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DAEB39" w14:textId="0AC13AC6" w:rsidR="00DD148C" w:rsidRPr="006F0E01" w:rsidRDefault="00DD148C" w:rsidP="00DD148C">
      <w:pPr>
        <w:jc w:val="center"/>
        <w:rPr>
          <w:rFonts w:eastAsiaTheme="minorHAnsi"/>
          <w:b/>
          <w:sz w:val="40"/>
          <w:szCs w:val="24"/>
        </w:rPr>
      </w:pPr>
      <w:r w:rsidRPr="006F0E01">
        <w:rPr>
          <w:rFonts w:eastAsiaTheme="minorHAnsi"/>
          <w:b/>
          <w:sz w:val="40"/>
          <w:szCs w:val="24"/>
        </w:rPr>
        <w:t>Masarykova univerzita</w:t>
      </w:r>
    </w:p>
    <w:p w14:paraId="347EB1DD" w14:textId="77777777" w:rsidR="00DD148C" w:rsidRPr="006F0E01" w:rsidRDefault="00DD148C" w:rsidP="00DD148C">
      <w:pPr>
        <w:jc w:val="center"/>
        <w:rPr>
          <w:rFonts w:eastAsiaTheme="minorHAnsi"/>
          <w:sz w:val="28"/>
          <w:szCs w:val="24"/>
        </w:rPr>
      </w:pPr>
      <w:r w:rsidRPr="006F0E01">
        <w:rPr>
          <w:rFonts w:eastAsiaTheme="minorHAnsi"/>
          <w:sz w:val="28"/>
          <w:szCs w:val="24"/>
        </w:rPr>
        <w:t>Fakulta sociálních studií</w:t>
      </w:r>
    </w:p>
    <w:p w14:paraId="7B7A420C" w14:textId="77777777" w:rsidR="00DD148C" w:rsidRPr="006F0E01" w:rsidRDefault="00DD148C" w:rsidP="00DD148C">
      <w:pPr>
        <w:spacing w:after="520"/>
        <w:jc w:val="center"/>
        <w:rPr>
          <w:rFonts w:eastAsiaTheme="minorHAnsi"/>
          <w:szCs w:val="24"/>
        </w:rPr>
      </w:pPr>
      <w:r w:rsidRPr="006F0E01">
        <w:rPr>
          <w:rFonts w:eastAsiaTheme="minorHAnsi"/>
          <w:szCs w:val="24"/>
        </w:rPr>
        <w:t>Katedra mediálních studií a žurnalistiky</w:t>
      </w:r>
    </w:p>
    <w:p w14:paraId="1C44D39A" w14:textId="77777777" w:rsidR="00DD148C" w:rsidRPr="006F0E01" w:rsidRDefault="00DD148C" w:rsidP="00DD148C">
      <w:pPr>
        <w:spacing w:after="720"/>
        <w:jc w:val="center"/>
        <w:rPr>
          <w:rFonts w:eastAsiaTheme="minorHAnsi"/>
          <w:szCs w:val="24"/>
        </w:rPr>
      </w:pPr>
      <w:r w:rsidRPr="006F0E01">
        <w:rPr>
          <w:rFonts w:eastAsiaTheme="minorHAnsi"/>
          <w:noProof/>
          <w:szCs w:val="24"/>
          <w:lang w:eastAsia="cs-CZ"/>
        </w:rPr>
        <w:drawing>
          <wp:inline distT="0" distB="0" distL="0" distR="0" wp14:anchorId="4BDC3FBB" wp14:editId="5B85D1AF">
            <wp:extent cx="1803400" cy="1809750"/>
            <wp:effectExtent l="19050" t="0" r="6350" b="0"/>
            <wp:docPr id="1" name="Obrázek 3" descr="logo FSS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logo FSS_1"/>
                    <pic:cNvPicPr preferRelativeResize="0">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3400" cy="1809750"/>
                    </a:xfrm>
                    <a:prstGeom prst="rect">
                      <a:avLst/>
                    </a:prstGeom>
                    <a:noFill/>
                    <a:ln>
                      <a:noFill/>
                    </a:ln>
                  </pic:spPr>
                </pic:pic>
              </a:graphicData>
            </a:graphic>
          </wp:inline>
        </w:drawing>
      </w:r>
    </w:p>
    <w:p w14:paraId="17767D8F" w14:textId="264A2155" w:rsidR="00DD148C" w:rsidRPr="006F0E01" w:rsidRDefault="00DD148C" w:rsidP="00DD148C">
      <w:pPr>
        <w:spacing w:after="720"/>
        <w:jc w:val="center"/>
        <w:rPr>
          <w:rFonts w:eastAsiaTheme="minorHAnsi"/>
          <w:b/>
          <w:sz w:val="36"/>
          <w:szCs w:val="24"/>
        </w:rPr>
      </w:pPr>
      <w:r w:rsidRPr="006F0E01">
        <w:rPr>
          <w:rFonts w:eastAsiaTheme="minorHAnsi"/>
          <w:b/>
          <w:sz w:val="36"/>
          <w:szCs w:val="24"/>
        </w:rPr>
        <w:t>Role významných druhých v procesu přijímání</w:t>
      </w:r>
      <w:r w:rsidR="00E53014" w:rsidRPr="006F0E01">
        <w:rPr>
          <w:rFonts w:eastAsiaTheme="minorHAnsi"/>
          <w:b/>
          <w:sz w:val="36"/>
          <w:szCs w:val="24"/>
        </w:rPr>
        <w:br/>
        <w:t xml:space="preserve">a přenosu </w:t>
      </w:r>
      <w:r w:rsidRPr="006F0E01">
        <w:rPr>
          <w:rFonts w:eastAsiaTheme="minorHAnsi"/>
          <w:b/>
          <w:sz w:val="36"/>
          <w:szCs w:val="24"/>
        </w:rPr>
        <w:t>informací</w:t>
      </w:r>
    </w:p>
    <w:p w14:paraId="37BB9CC9" w14:textId="77968A64" w:rsidR="00DD148C" w:rsidRPr="006F0E01" w:rsidRDefault="00DD148C" w:rsidP="00DD148C">
      <w:pPr>
        <w:spacing w:after="2400"/>
        <w:jc w:val="center"/>
        <w:rPr>
          <w:rFonts w:eastAsiaTheme="minorHAnsi"/>
          <w:sz w:val="32"/>
          <w:szCs w:val="24"/>
        </w:rPr>
      </w:pPr>
      <w:r w:rsidRPr="006F0E01">
        <w:rPr>
          <w:rFonts w:eastAsiaTheme="minorHAnsi"/>
          <w:sz w:val="32"/>
          <w:szCs w:val="24"/>
        </w:rPr>
        <w:t xml:space="preserve">The role of </w:t>
      </w:r>
      <w:r w:rsidR="00D4562F">
        <w:rPr>
          <w:rFonts w:eastAsiaTheme="minorHAnsi"/>
          <w:sz w:val="32"/>
          <w:szCs w:val="24"/>
        </w:rPr>
        <w:t xml:space="preserve">the </w:t>
      </w:r>
      <w:r w:rsidRPr="006F0E01">
        <w:rPr>
          <w:rFonts w:eastAsiaTheme="minorHAnsi"/>
          <w:sz w:val="32"/>
          <w:szCs w:val="24"/>
        </w:rPr>
        <w:t>significant others in the receiving</w:t>
      </w:r>
      <w:r w:rsidR="00E53014" w:rsidRPr="006F0E01">
        <w:rPr>
          <w:rFonts w:eastAsiaTheme="minorHAnsi"/>
          <w:sz w:val="32"/>
          <w:szCs w:val="24"/>
        </w:rPr>
        <w:br/>
        <w:t>and tra</w:t>
      </w:r>
      <w:r w:rsidR="00A07BFE">
        <w:rPr>
          <w:rFonts w:eastAsiaTheme="minorHAnsi"/>
          <w:sz w:val="32"/>
          <w:szCs w:val="24"/>
        </w:rPr>
        <w:t>n</w:t>
      </w:r>
      <w:r w:rsidR="00E53014" w:rsidRPr="006F0E01">
        <w:rPr>
          <w:rFonts w:eastAsiaTheme="minorHAnsi"/>
          <w:sz w:val="32"/>
          <w:szCs w:val="24"/>
        </w:rPr>
        <w:t xml:space="preserve">smitting </w:t>
      </w:r>
      <w:r w:rsidRPr="006F0E01">
        <w:rPr>
          <w:rFonts w:eastAsiaTheme="minorHAnsi"/>
          <w:sz w:val="32"/>
          <w:szCs w:val="24"/>
        </w:rPr>
        <w:t>information process</w:t>
      </w:r>
    </w:p>
    <w:p w14:paraId="337A8996" w14:textId="2B6981D1" w:rsidR="00DD148C" w:rsidRPr="006F0E01" w:rsidRDefault="00DD148C" w:rsidP="00DD148C">
      <w:pPr>
        <w:spacing w:after="600"/>
        <w:jc w:val="center"/>
        <w:rPr>
          <w:rFonts w:eastAsiaTheme="minorHAnsi"/>
          <w:spacing w:val="20"/>
          <w:sz w:val="32"/>
          <w:szCs w:val="24"/>
        </w:rPr>
      </w:pPr>
      <w:r w:rsidRPr="006F0E01">
        <w:rPr>
          <w:rFonts w:eastAsiaTheme="minorHAnsi"/>
          <w:spacing w:val="20"/>
          <w:sz w:val="32"/>
          <w:szCs w:val="24"/>
        </w:rPr>
        <w:t>Diplomová práce</w:t>
      </w:r>
    </w:p>
    <w:p w14:paraId="7EFD0CAA" w14:textId="348B3630" w:rsidR="00DD148C" w:rsidRPr="006F0E01" w:rsidRDefault="00DD148C" w:rsidP="00DD148C">
      <w:pPr>
        <w:spacing w:after="100"/>
        <w:jc w:val="center"/>
        <w:rPr>
          <w:rFonts w:eastAsiaTheme="minorHAnsi"/>
          <w:b/>
          <w:sz w:val="28"/>
          <w:szCs w:val="24"/>
        </w:rPr>
      </w:pPr>
      <w:r w:rsidRPr="006F0E01">
        <w:rPr>
          <w:rFonts w:eastAsiaTheme="minorHAnsi"/>
          <w:b/>
          <w:sz w:val="28"/>
          <w:szCs w:val="24"/>
        </w:rPr>
        <w:t>Bc. Aneta Přadková</w:t>
      </w:r>
    </w:p>
    <w:p w14:paraId="4CDBD968" w14:textId="2000CDAB" w:rsidR="00DD148C" w:rsidRPr="006F0E01" w:rsidRDefault="00DD148C" w:rsidP="00DD148C">
      <w:pPr>
        <w:spacing w:after="20000"/>
        <w:jc w:val="center"/>
        <w:rPr>
          <w:rFonts w:eastAsiaTheme="minorHAnsi"/>
          <w:b/>
          <w:szCs w:val="24"/>
        </w:rPr>
      </w:pPr>
      <w:r w:rsidRPr="006F0E01">
        <w:rPr>
          <w:rFonts w:eastAsiaTheme="minorHAnsi"/>
          <w:b/>
          <w:szCs w:val="24"/>
        </w:rPr>
        <w:t>Brno 2018</w:t>
      </w:r>
    </w:p>
    <w:p w14:paraId="29304A2B" w14:textId="77777777" w:rsidR="00DD148C" w:rsidRPr="006F0E01" w:rsidRDefault="00DD148C" w:rsidP="00DD148C">
      <w:pPr>
        <w:spacing w:after="9400"/>
        <w:jc w:val="center"/>
        <w:rPr>
          <w:rFonts w:eastAsiaTheme="minorHAnsi"/>
          <w:b/>
          <w:szCs w:val="24"/>
        </w:rPr>
      </w:pPr>
    </w:p>
    <w:p w14:paraId="3C9A0FDD" w14:textId="77777777" w:rsidR="00DD148C" w:rsidRPr="006F0E01" w:rsidRDefault="00DD148C" w:rsidP="000965ED">
      <w:pPr>
        <w:spacing w:after="240"/>
        <w:ind w:firstLine="0"/>
        <w:rPr>
          <w:rFonts w:eastAsiaTheme="minorHAnsi"/>
          <w:b/>
          <w:sz w:val="16"/>
          <w:szCs w:val="24"/>
        </w:rPr>
      </w:pPr>
      <w:r w:rsidRPr="006F0E01">
        <w:rPr>
          <w:rFonts w:eastAsiaTheme="minorHAnsi"/>
          <w:b/>
          <w:szCs w:val="32"/>
        </w:rPr>
        <w:t>Čestné prohlášení</w:t>
      </w:r>
    </w:p>
    <w:p w14:paraId="7D5F6C9F" w14:textId="7B51599D" w:rsidR="00DD148C" w:rsidRPr="006F0E01" w:rsidRDefault="00DD148C" w:rsidP="000965ED">
      <w:pPr>
        <w:spacing w:after="240"/>
        <w:ind w:firstLine="0"/>
        <w:rPr>
          <w:rFonts w:eastAsiaTheme="minorHAnsi"/>
          <w:szCs w:val="24"/>
        </w:rPr>
      </w:pPr>
      <w:r w:rsidRPr="006F0E01">
        <w:rPr>
          <w:rFonts w:eastAsiaTheme="minorHAnsi"/>
          <w:szCs w:val="24"/>
        </w:rPr>
        <w:t>Prohlašuji, že jsem tuto diplomovou práci vypracovala samostatně s použitím literatury a zdrojů uvedených v bibliografii.</w:t>
      </w:r>
    </w:p>
    <w:p w14:paraId="50D6F9B6" w14:textId="77777777" w:rsidR="00DD148C" w:rsidRPr="006F0E01" w:rsidRDefault="00DD148C" w:rsidP="000965ED">
      <w:pPr>
        <w:tabs>
          <w:tab w:val="left" w:leader="dot" w:pos="3686"/>
        </w:tabs>
        <w:spacing w:after="240"/>
        <w:ind w:firstLine="0"/>
        <w:rPr>
          <w:rFonts w:eastAsiaTheme="minorHAnsi"/>
          <w:szCs w:val="24"/>
        </w:rPr>
      </w:pPr>
      <w:r w:rsidRPr="006F0E01">
        <w:rPr>
          <w:rFonts w:eastAsiaTheme="minorHAnsi"/>
          <w:szCs w:val="24"/>
        </w:rPr>
        <w:tab/>
      </w:r>
    </w:p>
    <w:p w14:paraId="62368EF6" w14:textId="343B54B8" w:rsidR="00DD148C" w:rsidRPr="006F0E01" w:rsidRDefault="00A20231" w:rsidP="000965ED">
      <w:pPr>
        <w:spacing w:after="240"/>
        <w:ind w:firstLine="0"/>
        <w:rPr>
          <w:rFonts w:eastAsiaTheme="minorHAnsi"/>
          <w:szCs w:val="24"/>
        </w:rPr>
      </w:pPr>
      <w:r w:rsidRPr="006F0E01">
        <w:rPr>
          <w:rFonts w:eastAsiaTheme="minorHAnsi"/>
          <w:szCs w:val="24"/>
        </w:rPr>
        <w:t xml:space="preserve">Bc. </w:t>
      </w:r>
      <w:r w:rsidR="00DD148C" w:rsidRPr="006F0E01">
        <w:rPr>
          <w:rFonts w:eastAsiaTheme="minorHAnsi"/>
          <w:szCs w:val="24"/>
        </w:rPr>
        <w:t>Aneta Přadková</w:t>
      </w:r>
    </w:p>
    <w:p w14:paraId="62175705" w14:textId="6548250C" w:rsidR="00DD148C" w:rsidRPr="006F0E01" w:rsidRDefault="00DD148C" w:rsidP="000965ED">
      <w:pPr>
        <w:spacing w:after="240"/>
        <w:ind w:firstLine="0"/>
        <w:rPr>
          <w:rFonts w:eastAsiaTheme="minorHAnsi"/>
          <w:szCs w:val="24"/>
        </w:rPr>
      </w:pPr>
      <w:r w:rsidRPr="006F0E01">
        <w:rPr>
          <w:rFonts w:eastAsiaTheme="minorHAnsi"/>
          <w:szCs w:val="24"/>
        </w:rPr>
        <w:t>V Brně 2</w:t>
      </w:r>
      <w:r w:rsidR="00B73C30" w:rsidRPr="006F0E01">
        <w:rPr>
          <w:rFonts w:eastAsiaTheme="minorHAnsi"/>
          <w:szCs w:val="24"/>
        </w:rPr>
        <w:t>9</w:t>
      </w:r>
      <w:r w:rsidRPr="006F0E01">
        <w:rPr>
          <w:rFonts w:eastAsiaTheme="minorHAnsi"/>
          <w:szCs w:val="24"/>
        </w:rPr>
        <w:t>. května 2018</w:t>
      </w:r>
    </w:p>
    <w:p w14:paraId="34724AFC" w14:textId="170E8BFB" w:rsidR="00DD148C" w:rsidRPr="006F0E01" w:rsidRDefault="00DD148C" w:rsidP="00A20231">
      <w:pPr>
        <w:spacing w:after="10320"/>
        <w:jc w:val="center"/>
        <w:rPr>
          <w:rFonts w:eastAsiaTheme="minorHAnsi"/>
          <w:b/>
          <w:szCs w:val="24"/>
        </w:rPr>
      </w:pPr>
    </w:p>
    <w:p w14:paraId="241CE923" w14:textId="77777777" w:rsidR="00B73AB9" w:rsidRPr="006F0E01" w:rsidRDefault="00B73AB9" w:rsidP="00314417">
      <w:pPr>
        <w:spacing w:after="10080"/>
        <w:jc w:val="center"/>
        <w:rPr>
          <w:rFonts w:eastAsiaTheme="minorHAnsi"/>
          <w:b/>
          <w:szCs w:val="24"/>
        </w:rPr>
      </w:pPr>
    </w:p>
    <w:p w14:paraId="1FB37C2B" w14:textId="77777777" w:rsidR="00DD148C" w:rsidRPr="006F0E01" w:rsidRDefault="00DD148C" w:rsidP="000965ED">
      <w:pPr>
        <w:spacing w:after="240"/>
        <w:ind w:firstLine="0"/>
        <w:rPr>
          <w:rFonts w:eastAsiaTheme="minorHAnsi"/>
          <w:b/>
          <w:szCs w:val="24"/>
        </w:rPr>
      </w:pPr>
      <w:r w:rsidRPr="006F0E01">
        <w:rPr>
          <w:rFonts w:eastAsiaTheme="minorHAnsi"/>
          <w:b/>
          <w:szCs w:val="24"/>
        </w:rPr>
        <w:t>Poděkování</w:t>
      </w:r>
    </w:p>
    <w:p w14:paraId="14837396" w14:textId="6A3B2087" w:rsidR="00A20231" w:rsidRPr="006F0E01" w:rsidRDefault="00DD148C" w:rsidP="00314417">
      <w:pPr>
        <w:spacing w:after="240"/>
        <w:ind w:firstLine="0"/>
        <w:rPr>
          <w:rFonts w:eastAsiaTheme="minorHAnsi"/>
          <w:szCs w:val="24"/>
        </w:rPr>
      </w:pPr>
      <w:r w:rsidRPr="006F0E01">
        <w:rPr>
          <w:rFonts w:eastAsiaTheme="minorHAnsi"/>
          <w:szCs w:val="24"/>
        </w:rPr>
        <w:t xml:space="preserve">Děkuji všem, kteří </w:t>
      </w:r>
      <w:r w:rsidR="00314417">
        <w:rPr>
          <w:rFonts w:eastAsiaTheme="minorHAnsi"/>
          <w:szCs w:val="24"/>
        </w:rPr>
        <w:t>mě při</w:t>
      </w:r>
      <w:r w:rsidRPr="006F0E01">
        <w:rPr>
          <w:rFonts w:eastAsiaTheme="minorHAnsi"/>
          <w:szCs w:val="24"/>
        </w:rPr>
        <w:t xml:space="preserve"> psaní </w:t>
      </w:r>
      <w:r w:rsidR="00314417">
        <w:rPr>
          <w:rFonts w:eastAsiaTheme="minorHAnsi"/>
          <w:szCs w:val="24"/>
        </w:rPr>
        <w:t>této diplomové</w:t>
      </w:r>
      <w:r w:rsidRPr="006F0E01">
        <w:rPr>
          <w:rFonts w:eastAsiaTheme="minorHAnsi"/>
          <w:szCs w:val="24"/>
        </w:rPr>
        <w:t xml:space="preserve"> práce podporovali</w:t>
      </w:r>
      <w:r w:rsidR="00314417">
        <w:rPr>
          <w:rFonts w:eastAsiaTheme="minorHAnsi"/>
          <w:szCs w:val="24"/>
        </w:rPr>
        <w:t xml:space="preserve">. Předně </w:t>
      </w:r>
      <w:r w:rsidR="00CB2C65">
        <w:rPr>
          <w:rFonts w:eastAsiaTheme="minorHAnsi"/>
          <w:szCs w:val="24"/>
        </w:rPr>
        <w:t>chci</w:t>
      </w:r>
      <w:r w:rsidR="00314417">
        <w:rPr>
          <w:rFonts w:eastAsiaTheme="minorHAnsi"/>
          <w:szCs w:val="24"/>
        </w:rPr>
        <w:t xml:space="preserve"> </w:t>
      </w:r>
      <w:r w:rsidRPr="006F0E01">
        <w:rPr>
          <w:rFonts w:eastAsiaTheme="minorHAnsi"/>
          <w:szCs w:val="24"/>
        </w:rPr>
        <w:t>poděkovat Mgr.</w:t>
      </w:r>
      <w:r w:rsidR="00A20231" w:rsidRPr="006F0E01">
        <w:rPr>
          <w:rFonts w:eastAsiaTheme="minorHAnsi"/>
          <w:szCs w:val="24"/>
        </w:rPr>
        <w:t> </w:t>
      </w:r>
      <w:r w:rsidRPr="006F0E01">
        <w:rPr>
          <w:rFonts w:eastAsiaTheme="minorHAnsi"/>
          <w:szCs w:val="24"/>
        </w:rPr>
        <w:t>et</w:t>
      </w:r>
      <w:r w:rsidR="00A20231" w:rsidRPr="006F0E01">
        <w:rPr>
          <w:rFonts w:eastAsiaTheme="minorHAnsi"/>
          <w:szCs w:val="24"/>
        </w:rPr>
        <w:t> </w:t>
      </w:r>
      <w:r w:rsidRPr="006F0E01">
        <w:rPr>
          <w:rFonts w:eastAsiaTheme="minorHAnsi"/>
          <w:szCs w:val="24"/>
        </w:rPr>
        <w:t xml:space="preserve">Mgr. Aleně Mackové, Ph.D. za </w:t>
      </w:r>
      <w:r w:rsidR="00A20231" w:rsidRPr="006F0E01">
        <w:rPr>
          <w:rFonts w:eastAsiaTheme="minorHAnsi"/>
          <w:szCs w:val="24"/>
        </w:rPr>
        <w:t>cennou odbornou pomoc a individuální vstřícný přístup, za podnětné</w:t>
      </w:r>
      <w:r w:rsidRPr="006F0E01">
        <w:rPr>
          <w:rFonts w:eastAsiaTheme="minorHAnsi"/>
          <w:szCs w:val="24"/>
        </w:rPr>
        <w:t xml:space="preserve"> rady</w:t>
      </w:r>
      <w:r w:rsidR="00A20231" w:rsidRPr="006F0E01">
        <w:rPr>
          <w:rFonts w:eastAsiaTheme="minorHAnsi"/>
          <w:szCs w:val="24"/>
        </w:rPr>
        <w:t>,</w:t>
      </w:r>
      <w:r w:rsidRPr="006F0E01">
        <w:rPr>
          <w:rFonts w:eastAsiaTheme="minorHAnsi"/>
          <w:szCs w:val="24"/>
        </w:rPr>
        <w:t xml:space="preserve"> připomínky</w:t>
      </w:r>
      <w:r w:rsidR="00A20231" w:rsidRPr="006F0E01">
        <w:rPr>
          <w:rFonts w:eastAsiaTheme="minorHAnsi"/>
          <w:szCs w:val="24"/>
        </w:rPr>
        <w:t xml:space="preserve"> a vedení práce. </w:t>
      </w:r>
      <w:r w:rsidR="00314417">
        <w:rPr>
          <w:rFonts w:eastAsiaTheme="minorHAnsi"/>
          <w:szCs w:val="24"/>
        </w:rPr>
        <w:t>Velký dík patří mé rodině a přátelům za to, že mi dodávali životní motivaci</w:t>
      </w:r>
      <w:r w:rsidR="00CB2C65">
        <w:rPr>
          <w:rFonts w:eastAsiaTheme="minorHAnsi"/>
          <w:szCs w:val="24"/>
        </w:rPr>
        <w:t xml:space="preserve"> a energii</w:t>
      </w:r>
      <w:r w:rsidR="00314417">
        <w:rPr>
          <w:rFonts w:eastAsiaTheme="minorHAnsi"/>
          <w:szCs w:val="24"/>
        </w:rPr>
        <w:t>, což byl rozhodně nelehký úkol</w:t>
      </w:r>
      <w:r w:rsidR="00314417" w:rsidRPr="006F0E01">
        <w:rPr>
          <w:rFonts w:eastAsiaTheme="minorHAnsi"/>
          <w:szCs w:val="24"/>
        </w:rPr>
        <w:t>.</w:t>
      </w:r>
      <w:r w:rsidR="00314417">
        <w:rPr>
          <w:rFonts w:eastAsiaTheme="minorHAnsi"/>
          <w:szCs w:val="24"/>
        </w:rPr>
        <w:t xml:space="preserve"> </w:t>
      </w:r>
      <w:r w:rsidR="009242DF">
        <w:rPr>
          <w:rFonts w:eastAsiaTheme="minorHAnsi"/>
          <w:szCs w:val="24"/>
        </w:rPr>
        <w:t>Rovněž</w:t>
      </w:r>
      <w:r w:rsidRPr="006F0E01">
        <w:rPr>
          <w:rFonts w:eastAsiaTheme="minorHAnsi"/>
          <w:szCs w:val="24"/>
        </w:rPr>
        <w:t xml:space="preserve"> chci poděkovat všem respondentů</w:t>
      </w:r>
      <w:r w:rsidR="00A20231" w:rsidRPr="006F0E01">
        <w:rPr>
          <w:rFonts w:eastAsiaTheme="minorHAnsi"/>
          <w:szCs w:val="24"/>
        </w:rPr>
        <w:t xml:space="preserve">m, bez nichž by tato práce nemohla vzniknout, </w:t>
      </w:r>
      <w:r w:rsidRPr="006F0E01">
        <w:rPr>
          <w:rFonts w:eastAsiaTheme="minorHAnsi"/>
          <w:szCs w:val="24"/>
        </w:rPr>
        <w:t xml:space="preserve">a </w:t>
      </w:r>
      <w:r w:rsidR="009242DF">
        <w:rPr>
          <w:rFonts w:eastAsiaTheme="minorHAnsi"/>
          <w:szCs w:val="24"/>
        </w:rPr>
        <w:t xml:space="preserve">také </w:t>
      </w:r>
      <w:r w:rsidRPr="006F0E01">
        <w:rPr>
          <w:rFonts w:eastAsiaTheme="minorHAnsi"/>
          <w:szCs w:val="24"/>
        </w:rPr>
        <w:t xml:space="preserve">týmu </w:t>
      </w:r>
      <w:r w:rsidR="00B51AE0" w:rsidRPr="006F0E01">
        <w:rPr>
          <w:rFonts w:eastAsiaTheme="minorHAnsi"/>
          <w:szCs w:val="24"/>
        </w:rPr>
        <w:t>tazatelů</w:t>
      </w:r>
      <w:r w:rsidRPr="006F0E01">
        <w:rPr>
          <w:rFonts w:eastAsiaTheme="minorHAnsi"/>
          <w:szCs w:val="24"/>
        </w:rPr>
        <w:t xml:space="preserve">, jejichž </w:t>
      </w:r>
      <w:r w:rsidR="00A20231" w:rsidRPr="006F0E01">
        <w:rPr>
          <w:rFonts w:eastAsiaTheme="minorHAnsi"/>
          <w:szCs w:val="24"/>
        </w:rPr>
        <w:t xml:space="preserve">uskutečněné </w:t>
      </w:r>
      <w:r w:rsidRPr="006F0E01">
        <w:rPr>
          <w:rFonts w:eastAsiaTheme="minorHAnsi"/>
          <w:szCs w:val="24"/>
        </w:rPr>
        <w:t>rozhovory byly pro tuto práci použity.</w:t>
      </w:r>
      <w:r w:rsidR="00A20231" w:rsidRPr="006F0E01">
        <w:rPr>
          <w:rFonts w:eastAsiaTheme="minorHAnsi"/>
          <w:szCs w:val="24"/>
        </w:rPr>
        <w:br w:type="page"/>
      </w:r>
      <w:bookmarkStart w:id="0" w:name="_GoBack"/>
      <w:bookmarkEnd w:id="0"/>
    </w:p>
    <w:p w14:paraId="44FB97D1" w14:textId="77777777" w:rsidR="00DD148C" w:rsidRPr="006F0E01" w:rsidRDefault="00DD148C" w:rsidP="000965ED">
      <w:pPr>
        <w:spacing w:after="240"/>
        <w:ind w:firstLine="0"/>
        <w:rPr>
          <w:rFonts w:eastAsiaTheme="minorHAnsi"/>
          <w:b/>
          <w:szCs w:val="24"/>
        </w:rPr>
      </w:pPr>
      <w:r w:rsidRPr="006F0E01">
        <w:rPr>
          <w:rFonts w:eastAsiaTheme="minorHAnsi"/>
          <w:b/>
          <w:szCs w:val="24"/>
        </w:rPr>
        <w:lastRenderedPageBreak/>
        <w:t>Anotace</w:t>
      </w:r>
    </w:p>
    <w:p w14:paraId="425C3A77" w14:textId="6D443210" w:rsidR="00DD148C" w:rsidRPr="006F0E01" w:rsidRDefault="00913725" w:rsidP="000965ED">
      <w:pPr>
        <w:spacing w:after="240"/>
        <w:ind w:firstLine="0"/>
      </w:pPr>
      <w:r w:rsidRPr="006F0E01">
        <w:t>Výzkumná d</w:t>
      </w:r>
      <w:r w:rsidR="00DD148C" w:rsidRPr="006F0E01">
        <w:t xml:space="preserve">iplomová práce </w:t>
      </w:r>
      <w:r w:rsidR="00EE53C0" w:rsidRPr="006F0E01">
        <w:t>se zabývá</w:t>
      </w:r>
      <w:r w:rsidR="00DD148C" w:rsidRPr="006F0E01">
        <w:t xml:space="preserve"> rol</w:t>
      </w:r>
      <w:r w:rsidR="00EE53C0" w:rsidRPr="006F0E01">
        <w:t>í</w:t>
      </w:r>
      <w:r w:rsidR="00DD148C" w:rsidRPr="006F0E01">
        <w:t xml:space="preserve"> významných druhých</w:t>
      </w:r>
      <w:r w:rsidR="00D27D9D">
        <w:t xml:space="preserve"> </w:t>
      </w:r>
      <w:r w:rsidR="00DD148C" w:rsidRPr="006F0E01">
        <w:t xml:space="preserve">v procesu </w:t>
      </w:r>
      <w:r w:rsidR="00D023B8" w:rsidRPr="006F0E01">
        <w:t>přijímání</w:t>
      </w:r>
      <w:r w:rsidR="00DD148C" w:rsidRPr="006F0E01">
        <w:t xml:space="preserve"> </w:t>
      </w:r>
      <w:r w:rsidR="00EE53C0" w:rsidRPr="006F0E01">
        <w:t xml:space="preserve">a přenosu </w:t>
      </w:r>
      <w:r w:rsidR="00DD148C" w:rsidRPr="006F0E01">
        <w:t>informac</w:t>
      </w:r>
      <w:r w:rsidR="00EE53C0" w:rsidRPr="006F0E01">
        <w:t>í</w:t>
      </w:r>
      <w:r w:rsidR="00D27D9D">
        <w:t xml:space="preserve">. </w:t>
      </w:r>
      <w:r w:rsidR="00EE53C0" w:rsidRPr="006F0E01">
        <w:t>V</w:t>
      </w:r>
      <w:r w:rsidR="00DD148C" w:rsidRPr="006F0E01">
        <w:t xml:space="preserve">yužívá </w:t>
      </w:r>
      <w:r w:rsidR="00EE53C0" w:rsidRPr="006F0E01">
        <w:t xml:space="preserve">metodu kvalitativního výzkumu a </w:t>
      </w:r>
      <w:r w:rsidRPr="006F0E01">
        <w:t>pracuje s </w:t>
      </w:r>
      <w:r w:rsidR="00EE53C0" w:rsidRPr="006F0E01">
        <w:t>polostrukturovaný</w:t>
      </w:r>
      <w:r w:rsidRPr="006F0E01">
        <w:t xml:space="preserve">mi </w:t>
      </w:r>
      <w:r w:rsidR="00DD148C" w:rsidRPr="006F0E01">
        <w:t>rozhovor</w:t>
      </w:r>
      <w:r w:rsidRPr="006F0E01">
        <w:t>y zaměřen</w:t>
      </w:r>
      <w:r w:rsidR="002C0A7F" w:rsidRPr="006F0E01">
        <w:t>ými</w:t>
      </w:r>
      <w:r w:rsidRPr="006F0E01">
        <w:t xml:space="preserve"> na mediální praxe, které významní druzí</w:t>
      </w:r>
      <w:r w:rsidR="00D27D9D">
        <w:t xml:space="preserve"> u různých lidí </w:t>
      </w:r>
      <w:r w:rsidRPr="006F0E01">
        <w:t>ve větší či menší míře ovlivňují.</w:t>
      </w:r>
      <w:r w:rsidR="00FF79D5" w:rsidRPr="006F0E01">
        <w:t xml:space="preserve"> Anal</w:t>
      </w:r>
      <w:r w:rsidR="00D27D9D">
        <w:t>ytická část</w:t>
      </w:r>
      <w:r w:rsidR="00FF79D5" w:rsidRPr="006F0E01">
        <w:t xml:space="preserve"> práce </w:t>
      </w:r>
      <w:r w:rsidR="003E70BF" w:rsidRPr="006F0E01">
        <w:rPr>
          <w:rFonts w:eastAsia="Times New Roman"/>
          <w:color w:val="000000"/>
          <w:szCs w:val="24"/>
          <w:lang w:eastAsia="cs-CZ"/>
        </w:rPr>
        <w:t xml:space="preserve">nabízí </w:t>
      </w:r>
      <w:r w:rsidR="00DD148C" w:rsidRPr="006F0E01">
        <w:rPr>
          <w:rFonts w:eastAsia="Times New Roman"/>
          <w:color w:val="000000"/>
          <w:szCs w:val="24"/>
          <w:lang w:eastAsia="cs-CZ"/>
        </w:rPr>
        <w:t>charakteristiky</w:t>
      </w:r>
      <w:r w:rsidR="003E70BF" w:rsidRPr="006F0E01">
        <w:rPr>
          <w:rFonts w:eastAsia="Times New Roman"/>
          <w:color w:val="000000"/>
          <w:szCs w:val="24"/>
          <w:lang w:eastAsia="cs-CZ"/>
        </w:rPr>
        <w:t xml:space="preserve"> a vlastnosti</w:t>
      </w:r>
      <w:r w:rsidR="00DD148C" w:rsidRPr="006F0E01">
        <w:rPr>
          <w:rFonts w:eastAsia="Times New Roman"/>
          <w:color w:val="000000"/>
          <w:szCs w:val="24"/>
          <w:lang w:eastAsia="cs-CZ"/>
        </w:rPr>
        <w:t>, které respondenti významným druhým připisují</w:t>
      </w:r>
      <w:r w:rsidR="00D971D4" w:rsidRPr="006F0E01">
        <w:rPr>
          <w:rFonts w:eastAsia="Times New Roman"/>
          <w:color w:val="000000"/>
          <w:szCs w:val="24"/>
          <w:lang w:eastAsia="cs-CZ"/>
        </w:rPr>
        <w:t>,</w:t>
      </w:r>
      <w:r w:rsidR="00DD148C" w:rsidRPr="006F0E01">
        <w:rPr>
          <w:rFonts w:eastAsia="Times New Roman"/>
          <w:color w:val="000000"/>
          <w:szCs w:val="24"/>
          <w:lang w:eastAsia="cs-CZ"/>
        </w:rPr>
        <w:t xml:space="preserve"> a</w:t>
      </w:r>
      <w:r w:rsidR="00FF79D5" w:rsidRPr="006F0E01">
        <w:rPr>
          <w:rFonts w:eastAsia="Times New Roman"/>
          <w:color w:val="000000"/>
          <w:szCs w:val="24"/>
          <w:lang w:eastAsia="cs-CZ"/>
        </w:rPr>
        <w:t> </w:t>
      </w:r>
      <w:r w:rsidR="001C6BAD">
        <w:rPr>
          <w:rFonts w:eastAsia="Times New Roman"/>
          <w:color w:val="000000"/>
          <w:szCs w:val="24"/>
          <w:lang w:eastAsia="cs-CZ"/>
        </w:rPr>
        <w:t>předkládá</w:t>
      </w:r>
      <w:r w:rsidR="00FF79D5" w:rsidRPr="006F0E01">
        <w:rPr>
          <w:rFonts w:eastAsia="Times New Roman"/>
          <w:color w:val="000000"/>
          <w:szCs w:val="24"/>
          <w:lang w:eastAsia="cs-CZ"/>
        </w:rPr>
        <w:t xml:space="preserve">, </w:t>
      </w:r>
      <w:r w:rsidR="00DD148C" w:rsidRPr="006F0E01">
        <w:rPr>
          <w:rFonts w:eastAsia="Times New Roman"/>
          <w:color w:val="000000"/>
          <w:szCs w:val="24"/>
          <w:lang w:eastAsia="cs-CZ"/>
        </w:rPr>
        <w:t xml:space="preserve">jak jsou pro ně tito lidé důležití v souvislosti </w:t>
      </w:r>
      <w:r w:rsidR="003E70BF" w:rsidRPr="006F0E01">
        <w:rPr>
          <w:rFonts w:eastAsia="Times New Roman"/>
          <w:color w:val="000000"/>
          <w:szCs w:val="24"/>
          <w:lang w:eastAsia="cs-CZ"/>
        </w:rPr>
        <w:t>s </w:t>
      </w:r>
      <w:r w:rsidR="00FF79D5" w:rsidRPr="006F0E01">
        <w:rPr>
          <w:rFonts w:eastAsia="Times New Roman"/>
          <w:color w:val="000000"/>
          <w:szCs w:val="24"/>
          <w:lang w:eastAsia="cs-CZ"/>
        </w:rPr>
        <w:t xml:space="preserve">mediální konzumací. </w:t>
      </w:r>
      <w:r w:rsidR="00DD148C" w:rsidRPr="006F0E01">
        <w:rPr>
          <w:rFonts w:eastAsia="Times New Roman"/>
          <w:color w:val="000000"/>
          <w:szCs w:val="24"/>
          <w:lang w:eastAsia="cs-CZ"/>
        </w:rPr>
        <w:t xml:space="preserve">Jednou ze zkoumaných dimenzí je také druh a </w:t>
      </w:r>
      <w:r w:rsidR="004C1E9A">
        <w:rPr>
          <w:rFonts w:eastAsia="Times New Roman"/>
          <w:color w:val="000000"/>
          <w:szCs w:val="24"/>
          <w:lang w:eastAsia="cs-CZ"/>
        </w:rPr>
        <w:t>charakter</w:t>
      </w:r>
      <w:r w:rsidR="00DD148C" w:rsidRPr="006F0E01">
        <w:rPr>
          <w:rFonts w:eastAsia="Times New Roman"/>
          <w:color w:val="000000"/>
          <w:szCs w:val="24"/>
          <w:lang w:eastAsia="cs-CZ"/>
        </w:rPr>
        <w:t xml:space="preserve"> </w:t>
      </w:r>
      <w:r w:rsidR="00FF79D5" w:rsidRPr="006F0E01">
        <w:rPr>
          <w:rFonts w:eastAsia="Times New Roman"/>
          <w:color w:val="000000"/>
          <w:szCs w:val="24"/>
          <w:lang w:eastAsia="cs-CZ"/>
        </w:rPr>
        <w:t xml:space="preserve">sdílených </w:t>
      </w:r>
      <w:r w:rsidR="00DD148C" w:rsidRPr="006F0E01">
        <w:rPr>
          <w:rFonts w:eastAsia="Times New Roman"/>
          <w:color w:val="000000"/>
          <w:szCs w:val="24"/>
          <w:lang w:eastAsia="cs-CZ"/>
        </w:rPr>
        <w:t xml:space="preserve">informací, které respondenti od významných druhých získávají, včetně preferované formy jejich přenosu. Práce se </w:t>
      </w:r>
      <w:r w:rsidR="001C6BAD" w:rsidRPr="006F0E01">
        <w:rPr>
          <w:rFonts w:eastAsia="Times New Roman"/>
          <w:color w:val="000000"/>
          <w:szCs w:val="24"/>
          <w:lang w:eastAsia="cs-CZ"/>
        </w:rPr>
        <w:t xml:space="preserve">také </w:t>
      </w:r>
      <w:r w:rsidR="00DD148C" w:rsidRPr="006F0E01">
        <w:rPr>
          <w:rFonts w:eastAsia="Times New Roman"/>
          <w:color w:val="000000"/>
          <w:szCs w:val="24"/>
          <w:lang w:eastAsia="cs-CZ"/>
        </w:rPr>
        <w:t xml:space="preserve">zabývá tím, </w:t>
      </w:r>
      <w:r w:rsidR="00FE5C53">
        <w:rPr>
          <w:rFonts w:eastAsia="Times New Roman"/>
          <w:color w:val="000000"/>
          <w:szCs w:val="24"/>
          <w:lang w:eastAsia="cs-CZ"/>
        </w:rPr>
        <w:t>zda</w:t>
      </w:r>
      <w:r w:rsidR="00DD148C" w:rsidRPr="006F0E01">
        <w:rPr>
          <w:rFonts w:eastAsia="Times New Roman"/>
          <w:color w:val="000000"/>
          <w:szCs w:val="24"/>
          <w:lang w:eastAsia="cs-CZ"/>
        </w:rPr>
        <w:t xml:space="preserve"> získávané informace respondenti považují za </w:t>
      </w:r>
      <w:r w:rsidR="00470562">
        <w:rPr>
          <w:rFonts w:eastAsia="Times New Roman"/>
          <w:color w:val="000000"/>
          <w:szCs w:val="24"/>
          <w:lang w:eastAsia="cs-CZ"/>
        </w:rPr>
        <w:t>relevantní</w:t>
      </w:r>
      <w:r w:rsidR="00DD148C" w:rsidRPr="006F0E01">
        <w:rPr>
          <w:rFonts w:eastAsia="Times New Roman"/>
          <w:color w:val="000000"/>
          <w:szCs w:val="24"/>
          <w:lang w:eastAsia="cs-CZ"/>
        </w:rPr>
        <w:t xml:space="preserve"> a důvěryhodné.</w:t>
      </w:r>
    </w:p>
    <w:p w14:paraId="17325AAF" w14:textId="2E63B67A" w:rsidR="00DD148C" w:rsidRPr="006F0E01" w:rsidRDefault="00DD148C" w:rsidP="000965ED">
      <w:pPr>
        <w:spacing w:after="240"/>
        <w:ind w:firstLine="0"/>
        <w:rPr>
          <w:rFonts w:eastAsiaTheme="minorHAnsi"/>
          <w:b/>
          <w:szCs w:val="24"/>
        </w:rPr>
      </w:pPr>
      <w:r w:rsidRPr="006F0E01">
        <w:rPr>
          <w:rFonts w:eastAsiaTheme="minorHAnsi"/>
          <w:b/>
          <w:szCs w:val="24"/>
        </w:rPr>
        <w:t>Klíčová slova</w:t>
      </w:r>
    </w:p>
    <w:p w14:paraId="01CDA247" w14:textId="082D1841" w:rsidR="00DD148C" w:rsidRPr="006F0E01" w:rsidRDefault="00DD148C" w:rsidP="000965ED">
      <w:pPr>
        <w:spacing w:after="240"/>
        <w:ind w:firstLine="0"/>
        <w:rPr>
          <w:rFonts w:eastAsiaTheme="minorHAnsi"/>
          <w:szCs w:val="24"/>
        </w:rPr>
      </w:pPr>
      <w:r w:rsidRPr="006F0E01">
        <w:rPr>
          <w:rFonts w:eastAsiaTheme="minorHAnsi"/>
          <w:szCs w:val="24"/>
        </w:rPr>
        <w:t xml:space="preserve">Informační </w:t>
      </w:r>
      <w:r w:rsidR="00FE5C53">
        <w:rPr>
          <w:rFonts w:eastAsiaTheme="minorHAnsi"/>
          <w:szCs w:val="24"/>
        </w:rPr>
        <w:t xml:space="preserve">přesycenost, informační </w:t>
      </w:r>
      <w:r w:rsidRPr="006F0E01">
        <w:rPr>
          <w:rFonts w:eastAsiaTheme="minorHAnsi"/>
          <w:szCs w:val="24"/>
        </w:rPr>
        <w:t>selekce,</w:t>
      </w:r>
      <w:r w:rsidR="008D3CFB">
        <w:rPr>
          <w:rFonts w:eastAsiaTheme="minorHAnsi"/>
          <w:szCs w:val="24"/>
        </w:rPr>
        <w:t xml:space="preserve"> </w:t>
      </w:r>
      <w:r w:rsidR="008D3CFB" w:rsidRPr="006F0E01">
        <w:rPr>
          <w:rFonts w:eastAsiaTheme="minorHAnsi"/>
          <w:szCs w:val="24"/>
        </w:rPr>
        <w:t>interpersonální závislost</w:t>
      </w:r>
      <w:r w:rsidR="008D3CFB">
        <w:rPr>
          <w:rFonts w:eastAsiaTheme="minorHAnsi"/>
          <w:szCs w:val="24"/>
        </w:rPr>
        <w:t>,</w:t>
      </w:r>
      <w:r w:rsidR="008D3CFB" w:rsidRPr="008D3CFB">
        <w:rPr>
          <w:rFonts w:eastAsiaTheme="minorHAnsi"/>
          <w:szCs w:val="24"/>
        </w:rPr>
        <w:t xml:space="preserve"> </w:t>
      </w:r>
      <w:r w:rsidRPr="006F0E01">
        <w:rPr>
          <w:rFonts w:eastAsiaTheme="minorHAnsi"/>
          <w:szCs w:val="24"/>
        </w:rPr>
        <w:t xml:space="preserve">kvalitativní výzkum, </w:t>
      </w:r>
      <w:r w:rsidR="008D3CFB" w:rsidRPr="006F0E01">
        <w:rPr>
          <w:rFonts w:eastAsiaTheme="minorHAnsi"/>
          <w:szCs w:val="24"/>
        </w:rPr>
        <w:t>mediální praxe</w:t>
      </w:r>
      <w:r w:rsidR="008D3CFB">
        <w:rPr>
          <w:rFonts w:eastAsiaTheme="minorHAnsi"/>
          <w:szCs w:val="24"/>
        </w:rPr>
        <w:t>,</w:t>
      </w:r>
      <w:r w:rsidR="008D3CFB" w:rsidRPr="006F0E01">
        <w:rPr>
          <w:rFonts w:eastAsiaTheme="minorHAnsi"/>
          <w:szCs w:val="24"/>
        </w:rPr>
        <w:t xml:space="preserve"> </w:t>
      </w:r>
      <w:r w:rsidRPr="006F0E01">
        <w:rPr>
          <w:rFonts w:eastAsiaTheme="minorHAnsi"/>
          <w:szCs w:val="24"/>
        </w:rPr>
        <w:t xml:space="preserve">polostrukturovaný rozhovor, sdílená realita, sociální identita, </w:t>
      </w:r>
      <w:r w:rsidR="008D3CFB" w:rsidRPr="006F0E01">
        <w:rPr>
          <w:rFonts w:eastAsiaTheme="minorHAnsi"/>
          <w:szCs w:val="24"/>
        </w:rPr>
        <w:t>významní druzí</w:t>
      </w:r>
    </w:p>
    <w:p w14:paraId="48D738D6" w14:textId="77777777" w:rsidR="00DD148C" w:rsidRPr="006F0E01" w:rsidRDefault="00DD148C" w:rsidP="000965ED">
      <w:pPr>
        <w:spacing w:after="240"/>
        <w:ind w:firstLine="0"/>
        <w:rPr>
          <w:rFonts w:eastAsiaTheme="minorHAnsi"/>
          <w:b/>
          <w:szCs w:val="24"/>
        </w:rPr>
      </w:pPr>
      <w:r w:rsidRPr="006F0E01">
        <w:rPr>
          <w:rFonts w:eastAsiaTheme="minorHAnsi"/>
          <w:b/>
          <w:szCs w:val="24"/>
        </w:rPr>
        <w:t>Annotation</w:t>
      </w:r>
    </w:p>
    <w:p w14:paraId="38EDE587" w14:textId="34401D9F" w:rsidR="00185EF3" w:rsidRPr="006F0E01" w:rsidRDefault="00185EF3" w:rsidP="000965ED">
      <w:pPr>
        <w:spacing w:after="240"/>
        <w:ind w:firstLine="0"/>
        <w:rPr>
          <w:rFonts w:eastAsiaTheme="minorHAnsi"/>
          <w:szCs w:val="24"/>
        </w:rPr>
      </w:pPr>
      <w:r w:rsidRPr="006F0E01">
        <w:rPr>
          <w:rFonts w:eastAsiaTheme="minorHAnsi"/>
          <w:szCs w:val="24"/>
        </w:rPr>
        <w:t xml:space="preserve">The research diploma thesis deals with the role of significant others in the receiving </w:t>
      </w:r>
      <w:r w:rsidR="004B17A6">
        <w:rPr>
          <w:rFonts w:eastAsiaTheme="minorHAnsi"/>
          <w:szCs w:val="24"/>
        </w:rPr>
        <w:t xml:space="preserve">and transmitting </w:t>
      </w:r>
      <w:r w:rsidRPr="006F0E01">
        <w:rPr>
          <w:rFonts w:eastAsiaTheme="minorHAnsi"/>
          <w:szCs w:val="24"/>
        </w:rPr>
        <w:t xml:space="preserve">information process. </w:t>
      </w:r>
      <w:r w:rsidR="00E4127F" w:rsidRPr="006F0E01">
        <w:rPr>
          <w:rFonts w:eastAsiaTheme="minorHAnsi"/>
          <w:szCs w:val="24"/>
        </w:rPr>
        <w:t xml:space="preserve">The work </w:t>
      </w:r>
      <w:r w:rsidRPr="006F0E01">
        <w:rPr>
          <w:rFonts w:eastAsiaTheme="minorHAnsi"/>
          <w:szCs w:val="24"/>
        </w:rPr>
        <w:t xml:space="preserve">uses the method of qualitative research and </w:t>
      </w:r>
      <w:r w:rsidR="00E4127F" w:rsidRPr="006F0E01">
        <w:rPr>
          <w:rFonts w:eastAsiaTheme="minorHAnsi"/>
          <w:szCs w:val="24"/>
        </w:rPr>
        <w:t xml:space="preserve">data collected </w:t>
      </w:r>
      <w:r w:rsidRPr="006F0E01">
        <w:rPr>
          <w:rFonts w:eastAsiaTheme="minorHAnsi"/>
          <w:szCs w:val="24"/>
        </w:rPr>
        <w:t>semi-structured interviews focusing on media practices, which significant others influence to a greater or lesser extent. The analy</w:t>
      </w:r>
      <w:r w:rsidR="004B17A6">
        <w:rPr>
          <w:rFonts w:eastAsiaTheme="minorHAnsi"/>
          <w:szCs w:val="24"/>
        </w:rPr>
        <w:t>tical part</w:t>
      </w:r>
      <w:r w:rsidRPr="006F0E01">
        <w:rPr>
          <w:rFonts w:eastAsiaTheme="minorHAnsi"/>
          <w:szCs w:val="24"/>
        </w:rPr>
        <w:t xml:space="preserve"> of the work defines the characteristics that the respondents attribute to the </w:t>
      </w:r>
      <w:r w:rsidR="0018368C">
        <w:rPr>
          <w:rFonts w:eastAsiaTheme="minorHAnsi"/>
          <w:szCs w:val="24"/>
        </w:rPr>
        <w:t>significant</w:t>
      </w:r>
      <w:r w:rsidRPr="006F0E01">
        <w:rPr>
          <w:rFonts w:eastAsiaTheme="minorHAnsi"/>
          <w:szCs w:val="24"/>
        </w:rPr>
        <w:t xml:space="preserve"> others and describes how they are important to </w:t>
      </w:r>
      <w:r w:rsidR="000B28EC">
        <w:rPr>
          <w:rFonts w:eastAsiaTheme="minorHAnsi"/>
          <w:szCs w:val="24"/>
        </w:rPr>
        <w:t>people</w:t>
      </w:r>
      <w:r w:rsidRPr="006F0E01">
        <w:rPr>
          <w:rFonts w:eastAsiaTheme="minorHAnsi"/>
          <w:szCs w:val="24"/>
        </w:rPr>
        <w:t xml:space="preserve"> in the context of media consumption. One of the dimensions examined is also the type and </w:t>
      </w:r>
      <w:r w:rsidR="000B28EC">
        <w:rPr>
          <w:rFonts w:eastAsiaTheme="minorHAnsi"/>
          <w:szCs w:val="24"/>
        </w:rPr>
        <w:t>characteristics</w:t>
      </w:r>
      <w:r w:rsidRPr="006F0E01">
        <w:rPr>
          <w:rFonts w:eastAsiaTheme="minorHAnsi"/>
          <w:szCs w:val="24"/>
        </w:rPr>
        <w:t xml:space="preserve"> of the shared information that respondents receive from </w:t>
      </w:r>
      <w:r w:rsidR="000B28EC">
        <w:rPr>
          <w:rFonts w:eastAsiaTheme="minorHAnsi"/>
          <w:szCs w:val="24"/>
        </w:rPr>
        <w:t>significant</w:t>
      </w:r>
      <w:r w:rsidRPr="006F0E01">
        <w:rPr>
          <w:rFonts w:eastAsiaTheme="minorHAnsi"/>
          <w:szCs w:val="24"/>
        </w:rPr>
        <w:t xml:space="preserve"> others, including the preferred form of </w:t>
      </w:r>
      <w:r w:rsidR="000B28EC">
        <w:rPr>
          <w:rFonts w:eastAsiaTheme="minorHAnsi"/>
          <w:szCs w:val="24"/>
        </w:rPr>
        <w:t>the</w:t>
      </w:r>
      <w:r w:rsidRPr="006F0E01">
        <w:rPr>
          <w:rFonts w:eastAsiaTheme="minorHAnsi"/>
          <w:szCs w:val="24"/>
        </w:rPr>
        <w:t xml:space="preserve"> transmission. The thesis also deals with the extent to which the information obtained is considered</w:t>
      </w:r>
      <w:r w:rsidR="00E4778A">
        <w:rPr>
          <w:rFonts w:eastAsiaTheme="minorHAnsi"/>
          <w:szCs w:val="24"/>
        </w:rPr>
        <w:t xml:space="preserve"> to be</w:t>
      </w:r>
      <w:r w:rsidRPr="006F0E01">
        <w:rPr>
          <w:rFonts w:eastAsiaTheme="minorHAnsi"/>
          <w:szCs w:val="24"/>
        </w:rPr>
        <w:t xml:space="preserve"> </w:t>
      </w:r>
      <w:r w:rsidR="008D3CFB">
        <w:rPr>
          <w:rFonts w:eastAsiaTheme="minorHAnsi"/>
          <w:szCs w:val="24"/>
        </w:rPr>
        <w:t>relevant</w:t>
      </w:r>
      <w:r w:rsidRPr="006F0E01">
        <w:rPr>
          <w:rFonts w:eastAsiaTheme="minorHAnsi"/>
          <w:szCs w:val="24"/>
        </w:rPr>
        <w:t xml:space="preserve"> and trustworthy.</w:t>
      </w:r>
    </w:p>
    <w:p w14:paraId="036D0B03" w14:textId="33B4C4C7" w:rsidR="00DD148C" w:rsidRPr="006F0E01" w:rsidRDefault="00DD148C" w:rsidP="000965ED">
      <w:pPr>
        <w:spacing w:after="240"/>
        <w:ind w:firstLine="0"/>
        <w:rPr>
          <w:rFonts w:eastAsiaTheme="minorHAnsi"/>
          <w:b/>
          <w:szCs w:val="24"/>
        </w:rPr>
      </w:pPr>
      <w:r w:rsidRPr="006F0E01">
        <w:rPr>
          <w:rFonts w:eastAsiaTheme="minorHAnsi"/>
          <w:b/>
          <w:szCs w:val="24"/>
        </w:rPr>
        <w:t>Keywords</w:t>
      </w:r>
    </w:p>
    <w:p w14:paraId="094C36BA" w14:textId="0756D516" w:rsidR="00DD148C" w:rsidRPr="006F0E01" w:rsidRDefault="00DD148C" w:rsidP="000965ED">
      <w:pPr>
        <w:spacing w:after="240"/>
        <w:ind w:firstLine="0"/>
        <w:rPr>
          <w:rFonts w:eastAsiaTheme="minorHAnsi" w:cstheme="minorBidi"/>
        </w:rPr>
      </w:pPr>
      <w:r w:rsidRPr="006F0E01">
        <w:rPr>
          <w:rFonts w:eastAsiaTheme="minorHAnsi"/>
          <w:szCs w:val="24"/>
        </w:rPr>
        <w:t xml:space="preserve">Information </w:t>
      </w:r>
      <w:r w:rsidR="008D3CFB">
        <w:rPr>
          <w:rFonts w:eastAsiaTheme="minorHAnsi"/>
          <w:szCs w:val="24"/>
        </w:rPr>
        <w:t xml:space="preserve">overload, </w:t>
      </w:r>
      <w:r w:rsidRPr="006F0E01">
        <w:rPr>
          <w:rFonts w:eastAsiaTheme="minorHAnsi"/>
          <w:szCs w:val="24"/>
        </w:rPr>
        <w:t>selection</w:t>
      </w:r>
      <w:r w:rsidR="008D3CFB">
        <w:rPr>
          <w:rFonts w:eastAsiaTheme="minorHAnsi"/>
          <w:szCs w:val="24"/>
        </w:rPr>
        <w:t xml:space="preserve"> of information</w:t>
      </w:r>
      <w:r w:rsidRPr="006F0E01">
        <w:rPr>
          <w:rFonts w:eastAsiaTheme="minorHAnsi"/>
          <w:szCs w:val="24"/>
        </w:rPr>
        <w:t xml:space="preserve">, </w:t>
      </w:r>
      <w:r w:rsidR="008D3CFB" w:rsidRPr="006F0E01">
        <w:rPr>
          <w:rFonts w:eastAsiaTheme="minorHAnsi"/>
          <w:szCs w:val="24"/>
        </w:rPr>
        <w:t>interpersonal dependence</w:t>
      </w:r>
      <w:r w:rsidR="008D3CFB">
        <w:rPr>
          <w:rFonts w:eastAsiaTheme="minorHAnsi"/>
          <w:szCs w:val="24"/>
        </w:rPr>
        <w:t>,</w:t>
      </w:r>
      <w:r w:rsidR="008D3CFB" w:rsidRPr="006F0E01">
        <w:rPr>
          <w:rFonts w:eastAsiaTheme="minorHAnsi"/>
          <w:szCs w:val="24"/>
        </w:rPr>
        <w:t xml:space="preserve"> qualitative research</w:t>
      </w:r>
      <w:r w:rsidR="008D3CFB">
        <w:rPr>
          <w:rFonts w:eastAsiaTheme="minorHAnsi"/>
          <w:szCs w:val="24"/>
        </w:rPr>
        <w:t>,</w:t>
      </w:r>
      <w:r w:rsidR="008D3CFB" w:rsidRPr="006F0E01">
        <w:rPr>
          <w:rFonts w:eastAsiaTheme="minorHAnsi"/>
          <w:szCs w:val="24"/>
        </w:rPr>
        <w:t xml:space="preserve"> media practice, semi-structured interview</w:t>
      </w:r>
      <w:r w:rsidR="008D3CFB">
        <w:rPr>
          <w:rFonts w:eastAsiaTheme="minorHAnsi"/>
          <w:szCs w:val="24"/>
        </w:rPr>
        <w:t>,</w:t>
      </w:r>
      <w:r w:rsidR="008D3CFB" w:rsidRPr="006F0E01">
        <w:rPr>
          <w:rFonts w:eastAsiaTheme="minorHAnsi"/>
          <w:szCs w:val="24"/>
        </w:rPr>
        <w:t xml:space="preserve"> shared reality</w:t>
      </w:r>
      <w:r w:rsidR="008D3CFB">
        <w:rPr>
          <w:rFonts w:eastAsiaTheme="minorHAnsi"/>
          <w:szCs w:val="24"/>
        </w:rPr>
        <w:t>,</w:t>
      </w:r>
      <w:r w:rsidR="008D3CFB" w:rsidRPr="006F0E01">
        <w:rPr>
          <w:rFonts w:eastAsiaTheme="minorHAnsi"/>
          <w:szCs w:val="24"/>
        </w:rPr>
        <w:t xml:space="preserve"> social identity</w:t>
      </w:r>
      <w:r w:rsidR="008D3CFB">
        <w:rPr>
          <w:rFonts w:eastAsiaTheme="minorHAnsi"/>
          <w:szCs w:val="24"/>
        </w:rPr>
        <w:t>,</w:t>
      </w:r>
      <w:r w:rsidR="008D3CFB" w:rsidRPr="006F0E01">
        <w:rPr>
          <w:rFonts w:eastAsiaTheme="minorHAnsi"/>
          <w:szCs w:val="24"/>
        </w:rPr>
        <w:t xml:space="preserve"> </w:t>
      </w:r>
      <w:r w:rsidRPr="006F0E01">
        <w:rPr>
          <w:rFonts w:eastAsiaTheme="minorHAnsi"/>
          <w:szCs w:val="24"/>
        </w:rPr>
        <w:t xml:space="preserve">significant others </w:t>
      </w:r>
    </w:p>
    <w:p w14:paraId="3D5A2292" w14:textId="77777777" w:rsidR="00D11A8A" w:rsidRPr="006F0E01" w:rsidRDefault="002C3F50">
      <w:pPr>
        <w:spacing w:after="200" w:line="276" w:lineRule="auto"/>
        <w:jc w:val="left"/>
        <w:rPr>
          <w:rFonts w:eastAsia="Times New Roman"/>
          <w:b/>
          <w:lang w:eastAsia="cs-CZ"/>
        </w:rPr>
      </w:pPr>
      <w:r w:rsidRPr="006F0E01">
        <w:rPr>
          <w:rFonts w:eastAsia="Times New Roman"/>
          <w:b/>
          <w:lang w:eastAsia="cs-CZ"/>
        </w:rPr>
        <w:br w:type="page"/>
      </w:r>
    </w:p>
    <w:sdt>
      <w:sdtPr>
        <w:rPr>
          <w:rFonts w:ascii="Times New Roman" w:eastAsia="Calibri" w:hAnsi="Times New Roman" w:cs="Times New Roman"/>
          <w:color w:val="auto"/>
          <w:sz w:val="24"/>
          <w:szCs w:val="22"/>
          <w:lang w:eastAsia="en-US"/>
        </w:rPr>
        <w:id w:val="1074086457"/>
        <w:docPartObj>
          <w:docPartGallery w:val="Table of Contents"/>
          <w:docPartUnique/>
        </w:docPartObj>
      </w:sdtPr>
      <w:sdtEndPr>
        <w:rPr>
          <w:b/>
          <w:bCs/>
        </w:rPr>
      </w:sdtEndPr>
      <w:sdtContent>
        <w:p w14:paraId="45ED1002" w14:textId="292C353A" w:rsidR="00D11A8A" w:rsidRPr="006F0E01" w:rsidRDefault="00D11A8A" w:rsidP="00B2284E">
          <w:pPr>
            <w:pStyle w:val="Nadpisobsahu"/>
            <w:spacing w:after="360"/>
            <w:rPr>
              <w:rFonts w:ascii="Times New Roman" w:hAnsi="Times New Roman" w:cs="Times New Roman"/>
              <w:b/>
              <w:color w:val="auto"/>
              <w:sz w:val="28"/>
              <w:szCs w:val="28"/>
            </w:rPr>
          </w:pPr>
          <w:r w:rsidRPr="006F0E01">
            <w:rPr>
              <w:rFonts w:ascii="Times New Roman" w:hAnsi="Times New Roman" w:cs="Times New Roman"/>
              <w:b/>
              <w:color w:val="auto"/>
              <w:sz w:val="28"/>
              <w:szCs w:val="28"/>
            </w:rPr>
            <w:t>Obsah</w:t>
          </w:r>
        </w:p>
        <w:p w14:paraId="17BF1FE2" w14:textId="2A30445B" w:rsidR="007804B7" w:rsidRDefault="00D11A8A">
          <w:pPr>
            <w:pStyle w:val="Obsah1"/>
            <w:tabs>
              <w:tab w:val="right" w:leader="dot" w:pos="9062"/>
            </w:tabs>
            <w:rPr>
              <w:rFonts w:asciiTheme="minorHAnsi" w:eastAsiaTheme="minorEastAsia" w:hAnsiTheme="minorHAnsi" w:cstheme="minorBidi"/>
              <w:noProof/>
              <w:sz w:val="22"/>
              <w:lang w:eastAsia="cs-CZ"/>
            </w:rPr>
          </w:pPr>
          <w:r w:rsidRPr="006F0E01">
            <w:fldChar w:fldCharType="begin"/>
          </w:r>
          <w:r w:rsidRPr="006F0E01">
            <w:instrText xml:space="preserve"> TOC \o "1-3" \h \z \u </w:instrText>
          </w:r>
          <w:r w:rsidRPr="006F0E01">
            <w:fldChar w:fldCharType="separate"/>
          </w:r>
          <w:hyperlink w:anchor="_Toc515246597" w:history="1">
            <w:r w:rsidR="007804B7" w:rsidRPr="007409E2">
              <w:rPr>
                <w:rStyle w:val="Hypertextovodkaz"/>
                <w:b/>
                <w:caps/>
                <w:noProof/>
              </w:rPr>
              <w:t>Úvod</w:t>
            </w:r>
            <w:r w:rsidR="007804B7">
              <w:rPr>
                <w:noProof/>
                <w:webHidden/>
              </w:rPr>
              <w:tab/>
            </w:r>
            <w:r w:rsidR="007804B7">
              <w:rPr>
                <w:noProof/>
                <w:webHidden/>
              </w:rPr>
              <w:fldChar w:fldCharType="begin"/>
            </w:r>
            <w:r w:rsidR="007804B7">
              <w:rPr>
                <w:noProof/>
                <w:webHidden/>
              </w:rPr>
              <w:instrText xml:space="preserve"> PAGEREF _Toc515246597 \h </w:instrText>
            </w:r>
            <w:r w:rsidR="007804B7">
              <w:rPr>
                <w:noProof/>
                <w:webHidden/>
              </w:rPr>
            </w:r>
            <w:r w:rsidR="007804B7">
              <w:rPr>
                <w:noProof/>
                <w:webHidden/>
              </w:rPr>
              <w:fldChar w:fldCharType="separate"/>
            </w:r>
            <w:r w:rsidR="00135640">
              <w:rPr>
                <w:noProof/>
                <w:webHidden/>
              </w:rPr>
              <w:t>7</w:t>
            </w:r>
            <w:r w:rsidR="007804B7">
              <w:rPr>
                <w:noProof/>
                <w:webHidden/>
              </w:rPr>
              <w:fldChar w:fldCharType="end"/>
            </w:r>
          </w:hyperlink>
        </w:p>
        <w:p w14:paraId="1A36EECE" w14:textId="604159DF" w:rsidR="007804B7" w:rsidRDefault="0047118A">
          <w:pPr>
            <w:pStyle w:val="Obsah1"/>
            <w:tabs>
              <w:tab w:val="left" w:pos="482"/>
              <w:tab w:val="right" w:leader="dot" w:pos="9062"/>
            </w:tabs>
            <w:rPr>
              <w:rFonts w:asciiTheme="minorHAnsi" w:eastAsiaTheme="minorEastAsia" w:hAnsiTheme="minorHAnsi" w:cstheme="minorBidi"/>
              <w:noProof/>
              <w:sz w:val="22"/>
              <w:lang w:eastAsia="cs-CZ"/>
            </w:rPr>
          </w:pPr>
          <w:hyperlink w:anchor="_Toc515246598" w:history="1">
            <w:r w:rsidR="007804B7" w:rsidRPr="007409E2">
              <w:rPr>
                <w:rStyle w:val="Hypertextovodkaz"/>
                <w:b/>
                <w:caps/>
                <w:noProof/>
                <w:lang w:eastAsia="cs-CZ"/>
              </w:rPr>
              <w:t>1</w:t>
            </w:r>
            <w:r w:rsidR="007804B7">
              <w:rPr>
                <w:rFonts w:asciiTheme="minorHAnsi" w:eastAsiaTheme="minorEastAsia" w:hAnsiTheme="minorHAnsi" w:cstheme="minorBidi"/>
                <w:noProof/>
                <w:sz w:val="22"/>
                <w:lang w:eastAsia="cs-CZ"/>
              </w:rPr>
              <w:tab/>
            </w:r>
            <w:r w:rsidR="007804B7" w:rsidRPr="007409E2">
              <w:rPr>
                <w:rStyle w:val="Hypertextovodkaz"/>
                <w:b/>
                <w:caps/>
                <w:noProof/>
                <w:lang w:eastAsia="cs-CZ"/>
              </w:rPr>
              <w:t>Teoretická část</w:t>
            </w:r>
            <w:r w:rsidR="007804B7">
              <w:rPr>
                <w:noProof/>
                <w:webHidden/>
              </w:rPr>
              <w:tab/>
            </w:r>
            <w:r w:rsidR="007804B7">
              <w:rPr>
                <w:noProof/>
                <w:webHidden/>
              </w:rPr>
              <w:fldChar w:fldCharType="begin"/>
            </w:r>
            <w:r w:rsidR="007804B7">
              <w:rPr>
                <w:noProof/>
                <w:webHidden/>
              </w:rPr>
              <w:instrText xml:space="preserve"> PAGEREF _Toc515246598 \h </w:instrText>
            </w:r>
            <w:r w:rsidR="007804B7">
              <w:rPr>
                <w:noProof/>
                <w:webHidden/>
              </w:rPr>
            </w:r>
            <w:r w:rsidR="007804B7">
              <w:rPr>
                <w:noProof/>
                <w:webHidden/>
              </w:rPr>
              <w:fldChar w:fldCharType="separate"/>
            </w:r>
            <w:r w:rsidR="00135640">
              <w:rPr>
                <w:noProof/>
                <w:webHidden/>
              </w:rPr>
              <w:t>8</w:t>
            </w:r>
            <w:r w:rsidR="007804B7">
              <w:rPr>
                <w:noProof/>
                <w:webHidden/>
              </w:rPr>
              <w:fldChar w:fldCharType="end"/>
            </w:r>
          </w:hyperlink>
        </w:p>
        <w:p w14:paraId="4874162C" w14:textId="151D4F15" w:rsidR="007804B7" w:rsidRDefault="0047118A">
          <w:pPr>
            <w:pStyle w:val="Obsah2"/>
            <w:rPr>
              <w:rFonts w:asciiTheme="minorHAnsi" w:eastAsiaTheme="minorEastAsia" w:hAnsiTheme="minorHAnsi" w:cstheme="minorBidi"/>
              <w:b w:val="0"/>
              <w:sz w:val="22"/>
              <w:lang w:eastAsia="cs-CZ"/>
            </w:rPr>
          </w:pPr>
          <w:hyperlink w:anchor="_Toc515246599" w:history="1">
            <w:r w:rsidR="007804B7" w:rsidRPr="007409E2">
              <w:rPr>
                <w:rStyle w:val="Hypertextovodkaz"/>
              </w:rPr>
              <w:t>1.1</w:t>
            </w:r>
            <w:r w:rsidR="007804B7">
              <w:rPr>
                <w:rFonts w:asciiTheme="minorHAnsi" w:eastAsiaTheme="minorEastAsia" w:hAnsiTheme="minorHAnsi" w:cstheme="minorBidi"/>
                <w:b w:val="0"/>
                <w:sz w:val="22"/>
                <w:lang w:eastAsia="cs-CZ"/>
              </w:rPr>
              <w:tab/>
            </w:r>
            <w:r w:rsidR="007804B7" w:rsidRPr="007409E2">
              <w:rPr>
                <w:rStyle w:val="Hypertextovodkaz"/>
              </w:rPr>
              <w:t>Pluralita informačních zdrojů</w:t>
            </w:r>
            <w:r w:rsidR="007804B7">
              <w:rPr>
                <w:webHidden/>
              </w:rPr>
              <w:tab/>
            </w:r>
            <w:r w:rsidR="007804B7">
              <w:rPr>
                <w:webHidden/>
              </w:rPr>
              <w:fldChar w:fldCharType="begin"/>
            </w:r>
            <w:r w:rsidR="007804B7">
              <w:rPr>
                <w:webHidden/>
              </w:rPr>
              <w:instrText xml:space="preserve"> PAGEREF _Toc515246599 \h </w:instrText>
            </w:r>
            <w:r w:rsidR="007804B7">
              <w:rPr>
                <w:webHidden/>
              </w:rPr>
            </w:r>
            <w:r w:rsidR="007804B7">
              <w:rPr>
                <w:webHidden/>
              </w:rPr>
              <w:fldChar w:fldCharType="separate"/>
            </w:r>
            <w:r w:rsidR="00135640">
              <w:rPr>
                <w:webHidden/>
              </w:rPr>
              <w:t>8</w:t>
            </w:r>
            <w:r w:rsidR="007804B7">
              <w:rPr>
                <w:webHidden/>
              </w:rPr>
              <w:fldChar w:fldCharType="end"/>
            </w:r>
          </w:hyperlink>
        </w:p>
        <w:p w14:paraId="28837ED0" w14:textId="72E5D366" w:rsidR="007804B7" w:rsidRDefault="0047118A">
          <w:pPr>
            <w:pStyle w:val="Obsah2"/>
            <w:rPr>
              <w:rFonts w:asciiTheme="minorHAnsi" w:eastAsiaTheme="minorEastAsia" w:hAnsiTheme="minorHAnsi" w:cstheme="minorBidi"/>
              <w:b w:val="0"/>
              <w:sz w:val="22"/>
              <w:lang w:eastAsia="cs-CZ"/>
            </w:rPr>
          </w:pPr>
          <w:hyperlink w:anchor="_Toc515246600" w:history="1">
            <w:r w:rsidR="007804B7" w:rsidRPr="007409E2">
              <w:rPr>
                <w:rStyle w:val="Hypertextovodkaz"/>
              </w:rPr>
              <w:t>1.2</w:t>
            </w:r>
            <w:r w:rsidR="007804B7">
              <w:rPr>
                <w:rFonts w:asciiTheme="minorHAnsi" w:eastAsiaTheme="minorEastAsia" w:hAnsiTheme="minorHAnsi" w:cstheme="minorBidi"/>
                <w:b w:val="0"/>
                <w:sz w:val="22"/>
                <w:lang w:eastAsia="cs-CZ"/>
              </w:rPr>
              <w:tab/>
            </w:r>
            <w:r w:rsidR="007804B7" w:rsidRPr="007409E2">
              <w:rPr>
                <w:rStyle w:val="Hypertextovodkaz"/>
              </w:rPr>
              <w:t>Fragmentace médií</w:t>
            </w:r>
            <w:r w:rsidR="007804B7">
              <w:rPr>
                <w:webHidden/>
              </w:rPr>
              <w:tab/>
            </w:r>
            <w:r w:rsidR="007804B7">
              <w:rPr>
                <w:webHidden/>
              </w:rPr>
              <w:fldChar w:fldCharType="begin"/>
            </w:r>
            <w:r w:rsidR="007804B7">
              <w:rPr>
                <w:webHidden/>
              </w:rPr>
              <w:instrText xml:space="preserve"> PAGEREF _Toc515246600 \h </w:instrText>
            </w:r>
            <w:r w:rsidR="007804B7">
              <w:rPr>
                <w:webHidden/>
              </w:rPr>
            </w:r>
            <w:r w:rsidR="007804B7">
              <w:rPr>
                <w:webHidden/>
              </w:rPr>
              <w:fldChar w:fldCharType="separate"/>
            </w:r>
            <w:r w:rsidR="00135640">
              <w:rPr>
                <w:webHidden/>
              </w:rPr>
              <w:t>11</w:t>
            </w:r>
            <w:r w:rsidR="007804B7">
              <w:rPr>
                <w:webHidden/>
              </w:rPr>
              <w:fldChar w:fldCharType="end"/>
            </w:r>
          </w:hyperlink>
        </w:p>
        <w:p w14:paraId="57A4A975" w14:textId="7713C9A8" w:rsidR="007804B7" w:rsidRDefault="0047118A">
          <w:pPr>
            <w:pStyle w:val="Obsah2"/>
            <w:rPr>
              <w:rFonts w:asciiTheme="minorHAnsi" w:eastAsiaTheme="minorEastAsia" w:hAnsiTheme="minorHAnsi" w:cstheme="minorBidi"/>
              <w:b w:val="0"/>
              <w:sz w:val="22"/>
              <w:lang w:eastAsia="cs-CZ"/>
            </w:rPr>
          </w:pPr>
          <w:hyperlink w:anchor="_Toc515246601" w:history="1">
            <w:r w:rsidR="007804B7" w:rsidRPr="007409E2">
              <w:rPr>
                <w:rStyle w:val="Hypertextovodkaz"/>
              </w:rPr>
              <w:t>1.3</w:t>
            </w:r>
            <w:r w:rsidR="007804B7">
              <w:rPr>
                <w:rFonts w:asciiTheme="minorHAnsi" w:eastAsiaTheme="minorEastAsia" w:hAnsiTheme="minorHAnsi" w:cstheme="minorBidi"/>
                <w:b w:val="0"/>
                <w:sz w:val="22"/>
                <w:lang w:eastAsia="cs-CZ"/>
              </w:rPr>
              <w:tab/>
            </w:r>
            <w:r w:rsidR="007804B7" w:rsidRPr="007409E2">
              <w:rPr>
                <w:rStyle w:val="Hypertextovodkaz"/>
              </w:rPr>
              <w:t>Různorodost mediálních praxí</w:t>
            </w:r>
            <w:r w:rsidR="007804B7">
              <w:rPr>
                <w:webHidden/>
              </w:rPr>
              <w:tab/>
            </w:r>
            <w:r w:rsidR="007804B7">
              <w:rPr>
                <w:webHidden/>
              </w:rPr>
              <w:fldChar w:fldCharType="begin"/>
            </w:r>
            <w:r w:rsidR="007804B7">
              <w:rPr>
                <w:webHidden/>
              </w:rPr>
              <w:instrText xml:space="preserve"> PAGEREF _Toc515246601 \h </w:instrText>
            </w:r>
            <w:r w:rsidR="007804B7">
              <w:rPr>
                <w:webHidden/>
              </w:rPr>
            </w:r>
            <w:r w:rsidR="007804B7">
              <w:rPr>
                <w:webHidden/>
              </w:rPr>
              <w:fldChar w:fldCharType="separate"/>
            </w:r>
            <w:r w:rsidR="00135640">
              <w:rPr>
                <w:webHidden/>
              </w:rPr>
              <w:t>12</w:t>
            </w:r>
            <w:r w:rsidR="007804B7">
              <w:rPr>
                <w:webHidden/>
              </w:rPr>
              <w:fldChar w:fldCharType="end"/>
            </w:r>
          </w:hyperlink>
        </w:p>
        <w:p w14:paraId="6305DAAC" w14:textId="2FA7A68D" w:rsidR="007804B7" w:rsidRDefault="0047118A">
          <w:pPr>
            <w:pStyle w:val="Obsah2"/>
            <w:rPr>
              <w:rFonts w:asciiTheme="minorHAnsi" w:eastAsiaTheme="minorEastAsia" w:hAnsiTheme="minorHAnsi" w:cstheme="minorBidi"/>
              <w:b w:val="0"/>
              <w:sz w:val="22"/>
              <w:lang w:eastAsia="cs-CZ"/>
            </w:rPr>
          </w:pPr>
          <w:hyperlink w:anchor="_Toc515246602" w:history="1">
            <w:r w:rsidR="007804B7" w:rsidRPr="007409E2">
              <w:rPr>
                <w:rStyle w:val="Hypertextovodkaz"/>
              </w:rPr>
              <w:t>1.4</w:t>
            </w:r>
            <w:r w:rsidR="007804B7">
              <w:rPr>
                <w:rFonts w:asciiTheme="minorHAnsi" w:eastAsiaTheme="minorEastAsia" w:hAnsiTheme="minorHAnsi" w:cstheme="minorBidi"/>
                <w:b w:val="0"/>
                <w:sz w:val="22"/>
                <w:lang w:eastAsia="cs-CZ"/>
              </w:rPr>
              <w:tab/>
            </w:r>
            <w:r w:rsidR="007804B7" w:rsidRPr="007409E2">
              <w:rPr>
                <w:rStyle w:val="Hypertextovodkaz"/>
              </w:rPr>
              <w:t>Sociální sítě v komunikačním procesu – výběr obsahů</w:t>
            </w:r>
            <w:r w:rsidR="007804B7">
              <w:rPr>
                <w:webHidden/>
              </w:rPr>
              <w:tab/>
            </w:r>
            <w:r w:rsidR="007804B7">
              <w:rPr>
                <w:webHidden/>
              </w:rPr>
              <w:fldChar w:fldCharType="begin"/>
            </w:r>
            <w:r w:rsidR="007804B7">
              <w:rPr>
                <w:webHidden/>
              </w:rPr>
              <w:instrText xml:space="preserve"> PAGEREF _Toc515246602 \h </w:instrText>
            </w:r>
            <w:r w:rsidR="007804B7">
              <w:rPr>
                <w:webHidden/>
              </w:rPr>
            </w:r>
            <w:r w:rsidR="007804B7">
              <w:rPr>
                <w:webHidden/>
              </w:rPr>
              <w:fldChar w:fldCharType="separate"/>
            </w:r>
            <w:r w:rsidR="00135640">
              <w:rPr>
                <w:webHidden/>
              </w:rPr>
              <w:t>14</w:t>
            </w:r>
            <w:r w:rsidR="007804B7">
              <w:rPr>
                <w:webHidden/>
              </w:rPr>
              <w:fldChar w:fldCharType="end"/>
            </w:r>
          </w:hyperlink>
        </w:p>
        <w:p w14:paraId="72A2EB46" w14:textId="09467A1B" w:rsidR="007804B7" w:rsidRDefault="0047118A">
          <w:pPr>
            <w:pStyle w:val="Obsah2"/>
            <w:rPr>
              <w:rFonts w:asciiTheme="minorHAnsi" w:eastAsiaTheme="minorEastAsia" w:hAnsiTheme="minorHAnsi" w:cstheme="minorBidi"/>
              <w:b w:val="0"/>
              <w:sz w:val="22"/>
              <w:lang w:eastAsia="cs-CZ"/>
            </w:rPr>
          </w:pPr>
          <w:hyperlink w:anchor="_Toc515246603" w:history="1">
            <w:r w:rsidR="007804B7" w:rsidRPr="007409E2">
              <w:rPr>
                <w:rStyle w:val="Hypertextovodkaz"/>
              </w:rPr>
              <w:t>1.5</w:t>
            </w:r>
            <w:r w:rsidR="007804B7">
              <w:rPr>
                <w:rFonts w:asciiTheme="minorHAnsi" w:eastAsiaTheme="minorEastAsia" w:hAnsiTheme="minorHAnsi" w:cstheme="minorBidi"/>
                <w:b w:val="0"/>
                <w:sz w:val="22"/>
                <w:lang w:eastAsia="cs-CZ"/>
              </w:rPr>
              <w:tab/>
            </w:r>
            <w:r w:rsidR="007804B7" w:rsidRPr="007409E2">
              <w:rPr>
                <w:rStyle w:val="Hypertextovodkaz"/>
              </w:rPr>
              <w:t>Forma informačního přenosu</w:t>
            </w:r>
            <w:r w:rsidR="007804B7">
              <w:rPr>
                <w:webHidden/>
              </w:rPr>
              <w:tab/>
            </w:r>
            <w:r w:rsidR="007804B7">
              <w:rPr>
                <w:webHidden/>
              </w:rPr>
              <w:fldChar w:fldCharType="begin"/>
            </w:r>
            <w:r w:rsidR="007804B7">
              <w:rPr>
                <w:webHidden/>
              </w:rPr>
              <w:instrText xml:space="preserve"> PAGEREF _Toc515246603 \h </w:instrText>
            </w:r>
            <w:r w:rsidR="007804B7">
              <w:rPr>
                <w:webHidden/>
              </w:rPr>
            </w:r>
            <w:r w:rsidR="007804B7">
              <w:rPr>
                <w:webHidden/>
              </w:rPr>
              <w:fldChar w:fldCharType="separate"/>
            </w:r>
            <w:r w:rsidR="00135640">
              <w:rPr>
                <w:webHidden/>
              </w:rPr>
              <w:t>16</w:t>
            </w:r>
            <w:r w:rsidR="007804B7">
              <w:rPr>
                <w:webHidden/>
              </w:rPr>
              <w:fldChar w:fldCharType="end"/>
            </w:r>
          </w:hyperlink>
        </w:p>
        <w:p w14:paraId="6F28C0C2" w14:textId="40906A7B" w:rsidR="007804B7" w:rsidRDefault="0047118A">
          <w:pPr>
            <w:pStyle w:val="Obsah3"/>
            <w:rPr>
              <w:rFonts w:asciiTheme="minorHAnsi" w:eastAsiaTheme="minorEastAsia" w:hAnsiTheme="minorHAnsi" w:cstheme="minorBidi"/>
              <w:noProof/>
              <w:sz w:val="22"/>
              <w:lang w:eastAsia="cs-CZ"/>
            </w:rPr>
          </w:pPr>
          <w:hyperlink w:anchor="_Toc515246604" w:history="1">
            <w:r w:rsidR="007804B7" w:rsidRPr="007409E2">
              <w:rPr>
                <w:rStyle w:val="Hypertextovodkaz"/>
                <w:noProof/>
              </w:rPr>
              <w:t>1.5.1</w:t>
            </w:r>
            <w:r w:rsidR="007804B7">
              <w:rPr>
                <w:rFonts w:asciiTheme="minorHAnsi" w:eastAsiaTheme="minorEastAsia" w:hAnsiTheme="minorHAnsi" w:cstheme="minorBidi"/>
                <w:noProof/>
                <w:sz w:val="22"/>
                <w:lang w:eastAsia="cs-CZ"/>
              </w:rPr>
              <w:tab/>
            </w:r>
            <w:r w:rsidR="007804B7" w:rsidRPr="007409E2">
              <w:rPr>
                <w:rStyle w:val="Hypertextovodkaz"/>
                <w:noProof/>
              </w:rPr>
              <w:t>Informační přenos v klasických výzkumech</w:t>
            </w:r>
            <w:r w:rsidR="007804B7">
              <w:rPr>
                <w:noProof/>
                <w:webHidden/>
              </w:rPr>
              <w:tab/>
            </w:r>
            <w:r w:rsidR="007804B7">
              <w:rPr>
                <w:noProof/>
                <w:webHidden/>
              </w:rPr>
              <w:fldChar w:fldCharType="begin"/>
            </w:r>
            <w:r w:rsidR="007804B7">
              <w:rPr>
                <w:noProof/>
                <w:webHidden/>
              </w:rPr>
              <w:instrText xml:space="preserve"> PAGEREF _Toc515246604 \h </w:instrText>
            </w:r>
            <w:r w:rsidR="007804B7">
              <w:rPr>
                <w:noProof/>
                <w:webHidden/>
              </w:rPr>
            </w:r>
            <w:r w:rsidR="007804B7">
              <w:rPr>
                <w:noProof/>
                <w:webHidden/>
              </w:rPr>
              <w:fldChar w:fldCharType="separate"/>
            </w:r>
            <w:r w:rsidR="00135640">
              <w:rPr>
                <w:noProof/>
                <w:webHidden/>
              </w:rPr>
              <w:t>16</w:t>
            </w:r>
            <w:r w:rsidR="007804B7">
              <w:rPr>
                <w:noProof/>
                <w:webHidden/>
              </w:rPr>
              <w:fldChar w:fldCharType="end"/>
            </w:r>
          </w:hyperlink>
        </w:p>
        <w:p w14:paraId="0977B4B6" w14:textId="7DD95F1C" w:rsidR="007804B7" w:rsidRDefault="0047118A">
          <w:pPr>
            <w:pStyle w:val="Obsah2"/>
            <w:rPr>
              <w:rFonts w:asciiTheme="minorHAnsi" w:eastAsiaTheme="minorEastAsia" w:hAnsiTheme="minorHAnsi" w:cstheme="minorBidi"/>
              <w:b w:val="0"/>
              <w:sz w:val="22"/>
              <w:lang w:eastAsia="cs-CZ"/>
            </w:rPr>
          </w:pPr>
          <w:hyperlink w:anchor="_Toc515246605" w:history="1">
            <w:r w:rsidR="007804B7" w:rsidRPr="007409E2">
              <w:rPr>
                <w:rStyle w:val="Hypertextovodkaz"/>
              </w:rPr>
              <w:t>1.6</w:t>
            </w:r>
            <w:r w:rsidR="007804B7">
              <w:rPr>
                <w:rFonts w:asciiTheme="minorHAnsi" w:eastAsiaTheme="minorEastAsia" w:hAnsiTheme="minorHAnsi" w:cstheme="minorBidi"/>
                <w:b w:val="0"/>
                <w:sz w:val="22"/>
                <w:lang w:eastAsia="cs-CZ"/>
              </w:rPr>
              <w:tab/>
            </w:r>
            <w:r w:rsidR="007804B7" w:rsidRPr="007409E2">
              <w:rPr>
                <w:rStyle w:val="Hypertextovodkaz"/>
              </w:rPr>
              <w:t>Významní druzí a jejich vliv na mediální praxe</w:t>
            </w:r>
            <w:r w:rsidR="007804B7">
              <w:rPr>
                <w:webHidden/>
              </w:rPr>
              <w:tab/>
            </w:r>
            <w:r w:rsidR="007804B7">
              <w:rPr>
                <w:webHidden/>
              </w:rPr>
              <w:fldChar w:fldCharType="begin"/>
            </w:r>
            <w:r w:rsidR="007804B7">
              <w:rPr>
                <w:webHidden/>
              </w:rPr>
              <w:instrText xml:space="preserve"> PAGEREF _Toc515246605 \h </w:instrText>
            </w:r>
            <w:r w:rsidR="007804B7">
              <w:rPr>
                <w:webHidden/>
              </w:rPr>
            </w:r>
            <w:r w:rsidR="007804B7">
              <w:rPr>
                <w:webHidden/>
              </w:rPr>
              <w:fldChar w:fldCharType="separate"/>
            </w:r>
            <w:r w:rsidR="00135640">
              <w:rPr>
                <w:webHidden/>
              </w:rPr>
              <w:t>18</w:t>
            </w:r>
            <w:r w:rsidR="007804B7">
              <w:rPr>
                <w:webHidden/>
              </w:rPr>
              <w:fldChar w:fldCharType="end"/>
            </w:r>
          </w:hyperlink>
        </w:p>
        <w:p w14:paraId="505C62B0" w14:textId="28FF7C59" w:rsidR="007804B7" w:rsidRDefault="0047118A">
          <w:pPr>
            <w:pStyle w:val="Obsah3"/>
            <w:rPr>
              <w:rFonts w:asciiTheme="minorHAnsi" w:eastAsiaTheme="minorEastAsia" w:hAnsiTheme="minorHAnsi" w:cstheme="minorBidi"/>
              <w:noProof/>
              <w:sz w:val="22"/>
              <w:lang w:eastAsia="cs-CZ"/>
            </w:rPr>
          </w:pPr>
          <w:hyperlink w:anchor="_Toc515246606" w:history="1">
            <w:r w:rsidR="007804B7" w:rsidRPr="007409E2">
              <w:rPr>
                <w:rStyle w:val="Hypertextovodkaz"/>
                <w:noProof/>
              </w:rPr>
              <w:t>1.6.1</w:t>
            </w:r>
            <w:r w:rsidR="007804B7">
              <w:rPr>
                <w:rFonts w:asciiTheme="minorHAnsi" w:eastAsiaTheme="minorEastAsia" w:hAnsiTheme="minorHAnsi" w:cstheme="minorBidi"/>
                <w:noProof/>
                <w:sz w:val="22"/>
                <w:lang w:eastAsia="cs-CZ"/>
              </w:rPr>
              <w:tab/>
            </w:r>
            <w:r w:rsidR="007804B7" w:rsidRPr="007409E2">
              <w:rPr>
                <w:rStyle w:val="Hypertextovodkaz"/>
                <w:noProof/>
              </w:rPr>
              <w:t>Skupiny významných druhých</w:t>
            </w:r>
            <w:r w:rsidR="007804B7">
              <w:rPr>
                <w:noProof/>
                <w:webHidden/>
              </w:rPr>
              <w:tab/>
            </w:r>
            <w:r w:rsidR="007804B7">
              <w:rPr>
                <w:noProof/>
                <w:webHidden/>
              </w:rPr>
              <w:fldChar w:fldCharType="begin"/>
            </w:r>
            <w:r w:rsidR="007804B7">
              <w:rPr>
                <w:noProof/>
                <w:webHidden/>
              </w:rPr>
              <w:instrText xml:space="preserve"> PAGEREF _Toc515246606 \h </w:instrText>
            </w:r>
            <w:r w:rsidR="007804B7">
              <w:rPr>
                <w:noProof/>
                <w:webHidden/>
              </w:rPr>
            </w:r>
            <w:r w:rsidR="007804B7">
              <w:rPr>
                <w:noProof/>
                <w:webHidden/>
              </w:rPr>
              <w:fldChar w:fldCharType="separate"/>
            </w:r>
            <w:r w:rsidR="00135640">
              <w:rPr>
                <w:noProof/>
                <w:webHidden/>
              </w:rPr>
              <w:t>21</w:t>
            </w:r>
            <w:r w:rsidR="007804B7">
              <w:rPr>
                <w:noProof/>
                <w:webHidden/>
              </w:rPr>
              <w:fldChar w:fldCharType="end"/>
            </w:r>
          </w:hyperlink>
        </w:p>
        <w:p w14:paraId="0342D91A" w14:textId="2873E5D3" w:rsidR="007804B7" w:rsidRDefault="0047118A">
          <w:pPr>
            <w:pStyle w:val="Obsah1"/>
            <w:tabs>
              <w:tab w:val="left" w:pos="482"/>
              <w:tab w:val="right" w:leader="dot" w:pos="9062"/>
            </w:tabs>
            <w:rPr>
              <w:rFonts w:asciiTheme="minorHAnsi" w:eastAsiaTheme="minorEastAsia" w:hAnsiTheme="minorHAnsi" w:cstheme="minorBidi"/>
              <w:noProof/>
              <w:sz w:val="22"/>
              <w:lang w:eastAsia="cs-CZ"/>
            </w:rPr>
          </w:pPr>
          <w:hyperlink w:anchor="_Toc515246607" w:history="1">
            <w:r w:rsidR="007804B7" w:rsidRPr="007409E2">
              <w:rPr>
                <w:rStyle w:val="Hypertextovodkaz"/>
                <w:b/>
                <w:caps/>
                <w:noProof/>
              </w:rPr>
              <w:t>2</w:t>
            </w:r>
            <w:r w:rsidR="007804B7">
              <w:rPr>
                <w:rFonts w:asciiTheme="minorHAnsi" w:eastAsiaTheme="minorEastAsia" w:hAnsiTheme="minorHAnsi" w:cstheme="minorBidi"/>
                <w:noProof/>
                <w:sz w:val="22"/>
                <w:lang w:eastAsia="cs-CZ"/>
              </w:rPr>
              <w:tab/>
            </w:r>
            <w:r w:rsidR="007804B7" w:rsidRPr="007409E2">
              <w:rPr>
                <w:rStyle w:val="Hypertextovodkaz"/>
                <w:b/>
                <w:caps/>
                <w:noProof/>
              </w:rPr>
              <w:t>Metodologická část</w:t>
            </w:r>
            <w:r w:rsidR="007804B7">
              <w:rPr>
                <w:noProof/>
                <w:webHidden/>
              </w:rPr>
              <w:tab/>
            </w:r>
            <w:r w:rsidR="007804B7">
              <w:rPr>
                <w:noProof/>
                <w:webHidden/>
              </w:rPr>
              <w:fldChar w:fldCharType="begin"/>
            </w:r>
            <w:r w:rsidR="007804B7">
              <w:rPr>
                <w:noProof/>
                <w:webHidden/>
              </w:rPr>
              <w:instrText xml:space="preserve"> PAGEREF _Toc515246607 \h </w:instrText>
            </w:r>
            <w:r w:rsidR="007804B7">
              <w:rPr>
                <w:noProof/>
                <w:webHidden/>
              </w:rPr>
            </w:r>
            <w:r w:rsidR="007804B7">
              <w:rPr>
                <w:noProof/>
                <w:webHidden/>
              </w:rPr>
              <w:fldChar w:fldCharType="separate"/>
            </w:r>
            <w:r w:rsidR="00135640">
              <w:rPr>
                <w:noProof/>
                <w:webHidden/>
              </w:rPr>
              <w:t>23</w:t>
            </w:r>
            <w:r w:rsidR="007804B7">
              <w:rPr>
                <w:noProof/>
                <w:webHidden/>
              </w:rPr>
              <w:fldChar w:fldCharType="end"/>
            </w:r>
          </w:hyperlink>
        </w:p>
        <w:p w14:paraId="368F61C9" w14:textId="3ECE7EFC" w:rsidR="007804B7" w:rsidRDefault="0047118A">
          <w:pPr>
            <w:pStyle w:val="Obsah2"/>
            <w:rPr>
              <w:rFonts w:asciiTheme="minorHAnsi" w:eastAsiaTheme="minorEastAsia" w:hAnsiTheme="minorHAnsi" w:cstheme="minorBidi"/>
              <w:b w:val="0"/>
              <w:sz w:val="22"/>
              <w:lang w:eastAsia="cs-CZ"/>
            </w:rPr>
          </w:pPr>
          <w:hyperlink w:anchor="_Toc515246608" w:history="1">
            <w:r w:rsidR="007804B7" w:rsidRPr="007409E2">
              <w:rPr>
                <w:rStyle w:val="Hypertextovodkaz"/>
              </w:rPr>
              <w:t>2.1</w:t>
            </w:r>
            <w:r w:rsidR="007804B7">
              <w:rPr>
                <w:rFonts w:asciiTheme="minorHAnsi" w:eastAsiaTheme="minorEastAsia" w:hAnsiTheme="minorHAnsi" w:cstheme="minorBidi"/>
                <w:b w:val="0"/>
                <w:sz w:val="22"/>
                <w:lang w:eastAsia="cs-CZ"/>
              </w:rPr>
              <w:tab/>
            </w:r>
            <w:r w:rsidR="007804B7" w:rsidRPr="007409E2">
              <w:rPr>
                <w:rStyle w:val="Hypertextovodkaz"/>
              </w:rPr>
              <w:t>Teoretický problém</w:t>
            </w:r>
            <w:r w:rsidR="007804B7">
              <w:rPr>
                <w:webHidden/>
              </w:rPr>
              <w:tab/>
            </w:r>
            <w:r w:rsidR="007804B7">
              <w:rPr>
                <w:webHidden/>
              </w:rPr>
              <w:fldChar w:fldCharType="begin"/>
            </w:r>
            <w:r w:rsidR="007804B7">
              <w:rPr>
                <w:webHidden/>
              </w:rPr>
              <w:instrText xml:space="preserve"> PAGEREF _Toc515246608 \h </w:instrText>
            </w:r>
            <w:r w:rsidR="007804B7">
              <w:rPr>
                <w:webHidden/>
              </w:rPr>
            </w:r>
            <w:r w:rsidR="007804B7">
              <w:rPr>
                <w:webHidden/>
              </w:rPr>
              <w:fldChar w:fldCharType="separate"/>
            </w:r>
            <w:r w:rsidR="00135640">
              <w:rPr>
                <w:webHidden/>
              </w:rPr>
              <w:t>23</w:t>
            </w:r>
            <w:r w:rsidR="007804B7">
              <w:rPr>
                <w:webHidden/>
              </w:rPr>
              <w:fldChar w:fldCharType="end"/>
            </w:r>
          </w:hyperlink>
        </w:p>
        <w:p w14:paraId="35A71D5C" w14:textId="44F3AA1A" w:rsidR="007804B7" w:rsidRDefault="0047118A">
          <w:pPr>
            <w:pStyle w:val="Obsah2"/>
            <w:rPr>
              <w:rFonts w:asciiTheme="minorHAnsi" w:eastAsiaTheme="minorEastAsia" w:hAnsiTheme="minorHAnsi" w:cstheme="minorBidi"/>
              <w:b w:val="0"/>
              <w:sz w:val="22"/>
              <w:lang w:eastAsia="cs-CZ"/>
            </w:rPr>
          </w:pPr>
          <w:hyperlink w:anchor="_Toc515246609" w:history="1">
            <w:r w:rsidR="007804B7" w:rsidRPr="007409E2">
              <w:rPr>
                <w:rStyle w:val="Hypertextovodkaz"/>
              </w:rPr>
              <w:t>2.2</w:t>
            </w:r>
            <w:r w:rsidR="007804B7">
              <w:rPr>
                <w:rFonts w:asciiTheme="minorHAnsi" w:eastAsiaTheme="minorEastAsia" w:hAnsiTheme="minorHAnsi" w:cstheme="minorBidi"/>
                <w:b w:val="0"/>
                <w:sz w:val="22"/>
                <w:lang w:eastAsia="cs-CZ"/>
              </w:rPr>
              <w:tab/>
            </w:r>
            <w:r w:rsidR="007804B7" w:rsidRPr="007409E2">
              <w:rPr>
                <w:rStyle w:val="Hypertextovodkaz"/>
              </w:rPr>
              <w:t>Cíl výzkumu a výzkumné otázky</w:t>
            </w:r>
            <w:r w:rsidR="007804B7">
              <w:rPr>
                <w:webHidden/>
              </w:rPr>
              <w:tab/>
            </w:r>
            <w:r w:rsidR="007804B7">
              <w:rPr>
                <w:webHidden/>
              </w:rPr>
              <w:fldChar w:fldCharType="begin"/>
            </w:r>
            <w:r w:rsidR="007804B7">
              <w:rPr>
                <w:webHidden/>
              </w:rPr>
              <w:instrText xml:space="preserve"> PAGEREF _Toc515246609 \h </w:instrText>
            </w:r>
            <w:r w:rsidR="007804B7">
              <w:rPr>
                <w:webHidden/>
              </w:rPr>
            </w:r>
            <w:r w:rsidR="007804B7">
              <w:rPr>
                <w:webHidden/>
              </w:rPr>
              <w:fldChar w:fldCharType="separate"/>
            </w:r>
            <w:r w:rsidR="00135640">
              <w:rPr>
                <w:webHidden/>
              </w:rPr>
              <w:t>23</w:t>
            </w:r>
            <w:r w:rsidR="007804B7">
              <w:rPr>
                <w:webHidden/>
              </w:rPr>
              <w:fldChar w:fldCharType="end"/>
            </w:r>
          </w:hyperlink>
        </w:p>
        <w:p w14:paraId="671E2BE2" w14:textId="4914CDCE" w:rsidR="007804B7" w:rsidRDefault="0047118A">
          <w:pPr>
            <w:pStyle w:val="Obsah2"/>
            <w:rPr>
              <w:rFonts w:asciiTheme="minorHAnsi" w:eastAsiaTheme="minorEastAsia" w:hAnsiTheme="minorHAnsi" w:cstheme="minorBidi"/>
              <w:b w:val="0"/>
              <w:sz w:val="22"/>
              <w:lang w:eastAsia="cs-CZ"/>
            </w:rPr>
          </w:pPr>
          <w:hyperlink w:anchor="_Toc515246610" w:history="1">
            <w:r w:rsidR="007804B7" w:rsidRPr="007409E2">
              <w:rPr>
                <w:rStyle w:val="Hypertextovodkaz"/>
              </w:rPr>
              <w:t>2.3</w:t>
            </w:r>
            <w:r w:rsidR="007804B7">
              <w:rPr>
                <w:rFonts w:asciiTheme="minorHAnsi" w:eastAsiaTheme="minorEastAsia" w:hAnsiTheme="minorHAnsi" w:cstheme="minorBidi"/>
                <w:b w:val="0"/>
                <w:sz w:val="22"/>
                <w:lang w:eastAsia="cs-CZ"/>
              </w:rPr>
              <w:tab/>
            </w:r>
            <w:r w:rsidR="007804B7" w:rsidRPr="007409E2">
              <w:rPr>
                <w:rStyle w:val="Hypertextovodkaz"/>
              </w:rPr>
              <w:t>Kvalitativní výzkum</w:t>
            </w:r>
            <w:r w:rsidR="007804B7">
              <w:rPr>
                <w:webHidden/>
              </w:rPr>
              <w:tab/>
            </w:r>
            <w:r w:rsidR="007804B7">
              <w:rPr>
                <w:webHidden/>
              </w:rPr>
              <w:fldChar w:fldCharType="begin"/>
            </w:r>
            <w:r w:rsidR="007804B7">
              <w:rPr>
                <w:webHidden/>
              </w:rPr>
              <w:instrText xml:space="preserve"> PAGEREF _Toc515246610 \h </w:instrText>
            </w:r>
            <w:r w:rsidR="007804B7">
              <w:rPr>
                <w:webHidden/>
              </w:rPr>
            </w:r>
            <w:r w:rsidR="007804B7">
              <w:rPr>
                <w:webHidden/>
              </w:rPr>
              <w:fldChar w:fldCharType="separate"/>
            </w:r>
            <w:r w:rsidR="00135640">
              <w:rPr>
                <w:webHidden/>
              </w:rPr>
              <w:t>25</w:t>
            </w:r>
            <w:r w:rsidR="007804B7">
              <w:rPr>
                <w:webHidden/>
              </w:rPr>
              <w:fldChar w:fldCharType="end"/>
            </w:r>
          </w:hyperlink>
        </w:p>
        <w:p w14:paraId="0B8678A9" w14:textId="27C1631D" w:rsidR="007804B7" w:rsidRDefault="0047118A">
          <w:pPr>
            <w:pStyle w:val="Obsah3"/>
            <w:rPr>
              <w:rFonts w:asciiTheme="minorHAnsi" w:eastAsiaTheme="minorEastAsia" w:hAnsiTheme="minorHAnsi" w:cstheme="minorBidi"/>
              <w:noProof/>
              <w:sz w:val="22"/>
              <w:lang w:eastAsia="cs-CZ"/>
            </w:rPr>
          </w:pPr>
          <w:hyperlink w:anchor="_Toc515246611" w:history="1">
            <w:r w:rsidR="007804B7" w:rsidRPr="007409E2">
              <w:rPr>
                <w:rStyle w:val="Hypertextovodkaz"/>
                <w:noProof/>
              </w:rPr>
              <w:t>2.3.1</w:t>
            </w:r>
            <w:r w:rsidR="007804B7">
              <w:rPr>
                <w:rFonts w:asciiTheme="minorHAnsi" w:eastAsiaTheme="minorEastAsia" w:hAnsiTheme="minorHAnsi" w:cstheme="minorBidi"/>
                <w:noProof/>
                <w:sz w:val="22"/>
                <w:lang w:eastAsia="cs-CZ"/>
              </w:rPr>
              <w:tab/>
            </w:r>
            <w:r w:rsidR="007804B7" w:rsidRPr="007409E2">
              <w:rPr>
                <w:rStyle w:val="Hypertextovodkaz"/>
                <w:noProof/>
              </w:rPr>
              <w:t>Metoda výzkumu: polostrukturované rozhovory</w:t>
            </w:r>
            <w:r w:rsidR="007804B7">
              <w:rPr>
                <w:noProof/>
                <w:webHidden/>
              </w:rPr>
              <w:tab/>
            </w:r>
            <w:r w:rsidR="007804B7">
              <w:rPr>
                <w:noProof/>
                <w:webHidden/>
              </w:rPr>
              <w:fldChar w:fldCharType="begin"/>
            </w:r>
            <w:r w:rsidR="007804B7">
              <w:rPr>
                <w:noProof/>
                <w:webHidden/>
              </w:rPr>
              <w:instrText xml:space="preserve"> PAGEREF _Toc515246611 \h </w:instrText>
            </w:r>
            <w:r w:rsidR="007804B7">
              <w:rPr>
                <w:noProof/>
                <w:webHidden/>
              </w:rPr>
            </w:r>
            <w:r w:rsidR="007804B7">
              <w:rPr>
                <w:noProof/>
                <w:webHidden/>
              </w:rPr>
              <w:fldChar w:fldCharType="separate"/>
            </w:r>
            <w:r w:rsidR="00135640">
              <w:rPr>
                <w:noProof/>
                <w:webHidden/>
              </w:rPr>
              <w:t>26</w:t>
            </w:r>
            <w:r w:rsidR="007804B7">
              <w:rPr>
                <w:noProof/>
                <w:webHidden/>
              </w:rPr>
              <w:fldChar w:fldCharType="end"/>
            </w:r>
          </w:hyperlink>
        </w:p>
        <w:p w14:paraId="40CFB307" w14:textId="57BCB928" w:rsidR="007804B7" w:rsidRDefault="0047118A">
          <w:pPr>
            <w:pStyle w:val="Obsah3"/>
            <w:rPr>
              <w:rFonts w:asciiTheme="minorHAnsi" w:eastAsiaTheme="minorEastAsia" w:hAnsiTheme="minorHAnsi" w:cstheme="minorBidi"/>
              <w:noProof/>
              <w:sz w:val="22"/>
              <w:lang w:eastAsia="cs-CZ"/>
            </w:rPr>
          </w:pPr>
          <w:hyperlink w:anchor="_Toc515246612" w:history="1">
            <w:r w:rsidR="007804B7" w:rsidRPr="007409E2">
              <w:rPr>
                <w:rStyle w:val="Hypertextovodkaz"/>
                <w:noProof/>
              </w:rPr>
              <w:t>2.3.2</w:t>
            </w:r>
            <w:r w:rsidR="007804B7">
              <w:rPr>
                <w:rFonts w:asciiTheme="minorHAnsi" w:eastAsiaTheme="minorEastAsia" w:hAnsiTheme="minorHAnsi" w:cstheme="minorBidi"/>
                <w:noProof/>
                <w:sz w:val="22"/>
                <w:lang w:eastAsia="cs-CZ"/>
              </w:rPr>
              <w:tab/>
            </w:r>
            <w:r w:rsidR="007804B7" w:rsidRPr="007409E2">
              <w:rPr>
                <w:rStyle w:val="Hypertextovodkaz"/>
                <w:noProof/>
              </w:rPr>
              <w:t>Okolnosti sběru dat: tazatelé a výběr respondentů</w:t>
            </w:r>
            <w:r w:rsidR="007804B7">
              <w:rPr>
                <w:noProof/>
                <w:webHidden/>
              </w:rPr>
              <w:tab/>
            </w:r>
            <w:r w:rsidR="007804B7">
              <w:rPr>
                <w:noProof/>
                <w:webHidden/>
              </w:rPr>
              <w:fldChar w:fldCharType="begin"/>
            </w:r>
            <w:r w:rsidR="007804B7">
              <w:rPr>
                <w:noProof/>
                <w:webHidden/>
              </w:rPr>
              <w:instrText xml:space="preserve"> PAGEREF _Toc515246612 \h </w:instrText>
            </w:r>
            <w:r w:rsidR="007804B7">
              <w:rPr>
                <w:noProof/>
                <w:webHidden/>
              </w:rPr>
            </w:r>
            <w:r w:rsidR="007804B7">
              <w:rPr>
                <w:noProof/>
                <w:webHidden/>
              </w:rPr>
              <w:fldChar w:fldCharType="separate"/>
            </w:r>
            <w:r w:rsidR="00135640">
              <w:rPr>
                <w:noProof/>
                <w:webHidden/>
              </w:rPr>
              <w:t>28</w:t>
            </w:r>
            <w:r w:rsidR="007804B7">
              <w:rPr>
                <w:noProof/>
                <w:webHidden/>
              </w:rPr>
              <w:fldChar w:fldCharType="end"/>
            </w:r>
          </w:hyperlink>
        </w:p>
        <w:p w14:paraId="7B13DFE4" w14:textId="7F99FB14" w:rsidR="007804B7" w:rsidRDefault="0047118A">
          <w:pPr>
            <w:pStyle w:val="Obsah3"/>
            <w:rPr>
              <w:rFonts w:asciiTheme="minorHAnsi" w:eastAsiaTheme="minorEastAsia" w:hAnsiTheme="minorHAnsi" w:cstheme="minorBidi"/>
              <w:noProof/>
              <w:sz w:val="22"/>
              <w:lang w:eastAsia="cs-CZ"/>
            </w:rPr>
          </w:pPr>
          <w:hyperlink w:anchor="_Toc515246613" w:history="1">
            <w:r w:rsidR="007804B7" w:rsidRPr="007409E2">
              <w:rPr>
                <w:rStyle w:val="Hypertextovodkaz"/>
                <w:noProof/>
              </w:rPr>
              <w:t>2.3.3</w:t>
            </w:r>
            <w:r w:rsidR="007804B7">
              <w:rPr>
                <w:rFonts w:asciiTheme="minorHAnsi" w:eastAsiaTheme="minorEastAsia" w:hAnsiTheme="minorHAnsi" w:cstheme="minorBidi"/>
                <w:noProof/>
                <w:sz w:val="22"/>
                <w:lang w:eastAsia="cs-CZ"/>
              </w:rPr>
              <w:tab/>
            </w:r>
            <w:r w:rsidR="007804B7" w:rsidRPr="007409E2">
              <w:rPr>
                <w:rStyle w:val="Hypertextovodkaz"/>
                <w:noProof/>
              </w:rPr>
              <w:t>Struktura rozhovoru</w:t>
            </w:r>
            <w:r w:rsidR="007804B7">
              <w:rPr>
                <w:noProof/>
                <w:webHidden/>
              </w:rPr>
              <w:tab/>
            </w:r>
            <w:r w:rsidR="007804B7">
              <w:rPr>
                <w:noProof/>
                <w:webHidden/>
              </w:rPr>
              <w:fldChar w:fldCharType="begin"/>
            </w:r>
            <w:r w:rsidR="007804B7">
              <w:rPr>
                <w:noProof/>
                <w:webHidden/>
              </w:rPr>
              <w:instrText xml:space="preserve"> PAGEREF _Toc515246613 \h </w:instrText>
            </w:r>
            <w:r w:rsidR="007804B7">
              <w:rPr>
                <w:noProof/>
                <w:webHidden/>
              </w:rPr>
            </w:r>
            <w:r w:rsidR="007804B7">
              <w:rPr>
                <w:noProof/>
                <w:webHidden/>
              </w:rPr>
              <w:fldChar w:fldCharType="separate"/>
            </w:r>
            <w:r w:rsidR="00135640">
              <w:rPr>
                <w:noProof/>
                <w:webHidden/>
              </w:rPr>
              <w:t>30</w:t>
            </w:r>
            <w:r w:rsidR="007804B7">
              <w:rPr>
                <w:noProof/>
                <w:webHidden/>
              </w:rPr>
              <w:fldChar w:fldCharType="end"/>
            </w:r>
          </w:hyperlink>
        </w:p>
        <w:p w14:paraId="4481318D" w14:textId="750E6B8B" w:rsidR="007804B7" w:rsidRDefault="0047118A">
          <w:pPr>
            <w:pStyle w:val="Obsah3"/>
            <w:rPr>
              <w:rFonts w:asciiTheme="minorHAnsi" w:eastAsiaTheme="minorEastAsia" w:hAnsiTheme="minorHAnsi" w:cstheme="minorBidi"/>
              <w:noProof/>
              <w:sz w:val="22"/>
              <w:lang w:eastAsia="cs-CZ"/>
            </w:rPr>
          </w:pPr>
          <w:hyperlink w:anchor="_Toc515246614" w:history="1">
            <w:r w:rsidR="007804B7" w:rsidRPr="007409E2">
              <w:rPr>
                <w:rStyle w:val="Hypertextovodkaz"/>
                <w:noProof/>
              </w:rPr>
              <w:t>2.3.4</w:t>
            </w:r>
            <w:r w:rsidR="007804B7">
              <w:rPr>
                <w:rFonts w:asciiTheme="minorHAnsi" w:eastAsiaTheme="minorEastAsia" w:hAnsiTheme="minorHAnsi" w:cstheme="minorBidi"/>
                <w:noProof/>
                <w:sz w:val="22"/>
                <w:lang w:eastAsia="cs-CZ"/>
              </w:rPr>
              <w:tab/>
            </w:r>
            <w:r w:rsidR="007804B7" w:rsidRPr="007409E2">
              <w:rPr>
                <w:rStyle w:val="Hypertextovodkaz"/>
                <w:noProof/>
              </w:rPr>
              <w:t>Přístup k respondentům</w:t>
            </w:r>
            <w:r w:rsidR="007804B7">
              <w:rPr>
                <w:noProof/>
                <w:webHidden/>
              </w:rPr>
              <w:tab/>
            </w:r>
            <w:r w:rsidR="007804B7">
              <w:rPr>
                <w:noProof/>
                <w:webHidden/>
              </w:rPr>
              <w:fldChar w:fldCharType="begin"/>
            </w:r>
            <w:r w:rsidR="007804B7">
              <w:rPr>
                <w:noProof/>
                <w:webHidden/>
              </w:rPr>
              <w:instrText xml:space="preserve"> PAGEREF _Toc515246614 \h </w:instrText>
            </w:r>
            <w:r w:rsidR="007804B7">
              <w:rPr>
                <w:noProof/>
                <w:webHidden/>
              </w:rPr>
            </w:r>
            <w:r w:rsidR="007804B7">
              <w:rPr>
                <w:noProof/>
                <w:webHidden/>
              </w:rPr>
              <w:fldChar w:fldCharType="separate"/>
            </w:r>
            <w:r w:rsidR="00135640">
              <w:rPr>
                <w:noProof/>
                <w:webHidden/>
              </w:rPr>
              <w:t>33</w:t>
            </w:r>
            <w:r w:rsidR="007804B7">
              <w:rPr>
                <w:noProof/>
                <w:webHidden/>
              </w:rPr>
              <w:fldChar w:fldCharType="end"/>
            </w:r>
          </w:hyperlink>
        </w:p>
        <w:p w14:paraId="2B56D4A7" w14:textId="5ACDF34B" w:rsidR="007804B7" w:rsidRDefault="0047118A">
          <w:pPr>
            <w:pStyle w:val="Obsah3"/>
            <w:rPr>
              <w:rFonts w:asciiTheme="minorHAnsi" w:eastAsiaTheme="minorEastAsia" w:hAnsiTheme="minorHAnsi" w:cstheme="minorBidi"/>
              <w:noProof/>
              <w:sz w:val="22"/>
              <w:lang w:eastAsia="cs-CZ"/>
            </w:rPr>
          </w:pPr>
          <w:hyperlink w:anchor="_Toc515246615" w:history="1">
            <w:r w:rsidR="007804B7" w:rsidRPr="007409E2">
              <w:rPr>
                <w:rStyle w:val="Hypertextovodkaz"/>
                <w:noProof/>
              </w:rPr>
              <w:t>2.3.5</w:t>
            </w:r>
            <w:r w:rsidR="007804B7">
              <w:rPr>
                <w:rFonts w:asciiTheme="minorHAnsi" w:eastAsiaTheme="minorEastAsia" w:hAnsiTheme="minorHAnsi" w:cstheme="minorBidi"/>
                <w:noProof/>
                <w:sz w:val="22"/>
                <w:lang w:eastAsia="cs-CZ"/>
              </w:rPr>
              <w:tab/>
            </w:r>
            <w:r w:rsidR="007804B7" w:rsidRPr="007409E2">
              <w:rPr>
                <w:rStyle w:val="Hypertextovodkaz"/>
                <w:noProof/>
              </w:rPr>
              <w:t>Etika výzkumu</w:t>
            </w:r>
            <w:r w:rsidR="007804B7">
              <w:rPr>
                <w:noProof/>
                <w:webHidden/>
              </w:rPr>
              <w:tab/>
            </w:r>
            <w:r w:rsidR="007804B7">
              <w:rPr>
                <w:noProof/>
                <w:webHidden/>
              </w:rPr>
              <w:fldChar w:fldCharType="begin"/>
            </w:r>
            <w:r w:rsidR="007804B7">
              <w:rPr>
                <w:noProof/>
                <w:webHidden/>
              </w:rPr>
              <w:instrText xml:space="preserve"> PAGEREF _Toc515246615 \h </w:instrText>
            </w:r>
            <w:r w:rsidR="007804B7">
              <w:rPr>
                <w:noProof/>
                <w:webHidden/>
              </w:rPr>
            </w:r>
            <w:r w:rsidR="007804B7">
              <w:rPr>
                <w:noProof/>
                <w:webHidden/>
              </w:rPr>
              <w:fldChar w:fldCharType="separate"/>
            </w:r>
            <w:r w:rsidR="00135640">
              <w:rPr>
                <w:noProof/>
                <w:webHidden/>
              </w:rPr>
              <w:t>35</w:t>
            </w:r>
            <w:r w:rsidR="007804B7">
              <w:rPr>
                <w:noProof/>
                <w:webHidden/>
              </w:rPr>
              <w:fldChar w:fldCharType="end"/>
            </w:r>
          </w:hyperlink>
        </w:p>
        <w:p w14:paraId="3D28C9C2" w14:textId="2BFEDC09" w:rsidR="007804B7" w:rsidRDefault="0047118A">
          <w:pPr>
            <w:pStyle w:val="Obsah3"/>
            <w:rPr>
              <w:rFonts w:asciiTheme="minorHAnsi" w:eastAsiaTheme="minorEastAsia" w:hAnsiTheme="minorHAnsi" w:cstheme="minorBidi"/>
              <w:noProof/>
              <w:sz w:val="22"/>
              <w:lang w:eastAsia="cs-CZ"/>
            </w:rPr>
          </w:pPr>
          <w:hyperlink w:anchor="_Toc515246616" w:history="1">
            <w:r w:rsidR="007804B7" w:rsidRPr="007409E2">
              <w:rPr>
                <w:rStyle w:val="Hypertextovodkaz"/>
                <w:noProof/>
              </w:rPr>
              <w:t>2.3.6</w:t>
            </w:r>
            <w:r w:rsidR="007804B7">
              <w:rPr>
                <w:rFonts w:asciiTheme="minorHAnsi" w:eastAsiaTheme="minorEastAsia" w:hAnsiTheme="minorHAnsi" w:cstheme="minorBidi"/>
                <w:noProof/>
                <w:sz w:val="22"/>
                <w:lang w:eastAsia="cs-CZ"/>
              </w:rPr>
              <w:tab/>
            </w:r>
            <w:r w:rsidR="007804B7" w:rsidRPr="007409E2">
              <w:rPr>
                <w:rStyle w:val="Hypertextovodkaz"/>
                <w:noProof/>
              </w:rPr>
              <w:t>Délka trvání rozhovoru a transkripce</w:t>
            </w:r>
            <w:r w:rsidR="007804B7">
              <w:rPr>
                <w:noProof/>
                <w:webHidden/>
              </w:rPr>
              <w:tab/>
            </w:r>
            <w:r w:rsidR="007804B7">
              <w:rPr>
                <w:noProof/>
                <w:webHidden/>
              </w:rPr>
              <w:fldChar w:fldCharType="begin"/>
            </w:r>
            <w:r w:rsidR="007804B7">
              <w:rPr>
                <w:noProof/>
                <w:webHidden/>
              </w:rPr>
              <w:instrText xml:space="preserve"> PAGEREF _Toc515246616 \h </w:instrText>
            </w:r>
            <w:r w:rsidR="007804B7">
              <w:rPr>
                <w:noProof/>
                <w:webHidden/>
              </w:rPr>
            </w:r>
            <w:r w:rsidR="007804B7">
              <w:rPr>
                <w:noProof/>
                <w:webHidden/>
              </w:rPr>
              <w:fldChar w:fldCharType="separate"/>
            </w:r>
            <w:r w:rsidR="00135640">
              <w:rPr>
                <w:noProof/>
                <w:webHidden/>
              </w:rPr>
              <w:t>35</w:t>
            </w:r>
            <w:r w:rsidR="007804B7">
              <w:rPr>
                <w:noProof/>
                <w:webHidden/>
              </w:rPr>
              <w:fldChar w:fldCharType="end"/>
            </w:r>
          </w:hyperlink>
        </w:p>
        <w:p w14:paraId="60D0EF11" w14:textId="604FBDFE" w:rsidR="007804B7" w:rsidRDefault="0047118A">
          <w:pPr>
            <w:pStyle w:val="Obsah3"/>
            <w:rPr>
              <w:rFonts w:asciiTheme="minorHAnsi" w:eastAsiaTheme="minorEastAsia" w:hAnsiTheme="minorHAnsi" w:cstheme="minorBidi"/>
              <w:noProof/>
              <w:sz w:val="22"/>
              <w:lang w:eastAsia="cs-CZ"/>
            </w:rPr>
          </w:pPr>
          <w:hyperlink w:anchor="_Toc515246617" w:history="1">
            <w:r w:rsidR="007804B7" w:rsidRPr="007409E2">
              <w:rPr>
                <w:rStyle w:val="Hypertextovodkaz"/>
                <w:noProof/>
              </w:rPr>
              <w:t>2.3.7</w:t>
            </w:r>
            <w:r w:rsidR="007804B7">
              <w:rPr>
                <w:rFonts w:asciiTheme="minorHAnsi" w:eastAsiaTheme="minorEastAsia" w:hAnsiTheme="minorHAnsi" w:cstheme="minorBidi"/>
                <w:noProof/>
                <w:sz w:val="22"/>
                <w:lang w:eastAsia="cs-CZ"/>
              </w:rPr>
              <w:tab/>
            </w:r>
            <w:r w:rsidR="007804B7" w:rsidRPr="007409E2">
              <w:rPr>
                <w:rStyle w:val="Hypertextovodkaz"/>
                <w:noProof/>
              </w:rPr>
              <w:t>Charakteristika výzkumného vzorku: společné rysy a odlišnosti</w:t>
            </w:r>
            <w:r w:rsidR="007804B7">
              <w:rPr>
                <w:noProof/>
                <w:webHidden/>
              </w:rPr>
              <w:tab/>
            </w:r>
            <w:r w:rsidR="007804B7">
              <w:rPr>
                <w:noProof/>
                <w:webHidden/>
              </w:rPr>
              <w:fldChar w:fldCharType="begin"/>
            </w:r>
            <w:r w:rsidR="007804B7">
              <w:rPr>
                <w:noProof/>
                <w:webHidden/>
              </w:rPr>
              <w:instrText xml:space="preserve"> PAGEREF _Toc515246617 \h </w:instrText>
            </w:r>
            <w:r w:rsidR="007804B7">
              <w:rPr>
                <w:noProof/>
                <w:webHidden/>
              </w:rPr>
            </w:r>
            <w:r w:rsidR="007804B7">
              <w:rPr>
                <w:noProof/>
                <w:webHidden/>
              </w:rPr>
              <w:fldChar w:fldCharType="separate"/>
            </w:r>
            <w:r w:rsidR="00135640">
              <w:rPr>
                <w:noProof/>
                <w:webHidden/>
              </w:rPr>
              <w:t>37</w:t>
            </w:r>
            <w:r w:rsidR="007804B7">
              <w:rPr>
                <w:noProof/>
                <w:webHidden/>
              </w:rPr>
              <w:fldChar w:fldCharType="end"/>
            </w:r>
          </w:hyperlink>
        </w:p>
        <w:p w14:paraId="4A7045FA" w14:textId="0CB282BA" w:rsidR="007804B7" w:rsidRDefault="0047118A">
          <w:pPr>
            <w:pStyle w:val="Obsah2"/>
            <w:rPr>
              <w:rFonts w:asciiTheme="minorHAnsi" w:eastAsiaTheme="minorEastAsia" w:hAnsiTheme="minorHAnsi" w:cstheme="minorBidi"/>
              <w:b w:val="0"/>
              <w:sz w:val="22"/>
              <w:lang w:eastAsia="cs-CZ"/>
            </w:rPr>
          </w:pPr>
          <w:hyperlink w:anchor="_Toc515246618" w:history="1">
            <w:r w:rsidR="007804B7" w:rsidRPr="007409E2">
              <w:rPr>
                <w:rStyle w:val="Hypertextovodkaz"/>
              </w:rPr>
              <w:t>2.4</w:t>
            </w:r>
            <w:r w:rsidR="007804B7">
              <w:rPr>
                <w:rFonts w:asciiTheme="minorHAnsi" w:eastAsiaTheme="minorEastAsia" w:hAnsiTheme="minorHAnsi" w:cstheme="minorBidi"/>
                <w:b w:val="0"/>
                <w:sz w:val="22"/>
                <w:lang w:eastAsia="cs-CZ"/>
              </w:rPr>
              <w:tab/>
            </w:r>
            <w:r w:rsidR="007804B7" w:rsidRPr="007409E2">
              <w:rPr>
                <w:rStyle w:val="Hypertextovodkaz"/>
              </w:rPr>
              <w:t>Limity výzkumné metody</w:t>
            </w:r>
            <w:r w:rsidR="007804B7">
              <w:rPr>
                <w:webHidden/>
              </w:rPr>
              <w:tab/>
            </w:r>
            <w:r w:rsidR="007804B7">
              <w:rPr>
                <w:webHidden/>
              </w:rPr>
              <w:fldChar w:fldCharType="begin"/>
            </w:r>
            <w:r w:rsidR="007804B7">
              <w:rPr>
                <w:webHidden/>
              </w:rPr>
              <w:instrText xml:space="preserve"> PAGEREF _Toc515246618 \h </w:instrText>
            </w:r>
            <w:r w:rsidR="007804B7">
              <w:rPr>
                <w:webHidden/>
              </w:rPr>
            </w:r>
            <w:r w:rsidR="007804B7">
              <w:rPr>
                <w:webHidden/>
              </w:rPr>
              <w:fldChar w:fldCharType="separate"/>
            </w:r>
            <w:r w:rsidR="00135640">
              <w:rPr>
                <w:webHidden/>
              </w:rPr>
              <w:t>38</w:t>
            </w:r>
            <w:r w:rsidR="007804B7">
              <w:rPr>
                <w:webHidden/>
              </w:rPr>
              <w:fldChar w:fldCharType="end"/>
            </w:r>
          </w:hyperlink>
        </w:p>
        <w:p w14:paraId="503969C0" w14:textId="3E86999E" w:rsidR="007804B7" w:rsidRDefault="0047118A">
          <w:pPr>
            <w:pStyle w:val="Obsah3"/>
            <w:rPr>
              <w:rFonts w:asciiTheme="minorHAnsi" w:eastAsiaTheme="minorEastAsia" w:hAnsiTheme="minorHAnsi" w:cstheme="minorBidi"/>
              <w:noProof/>
              <w:sz w:val="22"/>
              <w:lang w:eastAsia="cs-CZ"/>
            </w:rPr>
          </w:pPr>
          <w:hyperlink w:anchor="_Toc515246619" w:history="1">
            <w:r w:rsidR="007804B7" w:rsidRPr="007409E2">
              <w:rPr>
                <w:rStyle w:val="Hypertextovodkaz"/>
                <w:noProof/>
              </w:rPr>
              <w:t>2.4.1</w:t>
            </w:r>
            <w:r w:rsidR="007804B7">
              <w:rPr>
                <w:rFonts w:asciiTheme="minorHAnsi" w:eastAsiaTheme="minorEastAsia" w:hAnsiTheme="minorHAnsi" w:cstheme="minorBidi"/>
                <w:noProof/>
                <w:sz w:val="22"/>
                <w:lang w:eastAsia="cs-CZ"/>
              </w:rPr>
              <w:tab/>
            </w:r>
            <w:r w:rsidR="007804B7" w:rsidRPr="007409E2">
              <w:rPr>
                <w:rStyle w:val="Hypertextovodkaz"/>
                <w:noProof/>
              </w:rPr>
              <w:t>Reflexe role tazatele</w:t>
            </w:r>
            <w:r w:rsidR="007804B7">
              <w:rPr>
                <w:noProof/>
                <w:webHidden/>
              </w:rPr>
              <w:tab/>
            </w:r>
            <w:r w:rsidR="007804B7">
              <w:rPr>
                <w:noProof/>
                <w:webHidden/>
              </w:rPr>
              <w:fldChar w:fldCharType="begin"/>
            </w:r>
            <w:r w:rsidR="007804B7">
              <w:rPr>
                <w:noProof/>
                <w:webHidden/>
              </w:rPr>
              <w:instrText xml:space="preserve"> PAGEREF _Toc515246619 \h </w:instrText>
            </w:r>
            <w:r w:rsidR="007804B7">
              <w:rPr>
                <w:noProof/>
                <w:webHidden/>
              </w:rPr>
            </w:r>
            <w:r w:rsidR="007804B7">
              <w:rPr>
                <w:noProof/>
                <w:webHidden/>
              </w:rPr>
              <w:fldChar w:fldCharType="separate"/>
            </w:r>
            <w:r w:rsidR="00135640">
              <w:rPr>
                <w:noProof/>
                <w:webHidden/>
              </w:rPr>
              <w:t>38</w:t>
            </w:r>
            <w:r w:rsidR="007804B7">
              <w:rPr>
                <w:noProof/>
                <w:webHidden/>
              </w:rPr>
              <w:fldChar w:fldCharType="end"/>
            </w:r>
          </w:hyperlink>
        </w:p>
        <w:p w14:paraId="459AD419" w14:textId="01D158C9" w:rsidR="007804B7" w:rsidRDefault="0047118A">
          <w:pPr>
            <w:pStyle w:val="Obsah3"/>
            <w:rPr>
              <w:rFonts w:asciiTheme="minorHAnsi" w:eastAsiaTheme="minorEastAsia" w:hAnsiTheme="minorHAnsi" w:cstheme="minorBidi"/>
              <w:noProof/>
              <w:sz w:val="22"/>
              <w:lang w:eastAsia="cs-CZ"/>
            </w:rPr>
          </w:pPr>
          <w:hyperlink w:anchor="_Toc515246620" w:history="1">
            <w:r w:rsidR="007804B7" w:rsidRPr="007409E2">
              <w:rPr>
                <w:rStyle w:val="Hypertextovodkaz"/>
                <w:noProof/>
              </w:rPr>
              <w:t>2.4.2</w:t>
            </w:r>
            <w:r w:rsidR="007804B7">
              <w:rPr>
                <w:rFonts w:asciiTheme="minorHAnsi" w:eastAsiaTheme="minorEastAsia" w:hAnsiTheme="minorHAnsi" w:cstheme="minorBidi"/>
                <w:noProof/>
                <w:sz w:val="22"/>
                <w:lang w:eastAsia="cs-CZ"/>
              </w:rPr>
              <w:tab/>
            </w:r>
            <w:r w:rsidR="007804B7" w:rsidRPr="007409E2">
              <w:rPr>
                <w:rStyle w:val="Hypertextovodkaz"/>
                <w:noProof/>
              </w:rPr>
              <w:t>Limity výzkumného vzorku</w:t>
            </w:r>
            <w:r w:rsidR="007804B7">
              <w:rPr>
                <w:noProof/>
                <w:webHidden/>
              </w:rPr>
              <w:tab/>
            </w:r>
            <w:r w:rsidR="007804B7">
              <w:rPr>
                <w:noProof/>
                <w:webHidden/>
              </w:rPr>
              <w:fldChar w:fldCharType="begin"/>
            </w:r>
            <w:r w:rsidR="007804B7">
              <w:rPr>
                <w:noProof/>
                <w:webHidden/>
              </w:rPr>
              <w:instrText xml:space="preserve"> PAGEREF _Toc515246620 \h </w:instrText>
            </w:r>
            <w:r w:rsidR="007804B7">
              <w:rPr>
                <w:noProof/>
                <w:webHidden/>
              </w:rPr>
            </w:r>
            <w:r w:rsidR="007804B7">
              <w:rPr>
                <w:noProof/>
                <w:webHidden/>
              </w:rPr>
              <w:fldChar w:fldCharType="separate"/>
            </w:r>
            <w:r w:rsidR="00135640">
              <w:rPr>
                <w:noProof/>
                <w:webHidden/>
              </w:rPr>
              <w:t>39</w:t>
            </w:r>
            <w:r w:rsidR="007804B7">
              <w:rPr>
                <w:noProof/>
                <w:webHidden/>
              </w:rPr>
              <w:fldChar w:fldCharType="end"/>
            </w:r>
          </w:hyperlink>
        </w:p>
        <w:p w14:paraId="5FC7ABC1" w14:textId="75225EFC" w:rsidR="007804B7" w:rsidRDefault="0047118A">
          <w:pPr>
            <w:pStyle w:val="Obsah3"/>
            <w:rPr>
              <w:rStyle w:val="Hypertextovodkaz"/>
              <w:noProof/>
            </w:rPr>
          </w:pPr>
          <w:hyperlink w:anchor="_Toc515246621" w:history="1">
            <w:r w:rsidR="007804B7" w:rsidRPr="007409E2">
              <w:rPr>
                <w:rStyle w:val="Hypertextovodkaz"/>
                <w:noProof/>
              </w:rPr>
              <w:t>2.4.3</w:t>
            </w:r>
            <w:r w:rsidR="007804B7">
              <w:rPr>
                <w:rFonts w:asciiTheme="minorHAnsi" w:eastAsiaTheme="minorEastAsia" w:hAnsiTheme="minorHAnsi" w:cstheme="minorBidi"/>
                <w:noProof/>
                <w:sz w:val="22"/>
                <w:lang w:eastAsia="cs-CZ"/>
              </w:rPr>
              <w:tab/>
            </w:r>
            <w:r w:rsidR="007804B7" w:rsidRPr="007409E2">
              <w:rPr>
                <w:rStyle w:val="Hypertextovodkaz"/>
                <w:noProof/>
              </w:rPr>
              <w:t>Systematizace dat: kategorizace, kódování, analýza a intepretace</w:t>
            </w:r>
            <w:r w:rsidR="007804B7">
              <w:rPr>
                <w:noProof/>
                <w:webHidden/>
              </w:rPr>
              <w:tab/>
            </w:r>
            <w:r w:rsidR="007804B7">
              <w:rPr>
                <w:noProof/>
                <w:webHidden/>
              </w:rPr>
              <w:fldChar w:fldCharType="begin"/>
            </w:r>
            <w:r w:rsidR="007804B7">
              <w:rPr>
                <w:noProof/>
                <w:webHidden/>
              </w:rPr>
              <w:instrText xml:space="preserve"> PAGEREF _Toc515246621 \h </w:instrText>
            </w:r>
            <w:r w:rsidR="007804B7">
              <w:rPr>
                <w:noProof/>
                <w:webHidden/>
              </w:rPr>
            </w:r>
            <w:r w:rsidR="007804B7">
              <w:rPr>
                <w:noProof/>
                <w:webHidden/>
              </w:rPr>
              <w:fldChar w:fldCharType="separate"/>
            </w:r>
            <w:r w:rsidR="00135640">
              <w:rPr>
                <w:noProof/>
                <w:webHidden/>
              </w:rPr>
              <w:t>42</w:t>
            </w:r>
            <w:r w:rsidR="007804B7">
              <w:rPr>
                <w:noProof/>
                <w:webHidden/>
              </w:rPr>
              <w:fldChar w:fldCharType="end"/>
            </w:r>
          </w:hyperlink>
        </w:p>
        <w:p w14:paraId="4813D442" w14:textId="77777777" w:rsidR="007804B7" w:rsidRPr="007804B7" w:rsidRDefault="007804B7" w:rsidP="007804B7">
          <w:pPr>
            <w:rPr>
              <w:noProof/>
            </w:rPr>
          </w:pPr>
        </w:p>
        <w:p w14:paraId="0A1501CE" w14:textId="7DD1A939" w:rsidR="007804B7" w:rsidRDefault="0047118A">
          <w:pPr>
            <w:pStyle w:val="Obsah1"/>
            <w:tabs>
              <w:tab w:val="left" w:pos="482"/>
              <w:tab w:val="right" w:leader="dot" w:pos="9062"/>
            </w:tabs>
            <w:rPr>
              <w:rFonts w:asciiTheme="minorHAnsi" w:eastAsiaTheme="minorEastAsia" w:hAnsiTheme="minorHAnsi" w:cstheme="minorBidi"/>
              <w:noProof/>
              <w:sz w:val="22"/>
              <w:lang w:eastAsia="cs-CZ"/>
            </w:rPr>
          </w:pPr>
          <w:hyperlink w:anchor="_Toc515246622" w:history="1">
            <w:r w:rsidR="007804B7" w:rsidRPr="007409E2">
              <w:rPr>
                <w:rStyle w:val="Hypertextovodkaz"/>
                <w:b/>
                <w:caps/>
                <w:noProof/>
              </w:rPr>
              <w:t>3</w:t>
            </w:r>
            <w:r w:rsidR="007804B7">
              <w:rPr>
                <w:rFonts w:asciiTheme="minorHAnsi" w:eastAsiaTheme="minorEastAsia" w:hAnsiTheme="minorHAnsi" w:cstheme="minorBidi"/>
                <w:noProof/>
                <w:sz w:val="22"/>
                <w:lang w:eastAsia="cs-CZ"/>
              </w:rPr>
              <w:tab/>
            </w:r>
            <w:r w:rsidR="007804B7" w:rsidRPr="007409E2">
              <w:rPr>
                <w:rStyle w:val="Hypertextovodkaz"/>
                <w:b/>
                <w:caps/>
                <w:noProof/>
              </w:rPr>
              <w:t>Analytická část</w:t>
            </w:r>
            <w:r w:rsidR="007804B7">
              <w:rPr>
                <w:noProof/>
                <w:webHidden/>
              </w:rPr>
              <w:tab/>
            </w:r>
            <w:r w:rsidR="007804B7">
              <w:rPr>
                <w:noProof/>
                <w:webHidden/>
              </w:rPr>
              <w:fldChar w:fldCharType="begin"/>
            </w:r>
            <w:r w:rsidR="007804B7">
              <w:rPr>
                <w:noProof/>
                <w:webHidden/>
              </w:rPr>
              <w:instrText xml:space="preserve"> PAGEREF _Toc515246622 \h </w:instrText>
            </w:r>
            <w:r w:rsidR="007804B7">
              <w:rPr>
                <w:noProof/>
                <w:webHidden/>
              </w:rPr>
            </w:r>
            <w:r w:rsidR="007804B7">
              <w:rPr>
                <w:noProof/>
                <w:webHidden/>
              </w:rPr>
              <w:fldChar w:fldCharType="separate"/>
            </w:r>
            <w:r w:rsidR="00135640">
              <w:rPr>
                <w:noProof/>
                <w:webHidden/>
              </w:rPr>
              <w:t>45</w:t>
            </w:r>
            <w:r w:rsidR="007804B7">
              <w:rPr>
                <w:noProof/>
                <w:webHidden/>
              </w:rPr>
              <w:fldChar w:fldCharType="end"/>
            </w:r>
          </w:hyperlink>
        </w:p>
        <w:p w14:paraId="62F2E485" w14:textId="4CB6C86D" w:rsidR="007804B7" w:rsidRDefault="0047118A">
          <w:pPr>
            <w:pStyle w:val="Obsah2"/>
            <w:rPr>
              <w:rFonts w:asciiTheme="minorHAnsi" w:eastAsiaTheme="minorEastAsia" w:hAnsiTheme="minorHAnsi" w:cstheme="minorBidi"/>
              <w:b w:val="0"/>
              <w:sz w:val="22"/>
              <w:lang w:eastAsia="cs-CZ"/>
            </w:rPr>
          </w:pPr>
          <w:hyperlink w:anchor="_Toc515246623" w:history="1">
            <w:r w:rsidR="007804B7" w:rsidRPr="007409E2">
              <w:rPr>
                <w:rStyle w:val="Hypertextovodkaz"/>
              </w:rPr>
              <w:t>3.1</w:t>
            </w:r>
            <w:r w:rsidR="007804B7">
              <w:rPr>
                <w:rFonts w:asciiTheme="minorHAnsi" w:eastAsiaTheme="minorEastAsia" w:hAnsiTheme="minorHAnsi" w:cstheme="minorBidi"/>
                <w:b w:val="0"/>
                <w:sz w:val="22"/>
                <w:lang w:eastAsia="cs-CZ"/>
              </w:rPr>
              <w:tab/>
            </w:r>
            <w:r w:rsidR="007804B7" w:rsidRPr="007409E2">
              <w:rPr>
                <w:rStyle w:val="Hypertextovodkaz"/>
              </w:rPr>
              <w:t>Analýza</w:t>
            </w:r>
            <w:r w:rsidR="007804B7">
              <w:rPr>
                <w:webHidden/>
              </w:rPr>
              <w:tab/>
            </w:r>
            <w:r w:rsidR="007804B7">
              <w:rPr>
                <w:webHidden/>
              </w:rPr>
              <w:fldChar w:fldCharType="begin"/>
            </w:r>
            <w:r w:rsidR="007804B7">
              <w:rPr>
                <w:webHidden/>
              </w:rPr>
              <w:instrText xml:space="preserve"> PAGEREF _Toc515246623 \h </w:instrText>
            </w:r>
            <w:r w:rsidR="007804B7">
              <w:rPr>
                <w:webHidden/>
              </w:rPr>
            </w:r>
            <w:r w:rsidR="007804B7">
              <w:rPr>
                <w:webHidden/>
              </w:rPr>
              <w:fldChar w:fldCharType="separate"/>
            </w:r>
            <w:r w:rsidR="00135640">
              <w:rPr>
                <w:webHidden/>
              </w:rPr>
              <w:t>45</w:t>
            </w:r>
            <w:r w:rsidR="007804B7">
              <w:rPr>
                <w:webHidden/>
              </w:rPr>
              <w:fldChar w:fldCharType="end"/>
            </w:r>
          </w:hyperlink>
        </w:p>
        <w:p w14:paraId="1B35B45C" w14:textId="2F5B2FAC" w:rsidR="007804B7" w:rsidRDefault="0047118A">
          <w:pPr>
            <w:pStyle w:val="Obsah3"/>
            <w:rPr>
              <w:rFonts w:asciiTheme="minorHAnsi" w:eastAsiaTheme="minorEastAsia" w:hAnsiTheme="minorHAnsi" w:cstheme="minorBidi"/>
              <w:noProof/>
              <w:sz w:val="22"/>
              <w:lang w:eastAsia="cs-CZ"/>
            </w:rPr>
          </w:pPr>
          <w:hyperlink w:anchor="_Toc515246624" w:history="1">
            <w:r w:rsidR="007804B7" w:rsidRPr="007409E2">
              <w:rPr>
                <w:rStyle w:val="Hypertextovodkaz"/>
                <w:noProof/>
              </w:rPr>
              <w:t>3.1.1</w:t>
            </w:r>
            <w:r w:rsidR="007804B7">
              <w:rPr>
                <w:rFonts w:asciiTheme="minorHAnsi" w:eastAsiaTheme="minorEastAsia" w:hAnsiTheme="minorHAnsi" w:cstheme="minorBidi"/>
                <w:noProof/>
                <w:sz w:val="22"/>
                <w:lang w:eastAsia="cs-CZ"/>
              </w:rPr>
              <w:tab/>
            </w:r>
            <w:r w:rsidR="007804B7" w:rsidRPr="007409E2">
              <w:rPr>
                <w:rStyle w:val="Hypertextovodkaz"/>
                <w:noProof/>
              </w:rPr>
              <w:t>Typy významných druhých (dále jen VD)</w:t>
            </w:r>
            <w:r w:rsidR="007804B7">
              <w:rPr>
                <w:noProof/>
                <w:webHidden/>
              </w:rPr>
              <w:tab/>
            </w:r>
            <w:r w:rsidR="007804B7">
              <w:rPr>
                <w:noProof/>
                <w:webHidden/>
              </w:rPr>
              <w:fldChar w:fldCharType="begin"/>
            </w:r>
            <w:r w:rsidR="007804B7">
              <w:rPr>
                <w:noProof/>
                <w:webHidden/>
              </w:rPr>
              <w:instrText xml:space="preserve"> PAGEREF _Toc515246624 \h </w:instrText>
            </w:r>
            <w:r w:rsidR="007804B7">
              <w:rPr>
                <w:noProof/>
                <w:webHidden/>
              </w:rPr>
            </w:r>
            <w:r w:rsidR="007804B7">
              <w:rPr>
                <w:noProof/>
                <w:webHidden/>
              </w:rPr>
              <w:fldChar w:fldCharType="separate"/>
            </w:r>
            <w:r w:rsidR="00135640">
              <w:rPr>
                <w:noProof/>
                <w:webHidden/>
              </w:rPr>
              <w:t>45</w:t>
            </w:r>
            <w:r w:rsidR="007804B7">
              <w:rPr>
                <w:noProof/>
                <w:webHidden/>
              </w:rPr>
              <w:fldChar w:fldCharType="end"/>
            </w:r>
          </w:hyperlink>
        </w:p>
        <w:p w14:paraId="7654F26E" w14:textId="40EDB9B6" w:rsidR="007804B7" w:rsidRDefault="0047118A">
          <w:pPr>
            <w:pStyle w:val="Obsah3"/>
            <w:rPr>
              <w:rFonts w:asciiTheme="minorHAnsi" w:eastAsiaTheme="minorEastAsia" w:hAnsiTheme="minorHAnsi" w:cstheme="minorBidi"/>
              <w:noProof/>
              <w:sz w:val="22"/>
              <w:lang w:eastAsia="cs-CZ"/>
            </w:rPr>
          </w:pPr>
          <w:hyperlink w:anchor="_Toc515246625" w:history="1">
            <w:r w:rsidR="007804B7" w:rsidRPr="007409E2">
              <w:rPr>
                <w:rStyle w:val="Hypertextovodkaz"/>
                <w:noProof/>
              </w:rPr>
              <w:t>3.1.2</w:t>
            </w:r>
            <w:r w:rsidR="007804B7">
              <w:rPr>
                <w:rFonts w:asciiTheme="minorHAnsi" w:eastAsiaTheme="minorEastAsia" w:hAnsiTheme="minorHAnsi" w:cstheme="minorBidi"/>
                <w:noProof/>
                <w:sz w:val="22"/>
                <w:lang w:eastAsia="cs-CZ"/>
              </w:rPr>
              <w:tab/>
            </w:r>
            <w:r w:rsidR="007804B7" w:rsidRPr="007409E2">
              <w:rPr>
                <w:rStyle w:val="Hypertextovodkaz"/>
                <w:noProof/>
              </w:rPr>
              <w:t>Charakteristiky VD</w:t>
            </w:r>
            <w:r w:rsidR="007804B7">
              <w:rPr>
                <w:noProof/>
                <w:webHidden/>
              </w:rPr>
              <w:tab/>
            </w:r>
            <w:r w:rsidR="007804B7">
              <w:rPr>
                <w:noProof/>
                <w:webHidden/>
              </w:rPr>
              <w:fldChar w:fldCharType="begin"/>
            </w:r>
            <w:r w:rsidR="007804B7">
              <w:rPr>
                <w:noProof/>
                <w:webHidden/>
              </w:rPr>
              <w:instrText xml:space="preserve"> PAGEREF _Toc515246625 \h </w:instrText>
            </w:r>
            <w:r w:rsidR="007804B7">
              <w:rPr>
                <w:noProof/>
                <w:webHidden/>
              </w:rPr>
            </w:r>
            <w:r w:rsidR="007804B7">
              <w:rPr>
                <w:noProof/>
                <w:webHidden/>
              </w:rPr>
              <w:fldChar w:fldCharType="separate"/>
            </w:r>
            <w:r w:rsidR="00135640">
              <w:rPr>
                <w:noProof/>
                <w:webHidden/>
              </w:rPr>
              <w:t>50</w:t>
            </w:r>
            <w:r w:rsidR="007804B7">
              <w:rPr>
                <w:noProof/>
                <w:webHidden/>
              </w:rPr>
              <w:fldChar w:fldCharType="end"/>
            </w:r>
          </w:hyperlink>
        </w:p>
        <w:p w14:paraId="33E54AF7" w14:textId="6E442793" w:rsidR="007804B7" w:rsidRDefault="0047118A">
          <w:pPr>
            <w:pStyle w:val="Obsah3"/>
            <w:rPr>
              <w:rFonts w:asciiTheme="minorHAnsi" w:eastAsiaTheme="minorEastAsia" w:hAnsiTheme="minorHAnsi" w:cstheme="minorBidi"/>
              <w:noProof/>
              <w:sz w:val="22"/>
              <w:lang w:eastAsia="cs-CZ"/>
            </w:rPr>
          </w:pPr>
          <w:hyperlink w:anchor="_Toc515246626" w:history="1">
            <w:r w:rsidR="007804B7" w:rsidRPr="007409E2">
              <w:rPr>
                <w:rStyle w:val="Hypertextovodkaz"/>
                <w:noProof/>
              </w:rPr>
              <w:t>3.1.3</w:t>
            </w:r>
            <w:r w:rsidR="007804B7">
              <w:rPr>
                <w:rFonts w:asciiTheme="minorHAnsi" w:eastAsiaTheme="minorEastAsia" w:hAnsiTheme="minorHAnsi" w:cstheme="minorBidi"/>
                <w:noProof/>
                <w:sz w:val="22"/>
                <w:lang w:eastAsia="cs-CZ"/>
              </w:rPr>
              <w:tab/>
            </w:r>
            <w:r w:rsidR="007804B7" w:rsidRPr="007409E2">
              <w:rPr>
                <w:rStyle w:val="Hypertextovodkaz"/>
                <w:noProof/>
              </w:rPr>
              <w:t>Charakter poskytovaných informací</w:t>
            </w:r>
            <w:r w:rsidR="007804B7">
              <w:rPr>
                <w:noProof/>
                <w:webHidden/>
              </w:rPr>
              <w:tab/>
            </w:r>
            <w:r w:rsidR="007804B7">
              <w:rPr>
                <w:noProof/>
                <w:webHidden/>
              </w:rPr>
              <w:fldChar w:fldCharType="begin"/>
            </w:r>
            <w:r w:rsidR="007804B7">
              <w:rPr>
                <w:noProof/>
                <w:webHidden/>
              </w:rPr>
              <w:instrText xml:space="preserve"> PAGEREF _Toc515246626 \h </w:instrText>
            </w:r>
            <w:r w:rsidR="007804B7">
              <w:rPr>
                <w:noProof/>
                <w:webHidden/>
              </w:rPr>
            </w:r>
            <w:r w:rsidR="007804B7">
              <w:rPr>
                <w:noProof/>
                <w:webHidden/>
              </w:rPr>
              <w:fldChar w:fldCharType="separate"/>
            </w:r>
            <w:r w:rsidR="00135640">
              <w:rPr>
                <w:noProof/>
                <w:webHidden/>
              </w:rPr>
              <w:t>54</w:t>
            </w:r>
            <w:r w:rsidR="007804B7">
              <w:rPr>
                <w:noProof/>
                <w:webHidden/>
              </w:rPr>
              <w:fldChar w:fldCharType="end"/>
            </w:r>
          </w:hyperlink>
        </w:p>
        <w:p w14:paraId="7E79B9DF" w14:textId="2363E207" w:rsidR="007804B7" w:rsidRDefault="0047118A">
          <w:pPr>
            <w:pStyle w:val="Obsah3"/>
            <w:rPr>
              <w:rFonts w:asciiTheme="minorHAnsi" w:eastAsiaTheme="minorEastAsia" w:hAnsiTheme="minorHAnsi" w:cstheme="minorBidi"/>
              <w:noProof/>
              <w:sz w:val="22"/>
              <w:lang w:eastAsia="cs-CZ"/>
            </w:rPr>
          </w:pPr>
          <w:hyperlink w:anchor="_Toc515246627" w:history="1">
            <w:r w:rsidR="007804B7" w:rsidRPr="007409E2">
              <w:rPr>
                <w:rStyle w:val="Hypertextovodkaz"/>
                <w:noProof/>
              </w:rPr>
              <w:t>3.1.4</w:t>
            </w:r>
            <w:r w:rsidR="007804B7">
              <w:rPr>
                <w:rFonts w:asciiTheme="minorHAnsi" w:eastAsiaTheme="minorEastAsia" w:hAnsiTheme="minorHAnsi" w:cstheme="minorBidi"/>
                <w:noProof/>
                <w:sz w:val="22"/>
                <w:lang w:eastAsia="cs-CZ"/>
              </w:rPr>
              <w:tab/>
            </w:r>
            <w:r w:rsidR="007804B7" w:rsidRPr="007409E2">
              <w:rPr>
                <w:rStyle w:val="Hypertextovodkaz"/>
                <w:noProof/>
              </w:rPr>
              <w:t>Forma přenosu sdílených informací</w:t>
            </w:r>
            <w:r w:rsidR="007804B7">
              <w:rPr>
                <w:noProof/>
                <w:webHidden/>
              </w:rPr>
              <w:tab/>
            </w:r>
            <w:r w:rsidR="007804B7">
              <w:rPr>
                <w:noProof/>
                <w:webHidden/>
              </w:rPr>
              <w:fldChar w:fldCharType="begin"/>
            </w:r>
            <w:r w:rsidR="007804B7">
              <w:rPr>
                <w:noProof/>
                <w:webHidden/>
              </w:rPr>
              <w:instrText xml:space="preserve"> PAGEREF _Toc515246627 \h </w:instrText>
            </w:r>
            <w:r w:rsidR="007804B7">
              <w:rPr>
                <w:noProof/>
                <w:webHidden/>
              </w:rPr>
            </w:r>
            <w:r w:rsidR="007804B7">
              <w:rPr>
                <w:noProof/>
                <w:webHidden/>
              </w:rPr>
              <w:fldChar w:fldCharType="separate"/>
            </w:r>
            <w:r w:rsidR="00135640">
              <w:rPr>
                <w:noProof/>
                <w:webHidden/>
              </w:rPr>
              <w:t>56</w:t>
            </w:r>
            <w:r w:rsidR="007804B7">
              <w:rPr>
                <w:noProof/>
                <w:webHidden/>
              </w:rPr>
              <w:fldChar w:fldCharType="end"/>
            </w:r>
          </w:hyperlink>
        </w:p>
        <w:p w14:paraId="1EDC9F8B" w14:textId="22CF3594" w:rsidR="007804B7" w:rsidRDefault="0047118A">
          <w:pPr>
            <w:pStyle w:val="Obsah3"/>
            <w:rPr>
              <w:rFonts w:asciiTheme="minorHAnsi" w:eastAsiaTheme="minorEastAsia" w:hAnsiTheme="minorHAnsi" w:cstheme="minorBidi"/>
              <w:noProof/>
              <w:sz w:val="22"/>
              <w:lang w:eastAsia="cs-CZ"/>
            </w:rPr>
          </w:pPr>
          <w:hyperlink w:anchor="_Toc515246628" w:history="1">
            <w:r w:rsidR="007804B7" w:rsidRPr="007409E2">
              <w:rPr>
                <w:rStyle w:val="Hypertextovodkaz"/>
                <w:noProof/>
              </w:rPr>
              <w:t>3.1.5</w:t>
            </w:r>
            <w:r w:rsidR="007804B7">
              <w:rPr>
                <w:rFonts w:asciiTheme="minorHAnsi" w:eastAsiaTheme="minorEastAsia" w:hAnsiTheme="minorHAnsi" w:cstheme="minorBidi"/>
                <w:noProof/>
                <w:sz w:val="22"/>
                <w:lang w:eastAsia="cs-CZ"/>
              </w:rPr>
              <w:tab/>
            </w:r>
            <w:r w:rsidR="007804B7" w:rsidRPr="007409E2">
              <w:rPr>
                <w:rStyle w:val="Hypertextovodkaz"/>
                <w:noProof/>
              </w:rPr>
              <w:t>Role VD</w:t>
            </w:r>
            <w:r w:rsidR="007804B7">
              <w:rPr>
                <w:noProof/>
                <w:webHidden/>
              </w:rPr>
              <w:tab/>
            </w:r>
            <w:r w:rsidR="007804B7">
              <w:rPr>
                <w:noProof/>
                <w:webHidden/>
              </w:rPr>
              <w:fldChar w:fldCharType="begin"/>
            </w:r>
            <w:r w:rsidR="007804B7">
              <w:rPr>
                <w:noProof/>
                <w:webHidden/>
              </w:rPr>
              <w:instrText xml:space="preserve"> PAGEREF _Toc515246628 \h </w:instrText>
            </w:r>
            <w:r w:rsidR="007804B7">
              <w:rPr>
                <w:noProof/>
                <w:webHidden/>
              </w:rPr>
            </w:r>
            <w:r w:rsidR="007804B7">
              <w:rPr>
                <w:noProof/>
                <w:webHidden/>
              </w:rPr>
              <w:fldChar w:fldCharType="separate"/>
            </w:r>
            <w:r w:rsidR="00135640">
              <w:rPr>
                <w:noProof/>
                <w:webHidden/>
              </w:rPr>
              <w:t>58</w:t>
            </w:r>
            <w:r w:rsidR="007804B7">
              <w:rPr>
                <w:noProof/>
                <w:webHidden/>
              </w:rPr>
              <w:fldChar w:fldCharType="end"/>
            </w:r>
          </w:hyperlink>
        </w:p>
        <w:p w14:paraId="10E150F8" w14:textId="02E19DAF" w:rsidR="007804B7" w:rsidRDefault="0047118A">
          <w:pPr>
            <w:pStyle w:val="Obsah2"/>
            <w:rPr>
              <w:rFonts w:asciiTheme="minorHAnsi" w:eastAsiaTheme="minorEastAsia" w:hAnsiTheme="minorHAnsi" w:cstheme="minorBidi"/>
              <w:b w:val="0"/>
              <w:sz w:val="22"/>
              <w:lang w:eastAsia="cs-CZ"/>
            </w:rPr>
          </w:pPr>
          <w:hyperlink w:anchor="_Toc515246629" w:history="1">
            <w:r w:rsidR="007804B7" w:rsidRPr="007409E2">
              <w:rPr>
                <w:rStyle w:val="Hypertextovodkaz"/>
              </w:rPr>
              <w:t>3.2</w:t>
            </w:r>
            <w:r w:rsidR="007804B7">
              <w:rPr>
                <w:rFonts w:asciiTheme="minorHAnsi" w:eastAsiaTheme="minorEastAsia" w:hAnsiTheme="minorHAnsi" w:cstheme="minorBidi"/>
                <w:b w:val="0"/>
                <w:sz w:val="22"/>
                <w:lang w:eastAsia="cs-CZ"/>
              </w:rPr>
              <w:tab/>
            </w:r>
            <w:r w:rsidR="007804B7" w:rsidRPr="007409E2">
              <w:rPr>
                <w:rStyle w:val="Hypertextovodkaz"/>
              </w:rPr>
              <w:t>Limity analýzy</w:t>
            </w:r>
            <w:r w:rsidR="007804B7">
              <w:rPr>
                <w:webHidden/>
              </w:rPr>
              <w:tab/>
            </w:r>
            <w:r w:rsidR="007804B7">
              <w:rPr>
                <w:webHidden/>
              </w:rPr>
              <w:fldChar w:fldCharType="begin"/>
            </w:r>
            <w:r w:rsidR="007804B7">
              <w:rPr>
                <w:webHidden/>
              </w:rPr>
              <w:instrText xml:space="preserve"> PAGEREF _Toc515246629 \h </w:instrText>
            </w:r>
            <w:r w:rsidR="007804B7">
              <w:rPr>
                <w:webHidden/>
              </w:rPr>
            </w:r>
            <w:r w:rsidR="007804B7">
              <w:rPr>
                <w:webHidden/>
              </w:rPr>
              <w:fldChar w:fldCharType="separate"/>
            </w:r>
            <w:r w:rsidR="00135640">
              <w:rPr>
                <w:webHidden/>
              </w:rPr>
              <w:t>66</w:t>
            </w:r>
            <w:r w:rsidR="007804B7">
              <w:rPr>
                <w:webHidden/>
              </w:rPr>
              <w:fldChar w:fldCharType="end"/>
            </w:r>
          </w:hyperlink>
        </w:p>
        <w:p w14:paraId="2EEBF9C9" w14:textId="36B0566B" w:rsidR="007804B7" w:rsidRDefault="0047118A">
          <w:pPr>
            <w:pStyle w:val="Obsah2"/>
            <w:rPr>
              <w:rFonts w:asciiTheme="minorHAnsi" w:eastAsiaTheme="minorEastAsia" w:hAnsiTheme="minorHAnsi" w:cstheme="minorBidi"/>
              <w:b w:val="0"/>
              <w:sz w:val="22"/>
              <w:lang w:eastAsia="cs-CZ"/>
            </w:rPr>
          </w:pPr>
          <w:hyperlink w:anchor="_Toc515246630" w:history="1">
            <w:r w:rsidR="007804B7" w:rsidRPr="007409E2">
              <w:rPr>
                <w:rStyle w:val="Hypertextovodkaz"/>
              </w:rPr>
              <w:t>3.3</w:t>
            </w:r>
            <w:r w:rsidR="007804B7">
              <w:rPr>
                <w:rFonts w:asciiTheme="minorHAnsi" w:eastAsiaTheme="minorEastAsia" w:hAnsiTheme="minorHAnsi" w:cstheme="minorBidi"/>
                <w:b w:val="0"/>
                <w:sz w:val="22"/>
                <w:lang w:eastAsia="cs-CZ"/>
              </w:rPr>
              <w:tab/>
            </w:r>
            <w:r w:rsidR="007804B7" w:rsidRPr="007409E2">
              <w:rPr>
                <w:rStyle w:val="Hypertextovodkaz"/>
              </w:rPr>
              <w:t>Shrnutí: odpovědi na výzkumné otázky</w:t>
            </w:r>
            <w:r w:rsidR="007804B7">
              <w:rPr>
                <w:webHidden/>
              </w:rPr>
              <w:tab/>
            </w:r>
            <w:r w:rsidR="007804B7">
              <w:rPr>
                <w:webHidden/>
              </w:rPr>
              <w:fldChar w:fldCharType="begin"/>
            </w:r>
            <w:r w:rsidR="007804B7">
              <w:rPr>
                <w:webHidden/>
              </w:rPr>
              <w:instrText xml:space="preserve"> PAGEREF _Toc515246630 \h </w:instrText>
            </w:r>
            <w:r w:rsidR="007804B7">
              <w:rPr>
                <w:webHidden/>
              </w:rPr>
            </w:r>
            <w:r w:rsidR="007804B7">
              <w:rPr>
                <w:webHidden/>
              </w:rPr>
              <w:fldChar w:fldCharType="separate"/>
            </w:r>
            <w:r w:rsidR="00135640">
              <w:rPr>
                <w:webHidden/>
              </w:rPr>
              <w:t>69</w:t>
            </w:r>
            <w:r w:rsidR="007804B7">
              <w:rPr>
                <w:webHidden/>
              </w:rPr>
              <w:fldChar w:fldCharType="end"/>
            </w:r>
          </w:hyperlink>
        </w:p>
        <w:p w14:paraId="2DDA56A2" w14:textId="089C725C" w:rsidR="007804B7" w:rsidRDefault="0047118A">
          <w:pPr>
            <w:pStyle w:val="Obsah1"/>
            <w:tabs>
              <w:tab w:val="left" w:pos="482"/>
              <w:tab w:val="right" w:leader="dot" w:pos="9062"/>
            </w:tabs>
            <w:rPr>
              <w:rFonts w:asciiTheme="minorHAnsi" w:eastAsiaTheme="minorEastAsia" w:hAnsiTheme="minorHAnsi" w:cstheme="minorBidi"/>
              <w:noProof/>
              <w:sz w:val="22"/>
              <w:lang w:eastAsia="cs-CZ"/>
            </w:rPr>
          </w:pPr>
          <w:hyperlink w:anchor="_Toc515246631" w:history="1">
            <w:r w:rsidR="007804B7" w:rsidRPr="007409E2">
              <w:rPr>
                <w:rStyle w:val="Hypertextovodkaz"/>
                <w:b/>
                <w:noProof/>
              </w:rPr>
              <w:t>4</w:t>
            </w:r>
            <w:r w:rsidR="007804B7">
              <w:rPr>
                <w:rFonts w:asciiTheme="minorHAnsi" w:eastAsiaTheme="minorEastAsia" w:hAnsiTheme="minorHAnsi" w:cstheme="minorBidi"/>
                <w:noProof/>
                <w:sz w:val="22"/>
                <w:lang w:eastAsia="cs-CZ"/>
              </w:rPr>
              <w:tab/>
            </w:r>
            <w:r w:rsidR="007804B7" w:rsidRPr="007409E2">
              <w:rPr>
                <w:rStyle w:val="Hypertextovodkaz"/>
                <w:b/>
                <w:noProof/>
              </w:rPr>
              <w:t>DISKUZE</w:t>
            </w:r>
            <w:r w:rsidR="007804B7">
              <w:rPr>
                <w:noProof/>
                <w:webHidden/>
              </w:rPr>
              <w:tab/>
            </w:r>
            <w:r w:rsidR="007804B7">
              <w:rPr>
                <w:noProof/>
                <w:webHidden/>
              </w:rPr>
              <w:fldChar w:fldCharType="begin"/>
            </w:r>
            <w:r w:rsidR="007804B7">
              <w:rPr>
                <w:noProof/>
                <w:webHidden/>
              </w:rPr>
              <w:instrText xml:space="preserve"> PAGEREF _Toc515246631 \h </w:instrText>
            </w:r>
            <w:r w:rsidR="007804B7">
              <w:rPr>
                <w:noProof/>
                <w:webHidden/>
              </w:rPr>
            </w:r>
            <w:r w:rsidR="007804B7">
              <w:rPr>
                <w:noProof/>
                <w:webHidden/>
              </w:rPr>
              <w:fldChar w:fldCharType="separate"/>
            </w:r>
            <w:r w:rsidR="00135640">
              <w:rPr>
                <w:noProof/>
                <w:webHidden/>
              </w:rPr>
              <w:t>70</w:t>
            </w:r>
            <w:r w:rsidR="007804B7">
              <w:rPr>
                <w:noProof/>
                <w:webHidden/>
              </w:rPr>
              <w:fldChar w:fldCharType="end"/>
            </w:r>
          </w:hyperlink>
        </w:p>
        <w:p w14:paraId="2C3A4AB0" w14:textId="35F337AC" w:rsidR="007804B7" w:rsidRDefault="0047118A">
          <w:pPr>
            <w:pStyle w:val="Obsah1"/>
            <w:tabs>
              <w:tab w:val="right" w:leader="dot" w:pos="9062"/>
            </w:tabs>
            <w:rPr>
              <w:rFonts w:asciiTheme="minorHAnsi" w:eastAsiaTheme="minorEastAsia" w:hAnsiTheme="minorHAnsi" w:cstheme="minorBidi"/>
              <w:noProof/>
              <w:sz w:val="22"/>
              <w:lang w:eastAsia="cs-CZ"/>
            </w:rPr>
          </w:pPr>
          <w:hyperlink w:anchor="_Toc515246632" w:history="1">
            <w:r w:rsidR="007804B7" w:rsidRPr="007409E2">
              <w:rPr>
                <w:rStyle w:val="Hypertextovodkaz"/>
                <w:b/>
                <w:noProof/>
              </w:rPr>
              <w:t>ZÁVĚR</w:t>
            </w:r>
            <w:r w:rsidR="007804B7">
              <w:rPr>
                <w:noProof/>
                <w:webHidden/>
              </w:rPr>
              <w:tab/>
            </w:r>
            <w:r w:rsidR="007804B7">
              <w:rPr>
                <w:noProof/>
                <w:webHidden/>
              </w:rPr>
              <w:fldChar w:fldCharType="begin"/>
            </w:r>
            <w:r w:rsidR="007804B7">
              <w:rPr>
                <w:noProof/>
                <w:webHidden/>
              </w:rPr>
              <w:instrText xml:space="preserve"> PAGEREF _Toc515246632 \h </w:instrText>
            </w:r>
            <w:r w:rsidR="007804B7">
              <w:rPr>
                <w:noProof/>
                <w:webHidden/>
              </w:rPr>
            </w:r>
            <w:r w:rsidR="007804B7">
              <w:rPr>
                <w:noProof/>
                <w:webHidden/>
              </w:rPr>
              <w:fldChar w:fldCharType="separate"/>
            </w:r>
            <w:r w:rsidR="00135640">
              <w:rPr>
                <w:noProof/>
                <w:webHidden/>
              </w:rPr>
              <w:t>73</w:t>
            </w:r>
            <w:r w:rsidR="007804B7">
              <w:rPr>
                <w:noProof/>
                <w:webHidden/>
              </w:rPr>
              <w:fldChar w:fldCharType="end"/>
            </w:r>
          </w:hyperlink>
        </w:p>
        <w:p w14:paraId="53500080" w14:textId="27309F4F" w:rsidR="007804B7" w:rsidRDefault="0047118A">
          <w:pPr>
            <w:pStyle w:val="Obsah1"/>
            <w:tabs>
              <w:tab w:val="right" w:leader="dot" w:pos="9062"/>
            </w:tabs>
            <w:rPr>
              <w:rFonts w:asciiTheme="minorHAnsi" w:eastAsiaTheme="minorEastAsia" w:hAnsiTheme="minorHAnsi" w:cstheme="minorBidi"/>
              <w:noProof/>
              <w:sz w:val="22"/>
              <w:lang w:eastAsia="cs-CZ"/>
            </w:rPr>
          </w:pPr>
          <w:hyperlink w:anchor="_Toc515246633" w:history="1">
            <w:r w:rsidR="007804B7" w:rsidRPr="007409E2">
              <w:rPr>
                <w:rStyle w:val="Hypertextovodkaz"/>
                <w:rFonts w:eastAsia="Times New Roman"/>
                <w:b/>
                <w:noProof/>
                <w:lang w:eastAsia="cs-CZ"/>
              </w:rPr>
              <w:t>POUŽITÉ ZDROJE</w:t>
            </w:r>
            <w:r w:rsidR="007804B7">
              <w:rPr>
                <w:noProof/>
                <w:webHidden/>
              </w:rPr>
              <w:tab/>
            </w:r>
            <w:r w:rsidR="007804B7">
              <w:rPr>
                <w:noProof/>
                <w:webHidden/>
              </w:rPr>
              <w:fldChar w:fldCharType="begin"/>
            </w:r>
            <w:r w:rsidR="007804B7">
              <w:rPr>
                <w:noProof/>
                <w:webHidden/>
              </w:rPr>
              <w:instrText xml:space="preserve"> PAGEREF _Toc515246633 \h </w:instrText>
            </w:r>
            <w:r w:rsidR="007804B7">
              <w:rPr>
                <w:noProof/>
                <w:webHidden/>
              </w:rPr>
            </w:r>
            <w:r w:rsidR="007804B7">
              <w:rPr>
                <w:noProof/>
                <w:webHidden/>
              </w:rPr>
              <w:fldChar w:fldCharType="separate"/>
            </w:r>
            <w:r w:rsidR="00135640">
              <w:rPr>
                <w:noProof/>
                <w:webHidden/>
              </w:rPr>
              <w:t>74</w:t>
            </w:r>
            <w:r w:rsidR="007804B7">
              <w:rPr>
                <w:noProof/>
                <w:webHidden/>
              </w:rPr>
              <w:fldChar w:fldCharType="end"/>
            </w:r>
          </w:hyperlink>
        </w:p>
        <w:p w14:paraId="3F30220A" w14:textId="68E60582" w:rsidR="007804B7" w:rsidRDefault="0047118A">
          <w:pPr>
            <w:pStyle w:val="Obsah2"/>
            <w:rPr>
              <w:rFonts w:asciiTheme="minorHAnsi" w:eastAsiaTheme="minorEastAsia" w:hAnsiTheme="minorHAnsi" w:cstheme="minorBidi"/>
              <w:b w:val="0"/>
              <w:sz w:val="22"/>
              <w:lang w:eastAsia="cs-CZ"/>
            </w:rPr>
          </w:pPr>
          <w:hyperlink w:anchor="_Toc515246634" w:history="1">
            <w:r w:rsidR="007804B7" w:rsidRPr="007409E2">
              <w:rPr>
                <w:rStyle w:val="Hypertextovodkaz"/>
              </w:rPr>
              <w:t>Seznam literatury</w:t>
            </w:r>
            <w:r w:rsidR="007804B7">
              <w:rPr>
                <w:webHidden/>
              </w:rPr>
              <w:tab/>
            </w:r>
            <w:r w:rsidR="007804B7">
              <w:rPr>
                <w:webHidden/>
              </w:rPr>
              <w:fldChar w:fldCharType="begin"/>
            </w:r>
            <w:r w:rsidR="007804B7">
              <w:rPr>
                <w:webHidden/>
              </w:rPr>
              <w:instrText xml:space="preserve"> PAGEREF _Toc515246634 \h </w:instrText>
            </w:r>
            <w:r w:rsidR="007804B7">
              <w:rPr>
                <w:webHidden/>
              </w:rPr>
            </w:r>
            <w:r w:rsidR="007804B7">
              <w:rPr>
                <w:webHidden/>
              </w:rPr>
              <w:fldChar w:fldCharType="separate"/>
            </w:r>
            <w:r w:rsidR="00135640">
              <w:rPr>
                <w:webHidden/>
              </w:rPr>
              <w:t>74</w:t>
            </w:r>
            <w:r w:rsidR="007804B7">
              <w:rPr>
                <w:webHidden/>
              </w:rPr>
              <w:fldChar w:fldCharType="end"/>
            </w:r>
          </w:hyperlink>
        </w:p>
        <w:p w14:paraId="3496B6EB" w14:textId="30F86F53" w:rsidR="007804B7" w:rsidRDefault="0047118A">
          <w:pPr>
            <w:pStyle w:val="Obsah2"/>
            <w:rPr>
              <w:rFonts w:asciiTheme="minorHAnsi" w:eastAsiaTheme="minorEastAsia" w:hAnsiTheme="minorHAnsi" w:cstheme="minorBidi"/>
              <w:b w:val="0"/>
              <w:sz w:val="22"/>
              <w:lang w:eastAsia="cs-CZ"/>
            </w:rPr>
          </w:pPr>
          <w:hyperlink w:anchor="_Toc515246635" w:history="1">
            <w:r w:rsidR="007804B7" w:rsidRPr="007409E2">
              <w:rPr>
                <w:rStyle w:val="Hypertextovodkaz"/>
              </w:rPr>
              <w:t>Online zdroje</w:t>
            </w:r>
            <w:r w:rsidR="007804B7">
              <w:rPr>
                <w:webHidden/>
              </w:rPr>
              <w:tab/>
            </w:r>
            <w:r w:rsidR="007804B7">
              <w:rPr>
                <w:webHidden/>
              </w:rPr>
              <w:fldChar w:fldCharType="begin"/>
            </w:r>
            <w:r w:rsidR="007804B7">
              <w:rPr>
                <w:webHidden/>
              </w:rPr>
              <w:instrText xml:space="preserve"> PAGEREF _Toc515246635 \h </w:instrText>
            </w:r>
            <w:r w:rsidR="007804B7">
              <w:rPr>
                <w:webHidden/>
              </w:rPr>
            </w:r>
            <w:r w:rsidR="007804B7">
              <w:rPr>
                <w:webHidden/>
              </w:rPr>
              <w:fldChar w:fldCharType="separate"/>
            </w:r>
            <w:r w:rsidR="00135640">
              <w:rPr>
                <w:webHidden/>
              </w:rPr>
              <w:t>76</w:t>
            </w:r>
            <w:r w:rsidR="007804B7">
              <w:rPr>
                <w:webHidden/>
              </w:rPr>
              <w:fldChar w:fldCharType="end"/>
            </w:r>
          </w:hyperlink>
        </w:p>
        <w:p w14:paraId="14F434AF" w14:textId="6096E0D3" w:rsidR="007804B7" w:rsidRDefault="0047118A">
          <w:pPr>
            <w:pStyle w:val="Obsah2"/>
            <w:rPr>
              <w:rFonts w:asciiTheme="minorHAnsi" w:eastAsiaTheme="minorEastAsia" w:hAnsiTheme="minorHAnsi" w:cstheme="minorBidi"/>
              <w:b w:val="0"/>
              <w:sz w:val="22"/>
              <w:lang w:eastAsia="cs-CZ"/>
            </w:rPr>
          </w:pPr>
          <w:hyperlink w:anchor="_Toc515246636" w:history="1">
            <w:r w:rsidR="007804B7" w:rsidRPr="007409E2">
              <w:rPr>
                <w:rStyle w:val="Hypertextovodkaz"/>
              </w:rPr>
              <w:t>Ostatní zdroje</w:t>
            </w:r>
            <w:r w:rsidR="007804B7">
              <w:rPr>
                <w:webHidden/>
              </w:rPr>
              <w:tab/>
            </w:r>
            <w:r w:rsidR="007804B7">
              <w:rPr>
                <w:webHidden/>
              </w:rPr>
              <w:fldChar w:fldCharType="begin"/>
            </w:r>
            <w:r w:rsidR="007804B7">
              <w:rPr>
                <w:webHidden/>
              </w:rPr>
              <w:instrText xml:space="preserve"> PAGEREF _Toc515246636 \h </w:instrText>
            </w:r>
            <w:r w:rsidR="007804B7">
              <w:rPr>
                <w:webHidden/>
              </w:rPr>
            </w:r>
            <w:r w:rsidR="007804B7">
              <w:rPr>
                <w:webHidden/>
              </w:rPr>
              <w:fldChar w:fldCharType="separate"/>
            </w:r>
            <w:r w:rsidR="00135640">
              <w:rPr>
                <w:webHidden/>
              </w:rPr>
              <w:t>80</w:t>
            </w:r>
            <w:r w:rsidR="007804B7">
              <w:rPr>
                <w:webHidden/>
              </w:rPr>
              <w:fldChar w:fldCharType="end"/>
            </w:r>
          </w:hyperlink>
        </w:p>
        <w:p w14:paraId="7795D2D8" w14:textId="71C9FEF4" w:rsidR="007804B7" w:rsidRDefault="0047118A">
          <w:pPr>
            <w:pStyle w:val="Obsah2"/>
            <w:rPr>
              <w:rFonts w:asciiTheme="minorHAnsi" w:eastAsiaTheme="minorEastAsia" w:hAnsiTheme="minorHAnsi" w:cstheme="minorBidi"/>
              <w:b w:val="0"/>
              <w:sz w:val="22"/>
              <w:lang w:eastAsia="cs-CZ"/>
            </w:rPr>
          </w:pPr>
          <w:hyperlink w:anchor="_Toc515246637" w:history="1">
            <w:r w:rsidR="007804B7" w:rsidRPr="007409E2">
              <w:rPr>
                <w:rStyle w:val="Hypertextovodkaz"/>
              </w:rPr>
              <w:t>SEZNAM TABULEK</w:t>
            </w:r>
            <w:r w:rsidR="007804B7">
              <w:rPr>
                <w:webHidden/>
              </w:rPr>
              <w:tab/>
            </w:r>
            <w:r w:rsidR="007804B7">
              <w:rPr>
                <w:webHidden/>
              </w:rPr>
              <w:fldChar w:fldCharType="begin"/>
            </w:r>
            <w:r w:rsidR="007804B7">
              <w:rPr>
                <w:webHidden/>
              </w:rPr>
              <w:instrText xml:space="preserve"> PAGEREF _Toc515246637 \h </w:instrText>
            </w:r>
            <w:r w:rsidR="007804B7">
              <w:rPr>
                <w:webHidden/>
              </w:rPr>
            </w:r>
            <w:r w:rsidR="007804B7">
              <w:rPr>
                <w:webHidden/>
              </w:rPr>
              <w:fldChar w:fldCharType="separate"/>
            </w:r>
            <w:r w:rsidR="00135640">
              <w:rPr>
                <w:webHidden/>
              </w:rPr>
              <w:t>80</w:t>
            </w:r>
            <w:r w:rsidR="007804B7">
              <w:rPr>
                <w:webHidden/>
              </w:rPr>
              <w:fldChar w:fldCharType="end"/>
            </w:r>
          </w:hyperlink>
        </w:p>
        <w:p w14:paraId="49C6AE4A" w14:textId="51E0ABE3" w:rsidR="007804B7" w:rsidRDefault="0047118A">
          <w:pPr>
            <w:pStyle w:val="Obsah2"/>
            <w:rPr>
              <w:rFonts w:asciiTheme="minorHAnsi" w:eastAsiaTheme="minorEastAsia" w:hAnsiTheme="minorHAnsi" w:cstheme="minorBidi"/>
              <w:b w:val="0"/>
              <w:sz w:val="22"/>
              <w:lang w:eastAsia="cs-CZ"/>
            </w:rPr>
          </w:pPr>
          <w:hyperlink w:anchor="_Toc515246638" w:history="1">
            <w:r w:rsidR="007804B7" w:rsidRPr="007409E2">
              <w:rPr>
                <w:rStyle w:val="Hypertextovodkaz"/>
              </w:rPr>
              <w:t>JMENNÝ REJSTŘÍK</w:t>
            </w:r>
            <w:r w:rsidR="007804B7">
              <w:rPr>
                <w:webHidden/>
              </w:rPr>
              <w:tab/>
            </w:r>
            <w:r w:rsidR="007804B7">
              <w:rPr>
                <w:webHidden/>
              </w:rPr>
              <w:fldChar w:fldCharType="begin"/>
            </w:r>
            <w:r w:rsidR="007804B7">
              <w:rPr>
                <w:webHidden/>
              </w:rPr>
              <w:instrText xml:space="preserve"> PAGEREF _Toc515246638 \h </w:instrText>
            </w:r>
            <w:r w:rsidR="007804B7">
              <w:rPr>
                <w:webHidden/>
              </w:rPr>
            </w:r>
            <w:r w:rsidR="007804B7">
              <w:rPr>
                <w:webHidden/>
              </w:rPr>
              <w:fldChar w:fldCharType="separate"/>
            </w:r>
            <w:r w:rsidR="00135640">
              <w:rPr>
                <w:webHidden/>
              </w:rPr>
              <w:t>81</w:t>
            </w:r>
            <w:r w:rsidR="007804B7">
              <w:rPr>
                <w:webHidden/>
              </w:rPr>
              <w:fldChar w:fldCharType="end"/>
            </w:r>
          </w:hyperlink>
        </w:p>
        <w:p w14:paraId="6619369B" w14:textId="2E171B3B" w:rsidR="007804B7" w:rsidRDefault="0047118A">
          <w:pPr>
            <w:pStyle w:val="Obsah2"/>
            <w:rPr>
              <w:rFonts w:asciiTheme="minorHAnsi" w:eastAsiaTheme="minorEastAsia" w:hAnsiTheme="minorHAnsi" w:cstheme="minorBidi"/>
              <w:b w:val="0"/>
              <w:sz w:val="22"/>
              <w:lang w:eastAsia="cs-CZ"/>
            </w:rPr>
          </w:pPr>
          <w:hyperlink w:anchor="_Toc515246639" w:history="1">
            <w:r w:rsidR="007804B7" w:rsidRPr="007409E2">
              <w:rPr>
                <w:rStyle w:val="Hypertextovodkaz"/>
              </w:rPr>
              <w:t>VĚCNÝ REJSTŘÍK</w:t>
            </w:r>
            <w:r w:rsidR="007804B7">
              <w:rPr>
                <w:webHidden/>
              </w:rPr>
              <w:tab/>
            </w:r>
            <w:r w:rsidR="007804B7">
              <w:rPr>
                <w:webHidden/>
              </w:rPr>
              <w:fldChar w:fldCharType="begin"/>
            </w:r>
            <w:r w:rsidR="007804B7">
              <w:rPr>
                <w:webHidden/>
              </w:rPr>
              <w:instrText xml:space="preserve"> PAGEREF _Toc515246639 \h </w:instrText>
            </w:r>
            <w:r w:rsidR="007804B7">
              <w:rPr>
                <w:webHidden/>
              </w:rPr>
            </w:r>
            <w:r w:rsidR="007804B7">
              <w:rPr>
                <w:webHidden/>
              </w:rPr>
              <w:fldChar w:fldCharType="separate"/>
            </w:r>
            <w:r w:rsidR="00135640">
              <w:rPr>
                <w:webHidden/>
              </w:rPr>
              <w:t>82</w:t>
            </w:r>
            <w:r w:rsidR="007804B7">
              <w:rPr>
                <w:webHidden/>
              </w:rPr>
              <w:fldChar w:fldCharType="end"/>
            </w:r>
          </w:hyperlink>
        </w:p>
        <w:p w14:paraId="7050BD76" w14:textId="0DA556DD" w:rsidR="007804B7" w:rsidRDefault="0047118A">
          <w:pPr>
            <w:pStyle w:val="Obsah1"/>
            <w:tabs>
              <w:tab w:val="right" w:leader="dot" w:pos="9062"/>
            </w:tabs>
            <w:rPr>
              <w:rFonts w:asciiTheme="minorHAnsi" w:eastAsiaTheme="minorEastAsia" w:hAnsiTheme="minorHAnsi" w:cstheme="minorBidi"/>
              <w:noProof/>
              <w:sz w:val="22"/>
              <w:lang w:eastAsia="cs-CZ"/>
            </w:rPr>
          </w:pPr>
          <w:hyperlink w:anchor="_Toc515246640" w:history="1">
            <w:r w:rsidR="007804B7" w:rsidRPr="007409E2">
              <w:rPr>
                <w:rStyle w:val="Hypertextovodkaz"/>
                <w:b/>
                <w:noProof/>
              </w:rPr>
              <w:t>PŘÍLOHY</w:t>
            </w:r>
            <w:r w:rsidR="007804B7">
              <w:rPr>
                <w:noProof/>
                <w:webHidden/>
              </w:rPr>
              <w:tab/>
            </w:r>
            <w:r w:rsidR="007804B7">
              <w:rPr>
                <w:noProof/>
                <w:webHidden/>
              </w:rPr>
              <w:fldChar w:fldCharType="begin"/>
            </w:r>
            <w:r w:rsidR="007804B7">
              <w:rPr>
                <w:noProof/>
                <w:webHidden/>
              </w:rPr>
              <w:instrText xml:space="preserve"> PAGEREF _Toc515246640 \h </w:instrText>
            </w:r>
            <w:r w:rsidR="007804B7">
              <w:rPr>
                <w:noProof/>
                <w:webHidden/>
              </w:rPr>
            </w:r>
            <w:r w:rsidR="007804B7">
              <w:rPr>
                <w:noProof/>
                <w:webHidden/>
              </w:rPr>
              <w:fldChar w:fldCharType="separate"/>
            </w:r>
            <w:r w:rsidR="00135640">
              <w:rPr>
                <w:noProof/>
                <w:webHidden/>
              </w:rPr>
              <w:t>83</w:t>
            </w:r>
            <w:r w:rsidR="007804B7">
              <w:rPr>
                <w:noProof/>
                <w:webHidden/>
              </w:rPr>
              <w:fldChar w:fldCharType="end"/>
            </w:r>
          </w:hyperlink>
        </w:p>
        <w:p w14:paraId="648139F2" w14:textId="3BA1A0CD" w:rsidR="007804B7" w:rsidRDefault="0047118A">
          <w:pPr>
            <w:pStyle w:val="Obsah2"/>
            <w:rPr>
              <w:rFonts w:asciiTheme="minorHAnsi" w:eastAsiaTheme="minorEastAsia" w:hAnsiTheme="minorHAnsi" w:cstheme="minorBidi"/>
              <w:b w:val="0"/>
              <w:sz w:val="22"/>
              <w:lang w:eastAsia="cs-CZ"/>
            </w:rPr>
          </w:pPr>
          <w:hyperlink w:anchor="_Toc515246641" w:history="1">
            <w:r w:rsidR="007804B7" w:rsidRPr="007409E2">
              <w:rPr>
                <w:rStyle w:val="Hypertextovodkaz"/>
              </w:rPr>
              <w:t>Příloha č. 1: Struktura rozhovoru</w:t>
            </w:r>
            <w:r w:rsidR="007804B7">
              <w:rPr>
                <w:webHidden/>
              </w:rPr>
              <w:tab/>
            </w:r>
            <w:r w:rsidR="007804B7">
              <w:rPr>
                <w:webHidden/>
              </w:rPr>
              <w:fldChar w:fldCharType="begin"/>
            </w:r>
            <w:r w:rsidR="007804B7">
              <w:rPr>
                <w:webHidden/>
              </w:rPr>
              <w:instrText xml:space="preserve"> PAGEREF _Toc515246641 \h </w:instrText>
            </w:r>
            <w:r w:rsidR="007804B7">
              <w:rPr>
                <w:webHidden/>
              </w:rPr>
            </w:r>
            <w:r w:rsidR="007804B7">
              <w:rPr>
                <w:webHidden/>
              </w:rPr>
              <w:fldChar w:fldCharType="separate"/>
            </w:r>
            <w:r w:rsidR="00135640">
              <w:rPr>
                <w:webHidden/>
              </w:rPr>
              <w:t>83</w:t>
            </w:r>
            <w:r w:rsidR="007804B7">
              <w:rPr>
                <w:webHidden/>
              </w:rPr>
              <w:fldChar w:fldCharType="end"/>
            </w:r>
          </w:hyperlink>
        </w:p>
        <w:p w14:paraId="4C98F046" w14:textId="776E6F6B" w:rsidR="007804B7" w:rsidRDefault="0047118A">
          <w:pPr>
            <w:pStyle w:val="Obsah2"/>
            <w:rPr>
              <w:rFonts w:asciiTheme="minorHAnsi" w:eastAsiaTheme="minorEastAsia" w:hAnsiTheme="minorHAnsi" w:cstheme="minorBidi"/>
              <w:b w:val="0"/>
              <w:sz w:val="22"/>
              <w:lang w:eastAsia="cs-CZ"/>
            </w:rPr>
          </w:pPr>
          <w:hyperlink w:anchor="_Toc515246642" w:history="1">
            <w:r w:rsidR="007804B7" w:rsidRPr="007409E2">
              <w:rPr>
                <w:rStyle w:val="Hypertextovodkaz"/>
              </w:rPr>
              <w:t>Příloha č. 2: Informovaný souhlas</w:t>
            </w:r>
            <w:r w:rsidR="007804B7">
              <w:rPr>
                <w:webHidden/>
              </w:rPr>
              <w:tab/>
            </w:r>
            <w:r w:rsidR="007804B7">
              <w:rPr>
                <w:webHidden/>
              </w:rPr>
              <w:fldChar w:fldCharType="begin"/>
            </w:r>
            <w:r w:rsidR="007804B7">
              <w:rPr>
                <w:webHidden/>
              </w:rPr>
              <w:instrText xml:space="preserve"> PAGEREF _Toc515246642 \h </w:instrText>
            </w:r>
            <w:r w:rsidR="007804B7">
              <w:rPr>
                <w:webHidden/>
              </w:rPr>
            </w:r>
            <w:r w:rsidR="007804B7">
              <w:rPr>
                <w:webHidden/>
              </w:rPr>
              <w:fldChar w:fldCharType="separate"/>
            </w:r>
            <w:r w:rsidR="00135640">
              <w:rPr>
                <w:webHidden/>
              </w:rPr>
              <w:t>87</w:t>
            </w:r>
            <w:r w:rsidR="007804B7">
              <w:rPr>
                <w:webHidden/>
              </w:rPr>
              <w:fldChar w:fldCharType="end"/>
            </w:r>
          </w:hyperlink>
        </w:p>
        <w:p w14:paraId="224694D5" w14:textId="640FC5D6" w:rsidR="007804B7" w:rsidRDefault="0047118A">
          <w:pPr>
            <w:pStyle w:val="Obsah2"/>
            <w:rPr>
              <w:rFonts w:asciiTheme="minorHAnsi" w:eastAsiaTheme="minorEastAsia" w:hAnsiTheme="minorHAnsi" w:cstheme="minorBidi"/>
              <w:b w:val="0"/>
              <w:sz w:val="22"/>
              <w:lang w:eastAsia="cs-CZ"/>
            </w:rPr>
          </w:pPr>
          <w:hyperlink w:anchor="_Toc515246643" w:history="1">
            <w:r w:rsidR="007804B7" w:rsidRPr="007409E2">
              <w:rPr>
                <w:rStyle w:val="Hypertextovodkaz"/>
              </w:rPr>
              <w:t>Příloha č. 3: Kódovací dokument</w:t>
            </w:r>
            <w:r w:rsidR="007804B7">
              <w:rPr>
                <w:webHidden/>
              </w:rPr>
              <w:tab/>
            </w:r>
            <w:r w:rsidR="007804B7">
              <w:rPr>
                <w:webHidden/>
              </w:rPr>
              <w:fldChar w:fldCharType="begin"/>
            </w:r>
            <w:r w:rsidR="007804B7">
              <w:rPr>
                <w:webHidden/>
              </w:rPr>
              <w:instrText xml:space="preserve"> PAGEREF _Toc515246643 \h </w:instrText>
            </w:r>
            <w:r w:rsidR="007804B7">
              <w:rPr>
                <w:webHidden/>
              </w:rPr>
            </w:r>
            <w:r w:rsidR="007804B7">
              <w:rPr>
                <w:webHidden/>
              </w:rPr>
              <w:fldChar w:fldCharType="separate"/>
            </w:r>
            <w:r w:rsidR="00135640">
              <w:rPr>
                <w:webHidden/>
              </w:rPr>
              <w:t>88</w:t>
            </w:r>
            <w:r w:rsidR="007804B7">
              <w:rPr>
                <w:webHidden/>
              </w:rPr>
              <w:fldChar w:fldCharType="end"/>
            </w:r>
          </w:hyperlink>
        </w:p>
        <w:p w14:paraId="59261660" w14:textId="72E6B51D" w:rsidR="00F1322C" w:rsidRPr="006F0E01" w:rsidRDefault="00D11A8A">
          <w:pPr>
            <w:rPr>
              <w:b/>
              <w:bCs/>
            </w:rPr>
          </w:pPr>
          <w:r w:rsidRPr="006F0E01">
            <w:rPr>
              <w:b/>
              <w:bCs/>
            </w:rPr>
            <w:fldChar w:fldCharType="end"/>
          </w:r>
        </w:p>
        <w:p w14:paraId="77751EBE" w14:textId="2D83FFE9" w:rsidR="0017620F" w:rsidRPr="007804B7" w:rsidRDefault="007804B7" w:rsidP="000A2992">
          <w:pPr>
            <w:spacing w:after="200" w:line="276" w:lineRule="auto"/>
            <w:ind w:firstLine="0"/>
            <w:jc w:val="left"/>
            <w:rPr>
              <w:bCs/>
            </w:rPr>
            <w:sectPr w:rsidR="0017620F" w:rsidRPr="007804B7" w:rsidSect="00940FAC">
              <w:footerReference w:type="default" r:id="rId9"/>
              <w:pgSz w:w="11906" w:h="16838"/>
              <w:pgMar w:top="1417" w:right="1417" w:bottom="1417" w:left="1417" w:header="708" w:footer="708" w:gutter="0"/>
              <w:cols w:space="708"/>
              <w:docGrid w:linePitch="360"/>
            </w:sectPr>
          </w:pPr>
          <w:r>
            <w:rPr>
              <w:b/>
              <w:bCs/>
            </w:rPr>
            <w:t xml:space="preserve">Rozsah práce </w:t>
          </w:r>
          <w:r>
            <w:rPr>
              <w:bCs/>
            </w:rPr>
            <w:t>(počet slov od Úvodu do konce Závěru, bez rejstříků, seznamů a příloh):</w:t>
          </w:r>
          <w:r>
            <w:rPr>
              <w:bCs/>
            </w:rPr>
            <w:br/>
          </w:r>
          <w:r>
            <w:rPr>
              <w:bCs/>
            </w:rPr>
            <w:br/>
          </w:r>
          <w:r w:rsidRPr="007804B7">
            <w:rPr>
              <w:b/>
              <w:bCs/>
            </w:rPr>
            <w:t>23 546 slov</w:t>
          </w:r>
          <w:r w:rsidR="00F1322C" w:rsidRPr="006F0E01">
            <w:rPr>
              <w:b/>
              <w:bCs/>
            </w:rPr>
            <w:br w:type="page"/>
          </w:r>
        </w:p>
      </w:sdtContent>
    </w:sdt>
    <w:p w14:paraId="2DB8D118" w14:textId="77777777" w:rsidR="002C3F50" w:rsidRPr="006F0E01" w:rsidRDefault="002C3F50" w:rsidP="002C3F50">
      <w:pPr>
        <w:pStyle w:val="Nadpis1"/>
        <w:numPr>
          <w:ilvl w:val="0"/>
          <w:numId w:val="0"/>
        </w:numPr>
        <w:spacing w:after="240"/>
        <w:rPr>
          <w:b/>
          <w:caps/>
          <w:sz w:val="28"/>
        </w:rPr>
      </w:pPr>
      <w:bookmarkStart w:id="1" w:name="_Toc511602718"/>
      <w:bookmarkStart w:id="2" w:name="_Toc515246597"/>
      <w:r w:rsidRPr="006F0E01">
        <w:rPr>
          <w:b/>
          <w:caps/>
          <w:sz w:val="28"/>
        </w:rPr>
        <w:lastRenderedPageBreak/>
        <w:t>Úvod</w:t>
      </w:r>
      <w:bookmarkEnd w:id="1"/>
      <w:bookmarkEnd w:id="2"/>
    </w:p>
    <w:p w14:paraId="36B48DC7" w14:textId="0ABCFA5C" w:rsidR="00584B2B" w:rsidRPr="006F0E01" w:rsidRDefault="00584B2B" w:rsidP="00163A2F">
      <w:pPr>
        <w:tabs>
          <w:tab w:val="left" w:pos="340"/>
        </w:tabs>
        <w:ind w:firstLine="0"/>
        <w:rPr>
          <w:szCs w:val="24"/>
        </w:rPr>
      </w:pPr>
      <w:r w:rsidRPr="006F0E01">
        <w:rPr>
          <w:bCs/>
          <w:i/>
          <w:szCs w:val="24"/>
        </w:rPr>
        <w:t xml:space="preserve">„Člověk v moderní společnosti je zavalen informacemi. Zmnožily se zdroje a prostředky přenosu, nezlepšil se však způsob zpracování a příjmu informace. Dochází k přemíře informace, k záplavě zprávami, k informační přesycenosti“ </w:t>
      </w:r>
      <w:r w:rsidRPr="006F0E01">
        <w:rPr>
          <w:bCs/>
          <w:szCs w:val="24"/>
        </w:rPr>
        <w:t>(Zeman</w:t>
      </w:r>
      <w:r w:rsidR="00734134" w:rsidRPr="006F0E01">
        <w:rPr>
          <w:bCs/>
          <w:szCs w:val="24"/>
        </w:rPr>
        <w:fldChar w:fldCharType="begin"/>
      </w:r>
      <w:r w:rsidR="00734134" w:rsidRPr="006F0E01">
        <w:instrText xml:space="preserve"> XE "</w:instrText>
      </w:r>
      <w:r w:rsidR="00734134" w:rsidRPr="006F0E01">
        <w:rPr>
          <w:bCs/>
          <w:szCs w:val="24"/>
        </w:rPr>
        <w:instrText>Zeman, Jiří</w:instrText>
      </w:r>
      <w:r w:rsidR="00734134" w:rsidRPr="006F0E01">
        <w:instrText>" \f j</w:instrText>
      </w:r>
      <w:r w:rsidR="00F1322C" w:rsidRPr="006F0E01">
        <w:instrText xml:space="preserve"> </w:instrText>
      </w:r>
      <w:r w:rsidR="00734134" w:rsidRPr="006F0E01">
        <w:rPr>
          <w:bCs/>
          <w:szCs w:val="24"/>
        </w:rPr>
        <w:fldChar w:fldCharType="end"/>
      </w:r>
      <w:r w:rsidRPr="006F0E01">
        <w:rPr>
          <w:bCs/>
          <w:szCs w:val="24"/>
        </w:rPr>
        <w:t xml:space="preserve"> 1966: 328)</w:t>
      </w:r>
      <w:r w:rsidR="00F81DEC" w:rsidRPr="006F0E01">
        <w:rPr>
          <w:bCs/>
          <w:i/>
          <w:szCs w:val="24"/>
        </w:rPr>
        <w:t>.</w:t>
      </w:r>
    </w:p>
    <w:p w14:paraId="726A9509" w14:textId="184FAA30" w:rsidR="004D12CA" w:rsidRPr="006F0E01" w:rsidRDefault="004D12CA" w:rsidP="004D12CA">
      <w:pPr>
        <w:rPr>
          <w:lang w:eastAsia="cs-CZ"/>
        </w:rPr>
      </w:pPr>
      <w:r w:rsidRPr="006F0E01">
        <w:rPr>
          <w:lang w:eastAsia="cs-CZ"/>
        </w:rPr>
        <w:t>Dnešní dobu charakterizuje kvantitativní růst informací</w:t>
      </w:r>
      <w:r w:rsidR="00BA6C60">
        <w:rPr>
          <w:lang w:eastAsia="cs-CZ"/>
        </w:rPr>
        <w:t>, který</w:t>
      </w:r>
      <w:r w:rsidRPr="006F0E01">
        <w:rPr>
          <w:lang w:eastAsia="cs-CZ"/>
        </w:rPr>
        <w:t xml:space="preserve"> růst bývá nazýván informační exploz</w:t>
      </w:r>
      <w:r w:rsidR="00994A2E" w:rsidRPr="006F0E01">
        <w:rPr>
          <w:lang w:eastAsia="cs-CZ"/>
        </w:rPr>
        <w:t xml:space="preserve">í </w:t>
      </w:r>
      <w:r w:rsidRPr="006F0E01">
        <w:rPr>
          <w:lang w:eastAsia="cs-CZ"/>
        </w:rPr>
        <w:t>či informační krizí</w:t>
      </w:r>
      <w:r w:rsidR="00734134" w:rsidRPr="006F0E01">
        <w:rPr>
          <w:lang w:eastAsia="cs-CZ"/>
        </w:rPr>
        <w:t xml:space="preserve">. </w:t>
      </w:r>
      <w:r w:rsidRPr="006F0E01">
        <w:rPr>
          <w:lang w:eastAsia="cs-CZ"/>
        </w:rPr>
        <w:t>Informační přesycenost</w:t>
      </w:r>
      <w:r w:rsidR="00734134" w:rsidRPr="006F0E01">
        <w:rPr>
          <w:lang w:eastAsia="cs-CZ"/>
        </w:rPr>
        <w:fldChar w:fldCharType="begin"/>
      </w:r>
      <w:r w:rsidR="00734134" w:rsidRPr="006F0E01">
        <w:instrText xml:space="preserve"> XE "</w:instrText>
      </w:r>
      <w:r w:rsidR="00734134" w:rsidRPr="006F0E01">
        <w:rPr>
          <w:lang w:eastAsia="cs-CZ"/>
        </w:rPr>
        <w:instrText>informační přesycenost</w:instrText>
      </w:r>
      <w:r w:rsidR="00734134" w:rsidRPr="006F0E01">
        <w:instrText>" \f v</w:instrText>
      </w:r>
      <w:r w:rsidR="00F1322C" w:rsidRPr="006F0E01">
        <w:instrText xml:space="preserve"> </w:instrText>
      </w:r>
      <w:r w:rsidR="00734134" w:rsidRPr="006F0E01">
        <w:rPr>
          <w:lang w:eastAsia="cs-CZ"/>
        </w:rPr>
        <w:fldChar w:fldCharType="end"/>
      </w:r>
      <w:r w:rsidRPr="006F0E01">
        <w:rPr>
          <w:lang w:eastAsia="cs-CZ"/>
        </w:rPr>
        <w:t xml:space="preserve"> však není nový koncept</w:t>
      </w:r>
      <w:r w:rsidRPr="006F0E01">
        <w:rPr>
          <w:bCs/>
          <w:szCs w:val="24"/>
        </w:rPr>
        <w:t xml:space="preserve">. O informační přesycenosti píše </w:t>
      </w:r>
      <w:r w:rsidR="00670EEB">
        <w:rPr>
          <w:bCs/>
          <w:szCs w:val="24"/>
        </w:rPr>
        <w:t xml:space="preserve">Jiří </w:t>
      </w:r>
      <w:r w:rsidRPr="006F0E01">
        <w:rPr>
          <w:bCs/>
          <w:szCs w:val="24"/>
        </w:rPr>
        <w:t>Zeman</w:t>
      </w:r>
      <w:r w:rsidR="00734134" w:rsidRPr="006F0E01">
        <w:rPr>
          <w:bCs/>
          <w:szCs w:val="24"/>
        </w:rPr>
        <w:fldChar w:fldCharType="begin"/>
      </w:r>
      <w:r w:rsidR="00734134" w:rsidRPr="006F0E01">
        <w:instrText xml:space="preserve"> XE "</w:instrText>
      </w:r>
      <w:r w:rsidR="00734134" w:rsidRPr="006F0E01">
        <w:rPr>
          <w:bCs/>
          <w:szCs w:val="24"/>
        </w:rPr>
        <w:instrText>Zeman, Jiří</w:instrText>
      </w:r>
      <w:r w:rsidR="00734134" w:rsidRPr="006F0E01">
        <w:instrText xml:space="preserve">" </w:instrText>
      </w:r>
      <w:r w:rsidR="002021BE" w:rsidRPr="006F0E01">
        <w:instrText>\</w:instrText>
      </w:r>
      <w:r w:rsidR="00D177A4" w:rsidRPr="006F0E01">
        <w:instrText>f j</w:instrText>
      </w:r>
      <w:r w:rsidR="00F1322C" w:rsidRPr="006F0E01">
        <w:instrText xml:space="preserve"> </w:instrText>
      </w:r>
      <w:r w:rsidR="00734134" w:rsidRPr="006F0E01">
        <w:rPr>
          <w:bCs/>
          <w:szCs w:val="24"/>
        </w:rPr>
        <w:fldChar w:fldCharType="end"/>
      </w:r>
      <w:r w:rsidRPr="006F0E01">
        <w:rPr>
          <w:bCs/>
          <w:szCs w:val="24"/>
        </w:rPr>
        <w:t xml:space="preserve"> už v 60. letech 20. století. Podle něj nadbytečnost informací ohrožuje životnost a vývoj jakéhokoli systému, stejně jako zastarávání informačních prostředků, zkreslování informace nebo její rozvláčnost. Nejen z toho důvodu je proto důležitý pružný a efektivní přenos informace (Zeman</w:t>
      </w:r>
      <w:r w:rsidR="00734134" w:rsidRPr="006F0E01">
        <w:rPr>
          <w:bCs/>
          <w:szCs w:val="24"/>
        </w:rPr>
        <w:fldChar w:fldCharType="begin"/>
      </w:r>
      <w:r w:rsidR="00734134" w:rsidRPr="006F0E01">
        <w:instrText xml:space="preserve"> XE "</w:instrText>
      </w:r>
      <w:r w:rsidR="00734134" w:rsidRPr="006F0E01">
        <w:rPr>
          <w:bCs/>
          <w:szCs w:val="24"/>
        </w:rPr>
        <w:instrText>Zeman, Jiří</w:instrText>
      </w:r>
      <w:r w:rsidR="00734134" w:rsidRPr="006F0E01">
        <w:instrText xml:space="preserve">" </w:instrText>
      </w:r>
      <w:r w:rsidR="00D177A4" w:rsidRPr="006F0E01">
        <w:instrText>\f j</w:instrText>
      </w:r>
      <w:r w:rsidR="00F1322C" w:rsidRPr="006F0E01">
        <w:instrText xml:space="preserve"> </w:instrText>
      </w:r>
      <w:r w:rsidR="00734134" w:rsidRPr="006F0E01">
        <w:rPr>
          <w:bCs/>
          <w:szCs w:val="24"/>
        </w:rPr>
        <w:fldChar w:fldCharType="end"/>
      </w:r>
      <w:r w:rsidRPr="006F0E01">
        <w:rPr>
          <w:bCs/>
          <w:szCs w:val="24"/>
        </w:rPr>
        <w:t> 1966: 326). Podle Zemana je rovněž zanedbávána informační hygiena</w:t>
      </w:r>
      <w:r w:rsidRPr="006F0E01">
        <w:rPr>
          <w:rStyle w:val="Znakapoznpodarou"/>
          <w:bCs/>
          <w:szCs w:val="24"/>
        </w:rPr>
        <w:footnoteReference w:id="1"/>
      </w:r>
      <w:r w:rsidRPr="006F0E01">
        <w:rPr>
          <w:bCs/>
          <w:szCs w:val="24"/>
        </w:rPr>
        <w:t>. (Zeman</w:t>
      </w:r>
      <w:r w:rsidR="00734134" w:rsidRPr="006F0E01">
        <w:rPr>
          <w:bCs/>
          <w:szCs w:val="24"/>
        </w:rPr>
        <w:fldChar w:fldCharType="begin"/>
      </w:r>
      <w:r w:rsidR="00734134" w:rsidRPr="006F0E01">
        <w:instrText xml:space="preserve"> XE "</w:instrText>
      </w:r>
      <w:r w:rsidR="00734134" w:rsidRPr="006F0E01">
        <w:rPr>
          <w:bCs/>
          <w:szCs w:val="24"/>
        </w:rPr>
        <w:instrText>Zeman, Jiří</w:instrText>
      </w:r>
      <w:r w:rsidR="00734134" w:rsidRPr="006F0E01">
        <w:instrText xml:space="preserve">" </w:instrText>
      </w:r>
      <w:r w:rsidR="00D177A4" w:rsidRPr="006F0E01">
        <w:instrText>\f j</w:instrText>
      </w:r>
      <w:r w:rsidR="00F1322C" w:rsidRPr="006F0E01">
        <w:instrText xml:space="preserve"> </w:instrText>
      </w:r>
      <w:r w:rsidR="00734134" w:rsidRPr="006F0E01">
        <w:rPr>
          <w:bCs/>
          <w:szCs w:val="24"/>
        </w:rPr>
        <w:fldChar w:fldCharType="end"/>
      </w:r>
      <w:r w:rsidRPr="006F0E01">
        <w:rPr>
          <w:bCs/>
          <w:szCs w:val="24"/>
        </w:rPr>
        <w:t xml:space="preserve"> 1966: 328) </w:t>
      </w:r>
    </w:p>
    <w:p w14:paraId="2BD2AD46" w14:textId="38910DCA" w:rsidR="003B32C5" w:rsidRPr="006F0E01" w:rsidRDefault="00B426CC" w:rsidP="002C3F50">
      <w:pPr>
        <w:tabs>
          <w:tab w:val="left" w:pos="340"/>
        </w:tabs>
        <w:rPr>
          <w:szCs w:val="24"/>
        </w:rPr>
      </w:pPr>
      <w:r w:rsidRPr="006F0E01">
        <w:rPr>
          <w:szCs w:val="24"/>
        </w:rPr>
        <w:t xml:space="preserve">Také </w:t>
      </w:r>
      <w:r w:rsidR="0070324D" w:rsidRPr="006F0E01">
        <w:rPr>
          <w:szCs w:val="24"/>
        </w:rPr>
        <w:t xml:space="preserve">vzrůstající </w:t>
      </w:r>
      <w:r w:rsidR="004D12CA" w:rsidRPr="006F0E01">
        <w:rPr>
          <w:szCs w:val="24"/>
        </w:rPr>
        <w:t>nedůvěr</w:t>
      </w:r>
      <w:r w:rsidRPr="006F0E01">
        <w:rPr>
          <w:szCs w:val="24"/>
        </w:rPr>
        <w:t>a</w:t>
      </w:r>
      <w:r w:rsidR="004D12CA" w:rsidRPr="006F0E01">
        <w:rPr>
          <w:szCs w:val="24"/>
        </w:rPr>
        <w:t xml:space="preserve"> v média</w:t>
      </w:r>
      <w:r w:rsidR="00734134" w:rsidRPr="006F0E01">
        <w:rPr>
          <w:szCs w:val="24"/>
        </w:rPr>
        <w:fldChar w:fldCharType="begin"/>
      </w:r>
      <w:r w:rsidR="00734134" w:rsidRPr="006F0E01">
        <w:instrText xml:space="preserve"> XE "</w:instrText>
      </w:r>
      <w:r w:rsidR="00734134" w:rsidRPr="006F0E01">
        <w:rPr>
          <w:szCs w:val="24"/>
        </w:rPr>
        <w:instrText>důvěra</w:instrText>
      </w:r>
      <w:r w:rsidR="00734134" w:rsidRPr="006F0E01">
        <w:instrText>" \f v</w:instrText>
      </w:r>
      <w:r w:rsidR="00F1322C" w:rsidRPr="006F0E01">
        <w:instrText xml:space="preserve"> </w:instrText>
      </w:r>
      <w:r w:rsidR="00734134" w:rsidRPr="006F0E01">
        <w:rPr>
          <w:szCs w:val="24"/>
        </w:rPr>
        <w:fldChar w:fldCharType="end"/>
      </w:r>
      <w:r w:rsidR="004D12CA" w:rsidRPr="006F0E01">
        <w:rPr>
          <w:szCs w:val="24"/>
        </w:rPr>
        <w:t xml:space="preserve"> </w:t>
      </w:r>
      <w:r w:rsidR="00180DC0" w:rsidRPr="006F0E01">
        <w:rPr>
          <w:szCs w:val="24"/>
        </w:rPr>
        <w:t>(in Český rozhlas</w:t>
      </w:r>
      <w:r w:rsidR="007A2647" w:rsidRPr="006F0E01">
        <w:rPr>
          <w:szCs w:val="24"/>
        </w:rPr>
        <w:fldChar w:fldCharType="begin"/>
      </w:r>
      <w:r w:rsidR="007A2647" w:rsidRPr="006F0E01">
        <w:instrText xml:space="preserve"> XE "</w:instrText>
      </w:r>
      <w:r w:rsidR="007A2647" w:rsidRPr="006F0E01">
        <w:rPr>
          <w:szCs w:val="24"/>
        </w:rPr>
        <w:instrText>rozhlas</w:instrText>
      </w:r>
      <w:r w:rsidR="007A2647" w:rsidRPr="006F0E01">
        <w:instrText xml:space="preserve">" </w:instrText>
      </w:r>
      <w:r w:rsidR="00D44806">
        <w:instrText xml:space="preserve">\f v </w:instrText>
      </w:r>
      <w:r w:rsidR="007A2647" w:rsidRPr="006F0E01">
        <w:rPr>
          <w:szCs w:val="24"/>
        </w:rPr>
        <w:fldChar w:fldCharType="end"/>
      </w:r>
      <w:r w:rsidR="00180DC0" w:rsidRPr="006F0E01">
        <w:rPr>
          <w:szCs w:val="24"/>
        </w:rPr>
        <w:t>, 2017</w:t>
      </w:r>
      <w:r w:rsidR="00D44806">
        <w:rPr>
          <w:szCs w:val="24"/>
        </w:rPr>
        <w:t>; Volek</w:t>
      </w:r>
      <w:r w:rsidR="00D44806">
        <w:rPr>
          <w:szCs w:val="24"/>
        </w:rPr>
        <w:fldChar w:fldCharType="begin"/>
      </w:r>
      <w:r w:rsidR="00D44806">
        <w:instrText xml:space="preserve"> XE "</w:instrText>
      </w:r>
      <w:r w:rsidR="00D44806" w:rsidRPr="00D3355E">
        <w:rPr>
          <w:szCs w:val="24"/>
        </w:rPr>
        <w:instrText>Volek, Jaromír</w:instrText>
      </w:r>
      <w:r w:rsidR="00D44806">
        <w:instrText xml:space="preserve">" \f j </w:instrText>
      </w:r>
      <w:r w:rsidR="00D44806">
        <w:rPr>
          <w:szCs w:val="24"/>
        </w:rPr>
        <w:fldChar w:fldCharType="end"/>
      </w:r>
      <w:r w:rsidR="00D44806">
        <w:rPr>
          <w:szCs w:val="24"/>
        </w:rPr>
        <w:t>, Urbániková</w:t>
      </w:r>
      <w:r w:rsidR="00D44806">
        <w:rPr>
          <w:szCs w:val="24"/>
        </w:rPr>
        <w:fldChar w:fldCharType="begin"/>
      </w:r>
      <w:r w:rsidR="00D44806">
        <w:instrText xml:space="preserve"> XE "</w:instrText>
      </w:r>
      <w:r w:rsidR="00D44806" w:rsidRPr="00CE28B8">
        <w:rPr>
          <w:szCs w:val="24"/>
        </w:rPr>
        <w:instrText>Urbániková, Marína</w:instrText>
      </w:r>
      <w:r w:rsidR="00D44806">
        <w:instrText xml:space="preserve">" \f j </w:instrText>
      </w:r>
      <w:r w:rsidR="00D44806">
        <w:rPr>
          <w:szCs w:val="24"/>
        </w:rPr>
        <w:fldChar w:fldCharType="end"/>
      </w:r>
      <w:r w:rsidR="00D44806">
        <w:rPr>
          <w:szCs w:val="24"/>
        </w:rPr>
        <w:t>, 2017</w:t>
      </w:r>
      <w:r w:rsidR="00180DC0" w:rsidRPr="006F0E01">
        <w:rPr>
          <w:szCs w:val="24"/>
        </w:rPr>
        <w:t xml:space="preserve">) </w:t>
      </w:r>
      <w:r w:rsidR="004D12CA" w:rsidRPr="006F0E01">
        <w:rPr>
          <w:szCs w:val="24"/>
        </w:rPr>
        <w:t>a</w:t>
      </w:r>
      <w:r w:rsidR="0070324D" w:rsidRPr="006F0E01">
        <w:rPr>
          <w:szCs w:val="24"/>
        </w:rPr>
        <w:t xml:space="preserve"> fragmentované mediální prostředí</w:t>
      </w:r>
      <w:r w:rsidR="00734134" w:rsidRPr="006F0E01">
        <w:rPr>
          <w:szCs w:val="24"/>
        </w:rPr>
        <w:fldChar w:fldCharType="begin"/>
      </w:r>
      <w:r w:rsidR="00734134" w:rsidRPr="006F0E01">
        <w:instrText xml:space="preserve"> XE "</w:instrText>
      </w:r>
      <w:r w:rsidR="00734134" w:rsidRPr="006F0E01">
        <w:rPr>
          <w:szCs w:val="24"/>
        </w:rPr>
        <w:instrText>fragmentace médií</w:instrText>
      </w:r>
      <w:r w:rsidR="00734134" w:rsidRPr="006F0E01">
        <w:instrText xml:space="preserve">" </w:instrText>
      </w:r>
      <w:r w:rsidR="00D177A4" w:rsidRPr="006F0E01">
        <w:instrText>\f v</w:instrText>
      </w:r>
      <w:r w:rsidR="00F1322C" w:rsidRPr="006F0E01">
        <w:instrText xml:space="preserve"> </w:instrText>
      </w:r>
      <w:r w:rsidR="00734134" w:rsidRPr="006F0E01">
        <w:rPr>
          <w:szCs w:val="24"/>
        </w:rPr>
        <w:fldChar w:fldCharType="end"/>
      </w:r>
      <w:r w:rsidRPr="006F0E01">
        <w:rPr>
          <w:szCs w:val="24"/>
        </w:rPr>
        <w:t xml:space="preserve"> </w:t>
      </w:r>
      <w:r w:rsidR="00AF6251" w:rsidRPr="006F0E01">
        <w:rPr>
          <w:szCs w:val="24"/>
        </w:rPr>
        <w:t>zpochybňující hegemonii novinářů ve výběru a distribuci zpráv (Masip</w:t>
      </w:r>
      <w:r w:rsidR="00F1322C" w:rsidRPr="006F0E01">
        <w:rPr>
          <w:szCs w:val="24"/>
        </w:rPr>
        <w:fldChar w:fldCharType="begin"/>
      </w:r>
      <w:r w:rsidR="00F1322C" w:rsidRPr="006F0E01">
        <w:instrText xml:space="preserve"> XE "</w:instrText>
      </w:r>
      <w:r w:rsidR="00F1322C" w:rsidRPr="006F0E01">
        <w:rPr>
          <w:szCs w:val="24"/>
        </w:rPr>
        <w:instrText>Masip, Pere</w:instrText>
      </w:r>
      <w:r w:rsidR="00F1322C" w:rsidRPr="006F0E01">
        <w:instrText xml:space="preserve">" \f j </w:instrText>
      </w:r>
      <w:r w:rsidR="00F1322C" w:rsidRPr="006F0E01">
        <w:rPr>
          <w:szCs w:val="24"/>
        </w:rPr>
        <w:fldChar w:fldCharType="end"/>
      </w:r>
      <w:r w:rsidR="00AF6251" w:rsidRPr="006F0E01">
        <w:rPr>
          <w:szCs w:val="24"/>
        </w:rPr>
        <w:t xml:space="preserve"> a kol. 2017: 17) </w:t>
      </w:r>
      <w:r w:rsidR="008A73C8">
        <w:rPr>
          <w:szCs w:val="24"/>
        </w:rPr>
        <w:t xml:space="preserve">mohou proměňovat stávající rutiny v procesu příjmu informací. Média nemusí být pro některé </w:t>
      </w:r>
      <w:r w:rsidR="00BA6C60">
        <w:rPr>
          <w:szCs w:val="24"/>
        </w:rPr>
        <w:t xml:space="preserve">konzumenty </w:t>
      </w:r>
      <w:r w:rsidR="008A73C8">
        <w:rPr>
          <w:szCs w:val="24"/>
        </w:rPr>
        <w:t xml:space="preserve">primárním </w:t>
      </w:r>
      <w:r w:rsidR="004D12CA" w:rsidRPr="006F0E01">
        <w:rPr>
          <w:szCs w:val="24"/>
        </w:rPr>
        <w:t xml:space="preserve">zdrojem informací, lidé </w:t>
      </w:r>
      <w:r w:rsidR="00BA6C60">
        <w:rPr>
          <w:szCs w:val="24"/>
        </w:rPr>
        <w:t xml:space="preserve">v dnešní době </w:t>
      </w:r>
      <w:r w:rsidR="004D12CA" w:rsidRPr="006F0E01">
        <w:rPr>
          <w:szCs w:val="24"/>
        </w:rPr>
        <w:t>získávají informace z</w:t>
      </w:r>
      <w:r w:rsidR="008A73C8">
        <w:rPr>
          <w:szCs w:val="24"/>
        </w:rPr>
        <w:t> různých zdrojů</w:t>
      </w:r>
      <w:r w:rsidR="004D12CA" w:rsidRPr="006F0E01">
        <w:rPr>
          <w:szCs w:val="24"/>
        </w:rPr>
        <w:t>.</w:t>
      </w:r>
      <w:r w:rsidR="003B32C5" w:rsidRPr="006F0E01">
        <w:rPr>
          <w:szCs w:val="24"/>
        </w:rPr>
        <w:t xml:space="preserve"> Díky potenciálu nových technologií jsou také čím dál barvitější mediální praxe a návyky konzumace mediálního obsahu</w:t>
      </w:r>
      <w:r w:rsidR="002C3F50" w:rsidRPr="006F0E01">
        <w:rPr>
          <w:szCs w:val="24"/>
        </w:rPr>
        <w:t xml:space="preserve">. </w:t>
      </w:r>
      <w:r w:rsidR="003B32C5" w:rsidRPr="006F0E01">
        <w:rPr>
          <w:szCs w:val="24"/>
        </w:rPr>
        <w:t xml:space="preserve">Každodenní přísun informací je ovlivňován také lidmi, </w:t>
      </w:r>
      <w:r w:rsidR="00BA6C60">
        <w:rPr>
          <w:szCs w:val="24"/>
        </w:rPr>
        <w:t>kteří nás obklopují</w:t>
      </w:r>
      <w:r w:rsidR="008A73C8">
        <w:rPr>
          <w:szCs w:val="24"/>
        </w:rPr>
        <w:t>,</w:t>
      </w:r>
      <w:r w:rsidR="00344A0C" w:rsidRPr="006F0E01">
        <w:rPr>
          <w:szCs w:val="24"/>
        </w:rPr>
        <w:t xml:space="preserve"> a</w:t>
      </w:r>
      <w:r w:rsidR="004C3861">
        <w:rPr>
          <w:szCs w:val="24"/>
        </w:rPr>
        <w:t> </w:t>
      </w:r>
      <w:r w:rsidR="003B32C5" w:rsidRPr="006F0E01">
        <w:rPr>
          <w:szCs w:val="24"/>
        </w:rPr>
        <w:t>vazbami v komunikačních procesech</w:t>
      </w:r>
      <w:r w:rsidR="004C3861">
        <w:rPr>
          <w:szCs w:val="24"/>
        </w:rPr>
        <w:fldChar w:fldCharType="begin"/>
      </w:r>
      <w:r w:rsidR="004C3861">
        <w:instrText xml:space="preserve"> XE "</w:instrText>
      </w:r>
      <w:r w:rsidR="004C3861" w:rsidRPr="0075588D">
        <w:rPr>
          <w:szCs w:val="24"/>
        </w:rPr>
        <w:instrText>komunikace</w:instrText>
      </w:r>
      <w:r w:rsidR="004C3861">
        <w:instrText xml:space="preserve">" \f v </w:instrText>
      </w:r>
      <w:r w:rsidR="004C3861">
        <w:rPr>
          <w:szCs w:val="24"/>
        </w:rPr>
        <w:fldChar w:fldCharType="end"/>
      </w:r>
      <w:r w:rsidR="004C1E9A">
        <w:rPr>
          <w:szCs w:val="24"/>
        </w:rPr>
        <w:t xml:space="preserve">, na které </w:t>
      </w:r>
      <w:r w:rsidR="00170A38" w:rsidRPr="006F0E01">
        <w:rPr>
          <w:szCs w:val="24"/>
        </w:rPr>
        <w:t>se zaměřovalo již mnoho výzkumníků</w:t>
      </w:r>
      <w:r w:rsidR="00344A0C" w:rsidRPr="006F0E01">
        <w:rPr>
          <w:szCs w:val="24"/>
        </w:rPr>
        <w:t xml:space="preserve"> (Deutsch</w:t>
      </w:r>
      <w:r w:rsidR="00F1322C" w:rsidRPr="006F0E01">
        <w:rPr>
          <w:szCs w:val="24"/>
        </w:rPr>
        <w:fldChar w:fldCharType="begin"/>
      </w:r>
      <w:r w:rsidR="00F1322C" w:rsidRPr="006F0E01">
        <w:instrText xml:space="preserve"> XE "</w:instrText>
      </w:r>
      <w:r w:rsidR="00F1322C" w:rsidRPr="006F0E01">
        <w:rPr>
          <w:szCs w:val="24"/>
        </w:rPr>
        <w:instrText xml:space="preserve">Deutsch, Karl </w:instrText>
      </w:r>
      <w:r w:rsidR="00F1322C" w:rsidRPr="006F0E01">
        <w:instrText>"</w:instrText>
      </w:r>
      <w:r w:rsidR="00F1322C" w:rsidRPr="006F0E01">
        <w:rPr>
          <w:szCs w:val="24"/>
        </w:rPr>
        <w:instrText xml:space="preserve"> \f j</w:instrText>
      </w:r>
      <w:r w:rsidR="00F1322C" w:rsidRPr="006F0E01">
        <w:instrText xml:space="preserve"> </w:instrText>
      </w:r>
      <w:r w:rsidR="00F1322C" w:rsidRPr="006F0E01">
        <w:rPr>
          <w:szCs w:val="24"/>
        </w:rPr>
        <w:fldChar w:fldCharType="end"/>
      </w:r>
      <w:r w:rsidR="00344A0C" w:rsidRPr="006F0E01">
        <w:rPr>
          <w:szCs w:val="24"/>
        </w:rPr>
        <w:t xml:space="preserve"> 1952, Katz</w:t>
      </w:r>
      <w:r w:rsidR="00F1322C" w:rsidRPr="006F0E01">
        <w:rPr>
          <w:szCs w:val="24"/>
        </w:rPr>
        <w:fldChar w:fldCharType="begin"/>
      </w:r>
      <w:r w:rsidR="00F1322C" w:rsidRPr="006F0E01">
        <w:instrText xml:space="preserve"> XE "</w:instrText>
      </w:r>
      <w:r w:rsidR="00F1322C" w:rsidRPr="006F0E01">
        <w:rPr>
          <w:szCs w:val="24"/>
        </w:rPr>
        <w:instrText>Katz, Elihu</w:instrText>
      </w:r>
      <w:r w:rsidR="00F1322C" w:rsidRPr="006F0E01">
        <w:instrText xml:space="preserve">" \f j </w:instrText>
      </w:r>
      <w:r w:rsidR="00F1322C" w:rsidRPr="006F0E01">
        <w:rPr>
          <w:szCs w:val="24"/>
        </w:rPr>
        <w:fldChar w:fldCharType="end"/>
      </w:r>
      <w:r w:rsidR="00344A0C" w:rsidRPr="006F0E01">
        <w:rPr>
          <w:szCs w:val="24"/>
        </w:rPr>
        <w:t>, Lazarsfeld</w:t>
      </w:r>
      <w:r w:rsidR="00F1322C" w:rsidRPr="006F0E01">
        <w:rPr>
          <w:szCs w:val="24"/>
        </w:rPr>
        <w:fldChar w:fldCharType="begin"/>
      </w:r>
      <w:r w:rsidR="00F1322C" w:rsidRPr="006F0E01">
        <w:instrText xml:space="preserve"> XE "</w:instrText>
      </w:r>
      <w:r w:rsidR="00F1322C" w:rsidRPr="006F0E01">
        <w:rPr>
          <w:szCs w:val="24"/>
        </w:rPr>
        <w:instrText>Lazarsfeld, Paul</w:instrText>
      </w:r>
      <w:r w:rsidR="00F1322C" w:rsidRPr="006F0E01">
        <w:instrText xml:space="preserve">" \f j </w:instrText>
      </w:r>
      <w:r w:rsidR="00F1322C" w:rsidRPr="006F0E01">
        <w:rPr>
          <w:szCs w:val="24"/>
        </w:rPr>
        <w:fldChar w:fldCharType="end"/>
      </w:r>
      <w:r w:rsidR="00344A0C" w:rsidRPr="006F0E01">
        <w:rPr>
          <w:szCs w:val="24"/>
        </w:rPr>
        <w:t>, 1965, Granovetter</w:t>
      </w:r>
      <w:r w:rsidR="00F1322C" w:rsidRPr="006F0E01">
        <w:rPr>
          <w:szCs w:val="24"/>
        </w:rPr>
        <w:fldChar w:fldCharType="begin"/>
      </w:r>
      <w:r w:rsidR="00F1322C" w:rsidRPr="006F0E01">
        <w:instrText xml:space="preserve"> XE "</w:instrText>
      </w:r>
      <w:r w:rsidR="00F1322C" w:rsidRPr="006F0E01">
        <w:rPr>
          <w:szCs w:val="24"/>
        </w:rPr>
        <w:instrText>Granovetter, Mark</w:instrText>
      </w:r>
      <w:r w:rsidR="00F1322C" w:rsidRPr="006F0E01">
        <w:instrText xml:space="preserve">" \f j </w:instrText>
      </w:r>
      <w:r w:rsidR="00F1322C" w:rsidRPr="006F0E01">
        <w:rPr>
          <w:szCs w:val="24"/>
        </w:rPr>
        <w:fldChar w:fldCharType="end"/>
      </w:r>
      <w:r w:rsidR="00344A0C" w:rsidRPr="006F0E01">
        <w:rPr>
          <w:szCs w:val="24"/>
        </w:rPr>
        <w:t xml:space="preserve"> 1973, Holton</w:t>
      </w:r>
      <w:r w:rsidR="00F1322C" w:rsidRPr="006F0E01">
        <w:rPr>
          <w:szCs w:val="24"/>
        </w:rPr>
        <w:fldChar w:fldCharType="begin"/>
      </w:r>
      <w:r w:rsidR="00F1322C" w:rsidRPr="006F0E01">
        <w:instrText xml:space="preserve"> XE "</w:instrText>
      </w:r>
      <w:r w:rsidR="00F1322C" w:rsidRPr="006F0E01">
        <w:rPr>
          <w:szCs w:val="24"/>
        </w:rPr>
        <w:instrText>Holton, Avery</w:instrText>
      </w:r>
      <w:r w:rsidR="00F1322C" w:rsidRPr="006F0E01">
        <w:instrText xml:space="preserve">" \f j </w:instrText>
      </w:r>
      <w:r w:rsidR="00F1322C" w:rsidRPr="006F0E01">
        <w:rPr>
          <w:szCs w:val="24"/>
        </w:rPr>
        <w:fldChar w:fldCharType="end"/>
      </w:r>
      <w:r w:rsidR="00344A0C" w:rsidRPr="006F0E01">
        <w:rPr>
          <w:szCs w:val="24"/>
        </w:rPr>
        <w:t>, Chyi</w:t>
      </w:r>
      <w:r w:rsidR="002A73BB" w:rsidRPr="006F0E01">
        <w:rPr>
          <w:szCs w:val="24"/>
        </w:rPr>
        <w:fldChar w:fldCharType="begin"/>
      </w:r>
      <w:r w:rsidR="002A73BB" w:rsidRPr="006F0E01">
        <w:instrText xml:space="preserve"> XE "</w:instrText>
      </w:r>
      <w:r w:rsidR="002A73BB" w:rsidRPr="006F0E01">
        <w:rPr>
          <w:szCs w:val="24"/>
        </w:rPr>
        <w:instrText>Chyi, Iris</w:instrText>
      </w:r>
      <w:r w:rsidR="002A73BB" w:rsidRPr="006F0E01">
        <w:instrText xml:space="preserve">" \ f j </w:instrText>
      </w:r>
      <w:r w:rsidR="002A73BB" w:rsidRPr="006F0E01">
        <w:rPr>
          <w:szCs w:val="24"/>
        </w:rPr>
        <w:fldChar w:fldCharType="end"/>
      </w:r>
      <w:r w:rsidR="00344A0C" w:rsidRPr="006F0E01">
        <w:rPr>
          <w:szCs w:val="24"/>
        </w:rPr>
        <w:t xml:space="preserve"> 2017)</w:t>
      </w:r>
      <w:r w:rsidR="003B32C5" w:rsidRPr="006F0E01">
        <w:rPr>
          <w:szCs w:val="24"/>
        </w:rPr>
        <w:t>. L</w:t>
      </w:r>
      <w:r w:rsidR="00EC0E37" w:rsidRPr="006F0E01">
        <w:rPr>
          <w:szCs w:val="24"/>
        </w:rPr>
        <w:t xml:space="preserve">idé, </w:t>
      </w:r>
      <w:r w:rsidR="004C1E9A">
        <w:rPr>
          <w:szCs w:val="24"/>
        </w:rPr>
        <w:t xml:space="preserve">se </w:t>
      </w:r>
      <w:r w:rsidR="00EC0E37" w:rsidRPr="006F0E01">
        <w:rPr>
          <w:szCs w:val="24"/>
        </w:rPr>
        <w:t xml:space="preserve">kterými </w:t>
      </w:r>
      <w:r w:rsidR="003B32C5" w:rsidRPr="006F0E01">
        <w:rPr>
          <w:szCs w:val="24"/>
        </w:rPr>
        <w:t xml:space="preserve">jsme denně </w:t>
      </w:r>
      <w:r w:rsidR="004C1E9A">
        <w:rPr>
          <w:szCs w:val="24"/>
        </w:rPr>
        <w:t>v kontaktu</w:t>
      </w:r>
      <w:r w:rsidR="00344A0C" w:rsidRPr="006F0E01">
        <w:rPr>
          <w:szCs w:val="24"/>
        </w:rPr>
        <w:t xml:space="preserve">, </w:t>
      </w:r>
      <w:r w:rsidR="003B32C5" w:rsidRPr="006F0E01">
        <w:rPr>
          <w:szCs w:val="24"/>
        </w:rPr>
        <w:t xml:space="preserve">mají potenciál ovlivňovat </w:t>
      </w:r>
      <w:r w:rsidR="009510E2" w:rsidRPr="006F0E01">
        <w:rPr>
          <w:szCs w:val="24"/>
        </w:rPr>
        <w:t>proces</w:t>
      </w:r>
      <w:r w:rsidR="00163A2F" w:rsidRPr="006F0E01">
        <w:rPr>
          <w:szCs w:val="24"/>
        </w:rPr>
        <w:t> </w:t>
      </w:r>
      <w:r w:rsidR="009510E2" w:rsidRPr="006F0E01">
        <w:rPr>
          <w:szCs w:val="24"/>
        </w:rPr>
        <w:t xml:space="preserve">přijímání </w:t>
      </w:r>
      <w:r w:rsidR="004C1E9A">
        <w:rPr>
          <w:szCs w:val="24"/>
        </w:rPr>
        <w:t>a</w:t>
      </w:r>
      <w:r w:rsidR="00BA6C60">
        <w:rPr>
          <w:szCs w:val="24"/>
        </w:rPr>
        <w:t> </w:t>
      </w:r>
      <w:r w:rsidR="004C1E9A" w:rsidRPr="006F0E01">
        <w:rPr>
          <w:szCs w:val="24"/>
        </w:rPr>
        <w:t xml:space="preserve">přenosu </w:t>
      </w:r>
      <w:r w:rsidR="009510E2" w:rsidRPr="006F0E01">
        <w:rPr>
          <w:szCs w:val="24"/>
        </w:rPr>
        <w:t>informací</w:t>
      </w:r>
      <w:r w:rsidR="004C1E9A">
        <w:rPr>
          <w:szCs w:val="24"/>
        </w:rPr>
        <w:t>,</w:t>
      </w:r>
      <w:r w:rsidR="009510E2" w:rsidRPr="006F0E01">
        <w:rPr>
          <w:szCs w:val="24"/>
        </w:rPr>
        <w:t xml:space="preserve"> a </w:t>
      </w:r>
      <w:r w:rsidR="002C3F50" w:rsidRPr="006F0E01">
        <w:rPr>
          <w:szCs w:val="24"/>
        </w:rPr>
        <w:t xml:space="preserve">mohou </w:t>
      </w:r>
      <w:r w:rsidR="00EC0E37" w:rsidRPr="006F0E01">
        <w:rPr>
          <w:szCs w:val="24"/>
        </w:rPr>
        <w:t xml:space="preserve">tak </w:t>
      </w:r>
      <w:r w:rsidR="002C3F50" w:rsidRPr="006F0E01">
        <w:rPr>
          <w:szCs w:val="24"/>
        </w:rPr>
        <w:t>sloužit jako určitý informační filtr</w:t>
      </w:r>
      <w:r w:rsidR="002A73BB" w:rsidRPr="006F0E01">
        <w:rPr>
          <w:szCs w:val="24"/>
        </w:rPr>
        <w:fldChar w:fldCharType="begin"/>
      </w:r>
      <w:r w:rsidR="002A73BB" w:rsidRPr="006F0E01">
        <w:instrText xml:space="preserve"> XE "</w:instrText>
      </w:r>
      <w:r w:rsidR="002A73BB" w:rsidRPr="006F0E01">
        <w:rPr>
          <w:szCs w:val="24"/>
        </w:rPr>
        <w:instrText>informační selekce</w:instrText>
      </w:r>
      <w:r w:rsidR="002A73BB" w:rsidRPr="006F0E01">
        <w:instrText xml:space="preserve">" \f v </w:instrText>
      </w:r>
      <w:r w:rsidR="002A73BB" w:rsidRPr="006F0E01">
        <w:rPr>
          <w:szCs w:val="24"/>
        </w:rPr>
        <w:fldChar w:fldCharType="end"/>
      </w:r>
      <w:r w:rsidR="002C3F50" w:rsidRPr="006F0E01">
        <w:rPr>
          <w:szCs w:val="24"/>
        </w:rPr>
        <w:t>, jako jeden z typů informační selekce</w:t>
      </w:r>
      <w:r w:rsidR="003B32C5" w:rsidRPr="006F0E01">
        <w:rPr>
          <w:szCs w:val="24"/>
        </w:rPr>
        <w:t>, případně jako jedna z forem důvěry</w:t>
      </w:r>
      <w:r w:rsidR="002A73BB" w:rsidRPr="006F0E01">
        <w:rPr>
          <w:szCs w:val="24"/>
        </w:rPr>
        <w:fldChar w:fldCharType="begin"/>
      </w:r>
      <w:r w:rsidR="002A73BB" w:rsidRPr="006F0E01">
        <w:instrText xml:space="preserve"> XE "</w:instrText>
      </w:r>
      <w:r w:rsidR="002A73BB" w:rsidRPr="006F0E01">
        <w:rPr>
          <w:szCs w:val="24"/>
        </w:rPr>
        <w:instrText>důvěra</w:instrText>
      </w:r>
      <w:r w:rsidR="002A73BB" w:rsidRPr="006F0E01">
        <w:instrText xml:space="preserve">" \f v </w:instrText>
      </w:r>
      <w:r w:rsidR="002A73BB" w:rsidRPr="006F0E01">
        <w:rPr>
          <w:szCs w:val="24"/>
        </w:rPr>
        <w:fldChar w:fldCharType="end"/>
      </w:r>
      <w:r w:rsidR="00344A0C" w:rsidRPr="006F0E01">
        <w:rPr>
          <w:szCs w:val="24"/>
        </w:rPr>
        <w:t xml:space="preserve"> </w:t>
      </w:r>
      <w:r w:rsidR="004C1E9A">
        <w:rPr>
          <w:szCs w:val="24"/>
        </w:rPr>
        <w:t xml:space="preserve">v získávané informace </w:t>
      </w:r>
      <w:r w:rsidR="00344A0C" w:rsidRPr="006F0E01">
        <w:rPr>
          <w:szCs w:val="24"/>
        </w:rPr>
        <w:t>(Purcell</w:t>
      </w:r>
      <w:r w:rsidR="002A73BB" w:rsidRPr="006F0E01">
        <w:rPr>
          <w:szCs w:val="24"/>
        </w:rPr>
        <w:fldChar w:fldCharType="begin"/>
      </w:r>
      <w:r w:rsidR="002A73BB" w:rsidRPr="006F0E01">
        <w:instrText xml:space="preserve"> XE "</w:instrText>
      </w:r>
      <w:r w:rsidR="002A73BB" w:rsidRPr="006F0E01">
        <w:rPr>
          <w:szCs w:val="24"/>
        </w:rPr>
        <w:instrText>Purcell, Kristen</w:instrText>
      </w:r>
      <w:r w:rsidR="002A73BB" w:rsidRPr="006F0E01">
        <w:instrText xml:space="preserve">" \f j </w:instrText>
      </w:r>
      <w:r w:rsidR="002A73BB" w:rsidRPr="006F0E01">
        <w:rPr>
          <w:szCs w:val="24"/>
        </w:rPr>
        <w:fldChar w:fldCharType="end"/>
      </w:r>
      <w:r w:rsidR="00344A0C" w:rsidRPr="006F0E01">
        <w:rPr>
          <w:szCs w:val="24"/>
        </w:rPr>
        <w:t xml:space="preserve"> a kol. 2010, Hermida</w:t>
      </w:r>
      <w:r w:rsidR="002A73BB" w:rsidRPr="006F0E01">
        <w:rPr>
          <w:szCs w:val="24"/>
        </w:rPr>
        <w:fldChar w:fldCharType="begin"/>
      </w:r>
      <w:r w:rsidR="002A73BB" w:rsidRPr="006F0E01">
        <w:instrText xml:space="preserve"> XE "</w:instrText>
      </w:r>
      <w:r w:rsidR="002A73BB" w:rsidRPr="006F0E01">
        <w:rPr>
          <w:szCs w:val="24"/>
        </w:rPr>
        <w:instrText>Hermida, Alfred</w:instrText>
      </w:r>
      <w:r w:rsidR="002A73BB" w:rsidRPr="006F0E01">
        <w:instrText xml:space="preserve">" \f j </w:instrText>
      </w:r>
      <w:r w:rsidR="002A73BB" w:rsidRPr="006F0E01">
        <w:rPr>
          <w:szCs w:val="24"/>
        </w:rPr>
        <w:fldChar w:fldCharType="end"/>
      </w:r>
      <w:r w:rsidR="00344A0C" w:rsidRPr="006F0E01">
        <w:rPr>
          <w:szCs w:val="24"/>
        </w:rPr>
        <w:t xml:space="preserve"> a kol. 2012).</w:t>
      </w:r>
    </w:p>
    <w:p w14:paraId="16A25630" w14:textId="67EEEFF8" w:rsidR="002C3F50" w:rsidRPr="006F0E01" w:rsidRDefault="003B32C5" w:rsidP="00AF6251">
      <w:pPr>
        <w:tabs>
          <w:tab w:val="left" w:pos="340"/>
        </w:tabs>
        <w:rPr>
          <w:szCs w:val="24"/>
        </w:rPr>
      </w:pPr>
      <w:r w:rsidRPr="006F0E01">
        <w:rPr>
          <w:szCs w:val="24"/>
        </w:rPr>
        <w:t>Významní druzí</w:t>
      </w:r>
      <w:r w:rsidR="002A73BB" w:rsidRPr="006F0E01">
        <w:rPr>
          <w:szCs w:val="24"/>
        </w:rPr>
        <w:fldChar w:fldCharType="begin"/>
      </w:r>
      <w:r w:rsidR="002A73BB" w:rsidRPr="006F0E01">
        <w:instrText xml:space="preserve"> XE "</w:instrText>
      </w:r>
      <w:r w:rsidR="001E5E84" w:rsidRPr="006F0E01">
        <w:rPr>
          <w:szCs w:val="24"/>
        </w:rPr>
        <w:instrText>v</w:instrText>
      </w:r>
      <w:r w:rsidR="002A73BB" w:rsidRPr="006F0E01">
        <w:rPr>
          <w:szCs w:val="24"/>
        </w:rPr>
        <w:instrText>ýznamní druzí</w:instrText>
      </w:r>
      <w:r w:rsidR="002A73BB" w:rsidRPr="006F0E01">
        <w:instrText xml:space="preserve">" \f v </w:instrText>
      </w:r>
      <w:r w:rsidR="002A73BB" w:rsidRPr="006F0E01">
        <w:rPr>
          <w:szCs w:val="24"/>
        </w:rPr>
        <w:fldChar w:fldCharType="end"/>
      </w:r>
      <w:r w:rsidRPr="006F0E01">
        <w:rPr>
          <w:szCs w:val="24"/>
        </w:rPr>
        <w:t>, lidé z okruhu každodennosti, jsou základním stavebním kamenem pro utvrzování sebe sama</w:t>
      </w:r>
      <w:r w:rsidR="0053590D" w:rsidRPr="006F0E01">
        <w:rPr>
          <w:szCs w:val="24"/>
        </w:rPr>
        <w:t xml:space="preserve"> (Berger</w:t>
      </w:r>
      <w:r w:rsidR="002A73BB" w:rsidRPr="006F0E01">
        <w:rPr>
          <w:szCs w:val="24"/>
        </w:rPr>
        <w:fldChar w:fldCharType="begin"/>
      </w:r>
      <w:r w:rsidR="002A73BB" w:rsidRPr="006F0E01">
        <w:instrText xml:space="preserve"> XE "</w:instrText>
      </w:r>
      <w:r w:rsidR="002A73BB" w:rsidRPr="006F0E01">
        <w:rPr>
          <w:szCs w:val="24"/>
        </w:rPr>
        <w:instrText>Berger, Peter</w:instrText>
      </w:r>
      <w:r w:rsidR="002A73BB" w:rsidRPr="006F0E01">
        <w:instrText xml:space="preserve">" \f j </w:instrText>
      </w:r>
      <w:r w:rsidR="002A73BB" w:rsidRPr="006F0E01">
        <w:rPr>
          <w:szCs w:val="24"/>
        </w:rPr>
        <w:fldChar w:fldCharType="end"/>
      </w:r>
      <w:r w:rsidR="0053590D" w:rsidRPr="006F0E01">
        <w:rPr>
          <w:szCs w:val="24"/>
        </w:rPr>
        <w:t>, Luckmann</w:t>
      </w:r>
      <w:r w:rsidR="002A73BB" w:rsidRPr="006F0E01">
        <w:rPr>
          <w:szCs w:val="24"/>
        </w:rPr>
        <w:fldChar w:fldCharType="begin"/>
      </w:r>
      <w:r w:rsidR="002A73BB" w:rsidRPr="006F0E01">
        <w:instrText xml:space="preserve"> XE "</w:instrText>
      </w:r>
      <w:r w:rsidR="002A73BB" w:rsidRPr="006F0E01">
        <w:rPr>
          <w:szCs w:val="24"/>
        </w:rPr>
        <w:instrText>Luckmann, Thomas</w:instrText>
      </w:r>
      <w:r w:rsidR="002A73BB" w:rsidRPr="006F0E01">
        <w:instrText>" \f j</w:instrText>
      </w:r>
      <w:r w:rsidR="002A73BB" w:rsidRPr="006F0E01">
        <w:rPr>
          <w:szCs w:val="24"/>
        </w:rPr>
        <w:fldChar w:fldCharType="end"/>
      </w:r>
      <w:r w:rsidR="0053590D" w:rsidRPr="006F0E01">
        <w:rPr>
          <w:szCs w:val="24"/>
        </w:rPr>
        <w:t xml:space="preserve"> </w:t>
      </w:r>
      <w:r w:rsidR="00170A38" w:rsidRPr="006F0E01">
        <w:rPr>
          <w:szCs w:val="24"/>
        </w:rPr>
        <w:t>1965)</w:t>
      </w:r>
      <w:r w:rsidR="004C1E9A">
        <w:rPr>
          <w:szCs w:val="24"/>
        </w:rPr>
        <w:t>.</w:t>
      </w:r>
      <w:r w:rsidRPr="006F0E01">
        <w:rPr>
          <w:szCs w:val="24"/>
        </w:rPr>
        <w:t xml:space="preserve"> </w:t>
      </w:r>
      <w:r w:rsidR="00170A38" w:rsidRPr="006F0E01">
        <w:rPr>
          <w:szCs w:val="24"/>
        </w:rPr>
        <w:t xml:space="preserve">Jakou roli mají však tito lidé </w:t>
      </w:r>
      <w:r w:rsidR="00BA6C60">
        <w:rPr>
          <w:szCs w:val="24"/>
        </w:rPr>
        <w:t>v procesu</w:t>
      </w:r>
      <w:r w:rsidR="00170A38" w:rsidRPr="006F0E01">
        <w:rPr>
          <w:szCs w:val="24"/>
        </w:rPr>
        <w:t xml:space="preserve"> </w:t>
      </w:r>
      <w:r w:rsidR="00D04851">
        <w:rPr>
          <w:szCs w:val="24"/>
        </w:rPr>
        <w:t xml:space="preserve">přijímání a </w:t>
      </w:r>
      <w:r w:rsidR="00170A38" w:rsidRPr="006F0E01">
        <w:rPr>
          <w:szCs w:val="24"/>
        </w:rPr>
        <w:t>přenosu informací</w:t>
      </w:r>
      <w:r w:rsidR="00D1080C" w:rsidRPr="006F0E01">
        <w:rPr>
          <w:szCs w:val="24"/>
        </w:rPr>
        <w:fldChar w:fldCharType="begin"/>
      </w:r>
      <w:r w:rsidR="00D1080C" w:rsidRPr="006F0E01">
        <w:instrText xml:space="preserve"> XE "</w:instrText>
      </w:r>
      <w:r w:rsidR="00CC00E7">
        <w:rPr>
          <w:bCs/>
        </w:rPr>
        <w:instrText>komunikace</w:instrText>
      </w:r>
      <w:r w:rsidR="00D1080C" w:rsidRPr="006F0E01">
        <w:instrText>"</w:instrText>
      </w:r>
      <w:r w:rsidR="00CC00E7">
        <w:instrText xml:space="preserve"> \f v</w:instrText>
      </w:r>
      <w:r w:rsidR="00D1080C" w:rsidRPr="006F0E01">
        <w:instrText xml:space="preserve"> </w:instrText>
      </w:r>
      <w:r w:rsidR="00D1080C" w:rsidRPr="006F0E01">
        <w:rPr>
          <w:szCs w:val="24"/>
        </w:rPr>
        <w:fldChar w:fldCharType="end"/>
      </w:r>
      <w:r w:rsidR="00170A38" w:rsidRPr="006F0E01">
        <w:rPr>
          <w:szCs w:val="24"/>
        </w:rPr>
        <w:t xml:space="preserve"> a jak ovlivňují jejich výběr?</w:t>
      </w:r>
      <w:r w:rsidR="00AF6251" w:rsidRPr="006F0E01">
        <w:rPr>
          <w:szCs w:val="24"/>
        </w:rPr>
        <w:t xml:space="preserve"> </w:t>
      </w:r>
      <w:r w:rsidR="004C1E9A">
        <w:rPr>
          <w:szCs w:val="24"/>
        </w:rPr>
        <w:t>V této diplomové práci zkoumám</w:t>
      </w:r>
      <w:r w:rsidR="002C3F50" w:rsidRPr="006F0E01">
        <w:rPr>
          <w:szCs w:val="24"/>
        </w:rPr>
        <w:t xml:space="preserve">, jakými způsoby lidé </w:t>
      </w:r>
      <w:r w:rsidR="00E441DC" w:rsidRPr="006F0E01">
        <w:rPr>
          <w:szCs w:val="24"/>
        </w:rPr>
        <w:t>selektují</w:t>
      </w:r>
      <w:r w:rsidR="002C3F50" w:rsidRPr="006F0E01">
        <w:rPr>
          <w:szCs w:val="24"/>
        </w:rPr>
        <w:t xml:space="preserve"> informace a </w:t>
      </w:r>
      <w:r w:rsidR="00E441DC" w:rsidRPr="006F0E01">
        <w:rPr>
          <w:szCs w:val="24"/>
        </w:rPr>
        <w:t>jak</w:t>
      </w:r>
      <w:r w:rsidR="004C1E9A">
        <w:rPr>
          <w:szCs w:val="24"/>
        </w:rPr>
        <w:t>ý vliv mají na</w:t>
      </w:r>
      <w:r w:rsidR="00E441DC" w:rsidRPr="006F0E01">
        <w:rPr>
          <w:szCs w:val="24"/>
        </w:rPr>
        <w:t xml:space="preserve"> tento proces významní druzí</w:t>
      </w:r>
      <w:r w:rsidR="009342AF" w:rsidRPr="006F0E01">
        <w:rPr>
          <w:szCs w:val="24"/>
        </w:rPr>
        <w:fldChar w:fldCharType="begin"/>
      </w:r>
      <w:r w:rsidR="009342AF" w:rsidRPr="006F0E01">
        <w:instrText xml:space="preserve"> XE "</w:instrText>
      </w:r>
      <w:r w:rsidR="009342AF" w:rsidRPr="006F0E01">
        <w:rPr>
          <w:szCs w:val="24"/>
        </w:rPr>
        <w:instrText>významní druzí</w:instrText>
      </w:r>
      <w:r w:rsidR="009342AF" w:rsidRPr="006F0E01">
        <w:instrText xml:space="preserve">" \f v </w:instrText>
      </w:r>
      <w:r w:rsidR="009342AF" w:rsidRPr="006F0E01">
        <w:rPr>
          <w:szCs w:val="24"/>
        </w:rPr>
        <w:fldChar w:fldCharType="end"/>
      </w:r>
      <w:r w:rsidR="002C3F50" w:rsidRPr="006F0E01">
        <w:rPr>
          <w:szCs w:val="24"/>
        </w:rPr>
        <w:t>. Zaměřuj</w:t>
      </w:r>
      <w:r w:rsidR="004C1E9A">
        <w:rPr>
          <w:szCs w:val="24"/>
        </w:rPr>
        <w:t>i</w:t>
      </w:r>
      <w:r w:rsidR="002C3F50" w:rsidRPr="006F0E01">
        <w:rPr>
          <w:szCs w:val="24"/>
        </w:rPr>
        <w:t xml:space="preserve"> se také na </w:t>
      </w:r>
      <w:r w:rsidR="00403B35" w:rsidRPr="006F0E01">
        <w:rPr>
          <w:szCs w:val="24"/>
        </w:rPr>
        <w:t>to</w:t>
      </w:r>
      <w:r w:rsidR="002C3F50" w:rsidRPr="006F0E01">
        <w:rPr>
          <w:szCs w:val="24"/>
        </w:rPr>
        <w:t xml:space="preserve">, </w:t>
      </w:r>
      <w:r w:rsidR="004C1E9A">
        <w:rPr>
          <w:szCs w:val="24"/>
        </w:rPr>
        <w:t xml:space="preserve">kdo </w:t>
      </w:r>
      <w:r w:rsidR="002C3F50" w:rsidRPr="006F0E01">
        <w:rPr>
          <w:szCs w:val="24"/>
        </w:rPr>
        <w:t>jsou významní druzí</w:t>
      </w:r>
      <w:r w:rsidR="009342AF" w:rsidRPr="006F0E01">
        <w:rPr>
          <w:szCs w:val="24"/>
        </w:rPr>
        <w:fldChar w:fldCharType="begin"/>
      </w:r>
      <w:r w:rsidR="009342AF" w:rsidRPr="006F0E01">
        <w:instrText xml:space="preserve"> XE "</w:instrText>
      </w:r>
      <w:r w:rsidR="009342AF" w:rsidRPr="006F0E01">
        <w:rPr>
          <w:szCs w:val="24"/>
        </w:rPr>
        <w:instrText>významní druzí</w:instrText>
      </w:r>
      <w:r w:rsidR="009342AF" w:rsidRPr="006F0E01">
        <w:instrText>" \f</w:instrText>
      </w:r>
      <w:r w:rsidR="007A2647" w:rsidRPr="006F0E01">
        <w:instrText xml:space="preserve"> v </w:instrText>
      </w:r>
      <w:r w:rsidR="009342AF" w:rsidRPr="006F0E01">
        <w:rPr>
          <w:szCs w:val="24"/>
        </w:rPr>
        <w:fldChar w:fldCharType="end"/>
      </w:r>
      <w:r w:rsidR="002C3F50" w:rsidRPr="006F0E01">
        <w:rPr>
          <w:szCs w:val="24"/>
        </w:rPr>
        <w:t xml:space="preserve">, </w:t>
      </w:r>
      <w:r w:rsidR="00403B35" w:rsidRPr="006F0E01">
        <w:rPr>
          <w:szCs w:val="24"/>
        </w:rPr>
        <w:t xml:space="preserve">jaké jsou </w:t>
      </w:r>
      <w:r w:rsidR="004C1E9A">
        <w:rPr>
          <w:szCs w:val="24"/>
        </w:rPr>
        <w:t xml:space="preserve">jejich </w:t>
      </w:r>
      <w:r w:rsidR="00403B35" w:rsidRPr="006F0E01">
        <w:rPr>
          <w:szCs w:val="24"/>
        </w:rPr>
        <w:t>charakteristiky,</w:t>
      </w:r>
      <w:r w:rsidR="004C1E9A">
        <w:rPr>
          <w:szCs w:val="24"/>
        </w:rPr>
        <w:t xml:space="preserve"> díky kterým jsou považov</w:t>
      </w:r>
      <w:r w:rsidR="00D04851">
        <w:rPr>
          <w:szCs w:val="24"/>
        </w:rPr>
        <w:t>á</w:t>
      </w:r>
      <w:r w:rsidR="004C1E9A">
        <w:rPr>
          <w:szCs w:val="24"/>
        </w:rPr>
        <w:t>n</w:t>
      </w:r>
      <w:r w:rsidR="00D04851">
        <w:rPr>
          <w:szCs w:val="24"/>
        </w:rPr>
        <w:t>i</w:t>
      </w:r>
      <w:r w:rsidR="004C1E9A">
        <w:rPr>
          <w:szCs w:val="24"/>
        </w:rPr>
        <w:t xml:space="preserve"> za legitimní informační zdroj</w:t>
      </w:r>
      <w:r w:rsidR="00D04851">
        <w:rPr>
          <w:szCs w:val="24"/>
        </w:rPr>
        <w:t>e</w:t>
      </w:r>
      <w:r w:rsidR="009510E2" w:rsidRPr="006F0E01">
        <w:rPr>
          <w:szCs w:val="24"/>
        </w:rPr>
        <w:t xml:space="preserve">. </w:t>
      </w:r>
      <w:r w:rsidR="009510E2" w:rsidRPr="006F0E01">
        <w:rPr>
          <w:rFonts w:eastAsia="Times New Roman"/>
          <w:iCs/>
          <w:lang w:eastAsia="cs-CZ"/>
        </w:rPr>
        <w:t>Věnuj</w:t>
      </w:r>
      <w:r w:rsidR="004C1E9A">
        <w:rPr>
          <w:rFonts w:eastAsia="Times New Roman"/>
          <w:iCs/>
          <w:lang w:eastAsia="cs-CZ"/>
        </w:rPr>
        <w:t>i</w:t>
      </w:r>
      <w:r w:rsidR="009510E2" w:rsidRPr="006F0E01">
        <w:rPr>
          <w:rFonts w:eastAsia="Times New Roman"/>
          <w:iCs/>
          <w:lang w:eastAsia="cs-CZ"/>
        </w:rPr>
        <w:t xml:space="preserve"> se </w:t>
      </w:r>
      <w:r w:rsidR="004C1E9A">
        <w:rPr>
          <w:rFonts w:eastAsia="Times New Roman"/>
          <w:iCs/>
          <w:lang w:eastAsia="cs-CZ"/>
        </w:rPr>
        <w:t xml:space="preserve">také </w:t>
      </w:r>
      <w:r w:rsidR="009510E2" w:rsidRPr="006F0E01">
        <w:rPr>
          <w:rFonts w:eastAsia="Times New Roman"/>
          <w:iCs/>
          <w:lang w:eastAsia="cs-CZ"/>
        </w:rPr>
        <w:t>povaze sdílených informací, včetně formy jejich přenosu.</w:t>
      </w:r>
    </w:p>
    <w:p w14:paraId="51936F40" w14:textId="4E910DFD" w:rsidR="005F4546" w:rsidRPr="006F0E01" w:rsidRDefault="005F4546" w:rsidP="00CF49F6">
      <w:pPr>
        <w:pStyle w:val="Nadpis1"/>
        <w:numPr>
          <w:ilvl w:val="0"/>
          <w:numId w:val="6"/>
        </w:numPr>
        <w:spacing w:after="240"/>
        <w:ind w:left="431" w:hanging="431"/>
        <w:rPr>
          <w:b/>
          <w:caps/>
          <w:sz w:val="28"/>
          <w:lang w:eastAsia="cs-CZ"/>
        </w:rPr>
      </w:pPr>
      <w:bookmarkStart w:id="3" w:name="_Toc511602719"/>
      <w:bookmarkStart w:id="4" w:name="_Toc515246598"/>
      <w:r w:rsidRPr="006F0E01">
        <w:rPr>
          <w:b/>
          <w:caps/>
          <w:sz w:val="28"/>
          <w:lang w:eastAsia="cs-CZ"/>
        </w:rPr>
        <w:lastRenderedPageBreak/>
        <w:t>Teoretická část</w:t>
      </w:r>
      <w:bookmarkEnd w:id="3"/>
      <w:bookmarkEnd w:id="4"/>
    </w:p>
    <w:p w14:paraId="2DD283A5" w14:textId="05189DEF" w:rsidR="00482FD0" w:rsidRPr="006F0E01" w:rsidRDefault="00482FD0" w:rsidP="00482FD0">
      <w:pPr>
        <w:ind w:firstLine="0"/>
        <w:rPr>
          <w:lang w:eastAsia="cs-CZ"/>
        </w:rPr>
      </w:pPr>
      <w:r w:rsidRPr="006F0E01">
        <w:rPr>
          <w:lang w:eastAsia="cs-CZ"/>
        </w:rPr>
        <w:t>V teoretické části práce se věnuji základním konceptům</w:t>
      </w:r>
      <w:r w:rsidR="00844F0D" w:rsidRPr="006F0E01">
        <w:rPr>
          <w:lang w:eastAsia="cs-CZ"/>
        </w:rPr>
        <w:t>, které mi slouží jako teoretická východiska pro můj výzkum. Zaměřuj</w:t>
      </w:r>
      <w:r w:rsidR="00F27F31">
        <w:rPr>
          <w:lang w:eastAsia="cs-CZ"/>
        </w:rPr>
        <w:t>i</w:t>
      </w:r>
      <w:r w:rsidR="00844F0D" w:rsidRPr="006F0E01">
        <w:rPr>
          <w:lang w:eastAsia="cs-CZ"/>
        </w:rPr>
        <w:t xml:space="preserve"> se především na roli lidí v komunikačních procesech</w:t>
      </w:r>
      <w:r w:rsidR="004C3861">
        <w:rPr>
          <w:lang w:eastAsia="cs-CZ"/>
        </w:rPr>
        <w:fldChar w:fldCharType="begin"/>
      </w:r>
      <w:r w:rsidR="004C3861">
        <w:instrText xml:space="preserve"> XE "</w:instrText>
      </w:r>
      <w:r w:rsidR="004C3861" w:rsidRPr="0075588D">
        <w:rPr>
          <w:szCs w:val="24"/>
        </w:rPr>
        <w:instrText>komunikace</w:instrText>
      </w:r>
      <w:r w:rsidR="004C3861">
        <w:instrText xml:space="preserve">" </w:instrText>
      </w:r>
      <w:r w:rsidR="00CC00E7">
        <w:instrText>\f v</w:instrText>
      </w:r>
      <w:r w:rsidR="004C3861">
        <w:rPr>
          <w:lang w:eastAsia="cs-CZ"/>
        </w:rPr>
        <w:fldChar w:fldCharType="end"/>
      </w:r>
      <w:r w:rsidR="00844F0D" w:rsidRPr="006F0E01">
        <w:rPr>
          <w:lang w:eastAsia="cs-CZ"/>
        </w:rPr>
        <w:t>,</w:t>
      </w:r>
      <w:r w:rsidR="0067309D" w:rsidRPr="006F0E01">
        <w:rPr>
          <w:lang w:eastAsia="cs-CZ"/>
        </w:rPr>
        <w:t xml:space="preserve"> kterou však </w:t>
      </w:r>
      <w:r w:rsidR="00844F0D" w:rsidRPr="006F0E01">
        <w:rPr>
          <w:lang w:eastAsia="cs-CZ"/>
        </w:rPr>
        <w:t>nechci zkoumat izolovaně</w:t>
      </w:r>
      <w:r w:rsidR="0067309D" w:rsidRPr="006F0E01">
        <w:rPr>
          <w:lang w:eastAsia="cs-CZ"/>
        </w:rPr>
        <w:t xml:space="preserve">, ale </w:t>
      </w:r>
      <w:r w:rsidR="00170A38" w:rsidRPr="006F0E01">
        <w:rPr>
          <w:lang w:eastAsia="cs-CZ"/>
        </w:rPr>
        <w:t>vnímám ji jako</w:t>
      </w:r>
      <w:r w:rsidR="0067309D" w:rsidRPr="006F0E01">
        <w:rPr>
          <w:lang w:eastAsia="cs-CZ"/>
        </w:rPr>
        <w:t xml:space="preserve"> součást různých typů mediálních praxí </w:t>
      </w:r>
      <w:r w:rsidR="00170A38" w:rsidRPr="006F0E01">
        <w:rPr>
          <w:lang w:eastAsia="cs-CZ"/>
        </w:rPr>
        <w:t xml:space="preserve">v době, kdy je k dispozici </w:t>
      </w:r>
      <w:r w:rsidR="00F27F31">
        <w:rPr>
          <w:lang w:eastAsia="cs-CZ"/>
        </w:rPr>
        <w:t xml:space="preserve">velký objem </w:t>
      </w:r>
      <w:r w:rsidR="00170A38" w:rsidRPr="006F0E01">
        <w:rPr>
          <w:lang w:eastAsia="cs-CZ"/>
        </w:rPr>
        <w:t xml:space="preserve">informací. Za důležitý přitom považuji </w:t>
      </w:r>
      <w:r w:rsidR="0067309D" w:rsidRPr="006F0E01">
        <w:rPr>
          <w:lang w:eastAsia="cs-CZ"/>
        </w:rPr>
        <w:t>kontext, jak lidé konzumují média</w:t>
      </w:r>
      <w:r w:rsidR="0063118E" w:rsidRPr="006F0E01">
        <w:rPr>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CC00E7">
        <w:instrText>\f v</w:instrText>
      </w:r>
      <w:r w:rsidR="00F27F31">
        <w:instrText xml:space="preserve"> </w:instrText>
      </w:r>
      <w:r w:rsidR="0063118E" w:rsidRPr="006F0E01">
        <w:rPr>
          <w:lang w:eastAsia="cs-CZ"/>
        </w:rPr>
        <w:fldChar w:fldCharType="end"/>
      </w:r>
      <w:r w:rsidR="0067309D" w:rsidRPr="006F0E01">
        <w:rPr>
          <w:lang w:eastAsia="cs-CZ"/>
        </w:rPr>
        <w:t>.</w:t>
      </w:r>
    </w:p>
    <w:p w14:paraId="645D785F" w14:textId="0A04CE21" w:rsidR="0067309D" w:rsidRPr="006F0E01" w:rsidRDefault="00811A2A" w:rsidP="0067309D">
      <w:pPr>
        <w:rPr>
          <w:lang w:eastAsia="cs-CZ"/>
        </w:rPr>
      </w:pPr>
      <w:r w:rsidRPr="006F0E01">
        <w:rPr>
          <w:lang w:eastAsia="cs-CZ"/>
        </w:rPr>
        <w:t xml:space="preserve">Nejprve </w:t>
      </w:r>
      <w:r w:rsidR="0067309D" w:rsidRPr="006F0E01">
        <w:rPr>
          <w:lang w:eastAsia="cs-CZ"/>
        </w:rPr>
        <w:t>definuji koncept informační přesycenosti</w:t>
      </w:r>
      <w:r w:rsidR="007A2647" w:rsidRPr="006F0E01">
        <w:rPr>
          <w:lang w:eastAsia="cs-CZ"/>
        </w:rPr>
        <w:t xml:space="preserve"> </w:t>
      </w:r>
      <w:r w:rsidR="007A2647" w:rsidRPr="006F0E01">
        <w:rPr>
          <w:lang w:eastAsia="cs-CZ"/>
        </w:rPr>
        <w:fldChar w:fldCharType="begin"/>
      </w:r>
      <w:r w:rsidR="007A2647" w:rsidRPr="006F0E01">
        <w:instrText xml:space="preserve"> XE "</w:instrText>
      </w:r>
      <w:r w:rsidR="007A2647" w:rsidRPr="006F0E01">
        <w:rPr>
          <w:lang w:eastAsia="cs-CZ"/>
        </w:rPr>
        <w:instrText>informační přesycenost</w:instrText>
      </w:r>
      <w:r w:rsidR="007A2647" w:rsidRPr="006F0E01">
        <w:instrText xml:space="preserve">" \f v </w:instrText>
      </w:r>
      <w:r w:rsidR="007A2647" w:rsidRPr="006F0E01">
        <w:rPr>
          <w:lang w:eastAsia="cs-CZ"/>
        </w:rPr>
        <w:fldChar w:fldCharType="end"/>
      </w:r>
      <w:r w:rsidR="0067309D" w:rsidRPr="006F0E01">
        <w:rPr>
          <w:lang w:eastAsia="cs-CZ"/>
        </w:rPr>
        <w:t xml:space="preserve"> a </w:t>
      </w:r>
      <w:r w:rsidR="00905297" w:rsidRPr="006F0E01">
        <w:rPr>
          <w:lang w:eastAsia="cs-CZ"/>
        </w:rPr>
        <w:t>období</w:t>
      </w:r>
      <w:r w:rsidR="0067309D" w:rsidRPr="006F0E01">
        <w:rPr>
          <w:lang w:eastAsia="cs-CZ"/>
        </w:rPr>
        <w:t xml:space="preserve"> velkého množství zdrojů informací, </w:t>
      </w:r>
      <w:r w:rsidRPr="006F0E01">
        <w:rPr>
          <w:lang w:eastAsia="cs-CZ"/>
        </w:rPr>
        <w:t>kter</w:t>
      </w:r>
      <w:r w:rsidR="00905297" w:rsidRPr="006F0E01">
        <w:rPr>
          <w:lang w:eastAsia="cs-CZ"/>
        </w:rPr>
        <w:t>é</w:t>
      </w:r>
      <w:r w:rsidRPr="006F0E01">
        <w:rPr>
          <w:lang w:eastAsia="cs-CZ"/>
        </w:rPr>
        <w:t xml:space="preserve"> dále propojuji s teorií fragmentovaných médií</w:t>
      </w:r>
      <w:r w:rsidR="007A2647" w:rsidRPr="006F0E01">
        <w:rPr>
          <w:lang w:eastAsia="cs-CZ"/>
        </w:rPr>
        <w:fldChar w:fldCharType="begin"/>
      </w:r>
      <w:r w:rsidR="007A2647" w:rsidRPr="006F0E01">
        <w:instrText xml:space="preserve"> XE "</w:instrText>
      </w:r>
      <w:r w:rsidR="007A2647" w:rsidRPr="006F0E01">
        <w:rPr>
          <w:lang w:eastAsia="cs-CZ"/>
        </w:rPr>
        <w:instrText>fragmentace médií</w:instrText>
      </w:r>
      <w:r w:rsidR="007A2647" w:rsidRPr="006F0E01">
        <w:instrText xml:space="preserve">" \f v </w:instrText>
      </w:r>
      <w:r w:rsidR="007A2647" w:rsidRPr="006F0E01">
        <w:rPr>
          <w:lang w:eastAsia="cs-CZ"/>
        </w:rPr>
        <w:fldChar w:fldCharType="end"/>
      </w:r>
      <w:r w:rsidRPr="006F0E01">
        <w:rPr>
          <w:lang w:eastAsia="cs-CZ"/>
        </w:rPr>
        <w:t>. Na tyto části navazuji různorodostí mediálních praxí</w:t>
      </w:r>
      <w:r w:rsidR="007A2647" w:rsidRPr="006F0E01">
        <w:rPr>
          <w:lang w:eastAsia="cs-CZ"/>
        </w:rPr>
        <w:fldChar w:fldCharType="begin"/>
      </w:r>
      <w:r w:rsidR="007A2647" w:rsidRPr="006F0E01">
        <w:instrText xml:space="preserve"> XE "</w:instrText>
      </w:r>
      <w:r w:rsidR="007A2647" w:rsidRPr="006F0E01">
        <w:rPr>
          <w:lang w:eastAsia="cs-CZ"/>
        </w:rPr>
        <w:instrText>mediální praxe</w:instrText>
      </w:r>
      <w:r w:rsidR="007A2647" w:rsidRPr="006F0E01">
        <w:instrText xml:space="preserve">" \f v </w:instrText>
      </w:r>
      <w:r w:rsidR="007A2647" w:rsidRPr="006F0E01">
        <w:rPr>
          <w:lang w:eastAsia="cs-CZ"/>
        </w:rPr>
        <w:fldChar w:fldCharType="end"/>
      </w:r>
      <w:r w:rsidRPr="006F0E01">
        <w:rPr>
          <w:lang w:eastAsia="cs-CZ"/>
        </w:rPr>
        <w:t>, které jsou nejen v souvislosti s technologickými změnami</w:t>
      </w:r>
      <w:r w:rsidR="00CC00E7">
        <w:rPr>
          <w:lang w:eastAsia="cs-CZ"/>
        </w:rPr>
        <w:fldChar w:fldCharType="begin"/>
      </w:r>
      <w:r w:rsidR="00CC00E7">
        <w:instrText xml:space="preserve"> XE "</w:instrText>
      </w:r>
      <w:r w:rsidR="00CC00E7" w:rsidRPr="003B0986">
        <w:rPr>
          <w:lang w:eastAsia="cs-CZ"/>
        </w:rPr>
        <w:instrText>technologie</w:instrText>
      </w:r>
      <w:r w:rsidR="00CC00E7">
        <w:instrText xml:space="preserve">" </w:instrText>
      </w:r>
      <w:r w:rsidR="00CC00E7">
        <w:rPr>
          <w:lang w:eastAsia="cs-CZ"/>
        </w:rPr>
        <w:fldChar w:fldCharType="end"/>
      </w:r>
      <w:r w:rsidRPr="006F0E01">
        <w:rPr>
          <w:lang w:eastAsia="cs-CZ"/>
        </w:rPr>
        <w:t xml:space="preserve"> prostředí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5E0727">
        <w:rPr>
          <w:lang w:eastAsia="cs-CZ"/>
        </w:rPr>
        <w:fldChar w:fldCharType="end"/>
      </w:r>
      <w:r w:rsidRPr="006F0E01">
        <w:rPr>
          <w:lang w:eastAsia="cs-CZ"/>
        </w:rPr>
        <w:t xml:space="preserve"> čím dál barvitější. Snažím se přiblížit a teoreticky nastínit možnosti vztahu a vlivu lidí v komunikačních procesech</w:t>
      </w:r>
      <w:r w:rsidR="004C3861">
        <w:rPr>
          <w:lang w:eastAsia="cs-CZ"/>
        </w:rPr>
        <w:fldChar w:fldCharType="begin"/>
      </w:r>
      <w:r w:rsidR="004C3861">
        <w:instrText xml:space="preserve"> XE "</w:instrText>
      </w:r>
      <w:r w:rsidR="004C3861" w:rsidRPr="0075588D">
        <w:rPr>
          <w:szCs w:val="24"/>
        </w:rPr>
        <w:instrText>komunikace</w:instrText>
      </w:r>
      <w:r w:rsidR="004C3861">
        <w:instrText xml:space="preserve">" </w:instrText>
      </w:r>
      <w:r w:rsidR="00CC00E7">
        <w:instrText xml:space="preserve">\f v </w:instrText>
      </w:r>
      <w:r w:rsidR="004C3861">
        <w:rPr>
          <w:lang w:eastAsia="cs-CZ"/>
        </w:rPr>
        <w:fldChar w:fldCharType="end"/>
      </w:r>
      <w:r w:rsidRPr="006F0E01">
        <w:rPr>
          <w:lang w:eastAsia="cs-CZ"/>
        </w:rPr>
        <w:t xml:space="preserve"> na mediální praxe, přičemž vycházím z teorie sociální konstrukce reality</w:t>
      </w:r>
      <w:r w:rsidR="007A2647" w:rsidRPr="006F0E01">
        <w:rPr>
          <w:lang w:eastAsia="cs-CZ"/>
        </w:rPr>
        <w:fldChar w:fldCharType="begin"/>
      </w:r>
      <w:r w:rsidR="007A2647" w:rsidRPr="006F0E01">
        <w:instrText xml:space="preserve"> XE "</w:instrText>
      </w:r>
      <w:r w:rsidR="007A2647" w:rsidRPr="006F0E01">
        <w:rPr>
          <w:lang w:eastAsia="cs-CZ"/>
        </w:rPr>
        <w:instrText>sociální konstrukce reality</w:instrText>
      </w:r>
      <w:r w:rsidR="007A2647" w:rsidRPr="006F0E01">
        <w:instrText xml:space="preserve">" \f v </w:instrText>
      </w:r>
      <w:r w:rsidR="007A2647" w:rsidRPr="006F0E01">
        <w:rPr>
          <w:lang w:eastAsia="cs-CZ"/>
        </w:rPr>
        <w:fldChar w:fldCharType="end"/>
      </w:r>
      <w:r w:rsidRPr="006F0E01">
        <w:rPr>
          <w:lang w:eastAsia="cs-CZ"/>
        </w:rPr>
        <w:t xml:space="preserve"> a vlivu významných druhých</w:t>
      </w:r>
      <w:r w:rsidR="00BD64D7" w:rsidRPr="006F0E01">
        <w:rPr>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CC00E7">
        <w:instrText>\f v</w:instrText>
      </w:r>
      <w:r w:rsidR="00BD64D7" w:rsidRPr="006F0E01">
        <w:rPr>
          <w:lang w:eastAsia="cs-CZ"/>
        </w:rPr>
        <w:fldChar w:fldCharType="end"/>
      </w:r>
      <w:r w:rsidRPr="006F0E01">
        <w:rPr>
          <w:lang w:eastAsia="cs-CZ"/>
        </w:rPr>
        <w:t xml:space="preserve"> a částečně také z konceptu silných a slabých vazeb</w:t>
      </w:r>
      <w:r w:rsidR="007A2647" w:rsidRPr="006F0E01">
        <w:rPr>
          <w:lang w:eastAsia="cs-CZ"/>
        </w:rPr>
        <w:fldChar w:fldCharType="begin"/>
      </w:r>
      <w:r w:rsidR="007A2647" w:rsidRPr="006F0E01">
        <w:instrText xml:space="preserve"> XE "</w:instrText>
      </w:r>
      <w:r w:rsidR="007A2647" w:rsidRPr="006F0E01">
        <w:rPr>
          <w:lang w:eastAsia="cs-CZ"/>
        </w:rPr>
        <w:instrText>silné a slabé vazby</w:instrText>
      </w:r>
      <w:r w:rsidR="007A2647" w:rsidRPr="006F0E01">
        <w:instrText xml:space="preserve">" \f v </w:instrText>
      </w:r>
      <w:r w:rsidR="007A2647" w:rsidRPr="006F0E01">
        <w:rPr>
          <w:lang w:eastAsia="cs-CZ"/>
        </w:rPr>
        <w:fldChar w:fldCharType="end"/>
      </w:r>
      <w:r w:rsidRPr="006F0E01">
        <w:rPr>
          <w:lang w:eastAsia="cs-CZ"/>
        </w:rPr>
        <w:t xml:space="preserve"> spojených s teorií sociálního kapitálu. Přináším také přehled výzkumů, které se na jednotlivá témata zaměřují. Výsledkem je definování teoretického problém</w:t>
      </w:r>
      <w:r w:rsidR="007540FC" w:rsidRPr="006F0E01">
        <w:rPr>
          <w:lang w:eastAsia="cs-CZ"/>
        </w:rPr>
        <w:t xml:space="preserve">u, na což navazuje </w:t>
      </w:r>
      <w:r w:rsidR="00F27F31">
        <w:rPr>
          <w:lang w:eastAsia="cs-CZ"/>
        </w:rPr>
        <w:t xml:space="preserve">metodologická a </w:t>
      </w:r>
      <w:r w:rsidR="007540FC" w:rsidRPr="006F0E01">
        <w:rPr>
          <w:lang w:eastAsia="cs-CZ"/>
        </w:rPr>
        <w:t>výzkumná část práce.</w:t>
      </w:r>
    </w:p>
    <w:p w14:paraId="5D6E7E4D" w14:textId="75F47393" w:rsidR="00220C8F" w:rsidRPr="006F0E01" w:rsidRDefault="00B711FE" w:rsidP="00955E39">
      <w:pPr>
        <w:pStyle w:val="Nadpis2"/>
      </w:pPr>
      <w:bookmarkStart w:id="5" w:name="_Toc515246599"/>
      <w:bookmarkStart w:id="6" w:name="_Toc511602720"/>
      <w:r w:rsidRPr="006F0E01">
        <w:t>Pluralita informačních zdrojů</w:t>
      </w:r>
      <w:bookmarkEnd w:id="5"/>
    </w:p>
    <w:p w14:paraId="72E745A3" w14:textId="484005B6" w:rsidR="00A72823" w:rsidRPr="006F0E01" w:rsidRDefault="00A72823" w:rsidP="00A72823">
      <w:pPr>
        <w:tabs>
          <w:tab w:val="left" w:pos="340"/>
        </w:tabs>
        <w:ind w:firstLine="0"/>
        <w:rPr>
          <w:szCs w:val="24"/>
        </w:rPr>
      </w:pPr>
      <w:r w:rsidRPr="006F0E01">
        <w:rPr>
          <w:lang w:eastAsia="cs-CZ"/>
        </w:rPr>
        <w:t>Progresivní vývoj prostředků informační a komunikační techniky nabízí v dnešní době velké množství možností pro získá</w:t>
      </w:r>
      <w:r w:rsidR="003632DA" w:rsidRPr="006F0E01">
        <w:rPr>
          <w:lang w:eastAsia="cs-CZ"/>
        </w:rPr>
        <w:t>vá</w:t>
      </w:r>
      <w:r w:rsidRPr="006F0E01">
        <w:rPr>
          <w:lang w:eastAsia="cs-CZ"/>
        </w:rPr>
        <w:t>ní informací. Žijeme v době digitalizace, ve které se média</w:t>
      </w:r>
      <w:r w:rsidR="0063118E" w:rsidRPr="006F0E01">
        <w:rPr>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63118E" w:rsidRPr="006F0E01">
        <w:rPr>
          <w:lang w:eastAsia="cs-CZ"/>
        </w:rPr>
        <w:fldChar w:fldCharType="end"/>
      </w:r>
      <w:r w:rsidRPr="006F0E01">
        <w:rPr>
          <w:lang w:eastAsia="cs-CZ"/>
        </w:rPr>
        <w:t xml:space="preserve"> stala všudypřítomnými. </w:t>
      </w:r>
      <w:r w:rsidRPr="006F0E01">
        <w:rPr>
          <w:szCs w:val="24"/>
        </w:rPr>
        <w:t>Přístup k informacím a sledování zpravodajství ovlivnily v posledních dvaceti letech především technologické možnosti</w:t>
      </w:r>
      <w:r w:rsidR="007A2647" w:rsidRPr="006F0E01">
        <w:rPr>
          <w:szCs w:val="24"/>
        </w:rPr>
        <w:fldChar w:fldCharType="begin"/>
      </w:r>
      <w:r w:rsidR="007A2647" w:rsidRPr="006F0E01">
        <w:instrText xml:space="preserve"> XE "</w:instrText>
      </w:r>
      <w:r w:rsidR="007A2647" w:rsidRPr="006F0E01">
        <w:rPr>
          <w:szCs w:val="24"/>
        </w:rPr>
        <w:instrText>technologie</w:instrText>
      </w:r>
      <w:r w:rsidR="007A2647" w:rsidRPr="006F0E01">
        <w:instrText xml:space="preserve">" \f v </w:instrText>
      </w:r>
      <w:r w:rsidR="007A2647" w:rsidRPr="006F0E01">
        <w:rPr>
          <w:szCs w:val="24"/>
        </w:rPr>
        <w:fldChar w:fldCharType="end"/>
      </w:r>
      <w:r w:rsidRPr="006F0E01">
        <w:rPr>
          <w:szCs w:val="24"/>
        </w:rPr>
        <w:t xml:space="preserve">, které </w:t>
      </w:r>
      <w:r w:rsidR="00F27F31">
        <w:rPr>
          <w:szCs w:val="24"/>
        </w:rPr>
        <w:t>napomohly</w:t>
      </w:r>
      <w:r w:rsidRPr="006F0E01">
        <w:rPr>
          <w:szCs w:val="24"/>
        </w:rPr>
        <w:t xml:space="preserve"> rozmnožení </w:t>
      </w:r>
      <w:r w:rsidR="003632DA" w:rsidRPr="006F0E01">
        <w:rPr>
          <w:szCs w:val="24"/>
        </w:rPr>
        <w:t xml:space="preserve">informačních </w:t>
      </w:r>
      <w:r w:rsidRPr="006F0E01">
        <w:rPr>
          <w:szCs w:val="24"/>
        </w:rPr>
        <w:t>zdrojů</w:t>
      </w:r>
      <w:r w:rsidR="007A2647" w:rsidRPr="006F0E01">
        <w:rPr>
          <w:szCs w:val="24"/>
        </w:rPr>
        <w:fldChar w:fldCharType="begin"/>
      </w:r>
      <w:r w:rsidR="007A2647" w:rsidRPr="006F0E01">
        <w:instrText xml:space="preserve"> XE "</w:instrText>
      </w:r>
      <w:r w:rsidR="007A2647" w:rsidRPr="006F0E01">
        <w:rPr>
          <w:szCs w:val="24"/>
        </w:rPr>
        <w:instrText>informační přesycenost</w:instrText>
      </w:r>
      <w:r w:rsidR="007A2647" w:rsidRPr="006F0E01">
        <w:instrText xml:space="preserve">" \f v </w:instrText>
      </w:r>
      <w:r w:rsidR="007A2647" w:rsidRPr="006F0E01">
        <w:rPr>
          <w:szCs w:val="24"/>
        </w:rPr>
        <w:fldChar w:fldCharType="end"/>
      </w:r>
      <w:r w:rsidRPr="006F0E01">
        <w:rPr>
          <w:szCs w:val="24"/>
        </w:rPr>
        <w:t xml:space="preserve">. Přesto </w:t>
      </w:r>
      <w:r w:rsidR="00F27F31">
        <w:rPr>
          <w:szCs w:val="24"/>
        </w:rPr>
        <w:t xml:space="preserve">je </w:t>
      </w:r>
      <w:r w:rsidR="002727EB" w:rsidRPr="006F0E01">
        <w:rPr>
          <w:szCs w:val="24"/>
        </w:rPr>
        <w:t xml:space="preserve">podle výzkumu z roku 2014 </w:t>
      </w:r>
      <w:r w:rsidRPr="006F0E01">
        <w:rPr>
          <w:szCs w:val="24"/>
        </w:rPr>
        <w:t>stále nejrozšířenějším způsobem získávání informací televize</w:t>
      </w:r>
      <w:r w:rsidR="007A2647" w:rsidRPr="006F0E01">
        <w:rPr>
          <w:szCs w:val="24"/>
        </w:rPr>
        <w:fldChar w:fldCharType="begin"/>
      </w:r>
      <w:r w:rsidR="007A2647" w:rsidRPr="006F0E01">
        <w:instrText xml:space="preserve"> XE "</w:instrText>
      </w:r>
      <w:r w:rsidR="007A2647" w:rsidRPr="006F0E01">
        <w:rPr>
          <w:szCs w:val="24"/>
        </w:rPr>
        <w:instrText>televize</w:instrText>
      </w:r>
      <w:r w:rsidR="007A2647" w:rsidRPr="006F0E01">
        <w:instrText xml:space="preserve">" \f v </w:instrText>
      </w:r>
      <w:r w:rsidR="007A2647" w:rsidRPr="006F0E01">
        <w:rPr>
          <w:szCs w:val="24"/>
        </w:rPr>
        <w:fldChar w:fldCharType="end"/>
      </w:r>
      <w:r w:rsidRPr="006F0E01">
        <w:rPr>
          <w:szCs w:val="24"/>
        </w:rPr>
        <w:t xml:space="preserve">, druhým nejrozšířenějším </w:t>
      </w:r>
      <w:r w:rsidR="00F27F31">
        <w:rPr>
          <w:szCs w:val="24"/>
        </w:rPr>
        <w:t>způsobem</w:t>
      </w:r>
      <w:r w:rsidRPr="006F0E01">
        <w:rPr>
          <w:szCs w:val="24"/>
        </w:rPr>
        <w:t xml:space="preserve"> je internet</w:t>
      </w:r>
      <w:r w:rsidR="007A2647" w:rsidRPr="006F0E01">
        <w:rPr>
          <w:szCs w:val="24"/>
        </w:rPr>
        <w:fldChar w:fldCharType="begin"/>
      </w:r>
      <w:r w:rsidR="007A2647" w:rsidRPr="006F0E01">
        <w:instrText xml:space="preserve"> XE "</w:instrText>
      </w:r>
      <w:r w:rsidR="007A2647" w:rsidRPr="006F0E01">
        <w:rPr>
          <w:szCs w:val="24"/>
        </w:rPr>
        <w:instrText>internet</w:instrText>
      </w:r>
      <w:r w:rsidR="007A2647" w:rsidRPr="006F0E01">
        <w:instrText xml:space="preserve">" \f v </w:instrText>
      </w:r>
      <w:r w:rsidR="007A2647" w:rsidRPr="006F0E01">
        <w:rPr>
          <w:szCs w:val="24"/>
        </w:rPr>
        <w:fldChar w:fldCharType="end"/>
      </w:r>
      <w:r w:rsidRPr="006F0E01">
        <w:rPr>
          <w:szCs w:val="24"/>
        </w:rPr>
        <w:t xml:space="preserve"> a konkrétně zpravodajské servery.</w:t>
      </w:r>
      <w:r w:rsidR="003632DA" w:rsidRPr="006F0E01">
        <w:rPr>
          <w:szCs w:val="24"/>
        </w:rPr>
        <w:t xml:space="preserve"> Významnými zdroji zůstávají také rozhlas</w:t>
      </w:r>
      <w:r w:rsidR="007A2647" w:rsidRPr="006F0E01">
        <w:rPr>
          <w:szCs w:val="24"/>
        </w:rPr>
        <w:fldChar w:fldCharType="begin"/>
      </w:r>
      <w:r w:rsidR="007A2647" w:rsidRPr="006F0E01">
        <w:instrText xml:space="preserve"> XE "</w:instrText>
      </w:r>
      <w:r w:rsidR="007A2647" w:rsidRPr="006F0E01">
        <w:rPr>
          <w:szCs w:val="24"/>
        </w:rPr>
        <w:instrText>rozhlas</w:instrText>
      </w:r>
      <w:r w:rsidR="007A2647" w:rsidRPr="006F0E01">
        <w:instrText>" \f v</w:instrText>
      </w:r>
      <w:r w:rsidR="007A2647" w:rsidRPr="006F0E01">
        <w:rPr>
          <w:szCs w:val="24"/>
        </w:rPr>
        <w:fldChar w:fldCharType="end"/>
      </w:r>
      <w:r w:rsidR="003632DA" w:rsidRPr="006F0E01">
        <w:rPr>
          <w:szCs w:val="24"/>
        </w:rPr>
        <w:t xml:space="preserve"> a tištěné noviny</w:t>
      </w:r>
      <w:r w:rsidR="007A2647" w:rsidRPr="006F0E01">
        <w:rPr>
          <w:szCs w:val="24"/>
        </w:rPr>
        <w:fldChar w:fldCharType="begin"/>
      </w:r>
      <w:r w:rsidR="007A2647" w:rsidRPr="006F0E01">
        <w:instrText xml:space="preserve"> XE "</w:instrText>
      </w:r>
      <w:r w:rsidR="00F27F31">
        <w:rPr>
          <w:szCs w:val="24"/>
        </w:rPr>
        <w:instrText>noviny</w:instrText>
      </w:r>
      <w:r w:rsidR="007A2647" w:rsidRPr="006F0E01">
        <w:instrText xml:space="preserve">" \f v </w:instrText>
      </w:r>
      <w:r w:rsidR="007A2647" w:rsidRPr="006F0E01">
        <w:rPr>
          <w:szCs w:val="24"/>
        </w:rPr>
        <w:fldChar w:fldCharType="end"/>
      </w:r>
      <w:r w:rsidRPr="006F0E01">
        <w:rPr>
          <w:szCs w:val="24"/>
        </w:rPr>
        <w:t xml:space="preserve"> (Macková</w:t>
      </w:r>
      <w:r w:rsidR="007A2647" w:rsidRPr="006F0E01">
        <w:rPr>
          <w:szCs w:val="24"/>
        </w:rPr>
        <w:fldChar w:fldCharType="begin"/>
      </w:r>
      <w:r w:rsidR="007A2647" w:rsidRPr="006F0E01">
        <w:instrText xml:space="preserve"> XE "</w:instrText>
      </w:r>
      <w:r w:rsidR="007A2647" w:rsidRPr="006F0E01">
        <w:rPr>
          <w:szCs w:val="24"/>
        </w:rPr>
        <w:instrText>Macková, Alena</w:instrText>
      </w:r>
      <w:r w:rsidR="007A2647" w:rsidRPr="006F0E01">
        <w:instrText xml:space="preserve">" \f j </w:instrText>
      </w:r>
      <w:r w:rsidR="007A2647" w:rsidRPr="006F0E01">
        <w:rPr>
          <w:szCs w:val="24"/>
        </w:rPr>
        <w:fldChar w:fldCharType="end"/>
      </w:r>
      <w:r w:rsidRPr="006F0E01">
        <w:rPr>
          <w:szCs w:val="24"/>
        </w:rPr>
        <w:t>, Macek</w:t>
      </w:r>
      <w:r w:rsidR="007A2647" w:rsidRPr="006F0E01">
        <w:rPr>
          <w:szCs w:val="24"/>
        </w:rPr>
        <w:fldChar w:fldCharType="begin"/>
      </w:r>
      <w:r w:rsidR="007A2647" w:rsidRPr="006F0E01">
        <w:instrText xml:space="preserve"> XE "</w:instrText>
      </w:r>
      <w:r w:rsidR="007A2647" w:rsidRPr="006F0E01">
        <w:rPr>
          <w:szCs w:val="24"/>
        </w:rPr>
        <w:instrText>Macek, Jakub</w:instrText>
      </w:r>
      <w:r w:rsidR="007A2647" w:rsidRPr="006F0E01">
        <w:instrText xml:space="preserve">" \f j </w:instrText>
      </w:r>
      <w:r w:rsidR="007A2647" w:rsidRPr="006F0E01">
        <w:rPr>
          <w:szCs w:val="24"/>
        </w:rPr>
        <w:fldChar w:fldCharType="end"/>
      </w:r>
      <w:r w:rsidR="000B2CE9" w:rsidRPr="006F0E01">
        <w:rPr>
          <w:szCs w:val="24"/>
        </w:rPr>
        <w:t>;</w:t>
      </w:r>
      <w:r w:rsidRPr="006F0E01">
        <w:rPr>
          <w:szCs w:val="24"/>
        </w:rPr>
        <w:t xml:space="preserve"> 2015:</w:t>
      </w:r>
      <w:r w:rsidR="002727EB" w:rsidRPr="006F0E01">
        <w:rPr>
          <w:szCs w:val="24"/>
        </w:rPr>
        <w:t> </w:t>
      </w:r>
      <w:r w:rsidRPr="006F0E01">
        <w:rPr>
          <w:szCs w:val="24"/>
        </w:rPr>
        <w:t>2)</w:t>
      </w:r>
      <w:r w:rsidR="002B7B10">
        <w:rPr>
          <w:szCs w:val="24"/>
        </w:rPr>
        <w:t>.</w:t>
      </w:r>
    </w:p>
    <w:p w14:paraId="3835B066" w14:textId="2B86AD2F" w:rsidR="006E462E" w:rsidRPr="006F0E01" w:rsidRDefault="006E462E" w:rsidP="00825468">
      <w:pPr>
        <w:rPr>
          <w:lang w:eastAsia="cs-CZ"/>
        </w:rPr>
      </w:pPr>
      <w:r w:rsidRPr="006F0E01">
        <w:rPr>
          <w:lang w:eastAsia="cs-CZ"/>
        </w:rPr>
        <w:t>V americkém výzkumu z roku 2010 se 46 % Američanů vyjádřilo, že v typickém dni konzumují zprávy ze čtyř až šesti mediálních platforem (Purcell</w:t>
      </w:r>
      <w:r w:rsidR="002A73BB" w:rsidRPr="006F0E01">
        <w:rPr>
          <w:lang w:eastAsia="cs-CZ"/>
        </w:rPr>
        <w:fldChar w:fldCharType="begin"/>
      </w:r>
      <w:r w:rsidR="002A73BB" w:rsidRPr="006F0E01">
        <w:instrText xml:space="preserve"> XE "</w:instrText>
      </w:r>
      <w:r w:rsidR="002A73BB" w:rsidRPr="006F0E01">
        <w:rPr>
          <w:szCs w:val="24"/>
        </w:rPr>
        <w:instrText>Purcell, Kristen</w:instrText>
      </w:r>
      <w:r w:rsidR="002A73BB" w:rsidRPr="006F0E01">
        <w:instrText xml:space="preserve">" </w:instrText>
      </w:r>
      <w:r w:rsidR="007A2647" w:rsidRPr="006F0E01">
        <w:instrText xml:space="preserve">\f j </w:instrText>
      </w:r>
      <w:r w:rsidR="002A73BB" w:rsidRPr="006F0E01">
        <w:rPr>
          <w:lang w:eastAsia="cs-CZ"/>
        </w:rPr>
        <w:fldChar w:fldCharType="end"/>
      </w:r>
      <w:r w:rsidRPr="006F0E01">
        <w:rPr>
          <w:lang w:eastAsia="cs-CZ"/>
        </w:rPr>
        <w:t xml:space="preserve"> </w:t>
      </w:r>
      <w:r w:rsidR="002B7B10">
        <w:rPr>
          <w:lang w:eastAsia="cs-CZ"/>
        </w:rPr>
        <w:t>a kol.</w:t>
      </w:r>
      <w:r w:rsidRPr="006F0E01">
        <w:rPr>
          <w:lang w:eastAsia="cs-CZ"/>
        </w:rPr>
        <w:t xml:space="preserve"> 2010: 2).</w:t>
      </w:r>
      <w:r w:rsidR="00825468" w:rsidRPr="006F0E01">
        <w:rPr>
          <w:lang w:eastAsia="cs-CZ"/>
        </w:rPr>
        <w:t xml:space="preserve"> </w:t>
      </w:r>
      <w:r w:rsidR="002B7B10">
        <w:rPr>
          <w:lang w:eastAsia="cs-CZ"/>
        </w:rPr>
        <w:t>Přestože i</w:t>
      </w:r>
      <w:r w:rsidRPr="006F0E01">
        <w:rPr>
          <w:lang w:eastAsia="cs-CZ"/>
        </w:rPr>
        <w:t>nternet</w:t>
      </w:r>
      <w:r w:rsidR="007A2647" w:rsidRPr="006F0E01">
        <w:rPr>
          <w:lang w:eastAsia="cs-CZ"/>
        </w:rPr>
        <w:fldChar w:fldCharType="begin"/>
      </w:r>
      <w:r w:rsidR="007A2647" w:rsidRPr="006F0E01">
        <w:instrText xml:space="preserve"> XE "</w:instrText>
      </w:r>
      <w:r w:rsidR="001E5E84" w:rsidRPr="006F0E01">
        <w:rPr>
          <w:lang w:eastAsia="cs-CZ"/>
        </w:rPr>
        <w:instrText>i</w:instrText>
      </w:r>
      <w:r w:rsidR="007A2647" w:rsidRPr="006F0E01">
        <w:rPr>
          <w:lang w:eastAsia="cs-CZ"/>
        </w:rPr>
        <w:instrText>nternet</w:instrText>
      </w:r>
      <w:r w:rsidR="007A2647" w:rsidRPr="006F0E01">
        <w:instrText xml:space="preserve">" \f v </w:instrText>
      </w:r>
      <w:r w:rsidR="007A2647" w:rsidRPr="006F0E01">
        <w:rPr>
          <w:lang w:eastAsia="cs-CZ"/>
        </w:rPr>
        <w:fldChar w:fldCharType="end"/>
      </w:r>
      <w:r w:rsidRPr="006F0E01">
        <w:rPr>
          <w:lang w:eastAsia="cs-CZ"/>
        </w:rPr>
        <w:t xml:space="preserve"> a online zpravodajství hrají velkou roli v</w:t>
      </w:r>
      <w:r w:rsidR="002B7B10">
        <w:rPr>
          <w:lang w:eastAsia="cs-CZ"/>
        </w:rPr>
        <w:t> </w:t>
      </w:r>
      <w:r w:rsidRPr="006F0E01">
        <w:rPr>
          <w:lang w:eastAsia="cs-CZ"/>
        </w:rPr>
        <w:t xml:space="preserve">tom, jak se </w:t>
      </w:r>
      <w:r w:rsidR="002B7B10">
        <w:rPr>
          <w:lang w:eastAsia="cs-CZ"/>
        </w:rPr>
        <w:t>proměňuje</w:t>
      </w:r>
      <w:r w:rsidRPr="006F0E01">
        <w:rPr>
          <w:lang w:eastAsia="cs-CZ"/>
        </w:rPr>
        <w:t xml:space="preserve"> vztah lidí </w:t>
      </w:r>
      <w:r w:rsidR="002B7B10">
        <w:rPr>
          <w:lang w:eastAsia="cs-CZ"/>
        </w:rPr>
        <w:t>k</w:t>
      </w:r>
      <w:r w:rsidR="00642E1C" w:rsidRPr="006F0E01">
        <w:rPr>
          <w:lang w:eastAsia="cs-CZ"/>
        </w:rPr>
        <w:t> </w:t>
      </w:r>
      <w:r w:rsidRPr="006F0E01">
        <w:rPr>
          <w:lang w:eastAsia="cs-CZ"/>
        </w:rPr>
        <w:t>médií</w:t>
      </w:r>
      <w:r w:rsidR="002B7B10">
        <w:rPr>
          <w:lang w:eastAsia="cs-CZ"/>
        </w:rPr>
        <w:t>m</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5E0727">
        <w:rPr>
          <w:lang w:eastAsia="cs-CZ"/>
        </w:rPr>
        <w:fldChar w:fldCharType="end"/>
      </w:r>
      <w:r w:rsidRPr="006F0E01">
        <w:rPr>
          <w:lang w:eastAsia="cs-CZ"/>
        </w:rPr>
        <w:t>, rostoucí počet zdrojů v souvislosti s digitální érou</w:t>
      </w:r>
      <w:r w:rsidR="007A2647" w:rsidRPr="006F0E01">
        <w:rPr>
          <w:lang w:eastAsia="cs-CZ"/>
        </w:rPr>
        <w:fldChar w:fldCharType="begin"/>
      </w:r>
      <w:r w:rsidR="007A2647" w:rsidRPr="006F0E01">
        <w:instrText xml:space="preserve"> XE "</w:instrText>
      </w:r>
      <w:r w:rsidR="007A2647" w:rsidRPr="006F0E01">
        <w:rPr>
          <w:lang w:eastAsia="cs-CZ"/>
        </w:rPr>
        <w:instrText>digitalizace</w:instrText>
      </w:r>
      <w:r w:rsidR="007A2647" w:rsidRPr="006F0E01">
        <w:instrText xml:space="preserve">" \f v </w:instrText>
      </w:r>
      <w:r w:rsidR="007A2647" w:rsidRPr="006F0E01">
        <w:rPr>
          <w:lang w:eastAsia="cs-CZ"/>
        </w:rPr>
        <w:fldChar w:fldCharType="end"/>
      </w:r>
      <w:r w:rsidRPr="006F0E01">
        <w:rPr>
          <w:lang w:eastAsia="cs-CZ"/>
        </w:rPr>
        <w:t xml:space="preserve"> neznamená, že by lidé začali konzumovat informace pouze online. </w:t>
      </w:r>
      <w:r w:rsidR="002C1648" w:rsidRPr="006F0E01">
        <w:rPr>
          <w:lang w:eastAsia="cs-CZ"/>
        </w:rPr>
        <w:t>Mark Deuze</w:t>
      </w:r>
      <w:r w:rsidR="007A2647" w:rsidRPr="006F0E01">
        <w:rPr>
          <w:lang w:eastAsia="cs-CZ"/>
        </w:rPr>
        <w:fldChar w:fldCharType="begin"/>
      </w:r>
      <w:r w:rsidR="007A2647" w:rsidRPr="006F0E01">
        <w:instrText xml:space="preserve"> XE "</w:instrText>
      </w:r>
      <w:r w:rsidR="007A2647" w:rsidRPr="006F0E01">
        <w:rPr>
          <w:lang w:eastAsia="cs-CZ"/>
        </w:rPr>
        <w:instrText>Deuze, Mark</w:instrText>
      </w:r>
      <w:r w:rsidR="007A2647" w:rsidRPr="006F0E01">
        <w:instrText xml:space="preserve">" \f j </w:instrText>
      </w:r>
      <w:r w:rsidR="007A2647" w:rsidRPr="006F0E01">
        <w:rPr>
          <w:lang w:eastAsia="cs-CZ"/>
        </w:rPr>
        <w:fldChar w:fldCharType="end"/>
      </w:r>
      <w:r w:rsidR="002C1648" w:rsidRPr="006F0E01">
        <w:rPr>
          <w:lang w:eastAsia="cs-CZ"/>
        </w:rPr>
        <w:t xml:space="preserve"> píše, že novější média</w:t>
      </w:r>
      <w:r w:rsidR="0063118E" w:rsidRPr="006F0E01">
        <w:rPr>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F27F31">
        <w:instrText xml:space="preserve">\f v </w:instrText>
      </w:r>
      <w:r w:rsidR="0063118E" w:rsidRPr="006F0E01">
        <w:rPr>
          <w:lang w:eastAsia="cs-CZ"/>
        </w:rPr>
        <w:fldChar w:fldCharType="end"/>
      </w:r>
      <w:r w:rsidR="002C1648" w:rsidRPr="006F0E01">
        <w:rPr>
          <w:lang w:eastAsia="cs-CZ"/>
        </w:rPr>
        <w:t xml:space="preserve"> většinou nenahrazují starší média a jejich místo v uspořádání každodenního života, nýbrž působí jako katalyzátory a zesilovače dlouhodobých trendů v sociotechnické historii starších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5E0727">
        <w:rPr>
          <w:lang w:eastAsia="cs-CZ"/>
        </w:rPr>
        <w:fldChar w:fldCharType="end"/>
      </w:r>
      <w:r w:rsidR="002C1648" w:rsidRPr="006F0E01">
        <w:rPr>
          <w:lang w:eastAsia="cs-CZ"/>
        </w:rPr>
        <w:t xml:space="preserve"> (Deuze</w:t>
      </w:r>
      <w:r w:rsidR="007A2647" w:rsidRPr="006F0E01">
        <w:rPr>
          <w:lang w:eastAsia="cs-CZ"/>
        </w:rPr>
        <w:fldChar w:fldCharType="begin"/>
      </w:r>
      <w:r w:rsidR="007A2647" w:rsidRPr="006F0E01">
        <w:instrText xml:space="preserve"> XE "</w:instrText>
      </w:r>
      <w:r w:rsidR="007A2647" w:rsidRPr="006F0E01">
        <w:rPr>
          <w:lang w:eastAsia="cs-CZ"/>
        </w:rPr>
        <w:instrText>Deuze, Mark</w:instrText>
      </w:r>
      <w:r w:rsidR="007A2647" w:rsidRPr="006F0E01">
        <w:instrText xml:space="preserve">" \f j </w:instrText>
      </w:r>
      <w:r w:rsidR="007A2647" w:rsidRPr="006F0E01">
        <w:rPr>
          <w:lang w:eastAsia="cs-CZ"/>
        </w:rPr>
        <w:fldChar w:fldCharType="end"/>
      </w:r>
      <w:r w:rsidR="002C1648" w:rsidRPr="006F0E01">
        <w:rPr>
          <w:lang w:eastAsia="cs-CZ"/>
        </w:rPr>
        <w:t xml:space="preserve"> 2015: 48)</w:t>
      </w:r>
      <w:r w:rsidR="00276F2F">
        <w:rPr>
          <w:lang w:eastAsia="cs-CZ"/>
        </w:rPr>
        <w:t>.</w:t>
      </w:r>
      <w:r w:rsidR="002C1648" w:rsidRPr="006F0E01">
        <w:rPr>
          <w:lang w:eastAsia="cs-CZ"/>
        </w:rPr>
        <w:t xml:space="preserve"> </w:t>
      </w:r>
      <w:r w:rsidR="00B66405">
        <w:rPr>
          <w:lang w:eastAsia="cs-CZ"/>
        </w:rPr>
        <w:t>T</w:t>
      </w:r>
      <w:r w:rsidR="00276F2F">
        <w:rPr>
          <w:lang w:eastAsia="cs-CZ"/>
        </w:rPr>
        <w:t xml:space="preserve">eorii </w:t>
      </w:r>
      <w:r w:rsidR="00276F2F">
        <w:rPr>
          <w:lang w:eastAsia="cs-CZ"/>
        </w:rPr>
        <w:lastRenderedPageBreak/>
        <w:t xml:space="preserve">potvrzují rovněž Purcell a kol. ve výzkumu z roku 2010, kdy </w:t>
      </w:r>
      <w:r w:rsidRPr="006F0E01">
        <w:rPr>
          <w:lang w:eastAsia="cs-CZ"/>
        </w:rPr>
        <w:t>šest z deseti Američanů uvedlo, že dostávají zprávy kombinací online a offline zdrojů, přičemž internet</w:t>
      </w:r>
      <w:r w:rsidR="007A2647" w:rsidRPr="006F0E01">
        <w:rPr>
          <w:lang w:eastAsia="cs-CZ"/>
        </w:rPr>
        <w:fldChar w:fldCharType="begin"/>
      </w:r>
      <w:r w:rsidR="007A2647" w:rsidRPr="006F0E01">
        <w:instrText xml:space="preserve"> XE "</w:instrText>
      </w:r>
      <w:r w:rsidR="007A2647" w:rsidRPr="006F0E01">
        <w:rPr>
          <w:szCs w:val="24"/>
        </w:rPr>
        <w:instrText>internet</w:instrText>
      </w:r>
      <w:r w:rsidR="007A2647" w:rsidRPr="006F0E01">
        <w:instrText xml:space="preserve">" \f v </w:instrText>
      </w:r>
      <w:r w:rsidR="007A2647" w:rsidRPr="006F0E01">
        <w:rPr>
          <w:lang w:eastAsia="cs-CZ"/>
        </w:rPr>
        <w:fldChar w:fldCharType="end"/>
      </w:r>
      <w:r w:rsidRPr="006F0E01">
        <w:rPr>
          <w:lang w:eastAsia="cs-CZ"/>
        </w:rPr>
        <w:t xml:space="preserve"> byl třetí nejpopulárnější zpravodajskou platformou za místním televizním zpravodajstvím a zprávami z celostátní televize</w:t>
      </w:r>
      <w:r w:rsidR="007A2647" w:rsidRPr="006F0E01">
        <w:rPr>
          <w:lang w:eastAsia="cs-CZ"/>
        </w:rPr>
        <w:fldChar w:fldCharType="begin"/>
      </w:r>
      <w:r w:rsidR="007A2647" w:rsidRPr="006F0E01">
        <w:instrText xml:space="preserve"> XE "</w:instrText>
      </w:r>
      <w:r w:rsidR="007A2647" w:rsidRPr="006F0E01">
        <w:rPr>
          <w:szCs w:val="24"/>
        </w:rPr>
        <w:instrText>televize</w:instrText>
      </w:r>
      <w:r w:rsidR="007A2647" w:rsidRPr="006F0E01">
        <w:instrText xml:space="preserve">" \f v </w:instrText>
      </w:r>
      <w:r w:rsidR="007A2647" w:rsidRPr="006F0E01">
        <w:rPr>
          <w:lang w:eastAsia="cs-CZ"/>
        </w:rPr>
        <w:fldChar w:fldCharType="end"/>
      </w:r>
      <w:r w:rsidRPr="006F0E01">
        <w:rPr>
          <w:lang w:eastAsia="cs-CZ"/>
        </w:rPr>
        <w:t xml:space="preserve"> (Purcell</w:t>
      </w:r>
      <w:r w:rsidR="002A73BB" w:rsidRPr="006F0E01">
        <w:rPr>
          <w:lang w:eastAsia="cs-CZ"/>
        </w:rPr>
        <w:fldChar w:fldCharType="begin"/>
      </w:r>
      <w:r w:rsidR="002A73BB" w:rsidRPr="006F0E01">
        <w:instrText xml:space="preserve"> XE "</w:instrText>
      </w:r>
      <w:r w:rsidR="002A73BB" w:rsidRPr="006F0E01">
        <w:rPr>
          <w:szCs w:val="24"/>
        </w:rPr>
        <w:instrText>Purcell, Kristen</w:instrText>
      </w:r>
      <w:r w:rsidR="002A73BB" w:rsidRPr="006F0E01">
        <w:instrText xml:space="preserve">" </w:instrText>
      </w:r>
      <w:r w:rsidR="007A2647" w:rsidRPr="006F0E01">
        <w:instrText xml:space="preserve">\f j </w:instrText>
      </w:r>
      <w:r w:rsidR="002A73BB" w:rsidRPr="006F0E01">
        <w:rPr>
          <w:lang w:eastAsia="cs-CZ"/>
        </w:rPr>
        <w:fldChar w:fldCharType="end"/>
      </w:r>
      <w:r w:rsidR="00F27F31">
        <w:rPr>
          <w:lang w:eastAsia="cs-CZ"/>
        </w:rPr>
        <w:t xml:space="preserve"> a kol.</w:t>
      </w:r>
      <w:r w:rsidRPr="006F0E01">
        <w:rPr>
          <w:lang w:eastAsia="cs-CZ"/>
        </w:rPr>
        <w:t xml:space="preserve"> 2010: 2).</w:t>
      </w:r>
    </w:p>
    <w:p w14:paraId="7EBD0CE5" w14:textId="6DC3CADA" w:rsidR="006E462E" w:rsidRPr="006F0E01" w:rsidRDefault="006E462E" w:rsidP="006E462E">
      <w:pPr>
        <w:rPr>
          <w:lang w:eastAsia="cs-CZ"/>
        </w:rPr>
      </w:pPr>
      <w:r w:rsidRPr="006F0E01">
        <w:rPr>
          <w:lang w:eastAsia="cs-CZ"/>
        </w:rPr>
        <w:t>Pokrok v oblasti digitálních technologií</w:t>
      </w:r>
      <w:r w:rsidR="007A2647" w:rsidRPr="006F0E01">
        <w:rPr>
          <w:lang w:eastAsia="cs-CZ"/>
        </w:rPr>
        <w:fldChar w:fldCharType="begin"/>
      </w:r>
      <w:r w:rsidR="007A2647" w:rsidRPr="006F0E01">
        <w:instrText xml:space="preserve"> XE "</w:instrText>
      </w:r>
      <w:r w:rsidR="007A2647" w:rsidRPr="006F0E01">
        <w:rPr>
          <w:lang w:eastAsia="cs-CZ"/>
        </w:rPr>
        <w:instrText>technologie</w:instrText>
      </w:r>
      <w:r w:rsidR="007A2647" w:rsidRPr="006F0E01">
        <w:instrText xml:space="preserve">" \f v </w:instrText>
      </w:r>
      <w:r w:rsidR="007A2647" w:rsidRPr="006F0E01">
        <w:rPr>
          <w:lang w:eastAsia="cs-CZ"/>
        </w:rPr>
        <w:fldChar w:fldCharType="end"/>
      </w:r>
      <w:r w:rsidRPr="006F0E01">
        <w:rPr>
          <w:lang w:eastAsia="cs-CZ"/>
        </w:rPr>
        <w:t xml:space="preserve"> způsobil </w:t>
      </w:r>
      <w:r w:rsidR="00276F2F">
        <w:rPr>
          <w:lang w:eastAsia="cs-CZ"/>
        </w:rPr>
        <w:t xml:space="preserve">společenskou proměnu </w:t>
      </w:r>
      <w:r w:rsidRPr="006F0E01">
        <w:rPr>
          <w:lang w:eastAsia="cs-CZ"/>
        </w:rPr>
        <w:t>ve formě vytváření a šíření informací. Jak postupně narůstal počet platforem pro přístup k informacím, ve společnosti se vytvořil stav informačního přetížení</w:t>
      </w:r>
      <w:r w:rsidR="007A2647" w:rsidRPr="006F0E01">
        <w:rPr>
          <w:lang w:eastAsia="cs-CZ"/>
        </w:rPr>
        <w:fldChar w:fldCharType="begin"/>
      </w:r>
      <w:r w:rsidR="007A2647" w:rsidRPr="006F0E01">
        <w:instrText xml:space="preserve"> XE "</w:instrText>
      </w:r>
      <w:r w:rsidR="007A2647" w:rsidRPr="006F0E01">
        <w:rPr>
          <w:lang w:eastAsia="cs-CZ"/>
        </w:rPr>
        <w:instrText>informační přesycenost</w:instrText>
      </w:r>
      <w:r w:rsidR="007A2647" w:rsidRPr="006F0E01">
        <w:instrText xml:space="preserve">" \f v </w:instrText>
      </w:r>
      <w:r w:rsidR="007A2647" w:rsidRPr="006F0E01">
        <w:rPr>
          <w:lang w:eastAsia="cs-CZ"/>
        </w:rPr>
        <w:fldChar w:fldCharType="end"/>
      </w:r>
      <w:r w:rsidRPr="006F0E01">
        <w:rPr>
          <w:lang w:eastAsia="cs-CZ"/>
        </w:rPr>
        <w:t xml:space="preserve"> (z anglického originálu </w:t>
      </w:r>
      <w:r w:rsidRPr="006F0E01">
        <w:rPr>
          <w:i/>
          <w:lang w:eastAsia="cs-CZ"/>
        </w:rPr>
        <w:t>information overload</w:t>
      </w:r>
      <w:r w:rsidRPr="006F0E01">
        <w:rPr>
          <w:lang w:eastAsia="cs-CZ"/>
        </w:rPr>
        <w:t xml:space="preserve">), což je </w:t>
      </w:r>
      <w:r w:rsidR="00ED6B5F">
        <w:rPr>
          <w:lang w:eastAsia="cs-CZ"/>
        </w:rPr>
        <w:t xml:space="preserve">obecně </w:t>
      </w:r>
      <w:r w:rsidRPr="006F0E01">
        <w:rPr>
          <w:lang w:eastAsia="cs-CZ"/>
        </w:rPr>
        <w:t>stav, ve kterém je k dispozici příliš mnoho informací (Abc-Clio, 2018). Faktorů, které informační přetížení</w:t>
      </w:r>
      <w:r w:rsidR="007A2647" w:rsidRPr="006F0E01">
        <w:rPr>
          <w:lang w:eastAsia="cs-CZ"/>
        </w:rPr>
        <w:fldChar w:fldCharType="begin"/>
      </w:r>
      <w:r w:rsidR="007A2647" w:rsidRPr="006F0E01">
        <w:instrText xml:space="preserve"> XE "</w:instrText>
      </w:r>
      <w:r w:rsidR="007A2647" w:rsidRPr="006F0E01">
        <w:rPr>
          <w:lang w:eastAsia="cs-CZ"/>
        </w:rPr>
        <w:instrText>informační přesycenost</w:instrText>
      </w:r>
      <w:r w:rsidR="007A2647" w:rsidRPr="006F0E01">
        <w:instrText xml:space="preserve">" \f v </w:instrText>
      </w:r>
      <w:r w:rsidR="007A2647" w:rsidRPr="006F0E01">
        <w:rPr>
          <w:lang w:eastAsia="cs-CZ"/>
        </w:rPr>
        <w:fldChar w:fldCharType="end"/>
      </w:r>
      <w:r w:rsidRPr="006F0E01">
        <w:rPr>
          <w:lang w:eastAsia="cs-CZ"/>
        </w:rPr>
        <w:t xml:space="preserve"> způsobují, je už v dnešní době celá řada. Shyam Sundar</w:t>
      </w:r>
      <w:r w:rsidR="007A2647" w:rsidRPr="006F0E01">
        <w:rPr>
          <w:lang w:eastAsia="cs-CZ"/>
        </w:rPr>
        <w:fldChar w:fldCharType="begin"/>
      </w:r>
      <w:r w:rsidR="007A2647" w:rsidRPr="006F0E01">
        <w:instrText xml:space="preserve"> XE "</w:instrText>
      </w:r>
      <w:r w:rsidR="007A2647" w:rsidRPr="006F0E01">
        <w:rPr>
          <w:lang w:eastAsia="cs-CZ"/>
        </w:rPr>
        <w:instrText>Sundar, Shyam</w:instrText>
      </w:r>
      <w:r w:rsidR="007A2647" w:rsidRPr="006F0E01">
        <w:instrText xml:space="preserve">" \f j </w:instrText>
      </w:r>
      <w:r w:rsidR="007A2647" w:rsidRPr="006F0E01">
        <w:rPr>
          <w:lang w:eastAsia="cs-CZ"/>
        </w:rPr>
        <w:fldChar w:fldCharType="end"/>
      </w:r>
      <w:r w:rsidRPr="006F0E01">
        <w:rPr>
          <w:lang w:eastAsia="cs-CZ"/>
        </w:rPr>
        <w:t xml:space="preserve"> například hovoří o snadnosti publikovat informace online, napomáh</w:t>
      </w:r>
      <w:r w:rsidR="00396196">
        <w:rPr>
          <w:lang w:eastAsia="cs-CZ"/>
        </w:rPr>
        <w:t>ající</w:t>
      </w:r>
      <w:r w:rsidRPr="006F0E01">
        <w:rPr>
          <w:lang w:eastAsia="cs-CZ"/>
        </w:rPr>
        <w:t xml:space="preserve"> </w:t>
      </w:r>
      <w:r w:rsidRPr="006F0E01">
        <w:rPr>
          <w:i/>
          <w:lang w:eastAsia="cs-CZ"/>
        </w:rPr>
        <w:t>„rozostření tradiční hranice mezilidské a masové komunikace</w:t>
      </w:r>
      <w:r w:rsidR="007A2647" w:rsidRPr="006F0E01">
        <w:rPr>
          <w:i/>
          <w:lang w:eastAsia="cs-CZ"/>
        </w:rPr>
        <w:fldChar w:fldCharType="begin"/>
      </w:r>
      <w:r w:rsidR="007A2647" w:rsidRPr="006F0E01">
        <w:instrText xml:space="preserve"> XE "</w:instrText>
      </w:r>
      <w:r w:rsidR="007A2647" w:rsidRPr="006F0E01">
        <w:rPr>
          <w:i/>
          <w:lang w:eastAsia="cs-CZ"/>
        </w:rPr>
        <w:instrText>masová komunikace</w:instrText>
      </w:r>
      <w:r w:rsidR="007A2647" w:rsidRPr="006F0E01">
        <w:instrText xml:space="preserve">" \f v </w:instrText>
      </w:r>
      <w:r w:rsidR="007A2647" w:rsidRPr="006F0E01">
        <w:rPr>
          <w:i/>
          <w:lang w:eastAsia="cs-CZ"/>
        </w:rPr>
        <w:fldChar w:fldCharType="end"/>
      </w:r>
      <w:r w:rsidRPr="006F0E01">
        <w:rPr>
          <w:i/>
          <w:lang w:eastAsia="cs-CZ"/>
        </w:rPr>
        <w:t>, což vede k idiosynkratické</w:t>
      </w:r>
      <w:r w:rsidRPr="006F0E01">
        <w:rPr>
          <w:rStyle w:val="Znakapoznpodarou"/>
          <w:i/>
          <w:lang w:eastAsia="cs-CZ"/>
        </w:rPr>
        <w:footnoteReference w:id="2"/>
      </w:r>
      <w:r w:rsidRPr="006F0E01">
        <w:rPr>
          <w:i/>
          <w:lang w:eastAsia="cs-CZ"/>
        </w:rPr>
        <w:t xml:space="preserve"> konstrukci mediálního světa“ </w:t>
      </w:r>
      <w:r w:rsidRPr="006F0E01">
        <w:rPr>
          <w:lang w:eastAsia="cs-CZ"/>
        </w:rPr>
        <w:t>(Sundar</w:t>
      </w:r>
      <w:r w:rsidR="007A2647" w:rsidRPr="006F0E01">
        <w:rPr>
          <w:lang w:eastAsia="cs-CZ"/>
        </w:rPr>
        <w:fldChar w:fldCharType="begin"/>
      </w:r>
      <w:r w:rsidR="007A2647" w:rsidRPr="006F0E01">
        <w:instrText xml:space="preserve"> XE "</w:instrText>
      </w:r>
      <w:r w:rsidR="007A2647" w:rsidRPr="006F0E01">
        <w:rPr>
          <w:lang w:eastAsia="cs-CZ"/>
        </w:rPr>
        <w:instrText>Sundar, Shyam</w:instrText>
      </w:r>
      <w:r w:rsidR="007A2647" w:rsidRPr="006F0E01">
        <w:instrText xml:space="preserve">" \f j </w:instrText>
      </w:r>
      <w:r w:rsidR="007A2647" w:rsidRPr="006F0E01">
        <w:rPr>
          <w:lang w:eastAsia="cs-CZ"/>
        </w:rPr>
        <w:fldChar w:fldCharType="end"/>
      </w:r>
      <w:r w:rsidRPr="006F0E01">
        <w:rPr>
          <w:lang w:eastAsia="cs-CZ"/>
        </w:rPr>
        <w:t xml:space="preserve"> 2008: 73). Možnost veřejně publikovat jakékoli informace vede k dramaticky bohatému množství informací dostupných pro osobní i veřejnou spotřebu.</w:t>
      </w:r>
    </w:p>
    <w:p w14:paraId="2E9B123F" w14:textId="7E3CAAFF" w:rsidR="003F17C2" w:rsidRPr="006F0E01" w:rsidRDefault="003F17C2" w:rsidP="003F17C2">
      <w:pPr>
        <w:rPr>
          <w:lang w:eastAsia="cs-CZ"/>
        </w:rPr>
      </w:pPr>
      <w:r w:rsidRPr="006F0E01">
        <w:rPr>
          <w:lang w:eastAsia="cs-CZ"/>
        </w:rPr>
        <w:t>Právě kvůli zmnožení zdrojů informací a platforem pro jejich sdílení je informační přetížení</w:t>
      </w:r>
      <w:r w:rsidR="007A2647" w:rsidRPr="006F0E01">
        <w:rPr>
          <w:lang w:eastAsia="cs-CZ"/>
        </w:rPr>
        <w:fldChar w:fldCharType="begin"/>
      </w:r>
      <w:r w:rsidR="007A2647" w:rsidRPr="006F0E01">
        <w:instrText xml:space="preserve"> XE "</w:instrText>
      </w:r>
      <w:r w:rsidR="007A2647" w:rsidRPr="006F0E01">
        <w:rPr>
          <w:lang w:eastAsia="cs-CZ"/>
        </w:rPr>
        <w:instrText>informační přesycenost</w:instrText>
      </w:r>
      <w:r w:rsidR="007A2647" w:rsidRPr="006F0E01">
        <w:instrText xml:space="preserve">" </w:instrText>
      </w:r>
      <w:r w:rsidR="008045E6" w:rsidRPr="006F0E01">
        <w:instrText xml:space="preserve">\f v </w:instrText>
      </w:r>
      <w:r w:rsidR="007A2647" w:rsidRPr="006F0E01">
        <w:rPr>
          <w:lang w:eastAsia="cs-CZ"/>
        </w:rPr>
        <w:fldChar w:fldCharType="end"/>
      </w:r>
      <w:r w:rsidRPr="006F0E01">
        <w:rPr>
          <w:lang w:eastAsia="cs-CZ"/>
        </w:rPr>
        <w:t xml:space="preserve"> v současné době stále více aktuálním tématem. Guus Pijper</w:t>
      </w:r>
      <w:r w:rsidR="008045E6" w:rsidRPr="006F0E01">
        <w:rPr>
          <w:lang w:eastAsia="cs-CZ"/>
        </w:rPr>
        <w:fldChar w:fldCharType="begin"/>
      </w:r>
      <w:r w:rsidR="008045E6" w:rsidRPr="006F0E01">
        <w:instrText xml:space="preserve"> XE "</w:instrText>
      </w:r>
      <w:r w:rsidR="008045E6" w:rsidRPr="006F0E01">
        <w:rPr>
          <w:lang w:eastAsia="cs-CZ"/>
        </w:rPr>
        <w:instrText>Pijper, Guus</w:instrText>
      </w:r>
      <w:r w:rsidR="008045E6" w:rsidRPr="006F0E01">
        <w:instrText xml:space="preserve">" \f j </w:instrText>
      </w:r>
      <w:r w:rsidR="008045E6" w:rsidRPr="006F0E01">
        <w:rPr>
          <w:lang w:eastAsia="cs-CZ"/>
        </w:rPr>
        <w:fldChar w:fldCharType="end"/>
      </w:r>
      <w:r w:rsidRPr="006F0E01">
        <w:rPr>
          <w:lang w:eastAsia="cs-CZ"/>
        </w:rPr>
        <w:t xml:space="preserve"> definoval v roce 2010 koncept informačního přetížení</w:t>
      </w:r>
      <w:r w:rsidR="007A2647" w:rsidRPr="006F0E01">
        <w:rPr>
          <w:lang w:eastAsia="cs-CZ"/>
        </w:rPr>
        <w:fldChar w:fldCharType="begin"/>
      </w:r>
      <w:r w:rsidR="007A2647" w:rsidRPr="006F0E01">
        <w:instrText xml:space="preserve"> XE "</w:instrText>
      </w:r>
      <w:r w:rsidR="007A2647" w:rsidRPr="006F0E01">
        <w:rPr>
          <w:lang w:eastAsia="cs-CZ"/>
        </w:rPr>
        <w:instrText>informační přesycenost</w:instrText>
      </w:r>
      <w:r w:rsidR="007A2647" w:rsidRPr="006F0E01">
        <w:instrText xml:space="preserve">" </w:instrText>
      </w:r>
      <w:r w:rsidR="008045E6" w:rsidRPr="006F0E01">
        <w:instrText xml:space="preserve">\f v </w:instrText>
      </w:r>
      <w:r w:rsidR="007A2647" w:rsidRPr="006F0E01">
        <w:rPr>
          <w:lang w:eastAsia="cs-CZ"/>
        </w:rPr>
        <w:fldChar w:fldCharType="end"/>
      </w:r>
      <w:r w:rsidRPr="006F0E01">
        <w:rPr>
          <w:lang w:eastAsia="cs-CZ"/>
        </w:rPr>
        <w:t xml:space="preserve"> jako problém, který se dotkl nejprve oboru klinické psychologie. Informační přetížení</w:t>
      </w:r>
      <w:r w:rsidR="008045E6" w:rsidRPr="006F0E01">
        <w:rPr>
          <w:lang w:eastAsia="cs-CZ"/>
        </w:rPr>
        <w:fldChar w:fldCharType="begin"/>
      </w:r>
      <w:r w:rsidR="008045E6" w:rsidRPr="006F0E01">
        <w:instrText xml:space="preserve"> XE "</w:instrText>
      </w:r>
      <w:r w:rsidR="001E5E84" w:rsidRPr="006F0E01">
        <w:rPr>
          <w:lang w:eastAsia="cs-CZ"/>
        </w:rPr>
        <w:instrText>i</w:instrText>
      </w:r>
      <w:r w:rsidR="008045E6" w:rsidRPr="006F0E01">
        <w:rPr>
          <w:lang w:eastAsia="cs-CZ"/>
        </w:rPr>
        <w:instrText>nformační přesycenost</w:instrText>
      </w:r>
      <w:r w:rsidR="008045E6" w:rsidRPr="006F0E01">
        <w:instrText xml:space="preserve">" \f v </w:instrText>
      </w:r>
      <w:r w:rsidR="008045E6" w:rsidRPr="006F0E01">
        <w:rPr>
          <w:lang w:eastAsia="cs-CZ"/>
        </w:rPr>
        <w:fldChar w:fldCharType="end"/>
      </w:r>
      <w:r w:rsidRPr="006F0E01">
        <w:rPr>
          <w:lang w:eastAsia="cs-CZ"/>
        </w:rPr>
        <w:t xml:space="preserve"> popisuje jako stav, kdy množství informací překračuje omezené kapacity pro jejich zpracování lidmi. </w:t>
      </w:r>
      <w:r w:rsidRPr="006F0E01">
        <w:rPr>
          <w:i/>
          <w:lang w:eastAsia="cs-CZ"/>
        </w:rPr>
        <w:t>„Informační přetížení</w:t>
      </w:r>
      <w:r w:rsidR="008045E6" w:rsidRPr="006F0E01">
        <w:rPr>
          <w:i/>
          <w:lang w:eastAsia="cs-CZ"/>
        </w:rPr>
        <w:fldChar w:fldCharType="begin"/>
      </w:r>
      <w:r w:rsidR="008045E6" w:rsidRPr="006F0E01">
        <w:instrText xml:space="preserve"> XE "</w:instrText>
      </w:r>
      <w:r w:rsidR="001E5E84" w:rsidRPr="006F0E01">
        <w:instrText>i</w:instrText>
      </w:r>
      <w:r w:rsidR="008045E6" w:rsidRPr="006F0E01">
        <w:rPr>
          <w:lang w:eastAsia="cs-CZ"/>
        </w:rPr>
        <w:instrText>nformační přesycenost</w:instrText>
      </w:r>
      <w:r w:rsidR="008045E6" w:rsidRPr="006F0E01">
        <w:instrText xml:space="preserve">" \f v </w:instrText>
      </w:r>
      <w:r w:rsidR="008045E6" w:rsidRPr="006F0E01">
        <w:rPr>
          <w:i/>
          <w:lang w:eastAsia="cs-CZ"/>
        </w:rPr>
        <w:fldChar w:fldCharType="end"/>
      </w:r>
      <w:r w:rsidRPr="006F0E01">
        <w:rPr>
          <w:i/>
          <w:lang w:eastAsia="cs-CZ"/>
        </w:rPr>
        <w:t xml:space="preserve"> znamená mít tolik informací, </w:t>
      </w:r>
      <w:r w:rsidR="00396196">
        <w:rPr>
          <w:i/>
          <w:lang w:eastAsia="cs-CZ"/>
        </w:rPr>
        <w:t>že</w:t>
      </w:r>
      <w:r w:rsidRPr="006F0E01">
        <w:rPr>
          <w:i/>
          <w:lang w:eastAsia="cs-CZ"/>
        </w:rPr>
        <w:t xml:space="preserve"> už </w:t>
      </w:r>
      <w:r w:rsidR="00396196">
        <w:rPr>
          <w:i/>
          <w:lang w:eastAsia="cs-CZ"/>
        </w:rPr>
        <w:t xml:space="preserve">je </w:t>
      </w:r>
      <w:r w:rsidRPr="006F0E01">
        <w:rPr>
          <w:i/>
          <w:lang w:eastAsia="cs-CZ"/>
        </w:rPr>
        <w:t xml:space="preserve">nelze vstřebat“ </w:t>
      </w:r>
      <w:r w:rsidRPr="006F0E01">
        <w:rPr>
          <w:lang w:eastAsia="cs-CZ"/>
        </w:rPr>
        <w:t>(Pijper</w:t>
      </w:r>
      <w:r w:rsidR="008045E6" w:rsidRPr="006F0E01">
        <w:rPr>
          <w:lang w:eastAsia="cs-CZ"/>
        </w:rPr>
        <w:fldChar w:fldCharType="begin"/>
      </w:r>
      <w:r w:rsidR="008045E6" w:rsidRPr="006F0E01">
        <w:instrText xml:space="preserve"> XE "</w:instrText>
      </w:r>
      <w:r w:rsidR="008045E6" w:rsidRPr="006F0E01">
        <w:rPr>
          <w:lang w:eastAsia="cs-CZ"/>
        </w:rPr>
        <w:instrText>Pijper, Guus</w:instrText>
      </w:r>
      <w:r w:rsidR="008045E6" w:rsidRPr="006F0E01">
        <w:instrText xml:space="preserve">" \f j </w:instrText>
      </w:r>
      <w:r w:rsidR="008045E6" w:rsidRPr="006F0E01">
        <w:rPr>
          <w:lang w:eastAsia="cs-CZ"/>
        </w:rPr>
        <w:fldChar w:fldCharType="end"/>
      </w:r>
      <w:r w:rsidRPr="006F0E01">
        <w:rPr>
          <w:lang w:eastAsia="cs-CZ"/>
        </w:rPr>
        <w:t xml:space="preserve"> 2010: 23).</w:t>
      </w:r>
    </w:p>
    <w:p w14:paraId="60E640B5" w14:textId="313941BE" w:rsidR="007752DA" w:rsidRPr="006F0E01" w:rsidRDefault="007752DA" w:rsidP="007752DA">
      <w:pPr>
        <w:rPr>
          <w:lang w:eastAsia="cs-CZ"/>
        </w:rPr>
      </w:pPr>
      <w:r w:rsidRPr="006F0E01">
        <w:rPr>
          <w:lang w:eastAsia="cs-CZ"/>
        </w:rPr>
        <w:t>Dobu informačního přetížení</w:t>
      </w:r>
      <w:r w:rsidR="007A2647" w:rsidRPr="006F0E01">
        <w:rPr>
          <w:lang w:eastAsia="cs-CZ"/>
        </w:rPr>
        <w:fldChar w:fldCharType="begin"/>
      </w:r>
      <w:r w:rsidR="007A2647" w:rsidRPr="006F0E01">
        <w:instrText xml:space="preserve"> XE "</w:instrText>
      </w:r>
      <w:r w:rsidR="007A2647" w:rsidRPr="006F0E01">
        <w:rPr>
          <w:lang w:eastAsia="cs-CZ"/>
        </w:rPr>
        <w:instrText>informační přesycenost</w:instrText>
      </w:r>
      <w:r w:rsidR="007A2647" w:rsidRPr="006F0E01">
        <w:instrText xml:space="preserve">" </w:instrText>
      </w:r>
      <w:r w:rsidR="008045E6" w:rsidRPr="006F0E01">
        <w:instrText xml:space="preserve">\f v </w:instrText>
      </w:r>
      <w:r w:rsidR="007A2647" w:rsidRPr="006F0E01">
        <w:rPr>
          <w:lang w:eastAsia="cs-CZ"/>
        </w:rPr>
        <w:fldChar w:fldCharType="end"/>
      </w:r>
      <w:r w:rsidRPr="006F0E01">
        <w:rPr>
          <w:lang w:eastAsia="cs-CZ"/>
        </w:rPr>
        <w:t xml:space="preserve"> dokládá také studie o nadměrném zatížení zprávami v průzkumu spotřebitelských zpráv už v roce 2008. Ve výzkumu, který uskutečnili američtí akademici Avery Holton</w:t>
      </w:r>
      <w:r w:rsidR="00F1322C" w:rsidRPr="006F0E01">
        <w:rPr>
          <w:lang w:eastAsia="cs-CZ"/>
        </w:rPr>
        <w:fldChar w:fldCharType="begin"/>
      </w:r>
      <w:r w:rsidR="00F1322C" w:rsidRPr="006F0E01">
        <w:instrText xml:space="preserve"> XE "</w:instrText>
      </w:r>
      <w:r w:rsidR="00F1322C" w:rsidRPr="006F0E01">
        <w:rPr>
          <w:szCs w:val="24"/>
        </w:rPr>
        <w:instrText>Holton, Avery</w:instrText>
      </w:r>
      <w:r w:rsidR="00F1322C" w:rsidRPr="006F0E01">
        <w:instrText xml:space="preserve">" </w:instrText>
      </w:r>
      <w:r w:rsidR="008045E6" w:rsidRPr="006F0E01">
        <w:instrText xml:space="preserve">\f j </w:instrText>
      </w:r>
      <w:r w:rsidR="00F1322C" w:rsidRPr="006F0E01">
        <w:rPr>
          <w:lang w:eastAsia="cs-CZ"/>
        </w:rPr>
        <w:fldChar w:fldCharType="end"/>
      </w:r>
      <w:r w:rsidRPr="006F0E01">
        <w:rPr>
          <w:lang w:eastAsia="cs-CZ"/>
        </w:rPr>
        <w:t xml:space="preserve"> a Iich Chyi</w:t>
      </w:r>
      <w:r w:rsidR="002A73BB" w:rsidRPr="006F0E01">
        <w:rPr>
          <w:lang w:eastAsia="cs-CZ"/>
        </w:rPr>
        <w:fldChar w:fldCharType="begin"/>
      </w:r>
      <w:r w:rsidR="002A73BB" w:rsidRPr="006F0E01">
        <w:instrText xml:space="preserve"> XE "</w:instrText>
      </w:r>
      <w:r w:rsidR="002A73BB" w:rsidRPr="006F0E01">
        <w:rPr>
          <w:szCs w:val="24"/>
        </w:rPr>
        <w:instrText>Chyi, Iris</w:instrText>
      </w:r>
      <w:r w:rsidR="002A73BB" w:rsidRPr="006F0E01">
        <w:instrText xml:space="preserve">" </w:instrText>
      </w:r>
      <w:r w:rsidR="008045E6" w:rsidRPr="006F0E01">
        <w:instrText xml:space="preserve">\f j </w:instrText>
      </w:r>
      <w:r w:rsidR="002A73BB" w:rsidRPr="006F0E01">
        <w:rPr>
          <w:lang w:eastAsia="cs-CZ"/>
        </w:rPr>
        <w:fldChar w:fldCharType="end"/>
      </w:r>
      <w:r w:rsidRPr="006F0E01">
        <w:rPr>
          <w:lang w:eastAsia="cs-CZ"/>
        </w:rPr>
        <w:t xml:space="preserve"> v roce 2012, popisují faktory ovlivňující informační přesycení</w:t>
      </w:r>
      <w:r w:rsidR="004843AA" w:rsidRPr="006F0E01">
        <w:rPr>
          <w:lang w:eastAsia="cs-CZ"/>
        </w:rPr>
        <w:fldChar w:fldCharType="begin"/>
      </w:r>
      <w:r w:rsidR="004843AA" w:rsidRPr="006F0E01">
        <w:instrText xml:space="preserve"> XE "</w:instrText>
      </w:r>
      <w:r w:rsidR="004843AA" w:rsidRPr="006F0E01">
        <w:rPr>
          <w:lang w:eastAsia="cs-CZ"/>
        </w:rPr>
        <w:instrText>informační přesycenost</w:instrText>
      </w:r>
      <w:r w:rsidR="004843AA" w:rsidRPr="006F0E01">
        <w:instrText xml:space="preserve">" \f v </w:instrText>
      </w:r>
      <w:r w:rsidR="004843AA" w:rsidRPr="006F0E01">
        <w:rPr>
          <w:lang w:eastAsia="cs-CZ"/>
        </w:rPr>
        <w:fldChar w:fldCharType="end"/>
      </w:r>
      <w:r w:rsidRPr="006F0E01">
        <w:rPr>
          <w:lang w:eastAsia="cs-CZ"/>
        </w:rPr>
        <w:t xml:space="preserve"> mezi konzumenty zpráv. Podle nich jsou zprávy produkovány ve stále větším objemu za účelem zvýšit snahu k dosažení a udrže</w:t>
      </w:r>
      <w:r w:rsidR="00396196">
        <w:rPr>
          <w:lang w:eastAsia="cs-CZ"/>
        </w:rPr>
        <w:t>ní</w:t>
      </w:r>
      <w:r w:rsidRPr="006F0E01">
        <w:rPr>
          <w:lang w:eastAsia="cs-CZ"/>
        </w:rPr>
        <w:t xml:space="preserve"> si spotřebitele zpráv. Nicméně ze strany konzumentů nemusí být takový hustý informační tok žádoucí. </w:t>
      </w:r>
      <w:r w:rsidR="00396196">
        <w:rPr>
          <w:lang w:eastAsia="cs-CZ"/>
        </w:rPr>
        <w:t>V</w:t>
      </w:r>
      <w:r w:rsidRPr="006F0E01">
        <w:rPr>
          <w:lang w:eastAsia="cs-CZ"/>
        </w:rPr>
        <w:t>ýzkum ukazuje, že většina spotřebitelů se cítila přetížena množstvím zpráv, kterými byli konfrontováni, přičemž míra přetížení se liš</w:t>
      </w:r>
      <w:r w:rsidR="00396196">
        <w:rPr>
          <w:lang w:eastAsia="cs-CZ"/>
        </w:rPr>
        <w:t>ila</w:t>
      </w:r>
      <w:r w:rsidRPr="006F0E01">
        <w:rPr>
          <w:lang w:eastAsia="cs-CZ"/>
        </w:rPr>
        <w:t xml:space="preserve"> </w:t>
      </w:r>
      <w:r w:rsidR="00396196">
        <w:rPr>
          <w:lang w:eastAsia="cs-CZ"/>
        </w:rPr>
        <w:t xml:space="preserve">u </w:t>
      </w:r>
      <w:r w:rsidRPr="006F0E01">
        <w:rPr>
          <w:lang w:eastAsia="cs-CZ"/>
        </w:rPr>
        <w:t>pohlaví, liš</w:t>
      </w:r>
      <w:r w:rsidR="00396196">
        <w:rPr>
          <w:lang w:eastAsia="cs-CZ"/>
        </w:rPr>
        <w:t>ila</w:t>
      </w:r>
      <w:r w:rsidRPr="006F0E01">
        <w:rPr>
          <w:lang w:eastAsia="cs-CZ"/>
        </w:rPr>
        <w:t xml:space="preserve"> se s mírou zájmu o zpravodajství nebo také používáním konkrétní komunikační platformy (Holton</w:t>
      </w:r>
      <w:r w:rsidR="00F1322C" w:rsidRPr="006F0E01">
        <w:rPr>
          <w:lang w:eastAsia="cs-CZ"/>
        </w:rPr>
        <w:fldChar w:fldCharType="begin"/>
      </w:r>
      <w:r w:rsidR="00F1322C" w:rsidRPr="006F0E01">
        <w:instrText xml:space="preserve"> XE "</w:instrText>
      </w:r>
      <w:r w:rsidR="00F1322C" w:rsidRPr="006F0E01">
        <w:rPr>
          <w:szCs w:val="24"/>
        </w:rPr>
        <w:instrText>Holton, Avery</w:instrText>
      </w:r>
      <w:r w:rsidR="00F1322C" w:rsidRPr="006F0E01">
        <w:instrText xml:space="preserve">" </w:instrText>
      </w:r>
      <w:r w:rsidR="004843AA" w:rsidRPr="006F0E01">
        <w:instrText xml:space="preserve">\f j </w:instrText>
      </w:r>
      <w:r w:rsidR="00F1322C" w:rsidRPr="006F0E01">
        <w:rPr>
          <w:lang w:eastAsia="cs-CZ"/>
        </w:rPr>
        <w:fldChar w:fldCharType="end"/>
      </w:r>
      <w:r w:rsidRPr="006F0E01">
        <w:rPr>
          <w:lang w:eastAsia="cs-CZ"/>
        </w:rPr>
        <w:t>, Chyi</w:t>
      </w:r>
      <w:r w:rsidR="002A73BB" w:rsidRPr="006F0E01">
        <w:rPr>
          <w:lang w:eastAsia="cs-CZ"/>
        </w:rPr>
        <w:fldChar w:fldCharType="begin"/>
      </w:r>
      <w:r w:rsidR="002A73BB" w:rsidRPr="006F0E01">
        <w:instrText xml:space="preserve"> XE "</w:instrText>
      </w:r>
      <w:r w:rsidR="002A73BB" w:rsidRPr="006F0E01">
        <w:rPr>
          <w:szCs w:val="24"/>
        </w:rPr>
        <w:instrText>Chyi, Iris</w:instrText>
      </w:r>
      <w:r w:rsidR="002A73BB" w:rsidRPr="006F0E01">
        <w:instrText xml:space="preserve">" </w:instrText>
      </w:r>
      <w:r w:rsidR="004843AA" w:rsidRPr="006F0E01">
        <w:instrText xml:space="preserve">\f j </w:instrText>
      </w:r>
      <w:r w:rsidR="002A73BB" w:rsidRPr="006F0E01">
        <w:rPr>
          <w:lang w:eastAsia="cs-CZ"/>
        </w:rPr>
        <w:fldChar w:fldCharType="end"/>
      </w:r>
      <w:r w:rsidRPr="006F0E01">
        <w:rPr>
          <w:lang w:eastAsia="cs-CZ"/>
        </w:rPr>
        <w:t xml:space="preserve"> 2012: 619)</w:t>
      </w:r>
      <w:r w:rsidR="00212CE4">
        <w:rPr>
          <w:lang w:eastAsia="cs-CZ"/>
        </w:rPr>
        <w:t>.</w:t>
      </w:r>
      <w:r w:rsidRPr="006F0E01">
        <w:rPr>
          <w:lang w:eastAsia="cs-CZ"/>
        </w:rPr>
        <w:t xml:space="preserve"> Mnohost a hodně druhů informací nutí společnost k selekci, kterou lidé každodenně podstupují a v některých případech i</w:t>
      </w:r>
      <w:r w:rsidR="00212CE4">
        <w:rPr>
          <w:lang w:eastAsia="cs-CZ"/>
        </w:rPr>
        <w:t> </w:t>
      </w:r>
      <w:r w:rsidRPr="006F0E01">
        <w:rPr>
          <w:lang w:eastAsia="cs-CZ"/>
        </w:rPr>
        <w:t xml:space="preserve">nevědomě. Přebytky zpráv nutí spotřebitele třídit obsah, ovšem s rizikem, že ztratí potenciální </w:t>
      </w:r>
      <w:r w:rsidRPr="006F0E01">
        <w:rPr>
          <w:lang w:eastAsia="cs-CZ"/>
        </w:rPr>
        <w:lastRenderedPageBreak/>
        <w:t>přínosy,</w:t>
      </w:r>
      <w:r w:rsidR="00212CE4">
        <w:rPr>
          <w:lang w:eastAsia="cs-CZ"/>
        </w:rPr>
        <w:t xml:space="preserve"> které by jim veškeré zprávy poskytly, dále</w:t>
      </w:r>
      <w:r w:rsidRPr="006F0E01">
        <w:rPr>
          <w:lang w:eastAsia="cs-CZ"/>
        </w:rPr>
        <w:t xml:space="preserve"> </w:t>
      </w:r>
      <w:r w:rsidR="00212CE4">
        <w:rPr>
          <w:lang w:eastAsia="cs-CZ"/>
        </w:rPr>
        <w:t xml:space="preserve">změní návyky a </w:t>
      </w:r>
      <w:r w:rsidRPr="006F0E01">
        <w:rPr>
          <w:lang w:eastAsia="cs-CZ"/>
        </w:rPr>
        <w:t xml:space="preserve">techniky </w:t>
      </w:r>
      <w:r w:rsidR="00212CE4">
        <w:rPr>
          <w:lang w:eastAsia="cs-CZ"/>
        </w:rPr>
        <w:t>konzumace</w:t>
      </w:r>
      <w:r w:rsidR="004D6073">
        <w:rPr>
          <w:lang w:eastAsia="cs-CZ"/>
        </w:rPr>
        <w:t xml:space="preserve"> zpráv</w:t>
      </w:r>
      <w:r w:rsidR="00212CE4">
        <w:rPr>
          <w:lang w:eastAsia="cs-CZ"/>
        </w:rPr>
        <w:t xml:space="preserve"> </w:t>
      </w:r>
      <w:r w:rsidRPr="006F0E01">
        <w:rPr>
          <w:lang w:eastAsia="cs-CZ"/>
        </w:rPr>
        <w:t>nebo jednoduše budou zprávy ignorovat. (Holton</w:t>
      </w:r>
      <w:r w:rsidR="00F1322C" w:rsidRPr="006F0E01">
        <w:rPr>
          <w:lang w:eastAsia="cs-CZ"/>
        </w:rPr>
        <w:fldChar w:fldCharType="begin"/>
      </w:r>
      <w:r w:rsidR="00F1322C" w:rsidRPr="006F0E01">
        <w:instrText xml:space="preserve"> XE "</w:instrText>
      </w:r>
      <w:r w:rsidR="00F1322C" w:rsidRPr="006F0E01">
        <w:rPr>
          <w:szCs w:val="24"/>
        </w:rPr>
        <w:instrText>Holton, Avery</w:instrText>
      </w:r>
      <w:r w:rsidR="00F1322C" w:rsidRPr="006F0E01">
        <w:instrText>"</w:instrText>
      </w:r>
      <w:r w:rsidR="004843AA" w:rsidRPr="006F0E01">
        <w:instrText xml:space="preserve"> \f j</w:instrText>
      </w:r>
      <w:r w:rsidR="00F1322C" w:rsidRPr="006F0E01">
        <w:instrText xml:space="preserve"> </w:instrText>
      </w:r>
      <w:r w:rsidR="00F1322C" w:rsidRPr="006F0E01">
        <w:rPr>
          <w:lang w:eastAsia="cs-CZ"/>
        </w:rPr>
        <w:fldChar w:fldCharType="end"/>
      </w:r>
      <w:r w:rsidRPr="006F0E01">
        <w:rPr>
          <w:lang w:eastAsia="cs-CZ"/>
        </w:rPr>
        <w:t>, Chyi</w:t>
      </w:r>
      <w:r w:rsidR="002A73BB" w:rsidRPr="006F0E01">
        <w:rPr>
          <w:lang w:eastAsia="cs-CZ"/>
        </w:rPr>
        <w:fldChar w:fldCharType="begin"/>
      </w:r>
      <w:r w:rsidR="002A73BB" w:rsidRPr="006F0E01">
        <w:instrText xml:space="preserve"> XE "</w:instrText>
      </w:r>
      <w:r w:rsidR="002A73BB" w:rsidRPr="006F0E01">
        <w:rPr>
          <w:szCs w:val="24"/>
        </w:rPr>
        <w:instrText>Chyi, Iris</w:instrText>
      </w:r>
      <w:r w:rsidR="002A73BB" w:rsidRPr="006F0E01">
        <w:instrText xml:space="preserve">" </w:instrText>
      </w:r>
      <w:r w:rsidR="004843AA" w:rsidRPr="006F0E01">
        <w:instrText xml:space="preserve">\f j </w:instrText>
      </w:r>
      <w:r w:rsidR="002A73BB" w:rsidRPr="006F0E01">
        <w:rPr>
          <w:lang w:eastAsia="cs-CZ"/>
        </w:rPr>
        <w:fldChar w:fldCharType="end"/>
      </w:r>
      <w:r w:rsidRPr="006F0E01">
        <w:rPr>
          <w:lang w:eastAsia="cs-CZ"/>
        </w:rPr>
        <w:t xml:space="preserve"> 2012: 622)</w:t>
      </w:r>
    </w:p>
    <w:p w14:paraId="4F91CBC1" w14:textId="25F41E4E" w:rsidR="007752DA" w:rsidRPr="006F0E01" w:rsidRDefault="007752DA" w:rsidP="00F55511">
      <w:pPr>
        <w:rPr>
          <w:lang w:eastAsia="cs-CZ"/>
        </w:rPr>
      </w:pPr>
      <w:r w:rsidRPr="006F0E01">
        <w:rPr>
          <w:lang w:eastAsia="cs-CZ"/>
        </w:rPr>
        <w:t xml:space="preserve">Pro termín </w:t>
      </w:r>
      <w:r w:rsidRPr="0081016A">
        <w:rPr>
          <w:i/>
          <w:lang w:eastAsia="cs-CZ"/>
        </w:rPr>
        <w:t>informační přetížení</w:t>
      </w:r>
      <w:r w:rsidR="007A2647" w:rsidRPr="006F0E01">
        <w:rPr>
          <w:lang w:eastAsia="cs-CZ"/>
        </w:rPr>
        <w:fldChar w:fldCharType="begin"/>
      </w:r>
      <w:r w:rsidR="007A2647" w:rsidRPr="006F0E01">
        <w:instrText xml:space="preserve"> XE "</w:instrText>
      </w:r>
      <w:r w:rsidR="007A2647" w:rsidRPr="006F0E01">
        <w:rPr>
          <w:lang w:eastAsia="cs-CZ"/>
        </w:rPr>
        <w:instrText>informační přesycenost</w:instrText>
      </w:r>
      <w:r w:rsidR="007A2647" w:rsidRPr="006F0E01">
        <w:instrText xml:space="preserve">" </w:instrText>
      </w:r>
      <w:r w:rsidR="004843AA" w:rsidRPr="006F0E01">
        <w:instrText xml:space="preserve">\f v </w:instrText>
      </w:r>
      <w:r w:rsidR="007A2647" w:rsidRPr="006F0E01">
        <w:rPr>
          <w:lang w:eastAsia="cs-CZ"/>
        </w:rPr>
        <w:fldChar w:fldCharType="end"/>
      </w:r>
      <w:r w:rsidRPr="006F0E01">
        <w:rPr>
          <w:lang w:eastAsia="cs-CZ"/>
        </w:rPr>
        <w:t xml:space="preserve"> se někdy používají také </w:t>
      </w:r>
      <w:r w:rsidRPr="005664B2">
        <w:rPr>
          <w:i/>
          <w:lang w:eastAsia="cs-CZ"/>
        </w:rPr>
        <w:t>informační úzkost</w:t>
      </w:r>
      <w:r w:rsidRPr="006F0E01">
        <w:rPr>
          <w:lang w:eastAsia="cs-CZ"/>
        </w:rPr>
        <w:t xml:space="preserve">, </w:t>
      </w:r>
      <w:r w:rsidRPr="005664B2">
        <w:rPr>
          <w:i/>
          <w:lang w:eastAsia="cs-CZ"/>
        </w:rPr>
        <w:t>nadbytek</w:t>
      </w:r>
      <w:r w:rsidRPr="006F0E01">
        <w:rPr>
          <w:lang w:eastAsia="cs-CZ"/>
        </w:rPr>
        <w:t xml:space="preserve">, </w:t>
      </w:r>
      <w:r w:rsidRPr="005664B2">
        <w:rPr>
          <w:i/>
          <w:lang w:eastAsia="cs-CZ"/>
        </w:rPr>
        <w:t>data tsunami</w:t>
      </w:r>
      <w:r w:rsidRPr="006F0E01">
        <w:rPr>
          <w:lang w:eastAsia="cs-CZ"/>
        </w:rPr>
        <w:t xml:space="preserve">, </w:t>
      </w:r>
      <w:r w:rsidRPr="005664B2">
        <w:rPr>
          <w:i/>
          <w:lang w:eastAsia="cs-CZ"/>
        </w:rPr>
        <w:t>senzorické přetížení</w:t>
      </w:r>
      <w:r w:rsidRPr="006F0E01">
        <w:rPr>
          <w:lang w:eastAsia="cs-CZ"/>
        </w:rPr>
        <w:t xml:space="preserve"> nebo </w:t>
      </w:r>
      <w:r w:rsidRPr="005664B2">
        <w:rPr>
          <w:i/>
          <w:lang w:eastAsia="cs-CZ"/>
        </w:rPr>
        <w:t>syndrom únavy z přebytku informací</w:t>
      </w:r>
      <w:r w:rsidRPr="006F0E01">
        <w:rPr>
          <w:lang w:eastAsia="cs-CZ"/>
        </w:rPr>
        <w:t xml:space="preserve"> (Pijper</w:t>
      </w:r>
      <w:r w:rsidR="008045E6" w:rsidRPr="006F0E01">
        <w:rPr>
          <w:lang w:eastAsia="cs-CZ"/>
        </w:rPr>
        <w:fldChar w:fldCharType="begin"/>
      </w:r>
      <w:r w:rsidR="008045E6" w:rsidRPr="006F0E01">
        <w:instrText xml:space="preserve"> XE "</w:instrText>
      </w:r>
      <w:r w:rsidR="008045E6" w:rsidRPr="006F0E01">
        <w:rPr>
          <w:lang w:eastAsia="cs-CZ"/>
        </w:rPr>
        <w:instrText>Pijper, Guus</w:instrText>
      </w:r>
      <w:r w:rsidR="008045E6" w:rsidRPr="006F0E01">
        <w:instrText xml:space="preserve">" </w:instrText>
      </w:r>
      <w:r w:rsidR="004843AA" w:rsidRPr="006F0E01">
        <w:instrText xml:space="preserve">\f j </w:instrText>
      </w:r>
      <w:r w:rsidR="008045E6" w:rsidRPr="006F0E01">
        <w:rPr>
          <w:lang w:eastAsia="cs-CZ"/>
        </w:rPr>
        <w:fldChar w:fldCharType="end"/>
      </w:r>
      <w:r w:rsidRPr="006F0E01">
        <w:rPr>
          <w:lang w:eastAsia="cs-CZ"/>
        </w:rPr>
        <w:t xml:space="preserve"> 2010: 21)</w:t>
      </w:r>
      <w:r w:rsidR="005664B2">
        <w:rPr>
          <w:lang w:eastAsia="cs-CZ"/>
        </w:rPr>
        <w:t>.</w:t>
      </w:r>
      <w:r w:rsidRPr="006F0E01">
        <w:rPr>
          <w:lang w:eastAsia="cs-CZ"/>
        </w:rPr>
        <w:t xml:space="preserve"> Přes rostoucí seznam platforem </w:t>
      </w:r>
      <w:r w:rsidR="00AE474F">
        <w:rPr>
          <w:lang w:eastAsia="cs-CZ"/>
        </w:rPr>
        <w:t xml:space="preserve">a </w:t>
      </w:r>
      <w:r w:rsidRPr="006F0E01">
        <w:rPr>
          <w:lang w:eastAsia="cs-CZ"/>
        </w:rPr>
        <w:t xml:space="preserve">kanálů pro přístup k novinkám </w:t>
      </w:r>
      <w:r w:rsidR="00AE474F">
        <w:rPr>
          <w:lang w:eastAsia="cs-CZ"/>
        </w:rPr>
        <w:t>vyjadřovali</w:t>
      </w:r>
      <w:r w:rsidRPr="006F0E01">
        <w:rPr>
          <w:lang w:eastAsia="cs-CZ"/>
        </w:rPr>
        <w:t xml:space="preserve"> </w:t>
      </w:r>
      <w:r w:rsidR="005664B2">
        <w:rPr>
          <w:lang w:eastAsia="cs-CZ"/>
        </w:rPr>
        <w:t>lidé</w:t>
      </w:r>
      <w:r w:rsidRPr="006F0E01">
        <w:rPr>
          <w:lang w:eastAsia="cs-CZ"/>
        </w:rPr>
        <w:t xml:space="preserve"> </w:t>
      </w:r>
      <w:r w:rsidR="005664B2">
        <w:rPr>
          <w:lang w:eastAsia="cs-CZ"/>
        </w:rPr>
        <w:t xml:space="preserve">ve </w:t>
      </w:r>
      <w:r w:rsidRPr="006F0E01">
        <w:rPr>
          <w:lang w:eastAsia="cs-CZ"/>
        </w:rPr>
        <w:t>výzkumu</w:t>
      </w:r>
      <w:r w:rsidR="005664B2">
        <w:rPr>
          <w:lang w:eastAsia="cs-CZ"/>
        </w:rPr>
        <w:t> </w:t>
      </w:r>
      <w:r w:rsidRPr="006F0E01">
        <w:rPr>
          <w:lang w:eastAsia="cs-CZ"/>
        </w:rPr>
        <w:t xml:space="preserve">2012 pocit bezmocnosti, pokud se jednalo o hledání zpráv, které pro ně </w:t>
      </w:r>
      <w:r w:rsidR="00AE474F">
        <w:rPr>
          <w:lang w:eastAsia="cs-CZ"/>
        </w:rPr>
        <w:t xml:space="preserve">byly </w:t>
      </w:r>
      <w:r w:rsidRPr="006F0E01">
        <w:rPr>
          <w:lang w:eastAsia="cs-CZ"/>
        </w:rPr>
        <w:t>důležité. Lidé mají totiž tendenci vyhledávat jen určitý obsah zpráv (Holton</w:t>
      </w:r>
      <w:r w:rsidR="00F1322C" w:rsidRPr="006F0E01">
        <w:rPr>
          <w:lang w:eastAsia="cs-CZ"/>
        </w:rPr>
        <w:fldChar w:fldCharType="begin"/>
      </w:r>
      <w:r w:rsidR="00F1322C" w:rsidRPr="006F0E01">
        <w:instrText xml:space="preserve"> XE "</w:instrText>
      </w:r>
      <w:r w:rsidR="00F1322C" w:rsidRPr="006F0E01">
        <w:rPr>
          <w:szCs w:val="24"/>
        </w:rPr>
        <w:instrText>Holton, Avery</w:instrText>
      </w:r>
      <w:r w:rsidR="00F1322C" w:rsidRPr="006F0E01">
        <w:instrText xml:space="preserve">" </w:instrText>
      </w:r>
      <w:r w:rsidR="004843AA" w:rsidRPr="006F0E01">
        <w:instrText xml:space="preserve">\f j </w:instrText>
      </w:r>
      <w:r w:rsidR="00F1322C" w:rsidRPr="006F0E01">
        <w:rPr>
          <w:lang w:eastAsia="cs-CZ"/>
        </w:rPr>
        <w:fldChar w:fldCharType="end"/>
      </w:r>
      <w:r w:rsidRPr="006F0E01">
        <w:rPr>
          <w:lang w:eastAsia="cs-CZ"/>
        </w:rPr>
        <w:t>, Chyi</w:t>
      </w:r>
      <w:r w:rsidR="002A73BB" w:rsidRPr="006F0E01">
        <w:rPr>
          <w:lang w:eastAsia="cs-CZ"/>
        </w:rPr>
        <w:fldChar w:fldCharType="begin"/>
      </w:r>
      <w:r w:rsidR="002A73BB" w:rsidRPr="006F0E01">
        <w:instrText xml:space="preserve"> XE "</w:instrText>
      </w:r>
      <w:r w:rsidR="002A73BB" w:rsidRPr="006F0E01">
        <w:rPr>
          <w:szCs w:val="24"/>
        </w:rPr>
        <w:instrText>Chyi, Iris</w:instrText>
      </w:r>
      <w:r w:rsidR="002A73BB" w:rsidRPr="006F0E01">
        <w:instrText xml:space="preserve">" </w:instrText>
      </w:r>
      <w:r w:rsidR="004843AA" w:rsidRPr="006F0E01">
        <w:instrText xml:space="preserve">\f j </w:instrText>
      </w:r>
      <w:r w:rsidR="002A73BB" w:rsidRPr="006F0E01">
        <w:rPr>
          <w:lang w:eastAsia="cs-CZ"/>
        </w:rPr>
        <w:fldChar w:fldCharType="end"/>
      </w:r>
      <w:r w:rsidRPr="006F0E01">
        <w:rPr>
          <w:lang w:eastAsia="cs-CZ"/>
        </w:rPr>
        <w:t xml:space="preserve"> 2012: 619)</w:t>
      </w:r>
      <w:r w:rsidR="005664B2">
        <w:rPr>
          <w:lang w:eastAsia="cs-CZ"/>
        </w:rPr>
        <w:t>.</w:t>
      </w:r>
      <w:r w:rsidRPr="006F0E01">
        <w:rPr>
          <w:lang w:eastAsia="cs-CZ"/>
        </w:rPr>
        <w:t xml:space="preserve"> Informační přetížení</w:t>
      </w:r>
      <w:r w:rsidR="008045E6" w:rsidRPr="006F0E01">
        <w:rPr>
          <w:lang w:eastAsia="cs-CZ"/>
        </w:rPr>
        <w:fldChar w:fldCharType="begin"/>
      </w:r>
      <w:r w:rsidR="008045E6" w:rsidRPr="006F0E01">
        <w:instrText xml:space="preserve"> XE "</w:instrText>
      </w:r>
      <w:r w:rsidR="001E5E84" w:rsidRPr="006F0E01">
        <w:instrText>i</w:instrText>
      </w:r>
      <w:r w:rsidR="008045E6" w:rsidRPr="006F0E01">
        <w:rPr>
          <w:lang w:eastAsia="cs-CZ"/>
        </w:rPr>
        <w:instrText>nformační přesycenost</w:instrText>
      </w:r>
      <w:r w:rsidR="008045E6" w:rsidRPr="006F0E01">
        <w:instrText xml:space="preserve">" </w:instrText>
      </w:r>
      <w:r w:rsidR="004843AA" w:rsidRPr="006F0E01">
        <w:instrText xml:space="preserve">\f v </w:instrText>
      </w:r>
      <w:r w:rsidR="008045E6" w:rsidRPr="006F0E01">
        <w:rPr>
          <w:lang w:eastAsia="cs-CZ"/>
        </w:rPr>
        <w:fldChar w:fldCharType="end"/>
      </w:r>
      <w:r w:rsidRPr="006F0E01">
        <w:rPr>
          <w:lang w:eastAsia="cs-CZ"/>
        </w:rPr>
        <w:t xml:space="preserve"> má také vliv na lidskou psychiku, kdy lidé </w:t>
      </w:r>
      <w:r w:rsidRPr="006F0E01">
        <w:rPr>
          <w:i/>
          <w:lang w:eastAsia="cs-CZ"/>
        </w:rPr>
        <w:t>„více než kdy jindy vykazují negativní psychologické i fyziologické reakce k této změně, od zvýšené úrovně stresu při práci prostřednictvím e-mailových schránek a</w:t>
      </w:r>
      <w:r w:rsidR="00652E9D">
        <w:rPr>
          <w:i/>
          <w:lang w:eastAsia="cs-CZ"/>
        </w:rPr>
        <w:t>ž po</w:t>
      </w:r>
      <w:r w:rsidRPr="006F0E01">
        <w:rPr>
          <w:i/>
          <w:lang w:eastAsia="cs-CZ"/>
        </w:rPr>
        <w:t xml:space="preserve"> úzkost z udržování pozornosti na online sociálních sítích</w:t>
      </w:r>
      <w:r w:rsidR="004843AA" w:rsidRPr="006F0E01">
        <w:rPr>
          <w:i/>
          <w:lang w:eastAsia="cs-CZ"/>
        </w:rPr>
        <w:fldChar w:fldCharType="begin"/>
      </w:r>
      <w:r w:rsidR="004843AA" w:rsidRPr="006F0E01">
        <w:instrText xml:space="preserve"> XE "</w:instrText>
      </w:r>
      <w:r w:rsidR="004843AA" w:rsidRPr="006F0E01">
        <w:rPr>
          <w:i/>
          <w:lang w:eastAsia="cs-CZ"/>
        </w:rPr>
        <w:instrText>online sociální sítě</w:instrText>
      </w:r>
      <w:r w:rsidR="004843AA" w:rsidRPr="006F0E01">
        <w:instrText xml:space="preserve">" \f v </w:instrText>
      </w:r>
      <w:r w:rsidR="004843AA" w:rsidRPr="006F0E01">
        <w:rPr>
          <w:i/>
          <w:lang w:eastAsia="cs-CZ"/>
        </w:rPr>
        <w:fldChar w:fldCharType="end"/>
      </w:r>
      <w:r w:rsidRPr="006F0E01">
        <w:rPr>
          <w:i/>
          <w:lang w:eastAsia="cs-CZ"/>
        </w:rPr>
        <w:t>, jako je Facebook</w:t>
      </w:r>
      <w:r w:rsidR="004843AA" w:rsidRPr="006F0E01">
        <w:rPr>
          <w:i/>
          <w:lang w:eastAsia="cs-CZ"/>
        </w:rPr>
        <w:fldChar w:fldCharType="begin"/>
      </w:r>
      <w:r w:rsidR="004843AA" w:rsidRPr="006F0E01">
        <w:instrText xml:space="preserve"> XE "</w:instrText>
      </w:r>
      <w:r w:rsidR="004843AA" w:rsidRPr="006F0E01">
        <w:rPr>
          <w:i/>
          <w:lang w:eastAsia="cs-CZ"/>
        </w:rPr>
        <w:instrText>Facebook</w:instrText>
      </w:r>
      <w:r w:rsidR="004843AA" w:rsidRPr="006F0E01">
        <w:instrText xml:space="preserve">" \f v </w:instrText>
      </w:r>
      <w:r w:rsidR="004843AA" w:rsidRPr="006F0E01">
        <w:rPr>
          <w:i/>
          <w:lang w:eastAsia="cs-CZ"/>
        </w:rPr>
        <w:fldChar w:fldCharType="end"/>
      </w:r>
      <w:r w:rsidRPr="006F0E01">
        <w:rPr>
          <w:i/>
          <w:lang w:eastAsia="cs-CZ"/>
        </w:rPr>
        <w:t xml:space="preserve"> a Twitter</w:t>
      </w:r>
      <w:r w:rsidR="004843AA" w:rsidRPr="006F0E01">
        <w:rPr>
          <w:i/>
          <w:lang w:eastAsia="cs-CZ"/>
        </w:rPr>
        <w:fldChar w:fldCharType="begin"/>
      </w:r>
      <w:r w:rsidR="004843AA" w:rsidRPr="006F0E01">
        <w:instrText xml:space="preserve"> XE "</w:instrText>
      </w:r>
      <w:r w:rsidR="004843AA" w:rsidRPr="006F0E01">
        <w:rPr>
          <w:i/>
          <w:lang w:eastAsia="cs-CZ"/>
        </w:rPr>
        <w:instrText>Twitter</w:instrText>
      </w:r>
      <w:r w:rsidR="004843AA" w:rsidRPr="006F0E01">
        <w:instrText xml:space="preserve">" \f v </w:instrText>
      </w:r>
      <w:r w:rsidR="004843AA" w:rsidRPr="006F0E01">
        <w:rPr>
          <w:i/>
          <w:lang w:eastAsia="cs-CZ"/>
        </w:rPr>
        <w:fldChar w:fldCharType="end"/>
      </w:r>
      <w:r w:rsidRPr="006F0E01">
        <w:rPr>
          <w:i/>
          <w:lang w:eastAsia="cs-CZ"/>
        </w:rPr>
        <w:t xml:space="preserve">“ </w:t>
      </w:r>
      <w:r w:rsidRPr="006F0E01">
        <w:rPr>
          <w:lang w:eastAsia="cs-CZ"/>
        </w:rPr>
        <w:t>(Holton</w:t>
      </w:r>
      <w:r w:rsidR="00F1322C" w:rsidRPr="006F0E01">
        <w:rPr>
          <w:lang w:eastAsia="cs-CZ"/>
        </w:rPr>
        <w:fldChar w:fldCharType="begin"/>
      </w:r>
      <w:r w:rsidR="00F1322C" w:rsidRPr="006F0E01">
        <w:instrText xml:space="preserve"> XE "</w:instrText>
      </w:r>
      <w:r w:rsidR="00F1322C" w:rsidRPr="006F0E01">
        <w:rPr>
          <w:szCs w:val="24"/>
        </w:rPr>
        <w:instrText>Holton, Avery</w:instrText>
      </w:r>
      <w:r w:rsidR="00F1322C" w:rsidRPr="006F0E01">
        <w:instrText xml:space="preserve">" </w:instrText>
      </w:r>
      <w:r w:rsidR="004843AA" w:rsidRPr="006F0E01">
        <w:instrText xml:space="preserve">\f j </w:instrText>
      </w:r>
      <w:r w:rsidR="00F1322C" w:rsidRPr="006F0E01">
        <w:rPr>
          <w:lang w:eastAsia="cs-CZ"/>
        </w:rPr>
        <w:fldChar w:fldCharType="end"/>
      </w:r>
      <w:r w:rsidRPr="006F0E01">
        <w:rPr>
          <w:lang w:eastAsia="cs-CZ"/>
        </w:rPr>
        <w:t>, Chyi</w:t>
      </w:r>
      <w:r w:rsidR="002A73BB" w:rsidRPr="006F0E01">
        <w:rPr>
          <w:lang w:eastAsia="cs-CZ"/>
        </w:rPr>
        <w:fldChar w:fldCharType="begin"/>
      </w:r>
      <w:r w:rsidR="002A73BB" w:rsidRPr="006F0E01">
        <w:instrText xml:space="preserve"> XE "</w:instrText>
      </w:r>
      <w:r w:rsidR="002A73BB" w:rsidRPr="006F0E01">
        <w:rPr>
          <w:szCs w:val="24"/>
        </w:rPr>
        <w:instrText>Chyi, Iris</w:instrText>
      </w:r>
      <w:r w:rsidR="002A73BB" w:rsidRPr="006F0E01">
        <w:instrText xml:space="preserve">" </w:instrText>
      </w:r>
      <w:r w:rsidR="004843AA" w:rsidRPr="006F0E01">
        <w:instrText xml:space="preserve">\f j </w:instrText>
      </w:r>
      <w:r w:rsidR="002A73BB" w:rsidRPr="006F0E01">
        <w:rPr>
          <w:lang w:eastAsia="cs-CZ"/>
        </w:rPr>
        <w:fldChar w:fldCharType="end"/>
      </w:r>
      <w:r w:rsidRPr="006F0E01">
        <w:rPr>
          <w:lang w:eastAsia="cs-CZ"/>
        </w:rPr>
        <w:t xml:space="preserve"> 2012: 619)</w:t>
      </w:r>
      <w:r w:rsidR="00F55511">
        <w:rPr>
          <w:lang w:eastAsia="cs-CZ"/>
        </w:rPr>
        <w:t>. Více než dvě třetiny respondentů</w:t>
      </w:r>
      <w:r w:rsidRPr="006F0E01">
        <w:rPr>
          <w:lang w:eastAsia="cs-CZ"/>
        </w:rPr>
        <w:t xml:space="preserve"> </w:t>
      </w:r>
      <w:r w:rsidR="00F55511">
        <w:rPr>
          <w:lang w:eastAsia="cs-CZ"/>
        </w:rPr>
        <w:t xml:space="preserve">tohoto výzkumu deklarovalo určitou míru </w:t>
      </w:r>
      <w:r w:rsidRPr="006F0E01">
        <w:rPr>
          <w:lang w:eastAsia="cs-CZ"/>
        </w:rPr>
        <w:t>přetížen</w:t>
      </w:r>
      <w:r w:rsidR="00F55511">
        <w:rPr>
          <w:lang w:eastAsia="cs-CZ"/>
        </w:rPr>
        <w:t xml:space="preserve">í </w:t>
      </w:r>
      <w:r w:rsidRPr="006F0E01">
        <w:rPr>
          <w:lang w:eastAsia="cs-CZ"/>
        </w:rPr>
        <w:t>množstvím informací, které jim byly k dispozici. (Holton</w:t>
      </w:r>
      <w:r w:rsidR="00F1322C" w:rsidRPr="006F0E01">
        <w:rPr>
          <w:lang w:eastAsia="cs-CZ"/>
        </w:rPr>
        <w:fldChar w:fldCharType="begin"/>
      </w:r>
      <w:r w:rsidR="00F1322C" w:rsidRPr="006F0E01">
        <w:instrText xml:space="preserve"> XE "</w:instrText>
      </w:r>
      <w:r w:rsidR="00F1322C" w:rsidRPr="006F0E01">
        <w:rPr>
          <w:szCs w:val="24"/>
        </w:rPr>
        <w:instrText>Holton, Avery</w:instrText>
      </w:r>
      <w:r w:rsidR="00F1322C" w:rsidRPr="006F0E01">
        <w:instrText xml:space="preserve">" </w:instrText>
      </w:r>
      <w:r w:rsidR="004843AA" w:rsidRPr="006F0E01">
        <w:instrText xml:space="preserve">\f j </w:instrText>
      </w:r>
      <w:r w:rsidR="00F1322C" w:rsidRPr="006F0E01">
        <w:rPr>
          <w:lang w:eastAsia="cs-CZ"/>
        </w:rPr>
        <w:fldChar w:fldCharType="end"/>
      </w:r>
      <w:r w:rsidRPr="006F0E01">
        <w:rPr>
          <w:lang w:eastAsia="cs-CZ"/>
        </w:rPr>
        <w:t>, Chyi</w:t>
      </w:r>
      <w:r w:rsidR="002A73BB" w:rsidRPr="006F0E01">
        <w:rPr>
          <w:lang w:eastAsia="cs-CZ"/>
        </w:rPr>
        <w:fldChar w:fldCharType="begin"/>
      </w:r>
      <w:r w:rsidR="002A73BB" w:rsidRPr="006F0E01">
        <w:instrText xml:space="preserve"> XE "</w:instrText>
      </w:r>
      <w:r w:rsidR="002A73BB" w:rsidRPr="006F0E01">
        <w:rPr>
          <w:szCs w:val="24"/>
        </w:rPr>
        <w:instrText>Chyi, Iris</w:instrText>
      </w:r>
      <w:r w:rsidR="002A73BB" w:rsidRPr="006F0E01">
        <w:instrText xml:space="preserve">" </w:instrText>
      </w:r>
      <w:r w:rsidR="004843AA" w:rsidRPr="006F0E01">
        <w:instrText>\f j</w:instrText>
      </w:r>
      <w:r w:rsidR="002A73BB" w:rsidRPr="006F0E01">
        <w:rPr>
          <w:lang w:eastAsia="cs-CZ"/>
        </w:rPr>
        <w:fldChar w:fldCharType="end"/>
      </w:r>
      <w:r w:rsidRPr="006F0E01">
        <w:rPr>
          <w:lang w:eastAsia="cs-CZ"/>
        </w:rPr>
        <w:t xml:space="preserve"> 2012: 621)</w:t>
      </w:r>
    </w:p>
    <w:p w14:paraId="274281F5" w14:textId="4565EEF8" w:rsidR="007752DA" w:rsidRPr="006F0E01" w:rsidRDefault="00F55511" w:rsidP="007752DA">
      <w:pPr>
        <w:rPr>
          <w:bCs/>
        </w:rPr>
      </w:pPr>
      <w:r>
        <w:rPr>
          <w:bCs/>
        </w:rPr>
        <w:t xml:space="preserve">Jiří </w:t>
      </w:r>
      <w:r w:rsidR="007752DA" w:rsidRPr="006F0E01">
        <w:rPr>
          <w:bCs/>
        </w:rPr>
        <w:t>Cejpek</w:t>
      </w:r>
      <w:r w:rsidR="004843AA" w:rsidRPr="006F0E01">
        <w:rPr>
          <w:bCs/>
        </w:rPr>
        <w:fldChar w:fldCharType="begin"/>
      </w:r>
      <w:r w:rsidR="004843AA" w:rsidRPr="006F0E01">
        <w:instrText xml:space="preserve"> XE "</w:instrText>
      </w:r>
      <w:r w:rsidR="004843AA" w:rsidRPr="006F0E01">
        <w:rPr>
          <w:bCs/>
        </w:rPr>
        <w:instrText>Cejpek, Jiří</w:instrText>
      </w:r>
      <w:r w:rsidR="004843AA" w:rsidRPr="006F0E01">
        <w:instrText xml:space="preserve">" \f j </w:instrText>
      </w:r>
      <w:r w:rsidR="004843AA" w:rsidRPr="006F0E01">
        <w:rPr>
          <w:bCs/>
        </w:rPr>
        <w:fldChar w:fldCharType="end"/>
      </w:r>
      <w:r w:rsidR="007752DA" w:rsidRPr="006F0E01">
        <w:rPr>
          <w:bCs/>
        </w:rPr>
        <w:t xml:space="preserve"> v roce 2005 píše, že věda dosud tápe v objasnění procesu redukce informací</w:t>
      </w:r>
      <w:r w:rsidR="004843AA" w:rsidRPr="006F0E01">
        <w:rPr>
          <w:bCs/>
        </w:rPr>
        <w:fldChar w:fldCharType="begin"/>
      </w:r>
      <w:r w:rsidR="004843AA" w:rsidRPr="006F0E01">
        <w:instrText xml:space="preserve"> XE "</w:instrText>
      </w:r>
      <w:r w:rsidR="004843AA" w:rsidRPr="006F0E01">
        <w:rPr>
          <w:bCs/>
        </w:rPr>
        <w:instrText>informační selekce</w:instrText>
      </w:r>
      <w:r w:rsidR="004843AA" w:rsidRPr="006F0E01">
        <w:instrText xml:space="preserve">" \f v </w:instrText>
      </w:r>
      <w:r w:rsidR="004843AA" w:rsidRPr="006F0E01">
        <w:rPr>
          <w:bCs/>
        </w:rPr>
        <w:fldChar w:fldCharType="end"/>
      </w:r>
      <w:r w:rsidR="007752DA" w:rsidRPr="006F0E01">
        <w:rPr>
          <w:bCs/>
        </w:rPr>
        <w:t xml:space="preserve">. Lidé </w:t>
      </w:r>
      <w:r w:rsidR="00652E9D">
        <w:rPr>
          <w:bCs/>
        </w:rPr>
        <w:t>mají</w:t>
      </w:r>
      <w:r w:rsidR="007752DA" w:rsidRPr="006F0E01">
        <w:rPr>
          <w:bCs/>
        </w:rPr>
        <w:t xml:space="preserve"> kapacitu pro větší rozvoj mozku, aby se stali inteligentními, chybí však mechanismus pro uskutečnění přechodu ze sféry nevědomé do sféry vědomé. Při procesu výběru informací</w:t>
      </w:r>
      <w:r w:rsidR="004843AA" w:rsidRPr="006F0E01">
        <w:rPr>
          <w:bCs/>
        </w:rPr>
        <w:fldChar w:fldCharType="begin"/>
      </w:r>
      <w:r w:rsidR="004843AA" w:rsidRPr="006F0E01">
        <w:instrText xml:space="preserve"> XE "</w:instrText>
      </w:r>
      <w:r w:rsidR="004843AA" w:rsidRPr="006F0E01">
        <w:rPr>
          <w:bCs/>
        </w:rPr>
        <w:instrText>informační selekce</w:instrText>
      </w:r>
      <w:r w:rsidR="004843AA" w:rsidRPr="006F0E01">
        <w:instrText xml:space="preserve">" \f v </w:instrText>
      </w:r>
      <w:r w:rsidR="004843AA" w:rsidRPr="006F0E01">
        <w:rPr>
          <w:bCs/>
        </w:rPr>
        <w:fldChar w:fldCharType="end"/>
      </w:r>
      <w:r w:rsidR="007752DA" w:rsidRPr="006F0E01">
        <w:rPr>
          <w:bCs/>
        </w:rPr>
        <w:t xml:space="preserve"> jde v každém případě o </w:t>
      </w:r>
      <w:r w:rsidR="00652E9D">
        <w:rPr>
          <w:bCs/>
        </w:rPr>
        <w:t>selekci</w:t>
      </w:r>
      <w:r w:rsidR="007752DA" w:rsidRPr="006F0E01">
        <w:rPr>
          <w:bCs/>
        </w:rPr>
        <w:t xml:space="preserve">, </w:t>
      </w:r>
      <w:r w:rsidR="00652E9D">
        <w:rPr>
          <w:bCs/>
        </w:rPr>
        <w:t xml:space="preserve">kterou </w:t>
      </w:r>
      <w:r w:rsidR="007752DA" w:rsidRPr="006F0E01">
        <w:rPr>
          <w:bCs/>
        </w:rPr>
        <w:t>lze zřejmě ve vědomé sféře do jisté míry usměrňovat naší vůlí a schopností poznávat. O způsobu výběru v nevědomé sféře, o způsobech přeměny informací na znalosti, o začleňování těchto znalostí do osobnostního fondu jedince, jakož i o vlivu na myšlení a chování člověka</w:t>
      </w:r>
      <w:r w:rsidR="00652E9D">
        <w:rPr>
          <w:bCs/>
        </w:rPr>
        <w:t>,</w:t>
      </w:r>
      <w:r w:rsidR="007752DA" w:rsidRPr="006F0E01">
        <w:rPr>
          <w:bCs/>
        </w:rPr>
        <w:t xml:space="preserve"> a také o mnoha dalších otázkách lidského vědomí a myšlení má prozatím věda málo znalostí. (Cejpek</w:t>
      </w:r>
      <w:r w:rsidR="004843AA" w:rsidRPr="006F0E01">
        <w:rPr>
          <w:bCs/>
        </w:rPr>
        <w:fldChar w:fldCharType="begin"/>
      </w:r>
      <w:r w:rsidR="004843AA" w:rsidRPr="006F0E01">
        <w:instrText xml:space="preserve"> XE "</w:instrText>
      </w:r>
      <w:r w:rsidR="004843AA" w:rsidRPr="006F0E01">
        <w:rPr>
          <w:bCs/>
        </w:rPr>
        <w:instrText>Cejpek, Jiří</w:instrText>
      </w:r>
      <w:r w:rsidR="004843AA" w:rsidRPr="006F0E01">
        <w:instrText xml:space="preserve">" \f j </w:instrText>
      </w:r>
      <w:r w:rsidR="004843AA" w:rsidRPr="006F0E01">
        <w:rPr>
          <w:bCs/>
        </w:rPr>
        <w:fldChar w:fldCharType="end"/>
      </w:r>
      <w:r w:rsidR="007752DA" w:rsidRPr="006F0E01">
        <w:rPr>
          <w:bCs/>
        </w:rPr>
        <w:t xml:space="preserve"> 2005: 15–16)</w:t>
      </w:r>
    </w:p>
    <w:p w14:paraId="3C77FF89" w14:textId="0320912E" w:rsidR="002C1648" w:rsidRPr="006F0E01" w:rsidRDefault="007752DA" w:rsidP="002C1648">
      <w:pPr>
        <w:rPr>
          <w:lang w:eastAsia="cs-CZ"/>
        </w:rPr>
      </w:pPr>
      <w:r w:rsidRPr="006F0E01">
        <w:rPr>
          <w:lang w:eastAsia="cs-CZ"/>
        </w:rPr>
        <w:t>Informační společnost</w:t>
      </w:r>
      <w:r w:rsidR="004843AA" w:rsidRPr="006F0E01">
        <w:rPr>
          <w:lang w:eastAsia="cs-CZ"/>
        </w:rPr>
        <w:fldChar w:fldCharType="begin"/>
      </w:r>
      <w:r w:rsidR="004843AA" w:rsidRPr="006F0E01">
        <w:instrText xml:space="preserve"> XE "</w:instrText>
      </w:r>
      <w:r w:rsidR="00652E9D">
        <w:rPr>
          <w:lang w:eastAsia="cs-CZ"/>
        </w:rPr>
        <w:instrText>i</w:instrText>
      </w:r>
      <w:r w:rsidR="004843AA" w:rsidRPr="006F0E01">
        <w:rPr>
          <w:lang w:eastAsia="cs-CZ"/>
        </w:rPr>
        <w:instrText>nformační společnost</w:instrText>
      </w:r>
      <w:r w:rsidR="004843AA" w:rsidRPr="006F0E01">
        <w:instrText xml:space="preserve">" \f v </w:instrText>
      </w:r>
      <w:r w:rsidR="004843AA" w:rsidRPr="006F0E01">
        <w:rPr>
          <w:lang w:eastAsia="cs-CZ"/>
        </w:rPr>
        <w:fldChar w:fldCharType="end"/>
      </w:r>
      <w:r w:rsidRPr="006F0E01">
        <w:rPr>
          <w:lang w:eastAsia="cs-CZ"/>
        </w:rPr>
        <w:t xml:space="preserve"> je podle Jonáka</w:t>
      </w:r>
      <w:r w:rsidR="004843AA" w:rsidRPr="006F0E01">
        <w:rPr>
          <w:lang w:eastAsia="cs-CZ"/>
        </w:rPr>
        <w:fldChar w:fldCharType="begin"/>
      </w:r>
      <w:r w:rsidR="004843AA" w:rsidRPr="006F0E01">
        <w:instrText xml:space="preserve"> XE "</w:instrText>
      </w:r>
      <w:r w:rsidR="004843AA" w:rsidRPr="006F0E01">
        <w:rPr>
          <w:lang w:eastAsia="cs-CZ"/>
        </w:rPr>
        <w:instrText>Jonák, Zdeněk</w:instrText>
      </w:r>
      <w:r w:rsidR="004843AA" w:rsidRPr="006F0E01">
        <w:instrText xml:space="preserve">" \f j </w:instrText>
      </w:r>
      <w:r w:rsidR="004843AA" w:rsidRPr="006F0E01">
        <w:rPr>
          <w:lang w:eastAsia="cs-CZ"/>
        </w:rPr>
        <w:fldChar w:fldCharType="end"/>
      </w:r>
      <w:r w:rsidRPr="006F0E01">
        <w:rPr>
          <w:lang w:eastAsia="cs-CZ"/>
        </w:rPr>
        <w:t xml:space="preserve"> založená na integraci informačních a komunikačních technologií</w:t>
      </w:r>
      <w:r w:rsidR="004843AA" w:rsidRPr="006F0E01">
        <w:rPr>
          <w:lang w:eastAsia="cs-CZ"/>
        </w:rPr>
        <w:fldChar w:fldCharType="begin"/>
      </w:r>
      <w:r w:rsidR="004843AA" w:rsidRPr="006F0E01">
        <w:instrText xml:space="preserve"> XE "</w:instrText>
      </w:r>
      <w:r w:rsidR="004843AA" w:rsidRPr="006F0E01">
        <w:rPr>
          <w:lang w:eastAsia="cs-CZ"/>
        </w:rPr>
        <w:instrText>technologie</w:instrText>
      </w:r>
      <w:r w:rsidR="004843AA" w:rsidRPr="006F0E01">
        <w:instrText xml:space="preserve">" \f v </w:instrText>
      </w:r>
      <w:r w:rsidR="004843AA" w:rsidRPr="006F0E01">
        <w:rPr>
          <w:lang w:eastAsia="cs-CZ"/>
        </w:rPr>
        <w:fldChar w:fldCharType="end"/>
      </w:r>
      <w:r w:rsidRPr="006F0E01">
        <w:rPr>
          <w:lang w:eastAsia="cs-CZ"/>
        </w:rPr>
        <w:t xml:space="preserve"> do všech oblastí společenského života v takové míře, že zásadně mění společenské vztahy a procesy.</w:t>
      </w:r>
      <w:r w:rsidRPr="006F0E01">
        <w:rPr>
          <w:i/>
          <w:lang w:eastAsia="cs-CZ"/>
        </w:rPr>
        <w:t xml:space="preserve"> </w:t>
      </w:r>
      <w:r w:rsidRPr="006F0E01">
        <w:rPr>
          <w:lang w:eastAsia="cs-CZ"/>
        </w:rPr>
        <w:t>Nadbytečnost informací</w:t>
      </w:r>
      <w:r w:rsidR="004843AA" w:rsidRPr="006F0E01">
        <w:rPr>
          <w:lang w:eastAsia="cs-CZ"/>
        </w:rPr>
        <w:fldChar w:fldCharType="begin"/>
      </w:r>
      <w:r w:rsidR="004843AA" w:rsidRPr="006F0E01">
        <w:instrText xml:space="preserve"> XE "</w:instrText>
      </w:r>
      <w:r w:rsidR="004843AA" w:rsidRPr="006F0E01">
        <w:rPr>
          <w:lang w:eastAsia="cs-CZ"/>
        </w:rPr>
        <w:instrText>informační přesycenost</w:instrText>
      </w:r>
      <w:r w:rsidR="004843AA" w:rsidRPr="006F0E01">
        <w:instrText xml:space="preserve">" \f v </w:instrText>
      </w:r>
      <w:r w:rsidR="004843AA" w:rsidRPr="006F0E01">
        <w:rPr>
          <w:lang w:eastAsia="cs-CZ"/>
        </w:rPr>
        <w:fldChar w:fldCharType="end"/>
      </w:r>
      <w:r w:rsidRPr="006F0E01">
        <w:rPr>
          <w:lang w:eastAsia="cs-CZ"/>
        </w:rPr>
        <w:t xml:space="preserve"> proměňuje mezilidské vztahy. Nárůst informačních zdrojů a komunikačních toků</w:t>
      </w:r>
      <w:r w:rsidR="004843AA" w:rsidRPr="006F0E01">
        <w:rPr>
          <w:lang w:eastAsia="cs-CZ"/>
        </w:rPr>
        <w:fldChar w:fldCharType="begin"/>
      </w:r>
      <w:r w:rsidR="004843AA" w:rsidRPr="006F0E01">
        <w:instrText xml:space="preserve"> XE "</w:instrText>
      </w:r>
      <w:r w:rsidR="004843AA" w:rsidRPr="006F0E01">
        <w:rPr>
          <w:lang w:eastAsia="cs-CZ"/>
        </w:rPr>
        <w:instrText>komunikace</w:instrText>
      </w:r>
      <w:r w:rsidR="004843AA" w:rsidRPr="006F0E01">
        <w:instrText xml:space="preserve">" \f v </w:instrText>
      </w:r>
      <w:r w:rsidR="004843AA" w:rsidRPr="006F0E01">
        <w:rPr>
          <w:lang w:eastAsia="cs-CZ"/>
        </w:rPr>
        <w:fldChar w:fldCharType="end"/>
      </w:r>
      <w:r w:rsidRPr="006F0E01">
        <w:rPr>
          <w:lang w:eastAsia="cs-CZ"/>
        </w:rPr>
        <w:t xml:space="preserve"> vzrůstá do té míry, že ho nelze zvládat dosavadními informačními a</w:t>
      </w:r>
      <w:r w:rsidR="00652E9D">
        <w:rPr>
          <w:lang w:eastAsia="cs-CZ"/>
        </w:rPr>
        <w:t> </w:t>
      </w:r>
      <w:r w:rsidRPr="006F0E01">
        <w:rPr>
          <w:lang w:eastAsia="cs-CZ"/>
        </w:rPr>
        <w:t>komunikačními technologiemi. (Jonák</w:t>
      </w:r>
      <w:r w:rsidR="004843AA" w:rsidRPr="006F0E01">
        <w:rPr>
          <w:lang w:eastAsia="cs-CZ"/>
        </w:rPr>
        <w:fldChar w:fldCharType="begin"/>
      </w:r>
      <w:r w:rsidR="004843AA" w:rsidRPr="006F0E01">
        <w:instrText xml:space="preserve"> XE "</w:instrText>
      </w:r>
      <w:r w:rsidR="004843AA" w:rsidRPr="006F0E01">
        <w:rPr>
          <w:lang w:eastAsia="cs-CZ"/>
        </w:rPr>
        <w:instrText>Jonák, Zdeněk</w:instrText>
      </w:r>
      <w:r w:rsidR="004843AA" w:rsidRPr="006F0E01">
        <w:instrText xml:space="preserve">" \f j </w:instrText>
      </w:r>
      <w:r w:rsidR="004843AA" w:rsidRPr="006F0E01">
        <w:rPr>
          <w:lang w:eastAsia="cs-CZ"/>
        </w:rPr>
        <w:fldChar w:fldCharType="end"/>
      </w:r>
      <w:r w:rsidRPr="006F0E01">
        <w:rPr>
          <w:lang w:eastAsia="cs-CZ"/>
        </w:rPr>
        <w:t xml:space="preserve"> 2003)</w:t>
      </w:r>
    </w:p>
    <w:p w14:paraId="61A3ECF6" w14:textId="0838D5ED" w:rsidR="007752DA" w:rsidRPr="006F0E01" w:rsidRDefault="002C1648" w:rsidP="002C1648">
      <w:pPr>
        <w:rPr>
          <w:lang w:eastAsia="cs-CZ"/>
        </w:rPr>
      </w:pPr>
      <w:r w:rsidRPr="006F0E01">
        <w:rPr>
          <w:lang w:eastAsia="cs-CZ"/>
        </w:rPr>
        <w:t xml:space="preserve">Výsledkem </w:t>
      </w:r>
      <w:r w:rsidR="00EE7AAD">
        <w:rPr>
          <w:lang w:eastAsia="cs-CZ"/>
        </w:rPr>
        <w:t>stavu informačního přetížení</w:t>
      </w:r>
      <w:r w:rsidRPr="006F0E01">
        <w:rPr>
          <w:lang w:eastAsia="cs-CZ"/>
        </w:rPr>
        <w:t xml:space="preserve"> je také to, že lidé jsou nucen</w:t>
      </w:r>
      <w:r w:rsidR="00652E9D">
        <w:rPr>
          <w:lang w:eastAsia="cs-CZ"/>
        </w:rPr>
        <w:t>í</w:t>
      </w:r>
      <w:r w:rsidRPr="006F0E01">
        <w:rPr>
          <w:lang w:eastAsia="cs-CZ"/>
        </w:rPr>
        <w:t xml:space="preserve"> spoléhat na znalosti a vědění druhých (Giddens</w:t>
      </w:r>
      <w:r w:rsidR="00B62725" w:rsidRPr="006F0E01">
        <w:rPr>
          <w:lang w:eastAsia="cs-CZ"/>
        </w:rPr>
        <w:fldChar w:fldCharType="begin"/>
      </w:r>
      <w:r w:rsidR="00B62725" w:rsidRPr="006F0E01">
        <w:instrText xml:space="preserve"> XE "</w:instrText>
      </w:r>
      <w:r w:rsidR="00B62725" w:rsidRPr="006F0E01">
        <w:rPr>
          <w:lang w:eastAsia="cs-CZ"/>
        </w:rPr>
        <w:instrText>Giddens, Anthony</w:instrText>
      </w:r>
      <w:r w:rsidR="00B62725" w:rsidRPr="006F0E01">
        <w:instrText xml:space="preserve">" \f j </w:instrText>
      </w:r>
      <w:r w:rsidR="00B62725" w:rsidRPr="006F0E01">
        <w:rPr>
          <w:lang w:eastAsia="cs-CZ"/>
        </w:rPr>
        <w:fldChar w:fldCharType="end"/>
      </w:r>
      <w:r w:rsidRPr="006F0E01">
        <w:rPr>
          <w:lang w:eastAsia="cs-CZ"/>
        </w:rPr>
        <w:t xml:space="preserve"> 2003: kapitola 3), což je úzce provázáno s konceptem sociálního kapitálu. Pojem sociální kapitál</w:t>
      </w:r>
      <w:r w:rsidR="00B62725" w:rsidRPr="006F0E01">
        <w:rPr>
          <w:lang w:eastAsia="cs-CZ"/>
        </w:rPr>
        <w:fldChar w:fldCharType="begin"/>
      </w:r>
      <w:r w:rsidR="00B62725" w:rsidRPr="006F0E01">
        <w:instrText xml:space="preserve"> XE "</w:instrText>
      </w:r>
      <w:r w:rsidR="00B62725" w:rsidRPr="006F0E01">
        <w:rPr>
          <w:lang w:eastAsia="cs-CZ"/>
        </w:rPr>
        <w:instrText>sociální kapitál</w:instrText>
      </w:r>
      <w:r w:rsidR="00B62725" w:rsidRPr="006F0E01">
        <w:instrText xml:space="preserve">" \f v </w:instrText>
      </w:r>
      <w:r w:rsidR="00B62725" w:rsidRPr="006F0E01">
        <w:rPr>
          <w:lang w:eastAsia="cs-CZ"/>
        </w:rPr>
        <w:fldChar w:fldCharType="end"/>
      </w:r>
      <w:r w:rsidRPr="006F0E01">
        <w:rPr>
          <w:lang w:eastAsia="cs-CZ"/>
        </w:rPr>
        <w:t xml:space="preserve"> </w:t>
      </w:r>
      <w:r w:rsidR="008C4B0C" w:rsidRPr="006F0E01">
        <w:rPr>
          <w:lang w:eastAsia="cs-CZ"/>
        </w:rPr>
        <w:t xml:space="preserve">se používá spíše v ekonomii a </w:t>
      </w:r>
      <w:r w:rsidRPr="006F0E01">
        <w:rPr>
          <w:lang w:eastAsia="cs-CZ"/>
        </w:rPr>
        <w:t>obecně odkazuje na kapacitu jedince či skupin jedinců získat hodnotné zdroje nebo symbolické výhody na základě jejich sociálních vztahů či členství ve skupinách. Individuální i kolektivní jednání je umožňováno a udržováno ze zdrojů, které aktéři mohou získat z a uvnitř sociální struktury (Ritzer</w:t>
      </w:r>
      <w:r w:rsidR="00B62725" w:rsidRPr="006F0E01">
        <w:rPr>
          <w:lang w:eastAsia="cs-CZ"/>
        </w:rPr>
        <w:fldChar w:fldCharType="begin"/>
      </w:r>
      <w:r w:rsidR="00B62725" w:rsidRPr="006F0E01">
        <w:instrText xml:space="preserve"> XE "</w:instrText>
      </w:r>
      <w:r w:rsidR="00B62725" w:rsidRPr="006F0E01">
        <w:rPr>
          <w:lang w:eastAsia="cs-CZ"/>
        </w:rPr>
        <w:instrText>Ritzer</w:instrText>
      </w:r>
      <w:r w:rsidR="00DD603A">
        <w:rPr>
          <w:lang w:eastAsia="cs-CZ"/>
        </w:rPr>
        <w:instrText>, George</w:instrText>
      </w:r>
      <w:r w:rsidR="00B62725" w:rsidRPr="006F0E01">
        <w:instrText xml:space="preserve">" \f j </w:instrText>
      </w:r>
      <w:r w:rsidR="00B62725" w:rsidRPr="006F0E01">
        <w:rPr>
          <w:lang w:eastAsia="cs-CZ"/>
        </w:rPr>
        <w:fldChar w:fldCharType="end"/>
      </w:r>
      <w:r w:rsidRPr="006F0E01">
        <w:rPr>
          <w:lang w:eastAsia="cs-CZ"/>
        </w:rPr>
        <w:t xml:space="preserve"> 2005: 715).</w:t>
      </w:r>
    </w:p>
    <w:p w14:paraId="101DCDB9" w14:textId="4967687E" w:rsidR="007752DA" w:rsidRPr="006F0E01" w:rsidRDefault="007752DA" w:rsidP="007752DA">
      <w:pPr>
        <w:pStyle w:val="Nadpis2"/>
      </w:pPr>
      <w:bookmarkStart w:id="7" w:name="_Toc511602721"/>
      <w:bookmarkStart w:id="8" w:name="_Toc515246600"/>
      <w:r w:rsidRPr="006F0E01">
        <w:lastRenderedPageBreak/>
        <w:t>Fragmentace médií</w:t>
      </w:r>
      <w:bookmarkEnd w:id="7"/>
      <w:bookmarkEnd w:id="8"/>
      <w:r w:rsidR="00BD64D7" w:rsidRPr="006F0E01">
        <w:fldChar w:fldCharType="begin"/>
      </w:r>
      <w:r w:rsidR="00BD64D7" w:rsidRPr="006F0E01">
        <w:instrText xml:space="preserve"> XE "Fragmentace médií" \f v </w:instrText>
      </w:r>
      <w:r w:rsidR="00BD64D7" w:rsidRPr="006F0E01">
        <w:fldChar w:fldCharType="end"/>
      </w:r>
    </w:p>
    <w:p w14:paraId="6269F976" w14:textId="08870030" w:rsidR="007752DA" w:rsidRPr="006F0E01" w:rsidRDefault="007752DA" w:rsidP="007752DA">
      <w:pPr>
        <w:ind w:firstLine="0"/>
        <w:rPr>
          <w:lang w:eastAsia="cs-CZ"/>
        </w:rPr>
      </w:pPr>
      <w:r w:rsidRPr="006F0E01">
        <w:rPr>
          <w:lang w:eastAsia="cs-CZ"/>
        </w:rPr>
        <w:t>S přetížením informacemi z různých zdrojů souvisí také fragmentace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5E0727">
        <w:rPr>
          <w:lang w:eastAsia="cs-CZ"/>
        </w:rPr>
        <w:fldChar w:fldCharType="end"/>
      </w:r>
      <w:r w:rsidRPr="006F0E01">
        <w:rPr>
          <w:lang w:eastAsia="cs-CZ"/>
        </w:rPr>
        <w:t>, tedy roztříštěnost mediálního pole. Fragmentaci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5E0727">
        <w:rPr>
          <w:lang w:eastAsia="cs-CZ"/>
        </w:rPr>
        <w:fldChar w:fldCharType="end"/>
      </w:r>
      <w:r w:rsidRPr="006F0E01">
        <w:rPr>
          <w:lang w:eastAsia="cs-CZ"/>
        </w:rPr>
        <w:t xml:space="preserve"> můžeme chápat jako narůstající </w:t>
      </w:r>
      <w:r w:rsidR="001D4395">
        <w:rPr>
          <w:lang w:eastAsia="cs-CZ"/>
        </w:rPr>
        <w:t>rozštěpenost</w:t>
      </w:r>
      <w:r w:rsidRPr="006F0E01">
        <w:rPr>
          <w:lang w:eastAsia="cs-CZ"/>
        </w:rPr>
        <w:t xml:space="preserve"> mediálního trhu, </w:t>
      </w:r>
      <w:r w:rsidR="001D4395">
        <w:rPr>
          <w:lang w:eastAsia="cs-CZ"/>
        </w:rPr>
        <w:t>začínající</w:t>
      </w:r>
      <w:r w:rsidRPr="006F0E01">
        <w:rPr>
          <w:lang w:eastAsia="cs-CZ"/>
        </w:rPr>
        <w:t xml:space="preserve"> </w:t>
      </w:r>
      <w:r w:rsidR="001D4395">
        <w:rPr>
          <w:lang w:eastAsia="cs-CZ"/>
        </w:rPr>
        <w:t>s </w:t>
      </w:r>
      <w:r w:rsidRPr="006F0E01">
        <w:rPr>
          <w:lang w:eastAsia="cs-CZ"/>
        </w:rPr>
        <w:t>nástupem různých druhů televiz</w:t>
      </w:r>
      <w:r w:rsidR="001D4395">
        <w:rPr>
          <w:lang w:eastAsia="cs-CZ"/>
        </w:rPr>
        <w:t>í</w:t>
      </w:r>
      <w:r w:rsidR="007A2647" w:rsidRPr="006F0E01">
        <w:rPr>
          <w:lang w:eastAsia="cs-CZ"/>
        </w:rPr>
        <w:fldChar w:fldCharType="begin"/>
      </w:r>
      <w:r w:rsidR="007A2647" w:rsidRPr="006F0E01">
        <w:instrText xml:space="preserve"> XE "</w:instrText>
      </w:r>
      <w:r w:rsidR="007A2647" w:rsidRPr="006F0E01">
        <w:rPr>
          <w:szCs w:val="24"/>
        </w:rPr>
        <w:instrText>televize</w:instrText>
      </w:r>
      <w:r w:rsidR="007A2647" w:rsidRPr="006F0E01">
        <w:instrText xml:space="preserve">" </w:instrText>
      </w:r>
      <w:r w:rsidR="00BD64D7" w:rsidRPr="006F0E01">
        <w:instrText xml:space="preserve">\f v </w:instrText>
      </w:r>
      <w:r w:rsidR="007A2647" w:rsidRPr="006F0E01">
        <w:rPr>
          <w:lang w:eastAsia="cs-CZ"/>
        </w:rPr>
        <w:fldChar w:fldCharType="end"/>
      </w:r>
      <w:r w:rsidRPr="006F0E01">
        <w:rPr>
          <w:lang w:eastAsia="cs-CZ"/>
        </w:rPr>
        <w:t xml:space="preserve"> a dnes pokračuj</w:t>
      </w:r>
      <w:r w:rsidR="001D4395">
        <w:rPr>
          <w:lang w:eastAsia="cs-CZ"/>
        </w:rPr>
        <w:t>ící</w:t>
      </w:r>
      <w:r w:rsidRPr="006F0E01">
        <w:rPr>
          <w:lang w:eastAsia="cs-CZ"/>
        </w:rPr>
        <w:t xml:space="preserve"> především rozvojem online zpravodajských a online sociálních sítí</w:t>
      </w:r>
      <w:r w:rsidR="001D4395">
        <w:rPr>
          <w:lang w:eastAsia="cs-CZ"/>
        </w:rPr>
        <w:t xml:space="preserve"> (dále jen SNS)</w:t>
      </w:r>
      <w:r w:rsidR="00BD64D7" w:rsidRPr="006F0E01">
        <w:rPr>
          <w:lang w:eastAsia="cs-CZ"/>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\f v </w:instrText>
      </w:r>
      <w:r w:rsidR="00BD64D7" w:rsidRPr="006F0E01">
        <w:rPr>
          <w:lang w:eastAsia="cs-CZ"/>
        </w:rPr>
        <w:fldChar w:fldCharType="end"/>
      </w:r>
      <w:r w:rsidRPr="006F0E01">
        <w:rPr>
          <w:lang w:eastAsia="cs-CZ"/>
        </w:rPr>
        <w:t xml:space="preserve">. Politologové </w:t>
      </w:r>
      <w:r w:rsidR="00B24D86" w:rsidRPr="006F0E01">
        <w:rPr>
          <w:lang w:eastAsia="cs-CZ"/>
        </w:rPr>
        <w:t>(DiMaggio</w:t>
      </w:r>
      <w:r w:rsidR="00FF38B3">
        <w:rPr>
          <w:lang w:eastAsia="cs-CZ"/>
        </w:rPr>
        <w:fldChar w:fldCharType="begin"/>
      </w:r>
      <w:r w:rsidR="00FF38B3">
        <w:instrText xml:space="preserve"> XE "</w:instrText>
      </w:r>
      <w:r w:rsidR="00FF38B3" w:rsidRPr="00312B5F">
        <w:rPr>
          <w:lang w:eastAsia="cs-CZ"/>
        </w:rPr>
        <w:instrText>DiMaggio, Paul</w:instrText>
      </w:r>
      <w:r w:rsidR="00FF38B3">
        <w:instrText xml:space="preserve">" \f j </w:instrText>
      </w:r>
      <w:r w:rsidR="00FF38B3">
        <w:rPr>
          <w:lang w:eastAsia="cs-CZ"/>
        </w:rPr>
        <w:fldChar w:fldCharType="end"/>
      </w:r>
      <w:r w:rsidR="00B24D86" w:rsidRPr="006F0E01">
        <w:rPr>
          <w:lang w:eastAsia="cs-CZ"/>
        </w:rPr>
        <w:t xml:space="preserve"> </w:t>
      </w:r>
      <w:r w:rsidR="00A4329C" w:rsidRPr="006F0E01">
        <w:rPr>
          <w:lang w:eastAsia="cs-CZ"/>
        </w:rPr>
        <w:t>a</w:t>
      </w:r>
      <w:r w:rsidR="00B24D86" w:rsidRPr="006F0E01">
        <w:rPr>
          <w:lang w:eastAsia="cs-CZ"/>
        </w:rPr>
        <w:t xml:space="preserve"> </w:t>
      </w:r>
      <w:r w:rsidR="00A4329C" w:rsidRPr="006F0E01">
        <w:rPr>
          <w:lang w:eastAsia="cs-CZ"/>
        </w:rPr>
        <w:t>kol</w:t>
      </w:r>
      <w:r w:rsidR="00B24D86" w:rsidRPr="006F0E01">
        <w:rPr>
          <w:lang w:eastAsia="cs-CZ"/>
        </w:rPr>
        <w:t xml:space="preserve">. 1996: 691) </w:t>
      </w:r>
      <w:r w:rsidRPr="006F0E01">
        <w:rPr>
          <w:lang w:eastAsia="cs-CZ"/>
        </w:rPr>
        <w:t>se obávají, že roztříštěnost současných nových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6D3FE4">
        <w:instrText xml:space="preserve">\f v </w:instrText>
      </w:r>
      <w:r w:rsidR="005E0727">
        <w:rPr>
          <w:lang w:eastAsia="cs-CZ"/>
        </w:rPr>
        <w:fldChar w:fldCharType="end"/>
      </w:r>
      <w:r w:rsidRPr="006F0E01">
        <w:rPr>
          <w:lang w:eastAsia="cs-CZ"/>
        </w:rPr>
        <w:t xml:space="preserve"> a rozšíření ideologických zpravodajských možností napomáhají polarizaci společnosti</w:t>
      </w:r>
      <w:r w:rsidR="00BD64D7" w:rsidRPr="006F0E01">
        <w:rPr>
          <w:lang w:eastAsia="cs-CZ"/>
        </w:rPr>
        <w:fldChar w:fldCharType="begin"/>
      </w:r>
      <w:r w:rsidR="00BD64D7" w:rsidRPr="006F0E01">
        <w:instrText xml:space="preserve"> XE "</w:instrText>
      </w:r>
      <w:r w:rsidR="00BD64D7" w:rsidRPr="006F0E01">
        <w:rPr>
          <w:lang w:eastAsia="cs-CZ"/>
        </w:rPr>
        <w:instrText>polarizace</w:instrText>
      </w:r>
      <w:r w:rsidR="00BD64D7" w:rsidRPr="006F0E01">
        <w:instrText xml:space="preserve">" \f v </w:instrText>
      </w:r>
      <w:r w:rsidR="00BD64D7" w:rsidRPr="006F0E01">
        <w:rPr>
          <w:lang w:eastAsia="cs-CZ"/>
        </w:rPr>
        <w:fldChar w:fldCharType="end"/>
      </w:r>
      <w:r w:rsidRPr="006F0E01">
        <w:rPr>
          <w:lang w:eastAsia="cs-CZ"/>
        </w:rPr>
        <w:t>. Potenciální důsledky jsou problematické, efektem je totiž vznik ideologických táborů na levé a pravé straně politického spektra a odlišné pohledy na svět, poskytující různé zdroje informací. (Arceneaux</w:t>
      </w:r>
      <w:r w:rsidR="00BD64D7" w:rsidRPr="006F0E01">
        <w:rPr>
          <w:lang w:eastAsia="cs-CZ"/>
        </w:rPr>
        <w:fldChar w:fldCharType="begin"/>
      </w:r>
      <w:r w:rsidR="00BD64D7" w:rsidRPr="006F0E01">
        <w:instrText xml:space="preserve"> XE "</w:instrText>
      </w:r>
      <w:r w:rsidR="00BD64D7" w:rsidRPr="006F0E01">
        <w:rPr>
          <w:lang w:eastAsia="cs-CZ"/>
        </w:rPr>
        <w:instrText>Arceneaux, Kevin</w:instrText>
      </w:r>
      <w:r w:rsidR="00BD64D7" w:rsidRPr="006F0E01">
        <w:instrText xml:space="preserve">" \f j </w:instrText>
      </w:r>
      <w:r w:rsidR="00BD64D7" w:rsidRPr="006F0E01">
        <w:rPr>
          <w:lang w:eastAsia="cs-CZ"/>
        </w:rPr>
        <w:fldChar w:fldCharType="end"/>
      </w:r>
      <w:r w:rsidR="00C65F57">
        <w:rPr>
          <w:lang w:eastAsia="cs-CZ"/>
        </w:rPr>
        <w:t>, Johnson </w:t>
      </w:r>
      <w:r w:rsidRPr="006F0E01">
        <w:rPr>
          <w:lang w:eastAsia="cs-CZ"/>
        </w:rPr>
        <w:t>2010: 6)</w:t>
      </w:r>
    </w:p>
    <w:p w14:paraId="16941A1B" w14:textId="422E1E21" w:rsidR="007752DA" w:rsidRPr="006F0E01" w:rsidRDefault="007752DA" w:rsidP="007752DA">
      <w:pPr>
        <w:rPr>
          <w:lang w:eastAsia="cs-CZ"/>
        </w:rPr>
      </w:pPr>
      <w:r w:rsidRPr="006F0E01">
        <w:rPr>
          <w:lang w:eastAsia="cs-CZ"/>
        </w:rPr>
        <w:t>O roztříštěnost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6D3FE4">
        <w:instrText xml:space="preserve">\f v </w:instrText>
      </w:r>
      <w:r w:rsidR="005E0727">
        <w:rPr>
          <w:lang w:eastAsia="cs-CZ"/>
        </w:rPr>
        <w:fldChar w:fldCharType="end"/>
      </w:r>
      <w:r w:rsidRPr="006F0E01">
        <w:rPr>
          <w:lang w:eastAsia="cs-CZ"/>
        </w:rPr>
        <w:t xml:space="preserve"> a také segmentaci publika</w:t>
      </w:r>
      <w:r w:rsidR="008E7B91">
        <w:rPr>
          <w:lang w:eastAsia="cs-CZ"/>
        </w:rPr>
        <w:fldChar w:fldCharType="begin"/>
      </w:r>
      <w:r w:rsidR="008E7B91">
        <w:instrText xml:space="preserve"> XE "</w:instrText>
      </w:r>
      <w:r w:rsidR="008E7B91" w:rsidRPr="00D952C0">
        <w:rPr>
          <w:rFonts w:eastAsia="Times New Roman"/>
          <w:color w:val="000000"/>
          <w:szCs w:val="24"/>
          <w:lang w:eastAsia="cs-CZ"/>
        </w:rPr>
        <w:instrText>publikum</w:instrText>
      </w:r>
      <w:r w:rsidR="008E7B91">
        <w:instrText xml:space="preserve">" </w:instrText>
      </w:r>
      <w:r w:rsidR="006D3FE4">
        <w:instrText xml:space="preserve">\f v </w:instrText>
      </w:r>
      <w:r w:rsidR="008E7B91">
        <w:rPr>
          <w:lang w:eastAsia="cs-CZ"/>
        </w:rPr>
        <w:fldChar w:fldCharType="end"/>
      </w:r>
      <w:r w:rsidRPr="006F0E01">
        <w:rPr>
          <w:lang w:eastAsia="cs-CZ"/>
        </w:rPr>
        <w:t xml:space="preserve"> v době 21. století píše Paolo Mancini</w:t>
      </w:r>
      <w:r w:rsidR="00BD64D7" w:rsidRPr="006F0E01">
        <w:rPr>
          <w:lang w:eastAsia="cs-CZ"/>
        </w:rPr>
        <w:fldChar w:fldCharType="begin"/>
      </w:r>
      <w:r w:rsidR="00BD64D7" w:rsidRPr="006F0E01">
        <w:instrText xml:space="preserve"> XE "</w:instrText>
      </w:r>
      <w:r w:rsidR="00BD64D7" w:rsidRPr="006F0E01">
        <w:rPr>
          <w:lang w:eastAsia="cs-CZ"/>
        </w:rPr>
        <w:instrText>Mancini, Paolo</w:instrText>
      </w:r>
      <w:r w:rsidR="00BD64D7" w:rsidRPr="006F0E01">
        <w:instrText xml:space="preserve">" \f j </w:instrText>
      </w:r>
      <w:r w:rsidR="00BD64D7" w:rsidRPr="006F0E01">
        <w:rPr>
          <w:lang w:eastAsia="cs-CZ"/>
        </w:rPr>
        <w:fldChar w:fldCharType="end"/>
      </w:r>
      <w:r w:rsidRPr="006F0E01">
        <w:rPr>
          <w:lang w:eastAsia="cs-CZ"/>
        </w:rPr>
        <w:t>, italský sociolog a</w:t>
      </w:r>
      <w:r w:rsidR="00652E9D">
        <w:rPr>
          <w:lang w:eastAsia="cs-CZ"/>
        </w:rPr>
        <w:t> </w:t>
      </w:r>
      <w:r w:rsidRPr="006F0E01">
        <w:rPr>
          <w:lang w:eastAsia="cs-CZ"/>
        </w:rPr>
        <w:t>specialista v oblasti sociologie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6D3FE4">
        <w:instrText xml:space="preserve">\f v </w:instrText>
      </w:r>
      <w:r w:rsidR="005E0727">
        <w:rPr>
          <w:lang w:eastAsia="cs-CZ"/>
        </w:rPr>
        <w:fldChar w:fldCharType="end"/>
      </w:r>
      <w:r w:rsidRPr="006F0E01">
        <w:rPr>
          <w:lang w:eastAsia="cs-CZ"/>
        </w:rPr>
        <w:t>, podle nějž tento trend výrazně vzrůstá kvůli vývoji nových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6D3FE4">
        <w:instrText xml:space="preserve">\f v </w:instrText>
      </w:r>
      <w:r w:rsidR="005E0727">
        <w:rPr>
          <w:lang w:eastAsia="cs-CZ"/>
        </w:rPr>
        <w:fldChar w:fldCharType="end"/>
      </w:r>
      <w:r w:rsidRPr="006F0E01">
        <w:rPr>
          <w:lang w:eastAsia="cs-CZ"/>
        </w:rPr>
        <w:t xml:space="preserve"> a zvláště internetu. Fragmentace médií</w:t>
      </w:r>
      <w:r w:rsidR="00BD64D7" w:rsidRPr="006F0E01">
        <w:rPr>
          <w:lang w:eastAsia="cs-CZ"/>
        </w:rPr>
        <w:fldChar w:fldCharType="begin"/>
      </w:r>
      <w:r w:rsidR="00BD64D7" w:rsidRPr="006F0E01">
        <w:instrText xml:space="preserve"> XE "</w:instrText>
      </w:r>
      <w:r w:rsidR="00CC00E7">
        <w:instrText>f</w:instrText>
      </w:r>
      <w:r w:rsidR="00BD64D7" w:rsidRPr="006F0E01">
        <w:instrText xml:space="preserve">ragmentace médií" \f v </w:instrText>
      </w:r>
      <w:r w:rsidR="00BD64D7" w:rsidRPr="006F0E01">
        <w:rPr>
          <w:lang w:eastAsia="cs-CZ"/>
        </w:rPr>
        <w:fldChar w:fldCharType="end"/>
      </w:r>
      <w:r w:rsidRPr="006F0E01">
        <w:rPr>
          <w:lang w:eastAsia="cs-CZ"/>
        </w:rPr>
        <w:t xml:space="preserve"> </w:t>
      </w:r>
      <w:r w:rsidR="001D4395" w:rsidRPr="006F0E01">
        <w:rPr>
          <w:lang w:eastAsia="cs-CZ"/>
        </w:rPr>
        <w:t xml:space="preserve">však </w:t>
      </w:r>
      <w:r w:rsidRPr="006F0E01">
        <w:rPr>
          <w:lang w:eastAsia="cs-CZ"/>
        </w:rPr>
        <w:t>může mít podle něj i</w:t>
      </w:r>
      <w:r w:rsidR="00652E9D">
        <w:rPr>
          <w:lang w:eastAsia="cs-CZ"/>
        </w:rPr>
        <w:t> </w:t>
      </w:r>
      <w:r w:rsidRPr="006F0E01">
        <w:rPr>
          <w:lang w:eastAsia="cs-CZ"/>
        </w:rPr>
        <w:t>velmi pozitivní důsledky, neboť zvyšuje počet dostupných zdrojů informací a může představovat rozptýlenější nástroj kontroly. (Mancini</w:t>
      </w:r>
      <w:r w:rsidR="00BD64D7" w:rsidRPr="006F0E01">
        <w:rPr>
          <w:lang w:eastAsia="cs-CZ"/>
        </w:rPr>
        <w:fldChar w:fldCharType="begin"/>
      </w:r>
      <w:r w:rsidR="00BD64D7" w:rsidRPr="006F0E01">
        <w:instrText xml:space="preserve"> XE "</w:instrText>
      </w:r>
      <w:r w:rsidR="00BD64D7" w:rsidRPr="006F0E01">
        <w:rPr>
          <w:lang w:eastAsia="cs-CZ"/>
        </w:rPr>
        <w:instrText>Mancini, Paolo</w:instrText>
      </w:r>
      <w:r w:rsidR="00BD64D7" w:rsidRPr="006F0E01">
        <w:instrText xml:space="preserve">" \f j </w:instrText>
      </w:r>
      <w:r w:rsidR="00BD64D7" w:rsidRPr="006F0E01">
        <w:rPr>
          <w:lang w:eastAsia="cs-CZ"/>
        </w:rPr>
        <w:fldChar w:fldCharType="end"/>
      </w:r>
      <w:r w:rsidRPr="006F0E01">
        <w:rPr>
          <w:lang w:eastAsia="cs-CZ"/>
        </w:rPr>
        <w:t xml:space="preserve"> 2013: 44)</w:t>
      </w:r>
    </w:p>
    <w:p w14:paraId="4ABA4969" w14:textId="01F6CFDB" w:rsidR="00AF55F0" w:rsidRDefault="007752DA" w:rsidP="007752DA">
      <w:pPr>
        <w:spacing w:after="360"/>
        <w:rPr>
          <w:lang w:eastAsia="cs-CZ"/>
        </w:rPr>
      </w:pPr>
      <w:r w:rsidRPr="006F0E01">
        <w:rPr>
          <w:lang w:eastAsia="cs-CZ"/>
        </w:rPr>
        <w:t>Nastavením mediální agendy v segmentovaném prostředí se zabývali například Muddiman</w:t>
      </w:r>
      <w:r w:rsidR="00BD64D7" w:rsidRPr="006F0E01">
        <w:rPr>
          <w:lang w:eastAsia="cs-CZ"/>
        </w:rPr>
        <w:fldChar w:fldCharType="begin"/>
      </w:r>
      <w:r w:rsidR="00BD64D7" w:rsidRPr="006F0E01">
        <w:instrText xml:space="preserve"> XE "</w:instrText>
      </w:r>
      <w:r w:rsidR="00BD64D7" w:rsidRPr="006F0E01">
        <w:rPr>
          <w:lang w:eastAsia="cs-CZ"/>
        </w:rPr>
        <w:instrText>Muddiman, Ashley</w:instrText>
      </w:r>
      <w:r w:rsidR="00BD64D7" w:rsidRPr="006F0E01">
        <w:instrText xml:space="preserve">" \f j </w:instrText>
      </w:r>
      <w:r w:rsidR="00BD64D7" w:rsidRPr="006F0E01">
        <w:rPr>
          <w:lang w:eastAsia="cs-CZ"/>
        </w:rPr>
        <w:fldChar w:fldCharType="end"/>
      </w:r>
      <w:r w:rsidRPr="006F0E01">
        <w:rPr>
          <w:lang w:eastAsia="cs-CZ"/>
        </w:rPr>
        <w:t>, Straud a McCombs v roce 2014. Ve studii zkoumali mediální pokrytí války v Iráku v roce 2008. Došli ke zjištění, že zpravodajství jedné a druhé kabelové televize</w:t>
      </w:r>
      <w:r w:rsidR="007A2647" w:rsidRPr="006F0E01">
        <w:rPr>
          <w:lang w:eastAsia="cs-CZ"/>
        </w:rPr>
        <w:fldChar w:fldCharType="begin"/>
      </w:r>
      <w:r w:rsidR="007A2647" w:rsidRPr="006F0E01">
        <w:instrText xml:space="preserve"> XE "</w:instrText>
      </w:r>
      <w:r w:rsidR="007A2647" w:rsidRPr="006F0E01">
        <w:rPr>
          <w:szCs w:val="24"/>
        </w:rPr>
        <w:instrText>televize</w:instrText>
      </w:r>
      <w:r w:rsidR="007A2647" w:rsidRPr="006F0E01">
        <w:instrText xml:space="preserve">" </w:instrText>
      </w:r>
      <w:r w:rsidR="00BD64D7" w:rsidRPr="006F0E01">
        <w:instrText xml:space="preserve">\f v </w:instrText>
      </w:r>
      <w:r w:rsidR="007A2647" w:rsidRPr="006F0E01">
        <w:rPr>
          <w:lang w:eastAsia="cs-CZ"/>
        </w:rPr>
        <w:fldChar w:fldCharType="end"/>
      </w:r>
      <w:r w:rsidRPr="006F0E01">
        <w:rPr>
          <w:lang w:eastAsia="cs-CZ"/>
        </w:rPr>
        <w:t xml:space="preserve"> se odlišovalo. Zaměřili se na pocity lidí, kteří během války v Iráku sledovali dva zpravodajské kanály, a porovnávali je s těmi, kteří sledovali pouze jeden kanál. Studie zjistila, že lidé, kteří sledovali dva kanály, nebyli natolik názorově vyhranění na rozdíl od těch, kteří sledovali pouze jeden kanál. (Muddiman</w:t>
      </w:r>
      <w:r w:rsidR="00BD64D7" w:rsidRPr="006F0E01">
        <w:rPr>
          <w:lang w:eastAsia="cs-CZ"/>
        </w:rPr>
        <w:fldChar w:fldCharType="begin"/>
      </w:r>
      <w:r w:rsidR="00BD64D7" w:rsidRPr="006F0E01">
        <w:instrText xml:space="preserve"> XE "</w:instrText>
      </w:r>
      <w:r w:rsidR="00BD64D7" w:rsidRPr="006F0E01">
        <w:rPr>
          <w:lang w:eastAsia="cs-CZ"/>
        </w:rPr>
        <w:instrText>Muddiman, Ashley</w:instrText>
      </w:r>
      <w:r w:rsidR="00BD64D7" w:rsidRPr="006F0E01">
        <w:instrText xml:space="preserve">" \f j </w:instrText>
      </w:r>
      <w:r w:rsidR="00BD64D7" w:rsidRPr="006F0E01">
        <w:rPr>
          <w:lang w:eastAsia="cs-CZ"/>
        </w:rPr>
        <w:fldChar w:fldCharType="end"/>
      </w:r>
      <w:r w:rsidRPr="006F0E01">
        <w:rPr>
          <w:lang w:eastAsia="cs-CZ"/>
        </w:rPr>
        <w:t>, Straud, McCombs 2014: 215) Nicméně rozdíly v obsahu nemusí být důležité, pokud se vnímání jednotlivců, kteří sledují různé kabelové kanály, neodlišují. (Muddiman</w:t>
      </w:r>
      <w:r w:rsidR="00BD64D7" w:rsidRPr="006F0E01">
        <w:rPr>
          <w:lang w:eastAsia="cs-CZ"/>
        </w:rPr>
        <w:fldChar w:fldCharType="begin"/>
      </w:r>
      <w:r w:rsidR="00BD64D7" w:rsidRPr="006F0E01">
        <w:instrText xml:space="preserve"> XE "</w:instrText>
      </w:r>
      <w:r w:rsidR="00BD64D7" w:rsidRPr="006F0E01">
        <w:rPr>
          <w:lang w:eastAsia="cs-CZ"/>
        </w:rPr>
        <w:instrText>Muddiman, Ashley</w:instrText>
      </w:r>
      <w:r w:rsidR="00BD64D7" w:rsidRPr="006F0E01">
        <w:instrText xml:space="preserve">" \f j </w:instrText>
      </w:r>
      <w:r w:rsidR="00BD64D7" w:rsidRPr="006F0E01">
        <w:rPr>
          <w:lang w:eastAsia="cs-CZ"/>
        </w:rPr>
        <w:fldChar w:fldCharType="end"/>
      </w:r>
      <w:r w:rsidRPr="006F0E01">
        <w:rPr>
          <w:lang w:eastAsia="cs-CZ"/>
        </w:rPr>
        <w:t>, Straud, McCombs 2014: 224–225)</w:t>
      </w:r>
    </w:p>
    <w:p w14:paraId="2EC4D2C4" w14:textId="2BFFE580" w:rsidR="00652E9D" w:rsidRPr="006F0E01" w:rsidRDefault="00652E9D" w:rsidP="00652E9D">
      <w:pPr>
        <w:rPr>
          <w:lang w:eastAsia="cs-CZ"/>
        </w:rPr>
      </w:pPr>
      <w:r>
        <w:rPr>
          <w:lang w:eastAsia="cs-CZ"/>
        </w:rPr>
        <w:t xml:space="preserve">Strategie selekce informací se </w:t>
      </w:r>
      <w:r w:rsidR="000F79F7">
        <w:rPr>
          <w:lang w:eastAsia="cs-CZ"/>
        </w:rPr>
        <w:t xml:space="preserve">tak </w:t>
      </w:r>
      <w:r>
        <w:rPr>
          <w:lang w:eastAsia="cs-CZ"/>
        </w:rPr>
        <w:t xml:space="preserve">přizpůsobují </w:t>
      </w:r>
      <w:r w:rsidR="000F79F7">
        <w:rPr>
          <w:lang w:eastAsia="cs-CZ"/>
        </w:rPr>
        <w:t>také výše popsanému</w:t>
      </w:r>
      <w:r>
        <w:rPr>
          <w:lang w:eastAsia="cs-CZ"/>
        </w:rPr>
        <w:t xml:space="preserve"> stavu</w:t>
      </w:r>
      <w:r w:rsidR="000F79F7">
        <w:rPr>
          <w:lang w:eastAsia="cs-CZ"/>
        </w:rPr>
        <w:t xml:space="preserve"> fragmentovaných médií.</w:t>
      </w:r>
      <w:r>
        <w:rPr>
          <w:lang w:eastAsia="cs-CZ"/>
        </w:rPr>
        <w:t xml:space="preserve"> </w:t>
      </w:r>
      <w:r w:rsidRPr="006F0E01">
        <w:rPr>
          <w:lang w:eastAsia="cs-CZ"/>
        </w:rPr>
        <w:t>Tandoc</w:t>
      </w:r>
      <w:r w:rsidRPr="006F0E01">
        <w:rPr>
          <w:lang w:eastAsia="cs-CZ"/>
        </w:rPr>
        <w:fldChar w:fldCharType="begin"/>
      </w:r>
      <w:r w:rsidRPr="006F0E01">
        <w:instrText xml:space="preserve"> XE "</w:instrText>
      </w:r>
      <w:r w:rsidRPr="006F0E01">
        <w:rPr>
          <w:lang w:eastAsia="cs-CZ"/>
        </w:rPr>
        <w:instrText>Tandoc, Jr Edson C</w:instrText>
      </w:r>
      <w:r w:rsidRPr="006F0E01">
        <w:instrText xml:space="preserve">" \f j </w:instrText>
      </w:r>
      <w:r w:rsidRPr="006F0E01">
        <w:rPr>
          <w:lang w:eastAsia="cs-CZ"/>
        </w:rPr>
        <w:fldChar w:fldCharType="end"/>
      </w:r>
      <w:r w:rsidRPr="006F0E01">
        <w:rPr>
          <w:lang w:eastAsia="cs-CZ"/>
        </w:rPr>
        <w:t xml:space="preserve"> a</w:t>
      </w:r>
      <w:r w:rsidR="000F79F7">
        <w:rPr>
          <w:lang w:eastAsia="cs-CZ"/>
        </w:rPr>
        <w:t> </w:t>
      </w:r>
      <w:r w:rsidRPr="006F0E01">
        <w:rPr>
          <w:lang w:eastAsia="cs-CZ"/>
        </w:rPr>
        <w:t>kol.</w:t>
      </w:r>
      <w:r w:rsidR="000F79F7">
        <w:rPr>
          <w:lang w:eastAsia="cs-CZ"/>
        </w:rPr>
        <w:t> </w:t>
      </w:r>
      <w:r w:rsidRPr="006F0E01">
        <w:rPr>
          <w:lang w:eastAsia="cs-CZ"/>
        </w:rPr>
        <w:t>ve výzkumu zasazené</w:t>
      </w:r>
      <w:r>
        <w:rPr>
          <w:lang w:eastAsia="cs-CZ"/>
        </w:rPr>
        <w:t>m</w:t>
      </w:r>
      <w:r w:rsidRPr="006F0E01">
        <w:rPr>
          <w:lang w:eastAsia="cs-CZ"/>
        </w:rPr>
        <w:t xml:space="preserve"> do doby</w:t>
      </w:r>
      <w:r>
        <w:rPr>
          <w:lang w:eastAsia="cs-CZ"/>
        </w:rPr>
        <w:t xml:space="preserve"> </w:t>
      </w:r>
      <w:r w:rsidRPr="006F0E01">
        <w:rPr>
          <w:lang w:eastAsia="cs-CZ"/>
        </w:rPr>
        <w:t>fake news</w:t>
      </w:r>
      <w:r w:rsidRPr="006F0E01">
        <w:rPr>
          <w:lang w:eastAsia="cs-CZ"/>
        </w:rPr>
        <w:fldChar w:fldCharType="begin"/>
      </w:r>
      <w:r w:rsidRPr="006F0E01">
        <w:instrText xml:space="preserve"> XE "</w:instrText>
      </w:r>
      <w:r w:rsidRPr="006F0E01">
        <w:rPr>
          <w:lang w:eastAsia="cs-CZ"/>
        </w:rPr>
        <w:instrText>fake news</w:instrText>
      </w:r>
      <w:r w:rsidRPr="006F0E01">
        <w:instrText xml:space="preserve">" \f v </w:instrText>
      </w:r>
      <w:r w:rsidRPr="006F0E01">
        <w:rPr>
          <w:lang w:eastAsia="cs-CZ"/>
        </w:rPr>
        <w:fldChar w:fldCharType="end"/>
      </w:r>
      <w:r w:rsidR="000F79F7">
        <w:rPr>
          <w:lang w:eastAsia="cs-CZ"/>
        </w:rPr>
        <w:t xml:space="preserve"> </w:t>
      </w:r>
      <w:r w:rsidRPr="006F0E01">
        <w:rPr>
          <w:lang w:eastAsia="cs-CZ"/>
        </w:rPr>
        <w:t>zkoumali významné druhé</w:t>
      </w:r>
      <w:r w:rsidRPr="006F0E01">
        <w:rPr>
          <w:lang w:eastAsia="cs-CZ"/>
        </w:rPr>
        <w:fldChar w:fldCharType="begin"/>
      </w:r>
      <w:r w:rsidRPr="006F0E01">
        <w:instrText xml:space="preserve"> XE "</w:instrText>
      </w:r>
      <w:r w:rsidRPr="006F0E01">
        <w:rPr>
          <w:lang w:eastAsia="cs-CZ"/>
        </w:rPr>
        <w:instrText>významní druzí</w:instrText>
      </w:r>
      <w:r w:rsidRPr="006F0E01">
        <w:instrText xml:space="preserve">" \f v </w:instrText>
      </w:r>
      <w:r w:rsidRPr="006F0E01">
        <w:rPr>
          <w:lang w:eastAsia="cs-CZ"/>
        </w:rPr>
        <w:fldChar w:fldCharType="end"/>
      </w:r>
      <w:r w:rsidRPr="006F0E01">
        <w:rPr>
          <w:lang w:eastAsia="cs-CZ"/>
        </w:rPr>
        <w:t xml:space="preserve"> jako formu autentizační strategie selekce informací</w:t>
      </w:r>
      <w:r w:rsidRPr="006F0E01">
        <w:rPr>
          <w:lang w:eastAsia="cs-CZ"/>
        </w:rPr>
        <w:fldChar w:fldCharType="begin"/>
      </w:r>
      <w:r w:rsidRPr="006F0E01">
        <w:instrText xml:space="preserve"> XE "</w:instrText>
      </w:r>
      <w:r w:rsidRPr="006F0E01">
        <w:rPr>
          <w:lang w:eastAsia="cs-CZ"/>
        </w:rPr>
        <w:instrText>selekce informací</w:instrText>
      </w:r>
      <w:r w:rsidRPr="006F0E01">
        <w:instrText xml:space="preserve">" \f v </w:instrText>
      </w:r>
      <w:r w:rsidRPr="006F0E01">
        <w:rPr>
          <w:lang w:eastAsia="cs-CZ"/>
        </w:rPr>
        <w:fldChar w:fldCharType="end"/>
      </w:r>
      <w:r w:rsidR="000F79F7">
        <w:rPr>
          <w:lang w:eastAsia="cs-CZ"/>
        </w:rPr>
        <w:t>.</w:t>
      </w:r>
      <w:r w:rsidRPr="006F0E01">
        <w:rPr>
          <w:lang w:eastAsia="cs-CZ"/>
        </w:rPr>
        <w:t xml:space="preserve"> </w:t>
      </w:r>
      <w:r w:rsidR="000F79F7">
        <w:rPr>
          <w:lang w:eastAsia="cs-CZ"/>
        </w:rPr>
        <w:t>Výsledky říkají</w:t>
      </w:r>
      <w:r w:rsidRPr="006F0E01">
        <w:rPr>
          <w:lang w:eastAsia="cs-CZ"/>
        </w:rPr>
        <w:t xml:space="preserve">, že strategie výběru jsou </w:t>
      </w:r>
      <w:r>
        <w:rPr>
          <w:lang w:eastAsia="cs-CZ"/>
        </w:rPr>
        <w:t xml:space="preserve">buď </w:t>
      </w:r>
      <w:r w:rsidRPr="006F0E01">
        <w:rPr>
          <w:lang w:eastAsia="cs-CZ"/>
        </w:rPr>
        <w:t xml:space="preserve">úmyslné, nebo náhodné. Lidé mohou záměrně hledat autenticitu informací skrze své osobní kontakty. Často </w:t>
      </w:r>
      <w:r>
        <w:rPr>
          <w:lang w:eastAsia="cs-CZ"/>
        </w:rPr>
        <w:t xml:space="preserve">se přitom </w:t>
      </w:r>
      <w:r w:rsidRPr="006F0E01">
        <w:rPr>
          <w:lang w:eastAsia="cs-CZ"/>
        </w:rPr>
        <w:t>spoléhají na interpersonální síť vytvořenou online, skrz kterou očekávají rady od svých významných druhých</w:t>
      </w:r>
      <w:r w:rsidRPr="006F0E01">
        <w:rPr>
          <w:lang w:eastAsia="cs-CZ"/>
        </w:rPr>
        <w:fldChar w:fldCharType="begin"/>
      </w:r>
      <w:r w:rsidRPr="006F0E01">
        <w:instrText xml:space="preserve"> XE "</w:instrText>
      </w:r>
      <w:r w:rsidRPr="006F0E01">
        <w:rPr>
          <w:lang w:eastAsia="cs-CZ"/>
        </w:rPr>
        <w:instrText>významní druzí</w:instrText>
      </w:r>
      <w:r w:rsidRPr="006F0E01">
        <w:instrText xml:space="preserve">" \f v </w:instrText>
      </w:r>
      <w:r w:rsidRPr="006F0E01">
        <w:rPr>
          <w:lang w:eastAsia="cs-CZ"/>
        </w:rPr>
        <w:fldChar w:fldCharType="end"/>
      </w:r>
      <w:r w:rsidRPr="006F0E01">
        <w:rPr>
          <w:lang w:eastAsia="cs-CZ"/>
        </w:rPr>
        <w:t>. (Tandoc</w:t>
      </w:r>
      <w:r w:rsidRPr="006F0E01">
        <w:rPr>
          <w:lang w:eastAsia="cs-CZ"/>
        </w:rPr>
        <w:fldChar w:fldCharType="begin"/>
      </w:r>
      <w:r w:rsidRPr="006F0E01">
        <w:instrText xml:space="preserve"> XE "</w:instrText>
      </w:r>
      <w:r w:rsidRPr="006F0E01">
        <w:rPr>
          <w:lang w:eastAsia="cs-CZ"/>
        </w:rPr>
        <w:instrText>Tandoc, Jr Edson C</w:instrText>
      </w:r>
      <w:r w:rsidRPr="006F0E01">
        <w:instrText xml:space="preserve">" \f j </w:instrText>
      </w:r>
      <w:r w:rsidRPr="006F0E01">
        <w:rPr>
          <w:lang w:eastAsia="cs-CZ"/>
        </w:rPr>
        <w:fldChar w:fldCharType="end"/>
      </w:r>
      <w:r w:rsidR="00C65F57">
        <w:rPr>
          <w:lang w:eastAsia="cs-CZ"/>
        </w:rPr>
        <w:t> a kol. </w:t>
      </w:r>
      <w:r w:rsidRPr="006F0E01">
        <w:rPr>
          <w:lang w:eastAsia="cs-CZ"/>
        </w:rPr>
        <w:t>2017: 9)</w:t>
      </w:r>
    </w:p>
    <w:p w14:paraId="7490ABBE" w14:textId="77777777" w:rsidR="00652E9D" w:rsidRPr="006F0E01" w:rsidRDefault="00652E9D" w:rsidP="007752DA">
      <w:pPr>
        <w:spacing w:after="360"/>
        <w:rPr>
          <w:lang w:eastAsia="cs-CZ"/>
        </w:rPr>
      </w:pPr>
    </w:p>
    <w:p w14:paraId="577C7E0C" w14:textId="6D99B4B3" w:rsidR="00B711FE" w:rsidRPr="006F0E01" w:rsidRDefault="00B711FE" w:rsidP="00B711FE">
      <w:pPr>
        <w:pStyle w:val="Nadpis2"/>
      </w:pPr>
      <w:bookmarkStart w:id="9" w:name="_Toc515246601"/>
      <w:r w:rsidRPr="006F0E01">
        <w:lastRenderedPageBreak/>
        <w:t>Různorodost mediálních praxí</w:t>
      </w:r>
      <w:bookmarkEnd w:id="9"/>
      <w:r w:rsidR="00BD64D7" w:rsidRPr="006F0E01">
        <w:fldChar w:fldCharType="begin"/>
      </w:r>
      <w:r w:rsidR="00BD64D7" w:rsidRPr="006F0E01">
        <w:instrText xml:space="preserve"> XE "mediální praxe" \f v </w:instrText>
      </w:r>
      <w:r w:rsidR="00BD64D7" w:rsidRPr="006F0E01">
        <w:fldChar w:fldCharType="end"/>
      </w:r>
    </w:p>
    <w:p w14:paraId="729118D5" w14:textId="3EE78262" w:rsidR="007049D0" w:rsidRPr="006F0E01" w:rsidRDefault="007049D0" w:rsidP="00C73F6A">
      <w:pPr>
        <w:ind w:firstLine="0"/>
        <w:rPr>
          <w:lang w:eastAsia="cs-CZ"/>
        </w:rPr>
      </w:pPr>
      <w:r w:rsidRPr="006F0E01">
        <w:rPr>
          <w:lang w:eastAsia="cs-CZ"/>
        </w:rPr>
        <w:t>V souvislosti se změnami prostředí mediálního trhu</w:t>
      </w:r>
      <w:r w:rsidR="00A4329C" w:rsidRPr="006F0E01">
        <w:rPr>
          <w:lang w:eastAsia="cs-CZ"/>
        </w:rPr>
        <w:t xml:space="preserve">, </w:t>
      </w:r>
      <w:r w:rsidRPr="006F0E01">
        <w:rPr>
          <w:lang w:eastAsia="cs-CZ"/>
        </w:rPr>
        <w:t>rostoucím počtem informačních zdrojů</w:t>
      </w:r>
      <w:r w:rsidR="00BD64D7" w:rsidRPr="006F0E01">
        <w:rPr>
          <w:lang w:eastAsia="cs-CZ"/>
        </w:rPr>
        <w:fldChar w:fldCharType="begin"/>
      </w:r>
      <w:r w:rsidR="00BD64D7" w:rsidRPr="006F0E01">
        <w:instrText xml:space="preserve"> XE "</w:instrText>
      </w:r>
      <w:r w:rsidR="00BD64D7" w:rsidRPr="006F0E01">
        <w:rPr>
          <w:lang w:eastAsia="cs-CZ"/>
        </w:rPr>
        <w:instrText xml:space="preserve">informační </w:instrText>
      </w:r>
      <w:r w:rsidR="001E5E84" w:rsidRPr="006F0E01">
        <w:rPr>
          <w:lang w:eastAsia="cs-CZ"/>
        </w:rPr>
        <w:instrText>přesycenost</w:instrText>
      </w:r>
      <w:r w:rsidR="00BD64D7" w:rsidRPr="006F0E01">
        <w:instrText xml:space="preserve">" \f v </w:instrText>
      </w:r>
      <w:r w:rsidR="00BD64D7" w:rsidRPr="006F0E01">
        <w:rPr>
          <w:lang w:eastAsia="cs-CZ"/>
        </w:rPr>
        <w:fldChar w:fldCharType="end"/>
      </w:r>
      <w:r w:rsidR="00A4329C" w:rsidRPr="006F0E01">
        <w:rPr>
          <w:lang w:eastAsia="cs-CZ"/>
        </w:rPr>
        <w:t xml:space="preserve"> a</w:t>
      </w:r>
      <w:r w:rsidR="00905297" w:rsidRPr="006F0E01">
        <w:rPr>
          <w:lang w:eastAsia="cs-CZ"/>
        </w:rPr>
        <w:t> </w:t>
      </w:r>
      <w:r w:rsidR="00A4329C" w:rsidRPr="006F0E01">
        <w:rPr>
          <w:lang w:eastAsia="cs-CZ"/>
        </w:rPr>
        <w:t>fragmentovaným mediálním prostředím</w:t>
      </w:r>
      <w:r w:rsidR="00BD64D7" w:rsidRPr="006F0E01">
        <w:rPr>
          <w:lang w:eastAsia="cs-CZ"/>
        </w:rPr>
        <w:fldChar w:fldCharType="begin"/>
      </w:r>
      <w:r w:rsidR="00BD64D7" w:rsidRPr="006F0E01">
        <w:instrText xml:space="preserve"> XE "</w:instrText>
      </w:r>
      <w:r w:rsidR="00BD64D7" w:rsidRPr="006F0E01">
        <w:rPr>
          <w:lang w:eastAsia="cs-CZ"/>
        </w:rPr>
        <w:instrText>fragmentace médií</w:instrText>
      </w:r>
      <w:r w:rsidR="00BD64D7" w:rsidRPr="006F0E01">
        <w:instrText xml:space="preserve">" \f v </w:instrText>
      </w:r>
      <w:r w:rsidR="00BD64D7" w:rsidRPr="006F0E01">
        <w:rPr>
          <w:lang w:eastAsia="cs-CZ"/>
        </w:rPr>
        <w:fldChar w:fldCharType="end"/>
      </w:r>
      <w:r w:rsidR="00A4329C" w:rsidRPr="006F0E01">
        <w:rPr>
          <w:lang w:eastAsia="cs-CZ"/>
        </w:rPr>
        <w:t xml:space="preserve"> </w:t>
      </w:r>
      <w:r w:rsidRPr="006F0E01">
        <w:rPr>
          <w:lang w:eastAsia="cs-CZ"/>
        </w:rPr>
        <w:t xml:space="preserve">se zmnožily také typy návyků konzumace mediálního obsahu. Kromě tradičních zdrojů informací, kam bychom mohli zařadit televizi, </w:t>
      </w:r>
      <w:r w:rsidR="001D4395">
        <w:rPr>
          <w:lang w:eastAsia="cs-CZ"/>
        </w:rPr>
        <w:t>tištěné</w:t>
      </w:r>
      <w:r w:rsidRPr="006F0E01">
        <w:rPr>
          <w:lang w:eastAsia="cs-CZ"/>
        </w:rPr>
        <w:t xml:space="preserve"> zpravodajství nebo například rozhlas</w:t>
      </w:r>
      <w:r w:rsidR="007A2647" w:rsidRPr="006F0E01">
        <w:rPr>
          <w:lang w:eastAsia="cs-CZ"/>
        </w:rPr>
        <w:fldChar w:fldCharType="begin"/>
      </w:r>
      <w:r w:rsidR="007A2647" w:rsidRPr="006F0E01">
        <w:instrText xml:space="preserve"> XE "</w:instrText>
      </w:r>
      <w:r w:rsidR="007A2647" w:rsidRPr="006F0E01">
        <w:rPr>
          <w:szCs w:val="24"/>
        </w:rPr>
        <w:instrText>rozhlas</w:instrText>
      </w:r>
      <w:r w:rsidR="007A2647" w:rsidRPr="006F0E01">
        <w:instrText xml:space="preserve">" </w:instrText>
      </w:r>
      <w:r w:rsidR="00BD64D7" w:rsidRPr="006F0E01">
        <w:instrText xml:space="preserve">\f v </w:instrText>
      </w:r>
      <w:r w:rsidR="007A2647" w:rsidRPr="006F0E01">
        <w:rPr>
          <w:lang w:eastAsia="cs-CZ"/>
        </w:rPr>
        <w:fldChar w:fldCharType="end"/>
      </w:r>
      <w:r w:rsidRPr="006F0E01">
        <w:rPr>
          <w:lang w:eastAsia="cs-CZ"/>
        </w:rPr>
        <w:t>, převzala informační funkci také nová média</w:t>
      </w:r>
      <w:r w:rsidR="0063118E" w:rsidRPr="006F0E01">
        <w:rPr>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D25368">
        <w:instrText xml:space="preserve">\f v </w:instrText>
      </w:r>
      <w:r w:rsidR="0063118E" w:rsidRPr="006F0E01">
        <w:rPr>
          <w:lang w:eastAsia="cs-CZ"/>
        </w:rPr>
        <w:fldChar w:fldCharType="end"/>
      </w:r>
      <w:r w:rsidRPr="006F0E01">
        <w:rPr>
          <w:lang w:eastAsia="cs-CZ"/>
        </w:rPr>
        <w:t xml:space="preserve">, jako jsou </w:t>
      </w:r>
      <w:r w:rsidR="001D4395">
        <w:rPr>
          <w:lang w:eastAsia="cs-CZ"/>
        </w:rPr>
        <w:t>SNS</w:t>
      </w:r>
      <w:r w:rsidRPr="006F0E01">
        <w:rPr>
          <w:lang w:eastAsia="cs-CZ"/>
        </w:rPr>
        <w:t xml:space="preserve"> a další platformy </w:t>
      </w:r>
      <w:r w:rsidR="00C73F6A" w:rsidRPr="006F0E01">
        <w:rPr>
          <w:lang w:eastAsia="cs-CZ"/>
        </w:rPr>
        <w:t>umožňující</w:t>
      </w:r>
      <w:r w:rsidRPr="006F0E01">
        <w:rPr>
          <w:lang w:eastAsia="cs-CZ"/>
        </w:rPr>
        <w:t xml:space="preserve"> okamžité sdílení informací a</w:t>
      </w:r>
      <w:r w:rsidR="00D25368">
        <w:rPr>
          <w:lang w:eastAsia="cs-CZ"/>
        </w:rPr>
        <w:t> </w:t>
      </w:r>
      <w:r w:rsidRPr="006F0E01">
        <w:rPr>
          <w:lang w:eastAsia="cs-CZ"/>
        </w:rPr>
        <w:t xml:space="preserve">interaktivní online komunikaci. Přestože </w:t>
      </w:r>
      <w:r w:rsidR="00A81C41" w:rsidRPr="006F0E01">
        <w:rPr>
          <w:lang w:eastAsia="cs-CZ"/>
        </w:rPr>
        <w:t xml:space="preserve">online zdroje </w:t>
      </w:r>
      <w:r w:rsidR="004225E0" w:rsidRPr="006F0E01">
        <w:rPr>
          <w:lang w:eastAsia="cs-CZ"/>
        </w:rPr>
        <w:t>a SNS</w:t>
      </w:r>
      <w:r w:rsidR="00BD64D7" w:rsidRPr="006F0E01">
        <w:rPr>
          <w:lang w:eastAsia="cs-CZ"/>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\f v </w:instrText>
      </w:r>
      <w:r w:rsidR="00BD64D7" w:rsidRPr="006F0E01">
        <w:rPr>
          <w:lang w:eastAsia="cs-CZ"/>
        </w:rPr>
        <w:fldChar w:fldCharType="end"/>
      </w:r>
      <w:r w:rsidR="004225E0" w:rsidRPr="006F0E01">
        <w:rPr>
          <w:lang w:eastAsia="cs-CZ"/>
        </w:rPr>
        <w:t xml:space="preserve"> </w:t>
      </w:r>
      <w:r w:rsidRPr="006F0E01">
        <w:rPr>
          <w:lang w:eastAsia="cs-CZ"/>
        </w:rPr>
        <w:t xml:space="preserve">poskytují </w:t>
      </w:r>
      <w:r w:rsidR="004225E0" w:rsidRPr="006F0E01">
        <w:rPr>
          <w:lang w:eastAsia="cs-CZ"/>
        </w:rPr>
        <w:t xml:space="preserve">mnoho </w:t>
      </w:r>
      <w:r w:rsidRPr="006F0E01">
        <w:rPr>
          <w:lang w:eastAsia="cs-CZ"/>
        </w:rPr>
        <w:t>možnost</w:t>
      </w:r>
      <w:r w:rsidR="00D25368">
        <w:rPr>
          <w:lang w:eastAsia="cs-CZ"/>
        </w:rPr>
        <w:t>í</w:t>
      </w:r>
      <w:r w:rsidR="00057BB1" w:rsidRPr="006F0E01">
        <w:rPr>
          <w:lang w:eastAsia="cs-CZ"/>
        </w:rPr>
        <w:t>, jak konzumovat</w:t>
      </w:r>
      <w:r w:rsidRPr="006F0E01">
        <w:rPr>
          <w:lang w:eastAsia="cs-CZ"/>
        </w:rPr>
        <w:t xml:space="preserve"> mediální obsah, z výzkumu roku 2014 zaměřeného na měnící se mediální technologie</w:t>
      </w:r>
      <w:r w:rsidR="002039E9" w:rsidRPr="006F0E01">
        <w:rPr>
          <w:lang w:eastAsia="cs-CZ"/>
        </w:rPr>
        <w:fldChar w:fldCharType="begin"/>
      </w:r>
      <w:r w:rsidR="002039E9" w:rsidRPr="006F0E01">
        <w:instrText xml:space="preserve"> XE "</w:instrText>
      </w:r>
      <w:r w:rsidR="002039E9" w:rsidRPr="006F0E01">
        <w:rPr>
          <w:lang w:eastAsia="cs-CZ"/>
        </w:rPr>
        <w:instrText>technologie</w:instrText>
      </w:r>
      <w:r w:rsidR="002039E9" w:rsidRPr="006F0E01">
        <w:instrText xml:space="preserve">" </w:instrText>
      </w:r>
      <w:r w:rsidR="00D25368">
        <w:instrText xml:space="preserve">\f v </w:instrText>
      </w:r>
      <w:r w:rsidR="002039E9" w:rsidRPr="006F0E01">
        <w:rPr>
          <w:lang w:eastAsia="cs-CZ"/>
        </w:rPr>
        <w:fldChar w:fldCharType="end"/>
      </w:r>
      <w:r w:rsidRPr="006F0E01">
        <w:rPr>
          <w:lang w:eastAsia="cs-CZ"/>
        </w:rPr>
        <w:t xml:space="preserve"> a praxe vyplynulo, že SNS</w:t>
      </w:r>
      <w:r w:rsidR="00BD64D7" w:rsidRPr="006F0E01">
        <w:rPr>
          <w:lang w:eastAsia="cs-CZ"/>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\f v </w:instrText>
      </w:r>
      <w:r w:rsidR="00BD64D7" w:rsidRPr="006F0E01">
        <w:rPr>
          <w:lang w:eastAsia="cs-CZ"/>
        </w:rPr>
        <w:fldChar w:fldCharType="end"/>
      </w:r>
      <w:r w:rsidRPr="006F0E01">
        <w:rPr>
          <w:lang w:eastAsia="cs-CZ"/>
        </w:rPr>
        <w:t xml:space="preserve"> jako zdroj informací využívá překvapivě malý počet respondentů. Podle výzkumníků přitom může hrát roli to, že SNS</w:t>
      </w:r>
      <w:r w:rsidR="00BD64D7" w:rsidRPr="006F0E01">
        <w:rPr>
          <w:lang w:eastAsia="cs-CZ"/>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\f v </w:instrText>
      </w:r>
      <w:r w:rsidR="00BD64D7" w:rsidRPr="006F0E01">
        <w:rPr>
          <w:lang w:eastAsia="cs-CZ"/>
        </w:rPr>
        <w:fldChar w:fldCharType="end"/>
      </w:r>
      <w:r w:rsidRPr="006F0E01">
        <w:rPr>
          <w:lang w:eastAsia="cs-CZ"/>
        </w:rPr>
        <w:t xml:space="preserve"> mohou být považovány za neuvědomělé či nezáměrné zdroje informací podobně jako u osobního kontaktu (Macková</w:t>
      </w:r>
      <w:r w:rsidR="007A2647" w:rsidRPr="006F0E01">
        <w:rPr>
          <w:lang w:eastAsia="cs-CZ"/>
        </w:rPr>
        <w:fldChar w:fldCharType="begin"/>
      </w:r>
      <w:r w:rsidR="007A2647" w:rsidRPr="006F0E01">
        <w:instrText xml:space="preserve"> XE "</w:instrText>
      </w:r>
      <w:r w:rsidR="007A2647" w:rsidRPr="006F0E01">
        <w:rPr>
          <w:szCs w:val="24"/>
        </w:rPr>
        <w:instrText>Macková, Alena</w:instrText>
      </w:r>
      <w:r w:rsidR="007A2647" w:rsidRPr="006F0E01">
        <w:instrText>"</w:instrText>
      </w:r>
      <w:r w:rsidR="00BD64D7" w:rsidRPr="006F0E01">
        <w:instrText xml:space="preserve"> \f j</w:instrText>
      </w:r>
      <w:r w:rsidR="007A2647" w:rsidRPr="006F0E01">
        <w:instrText xml:space="preserve"> </w:instrText>
      </w:r>
      <w:r w:rsidR="007A2647" w:rsidRPr="006F0E01">
        <w:rPr>
          <w:lang w:eastAsia="cs-CZ"/>
        </w:rPr>
        <w:fldChar w:fldCharType="end"/>
      </w:r>
      <w:r w:rsidRPr="006F0E01">
        <w:rPr>
          <w:lang w:eastAsia="cs-CZ"/>
        </w:rPr>
        <w:t>, Macek</w:t>
      </w:r>
      <w:r w:rsidR="007A2647" w:rsidRPr="006F0E01">
        <w:rPr>
          <w:lang w:eastAsia="cs-CZ"/>
        </w:rPr>
        <w:fldChar w:fldCharType="begin"/>
      </w:r>
      <w:r w:rsidR="007A2647" w:rsidRPr="006F0E01">
        <w:instrText xml:space="preserve"> XE "</w:instrText>
      </w:r>
      <w:r w:rsidR="007A2647" w:rsidRPr="006F0E01">
        <w:rPr>
          <w:szCs w:val="24"/>
        </w:rPr>
        <w:instrText>Macek, Jakub</w:instrText>
      </w:r>
      <w:r w:rsidR="007A2647" w:rsidRPr="006F0E01">
        <w:instrText xml:space="preserve">" </w:instrText>
      </w:r>
      <w:r w:rsidR="00BD64D7" w:rsidRPr="006F0E01">
        <w:instrText xml:space="preserve">\f j </w:instrText>
      </w:r>
      <w:r w:rsidR="007A2647" w:rsidRPr="006F0E01">
        <w:rPr>
          <w:lang w:eastAsia="cs-CZ"/>
        </w:rPr>
        <w:fldChar w:fldCharType="end"/>
      </w:r>
      <w:r w:rsidRPr="006F0E01">
        <w:rPr>
          <w:lang w:eastAsia="cs-CZ"/>
        </w:rPr>
        <w:t>: 2015: 2).</w:t>
      </w:r>
    </w:p>
    <w:p w14:paraId="1793C1B7" w14:textId="6797DF8F" w:rsidR="00052943" w:rsidRPr="006F0E01" w:rsidRDefault="0016022B" w:rsidP="00BD64D7">
      <w:pPr>
        <w:rPr>
          <w:lang w:eastAsia="cs-CZ"/>
        </w:rPr>
      </w:pPr>
      <w:r w:rsidRPr="006F0E01">
        <w:rPr>
          <w:lang w:eastAsia="cs-CZ"/>
        </w:rPr>
        <w:t>S mnohostí informačních zdrojů a platforem r</w:t>
      </w:r>
      <w:r w:rsidR="00A4329C" w:rsidRPr="006F0E01">
        <w:rPr>
          <w:lang w:eastAsia="cs-CZ"/>
        </w:rPr>
        <w:t xml:space="preserve">oste počet </w:t>
      </w:r>
      <w:r w:rsidRPr="006F0E01">
        <w:rPr>
          <w:lang w:eastAsia="cs-CZ"/>
        </w:rPr>
        <w:t>mediálních praxí</w:t>
      </w:r>
      <w:r w:rsidR="005E0727">
        <w:rPr>
          <w:lang w:eastAsia="cs-CZ"/>
        </w:rPr>
        <w:fldChar w:fldCharType="begin"/>
      </w:r>
      <w:r w:rsidR="005E0727">
        <w:instrText xml:space="preserve"> XE "</w:instrText>
      </w:r>
      <w:r w:rsidR="005E0727" w:rsidRPr="008E76AE">
        <w:rPr>
          <w:lang w:eastAsia="cs-CZ"/>
        </w:rPr>
        <w:instrText>mediální praxe</w:instrText>
      </w:r>
      <w:r w:rsidR="005E0727">
        <w:instrText>" \f v</w:instrText>
      </w:r>
      <w:r w:rsidR="005E0727">
        <w:rPr>
          <w:lang w:eastAsia="cs-CZ"/>
        </w:rPr>
        <w:fldChar w:fldCharType="end"/>
      </w:r>
      <w:r w:rsidRPr="006F0E01">
        <w:rPr>
          <w:lang w:eastAsia="cs-CZ"/>
        </w:rPr>
        <w:t xml:space="preserve"> </w:t>
      </w:r>
      <w:r w:rsidR="00A4329C" w:rsidRPr="006F0E01">
        <w:rPr>
          <w:lang w:eastAsia="cs-CZ"/>
        </w:rPr>
        <w:t>a proměňuje se barvitost jednání mediálních publik</w:t>
      </w:r>
      <w:r w:rsidR="000F79F7">
        <w:rPr>
          <w:lang w:eastAsia="cs-CZ"/>
        </w:rPr>
        <w:t>.</w:t>
      </w:r>
      <w:r w:rsidR="000A6055">
        <w:rPr>
          <w:lang w:eastAsia="cs-CZ"/>
        </w:rPr>
        <w:t xml:space="preserve"> </w:t>
      </w:r>
      <w:r w:rsidR="000F79F7">
        <w:rPr>
          <w:lang w:eastAsia="cs-CZ"/>
        </w:rPr>
        <w:t>K</w:t>
      </w:r>
      <w:r w:rsidR="000A6055">
        <w:rPr>
          <w:lang w:eastAsia="cs-CZ"/>
        </w:rPr>
        <w:t>terými</w:t>
      </w:r>
      <w:r w:rsidR="00A4329C" w:rsidRPr="006F0E01">
        <w:rPr>
          <w:lang w:eastAsia="cs-CZ"/>
        </w:rPr>
        <w:t xml:space="preserve"> mechanismy jsou</w:t>
      </w:r>
      <w:r w:rsidR="000F79F7">
        <w:rPr>
          <w:lang w:eastAsia="cs-CZ"/>
        </w:rPr>
        <w:t xml:space="preserve"> však </w:t>
      </w:r>
      <w:r w:rsidR="00A4329C" w:rsidRPr="006F0E01">
        <w:rPr>
          <w:lang w:eastAsia="cs-CZ"/>
        </w:rPr>
        <w:t>tyto návyky ovliv</w:t>
      </w:r>
      <w:r w:rsidRPr="006F0E01">
        <w:rPr>
          <w:lang w:eastAsia="cs-CZ"/>
        </w:rPr>
        <w:t>ňované</w:t>
      </w:r>
      <w:r w:rsidR="000F79F7">
        <w:rPr>
          <w:lang w:eastAsia="cs-CZ"/>
        </w:rPr>
        <w:t>?</w:t>
      </w:r>
      <w:r w:rsidR="00A4329C" w:rsidRPr="006F0E01">
        <w:rPr>
          <w:lang w:eastAsia="cs-CZ"/>
        </w:rPr>
        <w:t xml:space="preserve"> </w:t>
      </w:r>
      <w:r w:rsidR="00052943" w:rsidRPr="006F0E01">
        <w:rPr>
          <w:lang w:eastAsia="cs-CZ"/>
        </w:rPr>
        <w:t>I životní zážitky nesouvisející s konzumací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5E0727">
        <w:rPr>
          <w:lang w:eastAsia="cs-CZ"/>
        </w:rPr>
        <w:fldChar w:fldCharType="end"/>
      </w:r>
      <w:r w:rsidR="00052943" w:rsidRPr="006F0E01">
        <w:rPr>
          <w:lang w:eastAsia="cs-CZ"/>
        </w:rPr>
        <w:t xml:space="preserve"> jsou často charakterizovány v závislost</w:t>
      </w:r>
      <w:r w:rsidR="000A6055">
        <w:rPr>
          <w:lang w:eastAsia="cs-CZ"/>
        </w:rPr>
        <w:t>i</w:t>
      </w:r>
      <w:r w:rsidR="00052943" w:rsidRPr="006F0E01">
        <w:rPr>
          <w:lang w:eastAsia="cs-CZ"/>
        </w:rPr>
        <w:t xml:space="preserve"> na digitálních zařízeních</w:t>
      </w:r>
      <w:r w:rsidR="00BD64D7" w:rsidRPr="006F0E01">
        <w:rPr>
          <w:lang w:eastAsia="cs-CZ"/>
        </w:rPr>
        <w:fldChar w:fldCharType="begin"/>
      </w:r>
      <w:r w:rsidR="00BD64D7" w:rsidRPr="006F0E01">
        <w:instrText xml:space="preserve"> XE "</w:instrText>
      </w:r>
      <w:r w:rsidR="00BD64D7" w:rsidRPr="006F0E01">
        <w:rPr>
          <w:lang w:eastAsia="cs-CZ"/>
        </w:rPr>
        <w:instrText>digitalizace</w:instrText>
      </w:r>
      <w:r w:rsidR="00BD64D7" w:rsidRPr="006F0E01">
        <w:instrText xml:space="preserve">" \f v </w:instrText>
      </w:r>
      <w:r w:rsidR="00BD64D7" w:rsidRPr="006F0E01">
        <w:rPr>
          <w:lang w:eastAsia="cs-CZ"/>
        </w:rPr>
        <w:fldChar w:fldCharType="end"/>
      </w:r>
      <w:r w:rsidR="00052943" w:rsidRPr="006F0E01">
        <w:rPr>
          <w:lang w:eastAsia="cs-CZ"/>
        </w:rPr>
        <w:t xml:space="preserve">. Lidé stále častěji komunikují se svými známými prostřednictvím mobilních telefonů, počítač je také nástrojem zprostředkovávajícím komunikaci. A ve velké míře také používají </w:t>
      </w:r>
      <w:r w:rsidR="000A6055">
        <w:rPr>
          <w:lang w:eastAsia="cs-CZ"/>
        </w:rPr>
        <w:t>SNS</w:t>
      </w:r>
      <w:r w:rsidR="00052943" w:rsidRPr="006F0E01">
        <w:rPr>
          <w:lang w:eastAsia="cs-CZ"/>
        </w:rPr>
        <w:t xml:space="preserve"> k filtrování a hodnocení zpráv. (Purcell</w:t>
      </w:r>
      <w:r w:rsidR="002A73BB" w:rsidRPr="006F0E01">
        <w:rPr>
          <w:lang w:eastAsia="cs-CZ"/>
        </w:rPr>
        <w:fldChar w:fldCharType="begin"/>
      </w:r>
      <w:r w:rsidR="002A73BB" w:rsidRPr="006F0E01">
        <w:instrText xml:space="preserve"> XE "</w:instrText>
      </w:r>
      <w:r w:rsidR="002A73BB" w:rsidRPr="006F0E01">
        <w:rPr>
          <w:szCs w:val="24"/>
        </w:rPr>
        <w:instrText>Purcell, Kristen</w:instrText>
      </w:r>
      <w:r w:rsidR="002A73BB" w:rsidRPr="006F0E01">
        <w:instrText>"</w:instrText>
      </w:r>
      <w:r w:rsidR="00BD64D7" w:rsidRPr="006F0E01">
        <w:instrText xml:space="preserve"> \f j </w:instrText>
      </w:r>
      <w:r w:rsidR="002A73BB" w:rsidRPr="006F0E01">
        <w:rPr>
          <w:lang w:eastAsia="cs-CZ"/>
        </w:rPr>
        <w:fldChar w:fldCharType="end"/>
      </w:r>
      <w:r w:rsidR="000A6055">
        <w:rPr>
          <w:lang w:eastAsia="cs-CZ"/>
        </w:rPr>
        <w:t xml:space="preserve"> a kol.</w:t>
      </w:r>
      <w:r w:rsidR="00052943" w:rsidRPr="006F0E01">
        <w:rPr>
          <w:lang w:eastAsia="cs-CZ"/>
        </w:rPr>
        <w:t xml:space="preserve"> 2010: 2) Konzumace informací je společenskou aktivitou, zejména on-line. Veřejnost se stala součástí procesu tvorby médií</w:t>
      </w:r>
      <w:r w:rsidR="005E0727">
        <w:rPr>
          <w:lang w:eastAsia="cs-CZ"/>
        </w:rPr>
        <w:fldChar w:fldCharType="begin"/>
      </w:r>
      <w:r w:rsidR="005E0727">
        <w:instrText xml:space="preserve"> XE "</w:instrText>
      </w:r>
      <w:r w:rsidR="005E0727" w:rsidRPr="009A4657">
        <w:rPr>
          <w:lang w:eastAsia="cs-CZ"/>
        </w:rPr>
        <w:instrText>média</w:instrText>
      </w:r>
      <w:r w:rsidR="005E0727">
        <w:instrText xml:space="preserve">" \f v </w:instrText>
      </w:r>
      <w:r w:rsidR="005E0727">
        <w:rPr>
          <w:lang w:eastAsia="cs-CZ"/>
        </w:rPr>
        <w:fldChar w:fldCharType="end"/>
      </w:r>
      <w:r w:rsidR="00052943" w:rsidRPr="006F0E01">
        <w:rPr>
          <w:lang w:eastAsia="cs-CZ"/>
        </w:rPr>
        <w:t xml:space="preserve">, přičemž </w:t>
      </w:r>
      <w:r w:rsidR="000F79F7">
        <w:rPr>
          <w:lang w:eastAsia="cs-CZ"/>
        </w:rPr>
        <w:t xml:space="preserve">je </w:t>
      </w:r>
      <w:r w:rsidR="00052943" w:rsidRPr="006F0E01">
        <w:rPr>
          <w:lang w:eastAsia="cs-CZ"/>
        </w:rPr>
        <w:t xml:space="preserve">však její </w:t>
      </w:r>
      <w:r w:rsidR="000F79F7">
        <w:rPr>
          <w:lang w:eastAsia="cs-CZ"/>
        </w:rPr>
        <w:t xml:space="preserve">zapojení </w:t>
      </w:r>
      <w:r w:rsidR="00052943" w:rsidRPr="006F0E01">
        <w:rPr>
          <w:lang w:eastAsia="cs-CZ"/>
        </w:rPr>
        <w:t>charakterizován</w:t>
      </w:r>
      <w:r w:rsidR="000F79F7">
        <w:rPr>
          <w:lang w:eastAsia="cs-CZ"/>
        </w:rPr>
        <w:t>o</w:t>
      </w:r>
      <w:r w:rsidR="00052943" w:rsidRPr="006F0E01">
        <w:rPr>
          <w:lang w:eastAsia="cs-CZ"/>
        </w:rPr>
        <w:t xml:space="preserve"> spíše prostřednictvím sdílení (Purcell</w:t>
      </w:r>
      <w:r w:rsidR="002A73BB" w:rsidRPr="006F0E01">
        <w:rPr>
          <w:lang w:eastAsia="cs-CZ"/>
        </w:rPr>
        <w:fldChar w:fldCharType="begin"/>
      </w:r>
      <w:r w:rsidR="002A73BB" w:rsidRPr="006F0E01">
        <w:instrText xml:space="preserve"> XE "</w:instrText>
      </w:r>
      <w:r w:rsidR="002A73BB" w:rsidRPr="006F0E01">
        <w:rPr>
          <w:szCs w:val="24"/>
        </w:rPr>
        <w:instrText>Purcell, Kristen</w:instrText>
      </w:r>
      <w:r w:rsidR="002A73BB" w:rsidRPr="006F0E01">
        <w:instrText xml:space="preserve">" </w:instrText>
      </w:r>
      <w:r w:rsidR="00BD64D7" w:rsidRPr="006F0E01">
        <w:instrText>\f j</w:instrText>
      </w:r>
      <w:r w:rsidR="002A73BB" w:rsidRPr="006F0E01">
        <w:rPr>
          <w:lang w:eastAsia="cs-CZ"/>
        </w:rPr>
        <w:fldChar w:fldCharType="end"/>
      </w:r>
      <w:r w:rsidR="000A6055">
        <w:rPr>
          <w:lang w:eastAsia="cs-CZ"/>
        </w:rPr>
        <w:t xml:space="preserve"> a kol. </w:t>
      </w:r>
      <w:r w:rsidR="00052943" w:rsidRPr="006F0E01">
        <w:rPr>
          <w:lang w:eastAsia="cs-CZ"/>
        </w:rPr>
        <w:t>2010: 4).</w:t>
      </w:r>
    </w:p>
    <w:p w14:paraId="1A7B4DAB" w14:textId="23119727" w:rsidR="00052943" w:rsidRPr="00D468F3" w:rsidRDefault="00052943" w:rsidP="00D468F3">
      <w:pPr>
        <w:rPr>
          <w:lang w:eastAsia="cs-CZ"/>
        </w:rPr>
      </w:pPr>
      <w:r w:rsidRPr="00D468F3">
        <w:rPr>
          <w:lang w:eastAsia="cs-CZ"/>
        </w:rPr>
        <w:t>O tom, že dnešní život bez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\f v </w:instrText>
      </w:r>
      <w:r w:rsidR="005E0727">
        <w:rPr>
          <w:lang w:eastAsia="cs-CZ"/>
        </w:rPr>
        <w:fldChar w:fldCharType="end"/>
      </w:r>
      <w:r w:rsidRPr="00D468F3">
        <w:rPr>
          <w:lang w:eastAsia="cs-CZ"/>
        </w:rPr>
        <w:t xml:space="preserve"> prakticky neexistuje, píše nizozemský sociolog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5E0727">
        <w:rPr>
          <w:lang w:eastAsia="cs-CZ"/>
        </w:rPr>
        <w:fldChar w:fldCharType="end"/>
      </w:r>
      <w:r w:rsidRPr="00D468F3">
        <w:rPr>
          <w:lang w:eastAsia="cs-CZ"/>
        </w:rPr>
        <w:t xml:space="preserve"> Mark Deuze</w:t>
      </w:r>
      <w:r w:rsidR="007A2647" w:rsidRPr="00D468F3">
        <w:rPr>
          <w:lang w:eastAsia="cs-CZ"/>
        </w:rPr>
        <w:fldChar w:fldCharType="begin"/>
      </w:r>
      <w:r w:rsidR="007A2647" w:rsidRPr="00D468F3">
        <w:instrText xml:space="preserve"> XE "</w:instrText>
      </w:r>
      <w:r w:rsidR="007A2647" w:rsidRPr="00D468F3">
        <w:rPr>
          <w:lang w:eastAsia="cs-CZ"/>
        </w:rPr>
        <w:instrText>Deuze, Mark</w:instrText>
      </w:r>
      <w:r w:rsidR="007A2647" w:rsidRPr="00D468F3">
        <w:instrText xml:space="preserve">" </w:instrText>
      </w:r>
      <w:r w:rsidR="00BD64D7" w:rsidRPr="00D468F3">
        <w:instrText xml:space="preserve">\f j </w:instrText>
      </w:r>
      <w:r w:rsidR="007A2647" w:rsidRPr="00D468F3">
        <w:rPr>
          <w:lang w:eastAsia="cs-CZ"/>
        </w:rPr>
        <w:fldChar w:fldCharType="end"/>
      </w:r>
      <w:r w:rsidRPr="00D468F3">
        <w:rPr>
          <w:lang w:eastAsia="cs-CZ"/>
        </w:rPr>
        <w:t xml:space="preserve"> v roce 2015. </w:t>
      </w:r>
      <w:r w:rsidRPr="00D468F3">
        <w:rPr>
          <w:i/>
          <w:lang w:eastAsia="cs-CZ"/>
        </w:rPr>
        <w:t>„Žijeme uvnitř médií</w:t>
      </w:r>
      <w:r w:rsidR="005E0727">
        <w:rPr>
          <w:i/>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5E0727">
        <w:rPr>
          <w:i/>
          <w:lang w:eastAsia="cs-CZ"/>
        </w:rPr>
        <w:fldChar w:fldCharType="end"/>
      </w:r>
      <w:r w:rsidRPr="00D468F3">
        <w:rPr>
          <w:i/>
          <w:lang w:eastAsia="cs-CZ"/>
        </w:rPr>
        <w:t>. Kdo jsme, co děláme a co to pro nás znamená, neexistuje vně médií</w:t>
      </w:r>
      <w:r w:rsidR="005E0727">
        <w:rPr>
          <w:i/>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5E0727">
        <w:rPr>
          <w:i/>
          <w:lang w:eastAsia="cs-CZ"/>
        </w:rPr>
        <w:fldChar w:fldCharType="end"/>
      </w:r>
      <w:r w:rsidRPr="00D468F3">
        <w:rPr>
          <w:i/>
          <w:lang w:eastAsia="cs-CZ"/>
        </w:rPr>
        <w:t>. Jsou pro nás tím, čím je voda pro ryby. Neznamená to, že média</w:t>
      </w:r>
      <w:r w:rsidR="0063118E" w:rsidRPr="00D468F3">
        <w:rPr>
          <w:i/>
          <w:lang w:eastAsia="cs-CZ"/>
        </w:rPr>
        <w:fldChar w:fldCharType="begin"/>
      </w:r>
      <w:r w:rsidR="0063118E" w:rsidRPr="00D468F3">
        <w:instrText xml:space="preserve"> XE "</w:instrText>
      </w:r>
      <w:r w:rsidR="0063118E" w:rsidRPr="00D468F3">
        <w:rPr>
          <w:lang w:eastAsia="cs-CZ"/>
        </w:rPr>
        <w:instrText>média</w:instrText>
      </w:r>
      <w:r w:rsidR="0063118E" w:rsidRPr="00D468F3">
        <w:instrText xml:space="preserve">" </w:instrText>
      </w:r>
      <w:r w:rsidR="005E0727">
        <w:instrText xml:space="preserve">\f v </w:instrText>
      </w:r>
      <w:r w:rsidR="0063118E" w:rsidRPr="00D468F3">
        <w:rPr>
          <w:i/>
          <w:lang w:eastAsia="cs-CZ"/>
        </w:rPr>
        <w:fldChar w:fldCharType="end"/>
      </w:r>
      <w:r w:rsidRPr="00D468F3">
        <w:rPr>
          <w:i/>
          <w:lang w:eastAsia="cs-CZ"/>
        </w:rPr>
        <w:t xml:space="preserve"> náš život determinují, jen to ukazuje, že ať už se nám to líbí nebo ne, odehrává se v nich každý jeho aspekt“ </w:t>
      </w:r>
      <w:r w:rsidRPr="00D468F3">
        <w:rPr>
          <w:lang w:eastAsia="cs-CZ"/>
        </w:rPr>
        <w:t>(Deuze</w:t>
      </w:r>
      <w:r w:rsidR="007A2647" w:rsidRPr="00D468F3">
        <w:rPr>
          <w:lang w:eastAsia="cs-CZ"/>
        </w:rPr>
        <w:fldChar w:fldCharType="begin"/>
      </w:r>
      <w:r w:rsidR="007A2647" w:rsidRPr="00D468F3">
        <w:instrText xml:space="preserve"> XE "</w:instrText>
      </w:r>
      <w:r w:rsidR="007A2647" w:rsidRPr="00D468F3">
        <w:rPr>
          <w:lang w:eastAsia="cs-CZ"/>
        </w:rPr>
        <w:instrText>Deuze, Mark</w:instrText>
      </w:r>
      <w:r w:rsidR="007A2647" w:rsidRPr="00D468F3">
        <w:instrText>"</w:instrText>
      </w:r>
      <w:r w:rsidR="005E0727">
        <w:instrText xml:space="preserve"> \f j</w:instrText>
      </w:r>
      <w:r w:rsidR="007A2647" w:rsidRPr="00D468F3">
        <w:instrText xml:space="preserve"> </w:instrText>
      </w:r>
      <w:r w:rsidR="007A2647" w:rsidRPr="00D468F3">
        <w:rPr>
          <w:lang w:eastAsia="cs-CZ"/>
        </w:rPr>
        <w:fldChar w:fldCharType="end"/>
      </w:r>
      <w:r w:rsidRPr="00D468F3">
        <w:rPr>
          <w:lang w:eastAsia="cs-CZ"/>
        </w:rPr>
        <w:t xml:space="preserve"> 2015: 7). Život vně médií</w:t>
      </w:r>
      <w:r w:rsidR="005E0727">
        <w:rPr>
          <w:lang w:eastAsia="cs-CZ"/>
        </w:rPr>
        <w:fldChar w:fldCharType="begin"/>
      </w:r>
      <w:r w:rsidR="005E0727">
        <w:instrText xml:space="preserve"> XE "</w:instrText>
      </w:r>
      <w:r w:rsidR="005E0727" w:rsidRPr="00610231">
        <w:rPr>
          <w:lang w:eastAsia="cs-CZ"/>
        </w:rPr>
        <w:instrText>média</w:instrText>
      </w:r>
      <w:r w:rsidR="005E0727">
        <w:instrText>" \f v</w:instrText>
      </w:r>
      <w:r w:rsidR="005E0727">
        <w:rPr>
          <w:lang w:eastAsia="cs-CZ"/>
        </w:rPr>
        <w:fldChar w:fldCharType="end"/>
      </w:r>
      <w:r w:rsidRPr="00D468F3">
        <w:rPr>
          <w:lang w:eastAsia="cs-CZ"/>
        </w:rPr>
        <w:t xml:space="preserve"> si podle něj ve skutečnosti můžeme jen představovat. </w:t>
      </w:r>
    </w:p>
    <w:p w14:paraId="075F57D7" w14:textId="6D9BB1AB" w:rsidR="007804B7" w:rsidRDefault="00052943" w:rsidP="00D468F3">
      <w:pPr>
        <w:rPr>
          <w:lang w:eastAsia="cs-CZ"/>
        </w:rPr>
      </w:pPr>
      <w:r w:rsidRPr="00D468F3">
        <w:rPr>
          <w:lang w:eastAsia="cs-CZ"/>
        </w:rPr>
        <w:t>Většina lidí tráví hodně času s médii</w:t>
      </w:r>
      <w:r w:rsidR="00BD64D7" w:rsidRPr="00D468F3">
        <w:rPr>
          <w:lang w:eastAsia="cs-CZ"/>
        </w:rPr>
        <w:fldChar w:fldCharType="begin"/>
      </w:r>
      <w:r w:rsidR="00BD64D7" w:rsidRPr="00D468F3">
        <w:instrText xml:space="preserve"> XE "</w:instrText>
      </w:r>
      <w:r w:rsidR="00BD64D7" w:rsidRPr="00D468F3">
        <w:rPr>
          <w:lang w:eastAsia="cs-CZ"/>
        </w:rPr>
        <w:instrText>média</w:instrText>
      </w:r>
      <w:r w:rsidR="00BD64D7" w:rsidRPr="00D468F3">
        <w:instrText xml:space="preserve">" \f v </w:instrText>
      </w:r>
      <w:r w:rsidR="00BD64D7" w:rsidRPr="00D468F3">
        <w:rPr>
          <w:lang w:eastAsia="cs-CZ"/>
        </w:rPr>
        <w:fldChar w:fldCharType="end"/>
      </w:r>
      <w:r w:rsidRPr="00D468F3">
        <w:rPr>
          <w:lang w:eastAsia="cs-CZ"/>
        </w:rPr>
        <w:t>, aniž by si to uvědomovali, mnoho času jim zabere kombinace konzumování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5E0727">
        <w:rPr>
          <w:lang w:eastAsia="cs-CZ"/>
        </w:rPr>
        <w:fldChar w:fldCharType="end"/>
      </w:r>
      <w:r w:rsidRPr="00D468F3">
        <w:rPr>
          <w:lang w:eastAsia="cs-CZ"/>
        </w:rPr>
        <w:t xml:space="preserve"> a produkce, tedy zapojení do </w:t>
      </w:r>
      <w:r w:rsidR="000A6055">
        <w:rPr>
          <w:lang w:eastAsia="cs-CZ"/>
        </w:rPr>
        <w:t xml:space="preserve">tvorby obsahu </w:t>
      </w:r>
      <w:r w:rsidRPr="00D468F3">
        <w:rPr>
          <w:lang w:eastAsia="cs-CZ"/>
        </w:rPr>
        <w:t>sociálních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5E0727">
        <w:rPr>
          <w:lang w:eastAsia="cs-CZ"/>
        </w:rPr>
        <w:fldChar w:fldCharType="end"/>
      </w:r>
      <w:r w:rsidRPr="00D468F3">
        <w:rPr>
          <w:lang w:eastAsia="cs-CZ"/>
        </w:rPr>
        <w:t xml:space="preserve">. Také kvůli tomu, že lidé používají média </w:t>
      </w:r>
      <w:r w:rsidR="000A6055">
        <w:rPr>
          <w:lang w:eastAsia="cs-CZ"/>
        </w:rPr>
        <w:t>kontinuálně v průběhu celého dne</w:t>
      </w:r>
      <w:r w:rsidRPr="00D468F3">
        <w:rPr>
          <w:lang w:eastAsia="cs-CZ"/>
        </w:rPr>
        <w:t>, stírají se hranice mezi dříve segmentovanými kategoriemi života – školou, prací a zábavou, které pak nezvládají pro sebe i ostatní smysluplně rozlišit. (Deuze</w:t>
      </w:r>
      <w:r w:rsidR="007A2647" w:rsidRPr="00D468F3">
        <w:rPr>
          <w:lang w:eastAsia="cs-CZ"/>
        </w:rPr>
        <w:fldChar w:fldCharType="begin"/>
      </w:r>
      <w:r w:rsidR="007A2647" w:rsidRPr="00D468F3">
        <w:instrText xml:space="preserve"> XE "</w:instrText>
      </w:r>
      <w:r w:rsidR="007A2647" w:rsidRPr="00D468F3">
        <w:rPr>
          <w:lang w:eastAsia="cs-CZ"/>
        </w:rPr>
        <w:instrText>Deuze, Mark</w:instrText>
      </w:r>
      <w:r w:rsidR="007A2647" w:rsidRPr="00D468F3">
        <w:instrText xml:space="preserve">" </w:instrText>
      </w:r>
      <w:r w:rsidR="00BD64D7" w:rsidRPr="00D468F3">
        <w:instrText xml:space="preserve">\f j </w:instrText>
      </w:r>
      <w:r w:rsidR="007A2647" w:rsidRPr="00D468F3">
        <w:rPr>
          <w:lang w:eastAsia="cs-CZ"/>
        </w:rPr>
        <w:fldChar w:fldCharType="end"/>
      </w:r>
      <w:r w:rsidRPr="00D468F3">
        <w:rPr>
          <w:lang w:eastAsia="cs-CZ"/>
        </w:rPr>
        <w:t xml:space="preserve"> 2015: 217)</w:t>
      </w:r>
    </w:p>
    <w:p w14:paraId="036C523D" w14:textId="41D55175" w:rsidR="00052943" w:rsidRPr="00D468F3" w:rsidRDefault="007804B7" w:rsidP="007804B7">
      <w:pPr>
        <w:spacing w:after="200" w:line="276" w:lineRule="auto"/>
        <w:ind w:firstLine="0"/>
        <w:jc w:val="left"/>
        <w:rPr>
          <w:lang w:eastAsia="cs-CZ"/>
        </w:rPr>
      </w:pPr>
      <w:r>
        <w:rPr>
          <w:lang w:eastAsia="cs-CZ"/>
        </w:rPr>
        <w:br w:type="page"/>
      </w:r>
    </w:p>
    <w:p w14:paraId="6FB987DA" w14:textId="3D482B0D" w:rsidR="00052943" w:rsidRPr="00D468F3" w:rsidRDefault="00052943" w:rsidP="00D468F3">
      <w:pPr>
        <w:rPr>
          <w:lang w:eastAsia="cs-CZ"/>
        </w:rPr>
      </w:pPr>
      <w:r w:rsidRPr="00D468F3">
        <w:rPr>
          <w:lang w:eastAsia="cs-CZ"/>
        </w:rPr>
        <w:lastRenderedPageBreak/>
        <w:t>Dnešní společnost je nucená se vypořádat s množstvím informací, které se jí dostává. Lidé také s informacemi dále pracují, sdílejí je</w:t>
      </w:r>
      <w:r w:rsidR="00982835">
        <w:rPr>
          <w:lang w:eastAsia="cs-CZ"/>
        </w:rPr>
        <w:t xml:space="preserve"> nebo</w:t>
      </w:r>
      <w:r w:rsidRPr="00D468F3">
        <w:rPr>
          <w:lang w:eastAsia="cs-CZ"/>
        </w:rPr>
        <w:t xml:space="preserve"> reprodukují.</w:t>
      </w:r>
      <w:r w:rsidR="00F40304" w:rsidRPr="00D468F3">
        <w:rPr>
          <w:lang w:eastAsia="cs-CZ"/>
        </w:rPr>
        <w:t xml:space="preserve"> Ř</w:t>
      </w:r>
      <w:r w:rsidRPr="00D468F3">
        <w:rPr>
          <w:lang w:eastAsia="cs-CZ"/>
        </w:rPr>
        <w:t>ada badatelů</w:t>
      </w:r>
      <w:r w:rsidR="00EB76D5" w:rsidRPr="00D468F3">
        <w:rPr>
          <w:lang w:eastAsia="cs-CZ"/>
        </w:rPr>
        <w:t xml:space="preserve"> </w:t>
      </w:r>
      <w:r w:rsidR="00F40304" w:rsidRPr="00D468F3">
        <w:rPr>
          <w:lang w:eastAsia="cs-CZ"/>
        </w:rPr>
        <w:t>(např. Tandoc</w:t>
      </w:r>
      <w:r w:rsidR="00B62725" w:rsidRPr="00D468F3">
        <w:rPr>
          <w:lang w:eastAsia="cs-CZ"/>
        </w:rPr>
        <w:fldChar w:fldCharType="begin"/>
      </w:r>
      <w:r w:rsidR="00B62725" w:rsidRPr="00D468F3">
        <w:instrText xml:space="preserve"> XE "</w:instrText>
      </w:r>
      <w:r w:rsidR="00B62725" w:rsidRPr="00D468F3">
        <w:rPr>
          <w:lang w:eastAsia="cs-CZ"/>
        </w:rPr>
        <w:instrText>Tandoc, Jr Edson C</w:instrText>
      </w:r>
      <w:r w:rsidR="00B62725" w:rsidRPr="00D468F3">
        <w:instrText>"</w:instrText>
      </w:r>
      <w:r w:rsidR="00BD64D7" w:rsidRPr="00D468F3">
        <w:instrText xml:space="preserve"> \f j</w:instrText>
      </w:r>
      <w:r w:rsidR="00B62725" w:rsidRPr="00D468F3">
        <w:instrText xml:space="preserve"> </w:instrText>
      </w:r>
      <w:r w:rsidR="00B62725" w:rsidRPr="00D468F3">
        <w:rPr>
          <w:lang w:eastAsia="cs-CZ"/>
        </w:rPr>
        <w:fldChar w:fldCharType="end"/>
      </w:r>
      <w:r w:rsidR="00F40304" w:rsidRPr="00D468F3">
        <w:rPr>
          <w:lang w:eastAsia="cs-CZ"/>
        </w:rPr>
        <w:t xml:space="preserve"> a kol. 2017, Masip</w:t>
      </w:r>
      <w:r w:rsidR="00F1322C" w:rsidRPr="00D468F3">
        <w:rPr>
          <w:lang w:eastAsia="cs-CZ"/>
        </w:rPr>
        <w:fldChar w:fldCharType="begin"/>
      </w:r>
      <w:r w:rsidR="00F1322C" w:rsidRPr="00D468F3">
        <w:instrText xml:space="preserve"> XE "</w:instrText>
      </w:r>
      <w:r w:rsidR="00F1322C" w:rsidRPr="00D468F3">
        <w:rPr>
          <w:szCs w:val="24"/>
        </w:rPr>
        <w:instrText>Masip, Pere</w:instrText>
      </w:r>
      <w:r w:rsidR="00F1322C" w:rsidRPr="00D468F3">
        <w:instrText xml:space="preserve">" </w:instrText>
      </w:r>
      <w:r w:rsidR="00BD64D7" w:rsidRPr="00D468F3">
        <w:instrText xml:space="preserve">\f j </w:instrText>
      </w:r>
      <w:r w:rsidR="00F1322C" w:rsidRPr="00D468F3">
        <w:rPr>
          <w:lang w:eastAsia="cs-CZ"/>
        </w:rPr>
        <w:fldChar w:fldCharType="end"/>
      </w:r>
      <w:r w:rsidR="00F40304" w:rsidRPr="00D468F3">
        <w:rPr>
          <w:lang w:eastAsia="cs-CZ"/>
        </w:rPr>
        <w:t xml:space="preserve"> a kol. 2017, Hermida</w:t>
      </w:r>
      <w:r w:rsidR="002A73BB" w:rsidRPr="00D468F3">
        <w:rPr>
          <w:lang w:eastAsia="cs-CZ"/>
        </w:rPr>
        <w:fldChar w:fldCharType="begin"/>
      </w:r>
      <w:r w:rsidR="002A73BB" w:rsidRPr="00D468F3">
        <w:instrText xml:space="preserve"> XE "</w:instrText>
      </w:r>
      <w:r w:rsidR="002A73BB" w:rsidRPr="00D468F3">
        <w:rPr>
          <w:szCs w:val="24"/>
        </w:rPr>
        <w:instrText>Hermida, Alfred</w:instrText>
      </w:r>
      <w:r w:rsidR="002A73BB" w:rsidRPr="00D468F3">
        <w:instrText xml:space="preserve">" </w:instrText>
      </w:r>
      <w:r w:rsidR="00BD64D7" w:rsidRPr="00D468F3">
        <w:instrText xml:space="preserve">\f j </w:instrText>
      </w:r>
      <w:r w:rsidR="002A73BB" w:rsidRPr="00D468F3">
        <w:rPr>
          <w:lang w:eastAsia="cs-CZ"/>
        </w:rPr>
        <w:fldChar w:fldCharType="end"/>
      </w:r>
      <w:r w:rsidR="00F40304" w:rsidRPr="00D468F3">
        <w:rPr>
          <w:lang w:eastAsia="cs-CZ"/>
        </w:rPr>
        <w:t xml:space="preserve"> a kol. 2012 aj.) </w:t>
      </w:r>
      <w:r w:rsidRPr="00D468F3">
        <w:rPr>
          <w:lang w:eastAsia="cs-CZ"/>
        </w:rPr>
        <w:t xml:space="preserve">se již zabývala chováním konzumentů v rámci </w:t>
      </w:r>
      <w:r w:rsidR="007D3716" w:rsidRPr="00D468F3">
        <w:rPr>
          <w:lang w:eastAsia="cs-CZ"/>
        </w:rPr>
        <w:t>SNS</w:t>
      </w:r>
      <w:r w:rsidR="00BD64D7" w:rsidRPr="00D468F3">
        <w:rPr>
          <w:lang w:eastAsia="cs-CZ"/>
        </w:rPr>
        <w:fldChar w:fldCharType="begin"/>
      </w:r>
      <w:r w:rsidR="00BD64D7" w:rsidRPr="00D468F3">
        <w:instrText xml:space="preserve"> XE "</w:instrText>
      </w:r>
      <w:r w:rsidR="00BD64D7" w:rsidRPr="00D468F3">
        <w:rPr>
          <w:lang w:eastAsia="cs-CZ"/>
        </w:rPr>
        <w:instrText>online sociální sítě</w:instrText>
      </w:r>
      <w:r w:rsidR="00BD64D7" w:rsidRPr="00D468F3">
        <w:instrText xml:space="preserve">" \f v </w:instrText>
      </w:r>
      <w:r w:rsidR="00BD64D7" w:rsidRPr="00D468F3">
        <w:rPr>
          <w:lang w:eastAsia="cs-CZ"/>
        </w:rPr>
        <w:fldChar w:fldCharType="end"/>
      </w:r>
      <w:r w:rsidRPr="00D468F3">
        <w:rPr>
          <w:lang w:eastAsia="cs-CZ"/>
        </w:rPr>
        <w:t xml:space="preserve">, přičemž právě </w:t>
      </w:r>
      <w:r w:rsidR="007D3716" w:rsidRPr="00D468F3">
        <w:rPr>
          <w:lang w:eastAsia="cs-CZ"/>
        </w:rPr>
        <w:t>SNS</w:t>
      </w:r>
      <w:r w:rsidR="00BD64D7" w:rsidRPr="00D468F3">
        <w:rPr>
          <w:lang w:eastAsia="cs-CZ"/>
        </w:rPr>
        <w:fldChar w:fldCharType="begin"/>
      </w:r>
      <w:r w:rsidR="00BD64D7" w:rsidRPr="00D468F3">
        <w:instrText xml:space="preserve"> XE "</w:instrText>
      </w:r>
      <w:r w:rsidR="00BD64D7" w:rsidRPr="00D468F3">
        <w:rPr>
          <w:lang w:eastAsia="cs-CZ"/>
        </w:rPr>
        <w:instrText>online sociální sítě</w:instrText>
      </w:r>
      <w:r w:rsidR="00BD64D7" w:rsidRPr="00D468F3">
        <w:instrText xml:space="preserve">" \f v </w:instrText>
      </w:r>
      <w:r w:rsidR="00BD64D7" w:rsidRPr="00D468F3">
        <w:rPr>
          <w:lang w:eastAsia="cs-CZ"/>
        </w:rPr>
        <w:fldChar w:fldCharType="end"/>
      </w:r>
      <w:r w:rsidRPr="00D468F3">
        <w:rPr>
          <w:lang w:eastAsia="cs-CZ"/>
        </w:rPr>
        <w:t xml:space="preserve"> jsou z důvodu všeobecné dostupnosti a snadného intuitivního ovládání spojeného s možností vlastní neomezené sebereprezentace zdrojem zpráv a</w:t>
      </w:r>
      <w:r w:rsidR="000A6055">
        <w:rPr>
          <w:lang w:eastAsia="cs-CZ"/>
        </w:rPr>
        <w:t> </w:t>
      </w:r>
      <w:r w:rsidRPr="00D468F3">
        <w:rPr>
          <w:lang w:eastAsia="cs-CZ"/>
        </w:rPr>
        <w:t>navíc platformou, která nabízí jednoduchou možnost práce s informacemi.</w:t>
      </w:r>
    </w:p>
    <w:p w14:paraId="3B9DB19A" w14:textId="24B5E949" w:rsidR="00052943" w:rsidRPr="006F0E01" w:rsidRDefault="000A6055" w:rsidP="00D468F3">
      <w:pPr>
        <w:rPr>
          <w:lang w:eastAsia="cs-CZ"/>
        </w:rPr>
      </w:pPr>
      <w:r>
        <w:rPr>
          <w:lang w:eastAsia="cs-CZ"/>
        </w:rPr>
        <w:t xml:space="preserve">Faktory, které </w:t>
      </w:r>
      <w:r w:rsidRPr="00D468F3">
        <w:rPr>
          <w:lang w:eastAsia="cs-CZ"/>
        </w:rPr>
        <w:t>podněcuj</w:t>
      </w:r>
      <w:r>
        <w:rPr>
          <w:lang w:eastAsia="cs-CZ"/>
        </w:rPr>
        <w:t>í</w:t>
      </w:r>
      <w:r w:rsidRPr="00D468F3">
        <w:rPr>
          <w:lang w:eastAsia="cs-CZ"/>
        </w:rPr>
        <w:t xml:space="preserve"> aktivitu lidí na sociálních sítích, jak sociální sítě usnadňují komunikaci informací</w:t>
      </w:r>
      <w:r w:rsidR="00772327">
        <w:rPr>
          <w:lang w:eastAsia="cs-CZ"/>
        </w:rPr>
        <w:t>,</w:t>
      </w:r>
      <w:r w:rsidRPr="00D468F3">
        <w:rPr>
          <w:lang w:eastAsia="cs-CZ"/>
        </w:rPr>
        <w:t xml:space="preserve"> se v roce 2012 zabývali </w:t>
      </w:r>
      <w:r w:rsidR="00052943" w:rsidRPr="00D468F3">
        <w:rPr>
          <w:lang w:eastAsia="cs-CZ"/>
        </w:rPr>
        <w:t>Alfred Hermida</w:t>
      </w:r>
      <w:r w:rsidR="002A73BB" w:rsidRPr="00D468F3">
        <w:rPr>
          <w:lang w:eastAsia="cs-CZ"/>
        </w:rPr>
        <w:fldChar w:fldCharType="begin"/>
      </w:r>
      <w:r w:rsidR="002A73BB" w:rsidRPr="00D468F3">
        <w:instrText xml:space="preserve"> XE "</w:instrText>
      </w:r>
      <w:r w:rsidR="002A73BB" w:rsidRPr="00D468F3">
        <w:rPr>
          <w:szCs w:val="24"/>
        </w:rPr>
        <w:instrText>Hermida, Alfred</w:instrText>
      </w:r>
      <w:r w:rsidR="002A73BB" w:rsidRPr="00D468F3">
        <w:instrText xml:space="preserve">" </w:instrText>
      </w:r>
      <w:r w:rsidR="00BD64D7" w:rsidRPr="00D468F3">
        <w:instrText xml:space="preserve">\f j </w:instrText>
      </w:r>
      <w:r w:rsidR="002A73BB" w:rsidRPr="00D468F3">
        <w:rPr>
          <w:lang w:eastAsia="cs-CZ"/>
        </w:rPr>
        <w:fldChar w:fldCharType="end"/>
      </w:r>
      <w:r w:rsidR="00052943" w:rsidRPr="00D468F3">
        <w:rPr>
          <w:lang w:eastAsia="cs-CZ"/>
        </w:rPr>
        <w:t>, Fred Fletcher, Darryl Korell a</w:t>
      </w:r>
      <w:r>
        <w:rPr>
          <w:lang w:eastAsia="cs-CZ"/>
        </w:rPr>
        <w:t> </w:t>
      </w:r>
      <w:r w:rsidR="00052943" w:rsidRPr="00D468F3">
        <w:rPr>
          <w:lang w:eastAsia="cs-CZ"/>
        </w:rPr>
        <w:t>Donna Loga</w:t>
      </w:r>
      <w:r>
        <w:rPr>
          <w:lang w:eastAsia="cs-CZ"/>
        </w:rPr>
        <w:t>.</w:t>
      </w:r>
      <w:r w:rsidR="00052943" w:rsidRPr="00D468F3">
        <w:rPr>
          <w:lang w:eastAsia="cs-CZ"/>
        </w:rPr>
        <w:t xml:space="preserve"> Uživatelé </w:t>
      </w:r>
      <w:r>
        <w:rPr>
          <w:lang w:eastAsia="cs-CZ"/>
        </w:rPr>
        <w:t xml:space="preserve">SNS </w:t>
      </w:r>
      <w:r w:rsidR="00052943" w:rsidRPr="00D468F3">
        <w:rPr>
          <w:lang w:eastAsia="cs-CZ"/>
        </w:rPr>
        <w:t>v</w:t>
      </w:r>
      <w:r>
        <w:rPr>
          <w:lang w:eastAsia="cs-CZ"/>
        </w:rPr>
        <w:t xml:space="preserve"> jejich </w:t>
      </w:r>
      <w:r w:rsidR="00052943" w:rsidRPr="00D468F3">
        <w:rPr>
          <w:lang w:eastAsia="cs-CZ"/>
        </w:rPr>
        <w:t>výzkumu uvedli, že oceňují sociální média</w:t>
      </w:r>
      <w:r w:rsidR="0063118E" w:rsidRPr="00D468F3">
        <w:rPr>
          <w:lang w:eastAsia="cs-CZ"/>
        </w:rPr>
        <w:fldChar w:fldCharType="begin"/>
      </w:r>
      <w:r w:rsidR="0063118E" w:rsidRPr="00D468F3">
        <w:instrText xml:space="preserve"> XE "</w:instrText>
      </w:r>
      <w:r w:rsidR="0063118E" w:rsidRPr="00D468F3">
        <w:rPr>
          <w:lang w:eastAsia="cs-CZ"/>
        </w:rPr>
        <w:instrText>média</w:instrText>
      </w:r>
      <w:r w:rsidR="0063118E" w:rsidRPr="00D468F3">
        <w:instrText xml:space="preserve">" </w:instrText>
      </w:r>
      <w:r w:rsidR="005E0727">
        <w:instrText xml:space="preserve">\f v </w:instrText>
      </w:r>
      <w:r w:rsidR="0063118E" w:rsidRPr="00D468F3">
        <w:rPr>
          <w:lang w:eastAsia="cs-CZ"/>
        </w:rPr>
        <w:fldChar w:fldCharType="end"/>
      </w:r>
      <w:r w:rsidR="00052943" w:rsidRPr="00D468F3">
        <w:rPr>
          <w:lang w:eastAsia="cs-CZ"/>
        </w:rPr>
        <w:t>, protože jim pomáhají udržovat krok s</w:t>
      </w:r>
      <w:r w:rsidR="00BD64D7" w:rsidRPr="00D468F3">
        <w:rPr>
          <w:lang w:eastAsia="cs-CZ"/>
        </w:rPr>
        <w:t> </w:t>
      </w:r>
      <w:r w:rsidR="00052943" w:rsidRPr="00D468F3">
        <w:rPr>
          <w:lang w:eastAsia="cs-CZ"/>
        </w:rPr>
        <w:t>událostmi a vystavovat je širšímu spektru zpráv a informací. Sociální média byla také ústředním způsobem, jakým lidé zažívali zprávy. Síťové mediální technologie</w:t>
      </w:r>
      <w:r w:rsidR="002039E9" w:rsidRPr="00D468F3">
        <w:rPr>
          <w:lang w:eastAsia="cs-CZ"/>
        </w:rPr>
        <w:fldChar w:fldCharType="begin"/>
      </w:r>
      <w:r w:rsidR="002039E9" w:rsidRPr="00D468F3">
        <w:instrText xml:space="preserve"> XE "</w:instrText>
      </w:r>
      <w:r w:rsidR="002039E9" w:rsidRPr="00D468F3">
        <w:rPr>
          <w:lang w:eastAsia="cs-CZ"/>
        </w:rPr>
        <w:instrText>technologie</w:instrText>
      </w:r>
      <w:r w:rsidR="002039E9" w:rsidRPr="00D468F3">
        <w:instrText xml:space="preserve">" </w:instrText>
      </w:r>
      <w:r w:rsidR="002039E9" w:rsidRPr="00D468F3">
        <w:rPr>
          <w:lang w:eastAsia="cs-CZ"/>
        </w:rPr>
        <w:fldChar w:fldCharType="end"/>
      </w:r>
      <w:r w:rsidR="00052943" w:rsidRPr="00D468F3">
        <w:rPr>
          <w:lang w:eastAsia="cs-CZ"/>
        </w:rPr>
        <w:t xml:space="preserve"> navíc rozšiřovaly schopnost uživatelů vytvářet a přijímat přizpůsobené zprávy. (Hermida</w:t>
      </w:r>
      <w:r w:rsidR="002A73BB" w:rsidRPr="00D468F3">
        <w:rPr>
          <w:lang w:eastAsia="cs-CZ"/>
        </w:rPr>
        <w:fldChar w:fldCharType="begin"/>
      </w:r>
      <w:r w:rsidR="002A73BB" w:rsidRPr="00D468F3">
        <w:instrText xml:space="preserve"> XE "</w:instrText>
      </w:r>
      <w:r w:rsidR="002A73BB" w:rsidRPr="00D468F3">
        <w:rPr>
          <w:szCs w:val="24"/>
        </w:rPr>
        <w:instrText>Hermida, Alfred</w:instrText>
      </w:r>
      <w:r w:rsidR="002A73BB" w:rsidRPr="00D468F3">
        <w:instrText xml:space="preserve">" </w:instrText>
      </w:r>
      <w:r w:rsidR="00BD64D7" w:rsidRPr="00D468F3">
        <w:instrText xml:space="preserve">\f j </w:instrText>
      </w:r>
      <w:r w:rsidR="002A73BB" w:rsidRPr="00D468F3">
        <w:rPr>
          <w:lang w:eastAsia="cs-CZ"/>
        </w:rPr>
        <w:fldChar w:fldCharType="end"/>
      </w:r>
      <w:r w:rsidR="00052943" w:rsidRPr="00D468F3">
        <w:rPr>
          <w:lang w:eastAsia="cs-CZ"/>
        </w:rPr>
        <w:t xml:space="preserve"> a</w:t>
      </w:r>
      <w:r w:rsidR="009F6A37">
        <w:rPr>
          <w:lang w:eastAsia="cs-CZ"/>
        </w:rPr>
        <w:t> </w:t>
      </w:r>
      <w:r w:rsidR="00052943" w:rsidRPr="00D468F3">
        <w:rPr>
          <w:lang w:eastAsia="cs-CZ"/>
        </w:rPr>
        <w:t>kol.</w:t>
      </w:r>
      <w:r w:rsidR="009F6A37">
        <w:rPr>
          <w:lang w:eastAsia="cs-CZ"/>
        </w:rPr>
        <w:t> </w:t>
      </w:r>
      <w:r w:rsidR="00052943" w:rsidRPr="00D468F3">
        <w:rPr>
          <w:lang w:eastAsia="cs-CZ"/>
        </w:rPr>
        <w:t>2012: 815)</w:t>
      </w:r>
    </w:p>
    <w:p w14:paraId="2BB34114" w14:textId="0290C679" w:rsidR="00052943" w:rsidRPr="006F0E01" w:rsidRDefault="00052943" w:rsidP="00052943">
      <w:pPr>
        <w:rPr>
          <w:lang w:eastAsia="cs-CZ"/>
        </w:rPr>
      </w:pPr>
      <w:r w:rsidRPr="006F0E01">
        <w:rPr>
          <w:lang w:eastAsia="cs-CZ"/>
        </w:rPr>
        <w:t>SNS</w:t>
      </w:r>
      <w:r w:rsidR="00BD64D7" w:rsidRPr="006F0E01">
        <w:rPr>
          <w:lang w:eastAsia="cs-CZ"/>
        </w:rPr>
        <w:fldChar w:fldCharType="begin"/>
      </w:r>
      <w:r w:rsidR="00BD64D7" w:rsidRPr="006F0E01">
        <w:instrText xml:space="preserve"> XE "</w:instrText>
      </w:r>
      <w:r w:rsidR="00BD64D7" w:rsidRPr="006F0E01">
        <w:rPr>
          <w:lang w:eastAsia="cs-CZ"/>
        </w:rPr>
        <w:instrText>online sociální sítě</w:instrText>
      </w:r>
      <w:r w:rsidR="00BD64D7" w:rsidRPr="006F0E01">
        <w:instrText>" \f v</w:instrText>
      </w:r>
      <w:r w:rsidR="00BD64D7" w:rsidRPr="006F0E01">
        <w:rPr>
          <w:lang w:eastAsia="cs-CZ"/>
        </w:rPr>
        <w:fldChar w:fldCharType="end"/>
      </w:r>
      <w:r w:rsidRPr="006F0E01">
        <w:rPr>
          <w:lang w:eastAsia="cs-CZ"/>
        </w:rPr>
        <w:t xml:space="preserve"> jsou jedním z prostředí, kter</w:t>
      </w:r>
      <w:r w:rsidR="000A6055">
        <w:rPr>
          <w:lang w:eastAsia="cs-CZ"/>
        </w:rPr>
        <w:t>é</w:t>
      </w:r>
      <w:r w:rsidRPr="006F0E01">
        <w:rPr>
          <w:lang w:eastAsia="cs-CZ"/>
        </w:rPr>
        <w:t xml:space="preserve"> v době digitálního věku</w:t>
      </w:r>
      <w:r w:rsidR="00BD64D7" w:rsidRPr="006F0E01">
        <w:rPr>
          <w:lang w:eastAsia="cs-CZ"/>
        </w:rPr>
        <w:fldChar w:fldCharType="begin"/>
      </w:r>
      <w:r w:rsidR="00BD64D7" w:rsidRPr="006F0E01">
        <w:instrText xml:space="preserve"> XE "</w:instrText>
      </w:r>
      <w:r w:rsidR="00BD64D7" w:rsidRPr="006F0E01">
        <w:rPr>
          <w:lang w:eastAsia="cs-CZ"/>
        </w:rPr>
        <w:instrText>digitalizace</w:instrText>
      </w:r>
      <w:r w:rsidR="00BD64D7" w:rsidRPr="006F0E01">
        <w:instrText xml:space="preserve">" \f </w:instrText>
      </w:r>
      <w:r w:rsidR="002039E9" w:rsidRPr="006F0E01">
        <w:instrText xml:space="preserve">v </w:instrText>
      </w:r>
      <w:r w:rsidR="00BD64D7" w:rsidRPr="006F0E01">
        <w:rPr>
          <w:lang w:eastAsia="cs-CZ"/>
        </w:rPr>
        <w:fldChar w:fldCharType="end"/>
      </w:r>
      <w:r w:rsidRPr="006F0E01">
        <w:rPr>
          <w:lang w:eastAsia="cs-CZ"/>
        </w:rPr>
        <w:t xml:space="preserve">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\f v </w:instrText>
      </w:r>
      <w:r w:rsidR="005E0727">
        <w:rPr>
          <w:lang w:eastAsia="cs-CZ"/>
        </w:rPr>
        <w:fldChar w:fldCharType="end"/>
      </w:r>
      <w:r w:rsidRPr="006F0E01">
        <w:rPr>
          <w:lang w:eastAsia="cs-CZ"/>
        </w:rPr>
        <w:t xml:space="preserve"> usnadňuje přístup ke zprávám. Novější digitální média</w:t>
      </w:r>
      <w:r w:rsidR="0063118E" w:rsidRPr="006F0E01">
        <w:rPr>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5E0727">
        <w:instrText xml:space="preserve">\f v </w:instrText>
      </w:r>
      <w:r w:rsidR="0063118E" w:rsidRPr="006F0E01">
        <w:rPr>
          <w:lang w:eastAsia="cs-CZ"/>
        </w:rPr>
        <w:fldChar w:fldCharType="end"/>
      </w:r>
      <w:r w:rsidRPr="006F0E01">
        <w:rPr>
          <w:lang w:eastAsia="cs-CZ"/>
        </w:rPr>
        <w:t xml:space="preserve"> ovšem nenahrazují tradiční média, jsou „pouze“ novou komunikační platformou, která proměňuje mediální proces a rozšiřuje množství mediálních praxí. Ovšem ti, kdo usnadňují přístup ke zprávám, jsou uživatelé této platformy, kteří ovlivňují konzumovaný obsah. Například nedávný španělský výzkum z roku 2017 výzkum ukazuje, že přístup ke zprávám skrz </w:t>
      </w:r>
      <w:r w:rsidR="009F6A37">
        <w:rPr>
          <w:lang w:eastAsia="cs-CZ"/>
        </w:rPr>
        <w:t xml:space="preserve">SNS </w:t>
      </w:r>
      <w:r w:rsidRPr="006F0E01">
        <w:rPr>
          <w:lang w:eastAsia="cs-CZ"/>
        </w:rPr>
        <w:t>ovlivňují kamarádi, příbuzní nebo známí, kteří lidem usnadňují přístup k novinkám mimo obvyklé vzorce spotřeby zpráv. (Masip</w:t>
      </w:r>
      <w:r w:rsidR="00F1322C" w:rsidRPr="006F0E01">
        <w:rPr>
          <w:lang w:eastAsia="cs-CZ"/>
        </w:rPr>
        <w:fldChar w:fldCharType="begin"/>
      </w:r>
      <w:r w:rsidR="00F1322C" w:rsidRPr="006F0E01">
        <w:instrText xml:space="preserve"> XE "</w:instrText>
      </w:r>
      <w:r w:rsidR="00F1322C" w:rsidRPr="006F0E01">
        <w:rPr>
          <w:szCs w:val="24"/>
        </w:rPr>
        <w:instrText>Masip, Pere</w:instrText>
      </w:r>
      <w:r w:rsidR="00F1322C" w:rsidRPr="006F0E01">
        <w:instrText xml:space="preserve">" </w:instrText>
      </w:r>
      <w:r w:rsidR="002039E9" w:rsidRPr="006F0E01">
        <w:instrText xml:space="preserve">\f j </w:instrText>
      </w:r>
      <w:r w:rsidR="00F1322C" w:rsidRPr="006F0E01">
        <w:rPr>
          <w:lang w:eastAsia="cs-CZ"/>
        </w:rPr>
        <w:fldChar w:fldCharType="end"/>
      </w:r>
      <w:r w:rsidRPr="006F0E01">
        <w:rPr>
          <w:lang w:eastAsia="cs-CZ"/>
        </w:rPr>
        <w:t xml:space="preserve"> a kol. 2017: 1)</w:t>
      </w:r>
    </w:p>
    <w:p w14:paraId="16D477D5" w14:textId="65070DBC" w:rsidR="00052943" w:rsidRPr="006F0E01" w:rsidRDefault="00052943" w:rsidP="00052943">
      <w:pPr>
        <w:rPr>
          <w:lang w:eastAsia="cs-CZ"/>
        </w:rPr>
      </w:pPr>
      <w:r w:rsidRPr="006F0E01">
        <w:rPr>
          <w:lang w:eastAsia="cs-CZ"/>
        </w:rPr>
        <w:t xml:space="preserve">Výběr </w:t>
      </w:r>
      <w:r w:rsidR="009F6A37">
        <w:rPr>
          <w:lang w:eastAsia="cs-CZ"/>
        </w:rPr>
        <w:t>přijímaných</w:t>
      </w:r>
      <w:r w:rsidR="00A4329C" w:rsidRPr="006F0E01">
        <w:rPr>
          <w:lang w:eastAsia="cs-CZ"/>
        </w:rPr>
        <w:t xml:space="preserve"> informací </w:t>
      </w:r>
      <w:r w:rsidRPr="006F0E01">
        <w:rPr>
          <w:lang w:eastAsia="cs-CZ"/>
        </w:rPr>
        <w:t>závisí na mnoha okolnostech, roli přitom však nehrají jen technologie</w:t>
      </w:r>
      <w:r w:rsidR="002039E9" w:rsidRPr="006F0E01">
        <w:rPr>
          <w:lang w:eastAsia="cs-CZ"/>
        </w:rPr>
        <w:fldChar w:fldCharType="begin"/>
      </w:r>
      <w:r w:rsidR="002039E9" w:rsidRPr="006F0E01">
        <w:instrText xml:space="preserve"> XE "</w:instrText>
      </w:r>
      <w:r w:rsidR="002039E9" w:rsidRPr="006F0E01">
        <w:rPr>
          <w:lang w:eastAsia="cs-CZ"/>
        </w:rPr>
        <w:instrText>technologie</w:instrText>
      </w:r>
      <w:r w:rsidR="002039E9" w:rsidRPr="006F0E01">
        <w:instrText xml:space="preserve">" \f v </w:instrText>
      </w:r>
      <w:r w:rsidR="002039E9" w:rsidRPr="006F0E01">
        <w:rPr>
          <w:lang w:eastAsia="cs-CZ"/>
        </w:rPr>
        <w:fldChar w:fldCharType="end"/>
      </w:r>
      <w:r w:rsidRPr="006F0E01">
        <w:rPr>
          <w:lang w:eastAsia="cs-CZ"/>
        </w:rPr>
        <w:t xml:space="preserve">, ale také </w:t>
      </w:r>
      <w:r w:rsidR="000A6055">
        <w:rPr>
          <w:lang w:eastAsia="cs-CZ"/>
        </w:rPr>
        <w:t>lidé</w:t>
      </w:r>
      <w:r w:rsidRPr="006F0E01">
        <w:rPr>
          <w:lang w:eastAsia="cs-CZ"/>
        </w:rPr>
        <w:t>, kteří mají potenciál ovlivňovat to, jaké informace konzumujeme. Masip</w:t>
      </w:r>
      <w:r w:rsidR="00F1322C" w:rsidRPr="006F0E01">
        <w:rPr>
          <w:lang w:eastAsia="cs-CZ"/>
        </w:rPr>
        <w:fldChar w:fldCharType="begin"/>
      </w:r>
      <w:r w:rsidR="00F1322C" w:rsidRPr="006F0E01">
        <w:instrText xml:space="preserve"> XE "</w:instrText>
      </w:r>
      <w:r w:rsidR="00F1322C" w:rsidRPr="006F0E01">
        <w:rPr>
          <w:szCs w:val="24"/>
        </w:rPr>
        <w:instrText>Masip, Pere</w:instrText>
      </w:r>
      <w:r w:rsidR="00F1322C" w:rsidRPr="006F0E01">
        <w:instrText xml:space="preserve">" </w:instrText>
      </w:r>
      <w:r w:rsidR="002039E9" w:rsidRPr="006F0E01">
        <w:instrText xml:space="preserve">\f j </w:instrText>
      </w:r>
      <w:r w:rsidR="00F1322C" w:rsidRPr="006F0E01">
        <w:rPr>
          <w:lang w:eastAsia="cs-CZ"/>
        </w:rPr>
        <w:fldChar w:fldCharType="end"/>
      </w:r>
      <w:r w:rsidRPr="006F0E01">
        <w:rPr>
          <w:lang w:eastAsia="cs-CZ"/>
        </w:rPr>
        <w:t xml:space="preserve"> a kol. v souvislosti s prostředím </w:t>
      </w:r>
      <w:r w:rsidR="00A4329C" w:rsidRPr="006F0E01">
        <w:rPr>
          <w:lang w:eastAsia="cs-CZ"/>
        </w:rPr>
        <w:t>SNS</w:t>
      </w:r>
      <w:r w:rsidR="00BD64D7" w:rsidRPr="006F0E01">
        <w:rPr>
          <w:lang w:eastAsia="cs-CZ"/>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2039E9" w:rsidRPr="006F0E01">
        <w:instrText xml:space="preserve">\f v </w:instrText>
      </w:r>
      <w:r w:rsidR="00BD64D7" w:rsidRPr="006F0E01">
        <w:rPr>
          <w:lang w:eastAsia="cs-CZ"/>
        </w:rPr>
        <w:fldChar w:fldCharType="end"/>
      </w:r>
      <w:r w:rsidR="00A4329C" w:rsidRPr="006F0E01">
        <w:rPr>
          <w:lang w:eastAsia="cs-CZ"/>
        </w:rPr>
        <w:t xml:space="preserve"> </w:t>
      </w:r>
      <w:r w:rsidRPr="006F0E01">
        <w:rPr>
          <w:lang w:eastAsia="cs-CZ"/>
        </w:rPr>
        <w:t xml:space="preserve">dokonce hovoří o tom, že </w:t>
      </w:r>
      <w:r w:rsidR="009F6A37" w:rsidRPr="006F0E01">
        <w:rPr>
          <w:lang w:eastAsia="cs-CZ"/>
        </w:rPr>
        <w:t>přátelé</w:t>
      </w:r>
      <w:r w:rsidR="009F6A37">
        <w:rPr>
          <w:lang w:eastAsia="cs-CZ"/>
        </w:rPr>
        <w:t xml:space="preserve"> </w:t>
      </w:r>
      <w:r w:rsidR="000A6055">
        <w:rPr>
          <w:lang w:eastAsia="cs-CZ"/>
        </w:rPr>
        <w:t>v prostředí SNS</w:t>
      </w:r>
      <w:r w:rsidRPr="006F0E01">
        <w:rPr>
          <w:lang w:eastAsia="cs-CZ"/>
        </w:rPr>
        <w:t>, kteří sdílejí informace, se stávají novodobými gatekeepers</w:t>
      </w:r>
      <w:r w:rsidR="005E0727">
        <w:rPr>
          <w:lang w:eastAsia="cs-CZ"/>
        </w:rPr>
        <w:fldChar w:fldCharType="begin"/>
      </w:r>
      <w:r w:rsidR="005E0727">
        <w:instrText xml:space="preserve"> XE "</w:instrText>
      </w:r>
      <w:r w:rsidR="005E0727" w:rsidRPr="0079506F">
        <w:rPr>
          <w:lang w:eastAsia="cs-CZ"/>
        </w:rPr>
        <w:instrText>gatekeeping</w:instrText>
      </w:r>
      <w:r w:rsidR="005E0727">
        <w:instrText xml:space="preserve">" \f v </w:instrText>
      </w:r>
      <w:r w:rsidR="005E0727">
        <w:rPr>
          <w:lang w:eastAsia="cs-CZ"/>
        </w:rPr>
        <w:fldChar w:fldCharType="end"/>
      </w:r>
      <w:r w:rsidRPr="006F0E01">
        <w:rPr>
          <w:rStyle w:val="Znakapoznpodarou"/>
          <w:lang w:eastAsia="cs-CZ"/>
        </w:rPr>
        <w:footnoteReference w:id="3"/>
      </w:r>
      <w:r w:rsidRPr="006F0E01">
        <w:rPr>
          <w:lang w:eastAsia="cs-CZ"/>
        </w:rPr>
        <w:t xml:space="preserve"> skrze možnosti doporučení obsahu svým přátelům a kontaktům, a mají tak potenciál zpochybňovat bývalé hegemonické pozice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\f v </w:instrText>
      </w:r>
      <w:r w:rsidR="005E0727">
        <w:rPr>
          <w:lang w:eastAsia="cs-CZ"/>
        </w:rPr>
        <w:fldChar w:fldCharType="end"/>
      </w:r>
      <w:r w:rsidRPr="006F0E01">
        <w:rPr>
          <w:lang w:eastAsia="cs-CZ"/>
        </w:rPr>
        <w:t xml:space="preserve"> ve výběru a distribuci zpráv. (Masip</w:t>
      </w:r>
      <w:r w:rsidR="00F1322C" w:rsidRPr="006F0E01">
        <w:rPr>
          <w:lang w:eastAsia="cs-CZ"/>
        </w:rPr>
        <w:fldChar w:fldCharType="begin"/>
      </w:r>
      <w:r w:rsidR="00F1322C" w:rsidRPr="006F0E01">
        <w:instrText xml:space="preserve"> XE "</w:instrText>
      </w:r>
      <w:r w:rsidR="00F1322C" w:rsidRPr="006F0E01">
        <w:rPr>
          <w:szCs w:val="24"/>
        </w:rPr>
        <w:instrText>Masip, Pere</w:instrText>
      </w:r>
      <w:r w:rsidR="00F1322C" w:rsidRPr="006F0E01">
        <w:instrText xml:space="preserve">" </w:instrText>
      </w:r>
      <w:r w:rsidR="002039E9" w:rsidRPr="006F0E01">
        <w:instrText xml:space="preserve">\f j </w:instrText>
      </w:r>
      <w:r w:rsidR="00F1322C" w:rsidRPr="006F0E01">
        <w:rPr>
          <w:lang w:eastAsia="cs-CZ"/>
        </w:rPr>
        <w:fldChar w:fldCharType="end"/>
      </w:r>
      <w:r w:rsidR="000A6055">
        <w:rPr>
          <w:lang w:eastAsia="cs-CZ"/>
        </w:rPr>
        <w:t> </w:t>
      </w:r>
      <w:r w:rsidRPr="006F0E01">
        <w:rPr>
          <w:lang w:eastAsia="cs-CZ"/>
        </w:rPr>
        <w:t>a kol. 2017: 5)</w:t>
      </w:r>
    </w:p>
    <w:p w14:paraId="55AAE158" w14:textId="2D37B67E" w:rsidR="00052943" w:rsidRPr="006F0E01" w:rsidRDefault="00052943" w:rsidP="00A4329C">
      <w:pPr>
        <w:rPr>
          <w:lang w:eastAsia="cs-CZ"/>
        </w:rPr>
      </w:pPr>
      <w:r w:rsidRPr="006F0E01">
        <w:rPr>
          <w:lang w:eastAsia="cs-CZ"/>
        </w:rPr>
        <w:t>V souvislosti s tím, jak lidé nakládají s množstvím informací v době informační přebytečnosti</w:t>
      </w:r>
      <w:r w:rsidR="002039E9" w:rsidRPr="006F0E01">
        <w:rPr>
          <w:lang w:eastAsia="cs-CZ"/>
        </w:rPr>
        <w:fldChar w:fldCharType="begin"/>
      </w:r>
      <w:r w:rsidR="002039E9" w:rsidRPr="006F0E01">
        <w:instrText xml:space="preserve"> XE "</w:instrText>
      </w:r>
      <w:r w:rsidR="002039E9" w:rsidRPr="006F0E01">
        <w:rPr>
          <w:lang w:eastAsia="cs-CZ"/>
        </w:rPr>
        <w:instrText>informační přesycenost</w:instrText>
      </w:r>
      <w:r w:rsidR="002039E9" w:rsidRPr="006F0E01">
        <w:instrText xml:space="preserve">" \f v </w:instrText>
      </w:r>
      <w:r w:rsidR="002039E9" w:rsidRPr="006F0E01">
        <w:rPr>
          <w:lang w:eastAsia="cs-CZ"/>
        </w:rPr>
        <w:fldChar w:fldCharType="end"/>
      </w:r>
      <w:r w:rsidRPr="006F0E01">
        <w:rPr>
          <w:lang w:eastAsia="cs-CZ"/>
        </w:rPr>
        <w:t xml:space="preserve"> a fragmentovaných médií</w:t>
      </w:r>
      <w:r w:rsidR="007A2647" w:rsidRPr="006F0E01">
        <w:rPr>
          <w:lang w:eastAsia="cs-CZ"/>
        </w:rPr>
        <w:fldChar w:fldCharType="begin"/>
      </w:r>
      <w:r w:rsidR="007A2647" w:rsidRPr="006F0E01">
        <w:instrText xml:space="preserve"> XE "</w:instrText>
      </w:r>
      <w:r w:rsidR="007A2647" w:rsidRPr="006F0E01">
        <w:rPr>
          <w:lang w:eastAsia="cs-CZ"/>
        </w:rPr>
        <w:instrText>fragmentace médií</w:instrText>
      </w:r>
      <w:r w:rsidR="007A2647" w:rsidRPr="006F0E01">
        <w:instrText xml:space="preserve">" </w:instrText>
      </w:r>
      <w:r w:rsidR="002039E9" w:rsidRPr="006F0E01">
        <w:instrText xml:space="preserve">\f v </w:instrText>
      </w:r>
      <w:r w:rsidR="007A2647" w:rsidRPr="006F0E01">
        <w:rPr>
          <w:lang w:eastAsia="cs-CZ"/>
        </w:rPr>
        <w:fldChar w:fldCharType="end"/>
      </w:r>
      <w:r w:rsidRPr="006F0E01">
        <w:rPr>
          <w:lang w:eastAsia="cs-CZ"/>
        </w:rPr>
        <w:t xml:space="preserve">, jaké informace konzumují a z jakých důvodů je konzumují, je proto důležité se zajímat se o typy aktérů, kteří jsou nositeli informace. Kdo jsou </w:t>
      </w:r>
      <w:r w:rsidRPr="006F0E01">
        <w:rPr>
          <w:lang w:eastAsia="cs-CZ"/>
        </w:rPr>
        <w:lastRenderedPageBreak/>
        <w:t>lidé z okruhu každodennosti, kteří mají potenciál ovlivnit konzumaci informací a přenos informací?</w:t>
      </w:r>
    </w:p>
    <w:p w14:paraId="3AF3F2C0" w14:textId="747253D2" w:rsidR="00240CA5" w:rsidRPr="006F0E01" w:rsidRDefault="00240CA5" w:rsidP="00240CA5">
      <w:pPr>
        <w:pStyle w:val="Nadpis2"/>
      </w:pPr>
      <w:bookmarkStart w:id="10" w:name="_Toc515246602"/>
      <w:r w:rsidRPr="006F0E01">
        <w:t>Sociální sítě v komunikačním procesu</w:t>
      </w:r>
      <w:r w:rsidR="002039E9" w:rsidRPr="006F0E01">
        <w:fldChar w:fldCharType="begin"/>
      </w:r>
      <w:r w:rsidR="002039E9" w:rsidRPr="006F0E01">
        <w:instrText xml:space="preserve"> XE "</w:instrText>
      </w:r>
      <w:r w:rsidR="00AE3457" w:rsidRPr="006F0E01">
        <w:instrText>komunikace</w:instrText>
      </w:r>
      <w:r w:rsidR="002039E9" w:rsidRPr="006F0E01">
        <w:instrText xml:space="preserve">" \f v </w:instrText>
      </w:r>
      <w:r w:rsidR="002039E9" w:rsidRPr="006F0E01">
        <w:fldChar w:fldCharType="end"/>
      </w:r>
      <w:r w:rsidR="003F1DB1" w:rsidRPr="006F0E01">
        <w:t xml:space="preserve"> – výběr obsahů</w:t>
      </w:r>
      <w:bookmarkEnd w:id="10"/>
    </w:p>
    <w:p w14:paraId="23198095" w14:textId="5C11FE2F" w:rsidR="00C679AC" w:rsidRPr="006F0E01" w:rsidRDefault="00161F3E" w:rsidP="00240CA5">
      <w:pPr>
        <w:ind w:firstLine="0"/>
        <w:rPr>
          <w:lang w:eastAsia="cs-CZ"/>
        </w:rPr>
      </w:pPr>
      <w:r w:rsidRPr="006F0E01">
        <w:rPr>
          <w:lang w:eastAsia="cs-CZ"/>
        </w:rPr>
        <w:t>Termín sociální síť se ve společenských vědách vyskytoval dávno před nástupem SNS</w:t>
      </w:r>
      <w:r w:rsidR="00BD64D7" w:rsidRPr="006F0E01">
        <w:rPr>
          <w:lang w:eastAsia="cs-CZ"/>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2039E9" w:rsidRPr="006F0E01">
        <w:instrText xml:space="preserve">\f v </w:instrText>
      </w:r>
      <w:r w:rsidR="00BD64D7" w:rsidRPr="006F0E01">
        <w:rPr>
          <w:lang w:eastAsia="cs-CZ"/>
        </w:rPr>
        <w:fldChar w:fldCharType="end"/>
      </w:r>
      <w:r w:rsidRPr="006F0E01">
        <w:rPr>
          <w:lang w:eastAsia="cs-CZ"/>
        </w:rPr>
        <w:t xml:space="preserve"> a moderních komunikačních platforem. Výzkum sociálních sítí spočívá v analýze různých sociálních skupin</w:t>
      </w:r>
      <w:r w:rsidR="002039E9" w:rsidRPr="006F0E01">
        <w:rPr>
          <w:lang w:eastAsia="cs-CZ"/>
        </w:rPr>
        <w:fldChar w:fldCharType="begin"/>
      </w:r>
      <w:r w:rsidR="002039E9" w:rsidRPr="006F0E01">
        <w:instrText xml:space="preserve"> XE "</w:instrText>
      </w:r>
      <w:r w:rsidR="002039E9" w:rsidRPr="006F0E01">
        <w:rPr>
          <w:lang w:eastAsia="cs-CZ"/>
        </w:rPr>
        <w:instrText>sociální skupina</w:instrText>
      </w:r>
      <w:r w:rsidR="002039E9" w:rsidRPr="006F0E01">
        <w:instrText xml:space="preserve">" \f v </w:instrText>
      </w:r>
      <w:r w:rsidR="002039E9" w:rsidRPr="006F0E01">
        <w:rPr>
          <w:lang w:eastAsia="cs-CZ"/>
        </w:rPr>
        <w:fldChar w:fldCharType="end"/>
      </w:r>
      <w:r w:rsidRPr="006F0E01">
        <w:rPr>
          <w:lang w:eastAsia="cs-CZ"/>
        </w:rPr>
        <w:t>, jejich struktury a</w:t>
      </w:r>
      <w:r w:rsidR="005E0727">
        <w:rPr>
          <w:lang w:eastAsia="cs-CZ"/>
        </w:rPr>
        <w:t> </w:t>
      </w:r>
      <w:r w:rsidRPr="006F0E01">
        <w:rPr>
          <w:lang w:eastAsia="cs-CZ"/>
        </w:rPr>
        <w:t>vnitřní dynamiky. Jedním z</w:t>
      </w:r>
      <w:r w:rsidR="001F25FC" w:rsidRPr="006F0E01">
        <w:rPr>
          <w:lang w:eastAsia="cs-CZ"/>
        </w:rPr>
        <w:t> badatelů, který se zabýval vlivy sociálních skupin</w:t>
      </w:r>
      <w:r w:rsidR="002039E9" w:rsidRPr="006F0E01">
        <w:rPr>
          <w:lang w:eastAsia="cs-CZ"/>
        </w:rPr>
        <w:fldChar w:fldCharType="begin"/>
      </w:r>
      <w:r w:rsidR="002039E9" w:rsidRPr="006F0E01">
        <w:instrText xml:space="preserve"> XE "</w:instrText>
      </w:r>
      <w:r w:rsidR="002039E9" w:rsidRPr="006F0E01">
        <w:rPr>
          <w:lang w:eastAsia="cs-CZ"/>
        </w:rPr>
        <w:instrText>sociální skupina</w:instrText>
      </w:r>
      <w:r w:rsidR="002039E9" w:rsidRPr="006F0E01">
        <w:instrText xml:space="preserve">" \f v </w:instrText>
      </w:r>
      <w:r w:rsidR="002039E9" w:rsidRPr="006F0E01">
        <w:rPr>
          <w:lang w:eastAsia="cs-CZ"/>
        </w:rPr>
        <w:fldChar w:fldCharType="end"/>
      </w:r>
      <w:r w:rsidR="001F25FC" w:rsidRPr="006F0E01">
        <w:rPr>
          <w:lang w:eastAsia="cs-CZ"/>
        </w:rPr>
        <w:t xml:space="preserve">, </w:t>
      </w:r>
      <w:r w:rsidRPr="006F0E01">
        <w:rPr>
          <w:lang w:eastAsia="cs-CZ"/>
        </w:rPr>
        <w:t>byl Mark Granovetter</w:t>
      </w:r>
      <w:r w:rsidR="00F1322C" w:rsidRPr="006F0E01">
        <w:rPr>
          <w:lang w:eastAsia="cs-CZ"/>
        </w:rPr>
        <w:fldChar w:fldCharType="begin"/>
      </w:r>
      <w:r w:rsidR="00F1322C" w:rsidRPr="006F0E01">
        <w:instrText xml:space="preserve"> XE "</w:instrText>
      </w:r>
      <w:r w:rsidR="00F1322C" w:rsidRPr="006F0E01">
        <w:rPr>
          <w:szCs w:val="24"/>
        </w:rPr>
        <w:instrText>Granovetter, Mark</w:instrText>
      </w:r>
      <w:r w:rsidR="00F1322C" w:rsidRPr="006F0E01">
        <w:instrText xml:space="preserve">" </w:instrText>
      </w:r>
      <w:r w:rsidR="002039E9" w:rsidRPr="006F0E01">
        <w:instrText xml:space="preserve">\f j </w:instrText>
      </w:r>
      <w:r w:rsidR="00F1322C" w:rsidRPr="006F0E01">
        <w:rPr>
          <w:lang w:eastAsia="cs-CZ"/>
        </w:rPr>
        <w:fldChar w:fldCharType="end"/>
      </w:r>
      <w:r w:rsidRPr="006F0E01">
        <w:rPr>
          <w:lang w:eastAsia="cs-CZ"/>
        </w:rPr>
        <w:t xml:space="preserve">, který počátkem 70. let publikoval </w:t>
      </w:r>
      <w:r w:rsidR="00C22E0E" w:rsidRPr="006F0E01">
        <w:rPr>
          <w:lang w:eastAsia="cs-CZ"/>
        </w:rPr>
        <w:t>studii</w:t>
      </w:r>
      <w:r w:rsidRPr="006F0E01">
        <w:rPr>
          <w:lang w:eastAsia="cs-CZ"/>
        </w:rPr>
        <w:t xml:space="preserve"> </w:t>
      </w:r>
      <w:r w:rsidRPr="006F0E01">
        <w:rPr>
          <w:i/>
          <w:lang w:eastAsia="cs-CZ"/>
        </w:rPr>
        <w:t>Síla slabých vazeb</w:t>
      </w:r>
      <w:r w:rsidR="002039E9" w:rsidRPr="006F0E01">
        <w:rPr>
          <w:i/>
          <w:lang w:eastAsia="cs-CZ"/>
        </w:rPr>
        <w:fldChar w:fldCharType="begin"/>
      </w:r>
      <w:r w:rsidR="002039E9" w:rsidRPr="006F0E01">
        <w:instrText xml:space="preserve"> XE "</w:instrText>
      </w:r>
      <w:r w:rsidR="002039E9" w:rsidRPr="006F0E01">
        <w:rPr>
          <w:i/>
          <w:lang w:eastAsia="cs-CZ"/>
        </w:rPr>
        <w:instrText>silné a slabé vazby</w:instrText>
      </w:r>
      <w:r w:rsidR="002039E9" w:rsidRPr="006F0E01">
        <w:instrText xml:space="preserve">" \f v </w:instrText>
      </w:r>
      <w:r w:rsidR="002039E9" w:rsidRPr="006F0E01">
        <w:rPr>
          <w:i/>
          <w:lang w:eastAsia="cs-CZ"/>
        </w:rPr>
        <w:fldChar w:fldCharType="end"/>
      </w:r>
      <w:r w:rsidRPr="006F0E01">
        <w:rPr>
          <w:lang w:eastAsia="cs-CZ"/>
        </w:rPr>
        <w:t xml:space="preserve">. </w:t>
      </w:r>
      <w:r w:rsidR="00C679AC" w:rsidRPr="006F0E01">
        <w:rPr>
          <w:lang w:eastAsia="cs-CZ"/>
        </w:rPr>
        <w:t xml:space="preserve">Společnost </w:t>
      </w:r>
      <w:r w:rsidR="00EF3105">
        <w:rPr>
          <w:lang w:eastAsia="cs-CZ"/>
        </w:rPr>
        <w:t>se podle něj skládá</w:t>
      </w:r>
      <w:r w:rsidR="00C679AC" w:rsidRPr="006F0E01">
        <w:rPr>
          <w:lang w:eastAsia="cs-CZ"/>
        </w:rPr>
        <w:t xml:space="preserve"> z mnoha modulů, těsně propojených shluků uzlů</w:t>
      </w:r>
      <w:r w:rsidR="00EF3105">
        <w:rPr>
          <w:lang w:eastAsia="cs-CZ"/>
        </w:rPr>
        <w:t>,</w:t>
      </w:r>
      <w:r w:rsidR="00C679AC" w:rsidRPr="006F0E01">
        <w:rPr>
          <w:lang w:eastAsia="cs-CZ"/>
        </w:rPr>
        <w:t xml:space="preserve"> kde se všichni znají. </w:t>
      </w:r>
      <w:r w:rsidR="00EF3105">
        <w:rPr>
          <w:lang w:eastAsia="cs-CZ"/>
        </w:rPr>
        <w:t>D</w:t>
      </w:r>
      <w:r w:rsidR="0048387C" w:rsidRPr="006F0E01">
        <w:rPr>
          <w:lang w:eastAsia="cs-CZ"/>
        </w:rPr>
        <w:t>efi</w:t>
      </w:r>
      <w:r w:rsidR="0016022B" w:rsidRPr="006F0E01">
        <w:rPr>
          <w:lang w:eastAsia="cs-CZ"/>
        </w:rPr>
        <w:t>noval</w:t>
      </w:r>
      <w:r w:rsidR="0048387C" w:rsidRPr="006F0E01">
        <w:rPr>
          <w:lang w:eastAsia="cs-CZ"/>
        </w:rPr>
        <w:t xml:space="preserve"> </w:t>
      </w:r>
      <w:r w:rsidR="00EF3105">
        <w:rPr>
          <w:lang w:eastAsia="cs-CZ"/>
        </w:rPr>
        <w:t xml:space="preserve">přitom </w:t>
      </w:r>
      <w:r w:rsidR="0048387C" w:rsidRPr="006F0E01">
        <w:rPr>
          <w:lang w:eastAsia="cs-CZ"/>
        </w:rPr>
        <w:t>sílu vazby jako kombinaci času, emoční intenzity a vzájemné důvěry</w:t>
      </w:r>
      <w:r w:rsidR="002A73BB" w:rsidRPr="006F0E01">
        <w:rPr>
          <w:lang w:eastAsia="cs-CZ"/>
        </w:rPr>
        <w:fldChar w:fldCharType="begin"/>
      </w:r>
      <w:r w:rsidR="002A73BB" w:rsidRPr="006F0E01">
        <w:instrText xml:space="preserve"> XE "</w:instrText>
      </w:r>
      <w:r w:rsidR="002A73BB" w:rsidRPr="006F0E01">
        <w:rPr>
          <w:szCs w:val="24"/>
        </w:rPr>
        <w:instrText>důvěra</w:instrText>
      </w:r>
      <w:r w:rsidR="002A73BB" w:rsidRPr="006F0E01">
        <w:instrText xml:space="preserve">" </w:instrText>
      </w:r>
      <w:r w:rsidR="002039E9" w:rsidRPr="006F0E01">
        <w:instrText>\f v</w:instrText>
      </w:r>
      <w:r w:rsidR="002A73BB" w:rsidRPr="006F0E01">
        <w:rPr>
          <w:lang w:eastAsia="cs-CZ"/>
        </w:rPr>
        <w:fldChar w:fldCharType="end"/>
      </w:r>
      <w:r w:rsidR="0048387C" w:rsidRPr="006F0E01">
        <w:rPr>
          <w:lang w:eastAsia="cs-CZ"/>
        </w:rPr>
        <w:t xml:space="preserve"> (1973: 1361). </w:t>
      </w:r>
      <w:r w:rsidR="00C679AC" w:rsidRPr="006F0E01">
        <w:rPr>
          <w:lang w:eastAsia="cs-CZ"/>
        </w:rPr>
        <w:t xml:space="preserve">Sítě přátel se </w:t>
      </w:r>
      <w:r w:rsidR="0048387C" w:rsidRPr="006F0E01">
        <w:rPr>
          <w:lang w:eastAsia="cs-CZ"/>
        </w:rPr>
        <w:t>podle něj</w:t>
      </w:r>
      <w:r w:rsidR="00C679AC" w:rsidRPr="006F0E01">
        <w:rPr>
          <w:lang w:eastAsia="cs-CZ"/>
        </w:rPr>
        <w:t xml:space="preserve"> překrývají a jsou závislé na vazbách mezi dvěma jedinci. </w:t>
      </w:r>
      <w:r w:rsidR="00824507" w:rsidRPr="006F0E01">
        <w:rPr>
          <w:lang w:eastAsia="cs-CZ"/>
        </w:rPr>
        <w:t>Granovetter</w:t>
      </w:r>
      <w:r w:rsidR="00F1322C" w:rsidRPr="006F0E01">
        <w:rPr>
          <w:lang w:eastAsia="cs-CZ"/>
        </w:rPr>
        <w:fldChar w:fldCharType="begin"/>
      </w:r>
      <w:r w:rsidR="00F1322C" w:rsidRPr="006F0E01">
        <w:instrText xml:space="preserve"> XE "</w:instrText>
      </w:r>
      <w:r w:rsidR="00F1322C" w:rsidRPr="006F0E01">
        <w:rPr>
          <w:szCs w:val="24"/>
        </w:rPr>
        <w:instrText>Granovetter, Mark</w:instrText>
      </w:r>
      <w:r w:rsidR="00F1322C" w:rsidRPr="006F0E01">
        <w:instrText xml:space="preserve">" </w:instrText>
      </w:r>
      <w:r w:rsidR="002039E9" w:rsidRPr="006F0E01">
        <w:instrText xml:space="preserve">\f j </w:instrText>
      </w:r>
      <w:r w:rsidR="00F1322C" w:rsidRPr="006F0E01">
        <w:rPr>
          <w:lang w:eastAsia="cs-CZ"/>
        </w:rPr>
        <w:fldChar w:fldCharType="end"/>
      </w:r>
      <w:r w:rsidR="00824507" w:rsidRPr="006F0E01">
        <w:rPr>
          <w:lang w:eastAsia="cs-CZ"/>
        </w:rPr>
        <w:t xml:space="preserve"> z</w:t>
      </w:r>
      <w:r w:rsidR="004E43D5" w:rsidRPr="006F0E01">
        <w:rPr>
          <w:lang w:eastAsia="cs-CZ"/>
        </w:rPr>
        <w:t>důrazňoval roli slabých vazeb</w:t>
      </w:r>
      <w:r w:rsidR="004E43D5" w:rsidRPr="006F0E01">
        <w:rPr>
          <w:rStyle w:val="Znakapoznpodarou"/>
          <w:lang w:eastAsia="cs-CZ"/>
        </w:rPr>
        <w:footnoteReference w:id="4"/>
      </w:r>
      <w:r w:rsidR="00C679AC" w:rsidRPr="006F0E01">
        <w:rPr>
          <w:lang w:eastAsia="cs-CZ"/>
        </w:rPr>
        <w:t xml:space="preserve">, které jsou podle něj důležitější než silné vazby. </w:t>
      </w:r>
      <w:r w:rsidR="00824507" w:rsidRPr="006F0E01">
        <w:rPr>
          <w:lang w:eastAsia="cs-CZ"/>
        </w:rPr>
        <w:t xml:space="preserve">Skrze slabé vazby se podle něj totiž ve většině případů </w:t>
      </w:r>
      <w:r w:rsidR="00EF3105">
        <w:rPr>
          <w:lang w:eastAsia="cs-CZ"/>
        </w:rPr>
        <w:t>šíří</w:t>
      </w:r>
      <w:r w:rsidR="00824507" w:rsidRPr="006F0E01">
        <w:rPr>
          <w:lang w:eastAsia="cs-CZ"/>
        </w:rPr>
        <w:t xml:space="preserve"> i</w:t>
      </w:r>
      <w:r w:rsidR="00C679AC" w:rsidRPr="006F0E01">
        <w:rPr>
          <w:lang w:eastAsia="cs-CZ"/>
        </w:rPr>
        <w:t>nformace, které jsou nepostradatelné pro rozvoj individuálních příležitostí.</w:t>
      </w:r>
    </w:p>
    <w:p w14:paraId="3B081FCA" w14:textId="513EDCC5" w:rsidR="00161F3E" w:rsidRPr="006F0E01" w:rsidRDefault="00EF3105" w:rsidP="00C679AC">
      <w:pPr>
        <w:rPr>
          <w:lang w:eastAsia="cs-CZ"/>
        </w:rPr>
      </w:pPr>
      <w:r>
        <w:rPr>
          <w:lang w:eastAsia="cs-CZ"/>
        </w:rPr>
        <w:t>Jak se rozšiřují</w:t>
      </w:r>
      <w:r w:rsidR="00C679AC" w:rsidRPr="006F0E01">
        <w:rPr>
          <w:lang w:eastAsia="cs-CZ"/>
        </w:rPr>
        <w:t xml:space="preserve"> informace napříč sociální sítí, Granovetter</w:t>
      </w:r>
      <w:r w:rsidR="00F1322C" w:rsidRPr="006F0E01">
        <w:rPr>
          <w:lang w:eastAsia="cs-CZ"/>
        </w:rPr>
        <w:fldChar w:fldCharType="begin"/>
      </w:r>
      <w:r w:rsidR="00F1322C" w:rsidRPr="006F0E01">
        <w:instrText xml:space="preserve"> XE "</w:instrText>
      </w:r>
      <w:r w:rsidR="00F1322C" w:rsidRPr="006F0E01">
        <w:rPr>
          <w:szCs w:val="24"/>
        </w:rPr>
        <w:instrText>Granovetter, Mark</w:instrText>
      </w:r>
      <w:r w:rsidR="00F1322C" w:rsidRPr="006F0E01">
        <w:instrText xml:space="preserve">" </w:instrText>
      </w:r>
      <w:r w:rsidR="002039E9" w:rsidRPr="006F0E01">
        <w:instrText>\f j</w:instrText>
      </w:r>
      <w:r w:rsidR="00F1322C" w:rsidRPr="006F0E01">
        <w:rPr>
          <w:lang w:eastAsia="cs-CZ"/>
        </w:rPr>
        <w:fldChar w:fldCharType="end"/>
      </w:r>
      <w:r w:rsidR="00C679AC" w:rsidRPr="006F0E01">
        <w:rPr>
          <w:lang w:eastAsia="cs-CZ"/>
        </w:rPr>
        <w:t xml:space="preserve"> ukázal na příkladu hledání práce. </w:t>
      </w:r>
      <w:r w:rsidR="00C679AC" w:rsidRPr="006F0E01">
        <w:t>Lidé, se kterými má aktér silné vazby, se zpravidla pohybují ve stejném prostředí a mají přístup k podobným nebo ke stejným informacím a zdrojům. Z</w:t>
      </w:r>
      <w:r w:rsidR="00AE3457" w:rsidRPr="006F0E01">
        <w:t> </w:t>
      </w:r>
      <w:r w:rsidR="00C679AC" w:rsidRPr="006F0E01">
        <w:t xml:space="preserve">tohoto důvodu nemohou při hledání práce pomoci tak výrazně jako osoby, se kterými má </w:t>
      </w:r>
      <w:r w:rsidR="00FA2A0D" w:rsidRPr="006F0E01">
        <w:t>jedinec</w:t>
      </w:r>
      <w:r w:rsidR="00C679AC" w:rsidRPr="006F0E01">
        <w:t xml:space="preserve"> </w:t>
      </w:r>
      <w:r w:rsidR="00FA2A0D" w:rsidRPr="006F0E01">
        <w:t xml:space="preserve">slabé </w:t>
      </w:r>
      <w:r w:rsidR="00C679AC" w:rsidRPr="006F0E01">
        <w:t>vazby</w:t>
      </w:r>
      <w:r w:rsidR="00FA2A0D" w:rsidRPr="006F0E01">
        <w:t>.</w:t>
      </w:r>
      <w:r w:rsidR="00C679AC" w:rsidRPr="006F0E01">
        <w:t xml:space="preserve"> </w:t>
      </w:r>
      <w:r w:rsidR="00FA2A0D" w:rsidRPr="006F0E01">
        <w:t>Lidé</w:t>
      </w:r>
      <w:r w:rsidR="00C679AC" w:rsidRPr="006F0E01">
        <w:t>, ke kterým má aktér slabou vazbu, se s největší pravděpodobností pohybují v</w:t>
      </w:r>
      <w:r w:rsidR="004F6744">
        <w:t> </w:t>
      </w:r>
      <w:r w:rsidR="004F6744" w:rsidRPr="006F0E01">
        <w:t>prostředí</w:t>
      </w:r>
      <w:r w:rsidR="004F6744">
        <w:t>, které je</w:t>
      </w:r>
      <w:r w:rsidR="004F6744" w:rsidRPr="006F0E01">
        <w:t xml:space="preserve"> </w:t>
      </w:r>
      <w:r w:rsidR="00C679AC" w:rsidRPr="006F0E01">
        <w:t>aktérovi neznámé</w:t>
      </w:r>
      <w:r w:rsidR="004F6744">
        <w:t>.</w:t>
      </w:r>
      <w:r w:rsidR="00C679AC" w:rsidRPr="006F0E01">
        <w:t xml:space="preserve"> </w:t>
      </w:r>
      <w:r w:rsidR="004F6744">
        <w:t>M</w:t>
      </w:r>
      <w:r w:rsidR="00C679AC" w:rsidRPr="006F0E01">
        <w:t xml:space="preserve">ohou mu </w:t>
      </w:r>
      <w:r w:rsidR="004F6744">
        <w:t xml:space="preserve">tak </w:t>
      </w:r>
      <w:r w:rsidR="00C679AC" w:rsidRPr="006F0E01">
        <w:t>předat informace a zpřístupnit zdroje, ke kterým by jinak neměl</w:t>
      </w:r>
      <w:r w:rsidR="004F6744" w:rsidRPr="004F6744">
        <w:t xml:space="preserve"> </w:t>
      </w:r>
      <w:r w:rsidR="004F6744" w:rsidRPr="006F0E01">
        <w:t>přístup</w:t>
      </w:r>
      <w:r w:rsidR="00C679AC" w:rsidRPr="006F0E01">
        <w:t>.</w:t>
      </w:r>
      <w:r w:rsidR="003A3CDF" w:rsidRPr="006F0E01">
        <w:t xml:space="preserve"> (Granovetter</w:t>
      </w:r>
      <w:r w:rsidR="00F1322C" w:rsidRPr="006F0E01">
        <w:fldChar w:fldCharType="begin"/>
      </w:r>
      <w:r w:rsidR="00F1322C" w:rsidRPr="006F0E01">
        <w:instrText xml:space="preserve"> XE "</w:instrText>
      </w:r>
      <w:r w:rsidR="00F1322C" w:rsidRPr="006F0E01">
        <w:rPr>
          <w:szCs w:val="24"/>
        </w:rPr>
        <w:instrText>Granovetter, Mark</w:instrText>
      </w:r>
      <w:r w:rsidR="00F1322C" w:rsidRPr="006F0E01">
        <w:instrText xml:space="preserve">" </w:instrText>
      </w:r>
      <w:r w:rsidR="002039E9" w:rsidRPr="006F0E01">
        <w:instrText xml:space="preserve">\f j </w:instrText>
      </w:r>
      <w:r w:rsidR="00F1322C" w:rsidRPr="006F0E01">
        <w:fldChar w:fldCharType="end"/>
      </w:r>
      <w:r w:rsidR="003A3CDF" w:rsidRPr="006F0E01">
        <w:t xml:space="preserve"> 1973)</w:t>
      </w:r>
    </w:p>
    <w:p w14:paraId="4C7807CA" w14:textId="30FD31E7" w:rsidR="001550E6" w:rsidRPr="006F0E01" w:rsidRDefault="009B47E4" w:rsidP="004F6744">
      <w:pPr>
        <w:rPr>
          <w:lang w:eastAsia="cs-CZ"/>
        </w:rPr>
      </w:pPr>
      <w:r w:rsidRPr="006F0E01">
        <w:rPr>
          <w:lang w:eastAsia="cs-CZ"/>
        </w:rPr>
        <w:t>Na roli různých lidí v komunikačních procesech</w:t>
      </w:r>
      <w:r w:rsidR="004C3861">
        <w:rPr>
          <w:lang w:eastAsia="cs-CZ"/>
        </w:rPr>
        <w:fldChar w:fldCharType="begin"/>
      </w:r>
      <w:r w:rsidR="004C3861">
        <w:instrText xml:space="preserve"> XE "</w:instrText>
      </w:r>
      <w:r w:rsidR="004C3861" w:rsidRPr="0075588D">
        <w:rPr>
          <w:szCs w:val="24"/>
        </w:rPr>
        <w:instrText>komunikace</w:instrText>
      </w:r>
      <w:r w:rsidR="004C3861">
        <w:instrText xml:space="preserve">" </w:instrText>
      </w:r>
      <w:r w:rsidR="004C3861">
        <w:rPr>
          <w:lang w:eastAsia="cs-CZ"/>
        </w:rPr>
        <w:fldChar w:fldCharType="end"/>
      </w:r>
      <w:r w:rsidRPr="006F0E01">
        <w:rPr>
          <w:lang w:eastAsia="cs-CZ"/>
        </w:rPr>
        <w:t xml:space="preserve"> se přitom mediální studia</w:t>
      </w:r>
      <w:r w:rsidR="00DA4027" w:rsidRPr="006F0E01">
        <w:rPr>
          <w:lang w:eastAsia="cs-CZ"/>
        </w:rPr>
        <w:fldChar w:fldCharType="begin"/>
      </w:r>
      <w:r w:rsidR="00DA4027" w:rsidRPr="006F0E01">
        <w:instrText xml:space="preserve"> XE "</w:instrText>
      </w:r>
      <w:r w:rsidR="00DA4027" w:rsidRPr="006F0E01">
        <w:rPr>
          <w:lang w:eastAsia="cs-CZ"/>
        </w:rPr>
        <w:instrText>mediální studia</w:instrText>
      </w:r>
      <w:r w:rsidR="00DA4027" w:rsidRPr="006F0E01">
        <w:instrText xml:space="preserve">" \f v </w:instrText>
      </w:r>
      <w:r w:rsidR="00DA4027" w:rsidRPr="006F0E01">
        <w:rPr>
          <w:lang w:eastAsia="cs-CZ"/>
        </w:rPr>
        <w:fldChar w:fldCharType="end"/>
      </w:r>
      <w:r w:rsidRPr="006F0E01">
        <w:rPr>
          <w:lang w:eastAsia="cs-CZ"/>
        </w:rPr>
        <w:t xml:space="preserve"> zaměřují kontinuálně až do dnešní doby. Například výzkum publikovaný v roce </w:t>
      </w:r>
      <w:r w:rsidR="00D77E18" w:rsidRPr="006F0E01">
        <w:rPr>
          <w:lang w:eastAsia="cs-CZ"/>
        </w:rPr>
        <w:t>2016</w:t>
      </w:r>
      <w:r w:rsidRPr="006F0E01">
        <w:rPr>
          <w:lang w:eastAsia="cs-CZ"/>
        </w:rPr>
        <w:t xml:space="preserve"> se zabývá </w:t>
      </w:r>
      <w:r w:rsidR="006D4B08" w:rsidRPr="006F0E01">
        <w:rPr>
          <w:lang w:eastAsia="cs-CZ"/>
        </w:rPr>
        <w:t>dopadem silných vazeb na síťovou dynamiku a</w:t>
      </w:r>
      <w:r w:rsidR="004F6744">
        <w:rPr>
          <w:lang w:eastAsia="cs-CZ"/>
        </w:rPr>
        <w:t> </w:t>
      </w:r>
      <w:r w:rsidR="006D4B08" w:rsidRPr="006F0E01">
        <w:rPr>
          <w:lang w:eastAsia="cs-CZ"/>
        </w:rPr>
        <w:t>spolupráci</w:t>
      </w:r>
      <w:r w:rsidR="000B6EB4" w:rsidRPr="006F0E01">
        <w:rPr>
          <w:lang w:eastAsia="cs-CZ"/>
        </w:rPr>
        <w:t>, respektive poukazuje na to, že hodnota vazeb ovlivňuje jejich sílu. Trvalejší a</w:t>
      </w:r>
      <w:r w:rsidR="004F6744">
        <w:rPr>
          <w:lang w:eastAsia="cs-CZ"/>
        </w:rPr>
        <w:t> </w:t>
      </w:r>
      <w:r w:rsidR="000B6EB4" w:rsidRPr="006F0E01">
        <w:rPr>
          <w:lang w:eastAsia="cs-CZ"/>
        </w:rPr>
        <w:t xml:space="preserve">silnější vazby pak umožňují, aby mezi sebou lidé vzájemně spolupracovali </w:t>
      </w:r>
      <w:r w:rsidR="00D77E18" w:rsidRPr="006F0E01">
        <w:rPr>
          <w:lang w:eastAsia="cs-CZ"/>
        </w:rPr>
        <w:t>v dynamických sítích. (Melamed</w:t>
      </w:r>
      <w:r w:rsidR="002039E9" w:rsidRPr="006F0E01">
        <w:rPr>
          <w:lang w:eastAsia="cs-CZ"/>
        </w:rPr>
        <w:fldChar w:fldCharType="begin"/>
      </w:r>
      <w:r w:rsidR="002039E9" w:rsidRPr="006F0E01">
        <w:instrText xml:space="preserve"> XE "</w:instrText>
      </w:r>
      <w:r w:rsidR="002039E9" w:rsidRPr="006F0E01">
        <w:rPr>
          <w:lang w:eastAsia="cs-CZ"/>
        </w:rPr>
        <w:instrText>Melamed, David</w:instrText>
      </w:r>
      <w:r w:rsidR="002039E9" w:rsidRPr="006F0E01">
        <w:instrText xml:space="preserve">" \f j </w:instrText>
      </w:r>
      <w:r w:rsidR="002039E9" w:rsidRPr="006F0E01">
        <w:rPr>
          <w:lang w:eastAsia="cs-CZ"/>
        </w:rPr>
        <w:fldChar w:fldCharType="end"/>
      </w:r>
      <w:r w:rsidR="00D77E18" w:rsidRPr="006F0E01">
        <w:rPr>
          <w:lang w:eastAsia="cs-CZ"/>
        </w:rPr>
        <w:t>, Simpson 2016: 32)</w:t>
      </w:r>
      <w:r w:rsidR="001550E6" w:rsidRPr="006F0E01">
        <w:rPr>
          <w:lang w:eastAsia="cs-CZ"/>
        </w:rPr>
        <w:t xml:space="preserve"> Dosavadní výzkum předpokládal, že všechny síťové vazby jsou stejně ceněné a silné, Melamed</w:t>
      </w:r>
      <w:r w:rsidR="002039E9" w:rsidRPr="006F0E01">
        <w:rPr>
          <w:lang w:eastAsia="cs-CZ"/>
        </w:rPr>
        <w:fldChar w:fldCharType="begin"/>
      </w:r>
      <w:r w:rsidR="002039E9" w:rsidRPr="006F0E01">
        <w:instrText xml:space="preserve"> XE "</w:instrText>
      </w:r>
      <w:r w:rsidR="002039E9" w:rsidRPr="006F0E01">
        <w:rPr>
          <w:lang w:eastAsia="cs-CZ"/>
        </w:rPr>
        <w:instrText>Melamed, David</w:instrText>
      </w:r>
      <w:r w:rsidR="002039E9" w:rsidRPr="006F0E01">
        <w:instrText xml:space="preserve">" </w:instrText>
      </w:r>
      <w:r w:rsidR="00C33344" w:rsidRPr="006F0E01">
        <w:instrText>\f j</w:instrText>
      </w:r>
      <w:r w:rsidR="002039E9" w:rsidRPr="006F0E01">
        <w:rPr>
          <w:lang w:eastAsia="cs-CZ"/>
        </w:rPr>
        <w:fldChar w:fldCharType="end"/>
      </w:r>
      <w:r w:rsidR="001550E6" w:rsidRPr="006F0E01">
        <w:rPr>
          <w:lang w:eastAsia="cs-CZ"/>
        </w:rPr>
        <w:t xml:space="preserve"> a Simpson metodou experimentu dokázali, že vazby v dynamických sítích mají různé hodnoty a významně vysoká hodnota vazby pak vedla ke zvýšené spolupráci.</w:t>
      </w:r>
      <w:r w:rsidR="004F6744">
        <w:rPr>
          <w:lang w:eastAsia="cs-CZ"/>
        </w:rPr>
        <w:t xml:space="preserve"> </w:t>
      </w:r>
      <w:r w:rsidR="001550E6" w:rsidRPr="006F0E01">
        <w:rPr>
          <w:lang w:eastAsia="cs-CZ"/>
        </w:rPr>
        <w:t>Zatímco silné vazby podporují sdružování potřebné pro spolupráci, přítomnost některých slabých vazeb poskytuje kanály pro rozptýlení informací mezi jinak nesourodými skupinami.</w:t>
      </w:r>
      <w:r w:rsidR="00F40198" w:rsidRPr="006F0E01">
        <w:rPr>
          <w:lang w:eastAsia="cs-CZ"/>
        </w:rPr>
        <w:t xml:space="preserve"> (Melamed</w:t>
      </w:r>
      <w:r w:rsidR="002039E9" w:rsidRPr="006F0E01">
        <w:rPr>
          <w:lang w:eastAsia="cs-CZ"/>
        </w:rPr>
        <w:fldChar w:fldCharType="begin"/>
      </w:r>
      <w:r w:rsidR="002039E9" w:rsidRPr="006F0E01">
        <w:instrText xml:space="preserve"> XE "</w:instrText>
      </w:r>
      <w:r w:rsidR="002039E9" w:rsidRPr="006F0E01">
        <w:rPr>
          <w:lang w:eastAsia="cs-CZ"/>
        </w:rPr>
        <w:instrText>Melamed, David</w:instrText>
      </w:r>
      <w:r w:rsidR="002039E9" w:rsidRPr="006F0E01">
        <w:instrText xml:space="preserve">" </w:instrText>
      </w:r>
      <w:r w:rsidR="00C33344" w:rsidRPr="006F0E01">
        <w:instrText xml:space="preserve">\f j </w:instrText>
      </w:r>
      <w:r w:rsidR="002039E9" w:rsidRPr="006F0E01">
        <w:rPr>
          <w:lang w:eastAsia="cs-CZ"/>
        </w:rPr>
        <w:fldChar w:fldCharType="end"/>
      </w:r>
      <w:r w:rsidR="00F40198" w:rsidRPr="006F0E01">
        <w:rPr>
          <w:lang w:eastAsia="cs-CZ"/>
        </w:rPr>
        <w:t>, Simpson 2016: 41)</w:t>
      </w:r>
    </w:p>
    <w:p w14:paraId="6D62556F" w14:textId="056AFD4F" w:rsidR="00BB0E1E" w:rsidRPr="006F0E01" w:rsidRDefault="0036158E" w:rsidP="001550E6">
      <w:pPr>
        <w:rPr>
          <w:lang w:eastAsia="cs-CZ"/>
        </w:rPr>
      </w:pPr>
      <w:r w:rsidRPr="006F0E01">
        <w:rPr>
          <w:lang w:eastAsia="cs-CZ"/>
        </w:rPr>
        <w:lastRenderedPageBreak/>
        <w:t>V českém mediálním výzkumu</w:t>
      </w:r>
      <w:r w:rsidR="00C33344" w:rsidRPr="006F0E01">
        <w:rPr>
          <w:lang w:eastAsia="cs-CZ"/>
        </w:rPr>
        <w:fldChar w:fldCharType="begin"/>
      </w:r>
      <w:r w:rsidR="00C33344" w:rsidRPr="006F0E01">
        <w:instrText xml:space="preserve"> XE "</w:instrText>
      </w:r>
      <w:r w:rsidR="00C33344" w:rsidRPr="006F0E01">
        <w:rPr>
          <w:lang w:eastAsia="cs-CZ"/>
        </w:rPr>
        <w:instrText>mediální výzkum</w:instrText>
      </w:r>
      <w:r w:rsidR="00C33344" w:rsidRPr="006F0E01">
        <w:instrText xml:space="preserve">" \f v </w:instrText>
      </w:r>
      <w:r w:rsidR="00C33344" w:rsidRPr="006F0E01">
        <w:rPr>
          <w:lang w:eastAsia="cs-CZ"/>
        </w:rPr>
        <w:fldChar w:fldCharType="end"/>
      </w:r>
      <w:r w:rsidRPr="006F0E01">
        <w:rPr>
          <w:lang w:eastAsia="cs-CZ"/>
        </w:rPr>
        <w:t xml:space="preserve"> se taktikami výběru informací zabýval například Jiří Fiala</w:t>
      </w:r>
      <w:r w:rsidR="00C33344" w:rsidRPr="006F0E01">
        <w:rPr>
          <w:lang w:eastAsia="cs-CZ"/>
        </w:rPr>
        <w:fldChar w:fldCharType="begin"/>
      </w:r>
      <w:r w:rsidR="00C33344" w:rsidRPr="006F0E01">
        <w:instrText xml:space="preserve"> XE "</w:instrText>
      </w:r>
      <w:r w:rsidR="00C33344" w:rsidRPr="006F0E01">
        <w:rPr>
          <w:lang w:eastAsia="cs-CZ"/>
        </w:rPr>
        <w:instrText>Fiala, Jiří</w:instrText>
      </w:r>
      <w:r w:rsidR="00C33344" w:rsidRPr="006F0E01">
        <w:instrText xml:space="preserve">" \f j </w:instrText>
      </w:r>
      <w:r w:rsidR="00C33344" w:rsidRPr="006F0E01">
        <w:rPr>
          <w:lang w:eastAsia="cs-CZ"/>
        </w:rPr>
        <w:fldChar w:fldCharType="end"/>
      </w:r>
      <w:r w:rsidRPr="006F0E01">
        <w:rPr>
          <w:lang w:eastAsia="cs-CZ"/>
        </w:rPr>
        <w:t xml:space="preserve"> v etnografické studii konvergentních publik o proměnách kurace</w:t>
      </w:r>
      <w:r w:rsidR="00C33344" w:rsidRPr="006F0E01">
        <w:rPr>
          <w:lang w:eastAsia="cs-CZ"/>
        </w:rPr>
        <w:fldChar w:fldCharType="begin"/>
      </w:r>
      <w:r w:rsidR="00C33344" w:rsidRPr="006F0E01">
        <w:instrText xml:space="preserve"> XE "</w:instrText>
      </w:r>
      <w:r w:rsidR="00C33344" w:rsidRPr="006F0E01">
        <w:rPr>
          <w:lang w:eastAsia="cs-CZ"/>
        </w:rPr>
        <w:instrText>kurace</w:instrText>
      </w:r>
      <w:r w:rsidR="00C33344" w:rsidRPr="006F0E01">
        <w:instrText xml:space="preserve">" \f v </w:instrText>
      </w:r>
      <w:r w:rsidR="00C33344" w:rsidRPr="006F0E01">
        <w:rPr>
          <w:lang w:eastAsia="cs-CZ"/>
        </w:rPr>
        <w:fldChar w:fldCharType="end"/>
      </w:r>
      <w:r w:rsidRPr="006F0E01">
        <w:rPr>
          <w:lang w:eastAsia="cs-CZ"/>
        </w:rPr>
        <w:t xml:space="preserve"> mediálních obsahů, tedy o</w:t>
      </w:r>
      <w:r w:rsidR="004F6744">
        <w:rPr>
          <w:lang w:eastAsia="cs-CZ"/>
        </w:rPr>
        <w:t> </w:t>
      </w:r>
      <w:r w:rsidRPr="006F0E01">
        <w:rPr>
          <w:lang w:eastAsia="cs-CZ"/>
        </w:rPr>
        <w:t>proměně způsobů, jimiž si členové mediálních publik vybírají recipované obsahy. Fiala</w:t>
      </w:r>
      <w:r w:rsidR="00C33344" w:rsidRPr="006F0E01">
        <w:rPr>
          <w:lang w:eastAsia="cs-CZ"/>
        </w:rPr>
        <w:fldChar w:fldCharType="begin"/>
      </w:r>
      <w:r w:rsidR="00C33344" w:rsidRPr="006F0E01">
        <w:instrText xml:space="preserve"> XE "</w:instrText>
      </w:r>
      <w:r w:rsidR="00C33344" w:rsidRPr="006F0E01">
        <w:rPr>
          <w:lang w:eastAsia="cs-CZ"/>
        </w:rPr>
        <w:instrText>Fiala, Jiří</w:instrText>
      </w:r>
      <w:r w:rsidR="00C33344" w:rsidRPr="006F0E01">
        <w:instrText xml:space="preserve">" \f j </w:instrText>
      </w:r>
      <w:r w:rsidR="00C33344" w:rsidRPr="006F0E01">
        <w:rPr>
          <w:lang w:eastAsia="cs-CZ"/>
        </w:rPr>
        <w:fldChar w:fldCharType="end"/>
      </w:r>
      <w:r w:rsidRPr="006F0E01">
        <w:rPr>
          <w:lang w:eastAsia="cs-CZ"/>
        </w:rPr>
        <w:t xml:space="preserve"> rozlišuje mezi expertní kurací typickou pro vysílací média</w:t>
      </w:r>
      <w:r w:rsidR="0063118E" w:rsidRPr="006F0E01">
        <w:rPr>
          <w:lang w:eastAsia="cs-CZ"/>
        </w:rPr>
        <w:fldChar w:fldCharType="begin"/>
      </w:r>
      <w:r w:rsidR="0063118E" w:rsidRPr="006F0E01">
        <w:instrText xml:space="preserve"> XE "</w:instrText>
      </w:r>
      <w:r w:rsidR="004F6744">
        <w:rPr>
          <w:lang w:eastAsia="cs-CZ"/>
        </w:rPr>
        <w:instrText>rozhlas</w:instrText>
      </w:r>
      <w:r w:rsidR="0063118E" w:rsidRPr="006F0E01">
        <w:instrText xml:space="preserve">" </w:instrText>
      </w:r>
      <w:r w:rsidR="004F6744">
        <w:instrText xml:space="preserve">\f v </w:instrText>
      </w:r>
      <w:r w:rsidR="0063118E" w:rsidRPr="006F0E01">
        <w:rPr>
          <w:lang w:eastAsia="cs-CZ"/>
        </w:rPr>
        <w:fldChar w:fldCharType="end"/>
      </w:r>
      <w:r w:rsidRPr="006F0E01">
        <w:rPr>
          <w:lang w:eastAsia="cs-CZ"/>
        </w:rPr>
        <w:t xml:space="preserve"> a</w:t>
      </w:r>
      <w:r w:rsidR="004F6744">
        <w:rPr>
          <w:lang w:eastAsia="cs-CZ"/>
        </w:rPr>
        <w:t> </w:t>
      </w:r>
      <w:r w:rsidRPr="006F0E01">
        <w:rPr>
          <w:lang w:eastAsia="cs-CZ"/>
        </w:rPr>
        <w:t>sociální kurací, která je charakteristická pro online prostředí.</w:t>
      </w:r>
      <w:r w:rsidR="002225D3" w:rsidRPr="006F0E01">
        <w:rPr>
          <w:lang w:eastAsia="cs-CZ"/>
        </w:rPr>
        <w:t xml:space="preserve"> </w:t>
      </w:r>
      <w:r w:rsidR="00BB0E1E" w:rsidRPr="006F0E01">
        <w:rPr>
          <w:lang w:eastAsia="cs-CZ"/>
        </w:rPr>
        <w:t>Důležitá je přitom aktivita členů mediálních publik, kteří při online recepci informací využívají strategie výběru obsahů</w:t>
      </w:r>
      <w:r w:rsidR="00E31D3A" w:rsidRPr="006F0E01">
        <w:rPr>
          <w:lang w:eastAsia="cs-CZ"/>
        </w:rPr>
        <w:fldChar w:fldCharType="begin"/>
      </w:r>
      <w:r w:rsidR="00E31D3A" w:rsidRPr="006F0E01">
        <w:instrText xml:space="preserve"> XE "</w:instrText>
      </w:r>
      <w:r w:rsidR="00E31D3A" w:rsidRPr="006F0E01">
        <w:rPr>
          <w:lang w:eastAsia="cs-CZ"/>
        </w:rPr>
        <w:instrText>informační selekce</w:instrText>
      </w:r>
      <w:r w:rsidR="00E31D3A" w:rsidRPr="006F0E01">
        <w:instrText xml:space="preserve">" \f v </w:instrText>
      </w:r>
      <w:r w:rsidR="00E31D3A" w:rsidRPr="006F0E01">
        <w:rPr>
          <w:lang w:eastAsia="cs-CZ"/>
        </w:rPr>
        <w:fldChar w:fldCharType="end"/>
      </w:r>
      <w:r w:rsidR="00BB0E1E" w:rsidRPr="006F0E01">
        <w:rPr>
          <w:lang w:eastAsia="cs-CZ"/>
        </w:rPr>
        <w:t xml:space="preserve"> založené primárně na důvě</w:t>
      </w:r>
      <w:r w:rsidR="0095659C" w:rsidRPr="006F0E01">
        <w:rPr>
          <w:lang w:eastAsia="cs-CZ"/>
        </w:rPr>
        <w:t>ře</w:t>
      </w:r>
      <w:r w:rsidR="00BB0E1E" w:rsidRPr="006F0E01">
        <w:rPr>
          <w:lang w:eastAsia="cs-CZ"/>
        </w:rPr>
        <w:t xml:space="preserve"> v doporučení od svých sociálních vazeb. (Fiala</w:t>
      </w:r>
      <w:r w:rsidR="00C33344" w:rsidRPr="006F0E01">
        <w:rPr>
          <w:lang w:eastAsia="cs-CZ"/>
        </w:rPr>
        <w:fldChar w:fldCharType="begin"/>
      </w:r>
      <w:r w:rsidR="00C33344" w:rsidRPr="006F0E01">
        <w:instrText xml:space="preserve"> XE "</w:instrText>
      </w:r>
      <w:r w:rsidR="00C33344" w:rsidRPr="006F0E01">
        <w:rPr>
          <w:lang w:eastAsia="cs-CZ"/>
        </w:rPr>
        <w:instrText>Fiala, Jiří</w:instrText>
      </w:r>
      <w:r w:rsidR="00C33344" w:rsidRPr="006F0E01">
        <w:instrText xml:space="preserve">" </w:instrText>
      </w:r>
      <w:r w:rsidR="0063118E" w:rsidRPr="006F0E01">
        <w:instrText xml:space="preserve">\f j </w:instrText>
      </w:r>
      <w:r w:rsidR="00C33344" w:rsidRPr="006F0E01">
        <w:rPr>
          <w:lang w:eastAsia="cs-CZ"/>
        </w:rPr>
        <w:fldChar w:fldCharType="end"/>
      </w:r>
      <w:r w:rsidR="00BB0E1E" w:rsidRPr="006F0E01">
        <w:rPr>
          <w:lang w:eastAsia="cs-CZ"/>
        </w:rPr>
        <w:t xml:space="preserve"> 2012: 66)</w:t>
      </w:r>
    </w:p>
    <w:p w14:paraId="5AF24DEE" w14:textId="256EBFFC" w:rsidR="00BB0E1E" w:rsidRPr="006F0E01" w:rsidRDefault="00BB0E1E" w:rsidP="001550E6">
      <w:pPr>
        <w:rPr>
          <w:lang w:eastAsia="cs-CZ"/>
        </w:rPr>
      </w:pPr>
      <w:r w:rsidRPr="006F0E01">
        <w:rPr>
          <w:lang w:eastAsia="cs-CZ"/>
        </w:rPr>
        <w:t>Zdá se, že média</w:t>
      </w:r>
      <w:r w:rsidR="0063118E" w:rsidRPr="006F0E01">
        <w:rPr>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\f v </w:instrText>
      </w:r>
      <w:r w:rsidR="0063118E" w:rsidRPr="006F0E01">
        <w:rPr>
          <w:lang w:eastAsia="cs-CZ"/>
        </w:rPr>
        <w:fldChar w:fldCharType="end"/>
      </w:r>
      <w:r w:rsidRPr="006F0E01">
        <w:rPr>
          <w:lang w:eastAsia="cs-CZ"/>
        </w:rPr>
        <w:t xml:space="preserve"> jako expertní systémy tak přestávají mít monopol na distribuci obsahů do domácností, přičemž expertní kurace</w:t>
      </w:r>
      <w:r w:rsidR="00C33344" w:rsidRPr="006F0E01">
        <w:rPr>
          <w:lang w:eastAsia="cs-CZ"/>
        </w:rPr>
        <w:fldChar w:fldCharType="begin"/>
      </w:r>
      <w:r w:rsidR="00C33344" w:rsidRPr="006F0E01">
        <w:instrText xml:space="preserve"> XE "</w:instrText>
      </w:r>
      <w:r w:rsidR="00C33344" w:rsidRPr="006F0E01">
        <w:rPr>
          <w:lang w:eastAsia="cs-CZ"/>
        </w:rPr>
        <w:instrText>kurace</w:instrText>
      </w:r>
      <w:r w:rsidR="00C33344" w:rsidRPr="006F0E01">
        <w:instrText>"</w:instrText>
      </w:r>
      <w:r w:rsidR="0063118E" w:rsidRPr="006F0E01">
        <w:instrText xml:space="preserve"> \f v </w:instrText>
      </w:r>
      <w:r w:rsidR="00C33344" w:rsidRPr="006F0E01">
        <w:rPr>
          <w:lang w:eastAsia="cs-CZ"/>
        </w:rPr>
        <w:fldChar w:fldCharType="end"/>
      </w:r>
      <w:r w:rsidRPr="006F0E01">
        <w:rPr>
          <w:lang w:eastAsia="cs-CZ"/>
        </w:rPr>
        <w:t xml:space="preserve"> tak zčásti pozbývá svou původní roli. Fiala</w:t>
      </w:r>
      <w:r w:rsidR="00C33344" w:rsidRPr="006F0E01">
        <w:rPr>
          <w:lang w:eastAsia="cs-CZ"/>
        </w:rPr>
        <w:fldChar w:fldCharType="begin"/>
      </w:r>
      <w:r w:rsidR="00C33344" w:rsidRPr="006F0E01">
        <w:instrText xml:space="preserve"> XE "</w:instrText>
      </w:r>
      <w:r w:rsidR="00C33344" w:rsidRPr="006F0E01">
        <w:rPr>
          <w:lang w:eastAsia="cs-CZ"/>
        </w:rPr>
        <w:instrText>Fiala, Jiří</w:instrText>
      </w:r>
      <w:r w:rsidR="00C33344" w:rsidRPr="006F0E01">
        <w:instrText xml:space="preserve">" </w:instrText>
      </w:r>
      <w:r w:rsidR="0063118E" w:rsidRPr="006F0E01">
        <w:instrText xml:space="preserve">\f j </w:instrText>
      </w:r>
      <w:r w:rsidR="00C33344" w:rsidRPr="006F0E01">
        <w:rPr>
          <w:lang w:eastAsia="cs-CZ"/>
        </w:rPr>
        <w:fldChar w:fldCharType="end"/>
      </w:r>
      <w:r w:rsidRPr="006F0E01">
        <w:rPr>
          <w:lang w:eastAsia="cs-CZ"/>
        </w:rPr>
        <w:t xml:space="preserve"> se ve své studii však soustřed</w:t>
      </w:r>
      <w:r w:rsidR="004F6744">
        <w:rPr>
          <w:lang w:eastAsia="cs-CZ"/>
        </w:rPr>
        <w:t>il</w:t>
      </w:r>
      <w:r w:rsidRPr="006F0E01">
        <w:rPr>
          <w:lang w:eastAsia="cs-CZ"/>
        </w:rPr>
        <w:t xml:space="preserve"> především na mladé publiku</w:t>
      </w:r>
      <w:r w:rsidR="0063118E" w:rsidRPr="006F0E01">
        <w:rPr>
          <w:lang w:eastAsia="cs-CZ"/>
        </w:rPr>
        <w:t>m</w:t>
      </w:r>
      <w:r w:rsidRPr="006F0E01">
        <w:rPr>
          <w:lang w:eastAsia="cs-CZ"/>
        </w:rPr>
        <w:t xml:space="preserve"> a poměrně aktivní konzumenty online obsahů, nepokrývá tak celé pole kuračních praxí.</w:t>
      </w:r>
    </w:p>
    <w:p w14:paraId="6131A396" w14:textId="70058881" w:rsidR="00653A4C" w:rsidRPr="006F0E01" w:rsidRDefault="006874BC" w:rsidP="00BC54CD">
      <w:pPr>
        <w:rPr>
          <w:lang w:eastAsia="cs-CZ"/>
        </w:rPr>
      </w:pPr>
      <w:r w:rsidRPr="006F0E01">
        <w:rPr>
          <w:lang w:eastAsia="cs-CZ"/>
        </w:rPr>
        <w:t>Macek</w:t>
      </w:r>
      <w:r w:rsidR="007A2647" w:rsidRPr="006F0E01">
        <w:rPr>
          <w:lang w:eastAsia="cs-CZ"/>
        </w:rPr>
        <w:fldChar w:fldCharType="begin"/>
      </w:r>
      <w:r w:rsidR="007A2647" w:rsidRPr="006F0E01">
        <w:instrText xml:space="preserve"> XE "</w:instrText>
      </w:r>
      <w:r w:rsidR="007A2647" w:rsidRPr="006F0E01">
        <w:rPr>
          <w:szCs w:val="24"/>
        </w:rPr>
        <w:instrText>Macek, Jakub</w:instrText>
      </w:r>
      <w:r w:rsidR="007A2647" w:rsidRPr="006F0E01">
        <w:instrText xml:space="preserve">" </w:instrText>
      </w:r>
      <w:r w:rsidR="0063118E" w:rsidRPr="006F0E01">
        <w:instrText xml:space="preserve">\f j </w:instrText>
      </w:r>
      <w:r w:rsidR="007A2647" w:rsidRPr="006F0E01">
        <w:rPr>
          <w:lang w:eastAsia="cs-CZ"/>
        </w:rPr>
        <w:fldChar w:fldCharType="end"/>
      </w:r>
      <w:r w:rsidRPr="006F0E01">
        <w:rPr>
          <w:lang w:eastAsia="cs-CZ"/>
        </w:rPr>
        <w:t xml:space="preserve"> (2015) píše o další z forem </w:t>
      </w:r>
      <w:r w:rsidR="00BB0E1E" w:rsidRPr="006F0E01">
        <w:rPr>
          <w:lang w:eastAsia="cs-CZ"/>
        </w:rPr>
        <w:t>kuračních praxí, kterou je možn</w:t>
      </w:r>
      <w:r w:rsidR="004F6744">
        <w:rPr>
          <w:lang w:eastAsia="cs-CZ"/>
        </w:rPr>
        <w:t>é</w:t>
      </w:r>
      <w:r w:rsidR="00BB0E1E" w:rsidRPr="006F0E01">
        <w:rPr>
          <w:lang w:eastAsia="cs-CZ"/>
        </w:rPr>
        <w:t xml:space="preserve"> nazvat jako kuraci datověkonzultační. </w:t>
      </w:r>
      <w:r w:rsidR="00D35F13" w:rsidRPr="006F0E01">
        <w:rPr>
          <w:lang w:eastAsia="cs-CZ"/>
        </w:rPr>
        <w:t>Datověkonzultační kurace</w:t>
      </w:r>
      <w:r w:rsidR="00C33344" w:rsidRPr="006F0E01">
        <w:rPr>
          <w:lang w:eastAsia="cs-CZ"/>
        </w:rPr>
        <w:fldChar w:fldCharType="begin"/>
      </w:r>
      <w:r w:rsidR="00C33344" w:rsidRPr="006F0E01">
        <w:instrText xml:space="preserve"> XE "</w:instrText>
      </w:r>
      <w:r w:rsidR="00C33344" w:rsidRPr="006F0E01">
        <w:rPr>
          <w:lang w:eastAsia="cs-CZ"/>
        </w:rPr>
        <w:instrText>kurace</w:instrText>
      </w:r>
      <w:r w:rsidR="00C33344" w:rsidRPr="006F0E01">
        <w:instrText xml:space="preserve">" </w:instrText>
      </w:r>
      <w:r w:rsidR="004F6744">
        <w:instrText xml:space="preserve">\f v </w:instrText>
      </w:r>
      <w:r w:rsidR="00C33344" w:rsidRPr="006F0E01">
        <w:rPr>
          <w:lang w:eastAsia="cs-CZ"/>
        </w:rPr>
        <w:fldChar w:fldCharType="end"/>
      </w:r>
      <w:r w:rsidR="00D35F13" w:rsidRPr="006F0E01">
        <w:rPr>
          <w:lang w:eastAsia="cs-CZ"/>
        </w:rPr>
        <w:t xml:space="preserve"> je podle něj založená na využívání online dostupných databázových zdrojů a výběr obsahu je vyjednáván mezi partnery, přičemž tento výběr </w:t>
      </w:r>
      <w:r w:rsidR="00BB0E1E" w:rsidRPr="006F0E01">
        <w:rPr>
          <w:lang w:eastAsia="cs-CZ"/>
        </w:rPr>
        <w:t>reflektuje dynamiky jejich vztahu stejně jako kompatibilitu či disonanci jejich individuálních kulturních kapitálů</w:t>
      </w:r>
      <w:r w:rsidR="00D35F13" w:rsidRPr="006F0E01">
        <w:rPr>
          <w:lang w:eastAsia="cs-CZ"/>
        </w:rPr>
        <w:t xml:space="preserve"> (Macek</w:t>
      </w:r>
      <w:r w:rsidR="007A2647" w:rsidRPr="006F0E01">
        <w:rPr>
          <w:lang w:eastAsia="cs-CZ"/>
        </w:rPr>
        <w:fldChar w:fldCharType="begin"/>
      </w:r>
      <w:r w:rsidR="007A2647" w:rsidRPr="006F0E01">
        <w:instrText xml:space="preserve"> XE "</w:instrText>
      </w:r>
      <w:r w:rsidR="007A2647" w:rsidRPr="006F0E01">
        <w:rPr>
          <w:szCs w:val="24"/>
        </w:rPr>
        <w:instrText>Macek, Jakub</w:instrText>
      </w:r>
      <w:r w:rsidR="007A2647" w:rsidRPr="006F0E01">
        <w:instrText xml:space="preserve">" </w:instrText>
      </w:r>
      <w:r w:rsidR="0063118E" w:rsidRPr="006F0E01">
        <w:instrText xml:space="preserve">\f j </w:instrText>
      </w:r>
      <w:r w:rsidR="007A2647" w:rsidRPr="006F0E01">
        <w:rPr>
          <w:lang w:eastAsia="cs-CZ"/>
        </w:rPr>
        <w:fldChar w:fldCharType="end"/>
      </w:r>
      <w:r w:rsidR="00D35F13" w:rsidRPr="006F0E01">
        <w:rPr>
          <w:lang w:eastAsia="cs-CZ"/>
        </w:rPr>
        <w:t xml:space="preserve"> 2015: 88–89)</w:t>
      </w:r>
      <w:r w:rsidR="004F6744">
        <w:rPr>
          <w:lang w:eastAsia="cs-CZ"/>
        </w:rPr>
        <w:t>.</w:t>
      </w:r>
    </w:p>
    <w:p w14:paraId="0C53D99F" w14:textId="46E64D61" w:rsidR="00AF55F0" w:rsidRDefault="001A5E3D" w:rsidP="00C25DC2">
      <w:pPr>
        <w:tabs>
          <w:tab w:val="left" w:pos="6061"/>
        </w:tabs>
        <w:rPr>
          <w:lang w:eastAsia="cs-CZ"/>
        </w:rPr>
      </w:pPr>
      <w:r w:rsidRPr="006F0E01">
        <w:rPr>
          <w:lang w:eastAsia="cs-CZ"/>
        </w:rPr>
        <w:t>Důsledky inovace médií</w:t>
      </w:r>
      <w:r w:rsidR="005E0727">
        <w:rPr>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C130BB">
        <w:instrText xml:space="preserve">\f v </w:instrText>
      </w:r>
      <w:r w:rsidR="005E0727">
        <w:rPr>
          <w:lang w:eastAsia="cs-CZ"/>
        </w:rPr>
        <w:fldChar w:fldCharType="end"/>
      </w:r>
      <w:r w:rsidRPr="006F0E01">
        <w:rPr>
          <w:lang w:eastAsia="cs-CZ"/>
        </w:rPr>
        <w:t xml:space="preserve"> jsou patrné </w:t>
      </w:r>
      <w:r w:rsidR="00907D69" w:rsidRPr="006F0E01">
        <w:rPr>
          <w:lang w:eastAsia="cs-CZ"/>
        </w:rPr>
        <w:t xml:space="preserve">také </w:t>
      </w:r>
      <w:r w:rsidRPr="006F0E01">
        <w:rPr>
          <w:lang w:eastAsia="cs-CZ"/>
        </w:rPr>
        <w:t>ve vztazích v rámci komunit</w:t>
      </w:r>
      <w:r w:rsidR="0063118E" w:rsidRPr="006F0E01">
        <w:rPr>
          <w:lang w:eastAsia="cs-CZ"/>
        </w:rPr>
        <w:fldChar w:fldCharType="begin"/>
      </w:r>
      <w:r w:rsidR="0063118E" w:rsidRPr="006F0E01">
        <w:instrText xml:space="preserve"> XE "</w:instrText>
      </w:r>
      <w:r w:rsidR="0063118E" w:rsidRPr="006F0E01">
        <w:rPr>
          <w:lang w:eastAsia="cs-CZ"/>
        </w:rPr>
        <w:instrText>komunita</w:instrText>
      </w:r>
      <w:r w:rsidR="0063118E" w:rsidRPr="006F0E01">
        <w:instrText xml:space="preserve">" \f v </w:instrText>
      </w:r>
      <w:r w:rsidR="0063118E" w:rsidRPr="006F0E01">
        <w:rPr>
          <w:lang w:eastAsia="cs-CZ"/>
        </w:rPr>
        <w:fldChar w:fldCharType="end"/>
      </w:r>
      <w:r w:rsidRPr="006F0E01">
        <w:rPr>
          <w:lang w:eastAsia="cs-CZ"/>
        </w:rPr>
        <w:t xml:space="preserve">. </w:t>
      </w:r>
      <w:r w:rsidR="00B97C06" w:rsidRPr="006F0E01">
        <w:rPr>
          <w:lang w:eastAsia="cs-CZ"/>
        </w:rPr>
        <w:t>Především masová média</w:t>
      </w:r>
      <w:r w:rsidR="0063118E" w:rsidRPr="006F0E01">
        <w:rPr>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\f v </w:instrText>
      </w:r>
      <w:r w:rsidR="0063118E" w:rsidRPr="006F0E01">
        <w:rPr>
          <w:lang w:eastAsia="cs-CZ"/>
        </w:rPr>
        <w:fldChar w:fldCharType="end"/>
      </w:r>
      <w:r w:rsidR="00B97C06" w:rsidRPr="006F0E01">
        <w:rPr>
          <w:lang w:eastAsia="cs-CZ"/>
        </w:rPr>
        <w:t xml:space="preserve"> vnesla do místních komunit</w:t>
      </w:r>
      <w:r w:rsidR="0063118E" w:rsidRPr="006F0E01">
        <w:rPr>
          <w:lang w:eastAsia="cs-CZ"/>
        </w:rPr>
        <w:fldChar w:fldCharType="begin"/>
      </w:r>
      <w:r w:rsidR="0063118E" w:rsidRPr="006F0E01">
        <w:instrText xml:space="preserve"> XE "</w:instrText>
      </w:r>
      <w:r w:rsidR="0063118E" w:rsidRPr="006F0E01">
        <w:rPr>
          <w:lang w:eastAsia="cs-CZ"/>
        </w:rPr>
        <w:instrText>komunita</w:instrText>
      </w:r>
      <w:r w:rsidR="0063118E" w:rsidRPr="006F0E01">
        <w:instrText xml:space="preserve">" \f v </w:instrText>
      </w:r>
      <w:r w:rsidR="0063118E" w:rsidRPr="006F0E01">
        <w:rPr>
          <w:lang w:eastAsia="cs-CZ"/>
        </w:rPr>
        <w:fldChar w:fldCharType="end"/>
      </w:r>
      <w:r w:rsidR="00B97C06" w:rsidRPr="006F0E01">
        <w:rPr>
          <w:lang w:eastAsia="cs-CZ"/>
        </w:rPr>
        <w:t xml:space="preserve"> jistou rozpolcenost, vnější a</w:t>
      </w:r>
      <w:r w:rsidR="0063118E" w:rsidRPr="006F0E01">
        <w:rPr>
          <w:lang w:eastAsia="cs-CZ"/>
        </w:rPr>
        <w:t> </w:t>
      </w:r>
      <w:r w:rsidR="00B97C06" w:rsidRPr="006F0E01">
        <w:rPr>
          <w:lang w:eastAsia="cs-CZ"/>
        </w:rPr>
        <w:t>cizorodé hodnoty a kulturu, čímž podryla základy komunity postavené na osobní interakci. Na druhé straně však média přizpůsoben</w:t>
      </w:r>
      <w:r w:rsidR="004F6744">
        <w:rPr>
          <w:lang w:eastAsia="cs-CZ"/>
        </w:rPr>
        <w:t>á</w:t>
      </w:r>
      <w:r w:rsidR="00B97C06" w:rsidRPr="006F0E01">
        <w:rPr>
          <w:lang w:eastAsia="cs-CZ"/>
        </w:rPr>
        <w:t xml:space="preserve"> místní podobě mohou za příznivých podmínek místní komunity posilňovat (McQuail</w:t>
      </w:r>
      <w:r w:rsidR="0063118E" w:rsidRPr="006F0E01">
        <w:rPr>
          <w:lang w:eastAsia="cs-CZ"/>
        </w:rPr>
        <w:fldChar w:fldCharType="begin"/>
      </w:r>
      <w:r w:rsidR="0063118E" w:rsidRPr="006F0E01">
        <w:instrText xml:space="preserve"> XE "</w:instrText>
      </w:r>
      <w:r w:rsidR="0063118E" w:rsidRPr="006F0E01">
        <w:rPr>
          <w:lang w:eastAsia="cs-CZ"/>
        </w:rPr>
        <w:instrText>McQuail</w:instrText>
      </w:r>
      <w:r w:rsidR="00DA4027" w:rsidRPr="006F0E01">
        <w:rPr>
          <w:lang w:eastAsia="cs-CZ"/>
        </w:rPr>
        <w:instrText>, Denis</w:instrText>
      </w:r>
      <w:r w:rsidR="0063118E" w:rsidRPr="006F0E01">
        <w:instrText xml:space="preserve">" \f j </w:instrText>
      </w:r>
      <w:r w:rsidR="0063118E" w:rsidRPr="006F0E01">
        <w:rPr>
          <w:lang w:eastAsia="cs-CZ"/>
        </w:rPr>
        <w:fldChar w:fldCharType="end"/>
      </w:r>
      <w:r w:rsidR="00B97C06" w:rsidRPr="006F0E01">
        <w:rPr>
          <w:lang w:eastAsia="cs-CZ"/>
        </w:rPr>
        <w:t xml:space="preserve"> 2002: 161)</w:t>
      </w:r>
      <w:r w:rsidR="004F6744">
        <w:rPr>
          <w:lang w:eastAsia="cs-CZ"/>
        </w:rPr>
        <w:t>.</w:t>
      </w:r>
      <w:r w:rsidR="00B97C06" w:rsidRPr="006F0E01">
        <w:rPr>
          <w:lang w:eastAsia="cs-CZ"/>
        </w:rPr>
        <w:t xml:space="preserve"> Přenášení informací v komunitách se odráží ve vztahu ke komunitě, který můžeme definovat jako ztotožnění se s komunitou v kombinaci s citovými vazbami. Vztah implikuje pocit náležitosti ke komunitě – jedinci vidí sami sebe jako její součást, přičemž pocit sounáležitosti je pozitivně hodnocený</w:t>
      </w:r>
      <w:r w:rsidR="00F409F7" w:rsidRPr="006F0E01">
        <w:rPr>
          <w:lang w:eastAsia="cs-CZ"/>
        </w:rPr>
        <w:t>, jednotlivec je přitom šťastný a hrdý, že může někam patřit. (Rothenbuhler</w:t>
      </w:r>
      <w:r w:rsidR="0063118E" w:rsidRPr="006F0E01">
        <w:rPr>
          <w:lang w:eastAsia="cs-CZ"/>
        </w:rPr>
        <w:fldChar w:fldCharType="begin"/>
      </w:r>
      <w:r w:rsidR="0063118E" w:rsidRPr="006F0E01">
        <w:instrText xml:space="preserve"> XE "</w:instrText>
      </w:r>
      <w:r w:rsidR="0063118E" w:rsidRPr="006F0E01">
        <w:rPr>
          <w:lang w:eastAsia="cs-CZ"/>
        </w:rPr>
        <w:instrText>Rothenbuhler</w:instrText>
      </w:r>
      <w:r w:rsidR="0063118E" w:rsidRPr="006F0E01">
        <w:instrText xml:space="preserve">" \f j </w:instrText>
      </w:r>
      <w:r w:rsidR="0063118E" w:rsidRPr="006F0E01">
        <w:rPr>
          <w:lang w:eastAsia="cs-CZ"/>
        </w:rPr>
        <w:fldChar w:fldCharType="end"/>
      </w:r>
      <w:r w:rsidR="00F409F7" w:rsidRPr="006F0E01">
        <w:rPr>
          <w:lang w:eastAsia="cs-CZ"/>
        </w:rPr>
        <w:t xml:space="preserve"> a kol. 1999: 447)</w:t>
      </w:r>
    </w:p>
    <w:p w14:paraId="0C335AE2" w14:textId="1E8FA74F" w:rsidR="0001405F" w:rsidRPr="006F0E01" w:rsidRDefault="0001405F" w:rsidP="00C25DC2">
      <w:pPr>
        <w:tabs>
          <w:tab w:val="left" w:pos="6061"/>
        </w:tabs>
        <w:rPr>
          <w:lang w:eastAsia="cs-CZ"/>
        </w:rPr>
      </w:pPr>
      <w:r>
        <w:rPr>
          <w:lang w:eastAsia="cs-CZ"/>
        </w:rPr>
        <w:t xml:space="preserve">Šíření různých druhů informací závisí na typech lidí a konzumentů, přičemž k pojetí, které informace budou příjemci hodnocené jako relevantní, je podstatný druh sociální vazby. </w:t>
      </w:r>
      <w:r w:rsidR="00153933">
        <w:rPr>
          <w:lang w:eastAsia="cs-CZ"/>
        </w:rPr>
        <w:t>Informace přenášené různými typy s</w:t>
      </w:r>
      <w:r>
        <w:rPr>
          <w:lang w:eastAsia="cs-CZ"/>
        </w:rPr>
        <w:t xml:space="preserve">ociálních </w:t>
      </w:r>
      <w:r w:rsidR="00153933">
        <w:rPr>
          <w:lang w:eastAsia="cs-CZ"/>
        </w:rPr>
        <w:t xml:space="preserve">vazeb </w:t>
      </w:r>
      <w:r>
        <w:rPr>
          <w:lang w:eastAsia="cs-CZ"/>
        </w:rPr>
        <w:t xml:space="preserve">nejsou </w:t>
      </w:r>
      <w:r w:rsidR="00153933">
        <w:rPr>
          <w:lang w:eastAsia="cs-CZ"/>
        </w:rPr>
        <w:t xml:space="preserve">hodnoceny stejnou měrou, respektive informace od určitých vazeb jsou považovány za hodnotnější než od jiných. </w:t>
      </w:r>
      <w:r>
        <w:rPr>
          <w:lang w:eastAsia="cs-CZ"/>
        </w:rPr>
        <w:t>Roli přitom hraje zpravidla doporučení a aktivita členů mediálních publik</w:t>
      </w:r>
      <w:r w:rsidR="00153933">
        <w:rPr>
          <w:lang w:eastAsia="cs-CZ"/>
        </w:rPr>
        <w:t>.</w:t>
      </w:r>
    </w:p>
    <w:p w14:paraId="16529EC4" w14:textId="3E98ACE1" w:rsidR="00053ED8" w:rsidRPr="006F0E01" w:rsidRDefault="00BC54CD" w:rsidP="00955E39">
      <w:pPr>
        <w:pStyle w:val="Nadpis2"/>
      </w:pPr>
      <w:bookmarkStart w:id="11" w:name="_Toc515246603"/>
      <w:bookmarkEnd w:id="6"/>
      <w:r w:rsidRPr="006F0E01">
        <w:lastRenderedPageBreak/>
        <w:t>Form</w:t>
      </w:r>
      <w:r w:rsidR="007D3716" w:rsidRPr="006F0E01">
        <w:t>a</w:t>
      </w:r>
      <w:r w:rsidRPr="006F0E01">
        <w:t xml:space="preserve"> informačního přenosu</w:t>
      </w:r>
      <w:bookmarkEnd w:id="11"/>
    </w:p>
    <w:p w14:paraId="68EB8C65" w14:textId="71CE8917" w:rsidR="00BC54CD" w:rsidRPr="006F0E01" w:rsidRDefault="00BC54CD" w:rsidP="007D3716">
      <w:pPr>
        <w:ind w:firstLine="0"/>
        <w:rPr>
          <w:bCs/>
        </w:rPr>
      </w:pPr>
      <w:r w:rsidRPr="006F0E01">
        <w:rPr>
          <w:bCs/>
        </w:rPr>
        <w:t>Proces přenosu informace vychází z komunikace</w:t>
      </w:r>
      <w:r w:rsidR="0063118E" w:rsidRPr="006F0E01">
        <w:rPr>
          <w:bCs/>
        </w:rPr>
        <w:fldChar w:fldCharType="begin"/>
      </w:r>
      <w:r w:rsidR="0063118E" w:rsidRPr="006F0E01">
        <w:instrText xml:space="preserve"> XE "</w:instrText>
      </w:r>
      <w:r w:rsidR="0063118E" w:rsidRPr="006F0E01">
        <w:rPr>
          <w:bCs/>
        </w:rPr>
        <w:instrText>komunikace</w:instrText>
      </w:r>
      <w:r w:rsidR="0063118E" w:rsidRPr="006F0E01">
        <w:instrText>" \f v</w:instrText>
      </w:r>
      <w:r w:rsidR="00EA0D69">
        <w:instrText xml:space="preserve"> </w:instrText>
      </w:r>
      <w:r w:rsidR="0063118E" w:rsidRPr="006F0E01">
        <w:rPr>
          <w:bCs/>
        </w:rPr>
        <w:fldChar w:fldCharType="end"/>
      </w:r>
      <w:r w:rsidRPr="006F0E01">
        <w:rPr>
          <w:bCs/>
        </w:rPr>
        <w:t>, která je definována jako druh sociální interakce, jež znamená jednostranný přenos či vzájemnou výměnu informací. Jednotná definice komunikace neexistuje. Americký sociolog a psycholog James W. Vander</w:t>
      </w:r>
      <w:r w:rsidR="00886ADF">
        <w:rPr>
          <w:bCs/>
        </w:rPr>
        <w:fldChar w:fldCharType="begin"/>
      </w:r>
      <w:r w:rsidR="00886ADF">
        <w:instrText xml:space="preserve"> XE "</w:instrText>
      </w:r>
      <w:r w:rsidR="00337CBC">
        <w:instrText xml:space="preserve">Zander </w:instrText>
      </w:r>
      <w:r w:rsidR="00886ADF" w:rsidRPr="00FE6C7F">
        <w:rPr>
          <w:bCs/>
        </w:rPr>
        <w:instrText>Vander, James</w:instrText>
      </w:r>
      <w:r w:rsidR="00886ADF">
        <w:instrText xml:space="preserve">" \f j </w:instrText>
      </w:r>
      <w:r w:rsidR="00886ADF">
        <w:rPr>
          <w:bCs/>
        </w:rPr>
        <w:fldChar w:fldCharType="end"/>
      </w:r>
      <w:r w:rsidRPr="006F0E01">
        <w:rPr>
          <w:bCs/>
        </w:rPr>
        <w:t xml:space="preserve"> Zanden nicméně definuje komunikaci jako </w:t>
      </w:r>
      <w:r w:rsidRPr="006F0E01">
        <w:rPr>
          <w:bCs/>
          <w:i/>
        </w:rPr>
        <w:t xml:space="preserve">„proces, jímž lidé předávají informace, ideje, postoje a emoce jiným lidem“. </w:t>
      </w:r>
      <w:r w:rsidRPr="006F0E01">
        <w:rPr>
          <w:bCs/>
        </w:rPr>
        <w:t xml:space="preserve">Předpokládá přitom </w:t>
      </w:r>
      <w:r w:rsidRPr="006F0E01">
        <w:rPr>
          <w:bCs/>
          <w:i/>
        </w:rPr>
        <w:t>common sense</w:t>
      </w:r>
      <w:r w:rsidRPr="00153933">
        <w:rPr>
          <w:bCs/>
        </w:rPr>
        <w:t>,</w:t>
      </w:r>
      <w:r w:rsidRPr="006F0E01">
        <w:rPr>
          <w:bCs/>
          <w:i/>
        </w:rPr>
        <w:t xml:space="preserve"> </w:t>
      </w:r>
      <w:r w:rsidRPr="006F0E01">
        <w:rPr>
          <w:bCs/>
        </w:rPr>
        <w:t>společné</w:t>
      </w:r>
      <w:r w:rsidRPr="006F0E01">
        <w:rPr>
          <w:bCs/>
          <w:i/>
        </w:rPr>
        <w:t xml:space="preserve"> </w:t>
      </w:r>
      <w:r w:rsidRPr="006F0E01">
        <w:rPr>
          <w:bCs/>
        </w:rPr>
        <w:t>sdílení významů znaků, které jsou komunikačním prostředkem (in Nakonačný</w:t>
      </w:r>
      <w:r w:rsidR="0063118E" w:rsidRPr="006F0E01">
        <w:rPr>
          <w:bCs/>
        </w:rPr>
        <w:fldChar w:fldCharType="begin"/>
      </w:r>
      <w:r w:rsidR="0063118E" w:rsidRPr="006F0E01">
        <w:instrText xml:space="preserve"> XE "</w:instrText>
      </w:r>
      <w:r w:rsidR="0063118E" w:rsidRPr="006F0E01">
        <w:rPr>
          <w:bCs/>
        </w:rPr>
        <w:instrText>Nakonačný, Milan</w:instrText>
      </w:r>
      <w:r w:rsidR="0063118E" w:rsidRPr="006F0E01">
        <w:instrText xml:space="preserve">" \f j </w:instrText>
      </w:r>
      <w:r w:rsidR="0063118E" w:rsidRPr="006F0E01">
        <w:rPr>
          <w:bCs/>
        </w:rPr>
        <w:fldChar w:fldCharType="end"/>
      </w:r>
      <w:r w:rsidRPr="006F0E01">
        <w:rPr>
          <w:bCs/>
        </w:rPr>
        <w:t xml:space="preserve"> 2009: 288)</w:t>
      </w:r>
      <w:r w:rsidR="00153933">
        <w:rPr>
          <w:bCs/>
        </w:rPr>
        <w:t>.</w:t>
      </w:r>
      <w:r w:rsidRPr="006F0E01">
        <w:rPr>
          <w:bCs/>
        </w:rPr>
        <w:t xml:space="preserve"> Definici komunikace nabízí také Jirák</w:t>
      </w:r>
      <w:r w:rsidR="0063118E" w:rsidRPr="006F0E01">
        <w:rPr>
          <w:bCs/>
        </w:rPr>
        <w:fldChar w:fldCharType="begin"/>
      </w:r>
      <w:r w:rsidR="0063118E" w:rsidRPr="006F0E01">
        <w:instrText xml:space="preserve"> XE "</w:instrText>
      </w:r>
      <w:r w:rsidR="0063118E" w:rsidRPr="006F0E01">
        <w:rPr>
          <w:bCs/>
        </w:rPr>
        <w:instrText>Jirák, Jan</w:instrText>
      </w:r>
      <w:r w:rsidR="0063118E" w:rsidRPr="006F0E01">
        <w:instrText xml:space="preserve">" \f j </w:instrText>
      </w:r>
      <w:r w:rsidR="0063118E" w:rsidRPr="006F0E01">
        <w:rPr>
          <w:bCs/>
        </w:rPr>
        <w:fldChar w:fldCharType="end"/>
      </w:r>
      <w:r w:rsidRPr="006F0E01">
        <w:rPr>
          <w:bCs/>
        </w:rPr>
        <w:t xml:space="preserve"> a K</w:t>
      </w:r>
      <w:r w:rsidR="0063118E" w:rsidRPr="006F0E01">
        <w:rPr>
          <w:bCs/>
        </w:rPr>
        <w:t>ö</w:t>
      </w:r>
      <w:r w:rsidRPr="006F0E01">
        <w:rPr>
          <w:bCs/>
        </w:rPr>
        <w:t>pplová</w:t>
      </w:r>
      <w:r w:rsidR="0063118E" w:rsidRPr="006F0E01">
        <w:rPr>
          <w:bCs/>
        </w:rPr>
        <w:fldChar w:fldCharType="begin"/>
      </w:r>
      <w:r w:rsidR="0063118E" w:rsidRPr="006F0E01">
        <w:instrText xml:space="preserve"> XE "</w:instrText>
      </w:r>
      <w:r w:rsidR="0063118E" w:rsidRPr="006F0E01">
        <w:rPr>
          <w:bCs/>
        </w:rPr>
        <w:instrText>Köpplová</w:instrText>
      </w:r>
      <w:r w:rsidR="00CB1B1B" w:rsidRPr="006F0E01">
        <w:rPr>
          <w:bCs/>
        </w:rPr>
        <w:instrText>, Barbara</w:instrText>
      </w:r>
      <w:r w:rsidR="0063118E" w:rsidRPr="006F0E01">
        <w:instrText xml:space="preserve">" </w:instrText>
      </w:r>
      <w:r w:rsidR="00CB1B1B" w:rsidRPr="006F0E01">
        <w:instrText xml:space="preserve">\f j </w:instrText>
      </w:r>
      <w:r w:rsidR="0063118E" w:rsidRPr="006F0E01">
        <w:rPr>
          <w:bCs/>
        </w:rPr>
        <w:fldChar w:fldCharType="end"/>
      </w:r>
      <w:r w:rsidRPr="006F0E01">
        <w:rPr>
          <w:bCs/>
        </w:rPr>
        <w:t>, podle nichž je komunikací myšlen proces přenášení sdělení od nějakého zdroje, podavatele, k adresátovi, příjemci.</w:t>
      </w:r>
      <w:r w:rsidRPr="006F0E01">
        <w:rPr>
          <w:bCs/>
          <w:i/>
        </w:rPr>
        <w:t xml:space="preserve"> </w:t>
      </w:r>
      <w:r w:rsidRPr="006F0E01">
        <w:rPr>
          <w:bCs/>
        </w:rPr>
        <w:t>Komunikaci vysvětlují jako přenos podle modelu</w:t>
      </w:r>
      <w:r w:rsidRPr="006F0E01">
        <w:rPr>
          <w:bCs/>
          <w:i/>
        </w:rPr>
        <w:t xml:space="preserve"> </w:t>
      </w:r>
      <w:r w:rsidRPr="006F0E01">
        <w:rPr>
          <w:bCs/>
        </w:rPr>
        <w:t>zdroj </w:t>
      </w:r>
      <w:r w:rsidRPr="006F0E01">
        <w:rPr>
          <w:bCs/>
        </w:rPr>
        <w:sym w:font="Wingdings 3" w:char="F022"/>
      </w:r>
      <w:r w:rsidRPr="006F0E01">
        <w:rPr>
          <w:bCs/>
        </w:rPr>
        <w:t xml:space="preserve"> sdělení </w:t>
      </w:r>
      <w:r w:rsidRPr="006F0E01">
        <w:rPr>
          <w:bCs/>
        </w:rPr>
        <w:sym w:font="Wingdings 3" w:char="F022"/>
      </w:r>
      <w:r w:rsidRPr="006F0E01">
        <w:rPr>
          <w:bCs/>
        </w:rPr>
        <w:t xml:space="preserve"> příjemce. Přenosový model předpokládá, že veškerá komunikace funguje stejně jako interpersonální komunikace. (Jirák</w:t>
      </w:r>
      <w:r w:rsidR="0063118E" w:rsidRPr="006F0E01">
        <w:rPr>
          <w:bCs/>
        </w:rPr>
        <w:fldChar w:fldCharType="begin"/>
      </w:r>
      <w:r w:rsidR="0063118E" w:rsidRPr="006F0E01">
        <w:instrText xml:space="preserve"> XE "</w:instrText>
      </w:r>
      <w:r w:rsidR="0063118E" w:rsidRPr="006F0E01">
        <w:rPr>
          <w:bCs/>
        </w:rPr>
        <w:instrText>Jirák, Jan</w:instrText>
      </w:r>
      <w:r w:rsidR="0063118E" w:rsidRPr="006F0E01">
        <w:instrText xml:space="preserve">" </w:instrText>
      </w:r>
      <w:r w:rsidR="00CB1B1B" w:rsidRPr="006F0E01">
        <w:instrText xml:space="preserve">\f j </w:instrText>
      </w:r>
      <w:r w:rsidR="0063118E" w:rsidRPr="006F0E01">
        <w:rPr>
          <w:bCs/>
        </w:rPr>
        <w:fldChar w:fldCharType="end"/>
      </w:r>
      <w:r w:rsidRPr="006F0E01">
        <w:rPr>
          <w:bCs/>
        </w:rPr>
        <w:t>, K</w:t>
      </w:r>
      <w:r w:rsidR="0063118E" w:rsidRPr="006F0E01">
        <w:rPr>
          <w:bCs/>
        </w:rPr>
        <w:t>ö</w:t>
      </w:r>
      <w:r w:rsidRPr="006F0E01">
        <w:rPr>
          <w:bCs/>
        </w:rPr>
        <w:t>pplová</w:t>
      </w:r>
      <w:r w:rsidR="00B5470E">
        <w:rPr>
          <w:bCs/>
        </w:rPr>
        <w:fldChar w:fldCharType="begin"/>
      </w:r>
      <w:r w:rsidR="00B5470E">
        <w:instrText xml:space="preserve"> XE "</w:instrText>
      </w:r>
      <w:r w:rsidR="00B5470E" w:rsidRPr="000A0D26">
        <w:rPr>
          <w:bCs/>
        </w:rPr>
        <w:instrText>Köpplová, Barbara</w:instrText>
      </w:r>
      <w:r w:rsidR="00B5470E">
        <w:instrText xml:space="preserve">" \f j </w:instrText>
      </w:r>
      <w:r w:rsidR="00B5470E">
        <w:rPr>
          <w:bCs/>
        </w:rPr>
        <w:fldChar w:fldCharType="end"/>
      </w:r>
      <w:r w:rsidRPr="006F0E01">
        <w:rPr>
          <w:bCs/>
        </w:rPr>
        <w:t xml:space="preserve"> 2009: 26).</w:t>
      </w:r>
    </w:p>
    <w:p w14:paraId="074D6B2A" w14:textId="379F0AA8" w:rsidR="008059E7" w:rsidRPr="006F0E01" w:rsidRDefault="008059E7" w:rsidP="008059E7">
      <w:pPr>
        <w:rPr>
          <w:bCs/>
        </w:rPr>
      </w:pPr>
      <w:r w:rsidRPr="006F0E01">
        <w:rPr>
          <w:bCs/>
        </w:rPr>
        <w:t>Pro operativní a harmonický přenos informace je rovněž důležitý způsob sdělování.</w:t>
      </w:r>
      <w:r w:rsidR="007D3716" w:rsidRPr="006F0E01">
        <w:rPr>
          <w:bCs/>
        </w:rPr>
        <w:t xml:space="preserve"> Roli přitom </w:t>
      </w:r>
      <w:r w:rsidR="00153933">
        <w:rPr>
          <w:bCs/>
        </w:rPr>
        <w:t>má</w:t>
      </w:r>
      <w:r w:rsidR="007D3716" w:rsidRPr="006F0E01">
        <w:rPr>
          <w:bCs/>
        </w:rPr>
        <w:t xml:space="preserve"> především popis a výklad průběhu toku informací. </w:t>
      </w:r>
      <w:r w:rsidR="00BC54CD" w:rsidRPr="006F0E01">
        <w:rPr>
          <w:bCs/>
        </w:rPr>
        <w:t>V tomto bodě</w:t>
      </w:r>
      <w:r w:rsidRPr="006F0E01">
        <w:rPr>
          <w:bCs/>
        </w:rPr>
        <w:t xml:space="preserve"> se mediální systém potkává s významnými druhými</w:t>
      </w:r>
      <w:r w:rsidR="00153933">
        <w:rPr>
          <w:bCs/>
        </w:rPr>
        <w:t>, kteří do průběhu toku informací zasahují</w:t>
      </w:r>
      <w:r w:rsidR="00153933">
        <w:rPr>
          <w:bCs/>
        </w:rPr>
        <w:fldChar w:fldCharType="begin"/>
      </w:r>
      <w:r w:rsidR="00153933">
        <w:instrText xml:space="preserve"> XE "</w:instrText>
      </w:r>
      <w:r w:rsidR="00153933" w:rsidRPr="009E4BFC">
        <w:rPr>
          <w:bCs/>
        </w:rPr>
        <w:instrText>významní druzí</w:instrText>
      </w:r>
      <w:r w:rsidR="00153933">
        <w:instrText xml:space="preserve">" \f v </w:instrText>
      </w:r>
      <w:r w:rsidR="00153933">
        <w:rPr>
          <w:bCs/>
        </w:rPr>
        <w:fldChar w:fldCharType="end"/>
      </w:r>
      <w:r w:rsidRPr="006F0E01">
        <w:rPr>
          <w:bCs/>
        </w:rPr>
        <w:t>. Zeman</w:t>
      </w:r>
      <w:r w:rsidR="00734134" w:rsidRPr="006F0E01">
        <w:rPr>
          <w:bCs/>
        </w:rPr>
        <w:fldChar w:fldCharType="begin"/>
      </w:r>
      <w:r w:rsidR="00734134" w:rsidRPr="006F0E01">
        <w:instrText xml:space="preserve"> XE "</w:instrText>
      </w:r>
      <w:r w:rsidR="00734134" w:rsidRPr="006F0E01">
        <w:rPr>
          <w:bCs/>
          <w:szCs w:val="24"/>
        </w:rPr>
        <w:instrText>Zeman, Jiří</w:instrText>
      </w:r>
      <w:r w:rsidR="00734134" w:rsidRPr="006F0E01">
        <w:instrText>"</w:instrText>
      </w:r>
      <w:r w:rsidR="00CB1B1B" w:rsidRPr="006F0E01">
        <w:instrText xml:space="preserve"> \f j</w:instrText>
      </w:r>
      <w:r w:rsidR="00734134" w:rsidRPr="006F0E01">
        <w:instrText xml:space="preserve"> </w:instrText>
      </w:r>
      <w:r w:rsidR="00734134" w:rsidRPr="006F0E01">
        <w:rPr>
          <w:bCs/>
        </w:rPr>
        <w:fldChar w:fldCharType="end"/>
      </w:r>
      <w:r w:rsidRPr="006F0E01">
        <w:rPr>
          <w:bCs/>
        </w:rPr>
        <w:t xml:space="preserve"> píše, že například systém, který nezpracovává dobře informace</w:t>
      </w:r>
      <w:r w:rsidR="00153933">
        <w:rPr>
          <w:bCs/>
        </w:rPr>
        <w:t xml:space="preserve"> a </w:t>
      </w:r>
      <w:r w:rsidRPr="006F0E01">
        <w:rPr>
          <w:bCs/>
        </w:rPr>
        <w:t>systém, ve kterém je narušen</w:t>
      </w:r>
      <w:r w:rsidR="00153933">
        <w:rPr>
          <w:bCs/>
        </w:rPr>
        <w:t>á</w:t>
      </w:r>
      <w:r w:rsidRPr="006F0E01">
        <w:rPr>
          <w:bCs/>
        </w:rPr>
        <w:t xml:space="preserve"> zpětná vazba v řídicích a informačních okruzích, nemůže dobře fungovat jako celek. (Zeman</w:t>
      </w:r>
      <w:r w:rsidR="00734134" w:rsidRPr="006F0E01">
        <w:rPr>
          <w:bCs/>
        </w:rPr>
        <w:fldChar w:fldCharType="begin"/>
      </w:r>
      <w:r w:rsidR="00734134" w:rsidRPr="006F0E01">
        <w:instrText xml:space="preserve"> XE "</w:instrText>
      </w:r>
      <w:r w:rsidR="00734134" w:rsidRPr="006F0E01">
        <w:rPr>
          <w:bCs/>
          <w:szCs w:val="24"/>
        </w:rPr>
        <w:instrText>Zeman, Jiří</w:instrText>
      </w:r>
      <w:r w:rsidR="00734134" w:rsidRPr="006F0E01">
        <w:instrText xml:space="preserve">" </w:instrText>
      </w:r>
      <w:r w:rsidR="00CB1B1B" w:rsidRPr="006F0E01">
        <w:instrText xml:space="preserve">\f j </w:instrText>
      </w:r>
      <w:r w:rsidR="00734134" w:rsidRPr="006F0E01">
        <w:rPr>
          <w:bCs/>
        </w:rPr>
        <w:fldChar w:fldCharType="end"/>
      </w:r>
      <w:r w:rsidR="00C65F57">
        <w:rPr>
          <w:bCs/>
        </w:rPr>
        <w:t> </w:t>
      </w:r>
      <w:r w:rsidRPr="006F0E01">
        <w:rPr>
          <w:bCs/>
        </w:rPr>
        <w:t>1996:</w:t>
      </w:r>
      <w:r w:rsidR="00153933">
        <w:rPr>
          <w:bCs/>
        </w:rPr>
        <w:t> </w:t>
      </w:r>
      <w:r w:rsidRPr="006F0E01">
        <w:rPr>
          <w:bCs/>
        </w:rPr>
        <w:t>326)</w:t>
      </w:r>
    </w:p>
    <w:p w14:paraId="7EE20C90" w14:textId="6E065CB2" w:rsidR="00976791" w:rsidRPr="006F0E01" w:rsidRDefault="00BB0884" w:rsidP="00965777">
      <w:pPr>
        <w:rPr>
          <w:bCs/>
        </w:rPr>
      </w:pPr>
      <w:r w:rsidRPr="006F0E01">
        <w:rPr>
          <w:bCs/>
        </w:rPr>
        <w:t xml:space="preserve">Způsob, jak </w:t>
      </w:r>
      <w:r w:rsidR="00A335A0" w:rsidRPr="006F0E01">
        <w:rPr>
          <w:bCs/>
        </w:rPr>
        <w:t xml:space="preserve">díky komunikaci </w:t>
      </w:r>
      <w:r w:rsidRPr="006F0E01">
        <w:rPr>
          <w:bCs/>
        </w:rPr>
        <w:t xml:space="preserve">funguje přenos informace, vychází z komunikačního modelu. </w:t>
      </w:r>
      <w:r w:rsidR="00BC1070" w:rsidRPr="006F0E01">
        <w:rPr>
          <w:bCs/>
        </w:rPr>
        <w:t>Komunikační model je definován jako teoretická a zjednodušená reprezentace reálného světa. Je nástrojem, který odhaluje základní vztahy mezi jednotlivými částmi systému a snaží se charakterizovat jejich vzájemnou dynamiku. Formulace teoretického konceptu je modelována v procesu, kterého se tento koncept týká.</w:t>
      </w:r>
      <w:r w:rsidR="00220B58" w:rsidRPr="006F0E01">
        <w:rPr>
          <w:bCs/>
        </w:rPr>
        <w:t xml:space="preserve"> (Deutsch</w:t>
      </w:r>
      <w:r w:rsidR="00F1322C" w:rsidRPr="006F0E01">
        <w:rPr>
          <w:bCs/>
        </w:rPr>
        <w:fldChar w:fldCharType="begin"/>
      </w:r>
      <w:r w:rsidR="00F1322C" w:rsidRPr="006F0E01">
        <w:instrText xml:space="preserve"> XE "</w:instrText>
      </w:r>
      <w:r w:rsidR="00F1322C" w:rsidRPr="006F0E01">
        <w:rPr>
          <w:szCs w:val="24"/>
        </w:rPr>
        <w:instrText>Deutsch, Karl W</w:instrText>
      </w:r>
      <w:r w:rsidR="00F1322C" w:rsidRPr="006F0E01">
        <w:instrText>"</w:instrText>
      </w:r>
      <w:r w:rsidR="00CB1B1B" w:rsidRPr="006F0E01">
        <w:instrText xml:space="preserve"> \f j</w:instrText>
      </w:r>
      <w:r w:rsidR="00F1322C" w:rsidRPr="006F0E01">
        <w:instrText xml:space="preserve"> </w:instrText>
      </w:r>
      <w:r w:rsidR="00F1322C" w:rsidRPr="006F0E01">
        <w:rPr>
          <w:bCs/>
        </w:rPr>
        <w:fldChar w:fldCharType="end"/>
      </w:r>
      <w:r w:rsidR="00220B58" w:rsidRPr="006F0E01">
        <w:rPr>
          <w:bCs/>
        </w:rPr>
        <w:t xml:space="preserve"> 1952)</w:t>
      </w:r>
    </w:p>
    <w:p w14:paraId="384047B4" w14:textId="04CCE238" w:rsidR="00F71E28" w:rsidRPr="006F0E01" w:rsidRDefault="00190B61" w:rsidP="00423FB3">
      <w:pPr>
        <w:pStyle w:val="Nadpis3"/>
      </w:pPr>
      <w:bookmarkStart w:id="12" w:name="_Toc515246604"/>
      <w:r w:rsidRPr="006F0E01">
        <w:t>Informační přenos</w:t>
      </w:r>
      <w:r w:rsidR="00CD1854" w:rsidRPr="006F0E01">
        <w:t xml:space="preserve"> v klasických výzkumech</w:t>
      </w:r>
      <w:bookmarkEnd w:id="12"/>
    </w:p>
    <w:p w14:paraId="21EA165B" w14:textId="4DE406CB" w:rsidR="00A76421" w:rsidRPr="006F0E01" w:rsidRDefault="00153933" w:rsidP="00A32457">
      <w:pPr>
        <w:ind w:firstLine="0"/>
        <w:rPr>
          <w:bCs/>
        </w:rPr>
      </w:pPr>
      <w:r>
        <w:rPr>
          <w:bCs/>
        </w:rPr>
        <w:t>Pro pochopení</w:t>
      </w:r>
      <w:r w:rsidR="00A32457" w:rsidRPr="006F0E01">
        <w:rPr>
          <w:bCs/>
        </w:rPr>
        <w:t>, jak dochází k přenosu informací</w:t>
      </w:r>
      <w:r w:rsidR="00D1080C" w:rsidRPr="006F0E01">
        <w:rPr>
          <w:bCs/>
        </w:rPr>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DA4027" w:rsidRPr="006F0E01">
        <w:instrText xml:space="preserve">\f v </w:instrText>
      </w:r>
      <w:r w:rsidR="00D1080C" w:rsidRPr="006F0E01">
        <w:rPr>
          <w:bCs/>
        </w:rPr>
        <w:fldChar w:fldCharType="end"/>
      </w:r>
      <w:r w:rsidR="00A32457" w:rsidRPr="006F0E01">
        <w:rPr>
          <w:bCs/>
        </w:rPr>
        <w:t xml:space="preserve"> mezi lidmi, vycházím z klasického výzkumu 40. let minulého století, kde při </w:t>
      </w:r>
      <w:r w:rsidR="00615DFE" w:rsidRPr="006F0E01">
        <w:rPr>
          <w:bCs/>
        </w:rPr>
        <w:t>osobní mezilidské komunikaci a při přesvědčování lidí hraje roli n</w:t>
      </w:r>
      <w:r w:rsidR="00A76421" w:rsidRPr="006F0E01">
        <w:rPr>
          <w:bCs/>
        </w:rPr>
        <w:t>ázorové vůdcovství</w:t>
      </w:r>
      <w:r w:rsidR="00CB1B1B" w:rsidRPr="006F0E01">
        <w:rPr>
          <w:bCs/>
        </w:rPr>
        <w:fldChar w:fldCharType="begin"/>
      </w:r>
      <w:r w:rsidR="00CB1B1B" w:rsidRPr="006F0E01">
        <w:instrText xml:space="preserve"> XE "</w:instrText>
      </w:r>
      <w:r w:rsidR="00CB1B1B" w:rsidRPr="006F0E01">
        <w:rPr>
          <w:bCs/>
        </w:rPr>
        <w:instrText>názorové vůdcovství</w:instrText>
      </w:r>
      <w:r w:rsidR="00CB1B1B" w:rsidRPr="006F0E01">
        <w:instrText xml:space="preserve">" \f v </w:instrText>
      </w:r>
      <w:r w:rsidR="00CB1B1B" w:rsidRPr="006F0E01">
        <w:rPr>
          <w:bCs/>
        </w:rPr>
        <w:fldChar w:fldCharType="end"/>
      </w:r>
      <w:r w:rsidR="00615DFE" w:rsidRPr="006F0E01">
        <w:rPr>
          <w:bCs/>
        </w:rPr>
        <w:t xml:space="preserve">, </w:t>
      </w:r>
      <w:r w:rsidR="00A76421" w:rsidRPr="006F0E01">
        <w:rPr>
          <w:bCs/>
        </w:rPr>
        <w:t>závislé na několika okolnostech. Důležitá je struktura osobnosti vůdce, jeho vrozený talent, zkušenosti a schopnosti zhodnotit situaci</w:t>
      </w:r>
      <w:r>
        <w:rPr>
          <w:bCs/>
        </w:rPr>
        <w:t>;</w:t>
      </w:r>
      <w:r w:rsidR="00A76421" w:rsidRPr="006F0E01">
        <w:rPr>
          <w:bCs/>
        </w:rPr>
        <w:t xml:space="preserve"> důležité jsou také zdroje, jež má k</w:t>
      </w:r>
      <w:r w:rsidR="00615DFE" w:rsidRPr="006F0E01">
        <w:rPr>
          <w:bCs/>
        </w:rPr>
        <w:t> </w:t>
      </w:r>
      <w:r w:rsidR="00A76421" w:rsidRPr="006F0E01">
        <w:rPr>
          <w:bCs/>
        </w:rPr>
        <w:t>dosažení cíle k dispozici. Názorové vůdcovství se také odvozuje podle kontextu situace, v němž dochází k interakci mezi vůdcem a vedenými jednotlivci.</w:t>
      </w:r>
      <w:r w:rsidR="003F7DFF" w:rsidRPr="006F0E01">
        <w:rPr>
          <w:bCs/>
        </w:rPr>
        <w:t xml:space="preserve"> </w:t>
      </w:r>
      <w:r w:rsidR="00A76421" w:rsidRPr="006F0E01">
        <w:rPr>
          <w:bCs/>
        </w:rPr>
        <w:t>(Katz</w:t>
      </w:r>
      <w:r w:rsidR="00F1322C" w:rsidRPr="006F0E01">
        <w:rPr>
          <w:bCs/>
        </w:rPr>
        <w:fldChar w:fldCharType="begin"/>
      </w:r>
      <w:r w:rsidR="00F1322C" w:rsidRPr="006F0E01">
        <w:instrText xml:space="preserve"> XE "</w:instrText>
      </w:r>
      <w:r w:rsidR="00F1322C" w:rsidRPr="006F0E01">
        <w:rPr>
          <w:szCs w:val="24"/>
        </w:rPr>
        <w:instrText>Katz, Elihu</w:instrText>
      </w:r>
      <w:r w:rsidR="00F1322C" w:rsidRPr="006F0E01">
        <w:instrText xml:space="preserve">" </w:instrText>
      </w:r>
      <w:r w:rsidR="00CB1B1B" w:rsidRPr="006F0E01">
        <w:instrText xml:space="preserve">\f j </w:instrText>
      </w:r>
      <w:r w:rsidR="00F1322C" w:rsidRPr="006F0E01">
        <w:rPr>
          <w:bCs/>
        </w:rPr>
        <w:fldChar w:fldCharType="end"/>
      </w:r>
      <w:r w:rsidR="00A76421" w:rsidRPr="006F0E01">
        <w:rPr>
          <w:bCs/>
        </w:rPr>
        <w:t>,</w:t>
      </w:r>
      <w:r w:rsidR="0097049A" w:rsidRPr="006F0E01">
        <w:rPr>
          <w:bCs/>
        </w:rPr>
        <w:t> </w:t>
      </w:r>
      <w:r w:rsidR="00A76421" w:rsidRPr="006F0E01">
        <w:rPr>
          <w:bCs/>
        </w:rPr>
        <w:t>Lazarsfeld</w:t>
      </w:r>
      <w:r w:rsidR="00F1322C" w:rsidRPr="006F0E01">
        <w:rPr>
          <w:bCs/>
        </w:rPr>
        <w:fldChar w:fldCharType="begin"/>
      </w:r>
      <w:r w:rsidR="00F1322C" w:rsidRPr="006F0E01">
        <w:instrText xml:space="preserve"> XE "</w:instrText>
      </w:r>
      <w:r w:rsidR="00F1322C" w:rsidRPr="006F0E01">
        <w:rPr>
          <w:szCs w:val="24"/>
        </w:rPr>
        <w:instrText>Lazarsfeld, Paul</w:instrText>
      </w:r>
      <w:r w:rsidR="00F1322C" w:rsidRPr="006F0E01">
        <w:instrText xml:space="preserve">" </w:instrText>
      </w:r>
      <w:r w:rsidR="00CB1B1B" w:rsidRPr="006F0E01">
        <w:instrText xml:space="preserve">\f j </w:instrText>
      </w:r>
      <w:r w:rsidR="00F1322C" w:rsidRPr="006F0E01">
        <w:rPr>
          <w:bCs/>
        </w:rPr>
        <w:fldChar w:fldCharType="end"/>
      </w:r>
      <w:r w:rsidR="00A76421" w:rsidRPr="006F0E01">
        <w:rPr>
          <w:bCs/>
        </w:rPr>
        <w:t xml:space="preserve"> 1955: 138)</w:t>
      </w:r>
    </w:p>
    <w:p w14:paraId="4391FC87" w14:textId="50135063" w:rsidR="00983FE5" w:rsidRPr="006F0E01" w:rsidRDefault="00FB08BF" w:rsidP="00615DFE">
      <w:pPr>
        <w:rPr>
          <w:bCs/>
        </w:rPr>
      </w:pPr>
      <w:r>
        <w:rPr>
          <w:bCs/>
        </w:rPr>
        <w:lastRenderedPageBreak/>
        <w:t>D</w:t>
      </w:r>
      <w:r w:rsidR="00615DFE" w:rsidRPr="006F0E01">
        <w:rPr>
          <w:bCs/>
        </w:rPr>
        <w:t xml:space="preserve">ruhým a neméně důležitým příbuzným konceptem je pojem </w:t>
      </w:r>
      <w:r w:rsidR="00615DFE" w:rsidRPr="00FB08BF">
        <w:rPr>
          <w:bCs/>
          <w:i/>
        </w:rPr>
        <w:t>vlivný člověk</w:t>
      </w:r>
      <w:r w:rsidR="00615DFE" w:rsidRPr="006F0E01">
        <w:rPr>
          <w:bCs/>
        </w:rPr>
        <w:t xml:space="preserve">. </w:t>
      </w:r>
      <w:r w:rsidR="00CA7675">
        <w:rPr>
          <w:bCs/>
        </w:rPr>
        <w:t>Termín</w:t>
      </w:r>
      <w:r w:rsidR="00615DFE" w:rsidRPr="006F0E01">
        <w:rPr>
          <w:bCs/>
        </w:rPr>
        <w:t xml:space="preserve"> </w:t>
      </w:r>
      <w:r w:rsidR="00615DFE" w:rsidRPr="006F0E01">
        <w:rPr>
          <w:bCs/>
          <w:i/>
        </w:rPr>
        <w:t>vlivní lidé</w:t>
      </w:r>
      <w:r w:rsidR="004348F7" w:rsidRPr="006F0E01">
        <w:rPr>
          <w:bCs/>
          <w:i/>
        </w:rPr>
        <w:fldChar w:fldCharType="begin"/>
      </w:r>
      <w:r w:rsidR="004348F7" w:rsidRPr="006F0E01">
        <w:instrText xml:space="preserve"> XE "</w:instrText>
      </w:r>
      <w:r w:rsidR="004348F7" w:rsidRPr="006F0E01">
        <w:rPr>
          <w:bCs/>
          <w:i/>
        </w:rPr>
        <w:instrText>vlivní</w:instrText>
      </w:r>
      <w:r w:rsidR="004348F7" w:rsidRPr="006F0E01">
        <w:instrText xml:space="preserve">" \f v </w:instrText>
      </w:r>
      <w:r w:rsidR="004348F7" w:rsidRPr="006F0E01">
        <w:rPr>
          <w:bCs/>
          <w:i/>
        </w:rPr>
        <w:fldChar w:fldCharType="end"/>
      </w:r>
      <w:r w:rsidR="00615DFE" w:rsidRPr="006F0E01">
        <w:rPr>
          <w:bCs/>
          <w:i/>
        </w:rPr>
        <w:t xml:space="preserve"> </w:t>
      </w:r>
      <w:r w:rsidR="00615DFE" w:rsidRPr="006F0E01">
        <w:rPr>
          <w:bCs/>
        </w:rPr>
        <w:t xml:space="preserve">nebo také </w:t>
      </w:r>
      <w:r w:rsidR="005E707F">
        <w:rPr>
          <w:bCs/>
        </w:rPr>
        <w:t>(</w:t>
      </w:r>
      <w:r w:rsidR="00615DFE" w:rsidRPr="005E707F">
        <w:rPr>
          <w:bCs/>
          <w:i/>
        </w:rPr>
        <w:t>the influentials</w:t>
      </w:r>
      <w:r w:rsidR="005E707F">
        <w:rPr>
          <w:bCs/>
        </w:rPr>
        <w:t>)</w:t>
      </w:r>
      <w:r w:rsidR="00615DFE" w:rsidRPr="006F0E01">
        <w:rPr>
          <w:bCs/>
        </w:rPr>
        <w:t xml:space="preserve"> označuje </w:t>
      </w:r>
      <w:r w:rsidR="00615DFE" w:rsidRPr="006F0E01">
        <w:t>osoby, které mají schopnost přesvědčit ostatní o určitém názoru, osoby, které ostatní lidé označí jako ty, jejichž názory jsou přejímány, jako ty</w:t>
      </w:r>
      <w:r w:rsidR="00CA7675">
        <w:t xml:space="preserve"> lidi</w:t>
      </w:r>
      <w:r w:rsidR="00615DFE" w:rsidRPr="006F0E01">
        <w:t>, kt</w:t>
      </w:r>
      <w:r w:rsidR="00CA7675">
        <w:t>eří</w:t>
      </w:r>
      <w:r w:rsidR="00615DFE" w:rsidRPr="006F0E01">
        <w:t xml:space="preserve"> mají </w:t>
      </w:r>
      <w:r w:rsidR="00615DFE" w:rsidRPr="005E707F">
        <w:rPr>
          <w:i/>
        </w:rPr>
        <w:t>osobní vliv</w:t>
      </w:r>
      <w:r w:rsidR="00615DFE" w:rsidRPr="006F0E01">
        <w:t xml:space="preserve"> (</w:t>
      </w:r>
      <w:r w:rsidR="00615DFE" w:rsidRPr="005E707F">
        <w:rPr>
          <w:i/>
        </w:rPr>
        <w:t>interpersonal influence</w:t>
      </w:r>
      <w:r w:rsidR="00615DFE" w:rsidRPr="006F0E01">
        <w:t>) na utváření názorů ostatních lidí.</w:t>
      </w:r>
      <w:r w:rsidR="00615DFE" w:rsidRPr="006F0E01">
        <w:rPr>
          <w:bCs/>
        </w:rPr>
        <w:t xml:space="preserve">  </w:t>
      </w:r>
      <w:r w:rsidR="005E707F">
        <w:rPr>
          <w:bCs/>
        </w:rPr>
        <w:t>K</w:t>
      </w:r>
      <w:r w:rsidR="00615DFE" w:rsidRPr="006F0E01">
        <w:rPr>
          <w:bCs/>
        </w:rPr>
        <w:t xml:space="preserve">oncept </w:t>
      </w:r>
      <w:r w:rsidR="005E707F">
        <w:rPr>
          <w:bCs/>
        </w:rPr>
        <w:t xml:space="preserve">vlivných </w:t>
      </w:r>
      <w:r w:rsidR="00CA7675">
        <w:rPr>
          <w:bCs/>
        </w:rPr>
        <w:t xml:space="preserve">zasadil </w:t>
      </w:r>
      <w:r w:rsidR="00615DFE" w:rsidRPr="006F0E01">
        <w:rPr>
          <w:bCs/>
        </w:rPr>
        <w:t>do oblasti interpersonální komunikace</w:t>
      </w:r>
      <w:r w:rsidR="0063118E" w:rsidRPr="006F0E01">
        <w:rPr>
          <w:bCs/>
        </w:rPr>
        <w:fldChar w:fldCharType="begin"/>
      </w:r>
      <w:r w:rsidR="0063118E" w:rsidRPr="006F0E01">
        <w:instrText xml:space="preserve"> XE "</w:instrText>
      </w:r>
      <w:r w:rsidR="0063118E" w:rsidRPr="006F0E01">
        <w:rPr>
          <w:bCs/>
        </w:rPr>
        <w:instrText>komunikace</w:instrText>
      </w:r>
      <w:r w:rsidR="0063118E" w:rsidRPr="006F0E01">
        <w:instrText xml:space="preserve">" </w:instrText>
      </w:r>
      <w:r w:rsidR="004348F7" w:rsidRPr="006F0E01">
        <w:instrText xml:space="preserve">\f v </w:instrText>
      </w:r>
      <w:r w:rsidR="0063118E" w:rsidRPr="006F0E01">
        <w:rPr>
          <w:bCs/>
        </w:rPr>
        <w:fldChar w:fldCharType="end"/>
      </w:r>
      <w:r w:rsidR="00615DFE" w:rsidRPr="006F0E01">
        <w:rPr>
          <w:bCs/>
        </w:rPr>
        <w:t xml:space="preserve"> </w:t>
      </w:r>
      <w:r w:rsidR="00983FE5" w:rsidRPr="006F0E01">
        <w:rPr>
          <w:bCs/>
        </w:rPr>
        <w:t>R</w:t>
      </w:r>
      <w:r w:rsidR="001A5E3D" w:rsidRPr="006F0E01">
        <w:rPr>
          <w:bCs/>
        </w:rPr>
        <w:t xml:space="preserve">obert </w:t>
      </w:r>
      <w:r w:rsidR="00983FE5" w:rsidRPr="006F0E01">
        <w:rPr>
          <w:bCs/>
        </w:rPr>
        <w:t>Merton</w:t>
      </w:r>
      <w:r w:rsidR="004348F7" w:rsidRPr="006F0E01">
        <w:rPr>
          <w:bCs/>
        </w:rPr>
        <w:fldChar w:fldCharType="begin"/>
      </w:r>
      <w:r w:rsidR="004348F7" w:rsidRPr="006F0E01">
        <w:instrText xml:space="preserve"> XE "</w:instrText>
      </w:r>
      <w:r w:rsidR="004348F7" w:rsidRPr="006F0E01">
        <w:rPr>
          <w:bCs/>
        </w:rPr>
        <w:instrText>Merton, Robert</w:instrText>
      </w:r>
      <w:r w:rsidR="004348F7" w:rsidRPr="006F0E01">
        <w:instrText xml:space="preserve">" \f j </w:instrText>
      </w:r>
      <w:r w:rsidR="004348F7" w:rsidRPr="006F0E01">
        <w:rPr>
          <w:bCs/>
        </w:rPr>
        <w:fldChar w:fldCharType="end"/>
      </w:r>
      <w:r w:rsidR="00983FE5" w:rsidRPr="006F0E01">
        <w:rPr>
          <w:bCs/>
        </w:rPr>
        <w:t>, který v roce 1943</w:t>
      </w:r>
      <w:r w:rsidR="005E707F">
        <w:rPr>
          <w:bCs/>
        </w:rPr>
        <w:t> </w:t>
      </w:r>
      <w:r w:rsidR="00983FE5" w:rsidRPr="006F0E01">
        <w:rPr>
          <w:bCs/>
        </w:rPr>
        <w:t>zkoumal způsob, jak vlivní lidé v</w:t>
      </w:r>
      <w:r w:rsidR="00CD1854" w:rsidRPr="006F0E01">
        <w:rPr>
          <w:bCs/>
        </w:rPr>
        <w:t>e</w:t>
      </w:r>
      <w:r w:rsidR="00983FE5" w:rsidRPr="006F0E01">
        <w:rPr>
          <w:bCs/>
        </w:rPr>
        <w:t xml:space="preserve"> městě Rovere </w:t>
      </w:r>
      <w:r w:rsidR="00CA7675" w:rsidRPr="006F0E01">
        <w:rPr>
          <w:bCs/>
        </w:rPr>
        <w:t xml:space="preserve">využívají </w:t>
      </w:r>
      <w:r w:rsidR="002B5590">
        <w:rPr>
          <w:bCs/>
        </w:rPr>
        <w:t xml:space="preserve">četbu </w:t>
      </w:r>
      <w:r w:rsidR="00983FE5" w:rsidRPr="006F0E01">
        <w:rPr>
          <w:bCs/>
        </w:rPr>
        <w:t>prestižního populárního časopisu v konverzaci s jinými lidmi, jak se šíří informace z takového časopisu a jakou roli hrají tito lidé v informování a ovlivňování ostatních obyvatel města. Merton</w:t>
      </w:r>
      <w:r w:rsidR="004348F7" w:rsidRPr="006F0E01">
        <w:rPr>
          <w:bCs/>
        </w:rPr>
        <w:fldChar w:fldCharType="begin"/>
      </w:r>
      <w:r w:rsidR="004348F7" w:rsidRPr="006F0E01">
        <w:instrText xml:space="preserve"> XE "</w:instrText>
      </w:r>
      <w:r w:rsidR="004348F7" w:rsidRPr="006F0E01">
        <w:rPr>
          <w:bCs/>
        </w:rPr>
        <w:instrText>Merton, Robert</w:instrText>
      </w:r>
      <w:r w:rsidR="004348F7" w:rsidRPr="006F0E01">
        <w:instrText xml:space="preserve">" </w:instrText>
      </w:r>
      <w:r w:rsidR="002B22E7">
        <w:instrText xml:space="preserve">\f j </w:instrText>
      </w:r>
      <w:r w:rsidR="004348F7" w:rsidRPr="006F0E01">
        <w:rPr>
          <w:bCs/>
        </w:rPr>
        <w:fldChar w:fldCharType="end"/>
      </w:r>
      <w:r w:rsidR="00983FE5" w:rsidRPr="006F0E01">
        <w:rPr>
          <w:bCs/>
        </w:rPr>
        <w:t xml:space="preserve"> na třiceti hloubkových rozhovorech doplněných pozorováním</w:t>
      </w:r>
      <w:r w:rsidR="004348F7" w:rsidRPr="006F0E01">
        <w:rPr>
          <w:bCs/>
        </w:rPr>
        <w:fldChar w:fldCharType="begin"/>
      </w:r>
      <w:r w:rsidR="004348F7" w:rsidRPr="006F0E01">
        <w:instrText xml:space="preserve"> XE "</w:instrText>
      </w:r>
      <w:r w:rsidR="004348F7" w:rsidRPr="006F0E01">
        <w:rPr>
          <w:bCs/>
        </w:rPr>
        <w:instrText>Merton, Robert</w:instrText>
      </w:r>
      <w:r w:rsidR="004348F7" w:rsidRPr="006F0E01">
        <w:instrText xml:space="preserve">" </w:instrText>
      </w:r>
      <w:r w:rsidR="002B22E7">
        <w:instrText xml:space="preserve">\f j </w:instrText>
      </w:r>
      <w:r w:rsidR="004348F7" w:rsidRPr="006F0E01">
        <w:rPr>
          <w:bCs/>
        </w:rPr>
        <w:fldChar w:fldCharType="end"/>
      </w:r>
      <w:r w:rsidR="005E707F">
        <w:rPr>
          <w:bCs/>
        </w:rPr>
        <w:t xml:space="preserve"> </w:t>
      </w:r>
      <w:r w:rsidR="00983FE5" w:rsidRPr="006F0E01">
        <w:rPr>
          <w:bCs/>
        </w:rPr>
        <w:t>založil analýzu a</w:t>
      </w:r>
      <w:r w:rsidR="004348F7" w:rsidRPr="006F0E01">
        <w:rPr>
          <w:bCs/>
        </w:rPr>
        <w:t> </w:t>
      </w:r>
      <w:r w:rsidR="00983FE5" w:rsidRPr="006F0E01">
        <w:rPr>
          <w:bCs/>
        </w:rPr>
        <w:t xml:space="preserve">typologii </w:t>
      </w:r>
      <w:r w:rsidR="00983FE5" w:rsidRPr="005E707F">
        <w:rPr>
          <w:bCs/>
          <w:i/>
        </w:rPr>
        <w:t>lokálních</w:t>
      </w:r>
      <w:r w:rsidR="005E707F">
        <w:rPr>
          <w:bCs/>
          <w:i/>
        </w:rPr>
        <w:t xml:space="preserve"> </w:t>
      </w:r>
      <w:r w:rsidR="00983FE5" w:rsidRPr="006F0E01">
        <w:rPr>
          <w:bCs/>
        </w:rPr>
        <w:t>a </w:t>
      </w:r>
      <w:r w:rsidR="00983FE5" w:rsidRPr="005E707F">
        <w:rPr>
          <w:bCs/>
          <w:i/>
        </w:rPr>
        <w:t>kosmopolitních</w:t>
      </w:r>
      <w:r w:rsidR="00983FE5" w:rsidRPr="006F0E01">
        <w:rPr>
          <w:bCs/>
        </w:rPr>
        <w:t xml:space="preserve"> vlivných lidí. </w:t>
      </w:r>
      <w:r w:rsidR="00615DFE" w:rsidRPr="006F0E01">
        <w:t>Lokální a kosmopolitní vůdci se lišili svou životní historií, charakterem styků s</w:t>
      </w:r>
      <w:r w:rsidR="005E707F">
        <w:t> </w:t>
      </w:r>
      <w:r w:rsidR="00615DFE" w:rsidRPr="006F0E01">
        <w:t xml:space="preserve">ostatními lidmi a okolnostmi, z nichž vyplývala jejich schopnost zasahovat do utváření názorů lidí kolem </w:t>
      </w:r>
      <w:r w:rsidR="000A0B15">
        <w:t>sebe</w:t>
      </w:r>
      <w:r w:rsidR="00615DFE" w:rsidRPr="006F0E01">
        <w:rPr>
          <w:bCs/>
        </w:rPr>
        <w:t xml:space="preserve"> </w:t>
      </w:r>
      <w:r w:rsidR="00983FE5" w:rsidRPr="006F0E01">
        <w:rPr>
          <w:bCs/>
        </w:rPr>
        <w:t>(Jeřábek</w:t>
      </w:r>
      <w:r w:rsidR="004348F7" w:rsidRPr="006F0E01">
        <w:rPr>
          <w:bCs/>
        </w:rPr>
        <w:fldChar w:fldCharType="begin"/>
      </w:r>
      <w:r w:rsidR="004348F7" w:rsidRPr="006F0E01">
        <w:instrText xml:space="preserve"> XE "</w:instrText>
      </w:r>
      <w:r w:rsidR="004348F7" w:rsidRPr="006F0E01">
        <w:rPr>
          <w:bCs/>
        </w:rPr>
        <w:instrText>Jeřábek, Hynek</w:instrText>
      </w:r>
      <w:r w:rsidR="004348F7" w:rsidRPr="006F0E01">
        <w:instrText xml:space="preserve">" \f j </w:instrText>
      </w:r>
      <w:r w:rsidR="004348F7" w:rsidRPr="006F0E01">
        <w:rPr>
          <w:bCs/>
        </w:rPr>
        <w:fldChar w:fldCharType="end"/>
      </w:r>
      <w:r w:rsidR="00983FE5" w:rsidRPr="006F0E01">
        <w:rPr>
          <w:bCs/>
        </w:rPr>
        <w:t xml:space="preserve"> </w:t>
      </w:r>
      <w:r w:rsidR="00CD1854" w:rsidRPr="006F0E01">
        <w:rPr>
          <w:bCs/>
        </w:rPr>
        <w:t>2003: 689)</w:t>
      </w:r>
      <w:r w:rsidR="005E707F">
        <w:rPr>
          <w:bCs/>
        </w:rPr>
        <w:t>.</w:t>
      </w:r>
    </w:p>
    <w:p w14:paraId="3E845816" w14:textId="529995DA" w:rsidR="00AF55F0" w:rsidRPr="006F0E01" w:rsidRDefault="00A76421" w:rsidP="00CB7C07">
      <w:pPr>
        <w:spacing w:after="360"/>
      </w:pPr>
      <w:r w:rsidRPr="006F0E01">
        <w:rPr>
          <w:bCs/>
        </w:rPr>
        <w:t>V</w:t>
      </w:r>
      <w:r w:rsidR="00F3618D" w:rsidRPr="006F0E01">
        <w:rPr>
          <w:bCs/>
        </w:rPr>
        <w:t xml:space="preserve">elmi </w:t>
      </w:r>
      <w:r w:rsidR="00B44B57">
        <w:rPr>
          <w:bCs/>
        </w:rPr>
        <w:t xml:space="preserve">vhodným východiskem </w:t>
      </w:r>
      <w:r w:rsidR="00F3618D" w:rsidRPr="006F0E01">
        <w:rPr>
          <w:bCs/>
        </w:rPr>
        <w:t xml:space="preserve">pro zkoumání </w:t>
      </w:r>
      <w:r w:rsidR="004C5A5A" w:rsidRPr="006F0E01">
        <w:rPr>
          <w:bCs/>
        </w:rPr>
        <w:t xml:space="preserve">vlivných </w:t>
      </w:r>
      <w:r w:rsidR="00F3618D" w:rsidRPr="006F0E01">
        <w:rPr>
          <w:bCs/>
        </w:rPr>
        <w:t xml:space="preserve">se </w:t>
      </w:r>
      <w:r w:rsidR="004C5A5A" w:rsidRPr="006F0E01">
        <w:rPr>
          <w:bCs/>
        </w:rPr>
        <w:t xml:space="preserve">také </w:t>
      </w:r>
      <w:r w:rsidR="00F3618D" w:rsidRPr="006F0E01">
        <w:rPr>
          <w:bCs/>
        </w:rPr>
        <w:t xml:space="preserve">stala </w:t>
      </w:r>
      <w:r w:rsidR="00F3618D" w:rsidRPr="000A0B15">
        <w:rPr>
          <w:bCs/>
          <w:i/>
        </w:rPr>
        <w:t>teorie malých skupin</w:t>
      </w:r>
      <w:r w:rsidR="004348F7" w:rsidRPr="006F0E01">
        <w:rPr>
          <w:bCs/>
        </w:rPr>
        <w:fldChar w:fldCharType="begin"/>
      </w:r>
      <w:r w:rsidR="004348F7" w:rsidRPr="006F0E01">
        <w:instrText xml:space="preserve"> XE "</w:instrText>
      </w:r>
      <w:r w:rsidR="004348F7" w:rsidRPr="006F0E01">
        <w:rPr>
          <w:bCs/>
        </w:rPr>
        <w:instrText>teorie malých skupin</w:instrText>
      </w:r>
      <w:r w:rsidR="004348F7" w:rsidRPr="006F0E01">
        <w:instrText xml:space="preserve">" \f v </w:instrText>
      </w:r>
      <w:r w:rsidR="004348F7" w:rsidRPr="006F0E01">
        <w:rPr>
          <w:bCs/>
        </w:rPr>
        <w:fldChar w:fldCharType="end"/>
      </w:r>
      <w:r w:rsidR="00946CF1" w:rsidRPr="006F0E01">
        <w:rPr>
          <w:bCs/>
        </w:rPr>
        <w:t>, což jsou skupiny lidí</w:t>
      </w:r>
      <w:r w:rsidR="000A0B15">
        <w:rPr>
          <w:bCs/>
        </w:rPr>
        <w:t xml:space="preserve">, </w:t>
      </w:r>
      <w:r w:rsidR="000A0B15" w:rsidRPr="006F0E01">
        <w:rPr>
          <w:bCs/>
        </w:rPr>
        <w:t>které tvoří určitý sociální útvar</w:t>
      </w:r>
      <w:r w:rsidR="000A0B15">
        <w:rPr>
          <w:bCs/>
        </w:rPr>
        <w:t xml:space="preserve">, </w:t>
      </w:r>
      <w:r w:rsidR="000A0B15" w:rsidRPr="006F0E01">
        <w:rPr>
          <w:bCs/>
        </w:rPr>
        <w:t xml:space="preserve">mají svou identitu </w:t>
      </w:r>
      <w:r w:rsidR="000A0B15">
        <w:rPr>
          <w:bCs/>
        </w:rPr>
        <w:t xml:space="preserve">a </w:t>
      </w:r>
      <w:r w:rsidR="00946CF1" w:rsidRPr="006F0E01">
        <w:rPr>
          <w:bCs/>
        </w:rPr>
        <w:t xml:space="preserve">stýkají se na nějakém základě. </w:t>
      </w:r>
      <w:r w:rsidR="00946CF1" w:rsidRPr="006F0E01">
        <w:rPr>
          <w:bCs/>
          <w:i/>
        </w:rPr>
        <w:t>„Takové skupiny jsou obvykle charakterizovány svou malou velikostí, relativní trvanlivostí, neformálností, kontakty tváří v tvář a různorodým či víceméně nespecializovaným cílem“</w:t>
      </w:r>
      <w:r w:rsidR="00946CF1" w:rsidRPr="006F0E01">
        <w:t xml:space="preserve"> (Katz</w:t>
      </w:r>
      <w:r w:rsidR="00F1322C" w:rsidRPr="006F0E01">
        <w:fldChar w:fldCharType="begin"/>
      </w:r>
      <w:r w:rsidR="00F1322C" w:rsidRPr="006F0E01">
        <w:instrText xml:space="preserve"> XE "</w:instrText>
      </w:r>
      <w:r w:rsidR="00F1322C" w:rsidRPr="006F0E01">
        <w:rPr>
          <w:szCs w:val="24"/>
        </w:rPr>
        <w:instrText>Katz, Elihu</w:instrText>
      </w:r>
      <w:r w:rsidR="00F1322C" w:rsidRPr="006F0E01">
        <w:instrText xml:space="preserve">" </w:instrText>
      </w:r>
      <w:r w:rsidR="004348F7" w:rsidRPr="006F0E01">
        <w:instrText xml:space="preserve">\f j </w:instrText>
      </w:r>
      <w:r w:rsidR="00F1322C" w:rsidRPr="006F0E01">
        <w:fldChar w:fldCharType="end"/>
      </w:r>
      <w:r w:rsidR="00946CF1" w:rsidRPr="006F0E01">
        <w:t>, Lazarsfeld</w:t>
      </w:r>
      <w:r w:rsidR="00F1322C" w:rsidRPr="006F0E01">
        <w:fldChar w:fldCharType="begin"/>
      </w:r>
      <w:r w:rsidR="00F1322C" w:rsidRPr="006F0E01">
        <w:instrText xml:space="preserve"> XE "</w:instrText>
      </w:r>
      <w:r w:rsidR="00F1322C" w:rsidRPr="006F0E01">
        <w:rPr>
          <w:szCs w:val="24"/>
        </w:rPr>
        <w:instrText>Lazarsfeld, Paul</w:instrText>
      </w:r>
      <w:r w:rsidR="00F1322C" w:rsidRPr="006F0E01">
        <w:instrText xml:space="preserve">" </w:instrText>
      </w:r>
      <w:r w:rsidR="004348F7" w:rsidRPr="006F0E01">
        <w:instrText xml:space="preserve">\f j </w:instrText>
      </w:r>
      <w:r w:rsidR="00F1322C" w:rsidRPr="006F0E01">
        <w:fldChar w:fldCharType="end"/>
      </w:r>
      <w:r w:rsidR="00946CF1" w:rsidRPr="006F0E01">
        <w:t xml:space="preserve"> 1955: 5)</w:t>
      </w:r>
      <w:r w:rsidR="00CB36C5">
        <w:t>.</w:t>
      </w:r>
      <w:r w:rsidR="00A878FB" w:rsidRPr="006F0E01">
        <w:t xml:space="preserve"> Členové takových skupin mají ve vzájemných vztazích určitá práva a závazky, primární skupiny jsou například rodiny, přátelé, pracovní týmy, kluby a</w:t>
      </w:r>
      <w:r w:rsidR="00CE4D49" w:rsidRPr="006F0E01">
        <w:t> </w:t>
      </w:r>
      <w:r w:rsidR="00A878FB" w:rsidRPr="006F0E01">
        <w:t>podobně.</w:t>
      </w:r>
      <w:r w:rsidR="00072143" w:rsidRPr="006F0E01">
        <w:t xml:space="preserve"> Podstatné znaky malých skupin je to, že vztahy mezi jejich členy jsou navzájem závislé – chování jednoho člověka ovlivňuje chování druhého, a také to, že členové malých skupin mají společnou ideologii – soubor názorů, hodnot a norem, které regulují jejich vzájemné vystupování. (Nakonačný</w:t>
      </w:r>
      <w:r w:rsidR="0063118E" w:rsidRPr="006F0E01">
        <w:fldChar w:fldCharType="begin"/>
      </w:r>
      <w:r w:rsidR="0063118E" w:rsidRPr="006F0E01">
        <w:instrText xml:space="preserve"> XE "</w:instrText>
      </w:r>
      <w:r w:rsidR="0063118E" w:rsidRPr="006F0E01">
        <w:rPr>
          <w:bCs/>
        </w:rPr>
        <w:instrText>Nakonačný, Milan</w:instrText>
      </w:r>
      <w:r w:rsidR="0063118E" w:rsidRPr="006F0E01">
        <w:instrText xml:space="preserve">" </w:instrText>
      </w:r>
      <w:r w:rsidR="004348F7" w:rsidRPr="006F0E01">
        <w:instrText xml:space="preserve">\f j </w:instrText>
      </w:r>
      <w:r w:rsidR="0063118E" w:rsidRPr="006F0E01">
        <w:fldChar w:fldCharType="end"/>
      </w:r>
      <w:r w:rsidR="00072143" w:rsidRPr="006F0E01">
        <w:t xml:space="preserve"> 2009: 38</w:t>
      </w:r>
      <w:r w:rsidR="00AB6F98" w:rsidRPr="006F0E01">
        <w:t>3)</w:t>
      </w:r>
    </w:p>
    <w:p w14:paraId="17345142" w14:textId="77777777" w:rsidR="00AF55F0" w:rsidRPr="006F0E01" w:rsidRDefault="00AF55F0">
      <w:pPr>
        <w:spacing w:after="200" w:line="276" w:lineRule="auto"/>
        <w:ind w:firstLine="0"/>
        <w:jc w:val="left"/>
      </w:pPr>
      <w:r w:rsidRPr="006F0E01">
        <w:br w:type="page"/>
      </w:r>
    </w:p>
    <w:p w14:paraId="003791BD" w14:textId="53953A83" w:rsidR="00FF599A" w:rsidRPr="006F0E01" w:rsidRDefault="00FF599A" w:rsidP="00955E39">
      <w:pPr>
        <w:pStyle w:val="Nadpis2"/>
      </w:pPr>
      <w:bookmarkStart w:id="13" w:name="_Toc511602724"/>
      <w:bookmarkStart w:id="14" w:name="_Toc515246605"/>
      <w:r w:rsidRPr="006F0E01">
        <w:lastRenderedPageBreak/>
        <w:t>Významní druzí</w:t>
      </w:r>
      <w:r w:rsidR="002A73BB" w:rsidRPr="006F0E01">
        <w:fldChar w:fldCharType="begin"/>
      </w:r>
      <w:r w:rsidR="002A73BB" w:rsidRPr="006F0E01">
        <w:instrText xml:space="preserve"> XE "</w:instrText>
      </w:r>
      <w:r w:rsidR="00435806">
        <w:rPr>
          <w:szCs w:val="24"/>
        </w:rPr>
        <w:instrText>v</w:instrText>
      </w:r>
      <w:r w:rsidR="002A73BB" w:rsidRPr="006F0E01">
        <w:rPr>
          <w:szCs w:val="24"/>
        </w:rPr>
        <w:instrText>ýznamní druzí</w:instrText>
      </w:r>
      <w:r w:rsidR="002A73BB" w:rsidRPr="006F0E01">
        <w:instrText xml:space="preserve">" </w:instrText>
      </w:r>
      <w:r w:rsidR="004348F7" w:rsidRPr="006F0E01">
        <w:instrText xml:space="preserve">\f v </w:instrText>
      </w:r>
      <w:r w:rsidR="002A73BB" w:rsidRPr="006F0E01">
        <w:fldChar w:fldCharType="end"/>
      </w:r>
      <w:r w:rsidRPr="006F0E01">
        <w:t xml:space="preserve"> a jejich vliv</w:t>
      </w:r>
      <w:bookmarkEnd w:id="13"/>
      <w:r w:rsidR="0006660A" w:rsidRPr="006F0E01">
        <w:t xml:space="preserve"> na mediální praxe</w:t>
      </w:r>
      <w:bookmarkEnd w:id="14"/>
    </w:p>
    <w:p w14:paraId="225C81C3" w14:textId="7EA846ED" w:rsidR="00357DEC" w:rsidRPr="006F0E01" w:rsidRDefault="006E2F48" w:rsidP="00F11CA0">
      <w:pPr>
        <w:ind w:firstLine="0"/>
        <w:rPr>
          <w:lang w:eastAsia="cs-CZ"/>
        </w:rPr>
      </w:pPr>
      <w:r w:rsidRPr="006F0E01">
        <w:rPr>
          <w:bCs/>
        </w:rPr>
        <w:t>Významní druzí</w:t>
      </w:r>
      <w:r w:rsidR="002A73BB" w:rsidRPr="006F0E01">
        <w:rPr>
          <w:bCs/>
        </w:rPr>
        <w:fldChar w:fldCharType="begin"/>
      </w:r>
      <w:r w:rsidR="002A73BB" w:rsidRPr="006F0E01">
        <w:instrText xml:space="preserve"> XE "</w:instrText>
      </w:r>
      <w:r w:rsidR="002A73BB" w:rsidRPr="006F0E01">
        <w:rPr>
          <w:szCs w:val="24"/>
        </w:rPr>
        <w:instrText>Významní druzí</w:instrText>
      </w:r>
      <w:r w:rsidR="002A73BB" w:rsidRPr="006F0E01">
        <w:instrText xml:space="preserve">" </w:instrText>
      </w:r>
      <w:r w:rsidR="002A73BB" w:rsidRPr="006F0E01">
        <w:rPr>
          <w:bCs/>
        </w:rPr>
        <w:fldChar w:fldCharType="end"/>
      </w:r>
      <w:r w:rsidRPr="006F0E01">
        <w:rPr>
          <w:bCs/>
        </w:rPr>
        <w:t xml:space="preserve"> lidem do značné míry zprostředkovávají sociální svět. Jsou důležitou součástí každodenního společenského života. </w:t>
      </w:r>
      <w:r w:rsidR="00DC5BDE" w:rsidRPr="006F0E01">
        <w:rPr>
          <w:lang w:eastAsia="cs-CZ"/>
        </w:rPr>
        <w:t>Za významné druhé</w:t>
      </w:r>
      <w:r w:rsidR="00B62725" w:rsidRPr="006F0E01">
        <w:rPr>
          <w:lang w:eastAsia="cs-CZ"/>
        </w:rPr>
        <w:fldChar w:fldCharType="begin"/>
      </w:r>
      <w:r w:rsidR="00B62725" w:rsidRPr="006F0E01">
        <w:instrText xml:space="preserve"> XE "</w:instrText>
      </w:r>
      <w:r w:rsidR="00B62725" w:rsidRPr="006F0E01">
        <w:rPr>
          <w:lang w:eastAsia="cs-CZ"/>
        </w:rPr>
        <w:instrText>významní druzí</w:instrText>
      </w:r>
      <w:r w:rsidR="00B62725" w:rsidRPr="006F0E01">
        <w:instrText xml:space="preserve">" </w:instrText>
      </w:r>
      <w:r w:rsidR="00B62725" w:rsidRPr="006F0E01">
        <w:rPr>
          <w:lang w:eastAsia="cs-CZ"/>
        </w:rPr>
        <w:fldChar w:fldCharType="end"/>
      </w:r>
      <w:r w:rsidR="00DC5BDE" w:rsidRPr="006F0E01">
        <w:rPr>
          <w:lang w:eastAsia="cs-CZ"/>
        </w:rPr>
        <w:t xml:space="preserve"> jsou považováni více či méně blízcí lidé, jako jsou přátelé, rodinní příslušníci, lidé ze sousedství nebo třeba spolužáci, přičemž tuto funkci mohou plnit i blízcí spolupracovníci ze zaměstnání (Berger</w:t>
      </w:r>
      <w:r w:rsidR="002A73BB" w:rsidRPr="006F0E01">
        <w:rPr>
          <w:lang w:eastAsia="cs-CZ"/>
        </w:rPr>
        <w:fldChar w:fldCharType="begin"/>
      </w:r>
      <w:r w:rsidR="002A73BB" w:rsidRPr="006F0E01">
        <w:instrText xml:space="preserve"> XE "</w:instrText>
      </w:r>
      <w:r w:rsidR="002A73BB" w:rsidRPr="006F0E01">
        <w:rPr>
          <w:szCs w:val="24"/>
        </w:rPr>
        <w:instrText>Berger, Peter</w:instrText>
      </w:r>
      <w:r w:rsidR="002A73BB" w:rsidRPr="006F0E01">
        <w:instrText xml:space="preserve">" </w:instrText>
      </w:r>
      <w:r w:rsidR="004348F7" w:rsidRPr="006F0E01">
        <w:instrText xml:space="preserve">\f j </w:instrText>
      </w:r>
      <w:r w:rsidR="002A73BB" w:rsidRPr="006F0E01">
        <w:rPr>
          <w:lang w:eastAsia="cs-CZ"/>
        </w:rPr>
        <w:fldChar w:fldCharType="end"/>
      </w:r>
      <w:r w:rsidR="00DC5BDE" w:rsidRPr="006F0E01">
        <w:rPr>
          <w:lang w:eastAsia="cs-CZ"/>
        </w:rPr>
        <w:t>, Luckmann</w:t>
      </w:r>
      <w:r w:rsidR="002A73BB" w:rsidRPr="006F0E01">
        <w:rPr>
          <w:lang w:eastAsia="cs-CZ"/>
        </w:rPr>
        <w:fldChar w:fldCharType="begin"/>
      </w:r>
      <w:r w:rsidR="002A73BB" w:rsidRPr="006F0E01">
        <w:instrText xml:space="preserve"> XE "</w:instrText>
      </w:r>
      <w:r w:rsidR="002A73BB" w:rsidRPr="006F0E01">
        <w:rPr>
          <w:szCs w:val="24"/>
        </w:rPr>
        <w:instrText>Luckmann, Thomas</w:instrText>
      </w:r>
      <w:r w:rsidR="002A73BB" w:rsidRPr="006F0E01">
        <w:instrText xml:space="preserve">" </w:instrText>
      </w:r>
      <w:r w:rsidR="004348F7" w:rsidRPr="006F0E01">
        <w:instrText xml:space="preserve">\f j </w:instrText>
      </w:r>
      <w:r w:rsidR="002A73BB" w:rsidRPr="006F0E01">
        <w:rPr>
          <w:lang w:eastAsia="cs-CZ"/>
        </w:rPr>
        <w:fldChar w:fldCharType="end"/>
      </w:r>
      <w:r w:rsidR="00DC5BDE" w:rsidRPr="006F0E01">
        <w:rPr>
          <w:lang w:eastAsia="cs-CZ"/>
        </w:rPr>
        <w:t xml:space="preserve"> 1999: 148). Podle definice jsou významní druzí</w:t>
      </w:r>
      <w:r w:rsidR="009342AF" w:rsidRPr="006F0E01">
        <w:rPr>
          <w:lang w:eastAsia="cs-CZ"/>
        </w:rPr>
        <w:fldChar w:fldCharType="begin"/>
      </w:r>
      <w:r w:rsidR="009342AF" w:rsidRPr="006F0E01">
        <w:instrText xml:space="preserve"> XE "</w:instrText>
      </w:r>
      <w:r w:rsidR="009342AF" w:rsidRPr="006F0E01">
        <w:rPr>
          <w:szCs w:val="24"/>
        </w:rPr>
        <w:instrText>významní druzí</w:instrText>
      </w:r>
      <w:r w:rsidR="009342AF" w:rsidRPr="006F0E01">
        <w:instrText xml:space="preserve">" </w:instrText>
      </w:r>
      <w:r w:rsidR="00337CBC">
        <w:instrText xml:space="preserve">\f v </w:instrText>
      </w:r>
      <w:r w:rsidR="009342AF" w:rsidRPr="006F0E01">
        <w:rPr>
          <w:lang w:eastAsia="cs-CZ"/>
        </w:rPr>
        <w:fldChar w:fldCharType="end"/>
      </w:r>
      <w:r w:rsidR="00DC5BDE" w:rsidRPr="006F0E01">
        <w:rPr>
          <w:lang w:eastAsia="cs-CZ"/>
        </w:rPr>
        <w:t xml:space="preserve"> </w:t>
      </w:r>
      <w:r w:rsidR="00DC5BDE" w:rsidRPr="006F0E01">
        <w:rPr>
          <w:i/>
          <w:lang w:eastAsia="cs-CZ"/>
        </w:rPr>
        <w:t xml:space="preserve">„velmi nezbytní hlavně pro neustálé stvrzování vlastní identity“ </w:t>
      </w:r>
      <w:r w:rsidR="00DC5BDE" w:rsidRPr="006F0E01">
        <w:rPr>
          <w:lang w:eastAsia="cs-CZ"/>
        </w:rPr>
        <w:t>(Berger</w:t>
      </w:r>
      <w:r w:rsidR="002A73BB" w:rsidRPr="006F0E01">
        <w:rPr>
          <w:lang w:eastAsia="cs-CZ"/>
        </w:rPr>
        <w:fldChar w:fldCharType="begin"/>
      </w:r>
      <w:r w:rsidR="002A73BB" w:rsidRPr="006F0E01">
        <w:instrText xml:space="preserve"> XE "</w:instrText>
      </w:r>
      <w:r w:rsidR="002A73BB" w:rsidRPr="006F0E01">
        <w:rPr>
          <w:szCs w:val="24"/>
        </w:rPr>
        <w:instrText>Berger, Peter</w:instrText>
      </w:r>
      <w:r w:rsidR="002A73BB" w:rsidRPr="006F0E01">
        <w:instrText xml:space="preserve">" </w:instrText>
      </w:r>
      <w:r w:rsidR="002A73BB" w:rsidRPr="006F0E01">
        <w:rPr>
          <w:lang w:eastAsia="cs-CZ"/>
        </w:rPr>
        <w:fldChar w:fldCharType="end"/>
      </w:r>
      <w:r w:rsidR="00DC5BDE" w:rsidRPr="006F0E01">
        <w:rPr>
          <w:lang w:eastAsia="cs-CZ"/>
        </w:rPr>
        <w:t>, Luckmann</w:t>
      </w:r>
      <w:r w:rsidR="002A73BB" w:rsidRPr="006F0E01">
        <w:rPr>
          <w:lang w:eastAsia="cs-CZ"/>
        </w:rPr>
        <w:fldChar w:fldCharType="begin"/>
      </w:r>
      <w:r w:rsidR="002A73BB" w:rsidRPr="006F0E01">
        <w:instrText xml:space="preserve"> XE "</w:instrText>
      </w:r>
      <w:r w:rsidR="002A73BB" w:rsidRPr="006F0E01">
        <w:rPr>
          <w:szCs w:val="24"/>
        </w:rPr>
        <w:instrText>Luckmann, Thomas</w:instrText>
      </w:r>
      <w:r w:rsidR="002A73BB" w:rsidRPr="006F0E01">
        <w:instrText xml:space="preserve">" </w:instrText>
      </w:r>
      <w:r w:rsidR="000A5326">
        <w:instrText xml:space="preserve">\f j </w:instrText>
      </w:r>
      <w:r w:rsidR="002A73BB" w:rsidRPr="006F0E01">
        <w:rPr>
          <w:lang w:eastAsia="cs-CZ"/>
        </w:rPr>
        <w:fldChar w:fldCharType="end"/>
      </w:r>
      <w:r w:rsidR="00DC5BDE" w:rsidRPr="006F0E01">
        <w:rPr>
          <w:lang w:eastAsia="cs-CZ"/>
        </w:rPr>
        <w:t xml:space="preserve"> 1999: 148).</w:t>
      </w:r>
    </w:p>
    <w:p w14:paraId="49C58B71" w14:textId="6952317F" w:rsidR="00CE4D49" w:rsidRPr="006F0E01" w:rsidRDefault="00CE4D49" w:rsidP="00CE4D49">
      <w:pPr>
        <w:rPr>
          <w:bCs/>
        </w:rPr>
      </w:pPr>
      <w:r w:rsidRPr="006F0E01">
        <w:rPr>
          <w:bCs/>
        </w:rPr>
        <w:t>Przybylinski</w:t>
      </w:r>
      <w:r w:rsidR="004348F7" w:rsidRPr="006F0E01">
        <w:rPr>
          <w:bCs/>
        </w:rPr>
        <w:fldChar w:fldCharType="begin"/>
      </w:r>
      <w:r w:rsidR="004348F7" w:rsidRPr="006F0E01">
        <w:instrText xml:space="preserve"> XE "</w:instrText>
      </w:r>
      <w:r w:rsidR="004348F7" w:rsidRPr="006F0E01">
        <w:rPr>
          <w:bCs/>
        </w:rPr>
        <w:instrText>Przybylinski, Elizabeth</w:instrText>
      </w:r>
      <w:r w:rsidR="004348F7" w:rsidRPr="006F0E01">
        <w:instrText xml:space="preserve">" \f j </w:instrText>
      </w:r>
      <w:r w:rsidR="004348F7" w:rsidRPr="006F0E01">
        <w:rPr>
          <w:bCs/>
        </w:rPr>
        <w:fldChar w:fldCharType="end"/>
      </w:r>
      <w:r w:rsidRPr="006F0E01">
        <w:rPr>
          <w:bCs/>
        </w:rPr>
        <w:t xml:space="preserve"> a Andersen (2015: 636) hovoří o</w:t>
      </w:r>
      <w:r w:rsidR="004348F7" w:rsidRPr="006F0E01">
        <w:rPr>
          <w:bCs/>
        </w:rPr>
        <w:t> </w:t>
      </w:r>
      <w:r w:rsidRPr="006F0E01">
        <w:rPr>
          <w:bCs/>
        </w:rPr>
        <w:t>sdílené realitě, podle sociologů Petera L. Bergera</w:t>
      </w:r>
      <w:r w:rsidR="000A5326">
        <w:rPr>
          <w:bCs/>
        </w:rPr>
        <w:t xml:space="preserve"> a</w:t>
      </w:r>
      <w:r w:rsidRPr="006F0E01">
        <w:rPr>
          <w:bCs/>
        </w:rPr>
        <w:t xml:space="preserve"> Thomase Luckmanna slouží významní druzí</w:t>
      </w:r>
      <w:r w:rsidR="009342AF" w:rsidRPr="006F0E01">
        <w:rPr>
          <w:bCs/>
        </w:rPr>
        <w:fldChar w:fldCharType="begin"/>
      </w:r>
      <w:r w:rsidR="009342AF" w:rsidRPr="006F0E01">
        <w:instrText xml:space="preserve"> XE "</w:instrText>
      </w:r>
      <w:r w:rsidR="009342AF" w:rsidRPr="006F0E01">
        <w:rPr>
          <w:szCs w:val="24"/>
        </w:rPr>
        <w:instrText>významní druzí</w:instrText>
      </w:r>
      <w:r w:rsidR="009342AF" w:rsidRPr="006F0E01">
        <w:instrText xml:space="preserve">" </w:instrText>
      </w:r>
      <w:r w:rsidR="000A5326">
        <w:instrText xml:space="preserve">\f v </w:instrText>
      </w:r>
      <w:r w:rsidR="009342AF" w:rsidRPr="006F0E01">
        <w:rPr>
          <w:bCs/>
        </w:rPr>
        <w:fldChar w:fldCharType="end"/>
      </w:r>
      <w:r w:rsidRPr="006F0E01">
        <w:rPr>
          <w:bCs/>
        </w:rPr>
        <w:t xml:space="preserve"> také k udržování subjektivní reality. Významní druzí</w:t>
      </w:r>
      <w:r w:rsidR="002A73BB" w:rsidRPr="006F0E01">
        <w:rPr>
          <w:bCs/>
        </w:rPr>
        <w:fldChar w:fldCharType="begin"/>
      </w:r>
      <w:r w:rsidR="002A73BB" w:rsidRPr="006F0E01">
        <w:instrText xml:space="preserve"> XE "</w:instrText>
      </w:r>
      <w:r w:rsidR="000A5326">
        <w:rPr>
          <w:szCs w:val="24"/>
        </w:rPr>
        <w:instrText>v</w:instrText>
      </w:r>
      <w:r w:rsidR="002A73BB" w:rsidRPr="006F0E01">
        <w:rPr>
          <w:szCs w:val="24"/>
        </w:rPr>
        <w:instrText>ýznamní druzí</w:instrText>
      </w:r>
      <w:r w:rsidR="002A73BB" w:rsidRPr="006F0E01">
        <w:instrText xml:space="preserve">" </w:instrText>
      </w:r>
      <w:r w:rsidR="004348F7" w:rsidRPr="006F0E01">
        <w:instrText xml:space="preserve">\f v </w:instrText>
      </w:r>
      <w:r w:rsidR="002A73BB" w:rsidRPr="006F0E01">
        <w:rPr>
          <w:bCs/>
        </w:rPr>
        <w:fldChar w:fldCharType="end"/>
      </w:r>
      <w:r w:rsidRPr="006F0E01">
        <w:rPr>
          <w:bCs/>
        </w:rPr>
        <w:t xml:space="preserve"> mají </w:t>
      </w:r>
      <w:r w:rsidR="00CB36C5">
        <w:rPr>
          <w:bCs/>
        </w:rPr>
        <w:t>rovněž</w:t>
      </w:r>
      <w:r w:rsidRPr="006F0E01">
        <w:rPr>
          <w:bCs/>
        </w:rPr>
        <w:t xml:space="preserve"> vysoký vliv na nepřímé stvrzování své identity. </w:t>
      </w:r>
      <w:r w:rsidRPr="006F0E01">
        <w:rPr>
          <w:bCs/>
          <w:i/>
        </w:rPr>
        <w:t xml:space="preserve">„Aby si jedinec zachoval víru, že je skutečně tím, za koho se považuje, vyžaduje nejen nepřímé stvrzování své identity, ale rovněž přímé a emocionálně zabarvené stvrzování, které mu poskytují pro něj významní druzí“ </w:t>
      </w:r>
      <w:r w:rsidRPr="006F0E01">
        <w:rPr>
          <w:bCs/>
        </w:rPr>
        <w:t>(Berger</w:t>
      </w:r>
      <w:r w:rsidR="002A73BB" w:rsidRPr="006F0E01">
        <w:rPr>
          <w:bCs/>
        </w:rPr>
        <w:fldChar w:fldCharType="begin"/>
      </w:r>
      <w:r w:rsidR="002A73BB" w:rsidRPr="006F0E01">
        <w:instrText xml:space="preserve"> XE "</w:instrText>
      </w:r>
      <w:r w:rsidR="002A73BB" w:rsidRPr="006F0E01">
        <w:rPr>
          <w:szCs w:val="24"/>
        </w:rPr>
        <w:instrText>Berger, Peter</w:instrText>
      </w:r>
      <w:r w:rsidR="002A73BB" w:rsidRPr="006F0E01">
        <w:instrText xml:space="preserve">" </w:instrText>
      </w:r>
      <w:r w:rsidR="00337CBC">
        <w:instrText>\f j</w:instrText>
      </w:r>
      <w:r w:rsidR="00CB36C5">
        <w:instrText xml:space="preserve"> </w:instrText>
      </w:r>
      <w:r w:rsidR="002A73BB" w:rsidRPr="006F0E01">
        <w:rPr>
          <w:bCs/>
        </w:rPr>
        <w:fldChar w:fldCharType="end"/>
      </w:r>
      <w:r w:rsidRPr="006F0E01">
        <w:rPr>
          <w:bCs/>
        </w:rPr>
        <w:t>, Luckmann</w:t>
      </w:r>
      <w:r w:rsidR="002A73BB" w:rsidRPr="006F0E01">
        <w:rPr>
          <w:bCs/>
        </w:rPr>
        <w:fldChar w:fldCharType="begin"/>
      </w:r>
      <w:r w:rsidR="002A73BB" w:rsidRPr="006F0E01">
        <w:instrText xml:space="preserve"> XE "</w:instrText>
      </w:r>
      <w:r w:rsidR="002A73BB" w:rsidRPr="006F0E01">
        <w:rPr>
          <w:szCs w:val="24"/>
        </w:rPr>
        <w:instrText>Luckmann, Thomas</w:instrText>
      </w:r>
      <w:r w:rsidR="002A73BB" w:rsidRPr="006F0E01">
        <w:instrText xml:space="preserve">" </w:instrText>
      </w:r>
      <w:r w:rsidR="00337CBC">
        <w:instrText xml:space="preserve">\f j </w:instrText>
      </w:r>
      <w:r w:rsidR="002A73BB" w:rsidRPr="006F0E01">
        <w:rPr>
          <w:bCs/>
        </w:rPr>
        <w:fldChar w:fldCharType="end"/>
      </w:r>
      <w:r w:rsidRPr="006F0E01">
        <w:rPr>
          <w:bCs/>
        </w:rPr>
        <w:t xml:space="preserve"> 1999: 148).</w:t>
      </w:r>
    </w:p>
    <w:p w14:paraId="61B2BA7E" w14:textId="65AF92C6" w:rsidR="00D94F6E" w:rsidRPr="006F0E01" w:rsidRDefault="00DC5BDE" w:rsidP="00357DEC">
      <w:pPr>
        <w:rPr>
          <w:lang w:eastAsia="cs-CZ"/>
        </w:rPr>
      </w:pPr>
      <w:r w:rsidRPr="006F0E01">
        <w:rPr>
          <w:lang w:eastAsia="cs-CZ"/>
        </w:rPr>
        <w:t>Významné druhé coby vlivné</w:t>
      </w:r>
      <w:r w:rsidR="00CB36C5">
        <w:rPr>
          <w:lang w:eastAsia="cs-CZ"/>
        </w:rPr>
        <w:fldChar w:fldCharType="begin"/>
      </w:r>
      <w:r w:rsidR="00CB36C5">
        <w:instrText xml:space="preserve"> XE "</w:instrText>
      </w:r>
      <w:r w:rsidR="00CB36C5" w:rsidRPr="00412517">
        <w:rPr>
          <w:lang w:eastAsia="cs-CZ"/>
        </w:rPr>
        <w:instrText>vlivní</w:instrText>
      </w:r>
      <w:r w:rsidR="00CB36C5">
        <w:instrText xml:space="preserve">" \f v </w:instrText>
      </w:r>
      <w:r w:rsidR="00CB36C5">
        <w:rPr>
          <w:lang w:eastAsia="cs-CZ"/>
        </w:rPr>
        <w:fldChar w:fldCharType="end"/>
      </w:r>
      <w:r w:rsidRPr="006F0E01">
        <w:rPr>
          <w:lang w:eastAsia="cs-CZ"/>
        </w:rPr>
        <w:t xml:space="preserve"> zkoumá tato diplomová práce v souvislosti s tím, do jaké míry tito lidé ovlivňují příjem </w:t>
      </w:r>
      <w:r w:rsidR="00414DBD" w:rsidRPr="006F0E01">
        <w:rPr>
          <w:lang w:eastAsia="cs-CZ"/>
        </w:rPr>
        <w:t xml:space="preserve">a přenos </w:t>
      </w:r>
      <w:r w:rsidRPr="006F0E01">
        <w:rPr>
          <w:lang w:eastAsia="cs-CZ"/>
        </w:rPr>
        <w:t>informací a s tím spojenou mediální konzumaci.</w:t>
      </w:r>
      <w:r w:rsidR="00F11CA0" w:rsidRPr="006F0E01">
        <w:rPr>
          <w:lang w:eastAsia="cs-CZ"/>
        </w:rPr>
        <w:t xml:space="preserve"> </w:t>
      </w:r>
      <w:r w:rsidR="00781EA7" w:rsidRPr="006F0E01">
        <w:rPr>
          <w:lang w:eastAsia="cs-CZ"/>
        </w:rPr>
        <w:t xml:space="preserve">Podle Gerbena (1999) sociální konstruktivismus </w:t>
      </w:r>
      <w:r w:rsidR="00072143" w:rsidRPr="006F0E01">
        <w:rPr>
          <w:lang w:eastAsia="cs-CZ"/>
        </w:rPr>
        <w:t>vychází z toho, že veškerá zkušenost a</w:t>
      </w:r>
      <w:r w:rsidR="0059129C" w:rsidRPr="006F0E01">
        <w:rPr>
          <w:lang w:eastAsia="cs-CZ"/>
        </w:rPr>
        <w:t> </w:t>
      </w:r>
      <w:r w:rsidR="00072143" w:rsidRPr="006F0E01">
        <w:rPr>
          <w:lang w:eastAsia="cs-CZ"/>
        </w:rPr>
        <w:t xml:space="preserve">všechno poznání jsou ve středu a že vědění není privátní, ale je událostí, která se odehrává mezi osobami, resp. uvnitř skupiny osob </w:t>
      </w:r>
      <w:r w:rsidR="00F11CA0" w:rsidRPr="006F0E01">
        <w:rPr>
          <w:lang w:eastAsia="cs-CZ"/>
        </w:rPr>
        <w:t>(in Nakonačný</w:t>
      </w:r>
      <w:r w:rsidR="0063118E" w:rsidRPr="006F0E01">
        <w:rPr>
          <w:lang w:eastAsia="cs-CZ"/>
        </w:rPr>
        <w:fldChar w:fldCharType="begin"/>
      </w:r>
      <w:r w:rsidR="0063118E" w:rsidRPr="006F0E01">
        <w:instrText xml:space="preserve"> XE "</w:instrText>
      </w:r>
      <w:r w:rsidR="0063118E" w:rsidRPr="006F0E01">
        <w:rPr>
          <w:bCs/>
        </w:rPr>
        <w:instrText>Nakonačný, Milan</w:instrText>
      </w:r>
      <w:r w:rsidR="0063118E" w:rsidRPr="006F0E01">
        <w:instrText xml:space="preserve">" </w:instrText>
      </w:r>
      <w:r w:rsidR="00750057" w:rsidRPr="006F0E01">
        <w:instrText xml:space="preserve">\f j </w:instrText>
      </w:r>
      <w:r w:rsidR="0063118E" w:rsidRPr="006F0E01">
        <w:rPr>
          <w:lang w:eastAsia="cs-CZ"/>
        </w:rPr>
        <w:fldChar w:fldCharType="end"/>
      </w:r>
      <w:r w:rsidR="00F11CA0" w:rsidRPr="006F0E01">
        <w:rPr>
          <w:lang w:eastAsia="cs-CZ"/>
        </w:rPr>
        <w:t xml:space="preserve"> 2009: 168)</w:t>
      </w:r>
      <w:r w:rsidR="001A5E3D" w:rsidRPr="006F0E01">
        <w:rPr>
          <w:lang w:eastAsia="cs-CZ"/>
        </w:rPr>
        <w:t>.</w:t>
      </w:r>
    </w:p>
    <w:p w14:paraId="1EA81CF2" w14:textId="38DD3BD1" w:rsidR="00D94F6E" w:rsidRPr="006F0E01" w:rsidRDefault="00D94F6E" w:rsidP="00D94F6E">
      <w:pPr>
        <w:rPr>
          <w:bCs/>
        </w:rPr>
      </w:pPr>
      <w:r w:rsidRPr="006F0E01">
        <w:rPr>
          <w:bCs/>
        </w:rPr>
        <w:t>Co však nejvíce hraje roli při výběru významných druhých</w:t>
      </w:r>
      <w:r w:rsidR="00BD64D7" w:rsidRPr="006F0E01">
        <w:rPr>
          <w:bCs/>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0A5326">
        <w:instrText xml:space="preserve">\f v </w:instrText>
      </w:r>
      <w:r w:rsidR="00BD64D7" w:rsidRPr="006F0E01">
        <w:rPr>
          <w:bCs/>
        </w:rPr>
        <w:fldChar w:fldCharType="end"/>
      </w:r>
      <w:r w:rsidRPr="006F0E01">
        <w:rPr>
          <w:bCs/>
        </w:rPr>
        <w:t>, je sociální identita, jež tvoří hlavní hledisko a motivaci, na základě čehož si lidé vybírají významné druhé</w:t>
      </w:r>
      <w:r w:rsidR="00B62725" w:rsidRPr="006F0E01">
        <w:rPr>
          <w:bCs/>
        </w:rPr>
        <w:fldChar w:fldCharType="begin"/>
      </w:r>
      <w:r w:rsidR="00B62725" w:rsidRPr="006F0E01">
        <w:instrText xml:space="preserve"> XE "</w:instrText>
      </w:r>
      <w:r w:rsidR="00B62725" w:rsidRPr="006F0E01">
        <w:rPr>
          <w:lang w:eastAsia="cs-CZ"/>
        </w:rPr>
        <w:instrText>významní druzí</w:instrText>
      </w:r>
      <w:r w:rsidR="00B62725" w:rsidRPr="006F0E01">
        <w:instrText xml:space="preserve">" </w:instrText>
      </w:r>
      <w:r w:rsidR="000A5326">
        <w:instrText xml:space="preserve">\f v </w:instrText>
      </w:r>
      <w:r w:rsidR="00B62725" w:rsidRPr="006F0E01">
        <w:rPr>
          <w:bCs/>
        </w:rPr>
        <w:fldChar w:fldCharType="end"/>
      </w:r>
      <w:r w:rsidRPr="006F0E01">
        <w:rPr>
          <w:bCs/>
        </w:rPr>
        <w:t xml:space="preserve">. </w:t>
      </w:r>
      <w:r w:rsidR="00CB36C5">
        <w:rPr>
          <w:bCs/>
        </w:rPr>
        <w:t>Podle studie v</w:t>
      </w:r>
      <w:r w:rsidRPr="006F0E01">
        <w:rPr>
          <w:bCs/>
        </w:rPr>
        <w:t>ztahy s významnými druhými výrazně ovlivňují vztahy lidí také s jinými osobami, které nejsou považovány za významné druhé</w:t>
      </w:r>
      <w:r w:rsidR="00B62725" w:rsidRPr="006F0E01">
        <w:rPr>
          <w:bCs/>
        </w:rPr>
        <w:fldChar w:fldCharType="begin"/>
      </w:r>
      <w:r w:rsidR="00B62725" w:rsidRPr="006F0E01">
        <w:instrText xml:space="preserve"> XE "</w:instrText>
      </w:r>
      <w:r w:rsidR="00B62725" w:rsidRPr="006F0E01">
        <w:rPr>
          <w:lang w:eastAsia="cs-CZ"/>
        </w:rPr>
        <w:instrText>významní druzí</w:instrText>
      </w:r>
      <w:r w:rsidR="00B62725" w:rsidRPr="006F0E01">
        <w:instrText xml:space="preserve">" </w:instrText>
      </w:r>
      <w:r w:rsidR="000A5326">
        <w:instrText xml:space="preserve">\f v </w:instrText>
      </w:r>
      <w:r w:rsidR="00B62725" w:rsidRPr="006F0E01">
        <w:rPr>
          <w:bCs/>
        </w:rPr>
        <w:fldChar w:fldCharType="end"/>
      </w:r>
      <w:r w:rsidRPr="006F0E01">
        <w:rPr>
          <w:bCs/>
        </w:rPr>
        <w:t xml:space="preserve"> (Przybylinski</w:t>
      </w:r>
      <w:r w:rsidR="004348F7" w:rsidRPr="006F0E01">
        <w:rPr>
          <w:bCs/>
        </w:rPr>
        <w:fldChar w:fldCharType="begin"/>
      </w:r>
      <w:r w:rsidR="004348F7" w:rsidRPr="006F0E01">
        <w:instrText xml:space="preserve"> XE "</w:instrText>
      </w:r>
      <w:r w:rsidR="004348F7" w:rsidRPr="006F0E01">
        <w:rPr>
          <w:bCs/>
        </w:rPr>
        <w:instrText>Przybylinski, Elizabeth</w:instrText>
      </w:r>
      <w:r w:rsidR="004348F7" w:rsidRPr="006F0E01">
        <w:instrText xml:space="preserve">" </w:instrText>
      </w:r>
      <w:r w:rsidR="00750057" w:rsidRPr="006F0E01">
        <w:instrText xml:space="preserve">\f j </w:instrText>
      </w:r>
      <w:r w:rsidR="004348F7" w:rsidRPr="006F0E01">
        <w:rPr>
          <w:bCs/>
        </w:rPr>
        <w:fldChar w:fldCharType="end"/>
      </w:r>
      <w:r w:rsidRPr="006F0E01">
        <w:rPr>
          <w:bCs/>
        </w:rPr>
        <w:t>, Andersen 2015: 637). Zajímavým zjištěním také je, že na základě vztahů s významnými druhými dochází až k interpersonální závislosti</w:t>
      </w:r>
      <w:r w:rsidR="00750057" w:rsidRPr="006F0E01">
        <w:rPr>
          <w:bCs/>
        </w:rPr>
        <w:fldChar w:fldCharType="begin"/>
      </w:r>
      <w:r w:rsidR="00750057" w:rsidRPr="006F0E01">
        <w:instrText xml:space="preserve"> XE "</w:instrText>
      </w:r>
      <w:r w:rsidR="00750057" w:rsidRPr="006F0E01">
        <w:rPr>
          <w:bCs/>
        </w:rPr>
        <w:instrText>interpersonální závislost</w:instrText>
      </w:r>
      <w:r w:rsidR="00750057" w:rsidRPr="006F0E01">
        <w:instrText xml:space="preserve">" \f v </w:instrText>
      </w:r>
      <w:r w:rsidR="00750057" w:rsidRPr="006F0E01">
        <w:rPr>
          <w:bCs/>
        </w:rPr>
        <w:fldChar w:fldCharType="end"/>
      </w:r>
      <w:r w:rsidRPr="006F0E01">
        <w:rPr>
          <w:bCs/>
        </w:rPr>
        <w:t>, kdy jednotlivci transformují nebo přizpůsobují své vnímání a hodnocení tak, aby se spojili se širšími dlouhodobými vztahovými cíli a obavami o blaho jejich partnera.</w:t>
      </w:r>
    </w:p>
    <w:p w14:paraId="604992A7" w14:textId="791C3F3B" w:rsidR="00C4533C" w:rsidRPr="006F0E01" w:rsidRDefault="00C4533C" w:rsidP="00C4533C">
      <w:pPr>
        <w:rPr>
          <w:bCs/>
        </w:rPr>
      </w:pPr>
      <w:r w:rsidRPr="006F0E01">
        <w:rPr>
          <w:bCs/>
        </w:rPr>
        <w:t>Sociální interakce popisuje George Herbert Mead</w:t>
      </w:r>
      <w:r w:rsidR="00337CBC">
        <w:rPr>
          <w:bCs/>
        </w:rPr>
        <w:fldChar w:fldCharType="begin"/>
      </w:r>
      <w:r w:rsidR="00337CBC">
        <w:instrText xml:space="preserve"> XE "</w:instrText>
      </w:r>
      <w:r w:rsidR="00337CBC" w:rsidRPr="000E1657">
        <w:rPr>
          <w:bCs/>
        </w:rPr>
        <w:instrText>Mead, George</w:instrText>
      </w:r>
      <w:r w:rsidR="00337CBC">
        <w:instrText xml:space="preserve">" \f j </w:instrText>
      </w:r>
      <w:r w:rsidR="00337CBC">
        <w:rPr>
          <w:bCs/>
        </w:rPr>
        <w:fldChar w:fldCharType="end"/>
      </w:r>
      <w:r w:rsidRPr="006F0E01">
        <w:rPr>
          <w:bCs/>
        </w:rPr>
        <w:t xml:space="preserve"> už v 19.</w:t>
      </w:r>
      <w:r w:rsidR="00CB36C5">
        <w:rPr>
          <w:bCs/>
        </w:rPr>
        <w:t> </w:t>
      </w:r>
      <w:r w:rsidRPr="006F0E01">
        <w:rPr>
          <w:bCs/>
        </w:rPr>
        <w:t xml:space="preserve">století. Tvrdí, že sociální interakce ve skupině je klíčová pro utváření osobnosti a vědomí člověka. Pro </w:t>
      </w:r>
      <w:r w:rsidR="00CB36C5">
        <w:rPr>
          <w:bCs/>
        </w:rPr>
        <w:t>formování</w:t>
      </w:r>
      <w:r w:rsidRPr="006F0E01">
        <w:rPr>
          <w:bCs/>
        </w:rPr>
        <w:t xml:space="preserve"> osobnosti je podle něj důležitá také </w:t>
      </w:r>
      <w:r w:rsidRPr="006F0E01">
        <w:rPr>
          <w:bCs/>
          <w:i/>
        </w:rPr>
        <w:t>„identifikace, která se odehrává ve společenském procesu“</w:t>
      </w:r>
      <w:r w:rsidRPr="006F0E01">
        <w:rPr>
          <w:rStyle w:val="Znakapoznpodarou"/>
          <w:bCs/>
          <w:i/>
        </w:rPr>
        <w:footnoteReference w:id="5"/>
      </w:r>
      <w:r w:rsidRPr="006F0E01">
        <w:rPr>
          <w:bCs/>
          <w:i/>
        </w:rPr>
        <w:t xml:space="preserve"> </w:t>
      </w:r>
      <w:r w:rsidRPr="006F0E01">
        <w:rPr>
          <w:bCs/>
        </w:rPr>
        <w:t>(Mead</w:t>
      </w:r>
      <w:r w:rsidR="00337CBC">
        <w:rPr>
          <w:bCs/>
        </w:rPr>
        <w:fldChar w:fldCharType="begin"/>
      </w:r>
      <w:r w:rsidR="00337CBC">
        <w:instrText xml:space="preserve"> XE "</w:instrText>
      </w:r>
      <w:r w:rsidR="00337CBC" w:rsidRPr="000E1657">
        <w:rPr>
          <w:bCs/>
        </w:rPr>
        <w:instrText>Mead, George</w:instrText>
      </w:r>
      <w:r w:rsidR="00337CBC">
        <w:instrText xml:space="preserve">" </w:instrText>
      </w:r>
      <w:r w:rsidR="00337CBC">
        <w:rPr>
          <w:bCs/>
        </w:rPr>
        <w:fldChar w:fldCharType="end"/>
      </w:r>
      <w:r w:rsidRPr="006F0E01">
        <w:rPr>
          <w:bCs/>
        </w:rPr>
        <w:t>, Miller</w:t>
      </w:r>
      <w:r w:rsidR="006D3FE4">
        <w:rPr>
          <w:bCs/>
        </w:rPr>
        <w:fldChar w:fldCharType="begin"/>
      </w:r>
      <w:r w:rsidR="006D3FE4">
        <w:instrText xml:space="preserve"> XE "</w:instrText>
      </w:r>
      <w:r w:rsidR="006D3FE4" w:rsidRPr="00D736B6">
        <w:rPr>
          <w:bCs/>
        </w:rPr>
        <w:instrText>Miller, David L.</w:instrText>
      </w:r>
      <w:r w:rsidR="006D3FE4">
        <w:instrText xml:space="preserve">" \f j </w:instrText>
      </w:r>
      <w:r w:rsidR="006D3FE4">
        <w:rPr>
          <w:bCs/>
        </w:rPr>
        <w:fldChar w:fldCharType="end"/>
      </w:r>
      <w:r w:rsidRPr="006F0E01">
        <w:rPr>
          <w:bCs/>
        </w:rPr>
        <w:t xml:space="preserve"> 1982: 187)</w:t>
      </w:r>
      <w:r w:rsidRPr="006F0E01">
        <w:rPr>
          <w:bCs/>
          <w:i/>
        </w:rPr>
        <w:t>.</w:t>
      </w:r>
      <w:r w:rsidRPr="006F0E01">
        <w:rPr>
          <w:bCs/>
        </w:rPr>
        <w:t xml:space="preserve"> Role významných druhých</w:t>
      </w:r>
      <w:r w:rsidR="00BD64D7" w:rsidRPr="006F0E01">
        <w:rPr>
          <w:bCs/>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D1080C" w:rsidRPr="006F0E01">
        <w:instrText xml:space="preserve">\f v </w:instrText>
      </w:r>
      <w:r w:rsidR="00BD64D7" w:rsidRPr="006F0E01">
        <w:rPr>
          <w:bCs/>
        </w:rPr>
        <w:fldChar w:fldCharType="end"/>
      </w:r>
      <w:r w:rsidRPr="006F0E01">
        <w:rPr>
          <w:bCs/>
        </w:rPr>
        <w:t xml:space="preserve"> je rozhodující v procesu socializace</w:t>
      </w:r>
      <w:r w:rsidR="00D1080C" w:rsidRPr="006F0E01">
        <w:rPr>
          <w:bCs/>
        </w:rPr>
        <w:fldChar w:fldCharType="begin"/>
      </w:r>
      <w:r w:rsidR="00D1080C" w:rsidRPr="006F0E01">
        <w:instrText xml:space="preserve"> XE "</w:instrText>
      </w:r>
      <w:r w:rsidR="00D1080C" w:rsidRPr="006F0E01">
        <w:rPr>
          <w:bCs/>
        </w:rPr>
        <w:instrText>socializace</w:instrText>
      </w:r>
      <w:r w:rsidR="00D1080C" w:rsidRPr="006F0E01">
        <w:instrText xml:space="preserve">" \f v </w:instrText>
      </w:r>
      <w:r w:rsidR="00D1080C" w:rsidRPr="006F0E01">
        <w:rPr>
          <w:bCs/>
        </w:rPr>
        <w:fldChar w:fldCharType="end"/>
      </w:r>
      <w:r w:rsidRPr="006F0E01">
        <w:rPr>
          <w:bCs/>
        </w:rPr>
        <w:t xml:space="preserve"> </w:t>
      </w:r>
      <w:r w:rsidRPr="006F0E01">
        <w:rPr>
          <w:bCs/>
        </w:rPr>
        <w:lastRenderedPageBreak/>
        <w:t>jedince</w:t>
      </w:r>
      <w:r w:rsidR="00357DEC" w:rsidRPr="006F0E01">
        <w:rPr>
          <w:bCs/>
        </w:rPr>
        <w:t>, kterou</w:t>
      </w:r>
      <w:r w:rsidRPr="006F0E01">
        <w:rPr>
          <w:bCs/>
        </w:rPr>
        <w:t xml:space="preserve"> definuje J. W. Van</w:t>
      </w:r>
      <w:r w:rsidR="00337CBC">
        <w:rPr>
          <w:bCs/>
        </w:rPr>
        <w:t>d</w:t>
      </w:r>
      <w:r w:rsidRPr="006F0E01">
        <w:rPr>
          <w:bCs/>
        </w:rPr>
        <w:t>er Zanden</w:t>
      </w:r>
      <w:r w:rsidR="00337CBC">
        <w:rPr>
          <w:bCs/>
        </w:rPr>
        <w:fldChar w:fldCharType="begin"/>
      </w:r>
      <w:r w:rsidR="00337CBC">
        <w:instrText xml:space="preserve"> XE "</w:instrText>
      </w:r>
      <w:r w:rsidR="00337CBC" w:rsidRPr="00F71710">
        <w:rPr>
          <w:bCs/>
        </w:rPr>
        <w:instrText>Zander Vander, James</w:instrText>
      </w:r>
      <w:r w:rsidR="00337CBC">
        <w:instrText xml:space="preserve">" \f j </w:instrText>
      </w:r>
      <w:r w:rsidR="00337CBC">
        <w:rPr>
          <w:bCs/>
        </w:rPr>
        <w:fldChar w:fldCharType="end"/>
      </w:r>
      <w:r w:rsidRPr="006F0E01">
        <w:rPr>
          <w:bCs/>
        </w:rPr>
        <w:t xml:space="preserve"> jako </w:t>
      </w:r>
      <w:r w:rsidRPr="006F0E01">
        <w:rPr>
          <w:bCs/>
          <w:i/>
        </w:rPr>
        <w:t xml:space="preserve">„celoživotní proces sociální interakce, jehož prostřednictvím lidé získávají taková chování, která jsou podstatná pro efektivní participaci ve společnosti“ </w:t>
      </w:r>
      <w:r w:rsidRPr="006F0E01">
        <w:rPr>
          <w:bCs/>
        </w:rPr>
        <w:t>(in Nakonačný</w:t>
      </w:r>
      <w:r w:rsidR="0063118E" w:rsidRPr="006F0E01">
        <w:rPr>
          <w:bCs/>
        </w:rPr>
        <w:fldChar w:fldCharType="begin"/>
      </w:r>
      <w:r w:rsidR="0063118E" w:rsidRPr="006F0E01">
        <w:instrText xml:space="preserve"> XE "</w:instrText>
      </w:r>
      <w:r w:rsidR="0063118E" w:rsidRPr="006F0E01">
        <w:rPr>
          <w:bCs/>
        </w:rPr>
        <w:instrText>Nakonačný, Milan</w:instrText>
      </w:r>
      <w:r w:rsidR="0063118E" w:rsidRPr="006F0E01">
        <w:instrText xml:space="preserve">" </w:instrText>
      </w:r>
      <w:r w:rsidR="00D1080C" w:rsidRPr="006F0E01">
        <w:instrText xml:space="preserve">\f j </w:instrText>
      </w:r>
      <w:r w:rsidR="0063118E" w:rsidRPr="006F0E01">
        <w:rPr>
          <w:bCs/>
        </w:rPr>
        <w:fldChar w:fldCharType="end"/>
      </w:r>
      <w:r w:rsidRPr="006F0E01">
        <w:rPr>
          <w:bCs/>
        </w:rPr>
        <w:t xml:space="preserve"> 2009: 199). </w:t>
      </w:r>
    </w:p>
    <w:p w14:paraId="37154996" w14:textId="3FA43838" w:rsidR="004C5A5A" w:rsidRPr="006F0E01" w:rsidRDefault="00FC01B6" w:rsidP="004C5A5A">
      <w:pPr>
        <w:rPr>
          <w:bCs/>
        </w:rPr>
      </w:pPr>
      <w:r>
        <w:t>Nezanedbatelná</w:t>
      </w:r>
      <w:r w:rsidR="00357DEC" w:rsidRPr="006F0E01">
        <w:t xml:space="preserve"> </w:t>
      </w:r>
      <w:r w:rsidR="004C5A5A" w:rsidRPr="006F0E01">
        <w:t>je také Mertonem</w:t>
      </w:r>
      <w:r w:rsidR="00D1080C" w:rsidRPr="006F0E01">
        <w:fldChar w:fldCharType="begin"/>
      </w:r>
      <w:r w:rsidR="00D1080C" w:rsidRPr="006F0E01">
        <w:instrText xml:space="preserve"> XE "Merton, Robert" \f j </w:instrText>
      </w:r>
      <w:r w:rsidR="00D1080C" w:rsidRPr="006F0E01">
        <w:fldChar w:fldCharType="end"/>
      </w:r>
      <w:r w:rsidR="004C5A5A" w:rsidRPr="006F0E01">
        <w:t xml:space="preserve"> navržená klasifikace sfér vlivu. Působení vlivných lidí rozlišuje jako jednostranné (monomorphic) a mnohostranné (polymorphic). Jednostranný rádce je vyhledáván pro radu v jedné oblasti života, mnohostranný je univerzálním rádcem. (Jeřábek</w:t>
      </w:r>
      <w:r w:rsidR="004348F7" w:rsidRPr="006F0E01">
        <w:fldChar w:fldCharType="begin"/>
      </w:r>
      <w:r w:rsidR="004348F7" w:rsidRPr="006F0E01">
        <w:instrText xml:space="preserve"> XE "</w:instrText>
      </w:r>
      <w:r w:rsidR="004348F7" w:rsidRPr="006F0E01">
        <w:rPr>
          <w:bCs/>
        </w:rPr>
        <w:instrText>Jeřábek, Hynek</w:instrText>
      </w:r>
      <w:r w:rsidR="004348F7" w:rsidRPr="006F0E01">
        <w:instrText xml:space="preserve">" </w:instrText>
      </w:r>
      <w:r w:rsidR="00D1080C" w:rsidRPr="006F0E01">
        <w:instrText xml:space="preserve">\f j </w:instrText>
      </w:r>
      <w:r w:rsidR="004348F7" w:rsidRPr="006F0E01">
        <w:fldChar w:fldCharType="end"/>
      </w:r>
      <w:r w:rsidR="004C5A5A" w:rsidRPr="006F0E01">
        <w:t xml:space="preserve"> 2003: 689)</w:t>
      </w:r>
    </w:p>
    <w:p w14:paraId="6AA93A67" w14:textId="58667362" w:rsidR="00312195" w:rsidRPr="006F0E01" w:rsidRDefault="00835BA8" w:rsidP="00403354">
      <w:pPr>
        <w:rPr>
          <w:bCs/>
        </w:rPr>
      </w:pPr>
      <w:r w:rsidRPr="006F0E01">
        <w:rPr>
          <w:bCs/>
        </w:rPr>
        <w:t>O v</w:t>
      </w:r>
      <w:r w:rsidR="003F7DFF" w:rsidRPr="006F0E01">
        <w:rPr>
          <w:bCs/>
        </w:rPr>
        <w:t>ýznamn</w:t>
      </w:r>
      <w:r w:rsidR="00233F77" w:rsidRPr="006F0E01">
        <w:rPr>
          <w:bCs/>
        </w:rPr>
        <w:t>ých</w:t>
      </w:r>
      <w:r w:rsidR="003F7DFF" w:rsidRPr="006F0E01">
        <w:rPr>
          <w:bCs/>
        </w:rPr>
        <w:t xml:space="preserve"> druh</w:t>
      </w:r>
      <w:r w:rsidRPr="006F0E01">
        <w:rPr>
          <w:bCs/>
        </w:rPr>
        <w:t>ých</w:t>
      </w:r>
      <w:r w:rsidR="00BD64D7" w:rsidRPr="006F0E01">
        <w:rPr>
          <w:bCs/>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D1080C" w:rsidRPr="006F0E01">
        <w:instrText xml:space="preserve">\f v </w:instrText>
      </w:r>
      <w:r w:rsidR="00BD64D7" w:rsidRPr="006F0E01">
        <w:rPr>
          <w:bCs/>
        </w:rPr>
        <w:fldChar w:fldCharType="end"/>
      </w:r>
      <w:r w:rsidR="00403354" w:rsidRPr="006F0E01">
        <w:rPr>
          <w:bCs/>
        </w:rPr>
        <w:t xml:space="preserve"> a jejich roli</w:t>
      </w:r>
      <w:r w:rsidR="003F7DFF" w:rsidRPr="006F0E01">
        <w:rPr>
          <w:bCs/>
        </w:rPr>
        <w:t xml:space="preserve"> v procesu přenosu informací</w:t>
      </w:r>
      <w:r w:rsidR="00D1080C" w:rsidRPr="006F0E01">
        <w:rPr>
          <w:bCs/>
        </w:rPr>
        <w:fldChar w:fldCharType="begin"/>
      </w:r>
      <w:r w:rsidR="00D1080C" w:rsidRPr="006F0E01">
        <w:instrText xml:space="preserve"> XE "</w:instrText>
      </w:r>
      <w:r w:rsidR="00D1080C" w:rsidRPr="006F0E01">
        <w:rPr>
          <w:bCs/>
        </w:rPr>
        <w:instrText>informační přenos</w:instrText>
      </w:r>
      <w:r w:rsidR="00D1080C" w:rsidRPr="006F0E01">
        <w:instrText xml:space="preserve">" \f v </w:instrText>
      </w:r>
      <w:r w:rsidR="00D1080C" w:rsidRPr="006F0E01">
        <w:rPr>
          <w:bCs/>
        </w:rPr>
        <w:fldChar w:fldCharType="end"/>
      </w:r>
      <w:r w:rsidR="003F7DFF" w:rsidRPr="006F0E01">
        <w:rPr>
          <w:bCs/>
        </w:rPr>
        <w:t xml:space="preserve"> </w:t>
      </w:r>
      <w:r w:rsidRPr="006F0E01">
        <w:rPr>
          <w:bCs/>
        </w:rPr>
        <w:t>píše korejská badatelka Jihyang Choi</w:t>
      </w:r>
      <w:r w:rsidR="00D1080C" w:rsidRPr="006F0E01">
        <w:rPr>
          <w:bCs/>
        </w:rPr>
        <w:fldChar w:fldCharType="begin"/>
      </w:r>
      <w:r w:rsidR="00D1080C" w:rsidRPr="006F0E01">
        <w:instrText xml:space="preserve"> XE "</w:instrText>
      </w:r>
      <w:r w:rsidR="00D1080C" w:rsidRPr="006F0E01">
        <w:rPr>
          <w:bCs/>
        </w:rPr>
        <w:instrText>Choi, Jihyang</w:instrText>
      </w:r>
      <w:r w:rsidR="00D1080C" w:rsidRPr="006F0E01">
        <w:instrText xml:space="preserve">" \f j </w:instrText>
      </w:r>
      <w:r w:rsidR="00D1080C" w:rsidRPr="006F0E01">
        <w:rPr>
          <w:bCs/>
        </w:rPr>
        <w:fldChar w:fldCharType="end"/>
      </w:r>
      <w:r w:rsidRPr="006F0E01">
        <w:rPr>
          <w:bCs/>
        </w:rPr>
        <w:t xml:space="preserve">. Ve výzkumu </w:t>
      </w:r>
      <w:r w:rsidR="008745A7" w:rsidRPr="006F0E01">
        <w:rPr>
          <w:bCs/>
        </w:rPr>
        <w:t xml:space="preserve">publikovaném v roce </w:t>
      </w:r>
      <w:r w:rsidRPr="006F0E01">
        <w:rPr>
          <w:bCs/>
        </w:rPr>
        <w:t>201</w:t>
      </w:r>
      <w:r w:rsidR="008745A7" w:rsidRPr="006F0E01">
        <w:rPr>
          <w:bCs/>
        </w:rPr>
        <w:t>7</w:t>
      </w:r>
      <w:r w:rsidRPr="006F0E01">
        <w:rPr>
          <w:bCs/>
        </w:rPr>
        <w:t xml:space="preserve"> se zabývá významnými druhými </w:t>
      </w:r>
      <w:r w:rsidR="00F62E86" w:rsidRPr="006F0E01">
        <w:rPr>
          <w:bCs/>
        </w:rPr>
        <w:t>v rámci sdílení informací a zpravodajského obsahu</w:t>
      </w:r>
      <w:r w:rsidRPr="006F0E01">
        <w:rPr>
          <w:bCs/>
        </w:rPr>
        <w:t>. Především se zaměřila na chování uživatelů</w:t>
      </w:r>
      <w:r w:rsidR="00EE5F18">
        <w:rPr>
          <w:bCs/>
        </w:rPr>
        <w:t xml:space="preserve"> SNS </w:t>
      </w:r>
      <w:r w:rsidR="00357DEC" w:rsidRPr="006F0E01">
        <w:rPr>
          <w:bCs/>
        </w:rPr>
        <w:t>z toho důvodu, že</w:t>
      </w:r>
      <w:r w:rsidRPr="006F0E01">
        <w:rPr>
          <w:bCs/>
        </w:rPr>
        <w:t xml:space="preserve"> konzumace zpráv ve světě </w:t>
      </w:r>
      <w:r w:rsidR="00EE5F18">
        <w:rPr>
          <w:bCs/>
        </w:rPr>
        <w:t>SNS</w:t>
      </w:r>
      <w:r w:rsidR="00BD64D7" w:rsidRPr="006F0E01">
        <w:rPr>
          <w:bCs/>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D1080C" w:rsidRPr="006F0E01">
        <w:instrText xml:space="preserve">\f v </w:instrText>
      </w:r>
      <w:r w:rsidR="00BD64D7" w:rsidRPr="006F0E01">
        <w:rPr>
          <w:bCs/>
        </w:rPr>
        <w:fldChar w:fldCharType="end"/>
      </w:r>
      <w:r w:rsidRPr="006F0E01">
        <w:rPr>
          <w:bCs/>
        </w:rPr>
        <w:t xml:space="preserve"> a</w:t>
      </w:r>
      <w:r w:rsidR="00357DEC" w:rsidRPr="006F0E01">
        <w:rPr>
          <w:bCs/>
        </w:rPr>
        <w:t> </w:t>
      </w:r>
      <w:r w:rsidRPr="006F0E01">
        <w:rPr>
          <w:bCs/>
        </w:rPr>
        <w:t xml:space="preserve">podstata jejich spotřeby spočívá </w:t>
      </w:r>
      <w:r w:rsidR="00357DEC" w:rsidRPr="006F0E01">
        <w:rPr>
          <w:bCs/>
        </w:rPr>
        <w:t>v jejich sdílení</w:t>
      </w:r>
      <w:r w:rsidRPr="006F0E01">
        <w:rPr>
          <w:bCs/>
        </w:rPr>
        <w:t xml:space="preserve">. </w:t>
      </w:r>
      <w:r w:rsidR="00994FC9" w:rsidRPr="006F0E01">
        <w:rPr>
          <w:bCs/>
        </w:rPr>
        <w:t>Nicméně to, jak lidé konzumují zprávy a</w:t>
      </w:r>
      <w:r w:rsidR="00EE5F18">
        <w:rPr>
          <w:bCs/>
        </w:rPr>
        <w:t> s kým chtějí tyto zprávy sdílet</w:t>
      </w:r>
      <w:r w:rsidR="00994FC9" w:rsidRPr="006F0E01">
        <w:rPr>
          <w:bCs/>
        </w:rPr>
        <w:t xml:space="preserve">, je podle ní podhodnocená otázka. </w:t>
      </w:r>
    </w:p>
    <w:p w14:paraId="1ABEAD94" w14:textId="54F36CB5" w:rsidR="00994FC9" w:rsidRPr="006F0E01" w:rsidRDefault="00994FC9" w:rsidP="00312195">
      <w:pPr>
        <w:rPr>
          <w:bCs/>
        </w:rPr>
      </w:pPr>
      <w:r w:rsidRPr="006F0E01">
        <w:rPr>
          <w:bCs/>
        </w:rPr>
        <w:t xml:space="preserve">Abychom lépe porozuměli </w:t>
      </w:r>
      <w:r w:rsidR="00357DEC" w:rsidRPr="006F0E01">
        <w:rPr>
          <w:bCs/>
        </w:rPr>
        <w:t xml:space="preserve">tomu, jak lidé konzumují </w:t>
      </w:r>
      <w:r w:rsidRPr="006F0E01">
        <w:rPr>
          <w:bCs/>
        </w:rPr>
        <w:t>zpráv</w:t>
      </w:r>
      <w:r w:rsidR="00357DEC" w:rsidRPr="006F0E01">
        <w:rPr>
          <w:bCs/>
        </w:rPr>
        <w:t>y</w:t>
      </w:r>
      <w:r w:rsidRPr="006F0E01">
        <w:rPr>
          <w:bCs/>
        </w:rPr>
        <w:t>, Ch</w:t>
      </w:r>
      <w:r w:rsidR="00D1080C" w:rsidRPr="006F0E01">
        <w:rPr>
          <w:bCs/>
        </w:rPr>
        <w:t>o</w:t>
      </w:r>
      <w:r w:rsidRPr="006F0E01">
        <w:rPr>
          <w:bCs/>
        </w:rPr>
        <w:t>i</w:t>
      </w:r>
      <w:r w:rsidR="002A73BB" w:rsidRPr="006F0E01">
        <w:rPr>
          <w:bCs/>
        </w:rPr>
        <w:fldChar w:fldCharType="begin"/>
      </w:r>
      <w:r w:rsidR="002A73BB" w:rsidRPr="006F0E01">
        <w:instrText xml:space="preserve"> XE "</w:instrText>
      </w:r>
      <w:r w:rsidR="002A73BB" w:rsidRPr="006F0E01">
        <w:rPr>
          <w:szCs w:val="24"/>
        </w:rPr>
        <w:instrText>Ch</w:instrText>
      </w:r>
      <w:r w:rsidR="00D1080C" w:rsidRPr="006F0E01">
        <w:rPr>
          <w:szCs w:val="24"/>
        </w:rPr>
        <w:instrText>o</w:instrText>
      </w:r>
      <w:r w:rsidR="002A73BB" w:rsidRPr="006F0E01">
        <w:rPr>
          <w:szCs w:val="24"/>
        </w:rPr>
        <w:instrText xml:space="preserve">i, </w:instrText>
      </w:r>
      <w:r w:rsidR="00D1080C" w:rsidRPr="006F0E01">
        <w:rPr>
          <w:bCs/>
        </w:rPr>
        <w:instrText>Jihyang</w:instrText>
      </w:r>
      <w:r w:rsidR="002A73BB" w:rsidRPr="006F0E01">
        <w:instrText xml:space="preserve">" </w:instrText>
      </w:r>
      <w:r w:rsidR="00D1080C" w:rsidRPr="006F0E01">
        <w:instrText xml:space="preserve">\f j </w:instrText>
      </w:r>
      <w:r w:rsidR="002A73BB" w:rsidRPr="006F0E01">
        <w:rPr>
          <w:bCs/>
        </w:rPr>
        <w:fldChar w:fldCharType="end"/>
      </w:r>
      <w:r w:rsidRPr="006F0E01">
        <w:rPr>
          <w:bCs/>
        </w:rPr>
        <w:t xml:space="preserve"> </w:t>
      </w:r>
      <w:r w:rsidR="00EE5F18">
        <w:rPr>
          <w:bCs/>
        </w:rPr>
        <w:t xml:space="preserve">si dala za úkol </w:t>
      </w:r>
      <w:r w:rsidRPr="006F0E01">
        <w:rPr>
          <w:bCs/>
        </w:rPr>
        <w:t xml:space="preserve">objasnit základní mechanismus </w:t>
      </w:r>
      <w:r w:rsidR="00357DEC" w:rsidRPr="006F0E01">
        <w:rPr>
          <w:bCs/>
        </w:rPr>
        <w:t xml:space="preserve">nakládání se zprávami </w:t>
      </w:r>
      <w:r w:rsidRPr="006F0E01">
        <w:rPr>
          <w:bCs/>
        </w:rPr>
        <w:t xml:space="preserve">v kontextu </w:t>
      </w:r>
      <w:r w:rsidR="00EE5F18">
        <w:rPr>
          <w:bCs/>
        </w:rPr>
        <w:t>SNS</w:t>
      </w:r>
      <w:r w:rsidRPr="006F0E01">
        <w:rPr>
          <w:bCs/>
        </w:rPr>
        <w:t xml:space="preserve">. Uživatelé </w:t>
      </w:r>
      <w:r w:rsidR="00EE5F18">
        <w:rPr>
          <w:bCs/>
        </w:rPr>
        <w:t xml:space="preserve">si podle ní </w:t>
      </w:r>
      <w:r w:rsidRPr="006F0E01">
        <w:rPr>
          <w:bCs/>
        </w:rPr>
        <w:t xml:space="preserve">síti </w:t>
      </w:r>
      <w:r w:rsidR="00EE5F18">
        <w:rPr>
          <w:bCs/>
        </w:rPr>
        <w:t xml:space="preserve">vytvářejí </w:t>
      </w:r>
      <w:r w:rsidRPr="006F0E01">
        <w:rPr>
          <w:bCs/>
        </w:rPr>
        <w:t xml:space="preserve">prostředí, kde </w:t>
      </w:r>
      <w:r w:rsidR="00EE5F18">
        <w:rPr>
          <w:bCs/>
        </w:rPr>
        <w:t xml:space="preserve">mohou </w:t>
      </w:r>
      <w:r w:rsidRPr="006F0E01">
        <w:rPr>
          <w:bCs/>
        </w:rPr>
        <w:t>přijímat zprávy z</w:t>
      </w:r>
      <w:r w:rsidR="00CB7A4A" w:rsidRPr="006F0E01">
        <w:rPr>
          <w:bCs/>
        </w:rPr>
        <w:t> </w:t>
      </w:r>
      <w:r w:rsidRPr="006F0E01">
        <w:rPr>
          <w:bCs/>
        </w:rPr>
        <w:t>konkrétních zdrojů svého vlastního výběru</w:t>
      </w:r>
      <w:r w:rsidR="00C4533C" w:rsidRPr="006F0E01">
        <w:rPr>
          <w:bCs/>
        </w:rPr>
        <w:t>,</w:t>
      </w:r>
      <w:r w:rsidRPr="006F0E01">
        <w:rPr>
          <w:bCs/>
        </w:rPr>
        <w:t xml:space="preserve"> </w:t>
      </w:r>
      <w:r w:rsidR="00B05093" w:rsidRPr="006F0E01">
        <w:rPr>
          <w:bCs/>
        </w:rPr>
        <w:t xml:space="preserve">protože </w:t>
      </w:r>
      <w:r w:rsidR="00EE5F18">
        <w:rPr>
          <w:bCs/>
        </w:rPr>
        <w:t xml:space="preserve">pro ně tito lidé </w:t>
      </w:r>
      <w:r w:rsidR="00B05093" w:rsidRPr="006F0E01">
        <w:rPr>
          <w:bCs/>
        </w:rPr>
        <w:t>představují potřebnou skupinu publika</w:t>
      </w:r>
      <w:r w:rsidR="008E7B91">
        <w:rPr>
          <w:bCs/>
        </w:rPr>
        <w:fldChar w:fldCharType="begin"/>
      </w:r>
      <w:r w:rsidR="008E7B91">
        <w:instrText xml:space="preserve"> XE "</w:instrText>
      </w:r>
      <w:r w:rsidR="008E7B91" w:rsidRPr="00D952C0">
        <w:rPr>
          <w:rFonts w:eastAsia="Times New Roman"/>
          <w:color w:val="000000"/>
          <w:szCs w:val="24"/>
          <w:lang w:eastAsia="cs-CZ"/>
        </w:rPr>
        <w:instrText>publikum</w:instrText>
      </w:r>
      <w:r w:rsidR="008E7B91">
        <w:instrText xml:space="preserve">" </w:instrText>
      </w:r>
      <w:r w:rsidR="008E7B91">
        <w:rPr>
          <w:bCs/>
        </w:rPr>
        <w:fldChar w:fldCharType="end"/>
      </w:r>
      <w:r w:rsidR="00B05093" w:rsidRPr="006F0E01">
        <w:rPr>
          <w:bCs/>
        </w:rPr>
        <w:t>, kter</w:t>
      </w:r>
      <w:r w:rsidR="00EE5F18">
        <w:rPr>
          <w:bCs/>
        </w:rPr>
        <w:t>á</w:t>
      </w:r>
      <w:r w:rsidR="00B05093" w:rsidRPr="006F0E01">
        <w:rPr>
          <w:bCs/>
        </w:rPr>
        <w:t xml:space="preserve"> přidává hodnotu ke sdíleným informacím. </w:t>
      </w:r>
      <w:r w:rsidR="00C4533C" w:rsidRPr="006F0E01">
        <w:rPr>
          <w:bCs/>
        </w:rPr>
        <w:t>B</w:t>
      </w:r>
      <w:r w:rsidR="00B05093" w:rsidRPr="006F0E01">
        <w:rPr>
          <w:bCs/>
        </w:rPr>
        <w:t xml:space="preserve">ez skupiny lidí, kteří </w:t>
      </w:r>
      <w:r w:rsidR="00C4533C" w:rsidRPr="006F0E01">
        <w:rPr>
          <w:bCs/>
        </w:rPr>
        <w:t xml:space="preserve">pravidelně čtou </w:t>
      </w:r>
      <w:r w:rsidR="00B05093" w:rsidRPr="006F0E01">
        <w:rPr>
          <w:bCs/>
        </w:rPr>
        <w:t>a</w:t>
      </w:r>
      <w:r w:rsidR="00CB7A4A" w:rsidRPr="006F0E01">
        <w:rPr>
          <w:bCs/>
        </w:rPr>
        <w:t> </w:t>
      </w:r>
      <w:r w:rsidR="00C4533C" w:rsidRPr="006F0E01">
        <w:rPr>
          <w:bCs/>
        </w:rPr>
        <w:t xml:space="preserve">zajímají se </w:t>
      </w:r>
      <w:r w:rsidR="00EE5F18">
        <w:rPr>
          <w:bCs/>
        </w:rPr>
        <w:t xml:space="preserve">o </w:t>
      </w:r>
      <w:r w:rsidR="00B05093" w:rsidRPr="006F0E01">
        <w:rPr>
          <w:bCs/>
        </w:rPr>
        <w:t xml:space="preserve">informace, které </w:t>
      </w:r>
      <w:r w:rsidR="00C4533C" w:rsidRPr="006F0E01">
        <w:rPr>
          <w:bCs/>
        </w:rPr>
        <w:t xml:space="preserve">ostatním </w:t>
      </w:r>
      <w:r w:rsidR="00B05093" w:rsidRPr="006F0E01">
        <w:rPr>
          <w:bCs/>
        </w:rPr>
        <w:t xml:space="preserve">nabízejí, </w:t>
      </w:r>
      <w:r w:rsidR="00C4533C" w:rsidRPr="006F0E01">
        <w:rPr>
          <w:bCs/>
        </w:rPr>
        <w:t xml:space="preserve">by ke </w:t>
      </w:r>
      <w:r w:rsidR="00B05093" w:rsidRPr="006F0E01">
        <w:rPr>
          <w:bCs/>
        </w:rPr>
        <w:t xml:space="preserve">sdílení </w:t>
      </w:r>
      <w:r w:rsidR="00AB69A9" w:rsidRPr="006F0E01">
        <w:rPr>
          <w:bCs/>
        </w:rPr>
        <w:t xml:space="preserve">totiž </w:t>
      </w:r>
      <w:r w:rsidR="00B05093" w:rsidRPr="006F0E01">
        <w:rPr>
          <w:bCs/>
        </w:rPr>
        <w:t xml:space="preserve">pravděpodobně </w:t>
      </w:r>
      <w:r w:rsidR="00C4533C" w:rsidRPr="006F0E01">
        <w:rPr>
          <w:bCs/>
        </w:rPr>
        <w:t>nedocházelo</w:t>
      </w:r>
      <w:r w:rsidR="00B05093" w:rsidRPr="006F0E01">
        <w:rPr>
          <w:bCs/>
        </w:rPr>
        <w:t xml:space="preserve">. </w:t>
      </w:r>
      <w:r w:rsidR="00835BA8" w:rsidRPr="006F0E01">
        <w:rPr>
          <w:bCs/>
        </w:rPr>
        <w:t>(Chyi</w:t>
      </w:r>
      <w:r w:rsidR="002A73BB" w:rsidRPr="006F0E01">
        <w:rPr>
          <w:bCs/>
        </w:rPr>
        <w:fldChar w:fldCharType="begin"/>
      </w:r>
      <w:r w:rsidR="002A73BB" w:rsidRPr="006F0E01">
        <w:instrText xml:space="preserve"> XE "</w:instrText>
      </w:r>
      <w:r w:rsidR="00CB7A4A" w:rsidRPr="006F0E01">
        <w:rPr>
          <w:szCs w:val="24"/>
        </w:rPr>
        <w:instrText xml:space="preserve"> Choi, </w:instrText>
      </w:r>
      <w:r w:rsidR="00CB7A4A" w:rsidRPr="006F0E01">
        <w:rPr>
          <w:bCs/>
        </w:rPr>
        <w:instrText>Jihyang</w:instrText>
      </w:r>
      <w:r w:rsidR="002A73BB" w:rsidRPr="006F0E01">
        <w:instrText xml:space="preserve">" </w:instrText>
      </w:r>
      <w:r w:rsidR="002A73BB" w:rsidRPr="006F0E01">
        <w:rPr>
          <w:bCs/>
        </w:rPr>
        <w:fldChar w:fldCharType="end"/>
      </w:r>
      <w:r w:rsidR="00835BA8" w:rsidRPr="006F0E01">
        <w:rPr>
          <w:bCs/>
        </w:rPr>
        <w:t xml:space="preserve"> 2016:</w:t>
      </w:r>
      <w:r w:rsidR="00312195" w:rsidRPr="006F0E01">
        <w:rPr>
          <w:bCs/>
        </w:rPr>
        <w:t> </w:t>
      </w:r>
      <w:r w:rsidR="00835BA8" w:rsidRPr="006F0E01">
        <w:rPr>
          <w:bCs/>
        </w:rPr>
        <w:t>2</w:t>
      </w:r>
      <w:r w:rsidRPr="006F0E01">
        <w:rPr>
          <w:bCs/>
        </w:rPr>
        <w:t>–3</w:t>
      </w:r>
      <w:r w:rsidR="00835BA8" w:rsidRPr="006F0E01">
        <w:rPr>
          <w:bCs/>
        </w:rPr>
        <w:t>)</w:t>
      </w:r>
      <w:r w:rsidR="00312195" w:rsidRPr="006F0E01">
        <w:rPr>
          <w:bCs/>
        </w:rPr>
        <w:t xml:space="preserve"> Výzkum</w:t>
      </w:r>
      <w:r w:rsidRPr="006F0E01">
        <w:rPr>
          <w:bCs/>
        </w:rPr>
        <w:t xml:space="preserve"> </w:t>
      </w:r>
      <w:r w:rsidR="00312195" w:rsidRPr="006F0E01">
        <w:rPr>
          <w:bCs/>
        </w:rPr>
        <w:t xml:space="preserve">také </w:t>
      </w:r>
      <w:r w:rsidRPr="006F0E01">
        <w:rPr>
          <w:bCs/>
        </w:rPr>
        <w:t xml:space="preserve">říká, </w:t>
      </w:r>
      <w:r w:rsidR="00AB69A9" w:rsidRPr="006F0E01">
        <w:rPr>
          <w:bCs/>
        </w:rPr>
        <w:t xml:space="preserve">že </w:t>
      </w:r>
      <w:r w:rsidRPr="006F0E01">
        <w:rPr>
          <w:bCs/>
        </w:rPr>
        <w:t xml:space="preserve">uživatelé </w:t>
      </w:r>
      <w:r w:rsidR="00EE5F18">
        <w:rPr>
          <w:bCs/>
        </w:rPr>
        <w:t>SNS</w:t>
      </w:r>
      <w:r w:rsidRPr="006F0E01">
        <w:rPr>
          <w:bCs/>
        </w:rPr>
        <w:t xml:space="preserve"> se v nějaké míře spoléhají na příspěvky jiných uživatelů, díky nimž jsou vystaveni novinkám nebo titulkům zpráv, přijímají tak zprávy </w:t>
      </w:r>
      <w:r w:rsidR="00EE5F18">
        <w:rPr>
          <w:bCs/>
        </w:rPr>
        <w:t>skrz</w:t>
      </w:r>
      <w:r w:rsidRPr="006F0E01">
        <w:rPr>
          <w:bCs/>
        </w:rPr>
        <w:t xml:space="preserve"> kontakt</w:t>
      </w:r>
      <w:r w:rsidR="00EE5F18">
        <w:rPr>
          <w:bCs/>
        </w:rPr>
        <w:t>y</w:t>
      </w:r>
      <w:r w:rsidRPr="006F0E01">
        <w:rPr>
          <w:bCs/>
        </w:rPr>
        <w:t xml:space="preserve"> </w:t>
      </w:r>
      <w:r w:rsidR="00856491" w:rsidRPr="006F0E01">
        <w:rPr>
          <w:bCs/>
        </w:rPr>
        <w:t xml:space="preserve">ze skupiny </w:t>
      </w:r>
      <w:r w:rsidRPr="006F0E01">
        <w:rPr>
          <w:bCs/>
        </w:rPr>
        <w:t>osobních přátel a rodin</w:t>
      </w:r>
      <w:r w:rsidR="00856491" w:rsidRPr="006F0E01">
        <w:rPr>
          <w:bCs/>
        </w:rPr>
        <w:t xml:space="preserve">y. </w:t>
      </w:r>
      <w:r w:rsidR="00B05093" w:rsidRPr="006F0E01">
        <w:rPr>
          <w:bCs/>
        </w:rPr>
        <w:t>Tako</w:t>
      </w:r>
      <w:r w:rsidR="0036657E" w:rsidRPr="006F0E01">
        <w:rPr>
          <w:bCs/>
        </w:rPr>
        <w:t>vý způsob konzumace zpráv</w:t>
      </w:r>
      <w:r w:rsidR="00B05093" w:rsidRPr="006F0E01">
        <w:rPr>
          <w:bCs/>
        </w:rPr>
        <w:t xml:space="preserve"> souvisí </w:t>
      </w:r>
      <w:r w:rsidR="00856491" w:rsidRPr="006F0E01">
        <w:rPr>
          <w:bCs/>
        </w:rPr>
        <w:t xml:space="preserve">s </w:t>
      </w:r>
      <w:r w:rsidR="0036657E" w:rsidRPr="006F0E01">
        <w:rPr>
          <w:bCs/>
        </w:rPr>
        <w:t xml:space="preserve">personalizací zpráv při jejich tvorbě </w:t>
      </w:r>
      <w:r w:rsidR="00856491" w:rsidRPr="006F0E01">
        <w:rPr>
          <w:bCs/>
        </w:rPr>
        <w:t>a šíření. (Ch</w:t>
      </w:r>
      <w:r w:rsidR="00CB7A4A" w:rsidRPr="006F0E01">
        <w:rPr>
          <w:bCs/>
        </w:rPr>
        <w:t>o</w:t>
      </w:r>
      <w:r w:rsidR="00856491" w:rsidRPr="006F0E01">
        <w:rPr>
          <w:bCs/>
        </w:rPr>
        <w:t>i</w:t>
      </w:r>
      <w:r w:rsidR="002A73BB" w:rsidRPr="006F0E01">
        <w:rPr>
          <w:bCs/>
        </w:rPr>
        <w:fldChar w:fldCharType="begin"/>
      </w:r>
      <w:r w:rsidR="002A73BB" w:rsidRPr="006F0E01">
        <w:instrText xml:space="preserve"> XE "</w:instrText>
      </w:r>
      <w:r w:rsidR="00CB7A4A" w:rsidRPr="006F0E01">
        <w:rPr>
          <w:szCs w:val="24"/>
        </w:rPr>
        <w:instrText xml:space="preserve"> Choi, </w:instrText>
      </w:r>
      <w:r w:rsidR="00CB7A4A" w:rsidRPr="006F0E01">
        <w:rPr>
          <w:bCs/>
        </w:rPr>
        <w:instrText>Jihyang</w:instrText>
      </w:r>
      <w:r w:rsidR="002A73BB" w:rsidRPr="006F0E01">
        <w:instrText>"</w:instrText>
      </w:r>
      <w:r w:rsidR="00CB7A4A" w:rsidRPr="006F0E01">
        <w:instrText xml:space="preserve"> \f j</w:instrText>
      </w:r>
      <w:r w:rsidR="002A73BB" w:rsidRPr="006F0E01">
        <w:instrText xml:space="preserve"> </w:instrText>
      </w:r>
      <w:r w:rsidR="002A73BB" w:rsidRPr="006F0E01">
        <w:rPr>
          <w:bCs/>
        </w:rPr>
        <w:fldChar w:fldCharType="end"/>
      </w:r>
      <w:r w:rsidR="00856491" w:rsidRPr="006F0E01">
        <w:rPr>
          <w:bCs/>
        </w:rPr>
        <w:t xml:space="preserve"> 2016: 9–14)</w:t>
      </w:r>
    </w:p>
    <w:p w14:paraId="34929C18" w14:textId="0C0FA897" w:rsidR="00076E46" w:rsidRPr="006F0E01" w:rsidRDefault="006D2048" w:rsidP="00076E46">
      <w:pPr>
        <w:rPr>
          <w:bCs/>
        </w:rPr>
      </w:pPr>
      <w:r w:rsidRPr="006F0E01">
        <w:rPr>
          <w:bCs/>
        </w:rPr>
        <w:t xml:space="preserve">Podobně výsledky španělského výzkumu z roku 2017 ukazují, jak zpravodajské stránky a </w:t>
      </w:r>
      <w:r w:rsidR="00EE5F18">
        <w:rPr>
          <w:bCs/>
        </w:rPr>
        <w:t>SNS</w:t>
      </w:r>
      <w:r w:rsidR="00BD64D7" w:rsidRPr="006F0E01">
        <w:rPr>
          <w:bCs/>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FD2896" w:rsidRPr="006F0E01">
        <w:instrText xml:space="preserve">\f v </w:instrText>
      </w:r>
      <w:r w:rsidR="00BD64D7" w:rsidRPr="006F0E01">
        <w:rPr>
          <w:bCs/>
        </w:rPr>
        <w:fldChar w:fldCharType="end"/>
      </w:r>
      <w:r w:rsidRPr="006F0E01">
        <w:rPr>
          <w:bCs/>
        </w:rPr>
        <w:t xml:space="preserve"> prostřednictvím odkazů vyslaných kamarády, příbuznými nebo známými, usnadňují lidem přístup k novinkám mimo obvyklé vzorce spotřeby zpráv. </w:t>
      </w:r>
      <w:r w:rsidR="00076E46" w:rsidRPr="006F0E01">
        <w:t xml:space="preserve">Vzhledem k tomu, že </w:t>
      </w:r>
      <w:r w:rsidR="00AB69A9" w:rsidRPr="006F0E01">
        <w:t>mediální publikum</w:t>
      </w:r>
      <w:r w:rsidR="00076E46" w:rsidRPr="006F0E01">
        <w:t xml:space="preserve"> </w:t>
      </w:r>
      <w:r w:rsidR="00AB69A9" w:rsidRPr="006F0E01">
        <w:t xml:space="preserve">má dnes </w:t>
      </w:r>
      <w:r w:rsidR="00076E46" w:rsidRPr="006F0E01">
        <w:t>snazší přístup k</w:t>
      </w:r>
      <w:r w:rsidR="00C37A6D" w:rsidRPr="006F0E01">
        <w:t> </w:t>
      </w:r>
      <w:r w:rsidR="00076E46" w:rsidRPr="006F0E01">
        <w:t>informacím a</w:t>
      </w:r>
      <w:r w:rsidR="00EE5F18">
        <w:t> </w:t>
      </w:r>
      <w:r w:rsidR="00076E46" w:rsidRPr="006F0E01">
        <w:t>novinkám</w:t>
      </w:r>
      <w:r w:rsidR="00357DEC" w:rsidRPr="006F0E01">
        <w:t xml:space="preserve"> než například publikum před padesáti lety</w:t>
      </w:r>
      <w:r w:rsidR="00076E46" w:rsidRPr="006F0E01">
        <w:t>, článek se snaží přispět do diskuse o</w:t>
      </w:r>
      <w:r w:rsidR="00EE5F18">
        <w:t> </w:t>
      </w:r>
      <w:r w:rsidR="00076E46" w:rsidRPr="006F0E01">
        <w:t>povaze selektivní expozice</w:t>
      </w:r>
      <w:r w:rsidR="00C37A6D" w:rsidRPr="006F0E01">
        <w:fldChar w:fldCharType="begin"/>
      </w:r>
      <w:r w:rsidR="00C37A6D" w:rsidRPr="006F0E01">
        <w:instrText xml:space="preserve"> XE "</w:instrText>
      </w:r>
      <w:r w:rsidR="00C37A6D" w:rsidRPr="006F0E01">
        <w:rPr>
          <w:bCs/>
        </w:rPr>
        <w:instrText>selektivní expozice</w:instrText>
      </w:r>
      <w:r w:rsidR="00C37A6D" w:rsidRPr="006F0E01">
        <w:instrText xml:space="preserve">" </w:instrText>
      </w:r>
      <w:r w:rsidR="00EE5F18">
        <w:instrText xml:space="preserve">\f v </w:instrText>
      </w:r>
      <w:r w:rsidR="00C37A6D" w:rsidRPr="006F0E01">
        <w:fldChar w:fldCharType="end"/>
      </w:r>
      <w:r w:rsidR="00074C60" w:rsidRPr="006F0E01">
        <w:rPr>
          <w:rStyle w:val="Znakapoznpodarou"/>
        </w:rPr>
        <w:footnoteReference w:id="6"/>
      </w:r>
      <w:r w:rsidR="00076E46" w:rsidRPr="006F0E01">
        <w:t xml:space="preserve"> při spotřebě internetových zpráv a jak to může mít vliv na život občanů v demokracii.</w:t>
      </w:r>
      <w:r w:rsidR="00076E46" w:rsidRPr="006F0E01">
        <w:rPr>
          <w:bCs/>
        </w:rPr>
        <w:t xml:space="preserve"> </w:t>
      </w:r>
      <w:r w:rsidR="00EE5F18">
        <w:rPr>
          <w:bCs/>
        </w:rPr>
        <w:t>Online s</w:t>
      </w:r>
      <w:r w:rsidR="00AB69A9" w:rsidRPr="006F0E01">
        <w:rPr>
          <w:bCs/>
        </w:rPr>
        <w:t xml:space="preserve">ociální sítě </w:t>
      </w:r>
      <w:r w:rsidR="00AB69A9" w:rsidRPr="006F0E01">
        <w:rPr>
          <w:bCs/>
        </w:rPr>
        <w:lastRenderedPageBreak/>
        <w:t xml:space="preserve">tak podle výzkumu rozbíjí předem stanovenou dynamikou selektivní expozice jednotlivců. </w:t>
      </w:r>
      <w:r w:rsidR="00076E46" w:rsidRPr="006F0E01">
        <w:rPr>
          <w:bCs/>
        </w:rPr>
        <w:t>(Masip</w:t>
      </w:r>
      <w:r w:rsidR="00F1322C" w:rsidRPr="006F0E01">
        <w:rPr>
          <w:bCs/>
        </w:rPr>
        <w:fldChar w:fldCharType="begin"/>
      </w:r>
      <w:r w:rsidR="00F1322C" w:rsidRPr="006F0E01">
        <w:instrText xml:space="preserve"> XE "</w:instrText>
      </w:r>
      <w:r w:rsidR="00F1322C" w:rsidRPr="006F0E01">
        <w:rPr>
          <w:szCs w:val="24"/>
        </w:rPr>
        <w:instrText>Masip, Pere</w:instrText>
      </w:r>
      <w:r w:rsidR="00F1322C" w:rsidRPr="006F0E01">
        <w:instrText xml:space="preserve">" </w:instrText>
      </w:r>
      <w:r w:rsidR="00C37A6D" w:rsidRPr="006F0E01">
        <w:instrText xml:space="preserve">\f j </w:instrText>
      </w:r>
      <w:r w:rsidR="00F1322C" w:rsidRPr="006F0E01">
        <w:rPr>
          <w:bCs/>
        </w:rPr>
        <w:fldChar w:fldCharType="end"/>
      </w:r>
      <w:r w:rsidR="00076E46" w:rsidRPr="006F0E01">
        <w:rPr>
          <w:bCs/>
        </w:rPr>
        <w:t xml:space="preserve"> a</w:t>
      </w:r>
      <w:r w:rsidR="00357DEC" w:rsidRPr="006F0E01">
        <w:rPr>
          <w:bCs/>
        </w:rPr>
        <w:t> </w:t>
      </w:r>
      <w:r w:rsidR="00076E46" w:rsidRPr="006F0E01">
        <w:rPr>
          <w:bCs/>
        </w:rPr>
        <w:t>kol.</w:t>
      </w:r>
      <w:r w:rsidR="00357DEC" w:rsidRPr="006F0E01">
        <w:rPr>
          <w:bCs/>
        </w:rPr>
        <w:t> </w:t>
      </w:r>
      <w:r w:rsidR="00076E46" w:rsidRPr="006F0E01">
        <w:rPr>
          <w:bCs/>
        </w:rPr>
        <w:t>2017: 5)</w:t>
      </w:r>
    </w:p>
    <w:p w14:paraId="270B1E57" w14:textId="6E1F2D6A" w:rsidR="006805B2" w:rsidRPr="006F0E01" w:rsidRDefault="00076E46" w:rsidP="006805B2">
      <w:pPr>
        <w:rPr>
          <w:bCs/>
        </w:rPr>
      </w:pPr>
      <w:r w:rsidRPr="006F0E01">
        <w:rPr>
          <w:bCs/>
        </w:rPr>
        <w:t>Přátelé na online sociální síti mohou ovlivňovat spotřebu médií</w:t>
      </w:r>
      <w:r w:rsidR="005E0727">
        <w:rPr>
          <w:bCs/>
        </w:rPr>
        <w:fldChar w:fldCharType="begin"/>
      </w:r>
      <w:r w:rsidR="005E0727">
        <w:instrText xml:space="preserve"> XE "</w:instrText>
      </w:r>
      <w:r w:rsidR="005E0727" w:rsidRPr="00610231">
        <w:rPr>
          <w:lang w:eastAsia="cs-CZ"/>
        </w:rPr>
        <w:instrText>média</w:instrText>
      </w:r>
      <w:r w:rsidR="005E0727">
        <w:instrText xml:space="preserve">" </w:instrText>
      </w:r>
      <w:r w:rsidR="005E0727">
        <w:rPr>
          <w:bCs/>
        </w:rPr>
        <w:fldChar w:fldCharType="end"/>
      </w:r>
      <w:r w:rsidRPr="006F0E01">
        <w:rPr>
          <w:bCs/>
        </w:rPr>
        <w:t xml:space="preserve"> a mohou přispívat ke zmírnění nadměrné selektivní expozice</w:t>
      </w:r>
      <w:r w:rsidR="00C37A6D" w:rsidRPr="006F0E01">
        <w:rPr>
          <w:bCs/>
        </w:rPr>
        <w:fldChar w:fldCharType="begin"/>
      </w:r>
      <w:r w:rsidR="00C37A6D" w:rsidRPr="006F0E01">
        <w:instrText xml:space="preserve"> XE "</w:instrText>
      </w:r>
      <w:r w:rsidR="00C37A6D" w:rsidRPr="006F0E01">
        <w:rPr>
          <w:bCs/>
        </w:rPr>
        <w:instrText>selektivní expozice</w:instrText>
      </w:r>
      <w:r w:rsidR="00C37A6D" w:rsidRPr="006F0E01">
        <w:instrText xml:space="preserve">" </w:instrText>
      </w:r>
      <w:r w:rsidR="00E94502">
        <w:instrText xml:space="preserve">\f v </w:instrText>
      </w:r>
      <w:r w:rsidR="00C37A6D" w:rsidRPr="006F0E01">
        <w:rPr>
          <w:bCs/>
        </w:rPr>
        <w:fldChar w:fldCharType="end"/>
      </w:r>
      <w:r w:rsidRPr="006F0E01">
        <w:rPr>
          <w:bCs/>
        </w:rPr>
        <w:t xml:space="preserve">. </w:t>
      </w:r>
      <w:r w:rsidR="007E2FFC" w:rsidRPr="006F0E01">
        <w:rPr>
          <w:bCs/>
        </w:rPr>
        <w:t>O</w:t>
      </w:r>
      <w:r w:rsidR="00E94502">
        <w:rPr>
          <w:bCs/>
        </w:rPr>
        <w:t> </w:t>
      </w:r>
      <w:r w:rsidR="007E2FFC" w:rsidRPr="006F0E01">
        <w:rPr>
          <w:bCs/>
        </w:rPr>
        <w:t xml:space="preserve">selektivní expozici píše </w:t>
      </w:r>
      <w:r w:rsidR="006805B2" w:rsidRPr="006F0E01">
        <w:rPr>
          <w:bCs/>
        </w:rPr>
        <w:t>Lippmann</w:t>
      </w:r>
      <w:r w:rsidR="00C37A6D" w:rsidRPr="006F0E01">
        <w:rPr>
          <w:bCs/>
        </w:rPr>
        <w:fldChar w:fldCharType="begin"/>
      </w:r>
      <w:r w:rsidR="00C37A6D" w:rsidRPr="006F0E01">
        <w:instrText xml:space="preserve"> XE "</w:instrText>
      </w:r>
      <w:r w:rsidR="00C37A6D" w:rsidRPr="006F0E01">
        <w:rPr>
          <w:bCs/>
        </w:rPr>
        <w:instrText>Lippmann, Walter</w:instrText>
      </w:r>
      <w:r w:rsidR="00C37A6D" w:rsidRPr="006F0E01">
        <w:instrText xml:space="preserve">" \f j </w:instrText>
      </w:r>
      <w:r w:rsidR="00C37A6D" w:rsidRPr="006F0E01">
        <w:rPr>
          <w:bCs/>
        </w:rPr>
        <w:fldChar w:fldCharType="end"/>
      </w:r>
      <w:r w:rsidR="007E2FFC" w:rsidRPr="006F0E01">
        <w:rPr>
          <w:bCs/>
        </w:rPr>
        <w:t xml:space="preserve"> v souvislosti s tím</w:t>
      </w:r>
      <w:r w:rsidR="006805B2" w:rsidRPr="006F0E01">
        <w:rPr>
          <w:bCs/>
        </w:rPr>
        <w:t>, že věrnost čtenáře závisí na jeho momentální náladě nebo na jeho zvycích</w:t>
      </w:r>
      <w:r w:rsidR="007E2FFC" w:rsidRPr="006F0E01">
        <w:rPr>
          <w:bCs/>
        </w:rPr>
        <w:t xml:space="preserve">, které nejsou odvozeny od </w:t>
      </w:r>
      <w:r w:rsidR="006805B2" w:rsidRPr="006F0E01">
        <w:rPr>
          <w:bCs/>
        </w:rPr>
        <w:t>kvalit</w:t>
      </w:r>
      <w:r w:rsidR="007E2FFC" w:rsidRPr="006F0E01">
        <w:rPr>
          <w:bCs/>
        </w:rPr>
        <w:t>y</w:t>
      </w:r>
      <w:r w:rsidR="006805B2" w:rsidRPr="006F0E01">
        <w:rPr>
          <w:bCs/>
        </w:rPr>
        <w:t xml:space="preserve"> zpráv, ale mnohem častěji </w:t>
      </w:r>
      <w:r w:rsidR="007E2FFC" w:rsidRPr="006F0E01">
        <w:rPr>
          <w:bCs/>
        </w:rPr>
        <w:t xml:space="preserve">závisí </w:t>
      </w:r>
      <w:r w:rsidR="006805B2" w:rsidRPr="006F0E01">
        <w:rPr>
          <w:bCs/>
        </w:rPr>
        <w:t>na řadě vedlejších prvků, které při lhostejném vztahu k</w:t>
      </w:r>
      <w:r w:rsidR="00EE5F18">
        <w:rPr>
          <w:bCs/>
        </w:rPr>
        <w:t> médiím (tedy především k tisku)</w:t>
      </w:r>
      <w:r w:rsidR="006805B2" w:rsidRPr="006F0E01">
        <w:rPr>
          <w:bCs/>
        </w:rPr>
        <w:t xml:space="preserve"> nechceme brát na vědomí. Nejdůležitější z nich je, že každý </w:t>
      </w:r>
      <w:r w:rsidR="0073326A" w:rsidRPr="006F0E01">
        <w:rPr>
          <w:bCs/>
        </w:rPr>
        <w:t>člověk</w:t>
      </w:r>
      <w:r w:rsidR="006805B2" w:rsidRPr="006F0E01">
        <w:rPr>
          <w:bCs/>
        </w:rPr>
        <w:t xml:space="preserve"> má sklon noviny</w:t>
      </w:r>
      <w:r w:rsidR="00C37A6D" w:rsidRPr="006F0E01">
        <w:rPr>
          <w:bCs/>
        </w:rPr>
        <w:fldChar w:fldCharType="begin"/>
      </w:r>
      <w:r w:rsidR="00C37A6D" w:rsidRPr="006F0E01">
        <w:instrText xml:space="preserve"> XE "</w:instrText>
      </w:r>
      <w:r w:rsidR="00C37A6D" w:rsidRPr="006F0E01">
        <w:rPr>
          <w:bCs/>
        </w:rPr>
        <w:instrText>noviny</w:instrText>
      </w:r>
      <w:r w:rsidR="00C37A6D" w:rsidRPr="006F0E01">
        <w:instrText xml:space="preserve">" \f v </w:instrText>
      </w:r>
      <w:r w:rsidR="00C37A6D" w:rsidRPr="006F0E01">
        <w:rPr>
          <w:bCs/>
        </w:rPr>
        <w:fldChar w:fldCharType="end"/>
      </w:r>
      <w:r w:rsidR="006805B2" w:rsidRPr="006F0E01">
        <w:rPr>
          <w:bCs/>
        </w:rPr>
        <w:t xml:space="preserve"> posuzovat</w:t>
      </w:r>
      <w:r w:rsidR="0073326A" w:rsidRPr="006F0E01">
        <w:rPr>
          <w:bCs/>
        </w:rPr>
        <w:t xml:space="preserve"> </w:t>
      </w:r>
      <w:r w:rsidR="006805B2" w:rsidRPr="006F0E01">
        <w:rPr>
          <w:bCs/>
        </w:rPr>
        <w:t xml:space="preserve">podle toho, jak </w:t>
      </w:r>
      <w:r w:rsidR="0006660A" w:rsidRPr="006F0E01">
        <w:rPr>
          <w:bCs/>
        </w:rPr>
        <w:t>je v nich prezentován</w:t>
      </w:r>
      <w:r w:rsidR="0080520C">
        <w:rPr>
          <w:bCs/>
        </w:rPr>
        <w:t>a</w:t>
      </w:r>
      <w:r w:rsidR="0006660A" w:rsidRPr="006F0E01">
        <w:rPr>
          <w:bCs/>
        </w:rPr>
        <w:t xml:space="preserve"> ta část</w:t>
      </w:r>
      <w:r w:rsidR="006805B2" w:rsidRPr="006F0E01">
        <w:rPr>
          <w:bCs/>
        </w:rPr>
        <w:t xml:space="preserve"> zpravodajství, která se nás osobně dotýká. Případně </w:t>
      </w:r>
      <w:r w:rsidR="0006660A" w:rsidRPr="006F0E01">
        <w:rPr>
          <w:bCs/>
        </w:rPr>
        <w:t xml:space="preserve">jak noviny pracují s obsahem, </w:t>
      </w:r>
      <w:r w:rsidR="006805B2" w:rsidRPr="006F0E01">
        <w:rPr>
          <w:bCs/>
        </w:rPr>
        <w:t>kter</w:t>
      </w:r>
      <w:r w:rsidR="0006660A" w:rsidRPr="006F0E01">
        <w:rPr>
          <w:bCs/>
        </w:rPr>
        <w:t xml:space="preserve">ý </w:t>
      </w:r>
      <w:r w:rsidR="006805B2" w:rsidRPr="006F0E01">
        <w:rPr>
          <w:bCs/>
        </w:rPr>
        <w:t>se dotýká nás a našich přátel, což opět souvisí s významnými druhými.</w:t>
      </w:r>
      <w:r w:rsidR="0073326A" w:rsidRPr="006F0E01">
        <w:rPr>
          <w:bCs/>
        </w:rPr>
        <w:t xml:space="preserve"> Když noviny podají uspokojivý pohled o věcech, které podle našeho přesvědčení známe, nebudeme je kritizovat. </w:t>
      </w:r>
      <w:r w:rsidR="0006660A" w:rsidRPr="006F0E01">
        <w:rPr>
          <w:bCs/>
        </w:rPr>
        <w:t>Lippmann</w:t>
      </w:r>
      <w:r w:rsidR="00C37A6D" w:rsidRPr="006F0E01">
        <w:rPr>
          <w:bCs/>
        </w:rPr>
        <w:fldChar w:fldCharType="begin"/>
      </w:r>
      <w:r w:rsidR="00C37A6D" w:rsidRPr="006F0E01">
        <w:instrText xml:space="preserve"> XE "</w:instrText>
      </w:r>
      <w:r w:rsidR="00C37A6D" w:rsidRPr="006F0E01">
        <w:rPr>
          <w:bCs/>
        </w:rPr>
        <w:instrText>Lippmann, Walter</w:instrText>
      </w:r>
      <w:r w:rsidR="00C37A6D" w:rsidRPr="006F0E01">
        <w:instrText xml:space="preserve">" \f j </w:instrText>
      </w:r>
      <w:r w:rsidR="00C37A6D" w:rsidRPr="006F0E01">
        <w:rPr>
          <w:bCs/>
        </w:rPr>
        <w:fldChar w:fldCharType="end"/>
      </w:r>
      <w:r w:rsidR="0006660A" w:rsidRPr="006F0E01">
        <w:rPr>
          <w:bCs/>
        </w:rPr>
        <w:t xml:space="preserve"> předpokládá, že pokud se </w:t>
      </w:r>
      <w:r w:rsidR="0073326A" w:rsidRPr="006F0E01">
        <w:rPr>
          <w:bCs/>
        </w:rPr>
        <w:t>novinová verze událostí shoduje s</w:t>
      </w:r>
      <w:r w:rsidR="0006660A" w:rsidRPr="006F0E01">
        <w:rPr>
          <w:bCs/>
        </w:rPr>
        <w:t> </w:t>
      </w:r>
      <w:r w:rsidR="0073326A" w:rsidRPr="006F0E01">
        <w:rPr>
          <w:bCs/>
        </w:rPr>
        <w:t>názory</w:t>
      </w:r>
      <w:r w:rsidR="0006660A" w:rsidRPr="006F0E01">
        <w:rPr>
          <w:bCs/>
        </w:rPr>
        <w:t xml:space="preserve"> jejího čtenáře, je to dobrý předpoklad k výběru.</w:t>
      </w:r>
      <w:r w:rsidR="0073326A" w:rsidRPr="006F0E01">
        <w:rPr>
          <w:bCs/>
        </w:rPr>
        <w:t xml:space="preserve"> Většina lidí proto od novin neočekává odpovědnost z pozice obecného čtenáře, ale soudí podle vlastních zkušeností. (Lippmann</w:t>
      </w:r>
      <w:r w:rsidR="00C37A6D" w:rsidRPr="006F0E01">
        <w:rPr>
          <w:bCs/>
        </w:rPr>
        <w:fldChar w:fldCharType="begin"/>
      </w:r>
      <w:r w:rsidR="00C37A6D" w:rsidRPr="006F0E01">
        <w:instrText xml:space="preserve"> XE "</w:instrText>
      </w:r>
      <w:r w:rsidR="00C37A6D" w:rsidRPr="006F0E01">
        <w:rPr>
          <w:bCs/>
        </w:rPr>
        <w:instrText>Lippmann, Walter</w:instrText>
      </w:r>
      <w:r w:rsidR="00C37A6D" w:rsidRPr="006F0E01">
        <w:instrText>"</w:instrText>
      </w:r>
      <w:r w:rsidR="005C437B">
        <w:instrText xml:space="preserve"> \f j</w:instrText>
      </w:r>
      <w:r w:rsidR="00C37A6D" w:rsidRPr="006F0E01">
        <w:instrText xml:space="preserve"> </w:instrText>
      </w:r>
      <w:r w:rsidR="00C37A6D" w:rsidRPr="006F0E01">
        <w:rPr>
          <w:bCs/>
        </w:rPr>
        <w:fldChar w:fldCharType="end"/>
      </w:r>
      <w:r w:rsidR="0073326A" w:rsidRPr="006F0E01">
        <w:rPr>
          <w:bCs/>
        </w:rPr>
        <w:t xml:space="preserve"> 2015: 262–263).</w:t>
      </w:r>
    </w:p>
    <w:p w14:paraId="5E220F72" w14:textId="022EC82C" w:rsidR="00076E46" w:rsidRPr="006F0E01" w:rsidRDefault="00076E46" w:rsidP="00076E46">
      <w:pPr>
        <w:rPr>
          <w:bCs/>
        </w:rPr>
      </w:pPr>
      <w:r w:rsidRPr="006F0E01">
        <w:rPr>
          <w:bCs/>
        </w:rPr>
        <w:t xml:space="preserve">Díky přátelům a sdílení na </w:t>
      </w:r>
      <w:r w:rsidR="00C37A6D" w:rsidRPr="006F0E01">
        <w:rPr>
          <w:bCs/>
        </w:rPr>
        <w:t xml:space="preserve">SNS </w:t>
      </w:r>
      <w:r w:rsidRPr="006F0E01">
        <w:rPr>
          <w:bCs/>
        </w:rPr>
        <w:t>jsou lidé vystaven</w:t>
      </w:r>
      <w:r w:rsidR="008E66B3">
        <w:rPr>
          <w:bCs/>
        </w:rPr>
        <w:t>í</w:t>
      </w:r>
      <w:r w:rsidRPr="006F0E01">
        <w:rPr>
          <w:bCs/>
        </w:rPr>
        <w:t xml:space="preserve"> </w:t>
      </w:r>
      <w:r w:rsidR="00357DEC" w:rsidRPr="006F0E01">
        <w:rPr>
          <w:bCs/>
        </w:rPr>
        <w:t xml:space="preserve">různým typům </w:t>
      </w:r>
      <w:r w:rsidRPr="006F0E01">
        <w:rPr>
          <w:bCs/>
        </w:rPr>
        <w:t xml:space="preserve">informací, namísto toho, aby </w:t>
      </w:r>
      <w:r w:rsidR="0006660A" w:rsidRPr="006F0E01">
        <w:rPr>
          <w:bCs/>
        </w:rPr>
        <w:t>z pohledu selektivní expozice</w:t>
      </w:r>
      <w:r w:rsidR="00C37A6D" w:rsidRPr="006F0E01">
        <w:rPr>
          <w:bCs/>
        </w:rPr>
        <w:fldChar w:fldCharType="begin"/>
      </w:r>
      <w:r w:rsidR="00C37A6D" w:rsidRPr="006F0E01">
        <w:instrText xml:space="preserve"> XE "</w:instrText>
      </w:r>
      <w:r w:rsidR="00C37A6D" w:rsidRPr="006F0E01">
        <w:rPr>
          <w:bCs/>
        </w:rPr>
        <w:instrText>selektivní expozice</w:instrText>
      </w:r>
      <w:r w:rsidR="00C37A6D" w:rsidRPr="006F0E01">
        <w:instrText xml:space="preserve">" \f v </w:instrText>
      </w:r>
      <w:r w:rsidR="00C37A6D" w:rsidRPr="006F0E01">
        <w:rPr>
          <w:bCs/>
        </w:rPr>
        <w:fldChar w:fldCharType="end"/>
      </w:r>
      <w:r w:rsidR="0006660A" w:rsidRPr="006F0E01">
        <w:rPr>
          <w:bCs/>
        </w:rPr>
        <w:t xml:space="preserve"> </w:t>
      </w:r>
      <w:r w:rsidRPr="006F0E01">
        <w:rPr>
          <w:bCs/>
        </w:rPr>
        <w:t>konzumovali informace jen z ideologicky orientovaných médií</w:t>
      </w:r>
      <w:r w:rsidR="005E0727">
        <w:rPr>
          <w:bCs/>
        </w:rPr>
        <w:fldChar w:fldCharType="begin"/>
      </w:r>
      <w:r w:rsidR="005E0727">
        <w:instrText xml:space="preserve"> XE "</w:instrText>
      </w:r>
      <w:r w:rsidR="005E0727" w:rsidRPr="00610231">
        <w:rPr>
          <w:lang w:eastAsia="cs-CZ"/>
        </w:rPr>
        <w:instrText>média</w:instrText>
      </w:r>
      <w:r w:rsidR="005E0727">
        <w:instrText xml:space="preserve">" </w:instrText>
      </w:r>
      <w:r w:rsidR="005E0727">
        <w:rPr>
          <w:bCs/>
        </w:rPr>
        <w:fldChar w:fldCharType="end"/>
      </w:r>
      <w:r w:rsidR="00357DEC" w:rsidRPr="006F0E01">
        <w:rPr>
          <w:bCs/>
        </w:rPr>
        <w:t>.</w:t>
      </w:r>
      <w:r w:rsidRPr="006F0E01">
        <w:rPr>
          <w:bCs/>
        </w:rPr>
        <w:t xml:space="preserve"> </w:t>
      </w:r>
      <w:r w:rsidR="00357DEC" w:rsidRPr="006F0E01">
        <w:rPr>
          <w:bCs/>
        </w:rPr>
        <w:t>S</w:t>
      </w:r>
      <w:r w:rsidRPr="006F0E01">
        <w:rPr>
          <w:bCs/>
        </w:rPr>
        <w:t>ociální média</w:t>
      </w:r>
      <w:r w:rsidR="0063118E" w:rsidRPr="006F0E01">
        <w:rPr>
          <w:bCs/>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C37A6D" w:rsidRPr="006F0E01">
        <w:instrText xml:space="preserve">\f v </w:instrText>
      </w:r>
      <w:r w:rsidR="0063118E" w:rsidRPr="006F0E01">
        <w:rPr>
          <w:bCs/>
        </w:rPr>
        <w:fldChar w:fldCharType="end"/>
      </w:r>
      <w:r w:rsidRPr="006F0E01">
        <w:rPr>
          <w:bCs/>
        </w:rPr>
        <w:t xml:space="preserve"> je vystavují alespoň některým ideologicky průřezovým</w:t>
      </w:r>
      <w:r w:rsidR="00357DEC" w:rsidRPr="006F0E01">
        <w:rPr>
          <w:bCs/>
        </w:rPr>
        <w:t xml:space="preserve"> tématům</w:t>
      </w:r>
      <w:r w:rsidRPr="006F0E01">
        <w:rPr>
          <w:bCs/>
        </w:rPr>
        <w:t xml:space="preserve">. </w:t>
      </w:r>
      <w:r w:rsidR="00EF18E3" w:rsidRPr="006F0E01">
        <w:rPr>
          <w:bCs/>
        </w:rPr>
        <w:t xml:space="preserve">Španělský </w:t>
      </w:r>
      <w:r w:rsidRPr="006F0E01">
        <w:rPr>
          <w:bCs/>
        </w:rPr>
        <w:t xml:space="preserve">výzkum navíc ukazuje, že přátelé hrají důležitou roli, </w:t>
      </w:r>
      <w:r w:rsidR="00EF18E3" w:rsidRPr="006F0E01">
        <w:rPr>
          <w:bCs/>
        </w:rPr>
        <w:t xml:space="preserve">a to </w:t>
      </w:r>
      <w:r w:rsidRPr="006F0E01">
        <w:rPr>
          <w:bCs/>
        </w:rPr>
        <w:t>někdy víc</w:t>
      </w:r>
      <w:r w:rsidR="00EF18E3" w:rsidRPr="006F0E01">
        <w:rPr>
          <w:bCs/>
        </w:rPr>
        <w:t>e</w:t>
      </w:r>
      <w:r w:rsidRPr="006F0E01">
        <w:rPr>
          <w:bCs/>
        </w:rPr>
        <w:t xml:space="preserve"> než média, </w:t>
      </w:r>
      <w:r w:rsidR="00EF18E3" w:rsidRPr="006F0E01">
        <w:rPr>
          <w:bCs/>
        </w:rPr>
        <w:t>v tom, jakým informacím budou lidé vystavení a jak je budou konzumovat. (Masip</w:t>
      </w:r>
      <w:r w:rsidR="00F1322C" w:rsidRPr="006F0E01">
        <w:rPr>
          <w:bCs/>
        </w:rPr>
        <w:fldChar w:fldCharType="begin"/>
      </w:r>
      <w:r w:rsidR="00F1322C" w:rsidRPr="006F0E01">
        <w:instrText xml:space="preserve"> XE "</w:instrText>
      </w:r>
      <w:r w:rsidR="00F1322C" w:rsidRPr="006F0E01">
        <w:rPr>
          <w:szCs w:val="24"/>
        </w:rPr>
        <w:instrText>Masip, Pere</w:instrText>
      </w:r>
      <w:r w:rsidR="00F1322C" w:rsidRPr="006F0E01">
        <w:instrText xml:space="preserve">" </w:instrText>
      </w:r>
      <w:r w:rsidR="00C37A6D" w:rsidRPr="006F0E01">
        <w:instrText xml:space="preserve">\f j </w:instrText>
      </w:r>
      <w:r w:rsidR="00F1322C" w:rsidRPr="006F0E01">
        <w:rPr>
          <w:bCs/>
        </w:rPr>
        <w:fldChar w:fldCharType="end"/>
      </w:r>
      <w:r w:rsidR="008E66B3">
        <w:rPr>
          <w:bCs/>
        </w:rPr>
        <w:t> </w:t>
      </w:r>
      <w:r w:rsidR="00EF18E3" w:rsidRPr="006F0E01">
        <w:rPr>
          <w:bCs/>
        </w:rPr>
        <w:t>a</w:t>
      </w:r>
      <w:r w:rsidR="008E66B3">
        <w:rPr>
          <w:bCs/>
        </w:rPr>
        <w:t> </w:t>
      </w:r>
      <w:r w:rsidR="00EF18E3" w:rsidRPr="006F0E01">
        <w:rPr>
          <w:bCs/>
        </w:rPr>
        <w:t>kol. 2017:</w:t>
      </w:r>
      <w:r w:rsidR="000D4E24" w:rsidRPr="006F0E01">
        <w:rPr>
          <w:bCs/>
        </w:rPr>
        <w:t> </w:t>
      </w:r>
      <w:r w:rsidR="00EF18E3" w:rsidRPr="006F0E01">
        <w:rPr>
          <w:bCs/>
        </w:rPr>
        <w:t>12)</w:t>
      </w:r>
    </w:p>
    <w:p w14:paraId="2A990EB2" w14:textId="50187D84" w:rsidR="00960138" w:rsidRPr="006F0E01" w:rsidRDefault="00960138" w:rsidP="00076E46">
      <w:pPr>
        <w:rPr>
          <w:bCs/>
        </w:rPr>
      </w:pPr>
      <w:r w:rsidRPr="006F0E01">
        <w:rPr>
          <w:bCs/>
        </w:rPr>
        <w:t xml:space="preserve">Jakým způsobem si lidé </w:t>
      </w:r>
      <w:r w:rsidR="00C43923" w:rsidRPr="006F0E01">
        <w:rPr>
          <w:bCs/>
        </w:rPr>
        <w:t xml:space="preserve">ověřují </w:t>
      </w:r>
      <w:r w:rsidRPr="006F0E01">
        <w:rPr>
          <w:bCs/>
        </w:rPr>
        <w:t xml:space="preserve">množství informací, které se k nim denně dostávají nejen skrze </w:t>
      </w:r>
      <w:r w:rsidR="008E66B3">
        <w:rPr>
          <w:bCs/>
        </w:rPr>
        <w:t>SNS</w:t>
      </w:r>
      <w:r w:rsidR="00BD64D7" w:rsidRPr="006F0E01">
        <w:rPr>
          <w:bCs/>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C37A6D" w:rsidRPr="006F0E01">
        <w:instrText xml:space="preserve">\f v </w:instrText>
      </w:r>
      <w:r w:rsidR="00BD64D7" w:rsidRPr="006F0E01">
        <w:rPr>
          <w:bCs/>
        </w:rPr>
        <w:fldChar w:fldCharType="end"/>
      </w:r>
      <w:r w:rsidRPr="006F0E01">
        <w:rPr>
          <w:bCs/>
        </w:rPr>
        <w:t xml:space="preserve">, </w:t>
      </w:r>
      <w:r w:rsidR="00C43923" w:rsidRPr="006F0E01">
        <w:rPr>
          <w:bCs/>
        </w:rPr>
        <w:t>zkoumali v roce 2017 badatelé na univerzitě v Singapuru.</w:t>
      </w:r>
      <w:r w:rsidRPr="006F0E01">
        <w:rPr>
          <w:bCs/>
        </w:rPr>
        <w:t xml:space="preserve"> </w:t>
      </w:r>
      <w:r w:rsidR="00C43923" w:rsidRPr="006F0E01">
        <w:rPr>
          <w:bCs/>
        </w:rPr>
        <w:t xml:space="preserve">Podle jejich </w:t>
      </w:r>
      <w:r w:rsidR="0060711B" w:rsidRPr="006F0E01">
        <w:rPr>
          <w:bCs/>
        </w:rPr>
        <w:t xml:space="preserve">studie, ve které se zabývali také </w:t>
      </w:r>
      <w:r w:rsidR="00C43923" w:rsidRPr="006F0E01">
        <w:rPr>
          <w:bCs/>
        </w:rPr>
        <w:t>důvěrou</w:t>
      </w:r>
      <w:r w:rsidR="00C37A6D" w:rsidRPr="006F0E01">
        <w:rPr>
          <w:bCs/>
        </w:rPr>
        <w:fldChar w:fldCharType="begin"/>
      </w:r>
      <w:r w:rsidR="00C37A6D" w:rsidRPr="006F0E01">
        <w:instrText xml:space="preserve"> XE "</w:instrText>
      </w:r>
      <w:r w:rsidR="00C37A6D" w:rsidRPr="006F0E01">
        <w:rPr>
          <w:bCs/>
        </w:rPr>
        <w:instrText>důvěra</w:instrText>
      </w:r>
      <w:r w:rsidR="00C37A6D" w:rsidRPr="006F0E01">
        <w:instrText xml:space="preserve">" \f v </w:instrText>
      </w:r>
      <w:r w:rsidR="00C37A6D" w:rsidRPr="006F0E01">
        <w:rPr>
          <w:bCs/>
        </w:rPr>
        <w:fldChar w:fldCharType="end"/>
      </w:r>
      <w:r w:rsidR="00C43923" w:rsidRPr="006F0E01">
        <w:rPr>
          <w:bCs/>
        </w:rPr>
        <w:t xml:space="preserve"> v</w:t>
      </w:r>
      <w:r w:rsidR="0060711B" w:rsidRPr="006F0E01">
        <w:rPr>
          <w:bCs/>
        </w:rPr>
        <w:t> </w:t>
      </w:r>
      <w:r w:rsidR="00C43923" w:rsidRPr="006F0E01">
        <w:rPr>
          <w:bCs/>
        </w:rPr>
        <w:t>informace</w:t>
      </w:r>
      <w:r w:rsidR="0060711B" w:rsidRPr="006F0E01">
        <w:rPr>
          <w:bCs/>
        </w:rPr>
        <w:t>,</w:t>
      </w:r>
      <w:r w:rsidR="00C43923" w:rsidRPr="006F0E01">
        <w:rPr>
          <w:bCs/>
        </w:rPr>
        <w:t xml:space="preserve"> se lidé </w:t>
      </w:r>
      <w:r w:rsidRPr="006F0E01">
        <w:rPr>
          <w:bCs/>
        </w:rPr>
        <w:t xml:space="preserve">spoléhají na svůj vlastní úsudek o zdroji </w:t>
      </w:r>
      <w:r w:rsidR="00C43923" w:rsidRPr="006F0E01">
        <w:rPr>
          <w:bCs/>
        </w:rPr>
        <w:t>informace</w:t>
      </w:r>
      <w:r w:rsidRPr="006F0E01">
        <w:rPr>
          <w:bCs/>
        </w:rPr>
        <w:t xml:space="preserve"> a pokud </w:t>
      </w:r>
      <w:r w:rsidR="00C43923" w:rsidRPr="006F0E01">
        <w:rPr>
          <w:bCs/>
        </w:rPr>
        <w:t>si nejsou dostatečně jistí</w:t>
      </w:r>
      <w:r w:rsidRPr="006F0E01">
        <w:rPr>
          <w:bCs/>
        </w:rPr>
        <w:t xml:space="preserve">, </w:t>
      </w:r>
      <w:r w:rsidR="00C43923" w:rsidRPr="006F0E01">
        <w:rPr>
          <w:bCs/>
        </w:rPr>
        <w:t xml:space="preserve">obracejí </w:t>
      </w:r>
      <w:r w:rsidRPr="006F0E01">
        <w:rPr>
          <w:bCs/>
        </w:rPr>
        <w:t xml:space="preserve">se na </w:t>
      </w:r>
      <w:r w:rsidR="00C43923" w:rsidRPr="006F0E01">
        <w:rPr>
          <w:bCs/>
        </w:rPr>
        <w:t>„</w:t>
      </w:r>
      <w:r w:rsidRPr="006F0E01">
        <w:rPr>
          <w:bCs/>
        </w:rPr>
        <w:t>externí zdroje</w:t>
      </w:r>
      <w:r w:rsidR="00C43923" w:rsidRPr="006F0E01">
        <w:rPr>
          <w:bCs/>
        </w:rPr>
        <w:t>“</w:t>
      </w:r>
      <w:r w:rsidRPr="006F0E01">
        <w:rPr>
          <w:bCs/>
        </w:rPr>
        <w:t xml:space="preserve">, aby </w:t>
      </w:r>
      <w:r w:rsidR="00C43923" w:rsidRPr="006F0E01">
        <w:rPr>
          <w:bCs/>
        </w:rPr>
        <w:t xml:space="preserve">si </w:t>
      </w:r>
      <w:r w:rsidRPr="006F0E01">
        <w:rPr>
          <w:bCs/>
        </w:rPr>
        <w:t>ověřoval</w:t>
      </w:r>
      <w:r w:rsidR="00C43923" w:rsidRPr="006F0E01">
        <w:rPr>
          <w:bCs/>
        </w:rPr>
        <w:t>i</w:t>
      </w:r>
      <w:r w:rsidRPr="006F0E01">
        <w:rPr>
          <w:bCs/>
        </w:rPr>
        <w:t xml:space="preserve"> zprávy. </w:t>
      </w:r>
      <w:r w:rsidR="00C43923" w:rsidRPr="006F0E01">
        <w:rPr>
          <w:bCs/>
        </w:rPr>
        <w:t>Ověřování</w:t>
      </w:r>
      <w:r w:rsidR="00600474">
        <w:rPr>
          <w:bCs/>
        </w:rPr>
        <w:fldChar w:fldCharType="begin"/>
      </w:r>
      <w:r w:rsidR="00600474">
        <w:instrText xml:space="preserve"> XE "</w:instrText>
      </w:r>
      <w:r w:rsidR="00600474" w:rsidRPr="002F4FAC">
        <w:rPr>
          <w:bCs/>
        </w:rPr>
        <w:instrText>důvěra</w:instrText>
      </w:r>
      <w:r w:rsidR="00600474">
        <w:instrText xml:space="preserve">" \f v </w:instrText>
      </w:r>
      <w:r w:rsidR="00600474">
        <w:rPr>
          <w:bCs/>
        </w:rPr>
        <w:fldChar w:fldCharType="end"/>
      </w:r>
      <w:r w:rsidR="00C43923" w:rsidRPr="006F0E01">
        <w:rPr>
          <w:bCs/>
        </w:rPr>
        <w:t xml:space="preserve"> bylo také součástí procesu interakce s přáteli. S</w:t>
      </w:r>
      <w:r w:rsidRPr="006F0E01">
        <w:rPr>
          <w:bCs/>
        </w:rPr>
        <w:t xml:space="preserve">trategie </w:t>
      </w:r>
      <w:r w:rsidR="0060711B" w:rsidRPr="006F0E01">
        <w:rPr>
          <w:bCs/>
        </w:rPr>
        <w:t>ověřování</w:t>
      </w:r>
      <w:r w:rsidRPr="006F0E01">
        <w:rPr>
          <w:bCs/>
        </w:rPr>
        <w:t xml:space="preserve"> </w:t>
      </w:r>
      <w:r w:rsidR="00C43923" w:rsidRPr="006F0E01">
        <w:rPr>
          <w:bCs/>
        </w:rPr>
        <w:t xml:space="preserve">přitom mohly zahrnovat </w:t>
      </w:r>
      <w:r w:rsidRPr="006F0E01">
        <w:rPr>
          <w:bCs/>
        </w:rPr>
        <w:t xml:space="preserve">úmyslné hledání informací ze své sociální sféry nebo jiných institucionálních zdrojů. Alternativně </w:t>
      </w:r>
      <w:r w:rsidR="00C43923" w:rsidRPr="006F0E01">
        <w:rPr>
          <w:bCs/>
        </w:rPr>
        <w:t>mohlo</w:t>
      </w:r>
      <w:r w:rsidRPr="006F0E01">
        <w:rPr>
          <w:bCs/>
        </w:rPr>
        <w:t xml:space="preserve"> být ověř</w:t>
      </w:r>
      <w:r w:rsidR="00C43923" w:rsidRPr="006F0E01">
        <w:rPr>
          <w:bCs/>
        </w:rPr>
        <w:t xml:space="preserve">ování </w:t>
      </w:r>
      <w:r w:rsidRPr="006F0E01">
        <w:rPr>
          <w:bCs/>
        </w:rPr>
        <w:t xml:space="preserve">náhodné. </w:t>
      </w:r>
      <w:r w:rsidR="00C43923" w:rsidRPr="006F0E01">
        <w:rPr>
          <w:bCs/>
        </w:rPr>
        <w:t>(Tandoc</w:t>
      </w:r>
      <w:r w:rsidR="00B62725" w:rsidRPr="006F0E01">
        <w:rPr>
          <w:bCs/>
        </w:rPr>
        <w:fldChar w:fldCharType="begin"/>
      </w:r>
      <w:r w:rsidR="00B62725" w:rsidRPr="006F0E01">
        <w:instrText xml:space="preserve"> XE "</w:instrText>
      </w:r>
      <w:r w:rsidR="00B62725" w:rsidRPr="006F0E01">
        <w:rPr>
          <w:lang w:eastAsia="cs-CZ"/>
        </w:rPr>
        <w:instrText>Tandoc, Jr Edson C</w:instrText>
      </w:r>
      <w:r w:rsidR="00B62725" w:rsidRPr="006F0E01">
        <w:instrText xml:space="preserve">" </w:instrText>
      </w:r>
      <w:r w:rsidR="00284B3C" w:rsidRPr="006F0E01">
        <w:instrText xml:space="preserve">\f j </w:instrText>
      </w:r>
      <w:r w:rsidR="00B62725" w:rsidRPr="006F0E01">
        <w:rPr>
          <w:bCs/>
        </w:rPr>
        <w:fldChar w:fldCharType="end"/>
      </w:r>
      <w:r w:rsidR="00C43923" w:rsidRPr="006F0E01">
        <w:rPr>
          <w:bCs/>
        </w:rPr>
        <w:t xml:space="preserve"> a kol. 2017: 6)</w:t>
      </w:r>
    </w:p>
    <w:p w14:paraId="048A4D0A" w14:textId="458EC5A9" w:rsidR="000D4E24" w:rsidRPr="006F0E01" w:rsidRDefault="000D4E24" w:rsidP="00076E46">
      <w:pPr>
        <w:rPr>
          <w:bCs/>
        </w:rPr>
      </w:pPr>
      <w:r w:rsidRPr="006F0E01">
        <w:rPr>
          <w:bCs/>
        </w:rPr>
        <w:t>Podle britských badatelů</w:t>
      </w:r>
      <w:r w:rsidR="0060711B" w:rsidRPr="006F0E01">
        <w:rPr>
          <w:bCs/>
        </w:rPr>
        <w:t xml:space="preserve"> Alfred Hermida</w:t>
      </w:r>
      <w:r w:rsidR="002A73BB" w:rsidRPr="006F0E01">
        <w:rPr>
          <w:bCs/>
        </w:rPr>
        <w:fldChar w:fldCharType="begin"/>
      </w:r>
      <w:r w:rsidR="002A73BB" w:rsidRPr="006F0E01">
        <w:instrText xml:space="preserve"> XE "</w:instrText>
      </w:r>
      <w:r w:rsidR="002A73BB" w:rsidRPr="006F0E01">
        <w:rPr>
          <w:szCs w:val="24"/>
        </w:rPr>
        <w:instrText>Hermida, Alfred</w:instrText>
      </w:r>
      <w:r w:rsidR="002A73BB" w:rsidRPr="006F0E01">
        <w:instrText xml:space="preserve">" </w:instrText>
      </w:r>
      <w:r w:rsidR="00284B3C" w:rsidRPr="006F0E01">
        <w:instrText xml:space="preserve">\f j </w:instrText>
      </w:r>
      <w:r w:rsidR="002A73BB" w:rsidRPr="006F0E01">
        <w:rPr>
          <w:bCs/>
        </w:rPr>
        <w:fldChar w:fldCharType="end"/>
      </w:r>
      <w:r w:rsidR="0060711B" w:rsidRPr="006F0E01">
        <w:rPr>
          <w:bCs/>
        </w:rPr>
        <w:t>, Fred Fletcher, Daryll Korell a Donna Logan</w:t>
      </w:r>
      <w:r w:rsidRPr="006F0E01">
        <w:rPr>
          <w:bCs/>
        </w:rPr>
        <w:t xml:space="preserve"> zase uživatelé, kteří jsou ponořeni do sociálních médií</w:t>
      </w:r>
      <w:r w:rsidR="005E0727">
        <w:rPr>
          <w:bCs/>
        </w:rPr>
        <w:fldChar w:fldCharType="begin"/>
      </w:r>
      <w:r w:rsidR="005E0727">
        <w:instrText xml:space="preserve"> XE "</w:instrText>
      </w:r>
      <w:r w:rsidR="005E0727" w:rsidRPr="00610231">
        <w:rPr>
          <w:lang w:eastAsia="cs-CZ"/>
        </w:rPr>
        <w:instrText>média</w:instrText>
      </w:r>
      <w:r w:rsidR="005E0727">
        <w:instrText xml:space="preserve">" </w:instrText>
      </w:r>
      <w:r w:rsidR="005E0727">
        <w:rPr>
          <w:bCs/>
        </w:rPr>
        <w:fldChar w:fldCharType="end"/>
      </w:r>
      <w:r w:rsidRPr="006F0E01">
        <w:rPr>
          <w:bCs/>
        </w:rPr>
        <w:t>, budou pravděpodobně více otevřeni přijímání zpráv a informací prostřednictvím svých síťových kruhů, a to jak od vrstevníků, tak od novinářů. Tradiční funkce médií</w:t>
      </w:r>
      <w:r w:rsidR="005E0727">
        <w:rPr>
          <w:bCs/>
        </w:rPr>
        <w:fldChar w:fldCharType="begin"/>
      </w:r>
      <w:r w:rsidR="005E0727">
        <w:instrText xml:space="preserve"> XE "</w:instrText>
      </w:r>
      <w:r w:rsidR="005E0727" w:rsidRPr="00610231">
        <w:rPr>
          <w:lang w:eastAsia="cs-CZ"/>
        </w:rPr>
        <w:instrText>média</w:instrText>
      </w:r>
      <w:r w:rsidR="005E0727">
        <w:instrText xml:space="preserve">" </w:instrText>
      </w:r>
      <w:r w:rsidR="00600474">
        <w:instrText xml:space="preserve">\f v </w:instrText>
      </w:r>
      <w:r w:rsidR="005E0727">
        <w:rPr>
          <w:bCs/>
        </w:rPr>
        <w:fldChar w:fldCharType="end"/>
      </w:r>
      <w:r w:rsidRPr="006F0E01">
        <w:rPr>
          <w:bCs/>
        </w:rPr>
        <w:t xml:space="preserve"> se však podle nich oslabuje, jelikož významná část spotřebitelů zpráv se obrátila na rodinu, přátele a známé za účelem, aby </w:t>
      </w:r>
      <w:r w:rsidR="00AB69A9" w:rsidRPr="006F0E01">
        <w:rPr>
          <w:bCs/>
        </w:rPr>
        <w:t>j</w:t>
      </w:r>
      <w:r w:rsidRPr="006F0E01">
        <w:rPr>
          <w:bCs/>
        </w:rPr>
        <w:t>e tito významní druzí</w:t>
      </w:r>
      <w:r w:rsidR="009342AF" w:rsidRPr="006F0E01">
        <w:rPr>
          <w:bCs/>
        </w:rPr>
        <w:fldChar w:fldCharType="begin"/>
      </w:r>
      <w:r w:rsidR="009342AF" w:rsidRPr="006F0E01">
        <w:instrText xml:space="preserve"> XE "</w:instrText>
      </w:r>
      <w:r w:rsidR="009342AF" w:rsidRPr="006F0E01">
        <w:rPr>
          <w:szCs w:val="24"/>
        </w:rPr>
        <w:instrText>významní druzí</w:instrText>
      </w:r>
      <w:r w:rsidR="009342AF" w:rsidRPr="006F0E01">
        <w:instrText>"</w:instrText>
      </w:r>
      <w:r w:rsidR="00284B3C" w:rsidRPr="006F0E01">
        <w:instrText xml:space="preserve"> \f v </w:instrText>
      </w:r>
      <w:r w:rsidR="009342AF" w:rsidRPr="006F0E01">
        <w:instrText xml:space="preserve"> </w:instrText>
      </w:r>
      <w:r w:rsidR="009342AF" w:rsidRPr="006F0E01">
        <w:rPr>
          <w:bCs/>
        </w:rPr>
        <w:fldChar w:fldCharType="end"/>
      </w:r>
      <w:r w:rsidRPr="006F0E01">
        <w:rPr>
          <w:bCs/>
        </w:rPr>
        <w:t xml:space="preserve"> upozorňovali na zprávy, o</w:t>
      </w:r>
      <w:r w:rsidR="00206161" w:rsidRPr="006F0E01">
        <w:rPr>
          <w:bCs/>
        </w:rPr>
        <w:t> </w:t>
      </w:r>
      <w:r w:rsidRPr="006F0E01">
        <w:rPr>
          <w:bCs/>
        </w:rPr>
        <w:t xml:space="preserve">které by se měli zajímat. </w:t>
      </w:r>
      <w:r w:rsidRPr="006F0E01">
        <w:rPr>
          <w:bCs/>
          <w:i/>
        </w:rPr>
        <w:t xml:space="preserve">„Sociální kruh člověka tak podstatě přebírá </w:t>
      </w:r>
      <w:r w:rsidRPr="006F0E01">
        <w:rPr>
          <w:bCs/>
          <w:i/>
        </w:rPr>
        <w:lastRenderedPageBreak/>
        <w:t xml:space="preserve">úlohu zpravodaje, rozhoduje, zda je příběh, video nebo jiný obsah důležitý, zajímavý nebo zábavný, aby ho mohl doporučit“ </w:t>
      </w:r>
      <w:r w:rsidRPr="006F0E01">
        <w:rPr>
          <w:bCs/>
        </w:rPr>
        <w:t>(Hermida</w:t>
      </w:r>
      <w:r w:rsidR="002A73BB" w:rsidRPr="006F0E01">
        <w:rPr>
          <w:bCs/>
        </w:rPr>
        <w:fldChar w:fldCharType="begin"/>
      </w:r>
      <w:r w:rsidR="002A73BB" w:rsidRPr="006F0E01">
        <w:instrText xml:space="preserve"> XE "</w:instrText>
      </w:r>
      <w:r w:rsidR="002A73BB" w:rsidRPr="006F0E01">
        <w:rPr>
          <w:szCs w:val="24"/>
        </w:rPr>
        <w:instrText>Hermida, Alfred</w:instrText>
      </w:r>
      <w:r w:rsidR="002A73BB" w:rsidRPr="006F0E01">
        <w:instrText xml:space="preserve">" </w:instrText>
      </w:r>
      <w:r w:rsidR="00206161" w:rsidRPr="006F0E01">
        <w:instrText xml:space="preserve">\f j </w:instrText>
      </w:r>
      <w:r w:rsidR="002A73BB" w:rsidRPr="006F0E01">
        <w:rPr>
          <w:bCs/>
        </w:rPr>
        <w:fldChar w:fldCharType="end"/>
      </w:r>
      <w:r w:rsidRPr="006F0E01">
        <w:rPr>
          <w:bCs/>
        </w:rPr>
        <w:t xml:space="preserve"> a kol. 2012: 821)</w:t>
      </w:r>
    </w:p>
    <w:p w14:paraId="5B1499EF" w14:textId="60B10D3F" w:rsidR="00AF55F0" w:rsidRPr="006F0E01" w:rsidRDefault="004F20B8" w:rsidP="00076E46">
      <w:pPr>
        <w:rPr>
          <w:bCs/>
        </w:rPr>
      </w:pPr>
      <w:r w:rsidRPr="006F0E01">
        <w:rPr>
          <w:bCs/>
        </w:rPr>
        <w:t>Online s</w:t>
      </w:r>
      <w:r w:rsidR="000D4E24" w:rsidRPr="006F0E01">
        <w:rPr>
          <w:bCs/>
        </w:rPr>
        <w:t>ociální sítě</w:t>
      </w:r>
      <w:r w:rsidR="00206161" w:rsidRPr="006F0E01">
        <w:rPr>
          <w:bCs/>
        </w:rPr>
        <w:fldChar w:fldCharType="begin"/>
      </w:r>
      <w:r w:rsidR="00206161" w:rsidRPr="006F0E01">
        <w:instrText xml:space="preserve"> XE "</w:instrText>
      </w:r>
      <w:r w:rsidR="00600474">
        <w:rPr>
          <w:bCs/>
        </w:rPr>
        <w:instrText>o</w:instrText>
      </w:r>
      <w:r w:rsidR="00206161" w:rsidRPr="006F0E01">
        <w:rPr>
          <w:bCs/>
        </w:rPr>
        <w:instrText>nline sociální sítě</w:instrText>
      </w:r>
      <w:r w:rsidR="00206161" w:rsidRPr="006F0E01">
        <w:instrText xml:space="preserve">" \f v </w:instrText>
      </w:r>
      <w:r w:rsidR="00206161" w:rsidRPr="006F0E01">
        <w:rPr>
          <w:bCs/>
        </w:rPr>
        <w:fldChar w:fldCharType="end"/>
      </w:r>
      <w:r w:rsidR="000D4E24" w:rsidRPr="006F0E01">
        <w:rPr>
          <w:bCs/>
        </w:rPr>
        <w:t xml:space="preserve"> se </w:t>
      </w:r>
      <w:r w:rsidR="007A7F43" w:rsidRPr="006F0E01">
        <w:rPr>
          <w:bCs/>
        </w:rPr>
        <w:t xml:space="preserve">tak stávají prostorem </w:t>
      </w:r>
      <w:r w:rsidR="000D4E24" w:rsidRPr="006F0E01">
        <w:rPr>
          <w:bCs/>
        </w:rPr>
        <w:t>pro osobní výměnu</w:t>
      </w:r>
      <w:r w:rsidR="007A7F43" w:rsidRPr="006F0E01">
        <w:rPr>
          <w:bCs/>
        </w:rPr>
        <w:t>, s</w:t>
      </w:r>
      <w:r w:rsidR="000D4E24" w:rsidRPr="006F0E01">
        <w:rPr>
          <w:bCs/>
        </w:rPr>
        <w:t>távají se jedním z</w:t>
      </w:r>
      <w:r w:rsidRPr="006F0E01">
        <w:rPr>
          <w:bCs/>
        </w:rPr>
        <w:t> </w:t>
      </w:r>
      <w:r w:rsidR="000D4E24" w:rsidRPr="006F0E01">
        <w:rPr>
          <w:bCs/>
        </w:rPr>
        <w:t>médií</w:t>
      </w:r>
      <w:r w:rsidR="005E0727">
        <w:rPr>
          <w:bCs/>
        </w:rPr>
        <w:fldChar w:fldCharType="begin"/>
      </w:r>
      <w:r w:rsidR="005E0727">
        <w:instrText xml:space="preserve"> XE "</w:instrText>
      </w:r>
      <w:r w:rsidR="005E0727" w:rsidRPr="00610231">
        <w:rPr>
          <w:lang w:eastAsia="cs-CZ"/>
        </w:rPr>
        <w:instrText>média</w:instrText>
      </w:r>
      <w:r w:rsidR="005E0727">
        <w:instrText>"</w:instrText>
      </w:r>
      <w:r w:rsidR="00600474">
        <w:instrText>\f v</w:instrText>
      </w:r>
      <w:r w:rsidR="005E0727">
        <w:instrText xml:space="preserve"> </w:instrText>
      </w:r>
      <w:r w:rsidR="005E0727">
        <w:rPr>
          <w:bCs/>
        </w:rPr>
        <w:fldChar w:fldCharType="end"/>
      </w:r>
      <w:r w:rsidR="000D4E24" w:rsidRPr="006F0E01">
        <w:rPr>
          <w:bCs/>
        </w:rPr>
        <w:t xml:space="preserve"> pro sdílení a doporučování zpráv pro své vlastní účely.</w:t>
      </w:r>
      <w:r w:rsidR="007A7F43" w:rsidRPr="006F0E01">
        <w:rPr>
          <w:bCs/>
        </w:rPr>
        <w:t xml:space="preserve"> P</w:t>
      </w:r>
      <w:r w:rsidR="000D4E24" w:rsidRPr="006F0E01">
        <w:rPr>
          <w:bCs/>
        </w:rPr>
        <w:t xml:space="preserve">ublikum </w:t>
      </w:r>
      <w:r w:rsidR="007A7F43" w:rsidRPr="006F0E01">
        <w:rPr>
          <w:bCs/>
        </w:rPr>
        <w:t xml:space="preserve">však při procesu doporučování stále </w:t>
      </w:r>
      <w:r w:rsidR="000D4E24" w:rsidRPr="006F0E01">
        <w:rPr>
          <w:bCs/>
        </w:rPr>
        <w:t xml:space="preserve">dává přednost přijímání zpráv a odkazů od rodiny a přátel </w:t>
      </w:r>
      <w:r w:rsidR="007A7F43" w:rsidRPr="006F0E01">
        <w:rPr>
          <w:bCs/>
        </w:rPr>
        <w:t xml:space="preserve">více </w:t>
      </w:r>
      <w:r w:rsidR="000D4E24" w:rsidRPr="006F0E01">
        <w:rPr>
          <w:bCs/>
        </w:rPr>
        <w:t>než od novinářů.</w:t>
      </w:r>
      <w:r w:rsidR="007A7F43" w:rsidRPr="006F0E01">
        <w:rPr>
          <w:bCs/>
        </w:rPr>
        <w:t xml:space="preserve"> (Hermida</w:t>
      </w:r>
      <w:r w:rsidR="002A73BB" w:rsidRPr="006F0E01">
        <w:rPr>
          <w:bCs/>
        </w:rPr>
        <w:fldChar w:fldCharType="begin"/>
      </w:r>
      <w:r w:rsidR="002A73BB" w:rsidRPr="006F0E01">
        <w:instrText xml:space="preserve"> XE "</w:instrText>
      </w:r>
      <w:r w:rsidR="002A73BB" w:rsidRPr="006F0E01">
        <w:rPr>
          <w:szCs w:val="24"/>
        </w:rPr>
        <w:instrText>Hermida, Alfred</w:instrText>
      </w:r>
      <w:r w:rsidR="002A73BB" w:rsidRPr="006F0E01">
        <w:instrText xml:space="preserve">" </w:instrText>
      </w:r>
      <w:r w:rsidR="00A0180D">
        <w:instrText xml:space="preserve">\f j </w:instrText>
      </w:r>
      <w:r w:rsidR="002A73BB" w:rsidRPr="006F0E01">
        <w:rPr>
          <w:bCs/>
        </w:rPr>
        <w:fldChar w:fldCharType="end"/>
      </w:r>
      <w:r w:rsidR="007A7F43" w:rsidRPr="006F0E01">
        <w:rPr>
          <w:bCs/>
        </w:rPr>
        <w:t xml:space="preserve"> a kol. 2012: 821)</w:t>
      </w:r>
    </w:p>
    <w:p w14:paraId="1C786D4F" w14:textId="629E6899" w:rsidR="003F3428" w:rsidRPr="006F0E01" w:rsidRDefault="00AB69A9" w:rsidP="00423FB3">
      <w:pPr>
        <w:pStyle w:val="Nadpis3"/>
      </w:pPr>
      <w:bookmarkStart w:id="15" w:name="_Toc515246606"/>
      <w:r w:rsidRPr="006F0E01">
        <w:t xml:space="preserve">Skupiny </w:t>
      </w:r>
      <w:r w:rsidR="003F3428" w:rsidRPr="006F0E01">
        <w:t>významných druhých</w:t>
      </w:r>
      <w:bookmarkEnd w:id="15"/>
      <w:r w:rsidR="00BD64D7" w:rsidRPr="006F0E01">
        <w:fldChar w:fldCharType="begin"/>
      </w:r>
      <w:r w:rsidR="00BD64D7" w:rsidRPr="006F0E01">
        <w:instrText xml:space="preserve"> XE "významní druzí"</w:instrText>
      </w:r>
      <w:r w:rsidR="00284B3C" w:rsidRPr="006F0E01">
        <w:instrText xml:space="preserve"> \f v</w:instrText>
      </w:r>
      <w:r w:rsidR="00BD64D7" w:rsidRPr="006F0E01">
        <w:instrText xml:space="preserve"> </w:instrText>
      </w:r>
      <w:r w:rsidR="00BD64D7" w:rsidRPr="006F0E01">
        <w:fldChar w:fldCharType="end"/>
      </w:r>
    </w:p>
    <w:p w14:paraId="60248FFB" w14:textId="3339AEC4" w:rsidR="006A3C23" w:rsidRPr="006F0E01" w:rsidRDefault="00997764" w:rsidP="00C6493C">
      <w:pPr>
        <w:ind w:firstLine="0"/>
        <w:rPr>
          <w:bCs/>
        </w:rPr>
      </w:pPr>
      <w:r w:rsidRPr="006F0E01">
        <w:rPr>
          <w:bCs/>
        </w:rPr>
        <w:t xml:space="preserve">Podle zjištění </w:t>
      </w:r>
      <w:r w:rsidR="00D40E14" w:rsidRPr="006F0E01">
        <w:rPr>
          <w:bCs/>
        </w:rPr>
        <w:t>polské socioložky Izabela Ślęzak</w:t>
      </w:r>
      <w:r w:rsidR="00314FDA" w:rsidRPr="006F0E01">
        <w:rPr>
          <w:bCs/>
        </w:rPr>
        <w:fldChar w:fldCharType="begin"/>
      </w:r>
      <w:r w:rsidR="00314FDA" w:rsidRPr="006F0E01">
        <w:instrText xml:space="preserve"> XE "</w:instrText>
      </w:r>
      <w:r w:rsidR="00314FDA" w:rsidRPr="006F0E01">
        <w:rPr>
          <w:bCs/>
        </w:rPr>
        <w:instrText>Ślęzak, Izabela</w:instrText>
      </w:r>
      <w:r w:rsidR="00314FDA" w:rsidRPr="006F0E01">
        <w:instrText xml:space="preserve">" </w:instrText>
      </w:r>
      <w:r w:rsidR="00A0180D">
        <w:instrText xml:space="preserve">\f j </w:instrText>
      </w:r>
      <w:r w:rsidR="00314FDA" w:rsidRPr="006F0E01">
        <w:rPr>
          <w:bCs/>
        </w:rPr>
        <w:fldChar w:fldCharType="end"/>
      </w:r>
      <w:r w:rsidR="00D40E14" w:rsidRPr="006F0E01">
        <w:rPr>
          <w:bCs/>
        </w:rPr>
        <w:t xml:space="preserve"> z Lodžské univerzity, která se v letech 2007 až 2013 zabývala vlivem významných druhých</w:t>
      </w:r>
      <w:r w:rsidR="00BD64D7" w:rsidRPr="006F0E01">
        <w:rPr>
          <w:bCs/>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314FDA" w:rsidRPr="006F0E01">
        <w:instrText xml:space="preserve">\f v </w:instrText>
      </w:r>
      <w:r w:rsidR="00BD64D7" w:rsidRPr="006F0E01">
        <w:rPr>
          <w:bCs/>
        </w:rPr>
        <w:fldChar w:fldCharType="end"/>
      </w:r>
      <w:r w:rsidR="00D40E14" w:rsidRPr="006F0E01">
        <w:rPr>
          <w:bCs/>
        </w:rPr>
        <w:t xml:space="preserve"> u polských prostitutek, které se snažily vymanit ze své situace a vrátit se k normálnímu životu</w:t>
      </w:r>
      <w:r w:rsidR="004E4203" w:rsidRPr="006F0E01">
        <w:rPr>
          <w:bCs/>
        </w:rPr>
        <w:t>,</w:t>
      </w:r>
      <w:r w:rsidR="00D40E14" w:rsidRPr="006F0E01">
        <w:rPr>
          <w:bCs/>
        </w:rPr>
        <w:t xml:space="preserve"> </w:t>
      </w:r>
      <w:r w:rsidRPr="006F0E01">
        <w:rPr>
          <w:bCs/>
        </w:rPr>
        <w:t xml:space="preserve">lze významným druhým přiřknout určité charakteristiky a rozdělit je podle </w:t>
      </w:r>
      <w:r w:rsidR="008E66B3">
        <w:rPr>
          <w:bCs/>
        </w:rPr>
        <w:t>toho</w:t>
      </w:r>
      <w:r w:rsidRPr="006F0E01">
        <w:rPr>
          <w:bCs/>
        </w:rPr>
        <w:t xml:space="preserve"> do dvou skupin.</w:t>
      </w:r>
      <w:r w:rsidR="004B777F" w:rsidRPr="006F0E01">
        <w:rPr>
          <w:bCs/>
        </w:rPr>
        <w:t xml:space="preserve"> </w:t>
      </w:r>
      <w:r w:rsidR="00A60770" w:rsidRPr="006F0E01">
        <w:rPr>
          <w:bCs/>
        </w:rPr>
        <w:t>Ślęzak</w:t>
      </w:r>
      <w:r w:rsidR="00314FDA" w:rsidRPr="006F0E01">
        <w:rPr>
          <w:bCs/>
        </w:rPr>
        <w:fldChar w:fldCharType="begin"/>
      </w:r>
      <w:r w:rsidR="00314FDA" w:rsidRPr="006F0E01">
        <w:instrText xml:space="preserve"> XE "</w:instrText>
      </w:r>
      <w:r w:rsidR="00314FDA" w:rsidRPr="006F0E01">
        <w:rPr>
          <w:bCs/>
        </w:rPr>
        <w:instrText>Ślęzak, Izabela</w:instrText>
      </w:r>
      <w:r w:rsidR="00314FDA" w:rsidRPr="006F0E01">
        <w:instrText xml:space="preserve">" \f j </w:instrText>
      </w:r>
      <w:r w:rsidR="00314FDA" w:rsidRPr="006F0E01">
        <w:rPr>
          <w:bCs/>
        </w:rPr>
        <w:fldChar w:fldCharType="end"/>
      </w:r>
      <w:r w:rsidR="00A60770" w:rsidRPr="006F0E01">
        <w:rPr>
          <w:bCs/>
        </w:rPr>
        <w:t xml:space="preserve"> (2015: 137–138) odlišuje s</w:t>
      </w:r>
      <w:r w:rsidRPr="006F0E01">
        <w:rPr>
          <w:bCs/>
        </w:rPr>
        <w:t xml:space="preserve">kupinu </w:t>
      </w:r>
      <w:r w:rsidR="006A3C23" w:rsidRPr="006F0E01">
        <w:rPr>
          <w:bCs/>
          <w:i/>
        </w:rPr>
        <w:t>„intimních významných druhých</w:t>
      </w:r>
      <w:r w:rsidR="00BD64D7" w:rsidRPr="006F0E01">
        <w:rPr>
          <w:bCs/>
          <w:i/>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314FDA" w:rsidRPr="006F0E01">
        <w:instrText xml:space="preserve">\f v </w:instrText>
      </w:r>
      <w:r w:rsidR="00BD64D7" w:rsidRPr="006F0E01">
        <w:rPr>
          <w:bCs/>
          <w:i/>
        </w:rPr>
        <w:fldChar w:fldCharType="end"/>
      </w:r>
      <w:r w:rsidR="006A3C23" w:rsidRPr="006F0E01">
        <w:rPr>
          <w:bCs/>
        </w:rPr>
        <w:t>“</w:t>
      </w:r>
      <w:r w:rsidR="006A3C23" w:rsidRPr="006F0E01">
        <w:rPr>
          <w:rStyle w:val="Znakapoznpodarou"/>
          <w:bCs/>
        </w:rPr>
        <w:footnoteReference w:id="7"/>
      </w:r>
      <w:r w:rsidR="00A60770" w:rsidRPr="006F0E01">
        <w:rPr>
          <w:bCs/>
        </w:rPr>
        <w:t xml:space="preserve">, kterou </w:t>
      </w:r>
      <w:r w:rsidRPr="006F0E01">
        <w:rPr>
          <w:bCs/>
        </w:rPr>
        <w:t>tvoří významní druzí</w:t>
      </w:r>
      <w:r w:rsidR="009342AF" w:rsidRPr="006F0E01">
        <w:rPr>
          <w:bCs/>
        </w:rPr>
        <w:fldChar w:fldCharType="begin"/>
      </w:r>
      <w:r w:rsidR="009342AF" w:rsidRPr="006F0E01">
        <w:instrText xml:space="preserve"> XE "</w:instrText>
      </w:r>
      <w:r w:rsidR="009342AF" w:rsidRPr="006F0E01">
        <w:rPr>
          <w:szCs w:val="24"/>
        </w:rPr>
        <w:instrText>významní druzí</w:instrText>
      </w:r>
      <w:r w:rsidR="009342AF" w:rsidRPr="006F0E01">
        <w:instrText xml:space="preserve">" </w:instrText>
      </w:r>
      <w:r w:rsidR="009342AF" w:rsidRPr="006F0E01">
        <w:rPr>
          <w:bCs/>
        </w:rPr>
        <w:fldChar w:fldCharType="end"/>
      </w:r>
      <w:r w:rsidRPr="006F0E01">
        <w:rPr>
          <w:bCs/>
        </w:rPr>
        <w:t xml:space="preserve"> z okruhu rodiny jedince, známých a kamarádů. Tito lidé mají bezprostřední vliv na jedincův život, tvorbu jeho vlastní identity a socializaci</w:t>
      </w:r>
      <w:r w:rsidR="00A0180D">
        <w:rPr>
          <w:bCs/>
        </w:rPr>
        <w:fldChar w:fldCharType="begin"/>
      </w:r>
      <w:r w:rsidR="00A0180D">
        <w:instrText xml:space="preserve"> XE "</w:instrText>
      </w:r>
      <w:r w:rsidR="00A0180D" w:rsidRPr="00885AA0">
        <w:rPr>
          <w:bCs/>
        </w:rPr>
        <w:instrText>socializace</w:instrText>
      </w:r>
      <w:r w:rsidR="00A0180D">
        <w:instrText xml:space="preserve">" \f v </w:instrText>
      </w:r>
      <w:r w:rsidR="00A0180D">
        <w:rPr>
          <w:bCs/>
        </w:rPr>
        <w:fldChar w:fldCharType="end"/>
      </w:r>
      <w:r w:rsidRPr="006F0E01">
        <w:rPr>
          <w:bCs/>
        </w:rPr>
        <w:t>, a to nejen primární, ale také sekundární, která se děje po dobu celé délky života. U této skupiny je podstatné, že člověka nemusí ovlivňovat vždy jen nutně pozitivně, ale jejich vliv může na jedince působit spíše destruktivně.</w:t>
      </w:r>
    </w:p>
    <w:p w14:paraId="21362DC7" w14:textId="76902413" w:rsidR="00997764" w:rsidRPr="006F0E01" w:rsidRDefault="00997764" w:rsidP="00997764">
      <w:pPr>
        <w:rPr>
          <w:bCs/>
        </w:rPr>
      </w:pPr>
      <w:r w:rsidRPr="006F0E01">
        <w:rPr>
          <w:bCs/>
        </w:rPr>
        <w:t>Ślęzak</w:t>
      </w:r>
      <w:r w:rsidR="00314FDA" w:rsidRPr="006F0E01">
        <w:rPr>
          <w:bCs/>
        </w:rPr>
        <w:fldChar w:fldCharType="begin"/>
      </w:r>
      <w:r w:rsidR="00314FDA" w:rsidRPr="006F0E01">
        <w:instrText xml:space="preserve"> XE "</w:instrText>
      </w:r>
      <w:r w:rsidR="00314FDA" w:rsidRPr="006F0E01">
        <w:rPr>
          <w:bCs/>
        </w:rPr>
        <w:instrText>Ślęzak, Izabela</w:instrText>
      </w:r>
      <w:r w:rsidR="00314FDA" w:rsidRPr="006F0E01">
        <w:instrText xml:space="preserve">" </w:instrText>
      </w:r>
      <w:r w:rsidR="00A0180D">
        <w:instrText>\f j</w:instrText>
      </w:r>
      <w:r w:rsidR="000A5326">
        <w:instrText xml:space="preserve"> </w:instrText>
      </w:r>
      <w:r w:rsidR="00314FDA" w:rsidRPr="006F0E01">
        <w:rPr>
          <w:bCs/>
        </w:rPr>
        <w:fldChar w:fldCharType="end"/>
      </w:r>
      <w:r w:rsidRPr="006F0E01">
        <w:rPr>
          <w:bCs/>
        </w:rPr>
        <w:t xml:space="preserve"> vyčleňuje také druhou skupinu</w:t>
      </w:r>
      <w:r w:rsidR="00300BA5" w:rsidRPr="006F0E01">
        <w:rPr>
          <w:bCs/>
        </w:rPr>
        <w:t xml:space="preserve">, </w:t>
      </w:r>
      <w:r w:rsidR="004B777F" w:rsidRPr="006F0E01">
        <w:rPr>
          <w:bCs/>
        </w:rPr>
        <w:t>a to</w:t>
      </w:r>
      <w:r w:rsidRPr="006F0E01">
        <w:rPr>
          <w:bCs/>
        </w:rPr>
        <w:t xml:space="preserve"> </w:t>
      </w:r>
      <w:r w:rsidR="006A3C23" w:rsidRPr="006F0E01">
        <w:rPr>
          <w:bCs/>
          <w:i/>
        </w:rPr>
        <w:t>„organizační významné druhé</w:t>
      </w:r>
      <w:r w:rsidR="00B62725" w:rsidRPr="006F0E01">
        <w:rPr>
          <w:bCs/>
          <w:i/>
        </w:rPr>
        <w:fldChar w:fldCharType="begin"/>
      </w:r>
      <w:r w:rsidR="00B62725" w:rsidRPr="006F0E01">
        <w:instrText xml:space="preserve"> XE "</w:instrText>
      </w:r>
      <w:r w:rsidR="00B62725" w:rsidRPr="006F0E01">
        <w:rPr>
          <w:lang w:eastAsia="cs-CZ"/>
        </w:rPr>
        <w:instrText>významní druzí</w:instrText>
      </w:r>
      <w:r w:rsidR="00B62725" w:rsidRPr="006F0E01">
        <w:instrText xml:space="preserve">" </w:instrText>
      </w:r>
      <w:r w:rsidR="00A0180D">
        <w:instrText xml:space="preserve">\f v </w:instrText>
      </w:r>
      <w:r w:rsidR="00B62725" w:rsidRPr="006F0E01">
        <w:rPr>
          <w:bCs/>
          <w:i/>
        </w:rPr>
        <w:fldChar w:fldCharType="end"/>
      </w:r>
      <w:r w:rsidR="006A3C23" w:rsidRPr="006F0E01">
        <w:rPr>
          <w:bCs/>
          <w:i/>
        </w:rPr>
        <w:t>“</w:t>
      </w:r>
      <w:r w:rsidR="006A3C23" w:rsidRPr="006F0E01">
        <w:rPr>
          <w:rStyle w:val="Znakapoznpodarou"/>
          <w:bCs/>
        </w:rPr>
        <w:footnoteReference w:id="8"/>
      </w:r>
      <w:r w:rsidR="00A60770" w:rsidRPr="006F0E01">
        <w:rPr>
          <w:bCs/>
        </w:rPr>
        <w:t>, kam</w:t>
      </w:r>
      <w:r w:rsidRPr="006F0E01">
        <w:rPr>
          <w:bCs/>
        </w:rPr>
        <w:t xml:space="preserve"> patří kolegové v</w:t>
      </w:r>
      <w:r w:rsidR="006A3C23" w:rsidRPr="006F0E01">
        <w:rPr>
          <w:bCs/>
        </w:rPr>
        <w:t> </w:t>
      </w:r>
      <w:r w:rsidRPr="006F0E01">
        <w:rPr>
          <w:bCs/>
        </w:rPr>
        <w:t>práci a</w:t>
      </w:r>
      <w:r w:rsidR="00A60770" w:rsidRPr="006F0E01">
        <w:rPr>
          <w:bCs/>
        </w:rPr>
        <w:t> </w:t>
      </w:r>
      <w:r w:rsidRPr="006F0E01">
        <w:rPr>
          <w:bCs/>
        </w:rPr>
        <w:t>lidé, které potkáváme v různých situacích a jsme s nimi v kontaktu spíše omezenou dobu, která je vázaná na konkrétní aktivitu, ne po celý život. Nutno podotknout, že významným druhým se může stát prakticky kdokoli, kdo se buď nachází v</w:t>
      </w:r>
      <w:r w:rsidR="008E66B3">
        <w:rPr>
          <w:bCs/>
        </w:rPr>
        <w:t> </w:t>
      </w:r>
      <w:r w:rsidRPr="006F0E01">
        <w:rPr>
          <w:bCs/>
        </w:rPr>
        <w:t>životě</w:t>
      </w:r>
      <w:r w:rsidR="008E66B3">
        <w:rPr>
          <w:bCs/>
        </w:rPr>
        <w:t xml:space="preserve"> konkrétního jedince</w:t>
      </w:r>
      <w:r w:rsidRPr="006F0E01">
        <w:rPr>
          <w:bCs/>
        </w:rPr>
        <w:t xml:space="preserve">, nebo do něj vstoupí. </w:t>
      </w:r>
      <w:r w:rsidR="00A60770" w:rsidRPr="006F0E01">
        <w:rPr>
          <w:bCs/>
        </w:rPr>
        <w:t>(Ślezak 2015: 138)</w:t>
      </w:r>
    </w:p>
    <w:p w14:paraId="358009CE" w14:textId="5515F81A" w:rsidR="001A7252" w:rsidRPr="006F0E01" w:rsidRDefault="006805B2" w:rsidP="00EA00B2">
      <w:pPr>
        <w:rPr>
          <w:bCs/>
        </w:rPr>
      </w:pPr>
      <w:r w:rsidRPr="006F0E01">
        <w:rPr>
          <w:bCs/>
        </w:rPr>
        <w:t>Elizabeth Przybylinski</w:t>
      </w:r>
      <w:r w:rsidR="004348F7" w:rsidRPr="006F0E01">
        <w:rPr>
          <w:bCs/>
        </w:rPr>
        <w:fldChar w:fldCharType="begin"/>
      </w:r>
      <w:r w:rsidR="004348F7" w:rsidRPr="006F0E01">
        <w:instrText xml:space="preserve"> XE "</w:instrText>
      </w:r>
      <w:r w:rsidR="004348F7" w:rsidRPr="006F0E01">
        <w:rPr>
          <w:bCs/>
        </w:rPr>
        <w:instrText>Przybylinski, Elizabeth</w:instrText>
      </w:r>
      <w:r w:rsidR="004348F7" w:rsidRPr="006F0E01">
        <w:instrText>"</w:instrText>
      </w:r>
      <w:r w:rsidR="00A0180D">
        <w:instrText xml:space="preserve"> \f j</w:instrText>
      </w:r>
      <w:r w:rsidR="004348F7" w:rsidRPr="006F0E01">
        <w:instrText xml:space="preserve"> </w:instrText>
      </w:r>
      <w:r w:rsidR="004348F7" w:rsidRPr="006F0E01">
        <w:rPr>
          <w:bCs/>
        </w:rPr>
        <w:fldChar w:fldCharType="end"/>
      </w:r>
      <w:r w:rsidRPr="006F0E01">
        <w:rPr>
          <w:bCs/>
        </w:rPr>
        <w:t xml:space="preserve"> a Susan M. Andersen z New</w:t>
      </w:r>
      <w:r w:rsidR="00C65F57">
        <w:rPr>
          <w:bCs/>
        </w:rPr>
        <w:t xml:space="preserve"> York University, Department of </w:t>
      </w:r>
      <w:r w:rsidRPr="006F0E01">
        <w:rPr>
          <w:bCs/>
        </w:rPr>
        <w:t xml:space="preserve">Psychology hovoří o takzvaném transformačním procesu, kdy </w:t>
      </w:r>
      <w:r w:rsidR="008E66B3">
        <w:rPr>
          <w:bCs/>
        </w:rPr>
        <w:t xml:space="preserve">je </w:t>
      </w:r>
      <w:r w:rsidRPr="006F0E01">
        <w:rPr>
          <w:bCs/>
        </w:rPr>
        <w:t>nová osoba, se kterou člověk přichází do styku, posuzována podle významného druhého. Jinými slovy, noví lidé, kteří se objevují v okruhu člověka, jsou hodnocen</w:t>
      </w:r>
      <w:r w:rsidR="008E66B3">
        <w:rPr>
          <w:bCs/>
        </w:rPr>
        <w:t>í</w:t>
      </w:r>
      <w:r w:rsidRPr="006F0E01">
        <w:rPr>
          <w:bCs/>
        </w:rPr>
        <w:t xml:space="preserve"> podle stávajících významných druhých</w:t>
      </w:r>
      <w:r w:rsidR="00BD64D7" w:rsidRPr="006F0E01">
        <w:rPr>
          <w:bCs/>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A0180D">
        <w:instrText xml:space="preserve">\f v </w:instrText>
      </w:r>
      <w:r w:rsidR="00BD64D7" w:rsidRPr="006F0E01">
        <w:rPr>
          <w:bCs/>
        </w:rPr>
        <w:fldChar w:fldCharType="end"/>
      </w:r>
      <w:r w:rsidRPr="006F0E01">
        <w:rPr>
          <w:bCs/>
        </w:rPr>
        <w:t xml:space="preserve"> – především podle vztahů, respektive chování v mezilidských vztazích. Mezerou ve zkoumání je podle nich především to, že není jasné, jaké hodnoty a důvěra </w:t>
      </w:r>
      <w:r w:rsidR="00EA00B2" w:rsidRPr="006F0E01">
        <w:rPr>
          <w:bCs/>
        </w:rPr>
        <w:t xml:space="preserve">jsou </w:t>
      </w:r>
      <w:r w:rsidRPr="006F0E01">
        <w:rPr>
          <w:bCs/>
        </w:rPr>
        <w:t>sdíleny s významnými druhými v těchto vztazích, natož zda jsou tyto hodnoty sdíleny s novými osobami</w:t>
      </w:r>
      <w:r w:rsidRPr="006F0E01">
        <w:rPr>
          <w:bCs/>
          <w:i/>
        </w:rPr>
        <w:t xml:space="preserve"> </w:t>
      </w:r>
      <w:r w:rsidRPr="006F0E01">
        <w:rPr>
          <w:bCs/>
        </w:rPr>
        <w:t>(Przybylinski</w:t>
      </w:r>
      <w:r w:rsidR="004348F7" w:rsidRPr="006F0E01">
        <w:rPr>
          <w:bCs/>
        </w:rPr>
        <w:fldChar w:fldCharType="begin"/>
      </w:r>
      <w:r w:rsidR="004348F7" w:rsidRPr="006F0E01">
        <w:instrText xml:space="preserve"> XE "</w:instrText>
      </w:r>
      <w:r w:rsidR="004348F7" w:rsidRPr="006F0E01">
        <w:rPr>
          <w:bCs/>
        </w:rPr>
        <w:instrText>Przybylinski, Elizabeth</w:instrText>
      </w:r>
      <w:r w:rsidR="004348F7" w:rsidRPr="006F0E01">
        <w:instrText xml:space="preserve">" </w:instrText>
      </w:r>
      <w:r w:rsidR="004348F7" w:rsidRPr="006F0E01">
        <w:rPr>
          <w:bCs/>
        </w:rPr>
        <w:fldChar w:fldCharType="end"/>
      </w:r>
      <w:r w:rsidRPr="006F0E01">
        <w:rPr>
          <w:bCs/>
        </w:rPr>
        <w:t>, Andersen</w:t>
      </w:r>
      <w:r w:rsidR="008E66B3">
        <w:rPr>
          <w:bCs/>
        </w:rPr>
        <w:t> </w:t>
      </w:r>
      <w:r w:rsidRPr="006F0E01">
        <w:rPr>
          <w:bCs/>
        </w:rPr>
        <w:t>2015: 636).</w:t>
      </w:r>
    </w:p>
    <w:p w14:paraId="1BF28493" w14:textId="64F088F8" w:rsidR="007F783D" w:rsidRPr="006F0E01" w:rsidRDefault="004F20B8" w:rsidP="00EA00B2">
      <w:pPr>
        <w:rPr>
          <w:bCs/>
        </w:rPr>
      </w:pPr>
      <w:r w:rsidRPr="006F0E01">
        <w:rPr>
          <w:bCs/>
        </w:rPr>
        <w:lastRenderedPageBreak/>
        <w:t>Przyb</w:t>
      </w:r>
      <w:r w:rsidR="00F40304" w:rsidRPr="006F0E01">
        <w:rPr>
          <w:bCs/>
        </w:rPr>
        <w:t>yl</w:t>
      </w:r>
      <w:r w:rsidRPr="006F0E01">
        <w:rPr>
          <w:bCs/>
        </w:rPr>
        <w:t>inski</w:t>
      </w:r>
      <w:r w:rsidR="004348F7" w:rsidRPr="006F0E01">
        <w:rPr>
          <w:bCs/>
        </w:rPr>
        <w:fldChar w:fldCharType="begin"/>
      </w:r>
      <w:r w:rsidR="004348F7" w:rsidRPr="006F0E01">
        <w:instrText xml:space="preserve"> XE "</w:instrText>
      </w:r>
      <w:r w:rsidR="004348F7" w:rsidRPr="006F0E01">
        <w:rPr>
          <w:bCs/>
        </w:rPr>
        <w:instrText>Przybylinski, Elizabeth</w:instrText>
      </w:r>
      <w:r w:rsidR="004348F7" w:rsidRPr="006F0E01">
        <w:instrText xml:space="preserve">" </w:instrText>
      </w:r>
      <w:r w:rsidR="004348F7" w:rsidRPr="006F0E01">
        <w:rPr>
          <w:bCs/>
        </w:rPr>
        <w:fldChar w:fldCharType="end"/>
      </w:r>
      <w:r w:rsidRPr="006F0E01">
        <w:rPr>
          <w:bCs/>
        </w:rPr>
        <w:t xml:space="preserve"> a Andersen také</w:t>
      </w:r>
      <w:r w:rsidR="00095C74" w:rsidRPr="006F0E01">
        <w:rPr>
          <w:bCs/>
        </w:rPr>
        <w:t xml:space="preserve"> na základě jiných výzkumů předpoklád</w:t>
      </w:r>
      <w:r w:rsidRPr="006F0E01">
        <w:rPr>
          <w:bCs/>
        </w:rPr>
        <w:t>ají</w:t>
      </w:r>
      <w:r w:rsidR="00095C74" w:rsidRPr="006F0E01">
        <w:rPr>
          <w:bCs/>
        </w:rPr>
        <w:t>, že lidé mají ve svých názorech sklon k</w:t>
      </w:r>
      <w:r w:rsidR="000B4149" w:rsidRPr="006F0E01">
        <w:rPr>
          <w:bCs/>
        </w:rPr>
        <w:t> </w:t>
      </w:r>
      <w:r w:rsidR="00095C74" w:rsidRPr="006F0E01">
        <w:rPr>
          <w:bCs/>
        </w:rPr>
        <w:t xml:space="preserve">tomu, aby </w:t>
      </w:r>
      <w:r w:rsidR="00EA00B2" w:rsidRPr="006F0E01">
        <w:rPr>
          <w:bCs/>
        </w:rPr>
        <w:t xml:space="preserve">se </w:t>
      </w:r>
      <w:r w:rsidR="00095C74" w:rsidRPr="006F0E01">
        <w:rPr>
          <w:bCs/>
        </w:rPr>
        <w:t xml:space="preserve">vázali na existující světový pohled (např. Greenberg et al., 1997), nebo na světový názor, který </w:t>
      </w:r>
      <w:r w:rsidRPr="006F0E01">
        <w:rPr>
          <w:bCs/>
        </w:rPr>
        <w:t xml:space="preserve">pojímá za správný </w:t>
      </w:r>
      <w:r w:rsidR="00095C74" w:rsidRPr="006F0E01">
        <w:rPr>
          <w:bCs/>
        </w:rPr>
        <w:t>stávající sociální systém (Jost, Banaji &amp; Nosek, 2004</w:t>
      </w:r>
      <w:r w:rsidR="007F783D" w:rsidRPr="006F0E01">
        <w:rPr>
          <w:bCs/>
        </w:rPr>
        <w:t>)</w:t>
      </w:r>
      <w:r w:rsidR="00095C74" w:rsidRPr="006F0E01">
        <w:rPr>
          <w:bCs/>
        </w:rPr>
        <w:t>, viz také Heine a</w:t>
      </w:r>
      <w:r w:rsidR="000B4149" w:rsidRPr="006F0E01">
        <w:rPr>
          <w:bCs/>
        </w:rPr>
        <w:t> </w:t>
      </w:r>
      <w:r w:rsidR="00095C74" w:rsidRPr="006F0E01">
        <w:rPr>
          <w:bCs/>
        </w:rPr>
        <w:t xml:space="preserve">kol. s konceptem </w:t>
      </w:r>
      <w:r w:rsidR="00095C74" w:rsidRPr="006F0E01">
        <w:rPr>
          <w:bCs/>
          <w:i/>
        </w:rPr>
        <w:t>„faktické lhostejnosti“</w:t>
      </w:r>
      <w:r w:rsidR="00095C74" w:rsidRPr="006F0E01">
        <w:rPr>
          <w:rStyle w:val="Znakapoznpodarou"/>
          <w:bCs/>
        </w:rPr>
        <w:footnoteReference w:id="9"/>
      </w:r>
      <w:r w:rsidR="00095C74" w:rsidRPr="006F0E01">
        <w:rPr>
          <w:bCs/>
        </w:rPr>
        <w:t xml:space="preserve"> (</w:t>
      </w:r>
      <w:r w:rsidR="008E66B3">
        <w:rPr>
          <w:bCs/>
        </w:rPr>
        <w:t xml:space="preserve">in </w:t>
      </w:r>
      <w:r w:rsidR="00095C74" w:rsidRPr="006F0E01">
        <w:rPr>
          <w:bCs/>
        </w:rPr>
        <w:t>Bruner</w:t>
      </w:r>
      <w:r w:rsidR="00A0180D">
        <w:rPr>
          <w:bCs/>
        </w:rPr>
        <w:fldChar w:fldCharType="begin"/>
      </w:r>
      <w:r w:rsidR="00A0180D">
        <w:instrText xml:space="preserve"> XE "</w:instrText>
      </w:r>
      <w:r w:rsidR="00A0180D" w:rsidRPr="00600CB7">
        <w:rPr>
          <w:bCs/>
        </w:rPr>
        <w:instrText>Bruner, Jerome</w:instrText>
      </w:r>
      <w:r w:rsidR="00A0180D">
        <w:instrText xml:space="preserve">" \f j </w:instrText>
      </w:r>
      <w:r w:rsidR="00A0180D">
        <w:rPr>
          <w:bCs/>
        </w:rPr>
        <w:fldChar w:fldCharType="end"/>
      </w:r>
      <w:r w:rsidR="00095C74" w:rsidRPr="006F0E01">
        <w:rPr>
          <w:bCs/>
        </w:rPr>
        <w:t xml:space="preserve"> 1990:</w:t>
      </w:r>
      <w:r w:rsidR="008E66B3">
        <w:rPr>
          <w:bCs/>
        </w:rPr>
        <w:t> </w:t>
      </w:r>
      <w:r w:rsidR="00095C74" w:rsidRPr="006F0E01">
        <w:rPr>
          <w:bCs/>
        </w:rPr>
        <w:t>50).</w:t>
      </w:r>
      <w:r w:rsidR="00EC1038" w:rsidRPr="006F0E01">
        <w:rPr>
          <w:bCs/>
        </w:rPr>
        <w:t xml:space="preserve"> </w:t>
      </w:r>
      <w:r w:rsidR="006805B2" w:rsidRPr="006F0E01">
        <w:rPr>
          <w:bCs/>
        </w:rPr>
        <w:t>Kromě toho, významní druzí</w:t>
      </w:r>
      <w:r w:rsidR="009342AF" w:rsidRPr="006F0E01">
        <w:rPr>
          <w:bCs/>
        </w:rPr>
        <w:fldChar w:fldCharType="begin"/>
      </w:r>
      <w:r w:rsidR="009342AF" w:rsidRPr="006F0E01">
        <w:instrText xml:space="preserve"> XE "</w:instrText>
      </w:r>
      <w:r w:rsidR="009342AF" w:rsidRPr="006F0E01">
        <w:rPr>
          <w:szCs w:val="24"/>
        </w:rPr>
        <w:instrText>významní druzí</w:instrText>
      </w:r>
      <w:r w:rsidR="009342AF" w:rsidRPr="006F0E01">
        <w:instrText>"</w:instrText>
      </w:r>
      <w:r w:rsidR="00A0180D">
        <w:instrText xml:space="preserve"> \f v</w:instrText>
      </w:r>
      <w:r w:rsidR="009342AF" w:rsidRPr="006F0E01">
        <w:instrText xml:space="preserve"> </w:instrText>
      </w:r>
      <w:r w:rsidR="009342AF" w:rsidRPr="006F0E01">
        <w:rPr>
          <w:bCs/>
        </w:rPr>
        <w:fldChar w:fldCharType="end"/>
      </w:r>
      <w:r w:rsidR="006805B2" w:rsidRPr="006F0E01">
        <w:rPr>
          <w:bCs/>
        </w:rPr>
        <w:t xml:space="preserve"> mají </w:t>
      </w:r>
      <w:r w:rsidR="006805B2" w:rsidRPr="006F0E01">
        <w:rPr>
          <w:bCs/>
          <w:i/>
        </w:rPr>
        <w:t>„speciální emotivní a motivační hodnotu, přičemž sdílená realita je předpokladem základu vztahu“</w:t>
      </w:r>
      <w:r w:rsidR="006805B2" w:rsidRPr="006F0E01">
        <w:rPr>
          <w:rStyle w:val="Znakapoznpodarou"/>
          <w:bCs/>
          <w:i/>
        </w:rPr>
        <w:footnoteReference w:id="10"/>
      </w:r>
      <w:r w:rsidR="006805B2" w:rsidRPr="006F0E01">
        <w:rPr>
          <w:bCs/>
          <w:i/>
        </w:rPr>
        <w:t xml:space="preserve"> </w:t>
      </w:r>
      <w:r w:rsidR="006805B2" w:rsidRPr="006F0E01">
        <w:rPr>
          <w:bCs/>
        </w:rPr>
        <w:t>(Przybylinski</w:t>
      </w:r>
      <w:r w:rsidR="004348F7" w:rsidRPr="006F0E01">
        <w:rPr>
          <w:bCs/>
        </w:rPr>
        <w:fldChar w:fldCharType="begin"/>
      </w:r>
      <w:r w:rsidR="004348F7" w:rsidRPr="006F0E01">
        <w:instrText xml:space="preserve"> XE "</w:instrText>
      </w:r>
      <w:r w:rsidR="004348F7" w:rsidRPr="006F0E01">
        <w:rPr>
          <w:bCs/>
        </w:rPr>
        <w:instrText>Przybylinski, Elizabeth</w:instrText>
      </w:r>
      <w:r w:rsidR="004348F7" w:rsidRPr="006F0E01">
        <w:instrText xml:space="preserve">" </w:instrText>
      </w:r>
      <w:r w:rsidR="00A0180D">
        <w:instrText xml:space="preserve">\f j </w:instrText>
      </w:r>
      <w:r w:rsidR="004348F7" w:rsidRPr="006F0E01">
        <w:rPr>
          <w:bCs/>
        </w:rPr>
        <w:fldChar w:fldCharType="end"/>
      </w:r>
      <w:r w:rsidR="006805B2" w:rsidRPr="006F0E01">
        <w:rPr>
          <w:bCs/>
        </w:rPr>
        <w:t>, Andersen 2015: 639).</w:t>
      </w:r>
    </w:p>
    <w:p w14:paraId="34125E27" w14:textId="39BC7735" w:rsidR="00485A14" w:rsidRPr="006F0E01" w:rsidRDefault="007F783D" w:rsidP="00AF55F0">
      <w:pPr>
        <w:rPr>
          <w:bCs/>
        </w:rPr>
      </w:pPr>
      <w:r w:rsidRPr="006F0E01">
        <w:rPr>
          <w:bCs/>
        </w:rPr>
        <w:t xml:space="preserve">Tendence vázat se na takzvaný </w:t>
      </w:r>
      <w:r w:rsidRPr="006F0E01">
        <w:rPr>
          <w:bCs/>
          <w:i/>
        </w:rPr>
        <w:t>světový názor</w:t>
      </w:r>
      <w:r w:rsidRPr="006F0E01">
        <w:rPr>
          <w:rStyle w:val="Znakapoznpodarou"/>
          <w:bCs/>
        </w:rPr>
        <w:footnoteReference w:id="11"/>
      </w:r>
      <w:r w:rsidRPr="006F0E01">
        <w:rPr>
          <w:bCs/>
        </w:rPr>
        <w:t xml:space="preserve"> může do jisté míry také souviset s rozsáhlejší teorií veřejného mínění 70. let 20. století, a to s</w:t>
      </w:r>
      <w:r w:rsidR="00F57E3D" w:rsidRPr="006F0E01">
        <w:rPr>
          <w:bCs/>
        </w:rPr>
        <w:t>e</w:t>
      </w:r>
      <w:r w:rsidRPr="006F0E01">
        <w:rPr>
          <w:bCs/>
        </w:rPr>
        <w:t xml:space="preserve"> </w:t>
      </w:r>
      <w:r w:rsidRPr="008E66B3">
        <w:rPr>
          <w:bCs/>
          <w:i/>
        </w:rPr>
        <w:t>spirálou mlčení</w:t>
      </w:r>
      <w:r w:rsidR="00A0180D">
        <w:rPr>
          <w:bCs/>
        </w:rPr>
        <w:fldChar w:fldCharType="begin"/>
      </w:r>
      <w:r w:rsidR="00A0180D">
        <w:instrText xml:space="preserve"> XE "</w:instrText>
      </w:r>
      <w:r w:rsidR="00A0180D" w:rsidRPr="008D2612">
        <w:rPr>
          <w:bCs/>
        </w:rPr>
        <w:instrText>spirála mlčení</w:instrText>
      </w:r>
      <w:r w:rsidR="00A0180D">
        <w:instrText>" \f v</w:instrText>
      </w:r>
      <w:r w:rsidR="000A5326">
        <w:instrText xml:space="preserve"> </w:instrText>
      </w:r>
      <w:r w:rsidR="00A0180D">
        <w:rPr>
          <w:bCs/>
        </w:rPr>
        <w:fldChar w:fldCharType="end"/>
      </w:r>
      <w:r w:rsidRPr="006F0E01">
        <w:rPr>
          <w:bCs/>
        </w:rPr>
        <w:t>.</w:t>
      </w:r>
      <w:r w:rsidR="00F57E3D" w:rsidRPr="006F0E01">
        <w:rPr>
          <w:bCs/>
        </w:rPr>
        <w:t xml:space="preserve"> Jedněmi z jejích čtyř prvků jsou v</w:t>
      </w:r>
      <w:r w:rsidRPr="006F0E01">
        <w:rPr>
          <w:bCs/>
        </w:rPr>
        <w:t>edle masových médií</w:t>
      </w:r>
      <w:r w:rsidR="005E0727">
        <w:rPr>
          <w:bCs/>
        </w:rPr>
        <w:fldChar w:fldCharType="begin"/>
      </w:r>
      <w:r w:rsidR="005E0727">
        <w:instrText xml:space="preserve"> XE "</w:instrText>
      </w:r>
      <w:r w:rsidR="005E0727" w:rsidRPr="00610231">
        <w:rPr>
          <w:lang w:eastAsia="cs-CZ"/>
        </w:rPr>
        <w:instrText>média</w:instrText>
      </w:r>
      <w:r w:rsidR="005E0727">
        <w:instrText xml:space="preserve">" </w:instrText>
      </w:r>
      <w:r w:rsidR="00A0180D">
        <w:instrText xml:space="preserve">\f v </w:instrText>
      </w:r>
      <w:r w:rsidR="005E0727">
        <w:rPr>
          <w:bCs/>
        </w:rPr>
        <w:fldChar w:fldCharType="end"/>
      </w:r>
      <w:r w:rsidRPr="006F0E01">
        <w:rPr>
          <w:bCs/>
        </w:rPr>
        <w:t xml:space="preserve"> také interpersonální komunikace</w:t>
      </w:r>
      <w:r w:rsidR="0063118E" w:rsidRPr="006F0E01">
        <w:rPr>
          <w:bCs/>
        </w:rPr>
        <w:fldChar w:fldCharType="begin"/>
      </w:r>
      <w:r w:rsidR="0063118E" w:rsidRPr="006F0E01">
        <w:instrText xml:space="preserve"> XE "</w:instrText>
      </w:r>
      <w:r w:rsidR="0063118E" w:rsidRPr="006F0E01">
        <w:rPr>
          <w:bCs/>
        </w:rPr>
        <w:instrText>komunikace</w:instrText>
      </w:r>
      <w:r w:rsidR="0063118E" w:rsidRPr="006F0E01">
        <w:instrText xml:space="preserve">" </w:instrText>
      </w:r>
      <w:r w:rsidR="00A0180D">
        <w:instrText xml:space="preserve">\f v </w:instrText>
      </w:r>
      <w:r w:rsidR="0063118E" w:rsidRPr="006F0E01">
        <w:rPr>
          <w:bCs/>
        </w:rPr>
        <w:fldChar w:fldCharType="end"/>
      </w:r>
      <w:r w:rsidRPr="006F0E01">
        <w:rPr>
          <w:bCs/>
        </w:rPr>
        <w:t>, sociální vazby a individuální vyjadřování názorů. Teorie do jisté míry předpokládá, že „</w:t>
      </w:r>
      <w:r w:rsidRPr="006F0E01">
        <w:rPr>
          <w:bCs/>
          <w:i/>
        </w:rPr>
        <w:t xml:space="preserve">mnozí lidé ve snaze vyhnout se izolaci v důležitých veřejných záležitostech se nechají vést dominantním společenským názorem“ </w:t>
      </w:r>
      <w:r w:rsidRPr="006F0E01">
        <w:rPr>
          <w:bCs/>
        </w:rPr>
        <w:t>(McQuail</w:t>
      </w:r>
      <w:r w:rsidR="0063118E" w:rsidRPr="006F0E01">
        <w:rPr>
          <w:bCs/>
        </w:rPr>
        <w:fldChar w:fldCharType="begin"/>
      </w:r>
      <w:r w:rsidR="0063118E" w:rsidRPr="006F0E01">
        <w:instrText xml:space="preserve"> XE "</w:instrText>
      </w:r>
      <w:r w:rsidR="0063118E" w:rsidRPr="006F0E01">
        <w:rPr>
          <w:lang w:eastAsia="cs-CZ"/>
        </w:rPr>
        <w:instrText>McQuail</w:instrText>
      </w:r>
      <w:r w:rsidR="00A0180D">
        <w:rPr>
          <w:lang w:eastAsia="cs-CZ"/>
        </w:rPr>
        <w:instrText>, Denis</w:instrText>
      </w:r>
      <w:r w:rsidR="0063118E" w:rsidRPr="006F0E01">
        <w:instrText xml:space="preserve">" </w:instrText>
      </w:r>
      <w:r w:rsidR="00A0180D">
        <w:instrText xml:space="preserve">\f </w:instrText>
      </w:r>
      <w:r w:rsidR="000A5326">
        <w:instrText>j</w:instrText>
      </w:r>
      <w:r w:rsidR="00A0180D">
        <w:instrText xml:space="preserve"> </w:instrText>
      </w:r>
      <w:r w:rsidR="0063118E" w:rsidRPr="006F0E01">
        <w:rPr>
          <w:bCs/>
        </w:rPr>
        <w:fldChar w:fldCharType="end"/>
      </w:r>
      <w:r w:rsidRPr="006F0E01">
        <w:rPr>
          <w:bCs/>
        </w:rPr>
        <w:t xml:space="preserve"> </w:t>
      </w:r>
      <w:r w:rsidR="00E30DBB" w:rsidRPr="006F0E01">
        <w:rPr>
          <w:bCs/>
        </w:rPr>
        <w:t xml:space="preserve">2009: </w:t>
      </w:r>
      <w:r w:rsidR="00766337" w:rsidRPr="006F0E01">
        <w:rPr>
          <w:bCs/>
        </w:rPr>
        <w:t>534–535). Výsledkem je pak to, že pokud lidé cítí, že jejich názory jsou menšinové, mají tendenci je skrývat. Naopak názory vnímané jako dominantní získávají díky efektu spirály ještě silnější pozice. (McQuail</w:t>
      </w:r>
      <w:r w:rsidR="000A5326">
        <w:rPr>
          <w:bCs/>
        </w:rPr>
        <w:fldChar w:fldCharType="begin"/>
      </w:r>
      <w:r w:rsidR="000A5326">
        <w:instrText xml:space="preserve"> XE "</w:instrText>
      </w:r>
      <w:r w:rsidR="000A5326" w:rsidRPr="0086680F">
        <w:rPr>
          <w:bCs/>
        </w:rPr>
        <w:instrText>McQuail, Denis</w:instrText>
      </w:r>
      <w:r w:rsidR="000A5326">
        <w:instrText xml:space="preserve">" \f j </w:instrText>
      </w:r>
      <w:r w:rsidR="000A5326">
        <w:rPr>
          <w:bCs/>
        </w:rPr>
        <w:fldChar w:fldCharType="end"/>
      </w:r>
      <w:r w:rsidR="00766337" w:rsidRPr="006F0E01">
        <w:rPr>
          <w:bCs/>
        </w:rPr>
        <w:t xml:space="preserve"> 2009: 535)</w:t>
      </w:r>
    </w:p>
    <w:p w14:paraId="73074638" w14:textId="77777777" w:rsidR="00360D30" w:rsidRPr="006F0E01" w:rsidRDefault="00360D30">
      <w:pPr>
        <w:jc w:val="left"/>
        <w:rPr>
          <w:bCs/>
        </w:rPr>
      </w:pPr>
      <w:r w:rsidRPr="006F0E01">
        <w:rPr>
          <w:bCs/>
        </w:rPr>
        <w:br w:type="page"/>
      </w:r>
    </w:p>
    <w:p w14:paraId="0A534EB6" w14:textId="77777777" w:rsidR="0053019D" w:rsidRPr="006F0E01" w:rsidRDefault="0053019D" w:rsidP="0053019D">
      <w:pPr>
        <w:pStyle w:val="Nadpis1"/>
        <w:spacing w:after="120"/>
        <w:ind w:left="431" w:hanging="431"/>
        <w:rPr>
          <w:b/>
          <w:caps/>
          <w:sz w:val="28"/>
        </w:rPr>
      </w:pPr>
      <w:bookmarkStart w:id="16" w:name="_Toc511602725"/>
      <w:bookmarkStart w:id="17" w:name="_Toc515246607"/>
      <w:bookmarkStart w:id="18" w:name="_Hlk510476813"/>
      <w:bookmarkStart w:id="19" w:name="_Hlk511051135"/>
      <w:r w:rsidRPr="006F0E01">
        <w:rPr>
          <w:b/>
          <w:caps/>
          <w:sz w:val="28"/>
        </w:rPr>
        <w:lastRenderedPageBreak/>
        <w:t>Metodologická část</w:t>
      </w:r>
      <w:bookmarkEnd w:id="16"/>
      <w:bookmarkEnd w:id="17"/>
    </w:p>
    <w:p w14:paraId="38FF4CE5" w14:textId="77777777" w:rsidR="0053019D" w:rsidRPr="006F0E01" w:rsidRDefault="0053019D" w:rsidP="0053019D">
      <w:pPr>
        <w:pStyle w:val="Nadpis2"/>
      </w:pPr>
      <w:bookmarkStart w:id="20" w:name="_Toc511602726"/>
      <w:bookmarkStart w:id="21" w:name="_Toc515246608"/>
      <w:r w:rsidRPr="006F0E01">
        <w:t>Teoretický problém</w:t>
      </w:r>
      <w:bookmarkEnd w:id="20"/>
      <w:bookmarkEnd w:id="21"/>
    </w:p>
    <w:p w14:paraId="6C8E5F27" w14:textId="7014F06B" w:rsidR="0053019D" w:rsidRPr="006F0E01" w:rsidRDefault="0053019D" w:rsidP="007D4056">
      <w:pPr>
        <w:rPr>
          <w:szCs w:val="24"/>
          <w:lang w:eastAsia="cs-CZ"/>
        </w:rPr>
      </w:pPr>
      <w:r w:rsidRPr="006F0E01">
        <w:rPr>
          <w:szCs w:val="24"/>
          <w:lang w:eastAsia="cs-CZ"/>
        </w:rPr>
        <w:t>V dnešní době existuje nepřeberné množství kanálů a zdrojů informací</w:t>
      </w:r>
      <w:r w:rsidR="007E1816">
        <w:rPr>
          <w:szCs w:val="24"/>
          <w:lang w:eastAsia="cs-CZ"/>
        </w:rPr>
        <w:fldChar w:fldCharType="begin"/>
      </w:r>
      <w:r w:rsidR="007E1816">
        <w:instrText xml:space="preserve"> XE "</w:instrText>
      </w:r>
      <w:r w:rsidR="007E1816" w:rsidRPr="00563199">
        <w:rPr>
          <w:szCs w:val="24"/>
          <w:lang w:eastAsia="cs-CZ"/>
        </w:rPr>
        <w:instrText>informační přesycenost</w:instrText>
      </w:r>
      <w:r w:rsidR="007E1816">
        <w:instrText xml:space="preserve">" \f v </w:instrText>
      </w:r>
      <w:r w:rsidR="007E1816">
        <w:rPr>
          <w:szCs w:val="24"/>
          <w:lang w:eastAsia="cs-CZ"/>
        </w:rPr>
        <w:fldChar w:fldCharType="end"/>
      </w:r>
      <w:r w:rsidRPr="006F0E01">
        <w:rPr>
          <w:szCs w:val="24"/>
          <w:lang w:eastAsia="cs-CZ"/>
        </w:rPr>
        <w:t xml:space="preserve"> a při stále se technologicky proměňujícím mediálním systému</w:t>
      </w:r>
      <w:r w:rsidR="007E1816">
        <w:rPr>
          <w:szCs w:val="24"/>
          <w:lang w:eastAsia="cs-CZ"/>
        </w:rPr>
        <w:fldChar w:fldCharType="begin"/>
      </w:r>
      <w:r w:rsidR="007E1816">
        <w:instrText xml:space="preserve"> XE "</w:instrText>
      </w:r>
      <w:r w:rsidR="007E1816" w:rsidRPr="00FF2B29">
        <w:rPr>
          <w:szCs w:val="24"/>
          <w:lang w:eastAsia="cs-CZ"/>
        </w:rPr>
        <w:instrText>technologie</w:instrText>
      </w:r>
      <w:r w:rsidR="007E1816">
        <w:instrText xml:space="preserve">" \f v </w:instrText>
      </w:r>
      <w:r w:rsidR="007E1816">
        <w:rPr>
          <w:szCs w:val="24"/>
          <w:lang w:eastAsia="cs-CZ"/>
        </w:rPr>
        <w:fldChar w:fldCharType="end"/>
      </w:r>
      <w:r w:rsidR="00024589" w:rsidRPr="006F0E01">
        <w:rPr>
          <w:szCs w:val="24"/>
          <w:lang w:eastAsia="cs-CZ"/>
        </w:rPr>
        <w:t xml:space="preserve"> vzrůstá role </w:t>
      </w:r>
      <w:r w:rsidR="00CA7B35" w:rsidRPr="006F0E01">
        <w:rPr>
          <w:szCs w:val="24"/>
          <w:lang w:eastAsia="cs-CZ"/>
        </w:rPr>
        <w:t>různých lidi</w:t>
      </w:r>
      <w:r w:rsidR="00024589" w:rsidRPr="006F0E01">
        <w:rPr>
          <w:szCs w:val="24"/>
          <w:lang w:eastAsia="cs-CZ"/>
        </w:rPr>
        <w:t xml:space="preserve">, </w:t>
      </w:r>
      <w:r w:rsidR="00CA7B35" w:rsidRPr="006F0E01">
        <w:rPr>
          <w:szCs w:val="24"/>
          <w:lang w:eastAsia="cs-CZ"/>
        </w:rPr>
        <w:t xml:space="preserve">kteří </w:t>
      </w:r>
      <w:r w:rsidRPr="006F0E01">
        <w:rPr>
          <w:szCs w:val="24"/>
          <w:lang w:eastAsia="cs-CZ"/>
        </w:rPr>
        <w:t>se v tomto systému pohybuj</w:t>
      </w:r>
      <w:r w:rsidR="00CA7B35" w:rsidRPr="006F0E01">
        <w:rPr>
          <w:szCs w:val="24"/>
          <w:lang w:eastAsia="cs-CZ"/>
        </w:rPr>
        <w:t>í</w:t>
      </w:r>
      <w:r w:rsidRPr="006F0E01">
        <w:rPr>
          <w:szCs w:val="24"/>
          <w:lang w:eastAsia="cs-CZ"/>
        </w:rPr>
        <w:t xml:space="preserve"> a svým chováním </w:t>
      </w:r>
      <w:r w:rsidR="00024589" w:rsidRPr="006F0E01">
        <w:rPr>
          <w:szCs w:val="24"/>
          <w:lang w:eastAsia="cs-CZ"/>
        </w:rPr>
        <w:t xml:space="preserve">do něj </w:t>
      </w:r>
      <w:r w:rsidRPr="006F0E01">
        <w:rPr>
          <w:szCs w:val="24"/>
          <w:lang w:eastAsia="cs-CZ"/>
        </w:rPr>
        <w:t>zasahuj</w:t>
      </w:r>
      <w:r w:rsidR="00CA7B35" w:rsidRPr="006F0E01">
        <w:rPr>
          <w:szCs w:val="24"/>
          <w:lang w:eastAsia="cs-CZ"/>
        </w:rPr>
        <w:t>í</w:t>
      </w:r>
      <w:r w:rsidRPr="006F0E01">
        <w:rPr>
          <w:szCs w:val="24"/>
          <w:lang w:eastAsia="cs-CZ"/>
        </w:rPr>
        <w:t>. S rostoucím počtem zdrojů, druhů médií</w:t>
      </w:r>
      <w:r w:rsidR="005E0727">
        <w:rPr>
          <w:szCs w:val="24"/>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7E1816">
        <w:instrText xml:space="preserve">\f v </w:instrText>
      </w:r>
      <w:r w:rsidR="005E0727">
        <w:rPr>
          <w:szCs w:val="24"/>
          <w:lang w:eastAsia="cs-CZ"/>
        </w:rPr>
        <w:fldChar w:fldCharType="end"/>
      </w:r>
      <w:r w:rsidRPr="006F0E01">
        <w:rPr>
          <w:szCs w:val="24"/>
          <w:lang w:eastAsia="cs-CZ"/>
        </w:rPr>
        <w:t>, komunikačních platforem a s mnoha způsoby přenosu informací</w:t>
      </w:r>
      <w:r w:rsidR="00D1080C" w:rsidRPr="006F0E01">
        <w:rPr>
          <w:szCs w:val="24"/>
          <w:lang w:eastAsia="cs-CZ"/>
        </w:rPr>
        <w:fldChar w:fldCharType="begin"/>
      </w:r>
      <w:r w:rsidR="00D1080C" w:rsidRPr="006F0E01">
        <w:instrText xml:space="preserve"> XE "</w:instrText>
      </w:r>
      <w:r w:rsidR="00BE157C" w:rsidRPr="0030470C">
        <w:rPr>
          <w:szCs w:val="24"/>
          <w:lang w:eastAsia="cs-CZ"/>
        </w:rPr>
        <w:instrText>přenos informace</w:instrText>
      </w:r>
      <w:r w:rsidR="00D1080C" w:rsidRPr="006F0E01">
        <w:instrText xml:space="preserve">" </w:instrText>
      </w:r>
      <w:r w:rsidR="007E1816">
        <w:instrText xml:space="preserve">\f v </w:instrText>
      </w:r>
      <w:r w:rsidR="00D1080C" w:rsidRPr="006F0E01">
        <w:rPr>
          <w:szCs w:val="24"/>
          <w:lang w:eastAsia="cs-CZ"/>
        </w:rPr>
        <w:fldChar w:fldCharType="end"/>
      </w:r>
      <w:r w:rsidRPr="006F0E01">
        <w:rPr>
          <w:szCs w:val="24"/>
          <w:lang w:eastAsia="cs-CZ"/>
        </w:rPr>
        <w:t xml:space="preserve"> a</w:t>
      </w:r>
      <w:r w:rsidR="0073575F" w:rsidRPr="006F0E01">
        <w:rPr>
          <w:szCs w:val="24"/>
          <w:lang w:eastAsia="cs-CZ"/>
        </w:rPr>
        <w:t> </w:t>
      </w:r>
      <w:r w:rsidRPr="006F0E01">
        <w:rPr>
          <w:szCs w:val="24"/>
          <w:lang w:eastAsia="cs-CZ"/>
        </w:rPr>
        <w:t xml:space="preserve">konzumace se </w:t>
      </w:r>
      <w:r w:rsidR="007D4056" w:rsidRPr="006F0E01">
        <w:rPr>
          <w:szCs w:val="24"/>
          <w:lang w:eastAsia="cs-CZ"/>
        </w:rPr>
        <w:t>zvyšuje počet</w:t>
      </w:r>
      <w:r w:rsidRPr="006F0E01">
        <w:rPr>
          <w:szCs w:val="24"/>
          <w:lang w:eastAsia="cs-CZ"/>
        </w:rPr>
        <w:t xml:space="preserve"> mediální</w:t>
      </w:r>
      <w:r w:rsidR="007D4056" w:rsidRPr="006F0E01">
        <w:rPr>
          <w:szCs w:val="24"/>
          <w:lang w:eastAsia="cs-CZ"/>
        </w:rPr>
        <w:t>ch</w:t>
      </w:r>
      <w:r w:rsidRPr="006F0E01">
        <w:rPr>
          <w:szCs w:val="24"/>
          <w:lang w:eastAsia="cs-CZ"/>
        </w:rPr>
        <w:t xml:space="preserve"> </w:t>
      </w:r>
      <w:r w:rsidR="00CA7B35" w:rsidRPr="006F0E01">
        <w:rPr>
          <w:szCs w:val="24"/>
          <w:lang w:eastAsia="cs-CZ"/>
        </w:rPr>
        <w:t>praxí</w:t>
      </w:r>
      <w:r w:rsidR="007E1816">
        <w:rPr>
          <w:szCs w:val="24"/>
          <w:lang w:eastAsia="cs-CZ"/>
        </w:rPr>
        <w:fldChar w:fldCharType="begin"/>
      </w:r>
      <w:r w:rsidR="007E1816">
        <w:instrText xml:space="preserve"> XE "</w:instrText>
      </w:r>
      <w:r w:rsidR="007E1816" w:rsidRPr="00E07363">
        <w:rPr>
          <w:szCs w:val="24"/>
          <w:lang w:eastAsia="cs-CZ"/>
        </w:rPr>
        <w:instrText>mediální praxe</w:instrText>
      </w:r>
      <w:r w:rsidR="007E1816">
        <w:instrText xml:space="preserve">" \f v </w:instrText>
      </w:r>
      <w:r w:rsidR="007E1816">
        <w:rPr>
          <w:szCs w:val="24"/>
          <w:lang w:eastAsia="cs-CZ"/>
        </w:rPr>
        <w:fldChar w:fldCharType="end"/>
      </w:r>
      <w:r w:rsidRPr="006F0E01">
        <w:rPr>
          <w:szCs w:val="24"/>
          <w:lang w:eastAsia="cs-CZ"/>
        </w:rPr>
        <w:t xml:space="preserve"> a návyk</w:t>
      </w:r>
      <w:r w:rsidR="007D4056" w:rsidRPr="006F0E01">
        <w:rPr>
          <w:szCs w:val="24"/>
          <w:lang w:eastAsia="cs-CZ"/>
        </w:rPr>
        <w:t>ů</w:t>
      </w:r>
      <w:r w:rsidRPr="006F0E01">
        <w:rPr>
          <w:szCs w:val="24"/>
          <w:lang w:eastAsia="cs-CZ"/>
        </w:rPr>
        <w:t xml:space="preserve"> spojen</w:t>
      </w:r>
      <w:r w:rsidR="007D4056" w:rsidRPr="006F0E01">
        <w:rPr>
          <w:szCs w:val="24"/>
          <w:lang w:eastAsia="cs-CZ"/>
        </w:rPr>
        <w:t>ých</w:t>
      </w:r>
      <w:r w:rsidRPr="006F0E01">
        <w:rPr>
          <w:szCs w:val="24"/>
          <w:lang w:eastAsia="cs-CZ"/>
        </w:rPr>
        <w:t xml:space="preserve"> s konzumací informací různého typu. </w:t>
      </w:r>
    </w:p>
    <w:p w14:paraId="6CDE75D5" w14:textId="6FE7891D" w:rsidR="00F47D71" w:rsidRPr="006F0E01" w:rsidRDefault="0053019D" w:rsidP="0053019D">
      <w:pPr>
        <w:rPr>
          <w:szCs w:val="24"/>
          <w:lang w:eastAsia="cs-CZ"/>
        </w:rPr>
      </w:pPr>
      <w:r w:rsidRPr="006F0E01">
        <w:rPr>
          <w:szCs w:val="24"/>
          <w:lang w:eastAsia="cs-CZ"/>
        </w:rPr>
        <w:t xml:space="preserve">Multiplicita mediálních publik se odráží v další fragmentaci a barvitosti jednání mediálních publik. Společenské praxe a návyky spojené s konzumací informací, respektive mediální rutiny jsou mnohovrstevnaté a je nutné při jejich zkoumání zohlednit i diverzitu mediálního světa. </w:t>
      </w:r>
      <w:r w:rsidR="00F47D71" w:rsidRPr="006F0E01">
        <w:rPr>
          <w:i/>
          <w:szCs w:val="24"/>
          <w:lang w:eastAsia="cs-CZ"/>
        </w:rPr>
        <w:t>„Zmnožení mediálních praxí, textuálních rozhraní a distribučních kanálů, doprovázené rozmlžením hranice mezi členy publika</w:t>
      </w:r>
      <w:r w:rsidR="008E7B91">
        <w:rPr>
          <w:i/>
          <w:szCs w:val="24"/>
          <w:lang w:eastAsia="cs-CZ"/>
        </w:rPr>
        <w:fldChar w:fldCharType="begin"/>
      </w:r>
      <w:r w:rsidR="008E7B91">
        <w:instrText xml:space="preserve"> XE "</w:instrText>
      </w:r>
      <w:r w:rsidR="008E7B91" w:rsidRPr="00D952C0">
        <w:rPr>
          <w:rFonts w:eastAsia="Times New Roman"/>
          <w:color w:val="000000"/>
          <w:szCs w:val="24"/>
          <w:lang w:eastAsia="cs-CZ"/>
        </w:rPr>
        <w:instrText>publikum</w:instrText>
      </w:r>
      <w:r w:rsidR="008E7B91">
        <w:instrText xml:space="preserve">" </w:instrText>
      </w:r>
      <w:r w:rsidR="008E7B91">
        <w:rPr>
          <w:i/>
          <w:szCs w:val="24"/>
          <w:lang w:eastAsia="cs-CZ"/>
        </w:rPr>
        <w:fldChar w:fldCharType="end"/>
      </w:r>
      <w:r w:rsidR="00F47D71" w:rsidRPr="006F0E01">
        <w:rPr>
          <w:i/>
          <w:szCs w:val="24"/>
          <w:lang w:eastAsia="cs-CZ"/>
        </w:rPr>
        <w:t xml:space="preserve"> a producenty mediálních obsahů a proměnou jejich vzájemných mocenských vztahů, nás nutně tlačí k přehodnocení celého konceptuálního aparátu, které při studiu členů mediálních publik užíváme“</w:t>
      </w:r>
      <w:r w:rsidR="00F47D71" w:rsidRPr="006F0E01">
        <w:rPr>
          <w:szCs w:val="24"/>
          <w:lang w:eastAsia="cs-CZ"/>
        </w:rPr>
        <w:t xml:space="preserve"> (Macek</w:t>
      </w:r>
      <w:r w:rsidR="007A2647" w:rsidRPr="006F0E01">
        <w:rPr>
          <w:szCs w:val="24"/>
          <w:lang w:eastAsia="cs-CZ"/>
        </w:rPr>
        <w:fldChar w:fldCharType="begin"/>
      </w:r>
      <w:r w:rsidR="007A2647" w:rsidRPr="006F0E01">
        <w:instrText xml:space="preserve"> XE "</w:instrText>
      </w:r>
      <w:r w:rsidR="007A2647" w:rsidRPr="006F0E01">
        <w:rPr>
          <w:szCs w:val="24"/>
        </w:rPr>
        <w:instrText>Macek, Jakub</w:instrText>
      </w:r>
      <w:r w:rsidR="007A2647" w:rsidRPr="006F0E01">
        <w:instrText xml:space="preserve">" </w:instrText>
      </w:r>
      <w:r w:rsidR="00B6011F">
        <w:instrText xml:space="preserve">\f j </w:instrText>
      </w:r>
      <w:r w:rsidR="007A2647" w:rsidRPr="006F0E01">
        <w:rPr>
          <w:szCs w:val="24"/>
          <w:lang w:eastAsia="cs-CZ"/>
        </w:rPr>
        <w:fldChar w:fldCharType="end"/>
      </w:r>
      <w:r w:rsidR="00F47D71" w:rsidRPr="006F0E01">
        <w:rPr>
          <w:szCs w:val="24"/>
          <w:lang w:eastAsia="cs-CZ"/>
        </w:rPr>
        <w:t xml:space="preserve"> 2015: 25).</w:t>
      </w:r>
    </w:p>
    <w:p w14:paraId="5BB24696" w14:textId="0E3600DA" w:rsidR="003A33FC" w:rsidRPr="006F0E01" w:rsidRDefault="00024589" w:rsidP="0053019D">
      <w:pPr>
        <w:rPr>
          <w:szCs w:val="24"/>
          <w:lang w:eastAsia="cs-CZ"/>
        </w:rPr>
      </w:pPr>
      <w:r w:rsidRPr="006F0E01">
        <w:rPr>
          <w:szCs w:val="24"/>
          <w:lang w:eastAsia="cs-CZ"/>
        </w:rPr>
        <w:t>Přitom do těchto mediálních praxí se promítá také role lidí</w:t>
      </w:r>
      <w:r w:rsidR="009D340A" w:rsidRPr="006F0E01">
        <w:rPr>
          <w:szCs w:val="24"/>
          <w:lang w:eastAsia="cs-CZ"/>
        </w:rPr>
        <w:t xml:space="preserve"> v komunikačních procesech</w:t>
      </w:r>
      <w:r w:rsidR="004C3861">
        <w:rPr>
          <w:szCs w:val="24"/>
          <w:lang w:eastAsia="cs-CZ"/>
        </w:rPr>
        <w:fldChar w:fldCharType="begin"/>
      </w:r>
      <w:r w:rsidR="004C3861">
        <w:instrText xml:space="preserve"> XE "</w:instrText>
      </w:r>
      <w:r w:rsidR="004C3861" w:rsidRPr="0075588D">
        <w:rPr>
          <w:szCs w:val="24"/>
        </w:rPr>
        <w:instrText>komunikace</w:instrText>
      </w:r>
      <w:r w:rsidR="004C3861">
        <w:instrText xml:space="preserve">" </w:instrText>
      </w:r>
      <w:r w:rsidR="00B6011F">
        <w:instrText xml:space="preserve">\f v </w:instrText>
      </w:r>
      <w:r w:rsidR="004C3861">
        <w:rPr>
          <w:szCs w:val="24"/>
          <w:lang w:eastAsia="cs-CZ"/>
        </w:rPr>
        <w:fldChar w:fldCharType="end"/>
      </w:r>
      <w:r w:rsidR="009D340A" w:rsidRPr="006F0E01">
        <w:rPr>
          <w:szCs w:val="24"/>
          <w:lang w:eastAsia="cs-CZ"/>
        </w:rPr>
        <w:t xml:space="preserve">, </w:t>
      </w:r>
      <w:r w:rsidR="00CA7B35" w:rsidRPr="006F0E01">
        <w:rPr>
          <w:szCs w:val="24"/>
          <w:lang w:eastAsia="cs-CZ"/>
        </w:rPr>
        <w:t xml:space="preserve">na </w:t>
      </w:r>
      <w:r w:rsidR="009D340A" w:rsidRPr="006F0E01">
        <w:rPr>
          <w:szCs w:val="24"/>
          <w:lang w:eastAsia="cs-CZ"/>
        </w:rPr>
        <w:t>které se mediální studia</w:t>
      </w:r>
      <w:r w:rsidR="00DA4027" w:rsidRPr="006F0E01">
        <w:rPr>
          <w:szCs w:val="24"/>
          <w:lang w:eastAsia="cs-CZ"/>
        </w:rPr>
        <w:fldChar w:fldCharType="begin"/>
      </w:r>
      <w:r w:rsidR="00DA4027" w:rsidRPr="006F0E01">
        <w:instrText xml:space="preserve"> XE "</w:instrText>
      </w:r>
      <w:r w:rsidR="00DA4027" w:rsidRPr="006F0E01">
        <w:rPr>
          <w:lang w:eastAsia="cs-CZ"/>
        </w:rPr>
        <w:instrText>mediální studia</w:instrText>
      </w:r>
      <w:r w:rsidR="00DA4027" w:rsidRPr="006F0E01">
        <w:instrText>"</w:instrText>
      </w:r>
      <w:r w:rsidR="00B6011F">
        <w:instrText xml:space="preserve"> \f v</w:instrText>
      </w:r>
      <w:r w:rsidR="00DA4027" w:rsidRPr="006F0E01">
        <w:instrText xml:space="preserve"> </w:instrText>
      </w:r>
      <w:r w:rsidR="00DA4027" w:rsidRPr="006F0E01">
        <w:rPr>
          <w:szCs w:val="24"/>
          <w:lang w:eastAsia="cs-CZ"/>
        </w:rPr>
        <w:fldChar w:fldCharType="end"/>
      </w:r>
      <w:r w:rsidR="009D340A" w:rsidRPr="006F0E01">
        <w:rPr>
          <w:szCs w:val="24"/>
          <w:lang w:eastAsia="cs-CZ"/>
        </w:rPr>
        <w:t xml:space="preserve"> kontinuálně zaměřují (např. Granovetter</w:t>
      </w:r>
      <w:r w:rsidR="00F1322C" w:rsidRPr="006F0E01">
        <w:rPr>
          <w:szCs w:val="24"/>
          <w:lang w:eastAsia="cs-CZ"/>
        </w:rPr>
        <w:fldChar w:fldCharType="begin"/>
      </w:r>
      <w:r w:rsidR="00F1322C" w:rsidRPr="006F0E01">
        <w:instrText xml:space="preserve"> XE "</w:instrText>
      </w:r>
      <w:r w:rsidR="00F1322C" w:rsidRPr="006F0E01">
        <w:rPr>
          <w:szCs w:val="24"/>
        </w:rPr>
        <w:instrText>Granovetter, Mark</w:instrText>
      </w:r>
      <w:r w:rsidR="00F1322C" w:rsidRPr="006F0E01">
        <w:instrText xml:space="preserve">" </w:instrText>
      </w:r>
      <w:r w:rsidR="00B6011F">
        <w:instrText xml:space="preserve">\f j </w:instrText>
      </w:r>
      <w:r w:rsidR="00F1322C" w:rsidRPr="006F0E01">
        <w:rPr>
          <w:szCs w:val="24"/>
          <w:lang w:eastAsia="cs-CZ"/>
        </w:rPr>
        <w:fldChar w:fldCharType="end"/>
      </w:r>
      <w:r w:rsidR="009D340A" w:rsidRPr="006F0E01">
        <w:rPr>
          <w:szCs w:val="24"/>
          <w:lang w:eastAsia="cs-CZ"/>
        </w:rPr>
        <w:t xml:space="preserve"> 1973, Fiala</w:t>
      </w:r>
      <w:r w:rsidR="00C33344" w:rsidRPr="006F0E01">
        <w:rPr>
          <w:szCs w:val="24"/>
          <w:lang w:eastAsia="cs-CZ"/>
        </w:rPr>
        <w:fldChar w:fldCharType="begin"/>
      </w:r>
      <w:r w:rsidR="00C33344" w:rsidRPr="006F0E01">
        <w:instrText xml:space="preserve"> XE "</w:instrText>
      </w:r>
      <w:r w:rsidR="00C33344" w:rsidRPr="006F0E01">
        <w:rPr>
          <w:lang w:eastAsia="cs-CZ"/>
        </w:rPr>
        <w:instrText>Fiala, Jiří</w:instrText>
      </w:r>
      <w:r w:rsidR="00C33344" w:rsidRPr="006F0E01">
        <w:instrText xml:space="preserve">" </w:instrText>
      </w:r>
      <w:r w:rsidR="00B6011F">
        <w:instrText xml:space="preserve">\f j </w:instrText>
      </w:r>
      <w:r w:rsidR="00C33344" w:rsidRPr="006F0E01">
        <w:rPr>
          <w:szCs w:val="24"/>
          <w:lang w:eastAsia="cs-CZ"/>
        </w:rPr>
        <w:fldChar w:fldCharType="end"/>
      </w:r>
      <w:r w:rsidR="009D340A" w:rsidRPr="006F0E01">
        <w:rPr>
          <w:szCs w:val="24"/>
          <w:lang w:eastAsia="cs-CZ"/>
        </w:rPr>
        <w:t xml:space="preserve"> 2012</w:t>
      </w:r>
      <w:r w:rsidR="008E66B3">
        <w:rPr>
          <w:szCs w:val="24"/>
          <w:lang w:eastAsia="cs-CZ"/>
        </w:rPr>
        <w:t>,</w:t>
      </w:r>
      <w:r w:rsidR="009D340A" w:rsidRPr="006F0E01">
        <w:rPr>
          <w:szCs w:val="24"/>
          <w:lang w:eastAsia="cs-CZ"/>
        </w:rPr>
        <w:t xml:space="preserve"> Masip</w:t>
      </w:r>
      <w:r w:rsidR="00F1322C" w:rsidRPr="006F0E01">
        <w:rPr>
          <w:szCs w:val="24"/>
          <w:lang w:eastAsia="cs-CZ"/>
        </w:rPr>
        <w:fldChar w:fldCharType="begin"/>
      </w:r>
      <w:r w:rsidR="00F1322C" w:rsidRPr="006F0E01">
        <w:instrText xml:space="preserve"> XE "</w:instrText>
      </w:r>
      <w:r w:rsidR="00F1322C" w:rsidRPr="006F0E01">
        <w:rPr>
          <w:szCs w:val="24"/>
        </w:rPr>
        <w:instrText>Masip, Pere</w:instrText>
      </w:r>
      <w:r w:rsidR="00F1322C" w:rsidRPr="006F0E01">
        <w:instrText xml:space="preserve">" </w:instrText>
      </w:r>
      <w:r w:rsidR="00B6011F">
        <w:instrText xml:space="preserve">\f j </w:instrText>
      </w:r>
      <w:r w:rsidR="00F1322C" w:rsidRPr="006F0E01">
        <w:rPr>
          <w:szCs w:val="24"/>
          <w:lang w:eastAsia="cs-CZ"/>
        </w:rPr>
        <w:fldChar w:fldCharType="end"/>
      </w:r>
      <w:r w:rsidR="009D340A" w:rsidRPr="006F0E01">
        <w:rPr>
          <w:szCs w:val="24"/>
          <w:lang w:eastAsia="cs-CZ"/>
        </w:rPr>
        <w:t xml:space="preserve"> a</w:t>
      </w:r>
      <w:r w:rsidR="00CA7B35" w:rsidRPr="006F0E01">
        <w:rPr>
          <w:szCs w:val="24"/>
          <w:lang w:eastAsia="cs-CZ"/>
        </w:rPr>
        <w:t> </w:t>
      </w:r>
      <w:r w:rsidR="009D340A" w:rsidRPr="006F0E01">
        <w:rPr>
          <w:szCs w:val="24"/>
          <w:lang w:eastAsia="cs-CZ"/>
        </w:rPr>
        <w:t>kol. 2017)</w:t>
      </w:r>
      <w:r w:rsidRPr="006F0E01">
        <w:rPr>
          <w:szCs w:val="24"/>
          <w:lang w:eastAsia="cs-CZ"/>
        </w:rPr>
        <w:t xml:space="preserve">. </w:t>
      </w:r>
      <w:r w:rsidR="0073575F" w:rsidRPr="006F0E01">
        <w:rPr>
          <w:szCs w:val="24"/>
          <w:lang w:eastAsia="cs-CZ"/>
        </w:rPr>
        <w:t>Každodenní rutinní život mediální konzumace je ovlivňován digitální érou</w:t>
      </w:r>
      <w:r w:rsidR="007A2647" w:rsidRPr="006F0E01">
        <w:rPr>
          <w:szCs w:val="24"/>
          <w:lang w:eastAsia="cs-CZ"/>
        </w:rPr>
        <w:fldChar w:fldCharType="begin"/>
      </w:r>
      <w:r w:rsidR="007A2647" w:rsidRPr="006F0E01">
        <w:instrText xml:space="preserve"> XE "</w:instrText>
      </w:r>
      <w:r w:rsidR="007A2647" w:rsidRPr="006F0E01">
        <w:rPr>
          <w:lang w:eastAsia="cs-CZ"/>
        </w:rPr>
        <w:instrText>digitalizace</w:instrText>
      </w:r>
      <w:r w:rsidR="007A2647" w:rsidRPr="006F0E01">
        <w:instrText xml:space="preserve">" </w:instrText>
      </w:r>
      <w:r w:rsidR="00BE157C">
        <w:instrText xml:space="preserve">\f v </w:instrText>
      </w:r>
      <w:r w:rsidR="007A2647" w:rsidRPr="006F0E01">
        <w:rPr>
          <w:szCs w:val="24"/>
          <w:lang w:eastAsia="cs-CZ"/>
        </w:rPr>
        <w:fldChar w:fldCharType="end"/>
      </w:r>
      <w:r w:rsidR="0073575F" w:rsidRPr="006F0E01">
        <w:rPr>
          <w:szCs w:val="24"/>
          <w:lang w:eastAsia="cs-CZ"/>
        </w:rPr>
        <w:t xml:space="preserve"> </w:t>
      </w:r>
      <w:r w:rsidR="009D340A" w:rsidRPr="006F0E01">
        <w:rPr>
          <w:szCs w:val="24"/>
          <w:lang w:eastAsia="cs-CZ"/>
        </w:rPr>
        <w:t>SNS</w:t>
      </w:r>
      <w:r w:rsidR="00BD64D7" w:rsidRPr="006F0E01">
        <w:rPr>
          <w:szCs w:val="24"/>
          <w:lang w:eastAsia="cs-CZ"/>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BE157C">
        <w:instrText>\f v</w:instrText>
      </w:r>
      <w:r w:rsidR="00BD64D7" w:rsidRPr="006F0E01">
        <w:rPr>
          <w:szCs w:val="24"/>
          <w:lang w:eastAsia="cs-CZ"/>
        </w:rPr>
        <w:fldChar w:fldCharType="end"/>
      </w:r>
      <w:r w:rsidR="0073575F" w:rsidRPr="006F0E01">
        <w:rPr>
          <w:szCs w:val="24"/>
          <w:lang w:eastAsia="cs-CZ"/>
        </w:rPr>
        <w:t xml:space="preserve">, </w:t>
      </w:r>
      <w:r w:rsidR="00CA7B35" w:rsidRPr="006F0E01">
        <w:rPr>
          <w:szCs w:val="24"/>
          <w:lang w:eastAsia="cs-CZ"/>
        </w:rPr>
        <w:t>a </w:t>
      </w:r>
      <w:r w:rsidR="009D340A" w:rsidRPr="006F0E01">
        <w:rPr>
          <w:szCs w:val="24"/>
          <w:lang w:eastAsia="cs-CZ"/>
        </w:rPr>
        <w:t>také proto se</w:t>
      </w:r>
      <w:r w:rsidR="0073575F" w:rsidRPr="006F0E01">
        <w:rPr>
          <w:szCs w:val="24"/>
          <w:lang w:eastAsia="cs-CZ"/>
        </w:rPr>
        <w:t xml:space="preserve"> stávající výzkumy předně zabývají tím, jak je mediální konzumace ovlivňována </w:t>
      </w:r>
      <w:r w:rsidR="009D340A" w:rsidRPr="006F0E01">
        <w:rPr>
          <w:szCs w:val="24"/>
          <w:lang w:eastAsia="cs-CZ"/>
        </w:rPr>
        <w:t xml:space="preserve">různými lidmi z okruhu každodennosti především v </w:t>
      </w:r>
      <w:r w:rsidR="0073575F" w:rsidRPr="006F0E01">
        <w:rPr>
          <w:szCs w:val="24"/>
          <w:lang w:eastAsia="cs-CZ"/>
        </w:rPr>
        <w:t xml:space="preserve">prostředí </w:t>
      </w:r>
      <w:r w:rsidR="009D340A" w:rsidRPr="006F0E01">
        <w:rPr>
          <w:szCs w:val="24"/>
          <w:lang w:eastAsia="cs-CZ"/>
        </w:rPr>
        <w:t>SNS</w:t>
      </w:r>
      <w:r w:rsidR="00BD64D7" w:rsidRPr="006F0E01">
        <w:rPr>
          <w:szCs w:val="24"/>
          <w:lang w:eastAsia="cs-CZ"/>
        </w:rPr>
        <w:fldChar w:fldCharType="begin"/>
      </w:r>
      <w:r w:rsidR="00BD64D7" w:rsidRPr="006F0E01">
        <w:instrText xml:space="preserve"> XE "</w:instrText>
      </w:r>
      <w:r w:rsidR="00BD64D7" w:rsidRPr="006F0E01">
        <w:rPr>
          <w:lang w:eastAsia="cs-CZ"/>
        </w:rPr>
        <w:instrText>online sociální sítě</w:instrText>
      </w:r>
      <w:r w:rsidR="00BD64D7" w:rsidRPr="006F0E01">
        <w:instrText>"</w:instrText>
      </w:r>
      <w:r w:rsidR="00BE157C">
        <w:instrText xml:space="preserve"> \f v</w:instrText>
      </w:r>
      <w:r w:rsidR="00BD64D7" w:rsidRPr="006F0E01">
        <w:instrText xml:space="preserve"> </w:instrText>
      </w:r>
      <w:r w:rsidR="00BD64D7" w:rsidRPr="006F0E01">
        <w:rPr>
          <w:szCs w:val="24"/>
          <w:lang w:eastAsia="cs-CZ"/>
        </w:rPr>
        <w:fldChar w:fldCharType="end"/>
      </w:r>
      <w:r w:rsidR="0073575F" w:rsidRPr="006F0E01">
        <w:rPr>
          <w:szCs w:val="24"/>
          <w:lang w:eastAsia="cs-CZ"/>
        </w:rPr>
        <w:t>.</w:t>
      </w:r>
    </w:p>
    <w:p w14:paraId="2CE54245" w14:textId="12225FBD" w:rsidR="0053019D" w:rsidRPr="006F0E01" w:rsidRDefault="009D340A" w:rsidP="003A33FC">
      <w:pPr>
        <w:spacing w:after="240"/>
        <w:rPr>
          <w:szCs w:val="24"/>
          <w:lang w:eastAsia="cs-CZ"/>
        </w:rPr>
      </w:pPr>
      <w:r w:rsidRPr="006F0E01">
        <w:rPr>
          <w:szCs w:val="24"/>
          <w:lang w:eastAsia="cs-CZ"/>
        </w:rPr>
        <w:t xml:space="preserve">Méně je však zkoumáno, </w:t>
      </w:r>
      <w:r w:rsidR="0053019D" w:rsidRPr="006F0E01">
        <w:rPr>
          <w:szCs w:val="24"/>
          <w:lang w:eastAsia="cs-CZ"/>
        </w:rPr>
        <w:t xml:space="preserve">jak do procesu proměny mediálních praxí a návyků spojených s konzumací informací </w:t>
      </w:r>
      <w:r w:rsidRPr="006F0E01">
        <w:rPr>
          <w:szCs w:val="24"/>
          <w:lang w:eastAsia="cs-CZ"/>
        </w:rPr>
        <w:t xml:space="preserve">v době jejich přebytku </w:t>
      </w:r>
      <w:r w:rsidR="0053019D" w:rsidRPr="006F0E01">
        <w:rPr>
          <w:szCs w:val="24"/>
          <w:lang w:eastAsia="cs-CZ"/>
        </w:rPr>
        <w:t>vstupují významní druzí</w:t>
      </w:r>
      <w:r w:rsidR="009342AF" w:rsidRPr="006F0E01">
        <w:rPr>
          <w:szCs w:val="24"/>
          <w:lang w:eastAsia="cs-CZ"/>
        </w:rPr>
        <w:fldChar w:fldCharType="begin"/>
      </w:r>
      <w:r w:rsidR="009342AF" w:rsidRPr="006F0E01">
        <w:instrText xml:space="preserve"> XE "</w:instrText>
      </w:r>
      <w:r w:rsidR="009342AF" w:rsidRPr="006F0E01">
        <w:rPr>
          <w:szCs w:val="24"/>
        </w:rPr>
        <w:instrText>významní druzí</w:instrText>
      </w:r>
      <w:r w:rsidR="009342AF" w:rsidRPr="006F0E01">
        <w:instrText xml:space="preserve">" </w:instrText>
      </w:r>
      <w:r w:rsidR="00BE157C">
        <w:instrText xml:space="preserve">\f v </w:instrText>
      </w:r>
      <w:r w:rsidR="009342AF" w:rsidRPr="006F0E01">
        <w:rPr>
          <w:szCs w:val="24"/>
          <w:lang w:eastAsia="cs-CZ"/>
        </w:rPr>
        <w:fldChar w:fldCharType="end"/>
      </w:r>
      <w:r w:rsidR="0053019D" w:rsidRPr="006F0E01">
        <w:rPr>
          <w:szCs w:val="24"/>
          <w:lang w:eastAsia="cs-CZ"/>
        </w:rPr>
        <w:t xml:space="preserve"> ve vztahu k příjmu či přenosu informací</w:t>
      </w:r>
      <w:r w:rsidR="00BE157C">
        <w:rPr>
          <w:szCs w:val="24"/>
          <w:lang w:eastAsia="cs-CZ"/>
        </w:rPr>
        <w:fldChar w:fldCharType="begin"/>
      </w:r>
      <w:r w:rsidR="00BE157C">
        <w:instrText xml:space="preserve"> XE "</w:instrText>
      </w:r>
      <w:r w:rsidR="00BE157C" w:rsidRPr="0030470C">
        <w:rPr>
          <w:szCs w:val="24"/>
          <w:lang w:eastAsia="cs-CZ"/>
        </w:rPr>
        <w:instrText>přenos informace</w:instrText>
      </w:r>
      <w:r w:rsidR="00BE157C">
        <w:instrText xml:space="preserve">" \f v </w:instrText>
      </w:r>
      <w:r w:rsidR="00BE157C">
        <w:rPr>
          <w:szCs w:val="24"/>
          <w:lang w:eastAsia="cs-CZ"/>
        </w:rPr>
        <w:fldChar w:fldCharType="end"/>
      </w:r>
      <w:r w:rsidR="00BE157C">
        <w:rPr>
          <w:szCs w:val="24"/>
          <w:lang w:eastAsia="cs-CZ"/>
        </w:rPr>
        <w:t xml:space="preserve"> </w:t>
      </w:r>
      <w:r w:rsidR="0053019D" w:rsidRPr="006F0E01">
        <w:rPr>
          <w:szCs w:val="24"/>
          <w:lang w:eastAsia="cs-CZ"/>
        </w:rPr>
        <w:t>a jaký je jejich potenciál ovlivňovat v těchto návycích ostatní kolem sebe</w:t>
      </w:r>
      <w:r w:rsidR="0073575F" w:rsidRPr="006F0E01">
        <w:rPr>
          <w:szCs w:val="24"/>
          <w:lang w:eastAsia="cs-CZ"/>
        </w:rPr>
        <w:t>, a</w:t>
      </w:r>
      <w:r w:rsidR="00CA7B35" w:rsidRPr="006F0E01">
        <w:rPr>
          <w:szCs w:val="24"/>
          <w:lang w:eastAsia="cs-CZ"/>
        </w:rPr>
        <w:t> </w:t>
      </w:r>
      <w:r w:rsidR="0073575F" w:rsidRPr="006F0E01">
        <w:rPr>
          <w:szCs w:val="24"/>
          <w:lang w:eastAsia="cs-CZ"/>
        </w:rPr>
        <w:t>to nejen v prostředí síťových, ale také tradičních médií</w:t>
      </w:r>
      <w:r w:rsidR="005E0727">
        <w:rPr>
          <w:szCs w:val="24"/>
          <w:lang w:eastAsia="cs-CZ"/>
        </w:rPr>
        <w:fldChar w:fldCharType="begin"/>
      </w:r>
      <w:r w:rsidR="005E0727">
        <w:instrText xml:space="preserve"> XE "</w:instrText>
      </w:r>
      <w:r w:rsidR="005E0727" w:rsidRPr="00610231">
        <w:rPr>
          <w:lang w:eastAsia="cs-CZ"/>
        </w:rPr>
        <w:instrText>média</w:instrText>
      </w:r>
      <w:r w:rsidR="005E0727">
        <w:instrText>"</w:instrText>
      </w:r>
      <w:r w:rsidR="00BE157C">
        <w:instrText xml:space="preserve"> \f v</w:instrText>
      </w:r>
      <w:r w:rsidR="005E0727">
        <w:instrText xml:space="preserve"> </w:instrText>
      </w:r>
      <w:r w:rsidR="005E0727">
        <w:rPr>
          <w:szCs w:val="24"/>
          <w:lang w:eastAsia="cs-CZ"/>
        </w:rPr>
        <w:fldChar w:fldCharType="end"/>
      </w:r>
      <w:r w:rsidRPr="006F0E01">
        <w:rPr>
          <w:szCs w:val="24"/>
          <w:lang w:eastAsia="cs-CZ"/>
        </w:rPr>
        <w:t xml:space="preserve"> při každodenní konzumaci.</w:t>
      </w:r>
    </w:p>
    <w:p w14:paraId="722C2881" w14:textId="77777777" w:rsidR="0053019D" w:rsidRPr="006F0E01" w:rsidRDefault="0053019D" w:rsidP="0053019D">
      <w:pPr>
        <w:pStyle w:val="Nadpis2"/>
      </w:pPr>
      <w:bookmarkStart w:id="22" w:name="_Toc511602727"/>
      <w:bookmarkStart w:id="23" w:name="_Toc515246609"/>
      <w:r w:rsidRPr="006F0E01">
        <w:t>Cíl výzkumu a výzkumné otázky</w:t>
      </w:r>
      <w:bookmarkEnd w:id="22"/>
      <w:bookmarkEnd w:id="23"/>
    </w:p>
    <w:p w14:paraId="231ADC18" w14:textId="0C8D2192" w:rsidR="0053019D" w:rsidRPr="006F0E01" w:rsidRDefault="0053019D" w:rsidP="003A33FC">
      <w:pPr>
        <w:spacing w:after="600"/>
        <w:rPr>
          <w:szCs w:val="24"/>
          <w:lang w:eastAsia="cs-CZ"/>
        </w:rPr>
      </w:pPr>
      <w:r w:rsidRPr="006F0E01">
        <w:rPr>
          <w:szCs w:val="24"/>
          <w:lang w:eastAsia="cs-CZ"/>
        </w:rPr>
        <w:t>Cílem práce je zjistit, jakou roli mají významní druzí</w:t>
      </w:r>
      <w:r w:rsidR="009342AF" w:rsidRPr="006F0E01">
        <w:rPr>
          <w:szCs w:val="24"/>
          <w:lang w:eastAsia="cs-CZ"/>
        </w:rPr>
        <w:fldChar w:fldCharType="begin"/>
      </w:r>
      <w:r w:rsidR="009342AF" w:rsidRPr="006F0E01">
        <w:instrText xml:space="preserve"> XE "</w:instrText>
      </w:r>
      <w:r w:rsidR="009342AF" w:rsidRPr="006F0E01">
        <w:rPr>
          <w:szCs w:val="24"/>
        </w:rPr>
        <w:instrText>významní druzí</w:instrText>
      </w:r>
      <w:r w:rsidR="009342AF" w:rsidRPr="006F0E01">
        <w:instrText xml:space="preserve">" </w:instrText>
      </w:r>
      <w:r w:rsidR="00BE157C">
        <w:instrText xml:space="preserve">\f v </w:instrText>
      </w:r>
      <w:r w:rsidR="009342AF" w:rsidRPr="006F0E01">
        <w:rPr>
          <w:szCs w:val="24"/>
          <w:lang w:eastAsia="cs-CZ"/>
        </w:rPr>
        <w:fldChar w:fldCharType="end"/>
      </w:r>
      <w:r w:rsidRPr="006F0E01">
        <w:rPr>
          <w:szCs w:val="24"/>
          <w:lang w:eastAsia="cs-CZ"/>
        </w:rPr>
        <w:t xml:space="preserve"> </w:t>
      </w:r>
      <w:r w:rsidR="00571217">
        <w:rPr>
          <w:szCs w:val="24"/>
          <w:lang w:eastAsia="cs-CZ"/>
        </w:rPr>
        <w:t>(dále jen VD) při</w:t>
      </w:r>
      <w:r w:rsidRPr="006F0E01">
        <w:rPr>
          <w:szCs w:val="24"/>
          <w:lang w:eastAsia="cs-CZ"/>
        </w:rPr>
        <w:t> procesu přijímání a</w:t>
      </w:r>
      <w:r w:rsidR="00571217">
        <w:rPr>
          <w:szCs w:val="24"/>
          <w:lang w:eastAsia="cs-CZ"/>
        </w:rPr>
        <w:t> </w:t>
      </w:r>
      <w:r w:rsidRPr="006F0E01">
        <w:rPr>
          <w:szCs w:val="24"/>
          <w:lang w:eastAsia="cs-CZ"/>
        </w:rPr>
        <w:t>přenosu informací</w:t>
      </w:r>
      <w:r w:rsidR="00D1080C" w:rsidRPr="006F0E01">
        <w:rPr>
          <w:szCs w:val="24"/>
          <w:lang w:eastAsia="cs-CZ"/>
        </w:rPr>
        <w:fldChar w:fldCharType="begin"/>
      </w:r>
      <w:r w:rsidR="00D1080C" w:rsidRPr="006F0E01">
        <w:instrText xml:space="preserve"> XE "</w:instrText>
      </w:r>
      <w:r w:rsidR="00BE157C" w:rsidRPr="0030470C">
        <w:rPr>
          <w:szCs w:val="24"/>
          <w:lang w:eastAsia="cs-CZ"/>
        </w:rPr>
        <w:instrText>přenos informace</w:instrText>
      </w:r>
      <w:r w:rsidR="00D1080C" w:rsidRPr="006F0E01">
        <w:instrText xml:space="preserve">" </w:instrText>
      </w:r>
      <w:r w:rsidR="00BE157C">
        <w:instrText xml:space="preserve">\f v </w:instrText>
      </w:r>
      <w:r w:rsidR="00D1080C" w:rsidRPr="006F0E01">
        <w:rPr>
          <w:szCs w:val="24"/>
          <w:lang w:eastAsia="cs-CZ"/>
        </w:rPr>
        <w:fldChar w:fldCharType="end"/>
      </w:r>
      <w:r w:rsidR="00571217">
        <w:rPr>
          <w:szCs w:val="24"/>
          <w:lang w:eastAsia="cs-CZ"/>
        </w:rPr>
        <w:t xml:space="preserve"> v</w:t>
      </w:r>
      <w:r w:rsidRPr="006F0E01">
        <w:rPr>
          <w:szCs w:val="24"/>
          <w:lang w:eastAsia="cs-CZ"/>
        </w:rPr>
        <w:t> době informační přesycenosti</w:t>
      </w:r>
      <w:r w:rsidR="00BE157C">
        <w:rPr>
          <w:szCs w:val="24"/>
          <w:lang w:eastAsia="cs-CZ"/>
        </w:rPr>
        <w:fldChar w:fldCharType="begin"/>
      </w:r>
      <w:r w:rsidR="00BE157C">
        <w:instrText xml:space="preserve"> XE "</w:instrText>
      </w:r>
      <w:r w:rsidR="00BE157C" w:rsidRPr="0053665F">
        <w:rPr>
          <w:szCs w:val="24"/>
          <w:lang w:eastAsia="cs-CZ"/>
        </w:rPr>
        <w:instrText>informační přesycenost</w:instrText>
      </w:r>
      <w:r w:rsidR="00BE157C">
        <w:instrText xml:space="preserve">" \f v </w:instrText>
      </w:r>
      <w:r w:rsidR="00BE157C">
        <w:rPr>
          <w:szCs w:val="24"/>
          <w:lang w:eastAsia="cs-CZ"/>
        </w:rPr>
        <w:fldChar w:fldCharType="end"/>
      </w:r>
      <w:r w:rsidRPr="006F0E01">
        <w:rPr>
          <w:szCs w:val="24"/>
          <w:lang w:eastAsia="cs-CZ"/>
        </w:rPr>
        <w:t xml:space="preserve"> a </w:t>
      </w:r>
      <w:r w:rsidR="003A33FC" w:rsidRPr="006F0E01">
        <w:rPr>
          <w:szCs w:val="24"/>
          <w:lang w:eastAsia="cs-CZ"/>
        </w:rPr>
        <w:t>fragmentovaného</w:t>
      </w:r>
      <w:r w:rsidRPr="006F0E01">
        <w:rPr>
          <w:szCs w:val="24"/>
          <w:lang w:eastAsia="cs-CZ"/>
        </w:rPr>
        <w:t xml:space="preserve"> mediálního systém</w:t>
      </w:r>
      <w:r w:rsidR="003A33FC" w:rsidRPr="006F0E01">
        <w:rPr>
          <w:szCs w:val="24"/>
          <w:lang w:eastAsia="cs-CZ"/>
        </w:rPr>
        <w:t xml:space="preserve">u, který </w:t>
      </w:r>
      <w:r w:rsidR="00571217">
        <w:rPr>
          <w:szCs w:val="24"/>
          <w:lang w:eastAsia="cs-CZ"/>
        </w:rPr>
        <w:t xml:space="preserve">může </w:t>
      </w:r>
      <w:r w:rsidR="003A33FC" w:rsidRPr="006F0E01">
        <w:rPr>
          <w:szCs w:val="24"/>
          <w:lang w:eastAsia="cs-CZ"/>
        </w:rPr>
        <w:t>podněc</w:t>
      </w:r>
      <w:r w:rsidR="00571217">
        <w:rPr>
          <w:szCs w:val="24"/>
          <w:lang w:eastAsia="cs-CZ"/>
        </w:rPr>
        <w:t>ovat</w:t>
      </w:r>
      <w:r w:rsidR="003A33FC" w:rsidRPr="006F0E01">
        <w:rPr>
          <w:szCs w:val="24"/>
          <w:lang w:eastAsia="cs-CZ"/>
        </w:rPr>
        <w:t xml:space="preserve"> polarizaci společnosti</w:t>
      </w:r>
      <w:r w:rsidR="00BD64D7" w:rsidRPr="006F0E01">
        <w:rPr>
          <w:szCs w:val="24"/>
          <w:lang w:eastAsia="cs-CZ"/>
        </w:rPr>
        <w:fldChar w:fldCharType="begin"/>
      </w:r>
      <w:r w:rsidR="00BD64D7" w:rsidRPr="006F0E01">
        <w:instrText xml:space="preserve"> XE "</w:instrText>
      </w:r>
      <w:r w:rsidR="00BD64D7" w:rsidRPr="006F0E01">
        <w:rPr>
          <w:lang w:eastAsia="cs-CZ"/>
        </w:rPr>
        <w:instrText>polarizace</w:instrText>
      </w:r>
      <w:r w:rsidR="00BD64D7" w:rsidRPr="006F0E01">
        <w:instrText xml:space="preserve">" </w:instrText>
      </w:r>
      <w:r w:rsidR="00BE157C">
        <w:instrText xml:space="preserve">\f v </w:instrText>
      </w:r>
      <w:r w:rsidR="00BD64D7" w:rsidRPr="006F0E01">
        <w:rPr>
          <w:szCs w:val="24"/>
          <w:lang w:eastAsia="cs-CZ"/>
        </w:rPr>
        <w:fldChar w:fldCharType="end"/>
      </w:r>
      <w:r w:rsidR="003A33FC" w:rsidRPr="006F0E01">
        <w:rPr>
          <w:szCs w:val="24"/>
          <w:lang w:eastAsia="cs-CZ"/>
        </w:rPr>
        <w:t xml:space="preserve"> a nedůvěru v média</w:t>
      </w:r>
      <w:r w:rsidR="0063118E" w:rsidRPr="006F0E01">
        <w:rPr>
          <w:szCs w:val="24"/>
          <w:lang w:eastAsia="cs-CZ"/>
        </w:rPr>
        <w:fldChar w:fldCharType="begin"/>
      </w:r>
      <w:r w:rsidR="0063118E" w:rsidRPr="006F0E01">
        <w:instrText xml:space="preserve"> XE "</w:instrText>
      </w:r>
      <w:r w:rsidR="0063118E" w:rsidRPr="006F0E01">
        <w:rPr>
          <w:lang w:eastAsia="cs-CZ"/>
        </w:rPr>
        <w:instrText>média</w:instrText>
      </w:r>
      <w:r w:rsidR="0063118E" w:rsidRPr="006F0E01">
        <w:instrText>"</w:instrText>
      </w:r>
      <w:r w:rsidR="00BE157C">
        <w:instrText xml:space="preserve"> \f v</w:instrText>
      </w:r>
      <w:r w:rsidR="0063118E" w:rsidRPr="006F0E01">
        <w:instrText xml:space="preserve"> </w:instrText>
      </w:r>
      <w:r w:rsidR="0063118E" w:rsidRPr="006F0E01">
        <w:rPr>
          <w:szCs w:val="24"/>
          <w:lang w:eastAsia="cs-CZ"/>
        </w:rPr>
        <w:fldChar w:fldCharType="end"/>
      </w:r>
      <w:r w:rsidRPr="006F0E01">
        <w:rPr>
          <w:szCs w:val="24"/>
          <w:lang w:eastAsia="cs-CZ"/>
        </w:rPr>
        <w:t xml:space="preserve">. Abych dosáhla cíle práce, zvolila jsem </w:t>
      </w:r>
      <w:r w:rsidR="00571217">
        <w:rPr>
          <w:szCs w:val="24"/>
          <w:lang w:eastAsia="cs-CZ"/>
        </w:rPr>
        <w:t>metodu</w:t>
      </w:r>
      <w:r w:rsidRPr="006F0E01">
        <w:rPr>
          <w:szCs w:val="24"/>
          <w:lang w:eastAsia="cs-CZ"/>
        </w:rPr>
        <w:t xml:space="preserve"> kvalitativního výzkumu</w:t>
      </w:r>
      <w:r w:rsidR="00BE157C">
        <w:rPr>
          <w:szCs w:val="24"/>
          <w:lang w:eastAsia="cs-CZ"/>
        </w:rPr>
        <w:fldChar w:fldCharType="begin"/>
      </w:r>
      <w:r w:rsidR="00BE157C">
        <w:instrText xml:space="preserve"> XE "</w:instrText>
      </w:r>
      <w:r w:rsidR="00BE157C" w:rsidRPr="00F71B25">
        <w:rPr>
          <w:szCs w:val="24"/>
          <w:lang w:eastAsia="cs-CZ"/>
        </w:rPr>
        <w:instrText>kvalitativní výzkum</w:instrText>
      </w:r>
      <w:r w:rsidR="00BE157C">
        <w:instrText xml:space="preserve">" \f v </w:instrText>
      </w:r>
      <w:r w:rsidR="00BE157C">
        <w:rPr>
          <w:szCs w:val="24"/>
          <w:lang w:eastAsia="cs-CZ"/>
        </w:rPr>
        <w:fldChar w:fldCharType="end"/>
      </w:r>
      <w:r w:rsidR="00571217">
        <w:rPr>
          <w:szCs w:val="24"/>
          <w:lang w:eastAsia="cs-CZ"/>
        </w:rPr>
        <w:t xml:space="preserve"> a </w:t>
      </w:r>
      <w:r w:rsidR="007D4056" w:rsidRPr="006F0E01">
        <w:rPr>
          <w:szCs w:val="24"/>
          <w:lang w:eastAsia="cs-CZ"/>
        </w:rPr>
        <w:t>nástroje</w:t>
      </w:r>
      <w:r w:rsidR="00571217">
        <w:rPr>
          <w:szCs w:val="24"/>
          <w:lang w:eastAsia="cs-CZ"/>
        </w:rPr>
        <w:t xml:space="preserve">, které </w:t>
      </w:r>
      <w:r w:rsidRPr="006F0E01">
        <w:rPr>
          <w:szCs w:val="24"/>
          <w:lang w:eastAsia="cs-CZ"/>
        </w:rPr>
        <w:t xml:space="preserve">mi </w:t>
      </w:r>
      <w:r w:rsidR="007D4056" w:rsidRPr="006F0E01">
        <w:rPr>
          <w:szCs w:val="24"/>
          <w:lang w:eastAsia="cs-CZ"/>
        </w:rPr>
        <w:t xml:space="preserve">umožnily získat odpovědi na </w:t>
      </w:r>
      <w:r w:rsidR="003A33FC" w:rsidRPr="006F0E01">
        <w:rPr>
          <w:szCs w:val="24"/>
          <w:lang w:eastAsia="cs-CZ"/>
        </w:rPr>
        <w:t>hlavní a</w:t>
      </w:r>
      <w:r w:rsidR="00571217">
        <w:rPr>
          <w:szCs w:val="24"/>
          <w:lang w:eastAsia="cs-CZ"/>
        </w:rPr>
        <w:t> </w:t>
      </w:r>
      <w:r w:rsidR="003A33FC" w:rsidRPr="006F0E01">
        <w:rPr>
          <w:szCs w:val="24"/>
          <w:lang w:eastAsia="cs-CZ"/>
        </w:rPr>
        <w:t xml:space="preserve">vedlejší </w:t>
      </w:r>
      <w:r w:rsidRPr="006F0E01">
        <w:rPr>
          <w:szCs w:val="24"/>
          <w:lang w:eastAsia="cs-CZ"/>
        </w:rPr>
        <w:t>výzkumn</w:t>
      </w:r>
      <w:r w:rsidR="007D4056" w:rsidRPr="006F0E01">
        <w:rPr>
          <w:szCs w:val="24"/>
          <w:lang w:eastAsia="cs-CZ"/>
        </w:rPr>
        <w:t>é</w:t>
      </w:r>
      <w:r w:rsidRPr="006F0E01">
        <w:rPr>
          <w:szCs w:val="24"/>
          <w:lang w:eastAsia="cs-CZ"/>
        </w:rPr>
        <w:t xml:space="preserve"> otáz</w:t>
      </w:r>
      <w:r w:rsidR="007D4056" w:rsidRPr="006F0E01">
        <w:rPr>
          <w:szCs w:val="24"/>
          <w:lang w:eastAsia="cs-CZ"/>
        </w:rPr>
        <w:t>ky</w:t>
      </w:r>
      <w:r w:rsidRPr="006F0E01">
        <w:rPr>
          <w:szCs w:val="24"/>
          <w:lang w:eastAsia="cs-CZ"/>
        </w:rPr>
        <w:t>.</w:t>
      </w:r>
    </w:p>
    <w:p w14:paraId="587A48AD" w14:textId="77777777" w:rsidR="0053019D" w:rsidRPr="006F0E01" w:rsidRDefault="0053019D" w:rsidP="0016678B">
      <w:pPr>
        <w:ind w:firstLine="0"/>
        <w:rPr>
          <w:szCs w:val="24"/>
          <w:u w:val="single"/>
          <w:lang w:eastAsia="cs-CZ"/>
        </w:rPr>
      </w:pPr>
      <w:r w:rsidRPr="006F0E01">
        <w:rPr>
          <w:szCs w:val="24"/>
          <w:u w:val="single"/>
          <w:lang w:eastAsia="cs-CZ"/>
        </w:rPr>
        <w:lastRenderedPageBreak/>
        <w:t>Hlavní výzkumná otázka:</w:t>
      </w:r>
    </w:p>
    <w:p w14:paraId="66430B62" w14:textId="4EFA9A97" w:rsidR="0053019D" w:rsidRPr="006F0E01" w:rsidRDefault="0053019D" w:rsidP="00CF49F6">
      <w:pPr>
        <w:pStyle w:val="Odstavecseseznamem"/>
        <w:numPr>
          <w:ilvl w:val="0"/>
          <w:numId w:val="7"/>
        </w:numPr>
        <w:ind w:left="709"/>
        <w:rPr>
          <w:rFonts w:ascii="Times New Roman" w:hAnsi="Times New Roman"/>
          <w:b/>
          <w:szCs w:val="24"/>
          <w:lang w:eastAsia="cs-CZ"/>
        </w:rPr>
      </w:pPr>
      <w:r w:rsidRPr="006F0E01">
        <w:rPr>
          <w:rFonts w:ascii="Times New Roman" w:hAnsi="Times New Roman"/>
          <w:b/>
          <w:szCs w:val="24"/>
          <w:lang w:eastAsia="cs-CZ"/>
        </w:rPr>
        <w:t>Jaká je role významných druhých</w:t>
      </w:r>
      <w:r w:rsidR="00BD64D7" w:rsidRPr="006F0E01">
        <w:rPr>
          <w:rFonts w:ascii="Times New Roman" w:hAnsi="Times New Roman"/>
          <w:b/>
          <w:szCs w:val="24"/>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BE157C">
        <w:instrText xml:space="preserve">\f v </w:instrText>
      </w:r>
      <w:r w:rsidR="00BD64D7" w:rsidRPr="006F0E01">
        <w:rPr>
          <w:rFonts w:ascii="Times New Roman" w:hAnsi="Times New Roman"/>
          <w:b/>
          <w:szCs w:val="24"/>
          <w:lang w:eastAsia="cs-CZ"/>
        </w:rPr>
        <w:fldChar w:fldCharType="end"/>
      </w:r>
      <w:r w:rsidRPr="006F0E01">
        <w:rPr>
          <w:rFonts w:ascii="Times New Roman" w:hAnsi="Times New Roman"/>
          <w:b/>
          <w:szCs w:val="24"/>
          <w:lang w:eastAsia="cs-CZ"/>
        </w:rPr>
        <w:t xml:space="preserve"> </w:t>
      </w:r>
      <w:r w:rsidR="00571217">
        <w:rPr>
          <w:rFonts w:ascii="Times New Roman" w:hAnsi="Times New Roman"/>
          <w:b/>
          <w:szCs w:val="24"/>
          <w:lang w:eastAsia="cs-CZ"/>
        </w:rPr>
        <w:t>při</w:t>
      </w:r>
      <w:r w:rsidRPr="006F0E01">
        <w:rPr>
          <w:rFonts w:ascii="Times New Roman" w:hAnsi="Times New Roman"/>
          <w:b/>
          <w:szCs w:val="24"/>
          <w:lang w:eastAsia="cs-CZ"/>
        </w:rPr>
        <w:t xml:space="preserve"> procesu přijímání a přenosu informací</w:t>
      </w:r>
      <w:r w:rsidR="00D1080C" w:rsidRPr="006F0E01">
        <w:rPr>
          <w:rFonts w:ascii="Times New Roman" w:hAnsi="Times New Roman"/>
          <w:b/>
          <w:szCs w:val="24"/>
          <w:lang w:eastAsia="cs-CZ"/>
        </w:rPr>
        <w:fldChar w:fldCharType="begin"/>
      </w:r>
      <w:r w:rsidR="00D1080C" w:rsidRPr="006F0E01">
        <w:instrText xml:space="preserve"> XE "</w:instrText>
      </w:r>
      <w:r w:rsidR="00BE157C">
        <w:rPr>
          <w:bCs/>
        </w:rPr>
        <w:instrText>přenos informace</w:instrText>
      </w:r>
      <w:r w:rsidR="00D1080C" w:rsidRPr="006F0E01">
        <w:instrText xml:space="preserve">" </w:instrText>
      </w:r>
      <w:r w:rsidR="00BE157C">
        <w:instrText xml:space="preserve">\f v </w:instrText>
      </w:r>
      <w:r w:rsidR="00D1080C" w:rsidRPr="006F0E01">
        <w:rPr>
          <w:rFonts w:ascii="Times New Roman" w:hAnsi="Times New Roman"/>
          <w:b/>
          <w:szCs w:val="24"/>
          <w:lang w:eastAsia="cs-CZ"/>
        </w:rPr>
        <w:fldChar w:fldCharType="end"/>
      </w:r>
      <w:r w:rsidRPr="006F0E01">
        <w:rPr>
          <w:rFonts w:ascii="Times New Roman" w:hAnsi="Times New Roman"/>
          <w:b/>
          <w:szCs w:val="24"/>
          <w:lang w:eastAsia="cs-CZ"/>
        </w:rPr>
        <w:t>?</w:t>
      </w:r>
    </w:p>
    <w:p w14:paraId="09069039" w14:textId="08ABB710" w:rsidR="004E4352" w:rsidRPr="006F0E01" w:rsidRDefault="004E4352" w:rsidP="004E4352">
      <w:pPr>
        <w:rPr>
          <w:szCs w:val="24"/>
          <w:lang w:eastAsia="cs-CZ"/>
        </w:rPr>
      </w:pPr>
      <w:r w:rsidRPr="006F0E01">
        <w:rPr>
          <w:szCs w:val="24"/>
          <w:lang w:eastAsia="cs-CZ"/>
        </w:rPr>
        <w:t>Na postupy, jak lidé konzumují informace a nakládají s nimi, má vliv mnoho faktorů. Významní druzí</w:t>
      </w:r>
      <w:r w:rsidR="002A73BB" w:rsidRPr="006F0E01">
        <w:rPr>
          <w:szCs w:val="24"/>
          <w:lang w:eastAsia="cs-CZ"/>
        </w:rPr>
        <w:fldChar w:fldCharType="begin"/>
      </w:r>
      <w:r w:rsidR="002A73BB" w:rsidRPr="006F0E01">
        <w:instrText xml:space="preserve"> XE "</w:instrText>
      </w:r>
      <w:r w:rsidR="00BE157C">
        <w:rPr>
          <w:szCs w:val="24"/>
        </w:rPr>
        <w:instrText>v</w:instrText>
      </w:r>
      <w:r w:rsidR="002A73BB" w:rsidRPr="006F0E01">
        <w:rPr>
          <w:szCs w:val="24"/>
        </w:rPr>
        <w:instrText>ýznamní druzí</w:instrText>
      </w:r>
      <w:r w:rsidR="002A73BB" w:rsidRPr="006F0E01">
        <w:instrText xml:space="preserve">" </w:instrText>
      </w:r>
      <w:r w:rsidR="00BE157C">
        <w:instrText xml:space="preserve">\f v </w:instrText>
      </w:r>
      <w:r w:rsidR="002A73BB" w:rsidRPr="006F0E01">
        <w:rPr>
          <w:szCs w:val="24"/>
          <w:lang w:eastAsia="cs-CZ"/>
        </w:rPr>
        <w:fldChar w:fldCharType="end"/>
      </w:r>
      <w:r w:rsidRPr="006F0E01">
        <w:rPr>
          <w:szCs w:val="24"/>
          <w:lang w:eastAsia="cs-CZ"/>
        </w:rPr>
        <w:t xml:space="preserve"> jsou jednou ze skupin lidí v komunikačních procesech</w:t>
      </w:r>
      <w:r w:rsidR="004C3861">
        <w:rPr>
          <w:szCs w:val="24"/>
          <w:lang w:eastAsia="cs-CZ"/>
        </w:rPr>
        <w:fldChar w:fldCharType="begin"/>
      </w:r>
      <w:r w:rsidR="004C3861">
        <w:instrText xml:space="preserve"> XE "</w:instrText>
      </w:r>
      <w:r w:rsidR="004C3861" w:rsidRPr="0075588D">
        <w:rPr>
          <w:szCs w:val="24"/>
        </w:rPr>
        <w:instrText>komunikace</w:instrText>
      </w:r>
      <w:r w:rsidR="004C3861">
        <w:instrText>"</w:instrText>
      </w:r>
      <w:r w:rsidR="00BE157C">
        <w:instrText xml:space="preserve"> \f v</w:instrText>
      </w:r>
      <w:r w:rsidR="004C3861">
        <w:instrText xml:space="preserve"> </w:instrText>
      </w:r>
      <w:r w:rsidR="004C3861">
        <w:rPr>
          <w:szCs w:val="24"/>
          <w:lang w:eastAsia="cs-CZ"/>
        </w:rPr>
        <w:fldChar w:fldCharType="end"/>
      </w:r>
      <w:r w:rsidRPr="006F0E01">
        <w:rPr>
          <w:szCs w:val="24"/>
          <w:lang w:eastAsia="cs-CZ"/>
        </w:rPr>
        <w:t xml:space="preserve">, kteří tyto postupy mají potenciál ovlivnit. </w:t>
      </w:r>
      <w:r w:rsidR="00D5606F">
        <w:rPr>
          <w:szCs w:val="24"/>
          <w:lang w:eastAsia="cs-CZ"/>
        </w:rPr>
        <w:t>D</w:t>
      </w:r>
      <w:r w:rsidRPr="006F0E01">
        <w:rPr>
          <w:szCs w:val="24"/>
          <w:lang w:eastAsia="cs-CZ"/>
        </w:rPr>
        <w:t xml:space="preserve">ůležité je zjistit, v čem tkví potenciál a role </w:t>
      </w:r>
      <w:r w:rsidR="00571217">
        <w:rPr>
          <w:szCs w:val="24"/>
          <w:lang w:eastAsia="cs-CZ"/>
        </w:rPr>
        <w:t>VD</w:t>
      </w:r>
      <w:r w:rsidRPr="006F0E01">
        <w:rPr>
          <w:szCs w:val="24"/>
          <w:lang w:eastAsia="cs-CZ"/>
        </w:rPr>
        <w:t xml:space="preserve"> v komunikačním procesu předávání informací.</w:t>
      </w:r>
    </w:p>
    <w:p w14:paraId="0B425130" w14:textId="77777777" w:rsidR="0053019D" w:rsidRPr="006F0E01" w:rsidRDefault="0053019D" w:rsidP="0016678B">
      <w:pPr>
        <w:ind w:firstLine="0"/>
        <w:rPr>
          <w:rFonts w:eastAsiaTheme="minorHAnsi"/>
          <w:szCs w:val="24"/>
          <w:u w:val="single"/>
          <w:lang w:eastAsia="cs-CZ"/>
        </w:rPr>
      </w:pPr>
      <w:r w:rsidRPr="006F0E01">
        <w:rPr>
          <w:rFonts w:eastAsiaTheme="minorHAnsi"/>
          <w:szCs w:val="24"/>
          <w:u w:val="single"/>
          <w:lang w:eastAsia="cs-CZ"/>
        </w:rPr>
        <w:t>Vedlejší (podpůrné) výzkumné otázky:</w:t>
      </w:r>
    </w:p>
    <w:p w14:paraId="0A3162B3" w14:textId="284D5BA8" w:rsidR="0053019D" w:rsidRPr="006F0E01" w:rsidRDefault="0053019D" w:rsidP="00CF49F6">
      <w:pPr>
        <w:pStyle w:val="Odstavecseseznamem"/>
        <w:numPr>
          <w:ilvl w:val="0"/>
          <w:numId w:val="5"/>
        </w:numPr>
        <w:spacing w:after="60"/>
        <w:ind w:left="714" w:hanging="357"/>
        <w:contextualSpacing w:val="0"/>
        <w:jc w:val="both"/>
        <w:rPr>
          <w:rFonts w:ascii="Times New Roman" w:hAnsi="Times New Roman" w:cs="Times New Roman"/>
          <w:b/>
          <w:i/>
          <w:szCs w:val="24"/>
          <w:lang w:eastAsia="cs-CZ"/>
        </w:rPr>
      </w:pPr>
      <w:r w:rsidRPr="006F0E01">
        <w:rPr>
          <w:rFonts w:ascii="Times New Roman" w:eastAsia="Times New Roman" w:hAnsi="Times New Roman"/>
          <w:b/>
          <w:i/>
          <w:iCs/>
          <w:lang w:eastAsia="cs-CZ"/>
        </w:rPr>
        <w:t>Kdo jsou významní druzí</w:t>
      </w:r>
      <w:r w:rsidR="009342AF" w:rsidRPr="006F0E01">
        <w:rPr>
          <w:rFonts w:ascii="Times New Roman" w:eastAsia="Times New Roman" w:hAnsi="Times New Roman"/>
          <w:b/>
          <w:i/>
          <w:iCs/>
          <w:lang w:eastAsia="cs-CZ"/>
        </w:rPr>
        <w:fldChar w:fldCharType="begin"/>
      </w:r>
      <w:r w:rsidR="009342AF" w:rsidRPr="006F0E01">
        <w:instrText xml:space="preserve"> XE "</w:instrText>
      </w:r>
      <w:r w:rsidR="009342AF" w:rsidRPr="006F0E01">
        <w:rPr>
          <w:szCs w:val="24"/>
        </w:rPr>
        <w:instrText>významní druzí</w:instrText>
      </w:r>
      <w:r w:rsidR="009342AF" w:rsidRPr="006F0E01">
        <w:instrText xml:space="preserve">" </w:instrText>
      </w:r>
      <w:r w:rsidR="009342AF" w:rsidRPr="006F0E01">
        <w:rPr>
          <w:rFonts w:ascii="Times New Roman" w:eastAsia="Times New Roman" w:hAnsi="Times New Roman"/>
          <w:b/>
          <w:i/>
          <w:iCs/>
          <w:lang w:eastAsia="cs-CZ"/>
        </w:rPr>
        <w:fldChar w:fldCharType="end"/>
      </w:r>
      <w:r w:rsidRPr="006F0E01">
        <w:rPr>
          <w:rFonts w:ascii="Times New Roman" w:eastAsia="Times New Roman" w:hAnsi="Times New Roman"/>
          <w:b/>
          <w:i/>
          <w:iCs/>
          <w:lang w:eastAsia="cs-CZ"/>
        </w:rPr>
        <w:t xml:space="preserve"> v procesu přijímání a přenosu informací</w:t>
      </w:r>
      <w:r w:rsidR="00D1080C" w:rsidRPr="006F0E01">
        <w:rPr>
          <w:rFonts w:ascii="Times New Roman" w:eastAsia="Times New Roman" w:hAnsi="Times New Roman"/>
          <w:b/>
          <w:i/>
          <w:iCs/>
          <w:lang w:eastAsia="cs-CZ"/>
        </w:rPr>
        <w:fldChar w:fldCharType="begin"/>
      </w:r>
      <w:r w:rsidR="00D1080C" w:rsidRPr="006F0E01">
        <w:instrText xml:space="preserve"> XE "</w:instrText>
      </w:r>
      <w:r w:rsidR="00D1080C" w:rsidRPr="006F0E01">
        <w:rPr>
          <w:bCs/>
        </w:rPr>
        <w:instrText>přenos</w:instrText>
      </w:r>
      <w:r w:rsidR="00D177F6">
        <w:rPr>
          <w:bCs/>
        </w:rPr>
        <w:instrText xml:space="preserve"> informace</w:instrText>
      </w:r>
      <w:r w:rsidR="00D1080C" w:rsidRPr="006F0E01">
        <w:instrText xml:space="preserve">" </w:instrText>
      </w:r>
      <w:r w:rsidR="00D1080C" w:rsidRPr="006F0E01">
        <w:rPr>
          <w:rFonts w:ascii="Times New Roman" w:eastAsia="Times New Roman" w:hAnsi="Times New Roman"/>
          <w:b/>
          <w:i/>
          <w:iCs/>
          <w:lang w:eastAsia="cs-CZ"/>
        </w:rPr>
        <w:fldChar w:fldCharType="end"/>
      </w:r>
      <w:r w:rsidRPr="006F0E01">
        <w:rPr>
          <w:rFonts w:ascii="Times New Roman" w:eastAsia="Times New Roman" w:hAnsi="Times New Roman"/>
          <w:b/>
          <w:i/>
          <w:iCs/>
          <w:lang w:eastAsia="cs-CZ"/>
        </w:rPr>
        <w:t xml:space="preserve">? </w:t>
      </w:r>
    </w:p>
    <w:p w14:paraId="2F89571C" w14:textId="2FBCBCCD" w:rsidR="004E4352" w:rsidRPr="006F0E01" w:rsidRDefault="004E4352" w:rsidP="003A33FC">
      <w:pPr>
        <w:rPr>
          <w:szCs w:val="24"/>
          <w:lang w:eastAsia="cs-CZ"/>
        </w:rPr>
      </w:pPr>
      <w:r w:rsidRPr="006F0E01">
        <w:rPr>
          <w:szCs w:val="24"/>
          <w:lang w:eastAsia="cs-CZ"/>
        </w:rPr>
        <w:t xml:space="preserve">Pro zjištění role VD v komunikačním přenosu je žádoucí </w:t>
      </w:r>
      <w:r w:rsidR="000D2816" w:rsidRPr="006F0E01">
        <w:rPr>
          <w:szCs w:val="24"/>
          <w:lang w:eastAsia="cs-CZ"/>
        </w:rPr>
        <w:t>vědět, v jakém vztahu jsou tito lidé k respondentům, koho v životech respondentů představují.</w:t>
      </w:r>
    </w:p>
    <w:p w14:paraId="23A432B6" w14:textId="76A3D3D2" w:rsidR="0053019D" w:rsidRPr="006F0E01" w:rsidRDefault="0053019D" w:rsidP="00CF49F6">
      <w:pPr>
        <w:pStyle w:val="Odstavecseseznamem"/>
        <w:numPr>
          <w:ilvl w:val="0"/>
          <w:numId w:val="5"/>
        </w:numPr>
        <w:spacing w:after="60"/>
        <w:ind w:left="714" w:hanging="357"/>
        <w:contextualSpacing w:val="0"/>
        <w:jc w:val="both"/>
        <w:rPr>
          <w:rFonts w:ascii="Times New Roman" w:hAnsi="Times New Roman" w:cs="Times New Roman"/>
          <w:b/>
          <w:i/>
          <w:szCs w:val="24"/>
          <w:lang w:eastAsia="cs-CZ"/>
        </w:rPr>
      </w:pPr>
      <w:r w:rsidRPr="006F0E01">
        <w:rPr>
          <w:rFonts w:ascii="Times New Roman" w:eastAsia="Times New Roman" w:hAnsi="Times New Roman"/>
          <w:b/>
          <w:i/>
          <w:iCs/>
          <w:lang w:eastAsia="cs-CZ"/>
        </w:rPr>
        <w:t>Jaké charakteristiky jsou v souvislosti s přenosem informací významným druhým připisovány?</w:t>
      </w:r>
    </w:p>
    <w:p w14:paraId="060206D8" w14:textId="22D9EEC0" w:rsidR="000D2816" w:rsidRPr="006F0E01" w:rsidRDefault="000D2816" w:rsidP="003A33FC">
      <w:pPr>
        <w:pStyle w:val="Odstavecseseznamem"/>
        <w:ind w:left="0" w:firstLine="714"/>
        <w:contextualSpacing w:val="0"/>
        <w:jc w:val="both"/>
        <w:rPr>
          <w:rFonts w:ascii="Times New Roman" w:hAnsi="Times New Roman" w:cs="Times New Roman"/>
          <w:szCs w:val="24"/>
          <w:lang w:eastAsia="cs-CZ"/>
        </w:rPr>
      </w:pPr>
      <w:r w:rsidRPr="006F0E01">
        <w:rPr>
          <w:rFonts w:ascii="Times New Roman" w:hAnsi="Times New Roman" w:cs="Times New Roman"/>
          <w:szCs w:val="24"/>
          <w:lang w:eastAsia="cs-CZ"/>
        </w:rPr>
        <w:t>Povahové charakteristiky, které respondenti VD přisuzují, mohou pomoci lépe systematizovat VD do příbuzných skupin</w:t>
      </w:r>
      <w:r w:rsidR="00ED7AF5" w:rsidRPr="006F0E01">
        <w:rPr>
          <w:rStyle w:val="Znakapoznpodarou"/>
          <w:rFonts w:ascii="Times New Roman" w:hAnsi="Times New Roman" w:cs="Times New Roman"/>
          <w:szCs w:val="24"/>
          <w:lang w:eastAsia="cs-CZ"/>
        </w:rPr>
        <w:footnoteReference w:id="12"/>
      </w:r>
      <w:r w:rsidR="00ED7AF5" w:rsidRPr="006F0E01">
        <w:rPr>
          <w:rFonts w:ascii="Times New Roman" w:hAnsi="Times New Roman" w:cs="Times New Roman"/>
          <w:szCs w:val="24"/>
          <w:lang w:eastAsia="cs-CZ"/>
        </w:rPr>
        <w:t xml:space="preserve"> a systematicky také rozlišit typologii </w:t>
      </w:r>
      <w:r w:rsidR="008C4911" w:rsidRPr="006F0E01">
        <w:rPr>
          <w:rFonts w:ascii="Times New Roman" w:hAnsi="Times New Roman" w:cs="Times New Roman"/>
          <w:szCs w:val="24"/>
          <w:lang w:eastAsia="cs-CZ"/>
        </w:rPr>
        <w:t xml:space="preserve">jejich </w:t>
      </w:r>
      <w:r w:rsidR="00ED7AF5" w:rsidRPr="006F0E01">
        <w:rPr>
          <w:rFonts w:ascii="Times New Roman" w:hAnsi="Times New Roman" w:cs="Times New Roman"/>
          <w:szCs w:val="24"/>
          <w:lang w:eastAsia="cs-CZ"/>
        </w:rPr>
        <w:t>vlivu</w:t>
      </w:r>
      <w:r w:rsidR="008C4911" w:rsidRPr="006F0E01">
        <w:rPr>
          <w:rFonts w:ascii="Times New Roman" w:hAnsi="Times New Roman" w:cs="Times New Roman"/>
          <w:szCs w:val="24"/>
          <w:lang w:eastAsia="cs-CZ"/>
        </w:rPr>
        <w:t xml:space="preserve"> v komunikačním procesu</w:t>
      </w:r>
      <w:r w:rsidR="002039E9" w:rsidRPr="006F0E01">
        <w:rPr>
          <w:rFonts w:ascii="Times New Roman" w:hAnsi="Times New Roman" w:cs="Times New Roman"/>
          <w:szCs w:val="24"/>
          <w:lang w:eastAsia="cs-CZ"/>
        </w:rPr>
        <w:fldChar w:fldCharType="begin"/>
      </w:r>
      <w:r w:rsidR="002039E9" w:rsidRPr="006F0E01">
        <w:instrText xml:space="preserve"> XE "komunikační proces"</w:instrText>
      </w:r>
      <w:r w:rsidR="000A5326">
        <w:instrText xml:space="preserve"> \f v</w:instrText>
      </w:r>
      <w:r w:rsidR="002039E9" w:rsidRPr="006F0E01">
        <w:instrText xml:space="preserve"> </w:instrText>
      </w:r>
      <w:r w:rsidR="002039E9" w:rsidRPr="006F0E01">
        <w:rPr>
          <w:rFonts w:ascii="Times New Roman" w:hAnsi="Times New Roman" w:cs="Times New Roman"/>
          <w:szCs w:val="24"/>
          <w:lang w:eastAsia="cs-CZ"/>
        </w:rPr>
        <w:fldChar w:fldCharType="end"/>
      </w:r>
      <w:r w:rsidR="00ED7AF5" w:rsidRPr="006F0E01">
        <w:rPr>
          <w:rFonts w:ascii="Times New Roman" w:hAnsi="Times New Roman" w:cs="Times New Roman"/>
          <w:szCs w:val="24"/>
          <w:lang w:eastAsia="cs-CZ"/>
        </w:rPr>
        <w:t>.</w:t>
      </w:r>
    </w:p>
    <w:p w14:paraId="69203E4C" w14:textId="77777777" w:rsidR="008C4911" w:rsidRPr="006F0E01" w:rsidRDefault="0053019D" w:rsidP="00CF49F6">
      <w:pPr>
        <w:pStyle w:val="Odstavecseseznamem"/>
        <w:numPr>
          <w:ilvl w:val="0"/>
          <w:numId w:val="5"/>
        </w:numPr>
        <w:spacing w:after="60"/>
        <w:ind w:left="714" w:hanging="357"/>
        <w:contextualSpacing w:val="0"/>
        <w:jc w:val="both"/>
        <w:rPr>
          <w:rFonts w:ascii="Times New Roman" w:hAnsi="Times New Roman" w:cs="Times New Roman"/>
          <w:b/>
          <w:i/>
          <w:szCs w:val="24"/>
          <w:lang w:eastAsia="cs-CZ"/>
        </w:rPr>
      </w:pPr>
      <w:r w:rsidRPr="006F0E01">
        <w:rPr>
          <w:rFonts w:ascii="Times New Roman" w:eastAsia="Times New Roman" w:hAnsi="Times New Roman"/>
          <w:b/>
          <w:i/>
          <w:iCs/>
          <w:lang w:eastAsia="cs-CZ"/>
        </w:rPr>
        <w:t>Jaká je povaha informací poskytovaných významnými druhými?</w:t>
      </w:r>
    </w:p>
    <w:p w14:paraId="6D3A471B" w14:textId="5D3093A9" w:rsidR="0053019D" w:rsidRPr="006F0E01" w:rsidRDefault="008C4911" w:rsidP="003A33FC">
      <w:pPr>
        <w:pStyle w:val="Odstavecseseznamem"/>
        <w:ind w:left="0" w:firstLine="714"/>
        <w:contextualSpacing w:val="0"/>
        <w:jc w:val="both"/>
        <w:rPr>
          <w:rFonts w:ascii="Times New Roman" w:hAnsi="Times New Roman" w:cs="Times New Roman"/>
          <w:szCs w:val="24"/>
          <w:lang w:eastAsia="cs-CZ"/>
        </w:rPr>
      </w:pPr>
      <w:r w:rsidRPr="006F0E01">
        <w:rPr>
          <w:rFonts w:ascii="Times New Roman" w:eastAsia="Times New Roman" w:hAnsi="Times New Roman"/>
          <w:iCs/>
          <w:lang w:eastAsia="cs-CZ"/>
        </w:rPr>
        <w:t>Pro pochopení toho, jakým způsobem lid</w:t>
      </w:r>
      <w:r w:rsidR="00047DD4" w:rsidRPr="006F0E01">
        <w:rPr>
          <w:rFonts w:ascii="Times New Roman" w:eastAsia="Times New Roman" w:hAnsi="Times New Roman"/>
          <w:iCs/>
          <w:lang w:eastAsia="cs-CZ"/>
        </w:rPr>
        <w:t>é</w:t>
      </w:r>
      <w:r w:rsidRPr="006F0E01">
        <w:rPr>
          <w:rFonts w:ascii="Times New Roman" w:eastAsia="Times New Roman" w:hAnsi="Times New Roman"/>
          <w:iCs/>
          <w:lang w:eastAsia="cs-CZ"/>
        </w:rPr>
        <w:t xml:space="preserve"> </w:t>
      </w:r>
      <w:r w:rsidR="00047DD4" w:rsidRPr="006F0E01">
        <w:rPr>
          <w:rFonts w:ascii="Times New Roman" w:eastAsia="Times New Roman" w:hAnsi="Times New Roman"/>
          <w:iCs/>
          <w:lang w:eastAsia="cs-CZ"/>
        </w:rPr>
        <w:t xml:space="preserve">mezi sebou </w:t>
      </w:r>
      <w:r w:rsidRPr="006F0E01">
        <w:rPr>
          <w:rFonts w:ascii="Times New Roman" w:eastAsia="Times New Roman" w:hAnsi="Times New Roman"/>
          <w:iCs/>
          <w:lang w:eastAsia="cs-CZ"/>
        </w:rPr>
        <w:t>komunikují</w:t>
      </w:r>
      <w:r w:rsidR="00047DD4" w:rsidRPr="006F0E01">
        <w:rPr>
          <w:rFonts w:ascii="Times New Roman" w:eastAsia="Times New Roman" w:hAnsi="Times New Roman"/>
          <w:iCs/>
          <w:lang w:eastAsia="cs-CZ"/>
        </w:rPr>
        <w:t>,</w:t>
      </w:r>
      <w:r w:rsidRPr="006F0E01">
        <w:rPr>
          <w:rFonts w:ascii="Times New Roman" w:eastAsia="Times New Roman" w:hAnsi="Times New Roman"/>
          <w:iCs/>
          <w:lang w:eastAsia="cs-CZ"/>
        </w:rPr>
        <w:t xml:space="preserve"> pomůže zjištění, jaký typ</w:t>
      </w:r>
      <w:r w:rsidRPr="006F0E01">
        <w:rPr>
          <w:rFonts w:ascii="Times New Roman" w:eastAsia="Times New Roman" w:hAnsi="Times New Roman"/>
          <w:i/>
          <w:iCs/>
          <w:lang w:eastAsia="cs-CZ"/>
        </w:rPr>
        <w:t xml:space="preserve"> </w:t>
      </w:r>
      <w:r w:rsidRPr="006F0E01">
        <w:rPr>
          <w:rFonts w:ascii="Times New Roman" w:eastAsia="Times New Roman" w:hAnsi="Times New Roman"/>
          <w:iCs/>
          <w:lang w:eastAsia="cs-CZ"/>
        </w:rPr>
        <w:t>informací</w:t>
      </w:r>
      <w:r w:rsidR="0053019D" w:rsidRPr="006F0E01">
        <w:rPr>
          <w:rFonts w:ascii="Times New Roman" w:eastAsia="Times New Roman" w:hAnsi="Times New Roman"/>
          <w:i/>
          <w:iCs/>
          <w:lang w:eastAsia="cs-CZ"/>
        </w:rPr>
        <w:t xml:space="preserve"> </w:t>
      </w:r>
      <w:r w:rsidRPr="006F0E01">
        <w:rPr>
          <w:rFonts w:ascii="Times New Roman" w:eastAsia="Times New Roman" w:hAnsi="Times New Roman"/>
          <w:iCs/>
          <w:lang w:eastAsia="cs-CZ"/>
        </w:rPr>
        <w:t xml:space="preserve">si mezi sebou nejčastěji předávají, které informace považují za zajímavé a důležité, respektive jaké typy informací se k nim skrze </w:t>
      </w:r>
      <w:r w:rsidR="00571217">
        <w:rPr>
          <w:rFonts w:ascii="Times New Roman" w:eastAsia="Times New Roman" w:hAnsi="Times New Roman"/>
          <w:iCs/>
          <w:lang w:eastAsia="cs-CZ"/>
        </w:rPr>
        <w:t>VD</w:t>
      </w:r>
      <w:r w:rsidRPr="006F0E01">
        <w:rPr>
          <w:rFonts w:ascii="Times New Roman" w:eastAsia="Times New Roman" w:hAnsi="Times New Roman"/>
          <w:iCs/>
          <w:lang w:eastAsia="cs-CZ"/>
        </w:rPr>
        <w:t xml:space="preserve"> dostávají.</w:t>
      </w:r>
    </w:p>
    <w:p w14:paraId="6FC6D296" w14:textId="5253AA39" w:rsidR="0053019D" w:rsidRPr="006F0E01" w:rsidRDefault="0053019D" w:rsidP="00CF49F6">
      <w:pPr>
        <w:pStyle w:val="Odstavecseseznamem"/>
        <w:numPr>
          <w:ilvl w:val="0"/>
          <w:numId w:val="5"/>
        </w:numPr>
        <w:jc w:val="both"/>
        <w:rPr>
          <w:rFonts w:ascii="Times New Roman" w:hAnsi="Times New Roman" w:cs="Times New Roman"/>
          <w:b/>
          <w:i/>
          <w:szCs w:val="24"/>
          <w:lang w:eastAsia="cs-CZ"/>
        </w:rPr>
      </w:pPr>
      <w:r w:rsidRPr="006F0E01">
        <w:rPr>
          <w:rFonts w:ascii="Times New Roman" w:eastAsia="Times New Roman" w:hAnsi="Times New Roman"/>
          <w:b/>
          <w:i/>
          <w:iCs/>
          <w:lang w:eastAsia="cs-CZ"/>
        </w:rPr>
        <w:t>Jaká je forma přenosu těchto informací?</w:t>
      </w:r>
    </w:p>
    <w:p w14:paraId="6EB620ED" w14:textId="2C8872DC" w:rsidR="004B11EC" w:rsidRDefault="00AA4235" w:rsidP="00DF44A4">
      <w:pPr>
        <w:pStyle w:val="Odstavecseseznamem"/>
        <w:ind w:left="0" w:firstLine="720"/>
        <w:jc w:val="both"/>
        <w:rPr>
          <w:rFonts w:ascii="Times New Roman" w:hAnsi="Times New Roman" w:cs="Times New Roman"/>
          <w:szCs w:val="24"/>
          <w:lang w:eastAsia="cs-CZ"/>
        </w:rPr>
      </w:pPr>
      <w:r w:rsidRPr="006F0E01">
        <w:rPr>
          <w:rFonts w:ascii="Times New Roman" w:hAnsi="Times New Roman" w:cs="Times New Roman"/>
          <w:szCs w:val="24"/>
          <w:lang w:eastAsia="cs-CZ"/>
        </w:rPr>
        <w:t>Forma přenosu informací</w:t>
      </w:r>
      <w:r w:rsidR="00D1080C" w:rsidRPr="006F0E01">
        <w:rPr>
          <w:rFonts w:ascii="Times New Roman" w:hAnsi="Times New Roman" w:cs="Times New Roman"/>
          <w:szCs w:val="24"/>
          <w:lang w:eastAsia="cs-CZ"/>
        </w:rPr>
        <w:fldChar w:fldCharType="begin"/>
      </w:r>
      <w:r w:rsidR="00D1080C" w:rsidRPr="006F0E01">
        <w:instrText xml:space="preserve"> XE "</w:instrText>
      </w:r>
      <w:r w:rsidR="00D1080C" w:rsidRPr="006F0E01">
        <w:rPr>
          <w:bCs/>
        </w:rPr>
        <w:instrText>informační přenos</w:instrText>
      </w:r>
      <w:r w:rsidR="00D1080C" w:rsidRPr="006F0E01">
        <w:instrText>"</w:instrText>
      </w:r>
      <w:r w:rsidR="000A5326">
        <w:instrText xml:space="preserve"> \f v</w:instrText>
      </w:r>
      <w:r w:rsidR="00D1080C" w:rsidRPr="006F0E01">
        <w:instrText xml:space="preserve"> </w:instrText>
      </w:r>
      <w:r w:rsidR="00D1080C" w:rsidRPr="006F0E01">
        <w:rPr>
          <w:rFonts w:ascii="Times New Roman" w:hAnsi="Times New Roman" w:cs="Times New Roman"/>
          <w:szCs w:val="24"/>
          <w:lang w:eastAsia="cs-CZ"/>
        </w:rPr>
        <w:fldChar w:fldCharType="end"/>
      </w:r>
      <w:r w:rsidRPr="006F0E01">
        <w:rPr>
          <w:rFonts w:ascii="Times New Roman" w:hAnsi="Times New Roman" w:cs="Times New Roman"/>
          <w:szCs w:val="24"/>
          <w:lang w:eastAsia="cs-CZ"/>
        </w:rPr>
        <w:t xml:space="preserve"> </w:t>
      </w:r>
      <w:r w:rsidR="00434124" w:rsidRPr="006F0E01">
        <w:rPr>
          <w:rFonts w:ascii="Times New Roman" w:hAnsi="Times New Roman" w:cs="Times New Roman"/>
          <w:szCs w:val="24"/>
          <w:lang w:eastAsia="cs-CZ"/>
        </w:rPr>
        <w:t xml:space="preserve">může </w:t>
      </w:r>
      <w:r w:rsidRPr="006F0E01">
        <w:rPr>
          <w:rFonts w:ascii="Times New Roman" w:hAnsi="Times New Roman" w:cs="Times New Roman"/>
          <w:szCs w:val="24"/>
          <w:lang w:eastAsia="cs-CZ"/>
        </w:rPr>
        <w:t>souvis</w:t>
      </w:r>
      <w:r w:rsidR="00434124" w:rsidRPr="006F0E01">
        <w:rPr>
          <w:rFonts w:ascii="Times New Roman" w:hAnsi="Times New Roman" w:cs="Times New Roman"/>
          <w:szCs w:val="24"/>
          <w:lang w:eastAsia="cs-CZ"/>
        </w:rPr>
        <w:t xml:space="preserve">et </w:t>
      </w:r>
      <w:r w:rsidRPr="006F0E01">
        <w:rPr>
          <w:rFonts w:ascii="Times New Roman" w:hAnsi="Times New Roman" w:cs="Times New Roman"/>
          <w:szCs w:val="24"/>
          <w:lang w:eastAsia="cs-CZ"/>
        </w:rPr>
        <w:t>s prostředím, kde si lidé informace sdílejí, s technologickými možnostmi nebo také s</w:t>
      </w:r>
      <w:r w:rsidR="00434124" w:rsidRPr="006F0E01">
        <w:rPr>
          <w:rFonts w:ascii="Times New Roman" w:hAnsi="Times New Roman" w:cs="Times New Roman"/>
          <w:szCs w:val="24"/>
          <w:lang w:eastAsia="cs-CZ"/>
        </w:rPr>
        <w:t xml:space="preserve"> charakterem předávaných informací. Pro roli VD je určující také i způsob, jak si </w:t>
      </w:r>
      <w:r w:rsidR="00B426CC" w:rsidRPr="006F0E01">
        <w:rPr>
          <w:rFonts w:ascii="Times New Roman" w:hAnsi="Times New Roman" w:cs="Times New Roman"/>
          <w:szCs w:val="24"/>
          <w:lang w:eastAsia="cs-CZ"/>
        </w:rPr>
        <w:t xml:space="preserve">lidé </w:t>
      </w:r>
      <w:r w:rsidR="00434124" w:rsidRPr="006F0E01">
        <w:rPr>
          <w:rFonts w:ascii="Times New Roman" w:hAnsi="Times New Roman" w:cs="Times New Roman"/>
          <w:szCs w:val="24"/>
          <w:lang w:eastAsia="cs-CZ"/>
        </w:rPr>
        <w:t>informace předávají.</w:t>
      </w:r>
    </w:p>
    <w:p w14:paraId="7E010F73" w14:textId="7A91B230" w:rsidR="00DF44A4" w:rsidRPr="00F83723" w:rsidRDefault="004B11EC" w:rsidP="00F83723">
      <w:pPr>
        <w:spacing w:after="200" w:line="276" w:lineRule="auto"/>
        <w:ind w:firstLine="0"/>
        <w:jc w:val="left"/>
        <w:rPr>
          <w:rFonts w:eastAsiaTheme="minorHAnsi"/>
          <w:szCs w:val="24"/>
          <w:lang w:eastAsia="cs-CZ"/>
        </w:rPr>
      </w:pPr>
      <w:r>
        <w:rPr>
          <w:szCs w:val="24"/>
          <w:lang w:eastAsia="cs-CZ"/>
        </w:rPr>
        <w:br w:type="page"/>
      </w:r>
    </w:p>
    <w:p w14:paraId="3989C765" w14:textId="77777777" w:rsidR="0053019D" w:rsidRPr="006F0E01" w:rsidRDefault="0053019D" w:rsidP="0053019D">
      <w:pPr>
        <w:pStyle w:val="Nadpis2"/>
      </w:pPr>
      <w:bookmarkStart w:id="24" w:name="_Toc511602728"/>
      <w:bookmarkStart w:id="25" w:name="_Toc515246610"/>
      <w:r w:rsidRPr="006F0E01">
        <w:lastRenderedPageBreak/>
        <w:t>Kvalitativní výzkum</w:t>
      </w:r>
      <w:bookmarkEnd w:id="24"/>
      <w:bookmarkEnd w:id="25"/>
    </w:p>
    <w:p w14:paraId="75B32DC1" w14:textId="38FB8F66" w:rsidR="0053019D" w:rsidRPr="006F0E01" w:rsidRDefault="0053019D" w:rsidP="00CB7C07">
      <w:pPr>
        <w:ind w:firstLine="0"/>
        <w:rPr>
          <w:lang w:eastAsia="cs-CZ"/>
        </w:rPr>
      </w:pPr>
      <w:r w:rsidRPr="006F0E01">
        <w:rPr>
          <w:i/>
          <w:lang w:eastAsia="cs-CZ"/>
        </w:rPr>
        <w:t xml:space="preserve">„Kvalitativní metody mohou být použity k získání nových a neotřelých názorů na jevy, o nichž už něco víme a mohou pomoci získat o jevu detailní informace“ </w:t>
      </w:r>
      <w:r w:rsidRPr="006F0E01">
        <w:rPr>
          <w:lang w:eastAsia="cs-CZ"/>
        </w:rPr>
        <w:t>(Strauss</w:t>
      </w:r>
      <w:r w:rsidR="000A5326">
        <w:rPr>
          <w:lang w:eastAsia="cs-CZ"/>
        </w:rPr>
        <w:fldChar w:fldCharType="begin"/>
      </w:r>
      <w:r w:rsidR="000A5326">
        <w:instrText xml:space="preserve"> XE "</w:instrText>
      </w:r>
      <w:r w:rsidR="000A5326" w:rsidRPr="00AB0415">
        <w:rPr>
          <w:lang w:eastAsia="cs-CZ"/>
        </w:rPr>
        <w:instrText>Strauss, Anselm</w:instrText>
      </w:r>
      <w:r w:rsidR="000A5326">
        <w:instrText xml:space="preserve">" \f j </w:instrText>
      </w:r>
      <w:r w:rsidR="000A5326">
        <w:rPr>
          <w:lang w:eastAsia="cs-CZ"/>
        </w:rPr>
        <w:fldChar w:fldCharType="end"/>
      </w:r>
      <w:r w:rsidR="009F0C12">
        <w:rPr>
          <w:lang w:eastAsia="cs-CZ"/>
        </w:rPr>
        <w:t>,</w:t>
      </w:r>
      <w:r w:rsidRPr="006F0E01">
        <w:rPr>
          <w:lang w:eastAsia="cs-CZ"/>
        </w:rPr>
        <w:t xml:space="preserve"> Corbin</w:t>
      </w:r>
      <w:r w:rsidR="008C6BC7">
        <w:rPr>
          <w:lang w:eastAsia="cs-CZ"/>
        </w:rPr>
        <w:fldChar w:fldCharType="begin"/>
      </w:r>
      <w:r w:rsidR="008C6BC7">
        <w:instrText xml:space="preserve"> XE "</w:instrText>
      </w:r>
      <w:r w:rsidR="008C6BC7" w:rsidRPr="00BC26E0">
        <w:rPr>
          <w:lang w:eastAsia="cs-CZ"/>
        </w:rPr>
        <w:instrText>Corbin, Juliet</w:instrText>
      </w:r>
      <w:r w:rsidR="008C6BC7">
        <w:instrText xml:space="preserve">" \f j </w:instrText>
      </w:r>
      <w:r w:rsidR="008C6BC7">
        <w:rPr>
          <w:lang w:eastAsia="cs-CZ"/>
        </w:rPr>
        <w:fldChar w:fldCharType="end"/>
      </w:r>
      <w:r w:rsidRPr="006F0E01">
        <w:rPr>
          <w:lang w:eastAsia="cs-CZ"/>
        </w:rPr>
        <w:t xml:space="preserve"> 1999:</w:t>
      </w:r>
      <w:r w:rsidR="00CB7C07" w:rsidRPr="006F0E01">
        <w:rPr>
          <w:lang w:eastAsia="cs-CZ"/>
        </w:rPr>
        <w:t> </w:t>
      </w:r>
      <w:r w:rsidRPr="006F0E01">
        <w:rPr>
          <w:lang w:eastAsia="cs-CZ"/>
        </w:rPr>
        <w:t>11)</w:t>
      </w:r>
      <w:r w:rsidR="00CF18B1" w:rsidRPr="006F0E01">
        <w:rPr>
          <w:lang w:eastAsia="cs-CZ"/>
        </w:rPr>
        <w:t>.</w:t>
      </w:r>
    </w:p>
    <w:p w14:paraId="75EF2A90" w14:textId="77777777" w:rsidR="0053019D" w:rsidRPr="006F0E01" w:rsidRDefault="0053019D" w:rsidP="0053019D">
      <w:pPr>
        <w:rPr>
          <w:lang w:eastAsia="cs-CZ"/>
        </w:rPr>
      </w:pPr>
      <w:r w:rsidRPr="006F0E01">
        <w:rPr>
          <w:lang w:eastAsia="cs-CZ"/>
        </w:rPr>
        <w:t>Pro dosažení cíle práce jsem zvolila jako nástroj kvalitativní výzkum. V porovnání s kvantitativními metodami pracuje kvalitativní výzkum s menším počtem respondentů, o kterých zjišťuje velké a detailní množství dat. Jednou z největších výhod je možnost získání podrobného popisu a vhledu do jednotlivých případů (2008: 50). Jeho jedinečnost tkví také v tom, že pracuje s neměřitelnými charakteristikami.</w:t>
      </w:r>
    </w:p>
    <w:p w14:paraId="7340D46A" w14:textId="5AAF6838" w:rsidR="0053019D" w:rsidRPr="006F0E01" w:rsidRDefault="0053019D" w:rsidP="0053019D">
      <w:pPr>
        <w:rPr>
          <w:lang w:eastAsia="cs-CZ"/>
        </w:rPr>
      </w:pPr>
      <w:r w:rsidRPr="006F0E01">
        <w:rPr>
          <w:lang w:eastAsia="cs-CZ"/>
        </w:rPr>
        <w:t>Jak uvádí Creswell</w:t>
      </w:r>
      <w:r w:rsidR="008C6BC7">
        <w:rPr>
          <w:lang w:eastAsia="cs-CZ"/>
        </w:rPr>
        <w:fldChar w:fldCharType="begin"/>
      </w:r>
      <w:r w:rsidR="008C6BC7">
        <w:instrText xml:space="preserve"> XE "</w:instrText>
      </w:r>
      <w:r w:rsidR="008C6BC7" w:rsidRPr="00DA37F8">
        <w:rPr>
          <w:lang w:eastAsia="cs-CZ"/>
        </w:rPr>
        <w:instrText>Creswell, John W.</w:instrText>
      </w:r>
      <w:r w:rsidR="008C6BC7">
        <w:instrText xml:space="preserve">" \f j </w:instrText>
      </w:r>
      <w:r w:rsidR="008C6BC7">
        <w:rPr>
          <w:lang w:eastAsia="cs-CZ"/>
        </w:rPr>
        <w:fldChar w:fldCharType="end"/>
      </w:r>
      <w:r w:rsidRPr="006F0E01">
        <w:rPr>
          <w:lang w:eastAsia="cs-CZ"/>
        </w:rPr>
        <w:t>, kvalitativní výzkum umožňuje zkoumat společenské jevy do hloubky, kdy výzkumník vytváří komplexní, holistický obraz, analyzuje různé typy textů, informuje o názorech účastníků výzkumu a provádí zkoumání v přirozených podmínkách. Snahou kvalitativního výzkumu je hledat význam, který je typický pro složitost situace. (2003:</w:t>
      </w:r>
      <w:r w:rsidR="00F47D71" w:rsidRPr="006F0E01">
        <w:rPr>
          <w:lang w:eastAsia="cs-CZ"/>
        </w:rPr>
        <w:t> </w:t>
      </w:r>
      <w:r w:rsidRPr="006F0E01">
        <w:rPr>
          <w:lang w:eastAsia="cs-CZ"/>
        </w:rPr>
        <w:t>32) Z toho důvodu je ideální volbou nástroje pro interpretaci sociální reality, a proto jsem jen zvolila rovněž ke zkoumání role významných druhých</w:t>
      </w:r>
      <w:r w:rsidR="00BD64D7" w:rsidRPr="006F0E01">
        <w:rPr>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8C6BC7">
        <w:instrText xml:space="preserve">\f v </w:instrText>
      </w:r>
      <w:r w:rsidR="00BD64D7" w:rsidRPr="006F0E01">
        <w:rPr>
          <w:lang w:eastAsia="cs-CZ"/>
        </w:rPr>
        <w:fldChar w:fldCharType="end"/>
      </w:r>
      <w:r w:rsidR="00571217">
        <w:rPr>
          <w:lang w:eastAsia="cs-CZ"/>
        </w:rPr>
        <w:t xml:space="preserve"> v </w:t>
      </w:r>
      <w:r w:rsidRPr="006F0E01">
        <w:rPr>
          <w:lang w:eastAsia="cs-CZ"/>
        </w:rPr>
        <w:t>procesu příjmu a přenosu informací</w:t>
      </w:r>
      <w:r w:rsidR="00D1080C" w:rsidRPr="006F0E01">
        <w:rPr>
          <w:lang w:eastAsia="cs-CZ"/>
        </w:rPr>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8C6BC7">
        <w:instrText xml:space="preserve">\f v </w:instrText>
      </w:r>
      <w:r w:rsidR="00D1080C" w:rsidRPr="006F0E01">
        <w:rPr>
          <w:lang w:eastAsia="cs-CZ"/>
        </w:rPr>
        <w:fldChar w:fldCharType="end"/>
      </w:r>
      <w:r w:rsidRPr="006F0E01">
        <w:rPr>
          <w:lang w:eastAsia="cs-CZ"/>
        </w:rPr>
        <w:t xml:space="preserve">. </w:t>
      </w:r>
    </w:p>
    <w:p w14:paraId="1921DB53" w14:textId="7053F79E" w:rsidR="0053019D" w:rsidRPr="006F0E01" w:rsidRDefault="0053019D" w:rsidP="0053019D">
      <w:pPr>
        <w:rPr>
          <w:lang w:eastAsia="cs-CZ"/>
        </w:rPr>
      </w:pPr>
      <w:r w:rsidRPr="006F0E01">
        <w:rPr>
          <w:lang w:eastAsia="cs-CZ"/>
        </w:rPr>
        <w:t>Na začátku kvalitativního výzkumu je vždy výzkumný problém, u něhož se předpokládá nebo se domníváme</w:t>
      </w:r>
      <w:r w:rsidRPr="006F0E01">
        <w:rPr>
          <w:rStyle w:val="Znakapoznpodarou"/>
        </w:rPr>
        <w:footnoteReference w:id="13"/>
      </w:r>
      <w:r w:rsidRPr="006F0E01">
        <w:rPr>
          <w:lang w:eastAsia="cs-CZ"/>
        </w:rPr>
        <w:t>, že má celospolečenský význam. Předmětem kvalitativního výzkumu bývá studium každodenního života lidí v jejich přirozených podmínkách (Creswell</w:t>
      </w:r>
      <w:r w:rsidR="008C6BC7">
        <w:rPr>
          <w:lang w:eastAsia="cs-CZ"/>
        </w:rPr>
        <w:fldChar w:fldCharType="begin"/>
      </w:r>
      <w:r w:rsidR="008C6BC7">
        <w:instrText xml:space="preserve"> XE "</w:instrText>
      </w:r>
      <w:r w:rsidR="008C6BC7" w:rsidRPr="00FA295C">
        <w:rPr>
          <w:lang w:eastAsia="cs-CZ"/>
        </w:rPr>
        <w:instrText>Creswell, John W.</w:instrText>
      </w:r>
      <w:r w:rsidR="008C6BC7">
        <w:instrText xml:space="preserve">" \f j </w:instrText>
      </w:r>
      <w:r w:rsidR="008C6BC7">
        <w:rPr>
          <w:lang w:eastAsia="cs-CZ"/>
        </w:rPr>
        <w:fldChar w:fldCharType="end"/>
      </w:r>
      <w:r w:rsidRPr="006F0E01">
        <w:rPr>
          <w:lang w:eastAsia="cs-CZ"/>
        </w:rPr>
        <w:t xml:space="preserve"> 2003: 37). Na určitý fenomén je nahlíženo v autentickém prostředí a snahou je vytvořit obraz tohoto fenoménu v co možná nejkomplexnější podobě, včetně podob jeho vztahů s dalšími objekty (Reichel</w:t>
      </w:r>
      <w:r w:rsidR="00D93D26">
        <w:rPr>
          <w:lang w:eastAsia="cs-CZ"/>
        </w:rPr>
        <w:fldChar w:fldCharType="begin"/>
      </w:r>
      <w:r w:rsidR="00D93D26">
        <w:instrText xml:space="preserve"> XE "</w:instrText>
      </w:r>
      <w:r w:rsidR="00D93D26" w:rsidRPr="00C01BC5">
        <w:rPr>
          <w:lang w:eastAsia="cs-CZ"/>
        </w:rPr>
        <w:instrText>Reichel, Jiří</w:instrText>
      </w:r>
      <w:r w:rsidR="00D93D26">
        <w:instrText xml:space="preserve">" \f j </w:instrText>
      </w:r>
      <w:r w:rsidR="00D93D26">
        <w:rPr>
          <w:lang w:eastAsia="cs-CZ"/>
        </w:rPr>
        <w:fldChar w:fldCharType="end"/>
      </w:r>
      <w:r w:rsidRPr="006F0E01">
        <w:rPr>
          <w:lang w:eastAsia="cs-CZ"/>
        </w:rPr>
        <w:t>, 2009: 40).</w:t>
      </w:r>
      <w:r w:rsidR="00602521" w:rsidRPr="006F0E01">
        <w:rPr>
          <w:rStyle w:val="Znakapoznpodarou"/>
          <w:lang w:eastAsia="cs-CZ"/>
        </w:rPr>
        <w:footnoteReference w:id="14"/>
      </w:r>
    </w:p>
    <w:p w14:paraId="42E7B986" w14:textId="2F78177D" w:rsidR="0053019D" w:rsidRPr="006F0E01" w:rsidRDefault="009A17D1" w:rsidP="00B4377F">
      <w:pPr>
        <w:rPr>
          <w:lang w:eastAsia="cs-CZ"/>
        </w:rPr>
      </w:pPr>
      <w:r w:rsidRPr="006F0E01">
        <w:rPr>
          <w:lang w:eastAsia="cs-CZ"/>
        </w:rPr>
        <w:t xml:space="preserve">Mým hlavním cílem </w:t>
      </w:r>
      <w:r w:rsidR="0053019D" w:rsidRPr="006F0E01">
        <w:rPr>
          <w:lang w:eastAsia="cs-CZ"/>
        </w:rPr>
        <w:t>bylo zach</w:t>
      </w:r>
      <w:r w:rsidR="006765E0" w:rsidRPr="006F0E01">
        <w:rPr>
          <w:lang w:eastAsia="cs-CZ"/>
        </w:rPr>
        <w:t>ytit</w:t>
      </w:r>
      <w:r w:rsidR="0053019D" w:rsidRPr="006F0E01">
        <w:rPr>
          <w:lang w:eastAsia="cs-CZ"/>
        </w:rPr>
        <w:t xml:space="preserve"> </w:t>
      </w:r>
      <w:r w:rsidRPr="006F0E01">
        <w:rPr>
          <w:lang w:eastAsia="cs-CZ"/>
        </w:rPr>
        <w:t xml:space="preserve">mediální rutiny respondentů </w:t>
      </w:r>
      <w:r w:rsidR="0053019D" w:rsidRPr="006F0E01">
        <w:rPr>
          <w:lang w:eastAsia="cs-CZ"/>
        </w:rPr>
        <w:t>a pochop</w:t>
      </w:r>
      <w:r w:rsidR="006765E0" w:rsidRPr="006F0E01">
        <w:rPr>
          <w:lang w:eastAsia="cs-CZ"/>
        </w:rPr>
        <w:t>it</w:t>
      </w:r>
      <w:r w:rsidR="0053019D" w:rsidRPr="006F0E01">
        <w:rPr>
          <w:lang w:eastAsia="cs-CZ"/>
        </w:rPr>
        <w:t xml:space="preserve"> jejich mediální</w:t>
      </w:r>
      <w:r w:rsidR="006765E0" w:rsidRPr="006F0E01">
        <w:rPr>
          <w:lang w:eastAsia="cs-CZ"/>
        </w:rPr>
        <w:t xml:space="preserve"> </w:t>
      </w:r>
      <w:r w:rsidR="0053019D" w:rsidRPr="006F0E01">
        <w:rPr>
          <w:lang w:eastAsia="cs-CZ"/>
        </w:rPr>
        <w:t>prax</w:t>
      </w:r>
      <w:r w:rsidR="006765E0" w:rsidRPr="006F0E01">
        <w:rPr>
          <w:lang w:eastAsia="cs-CZ"/>
        </w:rPr>
        <w:t>e</w:t>
      </w:r>
      <w:r w:rsidRPr="006F0E01">
        <w:rPr>
          <w:lang w:eastAsia="cs-CZ"/>
        </w:rPr>
        <w:t xml:space="preserve">, především jsem se soustředila na to, jak do těchto praxí </w:t>
      </w:r>
      <w:r w:rsidR="0053019D" w:rsidRPr="006F0E01">
        <w:rPr>
          <w:lang w:eastAsia="cs-CZ"/>
        </w:rPr>
        <w:t>zasahovali významní druzí</w:t>
      </w:r>
      <w:r w:rsidR="009342AF" w:rsidRPr="006F0E01">
        <w:rPr>
          <w:lang w:eastAsia="cs-CZ"/>
        </w:rPr>
        <w:fldChar w:fldCharType="begin"/>
      </w:r>
      <w:r w:rsidR="009342AF" w:rsidRPr="006F0E01">
        <w:instrText xml:space="preserve"> XE "</w:instrText>
      </w:r>
      <w:r w:rsidR="009342AF" w:rsidRPr="006F0E01">
        <w:rPr>
          <w:szCs w:val="24"/>
        </w:rPr>
        <w:instrText>významní druzí</w:instrText>
      </w:r>
      <w:r w:rsidR="009342AF" w:rsidRPr="006F0E01">
        <w:instrText>"</w:instrText>
      </w:r>
      <w:r w:rsidR="00813D5D">
        <w:instrText xml:space="preserve"> \f v</w:instrText>
      </w:r>
      <w:r w:rsidR="009342AF" w:rsidRPr="006F0E01">
        <w:instrText xml:space="preserve"> </w:instrText>
      </w:r>
      <w:r w:rsidR="009342AF" w:rsidRPr="006F0E01">
        <w:rPr>
          <w:lang w:eastAsia="cs-CZ"/>
        </w:rPr>
        <w:fldChar w:fldCharType="end"/>
      </w:r>
      <w:r w:rsidR="0053019D" w:rsidRPr="006F0E01">
        <w:rPr>
          <w:lang w:eastAsia="cs-CZ"/>
        </w:rPr>
        <w:t xml:space="preserve">. Kvalitativní výzkum </w:t>
      </w:r>
      <w:r w:rsidRPr="006F0E01">
        <w:rPr>
          <w:lang w:eastAsia="cs-CZ"/>
        </w:rPr>
        <w:t>mi umožnil interpretovat tyto pr</w:t>
      </w:r>
      <w:r w:rsidR="00E875BF" w:rsidRPr="006F0E01">
        <w:rPr>
          <w:lang w:eastAsia="cs-CZ"/>
        </w:rPr>
        <w:t>ax</w:t>
      </w:r>
      <w:r w:rsidRPr="006F0E01">
        <w:rPr>
          <w:lang w:eastAsia="cs-CZ"/>
        </w:rPr>
        <w:t xml:space="preserve">e </w:t>
      </w:r>
      <w:r w:rsidR="0053019D" w:rsidRPr="006F0E01">
        <w:rPr>
          <w:lang w:eastAsia="cs-CZ"/>
        </w:rPr>
        <w:t>a</w:t>
      </w:r>
      <w:r w:rsidR="006317A3">
        <w:rPr>
          <w:lang w:eastAsia="cs-CZ"/>
        </w:rPr>
        <w:t> </w:t>
      </w:r>
      <w:r w:rsidR="0053019D" w:rsidRPr="006F0E01">
        <w:rPr>
          <w:lang w:eastAsia="cs-CZ"/>
        </w:rPr>
        <w:t xml:space="preserve">také </w:t>
      </w:r>
      <w:r w:rsidRPr="006F0E01">
        <w:rPr>
          <w:lang w:eastAsia="cs-CZ"/>
        </w:rPr>
        <w:t>pochopit některé jevy, které s nimi byly spojeny</w:t>
      </w:r>
      <w:r w:rsidR="0053019D" w:rsidRPr="006F0E01">
        <w:rPr>
          <w:lang w:eastAsia="cs-CZ"/>
        </w:rPr>
        <w:t>. Pro to, abych se mohla zabývat rolí významných druhých</w:t>
      </w:r>
      <w:r w:rsidR="00BD64D7" w:rsidRPr="006F0E01">
        <w:rPr>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BD64D7" w:rsidRPr="006F0E01">
        <w:rPr>
          <w:lang w:eastAsia="cs-CZ"/>
        </w:rPr>
        <w:fldChar w:fldCharType="end"/>
      </w:r>
      <w:r w:rsidR="0053019D" w:rsidRPr="006F0E01">
        <w:rPr>
          <w:lang w:eastAsia="cs-CZ"/>
        </w:rPr>
        <w:t xml:space="preserve"> v životě respondentů a rovněž se zabývat způsoby, zda a jak ovlivňují každodenní příjem informací, </w:t>
      </w:r>
      <w:r w:rsidR="00A877F7" w:rsidRPr="006F0E01">
        <w:rPr>
          <w:lang w:eastAsia="cs-CZ"/>
        </w:rPr>
        <w:t>bylo</w:t>
      </w:r>
      <w:r w:rsidR="0053019D" w:rsidRPr="006F0E01">
        <w:rPr>
          <w:lang w:eastAsia="cs-CZ"/>
        </w:rPr>
        <w:t xml:space="preserve"> nutné detailně znát jejich </w:t>
      </w:r>
      <w:r w:rsidR="006765E0" w:rsidRPr="006F0E01">
        <w:rPr>
          <w:lang w:eastAsia="cs-CZ"/>
        </w:rPr>
        <w:t>postupy</w:t>
      </w:r>
      <w:r w:rsidR="0053019D" w:rsidRPr="006F0E01">
        <w:rPr>
          <w:lang w:eastAsia="cs-CZ"/>
        </w:rPr>
        <w:t xml:space="preserve"> a typy jednání, jakým způsobem konzumují informace.</w:t>
      </w:r>
    </w:p>
    <w:p w14:paraId="4EC51043" w14:textId="16D82F06" w:rsidR="0053019D" w:rsidRPr="006F0E01" w:rsidRDefault="0053019D" w:rsidP="0053019D">
      <w:pPr>
        <w:rPr>
          <w:lang w:eastAsia="cs-CZ"/>
        </w:rPr>
      </w:pPr>
      <w:r w:rsidRPr="006F0E01">
        <w:rPr>
          <w:lang w:eastAsia="cs-CZ"/>
        </w:rPr>
        <w:t xml:space="preserve">Společným znakem všech </w:t>
      </w:r>
      <w:r w:rsidR="0074693F" w:rsidRPr="006F0E01">
        <w:rPr>
          <w:lang w:eastAsia="cs-CZ"/>
        </w:rPr>
        <w:t>linií</w:t>
      </w:r>
      <w:r w:rsidRPr="006F0E01">
        <w:rPr>
          <w:lang w:eastAsia="cs-CZ"/>
        </w:rPr>
        <w:t xml:space="preserve"> kvalitativního výzkumu </w:t>
      </w:r>
      <w:r w:rsidR="0074693F" w:rsidRPr="006F0E01">
        <w:rPr>
          <w:lang w:eastAsia="cs-CZ"/>
        </w:rPr>
        <w:t>je také</w:t>
      </w:r>
      <w:r w:rsidRPr="006F0E01">
        <w:rPr>
          <w:lang w:eastAsia="cs-CZ"/>
        </w:rPr>
        <w:t xml:space="preserve"> snaha popsat životní světy „zevnitř“, z pohledu jednajících subjektů (aktérů), a tím přispět k lepšímu porozumění </w:t>
      </w:r>
      <w:r w:rsidRPr="006F0E01">
        <w:rPr>
          <w:lang w:eastAsia="cs-CZ"/>
        </w:rPr>
        <w:lastRenderedPageBreak/>
        <w:t>sociální skutečnosti, zkoumaným problémům. K tomu dochází jedině díky porozumění významům připisovaných sociální realitě samotnými aktéry, kteří tyto významy re/produkují a</w:t>
      </w:r>
      <w:r w:rsidR="0074693F" w:rsidRPr="006F0E01">
        <w:rPr>
          <w:lang w:eastAsia="cs-CZ"/>
        </w:rPr>
        <w:t> </w:t>
      </w:r>
      <w:r w:rsidRPr="006F0E01">
        <w:rPr>
          <w:lang w:eastAsia="cs-CZ"/>
        </w:rPr>
        <w:t>dále ve svých interpretacích vykládají (Pavlásek</w:t>
      </w:r>
      <w:r w:rsidR="008C6BC7">
        <w:rPr>
          <w:lang w:eastAsia="cs-CZ"/>
        </w:rPr>
        <w:fldChar w:fldCharType="begin"/>
      </w:r>
      <w:r w:rsidR="008C6BC7">
        <w:instrText xml:space="preserve"> XE "</w:instrText>
      </w:r>
      <w:r w:rsidR="008C6BC7" w:rsidRPr="007A3C93">
        <w:rPr>
          <w:lang w:eastAsia="cs-CZ"/>
        </w:rPr>
        <w:instrText>Pavlásek, Michal</w:instrText>
      </w:r>
      <w:r w:rsidR="008C6BC7">
        <w:instrText xml:space="preserve">" \f j </w:instrText>
      </w:r>
      <w:r w:rsidR="008C6BC7">
        <w:rPr>
          <w:lang w:eastAsia="cs-CZ"/>
        </w:rPr>
        <w:fldChar w:fldCharType="end"/>
      </w:r>
      <w:r w:rsidRPr="006F0E01">
        <w:rPr>
          <w:lang w:eastAsia="cs-CZ"/>
        </w:rPr>
        <w:t>, Nosková</w:t>
      </w:r>
      <w:r w:rsidR="008C6BC7">
        <w:rPr>
          <w:lang w:eastAsia="cs-CZ"/>
        </w:rPr>
        <w:fldChar w:fldCharType="begin"/>
      </w:r>
      <w:r w:rsidR="008C6BC7">
        <w:instrText xml:space="preserve"> XE "</w:instrText>
      </w:r>
      <w:r w:rsidR="008C6BC7" w:rsidRPr="00110034">
        <w:rPr>
          <w:lang w:eastAsia="cs-CZ"/>
        </w:rPr>
        <w:instrText>Nosková, Jana</w:instrText>
      </w:r>
      <w:r w:rsidR="008C6BC7">
        <w:instrText xml:space="preserve">" \f j </w:instrText>
      </w:r>
      <w:r w:rsidR="008C6BC7">
        <w:rPr>
          <w:lang w:eastAsia="cs-CZ"/>
        </w:rPr>
        <w:fldChar w:fldCharType="end"/>
      </w:r>
      <w:r w:rsidRPr="006F0E01">
        <w:rPr>
          <w:lang w:eastAsia="cs-CZ"/>
        </w:rPr>
        <w:t xml:space="preserve"> 2013: 7–9).</w:t>
      </w:r>
    </w:p>
    <w:p w14:paraId="790DB839" w14:textId="1DF51703" w:rsidR="0053019D" w:rsidRPr="006F0E01" w:rsidRDefault="0053019D" w:rsidP="0053019D">
      <w:pPr>
        <w:rPr>
          <w:lang w:eastAsia="cs-CZ"/>
        </w:rPr>
      </w:pPr>
      <w:r w:rsidRPr="006F0E01">
        <w:rPr>
          <w:lang w:eastAsia="cs-CZ"/>
        </w:rPr>
        <w:t>Metoda kvalitativního výzkumu mi umožnila zaměřit se do hloubky na vnímání medií a reality s nimi spojené a na popis návyků individuálně u každého účastníka výzkumu. Oproti tomu standardizované techniky kvantitativního výzkumu nejsou natolik flexibilní, aby dokázaly hloubkově vysvětlit procesy lidského jednání. Kvalitativní výzkum mi umožnil získat o jevu detailní informace, které bych kvantitativními metodami jen obtížně podchytila. Kvalitativní dotazování je také oproti kvantitativnímu mnohem různorodější ve způsobech myšlení, v metodách i v datech a zároveň nabízí více možností, jak přemýšlet o společenské realitě (Punch</w:t>
      </w:r>
      <w:r w:rsidR="008C6BC7">
        <w:rPr>
          <w:lang w:eastAsia="cs-CZ"/>
        </w:rPr>
        <w:fldChar w:fldCharType="begin"/>
      </w:r>
      <w:r w:rsidR="008C6BC7">
        <w:instrText xml:space="preserve"> XE "</w:instrText>
      </w:r>
      <w:r w:rsidR="008C6BC7" w:rsidRPr="008F12E8">
        <w:rPr>
          <w:lang w:eastAsia="cs-CZ"/>
        </w:rPr>
        <w:instrText>Punch, Keith</w:instrText>
      </w:r>
      <w:r w:rsidR="008C6BC7">
        <w:instrText xml:space="preserve">" \f j </w:instrText>
      </w:r>
      <w:r w:rsidR="008C6BC7">
        <w:rPr>
          <w:lang w:eastAsia="cs-CZ"/>
        </w:rPr>
        <w:fldChar w:fldCharType="end"/>
      </w:r>
      <w:r w:rsidRPr="006F0E01">
        <w:rPr>
          <w:lang w:eastAsia="cs-CZ"/>
        </w:rPr>
        <w:t xml:space="preserve"> 2008: 12).</w:t>
      </w:r>
    </w:p>
    <w:p w14:paraId="1E29B292" w14:textId="4C3C074D" w:rsidR="00C41C10" w:rsidRPr="006F0E01" w:rsidRDefault="0053019D" w:rsidP="00573FE4">
      <w:pPr>
        <w:rPr>
          <w:lang w:eastAsia="cs-CZ"/>
        </w:rPr>
      </w:pPr>
      <w:r w:rsidRPr="006F0E01">
        <w:rPr>
          <w:lang w:eastAsia="cs-CZ"/>
        </w:rPr>
        <w:t xml:space="preserve">Kvalitativní výzkum má obecně tři </w:t>
      </w:r>
      <w:r w:rsidR="00C1782F" w:rsidRPr="006F0E01">
        <w:rPr>
          <w:lang w:eastAsia="cs-CZ"/>
        </w:rPr>
        <w:t>části</w:t>
      </w:r>
      <w:r w:rsidRPr="006F0E01">
        <w:rPr>
          <w:lang w:eastAsia="cs-CZ"/>
        </w:rPr>
        <w:t xml:space="preserve">. </w:t>
      </w:r>
      <w:r w:rsidR="00C1782F" w:rsidRPr="006F0E01">
        <w:rPr>
          <w:lang w:eastAsia="cs-CZ"/>
        </w:rPr>
        <w:t xml:space="preserve">Za prvé </w:t>
      </w:r>
      <w:r w:rsidRPr="006F0E01">
        <w:rPr>
          <w:lang w:eastAsia="cs-CZ"/>
        </w:rPr>
        <w:t xml:space="preserve">jsou </w:t>
      </w:r>
      <w:r w:rsidR="00C1782F" w:rsidRPr="006F0E01">
        <w:rPr>
          <w:lang w:eastAsia="cs-CZ"/>
        </w:rPr>
        <w:t xml:space="preserve">to </w:t>
      </w:r>
      <w:r w:rsidRPr="006F0E01">
        <w:rPr>
          <w:lang w:eastAsia="cs-CZ"/>
        </w:rPr>
        <w:t>údaje, jinak také data, získan</w:t>
      </w:r>
      <w:r w:rsidR="00C1782F" w:rsidRPr="006F0E01">
        <w:rPr>
          <w:lang w:eastAsia="cs-CZ"/>
        </w:rPr>
        <w:t>á</w:t>
      </w:r>
      <w:r w:rsidRPr="006F0E01">
        <w:rPr>
          <w:lang w:eastAsia="cs-CZ"/>
        </w:rPr>
        <w:t xml:space="preserve"> obvykle technikou pozorování nebo rozhovorů. Druhou </w:t>
      </w:r>
      <w:r w:rsidR="00C41C10" w:rsidRPr="006F0E01">
        <w:rPr>
          <w:lang w:eastAsia="cs-CZ"/>
        </w:rPr>
        <w:t>část</w:t>
      </w:r>
      <w:r w:rsidRPr="006F0E01">
        <w:rPr>
          <w:lang w:eastAsia="cs-CZ"/>
        </w:rPr>
        <w:t xml:space="preserve"> tvoří různé analytické nebo interpretační postupy, díky kterým </w:t>
      </w:r>
      <w:r w:rsidR="00C41C10" w:rsidRPr="006F0E01">
        <w:rPr>
          <w:lang w:eastAsia="cs-CZ"/>
        </w:rPr>
        <w:t>docházíme</w:t>
      </w:r>
      <w:r w:rsidRPr="006F0E01">
        <w:rPr>
          <w:lang w:eastAsia="cs-CZ"/>
        </w:rPr>
        <w:t xml:space="preserve"> k závěrům či teoriím. Tento proces obsahuje i</w:t>
      </w:r>
      <w:r w:rsidR="00C41C10" w:rsidRPr="006F0E01">
        <w:rPr>
          <w:lang w:eastAsia="cs-CZ"/>
        </w:rPr>
        <w:t> </w:t>
      </w:r>
      <w:r w:rsidRPr="006F0E01">
        <w:rPr>
          <w:lang w:eastAsia="cs-CZ"/>
        </w:rPr>
        <w:t xml:space="preserve">konceptualizaci údajů, nazýváme jej kódováním. Třetí </w:t>
      </w:r>
      <w:r w:rsidR="00C41C10" w:rsidRPr="006F0E01">
        <w:rPr>
          <w:lang w:eastAsia="cs-CZ"/>
        </w:rPr>
        <w:t>částí</w:t>
      </w:r>
      <w:r w:rsidRPr="006F0E01">
        <w:rPr>
          <w:lang w:eastAsia="cs-CZ"/>
        </w:rPr>
        <w:t xml:space="preserve"> </w:t>
      </w:r>
      <w:r w:rsidR="00C41C10" w:rsidRPr="006F0E01">
        <w:rPr>
          <w:lang w:eastAsia="cs-CZ"/>
        </w:rPr>
        <w:t xml:space="preserve">bývá </w:t>
      </w:r>
      <w:r w:rsidRPr="006F0E01">
        <w:rPr>
          <w:lang w:eastAsia="cs-CZ"/>
        </w:rPr>
        <w:t>výzkumná zpráva. (Strauss</w:t>
      </w:r>
      <w:r w:rsidR="009F0C12">
        <w:rPr>
          <w:lang w:eastAsia="cs-CZ"/>
        </w:rPr>
        <w:t xml:space="preserve">, </w:t>
      </w:r>
      <w:r w:rsidRPr="006F0E01">
        <w:rPr>
          <w:lang w:eastAsia="cs-CZ"/>
        </w:rPr>
        <w:t>Corbin</w:t>
      </w:r>
      <w:r w:rsidR="008C6BC7">
        <w:rPr>
          <w:lang w:eastAsia="cs-CZ"/>
        </w:rPr>
        <w:fldChar w:fldCharType="begin"/>
      </w:r>
      <w:r w:rsidR="008C6BC7">
        <w:instrText xml:space="preserve"> XE "</w:instrText>
      </w:r>
      <w:r w:rsidR="008C6BC7" w:rsidRPr="0012366D">
        <w:rPr>
          <w:lang w:eastAsia="cs-CZ"/>
        </w:rPr>
        <w:instrText>Corbin, Juliet</w:instrText>
      </w:r>
      <w:r w:rsidR="008C6BC7">
        <w:instrText xml:space="preserve">" \f j </w:instrText>
      </w:r>
      <w:r w:rsidR="008C6BC7">
        <w:rPr>
          <w:lang w:eastAsia="cs-CZ"/>
        </w:rPr>
        <w:fldChar w:fldCharType="end"/>
      </w:r>
      <w:r w:rsidRPr="006F0E01">
        <w:rPr>
          <w:lang w:eastAsia="cs-CZ"/>
        </w:rPr>
        <w:t xml:space="preserve"> 1999: 12)</w:t>
      </w:r>
      <w:r w:rsidR="00573FE4" w:rsidRPr="006F0E01">
        <w:rPr>
          <w:lang w:eastAsia="cs-CZ"/>
        </w:rPr>
        <w:t xml:space="preserve"> </w:t>
      </w:r>
      <w:r w:rsidR="00C41C10" w:rsidRPr="006F0E01">
        <w:rPr>
          <w:lang w:eastAsia="cs-CZ"/>
        </w:rPr>
        <w:t xml:space="preserve">Můj výzkum </w:t>
      </w:r>
      <w:r w:rsidR="00573FE4" w:rsidRPr="006F0E01">
        <w:rPr>
          <w:lang w:eastAsia="cs-CZ"/>
        </w:rPr>
        <w:t xml:space="preserve">odráží </w:t>
      </w:r>
      <w:r w:rsidR="00C41C10" w:rsidRPr="006F0E01">
        <w:rPr>
          <w:lang w:eastAsia="cs-CZ"/>
        </w:rPr>
        <w:t>toto teoretické rozdělení, obsahuje data sbíraná metodou polostrukturovaných rozhovor</w:t>
      </w:r>
      <w:r w:rsidR="00571217">
        <w:rPr>
          <w:lang w:eastAsia="cs-CZ"/>
        </w:rPr>
        <w:t>ů</w:t>
      </w:r>
      <w:r w:rsidR="008D7C99">
        <w:rPr>
          <w:lang w:eastAsia="cs-CZ"/>
        </w:rPr>
        <w:fldChar w:fldCharType="begin"/>
      </w:r>
      <w:r w:rsidR="008D7C99">
        <w:instrText xml:space="preserve"> XE "</w:instrText>
      </w:r>
      <w:r w:rsidR="008D7C99" w:rsidRPr="00BC7119">
        <w:rPr>
          <w:lang w:eastAsia="cs-CZ"/>
        </w:rPr>
        <w:instrText>polostrukturovaný rozhovor</w:instrText>
      </w:r>
      <w:r w:rsidR="008D7C99">
        <w:instrText xml:space="preserve">" \f v </w:instrText>
      </w:r>
      <w:r w:rsidR="008D7C99">
        <w:rPr>
          <w:lang w:eastAsia="cs-CZ"/>
        </w:rPr>
        <w:fldChar w:fldCharType="end"/>
      </w:r>
      <w:r w:rsidR="00C41C10" w:rsidRPr="006F0E01">
        <w:rPr>
          <w:lang w:eastAsia="cs-CZ"/>
        </w:rPr>
        <w:t>, interpretaci a analýzu zkoumaného problému vytvořenou na základě metody otevřeného kódování.</w:t>
      </w:r>
    </w:p>
    <w:p w14:paraId="16C95117" w14:textId="2CFBF151" w:rsidR="0053019D" w:rsidRPr="006F0E01" w:rsidRDefault="00C41C10" w:rsidP="00C41C10">
      <w:pPr>
        <w:rPr>
          <w:lang w:eastAsia="cs-CZ"/>
        </w:rPr>
      </w:pPr>
      <w:r w:rsidRPr="006F0E01">
        <w:rPr>
          <w:lang w:eastAsia="cs-CZ"/>
        </w:rPr>
        <w:t xml:space="preserve">Z hlediska obsahu se ve své </w:t>
      </w:r>
      <w:r w:rsidR="0074693F" w:rsidRPr="006F0E01">
        <w:rPr>
          <w:lang w:eastAsia="cs-CZ"/>
        </w:rPr>
        <w:t>práci soustředím primárně na přístup k </w:t>
      </w:r>
      <w:r w:rsidR="001B4DD2">
        <w:rPr>
          <w:lang w:eastAsia="cs-CZ"/>
        </w:rPr>
        <w:t>VD</w:t>
      </w:r>
      <w:r w:rsidRPr="006F0E01">
        <w:rPr>
          <w:lang w:eastAsia="cs-CZ"/>
        </w:rPr>
        <w:t xml:space="preserve"> a jejich roli v předávání a</w:t>
      </w:r>
      <w:r w:rsidR="0074693F" w:rsidRPr="006F0E01">
        <w:rPr>
          <w:lang w:eastAsia="cs-CZ"/>
        </w:rPr>
        <w:t xml:space="preserve"> přenosu informací</w:t>
      </w:r>
      <w:r w:rsidR="00D1080C" w:rsidRPr="006F0E01">
        <w:rPr>
          <w:lang w:eastAsia="cs-CZ"/>
        </w:rPr>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8D7C99">
        <w:instrText xml:space="preserve">\f v </w:instrText>
      </w:r>
      <w:r w:rsidR="00D1080C" w:rsidRPr="006F0E01">
        <w:rPr>
          <w:lang w:eastAsia="cs-CZ"/>
        </w:rPr>
        <w:fldChar w:fldCharType="end"/>
      </w:r>
      <w:r w:rsidR="0074693F" w:rsidRPr="006F0E01">
        <w:rPr>
          <w:lang w:eastAsia="cs-CZ"/>
        </w:rPr>
        <w:t xml:space="preserve">. </w:t>
      </w:r>
      <w:r w:rsidRPr="006F0E01">
        <w:rPr>
          <w:lang w:eastAsia="cs-CZ"/>
        </w:rPr>
        <w:t>Mou snahou bylo</w:t>
      </w:r>
      <w:r w:rsidR="0074693F" w:rsidRPr="006F0E01">
        <w:rPr>
          <w:lang w:eastAsia="cs-CZ"/>
        </w:rPr>
        <w:t xml:space="preserve"> též odhalit, zda existují určité jevy, respektive typy jednání v procesu informační selekce, které lze spojovat s významnými druhými a co mohou pro respondenty tito lidé znamenat v době informační přesycenosti. Jakou úlohu plní v jejich životech?</w:t>
      </w:r>
    </w:p>
    <w:p w14:paraId="4AB0582E" w14:textId="77777777" w:rsidR="0053019D" w:rsidRPr="006F0E01" w:rsidRDefault="0053019D" w:rsidP="00423FB3">
      <w:pPr>
        <w:pStyle w:val="Nadpis3"/>
      </w:pPr>
      <w:bookmarkStart w:id="26" w:name="_Toc511602729"/>
      <w:bookmarkStart w:id="27" w:name="_Toc515246611"/>
      <w:r w:rsidRPr="006F0E01">
        <w:t>Metoda výzkumu: polostrukturované rozhovory</w:t>
      </w:r>
      <w:bookmarkEnd w:id="26"/>
      <w:bookmarkEnd w:id="27"/>
    </w:p>
    <w:p w14:paraId="6A33A889" w14:textId="115A87D8" w:rsidR="0053019D" w:rsidRPr="006F0E01" w:rsidRDefault="00F83723" w:rsidP="00CB7C07">
      <w:pPr>
        <w:ind w:firstLine="0"/>
        <w:rPr>
          <w:szCs w:val="24"/>
        </w:rPr>
      </w:pPr>
      <w:r w:rsidRPr="00F83723">
        <w:rPr>
          <w:i/>
          <w:szCs w:val="24"/>
        </w:rPr>
        <w:t>„</w:t>
      </w:r>
      <w:r w:rsidR="0053019D" w:rsidRPr="00F83723">
        <w:rPr>
          <w:i/>
          <w:szCs w:val="24"/>
        </w:rPr>
        <w:t>Metoda rozhovoru poskytuje cestu k získání empirických dat o sociálním světě, a to tak že se lidi ptá na jejich životy</w:t>
      </w:r>
      <w:r w:rsidRPr="00F83723">
        <w:rPr>
          <w:i/>
          <w:szCs w:val="24"/>
        </w:rPr>
        <w:t>“</w:t>
      </w:r>
      <w:r>
        <w:rPr>
          <w:szCs w:val="24"/>
        </w:rPr>
        <w:t xml:space="preserve"> (</w:t>
      </w:r>
      <w:r>
        <w:rPr>
          <w:rFonts w:ascii="Open Sans" w:hAnsi="Open Sans" w:cs="Open Sans"/>
          <w:color w:val="000000"/>
          <w:shd w:val="clear" w:color="auto" w:fill="FFFFFF"/>
        </w:rPr>
        <w:t>Silverman</w:t>
      </w:r>
      <w:r w:rsidR="008D7C99">
        <w:rPr>
          <w:rFonts w:ascii="Open Sans" w:hAnsi="Open Sans" w:cs="Open Sans"/>
          <w:color w:val="000000"/>
          <w:shd w:val="clear" w:color="auto" w:fill="FFFFFF"/>
        </w:rPr>
        <w:fldChar w:fldCharType="begin"/>
      </w:r>
      <w:r w:rsidR="008D7C99">
        <w:instrText xml:space="preserve"> XE "</w:instrText>
      </w:r>
      <w:r w:rsidR="008D7C99" w:rsidRPr="001317A9">
        <w:rPr>
          <w:rFonts w:ascii="Open Sans" w:hAnsi="Open Sans" w:cs="Open Sans"/>
          <w:color w:val="000000"/>
          <w:shd w:val="clear" w:color="auto" w:fill="FFFFFF"/>
        </w:rPr>
        <w:instrText>Silverman, David</w:instrText>
      </w:r>
      <w:r w:rsidR="008D7C99">
        <w:instrText xml:space="preserve">" \f j </w:instrText>
      </w:r>
      <w:r w:rsidR="008D7C99">
        <w:rPr>
          <w:rFonts w:ascii="Open Sans" w:hAnsi="Open Sans" w:cs="Open Sans"/>
          <w:color w:val="000000"/>
          <w:shd w:val="clear" w:color="auto" w:fill="FFFFFF"/>
        </w:rPr>
        <w:fldChar w:fldCharType="end"/>
      </w:r>
      <w:r>
        <w:rPr>
          <w:rFonts w:ascii="Open Sans" w:hAnsi="Open Sans" w:cs="Open Sans"/>
          <w:color w:val="000000"/>
          <w:shd w:val="clear" w:color="auto" w:fill="FFFFFF"/>
        </w:rPr>
        <w:t xml:space="preserve"> 1998: 141)</w:t>
      </w:r>
      <w:r w:rsidR="0053019D" w:rsidRPr="006F0E01">
        <w:rPr>
          <w:szCs w:val="24"/>
        </w:rPr>
        <w:t>. V tomto ohledu je rozhovor speciální formou konverzace, která může být strukturovaná do několika částí. Polostrukturovaný rozhovor</w:t>
      </w:r>
      <w:r w:rsidR="008D7C99">
        <w:rPr>
          <w:szCs w:val="24"/>
        </w:rPr>
        <w:fldChar w:fldCharType="begin"/>
      </w:r>
      <w:r w:rsidR="008D7C99">
        <w:instrText xml:space="preserve"> XE "</w:instrText>
      </w:r>
      <w:r w:rsidR="008D7C99" w:rsidRPr="00325E0E">
        <w:rPr>
          <w:szCs w:val="24"/>
        </w:rPr>
        <w:instrText>polostrukturovaný rozhovor</w:instrText>
      </w:r>
      <w:r w:rsidR="008D7C99">
        <w:instrText xml:space="preserve">" \f v </w:instrText>
      </w:r>
      <w:r w:rsidR="008D7C99">
        <w:rPr>
          <w:szCs w:val="24"/>
        </w:rPr>
        <w:fldChar w:fldCharType="end"/>
      </w:r>
      <w:r w:rsidR="0053019D" w:rsidRPr="006F0E01">
        <w:rPr>
          <w:szCs w:val="24"/>
        </w:rPr>
        <w:t xml:space="preserve"> je jinak také částečně řízený rozhovor a patří do skupiny metod používaných především v sociologickém výzkumu. Výzkumné rozhovory této práce byly podloženy rámcovou osnovou, zároveň však byly dostatečně flexibilní, </w:t>
      </w:r>
      <w:r w:rsidR="00E1074E">
        <w:rPr>
          <w:szCs w:val="24"/>
        </w:rPr>
        <w:t xml:space="preserve">aby dokázaly přinést </w:t>
      </w:r>
      <w:r w:rsidR="0053019D" w:rsidRPr="006F0E01">
        <w:rPr>
          <w:szCs w:val="24"/>
        </w:rPr>
        <w:t>podrobné informace.</w:t>
      </w:r>
    </w:p>
    <w:p w14:paraId="5AD58914" w14:textId="21F55E48" w:rsidR="0053019D" w:rsidRPr="006F0E01" w:rsidRDefault="0053019D" w:rsidP="0053019D">
      <w:pPr>
        <w:rPr>
          <w:szCs w:val="24"/>
        </w:rPr>
      </w:pPr>
      <w:r w:rsidRPr="006F0E01">
        <w:rPr>
          <w:szCs w:val="24"/>
        </w:rPr>
        <w:lastRenderedPageBreak/>
        <w:t>Výhodou polostrukturovaných rozhovorů a otevřených otázek bylo to, že metoda dovolovala tazatelům</w:t>
      </w:r>
      <w:r w:rsidR="00C41C10" w:rsidRPr="006F0E01">
        <w:rPr>
          <w:rStyle w:val="Znakapoznpodarou"/>
          <w:szCs w:val="24"/>
        </w:rPr>
        <w:footnoteReference w:id="15"/>
      </w:r>
      <w:r w:rsidRPr="006F0E01">
        <w:rPr>
          <w:szCs w:val="24"/>
        </w:rPr>
        <w:t xml:space="preserve"> i respondentům rozvinout téma tím směrem, kterým sami chtěli. Rozhovor byl natolik strukturovaný, aby se mohl zaměřit na specifická témata a zároveň </w:t>
      </w:r>
      <w:r w:rsidR="000778FB">
        <w:rPr>
          <w:szCs w:val="24"/>
        </w:rPr>
        <w:t>dával</w:t>
      </w:r>
      <w:r w:rsidRPr="006F0E01">
        <w:rPr>
          <w:szCs w:val="24"/>
        </w:rPr>
        <w:t xml:space="preserve"> </w:t>
      </w:r>
      <w:r w:rsidR="000778FB">
        <w:rPr>
          <w:szCs w:val="24"/>
        </w:rPr>
        <w:t xml:space="preserve">respondentům </w:t>
      </w:r>
      <w:r w:rsidRPr="006F0E01">
        <w:rPr>
          <w:szCs w:val="24"/>
        </w:rPr>
        <w:t>prostor k tomu, aby přicházeli se svými vlastními pohledy. Jak píše Seidmann</w:t>
      </w:r>
      <w:r w:rsidR="000778FB">
        <w:rPr>
          <w:szCs w:val="24"/>
        </w:rPr>
        <w:fldChar w:fldCharType="begin"/>
      </w:r>
      <w:r w:rsidR="000778FB">
        <w:instrText xml:space="preserve"> XE "</w:instrText>
      </w:r>
      <w:r w:rsidR="000778FB" w:rsidRPr="001A578B">
        <w:rPr>
          <w:szCs w:val="24"/>
        </w:rPr>
        <w:instrText>Seidmann, Irving</w:instrText>
      </w:r>
      <w:r w:rsidR="000778FB">
        <w:instrText xml:space="preserve">" \f j </w:instrText>
      </w:r>
      <w:r w:rsidR="000778FB">
        <w:rPr>
          <w:szCs w:val="24"/>
        </w:rPr>
        <w:fldChar w:fldCharType="end"/>
      </w:r>
      <w:r w:rsidRPr="006F0E01">
        <w:rPr>
          <w:szCs w:val="24"/>
        </w:rPr>
        <w:t>, metodou polostrukturovaného rozhovoru na respondenta není vyvíjen nátlak na jednoznačnou odpověď (2013: 87). Respondenti tedy mohli odpověď formulovat svými vlastními slovy, nebyli svázáni dotazníkem nebo pevnou osnovou otázek, netlačili jsme je do stylizace odpovědí do předem připravených kategorií. Vyprávění respondentů mi při analýze dat pomohlo k lepšímu popisu trendů a typů chování, pochopení jejich vnímání a zakomponování zjištěných jevů do analýzy.</w:t>
      </w:r>
    </w:p>
    <w:p w14:paraId="4CF8A107" w14:textId="4D765742" w:rsidR="0053019D" w:rsidRPr="006F0E01" w:rsidRDefault="0053019D" w:rsidP="0053019D">
      <w:pPr>
        <w:rPr>
          <w:szCs w:val="24"/>
        </w:rPr>
      </w:pPr>
      <w:r w:rsidRPr="006F0E01">
        <w:rPr>
          <w:szCs w:val="24"/>
        </w:rPr>
        <w:t>Částečnou nevýhodou metody polostrukturovaných rozhovorů je podle teoretiků situace, kdy nedůkladné vedení rozhovoru může při analýze vést k dezinterpretaci dat, respektive ke špatnému pochopení. Tomu se dá předcházet, pokud se bude výzkumník důkladně ptát, pak mu respondent poskytne žádané informace. (Holstein</w:t>
      </w:r>
      <w:r w:rsidR="000778FB">
        <w:rPr>
          <w:szCs w:val="24"/>
        </w:rPr>
        <w:fldChar w:fldCharType="begin"/>
      </w:r>
      <w:r w:rsidR="000778FB">
        <w:instrText xml:space="preserve"> XE "</w:instrText>
      </w:r>
      <w:r w:rsidR="000778FB" w:rsidRPr="002D619A">
        <w:rPr>
          <w:szCs w:val="24"/>
        </w:rPr>
        <w:instrText>Holstein, James A.</w:instrText>
      </w:r>
      <w:r w:rsidR="000778FB">
        <w:instrText xml:space="preserve">" \f j </w:instrText>
      </w:r>
      <w:r w:rsidR="000778FB">
        <w:rPr>
          <w:szCs w:val="24"/>
        </w:rPr>
        <w:fldChar w:fldCharType="end"/>
      </w:r>
      <w:r w:rsidRPr="006F0E01">
        <w:rPr>
          <w:szCs w:val="24"/>
        </w:rPr>
        <w:t>, Gubrium in Weinberg 2002: 112) Doptávání se na zajímavá témata bylo v rozhovorech nutností, vyžadovalo však um a nezaujetí výzkumníka, což se bohužel ve všech případech nepodařilo</w:t>
      </w:r>
      <w:r w:rsidR="00573FE4" w:rsidRPr="006F0E01">
        <w:rPr>
          <w:rStyle w:val="Znakapoznpodarou"/>
          <w:szCs w:val="24"/>
        </w:rPr>
        <w:footnoteReference w:id="16"/>
      </w:r>
      <w:r w:rsidRPr="006F0E01">
        <w:rPr>
          <w:szCs w:val="24"/>
        </w:rPr>
        <w:t>.</w:t>
      </w:r>
    </w:p>
    <w:p w14:paraId="79465E6F" w14:textId="77777777" w:rsidR="0053019D" w:rsidRPr="006F0E01" w:rsidRDefault="0053019D" w:rsidP="0053019D">
      <w:pPr>
        <w:rPr>
          <w:szCs w:val="24"/>
        </w:rPr>
      </w:pPr>
      <w:r w:rsidRPr="006F0E01">
        <w:rPr>
          <w:szCs w:val="24"/>
        </w:rPr>
        <w:t>Metodu polostrukturovaných rozhovorů jsem pro tuto výzkumnou práci zvolila z důvodu pokrytí různorodého spektra mediálních praxí respondentů, které jsem potřebovala zjistit hloubkově a pochopit strategie, proč se zjištěné formy jednání v životech respondentů objevovaly. Důvodem volby metody byla zejména snaha o pochopení toho, jak respondenti přemýšleli, přičemž bylo nutné zahrnout v potaz to, že někteří z nich přemýšleli o zjišťovaných tématech například poprvé v životě.</w:t>
      </w:r>
    </w:p>
    <w:p w14:paraId="1BA1C0D0" w14:textId="136F10EE" w:rsidR="0053019D" w:rsidRPr="006F0E01" w:rsidRDefault="0053019D" w:rsidP="0053019D">
      <w:pPr>
        <w:rPr>
          <w:strike/>
          <w:szCs w:val="24"/>
        </w:rPr>
      </w:pPr>
      <w:r w:rsidRPr="006F0E01">
        <w:rPr>
          <w:szCs w:val="24"/>
        </w:rPr>
        <w:t xml:space="preserve">Polostrukturované rozhovory </w:t>
      </w:r>
      <w:r w:rsidR="00A17761" w:rsidRPr="006F0E01">
        <w:rPr>
          <w:szCs w:val="24"/>
        </w:rPr>
        <w:t xml:space="preserve">mi </w:t>
      </w:r>
      <w:r w:rsidRPr="006F0E01">
        <w:rPr>
          <w:szCs w:val="24"/>
        </w:rPr>
        <w:t>také přinesly výhodu spočívající ve formě jednoduššího třídění výsledků a možnosti případného porovnávání odpovědí, respektive vysledovaných trendů</w:t>
      </w:r>
      <w:r w:rsidR="00A17761" w:rsidRPr="006F0E01">
        <w:rPr>
          <w:szCs w:val="24"/>
        </w:rPr>
        <w:t xml:space="preserve">, na rozdíl například </w:t>
      </w:r>
      <w:r w:rsidR="008A4DCA" w:rsidRPr="006F0E01">
        <w:rPr>
          <w:szCs w:val="24"/>
        </w:rPr>
        <w:t>od nestandardizovaného či skupinového interview.</w:t>
      </w:r>
      <w:r w:rsidRPr="006F0E01">
        <w:rPr>
          <w:szCs w:val="24"/>
        </w:rPr>
        <w:t xml:space="preserve"> </w:t>
      </w:r>
      <w:r w:rsidR="00E875BF" w:rsidRPr="006F0E01">
        <w:rPr>
          <w:szCs w:val="24"/>
        </w:rPr>
        <w:t>Polostrukturovaný rozhovor</w:t>
      </w:r>
      <w:r w:rsidR="008D7C99">
        <w:rPr>
          <w:szCs w:val="24"/>
        </w:rPr>
        <w:fldChar w:fldCharType="begin"/>
      </w:r>
      <w:r w:rsidR="008D7C99">
        <w:instrText xml:space="preserve"> XE "</w:instrText>
      </w:r>
      <w:r w:rsidR="008D7C99" w:rsidRPr="00325E0E">
        <w:rPr>
          <w:szCs w:val="24"/>
        </w:rPr>
        <w:instrText>polostrukturovaný rozhovor</w:instrText>
      </w:r>
      <w:r w:rsidR="008D7C99">
        <w:instrText xml:space="preserve">" </w:instrText>
      </w:r>
      <w:r w:rsidR="005F7483">
        <w:instrText xml:space="preserve">\f v </w:instrText>
      </w:r>
      <w:r w:rsidR="008D7C99">
        <w:rPr>
          <w:szCs w:val="24"/>
        </w:rPr>
        <w:fldChar w:fldCharType="end"/>
      </w:r>
      <w:r w:rsidR="00E875BF" w:rsidRPr="006F0E01">
        <w:rPr>
          <w:szCs w:val="24"/>
        </w:rPr>
        <w:t xml:space="preserve"> přitom nabídl</w:t>
      </w:r>
      <w:r w:rsidRPr="006F0E01">
        <w:rPr>
          <w:szCs w:val="24"/>
        </w:rPr>
        <w:t xml:space="preserve"> respondent</w:t>
      </w:r>
      <w:r w:rsidR="00E875BF" w:rsidRPr="006F0E01">
        <w:rPr>
          <w:szCs w:val="24"/>
        </w:rPr>
        <w:t>ům</w:t>
      </w:r>
      <w:r w:rsidRPr="006F0E01">
        <w:rPr>
          <w:szCs w:val="24"/>
        </w:rPr>
        <w:t xml:space="preserve"> dostatečný prostor k vyjádření vlastního názoru.</w:t>
      </w:r>
    </w:p>
    <w:p w14:paraId="276EA20A" w14:textId="77777777" w:rsidR="0053019D" w:rsidRPr="006F0E01" w:rsidRDefault="0053019D" w:rsidP="00423FB3">
      <w:pPr>
        <w:pStyle w:val="Nadpis3"/>
      </w:pPr>
      <w:bookmarkStart w:id="28" w:name="_Toc511602730"/>
      <w:bookmarkStart w:id="29" w:name="_Toc515246612"/>
      <w:r w:rsidRPr="006F0E01">
        <w:lastRenderedPageBreak/>
        <w:t>Okolnosti sběru dat: tazatelé a výběr respondentů</w:t>
      </w:r>
      <w:bookmarkEnd w:id="28"/>
      <w:bookmarkEnd w:id="29"/>
    </w:p>
    <w:p w14:paraId="5A4B0F21" w14:textId="2C660443" w:rsidR="0053019D" w:rsidRPr="006F0E01" w:rsidRDefault="0053019D" w:rsidP="00CB7C07">
      <w:pPr>
        <w:ind w:firstLine="0"/>
        <w:rPr>
          <w:rFonts w:eastAsia="Times New Roman"/>
          <w:color w:val="000000"/>
          <w:szCs w:val="24"/>
          <w:lang w:eastAsia="cs-CZ"/>
        </w:rPr>
      </w:pPr>
      <w:r w:rsidRPr="006F0E01">
        <w:rPr>
          <w:rFonts w:eastAsia="Times New Roman"/>
          <w:i/>
          <w:color w:val="000000"/>
          <w:szCs w:val="24"/>
          <w:lang w:eastAsia="cs-CZ"/>
        </w:rPr>
        <w:t xml:space="preserve">„Sběr dat a jejich analýza v kvalitativním výzkumu probíhají v delším časovém intervalu, výzkumný proces má longitudinální charakter“ </w:t>
      </w:r>
      <w:r w:rsidRPr="006F0E01">
        <w:rPr>
          <w:rFonts w:eastAsia="Times New Roman"/>
          <w:color w:val="000000"/>
          <w:szCs w:val="24"/>
          <w:lang w:eastAsia="cs-CZ"/>
        </w:rPr>
        <w:t>(Hendl</w:t>
      </w:r>
      <w:r w:rsidR="005F7483">
        <w:rPr>
          <w:rFonts w:eastAsia="Times New Roman"/>
          <w:color w:val="000000"/>
          <w:szCs w:val="24"/>
          <w:lang w:eastAsia="cs-CZ"/>
        </w:rPr>
        <w:fldChar w:fldCharType="begin"/>
      </w:r>
      <w:r w:rsidR="005F7483">
        <w:instrText xml:space="preserve"> XE "</w:instrText>
      </w:r>
      <w:r w:rsidR="005F7483" w:rsidRPr="00E85C03">
        <w:rPr>
          <w:rFonts w:eastAsia="Times New Roman"/>
          <w:color w:val="000000"/>
          <w:szCs w:val="24"/>
          <w:lang w:eastAsia="cs-CZ"/>
        </w:rPr>
        <w:instrText>Hendl</w:instrText>
      </w:r>
      <w:r w:rsidR="005F7483">
        <w:rPr>
          <w:rFonts w:eastAsia="Times New Roman"/>
          <w:color w:val="000000"/>
          <w:szCs w:val="24"/>
          <w:lang w:eastAsia="cs-CZ"/>
        </w:rPr>
        <w:instrText>, Jan</w:instrText>
      </w:r>
      <w:r w:rsidR="005F7483">
        <w:instrText xml:space="preserve">" \f j </w:instrText>
      </w:r>
      <w:r w:rsidR="005F7483">
        <w:rPr>
          <w:rFonts w:eastAsia="Times New Roman"/>
          <w:color w:val="000000"/>
          <w:szCs w:val="24"/>
          <w:lang w:eastAsia="cs-CZ"/>
        </w:rPr>
        <w:fldChar w:fldCharType="end"/>
      </w:r>
      <w:r w:rsidRPr="006F0E01">
        <w:rPr>
          <w:rFonts w:eastAsia="Times New Roman"/>
          <w:color w:val="000000"/>
          <w:szCs w:val="24"/>
          <w:lang w:eastAsia="cs-CZ"/>
        </w:rPr>
        <w:t xml:space="preserve"> 2016: 50).</w:t>
      </w:r>
    </w:p>
    <w:p w14:paraId="0C90595B" w14:textId="11608B37"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 xml:space="preserve">Polostrukturované rozhovory byly sbírány postupně ve třech různých obdobích a byly pořízeny několika výzkumníky, studenty oboru Mediální studia a žurnalistika na Fakultě sociálních studií Masarykovy univerzity v Brně. S rozhovory, které nejsou mé autorské, bylo pro účely analýzy nutné se seznámit co nejvíce do hloubky a poznat také kontext a atmosféru, ve které se odehrály. Z menší části mi orientaci v celkovém balíku </w:t>
      </w:r>
      <w:r w:rsidR="00C25DC2" w:rsidRPr="006F0E01">
        <w:rPr>
          <w:rFonts w:eastAsia="Times New Roman"/>
          <w:color w:val="000000"/>
          <w:szCs w:val="24"/>
          <w:lang w:eastAsia="cs-CZ"/>
        </w:rPr>
        <w:t>čtyři</w:t>
      </w:r>
      <w:r w:rsidRPr="006F0E01">
        <w:rPr>
          <w:rFonts w:eastAsia="Times New Roman"/>
          <w:color w:val="000000"/>
          <w:szCs w:val="24"/>
          <w:lang w:eastAsia="cs-CZ"/>
        </w:rPr>
        <w:t>atřiceti polostrukturovaných rozhovorů usnadnily krátké anotace, které výzkumníci připojili na začátek přepisu rozhovoru a ve kterých obsáhli přehled nejčastějších praxí a návyků respondenta.</w:t>
      </w:r>
    </w:p>
    <w:p w14:paraId="18C0AEE9" w14:textId="4953966F"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Největší část datové báze, čtyřiadvacet polostrukturovaných rozhovorů, které tvoří jádro pro tuto výzkumnou práci, jsme vytvořili společně s dalšími absolventy kurzu Vybraná témata studia nových médií</w:t>
      </w:r>
      <w:r w:rsidR="005F7483">
        <w:rPr>
          <w:rFonts w:eastAsia="Times New Roman"/>
          <w:color w:val="000000"/>
          <w:szCs w:val="24"/>
          <w:lang w:eastAsia="cs-CZ"/>
        </w:rPr>
        <w:t xml:space="preserve">, </w:t>
      </w:r>
      <w:r w:rsidRPr="006F0E01">
        <w:rPr>
          <w:rFonts w:eastAsia="Times New Roman"/>
          <w:color w:val="000000"/>
          <w:szCs w:val="24"/>
          <w:lang w:eastAsia="cs-CZ"/>
        </w:rPr>
        <w:t>vyučovaném na Fakultě sociálních studií Masarykovy univerzity v Brně, přičemž data byla sbírána v období jarního semestru v roce 2017. Tazatele tvořili magisterští studenti oboru Mediální studia a žurnalistika ve věku dvacet až pětadvacet let. Každý z výzkumníků přispěl do datové báze v naprosté většině případů dvěma rozhovory. Rozhovory jsme sbírali ve dvou vlnách. V první vlně jsme dotazovali pro nás neznámé respondenty na doporučení svých spolužáků ve věkové kategorii osmnáct až třicet let. Dbali jsme na to, aby byl vzorek respondentů odlišný, co se týká proměnný</w:t>
      </w:r>
      <w:r w:rsidR="004027D0">
        <w:rPr>
          <w:rFonts w:eastAsia="Times New Roman"/>
          <w:color w:val="000000"/>
          <w:szCs w:val="24"/>
          <w:lang w:eastAsia="cs-CZ"/>
        </w:rPr>
        <w:t>ch,</w:t>
      </w:r>
      <w:r w:rsidRPr="006F0E01">
        <w:rPr>
          <w:rFonts w:eastAsia="Times New Roman"/>
          <w:color w:val="000000"/>
          <w:szCs w:val="24"/>
          <w:lang w:eastAsia="cs-CZ"/>
        </w:rPr>
        <w:t xml:space="preserve"> jako je věk, pracovní status nebo rodinný stav. Byli tak dotazováni studenti, kteří žili se svými rodiči, zasnoubení, ale i pracující lidé nebo třeba maminky na mateřské dovolené.</w:t>
      </w:r>
    </w:p>
    <w:p w14:paraId="3302D29F" w14:textId="7C65CB9A" w:rsidR="0053019D" w:rsidRPr="006F0E01" w:rsidRDefault="0053019D" w:rsidP="00B4377F">
      <w:pPr>
        <w:rPr>
          <w:rFonts w:eastAsia="Times New Roman"/>
          <w:color w:val="000000"/>
          <w:szCs w:val="24"/>
          <w:lang w:eastAsia="cs-CZ"/>
        </w:rPr>
      </w:pPr>
      <w:r w:rsidRPr="006F0E01">
        <w:rPr>
          <w:rFonts w:eastAsia="Times New Roman"/>
          <w:color w:val="000000"/>
          <w:szCs w:val="24"/>
          <w:lang w:eastAsia="cs-CZ"/>
        </w:rPr>
        <w:t>Po uskutečnění první vlny jsme hodnotili způsob dotazování při vedení výzkumného rozhovoru, přičemž ve druhé vlně jsme si své respondenty vybírali sami na základě svého uvážení ve věkové kategorii třicet let a více. Rovněž jsme dbali na to, abychom zastoupili ve vzorku respondenty podle rozdílných proměnných, jako byly věk</w:t>
      </w:r>
      <w:r w:rsidR="00DA5C45">
        <w:rPr>
          <w:rFonts w:eastAsia="Times New Roman"/>
          <w:color w:val="000000"/>
          <w:szCs w:val="24"/>
          <w:lang w:eastAsia="cs-CZ"/>
        </w:rPr>
        <w:t>,</w:t>
      </w:r>
      <w:r w:rsidRPr="006F0E01">
        <w:rPr>
          <w:rFonts w:eastAsia="Times New Roman"/>
          <w:color w:val="000000"/>
          <w:szCs w:val="24"/>
          <w:lang w:eastAsia="cs-CZ"/>
        </w:rPr>
        <w:t xml:space="preserve"> rodinn</w:t>
      </w:r>
      <w:r w:rsidR="00DA5C45">
        <w:rPr>
          <w:rFonts w:eastAsia="Times New Roman"/>
          <w:color w:val="000000"/>
          <w:szCs w:val="24"/>
          <w:lang w:eastAsia="cs-CZ"/>
        </w:rPr>
        <w:t>ý</w:t>
      </w:r>
      <w:r w:rsidRPr="006F0E01">
        <w:rPr>
          <w:rFonts w:eastAsia="Times New Roman"/>
          <w:color w:val="000000"/>
          <w:szCs w:val="24"/>
          <w:lang w:eastAsia="cs-CZ"/>
        </w:rPr>
        <w:t xml:space="preserve"> stav nebo dosažené vzdělání, protože jsme právě </w:t>
      </w:r>
      <w:r w:rsidR="00DA5C45">
        <w:rPr>
          <w:rFonts w:eastAsia="Times New Roman"/>
          <w:color w:val="000000"/>
          <w:szCs w:val="24"/>
          <w:lang w:eastAsia="cs-CZ"/>
        </w:rPr>
        <w:t>u</w:t>
      </w:r>
      <w:r w:rsidRPr="006F0E01">
        <w:rPr>
          <w:rFonts w:eastAsia="Times New Roman"/>
          <w:color w:val="000000"/>
          <w:szCs w:val="24"/>
          <w:lang w:eastAsia="cs-CZ"/>
        </w:rPr>
        <w:t xml:space="preserve"> těchto proměnných předpokládali odlišné typy jednání (mediální praxe). Všichni jsme při rozhovorech pracovali se shodnou baterií otázek, které byly podle témat rozvrstveny do několika sekcí, jež jsou v této práci popsány v další části textu </w:t>
      </w:r>
      <w:r w:rsidR="00C65F57">
        <w:rPr>
          <w:rFonts w:eastAsia="Times New Roman"/>
          <w:color w:val="000000"/>
          <w:szCs w:val="24"/>
          <w:lang w:eastAsia="cs-CZ"/>
        </w:rPr>
        <w:t>2.3.3 </w:t>
      </w:r>
      <w:r w:rsidRPr="006F0E01">
        <w:rPr>
          <w:rFonts w:eastAsia="Times New Roman"/>
          <w:color w:val="000000"/>
          <w:szCs w:val="24"/>
          <w:lang w:eastAsia="cs-CZ"/>
        </w:rPr>
        <w:t>Struktura rozhovoru.</w:t>
      </w:r>
    </w:p>
    <w:p w14:paraId="0E56FD86" w14:textId="165F13AE"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 xml:space="preserve">Druhou část datové báze tvoří </w:t>
      </w:r>
      <w:r w:rsidR="00E875BF" w:rsidRPr="006F0E01">
        <w:rPr>
          <w:rFonts w:eastAsia="Times New Roman"/>
          <w:color w:val="000000"/>
          <w:szCs w:val="24"/>
          <w:lang w:eastAsia="cs-CZ"/>
        </w:rPr>
        <w:t xml:space="preserve">další </w:t>
      </w:r>
      <w:r w:rsidR="0088204F" w:rsidRPr="006F0E01">
        <w:rPr>
          <w:rFonts w:eastAsia="Times New Roman"/>
          <w:color w:val="000000"/>
          <w:szCs w:val="24"/>
          <w:lang w:eastAsia="cs-CZ"/>
        </w:rPr>
        <w:t xml:space="preserve">čtyři mé autorské </w:t>
      </w:r>
      <w:r w:rsidRPr="006F0E01">
        <w:rPr>
          <w:rFonts w:eastAsia="Times New Roman"/>
          <w:color w:val="000000"/>
          <w:szCs w:val="24"/>
          <w:lang w:eastAsia="cs-CZ"/>
        </w:rPr>
        <w:t>rozhovor</w:t>
      </w:r>
      <w:r w:rsidR="0088204F" w:rsidRPr="006F0E01">
        <w:rPr>
          <w:rFonts w:eastAsia="Times New Roman"/>
          <w:color w:val="000000"/>
          <w:szCs w:val="24"/>
          <w:lang w:eastAsia="cs-CZ"/>
        </w:rPr>
        <w:t>y</w:t>
      </w:r>
      <w:r w:rsidRPr="006F0E01">
        <w:rPr>
          <w:rFonts w:eastAsia="Times New Roman"/>
          <w:color w:val="000000"/>
          <w:szCs w:val="24"/>
          <w:lang w:eastAsia="cs-CZ"/>
        </w:rPr>
        <w:t>, které byly primárně určené pro tuto výzkumnou diplomovou práci. Data jsem sbíra</w:t>
      </w:r>
      <w:r w:rsidR="00C65F57">
        <w:rPr>
          <w:rFonts w:eastAsia="Times New Roman"/>
          <w:color w:val="000000"/>
          <w:szCs w:val="24"/>
          <w:lang w:eastAsia="cs-CZ"/>
        </w:rPr>
        <w:t>la v průběhu prosince roku 2017 </w:t>
      </w:r>
      <w:r w:rsidRPr="006F0E01">
        <w:rPr>
          <w:rFonts w:eastAsia="Times New Roman"/>
          <w:color w:val="000000"/>
          <w:szCs w:val="24"/>
          <w:lang w:eastAsia="cs-CZ"/>
        </w:rPr>
        <w:t xml:space="preserve">a dále v době jarního semestru roku 2018. Tyto rozhovory už nepokrývají do detailů </w:t>
      </w:r>
      <w:r w:rsidRPr="006F0E01">
        <w:rPr>
          <w:rFonts w:eastAsia="Times New Roman"/>
          <w:color w:val="000000"/>
          <w:szCs w:val="24"/>
          <w:lang w:eastAsia="cs-CZ"/>
        </w:rPr>
        <w:lastRenderedPageBreak/>
        <w:t>všechna zmiňovaná témata ze společné baterie otázek rozhovorů, které jsem uskutečnila v rámci předmětu Vybraná témata studia nových médií. Obsah rozhovorů jsem totiž oproti nim o něco více zaměřila na zkoumané téma role významných druhých</w:t>
      </w:r>
      <w:r w:rsidR="00BD64D7" w:rsidRPr="006F0E01">
        <w:rPr>
          <w:rFonts w:eastAsia="Times New Roman"/>
          <w:color w:val="000000"/>
          <w:szCs w:val="24"/>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5F7483">
        <w:instrText xml:space="preserve">\f v </w:instrText>
      </w:r>
      <w:r w:rsidR="00BD64D7" w:rsidRPr="006F0E01">
        <w:rPr>
          <w:rFonts w:eastAsia="Times New Roman"/>
          <w:color w:val="000000"/>
          <w:szCs w:val="24"/>
          <w:lang w:eastAsia="cs-CZ"/>
        </w:rPr>
        <w:fldChar w:fldCharType="end"/>
      </w:r>
      <w:r w:rsidRPr="006F0E01">
        <w:rPr>
          <w:rFonts w:eastAsia="Times New Roman"/>
          <w:color w:val="000000"/>
          <w:szCs w:val="24"/>
          <w:lang w:eastAsia="cs-CZ"/>
        </w:rPr>
        <w:t xml:space="preserve"> </w:t>
      </w:r>
      <w:r w:rsidR="00F25ADB">
        <w:rPr>
          <w:rFonts w:eastAsia="Times New Roman"/>
          <w:color w:val="000000"/>
          <w:szCs w:val="24"/>
          <w:lang w:eastAsia="cs-CZ"/>
        </w:rPr>
        <w:t>při</w:t>
      </w:r>
      <w:r w:rsidRPr="006F0E01">
        <w:rPr>
          <w:rFonts w:eastAsia="Times New Roman"/>
          <w:color w:val="000000"/>
          <w:szCs w:val="24"/>
          <w:lang w:eastAsia="cs-CZ"/>
        </w:rPr>
        <w:t> informačním přenosu.</w:t>
      </w:r>
    </w:p>
    <w:p w14:paraId="3A48B667" w14:textId="3DD4E883" w:rsidR="00CB7C07" w:rsidRPr="006F0E01" w:rsidRDefault="0053019D" w:rsidP="0053019D">
      <w:pPr>
        <w:rPr>
          <w:rFonts w:eastAsia="Times New Roman"/>
          <w:color w:val="000000"/>
          <w:szCs w:val="24"/>
          <w:lang w:eastAsia="cs-CZ"/>
        </w:rPr>
      </w:pPr>
      <w:r w:rsidRPr="006F0E01">
        <w:rPr>
          <w:rFonts w:eastAsia="Times New Roman"/>
          <w:color w:val="000000"/>
          <w:szCs w:val="24"/>
          <w:lang w:eastAsia="cs-CZ"/>
        </w:rPr>
        <w:t>Poslední součástí zdroje dat jsou rozhovory z roku 2016, jejichž autory jsou absolventi kurzu Projekt 3000 vyučovaném na Fakultě sociálních studií Masarykovy univerzity. Tyto rozhovory byly pilotní, co se týká tématu mediálních praxí se zaměřením na polarizaci společnosti</w:t>
      </w:r>
      <w:r w:rsidR="00BD64D7" w:rsidRPr="006F0E01">
        <w:rPr>
          <w:rFonts w:eastAsia="Times New Roman"/>
          <w:color w:val="000000"/>
          <w:szCs w:val="24"/>
          <w:lang w:eastAsia="cs-CZ"/>
        </w:rPr>
        <w:fldChar w:fldCharType="begin"/>
      </w:r>
      <w:r w:rsidR="00BD64D7" w:rsidRPr="006F0E01">
        <w:instrText xml:space="preserve"> XE "</w:instrText>
      </w:r>
      <w:r w:rsidR="00BD64D7" w:rsidRPr="006F0E01">
        <w:rPr>
          <w:lang w:eastAsia="cs-CZ"/>
        </w:rPr>
        <w:instrText>polarizace</w:instrText>
      </w:r>
      <w:r w:rsidR="00BD64D7" w:rsidRPr="006F0E01">
        <w:instrText xml:space="preserve">" </w:instrText>
      </w:r>
      <w:r w:rsidR="005F7483">
        <w:instrText xml:space="preserve">\f v </w:instrText>
      </w:r>
      <w:r w:rsidR="00BD64D7" w:rsidRPr="006F0E01">
        <w:rPr>
          <w:rFonts w:eastAsia="Times New Roman"/>
          <w:color w:val="000000"/>
          <w:szCs w:val="24"/>
          <w:lang w:eastAsia="cs-CZ"/>
        </w:rPr>
        <w:fldChar w:fldCharType="end"/>
      </w:r>
      <w:r w:rsidRPr="006F0E01">
        <w:rPr>
          <w:rFonts w:eastAsia="Times New Roman"/>
          <w:color w:val="000000"/>
          <w:szCs w:val="24"/>
          <w:lang w:eastAsia="cs-CZ"/>
        </w:rPr>
        <w:t xml:space="preserve">. </w:t>
      </w:r>
      <w:r w:rsidR="00E875BF" w:rsidRPr="006F0E01">
        <w:rPr>
          <w:rFonts w:eastAsia="Times New Roman"/>
          <w:color w:val="000000"/>
          <w:szCs w:val="24"/>
          <w:lang w:eastAsia="cs-CZ"/>
        </w:rPr>
        <w:t>D</w:t>
      </w:r>
      <w:r w:rsidRPr="006F0E01">
        <w:rPr>
          <w:rFonts w:eastAsia="Times New Roman"/>
          <w:color w:val="000000"/>
          <w:szCs w:val="24"/>
          <w:lang w:eastAsia="cs-CZ"/>
        </w:rPr>
        <w:t xml:space="preserve">o své práce </w:t>
      </w:r>
      <w:r w:rsidR="00E875BF" w:rsidRPr="006F0E01">
        <w:rPr>
          <w:rFonts w:eastAsia="Times New Roman"/>
          <w:color w:val="000000"/>
          <w:szCs w:val="24"/>
          <w:lang w:eastAsia="cs-CZ"/>
        </w:rPr>
        <w:t xml:space="preserve">jsem zařadila </w:t>
      </w:r>
      <w:r w:rsidRPr="006F0E01">
        <w:rPr>
          <w:rFonts w:eastAsia="Times New Roman"/>
          <w:color w:val="000000"/>
          <w:szCs w:val="24"/>
          <w:lang w:eastAsia="cs-CZ"/>
        </w:rPr>
        <w:t>i šest těchto rozhovorů, protože respondenti v nich často hovořili o přímých vlivech svého okolí na utváření postojů a někdy toto téma velmi dobře a</w:t>
      </w:r>
      <w:r w:rsidR="00323C83">
        <w:rPr>
          <w:rFonts w:eastAsia="Times New Roman"/>
          <w:color w:val="000000"/>
          <w:szCs w:val="24"/>
          <w:lang w:eastAsia="cs-CZ"/>
        </w:rPr>
        <w:t> </w:t>
      </w:r>
      <w:r w:rsidRPr="006F0E01">
        <w:rPr>
          <w:rFonts w:eastAsia="Times New Roman"/>
          <w:color w:val="000000"/>
          <w:szCs w:val="24"/>
          <w:lang w:eastAsia="cs-CZ"/>
        </w:rPr>
        <w:t>podrobně ve svých výpovědích reflektovali. Proto jsem je</w:t>
      </w:r>
      <w:r w:rsidR="00E875BF" w:rsidRPr="006F0E01">
        <w:rPr>
          <w:rFonts w:eastAsia="Times New Roman"/>
          <w:color w:val="000000"/>
          <w:szCs w:val="24"/>
          <w:lang w:eastAsia="cs-CZ"/>
        </w:rPr>
        <w:t xml:space="preserve"> tedy</w:t>
      </w:r>
      <w:r w:rsidRPr="006F0E01">
        <w:rPr>
          <w:rFonts w:eastAsia="Times New Roman"/>
          <w:color w:val="000000"/>
          <w:szCs w:val="24"/>
          <w:lang w:eastAsia="cs-CZ"/>
        </w:rPr>
        <w:t xml:space="preserve"> do datové báze zahrnula a podrobila analýze, i když primárně jsem se v interpretacích soustředila na rozhovory z jarního semestru 2017 a na rozhovory své, s jejichž procesem vzniku jsem měla největší a osobní zkušenosti.</w:t>
      </w:r>
    </w:p>
    <w:p w14:paraId="43C07DE2" w14:textId="77777777" w:rsidR="00CB7C07" w:rsidRPr="006F0E01" w:rsidRDefault="00CB7C07">
      <w:pPr>
        <w:spacing w:after="200" w:line="276" w:lineRule="auto"/>
        <w:ind w:firstLine="0"/>
        <w:jc w:val="left"/>
        <w:rPr>
          <w:rFonts w:eastAsia="Times New Roman"/>
          <w:color w:val="000000"/>
          <w:szCs w:val="24"/>
          <w:lang w:eastAsia="cs-CZ"/>
        </w:rPr>
      </w:pPr>
      <w:r w:rsidRPr="006F0E01">
        <w:rPr>
          <w:rFonts w:eastAsia="Times New Roman"/>
          <w:color w:val="000000"/>
          <w:szCs w:val="24"/>
          <w:lang w:eastAsia="cs-CZ"/>
        </w:rPr>
        <w:br w:type="page"/>
      </w:r>
    </w:p>
    <w:p w14:paraId="128A5427" w14:textId="77777777" w:rsidR="0053019D" w:rsidRPr="006F0E01" w:rsidRDefault="0053019D" w:rsidP="00423FB3">
      <w:pPr>
        <w:pStyle w:val="Nadpis3"/>
      </w:pPr>
      <w:bookmarkStart w:id="30" w:name="_Toc511602731"/>
      <w:bookmarkStart w:id="31" w:name="_Toc515246613"/>
      <w:r w:rsidRPr="006F0E01">
        <w:lastRenderedPageBreak/>
        <w:t>Struktura rozhovoru</w:t>
      </w:r>
      <w:bookmarkEnd w:id="30"/>
      <w:bookmarkEnd w:id="31"/>
    </w:p>
    <w:p w14:paraId="5FCB21A0" w14:textId="34A87787" w:rsidR="0053019D" w:rsidRPr="006F0E01" w:rsidRDefault="0053019D" w:rsidP="00CB7C07">
      <w:pPr>
        <w:ind w:firstLine="0"/>
        <w:rPr>
          <w:rFonts w:eastAsia="Times New Roman"/>
          <w:color w:val="000000"/>
          <w:szCs w:val="24"/>
          <w:lang w:eastAsia="cs-CZ"/>
        </w:rPr>
      </w:pPr>
      <w:r w:rsidRPr="006F0E01">
        <w:rPr>
          <w:rFonts w:eastAsia="Times New Roman"/>
          <w:color w:val="000000"/>
          <w:szCs w:val="24"/>
          <w:lang w:eastAsia="cs-CZ"/>
        </w:rPr>
        <w:t>Všechny rozhovory byly z obsahového hlediska soustředěny na mediální praxe, důvěru a</w:t>
      </w:r>
      <w:r w:rsidR="00E875BF" w:rsidRPr="006F0E01">
        <w:rPr>
          <w:rFonts w:eastAsia="Times New Roman"/>
          <w:color w:val="000000"/>
          <w:szCs w:val="24"/>
          <w:lang w:eastAsia="cs-CZ"/>
        </w:rPr>
        <w:t> </w:t>
      </w:r>
      <w:r w:rsidRPr="006F0E01">
        <w:rPr>
          <w:rFonts w:eastAsia="Times New Roman"/>
          <w:color w:val="000000"/>
          <w:szCs w:val="24"/>
          <w:lang w:eastAsia="cs-CZ"/>
        </w:rPr>
        <w:t>polarizaci společnosti</w:t>
      </w:r>
      <w:r w:rsidR="00BD64D7" w:rsidRPr="006F0E01">
        <w:rPr>
          <w:rFonts w:eastAsia="Times New Roman"/>
          <w:color w:val="000000"/>
          <w:szCs w:val="24"/>
          <w:lang w:eastAsia="cs-CZ"/>
        </w:rPr>
        <w:fldChar w:fldCharType="begin"/>
      </w:r>
      <w:r w:rsidR="00BD64D7" w:rsidRPr="006F0E01">
        <w:instrText xml:space="preserve"> XE "</w:instrText>
      </w:r>
      <w:r w:rsidR="00BD64D7" w:rsidRPr="006F0E01">
        <w:rPr>
          <w:lang w:eastAsia="cs-CZ"/>
        </w:rPr>
        <w:instrText>polarizace</w:instrText>
      </w:r>
      <w:r w:rsidR="00BD64D7" w:rsidRPr="006F0E01">
        <w:instrText xml:space="preserve">" </w:instrText>
      </w:r>
      <w:r w:rsidR="000A5326">
        <w:instrText xml:space="preserve">\f v </w:instrText>
      </w:r>
      <w:r w:rsidR="00BD64D7" w:rsidRPr="006F0E01">
        <w:rPr>
          <w:rFonts w:eastAsia="Times New Roman"/>
          <w:color w:val="000000"/>
          <w:szCs w:val="24"/>
          <w:lang w:eastAsia="cs-CZ"/>
        </w:rPr>
        <w:fldChar w:fldCharType="end"/>
      </w:r>
      <w:r w:rsidRPr="006F0E01">
        <w:rPr>
          <w:rFonts w:eastAsia="Times New Roman"/>
          <w:color w:val="000000"/>
          <w:szCs w:val="24"/>
          <w:lang w:eastAsia="cs-CZ"/>
        </w:rPr>
        <w:t>, přičemž respondenti byli dotazováni na typy jednání</w:t>
      </w:r>
      <w:r w:rsidR="00323C83">
        <w:rPr>
          <w:rFonts w:eastAsia="Times New Roman"/>
          <w:color w:val="000000"/>
          <w:szCs w:val="24"/>
          <w:lang w:eastAsia="cs-CZ"/>
        </w:rPr>
        <w:t xml:space="preserve">, které souviselo </w:t>
      </w:r>
      <w:r w:rsidRPr="006F0E01">
        <w:rPr>
          <w:rFonts w:eastAsia="Times New Roman"/>
          <w:color w:val="000000"/>
          <w:szCs w:val="24"/>
          <w:lang w:eastAsia="cs-CZ"/>
        </w:rPr>
        <w:t>s významnými druhými</w:t>
      </w:r>
      <w:r w:rsidR="00740F4F">
        <w:rPr>
          <w:rFonts w:eastAsia="Times New Roman"/>
          <w:color w:val="000000"/>
          <w:szCs w:val="24"/>
          <w:lang w:eastAsia="cs-CZ"/>
        </w:rPr>
        <w:fldChar w:fldCharType="begin"/>
      </w:r>
      <w:r w:rsidR="00740F4F">
        <w:instrText xml:space="preserve"> XE "</w:instrText>
      </w:r>
      <w:r w:rsidR="00740F4F" w:rsidRPr="00B81560">
        <w:rPr>
          <w:rFonts w:eastAsia="Times New Roman"/>
          <w:color w:val="000000"/>
          <w:szCs w:val="24"/>
          <w:lang w:eastAsia="cs-CZ"/>
        </w:rPr>
        <w:instrText>významní druzí</w:instrText>
      </w:r>
      <w:r w:rsidR="00740F4F">
        <w:instrText xml:space="preserve">" \f v </w:instrText>
      </w:r>
      <w:r w:rsidR="00740F4F">
        <w:rPr>
          <w:rFonts w:eastAsia="Times New Roman"/>
          <w:color w:val="000000"/>
          <w:szCs w:val="24"/>
          <w:lang w:eastAsia="cs-CZ"/>
        </w:rPr>
        <w:fldChar w:fldCharType="end"/>
      </w:r>
      <w:r w:rsidRPr="006F0E01">
        <w:rPr>
          <w:rFonts w:eastAsia="Times New Roman"/>
          <w:color w:val="000000"/>
          <w:szCs w:val="24"/>
          <w:lang w:eastAsia="cs-CZ"/>
        </w:rPr>
        <w:t xml:space="preserve"> v jejich okolí a každodennosti. Zaměřovali jsme se na konzumaci informací, na návyky spojené s konzumací a přenosem informací a stejně tak i na důvěru v informace, což je v rozhovorech téma, které je ze strany respondentů také </w:t>
      </w:r>
      <w:r w:rsidR="005F7483" w:rsidRPr="006F0E01">
        <w:rPr>
          <w:rFonts w:eastAsia="Times New Roman"/>
          <w:color w:val="000000"/>
          <w:szCs w:val="24"/>
          <w:lang w:eastAsia="cs-CZ"/>
        </w:rPr>
        <w:t xml:space="preserve">spojované </w:t>
      </w:r>
      <w:r w:rsidRPr="006F0E01">
        <w:rPr>
          <w:rFonts w:eastAsia="Times New Roman"/>
          <w:color w:val="000000"/>
          <w:szCs w:val="24"/>
          <w:lang w:eastAsia="cs-CZ"/>
        </w:rPr>
        <w:t>s významnými druhými.</w:t>
      </w:r>
    </w:p>
    <w:p w14:paraId="0ED5DF94" w14:textId="614297A6"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Jak jsem již lehce naznačila, polostrukturované rozhovory</w:t>
      </w:r>
      <w:r w:rsidR="00AC45F0">
        <w:rPr>
          <w:rFonts w:eastAsia="Times New Roman"/>
          <w:color w:val="000000"/>
          <w:szCs w:val="24"/>
          <w:lang w:eastAsia="cs-CZ"/>
        </w:rPr>
        <w:fldChar w:fldCharType="begin"/>
      </w:r>
      <w:r w:rsidR="00AC45F0">
        <w:instrText xml:space="preserve"> XE "</w:instrText>
      </w:r>
      <w:r w:rsidR="00AC45F0" w:rsidRPr="005C576B">
        <w:rPr>
          <w:rFonts w:eastAsia="Times New Roman"/>
          <w:color w:val="000000"/>
          <w:szCs w:val="24"/>
          <w:lang w:eastAsia="cs-CZ"/>
        </w:rPr>
        <w:instrText>polostrukturovaný rozhovor</w:instrText>
      </w:r>
      <w:r w:rsidR="00AC45F0">
        <w:instrText xml:space="preserve">" \ f v </w:instrText>
      </w:r>
      <w:r w:rsidR="00AC45F0">
        <w:rPr>
          <w:rFonts w:eastAsia="Times New Roman"/>
          <w:color w:val="000000"/>
          <w:szCs w:val="24"/>
          <w:lang w:eastAsia="cs-CZ"/>
        </w:rPr>
        <w:fldChar w:fldCharType="end"/>
      </w:r>
      <w:r w:rsidRPr="006F0E01">
        <w:rPr>
          <w:rFonts w:eastAsia="Times New Roman"/>
          <w:color w:val="000000"/>
          <w:szCs w:val="24"/>
          <w:lang w:eastAsia="cs-CZ"/>
        </w:rPr>
        <w:t xml:space="preserve"> byly uskutečněny na základě předem připravené baterie otázek, které byly podle typu rozvrstveny do čtyř oblastí, respektive okruhů. Tematický záběr rozhovorů byl širší, než by si tento výzkum žádal, výzkumné rozhovory byly soustředěny z velké části na polarizaci a důvěru v média</w:t>
      </w:r>
      <w:r w:rsidR="0063118E" w:rsidRPr="006F0E01">
        <w:rPr>
          <w:rFonts w:eastAsia="Times New Roman"/>
          <w:color w:val="000000"/>
          <w:szCs w:val="24"/>
          <w:lang w:eastAsia="cs-CZ"/>
        </w:rPr>
        <w:fldChar w:fldCharType="begin"/>
      </w:r>
      <w:r w:rsidR="0063118E" w:rsidRPr="006F0E01">
        <w:instrText xml:space="preserve"> XE "</w:instrText>
      </w:r>
      <w:r w:rsidR="00AC45F0">
        <w:rPr>
          <w:lang w:eastAsia="cs-CZ"/>
        </w:rPr>
        <w:instrText>důvěra</w:instrText>
      </w:r>
      <w:r w:rsidR="0063118E" w:rsidRPr="006F0E01">
        <w:instrText>"</w:instrText>
      </w:r>
      <w:r w:rsidR="00AC45F0">
        <w:instrText xml:space="preserve"> \f v </w:instrText>
      </w:r>
      <w:r w:rsidR="0063118E" w:rsidRPr="006F0E01">
        <w:rPr>
          <w:rFonts w:eastAsia="Times New Roman"/>
          <w:color w:val="000000"/>
          <w:szCs w:val="24"/>
          <w:lang w:eastAsia="cs-CZ"/>
        </w:rPr>
        <w:fldChar w:fldCharType="end"/>
      </w:r>
      <w:r w:rsidRPr="006F0E01">
        <w:rPr>
          <w:rFonts w:eastAsia="Times New Roman"/>
          <w:color w:val="000000"/>
          <w:szCs w:val="24"/>
          <w:lang w:eastAsia="cs-CZ"/>
        </w:rPr>
        <w:t xml:space="preserve">. Protože se ale ve všech tématech, na která jsme se respondentů ptali a která oni sami v souvislosti s jejich mediálními praxemi zmiňovali, objevovali lidé, </w:t>
      </w:r>
      <w:r w:rsidR="00E875BF" w:rsidRPr="006F0E01">
        <w:rPr>
          <w:rFonts w:eastAsia="Times New Roman"/>
          <w:color w:val="000000"/>
          <w:szCs w:val="24"/>
          <w:lang w:eastAsia="cs-CZ"/>
        </w:rPr>
        <w:t>jejichž</w:t>
      </w:r>
      <w:r w:rsidRPr="006F0E01">
        <w:rPr>
          <w:rFonts w:eastAsia="Times New Roman"/>
          <w:color w:val="000000"/>
          <w:szCs w:val="24"/>
          <w:lang w:eastAsia="cs-CZ"/>
        </w:rPr>
        <w:t xml:space="preserve"> návyky konzumace informací u respondentů ovlivňovali nebo do nich nějakým způsobem zasahovali, jsou pro mě tyto rozhovory cenným zdrojem dat a jejich širší tematický záběr mi naopak pomohl porozumět charakteristickým příběhům jednotlivých respondentů.</w:t>
      </w:r>
    </w:p>
    <w:p w14:paraId="3DEEEC2F" w14:textId="77777777" w:rsidR="0053019D" w:rsidRPr="006F0E01" w:rsidRDefault="0053019D" w:rsidP="0053019D">
      <w:pPr>
        <w:spacing w:after="240"/>
        <w:rPr>
          <w:rFonts w:eastAsia="Times New Roman"/>
          <w:color w:val="000000"/>
          <w:szCs w:val="24"/>
          <w:u w:val="single"/>
          <w:lang w:eastAsia="cs-CZ"/>
        </w:rPr>
      </w:pPr>
      <w:r w:rsidRPr="006F0E01">
        <w:rPr>
          <w:rFonts w:eastAsia="Times New Roman"/>
          <w:color w:val="000000"/>
          <w:szCs w:val="24"/>
          <w:u w:val="single"/>
          <w:lang w:eastAsia="cs-CZ"/>
        </w:rPr>
        <w:t>Zde je nástin okruhů, které rámovaly jednotlivé tematické oblasti rozhovorů:</w:t>
      </w:r>
    </w:p>
    <w:p w14:paraId="11E7A27D" w14:textId="61EF6978"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První okruh otázek byl zaměřen na vztah ke komunitě</w:t>
      </w:r>
      <w:r w:rsidR="00AC45F0">
        <w:rPr>
          <w:rFonts w:eastAsia="Times New Roman"/>
          <w:color w:val="000000"/>
          <w:szCs w:val="24"/>
          <w:lang w:eastAsia="cs-CZ"/>
        </w:rPr>
        <w:fldChar w:fldCharType="begin"/>
      </w:r>
      <w:r w:rsidR="00AC45F0">
        <w:instrText xml:space="preserve"> XE "</w:instrText>
      </w:r>
      <w:r w:rsidR="00AC45F0" w:rsidRPr="00AD70E3">
        <w:rPr>
          <w:rFonts w:eastAsia="Times New Roman"/>
          <w:color w:val="000000"/>
          <w:szCs w:val="24"/>
          <w:lang w:eastAsia="cs-CZ"/>
        </w:rPr>
        <w:instrText>komunita</w:instrText>
      </w:r>
      <w:r w:rsidR="00AC45F0">
        <w:instrText xml:space="preserve">" \f v </w:instrText>
      </w:r>
      <w:r w:rsidR="00AC45F0">
        <w:rPr>
          <w:rFonts w:eastAsia="Times New Roman"/>
          <w:color w:val="000000"/>
          <w:szCs w:val="24"/>
          <w:lang w:eastAsia="cs-CZ"/>
        </w:rPr>
        <w:fldChar w:fldCharType="end"/>
      </w:r>
      <w:r w:rsidRPr="006F0E01">
        <w:rPr>
          <w:rFonts w:eastAsia="Times New Roman"/>
          <w:color w:val="000000"/>
          <w:szCs w:val="24"/>
          <w:lang w:eastAsia="cs-CZ"/>
        </w:rPr>
        <w:t>, kým se respondent cítil být, jak se chápal uvnitř komunity a jaký k ní měl vztah. U většiny rozhovorů bylo toto téma zvoleno jako úvodní, přičemž otázky směřovaly na historii respondenta v místě bydliště, čím byl k místu připoután citově, jak v místě nejčastěji trávil volný čas a co ho zajímalo. Tato oblast do značné míry souvisela také s identitami, v roli tazatele jsme používali doplňkové otázky, kdo jsou oni, kdo jsme my, ke které skupině se řadil respondent v případě, že z jeho výpovědí nebylo zcela zřetelné, co chtěl naznačit. Rámovací pak byla otázka na mediální praxe respondentů, jakým způsobem přicházeli k informacím. Respondenti se často odkazovali k různým typům lidí, se kterými takto přicházeli do kontaktu, v návaznosti na ně pak byly otázky více rozvedeny.</w:t>
      </w:r>
    </w:p>
    <w:p w14:paraId="7E515FF6" w14:textId="3B6E5C10"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 xml:space="preserve">Další sekcí byla oblast otázek týkající se témat různorodého charakteru. Ptali jsme se na to, jaká veřejná a politická témata v poslední době respondenti sledovali a jak moc si v nich připadali zorientovaní. Také jsme se doptávali na to, proč sledovali právě tato témata a která témata považovali za obecně důležitá. A podstatná byla také otázka, zda tato témata s někým řešili a jak takové </w:t>
      </w:r>
      <w:r w:rsidRPr="00AC45F0">
        <w:rPr>
          <w:rFonts w:eastAsia="Times New Roman"/>
          <w:i/>
          <w:color w:val="000000"/>
          <w:szCs w:val="24"/>
          <w:lang w:eastAsia="cs-CZ"/>
        </w:rPr>
        <w:t>„řešení“</w:t>
      </w:r>
      <w:r w:rsidRPr="006F0E01">
        <w:rPr>
          <w:rFonts w:eastAsia="Times New Roman"/>
          <w:color w:val="000000"/>
          <w:szCs w:val="24"/>
          <w:lang w:eastAsia="cs-CZ"/>
        </w:rPr>
        <w:t xml:space="preserve"> různého tématu vypadalo. Zmíněná otázka cílila na jejich zapojení a souvisela s významnými druhými. Zjišťovali jsme, proč se zapojovali nebo nezapojovali do </w:t>
      </w:r>
      <w:r w:rsidRPr="006F0E01">
        <w:rPr>
          <w:rFonts w:eastAsia="Times New Roman"/>
          <w:color w:val="000000"/>
          <w:szCs w:val="24"/>
          <w:lang w:eastAsia="cs-CZ"/>
        </w:rPr>
        <w:lastRenderedPageBreak/>
        <w:t>různých typů diskuzí. Z hlediska sledovaného tématu významných druhých</w:t>
      </w:r>
      <w:r w:rsidR="00BD64D7" w:rsidRPr="006F0E01">
        <w:rPr>
          <w:rFonts w:eastAsia="Times New Roman"/>
          <w:color w:val="000000"/>
          <w:szCs w:val="24"/>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AC45F0">
        <w:instrText xml:space="preserve">\f v </w:instrText>
      </w:r>
      <w:r w:rsidR="00BD64D7" w:rsidRPr="006F0E01">
        <w:rPr>
          <w:rFonts w:eastAsia="Times New Roman"/>
          <w:color w:val="000000"/>
          <w:szCs w:val="24"/>
          <w:lang w:eastAsia="cs-CZ"/>
        </w:rPr>
        <w:fldChar w:fldCharType="end"/>
      </w:r>
      <w:r w:rsidRPr="006F0E01">
        <w:rPr>
          <w:rFonts w:eastAsia="Times New Roman"/>
          <w:color w:val="000000"/>
          <w:szCs w:val="24"/>
          <w:lang w:eastAsia="cs-CZ"/>
        </w:rPr>
        <w:t xml:space="preserve"> byla v rozhovorech akcentovaná linie, zda měli respondenti ve svém okolí lidi, kteří s nimi o některých tématech diskutovali rádi a jak se v takových diskuzích profilovali.</w:t>
      </w:r>
    </w:p>
    <w:p w14:paraId="12DB564F" w14:textId="4F4C44CF"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Dalším bodem v pomyslné druhé oblasti otázek byla online média</w:t>
      </w:r>
      <w:r w:rsidR="0063118E" w:rsidRPr="006F0E01">
        <w:rPr>
          <w:rFonts w:eastAsia="Times New Roman"/>
          <w:color w:val="000000"/>
          <w:szCs w:val="24"/>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AC45F0">
        <w:instrText xml:space="preserve">\f v </w:instrText>
      </w:r>
      <w:r w:rsidR="0063118E" w:rsidRPr="006F0E01">
        <w:rPr>
          <w:rFonts w:eastAsia="Times New Roman"/>
          <w:color w:val="000000"/>
          <w:szCs w:val="24"/>
          <w:lang w:eastAsia="cs-CZ"/>
        </w:rPr>
        <w:fldChar w:fldCharType="end"/>
      </w:r>
      <w:r w:rsidRPr="006F0E01">
        <w:rPr>
          <w:rFonts w:eastAsia="Times New Roman"/>
          <w:color w:val="000000"/>
          <w:szCs w:val="24"/>
          <w:lang w:eastAsia="cs-CZ"/>
        </w:rPr>
        <w:t xml:space="preserve">, </w:t>
      </w:r>
      <w:r w:rsidR="00AC45F0">
        <w:rPr>
          <w:rFonts w:eastAsia="Times New Roman"/>
          <w:color w:val="000000"/>
          <w:szCs w:val="24"/>
          <w:lang w:eastAsia="cs-CZ"/>
        </w:rPr>
        <w:t>SNS</w:t>
      </w:r>
      <w:r w:rsidR="00BD64D7" w:rsidRPr="006F0E01">
        <w:rPr>
          <w:rFonts w:eastAsia="Times New Roman"/>
          <w:color w:val="000000"/>
          <w:szCs w:val="24"/>
          <w:lang w:eastAsia="cs-CZ"/>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AC45F0">
        <w:instrText xml:space="preserve">\f v </w:instrText>
      </w:r>
      <w:r w:rsidR="00BD64D7" w:rsidRPr="006F0E01">
        <w:rPr>
          <w:rFonts w:eastAsia="Times New Roman"/>
          <w:color w:val="000000"/>
          <w:szCs w:val="24"/>
          <w:lang w:eastAsia="cs-CZ"/>
        </w:rPr>
        <w:fldChar w:fldCharType="end"/>
      </w:r>
      <w:r w:rsidRPr="006F0E01">
        <w:rPr>
          <w:rFonts w:eastAsia="Times New Roman"/>
          <w:color w:val="000000"/>
          <w:szCs w:val="24"/>
          <w:lang w:eastAsia="cs-CZ"/>
        </w:rPr>
        <w:t xml:space="preserve"> a s tím související přijímané informace. Otázky směřovaly na to, zda respondent používal, případně rutinně používal </w:t>
      </w:r>
      <w:r w:rsidR="00AC45F0">
        <w:rPr>
          <w:rFonts w:eastAsia="Times New Roman"/>
          <w:color w:val="000000"/>
          <w:szCs w:val="24"/>
          <w:lang w:eastAsia="cs-CZ"/>
        </w:rPr>
        <w:t>SNS</w:t>
      </w:r>
      <w:r w:rsidRPr="006F0E01">
        <w:rPr>
          <w:rFonts w:eastAsia="Times New Roman"/>
          <w:color w:val="000000"/>
          <w:szCs w:val="24"/>
          <w:lang w:eastAsia="cs-CZ"/>
        </w:rPr>
        <w:t xml:space="preserve"> a jakým způsobem. Podstatné také bylo, jak jeho síť vypadala, jací lidé se na síti objevovali a</w:t>
      </w:r>
      <w:r w:rsidR="00AC45F0">
        <w:rPr>
          <w:rFonts w:eastAsia="Times New Roman"/>
          <w:color w:val="000000"/>
          <w:szCs w:val="24"/>
          <w:lang w:eastAsia="cs-CZ"/>
        </w:rPr>
        <w:t> </w:t>
      </w:r>
      <w:r w:rsidRPr="006F0E01">
        <w:rPr>
          <w:rFonts w:eastAsia="Times New Roman"/>
          <w:color w:val="000000"/>
          <w:szCs w:val="24"/>
          <w:lang w:eastAsia="cs-CZ"/>
        </w:rPr>
        <w:t xml:space="preserve">jak vypadaly jeho uživatelské rutiny. Dále také, jakým způsobem byly tyto rutiny ovlivňované přáteli na </w:t>
      </w:r>
      <w:r w:rsidR="00AC45F0">
        <w:rPr>
          <w:rFonts w:eastAsia="Times New Roman"/>
          <w:color w:val="000000"/>
          <w:szCs w:val="24"/>
          <w:lang w:eastAsia="cs-CZ"/>
        </w:rPr>
        <w:t>SNS</w:t>
      </w:r>
      <w:r w:rsidRPr="006F0E01">
        <w:rPr>
          <w:rFonts w:eastAsia="Times New Roman"/>
          <w:color w:val="000000"/>
          <w:szCs w:val="24"/>
          <w:lang w:eastAsia="cs-CZ"/>
        </w:rPr>
        <w:t xml:space="preserve">. Především, jakou roli hrály </w:t>
      </w:r>
      <w:r w:rsidR="00F85AF0">
        <w:rPr>
          <w:rFonts w:eastAsia="Times New Roman"/>
          <w:color w:val="000000"/>
          <w:szCs w:val="24"/>
          <w:lang w:eastAsia="cs-CZ"/>
        </w:rPr>
        <w:t>SNS</w:t>
      </w:r>
      <w:r w:rsidRPr="006F0E01">
        <w:rPr>
          <w:rFonts w:eastAsia="Times New Roman"/>
          <w:color w:val="000000"/>
          <w:szCs w:val="24"/>
          <w:lang w:eastAsia="cs-CZ"/>
        </w:rPr>
        <w:t xml:space="preserve"> ve vztahu k lidem okolo, například ve vztahu k místní komunitě.</w:t>
      </w:r>
    </w:p>
    <w:p w14:paraId="038AC495" w14:textId="25118A44"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Třetí zkoumanou oblastí byla důvěra v média</w:t>
      </w:r>
      <w:r w:rsidR="0063118E" w:rsidRPr="006F0E01">
        <w:rPr>
          <w:rFonts w:eastAsia="Times New Roman"/>
          <w:color w:val="000000"/>
          <w:szCs w:val="24"/>
          <w:lang w:eastAsia="cs-CZ"/>
        </w:rPr>
        <w:fldChar w:fldCharType="begin"/>
      </w:r>
      <w:r w:rsidR="0063118E" w:rsidRPr="006F0E01">
        <w:instrText xml:space="preserve"> XE "</w:instrText>
      </w:r>
      <w:r w:rsidR="00AC45F0">
        <w:rPr>
          <w:lang w:eastAsia="cs-CZ"/>
        </w:rPr>
        <w:instrText>důvěra</w:instrText>
      </w:r>
      <w:r w:rsidR="0063118E" w:rsidRPr="006F0E01">
        <w:instrText xml:space="preserve">" </w:instrText>
      </w:r>
      <w:r w:rsidR="00AC45F0">
        <w:instrText xml:space="preserve">\f v </w:instrText>
      </w:r>
      <w:r w:rsidR="0063118E" w:rsidRPr="006F0E01">
        <w:rPr>
          <w:rFonts w:eastAsia="Times New Roman"/>
          <w:color w:val="000000"/>
          <w:szCs w:val="24"/>
          <w:lang w:eastAsia="cs-CZ"/>
        </w:rPr>
        <w:fldChar w:fldCharType="end"/>
      </w:r>
      <w:r w:rsidRPr="006F0E01">
        <w:rPr>
          <w:rFonts w:eastAsia="Times New Roman"/>
          <w:color w:val="000000"/>
          <w:szCs w:val="24"/>
          <w:lang w:eastAsia="cs-CZ"/>
        </w:rPr>
        <w:t>, která obecně spíše v dnešní společnosti klesá, dokonce se hovoří až o rekordně nízké důvěře v média</w:t>
      </w:r>
      <w:r w:rsidRPr="006F0E01">
        <w:rPr>
          <w:rStyle w:val="Znakapoznpodarou"/>
          <w:color w:val="000000"/>
          <w:szCs w:val="24"/>
        </w:rPr>
        <w:footnoteReference w:id="17"/>
      </w:r>
      <w:r w:rsidRPr="006F0E01">
        <w:rPr>
          <w:rFonts w:eastAsia="Times New Roman"/>
          <w:color w:val="000000"/>
          <w:szCs w:val="24"/>
          <w:lang w:eastAsia="cs-CZ"/>
        </w:rPr>
        <w:t xml:space="preserve">. Tato oblast byla v rozhovorech velmi akcentovaná. Respondenti se </w:t>
      </w:r>
      <w:r w:rsidR="00F85AF0">
        <w:rPr>
          <w:rFonts w:eastAsia="Times New Roman"/>
          <w:color w:val="000000"/>
          <w:szCs w:val="24"/>
          <w:lang w:eastAsia="cs-CZ"/>
        </w:rPr>
        <w:t xml:space="preserve">často </w:t>
      </w:r>
      <w:r w:rsidRPr="006F0E01">
        <w:rPr>
          <w:rFonts w:eastAsia="Times New Roman"/>
          <w:color w:val="000000"/>
          <w:szCs w:val="24"/>
          <w:lang w:eastAsia="cs-CZ"/>
        </w:rPr>
        <w:t>rozpovídali o tom, z jakých důvodů považovali některá média za seriózní, případně proč ne, respektive často se zamýšleli</w:t>
      </w:r>
      <w:r w:rsidR="00122F14">
        <w:rPr>
          <w:rFonts w:eastAsia="Times New Roman"/>
          <w:color w:val="000000"/>
          <w:szCs w:val="24"/>
          <w:lang w:eastAsia="cs-CZ"/>
        </w:rPr>
        <w:t>,</w:t>
      </w:r>
      <w:r w:rsidRPr="006F0E01">
        <w:rPr>
          <w:rFonts w:eastAsia="Times New Roman"/>
          <w:color w:val="000000"/>
          <w:szCs w:val="24"/>
          <w:lang w:eastAsia="cs-CZ"/>
        </w:rPr>
        <w:t xml:space="preserve"> více než nad důvěrou</w:t>
      </w:r>
      <w:r w:rsidR="00C37A6D" w:rsidRPr="006F0E01">
        <w:rPr>
          <w:rFonts w:eastAsia="Times New Roman"/>
          <w:color w:val="000000"/>
          <w:szCs w:val="24"/>
          <w:lang w:eastAsia="cs-CZ"/>
        </w:rPr>
        <w:fldChar w:fldCharType="begin"/>
      </w:r>
      <w:r w:rsidR="00C37A6D" w:rsidRPr="006F0E01">
        <w:instrText xml:space="preserve"> XE "</w:instrText>
      </w:r>
      <w:r w:rsidR="00C37A6D" w:rsidRPr="006F0E01">
        <w:rPr>
          <w:bCs/>
        </w:rPr>
        <w:instrText>důvěra</w:instrText>
      </w:r>
      <w:r w:rsidR="00C37A6D" w:rsidRPr="006F0E01">
        <w:instrText xml:space="preserve">" </w:instrText>
      </w:r>
      <w:r w:rsidR="00AC45F0">
        <w:instrText xml:space="preserve">\f v </w:instrText>
      </w:r>
      <w:r w:rsidR="00C37A6D" w:rsidRPr="006F0E01">
        <w:rPr>
          <w:rFonts w:eastAsia="Times New Roman"/>
          <w:color w:val="000000"/>
          <w:szCs w:val="24"/>
          <w:lang w:eastAsia="cs-CZ"/>
        </w:rPr>
        <w:fldChar w:fldCharType="end"/>
      </w:r>
      <w:r w:rsidRPr="006F0E01">
        <w:rPr>
          <w:rFonts w:eastAsia="Times New Roman"/>
          <w:color w:val="000000"/>
          <w:szCs w:val="24"/>
          <w:lang w:eastAsia="cs-CZ"/>
        </w:rPr>
        <w:t xml:space="preserve"> v</w:t>
      </w:r>
      <w:r w:rsidR="00122F14">
        <w:rPr>
          <w:rFonts w:eastAsia="Times New Roman"/>
          <w:color w:val="000000"/>
          <w:szCs w:val="24"/>
          <w:lang w:eastAsia="cs-CZ"/>
        </w:rPr>
        <w:t> </w:t>
      </w:r>
      <w:r w:rsidRPr="006F0E01">
        <w:rPr>
          <w:rFonts w:eastAsia="Times New Roman"/>
          <w:color w:val="000000"/>
          <w:szCs w:val="24"/>
          <w:lang w:eastAsia="cs-CZ"/>
        </w:rPr>
        <w:t>média</w:t>
      </w:r>
      <w:r w:rsidR="00122F14">
        <w:rPr>
          <w:rFonts w:eastAsia="Times New Roman"/>
          <w:color w:val="000000"/>
          <w:szCs w:val="24"/>
          <w:lang w:eastAsia="cs-CZ"/>
        </w:rPr>
        <w:t>,</w:t>
      </w:r>
      <w:r w:rsidRPr="006F0E01">
        <w:rPr>
          <w:rFonts w:eastAsia="Times New Roman"/>
          <w:color w:val="000000"/>
          <w:szCs w:val="24"/>
          <w:lang w:eastAsia="cs-CZ"/>
        </w:rPr>
        <w:t xml:space="preserve"> nad důvěrou</w:t>
      </w:r>
      <w:r w:rsidR="00C37A6D" w:rsidRPr="006F0E01">
        <w:rPr>
          <w:rFonts w:eastAsia="Times New Roman"/>
          <w:color w:val="000000"/>
          <w:szCs w:val="24"/>
          <w:lang w:eastAsia="cs-CZ"/>
        </w:rPr>
        <w:fldChar w:fldCharType="begin"/>
      </w:r>
      <w:r w:rsidR="00C37A6D" w:rsidRPr="006F0E01">
        <w:instrText xml:space="preserve"> XE "</w:instrText>
      </w:r>
      <w:r w:rsidR="00C37A6D" w:rsidRPr="006F0E01">
        <w:rPr>
          <w:bCs/>
        </w:rPr>
        <w:instrText>důvěra</w:instrText>
      </w:r>
      <w:r w:rsidR="00C37A6D" w:rsidRPr="006F0E01">
        <w:instrText xml:space="preserve">" </w:instrText>
      </w:r>
      <w:r w:rsidR="00AC45F0">
        <w:instrText xml:space="preserve">\f v </w:instrText>
      </w:r>
      <w:r w:rsidR="00C37A6D" w:rsidRPr="006F0E01">
        <w:rPr>
          <w:rFonts w:eastAsia="Times New Roman"/>
          <w:color w:val="000000"/>
          <w:szCs w:val="24"/>
          <w:lang w:eastAsia="cs-CZ"/>
        </w:rPr>
        <w:fldChar w:fldCharType="end"/>
      </w:r>
      <w:r w:rsidRPr="006F0E01">
        <w:rPr>
          <w:rFonts w:eastAsia="Times New Roman"/>
          <w:color w:val="000000"/>
          <w:szCs w:val="24"/>
          <w:lang w:eastAsia="cs-CZ"/>
        </w:rPr>
        <w:t xml:space="preserve"> v informace, kter</w:t>
      </w:r>
      <w:r w:rsidR="00122F14">
        <w:rPr>
          <w:rFonts w:eastAsia="Times New Roman"/>
          <w:color w:val="000000"/>
          <w:szCs w:val="24"/>
          <w:lang w:eastAsia="cs-CZ"/>
        </w:rPr>
        <w:t>é</w:t>
      </w:r>
      <w:r w:rsidRPr="006F0E01">
        <w:rPr>
          <w:rFonts w:eastAsia="Times New Roman"/>
          <w:color w:val="000000"/>
          <w:szCs w:val="24"/>
          <w:lang w:eastAsia="cs-CZ"/>
        </w:rPr>
        <w:t xml:space="preserve"> prostřednictvím médií</w:t>
      </w:r>
      <w:r w:rsidR="005E0727">
        <w:rPr>
          <w:rFonts w:eastAsia="Times New Roman"/>
          <w:color w:val="000000"/>
          <w:szCs w:val="24"/>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F85AF0">
        <w:instrText xml:space="preserve">\f v </w:instrText>
      </w:r>
      <w:r w:rsidR="005E0727">
        <w:rPr>
          <w:rFonts w:eastAsia="Times New Roman"/>
          <w:color w:val="000000"/>
          <w:szCs w:val="24"/>
          <w:lang w:eastAsia="cs-CZ"/>
        </w:rPr>
        <w:fldChar w:fldCharType="end"/>
      </w:r>
      <w:r w:rsidRPr="006F0E01">
        <w:rPr>
          <w:rFonts w:eastAsia="Times New Roman"/>
          <w:color w:val="000000"/>
          <w:szCs w:val="24"/>
          <w:lang w:eastAsia="cs-CZ"/>
        </w:rPr>
        <w:t xml:space="preserve"> nebo prostřednictvím významných druhých</w:t>
      </w:r>
      <w:r w:rsidR="00BD64D7" w:rsidRPr="006F0E01">
        <w:rPr>
          <w:rFonts w:eastAsia="Times New Roman"/>
          <w:color w:val="000000"/>
          <w:szCs w:val="24"/>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F85AF0">
        <w:instrText xml:space="preserve">\f v </w:instrText>
      </w:r>
      <w:r w:rsidR="00BD64D7" w:rsidRPr="006F0E01">
        <w:rPr>
          <w:rFonts w:eastAsia="Times New Roman"/>
          <w:color w:val="000000"/>
          <w:szCs w:val="24"/>
          <w:lang w:eastAsia="cs-CZ"/>
        </w:rPr>
        <w:fldChar w:fldCharType="end"/>
      </w:r>
      <w:r w:rsidRPr="006F0E01">
        <w:rPr>
          <w:rFonts w:eastAsia="Times New Roman"/>
          <w:color w:val="000000"/>
          <w:szCs w:val="24"/>
          <w:lang w:eastAsia="cs-CZ"/>
        </w:rPr>
        <w:t xml:space="preserve"> získali. Významn</w:t>
      </w:r>
      <w:r w:rsidR="00F85AF0">
        <w:rPr>
          <w:rFonts w:eastAsia="Times New Roman"/>
          <w:color w:val="000000"/>
          <w:szCs w:val="24"/>
          <w:lang w:eastAsia="cs-CZ"/>
        </w:rPr>
        <w:t xml:space="preserve">é </w:t>
      </w:r>
      <w:r w:rsidRPr="006F0E01">
        <w:rPr>
          <w:rFonts w:eastAsia="Times New Roman"/>
          <w:color w:val="000000"/>
          <w:szCs w:val="24"/>
          <w:lang w:eastAsia="cs-CZ"/>
        </w:rPr>
        <w:t>druhé tady stavěli často do role zprostředkovatelů důvěry</w:t>
      </w:r>
      <w:r w:rsidR="002A73BB" w:rsidRPr="006F0E01">
        <w:rPr>
          <w:rFonts w:eastAsia="Times New Roman"/>
          <w:color w:val="000000"/>
          <w:szCs w:val="24"/>
          <w:lang w:eastAsia="cs-CZ"/>
        </w:rPr>
        <w:fldChar w:fldCharType="begin"/>
      </w:r>
      <w:r w:rsidR="002A73BB" w:rsidRPr="006F0E01">
        <w:instrText xml:space="preserve"> XE "</w:instrText>
      </w:r>
      <w:r w:rsidR="002A73BB" w:rsidRPr="006F0E01">
        <w:rPr>
          <w:szCs w:val="24"/>
        </w:rPr>
        <w:instrText>důvěra</w:instrText>
      </w:r>
      <w:r w:rsidR="002A73BB" w:rsidRPr="006F0E01">
        <w:instrText>"</w:instrText>
      </w:r>
      <w:r w:rsidR="00F85AF0">
        <w:instrText xml:space="preserve"> \f v</w:instrText>
      </w:r>
      <w:r w:rsidR="002A73BB" w:rsidRPr="006F0E01">
        <w:instrText xml:space="preserve"> </w:instrText>
      </w:r>
      <w:r w:rsidR="002A73BB" w:rsidRPr="006F0E01">
        <w:rPr>
          <w:rFonts w:eastAsia="Times New Roman"/>
          <w:color w:val="000000"/>
          <w:szCs w:val="24"/>
          <w:lang w:eastAsia="cs-CZ"/>
        </w:rPr>
        <w:fldChar w:fldCharType="end"/>
      </w:r>
      <w:r w:rsidRPr="006F0E01">
        <w:rPr>
          <w:rFonts w:eastAsia="Times New Roman"/>
          <w:color w:val="000000"/>
          <w:szCs w:val="24"/>
          <w:lang w:eastAsia="cs-CZ"/>
        </w:rPr>
        <w:t xml:space="preserve"> v expertní systém.</w:t>
      </w:r>
    </w:p>
    <w:p w14:paraId="7DA43E39" w14:textId="09D4988D"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 xml:space="preserve">Přestože tento okruh se svým zaměřením paralelně objevoval ve všech předchozích okruzích, byla </w:t>
      </w:r>
      <w:r w:rsidR="00F85AF0">
        <w:rPr>
          <w:rFonts w:eastAsia="Times New Roman"/>
          <w:color w:val="000000"/>
          <w:szCs w:val="24"/>
          <w:lang w:eastAsia="cs-CZ"/>
        </w:rPr>
        <w:t xml:space="preserve">v něm </w:t>
      </w:r>
      <w:r w:rsidRPr="006F0E01">
        <w:rPr>
          <w:rFonts w:eastAsia="Times New Roman"/>
          <w:color w:val="000000"/>
          <w:szCs w:val="24"/>
          <w:lang w:eastAsia="cs-CZ"/>
        </w:rPr>
        <w:t>témata související s důvěrou</w:t>
      </w:r>
      <w:r w:rsidR="00C37A6D" w:rsidRPr="006F0E01">
        <w:rPr>
          <w:rFonts w:eastAsia="Times New Roman"/>
          <w:color w:val="000000"/>
          <w:szCs w:val="24"/>
          <w:lang w:eastAsia="cs-CZ"/>
        </w:rPr>
        <w:fldChar w:fldCharType="begin"/>
      </w:r>
      <w:r w:rsidR="00C37A6D" w:rsidRPr="006F0E01">
        <w:instrText xml:space="preserve"> XE "</w:instrText>
      </w:r>
      <w:r w:rsidR="00C37A6D" w:rsidRPr="006F0E01">
        <w:rPr>
          <w:bCs/>
        </w:rPr>
        <w:instrText>důvěra</w:instrText>
      </w:r>
      <w:r w:rsidR="00C37A6D" w:rsidRPr="006F0E01">
        <w:instrText xml:space="preserve">" </w:instrText>
      </w:r>
      <w:r w:rsidR="00F85AF0">
        <w:instrText xml:space="preserve">\f v </w:instrText>
      </w:r>
      <w:r w:rsidR="00C37A6D" w:rsidRPr="006F0E01">
        <w:rPr>
          <w:rFonts w:eastAsia="Times New Roman"/>
          <w:color w:val="000000"/>
          <w:szCs w:val="24"/>
          <w:lang w:eastAsia="cs-CZ"/>
        </w:rPr>
        <w:fldChar w:fldCharType="end"/>
      </w:r>
      <w:r w:rsidRPr="006F0E01">
        <w:rPr>
          <w:rFonts w:eastAsia="Times New Roman"/>
          <w:color w:val="000000"/>
          <w:szCs w:val="24"/>
          <w:lang w:eastAsia="cs-CZ"/>
        </w:rPr>
        <w:t xml:space="preserve"> daleko víc prohloubena. V rozhovorech jsou v těchto částech patrná zaměření na to, jaké faktory u respondentů hrály roli ve prospěch důvěry</w:t>
      </w:r>
      <w:r w:rsidR="002A73BB" w:rsidRPr="006F0E01">
        <w:rPr>
          <w:rFonts w:eastAsia="Times New Roman"/>
          <w:color w:val="000000"/>
          <w:szCs w:val="24"/>
          <w:lang w:eastAsia="cs-CZ"/>
        </w:rPr>
        <w:fldChar w:fldCharType="begin"/>
      </w:r>
      <w:r w:rsidR="002A73BB" w:rsidRPr="006F0E01">
        <w:instrText xml:space="preserve"> XE "</w:instrText>
      </w:r>
      <w:r w:rsidR="002A73BB" w:rsidRPr="006F0E01">
        <w:rPr>
          <w:szCs w:val="24"/>
        </w:rPr>
        <w:instrText>důvěra</w:instrText>
      </w:r>
      <w:r w:rsidR="002A73BB" w:rsidRPr="006F0E01">
        <w:instrText xml:space="preserve">" </w:instrText>
      </w:r>
      <w:r w:rsidR="00F85AF0">
        <w:instrText xml:space="preserve">\f v </w:instrText>
      </w:r>
      <w:r w:rsidR="002A73BB" w:rsidRPr="006F0E01">
        <w:rPr>
          <w:rFonts w:eastAsia="Times New Roman"/>
          <w:color w:val="000000"/>
          <w:szCs w:val="24"/>
          <w:lang w:eastAsia="cs-CZ"/>
        </w:rPr>
        <w:fldChar w:fldCharType="end"/>
      </w:r>
      <w:r w:rsidRPr="006F0E01">
        <w:rPr>
          <w:rFonts w:eastAsia="Times New Roman"/>
          <w:color w:val="000000"/>
          <w:szCs w:val="24"/>
          <w:lang w:eastAsia="cs-CZ"/>
        </w:rPr>
        <w:t xml:space="preserve"> či nedůvěry v média</w:t>
      </w:r>
      <w:r w:rsidR="0063118E" w:rsidRPr="006F0E01">
        <w:rPr>
          <w:rFonts w:eastAsia="Times New Roman"/>
          <w:color w:val="000000"/>
          <w:szCs w:val="24"/>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F85AF0">
        <w:instrText xml:space="preserve">\f v </w:instrText>
      </w:r>
      <w:r w:rsidR="0063118E" w:rsidRPr="006F0E01">
        <w:rPr>
          <w:rFonts w:eastAsia="Times New Roman"/>
          <w:color w:val="000000"/>
          <w:szCs w:val="24"/>
          <w:lang w:eastAsia="cs-CZ"/>
        </w:rPr>
        <w:fldChar w:fldCharType="end"/>
      </w:r>
      <w:r w:rsidRPr="006F0E01">
        <w:rPr>
          <w:rFonts w:eastAsia="Times New Roman"/>
          <w:color w:val="000000"/>
          <w:szCs w:val="24"/>
          <w:lang w:eastAsia="cs-CZ"/>
        </w:rPr>
        <w:t>, v informace a ve významné druhé</w:t>
      </w:r>
      <w:r w:rsidR="00B62725" w:rsidRPr="006F0E01">
        <w:rPr>
          <w:rFonts w:eastAsia="Times New Roman"/>
          <w:color w:val="000000"/>
          <w:szCs w:val="24"/>
          <w:lang w:eastAsia="cs-CZ"/>
        </w:rPr>
        <w:fldChar w:fldCharType="begin"/>
      </w:r>
      <w:r w:rsidR="00B62725" w:rsidRPr="006F0E01">
        <w:instrText xml:space="preserve"> XE "</w:instrText>
      </w:r>
      <w:r w:rsidR="00B62725" w:rsidRPr="006F0E01">
        <w:rPr>
          <w:lang w:eastAsia="cs-CZ"/>
        </w:rPr>
        <w:instrText>významní druzí</w:instrText>
      </w:r>
      <w:r w:rsidR="00B62725" w:rsidRPr="006F0E01">
        <w:instrText xml:space="preserve">" </w:instrText>
      </w:r>
      <w:r w:rsidR="00F85AF0">
        <w:instrText xml:space="preserve">\f v </w:instrText>
      </w:r>
      <w:r w:rsidR="00B62725" w:rsidRPr="006F0E01">
        <w:rPr>
          <w:rFonts w:eastAsia="Times New Roman"/>
          <w:color w:val="000000"/>
          <w:szCs w:val="24"/>
          <w:lang w:eastAsia="cs-CZ"/>
        </w:rPr>
        <w:fldChar w:fldCharType="end"/>
      </w:r>
      <w:r w:rsidRPr="006F0E01">
        <w:rPr>
          <w:rFonts w:eastAsia="Times New Roman"/>
          <w:color w:val="000000"/>
          <w:szCs w:val="24"/>
          <w:lang w:eastAsia="cs-CZ"/>
        </w:rPr>
        <w:t>, kteří jim určité druhy informací předávali. Snažili jsme se zjistit, jak si respondenti vysvětlovali, že některým věcem či lidem věřili a jiným naopak ne. Respondenti také v průběhu rozhovorů hovořili o tom, která média považovali za profesionální a zda pro ně jimi hodnocená profesionální média byla zárukou věrohodného zdroje informací. Otázky byly kladeny také na téma, která média respondenti chápali jako mainstreamová a jako alternativní. Tyto otázky se nicméně ukázaly jako ošemetné, protože mnozí z respondentů nedokázali rozlišit zmiňované pojmy a zařadit média subjektivně do těchto kategorií. Nicméně i toto zjištění naznačuje</w:t>
      </w:r>
      <w:r w:rsidR="00F85AF0">
        <w:rPr>
          <w:rFonts w:eastAsia="Times New Roman"/>
          <w:color w:val="000000"/>
          <w:szCs w:val="24"/>
          <w:lang w:eastAsia="cs-CZ"/>
        </w:rPr>
        <w:t xml:space="preserve">, že v případném dalším výzkumu by bylo nutné změnit východisko </w:t>
      </w:r>
      <w:r w:rsidR="005B26B6">
        <w:rPr>
          <w:rFonts w:eastAsia="Times New Roman"/>
          <w:color w:val="000000"/>
          <w:szCs w:val="24"/>
          <w:lang w:eastAsia="cs-CZ"/>
        </w:rPr>
        <w:t xml:space="preserve">u jednotlivých </w:t>
      </w:r>
      <w:r w:rsidR="00F85AF0">
        <w:rPr>
          <w:rFonts w:eastAsia="Times New Roman"/>
          <w:color w:val="000000"/>
          <w:szCs w:val="24"/>
          <w:lang w:eastAsia="cs-CZ"/>
        </w:rPr>
        <w:t>otázek</w:t>
      </w:r>
      <w:r w:rsidRPr="006F0E01">
        <w:rPr>
          <w:rFonts w:eastAsia="Times New Roman"/>
          <w:color w:val="000000"/>
          <w:szCs w:val="24"/>
          <w:lang w:eastAsia="cs-CZ"/>
        </w:rPr>
        <w:t>.</w:t>
      </w:r>
    </w:p>
    <w:p w14:paraId="20F41675" w14:textId="1B1A5EF1"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Poslední z okruhů se soustředil zejména na proces polarizace společnosti na základě získávaných informací. Obecně polarizaci společnosti</w:t>
      </w:r>
      <w:r w:rsidR="00BD64D7" w:rsidRPr="006F0E01">
        <w:rPr>
          <w:rFonts w:eastAsia="Times New Roman"/>
          <w:color w:val="000000"/>
          <w:szCs w:val="24"/>
          <w:lang w:eastAsia="cs-CZ"/>
        </w:rPr>
        <w:fldChar w:fldCharType="begin"/>
      </w:r>
      <w:r w:rsidR="00BD64D7" w:rsidRPr="006F0E01">
        <w:instrText xml:space="preserve"> XE "</w:instrText>
      </w:r>
      <w:r w:rsidR="00BD64D7" w:rsidRPr="006F0E01">
        <w:rPr>
          <w:lang w:eastAsia="cs-CZ"/>
        </w:rPr>
        <w:instrText>polarizace</w:instrText>
      </w:r>
      <w:r w:rsidR="00BD64D7" w:rsidRPr="006F0E01">
        <w:instrText xml:space="preserve">" </w:instrText>
      </w:r>
      <w:r w:rsidR="008E7B91">
        <w:instrText xml:space="preserve">\f v </w:instrText>
      </w:r>
      <w:r w:rsidR="00BD64D7" w:rsidRPr="006F0E01">
        <w:rPr>
          <w:rFonts w:eastAsia="Times New Roman"/>
          <w:color w:val="000000"/>
          <w:szCs w:val="24"/>
          <w:lang w:eastAsia="cs-CZ"/>
        </w:rPr>
        <w:fldChar w:fldCharType="end"/>
      </w:r>
      <w:r w:rsidRPr="006F0E01">
        <w:rPr>
          <w:rFonts w:eastAsia="Times New Roman"/>
          <w:color w:val="000000"/>
          <w:szCs w:val="24"/>
          <w:lang w:eastAsia="cs-CZ"/>
        </w:rPr>
        <w:t>, potažmo mediálního publika</w:t>
      </w:r>
      <w:r w:rsidR="008E7B91">
        <w:rPr>
          <w:rFonts w:eastAsia="Times New Roman"/>
          <w:color w:val="000000"/>
          <w:szCs w:val="24"/>
          <w:lang w:eastAsia="cs-CZ"/>
        </w:rPr>
        <w:fldChar w:fldCharType="begin"/>
      </w:r>
      <w:r w:rsidR="008E7B91">
        <w:instrText xml:space="preserve"> XE "</w:instrText>
      </w:r>
      <w:r w:rsidR="008E7B91" w:rsidRPr="00D952C0">
        <w:rPr>
          <w:rFonts w:eastAsia="Times New Roman"/>
          <w:color w:val="000000"/>
          <w:szCs w:val="24"/>
          <w:lang w:eastAsia="cs-CZ"/>
        </w:rPr>
        <w:instrText>publikum</w:instrText>
      </w:r>
      <w:r w:rsidR="008E7B91">
        <w:instrText xml:space="preserve">" \f v </w:instrText>
      </w:r>
      <w:r w:rsidR="008E7B91">
        <w:rPr>
          <w:rFonts w:eastAsia="Times New Roman"/>
          <w:color w:val="000000"/>
          <w:szCs w:val="24"/>
          <w:lang w:eastAsia="cs-CZ"/>
        </w:rPr>
        <w:fldChar w:fldCharType="end"/>
      </w:r>
      <w:r w:rsidRPr="006F0E01">
        <w:rPr>
          <w:rFonts w:eastAsia="Times New Roman"/>
          <w:color w:val="000000"/>
          <w:szCs w:val="24"/>
          <w:lang w:eastAsia="cs-CZ"/>
        </w:rPr>
        <w:t xml:space="preserve"> lze </w:t>
      </w:r>
      <w:r w:rsidRPr="006F0E01">
        <w:rPr>
          <w:rFonts w:eastAsia="Times New Roman"/>
          <w:color w:val="000000"/>
          <w:szCs w:val="24"/>
          <w:lang w:eastAsia="cs-CZ"/>
        </w:rPr>
        <w:lastRenderedPageBreak/>
        <w:t>vysvětlit jako nástroj dělení publika</w:t>
      </w:r>
      <w:r w:rsidR="008E7B91">
        <w:rPr>
          <w:rFonts w:eastAsia="Times New Roman"/>
          <w:color w:val="000000"/>
          <w:szCs w:val="24"/>
          <w:lang w:eastAsia="cs-CZ"/>
        </w:rPr>
        <w:fldChar w:fldCharType="begin"/>
      </w:r>
      <w:r w:rsidR="008E7B91">
        <w:instrText xml:space="preserve"> XE "</w:instrText>
      </w:r>
      <w:r w:rsidR="008E7B91" w:rsidRPr="00D952C0">
        <w:rPr>
          <w:rFonts w:eastAsia="Times New Roman"/>
          <w:color w:val="000000"/>
          <w:szCs w:val="24"/>
          <w:lang w:eastAsia="cs-CZ"/>
        </w:rPr>
        <w:instrText>publikum</w:instrText>
      </w:r>
      <w:r w:rsidR="008E7B91">
        <w:instrText xml:space="preserve">" \f v </w:instrText>
      </w:r>
      <w:r w:rsidR="008E7B91">
        <w:rPr>
          <w:rFonts w:eastAsia="Times New Roman"/>
          <w:color w:val="000000"/>
          <w:szCs w:val="24"/>
          <w:lang w:eastAsia="cs-CZ"/>
        </w:rPr>
        <w:fldChar w:fldCharType="end"/>
      </w:r>
      <w:r w:rsidRPr="006F0E01">
        <w:rPr>
          <w:rFonts w:eastAsia="Times New Roman"/>
          <w:color w:val="000000"/>
          <w:szCs w:val="24"/>
          <w:lang w:eastAsia="cs-CZ"/>
        </w:rPr>
        <w:t xml:space="preserve"> na základě názorové rozdílnosti. Polarizací rozumíme tendenci vnímat a rámovat odlišné nebo opačné názory a názorové oponenty jako antagonistické, tedy jako nelegitimní, neakceptovatelné, nepřátelské. Je nutné poznamenat, že respondenti zmiňovali často i významné druhé</w:t>
      </w:r>
      <w:r w:rsidR="00B62725" w:rsidRPr="006F0E01">
        <w:rPr>
          <w:rFonts w:eastAsia="Times New Roman"/>
          <w:color w:val="000000"/>
          <w:szCs w:val="24"/>
          <w:lang w:eastAsia="cs-CZ"/>
        </w:rPr>
        <w:fldChar w:fldCharType="begin"/>
      </w:r>
      <w:r w:rsidR="00B62725" w:rsidRPr="006F0E01">
        <w:instrText xml:space="preserve"> XE "</w:instrText>
      </w:r>
      <w:r w:rsidR="00B62725" w:rsidRPr="006F0E01">
        <w:rPr>
          <w:lang w:eastAsia="cs-CZ"/>
        </w:rPr>
        <w:instrText>významní druzí</w:instrText>
      </w:r>
      <w:r w:rsidR="00B62725" w:rsidRPr="006F0E01">
        <w:instrText xml:space="preserve">" </w:instrText>
      </w:r>
      <w:r w:rsidR="008E7B91">
        <w:instrText xml:space="preserve">\f v </w:instrText>
      </w:r>
      <w:r w:rsidR="00B62725" w:rsidRPr="006F0E01">
        <w:rPr>
          <w:rFonts w:eastAsia="Times New Roman"/>
          <w:color w:val="000000"/>
          <w:szCs w:val="24"/>
          <w:lang w:eastAsia="cs-CZ"/>
        </w:rPr>
        <w:fldChar w:fldCharType="end"/>
      </w:r>
      <w:r w:rsidRPr="006F0E01">
        <w:rPr>
          <w:rFonts w:eastAsia="Times New Roman"/>
          <w:color w:val="000000"/>
          <w:szCs w:val="24"/>
          <w:lang w:eastAsia="cs-CZ"/>
        </w:rPr>
        <w:t>, kteří měli odlišné názory a ocitali s</w:t>
      </w:r>
      <w:r w:rsidR="0075587D">
        <w:rPr>
          <w:rFonts w:eastAsia="Times New Roman"/>
          <w:color w:val="000000"/>
          <w:szCs w:val="24"/>
          <w:lang w:eastAsia="cs-CZ"/>
        </w:rPr>
        <w:t>e</w:t>
      </w:r>
      <w:r w:rsidRPr="006F0E01">
        <w:rPr>
          <w:rFonts w:eastAsia="Times New Roman"/>
          <w:color w:val="000000"/>
          <w:szCs w:val="24"/>
          <w:lang w:eastAsia="cs-CZ"/>
        </w:rPr>
        <w:t> tak podle respondentů na jakési druhé straně bariéry. Fenomén polarizace vychází z teorie selektivní expozice</w:t>
      </w:r>
      <w:r w:rsidR="00C37A6D" w:rsidRPr="006F0E01">
        <w:rPr>
          <w:rFonts w:eastAsia="Times New Roman"/>
          <w:color w:val="000000"/>
          <w:szCs w:val="24"/>
          <w:lang w:eastAsia="cs-CZ"/>
        </w:rPr>
        <w:fldChar w:fldCharType="begin"/>
      </w:r>
      <w:r w:rsidR="00C37A6D" w:rsidRPr="006F0E01">
        <w:instrText xml:space="preserve"> XE "</w:instrText>
      </w:r>
      <w:r w:rsidR="00C37A6D" w:rsidRPr="006F0E01">
        <w:rPr>
          <w:bCs/>
        </w:rPr>
        <w:instrText>selektivní expozice</w:instrText>
      </w:r>
      <w:r w:rsidR="00C37A6D" w:rsidRPr="006F0E01">
        <w:instrText>"</w:instrText>
      </w:r>
      <w:r w:rsidR="008E7B91">
        <w:instrText xml:space="preserve"> \f v</w:instrText>
      </w:r>
      <w:r w:rsidR="00C37A6D" w:rsidRPr="006F0E01">
        <w:instrText xml:space="preserve"> </w:instrText>
      </w:r>
      <w:r w:rsidR="00C37A6D" w:rsidRPr="006F0E01">
        <w:rPr>
          <w:rFonts w:eastAsia="Times New Roman"/>
          <w:color w:val="000000"/>
          <w:szCs w:val="24"/>
          <w:lang w:eastAsia="cs-CZ"/>
        </w:rPr>
        <w:fldChar w:fldCharType="end"/>
      </w:r>
      <w:r w:rsidRPr="006F0E01">
        <w:rPr>
          <w:rFonts w:eastAsia="Times New Roman"/>
          <w:color w:val="000000"/>
          <w:szCs w:val="24"/>
          <w:lang w:eastAsia="cs-CZ"/>
        </w:rPr>
        <w:t>, což je tendence vystavit se takové komunikaci, která je v souladu s našimi postoji. Tedy více či méně vědomě unikat sdělením, s nimiž nesouhlasíme a naopak.</w:t>
      </w:r>
      <w:r w:rsidRPr="006F0E01">
        <w:rPr>
          <w:rFonts w:eastAsia="Times New Roman"/>
          <w:i/>
          <w:color w:val="000000"/>
          <w:szCs w:val="24"/>
          <w:lang w:eastAsia="cs-CZ"/>
        </w:rPr>
        <w:t xml:space="preserve"> „Polarizace pro mnoho lidí představuje názorový či společenský rozpad, nicméně není to jediný způsob, jak o polarizaci přemýšlet.</w:t>
      </w:r>
      <w:r w:rsidR="00E875BF" w:rsidRPr="006F0E01">
        <w:rPr>
          <w:rFonts w:eastAsia="Times New Roman"/>
          <w:i/>
          <w:color w:val="000000"/>
          <w:szCs w:val="24"/>
          <w:lang w:eastAsia="cs-CZ"/>
        </w:rPr>
        <w:t xml:space="preserve"> (…) </w:t>
      </w:r>
      <w:r w:rsidRPr="006F0E01">
        <w:rPr>
          <w:rFonts w:eastAsia="Times New Roman"/>
          <w:i/>
          <w:color w:val="000000"/>
          <w:szCs w:val="24"/>
          <w:lang w:eastAsia="cs-CZ"/>
        </w:rPr>
        <w:t xml:space="preserve">Lidé jsou rozdílní a mají rozdílné názory, tedy polarizace je proces poměrně předvídatelný“ </w:t>
      </w:r>
      <w:r w:rsidRPr="006F0E01">
        <w:rPr>
          <w:rFonts w:eastAsia="Times New Roman"/>
          <w:color w:val="000000"/>
          <w:szCs w:val="24"/>
          <w:lang w:eastAsia="cs-CZ"/>
        </w:rPr>
        <w:t>(Tewksbury</w:t>
      </w:r>
      <w:r w:rsidR="008E7B91">
        <w:rPr>
          <w:rFonts w:eastAsia="Times New Roman"/>
          <w:color w:val="000000"/>
          <w:szCs w:val="24"/>
          <w:lang w:eastAsia="cs-CZ"/>
        </w:rPr>
        <w:fldChar w:fldCharType="begin"/>
      </w:r>
      <w:r w:rsidR="008E7B91">
        <w:instrText xml:space="preserve"> XE "</w:instrText>
      </w:r>
      <w:r w:rsidR="008E7B91" w:rsidRPr="006409C7">
        <w:rPr>
          <w:rFonts w:eastAsia="Times New Roman"/>
          <w:color w:val="000000"/>
          <w:szCs w:val="24"/>
          <w:lang w:eastAsia="cs-CZ"/>
        </w:rPr>
        <w:instrText>Tewksbury, David</w:instrText>
      </w:r>
      <w:r w:rsidR="008E7B91">
        <w:instrText xml:space="preserve">" \f j </w:instrText>
      </w:r>
      <w:r w:rsidR="008E7B91">
        <w:rPr>
          <w:rFonts w:eastAsia="Times New Roman"/>
          <w:color w:val="000000"/>
          <w:szCs w:val="24"/>
          <w:lang w:eastAsia="cs-CZ"/>
        </w:rPr>
        <w:fldChar w:fldCharType="end"/>
      </w:r>
      <w:r w:rsidR="001B4DD2">
        <w:rPr>
          <w:rFonts w:eastAsia="Times New Roman"/>
          <w:color w:val="000000"/>
          <w:szCs w:val="24"/>
          <w:lang w:eastAsia="cs-CZ"/>
        </w:rPr>
        <w:t>,</w:t>
      </w:r>
      <w:r w:rsidRPr="006F0E01">
        <w:rPr>
          <w:rFonts w:eastAsia="Times New Roman"/>
          <w:color w:val="000000"/>
          <w:szCs w:val="24"/>
          <w:lang w:eastAsia="cs-CZ"/>
        </w:rPr>
        <w:t xml:space="preserve"> Rittenberg</w:t>
      </w:r>
      <w:r w:rsidR="00D46DD7">
        <w:rPr>
          <w:rFonts w:eastAsia="Times New Roman"/>
          <w:color w:val="000000"/>
          <w:szCs w:val="24"/>
          <w:lang w:eastAsia="cs-CZ"/>
        </w:rPr>
        <w:fldChar w:fldCharType="begin"/>
      </w:r>
      <w:r w:rsidR="00D46DD7">
        <w:instrText xml:space="preserve"> XE "</w:instrText>
      </w:r>
      <w:r w:rsidR="00D46DD7" w:rsidRPr="00BA7F71">
        <w:rPr>
          <w:rFonts w:eastAsia="Times New Roman"/>
          <w:color w:val="000000"/>
          <w:szCs w:val="24"/>
          <w:lang w:eastAsia="cs-CZ"/>
        </w:rPr>
        <w:instrText>Rittenberg, Jason</w:instrText>
      </w:r>
      <w:r w:rsidR="00D46DD7">
        <w:instrText xml:space="preserve">" \f j </w:instrText>
      </w:r>
      <w:r w:rsidR="00D46DD7">
        <w:rPr>
          <w:rFonts w:eastAsia="Times New Roman"/>
          <w:color w:val="000000"/>
          <w:szCs w:val="24"/>
          <w:lang w:eastAsia="cs-CZ"/>
        </w:rPr>
        <w:fldChar w:fldCharType="end"/>
      </w:r>
      <w:r w:rsidRPr="006F0E01">
        <w:rPr>
          <w:rFonts w:eastAsia="Times New Roman"/>
          <w:color w:val="000000"/>
          <w:szCs w:val="24"/>
          <w:lang w:eastAsia="cs-CZ"/>
        </w:rPr>
        <w:t xml:space="preserve"> 2012: 131–142).</w:t>
      </w:r>
    </w:p>
    <w:p w14:paraId="4F0E42D2" w14:textId="73BCF293"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Kromě těchto okruhů jsme se respondentů ptali také na to, zda tyto návyky mohly ovlivnit mediální praxe, které vídali v dětství u svých rodičů či jimi byli nějak ovlivňováni. Závěrem jsme pokládali také otázky, které si žádaly hlubší zamyšlení, například jakou hodnotu pro ně představovala média</w:t>
      </w:r>
      <w:r w:rsidR="0063118E" w:rsidRPr="006F0E01">
        <w:rPr>
          <w:rFonts w:eastAsia="Times New Roman"/>
          <w:color w:val="000000"/>
          <w:szCs w:val="24"/>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8E7B91">
        <w:instrText xml:space="preserve">\f v </w:instrText>
      </w:r>
      <w:r w:rsidR="0063118E" w:rsidRPr="006F0E01">
        <w:rPr>
          <w:rFonts w:eastAsia="Times New Roman"/>
          <w:color w:val="000000"/>
          <w:szCs w:val="24"/>
          <w:lang w:eastAsia="cs-CZ"/>
        </w:rPr>
        <w:fldChar w:fldCharType="end"/>
      </w:r>
      <w:r w:rsidRPr="006F0E01">
        <w:rPr>
          <w:rFonts w:eastAsia="Times New Roman"/>
          <w:color w:val="000000"/>
          <w:szCs w:val="24"/>
          <w:lang w:eastAsia="cs-CZ"/>
        </w:rPr>
        <w:t>, jakou funkci podle nich plnila a měla plnit, případně jak by mělo vypadat ideální zpravodajství. Důležité bylo zaměřit se na to, zda jejich názory na tato témata byly ovlivněny významnými druhými.</w:t>
      </w:r>
    </w:p>
    <w:p w14:paraId="71265498" w14:textId="7CCC3FB0"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Strukturu rozhovoru jsem se svými posledními autorskými uskutečněnými rozhovory ještě trochu pozměnila, přičemž jsem se v otázkách soustředila především na významné druhé</w:t>
      </w:r>
      <w:r w:rsidR="00B62725" w:rsidRPr="006F0E01">
        <w:rPr>
          <w:rFonts w:eastAsia="Times New Roman"/>
          <w:color w:val="000000"/>
          <w:szCs w:val="24"/>
          <w:lang w:eastAsia="cs-CZ"/>
        </w:rPr>
        <w:fldChar w:fldCharType="begin"/>
      </w:r>
      <w:r w:rsidR="00B62725" w:rsidRPr="006F0E01">
        <w:instrText xml:space="preserve"> XE "</w:instrText>
      </w:r>
      <w:r w:rsidR="00B62725" w:rsidRPr="006F0E01">
        <w:rPr>
          <w:lang w:eastAsia="cs-CZ"/>
        </w:rPr>
        <w:instrText>významní druzí</w:instrText>
      </w:r>
      <w:r w:rsidR="00B62725" w:rsidRPr="006F0E01">
        <w:instrText xml:space="preserve">" </w:instrText>
      </w:r>
      <w:r w:rsidR="008E7B91">
        <w:instrText xml:space="preserve">\f v </w:instrText>
      </w:r>
      <w:r w:rsidR="00B62725" w:rsidRPr="006F0E01">
        <w:rPr>
          <w:rFonts w:eastAsia="Times New Roman"/>
          <w:color w:val="000000"/>
          <w:szCs w:val="24"/>
          <w:lang w:eastAsia="cs-CZ"/>
        </w:rPr>
        <w:fldChar w:fldCharType="end"/>
      </w:r>
      <w:r w:rsidRPr="006F0E01">
        <w:rPr>
          <w:rFonts w:eastAsia="Times New Roman"/>
          <w:color w:val="000000"/>
          <w:szCs w:val="24"/>
          <w:lang w:eastAsia="cs-CZ"/>
        </w:rPr>
        <w:t xml:space="preserve"> v souvislosti s mediálními praxemi. Mé autorské rozhovory, které jsem uskutečnila v jarním semestru 2018, už nepokrývají do detailů všechna zmiňovaná témata ze společné baterie otázek rozhovorů, které jsem dříve sbírala v rámci předmětu Vybraná témata studia nových médií</w:t>
      </w:r>
      <w:r w:rsidR="008E7B91">
        <w:rPr>
          <w:rFonts w:eastAsia="Times New Roman"/>
          <w:color w:val="000000"/>
          <w:szCs w:val="24"/>
          <w:lang w:eastAsia="cs-CZ"/>
        </w:rPr>
        <w:t xml:space="preserve">. </w:t>
      </w:r>
      <w:r w:rsidRPr="006F0E01">
        <w:rPr>
          <w:rFonts w:eastAsia="Times New Roman"/>
          <w:color w:val="000000"/>
          <w:szCs w:val="24"/>
          <w:lang w:eastAsia="cs-CZ"/>
        </w:rPr>
        <w:t>Nesoustředí se například tak hloubkově na polarizaci společnosti</w:t>
      </w:r>
      <w:r w:rsidR="00BD64D7" w:rsidRPr="006F0E01">
        <w:rPr>
          <w:rFonts w:eastAsia="Times New Roman"/>
          <w:color w:val="000000"/>
          <w:szCs w:val="24"/>
          <w:lang w:eastAsia="cs-CZ"/>
        </w:rPr>
        <w:fldChar w:fldCharType="begin"/>
      </w:r>
      <w:r w:rsidR="00BD64D7" w:rsidRPr="006F0E01">
        <w:instrText xml:space="preserve"> XE "</w:instrText>
      </w:r>
      <w:r w:rsidR="00BD64D7" w:rsidRPr="006F0E01">
        <w:rPr>
          <w:lang w:eastAsia="cs-CZ"/>
        </w:rPr>
        <w:instrText>polarizace</w:instrText>
      </w:r>
      <w:r w:rsidR="00BD64D7" w:rsidRPr="006F0E01">
        <w:instrText xml:space="preserve">" </w:instrText>
      </w:r>
      <w:r w:rsidR="008E7B91">
        <w:instrText xml:space="preserve">\f v </w:instrText>
      </w:r>
      <w:r w:rsidR="00BD64D7" w:rsidRPr="006F0E01">
        <w:rPr>
          <w:rFonts w:eastAsia="Times New Roman"/>
          <w:color w:val="000000"/>
          <w:szCs w:val="24"/>
          <w:lang w:eastAsia="cs-CZ"/>
        </w:rPr>
        <w:fldChar w:fldCharType="end"/>
      </w:r>
      <w:r w:rsidRPr="006F0E01">
        <w:rPr>
          <w:rFonts w:eastAsia="Times New Roman"/>
          <w:color w:val="000000"/>
          <w:szCs w:val="24"/>
          <w:lang w:eastAsia="cs-CZ"/>
        </w:rPr>
        <w:t xml:space="preserve"> nebo na důvěru v jednotlivé druhy zpravodajských médií</w:t>
      </w:r>
      <w:r w:rsidR="005E0727">
        <w:rPr>
          <w:rFonts w:eastAsia="Times New Roman"/>
          <w:color w:val="000000"/>
          <w:szCs w:val="24"/>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8E7B91">
        <w:instrText xml:space="preserve">\f v </w:instrText>
      </w:r>
      <w:r w:rsidR="005E0727">
        <w:rPr>
          <w:rFonts w:eastAsia="Times New Roman"/>
          <w:color w:val="000000"/>
          <w:szCs w:val="24"/>
          <w:lang w:eastAsia="cs-CZ"/>
        </w:rPr>
        <w:fldChar w:fldCharType="end"/>
      </w:r>
      <w:r w:rsidRPr="006F0E01">
        <w:rPr>
          <w:rFonts w:eastAsia="Times New Roman"/>
          <w:color w:val="000000"/>
          <w:szCs w:val="24"/>
          <w:lang w:eastAsia="cs-CZ"/>
        </w:rPr>
        <w:t>.</w:t>
      </w:r>
      <w:r w:rsidR="005D4B19" w:rsidRPr="006F0E01">
        <w:rPr>
          <w:rFonts w:eastAsia="Times New Roman"/>
          <w:color w:val="000000"/>
          <w:szCs w:val="24"/>
          <w:lang w:eastAsia="cs-CZ"/>
        </w:rPr>
        <w:t xml:space="preserve"> Kompletní struktura rozhovoru je součástí práce v příloze č. 1.</w:t>
      </w:r>
    </w:p>
    <w:p w14:paraId="6688310B" w14:textId="1DF60900" w:rsidR="0053019D" w:rsidRPr="006F0E01" w:rsidRDefault="00E875BF" w:rsidP="0053019D">
      <w:pPr>
        <w:rPr>
          <w:rFonts w:eastAsia="Times New Roman"/>
          <w:color w:val="000000"/>
          <w:szCs w:val="24"/>
          <w:lang w:eastAsia="cs-CZ"/>
        </w:rPr>
      </w:pPr>
      <w:r w:rsidRPr="006F0E01">
        <w:rPr>
          <w:rFonts w:eastAsia="Times New Roman"/>
          <w:color w:val="000000"/>
          <w:szCs w:val="24"/>
          <w:lang w:eastAsia="cs-CZ"/>
        </w:rPr>
        <w:t xml:space="preserve">Z </w:t>
      </w:r>
      <w:r w:rsidR="0053019D" w:rsidRPr="006F0E01">
        <w:rPr>
          <w:rFonts w:eastAsia="Times New Roman"/>
          <w:color w:val="000000"/>
          <w:szCs w:val="24"/>
          <w:lang w:eastAsia="cs-CZ"/>
        </w:rPr>
        <w:t>předchozích dat jsem již měla vysledovány určité trendy, které se opakovaně u</w:t>
      </w:r>
      <w:r w:rsidRPr="006F0E01">
        <w:rPr>
          <w:rFonts w:eastAsia="Times New Roman"/>
          <w:color w:val="000000"/>
          <w:szCs w:val="24"/>
          <w:lang w:eastAsia="cs-CZ"/>
        </w:rPr>
        <w:t> </w:t>
      </w:r>
      <w:r w:rsidR="0053019D" w:rsidRPr="006F0E01">
        <w:rPr>
          <w:rFonts w:eastAsia="Times New Roman"/>
          <w:color w:val="000000"/>
          <w:szCs w:val="24"/>
          <w:lang w:eastAsia="cs-CZ"/>
        </w:rPr>
        <w:t>některých respondentů objevovaly. Pokud jsem podobné trendy přijímání informací zaregistrovala už v době konání rozhovoru, soustředila jsem se ve větší míře na otázky týkající se charakteru lidí, se kterými respondenti přicházeli do kontaktu. Zajímalo mě, jaké vlastnosti měli tito lidé a co znamenali pro respondenty v jejich životech. Ptala jsem se na to, jakým způsobem a jak často se mezi respondenty a jejich významnými druhými uskutečňovala informační výměna. Nedržela jsem se striktně přednastavené struktury rozhovoru, ale dávala jsem respondentům větší volnost pro získání relevantních odpovědí, což na respondenty působilo přirozeně.</w:t>
      </w:r>
    </w:p>
    <w:p w14:paraId="11CE6D82" w14:textId="77777777" w:rsidR="0053019D" w:rsidRPr="006F0E01" w:rsidRDefault="0053019D" w:rsidP="00423FB3">
      <w:pPr>
        <w:pStyle w:val="Nadpis3"/>
      </w:pPr>
      <w:bookmarkStart w:id="32" w:name="_Toc511602732"/>
      <w:bookmarkStart w:id="33" w:name="_Toc515246614"/>
      <w:r w:rsidRPr="006F0E01">
        <w:lastRenderedPageBreak/>
        <w:t>Přístup k respondentům</w:t>
      </w:r>
      <w:bookmarkEnd w:id="32"/>
      <w:bookmarkEnd w:id="33"/>
    </w:p>
    <w:p w14:paraId="374BC707" w14:textId="42B42CD0" w:rsidR="0053019D" w:rsidRPr="006F0E01" w:rsidRDefault="0053019D" w:rsidP="00A725E4">
      <w:pPr>
        <w:ind w:firstLine="0"/>
        <w:rPr>
          <w:rFonts w:eastAsia="Times New Roman"/>
          <w:color w:val="000000"/>
          <w:szCs w:val="24"/>
          <w:lang w:eastAsia="cs-CZ"/>
        </w:rPr>
      </w:pPr>
      <w:r w:rsidRPr="006F0E01">
        <w:rPr>
          <w:rFonts w:eastAsia="Times New Roman"/>
          <w:color w:val="000000"/>
          <w:szCs w:val="24"/>
          <w:lang w:eastAsia="cs-CZ"/>
        </w:rPr>
        <w:t>Všechny rozhovory, které tvoří datovou bázi této práce, se uskutečnily při osobním kontaktu tazatele a respondenta. Místa konání rozhovorů byla různá, většinou jimi byla místa jako například bydliště respondentů či jejich pracovní prostředí (to se týkalo například respondentů, kteří měli veřejnou funkci například v obecních zastupitelstvech).</w:t>
      </w:r>
      <w:r w:rsidR="00E875BF" w:rsidRPr="006F0E01">
        <w:rPr>
          <w:rStyle w:val="Znakapoznpodarou"/>
          <w:rFonts w:eastAsia="Times New Roman"/>
          <w:color w:val="000000"/>
          <w:szCs w:val="24"/>
          <w:lang w:eastAsia="cs-CZ"/>
        </w:rPr>
        <w:footnoteReference w:id="18"/>
      </w:r>
    </w:p>
    <w:p w14:paraId="41061D4C" w14:textId="2DB43753" w:rsidR="008E31BF" w:rsidRPr="006F0E01" w:rsidRDefault="0053019D" w:rsidP="0053019D">
      <w:pPr>
        <w:rPr>
          <w:rFonts w:eastAsia="Times New Roman"/>
          <w:color w:val="000000"/>
          <w:szCs w:val="24"/>
          <w:lang w:eastAsia="cs-CZ"/>
        </w:rPr>
      </w:pPr>
      <w:r w:rsidRPr="006F0E01">
        <w:rPr>
          <w:rFonts w:eastAsia="Times New Roman"/>
          <w:color w:val="000000"/>
          <w:szCs w:val="24"/>
          <w:lang w:eastAsia="cs-CZ"/>
        </w:rPr>
        <w:t xml:space="preserve">Jako prostor konání rozhovoru se však také objevila i škola nebo například park v případě maminky s dítětem, které měla </w:t>
      </w:r>
      <w:r w:rsidR="00121D5D">
        <w:rPr>
          <w:rFonts w:eastAsia="Times New Roman"/>
          <w:color w:val="000000"/>
          <w:szCs w:val="24"/>
          <w:lang w:eastAsia="cs-CZ"/>
        </w:rPr>
        <w:t xml:space="preserve">při rozhovoru </w:t>
      </w:r>
      <w:r w:rsidRPr="006F0E01">
        <w:rPr>
          <w:rFonts w:eastAsia="Times New Roman"/>
          <w:color w:val="000000"/>
          <w:szCs w:val="24"/>
          <w:lang w:eastAsia="cs-CZ"/>
        </w:rPr>
        <w:t>s sebou v kočárku. Ve většině případů byla tato místa konání rozhovoru určena s ohledem na přání respondenta. Buď mu toto místo bylo nějakým způsobem příjemné, nebo pro něj bylo lehce dostupné. V případě, že se rozhovor konal v domácím prostředí respondenta, bylo to z pohledu tazatele částečně výhodné, protože prostřední mohlo napovědět více o jeho mediálních praxích.</w:t>
      </w:r>
    </w:p>
    <w:p w14:paraId="711F3739" w14:textId="654ED88B" w:rsidR="0053019D" w:rsidRPr="006F0E01" w:rsidRDefault="0053019D" w:rsidP="0053019D">
      <w:pPr>
        <w:rPr>
          <w:rFonts w:eastAsia="Times New Roman"/>
          <w:color w:val="000000"/>
          <w:szCs w:val="24"/>
          <w:lang w:eastAsia="cs-CZ"/>
        </w:rPr>
      </w:pPr>
      <w:r w:rsidRPr="006F0E01">
        <w:rPr>
          <w:rFonts w:eastAsia="Times New Roman"/>
          <w:i/>
          <w:color w:val="000000"/>
          <w:szCs w:val="24"/>
          <w:lang w:eastAsia="cs-CZ"/>
        </w:rPr>
        <w:t xml:space="preserve">„Rozhovor probíhal v obývacím pokoji. </w:t>
      </w:r>
      <w:r w:rsidR="00121D5D">
        <w:rPr>
          <w:rFonts w:eastAsia="Times New Roman"/>
          <w:i/>
          <w:color w:val="000000"/>
          <w:szCs w:val="24"/>
          <w:lang w:eastAsia="cs-CZ"/>
        </w:rPr>
        <w:t>Libor</w:t>
      </w:r>
      <w:r w:rsidRPr="006F0E01">
        <w:rPr>
          <w:rFonts w:eastAsia="Times New Roman"/>
          <w:i/>
          <w:color w:val="000000"/>
          <w:szCs w:val="24"/>
          <w:lang w:eastAsia="cs-CZ"/>
        </w:rPr>
        <w:t xml:space="preserve"> seděl na kancelářské židli otočený zády k zapnutému stolnímu počítači. Před ním byl stůl, za kterým jsem seděl na pohovce já. (…) Kromě</w:t>
      </w:r>
      <w:r w:rsidRPr="006F0E01">
        <w:rPr>
          <w:rFonts w:eastAsia="Times New Roman"/>
          <w:color w:val="000000"/>
          <w:szCs w:val="24"/>
          <w:lang w:eastAsia="cs-CZ"/>
        </w:rPr>
        <w:t xml:space="preserve"> </w:t>
      </w:r>
      <w:r w:rsidRPr="006F0E01">
        <w:rPr>
          <w:rFonts w:eastAsia="Times New Roman"/>
          <w:i/>
          <w:color w:val="000000"/>
          <w:szCs w:val="24"/>
          <w:lang w:eastAsia="cs-CZ"/>
        </w:rPr>
        <w:t>počítače se v obývacím pokoji naproti pohovce nacházela také televize</w:t>
      </w:r>
      <w:r w:rsidR="007A2647" w:rsidRPr="006F0E01">
        <w:rPr>
          <w:rFonts w:eastAsia="Times New Roman"/>
          <w:i/>
          <w:color w:val="000000"/>
          <w:szCs w:val="24"/>
          <w:lang w:eastAsia="cs-CZ"/>
        </w:rPr>
        <w:fldChar w:fldCharType="begin"/>
      </w:r>
      <w:r w:rsidR="007A2647" w:rsidRPr="006F0E01">
        <w:instrText xml:space="preserve"> XE "</w:instrText>
      </w:r>
      <w:r w:rsidR="007A2647" w:rsidRPr="006F0E01">
        <w:rPr>
          <w:szCs w:val="24"/>
        </w:rPr>
        <w:instrText>televize</w:instrText>
      </w:r>
      <w:r w:rsidR="007A2647" w:rsidRPr="006F0E01">
        <w:instrText xml:space="preserve">" </w:instrText>
      </w:r>
      <w:r w:rsidR="007A2647" w:rsidRPr="006F0E01">
        <w:rPr>
          <w:rFonts w:eastAsia="Times New Roman"/>
          <w:i/>
          <w:color w:val="000000"/>
          <w:szCs w:val="24"/>
          <w:lang w:eastAsia="cs-CZ"/>
        </w:rPr>
        <w:fldChar w:fldCharType="end"/>
      </w:r>
      <w:r w:rsidRPr="006F0E01">
        <w:rPr>
          <w:rFonts w:eastAsia="Times New Roman"/>
          <w:i/>
          <w:color w:val="000000"/>
          <w:szCs w:val="24"/>
          <w:lang w:eastAsia="cs-CZ"/>
        </w:rPr>
        <w:t>, avšak jakákoli jiná média</w:t>
      </w:r>
      <w:r w:rsidR="0063118E" w:rsidRPr="006F0E01">
        <w:rPr>
          <w:rFonts w:eastAsia="Times New Roman"/>
          <w:i/>
          <w:color w:val="000000"/>
          <w:szCs w:val="24"/>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63118E" w:rsidRPr="006F0E01">
        <w:rPr>
          <w:rFonts w:eastAsia="Times New Roman"/>
          <w:i/>
          <w:color w:val="000000"/>
          <w:szCs w:val="24"/>
          <w:lang w:eastAsia="cs-CZ"/>
        </w:rPr>
        <w:fldChar w:fldCharType="end"/>
      </w:r>
      <w:r w:rsidRPr="006F0E01">
        <w:rPr>
          <w:rFonts w:eastAsia="Times New Roman"/>
          <w:i/>
          <w:color w:val="000000"/>
          <w:szCs w:val="24"/>
          <w:lang w:eastAsia="cs-CZ"/>
        </w:rPr>
        <w:t xml:space="preserve"> (tištená apod.) jsem u něj nezaznamenal, alespoň ne v rámci chodby a obývacího pokoje.“ </w:t>
      </w:r>
      <w:r w:rsidRPr="006F0E01">
        <w:rPr>
          <w:rFonts w:eastAsia="Times New Roman"/>
          <w:color w:val="000000"/>
          <w:szCs w:val="24"/>
          <w:lang w:eastAsia="cs-CZ"/>
        </w:rPr>
        <w:t xml:space="preserve">(student 3, respondent </w:t>
      </w:r>
      <w:r w:rsidR="00121D5D">
        <w:rPr>
          <w:rFonts w:eastAsia="Times New Roman"/>
          <w:color w:val="000000"/>
          <w:szCs w:val="24"/>
          <w:lang w:eastAsia="cs-CZ"/>
        </w:rPr>
        <w:t>Libor</w:t>
      </w:r>
      <w:r w:rsidRPr="006F0E01">
        <w:rPr>
          <w:rFonts w:eastAsia="Times New Roman"/>
          <w:color w:val="000000"/>
          <w:szCs w:val="24"/>
          <w:lang w:eastAsia="cs-CZ"/>
        </w:rPr>
        <w:t>)</w:t>
      </w:r>
    </w:p>
    <w:p w14:paraId="5596842F" w14:textId="0C1485C6" w:rsidR="0053019D" w:rsidRPr="006F0E01" w:rsidRDefault="0053019D" w:rsidP="0053019D">
      <w:pPr>
        <w:rPr>
          <w:rFonts w:eastAsia="Times New Roman"/>
          <w:color w:val="000000"/>
          <w:sz w:val="26"/>
          <w:szCs w:val="24"/>
          <w:lang w:eastAsia="cs-CZ"/>
        </w:rPr>
      </w:pPr>
      <w:r w:rsidRPr="006F0E01">
        <w:rPr>
          <w:rFonts w:eastAsia="Times New Roman"/>
          <w:color w:val="000000"/>
          <w:szCs w:val="24"/>
          <w:lang w:eastAsia="cs-CZ"/>
        </w:rPr>
        <w:t>Při domlouvání rozhovoru tazatelé dávali svým respondentům vzhledem k tématům jednoduchý úkol k přípravě na rozhovor, kterým bylo zaznamenání si témat či přímo konkrétních mediálních výstupů, která v poslední době sledovali nebo si jich nějakým způsobem všimli. Dotazovaní si tak mohli při rozhovoru lépe vybavit, co je zajímalo a případně, o co se například cíleně nezajímali, i když věděli, že média</w:t>
      </w:r>
      <w:r w:rsidR="0063118E" w:rsidRPr="006F0E01">
        <w:rPr>
          <w:rFonts w:eastAsia="Times New Roman"/>
          <w:color w:val="000000"/>
          <w:szCs w:val="24"/>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63118E" w:rsidRPr="006F0E01">
        <w:rPr>
          <w:rFonts w:eastAsia="Times New Roman"/>
          <w:color w:val="000000"/>
          <w:szCs w:val="24"/>
          <w:lang w:eastAsia="cs-CZ"/>
        </w:rPr>
        <w:fldChar w:fldCharType="end"/>
      </w:r>
      <w:r w:rsidRPr="006F0E01">
        <w:rPr>
          <w:rFonts w:eastAsia="Times New Roman"/>
          <w:color w:val="000000"/>
          <w:szCs w:val="24"/>
          <w:lang w:eastAsia="cs-CZ"/>
        </w:rPr>
        <w:t xml:space="preserve"> o těchto jevech informovala. Respondenti si tyto poznámky vedli různým způsobem, objevila se například metoda zaznamenání různých odkazů na články z online zdrojů pomocí záložek, </w:t>
      </w:r>
      <w:r w:rsidR="009914B9" w:rsidRPr="006F0E01">
        <w:rPr>
          <w:rFonts w:eastAsia="Times New Roman"/>
          <w:color w:val="000000"/>
          <w:szCs w:val="24"/>
          <w:lang w:eastAsia="cs-CZ"/>
        </w:rPr>
        <w:t xml:space="preserve">na </w:t>
      </w:r>
      <w:r w:rsidRPr="006F0E01">
        <w:rPr>
          <w:rFonts w:eastAsia="Times New Roman"/>
          <w:color w:val="000000"/>
          <w:szCs w:val="24"/>
          <w:lang w:eastAsia="cs-CZ"/>
        </w:rPr>
        <w:t>které pak tazatel</w:t>
      </w:r>
      <w:r w:rsidR="009914B9" w:rsidRPr="006F0E01">
        <w:rPr>
          <w:rFonts w:eastAsia="Times New Roman"/>
          <w:color w:val="000000"/>
          <w:szCs w:val="24"/>
          <w:lang w:eastAsia="cs-CZ"/>
        </w:rPr>
        <w:t xml:space="preserve"> dotazoval</w:t>
      </w:r>
      <w:r w:rsidRPr="006F0E01">
        <w:rPr>
          <w:rFonts w:eastAsia="Times New Roman"/>
          <w:color w:val="000000"/>
          <w:szCs w:val="24"/>
          <w:lang w:eastAsia="cs-CZ"/>
        </w:rPr>
        <w:t xml:space="preserve">, proč je respondent uložil. Jiní respondenti umožnili tazatelům nahlédnout například na jejich hlavní stránku </w:t>
      </w:r>
      <w:r w:rsidR="009914B9" w:rsidRPr="006F0E01">
        <w:rPr>
          <w:rFonts w:eastAsia="Times New Roman"/>
          <w:color w:val="000000"/>
          <w:szCs w:val="24"/>
          <w:lang w:eastAsia="cs-CZ"/>
        </w:rPr>
        <w:t xml:space="preserve">jejich </w:t>
      </w:r>
      <w:r w:rsidRPr="006F0E01">
        <w:rPr>
          <w:rFonts w:eastAsia="Times New Roman"/>
          <w:color w:val="000000"/>
          <w:szCs w:val="24"/>
          <w:lang w:eastAsia="cs-CZ"/>
        </w:rPr>
        <w:t xml:space="preserve">osobního profilu </w:t>
      </w:r>
      <w:r w:rsidR="00121D5D">
        <w:rPr>
          <w:rFonts w:eastAsia="Times New Roman"/>
          <w:color w:val="000000"/>
          <w:szCs w:val="24"/>
          <w:lang w:eastAsia="cs-CZ"/>
        </w:rPr>
        <w:t>SNS</w:t>
      </w:r>
      <w:r w:rsidRPr="006F0E01">
        <w:rPr>
          <w:rFonts w:eastAsia="Times New Roman"/>
          <w:color w:val="000000"/>
          <w:szCs w:val="24"/>
          <w:lang w:eastAsia="cs-CZ"/>
        </w:rPr>
        <w:t xml:space="preserve"> a společně se jí probrat. </w:t>
      </w:r>
      <w:r w:rsidRPr="006F0E01">
        <w:rPr>
          <w:rFonts w:eastAsia="Times New Roman"/>
          <w:i/>
          <w:color w:val="000000"/>
          <w:szCs w:val="24"/>
          <w:lang w:eastAsia="cs-CZ"/>
        </w:rPr>
        <w:t xml:space="preserve">„Můžeme projít tu zeď, co tam třeba zrovna máš“ </w:t>
      </w:r>
      <w:r w:rsidRPr="006F0E01">
        <w:rPr>
          <w:rFonts w:eastAsia="Times New Roman"/>
          <w:color w:val="000000"/>
          <w:szCs w:val="24"/>
          <w:lang w:eastAsia="cs-CZ"/>
        </w:rPr>
        <w:t xml:space="preserve">(student 4, respondentka </w:t>
      </w:r>
      <w:r w:rsidR="00121D5D">
        <w:rPr>
          <w:rFonts w:eastAsia="Times New Roman"/>
          <w:color w:val="000000"/>
          <w:szCs w:val="24"/>
          <w:lang w:eastAsia="cs-CZ"/>
        </w:rPr>
        <w:t>Renáta</w:t>
      </w:r>
      <w:r w:rsidRPr="006F0E01">
        <w:rPr>
          <w:rFonts w:eastAsia="Times New Roman"/>
          <w:color w:val="000000"/>
          <w:szCs w:val="24"/>
          <w:lang w:eastAsia="cs-CZ"/>
        </w:rPr>
        <w:t>).</w:t>
      </w:r>
    </w:p>
    <w:p w14:paraId="0A59F04B" w14:textId="77777777"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 xml:space="preserve">Zdaleka ne ve všech případech však respondenti úkol vedení „deníčku mediální konzumace“ zcela splnili. Nicméně velmi často se i tak odkazovali k různým typům informací </w:t>
      </w:r>
      <w:r w:rsidRPr="006F0E01">
        <w:rPr>
          <w:rFonts w:eastAsia="Times New Roman"/>
          <w:color w:val="000000"/>
          <w:szCs w:val="24"/>
          <w:lang w:eastAsia="cs-CZ"/>
        </w:rPr>
        <w:lastRenderedPageBreak/>
        <w:t>či zdrojům přirozeně bez přípravy. Bylo to z toho důvodu, že si tyto informace pamatovali buď vzhledem k jejich aktuálnosti, nebo proto, že s nimi byly nějakým způsobem spjaté a týkaly se jich. Protože se deníčky při sběru dat ve větší míře neosvědčily, při sbírání svých rozhovorů jsem je po respondentech dále nevyžadovala.</w:t>
      </w:r>
    </w:p>
    <w:p w14:paraId="37643255" w14:textId="5FB86F89"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 xml:space="preserve">Akcentace jednotlivých témat ze struktury rozhovorů závisela na typu respondentů. U různých tazatelů se lišil přístup k průběhu konání rozhovoru, což mohlo vést k určitým typům zkreslení výsledků. </w:t>
      </w:r>
      <w:r w:rsidR="002956D4" w:rsidRPr="006F0E01">
        <w:rPr>
          <w:rFonts w:eastAsia="Times New Roman"/>
          <w:color w:val="000000"/>
          <w:szCs w:val="24"/>
          <w:lang w:eastAsia="cs-CZ"/>
        </w:rPr>
        <w:t xml:space="preserve">Bylo to </w:t>
      </w:r>
      <w:r w:rsidRPr="006F0E01">
        <w:rPr>
          <w:rFonts w:eastAsia="Times New Roman"/>
          <w:color w:val="000000"/>
          <w:szCs w:val="24"/>
          <w:lang w:eastAsia="cs-CZ"/>
        </w:rPr>
        <w:t>například různorodé pojetí výzkumníků, kdy se ne vždy striktně drželi připravené baterie otázek, ale často rozhovor začínali navázáním na běžný hovor a snažili se vést jej přátelsky a nenásilně, aby se respondenti cítili uvolněněji. Na druhé straně se díky této metodě podařilo zjistit detailní informace</w:t>
      </w:r>
      <w:r w:rsidR="00121D5D">
        <w:rPr>
          <w:rFonts w:eastAsia="Times New Roman"/>
          <w:color w:val="000000"/>
          <w:szCs w:val="24"/>
          <w:lang w:eastAsia="cs-CZ"/>
        </w:rPr>
        <w:t xml:space="preserve">, </w:t>
      </w:r>
      <w:r w:rsidRPr="006F0E01">
        <w:rPr>
          <w:rFonts w:eastAsia="Times New Roman"/>
          <w:color w:val="000000"/>
          <w:szCs w:val="24"/>
          <w:lang w:eastAsia="cs-CZ"/>
        </w:rPr>
        <w:t>a i z důvodu většího množství různých tazatelů se podařilo oslovit a uskutečnit rozhovory s respondenty z opravdu rozličných prostředí, různého věku, žijících na různých místech v České republice. Tyto respondenty obklopovali různí lidé, a především měli i různorodé mediální praxe. Rozmanitost výzkumného vzorku je proto i díky tomu vysoká.</w:t>
      </w:r>
    </w:p>
    <w:p w14:paraId="44DF43D5" w14:textId="77777777" w:rsidR="00121D5D" w:rsidRDefault="0053019D" w:rsidP="0053019D">
      <w:pPr>
        <w:rPr>
          <w:rFonts w:eastAsia="Times New Roman"/>
          <w:color w:val="000000"/>
          <w:szCs w:val="24"/>
          <w:lang w:eastAsia="cs-CZ"/>
        </w:rPr>
      </w:pPr>
      <w:r w:rsidRPr="006F0E01">
        <w:rPr>
          <w:rFonts w:eastAsia="Times New Roman"/>
          <w:i/>
          <w:color w:val="000000"/>
          <w:szCs w:val="24"/>
          <w:lang w:eastAsia="cs-CZ"/>
        </w:rPr>
        <w:t>„Důvěru respondenta nemůže tazatel opětovat informacemi včetně vlastních postojů a pocitů, protože by se tím zhroutila celá stavba rozhovoru, v mnoha případech ani nemůže zaujmout vůči respondentovi emotivně zabarvený pozitivní přístup podmiňující otevřenost a důvěru respondenta“</w:t>
      </w:r>
      <w:r w:rsidRPr="006F0E01">
        <w:rPr>
          <w:rFonts w:eastAsia="Times New Roman"/>
          <w:color w:val="000000"/>
          <w:szCs w:val="24"/>
          <w:lang w:eastAsia="cs-CZ"/>
        </w:rPr>
        <w:t xml:space="preserve"> (Vaněk 2004: 65 in Pavlásek</w:t>
      </w:r>
      <w:r w:rsidR="008C6BC7">
        <w:rPr>
          <w:rFonts w:eastAsia="Times New Roman"/>
          <w:color w:val="000000"/>
          <w:szCs w:val="24"/>
          <w:lang w:eastAsia="cs-CZ"/>
        </w:rPr>
        <w:fldChar w:fldCharType="begin"/>
      </w:r>
      <w:r w:rsidR="008C6BC7">
        <w:instrText xml:space="preserve"> XE "</w:instrText>
      </w:r>
      <w:r w:rsidR="008C6BC7" w:rsidRPr="007A3C93">
        <w:rPr>
          <w:lang w:eastAsia="cs-CZ"/>
        </w:rPr>
        <w:instrText>Pavlásek, Michal</w:instrText>
      </w:r>
      <w:r w:rsidR="008C6BC7">
        <w:instrText xml:space="preserve">" </w:instrText>
      </w:r>
      <w:r w:rsidR="008C6BC7">
        <w:rPr>
          <w:rFonts w:eastAsia="Times New Roman"/>
          <w:color w:val="000000"/>
          <w:szCs w:val="24"/>
          <w:lang w:eastAsia="cs-CZ"/>
        </w:rPr>
        <w:fldChar w:fldCharType="end"/>
      </w:r>
      <w:r w:rsidRPr="006F0E01">
        <w:rPr>
          <w:rFonts w:eastAsia="Times New Roman"/>
          <w:color w:val="000000"/>
          <w:szCs w:val="24"/>
          <w:lang w:eastAsia="cs-CZ"/>
        </w:rPr>
        <w:t>, Nosková</w:t>
      </w:r>
      <w:r w:rsidR="008C6BC7">
        <w:rPr>
          <w:rFonts w:eastAsia="Times New Roman"/>
          <w:color w:val="000000"/>
          <w:szCs w:val="24"/>
          <w:lang w:eastAsia="cs-CZ"/>
        </w:rPr>
        <w:fldChar w:fldCharType="begin"/>
      </w:r>
      <w:r w:rsidR="008C6BC7">
        <w:instrText xml:space="preserve"> XE "</w:instrText>
      </w:r>
      <w:r w:rsidR="008C6BC7" w:rsidRPr="00110034">
        <w:rPr>
          <w:lang w:eastAsia="cs-CZ"/>
        </w:rPr>
        <w:instrText>Nosková, Jana</w:instrText>
      </w:r>
      <w:r w:rsidR="008C6BC7">
        <w:instrText xml:space="preserve">" </w:instrText>
      </w:r>
      <w:r w:rsidR="008C6BC7">
        <w:rPr>
          <w:rFonts w:eastAsia="Times New Roman"/>
          <w:color w:val="000000"/>
          <w:szCs w:val="24"/>
          <w:lang w:eastAsia="cs-CZ"/>
        </w:rPr>
        <w:fldChar w:fldCharType="end"/>
      </w:r>
      <w:r w:rsidRPr="006F0E01">
        <w:rPr>
          <w:rFonts w:eastAsia="Times New Roman"/>
          <w:color w:val="000000"/>
          <w:szCs w:val="24"/>
          <w:lang w:eastAsia="cs-CZ"/>
        </w:rPr>
        <w:t xml:space="preserve"> 2013).</w:t>
      </w:r>
    </w:p>
    <w:p w14:paraId="19EBAC7D" w14:textId="0F04C3FC"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K respondentům bylo přistupováno ze strany tazatelů neutrálně. Možná zkreslení mohla nastat v první vlně dotazovaných, kdy většina tazatelů znala své respondenty z osobního života. V datech se tato zkreslení projevila například nedostatečným doptáváním se na to, jak se respondenti vnímali v rámci komunity, což však s cílem mé práce souvisí jen okrajově, a proto jsem se tímto nedostatkem extrémně nezabývala.</w:t>
      </w:r>
    </w:p>
    <w:p w14:paraId="01450770" w14:textId="77777777"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Respondenti se při výzkumu ocitali i v situacích, kdy nevěděli nebo si nebyli jistí, zda konkrétní úsek narace (například příběh o rodině) je požadovaný či relevantní. Určitá nejistota se objevovala v některých úsecích rozhovoru, kdy si respondent nebyl jistý, zda jeho vyprávění do patří k tématu</w:t>
      </w:r>
      <w:r w:rsidRPr="006F0E01">
        <w:rPr>
          <w:rStyle w:val="Znakapoznpodarou"/>
          <w:color w:val="000000"/>
          <w:szCs w:val="24"/>
        </w:rPr>
        <w:footnoteReference w:id="19"/>
      </w:r>
      <w:r w:rsidRPr="006F0E01">
        <w:rPr>
          <w:rFonts w:eastAsia="Times New Roman"/>
          <w:color w:val="000000"/>
          <w:szCs w:val="24"/>
          <w:lang w:eastAsia="cs-CZ"/>
        </w:rPr>
        <w:t>. V takových situacích tazatelé reagovali plynule a nechali respondenta hovořit dále, respektive ještě ho mnohdy vybízeli k dalšímu pokračování vyprávění, což polostrukturovaný rozhovor jako nástroj umožňuje právě pro zajištění autenticity vyprávění.</w:t>
      </w:r>
    </w:p>
    <w:p w14:paraId="503B06DD" w14:textId="197D2ACA"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lastRenderedPageBreak/>
        <w:t xml:space="preserve">Obecně můžu konstatovat, že mezi tazateli a respondenty panovala spíše přátelská atmosféra. K respondentům bylo přistupováno </w:t>
      </w:r>
      <w:r w:rsidR="002956D4" w:rsidRPr="006F0E01">
        <w:rPr>
          <w:rFonts w:eastAsia="Times New Roman"/>
          <w:color w:val="000000"/>
          <w:szCs w:val="24"/>
          <w:lang w:eastAsia="cs-CZ"/>
        </w:rPr>
        <w:t>nestranně</w:t>
      </w:r>
      <w:r w:rsidRPr="006F0E01">
        <w:rPr>
          <w:rFonts w:eastAsia="Times New Roman"/>
          <w:color w:val="000000"/>
          <w:szCs w:val="24"/>
          <w:lang w:eastAsia="cs-CZ"/>
        </w:rPr>
        <w:t xml:space="preserve">, s pokorou ze strany tazatelů a s úmyslem získat kvalitní data. </w:t>
      </w:r>
      <w:r w:rsidR="00F83723">
        <w:rPr>
          <w:rFonts w:eastAsia="Times New Roman"/>
          <w:color w:val="000000"/>
          <w:szCs w:val="24"/>
          <w:lang w:eastAsia="cs-CZ"/>
        </w:rPr>
        <w:t>Nakolik byli respondenti ve svých odpovědích otevření</w:t>
      </w:r>
      <w:r w:rsidR="00121D5D">
        <w:rPr>
          <w:rFonts w:eastAsia="Times New Roman"/>
          <w:color w:val="000000"/>
          <w:szCs w:val="24"/>
          <w:lang w:eastAsia="cs-CZ"/>
        </w:rPr>
        <w:t>,</w:t>
      </w:r>
      <w:r w:rsidRPr="006F0E01">
        <w:rPr>
          <w:rFonts w:eastAsia="Times New Roman"/>
          <w:color w:val="000000"/>
          <w:szCs w:val="24"/>
          <w:lang w:eastAsia="cs-CZ"/>
        </w:rPr>
        <w:t xml:space="preserve"> byl</w:t>
      </w:r>
      <w:r w:rsidR="00F83723">
        <w:rPr>
          <w:rFonts w:eastAsia="Times New Roman"/>
          <w:color w:val="000000"/>
          <w:szCs w:val="24"/>
          <w:lang w:eastAsia="cs-CZ"/>
        </w:rPr>
        <w:t>o</w:t>
      </w:r>
      <w:r w:rsidRPr="006F0E01">
        <w:rPr>
          <w:rFonts w:eastAsia="Times New Roman"/>
          <w:color w:val="000000"/>
          <w:szCs w:val="24"/>
          <w:lang w:eastAsia="cs-CZ"/>
        </w:rPr>
        <w:t xml:space="preserve"> u každého </w:t>
      </w:r>
      <w:r w:rsidR="00F83723">
        <w:rPr>
          <w:rFonts w:eastAsia="Times New Roman"/>
          <w:color w:val="000000"/>
          <w:szCs w:val="24"/>
          <w:lang w:eastAsia="cs-CZ"/>
        </w:rPr>
        <w:t xml:space="preserve">z nich </w:t>
      </w:r>
      <w:r w:rsidRPr="006F0E01">
        <w:rPr>
          <w:rFonts w:eastAsia="Times New Roman"/>
          <w:color w:val="000000"/>
          <w:szCs w:val="24"/>
          <w:lang w:eastAsia="cs-CZ"/>
        </w:rPr>
        <w:t>dobrovoln</w:t>
      </w:r>
      <w:r w:rsidR="00F83723">
        <w:rPr>
          <w:rFonts w:eastAsia="Times New Roman"/>
          <w:color w:val="000000"/>
          <w:szCs w:val="24"/>
          <w:lang w:eastAsia="cs-CZ"/>
        </w:rPr>
        <w:t>é</w:t>
      </w:r>
      <w:r w:rsidRPr="006F0E01">
        <w:rPr>
          <w:rFonts w:eastAsia="Times New Roman"/>
          <w:color w:val="000000"/>
          <w:szCs w:val="24"/>
          <w:lang w:eastAsia="cs-CZ"/>
        </w:rPr>
        <w:t xml:space="preserve">, </w:t>
      </w:r>
      <w:r w:rsidR="00F83723">
        <w:rPr>
          <w:rFonts w:eastAsia="Times New Roman"/>
          <w:color w:val="000000"/>
          <w:szCs w:val="24"/>
          <w:lang w:eastAsia="cs-CZ"/>
        </w:rPr>
        <w:t>všichni dotazovaní však</w:t>
      </w:r>
      <w:r w:rsidRPr="006F0E01">
        <w:rPr>
          <w:rFonts w:eastAsia="Times New Roman"/>
          <w:color w:val="000000"/>
          <w:szCs w:val="24"/>
          <w:lang w:eastAsia="cs-CZ"/>
        </w:rPr>
        <w:t xml:space="preserve"> obdržel</w:t>
      </w:r>
      <w:r w:rsidR="00F83723">
        <w:rPr>
          <w:rFonts w:eastAsia="Times New Roman"/>
          <w:color w:val="000000"/>
          <w:szCs w:val="24"/>
          <w:lang w:eastAsia="cs-CZ"/>
        </w:rPr>
        <w:t>i</w:t>
      </w:r>
      <w:r w:rsidRPr="006F0E01">
        <w:rPr>
          <w:rFonts w:eastAsia="Times New Roman"/>
          <w:color w:val="000000"/>
          <w:szCs w:val="24"/>
          <w:lang w:eastAsia="cs-CZ"/>
        </w:rPr>
        <w:t xml:space="preserve"> také informovaný souhlas, deklarující </w:t>
      </w:r>
      <w:r w:rsidR="00121D5D">
        <w:rPr>
          <w:rFonts w:eastAsia="Times New Roman"/>
          <w:color w:val="000000"/>
          <w:szCs w:val="24"/>
          <w:lang w:eastAsia="cs-CZ"/>
        </w:rPr>
        <w:t>jejich</w:t>
      </w:r>
      <w:r w:rsidRPr="006F0E01">
        <w:rPr>
          <w:rFonts w:eastAsia="Times New Roman"/>
          <w:color w:val="000000"/>
          <w:szCs w:val="24"/>
          <w:lang w:eastAsia="cs-CZ"/>
        </w:rPr>
        <w:t xml:space="preserve"> anonymitu</w:t>
      </w:r>
      <w:r w:rsidR="001C7231" w:rsidRPr="006F0E01">
        <w:rPr>
          <w:rFonts w:eastAsia="Times New Roman"/>
          <w:color w:val="000000"/>
          <w:szCs w:val="24"/>
          <w:lang w:eastAsia="cs-CZ"/>
        </w:rPr>
        <w:t>. Informovaný souhlas je součástí práce</w:t>
      </w:r>
      <w:r w:rsidR="00121D5D">
        <w:rPr>
          <w:rFonts w:eastAsia="Times New Roman"/>
          <w:color w:val="000000"/>
          <w:szCs w:val="24"/>
          <w:lang w:eastAsia="cs-CZ"/>
        </w:rPr>
        <w:t xml:space="preserve"> v</w:t>
      </w:r>
      <w:r w:rsidR="001C7231" w:rsidRPr="006F0E01">
        <w:rPr>
          <w:rFonts w:eastAsia="Times New Roman"/>
          <w:color w:val="000000"/>
          <w:szCs w:val="24"/>
          <w:lang w:eastAsia="cs-CZ"/>
        </w:rPr>
        <w:t xml:space="preserve"> přílo</w:t>
      </w:r>
      <w:r w:rsidR="00121D5D">
        <w:rPr>
          <w:rFonts w:eastAsia="Times New Roman"/>
          <w:color w:val="000000"/>
          <w:szCs w:val="24"/>
          <w:lang w:eastAsia="cs-CZ"/>
        </w:rPr>
        <w:t>ze</w:t>
      </w:r>
      <w:r w:rsidR="001C7231" w:rsidRPr="006F0E01">
        <w:rPr>
          <w:rFonts w:eastAsia="Times New Roman"/>
          <w:color w:val="000000"/>
          <w:szCs w:val="24"/>
          <w:lang w:eastAsia="cs-CZ"/>
        </w:rPr>
        <w:t xml:space="preserve"> č. 2.</w:t>
      </w:r>
    </w:p>
    <w:p w14:paraId="03832874" w14:textId="77777777" w:rsidR="0053019D" w:rsidRPr="006F0E01" w:rsidRDefault="0053019D" w:rsidP="00423FB3">
      <w:pPr>
        <w:pStyle w:val="Nadpis3"/>
      </w:pPr>
      <w:bookmarkStart w:id="34" w:name="_Toc511602733"/>
      <w:bookmarkStart w:id="35" w:name="_Toc515246615"/>
      <w:r w:rsidRPr="006F0E01">
        <w:t>Etika výzkumu</w:t>
      </w:r>
      <w:bookmarkEnd w:id="34"/>
      <w:bookmarkEnd w:id="35"/>
    </w:p>
    <w:p w14:paraId="59B392C0" w14:textId="4E954354" w:rsidR="0053019D" w:rsidRPr="006F0E01" w:rsidRDefault="0053019D" w:rsidP="00CB7C07">
      <w:pPr>
        <w:ind w:firstLine="0"/>
        <w:rPr>
          <w:szCs w:val="24"/>
          <w:lang w:eastAsia="cs-CZ"/>
        </w:rPr>
      </w:pPr>
      <w:r w:rsidRPr="006F0E01">
        <w:rPr>
          <w:szCs w:val="24"/>
          <w:lang w:eastAsia="cs-CZ"/>
        </w:rPr>
        <w:t>Etika výzkumu souvisí mimo jiné s tím, že výzkum byl založen na přímé osobní komunikaci a pozornost byla často věnována tématům, která jsou citlivá až intimní. Osobní a citlivá témata jsou záležitostí nejen etickou, ale i právní. Přesně je definuje a vymezuje Zákon 101/2000 Sb., o ochraně osobních údajů.</w:t>
      </w:r>
    </w:p>
    <w:p w14:paraId="5911BAD2" w14:textId="5534947C" w:rsidR="0053019D" w:rsidRPr="006F0E01" w:rsidRDefault="0053019D" w:rsidP="0053019D">
      <w:pPr>
        <w:rPr>
          <w:szCs w:val="24"/>
          <w:lang w:eastAsia="cs-CZ"/>
        </w:rPr>
      </w:pPr>
      <w:r w:rsidRPr="006F0E01">
        <w:rPr>
          <w:szCs w:val="24"/>
          <w:lang w:eastAsia="cs-CZ"/>
        </w:rPr>
        <w:t>Obecnými zásadními požadavky etiky výzkumu jsou upřímnost, otevřenost, přátelskost, přesnost, čestnost badatele (Pavlásek</w:t>
      </w:r>
      <w:r w:rsidR="008C6BC7">
        <w:rPr>
          <w:szCs w:val="24"/>
          <w:lang w:eastAsia="cs-CZ"/>
        </w:rPr>
        <w:fldChar w:fldCharType="begin"/>
      </w:r>
      <w:r w:rsidR="008C6BC7">
        <w:instrText xml:space="preserve"> XE "</w:instrText>
      </w:r>
      <w:r w:rsidR="008C6BC7" w:rsidRPr="007A3C93">
        <w:rPr>
          <w:lang w:eastAsia="cs-CZ"/>
        </w:rPr>
        <w:instrText>Pavlásek, Michal</w:instrText>
      </w:r>
      <w:r w:rsidR="008C6BC7">
        <w:instrText xml:space="preserve">" </w:instrText>
      </w:r>
      <w:r w:rsidR="008C6BC7">
        <w:rPr>
          <w:szCs w:val="24"/>
          <w:lang w:eastAsia="cs-CZ"/>
        </w:rPr>
        <w:fldChar w:fldCharType="end"/>
      </w:r>
      <w:r w:rsidRPr="006F0E01">
        <w:rPr>
          <w:szCs w:val="24"/>
          <w:lang w:eastAsia="cs-CZ"/>
        </w:rPr>
        <w:t>, Nosková</w:t>
      </w:r>
      <w:r w:rsidR="008C6BC7">
        <w:rPr>
          <w:szCs w:val="24"/>
          <w:lang w:eastAsia="cs-CZ"/>
        </w:rPr>
        <w:fldChar w:fldCharType="begin"/>
      </w:r>
      <w:r w:rsidR="008C6BC7">
        <w:instrText xml:space="preserve"> XE "</w:instrText>
      </w:r>
      <w:r w:rsidR="008C6BC7" w:rsidRPr="00110034">
        <w:rPr>
          <w:lang w:eastAsia="cs-CZ"/>
        </w:rPr>
        <w:instrText>Nosková, Jana</w:instrText>
      </w:r>
      <w:r w:rsidR="008C6BC7">
        <w:instrText xml:space="preserve">" </w:instrText>
      </w:r>
      <w:r w:rsidR="008C6BC7">
        <w:rPr>
          <w:szCs w:val="24"/>
          <w:lang w:eastAsia="cs-CZ"/>
        </w:rPr>
        <w:fldChar w:fldCharType="end"/>
      </w:r>
      <w:r w:rsidRPr="006F0E01">
        <w:rPr>
          <w:szCs w:val="24"/>
          <w:lang w:eastAsia="cs-CZ"/>
        </w:rPr>
        <w:t xml:space="preserve"> 2013: 136). Důležitým aspektem a nutností je také bezpodmínečné získání informovaného souhlasu, jenž byl podepsán všemi účastníky výzkumu. Informovaný souhlas byl vyhotoven ve dvou verzích a účastníkům výzkumu slouží jako garance, že výzkum má výlučně vědeckou povahu a data v něm nebudou použita komerčním, ani jiným účelům.</w:t>
      </w:r>
    </w:p>
    <w:p w14:paraId="1838F9C9" w14:textId="77777777" w:rsidR="0053019D" w:rsidRPr="006F0E01" w:rsidRDefault="0053019D" w:rsidP="0053019D">
      <w:pPr>
        <w:rPr>
          <w:szCs w:val="24"/>
          <w:lang w:eastAsia="cs-CZ"/>
        </w:rPr>
      </w:pPr>
      <w:r w:rsidRPr="006F0E01">
        <w:rPr>
          <w:szCs w:val="24"/>
          <w:lang w:eastAsia="cs-CZ"/>
        </w:rPr>
        <w:t>Výzkum byl důsledně anonymní: veškerá data při něm získaná byla anonymizována tak, aby respondenti nebyli identifikovatelní. Z tohoto důvodu byla změněna všechna jména zúčastněných respondentů. Současně se tazatelé v informovaném souhlasu zavázali k mlčenlivosti a k tomu, že neanonymizované audiozáznamy budou smazány neprodleně po přepisu a anonymizaci rozhovorů.</w:t>
      </w:r>
    </w:p>
    <w:p w14:paraId="5CD35249" w14:textId="77777777" w:rsidR="0053019D" w:rsidRPr="006F0E01" w:rsidRDefault="0053019D" w:rsidP="0053019D">
      <w:pPr>
        <w:rPr>
          <w:szCs w:val="24"/>
          <w:lang w:eastAsia="cs-CZ"/>
        </w:rPr>
      </w:pPr>
      <w:r w:rsidRPr="006F0E01">
        <w:rPr>
          <w:szCs w:val="24"/>
          <w:lang w:eastAsia="cs-CZ"/>
        </w:rPr>
        <w:t>Respondenti měli během rozhovoru právo z výzkumu kdykoli odstoupit, a právě tak měli právo požadovat nepoužití či smazání již získaných záznamů, přepisů a souvisejících dat. Respondenti měli také právo vědět, jakým způsobem byla užita data získaná během rozhovoru a měli právo seznámit se s anonymizovanou podobou přepsaného rozhovoru. Dále měli rovněž právo vyžádat si kopie (ať už odborných nebo popularizačních) publikací, v nichž byla data získaná v těchto rozhovorech přímo užita.</w:t>
      </w:r>
    </w:p>
    <w:p w14:paraId="32089230" w14:textId="77777777" w:rsidR="0053019D" w:rsidRPr="006F0E01" w:rsidRDefault="0053019D" w:rsidP="00423FB3">
      <w:pPr>
        <w:pStyle w:val="Nadpis3"/>
      </w:pPr>
      <w:bookmarkStart w:id="36" w:name="_Toc511602734"/>
      <w:bookmarkStart w:id="37" w:name="_Toc515246616"/>
      <w:r w:rsidRPr="006F0E01">
        <w:t>Délka trvání rozhovoru a transkripce</w:t>
      </w:r>
      <w:bookmarkEnd w:id="36"/>
      <w:bookmarkEnd w:id="37"/>
    </w:p>
    <w:p w14:paraId="0DDD02D9" w14:textId="4AF5F1A2" w:rsidR="0053019D" w:rsidRPr="006F0E01" w:rsidRDefault="002956D4" w:rsidP="00CB7C07">
      <w:pPr>
        <w:ind w:firstLine="0"/>
        <w:rPr>
          <w:lang w:eastAsia="cs-CZ"/>
        </w:rPr>
      </w:pPr>
      <w:r w:rsidRPr="006F0E01">
        <w:rPr>
          <w:lang w:eastAsia="cs-CZ"/>
        </w:rPr>
        <w:t>Doba</w:t>
      </w:r>
      <w:r w:rsidR="0053019D" w:rsidRPr="006F0E01">
        <w:rPr>
          <w:lang w:eastAsia="cs-CZ"/>
        </w:rPr>
        <w:t xml:space="preserve"> trvání rozhovoru byla proměnlivá, u různých tazatelů se velmi lišila. Nejčetněji se objevuje délka trvání hodinu až hodinu a půl, na což odkazují tazatel</w:t>
      </w:r>
      <w:r w:rsidR="001A7DC0">
        <w:rPr>
          <w:lang w:eastAsia="cs-CZ"/>
        </w:rPr>
        <w:t>é</w:t>
      </w:r>
      <w:r w:rsidR="0053019D" w:rsidRPr="006F0E01">
        <w:rPr>
          <w:lang w:eastAsia="cs-CZ"/>
        </w:rPr>
        <w:t xml:space="preserve"> v záhlaví svých </w:t>
      </w:r>
      <w:r w:rsidR="0053019D" w:rsidRPr="006F0E01">
        <w:rPr>
          <w:lang w:eastAsia="cs-CZ"/>
        </w:rPr>
        <w:lastRenderedPageBreak/>
        <w:t>rozhovorů. Objevují se také ale rozhovory kratší, trvající například osmatřicet minut, nebo rozhovory naopak delší, kterým byly věnovány například i dvě hodiny času.</w:t>
      </w:r>
    </w:p>
    <w:p w14:paraId="72C2F647" w14:textId="7672C472" w:rsidR="0053019D" w:rsidRPr="006F0E01" w:rsidRDefault="0053019D" w:rsidP="0053019D">
      <w:pPr>
        <w:rPr>
          <w:lang w:eastAsia="cs-CZ"/>
        </w:rPr>
      </w:pPr>
      <w:r w:rsidRPr="006F0E01">
        <w:rPr>
          <w:lang w:eastAsia="cs-CZ"/>
        </w:rPr>
        <w:t>Všechny rozhovory byly podrobeny transkripci. Transkripcí rozumíme proces převodu mluveného projevu do písemné podoby. Jde o časově náročný úkol, získat přepis rozhovoru je však podmínkou pro podrobné vyhodnocení. Hendl</w:t>
      </w:r>
      <w:r w:rsidR="005F7483">
        <w:rPr>
          <w:lang w:eastAsia="cs-CZ"/>
        </w:rPr>
        <w:fldChar w:fldCharType="begin"/>
      </w:r>
      <w:r w:rsidR="005F7483">
        <w:instrText xml:space="preserve"> XE "</w:instrText>
      </w:r>
      <w:r w:rsidR="005F7483" w:rsidRPr="00E85C03">
        <w:rPr>
          <w:rFonts w:eastAsia="Times New Roman"/>
          <w:color w:val="000000"/>
          <w:szCs w:val="24"/>
          <w:lang w:eastAsia="cs-CZ"/>
        </w:rPr>
        <w:instrText>Hendl</w:instrText>
      </w:r>
      <w:r w:rsidR="000B7275">
        <w:rPr>
          <w:rFonts w:eastAsia="Times New Roman"/>
          <w:color w:val="000000"/>
          <w:szCs w:val="24"/>
          <w:lang w:eastAsia="cs-CZ"/>
        </w:rPr>
        <w:instrText>, Jan</w:instrText>
      </w:r>
      <w:r w:rsidR="005F7483">
        <w:instrText xml:space="preserve">" </w:instrText>
      </w:r>
      <w:r w:rsidR="000B7275">
        <w:instrText xml:space="preserve">\f j </w:instrText>
      </w:r>
      <w:r w:rsidR="005F7483">
        <w:rPr>
          <w:lang w:eastAsia="cs-CZ"/>
        </w:rPr>
        <w:fldChar w:fldCharType="end"/>
      </w:r>
      <w:r w:rsidRPr="006F0E01">
        <w:rPr>
          <w:lang w:eastAsia="cs-CZ"/>
        </w:rPr>
        <w:t xml:space="preserve"> píše o čtyřech typech transkripce, a to doslovné, komentované, shrnující, případně vyčleňuje selektivní protokol (2016: 212)</w:t>
      </w:r>
      <w:r w:rsidR="001A7DC0">
        <w:rPr>
          <w:lang w:eastAsia="cs-CZ"/>
        </w:rPr>
        <w:t>.</w:t>
      </w:r>
      <w:r w:rsidR="002956D4" w:rsidRPr="006F0E01">
        <w:rPr>
          <w:lang w:eastAsia="cs-CZ"/>
        </w:rPr>
        <w:t xml:space="preserve"> V mém případě jsem využívala doslovných přepisů rozhovor</w:t>
      </w:r>
      <w:r w:rsidR="00920538">
        <w:rPr>
          <w:lang w:eastAsia="cs-CZ"/>
        </w:rPr>
        <w:t>ů</w:t>
      </w:r>
      <w:r w:rsidR="002956D4" w:rsidRPr="006F0E01">
        <w:rPr>
          <w:lang w:eastAsia="cs-CZ"/>
        </w:rPr>
        <w:t>, aby mi neunikal kontext vyprávění.</w:t>
      </w:r>
    </w:p>
    <w:p w14:paraId="4ACE33D6" w14:textId="17C24266" w:rsidR="002956D4" w:rsidRPr="006F0E01" w:rsidRDefault="002956D4" w:rsidP="002956D4">
      <w:pPr>
        <w:rPr>
          <w:lang w:eastAsia="cs-CZ"/>
        </w:rPr>
      </w:pPr>
      <w:r w:rsidRPr="006F0E01">
        <w:rPr>
          <w:lang w:eastAsia="cs-CZ"/>
        </w:rPr>
        <w:t xml:space="preserve">Přepis rozhovorů uskutečnil vždy tazatel daného rozhovoru, přepisy svých rozhovorů jsem dělala ve většině případů bezprostředně po jejich konání. Délka přepisů je proměnlivá, nejčastější je délka kolem </w:t>
      </w:r>
      <w:r w:rsidR="00920538">
        <w:rPr>
          <w:lang w:eastAsia="cs-CZ"/>
        </w:rPr>
        <w:t>pětadvaceti</w:t>
      </w:r>
      <w:r w:rsidRPr="006F0E01">
        <w:rPr>
          <w:lang w:eastAsia="cs-CZ"/>
        </w:rPr>
        <w:t xml:space="preserve"> </w:t>
      </w:r>
      <w:r w:rsidR="00920538">
        <w:rPr>
          <w:lang w:eastAsia="cs-CZ"/>
        </w:rPr>
        <w:t xml:space="preserve">normalizovaných </w:t>
      </w:r>
      <w:r w:rsidRPr="006F0E01">
        <w:rPr>
          <w:lang w:eastAsia="cs-CZ"/>
        </w:rPr>
        <w:t>stran, objevují se však i delší rozhovory, například téměř šedesátistránkový rozhovor. Rozdíly v délce rozhovorů jsou dány různými přístupy tazatelů k respondentům. Někteří tazatelé si v průběhu rozhovoru dělali poznámky a posléze se na některé jevy doptávali, jiní respondenty poznámky nevyužívali. Pečlivost tazatele se pozitivně odrazila v kvalitě získaných dat.</w:t>
      </w:r>
    </w:p>
    <w:p w14:paraId="01BF5FAE" w14:textId="77777777" w:rsidR="002956D4" w:rsidRPr="006F0E01" w:rsidRDefault="002956D4" w:rsidP="002956D4">
      <w:pPr>
        <w:rPr>
          <w:lang w:eastAsia="cs-CZ"/>
        </w:rPr>
      </w:pPr>
      <w:r w:rsidRPr="006F0E01">
        <w:rPr>
          <w:lang w:eastAsia="cs-CZ"/>
        </w:rPr>
        <w:t>Roli také hrála ochota či neochota některých respondentů sdílet informace, v některých případech pak odlišná míra zájmu tazatelů na tom získat co nejpřesnější informace. Rozdíly ve zpracování mohly být způsobeny tím, že někteří studenti už měli zkušenost s vedením výzkumných rozhovorů například pro své bakalářské práce, jiní se v roli tazatelů ocitali spíše jako začátečníci nebo mírně pokročilí. Ze všech těchto důvodů jsme zvolili doslovnou transkripci rozhovorů, protože zkoumaná témata se velmi prolínala a jakékoli selektování by data mohlo zkreslit, což by bylo nežádoucí. Z tohoto důvodu jsem ve své práci nepřistoupila k redukci a rozhovory jsem analyzovala v jejich původní nezkrácené podobě.</w:t>
      </w:r>
    </w:p>
    <w:p w14:paraId="064E0C2F" w14:textId="3C29514C" w:rsidR="0053019D" w:rsidRPr="006F0E01" w:rsidRDefault="002956D4" w:rsidP="002956D4">
      <w:pPr>
        <w:rPr>
          <w:lang w:eastAsia="cs-CZ"/>
        </w:rPr>
      </w:pPr>
      <w:r w:rsidRPr="006F0E01">
        <w:rPr>
          <w:lang w:eastAsia="cs-CZ"/>
        </w:rPr>
        <w:t xml:space="preserve">Ke každému rozhovoru tazatel připojil na začátek více či méně dlouhé narativní shrnutí, vztahující se ke kontextu rozhovoru, kde </w:t>
      </w:r>
      <w:r w:rsidR="00287FC0">
        <w:rPr>
          <w:lang w:eastAsia="cs-CZ"/>
        </w:rPr>
        <w:t>je</w:t>
      </w:r>
      <w:r w:rsidRPr="006F0E01">
        <w:rPr>
          <w:lang w:eastAsia="cs-CZ"/>
        </w:rPr>
        <w:t xml:space="preserve"> popsána atmosféra konání rozhovoru, působení respondenta na tazatele či kde byly stručně zaznamenány respondentovy nejčastější mediální praxe, které tazatel vysledoval</w:t>
      </w:r>
      <w:r w:rsidRPr="006F0E01">
        <w:rPr>
          <w:rStyle w:val="Znakapoznpodarou"/>
        </w:rPr>
        <w:footnoteReference w:id="20"/>
      </w:r>
      <w:r w:rsidRPr="006F0E01">
        <w:rPr>
          <w:lang w:eastAsia="cs-CZ"/>
        </w:rPr>
        <w:t>. V úvodních částech také tazatelé své respondenty blíže specifikovali, co se týká jejich osobních vazeb k místu domova či prostředí, kde respondent trávil největší množství času.</w:t>
      </w:r>
    </w:p>
    <w:p w14:paraId="67ECEAA4" w14:textId="77777777" w:rsidR="0053019D" w:rsidRPr="006F0E01" w:rsidRDefault="0053019D" w:rsidP="00423FB3">
      <w:pPr>
        <w:pStyle w:val="Nadpis3"/>
      </w:pPr>
      <w:bookmarkStart w:id="38" w:name="_Toc511602735"/>
      <w:bookmarkStart w:id="39" w:name="_Toc515246617"/>
      <w:r w:rsidRPr="006F0E01">
        <w:lastRenderedPageBreak/>
        <w:t>Charakteristika výzkumného vzorku: společné rysy a odlišnosti</w:t>
      </w:r>
      <w:bookmarkEnd w:id="38"/>
      <w:bookmarkEnd w:id="39"/>
    </w:p>
    <w:p w14:paraId="06F27677" w14:textId="64342D61" w:rsidR="0053019D" w:rsidRPr="006F0E01" w:rsidRDefault="0053019D" w:rsidP="00CB7C07">
      <w:pPr>
        <w:ind w:firstLine="0"/>
        <w:rPr>
          <w:rFonts w:eastAsia="Times New Roman"/>
          <w:color w:val="000000"/>
          <w:szCs w:val="24"/>
          <w:lang w:eastAsia="cs-CZ"/>
        </w:rPr>
      </w:pPr>
      <w:r w:rsidRPr="006F0E01">
        <w:rPr>
          <w:bCs/>
          <w:szCs w:val="24"/>
        </w:rPr>
        <w:t xml:space="preserve">Polostrukturovaných rozhovorů zaměřených na mediální praxe se dohromady zúčastnilo </w:t>
      </w:r>
      <w:r w:rsidR="001F3665" w:rsidRPr="006F0E01">
        <w:rPr>
          <w:bCs/>
          <w:szCs w:val="24"/>
        </w:rPr>
        <w:t>čtyři</w:t>
      </w:r>
      <w:r w:rsidRPr="006F0E01">
        <w:rPr>
          <w:bCs/>
          <w:szCs w:val="24"/>
        </w:rPr>
        <w:t xml:space="preserve">atřicet respondentů různého pohlaví, věku, rodinného stavu, bydliště a sociálně-ekonomického statusu. Respondenti </w:t>
      </w:r>
      <w:r w:rsidRPr="006F0E01">
        <w:rPr>
          <w:rFonts w:eastAsia="Times New Roman"/>
          <w:color w:val="000000"/>
          <w:szCs w:val="24"/>
          <w:lang w:eastAsia="cs-CZ"/>
        </w:rPr>
        <w:t xml:space="preserve">byli ve věkovém rozmezí 19 až 75 let a jejich zastoupení bylo rovnoměrné, co se týká pohlaví, bylo to osmnáct mužů a </w:t>
      </w:r>
      <w:r w:rsidR="001A2C49" w:rsidRPr="006F0E01">
        <w:rPr>
          <w:rFonts w:eastAsia="Times New Roman"/>
          <w:color w:val="000000"/>
          <w:szCs w:val="24"/>
          <w:lang w:eastAsia="cs-CZ"/>
        </w:rPr>
        <w:t>šestnáct</w:t>
      </w:r>
      <w:r w:rsidRPr="006F0E01">
        <w:rPr>
          <w:rFonts w:eastAsia="Times New Roman"/>
          <w:color w:val="000000"/>
          <w:szCs w:val="24"/>
          <w:lang w:eastAsia="cs-CZ"/>
        </w:rPr>
        <w:t xml:space="preserve"> žen. Nadpoloviční většina respondentů byla středoškolsky vzdělaná, </w:t>
      </w:r>
      <w:r w:rsidR="00027D98" w:rsidRPr="006F0E01">
        <w:rPr>
          <w:rFonts w:eastAsia="Times New Roman"/>
          <w:color w:val="000000"/>
          <w:szCs w:val="24"/>
          <w:lang w:eastAsia="cs-CZ"/>
        </w:rPr>
        <w:t>dvanáct</w:t>
      </w:r>
      <w:r w:rsidRPr="006F0E01">
        <w:rPr>
          <w:rFonts w:eastAsia="Times New Roman"/>
          <w:color w:val="000000"/>
          <w:szCs w:val="24"/>
          <w:lang w:eastAsia="cs-CZ"/>
        </w:rPr>
        <w:t xml:space="preserve"> respondentů bylo vysokoškolsky vzdělaných a dva respondenti měli vyšší odborné vzdělání.</w:t>
      </w:r>
    </w:p>
    <w:p w14:paraId="1EB76163" w14:textId="2EB2FC60" w:rsidR="0053019D" w:rsidRPr="006F0E01" w:rsidRDefault="0053019D" w:rsidP="0053019D">
      <w:pPr>
        <w:spacing w:after="40"/>
        <w:rPr>
          <w:rFonts w:eastAsia="Times New Roman"/>
          <w:color w:val="000000"/>
          <w:szCs w:val="24"/>
          <w:lang w:eastAsia="cs-CZ"/>
        </w:rPr>
      </w:pPr>
      <w:r w:rsidRPr="006F0E01">
        <w:rPr>
          <w:rFonts w:eastAsia="Times New Roman"/>
          <w:color w:val="000000"/>
          <w:szCs w:val="24"/>
          <w:lang w:eastAsia="cs-CZ"/>
        </w:rPr>
        <w:t>Vzhledem k výzkumným otázkám, na které se analýza zaměřuje, tedy na roli významných druhých</w:t>
      </w:r>
      <w:r w:rsidR="00BD64D7" w:rsidRPr="006F0E01">
        <w:rPr>
          <w:rFonts w:eastAsia="Times New Roman"/>
          <w:color w:val="000000"/>
          <w:szCs w:val="24"/>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BD64D7" w:rsidRPr="006F0E01">
        <w:rPr>
          <w:rFonts w:eastAsia="Times New Roman"/>
          <w:color w:val="000000"/>
          <w:szCs w:val="24"/>
          <w:lang w:eastAsia="cs-CZ"/>
        </w:rPr>
        <w:fldChar w:fldCharType="end"/>
      </w:r>
      <w:r w:rsidRPr="006F0E01">
        <w:rPr>
          <w:rFonts w:eastAsia="Times New Roman"/>
          <w:color w:val="000000"/>
          <w:szCs w:val="24"/>
          <w:lang w:eastAsia="cs-CZ"/>
        </w:rPr>
        <w:t xml:space="preserve"> v procesu přijímání informací a jejich přenosu, je relevantní se soustředit na lidi, se kterými se respondenti v běžném každodenním životě nejčastěji setkávají. Z tohoto hlediska jsem respondenty pro své potřeby rozdělila do tří skupin podle toho, jak a s kým žili, respektive sdíleli domácnost, a to:</w:t>
      </w:r>
    </w:p>
    <w:p w14:paraId="7C1FE89B" w14:textId="77777777" w:rsidR="0053019D" w:rsidRPr="006F0E01" w:rsidRDefault="0053019D" w:rsidP="00CF49F6">
      <w:pPr>
        <w:pStyle w:val="Odstavecseseznamem"/>
        <w:numPr>
          <w:ilvl w:val="0"/>
          <w:numId w:val="4"/>
        </w:numPr>
        <w:ind w:left="539" w:hanging="255"/>
        <w:rPr>
          <w:rFonts w:ascii="Times New Roman" w:hAnsi="Times New Roman"/>
          <w:bCs/>
          <w:szCs w:val="24"/>
        </w:rPr>
      </w:pPr>
      <w:r w:rsidRPr="006F0E01">
        <w:rPr>
          <w:rFonts w:ascii="Times New Roman" w:hAnsi="Times New Roman"/>
          <w:bCs/>
          <w:szCs w:val="24"/>
        </w:rPr>
        <w:t>respondenti, kteří žili v páru, tedy v manželství nebo partnerském vztahu,</w:t>
      </w:r>
    </w:p>
    <w:p w14:paraId="6F2B73BF" w14:textId="77777777" w:rsidR="0053019D" w:rsidRPr="006F0E01" w:rsidRDefault="0053019D" w:rsidP="00CF49F6">
      <w:pPr>
        <w:pStyle w:val="Odstavecseseznamem"/>
        <w:numPr>
          <w:ilvl w:val="0"/>
          <w:numId w:val="4"/>
        </w:numPr>
        <w:ind w:left="539" w:hanging="255"/>
        <w:rPr>
          <w:rFonts w:ascii="Times New Roman" w:hAnsi="Times New Roman"/>
          <w:bCs/>
          <w:szCs w:val="24"/>
        </w:rPr>
      </w:pPr>
      <w:r w:rsidRPr="006F0E01">
        <w:rPr>
          <w:rFonts w:ascii="Times New Roman" w:hAnsi="Times New Roman"/>
          <w:bCs/>
          <w:szCs w:val="24"/>
        </w:rPr>
        <w:t>respondenti, kteří žili sami,</w:t>
      </w:r>
    </w:p>
    <w:p w14:paraId="710466E3" w14:textId="77777777" w:rsidR="0053019D" w:rsidRPr="006F0E01" w:rsidRDefault="0053019D" w:rsidP="00CF49F6">
      <w:pPr>
        <w:pStyle w:val="Odstavecseseznamem"/>
        <w:numPr>
          <w:ilvl w:val="0"/>
          <w:numId w:val="4"/>
        </w:numPr>
        <w:ind w:left="539" w:hanging="255"/>
        <w:rPr>
          <w:rFonts w:ascii="Times New Roman" w:hAnsi="Times New Roman"/>
          <w:bCs/>
          <w:szCs w:val="24"/>
        </w:rPr>
      </w:pPr>
      <w:r w:rsidRPr="006F0E01">
        <w:rPr>
          <w:rFonts w:ascii="Times New Roman" w:hAnsi="Times New Roman"/>
          <w:bCs/>
          <w:szCs w:val="24"/>
        </w:rPr>
        <w:t>respondenti, kteří žili se svou rodinou, což byli převážně studenti a mladiství.</w:t>
      </w:r>
    </w:p>
    <w:p w14:paraId="50EC0016" w14:textId="7D43FEA1" w:rsidR="0053019D" w:rsidRPr="006F0E01" w:rsidRDefault="0053019D" w:rsidP="0053019D">
      <w:pPr>
        <w:rPr>
          <w:rFonts w:eastAsia="Times New Roman"/>
          <w:color w:val="000000"/>
          <w:szCs w:val="24"/>
          <w:lang w:eastAsia="cs-CZ"/>
        </w:rPr>
      </w:pPr>
      <w:r w:rsidRPr="006F0E01">
        <w:rPr>
          <w:rFonts w:eastAsia="Times New Roman"/>
          <w:color w:val="000000"/>
          <w:szCs w:val="24"/>
          <w:lang w:eastAsia="cs-CZ"/>
        </w:rPr>
        <w:t xml:space="preserve">Respondentů žijících v páru, kteří sdíleli domácnost se svým partnerem/partnerkou, manželem/manželkou bylo osmnáct, z toho </w:t>
      </w:r>
      <w:r w:rsidR="00027D98" w:rsidRPr="006F0E01">
        <w:rPr>
          <w:rFonts w:eastAsia="Times New Roman"/>
          <w:color w:val="000000"/>
          <w:szCs w:val="24"/>
          <w:lang w:eastAsia="cs-CZ"/>
        </w:rPr>
        <w:t>deset</w:t>
      </w:r>
      <w:r w:rsidRPr="006F0E01">
        <w:rPr>
          <w:rFonts w:eastAsia="Times New Roman"/>
          <w:color w:val="000000"/>
          <w:szCs w:val="24"/>
          <w:lang w:eastAsia="cs-CZ"/>
        </w:rPr>
        <w:t xml:space="preserve"> žen a sedm mužů. V </w:t>
      </w:r>
      <w:r w:rsidR="00027D98" w:rsidRPr="006F0E01">
        <w:rPr>
          <w:rFonts w:eastAsia="Times New Roman"/>
          <w:color w:val="000000"/>
          <w:szCs w:val="24"/>
          <w:lang w:eastAsia="cs-CZ"/>
        </w:rPr>
        <w:t>devíti</w:t>
      </w:r>
      <w:r w:rsidRPr="006F0E01">
        <w:rPr>
          <w:rFonts w:eastAsia="Times New Roman"/>
          <w:color w:val="000000"/>
          <w:szCs w:val="24"/>
          <w:lang w:eastAsia="cs-CZ"/>
        </w:rPr>
        <w:t xml:space="preserve"> případech žily v domácnosti také děti, přičemž děti mělo </w:t>
      </w:r>
      <w:r w:rsidR="00027D98" w:rsidRPr="006F0E01">
        <w:rPr>
          <w:rFonts w:eastAsia="Times New Roman"/>
          <w:color w:val="000000"/>
          <w:szCs w:val="24"/>
          <w:lang w:eastAsia="cs-CZ"/>
        </w:rPr>
        <w:t>sedm</w:t>
      </w:r>
      <w:r w:rsidRPr="006F0E01">
        <w:rPr>
          <w:rFonts w:eastAsia="Times New Roman"/>
          <w:color w:val="000000"/>
          <w:szCs w:val="24"/>
          <w:lang w:eastAsia="cs-CZ"/>
        </w:rPr>
        <w:t xml:space="preserve"> respondentek a dva respondenti muži. Respondentů, kteří žili sami v období, kdy se účastnili výzkumu, bylo </w:t>
      </w:r>
      <w:r w:rsidR="00027D98" w:rsidRPr="006F0E01">
        <w:rPr>
          <w:rFonts w:eastAsia="Times New Roman"/>
          <w:color w:val="000000"/>
          <w:szCs w:val="24"/>
          <w:lang w:eastAsia="cs-CZ"/>
        </w:rPr>
        <w:t>dvanáct</w:t>
      </w:r>
      <w:r w:rsidRPr="006F0E01">
        <w:rPr>
          <w:rFonts w:eastAsia="Times New Roman"/>
          <w:color w:val="000000"/>
          <w:szCs w:val="24"/>
          <w:lang w:eastAsia="cs-CZ"/>
        </w:rPr>
        <w:t>, z toho pět žen a osm mužů. Pět respondentů žilo v době výzkumu se svou rodinou, což byli studenti nebo mladí pracující. Při analýze se ukázalo, že v rámci těchto tří skupin se lišil trend předávání informací a také vnímání sebe sama jako informační zdroj pro druhého.</w:t>
      </w:r>
    </w:p>
    <w:p w14:paraId="08CC1BF2" w14:textId="335C4864" w:rsidR="0053019D" w:rsidRDefault="0053019D" w:rsidP="0053019D">
      <w:pPr>
        <w:rPr>
          <w:rFonts w:eastAsia="Times New Roman"/>
          <w:color w:val="000000"/>
          <w:szCs w:val="24"/>
          <w:lang w:eastAsia="cs-CZ"/>
        </w:rPr>
      </w:pPr>
      <w:r w:rsidRPr="006F0E01">
        <w:rPr>
          <w:rFonts w:eastAsia="Times New Roman"/>
          <w:color w:val="000000"/>
          <w:szCs w:val="24"/>
          <w:lang w:eastAsia="cs-CZ"/>
        </w:rPr>
        <w:t xml:space="preserve">U respondentů byly zjišťovány také proměnné, jako je místo bydliště a pracovní status, tedy zaměstnání. Tyto proměnné se však neprokázaly pro </w:t>
      </w:r>
      <w:r w:rsidR="00DE2C6C">
        <w:rPr>
          <w:rFonts w:eastAsia="Times New Roman"/>
          <w:color w:val="000000"/>
          <w:szCs w:val="24"/>
          <w:lang w:eastAsia="cs-CZ"/>
        </w:rPr>
        <w:t>můj</w:t>
      </w:r>
      <w:r w:rsidRPr="006F0E01">
        <w:rPr>
          <w:rFonts w:eastAsia="Times New Roman"/>
          <w:color w:val="000000"/>
          <w:szCs w:val="24"/>
          <w:lang w:eastAsia="cs-CZ"/>
        </w:rPr>
        <w:t xml:space="preserve"> výzkum jako zcela zásadní, získávání informací od významných druhých</w:t>
      </w:r>
      <w:r w:rsidR="00BD64D7" w:rsidRPr="006F0E01">
        <w:rPr>
          <w:rFonts w:eastAsia="Times New Roman"/>
          <w:color w:val="000000"/>
          <w:szCs w:val="24"/>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BD64D7" w:rsidRPr="006F0E01">
        <w:rPr>
          <w:rFonts w:eastAsia="Times New Roman"/>
          <w:color w:val="000000"/>
          <w:szCs w:val="24"/>
          <w:lang w:eastAsia="cs-CZ"/>
        </w:rPr>
        <w:fldChar w:fldCharType="end"/>
      </w:r>
      <w:r w:rsidRPr="006F0E01">
        <w:rPr>
          <w:rFonts w:eastAsia="Times New Roman"/>
          <w:color w:val="000000"/>
          <w:szCs w:val="24"/>
          <w:lang w:eastAsia="cs-CZ"/>
        </w:rPr>
        <w:t xml:space="preserve"> mohl</w:t>
      </w:r>
      <w:r w:rsidR="00DE2C6C">
        <w:rPr>
          <w:rFonts w:eastAsia="Times New Roman"/>
          <w:color w:val="000000"/>
          <w:szCs w:val="24"/>
          <w:lang w:eastAsia="cs-CZ"/>
        </w:rPr>
        <w:t>a však</w:t>
      </w:r>
      <w:r w:rsidRPr="006F0E01">
        <w:rPr>
          <w:rFonts w:eastAsia="Times New Roman"/>
          <w:color w:val="000000"/>
          <w:szCs w:val="24"/>
          <w:lang w:eastAsia="cs-CZ"/>
        </w:rPr>
        <w:t xml:space="preserve"> do jisté míry ovlivnit velikost bydliště, co se týká rozdělení město versus venkov. Při analýze jsem toto reflektovala a tuto proměnnou jsem u definování různých kategorií brala na vědomí. Většina respondentů žila v Brně, jeden respondent žil v Praze, další respondentka žila v Ostravě a ostatní respondenti bydleli v různých městech nebo obcích České republiky.</w:t>
      </w:r>
    </w:p>
    <w:p w14:paraId="76520069" w14:textId="77777777" w:rsidR="007804B7" w:rsidRPr="006F0E01" w:rsidRDefault="007804B7" w:rsidP="0053019D">
      <w:pPr>
        <w:rPr>
          <w:rFonts w:eastAsia="Times New Roman"/>
          <w:szCs w:val="24"/>
          <w:lang w:eastAsia="cs-CZ"/>
        </w:rPr>
      </w:pPr>
    </w:p>
    <w:p w14:paraId="7CA8E88B" w14:textId="77777777" w:rsidR="0053019D" w:rsidRPr="006F0E01" w:rsidRDefault="0053019D" w:rsidP="0053019D">
      <w:pPr>
        <w:pStyle w:val="Nadpis2"/>
      </w:pPr>
      <w:bookmarkStart w:id="40" w:name="_Toc511602736"/>
      <w:bookmarkStart w:id="41" w:name="_Toc515246618"/>
      <w:r w:rsidRPr="006F0E01">
        <w:lastRenderedPageBreak/>
        <w:t>Limity výzkumné metody</w:t>
      </w:r>
      <w:bookmarkEnd w:id="40"/>
      <w:bookmarkEnd w:id="41"/>
    </w:p>
    <w:p w14:paraId="76EE05FE" w14:textId="36EDA4A4" w:rsidR="0053019D" w:rsidRPr="006F0E01" w:rsidRDefault="0053019D" w:rsidP="00CB7C07">
      <w:pPr>
        <w:ind w:firstLine="0"/>
        <w:rPr>
          <w:rFonts w:eastAsia="Times New Roman"/>
          <w:color w:val="000000"/>
          <w:szCs w:val="24"/>
          <w:lang w:eastAsia="cs-CZ"/>
        </w:rPr>
      </w:pPr>
      <w:r w:rsidRPr="006F0E01">
        <w:rPr>
          <w:szCs w:val="24"/>
          <w:lang w:eastAsia="cs-CZ"/>
        </w:rPr>
        <w:t>V každém výzkumu</w:t>
      </w:r>
      <w:r w:rsidR="00DE2C6C">
        <w:rPr>
          <w:szCs w:val="24"/>
          <w:lang w:eastAsia="cs-CZ"/>
        </w:rPr>
        <w:t>,</w:t>
      </w:r>
      <w:r w:rsidRPr="006F0E01">
        <w:rPr>
          <w:szCs w:val="24"/>
          <w:lang w:eastAsia="cs-CZ"/>
        </w:rPr>
        <w:t xml:space="preserve"> nejen v sociálně-vědní oblasti</w:t>
      </w:r>
      <w:r w:rsidR="00DE2C6C">
        <w:rPr>
          <w:szCs w:val="24"/>
          <w:lang w:eastAsia="cs-CZ"/>
        </w:rPr>
        <w:t>,</w:t>
      </w:r>
      <w:r w:rsidRPr="006F0E01">
        <w:rPr>
          <w:szCs w:val="24"/>
          <w:lang w:eastAsia="cs-CZ"/>
        </w:rPr>
        <w:t xml:space="preserve"> se objevují limity, kvůli kterým může docházet k určitému zkreslení výsledků výzkumu.</w:t>
      </w:r>
      <w:r w:rsidRPr="006F0E01">
        <w:rPr>
          <w:rFonts w:eastAsia="Times New Roman"/>
          <w:color w:val="000000"/>
          <w:szCs w:val="24"/>
          <w:lang w:eastAsia="cs-CZ"/>
        </w:rPr>
        <w:t xml:space="preserve"> Níže specifikované l</w:t>
      </w:r>
      <w:r w:rsidRPr="006F0E01">
        <w:rPr>
          <w:szCs w:val="24"/>
          <w:lang w:eastAsia="cs-CZ"/>
        </w:rPr>
        <w:t>imity výzkumu souvisí s kapitolami popsanými výše, jako je přístup k respondentovi nebo i struktura rozhovoru. Při mém výzkumu se tato zkreslení vztahují k osobnosti tazatele nebo k charakteru rozhovoru a</w:t>
      </w:r>
      <w:r w:rsidR="00A4680A" w:rsidRPr="006F0E01">
        <w:rPr>
          <w:szCs w:val="24"/>
          <w:lang w:eastAsia="cs-CZ"/>
        </w:rPr>
        <w:t> </w:t>
      </w:r>
      <w:r w:rsidRPr="006F0E01">
        <w:rPr>
          <w:szCs w:val="24"/>
          <w:lang w:eastAsia="cs-CZ"/>
        </w:rPr>
        <w:t>jeho otázek, které byly často směřovány na důvěrná témata. Příčinou částečného zkreslení výsledků výzkumu mohly být také limity výzkumného souboru. Na tato zkreslení se nyní jednotlivě hloubkově zaměřím.</w:t>
      </w:r>
    </w:p>
    <w:p w14:paraId="2468D7E3" w14:textId="77777777" w:rsidR="0053019D" w:rsidRPr="006F0E01" w:rsidRDefault="0053019D" w:rsidP="00423FB3">
      <w:pPr>
        <w:pStyle w:val="Nadpis3"/>
      </w:pPr>
      <w:bookmarkStart w:id="42" w:name="_Toc511602737"/>
      <w:bookmarkStart w:id="43" w:name="_Toc515246619"/>
      <w:r w:rsidRPr="006F0E01">
        <w:t>Reflexe role tazatele</w:t>
      </w:r>
      <w:bookmarkEnd w:id="42"/>
      <w:bookmarkEnd w:id="43"/>
    </w:p>
    <w:p w14:paraId="652EE79E" w14:textId="77777777" w:rsidR="0053019D" w:rsidRPr="006F0E01" w:rsidRDefault="0053019D" w:rsidP="00CB7C07">
      <w:pPr>
        <w:ind w:firstLine="0"/>
        <w:rPr>
          <w:lang w:eastAsia="cs-CZ"/>
        </w:rPr>
      </w:pPr>
      <w:r w:rsidRPr="006F0E01">
        <w:rPr>
          <w:lang w:eastAsia="cs-CZ"/>
        </w:rPr>
        <w:t>Tazatelé byli vysokoškolští studenti, jak je výše popsáno v části Okolnosti sběru dat. Každý z tazatelů disponoval odlišnými schopnostmi vést výzkumný rozhovor, což se odrazilo v jejich zpracování, resp. kvalitě sesbíraných dat. Většina rozhovorů je obsahově velmi detailní a propracovaná. Akcentovány jsou mediální praxe, které u respondenta převládají a na ty se výzkumník ptá do detailů.</w:t>
      </w:r>
    </w:p>
    <w:p w14:paraId="53789587" w14:textId="186A7B7B" w:rsidR="0053019D" w:rsidRPr="006F0E01" w:rsidRDefault="0053019D" w:rsidP="0053019D">
      <w:pPr>
        <w:rPr>
          <w:lang w:eastAsia="cs-CZ"/>
        </w:rPr>
      </w:pPr>
      <w:r w:rsidRPr="006F0E01">
        <w:rPr>
          <w:lang w:eastAsia="cs-CZ"/>
        </w:rPr>
        <w:t>U menší části rozhovorů lze vycítit jakousi zaujatost, resp. předpojatost způsobenou někdy jiným názorovým smýšlením výzkumníka, které mohlo průběh rozhovoru ovlivnit. Přestože rozhovory byly vedeny jako neutrální, v některých použitých rozhovorech se toto ovlivnění projevilo, přesto i tyto rozhovory jsem se rozhodla využít pro analýzu, protože obsahovaly nezkreslené informace pro dotazování na téma významných druhých</w:t>
      </w:r>
      <w:r w:rsidR="00BD64D7" w:rsidRPr="006F0E01">
        <w:rPr>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6A68E6">
        <w:instrText xml:space="preserve">\f v </w:instrText>
      </w:r>
      <w:r w:rsidR="00BD64D7" w:rsidRPr="006F0E01">
        <w:rPr>
          <w:lang w:eastAsia="cs-CZ"/>
        </w:rPr>
        <w:fldChar w:fldCharType="end"/>
      </w:r>
      <w:r w:rsidRPr="006F0E01">
        <w:rPr>
          <w:lang w:eastAsia="cs-CZ"/>
        </w:rPr>
        <w:t>.</w:t>
      </w:r>
    </w:p>
    <w:p w14:paraId="540D42EB" w14:textId="6F280077" w:rsidR="0053019D" w:rsidRPr="006F0E01" w:rsidRDefault="0053019D" w:rsidP="0053019D">
      <w:pPr>
        <w:rPr>
          <w:lang w:eastAsia="cs-CZ"/>
        </w:rPr>
      </w:pPr>
      <w:r w:rsidRPr="006F0E01">
        <w:rPr>
          <w:lang w:eastAsia="cs-CZ"/>
        </w:rPr>
        <w:t>Ve výzkumném souboru byli oslovováni respondenti různého pohlaví, věku, vzdělání, sociálně-ekonomického statusu, stejně jako respondenti, kteří sdíleli, nebo nesdíleli v té době společnou domácnost. Z hlediska reflexe je nutné také poznamenat, že vzhledem k různorodému stavu či zaměření respondentů, ať už se jedná o pracovní zaměření nebo například vzdělání, mohlo hrát roli postavení tazatele, tedy jeho role vysokoškolského studenta. Respondent na sobě nemusel nechat na první pohled znát jeho sympatie či antipatie k tazateli, nicméně určitá zkreslení se objev</w:t>
      </w:r>
      <w:r w:rsidR="00DE2C6C">
        <w:rPr>
          <w:lang w:eastAsia="cs-CZ"/>
        </w:rPr>
        <w:t>ovala</w:t>
      </w:r>
      <w:r w:rsidRPr="006F0E01">
        <w:rPr>
          <w:lang w:eastAsia="cs-CZ"/>
        </w:rPr>
        <w:t xml:space="preserve"> v případě, kdy respondent mohl mít tendenci odpovídat na kladené otázky tak, jak si myslí, že by bylo správné. </w:t>
      </w:r>
      <w:r w:rsidR="00DE2C6C">
        <w:rPr>
          <w:lang w:eastAsia="cs-CZ"/>
        </w:rPr>
        <w:t xml:space="preserve">Tímto by se ztrácela </w:t>
      </w:r>
      <w:r w:rsidRPr="006F0E01">
        <w:rPr>
          <w:lang w:eastAsia="cs-CZ"/>
        </w:rPr>
        <w:t>autentičnost výpovědi, zejména pak například výpověď starších respondentů, kteří mohli mít k mladým vysokoškolským studentům rezervovanější postoj. Toto zkreslení jsem zaznamenala u jednoho z rozhovorů, kdy respondent jako by násilně ukončil rozhovor slovy, že je unavený, když se ho tazatel ptal na otázky, které mu nebyly příjemné, související s tím, zda média</w:t>
      </w:r>
      <w:r w:rsidR="0063118E" w:rsidRPr="006F0E01">
        <w:rPr>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6A68E6">
        <w:instrText xml:space="preserve">\f v </w:instrText>
      </w:r>
      <w:r w:rsidR="0063118E" w:rsidRPr="006F0E01">
        <w:rPr>
          <w:lang w:eastAsia="cs-CZ"/>
        </w:rPr>
        <w:fldChar w:fldCharType="end"/>
      </w:r>
      <w:r w:rsidRPr="006F0E01">
        <w:rPr>
          <w:lang w:eastAsia="cs-CZ"/>
        </w:rPr>
        <w:t xml:space="preserve"> poskytují pravdivé či nepravdivé informace. (student 5</w:t>
      </w:r>
      <w:r w:rsidR="006A68E6">
        <w:rPr>
          <w:lang w:eastAsia="cs-CZ"/>
        </w:rPr>
        <w:t>.a</w:t>
      </w:r>
      <w:r w:rsidRPr="006F0E01">
        <w:rPr>
          <w:lang w:eastAsia="cs-CZ"/>
        </w:rPr>
        <w:t xml:space="preserve">, respondent </w:t>
      </w:r>
      <w:r w:rsidR="00735DDC">
        <w:rPr>
          <w:lang w:eastAsia="cs-CZ"/>
        </w:rPr>
        <w:t>Jiří</w:t>
      </w:r>
      <w:r w:rsidRPr="006F0E01">
        <w:rPr>
          <w:lang w:eastAsia="cs-CZ"/>
        </w:rPr>
        <w:t>)</w:t>
      </w:r>
    </w:p>
    <w:p w14:paraId="1BCD1A46" w14:textId="77777777" w:rsidR="0053019D" w:rsidRPr="006F0E01" w:rsidRDefault="0053019D" w:rsidP="00423FB3">
      <w:pPr>
        <w:pStyle w:val="Nadpis3"/>
      </w:pPr>
      <w:bookmarkStart w:id="44" w:name="_Toc511602738"/>
      <w:bookmarkStart w:id="45" w:name="_Toc515246620"/>
      <w:r w:rsidRPr="006F0E01">
        <w:lastRenderedPageBreak/>
        <w:t>Limity výzkumného vzorku</w:t>
      </w:r>
      <w:bookmarkEnd w:id="44"/>
      <w:bookmarkEnd w:id="45"/>
    </w:p>
    <w:p w14:paraId="2675AE4C" w14:textId="1BB9D244" w:rsidR="0053019D" w:rsidRPr="006F0E01" w:rsidRDefault="0053019D" w:rsidP="00CB7C07">
      <w:pPr>
        <w:ind w:firstLine="0"/>
        <w:rPr>
          <w:lang w:eastAsia="cs-CZ"/>
        </w:rPr>
      </w:pPr>
      <w:r w:rsidRPr="006F0E01">
        <w:rPr>
          <w:lang w:eastAsia="cs-CZ"/>
        </w:rPr>
        <w:t xml:space="preserve">Ve výzkumném vzorku se objevovali rozdílní respondenti, co se týká proměnných, podle nichž </w:t>
      </w:r>
      <w:r w:rsidR="00DE0589">
        <w:rPr>
          <w:lang w:eastAsia="cs-CZ"/>
        </w:rPr>
        <w:t>jsem respondenty záměrně rozlišila</w:t>
      </w:r>
      <w:r w:rsidRPr="006F0E01">
        <w:rPr>
          <w:lang w:eastAsia="cs-CZ"/>
        </w:rPr>
        <w:t>.</w:t>
      </w:r>
    </w:p>
    <w:p w14:paraId="0BAC5C4D" w14:textId="72B8EBAB" w:rsidR="0053019D" w:rsidRPr="006F0E01" w:rsidRDefault="0053019D" w:rsidP="0053019D">
      <w:pPr>
        <w:rPr>
          <w:rFonts w:eastAsia="Times New Roman"/>
          <w:color w:val="000000"/>
          <w:szCs w:val="24"/>
          <w:lang w:eastAsia="cs-CZ"/>
        </w:rPr>
      </w:pPr>
      <w:r w:rsidRPr="006F0E01">
        <w:rPr>
          <w:lang w:eastAsia="cs-CZ"/>
        </w:rPr>
        <w:t>Za jeden z limitů, který mohl způsobit jemné zkreslení výzkumu,</w:t>
      </w:r>
      <w:r w:rsidRPr="006F0E01">
        <w:rPr>
          <w:rFonts w:eastAsia="Times New Roman"/>
          <w:color w:val="000000"/>
          <w:szCs w:val="24"/>
          <w:lang w:eastAsia="cs-CZ"/>
        </w:rPr>
        <w:t xml:space="preserve"> lze považovat částečně ne</w:t>
      </w:r>
      <w:r w:rsidRPr="006F0E01">
        <w:rPr>
          <w:rFonts w:eastAsia="Times New Roman"/>
          <w:bCs/>
          <w:color w:val="000000"/>
          <w:szCs w:val="24"/>
          <w:lang w:eastAsia="cs-CZ"/>
        </w:rPr>
        <w:t xml:space="preserve">rovnoměrné zastoupení věkových kategorií, protože ve výzkumném vzorku </w:t>
      </w:r>
      <w:r w:rsidRPr="006F0E01">
        <w:rPr>
          <w:rFonts w:eastAsia="Times New Roman"/>
          <w:color w:val="000000"/>
          <w:szCs w:val="24"/>
          <w:lang w:eastAsia="cs-CZ"/>
        </w:rPr>
        <w:t>převažovali respondenti mladší a respondenti středního věku. Důležité ovšem bylo zachytit různé typy mediálních praxí a jednání respondentů. Z tohoto důvodu jsem pracovala s datovým souborem, který nabízel velké množství různorodých příkladů a proces</w:t>
      </w:r>
      <w:r w:rsidR="00AA2938">
        <w:rPr>
          <w:rFonts w:eastAsia="Times New Roman"/>
          <w:color w:val="000000"/>
          <w:szCs w:val="24"/>
          <w:lang w:eastAsia="cs-CZ"/>
        </w:rPr>
        <w:t>ů</w:t>
      </w:r>
      <w:r w:rsidRPr="006F0E01">
        <w:rPr>
          <w:rFonts w:eastAsia="Times New Roman"/>
          <w:color w:val="000000"/>
          <w:szCs w:val="24"/>
          <w:lang w:eastAsia="cs-CZ"/>
        </w:rPr>
        <w:t>, jak lidé konzumují a přijímají informace, či jak se k různým typům informací získaných různým způsobem staví.</w:t>
      </w:r>
    </w:p>
    <w:p w14:paraId="18868862" w14:textId="5BCC16DA" w:rsidR="0053019D" w:rsidRPr="006F0E01" w:rsidRDefault="0053019D" w:rsidP="002956D4">
      <w:pPr>
        <w:rPr>
          <w:lang w:eastAsia="cs-CZ"/>
        </w:rPr>
      </w:pPr>
      <w:r w:rsidRPr="006F0E01">
        <w:rPr>
          <w:lang w:eastAsia="cs-CZ"/>
        </w:rPr>
        <w:t xml:space="preserve">Lepší orientaci v jednotlivých rozhovorech, které jsem </w:t>
      </w:r>
      <w:r w:rsidR="00AA2938">
        <w:rPr>
          <w:lang w:eastAsia="cs-CZ"/>
        </w:rPr>
        <w:t>použila</w:t>
      </w:r>
      <w:r w:rsidRPr="006F0E01">
        <w:rPr>
          <w:lang w:eastAsia="cs-CZ"/>
        </w:rPr>
        <w:t xml:space="preserve"> </w:t>
      </w:r>
      <w:r w:rsidR="00AA2938">
        <w:rPr>
          <w:lang w:eastAsia="cs-CZ"/>
        </w:rPr>
        <w:t xml:space="preserve">při svém </w:t>
      </w:r>
      <w:r w:rsidRPr="006F0E01">
        <w:rPr>
          <w:lang w:eastAsia="cs-CZ"/>
        </w:rPr>
        <w:t>výzkumu, usnad</w:t>
      </w:r>
      <w:r w:rsidR="00AA2938">
        <w:rPr>
          <w:lang w:eastAsia="cs-CZ"/>
        </w:rPr>
        <w:t>ňuje</w:t>
      </w:r>
      <w:r w:rsidRPr="006F0E01">
        <w:rPr>
          <w:lang w:eastAsia="cs-CZ"/>
        </w:rPr>
        <w:t xml:space="preserve"> následující tabulka, nabíz</w:t>
      </w:r>
      <w:r w:rsidR="00AB4843">
        <w:rPr>
          <w:lang w:eastAsia="cs-CZ"/>
        </w:rPr>
        <w:t>ející</w:t>
      </w:r>
      <w:r w:rsidRPr="006F0E01">
        <w:rPr>
          <w:lang w:eastAsia="cs-CZ"/>
        </w:rPr>
        <w:t xml:space="preserve"> přehled vybraných respondentů společně s jejich autory.</w:t>
      </w:r>
    </w:p>
    <w:p w14:paraId="7C2ACED2" w14:textId="77777777" w:rsidR="0053019D" w:rsidRPr="006F0E01" w:rsidRDefault="0053019D" w:rsidP="00061B4A">
      <w:pPr>
        <w:ind w:firstLine="0"/>
        <w:rPr>
          <w:b/>
          <w:lang w:eastAsia="cs-CZ"/>
        </w:rPr>
      </w:pPr>
      <w:r w:rsidRPr="006F0E01">
        <w:rPr>
          <w:b/>
          <w:lang w:eastAsia="cs-CZ"/>
        </w:rPr>
        <w:t>Tabulka č. 1: Přehled respondentů</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2"/>
        <w:gridCol w:w="1354"/>
        <w:gridCol w:w="761"/>
        <w:gridCol w:w="1343"/>
        <w:gridCol w:w="1612"/>
        <w:gridCol w:w="1967"/>
        <w:gridCol w:w="1207"/>
      </w:tblGrid>
      <w:tr w:rsidR="0053019D" w:rsidRPr="006F0E01" w14:paraId="5D08721C" w14:textId="77777777" w:rsidTr="00091C05">
        <w:trPr>
          <w:trHeight w:val="389"/>
        </w:trPr>
        <w:tc>
          <w:tcPr>
            <w:tcW w:w="8926" w:type="dxa"/>
            <w:gridSpan w:val="7"/>
            <w:tcBorders>
              <w:bottom w:val="single" w:sz="12" w:space="0" w:color="auto"/>
            </w:tcBorders>
          </w:tcPr>
          <w:p w14:paraId="114D4979" w14:textId="1643B8C6" w:rsidR="0053019D" w:rsidRPr="006F0E01" w:rsidRDefault="0053019D" w:rsidP="00E24E8F">
            <w:pPr>
              <w:ind w:firstLine="0"/>
              <w:jc w:val="center"/>
              <w:rPr>
                <w:rFonts w:eastAsia="Times New Roman"/>
                <w:b/>
                <w:szCs w:val="24"/>
              </w:rPr>
            </w:pPr>
            <w:r w:rsidRPr="006F0E01">
              <w:rPr>
                <w:rFonts w:eastAsia="Times New Roman"/>
                <w:b/>
                <w:szCs w:val="24"/>
              </w:rPr>
              <w:t>Rozhovory v předmětu ZUR588 Vybraná témata studia nových médií</w:t>
            </w:r>
            <w:r w:rsidRPr="006F0E01">
              <w:rPr>
                <w:rFonts w:eastAsia="Times New Roman"/>
                <w:b/>
                <w:szCs w:val="24"/>
              </w:rPr>
              <w:br/>
              <w:t>JARNÍ SEMESTR 2017</w:t>
            </w:r>
          </w:p>
        </w:tc>
      </w:tr>
      <w:tr w:rsidR="0053019D" w:rsidRPr="006F0E01" w14:paraId="7428448C" w14:textId="77777777" w:rsidTr="00091C05">
        <w:trPr>
          <w:trHeight w:val="389"/>
        </w:trPr>
        <w:tc>
          <w:tcPr>
            <w:tcW w:w="682" w:type="dxa"/>
            <w:tcBorders>
              <w:top w:val="single" w:sz="12" w:space="0" w:color="auto"/>
              <w:bottom w:val="single" w:sz="12" w:space="0" w:color="auto"/>
            </w:tcBorders>
          </w:tcPr>
          <w:p w14:paraId="280E7D22" w14:textId="77777777" w:rsidR="0053019D" w:rsidRPr="006F0E01" w:rsidRDefault="0053019D" w:rsidP="00E24E8F">
            <w:pPr>
              <w:ind w:firstLine="0"/>
              <w:rPr>
                <w:rFonts w:eastAsia="Times New Roman"/>
                <w:b/>
                <w:szCs w:val="24"/>
              </w:rPr>
            </w:pPr>
          </w:p>
        </w:tc>
        <w:tc>
          <w:tcPr>
            <w:tcW w:w="1354" w:type="dxa"/>
            <w:tcBorders>
              <w:top w:val="single" w:sz="12" w:space="0" w:color="auto"/>
              <w:bottom w:val="single" w:sz="12" w:space="0" w:color="auto"/>
            </w:tcBorders>
          </w:tcPr>
          <w:p w14:paraId="4EE3367A" w14:textId="77777777" w:rsidR="0053019D" w:rsidRPr="006F0E01" w:rsidRDefault="0053019D" w:rsidP="00E24E8F">
            <w:pPr>
              <w:ind w:firstLine="0"/>
              <w:rPr>
                <w:rFonts w:eastAsia="Times New Roman"/>
                <w:b/>
                <w:szCs w:val="24"/>
              </w:rPr>
            </w:pPr>
            <w:r w:rsidRPr="006F0E01">
              <w:rPr>
                <w:rFonts w:eastAsia="Times New Roman"/>
                <w:b/>
                <w:szCs w:val="24"/>
              </w:rPr>
              <w:t>Respondent</w:t>
            </w:r>
          </w:p>
        </w:tc>
        <w:tc>
          <w:tcPr>
            <w:tcW w:w="761" w:type="dxa"/>
            <w:tcBorders>
              <w:top w:val="single" w:sz="12" w:space="0" w:color="auto"/>
              <w:bottom w:val="single" w:sz="12" w:space="0" w:color="auto"/>
            </w:tcBorders>
          </w:tcPr>
          <w:p w14:paraId="7DADB7D7" w14:textId="77777777" w:rsidR="0053019D" w:rsidRPr="006F0E01" w:rsidRDefault="0053019D" w:rsidP="00E24E8F">
            <w:pPr>
              <w:ind w:firstLine="0"/>
              <w:rPr>
                <w:rFonts w:eastAsia="Times New Roman"/>
                <w:b/>
                <w:szCs w:val="24"/>
              </w:rPr>
            </w:pPr>
            <w:r w:rsidRPr="006F0E01">
              <w:rPr>
                <w:rFonts w:eastAsia="Times New Roman"/>
                <w:b/>
                <w:szCs w:val="24"/>
              </w:rPr>
              <w:t>Věk</w:t>
            </w:r>
          </w:p>
        </w:tc>
        <w:tc>
          <w:tcPr>
            <w:tcW w:w="1343" w:type="dxa"/>
            <w:tcBorders>
              <w:top w:val="single" w:sz="12" w:space="0" w:color="auto"/>
              <w:bottom w:val="single" w:sz="12" w:space="0" w:color="auto"/>
            </w:tcBorders>
          </w:tcPr>
          <w:p w14:paraId="0C72A4ED" w14:textId="77777777" w:rsidR="0053019D" w:rsidRPr="006F0E01" w:rsidRDefault="0053019D" w:rsidP="00E24E8F">
            <w:pPr>
              <w:ind w:firstLine="0"/>
              <w:rPr>
                <w:rFonts w:eastAsia="Times New Roman"/>
                <w:b/>
                <w:szCs w:val="24"/>
              </w:rPr>
            </w:pPr>
            <w:r w:rsidRPr="006F0E01">
              <w:rPr>
                <w:rFonts w:eastAsia="Times New Roman"/>
                <w:b/>
                <w:szCs w:val="24"/>
              </w:rPr>
              <w:t>Rodinný stav</w:t>
            </w:r>
          </w:p>
        </w:tc>
        <w:tc>
          <w:tcPr>
            <w:tcW w:w="1612" w:type="dxa"/>
            <w:tcBorders>
              <w:top w:val="single" w:sz="12" w:space="0" w:color="auto"/>
              <w:bottom w:val="single" w:sz="12" w:space="0" w:color="auto"/>
            </w:tcBorders>
          </w:tcPr>
          <w:p w14:paraId="252DC847" w14:textId="77777777" w:rsidR="0053019D" w:rsidRPr="006F0E01" w:rsidRDefault="0053019D" w:rsidP="00E24E8F">
            <w:pPr>
              <w:ind w:firstLine="0"/>
              <w:rPr>
                <w:rFonts w:eastAsia="Times New Roman"/>
                <w:b/>
                <w:szCs w:val="24"/>
              </w:rPr>
            </w:pPr>
            <w:r w:rsidRPr="006F0E01">
              <w:rPr>
                <w:rFonts w:eastAsia="Times New Roman"/>
                <w:b/>
                <w:szCs w:val="24"/>
              </w:rPr>
              <w:t>Dosažené</w:t>
            </w:r>
            <w:r w:rsidRPr="006F0E01">
              <w:rPr>
                <w:rFonts w:eastAsia="Times New Roman"/>
                <w:b/>
                <w:szCs w:val="24"/>
              </w:rPr>
              <w:br/>
              <w:t>vzdělání</w:t>
            </w:r>
          </w:p>
        </w:tc>
        <w:tc>
          <w:tcPr>
            <w:tcW w:w="1967" w:type="dxa"/>
            <w:tcBorders>
              <w:top w:val="single" w:sz="12" w:space="0" w:color="auto"/>
              <w:bottom w:val="single" w:sz="12" w:space="0" w:color="auto"/>
            </w:tcBorders>
          </w:tcPr>
          <w:p w14:paraId="68691DC3" w14:textId="77777777" w:rsidR="0053019D" w:rsidRPr="006F0E01" w:rsidRDefault="0053019D" w:rsidP="00E24E8F">
            <w:pPr>
              <w:ind w:firstLine="0"/>
              <w:rPr>
                <w:rFonts w:eastAsia="Times New Roman"/>
                <w:b/>
                <w:szCs w:val="24"/>
              </w:rPr>
            </w:pPr>
            <w:r w:rsidRPr="006F0E01">
              <w:rPr>
                <w:rFonts w:eastAsia="Times New Roman"/>
                <w:b/>
                <w:szCs w:val="24"/>
              </w:rPr>
              <w:t>Pracovní status/zaměstnání</w:t>
            </w:r>
          </w:p>
        </w:tc>
        <w:tc>
          <w:tcPr>
            <w:tcW w:w="1207" w:type="dxa"/>
            <w:tcBorders>
              <w:top w:val="single" w:sz="12" w:space="0" w:color="auto"/>
              <w:bottom w:val="single" w:sz="12" w:space="0" w:color="auto"/>
            </w:tcBorders>
          </w:tcPr>
          <w:p w14:paraId="23A7B71B" w14:textId="77777777" w:rsidR="0053019D" w:rsidRPr="006F0E01" w:rsidRDefault="0053019D" w:rsidP="00E24E8F">
            <w:pPr>
              <w:ind w:firstLine="0"/>
              <w:rPr>
                <w:rFonts w:eastAsia="Times New Roman"/>
                <w:b/>
                <w:szCs w:val="24"/>
              </w:rPr>
            </w:pPr>
            <w:r w:rsidRPr="006F0E01">
              <w:rPr>
                <w:rFonts w:eastAsia="Times New Roman"/>
                <w:b/>
                <w:szCs w:val="24"/>
              </w:rPr>
              <w:t>Tazatel</w:t>
            </w:r>
          </w:p>
        </w:tc>
      </w:tr>
      <w:tr w:rsidR="0053019D" w:rsidRPr="006F0E01" w14:paraId="0BB1BECC" w14:textId="77777777" w:rsidTr="00091C05">
        <w:trPr>
          <w:trHeight w:val="389"/>
        </w:trPr>
        <w:tc>
          <w:tcPr>
            <w:tcW w:w="682" w:type="dxa"/>
            <w:tcBorders>
              <w:top w:val="single" w:sz="12" w:space="0" w:color="auto"/>
            </w:tcBorders>
          </w:tcPr>
          <w:p w14:paraId="47DAA279" w14:textId="77777777" w:rsidR="0053019D" w:rsidRPr="006F0E01" w:rsidRDefault="0053019D" w:rsidP="00E24E8F">
            <w:pPr>
              <w:ind w:firstLine="0"/>
              <w:rPr>
                <w:rFonts w:eastAsia="Times New Roman"/>
                <w:szCs w:val="24"/>
              </w:rPr>
            </w:pPr>
            <w:r w:rsidRPr="006F0E01">
              <w:rPr>
                <w:rFonts w:eastAsia="Times New Roman"/>
                <w:szCs w:val="24"/>
              </w:rPr>
              <w:t>1.a</w:t>
            </w:r>
          </w:p>
        </w:tc>
        <w:tc>
          <w:tcPr>
            <w:tcW w:w="1354" w:type="dxa"/>
            <w:tcBorders>
              <w:top w:val="single" w:sz="12" w:space="0" w:color="auto"/>
            </w:tcBorders>
          </w:tcPr>
          <w:p w14:paraId="2997E04A" w14:textId="1AC5C891" w:rsidR="0053019D" w:rsidRPr="006F0E01" w:rsidRDefault="00210824" w:rsidP="00E24E8F">
            <w:pPr>
              <w:ind w:firstLine="0"/>
              <w:rPr>
                <w:rFonts w:eastAsia="Times New Roman"/>
                <w:szCs w:val="24"/>
              </w:rPr>
            </w:pPr>
            <w:r>
              <w:rPr>
                <w:rFonts w:eastAsia="Times New Roman"/>
                <w:szCs w:val="24"/>
              </w:rPr>
              <w:t>Filip</w:t>
            </w:r>
          </w:p>
        </w:tc>
        <w:tc>
          <w:tcPr>
            <w:tcW w:w="761" w:type="dxa"/>
            <w:tcBorders>
              <w:top w:val="single" w:sz="12" w:space="0" w:color="auto"/>
            </w:tcBorders>
          </w:tcPr>
          <w:p w14:paraId="428432AD" w14:textId="77777777" w:rsidR="0053019D" w:rsidRPr="006F0E01" w:rsidRDefault="0053019D" w:rsidP="00E24E8F">
            <w:pPr>
              <w:ind w:firstLine="0"/>
              <w:rPr>
                <w:rFonts w:eastAsia="Times New Roman"/>
                <w:szCs w:val="24"/>
              </w:rPr>
            </w:pPr>
            <w:r w:rsidRPr="006F0E01">
              <w:rPr>
                <w:rFonts w:eastAsia="Times New Roman"/>
                <w:szCs w:val="24"/>
              </w:rPr>
              <w:t>21</w:t>
            </w:r>
          </w:p>
        </w:tc>
        <w:tc>
          <w:tcPr>
            <w:tcW w:w="1343" w:type="dxa"/>
            <w:tcBorders>
              <w:top w:val="single" w:sz="12" w:space="0" w:color="auto"/>
            </w:tcBorders>
          </w:tcPr>
          <w:p w14:paraId="6498EEBD" w14:textId="77777777" w:rsidR="0053019D" w:rsidRPr="006F0E01" w:rsidRDefault="0053019D" w:rsidP="00E24E8F">
            <w:pPr>
              <w:ind w:firstLine="0"/>
              <w:rPr>
                <w:rFonts w:eastAsia="Times New Roman"/>
                <w:szCs w:val="24"/>
              </w:rPr>
            </w:pPr>
            <w:r w:rsidRPr="006F0E01">
              <w:rPr>
                <w:rFonts w:eastAsia="Times New Roman"/>
                <w:szCs w:val="24"/>
              </w:rPr>
              <w:t>svobodný</w:t>
            </w:r>
          </w:p>
        </w:tc>
        <w:tc>
          <w:tcPr>
            <w:tcW w:w="1612" w:type="dxa"/>
            <w:tcBorders>
              <w:top w:val="single" w:sz="12" w:space="0" w:color="auto"/>
            </w:tcBorders>
          </w:tcPr>
          <w:p w14:paraId="5A0BA4F8" w14:textId="77777777" w:rsidR="0053019D" w:rsidRPr="006F0E01" w:rsidRDefault="0053019D" w:rsidP="00E24E8F">
            <w:pPr>
              <w:ind w:firstLine="0"/>
              <w:rPr>
                <w:rFonts w:eastAsia="Times New Roman"/>
                <w:szCs w:val="24"/>
              </w:rPr>
            </w:pPr>
            <w:r w:rsidRPr="006F0E01">
              <w:rPr>
                <w:rFonts w:eastAsia="Times New Roman"/>
                <w:szCs w:val="24"/>
              </w:rPr>
              <w:t xml:space="preserve">středoškolské </w:t>
            </w:r>
            <w:r w:rsidRPr="006F0E01">
              <w:rPr>
                <w:rFonts w:eastAsia="Times New Roman"/>
                <w:szCs w:val="24"/>
              </w:rPr>
              <w:br/>
              <w:t>s maturitou</w:t>
            </w:r>
          </w:p>
        </w:tc>
        <w:tc>
          <w:tcPr>
            <w:tcW w:w="1967" w:type="dxa"/>
            <w:tcBorders>
              <w:top w:val="single" w:sz="12" w:space="0" w:color="auto"/>
            </w:tcBorders>
          </w:tcPr>
          <w:p w14:paraId="0BC4B5E8" w14:textId="77777777" w:rsidR="0053019D" w:rsidRPr="006F0E01" w:rsidRDefault="0053019D" w:rsidP="00E24E8F">
            <w:pPr>
              <w:ind w:firstLine="0"/>
              <w:rPr>
                <w:rFonts w:eastAsia="Times New Roman"/>
                <w:szCs w:val="24"/>
              </w:rPr>
            </w:pPr>
            <w:r w:rsidRPr="006F0E01">
              <w:rPr>
                <w:rFonts w:eastAsia="Times New Roman"/>
                <w:szCs w:val="24"/>
              </w:rPr>
              <w:t>student</w:t>
            </w:r>
          </w:p>
        </w:tc>
        <w:tc>
          <w:tcPr>
            <w:tcW w:w="1207" w:type="dxa"/>
            <w:tcBorders>
              <w:top w:val="single" w:sz="12" w:space="0" w:color="auto"/>
            </w:tcBorders>
          </w:tcPr>
          <w:p w14:paraId="148349C5" w14:textId="77777777" w:rsidR="0053019D" w:rsidRPr="006F0E01" w:rsidRDefault="0053019D" w:rsidP="00E24E8F">
            <w:pPr>
              <w:ind w:firstLine="0"/>
              <w:rPr>
                <w:rFonts w:eastAsia="Times New Roman"/>
                <w:szCs w:val="24"/>
              </w:rPr>
            </w:pPr>
            <w:r w:rsidRPr="006F0E01">
              <w:rPr>
                <w:rFonts w:eastAsia="Times New Roman"/>
                <w:szCs w:val="24"/>
              </w:rPr>
              <w:t>autorka</w:t>
            </w:r>
          </w:p>
        </w:tc>
      </w:tr>
      <w:tr w:rsidR="0053019D" w:rsidRPr="006F0E01" w14:paraId="1BA0A251" w14:textId="77777777" w:rsidTr="00091C05">
        <w:trPr>
          <w:trHeight w:val="389"/>
        </w:trPr>
        <w:tc>
          <w:tcPr>
            <w:tcW w:w="682" w:type="dxa"/>
          </w:tcPr>
          <w:p w14:paraId="3CF13C60" w14:textId="77777777" w:rsidR="0053019D" w:rsidRPr="006F0E01" w:rsidRDefault="0053019D" w:rsidP="00E24E8F">
            <w:pPr>
              <w:ind w:firstLine="0"/>
              <w:rPr>
                <w:rFonts w:eastAsia="Times New Roman"/>
                <w:szCs w:val="24"/>
              </w:rPr>
            </w:pPr>
            <w:r w:rsidRPr="006F0E01">
              <w:rPr>
                <w:rFonts w:eastAsia="Times New Roman"/>
                <w:szCs w:val="24"/>
              </w:rPr>
              <w:t>2.a</w:t>
            </w:r>
          </w:p>
        </w:tc>
        <w:tc>
          <w:tcPr>
            <w:tcW w:w="1354" w:type="dxa"/>
          </w:tcPr>
          <w:p w14:paraId="0DA6056C" w14:textId="1D0CFECE" w:rsidR="0053019D" w:rsidRPr="006F0E01" w:rsidRDefault="00210824" w:rsidP="00E24E8F">
            <w:pPr>
              <w:ind w:firstLine="0"/>
              <w:rPr>
                <w:rFonts w:eastAsia="Times New Roman"/>
                <w:szCs w:val="24"/>
              </w:rPr>
            </w:pPr>
            <w:r>
              <w:rPr>
                <w:rFonts w:eastAsia="Times New Roman"/>
                <w:szCs w:val="24"/>
              </w:rPr>
              <w:t>Mariana</w:t>
            </w:r>
          </w:p>
        </w:tc>
        <w:tc>
          <w:tcPr>
            <w:tcW w:w="761" w:type="dxa"/>
          </w:tcPr>
          <w:p w14:paraId="352AABD8" w14:textId="77777777" w:rsidR="0053019D" w:rsidRPr="006F0E01" w:rsidRDefault="0053019D" w:rsidP="00E24E8F">
            <w:pPr>
              <w:ind w:firstLine="0"/>
              <w:rPr>
                <w:rFonts w:eastAsia="Times New Roman"/>
                <w:szCs w:val="24"/>
              </w:rPr>
            </w:pPr>
            <w:r w:rsidRPr="006F0E01">
              <w:rPr>
                <w:rFonts w:eastAsia="Times New Roman"/>
                <w:szCs w:val="24"/>
              </w:rPr>
              <w:t>34</w:t>
            </w:r>
          </w:p>
        </w:tc>
        <w:tc>
          <w:tcPr>
            <w:tcW w:w="1343" w:type="dxa"/>
          </w:tcPr>
          <w:p w14:paraId="410F4C5E" w14:textId="77777777" w:rsidR="0053019D" w:rsidRPr="006F0E01" w:rsidRDefault="0053019D" w:rsidP="00E24E8F">
            <w:pPr>
              <w:ind w:firstLine="0"/>
              <w:rPr>
                <w:rFonts w:eastAsia="Times New Roman"/>
                <w:szCs w:val="24"/>
              </w:rPr>
            </w:pPr>
            <w:r w:rsidRPr="006F0E01">
              <w:rPr>
                <w:rFonts w:eastAsia="Times New Roman"/>
                <w:szCs w:val="24"/>
              </w:rPr>
              <w:t>svobodná</w:t>
            </w:r>
          </w:p>
        </w:tc>
        <w:tc>
          <w:tcPr>
            <w:tcW w:w="1612" w:type="dxa"/>
          </w:tcPr>
          <w:p w14:paraId="02F19642"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091E08DE" w14:textId="77777777" w:rsidR="0053019D" w:rsidRPr="006F0E01" w:rsidRDefault="0053019D" w:rsidP="00E24E8F">
            <w:pPr>
              <w:ind w:firstLine="0"/>
              <w:rPr>
                <w:rFonts w:eastAsia="Times New Roman"/>
                <w:szCs w:val="24"/>
              </w:rPr>
            </w:pPr>
            <w:r w:rsidRPr="006F0E01">
              <w:rPr>
                <w:rFonts w:eastAsia="Times New Roman"/>
                <w:szCs w:val="24"/>
              </w:rPr>
              <w:t>advokátka</w:t>
            </w:r>
          </w:p>
        </w:tc>
        <w:tc>
          <w:tcPr>
            <w:tcW w:w="1207" w:type="dxa"/>
          </w:tcPr>
          <w:p w14:paraId="6046EA8A" w14:textId="77777777" w:rsidR="0053019D" w:rsidRPr="006F0E01" w:rsidRDefault="0053019D" w:rsidP="00E24E8F">
            <w:pPr>
              <w:ind w:firstLine="0"/>
              <w:rPr>
                <w:rFonts w:eastAsia="Times New Roman"/>
                <w:szCs w:val="24"/>
              </w:rPr>
            </w:pPr>
            <w:r w:rsidRPr="006F0E01">
              <w:rPr>
                <w:rFonts w:eastAsia="Times New Roman"/>
                <w:szCs w:val="24"/>
              </w:rPr>
              <w:t>autorka</w:t>
            </w:r>
          </w:p>
        </w:tc>
      </w:tr>
      <w:tr w:rsidR="0053019D" w:rsidRPr="006F0E01" w14:paraId="3ECDD073" w14:textId="77777777" w:rsidTr="00091C05">
        <w:trPr>
          <w:trHeight w:val="389"/>
        </w:trPr>
        <w:tc>
          <w:tcPr>
            <w:tcW w:w="682" w:type="dxa"/>
          </w:tcPr>
          <w:p w14:paraId="7C7FC115" w14:textId="77777777" w:rsidR="0053019D" w:rsidRPr="006F0E01" w:rsidRDefault="0053019D" w:rsidP="00E24E8F">
            <w:pPr>
              <w:ind w:firstLine="0"/>
              <w:rPr>
                <w:rFonts w:eastAsia="Times New Roman"/>
                <w:szCs w:val="24"/>
              </w:rPr>
            </w:pPr>
            <w:r w:rsidRPr="006F0E01">
              <w:rPr>
                <w:rFonts w:eastAsia="Times New Roman"/>
                <w:szCs w:val="24"/>
              </w:rPr>
              <w:t>3.a</w:t>
            </w:r>
          </w:p>
        </w:tc>
        <w:tc>
          <w:tcPr>
            <w:tcW w:w="1354" w:type="dxa"/>
          </w:tcPr>
          <w:p w14:paraId="4C1F43A8" w14:textId="06E9CFC9" w:rsidR="0053019D" w:rsidRPr="006F0E01" w:rsidRDefault="00210824" w:rsidP="00E24E8F">
            <w:pPr>
              <w:ind w:firstLine="0"/>
              <w:rPr>
                <w:rFonts w:eastAsia="Times New Roman"/>
                <w:szCs w:val="24"/>
              </w:rPr>
            </w:pPr>
            <w:r>
              <w:rPr>
                <w:rFonts w:eastAsia="Times New Roman"/>
                <w:szCs w:val="24"/>
              </w:rPr>
              <w:t>Marek</w:t>
            </w:r>
          </w:p>
        </w:tc>
        <w:tc>
          <w:tcPr>
            <w:tcW w:w="761" w:type="dxa"/>
          </w:tcPr>
          <w:p w14:paraId="667355C7" w14:textId="77777777" w:rsidR="0053019D" w:rsidRPr="006F0E01" w:rsidRDefault="0053019D" w:rsidP="00E24E8F">
            <w:pPr>
              <w:ind w:firstLine="0"/>
              <w:rPr>
                <w:rFonts w:eastAsia="Times New Roman"/>
                <w:szCs w:val="24"/>
              </w:rPr>
            </w:pPr>
            <w:r w:rsidRPr="006F0E01">
              <w:rPr>
                <w:rFonts w:eastAsia="Times New Roman"/>
                <w:szCs w:val="24"/>
              </w:rPr>
              <w:t>26</w:t>
            </w:r>
          </w:p>
        </w:tc>
        <w:tc>
          <w:tcPr>
            <w:tcW w:w="1343" w:type="dxa"/>
          </w:tcPr>
          <w:p w14:paraId="71AE93A6" w14:textId="77777777" w:rsidR="0053019D" w:rsidRPr="006F0E01" w:rsidRDefault="0053019D" w:rsidP="00E24E8F">
            <w:pPr>
              <w:ind w:firstLine="0"/>
              <w:rPr>
                <w:rFonts w:eastAsia="Times New Roman"/>
                <w:szCs w:val="24"/>
              </w:rPr>
            </w:pPr>
            <w:r w:rsidRPr="006F0E01">
              <w:rPr>
                <w:rFonts w:eastAsia="Times New Roman"/>
                <w:szCs w:val="24"/>
              </w:rPr>
              <w:t>svobodný</w:t>
            </w:r>
          </w:p>
        </w:tc>
        <w:tc>
          <w:tcPr>
            <w:tcW w:w="1612" w:type="dxa"/>
          </w:tcPr>
          <w:p w14:paraId="516337C5"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665F7321" w14:textId="77777777" w:rsidR="0053019D" w:rsidRPr="006F0E01" w:rsidRDefault="0053019D" w:rsidP="00E24E8F">
            <w:pPr>
              <w:ind w:firstLine="0"/>
              <w:rPr>
                <w:rFonts w:eastAsia="Times New Roman"/>
                <w:szCs w:val="24"/>
              </w:rPr>
            </w:pPr>
            <w:r w:rsidRPr="006F0E01">
              <w:rPr>
                <w:rFonts w:eastAsia="Times New Roman"/>
                <w:szCs w:val="24"/>
              </w:rPr>
              <w:t>procesní inženýr</w:t>
            </w:r>
          </w:p>
        </w:tc>
        <w:tc>
          <w:tcPr>
            <w:tcW w:w="1207" w:type="dxa"/>
          </w:tcPr>
          <w:p w14:paraId="76D0AEC6" w14:textId="059B8296" w:rsidR="0053019D" w:rsidRPr="006F0E01" w:rsidRDefault="0053019D" w:rsidP="00E24E8F">
            <w:pPr>
              <w:ind w:firstLine="0"/>
              <w:rPr>
                <w:rFonts w:eastAsia="Times New Roman"/>
                <w:szCs w:val="24"/>
              </w:rPr>
            </w:pPr>
            <w:r w:rsidRPr="006F0E01">
              <w:rPr>
                <w:rFonts w:eastAsia="Times New Roman"/>
                <w:szCs w:val="24"/>
              </w:rPr>
              <w:t>student 1</w:t>
            </w:r>
            <w:r w:rsidR="008E7B91">
              <w:rPr>
                <w:rFonts w:eastAsia="Times New Roman"/>
                <w:szCs w:val="24"/>
              </w:rPr>
              <w:t>.a</w:t>
            </w:r>
          </w:p>
        </w:tc>
      </w:tr>
      <w:tr w:rsidR="0053019D" w:rsidRPr="006F0E01" w14:paraId="465D0642" w14:textId="77777777" w:rsidTr="00091C05">
        <w:trPr>
          <w:trHeight w:val="389"/>
        </w:trPr>
        <w:tc>
          <w:tcPr>
            <w:tcW w:w="682" w:type="dxa"/>
          </w:tcPr>
          <w:p w14:paraId="78C2A29E" w14:textId="77777777" w:rsidR="0053019D" w:rsidRPr="006F0E01" w:rsidRDefault="0053019D" w:rsidP="00E24E8F">
            <w:pPr>
              <w:ind w:firstLine="0"/>
              <w:rPr>
                <w:rFonts w:eastAsia="Times New Roman"/>
                <w:szCs w:val="24"/>
              </w:rPr>
            </w:pPr>
            <w:r w:rsidRPr="006F0E01">
              <w:rPr>
                <w:rFonts w:eastAsia="Times New Roman"/>
                <w:szCs w:val="24"/>
              </w:rPr>
              <w:t>4.a</w:t>
            </w:r>
          </w:p>
        </w:tc>
        <w:tc>
          <w:tcPr>
            <w:tcW w:w="1354" w:type="dxa"/>
          </w:tcPr>
          <w:p w14:paraId="5DE5753E" w14:textId="2A358146" w:rsidR="0053019D" w:rsidRPr="006F0E01" w:rsidRDefault="004B5D44" w:rsidP="00E24E8F">
            <w:pPr>
              <w:ind w:firstLine="0"/>
              <w:rPr>
                <w:rFonts w:eastAsia="Times New Roman"/>
                <w:szCs w:val="24"/>
              </w:rPr>
            </w:pPr>
            <w:r w:rsidRPr="006F0E01">
              <w:rPr>
                <w:rFonts w:eastAsia="Times New Roman"/>
                <w:szCs w:val="24"/>
              </w:rPr>
              <w:t>Bedřich</w:t>
            </w:r>
          </w:p>
        </w:tc>
        <w:tc>
          <w:tcPr>
            <w:tcW w:w="761" w:type="dxa"/>
          </w:tcPr>
          <w:p w14:paraId="46CFB074" w14:textId="77777777" w:rsidR="0053019D" w:rsidRPr="006F0E01" w:rsidRDefault="0053019D" w:rsidP="00E24E8F">
            <w:pPr>
              <w:ind w:firstLine="0"/>
              <w:rPr>
                <w:rFonts w:eastAsia="Times New Roman"/>
                <w:szCs w:val="24"/>
              </w:rPr>
            </w:pPr>
            <w:r w:rsidRPr="006F0E01">
              <w:rPr>
                <w:rFonts w:eastAsia="Times New Roman"/>
                <w:szCs w:val="24"/>
              </w:rPr>
              <w:t>71</w:t>
            </w:r>
          </w:p>
        </w:tc>
        <w:tc>
          <w:tcPr>
            <w:tcW w:w="1343" w:type="dxa"/>
          </w:tcPr>
          <w:p w14:paraId="28B11F52" w14:textId="77777777" w:rsidR="0053019D" w:rsidRPr="006F0E01" w:rsidRDefault="0053019D" w:rsidP="00E24E8F">
            <w:pPr>
              <w:ind w:firstLine="0"/>
              <w:rPr>
                <w:rFonts w:eastAsia="Times New Roman"/>
                <w:szCs w:val="24"/>
              </w:rPr>
            </w:pPr>
            <w:r w:rsidRPr="006F0E01">
              <w:rPr>
                <w:rFonts w:eastAsia="Times New Roman"/>
                <w:szCs w:val="24"/>
              </w:rPr>
              <w:t>ženatý</w:t>
            </w:r>
          </w:p>
        </w:tc>
        <w:tc>
          <w:tcPr>
            <w:tcW w:w="1612" w:type="dxa"/>
          </w:tcPr>
          <w:p w14:paraId="2E0B43B7"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01317C6E" w14:textId="77777777" w:rsidR="0053019D" w:rsidRPr="006F0E01" w:rsidRDefault="0053019D" w:rsidP="00E24E8F">
            <w:pPr>
              <w:ind w:firstLine="0"/>
              <w:rPr>
                <w:rFonts w:eastAsia="Times New Roman"/>
                <w:szCs w:val="24"/>
              </w:rPr>
            </w:pPr>
            <w:r w:rsidRPr="006F0E01">
              <w:rPr>
                <w:rFonts w:eastAsia="Times New Roman"/>
                <w:szCs w:val="24"/>
              </w:rPr>
              <w:t>důchodce</w:t>
            </w:r>
          </w:p>
        </w:tc>
        <w:tc>
          <w:tcPr>
            <w:tcW w:w="1207" w:type="dxa"/>
          </w:tcPr>
          <w:p w14:paraId="627F3D3C" w14:textId="6447406D" w:rsidR="0053019D" w:rsidRPr="006F0E01" w:rsidRDefault="0053019D" w:rsidP="00E24E8F">
            <w:pPr>
              <w:ind w:firstLine="0"/>
              <w:rPr>
                <w:rFonts w:eastAsia="Times New Roman"/>
                <w:szCs w:val="24"/>
              </w:rPr>
            </w:pPr>
            <w:r w:rsidRPr="006F0E01">
              <w:rPr>
                <w:rFonts w:eastAsia="Times New Roman"/>
                <w:szCs w:val="24"/>
              </w:rPr>
              <w:t>student 1</w:t>
            </w:r>
            <w:r w:rsidR="008E7B91">
              <w:rPr>
                <w:rFonts w:eastAsia="Times New Roman"/>
                <w:szCs w:val="24"/>
              </w:rPr>
              <w:t>.a</w:t>
            </w:r>
          </w:p>
        </w:tc>
      </w:tr>
      <w:tr w:rsidR="0053019D" w:rsidRPr="006F0E01" w14:paraId="64B8A1EA" w14:textId="77777777" w:rsidTr="00091C05">
        <w:trPr>
          <w:trHeight w:val="389"/>
        </w:trPr>
        <w:tc>
          <w:tcPr>
            <w:tcW w:w="682" w:type="dxa"/>
          </w:tcPr>
          <w:p w14:paraId="79C5E0A6" w14:textId="77777777" w:rsidR="0053019D" w:rsidRPr="006F0E01" w:rsidRDefault="0053019D" w:rsidP="00E24E8F">
            <w:pPr>
              <w:ind w:firstLine="0"/>
              <w:rPr>
                <w:rFonts w:eastAsia="Times New Roman"/>
                <w:szCs w:val="24"/>
              </w:rPr>
            </w:pPr>
            <w:r w:rsidRPr="006F0E01">
              <w:rPr>
                <w:rFonts w:eastAsia="Times New Roman"/>
                <w:szCs w:val="24"/>
              </w:rPr>
              <w:t>5.a</w:t>
            </w:r>
          </w:p>
        </w:tc>
        <w:tc>
          <w:tcPr>
            <w:tcW w:w="1354" w:type="dxa"/>
          </w:tcPr>
          <w:p w14:paraId="374835DE" w14:textId="4DEEA793" w:rsidR="0053019D" w:rsidRPr="006F0E01" w:rsidRDefault="004B5D44" w:rsidP="00E24E8F">
            <w:pPr>
              <w:ind w:firstLine="0"/>
              <w:rPr>
                <w:rFonts w:eastAsia="Times New Roman"/>
                <w:szCs w:val="24"/>
              </w:rPr>
            </w:pPr>
            <w:r w:rsidRPr="006F0E01">
              <w:rPr>
                <w:rFonts w:eastAsia="Times New Roman"/>
                <w:szCs w:val="24"/>
              </w:rPr>
              <w:t>Adéla</w:t>
            </w:r>
          </w:p>
        </w:tc>
        <w:tc>
          <w:tcPr>
            <w:tcW w:w="761" w:type="dxa"/>
          </w:tcPr>
          <w:p w14:paraId="68475F56" w14:textId="77777777" w:rsidR="0053019D" w:rsidRPr="006F0E01" w:rsidRDefault="0053019D" w:rsidP="00E24E8F">
            <w:pPr>
              <w:ind w:firstLine="0"/>
              <w:rPr>
                <w:rFonts w:eastAsia="Times New Roman"/>
                <w:szCs w:val="24"/>
              </w:rPr>
            </w:pPr>
            <w:r w:rsidRPr="006F0E01">
              <w:rPr>
                <w:rFonts w:eastAsia="Times New Roman"/>
                <w:szCs w:val="24"/>
              </w:rPr>
              <w:t>23</w:t>
            </w:r>
          </w:p>
        </w:tc>
        <w:tc>
          <w:tcPr>
            <w:tcW w:w="1343" w:type="dxa"/>
          </w:tcPr>
          <w:p w14:paraId="15215058" w14:textId="77777777" w:rsidR="0053019D" w:rsidRPr="006F0E01" w:rsidRDefault="0053019D" w:rsidP="00E24E8F">
            <w:pPr>
              <w:ind w:firstLine="0"/>
              <w:rPr>
                <w:rFonts w:eastAsia="Times New Roman"/>
                <w:szCs w:val="24"/>
              </w:rPr>
            </w:pPr>
            <w:r w:rsidRPr="006F0E01">
              <w:rPr>
                <w:rFonts w:eastAsia="Times New Roman"/>
                <w:szCs w:val="24"/>
              </w:rPr>
              <w:t>vdaná</w:t>
            </w:r>
          </w:p>
        </w:tc>
        <w:tc>
          <w:tcPr>
            <w:tcW w:w="1612" w:type="dxa"/>
          </w:tcPr>
          <w:p w14:paraId="3A13FB3D"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2B9A20A3" w14:textId="77777777" w:rsidR="0053019D" w:rsidRPr="006F0E01" w:rsidRDefault="0053019D" w:rsidP="00E24E8F">
            <w:pPr>
              <w:ind w:firstLine="0"/>
              <w:rPr>
                <w:rFonts w:eastAsia="Times New Roman"/>
                <w:szCs w:val="24"/>
              </w:rPr>
            </w:pPr>
            <w:r w:rsidRPr="006F0E01">
              <w:rPr>
                <w:rFonts w:eastAsia="Times New Roman"/>
                <w:szCs w:val="24"/>
              </w:rPr>
              <w:t>mateřská dovolená</w:t>
            </w:r>
          </w:p>
        </w:tc>
        <w:tc>
          <w:tcPr>
            <w:tcW w:w="1207" w:type="dxa"/>
          </w:tcPr>
          <w:p w14:paraId="52E2E003" w14:textId="640D5D61" w:rsidR="0053019D" w:rsidRPr="006F0E01" w:rsidRDefault="0053019D" w:rsidP="00E24E8F">
            <w:pPr>
              <w:ind w:firstLine="0"/>
              <w:rPr>
                <w:rFonts w:eastAsia="Times New Roman"/>
                <w:szCs w:val="24"/>
              </w:rPr>
            </w:pPr>
            <w:r w:rsidRPr="006F0E01">
              <w:rPr>
                <w:rFonts w:eastAsia="Times New Roman"/>
                <w:szCs w:val="24"/>
              </w:rPr>
              <w:t>student 2</w:t>
            </w:r>
            <w:r w:rsidR="008E7B91">
              <w:rPr>
                <w:rFonts w:eastAsia="Times New Roman"/>
                <w:szCs w:val="24"/>
              </w:rPr>
              <w:t>.a</w:t>
            </w:r>
          </w:p>
        </w:tc>
      </w:tr>
      <w:tr w:rsidR="0053019D" w:rsidRPr="006F0E01" w14:paraId="0B7E61D4" w14:textId="77777777" w:rsidTr="00091C05">
        <w:trPr>
          <w:trHeight w:val="389"/>
        </w:trPr>
        <w:tc>
          <w:tcPr>
            <w:tcW w:w="682" w:type="dxa"/>
          </w:tcPr>
          <w:p w14:paraId="1A286B25" w14:textId="77777777" w:rsidR="0053019D" w:rsidRPr="006F0E01" w:rsidRDefault="0053019D" w:rsidP="00E24E8F">
            <w:pPr>
              <w:ind w:firstLine="0"/>
              <w:rPr>
                <w:rFonts w:eastAsia="Times New Roman"/>
                <w:szCs w:val="24"/>
              </w:rPr>
            </w:pPr>
            <w:r w:rsidRPr="006F0E01">
              <w:rPr>
                <w:rFonts w:eastAsia="Times New Roman"/>
                <w:szCs w:val="24"/>
              </w:rPr>
              <w:t>6.a</w:t>
            </w:r>
          </w:p>
        </w:tc>
        <w:tc>
          <w:tcPr>
            <w:tcW w:w="1354" w:type="dxa"/>
          </w:tcPr>
          <w:p w14:paraId="1BA33BD1" w14:textId="03F77FC4" w:rsidR="0053019D" w:rsidRPr="006F0E01" w:rsidRDefault="004B5D44" w:rsidP="00E24E8F">
            <w:pPr>
              <w:ind w:firstLine="0"/>
              <w:rPr>
                <w:rFonts w:eastAsia="Times New Roman"/>
                <w:szCs w:val="24"/>
              </w:rPr>
            </w:pPr>
            <w:r w:rsidRPr="006F0E01">
              <w:rPr>
                <w:rFonts w:eastAsia="Times New Roman"/>
                <w:szCs w:val="24"/>
              </w:rPr>
              <w:t>René</w:t>
            </w:r>
          </w:p>
        </w:tc>
        <w:tc>
          <w:tcPr>
            <w:tcW w:w="761" w:type="dxa"/>
          </w:tcPr>
          <w:p w14:paraId="603A7E71" w14:textId="77777777" w:rsidR="0053019D" w:rsidRPr="006F0E01" w:rsidRDefault="0053019D" w:rsidP="00E24E8F">
            <w:pPr>
              <w:ind w:firstLine="0"/>
              <w:rPr>
                <w:rFonts w:eastAsia="Times New Roman"/>
                <w:szCs w:val="24"/>
              </w:rPr>
            </w:pPr>
            <w:r w:rsidRPr="006F0E01">
              <w:rPr>
                <w:rFonts w:eastAsia="Times New Roman"/>
                <w:szCs w:val="24"/>
              </w:rPr>
              <w:t>39</w:t>
            </w:r>
          </w:p>
        </w:tc>
        <w:tc>
          <w:tcPr>
            <w:tcW w:w="1343" w:type="dxa"/>
          </w:tcPr>
          <w:p w14:paraId="3F1193C3" w14:textId="77777777" w:rsidR="0053019D" w:rsidRPr="006F0E01" w:rsidRDefault="0053019D" w:rsidP="00E24E8F">
            <w:pPr>
              <w:ind w:firstLine="0"/>
              <w:rPr>
                <w:rFonts w:eastAsia="Times New Roman"/>
                <w:szCs w:val="24"/>
              </w:rPr>
            </w:pPr>
            <w:r w:rsidRPr="006F0E01">
              <w:rPr>
                <w:rFonts w:eastAsia="Times New Roman"/>
                <w:szCs w:val="24"/>
              </w:rPr>
              <w:t>rozvedený</w:t>
            </w:r>
          </w:p>
        </w:tc>
        <w:tc>
          <w:tcPr>
            <w:tcW w:w="1612" w:type="dxa"/>
          </w:tcPr>
          <w:p w14:paraId="205E6A19"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6118F4C8" w14:textId="77777777" w:rsidR="0053019D" w:rsidRPr="006F0E01" w:rsidRDefault="0053019D" w:rsidP="00E24E8F">
            <w:pPr>
              <w:ind w:firstLine="0"/>
              <w:rPr>
                <w:rFonts w:eastAsia="Times New Roman"/>
                <w:szCs w:val="24"/>
              </w:rPr>
            </w:pPr>
            <w:r w:rsidRPr="006F0E01">
              <w:rPr>
                <w:rFonts w:eastAsia="Times New Roman"/>
                <w:szCs w:val="24"/>
              </w:rPr>
              <w:t>podnikatel</w:t>
            </w:r>
          </w:p>
        </w:tc>
        <w:tc>
          <w:tcPr>
            <w:tcW w:w="1207" w:type="dxa"/>
          </w:tcPr>
          <w:p w14:paraId="1573833C" w14:textId="6F8235DA" w:rsidR="0053019D" w:rsidRPr="006F0E01" w:rsidRDefault="0053019D" w:rsidP="00E24E8F">
            <w:pPr>
              <w:ind w:firstLine="0"/>
              <w:rPr>
                <w:rFonts w:eastAsia="Times New Roman"/>
                <w:szCs w:val="24"/>
              </w:rPr>
            </w:pPr>
            <w:r w:rsidRPr="006F0E01">
              <w:rPr>
                <w:rFonts w:eastAsia="Times New Roman"/>
                <w:szCs w:val="24"/>
              </w:rPr>
              <w:t>student 2</w:t>
            </w:r>
            <w:r w:rsidR="008E7B91">
              <w:rPr>
                <w:rFonts w:eastAsia="Times New Roman"/>
                <w:szCs w:val="24"/>
              </w:rPr>
              <w:t>.a</w:t>
            </w:r>
          </w:p>
        </w:tc>
      </w:tr>
      <w:tr w:rsidR="0053019D" w:rsidRPr="006F0E01" w14:paraId="43856182" w14:textId="77777777" w:rsidTr="00091C05">
        <w:trPr>
          <w:trHeight w:val="389"/>
        </w:trPr>
        <w:tc>
          <w:tcPr>
            <w:tcW w:w="682" w:type="dxa"/>
          </w:tcPr>
          <w:p w14:paraId="0A7BAB01" w14:textId="77777777" w:rsidR="0053019D" w:rsidRPr="006F0E01" w:rsidRDefault="0053019D" w:rsidP="00E24E8F">
            <w:pPr>
              <w:ind w:firstLine="0"/>
              <w:rPr>
                <w:rFonts w:eastAsia="Times New Roman"/>
                <w:szCs w:val="24"/>
              </w:rPr>
            </w:pPr>
            <w:r w:rsidRPr="006F0E01">
              <w:rPr>
                <w:rFonts w:eastAsia="Times New Roman"/>
                <w:szCs w:val="24"/>
              </w:rPr>
              <w:t>7.a</w:t>
            </w:r>
          </w:p>
        </w:tc>
        <w:tc>
          <w:tcPr>
            <w:tcW w:w="1354" w:type="dxa"/>
          </w:tcPr>
          <w:p w14:paraId="455C068D" w14:textId="2FB891C6" w:rsidR="0053019D" w:rsidRPr="006F0E01" w:rsidRDefault="004B5D44" w:rsidP="00E24E8F">
            <w:pPr>
              <w:ind w:firstLine="0"/>
              <w:rPr>
                <w:rFonts w:eastAsia="Times New Roman"/>
                <w:szCs w:val="24"/>
              </w:rPr>
            </w:pPr>
            <w:r w:rsidRPr="006F0E01">
              <w:rPr>
                <w:rFonts w:eastAsia="Times New Roman"/>
                <w:szCs w:val="24"/>
              </w:rPr>
              <w:t>M</w:t>
            </w:r>
          </w:p>
        </w:tc>
        <w:tc>
          <w:tcPr>
            <w:tcW w:w="761" w:type="dxa"/>
          </w:tcPr>
          <w:p w14:paraId="76742A1C" w14:textId="77777777" w:rsidR="0053019D" w:rsidRPr="006F0E01" w:rsidRDefault="0053019D" w:rsidP="00E24E8F">
            <w:pPr>
              <w:ind w:firstLine="0"/>
              <w:rPr>
                <w:rFonts w:eastAsia="Times New Roman"/>
                <w:szCs w:val="24"/>
              </w:rPr>
            </w:pPr>
            <w:r w:rsidRPr="006F0E01">
              <w:rPr>
                <w:rFonts w:eastAsia="Times New Roman"/>
                <w:szCs w:val="24"/>
              </w:rPr>
              <w:t>26</w:t>
            </w:r>
          </w:p>
        </w:tc>
        <w:tc>
          <w:tcPr>
            <w:tcW w:w="1343" w:type="dxa"/>
          </w:tcPr>
          <w:p w14:paraId="61805AAC" w14:textId="77777777" w:rsidR="0053019D" w:rsidRPr="006F0E01" w:rsidRDefault="0053019D" w:rsidP="00E24E8F">
            <w:pPr>
              <w:ind w:firstLine="0"/>
              <w:rPr>
                <w:rFonts w:eastAsia="Times New Roman"/>
                <w:szCs w:val="24"/>
              </w:rPr>
            </w:pPr>
            <w:r w:rsidRPr="006F0E01">
              <w:rPr>
                <w:rFonts w:eastAsia="Times New Roman"/>
                <w:szCs w:val="24"/>
              </w:rPr>
              <w:t>svobodný</w:t>
            </w:r>
          </w:p>
        </w:tc>
        <w:tc>
          <w:tcPr>
            <w:tcW w:w="1612" w:type="dxa"/>
          </w:tcPr>
          <w:p w14:paraId="142364E9" w14:textId="77777777" w:rsidR="0053019D" w:rsidRPr="006F0E01" w:rsidRDefault="0053019D" w:rsidP="00E24E8F">
            <w:pPr>
              <w:ind w:firstLine="0"/>
              <w:rPr>
                <w:rFonts w:eastAsia="Times New Roman"/>
                <w:szCs w:val="24"/>
              </w:rPr>
            </w:pPr>
            <w:r w:rsidRPr="006F0E01">
              <w:rPr>
                <w:rFonts w:eastAsia="Times New Roman"/>
                <w:szCs w:val="24"/>
              </w:rPr>
              <w:t>středoškolské</w:t>
            </w:r>
          </w:p>
        </w:tc>
        <w:tc>
          <w:tcPr>
            <w:tcW w:w="1967" w:type="dxa"/>
          </w:tcPr>
          <w:p w14:paraId="2CE2EBC1" w14:textId="77777777" w:rsidR="0053019D" w:rsidRPr="006F0E01" w:rsidRDefault="0053019D" w:rsidP="00E24E8F">
            <w:pPr>
              <w:ind w:firstLine="0"/>
              <w:rPr>
                <w:rFonts w:eastAsia="Times New Roman"/>
                <w:szCs w:val="24"/>
              </w:rPr>
            </w:pPr>
            <w:r w:rsidRPr="006F0E01">
              <w:rPr>
                <w:rFonts w:eastAsia="Times New Roman"/>
                <w:szCs w:val="24"/>
              </w:rPr>
              <w:t>podnikatel</w:t>
            </w:r>
          </w:p>
        </w:tc>
        <w:tc>
          <w:tcPr>
            <w:tcW w:w="1207" w:type="dxa"/>
          </w:tcPr>
          <w:p w14:paraId="187B0BEE" w14:textId="76D18C15" w:rsidR="0053019D" w:rsidRPr="006F0E01" w:rsidRDefault="0053019D" w:rsidP="00E24E8F">
            <w:pPr>
              <w:ind w:firstLine="0"/>
              <w:rPr>
                <w:rFonts w:eastAsia="Times New Roman"/>
                <w:szCs w:val="24"/>
              </w:rPr>
            </w:pPr>
            <w:r w:rsidRPr="006F0E01">
              <w:rPr>
                <w:rFonts w:eastAsia="Times New Roman"/>
                <w:szCs w:val="24"/>
              </w:rPr>
              <w:t>student 3</w:t>
            </w:r>
            <w:r w:rsidR="008E7B91">
              <w:rPr>
                <w:rFonts w:eastAsia="Times New Roman"/>
                <w:szCs w:val="24"/>
              </w:rPr>
              <w:t>.a</w:t>
            </w:r>
          </w:p>
        </w:tc>
      </w:tr>
      <w:tr w:rsidR="0053019D" w:rsidRPr="006F0E01" w14:paraId="304C9F40" w14:textId="77777777" w:rsidTr="00091C05">
        <w:trPr>
          <w:trHeight w:val="389"/>
        </w:trPr>
        <w:tc>
          <w:tcPr>
            <w:tcW w:w="682" w:type="dxa"/>
          </w:tcPr>
          <w:p w14:paraId="6EFA8CF8" w14:textId="77777777" w:rsidR="0053019D" w:rsidRPr="006F0E01" w:rsidRDefault="0053019D" w:rsidP="00E24E8F">
            <w:pPr>
              <w:ind w:firstLine="0"/>
              <w:rPr>
                <w:rFonts w:eastAsia="Times New Roman"/>
                <w:szCs w:val="24"/>
              </w:rPr>
            </w:pPr>
            <w:r w:rsidRPr="006F0E01">
              <w:rPr>
                <w:rFonts w:eastAsia="Times New Roman"/>
                <w:szCs w:val="24"/>
              </w:rPr>
              <w:t>8.a</w:t>
            </w:r>
          </w:p>
        </w:tc>
        <w:tc>
          <w:tcPr>
            <w:tcW w:w="1354" w:type="dxa"/>
          </w:tcPr>
          <w:p w14:paraId="1CFEF0A5" w14:textId="0809D921" w:rsidR="0053019D" w:rsidRPr="006F0E01" w:rsidRDefault="00210824" w:rsidP="00E24E8F">
            <w:pPr>
              <w:ind w:firstLine="0"/>
              <w:rPr>
                <w:rFonts w:eastAsia="Times New Roman"/>
                <w:szCs w:val="24"/>
              </w:rPr>
            </w:pPr>
            <w:r>
              <w:rPr>
                <w:rFonts w:eastAsia="Times New Roman"/>
                <w:szCs w:val="24"/>
              </w:rPr>
              <w:t>Libor</w:t>
            </w:r>
          </w:p>
        </w:tc>
        <w:tc>
          <w:tcPr>
            <w:tcW w:w="761" w:type="dxa"/>
          </w:tcPr>
          <w:p w14:paraId="7B62A8CE" w14:textId="77777777" w:rsidR="0053019D" w:rsidRPr="006F0E01" w:rsidRDefault="0053019D" w:rsidP="00E24E8F">
            <w:pPr>
              <w:ind w:firstLine="0"/>
              <w:rPr>
                <w:rFonts w:eastAsia="Times New Roman"/>
                <w:szCs w:val="24"/>
              </w:rPr>
            </w:pPr>
            <w:r w:rsidRPr="006F0E01">
              <w:rPr>
                <w:rFonts w:eastAsia="Times New Roman"/>
                <w:szCs w:val="24"/>
              </w:rPr>
              <w:t>32</w:t>
            </w:r>
          </w:p>
        </w:tc>
        <w:tc>
          <w:tcPr>
            <w:tcW w:w="1343" w:type="dxa"/>
          </w:tcPr>
          <w:p w14:paraId="12F2CFE3" w14:textId="77777777" w:rsidR="0053019D" w:rsidRPr="006F0E01" w:rsidRDefault="0053019D" w:rsidP="00E24E8F">
            <w:pPr>
              <w:ind w:firstLine="0"/>
              <w:rPr>
                <w:rFonts w:eastAsia="Times New Roman"/>
                <w:szCs w:val="24"/>
              </w:rPr>
            </w:pPr>
            <w:r w:rsidRPr="006F0E01">
              <w:rPr>
                <w:rFonts w:eastAsia="Times New Roman"/>
                <w:szCs w:val="24"/>
              </w:rPr>
              <w:t>ženatý</w:t>
            </w:r>
          </w:p>
        </w:tc>
        <w:tc>
          <w:tcPr>
            <w:tcW w:w="1612" w:type="dxa"/>
          </w:tcPr>
          <w:p w14:paraId="081E046C" w14:textId="77777777" w:rsidR="0053019D" w:rsidRPr="006F0E01" w:rsidRDefault="0053019D" w:rsidP="00E24E8F">
            <w:pPr>
              <w:ind w:firstLine="0"/>
              <w:rPr>
                <w:rFonts w:eastAsia="Times New Roman"/>
                <w:szCs w:val="24"/>
              </w:rPr>
            </w:pPr>
            <w:r w:rsidRPr="006F0E01">
              <w:rPr>
                <w:rFonts w:eastAsia="Times New Roman"/>
                <w:szCs w:val="24"/>
              </w:rPr>
              <w:t xml:space="preserve">středoškolské </w:t>
            </w:r>
            <w:r w:rsidRPr="006F0E01">
              <w:rPr>
                <w:rFonts w:eastAsia="Times New Roman"/>
                <w:szCs w:val="24"/>
              </w:rPr>
              <w:br/>
              <w:t>s maturitou</w:t>
            </w:r>
          </w:p>
        </w:tc>
        <w:tc>
          <w:tcPr>
            <w:tcW w:w="1967" w:type="dxa"/>
          </w:tcPr>
          <w:p w14:paraId="029C4542" w14:textId="77777777" w:rsidR="0053019D" w:rsidRPr="006F0E01" w:rsidRDefault="0053019D" w:rsidP="00E24E8F">
            <w:pPr>
              <w:ind w:firstLine="0"/>
              <w:rPr>
                <w:rFonts w:eastAsia="Times New Roman"/>
                <w:szCs w:val="24"/>
              </w:rPr>
            </w:pPr>
            <w:r w:rsidRPr="006F0E01">
              <w:rPr>
                <w:rFonts w:eastAsia="Times New Roman"/>
                <w:szCs w:val="24"/>
              </w:rPr>
              <w:t>podnikatel</w:t>
            </w:r>
          </w:p>
        </w:tc>
        <w:tc>
          <w:tcPr>
            <w:tcW w:w="1207" w:type="dxa"/>
          </w:tcPr>
          <w:p w14:paraId="401993EC" w14:textId="4523BFE4" w:rsidR="0053019D" w:rsidRPr="006F0E01" w:rsidRDefault="0053019D" w:rsidP="00E24E8F">
            <w:pPr>
              <w:ind w:firstLine="0"/>
              <w:rPr>
                <w:rFonts w:eastAsia="Times New Roman"/>
                <w:szCs w:val="24"/>
              </w:rPr>
            </w:pPr>
            <w:r w:rsidRPr="006F0E01">
              <w:rPr>
                <w:rFonts w:eastAsia="Times New Roman"/>
                <w:szCs w:val="24"/>
              </w:rPr>
              <w:t>student 3</w:t>
            </w:r>
            <w:r w:rsidR="008E7B91">
              <w:rPr>
                <w:rFonts w:eastAsia="Times New Roman"/>
                <w:szCs w:val="24"/>
              </w:rPr>
              <w:t>.a</w:t>
            </w:r>
          </w:p>
        </w:tc>
      </w:tr>
      <w:tr w:rsidR="0053019D" w:rsidRPr="006F0E01" w14:paraId="1DC1AE1A" w14:textId="77777777" w:rsidTr="00091C05">
        <w:trPr>
          <w:trHeight w:val="389"/>
        </w:trPr>
        <w:tc>
          <w:tcPr>
            <w:tcW w:w="682" w:type="dxa"/>
          </w:tcPr>
          <w:p w14:paraId="068634EB" w14:textId="77777777" w:rsidR="0053019D" w:rsidRPr="006F0E01" w:rsidRDefault="0053019D" w:rsidP="00E24E8F">
            <w:pPr>
              <w:ind w:firstLine="0"/>
              <w:rPr>
                <w:rFonts w:eastAsia="Times New Roman"/>
                <w:szCs w:val="24"/>
              </w:rPr>
            </w:pPr>
            <w:r w:rsidRPr="006F0E01">
              <w:rPr>
                <w:rFonts w:eastAsia="Times New Roman"/>
                <w:szCs w:val="24"/>
              </w:rPr>
              <w:lastRenderedPageBreak/>
              <w:t>9.a</w:t>
            </w:r>
          </w:p>
        </w:tc>
        <w:tc>
          <w:tcPr>
            <w:tcW w:w="1354" w:type="dxa"/>
          </w:tcPr>
          <w:p w14:paraId="65A8C69A" w14:textId="1DC92025" w:rsidR="0053019D" w:rsidRPr="006F0E01" w:rsidRDefault="00210824" w:rsidP="00E24E8F">
            <w:pPr>
              <w:ind w:firstLine="0"/>
              <w:rPr>
                <w:rFonts w:eastAsia="Times New Roman"/>
                <w:szCs w:val="24"/>
              </w:rPr>
            </w:pPr>
            <w:r>
              <w:rPr>
                <w:rFonts w:eastAsia="Times New Roman"/>
                <w:szCs w:val="24"/>
              </w:rPr>
              <w:t>Renáta</w:t>
            </w:r>
          </w:p>
        </w:tc>
        <w:tc>
          <w:tcPr>
            <w:tcW w:w="761" w:type="dxa"/>
          </w:tcPr>
          <w:p w14:paraId="16D7FABC" w14:textId="77777777" w:rsidR="0053019D" w:rsidRPr="006F0E01" w:rsidRDefault="0053019D" w:rsidP="00E24E8F">
            <w:pPr>
              <w:ind w:firstLine="0"/>
              <w:rPr>
                <w:rFonts w:eastAsia="Times New Roman"/>
                <w:szCs w:val="24"/>
              </w:rPr>
            </w:pPr>
            <w:r w:rsidRPr="006F0E01">
              <w:rPr>
                <w:rFonts w:eastAsia="Times New Roman"/>
                <w:szCs w:val="24"/>
              </w:rPr>
              <w:t>27</w:t>
            </w:r>
          </w:p>
        </w:tc>
        <w:tc>
          <w:tcPr>
            <w:tcW w:w="1343" w:type="dxa"/>
          </w:tcPr>
          <w:p w14:paraId="76BAAA47" w14:textId="77777777" w:rsidR="0053019D" w:rsidRPr="006F0E01" w:rsidRDefault="0053019D" w:rsidP="00E24E8F">
            <w:pPr>
              <w:ind w:firstLine="0"/>
              <w:rPr>
                <w:rFonts w:eastAsia="Times New Roman"/>
                <w:szCs w:val="24"/>
              </w:rPr>
            </w:pPr>
            <w:r w:rsidRPr="006F0E01">
              <w:rPr>
                <w:rFonts w:eastAsia="Times New Roman"/>
                <w:szCs w:val="24"/>
              </w:rPr>
              <w:t>svobodná</w:t>
            </w:r>
          </w:p>
        </w:tc>
        <w:tc>
          <w:tcPr>
            <w:tcW w:w="1612" w:type="dxa"/>
          </w:tcPr>
          <w:p w14:paraId="72235788"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50E1F26B" w14:textId="77777777" w:rsidR="0053019D" w:rsidRPr="006F0E01" w:rsidRDefault="0053019D" w:rsidP="00E24E8F">
            <w:pPr>
              <w:ind w:firstLine="0"/>
              <w:rPr>
                <w:rFonts w:eastAsia="Times New Roman"/>
                <w:szCs w:val="24"/>
              </w:rPr>
            </w:pPr>
            <w:r w:rsidRPr="006F0E01">
              <w:rPr>
                <w:rFonts w:eastAsia="Times New Roman"/>
                <w:szCs w:val="24"/>
              </w:rPr>
              <w:t>sociální pracovnice</w:t>
            </w:r>
          </w:p>
        </w:tc>
        <w:tc>
          <w:tcPr>
            <w:tcW w:w="1207" w:type="dxa"/>
          </w:tcPr>
          <w:p w14:paraId="071DD003" w14:textId="213D9B72" w:rsidR="0053019D" w:rsidRPr="006F0E01" w:rsidRDefault="0053019D" w:rsidP="00E24E8F">
            <w:pPr>
              <w:ind w:firstLine="0"/>
              <w:rPr>
                <w:rFonts w:eastAsia="Times New Roman"/>
                <w:szCs w:val="24"/>
              </w:rPr>
            </w:pPr>
            <w:r w:rsidRPr="006F0E01">
              <w:rPr>
                <w:rFonts w:eastAsia="Times New Roman"/>
                <w:szCs w:val="24"/>
              </w:rPr>
              <w:t>student 4</w:t>
            </w:r>
            <w:r w:rsidR="008E7B91">
              <w:rPr>
                <w:rFonts w:eastAsia="Times New Roman"/>
                <w:szCs w:val="24"/>
              </w:rPr>
              <w:t>.a</w:t>
            </w:r>
          </w:p>
        </w:tc>
      </w:tr>
      <w:tr w:rsidR="0053019D" w:rsidRPr="006F0E01" w14:paraId="5D507E76" w14:textId="77777777" w:rsidTr="00091C05">
        <w:trPr>
          <w:trHeight w:val="389"/>
        </w:trPr>
        <w:tc>
          <w:tcPr>
            <w:tcW w:w="682" w:type="dxa"/>
          </w:tcPr>
          <w:p w14:paraId="2A40D8F7" w14:textId="77777777" w:rsidR="0053019D" w:rsidRPr="006F0E01" w:rsidRDefault="0053019D" w:rsidP="00E24E8F">
            <w:pPr>
              <w:ind w:firstLine="0"/>
              <w:rPr>
                <w:rFonts w:eastAsia="Times New Roman"/>
                <w:szCs w:val="24"/>
              </w:rPr>
            </w:pPr>
            <w:r w:rsidRPr="006F0E01">
              <w:rPr>
                <w:rFonts w:eastAsia="Times New Roman"/>
                <w:szCs w:val="24"/>
              </w:rPr>
              <w:t>10.a</w:t>
            </w:r>
          </w:p>
        </w:tc>
        <w:tc>
          <w:tcPr>
            <w:tcW w:w="1354" w:type="dxa"/>
          </w:tcPr>
          <w:p w14:paraId="14D03414" w14:textId="4DE6C637" w:rsidR="0053019D" w:rsidRPr="006F0E01" w:rsidRDefault="004B5D44" w:rsidP="00E24E8F">
            <w:pPr>
              <w:ind w:firstLine="0"/>
              <w:rPr>
                <w:rFonts w:eastAsia="Times New Roman"/>
                <w:szCs w:val="24"/>
              </w:rPr>
            </w:pPr>
            <w:r w:rsidRPr="006F0E01">
              <w:rPr>
                <w:rFonts w:eastAsia="Times New Roman"/>
                <w:szCs w:val="24"/>
              </w:rPr>
              <w:t>Ilona</w:t>
            </w:r>
          </w:p>
        </w:tc>
        <w:tc>
          <w:tcPr>
            <w:tcW w:w="761" w:type="dxa"/>
          </w:tcPr>
          <w:p w14:paraId="126AAD86" w14:textId="77777777" w:rsidR="0053019D" w:rsidRPr="006F0E01" w:rsidRDefault="0053019D" w:rsidP="00E24E8F">
            <w:pPr>
              <w:ind w:firstLine="0"/>
              <w:rPr>
                <w:rFonts w:eastAsia="Times New Roman"/>
                <w:szCs w:val="24"/>
              </w:rPr>
            </w:pPr>
            <w:r w:rsidRPr="006F0E01">
              <w:rPr>
                <w:rFonts w:eastAsia="Times New Roman"/>
                <w:szCs w:val="24"/>
              </w:rPr>
              <w:t>36</w:t>
            </w:r>
          </w:p>
        </w:tc>
        <w:tc>
          <w:tcPr>
            <w:tcW w:w="1343" w:type="dxa"/>
          </w:tcPr>
          <w:p w14:paraId="218FA162" w14:textId="77777777" w:rsidR="0053019D" w:rsidRPr="006F0E01" w:rsidRDefault="0053019D" w:rsidP="00E24E8F">
            <w:pPr>
              <w:ind w:firstLine="0"/>
              <w:rPr>
                <w:rFonts w:eastAsia="Times New Roman"/>
                <w:szCs w:val="24"/>
              </w:rPr>
            </w:pPr>
            <w:r w:rsidRPr="006F0E01">
              <w:rPr>
                <w:rFonts w:eastAsia="Times New Roman"/>
                <w:szCs w:val="24"/>
              </w:rPr>
              <w:t>vdaná</w:t>
            </w:r>
          </w:p>
        </w:tc>
        <w:tc>
          <w:tcPr>
            <w:tcW w:w="1612" w:type="dxa"/>
          </w:tcPr>
          <w:p w14:paraId="1E2EECD1" w14:textId="77777777" w:rsidR="0053019D" w:rsidRPr="006F0E01" w:rsidRDefault="0053019D" w:rsidP="00E24E8F">
            <w:pPr>
              <w:ind w:firstLine="0"/>
              <w:rPr>
                <w:rFonts w:eastAsia="Times New Roman"/>
                <w:szCs w:val="24"/>
              </w:rPr>
            </w:pPr>
            <w:r w:rsidRPr="006F0E01">
              <w:rPr>
                <w:rFonts w:eastAsia="Times New Roman"/>
                <w:szCs w:val="24"/>
              </w:rPr>
              <w:t xml:space="preserve">středoškolské </w:t>
            </w:r>
            <w:r w:rsidRPr="006F0E01">
              <w:rPr>
                <w:rFonts w:eastAsia="Times New Roman"/>
                <w:szCs w:val="24"/>
              </w:rPr>
              <w:br/>
              <w:t>s maturitou</w:t>
            </w:r>
          </w:p>
        </w:tc>
        <w:tc>
          <w:tcPr>
            <w:tcW w:w="1967" w:type="dxa"/>
          </w:tcPr>
          <w:p w14:paraId="093FDAF5" w14:textId="77777777" w:rsidR="0053019D" w:rsidRPr="006F0E01" w:rsidRDefault="0053019D" w:rsidP="00E24E8F">
            <w:pPr>
              <w:ind w:firstLine="0"/>
              <w:rPr>
                <w:rFonts w:eastAsia="Times New Roman"/>
                <w:szCs w:val="24"/>
              </w:rPr>
            </w:pPr>
            <w:r w:rsidRPr="006F0E01">
              <w:rPr>
                <w:rFonts w:eastAsia="Times New Roman"/>
                <w:szCs w:val="24"/>
              </w:rPr>
              <w:t>účetní</w:t>
            </w:r>
          </w:p>
        </w:tc>
        <w:tc>
          <w:tcPr>
            <w:tcW w:w="1207" w:type="dxa"/>
          </w:tcPr>
          <w:p w14:paraId="71BF91FD" w14:textId="1D1099E3" w:rsidR="0053019D" w:rsidRPr="006F0E01" w:rsidRDefault="0053019D" w:rsidP="00E24E8F">
            <w:pPr>
              <w:ind w:firstLine="0"/>
              <w:rPr>
                <w:rFonts w:eastAsia="Times New Roman"/>
                <w:szCs w:val="24"/>
              </w:rPr>
            </w:pPr>
            <w:r w:rsidRPr="006F0E01">
              <w:rPr>
                <w:rFonts w:eastAsia="Times New Roman"/>
                <w:szCs w:val="24"/>
              </w:rPr>
              <w:t>student 4</w:t>
            </w:r>
            <w:r w:rsidR="008E7B91">
              <w:rPr>
                <w:rFonts w:eastAsia="Times New Roman"/>
                <w:szCs w:val="24"/>
              </w:rPr>
              <w:t>.a</w:t>
            </w:r>
          </w:p>
        </w:tc>
      </w:tr>
      <w:tr w:rsidR="0053019D" w:rsidRPr="006F0E01" w14:paraId="00D7D1D7" w14:textId="77777777" w:rsidTr="00091C05">
        <w:trPr>
          <w:trHeight w:val="389"/>
        </w:trPr>
        <w:tc>
          <w:tcPr>
            <w:tcW w:w="682" w:type="dxa"/>
          </w:tcPr>
          <w:p w14:paraId="74104FE7" w14:textId="77777777" w:rsidR="0053019D" w:rsidRPr="006F0E01" w:rsidRDefault="0053019D" w:rsidP="00E24E8F">
            <w:pPr>
              <w:ind w:firstLine="0"/>
              <w:rPr>
                <w:rFonts w:eastAsia="Times New Roman"/>
                <w:szCs w:val="24"/>
              </w:rPr>
            </w:pPr>
            <w:r w:rsidRPr="006F0E01">
              <w:rPr>
                <w:rFonts w:eastAsia="Times New Roman"/>
                <w:szCs w:val="24"/>
              </w:rPr>
              <w:t>11.a</w:t>
            </w:r>
          </w:p>
        </w:tc>
        <w:tc>
          <w:tcPr>
            <w:tcW w:w="1354" w:type="dxa"/>
          </w:tcPr>
          <w:p w14:paraId="30D6455C" w14:textId="004E7A75" w:rsidR="0053019D" w:rsidRPr="006F0E01" w:rsidRDefault="004B5D44" w:rsidP="00E24E8F">
            <w:pPr>
              <w:ind w:firstLine="0"/>
              <w:rPr>
                <w:rFonts w:eastAsia="Times New Roman"/>
                <w:szCs w:val="24"/>
              </w:rPr>
            </w:pPr>
            <w:r w:rsidRPr="006F0E01">
              <w:rPr>
                <w:rFonts w:eastAsia="Times New Roman"/>
                <w:szCs w:val="24"/>
              </w:rPr>
              <w:t>K</w:t>
            </w:r>
          </w:p>
        </w:tc>
        <w:tc>
          <w:tcPr>
            <w:tcW w:w="761" w:type="dxa"/>
          </w:tcPr>
          <w:p w14:paraId="272F9864" w14:textId="77777777" w:rsidR="0053019D" w:rsidRPr="006F0E01" w:rsidRDefault="0053019D" w:rsidP="00E24E8F">
            <w:pPr>
              <w:ind w:firstLine="0"/>
              <w:rPr>
                <w:rFonts w:eastAsia="Times New Roman"/>
                <w:szCs w:val="24"/>
              </w:rPr>
            </w:pPr>
            <w:r w:rsidRPr="006F0E01">
              <w:rPr>
                <w:rFonts w:eastAsia="Times New Roman"/>
                <w:szCs w:val="24"/>
              </w:rPr>
              <w:t>25</w:t>
            </w:r>
          </w:p>
        </w:tc>
        <w:tc>
          <w:tcPr>
            <w:tcW w:w="1343" w:type="dxa"/>
          </w:tcPr>
          <w:p w14:paraId="67F5F01E" w14:textId="77777777" w:rsidR="0053019D" w:rsidRPr="006F0E01" w:rsidRDefault="0053019D" w:rsidP="00E24E8F">
            <w:pPr>
              <w:ind w:firstLine="0"/>
              <w:rPr>
                <w:rFonts w:eastAsia="Times New Roman"/>
                <w:szCs w:val="24"/>
              </w:rPr>
            </w:pPr>
            <w:r w:rsidRPr="006F0E01">
              <w:rPr>
                <w:rFonts w:eastAsia="Times New Roman"/>
                <w:szCs w:val="24"/>
              </w:rPr>
              <w:t>svobodný</w:t>
            </w:r>
          </w:p>
        </w:tc>
        <w:tc>
          <w:tcPr>
            <w:tcW w:w="1612" w:type="dxa"/>
          </w:tcPr>
          <w:p w14:paraId="6109AD27" w14:textId="77777777" w:rsidR="0053019D" w:rsidRPr="006F0E01" w:rsidRDefault="0053019D" w:rsidP="00E24E8F">
            <w:pPr>
              <w:ind w:firstLine="0"/>
              <w:rPr>
                <w:rFonts w:eastAsia="Times New Roman"/>
                <w:szCs w:val="24"/>
              </w:rPr>
            </w:pPr>
            <w:r w:rsidRPr="006F0E01">
              <w:rPr>
                <w:rFonts w:eastAsia="Times New Roman"/>
                <w:szCs w:val="24"/>
              </w:rPr>
              <w:t>středoškolské</w:t>
            </w:r>
          </w:p>
        </w:tc>
        <w:tc>
          <w:tcPr>
            <w:tcW w:w="1967" w:type="dxa"/>
          </w:tcPr>
          <w:p w14:paraId="4B448D7B" w14:textId="77777777" w:rsidR="0053019D" w:rsidRPr="006F0E01" w:rsidRDefault="0053019D" w:rsidP="00E24E8F">
            <w:pPr>
              <w:ind w:firstLine="0"/>
              <w:rPr>
                <w:rFonts w:eastAsia="Times New Roman"/>
                <w:szCs w:val="24"/>
              </w:rPr>
            </w:pPr>
            <w:r w:rsidRPr="006F0E01">
              <w:rPr>
                <w:rFonts w:eastAsia="Times New Roman"/>
                <w:szCs w:val="24"/>
              </w:rPr>
              <w:t>kuchař</w:t>
            </w:r>
          </w:p>
        </w:tc>
        <w:tc>
          <w:tcPr>
            <w:tcW w:w="1207" w:type="dxa"/>
          </w:tcPr>
          <w:p w14:paraId="1FF47922" w14:textId="268C917D" w:rsidR="0053019D" w:rsidRPr="006F0E01" w:rsidRDefault="0053019D" w:rsidP="00E24E8F">
            <w:pPr>
              <w:ind w:firstLine="0"/>
              <w:rPr>
                <w:rFonts w:eastAsia="Times New Roman"/>
                <w:szCs w:val="24"/>
              </w:rPr>
            </w:pPr>
            <w:r w:rsidRPr="006F0E01">
              <w:rPr>
                <w:rFonts w:eastAsia="Times New Roman"/>
                <w:szCs w:val="24"/>
              </w:rPr>
              <w:t>student 5</w:t>
            </w:r>
            <w:r w:rsidR="008E7B91">
              <w:rPr>
                <w:rFonts w:eastAsia="Times New Roman"/>
                <w:szCs w:val="24"/>
              </w:rPr>
              <w:t>.a</w:t>
            </w:r>
          </w:p>
        </w:tc>
      </w:tr>
      <w:tr w:rsidR="0053019D" w:rsidRPr="006F0E01" w14:paraId="5E05ED73" w14:textId="77777777" w:rsidTr="00091C05">
        <w:trPr>
          <w:trHeight w:val="389"/>
        </w:trPr>
        <w:tc>
          <w:tcPr>
            <w:tcW w:w="682" w:type="dxa"/>
          </w:tcPr>
          <w:p w14:paraId="7299D954" w14:textId="77777777" w:rsidR="0053019D" w:rsidRPr="006F0E01" w:rsidRDefault="0053019D" w:rsidP="00E24E8F">
            <w:pPr>
              <w:ind w:firstLine="0"/>
              <w:rPr>
                <w:rFonts w:eastAsia="Times New Roman"/>
                <w:szCs w:val="24"/>
              </w:rPr>
            </w:pPr>
            <w:r w:rsidRPr="006F0E01">
              <w:rPr>
                <w:rFonts w:eastAsia="Times New Roman"/>
                <w:szCs w:val="24"/>
              </w:rPr>
              <w:t>12.a</w:t>
            </w:r>
          </w:p>
        </w:tc>
        <w:tc>
          <w:tcPr>
            <w:tcW w:w="1354" w:type="dxa"/>
          </w:tcPr>
          <w:p w14:paraId="13335C83" w14:textId="2D49284F" w:rsidR="0053019D" w:rsidRPr="006F0E01" w:rsidRDefault="00210824" w:rsidP="00E24E8F">
            <w:pPr>
              <w:ind w:firstLine="0"/>
              <w:rPr>
                <w:rFonts w:eastAsia="Times New Roman"/>
                <w:szCs w:val="24"/>
              </w:rPr>
            </w:pPr>
            <w:r>
              <w:rPr>
                <w:rFonts w:eastAsia="Times New Roman"/>
                <w:szCs w:val="24"/>
              </w:rPr>
              <w:t>Jiří</w:t>
            </w:r>
          </w:p>
        </w:tc>
        <w:tc>
          <w:tcPr>
            <w:tcW w:w="761" w:type="dxa"/>
          </w:tcPr>
          <w:p w14:paraId="3470C94F" w14:textId="77777777" w:rsidR="0053019D" w:rsidRPr="006F0E01" w:rsidRDefault="0053019D" w:rsidP="00E24E8F">
            <w:pPr>
              <w:ind w:firstLine="0"/>
              <w:rPr>
                <w:rFonts w:eastAsia="Times New Roman"/>
                <w:szCs w:val="24"/>
              </w:rPr>
            </w:pPr>
            <w:r w:rsidRPr="006F0E01">
              <w:rPr>
                <w:rFonts w:eastAsia="Times New Roman"/>
                <w:szCs w:val="24"/>
              </w:rPr>
              <w:t>75</w:t>
            </w:r>
          </w:p>
        </w:tc>
        <w:tc>
          <w:tcPr>
            <w:tcW w:w="1343" w:type="dxa"/>
          </w:tcPr>
          <w:p w14:paraId="65E7AC9F" w14:textId="77777777" w:rsidR="0053019D" w:rsidRPr="006F0E01" w:rsidRDefault="0053019D" w:rsidP="00E24E8F">
            <w:pPr>
              <w:ind w:firstLine="0"/>
              <w:rPr>
                <w:rFonts w:eastAsia="Times New Roman"/>
                <w:szCs w:val="24"/>
              </w:rPr>
            </w:pPr>
            <w:r w:rsidRPr="006F0E01">
              <w:rPr>
                <w:rFonts w:eastAsia="Times New Roman"/>
                <w:szCs w:val="24"/>
              </w:rPr>
              <w:t>ženatý</w:t>
            </w:r>
          </w:p>
        </w:tc>
        <w:tc>
          <w:tcPr>
            <w:tcW w:w="1612" w:type="dxa"/>
          </w:tcPr>
          <w:p w14:paraId="03D63033" w14:textId="77777777" w:rsidR="0053019D" w:rsidRPr="006F0E01" w:rsidRDefault="0053019D" w:rsidP="00E24E8F">
            <w:pPr>
              <w:ind w:firstLine="0"/>
              <w:rPr>
                <w:rFonts w:eastAsia="Times New Roman"/>
                <w:szCs w:val="24"/>
              </w:rPr>
            </w:pPr>
            <w:r w:rsidRPr="006F0E01">
              <w:rPr>
                <w:rFonts w:eastAsia="Times New Roman"/>
                <w:szCs w:val="24"/>
              </w:rPr>
              <w:t>středoškolské</w:t>
            </w:r>
          </w:p>
        </w:tc>
        <w:tc>
          <w:tcPr>
            <w:tcW w:w="1967" w:type="dxa"/>
          </w:tcPr>
          <w:p w14:paraId="4B03BF3C" w14:textId="77777777" w:rsidR="0053019D" w:rsidRPr="006F0E01" w:rsidRDefault="0053019D" w:rsidP="00E24E8F">
            <w:pPr>
              <w:ind w:firstLine="0"/>
              <w:rPr>
                <w:rFonts w:eastAsia="Times New Roman"/>
                <w:szCs w:val="24"/>
              </w:rPr>
            </w:pPr>
            <w:r w:rsidRPr="006F0E01">
              <w:rPr>
                <w:rFonts w:eastAsia="Times New Roman"/>
                <w:szCs w:val="24"/>
              </w:rPr>
              <w:t>důchodce</w:t>
            </w:r>
          </w:p>
        </w:tc>
        <w:tc>
          <w:tcPr>
            <w:tcW w:w="1207" w:type="dxa"/>
          </w:tcPr>
          <w:p w14:paraId="69CC4F2A" w14:textId="5DDC5CA8" w:rsidR="0053019D" w:rsidRPr="006F0E01" w:rsidRDefault="0053019D" w:rsidP="00E24E8F">
            <w:pPr>
              <w:ind w:firstLine="0"/>
              <w:rPr>
                <w:rFonts w:eastAsia="Times New Roman"/>
                <w:szCs w:val="24"/>
              </w:rPr>
            </w:pPr>
            <w:r w:rsidRPr="006F0E01">
              <w:rPr>
                <w:rFonts w:eastAsia="Times New Roman"/>
                <w:szCs w:val="24"/>
              </w:rPr>
              <w:t>student 5</w:t>
            </w:r>
            <w:r w:rsidR="008E7B91">
              <w:rPr>
                <w:rFonts w:eastAsia="Times New Roman"/>
                <w:szCs w:val="24"/>
              </w:rPr>
              <w:t>.a</w:t>
            </w:r>
          </w:p>
        </w:tc>
      </w:tr>
      <w:tr w:rsidR="0053019D" w:rsidRPr="006F0E01" w14:paraId="4BCA6FE6" w14:textId="77777777" w:rsidTr="00091C05">
        <w:trPr>
          <w:trHeight w:val="389"/>
        </w:trPr>
        <w:tc>
          <w:tcPr>
            <w:tcW w:w="682" w:type="dxa"/>
          </w:tcPr>
          <w:p w14:paraId="247343E6" w14:textId="77777777" w:rsidR="0053019D" w:rsidRPr="006F0E01" w:rsidRDefault="0053019D" w:rsidP="00E24E8F">
            <w:pPr>
              <w:ind w:firstLine="0"/>
              <w:rPr>
                <w:rFonts w:eastAsia="Times New Roman"/>
                <w:szCs w:val="24"/>
              </w:rPr>
            </w:pPr>
            <w:r w:rsidRPr="006F0E01">
              <w:rPr>
                <w:rFonts w:eastAsia="Times New Roman"/>
                <w:szCs w:val="24"/>
              </w:rPr>
              <w:t>13.a</w:t>
            </w:r>
          </w:p>
        </w:tc>
        <w:tc>
          <w:tcPr>
            <w:tcW w:w="1354" w:type="dxa"/>
          </w:tcPr>
          <w:p w14:paraId="75009057" w14:textId="03353A36" w:rsidR="0053019D" w:rsidRPr="006F0E01" w:rsidRDefault="00210824" w:rsidP="00E24E8F">
            <w:pPr>
              <w:ind w:firstLine="0"/>
              <w:rPr>
                <w:rFonts w:eastAsia="Times New Roman"/>
                <w:szCs w:val="24"/>
              </w:rPr>
            </w:pPr>
            <w:r>
              <w:rPr>
                <w:rFonts w:eastAsia="Times New Roman"/>
                <w:szCs w:val="24"/>
              </w:rPr>
              <w:t>M</w:t>
            </w:r>
          </w:p>
        </w:tc>
        <w:tc>
          <w:tcPr>
            <w:tcW w:w="761" w:type="dxa"/>
          </w:tcPr>
          <w:p w14:paraId="31AE45E1" w14:textId="77777777" w:rsidR="0053019D" w:rsidRPr="006F0E01" w:rsidRDefault="0053019D" w:rsidP="00E24E8F">
            <w:pPr>
              <w:ind w:firstLine="0"/>
              <w:rPr>
                <w:rFonts w:eastAsia="Times New Roman"/>
                <w:szCs w:val="24"/>
              </w:rPr>
            </w:pPr>
            <w:r w:rsidRPr="006F0E01">
              <w:rPr>
                <w:rFonts w:eastAsia="Times New Roman"/>
                <w:szCs w:val="24"/>
              </w:rPr>
              <w:t>30</w:t>
            </w:r>
          </w:p>
        </w:tc>
        <w:tc>
          <w:tcPr>
            <w:tcW w:w="1343" w:type="dxa"/>
          </w:tcPr>
          <w:p w14:paraId="05BB8E5A" w14:textId="77777777" w:rsidR="0053019D" w:rsidRPr="006F0E01" w:rsidRDefault="0053019D" w:rsidP="00E24E8F">
            <w:pPr>
              <w:ind w:firstLine="0"/>
              <w:rPr>
                <w:rFonts w:eastAsia="Times New Roman"/>
                <w:szCs w:val="24"/>
              </w:rPr>
            </w:pPr>
            <w:r w:rsidRPr="006F0E01">
              <w:rPr>
                <w:rFonts w:eastAsia="Times New Roman"/>
                <w:szCs w:val="24"/>
              </w:rPr>
              <w:t>svobodný</w:t>
            </w:r>
          </w:p>
        </w:tc>
        <w:tc>
          <w:tcPr>
            <w:tcW w:w="1612" w:type="dxa"/>
          </w:tcPr>
          <w:p w14:paraId="0750BC5C"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3F56C899" w14:textId="77777777" w:rsidR="0053019D" w:rsidRPr="006F0E01" w:rsidRDefault="0053019D" w:rsidP="00E24E8F">
            <w:pPr>
              <w:ind w:firstLine="0"/>
              <w:rPr>
                <w:rFonts w:eastAsia="Times New Roman"/>
                <w:szCs w:val="24"/>
              </w:rPr>
            </w:pPr>
            <w:r w:rsidRPr="006F0E01">
              <w:rPr>
                <w:rFonts w:eastAsia="Times New Roman"/>
                <w:szCs w:val="24"/>
              </w:rPr>
              <w:t>sociální pracovník</w:t>
            </w:r>
          </w:p>
        </w:tc>
        <w:tc>
          <w:tcPr>
            <w:tcW w:w="1207" w:type="dxa"/>
          </w:tcPr>
          <w:p w14:paraId="7F5A71BE" w14:textId="24EF0E5F" w:rsidR="0053019D" w:rsidRPr="006F0E01" w:rsidRDefault="0053019D" w:rsidP="00E24E8F">
            <w:pPr>
              <w:ind w:firstLine="0"/>
              <w:rPr>
                <w:rFonts w:eastAsia="Times New Roman"/>
                <w:szCs w:val="24"/>
              </w:rPr>
            </w:pPr>
            <w:r w:rsidRPr="006F0E01">
              <w:rPr>
                <w:rFonts w:eastAsia="Times New Roman"/>
                <w:szCs w:val="24"/>
              </w:rPr>
              <w:t>student 6</w:t>
            </w:r>
            <w:r w:rsidR="008E7B91">
              <w:rPr>
                <w:rFonts w:eastAsia="Times New Roman"/>
                <w:szCs w:val="24"/>
              </w:rPr>
              <w:t>.a</w:t>
            </w:r>
          </w:p>
        </w:tc>
      </w:tr>
      <w:tr w:rsidR="0053019D" w:rsidRPr="006F0E01" w14:paraId="1F5EAC38" w14:textId="77777777" w:rsidTr="00091C05">
        <w:trPr>
          <w:trHeight w:val="389"/>
        </w:trPr>
        <w:tc>
          <w:tcPr>
            <w:tcW w:w="682" w:type="dxa"/>
          </w:tcPr>
          <w:p w14:paraId="3033975C" w14:textId="77777777" w:rsidR="0053019D" w:rsidRPr="006F0E01" w:rsidRDefault="0053019D" w:rsidP="00E24E8F">
            <w:pPr>
              <w:ind w:firstLine="0"/>
              <w:rPr>
                <w:rFonts w:eastAsia="Times New Roman"/>
                <w:szCs w:val="24"/>
              </w:rPr>
            </w:pPr>
            <w:r w:rsidRPr="006F0E01">
              <w:rPr>
                <w:rFonts w:eastAsia="Times New Roman"/>
                <w:szCs w:val="24"/>
              </w:rPr>
              <w:t>14.a</w:t>
            </w:r>
          </w:p>
        </w:tc>
        <w:tc>
          <w:tcPr>
            <w:tcW w:w="1354" w:type="dxa"/>
          </w:tcPr>
          <w:p w14:paraId="46425EDE" w14:textId="1BD8D05D" w:rsidR="0053019D" w:rsidRPr="006F0E01" w:rsidRDefault="00210824" w:rsidP="00E24E8F">
            <w:pPr>
              <w:ind w:firstLine="0"/>
              <w:rPr>
                <w:rFonts w:eastAsia="Times New Roman"/>
                <w:szCs w:val="24"/>
              </w:rPr>
            </w:pPr>
            <w:r>
              <w:rPr>
                <w:rFonts w:eastAsia="Times New Roman"/>
                <w:szCs w:val="24"/>
              </w:rPr>
              <w:t>L</w:t>
            </w:r>
          </w:p>
        </w:tc>
        <w:tc>
          <w:tcPr>
            <w:tcW w:w="761" w:type="dxa"/>
          </w:tcPr>
          <w:p w14:paraId="7B3E3832" w14:textId="77777777" w:rsidR="0053019D" w:rsidRPr="006F0E01" w:rsidRDefault="0053019D" w:rsidP="00E24E8F">
            <w:pPr>
              <w:ind w:firstLine="0"/>
              <w:rPr>
                <w:rFonts w:eastAsia="Times New Roman"/>
                <w:szCs w:val="24"/>
              </w:rPr>
            </w:pPr>
            <w:r w:rsidRPr="006F0E01">
              <w:rPr>
                <w:rFonts w:eastAsia="Times New Roman"/>
                <w:szCs w:val="24"/>
              </w:rPr>
              <w:t>35</w:t>
            </w:r>
          </w:p>
        </w:tc>
        <w:tc>
          <w:tcPr>
            <w:tcW w:w="1343" w:type="dxa"/>
          </w:tcPr>
          <w:p w14:paraId="1CFED64B" w14:textId="77777777" w:rsidR="0053019D" w:rsidRPr="006F0E01" w:rsidRDefault="0053019D" w:rsidP="00E24E8F">
            <w:pPr>
              <w:ind w:firstLine="0"/>
              <w:rPr>
                <w:rFonts w:eastAsia="Times New Roman"/>
                <w:szCs w:val="24"/>
              </w:rPr>
            </w:pPr>
            <w:r w:rsidRPr="006F0E01">
              <w:rPr>
                <w:rFonts w:eastAsia="Times New Roman"/>
                <w:szCs w:val="24"/>
              </w:rPr>
              <w:t>svobodný</w:t>
            </w:r>
          </w:p>
        </w:tc>
        <w:tc>
          <w:tcPr>
            <w:tcW w:w="1612" w:type="dxa"/>
          </w:tcPr>
          <w:p w14:paraId="776FC619"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160F9888" w14:textId="77777777" w:rsidR="0053019D" w:rsidRPr="006F0E01" w:rsidRDefault="0053019D" w:rsidP="00E24E8F">
            <w:pPr>
              <w:ind w:firstLine="0"/>
              <w:rPr>
                <w:rFonts w:eastAsia="Times New Roman"/>
                <w:szCs w:val="24"/>
              </w:rPr>
            </w:pPr>
            <w:r w:rsidRPr="006F0E01">
              <w:rPr>
                <w:rFonts w:eastAsia="Times New Roman"/>
                <w:szCs w:val="24"/>
              </w:rPr>
              <w:t>programátor</w:t>
            </w:r>
          </w:p>
        </w:tc>
        <w:tc>
          <w:tcPr>
            <w:tcW w:w="1207" w:type="dxa"/>
          </w:tcPr>
          <w:p w14:paraId="6F5B5F29" w14:textId="670C9813" w:rsidR="0053019D" w:rsidRPr="006F0E01" w:rsidRDefault="0053019D" w:rsidP="00E24E8F">
            <w:pPr>
              <w:ind w:firstLine="0"/>
              <w:rPr>
                <w:rFonts w:eastAsia="Times New Roman"/>
                <w:szCs w:val="24"/>
              </w:rPr>
            </w:pPr>
            <w:r w:rsidRPr="006F0E01">
              <w:rPr>
                <w:rFonts w:eastAsia="Times New Roman"/>
                <w:szCs w:val="24"/>
              </w:rPr>
              <w:t>student 6</w:t>
            </w:r>
            <w:r w:rsidR="008E7B91">
              <w:rPr>
                <w:rFonts w:eastAsia="Times New Roman"/>
                <w:szCs w:val="24"/>
              </w:rPr>
              <w:t>.a</w:t>
            </w:r>
          </w:p>
        </w:tc>
      </w:tr>
      <w:tr w:rsidR="0053019D" w:rsidRPr="006F0E01" w14:paraId="56CE243E" w14:textId="77777777" w:rsidTr="00091C05">
        <w:trPr>
          <w:trHeight w:val="389"/>
        </w:trPr>
        <w:tc>
          <w:tcPr>
            <w:tcW w:w="682" w:type="dxa"/>
          </w:tcPr>
          <w:p w14:paraId="0E01B1CB" w14:textId="77777777" w:rsidR="0053019D" w:rsidRPr="006F0E01" w:rsidRDefault="0053019D" w:rsidP="00E24E8F">
            <w:pPr>
              <w:ind w:firstLine="0"/>
              <w:rPr>
                <w:rFonts w:eastAsia="Times New Roman"/>
                <w:szCs w:val="24"/>
              </w:rPr>
            </w:pPr>
            <w:r w:rsidRPr="006F0E01">
              <w:rPr>
                <w:rFonts w:eastAsia="Times New Roman"/>
                <w:szCs w:val="24"/>
              </w:rPr>
              <w:t>15.a</w:t>
            </w:r>
          </w:p>
        </w:tc>
        <w:tc>
          <w:tcPr>
            <w:tcW w:w="1354" w:type="dxa"/>
          </w:tcPr>
          <w:p w14:paraId="720E7D3A" w14:textId="47E4830A" w:rsidR="0053019D" w:rsidRPr="006F0E01" w:rsidRDefault="00210824" w:rsidP="00E24E8F">
            <w:pPr>
              <w:ind w:firstLine="0"/>
              <w:rPr>
                <w:rFonts w:eastAsia="Times New Roman"/>
                <w:szCs w:val="24"/>
              </w:rPr>
            </w:pPr>
            <w:r>
              <w:rPr>
                <w:rFonts w:eastAsia="Times New Roman"/>
                <w:szCs w:val="24"/>
              </w:rPr>
              <w:t>Natalia</w:t>
            </w:r>
          </w:p>
        </w:tc>
        <w:tc>
          <w:tcPr>
            <w:tcW w:w="761" w:type="dxa"/>
          </w:tcPr>
          <w:p w14:paraId="30E71B06" w14:textId="77777777" w:rsidR="0053019D" w:rsidRPr="006F0E01" w:rsidRDefault="0053019D" w:rsidP="00E24E8F">
            <w:pPr>
              <w:ind w:firstLine="0"/>
              <w:rPr>
                <w:rFonts w:eastAsia="Times New Roman"/>
                <w:szCs w:val="24"/>
              </w:rPr>
            </w:pPr>
            <w:r w:rsidRPr="006F0E01">
              <w:rPr>
                <w:rFonts w:eastAsia="Times New Roman"/>
                <w:szCs w:val="24"/>
              </w:rPr>
              <w:t>20</w:t>
            </w:r>
          </w:p>
        </w:tc>
        <w:tc>
          <w:tcPr>
            <w:tcW w:w="1343" w:type="dxa"/>
          </w:tcPr>
          <w:p w14:paraId="2D047FE2" w14:textId="77777777" w:rsidR="0053019D" w:rsidRPr="006F0E01" w:rsidRDefault="0053019D" w:rsidP="00E24E8F">
            <w:pPr>
              <w:ind w:firstLine="0"/>
              <w:rPr>
                <w:rFonts w:eastAsia="Times New Roman"/>
                <w:szCs w:val="24"/>
              </w:rPr>
            </w:pPr>
            <w:r w:rsidRPr="006F0E01">
              <w:rPr>
                <w:rFonts w:eastAsia="Times New Roman"/>
                <w:szCs w:val="24"/>
              </w:rPr>
              <w:t>svobodná</w:t>
            </w:r>
          </w:p>
        </w:tc>
        <w:tc>
          <w:tcPr>
            <w:tcW w:w="1612" w:type="dxa"/>
          </w:tcPr>
          <w:p w14:paraId="20AADE9D" w14:textId="77777777" w:rsidR="0053019D" w:rsidRPr="006F0E01" w:rsidRDefault="0053019D" w:rsidP="00E24E8F">
            <w:pPr>
              <w:ind w:firstLine="0"/>
              <w:rPr>
                <w:rFonts w:eastAsia="Times New Roman"/>
                <w:szCs w:val="24"/>
              </w:rPr>
            </w:pPr>
            <w:r w:rsidRPr="006F0E01">
              <w:rPr>
                <w:rFonts w:eastAsia="Times New Roman"/>
                <w:szCs w:val="24"/>
              </w:rPr>
              <w:t>středoškolské</w:t>
            </w:r>
          </w:p>
        </w:tc>
        <w:tc>
          <w:tcPr>
            <w:tcW w:w="1967" w:type="dxa"/>
          </w:tcPr>
          <w:p w14:paraId="562AFAE2" w14:textId="77777777" w:rsidR="0053019D" w:rsidRPr="006F0E01" w:rsidRDefault="0053019D" w:rsidP="00E24E8F">
            <w:pPr>
              <w:ind w:firstLine="0"/>
              <w:rPr>
                <w:rFonts w:eastAsia="Times New Roman"/>
                <w:szCs w:val="24"/>
              </w:rPr>
            </w:pPr>
            <w:r w:rsidRPr="006F0E01">
              <w:rPr>
                <w:rFonts w:eastAsia="Times New Roman"/>
                <w:szCs w:val="24"/>
              </w:rPr>
              <w:t>studentka</w:t>
            </w:r>
          </w:p>
        </w:tc>
        <w:tc>
          <w:tcPr>
            <w:tcW w:w="1207" w:type="dxa"/>
          </w:tcPr>
          <w:p w14:paraId="49E7A5BD" w14:textId="638C4ADE" w:rsidR="0053019D" w:rsidRPr="006F0E01" w:rsidRDefault="0053019D" w:rsidP="00E24E8F">
            <w:pPr>
              <w:ind w:firstLine="0"/>
              <w:rPr>
                <w:rFonts w:eastAsia="Times New Roman"/>
                <w:szCs w:val="24"/>
              </w:rPr>
            </w:pPr>
            <w:r w:rsidRPr="006F0E01">
              <w:rPr>
                <w:rFonts w:eastAsia="Times New Roman"/>
                <w:szCs w:val="24"/>
              </w:rPr>
              <w:t>student 7</w:t>
            </w:r>
            <w:r w:rsidR="008E7B91">
              <w:rPr>
                <w:rFonts w:eastAsia="Times New Roman"/>
                <w:szCs w:val="24"/>
              </w:rPr>
              <w:t>.a</w:t>
            </w:r>
          </w:p>
        </w:tc>
      </w:tr>
      <w:tr w:rsidR="0053019D" w:rsidRPr="006F0E01" w14:paraId="4DF9CA77" w14:textId="77777777" w:rsidTr="00091C05">
        <w:trPr>
          <w:trHeight w:val="389"/>
        </w:trPr>
        <w:tc>
          <w:tcPr>
            <w:tcW w:w="682" w:type="dxa"/>
          </w:tcPr>
          <w:p w14:paraId="3D513D88" w14:textId="77777777" w:rsidR="0053019D" w:rsidRPr="006F0E01" w:rsidRDefault="0053019D" w:rsidP="00E24E8F">
            <w:pPr>
              <w:ind w:firstLine="0"/>
              <w:rPr>
                <w:rFonts w:eastAsia="Times New Roman"/>
                <w:szCs w:val="24"/>
              </w:rPr>
            </w:pPr>
            <w:r w:rsidRPr="006F0E01">
              <w:rPr>
                <w:rFonts w:eastAsia="Times New Roman"/>
                <w:szCs w:val="24"/>
              </w:rPr>
              <w:t>16.a</w:t>
            </w:r>
          </w:p>
        </w:tc>
        <w:tc>
          <w:tcPr>
            <w:tcW w:w="1354" w:type="dxa"/>
          </w:tcPr>
          <w:p w14:paraId="70B27088" w14:textId="7A5B2B28" w:rsidR="0053019D" w:rsidRPr="006F0E01" w:rsidRDefault="00BB48D8" w:rsidP="00E24E8F">
            <w:pPr>
              <w:ind w:firstLine="0"/>
              <w:rPr>
                <w:rFonts w:eastAsia="Times New Roman"/>
                <w:szCs w:val="24"/>
              </w:rPr>
            </w:pPr>
            <w:r>
              <w:rPr>
                <w:rFonts w:eastAsia="Times New Roman"/>
                <w:szCs w:val="24"/>
              </w:rPr>
              <w:t>Pavlína</w:t>
            </w:r>
          </w:p>
        </w:tc>
        <w:tc>
          <w:tcPr>
            <w:tcW w:w="761" w:type="dxa"/>
          </w:tcPr>
          <w:p w14:paraId="0894015A" w14:textId="77777777" w:rsidR="0053019D" w:rsidRPr="006F0E01" w:rsidRDefault="0053019D" w:rsidP="00E24E8F">
            <w:pPr>
              <w:ind w:firstLine="0"/>
              <w:rPr>
                <w:rFonts w:eastAsia="Times New Roman"/>
                <w:szCs w:val="24"/>
              </w:rPr>
            </w:pPr>
            <w:r w:rsidRPr="006F0E01">
              <w:rPr>
                <w:rFonts w:eastAsia="Times New Roman"/>
                <w:szCs w:val="24"/>
              </w:rPr>
              <w:t>52</w:t>
            </w:r>
          </w:p>
        </w:tc>
        <w:tc>
          <w:tcPr>
            <w:tcW w:w="1343" w:type="dxa"/>
          </w:tcPr>
          <w:p w14:paraId="31049B8F" w14:textId="77777777" w:rsidR="0053019D" w:rsidRPr="006F0E01" w:rsidRDefault="0053019D" w:rsidP="00E24E8F">
            <w:pPr>
              <w:ind w:firstLine="0"/>
              <w:rPr>
                <w:rFonts w:eastAsia="Times New Roman"/>
                <w:szCs w:val="24"/>
              </w:rPr>
            </w:pPr>
            <w:r w:rsidRPr="006F0E01">
              <w:rPr>
                <w:rFonts w:eastAsia="Times New Roman"/>
                <w:szCs w:val="24"/>
              </w:rPr>
              <w:t>vdaná</w:t>
            </w:r>
          </w:p>
        </w:tc>
        <w:tc>
          <w:tcPr>
            <w:tcW w:w="1612" w:type="dxa"/>
          </w:tcPr>
          <w:p w14:paraId="18D089D4" w14:textId="77777777" w:rsidR="0053019D" w:rsidRPr="006F0E01" w:rsidRDefault="0053019D" w:rsidP="00E24E8F">
            <w:pPr>
              <w:ind w:firstLine="0"/>
              <w:rPr>
                <w:rFonts w:eastAsia="Times New Roman"/>
                <w:szCs w:val="24"/>
              </w:rPr>
            </w:pPr>
            <w:r w:rsidRPr="006F0E01">
              <w:rPr>
                <w:rFonts w:eastAsia="Times New Roman"/>
                <w:szCs w:val="24"/>
              </w:rPr>
              <w:t>středoškolské</w:t>
            </w:r>
            <w:r w:rsidRPr="006F0E01">
              <w:rPr>
                <w:rFonts w:eastAsia="Times New Roman"/>
                <w:szCs w:val="24"/>
              </w:rPr>
              <w:br/>
              <w:t>s maturitou</w:t>
            </w:r>
          </w:p>
        </w:tc>
        <w:tc>
          <w:tcPr>
            <w:tcW w:w="1967" w:type="dxa"/>
          </w:tcPr>
          <w:p w14:paraId="13444B6E" w14:textId="77777777" w:rsidR="0053019D" w:rsidRPr="006F0E01" w:rsidRDefault="0053019D" w:rsidP="00E24E8F">
            <w:pPr>
              <w:ind w:firstLine="0"/>
              <w:rPr>
                <w:rFonts w:eastAsia="Times New Roman"/>
                <w:szCs w:val="24"/>
              </w:rPr>
            </w:pPr>
            <w:r w:rsidRPr="006F0E01">
              <w:rPr>
                <w:rFonts w:eastAsia="Times New Roman"/>
                <w:szCs w:val="24"/>
              </w:rPr>
              <w:t>účetní</w:t>
            </w:r>
          </w:p>
        </w:tc>
        <w:tc>
          <w:tcPr>
            <w:tcW w:w="1207" w:type="dxa"/>
          </w:tcPr>
          <w:p w14:paraId="3E0E8464" w14:textId="45D764AD" w:rsidR="0053019D" w:rsidRPr="006F0E01" w:rsidRDefault="0053019D" w:rsidP="00E24E8F">
            <w:pPr>
              <w:ind w:firstLine="0"/>
              <w:rPr>
                <w:rFonts w:eastAsia="Times New Roman"/>
                <w:szCs w:val="24"/>
              </w:rPr>
            </w:pPr>
            <w:r w:rsidRPr="006F0E01">
              <w:rPr>
                <w:rFonts w:eastAsia="Times New Roman"/>
                <w:szCs w:val="24"/>
              </w:rPr>
              <w:t>student 7</w:t>
            </w:r>
            <w:r w:rsidR="008E7B91">
              <w:rPr>
                <w:rFonts w:eastAsia="Times New Roman"/>
                <w:szCs w:val="24"/>
              </w:rPr>
              <w:t>.a</w:t>
            </w:r>
          </w:p>
        </w:tc>
      </w:tr>
      <w:tr w:rsidR="0053019D" w:rsidRPr="006F0E01" w14:paraId="0D000EF2" w14:textId="77777777" w:rsidTr="00091C05">
        <w:trPr>
          <w:trHeight w:val="389"/>
        </w:trPr>
        <w:tc>
          <w:tcPr>
            <w:tcW w:w="682" w:type="dxa"/>
          </w:tcPr>
          <w:p w14:paraId="02D924C8" w14:textId="77777777" w:rsidR="0053019D" w:rsidRPr="006F0E01" w:rsidRDefault="0053019D" w:rsidP="00E24E8F">
            <w:pPr>
              <w:ind w:firstLine="0"/>
              <w:rPr>
                <w:rFonts w:eastAsia="Times New Roman"/>
                <w:szCs w:val="24"/>
              </w:rPr>
            </w:pPr>
            <w:r w:rsidRPr="006F0E01">
              <w:rPr>
                <w:rFonts w:eastAsia="Times New Roman"/>
                <w:szCs w:val="24"/>
              </w:rPr>
              <w:t>17.a</w:t>
            </w:r>
          </w:p>
        </w:tc>
        <w:tc>
          <w:tcPr>
            <w:tcW w:w="1354" w:type="dxa"/>
          </w:tcPr>
          <w:p w14:paraId="5F64AF32" w14:textId="3AB3247A" w:rsidR="0053019D" w:rsidRPr="006F0E01" w:rsidRDefault="00BB48D8" w:rsidP="00E24E8F">
            <w:pPr>
              <w:ind w:firstLine="0"/>
              <w:rPr>
                <w:rFonts w:eastAsia="Times New Roman"/>
                <w:szCs w:val="24"/>
              </w:rPr>
            </w:pPr>
            <w:r>
              <w:rPr>
                <w:rFonts w:eastAsia="Times New Roman"/>
                <w:szCs w:val="24"/>
              </w:rPr>
              <w:t>Vladimír</w:t>
            </w:r>
          </w:p>
        </w:tc>
        <w:tc>
          <w:tcPr>
            <w:tcW w:w="761" w:type="dxa"/>
          </w:tcPr>
          <w:p w14:paraId="34A20741" w14:textId="77777777" w:rsidR="0053019D" w:rsidRPr="006F0E01" w:rsidRDefault="0053019D" w:rsidP="00E24E8F">
            <w:pPr>
              <w:ind w:firstLine="0"/>
              <w:rPr>
                <w:rFonts w:eastAsia="Times New Roman"/>
                <w:szCs w:val="24"/>
              </w:rPr>
            </w:pPr>
            <w:r w:rsidRPr="006F0E01">
              <w:rPr>
                <w:rFonts w:eastAsia="Times New Roman"/>
                <w:szCs w:val="24"/>
              </w:rPr>
              <w:t>23</w:t>
            </w:r>
          </w:p>
        </w:tc>
        <w:tc>
          <w:tcPr>
            <w:tcW w:w="1343" w:type="dxa"/>
          </w:tcPr>
          <w:p w14:paraId="46FD1D48" w14:textId="77777777" w:rsidR="0053019D" w:rsidRPr="006F0E01" w:rsidRDefault="0053019D" w:rsidP="00E24E8F">
            <w:pPr>
              <w:ind w:firstLine="0"/>
              <w:rPr>
                <w:rFonts w:eastAsia="Times New Roman"/>
                <w:szCs w:val="24"/>
              </w:rPr>
            </w:pPr>
            <w:r w:rsidRPr="006F0E01">
              <w:rPr>
                <w:rFonts w:eastAsia="Times New Roman"/>
                <w:szCs w:val="24"/>
              </w:rPr>
              <w:t>svobodný</w:t>
            </w:r>
          </w:p>
        </w:tc>
        <w:tc>
          <w:tcPr>
            <w:tcW w:w="1612" w:type="dxa"/>
          </w:tcPr>
          <w:p w14:paraId="775936BC" w14:textId="77777777" w:rsidR="0053019D" w:rsidRPr="006F0E01" w:rsidRDefault="0053019D" w:rsidP="00E24E8F">
            <w:pPr>
              <w:ind w:firstLine="0"/>
              <w:rPr>
                <w:rFonts w:eastAsia="Times New Roman"/>
                <w:szCs w:val="24"/>
              </w:rPr>
            </w:pPr>
            <w:r w:rsidRPr="006F0E01">
              <w:rPr>
                <w:rFonts w:eastAsia="Times New Roman"/>
                <w:szCs w:val="24"/>
              </w:rPr>
              <w:t>středoškolské</w:t>
            </w:r>
            <w:r w:rsidRPr="006F0E01">
              <w:rPr>
                <w:rFonts w:eastAsia="Times New Roman"/>
                <w:szCs w:val="24"/>
              </w:rPr>
              <w:br/>
              <w:t>s maturitou</w:t>
            </w:r>
          </w:p>
        </w:tc>
        <w:tc>
          <w:tcPr>
            <w:tcW w:w="1967" w:type="dxa"/>
          </w:tcPr>
          <w:p w14:paraId="3495B37F" w14:textId="77777777" w:rsidR="0053019D" w:rsidRPr="006F0E01" w:rsidRDefault="0053019D" w:rsidP="00E24E8F">
            <w:pPr>
              <w:ind w:firstLine="0"/>
              <w:rPr>
                <w:rFonts w:eastAsia="Times New Roman"/>
                <w:szCs w:val="24"/>
              </w:rPr>
            </w:pPr>
            <w:r w:rsidRPr="006F0E01">
              <w:rPr>
                <w:rFonts w:eastAsia="Times New Roman"/>
                <w:szCs w:val="24"/>
              </w:rPr>
              <w:t>IT specialista</w:t>
            </w:r>
          </w:p>
        </w:tc>
        <w:tc>
          <w:tcPr>
            <w:tcW w:w="1207" w:type="dxa"/>
          </w:tcPr>
          <w:p w14:paraId="6E13E9DF" w14:textId="309B4339" w:rsidR="0053019D" w:rsidRPr="006F0E01" w:rsidRDefault="0053019D" w:rsidP="00E24E8F">
            <w:pPr>
              <w:ind w:firstLine="0"/>
              <w:rPr>
                <w:rFonts w:eastAsia="Times New Roman"/>
                <w:szCs w:val="24"/>
              </w:rPr>
            </w:pPr>
            <w:r w:rsidRPr="006F0E01">
              <w:rPr>
                <w:rFonts w:eastAsia="Times New Roman"/>
                <w:szCs w:val="24"/>
              </w:rPr>
              <w:t>student 8</w:t>
            </w:r>
            <w:r w:rsidR="008E7B91">
              <w:rPr>
                <w:rFonts w:eastAsia="Times New Roman"/>
                <w:szCs w:val="24"/>
              </w:rPr>
              <w:t>.a</w:t>
            </w:r>
          </w:p>
        </w:tc>
      </w:tr>
      <w:tr w:rsidR="0053019D" w:rsidRPr="006F0E01" w14:paraId="73774DAA" w14:textId="77777777" w:rsidTr="00091C05">
        <w:trPr>
          <w:trHeight w:val="389"/>
        </w:trPr>
        <w:tc>
          <w:tcPr>
            <w:tcW w:w="682" w:type="dxa"/>
          </w:tcPr>
          <w:p w14:paraId="564A0200" w14:textId="77777777" w:rsidR="0053019D" w:rsidRPr="006F0E01" w:rsidRDefault="0053019D" w:rsidP="00E24E8F">
            <w:pPr>
              <w:ind w:firstLine="0"/>
              <w:rPr>
                <w:rFonts w:eastAsia="Times New Roman"/>
                <w:szCs w:val="24"/>
              </w:rPr>
            </w:pPr>
            <w:r w:rsidRPr="006F0E01">
              <w:rPr>
                <w:rFonts w:eastAsia="Times New Roman"/>
                <w:szCs w:val="24"/>
              </w:rPr>
              <w:t>18.a</w:t>
            </w:r>
          </w:p>
        </w:tc>
        <w:tc>
          <w:tcPr>
            <w:tcW w:w="1354" w:type="dxa"/>
          </w:tcPr>
          <w:p w14:paraId="703B9AA8" w14:textId="7BFAD456" w:rsidR="0053019D" w:rsidRPr="006F0E01" w:rsidRDefault="00BB48D8" w:rsidP="00E24E8F">
            <w:pPr>
              <w:ind w:firstLine="0"/>
              <w:rPr>
                <w:rFonts w:eastAsia="Times New Roman"/>
                <w:szCs w:val="24"/>
              </w:rPr>
            </w:pPr>
            <w:r>
              <w:rPr>
                <w:rFonts w:eastAsia="Times New Roman"/>
                <w:szCs w:val="24"/>
              </w:rPr>
              <w:t>Taťána</w:t>
            </w:r>
          </w:p>
        </w:tc>
        <w:tc>
          <w:tcPr>
            <w:tcW w:w="761" w:type="dxa"/>
          </w:tcPr>
          <w:p w14:paraId="39A90502" w14:textId="77777777" w:rsidR="0053019D" w:rsidRPr="006F0E01" w:rsidRDefault="0053019D" w:rsidP="00E24E8F">
            <w:pPr>
              <w:ind w:firstLine="0"/>
              <w:rPr>
                <w:rFonts w:eastAsia="Times New Roman"/>
                <w:szCs w:val="24"/>
              </w:rPr>
            </w:pPr>
            <w:r w:rsidRPr="006F0E01">
              <w:rPr>
                <w:rFonts w:eastAsia="Times New Roman"/>
                <w:szCs w:val="24"/>
              </w:rPr>
              <w:t>49</w:t>
            </w:r>
          </w:p>
        </w:tc>
        <w:tc>
          <w:tcPr>
            <w:tcW w:w="1343" w:type="dxa"/>
          </w:tcPr>
          <w:p w14:paraId="2431FFCF" w14:textId="77777777" w:rsidR="0053019D" w:rsidRPr="006F0E01" w:rsidRDefault="0053019D" w:rsidP="00E24E8F">
            <w:pPr>
              <w:ind w:firstLine="0"/>
              <w:rPr>
                <w:rFonts w:eastAsia="Times New Roman"/>
                <w:szCs w:val="24"/>
              </w:rPr>
            </w:pPr>
            <w:r w:rsidRPr="006F0E01">
              <w:rPr>
                <w:rFonts w:eastAsia="Times New Roman"/>
                <w:szCs w:val="24"/>
              </w:rPr>
              <w:t>vdaná</w:t>
            </w:r>
          </w:p>
        </w:tc>
        <w:tc>
          <w:tcPr>
            <w:tcW w:w="1612" w:type="dxa"/>
          </w:tcPr>
          <w:p w14:paraId="2D2F7920" w14:textId="77777777" w:rsidR="0053019D" w:rsidRPr="006F0E01" w:rsidRDefault="0053019D" w:rsidP="00E24E8F">
            <w:pPr>
              <w:ind w:firstLine="0"/>
              <w:rPr>
                <w:rFonts w:eastAsia="Times New Roman"/>
                <w:szCs w:val="24"/>
              </w:rPr>
            </w:pPr>
            <w:r w:rsidRPr="006F0E01">
              <w:rPr>
                <w:rFonts w:eastAsia="Times New Roman"/>
                <w:szCs w:val="24"/>
              </w:rPr>
              <w:t>středoškolské</w:t>
            </w:r>
            <w:r w:rsidRPr="006F0E01">
              <w:rPr>
                <w:rFonts w:eastAsia="Times New Roman"/>
                <w:szCs w:val="24"/>
              </w:rPr>
              <w:br/>
              <w:t>s maturitou</w:t>
            </w:r>
          </w:p>
        </w:tc>
        <w:tc>
          <w:tcPr>
            <w:tcW w:w="1967" w:type="dxa"/>
          </w:tcPr>
          <w:p w14:paraId="11467AB3" w14:textId="77777777" w:rsidR="0053019D" w:rsidRPr="006F0E01" w:rsidRDefault="0053019D" w:rsidP="00E24E8F">
            <w:pPr>
              <w:ind w:firstLine="0"/>
              <w:rPr>
                <w:rFonts w:eastAsia="Times New Roman"/>
                <w:szCs w:val="24"/>
              </w:rPr>
            </w:pPr>
            <w:r w:rsidRPr="006F0E01">
              <w:rPr>
                <w:rFonts w:eastAsia="Times New Roman"/>
                <w:szCs w:val="24"/>
              </w:rPr>
              <w:t>zdravotní laborantka</w:t>
            </w:r>
          </w:p>
        </w:tc>
        <w:tc>
          <w:tcPr>
            <w:tcW w:w="1207" w:type="dxa"/>
          </w:tcPr>
          <w:p w14:paraId="57DDCFBC" w14:textId="64351184" w:rsidR="0053019D" w:rsidRPr="006F0E01" w:rsidRDefault="0053019D" w:rsidP="00E24E8F">
            <w:pPr>
              <w:ind w:firstLine="0"/>
              <w:rPr>
                <w:rFonts w:eastAsia="Times New Roman"/>
                <w:szCs w:val="24"/>
              </w:rPr>
            </w:pPr>
            <w:r w:rsidRPr="006F0E01">
              <w:rPr>
                <w:rFonts w:eastAsia="Times New Roman"/>
                <w:szCs w:val="24"/>
              </w:rPr>
              <w:t>student 8</w:t>
            </w:r>
            <w:r w:rsidR="008E7B91">
              <w:rPr>
                <w:rFonts w:eastAsia="Times New Roman"/>
                <w:szCs w:val="24"/>
              </w:rPr>
              <w:t>.a</w:t>
            </w:r>
          </w:p>
        </w:tc>
      </w:tr>
      <w:tr w:rsidR="0053019D" w:rsidRPr="006F0E01" w14:paraId="4366EA22" w14:textId="77777777" w:rsidTr="00091C05">
        <w:trPr>
          <w:trHeight w:val="389"/>
        </w:trPr>
        <w:tc>
          <w:tcPr>
            <w:tcW w:w="682" w:type="dxa"/>
          </w:tcPr>
          <w:p w14:paraId="42EB61F4" w14:textId="77777777" w:rsidR="0053019D" w:rsidRPr="006F0E01" w:rsidRDefault="0053019D" w:rsidP="00E24E8F">
            <w:pPr>
              <w:ind w:firstLine="0"/>
              <w:rPr>
                <w:rFonts w:eastAsia="Times New Roman"/>
                <w:szCs w:val="24"/>
              </w:rPr>
            </w:pPr>
            <w:r w:rsidRPr="006F0E01">
              <w:rPr>
                <w:rFonts w:eastAsia="Times New Roman"/>
                <w:szCs w:val="24"/>
              </w:rPr>
              <w:t>19.a</w:t>
            </w:r>
          </w:p>
        </w:tc>
        <w:tc>
          <w:tcPr>
            <w:tcW w:w="1354" w:type="dxa"/>
          </w:tcPr>
          <w:p w14:paraId="5B199665" w14:textId="77777777" w:rsidR="0053019D" w:rsidRPr="006F0E01" w:rsidRDefault="0053019D" w:rsidP="00E24E8F">
            <w:pPr>
              <w:ind w:firstLine="0"/>
              <w:rPr>
                <w:rFonts w:eastAsia="Times New Roman"/>
                <w:szCs w:val="24"/>
              </w:rPr>
            </w:pPr>
            <w:r w:rsidRPr="006F0E01">
              <w:rPr>
                <w:rFonts w:eastAsia="Times New Roman"/>
                <w:szCs w:val="24"/>
              </w:rPr>
              <w:t>B.</w:t>
            </w:r>
          </w:p>
        </w:tc>
        <w:tc>
          <w:tcPr>
            <w:tcW w:w="761" w:type="dxa"/>
          </w:tcPr>
          <w:p w14:paraId="7FAB88D7" w14:textId="77777777" w:rsidR="0053019D" w:rsidRPr="006F0E01" w:rsidRDefault="0053019D" w:rsidP="00E24E8F">
            <w:pPr>
              <w:ind w:firstLine="0"/>
              <w:rPr>
                <w:rFonts w:eastAsia="Times New Roman"/>
                <w:szCs w:val="24"/>
              </w:rPr>
            </w:pPr>
            <w:r w:rsidRPr="006F0E01">
              <w:rPr>
                <w:rFonts w:eastAsia="Times New Roman"/>
                <w:szCs w:val="24"/>
              </w:rPr>
              <w:t>21</w:t>
            </w:r>
          </w:p>
        </w:tc>
        <w:tc>
          <w:tcPr>
            <w:tcW w:w="1343" w:type="dxa"/>
          </w:tcPr>
          <w:p w14:paraId="72AD8C60" w14:textId="77777777" w:rsidR="0053019D" w:rsidRPr="006F0E01" w:rsidRDefault="0053019D" w:rsidP="00E24E8F">
            <w:pPr>
              <w:ind w:firstLine="0"/>
              <w:rPr>
                <w:rFonts w:eastAsia="Times New Roman"/>
                <w:szCs w:val="24"/>
              </w:rPr>
            </w:pPr>
            <w:r w:rsidRPr="006F0E01">
              <w:rPr>
                <w:rFonts w:eastAsia="Times New Roman"/>
                <w:szCs w:val="24"/>
              </w:rPr>
              <w:t>svobodná</w:t>
            </w:r>
          </w:p>
        </w:tc>
        <w:tc>
          <w:tcPr>
            <w:tcW w:w="1612" w:type="dxa"/>
          </w:tcPr>
          <w:p w14:paraId="06EF2ADA" w14:textId="77777777" w:rsidR="0053019D" w:rsidRPr="006F0E01" w:rsidRDefault="0053019D" w:rsidP="00E24E8F">
            <w:pPr>
              <w:ind w:firstLine="0"/>
              <w:rPr>
                <w:rFonts w:eastAsia="Times New Roman"/>
                <w:szCs w:val="24"/>
              </w:rPr>
            </w:pPr>
            <w:r w:rsidRPr="006F0E01">
              <w:rPr>
                <w:rFonts w:eastAsia="Times New Roman"/>
                <w:szCs w:val="24"/>
              </w:rPr>
              <w:t>středoškolské</w:t>
            </w:r>
            <w:r w:rsidRPr="006F0E01">
              <w:rPr>
                <w:rFonts w:eastAsia="Times New Roman"/>
                <w:szCs w:val="24"/>
              </w:rPr>
              <w:br/>
              <w:t>s maturitou</w:t>
            </w:r>
          </w:p>
        </w:tc>
        <w:tc>
          <w:tcPr>
            <w:tcW w:w="1967" w:type="dxa"/>
          </w:tcPr>
          <w:p w14:paraId="204B96EF" w14:textId="77777777" w:rsidR="0053019D" w:rsidRPr="006F0E01" w:rsidRDefault="0053019D" w:rsidP="00E24E8F">
            <w:pPr>
              <w:ind w:firstLine="0"/>
              <w:rPr>
                <w:rFonts w:eastAsia="Times New Roman"/>
                <w:szCs w:val="24"/>
              </w:rPr>
            </w:pPr>
            <w:r w:rsidRPr="006F0E01">
              <w:rPr>
                <w:rFonts w:eastAsia="Times New Roman"/>
                <w:szCs w:val="24"/>
              </w:rPr>
              <w:t>studentka</w:t>
            </w:r>
          </w:p>
        </w:tc>
        <w:tc>
          <w:tcPr>
            <w:tcW w:w="1207" w:type="dxa"/>
          </w:tcPr>
          <w:p w14:paraId="0EEA08F9" w14:textId="599302DD" w:rsidR="0053019D" w:rsidRPr="006F0E01" w:rsidRDefault="0053019D" w:rsidP="00E24E8F">
            <w:pPr>
              <w:ind w:firstLine="0"/>
              <w:rPr>
                <w:rFonts w:eastAsia="Times New Roman"/>
                <w:szCs w:val="24"/>
              </w:rPr>
            </w:pPr>
            <w:r w:rsidRPr="006F0E01">
              <w:rPr>
                <w:rFonts w:eastAsia="Times New Roman"/>
                <w:szCs w:val="24"/>
              </w:rPr>
              <w:t>student 9</w:t>
            </w:r>
            <w:r w:rsidR="008E7B91">
              <w:rPr>
                <w:rFonts w:eastAsia="Times New Roman"/>
                <w:szCs w:val="24"/>
              </w:rPr>
              <w:t>.a</w:t>
            </w:r>
          </w:p>
        </w:tc>
      </w:tr>
      <w:tr w:rsidR="0053019D" w:rsidRPr="006F0E01" w14:paraId="57384295" w14:textId="77777777" w:rsidTr="00091C05">
        <w:trPr>
          <w:trHeight w:val="389"/>
        </w:trPr>
        <w:tc>
          <w:tcPr>
            <w:tcW w:w="682" w:type="dxa"/>
          </w:tcPr>
          <w:p w14:paraId="5E310499" w14:textId="77777777" w:rsidR="0053019D" w:rsidRPr="006F0E01" w:rsidRDefault="0053019D" w:rsidP="00E24E8F">
            <w:pPr>
              <w:ind w:firstLine="0"/>
              <w:rPr>
                <w:rFonts w:eastAsia="Times New Roman"/>
                <w:szCs w:val="24"/>
              </w:rPr>
            </w:pPr>
            <w:r w:rsidRPr="006F0E01">
              <w:rPr>
                <w:rFonts w:eastAsia="Times New Roman"/>
                <w:szCs w:val="24"/>
              </w:rPr>
              <w:t>20.a</w:t>
            </w:r>
          </w:p>
        </w:tc>
        <w:tc>
          <w:tcPr>
            <w:tcW w:w="1354" w:type="dxa"/>
          </w:tcPr>
          <w:p w14:paraId="198A5127" w14:textId="77777777" w:rsidR="0053019D" w:rsidRPr="006F0E01" w:rsidRDefault="0053019D" w:rsidP="00E24E8F">
            <w:pPr>
              <w:ind w:firstLine="0"/>
              <w:rPr>
                <w:rFonts w:eastAsia="Times New Roman"/>
                <w:szCs w:val="24"/>
              </w:rPr>
            </w:pPr>
            <w:r w:rsidRPr="006F0E01">
              <w:rPr>
                <w:rFonts w:eastAsia="Times New Roman"/>
                <w:szCs w:val="24"/>
              </w:rPr>
              <w:t>M.</w:t>
            </w:r>
          </w:p>
        </w:tc>
        <w:tc>
          <w:tcPr>
            <w:tcW w:w="761" w:type="dxa"/>
          </w:tcPr>
          <w:p w14:paraId="6A580A66" w14:textId="77777777" w:rsidR="0053019D" w:rsidRPr="006F0E01" w:rsidRDefault="0053019D" w:rsidP="00E24E8F">
            <w:pPr>
              <w:ind w:firstLine="0"/>
              <w:rPr>
                <w:rFonts w:eastAsia="Times New Roman"/>
                <w:szCs w:val="24"/>
              </w:rPr>
            </w:pPr>
            <w:r w:rsidRPr="006F0E01">
              <w:rPr>
                <w:rFonts w:eastAsia="Times New Roman"/>
                <w:szCs w:val="24"/>
              </w:rPr>
              <w:t>32</w:t>
            </w:r>
          </w:p>
        </w:tc>
        <w:tc>
          <w:tcPr>
            <w:tcW w:w="1343" w:type="dxa"/>
          </w:tcPr>
          <w:p w14:paraId="4E93E4F6" w14:textId="77777777" w:rsidR="0053019D" w:rsidRPr="006F0E01" w:rsidRDefault="0053019D" w:rsidP="00E24E8F">
            <w:pPr>
              <w:ind w:firstLine="0"/>
              <w:rPr>
                <w:rFonts w:eastAsia="Times New Roman"/>
                <w:szCs w:val="24"/>
              </w:rPr>
            </w:pPr>
            <w:r w:rsidRPr="006F0E01">
              <w:rPr>
                <w:rFonts w:eastAsia="Times New Roman"/>
                <w:szCs w:val="24"/>
              </w:rPr>
              <w:t>vdaná</w:t>
            </w:r>
          </w:p>
        </w:tc>
        <w:tc>
          <w:tcPr>
            <w:tcW w:w="1612" w:type="dxa"/>
          </w:tcPr>
          <w:p w14:paraId="1AC39F84" w14:textId="77777777" w:rsidR="0053019D" w:rsidRPr="006F0E01" w:rsidRDefault="0053019D" w:rsidP="00E24E8F">
            <w:pPr>
              <w:ind w:firstLine="0"/>
              <w:rPr>
                <w:rFonts w:eastAsia="Times New Roman"/>
                <w:szCs w:val="24"/>
              </w:rPr>
            </w:pPr>
            <w:r w:rsidRPr="006F0E01">
              <w:rPr>
                <w:rFonts w:eastAsia="Times New Roman"/>
                <w:szCs w:val="24"/>
              </w:rPr>
              <w:t>vyšší odborné</w:t>
            </w:r>
          </w:p>
        </w:tc>
        <w:tc>
          <w:tcPr>
            <w:tcW w:w="1967" w:type="dxa"/>
          </w:tcPr>
          <w:p w14:paraId="5DCB3EE0" w14:textId="77777777" w:rsidR="0053019D" w:rsidRPr="006F0E01" w:rsidRDefault="0053019D" w:rsidP="00E24E8F">
            <w:pPr>
              <w:ind w:firstLine="0"/>
              <w:rPr>
                <w:rFonts w:eastAsia="Times New Roman"/>
                <w:szCs w:val="24"/>
              </w:rPr>
            </w:pPr>
            <w:r w:rsidRPr="006F0E01">
              <w:rPr>
                <w:rFonts w:eastAsia="Times New Roman"/>
                <w:szCs w:val="24"/>
              </w:rPr>
              <w:t>mateřská dovolená</w:t>
            </w:r>
          </w:p>
        </w:tc>
        <w:tc>
          <w:tcPr>
            <w:tcW w:w="1207" w:type="dxa"/>
          </w:tcPr>
          <w:p w14:paraId="593812DB" w14:textId="29D9F785" w:rsidR="0053019D" w:rsidRPr="006F0E01" w:rsidRDefault="0053019D" w:rsidP="00E24E8F">
            <w:pPr>
              <w:ind w:firstLine="0"/>
              <w:rPr>
                <w:rFonts w:eastAsia="Times New Roman"/>
                <w:szCs w:val="24"/>
              </w:rPr>
            </w:pPr>
            <w:r w:rsidRPr="006F0E01">
              <w:rPr>
                <w:rFonts w:eastAsia="Times New Roman"/>
                <w:szCs w:val="24"/>
              </w:rPr>
              <w:t>student 9</w:t>
            </w:r>
            <w:r w:rsidR="008E7B91">
              <w:rPr>
                <w:rFonts w:eastAsia="Times New Roman"/>
                <w:szCs w:val="24"/>
              </w:rPr>
              <w:t>.a</w:t>
            </w:r>
          </w:p>
        </w:tc>
      </w:tr>
      <w:tr w:rsidR="0053019D" w:rsidRPr="006F0E01" w14:paraId="3C5339EC" w14:textId="77777777" w:rsidTr="00091C05">
        <w:trPr>
          <w:trHeight w:val="389"/>
        </w:trPr>
        <w:tc>
          <w:tcPr>
            <w:tcW w:w="682" w:type="dxa"/>
          </w:tcPr>
          <w:p w14:paraId="245F44F8" w14:textId="77777777" w:rsidR="0053019D" w:rsidRPr="006F0E01" w:rsidRDefault="0053019D" w:rsidP="00E24E8F">
            <w:pPr>
              <w:ind w:firstLine="0"/>
              <w:rPr>
                <w:rFonts w:eastAsia="Times New Roman"/>
                <w:szCs w:val="24"/>
              </w:rPr>
            </w:pPr>
            <w:r w:rsidRPr="006F0E01">
              <w:rPr>
                <w:rFonts w:eastAsia="Times New Roman"/>
                <w:szCs w:val="24"/>
              </w:rPr>
              <w:t>21.a</w:t>
            </w:r>
          </w:p>
        </w:tc>
        <w:tc>
          <w:tcPr>
            <w:tcW w:w="1354" w:type="dxa"/>
          </w:tcPr>
          <w:p w14:paraId="75E594B7" w14:textId="7EBA0600" w:rsidR="0053019D" w:rsidRPr="006F0E01" w:rsidRDefault="00BB48D8" w:rsidP="00E24E8F">
            <w:pPr>
              <w:ind w:firstLine="0"/>
              <w:rPr>
                <w:rFonts w:eastAsia="Times New Roman"/>
                <w:szCs w:val="24"/>
              </w:rPr>
            </w:pPr>
            <w:r>
              <w:rPr>
                <w:rFonts w:eastAsia="Times New Roman"/>
                <w:szCs w:val="24"/>
              </w:rPr>
              <w:t>Ester</w:t>
            </w:r>
          </w:p>
        </w:tc>
        <w:tc>
          <w:tcPr>
            <w:tcW w:w="761" w:type="dxa"/>
          </w:tcPr>
          <w:p w14:paraId="03871A49" w14:textId="77777777" w:rsidR="0053019D" w:rsidRPr="006F0E01" w:rsidRDefault="0053019D" w:rsidP="00E24E8F">
            <w:pPr>
              <w:ind w:firstLine="0"/>
              <w:rPr>
                <w:rFonts w:eastAsia="Times New Roman"/>
                <w:szCs w:val="24"/>
              </w:rPr>
            </w:pPr>
            <w:r w:rsidRPr="006F0E01">
              <w:rPr>
                <w:rFonts w:eastAsia="Times New Roman"/>
                <w:szCs w:val="24"/>
              </w:rPr>
              <w:t>23</w:t>
            </w:r>
          </w:p>
        </w:tc>
        <w:tc>
          <w:tcPr>
            <w:tcW w:w="1343" w:type="dxa"/>
          </w:tcPr>
          <w:p w14:paraId="710801E9" w14:textId="77777777" w:rsidR="0053019D" w:rsidRPr="006F0E01" w:rsidRDefault="0053019D" w:rsidP="00E24E8F">
            <w:pPr>
              <w:ind w:firstLine="0"/>
              <w:rPr>
                <w:rFonts w:eastAsia="Times New Roman"/>
                <w:szCs w:val="24"/>
              </w:rPr>
            </w:pPr>
            <w:r w:rsidRPr="006F0E01">
              <w:rPr>
                <w:rFonts w:eastAsia="Times New Roman"/>
                <w:szCs w:val="24"/>
              </w:rPr>
              <w:t>svobodná</w:t>
            </w:r>
          </w:p>
        </w:tc>
        <w:tc>
          <w:tcPr>
            <w:tcW w:w="1612" w:type="dxa"/>
          </w:tcPr>
          <w:p w14:paraId="5B3E4BF7"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7FF53A8A" w14:textId="77777777" w:rsidR="0053019D" w:rsidRPr="006F0E01" w:rsidRDefault="0053019D" w:rsidP="00E24E8F">
            <w:pPr>
              <w:ind w:firstLine="0"/>
              <w:rPr>
                <w:rFonts w:eastAsia="Times New Roman"/>
                <w:szCs w:val="24"/>
              </w:rPr>
            </w:pPr>
            <w:r w:rsidRPr="006F0E01">
              <w:rPr>
                <w:rFonts w:eastAsia="Times New Roman"/>
                <w:szCs w:val="24"/>
              </w:rPr>
              <w:t>studentka</w:t>
            </w:r>
          </w:p>
        </w:tc>
        <w:tc>
          <w:tcPr>
            <w:tcW w:w="1207" w:type="dxa"/>
          </w:tcPr>
          <w:p w14:paraId="7DD3AAFA" w14:textId="4A993F37" w:rsidR="0053019D" w:rsidRPr="006F0E01" w:rsidRDefault="0053019D" w:rsidP="00E24E8F">
            <w:pPr>
              <w:ind w:firstLine="0"/>
              <w:rPr>
                <w:rFonts w:eastAsia="Times New Roman"/>
                <w:szCs w:val="24"/>
              </w:rPr>
            </w:pPr>
            <w:r w:rsidRPr="006F0E01">
              <w:rPr>
                <w:rFonts w:eastAsia="Times New Roman"/>
                <w:szCs w:val="24"/>
              </w:rPr>
              <w:t>student 10</w:t>
            </w:r>
            <w:r w:rsidR="008E7B91">
              <w:rPr>
                <w:rFonts w:eastAsia="Times New Roman"/>
                <w:szCs w:val="24"/>
              </w:rPr>
              <w:t>.a</w:t>
            </w:r>
          </w:p>
        </w:tc>
      </w:tr>
      <w:tr w:rsidR="0053019D" w:rsidRPr="006F0E01" w14:paraId="199FFB11" w14:textId="77777777" w:rsidTr="00091C05">
        <w:trPr>
          <w:trHeight w:val="389"/>
        </w:trPr>
        <w:tc>
          <w:tcPr>
            <w:tcW w:w="682" w:type="dxa"/>
          </w:tcPr>
          <w:p w14:paraId="5FE1EB5F" w14:textId="77777777" w:rsidR="0053019D" w:rsidRPr="006F0E01" w:rsidRDefault="0053019D" w:rsidP="00E24E8F">
            <w:pPr>
              <w:ind w:firstLine="0"/>
              <w:rPr>
                <w:rFonts w:eastAsia="Times New Roman"/>
                <w:szCs w:val="24"/>
              </w:rPr>
            </w:pPr>
            <w:r w:rsidRPr="006F0E01">
              <w:rPr>
                <w:rFonts w:eastAsia="Times New Roman"/>
                <w:szCs w:val="24"/>
              </w:rPr>
              <w:t>22.a</w:t>
            </w:r>
          </w:p>
        </w:tc>
        <w:tc>
          <w:tcPr>
            <w:tcW w:w="1354" w:type="dxa"/>
          </w:tcPr>
          <w:p w14:paraId="790F9724" w14:textId="77777777" w:rsidR="0053019D" w:rsidRPr="006F0E01" w:rsidRDefault="0053019D" w:rsidP="00E24E8F">
            <w:pPr>
              <w:ind w:firstLine="0"/>
              <w:rPr>
                <w:rFonts w:eastAsia="Times New Roman"/>
                <w:szCs w:val="24"/>
              </w:rPr>
            </w:pPr>
            <w:r w:rsidRPr="006F0E01">
              <w:rPr>
                <w:rFonts w:eastAsia="Times New Roman"/>
                <w:szCs w:val="24"/>
              </w:rPr>
              <w:t>I.</w:t>
            </w:r>
          </w:p>
        </w:tc>
        <w:tc>
          <w:tcPr>
            <w:tcW w:w="761" w:type="dxa"/>
          </w:tcPr>
          <w:p w14:paraId="6626350A" w14:textId="77777777" w:rsidR="0053019D" w:rsidRPr="006F0E01" w:rsidRDefault="0053019D" w:rsidP="00E24E8F">
            <w:pPr>
              <w:ind w:firstLine="0"/>
              <w:rPr>
                <w:rFonts w:eastAsia="Times New Roman"/>
                <w:szCs w:val="24"/>
              </w:rPr>
            </w:pPr>
            <w:r w:rsidRPr="006F0E01">
              <w:rPr>
                <w:rFonts w:eastAsia="Times New Roman"/>
                <w:szCs w:val="24"/>
              </w:rPr>
              <w:t>45</w:t>
            </w:r>
          </w:p>
        </w:tc>
        <w:tc>
          <w:tcPr>
            <w:tcW w:w="1343" w:type="dxa"/>
          </w:tcPr>
          <w:p w14:paraId="62CDAF4D" w14:textId="77777777" w:rsidR="0053019D" w:rsidRPr="006F0E01" w:rsidRDefault="0053019D" w:rsidP="00E24E8F">
            <w:pPr>
              <w:ind w:firstLine="0"/>
              <w:rPr>
                <w:rFonts w:eastAsia="Times New Roman"/>
                <w:szCs w:val="24"/>
              </w:rPr>
            </w:pPr>
            <w:r w:rsidRPr="006F0E01">
              <w:rPr>
                <w:rFonts w:eastAsia="Times New Roman"/>
                <w:szCs w:val="24"/>
              </w:rPr>
              <w:t>vdaná</w:t>
            </w:r>
          </w:p>
        </w:tc>
        <w:tc>
          <w:tcPr>
            <w:tcW w:w="1612" w:type="dxa"/>
          </w:tcPr>
          <w:p w14:paraId="07CB01AE" w14:textId="77777777" w:rsidR="0053019D" w:rsidRPr="006F0E01" w:rsidRDefault="0053019D" w:rsidP="00E24E8F">
            <w:pPr>
              <w:ind w:firstLine="0"/>
              <w:rPr>
                <w:rFonts w:eastAsia="Times New Roman"/>
                <w:szCs w:val="24"/>
              </w:rPr>
            </w:pPr>
            <w:r w:rsidRPr="006F0E01">
              <w:rPr>
                <w:rFonts w:eastAsia="Times New Roman"/>
                <w:szCs w:val="24"/>
              </w:rPr>
              <w:t>středoškolské</w:t>
            </w:r>
          </w:p>
        </w:tc>
        <w:tc>
          <w:tcPr>
            <w:tcW w:w="1967" w:type="dxa"/>
          </w:tcPr>
          <w:p w14:paraId="120C287C" w14:textId="77777777" w:rsidR="0053019D" w:rsidRPr="006F0E01" w:rsidRDefault="0053019D" w:rsidP="00E24E8F">
            <w:pPr>
              <w:ind w:firstLine="0"/>
              <w:rPr>
                <w:rFonts w:eastAsia="Times New Roman"/>
                <w:szCs w:val="24"/>
              </w:rPr>
            </w:pPr>
            <w:r w:rsidRPr="006F0E01">
              <w:rPr>
                <w:rFonts w:eastAsia="Times New Roman"/>
                <w:szCs w:val="24"/>
              </w:rPr>
              <w:t>pokladní</w:t>
            </w:r>
          </w:p>
        </w:tc>
        <w:tc>
          <w:tcPr>
            <w:tcW w:w="1207" w:type="dxa"/>
          </w:tcPr>
          <w:p w14:paraId="7779E054" w14:textId="4AE412A6" w:rsidR="0053019D" w:rsidRPr="006F0E01" w:rsidRDefault="0053019D" w:rsidP="00E24E8F">
            <w:pPr>
              <w:ind w:firstLine="0"/>
              <w:rPr>
                <w:rFonts w:eastAsia="Times New Roman"/>
                <w:szCs w:val="24"/>
              </w:rPr>
            </w:pPr>
            <w:r w:rsidRPr="006F0E01">
              <w:rPr>
                <w:rFonts w:eastAsia="Times New Roman"/>
                <w:szCs w:val="24"/>
              </w:rPr>
              <w:t>student 10</w:t>
            </w:r>
            <w:r w:rsidR="008E7B91">
              <w:rPr>
                <w:rFonts w:eastAsia="Times New Roman"/>
                <w:szCs w:val="24"/>
              </w:rPr>
              <w:t>.a</w:t>
            </w:r>
          </w:p>
        </w:tc>
      </w:tr>
      <w:tr w:rsidR="0053019D" w:rsidRPr="006F0E01" w14:paraId="687C8BBE" w14:textId="77777777" w:rsidTr="00091C05">
        <w:trPr>
          <w:trHeight w:val="389"/>
        </w:trPr>
        <w:tc>
          <w:tcPr>
            <w:tcW w:w="682" w:type="dxa"/>
          </w:tcPr>
          <w:p w14:paraId="296F7B17" w14:textId="77777777" w:rsidR="0053019D" w:rsidRPr="006F0E01" w:rsidRDefault="0053019D" w:rsidP="00E24E8F">
            <w:pPr>
              <w:ind w:firstLine="0"/>
              <w:rPr>
                <w:rFonts w:eastAsia="Times New Roman"/>
                <w:szCs w:val="24"/>
              </w:rPr>
            </w:pPr>
            <w:r w:rsidRPr="006F0E01">
              <w:rPr>
                <w:rFonts w:eastAsia="Times New Roman"/>
                <w:szCs w:val="24"/>
              </w:rPr>
              <w:t>23.a</w:t>
            </w:r>
          </w:p>
        </w:tc>
        <w:tc>
          <w:tcPr>
            <w:tcW w:w="1354" w:type="dxa"/>
          </w:tcPr>
          <w:p w14:paraId="34D1F8DF" w14:textId="1A0A5598" w:rsidR="0053019D" w:rsidRPr="006F0E01" w:rsidRDefault="00BB48D8" w:rsidP="00E24E8F">
            <w:pPr>
              <w:ind w:firstLine="0"/>
              <w:rPr>
                <w:rFonts w:eastAsia="Times New Roman"/>
                <w:szCs w:val="24"/>
              </w:rPr>
            </w:pPr>
            <w:r>
              <w:rPr>
                <w:rFonts w:eastAsia="Times New Roman"/>
                <w:szCs w:val="24"/>
              </w:rPr>
              <w:t>Kat</w:t>
            </w:r>
            <w:r w:rsidR="008D6B73">
              <w:rPr>
                <w:rFonts w:eastAsia="Times New Roman"/>
                <w:szCs w:val="24"/>
              </w:rPr>
              <w:t>eřin</w:t>
            </w:r>
            <w:r>
              <w:rPr>
                <w:rFonts w:eastAsia="Times New Roman"/>
                <w:szCs w:val="24"/>
              </w:rPr>
              <w:t>a</w:t>
            </w:r>
          </w:p>
        </w:tc>
        <w:tc>
          <w:tcPr>
            <w:tcW w:w="761" w:type="dxa"/>
          </w:tcPr>
          <w:p w14:paraId="764562D8" w14:textId="77777777" w:rsidR="0053019D" w:rsidRPr="006F0E01" w:rsidRDefault="0053019D" w:rsidP="00E24E8F">
            <w:pPr>
              <w:ind w:firstLine="0"/>
              <w:rPr>
                <w:rFonts w:eastAsia="Times New Roman"/>
                <w:szCs w:val="24"/>
              </w:rPr>
            </w:pPr>
            <w:r w:rsidRPr="006F0E01">
              <w:rPr>
                <w:rFonts w:eastAsia="Times New Roman"/>
                <w:szCs w:val="24"/>
              </w:rPr>
              <w:t>26</w:t>
            </w:r>
          </w:p>
        </w:tc>
        <w:tc>
          <w:tcPr>
            <w:tcW w:w="1343" w:type="dxa"/>
          </w:tcPr>
          <w:p w14:paraId="5EEDDE85" w14:textId="77777777" w:rsidR="0053019D" w:rsidRPr="006F0E01" w:rsidRDefault="0053019D" w:rsidP="00E24E8F">
            <w:pPr>
              <w:ind w:firstLine="0"/>
              <w:rPr>
                <w:rFonts w:eastAsia="Times New Roman"/>
                <w:szCs w:val="24"/>
              </w:rPr>
            </w:pPr>
            <w:r w:rsidRPr="006F0E01">
              <w:rPr>
                <w:rFonts w:eastAsia="Times New Roman"/>
                <w:szCs w:val="24"/>
              </w:rPr>
              <w:t>svobodná</w:t>
            </w:r>
          </w:p>
        </w:tc>
        <w:tc>
          <w:tcPr>
            <w:tcW w:w="1612" w:type="dxa"/>
          </w:tcPr>
          <w:p w14:paraId="667E7D70"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1D9F2BD3" w14:textId="77777777" w:rsidR="0053019D" w:rsidRPr="006F0E01" w:rsidRDefault="0053019D" w:rsidP="00E24E8F">
            <w:pPr>
              <w:ind w:firstLine="0"/>
              <w:rPr>
                <w:rFonts w:eastAsia="Times New Roman"/>
                <w:szCs w:val="24"/>
              </w:rPr>
            </w:pPr>
            <w:r w:rsidRPr="006F0E01">
              <w:rPr>
                <w:rFonts w:eastAsia="Times New Roman"/>
                <w:szCs w:val="24"/>
              </w:rPr>
              <w:t>bezpečnostní technik</w:t>
            </w:r>
          </w:p>
        </w:tc>
        <w:tc>
          <w:tcPr>
            <w:tcW w:w="1207" w:type="dxa"/>
          </w:tcPr>
          <w:p w14:paraId="7E60F3F9" w14:textId="2F3A800B" w:rsidR="0053019D" w:rsidRPr="006F0E01" w:rsidRDefault="0053019D" w:rsidP="00E24E8F">
            <w:pPr>
              <w:ind w:firstLine="0"/>
              <w:rPr>
                <w:rFonts w:eastAsia="Times New Roman"/>
                <w:szCs w:val="24"/>
              </w:rPr>
            </w:pPr>
            <w:r w:rsidRPr="006F0E01">
              <w:rPr>
                <w:rFonts w:eastAsia="Times New Roman"/>
                <w:szCs w:val="24"/>
              </w:rPr>
              <w:t>student 11</w:t>
            </w:r>
            <w:r w:rsidR="008E7B91">
              <w:rPr>
                <w:rFonts w:eastAsia="Times New Roman"/>
                <w:szCs w:val="24"/>
              </w:rPr>
              <w:t>.a</w:t>
            </w:r>
          </w:p>
        </w:tc>
      </w:tr>
      <w:tr w:rsidR="0053019D" w:rsidRPr="006F0E01" w14:paraId="536B03DB" w14:textId="77777777" w:rsidTr="00091C05">
        <w:trPr>
          <w:trHeight w:val="389"/>
        </w:trPr>
        <w:tc>
          <w:tcPr>
            <w:tcW w:w="682" w:type="dxa"/>
          </w:tcPr>
          <w:p w14:paraId="0D09F4A2" w14:textId="77777777" w:rsidR="0053019D" w:rsidRPr="006F0E01" w:rsidRDefault="0053019D" w:rsidP="00E24E8F">
            <w:pPr>
              <w:ind w:firstLine="0"/>
              <w:rPr>
                <w:rFonts w:eastAsia="Times New Roman"/>
                <w:szCs w:val="24"/>
              </w:rPr>
            </w:pPr>
            <w:r w:rsidRPr="006F0E01">
              <w:rPr>
                <w:rFonts w:eastAsia="Times New Roman"/>
                <w:szCs w:val="24"/>
              </w:rPr>
              <w:t>24.a</w:t>
            </w:r>
          </w:p>
        </w:tc>
        <w:tc>
          <w:tcPr>
            <w:tcW w:w="1354" w:type="dxa"/>
          </w:tcPr>
          <w:p w14:paraId="51FAA0F3" w14:textId="0EC7C914" w:rsidR="0053019D" w:rsidRPr="006F0E01" w:rsidRDefault="00BB48D8" w:rsidP="00E24E8F">
            <w:pPr>
              <w:ind w:firstLine="0"/>
              <w:rPr>
                <w:rFonts w:eastAsia="Times New Roman"/>
                <w:szCs w:val="24"/>
              </w:rPr>
            </w:pPr>
            <w:r>
              <w:rPr>
                <w:rFonts w:eastAsia="Times New Roman"/>
                <w:szCs w:val="24"/>
              </w:rPr>
              <w:t>Eliška</w:t>
            </w:r>
          </w:p>
        </w:tc>
        <w:tc>
          <w:tcPr>
            <w:tcW w:w="761" w:type="dxa"/>
          </w:tcPr>
          <w:p w14:paraId="16FD69AA" w14:textId="77777777" w:rsidR="0053019D" w:rsidRPr="006F0E01" w:rsidRDefault="0053019D" w:rsidP="00E24E8F">
            <w:pPr>
              <w:ind w:firstLine="0"/>
              <w:rPr>
                <w:rFonts w:eastAsia="Times New Roman"/>
                <w:szCs w:val="24"/>
              </w:rPr>
            </w:pPr>
            <w:r w:rsidRPr="006F0E01">
              <w:rPr>
                <w:rFonts w:eastAsia="Times New Roman"/>
                <w:szCs w:val="24"/>
              </w:rPr>
              <w:t>31</w:t>
            </w:r>
          </w:p>
        </w:tc>
        <w:tc>
          <w:tcPr>
            <w:tcW w:w="1343" w:type="dxa"/>
          </w:tcPr>
          <w:p w14:paraId="12CB5B01" w14:textId="77777777" w:rsidR="0053019D" w:rsidRPr="006F0E01" w:rsidRDefault="0053019D" w:rsidP="00E24E8F">
            <w:pPr>
              <w:ind w:firstLine="0"/>
              <w:rPr>
                <w:rFonts w:eastAsia="Times New Roman"/>
                <w:szCs w:val="24"/>
              </w:rPr>
            </w:pPr>
            <w:r w:rsidRPr="006F0E01">
              <w:rPr>
                <w:rFonts w:eastAsia="Times New Roman"/>
                <w:szCs w:val="24"/>
              </w:rPr>
              <w:t>svobodná</w:t>
            </w:r>
          </w:p>
        </w:tc>
        <w:tc>
          <w:tcPr>
            <w:tcW w:w="1612" w:type="dxa"/>
          </w:tcPr>
          <w:p w14:paraId="1E6EEA57" w14:textId="77777777" w:rsidR="0053019D" w:rsidRPr="006F0E01" w:rsidRDefault="0053019D" w:rsidP="00E24E8F">
            <w:pPr>
              <w:ind w:firstLine="0"/>
              <w:rPr>
                <w:rFonts w:eastAsia="Times New Roman"/>
                <w:szCs w:val="24"/>
              </w:rPr>
            </w:pPr>
            <w:r w:rsidRPr="006F0E01">
              <w:rPr>
                <w:rFonts w:eastAsia="Times New Roman"/>
                <w:szCs w:val="24"/>
              </w:rPr>
              <w:t>středoškolské</w:t>
            </w:r>
          </w:p>
        </w:tc>
        <w:tc>
          <w:tcPr>
            <w:tcW w:w="1967" w:type="dxa"/>
          </w:tcPr>
          <w:p w14:paraId="2020CF31" w14:textId="77777777" w:rsidR="0053019D" w:rsidRPr="006F0E01" w:rsidRDefault="0053019D" w:rsidP="00E24E8F">
            <w:pPr>
              <w:ind w:firstLine="0"/>
              <w:rPr>
                <w:rFonts w:eastAsia="Times New Roman"/>
                <w:szCs w:val="24"/>
              </w:rPr>
            </w:pPr>
            <w:r w:rsidRPr="006F0E01">
              <w:rPr>
                <w:rFonts w:eastAsia="Times New Roman"/>
                <w:szCs w:val="24"/>
              </w:rPr>
              <w:t>administrativní pracovnice</w:t>
            </w:r>
          </w:p>
        </w:tc>
        <w:tc>
          <w:tcPr>
            <w:tcW w:w="1207" w:type="dxa"/>
          </w:tcPr>
          <w:p w14:paraId="25B95E7F" w14:textId="6BC2B6E8" w:rsidR="0053019D" w:rsidRPr="006F0E01" w:rsidRDefault="0053019D" w:rsidP="00E24E8F">
            <w:pPr>
              <w:ind w:firstLine="0"/>
              <w:rPr>
                <w:rFonts w:eastAsia="Times New Roman"/>
                <w:szCs w:val="24"/>
              </w:rPr>
            </w:pPr>
            <w:r w:rsidRPr="006F0E01">
              <w:rPr>
                <w:rFonts w:eastAsia="Times New Roman"/>
                <w:szCs w:val="24"/>
              </w:rPr>
              <w:t>student 1</w:t>
            </w:r>
            <w:r w:rsidR="00AE0E54" w:rsidRPr="006F0E01">
              <w:rPr>
                <w:rFonts w:eastAsia="Times New Roman"/>
                <w:szCs w:val="24"/>
              </w:rPr>
              <w:t>1</w:t>
            </w:r>
            <w:r w:rsidR="008E7B91">
              <w:rPr>
                <w:rFonts w:eastAsia="Times New Roman"/>
                <w:szCs w:val="24"/>
              </w:rPr>
              <w:t>.a</w:t>
            </w:r>
          </w:p>
        </w:tc>
      </w:tr>
      <w:tr w:rsidR="0053019D" w:rsidRPr="006F0E01" w14:paraId="7E26A22C" w14:textId="77777777" w:rsidTr="00091C05">
        <w:trPr>
          <w:trHeight w:val="1082"/>
        </w:trPr>
        <w:tc>
          <w:tcPr>
            <w:tcW w:w="8926" w:type="dxa"/>
            <w:gridSpan w:val="7"/>
          </w:tcPr>
          <w:p w14:paraId="4B7FBA9B" w14:textId="77777777" w:rsidR="0053019D" w:rsidRPr="006F0E01" w:rsidRDefault="0053019D" w:rsidP="00E24E8F">
            <w:pPr>
              <w:spacing w:before="120"/>
              <w:ind w:firstLine="0"/>
              <w:jc w:val="center"/>
              <w:rPr>
                <w:rFonts w:eastAsia="Times New Roman"/>
                <w:b/>
                <w:szCs w:val="24"/>
              </w:rPr>
            </w:pPr>
          </w:p>
        </w:tc>
      </w:tr>
      <w:tr w:rsidR="0053019D" w:rsidRPr="006F0E01" w14:paraId="09446F78" w14:textId="77777777" w:rsidTr="00091C05">
        <w:trPr>
          <w:trHeight w:val="389"/>
        </w:trPr>
        <w:tc>
          <w:tcPr>
            <w:tcW w:w="8926" w:type="dxa"/>
            <w:gridSpan w:val="7"/>
          </w:tcPr>
          <w:p w14:paraId="2B287855" w14:textId="77777777" w:rsidR="0053019D" w:rsidRPr="006F0E01" w:rsidRDefault="0053019D" w:rsidP="00E24E8F">
            <w:pPr>
              <w:spacing w:before="120"/>
              <w:ind w:firstLine="0"/>
              <w:jc w:val="center"/>
              <w:rPr>
                <w:rFonts w:eastAsia="Times New Roman"/>
                <w:b/>
                <w:szCs w:val="24"/>
              </w:rPr>
            </w:pPr>
            <w:r w:rsidRPr="006F0E01">
              <w:rPr>
                <w:rFonts w:eastAsia="Times New Roman"/>
                <w:b/>
                <w:szCs w:val="24"/>
              </w:rPr>
              <w:lastRenderedPageBreak/>
              <w:t xml:space="preserve">Rozhovory v rámci předmětu Projekt 3000 </w:t>
            </w:r>
          </w:p>
          <w:p w14:paraId="4A9D2294" w14:textId="77777777" w:rsidR="0053019D" w:rsidRPr="006F0E01" w:rsidRDefault="0053019D" w:rsidP="00E24E8F">
            <w:pPr>
              <w:ind w:firstLine="0"/>
              <w:jc w:val="center"/>
              <w:rPr>
                <w:rFonts w:eastAsia="Times New Roman"/>
                <w:szCs w:val="24"/>
              </w:rPr>
            </w:pPr>
            <w:r w:rsidRPr="006F0E01">
              <w:rPr>
                <w:rFonts w:eastAsia="Times New Roman"/>
                <w:b/>
                <w:szCs w:val="24"/>
              </w:rPr>
              <w:t>PODZIMNÍ SEMESTR 2016</w:t>
            </w:r>
          </w:p>
        </w:tc>
      </w:tr>
      <w:tr w:rsidR="0053019D" w:rsidRPr="006F0E01" w14:paraId="436BFF81" w14:textId="77777777" w:rsidTr="00091C05">
        <w:trPr>
          <w:trHeight w:val="389"/>
        </w:trPr>
        <w:tc>
          <w:tcPr>
            <w:tcW w:w="682" w:type="dxa"/>
          </w:tcPr>
          <w:p w14:paraId="2175110F" w14:textId="77777777" w:rsidR="0053019D" w:rsidRPr="006F0E01" w:rsidRDefault="0053019D" w:rsidP="00E24E8F">
            <w:pPr>
              <w:ind w:firstLine="0"/>
              <w:rPr>
                <w:rFonts w:eastAsia="Times New Roman"/>
                <w:szCs w:val="24"/>
              </w:rPr>
            </w:pPr>
            <w:r w:rsidRPr="006F0E01">
              <w:rPr>
                <w:rFonts w:eastAsia="Times New Roman"/>
                <w:szCs w:val="24"/>
              </w:rPr>
              <w:t>1.b</w:t>
            </w:r>
          </w:p>
        </w:tc>
        <w:tc>
          <w:tcPr>
            <w:tcW w:w="1354" w:type="dxa"/>
          </w:tcPr>
          <w:p w14:paraId="231C2459" w14:textId="0BEF0B3D" w:rsidR="0053019D" w:rsidRPr="006F0E01" w:rsidRDefault="003E41E5" w:rsidP="00E24E8F">
            <w:pPr>
              <w:ind w:firstLine="0"/>
              <w:rPr>
                <w:rFonts w:eastAsia="Times New Roman"/>
                <w:szCs w:val="24"/>
              </w:rPr>
            </w:pPr>
            <w:r>
              <w:rPr>
                <w:rFonts w:eastAsia="Times New Roman"/>
                <w:szCs w:val="24"/>
              </w:rPr>
              <w:t>Jan</w:t>
            </w:r>
          </w:p>
        </w:tc>
        <w:tc>
          <w:tcPr>
            <w:tcW w:w="761" w:type="dxa"/>
          </w:tcPr>
          <w:p w14:paraId="09AB3125" w14:textId="77777777" w:rsidR="0053019D" w:rsidRPr="006F0E01" w:rsidRDefault="0053019D" w:rsidP="00E24E8F">
            <w:pPr>
              <w:ind w:firstLine="0"/>
              <w:rPr>
                <w:rFonts w:eastAsia="Times New Roman"/>
                <w:szCs w:val="24"/>
              </w:rPr>
            </w:pPr>
            <w:r w:rsidRPr="006F0E01">
              <w:rPr>
                <w:rFonts w:eastAsia="Times New Roman"/>
                <w:szCs w:val="24"/>
              </w:rPr>
              <w:t>29</w:t>
            </w:r>
          </w:p>
        </w:tc>
        <w:tc>
          <w:tcPr>
            <w:tcW w:w="1343" w:type="dxa"/>
          </w:tcPr>
          <w:p w14:paraId="0788FE82" w14:textId="77777777" w:rsidR="0053019D" w:rsidRPr="006F0E01" w:rsidRDefault="0053019D" w:rsidP="00E24E8F">
            <w:pPr>
              <w:ind w:firstLine="0"/>
              <w:rPr>
                <w:rFonts w:eastAsia="Times New Roman"/>
                <w:szCs w:val="24"/>
              </w:rPr>
            </w:pPr>
            <w:r w:rsidRPr="006F0E01">
              <w:rPr>
                <w:rFonts w:eastAsia="Times New Roman"/>
                <w:szCs w:val="24"/>
              </w:rPr>
              <w:t>zadaný</w:t>
            </w:r>
          </w:p>
        </w:tc>
        <w:tc>
          <w:tcPr>
            <w:tcW w:w="1612" w:type="dxa"/>
          </w:tcPr>
          <w:p w14:paraId="2D987F32"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4E545CF5" w14:textId="77777777" w:rsidR="0053019D" w:rsidRPr="006F0E01" w:rsidRDefault="0053019D" w:rsidP="00E24E8F">
            <w:pPr>
              <w:ind w:firstLine="0"/>
              <w:rPr>
                <w:rFonts w:eastAsia="Times New Roman"/>
                <w:szCs w:val="24"/>
              </w:rPr>
            </w:pPr>
            <w:r w:rsidRPr="006F0E01">
              <w:rPr>
                <w:rFonts w:eastAsia="Times New Roman"/>
                <w:szCs w:val="24"/>
              </w:rPr>
              <w:t>vědecký pracovník</w:t>
            </w:r>
          </w:p>
        </w:tc>
        <w:tc>
          <w:tcPr>
            <w:tcW w:w="1207" w:type="dxa"/>
          </w:tcPr>
          <w:p w14:paraId="157EFAE6" w14:textId="77777777" w:rsidR="0053019D" w:rsidRPr="006F0E01" w:rsidRDefault="0053019D" w:rsidP="00E24E8F">
            <w:pPr>
              <w:ind w:firstLine="0"/>
              <w:rPr>
                <w:rFonts w:eastAsia="Times New Roman"/>
                <w:szCs w:val="24"/>
              </w:rPr>
            </w:pPr>
            <w:r w:rsidRPr="006F0E01">
              <w:rPr>
                <w:rFonts w:eastAsia="Times New Roman"/>
                <w:szCs w:val="24"/>
              </w:rPr>
              <w:t>student 1.b</w:t>
            </w:r>
          </w:p>
        </w:tc>
      </w:tr>
      <w:tr w:rsidR="0053019D" w:rsidRPr="006F0E01" w14:paraId="063B0587" w14:textId="77777777" w:rsidTr="00091C05">
        <w:trPr>
          <w:trHeight w:val="389"/>
        </w:trPr>
        <w:tc>
          <w:tcPr>
            <w:tcW w:w="682" w:type="dxa"/>
          </w:tcPr>
          <w:p w14:paraId="2135C950" w14:textId="77777777" w:rsidR="0053019D" w:rsidRPr="006F0E01" w:rsidRDefault="0053019D" w:rsidP="00E24E8F">
            <w:pPr>
              <w:ind w:firstLine="0"/>
              <w:rPr>
                <w:rFonts w:eastAsia="Times New Roman"/>
                <w:szCs w:val="24"/>
              </w:rPr>
            </w:pPr>
            <w:r w:rsidRPr="006F0E01">
              <w:rPr>
                <w:rFonts w:eastAsia="Times New Roman"/>
                <w:szCs w:val="24"/>
              </w:rPr>
              <w:t>2.b</w:t>
            </w:r>
          </w:p>
        </w:tc>
        <w:tc>
          <w:tcPr>
            <w:tcW w:w="1354" w:type="dxa"/>
          </w:tcPr>
          <w:p w14:paraId="2778C68C" w14:textId="31124B32" w:rsidR="0053019D" w:rsidRPr="006F0E01" w:rsidRDefault="004C6727" w:rsidP="00E24E8F">
            <w:pPr>
              <w:ind w:firstLine="0"/>
              <w:rPr>
                <w:rFonts w:eastAsia="Times New Roman"/>
                <w:szCs w:val="24"/>
              </w:rPr>
            </w:pPr>
            <w:r w:rsidRPr="006F0E01">
              <w:rPr>
                <w:rFonts w:eastAsia="Times New Roman"/>
                <w:szCs w:val="24"/>
              </w:rPr>
              <w:t>Dalibor</w:t>
            </w:r>
          </w:p>
        </w:tc>
        <w:tc>
          <w:tcPr>
            <w:tcW w:w="761" w:type="dxa"/>
          </w:tcPr>
          <w:p w14:paraId="5F65C372" w14:textId="6F496418" w:rsidR="0053019D" w:rsidRPr="006F0E01" w:rsidRDefault="004C6727" w:rsidP="00E24E8F">
            <w:pPr>
              <w:ind w:firstLine="0"/>
              <w:rPr>
                <w:rFonts w:eastAsia="Times New Roman"/>
                <w:szCs w:val="24"/>
              </w:rPr>
            </w:pPr>
            <w:r w:rsidRPr="006F0E01">
              <w:rPr>
                <w:rFonts w:eastAsia="Times New Roman"/>
                <w:szCs w:val="24"/>
              </w:rPr>
              <w:t>31</w:t>
            </w:r>
          </w:p>
        </w:tc>
        <w:tc>
          <w:tcPr>
            <w:tcW w:w="1343" w:type="dxa"/>
          </w:tcPr>
          <w:p w14:paraId="5E07DD68" w14:textId="63836C3B" w:rsidR="0053019D" w:rsidRPr="006F0E01" w:rsidRDefault="00D10322" w:rsidP="00E24E8F">
            <w:pPr>
              <w:ind w:firstLine="0"/>
              <w:rPr>
                <w:rFonts w:eastAsia="Times New Roman"/>
                <w:szCs w:val="24"/>
              </w:rPr>
            </w:pPr>
            <w:r w:rsidRPr="006F0E01">
              <w:rPr>
                <w:rFonts w:eastAsia="Times New Roman"/>
                <w:szCs w:val="24"/>
              </w:rPr>
              <w:t>svobodný</w:t>
            </w:r>
          </w:p>
        </w:tc>
        <w:tc>
          <w:tcPr>
            <w:tcW w:w="1612" w:type="dxa"/>
          </w:tcPr>
          <w:p w14:paraId="6EC5B552"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31CA0320" w14:textId="77777777" w:rsidR="0053019D" w:rsidRPr="006F0E01" w:rsidRDefault="0053019D" w:rsidP="00E24E8F">
            <w:pPr>
              <w:ind w:firstLine="0"/>
              <w:rPr>
                <w:rFonts w:eastAsia="Times New Roman"/>
                <w:szCs w:val="24"/>
              </w:rPr>
            </w:pPr>
            <w:r w:rsidRPr="006F0E01">
              <w:rPr>
                <w:rFonts w:eastAsia="Times New Roman"/>
                <w:szCs w:val="24"/>
              </w:rPr>
              <w:t>právník</w:t>
            </w:r>
          </w:p>
        </w:tc>
        <w:tc>
          <w:tcPr>
            <w:tcW w:w="1207" w:type="dxa"/>
          </w:tcPr>
          <w:p w14:paraId="2DE6B1AD" w14:textId="77777777" w:rsidR="0053019D" w:rsidRPr="006F0E01" w:rsidRDefault="0053019D" w:rsidP="00E24E8F">
            <w:pPr>
              <w:ind w:firstLine="0"/>
              <w:rPr>
                <w:rFonts w:eastAsia="Times New Roman"/>
                <w:szCs w:val="24"/>
              </w:rPr>
            </w:pPr>
            <w:r w:rsidRPr="006F0E01">
              <w:rPr>
                <w:rFonts w:eastAsia="Times New Roman"/>
                <w:szCs w:val="24"/>
              </w:rPr>
              <w:t>student 2.b</w:t>
            </w:r>
          </w:p>
        </w:tc>
      </w:tr>
      <w:tr w:rsidR="0053019D" w:rsidRPr="006F0E01" w14:paraId="5D68FE52" w14:textId="77777777" w:rsidTr="00091C05">
        <w:trPr>
          <w:trHeight w:val="389"/>
        </w:trPr>
        <w:tc>
          <w:tcPr>
            <w:tcW w:w="682" w:type="dxa"/>
          </w:tcPr>
          <w:p w14:paraId="214FD10E" w14:textId="77777777" w:rsidR="0053019D" w:rsidRPr="006F0E01" w:rsidRDefault="0053019D" w:rsidP="00E24E8F">
            <w:pPr>
              <w:ind w:firstLine="0"/>
              <w:rPr>
                <w:rFonts w:eastAsia="Times New Roman"/>
                <w:szCs w:val="24"/>
              </w:rPr>
            </w:pPr>
            <w:r w:rsidRPr="006F0E01">
              <w:rPr>
                <w:rFonts w:eastAsia="Times New Roman"/>
                <w:szCs w:val="24"/>
              </w:rPr>
              <w:t>3.b</w:t>
            </w:r>
          </w:p>
        </w:tc>
        <w:tc>
          <w:tcPr>
            <w:tcW w:w="1354" w:type="dxa"/>
          </w:tcPr>
          <w:p w14:paraId="0E13C4BB" w14:textId="7378A3C3" w:rsidR="0053019D" w:rsidRPr="006F0E01" w:rsidRDefault="0085623A" w:rsidP="00E24E8F">
            <w:pPr>
              <w:ind w:firstLine="0"/>
              <w:rPr>
                <w:rFonts w:eastAsia="Times New Roman"/>
                <w:szCs w:val="24"/>
              </w:rPr>
            </w:pPr>
            <w:r>
              <w:rPr>
                <w:rFonts w:eastAsia="Times New Roman"/>
                <w:szCs w:val="24"/>
              </w:rPr>
              <w:t>Gabriel</w:t>
            </w:r>
          </w:p>
        </w:tc>
        <w:tc>
          <w:tcPr>
            <w:tcW w:w="761" w:type="dxa"/>
          </w:tcPr>
          <w:p w14:paraId="276EE7B7" w14:textId="77777777" w:rsidR="0053019D" w:rsidRPr="006F0E01" w:rsidRDefault="0053019D" w:rsidP="00E24E8F">
            <w:pPr>
              <w:ind w:firstLine="0"/>
              <w:rPr>
                <w:rFonts w:eastAsia="Times New Roman"/>
                <w:szCs w:val="24"/>
              </w:rPr>
            </w:pPr>
            <w:r w:rsidRPr="006F0E01">
              <w:rPr>
                <w:rFonts w:eastAsia="Times New Roman"/>
                <w:szCs w:val="24"/>
              </w:rPr>
              <w:t>35</w:t>
            </w:r>
          </w:p>
        </w:tc>
        <w:tc>
          <w:tcPr>
            <w:tcW w:w="1343" w:type="dxa"/>
          </w:tcPr>
          <w:p w14:paraId="64BC30A5" w14:textId="77777777" w:rsidR="0053019D" w:rsidRPr="006F0E01" w:rsidRDefault="0053019D" w:rsidP="00E24E8F">
            <w:pPr>
              <w:ind w:firstLine="0"/>
              <w:rPr>
                <w:rFonts w:eastAsia="Times New Roman"/>
                <w:szCs w:val="24"/>
              </w:rPr>
            </w:pPr>
            <w:r w:rsidRPr="006F0E01">
              <w:rPr>
                <w:rFonts w:eastAsia="Times New Roman"/>
                <w:szCs w:val="24"/>
              </w:rPr>
              <w:t>ženatý</w:t>
            </w:r>
          </w:p>
        </w:tc>
        <w:tc>
          <w:tcPr>
            <w:tcW w:w="1612" w:type="dxa"/>
          </w:tcPr>
          <w:p w14:paraId="22A309A0"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63B5173D" w14:textId="77777777" w:rsidR="0053019D" w:rsidRPr="006F0E01" w:rsidRDefault="0053019D" w:rsidP="00E24E8F">
            <w:pPr>
              <w:ind w:firstLine="0"/>
              <w:rPr>
                <w:rFonts w:eastAsia="Times New Roman"/>
                <w:szCs w:val="24"/>
              </w:rPr>
            </w:pPr>
            <w:r w:rsidRPr="006F0E01">
              <w:rPr>
                <w:rFonts w:eastAsia="Times New Roman"/>
                <w:szCs w:val="24"/>
              </w:rPr>
              <w:t>technik</w:t>
            </w:r>
          </w:p>
        </w:tc>
        <w:tc>
          <w:tcPr>
            <w:tcW w:w="1207" w:type="dxa"/>
          </w:tcPr>
          <w:p w14:paraId="35497061" w14:textId="77777777" w:rsidR="0053019D" w:rsidRPr="006F0E01" w:rsidRDefault="0053019D" w:rsidP="00E24E8F">
            <w:pPr>
              <w:ind w:firstLine="0"/>
              <w:rPr>
                <w:rFonts w:eastAsia="Times New Roman"/>
                <w:szCs w:val="24"/>
              </w:rPr>
            </w:pPr>
            <w:r w:rsidRPr="006F0E01">
              <w:rPr>
                <w:rFonts w:eastAsia="Times New Roman"/>
                <w:szCs w:val="24"/>
              </w:rPr>
              <w:t>student 3.b</w:t>
            </w:r>
          </w:p>
        </w:tc>
      </w:tr>
      <w:tr w:rsidR="0053019D" w:rsidRPr="006F0E01" w14:paraId="06A7FE02" w14:textId="77777777" w:rsidTr="00091C05">
        <w:trPr>
          <w:trHeight w:val="389"/>
        </w:trPr>
        <w:tc>
          <w:tcPr>
            <w:tcW w:w="682" w:type="dxa"/>
          </w:tcPr>
          <w:p w14:paraId="1FF17BC3" w14:textId="77777777" w:rsidR="0053019D" w:rsidRPr="006F0E01" w:rsidRDefault="0053019D" w:rsidP="00E24E8F">
            <w:pPr>
              <w:ind w:firstLine="0"/>
              <w:rPr>
                <w:rFonts w:eastAsia="Times New Roman"/>
                <w:szCs w:val="24"/>
              </w:rPr>
            </w:pPr>
            <w:r w:rsidRPr="006F0E01">
              <w:rPr>
                <w:rFonts w:eastAsia="Times New Roman"/>
                <w:szCs w:val="24"/>
              </w:rPr>
              <w:t>4.b</w:t>
            </w:r>
          </w:p>
        </w:tc>
        <w:tc>
          <w:tcPr>
            <w:tcW w:w="1354" w:type="dxa"/>
          </w:tcPr>
          <w:p w14:paraId="0E25B7DE" w14:textId="62AB6D17" w:rsidR="0053019D" w:rsidRPr="006F0E01" w:rsidRDefault="0085623A" w:rsidP="00E24E8F">
            <w:pPr>
              <w:ind w:firstLine="0"/>
              <w:rPr>
                <w:rFonts w:eastAsia="Times New Roman"/>
                <w:szCs w:val="24"/>
              </w:rPr>
            </w:pPr>
            <w:r>
              <w:rPr>
                <w:rFonts w:eastAsia="Times New Roman"/>
                <w:szCs w:val="24"/>
              </w:rPr>
              <w:t>Lenka</w:t>
            </w:r>
          </w:p>
        </w:tc>
        <w:tc>
          <w:tcPr>
            <w:tcW w:w="761" w:type="dxa"/>
          </w:tcPr>
          <w:p w14:paraId="580B72D3" w14:textId="77777777" w:rsidR="0053019D" w:rsidRPr="006F0E01" w:rsidRDefault="0053019D" w:rsidP="00E24E8F">
            <w:pPr>
              <w:ind w:firstLine="0"/>
              <w:rPr>
                <w:rFonts w:eastAsia="Times New Roman"/>
                <w:szCs w:val="24"/>
              </w:rPr>
            </w:pPr>
            <w:r w:rsidRPr="006F0E01">
              <w:rPr>
                <w:rFonts w:eastAsia="Times New Roman"/>
                <w:szCs w:val="24"/>
              </w:rPr>
              <w:t>27</w:t>
            </w:r>
          </w:p>
        </w:tc>
        <w:tc>
          <w:tcPr>
            <w:tcW w:w="1343" w:type="dxa"/>
          </w:tcPr>
          <w:p w14:paraId="4A40E4D0" w14:textId="77777777" w:rsidR="0053019D" w:rsidRPr="006F0E01" w:rsidRDefault="0053019D" w:rsidP="00E24E8F">
            <w:pPr>
              <w:ind w:firstLine="0"/>
              <w:rPr>
                <w:rFonts w:eastAsia="Times New Roman"/>
                <w:szCs w:val="24"/>
              </w:rPr>
            </w:pPr>
            <w:r w:rsidRPr="006F0E01">
              <w:rPr>
                <w:rFonts w:eastAsia="Times New Roman"/>
                <w:szCs w:val="24"/>
              </w:rPr>
              <w:t>vdaná</w:t>
            </w:r>
          </w:p>
        </w:tc>
        <w:tc>
          <w:tcPr>
            <w:tcW w:w="1612" w:type="dxa"/>
          </w:tcPr>
          <w:p w14:paraId="3696E970"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56863A6A" w14:textId="77777777" w:rsidR="0053019D" w:rsidRPr="006F0E01" w:rsidRDefault="0053019D" w:rsidP="00E24E8F">
            <w:pPr>
              <w:ind w:firstLine="0"/>
              <w:rPr>
                <w:rFonts w:eastAsia="Times New Roman"/>
                <w:szCs w:val="24"/>
              </w:rPr>
            </w:pPr>
            <w:r w:rsidRPr="006F0E01">
              <w:rPr>
                <w:rFonts w:eastAsia="Times New Roman"/>
                <w:szCs w:val="24"/>
              </w:rPr>
              <w:t>sociální pracovnice</w:t>
            </w:r>
          </w:p>
        </w:tc>
        <w:tc>
          <w:tcPr>
            <w:tcW w:w="1207" w:type="dxa"/>
          </w:tcPr>
          <w:p w14:paraId="767BCE58" w14:textId="77777777" w:rsidR="0053019D" w:rsidRPr="006F0E01" w:rsidRDefault="0053019D" w:rsidP="00E24E8F">
            <w:pPr>
              <w:ind w:firstLine="0"/>
              <w:rPr>
                <w:rFonts w:eastAsia="Times New Roman"/>
                <w:szCs w:val="24"/>
              </w:rPr>
            </w:pPr>
            <w:r w:rsidRPr="006F0E01">
              <w:rPr>
                <w:rFonts w:eastAsia="Times New Roman"/>
                <w:szCs w:val="24"/>
              </w:rPr>
              <w:t>student 4.b</w:t>
            </w:r>
          </w:p>
        </w:tc>
      </w:tr>
      <w:tr w:rsidR="0053019D" w:rsidRPr="006F0E01" w14:paraId="2395CDCB" w14:textId="77777777" w:rsidTr="00091C05">
        <w:trPr>
          <w:trHeight w:val="389"/>
        </w:trPr>
        <w:tc>
          <w:tcPr>
            <w:tcW w:w="682" w:type="dxa"/>
          </w:tcPr>
          <w:p w14:paraId="75C845E6" w14:textId="77777777" w:rsidR="0053019D" w:rsidRPr="006F0E01" w:rsidRDefault="0053019D" w:rsidP="00E24E8F">
            <w:pPr>
              <w:ind w:firstLine="0"/>
              <w:rPr>
                <w:rFonts w:eastAsia="Times New Roman"/>
                <w:szCs w:val="24"/>
              </w:rPr>
            </w:pPr>
            <w:r w:rsidRPr="006F0E01">
              <w:rPr>
                <w:rFonts w:eastAsia="Times New Roman"/>
                <w:szCs w:val="24"/>
              </w:rPr>
              <w:t>5.b</w:t>
            </w:r>
          </w:p>
        </w:tc>
        <w:tc>
          <w:tcPr>
            <w:tcW w:w="1354" w:type="dxa"/>
          </w:tcPr>
          <w:p w14:paraId="1F2E8B15" w14:textId="39F71732" w:rsidR="0053019D" w:rsidRPr="006F0E01" w:rsidRDefault="0085623A" w:rsidP="00E24E8F">
            <w:pPr>
              <w:ind w:firstLine="0"/>
              <w:rPr>
                <w:rFonts w:eastAsia="Times New Roman"/>
                <w:szCs w:val="24"/>
              </w:rPr>
            </w:pPr>
            <w:r>
              <w:rPr>
                <w:rFonts w:eastAsia="Times New Roman"/>
                <w:szCs w:val="24"/>
              </w:rPr>
              <w:t>Oldřich</w:t>
            </w:r>
          </w:p>
        </w:tc>
        <w:tc>
          <w:tcPr>
            <w:tcW w:w="761" w:type="dxa"/>
          </w:tcPr>
          <w:p w14:paraId="579A684A" w14:textId="39D994BE" w:rsidR="0053019D" w:rsidRPr="006F0E01" w:rsidRDefault="00834633" w:rsidP="00E24E8F">
            <w:pPr>
              <w:ind w:firstLine="0"/>
              <w:rPr>
                <w:rFonts w:eastAsia="Times New Roman"/>
                <w:szCs w:val="24"/>
              </w:rPr>
            </w:pPr>
            <w:r w:rsidRPr="006F0E01">
              <w:rPr>
                <w:rFonts w:eastAsia="Times New Roman"/>
                <w:szCs w:val="24"/>
              </w:rPr>
              <w:t>59</w:t>
            </w:r>
          </w:p>
        </w:tc>
        <w:tc>
          <w:tcPr>
            <w:tcW w:w="1343" w:type="dxa"/>
          </w:tcPr>
          <w:p w14:paraId="599FB98B" w14:textId="77777777" w:rsidR="0053019D" w:rsidRPr="006F0E01" w:rsidRDefault="0053019D" w:rsidP="00E24E8F">
            <w:pPr>
              <w:ind w:firstLine="0"/>
              <w:rPr>
                <w:rFonts w:eastAsia="Times New Roman"/>
                <w:szCs w:val="24"/>
              </w:rPr>
            </w:pPr>
            <w:r w:rsidRPr="006F0E01">
              <w:rPr>
                <w:rFonts w:eastAsia="Times New Roman"/>
                <w:szCs w:val="24"/>
              </w:rPr>
              <w:t>ženatý</w:t>
            </w:r>
          </w:p>
        </w:tc>
        <w:tc>
          <w:tcPr>
            <w:tcW w:w="1612" w:type="dxa"/>
          </w:tcPr>
          <w:p w14:paraId="5F9E0174" w14:textId="77777777" w:rsidR="0053019D" w:rsidRPr="006F0E01" w:rsidRDefault="0053019D" w:rsidP="00E24E8F">
            <w:pPr>
              <w:ind w:firstLine="0"/>
              <w:rPr>
                <w:rFonts w:eastAsia="Times New Roman"/>
                <w:szCs w:val="24"/>
              </w:rPr>
            </w:pPr>
            <w:r w:rsidRPr="006F0E01">
              <w:rPr>
                <w:rFonts w:eastAsia="Times New Roman"/>
                <w:szCs w:val="24"/>
              </w:rPr>
              <w:t>středoškolské</w:t>
            </w:r>
          </w:p>
        </w:tc>
        <w:tc>
          <w:tcPr>
            <w:tcW w:w="1967" w:type="dxa"/>
          </w:tcPr>
          <w:p w14:paraId="4BAAB7ED" w14:textId="77777777" w:rsidR="0053019D" w:rsidRPr="006F0E01" w:rsidRDefault="0053019D" w:rsidP="00E24E8F">
            <w:pPr>
              <w:ind w:firstLine="0"/>
              <w:rPr>
                <w:rFonts w:eastAsia="Times New Roman"/>
                <w:szCs w:val="24"/>
              </w:rPr>
            </w:pPr>
            <w:r w:rsidRPr="006F0E01">
              <w:rPr>
                <w:rFonts w:eastAsia="Times New Roman"/>
                <w:szCs w:val="24"/>
              </w:rPr>
              <w:t>místostarosta</w:t>
            </w:r>
          </w:p>
        </w:tc>
        <w:tc>
          <w:tcPr>
            <w:tcW w:w="1207" w:type="dxa"/>
          </w:tcPr>
          <w:p w14:paraId="6F5ED171" w14:textId="77777777" w:rsidR="0053019D" w:rsidRPr="006F0E01" w:rsidRDefault="0053019D" w:rsidP="00E24E8F">
            <w:pPr>
              <w:ind w:firstLine="0"/>
              <w:rPr>
                <w:rFonts w:eastAsia="Times New Roman"/>
                <w:szCs w:val="24"/>
              </w:rPr>
            </w:pPr>
            <w:r w:rsidRPr="006F0E01">
              <w:rPr>
                <w:rFonts w:eastAsia="Times New Roman"/>
                <w:szCs w:val="24"/>
              </w:rPr>
              <w:t>student 5.b</w:t>
            </w:r>
          </w:p>
        </w:tc>
      </w:tr>
      <w:tr w:rsidR="0053019D" w:rsidRPr="006F0E01" w14:paraId="6AD03C2B" w14:textId="77777777" w:rsidTr="00091C05">
        <w:trPr>
          <w:trHeight w:val="389"/>
        </w:trPr>
        <w:tc>
          <w:tcPr>
            <w:tcW w:w="682" w:type="dxa"/>
          </w:tcPr>
          <w:p w14:paraId="4504B465" w14:textId="77777777" w:rsidR="0053019D" w:rsidRPr="006F0E01" w:rsidRDefault="0053019D" w:rsidP="00E24E8F">
            <w:pPr>
              <w:ind w:firstLine="0"/>
              <w:rPr>
                <w:rFonts w:eastAsia="Times New Roman"/>
                <w:szCs w:val="24"/>
              </w:rPr>
            </w:pPr>
            <w:r w:rsidRPr="006F0E01">
              <w:rPr>
                <w:rFonts w:eastAsia="Times New Roman"/>
                <w:szCs w:val="24"/>
              </w:rPr>
              <w:t>6.b</w:t>
            </w:r>
          </w:p>
        </w:tc>
        <w:tc>
          <w:tcPr>
            <w:tcW w:w="1354" w:type="dxa"/>
          </w:tcPr>
          <w:p w14:paraId="608963C0" w14:textId="0B07A6DF" w:rsidR="0053019D" w:rsidRPr="006F0E01" w:rsidRDefault="0085623A" w:rsidP="00E24E8F">
            <w:pPr>
              <w:ind w:firstLine="0"/>
              <w:rPr>
                <w:rFonts w:eastAsia="Times New Roman"/>
                <w:szCs w:val="24"/>
              </w:rPr>
            </w:pPr>
            <w:r>
              <w:rPr>
                <w:rFonts w:eastAsia="Times New Roman"/>
                <w:szCs w:val="24"/>
              </w:rPr>
              <w:t>Nela</w:t>
            </w:r>
          </w:p>
        </w:tc>
        <w:tc>
          <w:tcPr>
            <w:tcW w:w="761" w:type="dxa"/>
          </w:tcPr>
          <w:p w14:paraId="11C4AD85" w14:textId="77777777" w:rsidR="0053019D" w:rsidRPr="006F0E01" w:rsidRDefault="0053019D" w:rsidP="00E24E8F">
            <w:pPr>
              <w:ind w:firstLine="0"/>
              <w:rPr>
                <w:rFonts w:eastAsia="Times New Roman"/>
                <w:szCs w:val="24"/>
              </w:rPr>
            </w:pPr>
            <w:r w:rsidRPr="006F0E01">
              <w:rPr>
                <w:rFonts w:eastAsia="Times New Roman"/>
                <w:szCs w:val="24"/>
              </w:rPr>
              <w:t>19</w:t>
            </w:r>
          </w:p>
        </w:tc>
        <w:tc>
          <w:tcPr>
            <w:tcW w:w="1343" w:type="dxa"/>
          </w:tcPr>
          <w:p w14:paraId="414188F4" w14:textId="77777777" w:rsidR="0053019D" w:rsidRPr="006F0E01" w:rsidRDefault="0053019D" w:rsidP="00E24E8F">
            <w:pPr>
              <w:ind w:firstLine="0"/>
              <w:rPr>
                <w:rFonts w:eastAsia="Times New Roman"/>
                <w:szCs w:val="24"/>
              </w:rPr>
            </w:pPr>
            <w:r w:rsidRPr="006F0E01">
              <w:rPr>
                <w:rFonts w:eastAsia="Times New Roman"/>
                <w:szCs w:val="24"/>
              </w:rPr>
              <w:t>svobodná</w:t>
            </w:r>
          </w:p>
        </w:tc>
        <w:tc>
          <w:tcPr>
            <w:tcW w:w="1612" w:type="dxa"/>
          </w:tcPr>
          <w:p w14:paraId="0A2FD6FB" w14:textId="77777777" w:rsidR="0053019D" w:rsidRPr="006F0E01" w:rsidRDefault="0053019D" w:rsidP="00E24E8F">
            <w:pPr>
              <w:ind w:firstLine="0"/>
              <w:rPr>
                <w:rFonts w:eastAsia="Times New Roman"/>
                <w:szCs w:val="24"/>
              </w:rPr>
            </w:pPr>
            <w:r w:rsidRPr="006F0E01">
              <w:rPr>
                <w:rFonts w:eastAsia="Times New Roman"/>
                <w:szCs w:val="24"/>
              </w:rPr>
              <w:t>středoškolské s maturitou</w:t>
            </w:r>
          </w:p>
        </w:tc>
        <w:tc>
          <w:tcPr>
            <w:tcW w:w="1967" w:type="dxa"/>
          </w:tcPr>
          <w:p w14:paraId="68570298" w14:textId="77777777" w:rsidR="0053019D" w:rsidRPr="006F0E01" w:rsidRDefault="0053019D" w:rsidP="00E24E8F">
            <w:pPr>
              <w:ind w:firstLine="0"/>
              <w:rPr>
                <w:rFonts w:eastAsia="Times New Roman"/>
                <w:szCs w:val="24"/>
              </w:rPr>
            </w:pPr>
            <w:r w:rsidRPr="006F0E01">
              <w:rPr>
                <w:rFonts w:eastAsia="Times New Roman"/>
                <w:szCs w:val="24"/>
              </w:rPr>
              <w:t>studentka</w:t>
            </w:r>
          </w:p>
        </w:tc>
        <w:tc>
          <w:tcPr>
            <w:tcW w:w="1207" w:type="dxa"/>
          </w:tcPr>
          <w:p w14:paraId="6D0B6FE3" w14:textId="77777777" w:rsidR="0053019D" w:rsidRPr="006F0E01" w:rsidRDefault="0053019D" w:rsidP="00E24E8F">
            <w:pPr>
              <w:ind w:firstLine="0"/>
              <w:rPr>
                <w:rFonts w:eastAsia="Times New Roman"/>
                <w:szCs w:val="24"/>
              </w:rPr>
            </w:pPr>
            <w:r w:rsidRPr="006F0E01">
              <w:rPr>
                <w:rFonts w:eastAsia="Times New Roman"/>
                <w:szCs w:val="24"/>
              </w:rPr>
              <w:t>student 6.b</w:t>
            </w:r>
          </w:p>
        </w:tc>
      </w:tr>
      <w:tr w:rsidR="0053019D" w:rsidRPr="006F0E01" w14:paraId="2CC5D357" w14:textId="77777777" w:rsidTr="00091C05">
        <w:trPr>
          <w:trHeight w:val="389"/>
        </w:trPr>
        <w:tc>
          <w:tcPr>
            <w:tcW w:w="8926" w:type="dxa"/>
            <w:gridSpan w:val="7"/>
            <w:tcBorders>
              <w:bottom w:val="single" w:sz="12" w:space="0" w:color="auto"/>
            </w:tcBorders>
          </w:tcPr>
          <w:p w14:paraId="51A11C41" w14:textId="77777777" w:rsidR="0053019D" w:rsidRPr="006F0E01" w:rsidRDefault="0053019D" w:rsidP="00E24E8F">
            <w:pPr>
              <w:spacing w:before="120"/>
              <w:ind w:firstLine="0"/>
              <w:jc w:val="center"/>
              <w:rPr>
                <w:rFonts w:eastAsia="Times New Roman"/>
                <w:b/>
                <w:szCs w:val="24"/>
              </w:rPr>
            </w:pPr>
          </w:p>
        </w:tc>
      </w:tr>
      <w:tr w:rsidR="0053019D" w:rsidRPr="006F0E01" w14:paraId="7A8B17D9" w14:textId="77777777" w:rsidTr="00091C05">
        <w:trPr>
          <w:trHeight w:val="389"/>
        </w:trPr>
        <w:tc>
          <w:tcPr>
            <w:tcW w:w="8926" w:type="dxa"/>
            <w:gridSpan w:val="7"/>
            <w:tcBorders>
              <w:bottom w:val="single" w:sz="12" w:space="0" w:color="auto"/>
            </w:tcBorders>
          </w:tcPr>
          <w:p w14:paraId="3C496F65" w14:textId="77777777" w:rsidR="0053019D" w:rsidRPr="006F0E01" w:rsidRDefault="0053019D" w:rsidP="00E24E8F">
            <w:pPr>
              <w:spacing w:before="120"/>
              <w:ind w:firstLine="0"/>
              <w:jc w:val="center"/>
              <w:rPr>
                <w:rFonts w:eastAsia="Times New Roman"/>
                <w:b/>
                <w:szCs w:val="24"/>
              </w:rPr>
            </w:pPr>
            <w:r w:rsidRPr="006F0E01">
              <w:rPr>
                <w:rFonts w:eastAsia="Times New Roman"/>
                <w:b/>
                <w:szCs w:val="24"/>
              </w:rPr>
              <w:t>Rozhovory pro účely diplomové práce</w:t>
            </w:r>
          </w:p>
          <w:p w14:paraId="684357C5" w14:textId="77777777" w:rsidR="0053019D" w:rsidRPr="006F0E01" w:rsidRDefault="0053019D" w:rsidP="00E24E8F">
            <w:pPr>
              <w:ind w:firstLine="0"/>
              <w:jc w:val="center"/>
              <w:rPr>
                <w:rFonts w:eastAsia="Times New Roman"/>
                <w:b/>
                <w:szCs w:val="24"/>
              </w:rPr>
            </w:pPr>
            <w:r w:rsidRPr="006F0E01">
              <w:rPr>
                <w:rFonts w:eastAsia="Times New Roman"/>
                <w:b/>
                <w:szCs w:val="24"/>
              </w:rPr>
              <w:t>PODZIMNÍ SEMESTR 2017, JARNÍ SEMESTR 2018</w:t>
            </w:r>
          </w:p>
        </w:tc>
      </w:tr>
      <w:tr w:rsidR="0053019D" w:rsidRPr="006F0E01" w14:paraId="4A938688" w14:textId="77777777" w:rsidTr="00091C05">
        <w:trPr>
          <w:trHeight w:val="389"/>
        </w:trPr>
        <w:tc>
          <w:tcPr>
            <w:tcW w:w="682" w:type="dxa"/>
            <w:tcBorders>
              <w:top w:val="single" w:sz="12" w:space="0" w:color="auto"/>
            </w:tcBorders>
          </w:tcPr>
          <w:p w14:paraId="451EE6A1" w14:textId="77777777" w:rsidR="0053019D" w:rsidRPr="006F0E01" w:rsidRDefault="0053019D" w:rsidP="00E24E8F">
            <w:pPr>
              <w:ind w:firstLine="0"/>
              <w:rPr>
                <w:rFonts w:eastAsia="Times New Roman"/>
                <w:szCs w:val="24"/>
              </w:rPr>
            </w:pPr>
            <w:r w:rsidRPr="006F0E01">
              <w:rPr>
                <w:rFonts w:eastAsia="Times New Roman"/>
                <w:szCs w:val="24"/>
              </w:rPr>
              <w:t>1.c</w:t>
            </w:r>
          </w:p>
        </w:tc>
        <w:tc>
          <w:tcPr>
            <w:tcW w:w="1354" w:type="dxa"/>
            <w:tcBorders>
              <w:top w:val="single" w:sz="12" w:space="0" w:color="auto"/>
            </w:tcBorders>
          </w:tcPr>
          <w:p w14:paraId="4D827FA3" w14:textId="77777777" w:rsidR="0053019D" w:rsidRPr="006F0E01" w:rsidRDefault="0053019D" w:rsidP="00E24E8F">
            <w:pPr>
              <w:ind w:firstLine="0"/>
              <w:rPr>
                <w:rFonts w:eastAsia="Times New Roman"/>
                <w:szCs w:val="24"/>
              </w:rPr>
            </w:pPr>
            <w:r w:rsidRPr="006F0E01">
              <w:rPr>
                <w:rFonts w:eastAsia="Times New Roman"/>
                <w:szCs w:val="24"/>
              </w:rPr>
              <w:t>Radim</w:t>
            </w:r>
          </w:p>
        </w:tc>
        <w:tc>
          <w:tcPr>
            <w:tcW w:w="761" w:type="dxa"/>
            <w:tcBorders>
              <w:top w:val="single" w:sz="12" w:space="0" w:color="auto"/>
            </w:tcBorders>
          </w:tcPr>
          <w:p w14:paraId="22675F31" w14:textId="77777777" w:rsidR="0053019D" w:rsidRPr="006F0E01" w:rsidRDefault="0053019D" w:rsidP="00E24E8F">
            <w:pPr>
              <w:ind w:firstLine="0"/>
              <w:rPr>
                <w:rFonts w:eastAsia="Times New Roman"/>
                <w:szCs w:val="24"/>
              </w:rPr>
            </w:pPr>
            <w:r w:rsidRPr="006F0E01">
              <w:rPr>
                <w:rFonts w:eastAsia="Times New Roman"/>
                <w:szCs w:val="24"/>
              </w:rPr>
              <w:t>41</w:t>
            </w:r>
          </w:p>
        </w:tc>
        <w:tc>
          <w:tcPr>
            <w:tcW w:w="1343" w:type="dxa"/>
            <w:tcBorders>
              <w:top w:val="single" w:sz="12" w:space="0" w:color="auto"/>
            </w:tcBorders>
          </w:tcPr>
          <w:p w14:paraId="72BB9F82" w14:textId="77777777" w:rsidR="0053019D" w:rsidRPr="006F0E01" w:rsidRDefault="0053019D" w:rsidP="00E24E8F">
            <w:pPr>
              <w:ind w:firstLine="0"/>
              <w:rPr>
                <w:rFonts w:eastAsia="Times New Roman"/>
                <w:szCs w:val="24"/>
              </w:rPr>
            </w:pPr>
            <w:r w:rsidRPr="006F0E01">
              <w:rPr>
                <w:rFonts w:eastAsia="Times New Roman"/>
                <w:szCs w:val="24"/>
              </w:rPr>
              <w:t>rozvedený</w:t>
            </w:r>
          </w:p>
        </w:tc>
        <w:tc>
          <w:tcPr>
            <w:tcW w:w="1612" w:type="dxa"/>
            <w:tcBorders>
              <w:top w:val="single" w:sz="12" w:space="0" w:color="auto"/>
            </w:tcBorders>
          </w:tcPr>
          <w:p w14:paraId="22E32DB9" w14:textId="77777777" w:rsidR="0053019D" w:rsidRPr="006F0E01" w:rsidRDefault="0053019D" w:rsidP="00E24E8F">
            <w:pPr>
              <w:ind w:firstLine="0"/>
              <w:rPr>
                <w:rFonts w:eastAsia="Times New Roman"/>
                <w:szCs w:val="24"/>
              </w:rPr>
            </w:pPr>
            <w:r w:rsidRPr="006F0E01">
              <w:rPr>
                <w:rFonts w:eastAsia="Times New Roman"/>
                <w:szCs w:val="24"/>
              </w:rPr>
              <w:t>vyšší odborné</w:t>
            </w:r>
          </w:p>
        </w:tc>
        <w:tc>
          <w:tcPr>
            <w:tcW w:w="1967" w:type="dxa"/>
            <w:tcBorders>
              <w:top w:val="single" w:sz="12" w:space="0" w:color="auto"/>
            </w:tcBorders>
          </w:tcPr>
          <w:p w14:paraId="005DD07A" w14:textId="77777777" w:rsidR="0053019D" w:rsidRPr="006F0E01" w:rsidRDefault="0053019D" w:rsidP="00E24E8F">
            <w:pPr>
              <w:ind w:firstLine="0"/>
              <w:rPr>
                <w:rFonts w:eastAsia="Times New Roman"/>
                <w:szCs w:val="24"/>
              </w:rPr>
            </w:pPr>
            <w:r w:rsidRPr="006F0E01">
              <w:rPr>
                <w:rFonts w:eastAsia="Times New Roman"/>
                <w:szCs w:val="24"/>
              </w:rPr>
              <w:t>obchodní zástupce</w:t>
            </w:r>
          </w:p>
        </w:tc>
        <w:tc>
          <w:tcPr>
            <w:tcW w:w="1207" w:type="dxa"/>
            <w:tcBorders>
              <w:top w:val="single" w:sz="12" w:space="0" w:color="auto"/>
            </w:tcBorders>
          </w:tcPr>
          <w:p w14:paraId="2A1389A0" w14:textId="0E6B25AC" w:rsidR="0053019D" w:rsidRPr="006F0E01" w:rsidRDefault="006A68E6" w:rsidP="00E24E8F">
            <w:pPr>
              <w:ind w:firstLine="0"/>
              <w:rPr>
                <w:rFonts w:eastAsia="Times New Roman"/>
                <w:szCs w:val="24"/>
              </w:rPr>
            </w:pPr>
            <w:r>
              <w:rPr>
                <w:rFonts w:eastAsia="Times New Roman"/>
                <w:szCs w:val="24"/>
              </w:rPr>
              <w:t>a</w:t>
            </w:r>
            <w:r w:rsidR="0053019D" w:rsidRPr="006F0E01">
              <w:rPr>
                <w:rFonts w:eastAsia="Times New Roman"/>
                <w:szCs w:val="24"/>
              </w:rPr>
              <w:t>utorka</w:t>
            </w:r>
          </w:p>
        </w:tc>
      </w:tr>
      <w:tr w:rsidR="0053019D" w:rsidRPr="006F0E01" w14:paraId="574A3EBC" w14:textId="77777777" w:rsidTr="00091C05">
        <w:trPr>
          <w:trHeight w:val="389"/>
        </w:trPr>
        <w:tc>
          <w:tcPr>
            <w:tcW w:w="682" w:type="dxa"/>
          </w:tcPr>
          <w:p w14:paraId="189CFB9B" w14:textId="77777777" w:rsidR="0053019D" w:rsidRPr="006F0E01" w:rsidRDefault="0053019D" w:rsidP="00E24E8F">
            <w:pPr>
              <w:ind w:firstLine="0"/>
              <w:rPr>
                <w:rFonts w:eastAsia="Times New Roman"/>
                <w:szCs w:val="24"/>
              </w:rPr>
            </w:pPr>
            <w:r w:rsidRPr="006F0E01">
              <w:rPr>
                <w:rFonts w:eastAsia="Times New Roman"/>
                <w:szCs w:val="24"/>
              </w:rPr>
              <w:t>2.c</w:t>
            </w:r>
          </w:p>
        </w:tc>
        <w:tc>
          <w:tcPr>
            <w:tcW w:w="1354" w:type="dxa"/>
          </w:tcPr>
          <w:p w14:paraId="596D27DF" w14:textId="77777777" w:rsidR="0053019D" w:rsidRPr="006F0E01" w:rsidRDefault="0053019D" w:rsidP="00E24E8F">
            <w:pPr>
              <w:ind w:firstLine="0"/>
              <w:rPr>
                <w:rFonts w:eastAsia="Times New Roman"/>
                <w:szCs w:val="24"/>
              </w:rPr>
            </w:pPr>
            <w:r w:rsidRPr="006F0E01">
              <w:rPr>
                <w:rFonts w:eastAsia="Times New Roman"/>
                <w:szCs w:val="24"/>
              </w:rPr>
              <w:t>Marian</w:t>
            </w:r>
          </w:p>
        </w:tc>
        <w:tc>
          <w:tcPr>
            <w:tcW w:w="761" w:type="dxa"/>
          </w:tcPr>
          <w:p w14:paraId="4B9F898D" w14:textId="77777777" w:rsidR="0053019D" w:rsidRPr="006F0E01" w:rsidRDefault="0053019D" w:rsidP="00E24E8F">
            <w:pPr>
              <w:ind w:firstLine="0"/>
              <w:rPr>
                <w:rFonts w:eastAsia="Times New Roman"/>
                <w:szCs w:val="24"/>
              </w:rPr>
            </w:pPr>
            <w:r w:rsidRPr="006F0E01">
              <w:rPr>
                <w:rFonts w:eastAsia="Times New Roman"/>
                <w:szCs w:val="24"/>
              </w:rPr>
              <w:t>20</w:t>
            </w:r>
          </w:p>
        </w:tc>
        <w:tc>
          <w:tcPr>
            <w:tcW w:w="1343" w:type="dxa"/>
          </w:tcPr>
          <w:p w14:paraId="426CC382" w14:textId="77777777" w:rsidR="0053019D" w:rsidRPr="006F0E01" w:rsidRDefault="0053019D" w:rsidP="00E24E8F">
            <w:pPr>
              <w:ind w:firstLine="0"/>
              <w:rPr>
                <w:rFonts w:eastAsia="Times New Roman"/>
                <w:szCs w:val="24"/>
              </w:rPr>
            </w:pPr>
            <w:r w:rsidRPr="006F0E01">
              <w:rPr>
                <w:rFonts w:eastAsia="Times New Roman"/>
                <w:szCs w:val="24"/>
              </w:rPr>
              <w:t>svobodný</w:t>
            </w:r>
          </w:p>
        </w:tc>
        <w:tc>
          <w:tcPr>
            <w:tcW w:w="1612" w:type="dxa"/>
          </w:tcPr>
          <w:p w14:paraId="61953189" w14:textId="3F958C40" w:rsidR="0053019D" w:rsidRPr="006F0E01" w:rsidRDefault="0053019D" w:rsidP="00E24E8F">
            <w:pPr>
              <w:ind w:firstLine="0"/>
              <w:rPr>
                <w:rFonts w:eastAsia="Times New Roman"/>
                <w:szCs w:val="24"/>
              </w:rPr>
            </w:pPr>
            <w:r w:rsidRPr="006F0E01">
              <w:rPr>
                <w:rFonts w:eastAsia="Times New Roman"/>
                <w:szCs w:val="24"/>
              </w:rPr>
              <w:t>středoškolské</w:t>
            </w:r>
            <w:r w:rsidRPr="006F0E01">
              <w:rPr>
                <w:rFonts w:eastAsia="Times New Roman"/>
                <w:szCs w:val="24"/>
              </w:rPr>
              <w:br/>
              <w:t>s maturitou</w:t>
            </w:r>
          </w:p>
        </w:tc>
        <w:tc>
          <w:tcPr>
            <w:tcW w:w="1967" w:type="dxa"/>
          </w:tcPr>
          <w:p w14:paraId="339A3068" w14:textId="77777777" w:rsidR="0053019D" w:rsidRPr="006F0E01" w:rsidRDefault="0053019D" w:rsidP="00E24E8F">
            <w:pPr>
              <w:ind w:firstLine="0"/>
              <w:rPr>
                <w:rFonts w:eastAsia="Times New Roman"/>
                <w:szCs w:val="24"/>
              </w:rPr>
            </w:pPr>
            <w:r w:rsidRPr="006F0E01">
              <w:rPr>
                <w:rFonts w:eastAsia="Times New Roman"/>
                <w:szCs w:val="24"/>
              </w:rPr>
              <w:t>fyzioterapeut</w:t>
            </w:r>
          </w:p>
        </w:tc>
        <w:tc>
          <w:tcPr>
            <w:tcW w:w="1207" w:type="dxa"/>
          </w:tcPr>
          <w:p w14:paraId="3D3FE53E" w14:textId="3708603A" w:rsidR="0053019D" w:rsidRPr="006F0E01" w:rsidRDefault="006A68E6" w:rsidP="00E24E8F">
            <w:pPr>
              <w:ind w:firstLine="0"/>
              <w:rPr>
                <w:rFonts w:eastAsia="Times New Roman"/>
                <w:szCs w:val="24"/>
              </w:rPr>
            </w:pPr>
            <w:r>
              <w:rPr>
                <w:rFonts w:eastAsia="Times New Roman"/>
                <w:szCs w:val="24"/>
              </w:rPr>
              <w:t>a</w:t>
            </w:r>
            <w:r w:rsidR="0053019D" w:rsidRPr="006F0E01">
              <w:rPr>
                <w:rFonts w:eastAsia="Times New Roman"/>
                <w:szCs w:val="24"/>
              </w:rPr>
              <w:t>utorka</w:t>
            </w:r>
          </w:p>
        </w:tc>
      </w:tr>
      <w:tr w:rsidR="0053019D" w:rsidRPr="006F0E01" w14:paraId="44E2F704" w14:textId="77777777" w:rsidTr="00091C05">
        <w:trPr>
          <w:trHeight w:val="389"/>
        </w:trPr>
        <w:tc>
          <w:tcPr>
            <w:tcW w:w="682" w:type="dxa"/>
          </w:tcPr>
          <w:p w14:paraId="0F2DDAE2" w14:textId="176DC839" w:rsidR="0053019D" w:rsidRPr="006F0E01" w:rsidRDefault="001F3665" w:rsidP="00E24E8F">
            <w:pPr>
              <w:ind w:firstLine="0"/>
              <w:rPr>
                <w:rFonts w:eastAsia="Times New Roman"/>
                <w:szCs w:val="24"/>
              </w:rPr>
            </w:pPr>
            <w:r w:rsidRPr="006F0E01">
              <w:rPr>
                <w:rFonts w:eastAsia="Times New Roman"/>
                <w:szCs w:val="24"/>
              </w:rPr>
              <w:t>3</w:t>
            </w:r>
            <w:r w:rsidR="0053019D" w:rsidRPr="006F0E01">
              <w:rPr>
                <w:rFonts w:eastAsia="Times New Roman"/>
                <w:szCs w:val="24"/>
              </w:rPr>
              <w:t>.c</w:t>
            </w:r>
          </w:p>
        </w:tc>
        <w:tc>
          <w:tcPr>
            <w:tcW w:w="1354" w:type="dxa"/>
          </w:tcPr>
          <w:p w14:paraId="6D32D808" w14:textId="338A0C34" w:rsidR="0053019D" w:rsidRPr="006F0E01" w:rsidRDefault="0053019D" w:rsidP="00E24E8F">
            <w:pPr>
              <w:ind w:firstLine="0"/>
              <w:rPr>
                <w:rFonts w:eastAsia="Times New Roman"/>
                <w:szCs w:val="24"/>
              </w:rPr>
            </w:pPr>
            <w:r w:rsidRPr="006F0E01">
              <w:rPr>
                <w:rFonts w:eastAsia="Times New Roman"/>
                <w:szCs w:val="24"/>
              </w:rPr>
              <w:t>P</w:t>
            </w:r>
            <w:r w:rsidR="003F6AE0" w:rsidRPr="006F0E01">
              <w:rPr>
                <w:rFonts w:eastAsia="Times New Roman"/>
                <w:szCs w:val="24"/>
              </w:rPr>
              <w:t>etr</w:t>
            </w:r>
          </w:p>
        </w:tc>
        <w:tc>
          <w:tcPr>
            <w:tcW w:w="761" w:type="dxa"/>
          </w:tcPr>
          <w:p w14:paraId="52969321" w14:textId="77777777" w:rsidR="0053019D" w:rsidRPr="006F0E01" w:rsidRDefault="0053019D" w:rsidP="00E24E8F">
            <w:pPr>
              <w:ind w:firstLine="0"/>
              <w:rPr>
                <w:rFonts w:eastAsia="Times New Roman"/>
                <w:szCs w:val="24"/>
              </w:rPr>
            </w:pPr>
            <w:r w:rsidRPr="006F0E01">
              <w:rPr>
                <w:rFonts w:eastAsia="Times New Roman"/>
                <w:szCs w:val="24"/>
              </w:rPr>
              <w:t>46</w:t>
            </w:r>
          </w:p>
        </w:tc>
        <w:tc>
          <w:tcPr>
            <w:tcW w:w="1343" w:type="dxa"/>
          </w:tcPr>
          <w:p w14:paraId="75974C4D" w14:textId="77777777" w:rsidR="0053019D" w:rsidRPr="006F0E01" w:rsidRDefault="0053019D" w:rsidP="00E24E8F">
            <w:pPr>
              <w:ind w:firstLine="0"/>
              <w:rPr>
                <w:rFonts w:eastAsia="Times New Roman"/>
                <w:szCs w:val="24"/>
              </w:rPr>
            </w:pPr>
            <w:r w:rsidRPr="006F0E01">
              <w:rPr>
                <w:rFonts w:eastAsia="Times New Roman"/>
                <w:szCs w:val="24"/>
              </w:rPr>
              <w:t>svobodný</w:t>
            </w:r>
          </w:p>
        </w:tc>
        <w:tc>
          <w:tcPr>
            <w:tcW w:w="1612" w:type="dxa"/>
          </w:tcPr>
          <w:p w14:paraId="485714B7" w14:textId="77777777" w:rsidR="0053019D" w:rsidRPr="006F0E01" w:rsidRDefault="0053019D" w:rsidP="00E24E8F">
            <w:pPr>
              <w:ind w:firstLine="0"/>
              <w:rPr>
                <w:rFonts w:eastAsia="Times New Roman"/>
                <w:szCs w:val="24"/>
              </w:rPr>
            </w:pPr>
            <w:r w:rsidRPr="006F0E01">
              <w:rPr>
                <w:rFonts w:eastAsia="Times New Roman"/>
                <w:szCs w:val="24"/>
              </w:rPr>
              <w:t>vysokoškolské</w:t>
            </w:r>
          </w:p>
        </w:tc>
        <w:tc>
          <w:tcPr>
            <w:tcW w:w="1967" w:type="dxa"/>
          </w:tcPr>
          <w:p w14:paraId="4FC29C4D" w14:textId="77777777" w:rsidR="0053019D" w:rsidRPr="006F0E01" w:rsidRDefault="0053019D" w:rsidP="00E24E8F">
            <w:pPr>
              <w:ind w:firstLine="0"/>
              <w:rPr>
                <w:rFonts w:eastAsia="Times New Roman"/>
                <w:szCs w:val="24"/>
              </w:rPr>
            </w:pPr>
            <w:r w:rsidRPr="006F0E01">
              <w:rPr>
                <w:rFonts w:eastAsia="Times New Roman"/>
                <w:szCs w:val="24"/>
              </w:rPr>
              <w:t>OSVČ</w:t>
            </w:r>
          </w:p>
        </w:tc>
        <w:tc>
          <w:tcPr>
            <w:tcW w:w="1207" w:type="dxa"/>
          </w:tcPr>
          <w:p w14:paraId="77F31E6B" w14:textId="2914BCC4" w:rsidR="0053019D" w:rsidRPr="006F0E01" w:rsidRDefault="006A68E6" w:rsidP="00E24E8F">
            <w:pPr>
              <w:ind w:firstLine="0"/>
              <w:rPr>
                <w:rFonts w:eastAsia="Times New Roman"/>
                <w:szCs w:val="24"/>
              </w:rPr>
            </w:pPr>
            <w:r>
              <w:rPr>
                <w:rFonts w:eastAsia="Times New Roman"/>
                <w:szCs w:val="24"/>
              </w:rPr>
              <w:t>a</w:t>
            </w:r>
            <w:r w:rsidR="0053019D" w:rsidRPr="006F0E01">
              <w:rPr>
                <w:rFonts w:eastAsia="Times New Roman"/>
                <w:szCs w:val="24"/>
              </w:rPr>
              <w:t>utorka</w:t>
            </w:r>
          </w:p>
        </w:tc>
      </w:tr>
      <w:tr w:rsidR="0053019D" w:rsidRPr="006F0E01" w14:paraId="407AD338" w14:textId="77777777" w:rsidTr="00091C05">
        <w:trPr>
          <w:trHeight w:val="389"/>
        </w:trPr>
        <w:tc>
          <w:tcPr>
            <w:tcW w:w="682" w:type="dxa"/>
          </w:tcPr>
          <w:p w14:paraId="4F50E925" w14:textId="4748D7AA" w:rsidR="0053019D" w:rsidRPr="006F0E01" w:rsidRDefault="001F3665" w:rsidP="00E24E8F">
            <w:pPr>
              <w:ind w:firstLine="0"/>
              <w:rPr>
                <w:rFonts w:eastAsia="Times New Roman"/>
                <w:szCs w:val="24"/>
              </w:rPr>
            </w:pPr>
            <w:r w:rsidRPr="006F0E01">
              <w:rPr>
                <w:rFonts w:eastAsia="Times New Roman"/>
                <w:szCs w:val="24"/>
              </w:rPr>
              <w:t>4</w:t>
            </w:r>
            <w:r w:rsidR="0053019D" w:rsidRPr="006F0E01">
              <w:rPr>
                <w:rFonts w:eastAsia="Times New Roman"/>
                <w:szCs w:val="24"/>
              </w:rPr>
              <w:t>.c</w:t>
            </w:r>
          </w:p>
        </w:tc>
        <w:tc>
          <w:tcPr>
            <w:tcW w:w="1354" w:type="dxa"/>
          </w:tcPr>
          <w:p w14:paraId="6E0D09C1" w14:textId="13BA40A5" w:rsidR="0053019D" w:rsidRPr="006F0E01" w:rsidRDefault="001329BC" w:rsidP="00E24E8F">
            <w:pPr>
              <w:ind w:firstLine="0"/>
              <w:rPr>
                <w:rFonts w:eastAsia="Times New Roman"/>
                <w:szCs w:val="24"/>
              </w:rPr>
            </w:pPr>
            <w:r w:rsidRPr="006F0E01">
              <w:rPr>
                <w:rFonts w:eastAsia="Times New Roman"/>
                <w:szCs w:val="24"/>
              </w:rPr>
              <w:t>Milada</w:t>
            </w:r>
          </w:p>
        </w:tc>
        <w:tc>
          <w:tcPr>
            <w:tcW w:w="761" w:type="dxa"/>
          </w:tcPr>
          <w:p w14:paraId="053C1EBD" w14:textId="77777777" w:rsidR="0053019D" w:rsidRPr="006F0E01" w:rsidRDefault="0053019D" w:rsidP="00E24E8F">
            <w:pPr>
              <w:ind w:firstLine="0"/>
              <w:rPr>
                <w:rFonts w:eastAsia="Times New Roman"/>
                <w:szCs w:val="24"/>
              </w:rPr>
            </w:pPr>
            <w:r w:rsidRPr="006F0E01">
              <w:rPr>
                <w:rFonts w:eastAsia="Times New Roman"/>
                <w:szCs w:val="24"/>
              </w:rPr>
              <w:t>73</w:t>
            </w:r>
          </w:p>
        </w:tc>
        <w:tc>
          <w:tcPr>
            <w:tcW w:w="1343" w:type="dxa"/>
          </w:tcPr>
          <w:p w14:paraId="6E73E23E" w14:textId="77777777" w:rsidR="0053019D" w:rsidRPr="006F0E01" w:rsidRDefault="0053019D" w:rsidP="00E24E8F">
            <w:pPr>
              <w:ind w:firstLine="0"/>
              <w:rPr>
                <w:rFonts w:eastAsia="Times New Roman"/>
                <w:szCs w:val="24"/>
              </w:rPr>
            </w:pPr>
            <w:r w:rsidRPr="006F0E01">
              <w:rPr>
                <w:rFonts w:eastAsia="Times New Roman"/>
                <w:szCs w:val="24"/>
              </w:rPr>
              <w:t>vdaná</w:t>
            </w:r>
          </w:p>
        </w:tc>
        <w:tc>
          <w:tcPr>
            <w:tcW w:w="1612" w:type="dxa"/>
          </w:tcPr>
          <w:p w14:paraId="6EBB5D75" w14:textId="77777777" w:rsidR="0053019D" w:rsidRPr="006F0E01" w:rsidRDefault="0053019D" w:rsidP="00E24E8F">
            <w:pPr>
              <w:ind w:firstLine="0"/>
              <w:rPr>
                <w:rFonts w:eastAsia="Times New Roman"/>
                <w:szCs w:val="24"/>
              </w:rPr>
            </w:pPr>
            <w:r w:rsidRPr="006F0E01">
              <w:rPr>
                <w:rFonts w:eastAsia="Times New Roman"/>
                <w:szCs w:val="24"/>
              </w:rPr>
              <w:t>vyšší odborné</w:t>
            </w:r>
          </w:p>
        </w:tc>
        <w:tc>
          <w:tcPr>
            <w:tcW w:w="1967" w:type="dxa"/>
          </w:tcPr>
          <w:p w14:paraId="24FD31F0" w14:textId="77777777" w:rsidR="0053019D" w:rsidRPr="006F0E01" w:rsidRDefault="0053019D" w:rsidP="00E24E8F">
            <w:pPr>
              <w:ind w:firstLine="0"/>
              <w:rPr>
                <w:rFonts w:eastAsia="Times New Roman"/>
                <w:szCs w:val="24"/>
              </w:rPr>
            </w:pPr>
            <w:r w:rsidRPr="006F0E01">
              <w:rPr>
                <w:rFonts w:eastAsia="Times New Roman"/>
                <w:szCs w:val="24"/>
              </w:rPr>
              <w:t>důchodkyně</w:t>
            </w:r>
          </w:p>
        </w:tc>
        <w:tc>
          <w:tcPr>
            <w:tcW w:w="1207" w:type="dxa"/>
          </w:tcPr>
          <w:p w14:paraId="20719556" w14:textId="10341C96" w:rsidR="0053019D" w:rsidRPr="006F0E01" w:rsidRDefault="006A68E6" w:rsidP="00E24E8F">
            <w:pPr>
              <w:ind w:firstLine="0"/>
              <w:rPr>
                <w:rFonts w:eastAsia="Times New Roman"/>
                <w:szCs w:val="24"/>
              </w:rPr>
            </w:pPr>
            <w:r>
              <w:rPr>
                <w:rFonts w:eastAsia="Times New Roman"/>
                <w:szCs w:val="24"/>
              </w:rPr>
              <w:t>a</w:t>
            </w:r>
            <w:r w:rsidR="0053019D" w:rsidRPr="006F0E01">
              <w:rPr>
                <w:rFonts w:eastAsia="Times New Roman"/>
                <w:szCs w:val="24"/>
              </w:rPr>
              <w:t>utorka</w:t>
            </w:r>
          </w:p>
        </w:tc>
      </w:tr>
    </w:tbl>
    <w:p w14:paraId="09F44218" w14:textId="7A623156" w:rsidR="00AB4843" w:rsidRDefault="00AB4843" w:rsidP="00AB4843">
      <w:pPr>
        <w:rPr>
          <w:lang w:eastAsia="cs-CZ"/>
        </w:rPr>
      </w:pPr>
      <w:bookmarkStart w:id="46" w:name="_Toc511602739"/>
    </w:p>
    <w:p w14:paraId="240BB6F7" w14:textId="77777777" w:rsidR="00AB4843" w:rsidRDefault="00AB4843">
      <w:pPr>
        <w:spacing w:after="200" w:line="276" w:lineRule="auto"/>
        <w:ind w:firstLine="0"/>
        <w:jc w:val="left"/>
        <w:rPr>
          <w:lang w:eastAsia="cs-CZ"/>
        </w:rPr>
      </w:pPr>
      <w:r>
        <w:rPr>
          <w:lang w:eastAsia="cs-CZ"/>
        </w:rPr>
        <w:br w:type="page"/>
      </w:r>
    </w:p>
    <w:p w14:paraId="510B7237" w14:textId="7EDBCA0C" w:rsidR="0053019D" w:rsidRPr="006F0E01" w:rsidRDefault="0053019D" w:rsidP="00423FB3">
      <w:pPr>
        <w:pStyle w:val="Nadpis3"/>
      </w:pPr>
      <w:bookmarkStart w:id="47" w:name="_Toc515246621"/>
      <w:r w:rsidRPr="006F0E01">
        <w:lastRenderedPageBreak/>
        <w:t>Systematizace dat: kategorizace</w:t>
      </w:r>
      <w:r w:rsidR="00B92B14" w:rsidRPr="006F0E01">
        <w:t xml:space="preserve">, </w:t>
      </w:r>
      <w:r w:rsidRPr="006F0E01">
        <w:t>kódování</w:t>
      </w:r>
      <w:bookmarkEnd w:id="46"/>
      <w:r w:rsidR="00B92B14" w:rsidRPr="006F0E01">
        <w:t>, analýza a intepretace</w:t>
      </w:r>
      <w:bookmarkEnd w:id="47"/>
    </w:p>
    <w:p w14:paraId="3F298C9C" w14:textId="666A3AE2" w:rsidR="0053019D" w:rsidRPr="006F0E01" w:rsidRDefault="0053019D" w:rsidP="00CB7C07">
      <w:pPr>
        <w:ind w:firstLine="0"/>
        <w:rPr>
          <w:lang w:eastAsia="cs-CZ"/>
        </w:rPr>
      </w:pPr>
      <w:r w:rsidRPr="006F0E01">
        <w:rPr>
          <w:i/>
          <w:lang w:eastAsia="cs-CZ"/>
        </w:rPr>
        <w:t xml:space="preserve">„Kódování představuje operace, pomocí nichž jsou údaje rozebrány, konceptualizovány a opět složeny novými způsoby. Je to proces teorie z údajů“ </w:t>
      </w:r>
      <w:r w:rsidRPr="006F0E01">
        <w:rPr>
          <w:lang w:eastAsia="cs-CZ"/>
        </w:rPr>
        <w:t>(Strauss</w:t>
      </w:r>
      <w:r w:rsidR="0085623A">
        <w:rPr>
          <w:lang w:eastAsia="cs-CZ"/>
        </w:rPr>
        <w:fldChar w:fldCharType="begin"/>
      </w:r>
      <w:r w:rsidR="0085623A">
        <w:instrText xml:space="preserve"> XE "</w:instrText>
      </w:r>
      <w:r w:rsidR="0085623A" w:rsidRPr="00205DEC">
        <w:rPr>
          <w:lang w:eastAsia="cs-CZ"/>
        </w:rPr>
        <w:instrText>Strauss, Anselm</w:instrText>
      </w:r>
      <w:r w:rsidR="0085623A">
        <w:instrText xml:space="preserve">" \f j </w:instrText>
      </w:r>
      <w:r w:rsidR="0085623A">
        <w:rPr>
          <w:lang w:eastAsia="cs-CZ"/>
        </w:rPr>
        <w:fldChar w:fldCharType="end"/>
      </w:r>
      <w:r w:rsidR="007804B7">
        <w:rPr>
          <w:lang w:eastAsia="cs-CZ"/>
        </w:rPr>
        <w:t>,</w:t>
      </w:r>
      <w:r w:rsidRPr="006F0E01">
        <w:rPr>
          <w:lang w:eastAsia="cs-CZ"/>
        </w:rPr>
        <w:t xml:space="preserve"> Corbin</w:t>
      </w:r>
      <w:r w:rsidR="0085623A">
        <w:rPr>
          <w:lang w:eastAsia="cs-CZ"/>
        </w:rPr>
        <w:fldChar w:fldCharType="begin"/>
      </w:r>
      <w:r w:rsidR="0085623A">
        <w:instrText xml:space="preserve"> XE "</w:instrText>
      </w:r>
      <w:r w:rsidR="0085623A" w:rsidRPr="00995474">
        <w:rPr>
          <w:lang w:eastAsia="cs-CZ"/>
        </w:rPr>
        <w:instrText>Corbin, Juliet</w:instrText>
      </w:r>
      <w:r w:rsidR="0085623A">
        <w:instrText xml:space="preserve">" \f j </w:instrText>
      </w:r>
      <w:r w:rsidR="0085623A">
        <w:rPr>
          <w:lang w:eastAsia="cs-CZ"/>
        </w:rPr>
        <w:fldChar w:fldCharType="end"/>
      </w:r>
      <w:r w:rsidRPr="006F0E01">
        <w:rPr>
          <w:lang w:eastAsia="cs-CZ"/>
        </w:rPr>
        <w:t xml:space="preserve"> 1999: 39).</w:t>
      </w:r>
    </w:p>
    <w:p w14:paraId="2BA24C7B" w14:textId="1A518AFE" w:rsidR="00BD07EF" w:rsidRPr="006F0E01" w:rsidRDefault="0053019D" w:rsidP="00BD07EF">
      <w:pPr>
        <w:rPr>
          <w:lang w:eastAsia="cs-CZ"/>
        </w:rPr>
      </w:pPr>
      <w:r w:rsidRPr="006F0E01">
        <w:rPr>
          <w:lang w:eastAsia="cs-CZ"/>
        </w:rPr>
        <w:t>Při analýze jsem pracovala především induktivním způsobem, jak je pro kvalitativní výzkum typické. Na základě jedinečných výroků jsem postupovala k obecnějším zjištěním. Pro potřeby interpretace sesbíraných dat jsem objevené pravidelnosti shlukovala do kódů. Zjištěné kódy jsem pak systematizovala do kategorií, které jsem tematicky přiřadila k výzkumným otázkám.</w:t>
      </w:r>
      <w:r w:rsidR="00573FE4" w:rsidRPr="006F0E01">
        <w:rPr>
          <w:lang w:eastAsia="cs-CZ"/>
        </w:rPr>
        <w:t xml:space="preserve"> </w:t>
      </w:r>
      <w:r w:rsidR="00BD07EF" w:rsidRPr="006F0E01">
        <w:rPr>
          <w:rFonts w:eastAsia="Times New Roman"/>
          <w:color w:val="000000"/>
          <w:szCs w:val="24"/>
          <w:lang w:eastAsia="cs-CZ"/>
        </w:rPr>
        <w:t xml:space="preserve">Vybrané části rozhovorů jsem si vyznačovala a také zvlášť vytřídila. </w:t>
      </w:r>
      <w:r w:rsidR="00C84E6C">
        <w:rPr>
          <w:rFonts w:eastAsia="Times New Roman"/>
          <w:color w:val="000000"/>
          <w:szCs w:val="24"/>
          <w:lang w:eastAsia="cs-CZ"/>
        </w:rPr>
        <w:t>P</w:t>
      </w:r>
      <w:r w:rsidR="00BD07EF" w:rsidRPr="006F0E01">
        <w:rPr>
          <w:lang w:eastAsia="cs-CZ"/>
        </w:rPr>
        <w:t>římé úryvky z rozhovorů vztahující se k</w:t>
      </w:r>
      <w:r w:rsidR="000B7275">
        <w:rPr>
          <w:lang w:eastAsia="cs-CZ"/>
        </w:rPr>
        <w:t>e</w:t>
      </w:r>
      <w:r w:rsidR="00BD07EF" w:rsidRPr="006F0E01">
        <w:rPr>
          <w:lang w:eastAsia="cs-CZ"/>
        </w:rPr>
        <w:t xml:space="preserve"> kódům a kategoriím v práci slouží jako podpůrné ilustrace. Proces práce s daty naznačuje kódovací dokument, který je součástí této práce v příloze č. 3.</w:t>
      </w:r>
    </w:p>
    <w:p w14:paraId="049D2262" w14:textId="7B49F37C" w:rsidR="00BD07EF" w:rsidRPr="006F0E01" w:rsidRDefault="0053019D" w:rsidP="000E0542">
      <w:pPr>
        <w:rPr>
          <w:lang w:eastAsia="cs-CZ"/>
        </w:rPr>
      </w:pPr>
      <w:r w:rsidRPr="006F0E01">
        <w:rPr>
          <w:lang w:eastAsia="cs-CZ"/>
        </w:rPr>
        <w:t xml:space="preserve">Kategorie a kódy jsem vymezila na základě metody otevřeného kódování. Otevřené kódování je proces rozebírání, prozkoumávání, porovnávání, konceptualizace a kategorizace údajů. </w:t>
      </w:r>
      <w:r w:rsidR="003F512B" w:rsidRPr="006F0E01">
        <w:rPr>
          <w:lang w:eastAsia="cs-CZ"/>
        </w:rPr>
        <w:t>Při</w:t>
      </w:r>
      <w:r w:rsidRPr="006F0E01">
        <w:rPr>
          <w:lang w:eastAsia="cs-CZ"/>
        </w:rPr>
        <w:t xml:space="preserve"> otevřené</w:t>
      </w:r>
      <w:r w:rsidR="003F512B" w:rsidRPr="006F0E01">
        <w:rPr>
          <w:lang w:eastAsia="cs-CZ"/>
        </w:rPr>
        <w:t>m</w:t>
      </w:r>
      <w:r w:rsidRPr="006F0E01">
        <w:rPr>
          <w:lang w:eastAsia="cs-CZ"/>
        </w:rPr>
        <w:t xml:space="preserve"> kódování jsou údaje rozebrány na samostatné části a prostudovány, jsou zjištěny podobnosti a rozdíly.</w:t>
      </w:r>
      <w:r w:rsidR="00BD07EF" w:rsidRPr="006F0E01">
        <w:rPr>
          <w:lang w:eastAsia="cs-CZ"/>
        </w:rPr>
        <w:t xml:space="preserve"> </w:t>
      </w:r>
      <w:r w:rsidR="000E0542" w:rsidRPr="006F0E01">
        <w:rPr>
          <w:lang w:eastAsia="cs-CZ"/>
        </w:rPr>
        <w:t>Mnou definované kategorie a kódy odráží zjištěné skutečnosti, přičemž v datové bázi jsem pro účely systematizace hledala podobnosti, pravidelnosti v typech jednání a z toho dále vytvářela obecnější vzorce. Kódy jsem vytvořila na základě opakujících se vyjádření ze strany respondentů v rozhovorech, zjištěných opakovaných jevů nebo situací, které respondenti pravidelně zažívali, případně se respondentům stávaly.</w:t>
      </w:r>
      <w:r w:rsidR="000E0542" w:rsidRPr="006F0E01">
        <w:rPr>
          <w:rFonts w:eastAsia="Times New Roman"/>
          <w:color w:val="000000"/>
          <w:szCs w:val="24"/>
          <w:lang w:eastAsia="cs-CZ"/>
        </w:rPr>
        <w:t xml:space="preserve"> Hendl</w:t>
      </w:r>
      <w:r w:rsidR="005F7483">
        <w:rPr>
          <w:rFonts w:eastAsia="Times New Roman"/>
          <w:color w:val="000000"/>
          <w:szCs w:val="24"/>
          <w:lang w:eastAsia="cs-CZ"/>
        </w:rPr>
        <w:fldChar w:fldCharType="begin"/>
      </w:r>
      <w:r w:rsidR="005F7483">
        <w:instrText xml:space="preserve"> XE "</w:instrText>
      </w:r>
      <w:r w:rsidR="005F7483" w:rsidRPr="00E85C03">
        <w:rPr>
          <w:rFonts w:eastAsia="Times New Roman"/>
          <w:color w:val="000000"/>
          <w:szCs w:val="24"/>
          <w:lang w:eastAsia="cs-CZ"/>
        </w:rPr>
        <w:instrText>Hend</w:instrText>
      </w:r>
      <w:r w:rsidR="001C551E">
        <w:rPr>
          <w:rFonts w:eastAsia="Times New Roman"/>
          <w:color w:val="000000"/>
          <w:szCs w:val="24"/>
          <w:lang w:eastAsia="cs-CZ"/>
        </w:rPr>
        <w:instrText>,</w:instrText>
      </w:r>
      <w:r w:rsidR="001D074C">
        <w:rPr>
          <w:rFonts w:eastAsia="Times New Roman"/>
          <w:color w:val="000000"/>
          <w:szCs w:val="24"/>
          <w:lang w:eastAsia="cs-CZ"/>
        </w:rPr>
        <w:instrText xml:space="preserve"> Jan</w:instrText>
      </w:r>
      <w:r w:rsidR="005F7483">
        <w:instrText xml:space="preserve">" </w:instrText>
      </w:r>
      <w:r w:rsidR="000B7275">
        <w:instrText xml:space="preserve">\f j </w:instrText>
      </w:r>
      <w:r w:rsidR="005F7483">
        <w:rPr>
          <w:rFonts w:eastAsia="Times New Roman"/>
          <w:color w:val="000000"/>
          <w:szCs w:val="24"/>
          <w:lang w:eastAsia="cs-CZ"/>
        </w:rPr>
        <w:fldChar w:fldCharType="end"/>
      </w:r>
      <w:r w:rsidR="000E0542" w:rsidRPr="006F0E01">
        <w:rPr>
          <w:rFonts w:eastAsia="Times New Roman"/>
          <w:color w:val="000000"/>
          <w:szCs w:val="24"/>
          <w:lang w:eastAsia="cs-CZ"/>
        </w:rPr>
        <w:t xml:space="preserve"> tuto část analýzy vysvětluje, společně s autory Ritchie a Spencer (1994) tak, že prvním krokem práce s materiálem je jeho organizace, kde jde o redukci dat</w:t>
      </w:r>
      <w:r w:rsidR="000B7275">
        <w:rPr>
          <w:rFonts w:eastAsia="Times New Roman"/>
          <w:color w:val="000000"/>
          <w:szCs w:val="24"/>
          <w:lang w:eastAsia="cs-CZ"/>
        </w:rPr>
        <w:t xml:space="preserve"> (</w:t>
      </w:r>
      <w:r w:rsidR="003F45D7">
        <w:rPr>
          <w:rFonts w:eastAsia="Times New Roman"/>
          <w:color w:val="000000"/>
          <w:szCs w:val="24"/>
          <w:lang w:eastAsia="cs-CZ"/>
        </w:rPr>
        <w:t xml:space="preserve">in Hendl </w:t>
      </w:r>
      <w:r w:rsidR="000B7275">
        <w:rPr>
          <w:rFonts w:eastAsia="Times New Roman"/>
          <w:color w:val="000000"/>
          <w:szCs w:val="24"/>
          <w:lang w:eastAsia="cs-CZ"/>
        </w:rPr>
        <w:t>2016: 52)</w:t>
      </w:r>
      <w:r w:rsidR="000E0542" w:rsidRPr="006F0E01">
        <w:rPr>
          <w:rFonts w:eastAsia="Times New Roman"/>
          <w:color w:val="000000"/>
          <w:szCs w:val="24"/>
          <w:lang w:eastAsia="cs-CZ"/>
        </w:rPr>
        <w:t xml:space="preserve">. </w:t>
      </w:r>
      <w:r w:rsidR="000E0542" w:rsidRPr="006F0E01">
        <w:rPr>
          <w:lang w:eastAsia="cs-CZ"/>
        </w:rPr>
        <w:t>Kategorie a</w:t>
      </w:r>
      <w:r w:rsidR="000B7275">
        <w:rPr>
          <w:lang w:eastAsia="cs-CZ"/>
        </w:rPr>
        <w:t> </w:t>
      </w:r>
      <w:r w:rsidR="000E0542" w:rsidRPr="006F0E01">
        <w:rPr>
          <w:lang w:eastAsia="cs-CZ"/>
        </w:rPr>
        <w:t>kódy vymýšlí badatel, přičemž vybrané pojmenování má logicky co nejvíce souviset s údaji, které zastupuje a má být dostatečně názorné, aby rychle připomínalo to, k čemu odkazuje. (Strauss</w:t>
      </w:r>
      <w:r w:rsidR="00AB4843">
        <w:rPr>
          <w:lang w:eastAsia="cs-CZ"/>
        </w:rPr>
        <w:fldChar w:fldCharType="begin"/>
      </w:r>
      <w:r w:rsidR="00AB4843">
        <w:instrText xml:space="preserve"> XE "</w:instrText>
      </w:r>
      <w:r w:rsidR="00AB4843" w:rsidRPr="00761D47">
        <w:rPr>
          <w:lang w:eastAsia="cs-CZ"/>
        </w:rPr>
        <w:instrText>Strauss, Anselm</w:instrText>
      </w:r>
      <w:r w:rsidR="00AB4843">
        <w:instrText xml:space="preserve">" \f j </w:instrText>
      </w:r>
      <w:r w:rsidR="00AB4843">
        <w:rPr>
          <w:lang w:eastAsia="cs-CZ"/>
        </w:rPr>
        <w:fldChar w:fldCharType="end"/>
      </w:r>
      <w:r w:rsidR="009F0C12">
        <w:rPr>
          <w:lang w:eastAsia="cs-CZ"/>
        </w:rPr>
        <w:t xml:space="preserve">, </w:t>
      </w:r>
      <w:r w:rsidR="000E0542" w:rsidRPr="006F0E01">
        <w:rPr>
          <w:lang w:eastAsia="cs-CZ"/>
        </w:rPr>
        <w:t>Corbin</w:t>
      </w:r>
      <w:r w:rsidR="00AB4843">
        <w:rPr>
          <w:lang w:eastAsia="cs-CZ"/>
        </w:rPr>
        <w:fldChar w:fldCharType="begin"/>
      </w:r>
      <w:r w:rsidR="00AB4843">
        <w:instrText xml:space="preserve"> XE "</w:instrText>
      </w:r>
      <w:r w:rsidR="00AB4843" w:rsidRPr="006C34CE">
        <w:rPr>
          <w:lang w:eastAsia="cs-CZ"/>
        </w:rPr>
        <w:instrText>Corbin, Juliet</w:instrText>
      </w:r>
      <w:r w:rsidR="00AB4843">
        <w:instrText xml:space="preserve">" \f j </w:instrText>
      </w:r>
      <w:r w:rsidR="00AB4843">
        <w:rPr>
          <w:lang w:eastAsia="cs-CZ"/>
        </w:rPr>
        <w:fldChar w:fldCharType="end"/>
      </w:r>
      <w:r w:rsidR="000E0542" w:rsidRPr="006F0E01">
        <w:rPr>
          <w:lang w:eastAsia="cs-CZ"/>
        </w:rPr>
        <w:t xml:space="preserve"> 1999: 34)</w:t>
      </w:r>
    </w:p>
    <w:p w14:paraId="59107291" w14:textId="239282DA" w:rsidR="00F02E42" w:rsidRPr="006F0E01" w:rsidRDefault="00F02E42" w:rsidP="00BD07EF">
      <w:pPr>
        <w:rPr>
          <w:lang w:eastAsia="cs-CZ"/>
        </w:rPr>
      </w:pPr>
      <w:r w:rsidRPr="006F0E01">
        <w:rPr>
          <w:lang w:eastAsia="cs-CZ"/>
        </w:rPr>
        <w:t xml:space="preserve">Podle Strauss a Corbin jsou dvě oblasti sporu týkající se pojetí analýzy, do jaké míry by se měly získané údaje interpretovat. Jedna skupina badatelů tvrdí, že by se údaje neměly analyzovat vůbec, že zásadní je </w:t>
      </w:r>
      <w:r w:rsidRPr="006F0E01">
        <w:rPr>
          <w:i/>
          <w:lang w:eastAsia="cs-CZ"/>
        </w:rPr>
        <w:t xml:space="preserve">„podat čestnou zprávu s minimem intepretace nebo zcela bez ní o vyslovených slovech nebo pozorování badatele“ </w:t>
      </w:r>
      <w:r w:rsidRPr="006F0E01">
        <w:rPr>
          <w:lang w:eastAsia="cs-CZ"/>
        </w:rPr>
        <w:t>(1999: 13). Cílem má být věrný popis neovlivněný badatelovými tendencemi ani jeho přítomností. Interpretace dat pak znamená zjištění rozdílů, porovnávání jednotlivých případů, událostí a jiných výskytů zkoumaného jevu mezi sebou (Strauss</w:t>
      </w:r>
      <w:r w:rsidR="009F0C12">
        <w:rPr>
          <w:lang w:eastAsia="cs-CZ"/>
        </w:rPr>
        <w:t xml:space="preserve">, </w:t>
      </w:r>
      <w:r w:rsidRPr="006F0E01">
        <w:rPr>
          <w:lang w:eastAsia="cs-CZ"/>
        </w:rPr>
        <w:t xml:space="preserve">Corbin 1999: </w:t>
      </w:r>
      <w:r w:rsidR="000B7275">
        <w:rPr>
          <w:lang w:eastAsia="cs-CZ"/>
        </w:rPr>
        <w:t>1</w:t>
      </w:r>
      <w:r w:rsidRPr="006F0E01">
        <w:rPr>
          <w:lang w:eastAsia="cs-CZ"/>
        </w:rPr>
        <w:t>2</w:t>
      </w:r>
      <w:r w:rsidR="000B7275">
        <w:rPr>
          <w:lang w:eastAsia="cs-CZ"/>
        </w:rPr>
        <w:t>–13</w:t>
      </w:r>
      <w:r w:rsidRPr="006F0E01">
        <w:rPr>
          <w:lang w:eastAsia="cs-CZ"/>
        </w:rPr>
        <w:t>).</w:t>
      </w:r>
    </w:p>
    <w:p w14:paraId="67080076" w14:textId="0E688D1E" w:rsidR="00F02E42" w:rsidRPr="006F0E01" w:rsidRDefault="00F02E42" w:rsidP="00F02E42">
      <w:pPr>
        <w:rPr>
          <w:lang w:eastAsia="cs-CZ"/>
        </w:rPr>
      </w:pPr>
      <w:r w:rsidRPr="006F0E01">
        <w:rPr>
          <w:lang w:eastAsia="cs-CZ"/>
        </w:rPr>
        <w:t xml:space="preserve">Na druhé straně jiným kvalitativním badatelům jde při analyzování a prezentaci závěrů, respektive o víceméně věcný popis. Protože není možné prezentovat všechny údaje, je nutné je </w:t>
      </w:r>
      <w:r w:rsidRPr="006F0E01">
        <w:rPr>
          <w:lang w:eastAsia="cs-CZ"/>
        </w:rPr>
        <w:lastRenderedPageBreak/>
        <w:t>redukovat</w:t>
      </w:r>
      <w:r w:rsidR="00CB6A2C">
        <w:rPr>
          <w:lang w:eastAsia="cs-CZ"/>
        </w:rPr>
        <w:t xml:space="preserve">, přičemž </w:t>
      </w:r>
      <w:r w:rsidRPr="006F0E01">
        <w:rPr>
          <w:lang w:eastAsia="cs-CZ"/>
        </w:rPr>
        <w:t>redukování a uspořádání zastupuje výběr a intepretaci. Interpretace popisného materiálu se liší v míře abstraktnosti, podle toho, kdo prezentuje. (Strauss</w:t>
      </w:r>
      <w:r w:rsidR="00CB6A2C">
        <w:rPr>
          <w:lang w:eastAsia="cs-CZ"/>
        </w:rPr>
        <w:fldChar w:fldCharType="begin"/>
      </w:r>
      <w:r w:rsidR="00CB6A2C">
        <w:instrText xml:space="preserve"> XE "</w:instrText>
      </w:r>
      <w:r w:rsidR="00CB6A2C" w:rsidRPr="00707332">
        <w:rPr>
          <w:lang w:eastAsia="cs-CZ"/>
        </w:rPr>
        <w:instrText>Strauss, Anselm</w:instrText>
      </w:r>
      <w:r w:rsidR="00CB6A2C">
        <w:instrText xml:space="preserve">" \f j </w:instrText>
      </w:r>
      <w:r w:rsidR="00CB6A2C">
        <w:rPr>
          <w:lang w:eastAsia="cs-CZ"/>
        </w:rPr>
        <w:fldChar w:fldCharType="end"/>
      </w:r>
      <w:r w:rsidR="009F0C12">
        <w:rPr>
          <w:lang w:eastAsia="cs-CZ"/>
        </w:rPr>
        <w:t>,</w:t>
      </w:r>
      <w:r w:rsidRPr="006F0E01">
        <w:rPr>
          <w:lang w:eastAsia="cs-CZ"/>
        </w:rPr>
        <w:t xml:space="preserve"> Corbin</w:t>
      </w:r>
      <w:r w:rsidR="00CB6A2C">
        <w:rPr>
          <w:lang w:eastAsia="cs-CZ"/>
        </w:rPr>
        <w:fldChar w:fldCharType="begin"/>
      </w:r>
      <w:r w:rsidR="00CB6A2C">
        <w:instrText xml:space="preserve"> XE "</w:instrText>
      </w:r>
      <w:r w:rsidR="00CB6A2C" w:rsidRPr="00415030">
        <w:rPr>
          <w:lang w:eastAsia="cs-CZ"/>
        </w:rPr>
        <w:instrText>Corbin, Juliet</w:instrText>
      </w:r>
      <w:r w:rsidR="00CB6A2C">
        <w:instrText xml:space="preserve">" \f j </w:instrText>
      </w:r>
      <w:r w:rsidR="00CB6A2C">
        <w:rPr>
          <w:lang w:eastAsia="cs-CZ"/>
        </w:rPr>
        <w:fldChar w:fldCharType="end"/>
      </w:r>
      <w:r w:rsidRPr="006F0E01">
        <w:rPr>
          <w:lang w:eastAsia="cs-CZ"/>
        </w:rPr>
        <w:t xml:space="preserve"> 1999: 13)</w:t>
      </w:r>
    </w:p>
    <w:p w14:paraId="39069C43" w14:textId="29437D13" w:rsidR="00F02E42" w:rsidRPr="006F0E01" w:rsidRDefault="00F02E42" w:rsidP="00F02E42">
      <w:pPr>
        <w:rPr>
          <w:lang w:eastAsia="cs-CZ"/>
        </w:rPr>
      </w:pPr>
      <w:r w:rsidRPr="006F0E01">
        <w:rPr>
          <w:lang w:eastAsia="cs-CZ"/>
        </w:rPr>
        <w:t xml:space="preserve">Druhý způsob z výše popsaných možností jsem zvolila jako vhodnější vzhledem k velikosti zdrojového souboru. Datovou bázi tvoří </w:t>
      </w:r>
      <w:r w:rsidR="001F3665" w:rsidRPr="006F0E01">
        <w:rPr>
          <w:lang w:eastAsia="cs-CZ"/>
        </w:rPr>
        <w:t>čtyři</w:t>
      </w:r>
      <w:r w:rsidRPr="006F0E01">
        <w:rPr>
          <w:lang w:eastAsia="cs-CZ"/>
        </w:rPr>
        <w:t xml:space="preserve">atřicet rozhovorů, proto byla redukce a uspořádání zjištěných skutečností žádoucí z hlediska lepší orientace a také z hlediska jejich prezentace. Od konkrétních autentických výpovědí, které utvářejí rozhovor jako jeden celistvý příběh, jsem postupovala induktivním způsobem, takzvaně zespodu, tedy od konkrétností jsem se propracovávala k obecnostem. </w:t>
      </w:r>
    </w:p>
    <w:p w14:paraId="722BEE47" w14:textId="21881F38" w:rsidR="0053019D" w:rsidRPr="006F0E01" w:rsidRDefault="0053019D" w:rsidP="0053019D">
      <w:pPr>
        <w:rPr>
          <w:lang w:eastAsia="cs-CZ"/>
        </w:rPr>
      </w:pPr>
      <w:r w:rsidRPr="006F0E01">
        <w:rPr>
          <w:lang w:eastAsia="cs-CZ"/>
        </w:rPr>
        <w:t xml:space="preserve">V práci jsem se soustředila především na tyto kategorie, a to za prvé na </w:t>
      </w:r>
      <w:r w:rsidRPr="006F0E01">
        <w:rPr>
          <w:b/>
          <w:i/>
          <w:lang w:eastAsia="cs-CZ"/>
        </w:rPr>
        <w:t>vztah</w:t>
      </w:r>
      <w:r w:rsidRPr="006F0E01">
        <w:rPr>
          <w:lang w:eastAsia="cs-CZ"/>
        </w:rPr>
        <w:t xml:space="preserve">, za druhé na </w:t>
      </w:r>
      <w:r w:rsidRPr="006F0E01">
        <w:rPr>
          <w:b/>
          <w:i/>
          <w:lang w:eastAsia="cs-CZ"/>
        </w:rPr>
        <w:t>roli</w:t>
      </w:r>
      <w:r w:rsidRPr="006F0E01">
        <w:rPr>
          <w:lang w:eastAsia="cs-CZ"/>
        </w:rPr>
        <w:t xml:space="preserve">, za třetí na </w:t>
      </w:r>
      <w:r w:rsidRPr="006F0E01">
        <w:rPr>
          <w:b/>
          <w:i/>
          <w:lang w:eastAsia="cs-CZ"/>
        </w:rPr>
        <w:t>připisované vlastnosti</w:t>
      </w:r>
      <w:r w:rsidRPr="006F0E01">
        <w:rPr>
          <w:lang w:eastAsia="cs-CZ"/>
        </w:rPr>
        <w:t xml:space="preserve">, za čtvrté na </w:t>
      </w:r>
      <w:r w:rsidRPr="006F0E01">
        <w:rPr>
          <w:b/>
          <w:i/>
          <w:lang w:eastAsia="cs-CZ"/>
        </w:rPr>
        <w:t>typ informace</w:t>
      </w:r>
      <w:r w:rsidR="002E3033" w:rsidRPr="002E3033">
        <w:rPr>
          <w:lang w:eastAsia="cs-CZ"/>
        </w:rPr>
        <w:t>,</w:t>
      </w:r>
      <w:r w:rsidRPr="006F0E01">
        <w:rPr>
          <w:i/>
          <w:lang w:eastAsia="cs-CZ"/>
        </w:rPr>
        <w:t xml:space="preserve"> </w:t>
      </w:r>
      <w:r w:rsidRPr="006F0E01">
        <w:rPr>
          <w:lang w:eastAsia="cs-CZ"/>
        </w:rPr>
        <w:t xml:space="preserve">a nakonec na </w:t>
      </w:r>
      <w:r w:rsidRPr="006F0E01">
        <w:rPr>
          <w:b/>
          <w:i/>
          <w:lang w:eastAsia="cs-CZ"/>
        </w:rPr>
        <w:t>formu komunikační výměny</w:t>
      </w:r>
      <w:r w:rsidRPr="006F0E01">
        <w:rPr>
          <w:lang w:eastAsia="cs-CZ"/>
        </w:rPr>
        <w:t>. Názvy těchto kategorií jsem zvolila deduktivně jako klíčová slova vztahující se k výzkumným otázkám, a to následujícím způsobem:</w:t>
      </w:r>
    </w:p>
    <w:p w14:paraId="1A60FEF3" w14:textId="536EFA70" w:rsidR="0053019D" w:rsidRPr="006F0E01" w:rsidRDefault="0053019D" w:rsidP="0053019D">
      <w:pPr>
        <w:rPr>
          <w:lang w:eastAsia="cs-CZ"/>
        </w:rPr>
      </w:pPr>
      <w:r w:rsidRPr="006F0E01">
        <w:rPr>
          <w:lang w:eastAsia="cs-CZ"/>
        </w:rPr>
        <w:t xml:space="preserve">Kategorie </w:t>
      </w:r>
      <w:r w:rsidRPr="006F0E01">
        <w:rPr>
          <w:b/>
          <w:i/>
          <w:lang w:eastAsia="cs-CZ"/>
        </w:rPr>
        <w:t>role</w:t>
      </w:r>
      <w:r w:rsidRPr="006F0E01">
        <w:rPr>
          <w:lang w:eastAsia="cs-CZ"/>
        </w:rPr>
        <w:t xml:space="preserve"> se primárně váže k hlavní výzkumné otázce a cíli práce, což je zjistit, jaká je role významných druhých</w:t>
      </w:r>
      <w:r w:rsidR="00BD64D7" w:rsidRPr="006F0E01">
        <w:rPr>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0B7275">
        <w:instrText xml:space="preserve">\f v </w:instrText>
      </w:r>
      <w:r w:rsidR="00BD64D7" w:rsidRPr="006F0E01">
        <w:rPr>
          <w:lang w:eastAsia="cs-CZ"/>
        </w:rPr>
        <w:fldChar w:fldCharType="end"/>
      </w:r>
      <w:r w:rsidR="009F0C12">
        <w:rPr>
          <w:lang w:eastAsia="cs-CZ"/>
        </w:rPr>
        <w:t xml:space="preserve"> v</w:t>
      </w:r>
      <w:r w:rsidRPr="006F0E01">
        <w:rPr>
          <w:lang w:eastAsia="cs-CZ"/>
        </w:rPr>
        <w:t> procesu přijímání a přenosu informací</w:t>
      </w:r>
      <w:r w:rsidR="00D1080C" w:rsidRPr="006F0E01">
        <w:rPr>
          <w:lang w:eastAsia="cs-CZ"/>
        </w:rPr>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0B7275">
        <w:instrText xml:space="preserve">\f v </w:instrText>
      </w:r>
      <w:r w:rsidR="00D1080C" w:rsidRPr="006F0E01">
        <w:rPr>
          <w:lang w:eastAsia="cs-CZ"/>
        </w:rPr>
        <w:fldChar w:fldCharType="end"/>
      </w:r>
      <w:r w:rsidRPr="006F0E01">
        <w:rPr>
          <w:lang w:eastAsia="cs-CZ"/>
        </w:rPr>
        <w:t xml:space="preserve">. Tato kategorie odráží způsob, jakým </w:t>
      </w:r>
      <w:r w:rsidR="002E3033">
        <w:rPr>
          <w:lang w:eastAsia="cs-CZ"/>
        </w:rPr>
        <w:t>významní druzí</w:t>
      </w:r>
      <w:r w:rsidR="009342AF" w:rsidRPr="006F0E01">
        <w:rPr>
          <w:lang w:eastAsia="cs-CZ"/>
        </w:rPr>
        <w:fldChar w:fldCharType="begin"/>
      </w:r>
      <w:r w:rsidR="009342AF" w:rsidRPr="006F0E01">
        <w:instrText xml:space="preserve"> XE "</w:instrText>
      </w:r>
      <w:r w:rsidR="009342AF" w:rsidRPr="006F0E01">
        <w:rPr>
          <w:szCs w:val="24"/>
        </w:rPr>
        <w:instrText>významní druzí</w:instrText>
      </w:r>
      <w:r w:rsidR="009342AF" w:rsidRPr="006F0E01">
        <w:instrText xml:space="preserve">" </w:instrText>
      </w:r>
      <w:r w:rsidR="000B7275">
        <w:instrText xml:space="preserve">\f v </w:instrText>
      </w:r>
      <w:r w:rsidR="009342AF" w:rsidRPr="006F0E01">
        <w:rPr>
          <w:lang w:eastAsia="cs-CZ"/>
        </w:rPr>
        <w:fldChar w:fldCharType="end"/>
      </w:r>
      <w:r w:rsidRPr="006F0E01">
        <w:rPr>
          <w:lang w:eastAsia="cs-CZ"/>
        </w:rPr>
        <w:t xml:space="preserve"> zasahovali do konzumace informací nebo se zasazovali o vliv na příjem informací. Další zvolené kategorie odráží vedlejší výzkumné otázky, které jsou nezbytné pro podání komplexní odpovědi na hlavní výzkumnou otázku.</w:t>
      </w:r>
    </w:p>
    <w:p w14:paraId="16216C26" w14:textId="03EFD2E0" w:rsidR="0053019D" w:rsidRPr="006F0E01" w:rsidRDefault="0053019D" w:rsidP="0053019D">
      <w:pPr>
        <w:rPr>
          <w:lang w:eastAsia="cs-CZ"/>
        </w:rPr>
      </w:pPr>
      <w:r w:rsidRPr="006F0E01">
        <w:rPr>
          <w:lang w:eastAsia="cs-CZ"/>
        </w:rPr>
        <w:t xml:space="preserve">Kategorie </w:t>
      </w:r>
      <w:r w:rsidRPr="006F0E01">
        <w:rPr>
          <w:b/>
          <w:i/>
          <w:lang w:eastAsia="cs-CZ"/>
        </w:rPr>
        <w:t>vztah</w:t>
      </w:r>
      <w:r w:rsidRPr="006F0E01">
        <w:rPr>
          <w:lang w:eastAsia="cs-CZ"/>
        </w:rPr>
        <w:t xml:space="preserve"> je mocnou k otázce, kdo jsou významní druzí</w:t>
      </w:r>
      <w:r w:rsidR="009342AF" w:rsidRPr="006F0E01">
        <w:rPr>
          <w:lang w:eastAsia="cs-CZ"/>
        </w:rPr>
        <w:fldChar w:fldCharType="begin"/>
      </w:r>
      <w:r w:rsidR="009342AF" w:rsidRPr="006F0E01">
        <w:instrText xml:space="preserve"> XE "</w:instrText>
      </w:r>
      <w:r w:rsidR="009342AF" w:rsidRPr="006F0E01">
        <w:rPr>
          <w:szCs w:val="24"/>
        </w:rPr>
        <w:instrText>významní druzí</w:instrText>
      </w:r>
      <w:r w:rsidR="009342AF" w:rsidRPr="006F0E01">
        <w:instrText xml:space="preserve">" </w:instrText>
      </w:r>
      <w:r w:rsidR="009342AF" w:rsidRPr="006F0E01">
        <w:rPr>
          <w:lang w:eastAsia="cs-CZ"/>
        </w:rPr>
        <w:fldChar w:fldCharType="end"/>
      </w:r>
      <w:r w:rsidRPr="006F0E01">
        <w:rPr>
          <w:lang w:eastAsia="cs-CZ"/>
        </w:rPr>
        <w:t>, tedy kdo jsou lidé z každodenního okruhu respondentů, považovaní za ty významné druhé</w:t>
      </w:r>
      <w:r w:rsidR="00B62725" w:rsidRPr="006F0E01">
        <w:rPr>
          <w:lang w:eastAsia="cs-CZ"/>
        </w:rPr>
        <w:fldChar w:fldCharType="begin"/>
      </w:r>
      <w:r w:rsidR="00B62725" w:rsidRPr="006F0E01">
        <w:instrText xml:space="preserve"> XE "</w:instrText>
      </w:r>
      <w:r w:rsidR="00B62725" w:rsidRPr="006F0E01">
        <w:rPr>
          <w:lang w:eastAsia="cs-CZ"/>
        </w:rPr>
        <w:instrText>významní druzí</w:instrText>
      </w:r>
      <w:r w:rsidR="00B62725" w:rsidRPr="006F0E01">
        <w:instrText xml:space="preserve">" </w:instrText>
      </w:r>
      <w:r w:rsidR="00B62725" w:rsidRPr="006F0E01">
        <w:rPr>
          <w:lang w:eastAsia="cs-CZ"/>
        </w:rPr>
        <w:fldChar w:fldCharType="end"/>
      </w:r>
      <w:r w:rsidRPr="006F0E01">
        <w:rPr>
          <w:lang w:eastAsia="cs-CZ"/>
        </w:rPr>
        <w:t>, kteří ovlivňovali informační příjem, případně do procesu přijímání informací nějakým způsobem zasahovali například v menší či větší míře ovlivňovali mediální rutiny a praxe nebo návyky spojené s konzumací informací.</w:t>
      </w:r>
    </w:p>
    <w:p w14:paraId="1B3EA64E" w14:textId="41205601" w:rsidR="001C6048" w:rsidRDefault="0053019D" w:rsidP="0053019D">
      <w:pPr>
        <w:rPr>
          <w:lang w:eastAsia="cs-CZ"/>
        </w:rPr>
      </w:pPr>
      <w:r w:rsidRPr="006F0E01">
        <w:rPr>
          <w:lang w:eastAsia="cs-CZ"/>
        </w:rPr>
        <w:t xml:space="preserve">Další vytvořenou kategorií na základě analyzovaných dat je kategorie </w:t>
      </w:r>
      <w:r w:rsidRPr="006F0E01">
        <w:rPr>
          <w:b/>
          <w:i/>
          <w:lang w:eastAsia="cs-CZ"/>
        </w:rPr>
        <w:t>připisované vlastnosti</w:t>
      </w:r>
      <w:r w:rsidRPr="006F0E01">
        <w:rPr>
          <w:lang w:eastAsia="cs-CZ"/>
        </w:rPr>
        <w:t>, která představuje souhrnnou proměnnou pro odpověď na otázku, jaké vlastnosti a charakteristiky byly významným druhým v procesu příjmu informací připisovány. Připisované vlastnosti také do značné míry ovlivňovaly to, proč respondenti informace poskytované významnými druhými konzumovali a jakým způsobem (ovlivňovaly tedy legitimizační strategie respondentů), ale také například to, do jaké míry těmto poskytovaným nebo sdíleným informacím věřili.</w:t>
      </w:r>
    </w:p>
    <w:p w14:paraId="468A425A" w14:textId="08F41F76" w:rsidR="0053019D" w:rsidRPr="006F0E01" w:rsidRDefault="001C6048" w:rsidP="001C6048">
      <w:pPr>
        <w:spacing w:after="200" w:line="276" w:lineRule="auto"/>
        <w:ind w:firstLine="0"/>
        <w:jc w:val="left"/>
        <w:rPr>
          <w:lang w:eastAsia="cs-CZ"/>
        </w:rPr>
      </w:pPr>
      <w:r>
        <w:rPr>
          <w:lang w:eastAsia="cs-CZ"/>
        </w:rPr>
        <w:br w:type="page"/>
      </w:r>
    </w:p>
    <w:p w14:paraId="4D7EB02A" w14:textId="37E222B8" w:rsidR="0053019D" w:rsidRPr="006F0E01" w:rsidRDefault="0053019D" w:rsidP="0053019D">
      <w:pPr>
        <w:rPr>
          <w:lang w:eastAsia="cs-CZ"/>
        </w:rPr>
      </w:pPr>
      <w:r w:rsidRPr="006F0E01">
        <w:rPr>
          <w:lang w:eastAsia="cs-CZ"/>
        </w:rPr>
        <w:lastRenderedPageBreak/>
        <w:t xml:space="preserve">Čtvrtá kategorie se vztahuje k povaze informací poskytovaných významnými druhými, nazvala jsem ji tedy jako kategorie </w:t>
      </w:r>
      <w:r w:rsidRPr="006F0E01">
        <w:rPr>
          <w:b/>
          <w:i/>
          <w:lang w:eastAsia="cs-CZ"/>
        </w:rPr>
        <w:t>charakter informace</w:t>
      </w:r>
      <w:r w:rsidRPr="006F0E01">
        <w:rPr>
          <w:i/>
          <w:lang w:eastAsia="cs-CZ"/>
        </w:rPr>
        <w:t xml:space="preserve">. </w:t>
      </w:r>
      <w:r w:rsidRPr="006F0E01">
        <w:rPr>
          <w:lang w:eastAsia="cs-CZ"/>
        </w:rPr>
        <w:t>K formě přenosu informací</w:t>
      </w:r>
      <w:r w:rsidR="00D1080C" w:rsidRPr="006F0E01">
        <w:rPr>
          <w:lang w:eastAsia="cs-CZ"/>
        </w:rPr>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AB5E6A">
        <w:instrText xml:space="preserve">\f v </w:instrText>
      </w:r>
      <w:r w:rsidR="00D1080C" w:rsidRPr="006F0E01">
        <w:rPr>
          <w:lang w:eastAsia="cs-CZ"/>
        </w:rPr>
        <w:fldChar w:fldCharType="end"/>
      </w:r>
      <w:r w:rsidRPr="006F0E01">
        <w:rPr>
          <w:lang w:eastAsia="cs-CZ"/>
        </w:rPr>
        <w:t xml:space="preserve"> a poslední vedlejší výzkumné otázce se vztahuje kategorie pojmenovaná jako </w:t>
      </w:r>
      <w:r w:rsidRPr="006F0E01">
        <w:rPr>
          <w:b/>
          <w:i/>
          <w:lang w:eastAsia="cs-CZ"/>
        </w:rPr>
        <w:t>forma přenosu</w:t>
      </w:r>
      <w:r w:rsidRPr="006F0E01">
        <w:rPr>
          <w:i/>
          <w:lang w:eastAsia="cs-CZ"/>
        </w:rPr>
        <w:t>.</w:t>
      </w:r>
      <w:r w:rsidRPr="006F0E01">
        <w:rPr>
          <w:lang w:eastAsia="cs-CZ"/>
        </w:rPr>
        <w:t xml:space="preserve"> Přestože se v zásadě jedná o dvě odlišné kategorie, v některých částech práce jsem je propojila, protože jedna prakticky nemůže fungovat bez druhé. Charakter informace totiž ve velké míře úzce souvisel s formou přenosu informace, respektive tedy s tím, kterým způsobem komunikační výměny (či kterým komunikačním kanálem) se informace dostala k jejímu příjemci, tedy k respondentovi.</w:t>
      </w:r>
    </w:p>
    <w:p w14:paraId="5C369732" w14:textId="77777777" w:rsidR="00D375FA" w:rsidRPr="006F0E01" w:rsidRDefault="00D375FA">
      <w:pPr>
        <w:jc w:val="left"/>
        <w:rPr>
          <w:rFonts w:eastAsiaTheme="majorEastAsia" w:cstheme="majorBidi"/>
          <w:bCs/>
          <w:lang w:eastAsia="cs-CZ"/>
        </w:rPr>
      </w:pPr>
      <w:r w:rsidRPr="006F0E01">
        <w:rPr>
          <w:lang w:eastAsia="cs-CZ"/>
        </w:rPr>
        <w:br w:type="page"/>
      </w:r>
    </w:p>
    <w:p w14:paraId="5DC34F39" w14:textId="41CAE086" w:rsidR="008C688B" w:rsidRPr="006F0E01" w:rsidRDefault="00F252D4" w:rsidP="00FE2A7B">
      <w:pPr>
        <w:pStyle w:val="Nadpis1"/>
        <w:spacing w:after="240"/>
        <w:ind w:left="431" w:hanging="431"/>
        <w:rPr>
          <w:b/>
          <w:caps/>
          <w:sz w:val="28"/>
        </w:rPr>
      </w:pPr>
      <w:bookmarkStart w:id="48" w:name="_Toc511602741"/>
      <w:bookmarkStart w:id="49" w:name="_Toc515246622"/>
      <w:r w:rsidRPr="006F0E01">
        <w:rPr>
          <w:b/>
          <w:caps/>
          <w:sz w:val="28"/>
        </w:rPr>
        <w:lastRenderedPageBreak/>
        <w:t>Analytická část</w:t>
      </w:r>
      <w:bookmarkEnd w:id="48"/>
      <w:bookmarkEnd w:id="49"/>
    </w:p>
    <w:p w14:paraId="4DD943FC" w14:textId="0F03BC8B" w:rsidR="000A03E5" w:rsidRPr="006F0E01" w:rsidRDefault="000A03E5" w:rsidP="000A03E5">
      <w:pPr>
        <w:pStyle w:val="Nadpis2"/>
      </w:pPr>
      <w:bookmarkStart w:id="50" w:name="_Toc515246623"/>
      <w:bookmarkEnd w:id="18"/>
      <w:r w:rsidRPr="006F0E01">
        <w:t>Analýza</w:t>
      </w:r>
      <w:bookmarkEnd w:id="50"/>
    </w:p>
    <w:p w14:paraId="316BCA96" w14:textId="6477F146" w:rsidR="00DD27E2" w:rsidRPr="006F0E01" w:rsidRDefault="002F0D07" w:rsidP="000A03E5">
      <w:pPr>
        <w:pStyle w:val="Odstavecseseznamem"/>
        <w:ind w:left="0"/>
        <w:jc w:val="both"/>
        <w:rPr>
          <w:rFonts w:ascii="Times New Roman" w:hAnsi="Times New Roman"/>
          <w:bCs/>
          <w:szCs w:val="24"/>
        </w:rPr>
      </w:pPr>
      <w:r w:rsidRPr="006F0E01">
        <w:rPr>
          <w:rFonts w:ascii="Times New Roman" w:hAnsi="Times New Roman"/>
          <w:bCs/>
          <w:szCs w:val="24"/>
        </w:rPr>
        <w:t>Při analýze a interpretaci dat jsem vysledovala následující trendy.</w:t>
      </w:r>
      <w:r w:rsidR="005B4E07" w:rsidRPr="006F0E01">
        <w:rPr>
          <w:rFonts w:ascii="Times New Roman" w:hAnsi="Times New Roman"/>
          <w:bCs/>
          <w:szCs w:val="24"/>
        </w:rPr>
        <w:t xml:space="preserve"> Analýza vychází z kódovacího dokumentu, který je přílohou č. 3 této práce.</w:t>
      </w:r>
      <w:r w:rsidR="002A6DDC" w:rsidRPr="006F0E01">
        <w:rPr>
          <w:rFonts w:ascii="Times New Roman" w:hAnsi="Times New Roman"/>
          <w:bCs/>
          <w:szCs w:val="24"/>
        </w:rPr>
        <w:t xml:space="preserve"> Některé vysledované </w:t>
      </w:r>
      <w:r w:rsidR="00780451" w:rsidRPr="006F0E01">
        <w:rPr>
          <w:rFonts w:ascii="Times New Roman" w:hAnsi="Times New Roman"/>
          <w:bCs/>
          <w:szCs w:val="24"/>
        </w:rPr>
        <w:t>trendy se částečně překrývají, data jsem analyzovala na základě mediálních praxí respondentů a z hlediska logického a systematického řazení jsem analýzu uspořádala následujícím způsobem.</w:t>
      </w:r>
    </w:p>
    <w:p w14:paraId="49DF0282" w14:textId="5021D0BA" w:rsidR="00DD27E2" w:rsidRPr="006F0E01" w:rsidRDefault="005A0640" w:rsidP="00423FB3">
      <w:pPr>
        <w:pStyle w:val="Nadpis3"/>
      </w:pPr>
      <w:bookmarkStart w:id="51" w:name="_Toc511602743"/>
      <w:bookmarkStart w:id="52" w:name="_Toc515246624"/>
      <w:r w:rsidRPr="006F0E01">
        <w:t>Typy</w:t>
      </w:r>
      <w:r w:rsidR="006D6AF8" w:rsidRPr="006F0E01">
        <w:t xml:space="preserve"> významných druhých</w:t>
      </w:r>
      <w:bookmarkEnd w:id="51"/>
      <w:r w:rsidR="00BD64D7" w:rsidRPr="006F0E01">
        <w:fldChar w:fldCharType="begin"/>
      </w:r>
      <w:r w:rsidR="00BD64D7" w:rsidRPr="006F0E01">
        <w:instrText xml:space="preserve"> XE "významní druzí" </w:instrText>
      </w:r>
      <w:r w:rsidR="003F45D7">
        <w:instrText xml:space="preserve">\f v </w:instrText>
      </w:r>
      <w:r w:rsidR="00BD64D7" w:rsidRPr="006F0E01">
        <w:fldChar w:fldCharType="end"/>
      </w:r>
      <w:r w:rsidR="000A03E5" w:rsidRPr="006F0E01">
        <w:t xml:space="preserve"> (dále jen VD)</w:t>
      </w:r>
      <w:bookmarkEnd w:id="52"/>
    </w:p>
    <w:p w14:paraId="1FFEEAE2" w14:textId="44031B6E" w:rsidR="00F333B4" w:rsidRDefault="009E122A" w:rsidP="00CB7C07">
      <w:pPr>
        <w:ind w:firstLine="0"/>
        <w:rPr>
          <w:bCs/>
          <w:szCs w:val="24"/>
        </w:rPr>
      </w:pPr>
      <w:r w:rsidRPr="006F0E01">
        <w:rPr>
          <w:bCs/>
          <w:szCs w:val="24"/>
        </w:rPr>
        <w:t xml:space="preserve">V první řadě bylo důležité zaměřit se na to, kteří lidé z respondentova okolí </w:t>
      </w:r>
      <w:r w:rsidR="00CC3F19">
        <w:rPr>
          <w:bCs/>
          <w:szCs w:val="24"/>
        </w:rPr>
        <w:t xml:space="preserve">byli </w:t>
      </w:r>
      <w:r w:rsidR="000A03E5" w:rsidRPr="006F0E01">
        <w:rPr>
          <w:bCs/>
          <w:szCs w:val="24"/>
        </w:rPr>
        <w:t>VD</w:t>
      </w:r>
      <w:r w:rsidRPr="006F0E01">
        <w:rPr>
          <w:bCs/>
          <w:szCs w:val="24"/>
        </w:rPr>
        <w:t>, s jakými lidmi respondent přicházel do kontaktu a zda jej v přijímání či přenosu informací</w:t>
      </w:r>
      <w:r w:rsidR="00D1080C" w:rsidRPr="006F0E01">
        <w:rPr>
          <w:bCs/>
          <w:szCs w:val="24"/>
        </w:rPr>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D1080C" w:rsidRPr="006F0E01">
        <w:rPr>
          <w:bCs/>
          <w:szCs w:val="24"/>
        </w:rPr>
        <w:fldChar w:fldCharType="end"/>
      </w:r>
      <w:r w:rsidRPr="006F0E01">
        <w:rPr>
          <w:bCs/>
          <w:szCs w:val="24"/>
        </w:rPr>
        <w:t xml:space="preserve"> ovlivňovali.</w:t>
      </w:r>
      <w:r w:rsidR="006D6AF8" w:rsidRPr="006F0E01">
        <w:rPr>
          <w:bCs/>
          <w:szCs w:val="24"/>
        </w:rPr>
        <w:t xml:space="preserve"> Z dat jsem </w:t>
      </w:r>
      <w:r w:rsidRPr="006F0E01">
        <w:rPr>
          <w:bCs/>
          <w:szCs w:val="24"/>
        </w:rPr>
        <w:t>vypozorovala</w:t>
      </w:r>
      <w:r w:rsidR="006D6AF8" w:rsidRPr="006F0E01">
        <w:rPr>
          <w:bCs/>
          <w:szCs w:val="24"/>
        </w:rPr>
        <w:t xml:space="preserve"> dvě obecnější skupiny </w:t>
      </w:r>
      <w:r w:rsidR="000A03E5" w:rsidRPr="006F0E01">
        <w:rPr>
          <w:bCs/>
          <w:szCs w:val="24"/>
        </w:rPr>
        <w:t>VD</w:t>
      </w:r>
      <w:r w:rsidR="006D6AF8" w:rsidRPr="006F0E01">
        <w:rPr>
          <w:bCs/>
          <w:szCs w:val="24"/>
        </w:rPr>
        <w:t xml:space="preserve">. První skupinou </w:t>
      </w:r>
      <w:r w:rsidR="00114221" w:rsidRPr="006F0E01">
        <w:rPr>
          <w:bCs/>
          <w:szCs w:val="24"/>
        </w:rPr>
        <w:t>byli</w:t>
      </w:r>
      <w:r w:rsidR="00946973" w:rsidRPr="006F0E01">
        <w:rPr>
          <w:bCs/>
          <w:szCs w:val="24"/>
        </w:rPr>
        <w:t xml:space="preserve"> </w:t>
      </w:r>
      <w:r w:rsidR="00946973" w:rsidRPr="006F0E01">
        <w:rPr>
          <w:b/>
          <w:bCs/>
          <w:szCs w:val="24"/>
        </w:rPr>
        <w:t xml:space="preserve">blízcí lidé </w:t>
      </w:r>
      <w:r w:rsidR="00745922" w:rsidRPr="006F0E01">
        <w:rPr>
          <w:b/>
          <w:bCs/>
          <w:szCs w:val="24"/>
        </w:rPr>
        <w:t>z okruhu každodennosti</w:t>
      </w:r>
      <w:r w:rsidR="00745922" w:rsidRPr="006F0E01">
        <w:rPr>
          <w:bCs/>
          <w:szCs w:val="24"/>
        </w:rPr>
        <w:t xml:space="preserve">, </w:t>
      </w:r>
      <w:r w:rsidR="00CC3F19">
        <w:rPr>
          <w:bCs/>
          <w:szCs w:val="24"/>
        </w:rPr>
        <w:t>tak jak je popisují Berger</w:t>
      </w:r>
      <w:r w:rsidR="00F7542F">
        <w:rPr>
          <w:bCs/>
          <w:szCs w:val="24"/>
        </w:rPr>
        <w:fldChar w:fldCharType="begin"/>
      </w:r>
      <w:r w:rsidR="00F7542F">
        <w:instrText xml:space="preserve"> XE "</w:instrText>
      </w:r>
      <w:r w:rsidR="00F7542F" w:rsidRPr="00E55E08">
        <w:rPr>
          <w:bCs/>
          <w:szCs w:val="24"/>
        </w:rPr>
        <w:instrText>Berger, Peter</w:instrText>
      </w:r>
      <w:r w:rsidR="00F7542F">
        <w:instrText xml:space="preserve">" \f j </w:instrText>
      </w:r>
      <w:r w:rsidR="00F7542F">
        <w:rPr>
          <w:bCs/>
          <w:szCs w:val="24"/>
        </w:rPr>
        <w:fldChar w:fldCharType="end"/>
      </w:r>
      <w:r w:rsidR="00CC3F19">
        <w:rPr>
          <w:bCs/>
          <w:szCs w:val="24"/>
        </w:rPr>
        <w:t xml:space="preserve"> a Luckmann</w:t>
      </w:r>
      <w:r w:rsidR="00F7542F">
        <w:rPr>
          <w:bCs/>
          <w:szCs w:val="24"/>
        </w:rPr>
        <w:fldChar w:fldCharType="begin"/>
      </w:r>
      <w:r w:rsidR="00F7542F">
        <w:instrText xml:space="preserve"> XE "</w:instrText>
      </w:r>
      <w:r w:rsidR="00F7542F" w:rsidRPr="00323820">
        <w:rPr>
          <w:bCs/>
          <w:szCs w:val="24"/>
        </w:rPr>
        <w:instrText>Luckmann, Thomas</w:instrText>
      </w:r>
      <w:r w:rsidR="00F7542F">
        <w:instrText xml:space="preserve">" \f j </w:instrText>
      </w:r>
      <w:r w:rsidR="00F7542F">
        <w:rPr>
          <w:bCs/>
          <w:szCs w:val="24"/>
        </w:rPr>
        <w:fldChar w:fldCharType="end"/>
      </w:r>
      <w:r w:rsidR="00F7542F">
        <w:rPr>
          <w:bCs/>
          <w:szCs w:val="24"/>
        </w:rPr>
        <w:t xml:space="preserve"> (1999: 148), tedy </w:t>
      </w:r>
      <w:r w:rsidR="00CF595B" w:rsidRPr="006F0E01">
        <w:rPr>
          <w:lang w:eastAsia="cs-CZ"/>
        </w:rPr>
        <w:t>více či méně blízcí lidé, jako jsou přátelé, rodinní příslušníci, lidé ze sousedství nebo třeba spolužáci</w:t>
      </w:r>
      <w:r w:rsidR="00F7542F">
        <w:rPr>
          <w:lang w:eastAsia="cs-CZ"/>
        </w:rPr>
        <w:t>,</w:t>
      </w:r>
      <w:r w:rsidR="00CF595B" w:rsidRPr="006F0E01">
        <w:rPr>
          <w:lang w:eastAsia="cs-CZ"/>
        </w:rPr>
        <w:t xml:space="preserve"> </w:t>
      </w:r>
      <w:r w:rsidR="00745922" w:rsidRPr="006F0E01">
        <w:rPr>
          <w:bCs/>
          <w:szCs w:val="24"/>
        </w:rPr>
        <w:t>se kterým</w:t>
      </w:r>
      <w:r w:rsidR="00946973" w:rsidRPr="006F0E01">
        <w:rPr>
          <w:bCs/>
          <w:szCs w:val="24"/>
        </w:rPr>
        <w:t>i</w:t>
      </w:r>
      <w:r w:rsidR="00745922" w:rsidRPr="006F0E01">
        <w:rPr>
          <w:bCs/>
          <w:szCs w:val="24"/>
        </w:rPr>
        <w:t xml:space="preserve"> se respondent setkáv</w:t>
      </w:r>
      <w:r w:rsidR="00114221" w:rsidRPr="006F0E01">
        <w:rPr>
          <w:bCs/>
          <w:szCs w:val="24"/>
        </w:rPr>
        <w:t xml:space="preserve">al </w:t>
      </w:r>
      <w:r w:rsidR="00745922" w:rsidRPr="006F0E01">
        <w:rPr>
          <w:bCs/>
          <w:szCs w:val="24"/>
        </w:rPr>
        <w:t>téměř denně</w:t>
      </w:r>
      <w:r w:rsidR="00F33E3A" w:rsidRPr="006F0E01">
        <w:rPr>
          <w:bCs/>
          <w:szCs w:val="24"/>
        </w:rPr>
        <w:t xml:space="preserve"> a ke kter</w:t>
      </w:r>
      <w:r w:rsidR="00946973" w:rsidRPr="006F0E01">
        <w:rPr>
          <w:bCs/>
          <w:szCs w:val="24"/>
        </w:rPr>
        <w:t>ým</w:t>
      </w:r>
      <w:r w:rsidR="00F33E3A" w:rsidRPr="006F0E01">
        <w:rPr>
          <w:bCs/>
          <w:szCs w:val="24"/>
        </w:rPr>
        <w:t xml:space="preserve"> </w:t>
      </w:r>
      <w:r w:rsidR="006D6AF8" w:rsidRPr="006F0E01">
        <w:rPr>
          <w:bCs/>
          <w:szCs w:val="24"/>
        </w:rPr>
        <w:t>měl</w:t>
      </w:r>
      <w:r w:rsidR="00F33E3A" w:rsidRPr="006F0E01">
        <w:rPr>
          <w:bCs/>
          <w:szCs w:val="24"/>
        </w:rPr>
        <w:t xml:space="preserve"> bližší vztah na základě velkého objemu stráveného společného času</w:t>
      </w:r>
      <w:r w:rsidR="00745922" w:rsidRPr="006F0E01">
        <w:rPr>
          <w:bCs/>
          <w:szCs w:val="24"/>
        </w:rPr>
        <w:t xml:space="preserve">. </w:t>
      </w:r>
      <w:r w:rsidR="00F33E3A" w:rsidRPr="006F0E01">
        <w:rPr>
          <w:bCs/>
          <w:szCs w:val="24"/>
        </w:rPr>
        <w:t xml:space="preserve">S těmito lidmi respondenti obvykle </w:t>
      </w:r>
      <w:r w:rsidR="00946973" w:rsidRPr="006F0E01">
        <w:rPr>
          <w:bCs/>
          <w:szCs w:val="24"/>
        </w:rPr>
        <w:t xml:space="preserve">tedy </w:t>
      </w:r>
      <w:r w:rsidR="00F33E3A" w:rsidRPr="006F0E01">
        <w:rPr>
          <w:bCs/>
          <w:szCs w:val="24"/>
        </w:rPr>
        <w:t>tráv</w:t>
      </w:r>
      <w:r w:rsidR="006D6AF8" w:rsidRPr="006F0E01">
        <w:rPr>
          <w:bCs/>
          <w:szCs w:val="24"/>
        </w:rPr>
        <w:t xml:space="preserve">ili </w:t>
      </w:r>
      <w:r w:rsidR="00F33E3A" w:rsidRPr="006F0E01">
        <w:rPr>
          <w:bCs/>
          <w:szCs w:val="24"/>
        </w:rPr>
        <w:t xml:space="preserve">největší </w:t>
      </w:r>
      <w:r w:rsidR="00F7542F">
        <w:rPr>
          <w:bCs/>
          <w:szCs w:val="24"/>
        </w:rPr>
        <w:t>objem času</w:t>
      </w:r>
      <w:r w:rsidR="00F33E3A" w:rsidRPr="006F0E01">
        <w:rPr>
          <w:bCs/>
          <w:szCs w:val="24"/>
        </w:rPr>
        <w:t>, nejvíce se s</w:t>
      </w:r>
      <w:r w:rsidR="0087432A" w:rsidRPr="006F0E01">
        <w:rPr>
          <w:bCs/>
          <w:szCs w:val="24"/>
        </w:rPr>
        <w:t> </w:t>
      </w:r>
      <w:r w:rsidR="00F33E3A" w:rsidRPr="006F0E01">
        <w:rPr>
          <w:bCs/>
          <w:szCs w:val="24"/>
        </w:rPr>
        <w:t xml:space="preserve">nimi </w:t>
      </w:r>
      <w:r w:rsidR="006D6AF8" w:rsidRPr="006F0E01">
        <w:rPr>
          <w:bCs/>
          <w:szCs w:val="24"/>
        </w:rPr>
        <w:t>vídali</w:t>
      </w:r>
      <w:r w:rsidR="00F33E3A" w:rsidRPr="006F0E01">
        <w:rPr>
          <w:bCs/>
          <w:szCs w:val="24"/>
        </w:rPr>
        <w:t>, potkáva</w:t>
      </w:r>
      <w:r w:rsidR="006D6AF8" w:rsidRPr="006F0E01">
        <w:rPr>
          <w:bCs/>
          <w:szCs w:val="24"/>
        </w:rPr>
        <w:t>li</w:t>
      </w:r>
      <w:r w:rsidR="00F33E3A" w:rsidRPr="006F0E01">
        <w:rPr>
          <w:bCs/>
          <w:szCs w:val="24"/>
        </w:rPr>
        <w:t xml:space="preserve"> s nimi spoluprac</w:t>
      </w:r>
      <w:r w:rsidR="006D6AF8" w:rsidRPr="006F0E01">
        <w:rPr>
          <w:bCs/>
          <w:szCs w:val="24"/>
        </w:rPr>
        <w:t>ovali</w:t>
      </w:r>
      <w:r w:rsidR="00F33E3A" w:rsidRPr="006F0E01">
        <w:rPr>
          <w:bCs/>
          <w:szCs w:val="24"/>
        </w:rPr>
        <w:t>.</w:t>
      </w:r>
    </w:p>
    <w:p w14:paraId="5332A7C9" w14:textId="54880D9E" w:rsidR="00F333B4" w:rsidRPr="006F0E01" w:rsidRDefault="00F333B4" w:rsidP="000A03E5">
      <w:pPr>
        <w:rPr>
          <w:bCs/>
          <w:szCs w:val="24"/>
        </w:rPr>
      </w:pPr>
      <w:r w:rsidRPr="006F0E01">
        <w:rPr>
          <w:bCs/>
          <w:szCs w:val="24"/>
        </w:rPr>
        <w:t xml:space="preserve">Na druhé straně </w:t>
      </w:r>
      <w:r w:rsidR="0087432A" w:rsidRPr="006F0E01">
        <w:rPr>
          <w:bCs/>
          <w:szCs w:val="24"/>
        </w:rPr>
        <w:t xml:space="preserve">v roli </w:t>
      </w:r>
      <w:r w:rsidR="000A03E5" w:rsidRPr="006F0E01">
        <w:rPr>
          <w:bCs/>
          <w:szCs w:val="24"/>
        </w:rPr>
        <w:t>VD</w:t>
      </w:r>
      <w:r w:rsidR="0087432A" w:rsidRPr="006F0E01">
        <w:rPr>
          <w:bCs/>
          <w:szCs w:val="24"/>
        </w:rPr>
        <w:t xml:space="preserve"> vystupovali i lidé</w:t>
      </w:r>
      <w:r w:rsidRPr="006F0E01">
        <w:rPr>
          <w:bCs/>
          <w:szCs w:val="24"/>
        </w:rPr>
        <w:t>, se kterými respondenti nepřicháze</w:t>
      </w:r>
      <w:r w:rsidR="006D6AF8" w:rsidRPr="006F0E01">
        <w:rPr>
          <w:bCs/>
          <w:szCs w:val="24"/>
        </w:rPr>
        <w:t xml:space="preserve">li </w:t>
      </w:r>
      <w:r w:rsidRPr="006F0E01">
        <w:rPr>
          <w:bCs/>
          <w:szCs w:val="24"/>
        </w:rPr>
        <w:t xml:space="preserve">do </w:t>
      </w:r>
      <w:r w:rsidR="0087432A" w:rsidRPr="006F0E01">
        <w:rPr>
          <w:bCs/>
          <w:szCs w:val="24"/>
        </w:rPr>
        <w:t xml:space="preserve">každodenního </w:t>
      </w:r>
      <w:r w:rsidRPr="006F0E01">
        <w:rPr>
          <w:bCs/>
          <w:szCs w:val="24"/>
        </w:rPr>
        <w:t>kontaktu, ale v</w:t>
      </w:r>
      <w:r w:rsidR="006D6AF8" w:rsidRPr="006F0E01">
        <w:rPr>
          <w:bCs/>
          <w:szCs w:val="24"/>
        </w:rPr>
        <w:t xml:space="preserve"> určitých okamžitých </w:t>
      </w:r>
      <w:r w:rsidRPr="006F0E01">
        <w:rPr>
          <w:bCs/>
          <w:szCs w:val="24"/>
        </w:rPr>
        <w:t>situac</w:t>
      </w:r>
      <w:r w:rsidR="006D6AF8" w:rsidRPr="006F0E01">
        <w:rPr>
          <w:bCs/>
          <w:szCs w:val="24"/>
        </w:rPr>
        <w:t>ích</w:t>
      </w:r>
      <w:r w:rsidRPr="006F0E01">
        <w:rPr>
          <w:bCs/>
          <w:szCs w:val="24"/>
        </w:rPr>
        <w:t xml:space="preserve"> </w:t>
      </w:r>
      <w:r w:rsidR="006D6AF8" w:rsidRPr="006F0E01">
        <w:rPr>
          <w:bCs/>
          <w:szCs w:val="24"/>
        </w:rPr>
        <w:t xml:space="preserve">pro ně </w:t>
      </w:r>
      <w:r w:rsidR="006D6AF8" w:rsidRPr="006F0E01">
        <w:rPr>
          <w:b/>
          <w:bCs/>
          <w:szCs w:val="24"/>
        </w:rPr>
        <w:t xml:space="preserve">byli </w:t>
      </w:r>
      <w:r w:rsidRPr="006F0E01">
        <w:rPr>
          <w:b/>
          <w:bCs/>
          <w:szCs w:val="24"/>
        </w:rPr>
        <w:t>nejdostupnějším</w:t>
      </w:r>
      <w:r w:rsidR="006D6AF8" w:rsidRPr="006F0E01">
        <w:rPr>
          <w:b/>
          <w:bCs/>
          <w:szCs w:val="24"/>
        </w:rPr>
        <w:t>i</w:t>
      </w:r>
      <w:r w:rsidRPr="006F0E01">
        <w:rPr>
          <w:b/>
          <w:bCs/>
          <w:szCs w:val="24"/>
        </w:rPr>
        <w:t xml:space="preserve"> zdrojem informací</w:t>
      </w:r>
      <w:r w:rsidRPr="006F0E01">
        <w:rPr>
          <w:bCs/>
          <w:szCs w:val="24"/>
        </w:rPr>
        <w:t xml:space="preserve">, kontakt </w:t>
      </w:r>
      <w:r w:rsidR="006D6AF8" w:rsidRPr="006F0E01">
        <w:rPr>
          <w:bCs/>
          <w:szCs w:val="24"/>
        </w:rPr>
        <w:t>s nimi byl</w:t>
      </w:r>
      <w:r w:rsidRPr="006F0E01">
        <w:rPr>
          <w:bCs/>
          <w:szCs w:val="24"/>
        </w:rPr>
        <w:t xml:space="preserve"> přitom omezen například na měsíční bázi. Přesto </w:t>
      </w:r>
      <w:r w:rsidR="006D6AF8" w:rsidRPr="006F0E01">
        <w:rPr>
          <w:bCs/>
          <w:szCs w:val="24"/>
        </w:rPr>
        <w:t>měli</w:t>
      </w:r>
      <w:r w:rsidRPr="006F0E01">
        <w:rPr>
          <w:bCs/>
          <w:szCs w:val="24"/>
        </w:rPr>
        <w:t xml:space="preserve"> tito lidé také roli v informačním přenosu, a to </w:t>
      </w:r>
      <w:r w:rsidR="000A03E5" w:rsidRPr="006F0E01">
        <w:rPr>
          <w:bCs/>
          <w:szCs w:val="24"/>
        </w:rPr>
        <w:t xml:space="preserve">především na základě připisovaných vlastností, nikoliv až tak </w:t>
      </w:r>
      <w:r w:rsidRPr="006F0E01">
        <w:rPr>
          <w:bCs/>
          <w:szCs w:val="24"/>
        </w:rPr>
        <w:t xml:space="preserve">na základě </w:t>
      </w:r>
      <w:r w:rsidR="0087432A" w:rsidRPr="006F0E01">
        <w:rPr>
          <w:bCs/>
          <w:szCs w:val="24"/>
        </w:rPr>
        <w:t>společně stráveného času, ale</w:t>
      </w:r>
      <w:r w:rsidRPr="006F0E01">
        <w:rPr>
          <w:bCs/>
          <w:szCs w:val="24"/>
        </w:rPr>
        <w:t xml:space="preserve">. </w:t>
      </w:r>
      <w:r w:rsidR="000A03E5" w:rsidRPr="006F0E01">
        <w:rPr>
          <w:bCs/>
          <w:szCs w:val="24"/>
        </w:rPr>
        <w:t>VD</w:t>
      </w:r>
      <w:r w:rsidR="00F33E3A" w:rsidRPr="006F0E01">
        <w:rPr>
          <w:bCs/>
          <w:szCs w:val="24"/>
        </w:rPr>
        <w:t xml:space="preserve"> </w:t>
      </w:r>
      <w:r w:rsidRPr="006F0E01">
        <w:rPr>
          <w:bCs/>
          <w:szCs w:val="24"/>
        </w:rPr>
        <w:t xml:space="preserve">lze </w:t>
      </w:r>
      <w:r w:rsidR="00946973" w:rsidRPr="006F0E01">
        <w:rPr>
          <w:bCs/>
          <w:szCs w:val="24"/>
        </w:rPr>
        <w:t xml:space="preserve">také </w:t>
      </w:r>
      <w:r w:rsidR="0087432A" w:rsidRPr="006F0E01">
        <w:rPr>
          <w:bCs/>
          <w:szCs w:val="24"/>
        </w:rPr>
        <w:t>typově rozdělit</w:t>
      </w:r>
      <w:r w:rsidR="00F33E3A" w:rsidRPr="006F0E01">
        <w:rPr>
          <w:bCs/>
          <w:szCs w:val="24"/>
        </w:rPr>
        <w:t xml:space="preserve"> podle místa, kde se přenos informací odehráv</w:t>
      </w:r>
      <w:r w:rsidRPr="006F0E01">
        <w:rPr>
          <w:bCs/>
          <w:szCs w:val="24"/>
        </w:rPr>
        <w:t>al</w:t>
      </w:r>
      <w:r w:rsidR="00F33E3A" w:rsidRPr="006F0E01">
        <w:rPr>
          <w:bCs/>
          <w:szCs w:val="24"/>
        </w:rPr>
        <w:t xml:space="preserve">, což byly </w:t>
      </w:r>
      <w:r w:rsidR="00F7542F">
        <w:rPr>
          <w:bCs/>
          <w:szCs w:val="24"/>
        </w:rPr>
        <w:t xml:space="preserve">například </w:t>
      </w:r>
      <w:r w:rsidR="00F33E3A" w:rsidRPr="006F0E01">
        <w:rPr>
          <w:bCs/>
          <w:szCs w:val="24"/>
        </w:rPr>
        <w:t xml:space="preserve">domácnosti, </w:t>
      </w:r>
      <w:r w:rsidR="006C1483" w:rsidRPr="006F0E01">
        <w:rPr>
          <w:bCs/>
          <w:szCs w:val="24"/>
        </w:rPr>
        <w:t>pracoviště</w:t>
      </w:r>
      <w:r w:rsidR="006D6AF8" w:rsidRPr="006F0E01">
        <w:rPr>
          <w:bCs/>
          <w:szCs w:val="24"/>
        </w:rPr>
        <w:t xml:space="preserve"> či škola</w:t>
      </w:r>
      <w:r w:rsidR="006C1483" w:rsidRPr="006F0E01">
        <w:rPr>
          <w:bCs/>
          <w:szCs w:val="24"/>
        </w:rPr>
        <w:t xml:space="preserve"> nebo restaurační zařízení.</w:t>
      </w:r>
      <w:r w:rsidR="000A03E5" w:rsidRPr="006F0E01">
        <w:rPr>
          <w:bCs/>
          <w:szCs w:val="24"/>
        </w:rPr>
        <w:t xml:space="preserve"> </w:t>
      </w:r>
      <w:r w:rsidRPr="006F0E01">
        <w:rPr>
          <w:bCs/>
          <w:szCs w:val="24"/>
        </w:rPr>
        <w:t xml:space="preserve">Na základě tohoto rozdělení </w:t>
      </w:r>
      <w:r w:rsidR="006D6AF8" w:rsidRPr="006F0E01">
        <w:rPr>
          <w:bCs/>
          <w:szCs w:val="24"/>
        </w:rPr>
        <w:t>jsem vymezila bližší skupiny</w:t>
      </w:r>
      <w:r w:rsidRPr="006F0E01">
        <w:rPr>
          <w:bCs/>
          <w:szCs w:val="24"/>
        </w:rPr>
        <w:t xml:space="preserve"> </w:t>
      </w:r>
      <w:r w:rsidR="000A03E5" w:rsidRPr="006F0E01">
        <w:rPr>
          <w:bCs/>
          <w:szCs w:val="24"/>
        </w:rPr>
        <w:t>VD</w:t>
      </w:r>
      <w:r w:rsidRPr="006F0E01">
        <w:rPr>
          <w:bCs/>
          <w:szCs w:val="24"/>
        </w:rPr>
        <w:t>, kteří ovlivňovali proces získávání informací či další nakládání s nimi, ať už se jednalo o informační výměnu nebo sdílení informací.</w:t>
      </w:r>
    </w:p>
    <w:p w14:paraId="5118B3E5" w14:textId="5D9A977B" w:rsidR="00586A01" w:rsidRPr="006F0E01" w:rsidRDefault="000909BB" w:rsidP="0052798E">
      <w:pPr>
        <w:rPr>
          <w:bCs/>
          <w:szCs w:val="24"/>
        </w:rPr>
      </w:pPr>
      <w:r w:rsidRPr="006F0E01">
        <w:rPr>
          <w:bCs/>
          <w:szCs w:val="24"/>
        </w:rPr>
        <w:t>P</w:t>
      </w:r>
      <w:r w:rsidR="00745922" w:rsidRPr="006F0E01">
        <w:rPr>
          <w:bCs/>
          <w:szCs w:val="24"/>
        </w:rPr>
        <w:t xml:space="preserve">odle rozhovorů </w:t>
      </w:r>
      <w:r w:rsidRPr="006F0E01">
        <w:rPr>
          <w:bCs/>
          <w:szCs w:val="24"/>
        </w:rPr>
        <w:t xml:space="preserve">byli </w:t>
      </w:r>
      <w:r w:rsidR="003F0980" w:rsidRPr="006F0E01">
        <w:rPr>
          <w:bCs/>
          <w:szCs w:val="24"/>
        </w:rPr>
        <w:t>VD</w:t>
      </w:r>
      <w:r w:rsidR="00745922" w:rsidRPr="006F0E01">
        <w:rPr>
          <w:bCs/>
          <w:szCs w:val="24"/>
        </w:rPr>
        <w:t xml:space="preserve"> </w:t>
      </w:r>
      <w:r w:rsidR="00586A01" w:rsidRPr="006F0E01">
        <w:rPr>
          <w:b/>
          <w:bCs/>
          <w:szCs w:val="24"/>
        </w:rPr>
        <w:t>partneři</w:t>
      </w:r>
      <w:r w:rsidRPr="006F0E01">
        <w:rPr>
          <w:b/>
          <w:bCs/>
          <w:szCs w:val="24"/>
        </w:rPr>
        <w:t>,</w:t>
      </w:r>
      <w:r w:rsidRPr="006F0E01">
        <w:rPr>
          <w:bCs/>
          <w:szCs w:val="24"/>
        </w:rPr>
        <w:t xml:space="preserve"> </w:t>
      </w:r>
      <w:r w:rsidRPr="006F0E01">
        <w:rPr>
          <w:b/>
          <w:bCs/>
          <w:szCs w:val="24"/>
        </w:rPr>
        <w:t>kteří měli ve velké míře vliv na výběr konzumovaných informací ve skupině lidí, kteří ži</w:t>
      </w:r>
      <w:r w:rsidR="00724C38" w:rsidRPr="006F0E01">
        <w:rPr>
          <w:b/>
          <w:bCs/>
          <w:szCs w:val="24"/>
        </w:rPr>
        <w:t>li</w:t>
      </w:r>
      <w:r w:rsidRPr="006F0E01">
        <w:rPr>
          <w:b/>
          <w:bCs/>
          <w:szCs w:val="24"/>
        </w:rPr>
        <w:t xml:space="preserve"> v páru,</w:t>
      </w:r>
      <w:r w:rsidR="00745922" w:rsidRPr="006F0E01">
        <w:rPr>
          <w:b/>
          <w:bCs/>
          <w:szCs w:val="24"/>
        </w:rPr>
        <w:t xml:space="preserve"> v případě sezdaných párů to</w:t>
      </w:r>
      <w:r w:rsidR="001C6048">
        <w:rPr>
          <w:b/>
          <w:bCs/>
          <w:szCs w:val="24"/>
        </w:rPr>
        <w:t xml:space="preserve"> </w:t>
      </w:r>
      <w:r w:rsidR="00946973" w:rsidRPr="006F0E01">
        <w:rPr>
          <w:b/>
          <w:bCs/>
          <w:szCs w:val="24"/>
        </w:rPr>
        <w:lastRenderedPageBreak/>
        <w:t xml:space="preserve">byli </w:t>
      </w:r>
      <w:r w:rsidR="00745922" w:rsidRPr="006F0E01">
        <w:rPr>
          <w:b/>
          <w:bCs/>
          <w:szCs w:val="24"/>
        </w:rPr>
        <w:t>manželé či manželky</w:t>
      </w:r>
      <w:r w:rsidR="00745922" w:rsidRPr="006F0E01">
        <w:rPr>
          <w:rStyle w:val="Znakapoznpodarou"/>
          <w:bCs/>
          <w:szCs w:val="24"/>
        </w:rPr>
        <w:footnoteReference w:id="21"/>
      </w:r>
      <w:r w:rsidR="00745922" w:rsidRPr="006F0E01">
        <w:rPr>
          <w:bCs/>
          <w:szCs w:val="24"/>
        </w:rPr>
        <w:t xml:space="preserve">. Partneři </w:t>
      </w:r>
      <w:r w:rsidRPr="006F0E01">
        <w:rPr>
          <w:bCs/>
          <w:szCs w:val="24"/>
        </w:rPr>
        <w:t>se v</w:t>
      </w:r>
      <w:r w:rsidR="00F33E3A" w:rsidRPr="006F0E01">
        <w:rPr>
          <w:bCs/>
          <w:szCs w:val="24"/>
        </w:rPr>
        <w:t xml:space="preserve">e </w:t>
      </w:r>
      <w:r w:rsidR="00745922" w:rsidRPr="006F0E01">
        <w:rPr>
          <w:bCs/>
          <w:szCs w:val="24"/>
        </w:rPr>
        <w:t xml:space="preserve">velkém </w:t>
      </w:r>
      <w:r w:rsidR="00F33E3A" w:rsidRPr="006F0E01">
        <w:rPr>
          <w:bCs/>
          <w:szCs w:val="24"/>
        </w:rPr>
        <w:t xml:space="preserve">měřítku podíleli </w:t>
      </w:r>
      <w:r w:rsidR="00643750" w:rsidRPr="006F0E01">
        <w:rPr>
          <w:bCs/>
          <w:szCs w:val="24"/>
        </w:rPr>
        <w:t>nejen na přenosu informací</w:t>
      </w:r>
      <w:r w:rsidR="00D1080C" w:rsidRPr="006F0E01">
        <w:rPr>
          <w:bCs/>
          <w:szCs w:val="24"/>
        </w:rPr>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F7542F">
        <w:instrText xml:space="preserve">\f v </w:instrText>
      </w:r>
      <w:r w:rsidR="00D1080C" w:rsidRPr="006F0E01">
        <w:rPr>
          <w:bCs/>
          <w:szCs w:val="24"/>
        </w:rPr>
        <w:fldChar w:fldCharType="end"/>
      </w:r>
      <w:r w:rsidR="00643750" w:rsidRPr="006F0E01">
        <w:rPr>
          <w:bCs/>
          <w:szCs w:val="24"/>
        </w:rPr>
        <w:t xml:space="preserve">, ale i </w:t>
      </w:r>
      <w:r w:rsidR="00F33E3A" w:rsidRPr="006F0E01">
        <w:rPr>
          <w:bCs/>
          <w:szCs w:val="24"/>
        </w:rPr>
        <w:t xml:space="preserve">na </w:t>
      </w:r>
      <w:r w:rsidR="00745922" w:rsidRPr="006F0E01">
        <w:rPr>
          <w:bCs/>
          <w:szCs w:val="24"/>
        </w:rPr>
        <w:t>důvě</w:t>
      </w:r>
      <w:r w:rsidR="00F33E3A" w:rsidRPr="006F0E01">
        <w:rPr>
          <w:bCs/>
          <w:szCs w:val="24"/>
        </w:rPr>
        <w:t>ře</w:t>
      </w:r>
      <w:r w:rsidR="00F7542F">
        <w:rPr>
          <w:bCs/>
          <w:szCs w:val="24"/>
        </w:rPr>
        <w:fldChar w:fldCharType="begin"/>
      </w:r>
      <w:r w:rsidR="00F7542F">
        <w:instrText xml:space="preserve"> XE "</w:instrText>
      </w:r>
      <w:r w:rsidR="00F7542F" w:rsidRPr="00983AF4">
        <w:rPr>
          <w:bCs/>
          <w:szCs w:val="24"/>
        </w:rPr>
        <w:instrText>důvěra</w:instrText>
      </w:r>
      <w:r w:rsidR="00F7542F">
        <w:instrText xml:space="preserve">" \f v </w:instrText>
      </w:r>
      <w:r w:rsidR="00F7542F">
        <w:rPr>
          <w:bCs/>
          <w:szCs w:val="24"/>
        </w:rPr>
        <w:fldChar w:fldCharType="end"/>
      </w:r>
      <w:r w:rsidR="00745922" w:rsidRPr="006F0E01">
        <w:rPr>
          <w:bCs/>
          <w:szCs w:val="24"/>
        </w:rPr>
        <w:t xml:space="preserve"> v</w:t>
      </w:r>
      <w:r w:rsidR="001A05F9" w:rsidRPr="006F0E01">
        <w:rPr>
          <w:bCs/>
          <w:szCs w:val="24"/>
        </w:rPr>
        <w:t> </w:t>
      </w:r>
      <w:r w:rsidR="00F33E3A" w:rsidRPr="006F0E01">
        <w:rPr>
          <w:bCs/>
          <w:szCs w:val="24"/>
        </w:rPr>
        <w:t xml:space="preserve">jimi </w:t>
      </w:r>
      <w:r w:rsidR="00745922" w:rsidRPr="006F0E01">
        <w:rPr>
          <w:bCs/>
          <w:szCs w:val="24"/>
        </w:rPr>
        <w:t>zprostředkované informace.</w:t>
      </w:r>
    </w:p>
    <w:p w14:paraId="44792388" w14:textId="05E75319" w:rsidR="00643750" w:rsidRPr="006F0E01" w:rsidRDefault="0031288F" w:rsidP="00E10B27">
      <w:pPr>
        <w:rPr>
          <w:bCs/>
          <w:szCs w:val="24"/>
        </w:rPr>
      </w:pPr>
      <w:r w:rsidRPr="006F0E01">
        <w:rPr>
          <w:bCs/>
          <w:szCs w:val="24"/>
        </w:rPr>
        <w:t xml:space="preserve">Ženy žijící v párech ve společné domácnosti, případně i s rodinou, </w:t>
      </w:r>
      <w:r w:rsidR="00643750" w:rsidRPr="006F0E01">
        <w:rPr>
          <w:bCs/>
          <w:szCs w:val="24"/>
        </w:rPr>
        <w:t>přisuzovaly</w:t>
      </w:r>
      <w:r w:rsidR="000909BB" w:rsidRPr="006F0E01">
        <w:rPr>
          <w:bCs/>
          <w:szCs w:val="24"/>
        </w:rPr>
        <w:t xml:space="preserve"> v procesu přenosu informací</w:t>
      </w:r>
      <w:r w:rsidR="00D1080C" w:rsidRPr="006F0E01">
        <w:rPr>
          <w:bCs/>
          <w:szCs w:val="24"/>
        </w:rPr>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3F45D7">
        <w:instrText xml:space="preserve">\f v </w:instrText>
      </w:r>
      <w:r w:rsidR="00D1080C" w:rsidRPr="006F0E01">
        <w:rPr>
          <w:bCs/>
          <w:szCs w:val="24"/>
        </w:rPr>
        <w:fldChar w:fldCharType="end"/>
      </w:r>
      <w:r w:rsidR="000909BB" w:rsidRPr="006F0E01">
        <w:rPr>
          <w:bCs/>
          <w:szCs w:val="24"/>
        </w:rPr>
        <w:t xml:space="preserve"> partnerovi největší roli. B</w:t>
      </w:r>
      <w:r w:rsidRPr="006F0E01">
        <w:rPr>
          <w:bCs/>
          <w:szCs w:val="24"/>
        </w:rPr>
        <w:t xml:space="preserve">yly </w:t>
      </w:r>
      <w:r w:rsidR="003F0980" w:rsidRPr="006F0E01">
        <w:rPr>
          <w:bCs/>
          <w:szCs w:val="24"/>
        </w:rPr>
        <w:t xml:space="preserve">v některých </w:t>
      </w:r>
      <w:r w:rsidRPr="006F0E01">
        <w:rPr>
          <w:bCs/>
          <w:szCs w:val="24"/>
        </w:rPr>
        <w:t>informačně podřízené svým partnerům</w:t>
      </w:r>
      <w:r w:rsidR="003F0980" w:rsidRPr="006F0E01">
        <w:rPr>
          <w:rStyle w:val="Znakapoznpodarou"/>
          <w:bCs/>
          <w:szCs w:val="24"/>
        </w:rPr>
        <w:footnoteReference w:id="22"/>
      </w:r>
      <w:r w:rsidRPr="006F0E01">
        <w:rPr>
          <w:bCs/>
          <w:szCs w:val="24"/>
        </w:rPr>
        <w:t xml:space="preserve">, od kterých přebíraly informace. Z rozhovorů </w:t>
      </w:r>
      <w:r w:rsidR="00030501" w:rsidRPr="006F0E01">
        <w:rPr>
          <w:bCs/>
          <w:szCs w:val="24"/>
        </w:rPr>
        <w:t>s respondentkami v těchto životních situacích vypl</w:t>
      </w:r>
      <w:r w:rsidR="00724C38" w:rsidRPr="006F0E01">
        <w:rPr>
          <w:bCs/>
          <w:szCs w:val="24"/>
        </w:rPr>
        <w:t>ynulo</w:t>
      </w:r>
      <w:r w:rsidRPr="006F0E01">
        <w:rPr>
          <w:bCs/>
          <w:szCs w:val="24"/>
        </w:rPr>
        <w:t xml:space="preserve">, že u většiny svazků </w:t>
      </w:r>
      <w:r w:rsidR="00C217BC" w:rsidRPr="006F0E01">
        <w:rPr>
          <w:bCs/>
          <w:szCs w:val="24"/>
        </w:rPr>
        <w:t>byl</w:t>
      </w:r>
      <w:r w:rsidRPr="006F0E01">
        <w:rPr>
          <w:bCs/>
          <w:szCs w:val="24"/>
        </w:rPr>
        <w:t xml:space="preserve"> muž tím, kdo stanov</w:t>
      </w:r>
      <w:r w:rsidR="00C217BC" w:rsidRPr="006F0E01">
        <w:rPr>
          <w:bCs/>
          <w:szCs w:val="24"/>
        </w:rPr>
        <w:t>oval</w:t>
      </w:r>
      <w:r w:rsidRPr="006F0E01">
        <w:rPr>
          <w:bCs/>
          <w:szCs w:val="24"/>
        </w:rPr>
        <w:t xml:space="preserve"> pravidla mediální konzumace</w:t>
      </w:r>
      <w:r w:rsidR="00946973" w:rsidRPr="006F0E01">
        <w:rPr>
          <w:bCs/>
          <w:szCs w:val="24"/>
        </w:rPr>
        <w:t xml:space="preserve"> v domácnosti</w:t>
      </w:r>
      <w:r w:rsidRPr="006F0E01">
        <w:rPr>
          <w:bCs/>
          <w:szCs w:val="24"/>
        </w:rPr>
        <w:t>. Trend se projevoval v případech dlouhotrvajících manžels</w:t>
      </w:r>
      <w:r w:rsidR="00724C38" w:rsidRPr="006F0E01">
        <w:rPr>
          <w:bCs/>
          <w:szCs w:val="24"/>
        </w:rPr>
        <w:t>tví</w:t>
      </w:r>
      <w:r w:rsidRPr="006F0E01">
        <w:rPr>
          <w:bCs/>
          <w:szCs w:val="24"/>
        </w:rPr>
        <w:t>, kde u</w:t>
      </w:r>
      <w:r w:rsidR="00030501" w:rsidRPr="006F0E01">
        <w:rPr>
          <w:bCs/>
          <w:szCs w:val="24"/>
        </w:rPr>
        <w:t> </w:t>
      </w:r>
      <w:r w:rsidRPr="006F0E01">
        <w:rPr>
          <w:bCs/>
          <w:szCs w:val="24"/>
        </w:rPr>
        <w:t xml:space="preserve">žen </w:t>
      </w:r>
      <w:r w:rsidR="00F7542F">
        <w:rPr>
          <w:bCs/>
          <w:szCs w:val="24"/>
        </w:rPr>
        <w:t>hrála</w:t>
      </w:r>
      <w:r w:rsidRPr="006F0E01">
        <w:rPr>
          <w:bCs/>
          <w:szCs w:val="24"/>
        </w:rPr>
        <w:t xml:space="preserve"> roli starost o domácnost</w:t>
      </w:r>
      <w:r w:rsidR="00724C38" w:rsidRPr="006F0E01">
        <w:rPr>
          <w:bCs/>
          <w:szCs w:val="24"/>
        </w:rPr>
        <w:t>, o děti</w:t>
      </w:r>
      <w:r w:rsidRPr="006F0E01">
        <w:rPr>
          <w:bCs/>
          <w:szCs w:val="24"/>
        </w:rPr>
        <w:t xml:space="preserve"> a s</w:t>
      </w:r>
      <w:r w:rsidR="00724C38" w:rsidRPr="006F0E01">
        <w:rPr>
          <w:bCs/>
          <w:szCs w:val="24"/>
        </w:rPr>
        <w:t xml:space="preserve"> tím </w:t>
      </w:r>
      <w:r w:rsidRPr="006F0E01">
        <w:rPr>
          <w:bCs/>
          <w:szCs w:val="24"/>
        </w:rPr>
        <w:t>spojený nedostatek času pro získávání informací pro sebe sama.</w:t>
      </w:r>
    </w:p>
    <w:p w14:paraId="4BB00869" w14:textId="59906496" w:rsidR="000909BB" w:rsidRPr="006F0E01" w:rsidRDefault="0031288F" w:rsidP="00E10B27">
      <w:pPr>
        <w:rPr>
          <w:bCs/>
          <w:szCs w:val="24"/>
        </w:rPr>
      </w:pPr>
      <w:r w:rsidRPr="006F0E01">
        <w:rPr>
          <w:bCs/>
          <w:i/>
          <w:szCs w:val="24"/>
        </w:rPr>
        <w:t xml:space="preserve">„(…) tím, že u toho něco dělám, já ty zprávy mám tak, že se zarazím, až když je tam něco, co mě zajímá (…) věc, kterou jsem chtěla slyšet, ale slyšela jsem asi čtyři věty, protože mi zrovna syn potřeboval něco důležitého říct. Takže takhle u mě probíhají zprávy“ </w:t>
      </w:r>
      <w:r w:rsidRPr="006F0E01">
        <w:rPr>
          <w:bCs/>
          <w:szCs w:val="24"/>
        </w:rPr>
        <w:t>(</w:t>
      </w:r>
      <w:r w:rsidR="004B5D44" w:rsidRPr="006F0E01">
        <w:rPr>
          <w:bCs/>
          <w:szCs w:val="24"/>
        </w:rPr>
        <w:t>Ilona</w:t>
      </w:r>
      <w:r w:rsidRPr="006F0E01">
        <w:rPr>
          <w:bCs/>
          <w:szCs w:val="24"/>
        </w:rPr>
        <w:t>, 36)</w:t>
      </w:r>
      <w:r w:rsidR="00120D36" w:rsidRPr="006F0E01">
        <w:rPr>
          <w:bCs/>
          <w:szCs w:val="24"/>
        </w:rPr>
        <w:t>.</w:t>
      </w:r>
    </w:p>
    <w:p w14:paraId="701E87E0" w14:textId="47282F73" w:rsidR="00643750" w:rsidRPr="006F0E01" w:rsidRDefault="00090ABD" w:rsidP="00E10B27">
      <w:pPr>
        <w:rPr>
          <w:bCs/>
          <w:szCs w:val="24"/>
        </w:rPr>
      </w:pPr>
      <w:r w:rsidRPr="006F0E01">
        <w:rPr>
          <w:bCs/>
          <w:szCs w:val="24"/>
        </w:rPr>
        <w:t xml:space="preserve">Při výzkumu se ukázalo, že i </w:t>
      </w:r>
      <w:r w:rsidR="00D336DC" w:rsidRPr="006F0E01">
        <w:rPr>
          <w:bCs/>
          <w:szCs w:val="24"/>
        </w:rPr>
        <w:t xml:space="preserve">někteří </w:t>
      </w:r>
      <w:r w:rsidRPr="006F0E01">
        <w:rPr>
          <w:bCs/>
          <w:szCs w:val="24"/>
        </w:rPr>
        <w:t>muži sami sebe často vníma</w:t>
      </w:r>
      <w:r w:rsidR="00C217BC" w:rsidRPr="006F0E01">
        <w:rPr>
          <w:bCs/>
          <w:szCs w:val="24"/>
        </w:rPr>
        <w:t>li</w:t>
      </w:r>
      <w:r w:rsidRPr="006F0E01">
        <w:rPr>
          <w:bCs/>
          <w:szCs w:val="24"/>
        </w:rPr>
        <w:t xml:space="preserve"> jako informační zdroje. Sebereflexivně posuzovali svou aktivitu získávání informací jako dostatečnou</w:t>
      </w:r>
      <w:r w:rsidR="00724C38" w:rsidRPr="006F0E01">
        <w:rPr>
          <w:bCs/>
          <w:szCs w:val="24"/>
        </w:rPr>
        <w:t xml:space="preserve"> a užitečnou</w:t>
      </w:r>
      <w:r w:rsidRPr="006F0E01">
        <w:rPr>
          <w:bCs/>
          <w:szCs w:val="24"/>
        </w:rPr>
        <w:t xml:space="preserve"> k tomu, aby byli označováni jako kompetentní, resp</w:t>
      </w:r>
      <w:r w:rsidR="00724C38" w:rsidRPr="006F0E01">
        <w:rPr>
          <w:bCs/>
          <w:szCs w:val="24"/>
        </w:rPr>
        <w:t>ektive</w:t>
      </w:r>
      <w:r w:rsidRPr="006F0E01">
        <w:rPr>
          <w:bCs/>
          <w:szCs w:val="24"/>
        </w:rPr>
        <w:t xml:space="preserve"> experti v</w:t>
      </w:r>
      <w:r w:rsidR="00643750" w:rsidRPr="006F0E01">
        <w:rPr>
          <w:bCs/>
          <w:szCs w:val="24"/>
        </w:rPr>
        <w:t> </w:t>
      </w:r>
      <w:r w:rsidRPr="006F0E01">
        <w:rPr>
          <w:bCs/>
          <w:szCs w:val="24"/>
        </w:rPr>
        <w:t>dané</w:t>
      </w:r>
      <w:r w:rsidR="00643750" w:rsidRPr="006F0E01">
        <w:rPr>
          <w:bCs/>
          <w:szCs w:val="24"/>
        </w:rPr>
        <w:t>m tématu</w:t>
      </w:r>
      <w:r w:rsidRPr="006F0E01">
        <w:rPr>
          <w:bCs/>
          <w:szCs w:val="24"/>
        </w:rPr>
        <w:t xml:space="preserve">. Důležité však </w:t>
      </w:r>
      <w:r w:rsidR="00724C38" w:rsidRPr="006F0E01">
        <w:rPr>
          <w:bCs/>
          <w:szCs w:val="24"/>
        </w:rPr>
        <w:t xml:space="preserve">při takovém jejich zařazení </w:t>
      </w:r>
      <w:r w:rsidR="00643750" w:rsidRPr="006F0E01">
        <w:rPr>
          <w:bCs/>
          <w:szCs w:val="24"/>
        </w:rPr>
        <w:t>je</w:t>
      </w:r>
      <w:r w:rsidR="00724C38" w:rsidRPr="006F0E01">
        <w:rPr>
          <w:bCs/>
          <w:szCs w:val="24"/>
        </w:rPr>
        <w:t xml:space="preserve"> </w:t>
      </w:r>
      <w:r w:rsidRPr="006F0E01">
        <w:rPr>
          <w:bCs/>
          <w:szCs w:val="24"/>
        </w:rPr>
        <w:t xml:space="preserve">zaměřit se na </w:t>
      </w:r>
      <w:r w:rsidR="00643750" w:rsidRPr="006F0E01">
        <w:rPr>
          <w:bCs/>
          <w:szCs w:val="24"/>
        </w:rPr>
        <w:t>charakter</w:t>
      </w:r>
      <w:r w:rsidRPr="006F0E01">
        <w:rPr>
          <w:bCs/>
          <w:szCs w:val="24"/>
        </w:rPr>
        <w:t xml:space="preserve"> informací, které takto jako </w:t>
      </w:r>
      <w:r w:rsidR="003F0980" w:rsidRPr="006F0E01">
        <w:rPr>
          <w:bCs/>
          <w:szCs w:val="24"/>
        </w:rPr>
        <w:t>VD</w:t>
      </w:r>
      <w:r w:rsidRPr="006F0E01">
        <w:rPr>
          <w:bCs/>
          <w:szCs w:val="24"/>
        </w:rPr>
        <w:t xml:space="preserve"> svým blízkým předáva</w:t>
      </w:r>
      <w:r w:rsidR="00724C38" w:rsidRPr="006F0E01">
        <w:rPr>
          <w:bCs/>
          <w:szCs w:val="24"/>
        </w:rPr>
        <w:t>li.</w:t>
      </w:r>
      <w:r w:rsidRPr="006F0E01">
        <w:rPr>
          <w:bCs/>
          <w:szCs w:val="24"/>
        </w:rPr>
        <w:t xml:space="preserve"> Na základě rozhovorů lze vypozorovat, že muži se hloubkově zajíma</w:t>
      </w:r>
      <w:r w:rsidR="00C217BC" w:rsidRPr="006F0E01">
        <w:rPr>
          <w:bCs/>
          <w:szCs w:val="24"/>
        </w:rPr>
        <w:t>li</w:t>
      </w:r>
      <w:r w:rsidRPr="006F0E01">
        <w:rPr>
          <w:bCs/>
          <w:szCs w:val="24"/>
        </w:rPr>
        <w:t xml:space="preserve"> o konkrétní oblasti a s nimi spojené informace. Tyto informace potom dále komunik</w:t>
      </w:r>
      <w:r w:rsidR="00724C38" w:rsidRPr="006F0E01">
        <w:rPr>
          <w:bCs/>
          <w:szCs w:val="24"/>
        </w:rPr>
        <w:t>ovali</w:t>
      </w:r>
      <w:r w:rsidRPr="006F0E01">
        <w:rPr>
          <w:bCs/>
          <w:szCs w:val="24"/>
        </w:rPr>
        <w:t xml:space="preserve">. Roli </w:t>
      </w:r>
      <w:r w:rsidR="00724C38" w:rsidRPr="006F0E01">
        <w:rPr>
          <w:bCs/>
          <w:szCs w:val="24"/>
        </w:rPr>
        <w:t>hrála</w:t>
      </w:r>
      <w:r w:rsidRPr="006F0E01">
        <w:rPr>
          <w:bCs/>
          <w:szCs w:val="24"/>
        </w:rPr>
        <w:t xml:space="preserve"> také osobní zkušenost</w:t>
      </w:r>
      <w:r w:rsidR="00724C38" w:rsidRPr="006F0E01">
        <w:rPr>
          <w:bCs/>
          <w:szCs w:val="24"/>
        </w:rPr>
        <w:t xml:space="preserve"> s danou tematikou</w:t>
      </w:r>
      <w:r w:rsidRPr="006F0E01">
        <w:rPr>
          <w:bCs/>
          <w:szCs w:val="24"/>
        </w:rPr>
        <w:t>.</w:t>
      </w:r>
    </w:p>
    <w:p w14:paraId="167D44F8" w14:textId="68137C9D" w:rsidR="00090ABD" w:rsidRPr="006F0E01" w:rsidRDefault="00090ABD" w:rsidP="00E10B27">
      <w:pPr>
        <w:rPr>
          <w:bCs/>
          <w:szCs w:val="24"/>
        </w:rPr>
      </w:pPr>
      <w:r w:rsidRPr="006F0E01">
        <w:rPr>
          <w:bCs/>
          <w:i/>
          <w:szCs w:val="24"/>
        </w:rPr>
        <w:t>„Tak já se bavím spíš o</w:t>
      </w:r>
      <w:r w:rsidR="00724C38" w:rsidRPr="006F0E01">
        <w:rPr>
          <w:bCs/>
          <w:i/>
          <w:szCs w:val="24"/>
        </w:rPr>
        <w:t> </w:t>
      </w:r>
      <w:r w:rsidRPr="006F0E01">
        <w:rPr>
          <w:bCs/>
          <w:i/>
          <w:szCs w:val="24"/>
        </w:rPr>
        <w:t xml:space="preserve">sportu, o tom, co dělám, to cvičení“ </w:t>
      </w:r>
      <w:r w:rsidRPr="006F0E01">
        <w:rPr>
          <w:bCs/>
          <w:szCs w:val="24"/>
        </w:rPr>
        <w:t>(</w:t>
      </w:r>
      <w:r w:rsidR="004B5D44" w:rsidRPr="006F0E01">
        <w:rPr>
          <w:bCs/>
          <w:szCs w:val="24"/>
        </w:rPr>
        <w:t>Luboš, 41</w:t>
      </w:r>
      <w:r w:rsidRPr="006F0E01">
        <w:rPr>
          <w:bCs/>
          <w:szCs w:val="24"/>
        </w:rPr>
        <w:t>).</w:t>
      </w:r>
    </w:p>
    <w:p w14:paraId="5ECB8AF9" w14:textId="395EEF94" w:rsidR="00090ABD" w:rsidRPr="006F0E01" w:rsidRDefault="00090ABD" w:rsidP="00724C38">
      <w:pPr>
        <w:rPr>
          <w:bCs/>
          <w:szCs w:val="24"/>
        </w:rPr>
      </w:pPr>
      <w:r w:rsidRPr="006F0E01">
        <w:rPr>
          <w:bCs/>
          <w:szCs w:val="24"/>
        </w:rPr>
        <w:t xml:space="preserve">Muži </w:t>
      </w:r>
      <w:r w:rsidR="001E0D91" w:rsidRPr="006F0E01">
        <w:rPr>
          <w:bCs/>
          <w:szCs w:val="24"/>
        </w:rPr>
        <w:t xml:space="preserve">plnili </w:t>
      </w:r>
      <w:r w:rsidR="00E03A59" w:rsidRPr="006F0E01">
        <w:rPr>
          <w:bCs/>
          <w:szCs w:val="24"/>
        </w:rPr>
        <w:t xml:space="preserve">ve větší míře </w:t>
      </w:r>
      <w:r w:rsidRPr="006F0E01">
        <w:rPr>
          <w:bCs/>
          <w:szCs w:val="24"/>
        </w:rPr>
        <w:t xml:space="preserve">než ženy roli informačního zdroje i v případě nesezdaných párů. </w:t>
      </w:r>
      <w:r w:rsidR="003F0980" w:rsidRPr="006F0E01">
        <w:rPr>
          <w:bCs/>
          <w:szCs w:val="24"/>
        </w:rPr>
        <w:t>VD</w:t>
      </w:r>
      <w:r w:rsidRPr="006F0E01">
        <w:rPr>
          <w:bCs/>
          <w:szCs w:val="24"/>
        </w:rPr>
        <w:t xml:space="preserve"> byl v těchto případech pojímám jako legitimní názorový vůdce, respondentky se při zdůvodnění důvěry</w:t>
      </w:r>
      <w:r w:rsidR="002A73BB" w:rsidRPr="006F0E01">
        <w:rPr>
          <w:bCs/>
          <w:szCs w:val="24"/>
        </w:rPr>
        <w:fldChar w:fldCharType="begin"/>
      </w:r>
      <w:r w:rsidR="002A73BB" w:rsidRPr="006F0E01">
        <w:instrText xml:space="preserve"> XE "</w:instrText>
      </w:r>
      <w:r w:rsidR="002A73BB" w:rsidRPr="006F0E01">
        <w:rPr>
          <w:szCs w:val="24"/>
        </w:rPr>
        <w:instrText>důvěra</w:instrText>
      </w:r>
      <w:r w:rsidR="002A73BB" w:rsidRPr="006F0E01">
        <w:instrText xml:space="preserve">" </w:instrText>
      </w:r>
      <w:r w:rsidR="003F45D7">
        <w:instrText xml:space="preserve">\f v </w:instrText>
      </w:r>
      <w:r w:rsidR="002A73BB" w:rsidRPr="006F0E01">
        <w:rPr>
          <w:bCs/>
          <w:szCs w:val="24"/>
        </w:rPr>
        <w:fldChar w:fldCharType="end"/>
      </w:r>
      <w:r w:rsidRPr="006F0E01">
        <w:rPr>
          <w:bCs/>
          <w:szCs w:val="24"/>
        </w:rPr>
        <w:t xml:space="preserve"> k němu opíraly </w:t>
      </w:r>
      <w:r w:rsidR="00724C38" w:rsidRPr="006F0E01">
        <w:rPr>
          <w:bCs/>
          <w:szCs w:val="24"/>
        </w:rPr>
        <w:t xml:space="preserve">také o </w:t>
      </w:r>
      <w:r w:rsidRPr="006F0E01">
        <w:rPr>
          <w:bCs/>
          <w:szCs w:val="24"/>
        </w:rPr>
        <w:t xml:space="preserve">rozhled, potažmo </w:t>
      </w:r>
      <w:r w:rsidR="00724C38" w:rsidRPr="006F0E01">
        <w:rPr>
          <w:bCs/>
          <w:szCs w:val="24"/>
        </w:rPr>
        <w:t xml:space="preserve">určitou </w:t>
      </w:r>
      <w:r w:rsidRPr="006F0E01">
        <w:rPr>
          <w:bCs/>
          <w:szCs w:val="24"/>
        </w:rPr>
        <w:t xml:space="preserve">sečtělost, </w:t>
      </w:r>
      <w:r w:rsidR="00643750" w:rsidRPr="006F0E01">
        <w:rPr>
          <w:bCs/>
          <w:szCs w:val="24"/>
        </w:rPr>
        <w:t>kterou mu přisuzovaly</w:t>
      </w:r>
      <w:r w:rsidR="00E03A59" w:rsidRPr="006F0E01">
        <w:rPr>
          <w:bCs/>
          <w:szCs w:val="24"/>
        </w:rPr>
        <w:t>. Blíže se tomuto tématu věnuj</w:t>
      </w:r>
      <w:r w:rsidR="00F7542F">
        <w:rPr>
          <w:bCs/>
          <w:szCs w:val="24"/>
        </w:rPr>
        <w:t>i</w:t>
      </w:r>
      <w:r w:rsidR="00E03A59" w:rsidRPr="006F0E01">
        <w:rPr>
          <w:bCs/>
          <w:szCs w:val="24"/>
        </w:rPr>
        <w:t xml:space="preserve"> v části </w:t>
      </w:r>
      <w:r w:rsidRPr="006F0E01">
        <w:rPr>
          <w:bCs/>
          <w:szCs w:val="24"/>
        </w:rPr>
        <w:t>připisovan</w:t>
      </w:r>
      <w:r w:rsidR="00E03A59" w:rsidRPr="006F0E01">
        <w:rPr>
          <w:bCs/>
          <w:szCs w:val="24"/>
        </w:rPr>
        <w:t>ých</w:t>
      </w:r>
      <w:r w:rsidRPr="006F0E01">
        <w:rPr>
          <w:bCs/>
          <w:szCs w:val="24"/>
        </w:rPr>
        <w:t xml:space="preserve"> vlastnost</w:t>
      </w:r>
      <w:r w:rsidR="00E03A59" w:rsidRPr="006F0E01">
        <w:rPr>
          <w:bCs/>
          <w:szCs w:val="24"/>
        </w:rPr>
        <w:t>í</w:t>
      </w:r>
      <w:r w:rsidRPr="006F0E01">
        <w:rPr>
          <w:bCs/>
          <w:szCs w:val="24"/>
        </w:rPr>
        <w:t xml:space="preserve"> a </w:t>
      </w:r>
      <w:r w:rsidR="00724C38" w:rsidRPr="006F0E01">
        <w:rPr>
          <w:bCs/>
          <w:szCs w:val="24"/>
        </w:rPr>
        <w:t>role</w:t>
      </w:r>
      <w:r w:rsidR="00E03A59" w:rsidRPr="006F0E01">
        <w:rPr>
          <w:bCs/>
          <w:szCs w:val="24"/>
        </w:rPr>
        <w:t xml:space="preserve"> významných druhých</w:t>
      </w:r>
      <w:r w:rsidR="00BD64D7" w:rsidRPr="006F0E01">
        <w:rPr>
          <w:bCs/>
          <w:szCs w:val="24"/>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3F45D7">
        <w:instrText xml:space="preserve">\f v </w:instrText>
      </w:r>
      <w:r w:rsidR="00BD64D7" w:rsidRPr="006F0E01">
        <w:rPr>
          <w:bCs/>
          <w:szCs w:val="24"/>
        </w:rPr>
        <w:fldChar w:fldCharType="end"/>
      </w:r>
      <w:r w:rsidRPr="006F0E01">
        <w:rPr>
          <w:bCs/>
          <w:szCs w:val="24"/>
        </w:rPr>
        <w:t>.</w:t>
      </w:r>
    </w:p>
    <w:p w14:paraId="3F1FE418" w14:textId="32B50FAC" w:rsidR="00643750" w:rsidRPr="006F0E01" w:rsidRDefault="00504668" w:rsidP="0085623A">
      <w:pPr>
        <w:rPr>
          <w:bCs/>
          <w:szCs w:val="24"/>
        </w:rPr>
      </w:pPr>
      <w:r w:rsidRPr="006F0E01">
        <w:rPr>
          <w:bCs/>
          <w:szCs w:val="24"/>
        </w:rPr>
        <w:t xml:space="preserve">Z hlediska genderové vyváženosti se u partnerů coby </w:t>
      </w:r>
      <w:r w:rsidR="003F0980" w:rsidRPr="006F0E01">
        <w:rPr>
          <w:bCs/>
          <w:szCs w:val="24"/>
        </w:rPr>
        <w:t>VD</w:t>
      </w:r>
      <w:r w:rsidRPr="006F0E01">
        <w:rPr>
          <w:bCs/>
          <w:szCs w:val="24"/>
        </w:rPr>
        <w:t xml:space="preserve"> ovlivňujících informační příjem </w:t>
      </w:r>
      <w:r w:rsidR="00835BDE" w:rsidRPr="006F0E01">
        <w:rPr>
          <w:bCs/>
          <w:szCs w:val="24"/>
        </w:rPr>
        <w:t xml:space="preserve">však </w:t>
      </w:r>
      <w:r w:rsidRPr="006F0E01">
        <w:rPr>
          <w:bCs/>
          <w:szCs w:val="24"/>
        </w:rPr>
        <w:t xml:space="preserve">objevily také situace, kdy </w:t>
      </w:r>
      <w:r w:rsidR="00835BDE" w:rsidRPr="006F0E01">
        <w:rPr>
          <w:bCs/>
          <w:szCs w:val="24"/>
        </w:rPr>
        <w:t xml:space="preserve">naopak </w:t>
      </w:r>
      <w:r w:rsidRPr="006F0E01">
        <w:rPr>
          <w:bCs/>
          <w:szCs w:val="24"/>
        </w:rPr>
        <w:t xml:space="preserve">žena byla zdrojem informací pro muže. </w:t>
      </w:r>
      <w:r w:rsidR="00643750" w:rsidRPr="006F0E01">
        <w:rPr>
          <w:bCs/>
          <w:szCs w:val="24"/>
        </w:rPr>
        <w:t xml:space="preserve">Při reakci na otázku, zda měli ve svém okolí někoho, kdo by jim informace dodával, respondenti jmenovali své </w:t>
      </w:r>
      <w:r w:rsidR="00E03A59" w:rsidRPr="006F0E01">
        <w:rPr>
          <w:bCs/>
          <w:szCs w:val="24"/>
        </w:rPr>
        <w:t>partnerky</w:t>
      </w:r>
      <w:r w:rsidR="00835BDE" w:rsidRPr="006F0E01">
        <w:rPr>
          <w:bCs/>
          <w:szCs w:val="24"/>
        </w:rPr>
        <w:t xml:space="preserve">. </w:t>
      </w:r>
      <w:r w:rsidR="00DD4E23" w:rsidRPr="006F0E01">
        <w:rPr>
          <w:bCs/>
          <w:szCs w:val="24"/>
        </w:rPr>
        <w:t xml:space="preserve">Zdroj informací </w:t>
      </w:r>
      <w:r w:rsidR="00E03A59" w:rsidRPr="006F0E01">
        <w:rPr>
          <w:bCs/>
          <w:szCs w:val="24"/>
        </w:rPr>
        <w:t xml:space="preserve">byl </w:t>
      </w:r>
      <w:r w:rsidR="00DD4E23" w:rsidRPr="006F0E01">
        <w:rPr>
          <w:bCs/>
          <w:szCs w:val="24"/>
        </w:rPr>
        <w:t xml:space="preserve">pak </w:t>
      </w:r>
      <w:r w:rsidR="00E03A59" w:rsidRPr="006F0E01">
        <w:rPr>
          <w:bCs/>
          <w:szCs w:val="24"/>
        </w:rPr>
        <w:t xml:space="preserve">opět </w:t>
      </w:r>
      <w:r w:rsidR="00DD4E23" w:rsidRPr="006F0E01">
        <w:rPr>
          <w:bCs/>
          <w:szCs w:val="24"/>
        </w:rPr>
        <w:t xml:space="preserve">často spojován s povahou informací, </w:t>
      </w:r>
      <w:r w:rsidR="00E03A59" w:rsidRPr="006F0E01">
        <w:rPr>
          <w:bCs/>
          <w:szCs w:val="24"/>
        </w:rPr>
        <w:t xml:space="preserve">kdy </w:t>
      </w:r>
      <w:r w:rsidR="00DD4E23" w:rsidRPr="006F0E01">
        <w:rPr>
          <w:bCs/>
          <w:szCs w:val="24"/>
        </w:rPr>
        <w:lastRenderedPageBreak/>
        <w:t>respondent vním</w:t>
      </w:r>
      <w:r w:rsidR="00E03A59" w:rsidRPr="006F0E01">
        <w:rPr>
          <w:bCs/>
          <w:szCs w:val="24"/>
        </w:rPr>
        <w:t>al</w:t>
      </w:r>
      <w:r w:rsidR="00DD4E23" w:rsidRPr="006F0E01">
        <w:rPr>
          <w:bCs/>
          <w:szCs w:val="24"/>
        </w:rPr>
        <w:t xml:space="preserve">, že jeho </w:t>
      </w:r>
      <w:r w:rsidR="003F0980" w:rsidRPr="006F0E01">
        <w:rPr>
          <w:bCs/>
          <w:szCs w:val="24"/>
        </w:rPr>
        <w:t>VD</w:t>
      </w:r>
      <w:r w:rsidR="00DD4E23" w:rsidRPr="006F0E01">
        <w:rPr>
          <w:bCs/>
          <w:szCs w:val="24"/>
        </w:rPr>
        <w:t xml:space="preserve"> mu </w:t>
      </w:r>
      <w:r w:rsidR="00E03A59" w:rsidRPr="006F0E01">
        <w:rPr>
          <w:bCs/>
          <w:szCs w:val="24"/>
        </w:rPr>
        <w:t xml:space="preserve">předával </w:t>
      </w:r>
      <w:r w:rsidR="00DD4E23" w:rsidRPr="006F0E01">
        <w:rPr>
          <w:bCs/>
          <w:szCs w:val="24"/>
        </w:rPr>
        <w:t xml:space="preserve">informace, které by jej mohly zajímat. </w:t>
      </w:r>
      <w:r w:rsidR="00643750" w:rsidRPr="006F0E01">
        <w:rPr>
          <w:bCs/>
          <w:szCs w:val="24"/>
        </w:rPr>
        <w:t>Jev, kdy byla žena zdrojem informací pro partnera, se však ve výzkumném vzorku vyskytoval spíše menšinově.</w:t>
      </w:r>
    </w:p>
    <w:p w14:paraId="6686310F" w14:textId="6479FDAC" w:rsidR="00C217BC" w:rsidRPr="006F0E01" w:rsidRDefault="00DD4E23" w:rsidP="00E03A59">
      <w:pPr>
        <w:rPr>
          <w:bCs/>
          <w:szCs w:val="24"/>
        </w:rPr>
      </w:pPr>
      <w:r w:rsidRPr="006F0E01">
        <w:rPr>
          <w:bCs/>
          <w:i/>
          <w:szCs w:val="24"/>
        </w:rPr>
        <w:t xml:space="preserve">„No přítelkyně mi posílá třeba nějaký zajímavý rozhovory, o kterých si myslí, že by mě to mohlo zajímat a měl bych si to přečíst“ </w:t>
      </w:r>
      <w:r w:rsidRPr="006F0E01">
        <w:rPr>
          <w:bCs/>
          <w:szCs w:val="24"/>
        </w:rPr>
        <w:t>(</w:t>
      </w:r>
      <w:r w:rsidR="004B5D44" w:rsidRPr="006F0E01">
        <w:rPr>
          <w:bCs/>
          <w:szCs w:val="24"/>
        </w:rPr>
        <w:t>L, 35</w:t>
      </w:r>
      <w:r w:rsidRPr="006F0E01">
        <w:rPr>
          <w:bCs/>
          <w:szCs w:val="24"/>
        </w:rPr>
        <w:t>)</w:t>
      </w:r>
      <w:r w:rsidRPr="006F0E01">
        <w:rPr>
          <w:bCs/>
          <w:i/>
          <w:szCs w:val="24"/>
        </w:rPr>
        <w:t>.</w:t>
      </w:r>
      <w:r w:rsidRPr="006F0E01">
        <w:rPr>
          <w:bCs/>
          <w:szCs w:val="24"/>
        </w:rPr>
        <w:t xml:space="preserve"> </w:t>
      </w:r>
    </w:p>
    <w:p w14:paraId="6CE81EBE" w14:textId="1CD604D6" w:rsidR="00E03A59" w:rsidRPr="006F0E01" w:rsidRDefault="00D645FF" w:rsidP="003F0980">
      <w:pPr>
        <w:rPr>
          <w:bCs/>
          <w:szCs w:val="24"/>
        </w:rPr>
      </w:pPr>
      <w:r w:rsidRPr="006F0E01">
        <w:rPr>
          <w:bCs/>
          <w:szCs w:val="24"/>
        </w:rPr>
        <w:t xml:space="preserve">Za </w:t>
      </w:r>
      <w:r w:rsidR="003F0980" w:rsidRPr="006F0E01">
        <w:rPr>
          <w:bCs/>
          <w:szCs w:val="24"/>
        </w:rPr>
        <w:t>VD</w:t>
      </w:r>
      <w:r w:rsidRPr="006F0E01">
        <w:rPr>
          <w:bCs/>
          <w:szCs w:val="24"/>
        </w:rPr>
        <w:t xml:space="preserve"> </w:t>
      </w:r>
      <w:r w:rsidR="00E2072A" w:rsidRPr="006F0E01">
        <w:rPr>
          <w:bCs/>
          <w:szCs w:val="24"/>
        </w:rPr>
        <w:t>v procesu přenosu informací</w:t>
      </w:r>
      <w:r w:rsidR="00D1080C" w:rsidRPr="006F0E01">
        <w:rPr>
          <w:bCs/>
          <w:szCs w:val="24"/>
        </w:rPr>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920AFE">
        <w:instrText xml:space="preserve">\f v </w:instrText>
      </w:r>
      <w:r w:rsidR="00D1080C" w:rsidRPr="006F0E01">
        <w:rPr>
          <w:bCs/>
          <w:szCs w:val="24"/>
        </w:rPr>
        <w:fldChar w:fldCharType="end"/>
      </w:r>
      <w:r w:rsidR="00E2072A" w:rsidRPr="006F0E01">
        <w:rPr>
          <w:bCs/>
          <w:szCs w:val="24"/>
        </w:rPr>
        <w:t xml:space="preserve"> </w:t>
      </w:r>
      <w:r w:rsidR="000909BB" w:rsidRPr="006F0E01">
        <w:rPr>
          <w:bCs/>
          <w:szCs w:val="24"/>
        </w:rPr>
        <w:t xml:space="preserve">dále </w:t>
      </w:r>
      <w:r w:rsidRPr="006F0E01">
        <w:rPr>
          <w:bCs/>
          <w:szCs w:val="24"/>
        </w:rPr>
        <w:t xml:space="preserve">můžeme pokládat </w:t>
      </w:r>
      <w:r w:rsidR="00C217BC" w:rsidRPr="006F0E01">
        <w:rPr>
          <w:b/>
          <w:bCs/>
          <w:szCs w:val="24"/>
        </w:rPr>
        <w:t>rodin</w:t>
      </w:r>
      <w:r w:rsidR="00E03A59" w:rsidRPr="006F0E01">
        <w:rPr>
          <w:b/>
          <w:bCs/>
          <w:szCs w:val="24"/>
        </w:rPr>
        <w:t xml:space="preserve">u, tedy </w:t>
      </w:r>
      <w:r w:rsidR="00C217BC" w:rsidRPr="006F0E01">
        <w:rPr>
          <w:b/>
          <w:bCs/>
          <w:szCs w:val="24"/>
        </w:rPr>
        <w:t>rodinné příslušníky</w:t>
      </w:r>
      <w:r w:rsidRPr="006F0E01">
        <w:rPr>
          <w:b/>
          <w:bCs/>
          <w:szCs w:val="24"/>
        </w:rPr>
        <w:t xml:space="preserve">, </w:t>
      </w:r>
      <w:r w:rsidR="00E2072A" w:rsidRPr="006F0E01">
        <w:rPr>
          <w:b/>
          <w:bCs/>
          <w:szCs w:val="24"/>
        </w:rPr>
        <w:t>v těchto rolích</w:t>
      </w:r>
      <w:r w:rsidR="00121CF0" w:rsidRPr="006F0E01">
        <w:rPr>
          <w:b/>
          <w:bCs/>
          <w:szCs w:val="24"/>
        </w:rPr>
        <w:t xml:space="preserve"> </w:t>
      </w:r>
      <w:r w:rsidR="00E2072A" w:rsidRPr="006F0E01">
        <w:rPr>
          <w:b/>
          <w:bCs/>
          <w:szCs w:val="24"/>
        </w:rPr>
        <w:t xml:space="preserve">byli </w:t>
      </w:r>
      <w:r w:rsidRPr="006F0E01">
        <w:rPr>
          <w:b/>
          <w:bCs/>
          <w:szCs w:val="24"/>
        </w:rPr>
        <w:t>rodiče</w:t>
      </w:r>
      <w:r w:rsidR="00030501" w:rsidRPr="006F0E01">
        <w:rPr>
          <w:b/>
          <w:bCs/>
          <w:szCs w:val="24"/>
        </w:rPr>
        <w:t>, a to rodiče vlastní či rodiče partnera nebo partnerky</w:t>
      </w:r>
      <w:r w:rsidR="00030501" w:rsidRPr="006F0E01">
        <w:rPr>
          <w:bCs/>
          <w:szCs w:val="24"/>
        </w:rPr>
        <w:t>. U</w:t>
      </w:r>
      <w:r w:rsidR="00E2072A" w:rsidRPr="006F0E01">
        <w:rPr>
          <w:bCs/>
          <w:szCs w:val="24"/>
        </w:rPr>
        <w:t> </w:t>
      </w:r>
      <w:r w:rsidR="00030501" w:rsidRPr="006F0E01">
        <w:rPr>
          <w:bCs/>
          <w:szCs w:val="24"/>
        </w:rPr>
        <w:t xml:space="preserve">respondentů staršího věku, kteří již měli své rodiny, byli </w:t>
      </w:r>
      <w:r w:rsidR="00F7542F">
        <w:rPr>
          <w:bCs/>
          <w:szCs w:val="24"/>
        </w:rPr>
        <w:t>VD</w:t>
      </w:r>
      <w:r w:rsidR="00030501" w:rsidRPr="006F0E01">
        <w:rPr>
          <w:bCs/>
          <w:szCs w:val="24"/>
        </w:rPr>
        <w:t xml:space="preserve"> ovlivňujícími konzumaci informací také </w:t>
      </w:r>
      <w:r w:rsidR="00030501" w:rsidRPr="006F0E01">
        <w:rPr>
          <w:b/>
          <w:bCs/>
          <w:szCs w:val="24"/>
        </w:rPr>
        <w:t>děti</w:t>
      </w:r>
      <w:r w:rsidR="00030501" w:rsidRPr="006F0E01">
        <w:rPr>
          <w:bCs/>
          <w:szCs w:val="24"/>
        </w:rPr>
        <w:t xml:space="preserve">, které byly v některých případech označované jako </w:t>
      </w:r>
      <w:r w:rsidR="008D7BAA" w:rsidRPr="006F0E01">
        <w:rPr>
          <w:bCs/>
          <w:szCs w:val="24"/>
        </w:rPr>
        <w:t xml:space="preserve">znalci uživatelského prostředí internetu a nových technologií. </w:t>
      </w:r>
      <w:r w:rsidR="00030501" w:rsidRPr="006F0E01">
        <w:rPr>
          <w:bCs/>
          <w:szCs w:val="24"/>
        </w:rPr>
        <w:t xml:space="preserve">V menší míře pak roli </w:t>
      </w:r>
      <w:r w:rsidR="00920AFE">
        <w:rPr>
          <w:bCs/>
          <w:szCs w:val="24"/>
        </w:rPr>
        <w:t>VD</w:t>
      </w:r>
      <w:r w:rsidR="00BD64D7" w:rsidRPr="006F0E01">
        <w:rPr>
          <w:bCs/>
          <w:szCs w:val="24"/>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920AFE">
        <w:instrText xml:space="preserve">\f v </w:instrText>
      </w:r>
      <w:r w:rsidR="00BD64D7" w:rsidRPr="006F0E01">
        <w:rPr>
          <w:bCs/>
          <w:szCs w:val="24"/>
        </w:rPr>
        <w:fldChar w:fldCharType="end"/>
      </w:r>
      <w:r w:rsidR="00030501" w:rsidRPr="006F0E01">
        <w:rPr>
          <w:bCs/>
          <w:szCs w:val="24"/>
        </w:rPr>
        <w:t xml:space="preserve"> pln</w:t>
      </w:r>
      <w:r w:rsidR="008D7BAA" w:rsidRPr="006F0E01">
        <w:rPr>
          <w:bCs/>
          <w:szCs w:val="24"/>
        </w:rPr>
        <w:t xml:space="preserve">ili </w:t>
      </w:r>
      <w:r w:rsidR="00030501" w:rsidRPr="006F0E01">
        <w:rPr>
          <w:b/>
          <w:bCs/>
          <w:szCs w:val="24"/>
        </w:rPr>
        <w:t>sourozenci</w:t>
      </w:r>
      <w:r w:rsidR="008156E4" w:rsidRPr="006F0E01">
        <w:rPr>
          <w:bCs/>
          <w:szCs w:val="24"/>
        </w:rPr>
        <w:t>.</w:t>
      </w:r>
    </w:p>
    <w:p w14:paraId="241976C9" w14:textId="1D8F4237" w:rsidR="00CA3027" w:rsidRPr="006F0E01" w:rsidRDefault="008156E4" w:rsidP="00E10B27">
      <w:pPr>
        <w:rPr>
          <w:bCs/>
          <w:szCs w:val="24"/>
        </w:rPr>
      </w:pPr>
      <w:r w:rsidRPr="006F0E01">
        <w:rPr>
          <w:bCs/>
          <w:szCs w:val="24"/>
        </w:rPr>
        <w:t xml:space="preserve">Objevily se však také tendence </w:t>
      </w:r>
      <w:r w:rsidR="00E2072A" w:rsidRPr="006F0E01">
        <w:rPr>
          <w:bCs/>
          <w:szCs w:val="24"/>
        </w:rPr>
        <w:t xml:space="preserve">být v přijímání informací ovlivněn </w:t>
      </w:r>
      <w:r w:rsidRPr="006F0E01">
        <w:rPr>
          <w:bCs/>
          <w:szCs w:val="24"/>
        </w:rPr>
        <w:t xml:space="preserve">vzdálenějšími </w:t>
      </w:r>
      <w:r w:rsidR="00163705" w:rsidRPr="006F0E01">
        <w:rPr>
          <w:bCs/>
          <w:szCs w:val="24"/>
        </w:rPr>
        <w:t>rodinnými příslušníky</w:t>
      </w:r>
      <w:r w:rsidRPr="006F0E01">
        <w:rPr>
          <w:bCs/>
          <w:szCs w:val="24"/>
        </w:rPr>
        <w:t xml:space="preserve">, jako byli například </w:t>
      </w:r>
      <w:r w:rsidRPr="006F0E01">
        <w:rPr>
          <w:b/>
          <w:bCs/>
          <w:szCs w:val="24"/>
        </w:rPr>
        <w:t xml:space="preserve">prarodiče, </w:t>
      </w:r>
      <w:r w:rsidR="00DD2B8A" w:rsidRPr="006F0E01">
        <w:rPr>
          <w:b/>
          <w:bCs/>
          <w:szCs w:val="24"/>
        </w:rPr>
        <w:t xml:space="preserve">tchán, </w:t>
      </w:r>
      <w:r w:rsidR="00040DF9" w:rsidRPr="006F0E01">
        <w:rPr>
          <w:b/>
          <w:bCs/>
          <w:szCs w:val="24"/>
        </w:rPr>
        <w:t>tchýně</w:t>
      </w:r>
      <w:r w:rsidR="00E03A59" w:rsidRPr="006F0E01">
        <w:rPr>
          <w:b/>
          <w:bCs/>
          <w:szCs w:val="24"/>
        </w:rPr>
        <w:t>, švagrová</w:t>
      </w:r>
      <w:r w:rsidR="00F7542F">
        <w:rPr>
          <w:b/>
          <w:bCs/>
          <w:szCs w:val="24"/>
        </w:rPr>
        <w:t>, vnučka</w:t>
      </w:r>
      <w:r w:rsidR="00040DF9" w:rsidRPr="006F0E01">
        <w:rPr>
          <w:bCs/>
          <w:i/>
          <w:szCs w:val="24"/>
        </w:rPr>
        <w:t xml:space="preserve"> </w:t>
      </w:r>
      <w:r w:rsidRPr="006F0E01">
        <w:rPr>
          <w:bCs/>
          <w:szCs w:val="24"/>
        </w:rPr>
        <w:t xml:space="preserve">nebo </w:t>
      </w:r>
      <w:r w:rsidRPr="006F0E01">
        <w:rPr>
          <w:b/>
          <w:bCs/>
          <w:szCs w:val="24"/>
        </w:rPr>
        <w:t>neteř</w:t>
      </w:r>
      <w:r w:rsidRPr="006F0E01">
        <w:rPr>
          <w:bCs/>
          <w:szCs w:val="24"/>
        </w:rPr>
        <w:t>.</w:t>
      </w:r>
    </w:p>
    <w:p w14:paraId="0008077F" w14:textId="1FA2EEE3" w:rsidR="00F33E3A" w:rsidRPr="006F0E01" w:rsidRDefault="00E03A59" w:rsidP="00E10B27">
      <w:pPr>
        <w:rPr>
          <w:bCs/>
          <w:szCs w:val="24"/>
        </w:rPr>
      </w:pPr>
      <w:r w:rsidRPr="006F0E01">
        <w:rPr>
          <w:bCs/>
          <w:i/>
          <w:szCs w:val="24"/>
        </w:rPr>
        <w:t xml:space="preserve">„Kdes viděla ten zmíněný rozhovor? Na manželovým počítači. Já jsem opravdu hodně informačně odkázaná na něho, případně na tchána, že mi to pošlou“ </w:t>
      </w:r>
      <w:r w:rsidRPr="006F0E01">
        <w:rPr>
          <w:bCs/>
          <w:szCs w:val="24"/>
        </w:rPr>
        <w:t>(</w:t>
      </w:r>
      <w:r w:rsidR="004B5D44" w:rsidRPr="006F0E01">
        <w:rPr>
          <w:bCs/>
          <w:szCs w:val="24"/>
        </w:rPr>
        <w:t>Adéla</w:t>
      </w:r>
      <w:r w:rsidRPr="006F0E01">
        <w:rPr>
          <w:bCs/>
          <w:szCs w:val="24"/>
        </w:rPr>
        <w:t>, 23).</w:t>
      </w:r>
    </w:p>
    <w:p w14:paraId="4104DF76" w14:textId="77777777" w:rsidR="00CA3027" w:rsidRPr="006F0E01" w:rsidRDefault="00A862A6" w:rsidP="00121607">
      <w:pPr>
        <w:rPr>
          <w:bCs/>
          <w:szCs w:val="24"/>
        </w:rPr>
      </w:pPr>
      <w:r w:rsidRPr="006F0E01">
        <w:rPr>
          <w:bCs/>
          <w:szCs w:val="24"/>
        </w:rPr>
        <w:t xml:space="preserve">V souvislosti s rodinou, která do značené míry determinovala také výchovu, </w:t>
      </w:r>
      <w:r w:rsidR="00CA3027" w:rsidRPr="006F0E01">
        <w:rPr>
          <w:bCs/>
          <w:szCs w:val="24"/>
        </w:rPr>
        <w:t xml:space="preserve">vytvářela návyky konzumace informací v </w:t>
      </w:r>
      <w:r w:rsidRPr="006F0E01">
        <w:rPr>
          <w:bCs/>
          <w:szCs w:val="24"/>
        </w:rPr>
        <w:t>prostředí,</w:t>
      </w:r>
      <w:r w:rsidR="00CA3027" w:rsidRPr="006F0E01">
        <w:rPr>
          <w:bCs/>
          <w:szCs w:val="24"/>
        </w:rPr>
        <w:t xml:space="preserve"> kde respondent vyrůstal,</w:t>
      </w:r>
      <w:r w:rsidRPr="006F0E01">
        <w:rPr>
          <w:bCs/>
          <w:szCs w:val="24"/>
        </w:rPr>
        <w:t xml:space="preserve"> případně dospív</w:t>
      </w:r>
      <w:r w:rsidR="00CA3027" w:rsidRPr="006F0E01">
        <w:rPr>
          <w:bCs/>
          <w:szCs w:val="24"/>
        </w:rPr>
        <w:t>al</w:t>
      </w:r>
      <w:r w:rsidRPr="006F0E01">
        <w:rPr>
          <w:bCs/>
          <w:szCs w:val="24"/>
        </w:rPr>
        <w:t>, respondenti vnímali a často reflektovali, že byli ovlivňováni a utvářeni prostředím a lidmi, kteří je obklopovali od útlého věku.</w:t>
      </w:r>
    </w:p>
    <w:p w14:paraId="09E6DBF6" w14:textId="6E72B391" w:rsidR="00A862A6" w:rsidRPr="006F0E01" w:rsidRDefault="00121607" w:rsidP="00121607">
      <w:pPr>
        <w:rPr>
          <w:bCs/>
          <w:szCs w:val="24"/>
        </w:rPr>
      </w:pPr>
      <w:r w:rsidRPr="006F0E01">
        <w:rPr>
          <w:bCs/>
          <w:i/>
          <w:szCs w:val="24"/>
        </w:rPr>
        <w:t>„To prostředí mě v tomhle určitě hodně formovalo. Ale spíš ta užší skupina – rodina a</w:t>
      </w:r>
      <w:r w:rsidR="00CA3027" w:rsidRPr="006F0E01">
        <w:rPr>
          <w:bCs/>
          <w:i/>
          <w:szCs w:val="24"/>
        </w:rPr>
        <w:t> </w:t>
      </w:r>
      <w:r w:rsidRPr="006F0E01">
        <w:rPr>
          <w:bCs/>
          <w:i/>
          <w:szCs w:val="24"/>
        </w:rPr>
        <w:t xml:space="preserve">přátelé. Víc než ten region. Může být někdo, kdo jako univerzalista žije třeba v Brně, ale můžeš být patriot v Praze. Podle mě to tolik nesouvisí s regionem, ale spíš užší sociální skupinou“ </w:t>
      </w:r>
      <w:r w:rsidRPr="006F0E01">
        <w:rPr>
          <w:bCs/>
          <w:szCs w:val="24"/>
        </w:rPr>
        <w:t>(</w:t>
      </w:r>
      <w:r w:rsidR="00B30189" w:rsidRPr="006F0E01">
        <w:rPr>
          <w:bCs/>
          <w:szCs w:val="24"/>
        </w:rPr>
        <w:t>Dalibor</w:t>
      </w:r>
      <w:r w:rsidRPr="006F0E01">
        <w:rPr>
          <w:bCs/>
          <w:szCs w:val="24"/>
        </w:rPr>
        <w:t xml:space="preserve">, </w:t>
      </w:r>
      <w:r w:rsidR="00B30189" w:rsidRPr="006F0E01">
        <w:rPr>
          <w:bCs/>
          <w:szCs w:val="24"/>
        </w:rPr>
        <w:t>31</w:t>
      </w:r>
      <w:r w:rsidRPr="006F0E01">
        <w:rPr>
          <w:bCs/>
          <w:szCs w:val="24"/>
        </w:rPr>
        <w:t>).</w:t>
      </w:r>
    </w:p>
    <w:p w14:paraId="5CB747CE" w14:textId="6260EF56" w:rsidR="00DD5247" w:rsidRPr="006F0E01" w:rsidRDefault="00CA3027" w:rsidP="00E86F83">
      <w:pPr>
        <w:rPr>
          <w:bCs/>
          <w:szCs w:val="24"/>
        </w:rPr>
      </w:pPr>
      <w:r w:rsidRPr="006F0E01">
        <w:rPr>
          <w:bCs/>
          <w:szCs w:val="24"/>
        </w:rPr>
        <w:t>Lidé, kteří tedy byli v</w:t>
      </w:r>
      <w:r w:rsidR="00DD5247" w:rsidRPr="006F0E01">
        <w:rPr>
          <w:bCs/>
          <w:szCs w:val="24"/>
        </w:rPr>
        <w:t> přímém každodenním kontaktu s respondenty</w:t>
      </w:r>
      <w:r w:rsidR="00121607" w:rsidRPr="006F0E01">
        <w:rPr>
          <w:bCs/>
          <w:szCs w:val="24"/>
        </w:rPr>
        <w:t xml:space="preserve">, nejčastěji tedy rodinní příslušníci, měli velký vliv na </w:t>
      </w:r>
      <w:r w:rsidR="00CB466A">
        <w:rPr>
          <w:bCs/>
          <w:szCs w:val="24"/>
        </w:rPr>
        <w:t xml:space="preserve">utvářené </w:t>
      </w:r>
      <w:r w:rsidR="00121607" w:rsidRPr="006F0E01">
        <w:rPr>
          <w:bCs/>
          <w:szCs w:val="24"/>
        </w:rPr>
        <w:t>postoje a hodnoty. A i v případech, že měli respondenti na určitá témata jiné názory, brali pořád reflexivně v úvahu názory svých blízkých</w:t>
      </w:r>
      <w:r w:rsidR="00CB466A">
        <w:rPr>
          <w:bCs/>
          <w:szCs w:val="24"/>
        </w:rPr>
        <w:t xml:space="preserve"> a tyto názory nezatracovali</w:t>
      </w:r>
      <w:r w:rsidR="00121607" w:rsidRPr="006F0E01">
        <w:rPr>
          <w:bCs/>
          <w:szCs w:val="24"/>
        </w:rPr>
        <w:t>.</w:t>
      </w:r>
    </w:p>
    <w:p w14:paraId="7A0F84F2" w14:textId="4442D06C" w:rsidR="00121607" w:rsidRPr="006F0E01" w:rsidRDefault="00121607" w:rsidP="00E86F83">
      <w:pPr>
        <w:rPr>
          <w:bCs/>
          <w:szCs w:val="24"/>
        </w:rPr>
      </w:pPr>
      <w:r w:rsidRPr="006F0E01">
        <w:rPr>
          <w:bCs/>
          <w:i/>
          <w:szCs w:val="24"/>
        </w:rPr>
        <w:t>„Doma sa o těchto témach rozprávate? R: Minimálně. T: A máte na to rovnaký názor? R: Ale máme stejný názor… je možné že jsem ovlivňovaná</w:t>
      </w:r>
      <w:r w:rsidR="006A5164" w:rsidRPr="006F0E01">
        <w:rPr>
          <w:bCs/>
          <w:i/>
          <w:szCs w:val="24"/>
        </w:rPr>
        <w:t>?</w:t>
      </w:r>
      <w:r w:rsidRPr="006F0E01">
        <w:rPr>
          <w:bCs/>
          <w:i/>
          <w:szCs w:val="24"/>
        </w:rPr>
        <w:t xml:space="preserve"> </w:t>
      </w:r>
      <w:r w:rsidR="006A5164" w:rsidRPr="006F0E01">
        <w:rPr>
          <w:bCs/>
          <w:i/>
          <w:szCs w:val="24"/>
        </w:rPr>
        <w:t>T</w:t>
      </w:r>
      <w:r w:rsidRPr="006F0E01">
        <w:rPr>
          <w:bCs/>
          <w:i/>
          <w:szCs w:val="24"/>
        </w:rPr>
        <w:t>ak ale určitě můj názor vychází z</w:t>
      </w:r>
      <w:r w:rsidR="006A5164" w:rsidRPr="006F0E01">
        <w:rPr>
          <w:bCs/>
          <w:i/>
          <w:szCs w:val="24"/>
        </w:rPr>
        <w:t> </w:t>
      </w:r>
      <w:r w:rsidRPr="006F0E01">
        <w:rPr>
          <w:bCs/>
          <w:i/>
          <w:szCs w:val="24"/>
        </w:rPr>
        <w:t>prostředí</w:t>
      </w:r>
      <w:r w:rsidR="006A5164" w:rsidRPr="006F0E01">
        <w:rPr>
          <w:bCs/>
          <w:i/>
          <w:szCs w:val="24"/>
        </w:rPr>
        <w:t>,</w:t>
      </w:r>
      <w:r w:rsidRPr="006F0E01">
        <w:rPr>
          <w:bCs/>
          <w:i/>
          <w:szCs w:val="24"/>
        </w:rPr>
        <w:t xml:space="preserve"> ze kterého jsem… to popřít nemůžu“ </w:t>
      </w:r>
      <w:r w:rsidRPr="006F0E01">
        <w:rPr>
          <w:bCs/>
          <w:szCs w:val="24"/>
        </w:rPr>
        <w:t>(</w:t>
      </w:r>
      <w:r w:rsidR="004B5D44" w:rsidRPr="006F0E01">
        <w:rPr>
          <w:bCs/>
          <w:szCs w:val="24"/>
        </w:rPr>
        <w:t>Kateřina, 26</w:t>
      </w:r>
      <w:r w:rsidRPr="006F0E01">
        <w:rPr>
          <w:bCs/>
          <w:szCs w:val="24"/>
        </w:rPr>
        <w:t>).</w:t>
      </w:r>
    </w:p>
    <w:p w14:paraId="4DD31A03" w14:textId="6773991C" w:rsidR="00414916" w:rsidRPr="006F0E01" w:rsidRDefault="008D7BAA" w:rsidP="003F0980">
      <w:pPr>
        <w:rPr>
          <w:bCs/>
          <w:szCs w:val="24"/>
        </w:rPr>
      </w:pPr>
      <w:r w:rsidRPr="006F0E01">
        <w:rPr>
          <w:bCs/>
          <w:szCs w:val="24"/>
        </w:rPr>
        <w:lastRenderedPageBreak/>
        <w:t xml:space="preserve">Dalšími </w:t>
      </w:r>
      <w:r w:rsidR="003F0980" w:rsidRPr="006F0E01">
        <w:rPr>
          <w:bCs/>
          <w:szCs w:val="24"/>
        </w:rPr>
        <w:t>VD</w:t>
      </w:r>
      <w:r w:rsidRPr="006F0E01">
        <w:rPr>
          <w:bCs/>
          <w:szCs w:val="24"/>
        </w:rPr>
        <w:t xml:space="preserve"> </w:t>
      </w:r>
      <w:r w:rsidRPr="006F0E01">
        <w:rPr>
          <w:b/>
          <w:bCs/>
          <w:szCs w:val="24"/>
        </w:rPr>
        <w:t xml:space="preserve">byli přátelé, přičemž tuto skupinu </w:t>
      </w:r>
      <w:r w:rsidR="003F0980" w:rsidRPr="006F0E01">
        <w:rPr>
          <w:b/>
          <w:bCs/>
          <w:szCs w:val="24"/>
        </w:rPr>
        <w:t>VD</w:t>
      </w:r>
      <w:r w:rsidRPr="006F0E01">
        <w:rPr>
          <w:b/>
          <w:bCs/>
          <w:szCs w:val="24"/>
        </w:rPr>
        <w:t xml:space="preserve"> stejně jako skupinu rodiny akcentovali </w:t>
      </w:r>
      <w:r w:rsidR="00CB466A">
        <w:rPr>
          <w:b/>
          <w:bCs/>
          <w:szCs w:val="24"/>
        </w:rPr>
        <w:t>spíše</w:t>
      </w:r>
      <w:r w:rsidRPr="006F0E01">
        <w:rPr>
          <w:b/>
          <w:bCs/>
          <w:szCs w:val="24"/>
        </w:rPr>
        <w:t xml:space="preserve"> muži, </w:t>
      </w:r>
      <w:r w:rsidR="00414916" w:rsidRPr="006F0E01">
        <w:rPr>
          <w:b/>
          <w:bCs/>
          <w:szCs w:val="24"/>
        </w:rPr>
        <w:t xml:space="preserve">kteří </w:t>
      </w:r>
      <w:r w:rsidR="003F0980" w:rsidRPr="006F0E01">
        <w:rPr>
          <w:b/>
          <w:bCs/>
          <w:szCs w:val="24"/>
        </w:rPr>
        <w:t>VD</w:t>
      </w:r>
      <w:r w:rsidR="00414916" w:rsidRPr="006F0E01">
        <w:rPr>
          <w:b/>
          <w:bCs/>
          <w:szCs w:val="24"/>
        </w:rPr>
        <w:t xml:space="preserve"> s</w:t>
      </w:r>
      <w:r w:rsidRPr="006F0E01">
        <w:rPr>
          <w:b/>
          <w:bCs/>
          <w:szCs w:val="24"/>
        </w:rPr>
        <w:t>poj</w:t>
      </w:r>
      <w:r w:rsidR="00414916" w:rsidRPr="006F0E01">
        <w:rPr>
          <w:b/>
          <w:bCs/>
          <w:szCs w:val="24"/>
        </w:rPr>
        <w:t>ovali</w:t>
      </w:r>
      <w:r w:rsidRPr="006F0E01">
        <w:rPr>
          <w:b/>
          <w:bCs/>
          <w:szCs w:val="24"/>
        </w:rPr>
        <w:t xml:space="preserve"> s osobnějšími vazbami</w:t>
      </w:r>
      <w:r w:rsidR="00E03A59" w:rsidRPr="006F0E01">
        <w:rPr>
          <w:b/>
          <w:bCs/>
          <w:szCs w:val="24"/>
        </w:rPr>
        <w:t xml:space="preserve">, </w:t>
      </w:r>
      <w:r w:rsidRPr="006F0E01">
        <w:rPr>
          <w:b/>
          <w:bCs/>
          <w:szCs w:val="24"/>
        </w:rPr>
        <w:t xml:space="preserve">než </w:t>
      </w:r>
      <w:r w:rsidR="00E03A59" w:rsidRPr="006F0E01">
        <w:rPr>
          <w:b/>
          <w:bCs/>
          <w:szCs w:val="24"/>
        </w:rPr>
        <w:t xml:space="preserve">jak </w:t>
      </w:r>
      <w:r w:rsidR="00414916" w:rsidRPr="006F0E01">
        <w:rPr>
          <w:b/>
          <w:bCs/>
          <w:szCs w:val="24"/>
        </w:rPr>
        <w:t>popisovaly</w:t>
      </w:r>
      <w:r w:rsidR="00E03A59" w:rsidRPr="006F0E01">
        <w:rPr>
          <w:b/>
          <w:bCs/>
          <w:szCs w:val="24"/>
        </w:rPr>
        <w:t xml:space="preserve"> </w:t>
      </w:r>
      <w:r w:rsidRPr="006F0E01">
        <w:rPr>
          <w:b/>
          <w:bCs/>
          <w:szCs w:val="24"/>
        </w:rPr>
        <w:t>ženy</w:t>
      </w:r>
      <w:r w:rsidRPr="006F0E01">
        <w:rPr>
          <w:bCs/>
          <w:szCs w:val="24"/>
        </w:rPr>
        <w:t xml:space="preserve">. V souvislosti s přenosem informací nebo procesem informační selekce byli více důvěřiví a naklonění </w:t>
      </w:r>
      <w:r w:rsidR="00E03A59" w:rsidRPr="006F0E01">
        <w:rPr>
          <w:bCs/>
          <w:szCs w:val="24"/>
        </w:rPr>
        <w:t>těm</w:t>
      </w:r>
      <w:r w:rsidRPr="006F0E01">
        <w:rPr>
          <w:bCs/>
          <w:szCs w:val="24"/>
        </w:rPr>
        <w:t xml:space="preserve"> </w:t>
      </w:r>
      <w:r w:rsidR="00EA6920">
        <w:rPr>
          <w:bCs/>
          <w:szCs w:val="24"/>
        </w:rPr>
        <w:t>VD</w:t>
      </w:r>
      <w:r w:rsidRPr="006F0E01">
        <w:rPr>
          <w:bCs/>
          <w:szCs w:val="24"/>
        </w:rPr>
        <w:t xml:space="preserve">, které vnímali jako </w:t>
      </w:r>
      <w:r w:rsidR="00E03A59" w:rsidRPr="006F0E01">
        <w:rPr>
          <w:bCs/>
          <w:szCs w:val="24"/>
        </w:rPr>
        <w:t xml:space="preserve">spíše </w:t>
      </w:r>
      <w:r w:rsidRPr="006F0E01">
        <w:rPr>
          <w:bCs/>
          <w:szCs w:val="24"/>
        </w:rPr>
        <w:t>tradiční</w:t>
      </w:r>
      <w:r w:rsidR="005409DC" w:rsidRPr="006F0E01">
        <w:rPr>
          <w:bCs/>
          <w:szCs w:val="24"/>
        </w:rPr>
        <w:t>, mezi které řadili především rodinu a</w:t>
      </w:r>
      <w:r w:rsidR="00EA6920">
        <w:rPr>
          <w:bCs/>
          <w:szCs w:val="24"/>
        </w:rPr>
        <w:t> </w:t>
      </w:r>
      <w:r w:rsidR="005409DC" w:rsidRPr="006F0E01">
        <w:rPr>
          <w:bCs/>
          <w:szCs w:val="24"/>
        </w:rPr>
        <w:t xml:space="preserve">blízké přátele, často </w:t>
      </w:r>
      <w:r w:rsidR="00E03A59" w:rsidRPr="006F0E01">
        <w:rPr>
          <w:bCs/>
          <w:szCs w:val="24"/>
        </w:rPr>
        <w:t xml:space="preserve">lidi </w:t>
      </w:r>
      <w:r w:rsidR="005409DC" w:rsidRPr="006F0E01">
        <w:rPr>
          <w:bCs/>
          <w:szCs w:val="24"/>
        </w:rPr>
        <w:t>ze sousedství</w:t>
      </w:r>
      <w:r w:rsidR="006D69CA" w:rsidRPr="006F0E01">
        <w:rPr>
          <w:bCs/>
          <w:szCs w:val="24"/>
        </w:rPr>
        <w:t xml:space="preserve"> nebo přátele, se kterými se stýka</w:t>
      </w:r>
      <w:r w:rsidR="00414916" w:rsidRPr="006F0E01">
        <w:rPr>
          <w:bCs/>
          <w:szCs w:val="24"/>
        </w:rPr>
        <w:t>li</w:t>
      </w:r>
      <w:r w:rsidR="006D69CA" w:rsidRPr="006F0E01">
        <w:rPr>
          <w:bCs/>
          <w:szCs w:val="24"/>
        </w:rPr>
        <w:t xml:space="preserve"> u příležitosti společných volnočasových aktivit už</w:t>
      </w:r>
      <w:r w:rsidR="005409DC" w:rsidRPr="006F0E01">
        <w:rPr>
          <w:bCs/>
          <w:szCs w:val="24"/>
        </w:rPr>
        <w:t xml:space="preserve"> řadu let</w:t>
      </w:r>
      <w:r w:rsidRPr="006F0E01">
        <w:rPr>
          <w:bCs/>
          <w:szCs w:val="24"/>
        </w:rPr>
        <w:t>.</w:t>
      </w:r>
    </w:p>
    <w:p w14:paraId="4BFA8423" w14:textId="3D9BA8E9" w:rsidR="006D69CA" w:rsidRPr="006F0E01" w:rsidRDefault="004F6139" w:rsidP="00414916">
      <w:pPr>
        <w:rPr>
          <w:bCs/>
          <w:szCs w:val="24"/>
        </w:rPr>
      </w:pPr>
      <w:r w:rsidRPr="006F0E01">
        <w:rPr>
          <w:bCs/>
          <w:i/>
          <w:szCs w:val="24"/>
        </w:rPr>
        <w:t>„</w:t>
      </w:r>
      <w:r w:rsidRPr="006F0E01">
        <w:rPr>
          <w:bCs/>
          <w:szCs w:val="24"/>
        </w:rPr>
        <w:t>… </w:t>
      </w:r>
      <w:r w:rsidRPr="006F0E01">
        <w:rPr>
          <w:bCs/>
          <w:i/>
          <w:szCs w:val="24"/>
        </w:rPr>
        <w:t xml:space="preserve">prostě okolí, kde má člověk ty přátele, že jo. Částečně rodina, částečně ze základky, že jo, z fotbalu. To se člověk seznámí jako hodně“ </w:t>
      </w:r>
      <w:r w:rsidRPr="006F0E01">
        <w:rPr>
          <w:bCs/>
          <w:szCs w:val="24"/>
        </w:rPr>
        <w:t>(</w:t>
      </w:r>
      <w:r w:rsidR="004B5D44" w:rsidRPr="006F0E01">
        <w:rPr>
          <w:bCs/>
          <w:szCs w:val="24"/>
        </w:rPr>
        <w:t>Libor, 32</w:t>
      </w:r>
      <w:r w:rsidRPr="006F0E01">
        <w:rPr>
          <w:bCs/>
          <w:szCs w:val="24"/>
        </w:rPr>
        <w:t>)</w:t>
      </w:r>
      <w:r w:rsidR="00120D36" w:rsidRPr="006F0E01">
        <w:rPr>
          <w:bCs/>
          <w:szCs w:val="24"/>
        </w:rPr>
        <w:t>.</w:t>
      </w:r>
    </w:p>
    <w:p w14:paraId="7D6082F0" w14:textId="6CA56C73" w:rsidR="00414916" w:rsidRPr="006F0E01" w:rsidRDefault="000707FD" w:rsidP="008B7F81">
      <w:pPr>
        <w:pStyle w:val="Odstavecseseznamem"/>
        <w:ind w:left="0"/>
        <w:contextualSpacing w:val="0"/>
        <w:jc w:val="both"/>
        <w:rPr>
          <w:rFonts w:ascii="Times New Roman" w:hAnsi="Times New Roman"/>
          <w:bCs/>
          <w:szCs w:val="24"/>
        </w:rPr>
      </w:pPr>
      <w:r w:rsidRPr="006F0E01">
        <w:rPr>
          <w:rFonts w:ascii="Times New Roman" w:hAnsi="Times New Roman"/>
          <w:bCs/>
          <w:szCs w:val="24"/>
        </w:rPr>
        <w:t>Lidé, kteří vystup</w:t>
      </w:r>
      <w:r w:rsidR="00414916" w:rsidRPr="006F0E01">
        <w:rPr>
          <w:rFonts w:ascii="Times New Roman" w:hAnsi="Times New Roman"/>
          <w:bCs/>
          <w:szCs w:val="24"/>
        </w:rPr>
        <w:t xml:space="preserve">ovali </w:t>
      </w:r>
      <w:r w:rsidRPr="006F0E01">
        <w:rPr>
          <w:rFonts w:ascii="Times New Roman" w:hAnsi="Times New Roman"/>
          <w:bCs/>
          <w:szCs w:val="24"/>
        </w:rPr>
        <w:t xml:space="preserve">v rozhovorech jako </w:t>
      </w:r>
      <w:r w:rsidR="003F0980" w:rsidRPr="006F0E01">
        <w:rPr>
          <w:rFonts w:ascii="Times New Roman" w:hAnsi="Times New Roman"/>
          <w:bCs/>
          <w:szCs w:val="24"/>
        </w:rPr>
        <w:t>VD</w:t>
      </w:r>
      <w:r w:rsidRPr="006F0E01">
        <w:rPr>
          <w:rFonts w:ascii="Times New Roman" w:hAnsi="Times New Roman"/>
          <w:bCs/>
          <w:szCs w:val="24"/>
        </w:rPr>
        <w:t xml:space="preserve">, </w:t>
      </w:r>
      <w:r w:rsidR="00E03A59" w:rsidRPr="006F0E01">
        <w:rPr>
          <w:rFonts w:ascii="Times New Roman" w:hAnsi="Times New Roman"/>
          <w:bCs/>
          <w:szCs w:val="24"/>
        </w:rPr>
        <w:t>byli</w:t>
      </w:r>
      <w:r w:rsidRPr="006F0E01">
        <w:rPr>
          <w:rFonts w:ascii="Times New Roman" w:hAnsi="Times New Roman"/>
          <w:bCs/>
          <w:szCs w:val="24"/>
        </w:rPr>
        <w:t xml:space="preserve"> pro respondenty přátelé, které děl</w:t>
      </w:r>
      <w:r w:rsidR="00E03A59" w:rsidRPr="006F0E01">
        <w:rPr>
          <w:rFonts w:ascii="Times New Roman" w:hAnsi="Times New Roman"/>
          <w:bCs/>
          <w:szCs w:val="24"/>
        </w:rPr>
        <w:t xml:space="preserve">ili </w:t>
      </w:r>
      <w:r w:rsidRPr="006F0E01">
        <w:rPr>
          <w:rFonts w:ascii="Times New Roman" w:hAnsi="Times New Roman"/>
          <w:bCs/>
          <w:szCs w:val="24"/>
        </w:rPr>
        <w:t>do skupiny na základě druhu aktivity</w:t>
      </w:r>
      <w:r w:rsidR="00414916" w:rsidRPr="006F0E01">
        <w:rPr>
          <w:rFonts w:ascii="Times New Roman" w:hAnsi="Times New Roman"/>
          <w:bCs/>
          <w:szCs w:val="24"/>
        </w:rPr>
        <w:t xml:space="preserve"> či řešení různých záležitostí. R</w:t>
      </w:r>
      <w:r w:rsidRPr="006F0E01">
        <w:rPr>
          <w:rFonts w:ascii="Times New Roman" w:hAnsi="Times New Roman"/>
          <w:bCs/>
          <w:szCs w:val="24"/>
        </w:rPr>
        <w:t xml:space="preserve">espondenti </w:t>
      </w:r>
      <w:r w:rsidR="00414916" w:rsidRPr="006F0E01">
        <w:rPr>
          <w:rFonts w:ascii="Times New Roman" w:hAnsi="Times New Roman"/>
          <w:bCs/>
          <w:szCs w:val="24"/>
        </w:rPr>
        <w:t xml:space="preserve">tak </w:t>
      </w:r>
      <w:r w:rsidR="00EA6920">
        <w:rPr>
          <w:rFonts w:ascii="Times New Roman" w:hAnsi="Times New Roman"/>
          <w:bCs/>
          <w:szCs w:val="24"/>
        </w:rPr>
        <w:t>probírali</w:t>
      </w:r>
      <w:r w:rsidRPr="006F0E01">
        <w:rPr>
          <w:rFonts w:ascii="Times New Roman" w:hAnsi="Times New Roman"/>
          <w:bCs/>
          <w:szCs w:val="24"/>
        </w:rPr>
        <w:t xml:space="preserve"> některé věci jen s určitou skupinou lidí a s dalšími trá</w:t>
      </w:r>
      <w:r w:rsidR="00E03A59" w:rsidRPr="006F0E01">
        <w:rPr>
          <w:rFonts w:ascii="Times New Roman" w:hAnsi="Times New Roman"/>
          <w:bCs/>
          <w:szCs w:val="24"/>
        </w:rPr>
        <w:t>vil</w:t>
      </w:r>
      <w:r w:rsidR="00414916" w:rsidRPr="006F0E01">
        <w:rPr>
          <w:rFonts w:ascii="Times New Roman" w:hAnsi="Times New Roman"/>
          <w:bCs/>
          <w:szCs w:val="24"/>
        </w:rPr>
        <w:t>i</w:t>
      </w:r>
      <w:r w:rsidRPr="006F0E01">
        <w:rPr>
          <w:rFonts w:ascii="Times New Roman" w:hAnsi="Times New Roman"/>
          <w:bCs/>
          <w:szCs w:val="24"/>
        </w:rPr>
        <w:t xml:space="preserve"> čas při jiných aktivitách. Například </w:t>
      </w:r>
      <w:r w:rsidR="00E03A59" w:rsidRPr="006F0E01">
        <w:rPr>
          <w:rFonts w:ascii="Times New Roman" w:hAnsi="Times New Roman"/>
          <w:bCs/>
          <w:szCs w:val="24"/>
        </w:rPr>
        <w:t>byl</w:t>
      </w:r>
      <w:r w:rsidR="00414916" w:rsidRPr="006F0E01">
        <w:rPr>
          <w:rFonts w:ascii="Times New Roman" w:hAnsi="Times New Roman"/>
          <w:bCs/>
          <w:szCs w:val="24"/>
        </w:rPr>
        <w:t>i</w:t>
      </w:r>
      <w:r w:rsidR="00E03A59" w:rsidRPr="006F0E01">
        <w:rPr>
          <w:rFonts w:ascii="Times New Roman" w:hAnsi="Times New Roman"/>
          <w:bCs/>
          <w:szCs w:val="24"/>
        </w:rPr>
        <w:t xml:space="preserve"> součástí</w:t>
      </w:r>
      <w:r w:rsidRPr="006F0E01">
        <w:rPr>
          <w:rFonts w:ascii="Times New Roman" w:hAnsi="Times New Roman"/>
          <w:bCs/>
          <w:szCs w:val="24"/>
        </w:rPr>
        <w:t xml:space="preserve"> skupin</w:t>
      </w:r>
      <w:r w:rsidR="00E03A59" w:rsidRPr="006F0E01">
        <w:rPr>
          <w:rFonts w:ascii="Times New Roman" w:hAnsi="Times New Roman"/>
          <w:bCs/>
          <w:szCs w:val="24"/>
        </w:rPr>
        <w:t>y</w:t>
      </w:r>
      <w:r w:rsidRPr="006F0E01">
        <w:rPr>
          <w:rFonts w:ascii="Times New Roman" w:hAnsi="Times New Roman"/>
          <w:bCs/>
          <w:szCs w:val="24"/>
        </w:rPr>
        <w:t xml:space="preserve"> lidí, se kter</w:t>
      </w:r>
      <w:r w:rsidR="00E03A59" w:rsidRPr="006F0E01">
        <w:rPr>
          <w:rFonts w:ascii="Times New Roman" w:hAnsi="Times New Roman"/>
          <w:bCs/>
          <w:szCs w:val="24"/>
        </w:rPr>
        <w:t>ou</w:t>
      </w:r>
      <w:r w:rsidRPr="006F0E01">
        <w:rPr>
          <w:rFonts w:ascii="Times New Roman" w:hAnsi="Times New Roman"/>
          <w:bCs/>
          <w:szCs w:val="24"/>
        </w:rPr>
        <w:t xml:space="preserve"> </w:t>
      </w:r>
      <w:r w:rsidR="00E03A59" w:rsidRPr="006F0E01">
        <w:rPr>
          <w:rFonts w:ascii="Times New Roman" w:hAnsi="Times New Roman"/>
          <w:bCs/>
          <w:szCs w:val="24"/>
        </w:rPr>
        <w:t>se scházel</w:t>
      </w:r>
      <w:r w:rsidR="00414916" w:rsidRPr="006F0E01">
        <w:rPr>
          <w:rFonts w:ascii="Times New Roman" w:hAnsi="Times New Roman"/>
          <w:bCs/>
          <w:szCs w:val="24"/>
        </w:rPr>
        <w:t>i</w:t>
      </w:r>
      <w:r w:rsidR="00E03A59" w:rsidRPr="006F0E01">
        <w:rPr>
          <w:rFonts w:ascii="Times New Roman" w:hAnsi="Times New Roman"/>
          <w:bCs/>
          <w:szCs w:val="24"/>
        </w:rPr>
        <w:t xml:space="preserve"> v restauračních zařízeních</w:t>
      </w:r>
      <w:r w:rsidR="00E03A59" w:rsidRPr="006F0E01">
        <w:rPr>
          <w:rStyle w:val="Znakapoznpodarou"/>
          <w:rFonts w:ascii="Times New Roman" w:hAnsi="Times New Roman"/>
          <w:bCs/>
          <w:szCs w:val="24"/>
        </w:rPr>
        <w:footnoteReference w:id="23"/>
      </w:r>
      <w:r w:rsidRPr="006F0E01">
        <w:rPr>
          <w:rFonts w:ascii="Times New Roman" w:hAnsi="Times New Roman"/>
          <w:bCs/>
          <w:szCs w:val="24"/>
        </w:rPr>
        <w:t xml:space="preserve">, a </w:t>
      </w:r>
      <w:r w:rsidR="00414916" w:rsidRPr="006F0E01">
        <w:rPr>
          <w:rFonts w:ascii="Times New Roman" w:hAnsi="Times New Roman"/>
          <w:bCs/>
          <w:szCs w:val="24"/>
        </w:rPr>
        <w:t xml:space="preserve">nato měli </w:t>
      </w:r>
      <w:r w:rsidRPr="006F0E01">
        <w:rPr>
          <w:rFonts w:ascii="Times New Roman" w:hAnsi="Times New Roman"/>
          <w:bCs/>
          <w:szCs w:val="24"/>
        </w:rPr>
        <w:t>další skupinu lidí, se kterými chod</w:t>
      </w:r>
      <w:r w:rsidR="00BD34AF" w:rsidRPr="006F0E01">
        <w:rPr>
          <w:rFonts w:ascii="Times New Roman" w:hAnsi="Times New Roman"/>
          <w:bCs/>
          <w:szCs w:val="24"/>
        </w:rPr>
        <w:t>il</w:t>
      </w:r>
      <w:r w:rsidR="00414916" w:rsidRPr="006F0E01">
        <w:rPr>
          <w:rFonts w:ascii="Times New Roman" w:hAnsi="Times New Roman"/>
          <w:bCs/>
          <w:szCs w:val="24"/>
        </w:rPr>
        <w:t>i</w:t>
      </w:r>
      <w:r w:rsidR="00BD34AF" w:rsidRPr="006F0E01">
        <w:rPr>
          <w:rFonts w:ascii="Times New Roman" w:hAnsi="Times New Roman"/>
          <w:bCs/>
          <w:szCs w:val="24"/>
        </w:rPr>
        <w:t xml:space="preserve"> například</w:t>
      </w:r>
      <w:r w:rsidRPr="006F0E01">
        <w:rPr>
          <w:rFonts w:ascii="Times New Roman" w:hAnsi="Times New Roman"/>
          <w:bCs/>
          <w:szCs w:val="24"/>
        </w:rPr>
        <w:t xml:space="preserve"> do kina.</w:t>
      </w:r>
    </w:p>
    <w:p w14:paraId="49134F3D" w14:textId="573E1983" w:rsidR="000707FD" w:rsidRPr="006F0E01" w:rsidRDefault="000707FD" w:rsidP="008B7F81">
      <w:pPr>
        <w:pStyle w:val="Odstavecseseznamem"/>
        <w:ind w:left="0"/>
        <w:contextualSpacing w:val="0"/>
        <w:jc w:val="both"/>
        <w:rPr>
          <w:rFonts w:ascii="Times New Roman" w:hAnsi="Times New Roman"/>
          <w:bCs/>
          <w:szCs w:val="24"/>
        </w:rPr>
      </w:pPr>
      <w:r w:rsidRPr="006F0E01">
        <w:rPr>
          <w:rFonts w:ascii="Times New Roman" w:hAnsi="Times New Roman"/>
          <w:bCs/>
          <w:i/>
          <w:szCs w:val="24"/>
        </w:rPr>
        <w:t xml:space="preserve">„Jsou prostě kamarádi, s kterýma půjdu na Jeden svět, a jsou kamarádi, s kterýma spíš půjdu pít někam do hospody“ </w:t>
      </w:r>
      <w:r w:rsidRPr="006F0E01">
        <w:rPr>
          <w:rFonts w:ascii="Times New Roman" w:hAnsi="Times New Roman"/>
          <w:bCs/>
          <w:szCs w:val="24"/>
        </w:rPr>
        <w:t>(</w:t>
      </w:r>
      <w:r w:rsidR="004B5D44" w:rsidRPr="006F0E01">
        <w:rPr>
          <w:rFonts w:ascii="Times New Roman" w:hAnsi="Times New Roman"/>
          <w:bCs/>
          <w:szCs w:val="24"/>
        </w:rPr>
        <w:t>Renáta, 27</w:t>
      </w:r>
      <w:r w:rsidRPr="006F0E01">
        <w:rPr>
          <w:rFonts w:ascii="Times New Roman" w:hAnsi="Times New Roman"/>
          <w:bCs/>
          <w:szCs w:val="24"/>
        </w:rPr>
        <w:t xml:space="preserve">). </w:t>
      </w:r>
    </w:p>
    <w:p w14:paraId="36F43CA9" w14:textId="016A527E" w:rsidR="00414916" w:rsidRPr="006F0E01" w:rsidRDefault="00BD34AF" w:rsidP="00BD34AF">
      <w:pPr>
        <w:rPr>
          <w:bCs/>
          <w:szCs w:val="24"/>
        </w:rPr>
      </w:pPr>
      <w:r w:rsidRPr="006F0E01">
        <w:rPr>
          <w:bCs/>
          <w:szCs w:val="24"/>
        </w:rPr>
        <w:t xml:space="preserve">V jednom z rozhovorů </w:t>
      </w:r>
      <w:r w:rsidR="00414916" w:rsidRPr="006F0E01">
        <w:rPr>
          <w:bCs/>
          <w:szCs w:val="24"/>
        </w:rPr>
        <w:t>dokonce byli tito přátelé respondentem rozděleni do skupin, které naz</w:t>
      </w:r>
      <w:r w:rsidR="00EA6920">
        <w:rPr>
          <w:bCs/>
          <w:szCs w:val="24"/>
        </w:rPr>
        <w:t>ý</w:t>
      </w:r>
      <w:r w:rsidR="00414916" w:rsidRPr="006F0E01">
        <w:rPr>
          <w:bCs/>
          <w:szCs w:val="24"/>
        </w:rPr>
        <w:t xml:space="preserve">val </w:t>
      </w:r>
      <w:r w:rsidR="005B4746" w:rsidRPr="006F0E01">
        <w:rPr>
          <w:bCs/>
          <w:szCs w:val="24"/>
        </w:rPr>
        <w:t>sociální</w:t>
      </w:r>
      <w:r w:rsidR="00414916" w:rsidRPr="006F0E01">
        <w:rPr>
          <w:bCs/>
          <w:szCs w:val="24"/>
        </w:rPr>
        <w:t>mi</w:t>
      </w:r>
      <w:r w:rsidR="005B4746" w:rsidRPr="006F0E01">
        <w:rPr>
          <w:bCs/>
          <w:szCs w:val="24"/>
        </w:rPr>
        <w:t xml:space="preserve"> bublin</w:t>
      </w:r>
      <w:r w:rsidR="00414916" w:rsidRPr="006F0E01">
        <w:rPr>
          <w:bCs/>
          <w:szCs w:val="24"/>
        </w:rPr>
        <w:t>ami</w:t>
      </w:r>
      <w:r w:rsidR="002D35E8" w:rsidRPr="006F0E01">
        <w:rPr>
          <w:bCs/>
          <w:szCs w:val="24"/>
        </w:rPr>
        <w:t>. Respondenti si tak sami systematizovali přátele do skupin, jako například přátelé z</w:t>
      </w:r>
      <w:r w:rsidRPr="006F0E01">
        <w:rPr>
          <w:bCs/>
          <w:szCs w:val="24"/>
        </w:rPr>
        <w:t> </w:t>
      </w:r>
      <w:r w:rsidR="002D35E8" w:rsidRPr="006F0E01">
        <w:rPr>
          <w:bCs/>
          <w:szCs w:val="24"/>
        </w:rPr>
        <w:t>gymnázia, z vysoké školy nebo z práce. Pro tyto skupiny měli určitá pravidla</w:t>
      </w:r>
      <w:r w:rsidRPr="006F0E01">
        <w:rPr>
          <w:bCs/>
          <w:szCs w:val="24"/>
        </w:rPr>
        <w:t xml:space="preserve">, jak s nimi </w:t>
      </w:r>
      <w:r w:rsidR="002D35E8" w:rsidRPr="006F0E01">
        <w:rPr>
          <w:bCs/>
          <w:szCs w:val="24"/>
        </w:rPr>
        <w:t>sdíleli informace</w:t>
      </w:r>
      <w:r w:rsidR="00CF7E90" w:rsidRPr="006F0E01">
        <w:rPr>
          <w:bCs/>
          <w:szCs w:val="24"/>
        </w:rPr>
        <w:t xml:space="preserve">, skupinu </w:t>
      </w:r>
      <w:r w:rsidR="002D35E8" w:rsidRPr="006F0E01">
        <w:rPr>
          <w:bCs/>
          <w:szCs w:val="24"/>
        </w:rPr>
        <w:t>přátel z vysoké školy řad</w:t>
      </w:r>
      <w:r w:rsidR="00CF7E90" w:rsidRPr="006F0E01">
        <w:rPr>
          <w:bCs/>
          <w:szCs w:val="24"/>
        </w:rPr>
        <w:t>ili</w:t>
      </w:r>
      <w:r w:rsidR="002D35E8" w:rsidRPr="006F0E01">
        <w:rPr>
          <w:bCs/>
          <w:szCs w:val="24"/>
        </w:rPr>
        <w:t xml:space="preserve"> k </w:t>
      </w:r>
      <w:r w:rsidR="00CF7E90" w:rsidRPr="006F0E01">
        <w:rPr>
          <w:bCs/>
          <w:szCs w:val="24"/>
        </w:rPr>
        <w:t>odbornějším</w:t>
      </w:r>
      <w:r w:rsidR="002D35E8" w:rsidRPr="006F0E01">
        <w:rPr>
          <w:bCs/>
          <w:szCs w:val="24"/>
        </w:rPr>
        <w:t xml:space="preserve">, kdy </w:t>
      </w:r>
      <w:r w:rsidR="00CF7E90" w:rsidRPr="006F0E01">
        <w:rPr>
          <w:bCs/>
          <w:szCs w:val="24"/>
        </w:rPr>
        <w:t xml:space="preserve">s těmito lidmi sdíleli </w:t>
      </w:r>
      <w:r w:rsidR="002D35E8" w:rsidRPr="006F0E01">
        <w:rPr>
          <w:bCs/>
          <w:szCs w:val="24"/>
        </w:rPr>
        <w:t>informace o</w:t>
      </w:r>
      <w:r w:rsidR="00CF7E90" w:rsidRPr="006F0E01">
        <w:rPr>
          <w:bCs/>
          <w:szCs w:val="24"/>
        </w:rPr>
        <w:t> </w:t>
      </w:r>
      <w:r w:rsidR="002D35E8" w:rsidRPr="006F0E01">
        <w:rPr>
          <w:bCs/>
          <w:szCs w:val="24"/>
        </w:rPr>
        <w:t xml:space="preserve">odbornějších věcech, mezi které </w:t>
      </w:r>
      <w:r w:rsidR="00414916" w:rsidRPr="006F0E01">
        <w:rPr>
          <w:bCs/>
          <w:szCs w:val="24"/>
        </w:rPr>
        <w:t>patřila</w:t>
      </w:r>
      <w:r w:rsidR="002D35E8" w:rsidRPr="006F0E01">
        <w:rPr>
          <w:bCs/>
          <w:szCs w:val="24"/>
        </w:rPr>
        <w:t xml:space="preserve"> </w:t>
      </w:r>
      <w:r w:rsidR="00CF7E90" w:rsidRPr="006F0E01">
        <w:rPr>
          <w:bCs/>
          <w:szCs w:val="24"/>
        </w:rPr>
        <w:t>například debat</w:t>
      </w:r>
      <w:r w:rsidR="00414916" w:rsidRPr="006F0E01">
        <w:rPr>
          <w:bCs/>
          <w:szCs w:val="24"/>
        </w:rPr>
        <w:t>a</w:t>
      </w:r>
      <w:r w:rsidR="00CF7E90" w:rsidRPr="006F0E01">
        <w:rPr>
          <w:bCs/>
          <w:szCs w:val="24"/>
        </w:rPr>
        <w:t xml:space="preserve"> </w:t>
      </w:r>
      <w:r w:rsidR="002D35E8" w:rsidRPr="006F0E01">
        <w:rPr>
          <w:bCs/>
          <w:szCs w:val="24"/>
        </w:rPr>
        <w:t>o</w:t>
      </w:r>
      <w:r w:rsidR="00414916" w:rsidRPr="006F0E01">
        <w:rPr>
          <w:bCs/>
          <w:szCs w:val="24"/>
        </w:rPr>
        <w:t> </w:t>
      </w:r>
      <w:r w:rsidR="002D35E8" w:rsidRPr="006F0E01">
        <w:rPr>
          <w:bCs/>
          <w:szCs w:val="24"/>
        </w:rPr>
        <w:t>politice a médi</w:t>
      </w:r>
      <w:r w:rsidR="00CF7E90" w:rsidRPr="006F0E01">
        <w:rPr>
          <w:bCs/>
          <w:szCs w:val="24"/>
        </w:rPr>
        <w:t>ích.</w:t>
      </w:r>
    </w:p>
    <w:p w14:paraId="4AC029E0" w14:textId="23D3BC8D" w:rsidR="000707FD" w:rsidRPr="006F0E01" w:rsidRDefault="00CF7E90" w:rsidP="00BD34AF">
      <w:pPr>
        <w:rPr>
          <w:bCs/>
          <w:szCs w:val="24"/>
        </w:rPr>
      </w:pPr>
      <w:r w:rsidRPr="006F0E01">
        <w:rPr>
          <w:bCs/>
          <w:i/>
          <w:szCs w:val="24"/>
        </w:rPr>
        <w:t xml:space="preserve">„Tak jakože máme něco společnýho uvnitř té bubliny. A proto se jako se sešli dohromady… S lidma z práce sdílím nějaký vědomosti o jídle, ale zase se s nima nemůžu bavit o tématech, který jsou v bublině vysoká škola“ </w:t>
      </w:r>
      <w:r w:rsidRPr="006F0E01">
        <w:rPr>
          <w:bCs/>
          <w:szCs w:val="24"/>
        </w:rPr>
        <w:t>(</w:t>
      </w:r>
      <w:r w:rsidR="004B5D44" w:rsidRPr="006F0E01">
        <w:rPr>
          <w:bCs/>
          <w:szCs w:val="24"/>
        </w:rPr>
        <w:t>K</w:t>
      </w:r>
      <w:r w:rsidRPr="006F0E01">
        <w:rPr>
          <w:bCs/>
          <w:szCs w:val="24"/>
        </w:rPr>
        <w:t>, 25).</w:t>
      </w:r>
    </w:p>
    <w:p w14:paraId="2F349DF0" w14:textId="233D7A6C" w:rsidR="005F39CA" w:rsidRPr="006F0E01" w:rsidRDefault="005F39CA" w:rsidP="00BD34AF">
      <w:pPr>
        <w:rPr>
          <w:bCs/>
          <w:szCs w:val="24"/>
        </w:rPr>
      </w:pPr>
      <w:r w:rsidRPr="006F0E01">
        <w:rPr>
          <w:bCs/>
          <w:szCs w:val="24"/>
        </w:rPr>
        <w:t>Třídění do malých skupin</w:t>
      </w:r>
      <w:r w:rsidR="00784114">
        <w:rPr>
          <w:bCs/>
          <w:szCs w:val="24"/>
        </w:rPr>
        <w:fldChar w:fldCharType="begin"/>
      </w:r>
      <w:r w:rsidR="00784114">
        <w:instrText xml:space="preserve"> XE "</w:instrText>
      </w:r>
      <w:r w:rsidR="00784114" w:rsidRPr="00665E59">
        <w:rPr>
          <w:bCs/>
          <w:szCs w:val="24"/>
        </w:rPr>
        <w:instrText>teorie malých skupin</w:instrText>
      </w:r>
      <w:r w:rsidR="00784114">
        <w:instrText xml:space="preserve">" \f v </w:instrText>
      </w:r>
      <w:r w:rsidR="00784114">
        <w:rPr>
          <w:bCs/>
          <w:szCs w:val="24"/>
        </w:rPr>
        <w:fldChar w:fldCharType="end"/>
      </w:r>
      <w:r w:rsidRPr="006F0E01">
        <w:rPr>
          <w:bCs/>
          <w:szCs w:val="24"/>
        </w:rPr>
        <w:t xml:space="preserve"> přitom </w:t>
      </w:r>
      <w:r w:rsidR="00C43EF4" w:rsidRPr="006F0E01">
        <w:rPr>
          <w:bCs/>
          <w:szCs w:val="24"/>
        </w:rPr>
        <w:t>sociální psychologie zná</w:t>
      </w:r>
      <w:r w:rsidRPr="006F0E01">
        <w:rPr>
          <w:bCs/>
          <w:szCs w:val="24"/>
        </w:rPr>
        <w:t xml:space="preserve">, přičemž tyto malé skupiny tvoří vesměs osoby, které </w:t>
      </w:r>
      <w:r w:rsidR="00414916" w:rsidRPr="006F0E01">
        <w:rPr>
          <w:bCs/>
          <w:szCs w:val="24"/>
        </w:rPr>
        <w:t xml:space="preserve">spojuje nějaký </w:t>
      </w:r>
      <w:r w:rsidRPr="006F0E01">
        <w:rPr>
          <w:bCs/>
          <w:szCs w:val="24"/>
        </w:rPr>
        <w:t>společný cíl</w:t>
      </w:r>
      <w:r w:rsidR="00C43EF4" w:rsidRPr="006F0E01">
        <w:rPr>
          <w:bCs/>
          <w:szCs w:val="24"/>
        </w:rPr>
        <w:t xml:space="preserve">. Malou skupinu vymezují navzájem integrující se jedinci v rámci společně sdílených norem, </w:t>
      </w:r>
      <w:r w:rsidR="00EA6920">
        <w:rPr>
          <w:bCs/>
          <w:szCs w:val="24"/>
        </w:rPr>
        <w:t xml:space="preserve">se společnou vyznávanou ideologií a hodnotami. Malé skupiny tvoří lidé, kteří </w:t>
      </w:r>
      <w:r w:rsidR="00C43EF4" w:rsidRPr="006F0E01">
        <w:rPr>
          <w:bCs/>
          <w:szCs w:val="24"/>
        </w:rPr>
        <w:t>se vzájemně znají a</w:t>
      </w:r>
      <w:r w:rsidR="00001C54" w:rsidRPr="006F0E01">
        <w:rPr>
          <w:bCs/>
          <w:szCs w:val="24"/>
        </w:rPr>
        <w:t> </w:t>
      </w:r>
      <w:r w:rsidR="00C43EF4" w:rsidRPr="006F0E01">
        <w:rPr>
          <w:bCs/>
          <w:szCs w:val="24"/>
        </w:rPr>
        <w:t>vstupují do interakcí v rámci společných cílů. (Nakonačný</w:t>
      </w:r>
      <w:r w:rsidR="0063118E" w:rsidRPr="006F0E01">
        <w:rPr>
          <w:bCs/>
          <w:szCs w:val="24"/>
        </w:rPr>
        <w:fldChar w:fldCharType="begin"/>
      </w:r>
      <w:r w:rsidR="0063118E" w:rsidRPr="006F0E01">
        <w:instrText xml:space="preserve"> XE "</w:instrText>
      </w:r>
      <w:r w:rsidR="0063118E" w:rsidRPr="006F0E01">
        <w:rPr>
          <w:bCs/>
        </w:rPr>
        <w:instrText>Nakonačný, Milan</w:instrText>
      </w:r>
      <w:r w:rsidR="0063118E" w:rsidRPr="006F0E01">
        <w:instrText xml:space="preserve">" </w:instrText>
      </w:r>
      <w:r w:rsidR="00920AFE">
        <w:instrText xml:space="preserve">\f j </w:instrText>
      </w:r>
      <w:r w:rsidR="0063118E" w:rsidRPr="006F0E01">
        <w:rPr>
          <w:bCs/>
          <w:szCs w:val="24"/>
        </w:rPr>
        <w:fldChar w:fldCharType="end"/>
      </w:r>
      <w:r w:rsidR="00C43EF4" w:rsidRPr="006F0E01">
        <w:rPr>
          <w:bCs/>
          <w:szCs w:val="24"/>
        </w:rPr>
        <w:t xml:space="preserve"> 2009: 382–383)</w:t>
      </w:r>
    </w:p>
    <w:p w14:paraId="2A65B2CB" w14:textId="7D51643D" w:rsidR="00414916" w:rsidRPr="006F0E01" w:rsidRDefault="00FE228E" w:rsidP="003F0980">
      <w:pPr>
        <w:rPr>
          <w:bCs/>
          <w:szCs w:val="24"/>
        </w:rPr>
      </w:pPr>
      <w:r w:rsidRPr="006F0E01">
        <w:rPr>
          <w:bCs/>
          <w:szCs w:val="24"/>
        </w:rPr>
        <w:lastRenderedPageBreak/>
        <w:t>Dě</w:t>
      </w:r>
      <w:r w:rsidR="005409DC" w:rsidRPr="006F0E01">
        <w:rPr>
          <w:bCs/>
          <w:szCs w:val="24"/>
        </w:rPr>
        <w:t>lení</w:t>
      </w:r>
      <w:r w:rsidR="00616FC2" w:rsidRPr="006F0E01">
        <w:rPr>
          <w:bCs/>
          <w:szCs w:val="24"/>
        </w:rPr>
        <w:t xml:space="preserve"> </w:t>
      </w:r>
      <w:r w:rsidR="003F0980" w:rsidRPr="006F0E01">
        <w:rPr>
          <w:bCs/>
          <w:szCs w:val="24"/>
        </w:rPr>
        <w:t>VD</w:t>
      </w:r>
      <w:r w:rsidR="00616FC2" w:rsidRPr="006F0E01">
        <w:rPr>
          <w:bCs/>
          <w:szCs w:val="24"/>
        </w:rPr>
        <w:t xml:space="preserve"> podle důležitosti</w:t>
      </w:r>
      <w:r w:rsidR="005409DC" w:rsidRPr="006F0E01">
        <w:rPr>
          <w:bCs/>
          <w:szCs w:val="24"/>
        </w:rPr>
        <w:t xml:space="preserve"> částečně odráží teoretické poznatky </w:t>
      </w:r>
      <w:r w:rsidR="00BD34AF" w:rsidRPr="006F0E01">
        <w:rPr>
          <w:bCs/>
          <w:szCs w:val="24"/>
        </w:rPr>
        <w:t>polské autorky Ślezak</w:t>
      </w:r>
      <w:r w:rsidR="000B4779">
        <w:rPr>
          <w:bCs/>
          <w:szCs w:val="24"/>
        </w:rPr>
        <w:fldChar w:fldCharType="begin"/>
      </w:r>
      <w:r w:rsidR="000B4779">
        <w:instrText xml:space="preserve"> XE "</w:instrText>
      </w:r>
      <w:r w:rsidR="000B4779" w:rsidRPr="00BD6FFE">
        <w:rPr>
          <w:bCs/>
          <w:szCs w:val="24"/>
        </w:rPr>
        <w:instrText>Ślezak, Izabela</w:instrText>
      </w:r>
      <w:r w:rsidR="000B4779">
        <w:instrText xml:space="preserve">" \f j </w:instrText>
      </w:r>
      <w:r w:rsidR="000B4779">
        <w:rPr>
          <w:bCs/>
          <w:szCs w:val="24"/>
        </w:rPr>
        <w:fldChar w:fldCharType="end"/>
      </w:r>
      <w:r w:rsidR="00BD34AF" w:rsidRPr="006F0E01">
        <w:rPr>
          <w:bCs/>
          <w:szCs w:val="24"/>
        </w:rPr>
        <w:t xml:space="preserve"> </w:t>
      </w:r>
      <w:r w:rsidR="006D69CA" w:rsidRPr="006F0E01">
        <w:rPr>
          <w:bCs/>
          <w:szCs w:val="24"/>
        </w:rPr>
        <w:t xml:space="preserve">ve studii z roku </w:t>
      </w:r>
      <w:r w:rsidR="00A2210E" w:rsidRPr="006F0E01">
        <w:rPr>
          <w:bCs/>
          <w:szCs w:val="24"/>
        </w:rPr>
        <w:t xml:space="preserve">2015, </w:t>
      </w:r>
      <w:r w:rsidR="00BD34AF" w:rsidRPr="006F0E01">
        <w:rPr>
          <w:bCs/>
          <w:szCs w:val="24"/>
        </w:rPr>
        <w:t>která</w:t>
      </w:r>
      <w:r w:rsidR="006D69CA" w:rsidRPr="006F0E01">
        <w:rPr>
          <w:bCs/>
          <w:szCs w:val="24"/>
        </w:rPr>
        <w:t xml:space="preserve"> </w:t>
      </w:r>
      <w:r w:rsidR="00BD34AF" w:rsidRPr="006F0E01">
        <w:rPr>
          <w:bCs/>
          <w:szCs w:val="24"/>
        </w:rPr>
        <w:t xml:space="preserve">blízké </w:t>
      </w:r>
      <w:r w:rsidR="006D69CA" w:rsidRPr="006F0E01">
        <w:rPr>
          <w:bCs/>
          <w:szCs w:val="24"/>
        </w:rPr>
        <w:t>lid</w:t>
      </w:r>
      <w:r w:rsidR="00BD34AF" w:rsidRPr="006F0E01">
        <w:rPr>
          <w:bCs/>
          <w:szCs w:val="24"/>
        </w:rPr>
        <w:t>i</w:t>
      </w:r>
      <w:r w:rsidR="006D69CA" w:rsidRPr="006F0E01">
        <w:rPr>
          <w:bCs/>
          <w:szCs w:val="24"/>
        </w:rPr>
        <w:t xml:space="preserve"> </w:t>
      </w:r>
      <w:r w:rsidR="00BD34AF" w:rsidRPr="006F0E01">
        <w:rPr>
          <w:bCs/>
          <w:szCs w:val="24"/>
        </w:rPr>
        <w:t xml:space="preserve">rozděluje </w:t>
      </w:r>
      <w:r w:rsidR="006D69CA" w:rsidRPr="006F0E01">
        <w:rPr>
          <w:bCs/>
          <w:szCs w:val="24"/>
        </w:rPr>
        <w:t xml:space="preserve">na </w:t>
      </w:r>
      <w:r w:rsidR="00A2210E" w:rsidRPr="006F0E01">
        <w:rPr>
          <w:bCs/>
          <w:szCs w:val="24"/>
        </w:rPr>
        <w:t xml:space="preserve">intimní </w:t>
      </w:r>
      <w:r w:rsidR="003F0980" w:rsidRPr="006F0E01">
        <w:rPr>
          <w:bCs/>
          <w:szCs w:val="24"/>
        </w:rPr>
        <w:t>VD</w:t>
      </w:r>
      <w:r w:rsidR="000B4779">
        <w:rPr>
          <w:bCs/>
          <w:szCs w:val="24"/>
        </w:rPr>
        <w:t> </w:t>
      </w:r>
      <w:r w:rsidR="006D69CA" w:rsidRPr="006F0E01">
        <w:rPr>
          <w:bCs/>
          <w:szCs w:val="24"/>
        </w:rPr>
        <w:t>a</w:t>
      </w:r>
      <w:r w:rsidR="000B4779">
        <w:rPr>
          <w:bCs/>
          <w:szCs w:val="24"/>
        </w:rPr>
        <w:t xml:space="preserve"> </w:t>
      </w:r>
      <w:r w:rsidR="006D69CA" w:rsidRPr="006F0E01">
        <w:rPr>
          <w:bCs/>
          <w:szCs w:val="24"/>
        </w:rPr>
        <w:t xml:space="preserve">organizační </w:t>
      </w:r>
      <w:r w:rsidR="003F0980" w:rsidRPr="006F0E01">
        <w:rPr>
          <w:bCs/>
          <w:szCs w:val="24"/>
        </w:rPr>
        <w:t>VD</w:t>
      </w:r>
      <w:r w:rsidR="006D69CA" w:rsidRPr="006F0E01">
        <w:rPr>
          <w:bCs/>
          <w:szCs w:val="24"/>
        </w:rPr>
        <w:t>.</w:t>
      </w:r>
      <w:r w:rsidR="004F6139" w:rsidRPr="006F0E01">
        <w:rPr>
          <w:bCs/>
          <w:szCs w:val="24"/>
        </w:rPr>
        <w:t xml:space="preserve"> Právě organizační </w:t>
      </w:r>
      <w:r w:rsidR="003F0980" w:rsidRPr="006F0E01">
        <w:rPr>
          <w:bCs/>
          <w:szCs w:val="24"/>
        </w:rPr>
        <w:t>VD</w:t>
      </w:r>
      <w:r w:rsidR="004F6139" w:rsidRPr="006F0E01">
        <w:rPr>
          <w:bCs/>
          <w:szCs w:val="24"/>
        </w:rPr>
        <w:t xml:space="preserve">, mezi které lze na základě teorie zařadit </w:t>
      </w:r>
      <w:r w:rsidR="006D69CA" w:rsidRPr="006F0E01">
        <w:rPr>
          <w:b/>
          <w:bCs/>
          <w:szCs w:val="24"/>
        </w:rPr>
        <w:t>koleg</w:t>
      </w:r>
      <w:r w:rsidR="004F6139" w:rsidRPr="006F0E01">
        <w:rPr>
          <w:b/>
          <w:bCs/>
          <w:szCs w:val="24"/>
        </w:rPr>
        <w:t>y</w:t>
      </w:r>
      <w:r w:rsidR="006D69CA" w:rsidRPr="006F0E01">
        <w:rPr>
          <w:b/>
          <w:bCs/>
          <w:szCs w:val="24"/>
        </w:rPr>
        <w:t xml:space="preserve"> </w:t>
      </w:r>
      <w:r w:rsidR="004F6139" w:rsidRPr="006F0E01">
        <w:rPr>
          <w:b/>
          <w:bCs/>
          <w:szCs w:val="24"/>
        </w:rPr>
        <w:t>z práce</w:t>
      </w:r>
      <w:r w:rsidR="004F6139" w:rsidRPr="006F0E01">
        <w:rPr>
          <w:bCs/>
          <w:szCs w:val="24"/>
        </w:rPr>
        <w:t>, sehráv</w:t>
      </w:r>
      <w:r w:rsidR="00BD34AF" w:rsidRPr="006F0E01">
        <w:rPr>
          <w:bCs/>
          <w:szCs w:val="24"/>
        </w:rPr>
        <w:t>ali</w:t>
      </w:r>
      <w:r w:rsidR="004F6139" w:rsidRPr="006F0E01">
        <w:rPr>
          <w:bCs/>
          <w:szCs w:val="24"/>
        </w:rPr>
        <w:t xml:space="preserve"> častěji roli </w:t>
      </w:r>
      <w:r w:rsidR="003F0980" w:rsidRPr="006F0E01">
        <w:rPr>
          <w:bCs/>
          <w:szCs w:val="24"/>
        </w:rPr>
        <w:t>VD</w:t>
      </w:r>
      <w:r w:rsidR="004F6139" w:rsidRPr="006F0E01">
        <w:rPr>
          <w:bCs/>
          <w:szCs w:val="24"/>
        </w:rPr>
        <w:t xml:space="preserve"> u žen, které ži</w:t>
      </w:r>
      <w:r w:rsidR="00BD34AF" w:rsidRPr="006F0E01">
        <w:rPr>
          <w:bCs/>
          <w:szCs w:val="24"/>
        </w:rPr>
        <w:t>ly</w:t>
      </w:r>
      <w:r w:rsidR="004F6139" w:rsidRPr="006F0E01">
        <w:rPr>
          <w:bCs/>
          <w:szCs w:val="24"/>
        </w:rPr>
        <w:t xml:space="preserve"> samy.</w:t>
      </w:r>
      <w:r w:rsidR="00414916" w:rsidRPr="006F0E01">
        <w:rPr>
          <w:bCs/>
          <w:szCs w:val="24"/>
        </w:rPr>
        <w:t xml:space="preserve"> </w:t>
      </w:r>
      <w:r w:rsidR="002B664A" w:rsidRPr="006F0E01">
        <w:rPr>
          <w:bCs/>
          <w:szCs w:val="24"/>
        </w:rPr>
        <w:t xml:space="preserve">Kolegové však </w:t>
      </w:r>
      <w:r w:rsidR="00BD34AF" w:rsidRPr="006F0E01">
        <w:rPr>
          <w:bCs/>
          <w:szCs w:val="24"/>
        </w:rPr>
        <w:t>měli</w:t>
      </w:r>
      <w:r w:rsidR="002B664A" w:rsidRPr="006F0E01">
        <w:rPr>
          <w:bCs/>
          <w:szCs w:val="24"/>
        </w:rPr>
        <w:t xml:space="preserve"> </w:t>
      </w:r>
      <w:r w:rsidR="00BD34AF" w:rsidRPr="006F0E01">
        <w:rPr>
          <w:bCs/>
          <w:szCs w:val="24"/>
        </w:rPr>
        <w:t xml:space="preserve">velký </w:t>
      </w:r>
      <w:r w:rsidR="002B664A" w:rsidRPr="006F0E01">
        <w:rPr>
          <w:bCs/>
          <w:szCs w:val="24"/>
        </w:rPr>
        <w:t xml:space="preserve">potenciál </w:t>
      </w:r>
      <w:r w:rsidR="00BD34AF" w:rsidRPr="006F0E01">
        <w:rPr>
          <w:bCs/>
          <w:szCs w:val="24"/>
        </w:rPr>
        <w:t>ovlivnit</w:t>
      </w:r>
      <w:r w:rsidR="002B664A" w:rsidRPr="006F0E01">
        <w:rPr>
          <w:bCs/>
          <w:szCs w:val="24"/>
        </w:rPr>
        <w:t xml:space="preserve">, případně </w:t>
      </w:r>
      <w:r w:rsidR="00BD34AF" w:rsidRPr="006F0E01">
        <w:rPr>
          <w:bCs/>
          <w:szCs w:val="24"/>
        </w:rPr>
        <w:t>zasahovat</w:t>
      </w:r>
      <w:r w:rsidR="002B664A" w:rsidRPr="006F0E01">
        <w:rPr>
          <w:bCs/>
          <w:szCs w:val="24"/>
        </w:rPr>
        <w:t xml:space="preserve"> do procesu přijímání informací u obou pohlaví. Důvodem </w:t>
      </w:r>
      <w:r w:rsidR="00BD34AF" w:rsidRPr="006F0E01">
        <w:rPr>
          <w:bCs/>
          <w:szCs w:val="24"/>
        </w:rPr>
        <w:t xml:space="preserve">byla </w:t>
      </w:r>
      <w:r w:rsidR="002B664A" w:rsidRPr="006F0E01">
        <w:rPr>
          <w:bCs/>
          <w:szCs w:val="24"/>
        </w:rPr>
        <w:t>dlouhá doba, kterou spolu s respondenty tráv</w:t>
      </w:r>
      <w:r w:rsidR="00BD34AF" w:rsidRPr="006F0E01">
        <w:rPr>
          <w:bCs/>
          <w:szCs w:val="24"/>
        </w:rPr>
        <w:t>ili</w:t>
      </w:r>
      <w:r w:rsidR="002B664A" w:rsidRPr="006F0E01">
        <w:rPr>
          <w:bCs/>
          <w:szCs w:val="24"/>
        </w:rPr>
        <w:t xml:space="preserve"> a při které se </w:t>
      </w:r>
      <w:r w:rsidR="00BD34AF" w:rsidRPr="006F0E01">
        <w:rPr>
          <w:bCs/>
          <w:szCs w:val="24"/>
        </w:rPr>
        <w:t>uskutečňovala</w:t>
      </w:r>
      <w:r w:rsidR="002B664A" w:rsidRPr="006F0E01">
        <w:rPr>
          <w:bCs/>
          <w:szCs w:val="24"/>
        </w:rPr>
        <w:t xml:space="preserve"> kontinuální výměna různých typů informací.</w:t>
      </w:r>
    </w:p>
    <w:p w14:paraId="1C1DDDB2" w14:textId="55189053" w:rsidR="000707FD" w:rsidRPr="006F0E01" w:rsidRDefault="00BD34AF" w:rsidP="00E10B27">
      <w:pPr>
        <w:rPr>
          <w:bCs/>
          <w:szCs w:val="24"/>
        </w:rPr>
      </w:pPr>
      <w:r w:rsidRPr="006F0E01">
        <w:rPr>
          <w:bCs/>
          <w:i/>
          <w:szCs w:val="24"/>
        </w:rPr>
        <w:t xml:space="preserve">„(…) takže kolegyně, která má všelijaký ty tn.cz a to, tak ona tam čte ty zprávy, že bylo v Chile zemětřesení, říká nám to, takže takhle jako informace hodně vím i od ní, jo“ </w:t>
      </w:r>
      <w:r w:rsidRPr="006F0E01">
        <w:rPr>
          <w:bCs/>
          <w:szCs w:val="24"/>
        </w:rPr>
        <w:t>(I, 45).</w:t>
      </w:r>
    </w:p>
    <w:p w14:paraId="5E94F8B4" w14:textId="4FB368D6" w:rsidR="00BD34AF" w:rsidRPr="006F0E01" w:rsidRDefault="00BD34AF" w:rsidP="008B7F81">
      <w:pPr>
        <w:rPr>
          <w:bCs/>
          <w:szCs w:val="24"/>
        </w:rPr>
      </w:pPr>
      <w:r w:rsidRPr="006F0E01">
        <w:rPr>
          <w:bCs/>
          <w:szCs w:val="24"/>
        </w:rPr>
        <w:t xml:space="preserve">V případě přátelských vztahů na pracovišti byli také kolegově těmi </w:t>
      </w:r>
      <w:r w:rsidR="003F0980" w:rsidRPr="006F0E01">
        <w:rPr>
          <w:bCs/>
          <w:szCs w:val="24"/>
        </w:rPr>
        <w:t>VD</w:t>
      </w:r>
      <w:r w:rsidRPr="006F0E01">
        <w:rPr>
          <w:bCs/>
          <w:szCs w:val="24"/>
        </w:rPr>
        <w:t xml:space="preserve">, kteří </w:t>
      </w:r>
      <w:r w:rsidR="00A862A6" w:rsidRPr="006F0E01">
        <w:rPr>
          <w:bCs/>
          <w:szCs w:val="24"/>
        </w:rPr>
        <w:t xml:space="preserve">znali také osobní životy respondentů. Při dlouhodobém kontinuálním sdílení, byť často jen útržkovitých mozaikovitých sdělení, tak o sobě navzájem získávali různé druhy informací, někdy až intimního charakteru. I z tohoto důvodu </w:t>
      </w:r>
      <w:r w:rsidR="000B4779" w:rsidRPr="006F0E01">
        <w:rPr>
          <w:bCs/>
          <w:szCs w:val="24"/>
        </w:rPr>
        <w:t>respondenti považova</w:t>
      </w:r>
      <w:r w:rsidR="000B4779">
        <w:rPr>
          <w:bCs/>
          <w:szCs w:val="24"/>
        </w:rPr>
        <w:t>li</w:t>
      </w:r>
      <w:r w:rsidR="000B4779" w:rsidRPr="006F0E01">
        <w:rPr>
          <w:bCs/>
          <w:szCs w:val="24"/>
        </w:rPr>
        <w:t xml:space="preserve"> </w:t>
      </w:r>
      <w:r w:rsidR="00A862A6" w:rsidRPr="006F0E01">
        <w:rPr>
          <w:bCs/>
          <w:szCs w:val="24"/>
        </w:rPr>
        <w:t xml:space="preserve">kolegy z práce za </w:t>
      </w:r>
      <w:r w:rsidR="003F0980" w:rsidRPr="006F0E01">
        <w:rPr>
          <w:bCs/>
          <w:szCs w:val="24"/>
        </w:rPr>
        <w:t>VD</w:t>
      </w:r>
      <w:r w:rsidR="00A862A6" w:rsidRPr="006F0E01">
        <w:rPr>
          <w:bCs/>
          <w:szCs w:val="24"/>
        </w:rPr>
        <w:t>, od kterých sami chtěli přebírat informace.</w:t>
      </w:r>
    </w:p>
    <w:p w14:paraId="1E52CDC1" w14:textId="20095FF8" w:rsidR="0000362C" w:rsidRPr="006F0E01" w:rsidRDefault="00616FC2" w:rsidP="003F0980">
      <w:pPr>
        <w:pStyle w:val="Odstavecseseznamem"/>
        <w:ind w:left="0"/>
        <w:contextualSpacing w:val="0"/>
        <w:jc w:val="both"/>
        <w:rPr>
          <w:rFonts w:ascii="Times New Roman" w:hAnsi="Times New Roman"/>
          <w:bCs/>
          <w:szCs w:val="24"/>
        </w:rPr>
      </w:pPr>
      <w:r w:rsidRPr="006F0E01">
        <w:rPr>
          <w:rFonts w:ascii="Times New Roman" w:hAnsi="Times New Roman"/>
          <w:bCs/>
          <w:szCs w:val="24"/>
        </w:rPr>
        <w:t xml:space="preserve">Další skupinou </w:t>
      </w:r>
      <w:r w:rsidR="003F0980" w:rsidRPr="006F0E01">
        <w:rPr>
          <w:rFonts w:ascii="Times New Roman" w:hAnsi="Times New Roman"/>
          <w:bCs/>
          <w:szCs w:val="24"/>
        </w:rPr>
        <w:t>VD</w:t>
      </w:r>
      <w:r w:rsidRPr="006F0E01">
        <w:rPr>
          <w:rFonts w:ascii="Times New Roman" w:hAnsi="Times New Roman"/>
          <w:bCs/>
          <w:szCs w:val="24"/>
        </w:rPr>
        <w:t xml:space="preserve">, která </w:t>
      </w:r>
      <w:r w:rsidR="00090ABD" w:rsidRPr="006F0E01">
        <w:rPr>
          <w:rFonts w:ascii="Times New Roman" w:hAnsi="Times New Roman"/>
          <w:bCs/>
          <w:szCs w:val="24"/>
        </w:rPr>
        <w:t xml:space="preserve">se na základě sesbíraných </w:t>
      </w:r>
      <w:r w:rsidR="0000362C" w:rsidRPr="006F0E01">
        <w:rPr>
          <w:rFonts w:ascii="Times New Roman" w:hAnsi="Times New Roman"/>
          <w:bCs/>
          <w:szCs w:val="24"/>
        </w:rPr>
        <w:t xml:space="preserve">dat </w:t>
      </w:r>
      <w:r w:rsidR="00090ABD" w:rsidRPr="006F0E01">
        <w:rPr>
          <w:rFonts w:ascii="Times New Roman" w:hAnsi="Times New Roman"/>
          <w:bCs/>
          <w:szCs w:val="24"/>
        </w:rPr>
        <w:t>jev</w:t>
      </w:r>
      <w:r w:rsidR="00E86F83" w:rsidRPr="006F0E01">
        <w:rPr>
          <w:rFonts w:ascii="Times New Roman" w:hAnsi="Times New Roman"/>
          <w:bCs/>
          <w:szCs w:val="24"/>
        </w:rPr>
        <w:t>ila</w:t>
      </w:r>
      <w:r w:rsidR="00090ABD" w:rsidRPr="006F0E01">
        <w:rPr>
          <w:rFonts w:ascii="Times New Roman" w:hAnsi="Times New Roman"/>
          <w:bCs/>
          <w:szCs w:val="24"/>
        </w:rPr>
        <w:t xml:space="preserve"> jako </w:t>
      </w:r>
      <w:r w:rsidR="0000362C" w:rsidRPr="006F0E01">
        <w:rPr>
          <w:rFonts w:ascii="Times New Roman" w:hAnsi="Times New Roman"/>
          <w:bCs/>
          <w:szCs w:val="24"/>
        </w:rPr>
        <w:t>méně důležitá v procesu přijímání informací</w:t>
      </w:r>
      <w:r w:rsidR="00090ABD" w:rsidRPr="006F0E01">
        <w:rPr>
          <w:rFonts w:ascii="Times New Roman" w:hAnsi="Times New Roman"/>
          <w:bCs/>
          <w:szCs w:val="24"/>
        </w:rPr>
        <w:t xml:space="preserve"> než skupiny předchozí</w:t>
      </w:r>
      <w:r w:rsidRPr="006F0E01">
        <w:rPr>
          <w:rFonts w:ascii="Times New Roman" w:hAnsi="Times New Roman"/>
          <w:bCs/>
          <w:szCs w:val="24"/>
        </w:rPr>
        <w:t xml:space="preserve">, </w:t>
      </w:r>
      <w:r w:rsidR="00E86F83" w:rsidRPr="006F0E01">
        <w:rPr>
          <w:rFonts w:ascii="Times New Roman" w:hAnsi="Times New Roman"/>
          <w:bCs/>
          <w:szCs w:val="24"/>
        </w:rPr>
        <w:t xml:space="preserve">byli </w:t>
      </w:r>
      <w:r w:rsidRPr="006F0E01">
        <w:rPr>
          <w:rFonts w:ascii="Times New Roman" w:hAnsi="Times New Roman"/>
          <w:b/>
          <w:bCs/>
          <w:szCs w:val="24"/>
        </w:rPr>
        <w:t>spolužá</w:t>
      </w:r>
      <w:r w:rsidR="00E86F83" w:rsidRPr="006F0E01">
        <w:rPr>
          <w:rFonts w:ascii="Times New Roman" w:hAnsi="Times New Roman"/>
          <w:b/>
          <w:bCs/>
          <w:szCs w:val="24"/>
        </w:rPr>
        <w:t>ci</w:t>
      </w:r>
      <w:r w:rsidRPr="006F0E01">
        <w:rPr>
          <w:rFonts w:ascii="Times New Roman" w:hAnsi="Times New Roman"/>
          <w:b/>
          <w:bCs/>
          <w:szCs w:val="24"/>
        </w:rPr>
        <w:t xml:space="preserve"> ze školy</w:t>
      </w:r>
      <w:r w:rsidRPr="006F0E01">
        <w:rPr>
          <w:rFonts w:ascii="Times New Roman" w:hAnsi="Times New Roman"/>
          <w:bCs/>
          <w:szCs w:val="24"/>
        </w:rPr>
        <w:t>, případně se v souvislosti s prostředím objev</w:t>
      </w:r>
      <w:r w:rsidR="00E86F83" w:rsidRPr="006F0E01">
        <w:rPr>
          <w:rFonts w:ascii="Times New Roman" w:hAnsi="Times New Roman"/>
          <w:bCs/>
          <w:szCs w:val="24"/>
        </w:rPr>
        <w:t>ovali</w:t>
      </w:r>
      <w:r w:rsidRPr="006F0E01">
        <w:rPr>
          <w:rFonts w:ascii="Times New Roman" w:hAnsi="Times New Roman"/>
          <w:bCs/>
          <w:szCs w:val="24"/>
        </w:rPr>
        <w:t xml:space="preserve"> i </w:t>
      </w:r>
      <w:r w:rsidRPr="006F0E01">
        <w:rPr>
          <w:rFonts w:ascii="Times New Roman" w:hAnsi="Times New Roman"/>
          <w:b/>
          <w:bCs/>
          <w:szCs w:val="24"/>
        </w:rPr>
        <w:t>učitelé</w:t>
      </w:r>
      <w:r w:rsidRPr="006F0E01">
        <w:rPr>
          <w:rFonts w:ascii="Times New Roman" w:hAnsi="Times New Roman"/>
          <w:bCs/>
          <w:szCs w:val="24"/>
        </w:rPr>
        <w:t>, zvláště u</w:t>
      </w:r>
      <w:r w:rsidR="00090ABD" w:rsidRPr="006F0E01">
        <w:rPr>
          <w:rFonts w:ascii="Times New Roman" w:hAnsi="Times New Roman"/>
          <w:bCs/>
          <w:szCs w:val="24"/>
        </w:rPr>
        <w:t> </w:t>
      </w:r>
      <w:r w:rsidRPr="006F0E01">
        <w:rPr>
          <w:rFonts w:ascii="Times New Roman" w:hAnsi="Times New Roman"/>
          <w:bCs/>
          <w:szCs w:val="24"/>
        </w:rPr>
        <w:t>respondentů, kteří byli v době konání rozhovorů studenty.</w:t>
      </w:r>
      <w:r w:rsidR="0000362C" w:rsidRPr="006F0E01">
        <w:rPr>
          <w:rFonts w:ascii="Times New Roman" w:hAnsi="Times New Roman"/>
          <w:bCs/>
          <w:szCs w:val="24"/>
        </w:rPr>
        <w:t xml:space="preserve"> </w:t>
      </w:r>
      <w:r w:rsidR="006A5164" w:rsidRPr="006F0E01">
        <w:rPr>
          <w:rFonts w:ascii="Times New Roman" w:hAnsi="Times New Roman"/>
          <w:bCs/>
          <w:szCs w:val="24"/>
        </w:rPr>
        <w:t>Učitelé jako významní druzí</w:t>
      </w:r>
      <w:r w:rsidR="009342AF" w:rsidRPr="006F0E01">
        <w:rPr>
          <w:rFonts w:ascii="Times New Roman" w:hAnsi="Times New Roman"/>
          <w:bCs/>
          <w:szCs w:val="24"/>
        </w:rPr>
        <w:fldChar w:fldCharType="begin"/>
      </w:r>
      <w:r w:rsidR="009342AF" w:rsidRPr="006F0E01">
        <w:instrText xml:space="preserve"> XE "</w:instrText>
      </w:r>
      <w:r w:rsidR="009342AF" w:rsidRPr="006F0E01">
        <w:rPr>
          <w:szCs w:val="24"/>
        </w:rPr>
        <w:instrText>významní druzí</w:instrText>
      </w:r>
      <w:r w:rsidR="009342AF" w:rsidRPr="006F0E01">
        <w:instrText xml:space="preserve">" </w:instrText>
      </w:r>
      <w:r w:rsidR="00920AFE">
        <w:instrText xml:space="preserve">\f v </w:instrText>
      </w:r>
      <w:r w:rsidR="009342AF" w:rsidRPr="006F0E01">
        <w:rPr>
          <w:rFonts w:ascii="Times New Roman" w:hAnsi="Times New Roman"/>
          <w:bCs/>
          <w:szCs w:val="24"/>
        </w:rPr>
        <w:fldChar w:fldCharType="end"/>
      </w:r>
      <w:r w:rsidR="006A5164" w:rsidRPr="006F0E01">
        <w:rPr>
          <w:rFonts w:ascii="Times New Roman" w:hAnsi="Times New Roman"/>
          <w:bCs/>
          <w:szCs w:val="24"/>
        </w:rPr>
        <w:t xml:space="preserve"> měli zvláštní, nadneseně řečeno </w:t>
      </w:r>
      <w:r w:rsidR="00414916" w:rsidRPr="006F0E01">
        <w:rPr>
          <w:rFonts w:ascii="Times New Roman" w:hAnsi="Times New Roman"/>
          <w:bCs/>
          <w:szCs w:val="24"/>
        </w:rPr>
        <w:t>„</w:t>
      </w:r>
      <w:r w:rsidR="006A5164" w:rsidRPr="006F0E01">
        <w:rPr>
          <w:rFonts w:ascii="Times New Roman" w:hAnsi="Times New Roman"/>
          <w:bCs/>
          <w:szCs w:val="24"/>
        </w:rPr>
        <w:t>sezónní postavení</w:t>
      </w:r>
      <w:r w:rsidR="00414916" w:rsidRPr="006F0E01">
        <w:rPr>
          <w:rFonts w:ascii="Times New Roman" w:hAnsi="Times New Roman"/>
          <w:bCs/>
          <w:szCs w:val="24"/>
        </w:rPr>
        <w:t>“</w:t>
      </w:r>
      <w:r w:rsidR="006A5164" w:rsidRPr="006F0E01">
        <w:rPr>
          <w:rFonts w:ascii="Times New Roman" w:hAnsi="Times New Roman"/>
          <w:bCs/>
          <w:szCs w:val="24"/>
        </w:rPr>
        <w:t xml:space="preserve">, protože jejich potenciál ovlivňovat respondenty byl aktivně omezen pouze na dobu společného trávení času při různých typech </w:t>
      </w:r>
      <w:r w:rsidR="00001C54" w:rsidRPr="006F0E01">
        <w:rPr>
          <w:rFonts w:ascii="Times New Roman" w:hAnsi="Times New Roman"/>
          <w:bCs/>
          <w:szCs w:val="24"/>
        </w:rPr>
        <w:t>vyučovacího procesu</w:t>
      </w:r>
      <w:r w:rsidR="006A5164" w:rsidRPr="006F0E01">
        <w:rPr>
          <w:rFonts w:ascii="Times New Roman" w:hAnsi="Times New Roman"/>
          <w:bCs/>
          <w:szCs w:val="24"/>
        </w:rPr>
        <w:t xml:space="preserve">. </w:t>
      </w:r>
      <w:r w:rsidR="0000362C" w:rsidRPr="006F0E01">
        <w:rPr>
          <w:rFonts w:ascii="Times New Roman" w:hAnsi="Times New Roman"/>
          <w:bCs/>
          <w:szCs w:val="24"/>
        </w:rPr>
        <w:t xml:space="preserve">Zvláštní skupinou z těchto lidí </w:t>
      </w:r>
      <w:r w:rsidR="000B4779">
        <w:rPr>
          <w:rFonts w:ascii="Times New Roman" w:hAnsi="Times New Roman"/>
          <w:bCs/>
          <w:szCs w:val="24"/>
        </w:rPr>
        <w:t>byli</w:t>
      </w:r>
      <w:r w:rsidR="0000362C" w:rsidRPr="006F0E01">
        <w:rPr>
          <w:rFonts w:ascii="Times New Roman" w:hAnsi="Times New Roman"/>
          <w:bCs/>
          <w:szCs w:val="24"/>
        </w:rPr>
        <w:t xml:space="preserve"> ovšem spolužáci, ze kterých se na základě nějakých vlastností, jevů či situací stali přátele. </w:t>
      </w:r>
      <w:r w:rsidR="006A5164" w:rsidRPr="006F0E01">
        <w:rPr>
          <w:rFonts w:ascii="Times New Roman" w:hAnsi="Times New Roman"/>
          <w:bCs/>
          <w:szCs w:val="24"/>
        </w:rPr>
        <w:t xml:space="preserve">S těmito lidmi ovšem v analýze pracuju ve </w:t>
      </w:r>
      <w:r w:rsidR="0000362C" w:rsidRPr="006F0E01">
        <w:rPr>
          <w:rFonts w:ascii="Times New Roman" w:hAnsi="Times New Roman"/>
          <w:bCs/>
          <w:szCs w:val="24"/>
        </w:rPr>
        <w:t xml:space="preserve">skupině </w:t>
      </w:r>
      <w:r w:rsidR="0000362C" w:rsidRPr="006F0E01">
        <w:rPr>
          <w:rFonts w:ascii="Times New Roman" w:hAnsi="Times New Roman"/>
          <w:b/>
          <w:bCs/>
          <w:szCs w:val="24"/>
        </w:rPr>
        <w:t>přátelé</w:t>
      </w:r>
      <w:r w:rsidR="0000362C" w:rsidRPr="006F0E01">
        <w:rPr>
          <w:rFonts w:ascii="Times New Roman" w:hAnsi="Times New Roman"/>
          <w:bCs/>
          <w:szCs w:val="24"/>
        </w:rPr>
        <w:t>.</w:t>
      </w:r>
    </w:p>
    <w:p w14:paraId="5E3FBF99" w14:textId="0219EE85" w:rsidR="00A67654" w:rsidRPr="006F0E01" w:rsidRDefault="00D65363" w:rsidP="003F0980">
      <w:pPr>
        <w:pStyle w:val="Odstavecseseznamem"/>
        <w:ind w:left="0"/>
        <w:contextualSpacing w:val="0"/>
        <w:jc w:val="both"/>
        <w:rPr>
          <w:rFonts w:ascii="Times New Roman" w:hAnsi="Times New Roman"/>
          <w:bCs/>
          <w:szCs w:val="24"/>
        </w:rPr>
      </w:pPr>
      <w:r w:rsidRPr="006F0E01">
        <w:rPr>
          <w:rFonts w:ascii="Times New Roman" w:hAnsi="Times New Roman"/>
          <w:bCs/>
          <w:szCs w:val="24"/>
        </w:rPr>
        <w:t>P</w:t>
      </w:r>
      <w:r w:rsidR="0000362C" w:rsidRPr="006F0E01">
        <w:rPr>
          <w:rFonts w:ascii="Times New Roman" w:hAnsi="Times New Roman"/>
          <w:bCs/>
          <w:szCs w:val="24"/>
        </w:rPr>
        <w:t xml:space="preserve">oslední skupinou </w:t>
      </w:r>
      <w:r w:rsidR="003F0980" w:rsidRPr="006F0E01">
        <w:rPr>
          <w:rFonts w:ascii="Times New Roman" w:hAnsi="Times New Roman"/>
          <w:bCs/>
          <w:szCs w:val="24"/>
        </w:rPr>
        <w:t>VD</w:t>
      </w:r>
      <w:r w:rsidR="0000362C" w:rsidRPr="006F0E01">
        <w:rPr>
          <w:rFonts w:ascii="Times New Roman" w:hAnsi="Times New Roman"/>
          <w:bCs/>
          <w:szCs w:val="24"/>
        </w:rPr>
        <w:t xml:space="preserve">, kterou lze označit podle </w:t>
      </w:r>
      <w:r w:rsidRPr="006F0E01">
        <w:rPr>
          <w:rFonts w:ascii="Times New Roman" w:hAnsi="Times New Roman"/>
          <w:bCs/>
          <w:szCs w:val="24"/>
        </w:rPr>
        <w:t xml:space="preserve">definice </w:t>
      </w:r>
      <w:r w:rsidR="003F0980" w:rsidRPr="006F0E01">
        <w:rPr>
          <w:rFonts w:ascii="Times New Roman" w:hAnsi="Times New Roman"/>
          <w:bCs/>
          <w:szCs w:val="24"/>
        </w:rPr>
        <w:t>VD</w:t>
      </w:r>
      <w:r w:rsidR="0000362C" w:rsidRPr="006F0E01">
        <w:rPr>
          <w:rFonts w:ascii="Times New Roman" w:hAnsi="Times New Roman"/>
          <w:bCs/>
          <w:szCs w:val="24"/>
        </w:rPr>
        <w:t xml:space="preserve">, </w:t>
      </w:r>
      <w:r w:rsidR="006A5164" w:rsidRPr="006F0E01">
        <w:rPr>
          <w:rFonts w:ascii="Times New Roman" w:hAnsi="Times New Roman"/>
          <w:bCs/>
          <w:szCs w:val="24"/>
        </w:rPr>
        <w:t>byli</w:t>
      </w:r>
      <w:r w:rsidR="0000362C" w:rsidRPr="006F0E01">
        <w:rPr>
          <w:rFonts w:ascii="Times New Roman" w:hAnsi="Times New Roman"/>
          <w:bCs/>
          <w:szCs w:val="24"/>
        </w:rPr>
        <w:t xml:space="preserve"> </w:t>
      </w:r>
      <w:r w:rsidR="0000362C" w:rsidRPr="006F0E01">
        <w:rPr>
          <w:rFonts w:ascii="Times New Roman" w:hAnsi="Times New Roman"/>
          <w:b/>
          <w:bCs/>
          <w:szCs w:val="24"/>
        </w:rPr>
        <w:t>známí</w:t>
      </w:r>
      <w:r w:rsidR="0000362C" w:rsidRPr="006F0E01">
        <w:rPr>
          <w:rFonts w:ascii="Times New Roman" w:hAnsi="Times New Roman"/>
          <w:bCs/>
          <w:szCs w:val="24"/>
        </w:rPr>
        <w:t>, vnímáni jako vzdálenější přátelé nebo přátele, s nimiž se respondent setkáv</w:t>
      </w:r>
      <w:r w:rsidR="006A5164" w:rsidRPr="006F0E01">
        <w:rPr>
          <w:rFonts w:ascii="Times New Roman" w:hAnsi="Times New Roman"/>
          <w:bCs/>
          <w:szCs w:val="24"/>
        </w:rPr>
        <w:t>al</w:t>
      </w:r>
      <w:r w:rsidR="0000362C" w:rsidRPr="006F0E01">
        <w:rPr>
          <w:rFonts w:ascii="Times New Roman" w:hAnsi="Times New Roman"/>
          <w:bCs/>
          <w:szCs w:val="24"/>
        </w:rPr>
        <w:t xml:space="preserve"> občas nebo výjimečně. Do skupiny známí </w:t>
      </w:r>
      <w:r w:rsidR="006A5164" w:rsidRPr="006F0E01">
        <w:rPr>
          <w:rFonts w:ascii="Times New Roman" w:hAnsi="Times New Roman"/>
          <w:bCs/>
          <w:szCs w:val="24"/>
        </w:rPr>
        <w:t>patří i</w:t>
      </w:r>
      <w:r w:rsidR="0000362C" w:rsidRPr="006F0E01">
        <w:rPr>
          <w:rFonts w:ascii="Times New Roman" w:hAnsi="Times New Roman"/>
          <w:bCs/>
          <w:szCs w:val="24"/>
        </w:rPr>
        <w:t xml:space="preserve"> víceméně nahodilí lidé, kteří </w:t>
      </w:r>
      <w:r w:rsidR="006A5164" w:rsidRPr="006F0E01">
        <w:rPr>
          <w:rFonts w:ascii="Times New Roman" w:hAnsi="Times New Roman"/>
          <w:bCs/>
          <w:szCs w:val="24"/>
        </w:rPr>
        <w:t>měli</w:t>
      </w:r>
      <w:r w:rsidR="0000362C" w:rsidRPr="006F0E01">
        <w:rPr>
          <w:rFonts w:ascii="Times New Roman" w:hAnsi="Times New Roman"/>
          <w:bCs/>
          <w:szCs w:val="24"/>
        </w:rPr>
        <w:t xml:space="preserve"> potenciál ovlivnit příjem informace respondenta, protože v momentální situaci </w:t>
      </w:r>
      <w:r w:rsidR="006A5164" w:rsidRPr="006F0E01">
        <w:rPr>
          <w:rFonts w:ascii="Times New Roman" w:hAnsi="Times New Roman"/>
          <w:bCs/>
          <w:szCs w:val="24"/>
        </w:rPr>
        <w:t>byli</w:t>
      </w:r>
      <w:r w:rsidR="0000362C" w:rsidRPr="006F0E01">
        <w:rPr>
          <w:rFonts w:ascii="Times New Roman" w:hAnsi="Times New Roman"/>
          <w:bCs/>
          <w:szCs w:val="24"/>
        </w:rPr>
        <w:t xml:space="preserve"> tito lidé </w:t>
      </w:r>
      <w:r w:rsidR="00D27337" w:rsidRPr="006F0E01">
        <w:rPr>
          <w:rFonts w:ascii="Times New Roman" w:hAnsi="Times New Roman"/>
          <w:bCs/>
          <w:szCs w:val="24"/>
        </w:rPr>
        <w:t xml:space="preserve">snadno </w:t>
      </w:r>
      <w:r w:rsidR="0000362C" w:rsidRPr="006F0E01">
        <w:rPr>
          <w:rFonts w:ascii="Times New Roman" w:hAnsi="Times New Roman"/>
          <w:bCs/>
          <w:szCs w:val="24"/>
        </w:rPr>
        <w:t>dostupní</w:t>
      </w:r>
      <w:r w:rsidR="00D27337" w:rsidRPr="006F0E01">
        <w:rPr>
          <w:rFonts w:ascii="Times New Roman" w:hAnsi="Times New Roman"/>
          <w:bCs/>
          <w:szCs w:val="24"/>
        </w:rPr>
        <w:t xml:space="preserve"> pro získání různých druhů informací</w:t>
      </w:r>
      <w:r w:rsidR="0000362C" w:rsidRPr="006F0E01">
        <w:rPr>
          <w:rFonts w:ascii="Times New Roman" w:hAnsi="Times New Roman"/>
          <w:bCs/>
          <w:szCs w:val="24"/>
        </w:rPr>
        <w:t>.</w:t>
      </w:r>
      <w:r w:rsidR="00F62806" w:rsidRPr="006F0E01">
        <w:rPr>
          <w:rFonts w:ascii="Times New Roman" w:hAnsi="Times New Roman"/>
          <w:bCs/>
          <w:szCs w:val="24"/>
        </w:rPr>
        <w:t xml:space="preserve"> Na tyto lidi jako zdroje informací se respondenti odkazovali převážně v situacích aktuálně řešeného tématu, které mělo celospolečenský význam a které v oné chvíli řešili právě s lidmi, s nimiž zrovna trávili čas.</w:t>
      </w:r>
    </w:p>
    <w:p w14:paraId="175C421B" w14:textId="77777777" w:rsidR="002C2B30" w:rsidRPr="006F0E01" w:rsidRDefault="002C2B30">
      <w:pPr>
        <w:spacing w:after="200" w:line="276" w:lineRule="auto"/>
        <w:ind w:firstLine="0"/>
        <w:jc w:val="left"/>
        <w:rPr>
          <w:rFonts w:eastAsiaTheme="minorHAnsi" w:cstheme="minorBidi"/>
          <w:bCs/>
          <w:szCs w:val="24"/>
        </w:rPr>
      </w:pPr>
      <w:r w:rsidRPr="006F0E01">
        <w:rPr>
          <w:bCs/>
          <w:szCs w:val="24"/>
        </w:rPr>
        <w:br w:type="page"/>
      </w:r>
    </w:p>
    <w:p w14:paraId="02A045EE" w14:textId="77033A85" w:rsidR="00AF59C8" w:rsidRPr="006F0E01" w:rsidRDefault="00FE228E" w:rsidP="00423FB3">
      <w:pPr>
        <w:pStyle w:val="Nadpis3"/>
      </w:pPr>
      <w:bookmarkStart w:id="53" w:name="_Toc511602744"/>
      <w:bookmarkStart w:id="54" w:name="_Toc515246625"/>
      <w:r w:rsidRPr="006F0E01">
        <w:lastRenderedPageBreak/>
        <w:t xml:space="preserve">Charakteristiky </w:t>
      </w:r>
      <w:bookmarkEnd w:id="53"/>
      <w:r w:rsidR="003F0980" w:rsidRPr="006F0E01">
        <w:t>VD</w:t>
      </w:r>
      <w:bookmarkEnd w:id="54"/>
    </w:p>
    <w:p w14:paraId="105D634A" w14:textId="1CCF4896" w:rsidR="00A67654" w:rsidRPr="006F0E01" w:rsidRDefault="0085749B" w:rsidP="002C2B30">
      <w:pPr>
        <w:pStyle w:val="Odstavecseseznamem"/>
        <w:ind w:left="0" w:firstLine="0"/>
        <w:contextualSpacing w:val="0"/>
        <w:jc w:val="both"/>
        <w:rPr>
          <w:rFonts w:ascii="Times New Roman" w:hAnsi="Times New Roman"/>
          <w:bCs/>
          <w:szCs w:val="24"/>
        </w:rPr>
      </w:pPr>
      <w:r w:rsidRPr="006F0E01">
        <w:rPr>
          <w:rFonts w:ascii="Times New Roman" w:hAnsi="Times New Roman"/>
          <w:bCs/>
          <w:szCs w:val="24"/>
        </w:rPr>
        <w:t>Připi</w:t>
      </w:r>
      <w:r w:rsidR="00697E14" w:rsidRPr="006F0E01">
        <w:rPr>
          <w:rFonts w:ascii="Times New Roman" w:hAnsi="Times New Roman"/>
          <w:bCs/>
          <w:szCs w:val="24"/>
        </w:rPr>
        <w:t xml:space="preserve">sované vlastnosti jsou jedním z podstatných ukazatelů toho, jakou důležitost </w:t>
      </w:r>
      <w:r w:rsidR="003F0980" w:rsidRPr="006F0E01">
        <w:rPr>
          <w:rFonts w:ascii="Times New Roman" w:hAnsi="Times New Roman"/>
          <w:bCs/>
          <w:szCs w:val="24"/>
        </w:rPr>
        <w:t xml:space="preserve">VD </w:t>
      </w:r>
      <w:r w:rsidR="00697E14" w:rsidRPr="006F0E01">
        <w:rPr>
          <w:rFonts w:ascii="Times New Roman" w:hAnsi="Times New Roman"/>
          <w:bCs/>
          <w:szCs w:val="24"/>
        </w:rPr>
        <w:t>v informačním přenosu sehrávají. V</w:t>
      </w:r>
      <w:r w:rsidR="00A50D76" w:rsidRPr="006F0E01">
        <w:rPr>
          <w:rFonts w:ascii="Times New Roman" w:hAnsi="Times New Roman"/>
          <w:bCs/>
          <w:szCs w:val="24"/>
        </w:rPr>
        <w:t> této části</w:t>
      </w:r>
      <w:r w:rsidR="00697E14" w:rsidRPr="006F0E01">
        <w:rPr>
          <w:rFonts w:ascii="Times New Roman" w:hAnsi="Times New Roman"/>
          <w:bCs/>
          <w:szCs w:val="24"/>
        </w:rPr>
        <w:t xml:space="preserve"> se </w:t>
      </w:r>
      <w:r w:rsidR="00A50D76" w:rsidRPr="006F0E01">
        <w:rPr>
          <w:rFonts w:ascii="Times New Roman" w:hAnsi="Times New Roman"/>
          <w:bCs/>
          <w:szCs w:val="24"/>
        </w:rPr>
        <w:t xml:space="preserve">proto </w:t>
      </w:r>
      <w:r w:rsidR="00697E14" w:rsidRPr="006F0E01">
        <w:rPr>
          <w:rFonts w:ascii="Times New Roman" w:hAnsi="Times New Roman"/>
          <w:bCs/>
          <w:szCs w:val="24"/>
        </w:rPr>
        <w:t>zabýv</w:t>
      </w:r>
      <w:r w:rsidR="00A50D76" w:rsidRPr="006F0E01">
        <w:rPr>
          <w:rFonts w:ascii="Times New Roman" w:hAnsi="Times New Roman"/>
          <w:bCs/>
          <w:szCs w:val="24"/>
        </w:rPr>
        <w:t>ám</w:t>
      </w:r>
      <w:r w:rsidR="00697E14" w:rsidRPr="006F0E01">
        <w:rPr>
          <w:rFonts w:ascii="Times New Roman" w:hAnsi="Times New Roman"/>
          <w:bCs/>
          <w:szCs w:val="24"/>
        </w:rPr>
        <w:t xml:space="preserve"> charakteristikami, které respondenti </w:t>
      </w:r>
      <w:r w:rsidR="00A50D76" w:rsidRPr="006F0E01">
        <w:rPr>
          <w:rFonts w:ascii="Times New Roman" w:hAnsi="Times New Roman"/>
          <w:bCs/>
          <w:szCs w:val="24"/>
        </w:rPr>
        <w:t>používali</w:t>
      </w:r>
      <w:r w:rsidR="00697E14" w:rsidRPr="006F0E01">
        <w:rPr>
          <w:rFonts w:ascii="Times New Roman" w:hAnsi="Times New Roman"/>
          <w:bCs/>
          <w:szCs w:val="24"/>
        </w:rPr>
        <w:t xml:space="preserve"> </w:t>
      </w:r>
      <w:r w:rsidR="00A50D76" w:rsidRPr="006F0E01">
        <w:rPr>
          <w:rFonts w:ascii="Times New Roman" w:hAnsi="Times New Roman"/>
          <w:bCs/>
          <w:szCs w:val="24"/>
        </w:rPr>
        <w:t xml:space="preserve">při </w:t>
      </w:r>
      <w:r w:rsidR="00697E14" w:rsidRPr="006F0E01">
        <w:rPr>
          <w:rFonts w:ascii="Times New Roman" w:hAnsi="Times New Roman"/>
          <w:bCs/>
          <w:szCs w:val="24"/>
        </w:rPr>
        <w:t>popis</w:t>
      </w:r>
      <w:r w:rsidR="00A50D76" w:rsidRPr="006F0E01">
        <w:rPr>
          <w:rFonts w:ascii="Times New Roman" w:hAnsi="Times New Roman"/>
          <w:bCs/>
          <w:szCs w:val="24"/>
        </w:rPr>
        <w:t>u svých</w:t>
      </w:r>
      <w:r w:rsidR="00697E14" w:rsidRPr="006F0E01">
        <w:rPr>
          <w:rFonts w:ascii="Times New Roman" w:hAnsi="Times New Roman"/>
          <w:bCs/>
          <w:szCs w:val="24"/>
        </w:rPr>
        <w:t xml:space="preserve"> </w:t>
      </w:r>
      <w:r w:rsidR="003F0980" w:rsidRPr="006F0E01">
        <w:rPr>
          <w:rFonts w:ascii="Times New Roman" w:hAnsi="Times New Roman"/>
          <w:bCs/>
          <w:szCs w:val="24"/>
        </w:rPr>
        <w:t>VD</w:t>
      </w:r>
      <w:r w:rsidR="00697E14" w:rsidRPr="006F0E01">
        <w:rPr>
          <w:rFonts w:ascii="Times New Roman" w:hAnsi="Times New Roman"/>
          <w:bCs/>
          <w:szCs w:val="24"/>
        </w:rPr>
        <w:t xml:space="preserve">. </w:t>
      </w:r>
      <w:r w:rsidR="00D65363" w:rsidRPr="006F0E01">
        <w:rPr>
          <w:rFonts w:ascii="Times New Roman" w:hAnsi="Times New Roman"/>
          <w:bCs/>
          <w:szCs w:val="24"/>
        </w:rPr>
        <w:t>Na základě</w:t>
      </w:r>
      <w:r w:rsidR="00697E14" w:rsidRPr="006F0E01">
        <w:rPr>
          <w:rFonts w:ascii="Times New Roman" w:hAnsi="Times New Roman"/>
          <w:bCs/>
          <w:szCs w:val="24"/>
        </w:rPr>
        <w:t xml:space="preserve"> připisovaný</w:t>
      </w:r>
      <w:r w:rsidR="00D65363" w:rsidRPr="006F0E01">
        <w:rPr>
          <w:rFonts w:ascii="Times New Roman" w:hAnsi="Times New Roman"/>
          <w:bCs/>
          <w:szCs w:val="24"/>
        </w:rPr>
        <w:t>ch</w:t>
      </w:r>
      <w:r w:rsidR="00697E14" w:rsidRPr="006F0E01">
        <w:rPr>
          <w:rFonts w:ascii="Times New Roman" w:hAnsi="Times New Roman"/>
          <w:bCs/>
          <w:szCs w:val="24"/>
        </w:rPr>
        <w:t xml:space="preserve"> vlastnost</w:t>
      </w:r>
      <w:r w:rsidR="00D65363" w:rsidRPr="006F0E01">
        <w:rPr>
          <w:rFonts w:ascii="Times New Roman" w:hAnsi="Times New Roman"/>
          <w:bCs/>
          <w:szCs w:val="24"/>
        </w:rPr>
        <w:t>í lze vyčíst</w:t>
      </w:r>
      <w:r w:rsidR="00697E14" w:rsidRPr="006F0E01">
        <w:rPr>
          <w:rFonts w:ascii="Times New Roman" w:hAnsi="Times New Roman"/>
          <w:bCs/>
          <w:szCs w:val="24"/>
        </w:rPr>
        <w:t xml:space="preserve"> důvody</w:t>
      </w:r>
      <w:r w:rsidR="009950C3" w:rsidRPr="006F0E01">
        <w:rPr>
          <w:rFonts w:ascii="Times New Roman" w:hAnsi="Times New Roman"/>
          <w:bCs/>
          <w:szCs w:val="24"/>
        </w:rPr>
        <w:t xml:space="preserve">, </w:t>
      </w:r>
      <w:r w:rsidR="00D65363" w:rsidRPr="006F0E01">
        <w:rPr>
          <w:rFonts w:ascii="Times New Roman" w:hAnsi="Times New Roman"/>
          <w:bCs/>
          <w:szCs w:val="24"/>
        </w:rPr>
        <w:t xml:space="preserve">proč </w:t>
      </w:r>
      <w:r w:rsidR="00EC05A8" w:rsidRPr="006F0E01">
        <w:rPr>
          <w:rFonts w:ascii="Times New Roman" w:hAnsi="Times New Roman"/>
          <w:bCs/>
          <w:szCs w:val="24"/>
        </w:rPr>
        <w:t xml:space="preserve">se respondenti na své </w:t>
      </w:r>
      <w:r w:rsidR="003F0980" w:rsidRPr="006F0E01">
        <w:rPr>
          <w:rFonts w:ascii="Times New Roman" w:hAnsi="Times New Roman"/>
          <w:bCs/>
          <w:szCs w:val="24"/>
        </w:rPr>
        <w:t>VD</w:t>
      </w:r>
      <w:r w:rsidR="00EC05A8" w:rsidRPr="006F0E01">
        <w:rPr>
          <w:rFonts w:ascii="Times New Roman" w:hAnsi="Times New Roman"/>
          <w:bCs/>
          <w:szCs w:val="24"/>
        </w:rPr>
        <w:t xml:space="preserve"> v procesu příjmu informací </w:t>
      </w:r>
      <w:r w:rsidR="00D65363" w:rsidRPr="006F0E01">
        <w:rPr>
          <w:rFonts w:ascii="Times New Roman" w:hAnsi="Times New Roman"/>
          <w:bCs/>
          <w:szCs w:val="24"/>
        </w:rPr>
        <w:t>odkazovali</w:t>
      </w:r>
      <w:r w:rsidR="00EC05A8" w:rsidRPr="006F0E01">
        <w:rPr>
          <w:rFonts w:ascii="Times New Roman" w:hAnsi="Times New Roman"/>
          <w:bCs/>
          <w:szCs w:val="24"/>
        </w:rPr>
        <w:t xml:space="preserve">, nebo proč </w:t>
      </w:r>
      <w:r w:rsidR="000E3F7E" w:rsidRPr="006F0E01">
        <w:rPr>
          <w:rFonts w:ascii="Times New Roman" w:hAnsi="Times New Roman"/>
          <w:bCs/>
          <w:szCs w:val="24"/>
        </w:rPr>
        <w:t>na</w:t>
      </w:r>
      <w:r w:rsidR="00EC05A8" w:rsidRPr="006F0E01">
        <w:rPr>
          <w:rFonts w:ascii="Times New Roman" w:hAnsi="Times New Roman"/>
          <w:bCs/>
          <w:szCs w:val="24"/>
        </w:rPr>
        <w:t xml:space="preserve"> ně </w:t>
      </w:r>
      <w:r w:rsidR="003F0980" w:rsidRPr="006F0E01">
        <w:rPr>
          <w:rFonts w:ascii="Times New Roman" w:hAnsi="Times New Roman"/>
          <w:bCs/>
          <w:szCs w:val="24"/>
        </w:rPr>
        <w:t>VD</w:t>
      </w:r>
      <w:r w:rsidR="00EC05A8" w:rsidRPr="006F0E01">
        <w:rPr>
          <w:rFonts w:ascii="Times New Roman" w:hAnsi="Times New Roman"/>
          <w:bCs/>
          <w:szCs w:val="24"/>
        </w:rPr>
        <w:t xml:space="preserve"> </w:t>
      </w:r>
      <w:r w:rsidR="00A50D76" w:rsidRPr="006F0E01">
        <w:rPr>
          <w:rFonts w:ascii="Times New Roman" w:hAnsi="Times New Roman"/>
          <w:bCs/>
          <w:szCs w:val="24"/>
        </w:rPr>
        <w:t>měli</w:t>
      </w:r>
      <w:r w:rsidR="00EC05A8" w:rsidRPr="006F0E01">
        <w:rPr>
          <w:rFonts w:ascii="Times New Roman" w:hAnsi="Times New Roman"/>
          <w:bCs/>
          <w:szCs w:val="24"/>
        </w:rPr>
        <w:t xml:space="preserve"> v procesu konzumace informací </w:t>
      </w:r>
      <w:r w:rsidR="000E3F7E" w:rsidRPr="006F0E01">
        <w:rPr>
          <w:rFonts w:ascii="Times New Roman" w:hAnsi="Times New Roman"/>
          <w:bCs/>
          <w:szCs w:val="24"/>
        </w:rPr>
        <w:t>vliv</w:t>
      </w:r>
      <w:r w:rsidR="00EC05A8" w:rsidRPr="006F0E01">
        <w:rPr>
          <w:rFonts w:ascii="Times New Roman" w:hAnsi="Times New Roman"/>
          <w:bCs/>
          <w:szCs w:val="24"/>
        </w:rPr>
        <w:t>.</w:t>
      </w:r>
    </w:p>
    <w:p w14:paraId="6D541924" w14:textId="74CAB413" w:rsidR="00EC05A8" w:rsidRPr="006F0E01" w:rsidRDefault="00EC05A8" w:rsidP="00E10B27">
      <w:pPr>
        <w:pStyle w:val="Odstavecseseznamem"/>
        <w:ind w:left="0"/>
        <w:contextualSpacing w:val="0"/>
        <w:jc w:val="both"/>
        <w:rPr>
          <w:rFonts w:ascii="Times New Roman" w:hAnsi="Times New Roman"/>
          <w:bCs/>
          <w:szCs w:val="24"/>
        </w:rPr>
      </w:pPr>
      <w:r w:rsidRPr="006F0E01">
        <w:rPr>
          <w:rFonts w:ascii="Times New Roman" w:hAnsi="Times New Roman"/>
          <w:bCs/>
          <w:szCs w:val="24"/>
        </w:rPr>
        <w:t xml:space="preserve">Nejedná se přitom pouze o vlastnosti, které si respondenti přímo </w:t>
      </w:r>
      <w:r w:rsidR="00A50D76" w:rsidRPr="006F0E01">
        <w:rPr>
          <w:rFonts w:ascii="Times New Roman" w:hAnsi="Times New Roman"/>
          <w:bCs/>
          <w:szCs w:val="24"/>
        </w:rPr>
        <w:t>uvědomovali</w:t>
      </w:r>
      <w:r w:rsidRPr="006F0E01">
        <w:rPr>
          <w:rFonts w:ascii="Times New Roman" w:hAnsi="Times New Roman"/>
          <w:bCs/>
          <w:szCs w:val="24"/>
        </w:rPr>
        <w:t xml:space="preserve"> a které </w:t>
      </w:r>
      <w:r w:rsidR="003B6113" w:rsidRPr="006F0E01">
        <w:rPr>
          <w:rFonts w:ascii="Times New Roman" w:hAnsi="Times New Roman"/>
          <w:bCs/>
          <w:szCs w:val="24"/>
        </w:rPr>
        <w:t xml:space="preserve">v rozhovorech sami </w:t>
      </w:r>
      <w:r w:rsidRPr="006F0E01">
        <w:rPr>
          <w:rFonts w:ascii="Times New Roman" w:hAnsi="Times New Roman"/>
          <w:bCs/>
          <w:szCs w:val="24"/>
        </w:rPr>
        <w:t>urč</w:t>
      </w:r>
      <w:r w:rsidR="00A50D76" w:rsidRPr="006F0E01">
        <w:rPr>
          <w:rFonts w:ascii="Times New Roman" w:hAnsi="Times New Roman"/>
          <w:bCs/>
          <w:szCs w:val="24"/>
        </w:rPr>
        <w:t xml:space="preserve">ovali </w:t>
      </w:r>
      <w:r w:rsidRPr="006F0E01">
        <w:rPr>
          <w:rFonts w:ascii="Times New Roman" w:hAnsi="Times New Roman"/>
          <w:bCs/>
          <w:szCs w:val="24"/>
        </w:rPr>
        <w:t xml:space="preserve">jako příčinu, proč </w:t>
      </w:r>
      <w:r w:rsidR="00A50D76" w:rsidRPr="006F0E01">
        <w:rPr>
          <w:rFonts w:ascii="Times New Roman" w:hAnsi="Times New Roman"/>
          <w:bCs/>
          <w:szCs w:val="24"/>
        </w:rPr>
        <w:t>na ně měli</w:t>
      </w:r>
      <w:r w:rsidRPr="006F0E01">
        <w:rPr>
          <w:rFonts w:ascii="Times New Roman" w:hAnsi="Times New Roman"/>
          <w:bCs/>
          <w:szCs w:val="24"/>
        </w:rPr>
        <w:t xml:space="preserve"> </w:t>
      </w:r>
      <w:r w:rsidR="003F0980" w:rsidRPr="006F0E01">
        <w:rPr>
          <w:rFonts w:ascii="Times New Roman" w:hAnsi="Times New Roman"/>
          <w:bCs/>
          <w:szCs w:val="24"/>
        </w:rPr>
        <w:t>VD</w:t>
      </w:r>
      <w:r w:rsidRPr="006F0E01">
        <w:rPr>
          <w:rFonts w:ascii="Times New Roman" w:hAnsi="Times New Roman"/>
          <w:bCs/>
          <w:szCs w:val="24"/>
        </w:rPr>
        <w:t xml:space="preserve"> v určitých, například tematických, oblastech informačního přenosu vliv. Proces přijímání informací se </w:t>
      </w:r>
      <w:r w:rsidR="00086079">
        <w:rPr>
          <w:rFonts w:ascii="Times New Roman" w:hAnsi="Times New Roman"/>
          <w:bCs/>
          <w:szCs w:val="24"/>
        </w:rPr>
        <w:t xml:space="preserve">podle rozhovorů </w:t>
      </w:r>
      <w:r w:rsidRPr="006F0E01">
        <w:rPr>
          <w:rFonts w:ascii="Times New Roman" w:hAnsi="Times New Roman"/>
          <w:bCs/>
          <w:szCs w:val="24"/>
        </w:rPr>
        <w:t>častěji dě</w:t>
      </w:r>
      <w:r w:rsidR="00086079">
        <w:rPr>
          <w:rFonts w:ascii="Times New Roman" w:hAnsi="Times New Roman"/>
          <w:bCs/>
          <w:szCs w:val="24"/>
        </w:rPr>
        <w:t>l</w:t>
      </w:r>
      <w:r w:rsidRPr="006F0E01">
        <w:rPr>
          <w:rFonts w:ascii="Times New Roman" w:hAnsi="Times New Roman"/>
          <w:bCs/>
          <w:szCs w:val="24"/>
        </w:rPr>
        <w:t xml:space="preserve"> nahodile než uvědoměle, proto pod tuto kategorii</w:t>
      </w:r>
      <w:r w:rsidR="00B07125" w:rsidRPr="006F0E01">
        <w:rPr>
          <w:rFonts w:ascii="Times New Roman" w:hAnsi="Times New Roman"/>
          <w:bCs/>
          <w:szCs w:val="24"/>
        </w:rPr>
        <w:t xml:space="preserve"> připisovaných vlastností</w:t>
      </w:r>
      <w:r w:rsidRPr="006F0E01">
        <w:rPr>
          <w:rFonts w:ascii="Times New Roman" w:hAnsi="Times New Roman"/>
          <w:bCs/>
          <w:szCs w:val="24"/>
        </w:rPr>
        <w:t xml:space="preserve"> spadají i</w:t>
      </w:r>
      <w:r w:rsidR="00B07125" w:rsidRPr="006F0E01">
        <w:rPr>
          <w:rFonts w:ascii="Times New Roman" w:hAnsi="Times New Roman"/>
          <w:bCs/>
          <w:szCs w:val="24"/>
        </w:rPr>
        <w:t> </w:t>
      </w:r>
      <w:r w:rsidRPr="006F0E01">
        <w:rPr>
          <w:rFonts w:ascii="Times New Roman" w:hAnsi="Times New Roman"/>
          <w:bCs/>
          <w:szCs w:val="24"/>
        </w:rPr>
        <w:t>charakteristiky, které si respondenti uvědom</w:t>
      </w:r>
      <w:r w:rsidR="00A50D76" w:rsidRPr="006F0E01">
        <w:rPr>
          <w:rFonts w:ascii="Times New Roman" w:hAnsi="Times New Roman"/>
          <w:bCs/>
          <w:szCs w:val="24"/>
        </w:rPr>
        <w:t>ovali</w:t>
      </w:r>
      <w:r w:rsidRPr="006F0E01">
        <w:rPr>
          <w:rFonts w:ascii="Times New Roman" w:hAnsi="Times New Roman"/>
          <w:bCs/>
          <w:szCs w:val="24"/>
        </w:rPr>
        <w:t xml:space="preserve"> v menší míře, případně charakteristiky, kteří si </w:t>
      </w:r>
      <w:r w:rsidR="00A50D76" w:rsidRPr="006F0E01">
        <w:rPr>
          <w:rFonts w:ascii="Times New Roman" w:hAnsi="Times New Roman"/>
          <w:bCs/>
          <w:szCs w:val="24"/>
        </w:rPr>
        <w:t xml:space="preserve">podle nich </w:t>
      </w:r>
      <w:r w:rsidRPr="006F0E01">
        <w:rPr>
          <w:rFonts w:ascii="Times New Roman" w:hAnsi="Times New Roman"/>
          <w:bCs/>
          <w:szCs w:val="24"/>
        </w:rPr>
        <w:t xml:space="preserve">sami sobě </w:t>
      </w:r>
      <w:r w:rsidR="00A50D76" w:rsidRPr="006F0E01">
        <w:rPr>
          <w:rFonts w:ascii="Times New Roman" w:hAnsi="Times New Roman"/>
          <w:bCs/>
          <w:szCs w:val="24"/>
        </w:rPr>
        <w:t>připisovali</w:t>
      </w:r>
      <w:r w:rsidRPr="006F0E01">
        <w:rPr>
          <w:rFonts w:ascii="Times New Roman" w:hAnsi="Times New Roman"/>
          <w:bCs/>
          <w:szCs w:val="24"/>
        </w:rPr>
        <w:t xml:space="preserve"> </w:t>
      </w:r>
      <w:r w:rsidR="003F0980" w:rsidRPr="006F0E01">
        <w:rPr>
          <w:rFonts w:ascii="Times New Roman" w:hAnsi="Times New Roman"/>
          <w:bCs/>
          <w:szCs w:val="24"/>
        </w:rPr>
        <w:t>VD</w:t>
      </w:r>
      <w:r w:rsidRPr="006F0E01">
        <w:rPr>
          <w:rFonts w:ascii="Times New Roman" w:hAnsi="Times New Roman"/>
          <w:bCs/>
          <w:szCs w:val="24"/>
        </w:rPr>
        <w:t xml:space="preserve">. V některých datech lze </w:t>
      </w:r>
      <w:r w:rsidR="00B07125" w:rsidRPr="006F0E01">
        <w:rPr>
          <w:rFonts w:ascii="Times New Roman" w:hAnsi="Times New Roman"/>
          <w:bCs/>
          <w:szCs w:val="24"/>
        </w:rPr>
        <w:t xml:space="preserve">totiž lze </w:t>
      </w:r>
      <w:r w:rsidRPr="006F0E01">
        <w:rPr>
          <w:rFonts w:ascii="Times New Roman" w:hAnsi="Times New Roman"/>
          <w:bCs/>
          <w:szCs w:val="24"/>
        </w:rPr>
        <w:t>i</w:t>
      </w:r>
      <w:r w:rsidR="00EE311B" w:rsidRPr="006F0E01">
        <w:rPr>
          <w:rFonts w:ascii="Times New Roman" w:hAnsi="Times New Roman"/>
          <w:bCs/>
          <w:szCs w:val="24"/>
        </w:rPr>
        <w:t> </w:t>
      </w:r>
      <w:r w:rsidRPr="006F0E01">
        <w:rPr>
          <w:rFonts w:ascii="Times New Roman" w:hAnsi="Times New Roman"/>
          <w:bCs/>
          <w:szCs w:val="24"/>
        </w:rPr>
        <w:t xml:space="preserve">tyto tendence </w:t>
      </w:r>
      <w:r w:rsidR="004014A6" w:rsidRPr="006F0E01">
        <w:rPr>
          <w:rFonts w:ascii="Times New Roman" w:hAnsi="Times New Roman"/>
          <w:bCs/>
          <w:szCs w:val="24"/>
        </w:rPr>
        <w:t xml:space="preserve">částečné </w:t>
      </w:r>
      <w:r w:rsidRPr="006F0E01">
        <w:rPr>
          <w:rFonts w:ascii="Times New Roman" w:hAnsi="Times New Roman"/>
          <w:bCs/>
          <w:szCs w:val="24"/>
        </w:rPr>
        <w:t>autoreflexe vypozorovat.</w:t>
      </w:r>
    </w:p>
    <w:p w14:paraId="4B38C2BD" w14:textId="2BE1D032" w:rsidR="00FE2403" w:rsidRPr="006F0E01" w:rsidRDefault="00B07125" w:rsidP="003F0980">
      <w:pPr>
        <w:pStyle w:val="Odstavecseseznamem"/>
        <w:ind w:left="0"/>
        <w:contextualSpacing w:val="0"/>
        <w:jc w:val="both"/>
        <w:rPr>
          <w:rFonts w:ascii="Times New Roman" w:eastAsia="Times New Roman" w:hAnsi="Times New Roman" w:cs="Times New Roman"/>
          <w:color w:val="000000"/>
          <w:szCs w:val="24"/>
          <w:lang w:eastAsia="cs-CZ"/>
        </w:rPr>
      </w:pPr>
      <w:r w:rsidRPr="006F0E01">
        <w:rPr>
          <w:rFonts w:ascii="Times New Roman" w:hAnsi="Times New Roman"/>
          <w:bCs/>
          <w:szCs w:val="24"/>
        </w:rPr>
        <w:t>Nejčastěj</w:t>
      </w:r>
      <w:r w:rsidR="007723EF" w:rsidRPr="006F0E01">
        <w:rPr>
          <w:rFonts w:ascii="Times New Roman" w:hAnsi="Times New Roman"/>
          <w:bCs/>
          <w:szCs w:val="24"/>
        </w:rPr>
        <w:t xml:space="preserve">ší </w:t>
      </w:r>
      <w:r w:rsidRPr="006F0E01">
        <w:rPr>
          <w:rFonts w:ascii="Times New Roman" w:hAnsi="Times New Roman"/>
          <w:bCs/>
          <w:szCs w:val="24"/>
        </w:rPr>
        <w:t>připisovanou vlastností vlivných významných druhých</w:t>
      </w:r>
      <w:r w:rsidR="00BD64D7" w:rsidRPr="006F0E01">
        <w:rPr>
          <w:rFonts w:ascii="Times New Roman" w:hAnsi="Times New Roman"/>
          <w:bCs/>
          <w:szCs w:val="24"/>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920AFE">
        <w:instrText xml:space="preserve">\f v </w:instrText>
      </w:r>
      <w:r w:rsidR="00BD64D7" w:rsidRPr="006F0E01">
        <w:rPr>
          <w:rFonts w:ascii="Times New Roman" w:hAnsi="Times New Roman"/>
          <w:bCs/>
          <w:szCs w:val="24"/>
        </w:rPr>
        <w:fldChar w:fldCharType="end"/>
      </w:r>
      <w:r w:rsidRPr="006F0E01">
        <w:rPr>
          <w:rFonts w:ascii="Times New Roman" w:hAnsi="Times New Roman"/>
          <w:bCs/>
          <w:szCs w:val="24"/>
        </w:rPr>
        <w:t xml:space="preserve"> byla </w:t>
      </w:r>
      <w:r w:rsidRPr="006F0E01">
        <w:rPr>
          <w:rFonts w:ascii="Times New Roman" w:hAnsi="Times New Roman"/>
          <w:b/>
          <w:bCs/>
          <w:szCs w:val="24"/>
        </w:rPr>
        <w:t>aktivita</w:t>
      </w:r>
      <w:r w:rsidR="00A50D76" w:rsidRPr="006F0E01">
        <w:rPr>
          <w:rFonts w:ascii="Times New Roman" w:hAnsi="Times New Roman"/>
          <w:b/>
          <w:bCs/>
          <w:szCs w:val="24"/>
        </w:rPr>
        <w:t>,</w:t>
      </w:r>
      <w:r w:rsidR="00A50D76" w:rsidRPr="006F0E01">
        <w:rPr>
          <w:rFonts w:ascii="Times New Roman" w:hAnsi="Times New Roman"/>
          <w:bCs/>
          <w:szCs w:val="24"/>
        </w:rPr>
        <w:t xml:space="preserve"> případně </w:t>
      </w:r>
      <w:r w:rsidR="00A50D76" w:rsidRPr="006F0E01">
        <w:rPr>
          <w:rFonts w:ascii="Times New Roman" w:hAnsi="Times New Roman"/>
          <w:b/>
          <w:bCs/>
          <w:szCs w:val="24"/>
        </w:rPr>
        <w:t>kontinuální aktivita</w:t>
      </w:r>
      <w:r w:rsidR="003F0980" w:rsidRPr="006F0E01">
        <w:rPr>
          <w:rFonts w:ascii="Times New Roman" w:hAnsi="Times New Roman"/>
          <w:b/>
          <w:bCs/>
          <w:szCs w:val="24"/>
        </w:rPr>
        <w:t xml:space="preserve"> získávání informací</w:t>
      </w:r>
      <w:r w:rsidRPr="006F0E01">
        <w:rPr>
          <w:rFonts w:ascii="Times New Roman" w:hAnsi="Times New Roman"/>
          <w:bCs/>
          <w:szCs w:val="24"/>
        </w:rPr>
        <w:t xml:space="preserve">. </w:t>
      </w:r>
      <w:r w:rsidR="003F0980" w:rsidRPr="006F0E01">
        <w:rPr>
          <w:rFonts w:ascii="Times New Roman" w:eastAsia="Times New Roman" w:hAnsi="Times New Roman" w:cs="Times New Roman"/>
          <w:color w:val="000000"/>
          <w:szCs w:val="24"/>
          <w:lang w:eastAsia="cs-CZ"/>
        </w:rPr>
        <w:t xml:space="preserve">VD </w:t>
      </w:r>
      <w:r w:rsidR="00A50D76" w:rsidRPr="006F0E01">
        <w:rPr>
          <w:rFonts w:ascii="Times New Roman" w:eastAsia="Times New Roman" w:hAnsi="Times New Roman" w:cs="Times New Roman"/>
          <w:color w:val="000000"/>
          <w:szCs w:val="24"/>
          <w:lang w:eastAsia="cs-CZ"/>
        </w:rPr>
        <w:t xml:space="preserve">byli </w:t>
      </w:r>
      <w:r w:rsidR="00CB005C" w:rsidRPr="006F0E01">
        <w:rPr>
          <w:rFonts w:ascii="Times New Roman" w:eastAsia="Times New Roman" w:hAnsi="Times New Roman" w:cs="Times New Roman"/>
          <w:color w:val="000000"/>
          <w:szCs w:val="24"/>
          <w:lang w:eastAsia="cs-CZ"/>
        </w:rPr>
        <w:t>podle respondentů více aktivní tím, že ve větší míře</w:t>
      </w:r>
      <w:r w:rsidR="00A50D76" w:rsidRPr="006F0E01">
        <w:rPr>
          <w:rFonts w:ascii="Times New Roman" w:eastAsia="Times New Roman" w:hAnsi="Times New Roman" w:cs="Times New Roman"/>
          <w:color w:val="000000"/>
          <w:szCs w:val="24"/>
          <w:lang w:eastAsia="cs-CZ"/>
        </w:rPr>
        <w:t xml:space="preserve"> konzumovali </w:t>
      </w:r>
      <w:r w:rsidR="00CB005C" w:rsidRPr="006F0E01">
        <w:rPr>
          <w:rFonts w:ascii="Times New Roman" w:eastAsia="Times New Roman" w:hAnsi="Times New Roman" w:cs="Times New Roman"/>
          <w:color w:val="000000"/>
          <w:szCs w:val="24"/>
          <w:lang w:eastAsia="cs-CZ"/>
        </w:rPr>
        <w:t>informace, více se zajíma</w:t>
      </w:r>
      <w:r w:rsidR="00A50D76" w:rsidRPr="006F0E01">
        <w:rPr>
          <w:rFonts w:ascii="Times New Roman" w:eastAsia="Times New Roman" w:hAnsi="Times New Roman" w:cs="Times New Roman"/>
          <w:color w:val="000000"/>
          <w:szCs w:val="24"/>
          <w:lang w:eastAsia="cs-CZ"/>
        </w:rPr>
        <w:t>li</w:t>
      </w:r>
      <w:r w:rsidR="00CB005C" w:rsidRPr="006F0E01">
        <w:rPr>
          <w:rFonts w:ascii="Times New Roman" w:eastAsia="Times New Roman" w:hAnsi="Times New Roman" w:cs="Times New Roman"/>
          <w:color w:val="000000"/>
          <w:szCs w:val="24"/>
          <w:lang w:eastAsia="cs-CZ"/>
        </w:rPr>
        <w:t xml:space="preserve"> o to, co se </w:t>
      </w:r>
      <w:r w:rsidR="002C5C65" w:rsidRPr="006F0E01">
        <w:rPr>
          <w:rFonts w:ascii="Times New Roman" w:eastAsia="Times New Roman" w:hAnsi="Times New Roman" w:cs="Times New Roman"/>
          <w:color w:val="000000"/>
          <w:szCs w:val="24"/>
          <w:lang w:eastAsia="cs-CZ"/>
        </w:rPr>
        <w:t xml:space="preserve">kolem nich </w:t>
      </w:r>
      <w:r w:rsidR="00CB005C" w:rsidRPr="006F0E01">
        <w:rPr>
          <w:rFonts w:ascii="Times New Roman" w:eastAsia="Times New Roman" w:hAnsi="Times New Roman" w:cs="Times New Roman"/>
          <w:color w:val="000000"/>
          <w:szCs w:val="24"/>
          <w:lang w:eastAsia="cs-CZ"/>
        </w:rPr>
        <w:t>dě</w:t>
      </w:r>
      <w:r w:rsidR="00A50D76" w:rsidRPr="006F0E01">
        <w:rPr>
          <w:rFonts w:ascii="Times New Roman" w:eastAsia="Times New Roman" w:hAnsi="Times New Roman" w:cs="Times New Roman"/>
          <w:color w:val="000000"/>
          <w:szCs w:val="24"/>
          <w:lang w:eastAsia="cs-CZ"/>
        </w:rPr>
        <w:t>lo, a to</w:t>
      </w:r>
      <w:r w:rsidR="00CB005C" w:rsidRPr="006F0E01">
        <w:rPr>
          <w:rFonts w:ascii="Times New Roman" w:eastAsia="Times New Roman" w:hAnsi="Times New Roman" w:cs="Times New Roman"/>
          <w:color w:val="000000"/>
          <w:szCs w:val="24"/>
          <w:lang w:eastAsia="cs-CZ"/>
        </w:rPr>
        <w:t xml:space="preserve"> ať </w:t>
      </w:r>
      <w:r w:rsidR="002C5C65" w:rsidRPr="006F0E01">
        <w:rPr>
          <w:rFonts w:ascii="Times New Roman" w:eastAsia="Times New Roman" w:hAnsi="Times New Roman" w:cs="Times New Roman"/>
          <w:color w:val="000000"/>
          <w:szCs w:val="24"/>
          <w:lang w:eastAsia="cs-CZ"/>
        </w:rPr>
        <w:t xml:space="preserve">už </w:t>
      </w:r>
      <w:r w:rsidR="001542B7" w:rsidRPr="006F0E01">
        <w:rPr>
          <w:rFonts w:ascii="Times New Roman" w:eastAsia="Times New Roman" w:hAnsi="Times New Roman" w:cs="Times New Roman"/>
          <w:color w:val="000000"/>
          <w:szCs w:val="24"/>
          <w:lang w:eastAsia="cs-CZ"/>
        </w:rPr>
        <w:t>se jednalo o vše</w:t>
      </w:r>
      <w:r w:rsidR="00CB005C" w:rsidRPr="006F0E01">
        <w:rPr>
          <w:rFonts w:ascii="Times New Roman" w:eastAsia="Times New Roman" w:hAnsi="Times New Roman" w:cs="Times New Roman"/>
          <w:color w:val="000000"/>
          <w:szCs w:val="24"/>
          <w:lang w:eastAsia="cs-CZ"/>
        </w:rPr>
        <w:t>obecn</w:t>
      </w:r>
      <w:r w:rsidR="001542B7" w:rsidRPr="006F0E01">
        <w:rPr>
          <w:rFonts w:ascii="Times New Roman" w:eastAsia="Times New Roman" w:hAnsi="Times New Roman" w:cs="Times New Roman"/>
          <w:color w:val="000000"/>
          <w:szCs w:val="24"/>
          <w:lang w:eastAsia="cs-CZ"/>
        </w:rPr>
        <w:t>é</w:t>
      </w:r>
      <w:r w:rsidR="00CB005C" w:rsidRPr="006F0E01">
        <w:rPr>
          <w:rFonts w:ascii="Times New Roman" w:eastAsia="Times New Roman" w:hAnsi="Times New Roman" w:cs="Times New Roman"/>
          <w:color w:val="000000"/>
          <w:szCs w:val="24"/>
          <w:lang w:eastAsia="cs-CZ"/>
        </w:rPr>
        <w:t>, nebo specific</w:t>
      </w:r>
      <w:r w:rsidR="001542B7" w:rsidRPr="006F0E01">
        <w:rPr>
          <w:rFonts w:ascii="Times New Roman" w:eastAsia="Times New Roman" w:hAnsi="Times New Roman" w:cs="Times New Roman"/>
          <w:color w:val="000000"/>
          <w:szCs w:val="24"/>
          <w:lang w:eastAsia="cs-CZ"/>
        </w:rPr>
        <w:t>ké dění</w:t>
      </w:r>
      <w:r w:rsidR="002C5C65" w:rsidRPr="006F0E01">
        <w:rPr>
          <w:rFonts w:ascii="Times New Roman" w:eastAsia="Times New Roman" w:hAnsi="Times New Roman" w:cs="Times New Roman"/>
          <w:color w:val="000000"/>
          <w:szCs w:val="24"/>
          <w:lang w:eastAsia="cs-CZ"/>
        </w:rPr>
        <w:t>. P</w:t>
      </w:r>
      <w:r w:rsidR="00CB005C" w:rsidRPr="006F0E01">
        <w:rPr>
          <w:rFonts w:ascii="Times New Roman" w:eastAsia="Times New Roman" w:hAnsi="Times New Roman" w:cs="Times New Roman"/>
          <w:color w:val="000000"/>
          <w:szCs w:val="24"/>
          <w:lang w:eastAsia="cs-CZ"/>
        </w:rPr>
        <w:t xml:space="preserve">odle respondentů </w:t>
      </w:r>
      <w:r w:rsidR="00A50D76" w:rsidRPr="006F0E01">
        <w:rPr>
          <w:rFonts w:ascii="Times New Roman" w:eastAsia="Times New Roman" w:hAnsi="Times New Roman" w:cs="Times New Roman"/>
          <w:color w:val="000000"/>
          <w:szCs w:val="24"/>
          <w:lang w:eastAsia="cs-CZ"/>
        </w:rPr>
        <w:t>tak měli</w:t>
      </w:r>
      <w:r w:rsidR="002C5C65" w:rsidRPr="006F0E01">
        <w:rPr>
          <w:rFonts w:ascii="Times New Roman" w:eastAsia="Times New Roman" w:hAnsi="Times New Roman" w:cs="Times New Roman"/>
          <w:color w:val="000000"/>
          <w:szCs w:val="24"/>
          <w:lang w:eastAsia="cs-CZ"/>
        </w:rPr>
        <w:t xml:space="preserve"> </w:t>
      </w:r>
      <w:r w:rsidR="00CB005C" w:rsidRPr="006F0E01">
        <w:rPr>
          <w:rFonts w:ascii="Times New Roman" w:eastAsia="Times New Roman" w:hAnsi="Times New Roman" w:cs="Times New Roman"/>
          <w:color w:val="000000"/>
          <w:szCs w:val="24"/>
          <w:lang w:eastAsia="cs-CZ"/>
        </w:rPr>
        <w:t>větší přehled</w:t>
      </w:r>
      <w:r w:rsidR="002C5C65" w:rsidRPr="006F0E01">
        <w:rPr>
          <w:rFonts w:ascii="Times New Roman" w:eastAsia="Times New Roman" w:hAnsi="Times New Roman" w:cs="Times New Roman"/>
          <w:color w:val="000000"/>
          <w:szCs w:val="24"/>
          <w:lang w:eastAsia="cs-CZ"/>
        </w:rPr>
        <w:t>. Aktivitu si respondenti velmi často spoj</w:t>
      </w:r>
      <w:r w:rsidR="00A50D76" w:rsidRPr="006F0E01">
        <w:rPr>
          <w:rFonts w:ascii="Times New Roman" w:eastAsia="Times New Roman" w:hAnsi="Times New Roman" w:cs="Times New Roman"/>
          <w:color w:val="000000"/>
          <w:szCs w:val="24"/>
          <w:lang w:eastAsia="cs-CZ"/>
        </w:rPr>
        <w:t>ovali</w:t>
      </w:r>
      <w:r w:rsidR="002C5C65" w:rsidRPr="006F0E01">
        <w:rPr>
          <w:rFonts w:ascii="Times New Roman" w:eastAsia="Times New Roman" w:hAnsi="Times New Roman" w:cs="Times New Roman"/>
          <w:color w:val="000000"/>
          <w:szCs w:val="24"/>
          <w:lang w:eastAsia="cs-CZ"/>
        </w:rPr>
        <w:t xml:space="preserve"> s četností sledování informací, </w:t>
      </w:r>
      <w:r w:rsidR="00696D22" w:rsidRPr="006F0E01">
        <w:rPr>
          <w:rFonts w:ascii="Times New Roman" w:eastAsia="Times New Roman" w:hAnsi="Times New Roman" w:cs="Times New Roman"/>
          <w:color w:val="000000"/>
          <w:szCs w:val="24"/>
          <w:lang w:eastAsia="cs-CZ"/>
        </w:rPr>
        <w:t>respektive</w:t>
      </w:r>
      <w:r w:rsidR="00A50D76" w:rsidRPr="006F0E01">
        <w:rPr>
          <w:rFonts w:ascii="Times New Roman" w:eastAsia="Times New Roman" w:hAnsi="Times New Roman" w:cs="Times New Roman"/>
          <w:color w:val="000000"/>
          <w:szCs w:val="24"/>
          <w:lang w:eastAsia="cs-CZ"/>
        </w:rPr>
        <w:t xml:space="preserve"> s</w:t>
      </w:r>
      <w:r w:rsidR="003F0980" w:rsidRPr="006F0E01">
        <w:rPr>
          <w:rFonts w:ascii="Times New Roman" w:eastAsia="Times New Roman" w:hAnsi="Times New Roman" w:cs="Times New Roman"/>
          <w:color w:val="000000"/>
          <w:szCs w:val="24"/>
          <w:lang w:eastAsia="cs-CZ"/>
        </w:rPr>
        <w:t> </w:t>
      </w:r>
      <w:r w:rsidR="00696D22" w:rsidRPr="006F0E01">
        <w:rPr>
          <w:rFonts w:ascii="Times New Roman" w:eastAsia="Times New Roman" w:hAnsi="Times New Roman" w:cs="Times New Roman"/>
          <w:b/>
          <w:color w:val="000000"/>
          <w:szCs w:val="24"/>
          <w:lang w:eastAsia="cs-CZ"/>
        </w:rPr>
        <w:t>vysokou mírou konzumace informa</w:t>
      </w:r>
      <w:r w:rsidR="00086079">
        <w:rPr>
          <w:rFonts w:ascii="Times New Roman" w:eastAsia="Times New Roman" w:hAnsi="Times New Roman" w:cs="Times New Roman"/>
          <w:b/>
          <w:color w:val="000000"/>
          <w:szCs w:val="24"/>
          <w:lang w:eastAsia="cs-CZ"/>
        </w:rPr>
        <w:t>cí</w:t>
      </w:r>
      <w:r w:rsidR="00696D22" w:rsidRPr="006F0E01">
        <w:rPr>
          <w:rFonts w:ascii="Times New Roman" w:eastAsia="Times New Roman" w:hAnsi="Times New Roman" w:cs="Times New Roman"/>
          <w:b/>
          <w:color w:val="000000"/>
          <w:szCs w:val="24"/>
          <w:lang w:eastAsia="cs-CZ"/>
        </w:rPr>
        <w:t xml:space="preserve"> </w:t>
      </w:r>
      <w:r w:rsidR="0087219E" w:rsidRPr="006F0E01">
        <w:rPr>
          <w:rFonts w:ascii="Times New Roman" w:eastAsia="Times New Roman" w:hAnsi="Times New Roman" w:cs="Times New Roman"/>
          <w:b/>
          <w:color w:val="000000"/>
          <w:szCs w:val="24"/>
          <w:lang w:eastAsia="cs-CZ"/>
        </w:rPr>
        <w:t xml:space="preserve">z různých </w:t>
      </w:r>
      <w:r w:rsidR="00696D22" w:rsidRPr="006F0E01">
        <w:rPr>
          <w:rFonts w:ascii="Times New Roman" w:eastAsia="Times New Roman" w:hAnsi="Times New Roman" w:cs="Times New Roman"/>
          <w:b/>
          <w:color w:val="000000"/>
          <w:szCs w:val="24"/>
          <w:lang w:eastAsia="cs-CZ"/>
        </w:rPr>
        <w:t>zdrojů</w:t>
      </w:r>
      <w:r w:rsidR="00EB0A53" w:rsidRPr="006F0E01">
        <w:rPr>
          <w:rFonts w:ascii="Times New Roman" w:eastAsia="Times New Roman" w:hAnsi="Times New Roman" w:cs="Times New Roman"/>
          <w:i/>
          <w:color w:val="000000"/>
          <w:szCs w:val="24"/>
          <w:lang w:eastAsia="cs-CZ"/>
        </w:rPr>
        <w:t xml:space="preserve">. </w:t>
      </w:r>
      <w:r w:rsidR="00383786" w:rsidRPr="006F0E01">
        <w:rPr>
          <w:rFonts w:ascii="Times New Roman" w:eastAsia="Times New Roman" w:hAnsi="Times New Roman" w:cs="Times New Roman"/>
          <w:color w:val="000000"/>
          <w:szCs w:val="24"/>
          <w:lang w:eastAsia="cs-CZ"/>
        </w:rPr>
        <w:t>V určitém rozsahu</w:t>
      </w:r>
      <w:r w:rsidR="00EB0A53" w:rsidRPr="006F0E01">
        <w:rPr>
          <w:rFonts w:ascii="Times New Roman" w:eastAsia="Times New Roman" w:hAnsi="Times New Roman" w:cs="Times New Roman"/>
          <w:color w:val="000000"/>
          <w:szCs w:val="24"/>
          <w:lang w:eastAsia="cs-CZ"/>
        </w:rPr>
        <w:t xml:space="preserve"> fung</w:t>
      </w:r>
      <w:r w:rsidR="00A50D76" w:rsidRPr="006F0E01">
        <w:rPr>
          <w:rFonts w:ascii="Times New Roman" w:eastAsia="Times New Roman" w:hAnsi="Times New Roman" w:cs="Times New Roman"/>
          <w:color w:val="000000"/>
          <w:szCs w:val="24"/>
          <w:lang w:eastAsia="cs-CZ"/>
        </w:rPr>
        <w:t xml:space="preserve">ovala </w:t>
      </w:r>
      <w:r w:rsidR="00EB0A53" w:rsidRPr="006F0E01">
        <w:rPr>
          <w:rFonts w:ascii="Times New Roman" w:eastAsia="Times New Roman" w:hAnsi="Times New Roman" w:cs="Times New Roman"/>
          <w:color w:val="000000"/>
          <w:szCs w:val="24"/>
          <w:lang w:eastAsia="cs-CZ"/>
        </w:rPr>
        <w:t>i</w:t>
      </w:r>
      <w:r w:rsidR="003F0980" w:rsidRPr="006F0E01">
        <w:rPr>
          <w:rFonts w:ascii="Times New Roman" w:eastAsia="Times New Roman" w:hAnsi="Times New Roman" w:cs="Times New Roman"/>
          <w:color w:val="000000"/>
          <w:szCs w:val="24"/>
          <w:lang w:eastAsia="cs-CZ"/>
        </w:rPr>
        <w:t> </w:t>
      </w:r>
      <w:r w:rsidR="00EB0A53" w:rsidRPr="006F0E01">
        <w:rPr>
          <w:rFonts w:ascii="Times New Roman" w:eastAsia="Times New Roman" w:hAnsi="Times New Roman" w:cs="Times New Roman"/>
          <w:color w:val="000000"/>
          <w:szCs w:val="24"/>
          <w:lang w:eastAsia="cs-CZ"/>
        </w:rPr>
        <w:t xml:space="preserve">jistá míra spoléhání se na tyto vlastnosti známých či přátel coby </w:t>
      </w:r>
      <w:r w:rsidR="00665062" w:rsidRPr="006F0E01">
        <w:rPr>
          <w:rFonts w:ascii="Times New Roman" w:eastAsia="Times New Roman" w:hAnsi="Times New Roman" w:cs="Times New Roman"/>
          <w:color w:val="000000"/>
          <w:szCs w:val="24"/>
          <w:lang w:eastAsia="cs-CZ"/>
        </w:rPr>
        <w:t>VD</w:t>
      </w:r>
      <w:r w:rsidR="00EB0A53" w:rsidRPr="006F0E01">
        <w:rPr>
          <w:rFonts w:ascii="Times New Roman" w:eastAsia="Times New Roman" w:hAnsi="Times New Roman" w:cs="Times New Roman"/>
          <w:color w:val="000000"/>
          <w:szCs w:val="24"/>
          <w:lang w:eastAsia="cs-CZ"/>
        </w:rPr>
        <w:t>.</w:t>
      </w:r>
    </w:p>
    <w:p w14:paraId="350DA32D" w14:textId="075AAE2D" w:rsidR="00EB0A53" w:rsidRPr="006F0E01" w:rsidRDefault="00EB0A53" w:rsidP="00FE2403">
      <w:pPr>
        <w:pStyle w:val="Odstavecseseznamem"/>
        <w:ind w:left="0"/>
        <w:contextualSpacing w:val="0"/>
        <w:jc w:val="both"/>
        <w:rPr>
          <w:rFonts w:ascii="Times New Roman" w:eastAsia="Times New Roman" w:hAnsi="Times New Roman" w:cs="Times New Roman"/>
          <w:color w:val="000000"/>
          <w:szCs w:val="24"/>
          <w:lang w:eastAsia="cs-CZ"/>
        </w:rPr>
      </w:pPr>
      <w:r w:rsidRPr="006F0E01">
        <w:rPr>
          <w:rFonts w:ascii="Times New Roman" w:eastAsia="Times New Roman" w:hAnsi="Times New Roman" w:cs="Times New Roman"/>
          <w:i/>
          <w:color w:val="000000"/>
          <w:szCs w:val="24"/>
          <w:lang w:eastAsia="cs-CZ"/>
        </w:rPr>
        <w:t>„Já je mám jako své kamarády i</w:t>
      </w:r>
      <w:r w:rsidR="00A50D76" w:rsidRPr="006F0E01">
        <w:rPr>
          <w:rFonts w:ascii="Times New Roman" w:eastAsia="Times New Roman" w:hAnsi="Times New Roman" w:cs="Times New Roman"/>
          <w:i/>
          <w:color w:val="000000"/>
          <w:szCs w:val="24"/>
          <w:lang w:eastAsia="cs-CZ"/>
        </w:rPr>
        <w:t> </w:t>
      </w:r>
      <w:r w:rsidRPr="006F0E01">
        <w:rPr>
          <w:rFonts w:ascii="Times New Roman" w:eastAsia="Times New Roman" w:hAnsi="Times New Roman" w:cs="Times New Roman"/>
          <w:i/>
          <w:color w:val="000000"/>
          <w:szCs w:val="24"/>
          <w:lang w:eastAsia="cs-CZ"/>
        </w:rPr>
        <w:t xml:space="preserve">proto, abych se něco dozvěděl“ </w:t>
      </w:r>
      <w:r w:rsidRPr="006F0E01">
        <w:rPr>
          <w:rFonts w:ascii="Times New Roman" w:eastAsia="Times New Roman" w:hAnsi="Times New Roman" w:cs="Times New Roman"/>
          <w:color w:val="000000"/>
          <w:szCs w:val="24"/>
          <w:lang w:eastAsia="cs-CZ"/>
        </w:rPr>
        <w:t>(</w:t>
      </w:r>
      <w:r w:rsidR="004B5D44" w:rsidRPr="006F0E01">
        <w:rPr>
          <w:rFonts w:ascii="Times New Roman" w:eastAsia="Times New Roman" w:hAnsi="Times New Roman" w:cs="Times New Roman"/>
          <w:color w:val="000000"/>
          <w:szCs w:val="24"/>
          <w:lang w:eastAsia="cs-CZ"/>
        </w:rPr>
        <w:t>M, 30</w:t>
      </w:r>
      <w:r w:rsidRPr="006F0E01">
        <w:rPr>
          <w:rFonts w:ascii="Times New Roman" w:eastAsia="Times New Roman" w:hAnsi="Times New Roman" w:cs="Times New Roman"/>
          <w:color w:val="000000"/>
          <w:szCs w:val="24"/>
          <w:lang w:eastAsia="cs-CZ"/>
        </w:rPr>
        <w:t xml:space="preserve">). </w:t>
      </w:r>
    </w:p>
    <w:p w14:paraId="1FEC8346" w14:textId="792A1686" w:rsidR="0028593C" w:rsidRPr="006F0E01" w:rsidRDefault="00EB0A53" w:rsidP="00A50D76">
      <w:pPr>
        <w:pStyle w:val="Odstavecseseznamem"/>
        <w:ind w:left="0"/>
        <w:contextualSpacing w:val="0"/>
        <w:jc w:val="both"/>
        <w:rPr>
          <w:rFonts w:ascii="Times New Roman" w:eastAsia="Times New Roman" w:hAnsi="Times New Roman" w:cs="Times New Roman"/>
          <w:color w:val="000000"/>
          <w:szCs w:val="24"/>
          <w:lang w:eastAsia="cs-CZ"/>
        </w:rPr>
      </w:pPr>
      <w:r w:rsidRPr="006F0E01">
        <w:rPr>
          <w:rFonts w:ascii="Times New Roman" w:eastAsia="Times New Roman" w:hAnsi="Times New Roman" w:cs="Times New Roman"/>
          <w:color w:val="000000"/>
          <w:szCs w:val="24"/>
          <w:lang w:eastAsia="cs-CZ"/>
        </w:rPr>
        <w:t xml:space="preserve">Respondenti také spojovali vysokou míru konzumace </w:t>
      </w:r>
      <w:r w:rsidR="002C5C65" w:rsidRPr="006F0E01">
        <w:rPr>
          <w:rFonts w:ascii="Times New Roman" w:eastAsia="Times New Roman" w:hAnsi="Times New Roman" w:cs="Times New Roman"/>
          <w:color w:val="000000"/>
          <w:szCs w:val="24"/>
          <w:lang w:eastAsia="cs-CZ"/>
        </w:rPr>
        <w:t>informac</w:t>
      </w:r>
      <w:r w:rsidRPr="006F0E01">
        <w:rPr>
          <w:rFonts w:ascii="Times New Roman" w:eastAsia="Times New Roman" w:hAnsi="Times New Roman" w:cs="Times New Roman"/>
          <w:color w:val="000000"/>
          <w:szCs w:val="24"/>
          <w:lang w:eastAsia="cs-CZ"/>
        </w:rPr>
        <w:t>í</w:t>
      </w:r>
      <w:r w:rsidR="002C5C65" w:rsidRPr="006F0E01">
        <w:rPr>
          <w:rFonts w:ascii="Times New Roman" w:eastAsia="Times New Roman" w:hAnsi="Times New Roman" w:cs="Times New Roman"/>
          <w:color w:val="000000"/>
          <w:szCs w:val="24"/>
          <w:lang w:eastAsia="cs-CZ"/>
        </w:rPr>
        <w:t xml:space="preserve"> </w:t>
      </w:r>
      <w:r w:rsidRPr="006F0E01">
        <w:rPr>
          <w:rFonts w:ascii="Times New Roman" w:eastAsia="Times New Roman" w:hAnsi="Times New Roman" w:cs="Times New Roman"/>
          <w:color w:val="000000"/>
          <w:szCs w:val="24"/>
          <w:lang w:eastAsia="cs-CZ"/>
        </w:rPr>
        <w:t xml:space="preserve">s tím, že se podle nich </w:t>
      </w:r>
      <w:r w:rsidR="00665062" w:rsidRPr="006F0E01">
        <w:rPr>
          <w:rFonts w:ascii="Times New Roman" w:eastAsia="Times New Roman" w:hAnsi="Times New Roman" w:cs="Times New Roman"/>
          <w:color w:val="000000"/>
          <w:szCs w:val="24"/>
          <w:lang w:eastAsia="cs-CZ"/>
        </w:rPr>
        <w:t>VD</w:t>
      </w:r>
      <w:r w:rsidRPr="006F0E01">
        <w:rPr>
          <w:rFonts w:ascii="Times New Roman" w:eastAsia="Times New Roman" w:hAnsi="Times New Roman" w:cs="Times New Roman"/>
          <w:color w:val="000000"/>
          <w:szCs w:val="24"/>
          <w:lang w:eastAsia="cs-CZ"/>
        </w:rPr>
        <w:t xml:space="preserve"> </w:t>
      </w:r>
      <w:r w:rsidR="002C5C65" w:rsidRPr="006F0E01">
        <w:rPr>
          <w:rFonts w:ascii="Times New Roman" w:eastAsia="Times New Roman" w:hAnsi="Times New Roman" w:cs="Times New Roman"/>
          <w:color w:val="000000"/>
          <w:szCs w:val="24"/>
          <w:lang w:eastAsia="cs-CZ"/>
        </w:rPr>
        <w:t>vyzna</w:t>
      </w:r>
      <w:r w:rsidR="00A50D76" w:rsidRPr="006F0E01">
        <w:rPr>
          <w:rFonts w:ascii="Times New Roman" w:eastAsia="Times New Roman" w:hAnsi="Times New Roman" w:cs="Times New Roman"/>
          <w:color w:val="000000"/>
          <w:szCs w:val="24"/>
          <w:lang w:eastAsia="cs-CZ"/>
        </w:rPr>
        <w:t>li</w:t>
      </w:r>
      <w:r w:rsidR="002C5C65" w:rsidRPr="006F0E01">
        <w:rPr>
          <w:rFonts w:ascii="Times New Roman" w:eastAsia="Times New Roman" w:hAnsi="Times New Roman" w:cs="Times New Roman"/>
          <w:color w:val="000000"/>
          <w:szCs w:val="24"/>
          <w:lang w:eastAsia="cs-CZ"/>
        </w:rPr>
        <w:t xml:space="preserve"> v tom, </w:t>
      </w:r>
      <w:r w:rsidRPr="006F0E01">
        <w:rPr>
          <w:rFonts w:ascii="Times New Roman" w:eastAsia="Times New Roman" w:hAnsi="Times New Roman" w:cs="Times New Roman"/>
          <w:color w:val="000000"/>
          <w:szCs w:val="24"/>
          <w:lang w:eastAsia="cs-CZ"/>
        </w:rPr>
        <w:t xml:space="preserve">která informace je a která naopak </w:t>
      </w:r>
      <w:r w:rsidR="002C5C65" w:rsidRPr="006F0E01">
        <w:rPr>
          <w:rFonts w:ascii="Times New Roman" w:eastAsia="Times New Roman" w:hAnsi="Times New Roman" w:cs="Times New Roman"/>
          <w:color w:val="000000"/>
          <w:szCs w:val="24"/>
          <w:lang w:eastAsia="cs-CZ"/>
        </w:rPr>
        <w:t>není správn</w:t>
      </w:r>
      <w:r w:rsidRPr="006F0E01">
        <w:rPr>
          <w:rFonts w:ascii="Times New Roman" w:eastAsia="Times New Roman" w:hAnsi="Times New Roman" w:cs="Times New Roman"/>
          <w:color w:val="000000"/>
          <w:szCs w:val="24"/>
          <w:lang w:eastAsia="cs-CZ"/>
        </w:rPr>
        <w:t>á</w:t>
      </w:r>
      <w:r w:rsidR="002C5C65" w:rsidRPr="006F0E01">
        <w:rPr>
          <w:rFonts w:ascii="Times New Roman" w:eastAsia="Times New Roman" w:hAnsi="Times New Roman" w:cs="Times New Roman"/>
          <w:color w:val="000000"/>
          <w:szCs w:val="24"/>
          <w:lang w:eastAsia="cs-CZ"/>
        </w:rPr>
        <w:t>, respektive důvěryhodn</w:t>
      </w:r>
      <w:r w:rsidRPr="006F0E01">
        <w:rPr>
          <w:rFonts w:ascii="Times New Roman" w:eastAsia="Times New Roman" w:hAnsi="Times New Roman" w:cs="Times New Roman"/>
          <w:color w:val="000000"/>
          <w:szCs w:val="24"/>
          <w:lang w:eastAsia="cs-CZ"/>
        </w:rPr>
        <w:t>á</w:t>
      </w:r>
      <w:r w:rsidR="002C5C65" w:rsidRPr="006F0E01">
        <w:rPr>
          <w:rFonts w:ascii="Times New Roman" w:eastAsia="Times New Roman" w:hAnsi="Times New Roman" w:cs="Times New Roman"/>
          <w:color w:val="000000"/>
          <w:szCs w:val="24"/>
          <w:lang w:eastAsia="cs-CZ"/>
        </w:rPr>
        <w:t>.</w:t>
      </w:r>
      <w:r w:rsidR="0028593C" w:rsidRPr="006F0E01">
        <w:rPr>
          <w:rFonts w:ascii="Times New Roman" w:eastAsia="Times New Roman" w:hAnsi="Times New Roman" w:cs="Times New Roman"/>
          <w:color w:val="000000"/>
          <w:szCs w:val="24"/>
          <w:lang w:eastAsia="cs-CZ"/>
        </w:rPr>
        <w:t xml:space="preserve"> Vysvětlovali si to tím, že jejich </w:t>
      </w:r>
      <w:r w:rsidR="00665062" w:rsidRPr="006F0E01">
        <w:rPr>
          <w:rFonts w:ascii="Times New Roman" w:eastAsia="Times New Roman" w:hAnsi="Times New Roman" w:cs="Times New Roman"/>
          <w:color w:val="000000"/>
          <w:szCs w:val="24"/>
          <w:lang w:eastAsia="cs-CZ"/>
        </w:rPr>
        <w:t>VD</w:t>
      </w:r>
      <w:r w:rsidR="0028593C" w:rsidRPr="006F0E01">
        <w:rPr>
          <w:rFonts w:ascii="Times New Roman" w:eastAsia="Times New Roman" w:hAnsi="Times New Roman" w:cs="Times New Roman"/>
          <w:color w:val="000000"/>
          <w:szCs w:val="24"/>
          <w:lang w:eastAsia="cs-CZ"/>
        </w:rPr>
        <w:t xml:space="preserve"> byli natolik informovaní a zorientovaní, že nemohli mít nesprávný názor. </w:t>
      </w:r>
    </w:p>
    <w:p w14:paraId="64E1CC43" w14:textId="38F01074" w:rsidR="002C5C65" w:rsidRPr="006F0E01" w:rsidRDefault="006B5008" w:rsidP="00E10B27">
      <w:pPr>
        <w:pStyle w:val="Odstavecseseznamem"/>
        <w:ind w:left="0"/>
        <w:contextualSpacing w:val="0"/>
        <w:jc w:val="both"/>
        <w:rPr>
          <w:rFonts w:ascii="Times New Roman" w:eastAsia="Times New Roman" w:hAnsi="Times New Roman" w:cs="Times New Roman"/>
          <w:color w:val="000000"/>
          <w:szCs w:val="24"/>
          <w:lang w:eastAsia="cs-CZ"/>
        </w:rPr>
      </w:pPr>
      <w:r w:rsidRPr="006F0E01">
        <w:rPr>
          <w:rFonts w:ascii="Times New Roman" w:eastAsia="Times New Roman" w:hAnsi="Times New Roman" w:cs="Times New Roman"/>
          <w:color w:val="000000"/>
          <w:szCs w:val="24"/>
          <w:lang w:eastAsia="cs-CZ"/>
        </w:rPr>
        <w:t>Kontinuální a</w:t>
      </w:r>
      <w:r w:rsidR="002C5C65" w:rsidRPr="006F0E01">
        <w:rPr>
          <w:rFonts w:ascii="Times New Roman" w:eastAsia="Times New Roman" w:hAnsi="Times New Roman" w:cs="Times New Roman"/>
          <w:color w:val="000000"/>
          <w:szCs w:val="24"/>
          <w:lang w:eastAsia="cs-CZ"/>
        </w:rPr>
        <w:t xml:space="preserve">ktivita jako připisovaná </w:t>
      </w:r>
      <w:r w:rsidR="0073457B" w:rsidRPr="006F0E01">
        <w:rPr>
          <w:rFonts w:ascii="Times New Roman" w:eastAsia="Times New Roman" w:hAnsi="Times New Roman" w:cs="Times New Roman"/>
          <w:color w:val="000000"/>
          <w:szCs w:val="24"/>
          <w:lang w:eastAsia="cs-CZ"/>
        </w:rPr>
        <w:t>charakteristika</w:t>
      </w:r>
      <w:r w:rsidR="002C5C65" w:rsidRPr="006F0E01">
        <w:rPr>
          <w:rFonts w:ascii="Times New Roman" w:eastAsia="Times New Roman" w:hAnsi="Times New Roman" w:cs="Times New Roman"/>
          <w:color w:val="000000"/>
          <w:szCs w:val="24"/>
          <w:lang w:eastAsia="cs-CZ"/>
        </w:rPr>
        <w:t xml:space="preserve"> v respondentech podněc</w:t>
      </w:r>
      <w:r w:rsidR="00A50D76" w:rsidRPr="006F0E01">
        <w:rPr>
          <w:rFonts w:ascii="Times New Roman" w:eastAsia="Times New Roman" w:hAnsi="Times New Roman" w:cs="Times New Roman"/>
          <w:color w:val="000000"/>
          <w:szCs w:val="24"/>
          <w:lang w:eastAsia="cs-CZ"/>
        </w:rPr>
        <w:t>ovala</w:t>
      </w:r>
      <w:r w:rsidR="002C5C65" w:rsidRPr="006F0E01">
        <w:rPr>
          <w:rFonts w:ascii="Times New Roman" w:eastAsia="Times New Roman" w:hAnsi="Times New Roman" w:cs="Times New Roman"/>
          <w:color w:val="000000"/>
          <w:szCs w:val="24"/>
          <w:lang w:eastAsia="cs-CZ"/>
        </w:rPr>
        <w:t xml:space="preserve"> nejen potřebu zajímat se</w:t>
      </w:r>
      <w:r w:rsidR="00DC017A" w:rsidRPr="006F0E01">
        <w:rPr>
          <w:rFonts w:ascii="Times New Roman" w:eastAsia="Times New Roman" w:hAnsi="Times New Roman" w:cs="Times New Roman"/>
          <w:color w:val="000000"/>
          <w:szCs w:val="24"/>
          <w:lang w:eastAsia="cs-CZ"/>
        </w:rPr>
        <w:t xml:space="preserve"> u svých </w:t>
      </w:r>
      <w:r w:rsidR="00665062" w:rsidRPr="006F0E01">
        <w:rPr>
          <w:rFonts w:ascii="Times New Roman" w:eastAsia="Times New Roman" w:hAnsi="Times New Roman" w:cs="Times New Roman"/>
          <w:color w:val="000000"/>
          <w:szCs w:val="24"/>
          <w:lang w:eastAsia="cs-CZ"/>
        </w:rPr>
        <w:t>VD</w:t>
      </w:r>
      <w:r w:rsidR="002C5C65" w:rsidRPr="006F0E01">
        <w:rPr>
          <w:rFonts w:ascii="Times New Roman" w:eastAsia="Times New Roman" w:hAnsi="Times New Roman" w:cs="Times New Roman"/>
          <w:color w:val="000000"/>
          <w:szCs w:val="24"/>
          <w:lang w:eastAsia="cs-CZ"/>
        </w:rPr>
        <w:t xml:space="preserve"> o určitý typ informací, které jim mohou sdělit, ale souvis</w:t>
      </w:r>
      <w:r w:rsidR="00A50D76" w:rsidRPr="006F0E01">
        <w:rPr>
          <w:rFonts w:ascii="Times New Roman" w:eastAsia="Times New Roman" w:hAnsi="Times New Roman" w:cs="Times New Roman"/>
          <w:color w:val="000000"/>
          <w:szCs w:val="24"/>
          <w:lang w:eastAsia="cs-CZ"/>
        </w:rPr>
        <w:t>ela</w:t>
      </w:r>
      <w:r w:rsidR="002C5C65" w:rsidRPr="006F0E01">
        <w:rPr>
          <w:rFonts w:ascii="Times New Roman" w:eastAsia="Times New Roman" w:hAnsi="Times New Roman" w:cs="Times New Roman"/>
          <w:color w:val="000000"/>
          <w:szCs w:val="24"/>
          <w:lang w:eastAsia="cs-CZ"/>
        </w:rPr>
        <w:t xml:space="preserve"> do značné míry i s</w:t>
      </w:r>
      <w:r w:rsidR="00DC017A" w:rsidRPr="006F0E01">
        <w:rPr>
          <w:rFonts w:ascii="Times New Roman" w:eastAsia="Times New Roman" w:hAnsi="Times New Roman" w:cs="Times New Roman"/>
          <w:color w:val="000000"/>
          <w:szCs w:val="24"/>
          <w:lang w:eastAsia="cs-CZ"/>
        </w:rPr>
        <w:t> </w:t>
      </w:r>
      <w:r w:rsidR="002C5C65" w:rsidRPr="006F0E01">
        <w:rPr>
          <w:rFonts w:ascii="Times New Roman" w:eastAsia="Times New Roman" w:hAnsi="Times New Roman" w:cs="Times New Roman"/>
          <w:color w:val="000000"/>
          <w:szCs w:val="24"/>
          <w:lang w:eastAsia="cs-CZ"/>
        </w:rPr>
        <w:t>důvěrou</w:t>
      </w:r>
      <w:r w:rsidR="00C37A6D" w:rsidRPr="006F0E01">
        <w:rPr>
          <w:rFonts w:ascii="Times New Roman" w:eastAsia="Times New Roman" w:hAnsi="Times New Roman" w:cs="Times New Roman"/>
          <w:color w:val="000000"/>
          <w:szCs w:val="24"/>
          <w:lang w:eastAsia="cs-CZ"/>
        </w:rPr>
        <w:fldChar w:fldCharType="begin"/>
      </w:r>
      <w:r w:rsidR="00C37A6D" w:rsidRPr="006F0E01">
        <w:instrText xml:space="preserve"> XE "</w:instrText>
      </w:r>
      <w:r w:rsidR="00C37A6D" w:rsidRPr="006F0E01">
        <w:rPr>
          <w:bCs/>
        </w:rPr>
        <w:instrText>důvěra</w:instrText>
      </w:r>
      <w:r w:rsidR="00C37A6D" w:rsidRPr="006F0E01">
        <w:instrText xml:space="preserve">" </w:instrText>
      </w:r>
      <w:r w:rsidR="00920AFE">
        <w:instrText xml:space="preserve">\f v </w:instrText>
      </w:r>
      <w:r w:rsidR="00C37A6D" w:rsidRPr="006F0E01">
        <w:rPr>
          <w:rFonts w:ascii="Times New Roman" w:eastAsia="Times New Roman" w:hAnsi="Times New Roman" w:cs="Times New Roman"/>
          <w:color w:val="000000"/>
          <w:szCs w:val="24"/>
          <w:lang w:eastAsia="cs-CZ"/>
        </w:rPr>
        <w:fldChar w:fldCharType="end"/>
      </w:r>
      <w:r w:rsidR="00DC017A" w:rsidRPr="006F0E01">
        <w:rPr>
          <w:rFonts w:ascii="Times New Roman" w:eastAsia="Times New Roman" w:hAnsi="Times New Roman" w:cs="Times New Roman"/>
          <w:color w:val="000000"/>
          <w:szCs w:val="24"/>
          <w:lang w:eastAsia="cs-CZ"/>
        </w:rPr>
        <w:t xml:space="preserve"> v poskytované informace. </w:t>
      </w:r>
      <w:r w:rsidR="009F0EBF" w:rsidRPr="006F0E01">
        <w:rPr>
          <w:rFonts w:ascii="Times New Roman" w:eastAsia="Times New Roman" w:hAnsi="Times New Roman" w:cs="Times New Roman"/>
          <w:color w:val="000000"/>
          <w:szCs w:val="24"/>
          <w:lang w:eastAsia="cs-CZ"/>
        </w:rPr>
        <w:t>V případě, že</w:t>
      </w:r>
      <w:r w:rsidR="0073457B" w:rsidRPr="006F0E01">
        <w:rPr>
          <w:rFonts w:ascii="Times New Roman" w:eastAsia="Times New Roman" w:hAnsi="Times New Roman" w:cs="Times New Roman"/>
          <w:color w:val="000000"/>
          <w:szCs w:val="24"/>
          <w:lang w:eastAsia="cs-CZ"/>
        </w:rPr>
        <w:t xml:space="preserve"> </w:t>
      </w:r>
      <w:r w:rsidR="00DC017A" w:rsidRPr="006F0E01">
        <w:rPr>
          <w:rFonts w:ascii="Times New Roman" w:eastAsia="Times New Roman" w:hAnsi="Times New Roman" w:cs="Times New Roman"/>
          <w:color w:val="000000"/>
          <w:szCs w:val="24"/>
          <w:lang w:eastAsia="cs-CZ"/>
        </w:rPr>
        <w:t>respondenti vníma</w:t>
      </w:r>
      <w:r w:rsidR="00A50D76" w:rsidRPr="006F0E01">
        <w:rPr>
          <w:rFonts w:ascii="Times New Roman" w:eastAsia="Times New Roman" w:hAnsi="Times New Roman" w:cs="Times New Roman"/>
          <w:color w:val="000000"/>
          <w:szCs w:val="24"/>
          <w:lang w:eastAsia="cs-CZ"/>
        </w:rPr>
        <w:t>li</w:t>
      </w:r>
      <w:r w:rsidR="00DC017A" w:rsidRPr="006F0E01">
        <w:rPr>
          <w:rFonts w:ascii="Times New Roman" w:eastAsia="Times New Roman" w:hAnsi="Times New Roman" w:cs="Times New Roman"/>
          <w:color w:val="000000"/>
          <w:szCs w:val="24"/>
          <w:lang w:eastAsia="cs-CZ"/>
        </w:rPr>
        <w:t xml:space="preserve"> </w:t>
      </w:r>
      <w:r w:rsidR="00665062" w:rsidRPr="006F0E01">
        <w:rPr>
          <w:rFonts w:ascii="Times New Roman" w:eastAsia="Times New Roman" w:hAnsi="Times New Roman" w:cs="Times New Roman"/>
          <w:color w:val="000000"/>
          <w:szCs w:val="24"/>
          <w:lang w:eastAsia="cs-CZ"/>
        </w:rPr>
        <w:t>VD</w:t>
      </w:r>
      <w:r w:rsidR="00DC017A" w:rsidRPr="006F0E01">
        <w:rPr>
          <w:rFonts w:ascii="Times New Roman" w:eastAsia="Times New Roman" w:hAnsi="Times New Roman" w:cs="Times New Roman"/>
          <w:color w:val="000000"/>
          <w:szCs w:val="24"/>
          <w:lang w:eastAsia="cs-CZ"/>
        </w:rPr>
        <w:t xml:space="preserve"> jako aktivní a zorientované ve velkém množství informačních zdrojů současné doby, přičemž často </w:t>
      </w:r>
      <w:r w:rsidR="00A50D76" w:rsidRPr="006F0E01">
        <w:rPr>
          <w:rFonts w:ascii="Times New Roman" w:eastAsia="Times New Roman" w:hAnsi="Times New Roman" w:cs="Times New Roman"/>
          <w:color w:val="000000"/>
          <w:szCs w:val="24"/>
          <w:lang w:eastAsia="cs-CZ"/>
        </w:rPr>
        <w:t>byl</w:t>
      </w:r>
      <w:r w:rsidR="009F0EBF" w:rsidRPr="006F0E01">
        <w:rPr>
          <w:rFonts w:ascii="Times New Roman" w:eastAsia="Times New Roman" w:hAnsi="Times New Roman" w:cs="Times New Roman"/>
          <w:color w:val="000000"/>
          <w:szCs w:val="24"/>
          <w:lang w:eastAsia="cs-CZ"/>
        </w:rPr>
        <w:t>y</w:t>
      </w:r>
      <w:r w:rsidR="00DC017A" w:rsidRPr="006F0E01">
        <w:rPr>
          <w:rFonts w:ascii="Times New Roman" w:eastAsia="Times New Roman" w:hAnsi="Times New Roman" w:cs="Times New Roman"/>
          <w:color w:val="000000"/>
          <w:szCs w:val="24"/>
          <w:lang w:eastAsia="cs-CZ"/>
        </w:rPr>
        <w:t xml:space="preserve"> v rozhovorech uváděny předně online zdroje informací, p</w:t>
      </w:r>
      <w:r w:rsidR="006D6D10" w:rsidRPr="006F0E01">
        <w:rPr>
          <w:rFonts w:ascii="Times New Roman" w:eastAsia="Times New Roman" w:hAnsi="Times New Roman" w:cs="Times New Roman"/>
          <w:color w:val="000000"/>
          <w:szCs w:val="24"/>
          <w:lang w:eastAsia="cs-CZ"/>
        </w:rPr>
        <w:t>ři</w:t>
      </w:r>
      <w:r w:rsidR="00DC017A" w:rsidRPr="006F0E01">
        <w:rPr>
          <w:rFonts w:ascii="Times New Roman" w:eastAsia="Times New Roman" w:hAnsi="Times New Roman" w:cs="Times New Roman"/>
          <w:color w:val="000000"/>
          <w:szCs w:val="24"/>
          <w:lang w:eastAsia="cs-CZ"/>
        </w:rPr>
        <w:t xml:space="preserve">pisovanou aktivitou </w:t>
      </w:r>
      <w:r w:rsidR="009F0EBF" w:rsidRPr="006F0E01">
        <w:rPr>
          <w:rFonts w:ascii="Times New Roman" w:eastAsia="Times New Roman" w:hAnsi="Times New Roman" w:cs="Times New Roman"/>
          <w:color w:val="000000"/>
          <w:szCs w:val="24"/>
          <w:lang w:eastAsia="cs-CZ"/>
        </w:rPr>
        <w:t xml:space="preserve">si také </w:t>
      </w:r>
      <w:r w:rsidR="00DC017A" w:rsidRPr="006F0E01">
        <w:rPr>
          <w:rFonts w:ascii="Times New Roman" w:eastAsia="Times New Roman" w:hAnsi="Times New Roman" w:cs="Times New Roman"/>
          <w:color w:val="000000"/>
          <w:szCs w:val="24"/>
          <w:lang w:eastAsia="cs-CZ"/>
        </w:rPr>
        <w:t>legitimiz</w:t>
      </w:r>
      <w:r w:rsidR="00A50D76" w:rsidRPr="006F0E01">
        <w:rPr>
          <w:rFonts w:ascii="Times New Roman" w:eastAsia="Times New Roman" w:hAnsi="Times New Roman" w:cs="Times New Roman"/>
          <w:color w:val="000000"/>
          <w:szCs w:val="24"/>
          <w:lang w:eastAsia="cs-CZ"/>
        </w:rPr>
        <w:t>ovali</w:t>
      </w:r>
      <w:r w:rsidR="00DC017A" w:rsidRPr="006F0E01">
        <w:rPr>
          <w:rFonts w:ascii="Times New Roman" w:eastAsia="Times New Roman" w:hAnsi="Times New Roman" w:cs="Times New Roman"/>
          <w:color w:val="000000"/>
          <w:szCs w:val="24"/>
          <w:lang w:eastAsia="cs-CZ"/>
        </w:rPr>
        <w:t xml:space="preserve"> </w:t>
      </w:r>
      <w:r w:rsidR="009F0EBF" w:rsidRPr="006F0E01">
        <w:rPr>
          <w:rFonts w:ascii="Times New Roman" w:eastAsia="Times New Roman" w:hAnsi="Times New Roman" w:cs="Times New Roman"/>
          <w:color w:val="000000"/>
          <w:szCs w:val="24"/>
          <w:lang w:eastAsia="cs-CZ"/>
        </w:rPr>
        <w:t>tyto</w:t>
      </w:r>
      <w:r w:rsidR="00DC017A" w:rsidRPr="006F0E01">
        <w:rPr>
          <w:rFonts w:ascii="Times New Roman" w:eastAsia="Times New Roman" w:hAnsi="Times New Roman" w:cs="Times New Roman"/>
          <w:color w:val="000000"/>
          <w:szCs w:val="24"/>
          <w:lang w:eastAsia="cs-CZ"/>
        </w:rPr>
        <w:t xml:space="preserve"> </w:t>
      </w:r>
      <w:r w:rsidR="00665062" w:rsidRPr="006F0E01">
        <w:rPr>
          <w:rFonts w:ascii="Times New Roman" w:eastAsia="Times New Roman" w:hAnsi="Times New Roman" w:cs="Times New Roman"/>
          <w:color w:val="000000"/>
          <w:szCs w:val="24"/>
          <w:lang w:eastAsia="cs-CZ"/>
        </w:rPr>
        <w:t>VD</w:t>
      </w:r>
      <w:r w:rsidR="00DC017A" w:rsidRPr="006F0E01">
        <w:rPr>
          <w:rFonts w:ascii="Times New Roman" w:eastAsia="Times New Roman" w:hAnsi="Times New Roman" w:cs="Times New Roman"/>
          <w:color w:val="000000"/>
          <w:szCs w:val="24"/>
          <w:lang w:eastAsia="cs-CZ"/>
        </w:rPr>
        <w:t xml:space="preserve"> jako své </w:t>
      </w:r>
      <w:r w:rsidR="006D6D10" w:rsidRPr="006F0E01">
        <w:rPr>
          <w:rFonts w:ascii="Times New Roman" w:eastAsia="Times New Roman" w:hAnsi="Times New Roman" w:cs="Times New Roman"/>
          <w:color w:val="000000"/>
          <w:szCs w:val="24"/>
          <w:lang w:eastAsia="cs-CZ"/>
        </w:rPr>
        <w:t>jediné důvěryhodné</w:t>
      </w:r>
      <w:r w:rsidR="00DC017A" w:rsidRPr="006F0E01">
        <w:rPr>
          <w:rFonts w:ascii="Times New Roman" w:eastAsia="Times New Roman" w:hAnsi="Times New Roman" w:cs="Times New Roman"/>
          <w:color w:val="000000"/>
          <w:szCs w:val="24"/>
          <w:lang w:eastAsia="cs-CZ"/>
        </w:rPr>
        <w:t xml:space="preserve"> zdroje informací.</w:t>
      </w:r>
    </w:p>
    <w:p w14:paraId="4B7E5D9D" w14:textId="5B540F9A" w:rsidR="00EC05A8" w:rsidRPr="006F0E01" w:rsidRDefault="002C5C65" w:rsidP="008B7F81">
      <w:pPr>
        <w:pStyle w:val="Odstavecseseznamem"/>
        <w:ind w:left="0"/>
        <w:contextualSpacing w:val="0"/>
        <w:jc w:val="both"/>
        <w:rPr>
          <w:rFonts w:ascii="Times New Roman" w:eastAsia="Times New Roman" w:hAnsi="Times New Roman" w:cs="Times New Roman"/>
          <w:color w:val="000000"/>
          <w:szCs w:val="24"/>
          <w:lang w:eastAsia="cs-CZ"/>
        </w:rPr>
      </w:pPr>
      <w:r w:rsidRPr="006F0E01">
        <w:rPr>
          <w:rFonts w:ascii="Times New Roman" w:eastAsia="Times New Roman" w:hAnsi="Times New Roman" w:cs="Times New Roman"/>
          <w:i/>
          <w:color w:val="000000"/>
          <w:szCs w:val="24"/>
          <w:lang w:eastAsia="cs-CZ"/>
        </w:rPr>
        <w:lastRenderedPageBreak/>
        <w:t xml:space="preserve">„Jediné, čemu takhle věřím, tak to je, co mi řekne Š. Já vím, to zní strašně jako asi. Nebo třeba celkově, sestřin bývalý přítel, on je stejný jak Š. Že oni víš co, to jako sledují pořád na netu ty informace a věřím třeba více mu než jako na těch Novinkách. (...) má na mě jako hodně velký vliv“ </w:t>
      </w:r>
      <w:r w:rsidRPr="006F0E01">
        <w:rPr>
          <w:rFonts w:ascii="Times New Roman" w:eastAsia="Times New Roman" w:hAnsi="Times New Roman" w:cs="Times New Roman"/>
          <w:color w:val="000000"/>
          <w:szCs w:val="24"/>
          <w:lang w:eastAsia="cs-CZ"/>
        </w:rPr>
        <w:t>(</w:t>
      </w:r>
      <w:r w:rsidR="00A55909" w:rsidRPr="006F0E01">
        <w:rPr>
          <w:rFonts w:ascii="Times New Roman" w:eastAsia="Times New Roman" w:hAnsi="Times New Roman" w:cs="Times New Roman"/>
          <w:color w:val="000000"/>
          <w:szCs w:val="24"/>
          <w:lang w:eastAsia="cs-CZ"/>
        </w:rPr>
        <w:t>B</w:t>
      </w:r>
      <w:r w:rsidRPr="006F0E01">
        <w:rPr>
          <w:rFonts w:ascii="Times New Roman" w:eastAsia="Times New Roman" w:hAnsi="Times New Roman" w:cs="Times New Roman"/>
          <w:color w:val="000000"/>
          <w:szCs w:val="24"/>
          <w:lang w:eastAsia="cs-CZ"/>
        </w:rPr>
        <w:t>, 2</w:t>
      </w:r>
      <w:r w:rsidR="00A55909" w:rsidRPr="006F0E01">
        <w:rPr>
          <w:rFonts w:ascii="Times New Roman" w:eastAsia="Times New Roman" w:hAnsi="Times New Roman" w:cs="Times New Roman"/>
          <w:color w:val="000000"/>
          <w:szCs w:val="24"/>
          <w:lang w:eastAsia="cs-CZ"/>
        </w:rPr>
        <w:t>1</w:t>
      </w:r>
      <w:r w:rsidRPr="006F0E01">
        <w:rPr>
          <w:rFonts w:ascii="Times New Roman" w:eastAsia="Times New Roman" w:hAnsi="Times New Roman" w:cs="Times New Roman"/>
          <w:color w:val="000000"/>
          <w:szCs w:val="24"/>
          <w:lang w:eastAsia="cs-CZ"/>
        </w:rPr>
        <w:t>)</w:t>
      </w:r>
      <w:r w:rsidR="00120D36" w:rsidRPr="006F0E01">
        <w:rPr>
          <w:rFonts w:ascii="Times New Roman" w:eastAsia="Times New Roman" w:hAnsi="Times New Roman" w:cs="Times New Roman"/>
          <w:color w:val="000000"/>
          <w:szCs w:val="24"/>
          <w:lang w:eastAsia="cs-CZ"/>
        </w:rPr>
        <w:t>.</w:t>
      </w:r>
    </w:p>
    <w:p w14:paraId="527F3834" w14:textId="072DDA0F" w:rsidR="003D7ED3" w:rsidRPr="006F0E01" w:rsidRDefault="00B71A8C" w:rsidP="00E10B27">
      <w:pPr>
        <w:rPr>
          <w:bCs/>
          <w:szCs w:val="24"/>
        </w:rPr>
      </w:pPr>
      <w:r w:rsidRPr="006F0E01">
        <w:rPr>
          <w:bCs/>
          <w:szCs w:val="24"/>
        </w:rPr>
        <w:t>Přebírání informací a důvěra v ně byla spojována také s převzetím </w:t>
      </w:r>
      <w:r w:rsidRPr="006F0E01">
        <w:rPr>
          <w:b/>
          <w:bCs/>
          <w:szCs w:val="24"/>
        </w:rPr>
        <w:t>úsilí</w:t>
      </w:r>
      <w:r w:rsidRPr="006F0E01">
        <w:rPr>
          <w:bCs/>
          <w:szCs w:val="24"/>
        </w:rPr>
        <w:t xml:space="preserve">, které do stavu „být informován“ </w:t>
      </w:r>
      <w:r w:rsidR="00665062" w:rsidRPr="006F0E01">
        <w:rPr>
          <w:bCs/>
          <w:szCs w:val="24"/>
        </w:rPr>
        <w:t>VD</w:t>
      </w:r>
      <w:r w:rsidRPr="006F0E01">
        <w:rPr>
          <w:bCs/>
          <w:szCs w:val="24"/>
        </w:rPr>
        <w:t xml:space="preserve"> vkládali, respektive </w:t>
      </w:r>
      <w:r w:rsidR="003D7ED3" w:rsidRPr="006F0E01">
        <w:rPr>
          <w:bCs/>
          <w:szCs w:val="24"/>
        </w:rPr>
        <w:t>respondenti si s úsilím spojovali orientaci v množství informací</w:t>
      </w:r>
      <w:r w:rsidRPr="006F0E01">
        <w:rPr>
          <w:bCs/>
          <w:szCs w:val="24"/>
        </w:rPr>
        <w:t xml:space="preserve">. </w:t>
      </w:r>
      <w:r w:rsidR="00086079">
        <w:rPr>
          <w:bCs/>
          <w:szCs w:val="24"/>
        </w:rPr>
        <w:t>Respondenti</w:t>
      </w:r>
      <w:r w:rsidR="003D7ED3" w:rsidRPr="006F0E01">
        <w:rPr>
          <w:bCs/>
          <w:szCs w:val="24"/>
        </w:rPr>
        <w:t>, kteří</w:t>
      </w:r>
      <w:r w:rsidR="00A50D76" w:rsidRPr="006F0E01">
        <w:rPr>
          <w:bCs/>
          <w:szCs w:val="24"/>
        </w:rPr>
        <w:t xml:space="preserve"> vyhodnocovali</w:t>
      </w:r>
      <w:r w:rsidRPr="006F0E01">
        <w:rPr>
          <w:bCs/>
          <w:szCs w:val="24"/>
        </w:rPr>
        <w:t xml:space="preserve"> </w:t>
      </w:r>
      <w:r w:rsidR="00665062" w:rsidRPr="006F0E01">
        <w:rPr>
          <w:bCs/>
          <w:szCs w:val="24"/>
        </w:rPr>
        <w:t>VD</w:t>
      </w:r>
      <w:r w:rsidRPr="006F0E01">
        <w:rPr>
          <w:bCs/>
          <w:szCs w:val="24"/>
        </w:rPr>
        <w:t xml:space="preserve"> jako informační zdroje, uváděli jako důvody k využití informace strávený čas </w:t>
      </w:r>
      <w:r w:rsidR="00665062" w:rsidRPr="006F0E01">
        <w:rPr>
          <w:bCs/>
          <w:szCs w:val="24"/>
        </w:rPr>
        <w:t>VD</w:t>
      </w:r>
      <w:r w:rsidR="00090ABD" w:rsidRPr="006F0E01">
        <w:rPr>
          <w:bCs/>
          <w:szCs w:val="24"/>
        </w:rPr>
        <w:t xml:space="preserve"> a jeho</w:t>
      </w:r>
      <w:r w:rsidRPr="006F0E01">
        <w:rPr>
          <w:bCs/>
          <w:szCs w:val="24"/>
        </w:rPr>
        <w:t xml:space="preserve"> zájem o</w:t>
      </w:r>
      <w:r w:rsidR="00A50D76" w:rsidRPr="006F0E01">
        <w:rPr>
          <w:bCs/>
          <w:szCs w:val="24"/>
        </w:rPr>
        <w:t> </w:t>
      </w:r>
      <w:r w:rsidRPr="006F0E01">
        <w:rPr>
          <w:bCs/>
          <w:szCs w:val="24"/>
        </w:rPr>
        <w:t>vyhledávání</w:t>
      </w:r>
      <w:r w:rsidR="00090ABD" w:rsidRPr="006F0E01">
        <w:rPr>
          <w:bCs/>
          <w:szCs w:val="24"/>
        </w:rPr>
        <w:t xml:space="preserve"> informací</w:t>
      </w:r>
      <w:r w:rsidRPr="006F0E01">
        <w:rPr>
          <w:bCs/>
          <w:szCs w:val="24"/>
        </w:rPr>
        <w:t>.</w:t>
      </w:r>
    </w:p>
    <w:p w14:paraId="3365AC0E" w14:textId="1A89A3CC" w:rsidR="00B71A8C" w:rsidRPr="006F0E01" w:rsidRDefault="00B71A8C" w:rsidP="00E10B27">
      <w:pPr>
        <w:rPr>
          <w:bCs/>
          <w:szCs w:val="24"/>
        </w:rPr>
      </w:pPr>
      <w:r w:rsidRPr="006F0E01">
        <w:rPr>
          <w:bCs/>
          <w:i/>
          <w:szCs w:val="24"/>
        </w:rPr>
        <w:t xml:space="preserve">„(…) on tím i žije, takže proč mu nevěřit, když do toho vložil ten svůj čas, tak já budu věřit jemu a svůj si ušetřím“ </w:t>
      </w:r>
      <w:r w:rsidRPr="006F0E01">
        <w:rPr>
          <w:bCs/>
          <w:szCs w:val="24"/>
        </w:rPr>
        <w:t>(</w:t>
      </w:r>
      <w:r w:rsidR="004B5D44" w:rsidRPr="006F0E01">
        <w:rPr>
          <w:bCs/>
          <w:szCs w:val="24"/>
        </w:rPr>
        <w:t>Ester, 23</w:t>
      </w:r>
      <w:r w:rsidRPr="006F0E01">
        <w:rPr>
          <w:bCs/>
          <w:szCs w:val="24"/>
        </w:rPr>
        <w:t>).</w:t>
      </w:r>
    </w:p>
    <w:p w14:paraId="5C32CFE2" w14:textId="7A608558" w:rsidR="001423D4" w:rsidRPr="006F0E01" w:rsidRDefault="00B46E7C" w:rsidP="000478CC">
      <w:pPr>
        <w:tabs>
          <w:tab w:val="left" w:pos="6663"/>
        </w:tabs>
        <w:rPr>
          <w:rFonts w:eastAsia="Times New Roman"/>
          <w:iCs/>
          <w:color w:val="000000"/>
          <w:szCs w:val="24"/>
          <w:lang w:eastAsia="cs-CZ"/>
        </w:rPr>
      </w:pPr>
      <w:r w:rsidRPr="006F0E01">
        <w:rPr>
          <w:rFonts w:eastAsia="Times New Roman"/>
          <w:iCs/>
          <w:color w:val="000000"/>
          <w:szCs w:val="24"/>
          <w:lang w:eastAsia="cs-CZ"/>
        </w:rPr>
        <w:t>V datech se objev</w:t>
      </w:r>
      <w:r w:rsidR="00A50D76" w:rsidRPr="006F0E01">
        <w:rPr>
          <w:rFonts w:eastAsia="Times New Roman"/>
          <w:iCs/>
          <w:color w:val="000000"/>
          <w:szCs w:val="24"/>
          <w:lang w:eastAsia="cs-CZ"/>
        </w:rPr>
        <w:t>oval</w:t>
      </w:r>
      <w:r w:rsidRPr="006F0E01">
        <w:rPr>
          <w:rFonts w:eastAsia="Times New Roman"/>
          <w:iCs/>
          <w:color w:val="000000"/>
          <w:szCs w:val="24"/>
          <w:lang w:eastAsia="cs-CZ"/>
        </w:rPr>
        <w:t xml:space="preserve"> i jev, kdy </w:t>
      </w:r>
      <w:r w:rsidR="00665062" w:rsidRPr="006F0E01">
        <w:rPr>
          <w:rFonts w:eastAsia="Times New Roman"/>
          <w:iCs/>
          <w:color w:val="000000"/>
          <w:szCs w:val="24"/>
          <w:lang w:eastAsia="cs-CZ"/>
        </w:rPr>
        <w:t xml:space="preserve">někteří </w:t>
      </w:r>
      <w:r w:rsidRPr="006F0E01">
        <w:rPr>
          <w:rFonts w:eastAsia="Times New Roman"/>
          <w:iCs/>
          <w:color w:val="000000"/>
          <w:szCs w:val="24"/>
          <w:lang w:eastAsia="cs-CZ"/>
        </w:rPr>
        <w:t>respondenti sami sebe vníma</w:t>
      </w:r>
      <w:r w:rsidR="00A50D76" w:rsidRPr="006F0E01">
        <w:rPr>
          <w:rFonts w:eastAsia="Times New Roman"/>
          <w:iCs/>
          <w:color w:val="000000"/>
          <w:szCs w:val="24"/>
          <w:lang w:eastAsia="cs-CZ"/>
        </w:rPr>
        <w:t>li</w:t>
      </w:r>
      <w:r w:rsidRPr="006F0E01">
        <w:rPr>
          <w:rFonts w:eastAsia="Times New Roman"/>
          <w:iCs/>
          <w:color w:val="000000"/>
          <w:szCs w:val="24"/>
          <w:lang w:eastAsia="cs-CZ"/>
        </w:rPr>
        <w:t xml:space="preserve"> jako aktivní, proaktivně se zajímají</w:t>
      </w:r>
      <w:r w:rsidR="00A50D76" w:rsidRPr="006F0E01">
        <w:rPr>
          <w:rFonts w:eastAsia="Times New Roman"/>
          <w:iCs/>
          <w:color w:val="000000"/>
          <w:szCs w:val="24"/>
          <w:lang w:eastAsia="cs-CZ"/>
        </w:rPr>
        <w:t>c</w:t>
      </w:r>
      <w:r w:rsidR="00A55909" w:rsidRPr="006F0E01">
        <w:rPr>
          <w:rFonts w:eastAsia="Times New Roman"/>
          <w:iCs/>
          <w:color w:val="000000"/>
          <w:szCs w:val="24"/>
          <w:lang w:eastAsia="cs-CZ"/>
        </w:rPr>
        <w:t>í</w:t>
      </w:r>
      <w:r w:rsidRPr="006F0E01">
        <w:rPr>
          <w:rFonts w:eastAsia="Times New Roman"/>
          <w:iCs/>
          <w:color w:val="000000"/>
          <w:szCs w:val="24"/>
          <w:lang w:eastAsia="cs-CZ"/>
        </w:rPr>
        <w:t xml:space="preserve"> o celospolečenské události</w:t>
      </w:r>
      <w:r w:rsidR="00865040" w:rsidRPr="006F0E01">
        <w:rPr>
          <w:rFonts w:eastAsia="Times New Roman"/>
          <w:iCs/>
          <w:color w:val="000000"/>
          <w:szCs w:val="24"/>
          <w:lang w:eastAsia="cs-CZ"/>
        </w:rPr>
        <w:t>, ve větší míře konzumující informace, než je z jejich hlediska obvyklé</w:t>
      </w:r>
      <w:r w:rsidRPr="006F0E01">
        <w:rPr>
          <w:rFonts w:eastAsia="Times New Roman"/>
          <w:iCs/>
          <w:color w:val="000000"/>
          <w:szCs w:val="24"/>
          <w:lang w:eastAsia="cs-CZ"/>
        </w:rPr>
        <w:t>. Vníma</w:t>
      </w:r>
      <w:r w:rsidR="00A50D76" w:rsidRPr="006F0E01">
        <w:rPr>
          <w:rFonts w:eastAsia="Times New Roman"/>
          <w:iCs/>
          <w:color w:val="000000"/>
          <w:szCs w:val="24"/>
          <w:lang w:eastAsia="cs-CZ"/>
        </w:rPr>
        <w:t>li</w:t>
      </w:r>
      <w:r w:rsidRPr="006F0E01">
        <w:rPr>
          <w:rFonts w:eastAsia="Times New Roman"/>
          <w:iCs/>
          <w:color w:val="000000"/>
          <w:szCs w:val="24"/>
          <w:lang w:eastAsia="cs-CZ"/>
        </w:rPr>
        <w:t xml:space="preserve"> tedy sami sebe do jisté míry jako informační zdroj</w:t>
      </w:r>
      <w:r w:rsidR="00086079">
        <w:rPr>
          <w:rFonts w:eastAsia="Times New Roman"/>
          <w:iCs/>
          <w:color w:val="000000"/>
          <w:szCs w:val="24"/>
          <w:lang w:eastAsia="cs-CZ"/>
        </w:rPr>
        <w:t xml:space="preserve">e, přičemž tato reflexe byla patrná spíše u mužů, což souvisí s poznatkem ovlivnění partnerek. </w:t>
      </w:r>
      <w:r w:rsidRPr="006F0E01">
        <w:rPr>
          <w:rFonts w:eastAsia="Times New Roman"/>
          <w:iCs/>
          <w:color w:val="000000"/>
          <w:szCs w:val="24"/>
          <w:lang w:eastAsia="cs-CZ"/>
        </w:rPr>
        <w:t>Jako důvod uvádě</w:t>
      </w:r>
      <w:r w:rsidR="00A50D76" w:rsidRPr="006F0E01">
        <w:rPr>
          <w:rFonts w:eastAsia="Times New Roman"/>
          <w:iCs/>
          <w:color w:val="000000"/>
          <w:szCs w:val="24"/>
          <w:lang w:eastAsia="cs-CZ"/>
        </w:rPr>
        <w:t>li</w:t>
      </w:r>
      <w:r w:rsidRPr="006F0E01">
        <w:rPr>
          <w:rFonts w:eastAsia="Times New Roman"/>
          <w:iCs/>
          <w:color w:val="000000"/>
          <w:szCs w:val="24"/>
          <w:lang w:eastAsia="cs-CZ"/>
        </w:rPr>
        <w:t xml:space="preserve"> své zaujetí do celospolečenských událostí</w:t>
      </w:r>
      <w:r w:rsidR="00086079">
        <w:rPr>
          <w:rFonts w:eastAsia="Times New Roman"/>
          <w:iCs/>
          <w:color w:val="000000"/>
          <w:szCs w:val="24"/>
          <w:lang w:eastAsia="cs-CZ"/>
        </w:rPr>
        <w:t xml:space="preserve"> či</w:t>
      </w:r>
      <w:r w:rsidR="00F335AD" w:rsidRPr="006F0E01">
        <w:rPr>
          <w:rFonts w:eastAsia="Times New Roman"/>
          <w:iCs/>
          <w:color w:val="000000"/>
          <w:szCs w:val="24"/>
          <w:lang w:eastAsia="cs-CZ"/>
        </w:rPr>
        <w:t xml:space="preserve"> permanentní závislost na konzumaci informací</w:t>
      </w:r>
      <w:r w:rsidR="00665062" w:rsidRPr="006F0E01">
        <w:rPr>
          <w:rFonts w:eastAsia="Times New Roman"/>
          <w:iCs/>
          <w:color w:val="000000"/>
          <w:szCs w:val="24"/>
          <w:lang w:eastAsia="cs-CZ"/>
        </w:rPr>
        <w:t xml:space="preserve">. </w:t>
      </w:r>
      <w:r w:rsidR="00086079">
        <w:rPr>
          <w:rFonts w:eastAsia="Times New Roman"/>
          <w:iCs/>
          <w:color w:val="000000"/>
          <w:szCs w:val="24"/>
          <w:lang w:eastAsia="cs-CZ"/>
        </w:rPr>
        <w:t>Proto také</w:t>
      </w:r>
      <w:r w:rsidR="00665062" w:rsidRPr="006F0E01">
        <w:rPr>
          <w:rFonts w:eastAsia="Times New Roman"/>
          <w:iCs/>
          <w:color w:val="000000"/>
          <w:szCs w:val="24"/>
          <w:lang w:eastAsia="cs-CZ"/>
        </w:rPr>
        <w:t xml:space="preserve"> považovali za důležité, aby podobnou vlastností disponoval jejich</w:t>
      </w:r>
      <w:r w:rsidR="00086079">
        <w:rPr>
          <w:rFonts w:eastAsia="Times New Roman"/>
          <w:iCs/>
          <w:color w:val="000000"/>
          <w:szCs w:val="24"/>
          <w:lang w:eastAsia="cs-CZ"/>
        </w:rPr>
        <w:t> </w:t>
      </w:r>
      <w:r w:rsidR="00665062" w:rsidRPr="006F0E01">
        <w:rPr>
          <w:rFonts w:eastAsia="Times New Roman"/>
          <w:iCs/>
          <w:color w:val="000000"/>
          <w:szCs w:val="24"/>
          <w:lang w:eastAsia="cs-CZ"/>
        </w:rPr>
        <w:t>VD.</w:t>
      </w:r>
    </w:p>
    <w:p w14:paraId="1AE99406" w14:textId="46492146" w:rsidR="00EC05A8" w:rsidRPr="006F0E01" w:rsidRDefault="00B46E7C" w:rsidP="000478CC">
      <w:pPr>
        <w:tabs>
          <w:tab w:val="left" w:pos="6663"/>
        </w:tabs>
        <w:rPr>
          <w:rFonts w:eastAsia="Times New Roman"/>
          <w:iCs/>
          <w:color w:val="000000"/>
          <w:szCs w:val="24"/>
          <w:lang w:eastAsia="cs-CZ"/>
        </w:rPr>
      </w:pPr>
      <w:r w:rsidRPr="006F0E01">
        <w:rPr>
          <w:rFonts w:eastAsia="Times New Roman"/>
          <w:i/>
          <w:iCs/>
          <w:color w:val="000000"/>
          <w:szCs w:val="24"/>
          <w:lang w:eastAsia="cs-CZ"/>
        </w:rPr>
        <w:t>„Já čtu pravidelně, dá se říct každý den, jsem na tom dá se říct závislý (…) Znám málo lidí, kteří se o</w:t>
      </w:r>
      <w:r w:rsidR="00901DD1" w:rsidRPr="006F0E01">
        <w:rPr>
          <w:rFonts w:eastAsia="Times New Roman"/>
          <w:i/>
          <w:iCs/>
          <w:color w:val="000000"/>
          <w:szCs w:val="24"/>
          <w:lang w:eastAsia="cs-CZ"/>
        </w:rPr>
        <w:t> </w:t>
      </w:r>
      <w:r w:rsidRPr="006F0E01">
        <w:rPr>
          <w:rFonts w:eastAsia="Times New Roman"/>
          <w:i/>
          <w:iCs/>
          <w:color w:val="000000"/>
          <w:szCs w:val="24"/>
          <w:lang w:eastAsia="cs-CZ"/>
        </w:rPr>
        <w:t xml:space="preserve">to zajímají více než já (…) Já jsem hrozně zvědavej člověk, takže se snažím vědět toho co nejvíc“ </w:t>
      </w:r>
      <w:r w:rsidRPr="006F0E01">
        <w:rPr>
          <w:rFonts w:eastAsia="Times New Roman"/>
          <w:iCs/>
          <w:color w:val="000000"/>
          <w:szCs w:val="24"/>
          <w:lang w:eastAsia="cs-CZ"/>
        </w:rPr>
        <w:t>(</w:t>
      </w:r>
      <w:r w:rsidR="004B5D44" w:rsidRPr="006F0E01">
        <w:rPr>
          <w:rFonts w:eastAsia="Times New Roman"/>
          <w:iCs/>
          <w:color w:val="000000"/>
          <w:szCs w:val="24"/>
          <w:lang w:eastAsia="cs-CZ"/>
        </w:rPr>
        <w:t>Filip, 21</w:t>
      </w:r>
      <w:r w:rsidRPr="006F0E01">
        <w:rPr>
          <w:rFonts w:eastAsia="Times New Roman"/>
          <w:iCs/>
          <w:color w:val="000000"/>
          <w:szCs w:val="24"/>
          <w:lang w:eastAsia="cs-CZ"/>
        </w:rPr>
        <w:t>).</w:t>
      </w:r>
    </w:p>
    <w:p w14:paraId="29A45D18" w14:textId="2FF58DFD" w:rsidR="001423D4" w:rsidRPr="006F0E01" w:rsidRDefault="00B845E5" w:rsidP="00665062">
      <w:pPr>
        <w:tabs>
          <w:tab w:val="left" w:pos="6663"/>
        </w:tabs>
        <w:rPr>
          <w:bCs/>
          <w:i/>
          <w:szCs w:val="24"/>
        </w:rPr>
      </w:pPr>
      <w:r w:rsidRPr="006F0E01">
        <w:rPr>
          <w:bCs/>
          <w:szCs w:val="24"/>
        </w:rPr>
        <w:t xml:space="preserve">Připisovanou </w:t>
      </w:r>
      <w:r w:rsidR="00FE7ABD" w:rsidRPr="006F0E01">
        <w:rPr>
          <w:bCs/>
          <w:szCs w:val="24"/>
        </w:rPr>
        <w:t>charakteristikou</w:t>
      </w:r>
      <w:r w:rsidRPr="006F0E01">
        <w:rPr>
          <w:bCs/>
          <w:szCs w:val="24"/>
        </w:rPr>
        <w:t>, na kterou rovněž respondenti kladli důraz při otázce konzumace určitého typu informací</w:t>
      </w:r>
      <w:r w:rsidR="00FE7ABD" w:rsidRPr="006F0E01">
        <w:rPr>
          <w:bCs/>
          <w:szCs w:val="24"/>
        </w:rPr>
        <w:t xml:space="preserve">, bylo také </w:t>
      </w:r>
      <w:r w:rsidR="00FE7ABD" w:rsidRPr="006F0E01">
        <w:rPr>
          <w:b/>
          <w:bCs/>
          <w:szCs w:val="24"/>
        </w:rPr>
        <w:t>vyšší nebo vysokoškolské vzdělání významného druhého</w:t>
      </w:r>
      <w:r w:rsidR="005A4FC1" w:rsidRPr="005A4FC1">
        <w:rPr>
          <w:bCs/>
          <w:szCs w:val="24"/>
        </w:rPr>
        <w:t>,</w:t>
      </w:r>
      <w:r w:rsidR="00665062" w:rsidRPr="005A4FC1">
        <w:rPr>
          <w:bCs/>
          <w:szCs w:val="24"/>
        </w:rPr>
        <w:t xml:space="preserve"> často spojené s aktivismem</w:t>
      </w:r>
      <w:r w:rsidR="00273ECB" w:rsidRPr="006F0E01">
        <w:rPr>
          <w:bCs/>
          <w:szCs w:val="24"/>
        </w:rPr>
        <w:t xml:space="preserve">. Tato charakteristika byla v některých </w:t>
      </w:r>
      <w:r w:rsidR="00A55909" w:rsidRPr="006F0E01">
        <w:rPr>
          <w:bCs/>
          <w:szCs w:val="24"/>
        </w:rPr>
        <w:t xml:space="preserve">spojována </w:t>
      </w:r>
      <w:r w:rsidR="00273ECB" w:rsidRPr="006F0E01">
        <w:rPr>
          <w:bCs/>
          <w:szCs w:val="24"/>
        </w:rPr>
        <w:t>případech s aktivitou vlivných</w:t>
      </w:r>
      <w:r w:rsidR="00A55909" w:rsidRPr="006F0E01">
        <w:rPr>
          <w:bCs/>
          <w:szCs w:val="24"/>
        </w:rPr>
        <w:t xml:space="preserve"> také </w:t>
      </w:r>
      <w:r w:rsidR="005A4FC1">
        <w:rPr>
          <w:bCs/>
          <w:szCs w:val="24"/>
        </w:rPr>
        <w:t>v rámci SNS</w:t>
      </w:r>
      <w:r w:rsidR="00A55909" w:rsidRPr="006F0E01">
        <w:rPr>
          <w:bCs/>
          <w:szCs w:val="24"/>
        </w:rPr>
        <w:t xml:space="preserve">. </w:t>
      </w:r>
      <w:r w:rsidR="001423D4" w:rsidRPr="006F0E01">
        <w:rPr>
          <w:bCs/>
          <w:szCs w:val="24"/>
        </w:rPr>
        <w:t xml:space="preserve">Tyto </w:t>
      </w:r>
      <w:r w:rsidR="00665062" w:rsidRPr="006F0E01">
        <w:rPr>
          <w:bCs/>
          <w:szCs w:val="24"/>
        </w:rPr>
        <w:t>VD</w:t>
      </w:r>
      <w:r w:rsidR="001423D4" w:rsidRPr="006F0E01">
        <w:rPr>
          <w:bCs/>
          <w:szCs w:val="24"/>
        </w:rPr>
        <w:t xml:space="preserve"> respondenti označovali nejen tím, že </w:t>
      </w:r>
      <w:r w:rsidR="005A4FC1">
        <w:rPr>
          <w:bCs/>
          <w:szCs w:val="24"/>
        </w:rPr>
        <w:t>byli</w:t>
      </w:r>
      <w:r w:rsidR="001423D4" w:rsidRPr="006F0E01">
        <w:rPr>
          <w:bCs/>
          <w:szCs w:val="24"/>
        </w:rPr>
        <w:t xml:space="preserve"> podle nich aktivní, ale také aktivističtí, přičemž v některých situacích byly tyto dvě charakteristiky respondenty vnímány tak, že působí simultánně, ruku v ruce</w:t>
      </w:r>
      <w:r w:rsidR="001423D4" w:rsidRPr="006F0E01">
        <w:rPr>
          <w:bCs/>
          <w:i/>
          <w:szCs w:val="24"/>
        </w:rPr>
        <w:t>.</w:t>
      </w:r>
    </w:p>
    <w:p w14:paraId="5AF61A00" w14:textId="470981A4" w:rsidR="001423D4" w:rsidRPr="006F0E01" w:rsidRDefault="00A55909" w:rsidP="001423D4">
      <w:pPr>
        <w:tabs>
          <w:tab w:val="left" w:pos="6663"/>
        </w:tabs>
        <w:rPr>
          <w:bCs/>
          <w:szCs w:val="24"/>
        </w:rPr>
      </w:pPr>
      <w:r w:rsidRPr="006F0E01">
        <w:rPr>
          <w:bCs/>
          <w:i/>
          <w:szCs w:val="24"/>
        </w:rPr>
        <w:t xml:space="preserve">„No tak protože to sdílí třeba nějací moji kamarádi. Speciálně na to jsou moji spolužáci z výšky. Speciálně někteří jsou hodně aktivističtí“ </w:t>
      </w:r>
      <w:r w:rsidRPr="006F0E01">
        <w:rPr>
          <w:bCs/>
          <w:szCs w:val="24"/>
        </w:rPr>
        <w:t>(</w:t>
      </w:r>
      <w:r w:rsidR="004B5D44" w:rsidRPr="006F0E01">
        <w:rPr>
          <w:bCs/>
          <w:szCs w:val="24"/>
        </w:rPr>
        <w:t>Renáta, 27</w:t>
      </w:r>
      <w:r w:rsidRPr="006F0E01">
        <w:rPr>
          <w:bCs/>
          <w:szCs w:val="24"/>
        </w:rPr>
        <w:t>)</w:t>
      </w:r>
      <w:r w:rsidR="001423D4" w:rsidRPr="006F0E01">
        <w:rPr>
          <w:bCs/>
          <w:szCs w:val="24"/>
        </w:rPr>
        <w:t>.</w:t>
      </w:r>
    </w:p>
    <w:p w14:paraId="3A77250F" w14:textId="3CD8A221" w:rsidR="00A55909" w:rsidRPr="006F0E01" w:rsidRDefault="00A55909" w:rsidP="001423D4">
      <w:pPr>
        <w:tabs>
          <w:tab w:val="left" w:pos="6663"/>
        </w:tabs>
        <w:rPr>
          <w:bCs/>
          <w:szCs w:val="24"/>
        </w:rPr>
      </w:pPr>
      <w:r w:rsidRPr="006F0E01">
        <w:rPr>
          <w:bCs/>
          <w:i/>
          <w:szCs w:val="24"/>
        </w:rPr>
        <w:t>„Řekl bych, že řada mých přátel je spíš taková aktivistická, což ani nevím, kde se to u</w:t>
      </w:r>
      <w:r w:rsidR="001423D4" w:rsidRPr="006F0E01">
        <w:rPr>
          <w:bCs/>
          <w:i/>
          <w:szCs w:val="24"/>
        </w:rPr>
        <w:t> </w:t>
      </w:r>
      <w:r w:rsidRPr="006F0E01">
        <w:rPr>
          <w:bCs/>
          <w:i/>
          <w:szCs w:val="24"/>
        </w:rPr>
        <w:t xml:space="preserve">nich vzalo, ale je to tak“ </w:t>
      </w:r>
      <w:r w:rsidRPr="006F0E01">
        <w:rPr>
          <w:bCs/>
          <w:szCs w:val="24"/>
        </w:rPr>
        <w:t>(</w:t>
      </w:r>
      <w:r w:rsidR="004B5D44" w:rsidRPr="006F0E01">
        <w:rPr>
          <w:bCs/>
          <w:szCs w:val="24"/>
        </w:rPr>
        <w:t>M, 30</w:t>
      </w:r>
      <w:r w:rsidRPr="006F0E01">
        <w:rPr>
          <w:bCs/>
          <w:szCs w:val="24"/>
        </w:rPr>
        <w:t>).</w:t>
      </w:r>
    </w:p>
    <w:p w14:paraId="0D1754E4" w14:textId="76F652A4" w:rsidR="001423D4" w:rsidRPr="006F0E01" w:rsidRDefault="00273ECB" w:rsidP="00273ECB">
      <w:pPr>
        <w:tabs>
          <w:tab w:val="left" w:pos="6663"/>
        </w:tabs>
        <w:rPr>
          <w:bCs/>
          <w:szCs w:val="24"/>
        </w:rPr>
      </w:pPr>
      <w:r w:rsidRPr="006F0E01">
        <w:rPr>
          <w:bCs/>
          <w:szCs w:val="24"/>
        </w:rPr>
        <w:lastRenderedPageBreak/>
        <w:t>Informace zprostředkované lidmi s těmito charakteristikami byly pojímány jako důvěryhodné.</w:t>
      </w:r>
      <w:r w:rsidR="00B812A2" w:rsidRPr="006F0E01">
        <w:rPr>
          <w:bCs/>
          <w:szCs w:val="24"/>
        </w:rPr>
        <w:t xml:space="preserve"> Vzdělání bylo často spojováno také s konstantním věnováním se tématu</w:t>
      </w:r>
      <w:r w:rsidR="00665062" w:rsidRPr="006F0E01">
        <w:rPr>
          <w:bCs/>
          <w:szCs w:val="24"/>
        </w:rPr>
        <w:t xml:space="preserve"> a tím, že tito VD měli podle respondentů o daných jevech informace „z první ruky“</w:t>
      </w:r>
      <w:r w:rsidR="00665062" w:rsidRPr="006F0E01">
        <w:rPr>
          <w:rStyle w:val="Znakapoznpodarou"/>
          <w:bCs/>
          <w:szCs w:val="24"/>
        </w:rPr>
        <w:footnoteReference w:id="24"/>
      </w:r>
      <w:r w:rsidR="00B812A2" w:rsidRPr="006F0E01">
        <w:rPr>
          <w:bCs/>
          <w:szCs w:val="24"/>
        </w:rPr>
        <w:t xml:space="preserve">. </w:t>
      </w:r>
    </w:p>
    <w:p w14:paraId="07376A52" w14:textId="1E6BF76A" w:rsidR="00B845E5" w:rsidRPr="006F0E01" w:rsidRDefault="00273ECB" w:rsidP="00273ECB">
      <w:pPr>
        <w:tabs>
          <w:tab w:val="left" w:pos="6663"/>
        </w:tabs>
        <w:rPr>
          <w:bCs/>
          <w:szCs w:val="24"/>
        </w:rPr>
      </w:pPr>
      <w:r w:rsidRPr="006F0E01">
        <w:rPr>
          <w:bCs/>
          <w:i/>
          <w:szCs w:val="24"/>
        </w:rPr>
        <w:t>„</w:t>
      </w:r>
      <w:r w:rsidR="00EA2B83" w:rsidRPr="006F0E01">
        <w:rPr>
          <w:bCs/>
          <w:i/>
          <w:szCs w:val="24"/>
        </w:rPr>
        <w:t xml:space="preserve">(…) mám vytipovaný ze svých přátel na facebooku ty, u kterých vím, že jsou jako dobří. </w:t>
      </w:r>
      <w:r w:rsidR="00B845E5" w:rsidRPr="006F0E01">
        <w:rPr>
          <w:bCs/>
          <w:i/>
          <w:szCs w:val="24"/>
        </w:rPr>
        <w:t>Mám tam kamarádku z Amnesty International z brněnské skupinky, která tam je hodně aktivistka a hodně se zajímá, takže když ona něco sdílí, mám takovej pocit z</w:t>
      </w:r>
      <w:r w:rsidR="005E1691" w:rsidRPr="006F0E01">
        <w:rPr>
          <w:bCs/>
          <w:i/>
          <w:szCs w:val="24"/>
        </w:rPr>
        <w:t> </w:t>
      </w:r>
      <w:r w:rsidR="00B845E5" w:rsidRPr="006F0E01">
        <w:rPr>
          <w:bCs/>
          <w:i/>
          <w:szCs w:val="24"/>
        </w:rPr>
        <w:t xml:space="preserve">toho, že je to prostě důvěryhodný. Stejně tak jako kamarádka, která studovala politologii </w:t>
      </w:r>
      <w:r w:rsidR="0049231A" w:rsidRPr="006F0E01">
        <w:rPr>
          <w:bCs/>
          <w:i/>
          <w:szCs w:val="24"/>
        </w:rPr>
        <w:t> </w:t>
      </w:r>
      <w:r w:rsidR="00B845E5" w:rsidRPr="006F0E01">
        <w:rPr>
          <w:bCs/>
          <w:i/>
          <w:szCs w:val="24"/>
        </w:rPr>
        <w:t xml:space="preserve"> Lille ve Francii a dělá tam snad teď na české ambasádě nebo co…tak když ona něco sdílí, tak to beru prostě věrohodněji ten zdroj, než když to sdílí nějakej tam člověk se základním vzděláním například. Teď to říkám hodně jako zkratkovitě</w:t>
      </w:r>
      <w:r w:rsidRPr="006F0E01">
        <w:rPr>
          <w:bCs/>
          <w:i/>
          <w:szCs w:val="24"/>
        </w:rPr>
        <w:t xml:space="preserve">“ </w:t>
      </w:r>
      <w:r w:rsidRPr="006F0E01">
        <w:rPr>
          <w:bCs/>
          <w:szCs w:val="24"/>
        </w:rPr>
        <w:t>(</w:t>
      </w:r>
      <w:r w:rsidR="004B5D44" w:rsidRPr="006F0E01">
        <w:rPr>
          <w:bCs/>
          <w:szCs w:val="24"/>
        </w:rPr>
        <w:t>Adéla</w:t>
      </w:r>
      <w:r w:rsidRPr="006F0E01">
        <w:rPr>
          <w:bCs/>
          <w:szCs w:val="24"/>
        </w:rPr>
        <w:t>, 23).</w:t>
      </w:r>
    </w:p>
    <w:p w14:paraId="51B46887" w14:textId="54D27A48" w:rsidR="001423D4" w:rsidRPr="006F0E01" w:rsidRDefault="00960283" w:rsidP="00273ECB">
      <w:pPr>
        <w:tabs>
          <w:tab w:val="left" w:pos="6663"/>
        </w:tabs>
        <w:rPr>
          <w:bCs/>
          <w:szCs w:val="24"/>
        </w:rPr>
      </w:pPr>
      <w:r w:rsidRPr="006F0E01">
        <w:rPr>
          <w:bCs/>
          <w:szCs w:val="24"/>
        </w:rPr>
        <w:t xml:space="preserve">U </w:t>
      </w:r>
      <w:r w:rsidR="002A15FC" w:rsidRPr="006F0E01">
        <w:rPr>
          <w:bCs/>
          <w:szCs w:val="24"/>
        </w:rPr>
        <w:t>VD</w:t>
      </w:r>
      <w:r w:rsidRPr="006F0E01">
        <w:rPr>
          <w:bCs/>
          <w:szCs w:val="24"/>
        </w:rPr>
        <w:t xml:space="preserve">, kteří měli vyšší vzdělání, také respondenti očekávali, že jim budou některé nepochopené jevy vysvětlovat a že se </w:t>
      </w:r>
      <w:r w:rsidR="002A15FC" w:rsidRPr="006F0E01">
        <w:rPr>
          <w:bCs/>
          <w:szCs w:val="24"/>
        </w:rPr>
        <w:t>VD</w:t>
      </w:r>
      <w:r w:rsidRPr="006F0E01">
        <w:rPr>
          <w:bCs/>
          <w:szCs w:val="24"/>
        </w:rPr>
        <w:t xml:space="preserve"> umí lépe zorientovat a určit, co je správné.</w:t>
      </w:r>
    </w:p>
    <w:p w14:paraId="71776CFA" w14:textId="7898001B" w:rsidR="00960283" w:rsidRPr="006F0E01" w:rsidRDefault="00960283" w:rsidP="00273ECB">
      <w:pPr>
        <w:tabs>
          <w:tab w:val="left" w:pos="6663"/>
        </w:tabs>
        <w:rPr>
          <w:bCs/>
          <w:szCs w:val="24"/>
        </w:rPr>
      </w:pPr>
      <w:r w:rsidRPr="006F0E01">
        <w:rPr>
          <w:bCs/>
          <w:i/>
          <w:szCs w:val="24"/>
        </w:rPr>
        <w:t xml:space="preserve">„(…) oni to mají hodně rádi, rádi se v tom vrtají a vždycky říkají: No, ty seš ten psycholog, ty všecko víš, tak nám k tomu něco řekni!“ </w:t>
      </w:r>
      <w:r w:rsidRPr="006F0E01">
        <w:rPr>
          <w:bCs/>
          <w:szCs w:val="24"/>
        </w:rPr>
        <w:t>(</w:t>
      </w:r>
      <w:r w:rsidR="004B5D44" w:rsidRPr="006F0E01">
        <w:rPr>
          <w:bCs/>
          <w:szCs w:val="24"/>
        </w:rPr>
        <w:t>Ester, 23</w:t>
      </w:r>
      <w:r w:rsidRPr="006F0E01">
        <w:rPr>
          <w:bCs/>
          <w:szCs w:val="24"/>
        </w:rPr>
        <w:t>).</w:t>
      </w:r>
    </w:p>
    <w:p w14:paraId="025639C9" w14:textId="553B2DB6" w:rsidR="001423D4" w:rsidRPr="006F0E01" w:rsidRDefault="006323A3" w:rsidP="002A15FC">
      <w:pPr>
        <w:rPr>
          <w:rFonts w:eastAsia="Times New Roman"/>
          <w:color w:val="000000"/>
          <w:szCs w:val="24"/>
          <w:lang w:eastAsia="cs-CZ"/>
        </w:rPr>
      </w:pPr>
      <w:r w:rsidRPr="006F0E01">
        <w:rPr>
          <w:bCs/>
          <w:szCs w:val="24"/>
        </w:rPr>
        <w:t>S připisovanou charakteristikou zájem o dění, přehled, s vysokou mírou konzumace informa</w:t>
      </w:r>
      <w:r w:rsidR="0039758E">
        <w:rPr>
          <w:bCs/>
          <w:szCs w:val="24"/>
        </w:rPr>
        <w:t>cí</w:t>
      </w:r>
      <w:r w:rsidRPr="006F0E01">
        <w:rPr>
          <w:bCs/>
          <w:szCs w:val="24"/>
        </w:rPr>
        <w:t xml:space="preserve"> z různých zdrojů</w:t>
      </w:r>
      <w:r w:rsidR="0039758E">
        <w:rPr>
          <w:bCs/>
          <w:szCs w:val="24"/>
        </w:rPr>
        <w:t xml:space="preserve"> a</w:t>
      </w:r>
      <w:r w:rsidRPr="006F0E01">
        <w:rPr>
          <w:bCs/>
          <w:szCs w:val="24"/>
        </w:rPr>
        <w:t xml:space="preserve"> rozhledem bylo spojováno také </w:t>
      </w:r>
      <w:r w:rsidRPr="006F0E01">
        <w:rPr>
          <w:b/>
          <w:bCs/>
          <w:szCs w:val="24"/>
        </w:rPr>
        <w:t xml:space="preserve">profesní zařazení </w:t>
      </w:r>
      <w:r w:rsidR="002A15FC" w:rsidRPr="006F0E01">
        <w:rPr>
          <w:b/>
          <w:bCs/>
          <w:szCs w:val="24"/>
        </w:rPr>
        <w:t>VD</w:t>
      </w:r>
      <w:r w:rsidRPr="006F0E01">
        <w:rPr>
          <w:bCs/>
          <w:szCs w:val="24"/>
        </w:rPr>
        <w:t xml:space="preserve">, podobně jako </w:t>
      </w:r>
      <w:r w:rsidRPr="006F0E01">
        <w:rPr>
          <w:b/>
          <w:bCs/>
          <w:szCs w:val="24"/>
        </w:rPr>
        <w:t>částečná profesní odbornost</w:t>
      </w:r>
      <w:r w:rsidRPr="006F0E01">
        <w:rPr>
          <w:bCs/>
          <w:szCs w:val="24"/>
        </w:rPr>
        <w:t xml:space="preserve">. </w:t>
      </w:r>
      <w:r w:rsidRPr="006F0E01">
        <w:rPr>
          <w:rFonts w:eastAsia="Times New Roman"/>
          <w:color w:val="000000"/>
          <w:szCs w:val="24"/>
          <w:lang w:eastAsia="cs-CZ"/>
        </w:rPr>
        <w:t xml:space="preserve">Především byli za kompetentní považováni </w:t>
      </w:r>
      <w:r w:rsidR="002A15FC" w:rsidRPr="006F0E01">
        <w:rPr>
          <w:rFonts w:eastAsia="Times New Roman"/>
          <w:color w:val="000000"/>
          <w:szCs w:val="24"/>
          <w:lang w:eastAsia="cs-CZ"/>
        </w:rPr>
        <w:t>VD</w:t>
      </w:r>
      <w:r w:rsidRPr="006F0E01">
        <w:rPr>
          <w:rFonts w:eastAsia="Times New Roman"/>
          <w:color w:val="000000"/>
          <w:szCs w:val="24"/>
          <w:lang w:eastAsia="cs-CZ"/>
        </w:rPr>
        <w:t>, kterým byla připisována osobní zkušenost s danou problematikou a pohyb</w:t>
      </w:r>
      <w:r w:rsidR="00D87589" w:rsidRPr="006F0E01">
        <w:rPr>
          <w:rFonts w:eastAsia="Times New Roman"/>
          <w:color w:val="000000"/>
          <w:szCs w:val="24"/>
          <w:lang w:eastAsia="cs-CZ"/>
        </w:rPr>
        <w:t xml:space="preserve">ovali </w:t>
      </w:r>
      <w:r w:rsidRPr="006F0E01">
        <w:rPr>
          <w:rFonts w:eastAsia="Times New Roman"/>
          <w:color w:val="000000"/>
          <w:szCs w:val="24"/>
          <w:lang w:eastAsia="cs-CZ"/>
        </w:rPr>
        <w:t>se v oboru, z něhož respondentům poskyt</w:t>
      </w:r>
      <w:r w:rsidR="00D87589" w:rsidRPr="006F0E01">
        <w:rPr>
          <w:rFonts w:eastAsia="Times New Roman"/>
          <w:color w:val="000000"/>
          <w:szCs w:val="24"/>
          <w:lang w:eastAsia="cs-CZ"/>
        </w:rPr>
        <w:t xml:space="preserve">ovali </w:t>
      </w:r>
      <w:r w:rsidRPr="006F0E01">
        <w:rPr>
          <w:rFonts w:eastAsia="Times New Roman"/>
          <w:color w:val="000000"/>
          <w:szCs w:val="24"/>
          <w:lang w:eastAsia="cs-CZ"/>
        </w:rPr>
        <w:t xml:space="preserve">informace. Jako další z připisovaných </w:t>
      </w:r>
      <w:r w:rsidR="001423D4" w:rsidRPr="006F0E01">
        <w:rPr>
          <w:rFonts w:eastAsia="Times New Roman"/>
          <w:color w:val="000000"/>
          <w:szCs w:val="24"/>
          <w:lang w:eastAsia="cs-CZ"/>
        </w:rPr>
        <w:t>charakteristik</w:t>
      </w:r>
      <w:r w:rsidRPr="006F0E01">
        <w:rPr>
          <w:rFonts w:eastAsia="Times New Roman"/>
          <w:color w:val="000000"/>
          <w:szCs w:val="24"/>
          <w:lang w:eastAsia="cs-CZ"/>
        </w:rPr>
        <w:t xml:space="preserve"> se jeví právě </w:t>
      </w:r>
      <w:r w:rsidRPr="006F0E01">
        <w:rPr>
          <w:rFonts w:eastAsia="Times New Roman"/>
          <w:b/>
          <w:color w:val="000000"/>
          <w:szCs w:val="24"/>
          <w:lang w:eastAsia="cs-CZ"/>
        </w:rPr>
        <w:t>blízkost k dění</w:t>
      </w:r>
      <w:r w:rsidRPr="006F0E01">
        <w:rPr>
          <w:rFonts w:eastAsia="Times New Roman"/>
          <w:color w:val="000000"/>
          <w:szCs w:val="24"/>
          <w:lang w:eastAsia="cs-CZ"/>
        </w:rPr>
        <w:t xml:space="preserve"> nebo také </w:t>
      </w:r>
      <w:r w:rsidR="00040DF9" w:rsidRPr="006F0E01">
        <w:rPr>
          <w:rFonts w:eastAsia="Times New Roman"/>
          <w:b/>
          <w:color w:val="000000"/>
          <w:szCs w:val="24"/>
          <w:lang w:eastAsia="cs-CZ"/>
        </w:rPr>
        <w:t>zkušenost</w:t>
      </w:r>
      <w:r w:rsidRPr="006F0E01">
        <w:rPr>
          <w:rFonts w:eastAsia="Times New Roman"/>
          <w:b/>
          <w:color w:val="000000"/>
          <w:szCs w:val="24"/>
          <w:lang w:eastAsia="cs-CZ"/>
        </w:rPr>
        <w:t xml:space="preserve"> </w:t>
      </w:r>
      <w:r w:rsidR="00040DF9" w:rsidRPr="006F0E01">
        <w:rPr>
          <w:rFonts w:eastAsia="Times New Roman"/>
          <w:b/>
          <w:color w:val="000000"/>
          <w:szCs w:val="24"/>
          <w:lang w:eastAsia="cs-CZ"/>
        </w:rPr>
        <w:t xml:space="preserve">z </w:t>
      </w:r>
      <w:r w:rsidRPr="006F0E01">
        <w:rPr>
          <w:rFonts w:eastAsia="Times New Roman"/>
          <w:b/>
          <w:color w:val="000000"/>
          <w:szCs w:val="24"/>
          <w:lang w:eastAsia="cs-CZ"/>
        </w:rPr>
        <w:t>oboru</w:t>
      </w:r>
      <w:r w:rsidRPr="006F0E01">
        <w:rPr>
          <w:rFonts w:eastAsia="Times New Roman"/>
          <w:color w:val="000000"/>
          <w:szCs w:val="24"/>
          <w:lang w:eastAsia="cs-CZ"/>
        </w:rPr>
        <w:t xml:space="preserve">, kdy podle respondenta </w:t>
      </w:r>
      <w:r w:rsidR="00D87589" w:rsidRPr="006F0E01">
        <w:rPr>
          <w:rFonts w:eastAsia="Times New Roman"/>
          <w:color w:val="000000"/>
          <w:szCs w:val="24"/>
          <w:lang w:eastAsia="cs-CZ"/>
        </w:rPr>
        <w:t xml:space="preserve">měl </w:t>
      </w:r>
      <w:r w:rsidR="002A15FC" w:rsidRPr="006F0E01">
        <w:rPr>
          <w:rFonts w:eastAsia="Times New Roman"/>
          <w:color w:val="000000"/>
          <w:szCs w:val="24"/>
          <w:lang w:eastAsia="cs-CZ"/>
        </w:rPr>
        <w:t xml:space="preserve">VD </w:t>
      </w:r>
      <w:r w:rsidRPr="006F0E01">
        <w:rPr>
          <w:rFonts w:eastAsia="Times New Roman"/>
          <w:color w:val="000000"/>
          <w:szCs w:val="24"/>
          <w:lang w:eastAsia="cs-CZ"/>
        </w:rPr>
        <w:t>bezprostřední přístup k podloženým informacím určitého typu.</w:t>
      </w:r>
      <w:r w:rsidR="002A15FC" w:rsidRPr="006F0E01">
        <w:rPr>
          <w:rFonts w:eastAsia="Times New Roman"/>
          <w:color w:val="000000"/>
          <w:szCs w:val="24"/>
          <w:lang w:eastAsia="cs-CZ"/>
        </w:rPr>
        <w:t xml:space="preserve"> </w:t>
      </w:r>
      <w:r w:rsidR="001423D4" w:rsidRPr="006F0E01">
        <w:rPr>
          <w:rFonts w:eastAsia="Times New Roman"/>
          <w:color w:val="000000"/>
          <w:szCs w:val="24"/>
          <w:lang w:eastAsia="cs-CZ"/>
        </w:rPr>
        <w:t>Tyto charakteristiky</w:t>
      </w:r>
      <w:r w:rsidRPr="006F0E01">
        <w:rPr>
          <w:rFonts w:eastAsia="Times New Roman"/>
          <w:color w:val="000000"/>
          <w:szCs w:val="24"/>
          <w:lang w:eastAsia="cs-CZ"/>
        </w:rPr>
        <w:t xml:space="preserve"> </w:t>
      </w:r>
      <w:r w:rsidR="00D87589" w:rsidRPr="006F0E01">
        <w:rPr>
          <w:rFonts w:eastAsia="Times New Roman"/>
          <w:color w:val="000000"/>
          <w:szCs w:val="24"/>
          <w:lang w:eastAsia="cs-CZ"/>
        </w:rPr>
        <w:t xml:space="preserve">byly </w:t>
      </w:r>
      <w:r w:rsidRPr="006F0E01">
        <w:rPr>
          <w:rFonts w:eastAsia="Times New Roman"/>
          <w:color w:val="000000"/>
          <w:szCs w:val="24"/>
          <w:lang w:eastAsia="cs-CZ"/>
        </w:rPr>
        <w:t xml:space="preserve">pro respondenta znakem jisté důvěryhodnosti, proč může svému </w:t>
      </w:r>
      <w:r w:rsidR="002A15FC" w:rsidRPr="006F0E01">
        <w:rPr>
          <w:rFonts w:eastAsia="Times New Roman"/>
          <w:color w:val="000000"/>
          <w:szCs w:val="24"/>
          <w:lang w:eastAsia="cs-CZ"/>
        </w:rPr>
        <w:t xml:space="preserve">VD </w:t>
      </w:r>
      <w:r w:rsidRPr="006F0E01">
        <w:rPr>
          <w:rFonts w:eastAsia="Times New Roman"/>
          <w:color w:val="000000"/>
          <w:szCs w:val="24"/>
          <w:lang w:eastAsia="cs-CZ"/>
        </w:rPr>
        <w:t>věřit.</w:t>
      </w:r>
    </w:p>
    <w:p w14:paraId="18D78089" w14:textId="3FEC9BC8" w:rsidR="006323A3" w:rsidRPr="006F0E01" w:rsidRDefault="006323A3" w:rsidP="006323A3">
      <w:pPr>
        <w:rPr>
          <w:rFonts w:eastAsia="Times New Roman"/>
          <w:color w:val="000000"/>
          <w:szCs w:val="24"/>
          <w:lang w:eastAsia="cs-CZ"/>
        </w:rPr>
      </w:pPr>
      <w:r w:rsidRPr="006F0E01">
        <w:rPr>
          <w:rFonts w:eastAsia="Times New Roman"/>
          <w:color w:val="000000"/>
          <w:szCs w:val="24"/>
          <w:lang w:eastAsia="cs-CZ"/>
        </w:rPr>
        <w:t>„</w:t>
      </w:r>
      <w:r w:rsidRPr="006F0E01">
        <w:rPr>
          <w:rFonts w:eastAsia="Times New Roman"/>
          <w:i/>
          <w:iCs/>
          <w:color w:val="000000"/>
          <w:szCs w:val="24"/>
          <w:lang w:eastAsia="cs-CZ"/>
        </w:rPr>
        <w:t>Kdyby přišel zrovna ten známý Pavel, který pracuje v</w:t>
      </w:r>
      <w:r w:rsidR="001423D4" w:rsidRPr="006F0E01">
        <w:rPr>
          <w:rFonts w:eastAsia="Times New Roman"/>
          <w:i/>
          <w:iCs/>
          <w:color w:val="000000"/>
          <w:szCs w:val="24"/>
          <w:lang w:eastAsia="cs-CZ"/>
        </w:rPr>
        <w:t> </w:t>
      </w:r>
      <w:r w:rsidRPr="006F0E01">
        <w:rPr>
          <w:rFonts w:eastAsia="Times New Roman"/>
          <w:i/>
          <w:iCs/>
          <w:color w:val="000000"/>
          <w:szCs w:val="24"/>
          <w:lang w:eastAsia="cs-CZ"/>
        </w:rPr>
        <w:t>E.Onu, a řekl mi, že bude průser s elektřinou, půjde to nahoru, tak vím, že to mu můžu věřit. Protože je u zdroje a ta informace by u něj byla podložená“ </w:t>
      </w:r>
      <w:r w:rsidRPr="006F0E01">
        <w:rPr>
          <w:rFonts w:eastAsia="Times New Roman"/>
          <w:color w:val="000000"/>
          <w:szCs w:val="24"/>
          <w:lang w:eastAsia="cs-CZ"/>
        </w:rPr>
        <w:t>(</w:t>
      </w:r>
      <w:r w:rsidR="004B5D44" w:rsidRPr="006F0E01">
        <w:rPr>
          <w:rFonts w:eastAsia="Times New Roman"/>
          <w:color w:val="000000"/>
          <w:szCs w:val="24"/>
          <w:lang w:eastAsia="cs-CZ"/>
        </w:rPr>
        <w:t>Ilona</w:t>
      </w:r>
      <w:r w:rsidRPr="006F0E01">
        <w:rPr>
          <w:rFonts w:eastAsia="Times New Roman"/>
          <w:color w:val="000000"/>
          <w:szCs w:val="24"/>
          <w:lang w:eastAsia="cs-CZ"/>
        </w:rPr>
        <w:t>,</w:t>
      </w:r>
      <w:r w:rsidR="00F335AD" w:rsidRPr="006F0E01">
        <w:rPr>
          <w:rFonts w:eastAsia="Times New Roman"/>
          <w:color w:val="000000"/>
          <w:szCs w:val="24"/>
          <w:lang w:eastAsia="cs-CZ"/>
        </w:rPr>
        <w:t> </w:t>
      </w:r>
      <w:r w:rsidRPr="006F0E01">
        <w:rPr>
          <w:rFonts w:eastAsia="Times New Roman"/>
          <w:color w:val="000000"/>
          <w:szCs w:val="24"/>
          <w:lang w:eastAsia="cs-CZ"/>
        </w:rPr>
        <w:t>36).</w:t>
      </w:r>
    </w:p>
    <w:p w14:paraId="7C546A84" w14:textId="154A5C51" w:rsidR="001423D4" w:rsidRPr="006F0E01" w:rsidRDefault="006F0322" w:rsidP="00D87589">
      <w:pPr>
        <w:rPr>
          <w:rFonts w:eastAsia="Times New Roman"/>
          <w:color w:val="000000"/>
          <w:szCs w:val="24"/>
          <w:lang w:eastAsia="cs-CZ"/>
        </w:rPr>
      </w:pPr>
      <w:r w:rsidRPr="006F0E01">
        <w:rPr>
          <w:rFonts w:eastAsia="Times New Roman"/>
          <w:color w:val="000000"/>
          <w:szCs w:val="24"/>
          <w:lang w:eastAsia="cs-CZ"/>
        </w:rPr>
        <w:t xml:space="preserve">Specifickou roli hrála v této </w:t>
      </w:r>
      <w:r w:rsidR="00D87589" w:rsidRPr="006F0E01">
        <w:rPr>
          <w:rFonts w:eastAsia="Times New Roman"/>
          <w:color w:val="000000"/>
          <w:szCs w:val="24"/>
          <w:lang w:eastAsia="cs-CZ"/>
        </w:rPr>
        <w:t>části také</w:t>
      </w:r>
      <w:r w:rsidRPr="006F0E01">
        <w:rPr>
          <w:rFonts w:eastAsia="Times New Roman"/>
          <w:color w:val="000000"/>
          <w:szCs w:val="24"/>
          <w:lang w:eastAsia="cs-CZ"/>
        </w:rPr>
        <w:t xml:space="preserve"> </w:t>
      </w:r>
      <w:r w:rsidRPr="006F0E01">
        <w:rPr>
          <w:rFonts w:eastAsia="Times New Roman"/>
          <w:b/>
          <w:color w:val="000000"/>
          <w:szCs w:val="24"/>
          <w:lang w:eastAsia="cs-CZ"/>
        </w:rPr>
        <w:t>aktivní občanská participace v místní politice</w:t>
      </w:r>
      <w:r w:rsidRPr="006F0E01">
        <w:rPr>
          <w:rFonts w:eastAsia="Times New Roman"/>
          <w:color w:val="000000"/>
          <w:szCs w:val="24"/>
          <w:lang w:eastAsia="cs-CZ"/>
        </w:rPr>
        <w:t xml:space="preserve">, spojovaná s politickou funkcí </w:t>
      </w:r>
      <w:r w:rsidR="002A15FC" w:rsidRPr="006F0E01">
        <w:rPr>
          <w:rFonts w:eastAsia="Times New Roman"/>
          <w:color w:val="000000"/>
          <w:szCs w:val="24"/>
          <w:lang w:eastAsia="cs-CZ"/>
        </w:rPr>
        <w:t>VD</w:t>
      </w:r>
      <w:r w:rsidRPr="006F0E01">
        <w:rPr>
          <w:rFonts w:eastAsia="Times New Roman"/>
          <w:color w:val="000000"/>
          <w:szCs w:val="24"/>
          <w:lang w:eastAsia="cs-CZ"/>
        </w:rPr>
        <w:t xml:space="preserve">. </w:t>
      </w:r>
      <w:r w:rsidR="00A55909" w:rsidRPr="006F0E01">
        <w:rPr>
          <w:rFonts w:eastAsia="Times New Roman"/>
          <w:color w:val="000000"/>
          <w:szCs w:val="24"/>
          <w:lang w:eastAsia="cs-CZ"/>
        </w:rPr>
        <w:t xml:space="preserve">Tato charakteristika se shoduje s výsledky výzkumu vůdčích osobností, </w:t>
      </w:r>
      <w:r w:rsidR="00167D0B" w:rsidRPr="006F0E01">
        <w:rPr>
          <w:rFonts w:eastAsia="Times New Roman"/>
          <w:color w:val="000000"/>
          <w:szCs w:val="24"/>
          <w:lang w:eastAsia="cs-CZ"/>
        </w:rPr>
        <w:t xml:space="preserve">kdy </w:t>
      </w:r>
      <w:r w:rsidR="00167D0B" w:rsidRPr="006F0E01">
        <w:rPr>
          <w:rFonts w:eastAsia="Times New Roman"/>
          <w:i/>
          <w:color w:val="000000"/>
          <w:szCs w:val="24"/>
          <w:lang w:eastAsia="cs-CZ"/>
        </w:rPr>
        <w:t>„názoroví vůdci jsou dvojnásobně častěji členy spolků, sdružení či politických stran než ostatní občané“</w:t>
      </w:r>
      <w:r w:rsidR="00167D0B" w:rsidRPr="006F0E01">
        <w:rPr>
          <w:rFonts w:eastAsia="Times New Roman"/>
          <w:color w:val="000000"/>
          <w:szCs w:val="24"/>
          <w:lang w:eastAsia="cs-CZ"/>
        </w:rPr>
        <w:t xml:space="preserve"> (Jeřábek</w:t>
      </w:r>
      <w:r w:rsidR="004348F7" w:rsidRPr="006F0E01">
        <w:rPr>
          <w:rFonts w:eastAsia="Times New Roman"/>
          <w:color w:val="000000"/>
          <w:szCs w:val="24"/>
          <w:lang w:eastAsia="cs-CZ"/>
        </w:rPr>
        <w:fldChar w:fldCharType="begin"/>
      </w:r>
      <w:r w:rsidR="004348F7" w:rsidRPr="006F0E01">
        <w:instrText xml:space="preserve"> XE "</w:instrText>
      </w:r>
      <w:r w:rsidR="004348F7" w:rsidRPr="006F0E01">
        <w:rPr>
          <w:bCs/>
        </w:rPr>
        <w:instrText>Jeřábek, Hynek</w:instrText>
      </w:r>
      <w:r w:rsidR="004348F7" w:rsidRPr="006F0E01">
        <w:instrText xml:space="preserve">" </w:instrText>
      </w:r>
      <w:r w:rsidR="00920AFE">
        <w:instrText xml:space="preserve">\f j </w:instrText>
      </w:r>
      <w:r w:rsidR="004348F7" w:rsidRPr="006F0E01">
        <w:rPr>
          <w:rFonts w:eastAsia="Times New Roman"/>
          <w:color w:val="000000"/>
          <w:szCs w:val="24"/>
          <w:lang w:eastAsia="cs-CZ"/>
        </w:rPr>
        <w:fldChar w:fldCharType="end"/>
      </w:r>
      <w:r w:rsidR="00167D0B" w:rsidRPr="006F0E01">
        <w:rPr>
          <w:rFonts w:eastAsia="Times New Roman"/>
          <w:color w:val="000000"/>
          <w:szCs w:val="24"/>
          <w:lang w:eastAsia="cs-CZ"/>
        </w:rPr>
        <w:t xml:space="preserve"> 1999: 25)</w:t>
      </w:r>
      <w:r w:rsidR="00167D0B" w:rsidRPr="006F0E01">
        <w:rPr>
          <w:rFonts w:eastAsia="Times New Roman"/>
          <w:i/>
          <w:color w:val="000000"/>
          <w:szCs w:val="24"/>
          <w:lang w:eastAsia="cs-CZ"/>
        </w:rPr>
        <w:t xml:space="preserve">. </w:t>
      </w:r>
      <w:r w:rsidRPr="006F0E01">
        <w:rPr>
          <w:rFonts w:eastAsia="Times New Roman"/>
          <w:color w:val="000000"/>
          <w:szCs w:val="24"/>
          <w:lang w:eastAsia="cs-CZ"/>
        </w:rPr>
        <w:t xml:space="preserve">Jednalo se o </w:t>
      </w:r>
      <w:r w:rsidR="009807C7" w:rsidRPr="006F0E01">
        <w:rPr>
          <w:rFonts w:eastAsia="Times New Roman"/>
          <w:color w:val="000000"/>
          <w:szCs w:val="24"/>
          <w:lang w:eastAsia="cs-CZ"/>
        </w:rPr>
        <w:t>VD</w:t>
      </w:r>
      <w:r w:rsidRPr="006F0E01">
        <w:rPr>
          <w:rFonts w:eastAsia="Times New Roman"/>
          <w:color w:val="000000"/>
          <w:szCs w:val="24"/>
          <w:lang w:eastAsia="cs-CZ"/>
        </w:rPr>
        <w:t xml:space="preserve"> vykonávající funkce zastupitelů, místostarostů nebo přímo starostů. Pro respondenty byli tito lidé klíčovým zdrojem informací </w:t>
      </w:r>
      <w:r w:rsidRPr="006F0E01">
        <w:rPr>
          <w:rFonts w:eastAsia="Times New Roman"/>
          <w:color w:val="000000"/>
          <w:szCs w:val="24"/>
          <w:lang w:eastAsia="cs-CZ"/>
        </w:rPr>
        <w:lastRenderedPageBreak/>
        <w:t>lokálního charakteru, přestože respondenti hovořili i</w:t>
      </w:r>
      <w:r w:rsidR="0087718B" w:rsidRPr="006F0E01">
        <w:rPr>
          <w:rFonts w:eastAsia="Times New Roman"/>
          <w:color w:val="000000"/>
          <w:szCs w:val="24"/>
          <w:lang w:eastAsia="cs-CZ"/>
        </w:rPr>
        <w:t> </w:t>
      </w:r>
      <w:r w:rsidRPr="006F0E01">
        <w:rPr>
          <w:rFonts w:eastAsia="Times New Roman"/>
          <w:color w:val="000000"/>
          <w:szCs w:val="24"/>
          <w:lang w:eastAsia="cs-CZ"/>
        </w:rPr>
        <w:t>o</w:t>
      </w:r>
      <w:r w:rsidR="0087718B" w:rsidRPr="006F0E01">
        <w:rPr>
          <w:rFonts w:eastAsia="Times New Roman"/>
          <w:color w:val="000000"/>
          <w:szCs w:val="24"/>
          <w:lang w:eastAsia="cs-CZ"/>
        </w:rPr>
        <w:t> </w:t>
      </w:r>
      <w:r w:rsidRPr="006F0E01">
        <w:rPr>
          <w:rFonts w:eastAsia="Times New Roman"/>
          <w:color w:val="000000"/>
          <w:szCs w:val="24"/>
          <w:lang w:eastAsia="cs-CZ"/>
        </w:rPr>
        <w:t>neobjektivitě</w:t>
      </w:r>
      <w:r w:rsidR="004D32B5" w:rsidRPr="006F0E01">
        <w:rPr>
          <w:rFonts w:eastAsia="Times New Roman"/>
          <w:color w:val="000000"/>
          <w:szCs w:val="24"/>
          <w:lang w:eastAsia="cs-CZ"/>
        </w:rPr>
        <w:t xml:space="preserve">, respektive </w:t>
      </w:r>
      <w:r w:rsidR="001423D4" w:rsidRPr="006F0E01">
        <w:rPr>
          <w:rFonts w:eastAsia="Times New Roman"/>
          <w:color w:val="000000"/>
          <w:szCs w:val="24"/>
          <w:lang w:eastAsia="cs-CZ"/>
        </w:rPr>
        <w:t xml:space="preserve">o tom, že takto získané informace jsou jednostranně zaměřené. </w:t>
      </w:r>
      <w:r w:rsidRPr="006F0E01">
        <w:rPr>
          <w:rFonts w:eastAsia="Times New Roman"/>
          <w:color w:val="000000"/>
          <w:szCs w:val="24"/>
          <w:lang w:eastAsia="cs-CZ"/>
        </w:rPr>
        <w:t>Nepovažovali však tyto informace za nesprávné, naopak přisuzovali jim vysokou míru relevance</w:t>
      </w:r>
      <w:r w:rsidR="004D32B5" w:rsidRPr="006F0E01">
        <w:rPr>
          <w:rFonts w:eastAsia="Times New Roman"/>
          <w:color w:val="000000"/>
          <w:szCs w:val="24"/>
          <w:lang w:eastAsia="cs-CZ"/>
        </w:rPr>
        <w:t xml:space="preserve"> a autenticity.</w:t>
      </w:r>
    </w:p>
    <w:p w14:paraId="3435BBA4" w14:textId="4712F622" w:rsidR="00373B49" w:rsidRPr="006F0E01" w:rsidRDefault="004D32B5" w:rsidP="00D87589">
      <w:pPr>
        <w:rPr>
          <w:rFonts w:eastAsia="Times New Roman"/>
          <w:color w:val="000000"/>
          <w:szCs w:val="24"/>
          <w:lang w:eastAsia="cs-CZ"/>
        </w:rPr>
      </w:pPr>
      <w:r w:rsidRPr="006F0E01">
        <w:rPr>
          <w:rFonts w:eastAsia="Times New Roman"/>
          <w:i/>
          <w:color w:val="000000"/>
          <w:szCs w:val="24"/>
          <w:lang w:eastAsia="cs-CZ"/>
        </w:rPr>
        <w:t xml:space="preserve">„Táta od </w:t>
      </w:r>
      <w:r w:rsidR="00914E50">
        <w:rPr>
          <w:rFonts w:eastAsia="Times New Roman"/>
          <w:i/>
          <w:color w:val="000000"/>
          <w:szCs w:val="24"/>
          <w:lang w:eastAsia="cs-CZ"/>
        </w:rPr>
        <w:t>Kamily</w:t>
      </w:r>
      <w:r w:rsidRPr="006F0E01">
        <w:rPr>
          <w:rFonts w:eastAsia="Times New Roman"/>
          <w:i/>
          <w:color w:val="000000"/>
          <w:szCs w:val="24"/>
          <w:lang w:eastAsia="cs-CZ"/>
        </w:rPr>
        <w:t xml:space="preserve"> je zastupitel, takže z tama má člověk informace, z</w:t>
      </w:r>
      <w:r w:rsidR="0087718B" w:rsidRPr="006F0E01">
        <w:rPr>
          <w:rFonts w:eastAsia="Times New Roman"/>
          <w:i/>
          <w:color w:val="000000"/>
          <w:szCs w:val="24"/>
          <w:lang w:eastAsia="cs-CZ"/>
        </w:rPr>
        <w:t> </w:t>
      </w:r>
      <w:r w:rsidRPr="006F0E01">
        <w:rPr>
          <w:rFonts w:eastAsia="Times New Roman"/>
          <w:i/>
          <w:color w:val="000000"/>
          <w:szCs w:val="24"/>
          <w:lang w:eastAsia="cs-CZ"/>
        </w:rPr>
        <w:t xml:space="preserve">té jeho strany, ale myslím si, že nejsou špatný“ </w:t>
      </w:r>
      <w:r w:rsidRPr="006F0E01">
        <w:rPr>
          <w:rFonts w:eastAsia="Times New Roman"/>
          <w:color w:val="000000"/>
          <w:szCs w:val="24"/>
          <w:lang w:eastAsia="cs-CZ"/>
        </w:rPr>
        <w:t>(</w:t>
      </w:r>
      <w:r w:rsidR="004B5D44" w:rsidRPr="006F0E01">
        <w:rPr>
          <w:rFonts w:eastAsia="Times New Roman"/>
          <w:color w:val="000000"/>
          <w:szCs w:val="24"/>
          <w:lang w:eastAsia="cs-CZ"/>
        </w:rPr>
        <w:t>Libor, 32</w:t>
      </w:r>
      <w:r w:rsidRPr="006F0E01">
        <w:rPr>
          <w:rFonts w:eastAsia="Times New Roman"/>
          <w:color w:val="000000"/>
          <w:szCs w:val="24"/>
          <w:lang w:eastAsia="cs-CZ"/>
        </w:rPr>
        <w:t>).</w:t>
      </w:r>
    </w:p>
    <w:p w14:paraId="40EFF805" w14:textId="178BB917" w:rsidR="00E45428" w:rsidRPr="006F0E01" w:rsidRDefault="00AB3319" w:rsidP="009807C7">
      <w:pPr>
        <w:tabs>
          <w:tab w:val="left" w:pos="6663"/>
        </w:tabs>
        <w:rPr>
          <w:rFonts w:eastAsia="Times New Roman"/>
          <w:color w:val="000000"/>
          <w:szCs w:val="24"/>
          <w:lang w:eastAsia="cs-CZ"/>
        </w:rPr>
      </w:pPr>
      <w:r w:rsidRPr="006F0E01">
        <w:rPr>
          <w:rFonts w:eastAsia="Times New Roman"/>
          <w:color w:val="000000"/>
          <w:szCs w:val="24"/>
          <w:lang w:eastAsia="cs-CZ"/>
        </w:rPr>
        <w:t>Aktivitu a vysokou míru konzumace informací doplňoval</w:t>
      </w:r>
      <w:r w:rsidR="00CB35DC" w:rsidRPr="006F0E01">
        <w:rPr>
          <w:rFonts w:eastAsia="Times New Roman"/>
          <w:color w:val="000000"/>
          <w:szCs w:val="24"/>
          <w:lang w:eastAsia="cs-CZ"/>
        </w:rPr>
        <w:t>y i</w:t>
      </w:r>
      <w:r w:rsidRPr="006F0E01">
        <w:rPr>
          <w:rFonts w:eastAsia="Times New Roman"/>
          <w:color w:val="000000"/>
          <w:szCs w:val="24"/>
          <w:lang w:eastAsia="cs-CZ"/>
        </w:rPr>
        <w:t xml:space="preserve"> </w:t>
      </w:r>
      <w:r w:rsidRPr="006F0E01">
        <w:rPr>
          <w:rFonts w:eastAsia="Times New Roman"/>
          <w:b/>
          <w:color w:val="000000"/>
          <w:szCs w:val="24"/>
          <w:lang w:eastAsia="cs-CZ"/>
        </w:rPr>
        <w:t>osobní vlastnos</w:t>
      </w:r>
      <w:r w:rsidR="00E45428" w:rsidRPr="006F0E01">
        <w:rPr>
          <w:rFonts w:eastAsia="Times New Roman"/>
          <w:b/>
          <w:color w:val="000000"/>
          <w:szCs w:val="24"/>
          <w:lang w:eastAsia="cs-CZ"/>
        </w:rPr>
        <w:t>ti</w:t>
      </w:r>
      <w:r w:rsidRPr="006F0E01">
        <w:rPr>
          <w:rFonts w:eastAsia="Times New Roman"/>
          <w:b/>
          <w:color w:val="000000"/>
          <w:szCs w:val="24"/>
          <w:lang w:eastAsia="cs-CZ"/>
        </w:rPr>
        <w:t xml:space="preserve"> </w:t>
      </w:r>
      <w:r w:rsidR="0085623A">
        <w:rPr>
          <w:rFonts w:eastAsia="Times New Roman"/>
          <w:b/>
          <w:color w:val="000000"/>
          <w:szCs w:val="24"/>
          <w:lang w:eastAsia="cs-CZ"/>
        </w:rPr>
        <w:t>VD</w:t>
      </w:r>
      <w:r w:rsidR="00BD64D7" w:rsidRPr="006F0E01">
        <w:rPr>
          <w:rFonts w:eastAsia="Times New Roman"/>
          <w:b/>
          <w:color w:val="000000"/>
          <w:szCs w:val="24"/>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920AFE">
        <w:instrText xml:space="preserve">\f v </w:instrText>
      </w:r>
      <w:r w:rsidR="00BD64D7" w:rsidRPr="006F0E01">
        <w:rPr>
          <w:rFonts w:eastAsia="Times New Roman"/>
          <w:b/>
          <w:color w:val="000000"/>
          <w:szCs w:val="24"/>
          <w:lang w:eastAsia="cs-CZ"/>
        </w:rPr>
        <w:fldChar w:fldCharType="end"/>
      </w:r>
      <w:r w:rsidRPr="006F0E01">
        <w:rPr>
          <w:rFonts w:eastAsia="Times New Roman"/>
          <w:color w:val="000000"/>
          <w:szCs w:val="24"/>
          <w:lang w:eastAsia="cs-CZ"/>
        </w:rPr>
        <w:t xml:space="preserve">. </w:t>
      </w:r>
      <w:r w:rsidR="00E45428" w:rsidRPr="006F0E01">
        <w:rPr>
          <w:rFonts w:eastAsia="Times New Roman"/>
          <w:color w:val="000000"/>
          <w:szCs w:val="24"/>
          <w:lang w:eastAsia="cs-CZ"/>
        </w:rPr>
        <w:t xml:space="preserve">Respondenti o nich mluvili jako </w:t>
      </w:r>
      <w:r w:rsidRPr="006F0E01">
        <w:rPr>
          <w:rFonts w:eastAsia="Times New Roman"/>
          <w:color w:val="000000"/>
          <w:szCs w:val="24"/>
          <w:lang w:eastAsia="cs-CZ"/>
        </w:rPr>
        <w:t xml:space="preserve">o </w:t>
      </w:r>
      <w:r w:rsidRPr="006F0E01">
        <w:rPr>
          <w:rFonts w:eastAsia="Times New Roman"/>
          <w:b/>
          <w:color w:val="000000"/>
          <w:szCs w:val="24"/>
          <w:lang w:eastAsia="cs-CZ"/>
        </w:rPr>
        <w:t>chytrých</w:t>
      </w:r>
      <w:r w:rsidRPr="006F0E01">
        <w:rPr>
          <w:rFonts w:eastAsia="Times New Roman"/>
          <w:color w:val="000000"/>
          <w:szCs w:val="24"/>
          <w:lang w:eastAsia="cs-CZ"/>
        </w:rPr>
        <w:t xml:space="preserve"> </w:t>
      </w:r>
      <w:r w:rsidRPr="0039758E">
        <w:rPr>
          <w:rFonts w:eastAsia="Times New Roman"/>
          <w:b/>
          <w:color w:val="000000"/>
          <w:szCs w:val="24"/>
          <w:lang w:eastAsia="cs-CZ"/>
        </w:rPr>
        <w:t xml:space="preserve">a </w:t>
      </w:r>
      <w:r w:rsidRPr="006F0E01">
        <w:rPr>
          <w:rFonts w:eastAsia="Times New Roman"/>
          <w:b/>
          <w:color w:val="000000"/>
          <w:szCs w:val="24"/>
          <w:lang w:eastAsia="cs-CZ"/>
        </w:rPr>
        <w:t>rozumných</w:t>
      </w:r>
      <w:r w:rsidRPr="006F0E01">
        <w:rPr>
          <w:rFonts w:eastAsia="Times New Roman"/>
          <w:color w:val="000000"/>
          <w:szCs w:val="24"/>
          <w:lang w:eastAsia="cs-CZ"/>
        </w:rPr>
        <w:t xml:space="preserve">, případně používali přívlastky jako </w:t>
      </w:r>
      <w:r w:rsidRPr="006F0E01">
        <w:rPr>
          <w:rFonts w:eastAsia="Times New Roman"/>
          <w:b/>
          <w:color w:val="000000"/>
          <w:szCs w:val="24"/>
          <w:lang w:eastAsia="cs-CZ"/>
        </w:rPr>
        <w:t>inteligentní</w:t>
      </w:r>
      <w:r w:rsidRPr="0039758E">
        <w:rPr>
          <w:rFonts w:eastAsia="Times New Roman"/>
          <w:b/>
          <w:color w:val="000000"/>
          <w:szCs w:val="24"/>
          <w:lang w:eastAsia="cs-CZ"/>
        </w:rPr>
        <w:t>, cílevědomý,</w:t>
      </w:r>
      <w:r w:rsidRPr="006F0E01">
        <w:rPr>
          <w:rFonts w:eastAsia="Times New Roman"/>
          <w:color w:val="000000"/>
          <w:szCs w:val="24"/>
          <w:lang w:eastAsia="cs-CZ"/>
        </w:rPr>
        <w:t xml:space="preserve"> </w:t>
      </w:r>
      <w:r w:rsidRPr="006F0E01">
        <w:rPr>
          <w:rFonts w:eastAsia="Times New Roman"/>
          <w:b/>
          <w:color w:val="000000"/>
          <w:szCs w:val="24"/>
          <w:lang w:eastAsia="cs-CZ"/>
        </w:rPr>
        <w:t xml:space="preserve">něčím se </w:t>
      </w:r>
      <w:r w:rsidR="008E19D7" w:rsidRPr="006F0E01">
        <w:rPr>
          <w:rFonts w:eastAsia="Times New Roman"/>
          <w:b/>
          <w:color w:val="000000"/>
          <w:szCs w:val="24"/>
          <w:lang w:eastAsia="cs-CZ"/>
        </w:rPr>
        <w:t xml:space="preserve">soustředěně </w:t>
      </w:r>
      <w:r w:rsidRPr="006F0E01">
        <w:rPr>
          <w:rFonts w:eastAsia="Times New Roman"/>
          <w:b/>
          <w:color w:val="000000"/>
          <w:szCs w:val="24"/>
          <w:lang w:eastAsia="cs-CZ"/>
        </w:rPr>
        <w:t>zabývající</w:t>
      </w:r>
      <w:r w:rsidRPr="006F0E01">
        <w:rPr>
          <w:rFonts w:eastAsia="Times New Roman"/>
          <w:color w:val="000000"/>
          <w:szCs w:val="24"/>
          <w:lang w:eastAsia="cs-CZ"/>
        </w:rPr>
        <w:t xml:space="preserve">. Z toho plynula důvěryhodnost </w:t>
      </w:r>
      <w:r w:rsidR="0039758E">
        <w:rPr>
          <w:rFonts w:eastAsia="Times New Roman"/>
          <w:color w:val="000000"/>
          <w:szCs w:val="24"/>
          <w:lang w:eastAsia="cs-CZ"/>
        </w:rPr>
        <w:t xml:space="preserve">VD </w:t>
      </w:r>
      <w:r w:rsidRPr="006F0E01">
        <w:rPr>
          <w:rFonts w:eastAsia="Times New Roman"/>
          <w:color w:val="000000"/>
          <w:szCs w:val="24"/>
          <w:lang w:eastAsia="cs-CZ"/>
        </w:rPr>
        <w:t>a rovněž důvěra respondentů v jimi poskytované informace.</w:t>
      </w:r>
      <w:r w:rsidR="006116FF" w:rsidRPr="006F0E01">
        <w:rPr>
          <w:rFonts w:eastAsia="Times New Roman"/>
          <w:color w:val="000000"/>
          <w:szCs w:val="24"/>
          <w:lang w:eastAsia="cs-CZ"/>
        </w:rPr>
        <w:t xml:space="preserve"> Tito </w:t>
      </w:r>
      <w:r w:rsidR="008E19D7" w:rsidRPr="006F0E01">
        <w:rPr>
          <w:rFonts w:eastAsia="Times New Roman"/>
          <w:color w:val="000000"/>
          <w:szCs w:val="24"/>
          <w:lang w:eastAsia="cs-CZ"/>
        </w:rPr>
        <w:t>„</w:t>
      </w:r>
      <w:r w:rsidR="006116FF" w:rsidRPr="006F0E01">
        <w:rPr>
          <w:rFonts w:eastAsia="Times New Roman"/>
          <w:color w:val="000000"/>
          <w:szCs w:val="24"/>
          <w:lang w:eastAsia="cs-CZ"/>
        </w:rPr>
        <w:t>chytří</w:t>
      </w:r>
      <w:r w:rsidR="008E19D7" w:rsidRPr="006F0E01">
        <w:rPr>
          <w:rFonts w:eastAsia="Times New Roman"/>
          <w:color w:val="000000"/>
          <w:szCs w:val="24"/>
          <w:lang w:eastAsia="cs-CZ"/>
        </w:rPr>
        <w:t>“</w:t>
      </w:r>
      <w:r w:rsidR="002C68B1" w:rsidRPr="006F0E01">
        <w:rPr>
          <w:rFonts w:eastAsia="Times New Roman"/>
          <w:color w:val="000000"/>
          <w:szCs w:val="24"/>
          <w:lang w:eastAsia="cs-CZ"/>
        </w:rPr>
        <w:t xml:space="preserve"> </w:t>
      </w:r>
      <w:r w:rsidR="0085623A">
        <w:rPr>
          <w:rFonts w:eastAsia="Times New Roman"/>
          <w:color w:val="000000"/>
          <w:szCs w:val="24"/>
          <w:lang w:eastAsia="cs-CZ"/>
        </w:rPr>
        <w:t>VD</w:t>
      </w:r>
      <w:r w:rsidR="009342AF" w:rsidRPr="006F0E01">
        <w:rPr>
          <w:rFonts w:eastAsia="Times New Roman"/>
          <w:color w:val="000000"/>
          <w:szCs w:val="24"/>
          <w:lang w:eastAsia="cs-CZ"/>
        </w:rPr>
        <w:fldChar w:fldCharType="begin"/>
      </w:r>
      <w:r w:rsidR="009342AF" w:rsidRPr="006F0E01">
        <w:instrText xml:space="preserve"> XE "</w:instrText>
      </w:r>
      <w:r w:rsidR="009342AF" w:rsidRPr="006F0E01">
        <w:rPr>
          <w:szCs w:val="24"/>
        </w:rPr>
        <w:instrText>významní druzí</w:instrText>
      </w:r>
      <w:r w:rsidR="009342AF" w:rsidRPr="006F0E01">
        <w:instrText xml:space="preserve">" </w:instrText>
      </w:r>
      <w:r w:rsidR="0085623A">
        <w:instrText xml:space="preserve">\f v </w:instrText>
      </w:r>
      <w:r w:rsidR="009342AF" w:rsidRPr="006F0E01">
        <w:rPr>
          <w:rFonts w:eastAsia="Times New Roman"/>
          <w:color w:val="000000"/>
          <w:szCs w:val="24"/>
          <w:lang w:eastAsia="cs-CZ"/>
        </w:rPr>
        <w:fldChar w:fldCharType="end"/>
      </w:r>
      <w:r w:rsidR="002C68B1" w:rsidRPr="006F0E01">
        <w:rPr>
          <w:rFonts w:eastAsia="Times New Roman"/>
          <w:color w:val="000000"/>
          <w:szCs w:val="24"/>
          <w:lang w:eastAsia="cs-CZ"/>
        </w:rPr>
        <w:t xml:space="preserve"> </w:t>
      </w:r>
      <w:r w:rsidR="008E19D7" w:rsidRPr="006F0E01">
        <w:rPr>
          <w:rFonts w:eastAsia="Times New Roman"/>
          <w:color w:val="000000"/>
          <w:szCs w:val="24"/>
          <w:lang w:eastAsia="cs-CZ"/>
        </w:rPr>
        <w:t xml:space="preserve">byli </w:t>
      </w:r>
      <w:r w:rsidR="002C68B1" w:rsidRPr="006F0E01">
        <w:rPr>
          <w:rFonts w:eastAsia="Times New Roman"/>
          <w:color w:val="000000"/>
          <w:szCs w:val="24"/>
          <w:lang w:eastAsia="cs-CZ"/>
        </w:rPr>
        <w:t xml:space="preserve">podle respondentů </w:t>
      </w:r>
      <w:r w:rsidR="008E19D7" w:rsidRPr="006F0E01">
        <w:rPr>
          <w:rFonts w:eastAsia="Times New Roman"/>
          <w:color w:val="000000"/>
          <w:szCs w:val="24"/>
          <w:lang w:eastAsia="cs-CZ"/>
        </w:rPr>
        <w:t xml:space="preserve">stabilně </w:t>
      </w:r>
      <w:r w:rsidR="002C68B1" w:rsidRPr="006F0E01">
        <w:rPr>
          <w:rFonts w:eastAsia="Times New Roman"/>
          <w:color w:val="000000"/>
          <w:szCs w:val="24"/>
          <w:lang w:eastAsia="cs-CZ"/>
        </w:rPr>
        <w:t>v jejich životech kolem nich</w:t>
      </w:r>
      <w:r w:rsidR="008E19D7" w:rsidRPr="006F0E01">
        <w:rPr>
          <w:rFonts w:eastAsia="Times New Roman"/>
          <w:color w:val="000000"/>
          <w:szCs w:val="24"/>
          <w:lang w:eastAsia="cs-CZ"/>
        </w:rPr>
        <w:t>, obklopovali je</w:t>
      </w:r>
      <w:r w:rsidR="002C68B1" w:rsidRPr="006F0E01">
        <w:rPr>
          <w:rFonts w:eastAsia="Times New Roman"/>
          <w:color w:val="000000"/>
          <w:szCs w:val="24"/>
          <w:lang w:eastAsia="cs-CZ"/>
        </w:rPr>
        <w:t>.</w:t>
      </w:r>
    </w:p>
    <w:p w14:paraId="3C5C754E" w14:textId="13F523AB" w:rsidR="00F335AD" w:rsidRPr="006F0E01" w:rsidRDefault="002C68B1" w:rsidP="00E45428">
      <w:pPr>
        <w:tabs>
          <w:tab w:val="left" w:pos="6663"/>
        </w:tabs>
        <w:rPr>
          <w:rFonts w:eastAsia="Times New Roman"/>
          <w:color w:val="000000"/>
          <w:szCs w:val="24"/>
          <w:lang w:eastAsia="cs-CZ"/>
        </w:rPr>
      </w:pPr>
      <w:r w:rsidRPr="006F0E01">
        <w:rPr>
          <w:rFonts w:eastAsia="Times New Roman"/>
          <w:i/>
          <w:color w:val="000000"/>
          <w:szCs w:val="24"/>
          <w:lang w:eastAsia="cs-CZ"/>
        </w:rPr>
        <w:t xml:space="preserve">„Mám kolem sebe lidi, kteří myslím, že jsou chytří, že se vyznají ve spoustě věcí a pak třeba mi řeknou, četl jsem to v Hospodářských novinách. To si pak řeknu jo, to asi bude dobrý (smích). – Kdo jsou ti lidi, kteří ti to říkají? – Nejvíc asi manželova rodina, jako můj tchán“ </w:t>
      </w:r>
      <w:r w:rsidRPr="006F0E01">
        <w:rPr>
          <w:rFonts w:eastAsia="Times New Roman"/>
          <w:color w:val="000000"/>
          <w:szCs w:val="24"/>
          <w:lang w:eastAsia="cs-CZ"/>
        </w:rPr>
        <w:t>(</w:t>
      </w:r>
      <w:r w:rsidR="004B5D44" w:rsidRPr="006F0E01">
        <w:rPr>
          <w:rFonts w:eastAsia="Times New Roman"/>
          <w:color w:val="000000"/>
          <w:szCs w:val="24"/>
          <w:lang w:eastAsia="cs-CZ"/>
        </w:rPr>
        <w:t>Adéla</w:t>
      </w:r>
      <w:r w:rsidRPr="006F0E01">
        <w:rPr>
          <w:rFonts w:eastAsia="Times New Roman"/>
          <w:color w:val="000000"/>
          <w:szCs w:val="24"/>
          <w:lang w:eastAsia="cs-CZ"/>
        </w:rPr>
        <w:t>, 23).</w:t>
      </w:r>
    </w:p>
    <w:p w14:paraId="506EF90F" w14:textId="732D1C9A" w:rsidR="00E45428" w:rsidRPr="006F0E01" w:rsidRDefault="00582D90" w:rsidP="008E19D7">
      <w:pPr>
        <w:tabs>
          <w:tab w:val="left" w:pos="6663"/>
        </w:tabs>
        <w:rPr>
          <w:bCs/>
          <w:szCs w:val="24"/>
        </w:rPr>
      </w:pPr>
      <w:r w:rsidRPr="006F0E01">
        <w:rPr>
          <w:bCs/>
          <w:szCs w:val="24"/>
        </w:rPr>
        <w:t>Připisovaná chytrost a inteligence byla u respondentů spojována také s konzumací určitého typu média</w:t>
      </w:r>
      <w:r w:rsidR="0063118E" w:rsidRPr="006F0E01">
        <w:rPr>
          <w:bCs/>
          <w:szCs w:val="24"/>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85623A">
        <w:instrText xml:space="preserve">\f v </w:instrText>
      </w:r>
      <w:r w:rsidR="0063118E" w:rsidRPr="006F0E01">
        <w:rPr>
          <w:bCs/>
          <w:szCs w:val="24"/>
        </w:rPr>
        <w:fldChar w:fldCharType="end"/>
      </w:r>
      <w:r w:rsidRPr="006F0E01">
        <w:rPr>
          <w:bCs/>
          <w:szCs w:val="24"/>
        </w:rPr>
        <w:t xml:space="preserve">, kdy se respondenti na své </w:t>
      </w:r>
      <w:r w:rsidR="009807C7" w:rsidRPr="006F0E01">
        <w:rPr>
          <w:bCs/>
          <w:szCs w:val="24"/>
        </w:rPr>
        <w:t>VD</w:t>
      </w:r>
      <w:r w:rsidRPr="006F0E01">
        <w:rPr>
          <w:bCs/>
          <w:szCs w:val="24"/>
        </w:rPr>
        <w:t xml:space="preserve"> obraceli v otázkách, jaká média mají konzumovat. </w:t>
      </w:r>
      <w:r w:rsidR="00E45428" w:rsidRPr="006F0E01">
        <w:rPr>
          <w:bCs/>
          <w:szCs w:val="24"/>
        </w:rPr>
        <w:t xml:space="preserve">Vnímali své </w:t>
      </w:r>
      <w:r w:rsidR="009807C7" w:rsidRPr="006F0E01">
        <w:rPr>
          <w:bCs/>
          <w:szCs w:val="24"/>
        </w:rPr>
        <w:t xml:space="preserve">VD </w:t>
      </w:r>
      <w:r w:rsidRPr="006F0E01">
        <w:rPr>
          <w:bCs/>
          <w:szCs w:val="24"/>
        </w:rPr>
        <w:t>více zorientovan</w:t>
      </w:r>
      <w:r w:rsidR="00E45428" w:rsidRPr="006F0E01">
        <w:rPr>
          <w:bCs/>
          <w:szCs w:val="24"/>
        </w:rPr>
        <w:t>é</w:t>
      </w:r>
      <w:r w:rsidRPr="006F0E01">
        <w:rPr>
          <w:bCs/>
          <w:szCs w:val="24"/>
        </w:rPr>
        <w:t xml:space="preserve"> v záplavě informačních zdrojů.</w:t>
      </w:r>
    </w:p>
    <w:p w14:paraId="0598DB6A" w14:textId="20EFC9EA" w:rsidR="008E19D7" w:rsidRPr="006F0E01" w:rsidRDefault="00C811FB" w:rsidP="008E19D7">
      <w:pPr>
        <w:tabs>
          <w:tab w:val="left" w:pos="6663"/>
        </w:tabs>
        <w:rPr>
          <w:bCs/>
          <w:szCs w:val="24"/>
        </w:rPr>
      </w:pPr>
      <w:r w:rsidRPr="006F0E01">
        <w:rPr>
          <w:bCs/>
          <w:i/>
          <w:szCs w:val="24"/>
        </w:rPr>
        <w:t>„Jak jsem tady šla, tak jsem mu říkala, řekni mi nějaké stránky intelektuální, ať nevypadám za debila, že čtu Novinky a Super.cz. Tak mi říkal: Řekni, že čteš Respekt a Lidové noviny</w:t>
      </w:r>
      <w:r w:rsidR="00C37A6D" w:rsidRPr="006F0E01">
        <w:rPr>
          <w:bCs/>
          <w:i/>
          <w:szCs w:val="24"/>
        </w:rPr>
        <w:fldChar w:fldCharType="begin"/>
      </w:r>
      <w:r w:rsidR="00C37A6D" w:rsidRPr="006F0E01">
        <w:instrText xml:space="preserve"> XE "</w:instrText>
      </w:r>
      <w:r w:rsidR="00C37A6D" w:rsidRPr="006F0E01">
        <w:rPr>
          <w:bCs/>
        </w:rPr>
        <w:instrText>noviny</w:instrText>
      </w:r>
      <w:r w:rsidR="00C37A6D" w:rsidRPr="006F0E01">
        <w:instrText xml:space="preserve">" </w:instrText>
      </w:r>
      <w:r w:rsidR="00C37A6D" w:rsidRPr="006F0E01">
        <w:rPr>
          <w:bCs/>
          <w:i/>
          <w:szCs w:val="24"/>
        </w:rPr>
        <w:fldChar w:fldCharType="end"/>
      </w:r>
      <w:r w:rsidRPr="006F0E01">
        <w:rPr>
          <w:bCs/>
          <w:i/>
          <w:szCs w:val="24"/>
        </w:rPr>
        <w:t xml:space="preserve"> a Hospodářské noviny. Tak jsem říkala: Já to říkat nebudu. Tak on čte tohle a pak mi z</w:t>
      </w:r>
      <w:r w:rsidR="009807C7" w:rsidRPr="006F0E01">
        <w:rPr>
          <w:bCs/>
          <w:i/>
          <w:szCs w:val="24"/>
        </w:rPr>
        <w:t> </w:t>
      </w:r>
      <w:r w:rsidRPr="006F0E01">
        <w:rPr>
          <w:bCs/>
          <w:i/>
          <w:szCs w:val="24"/>
        </w:rPr>
        <w:t xml:space="preserve">toho předává informace“ </w:t>
      </w:r>
      <w:r w:rsidRPr="006F0E01">
        <w:rPr>
          <w:bCs/>
          <w:szCs w:val="24"/>
        </w:rPr>
        <w:t>(</w:t>
      </w:r>
      <w:r w:rsidR="004B5D44" w:rsidRPr="006F0E01">
        <w:rPr>
          <w:bCs/>
          <w:szCs w:val="24"/>
        </w:rPr>
        <w:t>Ester, 23</w:t>
      </w:r>
      <w:r w:rsidRPr="006F0E01">
        <w:rPr>
          <w:bCs/>
          <w:szCs w:val="24"/>
        </w:rPr>
        <w:t>).</w:t>
      </w:r>
    </w:p>
    <w:p w14:paraId="09DECA65" w14:textId="59185C72" w:rsidR="006D58C1" w:rsidRPr="006F0E01" w:rsidRDefault="006F0322" w:rsidP="009807C7">
      <w:pPr>
        <w:spacing w:after="80"/>
        <w:rPr>
          <w:rFonts w:eastAsia="Times New Roman"/>
          <w:iCs/>
          <w:color w:val="000000"/>
          <w:szCs w:val="24"/>
          <w:lang w:eastAsia="cs-CZ"/>
        </w:rPr>
      </w:pPr>
      <w:r w:rsidRPr="006F0E01">
        <w:rPr>
          <w:rFonts w:eastAsia="Times New Roman"/>
          <w:iCs/>
          <w:color w:val="000000"/>
          <w:szCs w:val="24"/>
          <w:lang w:eastAsia="cs-CZ"/>
        </w:rPr>
        <w:t xml:space="preserve">Respondenti, kteří </w:t>
      </w:r>
      <w:r w:rsidR="00A909E0" w:rsidRPr="006F0E01">
        <w:rPr>
          <w:rFonts w:eastAsia="Times New Roman"/>
          <w:iCs/>
          <w:color w:val="000000"/>
          <w:szCs w:val="24"/>
          <w:lang w:eastAsia="cs-CZ"/>
        </w:rPr>
        <w:t xml:space="preserve">k připisované aktivitě označovali </w:t>
      </w:r>
      <w:r w:rsidRPr="006F0E01">
        <w:rPr>
          <w:rFonts w:eastAsia="Times New Roman"/>
          <w:iCs/>
          <w:color w:val="000000"/>
          <w:szCs w:val="24"/>
          <w:lang w:eastAsia="cs-CZ"/>
        </w:rPr>
        <w:t xml:space="preserve">své </w:t>
      </w:r>
      <w:r w:rsidR="009807C7" w:rsidRPr="006F0E01">
        <w:rPr>
          <w:rFonts w:eastAsia="Times New Roman"/>
          <w:iCs/>
          <w:color w:val="000000"/>
          <w:szCs w:val="24"/>
          <w:lang w:eastAsia="cs-CZ"/>
        </w:rPr>
        <w:t>VD</w:t>
      </w:r>
      <w:r w:rsidRPr="006F0E01">
        <w:rPr>
          <w:rFonts w:eastAsia="Times New Roman"/>
          <w:iCs/>
          <w:color w:val="000000"/>
          <w:szCs w:val="24"/>
          <w:lang w:eastAsia="cs-CZ"/>
        </w:rPr>
        <w:t xml:space="preserve"> jako </w:t>
      </w:r>
      <w:r w:rsidRPr="006F0E01">
        <w:rPr>
          <w:rFonts w:eastAsia="Times New Roman"/>
          <w:b/>
          <w:iCs/>
          <w:color w:val="000000"/>
          <w:szCs w:val="24"/>
          <w:lang w:eastAsia="cs-CZ"/>
        </w:rPr>
        <w:t>chytré a</w:t>
      </w:r>
      <w:r w:rsidR="00A909E0" w:rsidRPr="006F0E01">
        <w:rPr>
          <w:rFonts w:eastAsia="Times New Roman"/>
          <w:b/>
          <w:iCs/>
          <w:color w:val="000000"/>
          <w:szCs w:val="24"/>
          <w:lang w:eastAsia="cs-CZ"/>
        </w:rPr>
        <w:t> </w:t>
      </w:r>
      <w:r w:rsidRPr="006F0E01">
        <w:rPr>
          <w:rFonts w:eastAsia="Times New Roman"/>
          <w:b/>
          <w:iCs/>
          <w:color w:val="000000"/>
          <w:szCs w:val="24"/>
          <w:lang w:eastAsia="cs-CZ"/>
        </w:rPr>
        <w:t>rozumné</w:t>
      </w:r>
      <w:r w:rsidRPr="006F0E01">
        <w:rPr>
          <w:rFonts w:eastAsia="Times New Roman"/>
          <w:iCs/>
          <w:color w:val="000000"/>
          <w:szCs w:val="24"/>
          <w:lang w:eastAsia="cs-CZ"/>
        </w:rPr>
        <w:t xml:space="preserve">, vždy nepovažovali tyto charakteristiky za vrozené, ale </w:t>
      </w:r>
      <w:r w:rsidR="009551C8" w:rsidRPr="006F0E01">
        <w:rPr>
          <w:rFonts w:eastAsia="Times New Roman"/>
          <w:iCs/>
          <w:color w:val="000000"/>
          <w:szCs w:val="24"/>
          <w:lang w:eastAsia="cs-CZ"/>
        </w:rPr>
        <w:t xml:space="preserve">také třeba </w:t>
      </w:r>
      <w:r w:rsidRPr="006F0E01">
        <w:rPr>
          <w:rFonts w:eastAsia="Times New Roman"/>
          <w:iCs/>
          <w:color w:val="000000"/>
          <w:szCs w:val="24"/>
          <w:lang w:eastAsia="cs-CZ"/>
        </w:rPr>
        <w:t>získané věkem nebo zkušenostmi</w:t>
      </w:r>
      <w:r w:rsidR="0025128E" w:rsidRPr="006F0E01">
        <w:rPr>
          <w:rFonts w:eastAsia="Times New Roman"/>
          <w:iCs/>
          <w:color w:val="000000"/>
          <w:szCs w:val="24"/>
          <w:lang w:eastAsia="cs-CZ"/>
        </w:rPr>
        <w:t xml:space="preserve">, patrný byl argument, že </w:t>
      </w:r>
      <w:r w:rsidR="009807C7" w:rsidRPr="006F0E01">
        <w:rPr>
          <w:rFonts w:eastAsia="Times New Roman"/>
          <w:iCs/>
          <w:color w:val="000000"/>
          <w:szCs w:val="24"/>
          <w:lang w:eastAsia="cs-CZ"/>
        </w:rPr>
        <w:t>VD</w:t>
      </w:r>
      <w:r w:rsidR="0025128E" w:rsidRPr="006F0E01">
        <w:rPr>
          <w:rFonts w:eastAsia="Times New Roman"/>
          <w:iCs/>
          <w:color w:val="000000"/>
          <w:szCs w:val="24"/>
          <w:lang w:eastAsia="cs-CZ"/>
        </w:rPr>
        <w:t xml:space="preserve"> je „dostatečně starý“, aby měl relevantní přehled</w:t>
      </w:r>
      <w:r w:rsidRPr="006F0E01">
        <w:rPr>
          <w:rFonts w:eastAsia="Times New Roman"/>
          <w:iCs/>
          <w:color w:val="000000"/>
          <w:szCs w:val="24"/>
          <w:lang w:eastAsia="cs-CZ"/>
        </w:rPr>
        <w:t>.</w:t>
      </w:r>
      <w:r w:rsidR="009807C7" w:rsidRPr="006F0E01">
        <w:rPr>
          <w:rFonts w:eastAsia="Times New Roman"/>
          <w:iCs/>
          <w:color w:val="000000"/>
          <w:szCs w:val="24"/>
          <w:lang w:eastAsia="cs-CZ"/>
        </w:rPr>
        <w:t xml:space="preserve"> Roli v těchto případech hrály </w:t>
      </w:r>
      <w:r w:rsidR="009807C7" w:rsidRPr="006F0E01">
        <w:rPr>
          <w:rFonts w:eastAsia="Times New Roman"/>
          <w:b/>
          <w:iCs/>
          <w:color w:val="000000"/>
          <w:szCs w:val="24"/>
          <w:lang w:eastAsia="cs-CZ"/>
        </w:rPr>
        <w:t>rozum a zkušenost získaná věkem</w:t>
      </w:r>
      <w:r w:rsidR="009807C7" w:rsidRPr="006F0E01">
        <w:rPr>
          <w:rFonts w:eastAsia="Times New Roman"/>
          <w:iCs/>
          <w:color w:val="000000"/>
          <w:szCs w:val="24"/>
          <w:lang w:eastAsia="cs-CZ"/>
        </w:rPr>
        <w:t>.</w:t>
      </w:r>
    </w:p>
    <w:p w14:paraId="683D38AC" w14:textId="5B587274" w:rsidR="009807C7" w:rsidRPr="006F0E01" w:rsidRDefault="00A909E0" w:rsidP="006D58C1">
      <w:pPr>
        <w:spacing w:after="80"/>
        <w:ind w:firstLine="720"/>
        <w:rPr>
          <w:rFonts w:eastAsia="Times New Roman"/>
          <w:iCs/>
          <w:color w:val="000000"/>
          <w:szCs w:val="24"/>
          <w:lang w:eastAsia="cs-CZ"/>
        </w:rPr>
      </w:pPr>
      <w:r w:rsidRPr="006F0E01">
        <w:rPr>
          <w:rFonts w:eastAsia="Times New Roman"/>
          <w:iCs/>
          <w:color w:val="000000"/>
          <w:szCs w:val="24"/>
          <w:lang w:eastAsia="cs-CZ"/>
        </w:rPr>
        <w:t xml:space="preserve">Pro respondenty </w:t>
      </w:r>
      <w:r w:rsidR="0025128E" w:rsidRPr="006F0E01">
        <w:rPr>
          <w:rFonts w:eastAsia="Times New Roman"/>
          <w:iCs/>
          <w:color w:val="000000"/>
          <w:szCs w:val="24"/>
          <w:lang w:eastAsia="cs-CZ"/>
        </w:rPr>
        <w:t>získaný věk a s </w:t>
      </w:r>
      <w:r w:rsidR="001E0D91" w:rsidRPr="006F0E01">
        <w:rPr>
          <w:rFonts w:eastAsia="Times New Roman"/>
          <w:iCs/>
          <w:color w:val="000000"/>
          <w:szCs w:val="24"/>
          <w:lang w:eastAsia="cs-CZ"/>
        </w:rPr>
        <w:t>n</w:t>
      </w:r>
      <w:r w:rsidR="0025128E" w:rsidRPr="006F0E01">
        <w:rPr>
          <w:rFonts w:eastAsia="Times New Roman"/>
          <w:iCs/>
          <w:color w:val="000000"/>
          <w:szCs w:val="24"/>
          <w:lang w:eastAsia="cs-CZ"/>
        </w:rPr>
        <w:t xml:space="preserve">ím spojené charakteristiky, jako </w:t>
      </w:r>
      <w:r w:rsidR="006D5EC1" w:rsidRPr="006F0E01">
        <w:rPr>
          <w:rFonts w:eastAsia="Times New Roman"/>
          <w:iCs/>
          <w:color w:val="000000"/>
          <w:szCs w:val="24"/>
          <w:lang w:eastAsia="cs-CZ"/>
        </w:rPr>
        <w:t xml:space="preserve">byla </w:t>
      </w:r>
      <w:r w:rsidR="0025128E" w:rsidRPr="006F0E01">
        <w:rPr>
          <w:rFonts w:eastAsia="Times New Roman"/>
          <w:b/>
          <w:iCs/>
          <w:color w:val="000000"/>
          <w:szCs w:val="24"/>
          <w:lang w:eastAsia="cs-CZ"/>
        </w:rPr>
        <w:t>zkušenost nebo chytrost</w:t>
      </w:r>
      <w:r w:rsidR="0025128E" w:rsidRPr="006F0E01">
        <w:rPr>
          <w:rFonts w:eastAsia="Times New Roman"/>
          <w:iCs/>
          <w:color w:val="000000"/>
          <w:szCs w:val="24"/>
          <w:lang w:eastAsia="cs-CZ"/>
        </w:rPr>
        <w:t xml:space="preserve">, </w:t>
      </w:r>
      <w:r w:rsidRPr="006F0E01">
        <w:rPr>
          <w:rFonts w:eastAsia="Times New Roman"/>
          <w:iCs/>
          <w:color w:val="000000"/>
          <w:szCs w:val="24"/>
          <w:lang w:eastAsia="cs-CZ"/>
        </w:rPr>
        <w:t>byl</w:t>
      </w:r>
      <w:r w:rsidR="0025128E" w:rsidRPr="006F0E01">
        <w:rPr>
          <w:rFonts w:eastAsia="Times New Roman"/>
          <w:iCs/>
          <w:color w:val="000000"/>
          <w:szCs w:val="24"/>
          <w:lang w:eastAsia="cs-CZ"/>
        </w:rPr>
        <w:t>y</w:t>
      </w:r>
      <w:r w:rsidRPr="006F0E01">
        <w:rPr>
          <w:rFonts w:eastAsia="Times New Roman"/>
          <w:iCs/>
          <w:color w:val="000000"/>
          <w:szCs w:val="24"/>
          <w:lang w:eastAsia="cs-CZ"/>
        </w:rPr>
        <w:t xml:space="preserve"> důkazem toho, že se </w:t>
      </w:r>
      <w:r w:rsidR="001E0D91" w:rsidRPr="006F0E01">
        <w:rPr>
          <w:rFonts w:eastAsia="Times New Roman"/>
          <w:iCs/>
          <w:color w:val="000000"/>
          <w:szCs w:val="24"/>
          <w:lang w:eastAsia="cs-CZ"/>
        </w:rPr>
        <w:t>takoví</w:t>
      </w:r>
      <w:r w:rsidR="0025128E" w:rsidRPr="006F0E01">
        <w:rPr>
          <w:rFonts w:eastAsia="Times New Roman"/>
          <w:iCs/>
          <w:color w:val="000000"/>
          <w:szCs w:val="24"/>
          <w:lang w:eastAsia="cs-CZ"/>
        </w:rPr>
        <w:t xml:space="preserve"> </w:t>
      </w:r>
      <w:r w:rsidR="009807C7" w:rsidRPr="006F0E01">
        <w:rPr>
          <w:rFonts w:eastAsia="Times New Roman"/>
          <w:iCs/>
          <w:color w:val="000000"/>
          <w:szCs w:val="24"/>
          <w:lang w:eastAsia="cs-CZ"/>
        </w:rPr>
        <w:t>VD</w:t>
      </w:r>
      <w:r w:rsidR="0025128E" w:rsidRPr="006F0E01">
        <w:rPr>
          <w:rFonts w:eastAsia="Times New Roman"/>
          <w:iCs/>
          <w:color w:val="000000"/>
          <w:szCs w:val="24"/>
          <w:lang w:eastAsia="cs-CZ"/>
        </w:rPr>
        <w:t xml:space="preserve"> dokázali zorientovat </w:t>
      </w:r>
      <w:r w:rsidRPr="006F0E01">
        <w:rPr>
          <w:rFonts w:eastAsia="Times New Roman"/>
          <w:iCs/>
          <w:color w:val="000000"/>
          <w:szCs w:val="24"/>
          <w:lang w:eastAsia="cs-CZ"/>
        </w:rPr>
        <w:t>v množství informací a</w:t>
      </w:r>
      <w:r w:rsidR="009807C7" w:rsidRPr="006F0E01">
        <w:rPr>
          <w:rFonts w:eastAsia="Times New Roman"/>
          <w:iCs/>
          <w:color w:val="000000"/>
          <w:szCs w:val="24"/>
          <w:lang w:eastAsia="cs-CZ"/>
        </w:rPr>
        <w:t> </w:t>
      </w:r>
      <w:r w:rsidRPr="006F0E01">
        <w:rPr>
          <w:rFonts w:eastAsia="Times New Roman"/>
          <w:iCs/>
          <w:color w:val="000000"/>
          <w:szCs w:val="24"/>
          <w:lang w:eastAsia="cs-CZ"/>
        </w:rPr>
        <w:t xml:space="preserve">vybrat </w:t>
      </w:r>
      <w:r w:rsidR="006D5EC1" w:rsidRPr="006F0E01">
        <w:rPr>
          <w:rFonts w:eastAsia="Times New Roman"/>
          <w:iCs/>
          <w:color w:val="000000"/>
          <w:szCs w:val="24"/>
          <w:lang w:eastAsia="cs-CZ"/>
        </w:rPr>
        <w:t xml:space="preserve">z nich </w:t>
      </w:r>
      <w:r w:rsidRPr="006F0E01">
        <w:rPr>
          <w:rFonts w:eastAsia="Times New Roman"/>
          <w:iCs/>
          <w:color w:val="000000"/>
          <w:szCs w:val="24"/>
          <w:lang w:eastAsia="cs-CZ"/>
        </w:rPr>
        <w:t>takové informace</w:t>
      </w:r>
      <w:r w:rsidR="0025128E" w:rsidRPr="006F0E01">
        <w:rPr>
          <w:rFonts w:eastAsia="Times New Roman"/>
          <w:iCs/>
          <w:color w:val="000000"/>
          <w:szCs w:val="24"/>
          <w:lang w:eastAsia="cs-CZ"/>
        </w:rPr>
        <w:t xml:space="preserve">, na jejichž základě si utvořili </w:t>
      </w:r>
      <w:r w:rsidRPr="006F0E01">
        <w:rPr>
          <w:rFonts w:eastAsia="Times New Roman"/>
          <w:iCs/>
          <w:color w:val="000000"/>
          <w:szCs w:val="24"/>
          <w:lang w:eastAsia="cs-CZ"/>
        </w:rPr>
        <w:t>názory, které pak i</w:t>
      </w:r>
      <w:r w:rsidR="00B94CDC" w:rsidRPr="006F0E01">
        <w:rPr>
          <w:rFonts w:eastAsia="Times New Roman"/>
          <w:iCs/>
          <w:color w:val="000000"/>
          <w:szCs w:val="24"/>
          <w:lang w:eastAsia="cs-CZ"/>
        </w:rPr>
        <w:t> </w:t>
      </w:r>
      <w:r w:rsidRPr="006F0E01">
        <w:rPr>
          <w:rFonts w:eastAsia="Times New Roman"/>
          <w:iCs/>
          <w:color w:val="000000"/>
          <w:szCs w:val="24"/>
          <w:lang w:eastAsia="cs-CZ"/>
        </w:rPr>
        <w:t>respondenti považovali za správné.</w:t>
      </w:r>
      <w:r w:rsidR="0025128E" w:rsidRPr="006F0E01">
        <w:rPr>
          <w:rFonts w:eastAsia="Times New Roman"/>
          <w:iCs/>
          <w:color w:val="000000"/>
          <w:szCs w:val="24"/>
          <w:lang w:eastAsia="cs-CZ"/>
        </w:rPr>
        <w:t xml:space="preserve"> S těmito názory potom respondenti přicházeli do styku nejčastěji při osobním kontaktu.</w:t>
      </w:r>
    </w:p>
    <w:p w14:paraId="58B95356" w14:textId="285CA8DA" w:rsidR="009B5738" w:rsidRPr="006F0E01" w:rsidRDefault="009B5738" w:rsidP="006D58C1">
      <w:pPr>
        <w:spacing w:after="80"/>
        <w:ind w:firstLine="720"/>
        <w:rPr>
          <w:rFonts w:eastAsia="Times New Roman"/>
          <w:iCs/>
          <w:color w:val="000000"/>
          <w:szCs w:val="24"/>
          <w:lang w:eastAsia="cs-CZ"/>
        </w:rPr>
      </w:pPr>
      <w:r w:rsidRPr="006F0E01">
        <w:rPr>
          <w:rFonts w:eastAsia="Times New Roman"/>
          <w:i/>
          <w:iCs/>
          <w:color w:val="000000"/>
          <w:szCs w:val="24"/>
          <w:lang w:eastAsia="cs-CZ"/>
        </w:rPr>
        <w:t>„Možná tak s taťkem trošku, jako s mým, že se ho zeptám na názor, protože on je takovej rozumnej, ale tak s ním se vídám jednou týdně, tady hodinku a půl, takže tak jako trošičku...</w:t>
      </w:r>
      <w:r w:rsidR="006D5EC1" w:rsidRPr="006F0E01">
        <w:rPr>
          <w:rFonts w:eastAsia="Times New Roman"/>
          <w:i/>
          <w:iCs/>
          <w:color w:val="000000"/>
          <w:szCs w:val="24"/>
          <w:lang w:eastAsia="cs-CZ"/>
        </w:rPr>
        <w:t xml:space="preserve"> </w:t>
      </w:r>
      <w:r w:rsidRPr="006F0E01">
        <w:rPr>
          <w:rFonts w:eastAsia="Times New Roman"/>
          <w:i/>
          <w:iCs/>
          <w:color w:val="000000"/>
          <w:szCs w:val="24"/>
          <w:lang w:eastAsia="cs-CZ"/>
        </w:rPr>
        <w:lastRenderedPageBreak/>
        <w:t>protože on hodně sleduje ty zprávy, hodně čte a hodně se o to zajímá, takže má… myslím si, že má… a je dostatečně starej, aby uměl všechno tak porovnat a</w:t>
      </w:r>
      <w:r w:rsidR="00B94CDC" w:rsidRPr="006F0E01">
        <w:rPr>
          <w:rFonts w:eastAsia="Times New Roman"/>
          <w:i/>
          <w:iCs/>
          <w:color w:val="000000"/>
          <w:szCs w:val="24"/>
          <w:lang w:eastAsia="cs-CZ"/>
        </w:rPr>
        <w:t> </w:t>
      </w:r>
      <w:r w:rsidRPr="006F0E01">
        <w:rPr>
          <w:rFonts w:eastAsia="Times New Roman"/>
          <w:i/>
          <w:iCs/>
          <w:color w:val="000000"/>
          <w:szCs w:val="24"/>
          <w:lang w:eastAsia="cs-CZ"/>
        </w:rPr>
        <w:t>zorientovat se v tom“</w:t>
      </w:r>
      <w:r w:rsidRPr="006F0E01">
        <w:rPr>
          <w:rFonts w:eastAsia="Times New Roman"/>
          <w:color w:val="000000"/>
          <w:szCs w:val="24"/>
          <w:lang w:eastAsia="cs-CZ"/>
        </w:rPr>
        <w:t xml:space="preserve"> (</w:t>
      </w:r>
      <w:r w:rsidR="004B5D44" w:rsidRPr="006F0E01">
        <w:rPr>
          <w:rFonts w:eastAsia="Times New Roman"/>
          <w:color w:val="000000"/>
          <w:szCs w:val="24"/>
          <w:lang w:eastAsia="cs-CZ"/>
        </w:rPr>
        <w:t>Taťána,</w:t>
      </w:r>
      <w:r w:rsidR="00C90C5D" w:rsidRPr="006F0E01">
        <w:rPr>
          <w:rFonts w:eastAsia="Times New Roman"/>
          <w:color w:val="000000"/>
          <w:szCs w:val="24"/>
          <w:lang w:eastAsia="cs-CZ"/>
        </w:rPr>
        <w:t> </w:t>
      </w:r>
      <w:r w:rsidR="004B5D44" w:rsidRPr="006F0E01">
        <w:rPr>
          <w:rFonts w:eastAsia="Times New Roman"/>
          <w:color w:val="000000"/>
          <w:szCs w:val="24"/>
          <w:lang w:eastAsia="cs-CZ"/>
        </w:rPr>
        <w:t>49</w:t>
      </w:r>
      <w:r w:rsidRPr="006F0E01">
        <w:rPr>
          <w:rFonts w:eastAsia="Times New Roman"/>
          <w:color w:val="000000"/>
          <w:szCs w:val="24"/>
          <w:lang w:eastAsia="cs-CZ"/>
        </w:rPr>
        <w:t>)</w:t>
      </w:r>
      <w:r w:rsidR="00BC59B6" w:rsidRPr="006F0E01">
        <w:rPr>
          <w:rFonts w:eastAsia="Times New Roman"/>
          <w:color w:val="000000"/>
          <w:szCs w:val="24"/>
          <w:lang w:eastAsia="cs-CZ"/>
        </w:rPr>
        <w:t>.</w:t>
      </w:r>
    </w:p>
    <w:p w14:paraId="1884D6D4" w14:textId="1B886B07" w:rsidR="00122D58" w:rsidRPr="006F0E01" w:rsidRDefault="00211109" w:rsidP="00423FB3">
      <w:pPr>
        <w:pStyle w:val="Nadpis3"/>
      </w:pPr>
      <w:bookmarkStart w:id="55" w:name="_Toc511602745"/>
      <w:bookmarkStart w:id="56" w:name="_Toc515246626"/>
      <w:r w:rsidRPr="006F0E01">
        <w:t>Charakter poskytovaných informací</w:t>
      </w:r>
      <w:bookmarkEnd w:id="55"/>
      <w:bookmarkEnd w:id="56"/>
    </w:p>
    <w:p w14:paraId="6AAF5490" w14:textId="3E8FDEE5" w:rsidR="00D03A4B" w:rsidRPr="006F0E01" w:rsidRDefault="00211109" w:rsidP="00A55909">
      <w:pPr>
        <w:pStyle w:val="Odstavecseseznamem"/>
        <w:ind w:left="0" w:firstLine="0"/>
        <w:contextualSpacing w:val="0"/>
        <w:jc w:val="both"/>
        <w:rPr>
          <w:rFonts w:ascii="Times New Roman" w:hAnsi="Times New Roman"/>
          <w:bCs/>
          <w:szCs w:val="24"/>
        </w:rPr>
      </w:pPr>
      <w:r w:rsidRPr="006F0E01">
        <w:rPr>
          <w:rFonts w:ascii="Times New Roman" w:hAnsi="Times New Roman"/>
          <w:bCs/>
          <w:szCs w:val="24"/>
        </w:rPr>
        <w:t>V této části se</w:t>
      </w:r>
      <w:r w:rsidR="00F76DF8" w:rsidRPr="006F0E01">
        <w:rPr>
          <w:rFonts w:ascii="Times New Roman" w:hAnsi="Times New Roman"/>
          <w:bCs/>
          <w:szCs w:val="24"/>
        </w:rPr>
        <w:t xml:space="preserve"> soustředí</w:t>
      </w:r>
      <w:r w:rsidRPr="006F0E01">
        <w:rPr>
          <w:rFonts w:ascii="Times New Roman" w:hAnsi="Times New Roman"/>
          <w:bCs/>
          <w:szCs w:val="24"/>
        </w:rPr>
        <w:t>m</w:t>
      </w:r>
      <w:r w:rsidR="00F76DF8" w:rsidRPr="006F0E01">
        <w:rPr>
          <w:rFonts w:ascii="Times New Roman" w:hAnsi="Times New Roman"/>
          <w:bCs/>
          <w:szCs w:val="24"/>
        </w:rPr>
        <w:t xml:space="preserve"> na charakter sdílených informací</w:t>
      </w:r>
      <w:r w:rsidR="009A6898" w:rsidRPr="006F0E01">
        <w:rPr>
          <w:rFonts w:ascii="Times New Roman" w:hAnsi="Times New Roman"/>
          <w:bCs/>
          <w:szCs w:val="24"/>
        </w:rPr>
        <w:t xml:space="preserve">, </w:t>
      </w:r>
      <w:r w:rsidR="00834B8B" w:rsidRPr="006F0E01">
        <w:rPr>
          <w:rFonts w:ascii="Times New Roman" w:hAnsi="Times New Roman"/>
          <w:bCs/>
          <w:szCs w:val="24"/>
        </w:rPr>
        <w:t xml:space="preserve">které respondentům </w:t>
      </w:r>
      <w:r w:rsidR="009807C7" w:rsidRPr="006F0E01">
        <w:rPr>
          <w:rFonts w:ascii="Times New Roman" w:hAnsi="Times New Roman"/>
          <w:bCs/>
          <w:szCs w:val="24"/>
        </w:rPr>
        <w:t xml:space="preserve">VD </w:t>
      </w:r>
      <w:r w:rsidR="00834B8B" w:rsidRPr="006F0E01">
        <w:rPr>
          <w:rFonts w:ascii="Times New Roman" w:hAnsi="Times New Roman"/>
          <w:bCs/>
          <w:szCs w:val="24"/>
        </w:rPr>
        <w:t>poskytovali</w:t>
      </w:r>
      <w:r w:rsidR="009A6898" w:rsidRPr="006F0E01">
        <w:rPr>
          <w:rFonts w:ascii="Times New Roman" w:hAnsi="Times New Roman"/>
          <w:bCs/>
          <w:szCs w:val="24"/>
        </w:rPr>
        <w:t xml:space="preserve">. Sdílené informace </w:t>
      </w:r>
      <w:r w:rsidR="00834B8B" w:rsidRPr="006F0E01">
        <w:rPr>
          <w:rFonts w:ascii="Times New Roman" w:hAnsi="Times New Roman"/>
          <w:bCs/>
          <w:szCs w:val="24"/>
        </w:rPr>
        <w:t>nebyly jednotného rázu. U jednotlivých druhů se lišil</w:t>
      </w:r>
      <w:r w:rsidR="00F97914" w:rsidRPr="006F0E01">
        <w:rPr>
          <w:rFonts w:ascii="Times New Roman" w:hAnsi="Times New Roman"/>
          <w:bCs/>
          <w:szCs w:val="24"/>
        </w:rPr>
        <w:t xml:space="preserve"> jejich charakter i </w:t>
      </w:r>
      <w:r w:rsidR="00834B8B" w:rsidRPr="006F0E01">
        <w:rPr>
          <w:rFonts w:ascii="Times New Roman" w:hAnsi="Times New Roman"/>
          <w:bCs/>
          <w:szCs w:val="24"/>
        </w:rPr>
        <w:t>forma sdělení.</w:t>
      </w:r>
    </w:p>
    <w:p w14:paraId="69533E26" w14:textId="77C3575F" w:rsidR="009807C7" w:rsidRPr="006F0E01" w:rsidRDefault="009807C7" w:rsidP="009807C7">
      <w:pPr>
        <w:pStyle w:val="Odstavecseseznamem"/>
        <w:ind w:left="0"/>
        <w:contextualSpacing w:val="0"/>
        <w:jc w:val="both"/>
        <w:rPr>
          <w:rFonts w:ascii="Times New Roman" w:hAnsi="Times New Roman"/>
          <w:bCs/>
          <w:szCs w:val="24"/>
        </w:rPr>
      </w:pPr>
      <w:r w:rsidRPr="006F0E01">
        <w:rPr>
          <w:rFonts w:ascii="Times New Roman" w:hAnsi="Times New Roman"/>
          <w:bCs/>
          <w:szCs w:val="24"/>
        </w:rPr>
        <w:t>VD</w:t>
      </w:r>
      <w:r w:rsidR="00D03A4B" w:rsidRPr="006F0E01">
        <w:rPr>
          <w:rFonts w:ascii="Times New Roman" w:hAnsi="Times New Roman"/>
          <w:bCs/>
          <w:szCs w:val="24"/>
        </w:rPr>
        <w:t xml:space="preserve"> byli pro respondenty často zdrojem </w:t>
      </w:r>
      <w:r w:rsidR="00D03A4B" w:rsidRPr="006F0E01">
        <w:rPr>
          <w:rFonts w:ascii="Times New Roman" w:hAnsi="Times New Roman"/>
          <w:b/>
          <w:bCs/>
          <w:szCs w:val="24"/>
        </w:rPr>
        <w:t>lokálních informací</w:t>
      </w:r>
      <w:r w:rsidR="00D03A4B" w:rsidRPr="006F0E01">
        <w:rPr>
          <w:rFonts w:ascii="Times New Roman" w:hAnsi="Times New Roman"/>
          <w:bCs/>
          <w:szCs w:val="24"/>
        </w:rPr>
        <w:t>, respektive informací, které se vztahovaly k dění v místech, odkud pocházeli a která ve větší míře považovali za svůj domov.</w:t>
      </w:r>
      <w:r w:rsidR="0087718B" w:rsidRPr="006F0E01">
        <w:rPr>
          <w:rFonts w:ascii="Times New Roman" w:hAnsi="Times New Roman"/>
          <w:bCs/>
          <w:szCs w:val="24"/>
        </w:rPr>
        <w:t xml:space="preserve"> Podle typologie</w:t>
      </w:r>
      <w:r w:rsidR="0039758E">
        <w:rPr>
          <w:rFonts w:ascii="Times New Roman" w:hAnsi="Times New Roman"/>
          <w:bCs/>
          <w:szCs w:val="24"/>
        </w:rPr>
        <w:t xml:space="preserve"> Hynka</w:t>
      </w:r>
      <w:r w:rsidR="0087718B" w:rsidRPr="006F0E01">
        <w:rPr>
          <w:rFonts w:ascii="Times New Roman" w:hAnsi="Times New Roman"/>
          <w:bCs/>
          <w:szCs w:val="24"/>
        </w:rPr>
        <w:t xml:space="preserve"> Jeřábka</w:t>
      </w:r>
      <w:r w:rsidR="00920AFE">
        <w:rPr>
          <w:rFonts w:ascii="Times New Roman" w:hAnsi="Times New Roman"/>
          <w:bCs/>
          <w:szCs w:val="24"/>
        </w:rPr>
        <w:fldChar w:fldCharType="begin"/>
      </w:r>
      <w:r w:rsidR="00920AFE">
        <w:instrText xml:space="preserve"> XE "</w:instrText>
      </w:r>
      <w:r w:rsidR="00920AFE" w:rsidRPr="0039628A">
        <w:rPr>
          <w:rFonts w:ascii="Times New Roman" w:hAnsi="Times New Roman"/>
          <w:bCs/>
          <w:szCs w:val="24"/>
        </w:rPr>
        <w:instrText>Jeřáb</w:instrText>
      </w:r>
      <w:r w:rsidR="00920AFE" w:rsidRPr="0039628A">
        <w:rPr>
          <w:bCs/>
          <w:szCs w:val="24"/>
        </w:rPr>
        <w:instrText>ek, Hynek</w:instrText>
      </w:r>
      <w:r w:rsidR="00920AFE">
        <w:instrText xml:space="preserve">" \f j </w:instrText>
      </w:r>
      <w:r w:rsidR="00920AFE">
        <w:rPr>
          <w:rFonts w:ascii="Times New Roman" w:hAnsi="Times New Roman"/>
          <w:bCs/>
          <w:szCs w:val="24"/>
        </w:rPr>
        <w:fldChar w:fldCharType="end"/>
      </w:r>
      <w:r w:rsidR="0087718B" w:rsidRPr="006F0E01">
        <w:rPr>
          <w:rFonts w:ascii="Times New Roman" w:hAnsi="Times New Roman"/>
          <w:bCs/>
          <w:szCs w:val="24"/>
        </w:rPr>
        <w:t xml:space="preserve"> jsou lokální vlivní lokálními patrioty, vyrostli v daném místě nebo se tam narodili a žijí v něm více než dvacet let (1999: 21). V mém výzkumu </w:t>
      </w:r>
      <w:r w:rsidR="00D03A4B" w:rsidRPr="006F0E01">
        <w:rPr>
          <w:rFonts w:ascii="Times New Roman" w:hAnsi="Times New Roman"/>
          <w:bCs/>
          <w:szCs w:val="24"/>
        </w:rPr>
        <w:t xml:space="preserve">plnila </w:t>
      </w:r>
      <w:r w:rsidR="006517CF" w:rsidRPr="006F0E01">
        <w:rPr>
          <w:rFonts w:ascii="Times New Roman" w:hAnsi="Times New Roman"/>
          <w:bCs/>
          <w:szCs w:val="24"/>
        </w:rPr>
        <w:t xml:space="preserve">lokální komunita </w:t>
      </w:r>
      <w:r w:rsidR="00EA2B83" w:rsidRPr="006F0E01">
        <w:rPr>
          <w:rFonts w:ascii="Times New Roman" w:hAnsi="Times New Roman"/>
          <w:bCs/>
          <w:szCs w:val="24"/>
        </w:rPr>
        <w:t>roli pojítka s domovem</w:t>
      </w:r>
      <w:r w:rsidR="00D03A4B" w:rsidRPr="006F0E01">
        <w:rPr>
          <w:rFonts w:ascii="Times New Roman" w:hAnsi="Times New Roman"/>
          <w:bCs/>
          <w:szCs w:val="24"/>
        </w:rPr>
        <w:t>.</w:t>
      </w:r>
      <w:r w:rsidR="00D31088" w:rsidRPr="006F0E01">
        <w:rPr>
          <w:rFonts w:ascii="Times New Roman" w:hAnsi="Times New Roman"/>
          <w:bCs/>
          <w:szCs w:val="24"/>
        </w:rPr>
        <w:t xml:space="preserve"> V této situaci lze rozlišovat dva jevy, kdy respondenti přitom sami </w:t>
      </w:r>
      <w:r w:rsidR="004F5186" w:rsidRPr="006F0E01">
        <w:rPr>
          <w:rFonts w:ascii="Times New Roman" w:hAnsi="Times New Roman"/>
          <w:bCs/>
          <w:szCs w:val="24"/>
        </w:rPr>
        <w:t>měli</w:t>
      </w:r>
      <w:r w:rsidR="00D31088" w:rsidRPr="006F0E01">
        <w:rPr>
          <w:rFonts w:ascii="Times New Roman" w:hAnsi="Times New Roman"/>
          <w:bCs/>
          <w:szCs w:val="24"/>
        </w:rPr>
        <w:t xml:space="preserve"> zájem o tento druh informací a aktivně se </w:t>
      </w:r>
      <w:r w:rsidR="004F5186" w:rsidRPr="006F0E01">
        <w:rPr>
          <w:rFonts w:ascii="Times New Roman" w:hAnsi="Times New Roman"/>
          <w:bCs/>
          <w:szCs w:val="24"/>
        </w:rPr>
        <w:t>zajímali</w:t>
      </w:r>
      <w:r w:rsidR="00D31088" w:rsidRPr="006F0E01">
        <w:rPr>
          <w:rFonts w:ascii="Times New Roman" w:hAnsi="Times New Roman"/>
          <w:bCs/>
          <w:szCs w:val="24"/>
        </w:rPr>
        <w:t xml:space="preserve"> o lokální dění</w:t>
      </w:r>
      <w:r w:rsidR="00211109" w:rsidRPr="006F0E01">
        <w:rPr>
          <w:rFonts w:ascii="Times New Roman" w:hAnsi="Times New Roman"/>
          <w:bCs/>
          <w:szCs w:val="24"/>
        </w:rPr>
        <w:t>.</w:t>
      </w:r>
    </w:p>
    <w:p w14:paraId="3103166E" w14:textId="116B4777" w:rsidR="00D03A4B" w:rsidRPr="006F0E01" w:rsidRDefault="00D03A4B" w:rsidP="009807C7">
      <w:pPr>
        <w:pStyle w:val="Odstavecseseznamem"/>
        <w:ind w:left="0"/>
        <w:contextualSpacing w:val="0"/>
        <w:jc w:val="both"/>
        <w:rPr>
          <w:rFonts w:ascii="Times New Roman" w:eastAsia="Times New Roman" w:hAnsi="Times New Roman" w:cs="Times New Roman"/>
          <w:color w:val="000000"/>
          <w:szCs w:val="24"/>
          <w:lang w:eastAsia="cs-CZ"/>
        </w:rPr>
      </w:pPr>
      <w:r w:rsidRPr="006F0E01">
        <w:rPr>
          <w:rFonts w:ascii="Times New Roman" w:eastAsia="Times New Roman" w:hAnsi="Times New Roman" w:cs="Times New Roman"/>
          <w:color w:val="000000"/>
          <w:szCs w:val="24"/>
          <w:lang w:eastAsia="cs-CZ"/>
        </w:rPr>
        <w:t>„</w:t>
      </w:r>
      <w:r w:rsidRPr="006F0E01">
        <w:rPr>
          <w:rFonts w:ascii="Times New Roman" w:eastAsia="Times New Roman" w:hAnsi="Times New Roman" w:cs="Times New Roman"/>
          <w:i/>
          <w:iCs/>
          <w:color w:val="000000"/>
          <w:szCs w:val="24"/>
          <w:lang w:eastAsia="cs-CZ"/>
        </w:rPr>
        <w:t>Když tam přijedu tak chci trochu vědět, co se tam třeba za tu dobu dělo“ </w:t>
      </w:r>
      <w:r w:rsidRPr="006F0E01">
        <w:rPr>
          <w:rFonts w:ascii="Times New Roman" w:eastAsia="Times New Roman" w:hAnsi="Times New Roman" w:cs="Times New Roman"/>
          <w:color w:val="000000"/>
          <w:szCs w:val="24"/>
          <w:lang w:eastAsia="cs-CZ"/>
        </w:rPr>
        <w:t>(</w:t>
      </w:r>
      <w:r w:rsidR="004B5D44" w:rsidRPr="006F0E01">
        <w:rPr>
          <w:rFonts w:ascii="Times New Roman" w:eastAsia="Times New Roman" w:hAnsi="Times New Roman" w:cs="Times New Roman"/>
          <w:color w:val="000000"/>
          <w:szCs w:val="24"/>
          <w:lang w:eastAsia="cs-CZ"/>
        </w:rPr>
        <w:t>Renáta, 27</w:t>
      </w:r>
      <w:r w:rsidRPr="006F0E01">
        <w:rPr>
          <w:rFonts w:ascii="Times New Roman" w:eastAsia="Times New Roman" w:hAnsi="Times New Roman" w:cs="Times New Roman"/>
          <w:color w:val="000000"/>
          <w:szCs w:val="24"/>
          <w:lang w:eastAsia="cs-CZ"/>
        </w:rPr>
        <w:t>).</w:t>
      </w:r>
    </w:p>
    <w:p w14:paraId="17648431" w14:textId="77777777" w:rsidR="009807C7" w:rsidRPr="006F0E01" w:rsidRDefault="00D31088" w:rsidP="00D03A4B">
      <w:pPr>
        <w:pStyle w:val="Odstavecseseznamem"/>
        <w:ind w:left="0"/>
        <w:contextualSpacing w:val="0"/>
        <w:jc w:val="both"/>
        <w:rPr>
          <w:rFonts w:ascii="Times New Roman" w:hAnsi="Times New Roman"/>
          <w:bCs/>
          <w:szCs w:val="24"/>
        </w:rPr>
      </w:pPr>
      <w:r w:rsidRPr="006F0E01">
        <w:rPr>
          <w:rFonts w:ascii="Times New Roman" w:hAnsi="Times New Roman"/>
          <w:bCs/>
          <w:szCs w:val="24"/>
        </w:rPr>
        <w:t xml:space="preserve">Druhým jevem </w:t>
      </w:r>
      <w:r w:rsidR="004F5186" w:rsidRPr="006F0E01">
        <w:rPr>
          <w:rFonts w:ascii="Times New Roman" w:hAnsi="Times New Roman"/>
          <w:bCs/>
          <w:szCs w:val="24"/>
        </w:rPr>
        <w:t>byla</w:t>
      </w:r>
      <w:r w:rsidRPr="006F0E01">
        <w:rPr>
          <w:rFonts w:ascii="Times New Roman" w:hAnsi="Times New Roman"/>
          <w:bCs/>
          <w:szCs w:val="24"/>
        </w:rPr>
        <w:t xml:space="preserve"> situace, kdy respondenti měli tendenci spoléhat se na získané informace týkající se dění v</w:t>
      </w:r>
      <w:r w:rsidR="005A7C02" w:rsidRPr="006F0E01">
        <w:rPr>
          <w:rFonts w:ascii="Times New Roman" w:hAnsi="Times New Roman"/>
          <w:bCs/>
          <w:szCs w:val="24"/>
        </w:rPr>
        <w:t> </w:t>
      </w:r>
      <w:r w:rsidRPr="006F0E01">
        <w:rPr>
          <w:rFonts w:ascii="Times New Roman" w:hAnsi="Times New Roman"/>
          <w:bCs/>
          <w:szCs w:val="24"/>
        </w:rPr>
        <w:t>lokalitě</w:t>
      </w:r>
      <w:r w:rsidR="005A7C02" w:rsidRPr="006F0E01">
        <w:rPr>
          <w:rFonts w:ascii="Times New Roman" w:hAnsi="Times New Roman"/>
          <w:bCs/>
          <w:szCs w:val="24"/>
        </w:rPr>
        <w:t xml:space="preserve">, nebo také </w:t>
      </w:r>
      <w:r w:rsidR="004F5186" w:rsidRPr="006F0E01">
        <w:rPr>
          <w:rFonts w:ascii="Times New Roman" w:hAnsi="Times New Roman"/>
          <w:bCs/>
          <w:szCs w:val="24"/>
        </w:rPr>
        <w:t xml:space="preserve">na to, že získají </w:t>
      </w:r>
      <w:r w:rsidR="004F5186" w:rsidRPr="006F0E01">
        <w:rPr>
          <w:rFonts w:ascii="Times New Roman" w:hAnsi="Times New Roman"/>
          <w:b/>
          <w:bCs/>
          <w:szCs w:val="24"/>
        </w:rPr>
        <w:t>informace z </w:t>
      </w:r>
      <w:r w:rsidR="005A7C02" w:rsidRPr="006F0E01">
        <w:rPr>
          <w:rFonts w:ascii="Times New Roman" w:hAnsi="Times New Roman"/>
          <w:b/>
          <w:bCs/>
          <w:szCs w:val="24"/>
        </w:rPr>
        <w:t>lokální</w:t>
      </w:r>
      <w:r w:rsidR="004F5186" w:rsidRPr="006F0E01">
        <w:rPr>
          <w:rFonts w:ascii="Times New Roman" w:hAnsi="Times New Roman"/>
          <w:b/>
          <w:bCs/>
          <w:szCs w:val="24"/>
        </w:rPr>
        <w:t>ho</w:t>
      </w:r>
      <w:r w:rsidR="005A7C02" w:rsidRPr="006F0E01">
        <w:rPr>
          <w:rFonts w:ascii="Times New Roman" w:hAnsi="Times New Roman"/>
          <w:b/>
          <w:bCs/>
          <w:szCs w:val="24"/>
        </w:rPr>
        <w:t xml:space="preserve"> zpravodajství</w:t>
      </w:r>
      <w:r w:rsidR="004F5186" w:rsidRPr="006F0E01">
        <w:rPr>
          <w:rFonts w:ascii="Times New Roman" w:hAnsi="Times New Roman"/>
          <w:bCs/>
          <w:szCs w:val="24"/>
        </w:rPr>
        <w:t xml:space="preserve"> </w:t>
      </w:r>
      <w:r w:rsidRPr="006F0E01">
        <w:rPr>
          <w:rFonts w:ascii="Times New Roman" w:hAnsi="Times New Roman"/>
          <w:bCs/>
          <w:szCs w:val="24"/>
        </w:rPr>
        <w:t xml:space="preserve">od svých </w:t>
      </w:r>
      <w:r w:rsidR="009807C7" w:rsidRPr="006F0E01">
        <w:rPr>
          <w:rFonts w:ascii="Times New Roman" w:hAnsi="Times New Roman"/>
          <w:bCs/>
          <w:szCs w:val="24"/>
        </w:rPr>
        <w:t xml:space="preserve">VD </w:t>
      </w:r>
      <w:r w:rsidR="00A66391" w:rsidRPr="006F0E01">
        <w:rPr>
          <w:rFonts w:ascii="Times New Roman" w:hAnsi="Times New Roman"/>
          <w:bCs/>
          <w:szCs w:val="24"/>
        </w:rPr>
        <w:t>bez vlastního přičinění či projevení zájmu</w:t>
      </w:r>
      <w:r w:rsidRPr="006F0E01">
        <w:rPr>
          <w:rFonts w:ascii="Times New Roman" w:hAnsi="Times New Roman"/>
          <w:bCs/>
          <w:szCs w:val="24"/>
        </w:rPr>
        <w:t xml:space="preserve">. Takto získané informace </w:t>
      </w:r>
      <w:r w:rsidR="004F5186" w:rsidRPr="006F0E01">
        <w:rPr>
          <w:rFonts w:ascii="Times New Roman" w:hAnsi="Times New Roman"/>
          <w:bCs/>
          <w:szCs w:val="24"/>
        </w:rPr>
        <w:t xml:space="preserve">pak </w:t>
      </w:r>
      <w:r w:rsidRPr="006F0E01">
        <w:rPr>
          <w:rFonts w:ascii="Times New Roman" w:hAnsi="Times New Roman"/>
          <w:bCs/>
          <w:szCs w:val="24"/>
        </w:rPr>
        <w:t>označovali jako cílené zprávy, kter</w:t>
      </w:r>
      <w:r w:rsidR="005A7C02" w:rsidRPr="006F0E01">
        <w:rPr>
          <w:rFonts w:ascii="Times New Roman" w:hAnsi="Times New Roman"/>
          <w:bCs/>
          <w:szCs w:val="24"/>
        </w:rPr>
        <w:t xml:space="preserve">ými je </w:t>
      </w:r>
      <w:r w:rsidR="009807C7" w:rsidRPr="006F0E01">
        <w:rPr>
          <w:rFonts w:ascii="Times New Roman" w:hAnsi="Times New Roman"/>
          <w:bCs/>
          <w:szCs w:val="24"/>
        </w:rPr>
        <w:t>VD</w:t>
      </w:r>
      <w:r w:rsidR="005A7C02" w:rsidRPr="006F0E01">
        <w:rPr>
          <w:rFonts w:ascii="Times New Roman" w:hAnsi="Times New Roman"/>
          <w:bCs/>
          <w:szCs w:val="24"/>
        </w:rPr>
        <w:t xml:space="preserve"> zásobují</w:t>
      </w:r>
      <w:r w:rsidRPr="006F0E01">
        <w:rPr>
          <w:rFonts w:ascii="Times New Roman" w:hAnsi="Times New Roman"/>
          <w:bCs/>
          <w:szCs w:val="24"/>
        </w:rPr>
        <w:t>.</w:t>
      </w:r>
    </w:p>
    <w:p w14:paraId="6FD22EBA" w14:textId="05C68B51" w:rsidR="00D31088" w:rsidRPr="006F0E01" w:rsidRDefault="00A43A48" w:rsidP="00D03A4B">
      <w:pPr>
        <w:pStyle w:val="Odstavecseseznamem"/>
        <w:ind w:left="0"/>
        <w:contextualSpacing w:val="0"/>
        <w:jc w:val="both"/>
        <w:rPr>
          <w:rFonts w:ascii="Times New Roman" w:hAnsi="Times New Roman"/>
          <w:bCs/>
          <w:i/>
          <w:szCs w:val="24"/>
        </w:rPr>
      </w:pPr>
      <w:r w:rsidRPr="006F0E01">
        <w:rPr>
          <w:rFonts w:ascii="Times New Roman" w:hAnsi="Times New Roman"/>
          <w:bCs/>
          <w:i/>
          <w:szCs w:val="24"/>
        </w:rPr>
        <w:t>O</w:t>
      </w:r>
      <w:r w:rsidR="00D31088" w:rsidRPr="006F0E01">
        <w:rPr>
          <w:rFonts w:ascii="Times New Roman" w:hAnsi="Times New Roman"/>
          <w:bCs/>
          <w:i/>
          <w:szCs w:val="24"/>
        </w:rPr>
        <w:t>na to za mě dělá partnerka. To je přesně to, o čem jsem mluvil, že ty přímý zprávy, co mi posílá, tak to se týká i dění v Brně. Ona ví, že nesleduju to lokální zpravodajství, nebo jak to říct, takže ona to na mě směřuje</w:t>
      </w:r>
      <w:r w:rsidR="00D55EAB" w:rsidRPr="006F0E01">
        <w:rPr>
          <w:rFonts w:ascii="Times New Roman" w:hAnsi="Times New Roman"/>
          <w:bCs/>
          <w:i/>
          <w:szCs w:val="24"/>
        </w:rPr>
        <w:t>,</w:t>
      </w:r>
      <w:r w:rsidR="00D31088" w:rsidRPr="006F0E01">
        <w:rPr>
          <w:rFonts w:ascii="Times New Roman" w:hAnsi="Times New Roman"/>
          <w:bCs/>
          <w:i/>
          <w:szCs w:val="24"/>
        </w:rPr>
        <w:t xml:space="preserve"> a to si přečtu</w:t>
      </w:r>
      <w:r w:rsidR="00D55EAB" w:rsidRPr="006F0E01">
        <w:rPr>
          <w:rFonts w:ascii="Times New Roman" w:hAnsi="Times New Roman"/>
          <w:bCs/>
          <w:i/>
          <w:szCs w:val="24"/>
        </w:rPr>
        <w:t>“</w:t>
      </w:r>
      <w:r w:rsidR="00D55EAB" w:rsidRPr="006F0E01">
        <w:rPr>
          <w:rFonts w:ascii="Times New Roman" w:hAnsi="Times New Roman"/>
          <w:bCs/>
          <w:szCs w:val="24"/>
        </w:rPr>
        <w:t xml:space="preserve"> (</w:t>
      </w:r>
      <w:r w:rsidR="004B5D44" w:rsidRPr="006F0E01">
        <w:rPr>
          <w:rFonts w:ascii="Times New Roman" w:hAnsi="Times New Roman"/>
          <w:bCs/>
          <w:szCs w:val="24"/>
        </w:rPr>
        <w:t>L, 35</w:t>
      </w:r>
      <w:r w:rsidR="00D55EAB" w:rsidRPr="006F0E01">
        <w:rPr>
          <w:rFonts w:ascii="Times New Roman" w:hAnsi="Times New Roman"/>
          <w:bCs/>
          <w:szCs w:val="24"/>
        </w:rPr>
        <w:t>)</w:t>
      </w:r>
      <w:r w:rsidR="00D55EAB" w:rsidRPr="006F0E01">
        <w:rPr>
          <w:rFonts w:ascii="Times New Roman" w:hAnsi="Times New Roman"/>
          <w:bCs/>
          <w:i/>
          <w:szCs w:val="24"/>
        </w:rPr>
        <w:t>.</w:t>
      </w:r>
    </w:p>
    <w:p w14:paraId="60615FEC" w14:textId="1F82242F" w:rsidR="00E45428" w:rsidRPr="006F0E01" w:rsidRDefault="006F2A35" w:rsidP="009807C7">
      <w:pPr>
        <w:spacing w:after="80"/>
        <w:rPr>
          <w:rFonts w:eastAsia="Times New Roman"/>
          <w:color w:val="000000"/>
          <w:szCs w:val="24"/>
          <w:lang w:eastAsia="cs-CZ"/>
        </w:rPr>
      </w:pPr>
      <w:r w:rsidRPr="006F0E01">
        <w:rPr>
          <w:rFonts w:eastAsia="Times New Roman"/>
          <w:color w:val="000000"/>
          <w:szCs w:val="24"/>
          <w:lang w:eastAsia="cs-CZ"/>
        </w:rPr>
        <w:t>Další</w:t>
      </w:r>
      <w:r w:rsidR="00B62C5A" w:rsidRPr="006F0E01">
        <w:rPr>
          <w:rFonts w:eastAsia="Times New Roman"/>
          <w:color w:val="000000"/>
          <w:szCs w:val="24"/>
          <w:lang w:eastAsia="cs-CZ"/>
        </w:rPr>
        <w:t>m</w:t>
      </w:r>
      <w:r w:rsidRPr="006F0E01">
        <w:rPr>
          <w:rFonts w:eastAsia="Times New Roman"/>
          <w:color w:val="000000"/>
          <w:szCs w:val="24"/>
          <w:lang w:eastAsia="cs-CZ"/>
        </w:rPr>
        <w:t xml:space="preserve"> typem informací byly sdílené informace týkající se dění v Česku a ve světě, často </w:t>
      </w:r>
      <w:r w:rsidRPr="006F0E01">
        <w:rPr>
          <w:rFonts w:eastAsia="Times New Roman"/>
          <w:b/>
          <w:bCs/>
          <w:iCs/>
          <w:color w:val="000000"/>
          <w:szCs w:val="24"/>
          <w:lang w:eastAsia="cs-CZ"/>
        </w:rPr>
        <w:t>informace politického a společenského charakteru</w:t>
      </w:r>
      <w:r w:rsidRPr="006F0E01">
        <w:rPr>
          <w:rFonts w:eastAsia="Times New Roman"/>
          <w:color w:val="000000"/>
          <w:szCs w:val="24"/>
          <w:lang w:eastAsia="cs-CZ"/>
        </w:rPr>
        <w:t xml:space="preserve">. Především tedy politika byla oblastí, která propojovala respondenty a </w:t>
      </w:r>
      <w:r w:rsidR="009807C7" w:rsidRPr="006F0E01">
        <w:rPr>
          <w:rFonts w:eastAsia="Times New Roman"/>
          <w:color w:val="000000"/>
          <w:szCs w:val="24"/>
          <w:lang w:eastAsia="cs-CZ"/>
        </w:rPr>
        <w:t>VD</w:t>
      </w:r>
      <w:r w:rsidRPr="006F0E01">
        <w:rPr>
          <w:rFonts w:eastAsia="Times New Roman"/>
          <w:color w:val="000000"/>
          <w:szCs w:val="24"/>
          <w:lang w:eastAsia="cs-CZ"/>
        </w:rPr>
        <w:t xml:space="preserve"> napříč všemi směry.</w:t>
      </w:r>
    </w:p>
    <w:p w14:paraId="2ECD40F1" w14:textId="77777777" w:rsidR="00E45428" w:rsidRPr="006F0E01" w:rsidRDefault="006F2A35" w:rsidP="00E45428">
      <w:pPr>
        <w:spacing w:after="80"/>
        <w:rPr>
          <w:rFonts w:eastAsia="Times New Roman"/>
          <w:color w:val="000000"/>
          <w:szCs w:val="24"/>
          <w:lang w:eastAsia="cs-CZ"/>
        </w:rPr>
      </w:pPr>
      <w:r w:rsidRPr="006F0E01">
        <w:rPr>
          <w:rFonts w:eastAsia="Times New Roman"/>
          <w:color w:val="000000"/>
          <w:szCs w:val="24"/>
          <w:lang w:eastAsia="cs-CZ"/>
        </w:rPr>
        <w:t>„</w:t>
      </w:r>
      <w:r w:rsidR="00B62C5A" w:rsidRPr="006F0E01">
        <w:rPr>
          <w:rFonts w:eastAsia="Times New Roman"/>
          <w:i/>
          <w:iCs/>
          <w:color w:val="000000"/>
          <w:szCs w:val="24"/>
          <w:lang w:eastAsia="cs-CZ"/>
        </w:rPr>
        <w:t>Když jdeš za tebou babičkou, tak spolu i probíráte všechny ty dojmy? – Jako babička, ona se o to hodně zajímá, ona se hodně zajímá o politiku, o dění v Klobukách a okolí. Ona jako na to, že je furt doma, tak je jako hodně v obraze</w:t>
      </w:r>
      <w:r w:rsidRPr="006F0E01">
        <w:rPr>
          <w:rFonts w:eastAsia="Times New Roman"/>
          <w:i/>
          <w:iCs/>
          <w:color w:val="000000"/>
          <w:szCs w:val="24"/>
          <w:lang w:eastAsia="cs-CZ"/>
        </w:rPr>
        <w:t xml:space="preserve">“ </w:t>
      </w:r>
      <w:r w:rsidRPr="006F0E01">
        <w:rPr>
          <w:rFonts w:eastAsia="Times New Roman"/>
          <w:color w:val="000000"/>
          <w:szCs w:val="24"/>
          <w:lang w:eastAsia="cs-CZ"/>
        </w:rPr>
        <w:t>(</w:t>
      </w:r>
      <w:r w:rsidR="00B62C5A" w:rsidRPr="006F0E01">
        <w:rPr>
          <w:rFonts w:eastAsia="Times New Roman"/>
          <w:color w:val="000000"/>
          <w:szCs w:val="24"/>
          <w:lang w:eastAsia="cs-CZ"/>
        </w:rPr>
        <w:t>B</w:t>
      </w:r>
      <w:r w:rsidR="006A3263" w:rsidRPr="006F0E01">
        <w:rPr>
          <w:rFonts w:eastAsia="Times New Roman"/>
          <w:color w:val="000000"/>
          <w:szCs w:val="24"/>
          <w:lang w:eastAsia="cs-CZ"/>
        </w:rPr>
        <w:t>, 2</w:t>
      </w:r>
      <w:r w:rsidR="00B62C5A" w:rsidRPr="006F0E01">
        <w:rPr>
          <w:rFonts w:eastAsia="Times New Roman"/>
          <w:color w:val="000000"/>
          <w:szCs w:val="24"/>
          <w:lang w:eastAsia="cs-CZ"/>
        </w:rPr>
        <w:t>1</w:t>
      </w:r>
      <w:r w:rsidRPr="006F0E01">
        <w:rPr>
          <w:rFonts w:eastAsia="Times New Roman"/>
          <w:color w:val="000000"/>
          <w:szCs w:val="24"/>
          <w:lang w:eastAsia="cs-CZ"/>
        </w:rPr>
        <w:t>)</w:t>
      </w:r>
      <w:r w:rsidR="006A3263" w:rsidRPr="006F0E01">
        <w:rPr>
          <w:rFonts w:eastAsia="Times New Roman"/>
          <w:color w:val="000000"/>
          <w:szCs w:val="24"/>
          <w:lang w:eastAsia="cs-CZ"/>
        </w:rPr>
        <w:t>.</w:t>
      </w:r>
    </w:p>
    <w:p w14:paraId="14B09F8D" w14:textId="3899F860" w:rsidR="00E45428" w:rsidRPr="006F0E01" w:rsidRDefault="006F2A35" w:rsidP="00E45428">
      <w:pPr>
        <w:spacing w:after="80"/>
        <w:rPr>
          <w:rFonts w:eastAsia="Times New Roman"/>
          <w:color w:val="000000"/>
          <w:szCs w:val="24"/>
          <w:lang w:eastAsia="cs-CZ"/>
        </w:rPr>
      </w:pPr>
      <w:r w:rsidRPr="006F0E01">
        <w:rPr>
          <w:rFonts w:eastAsia="Times New Roman"/>
          <w:color w:val="000000"/>
          <w:szCs w:val="24"/>
          <w:lang w:eastAsia="cs-CZ"/>
        </w:rPr>
        <w:t>Tyto informace poskyt</w:t>
      </w:r>
      <w:r w:rsidR="00797F82" w:rsidRPr="006F0E01">
        <w:rPr>
          <w:rFonts w:eastAsia="Times New Roman"/>
          <w:color w:val="000000"/>
          <w:szCs w:val="24"/>
          <w:lang w:eastAsia="cs-CZ"/>
        </w:rPr>
        <w:t>ovali</w:t>
      </w:r>
      <w:r w:rsidRPr="006F0E01">
        <w:rPr>
          <w:rFonts w:eastAsia="Times New Roman"/>
          <w:color w:val="000000"/>
          <w:szCs w:val="24"/>
          <w:lang w:eastAsia="cs-CZ"/>
        </w:rPr>
        <w:t xml:space="preserve"> respondentům </w:t>
      </w:r>
      <w:r w:rsidR="009807C7" w:rsidRPr="006F0E01">
        <w:rPr>
          <w:rFonts w:eastAsia="Times New Roman"/>
          <w:color w:val="000000"/>
          <w:szCs w:val="24"/>
          <w:lang w:eastAsia="cs-CZ"/>
        </w:rPr>
        <w:t>VD</w:t>
      </w:r>
      <w:r w:rsidRPr="006F0E01">
        <w:rPr>
          <w:rFonts w:eastAsia="Times New Roman"/>
          <w:color w:val="000000"/>
          <w:szCs w:val="24"/>
          <w:lang w:eastAsia="cs-CZ"/>
        </w:rPr>
        <w:t xml:space="preserve">, </w:t>
      </w:r>
      <w:r w:rsidR="00797F82" w:rsidRPr="006F0E01">
        <w:rPr>
          <w:rFonts w:eastAsia="Times New Roman"/>
          <w:color w:val="000000"/>
          <w:szCs w:val="24"/>
          <w:lang w:eastAsia="cs-CZ"/>
        </w:rPr>
        <w:t>kterým přisuzovali vysokou míru aktivit</w:t>
      </w:r>
      <w:r w:rsidR="00E45428" w:rsidRPr="006F0E01">
        <w:rPr>
          <w:rFonts w:eastAsia="Times New Roman"/>
          <w:color w:val="000000"/>
          <w:szCs w:val="24"/>
          <w:lang w:eastAsia="cs-CZ"/>
        </w:rPr>
        <w:t xml:space="preserve">y; </w:t>
      </w:r>
      <w:r w:rsidR="00797F82" w:rsidRPr="006F0E01">
        <w:rPr>
          <w:rFonts w:eastAsia="Times New Roman"/>
          <w:color w:val="000000"/>
          <w:szCs w:val="24"/>
          <w:lang w:eastAsia="cs-CZ"/>
        </w:rPr>
        <w:t xml:space="preserve">měli </w:t>
      </w:r>
      <w:r w:rsidR="00E45428" w:rsidRPr="006F0E01">
        <w:rPr>
          <w:rFonts w:eastAsia="Times New Roman"/>
          <w:color w:val="000000"/>
          <w:szCs w:val="24"/>
          <w:lang w:eastAsia="cs-CZ"/>
        </w:rPr>
        <w:t xml:space="preserve">podle nich </w:t>
      </w:r>
      <w:r w:rsidRPr="006F0E01">
        <w:rPr>
          <w:rFonts w:eastAsia="Times New Roman"/>
          <w:color w:val="000000"/>
          <w:szCs w:val="24"/>
          <w:lang w:eastAsia="cs-CZ"/>
        </w:rPr>
        <w:t>vyšší míru konzumace médií</w:t>
      </w:r>
      <w:r w:rsidR="005E0727">
        <w:rPr>
          <w:rFonts w:eastAsia="Times New Roman"/>
          <w:color w:val="000000"/>
          <w:szCs w:val="24"/>
          <w:lang w:eastAsia="cs-CZ"/>
        </w:rPr>
        <w:fldChar w:fldCharType="begin"/>
      </w:r>
      <w:r w:rsidR="005E0727">
        <w:instrText xml:space="preserve"> XE "</w:instrText>
      </w:r>
      <w:r w:rsidR="005E0727" w:rsidRPr="00610231">
        <w:rPr>
          <w:lang w:eastAsia="cs-CZ"/>
        </w:rPr>
        <w:instrText>média</w:instrText>
      </w:r>
      <w:r w:rsidR="005E0727">
        <w:instrText xml:space="preserve">" </w:instrText>
      </w:r>
      <w:r w:rsidR="00920AFE">
        <w:instrText xml:space="preserve">\f v </w:instrText>
      </w:r>
      <w:r w:rsidR="005E0727">
        <w:rPr>
          <w:rFonts w:eastAsia="Times New Roman"/>
          <w:color w:val="000000"/>
          <w:szCs w:val="24"/>
          <w:lang w:eastAsia="cs-CZ"/>
        </w:rPr>
        <w:fldChar w:fldCharType="end"/>
      </w:r>
      <w:r w:rsidRPr="006F0E01">
        <w:rPr>
          <w:rFonts w:eastAsia="Times New Roman"/>
          <w:color w:val="000000"/>
          <w:szCs w:val="24"/>
          <w:lang w:eastAsia="cs-CZ"/>
        </w:rPr>
        <w:t xml:space="preserve"> než oni sami.</w:t>
      </w:r>
    </w:p>
    <w:p w14:paraId="1360DA47" w14:textId="0A6B4D5A" w:rsidR="006F2A35" w:rsidRPr="006F0E01" w:rsidRDefault="006F2A35" w:rsidP="00E45428">
      <w:pPr>
        <w:spacing w:after="80"/>
        <w:rPr>
          <w:rFonts w:eastAsia="Times New Roman"/>
          <w:i/>
          <w:iCs/>
          <w:color w:val="000000"/>
          <w:szCs w:val="24"/>
          <w:lang w:eastAsia="cs-CZ"/>
        </w:rPr>
      </w:pPr>
      <w:r w:rsidRPr="006F0E01">
        <w:rPr>
          <w:rFonts w:eastAsia="Times New Roman"/>
          <w:color w:val="000000"/>
          <w:szCs w:val="24"/>
          <w:lang w:eastAsia="cs-CZ"/>
        </w:rPr>
        <w:lastRenderedPageBreak/>
        <w:t>„</w:t>
      </w:r>
      <w:r w:rsidRPr="006F0E01">
        <w:rPr>
          <w:rFonts w:eastAsia="Times New Roman"/>
          <w:i/>
          <w:iCs/>
          <w:color w:val="000000"/>
          <w:szCs w:val="24"/>
          <w:lang w:eastAsia="cs-CZ"/>
        </w:rPr>
        <w:t>Zprávy oni sledují hodně, co se kde děje a</w:t>
      </w:r>
      <w:r w:rsidR="001F5A9C" w:rsidRPr="006F0E01">
        <w:rPr>
          <w:rFonts w:eastAsia="Times New Roman"/>
          <w:i/>
          <w:iCs/>
          <w:color w:val="000000"/>
          <w:szCs w:val="24"/>
          <w:lang w:eastAsia="cs-CZ"/>
        </w:rPr>
        <w:t> </w:t>
      </w:r>
      <w:r w:rsidRPr="006F0E01">
        <w:rPr>
          <w:rFonts w:eastAsia="Times New Roman"/>
          <w:i/>
          <w:iCs/>
          <w:color w:val="000000"/>
          <w:szCs w:val="24"/>
          <w:lang w:eastAsia="cs-CZ"/>
        </w:rPr>
        <w:t>takové zprávy, aby věděli</w:t>
      </w:r>
      <w:r w:rsidR="000D4635" w:rsidRPr="006F0E01">
        <w:rPr>
          <w:rFonts w:eastAsia="Times New Roman"/>
          <w:i/>
          <w:iCs/>
          <w:color w:val="000000"/>
          <w:szCs w:val="24"/>
          <w:lang w:eastAsia="cs-CZ"/>
        </w:rPr>
        <w:t>,</w:t>
      </w:r>
      <w:r w:rsidRPr="006F0E01">
        <w:rPr>
          <w:rFonts w:eastAsia="Times New Roman"/>
          <w:i/>
          <w:iCs/>
          <w:color w:val="000000"/>
          <w:szCs w:val="24"/>
          <w:lang w:eastAsia="cs-CZ"/>
        </w:rPr>
        <w:t xml:space="preserve"> kde vycestovat a</w:t>
      </w:r>
      <w:r w:rsidR="00BC375D" w:rsidRPr="006F0E01">
        <w:rPr>
          <w:rFonts w:eastAsia="Times New Roman"/>
          <w:i/>
          <w:iCs/>
          <w:color w:val="000000"/>
          <w:szCs w:val="24"/>
          <w:lang w:eastAsia="cs-CZ"/>
        </w:rPr>
        <w:t> </w:t>
      </w:r>
      <w:r w:rsidRPr="006F0E01">
        <w:rPr>
          <w:rFonts w:eastAsia="Times New Roman"/>
          <w:i/>
          <w:iCs/>
          <w:color w:val="000000"/>
          <w:szCs w:val="24"/>
          <w:lang w:eastAsia="cs-CZ"/>
        </w:rPr>
        <w:t xml:space="preserve">tak“ </w:t>
      </w:r>
      <w:r w:rsidRPr="006F0E01">
        <w:rPr>
          <w:rFonts w:eastAsia="Times New Roman"/>
          <w:color w:val="000000"/>
          <w:szCs w:val="24"/>
          <w:lang w:eastAsia="cs-CZ"/>
        </w:rPr>
        <w:t>(</w:t>
      </w:r>
      <w:r w:rsidR="00B72CCB">
        <w:rPr>
          <w:rFonts w:eastAsia="Times New Roman"/>
          <w:color w:val="000000"/>
          <w:szCs w:val="24"/>
          <w:lang w:eastAsia="cs-CZ"/>
        </w:rPr>
        <w:t>Eliška</w:t>
      </w:r>
      <w:r w:rsidR="008A3619" w:rsidRPr="006F0E01">
        <w:rPr>
          <w:rFonts w:eastAsia="Times New Roman"/>
          <w:color w:val="000000"/>
          <w:szCs w:val="24"/>
          <w:lang w:eastAsia="cs-CZ"/>
        </w:rPr>
        <w:t xml:space="preserve">, </w:t>
      </w:r>
      <w:r w:rsidR="006A3263" w:rsidRPr="006F0E01">
        <w:rPr>
          <w:rFonts w:eastAsia="Times New Roman"/>
          <w:color w:val="000000"/>
          <w:szCs w:val="24"/>
          <w:lang w:eastAsia="cs-CZ"/>
        </w:rPr>
        <w:t>31</w:t>
      </w:r>
      <w:r w:rsidRPr="006F0E01">
        <w:rPr>
          <w:rFonts w:eastAsia="Times New Roman"/>
          <w:color w:val="000000"/>
          <w:szCs w:val="24"/>
          <w:lang w:eastAsia="cs-CZ"/>
        </w:rPr>
        <w:t>)</w:t>
      </w:r>
      <w:r w:rsidR="006A3263" w:rsidRPr="006F0E01">
        <w:rPr>
          <w:rFonts w:eastAsia="Times New Roman"/>
          <w:color w:val="000000"/>
          <w:szCs w:val="24"/>
          <w:lang w:eastAsia="cs-CZ"/>
        </w:rPr>
        <w:t>.</w:t>
      </w:r>
    </w:p>
    <w:p w14:paraId="2BBBA25C" w14:textId="342C417A" w:rsidR="00E45428" w:rsidRPr="006F0E01" w:rsidRDefault="009807C7" w:rsidP="009807C7">
      <w:pPr>
        <w:spacing w:after="80"/>
        <w:rPr>
          <w:rFonts w:eastAsia="Times New Roman"/>
          <w:i/>
          <w:iCs/>
          <w:color w:val="000000"/>
          <w:szCs w:val="24"/>
          <w:lang w:eastAsia="cs-CZ"/>
        </w:rPr>
      </w:pPr>
      <w:r w:rsidRPr="006F0E01">
        <w:rPr>
          <w:rFonts w:eastAsia="Times New Roman"/>
          <w:color w:val="000000"/>
          <w:szCs w:val="24"/>
          <w:lang w:eastAsia="cs-CZ"/>
        </w:rPr>
        <w:t xml:space="preserve">VD </w:t>
      </w:r>
      <w:r w:rsidR="00797F82" w:rsidRPr="006F0E01">
        <w:rPr>
          <w:rFonts w:eastAsia="Times New Roman"/>
          <w:color w:val="000000"/>
          <w:szCs w:val="24"/>
          <w:lang w:eastAsia="cs-CZ"/>
        </w:rPr>
        <w:t xml:space="preserve">sloužili respondentům i jako zdroje </w:t>
      </w:r>
      <w:r w:rsidR="00797F82" w:rsidRPr="006F0E01">
        <w:rPr>
          <w:rFonts w:eastAsia="Times New Roman"/>
          <w:b/>
          <w:bCs/>
          <w:iCs/>
          <w:color w:val="000000"/>
          <w:szCs w:val="24"/>
          <w:lang w:eastAsia="cs-CZ"/>
        </w:rPr>
        <w:t>odborných, respektive specifických informací</w:t>
      </w:r>
      <w:r w:rsidR="0039758E">
        <w:rPr>
          <w:rFonts w:eastAsia="Times New Roman"/>
          <w:b/>
          <w:bCs/>
          <w:iCs/>
          <w:color w:val="000000"/>
          <w:szCs w:val="24"/>
          <w:lang w:eastAsia="cs-CZ"/>
        </w:rPr>
        <w:t>, případně také informací o volnočasových tématech</w:t>
      </w:r>
      <w:r w:rsidR="00797F82" w:rsidRPr="006F0E01">
        <w:rPr>
          <w:rFonts w:eastAsia="Times New Roman"/>
          <w:color w:val="000000"/>
          <w:szCs w:val="24"/>
          <w:lang w:eastAsia="cs-CZ"/>
        </w:rPr>
        <w:t xml:space="preserve">. </w:t>
      </w:r>
      <w:r w:rsidR="0067537D" w:rsidRPr="006F0E01">
        <w:rPr>
          <w:rFonts w:eastAsia="Times New Roman"/>
          <w:color w:val="000000"/>
          <w:szCs w:val="24"/>
          <w:shd w:val="clear" w:color="auto" w:fill="FFFFFF"/>
          <w:lang w:eastAsia="cs-CZ"/>
        </w:rPr>
        <w:t xml:space="preserve">Specifické informace byly většinou toho charakteru, že měly souvislost s aktuálním děním nebo celospolečenskými problémy, které respondenty i </w:t>
      </w:r>
      <w:r w:rsidRPr="006F0E01">
        <w:rPr>
          <w:rFonts w:eastAsia="Times New Roman"/>
          <w:color w:val="000000"/>
          <w:szCs w:val="24"/>
          <w:shd w:val="clear" w:color="auto" w:fill="FFFFFF"/>
          <w:lang w:eastAsia="cs-CZ"/>
        </w:rPr>
        <w:t>VD</w:t>
      </w:r>
      <w:r w:rsidR="0067537D" w:rsidRPr="006F0E01">
        <w:rPr>
          <w:rFonts w:eastAsia="Times New Roman"/>
          <w:color w:val="000000"/>
          <w:szCs w:val="24"/>
          <w:shd w:val="clear" w:color="auto" w:fill="FFFFFF"/>
          <w:lang w:eastAsia="cs-CZ"/>
        </w:rPr>
        <w:t xml:space="preserve"> zasahovaly.</w:t>
      </w:r>
    </w:p>
    <w:p w14:paraId="13DAA36A" w14:textId="1A7C7BC8" w:rsidR="00797F82" w:rsidRPr="006F0E01" w:rsidRDefault="00797F82" w:rsidP="00E45428">
      <w:pPr>
        <w:spacing w:after="80"/>
        <w:rPr>
          <w:rFonts w:eastAsia="Times New Roman"/>
          <w:color w:val="000000"/>
          <w:szCs w:val="24"/>
          <w:shd w:val="clear" w:color="auto" w:fill="FFFFFF"/>
          <w:lang w:eastAsia="cs-CZ"/>
        </w:rPr>
      </w:pPr>
      <w:r w:rsidRPr="006F0E01">
        <w:rPr>
          <w:rFonts w:eastAsia="Times New Roman"/>
          <w:i/>
          <w:iCs/>
          <w:color w:val="000000"/>
          <w:szCs w:val="24"/>
          <w:lang w:eastAsia="cs-CZ"/>
        </w:rPr>
        <w:t>„</w:t>
      </w:r>
      <w:r w:rsidRPr="006F0E01">
        <w:rPr>
          <w:rFonts w:eastAsia="Times New Roman"/>
          <w:i/>
          <w:iCs/>
          <w:color w:val="000000"/>
          <w:szCs w:val="24"/>
          <w:shd w:val="clear" w:color="auto" w:fill="FFFFFF"/>
          <w:lang w:eastAsia="cs-CZ"/>
        </w:rPr>
        <w:t xml:space="preserve">Tak třeba s rodinou se o tom bavíme, protože mamka podniká, taťka podniká, takže jich se hodně týká třeba EETčko, nebo hlavně teda mamky se hodně týká EETčko“ </w:t>
      </w:r>
      <w:r w:rsidRPr="006F0E01">
        <w:rPr>
          <w:rFonts w:eastAsia="Times New Roman"/>
          <w:color w:val="000000"/>
          <w:szCs w:val="24"/>
          <w:shd w:val="clear" w:color="auto" w:fill="FFFFFF"/>
          <w:lang w:eastAsia="cs-CZ"/>
        </w:rPr>
        <w:t>(</w:t>
      </w:r>
      <w:r w:rsidR="004B5D44" w:rsidRPr="006F0E01">
        <w:rPr>
          <w:rFonts w:eastAsia="Times New Roman"/>
          <w:color w:val="000000"/>
          <w:szCs w:val="24"/>
          <w:shd w:val="clear" w:color="auto" w:fill="FFFFFF"/>
          <w:lang w:eastAsia="cs-CZ"/>
        </w:rPr>
        <w:t>Vladimír,</w:t>
      </w:r>
      <w:r w:rsidR="004F1A11">
        <w:rPr>
          <w:rFonts w:eastAsia="Times New Roman"/>
          <w:color w:val="000000"/>
          <w:szCs w:val="24"/>
          <w:shd w:val="clear" w:color="auto" w:fill="FFFFFF"/>
          <w:lang w:eastAsia="cs-CZ"/>
        </w:rPr>
        <w:t> </w:t>
      </w:r>
      <w:r w:rsidR="004B5D44" w:rsidRPr="006F0E01">
        <w:rPr>
          <w:rFonts w:eastAsia="Times New Roman"/>
          <w:color w:val="000000"/>
          <w:szCs w:val="24"/>
          <w:shd w:val="clear" w:color="auto" w:fill="FFFFFF"/>
          <w:lang w:eastAsia="cs-CZ"/>
        </w:rPr>
        <w:t>23</w:t>
      </w:r>
      <w:r w:rsidRPr="006F0E01">
        <w:rPr>
          <w:rFonts w:eastAsia="Times New Roman"/>
          <w:color w:val="000000"/>
          <w:szCs w:val="24"/>
          <w:shd w:val="clear" w:color="auto" w:fill="FFFFFF"/>
          <w:lang w:eastAsia="cs-CZ"/>
        </w:rPr>
        <w:t>).</w:t>
      </w:r>
    </w:p>
    <w:p w14:paraId="49C7E5EF" w14:textId="48126D5C" w:rsidR="007D2423" w:rsidRPr="006F0E01" w:rsidRDefault="004404F8" w:rsidP="009807C7">
      <w:pPr>
        <w:spacing w:after="80"/>
        <w:rPr>
          <w:rFonts w:eastAsia="Times New Roman"/>
          <w:szCs w:val="24"/>
          <w:lang w:eastAsia="cs-CZ"/>
        </w:rPr>
      </w:pPr>
      <w:r w:rsidRPr="006F0E01">
        <w:rPr>
          <w:rFonts w:eastAsia="Times New Roman"/>
          <w:szCs w:val="24"/>
          <w:lang w:eastAsia="cs-CZ"/>
        </w:rPr>
        <w:t xml:space="preserve">Podobně byli </w:t>
      </w:r>
      <w:r w:rsidR="009807C7" w:rsidRPr="006F0E01">
        <w:rPr>
          <w:rFonts w:eastAsia="Times New Roman"/>
          <w:szCs w:val="24"/>
          <w:lang w:eastAsia="cs-CZ"/>
        </w:rPr>
        <w:t>VD</w:t>
      </w:r>
      <w:r w:rsidRPr="006F0E01">
        <w:rPr>
          <w:rFonts w:eastAsia="Times New Roman"/>
          <w:szCs w:val="24"/>
          <w:lang w:eastAsia="cs-CZ"/>
        </w:rPr>
        <w:t xml:space="preserve"> důležití také </w:t>
      </w:r>
      <w:r w:rsidR="006A4327" w:rsidRPr="006F0E01">
        <w:rPr>
          <w:rFonts w:eastAsia="Times New Roman"/>
          <w:szCs w:val="24"/>
          <w:lang w:eastAsia="cs-CZ"/>
        </w:rPr>
        <w:t>v tom</w:t>
      </w:r>
      <w:r w:rsidRPr="006F0E01">
        <w:rPr>
          <w:rFonts w:eastAsia="Times New Roman"/>
          <w:szCs w:val="24"/>
          <w:lang w:eastAsia="cs-CZ"/>
        </w:rPr>
        <w:t xml:space="preserve">, že poskytovali </w:t>
      </w:r>
      <w:r w:rsidRPr="006F0E01">
        <w:rPr>
          <w:rFonts w:eastAsia="Times New Roman"/>
          <w:b/>
          <w:szCs w:val="24"/>
          <w:lang w:eastAsia="cs-CZ"/>
        </w:rPr>
        <w:t>praktické informace a informace, které měly dopad na osobní život respondentů</w:t>
      </w:r>
      <w:r w:rsidRPr="006F0E01">
        <w:rPr>
          <w:rFonts w:eastAsia="Times New Roman"/>
          <w:szCs w:val="24"/>
          <w:lang w:eastAsia="cs-CZ"/>
        </w:rPr>
        <w:t>. Zde respondenti uváděli i</w:t>
      </w:r>
      <w:r w:rsidR="006A4327" w:rsidRPr="006F0E01">
        <w:rPr>
          <w:rFonts w:eastAsia="Times New Roman"/>
          <w:szCs w:val="24"/>
          <w:lang w:eastAsia="cs-CZ"/>
        </w:rPr>
        <w:t> </w:t>
      </w:r>
      <w:r w:rsidRPr="006F0E01">
        <w:rPr>
          <w:rFonts w:eastAsia="Times New Roman"/>
          <w:szCs w:val="24"/>
          <w:lang w:eastAsia="cs-CZ"/>
        </w:rPr>
        <w:t>částečnou dezorientaci v</w:t>
      </w:r>
      <w:r w:rsidR="0024608D" w:rsidRPr="006F0E01">
        <w:rPr>
          <w:rFonts w:eastAsia="Times New Roman"/>
          <w:szCs w:val="24"/>
          <w:lang w:eastAsia="cs-CZ"/>
        </w:rPr>
        <w:t> </w:t>
      </w:r>
      <w:r w:rsidRPr="006F0E01">
        <w:rPr>
          <w:rFonts w:eastAsia="Times New Roman"/>
          <w:szCs w:val="24"/>
          <w:lang w:eastAsia="cs-CZ"/>
        </w:rPr>
        <w:t>tématech</w:t>
      </w:r>
      <w:r w:rsidR="0024608D" w:rsidRPr="006F0E01">
        <w:rPr>
          <w:rFonts w:eastAsia="Times New Roman"/>
          <w:szCs w:val="24"/>
          <w:lang w:eastAsia="cs-CZ"/>
        </w:rPr>
        <w:t xml:space="preserve">, cítili se být </w:t>
      </w:r>
      <w:r w:rsidR="00A255DD" w:rsidRPr="006F0E01">
        <w:rPr>
          <w:rFonts w:eastAsia="Times New Roman"/>
          <w:szCs w:val="24"/>
          <w:lang w:eastAsia="cs-CZ"/>
        </w:rPr>
        <w:t>zmaten</w:t>
      </w:r>
      <w:r w:rsidR="0024608D" w:rsidRPr="006F0E01">
        <w:rPr>
          <w:rFonts w:eastAsia="Times New Roman"/>
          <w:szCs w:val="24"/>
          <w:lang w:eastAsia="cs-CZ"/>
        </w:rPr>
        <w:t>í</w:t>
      </w:r>
      <w:r w:rsidR="00A255DD" w:rsidRPr="006F0E01">
        <w:rPr>
          <w:rFonts w:eastAsia="Times New Roman"/>
          <w:szCs w:val="24"/>
          <w:lang w:eastAsia="cs-CZ"/>
        </w:rPr>
        <w:t>.</w:t>
      </w:r>
      <w:r w:rsidR="00F62E5D" w:rsidRPr="006F0E01">
        <w:rPr>
          <w:rFonts w:eastAsia="Times New Roman"/>
          <w:szCs w:val="24"/>
          <w:lang w:eastAsia="cs-CZ"/>
        </w:rPr>
        <w:t xml:space="preserve"> </w:t>
      </w:r>
      <w:r w:rsidR="009807C7" w:rsidRPr="006F0E01">
        <w:rPr>
          <w:rFonts w:eastAsia="Times New Roman"/>
          <w:szCs w:val="24"/>
          <w:lang w:eastAsia="cs-CZ"/>
        </w:rPr>
        <w:t>VD</w:t>
      </w:r>
      <w:r w:rsidR="00A255DD" w:rsidRPr="006F0E01">
        <w:rPr>
          <w:rFonts w:eastAsia="Times New Roman"/>
          <w:szCs w:val="24"/>
          <w:lang w:eastAsia="cs-CZ"/>
        </w:rPr>
        <w:t xml:space="preserve"> </w:t>
      </w:r>
      <w:r w:rsidR="00F62E5D" w:rsidRPr="006F0E01">
        <w:rPr>
          <w:rFonts w:eastAsia="Times New Roman"/>
          <w:szCs w:val="24"/>
          <w:lang w:eastAsia="cs-CZ"/>
        </w:rPr>
        <w:t xml:space="preserve">jim </w:t>
      </w:r>
      <w:r w:rsidR="00A255DD" w:rsidRPr="006F0E01">
        <w:rPr>
          <w:rFonts w:eastAsia="Times New Roman"/>
          <w:szCs w:val="24"/>
          <w:lang w:eastAsia="cs-CZ"/>
        </w:rPr>
        <w:t xml:space="preserve">v tomto smyslu byli nápomocní </w:t>
      </w:r>
      <w:r w:rsidR="00F62E5D" w:rsidRPr="006F0E01">
        <w:rPr>
          <w:rFonts w:eastAsia="Times New Roman"/>
          <w:szCs w:val="24"/>
          <w:lang w:eastAsia="cs-CZ"/>
        </w:rPr>
        <w:t>se v těchto tématech orientovat.</w:t>
      </w:r>
    </w:p>
    <w:p w14:paraId="6D60C016" w14:textId="4C32F0AD" w:rsidR="004404F8" w:rsidRPr="006F0E01" w:rsidRDefault="004404F8" w:rsidP="007D2423">
      <w:pPr>
        <w:spacing w:after="80"/>
        <w:rPr>
          <w:rFonts w:eastAsia="Times New Roman"/>
          <w:szCs w:val="24"/>
          <w:lang w:eastAsia="cs-CZ"/>
        </w:rPr>
      </w:pPr>
      <w:r w:rsidRPr="006F0E01">
        <w:rPr>
          <w:rFonts w:eastAsia="Times New Roman"/>
          <w:i/>
          <w:szCs w:val="24"/>
          <w:lang w:eastAsia="cs-CZ"/>
        </w:rPr>
        <w:t xml:space="preserve">„S manželem se motáme okolo domu, tak vždycky jsou to takové...například jdeme dělat na zahradu, tak úpravu zahrady, a tak mi na to pošle odkaz, motáme se prostě v té rodinné sféře, okolo takových normálních věcí“ </w:t>
      </w:r>
      <w:r w:rsidRPr="006F0E01">
        <w:rPr>
          <w:rFonts w:eastAsia="Times New Roman"/>
          <w:szCs w:val="24"/>
          <w:lang w:eastAsia="cs-CZ"/>
        </w:rPr>
        <w:t>(</w:t>
      </w:r>
      <w:r w:rsidR="004B5D44" w:rsidRPr="006F0E01">
        <w:rPr>
          <w:rFonts w:eastAsia="Times New Roman"/>
          <w:szCs w:val="24"/>
          <w:lang w:eastAsia="cs-CZ"/>
        </w:rPr>
        <w:t>Pavlína, 52</w:t>
      </w:r>
      <w:r w:rsidRPr="006F0E01">
        <w:rPr>
          <w:rFonts w:eastAsia="Times New Roman"/>
          <w:szCs w:val="24"/>
          <w:lang w:eastAsia="cs-CZ"/>
        </w:rPr>
        <w:t>).</w:t>
      </w:r>
    </w:p>
    <w:p w14:paraId="1BF2790B" w14:textId="61C7738C" w:rsidR="007D2423" w:rsidRPr="006F0E01" w:rsidRDefault="009807C7" w:rsidP="009807C7">
      <w:pPr>
        <w:spacing w:after="80"/>
        <w:rPr>
          <w:rFonts w:eastAsia="Times New Roman"/>
          <w:color w:val="000000"/>
          <w:szCs w:val="24"/>
          <w:shd w:val="clear" w:color="auto" w:fill="FFFFFF"/>
          <w:lang w:eastAsia="cs-CZ"/>
        </w:rPr>
      </w:pPr>
      <w:r w:rsidRPr="006F0E01">
        <w:rPr>
          <w:rFonts w:eastAsia="Times New Roman"/>
          <w:color w:val="000000"/>
          <w:szCs w:val="24"/>
          <w:shd w:val="clear" w:color="auto" w:fill="FFFFFF"/>
          <w:lang w:eastAsia="cs-CZ"/>
        </w:rPr>
        <w:t>Přenášené i</w:t>
      </w:r>
      <w:r w:rsidR="001B192A" w:rsidRPr="006F0E01">
        <w:rPr>
          <w:rFonts w:eastAsia="Times New Roman"/>
          <w:color w:val="000000"/>
          <w:szCs w:val="24"/>
          <w:shd w:val="clear" w:color="auto" w:fill="FFFFFF"/>
          <w:lang w:eastAsia="cs-CZ"/>
        </w:rPr>
        <w:t xml:space="preserve">nformace bychom podle jejich povahy mohli rozlišit také na ty, které respondenti vnímali jako </w:t>
      </w:r>
      <w:r w:rsidR="001B192A" w:rsidRPr="006F0E01">
        <w:rPr>
          <w:rFonts w:eastAsia="Times New Roman"/>
          <w:b/>
          <w:color w:val="000000"/>
          <w:szCs w:val="24"/>
          <w:shd w:val="clear" w:color="auto" w:fill="FFFFFF"/>
          <w:lang w:eastAsia="cs-CZ"/>
        </w:rPr>
        <w:t>seriózní</w:t>
      </w:r>
      <w:r w:rsidR="001B192A" w:rsidRPr="006F0E01">
        <w:rPr>
          <w:rFonts w:eastAsia="Times New Roman"/>
          <w:color w:val="000000"/>
          <w:szCs w:val="24"/>
          <w:shd w:val="clear" w:color="auto" w:fill="FFFFFF"/>
          <w:lang w:eastAsia="cs-CZ"/>
        </w:rPr>
        <w:t xml:space="preserve"> a které naopak vnímali jako</w:t>
      </w:r>
      <w:r w:rsidR="001B192A" w:rsidRPr="006F0E01">
        <w:rPr>
          <w:rFonts w:eastAsia="Times New Roman"/>
          <w:b/>
          <w:bCs/>
          <w:i/>
          <w:iCs/>
          <w:color w:val="000000"/>
          <w:szCs w:val="24"/>
          <w:shd w:val="clear" w:color="auto" w:fill="FFFFFF"/>
          <w:lang w:eastAsia="cs-CZ"/>
        </w:rPr>
        <w:t xml:space="preserve"> </w:t>
      </w:r>
      <w:r w:rsidR="001B192A" w:rsidRPr="006F0E01">
        <w:rPr>
          <w:rFonts w:eastAsia="Times New Roman"/>
          <w:b/>
          <w:bCs/>
          <w:iCs/>
          <w:color w:val="000000"/>
          <w:szCs w:val="24"/>
          <w:shd w:val="clear" w:color="auto" w:fill="FFFFFF"/>
          <w:lang w:eastAsia="cs-CZ"/>
        </w:rPr>
        <w:t>neseriózní</w:t>
      </w:r>
      <w:r w:rsidR="002E76BB" w:rsidRPr="006F0E01">
        <w:rPr>
          <w:rFonts w:eastAsia="Times New Roman"/>
          <w:color w:val="000000"/>
          <w:szCs w:val="24"/>
          <w:shd w:val="clear" w:color="auto" w:fill="FFFFFF"/>
          <w:lang w:eastAsia="cs-CZ"/>
        </w:rPr>
        <w:t xml:space="preserve"> a označovali je slovem drby</w:t>
      </w:r>
      <w:r w:rsidR="002E76BB" w:rsidRPr="006F0E01">
        <w:rPr>
          <w:rFonts w:eastAsia="Times New Roman"/>
          <w:i/>
          <w:color w:val="000000"/>
          <w:szCs w:val="24"/>
          <w:shd w:val="clear" w:color="auto" w:fill="FFFFFF"/>
          <w:lang w:eastAsia="cs-CZ"/>
        </w:rPr>
        <w:t xml:space="preserve">. </w:t>
      </w:r>
      <w:r w:rsidR="002E76BB" w:rsidRPr="006F0E01">
        <w:rPr>
          <w:rFonts w:eastAsia="Times New Roman"/>
          <w:color w:val="000000"/>
          <w:szCs w:val="24"/>
          <w:shd w:val="clear" w:color="auto" w:fill="FFFFFF"/>
          <w:lang w:eastAsia="cs-CZ"/>
        </w:rPr>
        <w:t xml:space="preserve">S oběma druhy informací se respondenti setkávali </w:t>
      </w:r>
      <w:r w:rsidR="001B192A" w:rsidRPr="006F0E01">
        <w:rPr>
          <w:rFonts w:eastAsia="Times New Roman"/>
          <w:color w:val="000000"/>
          <w:szCs w:val="24"/>
          <w:shd w:val="clear" w:color="auto" w:fill="FFFFFF"/>
          <w:lang w:eastAsia="cs-CZ"/>
        </w:rPr>
        <w:t xml:space="preserve">a podle toho jim také </w:t>
      </w:r>
      <w:r w:rsidR="002E76BB" w:rsidRPr="006F0E01">
        <w:rPr>
          <w:rFonts w:eastAsia="Times New Roman"/>
          <w:color w:val="000000"/>
          <w:szCs w:val="24"/>
          <w:shd w:val="clear" w:color="auto" w:fill="FFFFFF"/>
          <w:lang w:eastAsia="cs-CZ"/>
        </w:rPr>
        <w:t>věřili</w:t>
      </w:r>
      <w:r w:rsidR="001B192A" w:rsidRPr="006F0E01">
        <w:rPr>
          <w:rFonts w:eastAsia="Times New Roman"/>
          <w:color w:val="000000"/>
          <w:szCs w:val="24"/>
          <w:shd w:val="clear" w:color="auto" w:fill="FFFFFF"/>
          <w:lang w:eastAsia="cs-CZ"/>
        </w:rPr>
        <w:t>. Zatímco o</w:t>
      </w:r>
      <w:r w:rsidR="002E76BB" w:rsidRPr="006F0E01">
        <w:rPr>
          <w:rFonts w:eastAsia="Times New Roman"/>
          <w:color w:val="000000"/>
          <w:szCs w:val="24"/>
          <w:shd w:val="clear" w:color="auto" w:fill="FFFFFF"/>
          <w:lang w:eastAsia="cs-CZ"/>
        </w:rPr>
        <w:t> </w:t>
      </w:r>
      <w:r w:rsidR="001B192A" w:rsidRPr="006F0E01">
        <w:rPr>
          <w:rFonts w:eastAsia="Times New Roman"/>
          <w:color w:val="000000"/>
          <w:szCs w:val="24"/>
          <w:shd w:val="clear" w:color="auto" w:fill="FFFFFF"/>
          <w:lang w:eastAsia="cs-CZ"/>
        </w:rPr>
        <w:t>seriózních informacích mluv</w:t>
      </w:r>
      <w:r w:rsidR="002E76BB" w:rsidRPr="006F0E01">
        <w:rPr>
          <w:rFonts w:eastAsia="Times New Roman"/>
          <w:color w:val="000000"/>
          <w:szCs w:val="24"/>
          <w:shd w:val="clear" w:color="auto" w:fill="FFFFFF"/>
          <w:lang w:eastAsia="cs-CZ"/>
        </w:rPr>
        <w:t xml:space="preserve">ili </w:t>
      </w:r>
      <w:r w:rsidR="001B192A" w:rsidRPr="006F0E01">
        <w:rPr>
          <w:rFonts w:eastAsia="Times New Roman"/>
          <w:color w:val="000000"/>
          <w:szCs w:val="24"/>
          <w:shd w:val="clear" w:color="auto" w:fill="FFFFFF"/>
          <w:lang w:eastAsia="cs-CZ"/>
        </w:rPr>
        <w:t xml:space="preserve">jako o těch, kterým </w:t>
      </w:r>
      <w:r w:rsidR="002E76BB" w:rsidRPr="006F0E01">
        <w:rPr>
          <w:rFonts w:eastAsia="Times New Roman"/>
          <w:color w:val="000000"/>
          <w:szCs w:val="24"/>
          <w:shd w:val="clear" w:color="auto" w:fill="FFFFFF"/>
          <w:lang w:eastAsia="cs-CZ"/>
        </w:rPr>
        <w:t>věřili</w:t>
      </w:r>
      <w:r w:rsidR="001B192A" w:rsidRPr="006F0E01">
        <w:rPr>
          <w:rFonts w:eastAsia="Times New Roman"/>
          <w:color w:val="000000"/>
          <w:szCs w:val="24"/>
          <w:shd w:val="clear" w:color="auto" w:fill="FFFFFF"/>
          <w:lang w:eastAsia="cs-CZ"/>
        </w:rPr>
        <w:t xml:space="preserve">, </w:t>
      </w:r>
      <w:r w:rsidR="006D66E4" w:rsidRPr="006F0E01">
        <w:rPr>
          <w:rFonts w:eastAsia="Times New Roman"/>
          <w:color w:val="000000"/>
          <w:szCs w:val="24"/>
          <w:shd w:val="clear" w:color="auto" w:fill="FFFFFF"/>
          <w:lang w:eastAsia="cs-CZ"/>
        </w:rPr>
        <w:t>u neseriózních informací míru jejich důvěryhodnosti zvažovali</w:t>
      </w:r>
      <w:r w:rsidR="001B192A" w:rsidRPr="006F0E01">
        <w:rPr>
          <w:rFonts w:eastAsia="Times New Roman"/>
          <w:color w:val="000000"/>
          <w:szCs w:val="24"/>
          <w:shd w:val="clear" w:color="auto" w:fill="FFFFFF"/>
          <w:lang w:eastAsia="cs-CZ"/>
        </w:rPr>
        <w:t>.</w:t>
      </w:r>
      <w:r w:rsidR="002E76BB" w:rsidRPr="006F0E01">
        <w:rPr>
          <w:rFonts w:eastAsia="Times New Roman"/>
          <w:color w:val="000000"/>
          <w:szCs w:val="24"/>
          <w:shd w:val="clear" w:color="auto" w:fill="FFFFFF"/>
          <w:lang w:eastAsia="cs-CZ"/>
        </w:rPr>
        <w:t xml:space="preserve"> Velkou měrou se na důvěře v tyto informace podílela také forma jejich přenosu, případně okolnosti jejich sdílení.</w:t>
      </w:r>
    </w:p>
    <w:p w14:paraId="5C966E34" w14:textId="7B5F8EB4" w:rsidR="001B192A" w:rsidRPr="006F0E01" w:rsidRDefault="001B192A" w:rsidP="007D2423">
      <w:pPr>
        <w:spacing w:after="80"/>
        <w:rPr>
          <w:rFonts w:eastAsia="Times New Roman"/>
          <w:color w:val="000000"/>
          <w:szCs w:val="24"/>
          <w:shd w:val="clear" w:color="auto" w:fill="FFFFFF"/>
          <w:lang w:eastAsia="cs-CZ"/>
        </w:rPr>
      </w:pPr>
      <w:r w:rsidRPr="006F0E01">
        <w:rPr>
          <w:rFonts w:eastAsia="Times New Roman"/>
          <w:i/>
          <w:iCs/>
          <w:color w:val="000000"/>
          <w:szCs w:val="24"/>
          <w:lang w:eastAsia="cs-CZ"/>
        </w:rPr>
        <w:t>„</w:t>
      </w:r>
      <w:r w:rsidRPr="006F0E01">
        <w:rPr>
          <w:rFonts w:eastAsia="Times New Roman"/>
          <w:i/>
          <w:iCs/>
          <w:color w:val="000000"/>
          <w:szCs w:val="24"/>
          <w:shd w:val="clear" w:color="auto" w:fill="FFFFFF"/>
          <w:lang w:eastAsia="cs-CZ"/>
        </w:rPr>
        <w:t>Tak když ti L. zavolá, že tam nějaký kluk, o</w:t>
      </w:r>
      <w:r w:rsidR="006D66E4" w:rsidRPr="006F0E01">
        <w:rPr>
          <w:rFonts w:eastAsia="Times New Roman"/>
          <w:i/>
          <w:iCs/>
          <w:color w:val="000000"/>
          <w:szCs w:val="24"/>
          <w:shd w:val="clear" w:color="auto" w:fill="FFFFFF"/>
          <w:lang w:eastAsia="cs-CZ"/>
        </w:rPr>
        <w:t> </w:t>
      </w:r>
      <w:r w:rsidRPr="006F0E01">
        <w:rPr>
          <w:rFonts w:eastAsia="Times New Roman"/>
          <w:i/>
          <w:iCs/>
          <w:color w:val="000000"/>
          <w:szCs w:val="24"/>
          <w:shd w:val="clear" w:color="auto" w:fill="FFFFFF"/>
          <w:lang w:eastAsia="cs-CZ"/>
        </w:rPr>
        <w:t xml:space="preserve">kterém mamka vykládala na úřadě, že něco to, jako jo, tak že moje kamarádka mi zavolala, že mamka jí něco říkala, tak jako sama to slyšíš, jak to zní“ </w:t>
      </w:r>
      <w:r w:rsidRPr="006F0E01">
        <w:rPr>
          <w:rFonts w:eastAsia="Times New Roman"/>
          <w:color w:val="000000"/>
          <w:szCs w:val="24"/>
          <w:shd w:val="clear" w:color="auto" w:fill="FFFFFF"/>
          <w:lang w:eastAsia="cs-CZ"/>
        </w:rPr>
        <w:t>(B</w:t>
      </w:r>
      <w:r w:rsidR="002E76BB" w:rsidRPr="006F0E01">
        <w:rPr>
          <w:rFonts w:eastAsia="Times New Roman"/>
          <w:color w:val="000000"/>
          <w:szCs w:val="24"/>
          <w:shd w:val="clear" w:color="auto" w:fill="FFFFFF"/>
          <w:lang w:eastAsia="cs-CZ"/>
        </w:rPr>
        <w:t>, 21</w:t>
      </w:r>
      <w:r w:rsidRPr="006F0E01">
        <w:rPr>
          <w:rFonts w:eastAsia="Times New Roman"/>
          <w:color w:val="000000"/>
          <w:szCs w:val="24"/>
          <w:shd w:val="clear" w:color="auto" w:fill="FFFFFF"/>
          <w:lang w:eastAsia="cs-CZ"/>
        </w:rPr>
        <w:t>)</w:t>
      </w:r>
      <w:r w:rsidR="002E76BB" w:rsidRPr="006F0E01">
        <w:rPr>
          <w:rFonts w:eastAsia="Times New Roman"/>
          <w:color w:val="000000"/>
          <w:szCs w:val="24"/>
          <w:shd w:val="clear" w:color="auto" w:fill="FFFFFF"/>
          <w:lang w:eastAsia="cs-CZ"/>
        </w:rPr>
        <w:t>.</w:t>
      </w:r>
    </w:p>
    <w:p w14:paraId="57E10B7A" w14:textId="3DDD124E" w:rsidR="007D2423" w:rsidRPr="006F0E01" w:rsidRDefault="009807C7" w:rsidP="006D66E4">
      <w:pPr>
        <w:spacing w:after="80"/>
        <w:rPr>
          <w:rFonts w:eastAsia="Times New Roman"/>
          <w:color w:val="000000"/>
          <w:szCs w:val="24"/>
          <w:lang w:eastAsia="cs-CZ"/>
        </w:rPr>
      </w:pPr>
      <w:r w:rsidRPr="006F0E01">
        <w:rPr>
          <w:rFonts w:eastAsia="Times New Roman"/>
          <w:color w:val="000000"/>
          <w:szCs w:val="24"/>
          <w:lang w:eastAsia="cs-CZ"/>
        </w:rPr>
        <w:t>VD</w:t>
      </w:r>
      <w:r w:rsidR="00497CAB" w:rsidRPr="006F0E01">
        <w:rPr>
          <w:rFonts w:eastAsia="Times New Roman"/>
          <w:color w:val="000000"/>
          <w:szCs w:val="24"/>
          <w:lang w:eastAsia="cs-CZ"/>
        </w:rPr>
        <w:t xml:space="preserve"> respondentům také rovněž zprostředkovávali informace v případech, </w:t>
      </w:r>
      <w:r w:rsidR="00497CAB" w:rsidRPr="006F0E01">
        <w:rPr>
          <w:rFonts w:eastAsia="Times New Roman"/>
          <w:b/>
          <w:bCs/>
          <w:iCs/>
          <w:color w:val="000000"/>
          <w:szCs w:val="24"/>
          <w:lang w:eastAsia="cs-CZ"/>
        </w:rPr>
        <w:t>kdy k jejich poskytnutí neexist</w:t>
      </w:r>
      <w:r w:rsidR="006D66E4" w:rsidRPr="006F0E01">
        <w:rPr>
          <w:rFonts w:eastAsia="Times New Roman"/>
          <w:b/>
          <w:bCs/>
          <w:iCs/>
          <w:color w:val="000000"/>
          <w:szCs w:val="24"/>
          <w:lang w:eastAsia="cs-CZ"/>
        </w:rPr>
        <w:t>ovalo</w:t>
      </w:r>
      <w:r w:rsidR="00497CAB" w:rsidRPr="006F0E01">
        <w:rPr>
          <w:rFonts w:eastAsia="Times New Roman"/>
          <w:b/>
          <w:bCs/>
          <w:iCs/>
          <w:color w:val="000000"/>
          <w:szCs w:val="24"/>
          <w:lang w:eastAsia="cs-CZ"/>
        </w:rPr>
        <w:t xml:space="preserve"> médium</w:t>
      </w:r>
      <w:r w:rsidR="00497CAB" w:rsidRPr="006F0E01">
        <w:rPr>
          <w:rFonts w:eastAsia="Times New Roman"/>
          <w:color w:val="000000"/>
          <w:szCs w:val="24"/>
          <w:lang w:eastAsia="cs-CZ"/>
        </w:rPr>
        <w:t>, nebo se jím aktuální informace primárně nešíř</w:t>
      </w:r>
      <w:r w:rsidR="006D66E4" w:rsidRPr="006F0E01">
        <w:rPr>
          <w:rFonts w:eastAsia="Times New Roman"/>
          <w:color w:val="000000"/>
          <w:szCs w:val="24"/>
          <w:lang w:eastAsia="cs-CZ"/>
        </w:rPr>
        <w:t>ily</w:t>
      </w:r>
      <w:r w:rsidR="00497CAB" w:rsidRPr="006F0E01">
        <w:rPr>
          <w:rFonts w:eastAsia="Times New Roman"/>
          <w:color w:val="000000"/>
          <w:szCs w:val="24"/>
          <w:lang w:eastAsia="cs-CZ"/>
        </w:rPr>
        <w:t xml:space="preserve">. Respondenti popisovali, že </w:t>
      </w:r>
      <w:r w:rsidR="004F1A11">
        <w:rPr>
          <w:rFonts w:eastAsia="Times New Roman"/>
          <w:color w:val="000000"/>
          <w:szCs w:val="24"/>
          <w:lang w:eastAsia="cs-CZ"/>
        </w:rPr>
        <w:t xml:space="preserve">takové situace </w:t>
      </w:r>
      <w:r w:rsidR="00497CAB" w:rsidRPr="006F0E01">
        <w:rPr>
          <w:rFonts w:eastAsia="Times New Roman"/>
          <w:color w:val="000000"/>
          <w:szCs w:val="24"/>
          <w:lang w:eastAsia="cs-CZ"/>
        </w:rPr>
        <w:t>byl</w:t>
      </w:r>
      <w:r w:rsidR="004F1A11">
        <w:rPr>
          <w:rFonts w:eastAsia="Times New Roman"/>
          <w:color w:val="000000"/>
          <w:szCs w:val="24"/>
          <w:lang w:eastAsia="cs-CZ"/>
        </w:rPr>
        <w:t>y</w:t>
      </w:r>
      <w:r w:rsidR="00497CAB" w:rsidRPr="006F0E01">
        <w:rPr>
          <w:rFonts w:eastAsia="Times New Roman"/>
          <w:color w:val="000000"/>
          <w:szCs w:val="24"/>
          <w:lang w:eastAsia="cs-CZ"/>
        </w:rPr>
        <w:t xml:space="preserve"> </w:t>
      </w:r>
      <w:r w:rsidR="004F1A11">
        <w:rPr>
          <w:rFonts w:eastAsia="Times New Roman"/>
          <w:color w:val="000000"/>
          <w:szCs w:val="24"/>
          <w:lang w:eastAsia="cs-CZ"/>
        </w:rPr>
        <w:t xml:space="preserve">určovány také </w:t>
      </w:r>
      <w:r w:rsidR="00C65F57">
        <w:rPr>
          <w:rFonts w:eastAsia="Times New Roman"/>
          <w:color w:val="000000"/>
          <w:szCs w:val="24"/>
          <w:lang w:eastAsia="cs-CZ"/>
        </w:rPr>
        <w:t>specifičnosti zeměpisné či </w:t>
      </w:r>
      <w:r w:rsidR="00497CAB" w:rsidRPr="006F0E01">
        <w:rPr>
          <w:rFonts w:eastAsia="Times New Roman"/>
          <w:color w:val="000000"/>
          <w:szCs w:val="24"/>
          <w:lang w:eastAsia="cs-CZ"/>
        </w:rPr>
        <w:t>tematické oblasti a také právě neseriózním charakterem sdílených informací.</w:t>
      </w:r>
    </w:p>
    <w:p w14:paraId="1CC052C1" w14:textId="2857F933" w:rsidR="005A7C02" w:rsidRPr="006F0E01" w:rsidRDefault="00497CAB" w:rsidP="006D66E4">
      <w:pPr>
        <w:spacing w:after="80"/>
        <w:rPr>
          <w:rFonts w:eastAsia="Times New Roman"/>
          <w:szCs w:val="24"/>
          <w:lang w:eastAsia="cs-CZ"/>
        </w:rPr>
      </w:pPr>
      <w:r w:rsidRPr="006F0E01">
        <w:rPr>
          <w:rFonts w:eastAsia="Times New Roman"/>
          <w:i/>
          <w:iCs/>
          <w:color w:val="000000"/>
          <w:szCs w:val="24"/>
          <w:lang w:eastAsia="cs-CZ"/>
        </w:rPr>
        <w:t xml:space="preserve">„Protože je to dědina a tam se většina šíří drbama. Nebo případně v obchodě místním, protože je to takový centrum, jak tady v Brně je třeba náměstí, tak tam je prostě obchod. Lidi se prostě scházijou v podstatě v obchodě. Když jdou nakoupit, tak se vždycky slezou v obchodě, </w:t>
      </w:r>
      <w:r w:rsidRPr="006F0E01">
        <w:rPr>
          <w:rFonts w:eastAsia="Times New Roman"/>
          <w:i/>
          <w:iCs/>
          <w:color w:val="000000"/>
          <w:szCs w:val="24"/>
          <w:lang w:eastAsia="cs-CZ"/>
        </w:rPr>
        <w:lastRenderedPageBreak/>
        <w:t>tam si pokecajou a rozšířijou se drby a</w:t>
      </w:r>
      <w:r w:rsidR="006D66E4" w:rsidRPr="006F0E01">
        <w:rPr>
          <w:rFonts w:eastAsia="Times New Roman"/>
          <w:i/>
          <w:iCs/>
          <w:color w:val="000000"/>
          <w:szCs w:val="24"/>
          <w:lang w:eastAsia="cs-CZ"/>
        </w:rPr>
        <w:t> </w:t>
      </w:r>
      <w:r w:rsidRPr="006F0E01">
        <w:rPr>
          <w:rFonts w:eastAsia="Times New Roman"/>
          <w:i/>
          <w:iCs/>
          <w:color w:val="000000"/>
          <w:szCs w:val="24"/>
          <w:lang w:eastAsia="cs-CZ"/>
        </w:rPr>
        <w:t xml:space="preserve">odtama se roznáší dál. Je to takový epicentrum, no. (...) Do obchodu nechodím, ale tak buďto se to ke mně donese od bráchy, od ségry, od rodičů, od babičky, od dědy, od přítelkyně, od jejích rodičů“ </w:t>
      </w:r>
      <w:r w:rsidRPr="006F0E01">
        <w:rPr>
          <w:rFonts w:eastAsia="Times New Roman"/>
          <w:iCs/>
          <w:color w:val="000000"/>
          <w:szCs w:val="24"/>
          <w:lang w:eastAsia="cs-CZ"/>
        </w:rPr>
        <w:t>(</w:t>
      </w:r>
      <w:r w:rsidR="004B5D44" w:rsidRPr="006F0E01">
        <w:rPr>
          <w:rFonts w:eastAsia="Times New Roman"/>
          <w:iCs/>
          <w:color w:val="000000"/>
          <w:szCs w:val="24"/>
          <w:lang w:eastAsia="cs-CZ"/>
        </w:rPr>
        <w:t>Vladimír, 23</w:t>
      </w:r>
      <w:r w:rsidRPr="006F0E01">
        <w:rPr>
          <w:rFonts w:eastAsia="Times New Roman"/>
          <w:iCs/>
          <w:color w:val="000000"/>
          <w:szCs w:val="24"/>
          <w:lang w:eastAsia="cs-CZ"/>
        </w:rPr>
        <w:t>).</w:t>
      </w:r>
    </w:p>
    <w:p w14:paraId="13C6A5A1" w14:textId="456586BC" w:rsidR="00D31088" w:rsidRPr="006F0E01" w:rsidRDefault="00B71ED0" w:rsidP="00423FB3">
      <w:pPr>
        <w:pStyle w:val="Nadpis3"/>
      </w:pPr>
      <w:bookmarkStart w:id="57" w:name="_Toc511602746"/>
      <w:bookmarkStart w:id="58" w:name="_Toc515246627"/>
      <w:r w:rsidRPr="006F0E01">
        <w:t>F</w:t>
      </w:r>
      <w:r w:rsidR="00D31088" w:rsidRPr="006F0E01">
        <w:t xml:space="preserve">orma přenosu </w:t>
      </w:r>
      <w:r w:rsidRPr="006F0E01">
        <w:t xml:space="preserve">sdílených </w:t>
      </w:r>
      <w:r w:rsidR="00D31088" w:rsidRPr="006F0E01">
        <w:t>informací</w:t>
      </w:r>
      <w:bookmarkEnd w:id="57"/>
      <w:bookmarkEnd w:id="58"/>
    </w:p>
    <w:p w14:paraId="48673622" w14:textId="4F062C21" w:rsidR="009A6898" w:rsidRPr="006F0E01" w:rsidRDefault="009A6898" w:rsidP="00D22E92">
      <w:pPr>
        <w:ind w:firstLine="0"/>
        <w:rPr>
          <w:rFonts w:eastAsia="Times New Roman"/>
          <w:color w:val="000000"/>
          <w:szCs w:val="24"/>
          <w:lang w:eastAsia="cs-CZ"/>
        </w:rPr>
      </w:pPr>
      <w:r w:rsidRPr="006F0E01">
        <w:rPr>
          <w:bCs/>
          <w:szCs w:val="24"/>
        </w:rPr>
        <w:t xml:space="preserve">Jednotlivé druhy informací souvisely také s formou přenosu, respektive se způsobem, jakým byly informace sdělovány, kterým komunikačním kanálem se dostávaly k recipientům. </w:t>
      </w:r>
      <w:r w:rsidRPr="006F0E01">
        <w:rPr>
          <w:rFonts w:eastAsia="Times New Roman"/>
          <w:color w:val="000000"/>
          <w:szCs w:val="24"/>
          <w:lang w:eastAsia="cs-CZ"/>
        </w:rPr>
        <w:t xml:space="preserve">Respondenti uváděli v rozhovorech různé formy kanálů, kterými se k nim informace od </w:t>
      </w:r>
      <w:r w:rsidR="00920AFE">
        <w:rPr>
          <w:rFonts w:eastAsia="Times New Roman"/>
          <w:color w:val="000000"/>
          <w:szCs w:val="24"/>
          <w:lang w:eastAsia="cs-CZ"/>
        </w:rPr>
        <w:t>VD</w:t>
      </w:r>
      <w:r w:rsidR="00BD64D7" w:rsidRPr="006F0E01">
        <w:rPr>
          <w:rFonts w:eastAsia="Times New Roman"/>
          <w:color w:val="000000"/>
          <w:szCs w:val="24"/>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920AFE">
        <w:instrText xml:space="preserve">\f v </w:instrText>
      </w:r>
      <w:r w:rsidR="00BD64D7" w:rsidRPr="006F0E01">
        <w:rPr>
          <w:rFonts w:eastAsia="Times New Roman"/>
          <w:color w:val="000000"/>
          <w:szCs w:val="24"/>
          <w:lang w:eastAsia="cs-CZ"/>
        </w:rPr>
        <w:fldChar w:fldCharType="end"/>
      </w:r>
      <w:r w:rsidR="00C65F57">
        <w:rPr>
          <w:rFonts w:eastAsia="Times New Roman"/>
          <w:color w:val="000000"/>
          <w:szCs w:val="24"/>
          <w:lang w:eastAsia="cs-CZ"/>
        </w:rPr>
        <w:t> </w:t>
      </w:r>
      <w:r w:rsidRPr="006F0E01">
        <w:rPr>
          <w:rFonts w:eastAsia="Times New Roman"/>
          <w:color w:val="000000"/>
          <w:szCs w:val="24"/>
          <w:lang w:eastAsia="cs-CZ"/>
        </w:rPr>
        <w:t>dostávaly.</w:t>
      </w:r>
    </w:p>
    <w:p w14:paraId="2E498368" w14:textId="6EA9F785" w:rsidR="00AF56D3" w:rsidRPr="006F0E01" w:rsidRDefault="009967AF" w:rsidP="009807C7">
      <w:pPr>
        <w:spacing w:after="80"/>
        <w:rPr>
          <w:rFonts w:eastAsia="Times New Roman"/>
          <w:color w:val="000000"/>
          <w:szCs w:val="24"/>
          <w:lang w:eastAsia="cs-CZ"/>
        </w:rPr>
      </w:pPr>
      <w:r>
        <w:rPr>
          <w:rFonts w:eastAsia="Times New Roman"/>
          <w:color w:val="000000"/>
          <w:szCs w:val="24"/>
          <w:lang w:eastAsia="cs-CZ"/>
        </w:rPr>
        <w:t>Podstatnou</w:t>
      </w:r>
      <w:r w:rsidR="009A6898" w:rsidRPr="006F0E01">
        <w:rPr>
          <w:rFonts w:eastAsia="Times New Roman"/>
          <w:color w:val="000000"/>
          <w:szCs w:val="24"/>
          <w:lang w:eastAsia="cs-CZ"/>
        </w:rPr>
        <w:t xml:space="preserve"> roli hrál přenos formou </w:t>
      </w:r>
      <w:r w:rsidR="009A6898" w:rsidRPr="006F0E01">
        <w:rPr>
          <w:rFonts w:eastAsia="Times New Roman"/>
          <w:b/>
          <w:bCs/>
          <w:iCs/>
          <w:color w:val="000000"/>
          <w:szCs w:val="24"/>
          <w:lang w:eastAsia="cs-CZ"/>
        </w:rPr>
        <w:t xml:space="preserve">interpersonální </w:t>
      </w:r>
      <w:r w:rsidR="00AE1DCA" w:rsidRPr="006F0E01">
        <w:rPr>
          <w:rFonts w:eastAsia="Times New Roman"/>
          <w:b/>
          <w:bCs/>
          <w:iCs/>
          <w:color w:val="000000"/>
          <w:szCs w:val="24"/>
          <w:lang w:eastAsia="cs-CZ"/>
        </w:rPr>
        <w:t xml:space="preserve">osobní </w:t>
      </w:r>
      <w:r w:rsidR="009A6898" w:rsidRPr="006F0E01">
        <w:rPr>
          <w:rFonts w:eastAsia="Times New Roman"/>
          <w:b/>
          <w:bCs/>
          <w:iCs/>
          <w:color w:val="000000"/>
          <w:szCs w:val="24"/>
          <w:lang w:eastAsia="cs-CZ"/>
        </w:rPr>
        <w:t>komunikace</w:t>
      </w:r>
      <w:r w:rsidR="0063118E" w:rsidRPr="006F0E01">
        <w:rPr>
          <w:rFonts w:eastAsia="Times New Roman"/>
          <w:b/>
          <w:bCs/>
          <w:iCs/>
          <w:color w:val="000000"/>
          <w:szCs w:val="24"/>
          <w:lang w:eastAsia="cs-CZ"/>
        </w:rPr>
        <w:fldChar w:fldCharType="begin"/>
      </w:r>
      <w:r w:rsidR="0063118E" w:rsidRPr="006F0E01">
        <w:instrText xml:space="preserve"> XE "</w:instrText>
      </w:r>
      <w:r w:rsidR="0063118E" w:rsidRPr="006F0E01">
        <w:rPr>
          <w:bCs/>
        </w:rPr>
        <w:instrText>komunikace</w:instrText>
      </w:r>
      <w:r w:rsidR="0063118E" w:rsidRPr="006F0E01">
        <w:instrText xml:space="preserve">" </w:instrText>
      </w:r>
      <w:r w:rsidR="00AF63A9">
        <w:instrText xml:space="preserve">\f v </w:instrText>
      </w:r>
      <w:r w:rsidR="0063118E" w:rsidRPr="006F0E01">
        <w:rPr>
          <w:rFonts w:eastAsia="Times New Roman"/>
          <w:b/>
          <w:bCs/>
          <w:iCs/>
          <w:color w:val="000000"/>
          <w:szCs w:val="24"/>
          <w:lang w:eastAsia="cs-CZ"/>
        </w:rPr>
        <w:fldChar w:fldCharType="end"/>
      </w:r>
      <w:r w:rsidR="009A6898" w:rsidRPr="006F0E01">
        <w:rPr>
          <w:rFonts w:eastAsia="Times New Roman"/>
          <w:color w:val="000000"/>
          <w:szCs w:val="24"/>
          <w:lang w:eastAsia="cs-CZ"/>
        </w:rPr>
        <w:t xml:space="preserve">, přičemž respondenti uváděli situace, kdy jim </w:t>
      </w:r>
      <w:r w:rsidR="009807C7" w:rsidRPr="006F0E01">
        <w:rPr>
          <w:rFonts w:eastAsia="Times New Roman"/>
          <w:color w:val="000000"/>
          <w:szCs w:val="24"/>
          <w:lang w:eastAsia="cs-CZ"/>
        </w:rPr>
        <w:t xml:space="preserve">VD </w:t>
      </w:r>
      <w:r w:rsidR="009A6898" w:rsidRPr="006F0E01">
        <w:rPr>
          <w:rFonts w:eastAsia="Times New Roman"/>
          <w:color w:val="000000"/>
          <w:szCs w:val="24"/>
          <w:lang w:eastAsia="cs-CZ"/>
        </w:rPr>
        <w:t>sami aktivně účelově informace sdělovali</w:t>
      </w:r>
      <w:r w:rsidR="009513D4" w:rsidRPr="006F0E01">
        <w:rPr>
          <w:rFonts w:eastAsia="Times New Roman"/>
          <w:color w:val="000000"/>
          <w:szCs w:val="24"/>
          <w:lang w:eastAsia="cs-CZ"/>
        </w:rPr>
        <w:t>,</w:t>
      </w:r>
      <w:r w:rsidR="009A6898" w:rsidRPr="006F0E01">
        <w:rPr>
          <w:rFonts w:eastAsia="Times New Roman"/>
          <w:color w:val="000000"/>
          <w:szCs w:val="24"/>
          <w:lang w:eastAsia="cs-CZ"/>
        </w:rPr>
        <w:t xml:space="preserve"> i situace, kdy se k informacím dostávali spíše nahodile. Interpersonální komunikace jako způsob předávání informací často vyústil</w:t>
      </w:r>
      <w:r w:rsidR="004F26B5" w:rsidRPr="006F0E01">
        <w:rPr>
          <w:rFonts w:eastAsia="Times New Roman"/>
          <w:color w:val="000000"/>
          <w:szCs w:val="24"/>
          <w:lang w:eastAsia="cs-CZ"/>
        </w:rPr>
        <w:t>a</w:t>
      </w:r>
      <w:r w:rsidR="009A6898" w:rsidRPr="006F0E01">
        <w:rPr>
          <w:rFonts w:eastAsia="Times New Roman"/>
          <w:color w:val="000000"/>
          <w:szCs w:val="24"/>
          <w:lang w:eastAsia="cs-CZ"/>
        </w:rPr>
        <w:t xml:space="preserve"> </w:t>
      </w:r>
      <w:r w:rsidR="004F26B5" w:rsidRPr="006F0E01">
        <w:rPr>
          <w:rFonts w:eastAsia="Times New Roman"/>
          <w:color w:val="000000"/>
          <w:szCs w:val="24"/>
          <w:lang w:eastAsia="cs-CZ"/>
        </w:rPr>
        <w:t xml:space="preserve">také </w:t>
      </w:r>
      <w:r w:rsidR="009A6898" w:rsidRPr="006F0E01">
        <w:rPr>
          <w:rFonts w:eastAsia="Times New Roman"/>
          <w:color w:val="000000"/>
          <w:szCs w:val="24"/>
          <w:lang w:eastAsia="cs-CZ"/>
        </w:rPr>
        <w:t>v diskuzi nad probíranými tématy</w:t>
      </w:r>
      <w:r w:rsidR="004F26B5" w:rsidRPr="006F0E01">
        <w:rPr>
          <w:rFonts w:eastAsia="Times New Roman"/>
          <w:color w:val="000000"/>
          <w:szCs w:val="24"/>
          <w:lang w:eastAsia="cs-CZ"/>
        </w:rPr>
        <w:t xml:space="preserve">, respondenti hovořili o tendenci </w:t>
      </w:r>
      <w:r w:rsidR="004F26B5" w:rsidRPr="006F0E01">
        <w:rPr>
          <w:rFonts w:eastAsia="Times New Roman"/>
          <w:i/>
          <w:color w:val="000000"/>
          <w:szCs w:val="24"/>
          <w:lang w:eastAsia="cs-CZ"/>
        </w:rPr>
        <w:t>„probírat různé zprávy“</w:t>
      </w:r>
      <w:r w:rsidR="004F26B5" w:rsidRPr="006F0E01">
        <w:rPr>
          <w:rFonts w:eastAsia="Times New Roman"/>
          <w:color w:val="000000"/>
          <w:szCs w:val="24"/>
          <w:lang w:eastAsia="cs-CZ"/>
        </w:rPr>
        <w:t xml:space="preserve">. </w:t>
      </w:r>
      <w:r w:rsidR="009A6898" w:rsidRPr="006F0E01">
        <w:rPr>
          <w:rFonts w:eastAsia="Times New Roman"/>
          <w:color w:val="000000"/>
          <w:szCs w:val="24"/>
          <w:lang w:eastAsia="cs-CZ"/>
        </w:rPr>
        <w:t xml:space="preserve">Zdůraznit offline </w:t>
      </w:r>
      <w:r w:rsidR="00AF56D3" w:rsidRPr="006F0E01">
        <w:rPr>
          <w:rFonts w:eastAsia="Times New Roman"/>
          <w:color w:val="000000"/>
          <w:szCs w:val="24"/>
          <w:lang w:eastAsia="cs-CZ"/>
        </w:rPr>
        <w:t xml:space="preserve">interpersonální </w:t>
      </w:r>
      <w:r w:rsidR="009A6898" w:rsidRPr="006F0E01">
        <w:rPr>
          <w:rFonts w:eastAsia="Times New Roman"/>
          <w:color w:val="000000"/>
          <w:szCs w:val="24"/>
          <w:lang w:eastAsia="cs-CZ"/>
        </w:rPr>
        <w:t>přenos informací je důležité také při zprostředkovávání informací, kdy se respondenti dostávali k určitému médiu díky sdílenému prostředí</w:t>
      </w:r>
      <w:r w:rsidR="002575E0" w:rsidRPr="006F0E01">
        <w:rPr>
          <w:rFonts w:eastAsia="Times New Roman"/>
          <w:color w:val="000000"/>
          <w:szCs w:val="24"/>
          <w:lang w:eastAsia="cs-CZ"/>
        </w:rPr>
        <w:t>. Zpravidla to bylo podmínkou tehdy, když bylo zprostředkovaným médiem například tištěné periodikum.</w:t>
      </w:r>
    </w:p>
    <w:p w14:paraId="1FFE07C4" w14:textId="7944D331" w:rsidR="00AE1DCA" w:rsidRPr="006F0E01" w:rsidRDefault="00AE1DCA" w:rsidP="009A6898">
      <w:pPr>
        <w:spacing w:after="80"/>
        <w:rPr>
          <w:rFonts w:eastAsia="Times New Roman"/>
          <w:color w:val="000000"/>
          <w:szCs w:val="24"/>
          <w:lang w:eastAsia="cs-CZ"/>
        </w:rPr>
      </w:pPr>
      <w:r w:rsidRPr="006F0E01">
        <w:rPr>
          <w:rFonts w:eastAsia="Times New Roman"/>
          <w:color w:val="000000"/>
          <w:szCs w:val="24"/>
          <w:lang w:eastAsia="cs-CZ"/>
        </w:rPr>
        <w:t>Osobní přenos informací, respektive interpersonální osobní komunikace</w:t>
      </w:r>
      <w:r w:rsidR="0063118E" w:rsidRPr="006F0E01">
        <w:rPr>
          <w:rFonts w:eastAsia="Times New Roman"/>
          <w:color w:val="000000"/>
          <w:szCs w:val="24"/>
          <w:lang w:eastAsia="cs-CZ"/>
        </w:rPr>
        <w:fldChar w:fldCharType="begin"/>
      </w:r>
      <w:r w:rsidR="0063118E" w:rsidRPr="006F0E01">
        <w:instrText xml:space="preserve"> XE "</w:instrText>
      </w:r>
      <w:r w:rsidR="0063118E" w:rsidRPr="006F0E01">
        <w:rPr>
          <w:bCs/>
        </w:rPr>
        <w:instrText>komunikace</w:instrText>
      </w:r>
      <w:r w:rsidR="0063118E" w:rsidRPr="006F0E01">
        <w:instrText xml:space="preserve">" </w:instrText>
      </w:r>
      <w:r w:rsidR="00175875">
        <w:instrText xml:space="preserve">\f v </w:instrText>
      </w:r>
      <w:r w:rsidR="0063118E" w:rsidRPr="006F0E01">
        <w:rPr>
          <w:rFonts w:eastAsia="Times New Roman"/>
          <w:color w:val="000000"/>
          <w:szCs w:val="24"/>
          <w:lang w:eastAsia="cs-CZ"/>
        </w:rPr>
        <w:fldChar w:fldCharType="end"/>
      </w:r>
      <w:r w:rsidRPr="006F0E01">
        <w:rPr>
          <w:rFonts w:eastAsia="Times New Roman"/>
          <w:color w:val="000000"/>
          <w:szCs w:val="24"/>
          <w:lang w:eastAsia="cs-CZ"/>
        </w:rPr>
        <w:t xml:space="preserve"> byla preferovaná, protože respondentům i </w:t>
      </w:r>
      <w:r w:rsidR="009807C7" w:rsidRPr="006F0E01">
        <w:rPr>
          <w:rFonts w:eastAsia="Times New Roman"/>
          <w:color w:val="000000"/>
          <w:szCs w:val="24"/>
          <w:lang w:eastAsia="cs-CZ"/>
        </w:rPr>
        <w:t>VD</w:t>
      </w:r>
      <w:r w:rsidRPr="006F0E01">
        <w:rPr>
          <w:rFonts w:eastAsia="Times New Roman"/>
          <w:color w:val="000000"/>
          <w:szCs w:val="24"/>
          <w:lang w:eastAsia="cs-CZ"/>
        </w:rPr>
        <w:t xml:space="preserve"> přinášela možnost aktuálně reagovat na </w:t>
      </w:r>
      <w:r w:rsidR="00B71ED0" w:rsidRPr="006F0E01">
        <w:rPr>
          <w:rFonts w:eastAsia="Times New Roman"/>
          <w:color w:val="000000"/>
          <w:szCs w:val="24"/>
          <w:lang w:eastAsia="cs-CZ"/>
        </w:rPr>
        <w:t xml:space="preserve">získané informace </w:t>
      </w:r>
      <w:r w:rsidRPr="006F0E01">
        <w:rPr>
          <w:rFonts w:eastAsia="Times New Roman"/>
          <w:color w:val="000000"/>
          <w:szCs w:val="24"/>
          <w:lang w:eastAsia="cs-CZ"/>
        </w:rPr>
        <w:t xml:space="preserve">a diskutovat o </w:t>
      </w:r>
      <w:r w:rsidR="00B71ED0" w:rsidRPr="006F0E01">
        <w:rPr>
          <w:rFonts w:eastAsia="Times New Roman"/>
          <w:color w:val="000000"/>
          <w:szCs w:val="24"/>
          <w:lang w:eastAsia="cs-CZ"/>
        </w:rPr>
        <w:t xml:space="preserve">právě sledovaných </w:t>
      </w:r>
      <w:r w:rsidRPr="006F0E01">
        <w:rPr>
          <w:rFonts w:eastAsia="Times New Roman"/>
          <w:color w:val="000000"/>
          <w:szCs w:val="24"/>
          <w:lang w:eastAsia="cs-CZ"/>
        </w:rPr>
        <w:t>tématech.</w:t>
      </w:r>
    </w:p>
    <w:p w14:paraId="329E0AC4" w14:textId="0B7F1107" w:rsidR="007D2423" w:rsidRPr="006F0E01" w:rsidRDefault="00AF56D3" w:rsidP="009807C7">
      <w:pPr>
        <w:spacing w:after="80"/>
        <w:rPr>
          <w:rFonts w:eastAsia="Times New Roman"/>
          <w:color w:val="000000"/>
          <w:szCs w:val="24"/>
          <w:lang w:eastAsia="cs-CZ"/>
        </w:rPr>
      </w:pPr>
      <w:r w:rsidRPr="006F0E01">
        <w:rPr>
          <w:rFonts w:eastAsia="Times New Roman"/>
          <w:color w:val="000000"/>
          <w:szCs w:val="24"/>
          <w:lang w:eastAsia="cs-CZ"/>
        </w:rPr>
        <w:t xml:space="preserve">Další formou přenosu </w:t>
      </w:r>
      <w:r w:rsidR="009A6898" w:rsidRPr="006F0E01">
        <w:rPr>
          <w:rFonts w:eastAsia="Times New Roman"/>
          <w:color w:val="000000"/>
          <w:szCs w:val="24"/>
          <w:lang w:eastAsia="cs-CZ"/>
        </w:rPr>
        <w:t xml:space="preserve">byla </w:t>
      </w:r>
      <w:r w:rsidR="009A6898" w:rsidRPr="006F0E01">
        <w:rPr>
          <w:rFonts w:eastAsia="Times New Roman"/>
          <w:b/>
          <w:bCs/>
          <w:iCs/>
          <w:color w:val="000000"/>
          <w:szCs w:val="24"/>
          <w:lang w:eastAsia="cs-CZ"/>
        </w:rPr>
        <w:t>komunikace</w:t>
      </w:r>
      <w:r w:rsidR="0063118E" w:rsidRPr="006F0E01">
        <w:rPr>
          <w:rFonts w:eastAsia="Times New Roman"/>
          <w:b/>
          <w:bCs/>
          <w:iCs/>
          <w:color w:val="000000"/>
          <w:szCs w:val="24"/>
          <w:lang w:eastAsia="cs-CZ"/>
        </w:rPr>
        <w:fldChar w:fldCharType="begin"/>
      </w:r>
      <w:r w:rsidR="0063118E" w:rsidRPr="006F0E01">
        <w:instrText xml:space="preserve"> XE "</w:instrText>
      </w:r>
      <w:r w:rsidR="0063118E" w:rsidRPr="006F0E01">
        <w:rPr>
          <w:bCs/>
        </w:rPr>
        <w:instrText>komunikace</w:instrText>
      </w:r>
      <w:r w:rsidR="0063118E" w:rsidRPr="006F0E01">
        <w:instrText xml:space="preserve">" </w:instrText>
      </w:r>
      <w:r w:rsidR="00AF63A9">
        <w:instrText xml:space="preserve">\f v </w:instrText>
      </w:r>
      <w:r w:rsidR="0063118E" w:rsidRPr="006F0E01">
        <w:rPr>
          <w:rFonts w:eastAsia="Times New Roman"/>
          <w:b/>
          <w:bCs/>
          <w:iCs/>
          <w:color w:val="000000"/>
          <w:szCs w:val="24"/>
          <w:lang w:eastAsia="cs-CZ"/>
        </w:rPr>
        <w:fldChar w:fldCharType="end"/>
      </w:r>
      <w:r w:rsidR="009A6898" w:rsidRPr="006F0E01">
        <w:rPr>
          <w:rFonts w:eastAsia="Times New Roman"/>
          <w:b/>
          <w:bCs/>
          <w:iCs/>
          <w:color w:val="000000"/>
          <w:szCs w:val="24"/>
          <w:lang w:eastAsia="cs-CZ"/>
        </w:rPr>
        <w:t xml:space="preserve"> prostřednictvím telefonu</w:t>
      </w:r>
      <w:r w:rsidR="009A6898" w:rsidRPr="006F0E01">
        <w:rPr>
          <w:rFonts w:eastAsia="Times New Roman"/>
          <w:color w:val="000000"/>
          <w:szCs w:val="24"/>
          <w:lang w:eastAsia="cs-CZ"/>
        </w:rPr>
        <w:t>.</w:t>
      </w:r>
      <w:r w:rsidRPr="006F0E01">
        <w:rPr>
          <w:rFonts w:eastAsia="Times New Roman"/>
          <w:color w:val="000000"/>
          <w:szCs w:val="24"/>
          <w:lang w:eastAsia="cs-CZ"/>
        </w:rPr>
        <w:t xml:space="preserve"> K té docházelo v případě dlouhodobějších odloučení respondentů a </w:t>
      </w:r>
      <w:r w:rsidR="0085623A">
        <w:rPr>
          <w:rFonts w:eastAsia="Times New Roman"/>
          <w:color w:val="000000"/>
          <w:szCs w:val="24"/>
          <w:lang w:eastAsia="cs-CZ"/>
        </w:rPr>
        <w:t>VD</w:t>
      </w:r>
      <w:r w:rsidR="00BD64D7" w:rsidRPr="006F0E01">
        <w:rPr>
          <w:rFonts w:eastAsia="Times New Roman"/>
          <w:color w:val="000000"/>
          <w:szCs w:val="24"/>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AF63A9">
        <w:instrText xml:space="preserve">\f v </w:instrText>
      </w:r>
      <w:r w:rsidR="00BD64D7" w:rsidRPr="006F0E01">
        <w:rPr>
          <w:rFonts w:eastAsia="Times New Roman"/>
          <w:color w:val="000000"/>
          <w:szCs w:val="24"/>
          <w:lang w:eastAsia="cs-CZ"/>
        </w:rPr>
        <w:fldChar w:fldCharType="end"/>
      </w:r>
      <w:r w:rsidRPr="006F0E01">
        <w:rPr>
          <w:rFonts w:eastAsia="Times New Roman"/>
          <w:color w:val="000000"/>
          <w:szCs w:val="24"/>
          <w:lang w:eastAsia="cs-CZ"/>
        </w:rPr>
        <w:t xml:space="preserve"> </w:t>
      </w:r>
      <w:r w:rsidR="005C7E35" w:rsidRPr="006F0E01">
        <w:rPr>
          <w:rFonts w:eastAsia="Times New Roman"/>
          <w:color w:val="000000"/>
          <w:szCs w:val="24"/>
          <w:lang w:eastAsia="cs-CZ"/>
        </w:rPr>
        <w:t xml:space="preserve">především za účelem </w:t>
      </w:r>
      <w:r w:rsidRPr="006F0E01">
        <w:rPr>
          <w:rFonts w:eastAsia="Times New Roman"/>
          <w:color w:val="000000"/>
          <w:szCs w:val="24"/>
          <w:lang w:eastAsia="cs-CZ"/>
        </w:rPr>
        <w:t>sdělování lokálních informací.</w:t>
      </w:r>
      <w:r w:rsidR="009807C7" w:rsidRPr="006F0E01">
        <w:rPr>
          <w:rFonts w:eastAsia="Times New Roman"/>
          <w:color w:val="000000"/>
          <w:szCs w:val="24"/>
          <w:lang w:eastAsia="cs-CZ"/>
        </w:rPr>
        <w:t xml:space="preserve"> Forma telefonické komunikace se také objevovala v souvislosti s potřebou sdílet aktuální a neodkladné informace.</w:t>
      </w:r>
    </w:p>
    <w:p w14:paraId="51D53A37" w14:textId="7E51FE74" w:rsidR="007D2423" w:rsidRPr="006F0E01" w:rsidRDefault="005C7E35" w:rsidP="007D2423">
      <w:pPr>
        <w:spacing w:after="80"/>
        <w:rPr>
          <w:rFonts w:eastAsia="Times New Roman"/>
          <w:color w:val="000000"/>
          <w:szCs w:val="24"/>
          <w:lang w:eastAsia="cs-CZ"/>
        </w:rPr>
      </w:pPr>
      <w:r w:rsidRPr="006F0E01">
        <w:rPr>
          <w:rFonts w:eastAsia="Times New Roman"/>
          <w:i/>
          <w:color w:val="000000"/>
          <w:szCs w:val="24"/>
          <w:lang w:eastAsia="cs-CZ"/>
        </w:rPr>
        <w:t xml:space="preserve">„Tak když zavolám taťkovi, tak on mi třeba řekne, co je nového v Jeseníku nebo tak, to jo“ </w:t>
      </w:r>
      <w:r w:rsidRPr="006F0E01">
        <w:rPr>
          <w:rFonts w:eastAsia="Times New Roman"/>
          <w:color w:val="000000"/>
          <w:szCs w:val="24"/>
          <w:lang w:eastAsia="cs-CZ"/>
        </w:rPr>
        <w:t>(</w:t>
      </w:r>
      <w:r w:rsidR="004B5D44" w:rsidRPr="006F0E01">
        <w:rPr>
          <w:rFonts w:eastAsia="Times New Roman"/>
          <w:color w:val="000000"/>
          <w:szCs w:val="24"/>
          <w:lang w:eastAsia="cs-CZ"/>
        </w:rPr>
        <w:t>Luboš, 41</w:t>
      </w:r>
      <w:r w:rsidRPr="006F0E01">
        <w:rPr>
          <w:rFonts w:eastAsia="Times New Roman"/>
          <w:color w:val="000000"/>
          <w:szCs w:val="24"/>
          <w:lang w:eastAsia="cs-CZ"/>
        </w:rPr>
        <w:t>).</w:t>
      </w:r>
    </w:p>
    <w:p w14:paraId="6625E861" w14:textId="29B648F8" w:rsidR="00914DB3" w:rsidRPr="006F0E01" w:rsidRDefault="00F05734" w:rsidP="001B47F7">
      <w:pPr>
        <w:spacing w:after="80"/>
        <w:rPr>
          <w:rFonts w:eastAsia="Times New Roman"/>
          <w:color w:val="000000"/>
          <w:szCs w:val="24"/>
          <w:lang w:eastAsia="cs-CZ"/>
        </w:rPr>
      </w:pPr>
      <w:r w:rsidRPr="006F0E01">
        <w:rPr>
          <w:rFonts w:eastAsia="Times New Roman"/>
          <w:color w:val="000000"/>
          <w:szCs w:val="24"/>
          <w:lang w:eastAsia="cs-CZ"/>
        </w:rPr>
        <w:t xml:space="preserve">Častou formou přenosu bylo také sdílení informací prostřednictvím </w:t>
      </w:r>
      <w:r w:rsidRPr="006F0E01">
        <w:rPr>
          <w:rFonts w:eastAsia="Times New Roman"/>
          <w:b/>
          <w:color w:val="000000"/>
          <w:szCs w:val="24"/>
          <w:lang w:eastAsia="cs-CZ"/>
        </w:rPr>
        <w:t>online komunikace</w:t>
      </w:r>
      <w:r w:rsidR="0063118E" w:rsidRPr="006F0E01">
        <w:rPr>
          <w:rFonts w:eastAsia="Times New Roman"/>
          <w:b/>
          <w:color w:val="000000"/>
          <w:szCs w:val="24"/>
          <w:lang w:eastAsia="cs-CZ"/>
        </w:rPr>
        <w:fldChar w:fldCharType="begin"/>
      </w:r>
      <w:r w:rsidR="0063118E" w:rsidRPr="006F0E01">
        <w:instrText xml:space="preserve"> XE "</w:instrText>
      </w:r>
      <w:r w:rsidR="0063118E" w:rsidRPr="006F0E01">
        <w:rPr>
          <w:bCs/>
        </w:rPr>
        <w:instrText>komunikace</w:instrText>
      </w:r>
      <w:r w:rsidR="0063118E" w:rsidRPr="006F0E01">
        <w:instrText xml:space="preserve">" </w:instrText>
      </w:r>
      <w:r w:rsidR="00EA0D69">
        <w:instrText>\</w:instrText>
      </w:r>
      <w:r w:rsidR="00920AFE">
        <w:instrText>f</w:instrText>
      </w:r>
      <w:r w:rsidR="00EA0D69">
        <w:instrText xml:space="preserve"> v </w:instrText>
      </w:r>
      <w:r w:rsidR="0063118E" w:rsidRPr="006F0E01">
        <w:rPr>
          <w:rFonts w:eastAsia="Times New Roman"/>
          <w:b/>
          <w:color w:val="000000"/>
          <w:szCs w:val="24"/>
          <w:lang w:eastAsia="cs-CZ"/>
        </w:rPr>
        <w:fldChar w:fldCharType="end"/>
      </w:r>
      <w:r w:rsidR="009A6898" w:rsidRPr="006F0E01">
        <w:rPr>
          <w:rFonts w:eastAsia="Times New Roman"/>
          <w:color w:val="000000"/>
          <w:szCs w:val="24"/>
          <w:lang w:eastAsia="cs-CZ"/>
        </w:rPr>
        <w:t xml:space="preserve">, </w:t>
      </w:r>
      <w:r w:rsidRPr="006F0E01">
        <w:rPr>
          <w:rFonts w:eastAsia="Times New Roman"/>
          <w:color w:val="000000"/>
          <w:szCs w:val="24"/>
          <w:lang w:eastAsia="cs-CZ"/>
        </w:rPr>
        <w:t xml:space="preserve">přičemž informace </w:t>
      </w:r>
      <w:r w:rsidR="00B71ED0" w:rsidRPr="006F0E01">
        <w:rPr>
          <w:rFonts w:eastAsia="Times New Roman"/>
          <w:color w:val="000000"/>
          <w:szCs w:val="24"/>
          <w:lang w:eastAsia="cs-CZ"/>
        </w:rPr>
        <w:t xml:space="preserve">se k respondentům od </w:t>
      </w:r>
      <w:r w:rsidR="001B47F7" w:rsidRPr="006F0E01">
        <w:rPr>
          <w:rFonts w:eastAsia="Times New Roman"/>
          <w:color w:val="000000"/>
          <w:szCs w:val="24"/>
          <w:lang w:eastAsia="cs-CZ"/>
        </w:rPr>
        <w:t>VD</w:t>
      </w:r>
      <w:r w:rsidR="00B71ED0" w:rsidRPr="006F0E01">
        <w:rPr>
          <w:rFonts w:eastAsia="Times New Roman"/>
          <w:color w:val="000000"/>
          <w:szCs w:val="24"/>
          <w:lang w:eastAsia="cs-CZ"/>
        </w:rPr>
        <w:t xml:space="preserve"> dostávaly </w:t>
      </w:r>
      <w:r w:rsidRPr="006F0E01">
        <w:rPr>
          <w:rFonts w:eastAsia="Times New Roman"/>
          <w:b/>
          <w:color w:val="000000"/>
          <w:szCs w:val="24"/>
          <w:lang w:eastAsia="cs-CZ"/>
        </w:rPr>
        <w:t xml:space="preserve">prostřednictvím </w:t>
      </w:r>
      <w:r w:rsidR="001B47F7" w:rsidRPr="006F0E01">
        <w:rPr>
          <w:rFonts w:eastAsia="Times New Roman"/>
          <w:b/>
          <w:color w:val="000000"/>
          <w:szCs w:val="24"/>
          <w:lang w:eastAsia="cs-CZ"/>
        </w:rPr>
        <w:t>SNS</w:t>
      </w:r>
      <w:r w:rsidR="00BD64D7" w:rsidRPr="006F0E01">
        <w:rPr>
          <w:rFonts w:eastAsia="Times New Roman"/>
          <w:b/>
          <w:color w:val="000000"/>
          <w:szCs w:val="24"/>
          <w:lang w:eastAsia="cs-CZ"/>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920AFE">
        <w:instrText xml:space="preserve">\f v </w:instrText>
      </w:r>
      <w:r w:rsidR="00BD64D7" w:rsidRPr="006F0E01">
        <w:rPr>
          <w:rFonts w:eastAsia="Times New Roman"/>
          <w:b/>
          <w:color w:val="000000"/>
          <w:szCs w:val="24"/>
          <w:lang w:eastAsia="cs-CZ"/>
        </w:rPr>
        <w:fldChar w:fldCharType="end"/>
      </w:r>
      <w:r w:rsidRPr="006F0E01">
        <w:rPr>
          <w:rFonts w:eastAsia="Times New Roman"/>
          <w:color w:val="000000"/>
          <w:szCs w:val="24"/>
          <w:lang w:eastAsia="cs-CZ"/>
        </w:rPr>
        <w:t xml:space="preserve">. </w:t>
      </w:r>
      <w:r w:rsidR="00914DB3" w:rsidRPr="006F0E01">
        <w:rPr>
          <w:rFonts w:eastAsia="Times New Roman"/>
          <w:color w:val="000000"/>
          <w:szCs w:val="24"/>
          <w:lang w:eastAsia="cs-CZ"/>
        </w:rPr>
        <w:t>Takto respondenti získávali především odkazy na primární informační zdroj. Při této formě přenosu informací</w:t>
      </w:r>
      <w:r w:rsidR="00D1080C" w:rsidRPr="006F0E01">
        <w:rPr>
          <w:rFonts w:eastAsia="Times New Roman"/>
          <w:color w:val="000000"/>
          <w:szCs w:val="24"/>
          <w:lang w:eastAsia="cs-CZ"/>
        </w:rPr>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EA0D69">
        <w:instrText xml:space="preserve">\f v </w:instrText>
      </w:r>
      <w:r w:rsidR="00D1080C" w:rsidRPr="006F0E01">
        <w:rPr>
          <w:rFonts w:eastAsia="Times New Roman"/>
          <w:color w:val="000000"/>
          <w:szCs w:val="24"/>
          <w:lang w:eastAsia="cs-CZ"/>
        </w:rPr>
        <w:fldChar w:fldCharType="end"/>
      </w:r>
      <w:r w:rsidR="00914DB3" w:rsidRPr="006F0E01">
        <w:rPr>
          <w:rFonts w:eastAsia="Times New Roman"/>
          <w:color w:val="000000"/>
          <w:szCs w:val="24"/>
          <w:lang w:eastAsia="cs-CZ"/>
        </w:rPr>
        <w:t xml:space="preserve"> existovaly dva způsoby, jakým se informace k respondentům dostávaly.</w:t>
      </w:r>
    </w:p>
    <w:p w14:paraId="76576418" w14:textId="77777777" w:rsidR="001A3B0D" w:rsidRPr="006F0E01" w:rsidRDefault="00914DB3" w:rsidP="00FE159D">
      <w:pPr>
        <w:spacing w:after="80"/>
        <w:ind w:firstLine="720"/>
        <w:rPr>
          <w:rFonts w:eastAsia="Times New Roman"/>
          <w:color w:val="000000"/>
          <w:szCs w:val="24"/>
          <w:lang w:eastAsia="cs-CZ"/>
        </w:rPr>
      </w:pPr>
      <w:r w:rsidRPr="006F0E01">
        <w:rPr>
          <w:rFonts w:eastAsia="Times New Roman"/>
          <w:color w:val="000000"/>
          <w:szCs w:val="24"/>
          <w:lang w:eastAsia="cs-CZ"/>
        </w:rPr>
        <w:t xml:space="preserve">Prvním z nich byla </w:t>
      </w:r>
      <w:r w:rsidRPr="006F0E01">
        <w:rPr>
          <w:rFonts w:eastAsia="Times New Roman"/>
          <w:b/>
          <w:color w:val="000000"/>
          <w:szCs w:val="24"/>
          <w:lang w:eastAsia="cs-CZ"/>
        </w:rPr>
        <w:t>nepřímá forma přenosu</w:t>
      </w:r>
      <w:r w:rsidRPr="006F0E01">
        <w:rPr>
          <w:rFonts w:eastAsia="Times New Roman"/>
          <w:color w:val="000000"/>
          <w:szCs w:val="24"/>
          <w:lang w:eastAsia="cs-CZ"/>
        </w:rPr>
        <w:t xml:space="preserve">, kdy se k informacím dostávali respondenti </w:t>
      </w:r>
      <w:r w:rsidRPr="006F0E01">
        <w:rPr>
          <w:rFonts w:eastAsia="Times New Roman"/>
          <w:b/>
          <w:color w:val="000000"/>
          <w:szCs w:val="24"/>
          <w:lang w:eastAsia="cs-CZ"/>
        </w:rPr>
        <w:t>víceméně nahodile</w:t>
      </w:r>
      <w:r w:rsidRPr="006F0E01">
        <w:rPr>
          <w:rFonts w:eastAsia="Times New Roman"/>
          <w:color w:val="000000"/>
          <w:szCs w:val="24"/>
          <w:lang w:eastAsia="cs-CZ"/>
        </w:rPr>
        <w:t xml:space="preserve"> při </w:t>
      </w:r>
      <w:r w:rsidR="000908D5" w:rsidRPr="006F0E01">
        <w:rPr>
          <w:rFonts w:eastAsia="Times New Roman"/>
          <w:color w:val="000000"/>
          <w:szCs w:val="24"/>
          <w:lang w:eastAsia="cs-CZ"/>
        </w:rPr>
        <w:t xml:space="preserve">pravidelném </w:t>
      </w:r>
      <w:r w:rsidR="007C29F9" w:rsidRPr="006F0E01">
        <w:rPr>
          <w:rFonts w:eastAsia="Times New Roman"/>
          <w:color w:val="000000"/>
          <w:szCs w:val="24"/>
          <w:lang w:eastAsia="cs-CZ"/>
        </w:rPr>
        <w:t>sledování sdíleného obsahu</w:t>
      </w:r>
      <w:r w:rsidR="000908D5" w:rsidRPr="006F0E01">
        <w:rPr>
          <w:rFonts w:eastAsia="Times New Roman"/>
          <w:color w:val="000000"/>
          <w:szCs w:val="24"/>
          <w:lang w:eastAsia="cs-CZ"/>
        </w:rPr>
        <w:t xml:space="preserve"> na sociálních </w:t>
      </w:r>
      <w:r w:rsidR="000908D5" w:rsidRPr="006F0E01">
        <w:rPr>
          <w:rFonts w:eastAsia="Times New Roman"/>
          <w:color w:val="000000"/>
          <w:szCs w:val="24"/>
          <w:lang w:eastAsia="cs-CZ"/>
        </w:rPr>
        <w:lastRenderedPageBreak/>
        <w:t xml:space="preserve">sítích. Všímali si tak sdílení různých typů informací </w:t>
      </w:r>
      <w:r w:rsidR="00ED436F" w:rsidRPr="006F0E01">
        <w:rPr>
          <w:rFonts w:eastAsia="Times New Roman"/>
          <w:color w:val="000000"/>
          <w:szCs w:val="24"/>
          <w:lang w:eastAsia="cs-CZ"/>
        </w:rPr>
        <w:t xml:space="preserve">od svých přátel </w:t>
      </w:r>
      <w:r w:rsidR="000908D5" w:rsidRPr="006F0E01">
        <w:rPr>
          <w:rFonts w:eastAsia="Times New Roman"/>
          <w:color w:val="000000"/>
          <w:szCs w:val="24"/>
          <w:lang w:eastAsia="cs-CZ"/>
        </w:rPr>
        <w:t>a konzumovali je podle toho, zda je něčím na první pohled zaujaly</w:t>
      </w:r>
      <w:r w:rsidR="00ED436F" w:rsidRPr="006F0E01">
        <w:rPr>
          <w:rFonts w:eastAsia="Times New Roman"/>
          <w:color w:val="000000"/>
          <w:szCs w:val="24"/>
          <w:lang w:eastAsia="cs-CZ"/>
        </w:rPr>
        <w:t xml:space="preserve">. </w:t>
      </w:r>
      <w:r w:rsidR="00844E16" w:rsidRPr="006F0E01">
        <w:rPr>
          <w:rFonts w:eastAsia="Times New Roman"/>
          <w:color w:val="000000"/>
          <w:szCs w:val="24"/>
          <w:lang w:eastAsia="cs-CZ"/>
        </w:rPr>
        <w:t>Takto se dostávali k informacím, které potom považovali za důležité, ba dokonce až cenné.</w:t>
      </w:r>
    </w:p>
    <w:p w14:paraId="529F314E" w14:textId="31F376B3" w:rsidR="00914DB3" w:rsidRPr="006F0E01" w:rsidRDefault="00FE159D" w:rsidP="00FE159D">
      <w:pPr>
        <w:spacing w:after="80"/>
        <w:ind w:firstLine="720"/>
        <w:rPr>
          <w:rFonts w:eastAsia="Times New Roman"/>
          <w:color w:val="000000"/>
          <w:szCs w:val="24"/>
          <w:lang w:eastAsia="cs-CZ"/>
        </w:rPr>
      </w:pPr>
      <w:r w:rsidRPr="006F0E01">
        <w:rPr>
          <w:rFonts w:eastAsia="Times New Roman"/>
          <w:i/>
          <w:color w:val="000000"/>
          <w:szCs w:val="24"/>
          <w:lang w:eastAsia="cs-CZ"/>
        </w:rPr>
        <w:t>„No vždycky jako projdu hlavní stránku a když se mi tam něco libí tak třeba nedávno tak sdílela kamarádka strašně takej zajímavý rozhovor (…) a to mi přišlo super, že bez té kamarádky, která to sdílela bych se nikdy k tomu rozhovoru nedostala</w:t>
      </w:r>
      <w:r w:rsidR="00C53183" w:rsidRPr="006F0E01">
        <w:rPr>
          <w:rFonts w:eastAsia="Times New Roman"/>
          <w:i/>
          <w:color w:val="000000"/>
          <w:szCs w:val="24"/>
          <w:lang w:eastAsia="cs-CZ"/>
        </w:rPr>
        <w:t>,</w:t>
      </w:r>
      <w:r w:rsidRPr="006F0E01">
        <w:rPr>
          <w:rFonts w:eastAsia="Times New Roman"/>
          <w:i/>
          <w:color w:val="000000"/>
          <w:szCs w:val="24"/>
          <w:lang w:eastAsia="cs-CZ"/>
        </w:rPr>
        <w:t xml:space="preserve"> ale přišel mi jako fakt dobrej“ </w:t>
      </w:r>
      <w:r w:rsidRPr="006F0E01">
        <w:rPr>
          <w:rFonts w:eastAsia="Times New Roman"/>
          <w:color w:val="000000"/>
          <w:szCs w:val="24"/>
          <w:lang w:eastAsia="cs-CZ"/>
        </w:rPr>
        <w:t>(</w:t>
      </w:r>
      <w:r w:rsidR="004B5D44" w:rsidRPr="006F0E01">
        <w:rPr>
          <w:rFonts w:eastAsia="Times New Roman"/>
          <w:color w:val="000000"/>
          <w:szCs w:val="24"/>
          <w:lang w:eastAsia="cs-CZ"/>
        </w:rPr>
        <w:t>Natalia, 20</w:t>
      </w:r>
      <w:r w:rsidRPr="006F0E01">
        <w:rPr>
          <w:rFonts w:eastAsia="Times New Roman"/>
          <w:color w:val="000000"/>
          <w:szCs w:val="24"/>
          <w:lang w:eastAsia="cs-CZ"/>
        </w:rPr>
        <w:t>).</w:t>
      </w:r>
    </w:p>
    <w:p w14:paraId="6EFCA8D6" w14:textId="4F13F2EF" w:rsidR="00562589" w:rsidRPr="006F0E01" w:rsidRDefault="00B812A2" w:rsidP="006476D5">
      <w:pPr>
        <w:spacing w:after="80"/>
        <w:ind w:firstLine="720"/>
        <w:rPr>
          <w:rFonts w:eastAsia="Times New Roman"/>
          <w:color w:val="000000"/>
          <w:szCs w:val="24"/>
          <w:lang w:eastAsia="cs-CZ"/>
        </w:rPr>
      </w:pPr>
      <w:r w:rsidRPr="006F0E01">
        <w:rPr>
          <w:rFonts w:eastAsia="Times New Roman"/>
          <w:color w:val="000000"/>
          <w:szCs w:val="24"/>
          <w:lang w:eastAsia="cs-CZ"/>
        </w:rPr>
        <w:t xml:space="preserve">Druhý způsob přenosu informace byl </w:t>
      </w:r>
      <w:r w:rsidR="001A3B0D" w:rsidRPr="006F0E01">
        <w:rPr>
          <w:rFonts w:eastAsia="Times New Roman"/>
          <w:color w:val="000000"/>
          <w:szCs w:val="24"/>
          <w:lang w:eastAsia="cs-CZ"/>
        </w:rPr>
        <w:t>takov</w:t>
      </w:r>
      <w:r w:rsidRPr="006F0E01">
        <w:rPr>
          <w:rFonts w:eastAsia="Times New Roman"/>
          <w:color w:val="000000"/>
          <w:szCs w:val="24"/>
          <w:lang w:eastAsia="cs-CZ"/>
        </w:rPr>
        <w:t>ý</w:t>
      </w:r>
      <w:r w:rsidR="00ED436F" w:rsidRPr="006F0E01">
        <w:rPr>
          <w:rFonts w:eastAsia="Times New Roman"/>
          <w:color w:val="000000"/>
          <w:szCs w:val="24"/>
          <w:lang w:eastAsia="cs-CZ"/>
        </w:rPr>
        <w:t xml:space="preserve">, </w:t>
      </w:r>
      <w:r w:rsidR="008D6142" w:rsidRPr="006F0E01">
        <w:rPr>
          <w:rFonts w:eastAsia="Times New Roman"/>
          <w:color w:val="000000"/>
          <w:szCs w:val="24"/>
          <w:lang w:eastAsia="cs-CZ"/>
        </w:rPr>
        <w:t xml:space="preserve">kdy </w:t>
      </w:r>
      <w:r w:rsidR="001B47F7" w:rsidRPr="006F0E01">
        <w:rPr>
          <w:rFonts w:eastAsia="Times New Roman"/>
          <w:color w:val="000000"/>
          <w:szCs w:val="24"/>
          <w:lang w:eastAsia="cs-CZ"/>
        </w:rPr>
        <w:t>VD</w:t>
      </w:r>
      <w:r w:rsidR="008D6142" w:rsidRPr="006F0E01">
        <w:rPr>
          <w:rFonts w:eastAsia="Times New Roman"/>
          <w:color w:val="000000"/>
          <w:szCs w:val="24"/>
          <w:lang w:eastAsia="cs-CZ"/>
        </w:rPr>
        <w:t xml:space="preserve"> </w:t>
      </w:r>
      <w:r w:rsidR="00ED436F" w:rsidRPr="006F0E01">
        <w:rPr>
          <w:rFonts w:eastAsia="Times New Roman"/>
          <w:b/>
          <w:color w:val="000000"/>
          <w:szCs w:val="24"/>
          <w:lang w:eastAsia="cs-CZ"/>
        </w:rPr>
        <w:t xml:space="preserve">cíleně využívali </w:t>
      </w:r>
      <w:r w:rsidR="001B47F7" w:rsidRPr="006F0E01">
        <w:rPr>
          <w:rFonts w:eastAsia="Times New Roman"/>
          <w:b/>
          <w:color w:val="000000"/>
          <w:szCs w:val="24"/>
          <w:lang w:eastAsia="cs-CZ"/>
        </w:rPr>
        <w:t>SNS</w:t>
      </w:r>
      <w:r w:rsidR="00BD64D7" w:rsidRPr="006F0E01">
        <w:rPr>
          <w:rFonts w:eastAsia="Times New Roman"/>
          <w:b/>
          <w:color w:val="000000"/>
          <w:szCs w:val="24"/>
          <w:lang w:eastAsia="cs-CZ"/>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EA0D69">
        <w:instrText xml:space="preserve">\f v </w:instrText>
      </w:r>
      <w:r w:rsidR="00BD64D7" w:rsidRPr="006F0E01">
        <w:rPr>
          <w:rFonts w:eastAsia="Times New Roman"/>
          <w:b/>
          <w:color w:val="000000"/>
          <w:szCs w:val="24"/>
          <w:lang w:eastAsia="cs-CZ"/>
        </w:rPr>
        <w:fldChar w:fldCharType="end"/>
      </w:r>
      <w:r w:rsidR="00ED436F" w:rsidRPr="006F0E01">
        <w:rPr>
          <w:rFonts w:eastAsia="Times New Roman"/>
          <w:color w:val="000000"/>
          <w:szCs w:val="24"/>
          <w:lang w:eastAsia="cs-CZ"/>
        </w:rPr>
        <w:t xml:space="preserve"> jako platformu ke sdílení informací a </w:t>
      </w:r>
      <w:r w:rsidR="008D6142" w:rsidRPr="006F0E01">
        <w:rPr>
          <w:rFonts w:eastAsia="Times New Roman"/>
          <w:color w:val="000000"/>
          <w:szCs w:val="24"/>
          <w:lang w:eastAsia="cs-CZ"/>
        </w:rPr>
        <w:t>očekávali, že respondenti budou na získané informace nějakým způsobem reagovat</w:t>
      </w:r>
      <w:r w:rsidR="009A6898" w:rsidRPr="006F0E01">
        <w:rPr>
          <w:rFonts w:eastAsia="Times New Roman"/>
          <w:color w:val="000000"/>
          <w:szCs w:val="24"/>
          <w:lang w:eastAsia="cs-CZ"/>
        </w:rPr>
        <w:t>.</w:t>
      </w:r>
    </w:p>
    <w:p w14:paraId="246F9B50" w14:textId="6FB672F4" w:rsidR="006476D5" w:rsidRPr="006F0E01" w:rsidRDefault="008D6142" w:rsidP="006476D5">
      <w:pPr>
        <w:spacing w:after="80"/>
        <w:ind w:firstLine="720"/>
        <w:rPr>
          <w:rFonts w:eastAsia="Times New Roman"/>
          <w:iCs/>
          <w:color w:val="000000"/>
          <w:szCs w:val="24"/>
          <w:lang w:eastAsia="cs-CZ"/>
        </w:rPr>
      </w:pPr>
      <w:r w:rsidRPr="006F0E01">
        <w:rPr>
          <w:rFonts w:eastAsia="Times New Roman"/>
          <w:i/>
          <w:color w:val="000000"/>
          <w:szCs w:val="24"/>
          <w:lang w:eastAsia="cs-CZ"/>
        </w:rPr>
        <w:t>„</w:t>
      </w:r>
      <w:r w:rsidRPr="006F0E01">
        <w:rPr>
          <w:rFonts w:eastAsia="Times New Roman"/>
          <w:i/>
          <w:iCs/>
          <w:color w:val="000000"/>
          <w:szCs w:val="24"/>
          <w:lang w:eastAsia="cs-CZ"/>
        </w:rPr>
        <w:t>No, to tak manžel mi pošle nějakej odkaz a</w:t>
      </w:r>
      <w:r w:rsidR="00ED436F" w:rsidRPr="006F0E01">
        <w:rPr>
          <w:rFonts w:eastAsia="Times New Roman"/>
          <w:i/>
          <w:iCs/>
          <w:color w:val="000000"/>
          <w:szCs w:val="24"/>
          <w:lang w:eastAsia="cs-CZ"/>
        </w:rPr>
        <w:t> </w:t>
      </w:r>
      <w:r w:rsidRPr="006F0E01">
        <w:rPr>
          <w:rFonts w:eastAsia="Times New Roman"/>
          <w:i/>
          <w:iCs/>
          <w:color w:val="000000"/>
          <w:szCs w:val="24"/>
          <w:lang w:eastAsia="cs-CZ"/>
        </w:rPr>
        <w:t xml:space="preserve">začne se mnou o něčem diskutovat, abych si třeba tohle přečetla…a on to asi sleduje víc jak já. Jak už jsem říkala, že já ty informaci přijímám spíš tak pasivně než aktivně, že bych vyhledávala. Buď teda někdo něco sdílí na Facebooku, anebo mě to třeba pošle. – Jako v chatu? – Jo, v chatu“ </w:t>
      </w:r>
      <w:r w:rsidRPr="006F0E01">
        <w:rPr>
          <w:rFonts w:eastAsia="Times New Roman"/>
          <w:iCs/>
          <w:color w:val="000000"/>
          <w:szCs w:val="24"/>
          <w:lang w:eastAsia="cs-CZ"/>
        </w:rPr>
        <w:t>(</w:t>
      </w:r>
      <w:r w:rsidR="004B5D44" w:rsidRPr="006F0E01">
        <w:rPr>
          <w:rFonts w:eastAsia="Times New Roman"/>
          <w:iCs/>
          <w:color w:val="000000"/>
          <w:szCs w:val="24"/>
          <w:lang w:eastAsia="cs-CZ"/>
        </w:rPr>
        <w:t>Adéla</w:t>
      </w:r>
      <w:r w:rsidRPr="006F0E01">
        <w:rPr>
          <w:rFonts w:eastAsia="Times New Roman"/>
          <w:iCs/>
          <w:color w:val="000000"/>
          <w:szCs w:val="24"/>
          <w:lang w:eastAsia="cs-CZ"/>
        </w:rPr>
        <w:t>, 23).</w:t>
      </w:r>
    </w:p>
    <w:p w14:paraId="51F2B018" w14:textId="523BC3AB" w:rsidR="00562589" w:rsidRPr="006F0E01" w:rsidRDefault="00F25D02" w:rsidP="001B47F7">
      <w:pPr>
        <w:rPr>
          <w:bCs/>
          <w:szCs w:val="24"/>
        </w:rPr>
      </w:pPr>
      <w:r w:rsidRPr="006F0E01">
        <w:rPr>
          <w:bCs/>
          <w:szCs w:val="24"/>
        </w:rPr>
        <w:t>Jednou z forem online internetov</w:t>
      </w:r>
      <w:r w:rsidR="00AE15A3" w:rsidRPr="006F0E01">
        <w:rPr>
          <w:bCs/>
          <w:szCs w:val="24"/>
        </w:rPr>
        <w:t>é</w:t>
      </w:r>
      <w:r w:rsidRPr="006F0E01">
        <w:rPr>
          <w:bCs/>
          <w:szCs w:val="24"/>
        </w:rPr>
        <w:t xml:space="preserve"> komunikace</w:t>
      </w:r>
      <w:r w:rsidR="0063118E" w:rsidRPr="006F0E01">
        <w:rPr>
          <w:bCs/>
          <w:szCs w:val="24"/>
        </w:rPr>
        <w:fldChar w:fldCharType="begin"/>
      </w:r>
      <w:r w:rsidR="0063118E" w:rsidRPr="006F0E01">
        <w:instrText xml:space="preserve"> XE "</w:instrText>
      </w:r>
      <w:r w:rsidR="0063118E" w:rsidRPr="006F0E01">
        <w:rPr>
          <w:bCs/>
        </w:rPr>
        <w:instrText>komunikace</w:instrText>
      </w:r>
      <w:r w:rsidR="0063118E" w:rsidRPr="006F0E01">
        <w:instrText xml:space="preserve">" </w:instrText>
      </w:r>
      <w:r w:rsidR="00AF63A9">
        <w:instrText>\</w:instrText>
      </w:r>
      <w:r w:rsidR="00F52969">
        <w:instrText>f</w:instrText>
      </w:r>
      <w:r w:rsidR="00AF63A9">
        <w:instrText xml:space="preserve"> v </w:instrText>
      </w:r>
      <w:r w:rsidR="0063118E" w:rsidRPr="006F0E01">
        <w:rPr>
          <w:bCs/>
          <w:szCs w:val="24"/>
        </w:rPr>
        <w:fldChar w:fldCharType="end"/>
      </w:r>
      <w:r w:rsidRPr="006F0E01">
        <w:rPr>
          <w:bCs/>
          <w:szCs w:val="24"/>
        </w:rPr>
        <w:t xml:space="preserve"> byl také přenos </w:t>
      </w:r>
      <w:r w:rsidR="00AE15A3" w:rsidRPr="006F0E01">
        <w:rPr>
          <w:bCs/>
          <w:szCs w:val="24"/>
        </w:rPr>
        <w:t xml:space="preserve">informací </w:t>
      </w:r>
      <w:r w:rsidRPr="006F0E01">
        <w:rPr>
          <w:bCs/>
          <w:szCs w:val="24"/>
        </w:rPr>
        <w:t xml:space="preserve">pomocí </w:t>
      </w:r>
      <w:r w:rsidRPr="006F0E01">
        <w:rPr>
          <w:b/>
          <w:bCs/>
          <w:szCs w:val="24"/>
        </w:rPr>
        <w:t>elektronické pošty,</w:t>
      </w:r>
      <w:r w:rsidRPr="006F0E01">
        <w:rPr>
          <w:bCs/>
          <w:szCs w:val="24"/>
        </w:rPr>
        <w:t xml:space="preserve"> </w:t>
      </w:r>
      <w:r w:rsidRPr="006F0E01">
        <w:rPr>
          <w:b/>
          <w:bCs/>
          <w:szCs w:val="24"/>
        </w:rPr>
        <w:t>tedy přenos e-mailem</w:t>
      </w:r>
      <w:r w:rsidRPr="006F0E01">
        <w:rPr>
          <w:bCs/>
          <w:szCs w:val="24"/>
        </w:rPr>
        <w:t xml:space="preserve">. </w:t>
      </w:r>
      <w:r w:rsidR="00F11A2B" w:rsidRPr="006F0E01">
        <w:rPr>
          <w:bCs/>
          <w:szCs w:val="24"/>
        </w:rPr>
        <w:t>Takto se respondenti dostáva</w:t>
      </w:r>
      <w:r w:rsidR="001E75A5" w:rsidRPr="006F0E01">
        <w:rPr>
          <w:bCs/>
          <w:szCs w:val="24"/>
        </w:rPr>
        <w:t>li</w:t>
      </w:r>
      <w:r w:rsidR="00F11A2B" w:rsidRPr="006F0E01">
        <w:rPr>
          <w:bCs/>
          <w:szCs w:val="24"/>
        </w:rPr>
        <w:t xml:space="preserve"> k informacím, o</w:t>
      </w:r>
      <w:r w:rsidR="00AE15A3" w:rsidRPr="006F0E01">
        <w:rPr>
          <w:bCs/>
          <w:szCs w:val="24"/>
        </w:rPr>
        <w:t> </w:t>
      </w:r>
      <w:r w:rsidR="00F11A2B" w:rsidRPr="006F0E01">
        <w:rPr>
          <w:bCs/>
          <w:szCs w:val="24"/>
        </w:rPr>
        <w:t xml:space="preserve">kterých si </w:t>
      </w:r>
      <w:r w:rsidR="001B47F7" w:rsidRPr="006F0E01">
        <w:rPr>
          <w:bCs/>
          <w:szCs w:val="24"/>
        </w:rPr>
        <w:t>VD</w:t>
      </w:r>
      <w:r w:rsidR="00F11A2B" w:rsidRPr="006F0E01">
        <w:rPr>
          <w:bCs/>
          <w:szCs w:val="24"/>
        </w:rPr>
        <w:t xml:space="preserve"> mysl</w:t>
      </w:r>
      <w:r w:rsidR="001E75A5" w:rsidRPr="006F0E01">
        <w:rPr>
          <w:bCs/>
          <w:szCs w:val="24"/>
        </w:rPr>
        <w:t>eli</w:t>
      </w:r>
      <w:r w:rsidR="00F11A2B" w:rsidRPr="006F0E01">
        <w:rPr>
          <w:bCs/>
          <w:szCs w:val="24"/>
        </w:rPr>
        <w:t>, že by je měly zajímat.</w:t>
      </w:r>
    </w:p>
    <w:p w14:paraId="45F560FD" w14:textId="3AA28FBD" w:rsidR="009A6898" w:rsidRPr="006F0E01" w:rsidRDefault="00F11A2B" w:rsidP="00562589">
      <w:pPr>
        <w:rPr>
          <w:bCs/>
          <w:szCs w:val="24"/>
        </w:rPr>
      </w:pPr>
      <w:r w:rsidRPr="006F0E01">
        <w:rPr>
          <w:bCs/>
          <w:i/>
          <w:szCs w:val="24"/>
        </w:rPr>
        <w:t xml:space="preserve">„Nebo brácha mně na mail posílá videa nebo články ohledně té migrace. Ono se to docela týká té mojí práce“ </w:t>
      </w:r>
      <w:r w:rsidRPr="006F0E01">
        <w:rPr>
          <w:bCs/>
          <w:szCs w:val="24"/>
        </w:rPr>
        <w:t>(</w:t>
      </w:r>
      <w:r w:rsidR="004B5D44" w:rsidRPr="006F0E01">
        <w:rPr>
          <w:bCs/>
          <w:szCs w:val="24"/>
        </w:rPr>
        <w:t>Lenka, 27</w:t>
      </w:r>
      <w:r w:rsidRPr="006F0E01">
        <w:rPr>
          <w:bCs/>
          <w:szCs w:val="24"/>
        </w:rPr>
        <w:t xml:space="preserve">). </w:t>
      </w:r>
    </w:p>
    <w:p w14:paraId="48B1B42B" w14:textId="77777777" w:rsidR="00562589" w:rsidRPr="006F0E01" w:rsidRDefault="00B6652A" w:rsidP="004C4DEE">
      <w:pPr>
        <w:rPr>
          <w:bCs/>
          <w:szCs w:val="24"/>
        </w:rPr>
      </w:pPr>
      <w:r w:rsidRPr="006F0E01">
        <w:rPr>
          <w:bCs/>
          <w:szCs w:val="24"/>
        </w:rPr>
        <w:t>Elektronická pošta jako preferovaná forma přenosu ve své podstatě dominovala u starších lidí v souvislosti s takzvanými řetězovými e-mail</w:t>
      </w:r>
      <w:r w:rsidR="00AE15A3" w:rsidRPr="006F0E01">
        <w:rPr>
          <w:bCs/>
          <w:szCs w:val="24"/>
        </w:rPr>
        <w:t>y, s nimiž pak respondenti dále pracovali</w:t>
      </w:r>
      <w:r w:rsidRPr="006F0E01">
        <w:rPr>
          <w:bCs/>
          <w:szCs w:val="24"/>
        </w:rPr>
        <w:t>.</w:t>
      </w:r>
    </w:p>
    <w:p w14:paraId="0A364961" w14:textId="5649D225" w:rsidR="004C4DEE" w:rsidRPr="006F0E01" w:rsidRDefault="004C4DEE" w:rsidP="004C4DEE">
      <w:pPr>
        <w:rPr>
          <w:bCs/>
          <w:szCs w:val="24"/>
        </w:rPr>
      </w:pPr>
      <w:r w:rsidRPr="006F0E01">
        <w:rPr>
          <w:bCs/>
          <w:i/>
          <w:szCs w:val="24"/>
        </w:rPr>
        <w:t>„Jednak mi chodí spousta mailů od mých známých. Nejen od spolužáků, ale i od lidí z</w:t>
      </w:r>
      <w:r w:rsidR="00562589" w:rsidRPr="006F0E01">
        <w:rPr>
          <w:bCs/>
          <w:i/>
          <w:szCs w:val="24"/>
        </w:rPr>
        <w:t> </w:t>
      </w:r>
      <w:r w:rsidRPr="006F0E01">
        <w:rPr>
          <w:bCs/>
          <w:i/>
          <w:szCs w:val="24"/>
        </w:rPr>
        <w:t xml:space="preserve">práce. Tak to si pročítám, posílám nazpět nebo rozesílám dál“ </w:t>
      </w:r>
      <w:r w:rsidRPr="006F0E01">
        <w:rPr>
          <w:bCs/>
          <w:szCs w:val="24"/>
        </w:rPr>
        <w:t>(</w:t>
      </w:r>
      <w:r w:rsidR="004B5D44" w:rsidRPr="006F0E01">
        <w:rPr>
          <w:bCs/>
          <w:szCs w:val="24"/>
        </w:rPr>
        <w:t>Jiří, 75</w:t>
      </w:r>
      <w:r w:rsidRPr="006F0E01">
        <w:rPr>
          <w:bCs/>
          <w:szCs w:val="24"/>
        </w:rPr>
        <w:t>).</w:t>
      </w:r>
    </w:p>
    <w:p w14:paraId="3233A5C3" w14:textId="7E392731" w:rsidR="00497CAB" w:rsidRPr="006F0E01" w:rsidRDefault="00360D76" w:rsidP="004C4DEE">
      <w:pPr>
        <w:rPr>
          <w:bCs/>
          <w:szCs w:val="24"/>
        </w:rPr>
      </w:pPr>
      <w:r w:rsidRPr="006F0E01">
        <w:rPr>
          <w:bCs/>
          <w:szCs w:val="24"/>
        </w:rPr>
        <w:t xml:space="preserve">Poskytované informace </w:t>
      </w:r>
      <w:r w:rsidR="001E75A5" w:rsidRPr="006F0E01">
        <w:rPr>
          <w:bCs/>
          <w:szCs w:val="24"/>
        </w:rPr>
        <w:t xml:space="preserve">touto specifickou formou přenosu </w:t>
      </w:r>
      <w:r w:rsidRPr="006F0E01">
        <w:rPr>
          <w:bCs/>
          <w:szCs w:val="24"/>
        </w:rPr>
        <w:t xml:space="preserve">byly hodnoceny různě, někteří respondenti je vnímali jako </w:t>
      </w:r>
      <w:r w:rsidR="00B6652A" w:rsidRPr="006F0E01">
        <w:rPr>
          <w:bCs/>
          <w:szCs w:val="24"/>
        </w:rPr>
        <w:t>užitečn</w:t>
      </w:r>
      <w:r w:rsidRPr="006F0E01">
        <w:rPr>
          <w:bCs/>
          <w:szCs w:val="24"/>
        </w:rPr>
        <w:t>é</w:t>
      </w:r>
      <w:r w:rsidR="00B6652A" w:rsidRPr="006F0E01">
        <w:rPr>
          <w:bCs/>
          <w:szCs w:val="24"/>
        </w:rPr>
        <w:t xml:space="preserve"> informace,</w:t>
      </w:r>
      <w:r w:rsidR="00304AE6" w:rsidRPr="006F0E01">
        <w:rPr>
          <w:bCs/>
          <w:szCs w:val="24"/>
        </w:rPr>
        <w:t xml:space="preserve"> </w:t>
      </w:r>
      <w:r w:rsidR="00914DB3" w:rsidRPr="006F0E01">
        <w:rPr>
          <w:bCs/>
          <w:szCs w:val="24"/>
        </w:rPr>
        <w:t>použita byla dokonce</w:t>
      </w:r>
      <w:r w:rsidR="00304AE6" w:rsidRPr="006F0E01">
        <w:rPr>
          <w:bCs/>
          <w:szCs w:val="24"/>
        </w:rPr>
        <w:t xml:space="preserve"> pojmenování „takové ty věci pro důchodce</w:t>
      </w:r>
      <w:r w:rsidR="00304AE6" w:rsidRPr="006F0E01">
        <w:rPr>
          <w:bCs/>
          <w:i/>
          <w:szCs w:val="24"/>
        </w:rPr>
        <w:t>“</w:t>
      </w:r>
      <w:r w:rsidR="00304AE6" w:rsidRPr="006F0E01">
        <w:rPr>
          <w:bCs/>
          <w:szCs w:val="24"/>
        </w:rPr>
        <w:t>, kter</w:t>
      </w:r>
      <w:r w:rsidR="00914DB3" w:rsidRPr="006F0E01">
        <w:rPr>
          <w:bCs/>
          <w:szCs w:val="24"/>
        </w:rPr>
        <w:t>á se vztahovala k informacím, jež respondent obdržel</w:t>
      </w:r>
      <w:r w:rsidR="00304AE6" w:rsidRPr="006F0E01">
        <w:rPr>
          <w:bCs/>
          <w:szCs w:val="24"/>
        </w:rPr>
        <w:t xml:space="preserve"> </w:t>
      </w:r>
      <w:r w:rsidR="00F2414A">
        <w:rPr>
          <w:bCs/>
          <w:szCs w:val="24"/>
        </w:rPr>
        <w:t xml:space="preserve">například </w:t>
      </w:r>
      <w:r w:rsidR="00304AE6" w:rsidRPr="006F0E01">
        <w:rPr>
          <w:bCs/>
          <w:szCs w:val="24"/>
        </w:rPr>
        <w:t>s tematikou bylinkářství nebo vlivu zeleniny na život</w:t>
      </w:r>
      <w:r w:rsidR="00497CAB" w:rsidRPr="006F0E01">
        <w:rPr>
          <w:bCs/>
          <w:szCs w:val="24"/>
        </w:rPr>
        <w:t xml:space="preserve"> a které přijímal rád</w:t>
      </w:r>
      <w:r w:rsidR="00304AE6" w:rsidRPr="006F0E01">
        <w:rPr>
          <w:bCs/>
          <w:szCs w:val="24"/>
        </w:rPr>
        <w:t xml:space="preserve">. </w:t>
      </w:r>
      <w:r w:rsidR="00497CAB" w:rsidRPr="006F0E01">
        <w:rPr>
          <w:bCs/>
          <w:szCs w:val="24"/>
        </w:rPr>
        <w:t xml:space="preserve">Dále zprávy tohoto charakteru </w:t>
      </w:r>
      <w:r w:rsidR="00F2414A" w:rsidRPr="006F0E01">
        <w:rPr>
          <w:bCs/>
          <w:szCs w:val="24"/>
        </w:rPr>
        <w:t>posílal dále</w:t>
      </w:r>
      <w:r w:rsidR="00F2414A">
        <w:rPr>
          <w:bCs/>
          <w:szCs w:val="24"/>
        </w:rPr>
        <w:t xml:space="preserve"> </w:t>
      </w:r>
      <w:r w:rsidR="00110B55" w:rsidRPr="006F0E01">
        <w:rPr>
          <w:bCs/>
          <w:szCs w:val="24"/>
        </w:rPr>
        <w:t xml:space="preserve">skupině lidí, od nichž čas od času e-maily podobného typu </w:t>
      </w:r>
      <w:r w:rsidR="00F2414A">
        <w:rPr>
          <w:bCs/>
          <w:szCs w:val="24"/>
        </w:rPr>
        <w:t>přijímal.</w:t>
      </w:r>
    </w:p>
    <w:p w14:paraId="110A2C2F" w14:textId="2ABD5E7B" w:rsidR="00562589" w:rsidRPr="006F0E01" w:rsidRDefault="00304AE6" w:rsidP="004C4DEE">
      <w:pPr>
        <w:rPr>
          <w:bCs/>
          <w:szCs w:val="24"/>
        </w:rPr>
      </w:pPr>
      <w:r w:rsidRPr="006F0E01">
        <w:rPr>
          <w:bCs/>
          <w:szCs w:val="24"/>
        </w:rPr>
        <w:lastRenderedPageBreak/>
        <w:t xml:space="preserve">Pro jiné respondenty však </w:t>
      </w:r>
      <w:r w:rsidR="00110B55" w:rsidRPr="006F0E01">
        <w:rPr>
          <w:bCs/>
          <w:szCs w:val="24"/>
        </w:rPr>
        <w:t>řetězová</w:t>
      </w:r>
      <w:r w:rsidRPr="006F0E01">
        <w:rPr>
          <w:bCs/>
          <w:szCs w:val="24"/>
        </w:rPr>
        <w:t xml:space="preserve"> pošta </w:t>
      </w:r>
      <w:r w:rsidR="00360D76" w:rsidRPr="006F0E01">
        <w:rPr>
          <w:bCs/>
          <w:szCs w:val="24"/>
        </w:rPr>
        <w:t>představoval</w:t>
      </w:r>
      <w:r w:rsidRPr="006F0E01">
        <w:rPr>
          <w:bCs/>
          <w:szCs w:val="24"/>
        </w:rPr>
        <w:t>a</w:t>
      </w:r>
      <w:r w:rsidR="00360D76" w:rsidRPr="006F0E01">
        <w:rPr>
          <w:bCs/>
          <w:szCs w:val="24"/>
        </w:rPr>
        <w:t xml:space="preserve"> </w:t>
      </w:r>
      <w:r w:rsidR="00B6652A" w:rsidRPr="006F0E01">
        <w:rPr>
          <w:bCs/>
          <w:szCs w:val="24"/>
        </w:rPr>
        <w:t>zbytečn</w:t>
      </w:r>
      <w:r w:rsidR="00360D76" w:rsidRPr="006F0E01">
        <w:rPr>
          <w:bCs/>
          <w:szCs w:val="24"/>
        </w:rPr>
        <w:t>é</w:t>
      </w:r>
      <w:r w:rsidR="00B6652A" w:rsidRPr="006F0E01">
        <w:rPr>
          <w:bCs/>
          <w:szCs w:val="24"/>
        </w:rPr>
        <w:t xml:space="preserve"> </w:t>
      </w:r>
      <w:r w:rsidR="00360D76" w:rsidRPr="006F0E01">
        <w:rPr>
          <w:bCs/>
          <w:szCs w:val="24"/>
        </w:rPr>
        <w:t xml:space="preserve">či </w:t>
      </w:r>
      <w:r w:rsidR="00B6652A" w:rsidRPr="006F0E01">
        <w:rPr>
          <w:bCs/>
          <w:szCs w:val="24"/>
        </w:rPr>
        <w:t>obtěžující e-mail</w:t>
      </w:r>
      <w:r w:rsidR="00360D76" w:rsidRPr="006F0E01">
        <w:rPr>
          <w:bCs/>
          <w:szCs w:val="24"/>
        </w:rPr>
        <w:t>y</w:t>
      </w:r>
      <w:r w:rsidR="00B6652A" w:rsidRPr="006F0E01">
        <w:rPr>
          <w:bCs/>
          <w:szCs w:val="24"/>
        </w:rPr>
        <w:t>.</w:t>
      </w:r>
      <w:r w:rsidR="00360D76" w:rsidRPr="006F0E01">
        <w:rPr>
          <w:bCs/>
          <w:szCs w:val="24"/>
        </w:rPr>
        <w:t xml:space="preserve"> Objevila se také tendence vymezit se vůči těmto druhům informací</w:t>
      </w:r>
      <w:r w:rsidR="003C5B4E" w:rsidRPr="006F0E01">
        <w:rPr>
          <w:bCs/>
          <w:szCs w:val="24"/>
        </w:rPr>
        <w:t xml:space="preserve"> v situaci, kdy respondent byl nucen číst přeposílané e-maily od svých </w:t>
      </w:r>
      <w:r w:rsidR="001B47F7" w:rsidRPr="006F0E01">
        <w:rPr>
          <w:bCs/>
          <w:szCs w:val="24"/>
        </w:rPr>
        <w:t>VD</w:t>
      </w:r>
      <w:r w:rsidR="003C5B4E" w:rsidRPr="006F0E01">
        <w:rPr>
          <w:bCs/>
          <w:szCs w:val="24"/>
        </w:rPr>
        <w:t>, přičemž neměl o takový druh informací zájem ze svého vlastního přesvědčení.</w:t>
      </w:r>
    </w:p>
    <w:p w14:paraId="46B1BD94" w14:textId="4B462141" w:rsidR="00B6652A" w:rsidRPr="006F0E01" w:rsidRDefault="003C5B4E" w:rsidP="004C4DEE">
      <w:pPr>
        <w:rPr>
          <w:bCs/>
          <w:szCs w:val="24"/>
        </w:rPr>
      </w:pPr>
      <w:r w:rsidRPr="006F0E01">
        <w:rPr>
          <w:bCs/>
          <w:i/>
          <w:szCs w:val="24"/>
        </w:rPr>
        <w:t>„Já jsem mu bohužel, nebo bohudík…</w:t>
      </w:r>
      <w:r w:rsidR="004E524B" w:rsidRPr="006F0E01">
        <w:rPr>
          <w:bCs/>
          <w:i/>
          <w:szCs w:val="24"/>
        </w:rPr>
        <w:t xml:space="preserve"> </w:t>
      </w:r>
      <w:r w:rsidRPr="006F0E01">
        <w:rPr>
          <w:bCs/>
          <w:i/>
          <w:szCs w:val="24"/>
        </w:rPr>
        <w:t xml:space="preserve">oni mi něco poslal asi dvakrát…a já jsem mu docela ostře napsala, ať mi nic neposílá, protože mě to nezajímá“ </w:t>
      </w:r>
      <w:r w:rsidRPr="006F0E01">
        <w:rPr>
          <w:bCs/>
          <w:szCs w:val="24"/>
        </w:rPr>
        <w:t>(</w:t>
      </w:r>
      <w:r w:rsidR="004B5D44" w:rsidRPr="006F0E01">
        <w:rPr>
          <w:bCs/>
          <w:szCs w:val="24"/>
        </w:rPr>
        <w:t>Adéla</w:t>
      </w:r>
      <w:r w:rsidRPr="006F0E01">
        <w:rPr>
          <w:bCs/>
          <w:szCs w:val="24"/>
        </w:rPr>
        <w:t>, 23).</w:t>
      </w:r>
    </w:p>
    <w:p w14:paraId="7071E803" w14:textId="17B71344" w:rsidR="004A5444" w:rsidRPr="006F0E01" w:rsidRDefault="004A5444" w:rsidP="00423FB3">
      <w:pPr>
        <w:pStyle w:val="Nadpis3"/>
      </w:pPr>
      <w:bookmarkStart w:id="59" w:name="_Toc511602747"/>
      <w:bookmarkStart w:id="60" w:name="_Toc515246628"/>
      <w:r w:rsidRPr="006F0E01">
        <w:t xml:space="preserve">Role </w:t>
      </w:r>
      <w:bookmarkEnd w:id="59"/>
      <w:r w:rsidR="00027D98" w:rsidRPr="006F0E01">
        <w:t>VD</w:t>
      </w:r>
      <w:bookmarkEnd w:id="60"/>
    </w:p>
    <w:p w14:paraId="5CDEB705" w14:textId="6FF509EC" w:rsidR="004A5444" w:rsidRPr="006F0E01" w:rsidRDefault="004A5444" w:rsidP="00D22E92">
      <w:pPr>
        <w:ind w:firstLine="0"/>
        <w:rPr>
          <w:bCs/>
          <w:szCs w:val="24"/>
        </w:rPr>
      </w:pPr>
      <w:r w:rsidRPr="006F0E01">
        <w:rPr>
          <w:bCs/>
          <w:szCs w:val="24"/>
        </w:rPr>
        <w:t xml:space="preserve">V této části </w:t>
      </w:r>
      <w:r w:rsidR="008A144F">
        <w:rPr>
          <w:bCs/>
          <w:szCs w:val="24"/>
        </w:rPr>
        <w:t xml:space="preserve">práce </w:t>
      </w:r>
      <w:r w:rsidRPr="006F0E01">
        <w:rPr>
          <w:bCs/>
          <w:szCs w:val="24"/>
        </w:rPr>
        <w:t xml:space="preserve">se budu soustředit na popis situací a jevů, při kterých docházelo k ovlivnění respondentů </w:t>
      </w:r>
      <w:r w:rsidR="001B47F7" w:rsidRPr="006F0E01">
        <w:rPr>
          <w:bCs/>
          <w:szCs w:val="24"/>
        </w:rPr>
        <w:t>VD</w:t>
      </w:r>
      <w:r w:rsidRPr="006F0E01">
        <w:rPr>
          <w:bCs/>
          <w:szCs w:val="24"/>
        </w:rPr>
        <w:t xml:space="preserve">. </w:t>
      </w:r>
      <w:r w:rsidR="008A144F">
        <w:rPr>
          <w:bCs/>
          <w:szCs w:val="24"/>
        </w:rPr>
        <w:t>Role VD</w:t>
      </w:r>
      <w:r w:rsidRPr="006F0E01">
        <w:rPr>
          <w:bCs/>
          <w:szCs w:val="24"/>
        </w:rPr>
        <w:t xml:space="preserve"> se vztahuje </w:t>
      </w:r>
      <w:r w:rsidR="008A144F">
        <w:rPr>
          <w:bCs/>
          <w:szCs w:val="24"/>
        </w:rPr>
        <w:t xml:space="preserve">ke všem předchozím částem, </w:t>
      </w:r>
      <w:r w:rsidRPr="006F0E01">
        <w:rPr>
          <w:bCs/>
          <w:szCs w:val="24"/>
        </w:rPr>
        <w:t xml:space="preserve">obsahově </w:t>
      </w:r>
      <w:r w:rsidR="008A144F">
        <w:rPr>
          <w:bCs/>
          <w:szCs w:val="24"/>
        </w:rPr>
        <w:t xml:space="preserve">se předně prolíná </w:t>
      </w:r>
      <w:r w:rsidRPr="006F0E01">
        <w:rPr>
          <w:bCs/>
          <w:szCs w:val="24"/>
        </w:rPr>
        <w:t xml:space="preserve">s částí o připisovaných vlastnostech, stejně tak jako s oblastí, která se věnuje vztahům respondentů a </w:t>
      </w:r>
      <w:r w:rsidR="001B47F7" w:rsidRPr="006F0E01">
        <w:rPr>
          <w:bCs/>
          <w:szCs w:val="24"/>
        </w:rPr>
        <w:t>VD</w:t>
      </w:r>
      <w:r w:rsidRPr="006F0E01">
        <w:rPr>
          <w:bCs/>
          <w:szCs w:val="24"/>
        </w:rPr>
        <w:t xml:space="preserve">. Tato část analýzy je výchozím zdrojem informací při odpovědi na hlavní výzkumnou otázku, jaká je role </w:t>
      </w:r>
      <w:r w:rsidR="001B47F7" w:rsidRPr="006F0E01">
        <w:rPr>
          <w:bCs/>
          <w:szCs w:val="24"/>
        </w:rPr>
        <w:t>VD</w:t>
      </w:r>
      <w:r w:rsidRPr="006F0E01">
        <w:rPr>
          <w:bCs/>
          <w:szCs w:val="24"/>
        </w:rPr>
        <w:t xml:space="preserve"> v procesu přijímání a přenosu informací</w:t>
      </w:r>
      <w:r w:rsidR="00D1080C" w:rsidRPr="006F0E01">
        <w:rPr>
          <w:bCs/>
          <w:szCs w:val="24"/>
        </w:rPr>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8A144F">
        <w:instrText xml:space="preserve">\f v </w:instrText>
      </w:r>
      <w:r w:rsidR="00D1080C" w:rsidRPr="006F0E01">
        <w:rPr>
          <w:bCs/>
          <w:szCs w:val="24"/>
        </w:rPr>
        <w:fldChar w:fldCharType="end"/>
      </w:r>
      <w:r w:rsidRPr="006F0E01">
        <w:rPr>
          <w:bCs/>
          <w:szCs w:val="24"/>
        </w:rPr>
        <w:t>.</w:t>
      </w:r>
    </w:p>
    <w:p w14:paraId="648139A8" w14:textId="55B29061" w:rsidR="00BF2F4F" w:rsidRPr="006F0E01" w:rsidRDefault="00BF2F4F" w:rsidP="001B47F7">
      <w:pPr>
        <w:rPr>
          <w:bCs/>
          <w:szCs w:val="24"/>
        </w:rPr>
      </w:pPr>
      <w:r w:rsidRPr="006F0E01">
        <w:rPr>
          <w:bCs/>
          <w:szCs w:val="24"/>
        </w:rPr>
        <w:t>Jedním ze způsobů ovlivnění bylo to, že</w:t>
      </w:r>
      <w:r w:rsidR="004A5444" w:rsidRPr="006F0E01">
        <w:rPr>
          <w:bCs/>
          <w:szCs w:val="24"/>
        </w:rPr>
        <w:t xml:space="preserve"> </w:t>
      </w:r>
      <w:r w:rsidR="00027D98" w:rsidRPr="006F0E01">
        <w:rPr>
          <w:bCs/>
          <w:szCs w:val="24"/>
        </w:rPr>
        <w:t>VD</w:t>
      </w:r>
      <w:r w:rsidR="004A5444" w:rsidRPr="006F0E01">
        <w:rPr>
          <w:bCs/>
          <w:szCs w:val="24"/>
        </w:rPr>
        <w:t xml:space="preserve"> </w:t>
      </w:r>
      <w:r w:rsidRPr="006F0E01">
        <w:rPr>
          <w:bCs/>
          <w:szCs w:val="24"/>
        </w:rPr>
        <w:t>měl</w:t>
      </w:r>
      <w:r w:rsidR="003426AC">
        <w:rPr>
          <w:bCs/>
          <w:szCs w:val="24"/>
        </w:rPr>
        <w:t>i</w:t>
      </w:r>
      <w:r w:rsidRPr="006F0E01">
        <w:rPr>
          <w:bCs/>
          <w:szCs w:val="24"/>
        </w:rPr>
        <w:t xml:space="preserve"> roli </w:t>
      </w:r>
      <w:r w:rsidR="00683B8A" w:rsidRPr="006F0E01">
        <w:rPr>
          <w:b/>
          <w:bCs/>
          <w:szCs w:val="24"/>
        </w:rPr>
        <w:t>primární</w:t>
      </w:r>
      <w:r w:rsidRPr="006F0E01">
        <w:rPr>
          <w:b/>
          <w:bCs/>
          <w:szCs w:val="24"/>
        </w:rPr>
        <w:t>ho</w:t>
      </w:r>
      <w:r w:rsidR="004A5444" w:rsidRPr="006F0E01">
        <w:rPr>
          <w:b/>
          <w:bCs/>
          <w:szCs w:val="24"/>
        </w:rPr>
        <w:t xml:space="preserve"> zdroje</w:t>
      </w:r>
      <w:r w:rsidRPr="006F0E01">
        <w:rPr>
          <w:b/>
          <w:bCs/>
          <w:szCs w:val="24"/>
        </w:rPr>
        <w:t xml:space="preserve"> </w:t>
      </w:r>
      <w:r w:rsidR="004A5444" w:rsidRPr="006F0E01">
        <w:rPr>
          <w:b/>
          <w:bCs/>
          <w:szCs w:val="24"/>
        </w:rPr>
        <w:t>informací</w:t>
      </w:r>
      <w:r w:rsidR="00DF48BF" w:rsidRPr="006F0E01">
        <w:rPr>
          <w:bCs/>
          <w:szCs w:val="24"/>
        </w:rPr>
        <w:t xml:space="preserve"> v určité oblasti. </w:t>
      </w:r>
      <w:r w:rsidRPr="006F0E01">
        <w:rPr>
          <w:bCs/>
          <w:szCs w:val="24"/>
        </w:rPr>
        <w:t>Zpravidla</w:t>
      </w:r>
      <w:r w:rsidR="004A5444" w:rsidRPr="006F0E01">
        <w:rPr>
          <w:bCs/>
          <w:szCs w:val="24"/>
        </w:rPr>
        <w:t xml:space="preserve"> se tento jev vyskytoval </w:t>
      </w:r>
      <w:r w:rsidRPr="006F0E01">
        <w:rPr>
          <w:bCs/>
          <w:szCs w:val="24"/>
        </w:rPr>
        <w:t xml:space="preserve">spíše </w:t>
      </w:r>
      <w:r w:rsidR="004A5444" w:rsidRPr="006F0E01">
        <w:rPr>
          <w:bCs/>
          <w:szCs w:val="24"/>
        </w:rPr>
        <w:t>u</w:t>
      </w:r>
      <w:r w:rsidR="00547781" w:rsidRPr="006F0E01">
        <w:rPr>
          <w:bCs/>
          <w:szCs w:val="24"/>
        </w:rPr>
        <w:t> </w:t>
      </w:r>
      <w:r w:rsidR="004A5444" w:rsidRPr="006F0E01">
        <w:rPr>
          <w:bCs/>
          <w:szCs w:val="24"/>
        </w:rPr>
        <w:t>žen žijících v páru, případně v manželství, kde roli jejich informačního zdroje plnil na prvním místě partner. V této souvislosti se objevila také jistá forma závislosti na partnerovi jako informačním zdroji, přičemž příjemce sdělení si tento stav uvědomoval a vnímal ho jako vyhovující.</w:t>
      </w:r>
    </w:p>
    <w:p w14:paraId="2C39744A" w14:textId="5DC998A9" w:rsidR="004A5444" w:rsidRPr="006F0E01" w:rsidRDefault="004A5444" w:rsidP="00BF2F4F">
      <w:pPr>
        <w:rPr>
          <w:rFonts w:eastAsia="Times New Roman"/>
          <w:iCs/>
          <w:color w:val="000000"/>
          <w:szCs w:val="24"/>
          <w:lang w:eastAsia="cs-CZ"/>
        </w:rPr>
      </w:pPr>
      <w:r w:rsidRPr="006F0E01">
        <w:rPr>
          <w:bCs/>
          <w:i/>
          <w:szCs w:val="24"/>
        </w:rPr>
        <w:t>„</w:t>
      </w:r>
      <w:r w:rsidRPr="006F0E01">
        <w:rPr>
          <w:rFonts w:eastAsia="Times New Roman"/>
          <w:i/>
          <w:iCs/>
          <w:color w:val="000000"/>
          <w:szCs w:val="24"/>
          <w:lang w:eastAsia="cs-CZ"/>
        </w:rPr>
        <w:t xml:space="preserve">Dá se povědět, že on je můj primární zdroj informací“ </w:t>
      </w:r>
      <w:r w:rsidRPr="006F0E01">
        <w:rPr>
          <w:rFonts w:eastAsia="Times New Roman"/>
          <w:iCs/>
          <w:color w:val="000000"/>
          <w:szCs w:val="24"/>
          <w:lang w:eastAsia="cs-CZ"/>
        </w:rPr>
        <w:t>(</w:t>
      </w:r>
      <w:r w:rsidR="004B5D44" w:rsidRPr="006F0E01">
        <w:rPr>
          <w:rFonts w:eastAsia="Times New Roman"/>
          <w:iCs/>
          <w:color w:val="000000"/>
          <w:szCs w:val="24"/>
          <w:lang w:eastAsia="cs-CZ"/>
        </w:rPr>
        <w:t>Kateřina, 26</w:t>
      </w:r>
      <w:r w:rsidRPr="006F0E01">
        <w:rPr>
          <w:rFonts w:eastAsia="Times New Roman"/>
          <w:iCs/>
          <w:color w:val="000000"/>
          <w:szCs w:val="24"/>
          <w:lang w:eastAsia="cs-CZ"/>
        </w:rPr>
        <w:t xml:space="preserve">). </w:t>
      </w:r>
    </w:p>
    <w:p w14:paraId="73A948FA" w14:textId="71B92ACD" w:rsidR="00E8578C" w:rsidRPr="006F0E01" w:rsidRDefault="00AB2CC0" w:rsidP="00682D08">
      <w:pPr>
        <w:rPr>
          <w:bCs/>
        </w:rPr>
      </w:pPr>
      <w:r w:rsidRPr="006F0E01">
        <w:rPr>
          <w:bCs/>
        </w:rPr>
        <w:t>Stav, kdy na základě vztahů s </w:t>
      </w:r>
      <w:r w:rsidR="00C439BC" w:rsidRPr="006F0E01">
        <w:rPr>
          <w:bCs/>
        </w:rPr>
        <w:t>VD</w:t>
      </w:r>
      <w:r w:rsidRPr="006F0E01">
        <w:rPr>
          <w:bCs/>
        </w:rPr>
        <w:t xml:space="preserve"> docház</w:t>
      </w:r>
      <w:r w:rsidR="00F15B34" w:rsidRPr="006F0E01">
        <w:rPr>
          <w:bCs/>
        </w:rPr>
        <w:t>elo</w:t>
      </w:r>
      <w:r w:rsidRPr="006F0E01">
        <w:rPr>
          <w:bCs/>
        </w:rPr>
        <w:t xml:space="preserve"> až k interpersonální závislosti</w:t>
      </w:r>
      <w:r w:rsidR="00750057" w:rsidRPr="006F0E01">
        <w:rPr>
          <w:bCs/>
        </w:rPr>
        <w:fldChar w:fldCharType="begin"/>
      </w:r>
      <w:r w:rsidR="00750057" w:rsidRPr="006F0E01">
        <w:instrText xml:space="preserve"> XE "</w:instrText>
      </w:r>
      <w:r w:rsidR="00750057" w:rsidRPr="006F0E01">
        <w:rPr>
          <w:bCs/>
        </w:rPr>
        <w:instrText>interpersonální závislost</w:instrText>
      </w:r>
      <w:r w:rsidR="00750057" w:rsidRPr="006F0E01">
        <w:instrText xml:space="preserve">" </w:instrText>
      </w:r>
      <w:r w:rsidR="003426AC">
        <w:instrText xml:space="preserve">\f v </w:instrText>
      </w:r>
      <w:r w:rsidR="00750057" w:rsidRPr="006F0E01">
        <w:rPr>
          <w:bCs/>
        </w:rPr>
        <w:fldChar w:fldCharType="end"/>
      </w:r>
      <w:r w:rsidRPr="006F0E01">
        <w:rPr>
          <w:bCs/>
        </w:rPr>
        <w:t xml:space="preserve">, </w:t>
      </w:r>
      <w:r w:rsidR="000332A0" w:rsidRPr="006F0E01">
        <w:rPr>
          <w:bCs/>
        </w:rPr>
        <w:t>popisují Przybylinski</w:t>
      </w:r>
      <w:r w:rsidR="004348F7" w:rsidRPr="006F0E01">
        <w:rPr>
          <w:bCs/>
        </w:rPr>
        <w:fldChar w:fldCharType="begin"/>
      </w:r>
      <w:r w:rsidR="004348F7" w:rsidRPr="006F0E01">
        <w:instrText xml:space="preserve"> XE "</w:instrText>
      </w:r>
      <w:r w:rsidR="004348F7" w:rsidRPr="006F0E01">
        <w:rPr>
          <w:bCs/>
        </w:rPr>
        <w:instrText>Przybylinski, Elizabeth</w:instrText>
      </w:r>
      <w:r w:rsidR="004348F7" w:rsidRPr="006F0E01">
        <w:instrText xml:space="preserve">" </w:instrText>
      </w:r>
      <w:r w:rsidR="00F52969">
        <w:instrText xml:space="preserve">\f j </w:instrText>
      </w:r>
      <w:r w:rsidR="004348F7" w:rsidRPr="006F0E01">
        <w:rPr>
          <w:bCs/>
        </w:rPr>
        <w:fldChar w:fldCharType="end"/>
      </w:r>
      <w:r w:rsidR="000332A0" w:rsidRPr="006F0E01">
        <w:rPr>
          <w:bCs/>
        </w:rPr>
        <w:t xml:space="preserve"> a</w:t>
      </w:r>
      <w:r w:rsidR="003426AC">
        <w:rPr>
          <w:bCs/>
        </w:rPr>
        <w:t> </w:t>
      </w:r>
      <w:r w:rsidR="000332A0" w:rsidRPr="006F0E01">
        <w:rPr>
          <w:bCs/>
        </w:rPr>
        <w:t xml:space="preserve">Andersen. Podle nich </w:t>
      </w:r>
      <w:r w:rsidRPr="006F0E01">
        <w:rPr>
          <w:bCs/>
        </w:rPr>
        <w:t>jednotlivci transformují nebo přizpůsobují své vnímání a hodnocení tak, aby se spojili se širšími dlouhodobými vztahovými cíli a obavami o blaho jejich partnera</w:t>
      </w:r>
      <w:r w:rsidR="000332A0" w:rsidRPr="006F0E01">
        <w:rPr>
          <w:bCs/>
        </w:rPr>
        <w:t xml:space="preserve"> (2015:</w:t>
      </w:r>
      <w:r w:rsidR="003426AC">
        <w:rPr>
          <w:bCs/>
        </w:rPr>
        <w:t> </w:t>
      </w:r>
      <w:r w:rsidR="000332A0" w:rsidRPr="006F0E01">
        <w:rPr>
          <w:bCs/>
        </w:rPr>
        <w:t>637)</w:t>
      </w:r>
      <w:r w:rsidRPr="006F0E01">
        <w:rPr>
          <w:bCs/>
        </w:rPr>
        <w:t>.</w:t>
      </w:r>
      <w:r w:rsidR="000332A0" w:rsidRPr="006F0E01">
        <w:rPr>
          <w:bCs/>
        </w:rPr>
        <w:t xml:space="preserve"> </w:t>
      </w:r>
      <w:r w:rsidR="00F15B34" w:rsidRPr="006F0E01">
        <w:rPr>
          <w:bCs/>
        </w:rPr>
        <w:t xml:space="preserve">Tento způsob jednání vykazovaly </w:t>
      </w:r>
      <w:r w:rsidR="000332A0" w:rsidRPr="006F0E01">
        <w:rPr>
          <w:bCs/>
        </w:rPr>
        <w:t>žen</w:t>
      </w:r>
      <w:r w:rsidR="00E8578C" w:rsidRPr="006F0E01">
        <w:rPr>
          <w:bCs/>
        </w:rPr>
        <w:t>y</w:t>
      </w:r>
      <w:r w:rsidR="000332A0" w:rsidRPr="006F0E01">
        <w:rPr>
          <w:bCs/>
        </w:rPr>
        <w:t>, které se snažily ve velké míře svému mužskému protějšku přizpůsobit, což se projevovalo například převzetím některých návyků mediální konzumace, na které byl partner dříve zvyklý z jeho rodiny</w:t>
      </w:r>
      <w:r w:rsidR="00F15B34" w:rsidRPr="006F0E01">
        <w:rPr>
          <w:bCs/>
        </w:rPr>
        <w:t xml:space="preserve">, přestože partnerka by </w:t>
      </w:r>
      <w:r w:rsidR="00C439BC" w:rsidRPr="006F0E01">
        <w:rPr>
          <w:bCs/>
        </w:rPr>
        <w:t xml:space="preserve">sama </w:t>
      </w:r>
      <w:r w:rsidR="00F15B34" w:rsidRPr="006F0E01">
        <w:rPr>
          <w:bCs/>
        </w:rPr>
        <w:t>preferovala jiné formy a mediální praxe</w:t>
      </w:r>
      <w:r w:rsidR="000332A0" w:rsidRPr="006F0E01">
        <w:rPr>
          <w:bCs/>
        </w:rPr>
        <w:t xml:space="preserve">. </w:t>
      </w:r>
      <w:r w:rsidR="00F23F5F" w:rsidRPr="006F0E01">
        <w:rPr>
          <w:bCs/>
        </w:rPr>
        <w:t xml:space="preserve">Rovněž v této dimenzi můžeme zmínit, že také většina žen, které v čase výzkumu žily v partnerském či přímo manželském svazku, vykazovala tendence neochoty vystavovat se případnému </w:t>
      </w:r>
      <w:r w:rsidR="00D16D56" w:rsidRPr="006F0E01">
        <w:rPr>
          <w:bCs/>
        </w:rPr>
        <w:t xml:space="preserve">názorovému </w:t>
      </w:r>
      <w:r w:rsidR="00F23F5F" w:rsidRPr="006F0E01">
        <w:rPr>
          <w:bCs/>
        </w:rPr>
        <w:t>konfliktu</w:t>
      </w:r>
      <w:r w:rsidR="00682D08" w:rsidRPr="006F0E01">
        <w:rPr>
          <w:bCs/>
        </w:rPr>
        <w:t>, pokud měly na situaci jiný názor, ať už se to týká mediálních praxí nebo názorů na některá témata.</w:t>
      </w:r>
      <w:r w:rsidR="00C439BC" w:rsidRPr="006F0E01">
        <w:rPr>
          <w:bCs/>
        </w:rPr>
        <w:t xml:space="preserve"> Svůj názor si tak podle jejich slov nechávaly pro sebe ve snaze předejít případnému konfliktu, který považovaly za zbytečný.</w:t>
      </w:r>
      <w:r w:rsidR="003426AC">
        <w:rPr>
          <w:bCs/>
        </w:rPr>
        <w:t xml:space="preserve"> Tendence neochoty vystavovat se konfliktům se však objevovala i u mužů.</w:t>
      </w:r>
    </w:p>
    <w:p w14:paraId="17211C5A" w14:textId="0DA81219" w:rsidR="00AB2CC0" w:rsidRPr="006F0E01" w:rsidRDefault="00682D08" w:rsidP="00682D08">
      <w:pPr>
        <w:rPr>
          <w:bCs/>
        </w:rPr>
      </w:pPr>
      <w:r w:rsidRPr="006F0E01">
        <w:rPr>
          <w:bCs/>
          <w:i/>
        </w:rPr>
        <w:lastRenderedPageBreak/>
        <w:t xml:space="preserve">„Třeba se začnu hádat, ale pak spíš ustoupím, když už je to nějaký takový moc, že bysme se moc pohádali, tak jako by ustoupím, ale svůj názor si jako furt pro sebe mám. Ustoupím, ale myslím si stejnak svoje“ </w:t>
      </w:r>
      <w:r w:rsidRPr="006F0E01">
        <w:rPr>
          <w:bCs/>
        </w:rPr>
        <w:t>(</w:t>
      </w:r>
      <w:r w:rsidR="004B5D44" w:rsidRPr="006F0E01">
        <w:rPr>
          <w:bCs/>
        </w:rPr>
        <w:t>Taťána, 49</w:t>
      </w:r>
      <w:r w:rsidRPr="006F0E01">
        <w:rPr>
          <w:bCs/>
        </w:rPr>
        <w:t>).</w:t>
      </w:r>
    </w:p>
    <w:p w14:paraId="03B61CAD" w14:textId="65650A64" w:rsidR="00E8578C" w:rsidRPr="006F0E01" w:rsidRDefault="004A5444" w:rsidP="004A5444">
      <w:pPr>
        <w:rPr>
          <w:bCs/>
          <w:szCs w:val="24"/>
        </w:rPr>
      </w:pPr>
      <w:r w:rsidRPr="006F0E01">
        <w:rPr>
          <w:bCs/>
          <w:szCs w:val="24"/>
        </w:rPr>
        <w:t xml:space="preserve">Ženy žijící v páru, které se účastnily výzkumu, si stav </w:t>
      </w:r>
      <w:r w:rsidR="000332A0" w:rsidRPr="006F0E01">
        <w:rPr>
          <w:bCs/>
          <w:szCs w:val="24"/>
        </w:rPr>
        <w:t xml:space="preserve">určité informační závislosti </w:t>
      </w:r>
      <w:r w:rsidR="00C150FF" w:rsidRPr="006F0E01">
        <w:rPr>
          <w:bCs/>
          <w:szCs w:val="24"/>
        </w:rPr>
        <w:t xml:space="preserve">na partnerovi </w:t>
      </w:r>
      <w:r w:rsidR="00F04D8A" w:rsidRPr="006F0E01">
        <w:rPr>
          <w:bCs/>
          <w:szCs w:val="24"/>
        </w:rPr>
        <w:t xml:space="preserve">jako </w:t>
      </w:r>
      <w:r w:rsidR="00EE0025" w:rsidRPr="006F0E01">
        <w:rPr>
          <w:bCs/>
          <w:szCs w:val="24"/>
        </w:rPr>
        <w:t>VD</w:t>
      </w:r>
      <w:r w:rsidR="00F04D8A" w:rsidRPr="006F0E01">
        <w:rPr>
          <w:bCs/>
          <w:szCs w:val="24"/>
        </w:rPr>
        <w:t xml:space="preserve"> </w:t>
      </w:r>
      <w:r w:rsidR="00C150FF" w:rsidRPr="006F0E01">
        <w:rPr>
          <w:bCs/>
          <w:szCs w:val="24"/>
        </w:rPr>
        <w:t xml:space="preserve">legitimizovaly jeho </w:t>
      </w:r>
      <w:r w:rsidRPr="006F0E01">
        <w:rPr>
          <w:bCs/>
          <w:szCs w:val="24"/>
        </w:rPr>
        <w:t>kontinuální aktivitou v procesu získávání informac</w:t>
      </w:r>
      <w:r w:rsidR="00F04D8A" w:rsidRPr="006F0E01">
        <w:rPr>
          <w:bCs/>
          <w:szCs w:val="24"/>
        </w:rPr>
        <w:t>í</w:t>
      </w:r>
      <w:r w:rsidRPr="006F0E01">
        <w:rPr>
          <w:bCs/>
          <w:szCs w:val="24"/>
        </w:rPr>
        <w:t xml:space="preserve">, </w:t>
      </w:r>
      <w:r w:rsidR="007A7AFB" w:rsidRPr="006F0E01">
        <w:rPr>
          <w:bCs/>
          <w:szCs w:val="24"/>
        </w:rPr>
        <w:t xml:space="preserve">podpořenou </w:t>
      </w:r>
      <w:r w:rsidRPr="006F0E01">
        <w:rPr>
          <w:bCs/>
          <w:szCs w:val="24"/>
        </w:rPr>
        <w:t>vysokou mírou konzumace různých informačních kanálů a </w:t>
      </w:r>
      <w:r w:rsidR="00A92CD4" w:rsidRPr="006F0E01">
        <w:rPr>
          <w:bCs/>
          <w:szCs w:val="24"/>
        </w:rPr>
        <w:t xml:space="preserve">také </w:t>
      </w:r>
      <w:r w:rsidRPr="006F0E01">
        <w:rPr>
          <w:bCs/>
          <w:szCs w:val="24"/>
        </w:rPr>
        <w:t>zaměřeností na téma. Pro respondentky byly tyto charakteristiky podstatné k</w:t>
      </w:r>
      <w:r w:rsidR="00A92CD4" w:rsidRPr="006F0E01">
        <w:rPr>
          <w:bCs/>
          <w:szCs w:val="24"/>
        </w:rPr>
        <w:t> </w:t>
      </w:r>
      <w:r w:rsidRPr="006F0E01">
        <w:rPr>
          <w:bCs/>
          <w:szCs w:val="24"/>
        </w:rPr>
        <w:t>tomu, aby díky nim svého partnera považovaly za primární informační zdroj bez potřeby samy se aktivně o různé druhy informací zajímat.</w:t>
      </w:r>
    </w:p>
    <w:p w14:paraId="332F104D" w14:textId="50F05A3B" w:rsidR="004A5444" w:rsidRPr="006F0E01" w:rsidRDefault="004A5444" w:rsidP="004A5444">
      <w:pPr>
        <w:rPr>
          <w:bCs/>
          <w:szCs w:val="24"/>
        </w:rPr>
      </w:pPr>
      <w:r w:rsidRPr="006F0E01">
        <w:rPr>
          <w:bCs/>
          <w:i/>
          <w:szCs w:val="24"/>
        </w:rPr>
        <w:t xml:space="preserve">„(…) on ty zprávy sleduje mnohem více než já, takže on je takový můj zdroj informací, že mi řekne, co se kde stalo a pak se o tom třeba bavíme“ </w:t>
      </w:r>
      <w:r w:rsidRPr="006F0E01">
        <w:rPr>
          <w:bCs/>
          <w:szCs w:val="24"/>
        </w:rPr>
        <w:t>(</w:t>
      </w:r>
      <w:r w:rsidR="004B5D44" w:rsidRPr="006F0E01">
        <w:rPr>
          <w:bCs/>
          <w:szCs w:val="24"/>
        </w:rPr>
        <w:t>Ester, 23</w:t>
      </w:r>
      <w:r w:rsidRPr="006F0E01">
        <w:rPr>
          <w:bCs/>
          <w:szCs w:val="24"/>
        </w:rPr>
        <w:t>).</w:t>
      </w:r>
    </w:p>
    <w:p w14:paraId="2F913683" w14:textId="42F10D91" w:rsidR="004A5444" w:rsidRPr="006F0E01" w:rsidRDefault="004A5444" w:rsidP="004A5444">
      <w:pPr>
        <w:rPr>
          <w:bCs/>
          <w:szCs w:val="24"/>
        </w:rPr>
      </w:pPr>
      <w:r w:rsidRPr="006F0E01">
        <w:rPr>
          <w:bCs/>
          <w:szCs w:val="24"/>
        </w:rPr>
        <w:t xml:space="preserve">Shodné praxe jsem vysledovala u </w:t>
      </w:r>
      <w:r w:rsidR="00E8578C" w:rsidRPr="006F0E01">
        <w:rPr>
          <w:bCs/>
          <w:szCs w:val="24"/>
        </w:rPr>
        <w:t>dotazovaných</w:t>
      </w:r>
      <w:r w:rsidRPr="006F0E01">
        <w:rPr>
          <w:bCs/>
          <w:szCs w:val="24"/>
        </w:rPr>
        <w:t xml:space="preserve"> respondentek, přičemž někd</w:t>
      </w:r>
      <w:r w:rsidR="00E8578C" w:rsidRPr="006F0E01">
        <w:rPr>
          <w:bCs/>
          <w:szCs w:val="24"/>
        </w:rPr>
        <w:t>y</w:t>
      </w:r>
      <w:r w:rsidRPr="006F0E01">
        <w:rPr>
          <w:bCs/>
          <w:szCs w:val="24"/>
        </w:rPr>
        <w:t xml:space="preserve"> také jako informační zdroj vystupoval v roli </w:t>
      </w:r>
      <w:r w:rsidR="00EE0025" w:rsidRPr="006F0E01">
        <w:rPr>
          <w:bCs/>
          <w:szCs w:val="24"/>
        </w:rPr>
        <w:t>VD</w:t>
      </w:r>
      <w:r w:rsidR="007A388E" w:rsidRPr="006F0E01">
        <w:rPr>
          <w:bCs/>
          <w:szCs w:val="24"/>
        </w:rPr>
        <w:t xml:space="preserve"> (muže)</w:t>
      </w:r>
      <w:r w:rsidRPr="006F0E01">
        <w:rPr>
          <w:bCs/>
          <w:szCs w:val="24"/>
        </w:rPr>
        <w:t xml:space="preserve"> kromě manžela také </w:t>
      </w:r>
      <w:r w:rsidR="00EE0025" w:rsidRPr="006F0E01">
        <w:rPr>
          <w:bCs/>
          <w:szCs w:val="24"/>
        </w:rPr>
        <w:t xml:space="preserve">otec nebo </w:t>
      </w:r>
      <w:r w:rsidRPr="006F0E01">
        <w:rPr>
          <w:bCs/>
          <w:szCs w:val="24"/>
        </w:rPr>
        <w:t>tchán</w:t>
      </w:r>
      <w:r w:rsidR="0077056F">
        <w:rPr>
          <w:bCs/>
          <w:szCs w:val="24"/>
        </w:rPr>
        <w:t>, jednou také syn</w:t>
      </w:r>
      <w:r w:rsidRPr="006F0E01">
        <w:rPr>
          <w:bCs/>
          <w:szCs w:val="24"/>
        </w:rPr>
        <w:t xml:space="preserve">. Při obhajování tendence důvěřovat v jimi poskytované informace se respondentky </w:t>
      </w:r>
      <w:r w:rsidR="00E8578C" w:rsidRPr="006F0E01">
        <w:rPr>
          <w:bCs/>
          <w:szCs w:val="24"/>
        </w:rPr>
        <w:t xml:space="preserve">znovu odkazovaly </w:t>
      </w:r>
      <w:r w:rsidRPr="006F0E01">
        <w:rPr>
          <w:bCs/>
          <w:szCs w:val="24"/>
        </w:rPr>
        <w:t xml:space="preserve">na aktivitu těchto </w:t>
      </w:r>
      <w:r w:rsidR="00C90C5D" w:rsidRPr="006F0E01">
        <w:rPr>
          <w:bCs/>
          <w:szCs w:val="24"/>
        </w:rPr>
        <w:t>VD</w:t>
      </w:r>
      <w:r w:rsidR="00EE0025" w:rsidRPr="006F0E01">
        <w:rPr>
          <w:bCs/>
          <w:szCs w:val="24"/>
        </w:rPr>
        <w:t xml:space="preserve"> a na chytrost</w:t>
      </w:r>
      <w:r w:rsidRPr="006F0E01">
        <w:rPr>
          <w:bCs/>
          <w:szCs w:val="24"/>
        </w:rPr>
        <w:t xml:space="preserve">, přičemž při popisu byla použita také slova </w:t>
      </w:r>
      <w:r w:rsidRPr="006F0E01">
        <w:rPr>
          <w:bCs/>
          <w:i/>
          <w:szCs w:val="24"/>
        </w:rPr>
        <w:t>„nabušenost informacemi“</w:t>
      </w:r>
      <w:r w:rsidRPr="006F0E01">
        <w:rPr>
          <w:bCs/>
          <w:szCs w:val="24"/>
        </w:rPr>
        <w:t>. Respondentky se přitom stavěly do role pasivního příjemce informací.</w:t>
      </w:r>
    </w:p>
    <w:p w14:paraId="1C2DAF41" w14:textId="5CC3975E" w:rsidR="004A5444" w:rsidRPr="006F0E01" w:rsidRDefault="00EE0025" w:rsidP="00EE0025">
      <w:pPr>
        <w:rPr>
          <w:bCs/>
          <w:szCs w:val="24"/>
        </w:rPr>
      </w:pPr>
      <w:r w:rsidRPr="006F0E01">
        <w:rPr>
          <w:bCs/>
          <w:szCs w:val="24"/>
        </w:rPr>
        <w:t>VD byli také těmi, kteří vysvětl</w:t>
      </w:r>
      <w:r w:rsidR="00C36741">
        <w:rPr>
          <w:bCs/>
          <w:szCs w:val="24"/>
        </w:rPr>
        <w:t>ovali</w:t>
      </w:r>
      <w:r w:rsidRPr="006F0E01">
        <w:rPr>
          <w:bCs/>
          <w:szCs w:val="24"/>
        </w:rPr>
        <w:t>,</w:t>
      </w:r>
      <w:r w:rsidR="004A5444" w:rsidRPr="006F0E01">
        <w:rPr>
          <w:bCs/>
          <w:szCs w:val="24"/>
        </w:rPr>
        <w:t xml:space="preserve"> </w:t>
      </w:r>
      <w:r w:rsidR="002569DA" w:rsidRPr="006F0E01">
        <w:rPr>
          <w:bCs/>
          <w:szCs w:val="24"/>
        </w:rPr>
        <w:t xml:space="preserve">plnili </w:t>
      </w:r>
      <w:r w:rsidRPr="006F0E01">
        <w:rPr>
          <w:bCs/>
          <w:szCs w:val="24"/>
        </w:rPr>
        <w:t xml:space="preserve">tedy </w:t>
      </w:r>
      <w:r w:rsidR="002569DA" w:rsidRPr="006F0E01">
        <w:rPr>
          <w:bCs/>
          <w:szCs w:val="24"/>
        </w:rPr>
        <w:t>roli</w:t>
      </w:r>
      <w:r w:rsidRPr="006F0E01">
        <w:rPr>
          <w:bCs/>
          <w:szCs w:val="24"/>
        </w:rPr>
        <w:t xml:space="preserve">, kdy svým respondentům </w:t>
      </w:r>
      <w:r w:rsidR="00C36741">
        <w:rPr>
          <w:bCs/>
          <w:szCs w:val="24"/>
        </w:rPr>
        <w:t>převyprávěli</w:t>
      </w:r>
      <w:r w:rsidRPr="006F0E01">
        <w:rPr>
          <w:bCs/>
          <w:szCs w:val="24"/>
        </w:rPr>
        <w:t xml:space="preserve"> </w:t>
      </w:r>
      <w:r w:rsidR="002569DA" w:rsidRPr="006F0E01">
        <w:rPr>
          <w:bCs/>
          <w:szCs w:val="24"/>
        </w:rPr>
        <w:t>informac</w:t>
      </w:r>
      <w:r w:rsidRPr="006F0E01">
        <w:rPr>
          <w:bCs/>
          <w:szCs w:val="24"/>
        </w:rPr>
        <w:t>e</w:t>
      </w:r>
      <w:r w:rsidR="002569DA" w:rsidRPr="006F0E01">
        <w:rPr>
          <w:bCs/>
          <w:szCs w:val="24"/>
        </w:rPr>
        <w:t xml:space="preserve"> z médií</w:t>
      </w:r>
      <w:r w:rsidR="005E0727">
        <w:rPr>
          <w:bCs/>
          <w:szCs w:val="24"/>
        </w:rPr>
        <w:fldChar w:fldCharType="begin"/>
      </w:r>
      <w:r w:rsidR="005E0727">
        <w:instrText xml:space="preserve"> XE "</w:instrText>
      </w:r>
      <w:r w:rsidR="005E0727" w:rsidRPr="00610231">
        <w:rPr>
          <w:lang w:eastAsia="cs-CZ"/>
        </w:rPr>
        <w:instrText>média</w:instrText>
      </w:r>
      <w:r w:rsidR="005E0727">
        <w:instrText xml:space="preserve">" </w:instrText>
      </w:r>
      <w:r w:rsidR="00C13164">
        <w:instrText xml:space="preserve">\f v </w:instrText>
      </w:r>
      <w:r w:rsidR="005E0727">
        <w:rPr>
          <w:bCs/>
          <w:szCs w:val="24"/>
        </w:rPr>
        <w:fldChar w:fldCharType="end"/>
      </w:r>
      <w:r w:rsidR="002569DA" w:rsidRPr="006F0E01">
        <w:rPr>
          <w:bCs/>
          <w:szCs w:val="24"/>
        </w:rPr>
        <w:t>, t</w:t>
      </w:r>
      <w:r w:rsidR="004A5444" w:rsidRPr="006F0E01">
        <w:rPr>
          <w:bCs/>
          <w:szCs w:val="24"/>
        </w:rPr>
        <w:t xml:space="preserve">akto byli vykládáni jako </w:t>
      </w:r>
      <w:r w:rsidR="004A5444" w:rsidRPr="006F0E01">
        <w:rPr>
          <w:b/>
          <w:bCs/>
          <w:szCs w:val="24"/>
        </w:rPr>
        <w:t>tlumočníci</w:t>
      </w:r>
      <w:r w:rsidR="004A5444" w:rsidRPr="006F0E01">
        <w:rPr>
          <w:bCs/>
          <w:szCs w:val="24"/>
        </w:rPr>
        <w:t xml:space="preserve">, respektive byli přenosci zpráv či informací, které předávali </w:t>
      </w:r>
      <w:r w:rsidRPr="006F0E01">
        <w:rPr>
          <w:bCs/>
          <w:szCs w:val="24"/>
        </w:rPr>
        <w:t xml:space="preserve">podpořené </w:t>
      </w:r>
      <w:r w:rsidR="004A5444" w:rsidRPr="006F0E01">
        <w:rPr>
          <w:bCs/>
          <w:szCs w:val="24"/>
        </w:rPr>
        <w:t xml:space="preserve">svým </w:t>
      </w:r>
      <w:r w:rsidRPr="006F0E01">
        <w:rPr>
          <w:bCs/>
          <w:szCs w:val="24"/>
        </w:rPr>
        <w:t>pohledem a</w:t>
      </w:r>
      <w:r w:rsidR="00C36741">
        <w:rPr>
          <w:bCs/>
          <w:szCs w:val="24"/>
        </w:rPr>
        <w:t> </w:t>
      </w:r>
      <w:r w:rsidRPr="006F0E01">
        <w:rPr>
          <w:bCs/>
          <w:szCs w:val="24"/>
        </w:rPr>
        <w:t>vysvětlením</w:t>
      </w:r>
      <w:r w:rsidR="004A5444" w:rsidRPr="006F0E01">
        <w:rPr>
          <w:bCs/>
          <w:szCs w:val="24"/>
        </w:rPr>
        <w:t xml:space="preserve">, nikoli neutrálně. Respondenti byli z tohoto důvodu vystavováni takovému způsobu konzumace informací, kdy tyto informace </w:t>
      </w:r>
      <w:r w:rsidR="007A388E" w:rsidRPr="006F0E01">
        <w:rPr>
          <w:bCs/>
          <w:szCs w:val="24"/>
        </w:rPr>
        <w:t xml:space="preserve">přijímali </w:t>
      </w:r>
      <w:r w:rsidR="004A5444" w:rsidRPr="006F0E01">
        <w:rPr>
          <w:bCs/>
          <w:szCs w:val="24"/>
        </w:rPr>
        <w:t>s</w:t>
      </w:r>
      <w:r w:rsidR="007A388E" w:rsidRPr="006F0E01">
        <w:rPr>
          <w:bCs/>
          <w:szCs w:val="24"/>
        </w:rPr>
        <w:t> </w:t>
      </w:r>
      <w:r w:rsidR="004A5444" w:rsidRPr="006F0E01">
        <w:rPr>
          <w:bCs/>
          <w:szCs w:val="24"/>
        </w:rPr>
        <w:t>emocí</w:t>
      </w:r>
      <w:r w:rsidR="007A388E" w:rsidRPr="006F0E01">
        <w:rPr>
          <w:bCs/>
          <w:szCs w:val="24"/>
        </w:rPr>
        <w:t xml:space="preserve">, kterou jim </w:t>
      </w:r>
      <w:r w:rsidR="00C90C5D" w:rsidRPr="006F0E01">
        <w:rPr>
          <w:bCs/>
          <w:szCs w:val="24"/>
        </w:rPr>
        <w:t>VD</w:t>
      </w:r>
      <w:r w:rsidR="007A388E" w:rsidRPr="006F0E01">
        <w:rPr>
          <w:bCs/>
          <w:szCs w:val="24"/>
        </w:rPr>
        <w:t xml:space="preserve"> vtiskli</w:t>
      </w:r>
      <w:r w:rsidR="004A5444" w:rsidRPr="006F0E01">
        <w:rPr>
          <w:bCs/>
          <w:szCs w:val="24"/>
        </w:rPr>
        <w:t xml:space="preserve">. Roli </w:t>
      </w:r>
      <w:r w:rsidR="002569DA" w:rsidRPr="006F0E01">
        <w:rPr>
          <w:b/>
          <w:bCs/>
          <w:szCs w:val="24"/>
        </w:rPr>
        <w:t>tlumočníků</w:t>
      </w:r>
      <w:r w:rsidR="004A5444" w:rsidRPr="006F0E01">
        <w:rPr>
          <w:bCs/>
          <w:szCs w:val="24"/>
        </w:rPr>
        <w:t xml:space="preserve"> je nutné spojovat se zkreslením vyznění informace, ke kterému v případech takového způsobu přenosu informace docházelo.</w:t>
      </w:r>
    </w:p>
    <w:p w14:paraId="7D9F0103" w14:textId="5A17020B" w:rsidR="009E0941" w:rsidRPr="006F0E01" w:rsidRDefault="00E5579C" w:rsidP="004A5444">
      <w:pPr>
        <w:rPr>
          <w:bCs/>
          <w:szCs w:val="24"/>
        </w:rPr>
      </w:pPr>
      <w:r w:rsidRPr="006F0E01">
        <w:rPr>
          <w:bCs/>
          <w:szCs w:val="24"/>
        </w:rPr>
        <w:t xml:space="preserve">Byly </w:t>
      </w:r>
      <w:r w:rsidR="009E0941" w:rsidRPr="006F0E01">
        <w:rPr>
          <w:bCs/>
          <w:szCs w:val="24"/>
        </w:rPr>
        <w:t>dvě situace</w:t>
      </w:r>
      <w:r w:rsidRPr="006F0E01">
        <w:rPr>
          <w:bCs/>
          <w:szCs w:val="24"/>
        </w:rPr>
        <w:t>, které respondenti při takovém</w:t>
      </w:r>
      <w:r w:rsidR="00AB2CC0" w:rsidRPr="006F0E01">
        <w:rPr>
          <w:bCs/>
          <w:szCs w:val="24"/>
        </w:rPr>
        <w:t xml:space="preserve"> ovlivnění </w:t>
      </w:r>
      <w:r w:rsidRPr="006F0E01">
        <w:rPr>
          <w:bCs/>
          <w:szCs w:val="24"/>
        </w:rPr>
        <w:t>zažívali</w:t>
      </w:r>
      <w:r w:rsidR="009E0941" w:rsidRPr="006F0E01">
        <w:rPr>
          <w:bCs/>
          <w:szCs w:val="24"/>
        </w:rPr>
        <w:t>. V první situaci</w:t>
      </w:r>
      <w:r w:rsidRPr="006F0E01">
        <w:rPr>
          <w:bCs/>
          <w:szCs w:val="24"/>
        </w:rPr>
        <w:t xml:space="preserve"> </w:t>
      </w:r>
      <w:r w:rsidR="00AB2CC0" w:rsidRPr="006F0E01">
        <w:rPr>
          <w:bCs/>
          <w:szCs w:val="24"/>
        </w:rPr>
        <w:t xml:space="preserve">respondenti po svých </w:t>
      </w:r>
      <w:r w:rsidR="00EE0025" w:rsidRPr="006F0E01">
        <w:rPr>
          <w:bCs/>
          <w:szCs w:val="24"/>
        </w:rPr>
        <w:t>VD</w:t>
      </w:r>
      <w:r w:rsidR="00AB2CC0" w:rsidRPr="006F0E01">
        <w:rPr>
          <w:bCs/>
          <w:szCs w:val="24"/>
        </w:rPr>
        <w:t xml:space="preserve"> </w:t>
      </w:r>
      <w:r w:rsidRPr="006F0E01">
        <w:rPr>
          <w:bCs/>
          <w:szCs w:val="24"/>
        </w:rPr>
        <w:t xml:space="preserve">zprostředkované informace </w:t>
      </w:r>
      <w:r w:rsidR="00AB2CC0" w:rsidRPr="006F0E01">
        <w:rPr>
          <w:bCs/>
          <w:szCs w:val="24"/>
        </w:rPr>
        <w:t>žádali</w:t>
      </w:r>
      <w:r w:rsidR="009E0941" w:rsidRPr="006F0E01">
        <w:rPr>
          <w:bCs/>
          <w:szCs w:val="24"/>
        </w:rPr>
        <w:t xml:space="preserve">, čímž si usnadňovali orientaci v množství dostupných informací nebo jim takový způsob připadal jako relevantní a zároveň byl pohodlnou cestou k získání informací, které jim </w:t>
      </w:r>
      <w:r w:rsidR="00EE0025" w:rsidRPr="006F0E01">
        <w:rPr>
          <w:bCs/>
          <w:szCs w:val="24"/>
        </w:rPr>
        <w:t>VD</w:t>
      </w:r>
      <w:r w:rsidR="009E0941" w:rsidRPr="006F0E01">
        <w:rPr>
          <w:bCs/>
          <w:szCs w:val="24"/>
        </w:rPr>
        <w:t xml:space="preserve"> také díky zmiňovanému názoru zasazovali do kontextu</w:t>
      </w:r>
      <w:r w:rsidR="002569DA" w:rsidRPr="006F0E01">
        <w:rPr>
          <w:bCs/>
          <w:szCs w:val="24"/>
        </w:rPr>
        <w:t xml:space="preserve"> a vysvětlova</w:t>
      </w:r>
      <w:r w:rsidR="00EE0025" w:rsidRPr="006F0E01">
        <w:rPr>
          <w:bCs/>
          <w:szCs w:val="24"/>
        </w:rPr>
        <w:t>li</w:t>
      </w:r>
      <w:r w:rsidR="002569DA" w:rsidRPr="006F0E01">
        <w:rPr>
          <w:bCs/>
          <w:szCs w:val="24"/>
        </w:rPr>
        <w:t>.</w:t>
      </w:r>
      <w:r w:rsidR="009E0941" w:rsidRPr="006F0E01">
        <w:rPr>
          <w:bCs/>
          <w:szCs w:val="24"/>
        </w:rPr>
        <w:t xml:space="preserve"> </w:t>
      </w:r>
      <w:r w:rsidR="002569DA" w:rsidRPr="006F0E01">
        <w:rPr>
          <w:bCs/>
          <w:szCs w:val="24"/>
        </w:rPr>
        <w:t>T</w:t>
      </w:r>
      <w:r w:rsidR="009E0941" w:rsidRPr="006F0E01">
        <w:rPr>
          <w:bCs/>
          <w:szCs w:val="24"/>
        </w:rPr>
        <w:t xml:space="preserve">endence obracet se na </w:t>
      </w:r>
      <w:r w:rsidR="00EE0025" w:rsidRPr="006F0E01">
        <w:rPr>
          <w:bCs/>
          <w:szCs w:val="24"/>
        </w:rPr>
        <w:t>VD</w:t>
      </w:r>
      <w:r w:rsidR="002569DA" w:rsidRPr="006F0E01">
        <w:rPr>
          <w:bCs/>
          <w:szCs w:val="24"/>
        </w:rPr>
        <w:t xml:space="preserve"> jako tlumočníky </w:t>
      </w:r>
      <w:r w:rsidR="009E0941" w:rsidRPr="006F0E01">
        <w:rPr>
          <w:bCs/>
          <w:szCs w:val="24"/>
        </w:rPr>
        <w:t>byla u</w:t>
      </w:r>
      <w:r w:rsidR="00EE0025" w:rsidRPr="006F0E01">
        <w:rPr>
          <w:bCs/>
          <w:szCs w:val="24"/>
        </w:rPr>
        <w:t> </w:t>
      </w:r>
      <w:r w:rsidR="009E0941" w:rsidRPr="006F0E01">
        <w:rPr>
          <w:bCs/>
          <w:szCs w:val="24"/>
        </w:rPr>
        <w:t>respondentů silnější v případech, kdy sami nerozuměli získaným informacím z</w:t>
      </w:r>
      <w:r w:rsidR="00CE499E" w:rsidRPr="006F0E01">
        <w:rPr>
          <w:bCs/>
          <w:szCs w:val="24"/>
        </w:rPr>
        <w:t> médií</w:t>
      </w:r>
      <w:r w:rsidR="005E0727">
        <w:rPr>
          <w:bCs/>
          <w:szCs w:val="24"/>
        </w:rPr>
        <w:fldChar w:fldCharType="begin"/>
      </w:r>
      <w:r w:rsidR="005E0727">
        <w:instrText xml:space="preserve"> XE "</w:instrText>
      </w:r>
      <w:r w:rsidR="005E0727" w:rsidRPr="00610231">
        <w:rPr>
          <w:lang w:eastAsia="cs-CZ"/>
        </w:rPr>
        <w:instrText>média</w:instrText>
      </w:r>
      <w:r w:rsidR="005E0727">
        <w:instrText xml:space="preserve">" </w:instrText>
      </w:r>
      <w:r w:rsidR="00C13164">
        <w:instrText xml:space="preserve">\f v </w:instrText>
      </w:r>
      <w:r w:rsidR="005E0727">
        <w:rPr>
          <w:bCs/>
          <w:szCs w:val="24"/>
        </w:rPr>
        <w:fldChar w:fldCharType="end"/>
      </w:r>
      <w:r w:rsidR="00CE499E" w:rsidRPr="006F0E01">
        <w:rPr>
          <w:bCs/>
          <w:szCs w:val="24"/>
        </w:rPr>
        <w:t>.</w:t>
      </w:r>
    </w:p>
    <w:p w14:paraId="4258C25C" w14:textId="7784FFF6" w:rsidR="005E34D6" w:rsidRPr="006F0E01" w:rsidRDefault="005E34D6" w:rsidP="004A5444">
      <w:pPr>
        <w:rPr>
          <w:bCs/>
          <w:i/>
          <w:szCs w:val="24"/>
        </w:rPr>
      </w:pPr>
      <w:r w:rsidRPr="006F0E01">
        <w:rPr>
          <w:bCs/>
          <w:i/>
          <w:szCs w:val="24"/>
        </w:rPr>
        <w:t xml:space="preserve">„Ale já to beru tak, že to přečtu a asi mi to moc neřekne, tak se na to právě jdu zeptat taťky, aby mi to převykládal i s těmi souvislostmi, co on už zná a já ne. Takže nedívám se na to, </w:t>
      </w:r>
      <w:r w:rsidRPr="006F0E01">
        <w:rPr>
          <w:bCs/>
          <w:i/>
          <w:szCs w:val="24"/>
        </w:rPr>
        <w:lastRenderedPageBreak/>
        <w:t xml:space="preserve">zda je to věrohodné nebo ne a já si to prostě přečtu a jdu za taťkou, aby mi to to objasnil“ </w:t>
      </w:r>
      <w:r w:rsidRPr="006F0E01">
        <w:rPr>
          <w:bCs/>
          <w:szCs w:val="24"/>
        </w:rPr>
        <w:t>(</w:t>
      </w:r>
      <w:r w:rsidR="004B5D44" w:rsidRPr="006F0E01">
        <w:rPr>
          <w:bCs/>
          <w:szCs w:val="24"/>
        </w:rPr>
        <w:t>Nela, 19</w:t>
      </w:r>
      <w:r w:rsidRPr="006F0E01">
        <w:rPr>
          <w:bCs/>
          <w:szCs w:val="24"/>
        </w:rPr>
        <w:t>).</w:t>
      </w:r>
    </w:p>
    <w:p w14:paraId="224BBF1D" w14:textId="2514E7F2" w:rsidR="00E15967" w:rsidRPr="006F0E01" w:rsidRDefault="00E15967" w:rsidP="004A5444">
      <w:pPr>
        <w:rPr>
          <w:bCs/>
          <w:szCs w:val="24"/>
        </w:rPr>
      </w:pPr>
      <w:r w:rsidRPr="006F0E01">
        <w:rPr>
          <w:bCs/>
          <w:szCs w:val="24"/>
        </w:rPr>
        <w:t xml:space="preserve">Ve druhém případě pak o takto zprostředkované informace zájem neměli, respektive objevil se trend, že měli tendenci se spíše </w:t>
      </w:r>
      <w:r w:rsidR="003D69F1" w:rsidRPr="006F0E01">
        <w:rPr>
          <w:bCs/>
          <w:szCs w:val="24"/>
        </w:rPr>
        <w:t xml:space="preserve">zprostředkovaným </w:t>
      </w:r>
      <w:r w:rsidRPr="006F0E01">
        <w:rPr>
          <w:bCs/>
          <w:szCs w:val="24"/>
        </w:rPr>
        <w:t>informacím</w:t>
      </w:r>
      <w:r w:rsidR="003D69F1" w:rsidRPr="006F0E01">
        <w:rPr>
          <w:bCs/>
          <w:szCs w:val="24"/>
        </w:rPr>
        <w:t xml:space="preserve">, které obsahově nebyly v souladu s jejich názorem, </w:t>
      </w:r>
      <w:r w:rsidRPr="006F0E01">
        <w:rPr>
          <w:bCs/>
          <w:szCs w:val="24"/>
        </w:rPr>
        <w:t>vyhýbat</w:t>
      </w:r>
      <w:r w:rsidR="00C36741">
        <w:rPr>
          <w:bCs/>
          <w:szCs w:val="24"/>
        </w:rPr>
        <w:t xml:space="preserve">, což </w:t>
      </w:r>
      <w:r w:rsidR="003E4287">
        <w:rPr>
          <w:bCs/>
          <w:szCs w:val="24"/>
        </w:rPr>
        <w:t>lze vnímat jako příznak polarizace.</w:t>
      </w:r>
    </w:p>
    <w:p w14:paraId="325974AA" w14:textId="6378E5B4" w:rsidR="004A5444" w:rsidRPr="006F0E01" w:rsidRDefault="00EE0025" w:rsidP="00EE0025">
      <w:pPr>
        <w:rPr>
          <w:bCs/>
          <w:szCs w:val="24"/>
        </w:rPr>
      </w:pPr>
      <w:r w:rsidRPr="006F0E01">
        <w:rPr>
          <w:bCs/>
          <w:szCs w:val="24"/>
        </w:rPr>
        <w:t>VD</w:t>
      </w:r>
      <w:r w:rsidR="004A5444" w:rsidRPr="006F0E01">
        <w:rPr>
          <w:bCs/>
          <w:szCs w:val="24"/>
        </w:rPr>
        <w:t xml:space="preserve"> pro respondenty plnili také roli </w:t>
      </w:r>
      <w:r w:rsidR="004A5444" w:rsidRPr="006F0E01">
        <w:rPr>
          <w:b/>
          <w:bCs/>
          <w:szCs w:val="24"/>
        </w:rPr>
        <w:t>přístupového bodu k ne</w:t>
      </w:r>
      <w:r w:rsidR="00026844" w:rsidRPr="006F0E01">
        <w:rPr>
          <w:b/>
          <w:bCs/>
          <w:szCs w:val="24"/>
        </w:rPr>
        <w:t>z</w:t>
      </w:r>
      <w:r w:rsidR="004A5444" w:rsidRPr="006F0E01">
        <w:rPr>
          <w:b/>
          <w:bCs/>
          <w:szCs w:val="24"/>
        </w:rPr>
        <w:t>prostředkovaným informacím</w:t>
      </w:r>
      <w:r w:rsidR="004A5444" w:rsidRPr="006F0E01">
        <w:rPr>
          <w:bCs/>
          <w:szCs w:val="24"/>
        </w:rPr>
        <w:t>, přičemž díky kontaktu s </w:t>
      </w:r>
      <w:r w:rsidRPr="006F0E01">
        <w:rPr>
          <w:bCs/>
          <w:szCs w:val="24"/>
        </w:rPr>
        <w:t>VD</w:t>
      </w:r>
      <w:r w:rsidR="004A5444" w:rsidRPr="006F0E01">
        <w:rPr>
          <w:bCs/>
          <w:szCs w:val="24"/>
        </w:rPr>
        <w:t xml:space="preserve"> se respondent dostal k původnímu zdroji informace. Situace, kdy měl </w:t>
      </w:r>
      <w:r w:rsidRPr="006F0E01">
        <w:rPr>
          <w:bCs/>
          <w:szCs w:val="24"/>
        </w:rPr>
        <w:t>VD</w:t>
      </w:r>
      <w:r w:rsidR="004A5444" w:rsidRPr="006F0E01">
        <w:rPr>
          <w:bCs/>
          <w:szCs w:val="24"/>
        </w:rPr>
        <w:t xml:space="preserve"> roli přístupového bodu k určitým typům informací z různých médií</w:t>
      </w:r>
      <w:r w:rsidR="005E0727">
        <w:rPr>
          <w:bCs/>
          <w:szCs w:val="24"/>
        </w:rPr>
        <w:fldChar w:fldCharType="begin"/>
      </w:r>
      <w:r w:rsidR="005E0727">
        <w:instrText xml:space="preserve"> XE "</w:instrText>
      </w:r>
      <w:r w:rsidR="005E0727" w:rsidRPr="00610231">
        <w:rPr>
          <w:lang w:eastAsia="cs-CZ"/>
        </w:rPr>
        <w:instrText>média</w:instrText>
      </w:r>
      <w:r w:rsidR="005E0727">
        <w:instrText xml:space="preserve">" </w:instrText>
      </w:r>
      <w:r w:rsidR="0085623A">
        <w:instrText xml:space="preserve">\f v </w:instrText>
      </w:r>
      <w:r w:rsidR="005E0727">
        <w:rPr>
          <w:bCs/>
          <w:szCs w:val="24"/>
        </w:rPr>
        <w:fldChar w:fldCharType="end"/>
      </w:r>
      <w:r w:rsidR="004A5444" w:rsidRPr="006F0E01">
        <w:rPr>
          <w:bCs/>
          <w:szCs w:val="24"/>
        </w:rPr>
        <w:t xml:space="preserve">, byly respondenty vnímány odlišně z hlediska toho, zda jsou pro ně tímto způsobem získané informace žádoucí. Objevila se tři, potažmo čtyři odlišná vnímání respondentů, jakou roli pro ně </w:t>
      </w:r>
      <w:r w:rsidRPr="006F0E01">
        <w:rPr>
          <w:bCs/>
          <w:szCs w:val="24"/>
        </w:rPr>
        <w:t>VD</w:t>
      </w:r>
      <w:r w:rsidR="004A5444" w:rsidRPr="006F0E01">
        <w:rPr>
          <w:bCs/>
          <w:szCs w:val="24"/>
        </w:rPr>
        <w:t xml:space="preserve"> v těchto situacích představovali.</w:t>
      </w:r>
    </w:p>
    <w:p w14:paraId="3114DDFF" w14:textId="62BC29AF" w:rsidR="007A37F7" w:rsidRPr="006F0E01" w:rsidRDefault="004A5444" w:rsidP="004A5444">
      <w:pPr>
        <w:rPr>
          <w:bCs/>
          <w:szCs w:val="24"/>
        </w:rPr>
      </w:pPr>
      <w:r w:rsidRPr="006F0E01">
        <w:rPr>
          <w:bCs/>
          <w:szCs w:val="24"/>
        </w:rPr>
        <w:t xml:space="preserve">Prvním z nich byla určitá míra spoléhání se na takto získané informace, a to tak, že respondenti tyto informace </w:t>
      </w:r>
      <w:r w:rsidR="0085623A">
        <w:rPr>
          <w:bCs/>
          <w:szCs w:val="24"/>
        </w:rPr>
        <w:t>vítali</w:t>
      </w:r>
      <w:r w:rsidRPr="006F0E01">
        <w:rPr>
          <w:bCs/>
          <w:szCs w:val="24"/>
        </w:rPr>
        <w:t xml:space="preserve">, respektive předem očekávali, že se k nim tyto informace dostanou a že jim budou tímto způsobem snadno dostupné. Přičemž </w:t>
      </w:r>
      <w:r w:rsidR="007A37F7" w:rsidRPr="006F0E01">
        <w:rPr>
          <w:bCs/>
          <w:szCs w:val="24"/>
        </w:rPr>
        <w:t xml:space="preserve">tento typ ovlivnění </w:t>
      </w:r>
      <w:r w:rsidRPr="006F0E01">
        <w:rPr>
          <w:bCs/>
          <w:szCs w:val="24"/>
        </w:rPr>
        <w:t>očekávali od svých rodinných příslušníků</w:t>
      </w:r>
      <w:r w:rsidR="007A37F7" w:rsidRPr="006F0E01">
        <w:rPr>
          <w:bCs/>
          <w:szCs w:val="24"/>
        </w:rPr>
        <w:t xml:space="preserve"> nebo přátel či známých.</w:t>
      </w:r>
    </w:p>
    <w:p w14:paraId="7BDA5D88" w14:textId="764A312D" w:rsidR="007A37F7" w:rsidRPr="006F0E01" w:rsidRDefault="004A5444" w:rsidP="004A5444">
      <w:pPr>
        <w:rPr>
          <w:bCs/>
          <w:szCs w:val="24"/>
        </w:rPr>
      </w:pPr>
      <w:r w:rsidRPr="006F0E01">
        <w:rPr>
          <w:bCs/>
          <w:i/>
          <w:szCs w:val="24"/>
        </w:rPr>
        <w:t xml:space="preserve">„Přijedu tady domů a mám tady akční neteř, která většinou pořídí ten místní zpravodaj, nebo někde ho tam uvidím a takhle sonduju, co, kde, jak se děje“ </w:t>
      </w:r>
      <w:r w:rsidRPr="006F0E01">
        <w:rPr>
          <w:bCs/>
          <w:szCs w:val="24"/>
        </w:rPr>
        <w:t>(</w:t>
      </w:r>
      <w:r w:rsidR="004B5D44" w:rsidRPr="006F0E01">
        <w:rPr>
          <w:bCs/>
          <w:szCs w:val="24"/>
        </w:rPr>
        <w:t>Mariana, 34</w:t>
      </w:r>
      <w:r w:rsidRPr="006F0E01">
        <w:rPr>
          <w:bCs/>
          <w:szCs w:val="24"/>
        </w:rPr>
        <w:t>)</w:t>
      </w:r>
      <w:r w:rsidR="007A37F7" w:rsidRPr="006F0E01">
        <w:rPr>
          <w:bCs/>
          <w:szCs w:val="24"/>
        </w:rPr>
        <w:t>.</w:t>
      </w:r>
    </w:p>
    <w:p w14:paraId="2CDD7F17" w14:textId="301D4F26" w:rsidR="004A5444" w:rsidRPr="006F0E01" w:rsidRDefault="004A5444" w:rsidP="004A5444">
      <w:pPr>
        <w:rPr>
          <w:bCs/>
          <w:sz w:val="26"/>
          <w:szCs w:val="24"/>
        </w:rPr>
      </w:pPr>
      <w:r w:rsidRPr="006F0E01">
        <w:rPr>
          <w:bCs/>
          <w:szCs w:val="24"/>
        </w:rPr>
        <w:t>„</w:t>
      </w:r>
      <w:r w:rsidRPr="006F0E01">
        <w:rPr>
          <w:bCs/>
          <w:i/>
          <w:szCs w:val="24"/>
        </w:rPr>
        <w:t>A vždycky mám ověřené, že nevím vůbec, že je Fit Club special třeba jako včera, no a</w:t>
      </w:r>
      <w:r w:rsidR="00EE0025" w:rsidRPr="006F0E01">
        <w:rPr>
          <w:bCs/>
          <w:i/>
          <w:szCs w:val="24"/>
        </w:rPr>
        <w:t> </w:t>
      </w:r>
      <w:r w:rsidRPr="006F0E01">
        <w:rPr>
          <w:bCs/>
          <w:i/>
          <w:szCs w:val="24"/>
        </w:rPr>
        <w:t xml:space="preserve">najednou mi známý poslal esemesku, jestli jdu a že je to o půl šesté a ta pravá informace se vždycky k tobě dostane“ </w:t>
      </w:r>
      <w:r w:rsidRPr="006F0E01">
        <w:rPr>
          <w:bCs/>
          <w:szCs w:val="24"/>
        </w:rPr>
        <w:t>(</w:t>
      </w:r>
      <w:r w:rsidR="004B5D44" w:rsidRPr="006F0E01">
        <w:rPr>
          <w:bCs/>
          <w:szCs w:val="24"/>
        </w:rPr>
        <w:t>Luboš, 41</w:t>
      </w:r>
      <w:r w:rsidRPr="006F0E01">
        <w:rPr>
          <w:bCs/>
          <w:szCs w:val="24"/>
        </w:rPr>
        <w:t>).</w:t>
      </w:r>
    </w:p>
    <w:p w14:paraId="3DE1E15B" w14:textId="4E211EEB" w:rsidR="007A37F7" w:rsidRPr="006F0E01" w:rsidRDefault="007A37F7" w:rsidP="004A5444">
      <w:pPr>
        <w:rPr>
          <w:bCs/>
          <w:szCs w:val="24"/>
        </w:rPr>
      </w:pPr>
      <w:r w:rsidRPr="006F0E01">
        <w:rPr>
          <w:bCs/>
          <w:szCs w:val="24"/>
        </w:rPr>
        <w:t xml:space="preserve">Jiná </w:t>
      </w:r>
      <w:r w:rsidR="004A5444" w:rsidRPr="006F0E01">
        <w:rPr>
          <w:bCs/>
          <w:szCs w:val="24"/>
        </w:rPr>
        <w:t xml:space="preserve">byla situace, kdy se respondenti sami aktivně nezajímali a neočekávali, že se k nim dostanou určité druhy informací, nicméně jejich </w:t>
      </w:r>
      <w:r w:rsidR="00EE0025" w:rsidRPr="006F0E01">
        <w:rPr>
          <w:bCs/>
          <w:szCs w:val="24"/>
        </w:rPr>
        <w:t xml:space="preserve">VD </w:t>
      </w:r>
      <w:r w:rsidR="004A5444" w:rsidRPr="006F0E01">
        <w:rPr>
          <w:bCs/>
          <w:szCs w:val="24"/>
        </w:rPr>
        <w:t>měli do jisté míry potřebu tyto informace s nimi sdílet a respondenti si na tento příjem a přenos informací zvykli. V těchto případech se nejednalo jen o informace, které by však významně ovlivňovaly život respondentů.</w:t>
      </w:r>
    </w:p>
    <w:p w14:paraId="48616D52" w14:textId="525F5678" w:rsidR="004A5444" w:rsidRPr="006F0E01" w:rsidRDefault="004A5444" w:rsidP="004A5444">
      <w:pPr>
        <w:rPr>
          <w:szCs w:val="24"/>
        </w:rPr>
      </w:pPr>
      <w:r w:rsidRPr="006F0E01">
        <w:rPr>
          <w:bCs/>
          <w:i/>
          <w:szCs w:val="24"/>
        </w:rPr>
        <w:t>„Ř</w:t>
      </w:r>
      <w:r w:rsidRPr="006F0E01">
        <w:rPr>
          <w:i/>
          <w:szCs w:val="24"/>
        </w:rPr>
        <w:t xml:space="preserve">íkám, to mám od babičky nebo od švagrové, že to kupují, tak mně to dají, aby se to zbytečně nevyhodilo“ </w:t>
      </w:r>
      <w:r w:rsidRPr="006F0E01">
        <w:rPr>
          <w:szCs w:val="24"/>
        </w:rPr>
        <w:t>(</w:t>
      </w:r>
      <w:r w:rsidR="004B5D44" w:rsidRPr="006F0E01">
        <w:rPr>
          <w:szCs w:val="24"/>
        </w:rPr>
        <w:t>Taťána, 49</w:t>
      </w:r>
      <w:r w:rsidRPr="006F0E01">
        <w:rPr>
          <w:szCs w:val="24"/>
        </w:rPr>
        <w:t>).</w:t>
      </w:r>
    </w:p>
    <w:p w14:paraId="1254836B" w14:textId="02717297" w:rsidR="007A37F7" w:rsidRPr="006F0E01" w:rsidRDefault="004A5444" w:rsidP="004A5444">
      <w:pPr>
        <w:rPr>
          <w:bCs/>
          <w:szCs w:val="24"/>
        </w:rPr>
      </w:pPr>
      <w:r w:rsidRPr="006F0E01">
        <w:rPr>
          <w:bCs/>
          <w:szCs w:val="24"/>
        </w:rPr>
        <w:t xml:space="preserve">Podobně ovšem jako se k respondentům dostávaly informace od </w:t>
      </w:r>
      <w:r w:rsidR="00EE0025" w:rsidRPr="006F0E01">
        <w:rPr>
          <w:bCs/>
          <w:szCs w:val="24"/>
        </w:rPr>
        <w:t>VD</w:t>
      </w:r>
      <w:r w:rsidRPr="006F0E01">
        <w:rPr>
          <w:bCs/>
          <w:szCs w:val="24"/>
        </w:rPr>
        <w:t xml:space="preserve"> vesměs nahodile, také respondenti sami vykazovali tento druh chování, pokud ze své iniciativy konzumovali například tištěná média</w:t>
      </w:r>
      <w:r w:rsidR="0063118E" w:rsidRPr="006F0E01">
        <w:rPr>
          <w:bCs/>
          <w:szCs w:val="24"/>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C13164">
        <w:instrText xml:space="preserve">\f v </w:instrText>
      </w:r>
      <w:r w:rsidR="0063118E" w:rsidRPr="006F0E01">
        <w:rPr>
          <w:bCs/>
          <w:szCs w:val="24"/>
        </w:rPr>
        <w:fldChar w:fldCharType="end"/>
      </w:r>
      <w:r w:rsidRPr="006F0E01">
        <w:rPr>
          <w:bCs/>
          <w:szCs w:val="24"/>
        </w:rPr>
        <w:t xml:space="preserve">. Pokud </w:t>
      </w:r>
      <w:r w:rsidR="00407EC3" w:rsidRPr="006F0E01">
        <w:rPr>
          <w:bCs/>
          <w:szCs w:val="24"/>
        </w:rPr>
        <w:t xml:space="preserve">však </w:t>
      </w:r>
      <w:r w:rsidRPr="006F0E01">
        <w:rPr>
          <w:bCs/>
          <w:szCs w:val="24"/>
        </w:rPr>
        <w:t>některé informace</w:t>
      </w:r>
      <w:r w:rsidR="00EE0025" w:rsidRPr="006F0E01">
        <w:rPr>
          <w:bCs/>
          <w:szCs w:val="24"/>
        </w:rPr>
        <w:t xml:space="preserve">, které získali, </w:t>
      </w:r>
      <w:r w:rsidRPr="006F0E01">
        <w:rPr>
          <w:bCs/>
          <w:szCs w:val="24"/>
        </w:rPr>
        <w:t>nekonzumovali nebo je jinak nevyužívali, ale měli je k dispozici, snažili se je předat dál svým blízkým, kteří by je podle nich mohli využít.</w:t>
      </w:r>
    </w:p>
    <w:p w14:paraId="5CABC611" w14:textId="47BBE64A" w:rsidR="004A5444" w:rsidRPr="006F0E01" w:rsidRDefault="004A5444" w:rsidP="004A5444">
      <w:pPr>
        <w:rPr>
          <w:bCs/>
          <w:szCs w:val="24"/>
        </w:rPr>
      </w:pPr>
      <w:r w:rsidRPr="006F0E01">
        <w:rPr>
          <w:bCs/>
          <w:i/>
          <w:szCs w:val="24"/>
        </w:rPr>
        <w:lastRenderedPageBreak/>
        <w:t xml:space="preserve">„Ten sport jste říkal, že to nečtete, že to dáváte zeťovi? R: No tak přečtu si, pokud je nějaký formule jedna nebo tak něco, ale fotbal nesleduju, no a zeťovi to dávám, no, to je velký sportovec, nač to vyhodit, tak mu to dám, ať si to přečte“ </w:t>
      </w:r>
      <w:r w:rsidRPr="006F0E01">
        <w:rPr>
          <w:bCs/>
          <w:szCs w:val="24"/>
        </w:rPr>
        <w:t>(</w:t>
      </w:r>
      <w:r w:rsidR="004B5D44" w:rsidRPr="006F0E01">
        <w:rPr>
          <w:bCs/>
          <w:szCs w:val="24"/>
        </w:rPr>
        <w:t>Bedřich</w:t>
      </w:r>
      <w:r w:rsidRPr="006F0E01">
        <w:rPr>
          <w:bCs/>
          <w:szCs w:val="24"/>
        </w:rPr>
        <w:t>,</w:t>
      </w:r>
      <w:r w:rsidR="007D515A" w:rsidRPr="006F0E01">
        <w:rPr>
          <w:bCs/>
          <w:szCs w:val="24"/>
        </w:rPr>
        <w:t> </w:t>
      </w:r>
      <w:r w:rsidRPr="006F0E01">
        <w:rPr>
          <w:bCs/>
          <w:szCs w:val="24"/>
        </w:rPr>
        <w:t>71).</w:t>
      </w:r>
    </w:p>
    <w:p w14:paraId="44DA6DDD" w14:textId="3CC4EA1D" w:rsidR="004A5444" w:rsidRPr="006F0E01" w:rsidRDefault="00F332C0" w:rsidP="004A5444">
      <w:pPr>
        <w:rPr>
          <w:bCs/>
          <w:szCs w:val="24"/>
        </w:rPr>
      </w:pPr>
      <w:r w:rsidRPr="006F0E01">
        <w:rPr>
          <w:bCs/>
          <w:szCs w:val="24"/>
        </w:rPr>
        <w:t>U dalšího typu</w:t>
      </w:r>
      <w:r w:rsidR="004A5444" w:rsidRPr="006F0E01">
        <w:rPr>
          <w:bCs/>
          <w:szCs w:val="24"/>
        </w:rPr>
        <w:t xml:space="preserve"> </w:t>
      </w:r>
      <w:r w:rsidRPr="006F0E01">
        <w:rPr>
          <w:bCs/>
          <w:szCs w:val="24"/>
        </w:rPr>
        <w:t xml:space="preserve">při roli </w:t>
      </w:r>
      <w:r w:rsidR="00EE0025" w:rsidRPr="006F0E01">
        <w:rPr>
          <w:bCs/>
          <w:szCs w:val="24"/>
        </w:rPr>
        <w:t xml:space="preserve">VD </w:t>
      </w:r>
      <w:r w:rsidR="004A5444" w:rsidRPr="006F0E01">
        <w:rPr>
          <w:bCs/>
          <w:szCs w:val="24"/>
        </w:rPr>
        <w:t xml:space="preserve">jako </w:t>
      </w:r>
      <w:r w:rsidR="004A5444" w:rsidRPr="00407EC3">
        <w:rPr>
          <w:b/>
          <w:bCs/>
          <w:szCs w:val="24"/>
        </w:rPr>
        <w:t>přístupového bodu k informacím</w:t>
      </w:r>
      <w:r w:rsidR="004A5444" w:rsidRPr="006F0E01">
        <w:rPr>
          <w:bCs/>
          <w:szCs w:val="24"/>
        </w:rPr>
        <w:t xml:space="preserve"> pomáhalo </w:t>
      </w:r>
      <w:r w:rsidR="004A5444" w:rsidRPr="006F0E01">
        <w:rPr>
          <w:b/>
          <w:bCs/>
          <w:szCs w:val="24"/>
        </w:rPr>
        <w:t xml:space="preserve">sdílené prostředí </w:t>
      </w:r>
      <w:r w:rsidR="004A5444" w:rsidRPr="006F0E01">
        <w:rPr>
          <w:bCs/>
          <w:szCs w:val="24"/>
        </w:rPr>
        <w:t xml:space="preserve">respondentů a </w:t>
      </w:r>
      <w:r w:rsidR="00EE0025" w:rsidRPr="006F0E01">
        <w:rPr>
          <w:bCs/>
          <w:szCs w:val="24"/>
        </w:rPr>
        <w:t>VD</w:t>
      </w:r>
      <w:r w:rsidR="004A5444" w:rsidRPr="006F0E01">
        <w:rPr>
          <w:bCs/>
          <w:szCs w:val="24"/>
        </w:rPr>
        <w:t xml:space="preserve">, přičemž toto prostředí nemuselo být sdíleno trvale. Takovým prostředím byly často domácnosti, kde </w:t>
      </w:r>
      <w:r w:rsidR="00407EC3">
        <w:rPr>
          <w:bCs/>
          <w:szCs w:val="24"/>
        </w:rPr>
        <w:t>byly zažité</w:t>
      </w:r>
      <w:r w:rsidR="004A5444" w:rsidRPr="006F0E01">
        <w:rPr>
          <w:bCs/>
          <w:szCs w:val="24"/>
        </w:rPr>
        <w:t xml:space="preserve"> mediální praxe </w:t>
      </w:r>
      <w:r w:rsidR="00EE0025" w:rsidRPr="006F0E01">
        <w:rPr>
          <w:bCs/>
          <w:szCs w:val="24"/>
        </w:rPr>
        <w:t>VD</w:t>
      </w:r>
      <w:r w:rsidR="004A5444" w:rsidRPr="006F0E01">
        <w:rPr>
          <w:bCs/>
          <w:szCs w:val="24"/>
        </w:rPr>
        <w:t>, kteří určovali pravidla fungování těchto domácností. Respondent</w:t>
      </w:r>
      <w:r w:rsidR="00407EC3">
        <w:rPr>
          <w:bCs/>
          <w:szCs w:val="24"/>
        </w:rPr>
        <w:t>i</w:t>
      </w:r>
      <w:r w:rsidR="004A5444" w:rsidRPr="006F0E01">
        <w:rPr>
          <w:bCs/>
          <w:szCs w:val="24"/>
        </w:rPr>
        <w:t xml:space="preserve"> v těchto případech zmiňovali situace, kdy se dostávali k různým formám mediálního obsahu, tedy tišteným médiím, televizi nebo jim byly dostupné informace z rádií. Takové informace konzumovali aktivně, přizpůsobovali se tak zažitým mediálním praxím pro sdílená prostředí. Bez svých </w:t>
      </w:r>
      <w:r w:rsidR="00EE0025" w:rsidRPr="006F0E01">
        <w:rPr>
          <w:bCs/>
          <w:szCs w:val="24"/>
        </w:rPr>
        <w:t>VD</w:t>
      </w:r>
      <w:r w:rsidR="004A5444" w:rsidRPr="006F0E01">
        <w:rPr>
          <w:bCs/>
          <w:szCs w:val="24"/>
        </w:rPr>
        <w:t>, kteří však udávali směr těmto mediálním praxím, by však podle nich tyto mediální návyky nepraktikovali a informace by tak nezískávali.</w:t>
      </w:r>
    </w:p>
    <w:p w14:paraId="5B61D906" w14:textId="265B593E" w:rsidR="00F332C0" w:rsidRPr="006F0E01" w:rsidRDefault="004A5444" w:rsidP="004A5444">
      <w:pPr>
        <w:rPr>
          <w:bCs/>
          <w:i/>
          <w:szCs w:val="24"/>
        </w:rPr>
      </w:pPr>
      <w:r w:rsidRPr="006F0E01">
        <w:rPr>
          <w:bCs/>
          <w:szCs w:val="24"/>
        </w:rPr>
        <w:t xml:space="preserve">Respondenti byli </w:t>
      </w:r>
      <w:r w:rsidR="00407EC3">
        <w:rPr>
          <w:bCs/>
          <w:szCs w:val="24"/>
        </w:rPr>
        <w:t>v tomto směru</w:t>
      </w:r>
      <w:r w:rsidRPr="006F0E01">
        <w:rPr>
          <w:bCs/>
          <w:szCs w:val="24"/>
        </w:rPr>
        <w:t xml:space="preserve"> svými </w:t>
      </w:r>
      <w:r w:rsidR="00EE0025" w:rsidRPr="006F0E01">
        <w:rPr>
          <w:bCs/>
          <w:szCs w:val="24"/>
        </w:rPr>
        <w:t xml:space="preserve">VD </w:t>
      </w:r>
      <w:r w:rsidRPr="006F0E01">
        <w:rPr>
          <w:bCs/>
          <w:szCs w:val="24"/>
        </w:rPr>
        <w:t xml:space="preserve">ovlivňováni nevědomě, tedy bez přímé aktivity </w:t>
      </w:r>
      <w:r w:rsidR="00EE0025" w:rsidRPr="006F0E01">
        <w:rPr>
          <w:bCs/>
          <w:szCs w:val="24"/>
        </w:rPr>
        <w:t>VD</w:t>
      </w:r>
      <w:r w:rsidRPr="006F0E01">
        <w:rPr>
          <w:bCs/>
          <w:szCs w:val="24"/>
        </w:rPr>
        <w:t xml:space="preserve">, podmínkou ovlivnění však byla nutná částečná přímá aktivita respondenta. Popisovány tak byly </w:t>
      </w:r>
      <w:r w:rsidR="00F332C0" w:rsidRPr="006F0E01">
        <w:rPr>
          <w:bCs/>
          <w:szCs w:val="24"/>
        </w:rPr>
        <w:t>okolnosti</w:t>
      </w:r>
      <w:r w:rsidRPr="006F0E01">
        <w:rPr>
          <w:bCs/>
          <w:szCs w:val="24"/>
        </w:rPr>
        <w:t>, kdy měl respondent pravidelný přístup k tištěnému druhu média</w:t>
      </w:r>
      <w:r w:rsidR="0063118E" w:rsidRPr="006F0E01">
        <w:rPr>
          <w:bCs/>
          <w:szCs w:val="24"/>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C13164">
        <w:instrText xml:space="preserve">\f v </w:instrText>
      </w:r>
      <w:r w:rsidR="0063118E" w:rsidRPr="006F0E01">
        <w:rPr>
          <w:bCs/>
          <w:szCs w:val="24"/>
        </w:rPr>
        <w:fldChar w:fldCharType="end"/>
      </w:r>
      <w:r w:rsidRPr="006F0E01">
        <w:rPr>
          <w:bCs/>
          <w:szCs w:val="24"/>
        </w:rPr>
        <w:t xml:space="preserve">, které by si za běžných okolností nepředplatil, díky svým </w:t>
      </w:r>
      <w:r w:rsidR="00EE0025" w:rsidRPr="006F0E01">
        <w:rPr>
          <w:bCs/>
          <w:szCs w:val="24"/>
        </w:rPr>
        <w:t>VD</w:t>
      </w:r>
      <w:r w:rsidRPr="006F0E01">
        <w:rPr>
          <w:bCs/>
          <w:szCs w:val="24"/>
        </w:rPr>
        <w:t xml:space="preserve">, častěji </w:t>
      </w:r>
      <w:r w:rsidR="00EE0025" w:rsidRPr="006F0E01">
        <w:rPr>
          <w:bCs/>
          <w:szCs w:val="24"/>
        </w:rPr>
        <w:t xml:space="preserve">VD </w:t>
      </w:r>
      <w:r w:rsidRPr="006F0E01">
        <w:rPr>
          <w:bCs/>
          <w:szCs w:val="24"/>
        </w:rPr>
        <w:t>ze skupiny rodinných příslušníků</w:t>
      </w:r>
      <w:r w:rsidR="00407EC3">
        <w:rPr>
          <w:bCs/>
          <w:i/>
          <w:szCs w:val="24"/>
        </w:rPr>
        <w:t xml:space="preserve">, </w:t>
      </w:r>
      <w:r w:rsidR="00407EC3" w:rsidRPr="00407EC3">
        <w:rPr>
          <w:bCs/>
          <w:szCs w:val="24"/>
        </w:rPr>
        <w:t>jím</w:t>
      </w:r>
      <w:r w:rsidR="00407EC3">
        <w:rPr>
          <w:bCs/>
          <w:i/>
          <w:szCs w:val="24"/>
        </w:rPr>
        <w:t xml:space="preserve"> </w:t>
      </w:r>
      <w:r w:rsidR="00407EC3" w:rsidRPr="00407EC3">
        <w:rPr>
          <w:bCs/>
          <w:szCs w:val="24"/>
        </w:rPr>
        <w:t>však byl ovlivněný.</w:t>
      </w:r>
    </w:p>
    <w:p w14:paraId="0AB5A283" w14:textId="35BF472E" w:rsidR="004A5444" w:rsidRPr="006F0E01" w:rsidRDefault="004A5444" w:rsidP="004A5444">
      <w:pPr>
        <w:rPr>
          <w:bCs/>
          <w:szCs w:val="24"/>
        </w:rPr>
      </w:pPr>
      <w:r w:rsidRPr="006F0E01">
        <w:rPr>
          <w:bCs/>
          <w:i/>
          <w:szCs w:val="24"/>
        </w:rPr>
        <w:t xml:space="preserve">„To se přiznám, že to nemám předplacené já, ale otec – to znamená – já to čtu jako, že se to prostě k nám dostane, tak si to přečtu“ </w:t>
      </w:r>
      <w:r w:rsidRPr="006F0E01">
        <w:rPr>
          <w:bCs/>
          <w:szCs w:val="24"/>
        </w:rPr>
        <w:t>(</w:t>
      </w:r>
      <w:r w:rsidR="004B5D44" w:rsidRPr="006F0E01">
        <w:rPr>
          <w:bCs/>
          <w:szCs w:val="24"/>
        </w:rPr>
        <w:t>Filip, 21</w:t>
      </w:r>
      <w:r w:rsidRPr="006F0E01">
        <w:rPr>
          <w:bCs/>
          <w:szCs w:val="24"/>
        </w:rPr>
        <w:t>).</w:t>
      </w:r>
    </w:p>
    <w:p w14:paraId="2C72DE97" w14:textId="3FBE9016" w:rsidR="00F332C0" w:rsidRPr="006F0E01" w:rsidRDefault="004A5444" w:rsidP="004A5444">
      <w:pPr>
        <w:rPr>
          <w:bCs/>
          <w:szCs w:val="24"/>
        </w:rPr>
      </w:pPr>
      <w:r w:rsidRPr="006F0E01">
        <w:rPr>
          <w:bCs/>
          <w:szCs w:val="24"/>
        </w:rPr>
        <w:t xml:space="preserve">Ve třetí formě byli </w:t>
      </w:r>
      <w:r w:rsidR="00EE0025" w:rsidRPr="006F0E01">
        <w:rPr>
          <w:bCs/>
          <w:szCs w:val="24"/>
        </w:rPr>
        <w:t xml:space="preserve">VD </w:t>
      </w:r>
      <w:r w:rsidRPr="006F0E01">
        <w:rPr>
          <w:bCs/>
          <w:szCs w:val="24"/>
        </w:rPr>
        <w:t>přístupovým bodem</w:t>
      </w:r>
      <w:r w:rsidRPr="006F0E01">
        <w:rPr>
          <w:bCs/>
          <w:i/>
          <w:szCs w:val="24"/>
        </w:rPr>
        <w:t xml:space="preserve"> </w:t>
      </w:r>
      <w:r w:rsidRPr="006F0E01">
        <w:rPr>
          <w:bCs/>
          <w:szCs w:val="24"/>
        </w:rPr>
        <w:t>k</w:t>
      </w:r>
      <w:r w:rsidR="00F332C0" w:rsidRPr="006F0E01">
        <w:rPr>
          <w:bCs/>
          <w:szCs w:val="24"/>
        </w:rPr>
        <w:t xml:space="preserve"> nevyžádaným </w:t>
      </w:r>
      <w:r w:rsidRPr="006F0E01">
        <w:rPr>
          <w:bCs/>
          <w:szCs w:val="24"/>
        </w:rPr>
        <w:t xml:space="preserve">informacím, přičemž respondenti neměli o tento druh ovlivnění zájem, stejně tak neměli zájem o informace, ke kterým takto přicházeli, potažmo je ignorovali a aktivně jim nevěnovali žádnou pozornost. Často to byly charakteristické informace, o které respondenti nejevili zájem ve svém osobním životě. Takovému druhu přenosu </w:t>
      </w:r>
      <w:r w:rsidR="00F332C0" w:rsidRPr="006F0E01">
        <w:rPr>
          <w:bCs/>
          <w:szCs w:val="24"/>
        </w:rPr>
        <w:t>nevyžádaných</w:t>
      </w:r>
      <w:r w:rsidRPr="006F0E01">
        <w:rPr>
          <w:bCs/>
          <w:szCs w:val="24"/>
        </w:rPr>
        <w:t xml:space="preserve"> informací napomáhalo </w:t>
      </w:r>
      <w:r w:rsidR="00EE0025" w:rsidRPr="006F0E01">
        <w:rPr>
          <w:bCs/>
          <w:szCs w:val="24"/>
        </w:rPr>
        <w:t xml:space="preserve">nejen </w:t>
      </w:r>
      <w:r w:rsidRPr="006F0E01">
        <w:rPr>
          <w:bCs/>
          <w:szCs w:val="24"/>
        </w:rPr>
        <w:t>sdílené prostředí s</w:t>
      </w:r>
      <w:r w:rsidR="00EE0025" w:rsidRPr="006F0E01">
        <w:rPr>
          <w:bCs/>
          <w:szCs w:val="24"/>
        </w:rPr>
        <w:t xml:space="preserve"> VD, </w:t>
      </w:r>
      <w:r w:rsidR="00EE0025" w:rsidRPr="006F0E01">
        <w:t xml:space="preserve">ale </w:t>
      </w:r>
      <w:r w:rsidRPr="006F0E01">
        <w:rPr>
          <w:bCs/>
          <w:szCs w:val="24"/>
        </w:rPr>
        <w:t>také strávený čas, při kterém k tomuto ovlivnění docházelo, v některých případech také opakovaně, například u příležitosti setkávání při pravidelném rodinném nedělním obědě u</w:t>
      </w:r>
      <w:r w:rsidR="00EE0025" w:rsidRPr="006F0E01">
        <w:rPr>
          <w:bCs/>
          <w:szCs w:val="24"/>
        </w:rPr>
        <w:t> </w:t>
      </w:r>
      <w:r w:rsidRPr="006F0E01">
        <w:rPr>
          <w:bCs/>
          <w:szCs w:val="24"/>
        </w:rPr>
        <w:t>rodičů partnera a jejich návyku sledování určitého druhu televizního pořadu.</w:t>
      </w:r>
    </w:p>
    <w:p w14:paraId="75282C4A" w14:textId="7FE26CBF" w:rsidR="004A5444" w:rsidRPr="006F0E01" w:rsidRDefault="004A5444" w:rsidP="004A5444">
      <w:pPr>
        <w:rPr>
          <w:bCs/>
          <w:sz w:val="26"/>
          <w:szCs w:val="24"/>
        </w:rPr>
      </w:pPr>
      <w:r w:rsidRPr="006F0E01">
        <w:rPr>
          <w:bCs/>
          <w:i/>
          <w:szCs w:val="24"/>
        </w:rPr>
        <w:t xml:space="preserve">„Oni sledují Otázky Václava Moravce u každého oběda, co tam jsme. – Tebe to nezajímá? – Ne vůbec. – Baví se pak o tom spolu u toho oběda? – Jo, ale já jsem zticha, mě to nezajímá. Já jsem si na to za ty roky zvykla, a teď už to jde mimo mě“ </w:t>
      </w:r>
      <w:r w:rsidRPr="006F0E01">
        <w:rPr>
          <w:bCs/>
          <w:szCs w:val="24"/>
        </w:rPr>
        <w:t>(M,</w:t>
      </w:r>
      <w:r w:rsidR="0095460A" w:rsidRPr="006F0E01">
        <w:rPr>
          <w:bCs/>
          <w:szCs w:val="24"/>
        </w:rPr>
        <w:t> </w:t>
      </w:r>
      <w:r w:rsidRPr="006F0E01">
        <w:rPr>
          <w:bCs/>
          <w:szCs w:val="24"/>
        </w:rPr>
        <w:t>32).</w:t>
      </w:r>
    </w:p>
    <w:p w14:paraId="49FD22B6" w14:textId="100208CA" w:rsidR="00F332C0" w:rsidRPr="006F0E01" w:rsidRDefault="004A5444" w:rsidP="004A5444">
      <w:pPr>
        <w:rPr>
          <w:bCs/>
          <w:szCs w:val="24"/>
        </w:rPr>
      </w:pPr>
      <w:r w:rsidRPr="006F0E01">
        <w:rPr>
          <w:bCs/>
          <w:szCs w:val="24"/>
        </w:rPr>
        <w:t xml:space="preserve">Tato forma ovlivnění nastala i v případech, ve kterých vystupovali v roli vlivných organizační </w:t>
      </w:r>
      <w:r w:rsidR="00EE0025" w:rsidRPr="006F0E01">
        <w:rPr>
          <w:bCs/>
          <w:szCs w:val="24"/>
        </w:rPr>
        <w:t>VD</w:t>
      </w:r>
      <w:r w:rsidRPr="006F0E01">
        <w:rPr>
          <w:bCs/>
          <w:szCs w:val="24"/>
        </w:rPr>
        <w:t xml:space="preserve">, především kolegové v práci. Vliv na respondenty se odehrával rovněž ve </w:t>
      </w:r>
      <w:r w:rsidRPr="006F0E01">
        <w:rPr>
          <w:bCs/>
          <w:szCs w:val="24"/>
        </w:rPr>
        <w:lastRenderedPageBreak/>
        <w:t>sdíleném prostředí a podobně příčinou tohoto ovlivnění byly obvyklé, vžité stereotypní návyky mediální konzumace charakteristické pro tento druh prostředí. Respondenty byl tento způsob příjmu informací hodnocen neutrálně až negativně.</w:t>
      </w:r>
    </w:p>
    <w:p w14:paraId="7FA2C057" w14:textId="07E549A3" w:rsidR="004A5444" w:rsidRPr="006F0E01" w:rsidRDefault="004A5444" w:rsidP="00EE0025">
      <w:pPr>
        <w:rPr>
          <w:bCs/>
          <w:szCs w:val="24"/>
        </w:rPr>
      </w:pPr>
      <w:r w:rsidRPr="006F0E01">
        <w:rPr>
          <w:bCs/>
          <w:i/>
          <w:szCs w:val="24"/>
        </w:rPr>
        <w:t>„My se moc nebavíme. Když o něčem, tak nejspíš o tom, co bylo v rádiu. – Takže počúvate v práci rádio? Aké rádio? – Krokodýl. – Čomu sa venuje? Prečo ho počúvaš? – Protože se pouští v práci, takže nemám zbytí“</w:t>
      </w:r>
      <w:r w:rsidRPr="006F0E01">
        <w:rPr>
          <w:bCs/>
          <w:szCs w:val="24"/>
        </w:rPr>
        <w:t xml:space="preserve"> (</w:t>
      </w:r>
      <w:r w:rsidR="004B5D44" w:rsidRPr="006F0E01">
        <w:rPr>
          <w:bCs/>
          <w:szCs w:val="24"/>
        </w:rPr>
        <w:t>Kateřina, 26</w:t>
      </w:r>
      <w:r w:rsidRPr="006F0E01">
        <w:rPr>
          <w:bCs/>
          <w:szCs w:val="24"/>
        </w:rPr>
        <w:t>).</w:t>
      </w:r>
    </w:p>
    <w:p w14:paraId="5C5AEDD1" w14:textId="330C5D87" w:rsidR="00F332C0" w:rsidRPr="006F0E01" w:rsidRDefault="004A5444" w:rsidP="00EE0025">
      <w:pPr>
        <w:rPr>
          <w:rFonts w:eastAsia="Times New Roman"/>
          <w:color w:val="000000"/>
          <w:szCs w:val="24"/>
          <w:lang w:eastAsia="cs-CZ"/>
        </w:rPr>
      </w:pPr>
      <w:r w:rsidRPr="006F0E01">
        <w:rPr>
          <w:bCs/>
          <w:szCs w:val="24"/>
        </w:rPr>
        <w:t>Další</w:t>
      </w:r>
      <w:r w:rsidR="00407EC3">
        <w:rPr>
          <w:bCs/>
          <w:szCs w:val="24"/>
        </w:rPr>
        <w:t>m</w:t>
      </w:r>
      <w:r w:rsidRPr="006F0E01">
        <w:rPr>
          <w:bCs/>
          <w:szCs w:val="24"/>
        </w:rPr>
        <w:t xml:space="preserve"> ze způsobů, jakým </w:t>
      </w:r>
      <w:r w:rsidR="00EE0025" w:rsidRPr="006F0E01">
        <w:rPr>
          <w:bCs/>
          <w:szCs w:val="24"/>
        </w:rPr>
        <w:t>VD</w:t>
      </w:r>
      <w:r w:rsidRPr="006F0E01">
        <w:rPr>
          <w:bCs/>
          <w:szCs w:val="24"/>
        </w:rPr>
        <w:t xml:space="preserve"> ovlivňovali respondenty v</w:t>
      </w:r>
      <w:r w:rsidR="00F332C0" w:rsidRPr="006F0E01">
        <w:rPr>
          <w:bCs/>
          <w:szCs w:val="24"/>
        </w:rPr>
        <w:t> </w:t>
      </w:r>
      <w:r w:rsidRPr="006F0E01">
        <w:rPr>
          <w:bCs/>
          <w:szCs w:val="24"/>
        </w:rPr>
        <w:t>procesu přijímání informací, bylo</w:t>
      </w:r>
      <w:r w:rsidR="00407EC3">
        <w:rPr>
          <w:bCs/>
          <w:szCs w:val="24"/>
        </w:rPr>
        <w:t xml:space="preserve">, </w:t>
      </w:r>
      <w:r w:rsidRPr="006F0E01">
        <w:rPr>
          <w:bCs/>
          <w:szCs w:val="24"/>
        </w:rPr>
        <w:t xml:space="preserve">že </w:t>
      </w:r>
      <w:r w:rsidR="0034473E" w:rsidRPr="006F0E01">
        <w:rPr>
          <w:bCs/>
          <w:szCs w:val="24"/>
        </w:rPr>
        <w:t>VD</w:t>
      </w:r>
      <w:r w:rsidRPr="006F0E01">
        <w:rPr>
          <w:bCs/>
          <w:szCs w:val="24"/>
        </w:rPr>
        <w:t xml:space="preserve"> </w:t>
      </w:r>
      <w:r w:rsidRPr="006F0E01">
        <w:rPr>
          <w:rFonts w:eastAsia="Times New Roman"/>
          <w:color w:val="000000"/>
          <w:szCs w:val="24"/>
          <w:lang w:eastAsia="cs-CZ"/>
        </w:rPr>
        <w:t xml:space="preserve">představovali </w:t>
      </w:r>
      <w:r w:rsidRPr="006F0E01">
        <w:rPr>
          <w:rFonts w:eastAsia="Times New Roman"/>
          <w:b/>
          <w:bCs/>
          <w:iCs/>
          <w:color w:val="000000"/>
          <w:szCs w:val="24"/>
          <w:lang w:eastAsia="cs-CZ"/>
        </w:rPr>
        <w:t>pomyslná pojítka s domovem</w:t>
      </w:r>
      <w:r w:rsidRPr="006F0E01">
        <w:rPr>
          <w:rFonts w:eastAsia="Times New Roman"/>
          <w:color w:val="000000"/>
          <w:szCs w:val="24"/>
          <w:lang w:eastAsia="cs-CZ"/>
        </w:rPr>
        <w:t>. Tuto funkci plnili rodiče a přátelé místně spojení s lokalitou, o které respondenti uvažovali jako o svém domově, třebaže se z</w:t>
      </w:r>
      <w:r w:rsidR="0034473E" w:rsidRPr="006F0E01">
        <w:rPr>
          <w:rFonts w:eastAsia="Times New Roman"/>
          <w:color w:val="000000"/>
          <w:szCs w:val="24"/>
          <w:lang w:eastAsia="cs-CZ"/>
        </w:rPr>
        <w:t> </w:t>
      </w:r>
      <w:r w:rsidRPr="006F0E01">
        <w:rPr>
          <w:rFonts w:eastAsia="Times New Roman"/>
          <w:color w:val="000000"/>
          <w:szCs w:val="24"/>
          <w:lang w:eastAsia="cs-CZ"/>
        </w:rPr>
        <w:t xml:space="preserve">pracovních či studijních důvodů většinou zdržovali jinde či trvale bydleli v jiných místech, než která považovali za svůj domov. V takových případech byla patrná role komunity, se kterou se </w:t>
      </w:r>
      <w:r w:rsidR="0034473E" w:rsidRPr="006F0E01">
        <w:rPr>
          <w:rFonts w:eastAsia="Times New Roman"/>
          <w:color w:val="000000"/>
          <w:szCs w:val="24"/>
          <w:lang w:eastAsia="cs-CZ"/>
        </w:rPr>
        <w:t>VD</w:t>
      </w:r>
      <w:r w:rsidRPr="006F0E01">
        <w:rPr>
          <w:rFonts w:eastAsia="Times New Roman"/>
          <w:color w:val="000000"/>
          <w:szCs w:val="24"/>
          <w:lang w:eastAsia="cs-CZ"/>
        </w:rPr>
        <w:t xml:space="preserve"> identifikovali.</w:t>
      </w:r>
    </w:p>
    <w:p w14:paraId="21B9B74D" w14:textId="59D558BD" w:rsidR="004A5444" w:rsidRPr="006F0E01" w:rsidRDefault="004A5444" w:rsidP="00F332C0">
      <w:pPr>
        <w:rPr>
          <w:bCs/>
          <w:szCs w:val="24"/>
        </w:rPr>
      </w:pPr>
      <w:r w:rsidRPr="006F0E01">
        <w:rPr>
          <w:rFonts w:eastAsia="Times New Roman"/>
          <w:i/>
          <w:iCs/>
          <w:color w:val="000000"/>
          <w:szCs w:val="24"/>
          <w:lang w:eastAsia="cs-CZ"/>
        </w:rPr>
        <w:t>„... si občas třeba zjišťuju, co se děje ve Slavkově. Když tam přijedu tak chci trochu vědět, co se tam třeba za tu dobu dělo. Jsem v</w:t>
      </w:r>
      <w:r w:rsidR="00F332C0" w:rsidRPr="006F0E01">
        <w:rPr>
          <w:rFonts w:eastAsia="Times New Roman"/>
          <w:i/>
          <w:iCs/>
          <w:color w:val="000000"/>
          <w:szCs w:val="24"/>
          <w:lang w:eastAsia="cs-CZ"/>
        </w:rPr>
        <w:t> </w:t>
      </w:r>
      <w:r w:rsidRPr="006F0E01">
        <w:rPr>
          <w:rFonts w:eastAsia="Times New Roman"/>
          <w:i/>
          <w:iCs/>
          <w:color w:val="000000"/>
          <w:szCs w:val="24"/>
          <w:lang w:eastAsia="cs-CZ"/>
        </w:rPr>
        <w:t xml:space="preserve">telefonickým kontaktu s lidma, co tam bydlí (...) Když volám s rodičema, tak to se prostě zajímám, co je novýho. Prostě takový ty informace přes někoho“ </w:t>
      </w:r>
      <w:r w:rsidRPr="006F0E01">
        <w:rPr>
          <w:rFonts w:eastAsia="Times New Roman"/>
          <w:iCs/>
          <w:color w:val="000000"/>
          <w:szCs w:val="24"/>
          <w:lang w:eastAsia="cs-CZ"/>
        </w:rPr>
        <w:t>(</w:t>
      </w:r>
      <w:r w:rsidR="004B5D44" w:rsidRPr="006F0E01">
        <w:rPr>
          <w:rFonts w:eastAsia="Times New Roman"/>
          <w:iCs/>
          <w:color w:val="000000"/>
          <w:szCs w:val="24"/>
          <w:lang w:eastAsia="cs-CZ"/>
        </w:rPr>
        <w:t>Renáta, 27</w:t>
      </w:r>
      <w:r w:rsidRPr="006F0E01">
        <w:rPr>
          <w:rFonts w:eastAsia="Times New Roman"/>
          <w:iCs/>
          <w:color w:val="000000"/>
          <w:szCs w:val="24"/>
          <w:lang w:eastAsia="cs-CZ"/>
        </w:rPr>
        <w:t>).</w:t>
      </w:r>
    </w:p>
    <w:p w14:paraId="6CB9DBD0" w14:textId="0ED0BCE1" w:rsidR="004A5444" w:rsidRPr="006F0E01" w:rsidRDefault="004A5444" w:rsidP="004A5444">
      <w:pPr>
        <w:rPr>
          <w:bCs/>
          <w:szCs w:val="24"/>
        </w:rPr>
      </w:pPr>
      <w:r w:rsidRPr="006F0E01">
        <w:rPr>
          <w:bCs/>
          <w:szCs w:val="24"/>
        </w:rPr>
        <w:t xml:space="preserve">Lokální komunita byla přitom vnímaná jako určující pro pocity respondentů, </w:t>
      </w:r>
      <w:r w:rsidR="00F332C0" w:rsidRPr="006F0E01">
        <w:rPr>
          <w:bCs/>
          <w:szCs w:val="24"/>
        </w:rPr>
        <w:t xml:space="preserve">kterým připadalo, </w:t>
      </w:r>
      <w:r w:rsidRPr="006F0E01">
        <w:rPr>
          <w:bCs/>
          <w:szCs w:val="24"/>
        </w:rPr>
        <w:t>že do této lokální komunity patří</w:t>
      </w:r>
      <w:r w:rsidR="00F332C0" w:rsidRPr="006F0E01">
        <w:rPr>
          <w:bCs/>
          <w:szCs w:val="24"/>
        </w:rPr>
        <w:t xml:space="preserve">. Jinak také, </w:t>
      </w:r>
      <w:r w:rsidRPr="006F0E01">
        <w:rPr>
          <w:bCs/>
          <w:szCs w:val="24"/>
        </w:rPr>
        <w:t>že patří ke skupině lidí, se kterou se mohli identifikovat na základě spojování s místní příslušností</w:t>
      </w:r>
      <w:r w:rsidR="00F332C0" w:rsidRPr="006F0E01">
        <w:rPr>
          <w:bCs/>
          <w:szCs w:val="24"/>
        </w:rPr>
        <w:t>. L</w:t>
      </w:r>
      <w:r w:rsidRPr="006F0E01">
        <w:rPr>
          <w:bCs/>
          <w:szCs w:val="24"/>
        </w:rPr>
        <w:t xml:space="preserve">okální komunita </w:t>
      </w:r>
      <w:r w:rsidR="00F332C0" w:rsidRPr="006F0E01">
        <w:rPr>
          <w:bCs/>
          <w:szCs w:val="24"/>
        </w:rPr>
        <w:t xml:space="preserve">pro ně rovněž </w:t>
      </w:r>
      <w:r w:rsidRPr="006F0E01">
        <w:rPr>
          <w:bCs/>
          <w:szCs w:val="24"/>
        </w:rPr>
        <w:t xml:space="preserve">představovala určující skupinu v tom, že bez ní by se necítili orientovaní v tématech, o která by se měli zajímat. </w:t>
      </w:r>
      <w:r w:rsidR="00F332C0" w:rsidRPr="006F0E01">
        <w:rPr>
          <w:bCs/>
          <w:szCs w:val="24"/>
        </w:rPr>
        <w:t xml:space="preserve">Lidé z jejich okolí je tak </w:t>
      </w:r>
      <w:r w:rsidRPr="006F0E01">
        <w:rPr>
          <w:bCs/>
          <w:szCs w:val="24"/>
        </w:rPr>
        <w:t>podněcoval</w:t>
      </w:r>
      <w:r w:rsidR="00F332C0" w:rsidRPr="006F0E01">
        <w:rPr>
          <w:bCs/>
          <w:szCs w:val="24"/>
        </w:rPr>
        <w:t>i k</w:t>
      </w:r>
      <w:r w:rsidRPr="006F0E01">
        <w:rPr>
          <w:bCs/>
          <w:szCs w:val="24"/>
        </w:rPr>
        <w:t> zájmu o témata,</w:t>
      </w:r>
      <w:r w:rsidR="00A05FC0" w:rsidRPr="006F0E01">
        <w:rPr>
          <w:bCs/>
          <w:szCs w:val="24"/>
        </w:rPr>
        <w:t xml:space="preserve"> která byla aktuální v místech, jež respondenti </w:t>
      </w:r>
      <w:r w:rsidRPr="006F0E01">
        <w:rPr>
          <w:bCs/>
          <w:szCs w:val="24"/>
        </w:rPr>
        <w:t>vníma</w:t>
      </w:r>
      <w:r w:rsidR="00A05FC0" w:rsidRPr="006F0E01">
        <w:rPr>
          <w:bCs/>
          <w:szCs w:val="24"/>
        </w:rPr>
        <w:t>li jako</w:t>
      </w:r>
      <w:r w:rsidRPr="006F0E01">
        <w:rPr>
          <w:bCs/>
          <w:szCs w:val="24"/>
        </w:rPr>
        <w:t xml:space="preserve"> svůj domov, i když </w:t>
      </w:r>
      <w:r w:rsidR="00A05FC0" w:rsidRPr="006F0E01">
        <w:rPr>
          <w:bCs/>
          <w:szCs w:val="24"/>
        </w:rPr>
        <w:t>v </w:t>
      </w:r>
      <w:r w:rsidRPr="006F0E01">
        <w:rPr>
          <w:bCs/>
          <w:szCs w:val="24"/>
        </w:rPr>
        <w:t>těchto místech netrávili tolik času.</w:t>
      </w:r>
    </w:p>
    <w:p w14:paraId="78EAB3C4" w14:textId="049AEA62" w:rsidR="0034473E" w:rsidRPr="006F0E01" w:rsidRDefault="0034473E" w:rsidP="004A5444">
      <w:pPr>
        <w:rPr>
          <w:bCs/>
          <w:szCs w:val="24"/>
        </w:rPr>
      </w:pPr>
      <w:r w:rsidRPr="006F0E01">
        <w:rPr>
          <w:bCs/>
          <w:szCs w:val="24"/>
        </w:rPr>
        <w:t>Tendenci a potřebu lidí patřit k určité skupině lidí přitom popisuj</w:t>
      </w:r>
      <w:r w:rsidR="005D43A9" w:rsidRPr="006F0E01">
        <w:rPr>
          <w:bCs/>
          <w:szCs w:val="24"/>
        </w:rPr>
        <w:t>í</w:t>
      </w:r>
      <w:r w:rsidRPr="006F0E01">
        <w:rPr>
          <w:bCs/>
          <w:szCs w:val="24"/>
        </w:rPr>
        <w:t xml:space="preserve"> výzkumníci, kdy </w:t>
      </w:r>
      <w:r w:rsidR="005D43A9" w:rsidRPr="006F0E01">
        <w:rPr>
          <w:bCs/>
          <w:szCs w:val="24"/>
        </w:rPr>
        <w:t>v</w:t>
      </w:r>
      <w:r w:rsidRPr="006F0E01">
        <w:rPr>
          <w:lang w:eastAsia="cs-CZ"/>
        </w:rPr>
        <w:t>ztah implikuje pocit náležitosti ke komunitě</w:t>
      </w:r>
      <w:r w:rsidR="005D43A9" w:rsidRPr="006F0E01">
        <w:rPr>
          <w:lang w:eastAsia="cs-CZ"/>
        </w:rPr>
        <w:t xml:space="preserve">, přičemž </w:t>
      </w:r>
      <w:r w:rsidRPr="006F0E01">
        <w:rPr>
          <w:lang w:eastAsia="cs-CZ"/>
        </w:rPr>
        <w:t>jedinci vidí sami sebe jako její součást, pocit sounáležitosti je pozitivně hodnocený, jednotlivec je přitom šťastný a hrdý, že může někam patřit. (Rothenbuhler</w:t>
      </w:r>
      <w:r w:rsidR="0063118E" w:rsidRPr="006F0E01">
        <w:rPr>
          <w:lang w:eastAsia="cs-CZ"/>
        </w:rPr>
        <w:fldChar w:fldCharType="begin"/>
      </w:r>
      <w:r w:rsidR="0063118E" w:rsidRPr="006F0E01">
        <w:instrText xml:space="preserve"> XE "</w:instrText>
      </w:r>
      <w:r w:rsidR="0063118E" w:rsidRPr="006F0E01">
        <w:rPr>
          <w:lang w:eastAsia="cs-CZ"/>
        </w:rPr>
        <w:instrText>Rothenbuhler</w:instrText>
      </w:r>
      <w:r w:rsidR="0063118E" w:rsidRPr="006F0E01">
        <w:instrText xml:space="preserve">" </w:instrText>
      </w:r>
      <w:r w:rsidR="00C13164">
        <w:instrText xml:space="preserve">\f j </w:instrText>
      </w:r>
      <w:r w:rsidR="0063118E" w:rsidRPr="006F0E01">
        <w:rPr>
          <w:lang w:eastAsia="cs-CZ"/>
        </w:rPr>
        <w:fldChar w:fldCharType="end"/>
      </w:r>
      <w:r w:rsidRPr="006F0E01">
        <w:rPr>
          <w:lang w:eastAsia="cs-CZ"/>
        </w:rPr>
        <w:t xml:space="preserve"> a kol. 1999: 447)</w:t>
      </w:r>
    </w:p>
    <w:p w14:paraId="2C75EF53" w14:textId="487955C6" w:rsidR="00BC1506" w:rsidRPr="006F0E01" w:rsidRDefault="005D43A9" w:rsidP="005D43A9">
      <w:pPr>
        <w:rPr>
          <w:bCs/>
          <w:szCs w:val="24"/>
        </w:rPr>
      </w:pPr>
      <w:r w:rsidRPr="006F0E01">
        <w:rPr>
          <w:bCs/>
          <w:szCs w:val="24"/>
        </w:rPr>
        <w:t>VD</w:t>
      </w:r>
      <w:r w:rsidR="004A5444" w:rsidRPr="006F0E01">
        <w:rPr>
          <w:bCs/>
          <w:szCs w:val="24"/>
        </w:rPr>
        <w:t xml:space="preserve"> měli u respondentů </w:t>
      </w:r>
      <w:r w:rsidR="00407EC3">
        <w:rPr>
          <w:bCs/>
          <w:szCs w:val="24"/>
        </w:rPr>
        <w:t xml:space="preserve">také </w:t>
      </w:r>
      <w:r w:rsidR="004A5444" w:rsidRPr="006F0E01">
        <w:rPr>
          <w:b/>
          <w:bCs/>
          <w:szCs w:val="24"/>
        </w:rPr>
        <w:t>potenciál ovlivňovat jejich mediální návyky</w:t>
      </w:r>
      <w:r w:rsidR="004A5444" w:rsidRPr="006F0E01">
        <w:rPr>
          <w:bCs/>
          <w:i/>
          <w:szCs w:val="24"/>
        </w:rPr>
        <w:t xml:space="preserve">, </w:t>
      </w:r>
      <w:r w:rsidR="004A5444" w:rsidRPr="006F0E01">
        <w:rPr>
          <w:bCs/>
          <w:szCs w:val="24"/>
        </w:rPr>
        <w:t>respektive návyky spojené s konzumací informací</w:t>
      </w:r>
      <w:r w:rsidR="00DA79C9" w:rsidRPr="006F0E01">
        <w:rPr>
          <w:bCs/>
          <w:szCs w:val="24"/>
        </w:rPr>
        <w:t>.</w:t>
      </w:r>
      <w:r w:rsidR="004A5444" w:rsidRPr="006F0E01">
        <w:rPr>
          <w:bCs/>
          <w:szCs w:val="24"/>
        </w:rPr>
        <w:t xml:space="preserve"> </w:t>
      </w:r>
      <w:r w:rsidR="00DA79C9" w:rsidRPr="006F0E01">
        <w:rPr>
          <w:bCs/>
          <w:szCs w:val="24"/>
        </w:rPr>
        <w:t xml:space="preserve">Respondenti popisovali </w:t>
      </w:r>
      <w:r w:rsidR="004A5444" w:rsidRPr="006F0E01">
        <w:rPr>
          <w:bCs/>
          <w:szCs w:val="24"/>
        </w:rPr>
        <w:t>předávání návyků a</w:t>
      </w:r>
      <w:r w:rsidR="00DA79C9" w:rsidRPr="006F0E01">
        <w:rPr>
          <w:bCs/>
          <w:szCs w:val="24"/>
        </w:rPr>
        <w:t> </w:t>
      </w:r>
      <w:r w:rsidR="004A5444" w:rsidRPr="006F0E01">
        <w:rPr>
          <w:bCs/>
          <w:szCs w:val="24"/>
        </w:rPr>
        <w:t xml:space="preserve">stereotypů mediální konzumace </w:t>
      </w:r>
      <w:r w:rsidRPr="006F0E01">
        <w:rPr>
          <w:bCs/>
          <w:szCs w:val="24"/>
        </w:rPr>
        <w:t>VD</w:t>
      </w:r>
      <w:r w:rsidR="00DA79C9" w:rsidRPr="006F0E01">
        <w:rPr>
          <w:bCs/>
          <w:szCs w:val="24"/>
        </w:rPr>
        <w:t xml:space="preserve"> </w:t>
      </w:r>
      <w:r w:rsidR="004A5444" w:rsidRPr="006F0E01">
        <w:rPr>
          <w:bCs/>
          <w:szCs w:val="24"/>
        </w:rPr>
        <w:t>vědomě i nevědomě. Jednalo se například o návyky konzumace určitého druhu média</w:t>
      </w:r>
      <w:r w:rsidR="0063118E" w:rsidRPr="006F0E01">
        <w:rPr>
          <w:bCs/>
          <w:szCs w:val="24"/>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85623A">
        <w:instrText xml:space="preserve">\f v </w:instrText>
      </w:r>
      <w:r w:rsidR="0063118E" w:rsidRPr="006F0E01">
        <w:rPr>
          <w:bCs/>
          <w:szCs w:val="24"/>
        </w:rPr>
        <w:fldChar w:fldCharType="end"/>
      </w:r>
      <w:r w:rsidR="004A5444" w:rsidRPr="006F0E01">
        <w:rPr>
          <w:bCs/>
          <w:szCs w:val="24"/>
        </w:rPr>
        <w:t>, například zpravodajského obsahu vysílaného v rádiu ve specifickém čase, nebo vštěpený návyk předplacené</w:t>
      </w:r>
      <w:r w:rsidR="00DA79C9" w:rsidRPr="006F0E01">
        <w:rPr>
          <w:bCs/>
          <w:szCs w:val="24"/>
        </w:rPr>
        <w:t>ho</w:t>
      </w:r>
      <w:r w:rsidR="004A5444" w:rsidRPr="006F0E01">
        <w:rPr>
          <w:bCs/>
          <w:szCs w:val="24"/>
        </w:rPr>
        <w:t xml:space="preserve"> odebírání výtisků různých typů tištěných médií</w:t>
      </w:r>
      <w:r w:rsidR="005E0727">
        <w:rPr>
          <w:bCs/>
          <w:szCs w:val="24"/>
        </w:rPr>
        <w:fldChar w:fldCharType="begin"/>
      </w:r>
      <w:r w:rsidR="005E0727">
        <w:instrText xml:space="preserve"> XE "</w:instrText>
      </w:r>
      <w:r w:rsidR="005E0727" w:rsidRPr="00610231">
        <w:rPr>
          <w:lang w:eastAsia="cs-CZ"/>
        </w:rPr>
        <w:instrText>média</w:instrText>
      </w:r>
      <w:r w:rsidR="005E0727">
        <w:instrText xml:space="preserve">" </w:instrText>
      </w:r>
      <w:r w:rsidR="005E0727">
        <w:rPr>
          <w:bCs/>
          <w:szCs w:val="24"/>
        </w:rPr>
        <w:fldChar w:fldCharType="end"/>
      </w:r>
      <w:r w:rsidR="004A5444" w:rsidRPr="006F0E01">
        <w:rPr>
          <w:bCs/>
          <w:szCs w:val="24"/>
        </w:rPr>
        <w:t>.</w:t>
      </w:r>
    </w:p>
    <w:p w14:paraId="7F7382B5" w14:textId="4169B702" w:rsidR="004A5444" w:rsidRPr="006F0E01" w:rsidRDefault="004A5444" w:rsidP="00BC1506">
      <w:pPr>
        <w:rPr>
          <w:bCs/>
          <w:sz w:val="26"/>
          <w:szCs w:val="24"/>
        </w:rPr>
      </w:pPr>
      <w:r w:rsidRPr="006F0E01">
        <w:rPr>
          <w:bCs/>
          <w:i/>
          <w:szCs w:val="24"/>
        </w:rPr>
        <w:t xml:space="preserve">„… ono se to kupovalo v dětství“ </w:t>
      </w:r>
      <w:r w:rsidRPr="006F0E01">
        <w:rPr>
          <w:bCs/>
          <w:szCs w:val="24"/>
        </w:rPr>
        <w:t>(</w:t>
      </w:r>
      <w:r w:rsidR="004B5D44" w:rsidRPr="006F0E01">
        <w:rPr>
          <w:bCs/>
          <w:szCs w:val="24"/>
        </w:rPr>
        <w:t>M, 30</w:t>
      </w:r>
      <w:r w:rsidRPr="006F0E01">
        <w:rPr>
          <w:bCs/>
          <w:szCs w:val="24"/>
        </w:rPr>
        <w:t>).</w:t>
      </w:r>
    </w:p>
    <w:p w14:paraId="536432E2" w14:textId="2A844664" w:rsidR="00DA79C9" w:rsidRPr="006F0E01" w:rsidRDefault="004A5444" w:rsidP="004A5444">
      <w:pPr>
        <w:rPr>
          <w:bCs/>
          <w:szCs w:val="24"/>
        </w:rPr>
      </w:pPr>
      <w:r w:rsidRPr="006F0E01">
        <w:rPr>
          <w:bCs/>
          <w:szCs w:val="24"/>
        </w:rPr>
        <w:lastRenderedPageBreak/>
        <w:t xml:space="preserve">Respondenti popisovali situace, kdy byli vystavováni určitému způsobu konzumace informací, přičemž v těchto situacích vykazovali dvě tendence. </w:t>
      </w:r>
      <w:r w:rsidR="00DA79C9" w:rsidRPr="006F0E01">
        <w:rPr>
          <w:bCs/>
          <w:szCs w:val="24"/>
        </w:rPr>
        <w:t>První</w:t>
      </w:r>
      <w:r w:rsidRPr="006F0E01">
        <w:rPr>
          <w:bCs/>
          <w:szCs w:val="24"/>
        </w:rPr>
        <w:t xml:space="preserve"> byla tendence vymezit se proti těmto návykům, </w:t>
      </w:r>
      <w:r w:rsidR="00DA79C9" w:rsidRPr="006F0E01">
        <w:rPr>
          <w:bCs/>
          <w:szCs w:val="24"/>
        </w:rPr>
        <w:t xml:space="preserve">druhá </w:t>
      </w:r>
      <w:r w:rsidRPr="006F0E01">
        <w:rPr>
          <w:bCs/>
          <w:szCs w:val="24"/>
        </w:rPr>
        <w:t xml:space="preserve">tendence </w:t>
      </w:r>
      <w:r w:rsidR="00DA79C9" w:rsidRPr="006F0E01">
        <w:rPr>
          <w:bCs/>
          <w:szCs w:val="24"/>
        </w:rPr>
        <w:t xml:space="preserve">byla </w:t>
      </w:r>
      <w:r w:rsidRPr="006F0E01">
        <w:rPr>
          <w:bCs/>
          <w:szCs w:val="24"/>
        </w:rPr>
        <w:t>tyto návyky kopírovat a postupem času je i přes předchozí nevoli považovat za vlastní. Respondenti si tento vliv přitom uvědomovali</w:t>
      </w:r>
      <w:r w:rsidR="005D43A9" w:rsidRPr="006F0E01">
        <w:rPr>
          <w:bCs/>
          <w:szCs w:val="24"/>
        </w:rPr>
        <w:t xml:space="preserve">, vnímali také proměnu ve svém chování, přičemž původní návyky, které jim byly dříve vtiskovány, považovali </w:t>
      </w:r>
      <w:r w:rsidR="00DA79C9" w:rsidRPr="006F0E01">
        <w:rPr>
          <w:bCs/>
          <w:szCs w:val="24"/>
        </w:rPr>
        <w:t>za určující v jejich dalším nastavení životních návyků.</w:t>
      </w:r>
    </w:p>
    <w:p w14:paraId="0D6A4D4C" w14:textId="126E6EBD" w:rsidR="004A5444" w:rsidRPr="006F0E01" w:rsidRDefault="004A5444" w:rsidP="004A5444">
      <w:pPr>
        <w:rPr>
          <w:bCs/>
          <w:szCs w:val="24"/>
        </w:rPr>
      </w:pPr>
      <w:r w:rsidRPr="006F0E01">
        <w:rPr>
          <w:bCs/>
          <w:i/>
          <w:szCs w:val="24"/>
        </w:rPr>
        <w:t xml:space="preserve">„Možná takový jenom subjektivní pocit, že jsem sama za sebe překvapená, že jako dítě jsem vyloženě ne nesnášela, ale neměla jsem ráda, když prostě doma se hodně poslouchal ten Radiožurnál, a to rádio a různé ty zpravodajství a že můj otec byl schopen u oběda zesílit rádio, protože teď budou zprávy a teď si to poslechneme a všichni jsme to museli poslouchat. A pro mě je tedy velmi zajímavý poznatek, že čím jsem starší, tak tím je pro mě to mluvené slovo bez nějaké vizuální stránky přijatelnější a že sama vlastně to, co jsem dřív nesnášela, vyhledávám“ </w:t>
      </w:r>
      <w:r w:rsidRPr="006F0E01">
        <w:rPr>
          <w:bCs/>
          <w:szCs w:val="24"/>
        </w:rPr>
        <w:t>(</w:t>
      </w:r>
      <w:r w:rsidR="004B5D44" w:rsidRPr="006F0E01">
        <w:rPr>
          <w:bCs/>
          <w:szCs w:val="24"/>
        </w:rPr>
        <w:t>Mariana, 34</w:t>
      </w:r>
      <w:r w:rsidRPr="006F0E01">
        <w:rPr>
          <w:bCs/>
          <w:szCs w:val="24"/>
        </w:rPr>
        <w:t>).</w:t>
      </w:r>
    </w:p>
    <w:p w14:paraId="4D4CE26F" w14:textId="349B287C" w:rsidR="00BC1506" w:rsidRPr="006F0E01" w:rsidRDefault="004A5444" w:rsidP="005D43A9">
      <w:pPr>
        <w:rPr>
          <w:rFonts w:eastAsia="Times New Roman"/>
          <w:i/>
          <w:iCs/>
          <w:color w:val="000000"/>
          <w:szCs w:val="24"/>
          <w:lang w:eastAsia="cs-CZ"/>
        </w:rPr>
      </w:pPr>
      <w:r w:rsidRPr="006F0E01">
        <w:rPr>
          <w:bCs/>
          <w:szCs w:val="24"/>
        </w:rPr>
        <w:t xml:space="preserve">Tímto způsobem </w:t>
      </w:r>
      <w:r w:rsidR="005D43A9" w:rsidRPr="006F0E01">
        <w:rPr>
          <w:bCs/>
          <w:szCs w:val="24"/>
        </w:rPr>
        <w:t>VD</w:t>
      </w:r>
      <w:r w:rsidRPr="006F0E01">
        <w:rPr>
          <w:bCs/>
          <w:szCs w:val="24"/>
        </w:rPr>
        <w:t xml:space="preserve"> ovlivňovali také </w:t>
      </w:r>
      <w:r w:rsidR="005D43A9" w:rsidRPr="006F0E01">
        <w:rPr>
          <w:b/>
        </w:rPr>
        <w:t>výběr média</w:t>
      </w:r>
      <w:r w:rsidR="0063118E" w:rsidRPr="006F0E01">
        <w:rPr>
          <w:b/>
        </w:rPr>
        <w:fldChar w:fldCharType="begin"/>
      </w:r>
      <w:r w:rsidR="0063118E" w:rsidRPr="006F0E01">
        <w:instrText xml:space="preserve"> XE "</w:instrText>
      </w:r>
      <w:r w:rsidR="0063118E" w:rsidRPr="006F0E01">
        <w:rPr>
          <w:lang w:eastAsia="cs-CZ"/>
        </w:rPr>
        <w:instrText>média</w:instrText>
      </w:r>
      <w:r w:rsidR="0063118E" w:rsidRPr="006F0E01">
        <w:instrText>"</w:instrText>
      </w:r>
      <w:r w:rsidR="00DA4027" w:rsidRPr="006F0E01">
        <w:instrText xml:space="preserve"> \f v</w:instrText>
      </w:r>
      <w:r w:rsidR="0063118E" w:rsidRPr="006F0E01">
        <w:instrText xml:space="preserve"> </w:instrText>
      </w:r>
      <w:r w:rsidR="0063118E" w:rsidRPr="006F0E01">
        <w:rPr>
          <w:b/>
        </w:rPr>
        <w:fldChar w:fldCharType="end"/>
      </w:r>
      <w:r w:rsidR="005D43A9" w:rsidRPr="006F0E01">
        <w:rPr>
          <w:b/>
        </w:rPr>
        <w:t xml:space="preserve"> jako informačního zdroje a postoj k určitým typům médií</w:t>
      </w:r>
      <w:r w:rsidR="005E0727">
        <w:rPr>
          <w:b/>
        </w:rPr>
        <w:fldChar w:fldCharType="begin"/>
      </w:r>
      <w:r w:rsidR="005E0727">
        <w:instrText xml:space="preserve"> XE "</w:instrText>
      </w:r>
      <w:r w:rsidR="005E0727" w:rsidRPr="00610231">
        <w:rPr>
          <w:lang w:eastAsia="cs-CZ"/>
        </w:rPr>
        <w:instrText>média</w:instrText>
      </w:r>
      <w:r w:rsidR="005E0727">
        <w:instrText>"</w:instrText>
      </w:r>
      <w:r w:rsidR="0085623A">
        <w:instrText xml:space="preserve"> \f v</w:instrText>
      </w:r>
      <w:r w:rsidR="005E0727">
        <w:instrText xml:space="preserve"> </w:instrText>
      </w:r>
      <w:r w:rsidR="005E0727">
        <w:rPr>
          <w:b/>
        </w:rPr>
        <w:fldChar w:fldCharType="end"/>
      </w:r>
      <w:r w:rsidRPr="006F0E01">
        <w:rPr>
          <w:bCs/>
          <w:szCs w:val="24"/>
        </w:rPr>
        <w:t>. R</w:t>
      </w:r>
      <w:r w:rsidRPr="006F0E01">
        <w:rPr>
          <w:rFonts w:eastAsia="Times New Roman"/>
          <w:color w:val="000000"/>
          <w:szCs w:val="24"/>
          <w:lang w:eastAsia="cs-CZ"/>
        </w:rPr>
        <w:t xml:space="preserve">oli v takovém případě měla </w:t>
      </w:r>
      <w:r w:rsidRPr="006F0E01">
        <w:rPr>
          <w:rFonts w:eastAsia="Times New Roman"/>
          <w:iCs/>
          <w:color w:val="000000"/>
          <w:szCs w:val="24"/>
          <w:lang w:eastAsia="cs-CZ"/>
        </w:rPr>
        <w:t>vzájemná blízkost a</w:t>
      </w:r>
      <w:r w:rsidR="005D43A9" w:rsidRPr="006F0E01">
        <w:rPr>
          <w:rFonts w:eastAsia="Times New Roman"/>
          <w:iCs/>
          <w:color w:val="000000"/>
          <w:szCs w:val="24"/>
          <w:lang w:eastAsia="cs-CZ"/>
        </w:rPr>
        <w:t> </w:t>
      </w:r>
      <w:r w:rsidRPr="006F0E01">
        <w:rPr>
          <w:rFonts w:eastAsia="Times New Roman"/>
          <w:iCs/>
          <w:color w:val="000000"/>
          <w:szCs w:val="24"/>
          <w:lang w:eastAsia="cs-CZ"/>
        </w:rPr>
        <w:t xml:space="preserve">délka společného soužití respondentů se svými </w:t>
      </w:r>
      <w:r w:rsidR="005D43A9" w:rsidRPr="006F0E01">
        <w:rPr>
          <w:rFonts w:eastAsia="Times New Roman"/>
          <w:iCs/>
          <w:color w:val="000000"/>
          <w:szCs w:val="24"/>
          <w:lang w:eastAsia="cs-CZ"/>
        </w:rPr>
        <w:t>VD</w:t>
      </w:r>
      <w:r w:rsidRPr="006F0E01">
        <w:rPr>
          <w:rFonts w:eastAsia="Times New Roman"/>
          <w:i/>
          <w:iCs/>
          <w:color w:val="000000"/>
          <w:szCs w:val="24"/>
          <w:lang w:eastAsia="cs-CZ"/>
        </w:rPr>
        <w:t>.</w:t>
      </w:r>
      <w:r w:rsidRPr="006F0E01">
        <w:rPr>
          <w:rFonts w:eastAsia="Times New Roman"/>
          <w:color w:val="000000"/>
          <w:szCs w:val="24"/>
          <w:lang w:eastAsia="cs-CZ"/>
        </w:rPr>
        <w:t xml:space="preserve"> Těmito </w:t>
      </w:r>
      <w:r w:rsidR="005D43A9" w:rsidRPr="006F0E01">
        <w:rPr>
          <w:rFonts w:eastAsia="Times New Roman"/>
          <w:color w:val="000000"/>
          <w:szCs w:val="24"/>
          <w:lang w:eastAsia="cs-CZ"/>
        </w:rPr>
        <w:t>VD</w:t>
      </w:r>
      <w:r w:rsidRPr="006F0E01">
        <w:rPr>
          <w:rFonts w:eastAsia="Times New Roman"/>
          <w:color w:val="000000"/>
          <w:szCs w:val="24"/>
          <w:lang w:eastAsia="cs-CZ"/>
        </w:rPr>
        <w:t xml:space="preserve"> byli pro respondenty nejbližší rodinní příslušníci, často tedy rodiče a toho času aktuální či životní partneři. V rámci těchto dvou skupin </w:t>
      </w:r>
      <w:r w:rsidR="005D43A9" w:rsidRPr="006F0E01">
        <w:rPr>
          <w:rFonts w:eastAsia="Times New Roman"/>
          <w:color w:val="000000"/>
          <w:szCs w:val="24"/>
          <w:lang w:eastAsia="cs-CZ"/>
        </w:rPr>
        <w:t>VD</w:t>
      </w:r>
      <w:r w:rsidRPr="006F0E01">
        <w:rPr>
          <w:rFonts w:eastAsia="Times New Roman"/>
          <w:color w:val="000000"/>
          <w:szCs w:val="24"/>
          <w:lang w:eastAsia="cs-CZ"/>
        </w:rPr>
        <w:t xml:space="preserve"> (rodiče jako celoživotní </w:t>
      </w:r>
      <w:r w:rsidR="005D43A9" w:rsidRPr="006F0E01">
        <w:rPr>
          <w:rFonts w:eastAsia="Times New Roman"/>
          <w:color w:val="000000"/>
          <w:szCs w:val="24"/>
          <w:lang w:eastAsia="cs-CZ"/>
        </w:rPr>
        <w:t>VD</w:t>
      </w:r>
      <w:r w:rsidR="0085623A">
        <w:rPr>
          <w:rFonts w:eastAsia="Times New Roman"/>
          <w:color w:val="000000"/>
          <w:szCs w:val="24"/>
          <w:lang w:eastAsia="cs-CZ"/>
        </w:rPr>
        <w:t xml:space="preserve"> </w:t>
      </w:r>
      <w:r w:rsidRPr="006F0E01">
        <w:rPr>
          <w:rFonts w:eastAsia="Times New Roman"/>
          <w:color w:val="000000"/>
          <w:szCs w:val="24"/>
          <w:lang w:eastAsia="cs-CZ"/>
        </w:rPr>
        <w:t xml:space="preserve">a partneři jako získaní </w:t>
      </w:r>
      <w:r w:rsidR="005D43A9" w:rsidRPr="006F0E01">
        <w:rPr>
          <w:rFonts w:eastAsia="Times New Roman"/>
          <w:color w:val="000000"/>
          <w:szCs w:val="24"/>
          <w:lang w:eastAsia="cs-CZ"/>
        </w:rPr>
        <w:t>VD</w:t>
      </w:r>
      <w:r w:rsidRPr="006F0E01">
        <w:rPr>
          <w:rFonts w:eastAsia="Times New Roman"/>
          <w:color w:val="000000"/>
          <w:szCs w:val="24"/>
          <w:lang w:eastAsia="cs-CZ"/>
        </w:rPr>
        <w:t xml:space="preserve">) se pak lišila míra, do které respondenti přijímali mediální návyky </w:t>
      </w:r>
      <w:r w:rsidR="005D43A9" w:rsidRPr="006F0E01">
        <w:rPr>
          <w:rFonts w:eastAsia="Times New Roman"/>
          <w:color w:val="000000"/>
          <w:szCs w:val="24"/>
          <w:lang w:eastAsia="cs-CZ"/>
        </w:rPr>
        <w:t xml:space="preserve">VD </w:t>
      </w:r>
      <w:r w:rsidRPr="006F0E01">
        <w:rPr>
          <w:rFonts w:eastAsia="Times New Roman"/>
          <w:color w:val="000000"/>
          <w:szCs w:val="24"/>
          <w:lang w:eastAsia="cs-CZ"/>
        </w:rPr>
        <w:t>za své. V</w:t>
      </w:r>
      <w:r w:rsidR="00877A39" w:rsidRPr="006F0E01">
        <w:rPr>
          <w:rFonts w:eastAsia="Times New Roman"/>
          <w:color w:val="000000"/>
          <w:szCs w:val="24"/>
          <w:lang w:eastAsia="cs-CZ"/>
        </w:rPr>
        <w:t> </w:t>
      </w:r>
      <w:r w:rsidRPr="006F0E01">
        <w:rPr>
          <w:rFonts w:eastAsia="Times New Roman"/>
          <w:color w:val="000000"/>
          <w:szCs w:val="24"/>
          <w:lang w:eastAsia="cs-CZ"/>
        </w:rPr>
        <w:t xml:space="preserve">případě rodičovských rutin si mediální návyky osvojovali natolik, že jejich původ zprvu nedokázali reflektovat. Až </w:t>
      </w:r>
      <w:r w:rsidR="001D3D51" w:rsidRPr="006F0E01">
        <w:rPr>
          <w:rFonts w:eastAsia="Times New Roman"/>
          <w:color w:val="000000"/>
          <w:szCs w:val="24"/>
          <w:lang w:eastAsia="cs-CZ"/>
        </w:rPr>
        <w:t>dále ve výpovědích</w:t>
      </w:r>
      <w:r w:rsidRPr="006F0E01">
        <w:rPr>
          <w:rFonts w:eastAsia="Times New Roman"/>
          <w:color w:val="000000"/>
          <w:szCs w:val="24"/>
          <w:lang w:eastAsia="cs-CZ"/>
        </w:rPr>
        <w:t xml:space="preserve"> si uvědomili, že se jim naučili doma.</w:t>
      </w:r>
    </w:p>
    <w:p w14:paraId="7D13E774" w14:textId="6DD8EBBE" w:rsidR="004A5444" w:rsidRPr="006F0E01" w:rsidRDefault="004A5444" w:rsidP="00BC1506">
      <w:pPr>
        <w:rPr>
          <w:rFonts w:eastAsia="Times New Roman"/>
          <w:color w:val="000000"/>
          <w:szCs w:val="24"/>
          <w:lang w:eastAsia="cs-CZ"/>
        </w:rPr>
      </w:pPr>
      <w:r w:rsidRPr="006F0E01">
        <w:rPr>
          <w:rFonts w:eastAsia="Times New Roman"/>
          <w:color w:val="000000"/>
          <w:szCs w:val="24"/>
          <w:lang w:eastAsia="cs-CZ"/>
        </w:rPr>
        <w:t>„</w:t>
      </w:r>
      <w:r w:rsidRPr="006F0E01">
        <w:rPr>
          <w:rFonts w:eastAsia="Times New Roman"/>
          <w:i/>
          <w:iCs/>
          <w:color w:val="000000"/>
          <w:szCs w:val="24"/>
          <w:lang w:eastAsia="cs-CZ"/>
        </w:rPr>
        <w:t>Tak možná je to asi kvůli tomu, že to sledují moji rodiče… že jo?... protože mamina zapne Primu, tak proč ne?“</w:t>
      </w:r>
      <w:r w:rsidRPr="006F0E01">
        <w:rPr>
          <w:rFonts w:eastAsia="Times New Roman"/>
          <w:color w:val="000000"/>
          <w:szCs w:val="24"/>
          <w:lang w:eastAsia="cs-CZ"/>
        </w:rPr>
        <w:t xml:space="preserve"> (</w:t>
      </w:r>
      <w:r w:rsidR="004B5D44" w:rsidRPr="006F0E01">
        <w:rPr>
          <w:rFonts w:eastAsia="Times New Roman"/>
          <w:color w:val="000000"/>
          <w:szCs w:val="24"/>
          <w:lang w:eastAsia="cs-CZ"/>
        </w:rPr>
        <w:t>Kateřina, 26</w:t>
      </w:r>
      <w:r w:rsidRPr="006F0E01">
        <w:rPr>
          <w:rFonts w:eastAsia="Times New Roman"/>
          <w:color w:val="000000"/>
          <w:szCs w:val="24"/>
          <w:lang w:eastAsia="cs-CZ"/>
        </w:rPr>
        <w:t>).</w:t>
      </w:r>
    </w:p>
    <w:p w14:paraId="49EEEF08" w14:textId="77777777" w:rsidR="00BC1506" w:rsidRPr="006F0E01" w:rsidRDefault="004A5444" w:rsidP="004A5444">
      <w:pPr>
        <w:rPr>
          <w:rFonts w:eastAsia="Times New Roman"/>
          <w:color w:val="000000"/>
          <w:szCs w:val="24"/>
          <w:lang w:eastAsia="cs-CZ"/>
        </w:rPr>
      </w:pPr>
      <w:r w:rsidRPr="006F0E01">
        <w:rPr>
          <w:rFonts w:eastAsia="Times New Roman"/>
          <w:color w:val="000000"/>
          <w:szCs w:val="24"/>
          <w:lang w:eastAsia="cs-CZ"/>
        </w:rPr>
        <w:t>Na druhou stranu mediální rutiny svých partnerů respondenti ještě do jisté míry považovali za cizí, obzvláště pak v případech, kdy se tyto rutiny neshodovaly s jejich rutinami domácími, respektive rutinami, na které byli zvyklí z</w:t>
      </w:r>
      <w:r w:rsidR="00BC1506" w:rsidRPr="006F0E01">
        <w:rPr>
          <w:rFonts w:eastAsia="Times New Roman"/>
          <w:color w:val="000000"/>
          <w:szCs w:val="24"/>
          <w:lang w:eastAsia="cs-CZ"/>
        </w:rPr>
        <w:t xml:space="preserve"> původního </w:t>
      </w:r>
      <w:r w:rsidRPr="006F0E01">
        <w:rPr>
          <w:rFonts w:eastAsia="Times New Roman"/>
          <w:color w:val="000000"/>
          <w:szCs w:val="24"/>
          <w:lang w:eastAsia="cs-CZ"/>
        </w:rPr>
        <w:t>domova. V případě respondentů žijících v páru tedy mediální návyky, které ve svém partnerství a dále i ve svých mladých rodinách vytvářeli, vnímali spíše jako nepřirozené, respektive nucené.</w:t>
      </w:r>
    </w:p>
    <w:p w14:paraId="7FA346E5" w14:textId="386F595A" w:rsidR="004A5444" w:rsidRPr="006F0E01" w:rsidRDefault="004A5444" w:rsidP="004A5444">
      <w:pPr>
        <w:rPr>
          <w:rFonts w:eastAsia="Times New Roman"/>
          <w:iCs/>
          <w:color w:val="000000"/>
          <w:szCs w:val="24"/>
          <w:lang w:eastAsia="cs-CZ"/>
        </w:rPr>
      </w:pPr>
      <w:r w:rsidRPr="006F0E01">
        <w:rPr>
          <w:rFonts w:eastAsia="Times New Roman"/>
          <w:i/>
          <w:color w:val="000000"/>
          <w:szCs w:val="24"/>
          <w:lang w:eastAsia="cs-CZ"/>
        </w:rPr>
        <w:t>„</w:t>
      </w:r>
      <w:r w:rsidRPr="006F0E01">
        <w:rPr>
          <w:rFonts w:eastAsia="Times New Roman"/>
          <w:i/>
          <w:iCs/>
          <w:color w:val="000000"/>
          <w:szCs w:val="24"/>
          <w:lang w:eastAsia="cs-CZ"/>
        </w:rPr>
        <w:t>MF DNES bereme, protože na ni byl manžel zvyklý. U nás doma, za svobodna u rodičů, tak tam se odebírala Rovnost. A manžel je z domu zvyklý, že jeho mamka odebírala MF Dnes. Mně to nepřišlo jako problém. Já noviny</w:t>
      </w:r>
      <w:r w:rsidR="0085623A">
        <w:rPr>
          <w:rFonts w:eastAsia="Times New Roman"/>
          <w:i/>
          <w:iCs/>
          <w:color w:val="000000"/>
          <w:szCs w:val="24"/>
          <w:lang w:eastAsia="cs-CZ"/>
        </w:rPr>
        <w:t xml:space="preserve"> </w:t>
      </w:r>
      <w:r w:rsidRPr="006F0E01">
        <w:rPr>
          <w:rFonts w:eastAsia="Times New Roman"/>
          <w:i/>
          <w:iCs/>
          <w:color w:val="000000"/>
          <w:szCs w:val="24"/>
          <w:lang w:eastAsia="cs-CZ"/>
        </w:rPr>
        <w:t xml:space="preserve">k životu nepotřebuju. Takže mě to bylo jedno, jestli se bere Rovnost nebo MF Dnes“ </w:t>
      </w:r>
      <w:r w:rsidRPr="006F0E01">
        <w:rPr>
          <w:rFonts w:eastAsia="Times New Roman"/>
          <w:iCs/>
          <w:color w:val="000000"/>
          <w:szCs w:val="24"/>
          <w:lang w:eastAsia="cs-CZ"/>
        </w:rPr>
        <w:t>(</w:t>
      </w:r>
      <w:r w:rsidR="004B5D44" w:rsidRPr="006F0E01">
        <w:rPr>
          <w:rFonts w:eastAsia="Times New Roman"/>
          <w:iCs/>
          <w:color w:val="000000"/>
          <w:szCs w:val="24"/>
          <w:lang w:eastAsia="cs-CZ"/>
        </w:rPr>
        <w:t>Ilona</w:t>
      </w:r>
      <w:r w:rsidRPr="006F0E01">
        <w:rPr>
          <w:rFonts w:eastAsia="Times New Roman"/>
          <w:iCs/>
          <w:color w:val="000000"/>
          <w:szCs w:val="24"/>
          <w:lang w:eastAsia="cs-CZ"/>
        </w:rPr>
        <w:t>, 36).</w:t>
      </w:r>
    </w:p>
    <w:p w14:paraId="5E0AE2B6" w14:textId="05E94CF8" w:rsidR="00541897" w:rsidRPr="006F0E01" w:rsidRDefault="005D43A9" w:rsidP="004A5444">
      <w:pPr>
        <w:rPr>
          <w:rFonts w:eastAsia="Times New Roman"/>
          <w:iCs/>
          <w:color w:val="000000"/>
          <w:szCs w:val="24"/>
          <w:lang w:eastAsia="cs-CZ"/>
        </w:rPr>
      </w:pPr>
      <w:r w:rsidRPr="006F0E01">
        <w:rPr>
          <w:rFonts w:eastAsia="Times New Roman"/>
          <w:iCs/>
          <w:color w:val="000000"/>
          <w:szCs w:val="24"/>
          <w:lang w:eastAsia="cs-CZ"/>
        </w:rPr>
        <w:lastRenderedPageBreak/>
        <w:t>VD</w:t>
      </w:r>
      <w:r w:rsidR="004A5444" w:rsidRPr="006F0E01">
        <w:rPr>
          <w:rFonts w:eastAsia="Times New Roman"/>
          <w:iCs/>
          <w:color w:val="000000"/>
          <w:szCs w:val="24"/>
          <w:lang w:eastAsia="cs-CZ"/>
        </w:rPr>
        <w:t xml:space="preserve"> vždy nepůsobili pouze jako vlivní na výběr zdroje informací a pro navození návyků konzumace, na kterou respondent nebyl dříve zvyklý. Vliv se totiž projevoval i v opačném případě, kdy respondent byl </w:t>
      </w:r>
      <w:r w:rsidR="00BC1506" w:rsidRPr="006F0E01">
        <w:rPr>
          <w:rFonts w:eastAsia="Times New Roman"/>
          <w:iCs/>
          <w:color w:val="000000"/>
          <w:szCs w:val="24"/>
          <w:lang w:eastAsia="cs-CZ"/>
        </w:rPr>
        <w:t>podle</w:t>
      </w:r>
      <w:r w:rsidR="004A5444" w:rsidRPr="006F0E01">
        <w:rPr>
          <w:rFonts w:eastAsia="Times New Roman"/>
          <w:iCs/>
          <w:color w:val="000000"/>
          <w:szCs w:val="24"/>
          <w:lang w:eastAsia="cs-CZ"/>
        </w:rPr>
        <w:t xml:space="preserve"> svého přesvědčení zvyklý na příjem určitých typů informací, avšak </w:t>
      </w:r>
      <w:r w:rsidR="004A5444" w:rsidRPr="006F0E01">
        <w:rPr>
          <w:rFonts w:eastAsia="Times New Roman"/>
          <w:b/>
          <w:iCs/>
          <w:color w:val="000000"/>
          <w:szCs w:val="24"/>
          <w:lang w:eastAsia="cs-CZ"/>
        </w:rPr>
        <w:t xml:space="preserve">na základě vlivu </w:t>
      </w:r>
      <w:r w:rsidRPr="006F0E01">
        <w:rPr>
          <w:rFonts w:eastAsia="Times New Roman"/>
          <w:b/>
          <w:iCs/>
          <w:color w:val="000000"/>
          <w:szCs w:val="24"/>
          <w:lang w:eastAsia="cs-CZ"/>
        </w:rPr>
        <w:t xml:space="preserve">VD </w:t>
      </w:r>
      <w:r w:rsidR="004A5444" w:rsidRPr="006F0E01">
        <w:rPr>
          <w:rFonts w:eastAsia="Times New Roman"/>
          <w:b/>
          <w:iCs/>
          <w:color w:val="000000"/>
          <w:szCs w:val="24"/>
          <w:lang w:eastAsia="cs-CZ"/>
        </w:rPr>
        <w:t>se tohoto návyku vzdal nebo ho ukončil</w:t>
      </w:r>
      <w:r w:rsidR="004A5444" w:rsidRPr="006F0E01">
        <w:rPr>
          <w:rFonts w:eastAsia="Times New Roman"/>
          <w:iCs/>
          <w:color w:val="000000"/>
          <w:szCs w:val="24"/>
          <w:lang w:eastAsia="cs-CZ"/>
        </w:rPr>
        <w:t xml:space="preserve">. Příkladem může být respondentka </w:t>
      </w:r>
      <w:r w:rsidR="0085623A">
        <w:rPr>
          <w:rFonts w:eastAsia="Times New Roman"/>
          <w:iCs/>
          <w:color w:val="000000"/>
          <w:szCs w:val="24"/>
          <w:lang w:eastAsia="cs-CZ"/>
        </w:rPr>
        <w:t>Nela</w:t>
      </w:r>
      <w:r w:rsidR="004A5444" w:rsidRPr="006F0E01">
        <w:rPr>
          <w:rFonts w:eastAsia="Times New Roman"/>
          <w:iCs/>
          <w:color w:val="000000"/>
          <w:szCs w:val="24"/>
          <w:lang w:eastAsia="cs-CZ"/>
        </w:rPr>
        <w:t>, která přestala konzumovat určitý druh tištěného média</w:t>
      </w:r>
      <w:r w:rsidR="0063118E" w:rsidRPr="006F0E01">
        <w:rPr>
          <w:rFonts w:eastAsia="Times New Roman"/>
          <w:iCs/>
          <w:color w:val="000000"/>
          <w:szCs w:val="24"/>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C13164">
        <w:instrText xml:space="preserve">\f v </w:instrText>
      </w:r>
      <w:r w:rsidR="0063118E" w:rsidRPr="006F0E01">
        <w:rPr>
          <w:rFonts w:eastAsia="Times New Roman"/>
          <w:iCs/>
          <w:color w:val="000000"/>
          <w:szCs w:val="24"/>
          <w:lang w:eastAsia="cs-CZ"/>
        </w:rPr>
        <w:fldChar w:fldCharType="end"/>
      </w:r>
      <w:r w:rsidR="004A5444" w:rsidRPr="006F0E01">
        <w:rPr>
          <w:rFonts w:eastAsia="Times New Roman"/>
          <w:iCs/>
          <w:color w:val="000000"/>
          <w:szCs w:val="24"/>
          <w:lang w:eastAsia="cs-CZ"/>
        </w:rPr>
        <w:t xml:space="preserve"> na základě názorů učitelky,</w:t>
      </w:r>
      <w:r w:rsidR="00541897" w:rsidRPr="006F0E01">
        <w:rPr>
          <w:rFonts w:eastAsia="Times New Roman"/>
          <w:iCs/>
          <w:color w:val="000000"/>
          <w:szCs w:val="24"/>
          <w:lang w:eastAsia="cs-CZ"/>
        </w:rPr>
        <w:t xml:space="preserve"> </w:t>
      </w:r>
      <w:r w:rsidR="004A5444" w:rsidRPr="006F0E01">
        <w:rPr>
          <w:rFonts w:eastAsia="Times New Roman"/>
          <w:iCs/>
          <w:color w:val="000000"/>
          <w:szCs w:val="24"/>
          <w:lang w:eastAsia="cs-CZ"/>
        </w:rPr>
        <w:t>která jí vnukla přesvědčení, že novináři si neověřují informace. Přičemž ke skončení návyku sledovat tento typ média pak podle respondentky velkou měrou přispěl nedostatek času.</w:t>
      </w:r>
    </w:p>
    <w:p w14:paraId="35E3C5D7" w14:textId="623A790B" w:rsidR="004A5444" w:rsidRPr="006F0E01" w:rsidRDefault="004A5444" w:rsidP="004A5444">
      <w:pPr>
        <w:rPr>
          <w:rFonts w:eastAsia="Times New Roman"/>
          <w:iCs/>
          <w:color w:val="000000"/>
          <w:szCs w:val="24"/>
          <w:lang w:eastAsia="cs-CZ"/>
        </w:rPr>
      </w:pPr>
      <w:r w:rsidRPr="006F0E01">
        <w:rPr>
          <w:i/>
          <w:color w:val="000000"/>
          <w:szCs w:val="24"/>
          <w:shd w:val="clear" w:color="auto" w:fill="FFFFFF"/>
        </w:rPr>
        <w:t xml:space="preserve">„… jedna profesorka ve škole nám začala říkat, že všechny noviny a všichni novináři si neověřují ty informace. (…) přestala jsem s tím, protože jsem neměla čas to číst, takže tak“ </w:t>
      </w:r>
      <w:r w:rsidRPr="006F0E01">
        <w:rPr>
          <w:color w:val="000000"/>
          <w:szCs w:val="24"/>
          <w:shd w:val="clear" w:color="auto" w:fill="FFFFFF"/>
        </w:rPr>
        <w:t>(</w:t>
      </w:r>
      <w:r w:rsidR="004B5D44" w:rsidRPr="006F0E01">
        <w:rPr>
          <w:color w:val="000000"/>
          <w:szCs w:val="24"/>
          <w:shd w:val="clear" w:color="auto" w:fill="FFFFFF"/>
        </w:rPr>
        <w:t>Nela, 19</w:t>
      </w:r>
      <w:r w:rsidRPr="006F0E01">
        <w:rPr>
          <w:color w:val="000000"/>
          <w:szCs w:val="24"/>
          <w:shd w:val="clear" w:color="auto" w:fill="FFFFFF"/>
        </w:rPr>
        <w:t>).</w:t>
      </w:r>
    </w:p>
    <w:p w14:paraId="1AF8D6A5" w14:textId="3410DA11" w:rsidR="004A5444" w:rsidRPr="006F0E01" w:rsidRDefault="0085623A" w:rsidP="005D43A9">
      <w:pPr>
        <w:rPr>
          <w:rFonts w:eastAsia="Times New Roman"/>
          <w:color w:val="000000"/>
          <w:szCs w:val="24"/>
          <w:lang w:eastAsia="cs-CZ"/>
        </w:rPr>
      </w:pPr>
      <w:r>
        <w:rPr>
          <w:rFonts w:eastAsia="Times New Roman"/>
          <w:szCs w:val="24"/>
          <w:lang w:eastAsia="cs-CZ"/>
        </w:rPr>
        <w:t>VD</w:t>
      </w:r>
      <w:r w:rsidR="002A73BB" w:rsidRPr="006F0E01">
        <w:rPr>
          <w:rFonts w:eastAsia="Times New Roman"/>
          <w:szCs w:val="24"/>
          <w:lang w:eastAsia="cs-CZ"/>
        </w:rPr>
        <w:fldChar w:fldCharType="begin"/>
      </w:r>
      <w:r w:rsidR="002A73BB" w:rsidRPr="006F0E01">
        <w:instrText xml:space="preserve"> XE "</w:instrText>
      </w:r>
      <w:r>
        <w:rPr>
          <w:szCs w:val="24"/>
        </w:rPr>
        <w:instrText>v</w:instrText>
      </w:r>
      <w:r w:rsidR="002A73BB" w:rsidRPr="006F0E01">
        <w:rPr>
          <w:szCs w:val="24"/>
        </w:rPr>
        <w:instrText>ýznamní druzí</w:instrText>
      </w:r>
      <w:r w:rsidR="002A73BB" w:rsidRPr="006F0E01">
        <w:instrText xml:space="preserve">" </w:instrText>
      </w:r>
      <w:r>
        <w:instrText xml:space="preserve">\f v </w:instrText>
      </w:r>
      <w:r w:rsidR="002A73BB" w:rsidRPr="006F0E01">
        <w:rPr>
          <w:rFonts w:eastAsia="Times New Roman"/>
          <w:szCs w:val="24"/>
          <w:lang w:eastAsia="cs-CZ"/>
        </w:rPr>
        <w:fldChar w:fldCharType="end"/>
      </w:r>
      <w:r w:rsidR="004A5444" w:rsidRPr="006F0E01">
        <w:rPr>
          <w:rFonts w:eastAsia="Times New Roman"/>
          <w:szCs w:val="24"/>
          <w:lang w:eastAsia="cs-CZ"/>
        </w:rPr>
        <w:t xml:space="preserve"> také ve velké míře </w:t>
      </w:r>
      <w:r w:rsidR="004A5444" w:rsidRPr="006F0E01">
        <w:rPr>
          <w:rFonts w:eastAsia="Times New Roman"/>
          <w:b/>
          <w:szCs w:val="24"/>
          <w:lang w:eastAsia="cs-CZ"/>
        </w:rPr>
        <w:t xml:space="preserve">ovlivňovali </w:t>
      </w:r>
      <w:r w:rsidR="00541897" w:rsidRPr="006F0E01">
        <w:rPr>
          <w:rFonts w:eastAsia="Times New Roman"/>
          <w:b/>
          <w:color w:val="000000"/>
          <w:szCs w:val="24"/>
          <w:lang w:eastAsia="cs-CZ"/>
        </w:rPr>
        <w:t>typ</w:t>
      </w:r>
      <w:r w:rsidR="004A5444" w:rsidRPr="006F0E01">
        <w:rPr>
          <w:rFonts w:eastAsia="Times New Roman"/>
          <w:b/>
          <w:color w:val="000000"/>
          <w:szCs w:val="24"/>
          <w:lang w:eastAsia="cs-CZ"/>
        </w:rPr>
        <w:t xml:space="preserve"> </w:t>
      </w:r>
      <w:r w:rsidR="005D43A9" w:rsidRPr="006F0E01">
        <w:rPr>
          <w:rFonts w:eastAsia="Times New Roman"/>
          <w:b/>
          <w:color w:val="000000"/>
          <w:szCs w:val="24"/>
          <w:lang w:eastAsia="cs-CZ"/>
        </w:rPr>
        <w:t xml:space="preserve">konzumovaných </w:t>
      </w:r>
      <w:r w:rsidR="004A5444" w:rsidRPr="006F0E01">
        <w:rPr>
          <w:rFonts w:eastAsia="Times New Roman"/>
          <w:b/>
          <w:color w:val="000000"/>
          <w:szCs w:val="24"/>
          <w:lang w:eastAsia="cs-CZ"/>
        </w:rPr>
        <w:t>informací</w:t>
      </w:r>
      <w:r w:rsidR="004A5444" w:rsidRPr="006F0E01">
        <w:rPr>
          <w:rFonts w:eastAsia="Times New Roman"/>
          <w:i/>
          <w:color w:val="000000"/>
          <w:szCs w:val="24"/>
          <w:lang w:eastAsia="cs-CZ"/>
        </w:rPr>
        <w:t>,</w:t>
      </w:r>
      <w:r w:rsidR="004A5444" w:rsidRPr="006F0E01">
        <w:rPr>
          <w:rFonts w:eastAsia="Times New Roman"/>
          <w:color w:val="000000"/>
          <w:szCs w:val="24"/>
          <w:lang w:eastAsia="cs-CZ"/>
        </w:rPr>
        <w:t xml:space="preserve"> které respondenti vyhledávali. V tomto případě nehráli roli pouze rodiče, ale i</w:t>
      </w:r>
      <w:r w:rsidR="003C286A">
        <w:rPr>
          <w:rFonts w:eastAsia="Times New Roman"/>
          <w:color w:val="000000"/>
          <w:szCs w:val="24"/>
          <w:lang w:eastAsia="cs-CZ"/>
        </w:rPr>
        <w:t> </w:t>
      </w:r>
      <w:r w:rsidR="004A5444" w:rsidRPr="006F0E01">
        <w:rPr>
          <w:rFonts w:eastAsia="Times New Roman"/>
          <w:color w:val="000000"/>
          <w:szCs w:val="24"/>
          <w:lang w:eastAsia="cs-CZ"/>
        </w:rPr>
        <w:t xml:space="preserve">přátelé nebo například lidé ze sousedství nebo již zmiňovaná lokální komunita. Tito </w:t>
      </w:r>
      <w:r w:rsidR="005D43A9" w:rsidRPr="006F0E01">
        <w:rPr>
          <w:rFonts w:eastAsia="Times New Roman"/>
          <w:color w:val="000000"/>
          <w:szCs w:val="24"/>
          <w:lang w:eastAsia="cs-CZ"/>
        </w:rPr>
        <w:t>VD</w:t>
      </w:r>
      <w:r w:rsidR="003C286A">
        <w:rPr>
          <w:rFonts w:eastAsia="Times New Roman"/>
          <w:color w:val="000000"/>
          <w:szCs w:val="24"/>
          <w:lang w:eastAsia="cs-CZ"/>
        </w:rPr>
        <w:t> </w:t>
      </w:r>
      <w:r w:rsidR="004A5444" w:rsidRPr="006F0E01">
        <w:rPr>
          <w:rFonts w:eastAsia="Times New Roman"/>
          <w:color w:val="000000"/>
          <w:szCs w:val="24"/>
          <w:lang w:eastAsia="cs-CZ"/>
        </w:rPr>
        <w:t xml:space="preserve">respondenty </w:t>
      </w:r>
      <w:r w:rsidR="008974F5" w:rsidRPr="006F0E01">
        <w:rPr>
          <w:rFonts w:eastAsia="Times New Roman"/>
          <w:color w:val="000000"/>
          <w:szCs w:val="24"/>
          <w:lang w:eastAsia="cs-CZ"/>
        </w:rPr>
        <w:t xml:space="preserve">motivovali </w:t>
      </w:r>
      <w:r w:rsidR="004A5444" w:rsidRPr="006F0E01">
        <w:rPr>
          <w:rFonts w:eastAsia="Times New Roman"/>
          <w:color w:val="000000"/>
          <w:szCs w:val="24"/>
          <w:lang w:eastAsia="cs-CZ"/>
        </w:rPr>
        <w:t>k</w:t>
      </w:r>
      <w:r w:rsidR="008974F5" w:rsidRPr="006F0E01">
        <w:rPr>
          <w:rFonts w:eastAsia="Times New Roman"/>
          <w:color w:val="000000"/>
          <w:szCs w:val="24"/>
          <w:lang w:eastAsia="cs-CZ"/>
        </w:rPr>
        <w:t> </w:t>
      </w:r>
      <w:r w:rsidR="004A5444" w:rsidRPr="006F0E01">
        <w:rPr>
          <w:rFonts w:eastAsia="Times New Roman"/>
          <w:color w:val="000000"/>
          <w:szCs w:val="24"/>
          <w:lang w:eastAsia="cs-CZ"/>
        </w:rPr>
        <w:t>vyhledá</w:t>
      </w:r>
      <w:r w:rsidR="008974F5" w:rsidRPr="006F0E01">
        <w:rPr>
          <w:rFonts w:eastAsia="Times New Roman"/>
          <w:color w:val="000000"/>
          <w:szCs w:val="24"/>
          <w:lang w:eastAsia="cs-CZ"/>
        </w:rPr>
        <w:t>vá</w:t>
      </w:r>
      <w:r w:rsidR="004A5444" w:rsidRPr="006F0E01">
        <w:rPr>
          <w:rFonts w:eastAsia="Times New Roman"/>
          <w:color w:val="000000"/>
          <w:szCs w:val="24"/>
          <w:lang w:eastAsia="cs-CZ"/>
        </w:rPr>
        <w:t>ní</w:t>
      </w:r>
      <w:r w:rsidR="008974F5" w:rsidRPr="006F0E01">
        <w:rPr>
          <w:rFonts w:eastAsia="Times New Roman"/>
          <w:color w:val="000000"/>
          <w:szCs w:val="24"/>
          <w:lang w:eastAsia="cs-CZ"/>
        </w:rPr>
        <w:t xml:space="preserve"> jim blízkých typů </w:t>
      </w:r>
      <w:r w:rsidR="004A5444" w:rsidRPr="006F0E01">
        <w:rPr>
          <w:rFonts w:eastAsia="Times New Roman"/>
          <w:color w:val="000000"/>
          <w:szCs w:val="24"/>
          <w:lang w:eastAsia="cs-CZ"/>
        </w:rPr>
        <w:t>informac</w:t>
      </w:r>
      <w:r w:rsidR="00541897" w:rsidRPr="006F0E01">
        <w:rPr>
          <w:rFonts w:eastAsia="Times New Roman"/>
          <w:color w:val="000000"/>
          <w:szCs w:val="24"/>
          <w:lang w:eastAsia="cs-CZ"/>
        </w:rPr>
        <w:t>í</w:t>
      </w:r>
      <w:r w:rsidR="004A5444" w:rsidRPr="006F0E01">
        <w:rPr>
          <w:rFonts w:eastAsia="Times New Roman"/>
          <w:color w:val="000000"/>
          <w:szCs w:val="24"/>
          <w:lang w:eastAsia="cs-CZ"/>
        </w:rPr>
        <w:t xml:space="preserve">, kdy respondenti sami pro svou vlastní potřebu vyhledávali informace, o nichž slyšeli </w:t>
      </w:r>
      <w:r>
        <w:rPr>
          <w:rFonts w:eastAsia="Times New Roman"/>
          <w:color w:val="000000"/>
          <w:szCs w:val="24"/>
          <w:lang w:eastAsia="cs-CZ"/>
        </w:rPr>
        <w:t>VD</w:t>
      </w:r>
      <w:r w:rsidR="00B62725" w:rsidRPr="006F0E01">
        <w:rPr>
          <w:rFonts w:eastAsia="Times New Roman"/>
          <w:color w:val="000000"/>
          <w:szCs w:val="24"/>
          <w:lang w:eastAsia="cs-CZ"/>
        </w:rPr>
        <w:fldChar w:fldCharType="begin"/>
      </w:r>
      <w:r w:rsidR="00B62725" w:rsidRPr="006F0E01">
        <w:instrText xml:space="preserve"> XE "</w:instrText>
      </w:r>
      <w:r w:rsidR="00B62725" w:rsidRPr="006F0E01">
        <w:rPr>
          <w:lang w:eastAsia="cs-CZ"/>
        </w:rPr>
        <w:instrText>významní druzí</w:instrText>
      </w:r>
      <w:r w:rsidR="00B62725" w:rsidRPr="006F0E01">
        <w:instrText xml:space="preserve">" </w:instrText>
      </w:r>
      <w:r>
        <w:instrText xml:space="preserve">\f v </w:instrText>
      </w:r>
      <w:r w:rsidR="00B62725" w:rsidRPr="006F0E01">
        <w:rPr>
          <w:rFonts w:eastAsia="Times New Roman"/>
          <w:color w:val="000000"/>
          <w:szCs w:val="24"/>
          <w:lang w:eastAsia="cs-CZ"/>
        </w:rPr>
        <w:fldChar w:fldCharType="end"/>
      </w:r>
      <w:r w:rsidR="004A5444" w:rsidRPr="006F0E01">
        <w:rPr>
          <w:rFonts w:eastAsia="Times New Roman"/>
          <w:color w:val="000000"/>
          <w:szCs w:val="24"/>
          <w:lang w:eastAsia="cs-CZ"/>
        </w:rPr>
        <w:t xml:space="preserve"> mluvit a které je zaujaly. </w:t>
      </w:r>
    </w:p>
    <w:p w14:paraId="326A4F99" w14:textId="0407C502" w:rsidR="00541897" w:rsidRPr="006F0E01" w:rsidRDefault="005D43A9" w:rsidP="004A5444">
      <w:pPr>
        <w:spacing w:after="80"/>
        <w:rPr>
          <w:rFonts w:eastAsia="Times New Roman"/>
          <w:color w:val="000000"/>
          <w:szCs w:val="24"/>
          <w:lang w:eastAsia="cs-CZ"/>
        </w:rPr>
      </w:pPr>
      <w:r w:rsidRPr="006F0E01">
        <w:rPr>
          <w:rFonts w:eastAsia="Times New Roman"/>
          <w:color w:val="000000"/>
          <w:szCs w:val="24"/>
          <w:lang w:eastAsia="cs-CZ"/>
        </w:rPr>
        <w:t>VD</w:t>
      </w:r>
      <w:r w:rsidR="004A5444" w:rsidRPr="006F0E01">
        <w:rPr>
          <w:rFonts w:eastAsia="Times New Roman"/>
          <w:color w:val="000000"/>
          <w:szCs w:val="24"/>
          <w:lang w:eastAsia="cs-CZ"/>
        </w:rPr>
        <w:t xml:space="preserve"> byli však pro respondenty také </w:t>
      </w:r>
      <w:r w:rsidR="004A5444" w:rsidRPr="006F0E01">
        <w:rPr>
          <w:rStyle w:val="Nadpis4Char"/>
          <w:i w:val="0"/>
        </w:rPr>
        <w:t xml:space="preserve">rozšířením </w:t>
      </w:r>
      <w:r w:rsidR="00541897" w:rsidRPr="006F0E01">
        <w:rPr>
          <w:rStyle w:val="Nadpis4Char"/>
          <w:i w:val="0"/>
        </w:rPr>
        <w:t>přehledu</w:t>
      </w:r>
      <w:r w:rsidR="004A5444" w:rsidRPr="006F0E01">
        <w:rPr>
          <w:rFonts w:eastAsia="Times New Roman"/>
          <w:bCs/>
          <w:iCs/>
          <w:color w:val="000000"/>
          <w:szCs w:val="24"/>
          <w:lang w:eastAsia="cs-CZ"/>
        </w:rPr>
        <w:t xml:space="preserve"> </w:t>
      </w:r>
      <w:r w:rsidR="004A5444" w:rsidRPr="006F0E01">
        <w:rPr>
          <w:rFonts w:eastAsia="Times New Roman"/>
          <w:b/>
          <w:bCs/>
          <w:iCs/>
          <w:color w:val="000000"/>
          <w:szCs w:val="24"/>
          <w:lang w:eastAsia="cs-CZ"/>
        </w:rPr>
        <w:t>i mimo jejich sfér</w:t>
      </w:r>
      <w:r w:rsidR="00541897" w:rsidRPr="006F0E01">
        <w:rPr>
          <w:rFonts w:eastAsia="Times New Roman"/>
          <w:b/>
          <w:bCs/>
          <w:iCs/>
          <w:color w:val="000000"/>
          <w:szCs w:val="24"/>
          <w:lang w:eastAsia="cs-CZ"/>
        </w:rPr>
        <w:t>y</w:t>
      </w:r>
      <w:r w:rsidR="004A5444" w:rsidRPr="006F0E01">
        <w:rPr>
          <w:rFonts w:eastAsia="Times New Roman"/>
          <w:b/>
          <w:bCs/>
          <w:iCs/>
          <w:color w:val="000000"/>
          <w:szCs w:val="24"/>
          <w:lang w:eastAsia="cs-CZ"/>
        </w:rPr>
        <w:t xml:space="preserve"> zájmu</w:t>
      </w:r>
      <w:r w:rsidR="004A5444" w:rsidRPr="006F0E01">
        <w:rPr>
          <w:rFonts w:eastAsia="Times New Roman"/>
          <w:color w:val="000000"/>
          <w:szCs w:val="24"/>
          <w:lang w:eastAsia="cs-CZ"/>
        </w:rPr>
        <w:t xml:space="preserve">. Tato role se týkala především přátel, a to mnohdy jejich aktivity </w:t>
      </w:r>
      <w:r w:rsidR="00436CBD" w:rsidRPr="006F0E01">
        <w:rPr>
          <w:rFonts w:eastAsia="Times New Roman"/>
          <w:color w:val="000000"/>
          <w:szCs w:val="24"/>
          <w:lang w:eastAsia="cs-CZ"/>
        </w:rPr>
        <w:t>v rámci SNS</w:t>
      </w:r>
      <w:r w:rsidR="00BD64D7" w:rsidRPr="006F0E01">
        <w:rPr>
          <w:rFonts w:eastAsia="Times New Roman"/>
          <w:color w:val="000000"/>
          <w:szCs w:val="24"/>
          <w:lang w:eastAsia="cs-CZ"/>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85623A">
        <w:instrText xml:space="preserve">\f v </w:instrText>
      </w:r>
      <w:r w:rsidR="00BD64D7" w:rsidRPr="006F0E01">
        <w:rPr>
          <w:rFonts w:eastAsia="Times New Roman"/>
          <w:color w:val="000000"/>
          <w:szCs w:val="24"/>
          <w:lang w:eastAsia="cs-CZ"/>
        </w:rPr>
        <w:fldChar w:fldCharType="end"/>
      </w:r>
      <w:r w:rsidR="004A5444" w:rsidRPr="006F0E01">
        <w:rPr>
          <w:rFonts w:eastAsia="Times New Roman"/>
          <w:color w:val="000000"/>
          <w:szCs w:val="24"/>
          <w:lang w:eastAsia="cs-CZ"/>
        </w:rPr>
        <w:t>. Různých informací sdílených svými přáteli si pak respondenti všímali mimoděk nebo i cíleně. Dostávali se tak k informacím, které by sami od sebe neměli potřebu vyhledávat nebo konzumovat</w:t>
      </w:r>
      <w:r w:rsidR="003C286A">
        <w:rPr>
          <w:rFonts w:eastAsia="Times New Roman"/>
          <w:color w:val="000000"/>
          <w:szCs w:val="24"/>
          <w:lang w:eastAsia="cs-CZ"/>
        </w:rPr>
        <w:t xml:space="preserve">, přičemž informační přenos se uskutečňoval </w:t>
      </w:r>
      <w:r w:rsidR="0095659C" w:rsidRPr="006F0E01">
        <w:rPr>
          <w:rFonts w:eastAsia="Times New Roman"/>
          <w:color w:val="000000"/>
          <w:szCs w:val="24"/>
          <w:lang w:eastAsia="cs-CZ"/>
        </w:rPr>
        <w:t xml:space="preserve">přes </w:t>
      </w:r>
      <w:r w:rsidR="003C286A">
        <w:rPr>
          <w:rFonts w:eastAsia="Times New Roman"/>
          <w:color w:val="000000"/>
          <w:szCs w:val="24"/>
          <w:lang w:eastAsia="cs-CZ"/>
        </w:rPr>
        <w:t>lidi</w:t>
      </w:r>
      <w:r w:rsidR="0095659C" w:rsidRPr="006F0E01">
        <w:rPr>
          <w:rFonts w:eastAsia="Times New Roman"/>
          <w:color w:val="000000"/>
          <w:szCs w:val="24"/>
          <w:lang w:eastAsia="cs-CZ"/>
        </w:rPr>
        <w:t>, se kterými měli spíše slabší vazbu</w:t>
      </w:r>
      <w:r w:rsidR="003C286A">
        <w:rPr>
          <w:rFonts w:eastAsia="Times New Roman"/>
          <w:color w:val="000000"/>
          <w:szCs w:val="24"/>
          <w:lang w:eastAsia="cs-CZ"/>
        </w:rPr>
        <w:t xml:space="preserve">. Tito lidé se </w:t>
      </w:r>
      <w:r w:rsidR="0095659C" w:rsidRPr="006F0E01">
        <w:rPr>
          <w:rFonts w:eastAsia="Times New Roman"/>
          <w:color w:val="000000"/>
          <w:szCs w:val="24"/>
          <w:lang w:eastAsia="cs-CZ"/>
        </w:rPr>
        <w:t>pohybovali v prostředí, které bylo pro respondenta spíše neznámé, zpřístupňovali mu tak neznámé zdroje</w:t>
      </w:r>
      <w:r w:rsidR="003C286A">
        <w:rPr>
          <w:rFonts w:eastAsia="Times New Roman"/>
          <w:color w:val="000000"/>
          <w:szCs w:val="24"/>
          <w:lang w:eastAsia="cs-CZ"/>
        </w:rPr>
        <w:t xml:space="preserve"> informací</w:t>
      </w:r>
      <w:r w:rsidR="0095659C" w:rsidRPr="006F0E01">
        <w:rPr>
          <w:rFonts w:eastAsia="Times New Roman"/>
          <w:color w:val="000000"/>
          <w:szCs w:val="24"/>
          <w:lang w:eastAsia="cs-CZ"/>
        </w:rPr>
        <w:t>. (Granovetter</w:t>
      </w:r>
      <w:r w:rsidR="00F1322C" w:rsidRPr="006F0E01">
        <w:rPr>
          <w:rFonts w:eastAsia="Times New Roman"/>
          <w:color w:val="000000"/>
          <w:szCs w:val="24"/>
          <w:lang w:eastAsia="cs-CZ"/>
        </w:rPr>
        <w:fldChar w:fldCharType="begin"/>
      </w:r>
      <w:r w:rsidR="00F1322C" w:rsidRPr="006F0E01">
        <w:instrText xml:space="preserve"> XE "</w:instrText>
      </w:r>
      <w:r w:rsidR="00F1322C" w:rsidRPr="006F0E01">
        <w:rPr>
          <w:szCs w:val="24"/>
        </w:rPr>
        <w:instrText>Granovetter, Mark</w:instrText>
      </w:r>
      <w:r w:rsidR="00F1322C" w:rsidRPr="006F0E01">
        <w:instrText xml:space="preserve">" </w:instrText>
      </w:r>
      <w:r w:rsidR="0085623A">
        <w:instrText xml:space="preserve">\f j </w:instrText>
      </w:r>
      <w:r w:rsidR="00F1322C" w:rsidRPr="006F0E01">
        <w:rPr>
          <w:rFonts w:eastAsia="Times New Roman"/>
          <w:color w:val="000000"/>
          <w:szCs w:val="24"/>
          <w:lang w:eastAsia="cs-CZ"/>
        </w:rPr>
        <w:fldChar w:fldCharType="end"/>
      </w:r>
      <w:r w:rsidR="0095659C" w:rsidRPr="006F0E01">
        <w:rPr>
          <w:rFonts w:eastAsia="Times New Roman"/>
          <w:color w:val="000000"/>
          <w:szCs w:val="24"/>
          <w:lang w:eastAsia="cs-CZ"/>
        </w:rPr>
        <w:t xml:space="preserve"> 1973)</w:t>
      </w:r>
    </w:p>
    <w:p w14:paraId="15B9DD18" w14:textId="5B45C540" w:rsidR="004A5444" w:rsidRPr="006F0E01" w:rsidRDefault="004A5444" w:rsidP="004A5444">
      <w:pPr>
        <w:spacing w:after="80"/>
        <w:rPr>
          <w:rFonts w:eastAsia="Times New Roman"/>
          <w:color w:val="000000"/>
          <w:szCs w:val="24"/>
          <w:lang w:eastAsia="cs-CZ"/>
        </w:rPr>
      </w:pPr>
      <w:r w:rsidRPr="006F0E01">
        <w:rPr>
          <w:rFonts w:eastAsia="Times New Roman"/>
          <w:i/>
          <w:iCs/>
          <w:color w:val="000000"/>
          <w:szCs w:val="24"/>
          <w:lang w:eastAsia="cs-CZ"/>
        </w:rPr>
        <w:t>„</w:t>
      </w:r>
      <w:r w:rsidRPr="006F0E01">
        <w:rPr>
          <w:rFonts w:eastAsia="Times New Roman"/>
          <w:i/>
          <w:iCs/>
          <w:color w:val="00000A"/>
          <w:szCs w:val="24"/>
          <w:lang w:eastAsia="cs-CZ"/>
        </w:rPr>
        <w:t xml:space="preserve">No vždycky jako projdu hlavní stránku a když se mi tam něco libí tak </w:t>
      </w:r>
      <w:r w:rsidRPr="006F0E01">
        <w:rPr>
          <w:rFonts w:eastAsia="Times New Roman"/>
          <w:i/>
          <w:iCs/>
          <w:color w:val="000000"/>
          <w:szCs w:val="24"/>
          <w:lang w:eastAsia="cs-CZ"/>
        </w:rPr>
        <w:t xml:space="preserve">třeba nedávno tak sdílela kamarádka strašně takej zajímavý rozhovor, který byl na idnesu.cz s jednou psycholožkou Jiřinou Prekopovou (...), tam zabrousili i na víc témat, a to mi přišlo super, že bez té kamarádky, která to sdílela bych se nikdy k tomu rozhovoru nedostala, ale přišel mi jako fakt dobrej“ </w:t>
      </w:r>
      <w:r w:rsidRPr="006F0E01">
        <w:rPr>
          <w:rFonts w:eastAsia="Times New Roman"/>
          <w:color w:val="000000"/>
          <w:szCs w:val="24"/>
          <w:lang w:eastAsia="cs-CZ"/>
        </w:rPr>
        <w:t>(</w:t>
      </w:r>
      <w:r w:rsidR="004B5D44" w:rsidRPr="006F0E01">
        <w:rPr>
          <w:rFonts w:eastAsia="Times New Roman"/>
          <w:color w:val="000000"/>
          <w:szCs w:val="24"/>
          <w:lang w:eastAsia="cs-CZ"/>
        </w:rPr>
        <w:t>Natalia, 20</w:t>
      </w:r>
      <w:r w:rsidRPr="006F0E01">
        <w:rPr>
          <w:rFonts w:eastAsia="Times New Roman"/>
          <w:color w:val="000000"/>
          <w:szCs w:val="24"/>
          <w:lang w:eastAsia="cs-CZ"/>
        </w:rPr>
        <w:t>).</w:t>
      </w:r>
    </w:p>
    <w:p w14:paraId="172622A4" w14:textId="1562D47B" w:rsidR="000F7020" w:rsidRPr="006F0E01" w:rsidRDefault="00541897" w:rsidP="0095659C">
      <w:pPr>
        <w:rPr>
          <w:lang w:eastAsia="cs-CZ"/>
        </w:rPr>
      </w:pPr>
      <w:r w:rsidRPr="006F0E01">
        <w:rPr>
          <w:lang w:eastAsia="cs-CZ"/>
        </w:rPr>
        <w:t>Je d</w:t>
      </w:r>
      <w:r w:rsidR="00093663" w:rsidRPr="006F0E01">
        <w:rPr>
          <w:lang w:eastAsia="cs-CZ"/>
        </w:rPr>
        <w:t xml:space="preserve">ůležité zaměřit </w:t>
      </w:r>
      <w:r w:rsidR="00A92C35" w:rsidRPr="006F0E01">
        <w:rPr>
          <w:lang w:eastAsia="cs-CZ"/>
        </w:rPr>
        <w:t xml:space="preserve">se na </w:t>
      </w:r>
      <w:r w:rsidR="00093663" w:rsidRPr="006F0E01">
        <w:rPr>
          <w:lang w:eastAsia="cs-CZ"/>
        </w:rPr>
        <w:t>jev prostupující</w:t>
      </w:r>
      <w:r w:rsidR="00A92C35" w:rsidRPr="006F0E01">
        <w:rPr>
          <w:lang w:eastAsia="cs-CZ"/>
        </w:rPr>
        <w:t xml:space="preserve"> všemi rozhovory</w:t>
      </w:r>
      <w:r w:rsidR="00093663" w:rsidRPr="006F0E01">
        <w:rPr>
          <w:lang w:eastAsia="cs-CZ"/>
        </w:rPr>
        <w:t xml:space="preserve">, kdy </w:t>
      </w:r>
      <w:r w:rsidR="0095659C" w:rsidRPr="006F0E01">
        <w:rPr>
          <w:lang w:eastAsia="cs-CZ"/>
        </w:rPr>
        <w:t>VD</w:t>
      </w:r>
      <w:r w:rsidR="00093663" w:rsidRPr="006F0E01">
        <w:rPr>
          <w:lang w:eastAsia="cs-CZ"/>
        </w:rPr>
        <w:t xml:space="preserve"> měli u</w:t>
      </w:r>
      <w:r w:rsidRPr="006F0E01">
        <w:rPr>
          <w:lang w:eastAsia="cs-CZ"/>
        </w:rPr>
        <w:t> </w:t>
      </w:r>
      <w:r w:rsidR="00093663" w:rsidRPr="006F0E01">
        <w:rPr>
          <w:lang w:eastAsia="cs-CZ"/>
        </w:rPr>
        <w:t xml:space="preserve">respondentů postavení </w:t>
      </w:r>
      <w:r w:rsidRPr="006F0E01">
        <w:rPr>
          <w:b/>
          <w:lang w:eastAsia="cs-CZ"/>
        </w:rPr>
        <w:t>osobního</w:t>
      </w:r>
      <w:r w:rsidR="00093663" w:rsidRPr="006F0E01">
        <w:rPr>
          <w:b/>
          <w:lang w:eastAsia="cs-CZ"/>
        </w:rPr>
        <w:t xml:space="preserve"> </w:t>
      </w:r>
      <w:r w:rsidR="00147A48">
        <w:rPr>
          <w:b/>
          <w:lang w:eastAsia="cs-CZ"/>
        </w:rPr>
        <w:t>informačního zdroje</w:t>
      </w:r>
      <w:r w:rsidR="003C286A">
        <w:rPr>
          <w:rStyle w:val="Znakapoznpodarou"/>
          <w:b/>
          <w:lang w:eastAsia="cs-CZ"/>
        </w:rPr>
        <w:footnoteReference w:id="25"/>
      </w:r>
      <w:r w:rsidR="00093663" w:rsidRPr="006F0E01">
        <w:rPr>
          <w:lang w:eastAsia="cs-CZ"/>
        </w:rPr>
        <w:t>. Tomuto zjištění napomohl</w:t>
      </w:r>
      <w:r w:rsidR="005E13B8" w:rsidRPr="006F0E01">
        <w:rPr>
          <w:lang w:eastAsia="cs-CZ"/>
        </w:rPr>
        <w:t>o</w:t>
      </w:r>
      <w:r w:rsidR="00A92C35" w:rsidRPr="006F0E01">
        <w:rPr>
          <w:lang w:eastAsia="cs-CZ"/>
        </w:rPr>
        <w:t xml:space="preserve">, že rozhovory zaměřené na mediální praxe přinesly </w:t>
      </w:r>
      <w:r w:rsidR="00093663" w:rsidRPr="006F0E01">
        <w:rPr>
          <w:lang w:eastAsia="cs-CZ"/>
        </w:rPr>
        <w:t xml:space="preserve">ve velké míře pochopení </w:t>
      </w:r>
      <w:r w:rsidR="00A92C35" w:rsidRPr="006F0E01">
        <w:rPr>
          <w:lang w:eastAsia="cs-CZ"/>
        </w:rPr>
        <w:t xml:space="preserve">toho, jak respondenti </w:t>
      </w:r>
      <w:r w:rsidR="004524C0" w:rsidRPr="006F0E01">
        <w:rPr>
          <w:lang w:eastAsia="cs-CZ"/>
        </w:rPr>
        <w:t xml:space="preserve">zacházeli </w:t>
      </w:r>
      <w:r w:rsidR="00A92C35" w:rsidRPr="006F0E01">
        <w:rPr>
          <w:lang w:eastAsia="cs-CZ"/>
        </w:rPr>
        <w:lastRenderedPageBreak/>
        <w:t>s</w:t>
      </w:r>
      <w:r w:rsidR="005E13B8" w:rsidRPr="006F0E01">
        <w:rPr>
          <w:lang w:eastAsia="cs-CZ"/>
        </w:rPr>
        <w:t>e všemi získanými</w:t>
      </w:r>
      <w:r w:rsidR="00A92C35" w:rsidRPr="006F0E01">
        <w:rPr>
          <w:lang w:eastAsia="cs-CZ"/>
        </w:rPr>
        <w:t xml:space="preserve"> informacemi</w:t>
      </w:r>
      <w:r w:rsidR="004524C0" w:rsidRPr="006F0E01">
        <w:rPr>
          <w:lang w:eastAsia="cs-CZ"/>
        </w:rPr>
        <w:t>,</w:t>
      </w:r>
      <w:r w:rsidR="00A92C35" w:rsidRPr="006F0E01">
        <w:rPr>
          <w:lang w:eastAsia="cs-CZ"/>
        </w:rPr>
        <w:t xml:space="preserve"> případně jak k nim přistupovali. Charakteristickým jevem totiž </w:t>
      </w:r>
      <w:r w:rsidR="004524C0" w:rsidRPr="006F0E01">
        <w:rPr>
          <w:lang w:eastAsia="cs-CZ"/>
        </w:rPr>
        <w:t>byl</w:t>
      </w:r>
      <w:r w:rsidR="00A92C35" w:rsidRPr="006F0E01">
        <w:rPr>
          <w:lang w:eastAsia="cs-CZ"/>
        </w:rPr>
        <w:t xml:space="preserve"> nezájem o původ informace</w:t>
      </w:r>
      <w:r w:rsidR="005E13B8" w:rsidRPr="006F0E01">
        <w:rPr>
          <w:rStyle w:val="Znakapoznpodarou"/>
          <w:lang w:eastAsia="cs-CZ"/>
        </w:rPr>
        <w:footnoteReference w:id="26"/>
      </w:r>
      <w:r w:rsidR="00A92C35" w:rsidRPr="006F0E01">
        <w:rPr>
          <w:lang w:eastAsia="cs-CZ"/>
        </w:rPr>
        <w:t xml:space="preserve">, a to v případě, že si </w:t>
      </w:r>
      <w:r w:rsidR="0095659C" w:rsidRPr="006F0E01">
        <w:rPr>
          <w:lang w:eastAsia="cs-CZ"/>
        </w:rPr>
        <w:t xml:space="preserve">respondenti </w:t>
      </w:r>
      <w:r w:rsidR="00A92C35" w:rsidRPr="006F0E01">
        <w:rPr>
          <w:lang w:eastAsia="cs-CZ"/>
        </w:rPr>
        <w:t xml:space="preserve">informace vyhledávali sami, ale hlavně i tehdy, když jim informace předávali </w:t>
      </w:r>
      <w:r w:rsidR="0095659C" w:rsidRPr="006F0E01">
        <w:rPr>
          <w:lang w:eastAsia="cs-CZ"/>
        </w:rPr>
        <w:t>VD</w:t>
      </w:r>
      <w:r w:rsidR="00A92C35" w:rsidRPr="006F0E01">
        <w:rPr>
          <w:lang w:eastAsia="cs-CZ"/>
        </w:rPr>
        <w:t>.</w:t>
      </w:r>
    </w:p>
    <w:p w14:paraId="51304FB9" w14:textId="5ED2A0BD" w:rsidR="00A92C35" w:rsidRPr="006F0E01" w:rsidRDefault="00093663" w:rsidP="000F7020">
      <w:pPr>
        <w:rPr>
          <w:lang w:eastAsia="cs-CZ"/>
        </w:rPr>
      </w:pPr>
      <w:r w:rsidRPr="006F0E01">
        <w:rPr>
          <w:i/>
          <w:lang w:eastAsia="cs-CZ"/>
        </w:rPr>
        <w:t>„No, většinou se někoho zeptám, nebo takhle, jestli o tom třeba něco neví, popřípadě si to zadám přímo do Googlu a tam mi už potom skáčou nějaký odkazy, ale jestli to patří na ty stránky, na ty stránky</w:t>
      </w:r>
      <w:r w:rsidR="00A92C35" w:rsidRPr="006F0E01">
        <w:rPr>
          <w:i/>
          <w:lang w:eastAsia="cs-CZ"/>
        </w:rPr>
        <w:t xml:space="preserve">, </w:t>
      </w:r>
      <w:r w:rsidRPr="006F0E01">
        <w:rPr>
          <w:i/>
          <w:lang w:eastAsia="cs-CZ"/>
        </w:rPr>
        <w:t xml:space="preserve">to už moc neřeším“ </w:t>
      </w:r>
      <w:r w:rsidRPr="006F0E01">
        <w:rPr>
          <w:lang w:eastAsia="cs-CZ"/>
        </w:rPr>
        <w:t>(</w:t>
      </w:r>
      <w:r w:rsidR="004B5D44" w:rsidRPr="006F0E01">
        <w:rPr>
          <w:lang w:eastAsia="cs-CZ"/>
        </w:rPr>
        <w:t>Vladimír, 23</w:t>
      </w:r>
      <w:r w:rsidRPr="006F0E01">
        <w:rPr>
          <w:lang w:eastAsia="cs-CZ"/>
        </w:rPr>
        <w:t>)</w:t>
      </w:r>
      <w:r w:rsidR="00A92C35" w:rsidRPr="006F0E01">
        <w:rPr>
          <w:lang w:eastAsia="cs-CZ"/>
        </w:rPr>
        <w:t>.</w:t>
      </w:r>
    </w:p>
    <w:p w14:paraId="3C5F7E91" w14:textId="433FF058" w:rsidR="00093663" w:rsidRPr="006F0E01" w:rsidRDefault="00D129A7" w:rsidP="00A92C35">
      <w:pPr>
        <w:rPr>
          <w:lang w:eastAsia="cs-CZ"/>
        </w:rPr>
      </w:pPr>
      <w:r w:rsidRPr="006F0E01">
        <w:rPr>
          <w:lang w:eastAsia="cs-CZ"/>
        </w:rPr>
        <w:t>N</w:t>
      </w:r>
      <w:r w:rsidR="00093663" w:rsidRPr="006F0E01">
        <w:rPr>
          <w:lang w:eastAsia="cs-CZ"/>
        </w:rPr>
        <w:t>icméně</w:t>
      </w:r>
      <w:r w:rsidR="00DC68D2" w:rsidRPr="006F0E01">
        <w:rPr>
          <w:lang w:eastAsia="cs-CZ"/>
        </w:rPr>
        <w:t xml:space="preserve"> co se týká </w:t>
      </w:r>
      <w:r w:rsidR="00093663" w:rsidRPr="006F0E01">
        <w:rPr>
          <w:lang w:eastAsia="cs-CZ"/>
        </w:rPr>
        <w:t>důvěr</w:t>
      </w:r>
      <w:r w:rsidR="00DC68D2" w:rsidRPr="006F0E01">
        <w:rPr>
          <w:lang w:eastAsia="cs-CZ"/>
        </w:rPr>
        <w:t>y</w:t>
      </w:r>
      <w:r w:rsidR="002A73BB" w:rsidRPr="006F0E01">
        <w:rPr>
          <w:lang w:eastAsia="cs-CZ"/>
        </w:rPr>
        <w:fldChar w:fldCharType="begin"/>
      </w:r>
      <w:r w:rsidR="002A73BB" w:rsidRPr="006F0E01">
        <w:instrText xml:space="preserve"> XE "</w:instrText>
      </w:r>
      <w:r w:rsidR="002A73BB" w:rsidRPr="006F0E01">
        <w:rPr>
          <w:szCs w:val="24"/>
        </w:rPr>
        <w:instrText>důvěra</w:instrText>
      </w:r>
      <w:r w:rsidR="002A73BB" w:rsidRPr="006F0E01">
        <w:instrText xml:space="preserve">" </w:instrText>
      </w:r>
      <w:r w:rsidR="0085623A">
        <w:instrText xml:space="preserve">\f v </w:instrText>
      </w:r>
      <w:r w:rsidR="002A73BB" w:rsidRPr="006F0E01">
        <w:rPr>
          <w:lang w:eastAsia="cs-CZ"/>
        </w:rPr>
        <w:fldChar w:fldCharType="end"/>
      </w:r>
      <w:r w:rsidR="00DC68D2" w:rsidRPr="006F0E01">
        <w:rPr>
          <w:lang w:eastAsia="cs-CZ"/>
        </w:rPr>
        <w:t xml:space="preserve"> v tyto informace, velmi záleželo na charakteristice,</w:t>
      </w:r>
      <w:r w:rsidR="003C286A">
        <w:rPr>
          <w:lang w:eastAsia="cs-CZ"/>
        </w:rPr>
        <w:t xml:space="preserve"> respektive</w:t>
      </w:r>
      <w:r w:rsidR="00DC68D2" w:rsidRPr="006F0E01">
        <w:rPr>
          <w:lang w:eastAsia="cs-CZ"/>
        </w:rPr>
        <w:t xml:space="preserve"> na </w:t>
      </w:r>
      <w:r w:rsidR="00093663" w:rsidRPr="006F0E01">
        <w:rPr>
          <w:lang w:eastAsia="cs-CZ"/>
        </w:rPr>
        <w:t>připiso</w:t>
      </w:r>
      <w:r w:rsidR="00DC68D2" w:rsidRPr="006F0E01">
        <w:rPr>
          <w:lang w:eastAsia="cs-CZ"/>
        </w:rPr>
        <w:t xml:space="preserve">vaných vlastnostech </w:t>
      </w:r>
      <w:r w:rsidR="0095659C" w:rsidRPr="006F0E01">
        <w:rPr>
          <w:lang w:eastAsia="cs-CZ"/>
        </w:rPr>
        <w:t xml:space="preserve">VD </w:t>
      </w:r>
      <w:r w:rsidR="00DC68D2" w:rsidRPr="006F0E01">
        <w:rPr>
          <w:lang w:eastAsia="cs-CZ"/>
        </w:rPr>
        <w:t xml:space="preserve">a také na jejich </w:t>
      </w:r>
      <w:r w:rsidR="003C286A">
        <w:rPr>
          <w:lang w:eastAsia="cs-CZ"/>
        </w:rPr>
        <w:t xml:space="preserve">vzájemném </w:t>
      </w:r>
      <w:r w:rsidR="00DC68D2" w:rsidRPr="006F0E01">
        <w:rPr>
          <w:lang w:eastAsia="cs-CZ"/>
        </w:rPr>
        <w:t>vztahu</w:t>
      </w:r>
      <w:r w:rsidRPr="006F0E01">
        <w:rPr>
          <w:lang w:eastAsia="cs-CZ"/>
        </w:rPr>
        <w:t xml:space="preserve">. </w:t>
      </w:r>
      <w:r w:rsidR="00093663" w:rsidRPr="006F0E01">
        <w:rPr>
          <w:i/>
          <w:lang w:eastAsia="cs-CZ"/>
        </w:rPr>
        <w:t xml:space="preserve">„Jediné, čemu takhle věřím, tak to je, co mi řekne Š. </w:t>
      </w:r>
      <w:r w:rsidRPr="006F0E01">
        <w:rPr>
          <w:i/>
          <w:lang w:eastAsia="cs-CZ"/>
        </w:rPr>
        <w:t>(…)</w:t>
      </w:r>
      <w:r w:rsidR="00093663" w:rsidRPr="006F0E01">
        <w:rPr>
          <w:i/>
          <w:lang w:eastAsia="cs-CZ"/>
        </w:rPr>
        <w:t xml:space="preserve">“ </w:t>
      </w:r>
      <w:r w:rsidR="00093663" w:rsidRPr="006F0E01">
        <w:rPr>
          <w:lang w:eastAsia="cs-CZ"/>
        </w:rPr>
        <w:t>(</w:t>
      </w:r>
      <w:r w:rsidR="000F7020" w:rsidRPr="006F0E01">
        <w:rPr>
          <w:lang w:eastAsia="cs-CZ"/>
        </w:rPr>
        <w:t>B</w:t>
      </w:r>
      <w:r w:rsidR="00093663" w:rsidRPr="006F0E01">
        <w:rPr>
          <w:lang w:eastAsia="cs-CZ"/>
        </w:rPr>
        <w:t>,</w:t>
      </w:r>
      <w:r w:rsidRPr="006F0E01">
        <w:rPr>
          <w:lang w:eastAsia="cs-CZ"/>
        </w:rPr>
        <w:t> </w:t>
      </w:r>
      <w:r w:rsidR="00093663" w:rsidRPr="006F0E01">
        <w:rPr>
          <w:lang w:eastAsia="cs-CZ"/>
        </w:rPr>
        <w:t>2</w:t>
      </w:r>
      <w:r w:rsidR="000F7020" w:rsidRPr="006F0E01">
        <w:rPr>
          <w:lang w:eastAsia="cs-CZ"/>
        </w:rPr>
        <w:t>1</w:t>
      </w:r>
      <w:r w:rsidR="00093663" w:rsidRPr="006F0E01">
        <w:rPr>
          <w:lang w:eastAsia="cs-CZ"/>
        </w:rPr>
        <w:t>)</w:t>
      </w:r>
      <w:r w:rsidRPr="006F0E01">
        <w:rPr>
          <w:lang w:eastAsia="cs-CZ"/>
        </w:rPr>
        <w:t>.</w:t>
      </w:r>
      <w:r w:rsidR="0095659C" w:rsidRPr="006F0E01">
        <w:rPr>
          <w:lang w:eastAsia="cs-CZ"/>
        </w:rPr>
        <w:t xml:space="preserve"> V tomto bodě se zjištění výzkumu potkává s Fialou, který zmiňuje, že členové mediálních publik využívají při online recepci strategii výběru obsahů založené primárně na důvěře v doporučení od svých sociálních vazeb. (Fiala</w:t>
      </w:r>
      <w:r w:rsidR="00C33344" w:rsidRPr="006F0E01">
        <w:rPr>
          <w:lang w:eastAsia="cs-CZ"/>
        </w:rPr>
        <w:fldChar w:fldCharType="begin"/>
      </w:r>
      <w:r w:rsidR="00C33344" w:rsidRPr="006F0E01">
        <w:instrText xml:space="preserve"> XE "</w:instrText>
      </w:r>
      <w:r w:rsidR="00C33344" w:rsidRPr="006F0E01">
        <w:rPr>
          <w:lang w:eastAsia="cs-CZ"/>
        </w:rPr>
        <w:instrText>Fiala, Jiří</w:instrText>
      </w:r>
      <w:r w:rsidR="00C33344" w:rsidRPr="006F0E01">
        <w:instrText xml:space="preserve">" </w:instrText>
      </w:r>
      <w:r w:rsidR="00C13164">
        <w:instrText xml:space="preserve">\f j </w:instrText>
      </w:r>
      <w:r w:rsidR="00C33344" w:rsidRPr="006F0E01">
        <w:rPr>
          <w:lang w:eastAsia="cs-CZ"/>
        </w:rPr>
        <w:fldChar w:fldCharType="end"/>
      </w:r>
      <w:r w:rsidR="0095659C" w:rsidRPr="006F0E01">
        <w:rPr>
          <w:lang w:eastAsia="cs-CZ"/>
        </w:rPr>
        <w:t xml:space="preserve"> 2012: 66)</w:t>
      </w:r>
    </w:p>
    <w:p w14:paraId="7C610A40" w14:textId="5E9D1DF0" w:rsidR="000F7020" w:rsidRPr="006F0E01" w:rsidRDefault="006067F5" w:rsidP="006067F5">
      <w:pPr>
        <w:rPr>
          <w:rFonts w:eastAsia="Times New Roman"/>
          <w:color w:val="000000"/>
          <w:szCs w:val="24"/>
          <w:lang w:eastAsia="cs-CZ"/>
        </w:rPr>
      </w:pPr>
      <w:r w:rsidRPr="006F0E01">
        <w:t>VD</w:t>
      </w:r>
      <w:r w:rsidR="009F6252" w:rsidRPr="006F0E01">
        <w:t xml:space="preserve"> působili také </w:t>
      </w:r>
      <w:r w:rsidR="008974F5" w:rsidRPr="006F0E01">
        <w:rPr>
          <w:b/>
        </w:rPr>
        <w:t>aktivizátoři</w:t>
      </w:r>
      <w:r w:rsidR="008974F5" w:rsidRPr="006F0E01">
        <w:t xml:space="preserve">, </w:t>
      </w:r>
      <w:r w:rsidR="009F6252" w:rsidRPr="006F0E01">
        <w:t xml:space="preserve">jako </w:t>
      </w:r>
      <w:r w:rsidR="009F6252" w:rsidRPr="006F0E01">
        <w:rPr>
          <w:b/>
        </w:rPr>
        <w:t>podněcovatelé</w:t>
      </w:r>
      <w:r w:rsidR="008974F5" w:rsidRPr="006F0E01">
        <w:rPr>
          <w:b/>
        </w:rPr>
        <w:t xml:space="preserve"> zájmu o dění</w:t>
      </w:r>
      <w:r w:rsidRPr="006F0E01">
        <w:t>,</w:t>
      </w:r>
      <w:r w:rsidR="008974F5" w:rsidRPr="006F0E01">
        <w:t xml:space="preserve"> tedy jako ti</w:t>
      </w:r>
      <w:r w:rsidR="009F6252" w:rsidRPr="006F0E01">
        <w:t xml:space="preserve">, kteří vzbuzovali v respondentech zájem </w:t>
      </w:r>
      <w:r w:rsidR="008974F5" w:rsidRPr="006F0E01">
        <w:t xml:space="preserve">nejčastěji o společenské dění nebo obecně zájem o to být informován. Většinou nepřímým způsobem tak motivovali respondenty k tomu, aby si získávali přehled a utvářeli si vlastní názor na určité jevy, o kterých by mohla </w:t>
      </w:r>
      <w:r w:rsidR="008974F5" w:rsidRPr="006F0E01">
        <w:rPr>
          <w:b/>
        </w:rPr>
        <w:t>nastat s </w:t>
      </w:r>
      <w:r w:rsidR="00147A48">
        <w:rPr>
          <w:b/>
        </w:rPr>
        <w:t>VD</w:t>
      </w:r>
      <w:r w:rsidR="008974F5" w:rsidRPr="006F0E01">
        <w:rPr>
          <w:b/>
        </w:rPr>
        <w:t xml:space="preserve"> vzájemná diskuze</w:t>
      </w:r>
      <w:r w:rsidR="008974F5" w:rsidRPr="006F0E01">
        <w:rPr>
          <w:rFonts w:eastAsia="Times New Roman"/>
          <w:color w:val="000000"/>
          <w:szCs w:val="24"/>
          <w:lang w:eastAsia="cs-CZ"/>
        </w:rPr>
        <w:t>. Respondenti se takto chtěli vyhnout situaci, kdy by pro neznalost tématu mohli být z případné diskuze</w:t>
      </w:r>
      <w:r w:rsidR="00F456B7" w:rsidRPr="00F456B7">
        <w:rPr>
          <w:rFonts w:eastAsia="Times New Roman"/>
          <w:color w:val="000000"/>
          <w:szCs w:val="24"/>
          <w:lang w:eastAsia="cs-CZ"/>
        </w:rPr>
        <w:t xml:space="preserve"> </w:t>
      </w:r>
      <w:r w:rsidR="00F456B7" w:rsidRPr="006F0E01">
        <w:rPr>
          <w:rFonts w:eastAsia="Times New Roman"/>
          <w:color w:val="000000"/>
          <w:szCs w:val="24"/>
          <w:lang w:eastAsia="cs-CZ"/>
        </w:rPr>
        <w:t>vyčlenění</w:t>
      </w:r>
      <w:r w:rsidR="008974F5" w:rsidRPr="006F0E01">
        <w:rPr>
          <w:rFonts w:eastAsia="Times New Roman"/>
          <w:color w:val="000000"/>
          <w:szCs w:val="24"/>
          <w:lang w:eastAsia="cs-CZ"/>
        </w:rPr>
        <w:t xml:space="preserve">. </w:t>
      </w:r>
      <w:r w:rsidRPr="006F0E01">
        <w:rPr>
          <w:rFonts w:eastAsia="Times New Roman"/>
          <w:color w:val="000000"/>
          <w:szCs w:val="24"/>
          <w:lang w:eastAsia="cs-CZ"/>
        </w:rPr>
        <w:t>VD</w:t>
      </w:r>
      <w:r w:rsidR="008974F5" w:rsidRPr="006F0E01">
        <w:rPr>
          <w:rFonts w:eastAsia="Times New Roman"/>
          <w:color w:val="000000"/>
          <w:szCs w:val="24"/>
          <w:lang w:eastAsia="cs-CZ"/>
        </w:rPr>
        <w:t xml:space="preserve"> tak respondenty tak i</w:t>
      </w:r>
      <w:r w:rsidR="00927E92" w:rsidRPr="006F0E01">
        <w:rPr>
          <w:rFonts w:eastAsia="Times New Roman"/>
          <w:color w:val="000000"/>
          <w:szCs w:val="24"/>
          <w:lang w:eastAsia="cs-CZ"/>
        </w:rPr>
        <w:t> </w:t>
      </w:r>
      <w:r w:rsidR="008974F5" w:rsidRPr="006F0E01">
        <w:rPr>
          <w:rFonts w:eastAsia="Times New Roman"/>
          <w:color w:val="000000"/>
          <w:szCs w:val="24"/>
          <w:lang w:eastAsia="cs-CZ"/>
        </w:rPr>
        <w:t xml:space="preserve">nevědomě udržovali v obraze a podněcovali je k aktivitě, kterou by jinak neměli potřebu pro to dostat se do stavu </w:t>
      </w:r>
      <w:r w:rsidR="008974F5" w:rsidRPr="006F0E01">
        <w:rPr>
          <w:rFonts w:eastAsia="Times New Roman"/>
          <w:i/>
          <w:color w:val="000000"/>
          <w:szCs w:val="24"/>
          <w:lang w:eastAsia="cs-CZ"/>
        </w:rPr>
        <w:t>být orientován</w:t>
      </w:r>
      <w:r w:rsidR="008974F5" w:rsidRPr="006F0E01">
        <w:rPr>
          <w:rFonts w:eastAsia="Times New Roman"/>
          <w:color w:val="000000"/>
          <w:szCs w:val="24"/>
          <w:lang w:eastAsia="cs-CZ"/>
        </w:rPr>
        <w:t xml:space="preserve"> vynaložit.</w:t>
      </w:r>
    </w:p>
    <w:p w14:paraId="28499968" w14:textId="11A897CA" w:rsidR="000F7020" w:rsidRPr="006F0E01" w:rsidRDefault="008974F5" w:rsidP="006067F5">
      <w:r w:rsidRPr="006F0E01">
        <w:rPr>
          <w:rFonts w:eastAsia="Times New Roman"/>
          <w:i/>
          <w:color w:val="000000"/>
          <w:szCs w:val="24"/>
          <w:lang w:eastAsia="cs-CZ"/>
        </w:rPr>
        <w:t>„</w:t>
      </w:r>
      <w:r w:rsidR="006067F5" w:rsidRPr="006F0E01">
        <w:rPr>
          <w:rFonts w:eastAsia="Times New Roman"/>
          <w:i/>
          <w:color w:val="000000"/>
          <w:szCs w:val="24"/>
          <w:lang w:eastAsia="cs-CZ"/>
        </w:rPr>
        <w:t>Když to nesleduju, tak si připadám dezorientovaný a tím pádem i méně vybavený pro ty diskuze případné, protože nemám o čem diskutovat, když o tom nic nevím. A to mi nedělá dobře, protože já rád všechno vím. Já jsem rád v obraze tak nějak</w:t>
      </w:r>
      <w:r w:rsidRPr="006F0E01">
        <w:rPr>
          <w:rFonts w:eastAsia="Times New Roman"/>
          <w:i/>
          <w:color w:val="000000"/>
          <w:szCs w:val="24"/>
          <w:lang w:eastAsia="cs-CZ"/>
        </w:rPr>
        <w:t xml:space="preserve">“ </w:t>
      </w:r>
      <w:r w:rsidRPr="006F0E01">
        <w:rPr>
          <w:rFonts w:eastAsia="Times New Roman"/>
          <w:color w:val="000000"/>
          <w:szCs w:val="24"/>
          <w:lang w:eastAsia="cs-CZ"/>
        </w:rPr>
        <w:t>(</w:t>
      </w:r>
      <w:r w:rsidR="004B5D44" w:rsidRPr="006F0E01">
        <w:rPr>
          <w:rFonts w:eastAsia="Times New Roman"/>
          <w:color w:val="000000"/>
          <w:szCs w:val="24"/>
          <w:lang w:eastAsia="cs-CZ"/>
        </w:rPr>
        <w:t>Petr, 46</w:t>
      </w:r>
      <w:r w:rsidRPr="006F0E01">
        <w:rPr>
          <w:rFonts w:eastAsia="Times New Roman"/>
          <w:color w:val="000000"/>
          <w:szCs w:val="24"/>
          <w:lang w:eastAsia="cs-CZ"/>
        </w:rPr>
        <w:t>).</w:t>
      </w:r>
    </w:p>
    <w:p w14:paraId="4D318739" w14:textId="7F65D66C" w:rsidR="008974F5" w:rsidRPr="006F0E01" w:rsidRDefault="006067F5" w:rsidP="000F7020">
      <w:r w:rsidRPr="006F0E01">
        <w:t xml:space="preserve">VD </w:t>
      </w:r>
      <w:r w:rsidR="00DA51D4" w:rsidRPr="006F0E01">
        <w:t>tak vzbuzovali v respondentech zájem o</w:t>
      </w:r>
      <w:r w:rsidR="00067033" w:rsidRPr="006F0E01">
        <w:t> </w:t>
      </w:r>
      <w:r w:rsidR="00DA51D4" w:rsidRPr="006F0E01">
        <w:t>určité druhy informací, přičemž respondenti se díky nim snažili sami v množství informací zorientovat, a vytvářet si vlastní úsudek.</w:t>
      </w:r>
    </w:p>
    <w:p w14:paraId="418CF5B1" w14:textId="1D4DB423" w:rsidR="000F7020" w:rsidRPr="006F0E01" w:rsidRDefault="006067F5" w:rsidP="006067F5">
      <w:pPr>
        <w:pStyle w:val="Odstavecseseznamem"/>
        <w:ind w:left="0"/>
        <w:jc w:val="both"/>
        <w:rPr>
          <w:rFonts w:ascii="Times New Roman" w:hAnsi="Times New Roman"/>
          <w:bCs/>
          <w:szCs w:val="24"/>
        </w:rPr>
      </w:pPr>
      <w:r w:rsidRPr="006F0E01">
        <w:rPr>
          <w:rFonts w:ascii="Times New Roman" w:hAnsi="Times New Roman"/>
          <w:bCs/>
          <w:szCs w:val="24"/>
        </w:rPr>
        <w:t>VD</w:t>
      </w:r>
      <w:r w:rsidR="00255DC6" w:rsidRPr="006F0E01">
        <w:rPr>
          <w:rFonts w:ascii="Times New Roman" w:hAnsi="Times New Roman"/>
          <w:bCs/>
          <w:szCs w:val="24"/>
        </w:rPr>
        <w:t xml:space="preserve"> měli také specifickou roli, kdy </w:t>
      </w:r>
      <w:r w:rsidR="00390F46" w:rsidRPr="006F0E01">
        <w:rPr>
          <w:rFonts w:ascii="Times New Roman" w:hAnsi="Times New Roman"/>
          <w:bCs/>
          <w:szCs w:val="24"/>
        </w:rPr>
        <w:t xml:space="preserve">díky společným vztahům </w:t>
      </w:r>
      <w:r w:rsidR="00255DC6" w:rsidRPr="006F0E01">
        <w:rPr>
          <w:rFonts w:ascii="Times New Roman" w:hAnsi="Times New Roman"/>
          <w:bCs/>
          <w:szCs w:val="24"/>
        </w:rPr>
        <w:t xml:space="preserve">sloužili respondentům </w:t>
      </w:r>
      <w:r w:rsidR="00F456B7">
        <w:rPr>
          <w:rFonts w:ascii="Times New Roman" w:hAnsi="Times New Roman"/>
          <w:bCs/>
          <w:szCs w:val="24"/>
        </w:rPr>
        <w:t>pro</w:t>
      </w:r>
      <w:r w:rsidR="00255DC6" w:rsidRPr="006F0E01">
        <w:rPr>
          <w:rFonts w:ascii="Times New Roman" w:hAnsi="Times New Roman"/>
          <w:bCs/>
          <w:szCs w:val="24"/>
        </w:rPr>
        <w:t xml:space="preserve"> </w:t>
      </w:r>
      <w:r w:rsidR="00255DC6" w:rsidRPr="006F0E01">
        <w:rPr>
          <w:rFonts w:ascii="Times New Roman" w:hAnsi="Times New Roman"/>
          <w:b/>
          <w:bCs/>
          <w:szCs w:val="24"/>
        </w:rPr>
        <w:t>ujasnění vlastních postojů a názorů</w:t>
      </w:r>
      <w:r w:rsidR="00255DC6" w:rsidRPr="006F0E01">
        <w:rPr>
          <w:rFonts w:ascii="Times New Roman" w:hAnsi="Times New Roman"/>
          <w:bCs/>
          <w:szCs w:val="24"/>
        </w:rPr>
        <w:t xml:space="preserve"> či uvědomění si sebe sama</w:t>
      </w:r>
      <w:r w:rsidR="0070740C" w:rsidRPr="006F0E01">
        <w:rPr>
          <w:rFonts w:ascii="Times New Roman" w:hAnsi="Times New Roman"/>
          <w:bCs/>
          <w:szCs w:val="24"/>
        </w:rPr>
        <w:t xml:space="preserve"> a svého charakteru</w:t>
      </w:r>
      <w:r w:rsidR="00255DC6" w:rsidRPr="006F0E01">
        <w:rPr>
          <w:rFonts w:ascii="Times New Roman" w:hAnsi="Times New Roman"/>
          <w:bCs/>
          <w:szCs w:val="24"/>
        </w:rPr>
        <w:t xml:space="preserve"> </w:t>
      </w:r>
      <w:r w:rsidR="00390F46" w:rsidRPr="006F0E01">
        <w:rPr>
          <w:rFonts w:ascii="Times New Roman" w:hAnsi="Times New Roman"/>
          <w:bCs/>
          <w:szCs w:val="24"/>
        </w:rPr>
        <w:t>v případě získaných informací</w:t>
      </w:r>
      <w:r w:rsidR="00BB55C9" w:rsidRPr="006F0E01">
        <w:rPr>
          <w:rFonts w:ascii="Times New Roman" w:hAnsi="Times New Roman"/>
          <w:bCs/>
          <w:szCs w:val="24"/>
        </w:rPr>
        <w:t>, protože případné diskuze s VD je přiměly o věcech více přemýšlet a tvořit relevantní argumenty pro obhájení vlastního názoru.</w:t>
      </w:r>
    </w:p>
    <w:p w14:paraId="7021129E" w14:textId="0F9E914F" w:rsidR="00255DC6" w:rsidRPr="006F0E01" w:rsidRDefault="00255DC6" w:rsidP="00BB55C9">
      <w:pPr>
        <w:pStyle w:val="Odstavecseseznamem"/>
        <w:ind w:left="0"/>
        <w:contextualSpacing w:val="0"/>
        <w:jc w:val="both"/>
        <w:rPr>
          <w:rFonts w:ascii="Times New Roman" w:hAnsi="Times New Roman"/>
          <w:bCs/>
          <w:szCs w:val="24"/>
        </w:rPr>
      </w:pPr>
      <w:r w:rsidRPr="006F0E01">
        <w:rPr>
          <w:rFonts w:ascii="Times New Roman" w:hAnsi="Times New Roman"/>
          <w:bCs/>
          <w:i/>
          <w:szCs w:val="24"/>
        </w:rPr>
        <w:lastRenderedPageBreak/>
        <w:t>„(…) pro mě je jednodušší a zajímavější se o</w:t>
      </w:r>
      <w:r w:rsidR="0070740C" w:rsidRPr="006F0E01">
        <w:rPr>
          <w:rFonts w:ascii="Times New Roman" w:hAnsi="Times New Roman"/>
          <w:bCs/>
          <w:i/>
          <w:szCs w:val="24"/>
        </w:rPr>
        <w:t> </w:t>
      </w:r>
      <w:r w:rsidRPr="006F0E01">
        <w:rPr>
          <w:rFonts w:ascii="Times New Roman" w:hAnsi="Times New Roman"/>
          <w:bCs/>
          <w:i/>
          <w:szCs w:val="24"/>
        </w:rPr>
        <w:t xml:space="preserve">některých věcech s někým bavit. (…) aby si člověk udělal jasno v sobě samém. Během dialogu si vyjasníš i řadu svých postojů a proč je máš. Když mě něco zajímá, udělám si tu cestu, spojím se s těma lidma“ </w:t>
      </w:r>
      <w:r w:rsidRPr="006F0E01">
        <w:rPr>
          <w:rFonts w:ascii="Times New Roman" w:hAnsi="Times New Roman"/>
          <w:bCs/>
          <w:szCs w:val="24"/>
        </w:rPr>
        <w:t>(</w:t>
      </w:r>
      <w:r w:rsidR="004B5D44" w:rsidRPr="006F0E01">
        <w:rPr>
          <w:rFonts w:ascii="Times New Roman" w:hAnsi="Times New Roman"/>
          <w:bCs/>
          <w:szCs w:val="24"/>
        </w:rPr>
        <w:t>M, 30</w:t>
      </w:r>
      <w:r w:rsidRPr="006F0E01">
        <w:rPr>
          <w:rFonts w:ascii="Times New Roman" w:hAnsi="Times New Roman"/>
          <w:bCs/>
          <w:szCs w:val="24"/>
        </w:rPr>
        <w:t>).</w:t>
      </w:r>
    </w:p>
    <w:p w14:paraId="6AF3C7F8" w14:textId="56B5CCC9" w:rsidR="000F7020" w:rsidRPr="006F0E01" w:rsidRDefault="00BB55C9" w:rsidP="00BB55C9">
      <w:pPr>
        <w:pStyle w:val="Odstavecseseznamem"/>
        <w:ind w:left="0"/>
        <w:contextualSpacing w:val="0"/>
        <w:jc w:val="both"/>
        <w:rPr>
          <w:rFonts w:ascii="Times New Roman" w:hAnsi="Times New Roman"/>
          <w:bCs/>
          <w:szCs w:val="24"/>
        </w:rPr>
      </w:pPr>
      <w:r w:rsidRPr="006F0E01">
        <w:rPr>
          <w:rFonts w:ascii="Times New Roman" w:hAnsi="Times New Roman"/>
          <w:bCs/>
          <w:szCs w:val="24"/>
        </w:rPr>
        <w:t>Role VD</w:t>
      </w:r>
      <w:r w:rsidR="00CB063C" w:rsidRPr="006F0E01">
        <w:rPr>
          <w:rFonts w:ascii="Times New Roman" w:hAnsi="Times New Roman"/>
          <w:bCs/>
          <w:szCs w:val="24"/>
        </w:rPr>
        <w:t xml:space="preserve"> </w:t>
      </w:r>
      <w:r w:rsidR="00C07371">
        <w:rPr>
          <w:rFonts w:ascii="Times New Roman" w:hAnsi="Times New Roman"/>
          <w:bCs/>
          <w:szCs w:val="24"/>
        </w:rPr>
        <w:t>spočívala také v legitimizaci, kdy</w:t>
      </w:r>
      <w:r w:rsidR="000542E2" w:rsidRPr="006F0E01">
        <w:rPr>
          <w:rFonts w:ascii="Times New Roman" w:hAnsi="Times New Roman"/>
          <w:bCs/>
          <w:szCs w:val="24"/>
        </w:rPr>
        <w:t xml:space="preserve"> </w:t>
      </w:r>
      <w:r w:rsidRPr="006F0E01">
        <w:rPr>
          <w:rFonts w:ascii="Times New Roman" w:hAnsi="Times New Roman"/>
          <w:bCs/>
          <w:szCs w:val="24"/>
        </w:rPr>
        <w:t>se respondent na</w:t>
      </w:r>
      <w:r w:rsidR="000542E2" w:rsidRPr="006F0E01">
        <w:rPr>
          <w:rFonts w:ascii="Times New Roman" w:hAnsi="Times New Roman"/>
          <w:bCs/>
          <w:szCs w:val="24"/>
        </w:rPr>
        <w:t xml:space="preserve"> základě důvěry</w:t>
      </w:r>
      <w:r w:rsidR="002A73BB" w:rsidRPr="006F0E01">
        <w:rPr>
          <w:rFonts w:ascii="Times New Roman" w:hAnsi="Times New Roman"/>
          <w:bCs/>
          <w:szCs w:val="24"/>
        </w:rPr>
        <w:fldChar w:fldCharType="begin"/>
      </w:r>
      <w:r w:rsidR="002A73BB" w:rsidRPr="006F0E01">
        <w:instrText xml:space="preserve"> XE "</w:instrText>
      </w:r>
      <w:r w:rsidR="002A73BB" w:rsidRPr="006F0E01">
        <w:rPr>
          <w:szCs w:val="24"/>
        </w:rPr>
        <w:instrText>důvěra</w:instrText>
      </w:r>
      <w:r w:rsidR="002A73BB" w:rsidRPr="006F0E01">
        <w:instrText xml:space="preserve">" </w:instrText>
      </w:r>
      <w:r w:rsidR="00F27330">
        <w:instrText xml:space="preserve">\f v </w:instrText>
      </w:r>
      <w:r w:rsidR="002A73BB" w:rsidRPr="006F0E01">
        <w:rPr>
          <w:rFonts w:ascii="Times New Roman" w:hAnsi="Times New Roman"/>
          <w:bCs/>
          <w:szCs w:val="24"/>
        </w:rPr>
        <w:fldChar w:fldCharType="end"/>
      </w:r>
      <w:r w:rsidR="000542E2" w:rsidRPr="006F0E01">
        <w:rPr>
          <w:rFonts w:ascii="Times New Roman" w:hAnsi="Times New Roman"/>
          <w:bCs/>
          <w:szCs w:val="24"/>
        </w:rPr>
        <w:t xml:space="preserve"> ve </w:t>
      </w:r>
      <w:r w:rsidRPr="006F0E01">
        <w:rPr>
          <w:rFonts w:ascii="Times New Roman" w:hAnsi="Times New Roman"/>
          <w:bCs/>
          <w:szCs w:val="24"/>
        </w:rPr>
        <w:t>VD</w:t>
      </w:r>
      <w:r w:rsidR="000542E2" w:rsidRPr="006F0E01">
        <w:rPr>
          <w:rFonts w:ascii="Times New Roman" w:hAnsi="Times New Roman"/>
          <w:bCs/>
          <w:szCs w:val="24"/>
        </w:rPr>
        <w:t xml:space="preserve"> </w:t>
      </w:r>
      <w:r w:rsidR="00C07371">
        <w:rPr>
          <w:rFonts w:ascii="Times New Roman" w:hAnsi="Times New Roman"/>
          <w:bCs/>
          <w:szCs w:val="24"/>
        </w:rPr>
        <w:t>utvrzoval</w:t>
      </w:r>
      <w:r w:rsidR="000542E2" w:rsidRPr="006F0E01">
        <w:rPr>
          <w:rFonts w:ascii="Times New Roman" w:hAnsi="Times New Roman"/>
          <w:bCs/>
          <w:szCs w:val="24"/>
        </w:rPr>
        <w:t xml:space="preserve"> v tom</w:t>
      </w:r>
      <w:r w:rsidR="00CB063C" w:rsidRPr="006F0E01">
        <w:rPr>
          <w:rFonts w:ascii="Times New Roman" w:hAnsi="Times New Roman"/>
          <w:bCs/>
          <w:szCs w:val="24"/>
        </w:rPr>
        <w:t xml:space="preserve">, že </w:t>
      </w:r>
      <w:r w:rsidR="000542E2" w:rsidRPr="006F0E01">
        <w:rPr>
          <w:rFonts w:ascii="Times New Roman" w:hAnsi="Times New Roman"/>
          <w:bCs/>
          <w:szCs w:val="24"/>
        </w:rPr>
        <w:t xml:space="preserve">jeho </w:t>
      </w:r>
      <w:r w:rsidR="00CB063C" w:rsidRPr="006F0E01">
        <w:rPr>
          <w:rFonts w:ascii="Times New Roman" w:hAnsi="Times New Roman"/>
          <w:bCs/>
          <w:szCs w:val="24"/>
        </w:rPr>
        <w:t xml:space="preserve">názor </w:t>
      </w:r>
      <w:r w:rsidR="00C07371">
        <w:rPr>
          <w:rFonts w:ascii="Times New Roman" w:hAnsi="Times New Roman"/>
          <w:bCs/>
          <w:szCs w:val="24"/>
        </w:rPr>
        <w:t xml:space="preserve">je </w:t>
      </w:r>
      <w:r w:rsidR="00CB063C" w:rsidRPr="006F0E01">
        <w:rPr>
          <w:rFonts w:ascii="Times New Roman" w:hAnsi="Times New Roman"/>
          <w:bCs/>
          <w:szCs w:val="24"/>
        </w:rPr>
        <w:t>správný</w:t>
      </w:r>
      <w:r w:rsidR="00C07371">
        <w:rPr>
          <w:rFonts w:ascii="Times New Roman" w:hAnsi="Times New Roman"/>
          <w:bCs/>
          <w:szCs w:val="24"/>
        </w:rPr>
        <w:t>, pokud VD vyjadřoval shodné nebo podobné stanovisko</w:t>
      </w:r>
      <w:r w:rsidR="000542E2" w:rsidRPr="006F0E01">
        <w:rPr>
          <w:rFonts w:ascii="Times New Roman" w:hAnsi="Times New Roman"/>
          <w:bCs/>
          <w:szCs w:val="24"/>
        </w:rPr>
        <w:t>.</w:t>
      </w:r>
    </w:p>
    <w:p w14:paraId="37629A3F" w14:textId="06613EC3" w:rsidR="0070740C" w:rsidRPr="006F0E01" w:rsidRDefault="000542E2" w:rsidP="00255DC6">
      <w:pPr>
        <w:pStyle w:val="Odstavecseseznamem"/>
        <w:ind w:left="0"/>
        <w:jc w:val="both"/>
        <w:rPr>
          <w:rFonts w:ascii="Times New Roman" w:hAnsi="Times New Roman"/>
          <w:bCs/>
          <w:szCs w:val="24"/>
        </w:rPr>
      </w:pPr>
      <w:r w:rsidRPr="006F0E01">
        <w:rPr>
          <w:rFonts w:ascii="Times New Roman" w:hAnsi="Times New Roman"/>
          <w:bCs/>
          <w:i/>
          <w:szCs w:val="24"/>
        </w:rPr>
        <w:t>„(…) když se ta naše dějepisářka k tomu vyjadřuje, tak má skoro stejný postoj jak my. Takže jsem na tom taková klidná, že na tom nejsem tak špatně“</w:t>
      </w:r>
      <w:r w:rsidRPr="006F0E01">
        <w:rPr>
          <w:rFonts w:ascii="Times New Roman" w:hAnsi="Times New Roman"/>
          <w:bCs/>
          <w:szCs w:val="24"/>
        </w:rPr>
        <w:t xml:space="preserve"> (</w:t>
      </w:r>
      <w:r w:rsidR="004B5D44" w:rsidRPr="006F0E01">
        <w:rPr>
          <w:rFonts w:ascii="Times New Roman" w:hAnsi="Times New Roman"/>
          <w:bCs/>
          <w:szCs w:val="24"/>
        </w:rPr>
        <w:t>Nela, 19</w:t>
      </w:r>
      <w:r w:rsidRPr="006F0E01">
        <w:rPr>
          <w:rFonts w:ascii="Times New Roman" w:hAnsi="Times New Roman"/>
          <w:bCs/>
          <w:szCs w:val="24"/>
        </w:rPr>
        <w:t>).</w:t>
      </w:r>
    </w:p>
    <w:p w14:paraId="68121960" w14:textId="6C7FB412" w:rsidR="00BE39FB" w:rsidRPr="006F0E01" w:rsidRDefault="004D21C8" w:rsidP="00BB55C9">
      <w:r w:rsidRPr="006F0E01">
        <w:t xml:space="preserve">V datech se ukázal poměrně </w:t>
      </w:r>
      <w:r w:rsidR="00F27330">
        <w:t>zásadní</w:t>
      </w:r>
      <w:r w:rsidRPr="006F0E01">
        <w:t xml:space="preserve"> také jev, kdy </w:t>
      </w:r>
      <w:r w:rsidR="00BB55C9" w:rsidRPr="006F0E01">
        <w:t>VD</w:t>
      </w:r>
      <w:r w:rsidRPr="006F0E01">
        <w:t xml:space="preserve"> </w:t>
      </w:r>
      <w:r w:rsidR="0096181B" w:rsidRPr="006F0E01">
        <w:rPr>
          <w:b/>
        </w:rPr>
        <w:t>představovali</w:t>
      </w:r>
      <w:r w:rsidRPr="006F0E01">
        <w:rPr>
          <w:b/>
        </w:rPr>
        <w:t xml:space="preserve"> názorov</w:t>
      </w:r>
      <w:r w:rsidR="0096181B" w:rsidRPr="006F0E01">
        <w:rPr>
          <w:b/>
        </w:rPr>
        <w:t xml:space="preserve">ou </w:t>
      </w:r>
      <w:r w:rsidRPr="006F0E01">
        <w:rPr>
          <w:b/>
        </w:rPr>
        <w:t>opozic</w:t>
      </w:r>
      <w:r w:rsidR="0096181B" w:rsidRPr="006F0E01">
        <w:rPr>
          <w:b/>
        </w:rPr>
        <w:t>i</w:t>
      </w:r>
      <w:r w:rsidRPr="006F0E01">
        <w:t xml:space="preserve">, přičemž respondenti se díky těmto </w:t>
      </w:r>
      <w:r w:rsidR="00BB55C9" w:rsidRPr="006F0E01">
        <w:t>VD</w:t>
      </w:r>
      <w:r w:rsidRPr="006F0E01">
        <w:t xml:space="preserve"> </w:t>
      </w:r>
      <w:r w:rsidR="000F7020" w:rsidRPr="006F0E01">
        <w:t>konfrontov</w:t>
      </w:r>
      <w:r w:rsidR="00BB55C9" w:rsidRPr="006F0E01">
        <w:t>ali</w:t>
      </w:r>
      <w:r w:rsidR="000F7020" w:rsidRPr="006F0E01">
        <w:t xml:space="preserve"> s </w:t>
      </w:r>
      <w:r w:rsidRPr="006F0E01">
        <w:t>opačn</w:t>
      </w:r>
      <w:r w:rsidR="000F7020" w:rsidRPr="006F0E01">
        <w:t xml:space="preserve">ým </w:t>
      </w:r>
      <w:r w:rsidRPr="006F0E01">
        <w:t>názor</w:t>
      </w:r>
      <w:r w:rsidR="000F7020" w:rsidRPr="006F0E01">
        <w:t>em</w:t>
      </w:r>
      <w:r w:rsidRPr="006F0E01">
        <w:t xml:space="preserve">, než byl </w:t>
      </w:r>
      <w:r w:rsidR="000F7020" w:rsidRPr="006F0E01">
        <w:t xml:space="preserve">ten </w:t>
      </w:r>
      <w:r w:rsidRPr="006F0E01">
        <w:t xml:space="preserve">jejich. </w:t>
      </w:r>
      <w:r w:rsidR="00F626D1" w:rsidRPr="006F0E01">
        <w:t xml:space="preserve">V takových případech nicméně </w:t>
      </w:r>
      <w:r w:rsidR="0096181B" w:rsidRPr="006F0E01">
        <w:t xml:space="preserve">respondenti vykazovali </w:t>
      </w:r>
      <w:r w:rsidR="00F626D1" w:rsidRPr="006F0E01">
        <w:t xml:space="preserve">dvě tendence. První z nich </w:t>
      </w:r>
      <w:r w:rsidR="0096181B" w:rsidRPr="006F0E01">
        <w:t>byla</w:t>
      </w:r>
      <w:r w:rsidR="00F626D1" w:rsidRPr="006F0E01">
        <w:t xml:space="preserve"> </w:t>
      </w:r>
      <w:r w:rsidR="000F7020" w:rsidRPr="006F0E01">
        <w:t>o</w:t>
      </w:r>
      <w:r w:rsidR="00BB55C9" w:rsidRPr="006F0E01">
        <w:t> </w:t>
      </w:r>
      <w:r w:rsidR="00F626D1" w:rsidRPr="006F0E01">
        <w:t>vyslechnutí či akceptac</w:t>
      </w:r>
      <w:r w:rsidR="000F7020" w:rsidRPr="006F0E01">
        <w:t>i</w:t>
      </w:r>
      <w:r w:rsidR="00F626D1" w:rsidRPr="006F0E01">
        <w:t xml:space="preserve"> opačného názoru </w:t>
      </w:r>
      <w:r w:rsidR="00BB55C9" w:rsidRPr="006F0E01">
        <w:t>VD</w:t>
      </w:r>
      <w:r w:rsidR="00BE39FB" w:rsidRPr="006F0E01">
        <w:t xml:space="preserve">. Přičemž však </w:t>
      </w:r>
      <w:r w:rsidR="00F626D1" w:rsidRPr="006F0E01">
        <w:t xml:space="preserve">respondenti </w:t>
      </w:r>
      <w:r w:rsidR="00BE39FB" w:rsidRPr="006F0E01">
        <w:t xml:space="preserve">přitom </w:t>
      </w:r>
      <w:r w:rsidR="00F626D1" w:rsidRPr="006F0E01">
        <w:t xml:space="preserve">vyjádřili svůj opozitní názor, nicméně dále o tématu nechtěli diskutovat z důvodu neochoty </w:t>
      </w:r>
      <w:r w:rsidR="00BE39FB" w:rsidRPr="006F0E01">
        <w:t xml:space="preserve">vyvolat </w:t>
      </w:r>
      <w:r w:rsidR="00F626D1" w:rsidRPr="006F0E01">
        <w:t>konflikt</w:t>
      </w:r>
      <w:r w:rsidR="0096181B" w:rsidRPr="006F0E01">
        <w:t xml:space="preserve">, případně </w:t>
      </w:r>
      <w:r w:rsidR="00BE39FB" w:rsidRPr="006F0E01">
        <w:t xml:space="preserve">z </w:t>
      </w:r>
      <w:r w:rsidR="0096181B" w:rsidRPr="006F0E01">
        <w:t>obavy o to, že nebudou dostatečně zdatní, aby obhájili svůj názor</w:t>
      </w:r>
      <w:r w:rsidR="00F626D1" w:rsidRPr="006F0E01">
        <w:t>.</w:t>
      </w:r>
    </w:p>
    <w:p w14:paraId="0FD4121E" w14:textId="4BF107D0" w:rsidR="004D21C8" w:rsidRPr="006F0E01" w:rsidRDefault="0096181B" w:rsidP="00BE39FB">
      <w:pPr>
        <w:rPr>
          <w:rFonts w:cs="Arial"/>
          <w:color w:val="000000"/>
          <w:szCs w:val="24"/>
          <w:shd w:val="clear" w:color="auto" w:fill="FFFFFF"/>
        </w:rPr>
      </w:pPr>
      <w:r w:rsidRPr="006F0E01">
        <w:t>„</w:t>
      </w:r>
      <w:r w:rsidRPr="006F0E01">
        <w:rPr>
          <w:rFonts w:cs="Arial"/>
          <w:i/>
          <w:color w:val="000000"/>
          <w:szCs w:val="24"/>
          <w:shd w:val="clear" w:color="auto" w:fill="FFFFFF"/>
        </w:rPr>
        <w:t>U nás doma je to prostě spíš pravicově zaměřený. Takže já se s nimi o tom nebudu bavit. Ale to je moje volba, moje svobodná volba, že si můžu volit, koho chci a nikomu to neříkat. A já asi nemám koule chodit do nějakých konfliktů, já to neumím. Když už tak jsem v pozici mediátora, ale ne v pozici toho, kdo se těch konfliktů účastní“</w:t>
      </w:r>
      <w:r w:rsidRPr="006F0E01">
        <w:rPr>
          <w:rFonts w:cs="Arial"/>
          <w:color w:val="000000"/>
          <w:szCs w:val="24"/>
          <w:shd w:val="clear" w:color="auto" w:fill="FFFFFF"/>
        </w:rPr>
        <w:t xml:space="preserve"> (</w:t>
      </w:r>
      <w:r w:rsidR="004B5D44" w:rsidRPr="006F0E01">
        <w:rPr>
          <w:rFonts w:cs="Arial"/>
          <w:color w:val="000000"/>
          <w:szCs w:val="24"/>
          <w:shd w:val="clear" w:color="auto" w:fill="FFFFFF"/>
        </w:rPr>
        <w:t>Renáta, 27</w:t>
      </w:r>
      <w:r w:rsidRPr="006F0E01">
        <w:rPr>
          <w:rFonts w:cs="Arial"/>
          <w:color w:val="000000"/>
          <w:szCs w:val="24"/>
          <w:shd w:val="clear" w:color="auto" w:fill="FFFFFF"/>
        </w:rPr>
        <w:t>).</w:t>
      </w:r>
    </w:p>
    <w:p w14:paraId="317B7606" w14:textId="3DC0B4BB" w:rsidR="00FB0C84" w:rsidRPr="006F0E01" w:rsidRDefault="00FB0C84" w:rsidP="007804B7">
      <w:r w:rsidRPr="006F0E01">
        <w:t xml:space="preserve">Druhou tendencí byla pak téměř ignorace nebo nezájem respondentů vnímat opačné názory svých </w:t>
      </w:r>
      <w:r w:rsidR="00BB55C9" w:rsidRPr="006F0E01">
        <w:t>VD</w:t>
      </w:r>
      <w:r w:rsidRPr="006F0E01">
        <w:t xml:space="preserve">. Tato tendence se projevovala například tím, že se respondenti snažili názorům nebo tématům, o kterých si mysleli, že by </w:t>
      </w:r>
      <w:r w:rsidR="000F0747" w:rsidRPr="006F0E01">
        <w:t>při diskuzi s </w:t>
      </w:r>
      <w:r w:rsidR="00F456B7">
        <w:t>VD</w:t>
      </w:r>
      <w:r w:rsidR="000F0747" w:rsidRPr="006F0E01">
        <w:t xml:space="preserve"> </w:t>
      </w:r>
      <w:r w:rsidRPr="006F0E01">
        <w:t xml:space="preserve">mohl nastat názorový střet, záměrně vyhýbat. Své jednání si zdůvodňovali </w:t>
      </w:r>
      <w:r w:rsidR="000F0747" w:rsidRPr="006F0E01">
        <w:t xml:space="preserve">tím, že je tato témata nezajímala nebo častěji tím, že nesouhlasili s vyjádřením </w:t>
      </w:r>
      <w:r w:rsidR="00BB55C9" w:rsidRPr="006F0E01">
        <w:t>VD</w:t>
      </w:r>
      <w:r w:rsidR="000F0747" w:rsidRPr="006F0E01">
        <w:t xml:space="preserve"> a obávali se hádky, někdy dokonce až destrukc</w:t>
      </w:r>
      <w:r w:rsidR="00C639E5">
        <w:t>e</w:t>
      </w:r>
      <w:r w:rsidR="000F0747" w:rsidRPr="006F0E01">
        <w:t xml:space="preserve"> vzájemného vztahu.</w:t>
      </w:r>
      <w:r w:rsidR="007804B7">
        <w:t xml:space="preserve"> </w:t>
      </w:r>
      <w:r w:rsidR="000F0747" w:rsidRPr="006F0E01">
        <w:rPr>
          <w:i/>
        </w:rPr>
        <w:t>„Každý má svůj vlastní názor na politiku a ono to někdy vedlo k úplně zbytečným diskuzím, takovýho tvrdšího obsahu. A to by nevedlo k soužití, ale zničení vzájemnýho vztahu. Ne, nebavíme se politice“</w:t>
      </w:r>
      <w:r w:rsidR="000F0747" w:rsidRPr="006F0E01">
        <w:t xml:space="preserve"> (</w:t>
      </w:r>
      <w:r w:rsidR="004B5D44" w:rsidRPr="006F0E01">
        <w:t>Jiří, 75</w:t>
      </w:r>
      <w:r w:rsidR="000F0747" w:rsidRPr="006F0E01">
        <w:t>).</w:t>
      </w:r>
    </w:p>
    <w:p w14:paraId="12DF41E2" w14:textId="1AC3CC42" w:rsidR="00255DC6" w:rsidRPr="006F0E01" w:rsidRDefault="00CD7F83" w:rsidP="00CD7F83">
      <w:pPr>
        <w:pStyle w:val="Nadpis2"/>
      </w:pPr>
      <w:bookmarkStart w:id="61" w:name="_Toc515246629"/>
      <w:r w:rsidRPr="006F0E01">
        <w:t>Limity analýzy</w:t>
      </w:r>
      <w:bookmarkEnd w:id="61"/>
    </w:p>
    <w:p w14:paraId="043BFE54" w14:textId="59713B2D" w:rsidR="0070740C" w:rsidRPr="006F0E01" w:rsidRDefault="0070740C" w:rsidP="00D22E92">
      <w:pPr>
        <w:ind w:firstLine="0"/>
        <w:rPr>
          <w:lang w:eastAsia="cs-CZ"/>
        </w:rPr>
      </w:pPr>
      <w:r w:rsidRPr="006F0E01">
        <w:rPr>
          <w:lang w:eastAsia="cs-CZ"/>
        </w:rPr>
        <w:t>Analýza výzkumného souboru byla limitována několika skutečnostmi, které js</w:t>
      </w:r>
      <w:r w:rsidR="007D534E" w:rsidRPr="006F0E01">
        <w:rPr>
          <w:lang w:eastAsia="cs-CZ"/>
        </w:rPr>
        <w:t>e</w:t>
      </w:r>
      <w:r w:rsidRPr="006F0E01">
        <w:rPr>
          <w:lang w:eastAsia="cs-CZ"/>
        </w:rPr>
        <w:t>m identifikovala postupně od počátku první fáze kódování až po závěr analýzy. Za limity analýzy a limity interpretace dat, které ve větší či menší míře ovlivnily a zkreslily výsledky výzkumu, považuju proto následující jevy.</w:t>
      </w:r>
    </w:p>
    <w:p w14:paraId="26C8579E" w14:textId="3DB98A2C" w:rsidR="00CD7F83" w:rsidRPr="006F0E01" w:rsidRDefault="00D64E0B" w:rsidP="00D64E0B">
      <w:pPr>
        <w:rPr>
          <w:lang w:eastAsia="cs-CZ"/>
        </w:rPr>
      </w:pPr>
      <w:r w:rsidRPr="006F0E01">
        <w:rPr>
          <w:lang w:eastAsia="cs-CZ"/>
        </w:rPr>
        <w:lastRenderedPageBreak/>
        <w:t>Připisovaná vlastnost aktivita, nebo také kontinuální aktivita, mohla být zčásti nadsazená</w:t>
      </w:r>
      <w:r w:rsidR="00BE39FB" w:rsidRPr="006F0E01">
        <w:rPr>
          <w:lang w:eastAsia="cs-CZ"/>
        </w:rPr>
        <w:t xml:space="preserve">. Pod pojmem aktivní každý </w:t>
      </w:r>
      <w:r w:rsidRPr="006F0E01">
        <w:rPr>
          <w:lang w:eastAsia="cs-CZ"/>
        </w:rPr>
        <w:t>respondent</w:t>
      </w:r>
      <w:r w:rsidR="00BE39FB" w:rsidRPr="006F0E01">
        <w:rPr>
          <w:lang w:eastAsia="cs-CZ"/>
        </w:rPr>
        <w:t xml:space="preserve"> vnímal odlišnou míru aktivity</w:t>
      </w:r>
      <w:r w:rsidRPr="006F0E01">
        <w:rPr>
          <w:lang w:eastAsia="cs-CZ"/>
        </w:rPr>
        <w:t xml:space="preserve">, </w:t>
      </w:r>
      <w:r w:rsidR="00BE39FB" w:rsidRPr="006F0E01">
        <w:rPr>
          <w:lang w:eastAsia="cs-CZ"/>
        </w:rPr>
        <w:t xml:space="preserve">přičemž </w:t>
      </w:r>
      <w:r w:rsidRPr="006F0E01">
        <w:rPr>
          <w:lang w:eastAsia="cs-CZ"/>
        </w:rPr>
        <w:t>nelze dopodrobna zkoumat respo</w:t>
      </w:r>
      <w:r w:rsidR="000940F1" w:rsidRPr="006F0E01">
        <w:rPr>
          <w:lang w:eastAsia="cs-CZ"/>
        </w:rPr>
        <w:t>n</w:t>
      </w:r>
      <w:r w:rsidRPr="006F0E01">
        <w:rPr>
          <w:lang w:eastAsia="cs-CZ"/>
        </w:rPr>
        <w:t xml:space="preserve">dentova meřítka ve smyslu, kterého člověka hodnotí jako aktivního a kterého naopak ne. Tato hodnocení a pojetí byla velmi subjektivní napříč kategoriemi a </w:t>
      </w:r>
      <w:r w:rsidR="00C139B5" w:rsidRPr="006F0E01">
        <w:rPr>
          <w:lang w:eastAsia="cs-CZ"/>
        </w:rPr>
        <w:t xml:space="preserve">roli v hrálo také to, jak </w:t>
      </w:r>
      <w:r w:rsidR="00BE39FB" w:rsidRPr="006F0E01">
        <w:rPr>
          <w:lang w:eastAsia="cs-CZ"/>
        </w:rPr>
        <w:t xml:space="preserve">moc </w:t>
      </w:r>
      <w:r w:rsidR="00C139B5" w:rsidRPr="006F0E01">
        <w:rPr>
          <w:lang w:eastAsia="cs-CZ"/>
        </w:rPr>
        <w:t>aktivní se vnímali sami respondenti.</w:t>
      </w:r>
      <w:r w:rsidR="000173CD" w:rsidRPr="006F0E01">
        <w:rPr>
          <w:lang w:eastAsia="cs-CZ"/>
        </w:rPr>
        <w:t xml:space="preserve"> </w:t>
      </w:r>
      <w:r w:rsidR="00C139B5" w:rsidRPr="006F0E01">
        <w:rPr>
          <w:lang w:eastAsia="cs-CZ"/>
        </w:rPr>
        <w:t xml:space="preserve">Tedy připisovaná vlastnost aktivita nebo také kontinuální aktivita </w:t>
      </w:r>
      <w:r w:rsidR="00B70EBC" w:rsidRPr="006F0E01">
        <w:rPr>
          <w:lang w:eastAsia="cs-CZ"/>
        </w:rPr>
        <w:t xml:space="preserve">spojená s vysokou mírou konzumace informačních zdrojů </w:t>
      </w:r>
      <w:r w:rsidR="00F4199B" w:rsidRPr="006F0E01">
        <w:rPr>
          <w:lang w:eastAsia="cs-CZ"/>
        </w:rPr>
        <w:t>se v datech objev</w:t>
      </w:r>
      <w:r w:rsidR="000173CD" w:rsidRPr="006F0E01">
        <w:rPr>
          <w:lang w:eastAsia="cs-CZ"/>
        </w:rPr>
        <w:t>ovala</w:t>
      </w:r>
      <w:r w:rsidR="00F4199B" w:rsidRPr="006F0E01">
        <w:rPr>
          <w:lang w:eastAsia="cs-CZ"/>
        </w:rPr>
        <w:t xml:space="preserve"> velmi často</w:t>
      </w:r>
      <w:r w:rsidR="00C139B5" w:rsidRPr="006F0E01">
        <w:rPr>
          <w:lang w:eastAsia="cs-CZ"/>
        </w:rPr>
        <w:t>, ale pro každého respondenta znamenala míra aktivity trošku něco jiného</w:t>
      </w:r>
      <w:r w:rsidR="00B70EBC" w:rsidRPr="006F0E01">
        <w:rPr>
          <w:rStyle w:val="Znakapoznpodarou"/>
          <w:lang w:eastAsia="cs-CZ"/>
        </w:rPr>
        <w:footnoteReference w:id="27"/>
      </w:r>
      <w:r w:rsidR="00C139B5" w:rsidRPr="006F0E01">
        <w:rPr>
          <w:lang w:eastAsia="cs-CZ"/>
        </w:rPr>
        <w:t>.</w:t>
      </w:r>
      <w:r w:rsidR="000F43FA" w:rsidRPr="006F0E01">
        <w:rPr>
          <w:lang w:eastAsia="cs-CZ"/>
        </w:rPr>
        <w:t xml:space="preserve"> Z analýzy je spíše patrné, že respondenti vystupovali v roli pasivních příjemců informací, přičemž tento fakt mohl být do značné míry zkreslený tím, že v</w:t>
      </w:r>
      <w:r w:rsidR="00C639E5">
        <w:rPr>
          <w:lang w:eastAsia="cs-CZ"/>
        </w:rPr>
        <w:t>e své</w:t>
      </w:r>
      <w:r w:rsidR="000F43FA" w:rsidRPr="006F0E01">
        <w:rPr>
          <w:lang w:eastAsia="cs-CZ"/>
        </w:rPr>
        <w:t xml:space="preserve"> práci nezkoumám aktivitu respondentů</w:t>
      </w:r>
      <w:r w:rsidR="00E97542" w:rsidRPr="006F0E01">
        <w:rPr>
          <w:lang w:eastAsia="cs-CZ"/>
        </w:rPr>
        <w:t xml:space="preserve"> při předávání informací </w:t>
      </w:r>
      <w:r w:rsidR="00C639E5">
        <w:rPr>
          <w:lang w:eastAsia="cs-CZ"/>
        </w:rPr>
        <w:t>dalším lidem. Pokud byly v rozhovorech začleněné</w:t>
      </w:r>
      <w:r w:rsidR="00E97542" w:rsidRPr="006F0E01">
        <w:rPr>
          <w:lang w:eastAsia="cs-CZ"/>
        </w:rPr>
        <w:t xml:space="preserve"> </w:t>
      </w:r>
      <w:r w:rsidR="00E33382" w:rsidRPr="006F0E01">
        <w:rPr>
          <w:lang w:eastAsia="cs-CZ"/>
        </w:rPr>
        <w:t>otázky na aktivitu respondentů</w:t>
      </w:r>
      <w:r w:rsidR="00C639E5">
        <w:rPr>
          <w:lang w:eastAsia="cs-CZ"/>
        </w:rPr>
        <w:t xml:space="preserve">, </w:t>
      </w:r>
      <w:r w:rsidR="00E33382" w:rsidRPr="006F0E01">
        <w:rPr>
          <w:lang w:eastAsia="cs-CZ"/>
        </w:rPr>
        <w:t xml:space="preserve">týkaly </w:t>
      </w:r>
      <w:r w:rsidR="00C639E5">
        <w:rPr>
          <w:lang w:eastAsia="cs-CZ"/>
        </w:rPr>
        <w:t xml:space="preserve">se </w:t>
      </w:r>
      <w:r w:rsidR="00E33382" w:rsidRPr="006F0E01">
        <w:rPr>
          <w:lang w:eastAsia="cs-CZ"/>
        </w:rPr>
        <w:t>především účasti v diskuzích různého typu.</w:t>
      </w:r>
    </w:p>
    <w:p w14:paraId="1EB6B980" w14:textId="1EC77E62" w:rsidR="003877F3" w:rsidRPr="006F0E01" w:rsidRDefault="003877F3" w:rsidP="00D64E0B">
      <w:pPr>
        <w:rPr>
          <w:lang w:eastAsia="cs-CZ"/>
        </w:rPr>
      </w:pPr>
      <w:r w:rsidRPr="006F0E01">
        <w:rPr>
          <w:lang w:eastAsia="cs-CZ"/>
        </w:rPr>
        <w:t xml:space="preserve">V analýze bylo náročné rozlišit kategorie přátel &amp; kamarádů a známých. Hranice mezi těmito dvěma skupinami byly zamlžené a mnohdy jsem při interpretaci usuzovala z příběhu respondenta, kterou skupinu lidí měl zrovna na mysli. Přátele a kamarády jsem sloučila do jednoho kódu z hlediska častého spojování, případně až zaměňování těchto výrazů, při výpovědích respondentů. Nicméně skupina známí je poněkud abstraktnější a z hlediska analýzy méně uchopitelná, zahrnula jsem do ní často i takové </w:t>
      </w:r>
      <w:r w:rsidR="00C13164">
        <w:rPr>
          <w:lang w:eastAsia="cs-CZ"/>
        </w:rPr>
        <w:t>VD</w:t>
      </w:r>
      <w:r w:rsidR="00B62725" w:rsidRPr="006F0E01">
        <w:rPr>
          <w:lang w:eastAsia="cs-CZ"/>
        </w:rPr>
        <w:fldChar w:fldCharType="begin"/>
      </w:r>
      <w:r w:rsidR="00B62725" w:rsidRPr="006F0E01">
        <w:instrText xml:space="preserve"> XE "</w:instrText>
      </w:r>
      <w:r w:rsidR="00B62725" w:rsidRPr="006F0E01">
        <w:rPr>
          <w:lang w:eastAsia="cs-CZ"/>
        </w:rPr>
        <w:instrText>významní druzí</w:instrText>
      </w:r>
      <w:r w:rsidR="00B62725" w:rsidRPr="006F0E01">
        <w:instrText xml:space="preserve">" </w:instrText>
      </w:r>
      <w:r w:rsidR="00C13164">
        <w:instrText xml:space="preserve">\f v </w:instrText>
      </w:r>
      <w:r w:rsidR="00B62725" w:rsidRPr="006F0E01">
        <w:rPr>
          <w:lang w:eastAsia="cs-CZ"/>
        </w:rPr>
        <w:fldChar w:fldCharType="end"/>
      </w:r>
      <w:r w:rsidRPr="006F0E01">
        <w:rPr>
          <w:lang w:eastAsia="cs-CZ"/>
        </w:rPr>
        <w:t xml:space="preserve">, o nichž respondenti hovořili stylem </w:t>
      </w:r>
      <w:r w:rsidRPr="006F0E01">
        <w:rPr>
          <w:i/>
          <w:lang w:eastAsia="cs-CZ"/>
        </w:rPr>
        <w:t>„já ani nevím, kdo to je, prostě známí“.</w:t>
      </w:r>
      <w:r w:rsidRPr="006F0E01">
        <w:rPr>
          <w:lang w:eastAsia="cs-CZ"/>
        </w:rPr>
        <w:t xml:space="preserve"> Pro analýzu však bylo podstatné to, že obě skupiny působily vlivně v procesu přijímání a přenosu informací</w:t>
      </w:r>
      <w:r w:rsidR="00D1080C" w:rsidRPr="006F0E01">
        <w:rPr>
          <w:lang w:eastAsia="cs-CZ"/>
        </w:rPr>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C13164">
        <w:instrText xml:space="preserve">\f v </w:instrText>
      </w:r>
      <w:r w:rsidR="00D1080C" w:rsidRPr="006F0E01">
        <w:rPr>
          <w:lang w:eastAsia="cs-CZ"/>
        </w:rPr>
        <w:fldChar w:fldCharType="end"/>
      </w:r>
      <w:r w:rsidRPr="006F0E01">
        <w:rPr>
          <w:lang w:eastAsia="cs-CZ"/>
        </w:rPr>
        <w:t>.</w:t>
      </w:r>
    </w:p>
    <w:p w14:paraId="764D0C59" w14:textId="37C0C539" w:rsidR="004D2D79" w:rsidRPr="006F0E01" w:rsidRDefault="004D2D79" w:rsidP="00D64E0B">
      <w:pPr>
        <w:rPr>
          <w:lang w:eastAsia="cs-CZ"/>
        </w:rPr>
      </w:pPr>
      <w:r w:rsidRPr="006F0E01">
        <w:rPr>
          <w:lang w:eastAsia="cs-CZ"/>
        </w:rPr>
        <w:t>Částečné zkreslení mohlo nastat v případě určení charakteru předávané informace, kdy bylo náročné kódovat všechny typy informací.</w:t>
      </w:r>
      <w:r w:rsidR="00C4785E" w:rsidRPr="006F0E01">
        <w:rPr>
          <w:lang w:eastAsia="cs-CZ"/>
        </w:rPr>
        <w:t xml:space="preserve"> Mnohdy se objevovaly například typy sdílených informací související s volným časem, s vařením, s aktuálním děním, přičemž to například nebyly informace o společenském dění a tak dále. Všechny tyto typy informací jsem zařadila do skupiny specifických informací, protože podle četnost jejich objevování v rozhovorech by jednotlivá pojmenování nevydala na samostatnou skupinu. </w:t>
      </w:r>
    </w:p>
    <w:p w14:paraId="48B8463D" w14:textId="01E8764A" w:rsidR="00751168" w:rsidRPr="006F0E01" w:rsidRDefault="002A146B" w:rsidP="004F148F">
      <w:pPr>
        <w:rPr>
          <w:lang w:eastAsia="cs-CZ"/>
        </w:rPr>
      </w:pPr>
      <w:r w:rsidRPr="006F0E01">
        <w:rPr>
          <w:lang w:eastAsia="cs-CZ"/>
        </w:rPr>
        <w:t>Některé části rozhovorů nebyly ze strany respondentů, resp. tazatelů, kteří se na témata dále nedoptávali, rozvedeny do té míry, jak bych pro účely analýzy potřebovala. Někdy tak nebyl jasný</w:t>
      </w:r>
      <w:r w:rsidR="0001782D" w:rsidRPr="006F0E01">
        <w:rPr>
          <w:lang w:eastAsia="cs-CZ"/>
        </w:rPr>
        <w:t xml:space="preserve"> zkoumaný informační</w:t>
      </w:r>
      <w:r w:rsidRPr="006F0E01">
        <w:rPr>
          <w:lang w:eastAsia="cs-CZ"/>
        </w:rPr>
        <w:t xml:space="preserve"> vliv </w:t>
      </w:r>
      <w:r w:rsidR="00C13164">
        <w:rPr>
          <w:lang w:eastAsia="cs-CZ"/>
        </w:rPr>
        <w:t>VD</w:t>
      </w:r>
      <w:r w:rsidR="00BD64D7" w:rsidRPr="006F0E01">
        <w:rPr>
          <w:lang w:eastAsia="cs-CZ"/>
        </w:rPr>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C13164">
        <w:instrText xml:space="preserve">\f v </w:instrText>
      </w:r>
      <w:r w:rsidR="00BD64D7" w:rsidRPr="006F0E01">
        <w:rPr>
          <w:lang w:eastAsia="cs-CZ"/>
        </w:rPr>
        <w:fldChar w:fldCharType="end"/>
      </w:r>
      <w:r w:rsidRPr="006F0E01">
        <w:rPr>
          <w:lang w:eastAsia="cs-CZ"/>
        </w:rPr>
        <w:t xml:space="preserve"> na respondenta a na to, jak </w:t>
      </w:r>
      <w:r w:rsidR="00C13164">
        <w:rPr>
          <w:lang w:eastAsia="cs-CZ"/>
        </w:rPr>
        <w:t>VD</w:t>
      </w:r>
      <w:r w:rsidR="009342AF" w:rsidRPr="006F0E01">
        <w:rPr>
          <w:lang w:eastAsia="cs-CZ"/>
        </w:rPr>
        <w:fldChar w:fldCharType="begin"/>
      </w:r>
      <w:r w:rsidR="009342AF" w:rsidRPr="006F0E01">
        <w:instrText xml:space="preserve"> XE "</w:instrText>
      </w:r>
      <w:r w:rsidR="009342AF" w:rsidRPr="006F0E01">
        <w:rPr>
          <w:szCs w:val="24"/>
        </w:rPr>
        <w:instrText>významní druzí</w:instrText>
      </w:r>
      <w:r w:rsidR="009342AF" w:rsidRPr="006F0E01">
        <w:instrText xml:space="preserve">" </w:instrText>
      </w:r>
      <w:r w:rsidR="00C13164">
        <w:instrText xml:space="preserve">\f v </w:instrText>
      </w:r>
      <w:r w:rsidR="009342AF" w:rsidRPr="006F0E01">
        <w:rPr>
          <w:lang w:eastAsia="cs-CZ"/>
        </w:rPr>
        <w:fldChar w:fldCharType="end"/>
      </w:r>
      <w:r w:rsidRPr="006F0E01">
        <w:rPr>
          <w:lang w:eastAsia="cs-CZ"/>
        </w:rPr>
        <w:t xml:space="preserve"> ovlivňovali jeho </w:t>
      </w:r>
      <w:r w:rsidRPr="006F0E01">
        <w:rPr>
          <w:lang w:eastAsia="cs-CZ"/>
        </w:rPr>
        <w:lastRenderedPageBreak/>
        <w:t>návyky</w:t>
      </w:r>
      <w:r w:rsidR="00AF717A" w:rsidRPr="006F0E01">
        <w:rPr>
          <w:lang w:eastAsia="cs-CZ"/>
        </w:rPr>
        <w:t xml:space="preserve"> (mediální praxe) </w:t>
      </w:r>
      <w:r w:rsidRPr="006F0E01">
        <w:rPr>
          <w:lang w:eastAsia="cs-CZ"/>
        </w:rPr>
        <w:t>a případně postoje</w:t>
      </w:r>
      <w:r w:rsidR="0001782D" w:rsidRPr="006F0E01">
        <w:rPr>
          <w:lang w:eastAsia="cs-CZ"/>
        </w:rPr>
        <w:t xml:space="preserve"> k různým druhům informací</w:t>
      </w:r>
      <w:r w:rsidRPr="006F0E01">
        <w:rPr>
          <w:lang w:eastAsia="cs-CZ"/>
        </w:rPr>
        <w:t xml:space="preserve">. </w:t>
      </w:r>
      <w:r w:rsidR="004F148F" w:rsidRPr="006F0E01">
        <w:rPr>
          <w:lang w:eastAsia="cs-CZ"/>
        </w:rPr>
        <w:t xml:space="preserve">Toto se objevovalo </w:t>
      </w:r>
      <w:r w:rsidR="00A12F24" w:rsidRPr="006F0E01">
        <w:rPr>
          <w:lang w:eastAsia="cs-CZ"/>
        </w:rPr>
        <w:t xml:space="preserve">v částech, kdy </w:t>
      </w:r>
      <w:r w:rsidR="004F148F" w:rsidRPr="006F0E01">
        <w:rPr>
          <w:lang w:eastAsia="cs-CZ"/>
        </w:rPr>
        <w:t xml:space="preserve">byla </w:t>
      </w:r>
      <w:r w:rsidR="00A12F24" w:rsidRPr="006F0E01">
        <w:rPr>
          <w:lang w:eastAsia="cs-CZ"/>
        </w:rPr>
        <w:t xml:space="preserve">z rozhovoru patrná aktivita významného druhého v konzumaci informací, respondentem </w:t>
      </w:r>
      <w:r w:rsidR="004F148F" w:rsidRPr="006F0E01">
        <w:rPr>
          <w:lang w:eastAsia="cs-CZ"/>
        </w:rPr>
        <w:t xml:space="preserve">byly </w:t>
      </w:r>
      <w:r w:rsidR="00A12F24" w:rsidRPr="006F0E01">
        <w:rPr>
          <w:lang w:eastAsia="cs-CZ"/>
        </w:rPr>
        <w:t xml:space="preserve">popsány jeho mediální návyky, ale </w:t>
      </w:r>
      <w:r w:rsidR="004F148F" w:rsidRPr="006F0E01">
        <w:rPr>
          <w:lang w:eastAsia="cs-CZ"/>
        </w:rPr>
        <w:t>nebylo už natolik jasné, jak tato jednání ovlivnila respondenta.</w:t>
      </w:r>
    </w:p>
    <w:p w14:paraId="3702BEAB" w14:textId="1863F068" w:rsidR="004F148F" w:rsidRPr="006F0E01" w:rsidRDefault="004F148F" w:rsidP="004F148F">
      <w:pPr>
        <w:rPr>
          <w:lang w:eastAsia="cs-CZ"/>
        </w:rPr>
      </w:pPr>
      <w:r w:rsidRPr="006F0E01">
        <w:rPr>
          <w:i/>
          <w:lang w:eastAsia="cs-CZ"/>
        </w:rPr>
        <w:t>„Hlavně teda otec sleduje hodně média</w:t>
      </w:r>
      <w:r w:rsidR="0063118E" w:rsidRPr="006F0E01">
        <w:rPr>
          <w:i/>
          <w:lang w:eastAsia="cs-CZ"/>
        </w:rPr>
        <w:fldChar w:fldCharType="begin"/>
      </w:r>
      <w:r w:rsidR="0063118E" w:rsidRPr="006F0E01">
        <w:instrText xml:space="preserve"> XE "</w:instrText>
      </w:r>
      <w:r w:rsidR="0063118E" w:rsidRPr="006F0E01">
        <w:rPr>
          <w:lang w:eastAsia="cs-CZ"/>
        </w:rPr>
        <w:instrText>média</w:instrText>
      </w:r>
      <w:r w:rsidR="0063118E" w:rsidRPr="006F0E01">
        <w:instrText>"</w:instrText>
      </w:r>
      <w:r w:rsidR="00C13164">
        <w:instrText xml:space="preserve"> \f v</w:instrText>
      </w:r>
      <w:r w:rsidR="0063118E" w:rsidRPr="006F0E01">
        <w:instrText xml:space="preserve"> </w:instrText>
      </w:r>
      <w:r w:rsidR="0063118E" w:rsidRPr="006F0E01">
        <w:rPr>
          <w:i/>
          <w:lang w:eastAsia="cs-CZ"/>
        </w:rPr>
        <w:fldChar w:fldCharType="end"/>
      </w:r>
      <w:r w:rsidRPr="006F0E01">
        <w:rPr>
          <w:i/>
          <w:lang w:eastAsia="cs-CZ"/>
        </w:rPr>
        <w:t>, protože on je takovej… hodně o tom čte, i na různých, jako by jak jsou Novinky, Parlamentní listy a tady ty věci všechny, tady ty média, tak o to všechno se zajímá, to si všechno pročítá, dívá se, co by mohla být pravda, co by nemusela být pravda, protože dneska už taky všechno, co napíšou třeba do Blesku nebo tak, tak to taky nemusí být pravda. A hodně se teda sledujou Televizní noviny</w:t>
      </w:r>
      <w:r w:rsidR="00C37A6D" w:rsidRPr="006F0E01">
        <w:rPr>
          <w:i/>
          <w:lang w:eastAsia="cs-CZ"/>
        </w:rPr>
        <w:fldChar w:fldCharType="begin"/>
      </w:r>
      <w:r w:rsidR="00C37A6D" w:rsidRPr="006F0E01">
        <w:instrText xml:space="preserve"> XE "</w:instrText>
      </w:r>
      <w:r w:rsidR="00C37A6D" w:rsidRPr="006F0E01">
        <w:rPr>
          <w:bCs/>
        </w:rPr>
        <w:instrText>noviny</w:instrText>
      </w:r>
      <w:r w:rsidR="00C37A6D" w:rsidRPr="006F0E01">
        <w:instrText xml:space="preserve">" </w:instrText>
      </w:r>
      <w:r w:rsidR="00C13164">
        <w:instrText xml:space="preserve">\f v </w:instrText>
      </w:r>
      <w:r w:rsidR="00C37A6D" w:rsidRPr="006F0E01">
        <w:rPr>
          <w:i/>
          <w:lang w:eastAsia="cs-CZ"/>
        </w:rPr>
        <w:fldChar w:fldCharType="end"/>
      </w:r>
      <w:r w:rsidRPr="006F0E01">
        <w:rPr>
          <w:i/>
          <w:lang w:eastAsia="cs-CZ"/>
        </w:rPr>
        <w:t>, a to je tak všecko, no. T: Dá se říct, že je u vás často puštěná televize</w:t>
      </w:r>
      <w:r w:rsidR="007A2647" w:rsidRPr="006F0E01">
        <w:rPr>
          <w:i/>
          <w:lang w:eastAsia="cs-CZ"/>
        </w:rPr>
        <w:fldChar w:fldCharType="begin"/>
      </w:r>
      <w:r w:rsidR="007A2647" w:rsidRPr="006F0E01">
        <w:instrText xml:space="preserve"> XE "</w:instrText>
      </w:r>
      <w:r w:rsidR="007A2647" w:rsidRPr="006F0E01">
        <w:rPr>
          <w:szCs w:val="24"/>
        </w:rPr>
        <w:instrText>televize</w:instrText>
      </w:r>
      <w:r w:rsidR="007A2647" w:rsidRPr="006F0E01">
        <w:instrText>"</w:instrText>
      </w:r>
      <w:r w:rsidR="00C13164">
        <w:instrText xml:space="preserve"> \f v </w:instrText>
      </w:r>
      <w:r w:rsidR="007A2647" w:rsidRPr="006F0E01">
        <w:rPr>
          <w:i/>
          <w:lang w:eastAsia="cs-CZ"/>
        </w:rPr>
        <w:fldChar w:fldCharType="end"/>
      </w:r>
      <w:r w:rsidRPr="006F0E01">
        <w:rPr>
          <w:i/>
          <w:lang w:eastAsia="cs-CZ"/>
        </w:rPr>
        <w:t>? R: Dalo by se říct, že jo. T: A když je puštěná, sedneš si třeba a podíváš se taky? R: Málokdy. Někdy, když třeba procházím kolem a třeba vidím, že je tam něco zajímavýho, tak se třeba na patnáct minut zastavím a podívám se, ale sám se jinak na televizu nedívám“</w:t>
      </w:r>
      <w:r w:rsidRPr="006F0E01">
        <w:rPr>
          <w:lang w:eastAsia="cs-CZ"/>
        </w:rPr>
        <w:t xml:space="preserve"> (</w:t>
      </w:r>
      <w:r w:rsidR="004B5D44" w:rsidRPr="006F0E01">
        <w:rPr>
          <w:lang w:eastAsia="cs-CZ"/>
        </w:rPr>
        <w:t>Vladimír, 23</w:t>
      </w:r>
      <w:r w:rsidRPr="006F0E01">
        <w:rPr>
          <w:lang w:eastAsia="cs-CZ"/>
        </w:rPr>
        <w:t>).</w:t>
      </w:r>
    </w:p>
    <w:p w14:paraId="13C1781B" w14:textId="4CCD0E1F" w:rsidR="00C139B5" w:rsidRPr="006F0E01" w:rsidRDefault="002A146B" w:rsidP="00D64E0B">
      <w:pPr>
        <w:rPr>
          <w:lang w:eastAsia="cs-CZ"/>
        </w:rPr>
      </w:pPr>
      <w:r w:rsidRPr="006F0E01">
        <w:rPr>
          <w:lang w:eastAsia="cs-CZ"/>
        </w:rPr>
        <w:t xml:space="preserve">Také bylo zajímavé, že respondenti, kteří důvěřovali svým významným druhým, </w:t>
      </w:r>
      <w:r w:rsidR="00F4199B" w:rsidRPr="006F0E01">
        <w:rPr>
          <w:lang w:eastAsia="cs-CZ"/>
        </w:rPr>
        <w:t xml:space="preserve">přitom </w:t>
      </w:r>
      <w:r w:rsidR="0001782D" w:rsidRPr="006F0E01">
        <w:rPr>
          <w:lang w:eastAsia="cs-CZ"/>
        </w:rPr>
        <w:t xml:space="preserve">často </w:t>
      </w:r>
      <w:r w:rsidRPr="006F0E01">
        <w:rPr>
          <w:lang w:eastAsia="cs-CZ"/>
        </w:rPr>
        <w:t xml:space="preserve">neznali jejich mediální návyky </w:t>
      </w:r>
      <w:r w:rsidR="00C639E5">
        <w:rPr>
          <w:lang w:eastAsia="cs-CZ"/>
        </w:rPr>
        <w:t xml:space="preserve">a praxe </w:t>
      </w:r>
      <w:r w:rsidRPr="006F0E01">
        <w:rPr>
          <w:lang w:eastAsia="cs-CZ"/>
        </w:rPr>
        <w:t>dostatečně</w:t>
      </w:r>
      <w:r w:rsidR="00A768FB" w:rsidRPr="006F0E01">
        <w:rPr>
          <w:lang w:eastAsia="cs-CZ"/>
        </w:rPr>
        <w:t xml:space="preserve">, nezajímali se o původ informace </w:t>
      </w:r>
      <w:r w:rsidR="00F4199B" w:rsidRPr="006F0E01">
        <w:rPr>
          <w:lang w:eastAsia="cs-CZ"/>
        </w:rPr>
        <w:t xml:space="preserve">a ani nejevili známky pochybností nebo kritického přístupu k takto získaným informacím, </w:t>
      </w:r>
      <w:r w:rsidRPr="006F0E01">
        <w:rPr>
          <w:lang w:eastAsia="cs-CZ"/>
        </w:rPr>
        <w:t xml:space="preserve">typ </w:t>
      </w:r>
      <w:r w:rsidRPr="006F0E01">
        <w:rPr>
          <w:i/>
          <w:lang w:eastAsia="cs-CZ"/>
        </w:rPr>
        <w:t xml:space="preserve">„já nevím, kde on to bere“ </w:t>
      </w:r>
      <w:r w:rsidRPr="006F0E01">
        <w:rPr>
          <w:lang w:eastAsia="cs-CZ"/>
        </w:rPr>
        <w:t>(</w:t>
      </w:r>
      <w:r w:rsidR="00A57431" w:rsidRPr="006F0E01">
        <w:rPr>
          <w:lang w:eastAsia="cs-CZ"/>
        </w:rPr>
        <w:t>B</w:t>
      </w:r>
      <w:r w:rsidRPr="006F0E01">
        <w:rPr>
          <w:lang w:eastAsia="cs-CZ"/>
        </w:rPr>
        <w:t>, 2</w:t>
      </w:r>
      <w:r w:rsidR="00A57431" w:rsidRPr="006F0E01">
        <w:rPr>
          <w:lang w:eastAsia="cs-CZ"/>
        </w:rPr>
        <w:t>1</w:t>
      </w:r>
      <w:r w:rsidRPr="006F0E01">
        <w:rPr>
          <w:lang w:eastAsia="cs-CZ"/>
        </w:rPr>
        <w:t>). Na tyto věci by bylo dobré se více zaměřit a doptat se</w:t>
      </w:r>
      <w:r w:rsidR="00A768FB" w:rsidRPr="006F0E01">
        <w:rPr>
          <w:lang w:eastAsia="cs-CZ"/>
        </w:rPr>
        <w:t xml:space="preserve"> dále do hloubky</w:t>
      </w:r>
      <w:r w:rsidR="0001782D" w:rsidRPr="006F0E01">
        <w:rPr>
          <w:lang w:eastAsia="cs-CZ"/>
        </w:rPr>
        <w:t>.</w:t>
      </w:r>
    </w:p>
    <w:p w14:paraId="3E91FB07" w14:textId="6DD4FBF9" w:rsidR="0001782D" w:rsidRPr="006F0E01" w:rsidRDefault="0001782D" w:rsidP="00D64E0B">
      <w:pPr>
        <w:rPr>
          <w:lang w:eastAsia="cs-CZ"/>
        </w:rPr>
      </w:pPr>
      <w:r w:rsidRPr="006F0E01">
        <w:rPr>
          <w:lang w:eastAsia="cs-CZ"/>
        </w:rPr>
        <w:t>Ze sesbíraných dat je také patrné, že při diskuzi, respektive otázkách, které informace respondenti v poslední době sledovali či při tématu, o čem diskutovali se svými přáteli, měli jakousi vnitřní tendenci spíše mluvit o politických tématech. Může to do jisté míry souviset s jejich přesvědčením, že média</w:t>
      </w:r>
      <w:r w:rsidR="0063118E" w:rsidRPr="006F0E01">
        <w:rPr>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C13164">
        <w:instrText xml:space="preserve">\f v </w:instrText>
      </w:r>
      <w:r w:rsidR="0063118E" w:rsidRPr="006F0E01">
        <w:rPr>
          <w:lang w:eastAsia="cs-CZ"/>
        </w:rPr>
        <w:fldChar w:fldCharType="end"/>
      </w:r>
      <w:r w:rsidRPr="006F0E01">
        <w:rPr>
          <w:lang w:eastAsia="cs-CZ"/>
        </w:rPr>
        <w:t xml:space="preserve"> jsou tady od toho, aby je informovala o</w:t>
      </w:r>
      <w:r w:rsidR="000C7143">
        <w:rPr>
          <w:lang w:eastAsia="cs-CZ"/>
        </w:rPr>
        <w:t> </w:t>
      </w:r>
      <w:r w:rsidRPr="006F0E01">
        <w:rPr>
          <w:lang w:eastAsia="cs-CZ"/>
        </w:rPr>
        <w:t xml:space="preserve">současném společenském a politickém dění. Jiné druhy sdílených informací se v rozhovorech objevují z tohoto důvodu zčásti </w:t>
      </w:r>
      <w:r w:rsidR="00C639E5">
        <w:rPr>
          <w:lang w:eastAsia="cs-CZ"/>
        </w:rPr>
        <w:t xml:space="preserve">spíše </w:t>
      </w:r>
      <w:r w:rsidRPr="006F0E01">
        <w:rPr>
          <w:lang w:eastAsia="cs-CZ"/>
        </w:rPr>
        <w:t>okrajově. Na druhé straně se však objevily i tendence radikálního vymezení se proti informacím politického charakteru (</w:t>
      </w:r>
      <w:r w:rsidR="007A7BE7" w:rsidRPr="006F0E01">
        <w:rPr>
          <w:lang w:eastAsia="cs-CZ"/>
        </w:rPr>
        <w:t>Luboš,</w:t>
      </w:r>
      <w:r w:rsidRPr="006F0E01">
        <w:rPr>
          <w:lang w:eastAsia="cs-CZ"/>
        </w:rPr>
        <w:t xml:space="preserve"> 41, M</w:t>
      </w:r>
      <w:r w:rsidR="007A7BE7" w:rsidRPr="006F0E01">
        <w:rPr>
          <w:lang w:eastAsia="cs-CZ"/>
        </w:rPr>
        <w:t>,</w:t>
      </w:r>
      <w:r w:rsidRPr="006F0E01">
        <w:rPr>
          <w:lang w:eastAsia="cs-CZ"/>
        </w:rPr>
        <w:t xml:space="preserve"> 32).</w:t>
      </w:r>
    </w:p>
    <w:p w14:paraId="1E082BA1" w14:textId="6D0C028E" w:rsidR="005B595A" w:rsidRPr="006F0E01" w:rsidRDefault="002270C9" w:rsidP="007B2353">
      <w:pPr>
        <w:rPr>
          <w:lang w:eastAsia="cs-CZ"/>
        </w:rPr>
      </w:pPr>
      <w:r w:rsidRPr="006F0E01">
        <w:rPr>
          <w:lang w:eastAsia="cs-CZ"/>
        </w:rPr>
        <w:t>Další z věcí, která není ani tak limitem jako spíše částečným nedostatkem analýzy, je fakt, že chybí souhrnná část o frekvenci získávání informací, případně chybí otázky na četnost</w:t>
      </w:r>
      <w:r w:rsidR="00BA4320" w:rsidRPr="006F0E01">
        <w:rPr>
          <w:lang w:eastAsia="cs-CZ"/>
        </w:rPr>
        <w:t xml:space="preserve">, jak často se různé přenosy informací dějí. </w:t>
      </w:r>
      <w:r w:rsidR="003877F3" w:rsidRPr="006F0E01">
        <w:rPr>
          <w:lang w:eastAsia="cs-CZ"/>
        </w:rPr>
        <w:t xml:space="preserve">Nicméně četnost související s mediálními praxemi </w:t>
      </w:r>
      <w:r w:rsidRPr="006F0E01">
        <w:rPr>
          <w:lang w:eastAsia="cs-CZ"/>
        </w:rPr>
        <w:t>a</w:t>
      </w:r>
      <w:r w:rsidR="003877F3" w:rsidRPr="006F0E01">
        <w:rPr>
          <w:lang w:eastAsia="cs-CZ"/>
        </w:rPr>
        <w:t> </w:t>
      </w:r>
      <w:r w:rsidRPr="006F0E01">
        <w:rPr>
          <w:lang w:eastAsia="cs-CZ"/>
        </w:rPr>
        <w:t>předáván</w:t>
      </w:r>
      <w:r w:rsidR="003877F3" w:rsidRPr="006F0E01">
        <w:rPr>
          <w:lang w:eastAsia="cs-CZ"/>
        </w:rPr>
        <w:t>ím</w:t>
      </w:r>
      <w:r w:rsidRPr="006F0E01">
        <w:rPr>
          <w:lang w:eastAsia="cs-CZ"/>
        </w:rPr>
        <w:t xml:space="preserve"> informací se nedal</w:t>
      </w:r>
      <w:r w:rsidR="003877F3" w:rsidRPr="006F0E01">
        <w:rPr>
          <w:lang w:eastAsia="cs-CZ"/>
        </w:rPr>
        <w:t>a</w:t>
      </w:r>
      <w:r w:rsidRPr="006F0E01">
        <w:rPr>
          <w:lang w:eastAsia="cs-CZ"/>
        </w:rPr>
        <w:t xml:space="preserve"> v rozhovorech zcela postihnout, navíc by to byla otázka spíše na kvantitativní výzkum, což není případ této práce.</w:t>
      </w:r>
      <w:r w:rsidR="005B595A" w:rsidRPr="006F0E01">
        <w:rPr>
          <w:lang w:eastAsia="cs-CZ"/>
        </w:rPr>
        <w:br w:type="page"/>
      </w:r>
    </w:p>
    <w:p w14:paraId="1F15CE31" w14:textId="628F152D" w:rsidR="00B20473" w:rsidRPr="006F0E01" w:rsidRDefault="00C639E5" w:rsidP="00D468F3">
      <w:pPr>
        <w:pStyle w:val="Nadpis2"/>
      </w:pPr>
      <w:bookmarkStart w:id="62" w:name="_Toc515246630"/>
      <w:r>
        <w:lastRenderedPageBreak/>
        <w:t>Shrnutí: odpovědi na výzkumné otázky</w:t>
      </w:r>
      <w:bookmarkEnd w:id="62"/>
    </w:p>
    <w:p w14:paraId="700D5B3E" w14:textId="07B67141" w:rsidR="008B7F81" w:rsidRPr="006F0E01" w:rsidRDefault="008B7F81" w:rsidP="00D468F3">
      <w:pPr>
        <w:ind w:firstLine="0"/>
        <w:rPr>
          <w:bCs/>
          <w:szCs w:val="24"/>
        </w:rPr>
      </w:pPr>
      <w:r w:rsidRPr="006F0E01">
        <w:rPr>
          <w:bCs/>
          <w:szCs w:val="24"/>
        </w:rPr>
        <w:t xml:space="preserve">Z výše </w:t>
      </w:r>
      <w:r w:rsidR="00790052" w:rsidRPr="006F0E01">
        <w:rPr>
          <w:bCs/>
          <w:szCs w:val="24"/>
        </w:rPr>
        <w:t xml:space="preserve">uvedené analýzy </w:t>
      </w:r>
      <w:r w:rsidR="005836AA" w:rsidRPr="006F0E01">
        <w:rPr>
          <w:bCs/>
          <w:szCs w:val="24"/>
        </w:rPr>
        <w:t xml:space="preserve">plynou odpovědi na stanovené výzkumné otázky. </w:t>
      </w:r>
      <w:r w:rsidR="005B595A" w:rsidRPr="006F0E01">
        <w:rPr>
          <w:bCs/>
          <w:szCs w:val="24"/>
        </w:rPr>
        <w:t>Metodou</w:t>
      </w:r>
      <w:r w:rsidR="005836AA" w:rsidRPr="006F0E01">
        <w:rPr>
          <w:bCs/>
          <w:szCs w:val="24"/>
        </w:rPr>
        <w:t xml:space="preserve"> kvalitativního výzkumu</w:t>
      </w:r>
      <w:r w:rsidR="003C27B4" w:rsidRPr="006F0E01">
        <w:rPr>
          <w:bCs/>
          <w:szCs w:val="24"/>
        </w:rPr>
        <w:t xml:space="preserve"> pomocí </w:t>
      </w:r>
      <w:r w:rsidR="005836AA" w:rsidRPr="006F0E01">
        <w:rPr>
          <w:bCs/>
          <w:szCs w:val="24"/>
        </w:rPr>
        <w:t xml:space="preserve">polostrukturovaných rozhovorů jsem </w:t>
      </w:r>
      <w:r w:rsidR="003C27B4" w:rsidRPr="006F0E01">
        <w:rPr>
          <w:bCs/>
          <w:szCs w:val="24"/>
        </w:rPr>
        <w:t>se snažila zjistit odpověď na otázku, jakou roli mají významní druzí</w:t>
      </w:r>
      <w:r w:rsidR="009342AF" w:rsidRPr="006F0E01">
        <w:rPr>
          <w:bCs/>
          <w:szCs w:val="24"/>
        </w:rPr>
        <w:fldChar w:fldCharType="begin"/>
      </w:r>
      <w:r w:rsidR="009342AF" w:rsidRPr="006F0E01">
        <w:instrText xml:space="preserve"> XE "</w:instrText>
      </w:r>
      <w:r w:rsidR="009342AF" w:rsidRPr="006F0E01">
        <w:rPr>
          <w:szCs w:val="24"/>
        </w:rPr>
        <w:instrText>významní druzí</w:instrText>
      </w:r>
      <w:r w:rsidR="009342AF" w:rsidRPr="006F0E01">
        <w:instrText xml:space="preserve">" </w:instrText>
      </w:r>
      <w:r w:rsidR="00C13164">
        <w:instrText xml:space="preserve">\f v </w:instrText>
      </w:r>
      <w:r w:rsidR="009342AF" w:rsidRPr="006F0E01">
        <w:rPr>
          <w:bCs/>
          <w:szCs w:val="24"/>
        </w:rPr>
        <w:fldChar w:fldCharType="end"/>
      </w:r>
      <w:r w:rsidR="003C27B4" w:rsidRPr="006F0E01">
        <w:rPr>
          <w:bCs/>
          <w:szCs w:val="24"/>
        </w:rPr>
        <w:t xml:space="preserve"> v procesu přijímání a</w:t>
      </w:r>
      <w:r w:rsidR="00F27330">
        <w:rPr>
          <w:bCs/>
          <w:szCs w:val="24"/>
        </w:rPr>
        <w:t> </w:t>
      </w:r>
      <w:r w:rsidR="003C27B4" w:rsidRPr="006F0E01">
        <w:rPr>
          <w:bCs/>
          <w:szCs w:val="24"/>
        </w:rPr>
        <w:t>přenosu informací</w:t>
      </w:r>
      <w:r w:rsidR="00D1080C" w:rsidRPr="006F0E01">
        <w:rPr>
          <w:bCs/>
          <w:szCs w:val="24"/>
        </w:rPr>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C13164">
        <w:instrText xml:space="preserve">\f v </w:instrText>
      </w:r>
      <w:r w:rsidR="00D1080C" w:rsidRPr="006F0E01">
        <w:rPr>
          <w:bCs/>
          <w:szCs w:val="24"/>
        </w:rPr>
        <w:fldChar w:fldCharType="end"/>
      </w:r>
      <w:r w:rsidR="003C27B4" w:rsidRPr="006F0E01">
        <w:rPr>
          <w:bCs/>
          <w:szCs w:val="24"/>
        </w:rPr>
        <w:t xml:space="preserve">. Z dat vyplynulo, že role </w:t>
      </w:r>
      <w:r w:rsidR="005B595A" w:rsidRPr="006F0E01">
        <w:rPr>
          <w:bCs/>
          <w:szCs w:val="24"/>
        </w:rPr>
        <w:t>VD</w:t>
      </w:r>
      <w:r w:rsidR="003C27B4" w:rsidRPr="006F0E01">
        <w:rPr>
          <w:bCs/>
          <w:szCs w:val="24"/>
        </w:rPr>
        <w:t xml:space="preserve"> </w:t>
      </w:r>
      <w:r w:rsidR="00BD4850" w:rsidRPr="006F0E01">
        <w:rPr>
          <w:bCs/>
          <w:szCs w:val="24"/>
        </w:rPr>
        <w:t>je mnohovrstevnatá</w:t>
      </w:r>
      <w:r w:rsidR="00123CA4">
        <w:rPr>
          <w:bCs/>
          <w:szCs w:val="24"/>
        </w:rPr>
        <w:t xml:space="preserve"> a</w:t>
      </w:r>
      <w:r w:rsidR="00BD4850" w:rsidRPr="006F0E01">
        <w:rPr>
          <w:bCs/>
          <w:szCs w:val="24"/>
        </w:rPr>
        <w:t xml:space="preserve"> </w:t>
      </w:r>
      <w:r w:rsidR="00123CA4">
        <w:rPr>
          <w:bCs/>
          <w:szCs w:val="24"/>
        </w:rPr>
        <w:t xml:space="preserve">ovlivnění závisí na </w:t>
      </w:r>
      <w:r w:rsidR="00B30E7F" w:rsidRPr="006F0E01">
        <w:rPr>
          <w:bCs/>
          <w:szCs w:val="24"/>
        </w:rPr>
        <w:t>vztahu</w:t>
      </w:r>
      <w:r w:rsidR="00BD4850" w:rsidRPr="006F0E01">
        <w:rPr>
          <w:bCs/>
          <w:szCs w:val="24"/>
        </w:rPr>
        <w:t xml:space="preserve"> </w:t>
      </w:r>
      <w:r w:rsidR="00B30E7F" w:rsidRPr="006F0E01">
        <w:rPr>
          <w:bCs/>
          <w:szCs w:val="24"/>
        </w:rPr>
        <w:t>respondentů a</w:t>
      </w:r>
      <w:r w:rsidR="00036599" w:rsidRPr="006F0E01">
        <w:rPr>
          <w:bCs/>
          <w:szCs w:val="24"/>
        </w:rPr>
        <w:t> </w:t>
      </w:r>
      <w:r w:rsidR="005B595A" w:rsidRPr="006F0E01">
        <w:rPr>
          <w:bCs/>
          <w:szCs w:val="24"/>
        </w:rPr>
        <w:t>VD</w:t>
      </w:r>
      <w:r w:rsidR="00BD4850" w:rsidRPr="006F0E01">
        <w:rPr>
          <w:bCs/>
          <w:szCs w:val="24"/>
        </w:rPr>
        <w:t xml:space="preserve"> nebo </w:t>
      </w:r>
      <w:r w:rsidR="00123CA4">
        <w:rPr>
          <w:bCs/>
          <w:szCs w:val="24"/>
        </w:rPr>
        <w:t>také na</w:t>
      </w:r>
      <w:r w:rsidR="00BD4850" w:rsidRPr="006F0E01">
        <w:rPr>
          <w:bCs/>
          <w:szCs w:val="24"/>
        </w:rPr>
        <w:t xml:space="preserve"> dob</w:t>
      </w:r>
      <w:r w:rsidR="00123CA4">
        <w:rPr>
          <w:bCs/>
          <w:szCs w:val="24"/>
        </w:rPr>
        <w:t xml:space="preserve">ě </w:t>
      </w:r>
      <w:r w:rsidR="00BD4850" w:rsidRPr="006F0E01">
        <w:rPr>
          <w:bCs/>
          <w:szCs w:val="24"/>
        </w:rPr>
        <w:t>trávení společného času.</w:t>
      </w:r>
    </w:p>
    <w:p w14:paraId="7660DA89" w14:textId="4F753BED" w:rsidR="0073455B" w:rsidRPr="006F0E01" w:rsidRDefault="005B595A" w:rsidP="00D468F3">
      <w:pPr>
        <w:rPr>
          <w:bCs/>
          <w:szCs w:val="24"/>
        </w:rPr>
      </w:pPr>
      <w:r w:rsidRPr="006F0E01">
        <w:rPr>
          <w:bCs/>
          <w:szCs w:val="24"/>
        </w:rPr>
        <w:t>VD</w:t>
      </w:r>
      <w:r w:rsidR="00BD4850" w:rsidRPr="006F0E01">
        <w:rPr>
          <w:bCs/>
          <w:szCs w:val="24"/>
        </w:rPr>
        <w:t xml:space="preserve"> byly připisovány role </w:t>
      </w:r>
      <w:r w:rsidR="00BD4850" w:rsidRPr="006F0E01">
        <w:rPr>
          <w:b/>
          <w:bCs/>
          <w:szCs w:val="24"/>
        </w:rPr>
        <w:t>primárního zdroje informací</w:t>
      </w:r>
      <w:r w:rsidR="005040D8" w:rsidRPr="006F0E01">
        <w:rPr>
          <w:bCs/>
          <w:szCs w:val="24"/>
        </w:rPr>
        <w:t xml:space="preserve">, přičemž tento jev </w:t>
      </w:r>
      <w:r w:rsidR="00123CA4">
        <w:rPr>
          <w:bCs/>
          <w:szCs w:val="24"/>
        </w:rPr>
        <w:t xml:space="preserve">se </w:t>
      </w:r>
      <w:r w:rsidR="005040D8" w:rsidRPr="006F0E01">
        <w:rPr>
          <w:bCs/>
          <w:szCs w:val="24"/>
        </w:rPr>
        <w:t xml:space="preserve">projevoval </w:t>
      </w:r>
      <w:r w:rsidR="00123CA4">
        <w:rPr>
          <w:bCs/>
          <w:szCs w:val="24"/>
        </w:rPr>
        <w:t xml:space="preserve">zejména </w:t>
      </w:r>
      <w:r w:rsidR="005040D8" w:rsidRPr="006F0E01">
        <w:rPr>
          <w:bCs/>
          <w:szCs w:val="24"/>
        </w:rPr>
        <w:t xml:space="preserve">u žen žijících v páru, pro které tuto roli plnil partner. </w:t>
      </w:r>
      <w:r w:rsidRPr="006F0E01">
        <w:rPr>
          <w:bCs/>
          <w:szCs w:val="24"/>
        </w:rPr>
        <w:t>VD</w:t>
      </w:r>
      <w:r w:rsidR="005040D8" w:rsidRPr="006F0E01">
        <w:rPr>
          <w:bCs/>
          <w:szCs w:val="24"/>
        </w:rPr>
        <w:t xml:space="preserve"> </w:t>
      </w:r>
      <w:r w:rsidR="00C639E5">
        <w:rPr>
          <w:bCs/>
          <w:szCs w:val="24"/>
        </w:rPr>
        <w:t xml:space="preserve">byli </w:t>
      </w:r>
      <w:r w:rsidR="005040D8" w:rsidRPr="006F0E01">
        <w:rPr>
          <w:bCs/>
          <w:szCs w:val="24"/>
        </w:rPr>
        <w:t xml:space="preserve">především také </w:t>
      </w:r>
      <w:r w:rsidR="00BD4850" w:rsidRPr="006F0E01">
        <w:rPr>
          <w:b/>
          <w:bCs/>
          <w:szCs w:val="24"/>
        </w:rPr>
        <w:t>tlumočníci</w:t>
      </w:r>
      <w:r w:rsidR="00BD4850" w:rsidRPr="006F0E01">
        <w:rPr>
          <w:bCs/>
          <w:szCs w:val="24"/>
        </w:rPr>
        <w:t xml:space="preserve">, kteří </w:t>
      </w:r>
      <w:r w:rsidRPr="006F0E01">
        <w:rPr>
          <w:bCs/>
          <w:szCs w:val="24"/>
        </w:rPr>
        <w:t xml:space="preserve">zprávy vysvětlovali a také </w:t>
      </w:r>
      <w:r w:rsidR="00BD4850" w:rsidRPr="006F0E01">
        <w:rPr>
          <w:bCs/>
          <w:szCs w:val="24"/>
        </w:rPr>
        <w:t xml:space="preserve">předávali </w:t>
      </w:r>
      <w:r w:rsidR="005040D8" w:rsidRPr="006F0E01">
        <w:rPr>
          <w:bCs/>
          <w:szCs w:val="24"/>
        </w:rPr>
        <w:t xml:space="preserve">převyprávěné </w:t>
      </w:r>
      <w:r w:rsidR="00BD4850" w:rsidRPr="006F0E01">
        <w:rPr>
          <w:bCs/>
          <w:szCs w:val="24"/>
        </w:rPr>
        <w:t xml:space="preserve">získané informace </w:t>
      </w:r>
      <w:r w:rsidR="005040D8" w:rsidRPr="006F0E01">
        <w:rPr>
          <w:bCs/>
          <w:szCs w:val="24"/>
        </w:rPr>
        <w:t xml:space="preserve">respondentům </w:t>
      </w:r>
      <w:r w:rsidR="00BD4850" w:rsidRPr="006F0E01">
        <w:rPr>
          <w:bCs/>
          <w:szCs w:val="24"/>
        </w:rPr>
        <w:t>s již vloženou emocí nebo komentářem a pro respondenty byly tak tyto informace lépe uchopitelné</w:t>
      </w:r>
      <w:r w:rsidR="00123CA4">
        <w:rPr>
          <w:bCs/>
          <w:szCs w:val="24"/>
        </w:rPr>
        <w:t xml:space="preserve"> a také zapamatovatelné a považovali je za důležité.</w:t>
      </w:r>
    </w:p>
    <w:p w14:paraId="11D9EBDC" w14:textId="6AA2E27C" w:rsidR="00055DB0" w:rsidRPr="006F0E01" w:rsidRDefault="005040D8" w:rsidP="00D468F3">
      <w:pPr>
        <w:rPr>
          <w:bCs/>
          <w:szCs w:val="24"/>
        </w:rPr>
      </w:pPr>
      <w:r w:rsidRPr="006F0E01">
        <w:rPr>
          <w:bCs/>
          <w:szCs w:val="24"/>
        </w:rPr>
        <w:t xml:space="preserve">Dále měli </w:t>
      </w:r>
      <w:r w:rsidR="005B595A" w:rsidRPr="006F0E01">
        <w:rPr>
          <w:bCs/>
          <w:szCs w:val="24"/>
        </w:rPr>
        <w:t>VD</w:t>
      </w:r>
      <w:r w:rsidRPr="006F0E01">
        <w:rPr>
          <w:bCs/>
          <w:szCs w:val="24"/>
        </w:rPr>
        <w:t xml:space="preserve"> roli </w:t>
      </w:r>
      <w:r w:rsidRPr="006F0E01">
        <w:rPr>
          <w:b/>
          <w:bCs/>
          <w:szCs w:val="24"/>
        </w:rPr>
        <w:t>přístupového bodu k médiu</w:t>
      </w:r>
      <w:r w:rsidRPr="006F0E01">
        <w:rPr>
          <w:bCs/>
          <w:szCs w:val="24"/>
        </w:rPr>
        <w:t xml:space="preserve">, </w:t>
      </w:r>
      <w:r w:rsidRPr="006F0E01">
        <w:rPr>
          <w:b/>
          <w:bCs/>
          <w:szCs w:val="24"/>
        </w:rPr>
        <w:t>k původnímu zdroji informací</w:t>
      </w:r>
      <w:r w:rsidRPr="006F0E01">
        <w:rPr>
          <w:bCs/>
          <w:szCs w:val="24"/>
        </w:rPr>
        <w:t xml:space="preserve">, což také souviselo s jejich </w:t>
      </w:r>
      <w:r w:rsidR="00B30E7F" w:rsidRPr="006F0E01">
        <w:rPr>
          <w:b/>
          <w:bCs/>
          <w:szCs w:val="24"/>
        </w:rPr>
        <w:t>vlivem</w:t>
      </w:r>
      <w:r w:rsidRPr="006F0E01">
        <w:rPr>
          <w:b/>
          <w:bCs/>
          <w:szCs w:val="24"/>
        </w:rPr>
        <w:t xml:space="preserve"> na výběr informačního zdroj</w:t>
      </w:r>
      <w:r w:rsidRPr="006F0E01">
        <w:rPr>
          <w:bCs/>
          <w:szCs w:val="24"/>
        </w:rPr>
        <w:t>e (média</w:t>
      </w:r>
      <w:r w:rsidR="0063118E" w:rsidRPr="006F0E01">
        <w:rPr>
          <w:bCs/>
          <w:szCs w:val="24"/>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C13164">
        <w:instrText xml:space="preserve">\f v </w:instrText>
      </w:r>
      <w:r w:rsidR="0063118E" w:rsidRPr="006F0E01">
        <w:rPr>
          <w:bCs/>
          <w:szCs w:val="24"/>
        </w:rPr>
        <w:fldChar w:fldCharType="end"/>
      </w:r>
      <w:r w:rsidRPr="006F0E01">
        <w:rPr>
          <w:bCs/>
          <w:szCs w:val="24"/>
        </w:rPr>
        <w:t>) a</w:t>
      </w:r>
      <w:r w:rsidR="00C13164">
        <w:rPr>
          <w:bCs/>
          <w:szCs w:val="24"/>
        </w:rPr>
        <w:t> </w:t>
      </w:r>
      <w:r w:rsidRPr="006F0E01">
        <w:rPr>
          <w:bCs/>
          <w:szCs w:val="24"/>
        </w:rPr>
        <w:t xml:space="preserve">také </w:t>
      </w:r>
      <w:r w:rsidRPr="006F0E01">
        <w:rPr>
          <w:b/>
          <w:bCs/>
          <w:szCs w:val="24"/>
        </w:rPr>
        <w:t>vliv</w:t>
      </w:r>
      <w:r w:rsidR="00B30E7F" w:rsidRPr="006F0E01">
        <w:rPr>
          <w:b/>
          <w:bCs/>
          <w:szCs w:val="24"/>
        </w:rPr>
        <w:t>em</w:t>
      </w:r>
      <w:r w:rsidRPr="006F0E01">
        <w:rPr>
          <w:b/>
          <w:bCs/>
          <w:szCs w:val="24"/>
        </w:rPr>
        <w:t xml:space="preserve"> na </w:t>
      </w:r>
      <w:r w:rsidR="00B30E7F" w:rsidRPr="006F0E01">
        <w:rPr>
          <w:b/>
          <w:bCs/>
          <w:szCs w:val="24"/>
        </w:rPr>
        <w:t xml:space="preserve">typ </w:t>
      </w:r>
      <w:r w:rsidRPr="006F0E01">
        <w:rPr>
          <w:b/>
          <w:bCs/>
          <w:szCs w:val="24"/>
        </w:rPr>
        <w:t>konzumovaných informací</w:t>
      </w:r>
      <w:r w:rsidRPr="006F0E01">
        <w:rPr>
          <w:bCs/>
          <w:szCs w:val="24"/>
        </w:rPr>
        <w:t xml:space="preserve">. Respondenti tak díky </w:t>
      </w:r>
      <w:r w:rsidR="005B595A" w:rsidRPr="006F0E01">
        <w:rPr>
          <w:bCs/>
          <w:szCs w:val="24"/>
        </w:rPr>
        <w:t>VD</w:t>
      </w:r>
      <w:r w:rsidRPr="006F0E01">
        <w:rPr>
          <w:bCs/>
          <w:szCs w:val="24"/>
        </w:rPr>
        <w:t xml:space="preserve"> </w:t>
      </w:r>
      <w:r w:rsidRPr="00C639E5">
        <w:rPr>
          <w:b/>
          <w:bCs/>
          <w:szCs w:val="24"/>
        </w:rPr>
        <w:t>přebírali návyky spojené s konzumací mediálního obsahu, přebírali některé strategie</w:t>
      </w:r>
      <w:r w:rsidR="00B30E7F" w:rsidRPr="00C639E5">
        <w:rPr>
          <w:b/>
          <w:bCs/>
          <w:szCs w:val="24"/>
        </w:rPr>
        <w:t xml:space="preserve"> mediální konzumace</w:t>
      </w:r>
      <w:r w:rsidR="00B30E7F" w:rsidRPr="006F0E01">
        <w:rPr>
          <w:bCs/>
          <w:szCs w:val="24"/>
        </w:rPr>
        <w:t>, n</w:t>
      </w:r>
      <w:r w:rsidRPr="006F0E01">
        <w:rPr>
          <w:bCs/>
          <w:szCs w:val="24"/>
        </w:rPr>
        <w:t xml:space="preserve">ebo se jim naopak snažili vyhýbat, přičemž </w:t>
      </w:r>
      <w:r w:rsidR="00C13164">
        <w:rPr>
          <w:bCs/>
          <w:szCs w:val="24"/>
        </w:rPr>
        <w:t>VD</w:t>
      </w:r>
      <w:r w:rsidR="009342AF" w:rsidRPr="006F0E01">
        <w:rPr>
          <w:bCs/>
          <w:szCs w:val="24"/>
        </w:rPr>
        <w:fldChar w:fldCharType="begin"/>
      </w:r>
      <w:r w:rsidR="009342AF" w:rsidRPr="006F0E01">
        <w:instrText xml:space="preserve"> XE "</w:instrText>
      </w:r>
      <w:r w:rsidR="009342AF" w:rsidRPr="006F0E01">
        <w:rPr>
          <w:szCs w:val="24"/>
        </w:rPr>
        <w:instrText>významní druzí</w:instrText>
      </w:r>
      <w:r w:rsidR="009342AF" w:rsidRPr="006F0E01">
        <w:instrText xml:space="preserve">" </w:instrText>
      </w:r>
      <w:r w:rsidR="00C13164">
        <w:instrText xml:space="preserve">\f v </w:instrText>
      </w:r>
      <w:r w:rsidR="009342AF" w:rsidRPr="006F0E01">
        <w:rPr>
          <w:bCs/>
          <w:szCs w:val="24"/>
        </w:rPr>
        <w:fldChar w:fldCharType="end"/>
      </w:r>
      <w:r w:rsidRPr="006F0E01">
        <w:rPr>
          <w:bCs/>
          <w:szCs w:val="24"/>
        </w:rPr>
        <w:t xml:space="preserve"> </w:t>
      </w:r>
      <w:r w:rsidR="00B30E7F" w:rsidRPr="006F0E01">
        <w:rPr>
          <w:bCs/>
          <w:szCs w:val="24"/>
        </w:rPr>
        <w:t xml:space="preserve">tak </w:t>
      </w:r>
      <w:r w:rsidR="001732DE" w:rsidRPr="006F0E01">
        <w:rPr>
          <w:bCs/>
          <w:szCs w:val="24"/>
        </w:rPr>
        <w:t xml:space="preserve">měli roli </w:t>
      </w:r>
      <w:r w:rsidRPr="006F0E01">
        <w:rPr>
          <w:bCs/>
          <w:szCs w:val="24"/>
        </w:rPr>
        <w:t>názorov</w:t>
      </w:r>
      <w:r w:rsidR="001732DE" w:rsidRPr="006F0E01">
        <w:rPr>
          <w:bCs/>
          <w:szCs w:val="24"/>
        </w:rPr>
        <w:t>é</w:t>
      </w:r>
      <w:r w:rsidRPr="006F0E01">
        <w:rPr>
          <w:bCs/>
          <w:szCs w:val="24"/>
        </w:rPr>
        <w:t xml:space="preserve"> opozice.</w:t>
      </w:r>
    </w:p>
    <w:p w14:paraId="6CD0678D" w14:textId="7C5D874E" w:rsidR="00BD4850" w:rsidRPr="006F0E01" w:rsidRDefault="001732DE" w:rsidP="00D468F3">
      <w:pPr>
        <w:rPr>
          <w:bCs/>
          <w:szCs w:val="24"/>
        </w:rPr>
      </w:pPr>
      <w:r w:rsidRPr="006F0E01">
        <w:rPr>
          <w:bCs/>
          <w:szCs w:val="24"/>
        </w:rPr>
        <w:t xml:space="preserve">Působili také </w:t>
      </w:r>
      <w:r w:rsidR="00071E82" w:rsidRPr="006F0E01">
        <w:rPr>
          <w:bCs/>
          <w:szCs w:val="24"/>
        </w:rPr>
        <w:t xml:space="preserve">jako </w:t>
      </w:r>
      <w:r w:rsidR="00B30E7F" w:rsidRPr="006F0E01">
        <w:rPr>
          <w:b/>
          <w:bCs/>
          <w:szCs w:val="24"/>
        </w:rPr>
        <w:t>pojítka s domovem</w:t>
      </w:r>
      <w:r w:rsidR="00B30E7F" w:rsidRPr="006F0E01">
        <w:rPr>
          <w:bCs/>
          <w:szCs w:val="24"/>
        </w:rPr>
        <w:t xml:space="preserve"> při předávání informací lokálního charakteru spjatých s místem původního bydliště respondentů, nebo </w:t>
      </w:r>
      <w:r w:rsidRPr="006F0E01">
        <w:rPr>
          <w:bCs/>
          <w:szCs w:val="24"/>
        </w:rPr>
        <w:t xml:space="preserve">jako </w:t>
      </w:r>
      <w:r w:rsidRPr="006F0E01">
        <w:rPr>
          <w:b/>
          <w:bCs/>
          <w:szCs w:val="24"/>
        </w:rPr>
        <w:t>aktivizátoři</w:t>
      </w:r>
      <w:r w:rsidRPr="006F0E01">
        <w:rPr>
          <w:bCs/>
          <w:szCs w:val="24"/>
        </w:rPr>
        <w:t xml:space="preserve">, </w:t>
      </w:r>
      <w:r w:rsidR="00B30E7F" w:rsidRPr="006F0E01">
        <w:rPr>
          <w:bCs/>
          <w:szCs w:val="24"/>
        </w:rPr>
        <w:t>kdy</w:t>
      </w:r>
      <w:r w:rsidRPr="006F0E01">
        <w:rPr>
          <w:bCs/>
          <w:szCs w:val="24"/>
        </w:rPr>
        <w:t xml:space="preserve"> </w:t>
      </w:r>
      <w:r w:rsidR="005B595A" w:rsidRPr="006F0E01">
        <w:rPr>
          <w:bCs/>
          <w:szCs w:val="24"/>
        </w:rPr>
        <w:t>VD</w:t>
      </w:r>
      <w:r w:rsidR="00036599" w:rsidRPr="006F0E01">
        <w:rPr>
          <w:bCs/>
          <w:szCs w:val="24"/>
        </w:rPr>
        <w:t> </w:t>
      </w:r>
      <w:r w:rsidRPr="006F0E01">
        <w:rPr>
          <w:bCs/>
          <w:szCs w:val="24"/>
        </w:rPr>
        <w:t xml:space="preserve">podněcovali </w:t>
      </w:r>
      <w:r w:rsidR="003B0A65" w:rsidRPr="006F0E01">
        <w:rPr>
          <w:bCs/>
          <w:szCs w:val="24"/>
        </w:rPr>
        <w:t xml:space="preserve">v respondentech </w:t>
      </w:r>
      <w:r w:rsidRPr="006F0E01">
        <w:rPr>
          <w:bCs/>
          <w:szCs w:val="24"/>
        </w:rPr>
        <w:t>zájem o dění, případně o různé typy informací, které díky nim respondenti sam</w:t>
      </w:r>
      <w:r w:rsidR="00B30E7F" w:rsidRPr="006F0E01">
        <w:rPr>
          <w:bCs/>
          <w:szCs w:val="24"/>
        </w:rPr>
        <w:t>i</w:t>
      </w:r>
      <w:r w:rsidRPr="006F0E01">
        <w:rPr>
          <w:bCs/>
          <w:szCs w:val="24"/>
        </w:rPr>
        <w:t xml:space="preserve"> konzumovali, protože se nechtěli cítit být vyřazení z případné diskuz</w:t>
      </w:r>
      <w:r w:rsidR="00B30E7F" w:rsidRPr="006F0E01">
        <w:rPr>
          <w:bCs/>
          <w:szCs w:val="24"/>
        </w:rPr>
        <w:t>e</w:t>
      </w:r>
      <w:r w:rsidRPr="006F0E01">
        <w:rPr>
          <w:bCs/>
          <w:szCs w:val="24"/>
        </w:rPr>
        <w:t xml:space="preserve">. Při nastalých diskuzích pak </w:t>
      </w:r>
      <w:r w:rsidR="005B595A" w:rsidRPr="006F0E01">
        <w:rPr>
          <w:bCs/>
          <w:szCs w:val="24"/>
        </w:rPr>
        <w:t>VD</w:t>
      </w:r>
      <w:r w:rsidRPr="006F0E01">
        <w:rPr>
          <w:bCs/>
          <w:szCs w:val="24"/>
        </w:rPr>
        <w:t xml:space="preserve"> měli také roli </w:t>
      </w:r>
      <w:r w:rsidRPr="006F0E01">
        <w:rPr>
          <w:b/>
          <w:bCs/>
          <w:szCs w:val="24"/>
        </w:rPr>
        <w:t xml:space="preserve">ujasnění </w:t>
      </w:r>
      <w:r w:rsidR="00B30E7F" w:rsidRPr="006F0E01">
        <w:rPr>
          <w:b/>
          <w:bCs/>
          <w:szCs w:val="24"/>
        </w:rPr>
        <w:t xml:space="preserve">či utvrzení </w:t>
      </w:r>
      <w:r w:rsidRPr="006F0E01">
        <w:rPr>
          <w:b/>
          <w:bCs/>
          <w:szCs w:val="24"/>
        </w:rPr>
        <w:t>vlastních postojů</w:t>
      </w:r>
      <w:r w:rsidRPr="006F0E01">
        <w:rPr>
          <w:bCs/>
          <w:szCs w:val="24"/>
        </w:rPr>
        <w:t>.</w:t>
      </w:r>
      <w:r w:rsidR="00407186" w:rsidRPr="006F0E01">
        <w:rPr>
          <w:bCs/>
          <w:szCs w:val="24"/>
        </w:rPr>
        <w:t xml:space="preserve"> Zajímavou zjištěnou dimenzí byla role </w:t>
      </w:r>
      <w:r w:rsidR="005B595A" w:rsidRPr="006F0E01">
        <w:rPr>
          <w:bCs/>
          <w:szCs w:val="24"/>
        </w:rPr>
        <w:t xml:space="preserve">VD </w:t>
      </w:r>
      <w:r w:rsidR="00407186" w:rsidRPr="006F0E01">
        <w:rPr>
          <w:bCs/>
          <w:szCs w:val="24"/>
        </w:rPr>
        <w:t xml:space="preserve">jako </w:t>
      </w:r>
      <w:r w:rsidR="00B30E7F" w:rsidRPr="006F0E01">
        <w:rPr>
          <w:b/>
          <w:bCs/>
          <w:szCs w:val="24"/>
        </w:rPr>
        <w:t xml:space="preserve">osobního </w:t>
      </w:r>
      <w:r w:rsidR="007E51C5">
        <w:rPr>
          <w:b/>
          <w:bCs/>
          <w:szCs w:val="24"/>
        </w:rPr>
        <w:t>informačního zdroje</w:t>
      </w:r>
      <w:r w:rsidR="00407186" w:rsidRPr="006F0E01">
        <w:rPr>
          <w:bCs/>
          <w:szCs w:val="24"/>
        </w:rPr>
        <w:t xml:space="preserve">, tedy </w:t>
      </w:r>
      <w:r w:rsidR="00B30E7F" w:rsidRPr="006F0E01">
        <w:rPr>
          <w:bCs/>
          <w:szCs w:val="24"/>
        </w:rPr>
        <w:t xml:space="preserve">role přístupu </w:t>
      </w:r>
      <w:r w:rsidR="00407186" w:rsidRPr="006F0E01">
        <w:rPr>
          <w:bCs/>
          <w:szCs w:val="24"/>
        </w:rPr>
        <w:t>k</w:t>
      </w:r>
      <w:r w:rsidR="00B30E7F" w:rsidRPr="006F0E01">
        <w:rPr>
          <w:bCs/>
          <w:szCs w:val="24"/>
        </w:rPr>
        <w:t> </w:t>
      </w:r>
      <w:r w:rsidR="00407186" w:rsidRPr="006F0E01">
        <w:rPr>
          <w:bCs/>
          <w:szCs w:val="24"/>
        </w:rPr>
        <w:t>informacím</w:t>
      </w:r>
      <w:r w:rsidR="00B30E7F" w:rsidRPr="006F0E01">
        <w:rPr>
          <w:bCs/>
          <w:szCs w:val="24"/>
        </w:rPr>
        <w:t xml:space="preserve">, přičemž respondentům nezáleželo na primárním zdroji informací, resp. nezáleželo jim na konkrétním médiu, odkud informace </w:t>
      </w:r>
      <w:r w:rsidR="007E51C5">
        <w:rPr>
          <w:bCs/>
          <w:szCs w:val="24"/>
        </w:rPr>
        <w:t xml:space="preserve">získávané přes VD </w:t>
      </w:r>
      <w:r w:rsidR="00B30E7F" w:rsidRPr="006F0E01">
        <w:rPr>
          <w:bCs/>
          <w:szCs w:val="24"/>
        </w:rPr>
        <w:t>pocház</w:t>
      </w:r>
      <w:r w:rsidR="007E51C5">
        <w:rPr>
          <w:bCs/>
          <w:szCs w:val="24"/>
        </w:rPr>
        <w:t>ely</w:t>
      </w:r>
      <w:r w:rsidR="00407186" w:rsidRPr="006F0E01">
        <w:rPr>
          <w:bCs/>
          <w:szCs w:val="24"/>
        </w:rPr>
        <w:t>.</w:t>
      </w:r>
    </w:p>
    <w:p w14:paraId="5A0456A0" w14:textId="1FB1D346" w:rsidR="00FB26CA" w:rsidRPr="006F0E01" w:rsidRDefault="005B595A" w:rsidP="00D468F3">
      <w:pPr>
        <w:rPr>
          <w:bCs/>
          <w:szCs w:val="24"/>
        </w:rPr>
      </w:pPr>
      <w:r w:rsidRPr="006F0E01">
        <w:rPr>
          <w:bCs/>
          <w:szCs w:val="24"/>
        </w:rPr>
        <w:t>Typy</w:t>
      </w:r>
      <w:r w:rsidR="00FB26CA" w:rsidRPr="006F0E01">
        <w:rPr>
          <w:bCs/>
          <w:szCs w:val="24"/>
        </w:rPr>
        <w:t xml:space="preserve"> </w:t>
      </w:r>
      <w:r w:rsidRPr="006F0E01">
        <w:rPr>
          <w:bCs/>
          <w:szCs w:val="24"/>
        </w:rPr>
        <w:t xml:space="preserve">VD byly </w:t>
      </w:r>
      <w:r w:rsidR="00FB26CA" w:rsidRPr="006F0E01">
        <w:rPr>
          <w:bCs/>
          <w:szCs w:val="24"/>
        </w:rPr>
        <w:t>často proměnliv</w:t>
      </w:r>
      <w:r w:rsidRPr="006F0E01">
        <w:rPr>
          <w:bCs/>
          <w:szCs w:val="24"/>
        </w:rPr>
        <w:t>é</w:t>
      </w:r>
      <w:r w:rsidR="00FB26CA" w:rsidRPr="006F0E01">
        <w:rPr>
          <w:bCs/>
          <w:szCs w:val="24"/>
        </w:rPr>
        <w:t xml:space="preserve"> a souvisel</w:t>
      </w:r>
      <w:r w:rsidR="00123CA4">
        <w:rPr>
          <w:bCs/>
          <w:szCs w:val="24"/>
        </w:rPr>
        <w:t>y</w:t>
      </w:r>
      <w:r w:rsidR="00FB26CA" w:rsidRPr="006F0E01">
        <w:rPr>
          <w:bCs/>
          <w:szCs w:val="24"/>
        </w:rPr>
        <w:t xml:space="preserve"> ve velké míře s</w:t>
      </w:r>
      <w:r w:rsidR="00F43345" w:rsidRPr="006F0E01">
        <w:rPr>
          <w:bCs/>
          <w:szCs w:val="24"/>
        </w:rPr>
        <w:t> </w:t>
      </w:r>
      <w:r w:rsidR="00FB26CA" w:rsidRPr="006F0E01">
        <w:rPr>
          <w:bCs/>
          <w:szCs w:val="24"/>
        </w:rPr>
        <w:t>rolí</w:t>
      </w:r>
      <w:r w:rsidR="00F43345" w:rsidRPr="006F0E01">
        <w:rPr>
          <w:bCs/>
          <w:szCs w:val="24"/>
        </w:rPr>
        <w:t xml:space="preserve">, kterou pro respondenty </w:t>
      </w:r>
      <w:r w:rsidR="00C13164">
        <w:rPr>
          <w:bCs/>
          <w:szCs w:val="24"/>
        </w:rPr>
        <w:t>VD</w:t>
      </w:r>
      <w:r w:rsidR="009342AF" w:rsidRPr="006F0E01">
        <w:rPr>
          <w:bCs/>
          <w:szCs w:val="24"/>
        </w:rPr>
        <w:fldChar w:fldCharType="begin"/>
      </w:r>
      <w:r w:rsidR="009342AF" w:rsidRPr="006F0E01">
        <w:instrText xml:space="preserve"> XE "</w:instrText>
      </w:r>
      <w:r w:rsidR="009342AF" w:rsidRPr="006F0E01">
        <w:rPr>
          <w:szCs w:val="24"/>
        </w:rPr>
        <w:instrText>významní druzí</w:instrText>
      </w:r>
      <w:r w:rsidR="009342AF" w:rsidRPr="006F0E01">
        <w:instrText xml:space="preserve">" </w:instrText>
      </w:r>
      <w:r w:rsidR="00C13164">
        <w:instrText xml:space="preserve">\f v </w:instrText>
      </w:r>
      <w:r w:rsidR="009342AF" w:rsidRPr="006F0E01">
        <w:rPr>
          <w:bCs/>
          <w:szCs w:val="24"/>
        </w:rPr>
        <w:fldChar w:fldCharType="end"/>
      </w:r>
      <w:r w:rsidR="00F43345" w:rsidRPr="006F0E01">
        <w:rPr>
          <w:bCs/>
          <w:szCs w:val="24"/>
        </w:rPr>
        <w:t xml:space="preserve"> plnili, </w:t>
      </w:r>
      <w:r w:rsidR="00FB26CA" w:rsidRPr="006F0E01">
        <w:rPr>
          <w:bCs/>
          <w:szCs w:val="24"/>
        </w:rPr>
        <w:t xml:space="preserve">a </w:t>
      </w:r>
      <w:r w:rsidR="00F43345" w:rsidRPr="006F0E01">
        <w:rPr>
          <w:bCs/>
          <w:szCs w:val="24"/>
        </w:rPr>
        <w:t xml:space="preserve">také s </w:t>
      </w:r>
      <w:r w:rsidR="00FB26CA" w:rsidRPr="006F0E01">
        <w:rPr>
          <w:bCs/>
          <w:szCs w:val="24"/>
        </w:rPr>
        <w:t>povahou předávaných informací</w:t>
      </w:r>
      <w:r w:rsidR="00F43345" w:rsidRPr="006F0E01">
        <w:rPr>
          <w:bCs/>
          <w:szCs w:val="24"/>
        </w:rPr>
        <w:t xml:space="preserve"> a formou jejich přenosu. </w:t>
      </w:r>
      <w:r w:rsidRPr="006F0E01">
        <w:rPr>
          <w:bCs/>
          <w:szCs w:val="24"/>
        </w:rPr>
        <w:t>VD</w:t>
      </w:r>
      <w:r w:rsidR="00036599" w:rsidRPr="006F0E01">
        <w:rPr>
          <w:bCs/>
          <w:szCs w:val="24"/>
        </w:rPr>
        <w:t> </w:t>
      </w:r>
      <w:r w:rsidR="00F43345" w:rsidRPr="006F0E01">
        <w:rPr>
          <w:bCs/>
          <w:szCs w:val="24"/>
        </w:rPr>
        <w:t xml:space="preserve">byli </w:t>
      </w:r>
      <w:r w:rsidR="00123CA4">
        <w:rPr>
          <w:bCs/>
          <w:szCs w:val="24"/>
        </w:rPr>
        <w:t>obzvláště</w:t>
      </w:r>
      <w:r w:rsidR="00F43345" w:rsidRPr="006F0E01">
        <w:rPr>
          <w:bCs/>
          <w:szCs w:val="24"/>
        </w:rPr>
        <w:t xml:space="preserve"> </w:t>
      </w:r>
      <w:r w:rsidR="00F43345" w:rsidRPr="006F0E01">
        <w:rPr>
          <w:b/>
          <w:bCs/>
          <w:szCs w:val="24"/>
        </w:rPr>
        <w:t>partneři či partnerky</w:t>
      </w:r>
      <w:r w:rsidR="00F43345" w:rsidRPr="006F0E01">
        <w:rPr>
          <w:bCs/>
          <w:szCs w:val="24"/>
        </w:rPr>
        <w:t xml:space="preserve">, </w:t>
      </w:r>
      <w:r w:rsidR="00F43345" w:rsidRPr="006F0E01">
        <w:rPr>
          <w:b/>
          <w:bCs/>
          <w:szCs w:val="24"/>
        </w:rPr>
        <w:t>rodinní příslušníci</w:t>
      </w:r>
      <w:r w:rsidR="00F43345" w:rsidRPr="006F0E01">
        <w:rPr>
          <w:bCs/>
          <w:szCs w:val="24"/>
        </w:rPr>
        <w:t xml:space="preserve">, </w:t>
      </w:r>
      <w:r w:rsidR="00F43345" w:rsidRPr="006F0E01">
        <w:rPr>
          <w:b/>
          <w:bCs/>
          <w:szCs w:val="24"/>
        </w:rPr>
        <w:t>přátelé</w:t>
      </w:r>
      <w:r w:rsidR="00F43345" w:rsidRPr="006F0E01">
        <w:rPr>
          <w:bCs/>
          <w:szCs w:val="24"/>
        </w:rPr>
        <w:t xml:space="preserve">, </w:t>
      </w:r>
      <w:r w:rsidR="00F43345" w:rsidRPr="006F0E01">
        <w:rPr>
          <w:b/>
          <w:bCs/>
          <w:szCs w:val="24"/>
        </w:rPr>
        <w:t>kolegové v práci</w:t>
      </w:r>
      <w:r w:rsidR="00F43345" w:rsidRPr="006F0E01">
        <w:rPr>
          <w:bCs/>
          <w:szCs w:val="24"/>
        </w:rPr>
        <w:t xml:space="preserve">, ale také </w:t>
      </w:r>
      <w:r w:rsidR="00F43345" w:rsidRPr="006F0E01">
        <w:rPr>
          <w:b/>
          <w:bCs/>
          <w:szCs w:val="24"/>
        </w:rPr>
        <w:t>spolužáci a</w:t>
      </w:r>
      <w:r w:rsidR="00C639E5">
        <w:rPr>
          <w:b/>
          <w:bCs/>
          <w:szCs w:val="24"/>
        </w:rPr>
        <w:t> </w:t>
      </w:r>
      <w:r w:rsidR="00F43345" w:rsidRPr="006F0E01">
        <w:rPr>
          <w:b/>
          <w:bCs/>
          <w:szCs w:val="24"/>
        </w:rPr>
        <w:t>učitelé nebo známí</w:t>
      </w:r>
      <w:r w:rsidR="00F43345" w:rsidRPr="006F0E01">
        <w:rPr>
          <w:bCs/>
          <w:szCs w:val="24"/>
        </w:rPr>
        <w:t xml:space="preserve">. </w:t>
      </w:r>
      <w:r w:rsidRPr="006F0E01">
        <w:rPr>
          <w:bCs/>
          <w:szCs w:val="24"/>
        </w:rPr>
        <w:t>VD</w:t>
      </w:r>
      <w:r w:rsidR="00F43345" w:rsidRPr="006F0E01">
        <w:rPr>
          <w:bCs/>
          <w:szCs w:val="24"/>
        </w:rPr>
        <w:t xml:space="preserve"> </w:t>
      </w:r>
      <w:r w:rsidRPr="006F0E01">
        <w:rPr>
          <w:bCs/>
          <w:szCs w:val="24"/>
        </w:rPr>
        <w:t>byli hodnocen</w:t>
      </w:r>
      <w:r w:rsidR="00C63A4B">
        <w:rPr>
          <w:bCs/>
          <w:szCs w:val="24"/>
        </w:rPr>
        <w:t>í</w:t>
      </w:r>
      <w:r w:rsidRPr="006F0E01">
        <w:rPr>
          <w:bCs/>
          <w:szCs w:val="24"/>
        </w:rPr>
        <w:t xml:space="preserve"> jako </w:t>
      </w:r>
      <w:r w:rsidRPr="006F0E01">
        <w:rPr>
          <w:b/>
          <w:bCs/>
          <w:szCs w:val="24"/>
        </w:rPr>
        <w:t xml:space="preserve">aktivní při </w:t>
      </w:r>
      <w:r w:rsidR="00F43345" w:rsidRPr="006F0E01">
        <w:rPr>
          <w:b/>
          <w:bCs/>
          <w:szCs w:val="24"/>
        </w:rPr>
        <w:t>konzumac</w:t>
      </w:r>
      <w:r w:rsidRPr="006F0E01">
        <w:rPr>
          <w:b/>
          <w:bCs/>
          <w:szCs w:val="24"/>
        </w:rPr>
        <w:t>i</w:t>
      </w:r>
      <w:r w:rsidR="00F43345" w:rsidRPr="006F0E01">
        <w:rPr>
          <w:b/>
          <w:bCs/>
          <w:szCs w:val="24"/>
        </w:rPr>
        <w:t xml:space="preserve"> informací</w:t>
      </w:r>
      <w:r w:rsidR="00F43345" w:rsidRPr="006F0E01">
        <w:rPr>
          <w:bCs/>
          <w:szCs w:val="24"/>
        </w:rPr>
        <w:t xml:space="preserve">, </w:t>
      </w:r>
      <w:r w:rsidRPr="006F0E01">
        <w:rPr>
          <w:bCs/>
          <w:szCs w:val="24"/>
        </w:rPr>
        <w:t xml:space="preserve">byli </w:t>
      </w:r>
      <w:r w:rsidR="00F43345" w:rsidRPr="006F0E01">
        <w:rPr>
          <w:b/>
          <w:bCs/>
          <w:szCs w:val="24"/>
        </w:rPr>
        <w:t>blízko</w:t>
      </w:r>
      <w:r w:rsidRPr="006F0E01">
        <w:rPr>
          <w:b/>
          <w:bCs/>
          <w:szCs w:val="24"/>
        </w:rPr>
        <w:t xml:space="preserve"> </w:t>
      </w:r>
      <w:r w:rsidR="00F43345" w:rsidRPr="006F0E01">
        <w:rPr>
          <w:b/>
          <w:bCs/>
          <w:szCs w:val="24"/>
        </w:rPr>
        <w:t>k dění</w:t>
      </w:r>
      <w:r w:rsidR="00F43345" w:rsidRPr="006F0E01">
        <w:rPr>
          <w:bCs/>
          <w:szCs w:val="24"/>
        </w:rPr>
        <w:t xml:space="preserve"> či </w:t>
      </w:r>
      <w:r w:rsidRPr="006F0E01">
        <w:rPr>
          <w:bCs/>
          <w:szCs w:val="24"/>
        </w:rPr>
        <w:t xml:space="preserve">měli </w:t>
      </w:r>
      <w:r w:rsidR="00F43345" w:rsidRPr="006F0E01">
        <w:rPr>
          <w:b/>
          <w:bCs/>
          <w:szCs w:val="24"/>
        </w:rPr>
        <w:t>zkušenost z oboru</w:t>
      </w:r>
      <w:r w:rsidR="00F43345" w:rsidRPr="006F0E01">
        <w:rPr>
          <w:bCs/>
          <w:szCs w:val="24"/>
        </w:rPr>
        <w:t xml:space="preserve">, </w:t>
      </w:r>
      <w:r w:rsidR="00123CA4">
        <w:rPr>
          <w:bCs/>
          <w:szCs w:val="24"/>
        </w:rPr>
        <w:t xml:space="preserve">případně byli hodnoceni jako </w:t>
      </w:r>
      <w:r w:rsidRPr="006F0E01">
        <w:rPr>
          <w:b/>
          <w:bCs/>
          <w:szCs w:val="24"/>
        </w:rPr>
        <w:t>inteligentní</w:t>
      </w:r>
      <w:r w:rsidR="00123CA4">
        <w:rPr>
          <w:bCs/>
          <w:szCs w:val="24"/>
        </w:rPr>
        <w:t xml:space="preserve"> a</w:t>
      </w:r>
      <w:r w:rsidR="00F43345" w:rsidRPr="006F0E01">
        <w:rPr>
          <w:bCs/>
          <w:szCs w:val="24"/>
        </w:rPr>
        <w:t xml:space="preserve"> </w:t>
      </w:r>
      <w:r w:rsidRPr="006F0E01">
        <w:rPr>
          <w:b/>
          <w:bCs/>
          <w:szCs w:val="24"/>
        </w:rPr>
        <w:t>chytří</w:t>
      </w:r>
      <w:r w:rsidR="00123CA4">
        <w:rPr>
          <w:b/>
          <w:bCs/>
          <w:szCs w:val="24"/>
        </w:rPr>
        <w:t>,</w:t>
      </w:r>
      <w:r w:rsidR="00F43345" w:rsidRPr="006F0E01">
        <w:rPr>
          <w:bCs/>
          <w:szCs w:val="24"/>
        </w:rPr>
        <w:t xml:space="preserve"> ale také</w:t>
      </w:r>
      <w:r w:rsidRPr="006F0E01">
        <w:rPr>
          <w:bCs/>
          <w:szCs w:val="24"/>
        </w:rPr>
        <w:t xml:space="preserve"> měli </w:t>
      </w:r>
      <w:r w:rsidR="00F43345" w:rsidRPr="006F0E01">
        <w:rPr>
          <w:bCs/>
          <w:szCs w:val="24"/>
        </w:rPr>
        <w:t>vyšší vzdělání spojené s aktivismem. Tyto charakteristiky respondenti svým významným druhým připisovali.</w:t>
      </w:r>
    </w:p>
    <w:p w14:paraId="264DC546" w14:textId="5E8D0BAB" w:rsidR="009B315D" w:rsidRPr="006F0E01" w:rsidRDefault="000E0ED5" w:rsidP="00D468F3">
      <w:pPr>
        <w:pStyle w:val="Nadpis1"/>
        <w:spacing w:after="240"/>
        <w:ind w:left="431" w:hanging="431"/>
        <w:rPr>
          <w:b/>
          <w:sz w:val="28"/>
        </w:rPr>
      </w:pPr>
      <w:bookmarkStart w:id="63" w:name="_Toc515246631"/>
      <w:r w:rsidRPr="006F0E01">
        <w:rPr>
          <w:b/>
          <w:sz w:val="28"/>
        </w:rPr>
        <w:lastRenderedPageBreak/>
        <w:t>DISKUZE</w:t>
      </w:r>
      <w:bookmarkEnd w:id="63"/>
    </w:p>
    <w:p w14:paraId="490FC9F5" w14:textId="224A33F2" w:rsidR="00B16579" w:rsidRPr="006F0E01" w:rsidRDefault="00B16579" w:rsidP="00D468F3">
      <w:pPr>
        <w:spacing w:after="200"/>
        <w:ind w:firstLine="0"/>
      </w:pPr>
      <w:r w:rsidRPr="006F0E01">
        <w:t xml:space="preserve">Role </w:t>
      </w:r>
      <w:r w:rsidR="00C13164">
        <w:t>VD</w:t>
      </w:r>
      <w:r w:rsidR="00BD64D7" w:rsidRPr="006F0E01">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C13164">
        <w:instrText xml:space="preserve">\f v </w:instrText>
      </w:r>
      <w:r w:rsidR="00BD64D7" w:rsidRPr="006F0E01">
        <w:fldChar w:fldCharType="end"/>
      </w:r>
      <w:r w:rsidRPr="006F0E01">
        <w:t xml:space="preserve"> je v této práci zkoumána v souvislosti s prostředím informačního přetížení</w:t>
      </w:r>
      <w:r w:rsidR="007A2647" w:rsidRPr="006F0E01">
        <w:fldChar w:fldCharType="begin"/>
      </w:r>
      <w:r w:rsidR="007A2647" w:rsidRPr="006F0E01">
        <w:instrText xml:space="preserve"> XE "</w:instrText>
      </w:r>
      <w:r w:rsidR="007A2647" w:rsidRPr="006F0E01">
        <w:rPr>
          <w:lang w:eastAsia="cs-CZ"/>
        </w:rPr>
        <w:instrText>informační přesycenost</w:instrText>
      </w:r>
      <w:r w:rsidR="007A2647" w:rsidRPr="006F0E01">
        <w:instrText xml:space="preserve">" </w:instrText>
      </w:r>
      <w:r w:rsidR="00C13164">
        <w:instrText xml:space="preserve">\f v </w:instrText>
      </w:r>
      <w:r w:rsidR="007A2647" w:rsidRPr="006F0E01">
        <w:fldChar w:fldCharType="end"/>
      </w:r>
      <w:r w:rsidRPr="006F0E01">
        <w:t>, fragmentovaných médií</w:t>
      </w:r>
      <w:r w:rsidR="007A2647" w:rsidRPr="006F0E01">
        <w:fldChar w:fldCharType="begin"/>
      </w:r>
      <w:r w:rsidR="007A2647" w:rsidRPr="006F0E01">
        <w:instrText xml:space="preserve"> XE "</w:instrText>
      </w:r>
      <w:r w:rsidR="007A2647" w:rsidRPr="006F0E01">
        <w:rPr>
          <w:lang w:eastAsia="cs-CZ"/>
        </w:rPr>
        <w:instrText>fragmentace médií</w:instrText>
      </w:r>
      <w:r w:rsidR="007A2647" w:rsidRPr="006F0E01">
        <w:instrText xml:space="preserve">" </w:instrText>
      </w:r>
      <w:r w:rsidR="00C13164">
        <w:instrText xml:space="preserve">\f v </w:instrText>
      </w:r>
      <w:r w:rsidR="007A2647" w:rsidRPr="006F0E01">
        <w:fldChar w:fldCharType="end"/>
      </w:r>
      <w:r w:rsidRPr="006F0E01">
        <w:t xml:space="preserve"> a rostoucí různorodostí mediálních praxí, které jsou těmito </w:t>
      </w:r>
      <w:r w:rsidR="00612499">
        <w:t xml:space="preserve">charakteristikami prostředí médií </w:t>
      </w:r>
      <w:r w:rsidRPr="006F0E01">
        <w:t>ovliv</w:t>
      </w:r>
      <w:r w:rsidR="00612499">
        <w:t>ňované</w:t>
      </w:r>
      <w:r w:rsidRPr="006F0E01">
        <w:t>. Nové technologie</w:t>
      </w:r>
      <w:r w:rsidR="00612499">
        <w:t>,</w:t>
      </w:r>
      <w:r w:rsidR="002039E9" w:rsidRPr="006F0E01">
        <w:fldChar w:fldCharType="begin"/>
      </w:r>
      <w:r w:rsidR="002039E9" w:rsidRPr="006F0E01">
        <w:instrText xml:space="preserve"> XE "</w:instrText>
      </w:r>
      <w:r w:rsidR="002039E9" w:rsidRPr="006F0E01">
        <w:rPr>
          <w:lang w:eastAsia="cs-CZ"/>
        </w:rPr>
        <w:instrText>technologie</w:instrText>
      </w:r>
      <w:r w:rsidR="002039E9" w:rsidRPr="006F0E01">
        <w:instrText xml:space="preserve">" </w:instrText>
      </w:r>
      <w:r w:rsidR="00CB3654">
        <w:instrText xml:space="preserve">\f v </w:instrText>
      </w:r>
      <w:r w:rsidR="002039E9" w:rsidRPr="006F0E01">
        <w:fldChar w:fldCharType="end"/>
      </w:r>
      <w:r w:rsidRPr="006F0E01">
        <w:t xml:space="preserve"> způsobující všudypřítomnost médií</w:t>
      </w:r>
      <w:r w:rsidR="005E0727">
        <w:fldChar w:fldCharType="begin"/>
      </w:r>
      <w:r w:rsidR="005E0727">
        <w:instrText xml:space="preserve"> XE "</w:instrText>
      </w:r>
      <w:r w:rsidR="005E0727" w:rsidRPr="00610231">
        <w:rPr>
          <w:lang w:eastAsia="cs-CZ"/>
        </w:rPr>
        <w:instrText>média</w:instrText>
      </w:r>
      <w:r w:rsidR="005E0727">
        <w:instrText xml:space="preserve">" </w:instrText>
      </w:r>
      <w:r w:rsidR="00CB3654">
        <w:instrText xml:space="preserve">\f v </w:instrText>
      </w:r>
      <w:r w:rsidR="005E0727">
        <w:fldChar w:fldCharType="end"/>
      </w:r>
      <w:r w:rsidRPr="006F0E01">
        <w:t xml:space="preserve"> v lidských životech (Deuze</w:t>
      </w:r>
      <w:r w:rsidR="007A2647" w:rsidRPr="006F0E01">
        <w:fldChar w:fldCharType="begin"/>
      </w:r>
      <w:r w:rsidR="007A2647" w:rsidRPr="006F0E01">
        <w:instrText xml:space="preserve"> XE "</w:instrText>
      </w:r>
      <w:r w:rsidR="007A2647" w:rsidRPr="006F0E01">
        <w:rPr>
          <w:lang w:eastAsia="cs-CZ"/>
        </w:rPr>
        <w:instrText>Deuze, Mark</w:instrText>
      </w:r>
      <w:r w:rsidR="007A2647" w:rsidRPr="006F0E01">
        <w:instrText xml:space="preserve">" </w:instrText>
      </w:r>
      <w:r w:rsidR="00CB3654">
        <w:instrText xml:space="preserve">\f j </w:instrText>
      </w:r>
      <w:r w:rsidR="007A2647" w:rsidRPr="006F0E01">
        <w:fldChar w:fldCharType="end"/>
      </w:r>
      <w:r w:rsidRPr="006F0E01">
        <w:t xml:space="preserve"> 2015)</w:t>
      </w:r>
      <w:r w:rsidR="00612499">
        <w:t>,</w:t>
      </w:r>
      <w:r w:rsidRPr="006F0E01">
        <w:t xml:space="preserve"> podněcují sociálně-vědní výzkum ke zkoumání toho, jak lidé z okruhu každodennosti ovlivňují mechanismy důvěry</w:t>
      </w:r>
      <w:r w:rsidR="002A73BB" w:rsidRPr="006F0E01">
        <w:fldChar w:fldCharType="begin"/>
      </w:r>
      <w:r w:rsidR="002A73BB" w:rsidRPr="006F0E01">
        <w:instrText xml:space="preserve"> XE "</w:instrText>
      </w:r>
      <w:r w:rsidR="002A73BB" w:rsidRPr="006F0E01">
        <w:rPr>
          <w:szCs w:val="24"/>
        </w:rPr>
        <w:instrText>důvěra</w:instrText>
      </w:r>
      <w:r w:rsidR="002A73BB" w:rsidRPr="006F0E01">
        <w:instrText xml:space="preserve">" </w:instrText>
      </w:r>
      <w:r w:rsidR="00CB3654">
        <w:instrText xml:space="preserve">\f v </w:instrText>
      </w:r>
      <w:r w:rsidR="002A73BB" w:rsidRPr="006F0E01">
        <w:fldChar w:fldCharType="end"/>
      </w:r>
      <w:r w:rsidRPr="006F0E01">
        <w:t xml:space="preserve"> v</w:t>
      </w:r>
      <w:r w:rsidR="00220DAD">
        <w:t> </w:t>
      </w:r>
      <w:r w:rsidRPr="006F0E01">
        <w:t>média</w:t>
      </w:r>
      <w:r w:rsidR="00220DAD">
        <w:t>, resp. v informace získávané díky médiím</w:t>
      </w:r>
      <w:r w:rsidR="0063118E" w:rsidRPr="006F0E01">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CB3654">
        <w:instrText xml:space="preserve">\f v </w:instrText>
      </w:r>
      <w:r w:rsidR="0063118E" w:rsidRPr="006F0E01">
        <w:fldChar w:fldCharType="end"/>
      </w:r>
      <w:r w:rsidRPr="006F0E01">
        <w:t xml:space="preserve"> (Sundar</w:t>
      </w:r>
      <w:r w:rsidR="007A2647" w:rsidRPr="006F0E01">
        <w:fldChar w:fldCharType="begin"/>
      </w:r>
      <w:r w:rsidR="007A2647" w:rsidRPr="006F0E01">
        <w:instrText xml:space="preserve"> XE "</w:instrText>
      </w:r>
      <w:r w:rsidR="007A2647" w:rsidRPr="006F0E01">
        <w:rPr>
          <w:lang w:eastAsia="cs-CZ"/>
        </w:rPr>
        <w:instrText>Sundar, Shyam</w:instrText>
      </w:r>
      <w:r w:rsidR="007A2647" w:rsidRPr="006F0E01">
        <w:instrText>"</w:instrText>
      </w:r>
      <w:r w:rsidR="00CB3654">
        <w:instrText xml:space="preserve"> \f j </w:instrText>
      </w:r>
      <w:r w:rsidR="007A2647" w:rsidRPr="006F0E01">
        <w:fldChar w:fldCharType="end"/>
      </w:r>
      <w:r w:rsidRPr="006F0E01">
        <w:t xml:space="preserve">, 2008). </w:t>
      </w:r>
      <w:r w:rsidR="00BA60E5" w:rsidRPr="006F0E01">
        <w:t xml:space="preserve">Často je zkoumán vliv technologií na konzumaci zpráv, </w:t>
      </w:r>
      <w:r w:rsidR="00C275BB">
        <w:t xml:space="preserve">je </w:t>
      </w:r>
      <w:r w:rsidR="00BA60E5" w:rsidRPr="006F0E01">
        <w:t>posuzován</w:t>
      </w:r>
      <w:r w:rsidR="00C275BB">
        <w:t>a</w:t>
      </w:r>
      <w:r w:rsidR="00BA60E5" w:rsidRPr="006F0E01">
        <w:t xml:space="preserve"> důvěr</w:t>
      </w:r>
      <w:r w:rsidR="00C275BB">
        <w:t>a</w:t>
      </w:r>
      <w:r w:rsidR="002A73BB" w:rsidRPr="006F0E01">
        <w:fldChar w:fldCharType="begin"/>
      </w:r>
      <w:r w:rsidR="002A73BB" w:rsidRPr="006F0E01">
        <w:instrText xml:space="preserve"> XE "</w:instrText>
      </w:r>
      <w:r w:rsidR="002A73BB" w:rsidRPr="006F0E01">
        <w:rPr>
          <w:szCs w:val="24"/>
        </w:rPr>
        <w:instrText>důvěra</w:instrText>
      </w:r>
      <w:r w:rsidR="002A73BB" w:rsidRPr="006F0E01">
        <w:instrText xml:space="preserve">" </w:instrText>
      </w:r>
      <w:r w:rsidR="00CB3654">
        <w:instrText xml:space="preserve">\f v </w:instrText>
      </w:r>
      <w:r w:rsidR="002A73BB" w:rsidRPr="006F0E01">
        <w:fldChar w:fldCharType="end"/>
      </w:r>
      <w:r w:rsidR="00BA60E5" w:rsidRPr="006F0E01">
        <w:t> </w:t>
      </w:r>
      <w:r w:rsidR="008215F5">
        <w:t xml:space="preserve">v určité typy </w:t>
      </w:r>
      <w:r w:rsidR="00BA60E5" w:rsidRPr="006F0E01">
        <w:t>informac</w:t>
      </w:r>
      <w:r w:rsidR="008215F5">
        <w:t>í</w:t>
      </w:r>
      <w:r w:rsidR="00BA60E5" w:rsidRPr="006F0E01">
        <w:t xml:space="preserve"> podle vizualizace, </w:t>
      </w:r>
      <w:r w:rsidR="00052AE4">
        <w:t>dále</w:t>
      </w:r>
      <w:r w:rsidR="001F0DE5" w:rsidRPr="006F0E01">
        <w:t xml:space="preserve"> je také</w:t>
      </w:r>
      <w:r w:rsidR="00BA60E5" w:rsidRPr="006F0E01">
        <w:t xml:space="preserve"> zkoumáno</w:t>
      </w:r>
      <w:r w:rsidR="001F0DE5" w:rsidRPr="006F0E01">
        <w:t xml:space="preserve">, </w:t>
      </w:r>
      <w:r w:rsidR="00BA60E5" w:rsidRPr="006F0E01">
        <w:t xml:space="preserve">zda </w:t>
      </w:r>
      <w:r w:rsidR="001F0DE5" w:rsidRPr="006F0E01">
        <w:t>a</w:t>
      </w:r>
      <w:r w:rsidR="008215F5">
        <w:t> </w:t>
      </w:r>
      <w:r w:rsidR="001F0DE5" w:rsidRPr="006F0E01">
        <w:t xml:space="preserve">jakým způsobem </w:t>
      </w:r>
      <w:r w:rsidR="00BA60E5" w:rsidRPr="006F0E01">
        <w:t>SNS</w:t>
      </w:r>
      <w:r w:rsidR="00BD64D7" w:rsidRPr="006F0E01">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CB3654">
        <w:instrText xml:space="preserve">\f v </w:instrText>
      </w:r>
      <w:r w:rsidR="00BD64D7" w:rsidRPr="006F0E01">
        <w:fldChar w:fldCharType="end"/>
      </w:r>
      <w:r w:rsidR="00BA60E5" w:rsidRPr="006F0E01">
        <w:t xml:space="preserve"> ovlivňují spotřebu zpráv</w:t>
      </w:r>
      <w:r w:rsidR="001F0DE5" w:rsidRPr="006F0E01">
        <w:t xml:space="preserve"> a </w:t>
      </w:r>
      <w:r w:rsidR="00BA60E5" w:rsidRPr="006F0E01">
        <w:t>motivace sdílení ve světě SNS</w:t>
      </w:r>
      <w:r w:rsidR="00BD64D7" w:rsidRPr="006F0E01">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CB3654">
        <w:instrText xml:space="preserve">\f v </w:instrText>
      </w:r>
      <w:r w:rsidR="00BD64D7" w:rsidRPr="006F0E01">
        <w:fldChar w:fldCharType="end"/>
      </w:r>
      <w:r w:rsidR="00BA60E5" w:rsidRPr="006F0E01">
        <w:t xml:space="preserve"> (Hermida</w:t>
      </w:r>
      <w:r w:rsidR="002A73BB" w:rsidRPr="006F0E01">
        <w:fldChar w:fldCharType="begin"/>
      </w:r>
      <w:r w:rsidR="002A73BB" w:rsidRPr="006F0E01">
        <w:instrText xml:space="preserve"> XE "</w:instrText>
      </w:r>
      <w:r w:rsidR="002A73BB" w:rsidRPr="006F0E01">
        <w:rPr>
          <w:szCs w:val="24"/>
        </w:rPr>
        <w:instrText>Hermida, Alfred</w:instrText>
      </w:r>
      <w:r w:rsidR="002A73BB" w:rsidRPr="006F0E01">
        <w:instrText xml:space="preserve">" </w:instrText>
      </w:r>
      <w:r w:rsidR="00CB3654">
        <w:instrText xml:space="preserve">\f j </w:instrText>
      </w:r>
      <w:r w:rsidR="002A73BB" w:rsidRPr="006F0E01">
        <w:fldChar w:fldCharType="end"/>
      </w:r>
      <w:r w:rsidR="00015D60">
        <w:t> </w:t>
      </w:r>
      <w:r w:rsidR="00BA60E5" w:rsidRPr="006F0E01">
        <w:t>a</w:t>
      </w:r>
      <w:r w:rsidR="00CB3654">
        <w:t> </w:t>
      </w:r>
      <w:r w:rsidR="00BA60E5" w:rsidRPr="006F0E01">
        <w:t>kol. 2012, Masip</w:t>
      </w:r>
      <w:r w:rsidR="00F1322C" w:rsidRPr="006F0E01">
        <w:fldChar w:fldCharType="begin"/>
      </w:r>
      <w:r w:rsidR="00F1322C" w:rsidRPr="006F0E01">
        <w:instrText xml:space="preserve"> XE "</w:instrText>
      </w:r>
      <w:r w:rsidR="00F1322C" w:rsidRPr="006F0E01">
        <w:rPr>
          <w:szCs w:val="24"/>
        </w:rPr>
        <w:instrText>Masip, Pere</w:instrText>
      </w:r>
      <w:r w:rsidR="00F1322C" w:rsidRPr="006F0E01">
        <w:instrText>"</w:instrText>
      </w:r>
      <w:r w:rsidR="00CB3654">
        <w:instrText xml:space="preserve"> \f j </w:instrText>
      </w:r>
      <w:r w:rsidR="00F1322C" w:rsidRPr="006F0E01">
        <w:fldChar w:fldCharType="end"/>
      </w:r>
      <w:r w:rsidR="00BA60E5" w:rsidRPr="006F0E01">
        <w:t xml:space="preserve"> a kol. 2017). </w:t>
      </w:r>
      <w:r w:rsidRPr="006F0E01">
        <w:t xml:space="preserve">Žádné dohledatelné výzkumy za posledních deset let se však </w:t>
      </w:r>
      <w:r w:rsidR="00BA60E5" w:rsidRPr="006F0E01">
        <w:t>komplexně nezabývají rolí VD v rámci strategie selekce informací</w:t>
      </w:r>
      <w:r w:rsidR="00BD64D7" w:rsidRPr="006F0E01">
        <w:fldChar w:fldCharType="begin"/>
      </w:r>
      <w:r w:rsidR="00BD64D7" w:rsidRPr="006F0E01">
        <w:instrText xml:space="preserve"> XE "</w:instrText>
      </w:r>
      <w:r w:rsidR="00BD64D7" w:rsidRPr="006F0E01">
        <w:rPr>
          <w:lang w:eastAsia="cs-CZ"/>
        </w:rPr>
        <w:instrText>selekce informací</w:instrText>
      </w:r>
      <w:r w:rsidR="00BD64D7" w:rsidRPr="006F0E01">
        <w:instrText xml:space="preserve">" </w:instrText>
      </w:r>
      <w:r w:rsidR="00CB3654">
        <w:instrText xml:space="preserve">\f v </w:instrText>
      </w:r>
      <w:r w:rsidR="00BD64D7" w:rsidRPr="006F0E01">
        <w:fldChar w:fldCharType="end"/>
      </w:r>
      <w:r w:rsidR="00015D60">
        <w:t xml:space="preserve"> a</w:t>
      </w:r>
      <w:r w:rsidR="00BA60E5" w:rsidRPr="006F0E01">
        <w:t xml:space="preserve"> </w:t>
      </w:r>
      <w:r w:rsidR="005317A9" w:rsidRPr="005317A9">
        <w:t>téma není dostatečně probádané</w:t>
      </w:r>
      <w:r w:rsidR="00015D60">
        <w:t xml:space="preserve">. Proto jsem </w:t>
      </w:r>
      <w:r w:rsidR="00C65F57">
        <w:t xml:space="preserve">se </w:t>
      </w:r>
      <w:r w:rsidR="00C275BB">
        <w:t>tematicky na</w:t>
      </w:r>
      <w:r w:rsidR="00015D60">
        <w:t xml:space="preserve"> výzkum </w:t>
      </w:r>
      <w:r w:rsidRPr="005317A9">
        <w:t>vlivu blízkých na informační příjem</w:t>
      </w:r>
      <w:r w:rsidR="00015D60">
        <w:t xml:space="preserve"> </w:t>
      </w:r>
      <w:r w:rsidR="00C65F57">
        <w:t>a </w:t>
      </w:r>
      <w:r w:rsidR="00C275BB">
        <w:t xml:space="preserve">informační přenos </w:t>
      </w:r>
      <w:r w:rsidRPr="005317A9">
        <w:t>zaměřila</w:t>
      </w:r>
      <w:r w:rsidR="00015D60">
        <w:t>.</w:t>
      </w:r>
    </w:p>
    <w:p w14:paraId="6DF7A967" w14:textId="52418789" w:rsidR="00B16579" w:rsidRPr="006F0E01" w:rsidRDefault="00A66AE8" w:rsidP="00D468F3">
      <w:pPr>
        <w:spacing w:after="200"/>
      </w:pPr>
      <w:r w:rsidRPr="006F0E01">
        <w:t xml:space="preserve">Jak </w:t>
      </w:r>
      <w:r w:rsidR="00DB7F75">
        <w:t>u</w:t>
      </w:r>
      <w:r w:rsidR="00B14C1E" w:rsidRPr="006F0E01">
        <w:t xml:space="preserve">kazují </w:t>
      </w:r>
      <w:r w:rsidR="00AF6251" w:rsidRPr="006F0E01">
        <w:t>různé s</w:t>
      </w:r>
      <w:r w:rsidR="00B14C1E" w:rsidRPr="006F0E01">
        <w:t xml:space="preserve">tudie </w:t>
      </w:r>
      <w:r w:rsidR="001F0DE5" w:rsidRPr="006F0E01">
        <w:t>soustředěné</w:t>
      </w:r>
      <w:r w:rsidR="00B14C1E" w:rsidRPr="006F0E01">
        <w:t xml:space="preserve"> na mediální praxe</w:t>
      </w:r>
      <w:r w:rsidR="00AF6251" w:rsidRPr="006F0E01">
        <w:t xml:space="preserve"> (např. Tandoc</w:t>
      </w:r>
      <w:r w:rsidR="00B62725" w:rsidRPr="006F0E01">
        <w:fldChar w:fldCharType="begin"/>
      </w:r>
      <w:r w:rsidR="00B62725" w:rsidRPr="006F0E01">
        <w:instrText xml:space="preserve"> XE "</w:instrText>
      </w:r>
      <w:r w:rsidR="00B62725" w:rsidRPr="006F0E01">
        <w:rPr>
          <w:lang w:eastAsia="cs-CZ"/>
        </w:rPr>
        <w:instrText>Tandoc, Jr Edson C</w:instrText>
      </w:r>
      <w:r w:rsidR="00B62725" w:rsidRPr="006F0E01">
        <w:instrText xml:space="preserve">" </w:instrText>
      </w:r>
      <w:r w:rsidR="00CB3654">
        <w:instrText xml:space="preserve">\f j </w:instrText>
      </w:r>
      <w:r w:rsidR="00B62725" w:rsidRPr="006F0E01">
        <w:fldChar w:fldCharType="end"/>
      </w:r>
      <w:r w:rsidR="00AF6251" w:rsidRPr="006F0E01">
        <w:t xml:space="preserve"> a kol. 2017)</w:t>
      </w:r>
      <w:r w:rsidR="00B14C1E" w:rsidRPr="006F0E01">
        <w:t>, i</w:t>
      </w:r>
      <w:r w:rsidR="00DB7F75">
        <w:t> </w:t>
      </w:r>
      <w:r w:rsidR="00B14C1E" w:rsidRPr="006F0E01">
        <w:t xml:space="preserve">v mém výzkumu </w:t>
      </w:r>
      <w:r w:rsidR="00351F40">
        <w:t>je patrný jev</w:t>
      </w:r>
      <w:r w:rsidR="00B14C1E" w:rsidRPr="006F0E01">
        <w:t>, že n</w:t>
      </w:r>
      <w:r w:rsidR="00B16579" w:rsidRPr="006F0E01">
        <w:t>ové technologie</w:t>
      </w:r>
      <w:r w:rsidR="002039E9" w:rsidRPr="006F0E01">
        <w:fldChar w:fldCharType="begin"/>
      </w:r>
      <w:r w:rsidR="002039E9" w:rsidRPr="006F0E01">
        <w:instrText xml:space="preserve"> XE "</w:instrText>
      </w:r>
      <w:r w:rsidR="002039E9" w:rsidRPr="006F0E01">
        <w:rPr>
          <w:lang w:eastAsia="cs-CZ"/>
        </w:rPr>
        <w:instrText>technologie</w:instrText>
      </w:r>
      <w:r w:rsidR="002039E9" w:rsidRPr="006F0E01">
        <w:instrText xml:space="preserve">" </w:instrText>
      </w:r>
      <w:r w:rsidR="00CB3654">
        <w:instrText xml:space="preserve">\f v </w:instrText>
      </w:r>
      <w:r w:rsidR="002039E9" w:rsidRPr="006F0E01">
        <w:fldChar w:fldCharType="end"/>
      </w:r>
      <w:r w:rsidR="00B16579" w:rsidRPr="006F0E01">
        <w:t xml:space="preserve"> a</w:t>
      </w:r>
      <w:r w:rsidR="00B14C1E" w:rsidRPr="006F0E01">
        <w:t> </w:t>
      </w:r>
      <w:r w:rsidR="00B16579" w:rsidRPr="006F0E01">
        <w:t xml:space="preserve">komunikační platformy </w:t>
      </w:r>
      <w:r w:rsidR="00B14C1E" w:rsidRPr="006F0E01">
        <w:t xml:space="preserve">často nemají potenciál nahrazovat starší </w:t>
      </w:r>
      <w:r w:rsidR="001F0DE5" w:rsidRPr="006F0E01">
        <w:t>mediální platformy</w:t>
      </w:r>
      <w:r w:rsidR="00B14C1E" w:rsidRPr="006F0E01">
        <w:t>, pouze rozšiřují jejich záběr. SNS</w:t>
      </w:r>
      <w:r w:rsidR="00BD64D7" w:rsidRPr="006F0E01">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CB3654">
        <w:instrText xml:space="preserve">\f v </w:instrText>
      </w:r>
      <w:r w:rsidR="00BD64D7" w:rsidRPr="006F0E01">
        <w:fldChar w:fldCharType="end"/>
      </w:r>
      <w:r w:rsidR="00B14C1E" w:rsidRPr="006F0E01">
        <w:t xml:space="preserve"> a </w:t>
      </w:r>
      <w:r w:rsidR="001F0DE5" w:rsidRPr="006F0E01">
        <w:t xml:space="preserve">další </w:t>
      </w:r>
      <w:r w:rsidR="00B14C1E" w:rsidRPr="006F0E01">
        <w:t>možnosti</w:t>
      </w:r>
      <w:r w:rsidR="001F0DE5" w:rsidRPr="006F0E01">
        <w:t xml:space="preserve"> nabízející </w:t>
      </w:r>
      <w:r w:rsidR="00B14C1E" w:rsidRPr="006F0E01">
        <w:t>sdílení obsahů, včetně soukromého chatu</w:t>
      </w:r>
      <w:r w:rsidR="001F0DE5" w:rsidRPr="006F0E01">
        <w:t>,</w:t>
      </w:r>
      <w:r w:rsidR="00B14C1E" w:rsidRPr="006F0E01">
        <w:t xml:space="preserve"> </w:t>
      </w:r>
      <w:r w:rsidR="001F0DE5" w:rsidRPr="006F0E01">
        <w:t xml:space="preserve">se ve výzkumu projevily jako </w:t>
      </w:r>
      <w:r w:rsidR="00B14C1E" w:rsidRPr="006F0E01">
        <w:t>jedn</w:t>
      </w:r>
      <w:r w:rsidR="001F0DE5" w:rsidRPr="006F0E01">
        <w:t xml:space="preserve">y </w:t>
      </w:r>
      <w:r w:rsidR="00B14C1E" w:rsidRPr="006F0E01">
        <w:t>z rozšiřujících forem přenosu informací</w:t>
      </w:r>
      <w:r w:rsidR="00D1080C" w:rsidRPr="006F0E01">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CB3654">
        <w:instrText xml:space="preserve">\f v </w:instrText>
      </w:r>
      <w:r w:rsidR="00D1080C" w:rsidRPr="006F0E01">
        <w:fldChar w:fldCharType="end"/>
      </w:r>
      <w:r w:rsidR="00B14C1E" w:rsidRPr="006F0E01">
        <w:t xml:space="preserve">, </w:t>
      </w:r>
      <w:r w:rsidR="00103B0D">
        <w:t xml:space="preserve">které </w:t>
      </w:r>
      <w:r w:rsidR="00B14C1E" w:rsidRPr="006F0E01">
        <w:t>podporoval</w:t>
      </w:r>
      <w:r w:rsidR="00103B0D">
        <w:t>y</w:t>
      </w:r>
      <w:r w:rsidR="00B14C1E" w:rsidRPr="006F0E01">
        <w:t xml:space="preserve"> barvitost jednání</w:t>
      </w:r>
      <w:r w:rsidR="00103B0D">
        <w:t xml:space="preserve"> mediálních publik</w:t>
      </w:r>
      <w:r w:rsidR="00B14C1E" w:rsidRPr="006F0E01">
        <w:t>. Podobně píše Masip</w:t>
      </w:r>
      <w:r w:rsidR="00F1322C" w:rsidRPr="006F0E01">
        <w:fldChar w:fldCharType="begin"/>
      </w:r>
      <w:r w:rsidR="00F1322C" w:rsidRPr="006F0E01">
        <w:instrText xml:space="preserve"> XE "</w:instrText>
      </w:r>
      <w:r w:rsidR="00F1322C" w:rsidRPr="006F0E01">
        <w:rPr>
          <w:szCs w:val="24"/>
        </w:rPr>
        <w:instrText>Masip, Pere</w:instrText>
      </w:r>
      <w:r w:rsidR="00F1322C" w:rsidRPr="006F0E01">
        <w:instrText xml:space="preserve">" </w:instrText>
      </w:r>
      <w:r w:rsidR="00CB3654">
        <w:instrText xml:space="preserve">\f j </w:instrText>
      </w:r>
      <w:r w:rsidR="00F1322C" w:rsidRPr="006F0E01">
        <w:fldChar w:fldCharType="end"/>
      </w:r>
      <w:r w:rsidR="00B14C1E" w:rsidRPr="006F0E01">
        <w:t xml:space="preserve"> a kol. (2017: 5), </w:t>
      </w:r>
      <w:r w:rsidR="00103B0D">
        <w:t xml:space="preserve">a to </w:t>
      </w:r>
      <w:r w:rsidR="00B14C1E" w:rsidRPr="006F0E01">
        <w:t xml:space="preserve">že díky </w:t>
      </w:r>
      <w:r w:rsidR="00103B0D">
        <w:t xml:space="preserve">SNS </w:t>
      </w:r>
      <w:r w:rsidR="00B14C1E" w:rsidRPr="006F0E01">
        <w:t>mají přátelé potenciál usnadnit svým lidem okolo přístup k novinkám. Přenos informací přes SNS</w:t>
      </w:r>
      <w:r w:rsidR="00BD64D7" w:rsidRPr="006F0E01">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CB3654">
        <w:instrText xml:space="preserve">\f v </w:instrText>
      </w:r>
      <w:r w:rsidR="00BD64D7" w:rsidRPr="006F0E01">
        <w:fldChar w:fldCharType="end"/>
      </w:r>
      <w:r w:rsidR="00B14C1E" w:rsidRPr="006F0E01">
        <w:t xml:space="preserve"> byl však jen jednou z možných forem přenosu, </w:t>
      </w:r>
      <w:r w:rsidR="00BC4AB7" w:rsidRPr="006F0E01">
        <w:t>častěji spíše dominovala interpersonální komunikace</w:t>
      </w:r>
      <w:r w:rsidR="0063118E" w:rsidRPr="006F0E01">
        <w:fldChar w:fldCharType="begin"/>
      </w:r>
      <w:r w:rsidR="0063118E" w:rsidRPr="006F0E01">
        <w:instrText xml:space="preserve"> XE "</w:instrText>
      </w:r>
      <w:r w:rsidR="0063118E" w:rsidRPr="006F0E01">
        <w:rPr>
          <w:bCs/>
        </w:rPr>
        <w:instrText>komunikace</w:instrText>
      </w:r>
      <w:r w:rsidR="0063118E" w:rsidRPr="006F0E01">
        <w:instrText xml:space="preserve">" </w:instrText>
      </w:r>
      <w:r w:rsidR="00CB3654">
        <w:instrText xml:space="preserve">\f v </w:instrText>
      </w:r>
      <w:r w:rsidR="0063118E" w:rsidRPr="006F0E01">
        <w:fldChar w:fldCharType="end"/>
      </w:r>
      <w:r w:rsidR="00BC4AB7" w:rsidRPr="006F0E01">
        <w:t xml:space="preserve"> jako preferovaná forma přenosu. U některých respondentů se naopak objevily tendence vymezení se proti tomu, aby SNS</w:t>
      </w:r>
      <w:r w:rsidR="00BD64D7" w:rsidRPr="006F0E01">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CB3654">
        <w:instrText xml:space="preserve">\f v </w:instrText>
      </w:r>
      <w:r w:rsidR="00BD64D7" w:rsidRPr="006F0E01">
        <w:fldChar w:fldCharType="end"/>
      </w:r>
      <w:r w:rsidR="00BC4AB7" w:rsidRPr="006F0E01">
        <w:t xml:space="preserve"> sloužil</w:t>
      </w:r>
      <w:r w:rsidR="00F11B91">
        <w:t>y</w:t>
      </w:r>
      <w:r w:rsidR="00BC4AB7" w:rsidRPr="006F0E01">
        <w:t xml:space="preserve"> jako informační rozcestník</w:t>
      </w:r>
      <w:r w:rsidR="00BE615D">
        <w:t>,</w:t>
      </w:r>
      <w:r w:rsidR="00F11B91">
        <w:t xml:space="preserve"> SNS </w:t>
      </w:r>
      <w:r w:rsidR="00BE615D">
        <w:t xml:space="preserve">byly totiž považovány </w:t>
      </w:r>
      <w:r w:rsidR="00BC4AB7" w:rsidRPr="006F0E01">
        <w:t xml:space="preserve">za prostor pro </w:t>
      </w:r>
      <w:r w:rsidR="00BE615D">
        <w:t xml:space="preserve">využití </w:t>
      </w:r>
      <w:r w:rsidR="000B3578">
        <w:t>k</w:t>
      </w:r>
      <w:r w:rsidR="00BE615D">
        <w:t xml:space="preserve"> </w:t>
      </w:r>
      <w:r w:rsidR="00BC4AB7" w:rsidRPr="006F0E01">
        <w:t>osobní</w:t>
      </w:r>
      <w:r w:rsidR="000B3578">
        <w:t>mu</w:t>
      </w:r>
      <w:r w:rsidR="00BC4AB7" w:rsidRPr="006F0E01">
        <w:t xml:space="preserve"> život</w:t>
      </w:r>
      <w:r w:rsidR="000B3578">
        <w:t>u</w:t>
      </w:r>
      <w:r w:rsidR="00145A0E">
        <w:t xml:space="preserve">. </w:t>
      </w:r>
      <w:r w:rsidR="00BC4AB7" w:rsidRPr="006F0E01">
        <w:t>Toto zjištění souvisí s </w:t>
      </w:r>
      <w:r w:rsidR="002C772F">
        <w:t>odlišným</w:t>
      </w:r>
      <w:r w:rsidR="001A3CC1">
        <w:t xml:space="preserve"> vnímáním poměrně nově vzniklých platforem SNS</w:t>
      </w:r>
      <w:r w:rsidR="00BC4AB7" w:rsidRPr="006F0E01">
        <w:t xml:space="preserve"> různými lidmi.</w:t>
      </w:r>
    </w:p>
    <w:p w14:paraId="18FE06E3" w14:textId="05137F3F" w:rsidR="00CE476A" w:rsidRDefault="00036DB2" w:rsidP="0035756F">
      <w:pPr>
        <w:rPr>
          <w:lang w:eastAsia="cs-CZ"/>
        </w:rPr>
      </w:pPr>
      <w:r w:rsidRPr="006F0E01">
        <w:t xml:space="preserve">V teoretické části jsem </w:t>
      </w:r>
      <w:r w:rsidR="00C14554">
        <w:t>popsala</w:t>
      </w:r>
      <w:r w:rsidRPr="006F0E01">
        <w:t xml:space="preserve"> </w:t>
      </w:r>
      <w:r w:rsidR="00C14554">
        <w:t xml:space="preserve">stav </w:t>
      </w:r>
      <w:r w:rsidRPr="006F0E01">
        <w:t>informačního přetížení</w:t>
      </w:r>
      <w:r w:rsidR="007A2647" w:rsidRPr="006F0E01">
        <w:fldChar w:fldCharType="begin"/>
      </w:r>
      <w:r w:rsidR="007A2647" w:rsidRPr="006F0E01">
        <w:instrText xml:space="preserve"> XE "</w:instrText>
      </w:r>
      <w:r w:rsidR="007A2647" w:rsidRPr="006F0E01">
        <w:rPr>
          <w:lang w:eastAsia="cs-CZ"/>
        </w:rPr>
        <w:instrText>informační přesycenost</w:instrText>
      </w:r>
      <w:r w:rsidR="007A2647" w:rsidRPr="006F0E01">
        <w:instrText xml:space="preserve">" </w:instrText>
      </w:r>
      <w:r w:rsidR="00CB3654">
        <w:instrText xml:space="preserve">\f v </w:instrText>
      </w:r>
      <w:r w:rsidR="007A2647" w:rsidRPr="006F0E01">
        <w:fldChar w:fldCharType="end"/>
      </w:r>
      <w:r w:rsidR="00DD5A1C" w:rsidRPr="006F0E01">
        <w:t xml:space="preserve"> (Abc-Clio</w:t>
      </w:r>
      <w:r w:rsidR="00DC6836" w:rsidRPr="006F0E01">
        <w:t> </w:t>
      </w:r>
      <w:r w:rsidR="00DD5A1C" w:rsidRPr="006F0E01">
        <w:t>2018, Pijper</w:t>
      </w:r>
      <w:r w:rsidR="008045E6" w:rsidRPr="006F0E01">
        <w:fldChar w:fldCharType="begin"/>
      </w:r>
      <w:r w:rsidR="008045E6" w:rsidRPr="006F0E01">
        <w:instrText xml:space="preserve"> XE "</w:instrText>
      </w:r>
      <w:r w:rsidR="008045E6" w:rsidRPr="006F0E01">
        <w:rPr>
          <w:lang w:eastAsia="cs-CZ"/>
        </w:rPr>
        <w:instrText>Pijper, Guus</w:instrText>
      </w:r>
      <w:r w:rsidR="008045E6" w:rsidRPr="006F0E01">
        <w:instrText xml:space="preserve">" </w:instrText>
      </w:r>
      <w:r w:rsidR="00CB3654">
        <w:instrText xml:space="preserve">\f j </w:instrText>
      </w:r>
      <w:r w:rsidR="008045E6" w:rsidRPr="006F0E01">
        <w:fldChar w:fldCharType="end"/>
      </w:r>
      <w:r w:rsidR="00DD5A1C" w:rsidRPr="006F0E01">
        <w:t xml:space="preserve"> 2010), který potvrzují různé výzkumy (např. Holton</w:t>
      </w:r>
      <w:r w:rsidR="00F1322C" w:rsidRPr="006F0E01">
        <w:fldChar w:fldCharType="begin"/>
      </w:r>
      <w:r w:rsidR="00F1322C" w:rsidRPr="006F0E01">
        <w:instrText xml:space="preserve"> XE "</w:instrText>
      </w:r>
      <w:r w:rsidR="00F1322C" w:rsidRPr="006F0E01">
        <w:rPr>
          <w:szCs w:val="24"/>
        </w:rPr>
        <w:instrText>Holton, Avery</w:instrText>
      </w:r>
      <w:r w:rsidR="00F1322C" w:rsidRPr="006F0E01">
        <w:instrText xml:space="preserve">" </w:instrText>
      </w:r>
      <w:r w:rsidR="00CB3654">
        <w:instrText xml:space="preserve">\f j </w:instrText>
      </w:r>
      <w:r w:rsidR="00F1322C" w:rsidRPr="006F0E01">
        <w:fldChar w:fldCharType="end"/>
      </w:r>
      <w:r w:rsidR="00DD5A1C" w:rsidRPr="006F0E01">
        <w:t>, Chyi</w:t>
      </w:r>
      <w:r w:rsidR="002A73BB" w:rsidRPr="006F0E01">
        <w:fldChar w:fldCharType="begin"/>
      </w:r>
      <w:r w:rsidR="002A73BB" w:rsidRPr="006F0E01">
        <w:instrText xml:space="preserve"> XE "</w:instrText>
      </w:r>
      <w:r w:rsidR="002A73BB" w:rsidRPr="006F0E01">
        <w:rPr>
          <w:szCs w:val="24"/>
        </w:rPr>
        <w:instrText>Chyi, Iris</w:instrText>
      </w:r>
      <w:r w:rsidR="002A73BB" w:rsidRPr="006F0E01">
        <w:instrText xml:space="preserve">" </w:instrText>
      </w:r>
      <w:r w:rsidR="00CB3654">
        <w:instrText xml:space="preserve">\f j </w:instrText>
      </w:r>
      <w:r w:rsidR="002A73BB" w:rsidRPr="006F0E01">
        <w:fldChar w:fldCharType="end"/>
      </w:r>
      <w:r w:rsidR="00DD5A1C" w:rsidRPr="006F0E01">
        <w:t xml:space="preserve"> 2012). </w:t>
      </w:r>
      <w:r w:rsidR="00123CA4">
        <w:t xml:space="preserve">V mém výzkumu jsem identifikovala </w:t>
      </w:r>
      <w:r w:rsidR="00DD5A1C" w:rsidRPr="006F0E01">
        <w:t xml:space="preserve">dva typy vnímání stavu přebytku informací. Jedna skupina lidí vnímala tento stav jako nevyhovující a záměrně se </w:t>
      </w:r>
      <w:r w:rsidR="0088204F" w:rsidRPr="006F0E01">
        <w:t xml:space="preserve">snažila </w:t>
      </w:r>
      <w:r w:rsidR="00DD5A1C" w:rsidRPr="006F0E01">
        <w:t>velkému množství informací vyhýbat</w:t>
      </w:r>
      <w:r w:rsidR="00DD5A1C" w:rsidRPr="006F0E01">
        <w:rPr>
          <w:rStyle w:val="Znakapoznpodarou"/>
        </w:rPr>
        <w:footnoteReference w:id="28"/>
      </w:r>
      <w:r w:rsidR="00DD5A1C" w:rsidRPr="006F0E01">
        <w:t xml:space="preserve"> s odůvodněním, že velké množství informací je n</w:t>
      </w:r>
      <w:r w:rsidR="00514FD8" w:rsidRPr="006F0E01">
        <w:t>erelevantní</w:t>
      </w:r>
      <w:r w:rsidR="0088204F" w:rsidRPr="006F0E01">
        <w:t xml:space="preserve"> pro jejich život. Tito respondenti se </w:t>
      </w:r>
      <w:r w:rsidR="00514FD8" w:rsidRPr="006F0E01">
        <w:t xml:space="preserve">cítili </w:t>
      </w:r>
      <w:r w:rsidR="00514FD8" w:rsidRPr="006F0E01">
        <w:lastRenderedPageBreak/>
        <w:t>informacemi přetíženi</w:t>
      </w:r>
      <w:r w:rsidR="0088204F" w:rsidRPr="006F0E01">
        <w:t xml:space="preserve"> a někteří </w:t>
      </w:r>
      <w:r w:rsidR="00CA0C0D">
        <w:t>měli tendenci spoléhat se</w:t>
      </w:r>
      <w:r w:rsidR="00514FD8" w:rsidRPr="006F0E01">
        <w:t xml:space="preserve"> na své VD, že </w:t>
      </w:r>
      <w:r w:rsidR="00CA0C0D">
        <w:t xml:space="preserve">jim budou automaticky </w:t>
      </w:r>
      <w:r w:rsidR="00514FD8" w:rsidRPr="006F0E01">
        <w:t xml:space="preserve">relevantní informace </w:t>
      </w:r>
      <w:r w:rsidR="00CA0C0D">
        <w:t>dodávat</w:t>
      </w:r>
      <w:r w:rsidR="00514FD8" w:rsidRPr="006F0E01">
        <w:t>.</w:t>
      </w:r>
      <w:r w:rsidR="00CE476A" w:rsidRPr="006F0E01">
        <w:t xml:space="preserve"> Druhou skupinou </w:t>
      </w:r>
      <w:r w:rsidR="00CA0C0D">
        <w:t xml:space="preserve">respondentů </w:t>
      </w:r>
      <w:r w:rsidR="00CE476A" w:rsidRPr="006F0E01">
        <w:t xml:space="preserve">byli </w:t>
      </w:r>
      <w:r w:rsidR="00123CA4">
        <w:t>ti</w:t>
      </w:r>
      <w:r w:rsidR="00CE476A" w:rsidRPr="006F0E01">
        <w:t xml:space="preserve">, kteří rovněž vnímali </w:t>
      </w:r>
      <w:r w:rsidR="0035756F" w:rsidRPr="006F0E01">
        <w:t xml:space="preserve">existenci </w:t>
      </w:r>
      <w:r w:rsidR="00CA0C0D">
        <w:t xml:space="preserve">stavu </w:t>
      </w:r>
      <w:r w:rsidR="00CE476A" w:rsidRPr="006F0E01">
        <w:t>velké</w:t>
      </w:r>
      <w:r w:rsidR="0035756F" w:rsidRPr="006F0E01">
        <w:t xml:space="preserve">ho </w:t>
      </w:r>
      <w:r w:rsidR="00CE476A" w:rsidRPr="006F0E01">
        <w:t>množství informací a</w:t>
      </w:r>
      <w:r w:rsidR="0035756F" w:rsidRPr="006F0E01">
        <w:t> </w:t>
      </w:r>
      <w:r w:rsidR="00CE476A" w:rsidRPr="006F0E01">
        <w:t>zdrojů, zároveň však hodnotili negativně to, co Sundar</w:t>
      </w:r>
      <w:r w:rsidR="007A2647" w:rsidRPr="006F0E01">
        <w:fldChar w:fldCharType="begin"/>
      </w:r>
      <w:r w:rsidR="007A2647" w:rsidRPr="006F0E01">
        <w:instrText xml:space="preserve"> XE "</w:instrText>
      </w:r>
      <w:r w:rsidR="007A2647" w:rsidRPr="006F0E01">
        <w:rPr>
          <w:lang w:eastAsia="cs-CZ"/>
        </w:rPr>
        <w:instrText>Sundar, Shyam</w:instrText>
      </w:r>
      <w:r w:rsidR="007A2647" w:rsidRPr="006F0E01">
        <w:instrText xml:space="preserve">" </w:instrText>
      </w:r>
      <w:r w:rsidR="00CB3654">
        <w:instrText xml:space="preserve">\f j </w:instrText>
      </w:r>
      <w:r w:rsidR="007A2647" w:rsidRPr="006F0E01">
        <w:fldChar w:fldCharType="end"/>
      </w:r>
      <w:r w:rsidR="00CE476A" w:rsidRPr="006F0E01">
        <w:t xml:space="preserve"> nazývá </w:t>
      </w:r>
      <w:r w:rsidR="00CE476A" w:rsidRPr="006F0E01">
        <w:rPr>
          <w:i/>
          <w:lang w:eastAsia="cs-CZ"/>
        </w:rPr>
        <w:t>„rozostření</w:t>
      </w:r>
      <w:r w:rsidR="00727B9E">
        <w:rPr>
          <w:i/>
          <w:lang w:eastAsia="cs-CZ"/>
        </w:rPr>
        <w:t>m</w:t>
      </w:r>
      <w:r w:rsidR="00CE476A" w:rsidRPr="006F0E01">
        <w:rPr>
          <w:i/>
          <w:lang w:eastAsia="cs-CZ"/>
        </w:rPr>
        <w:t xml:space="preserve"> tradiční hranice mezilidské a masové komunikace</w:t>
      </w:r>
      <w:r w:rsidR="007A2647" w:rsidRPr="006F0E01">
        <w:rPr>
          <w:i/>
          <w:lang w:eastAsia="cs-CZ"/>
        </w:rPr>
        <w:fldChar w:fldCharType="begin"/>
      </w:r>
      <w:r w:rsidR="007A2647" w:rsidRPr="006F0E01">
        <w:instrText xml:space="preserve"> XE "</w:instrText>
      </w:r>
      <w:r w:rsidR="007A2647" w:rsidRPr="006F0E01">
        <w:rPr>
          <w:i/>
          <w:lang w:eastAsia="cs-CZ"/>
        </w:rPr>
        <w:instrText>masová komunikace</w:instrText>
      </w:r>
      <w:r w:rsidR="007A2647" w:rsidRPr="006F0E01">
        <w:instrText xml:space="preserve">" </w:instrText>
      </w:r>
      <w:r w:rsidR="00CB3654">
        <w:instrText xml:space="preserve">\f v </w:instrText>
      </w:r>
      <w:r w:rsidR="007A2647" w:rsidRPr="006F0E01">
        <w:rPr>
          <w:i/>
          <w:lang w:eastAsia="cs-CZ"/>
        </w:rPr>
        <w:fldChar w:fldCharType="end"/>
      </w:r>
      <w:r w:rsidR="00A2097D" w:rsidRPr="006F0E01">
        <w:rPr>
          <w:i/>
          <w:lang w:eastAsia="cs-CZ"/>
        </w:rPr>
        <w:t>“</w:t>
      </w:r>
      <w:r w:rsidR="00CE476A" w:rsidRPr="006F0E01">
        <w:rPr>
          <w:lang w:eastAsia="cs-CZ"/>
        </w:rPr>
        <w:t xml:space="preserve"> (2008: 73), která má za následek možnost veřejně a</w:t>
      </w:r>
      <w:r w:rsidR="0035756F" w:rsidRPr="006F0E01">
        <w:rPr>
          <w:lang w:eastAsia="cs-CZ"/>
        </w:rPr>
        <w:t> </w:t>
      </w:r>
      <w:r w:rsidR="00CE476A" w:rsidRPr="006F0E01">
        <w:rPr>
          <w:lang w:eastAsia="cs-CZ"/>
        </w:rPr>
        <w:t xml:space="preserve">snadno publikovat jakékoli informace. Neomezená svoboda podle nich </w:t>
      </w:r>
      <w:r w:rsidR="00284B78" w:rsidRPr="006F0E01">
        <w:rPr>
          <w:lang w:eastAsia="cs-CZ"/>
        </w:rPr>
        <w:t>vede</w:t>
      </w:r>
      <w:r w:rsidR="00CE476A" w:rsidRPr="006F0E01">
        <w:rPr>
          <w:lang w:eastAsia="cs-CZ"/>
        </w:rPr>
        <w:t xml:space="preserve"> k </w:t>
      </w:r>
      <w:r w:rsidR="00284B78" w:rsidRPr="006F0E01">
        <w:rPr>
          <w:lang w:eastAsia="cs-CZ"/>
        </w:rPr>
        <w:t>publikaci</w:t>
      </w:r>
      <w:r w:rsidR="00CE476A" w:rsidRPr="006F0E01">
        <w:rPr>
          <w:lang w:eastAsia="cs-CZ"/>
        </w:rPr>
        <w:t xml:space="preserve"> velkého množství dezinformací, což </w:t>
      </w:r>
      <w:r w:rsidR="00A2097D" w:rsidRPr="006F0E01">
        <w:rPr>
          <w:lang w:eastAsia="cs-CZ"/>
        </w:rPr>
        <w:t>ztěžuje</w:t>
      </w:r>
      <w:r w:rsidR="00CE476A" w:rsidRPr="006F0E01">
        <w:rPr>
          <w:lang w:eastAsia="cs-CZ"/>
        </w:rPr>
        <w:t xml:space="preserve"> orientaci v množství dostupných zdrojů</w:t>
      </w:r>
      <w:r w:rsidR="00CE476A" w:rsidRPr="006F0E01">
        <w:rPr>
          <w:rStyle w:val="Znakapoznpodarou"/>
          <w:lang w:eastAsia="cs-CZ"/>
        </w:rPr>
        <w:footnoteReference w:id="29"/>
      </w:r>
      <w:r w:rsidR="00CE476A" w:rsidRPr="006F0E01">
        <w:rPr>
          <w:lang w:eastAsia="cs-CZ"/>
        </w:rPr>
        <w:t>.</w:t>
      </w:r>
    </w:p>
    <w:p w14:paraId="0A81F7E4" w14:textId="6149623B" w:rsidR="00B25AA4" w:rsidRPr="006F0E01" w:rsidRDefault="00B25AA4" w:rsidP="00B25AA4">
      <w:pPr>
        <w:spacing w:after="200"/>
      </w:pPr>
      <w:r>
        <w:t xml:space="preserve">Zajímavým aspektem analýzy je ovšem </w:t>
      </w:r>
      <w:r w:rsidR="00D47B65">
        <w:t>i </w:t>
      </w:r>
      <w:r>
        <w:t>zjištění, že v řadě případů respondenti nespojovali proces příjmu a přenosu informací od významných druhých s konceptem informační nadbytečnosti</w:t>
      </w:r>
      <w:r>
        <w:rPr>
          <w:rStyle w:val="Znakapoznpodarou"/>
        </w:rPr>
        <w:footnoteReference w:id="30"/>
      </w:r>
      <w:r>
        <w:t xml:space="preserve">. Příjem a přenos informací je součástí procesu komunikace, při kterém respondenti sdíleli různé typy informací zcela přirozeně a automaticky, mediální praxe se zdají být spíše nahodilé a rutinní. V souvislosti s tím je zajímavé také pozastavit se nad typy významných druhých, kdy roli vlivných přebírali i lidé, se kterými respondenti neměli příliš blízký vztah. Za potenciálně vlivné lze považovat i ty lidi, kteří se vyskytovali v blízkosti respondentů pouze v určitém </w:t>
      </w:r>
      <w:r w:rsidR="00A00238">
        <w:t>(</w:t>
      </w:r>
      <w:r>
        <w:t>toho času aktuálním</w:t>
      </w:r>
      <w:r w:rsidR="00A00238">
        <w:t>)</w:t>
      </w:r>
      <w:r>
        <w:t xml:space="preserve"> období a měli tak spíše „sezónní postavení</w:t>
      </w:r>
      <w:r w:rsidR="007C4051">
        <w:t xml:space="preserve"> vlivu</w:t>
      </w:r>
      <w:r>
        <w:t xml:space="preserve">“, jak je naznačeno například u spolužáků nebo </w:t>
      </w:r>
      <w:r w:rsidR="007C4051">
        <w:t xml:space="preserve">vyučujících </w:t>
      </w:r>
      <w:r>
        <w:t>coby VD.</w:t>
      </w:r>
    </w:p>
    <w:p w14:paraId="1B790803" w14:textId="310EF2AC" w:rsidR="00036DB2" w:rsidRPr="006F0E01" w:rsidRDefault="00780451" w:rsidP="00780451">
      <w:pPr>
        <w:rPr>
          <w:lang w:eastAsia="cs-CZ"/>
        </w:rPr>
      </w:pPr>
      <w:r w:rsidRPr="006F0E01">
        <w:rPr>
          <w:lang w:eastAsia="cs-CZ"/>
        </w:rPr>
        <w:t>Významní druzí</w:t>
      </w:r>
      <w:r w:rsidR="002A73BB" w:rsidRPr="006F0E01">
        <w:rPr>
          <w:lang w:eastAsia="cs-CZ"/>
        </w:rPr>
        <w:fldChar w:fldCharType="begin"/>
      </w:r>
      <w:r w:rsidR="002A73BB" w:rsidRPr="006F0E01">
        <w:instrText xml:space="preserve"> XE "</w:instrText>
      </w:r>
      <w:r w:rsidR="00CB3654">
        <w:rPr>
          <w:szCs w:val="24"/>
        </w:rPr>
        <w:instrText>v</w:instrText>
      </w:r>
      <w:r w:rsidR="002A73BB" w:rsidRPr="006F0E01">
        <w:rPr>
          <w:szCs w:val="24"/>
        </w:rPr>
        <w:instrText>ýznamní druzí</w:instrText>
      </w:r>
      <w:r w:rsidR="002A73BB" w:rsidRPr="006F0E01">
        <w:instrText xml:space="preserve">" </w:instrText>
      </w:r>
      <w:hyperlink w:history="1">
        <w:r w:rsidR="00CB3654" w:rsidRPr="00635102">
          <w:rPr>
            <w:rStyle w:val="Hypertextovodkaz"/>
          </w:rPr>
          <w:instrText>\f</w:instrText>
        </w:r>
      </w:hyperlink>
      <w:r w:rsidR="00CB3654">
        <w:instrText xml:space="preserve"> v </w:instrText>
      </w:r>
      <w:r w:rsidR="002A73BB" w:rsidRPr="006F0E01">
        <w:rPr>
          <w:lang w:eastAsia="cs-CZ"/>
        </w:rPr>
        <w:fldChar w:fldCharType="end"/>
      </w:r>
      <w:r w:rsidRPr="006F0E01">
        <w:rPr>
          <w:lang w:eastAsia="cs-CZ"/>
        </w:rPr>
        <w:t xml:space="preserve"> byli </w:t>
      </w:r>
      <w:r w:rsidR="00FC7A96" w:rsidRPr="006F0E01">
        <w:rPr>
          <w:lang w:eastAsia="cs-CZ"/>
        </w:rPr>
        <w:t>kromě jiného</w:t>
      </w:r>
      <w:r w:rsidRPr="006F0E01">
        <w:rPr>
          <w:lang w:eastAsia="cs-CZ"/>
        </w:rPr>
        <w:t xml:space="preserve"> respondenty vnímáni jako rozšíření oblasti zájmu</w:t>
      </w:r>
      <w:r w:rsidR="00FC7A96" w:rsidRPr="006F0E01">
        <w:rPr>
          <w:lang w:eastAsia="cs-CZ"/>
        </w:rPr>
        <w:t>. D</w:t>
      </w:r>
      <w:r w:rsidRPr="006F0E01">
        <w:rPr>
          <w:lang w:eastAsia="cs-CZ"/>
        </w:rPr>
        <w:t xml:space="preserve">íky </w:t>
      </w:r>
      <w:r w:rsidR="00FC7A96" w:rsidRPr="006F0E01">
        <w:rPr>
          <w:lang w:eastAsia="cs-CZ"/>
        </w:rPr>
        <w:t xml:space="preserve">VD se tak </w:t>
      </w:r>
      <w:r w:rsidRPr="006F0E01">
        <w:rPr>
          <w:lang w:eastAsia="cs-CZ"/>
        </w:rPr>
        <w:t xml:space="preserve">dostávali k informacím, které by sami od sebe neměli potřebu vyhledávat, ani by </w:t>
      </w:r>
      <w:r w:rsidR="00FC7A96" w:rsidRPr="006F0E01">
        <w:rPr>
          <w:lang w:eastAsia="cs-CZ"/>
        </w:rPr>
        <w:t xml:space="preserve">pro ně </w:t>
      </w:r>
      <w:r w:rsidR="00A30727" w:rsidRPr="006F0E01">
        <w:rPr>
          <w:lang w:eastAsia="cs-CZ"/>
        </w:rPr>
        <w:t>jinak</w:t>
      </w:r>
      <w:r w:rsidR="00877FCD" w:rsidRPr="006F0E01">
        <w:rPr>
          <w:lang w:eastAsia="cs-CZ"/>
        </w:rPr>
        <w:t xml:space="preserve"> </w:t>
      </w:r>
      <w:r w:rsidR="00FC7A96" w:rsidRPr="006F0E01">
        <w:rPr>
          <w:lang w:eastAsia="cs-CZ"/>
        </w:rPr>
        <w:t>nebyly dostupné</w:t>
      </w:r>
      <w:r w:rsidRPr="006F0E01">
        <w:rPr>
          <w:lang w:eastAsia="cs-CZ"/>
        </w:rPr>
        <w:t xml:space="preserve">. </w:t>
      </w:r>
      <w:r w:rsidR="00DD6349" w:rsidRPr="006F0E01">
        <w:rPr>
          <w:lang w:eastAsia="cs-CZ"/>
        </w:rPr>
        <w:t>Tyto informace byly často přenášeny online, přičemž s lidmi, kteří plnili roli přístupového zdroje k těmto typům informací, nebyli respondenti v pravidelném každodenním osobním kontaktu. Sdílení informací se odehrávalo často skrze SNS</w:t>
      </w:r>
      <w:r w:rsidR="00BD64D7" w:rsidRPr="006F0E01">
        <w:rPr>
          <w:lang w:eastAsia="cs-CZ"/>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CB3654">
        <w:instrText xml:space="preserve">\f v </w:instrText>
      </w:r>
      <w:r w:rsidR="00BD64D7" w:rsidRPr="006F0E01">
        <w:rPr>
          <w:lang w:eastAsia="cs-CZ"/>
        </w:rPr>
        <w:fldChar w:fldCharType="end"/>
      </w:r>
      <w:r w:rsidR="00DD6349" w:rsidRPr="006F0E01">
        <w:rPr>
          <w:lang w:eastAsia="cs-CZ"/>
        </w:rPr>
        <w:t xml:space="preserve">. </w:t>
      </w:r>
      <w:r w:rsidR="00877FCD" w:rsidRPr="006F0E01">
        <w:rPr>
          <w:lang w:eastAsia="cs-CZ"/>
        </w:rPr>
        <w:t>Zde je patrná s</w:t>
      </w:r>
      <w:r w:rsidR="00DD6349" w:rsidRPr="006F0E01">
        <w:rPr>
          <w:lang w:eastAsia="cs-CZ"/>
        </w:rPr>
        <w:t xml:space="preserve">ouvislost </w:t>
      </w:r>
      <w:r w:rsidR="00123CA4">
        <w:rPr>
          <w:lang w:eastAsia="cs-CZ"/>
        </w:rPr>
        <w:t>s</w:t>
      </w:r>
      <w:r w:rsidR="00877FCD" w:rsidRPr="006F0E01">
        <w:rPr>
          <w:lang w:eastAsia="cs-CZ"/>
        </w:rPr>
        <w:t xml:space="preserve"> </w:t>
      </w:r>
      <w:r w:rsidR="00DD6349" w:rsidRPr="006F0E01">
        <w:rPr>
          <w:lang w:eastAsia="cs-CZ"/>
        </w:rPr>
        <w:t>teori</w:t>
      </w:r>
      <w:r w:rsidR="00123CA4">
        <w:rPr>
          <w:lang w:eastAsia="cs-CZ"/>
        </w:rPr>
        <w:t>í</w:t>
      </w:r>
      <w:r w:rsidR="00DD6349" w:rsidRPr="006F0E01">
        <w:rPr>
          <w:lang w:eastAsia="cs-CZ"/>
        </w:rPr>
        <w:t xml:space="preserve"> slabých vazeb (Granovetter</w:t>
      </w:r>
      <w:r w:rsidR="00F1322C" w:rsidRPr="006F0E01">
        <w:rPr>
          <w:lang w:eastAsia="cs-CZ"/>
        </w:rPr>
        <w:fldChar w:fldCharType="begin"/>
      </w:r>
      <w:r w:rsidR="00F1322C" w:rsidRPr="006F0E01">
        <w:instrText xml:space="preserve"> XE "</w:instrText>
      </w:r>
      <w:r w:rsidR="00F1322C" w:rsidRPr="006F0E01">
        <w:rPr>
          <w:szCs w:val="24"/>
        </w:rPr>
        <w:instrText>Granovetter, Mark</w:instrText>
      </w:r>
      <w:r w:rsidR="00F1322C" w:rsidRPr="006F0E01">
        <w:instrText xml:space="preserve">" </w:instrText>
      </w:r>
      <w:r w:rsidR="00CB3654">
        <w:instrText xml:space="preserve">\f j </w:instrText>
      </w:r>
      <w:r w:rsidR="00F1322C" w:rsidRPr="006F0E01">
        <w:rPr>
          <w:lang w:eastAsia="cs-CZ"/>
        </w:rPr>
        <w:fldChar w:fldCharType="end"/>
      </w:r>
      <w:r w:rsidR="00DD6349" w:rsidRPr="006F0E01">
        <w:rPr>
          <w:lang w:eastAsia="cs-CZ"/>
        </w:rPr>
        <w:t xml:space="preserve"> 1973), přičemž tyto vazby pomáhají získávat informace, ke kterým by jinak respondent </w:t>
      </w:r>
      <w:r w:rsidR="007C4051">
        <w:rPr>
          <w:lang w:eastAsia="cs-CZ"/>
        </w:rPr>
        <w:t xml:space="preserve">při konzumaci informací </w:t>
      </w:r>
      <w:r w:rsidR="00DD6349" w:rsidRPr="006F0E01">
        <w:rPr>
          <w:lang w:eastAsia="cs-CZ"/>
        </w:rPr>
        <w:t>v rámci selektivní expozice</w:t>
      </w:r>
      <w:r w:rsidR="00C37A6D" w:rsidRPr="006F0E01">
        <w:rPr>
          <w:lang w:eastAsia="cs-CZ"/>
        </w:rPr>
        <w:fldChar w:fldCharType="begin"/>
      </w:r>
      <w:r w:rsidR="00C37A6D" w:rsidRPr="006F0E01">
        <w:instrText xml:space="preserve"> XE "</w:instrText>
      </w:r>
      <w:r w:rsidR="00C37A6D" w:rsidRPr="006F0E01">
        <w:rPr>
          <w:bCs/>
        </w:rPr>
        <w:instrText>selektivní expozice</w:instrText>
      </w:r>
      <w:r w:rsidR="00C37A6D" w:rsidRPr="006F0E01">
        <w:instrText xml:space="preserve">" </w:instrText>
      </w:r>
      <w:r w:rsidR="00CB3654">
        <w:instrText xml:space="preserve">\f v </w:instrText>
      </w:r>
      <w:r w:rsidR="00C37A6D" w:rsidRPr="006F0E01">
        <w:rPr>
          <w:lang w:eastAsia="cs-CZ"/>
        </w:rPr>
        <w:fldChar w:fldCharType="end"/>
      </w:r>
      <w:r w:rsidR="00DD6349" w:rsidRPr="006F0E01">
        <w:rPr>
          <w:lang w:eastAsia="cs-CZ"/>
        </w:rPr>
        <w:t xml:space="preserve"> neměl přístup.</w:t>
      </w:r>
      <w:r w:rsidR="00877FCD" w:rsidRPr="006F0E01">
        <w:rPr>
          <w:lang w:eastAsia="cs-CZ"/>
        </w:rPr>
        <w:t xml:space="preserve"> Právě k „nečekaným“ informacím se respondenti často </w:t>
      </w:r>
      <w:r w:rsidR="00AF6251" w:rsidRPr="006F0E01">
        <w:rPr>
          <w:lang w:eastAsia="cs-CZ"/>
        </w:rPr>
        <w:t>dostávali za účelem získat nové perspektivy na různá témata nebo rozšířit si své znalosti.</w:t>
      </w:r>
    </w:p>
    <w:p w14:paraId="1E733E21" w14:textId="08940A7E" w:rsidR="00A00238" w:rsidRPr="006F0E01" w:rsidRDefault="00DD6349" w:rsidP="00A00238">
      <w:r w:rsidRPr="006F0E01">
        <w:t>Na druhou stranu v</w:t>
      </w:r>
      <w:r w:rsidR="00A56E7E" w:rsidRPr="006F0E01">
        <w:t xml:space="preserve">ýběr informací </w:t>
      </w:r>
      <w:r w:rsidR="00727B9E">
        <w:t>v souladu s</w:t>
      </w:r>
      <w:r w:rsidR="00A56E7E" w:rsidRPr="006F0E01">
        <w:t xml:space="preserve"> teori</w:t>
      </w:r>
      <w:r w:rsidR="00727B9E">
        <w:t>í</w:t>
      </w:r>
      <w:r w:rsidR="00A56E7E" w:rsidRPr="006F0E01">
        <w:t xml:space="preserve"> selektivní expozice</w:t>
      </w:r>
      <w:r w:rsidR="00C37A6D" w:rsidRPr="006F0E01">
        <w:fldChar w:fldCharType="begin"/>
      </w:r>
      <w:r w:rsidR="00C37A6D" w:rsidRPr="006F0E01">
        <w:instrText xml:space="preserve"> XE "</w:instrText>
      </w:r>
      <w:r w:rsidR="00C37A6D" w:rsidRPr="006F0E01">
        <w:rPr>
          <w:bCs/>
        </w:rPr>
        <w:instrText>selektivní expozice</w:instrText>
      </w:r>
      <w:r w:rsidR="00C37A6D" w:rsidRPr="006F0E01">
        <w:instrText xml:space="preserve">" </w:instrText>
      </w:r>
      <w:r w:rsidR="00CB3654">
        <w:instrText xml:space="preserve">\f v </w:instrText>
      </w:r>
      <w:r w:rsidR="00C37A6D" w:rsidRPr="006F0E01">
        <w:fldChar w:fldCharType="end"/>
      </w:r>
      <w:r w:rsidR="00A56E7E" w:rsidRPr="006F0E01">
        <w:t xml:space="preserve"> a sociální konstrukc</w:t>
      </w:r>
      <w:r w:rsidR="00A52ECA">
        <w:t>í</w:t>
      </w:r>
      <w:r w:rsidR="00A56E7E" w:rsidRPr="006F0E01">
        <w:t xml:space="preserve"> reality</w:t>
      </w:r>
      <w:r w:rsidR="00193249">
        <w:t xml:space="preserve"> byl patrný tehdy</w:t>
      </w:r>
      <w:r w:rsidR="00A52ECA">
        <w:fldChar w:fldCharType="begin"/>
      </w:r>
      <w:r w:rsidR="00A52ECA">
        <w:instrText xml:space="preserve"> XE "</w:instrText>
      </w:r>
      <w:r w:rsidR="00A52ECA" w:rsidRPr="00356769">
        <w:instrText>sociální konstrukce reality</w:instrText>
      </w:r>
      <w:r w:rsidR="00A52ECA">
        <w:instrText xml:space="preserve">" \f v </w:instrText>
      </w:r>
      <w:r w:rsidR="00A52ECA">
        <w:fldChar w:fldCharType="end"/>
      </w:r>
      <w:r w:rsidR="00A56E7E" w:rsidRPr="006F0E01">
        <w:t>,</w:t>
      </w:r>
      <w:r w:rsidR="00930A73">
        <w:t xml:space="preserve"> </w:t>
      </w:r>
      <w:r w:rsidR="00A56E7E" w:rsidRPr="006F0E01">
        <w:t xml:space="preserve">kdy se respondenti měli tendenci </w:t>
      </w:r>
      <w:r w:rsidR="00193249">
        <w:t xml:space="preserve">přímo vztahovat k </w:t>
      </w:r>
      <w:r w:rsidR="00A56E7E" w:rsidRPr="006F0E01">
        <w:t>VD, které považovali za relevantní a důvěryhodné zdroje informací, což potvrzuje také Fiala</w:t>
      </w:r>
      <w:r w:rsidR="00C33344" w:rsidRPr="006F0E01">
        <w:fldChar w:fldCharType="begin"/>
      </w:r>
      <w:r w:rsidR="00C33344" w:rsidRPr="006F0E01">
        <w:instrText xml:space="preserve"> XE "</w:instrText>
      </w:r>
      <w:r w:rsidR="00C33344" w:rsidRPr="006F0E01">
        <w:rPr>
          <w:lang w:eastAsia="cs-CZ"/>
        </w:rPr>
        <w:instrText>Fiala, Jiří</w:instrText>
      </w:r>
      <w:r w:rsidR="00C33344" w:rsidRPr="006F0E01">
        <w:instrText xml:space="preserve">" </w:instrText>
      </w:r>
      <w:r w:rsidR="00CB3654">
        <w:instrText xml:space="preserve">\f j </w:instrText>
      </w:r>
      <w:r w:rsidR="00C33344" w:rsidRPr="006F0E01">
        <w:fldChar w:fldCharType="end"/>
      </w:r>
      <w:r w:rsidR="00A56E7E" w:rsidRPr="006F0E01">
        <w:t xml:space="preserve"> (2012) </w:t>
      </w:r>
      <w:r w:rsidR="00A56E7E" w:rsidRPr="006F0E01">
        <w:lastRenderedPageBreak/>
        <w:t>při výzkumu kuračních</w:t>
      </w:r>
      <w:r w:rsidR="00A12F1B">
        <w:fldChar w:fldCharType="begin"/>
      </w:r>
      <w:r w:rsidR="00A12F1B">
        <w:instrText xml:space="preserve"> XE "</w:instrText>
      </w:r>
      <w:r w:rsidR="00A12F1B" w:rsidRPr="00557D7B">
        <w:instrText>kurace</w:instrText>
      </w:r>
      <w:r w:rsidR="00A12F1B">
        <w:instrText xml:space="preserve">" \f v </w:instrText>
      </w:r>
      <w:r w:rsidR="00A12F1B">
        <w:fldChar w:fldCharType="end"/>
      </w:r>
      <w:r w:rsidR="00A56E7E" w:rsidRPr="006F0E01">
        <w:t xml:space="preserve"> praxí. Také neochota vystavit se konfliktu v případě názorové neshody byla silnější než přiklonit se k preferované názorové straně.</w:t>
      </w:r>
      <w:r w:rsidR="00193249">
        <w:t xml:space="preserve"> </w:t>
      </w:r>
    </w:p>
    <w:p w14:paraId="10CA28CB" w14:textId="0E37CE3F" w:rsidR="00A00238" w:rsidRPr="00A00238" w:rsidRDefault="00A56E7E" w:rsidP="00A56E7E">
      <w:r w:rsidRPr="006F0E01">
        <w:t>Na základě vysledovaných trendů analýzy by se kvalitativní výzkum</w:t>
      </w:r>
      <w:r w:rsidR="004654A1">
        <w:fldChar w:fldCharType="begin"/>
      </w:r>
      <w:r w:rsidR="004654A1">
        <w:instrText xml:space="preserve"> XE "</w:instrText>
      </w:r>
      <w:r w:rsidR="004654A1" w:rsidRPr="0017377D">
        <w:instrText>kvalitativní výzkum</w:instrText>
      </w:r>
      <w:r w:rsidR="004654A1">
        <w:instrText xml:space="preserve">" \f v </w:instrText>
      </w:r>
      <w:r w:rsidR="004654A1">
        <w:fldChar w:fldCharType="end"/>
      </w:r>
      <w:r w:rsidRPr="006F0E01">
        <w:t xml:space="preserve"> mohl dále hlouběji zaměřit na motivace lidí konzumovat </w:t>
      </w:r>
      <w:r w:rsidR="00BF0DEF" w:rsidRPr="006F0E01">
        <w:t>a považovat za relevantní i</w:t>
      </w:r>
      <w:r w:rsidRPr="006F0E01">
        <w:t>nformace poskytované VD</w:t>
      </w:r>
      <w:r w:rsidR="00BF0DEF" w:rsidRPr="006F0E01">
        <w:t xml:space="preserve">. </w:t>
      </w:r>
      <w:r w:rsidR="00A00238">
        <w:t xml:space="preserve">Za zvláštní aspekt, který by bylo dále vhodné podrobit výzkumu, považuji připisovanou </w:t>
      </w:r>
      <w:r w:rsidR="006533E7">
        <w:t xml:space="preserve">charakteristickou </w:t>
      </w:r>
      <w:r w:rsidR="00A00238">
        <w:t>aktivitu</w:t>
      </w:r>
      <w:r w:rsidR="007C4051">
        <w:t> VD, resp. kontinuální aktivitu </w:t>
      </w:r>
      <w:r w:rsidR="00A00238">
        <w:t xml:space="preserve">VD, kterou si respondenti legitimizovali důvěru v získávané informace od VD. Hodnocená připisovaná vlastnost </w:t>
      </w:r>
      <w:r w:rsidR="00A00238">
        <w:rPr>
          <w:i/>
        </w:rPr>
        <w:t xml:space="preserve">kontinuální aktivita </w:t>
      </w:r>
      <w:r w:rsidR="00D40FF3" w:rsidRPr="00D40FF3">
        <w:t>totiž</w:t>
      </w:r>
      <w:r w:rsidR="00D40FF3">
        <w:rPr>
          <w:i/>
        </w:rPr>
        <w:t xml:space="preserve"> </w:t>
      </w:r>
      <w:r w:rsidR="00A00238">
        <w:t xml:space="preserve">s sebou nese </w:t>
      </w:r>
      <w:r w:rsidR="00D40FF3">
        <w:t xml:space="preserve">nezanedbatelné </w:t>
      </w:r>
      <w:r w:rsidR="00A00238">
        <w:t>limity v podobě odlišného vnímání</w:t>
      </w:r>
      <w:r w:rsidR="00D40FF3">
        <w:t xml:space="preserve"> respondentů</w:t>
      </w:r>
      <w:r w:rsidR="00A00238">
        <w:t xml:space="preserve">, jak naznačuji v části </w:t>
      </w:r>
      <w:r w:rsidR="00E1129C">
        <w:t xml:space="preserve">3.2 </w:t>
      </w:r>
      <w:r w:rsidR="00A00238">
        <w:t>Limity analýzy.</w:t>
      </w:r>
    </w:p>
    <w:p w14:paraId="173F9303" w14:textId="2C7AF7BC" w:rsidR="00193249" w:rsidRDefault="00BF0DEF" w:rsidP="00A56E7E">
      <w:r w:rsidRPr="006F0E01">
        <w:t xml:space="preserve">Celoplošný </w:t>
      </w:r>
      <w:r w:rsidR="008D3597" w:rsidRPr="006F0E01">
        <w:t>k</w:t>
      </w:r>
      <w:r w:rsidRPr="006F0E01">
        <w:t xml:space="preserve">vantitativní výzkum by měl </w:t>
      </w:r>
      <w:r w:rsidR="008D3597" w:rsidRPr="006F0E01">
        <w:t xml:space="preserve">poté </w:t>
      </w:r>
      <w:r w:rsidRPr="006F0E01">
        <w:t xml:space="preserve">cílit na </w:t>
      </w:r>
      <w:r w:rsidR="008D3597" w:rsidRPr="006F0E01">
        <w:t xml:space="preserve">ověření </w:t>
      </w:r>
      <w:r w:rsidRPr="006F0E01">
        <w:t>naznačen</w:t>
      </w:r>
      <w:r w:rsidR="008D3597" w:rsidRPr="006F0E01">
        <w:t xml:space="preserve">ých </w:t>
      </w:r>
      <w:r w:rsidRPr="006F0E01">
        <w:t>hypotéz vyplývající</w:t>
      </w:r>
      <w:r w:rsidR="008D3597" w:rsidRPr="006F0E01">
        <w:t>ch</w:t>
      </w:r>
      <w:r w:rsidRPr="006F0E01">
        <w:t xml:space="preserve"> z analýzy. </w:t>
      </w:r>
      <w:r w:rsidR="004654A1">
        <w:t xml:space="preserve">Pro sociálně-vědní výzkum by </w:t>
      </w:r>
      <w:r w:rsidR="00DB4CBE" w:rsidRPr="006F0E01">
        <w:t xml:space="preserve">bylo </w:t>
      </w:r>
      <w:r w:rsidR="004654A1">
        <w:t xml:space="preserve">podnětné například </w:t>
      </w:r>
      <w:r w:rsidRPr="006F0E01">
        <w:t>ověření</w:t>
      </w:r>
      <w:r w:rsidR="00DB4CBE" w:rsidRPr="006F0E01">
        <w:t xml:space="preserve"> hypotézy</w:t>
      </w:r>
      <w:r w:rsidRPr="006F0E01">
        <w:t xml:space="preserve">, do jaké míry je pravidlem, že žena bývá častěji informačně podřízená muži, a to jak při konzumaci informací, tak </w:t>
      </w:r>
      <w:r w:rsidR="00193249">
        <w:t>například</w:t>
      </w:r>
      <w:r w:rsidRPr="006F0E01">
        <w:t xml:space="preserve"> při nastavení mediálních praxí ve společné domácnosti</w:t>
      </w:r>
      <w:r w:rsidR="00A42513" w:rsidRPr="006F0E01">
        <w:t>.</w:t>
      </w:r>
      <w:r w:rsidR="00DB4CBE" w:rsidRPr="006F0E01">
        <w:t xml:space="preserve"> V souvislosti s </w:t>
      </w:r>
      <w:r w:rsidR="00193249">
        <w:t>přenosem</w:t>
      </w:r>
      <w:r w:rsidR="00DB4CBE" w:rsidRPr="006F0E01">
        <w:t xml:space="preserve"> informací by se také další výzkum měl zaměřit na četnost získávaných infor</w:t>
      </w:r>
      <w:r w:rsidR="00E1129C">
        <w:t>mací od VD a</w:t>
      </w:r>
      <w:r w:rsidR="00DB4CBE" w:rsidRPr="006F0E01">
        <w:t xml:space="preserve"> v rámci toho </w:t>
      </w:r>
      <w:r w:rsidR="00E1129C">
        <w:t xml:space="preserve">také </w:t>
      </w:r>
      <w:r w:rsidR="00DB4CBE" w:rsidRPr="006F0E01">
        <w:t xml:space="preserve">na poměr jednotlivých typů VD podle </w:t>
      </w:r>
      <w:r w:rsidR="008D3597" w:rsidRPr="006F0E01">
        <w:t>jejich charakteru</w:t>
      </w:r>
      <w:r w:rsidR="005E09DB">
        <w:t xml:space="preserve"> a</w:t>
      </w:r>
      <w:r w:rsidR="00695CD8">
        <w:t> </w:t>
      </w:r>
      <w:r w:rsidR="005E09DB">
        <w:t>vlastností</w:t>
      </w:r>
      <w:r w:rsidR="00DB4CBE" w:rsidRPr="006F0E01">
        <w:t>.</w:t>
      </w:r>
    </w:p>
    <w:p w14:paraId="22656E45" w14:textId="190B5127" w:rsidR="00A56E7E" w:rsidRPr="006F0E01" w:rsidRDefault="00193249" w:rsidP="00193249">
      <w:r>
        <w:t>Kvantitativně by také bylo vhodné zkoumat, do jaké míry mají VD roli v předávání mediálních praxí, resp. do jaké míry si respondenti osvojují návyky konzumace mediálního obsahu, kterým byli vystavováni od dětství</w:t>
      </w:r>
      <w:r w:rsidR="00695CD8">
        <w:t>, a nakolik původní domácí prostředí determinuje mediální konzumaci v průběhu života</w:t>
      </w:r>
      <w:r>
        <w:t>. Poměrně překvapivé</w:t>
      </w:r>
      <w:r w:rsidR="00695CD8">
        <w:t xml:space="preserve"> totiž</w:t>
      </w:r>
      <w:r>
        <w:t xml:space="preserve"> je, že respondenti </w:t>
      </w:r>
      <w:r w:rsidR="00040F7D">
        <w:t xml:space="preserve">si </w:t>
      </w:r>
      <w:r w:rsidR="004D2F7A">
        <w:t xml:space="preserve">při rozhovorech tyto </w:t>
      </w:r>
      <w:r>
        <w:t xml:space="preserve">návyky, které </w:t>
      </w:r>
      <w:r w:rsidR="00116D23">
        <w:t xml:space="preserve">pravděpodobně </w:t>
      </w:r>
      <w:r>
        <w:t xml:space="preserve">získali </w:t>
      </w:r>
      <w:r w:rsidR="00116D23">
        <w:t xml:space="preserve">skrze významné druhé </w:t>
      </w:r>
      <w:r>
        <w:t>ve svých původních domovech, částečně uvědomovali</w:t>
      </w:r>
      <w:r w:rsidR="004654A1">
        <w:t xml:space="preserve">. </w:t>
      </w:r>
      <w:r>
        <w:br w:type="page"/>
      </w:r>
    </w:p>
    <w:p w14:paraId="40A394B7" w14:textId="3FD57D1D" w:rsidR="000E0ED5" w:rsidRPr="006F0E01" w:rsidRDefault="009B315D" w:rsidP="00E260CB">
      <w:pPr>
        <w:pStyle w:val="Nadpis1"/>
        <w:numPr>
          <w:ilvl w:val="0"/>
          <w:numId w:val="0"/>
        </w:numPr>
        <w:spacing w:after="240"/>
        <w:rPr>
          <w:b/>
          <w:sz w:val="28"/>
        </w:rPr>
      </w:pPr>
      <w:bookmarkStart w:id="64" w:name="_Toc515246632"/>
      <w:r w:rsidRPr="006F0E01">
        <w:rPr>
          <w:b/>
          <w:sz w:val="28"/>
        </w:rPr>
        <w:lastRenderedPageBreak/>
        <w:t>ZÁVĚR</w:t>
      </w:r>
      <w:bookmarkEnd w:id="64"/>
    </w:p>
    <w:p w14:paraId="52C30F19" w14:textId="0AFD366E" w:rsidR="00E260CB" w:rsidRPr="006F0E01" w:rsidRDefault="00E260CB" w:rsidP="00E260CB">
      <w:pPr>
        <w:ind w:firstLine="0"/>
      </w:pPr>
      <w:r w:rsidRPr="006F0E01">
        <w:t>V předkládané diplomové práci jsem se soustředila na roli významných druhých</w:t>
      </w:r>
      <w:r w:rsidR="00BD64D7" w:rsidRPr="006F0E01">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CB3654">
        <w:instrText xml:space="preserve">\f v </w:instrText>
      </w:r>
      <w:r w:rsidR="00BD64D7" w:rsidRPr="006F0E01">
        <w:fldChar w:fldCharType="end"/>
      </w:r>
      <w:r w:rsidRPr="006F0E01">
        <w:t xml:space="preserve"> v procesu přijímání a přenosu informací</w:t>
      </w:r>
      <w:r w:rsidR="00D1080C" w:rsidRPr="006F0E01">
        <w:fldChar w:fldCharType="begin"/>
      </w:r>
      <w:r w:rsidR="00D1080C" w:rsidRPr="006F0E01">
        <w:instrText xml:space="preserve"> XE "</w:instrText>
      </w:r>
      <w:r w:rsidR="00D1080C" w:rsidRPr="006F0E01">
        <w:rPr>
          <w:bCs/>
        </w:rPr>
        <w:instrText>informační přenos</w:instrText>
      </w:r>
      <w:r w:rsidR="00D1080C" w:rsidRPr="006F0E01">
        <w:instrText xml:space="preserve">" </w:instrText>
      </w:r>
      <w:r w:rsidR="00CB3654">
        <w:instrText xml:space="preserve">\f v </w:instrText>
      </w:r>
      <w:r w:rsidR="00D1080C" w:rsidRPr="006F0E01">
        <w:fldChar w:fldCharType="end"/>
      </w:r>
      <w:r w:rsidRPr="006F0E01">
        <w:t xml:space="preserve">. Zajímalo mě, kteří lidé ovlivňují </w:t>
      </w:r>
      <w:r w:rsidR="001F11B6" w:rsidRPr="006F0E01">
        <w:t xml:space="preserve">informační příjem </w:t>
      </w:r>
      <w:r w:rsidRPr="006F0E01">
        <w:t xml:space="preserve">v době, </w:t>
      </w:r>
      <w:r w:rsidR="001F11B6" w:rsidRPr="006F0E01">
        <w:t xml:space="preserve">kdy je k dispozici velké množství informací, </w:t>
      </w:r>
      <w:r w:rsidRPr="006F0E01">
        <w:t xml:space="preserve">zmnožily </w:t>
      </w:r>
      <w:r w:rsidR="001F11B6" w:rsidRPr="006F0E01">
        <w:t xml:space="preserve">se </w:t>
      </w:r>
      <w:r w:rsidRPr="006F0E01">
        <w:t>mediální praxe</w:t>
      </w:r>
      <w:r w:rsidR="001F11B6" w:rsidRPr="006F0E01">
        <w:t>, média</w:t>
      </w:r>
      <w:r w:rsidR="0063118E" w:rsidRPr="006F0E01">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CB3654">
        <w:instrText xml:space="preserve">\f v </w:instrText>
      </w:r>
      <w:r w:rsidR="0063118E" w:rsidRPr="006F0E01">
        <w:fldChar w:fldCharType="end"/>
      </w:r>
      <w:r w:rsidR="001F11B6" w:rsidRPr="006F0E01">
        <w:t xml:space="preserve"> jsou fragmentovaná</w:t>
      </w:r>
      <w:r w:rsidRPr="006F0E01">
        <w:t xml:space="preserve"> a kdy se s rostoucím počtem zdrojů a návyků mediální konzumace proměňují strategie selekce informací</w:t>
      </w:r>
      <w:r w:rsidR="00BD64D7" w:rsidRPr="006F0E01">
        <w:fldChar w:fldCharType="begin"/>
      </w:r>
      <w:r w:rsidR="00BD64D7" w:rsidRPr="006F0E01">
        <w:instrText xml:space="preserve"> XE "</w:instrText>
      </w:r>
      <w:r w:rsidR="00BD64D7" w:rsidRPr="006F0E01">
        <w:rPr>
          <w:lang w:eastAsia="cs-CZ"/>
        </w:rPr>
        <w:instrText>selekce informací</w:instrText>
      </w:r>
      <w:r w:rsidR="00BD64D7" w:rsidRPr="006F0E01">
        <w:instrText xml:space="preserve">" </w:instrText>
      </w:r>
      <w:r w:rsidR="00CB3654">
        <w:instrText xml:space="preserve">\f v </w:instrText>
      </w:r>
      <w:r w:rsidR="00BD64D7" w:rsidRPr="006F0E01">
        <w:fldChar w:fldCharType="end"/>
      </w:r>
      <w:r w:rsidRPr="006F0E01">
        <w:t>.</w:t>
      </w:r>
    </w:p>
    <w:p w14:paraId="61228CC4" w14:textId="192D6B54" w:rsidR="0039267C" w:rsidRPr="006F0E01" w:rsidRDefault="00E260CB" w:rsidP="0039267C">
      <w:r w:rsidRPr="006F0E01">
        <w:t xml:space="preserve">Zaměřila jsem se na </w:t>
      </w:r>
      <w:r w:rsidR="00500F32" w:rsidRPr="006F0E01">
        <w:t>sociální sítě v komunikačním procesu</w:t>
      </w:r>
      <w:r w:rsidR="002039E9" w:rsidRPr="006F0E01">
        <w:fldChar w:fldCharType="begin"/>
      </w:r>
      <w:r w:rsidR="002039E9" w:rsidRPr="006F0E01">
        <w:instrText xml:space="preserve"> XE "komunikační proces" </w:instrText>
      </w:r>
      <w:r w:rsidR="00CB3654">
        <w:instrText xml:space="preserve">\f v </w:instrText>
      </w:r>
      <w:r w:rsidR="002039E9" w:rsidRPr="006F0E01">
        <w:fldChar w:fldCharType="end"/>
      </w:r>
      <w:r w:rsidR="00071E82" w:rsidRPr="006F0E01">
        <w:t xml:space="preserve">. </w:t>
      </w:r>
      <w:r w:rsidR="00F4610D" w:rsidRPr="006F0E01">
        <w:t>Zajímalo mě to proto, že</w:t>
      </w:r>
      <w:r w:rsidR="00855FAA" w:rsidRPr="006F0E01">
        <w:t xml:space="preserve"> </w:t>
      </w:r>
      <w:r w:rsidR="001F11B6" w:rsidRPr="006F0E01">
        <w:t xml:space="preserve">role různých </w:t>
      </w:r>
      <w:r w:rsidR="00855FAA" w:rsidRPr="006F0E01">
        <w:t>lidí v komunikačních procesech</w:t>
      </w:r>
      <w:r w:rsidR="004C3861">
        <w:fldChar w:fldCharType="begin"/>
      </w:r>
      <w:r w:rsidR="004C3861">
        <w:instrText xml:space="preserve"> XE "</w:instrText>
      </w:r>
      <w:r w:rsidR="004C3861" w:rsidRPr="0075588D">
        <w:rPr>
          <w:szCs w:val="24"/>
        </w:rPr>
        <w:instrText>komunikace</w:instrText>
      </w:r>
      <w:r w:rsidR="004C3861">
        <w:instrText xml:space="preserve">" </w:instrText>
      </w:r>
      <w:r w:rsidR="00CB3654">
        <w:instrText xml:space="preserve">\f v </w:instrText>
      </w:r>
      <w:r w:rsidR="004C3861">
        <w:fldChar w:fldCharType="end"/>
      </w:r>
      <w:r w:rsidR="00855FAA" w:rsidRPr="006F0E01">
        <w:t xml:space="preserve"> </w:t>
      </w:r>
      <w:r w:rsidR="001F11B6" w:rsidRPr="006F0E01">
        <w:t xml:space="preserve">je </w:t>
      </w:r>
      <w:r w:rsidR="0039267C" w:rsidRPr="006F0E01">
        <w:t xml:space="preserve">v sociologii a mediálních studiích </w:t>
      </w:r>
      <w:r w:rsidR="001F11B6" w:rsidRPr="006F0E01">
        <w:t xml:space="preserve">zkoumána od </w:t>
      </w:r>
      <w:r w:rsidR="0039267C" w:rsidRPr="006F0E01">
        <w:t>padesátých</w:t>
      </w:r>
      <w:r w:rsidR="001F11B6" w:rsidRPr="006F0E01">
        <w:t xml:space="preserve"> let </w:t>
      </w:r>
      <w:r w:rsidR="0039267C" w:rsidRPr="006F0E01">
        <w:t xml:space="preserve">minulého století </w:t>
      </w:r>
      <w:r w:rsidR="001F11B6" w:rsidRPr="006F0E01">
        <w:t>(Deutsch</w:t>
      </w:r>
      <w:r w:rsidR="00F1322C" w:rsidRPr="006F0E01">
        <w:fldChar w:fldCharType="begin"/>
      </w:r>
      <w:r w:rsidR="00F1322C" w:rsidRPr="006F0E01">
        <w:instrText xml:space="preserve"> XE "</w:instrText>
      </w:r>
      <w:r w:rsidR="00F1322C" w:rsidRPr="006F0E01">
        <w:rPr>
          <w:szCs w:val="24"/>
        </w:rPr>
        <w:instrText>Deutsch, Karl W.</w:instrText>
      </w:r>
      <w:r w:rsidR="00F1322C" w:rsidRPr="006F0E01">
        <w:instrText xml:space="preserve">" </w:instrText>
      </w:r>
      <w:r w:rsidR="00CB3654">
        <w:instrText xml:space="preserve">\f j </w:instrText>
      </w:r>
      <w:r w:rsidR="00F1322C" w:rsidRPr="006F0E01">
        <w:fldChar w:fldCharType="end"/>
      </w:r>
      <w:r w:rsidR="0039267C" w:rsidRPr="006F0E01">
        <w:t>, Katz</w:t>
      </w:r>
      <w:r w:rsidR="00F1322C" w:rsidRPr="006F0E01">
        <w:fldChar w:fldCharType="begin"/>
      </w:r>
      <w:r w:rsidR="00F1322C" w:rsidRPr="006F0E01">
        <w:instrText xml:space="preserve"> XE "</w:instrText>
      </w:r>
      <w:r w:rsidR="00F1322C" w:rsidRPr="006F0E01">
        <w:rPr>
          <w:szCs w:val="24"/>
        </w:rPr>
        <w:instrText>Katz, Elihu</w:instrText>
      </w:r>
      <w:r w:rsidR="00F1322C" w:rsidRPr="006F0E01">
        <w:instrText xml:space="preserve">" </w:instrText>
      </w:r>
      <w:r w:rsidR="00CB3654">
        <w:instrText xml:space="preserve">\f j </w:instrText>
      </w:r>
      <w:r w:rsidR="00F1322C" w:rsidRPr="006F0E01">
        <w:fldChar w:fldCharType="end"/>
      </w:r>
      <w:r w:rsidR="0039267C" w:rsidRPr="006F0E01">
        <w:t>, Lazarsfeld</w:t>
      </w:r>
      <w:r w:rsidR="00F1322C" w:rsidRPr="006F0E01">
        <w:fldChar w:fldCharType="begin"/>
      </w:r>
      <w:r w:rsidR="00F1322C" w:rsidRPr="006F0E01">
        <w:instrText xml:space="preserve"> XE "</w:instrText>
      </w:r>
      <w:r w:rsidR="00F1322C" w:rsidRPr="006F0E01">
        <w:rPr>
          <w:szCs w:val="24"/>
        </w:rPr>
        <w:instrText>Lazarsfeld, Paul</w:instrText>
      </w:r>
      <w:r w:rsidR="00F1322C" w:rsidRPr="006F0E01">
        <w:instrText xml:space="preserve">" </w:instrText>
      </w:r>
      <w:r w:rsidR="00CB3654">
        <w:instrText xml:space="preserve">\f j </w:instrText>
      </w:r>
      <w:r w:rsidR="00F1322C" w:rsidRPr="006F0E01">
        <w:fldChar w:fldCharType="end"/>
      </w:r>
      <w:r w:rsidR="0039267C" w:rsidRPr="006F0E01">
        <w:t>, Granovetter</w:t>
      </w:r>
      <w:r w:rsidR="00F1322C" w:rsidRPr="006F0E01">
        <w:fldChar w:fldCharType="begin"/>
      </w:r>
      <w:r w:rsidR="00F1322C" w:rsidRPr="006F0E01">
        <w:instrText xml:space="preserve"> XE "</w:instrText>
      </w:r>
      <w:r w:rsidR="00F1322C" w:rsidRPr="006F0E01">
        <w:rPr>
          <w:szCs w:val="24"/>
        </w:rPr>
        <w:instrText>Granovetter, Mark</w:instrText>
      </w:r>
      <w:r w:rsidR="00F1322C" w:rsidRPr="006F0E01">
        <w:instrText xml:space="preserve">" </w:instrText>
      </w:r>
      <w:r w:rsidR="00CB3654">
        <w:instrText xml:space="preserve">\f j </w:instrText>
      </w:r>
      <w:r w:rsidR="00F1322C" w:rsidRPr="006F0E01">
        <w:fldChar w:fldCharType="end"/>
      </w:r>
      <w:r w:rsidR="001F11B6" w:rsidRPr="006F0E01">
        <w:t xml:space="preserve">), nicméně v posledních </w:t>
      </w:r>
      <w:r w:rsidR="0039267C" w:rsidRPr="006F0E01">
        <w:t>se letech se výzkumy v souvislosti s významnými druhými a zmnožením zdrojů a</w:t>
      </w:r>
      <w:r w:rsidR="002B1213" w:rsidRPr="006F0E01">
        <w:t> </w:t>
      </w:r>
      <w:r w:rsidR="0039267C" w:rsidRPr="006F0E01">
        <w:t>technologií zaměřují především na strategie chování v rámci SNS</w:t>
      </w:r>
      <w:r w:rsidR="00BD64D7" w:rsidRPr="006F0E01">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6303B8">
        <w:instrText xml:space="preserve">\f v </w:instrText>
      </w:r>
      <w:r w:rsidR="00BD64D7" w:rsidRPr="006F0E01">
        <w:fldChar w:fldCharType="end"/>
      </w:r>
      <w:r w:rsidR="0039267C" w:rsidRPr="006F0E01">
        <w:t xml:space="preserve">. Ve výzkumu jsem se proto soustředila na to, jak vstupují lidé do procesu </w:t>
      </w:r>
      <w:r w:rsidR="002F172E" w:rsidRPr="006F0E01">
        <w:t xml:space="preserve">příjmu a </w:t>
      </w:r>
      <w:r w:rsidR="0039267C" w:rsidRPr="006F0E01">
        <w:t>konzumace informací a jaký vliv mají mezilidské vztahy a osobní komunikace</w:t>
      </w:r>
      <w:r w:rsidR="0063118E" w:rsidRPr="006F0E01">
        <w:fldChar w:fldCharType="begin"/>
      </w:r>
      <w:r w:rsidR="0063118E" w:rsidRPr="006F0E01">
        <w:instrText xml:space="preserve"> XE "</w:instrText>
      </w:r>
      <w:r w:rsidR="0063118E" w:rsidRPr="006F0E01">
        <w:rPr>
          <w:bCs/>
        </w:rPr>
        <w:instrText>komunikace</w:instrText>
      </w:r>
      <w:r w:rsidR="0063118E" w:rsidRPr="006F0E01">
        <w:instrText xml:space="preserve">" </w:instrText>
      </w:r>
      <w:r w:rsidR="00CB3654">
        <w:instrText xml:space="preserve">\f v </w:instrText>
      </w:r>
      <w:r w:rsidR="0063118E" w:rsidRPr="006F0E01">
        <w:fldChar w:fldCharType="end"/>
      </w:r>
      <w:r w:rsidR="0039267C" w:rsidRPr="006F0E01">
        <w:t xml:space="preserve"> v procesu příjmu informací a v informačním přenosu.</w:t>
      </w:r>
    </w:p>
    <w:p w14:paraId="77B4D877" w14:textId="1FAD8D87" w:rsidR="0039267C" w:rsidRPr="006F0E01" w:rsidRDefault="0039267C" w:rsidP="0039267C">
      <w:r w:rsidRPr="006F0E01">
        <w:t xml:space="preserve">Pomocí kvalitativního výzkumu a polostrukturovaných rozhovorů jsem </w:t>
      </w:r>
      <w:r w:rsidR="002B1213" w:rsidRPr="006F0E01">
        <w:t>provedla výzkum zaměřený na mediální praxe a návyky, vliv komunity, polarizaci společnosti</w:t>
      </w:r>
      <w:r w:rsidR="00BD64D7" w:rsidRPr="006F0E01">
        <w:fldChar w:fldCharType="begin"/>
      </w:r>
      <w:r w:rsidR="00BD64D7" w:rsidRPr="006F0E01">
        <w:instrText xml:space="preserve"> XE "</w:instrText>
      </w:r>
      <w:r w:rsidR="00BD64D7" w:rsidRPr="006F0E01">
        <w:rPr>
          <w:lang w:eastAsia="cs-CZ"/>
        </w:rPr>
        <w:instrText>polarizace</w:instrText>
      </w:r>
      <w:r w:rsidR="00BD64D7" w:rsidRPr="006F0E01">
        <w:instrText xml:space="preserve">" </w:instrText>
      </w:r>
      <w:r w:rsidR="00CB3654">
        <w:instrText xml:space="preserve">\f v </w:instrText>
      </w:r>
      <w:r w:rsidR="00BD64D7" w:rsidRPr="006F0E01">
        <w:fldChar w:fldCharType="end"/>
      </w:r>
      <w:r w:rsidR="002B1213" w:rsidRPr="006F0E01">
        <w:t xml:space="preserve"> a obecně na strategie přístupu k informacím. </w:t>
      </w:r>
      <w:r w:rsidR="00D679BF" w:rsidRPr="006F0E01">
        <w:t xml:space="preserve">Pro analýzu jsem </w:t>
      </w:r>
      <w:r w:rsidR="002F172E" w:rsidRPr="006F0E01">
        <w:t xml:space="preserve">využila </w:t>
      </w:r>
      <w:r w:rsidR="00D679BF" w:rsidRPr="006F0E01">
        <w:t xml:space="preserve">autorské </w:t>
      </w:r>
      <w:r w:rsidR="00BD5A4F">
        <w:t xml:space="preserve">polostrukturované </w:t>
      </w:r>
      <w:r w:rsidR="00D679BF" w:rsidRPr="006F0E01">
        <w:t>rozhovory a také rozhovory uskutečněné několika výzkumníky, toho času studenty Fakulty sociálních studií</w:t>
      </w:r>
      <w:r w:rsidR="002F172E" w:rsidRPr="006F0E01">
        <w:t xml:space="preserve"> Masarykovy univerzity v Brně</w:t>
      </w:r>
      <w:r w:rsidR="00D679BF" w:rsidRPr="006F0E01">
        <w:t xml:space="preserve">. </w:t>
      </w:r>
      <w:r w:rsidR="00F56FA7" w:rsidRPr="006F0E01">
        <w:t>Stanovila jsem si jednu hlavní a čtyři podpůrné výzkumné otázky, v</w:t>
      </w:r>
      <w:r w:rsidR="002B1213" w:rsidRPr="006F0E01">
        <w:t> rozhovorech jsem zkoumala dimenzi významných druhých</w:t>
      </w:r>
      <w:r w:rsidR="00BD64D7" w:rsidRPr="006F0E01">
        <w:fldChar w:fldCharType="begin"/>
      </w:r>
      <w:r w:rsidR="00BD64D7" w:rsidRPr="006F0E01">
        <w:instrText xml:space="preserve"> XE "</w:instrText>
      </w:r>
      <w:r w:rsidR="00BD64D7" w:rsidRPr="006F0E01">
        <w:rPr>
          <w:lang w:eastAsia="cs-CZ"/>
        </w:rPr>
        <w:instrText>významní druzí</w:instrText>
      </w:r>
      <w:r w:rsidR="00BD64D7" w:rsidRPr="006F0E01">
        <w:instrText xml:space="preserve">" </w:instrText>
      </w:r>
      <w:r w:rsidR="00CB3654">
        <w:instrText xml:space="preserve">\f v </w:instrText>
      </w:r>
      <w:r w:rsidR="00BD64D7" w:rsidRPr="006F0E01">
        <w:fldChar w:fldCharType="end"/>
      </w:r>
      <w:r w:rsidR="002B1213" w:rsidRPr="006F0E01">
        <w:t xml:space="preserve"> a jejich vliv v případě konzumace informací. Za vlivné byli považováni lidé, kteří se přímo i nepřímo objevovali v okolí respondenta, případně se kterými se respondent pravidelně stýkal. </w:t>
      </w:r>
      <w:r w:rsidR="00F56FA7" w:rsidRPr="006F0E01">
        <w:t xml:space="preserve">Tito lidé měli potenciál ovlivnit </w:t>
      </w:r>
      <w:r w:rsidR="00506913">
        <w:t xml:space="preserve">proces </w:t>
      </w:r>
      <w:r w:rsidR="00F56FA7" w:rsidRPr="006F0E01">
        <w:t>konzumac</w:t>
      </w:r>
      <w:r w:rsidR="00506913">
        <w:t>e</w:t>
      </w:r>
      <w:r w:rsidR="00F56FA7" w:rsidRPr="006F0E01">
        <w:t xml:space="preserve"> informací, charakter konzumovaných informací i</w:t>
      </w:r>
      <w:r w:rsidR="007D7F30">
        <w:t> </w:t>
      </w:r>
      <w:r w:rsidR="00F56FA7" w:rsidRPr="006F0E01">
        <w:t>přístup k jednotlivým informačním zdrojům, případně také názor na ně.</w:t>
      </w:r>
    </w:p>
    <w:p w14:paraId="5E0D963F" w14:textId="7058B488" w:rsidR="00D679BF" w:rsidRPr="006F0E01" w:rsidRDefault="00D679BF" w:rsidP="0039267C">
      <w:r w:rsidRPr="006F0E01">
        <w:t xml:space="preserve">Výsledky práce mohou dále pomoci sociálně-vědnímu výzkumu v pochopení toho, kteří lidé mají potenciál ovlivnit další kolem sebe </w:t>
      </w:r>
      <w:r w:rsidR="00BD5A4F">
        <w:t>při strategii informační selekce, konzumace informací</w:t>
      </w:r>
      <w:r w:rsidRPr="006F0E01">
        <w:t xml:space="preserve"> a důvěry</w:t>
      </w:r>
      <w:r w:rsidR="002A73BB" w:rsidRPr="006F0E01">
        <w:fldChar w:fldCharType="begin"/>
      </w:r>
      <w:r w:rsidR="002A73BB" w:rsidRPr="006F0E01">
        <w:instrText xml:space="preserve"> XE "</w:instrText>
      </w:r>
      <w:r w:rsidR="002A73BB" w:rsidRPr="006F0E01">
        <w:rPr>
          <w:szCs w:val="24"/>
        </w:rPr>
        <w:instrText>důvěra</w:instrText>
      </w:r>
      <w:r w:rsidR="002A73BB" w:rsidRPr="006F0E01">
        <w:instrText xml:space="preserve">" </w:instrText>
      </w:r>
      <w:r w:rsidR="00CB3654">
        <w:instrText xml:space="preserve">\f v </w:instrText>
      </w:r>
      <w:r w:rsidR="002A73BB" w:rsidRPr="006F0E01">
        <w:fldChar w:fldCharType="end"/>
      </w:r>
      <w:r w:rsidRPr="006F0E01">
        <w:t xml:space="preserve"> v ně, dále jakými způsoby spolu </w:t>
      </w:r>
      <w:r w:rsidR="005128B0" w:rsidRPr="006F0E01">
        <w:t xml:space="preserve">lidé </w:t>
      </w:r>
      <w:r w:rsidRPr="006F0E01">
        <w:t>komunikují, jaké jsou preferované formy přenosu různých typů informací a především, jaké typy informací si mezi sebou sdílejí</w:t>
      </w:r>
      <w:r w:rsidR="005128B0">
        <w:t xml:space="preserve"> a </w:t>
      </w:r>
      <w:r w:rsidRPr="006F0E01">
        <w:t xml:space="preserve">považují je za žádoucí a důležité. Odpovědi na výzkumné otázky mohou sloužit jako hypotézy pro případný kvantitativní výzkum </w:t>
      </w:r>
      <w:r w:rsidR="002F172E" w:rsidRPr="006F0E01">
        <w:t>tohoto nebo podobného</w:t>
      </w:r>
      <w:r w:rsidRPr="006F0E01">
        <w:t xml:space="preserve"> </w:t>
      </w:r>
      <w:r w:rsidR="00552CC2" w:rsidRPr="006F0E01">
        <w:t>tématu</w:t>
      </w:r>
      <w:r w:rsidRPr="006F0E01">
        <w:t>.</w:t>
      </w:r>
    </w:p>
    <w:p w14:paraId="0411F663" w14:textId="4DC8C2BF" w:rsidR="009F2CD7" w:rsidRPr="006F0E01" w:rsidRDefault="009F2CD7" w:rsidP="00E260CB">
      <w:r w:rsidRPr="006F0E01">
        <w:br w:type="page"/>
      </w:r>
    </w:p>
    <w:p w14:paraId="108A85C2" w14:textId="527091D1" w:rsidR="009605A5" w:rsidRPr="006F0E01" w:rsidRDefault="009605A5" w:rsidP="00061B4A">
      <w:pPr>
        <w:pStyle w:val="Nadpis1"/>
        <w:numPr>
          <w:ilvl w:val="0"/>
          <w:numId w:val="0"/>
        </w:numPr>
        <w:ind w:left="432" w:hanging="432"/>
        <w:rPr>
          <w:rFonts w:eastAsia="Times New Roman"/>
          <w:b/>
          <w:sz w:val="28"/>
          <w:lang w:eastAsia="cs-CZ"/>
        </w:rPr>
      </w:pPr>
      <w:bookmarkStart w:id="65" w:name="_Toc515246633"/>
      <w:r w:rsidRPr="006F0E01">
        <w:rPr>
          <w:rFonts w:eastAsia="Times New Roman"/>
          <w:b/>
          <w:sz w:val="28"/>
          <w:lang w:eastAsia="cs-CZ"/>
        </w:rPr>
        <w:lastRenderedPageBreak/>
        <w:t>POUŽITÉ ZDROJE</w:t>
      </w:r>
      <w:bookmarkEnd w:id="65"/>
    </w:p>
    <w:p w14:paraId="60353A6E" w14:textId="0B38791A" w:rsidR="00927C19" w:rsidRPr="006F0E01" w:rsidRDefault="00927C19" w:rsidP="00061B4A">
      <w:pPr>
        <w:pStyle w:val="Nadpis2"/>
        <w:numPr>
          <w:ilvl w:val="0"/>
          <w:numId w:val="0"/>
        </w:numPr>
      </w:pPr>
      <w:bookmarkStart w:id="66" w:name="_Toc515246634"/>
      <w:r w:rsidRPr="006F0E01">
        <w:t>Seznam literatury</w:t>
      </w:r>
      <w:bookmarkEnd w:id="66"/>
    </w:p>
    <w:p w14:paraId="4B4A79A6" w14:textId="21F64C71" w:rsidR="00EA2342" w:rsidRPr="006F0E01" w:rsidRDefault="00EA2342" w:rsidP="00EA2342">
      <w:pPr>
        <w:spacing w:after="280" w:line="324" w:lineRule="auto"/>
        <w:ind w:firstLine="0"/>
        <w:rPr>
          <w:szCs w:val="24"/>
        </w:rPr>
      </w:pPr>
      <w:r w:rsidRPr="006F0E01">
        <w:rPr>
          <w:szCs w:val="24"/>
        </w:rPr>
        <w:t>BERGER, Peter L. a Thomas LUCKMANN. </w:t>
      </w:r>
      <w:r w:rsidRPr="006F0E01">
        <w:rPr>
          <w:i/>
          <w:iCs/>
          <w:szCs w:val="24"/>
        </w:rPr>
        <w:t>Sociální konstrukce reality: pojednání o sociologii vědění</w:t>
      </w:r>
      <w:r w:rsidRPr="006F0E01">
        <w:rPr>
          <w:szCs w:val="24"/>
        </w:rPr>
        <w:t>. Brno: Centrum pro studium demokracie a kultury, 1999. ISBN 80-859-5946-1.</w:t>
      </w:r>
    </w:p>
    <w:p w14:paraId="44F1A255" w14:textId="77777777" w:rsidR="00EA2342" w:rsidRPr="006F0E01" w:rsidRDefault="00EA2342" w:rsidP="00EA2342">
      <w:pPr>
        <w:spacing w:after="280" w:line="324" w:lineRule="auto"/>
        <w:ind w:firstLine="0"/>
        <w:rPr>
          <w:szCs w:val="24"/>
        </w:rPr>
      </w:pPr>
      <w:r w:rsidRPr="006F0E01">
        <w:rPr>
          <w:rFonts w:ascii="Open Sans" w:hAnsi="Open Sans"/>
          <w:color w:val="000000"/>
          <w:shd w:val="clear" w:color="auto" w:fill="FFFFFF"/>
        </w:rPr>
        <w:t>CAKIRPALOGLU, Panajotis. </w:t>
      </w:r>
      <w:r w:rsidRPr="006F0E01">
        <w:rPr>
          <w:rFonts w:ascii="Open Sans" w:hAnsi="Open Sans"/>
          <w:i/>
          <w:iCs/>
          <w:color w:val="000000"/>
        </w:rPr>
        <w:t>Úvod do psychologie osobnosti</w:t>
      </w:r>
      <w:r w:rsidRPr="006F0E01">
        <w:rPr>
          <w:rFonts w:ascii="Open Sans" w:hAnsi="Open Sans"/>
          <w:color w:val="000000"/>
          <w:shd w:val="clear" w:color="auto" w:fill="FFFFFF"/>
        </w:rPr>
        <w:t>. Praha: Grada, 2012. Psyché (Grada). ISBN 978-80-247-4033-1.</w:t>
      </w:r>
    </w:p>
    <w:p w14:paraId="436A4AF1" w14:textId="677290BD" w:rsidR="00EA2342" w:rsidRPr="006F0E01" w:rsidRDefault="00EA2342" w:rsidP="00EA2342">
      <w:pPr>
        <w:spacing w:after="280" w:line="324" w:lineRule="auto"/>
        <w:ind w:firstLine="0"/>
        <w:rPr>
          <w:szCs w:val="24"/>
        </w:rPr>
      </w:pPr>
      <w:r w:rsidRPr="006F0E01">
        <w:rPr>
          <w:szCs w:val="24"/>
        </w:rPr>
        <w:t>CEJPEK, Jiří. </w:t>
      </w:r>
      <w:r w:rsidRPr="006F0E01">
        <w:rPr>
          <w:i/>
          <w:iCs/>
          <w:szCs w:val="24"/>
        </w:rPr>
        <w:t>Informace, komunikace</w:t>
      </w:r>
      <w:r w:rsidR="0063118E" w:rsidRPr="006F0E01">
        <w:rPr>
          <w:i/>
          <w:iCs/>
          <w:szCs w:val="24"/>
        </w:rPr>
        <w:fldChar w:fldCharType="begin"/>
      </w:r>
      <w:r w:rsidR="0063118E" w:rsidRPr="006F0E01">
        <w:instrText xml:space="preserve"> XE "</w:instrText>
      </w:r>
      <w:r w:rsidR="0063118E" w:rsidRPr="006F0E01">
        <w:rPr>
          <w:bCs/>
        </w:rPr>
        <w:instrText>komunikace</w:instrText>
      </w:r>
      <w:r w:rsidR="0063118E" w:rsidRPr="006F0E01">
        <w:instrText xml:space="preserve">" </w:instrText>
      </w:r>
      <w:r w:rsidR="0063118E" w:rsidRPr="006F0E01">
        <w:rPr>
          <w:i/>
          <w:iCs/>
          <w:szCs w:val="24"/>
        </w:rPr>
        <w:fldChar w:fldCharType="end"/>
      </w:r>
      <w:r w:rsidRPr="006F0E01">
        <w:rPr>
          <w:i/>
          <w:iCs/>
          <w:szCs w:val="24"/>
        </w:rPr>
        <w:t xml:space="preserve"> a myšlení: úvod do informační vědy</w:t>
      </w:r>
      <w:r w:rsidRPr="006F0E01">
        <w:rPr>
          <w:szCs w:val="24"/>
        </w:rPr>
        <w:t>. 2., přeprac. vyd. Praha: Karolinum, 2005. ISBN 80-246-1037-X.</w:t>
      </w:r>
    </w:p>
    <w:p w14:paraId="4FE3C92B" w14:textId="77777777" w:rsidR="00EA2342" w:rsidRPr="006F0E01" w:rsidRDefault="00EA2342" w:rsidP="00EA2342">
      <w:pPr>
        <w:spacing w:after="280" w:line="324" w:lineRule="auto"/>
        <w:ind w:firstLine="0"/>
        <w:rPr>
          <w:szCs w:val="24"/>
        </w:rPr>
      </w:pPr>
      <w:r w:rsidRPr="006F0E01">
        <w:rPr>
          <w:szCs w:val="24"/>
        </w:rPr>
        <w:t>CRESWELL, John W. </w:t>
      </w:r>
      <w:r w:rsidRPr="006F0E01">
        <w:rPr>
          <w:i/>
          <w:iCs/>
          <w:szCs w:val="24"/>
        </w:rPr>
        <w:t>Research design: qualitative, quantitative, and mixed methods approaches</w:t>
      </w:r>
      <w:r w:rsidRPr="006F0E01">
        <w:rPr>
          <w:szCs w:val="24"/>
        </w:rPr>
        <w:t>. 2nd ed. Thousand Oaks, Calif.: Sage Publications, c2003. ISBN 07-619-2442-6.</w:t>
      </w:r>
    </w:p>
    <w:p w14:paraId="33F899C2" w14:textId="757D7141" w:rsidR="00EA2342" w:rsidRPr="006F0E01" w:rsidRDefault="00EA2342" w:rsidP="00EA2342">
      <w:pPr>
        <w:spacing w:after="280" w:line="324" w:lineRule="auto"/>
        <w:ind w:firstLine="0"/>
        <w:rPr>
          <w:szCs w:val="24"/>
        </w:rPr>
      </w:pPr>
      <w:r w:rsidRPr="006F0E01">
        <w:rPr>
          <w:szCs w:val="24"/>
        </w:rPr>
        <w:t>DEUZE, Mark. </w:t>
      </w:r>
      <w:r w:rsidRPr="006F0E01">
        <w:rPr>
          <w:i/>
          <w:iCs/>
          <w:szCs w:val="24"/>
        </w:rPr>
        <w:t>Media life: Život v médiích</w:t>
      </w:r>
      <w:r w:rsidRPr="006F0E01">
        <w:rPr>
          <w:szCs w:val="24"/>
        </w:rPr>
        <w:t>. Praha: Univerzita Karlova v Praze, nakladatelství Karolinum, 2015. Studia nových médií</w:t>
      </w:r>
      <w:r w:rsidR="005E0727">
        <w:rPr>
          <w:szCs w:val="24"/>
        </w:rPr>
        <w:fldChar w:fldCharType="begin"/>
      </w:r>
      <w:r w:rsidR="005E0727">
        <w:instrText xml:space="preserve"> XE "</w:instrText>
      </w:r>
      <w:r w:rsidR="005E0727" w:rsidRPr="00610231">
        <w:rPr>
          <w:lang w:eastAsia="cs-CZ"/>
        </w:rPr>
        <w:instrText>média</w:instrText>
      </w:r>
      <w:r w:rsidR="005E0727">
        <w:instrText xml:space="preserve">" </w:instrText>
      </w:r>
      <w:r w:rsidR="005E0727">
        <w:rPr>
          <w:szCs w:val="24"/>
        </w:rPr>
        <w:fldChar w:fldCharType="end"/>
      </w:r>
      <w:r w:rsidRPr="006F0E01">
        <w:rPr>
          <w:szCs w:val="24"/>
        </w:rPr>
        <w:t>. ISBN 978-802-4628-158.</w:t>
      </w:r>
    </w:p>
    <w:p w14:paraId="3DAFBACE" w14:textId="5A67DDBB" w:rsidR="00B24D86" w:rsidRPr="006F0E01" w:rsidRDefault="00B24D86" w:rsidP="00EA2342">
      <w:pPr>
        <w:spacing w:after="280" w:line="324" w:lineRule="auto"/>
        <w:ind w:firstLine="0"/>
        <w:rPr>
          <w:rStyle w:val="Hypertextovodkaz"/>
          <w:color w:val="auto"/>
          <w:szCs w:val="24"/>
          <w:u w:val="none"/>
        </w:rPr>
      </w:pPr>
      <w:r w:rsidRPr="006F0E01">
        <w:t>DIMAGGIO, Paul, John EVANS a Bethany BRYSON. Have Americans' Social Attitudes Become More Polarized? American Journal of Sociology. 1996, 102(3), s. 690</w:t>
      </w:r>
      <w:r w:rsidR="00024589" w:rsidRPr="006F0E01">
        <w:rPr>
          <w:iCs/>
          <w:szCs w:val="24"/>
        </w:rPr>
        <w:t>–</w:t>
      </w:r>
      <w:r w:rsidRPr="006F0E01">
        <w:t>755.</w:t>
      </w:r>
    </w:p>
    <w:p w14:paraId="5EE81BB9" w14:textId="0EA872FF" w:rsidR="00EA2342" w:rsidRPr="006F0E01" w:rsidRDefault="00EA2342" w:rsidP="00EA2342">
      <w:pPr>
        <w:spacing w:after="280" w:line="324" w:lineRule="auto"/>
        <w:ind w:firstLine="0"/>
        <w:rPr>
          <w:szCs w:val="24"/>
          <w:shd w:val="clear" w:color="auto" w:fill="FFFFFF"/>
        </w:rPr>
      </w:pPr>
      <w:r w:rsidRPr="006F0E01">
        <w:rPr>
          <w:szCs w:val="24"/>
          <w:shd w:val="clear" w:color="auto" w:fill="FFFFFF"/>
        </w:rPr>
        <w:t>DISMAN, Miroslav. </w:t>
      </w:r>
      <w:r w:rsidRPr="006F0E01">
        <w:rPr>
          <w:i/>
          <w:iCs/>
          <w:szCs w:val="24"/>
          <w:shd w:val="clear" w:color="auto" w:fill="FFFFFF"/>
        </w:rPr>
        <w:t>Jak se vyrábí sociologická znalost: příručka pro uživatele</w:t>
      </w:r>
      <w:r w:rsidRPr="006F0E01">
        <w:rPr>
          <w:szCs w:val="24"/>
          <w:shd w:val="clear" w:color="auto" w:fill="FFFFFF"/>
        </w:rPr>
        <w:t>. 4. nezměněné vydání. Praha: Univerzita Karlova v Praze, nakladatelství Karolinum, 2011. ISBN 978-80-246-1966-8.</w:t>
      </w:r>
    </w:p>
    <w:p w14:paraId="6F506891" w14:textId="50AE14B4" w:rsidR="00B24D86" w:rsidRDefault="00B24D86" w:rsidP="00EA2342">
      <w:pPr>
        <w:spacing w:after="280" w:line="324" w:lineRule="auto"/>
        <w:ind w:firstLine="0"/>
        <w:rPr>
          <w:rStyle w:val="Hypertextovodkaz"/>
          <w:color w:val="auto"/>
          <w:szCs w:val="24"/>
          <w:u w:val="none"/>
          <w:shd w:val="clear" w:color="auto" w:fill="FFFFFF"/>
        </w:rPr>
      </w:pPr>
      <w:r w:rsidRPr="006F0E01">
        <w:rPr>
          <w:rStyle w:val="Hypertextovodkaz"/>
          <w:color w:val="auto"/>
          <w:szCs w:val="24"/>
          <w:u w:val="none"/>
          <w:shd w:val="clear" w:color="auto" w:fill="FFFFFF"/>
        </w:rPr>
        <w:t xml:space="preserve">FIALA, Jiří. Nelegálně distribuované video z hlediska mediální etnografie. </w:t>
      </w:r>
      <w:r w:rsidRPr="006F0E01">
        <w:rPr>
          <w:rStyle w:val="Hypertextovodkaz"/>
          <w:i/>
          <w:color w:val="auto"/>
          <w:szCs w:val="24"/>
          <w:u w:val="none"/>
          <w:shd w:val="clear" w:color="auto" w:fill="FFFFFF"/>
        </w:rPr>
        <w:t>Mediální studia</w:t>
      </w:r>
      <w:r w:rsidRPr="006F0E01">
        <w:rPr>
          <w:rStyle w:val="Hypertextovodkaz"/>
          <w:color w:val="auto"/>
          <w:szCs w:val="24"/>
          <w:u w:val="none"/>
          <w:shd w:val="clear" w:color="auto" w:fill="FFFFFF"/>
        </w:rPr>
        <w:t>, 2012, roč. 6, č. 1, s. 60</w:t>
      </w:r>
      <w:r w:rsidRPr="006F0E01">
        <w:rPr>
          <w:iCs/>
          <w:szCs w:val="24"/>
        </w:rPr>
        <w:t>–</w:t>
      </w:r>
      <w:r w:rsidRPr="006F0E01">
        <w:rPr>
          <w:rStyle w:val="Hypertextovodkaz"/>
          <w:color w:val="auto"/>
          <w:szCs w:val="24"/>
          <w:u w:val="none"/>
          <w:shd w:val="clear" w:color="auto" w:fill="FFFFFF"/>
        </w:rPr>
        <w:t>75. ISSN 1801-9978.</w:t>
      </w:r>
    </w:p>
    <w:p w14:paraId="415D1DF9" w14:textId="64C11566" w:rsidR="00D63BF4" w:rsidRPr="006F0E01" w:rsidRDefault="00D63BF4" w:rsidP="00EA2342">
      <w:pPr>
        <w:spacing w:after="280" w:line="324" w:lineRule="auto"/>
        <w:ind w:firstLine="0"/>
        <w:rPr>
          <w:szCs w:val="24"/>
          <w:shd w:val="clear" w:color="auto" w:fill="FFFFFF"/>
        </w:rPr>
      </w:pPr>
      <w:r>
        <w:rPr>
          <w:rFonts w:ascii="Open Sans" w:hAnsi="Open Sans" w:cs="Open Sans"/>
          <w:color w:val="333333"/>
          <w:shd w:val="clear" w:color="auto" w:fill="FFFFFF"/>
        </w:rPr>
        <w:t>GIDDENS, Anthony. </w:t>
      </w:r>
      <w:r>
        <w:rPr>
          <w:rFonts w:ascii="Open Sans" w:hAnsi="Open Sans" w:cs="Open Sans"/>
          <w:i/>
          <w:iCs/>
          <w:color w:val="333333"/>
        </w:rPr>
        <w:t>Důsledky modernity</w:t>
      </w:r>
      <w:r>
        <w:rPr>
          <w:rFonts w:ascii="Open Sans" w:hAnsi="Open Sans" w:cs="Open Sans"/>
          <w:color w:val="333333"/>
          <w:shd w:val="clear" w:color="auto" w:fill="FFFFFF"/>
        </w:rPr>
        <w:t>. 2. vyd. Praha: Sociologické nakladatelství, 2003. Post (Sociologické nakladatelství). ISBN 80-864-2915-6.</w:t>
      </w:r>
    </w:p>
    <w:p w14:paraId="097C7C6D" w14:textId="2F13136A" w:rsidR="00EA2342" w:rsidRPr="006F0E01" w:rsidRDefault="00EA2342" w:rsidP="00EA2342">
      <w:pPr>
        <w:spacing w:after="280" w:line="324" w:lineRule="auto"/>
        <w:ind w:firstLine="0"/>
        <w:rPr>
          <w:szCs w:val="24"/>
          <w:shd w:val="clear" w:color="auto" w:fill="FFFFFF"/>
        </w:rPr>
      </w:pPr>
      <w:r w:rsidRPr="006F0E01">
        <w:rPr>
          <w:szCs w:val="24"/>
          <w:shd w:val="clear" w:color="auto" w:fill="FFFFFF"/>
        </w:rPr>
        <w:t>HENDL, Jan. </w:t>
      </w:r>
      <w:r w:rsidRPr="006F0E01">
        <w:rPr>
          <w:i/>
          <w:iCs/>
          <w:szCs w:val="24"/>
          <w:shd w:val="clear" w:color="auto" w:fill="FFFFFF"/>
        </w:rPr>
        <w:t>Kvalitativní výzkum: základní teorie, metody a aplikace</w:t>
      </w:r>
      <w:r w:rsidRPr="006F0E01">
        <w:rPr>
          <w:szCs w:val="24"/>
          <w:shd w:val="clear" w:color="auto" w:fill="FFFFFF"/>
        </w:rPr>
        <w:t>. Čtvrté, přepracované a</w:t>
      </w:r>
      <w:r w:rsidR="007E1D43">
        <w:rPr>
          <w:szCs w:val="24"/>
          <w:shd w:val="clear" w:color="auto" w:fill="FFFFFF"/>
        </w:rPr>
        <w:t> </w:t>
      </w:r>
      <w:r w:rsidRPr="006F0E01">
        <w:rPr>
          <w:szCs w:val="24"/>
          <w:shd w:val="clear" w:color="auto" w:fill="FFFFFF"/>
        </w:rPr>
        <w:t>rozšířené vydání. Praha: Portál, 2016. ISBN 978-80-262-0982-9.</w:t>
      </w:r>
    </w:p>
    <w:p w14:paraId="4143270B" w14:textId="44B3EE1C" w:rsidR="00EA2342" w:rsidRPr="006F0E01" w:rsidRDefault="00EA2342" w:rsidP="00EA2342">
      <w:pPr>
        <w:spacing w:after="280" w:line="324" w:lineRule="auto"/>
        <w:ind w:firstLine="0"/>
        <w:rPr>
          <w:szCs w:val="24"/>
        </w:rPr>
      </w:pPr>
      <w:r w:rsidRPr="006F0E01">
        <w:rPr>
          <w:caps/>
          <w:szCs w:val="24"/>
        </w:rPr>
        <w:t>Jeřábek</w:t>
      </w:r>
      <w:r w:rsidRPr="006F0E01">
        <w:rPr>
          <w:szCs w:val="24"/>
        </w:rPr>
        <w:t xml:space="preserve">, Hynek. Měření názorového vůdcovství v českých sociologických výzkumech. </w:t>
      </w:r>
      <w:r w:rsidRPr="006F0E01">
        <w:rPr>
          <w:i/>
          <w:szCs w:val="24"/>
        </w:rPr>
        <w:t>Sociologický časopis</w:t>
      </w:r>
      <w:r w:rsidRPr="006F0E01">
        <w:rPr>
          <w:szCs w:val="24"/>
        </w:rPr>
        <w:t>, 39 (5): 687–706. 2003.</w:t>
      </w:r>
    </w:p>
    <w:p w14:paraId="483DB52D" w14:textId="257631C6" w:rsidR="00EA2342" w:rsidRPr="006F0E01" w:rsidRDefault="00EA2342" w:rsidP="00EA2342">
      <w:pPr>
        <w:spacing w:after="280" w:line="324" w:lineRule="auto"/>
        <w:ind w:firstLine="0"/>
        <w:rPr>
          <w:szCs w:val="24"/>
        </w:rPr>
      </w:pPr>
      <w:r w:rsidRPr="006F0E01">
        <w:rPr>
          <w:szCs w:val="24"/>
        </w:rPr>
        <w:t>JEŘÁBEK, Hynek. </w:t>
      </w:r>
      <w:r w:rsidRPr="006F0E01">
        <w:rPr>
          <w:i/>
          <w:iCs/>
          <w:szCs w:val="24"/>
        </w:rPr>
        <w:t>Utváření postojů obyvatel českého města: (rozpracování projektu a</w:t>
      </w:r>
      <w:r w:rsidR="00017B81" w:rsidRPr="006F0E01">
        <w:rPr>
          <w:i/>
          <w:iCs/>
          <w:szCs w:val="24"/>
        </w:rPr>
        <w:t> </w:t>
      </w:r>
      <w:r w:rsidRPr="006F0E01">
        <w:rPr>
          <w:i/>
          <w:iCs/>
          <w:szCs w:val="24"/>
        </w:rPr>
        <w:t>metodika výzkumu)</w:t>
      </w:r>
      <w:r w:rsidRPr="006F0E01">
        <w:rPr>
          <w:szCs w:val="24"/>
        </w:rPr>
        <w:t>. I., Lidé s vlivem a osobní mezilidská komunikace</w:t>
      </w:r>
      <w:r w:rsidR="0063118E" w:rsidRPr="006F0E01">
        <w:rPr>
          <w:szCs w:val="24"/>
        </w:rPr>
        <w:fldChar w:fldCharType="begin"/>
      </w:r>
      <w:r w:rsidR="0063118E" w:rsidRPr="006F0E01">
        <w:instrText xml:space="preserve"> XE "</w:instrText>
      </w:r>
      <w:r w:rsidR="0063118E" w:rsidRPr="006F0E01">
        <w:rPr>
          <w:bCs/>
        </w:rPr>
        <w:instrText>komunikace</w:instrText>
      </w:r>
      <w:r w:rsidR="0063118E" w:rsidRPr="006F0E01">
        <w:instrText xml:space="preserve">" </w:instrText>
      </w:r>
      <w:r w:rsidR="0063118E" w:rsidRPr="006F0E01">
        <w:rPr>
          <w:szCs w:val="24"/>
        </w:rPr>
        <w:fldChar w:fldCharType="end"/>
      </w:r>
      <w:r w:rsidRPr="006F0E01">
        <w:rPr>
          <w:szCs w:val="24"/>
        </w:rPr>
        <w:t xml:space="preserve"> při utváření politických </w:t>
      </w:r>
      <w:r w:rsidRPr="006F0E01">
        <w:rPr>
          <w:szCs w:val="24"/>
        </w:rPr>
        <w:lastRenderedPageBreak/>
        <w:t>postojů v lokální komunitě. Praha: Sociologický ústav Akademie věd České republiky, 1999. Working papers. ISBN 80-85950-71-5.</w:t>
      </w:r>
    </w:p>
    <w:p w14:paraId="07B54C0B" w14:textId="347A8215" w:rsidR="00EA2342" w:rsidRPr="006F0E01" w:rsidRDefault="00EA2342" w:rsidP="00EA2342">
      <w:pPr>
        <w:spacing w:after="280" w:line="324" w:lineRule="auto"/>
        <w:ind w:firstLine="0"/>
        <w:rPr>
          <w:szCs w:val="24"/>
        </w:rPr>
      </w:pPr>
      <w:r w:rsidRPr="006F0E01">
        <w:rPr>
          <w:szCs w:val="24"/>
        </w:rPr>
        <w:t>JIRÁK, Jan a Blanka ŘÍCHOVÁ. </w:t>
      </w:r>
      <w:r w:rsidRPr="006F0E01">
        <w:rPr>
          <w:i/>
          <w:iCs/>
          <w:szCs w:val="24"/>
        </w:rPr>
        <w:t>Politická komunikace a média</w:t>
      </w:r>
      <w:r w:rsidRPr="006F0E01">
        <w:rPr>
          <w:szCs w:val="24"/>
        </w:rPr>
        <w:t>. Praha: Karolinum, 2000. ISBN 80-246-0182-6.</w:t>
      </w:r>
    </w:p>
    <w:p w14:paraId="5132F014" w14:textId="5ADD3DF6" w:rsidR="00EA2342" w:rsidRPr="006F0E01" w:rsidRDefault="00EA2342" w:rsidP="00EA2342">
      <w:pPr>
        <w:spacing w:after="280" w:line="324" w:lineRule="auto"/>
        <w:ind w:firstLine="0"/>
        <w:rPr>
          <w:rStyle w:val="Hypertextovodkaz"/>
          <w:color w:val="auto"/>
          <w:szCs w:val="24"/>
          <w:u w:val="none"/>
        </w:rPr>
      </w:pPr>
      <w:r w:rsidRPr="006F0E01">
        <w:rPr>
          <w:szCs w:val="24"/>
        </w:rPr>
        <w:t>JIRÁK, Jan a Barbara KÖPPLOVÁ. </w:t>
      </w:r>
      <w:r w:rsidRPr="006F0E01">
        <w:rPr>
          <w:i/>
          <w:iCs/>
          <w:szCs w:val="24"/>
        </w:rPr>
        <w:t>Masová média</w:t>
      </w:r>
      <w:r w:rsidRPr="006F0E01">
        <w:rPr>
          <w:szCs w:val="24"/>
        </w:rPr>
        <w:t>. Praha: Portál, 2009. ISBN 978-80-7367-466-3.</w:t>
      </w:r>
    </w:p>
    <w:p w14:paraId="2A30FDF1" w14:textId="77777777" w:rsidR="00EA2342" w:rsidRPr="006F0E01" w:rsidRDefault="00EA2342" w:rsidP="00EA2342">
      <w:pPr>
        <w:spacing w:after="280" w:line="324" w:lineRule="auto"/>
        <w:ind w:firstLine="0"/>
        <w:rPr>
          <w:szCs w:val="24"/>
        </w:rPr>
      </w:pPr>
      <w:r w:rsidRPr="006F0E01">
        <w:rPr>
          <w:szCs w:val="24"/>
        </w:rPr>
        <w:t xml:space="preserve">KATZ, Elihu a Paul LAZARSFELD. </w:t>
      </w:r>
      <w:r w:rsidRPr="006F0E01">
        <w:rPr>
          <w:i/>
          <w:szCs w:val="24"/>
        </w:rPr>
        <w:t>Personal influence: The Part Played by People in the Flow of Mass Communications</w:t>
      </w:r>
      <w:r w:rsidRPr="006F0E01">
        <w:rPr>
          <w:szCs w:val="24"/>
        </w:rPr>
        <w:t>. Glancoe: The Free Press, 1955.</w:t>
      </w:r>
    </w:p>
    <w:p w14:paraId="348AD5C0" w14:textId="77777777" w:rsidR="00EA2342" w:rsidRPr="006F0E01" w:rsidRDefault="00EA2342" w:rsidP="00EA2342">
      <w:pPr>
        <w:spacing w:after="280" w:line="324" w:lineRule="auto"/>
        <w:ind w:firstLine="0"/>
        <w:rPr>
          <w:szCs w:val="24"/>
        </w:rPr>
      </w:pPr>
      <w:r w:rsidRPr="006F0E01">
        <w:rPr>
          <w:szCs w:val="24"/>
        </w:rPr>
        <w:t>KATZ, Elihu a Paul Felix LAZARSFELD. </w:t>
      </w:r>
      <w:r w:rsidRPr="006F0E01">
        <w:rPr>
          <w:i/>
          <w:iCs/>
          <w:szCs w:val="24"/>
        </w:rPr>
        <w:t>Personal influence: the part played by people in the flow of mass communications</w:t>
      </w:r>
      <w:r w:rsidRPr="006F0E01">
        <w:rPr>
          <w:szCs w:val="24"/>
        </w:rPr>
        <w:t>. 2nd ed. New York: Free Press, 1965.</w:t>
      </w:r>
    </w:p>
    <w:p w14:paraId="4D37005D" w14:textId="09C4DBAE" w:rsidR="00EA2342" w:rsidRPr="006F0E01" w:rsidRDefault="00EA2342" w:rsidP="00EA2342">
      <w:pPr>
        <w:spacing w:after="280" w:line="324" w:lineRule="auto"/>
        <w:ind w:firstLine="0"/>
        <w:rPr>
          <w:szCs w:val="24"/>
        </w:rPr>
      </w:pPr>
      <w:r w:rsidRPr="006F0E01">
        <w:rPr>
          <w:szCs w:val="24"/>
        </w:rPr>
        <w:t>KATZ, Elihu. Dvoustupňový tok komunikace: nejnovější zpráva o hypotéze. in JIRÁK, Jan a</w:t>
      </w:r>
      <w:r w:rsidR="00017B81" w:rsidRPr="006F0E01">
        <w:rPr>
          <w:szCs w:val="24"/>
        </w:rPr>
        <w:t> </w:t>
      </w:r>
      <w:r w:rsidRPr="006F0E01">
        <w:rPr>
          <w:szCs w:val="24"/>
        </w:rPr>
        <w:t>Blanka ŘÍCHOVÁ</w:t>
      </w:r>
      <w:r w:rsidRPr="006F0E01">
        <w:rPr>
          <w:i/>
          <w:szCs w:val="24"/>
        </w:rPr>
        <w:t xml:space="preserve">, Politická komunikace a média. </w:t>
      </w:r>
      <w:r w:rsidRPr="006F0E01">
        <w:rPr>
          <w:szCs w:val="24"/>
        </w:rPr>
        <w:t>Praha: Univerzita Karlova, 2000. 61–78.</w:t>
      </w:r>
    </w:p>
    <w:p w14:paraId="5215D2EA" w14:textId="77777777" w:rsidR="00EA2342" w:rsidRPr="006F0E01" w:rsidRDefault="00EA2342" w:rsidP="00EA2342">
      <w:pPr>
        <w:spacing w:after="280" w:line="324" w:lineRule="auto"/>
        <w:ind w:firstLine="0"/>
        <w:rPr>
          <w:szCs w:val="24"/>
        </w:rPr>
      </w:pPr>
      <w:r w:rsidRPr="006F0E01">
        <w:rPr>
          <w:szCs w:val="24"/>
        </w:rPr>
        <w:t>KLAPPER, Joseph. Reinforcement, Minor Change and Related Phenomena. In: The Effects of Mass Communication. Glencoe, Illinois 1960. pp. 15–52</w:t>
      </w:r>
    </w:p>
    <w:p w14:paraId="2A4940C3" w14:textId="602C6160" w:rsidR="00EA2342" w:rsidRPr="006F0E01" w:rsidRDefault="00EA2342" w:rsidP="00EA2342">
      <w:pPr>
        <w:spacing w:after="280" w:line="324" w:lineRule="auto"/>
        <w:ind w:firstLine="0"/>
        <w:rPr>
          <w:szCs w:val="24"/>
        </w:rPr>
      </w:pPr>
      <w:r w:rsidRPr="006F0E01">
        <w:rPr>
          <w:szCs w:val="24"/>
        </w:rPr>
        <w:t>KUNCZIK, Michael. </w:t>
      </w:r>
      <w:r w:rsidRPr="006F0E01">
        <w:rPr>
          <w:i/>
          <w:iCs/>
          <w:szCs w:val="24"/>
        </w:rPr>
        <w:t>Základy masové komunikace</w:t>
      </w:r>
      <w:r w:rsidRPr="006F0E01">
        <w:rPr>
          <w:szCs w:val="24"/>
        </w:rPr>
        <w:t>. Praha: Karolinum, 1995. ISBN 80-718-4134-X.</w:t>
      </w:r>
    </w:p>
    <w:p w14:paraId="574645F1" w14:textId="77777777" w:rsidR="00EA2342" w:rsidRPr="006F0E01" w:rsidRDefault="00EA2342" w:rsidP="00EA2342">
      <w:pPr>
        <w:spacing w:after="280" w:line="324" w:lineRule="auto"/>
        <w:ind w:firstLine="0"/>
        <w:rPr>
          <w:szCs w:val="24"/>
        </w:rPr>
      </w:pPr>
      <w:r w:rsidRPr="006F0E01">
        <w:rPr>
          <w:szCs w:val="24"/>
        </w:rPr>
        <w:t>LIPPMANN, Walter. </w:t>
      </w:r>
      <w:r w:rsidRPr="006F0E01">
        <w:rPr>
          <w:i/>
          <w:iCs/>
          <w:szCs w:val="24"/>
        </w:rPr>
        <w:t>Veřejné mínění</w:t>
      </w:r>
      <w:r w:rsidRPr="006F0E01">
        <w:rPr>
          <w:szCs w:val="24"/>
        </w:rPr>
        <w:t>. Praha: Portál, 2015. ISBN 978-80-262-0939-3.</w:t>
      </w:r>
    </w:p>
    <w:p w14:paraId="44A5ED8E" w14:textId="77777777" w:rsidR="00EA2342" w:rsidRPr="006F0E01" w:rsidRDefault="00EA2342" w:rsidP="00EA2342">
      <w:pPr>
        <w:spacing w:after="280" w:line="324" w:lineRule="auto"/>
        <w:ind w:firstLine="0"/>
        <w:rPr>
          <w:szCs w:val="24"/>
        </w:rPr>
      </w:pPr>
      <w:r w:rsidRPr="006F0E01">
        <w:rPr>
          <w:szCs w:val="24"/>
        </w:rPr>
        <w:t>MACEK, Jakub. </w:t>
      </w:r>
      <w:r w:rsidRPr="006F0E01">
        <w:rPr>
          <w:i/>
          <w:iCs/>
          <w:szCs w:val="24"/>
        </w:rPr>
        <w:t>Média v pohybu: k proměně současných českých publik</w:t>
      </w:r>
      <w:r w:rsidRPr="006F0E01">
        <w:rPr>
          <w:szCs w:val="24"/>
        </w:rPr>
        <w:t>. Brno: Masarykova univerzita, 2015. ISBN 978-80-210-8033-1.</w:t>
      </w:r>
    </w:p>
    <w:p w14:paraId="0333BC97" w14:textId="3C8D47AB" w:rsidR="00EA2342" w:rsidRPr="006F0E01" w:rsidRDefault="00EA2342" w:rsidP="00EA2342">
      <w:pPr>
        <w:spacing w:after="280" w:line="324" w:lineRule="auto"/>
        <w:ind w:firstLine="0"/>
        <w:rPr>
          <w:szCs w:val="24"/>
        </w:rPr>
      </w:pPr>
      <w:r w:rsidRPr="006F0E01">
        <w:rPr>
          <w:szCs w:val="24"/>
        </w:rPr>
        <w:t>MCQUAIL, Denis. </w:t>
      </w:r>
      <w:r w:rsidRPr="006F0E01">
        <w:rPr>
          <w:i/>
          <w:iCs/>
          <w:szCs w:val="24"/>
        </w:rPr>
        <w:t>Úvod do teorie masové komunikace</w:t>
      </w:r>
      <w:r w:rsidR="00CB3654">
        <w:rPr>
          <w:i/>
          <w:iCs/>
          <w:szCs w:val="24"/>
        </w:rPr>
        <w:t xml:space="preserve">. </w:t>
      </w:r>
      <w:r w:rsidRPr="006F0E01">
        <w:rPr>
          <w:szCs w:val="24"/>
        </w:rPr>
        <w:t>4., rozš. a přeprac. vyd. Praha: Portál, 2009. ISBN 978-80-7367-574-5.</w:t>
      </w:r>
    </w:p>
    <w:p w14:paraId="5BB66016" w14:textId="77777777" w:rsidR="00EA2342" w:rsidRPr="006F0E01" w:rsidRDefault="00EA2342" w:rsidP="00EA2342">
      <w:pPr>
        <w:spacing w:after="280" w:line="324" w:lineRule="auto"/>
        <w:ind w:firstLine="0"/>
        <w:rPr>
          <w:szCs w:val="24"/>
        </w:rPr>
      </w:pPr>
      <w:r w:rsidRPr="006F0E01">
        <w:rPr>
          <w:szCs w:val="24"/>
        </w:rPr>
        <w:t>NAKONEČNÝ, Milan. </w:t>
      </w:r>
      <w:r w:rsidRPr="006F0E01">
        <w:rPr>
          <w:i/>
          <w:iCs/>
          <w:szCs w:val="24"/>
        </w:rPr>
        <w:t>Sociální psychologie</w:t>
      </w:r>
      <w:r w:rsidRPr="006F0E01">
        <w:rPr>
          <w:szCs w:val="24"/>
        </w:rPr>
        <w:t>. Vyd. 2., rozš. a přeprac. Praha: Academia, 2009. ISBN 978-80-200-1679-9.</w:t>
      </w:r>
    </w:p>
    <w:p w14:paraId="7E9105D4" w14:textId="77777777" w:rsidR="00EA2342" w:rsidRPr="006F0E01" w:rsidRDefault="00EA2342" w:rsidP="00EA2342">
      <w:pPr>
        <w:spacing w:after="280" w:line="324" w:lineRule="auto"/>
        <w:ind w:firstLine="0"/>
        <w:rPr>
          <w:szCs w:val="24"/>
        </w:rPr>
      </w:pPr>
      <w:r w:rsidRPr="006F0E01">
        <w:rPr>
          <w:rFonts w:eastAsia="Times New Roman"/>
          <w:szCs w:val="24"/>
          <w:lang w:eastAsia="cs-CZ"/>
        </w:rPr>
        <w:t xml:space="preserve">PAPÍK, Richard. Vliv kvantitativního růstu informací na psychiku člověka s důrazem na vizuální vnímání. Možnosti efektivního příjmu informací. In </w:t>
      </w:r>
      <w:r w:rsidRPr="006F0E01">
        <w:rPr>
          <w:rFonts w:eastAsia="Times New Roman"/>
          <w:i/>
          <w:szCs w:val="24"/>
          <w:lang w:eastAsia="cs-CZ"/>
        </w:rPr>
        <w:t>Acta Bibliothecalia et Informatica</w:t>
      </w:r>
      <w:r w:rsidRPr="006F0E01">
        <w:rPr>
          <w:rFonts w:eastAsia="Times New Roman"/>
          <w:szCs w:val="24"/>
          <w:lang w:eastAsia="cs-CZ"/>
        </w:rPr>
        <w:t>. Opava: Slezská univerzita, 1996. ISBN 80-85879-30-1. s.76.</w:t>
      </w:r>
    </w:p>
    <w:p w14:paraId="1C998E0E" w14:textId="22D00687" w:rsidR="00EA2342" w:rsidRPr="006F0E01" w:rsidRDefault="00EA2342" w:rsidP="00EA2342">
      <w:pPr>
        <w:spacing w:after="280" w:line="324" w:lineRule="auto"/>
        <w:ind w:firstLine="0"/>
        <w:rPr>
          <w:szCs w:val="24"/>
        </w:rPr>
      </w:pPr>
      <w:r w:rsidRPr="006F0E01">
        <w:rPr>
          <w:szCs w:val="24"/>
        </w:rPr>
        <w:lastRenderedPageBreak/>
        <w:t xml:space="preserve">PAVLÁSEK, </w:t>
      </w:r>
      <w:r w:rsidR="004B5D44" w:rsidRPr="006F0E01">
        <w:rPr>
          <w:szCs w:val="24"/>
        </w:rPr>
        <w:t>M</w:t>
      </w:r>
      <w:r w:rsidR="005C441A" w:rsidRPr="006F0E01">
        <w:rPr>
          <w:szCs w:val="24"/>
        </w:rPr>
        <w:t>ichal</w:t>
      </w:r>
      <w:r w:rsidRPr="006F0E01">
        <w:rPr>
          <w:szCs w:val="24"/>
        </w:rPr>
        <w:t xml:space="preserve"> a Jana NOSKOVÁ, ed. </w:t>
      </w:r>
      <w:r w:rsidRPr="006F0E01">
        <w:rPr>
          <w:i/>
          <w:iCs/>
          <w:szCs w:val="24"/>
        </w:rPr>
        <w:t>Když výzkum, tak kvalitativní: serpentinami bádání v terénu</w:t>
      </w:r>
      <w:r w:rsidRPr="006F0E01">
        <w:rPr>
          <w:szCs w:val="24"/>
        </w:rPr>
        <w:t>. Brno: Masarykova univerzita, 2013. Etnologické studie. ISBN 978-80-210-6480-5.</w:t>
      </w:r>
    </w:p>
    <w:p w14:paraId="49EB6243" w14:textId="1C45679B" w:rsidR="00EA2342" w:rsidRPr="006F0E01" w:rsidRDefault="00EA2342" w:rsidP="00EA2342">
      <w:pPr>
        <w:spacing w:after="280" w:line="324" w:lineRule="auto"/>
        <w:ind w:firstLine="0"/>
        <w:rPr>
          <w:szCs w:val="24"/>
        </w:rPr>
      </w:pPr>
      <w:r w:rsidRPr="006F0E01">
        <w:rPr>
          <w:szCs w:val="24"/>
        </w:rPr>
        <w:t>PIJPERS, Guus. </w:t>
      </w:r>
      <w:r w:rsidRPr="006F0E01">
        <w:rPr>
          <w:i/>
          <w:iCs/>
          <w:szCs w:val="24"/>
        </w:rPr>
        <w:t>Information overload: a system for better managing everyday data</w:t>
      </w:r>
      <w:r w:rsidRPr="006F0E01">
        <w:rPr>
          <w:szCs w:val="24"/>
        </w:rPr>
        <w:t>. Hoboken, N.J.: Wiley, c2010. Microsoft executive leadership series. ISBN 978-0-470-62574-3.</w:t>
      </w:r>
    </w:p>
    <w:p w14:paraId="14EEE8B2" w14:textId="604F612E" w:rsidR="00EA2342" w:rsidRDefault="00EA2342" w:rsidP="00EA2342">
      <w:pPr>
        <w:spacing w:after="280" w:line="324" w:lineRule="auto"/>
        <w:ind w:firstLine="0"/>
        <w:rPr>
          <w:szCs w:val="24"/>
        </w:rPr>
      </w:pPr>
      <w:r w:rsidRPr="006F0E01">
        <w:rPr>
          <w:szCs w:val="24"/>
        </w:rPr>
        <w:t>PUNCH, Keith. </w:t>
      </w:r>
      <w:r w:rsidRPr="006F0E01">
        <w:rPr>
          <w:i/>
          <w:iCs/>
          <w:szCs w:val="24"/>
        </w:rPr>
        <w:t>Úspěšný návrh výzkumu</w:t>
      </w:r>
      <w:r w:rsidRPr="006F0E01">
        <w:rPr>
          <w:szCs w:val="24"/>
        </w:rPr>
        <w:t>. Praha: Portál, 2008. ISBN 978-80-7367-468-7.</w:t>
      </w:r>
    </w:p>
    <w:p w14:paraId="60501A6B" w14:textId="34F7B8DB" w:rsidR="00D93D26" w:rsidRPr="006F0E01" w:rsidRDefault="00D93D26" w:rsidP="00EA2342">
      <w:pPr>
        <w:spacing w:after="280" w:line="324" w:lineRule="auto"/>
        <w:ind w:firstLine="0"/>
        <w:rPr>
          <w:szCs w:val="24"/>
        </w:rPr>
      </w:pPr>
      <w:r>
        <w:t>REICHEL, Jiří. Kapitoly metodologie sociálních výzkumů. Praha: Grada, 2009. Sociologie (Grada). ISBN 978-80-247-3006-6.</w:t>
      </w:r>
    </w:p>
    <w:p w14:paraId="21D58F14" w14:textId="3ECEB93D" w:rsidR="00F409F7" w:rsidRPr="006F0E01" w:rsidRDefault="00F409F7" w:rsidP="00024589">
      <w:pPr>
        <w:spacing w:before="120"/>
        <w:ind w:firstLine="0"/>
        <w:rPr>
          <w:rFonts w:eastAsia="Times New Roman"/>
          <w:szCs w:val="24"/>
          <w:lang w:val="sk-SK"/>
        </w:rPr>
      </w:pPr>
      <w:r w:rsidRPr="006F0E01">
        <w:rPr>
          <w:rFonts w:eastAsia="Times New Roman"/>
          <w:szCs w:val="24"/>
          <w:lang w:val="sk-SK"/>
        </w:rPr>
        <w:t>ROTHENBUHLER, E.</w:t>
      </w:r>
      <w:r w:rsidR="005C441A" w:rsidRPr="006F0E01">
        <w:rPr>
          <w:rFonts w:eastAsia="Times New Roman"/>
          <w:szCs w:val="24"/>
          <w:lang w:val="sk-SK"/>
        </w:rPr>
        <w:t xml:space="preserve"> </w:t>
      </w:r>
      <w:r w:rsidRPr="006F0E01">
        <w:rPr>
          <w:rFonts w:eastAsia="Times New Roman"/>
          <w:szCs w:val="24"/>
          <w:lang w:val="sk-SK"/>
        </w:rPr>
        <w:t>W., MULLEN, L.</w:t>
      </w:r>
      <w:r w:rsidR="005C441A" w:rsidRPr="006F0E01">
        <w:rPr>
          <w:rFonts w:eastAsia="Times New Roman"/>
          <w:szCs w:val="24"/>
          <w:lang w:val="sk-SK"/>
        </w:rPr>
        <w:t xml:space="preserve"> </w:t>
      </w:r>
      <w:r w:rsidRPr="006F0E01">
        <w:rPr>
          <w:rFonts w:eastAsia="Times New Roman"/>
          <w:szCs w:val="24"/>
          <w:lang w:val="sk-SK"/>
        </w:rPr>
        <w:t>J., DELAURELL, R. a RYU, C.R., Communication, community attachment, and involvement.</w:t>
      </w:r>
      <w:r w:rsidRPr="006F0E01">
        <w:rPr>
          <w:rFonts w:eastAsia="Times New Roman"/>
          <w:i/>
          <w:szCs w:val="24"/>
          <w:lang w:val="sk-SK"/>
        </w:rPr>
        <w:t> </w:t>
      </w:r>
      <w:r w:rsidRPr="006F0E01">
        <w:rPr>
          <w:rFonts w:eastAsia="Times New Roman"/>
          <w:szCs w:val="24"/>
          <w:lang w:val="sk-SK"/>
        </w:rPr>
        <w:t>Journalism &amp; Mass Communication Quarterly, 73(2), 1996. pp.445-466.</w:t>
      </w:r>
    </w:p>
    <w:p w14:paraId="2C61A7B1" w14:textId="009C6417" w:rsidR="00EA2342" w:rsidRDefault="00EA2342" w:rsidP="00EA2342">
      <w:pPr>
        <w:spacing w:after="280" w:line="324" w:lineRule="auto"/>
        <w:ind w:firstLine="0"/>
        <w:rPr>
          <w:szCs w:val="24"/>
        </w:rPr>
      </w:pPr>
      <w:r w:rsidRPr="006F0E01">
        <w:rPr>
          <w:szCs w:val="24"/>
        </w:rPr>
        <w:t>SEIDMAN, Irving. </w:t>
      </w:r>
      <w:r w:rsidRPr="006F0E01">
        <w:rPr>
          <w:i/>
          <w:iCs/>
          <w:szCs w:val="24"/>
        </w:rPr>
        <w:t>Interviewing as qualitative research: a guide for researchers in education and the social sciences</w:t>
      </w:r>
      <w:r w:rsidRPr="006F0E01">
        <w:rPr>
          <w:szCs w:val="24"/>
        </w:rPr>
        <w:t>. 4th ed. New York: Teachers College Press, 2013. ISBN 978-080-7754-047.</w:t>
      </w:r>
    </w:p>
    <w:p w14:paraId="0AB8660E" w14:textId="702E2083" w:rsidR="00F27330" w:rsidRPr="006F0E01" w:rsidRDefault="00F27330" w:rsidP="00EA2342">
      <w:pPr>
        <w:spacing w:after="280" w:line="324" w:lineRule="auto"/>
        <w:ind w:firstLine="0"/>
        <w:rPr>
          <w:szCs w:val="24"/>
        </w:rPr>
      </w:pPr>
      <w:r>
        <w:rPr>
          <w:rFonts w:ascii="Open Sans" w:hAnsi="Open Sans" w:cs="Open Sans"/>
          <w:color w:val="000000"/>
          <w:shd w:val="clear" w:color="auto" w:fill="FFFFFF"/>
        </w:rPr>
        <w:t>SILVERMAN, David, ed. </w:t>
      </w:r>
      <w:r>
        <w:rPr>
          <w:rFonts w:ascii="Open Sans" w:hAnsi="Open Sans" w:cs="Open Sans"/>
          <w:i/>
          <w:iCs/>
          <w:color w:val="000000"/>
        </w:rPr>
        <w:t>Qualitative research: theory, method and practice</w:t>
      </w:r>
      <w:r>
        <w:rPr>
          <w:rFonts w:ascii="Open Sans" w:hAnsi="Open Sans" w:cs="Open Sans"/>
          <w:color w:val="000000"/>
          <w:shd w:val="clear" w:color="auto" w:fill="FFFFFF"/>
        </w:rPr>
        <w:t>. London: SAGE Publications, 1998. ISBN 08-039-7666-6.</w:t>
      </w:r>
    </w:p>
    <w:p w14:paraId="2DA458C9" w14:textId="7C777E73" w:rsidR="00EA2342" w:rsidRPr="006F0E01" w:rsidRDefault="00EA2342" w:rsidP="00EA2342">
      <w:pPr>
        <w:spacing w:after="280" w:line="324" w:lineRule="auto"/>
        <w:ind w:firstLine="0"/>
        <w:rPr>
          <w:szCs w:val="24"/>
        </w:rPr>
      </w:pPr>
      <w:r w:rsidRPr="006F0E01">
        <w:rPr>
          <w:szCs w:val="24"/>
        </w:rPr>
        <w:t>STRAUSS, Anselm L. a Juliet CORBIN. </w:t>
      </w:r>
      <w:r w:rsidRPr="006F0E01">
        <w:rPr>
          <w:i/>
          <w:iCs/>
          <w:szCs w:val="24"/>
        </w:rPr>
        <w:t>Základy kvalitativního výzkumu: postupy a techniky metody zakotvené teorie</w:t>
      </w:r>
      <w:r w:rsidRPr="006F0E01">
        <w:rPr>
          <w:szCs w:val="24"/>
        </w:rPr>
        <w:t>. Brno: Sdružení Podané ruce, 1999. SCAN. ISBN 80-858-3460-X.</w:t>
      </w:r>
    </w:p>
    <w:p w14:paraId="01496FDC" w14:textId="0BA8C66A" w:rsidR="00CC6B0A" w:rsidRPr="006F0E01" w:rsidRDefault="009605A5" w:rsidP="00CE1262">
      <w:pPr>
        <w:spacing w:after="480" w:line="324" w:lineRule="auto"/>
        <w:ind w:firstLine="0"/>
        <w:rPr>
          <w:szCs w:val="24"/>
        </w:rPr>
      </w:pPr>
      <w:r w:rsidRPr="006F0E01">
        <w:rPr>
          <w:szCs w:val="24"/>
        </w:rPr>
        <w:t>ZEMAN, Jiří. Informace a Společnost. </w:t>
      </w:r>
      <w:r w:rsidRPr="006F0E01">
        <w:rPr>
          <w:i/>
          <w:iCs/>
          <w:szCs w:val="24"/>
        </w:rPr>
        <w:t>Sociologický Časopis / Czech Sociological Review</w:t>
      </w:r>
      <w:r w:rsidRPr="006F0E01">
        <w:rPr>
          <w:szCs w:val="24"/>
        </w:rPr>
        <w:t xml:space="preserve"> 2, no. 2 (1966): 326-30. Dostupné z: </w:t>
      </w:r>
      <w:hyperlink r:id="rId10" w:history="1">
        <w:r w:rsidR="00B24D86" w:rsidRPr="006F0E01">
          <w:rPr>
            <w:rStyle w:val="Hypertextovodkaz"/>
            <w:szCs w:val="24"/>
          </w:rPr>
          <w:t>http://www.jstor.org/stable/41128109</w:t>
        </w:r>
      </w:hyperlink>
    </w:p>
    <w:p w14:paraId="12E416F8" w14:textId="0329C10E" w:rsidR="00EA2342" w:rsidRPr="006F0E01" w:rsidRDefault="00EA2342" w:rsidP="00061B4A">
      <w:pPr>
        <w:pStyle w:val="Nadpis2"/>
        <w:numPr>
          <w:ilvl w:val="0"/>
          <w:numId w:val="0"/>
        </w:numPr>
      </w:pPr>
      <w:bookmarkStart w:id="67" w:name="_Toc515246635"/>
      <w:r w:rsidRPr="006F0E01">
        <w:t>Online zdroje</w:t>
      </w:r>
      <w:bookmarkEnd w:id="67"/>
    </w:p>
    <w:p w14:paraId="61CDF39E" w14:textId="5ADB7E87" w:rsidR="00EA2342" w:rsidRPr="006F0E01" w:rsidRDefault="00EA2342" w:rsidP="00EA2342">
      <w:pPr>
        <w:spacing w:after="280" w:line="324" w:lineRule="auto"/>
        <w:ind w:firstLine="0"/>
        <w:rPr>
          <w:szCs w:val="24"/>
        </w:rPr>
      </w:pPr>
      <w:r w:rsidRPr="006F0E01">
        <w:rPr>
          <w:caps/>
          <w:szCs w:val="24"/>
        </w:rPr>
        <w:t>Arceneaux</w:t>
      </w:r>
      <w:r w:rsidRPr="006F0E01">
        <w:rPr>
          <w:szCs w:val="24"/>
        </w:rPr>
        <w:t xml:space="preserve">, Kevin and </w:t>
      </w:r>
      <w:r w:rsidRPr="006F0E01">
        <w:rPr>
          <w:caps/>
          <w:szCs w:val="24"/>
        </w:rPr>
        <w:t>Johnson</w:t>
      </w:r>
      <w:r w:rsidRPr="006F0E01">
        <w:rPr>
          <w:szCs w:val="24"/>
        </w:rPr>
        <w:t xml:space="preserve">, Martin, Does Media Fragmentation Produce Mass Polarization? Selective Exposure and a New Era of Minimal Effects. Annual Meeting Paper: APSA 2010. Dostupné z: </w:t>
      </w:r>
      <w:hyperlink r:id="rId11" w:tgtFrame="_blank" w:history="1">
        <w:r w:rsidRPr="006F0E01">
          <w:rPr>
            <w:rStyle w:val="Hypertextovodkaz"/>
            <w:szCs w:val="24"/>
          </w:rPr>
          <w:t>https://ssrn.com/abstract=1642723</w:t>
        </w:r>
      </w:hyperlink>
    </w:p>
    <w:p w14:paraId="1243A54F" w14:textId="77777777" w:rsidR="00EA2342" w:rsidRPr="006F0E01" w:rsidRDefault="00EA2342" w:rsidP="00024589">
      <w:pPr>
        <w:spacing w:after="280" w:line="324" w:lineRule="auto"/>
        <w:ind w:firstLine="0"/>
        <w:rPr>
          <w:rStyle w:val="Hypertextovodkaz"/>
          <w:szCs w:val="24"/>
        </w:rPr>
      </w:pPr>
      <w:r w:rsidRPr="006F0E01">
        <w:rPr>
          <w:color w:val="000000"/>
          <w:szCs w:val="24"/>
          <w:shd w:val="clear" w:color="auto" w:fill="FFFFFF"/>
        </w:rPr>
        <w:t>BRUNER, Jerome S. </w:t>
      </w:r>
      <w:r w:rsidRPr="006F0E01">
        <w:rPr>
          <w:i/>
          <w:iCs/>
          <w:color w:val="000000"/>
          <w:szCs w:val="24"/>
        </w:rPr>
        <w:t>Acts of meaning</w:t>
      </w:r>
      <w:r w:rsidRPr="006F0E01">
        <w:rPr>
          <w:color w:val="000000"/>
          <w:szCs w:val="24"/>
          <w:shd w:val="clear" w:color="auto" w:fill="FFFFFF"/>
        </w:rPr>
        <w:t>. Cambridge, Mass: Harvard University Press, 1990. ISBN 06-740-0360-8.</w:t>
      </w:r>
      <w:r w:rsidRPr="006F0E01">
        <w:rPr>
          <w:rFonts w:ascii="Open Sans" w:hAnsi="Open Sans"/>
          <w:color w:val="000000"/>
          <w:shd w:val="clear" w:color="auto" w:fill="FFFFFF"/>
        </w:rPr>
        <w:t xml:space="preserve"> </w:t>
      </w:r>
      <w:r w:rsidRPr="006F0E01">
        <w:rPr>
          <w:szCs w:val="24"/>
        </w:rPr>
        <w:t xml:space="preserve">Dostupné také z: </w:t>
      </w:r>
      <w:hyperlink r:id="rId12" w:anchor="v=onepage&amp;q&amp;f=false" w:history="1">
        <w:r w:rsidRPr="006F0E01">
          <w:rPr>
            <w:rStyle w:val="Hypertextovodkaz"/>
            <w:szCs w:val="24"/>
          </w:rPr>
          <w:t>https://books.google.cz/books?id=YHt_M41uIuUC&amp;printsec=frontcover&amp;hl=cs#v=onepage&amp;q&amp;f=false</w:t>
        </w:r>
      </w:hyperlink>
    </w:p>
    <w:p w14:paraId="381B4137" w14:textId="77777777" w:rsidR="00EA2342" w:rsidRPr="006F0E01" w:rsidRDefault="00EA2342" w:rsidP="00EA2342">
      <w:pPr>
        <w:spacing w:after="280" w:line="324" w:lineRule="auto"/>
        <w:ind w:firstLine="0"/>
        <w:rPr>
          <w:szCs w:val="24"/>
        </w:rPr>
      </w:pPr>
      <w:r w:rsidRPr="006F0E01">
        <w:rPr>
          <w:szCs w:val="24"/>
        </w:rPr>
        <w:lastRenderedPageBreak/>
        <w:t xml:space="preserve">CRESWELL, John W. Qualitative inquiry and research design: Choosing among five approaches (2nd ed.). Thousand Oaks, CA: Sage, 2007. Dostupné z: </w:t>
      </w:r>
      <w:hyperlink r:id="rId13" w:history="1">
        <w:r w:rsidRPr="006F0E01">
          <w:rPr>
            <w:rStyle w:val="Hypertextovodkaz"/>
            <w:szCs w:val="24"/>
          </w:rPr>
          <w:t>http://community.csusm.edu/pluginfile.php/21115/mod_resource/content/1/Creswell_J.W._2007_._Designing_a_Qualitative_Study_Qualitative_inquiry_and_research_design-_Choosing_among_5_approaches_2nd_ed._Thousand_Oaks_CA-_SAGE.pdf</w:t>
        </w:r>
      </w:hyperlink>
    </w:p>
    <w:p w14:paraId="65BD47E2" w14:textId="77777777" w:rsidR="00EA2342" w:rsidRPr="006F0E01" w:rsidRDefault="00EA2342" w:rsidP="00EA2342">
      <w:pPr>
        <w:spacing w:after="280" w:line="324" w:lineRule="auto"/>
        <w:ind w:firstLine="0"/>
        <w:rPr>
          <w:rStyle w:val="Hypertextovodkaz"/>
          <w:szCs w:val="24"/>
        </w:rPr>
      </w:pPr>
      <w:r w:rsidRPr="006F0E01">
        <w:rPr>
          <w:szCs w:val="24"/>
        </w:rPr>
        <w:t>DEUTSCH, Karl W. Communication theory and social science. </w:t>
      </w:r>
      <w:r w:rsidRPr="006F0E01">
        <w:rPr>
          <w:i/>
          <w:iCs/>
          <w:szCs w:val="24"/>
        </w:rPr>
        <w:t>American Journal of Orthopsychiatry</w:t>
      </w:r>
      <w:r w:rsidRPr="006F0E01">
        <w:rPr>
          <w:szCs w:val="24"/>
        </w:rPr>
        <w:t>. 1952, </w:t>
      </w:r>
      <w:r w:rsidRPr="006F0E01">
        <w:rPr>
          <w:bCs/>
          <w:szCs w:val="24"/>
        </w:rPr>
        <w:t>22</w:t>
      </w:r>
      <w:r w:rsidRPr="006F0E01">
        <w:rPr>
          <w:szCs w:val="24"/>
        </w:rPr>
        <w:t xml:space="preserve">(3), 469–483. DOI: 10.1111/j.1939-0025.1952.tb03944.x. ISSN 1939-0025. Dostupné také z: </w:t>
      </w:r>
      <w:hyperlink r:id="rId14" w:history="1">
        <w:r w:rsidRPr="006F0E01">
          <w:rPr>
            <w:rStyle w:val="Hypertextovodkaz"/>
            <w:szCs w:val="24"/>
          </w:rPr>
          <w:t>http://doi.apa.org/getdoi.cfm?doi=10.1111/j.1939-0025.1952.tb03944.x</w:t>
        </w:r>
      </w:hyperlink>
    </w:p>
    <w:p w14:paraId="75332C35" w14:textId="72785EBA" w:rsidR="00EA2342" w:rsidRPr="006F0E01" w:rsidRDefault="00EA2342" w:rsidP="00EA2342">
      <w:pPr>
        <w:spacing w:after="280" w:line="324" w:lineRule="auto"/>
        <w:ind w:firstLine="0"/>
        <w:rPr>
          <w:rStyle w:val="Hypertextovodkaz"/>
          <w:szCs w:val="24"/>
          <w:shd w:val="clear" w:color="auto" w:fill="FFFFFF"/>
        </w:rPr>
      </w:pPr>
      <w:r w:rsidRPr="006F0E01">
        <w:rPr>
          <w:caps/>
          <w:szCs w:val="24"/>
        </w:rPr>
        <w:t>Dickson-Swift</w:t>
      </w:r>
      <w:r w:rsidR="00D177A4" w:rsidRPr="006F0E01">
        <w:rPr>
          <w:caps/>
          <w:szCs w:val="24"/>
        </w:rPr>
        <w:t>,</w:t>
      </w:r>
      <w:r w:rsidRPr="006F0E01">
        <w:rPr>
          <w:szCs w:val="24"/>
        </w:rPr>
        <w:t xml:space="preserve"> Virginia, Erica L. </w:t>
      </w:r>
      <w:r w:rsidRPr="006F0E01">
        <w:rPr>
          <w:caps/>
          <w:szCs w:val="24"/>
        </w:rPr>
        <w:t>James</w:t>
      </w:r>
      <w:r w:rsidRPr="006F0E01">
        <w:rPr>
          <w:szCs w:val="24"/>
        </w:rPr>
        <w:t xml:space="preserve">, Sandra </w:t>
      </w:r>
      <w:r w:rsidRPr="006F0E01">
        <w:rPr>
          <w:caps/>
          <w:szCs w:val="24"/>
        </w:rPr>
        <w:t>Kippen</w:t>
      </w:r>
      <w:r w:rsidRPr="006F0E01">
        <w:rPr>
          <w:szCs w:val="24"/>
        </w:rPr>
        <w:t xml:space="preserve">, Pranee </w:t>
      </w:r>
      <w:r w:rsidRPr="006F0E01">
        <w:rPr>
          <w:caps/>
          <w:szCs w:val="24"/>
        </w:rPr>
        <w:t>Liamputtong</w:t>
      </w:r>
      <w:r w:rsidRPr="006F0E01">
        <w:rPr>
          <w:szCs w:val="24"/>
        </w:rPr>
        <w:t xml:space="preserve">. Doing sensitive research: what challenges do qualitative researchers face? </w:t>
      </w:r>
      <w:r w:rsidRPr="006F0E01">
        <w:rPr>
          <w:rFonts w:cs="Arial"/>
          <w:i/>
          <w:iCs/>
          <w:color w:val="333333"/>
          <w:szCs w:val="24"/>
          <w:shd w:val="clear" w:color="auto" w:fill="FFFFFF"/>
        </w:rPr>
        <w:t xml:space="preserve">Qualitative Research. </w:t>
      </w:r>
      <w:r w:rsidRPr="006F0E01">
        <w:rPr>
          <w:rFonts w:cs="Arial"/>
          <w:iCs/>
          <w:color w:val="333333"/>
          <w:szCs w:val="24"/>
          <w:shd w:val="clear" w:color="auto" w:fill="FFFFFF"/>
        </w:rPr>
        <w:t xml:space="preserve">First Published August 1, 2007. </w:t>
      </w:r>
      <w:r w:rsidRPr="006F0E01">
        <w:rPr>
          <w:color w:val="333333"/>
          <w:szCs w:val="24"/>
          <w:shd w:val="clear" w:color="auto" w:fill="FFFFFF"/>
        </w:rPr>
        <w:t>Vol 7, Issue 3, pp. 327</w:t>
      </w:r>
      <w:r w:rsidR="00943B55" w:rsidRPr="006F0E01">
        <w:rPr>
          <w:iCs/>
          <w:szCs w:val="24"/>
        </w:rPr>
        <w:t>–</w:t>
      </w:r>
      <w:r w:rsidRPr="006F0E01">
        <w:rPr>
          <w:color w:val="333333"/>
          <w:szCs w:val="24"/>
          <w:shd w:val="clear" w:color="auto" w:fill="FFFFFF"/>
        </w:rPr>
        <w:t xml:space="preserve">353. Dostupné z: </w:t>
      </w:r>
      <w:hyperlink r:id="rId15" w:anchor="articleCitationDownloadContainer" w:history="1">
        <w:r w:rsidRPr="006F0E01">
          <w:rPr>
            <w:rStyle w:val="Hypertextovodkaz"/>
            <w:szCs w:val="24"/>
            <w:shd w:val="clear" w:color="auto" w:fill="FFFFFF"/>
          </w:rPr>
          <w:t>http://journals.sagepub.com/doi/10.1177/1468794107078515#articleCitationDownloadContainer</w:t>
        </w:r>
      </w:hyperlink>
    </w:p>
    <w:p w14:paraId="5DA1311A" w14:textId="4F5BDB3A" w:rsidR="00C22E0E" w:rsidRPr="006F0E01" w:rsidRDefault="00C22E0E" w:rsidP="00EA2342">
      <w:pPr>
        <w:spacing w:after="280" w:line="324" w:lineRule="auto"/>
        <w:ind w:firstLine="0"/>
        <w:rPr>
          <w:rStyle w:val="Hypertextovodkaz"/>
          <w:color w:val="auto"/>
          <w:szCs w:val="24"/>
          <w:u w:val="none"/>
          <w:shd w:val="clear" w:color="auto" w:fill="FFFFFF"/>
        </w:rPr>
      </w:pPr>
      <w:r w:rsidRPr="006F0E01">
        <w:rPr>
          <w:rStyle w:val="Hypertextovodkaz"/>
          <w:caps/>
          <w:color w:val="auto"/>
          <w:szCs w:val="24"/>
          <w:u w:val="none"/>
          <w:shd w:val="clear" w:color="auto" w:fill="FFFFFF"/>
        </w:rPr>
        <w:t>Granovetter</w:t>
      </w:r>
      <w:r w:rsidR="00C60A82">
        <w:rPr>
          <w:rStyle w:val="Hypertextovodkaz"/>
          <w:caps/>
          <w:color w:val="auto"/>
          <w:szCs w:val="24"/>
          <w:u w:val="none"/>
          <w:shd w:val="clear" w:color="auto" w:fill="FFFFFF"/>
        </w:rPr>
        <w:t xml:space="preserve">, </w:t>
      </w:r>
      <w:r w:rsidRPr="006F0E01">
        <w:rPr>
          <w:rStyle w:val="Hypertextovodkaz"/>
          <w:color w:val="auto"/>
          <w:szCs w:val="24"/>
          <w:u w:val="none"/>
          <w:shd w:val="clear" w:color="auto" w:fill="FFFFFF"/>
        </w:rPr>
        <w:t xml:space="preserve">Mark. “The Strength of Weak Ties: A Network Theory Revisited.” Sociological Theory, vol. 1, 1983, pp. 201–233. JSTOR, JSTOR, </w:t>
      </w:r>
      <w:hyperlink r:id="rId16" w:history="1">
        <w:r w:rsidR="00B24D86" w:rsidRPr="006F0E01">
          <w:rPr>
            <w:rStyle w:val="Hypertextovodkaz"/>
            <w:szCs w:val="24"/>
            <w:shd w:val="clear" w:color="auto" w:fill="FFFFFF"/>
          </w:rPr>
          <w:t>www.jstor.org/stable/202051</w:t>
        </w:r>
      </w:hyperlink>
    </w:p>
    <w:p w14:paraId="4733D148" w14:textId="5CC86772" w:rsidR="00EA2342" w:rsidRPr="006F0E01" w:rsidRDefault="00EA2342" w:rsidP="00EA2342">
      <w:pPr>
        <w:spacing w:after="280" w:line="324" w:lineRule="auto"/>
        <w:ind w:firstLine="0"/>
        <w:rPr>
          <w:rStyle w:val="Hypertextovodkaz"/>
          <w:color w:val="auto"/>
          <w:szCs w:val="24"/>
          <w:u w:val="none"/>
          <w:shd w:val="clear" w:color="auto" w:fill="FFFFFF"/>
        </w:rPr>
      </w:pPr>
      <w:r w:rsidRPr="006F0E01">
        <w:rPr>
          <w:rStyle w:val="Hypertextovodkaz"/>
          <w:caps/>
          <w:color w:val="auto"/>
          <w:szCs w:val="24"/>
          <w:u w:val="none"/>
          <w:shd w:val="clear" w:color="auto" w:fill="FFFFFF"/>
        </w:rPr>
        <w:t>Hermida</w:t>
      </w:r>
      <w:r w:rsidR="00C60A82">
        <w:rPr>
          <w:rStyle w:val="Hypertextovodkaz"/>
          <w:caps/>
          <w:color w:val="auto"/>
          <w:szCs w:val="24"/>
          <w:u w:val="none"/>
          <w:shd w:val="clear" w:color="auto" w:fill="FFFFFF"/>
        </w:rPr>
        <w:t xml:space="preserve"> </w:t>
      </w:r>
      <w:r w:rsidRPr="006F0E01">
        <w:rPr>
          <w:rStyle w:val="Hypertextovodkaz"/>
          <w:color w:val="auto"/>
          <w:szCs w:val="24"/>
          <w:u w:val="none"/>
          <w:shd w:val="clear" w:color="auto" w:fill="FFFFFF"/>
        </w:rPr>
        <w:t xml:space="preserve">Alfred, Fred </w:t>
      </w:r>
      <w:r w:rsidRPr="006F0E01">
        <w:rPr>
          <w:rStyle w:val="Hypertextovodkaz"/>
          <w:caps/>
          <w:color w:val="auto"/>
          <w:szCs w:val="24"/>
          <w:u w:val="none"/>
          <w:shd w:val="clear" w:color="auto" w:fill="FFFFFF"/>
        </w:rPr>
        <w:t>Fletcher</w:t>
      </w:r>
      <w:r w:rsidRPr="006F0E01">
        <w:rPr>
          <w:rStyle w:val="Hypertextovodkaz"/>
          <w:color w:val="auto"/>
          <w:szCs w:val="24"/>
          <w:u w:val="none"/>
          <w:shd w:val="clear" w:color="auto" w:fill="FFFFFF"/>
        </w:rPr>
        <w:t xml:space="preserve">, Darryl </w:t>
      </w:r>
      <w:r w:rsidRPr="006F0E01">
        <w:rPr>
          <w:rStyle w:val="Hypertextovodkaz"/>
          <w:caps/>
          <w:color w:val="auto"/>
          <w:szCs w:val="24"/>
          <w:u w:val="none"/>
          <w:shd w:val="clear" w:color="auto" w:fill="FFFFFF"/>
        </w:rPr>
        <w:t>Korell</w:t>
      </w:r>
      <w:r w:rsidRPr="006F0E01">
        <w:rPr>
          <w:rStyle w:val="Hypertextovodkaz"/>
          <w:color w:val="auto"/>
          <w:szCs w:val="24"/>
          <w:u w:val="none"/>
          <w:shd w:val="clear" w:color="auto" w:fill="FFFFFF"/>
        </w:rPr>
        <w:t xml:space="preserve"> &amp; Donna </w:t>
      </w:r>
      <w:r w:rsidRPr="006F0E01">
        <w:rPr>
          <w:rStyle w:val="Hypertextovodkaz"/>
          <w:caps/>
          <w:color w:val="auto"/>
          <w:szCs w:val="24"/>
          <w:u w:val="none"/>
          <w:shd w:val="clear" w:color="auto" w:fill="FFFFFF"/>
        </w:rPr>
        <w:t>Logan</w:t>
      </w:r>
      <w:r w:rsidRPr="006F0E01">
        <w:rPr>
          <w:rStyle w:val="Hypertextovodkaz"/>
          <w:color w:val="auto"/>
          <w:szCs w:val="24"/>
          <w:u w:val="none"/>
          <w:shd w:val="clear" w:color="auto" w:fill="FFFFFF"/>
        </w:rPr>
        <w:t>. SHARE, LIKE, RECOMMEND, 2012 Journalism Studies, 13:5</w:t>
      </w:r>
      <w:r w:rsidR="00943B55" w:rsidRPr="006F0E01">
        <w:rPr>
          <w:iCs/>
          <w:szCs w:val="24"/>
        </w:rPr>
        <w:t>–</w:t>
      </w:r>
      <w:r w:rsidRPr="006F0E01">
        <w:rPr>
          <w:rStyle w:val="Hypertextovodkaz"/>
          <w:color w:val="auto"/>
          <w:szCs w:val="24"/>
          <w:u w:val="none"/>
          <w:shd w:val="clear" w:color="auto" w:fill="FFFFFF"/>
        </w:rPr>
        <w:t>6, 815</w:t>
      </w:r>
      <w:r w:rsidR="00943B55" w:rsidRPr="006F0E01">
        <w:rPr>
          <w:iCs/>
          <w:szCs w:val="24"/>
        </w:rPr>
        <w:t>–</w:t>
      </w:r>
      <w:r w:rsidRPr="006F0E01">
        <w:rPr>
          <w:rStyle w:val="Hypertextovodkaz"/>
          <w:color w:val="auto"/>
          <w:szCs w:val="24"/>
          <w:u w:val="none"/>
          <w:shd w:val="clear" w:color="auto" w:fill="FFFFFF"/>
        </w:rPr>
        <w:t>824, DOI: 10.1080/1461670X.2012.664430</w:t>
      </w:r>
    </w:p>
    <w:p w14:paraId="28411F9A" w14:textId="1884ED92" w:rsidR="005C441A" w:rsidRPr="006F0E01" w:rsidRDefault="005C441A" w:rsidP="00EA2342">
      <w:pPr>
        <w:spacing w:after="280" w:line="324" w:lineRule="auto"/>
        <w:ind w:firstLine="0"/>
        <w:rPr>
          <w:rStyle w:val="Hypertextovodkaz"/>
          <w:color w:val="auto"/>
          <w:szCs w:val="24"/>
          <w:u w:val="none"/>
        </w:rPr>
      </w:pPr>
      <w:r w:rsidRPr="006F0E01">
        <w:rPr>
          <w:caps/>
          <w:szCs w:val="24"/>
        </w:rPr>
        <w:t>Holstein,</w:t>
      </w:r>
      <w:r w:rsidRPr="006F0E01">
        <w:rPr>
          <w:szCs w:val="24"/>
        </w:rPr>
        <w:t xml:space="preserve"> James A. and Jaber F. </w:t>
      </w:r>
      <w:r w:rsidRPr="006F0E01">
        <w:rPr>
          <w:caps/>
          <w:szCs w:val="24"/>
        </w:rPr>
        <w:t xml:space="preserve">Gubrium. </w:t>
      </w:r>
      <w:r w:rsidRPr="006F0E01">
        <w:rPr>
          <w:szCs w:val="24"/>
        </w:rPr>
        <w:t xml:space="preserve">Active Interviewing in </w:t>
      </w:r>
      <w:r w:rsidRPr="006F0E01">
        <w:rPr>
          <w:caps/>
          <w:szCs w:val="24"/>
        </w:rPr>
        <w:t xml:space="preserve">Weinberg, </w:t>
      </w:r>
      <w:r w:rsidRPr="006F0E01">
        <w:rPr>
          <w:szCs w:val="24"/>
        </w:rPr>
        <w:t xml:space="preserve">Darin. </w:t>
      </w:r>
      <w:r w:rsidRPr="006F0E01">
        <w:rPr>
          <w:i/>
          <w:szCs w:val="24"/>
        </w:rPr>
        <w:t>Qualitative Research Methods</w:t>
      </w:r>
      <w:r w:rsidRPr="006F0E01">
        <w:rPr>
          <w:szCs w:val="24"/>
        </w:rPr>
        <w:t>. Malden, MA: Blackwell Publishers, 2002. ISBN: 978-0-631-21761-9.</w:t>
      </w:r>
    </w:p>
    <w:p w14:paraId="3B823B11" w14:textId="65B2FCA0" w:rsidR="00EA2342" w:rsidRPr="006F0E01" w:rsidRDefault="00EA2342" w:rsidP="00EA2342">
      <w:pPr>
        <w:spacing w:after="280" w:line="324" w:lineRule="auto"/>
        <w:ind w:firstLine="0"/>
        <w:rPr>
          <w:rStyle w:val="Hypertextovodkaz"/>
          <w:szCs w:val="24"/>
        </w:rPr>
      </w:pPr>
      <w:r w:rsidRPr="006F0E01">
        <w:rPr>
          <w:szCs w:val="24"/>
        </w:rPr>
        <w:t>HOLTON, Avery E. a Hsiang Iris CHYI. News and the Overloaded Consumer: Factors Influencing Information Overload Among News Consumers. </w:t>
      </w:r>
      <w:r w:rsidRPr="006F0E01">
        <w:rPr>
          <w:i/>
          <w:iCs/>
          <w:szCs w:val="24"/>
        </w:rPr>
        <w:t>Cyberpsychology, Behavior, and Social Networking</w:t>
      </w:r>
      <w:r w:rsidRPr="006F0E01">
        <w:rPr>
          <w:szCs w:val="24"/>
        </w:rPr>
        <w:t>. 2012, </w:t>
      </w:r>
      <w:r w:rsidRPr="006F0E01">
        <w:rPr>
          <w:bCs/>
          <w:szCs w:val="24"/>
        </w:rPr>
        <w:t>15</w:t>
      </w:r>
      <w:r w:rsidRPr="006F0E01">
        <w:rPr>
          <w:szCs w:val="24"/>
        </w:rPr>
        <w:t>(11), 619</w:t>
      </w:r>
      <w:r w:rsidR="00943B55" w:rsidRPr="006F0E01">
        <w:rPr>
          <w:iCs/>
          <w:szCs w:val="24"/>
        </w:rPr>
        <w:t>–</w:t>
      </w:r>
      <w:r w:rsidRPr="006F0E01">
        <w:rPr>
          <w:szCs w:val="24"/>
        </w:rPr>
        <w:t>624. DOI: 10.1089/cyber.2011.0610. ISSN 2152-2715. Dostupné také z: </w:t>
      </w:r>
      <w:hyperlink r:id="rId17" w:tgtFrame="_blank" w:history="1">
        <w:r w:rsidRPr="006F0E01">
          <w:rPr>
            <w:rStyle w:val="Hypertextovodkaz"/>
            <w:szCs w:val="24"/>
          </w:rPr>
          <w:t>http://online.liebertpub.com/doi/abs/10.1089/cyber.2011.0610</w:t>
        </w:r>
      </w:hyperlink>
    </w:p>
    <w:p w14:paraId="0E20E069" w14:textId="77777777" w:rsidR="00EA2342" w:rsidRPr="006F0E01" w:rsidRDefault="00EA2342" w:rsidP="00EA2342">
      <w:pPr>
        <w:spacing w:after="280" w:line="324" w:lineRule="auto"/>
        <w:ind w:firstLine="0"/>
        <w:rPr>
          <w:szCs w:val="24"/>
        </w:rPr>
      </w:pPr>
      <w:r w:rsidRPr="006F0E01">
        <w:rPr>
          <w:szCs w:val="24"/>
        </w:rPr>
        <w:t xml:space="preserve">CHOI, Jihyang. News Internalizing and Externalizing: The Dimensions of News Sharing on Online Social Networking Sites. In: </w:t>
      </w:r>
      <w:r w:rsidRPr="006F0E01">
        <w:rPr>
          <w:i/>
          <w:szCs w:val="24"/>
        </w:rPr>
        <w:t>New media &amp; society</w:t>
      </w:r>
      <w:r w:rsidRPr="006F0E01">
        <w:rPr>
          <w:szCs w:val="24"/>
        </w:rPr>
        <w:t xml:space="preserve">. 2017. ISSN: 1461-4448. DOI: 10.1177/1077699016628812 </w:t>
      </w:r>
    </w:p>
    <w:p w14:paraId="15765091" w14:textId="72E81C56" w:rsidR="00EA2342" w:rsidRPr="006F0E01" w:rsidRDefault="00EA2342" w:rsidP="00EA2342">
      <w:pPr>
        <w:spacing w:after="280" w:line="324" w:lineRule="auto"/>
        <w:ind w:firstLine="0"/>
        <w:rPr>
          <w:szCs w:val="24"/>
        </w:rPr>
      </w:pPr>
      <w:r w:rsidRPr="006F0E01">
        <w:rPr>
          <w:caps/>
          <w:szCs w:val="24"/>
        </w:rPr>
        <w:lastRenderedPageBreak/>
        <w:t>Livingstone</w:t>
      </w:r>
      <w:r w:rsidRPr="006F0E01">
        <w:rPr>
          <w:szCs w:val="24"/>
        </w:rPr>
        <w:t xml:space="preserve">, Sonia. On the mediation of everything: ICA presidential address 2008. </w:t>
      </w:r>
      <w:r w:rsidRPr="006F0E01">
        <w:rPr>
          <w:i/>
          <w:szCs w:val="24"/>
        </w:rPr>
        <w:t>Journal of communication</w:t>
      </w:r>
      <w:r w:rsidRPr="006F0E01">
        <w:rPr>
          <w:szCs w:val="24"/>
        </w:rPr>
        <w:t>, 59 (1), International Communication Association 2009. pp. 1</w:t>
      </w:r>
      <w:r w:rsidR="00943B55" w:rsidRPr="006F0E01">
        <w:rPr>
          <w:iCs/>
          <w:szCs w:val="24"/>
        </w:rPr>
        <w:t>–</w:t>
      </w:r>
      <w:r w:rsidRPr="006F0E01">
        <w:rPr>
          <w:szCs w:val="24"/>
        </w:rPr>
        <w:t>18.  DOI: 10.1111/j.1460-2466.2008.01401.x</w:t>
      </w:r>
    </w:p>
    <w:p w14:paraId="68ADE041" w14:textId="3CC14396" w:rsidR="00C33CE3" w:rsidRPr="006F0E01" w:rsidRDefault="0047118A" w:rsidP="00EA2342">
      <w:pPr>
        <w:spacing w:after="280" w:line="324" w:lineRule="auto"/>
        <w:ind w:firstLine="0"/>
        <w:rPr>
          <w:szCs w:val="24"/>
        </w:rPr>
      </w:pPr>
      <w:hyperlink r:id="rId18" w:history="1">
        <w:r w:rsidR="00DD5BD4" w:rsidRPr="006F0E01">
          <w:rPr>
            <w:rStyle w:val="Hypertextovodkaz"/>
            <w:color w:val="auto"/>
            <w:szCs w:val="24"/>
            <w:u w:val="none"/>
          </w:rPr>
          <w:t xml:space="preserve">MACKOVÁ, </w:t>
        </w:r>
        <w:r w:rsidR="00BB48D8">
          <w:rPr>
            <w:rStyle w:val="Hypertextovodkaz"/>
            <w:color w:val="auto"/>
            <w:szCs w:val="24"/>
            <w:u w:val="none"/>
          </w:rPr>
          <w:t>Pavlína</w:t>
        </w:r>
      </w:hyperlink>
      <w:r w:rsidR="00DD5BD4" w:rsidRPr="006F0E01">
        <w:rPr>
          <w:szCs w:val="24"/>
        </w:rPr>
        <w:t xml:space="preserve"> a </w:t>
      </w:r>
      <w:hyperlink r:id="rId19" w:history="1">
        <w:r w:rsidR="00DD5BD4" w:rsidRPr="006F0E01">
          <w:rPr>
            <w:rStyle w:val="Hypertextovodkaz"/>
            <w:color w:val="auto"/>
            <w:szCs w:val="24"/>
            <w:u w:val="none"/>
          </w:rPr>
          <w:t>Jakub MACEK</w:t>
        </w:r>
      </w:hyperlink>
      <w:r w:rsidR="00DD5BD4" w:rsidRPr="006F0E01">
        <w:rPr>
          <w:szCs w:val="24"/>
        </w:rPr>
        <w:t>. </w:t>
      </w:r>
      <w:r w:rsidR="00DD5BD4" w:rsidRPr="006F0E01">
        <w:rPr>
          <w:i/>
          <w:iCs/>
          <w:szCs w:val="24"/>
        </w:rPr>
        <w:t>Stará a nová média, participace a česká společnost (výzkumná zpráva)</w:t>
      </w:r>
      <w:r w:rsidR="00DD5BD4" w:rsidRPr="006F0E01">
        <w:rPr>
          <w:szCs w:val="24"/>
        </w:rPr>
        <w:t>. Brno: Masarykova univerzita, 2015. 8 s.</w:t>
      </w:r>
      <w:r w:rsidR="00C33CE3" w:rsidRPr="006F0E01">
        <w:rPr>
          <w:szCs w:val="24"/>
        </w:rPr>
        <w:t xml:space="preserve"> Dostupné z: </w:t>
      </w:r>
      <w:hyperlink r:id="rId20" w:history="1">
        <w:r w:rsidR="00C33CE3" w:rsidRPr="006F0E01">
          <w:rPr>
            <w:rStyle w:val="Hypertextovodkaz"/>
            <w:szCs w:val="24"/>
          </w:rPr>
          <w:t>https://is.muni.cz/do/mu/tiskove_zpravy/Stara_a_nova_media_v_kazdodennosti_ceskych_publik.pdf</w:t>
        </w:r>
      </w:hyperlink>
    </w:p>
    <w:p w14:paraId="64C9B8AE" w14:textId="7B4404BA" w:rsidR="00EA2342" w:rsidRPr="006F0E01" w:rsidRDefault="00EA2342" w:rsidP="00EA2342">
      <w:pPr>
        <w:spacing w:after="280" w:line="324" w:lineRule="auto"/>
        <w:ind w:firstLine="0"/>
        <w:rPr>
          <w:szCs w:val="24"/>
        </w:rPr>
      </w:pPr>
      <w:r w:rsidRPr="006F0E01">
        <w:rPr>
          <w:szCs w:val="24"/>
        </w:rPr>
        <w:t>MANCINI, Paolo. </w:t>
      </w:r>
      <w:r w:rsidRPr="006F0E01">
        <w:rPr>
          <w:iCs/>
          <w:szCs w:val="24"/>
        </w:rPr>
        <w:t xml:space="preserve">Media Fragmentation, Party System, and Democracy. </w:t>
      </w:r>
      <w:r w:rsidRPr="006F0E01">
        <w:rPr>
          <w:i/>
          <w:iCs/>
          <w:szCs w:val="24"/>
        </w:rPr>
        <w:t>The</w:t>
      </w:r>
      <w:r w:rsidRPr="006F0E01">
        <w:rPr>
          <w:iCs/>
          <w:szCs w:val="24"/>
        </w:rPr>
        <w:t xml:space="preserve"> </w:t>
      </w:r>
      <w:r w:rsidRPr="006F0E01">
        <w:rPr>
          <w:i/>
          <w:iCs/>
          <w:szCs w:val="24"/>
        </w:rPr>
        <w:t>International Journal of Press/Politics</w:t>
      </w:r>
      <w:r w:rsidRPr="006F0E01">
        <w:rPr>
          <w:iCs/>
          <w:szCs w:val="24"/>
        </w:rPr>
        <w:t xml:space="preserve"> 18(1) 43–60, 2013.</w:t>
      </w:r>
      <w:r w:rsidRPr="006F0E01">
        <w:rPr>
          <w:szCs w:val="24"/>
        </w:rPr>
        <w:t xml:space="preserve"> DOI: 10.1177/1940161212458200. Dostupné také z: </w:t>
      </w:r>
      <w:hyperlink r:id="rId21" w:history="1">
        <w:r w:rsidRPr="006F0E01">
          <w:rPr>
            <w:rStyle w:val="Hypertextovodkaz"/>
            <w:szCs w:val="24"/>
          </w:rPr>
          <w:t>http://journals.sagepub.com/doi/10.1177/1940161212458200</w:t>
        </w:r>
      </w:hyperlink>
    </w:p>
    <w:p w14:paraId="29BEE725" w14:textId="35599FDE" w:rsidR="00EA2342" w:rsidRPr="006F0E01" w:rsidRDefault="00EA2342" w:rsidP="00EA2342">
      <w:pPr>
        <w:spacing w:after="280" w:line="324" w:lineRule="auto"/>
        <w:ind w:firstLine="0"/>
        <w:rPr>
          <w:szCs w:val="24"/>
        </w:rPr>
      </w:pPr>
      <w:r w:rsidRPr="006F0E01">
        <w:rPr>
          <w:szCs w:val="24"/>
        </w:rPr>
        <w:t xml:space="preserve">MASIP, Pere, Jaume SUAU-MARTÍNEZ, Carlos RUIU-CABALLERO. Questioning the Selective Exposure to News: Understanding the Impact of Social Networks on Political News Consumption. In: </w:t>
      </w:r>
      <w:r w:rsidRPr="006F0E01">
        <w:rPr>
          <w:i/>
          <w:szCs w:val="24"/>
        </w:rPr>
        <w:t>American Behavioral Scientist</w:t>
      </w:r>
      <w:r w:rsidRPr="006F0E01">
        <w:rPr>
          <w:szCs w:val="24"/>
        </w:rPr>
        <w:t xml:space="preserve">. First Published May 6, 2017, Vol 62, Issue 3, pp. 300–319. Dostupné také z: </w:t>
      </w:r>
      <w:hyperlink r:id="rId22" w:history="1">
        <w:r w:rsidRPr="006F0E01">
          <w:rPr>
            <w:rStyle w:val="Hypertextovodkaz"/>
            <w:szCs w:val="24"/>
          </w:rPr>
          <w:t>https://doi.org/10.1177/0002764217708586</w:t>
        </w:r>
      </w:hyperlink>
      <w:r w:rsidRPr="006F0E01">
        <w:rPr>
          <w:szCs w:val="24"/>
        </w:rPr>
        <w:t xml:space="preserve"> </w:t>
      </w:r>
    </w:p>
    <w:p w14:paraId="4418BE18" w14:textId="2BEA932F" w:rsidR="00EA2342" w:rsidRPr="006F0E01" w:rsidRDefault="00EA2342" w:rsidP="00EA2342">
      <w:pPr>
        <w:spacing w:after="280" w:line="324" w:lineRule="auto"/>
        <w:ind w:firstLine="0"/>
        <w:rPr>
          <w:rStyle w:val="Hypertextovodkaz"/>
          <w:szCs w:val="24"/>
        </w:rPr>
      </w:pPr>
      <w:r w:rsidRPr="006F0E01">
        <w:rPr>
          <w:szCs w:val="24"/>
        </w:rPr>
        <w:t>MEAD, George Herbert a David L. MILLER. </w:t>
      </w:r>
      <w:r w:rsidRPr="006F0E01">
        <w:rPr>
          <w:i/>
          <w:iCs/>
          <w:szCs w:val="24"/>
        </w:rPr>
        <w:t>The individual and the social self: unpublished work of George Herbert Mead</w:t>
      </w:r>
      <w:r w:rsidRPr="006F0E01">
        <w:rPr>
          <w:szCs w:val="24"/>
        </w:rPr>
        <w:t xml:space="preserve">. Chicago: University of Chicago Press, 1982. ISBN 02-265-1673-3. Dostupné také z: </w:t>
      </w:r>
      <w:hyperlink r:id="rId23" w:history="1">
        <w:r w:rsidRPr="006F0E01">
          <w:rPr>
            <w:rStyle w:val="Hypertextovodkaz"/>
            <w:szCs w:val="24"/>
          </w:rPr>
          <w:t>http://www.public.iastate.edu/~carlos/607/readings/mead.pdf</w:t>
        </w:r>
      </w:hyperlink>
    </w:p>
    <w:p w14:paraId="7595F0CB" w14:textId="61EE6EE9" w:rsidR="00FC7A96" w:rsidRPr="006F0E01" w:rsidRDefault="00FC7A96" w:rsidP="00EA2342">
      <w:pPr>
        <w:spacing w:after="280" w:line="324" w:lineRule="auto"/>
        <w:ind w:firstLine="0"/>
        <w:rPr>
          <w:rStyle w:val="Hypertextovodkaz"/>
          <w:szCs w:val="24"/>
        </w:rPr>
      </w:pPr>
      <w:r w:rsidRPr="006F0E01">
        <w:rPr>
          <w:rFonts w:ascii="Open Sans" w:hAnsi="Open Sans"/>
          <w:color w:val="000000"/>
          <w:shd w:val="clear" w:color="auto" w:fill="FFFFFF"/>
        </w:rPr>
        <w:t>MELAMED, David a Brent SIMPSON. Strong ties promote the evolution of cooperation in dynamic networks. </w:t>
      </w:r>
      <w:r w:rsidRPr="006F0E01">
        <w:rPr>
          <w:rFonts w:ascii="Open Sans" w:hAnsi="Open Sans"/>
          <w:i/>
          <w:iCs/>
          <w:color w:val="000000"/>
        </w:rPr>
        <w:t>Social Networks</w:t>
      </w:r>
      <w:r w:rsidRPr="006F0E01">
        <w:rPr>
          <w:rFonts w:ascii="Open Sans" w:hAnsi="Open Sans"/>
          <w:color w:val="000000"/>
          <w:shd w:val="clear" w:color="auto" w:fill="FFFFFF"/>
        </w:rPr>
        <w:t> [online]. 2016</w:t>
      </w:r>
      <w:r w:rsidRPr="006F0E01">
        <w:rPr>
          <w:rFonts w:ascii="Open Sans" w:hAnsi="Open Sans"/>
          <w:b/>
          <w:color w:val="000000"/>
          <w:shd w:val="clear" w:color="auto" w:fill="FFFFFF"/>
        </w:rPr>
        <w:t>, </w:t>
      </w:r>
      <w:r w:rsidRPr="006F0E01">
        <w:rPr>
          <w:rFonts w:ascii="Open Sans" w:hAnsi="Open Sans"/>
          <w:bCs/>
          <w:color w:val="000000"/>
        </w:rPr>
        <w:t>45</w:t>
      </w:r>
      <w:r w:rsidRPr="006F0E01">
        <w:rPr>
          <w:rFonts w:ascii="Open Sans" w:hAnsi="Open Sans"/>
          <w:color w:val="000000"/>
          <w:shd w:val="clear" w:color="auto" w:fill="FFFFFF"/>
        </w:rPr>
        <w:t>, 32–44 [cit. 2018-05-16]. DOI: 10.1016/j.socnet.2015.11.001. ISSN 03788733.</w:t>
      </w:r>
    </w:p>
    <w:p w14:paraId="04418899" w14:textId="2125550F" w:rsidR="00EA2342" w:rsidRPr="006F0E01" w:rsidRDefault="00EA2342" w:rsidP="00EA2342">
      <w:pPr>
        <w:spacing w:after="280" w:line="324" w:lineRule="auto"/>
        <w:ind w:firstLine="0"/>
        <w:rPr>
          <w:szCs w:val="24"/>
        </w:rPr>
      </w:pPr>
      <w:r w:rsidRPr="006F0E01">
        <w:rPr>
          <w:caps/>
          <w:szCs w:val="24"/>
        </w:rPr>
        <w:t>Muddiman</w:t>
      </w:r>
      <w:r w:rsidR="00D177A4" w:rsidRPr="006F0E01">
        <w:rPr>
          <w:caps/>
          <w:szCs w:val="24"/>
        </w:rPr>
        <w:t>,</w:t>
      </w:r>
      <w:r w:rsidRPr="006F0E01">
        <w:rPr>
          <w:szCs w:val="24"/>
        </w:rPr>
        <w:t xml:space="preserve"> Ashley, </w:t>
      </w:r>
      <w:r w:rsidRPr="006F0E01">
        <w:rPr>
          <w:caps/>
          <w:szCs w:val="24"/>
        </w:rPr>
        <w:t>Jomini Stroud</w:t>
      </w:r>
      <w:r w:rsidRPr="006F0E01">
        <w:rPr>
          <w:szCs w:val="24"/>
        </w:rPr>
        <w:t xml:space="preserve"> Natalie &amp; Maxwell </w:t>
      </w:r>
      <w:r w:rsidRPr="006F0E01">
        <w:rPr>
          <w:caps/>
          <w:szCs w:val="24"/>
        </w:rPr>
        <w:t xml:space="preserve">McCombs. </w:t>
      </w:r>
      <w:r w:rsidRPr="006F0E01">
        <w:rPr>
          <w:szCs w:val="24"/>
        </w:rPr>
        <w:t xml:space="preserve">Media Fragmentation, Attribute Agenda Setting, and Political Opinions About Iraq, </w:t>
      </w:r>
      <w:r w:rsidRPr="006F0E01">
        <w:rPr>
          <w:i/>
          <w:szCs w:val="24"/>
        </w:rPr>
        <w:t>Journal of Broadcasting &amp; Electronic Media</w:t>
      </w:r>
      <w:r w:rsidRPr="006F0E01">
        <w:rPr>
          <w:szCs w:val="24"/>
        </w:rPr>
        <w:t>, 58:2, 215</w:t>
      </w:r>
      <w:r w:rsidR="00943B55" w:rsidRPr="006F0E01">
        <w:rPr>
          <w:iCs/>
          <w:szCs w:val="24"/>
        </w:rPr>
        <w:t>–</w:t>
      </w:r>
      <w:r w:rsidRPr="006F0E01">
        <w:rPr>
          <w:szCs w:val="24"/>
        </w:rPr>
        <w:t>233, 2014. DOI: 10.1080/08838151.2014.906433</w:t>
      </w:r>
    </w:p>
    <w:p w14:paraId="57B6CB0F" w14:textId="303CDABF" w:rsidR="00EA2342" w:rsidRPr="006F0E01" w:rsidRDefault="00EA2342" w:rsidP="00EA2342">
      <w:pPr>
        <w:spacing w:after="280" w:line="324" w:lineRule="auto"/>
        <w:ind w:firstLine="0"/>
        <w:rPr>
          <w:szCs w:val="24"/>
        </w:rPr>
      </w:pPr>
      <w:r w:rsidRPr="006F0E01">
        <w:rPr>
          <w:caps/>
          <w:szCs w:val="24"/>
        </w:rPr>
        <w:t>Przybylinski,</w:t>
      </w:r>
      <w:r w:rsidRPr="006F0E01">
        <w:rPr>
          <w:szCs w:val="24"/>
        </w:rPr>
        <w:t xml:space="preserve"> Elizabeth and Susan M. </w:t>
      </w:r>
      <w:r w:rsidRPr="006F0E01">
        <w:rPr>
          <w:caps/>
          <w:szCs w:val="24"/>
        </w:rPr>
        <w:t xml:space="preserve">Andersen. </w:t>
      </w:r>
      <w:r w:rsidRPr="006F0E01">
        <w:rPr>
          <w:szCs w:val="24"/>
        </w:rPr>
        <w:t xml:space="preserve">Systems of Meaning and Transference: Implicit Significant-Other Activation Evokes Shared Reality. </w:t>
      </w:r>
      <w:r w:rsidRPr="006F0E01">
        <w:rPr>
          <w:i/>
          <w:szCs w:val="24"/>
        </w:rPr>
        <w:t xml:space="preserve">Journal of Personality and Social Psychology. </w:t>
      </w:r>
      <w:r w:rsidRPr="006F0E01">
        <w:rPr>
          <w:szCs w:val="24"/>
        </w:rPr>
        <w:t xml:space="preserve">American Psychological Association 2015, Vol. 109, No. 4, 636–661. Dostupné také z: </w:t>
      </w:r>
      <w:hyperlink r:id="rId24" w:history="1">
        <w:r w:rsidRPr="006F0E01">
          <w:rPr>
            <w:rStyle w:val="Hypertextovodkaz"/>
            <w:szCs w:val="24"/>
          </w:rPr>
          <w:t>http://psycnet.apa.org/doiLanding?doi=10.1037/pspi0000029</w:t>
        </w:r>
      </w:hyperlink>
    </w:p>
    <w:p w14:paraId="1A98DC7D" w14:textId="50AFB352" w:rsidR="00EA2342" w:rsidRDefault="00EA2342" w:rsidP="00EA2342">
      <w:pPr>
        <w:spacing w:after="280" w:line="324" w:lineRule="auto"/>
        <w:ind w:firstLine="0"/>
        <w:rPr>
          <w:szCs w:val="24"/>
        </w:rPr>
      </w:pPr>
      <w:r w:rsidRPr="006F0E01">
        <w:rPr>
          <w:szCs w:val="24"/>
        </w:rPr>
        <w:t>PURCELL, Kristen, Amy MITCHELL, Tom ROSENSTIEL, Kenny OLMSTEAD. Understanding the participatory news consumer. How internet</w:t>
      </w:r>
      <w:r w:rsidR="007A2647" w:rsidRPr="006F0E01">
        <w:rPr>
          <w:szCs w:val="24"/>
        </w:rPr>
        <w:fldChar w:fldCharType="begin"/>
      </w:r>
      <w:r w:rsidR="007A2647" w:rsidRPr="006F0E01">
        <w:instrText xml:space="preserve"> XE "</w:instrText>
      </w:r>
      <w:r w:rsidR="007A2647" w:rsidRPr="006F0E01">
        <w:rPr>
          <w:szCs w:val="24"/>
        </w:rPr>
        <w:instrText>internet</w:instrText>
      </w:r>
      <w:r w:rsidR="007A2647" w:rsidRPr="006F0E01">
        <w:instrText xml:space="preserve">" </w:instrText>
      </w:r>
      <w:r w:rsidR="007A2647" w:rsidRPr="006F0E01">
        <w:rPr>
          <w:szCs w:val="24"/>
        </w:rPr>
        <w:fldChar w:fldCharType="end"/>
      </w:r>
      <w:r w:rsidRPr="006F0E01">
        <w:rPr>
          <w:szCs w:val="24"/>
        </w:rPr>
        <w:t xml:space="preserve"> and cell phone users have turned news into a social experience. March 1, 2010. Project for excellence journalism. Dostupné také z: </w:t>
      </w:r>
      <w:hyperlink r:id="rId25" w:history="1">
        <w:r w:rsidRPr="006F0E01">
          <w:rPr>
            <w:rStyle w:val="Hypertextovodkaz"/>
            <w:szCs w:val="24"/>
          </w:rPr>
          <w:t>http://www.pewinternet.org/2010/03/01/understanding-the-participatory-news-consumer/</w:t>
        </w:r>
      </w:hyperlink>
      <w:r w:rsidRPr="006F0E01">
        <w:rPr>
          <w:szCs w:val="24"/>
        </w:rPr>
        <w:t xml:space="preserve"> </w:t>
      </w:r>
    </w:p>
    <w:p w14:paraId="7F7F4453" w14:textId="41A9F4CF" w:rsidR="001806C1" w:rsidRDefault="001806C1" w:rsidP="00EA2342">
      <w:pPr>
        <w:spacing w:after="280" w:line="324" w:lineRule="auto"/>
        <w:ind w:firstLine="0"/>
        <w:rPr>
          <w:rFonts w:ascii="Open Sans" w:hAnsi="Open Sans" w:cs="Open Sans"/>
          <w:color w:val="333333"/>
          <w:shd w:val="clear" w:color="auto" w:fill="FFFFFF"/>
        </w:rPr>
      </w:pPr>
      <w:r>
        <w:rPr>
          <w:rFonts w:ascii="Open Sans" w:hAnsi="Open Sans" w:cs="Open Sans"/>
          <w:color w:val="333333"/>
          <w:shd w:val="clear" w:color="auto" w:fill="FFFFFF"/>
        </w:rPr>
        <w:lastRenderedPageBreak/>
        <w:t>RITZER, George. </w:t>
      </w:r>
      <w:r>
        <w:rPr>
          <w:rFonts w:ascii="Open Sans" w:hAnsi="Open Sans" w:cs="Open Sans"/>
          <w:i/>
          <w:iCs/>
          <w:color w:val="333333"/>
        </w:rPr>
        <w:t>Encyclopedia of social theory</w:t>
      </w:r>
      <w:r>
        <w:rPr>
          <w:rFonts w:ascii="Open Sans" w:hAnsi="Open Sans" w:cs="Open Sans"/>
          <w:color w:val="333333"/>
          <w:shd w:val="clear" w:color="auto" w:fill="FFFFFF"/>
        </w:rPr>
        <w:t xml:space="preserve">. Thousand Oaks, CA: Sage Publications, c2005. ISBN 07-619-2611-9. Dostupné z: </w:t>
      </w:r>
      <w:hyperlink r:id="rId26" w:anchor="v=onepage&amp;q=Ritzer%20Georg,%20(ed).%202005.%20Encyclopedia%20of%20social%20theory.%20Volume%202.%20Thousand%20Oaks:%20Sage%20Publications&amp;f=false" w:history="1">
        <w:r w:rsidRPr="00635102">
          <w:rPr>
            <w:rStyle w:val="Hypertextovodkaz"/>
            <w:rFonts w:ascii="Open Sans" w:hAnsi="Open Sans" w:cs="Open Sans"/>
            <w:shd w:val="clear" w:color="auto" w:fill="FFFFFF"/>
          </w:rPr>
          <w:t>https://books.google.cz/books?id=mTZ1AwAAQBAJ&amp;lpg=PP1&amp;ots=loZZsgg6gR&amp;dq=Ritzer%20Georg%2C%20(ed).%202005.%20Encyclopedia%20of%20social%20theory.%20Volume%202.%20Thousand%20Oaks%3A%20Sage%20Publications&amp;lr&amp;hl=cs&amp;pg=PT3#v=onepage&amp;q=Ritzer%20Georg,%20(ed).%202005.%20Encyclopedia%20of%20social%20theory.%20Volume%202.%20Thousand%20Oaks:%20Sage%20Publications&amp;f=false</w:t>
        </w:r>
      </w:hyperlink>
    </w:p>
    <w:p w14:paraId="084AA267" w14:textId="6C17A465" w:rsidR="009605A5" w:rsidRPr="006F0E01" w:rsidRDefault="00EA2342" w:rsidP="004C589A">
      <w:pPr>
        <w:spacing w:before="280" w:after="280"/>
        <w:ind w:firstLine="0"/>
        <w:rPr>
          <w:rStyle w:val="Hypertextovodkaz"/>
          <w:bCs/>
        </w:rPr>
      </w:pPr>
      <w:r w:rsidRPr="006F0E01">
        <w:rPr>
          <w:bCs/>
        </w:rPr>
        <w:t xml:space="preserve">ŚLEZAK, Izabela. The Influence of Significant Others on the Course of the Process of Leaving Sex Work. in Przegląd Socjologii Jakościowej 11(3), 2015, pp. 132–153. Dostupné z: </w:t>
      </w:r>
      <w:hyperlink r:id="rId27" w:history="1">
        <w:r w:rsidRPr="006F0E01">
          <w:rPr>
            <w:rStyle w:val="Hypertextovodkaz"/>
            <w:bCs/>
          </w:rPr>
          <w:t>http://eds.a.ebscohost.com/eds/detail/detail?vid=0&amp;sid=011c5863-d9d9-4815-a6d2-946924ffb378%40sessionmgr4007&amp;bdata=JkF1dGhUeXBlPWlwLGNvb2tpZSx1aWQmbGFuZz1jcyZzaXRlPWVkcy1saXZlJnNjb3BlPXNpdGU%3d#AN=111990170&amp;db=sih</w:t>
        </w:r>
      </w:hyperlink>
    </w:p>
    <w:p w14:paraId="3244F2EE" w14:textId="29A09101" w:rsidR="009605A5" w:rsidRPr="006F0E01" w:rsidRDefault="009605A5" w:rsidP="009605A5">
      <w:pPr>
        <w:spacing w:after="280" w:line="324" w:lineRule="auto"/>
        <w:ind w:firstLine="0"/>
        <w:rPr>
          <w:szCs w:val="24"/>
        </w:rPr>
      </w:pPr>
      <w:r w:rsidRPr="006F0E01">
        <w:rPr>
          <w:caps/>
          <w:szCs w:val="24"/>
        </w:rPr>
        <w:t>Sundar</w:t>
      </w:r>
      <w:r w:rsidRPr="006F0E01">
        <w:rPr>
          <w:szCs w:val="24"/>
        </w:rPr>
        <w:t xml:space="preserve">, S. Shyam. “The MAIN Model: A Heuristic Approach to Understanding Technology Effects on Credibility." </w:t>
      </w:r>
      <w:r w:rsidRPr="006F0E01">
        <w:rPr>
          <w:i/>
          <w:szCs w:val="24"/>
        </w:rPr>
        <w:t>Digital Media, Youth, and Credibility</w:t>
      </w:r>
      <w:r w:rsidRPr="006F0E01">
        <w:rPr>
          <w:szCs w:val="24"/>
        </w:rPr>
        <w:t>. Edited by Miriam J. Metzgerand Andrew J. Flanagin. The John D. and Catherine T. Mac Arthur Foundation Serieson Digital Media and Learning. Cambridge, MA: The MIT Press, 2008. 73–100. doi: 10.1162/dmal.9780262562324.073</w:t>
      </w:r>
    </w:p>
    <w:p w14:paraId="1A286011" w14:textId="527A4AA2" w:rsidR="009605A5" w:rsidRPr="006F0E01" w:rsidRDefault="009605A5" w:rsidP="009605A5">
      <w:pPr>
        <w:spacing w:after="280" w:line="324" w:lineRule="auto"/>
        <w:ind w:firstLine="0"/>
        <w:rPr>
          <w:sz w:val="22"/>
          <w:szCs w:val="24"/>
        </w:rPr>
      </w:pPr>
      <w:r w:rsidRPr="006F0E01">
        <w:rPr>
          <w:szCs w:val="24"/>
        </w:rPr>
        <w:t>TANDOC</w:t>
      </w:r>
      <w:r w:rsidR="005C441A" w:rsidRPr="006F0E01">
        <w:rPr>
          <w:szCs w:val="24"/>
        </w:rPr>
        <w:t>,</w:t>
      </w:r>
      <w:r w:rsidRPr="006F0E01">
        <w:rPr>
          <w:szCs w:val="24"/>
        </w:rPr>
        <w:t xml:space="preserve"> Jr Edson C, Richard LING, Oscar WESTLUNF, Andrew DUFFY, Debbie GOH, Lim Zheng WEI. Audiences’ acts of authentication in the age of fake news: A conceptual framework. In: </w:t>
      </w:r>
      <w:r w:rsidRPr="006F0E01">
        <w:rPr>
          <w:i/>
          <w:szCs w:val="24"/>
        </w:rPr>
        <w:t>New media &amp; society.</w:t>
      </w:r>
      <w:r w:rsidRPr="006F0E01">
        <w:rPr>
          <w:szCs w:val="24"/>
        </w:rPr>
        <w:t xml:space="preserve"> First Published September 21, 2017. Dostupné z: </w:t>
      </w:r>
      <w:hyperlink r:id="rId28" w:history="1">
        <w:r w:rsidRPr="006F0E01">
          <w:rPr>
            <w:rStyle w:val="Hypertextovodkaz"/>
            <w:szCs w:val="24"/>
          </w:rPr>
          <w:t>https://doi.org/10.1177/1461444817731756</w:t>
        </w:r>
      </w:hyperlink>
    </w:p>
    <w:p w14:paraId="19FA2A38" w14:textId="60C48F5E" w:rsidR="009605A5" w:rsidRDefault="009605A5" w:rsidP="009605A5">
      <w:pPr>
        <w:spacing w:after="280" w:line="324" w:lineRule="auto"/>
        <w:ind w:firstLine="0"/>
        <w:rPr>
          <w:szCs w:val="24"/>
        </w:rPr>
      </w:pPr>
      <w:r w:rsidRPr="006F0E01">
        <w:rPr>
          <w:caps/>
          <w:szCs w:val="24"/>
        </w:rPr>
        <w:t>Tewksbury</w:t>
      </w:r>
      <w:r w:rsidR="00E410E7">
        <w:rPr>
          <w:caps/>
          <w:szCs w:val="24"/>
        </w:rPr>
        <w:t xml:space="preserve">, </w:t>
      </w:r>
      <w:r w:rsidRPr="006F0E01">
        <w:rPr>
          <w:szCs w:val="24"/>
        </w:rPr>
        <w:t xml:space="preserve">David a Jason </w:t>
      </w:r>
      <w:r w:rsidRPr="006F0E01">
        <w:rPr>
          <w:caps/>
          <w:szCs w:val="24"/>
        </w:rPr>
        <w:t>Rittenberg</w:t>
      </w:r>
      <w:r w:rsidRPr="006F0E01">
        <w:rPr>
          <w:szCs w:val="24"/>
        </w:rPr>
        <w:t xml:space="preserve">. Fragmentation and Polarization of the Audience. News on the internet: information and citizenship in the 21st century. New York, </w:t>
      </w:r>
      <w:proofErr w:type="gramStart"/>
      <w:r w:rsidRPr="006F0E01">
        <w:rPr>
          <w:szCs w:val="24"/>
        </w:rPr>
        <w:t>N.Y.:Oxford</w:t>
      </w:r>
      <w:proofErr w:type="gramEnd"/>
      <w:r w:rsidRPr="006F0E01">
        <w:rPr>
          <w:szCs w:val="24"/>
        </w:rPr>
        <w:t xml:space="preserve"> University Press. 2012.</w:t>
      </w:r>
    </w:p>
    <w:p w14:paraId="0DC216F7" w14:textId="2C07E391" w:rsidR="00D44806" w:rsidRPr="006F0E01" w:rsidRDefault="00D44806" w:rsidP="009605A5">
      <w:pPr>
        <w:spacing w:after="280" w:line="324" w:lineRule="auto"/>
        <w:ind w:firstLine="0"/>
        <w:rPr>
          <w:szCs w:val="24"/>
        </w:rPr>
      </w:pPr>
      <w:r w:rsidRPr="00D44806">
        <w:rPr>
          <w:szCs w:val="24"/>
        </w:rPr>
        <w:t>VOLEK, Jaromír a Marína URBÁNIKOVÁ. </w:t>
      </w:r>
      <w:r w:rsidRPr="00D44806">
        <w:rPr>
          <w:i/>
          <w:iCs/>
          <w:szCs w:val="24"/>
        </w:rPr>
        <w:t>Čeští novináři v komparativní perspektivě</w:t>
      </w:r>
      <w:r w:rsidRPr="00D44806">
        <w:rPr>
          <w:szCs w:val="24"/>
        </w:rPr>
        <w:t>. Praha: Academia, 2017. 386 s. Společnost, sv. 18. ISBN 978-80-200-2699-6.</w:t>
      </w:r>
    </w:p>
    <w:p w14:paraId="01634012" w14:textId="3B67DE42" w:rsidR="00061B4A" w:rsidRPr="006F0E01" w:rsidRDefault="009605A5" w:rsidP="00CE1262">
      <w:pPr>
        <w:spacing w:after="480" w:line="324" w:lineRule="auto"/>
        <w:ind w:firstLine="0"/>
        <w:rPr>
          <w:rStyle w:val="Hypertextovodkaz"/>
          <w:color w:val="auto"/>
          <w:szCs w:val="24"/>
          <w:u w:val="none"/>
        </w:rPr>
      </w:pPr>
      <w:r w:rsidRPr="006F0E01">
        <w:rPr>
          <w:szCs w:val="24"/>
        </w:rPr>
        <w:t>WINCH, C; GINGELL, J. Introduction. </w:t>
      </w:r>
      <w:r w:rsidRPr="006F0E01">
        <w:rPr>
          <w:i/>
          <w:iCs/>
          <w:szCs w:val="24"/>
        </w:rPr>
        <w:t>Educational Philosophy &amp; Theory</w:t>
      </w:r>
      <w:r w:rsidRPr="006F0E01">
        <w:rPr>
          <w:szCs w:val="24"/>
        </w:rPr>
        <w:t>. 36, 5, 479</w:t>
      </w:r>
      <w:r w:rsidR="00943B55" w:rsidRPr="006F0E01">
        <w:rPr>
          <w:iCs/>
          <w:szCs w:val="24"/>
        </w:rPr>
        <w:t>–</w:t>
      </w:r>
      <w:r w:rsidRPr="006F0E01">
        <w:rPr>
          <w:szCs w:val="24"/>
        </w:rPr>
        <w:t>483, Nov. 2004. ISSN: 00131857.</w:t>
      </w:r>
    </w:p>
    <w:p w14:paraId="101044AB" w14:textId="29F42B8A" w:rsidR="009605A5" w:rsidRPr="006F0E01" w:rsidRDefault="0044620E" w:rsidP="00061B4A">
      <w:pPr>
        <w:pStyle w:val="Nadpis2"/>
        <w:numPr>
          <w:ilvl w:val="0"/>
          <w:numId w:val="0"/>
        </w:numPr>
        <w:rPr>
          <w:rStyle w:val="Hypertextovodkaz"/>
          <w:color w:val="auto"/>
          <w:szCs w:val="24"/>
          <w:u w:val="none"/>
        </w:rPr>
      </w:pPr>
      <w:bookmarkStart w:id="68" w:name="_Toc515246636"/>
      <w:r w:rsidRPr="006F0E01">
        <w:rPr>
          <w:rStyle w:val="Hypertextovodkaz"/>
          <w:color w:val="auto"/>
          <w:szCs w:val="24"/>
          <w:u w:val="none"/>
        </w:rPr>
        <w:lastRenderedPageBreak/>
        <w:t>Ostatní</w:t>
      </w:r>
      <w:r w:rsidR="009605A5" w:rsidRPr="006F0E01">
        <w:rPr>
          <w:rStyle w:val="Hypertextovodkaz"/>
          <w:color w:val="auto"/>
          <w:szCs w:val="24"/>
          <w:u w:val="none"/>
        </w:rPr>
        <w:t xml:space="preserve"> zdroje</w:t>
      </w:r>
      <w:bookmarkEnd w:id="68"/>
    </w:p>
    <w:p w14:paraId="4CAA759D" w14:textId="77777777" w:rsidR="009605A5" w:rsidRPr="006F0E01" w:rsidRDefault="009605A5" w:rsidP="009605A5">
      <w:pPr>
        <w:spacing w:after="100"/>
        <w:ind w:firstLine="0"/>
        <w:rPr>
          <w:rStyle w:val="Hypertextovodkaz"/>
          <w:szCs w:val="24"/>
        </w:rPr>
      </w:pPr>
      <w:r w:rsidRPr="006F0E01">
        <w:rPr>
          <w:i/>
          <w:szCs w:val="24"/>
        </w:rPr>
        <w:t xml:space="preserve">Information Overload. </w:t>
      </w:r>
      <w:r w:rsidRPr="006F0E01">
        <w:rPr>
          <w:szCs w:val="24"/>
        </w:rPr>
        <w:t xml:space="preserve">In: </w:t>
      </w:r>
      <w:r w:rsidRPr="006F0E01">
        <w:rPr>
          <w:i/>
          <w:szCs w:val="24"/>
        </w:rPr>
        <w:t xml:space="preserve">ABC-CLIO – ODLIS Online Dictionary for Library and Information </w:t>
      </w:r>
      <w:r w:rsidRPr="006F0E01">
        <w:rPr>
          <w:szCs w:val="24"/>
        </w:rPr>
        <w:t xml:space="preserve">Science [online]. [cit. 2018-02-08]. Dostupné z: </w:t>
      </w:r>
      <w:hyperlink r:id="rId29" w:history="1">
        <w:r w:rsidRPr="006F0E01">
          <w:rPr>
            <w:rStyle w:val="Hypertextovodkaz"/>
            <w:szCs w:val="24"/>
          </w:rPr>
          <w:t>https://www.abc-clio.com/ODLIS/odlis_i.aspx</w:t>
        </w:r>
      </w:hyperlink>
    </w:p>
    <w:p w14:paraId="426EE193" w14:textId="2E6641DB" w:rsidR="009605A5" w:rsidRPr="006F0E01" w:rsidRDefault="009605A5" w:rsidP="009605A5">
      <w:pPr>
        <w:spacing w:after="280" w:line="324" w:lineRule="auto"/>
        <w:ind w:firstLine="0"/>
        <w:rPr>
          <w:rStyle w:val="Hypertextovodkaz"/>
          <w:szCs w:val="24"/>
        </w:rPr>
      </w:pPr>
      <w:r w:rsidRPr="006F0E01">
        <w:rPr>
          <w:szCs w:val="24"/>
        </w:rPr>
        <w:t>JONÁK, Zdeněk. Informační společnost. </w:t>
      </w:r>
      <w:r w:rsidRPr="006F0E01">
        <w:rPr>
          <w:i/>
          <w:iCs/>
          <w:szCs w:val="24"/>
        </w:rPr>
        <w:t>KTD: Česká terminologická databáze knihovnictví a</w:t>
      </w:r>
      <w:r w:rsidR="00024589" w:rsidRPr="006F0E01">
        <w:rPr>
          <w:i/>
          <w:iCs/>
          <w:szCs w:val="24"/>
        </w:rPr>
        <w:t> </w:t>
      </w:r>
      <w:r w:rsidRPr="006F0E01">
        <w:rPr>
          <w:i/>
          <w:iCs/>
          <w:szCs w:val="24"/>
        </w:rPr>
        <w:t>informační vědy (TDKIV)</w:t>
      </w:r>
      <w:r w:rsidRPr="006F0E01">
        <w:rPr>
          <w:szCs w:val="24"/>
        </w:rPr>
        <w:t> [online]. Praha: Národní knihovna ČR, 2003</w:t>
      </w:r>
      <w:proofErr w:type="gramStart"/>
      <w:r w:rsidRPr="006F0E01">
        <w:rPr>
          <w:szCs w:val="24"/>
        </w:rPr>
        <w:t>-[</w:t>
      </w:r>
      <w:proofErr w:type="gramEnd"/>
      <w:r w:rsidRPr="006F0E01">
        <w:rPr>
          <w:szCs w:val="24"/>
        </w:rPr>
        <w:t>cit. 2018-03-04x]. Dostupné z: </w:t>
      </w:r>
      <w:hyperlink r:id="rId30" w:history="1">
        <w:r w:rsidRPr="006F0E01">
          <w:rPr>
            <w:rStyle w:val="Hypertextovodkaz"/>
            <w:szCs w:val="24"/>
          </w:rPr>
          <w:t>http://aleph.nkp.cz/F/?func=direct&amp;doc_number=000000468&amp;local_base=KTD</w:t>
        </w:r>
      </w:hyperlink>
    </w:p>
    <w:p w14:paraId="32D0A091" w14:textId="217C8A9E" w:rsidR="009605A5" w:rsidRPr="006F0E01" w:rsidRDefault="009605A5" w:rsidP="009605A5">
      <w:pPr>
        <w:spacing w:after="280" w:line="324" w:lineRule="auto"/>
        <w:ind w:firstLine="0"/>
        <w:rPr>
          <w:szCs w:val="24"/>
        </w:rPr>
      </w:pPr>
      <w:r w:rsidRPr="006F0E01">
        <w:rPr>
          <w:szCs w:val="24"/>
        </w:rPr>
        <w:t xml:space="preserve">NOVOTNÁ, Darina. Informační hygiena jako součást informační gramotnosti: návrh modulu e-learningového kurzu [online]. Brno, 2011 [cit. 2018-02-08]. Dostupné z: &lt;http://is.muni.cz/th/180243/ff_m_a2/&gt;. Diplomová práce. Masarykova univerzita, Filozofická fakulta. Vedoucí práce </w:t>
      </w:r>
      <w:r w:rsidR="004B5D44" w:rsidRPr="006F0E01">
        <w:rPr>
          <w:szCs w:val="24"/>
        </w:rPr>
        <w:t>M</w:t>
      </w:r>
      <w:r w:rsidRPr="006F0E01">
        <w:rPr>
          <w:szCs w:val="24"/>
        </w:rPr>
        <w:t xml:space="preserve"> Lorenz.</w:t>
      </w:r>
    </w:p>
    <w:p w14:paraId="1289D484" w14:textId="7CE804A5" w:rsidR="009605A5" w:rsidRPr="006F0E01" w:rsidRDefault="009605A5" w:rsidP="00CE1262">
      <w:pPr>
        <w:spacing w:after="360"/>
        <w:ind w:firstLine="0"/>
        <w:rPr>
          <w:rStyle w:val="Hypertextovodkaz"/>
          <w:color w:val="auto"/>
          <w:szCs w:val="24"/>
          <w:u w:val="none"/>
        </w:rPr>
      </w:pPr>
      <w:r w:rsidRPr="006F0E01">
        <w:rPr>
          <w:szCs w:val="24"/>
        </w:rPr>
        <w:t xml:space="preserve">Studie: Důvěra v média je rekordně nízká. Nevěří jim mladí dospělí nebo voliči levice. Český rozhlas. In: </w:t>
      </w:r>
      <w:r w:rsidRPr="006F0E01">
        <w:rPr>
          <w:i/>
          <w:szCs w:val="24"/>
        </w:rPr>
        <w:t>Interaktivni.rozhlas.</w:t>
      </w:r>
      <w:r w:rsidRPr="006F0E01">
        <w:rPr>
          <w:szCs w:val="24"/>
        </w:rPr>
        <w:t xml:space="preserve">cz [online]. [cit. 2018-03-30]. Dostupné z: </w:t>
      </w:r>
      <w:hyperlink r:id="rId31" w:history="1">
        <w:r w:rsidRPr="006F0E01">
          <w:rPr>
            <w:rStyle w:val="Hypertextovodkaz"/>
            <w:szCs w:val="24"/>
          </w:rPr>
          <w:t>https://interaktivni.rozhlas.cz/duvera-mediim/</w:t>
        </w:r>
      </w:hyperlink>
    </w:p>
    <w:p w14:paraId="4ED977B4" w14:textId="77777777" w:rsidR="00CE1262" w:rsidRPr="006F0E01" w:rsidRDefault="00CE1262" w:rsidP="00CE1262">
      <w:pPr>
        <w:pStyle w:val="Nadpis2"/>
        <w:numPr>
          <w:ilvl w:val="0"/>
          <w:numId w:val="0"/>
        </w:numPr>
      </w:pPr>
      <w:bookmarkStart w:id="69" w:name="_Toc515246637"/>
      <w:bookmarkEnd w:id="19"/>
      <w:r w:rsidRPr="006F0E01">
        <w:t>SEZNAM TABULEK</w:t>
      </w:r>
      <w:bookmarkEnd w:id="69"/>
    </w:p>
    <w:p w14:paraId="0D6E4F2A" w14:textId="77777777" w:rsidR="00802C68" w:rsidRPr="006F0E01" w:rsidRDefault="00802C68" w:rsidP="00802C68">
      <w:pPr>
        <w:ind w:firstLine="0"/>
      </w:pPr>
      <w:r w:rsidRPr="006F0E01">
        <w:t>Tabulka č. 1: Přehled respondentů, s. 39–41</w:t>
      </w:r>
    </w:p>
    <w:p w14:paraId="30D49DE8" w14:textId="77777777" w:rsidR="00802C68" w:rsidRPr="006F0E01" w:rsidRDefault="00802C68">
      <w:pPr>
        <w:spacing w:after="200" w:line="276" w:lineRule="auto"/>
        <w:ind w:firstLine="0"/>
        <w:jc w:val="left"/>
      </w:pPr>
      <w:r w:rsidRPr="006F0E01">
        <w:br w:type="page"/>
      </w:r>
    </w:p>
    <w:p w14:paraId="5CD9F27D" w14:textId="50B6B6F0" w:rsidR="00A2097D" w:rsidRPr="006F0E01" w:rsidRDefault="00802C68" w:rsidP="00802C68">
      <w:pPr>
        <w:pStyle w:val="Nadpis2"/>
        <w:numPr>
          <w:ilvl w:val="0"/>
          <w:numId w:val="0"/>
        </w:numPr>
      </w:pPr>
      <w:bookmarkStart w:id="70" w:name="_Toc515246638"/>
      <w:r w:rsidRPr="006F0E01">
        <w:lastRenderedPageBreak/>
        <w:t>JMENNÝ REJSTŘÍK</w:t>
      </w:r>
      <w:bookmarkEnd w:id="70"/>
    </w:p>
    <w:p w14:paraId="340BD177" w14:textId="77777777" w:rsidR="009F0C12" w:rsidRPr="009F0C12" w:rsidRDefault="001436E4" w:rsidP="008D3ED1">
      <w:pPr>
        <w:pStyle w:val="Nadpis2"/>
        <w:numPr>
          <w:ilvl w:val="0"/>
          <w:numId w:val="0"/>
        </w:numPr>
        <w:rPr>
          <w:i/>
          <w:noProof/>
        </w:rPr>
        <w:sectPr w:rsidR="009F0C12" w:rsidRPr="009F0C12" w:rsidSect="009F0C12">
          <w:footerReference w:type="default" r:id="rId32"/>
          <w:footerReference w:type="first" r:id="rId33"/>
          <w:type w:val="continuous"/>
          <w:pgSz w:w="11906" w:h="16838"/>
          <w:pgMar w:top="1417" w:right="1417" w:bottom="1417" w:left="1417" w:header="708" w:footer="708" w:gutter="0"/>
          <w:cols w:space="708"/>
          <w:docGrid w:linePitch="360"/>
        </w:sectPr>
      </w:pPr>
      <w:r w:rsidRPr="006F0E01">
        <w:fldChar w:fldCharType="begin"/>
      </w:r>
      <w:r w:rsidRPr="006F0E01">
        <w:instrText xml:space="preserve"> INDEX </w:instrText>
      </w:r>
      <w:r w:rsidR="003B750D" w:rsidRPr="006F0E01">
        <w:instrText xml:space="preserve">\f j </w:instrText>
      </w:r>
      <w:r w:rsidRPr="006F0E01">
        <w:instrText xml:space="preserve">\c "2" \z "1029" </w:instrText>
      </w:r>
      <w:r w:rsidRPr="006F0E01">
        <w:fldChar w:fldCharType="separate"/>
      </w:r>
    </w:p>
    <w:p w14:paraId="446F8B96" w14:textId="77777777" w:rsidR="009F0C12" w:rsidRPr="009F0C12" w:rsidRDefault="009F0C12" w:rsidP="009F0C12">
      <w:pPr>
        <w:pStyle w:val="Rejstk1"/>
        <w:spacing w:line="348" w:lineRule="auto"/>
        <w:rPr>
          <w:i w:val="0"/>
        </w:rPr>
      </w:pPr>
      <w:r w:rsidRPr="009F0C12">
        <w:rPr>
          <w:i w:val="0"/>
        </w:rPr>
        <w:t>Arceneaux, Kevin, 11</w:t>
      </w:r>
    </w:p>
    <w:p w14:paraId="064ACCAB" w14:textId="77777777" w:rsidR="009F0C12" w:rsidRPr="009F0C12" w:rsidRDefault="009F0C12" w:rsidP="009F0C12">
      <w:pPr>
        <w:pStyle w:val="Rejstk1"/>
        <w:spacing w:line="348" w:lineRule="auto"/>
        <w:rPr>
          <w:i w:val="0"/>
        </w:rPr>
      </w:pPr>
      <w:r w:rsidRPr="009F0C12">
        <w:rPr>
          <w:i w:val="0"/>
        </w:rPr>
        <w:t>Berger, Peter, 7, 18, 45</w:t>
      </w:r>
    </w:p>
    <w:p w14:paraId="7E9A610F" w14:textId="77777777" w:rsidR="009F0C12" w:rsidRPr="009F0C12" w:rsidRDefault="009F0C12" w:rsidP="009F0C12">
      <w:pPr>
        <w:pStyle w:val="Rejstk1"/>
        <w:spacing w:line="348" w:lineRule="auto"/>
        <w:rPr>
          <w:i w:val="0"/>
        </w:rPr>
      </w:pPr>
      <w:r w:rsidRPr="009F0C12">
        <w:rPr>
          <w:bCs/>
          <w:i w:val="0"/>
        </w:rPr>
        <w:t>Bruner, Jerome</w:t>
      </w:r>
      <w:r w:rsidRPr="009F0C12">
        <w:rPr>
          <w:i w:val="0"/>
        </w:rPr>
        <w:t>, 22</w:t>
      </w:r>
    </w:p>
    <w:p w14:paraId="038A6B59" w14:textId="77777777" w:rsidR="009F0C12" w:rsidRPr="009F0C12" w:rsidRDefault="009F0C12" w:rsidP="009F0C12">
      <w:pPr>
        <w:pStyle w:val="Rejstk1"/>
        <w:spacing w:line="348" w:lineRule="auto"/>
        <w:rPr>
          <w:i w:val="0"/>
        </w:rPr>
      </w:pPr>
      <w:r w:rsidRPr="009F0C12">
        <w:rPr>
          <w:i w:val="0"/>
        </w:rPr>
        <w:t>Cakirpaloglu, Panajotis, 9</w:t>
      </w:r>
    </w:p>
    <w:p w14:paraId="7044E236" w14:textId="77777777" w:rsidR="009F0C12" w:rsidRPr="009F0C12" w:rsidRDefault="009F0C12" w:rsidP="009F0C12">
      <w:pPr>
        <w:pStyle w:val="Rejstk1"/>
        <w:spacing w:line="348" w:lineRule="auto"/>
        <w:rPr>
          <w:i w:val="0"/>
        </w:rPr>
      </w:pPr>
      <w:r w:rsidRPr="009F0C12">
        <w:rPr>
          <w:bCs/>
          <w:i w:val="0"/>
        </w:rPr>
        <w:t>Cejpek, Jiří</w:t>
      </w:r>
      <w:r w:rsidRPr="009F0C12">
        <w:rPr>
          <w:i w:val="0"/>
        </w:rPr>
        <w:t>, 10</w:t>
      </w:r>
    </w:p>
    <w:p w14:paraId="1DA72A41" w14:textId="77777777" w:rsidR="009F0C12" w:rsidRPr="009F0C12" w:rsidRDefault="009F0C12" w:rsidP="009F0C12">
      <w:pPr>
        <w:pStyle w:val="Rejstk1"/>
        <w:spacing w:line="348" w:lineRule="auto"/>
        <w:rPr>
          <w:i w:val="0"/>
        </w:rPr>
      </w:pPr>
      <w:r w:rsidRPr="009F0C12">
        <w:rPr>
          <w:i w:val="0"/>
        </w:rPr>
        <w:t>Corbin, Juliet, 25, 26, 42, 43</w:t>
      </w:r>
    </w:p>
    <w:p w14:paraId="51CEAD8A" w14:textId="4DBDF81A" w:rsidR="009F0C12" w:rsidRPr="009F0C12" w:rsidRDefault="009F0C12" w:rsidP="009F0C12">
      <w:pPr>
        <w:pStyle w:val="Rejstk1"/>
        <w:spacing w:line="348" w:lineRule="auto"/>
        <w:rPr>
          <w:i w:val="0"/>
        </w:rPr>
      </w:pPr>
      <w:r w:rsidRPr="009F0C12">
        <w:rPr>
          <w:i w:val="0"/>
        </w:rPr>
        <w:t>Creswell, John W., 25</w:t>
      </w:r>
    </w:p>
    <w:p w14:paraId="00E47402" w14:textId="1D34E280" w:rsidR="009F0C12" w:rsidRPr="009F0C12" w:rsidRDefault="009F0C12" w:rsidP="009F0C12">
      <w:pPr>
        <w:pStyle w:val="Rejstk1"/>
        <w:spacing w:line="348" w:lineRule="auto"/>
        <w:rPr>
          <w:i w:val="0"/>
        </w:rPr>
      </w:pPr>
      <w:r w:rsidRPr="009F0C12">
        <w:rPr>
          <w:i w:val="0"/>
        </w:rPr>
        <w:t xml:space="preserve">Deutsch, Karl W, </w:t>
      </w:r>
      <w:r>
        <w:rPr>
          <w:i w:val="0"/>
        </w:rPr>
        <w:t xml:space="preserve">7, </w:t>
      </w:r>
      <w:r w:rsidRPr="009F0C12">
        <w:rPr>
          <w:i w:val="0"/>
        </w:rPr>
        <w:t>16</w:t>
      </w:r>
      <w:r>
        <w:rPr>
          <w:i w:val="0"/>
        </w:rPr>
        <w:t>, 73</w:t>
      </w:r>
    </w:p>
    <w:p w14:paraId="4560959B" w14:textId="77777777" w:rsidR="009F0C12" w:rsidRPr="009F0C12" w:rsidRDefault="009F0C12" w:rsidP="009F0C12">
      <w:pPr>
        <w:pStyle w:val="Rejstk1"/>
        <w:spacing w:line="348" w:lineRule="auto"/>
        <w:rPr>
          <w:i w:val="0"/>
        </w:rPr>
      </w:pPr>
      <w:r w:rsidRPr="009F0C12">
        <w:rPr>
          <w:i w:val="0"/>
        </w:rPr>
        <w:t>Deuze, Mark, 8, 12, 70</w:t>
      </w:r>
    </w:p>
    <w:p w14:paraId="2558476F" w14:textId="77777777" w:rsidR="009F0C12" w:rsidRPr="009F0C12" w:rsidRDefault="009F0C12" w:rsidP="009F0C12">
      <w:pPr>
        <w:pStyle w:val="Rejstk1"/>
        <w:spacing w:line="348" w:lineRule="auto"/>
        <w:rPr>
          <w:i w:val="0"/>
        </w:rPr>
      </w:pPr>
      <w:r w:rsidRPr="009F0C12">
        <w:rPr>
          <w:i w:val="0"/>
        </w:rPr>
        <w:t>DiMaggio, Paul, 11</w:t>
      </w:r>
    </w:p>
    <w:p w14:paraId="46B924EC" w14:textId="77777777" w:rsidR="009F0C12" w:rsidRPr="009F0C12" w:rsidRDefault="009F0C12" w:rsidP="009F0C12">
      <w:pPr>
        <w:pStyle w:val="Rejstk1"/>
        <w:spacing w:line="348" w:lineRule="auto"/>
        <w:rPr>
          <w:i w:val="0"/>
        </w:rPr>
      </w:pPr>
      <w:r w:rsidRPr="009F0C12">
        <w:rPr>
          <w:i w:val="0"/>
        </w:rPr>
        <w:t>Fiala, Jiří, 15, 23, 65, 71</w:t>
      </w:r>
    </w:p>
    <w:p w14:paraId="47CA4308" w14:textId="77777777" w:rsidR="009F0C12" w:rsidRPr="009F0C12" w:rsidRDefault="009F0C12" w:rsidP="009F0C12">
      <w:pPr>
        <w:pStyle w:val="Rejstk1"/>
        <w:spacing w:line="348" w:lineRule="auto"/>
        <w:rPr>
          <w:i w:val="0"/>
        </w:rPr>
      </w:pPr>
      <w:r w:rsidRPr="009F0C12">
        <w:rPr>
          <w:i w:val="0"/>
        </w:rPr>
        <w:t>Giddens, Anthony, 10</w:t>
      </w:r>
    </w:p>
    <w:p w14:paraId="357A66D1" w14:textId="77777777" w:rsidR="009F0C12" w:rsidRPr="009F0C12" w:rsidRDefault="009F0C12" w:rsidP="009F0C12">
      <w:pPr>
        <w:pStyle w:val="Rejstk1"/>
        <w:spacing w:line="348" w:lineRule="auto"/>
        <w:rPr>
          <w:i w:val="0"/>
        </w:rPr>
      </w:pPr>
      <w:r w:rsidRPr="009F0C12">
        <w:rPr>
          <w:i w:val="0"/>
        </w:rPr>
        <w:t>Granovetter, Mark, 7, 14, 23, 64, 71, 73</w:t>
      </w:r>
    </w:p>
    <w:p w14:paraId="7E58D65A" w14:textId="2478DFFC" w:rsidR="009F0C12" w:rsidRPr="009F0C12" w:rsidRDefault="009F0C12" w:rsidP="009F0C12">
      <w:pPr>
        <w:pStyle w:val="Rejstk1"/>
        <w:spacing w:line="348" w:lineRule="auto"/>
        <w:rPr>
          <w:i w:val="0"/>
        </w:rPr>
      </w:pPr>
      <w:r w:rsidRPr="009F0C12">
        <w:rPr>
          <w:rFonts w:eastAsia="Times New Roman"/>
          <w:i w:val="0"/>
          <w:color w:val="000000"/>
        </w:rPr>
        <w:t>Hendl, Jan</w:t>
      </w:r>
      <w:r w:rsidRPr="009F0C12">
        <w:rPr>
          <w:i w:val="0"/>
        </w:rPr>
        <w:t>, 28, 36</w:t>
      </w:r>
      <w:r>
        <w:rPr>
          <w:i w:val="0"/>
        </w:rPr>
        <w:t>, 42</w:t>
      </w:r>
    </w:p>
    <w:p w14:paraId="31243EA5" w14:textId="77777777" w:rsidR="009F0C12" w:rsidRPr="009F0C12" w:rsidRDefault="009F0C12" w:rsidP="009F0C12">
      <w:pPr>
        <w:pStyle w:val="Rejstk1"/>
        <w:spacing w:line="348" w:lineRule="auto"/>
        <w:rPr>
          <w:i w:val="0"/>
        </w:rPr>
      </w:pPr>
      <w:r w:rsidRPr="009F0C12">
        <w:rPr>
          <w:i w:val="0"/>
        </w:rPr>
        <w:t>Hermida, Alfred, 7, 13, 20, 21, 70</w:t>
      </w:r>
    </w:p>
    <w:p w14:paraId="568414D6" w14:textId="77777777" w:rsidR="009F0C12" w:rsidRPr="009F0C12" w:rsidRDefault="009F0C12" w:rsidP="009F0C12">
      <w:pPr>
        <w:pStyle w:val="Rejstk1"/>
        <w:spacing w:line="348" w:lineRule="auto"/>
        <w:rPr>
          <w:i w:val="0"/>
        </w:rPr>
      </w:pPr>
      <w:r w:rsidRPr="009F0C12">
        <w:rPr>
          <w:i w:val="0"/>
        </w:rPr>
        <w:t>Holstein, James A., 27</w:t>
      </w:r>
    </w:p>
    <w:p w14:paraId="242027DE" w14:textId="77777777" w:rsidR="009F0C12" w:rsidRPr="009F0C12" w:rsidRDefault="009F0C12" w:rsidP="009F0C12">
      <w:pPr>
        <w:pStyle w:val="Rejstk1"/>
        <w:spacing w:line="348" w:lineRule="auto"/>
        <w:rPr>
          <w:i w:val="0"/>
        </w:rPr>
      </w:pPr>
      <w:r w:rsidRPr="009F0C12">
        <w:rPr>
          <w:i w:val="0"/>
        </w:rPr>
        <w:t>Holton, Avery, 7, 9, 10, 70</w:t>
      </w:r>
    </w:p>
    <w:p w14:paraId="00A62620" w14:textId="77777777" w:rsidR="009F0C12" w:rsidRPr="009F0C12" w:rsidRDefault="009F0C12" w:rsidP="009F0C12">
      <w:pPr>
        <w:pStyle w:val="Rejstk1"/>
        <w:spacing w:line="348" w:lineRule="auto"/>
        <w:rPr>
          <w:i w:val="0"/>
        </w:rPr>
      </w:pPr>
      <w:r w:rsidRPr="009F0C12">
        <w:rPr>
          <w:i w:val="0"/>
        </w:rPr>
        <w:t xml:space="preserve">Choi, </w:t>
      </w:r>
      <w:r w:rsidRPr="009F0C12">
        <w:rPr>
          <w:bCs/>
          <w:i w:val="0"/>
        </w:rPr>
        <w:t>Jihyang</w:t>
      </w:r>
      <w:r w:rsidRPr="009F0C12">
        <w:rPr>
          <w:i w:val="0"/>
        </w:rPr>
        <w:t>, 19</w:t>
      </w:r>
    </w:p>
    <w:p w14:paraId="01114F21" w14:textId="77777777" w:rsidR="009F0C12" w:rsidRPr="009F0C12" w:rsidRDefault="009F0C12" w:rsidP="009F0C12">
      <w:pPr>
        <w:pStyle w:val="Rejstk1"/>
        <w:spacing w:line="348" w:lineRule="auto"/>
        <w:rPr>
          <w:i w:val="0"/>
        </w:rPr>
      </w:pPr>
      <w:r w:rsidRPr="009F0C12">
        <w:rPr>
          <w:bCs/>
          <w:i w:val="0"/>
        </w:rPr>
        <w:t>Choi, Jihyang</w:t>
      </w:r>
      <w:r w:rsidRPr="009F0C12">
        <w:rPr>
          <w:i w:val="0"/>
        </w:rPr>
        <w:t>, 19</w:t>
      </w:r>
    </w:p>
    <w:p w14:paraId="10154CA1" w14:textId="77777777" w:rsidR="009F0C12" w:rsidRPr="009F0C12" w:rsidRDefault="009F0C12" w:rsidP="009F0C12">
      <w:pPr>
        <w:pStyle w:val="Rejstk1"/>
        <w:spacing w:line="348" w:lineRule="auto"/>
        <w:rPr>
          <w:i w:val="0"/>
        </w:rPr>
      </w:pPr>
      <w:r w:rsidRPr="009F0C12">
        <w:rPr>
          <w:i w:val="0"/>
        </w:rPr>
        <w:t>Chyi, Iris, 9, 10, 70</w:t>
      </w:r>
    </w:p>
    <w:p w14:paraId="1C297ED6" w14:textId="77777777" w:rsidR="009F0C12" w:rsidRPr="009F0C12" w:rsidRDefault="009F0C12" w:rsidP="009F0C12">
      <w:pPr>
        <w:pStyle w:val="Rejstk1"/>
        <w:spacing w:line="348" w:lineRule="auto"/>
        <w:rPr>
          <w:i w:val="0"/>
        </w:rPr>
      </w:pPr>
      <w:r w:rsidRPr="009F0C12">
        <w:rPr>
          <w:bCs/>
          <w:i w:val="0"/>
        </w:rPr>
        <w:t>Jeřábek, Hynek</w:t>
      </w:r>
      <w:r w:rsidRPr="009F0C12">
        <w:rPr>
          <w:i w:val="0"/>
        </w:rPr>
        <w:t>, 17, 19, 52, 54</w:t>
      </w:r>
    </w:p>
    <w:p w14:paraId="7EF3A7BA" w14:textId="77777777" w:rsidR="009F0C12" w:rsidRPr="009F0C12" w:rsidRDefault="009F0C12" w:rsidP="009F0C12">
      <w:pPr>
        <w:pStyle w:val="Rejstk1"/>
        <w:spacing w:line="348" w:lineRule="auto"/>
        <w:rPr>
          <w:i w:val="0"/>
        </w:rPr>
      </w:pPr>
      <w:r w:rsidRPr="009F0C12">
        <w:rPr>
          <w:bCs/>
          <w:i w:val="0"/>
        </w:rPr>
        <w:t>Jirák, Jan</w:t>
      </w:r>
      <w:r w:rsidRPr="009F0C12">
        <w:rPr>
          <w:i w:val="0"/>
        </w:rPr>
        <w:t>, 16</w:t>
      </w:r>
    </w:p>
    <w:p w14:paraId="647673CE" w14:textId="77777777" w:rsidR="009F0C12" w:rsidRPr="009F0C12" w:rsidRDefault="009F0C12" w:rsidP="009F0C12">
      <w:pPr>
        <w:pStyle w:val="Rejstk1"/>
        <w:spacing w:line="348" w:lineRule="auto"/>
        <w:rPr>
          <w:i w:val="0"/>
        </w:rPr>
      </w:pPr>
      <w:r w:rsidRPr="009F0C12">
        <w:rPr>
          <w:i w:val="0"/>
        </w:rPr>
        <w:t>Jonák, Zdeněk, 10</w:t>
      </w:r>
    </w:p>
    <w:p w14:paraId="2F45975B" w14:textId="77777777" w:rsidR="009F0C12" w:rsidRPr="009F0C12" w:rsidRDefault="009F0C12" w:rsidP="009F0C12">
      <w:pPr>
        <w:pStyle w:val="Rejstk1"/>
        <w:spacing w:line="348" w:lineRule="auto"/>
        <w:rPr>
          <w:i w:val="0"/>
        </w:rPr>
      </w:pPr>
      <w:r w:rsidRPr="009F0C12">
        <w:rPr>
          <w:i w:val="0"/>
        </w:rPr>
        <w:t>Katz, Elihu, 7, 16, 17, 73</w:t>
      </w:r>
    </w:p>
    <w:p w14:paraId="1BCC38A8" w14:textId="77777777" w:rsidR="009F0C12" w:rsidRPr="009F0C12" w:rsidRDefault="009F0C12" w:rsidP="009F0C12">
      <w:pPr>
        <w:pStyle w:val="Rejstk1"/>
        <w:spacing w:line="348" w:lineRule="auto"/>
        <w:rPr>
          <w:i w:val="0"/>
        </w:rPr>
      </w:pPr>
      <w:r w:rsidRPr="009F0C12">
        <w:rPr>
          <w:i w:val="0"/>
        </w:rPr>
        <w:t>Klapper, Joseph, 19</w:t>
      </w:r>
    </w:p>
    <w:p w14:paraId="04A63A29" w14:textId="77777777" w:rsidR="009F0C12" w:rsidRPr="009F0C12" w:rsidRDefault="009F0C12" w:rsidP="009F0C12">
      <w:pPr>
        <w:pStyle w:val="Rejstk1"/>
        <w:spacing w:line="348" w:lineRule="auto"/>
        <w:rPr>
          <w:i w:val="0"/>
        </w:rPr>
      </w:pPr>
      <w:r w:rsidRPr="009F0C12">
        <w:rPr>
          <w:bCs/>
          <w:i w:val="0"/>
        </w:rPr>
        <w:t>Köpplová, Barbara</w:t>
      </w:r>
      <w:r w:rsidRPr="009F0C12">
        <w:rPr>
          <w:i w:val="0"/>
        </w:rPr>
        <w:t>, 16</w:t>
      </w:r>
    </w:p>
    <w:p w14:paraId="7811E20D" w14:textId="77777777" w:rsidR="009F0C12" w:rsidRPr="009F0C12" w:rsidRDefault="009F0C12" w:rsidP="009F0C12">
      <w:pPr>
        <w:pStyle w:val="Rejstk1"/>
        <w:spacing w:line="348" w:lineRule="auto"/>
        <w:rPr>
          <w:i w:val="0"/>
        </w:rPr>
      </w:pPr>
      <w:r w:rsidRPr="009F0C12">
        <w:rPr>
          <w:i w:val="0"/>
        </w:rPr>
        <w:t>Kunczik, Michael, 13</w:t>
      </w:r>
    </w:p>
    <w:p w14:paraId="6119FE89" w14:textId="77777777" w:rsidR="009F0C12" w:rsidRPr="009F0C12" w:rsidRDefault="009F0C12" w:rsidP="009F0C12">
      <w:pPr>
        <w:pStyle w:val="Rejstk1"/>
        <w:spacing w:line="348" w:lineRule="auto"/>
        <w:rPr>
          <w:i w:val="0"/>
        </w:rPr>
      </w:pPr>
      <w:r w:rsidRPr="009F0C12">
        <w:rPr>
          <w:i w:val="0"/>
        </w:rPr>
        <w:t>Lazarsfeld, Paul, 7, 16, 17, 73</w:t>
      </w:r>
    </w:p>
    <w:p w14:paraId="3D46CAAD" w14:textId="77777777" w:rsidR="009F0C12" w:rsidRPr="009F0C12" w:rsidRDefault="009F0C12" w:rsidP="009F0C12">
      <w:pPr>
        <w:pStyle w:val="Rejstk1"/>
        <w:spacing w:line="348" w:lineRule="auto"/>
        <w:rPr>
          <w:i w:val="0"/>
        </w:rPr>
      </w:pPr>
      <w:r w:rsidRPr="009F0C12">
        <w:rPr>
          <w:bCs/>
          <w:i w:val="0"/>
        </w:rPr>
        <w:t>Lippmann, Walter</w:t>
      </w:r>
      <w:r w:rsidRPr="009F0C12">
        <w:rPr>
          <w:i w:val="0"/>
        </w:rPr>
        <w:t>, 20</w:t>
      </w:r>
    </w:p>
    <w:p w14:paraId="5FDA20D1" w14:textId="77777777" w:rsidR="009F0C12" w:rsidRPr="009F0C12" w:rsidRDefault="009F0C12" w:rsidP="009F0C12">
      <w:pPr>
        <w:pStyle w:val="Rejstk1"/>
        <w:spacing w:line="348" w:lineRule="auto"/>
        <w:rPr>
          <w:i w:val="0"/>
        </w:rPr>
      </w:pPr>
      <w:r w:rsidRPr="009F0C12">
        <w:rPr>
          <w:i w:val="0"/>
        </w:rPr>
        <w:t>Luckmann, Thomas, 7, 18, 45</w:t>
      </w:r>
    </w:p>
    <w:p w14:paraId="4E29E730" w14:textId="77777777" w:rsidR="009F0C12" w:rsidRPr="009F0C12" w:rsidRDefault="009F0C12" w:rsidP="009F0C12">
      <w:pPr>
        <w:pStyle w:val="Rejstk1"/>
        <w:spacing w:line="348" w:lineRule="auto"/>
        <w:rPr>
          <w:i w:val="0"/>
        </w:rPr>
      </w:pPr>
      <w:r w:rsidRPr="009F0C12">
        <w:rPr>
          <w:i w:val="0"/>
        </w:rPr>
        <w:t>Macek, Jakub, 8, 12, 15, 23</w:t>
      </w:r>
    </w:p>
    <w:p w14:paraId="3897008B" w14:textId="77777777" w:rsidR="009F0C12" w:rsidRPr="009F0C12" w:rsidRDefault="009F0C12" w:rsidP="009F0C12">
      <w:pPr>
        <w:pStyle w:val="Rejstk1"/>
        <w:spacing w:line="348" w:lineRule="auto"/>
        <w:rPr>
          <w:i w:val="0"/>
        </w:rPr>
      </w:pPr>
      <w:r w:rsidRPr="009F0C12">
        <w:rPr>
          <w:i w:val="0"/>
        </w:rPr>
        <w:t>Macková, Alena, 8, 12</w:t>
      </w:r>
    </w:p>
    <w:p w14:paraId="13FCA1C0" w14:textId="77777777" w:rsidR="009F0C12" w:rsidRPr="009F0C12" w:rsidRDefault="009F0C12" w:rsidP="009F0C12">
      <w:pPr>
        <w:pStyle w:val="Rejstk1"/>
        <w:spacing w:line="348" w:lineRule="auto"/>
        <w:rPr>
          <w:i w:val="0"/>
        </w:rPr>
      </w:pPr>
      <w:r w:rsidRPr="009F0C12">
        <w:rPr>
          <w:i w:val="0"/>
        </w:rPr>
        <w:t>Mancini, Paolo, 11</w:t>
      </w:r>
    </w:p>
    <w:p w14:paraId="5DD600A4" w14:textId="77777777" w:rsidR="009F0C12" w:rsidRPr="009F0C12" w:rsidRDefault="009F0C12" w:rsidP="009F0C12">
      <w:pPr>
        <w:pStyle w:val="Rejstk1"/>
        <w:spacing w:line="348" w:lineRule="auto"/>
        <w:rPr>
          <w:i w:val="0"/>
        </w:rPr>
      </w:pPr>
      <w:r w:rsidRPr="009F0C12">
        <w:rPr>
          <w:i w:val="0"/>
        </w:rPr>
        <w:t>Masip, Pere, 7, 13, 20, 23, 70</w:t>
      </w:r>
    </w:p>
    <w:p w14:paraId="75E36EC3" w14:textId="77777777" w:rsidR="009F0C12" w:rsidRPr="009F0C12" w:rsidRDefault="009F0C12" w:rsidP="009F0C12">
      <w:pPr>
        <w:pStyle w:val="Rejstk1"/>
        <w:spacing w:line="348" w:lineRule="auto"/>
        <w:rPr>
          <w:i w:val="0"/>
        </w:rPr>
      </w:pPr>
      <w:r w:rsidRPr="009F0C12">
        <w:rPr>
          <w:i w:val="0"/>
        </w:rPr>
        <w:t>McQuail, Denis, 15, 22</w:t>
      </w:r>
    </w:p>
    <w:p w14:paraId="311D3137" w14:textId="77777777" w:rsidR="009F0C12" w:rsidRPr="009F0C12" w:rsidRDefault="009F0C12" w:rsidP="009F0C12">
      <w:pPr>
        <w:pStyle w:val="Rejstk1"/>
        <w:spacing w:line="348" w:lineRule="auto"/>
        <w:rPr>
          <w:i w:val="0"/>
        </w:rPr>
      </w:pPr>
      <w:r w:rsidRPr="009F0C12">
        <w:rPr>
          <w:bCs/>
          <w:i w:val="0"/>
        </w:rPr>
        <w:t>Mead, George</w:t>
      </w:r>
      <w:r w:rsidRPr="009F0C12">
        <w:rPr>
          <w:i w:val="0"/>
        </w:rPr>
        <w:t>, 18</w:t>
      </w:r>
    </w:p>
    <w:p w14:paraId="47F5E6EB" w14:textId="77777777" w:rsidR="009F0C12" w:rsidRPr="009F0C12" w:rsidRDefault="009F0C12" w:rsidP="009F0C12">
      <w:pPr>
        <w:pStyle w:val="Rejstk1"/>
        <w:spacing w:line="348" w:lineRule="auto"/>
        <w:rPr>
          <w:i w:val="0"/>
        </w:rPr>
      </w:pPr>
      <w:r w:rsidRPr="009F0C12">
        <w:rPr>
          <w:i w:val="0"/>
        </w:rPr>
        <w:t>Melamed, David, 14</w:t>
      </w:r>
    </w:p>
    <w:p w14:paraId="3FA89A57" w14:textId="77777777" w:rsidR="009F0C12" w:rsidRPr="009F0C12" w:rsidRDefault="009F0C12" w:rsidP="009F0C12">
      <w:pPr>
        <w:pStyle w:val="Rejstk1"/>
        <w:spacing w:line="348" w:lineRule="auto"/>
        <w:rPr>
          <w:i w:val="0"/>
        </w:rPr>
      </w:pPr>
      <w:r w:rsidRPr="009F0C12">
        <w:rPr>
          <w:bCs/>
          <w:i w:val="0"/>
        </w:rPr>
        <w:t>Merton, Robert</w:t>
      </w:r>
      <w:r w:rsidRPr="009F0C12">
        <w:rPr>
          <w:i w:val="0"/>
        </w:rPr>
        <w:t>, 17, 19</w:t>
      </w:r>
    </w:p>
    <w:p w14:paraId="4235D4B2" w14:textId="77777777" w:rsidR="009F0C12" w:rsidRPr="009F0C12" w:rsidRDefault="009F0C12" w:rsidP="009F0C12">
      <w:pPr>
        <w:pStyle w:val="Rejstk1"/>
        <w:spacing w:line="348" w:lineRule="auto"/>
        <w:rPr>
          <w:i w:val="0"/>
        </w:rPr>
      </w:pPr>
      <w:r w:rsidRPr="009F0C12">
        <w:rPr>
          <w:bCs/>
          <w:i w:val="0"/>
        </w:rPr>
        <w:t>Miller, David L.</w:t>
      </w:r>
      <w:r w:rsidRPr="009F0C12">
        <w:rPr>
          <w:i w:val="0"/>
        </w:rPr>
        <w:t>, 18</w:t>
      </w:r>
    </w:p>
    <w:p w14:paraId="262D8962" w14:textId="77777777" w:rsidR="009F0C12" w:rsidRPr="009F0C12" w:rsidRDefault="009F0C12" w:rsidP="009F0C12">
      <w:pPr>
        <w:pStyle w:val="Rejstk1"/>
        <w:spacing w:line="348" w:lineRule="auto"/>
        <w:rPr>
          <w:i w:val="0"/>
        </w:rPr>
      </w:pPr>
      <w:r w:rsidRPr="009F0C12">
        <w:rPr>
          <w:i w:val="0"/>
        </w:rPr>
        <w:t>Muddiman, Ashley, 11</w:t>
      </w:r>
    </w:p>
    <w:p w14:paraId="3BFC2A7A" w14:textId="77777777" w:rsidR="009F0C12" w:rsidRPr="009F0C12" w:rsidRDefault="009F0C12" w:rsidP="009F0C12">
      <w:pPr>
        <w:pStyle w:val="Rejstk1"/>
        <w:spacing w:line="348" w:lineRule="auto"/>
        <w:rPr>
          <w:i w:val="0"/>
        </w:rPr>
      </w:pPr>
      <w:r w:rsidRPr="009F0C12">
        <w:rPr>
          <w:bCs/>
          <w:i w:val="0"/>
        </w:rPr>
        <w:t>Nakonačný, Milan</w:t>
      </w:r>
      <w:r w:rsidRPr="009F0C12">
        <w:rPr>
          <w:i w:val="0"/>
        </w:rPr>
        <w:t>, 16, 17, 18, 19, 48</w:t>
      </w:r>
    </w:p>
    <w:p w14:paraId="53F654CC" w14:textId="77777777" w:rsidR="009F0C12" w:rsidRPr="009F0C12" w:rsidRDefault="009F0C12" w:rsidP="009F0C12">
      <w:pPr>
        <w:pStyle w:val="Rejstk1"/>
        <w:spacing w:line="348" w:lineRule="auto"/>
        <w:rPr>
          <w:i w:val="0"/>
        </w:rPr>
      </w:pPr>
      <w:r w:rsidRPr="009F0C12">
        <w:rPr>
          <w:i w:val="0"/>
        </w:rPr>
        <w:t>Nosková, Jana, 26</w:t>
      </w:r>
    </w:p>
    <w:p w14:paraId="2C200514" w14:textId="77777777" w:rsidR="009F0C12" w:rsidRPr="009F0C12" w:rsidRDefault="009F0C12" w:rsidP="009F0C12">
      <w:pPr>
        <w:pStyle w:val="Rejstk1"/>
        <w:spacing w:line="348" w:lineRule="auto"/>
        <w:rPr>
          <w:i w:val="0"/>
        </w:rPr>
      </w:pPr>
      <w:r w:rsidRPr="009F0C12">
        <w:rPr>
          <w:i w:val="0"/>
        </w:rPr>
        <w:t>Novotná, Darina, 7</w:t>
      </w:r>
    </w:p>
    <w:p w14:paraId="636FAA7A" w14:textId="77777777" w:rsidR="009F0C12" w:rsidRPr="009F0C12" w:rsidRDefault="009F0C12" w:rsidP="009F0C12">
      <w:pPr>
        <w:pStyle w:val="Rejstk1"/>
        <w:spacing w:line="348" w:lineRule="auto"/>
        <w:rPr>
          <w:i w:val="0"/>
        </w:rPr>
      </w:pPr>
      <w:r w:rsidRPr="009F0C12">
        <w:rPr>
          <w:i w:val="0"/>
        </w:rPr>
        <w:t>Pavlásek, Michal, 26</w:t>
      </w:r>
    </w:p>
    <w:p w14:paraId="4DEBFED5" w14:textId="77777777" w:rsidR="009F0C12" w:rsidRPr="009F0C12" w:rsidRDefault="009F0C12" w:rsidP="009F0C12">
      <w:pPr>
        <w:pStyle w:val="Rejstk1"/>
        <w:spacing w:line="348" w:lineRule="auto"/>
        <w:rPr>
          <w:i w:val="0"/>
        </w:rPr>
      </w:pPr>
      <w:r w:rsidRPr="009F0C12">
        <w:rPr>
          <w:i w:val="0"/>
        </w:rPr>
        <w:t>Pijper, Guus, 9, 10, 70</w:t>
      </w:r>
    </w:p>
    <w:p w14:paraId="719C1C86" w14:textId="77777777" w:rsidR="009F0C12" w:rsidRPr="009F0C12" w:rsidRDefault="009F0C12" w:rsidP="009F0C12">
      <w:pPr>
        <w:pStyle w:val="Rejstk1"/>
        <w:spacing w:line="348" w:lineRule="auto"/>
        <w:rPr>
          <w:i w:val="0"/>
        </w:rPr>
      </w:pPr>
      <w:r w:rsidRPr="009F0C12">
        <w:rPr>
          <w:bCs/>
          <w:i w:val="0"/>
        </w:rPr>
        <w:t>Przybylinski, Elizabeth</w:t>
      </w:r>
      <w:r w:rsidRPr="009F0C12">
        <w:rPr>
          <w:i w:val="0"/>
        </w:rPr>
        <w:t>, 18, 21, 22, 58</w:t>
      </w:r>
    </w:p>
    <w:p w14:paraId="0CFF3725" w14:textId="77777777" w:rsidR="009F0C12" w:rsidRPr="009F0C12" w:rsidRDefault="009F0C12" w:rsidP="009F0C12">
      <w:pPr>
        <w:pStyle w:val="Rejstk1"/>
        <w:spacing w:line="348" w:lineRule="auto"/>
        <w:rPr>
          <w:i w:val="0"/>
        </w:rPr>
      </w:pPr>
      <w:r w:rsidRPr="009F0C12">
        <w:rPr>
          <w:i w:val="0"/>
        </w:rPr>
        <w:t>Punch, Keith, 26</w:t>
      </w:r>
    </w:p>
    <w:p w14:paraId="35F340A9" w14:textId="77777777" w:rsidR="009F0C12" w:rsidRPr="009F0C12" w:rsidRDefault="009F0C12" w:rsidP="009F0C12">
      <w:pPr>
        <w:pStyle w:val="Rejstk1"/>
        <w:spacing w:line="348" w:lineRule="auto"/>
        <w:rPr>
          <w:i w:val="0"/>
        </w:rPr>
      </w:pPr>
      <w:r w:rsidRPr="009F0C12">
        <w:rPr>
          <w:i w:val="0"/>
        </w:rPr>
        <w:t>Purcell, Kristen, 7, 8, 9, 12</w:t>
      </w:r>
    </w:p>
    <w:p w14:paraId="50047267" w14:textId="77777777" w:rsidR="009F0C12" w:rsidRPr="009F0C12" w:rsidRDefault="009F0C12" w:rsidP="009F0C12">
      <w:pPr>
        <w:pStyle w:val="Rejstk1"/>
        <w:spacing w:line="348" w:lineRule="auto"/>
        <w:rPr>
          <w:i w:val="0"/>
        </w:rPr>
      </w:pPr>
      <w:r w:rsidRPr="009F0C12">
        <w:rPr>
          <w:i w:val="0"/>
        </w:rPr>
        <w:t>Reichel, Jiří, 25</w:t>
      </w:r>
    </w:p>
    <w:p w14:paraId="55A5BF8B" w14:textId="77777777" w:rsidR="009F0C12" w:rsidRPr="009F0C12" w:rsidRDefault="009F0C12" w:rsidP="009F0C12">
      <w:pPr>
        <w:pStyle w:val="Rejstk1"/>
        <w:spacing w:line="348" w:lineRule="auto"/>
        <w:rPr>
          <w:i w:val="0"/>
        </w:rPr>
      </w:pPr>
      <w:r w:rsidRPr="009F0C12">
        <w:rPr>
          <w:rFonts w:eastAsia="Times New Roman"/>
          <w:i w:val="0"/>
          <w:color w:val="000000"/>
        </w:rPr>
        <w:t>Rittenberg, Jason</w:t>
      </w:r>
      <w:r w:rsidRPr="009F0C12">
        <w:rPr>
          <w:i w:val="0"/>
        </w:rPr>
        <w:t>, 32</w:t>
      </w:r>
    </w:p>
    <w:p w14:paraId="52B22770" w14:textId="77777777" w:rsidR="009F0C12" w:rsidRPr="009F0C12" w:rsidRDefault="009F0C12" w:rsidP="009F0C12">
      <w:pPr>
        <w:pStyle w:val="Rejstk1"/>
        <w:spacing w:line="348" w:lineRule="auto"/>
        <w:rPr>
          <w:i w:val="0"/>
        </w:rPr>
      </w:pPr>
      <w:r w:rsidRPr="009F0C12">
        <w:rPr>
          <w:i w:val="0"/>
        </w:rPr>
        <w:t>Ritzer, George, 10</w:t>
      </w:r>
    </w:p>
    <w:p w14:paraId="179FDBC4" w14:textId="77777777" w:rsidR="009F0C12" w:rsidRPr="009F0C12" w:rsidRDefault="009F0C12" w:rsidP="009F0C12">
      <w:pPr>
        <w:pStyle w:val="Rejstk1"/>
        <w:spacing w:line="348" w:lineRule="auto"/>
        <w:rPr>
          <w:i w:val="0"/>
        </w:rPr>
      </w:pPr>
      <w:r w:rsidRPr="009F0C12">
        <w:rPr>
          <w:i w:val="0"/>
        </w:rPr>
        <w:t>Rothenbuhler, 15, 62</w:t>
      </w:r>
    </w:p>
    <w:p w14:paraId="6ABEAD24" w14:textId="77777777" w:rsidR="009F0C12" w:rsidRPr="009F0C12" w:rsidRDefault="009F0C12" w:rsidP="009F0C12">
      <w:pPr>
        <w:pStyle w:val="Rejstk1"/>
        <w:spacing w:line="348" w:lineRule="auto"/>
        <w:rPr>
          <w:i w:val="0"/>
        </w:rPr>
      </w:pPr>
      <w:r w:rsidRPr="009F0C12">
        <w:rPr>
          <w:i w:val="0"/>
        </w:rPr>
        <w:t>Seidmann, Irving, 27</w:t>
      </w:r>
    </w:p>
    <w:p w14:paraId="30052E19" w14:textId="77777777" w:rsidR="009F0C12" w:rsidRPr="009F0C12" w:rsidRDefault="009F0C12" w:rsidP="009F0C12">
      <w:pPr>
        <w:pStyle w:val="Rejstk1"/>
        <w:spacing w:line="348" w:lineRule="auto"/>
        <w:rPr>
          <w:i w:val="0"/>
        </w:rPr>
      </w:pPr>
      <w:r w:rsidRPr="009F0C12">
        <w:rPr>
          <w:rFonts w:ascii="Open Sans" w:hAnsi="Open Sans" w:cs="Open Sans"/>
          <w:i w:val="0"/>
          <w:color w:val="000000"/>
          <w:shd w:val="clear" w:color="auto" w:fill="FFFFFF"/>
        </w:rPr>
        <w:t>Silverman, David</w:t>
      </w:r>
      <w:r w:rsidRPr="009F0C12">
        <w:rPr>
          <w:i w:val="0"/>
        </w:rPr>
        <w:t>, 26</w:t>
      </w:r>
    </w:p>
    <w:p w14:paraId="51C63DC3" w14:textId="77777777" w:rsidR="009F0C12" w:rsidRPr="009F0C12" w:rsidRDefault="009F0C12" w:rsidP="009F0C12">
      <w:pPr>
        <w:pStyle w:val="Rejstk1"/>
        <w:spacing w:line="348" w:lineRule="auto"/>
        <w:rPr>
          <w:i w:val="0"/>
        </w:rPr>
      </w:pPr>
      <w:r w:rsidRPr="009F0C12">
        <w:rPr>
          <w:bCs/>
          <w:i w:val="0"/>
        </w:rPr>
        <w:t>Ślezak, Izabela</w:t>
      </w:r>
      <w:r w:rsidRPr="009F0C12">
        <w:rPr>
          <w:i w:val="0"/>
        </w:rPr>
        <w:t>, 49</w:t>
      </w:r>
    </w:p>
    <w:p w14:paraId="3D3C4306" w14:textId="77777777" w:rsidR="009F0C12" w:rsidRPr="009F0C12" w:rsidRDefault="009F0C12" w:rsidP="009F0C12">
      <w:pPr>
        <w:pStyle w:val="Rejstk1"/>
        <w:spacing w:line="348" w:lineRule="auto"/>
        <w:rPr>
          <w:i w:val="0"/>
        </w:rPr>
      </w:pPr>
      <w:r w:rsidRPr="009F0C12">
        <w:rPr>
          <w:bCs/>
          <w:i w:val="0"/>
        </w:rPr>
        <w:t>Ślęzak, Izabela</w:t>
      </w:r>
      <w:r w:rsidRPr="009F0C12">
        <w:rPr>
          <w:i w:val="0"/>
        </w:rPr>
        <w:t>, 21</w:t>
      </w:r>
    </w:p>
    <w:p w14:paraId="4BE40735" w14:textId="77777777" w:rsidR="009F0C12" w:rsidRPr="009F0C12" w:rsidRDefault="009F0C12" w:rsidP="009F0C12">
      <w:pPr>
        <w:pStyle w:val="Rejstk1"/>
        <w:spacing w:line="348" w:lineRule="auto"/>
        <w:rPr>
          <w:i w:val="0"/>
        </w:rPr>
      </w:pPr>
      <w:r w:rsidRPr="009F0C12">
        <w:rPr>
          <w:i w:val="0"/>
        </w:rPr>
        <w:t>Strauss, Anselm, 25, 42, 43</w:t>
      </w:r>
    </w:p>
    <w:p w14:paraId="05F567C8" w14:textId="77777777" w:rsidR="009F0C12" w:rsidRPr="009F0C12" w:rsidRDefault="009F0C12" w:rsidP="009F0C12">
      <w:pPr>
        <w:pStyle w:val="Rejstk1"/>
        <w:spacing w:line="348" w:lineRule="auto"/>
        <w:rPr>
          <w:i w:val="0"/>
        </w:rPr>
      </w:pPr>
      <w:r w:rsidRPr="009F0C12">
        <w:rPr>
          <w:i w:val="0"/>
        </w:rPr>
        <w:t>Sundar, Shyam, 9, 70, 71</w:t>
      </w:r>
    </w:p>
    <w:p w14:paraId="329B09DF" w14:textId="77777777" w:rsidR="009F0C12" w:rsidRPr="009F0C12" w:rsidRDefault="009F0C12" w:rsidP="009F0C12">
      <w:pPr>
        <w:pStyle w:val="Rejstk1"/>
        <w:spacing w:line="348" w:lineRule="auto"/>
        <w:rPr>
          <w:i w:val="0"/>
        </w:rPr>
      </w:pPr>
      <w:r w:rsidRPr="009F0C12">
        <w:rPr>
          <w:i w:val="0"/>
        </w:rPr>
        <w:t>Tandoc, Jr Edson C, 11, 13, 20, 70</w:t>
      </w:r>
    </w:p>
    <w:p w14:paraId="00D67BEB" w14:textId="77777777" w:rsidR="009F0C12" w:rsidRPr="009F0C12" w:rsidRDefault="009F0C12" w:rsidP="009F0C12">
      <w:pPr>
        <w:pStyle w:val="Rejstk1"/>
        <w:spacing w:line="348" w:lineRule="auto"/>
        <w:rPr>
          <w:i w:val="0"/>
        </w:rPr>
      </w:pPr>
      <w:r w:rsidRPr="009F0C12">
        <w:rPr>
          <w:rFonts w:eastAsia="Times New Roman"/>
          <w:i w:val="0"/>
          <w:color w:val="000000"/>
        </w:rPr>
        <w:t>Tewksbury, David</w:t>
      </w:r>
      <w:r w:rsidRPr="009F0C12">
        <w:rPr>
          <w:i w:val="0"/>
        </w:rPr>
        <w:t>, 32</w:t>
      </w:r>
    </w:p>
    <w:p w14:paraId="3F5C99EC" w14:textId="77777777" w:rsidR="009F0C12" w:rsidRPr="009F0C12" w:rsidRDefault="009F0C12" w:rsidP="009F0C12">
      <w:pPr>
        <w:pStyle w:val="Rejstk1"/>
        <w:spacing w:line="348" w:lineRule="auto"/>
        <w:rPr>
          <w:i w:val="0"/>
        </w:rPr>
      </w:pPr>
      <w:r w:rsidRPr="009F0C12">
        <w:rPr>
          <w:i w:val="0"/>
        </w:rPr>
        <w:t>Urbániková, Marína, 7</w:t>
      </w:r>
    </w:p>
    <w:p w14:paraId="5E89CB60" w14:textId="77777777" w:rsidR="009F0C12" w:rsidRPr="009F0C12" w:rsidRDefault="009F0C12" w:rsidP="009F0C12">
      <w:pPr>
        <w:pStyle w:val="Rejstk1"/>
        <w:spacing w:line="348" w:lineRule="auto"/>
        <w:rPr>
          <w:i w:val="0"/>
        </w:rPr>
      </w:pPr>
      <w:r w:rsidRPr="009F0C12">
        <w:rPr>
          <w:i w:val="0"/>
        </w:rPr>
        <w:t>Volek, Jaromír, 7</w:t>
      </w:r>
    </w:p>
    <w:p w14:paraId="674C029B" w14:textId="77777777" w:rsidR="009F0C12" w:rsidRPr="009F0C12" w:rsidRDefault="009F0C12" w:rsidP="009F0C12">
      <w:pPr>
        <w:pStyle w:val="Rejstk1"/>
        <w:spacing w:line="348" w:lineRule="auto"/>
        <w:rPr>
          <w:i w:val="0"/>
        </w:rPr>
      </w:pPr>
      <w:r w:rsidRPr="009F0C12">
        <w:rPr>
          <w:i w:val="0"/>
        </w:rPr>
        <w:t xml:space="preserve">Zander </w:t>
      </w:r>
      <w:r w:rsidRPr="009F0C12">
        <w:rPr>
          <w:bCs/>
          <w:i w:val="0"/>
        </w:rPr>
        <w:t>Vander, James</w:t>
      </w:r>
      <w:r w:rsidRPr="009F0C12">
        <w:rPr>
          <w:i w:val="0"/>
        </w:rPr>
        <w:t>, 16, 19</w:t>
      </w:r>
    </w:p>
    <w:p w14:paraId="6A0CE141" w14:textId="77777777" w:rsidR="009F0C12" w:rsidRPr="009F0C12" w:rsidRDefault="009F0C12" w:rsidP="009F0C12">
      <w:pPr>
        <w:pStyle w:val="Rejstk1"/>
        <w:spacing w:line="348" w:lineRule="auto"/>
        <w:rPr>
          <w:i w:val="0"/>
        </w:rPr>
      </w:pPr>
      <w:r w:rsidRPr="009F0C12">
        <w:rPr>
          <w:bCs/>
          <w:i w:val="0"/>
        </w:rPr>
        <w:t>Zeman, Jiří</w:t>
      </w:r>
      <w:r w:rsidRPr="009F0C12">
        <w:rPr>
          <w:i w:val="0"/>
        </w:rPr>
        <w:t>, 7, 16</w:t>
      </w:r>
    </w:p>
    <w:p w14:paraId="2269B45A" w14:textId="4C38A481" w:rsidR="009F0C12" w:rsidRPr="009F0C12" w:rsidRDefault="009F0C12" w:rsidP="009F0C12">
      <w:pPr>
        <w:pStyle w:val="Nadpis2"/>
        <w:numPr>
          <w:ilvl w:val="0"/>
          <w:numId w:val="0"/>
        </w:numPr>
        <w:spacing w:line="348" w:lineRule="auto"/>
        <w:rPr>
          <w:noProof/>
        </w:rPr>
        <w:sectPr w:rsidR="009F0C12" w:rsidRPr="009F0C12" w:rsidSect="009F0C12">
          <w:type w:val="continuous"/>
          <w:pgSz w:w="11906" w:h="16838"/>
          <w:pgMar w:top="1417" w:right="1417" w:bottom="1417" w:left="1417" w:header="708" w:footer="708" w:gutter="0"/>
          <w:cols w:num="2" w:space="708"/>
          <w:docGrid w:linePitch="360"/>
        </w:sectPr>
      </w:pPr>
    </w:p>
    <w:p w14:paraId="2AF694C9" w14:textId="515419AC" w:rsidR="00802C68" w:rsidRPr="006F0E01" w:rsidRDefault="001436E4" w:rsidP="008D3ED1">
      <w:pPr>
        <w:pStyle w:val="Nadpis2"/>
        <w:numPr>
          <w:ilvl w:val="0"/>
          <w:numId w:val="0"/>
        </w:numPr>
      </w:pPr>
      <w:r w:rsidRPr="006F0E01">
        <w:lastRenderedPageBreak/>
        <w:fldChar w:fldCharType="end"/>
      </w:r>
      <w:bookmarkStart w:id="71" w:name="_Toc515246639"/>
      <w:r w:rsidR="00A2097D" w:rsidRPr="006F0E01">
        <w:t>VĚCNÝ REJSTŘÍK</w:t>
      </w:r>
      <w:bookmarkEnd w:id="71"/>
    </w:p>
    <w:p w14:paraId="717EB087" w14:textId="77777777" w:rsidR="009F0C12" w:rsidRPr="009F0C12" w:rsidRDefault="00F1322C" w:rsidP="00802C68">
      <w:pPr>
        <w:rPr>
          <w:noProof/>
        </w:rPr>
        <w:sectPr w:rsidR="009F0C12" w:rsidRPr="009F0C12" w:rsidSect="009F0C12">
          <w:type w:val="continuous"/>
          <w:pgSz w:w="11906" w:h="16838"/>
          <w:pgMar w:top="1417" w:right="1417" w:bottom="1417" w:left="1417" w:header="708" w:footer="708" w:gutter="0"/>
          <w:cols w:space="708"/>
          <w:docGrid w:linePitch="360"/>
        </w:sectPr>
      </w:pPr>
      <w:r w:rsidRPr="009F0C12">
        <w:fldChar w:fldCharType="begin"/>
      </w:r>
      <w:r w:rsidRPr="009F0C12">
        <w:instrText xml:space="preserve"> INDEX \</w:instrText>
      </w:r>
      <w:r w:rsidR="003B750D" w:rsidRPr="009F0C12">
        <w:instrText>f v \</w:instrText>
      </w:r>
      <w:r w:rsidRPr="009F0C12">
        <w:instrText xml:space="preserve">c "2" \z "1029" </w:instrText>
      </w:r>
      <w:r w:rsidRPr="009F0C12">
        <w:fldChar w:fldCharType="separate"/>
      </w:r>
    </w:p>
    <w:p w14:paraId="24471A77" w14:textId="77777777" w:rsidR="009F0C12" w:rsidRPr="009F0C12" w:rsidRDefault="009F0C12">
      <w:pPr>
        <w:pStyle w:val="Rejstk1"/>
        <w:rPr>
          <w:i w:val="0"/>
        </w:rPr>
      </w:pPr>
      <w:r w:rsidRPr="009F0C12">
        <w:rPr>
          <w:i w:val="0"/>
        </w:rPr>
        <w:t>digitalizace, 8, 12, 13, 23</w:t>
      </w:r>
    </w:p>
    <w:p w14:paraId="56CEFE9A" w14:textId="77777777" w:rsidR="009F0C12" w:rsidRPr="009F0C12" w:rsidRDefault="009F0C12">
      <w:pPr>
        <w:pStyle w:val="Rejstk1"/>
        <w:rPr>
          <w:i w:val="0"/>
        </w:rPr>
      </w:pPr>
      <w:r w:rsidRPr="009F0C12">
        <w:rPr>
          <w:i w:val="0"/>
        </w:rPr>
        <w:t>důvěra, 7, 14, 20, 27, 30, 31, 46, 50, 65, 66, 70, 73</w:t>
      </w:r>
    </w:p>
    <w:p w14:paraId="5E0A3CB3" w14:textId="77777777" w:rsidR="009F0C12" w:rsidRPr="009F0C12" w:rsidRDefault="009F0C12">
      <w:pPr>
        <w:pStyle w:val="Rejstk1"/>
        <w:rPr>
          <w:i w:val="0"/>
        </w:rPr>
      </w:pPr>
      <w:r w:rsidRPr="009F0C12">
        <w:rPr>
          <w:i w:val="0"/>
        </w:rPr>
        <w:t>Facebook, 10</w:t>
      </w:r>
    </w:p>
    <w:p w14:paraId="49C7884D" w14:textId="77777777" w:rsidR="009F0C12" w:rsidRPr="009F0C12" w:rsidRDefault="009F0C12">
      <w:pPr>
        <w:pStyle w:val="Rejstk1"/>
        <w:rPr>
          <w:i w:val="0"/>
        </w:rPr>
      </w:pPr>
      <w:r w:rsidRPr="009F0C12">
        <w:rPr>
          <w:i w:val="0"/>
        </w:rPr>
        <w:t>fake news, 11</w:t>
      </w:r>
    </w:p>
    <w:p w14:paraId="06C4D3AF" w14:textId="77777777" w:rsidR="009F0C12" w:rsidRPr="009F0C12" w:rsidRDefault="009F0C12">
      <w:pPr>
        <w:pStyle w:val="Rejstk1"/>
        <w:rPr>
          <w:i w:val="0"/>
        </w:rPr>
      </w:pPr>
      <w:r w:rsidRPr="009F0C12">
        <w:rPr>
          <w:i w:val="0"/>
        </w:rPr>
        <w:t>fragmentace médií, 7, 8, 11, 12, 13, 70</w:t>
      </w:r>
    </w:p>
    <w:p w14:paraId="4BE291B5" w14:textId="77777777" w:rsidR="009F0C12" w:rsidRPr="009F0C12" w:rsidRDefault="009F0C12">
      <w:pPr>
        <w:pStyle w:val="Rejstk1"/>
        <w:rPr>
          <w:i w:val="0"/>
        </w:rPr>
      </w:pPr>
      <w:r w:rsidRPr="009F0C12">
        <w:rPr>
          <w:i w:val="0"/>
        </w:rPr>
        <w:t>gatekeeping, 13</w:t>
      </w:r>
    </w:p>
    <w:p w14:paraId="4DFC9BF4" w14:textId="77777777" w:rsidR="009F0C12" w:rsidRPr="009F0C12" w:rsidRDefault="009F0C12">
      <w:pPr>
        <w:pStyle w:val="Rejstk1"/>
        <w:rPr>
          <w:i w:val="0"/>
        </w:rPr>
      </w:pPr>
      <w:r w:rsidRPr="009F0C12">
        <w:rPr>
          <w:bCs/>
          <w:i w:val="0"/>
        </w:rPr>
        <w:t>informační přenos</w:t>
      </w:r>
      <w:r w:rsidRPr="009F0C12">
        <w:rPr>
          <w:i w:val="0"/>
        </w:rPr>
        <w:t>, 16, 19, 24, 25, 26, 43, 44, 46, 47, 56, 58, 67, 69, 70, 73</w:t>
      </w:r>
    </w:p>
    <w:p w14:paraId="6EF7B941" w14:textId="77777777" w:rsidR="009F0C12" w:rsidRPr="009F0C12" w:rsidRDefault="009F0C12">
      <w:pPr>
        <w:pStyle w:val="Rejstk1"/>
        <w:rPr>
          <w:i w:val="0"/>
        </w:rPr>
      </w:pPr>
      <w:r w:rsidRPr="009F0C12">
        <w:rPr>
          <w:i w:val="0"/>
        </w:rPr>
        <w:t>informační přesycenost, 7, 8, 9, 10, 12, 13, 23, 70</w:t>
      </w:r>
    </w:p>
    <w:p w14:paraId="308AD5BF" w14:textId="77777777" w:rsidR="009F0C12" w:rsidRPr="009F0C12" w:rsidRDefault="009F0C12">
      <w:pPr>
        <w:pStyle w:val="Rejstk1"/>
        <w:rPr>
          <w:i w:val="0"/>
        </w:rPr>
      </w:pPr>
      <w:r w:rsidRPr="009F0C12">
        <w:rPr>
          <w:i w:val="0"/>
        </w:rPr>
        <w:t>informační selekce, 7, 10, 15</w:t>
      </w:r>
    </w:p>
    <w:p w14:paraId="5936BFDA" w14:textId="77777777" w:rsidR="009F0C12" w:rsidRPr="009F0C12" w:rsidRDefault="009F0C12">
      <w:pPr>
        <w:pStyle w:val="Rejstk1"/>
        <w:rPr>
          <w:i w:val="0"/>
        </w:rPr>
      </w:pPr>
      <w:r w:rsidRPr="009F0C12">
        <w:rPr>
          <w:i w:val="0"/>
        </w:rPr>
        <w:t>informační společnost, 10</w:t>
      </w:r>
    </w:p>
    <w:p w14:paraId="246AE244" w14:textId="77777777" w:rsidR="009F0C12" w:rsidRPr="009F0C12" w:rsidRDefault="009F0C12">
      <w:pPr>
        <w:pStyle w:val="Rejstk1"/>
        <w:rPr>
          <w:i w:val="0"/>
        </w:rPr>
      </w:pPr>
      <w:r w:rsidRPr="009F0C12">
        <w:rPr>
          <w:i w:val="0"/>
        </w:rPr>
        <w:t>internet, 8, 9</w:t>
      </w:r>
    </w:p>
    <w:p w14:paraId="33771CE7" w14:textId="77777777" w:rsidR="009F0C12" w:rsidRPr="009F0C12" w:rsidRDefault="009F0C12">
      <w:pPr>
        <w:pStyle w:val="Rejstk1"/>
        <w:rPr>
          <w:i w:val="0"/>
        </w:rPr>
      </w:pPr>
      <w:r w:rsidRPr="009F0C12">
        <w:rPr>
          <w:bCs/>
          <w:i w:val="0"/>
        </w:rPr>
        <w:t>interpersonální závislost</w:t>
      </w:r>
      <w:r w:rsidRPr="009F0C12">
        <w:rPr>
          <w:i w:val="0"/>
        </w:rPr>
        <w:t>, 18, 58</w:t>
      </w:r>
    </w:p>
    <w:p w14:paraId="7B9C875B" w14:textId="77777777" w:rsidR="009F0C12" w:rsidRPr="009F0C12" w:rsidRDefault="009F0C12">
      <w:pPr>
        <w:pStyle w:val="Rejstk1"/>
        <w:rPr>
          <w:i w:val="0"/>
        </w:rPr>
      </w:pPr>
      <w:r w:rsidRPr="009F0C12">
        <w:rPr>
          <w:i w:val="0"/>
        </w:rPr>
        <w:t>komunikace, 7, 8, 10, 14, 16, 17, 22, 23, 24, 56, 57, 70, 73</w:t>
      </w:r>
    </w:p>
    <w:p w14:paraId="3F01AC2A" w14:textId="77777777" w:rsidR="009F0C12" w:rsidRPr="009F0C12" w:rsidRDefault="009F0C12">
      <w:pPr>
        <w:pStyle w:val="Rejstk1"/>
        <w:rPr>
          <w:i w:val="0"/>
        </w:rPr>
      </w:pPr>
      <w:r w:rsidRPr="009F0C12">
        <w:rPr>
          <w:i w:val="0"/>
        </w:rPr>
        <w:t>komunikační proces, 24, 73</w:t>
      </w:r>
    </w:p>
    <w:p w14:paraId="3E3695B5" w14:textId="77777777" w:rsidR="009F0C12" w:rsidRPr="009F0C12" w:rsidRDefault="009F0C12">
      <w:pPr>
        <w:pStyle w:val="Rejstk1"/>
        <w:rPr>
          <w:i w:val="0"/>
        </w:rPr>
      </w:pPr>
      <w:r w:rsidRPr="009F0C12">
        <w:rPr>
          <w:i w:val="0"/>
        </w:rPr>
        <w:t>komunita, 15, 30</w:t>
      </w:r>
    </w:p>
    <w:p w14:paraId="4F1A2169" w14:textId="77777777" w:rsidR="009F0C12" w:rsidRPr="009F0C12" w:rsidRDefault="009F0C12">
      <w:pPr>
        <w:pStyle w:val="Rejstk1"/>
        <w:rPr>
          <w:i w:val="0"/>
        </w:rPr>
      </w:pPr>
      <w:r w:rsidRPr="009F0C12">
        <w:rPr>
          <w:i w:val="0"/>
        </w:rPr>
        <w:t>kurace, 15, 72</w:t>
      </w:r>
    </w:p>
    <w:p w14:paraId="38809F1F" w14:textId="77777777" w:rsidR="009F0C12" w:rsidRPr="009F0C12" w:rsidRDefault="009F0C12">
      <w:pPr>
        <w:pStyle w:val="Rejstk1"/>
        <w:rPr>
          <w:i w:val="0"/>
        </w:rPr>
      </w:pPr>
      <w:r w:rsidRPr="009F0C12">
        <w:rPr>
          <w:i w:val="0"/>
        </w:rPr>
        <w:t>kvalitativní výzkum, 23, 72</w:t>
      </w:r>
    </w:p>
    <w:p w14:paraId="39654A45" w14:textId="77777777" w:rsidR="009F0C12" w:rsidRPr="009F0C12" w:rsidRDefault="009F0C12">
      <w:pPr>
        <w:pStyle w:val="Rejstk1"/>
        <w:rPr>
          <w:i w:val="0"/>
        </w:rPr>
      </w:pPr>
      <w:r w:rsidRPr="009F0C12">
        <w:rPr>
          <w:i w:val="0"/>
        </w:rPr>
        <w:t>masová komunikace, 9, 71</w:t>
      </w:r>
    </w:p>
    <w:p w14:paraId="7DDF0304" w14:textId="77777777" w:rsidR="009F0C12" w:rsidRPr="009F0C12" w:rsidRDefault="009F0C12">
      <w:pPr>
        <w:pStyle w:val="Rejstk1"/>
        <w:rPr>
          <w:i w:val="0"/>
        </w:rPr>
      </w:pPr>
      <w:r w:rsidRPr="009F0C12">
        <w:rPr>
          <w:i w:val="0"/>
        </w:rPr>
        <w:t>média, 8, 11, 12, 13, 15, 20, 21, 22, 23, 27, 31, 32, 38, 53, 54, 59, 60, 61, 62, 63, 64, 65, 68, 69, 70, 73, 85, 86</w:t>
      </w:r>
    </w:p>
    <w:p w14:paraId="6F83BB5E" w14:textId="77777777" w:rsidR="009F0C12" w:rsidRPr="009F0C12" w:rsidRDefault="009F0C12">
      <w:pPr>
        <w:pStyle w:val="Rejstk1"/>
        <w:rPr>
          <w:i w:val="0"/>
        </w:rPr>
      </w:pPr>
      <w:r w:rsidRPr="009F0C12">
        <w:rPr>
          <w:i w:val="0"/>
        </w:rPr>
        <w:t>mediální praxe, 8, 12, 23</w:t>
      </w:r>
    </w:p>
    <w:p w14:paraId="2BB7FC5C" w14:textId="77777777" w:rsidR="009F0C12" w:rsidRPr="009F0C12" w:rsidRDefault="009F0C12">
      <w:pPr>
        <w:pStyle w:val="Rejstk1"/>
        <w:rPr>
          <w:i w:val="0"/>
        </w:rPr>
      </w:pPr>
      <w:r w:rsidRPr="009F0C12">
        <w:rPr>
          <w:i w:val="0"/>
        </w:rPr>
        <w:t>mediální studia, 14, 23</w:t>
      </w:r>
    </w:p>
    <w:p w14:paraId="4C592EF6" w14:textId="77777777" w:rsidR="009F0C12" w:rsidRPr="009F0C12" w:rsidRDefault="009F0C12">
      <w:pPr>
        <w:pStyle w:val="Rejstk1"/>
        <w:rPr>
          <w:i w:val="0"/>
        </w:rPr>
      </w:pPr>
      <w:r w:rsidRPr="009F0C12">
        <w:rPr>
          <w:i w:val="0"/>
        </w:rPr>
        <w:t>mediální výzkum, 15</w:t>
      </w:r>
    </w:p>
    <w:p w14:paraId="146B6F88" w14:textId="77777777" w:rsidR="009F0C12" w:rsidRPr="009F0C12" w:rsidRDefault="009F0C12">
      <w:pPr>
        <w:pStyle w:val="Rejstk1"/>
        <w:rPr>
          <w:i w:val="0"/>
        </w:rPr>
      </w:pPr>
      <w:r w:rsidRPr="009F0C12">
        <w:rPr>
          <w:bCs/>
          <w:i w:val="0"/>
        </w:rPr>
        <w:t>názorové vůdcovství</w:t>
      </w:r>
      <w:r w:rsidRPr="009F0C12">
        <w:rPr>
          <w:i w:val="0"/>
        </w:rPr>
        <w:t>, 16</w:t>
      </w:r>
    </w:p>
    <w:p w14:paraId="78A277EA" w14:textId="77777777" w:rsidR="009F0C12" w:rsidRPr="009F0C12" w:rsidRDefault="009F0C12">
      <w:pPr>
        <w:pStyle w:val="Rejstk1"/>
        <w:rPr>
          <w:i w:val="0"/>
        </w:rPr>
      </w:pPr>
      <w:r w:rsidRPr="009F0C12">
        <w:rPr>
          <w:i w:val="0"/>
        </w:rPr>
        <w:t>noviny, 8, 20, 68</w:t>
      </w:r>
    </w:p>
    <w:p w14:paraId="0BDF3F1A" w14:textId="77777777" w:rsidR="009F0C12" w:rsidRPr="009F0C12" w:rsidRDefault="009F0C12">
      <w:pPr>
        <w:pStyle w:val="Rejstk1"/>
        <w:rPr>
          <w:i w:val="0"/>
        </w:rPr>
      </w:pPr>
      <w:r w:rsidRPr="009F0C12">
        <w:rPr>
          <w:i w:val="0"/>
        </w:rPr>
        <w:t>online sociální sítě, 10, 11, 12, 13, 14, 19, 20, 21, 23, 31, 56, 57, 64, 70, 71, 73</w:t>
      </w:r>
    </w:p>
    <w:p w14:paraId="0E847BED" w14:textId="77777777" w:rsidR="009F0C12" w:rsidRPr="009F0C12" w:rsidRDefault="009F0C12">
      <w:pPr>
        <w:pStyle w:val="Rejstk1"/>
        <w:rPr>
          <w:i w:val="0"/>
        </w:rPr>
      </w:pPr>
      <w:r w:rsidRPr="009F0C12">
        <w:rPr>
          <w:i w:val="0"/>
        </w:rPr>
        <w:t>polarizace, 11, 23, 29, 30, 31, 32, 73</w:t>
      </w:r>
    </w:p>
    <w:p w14:paraId="0B92DE69" w14:textId="686A5EE5" w:rsidR="009F0C12" w:rsidRPr="009F0C12" w:rsidRDefault="009F0C12">
      <w:pPr>
        <w:pStyle w:val="Rejstk1"/>
        <w:rPr>
          <w:i w:val="0"/>
        </w:rPr>
      </w:pPr>
      <w:r w:rsidRPr="009F0C12">
        <w:rPr>
          <w:i w:val="0"/>
        </w:rPr>
        <w:t>polostrukturovaný rozhovor, 26, 27</w:t>
      </w:r>
      <w:r w:rsidR="00510646">
        <w:rPr>
          <w:i w:val="0"/>
        </w:rPr>
        <w:t>, 73</w:t>
      </w:r>
    </w:p>
    <w:p w14:paraId="1C6B152C" w14:textId="77777777" w:rsidR="009F0C12" w:rsidRPr="009F0C12" w:rsidRDefault="009F0C12">
      <w:pPr>
        <w:pStyle w:val="Rejstk1"/>
        <w:rPr>
          <w:i w:val="0"/>
        </w:rPr>
      </w:pPr>
      <w:r w:rsidRPr="009F0C12">
        <w:rPr>
          <w:i w:val="0"/>
        </w:rPr>
        <w:t>přenos informace, 23, 24</w:t>
      </w:r>
    </w:p>
    <w:p w14:paraId="53180735" w14:textId="77777777" w:rsidR="009F0C12" w:rsidRPr="009F0C12" w:rsidRDefault="009F0C12">
      <w:pPr>
        <w:pStyle w:val="Rejstk1"/>
        <w:rPr>
          <w:i w:val="0"/>
        </w:rPr>
      </w:pPr>
      <w:r w:rsidRPr="009F0C12">
        <w:rPr>
          <w:rFonts w:eastAsia="Times New Roman"/>
          <w:i w:val="0"/>
          <w:color w:val="000000"/>
        </w:rPr>
        <w:t>publikum</w:t>
      </w:r>
      <w:r w:rsidRPr="009F0C12">
        <w:rPr>
          <w:i w:val="0"/>
        </w:rPr>
        <w:t>, 11, 31, 32</w:t>
      </w:r>
    </w:p>
    <w:p w14:paraId="5BD96E5E" w14:textId="77777777" w:rsidR="009F0C12" w:rsidRPr="009F0C12" w:rsidRDefault="009F0C12">
      <w:pPr>
        <w:pStyle w:val="Rejstk1"/>
        <w:rPr>
          <w:i w:val="0"/>
        </w:rPr>
      </w:pPr>
      <w:r w:rsidRPr="009F0C12">
        <w:rPr>
          <w:i w:val="0"/>
        </w:rPr>
        <w:t>rozhlas, 7, 8, 12, 15, 85</w:t>
      </w:r>
    </w:p>
    <w:p w14:paraId="3F6BFE7D" w14:textId="77777777" w:rsidR="009F0C12" w:rsidRPr="009F0C12" w:rsidRDefault="009F0C12">
      <w:pPr>
        <w:pStyle w:val="Rejstk1"/>
        <w:rPr>
          <w:i w:val="0"/>
        </w:rPr>
      </w:pPr>
      <w:r w:rsidRPr="009F0C12">
        <w:rPr>
          <w:i w:val="0"/>
        </w:rPr>
        <w:t>selekce informací, 11, 70, 73</w:t>
      </w:r>
    </w:p>
    <w:p w14:paraId="2D0EE24B" w14:textId="77777777" w:rsidR="009F0C12" w:rsidRPr="009F0C12" w:rsidRDefault="009F0C12">
      <w:pPr>
        <w:pStyle w:val="Rejstk1"/>
        <w:rPr>
          <w:i w:val="0"/>
        </w:rPr>
      </w:pPr>
      <w:r w:rsidRPr="009F0C12">
        <w:rPr>
          <w:bCs/>
          <w:i w:val="0"/>
        </w:rPr>
        <w:t>selektivní expozice</w:t>
      </w:r>
      <w:r w:rsidRPr="009F0C12">
        <w:rPr>
          <w:i w:val="0"/>
        </w:rPr>
        <w:t>, 19, 20, 32, 71</w:t>
      </w:r>
    </w:p>
    <w:p w14:paraId="2F0C2BC4" w14:textId="77777777" w:rsidR="009F0C12" w:rsidRPr="009F0C12" w:rsidRDefault="009F0C12">
      <w:pPr>
        <w:pStyle w:val="Rejstk1"/>
        <w:rPr>
          <w:i w:val="0"/>
        </w:rPr>
      </w:pPr>
      <w:r w:rsidRPr="009F0C12">
        <w:rPr>
          <w:i w:val="0"/>
        </w:rPr>
        <w:t>silné a slabé vazby, 8, 14</w:t>
      </w:r>
    </w:p>
    <w:p w14:paraId="00F7D3DA" w14:textId="77777777" w:rsidR="009F0C12" w:rsidRPr="009F0C12" w:rsidRDefault="009F0C12">
      <w:pPr>
        <w:pStyle w:val="Rejstk1"/>
        <w:rPr>
          <w:i w:val="0"/>
        </w:rPr>
      </w:pPr>
      <w:r w:rsidRPr="009F0C12">
        <w:rPr>
          <w:bCs/>
          <w:i w:val="0"/>
        </w:rPr>
        <w:t>socializace</w:t>
      </w:r>
      <w:r w:rsidRPr="009F0C12">
        <w:rPr>
          <w:i w:val="0"/>
        </w:rPr>
        <w:t>, 18, 21</w:t>
      </w:r>
    </w:p>
    <w:p w14:paraId="3E86F6E9" w14:textId="77777777" w:rsidR="009F0C12" w:rsidRPr="009F0C12" w:rsidRDefault="009F0C12">
      <w:pPr>
        <w:pStyle w:val="Rejstk1"/>
        <w:rPr>
          <w:i w:val="0"/>
        </w:rPr>
      </w:pPr>
      <w:r w:rsidRPr="009F0C12">
        <w:rPr>
          <w:i w:val="0"/>
        </w:rPr>
        <w:t>sociální kapitál, 10</w:t>
      </w:r>
    </w:p>
    <w:p w14:paraId="5ABB22A2" w14:textId="77777777" w:rsidR="009F0C12" w:rsidRPr="009F0C12" w:rsidRDefault="009F0C12">
      <w:pPr>
        <w:pStyle w:val="Rejstk1"/>
        <w:rPr>
          <w:i w:val="0"/>
        </w:rPr>
      </w:pPr>
      <w:r w:rsidRPr="009F0C12">
        <w:rPr>
          <w:i w:val="0"/>
        </w:rPr>
        <w:t>sociální konstrukce reality, 8, 71</w:t>
      </w:r>
    </w:p>
    <w:p w14:paraId="582C8BEC" w14:textId="77777777" w:rsidR="009F0C12" w:rsidRPr="009F0C12" w:rsidRDefault="009F0C12">
      <w:pPr>
        <w:pStyle w:val="Rejstk1"/>
        <w:rPr>
          <w:i w:val="0"/>
        </w:rPr>
      </w:pPr>
      <w:r w:rsidRPr="009F0C12">
        <w:rPr>
          <w:i w:val="0"/>
        </w:rPr>
        <w:t>sociální skupina, 14</w:t>
      </w:r>
    </w:p>
    <w:p w14:paraId="4000CC3A" w14:textId="77777777" w:rsidR="009F0C12" w:rsidRPr="009F0C12" w:rsidRDefault="009F0C12">
      <w:pPr>
        <w:pStyle w:val="Rejstk1"/>
        <w:rPr>
          <w:i w:val="0"/>
        </w:rPr>
      </w:pPr>
      <w:r w:rsidRPr="009F0C12">
        <w:rPr>
          <w:bCs/>
          <w:i w:val="0"/>
        </w:rPr>
        <w:t>spirála mlčení</w:t>
      </w:r>
      <w:r w:rsidRPr="009F0C12">
        <w:rPr>
          <w:i w:val="0"/>
        </w:rPr>
        <w:t>, 22</w:t>
      </w:r>
    </w:p>
    <w:p w14:paraId="79A7B1B2" w14:textId="77777777" w:rsidR="009F0C12" w:rsidRPr="009F0C12" w:rsidRDefault="009F0C12">
      <w:pPr>
        <w:pStyle w:val="Rejstk1"/>
        <w:rPr>
          <w:i w:val="0"/>
        </w:rPr>
      </w:pPr>
      <w:r w:rsidRPr="009F0C12">
        <w:rPr>
          <w:i w:val="0"/>
        </w:rPr>
        <w:t>technologie, 8, 9, 10, 12, 13, 23, 70</w:t>
      </w:r>
    </w:p>
    <w:p w14:paraId="3158F7B2" w14:textId="77777777" w:rsidR="009F0C12" w:rsidRPr="009F0C12" w:rsidRDefault="009F0C12">
      <w:pPr>
        <w:pStyle w:val="Rejstk1"/>
        <w:rPr>
          <w:i w:val="0"/>
        </w:rPr>
      </w:pPr>
      <w:r w:rsidRPr="009F0C12">
        <w:rPr>
          <w:i w:val="0"/>
        </w:rPr>
        <w:t>televize, 8, 9, 11, 68</w:t>
      </w:r>
    </w:p>
    <w:p w14:paraId="3D232F39" w14:textId="77777777" w:rsidR="009F0C12" w:rsidRPr="009F0C12" w:rsidRDefault="009F0C12">
      <w:pPr>
        <w:pStyle w:val="Rejstk1"/>
        <w:rPr>
          <w:i w:val="0"/>
        </w:rPr>
      </w:pPr>
      <w:r w:rsidRPr="009F0C12">
        <w:rPr>
          <w:bCs/>
          <w:i w:val="0"/>
        </w:rPr>
        <w:t>teorie malých skupin</w:t>
      </w:r>
      <w:r w:rsidRPr="009F0C12">
        <w:rPr>
          <w:i w:val="0"/>
        </w:rPr>
        <w:t>, 17, 48</w:t>
      </w:r>
    </w:p>
    <w:p w14:paraId="09D76318" w14:textId="77777777" w:rsidR="009F0C12" w:rsidRPr="009F0C12" w:rsidRDefault="009F0C12">
      <w:pPr>
        <w:pStyle w:val="Rejstk1"/>
        <w:rPr>
          <w:i w:val="0"/>
        </w:rPr>
      </w:pPr>
      <w:r w:rsidRPr="009F0C12">
        <w:rPr>
          <w:i w:val="0"/>
        </w:rPr>
        <w:t>Twitter, 10</w:t>
      </w:r>
    </w:p>
    <w:p w14:paraId="27014AD7" w14:textId="77777777" w:rsidR="009F0C12" w:rsidRPr="009F0C12" w:rsidRDefault="009F0C12">
      <w:pPr>
        <w:pStyle w:val="Rejstk1"/>
        <w:rPr>
          <w:i w:val="0"/>
        </w:rPr>
      </w:pPr>
      <w:r w:rsidRPr="009F0C12">
        <w:rPr>
          <w:bCs/>
          <w:i w:val="0"/>
        </w:rPr>
        <w:t>vlivní</w:t>
      </w:r>
      <w:r w:rsidRPr="009F0C12">
        <w:rPr>
          <w:i w:val="0"/>
        </w:rPr>
        <w:t>, 17, 18</w:t>
      </w:r>
    </w:p>
    <w:p w14:paraId="77A0D9A4" w14:textId="77777777" w:rsidR="009F0C12" w:rsidRPr="009F0C12" w:rsidRDefault="009F0C12">
      <w:pPr>
        <w:pStyle w:val="Rejstk1"/>
        <w:rPr>
          <w:i w:val="0"/>
        </w:rPr>
      </w:pPr>
      <w:r w:rsidRPr="009F0C12">
        <w:rPr>
          <w:i w:val="0"/>
        </w:rPr>
        <w:t>významní druzí, 7, 8, 11, 16, 18, 19, 20, 21, 22, 23, 24, 25, 29, 30, 31, 32, 38, 43, 45, 46, 47, 49, 50, 53, 56, 64, 67, 69, 70, 73</w:t>
      </w:r>
    </w:p>
    <w:p w14:paraId="1084998A" w14:textId="4A03090A" w:rsidR="009F0C12" w:rsidRPr="009F0C12" w:rsidRDefault="009F0C12" w:rsidP="00802C68">
      <w:pPr>
        <w:rPr>
          <w:noProof/>
        </w:rPr>
        <w:sectPr w:rsidR="009F0C12" w:rsidRPr="009F0C12" w:rsidSect="009F0C12">
          <w:type w:val="continuous"/>
          <w:pgSz w:w="11906" w:h="16838"/>
          <w:pgMar w:top="1417" w:right="1417" w:bottom="1417" w:left="1417" w:header="708" w:footer="708" w:gutter="0"/>
          <w:cols w:num="2" w:space="708"/>
          <w:docGrid w:linePitch="360"/>
        </w:sectPr>
      </w:pPr>
    </w:p>
    <w:p w14:paraId="1B4C2E3A" w14:textId="40B23ABF" w:rsidR="004D58D2" w:rsidRPr="009F0C12" w:rsidRDefault="00F1322C" w:rsidP="00802C68">
      <w:r w:rsidRPr="009F0C12">
        <w:fldChar w:fldCharType="end"/>
      </w:r>
      <w:r w:rsidR="004D58D2" w:rsidRPr="009F0C12">
        <w:br w:type="page"/>
      </w:r>
    </w:p>
    <w:p w14:paraId="4E49FDC6" w14:textId="5AE410C4" w:rsidR="009F26B8" w:rsidRPr="006F0E01" w:rsidRDefault="009F26B8" w:rsidP="009F26B8">
      <w:pPr>
        <w:pStyle w:val="Nadpis1"/>
        <w:numPr>
          <w:ilvl w:val="0"/>
          <w:numId w:val="0"/>
        </w:numPr>
        <w:rPr>
          <w:b/>
          <w:sz w:val="28"/>
        </w:rPr>
      </w:pPr>
      <w:bookmarkStart w:id="72" w:name="_Toc515246640"/>
      <w:r w:rsidRPr="006F0E01">
        <w:rPr>
          <w:b/>
        </w:rPr>
        <w:lastRenderedPageBreak/>
        <w:t>PŘÍLOHY</w:t>
      </w:r>
      <w:bookmarkEnd w:id="72"/>
    </w:p>
    <w:p w14:paraId="5DAD7676" w14:textId="2706E348" w:rsidR="004D58D2" w:rsidRPr="006F0E01" w:rsidRDefault="004D58D2" w:rsidP="00061B4A">
      <w:pPr>
        <w:pStyle w:val="Nadpis2"/>
        <w:numPr>
          <w:ilvl w:val="0"/>
          <w:numId w:val="0"/>
        </w:numPr>
        <w:spacing w:after="240"/>
      </w:pPr>
      <w:bookmarkStart w:id="73" w:name="_Toc515246641"/>
      <w:r w:rsidRPr="006F0E01">
        <w:t>Příloha č. 1: Struktura rozhovoru</w:t>
      </w:r>
      <w:bookmarkEnd w:id="73"/>
    </w:p>
    <w:p w14:paraId="3E912211" w14:textId="7C067632" w:rsidR="004D58D2" w:rsidRPr="006F0E01" w:rsidRDefault="0082273C" w:rsidP="004D58D2">
      <w:pPr>
        <w:ind w:firstLine="0"/>
      </w:pPr>
      <w:r w:rsidRPr="006F0E01">
        <w:t>U respondentů byly na začátku rozhovoru zjišťovány tyto proměnné: věk, rodinný stav, vzdělání a povolání.</w:t>
      </w:r>
    </w:p>
    <w:p w14:paraId="60B9A710" w14:textId="77777777" w:rsidR="0082273C" w:rsidRPr="006F0E01" w:rsidRDefault="0082273C" w:rsidP="0082273C">
      <w:pPr>
        <w:ind w:firstLine="0"/>
        <w:rPr>
          <w:b/>
          <w:u w:val="single"/>
        </w:rPr>
      </w:pPr>
      <w:r w:rsidRPr="006F0E01">
        <w:rPr>
          <w:b/>
          <w:u w:val="single"/>
        </w:rPr>
        <w:t>Příprava před rozhovorem</w:t>
      </w:r>
    </w:p>
    <w:p w14:paraId="0B7DF4F3" w14:textId="5401B640" w:rsidR="0082273C" w:rsidRPr="006F0E01" w:rsidRDefault="0082273C" w:rsidP="0082273C">
      <w:pPr>
        <w:ind w:firstLine="0"/>
      </w:pPr>
      <w:r w:rsidRPr="006F0E01">
        <w:t>Respondenti měli za úkol poznamenat si témata, která je v několika posledních dnech, týdnech zajímala (plus naopak něco, o čem ví, že se v médiích objevovalo a oni se o to z nějakého důvodu cíleně nezajímali). Takto si respondenti měli formou deníčku poznamenat několik konkrétních zpráv (televizní reportáže, články) a jejich zdroje, které se jim nějak líbily/zaujaly, či nelíbily/naštvaly je.</w:t>
      </w:r>
    </w:p>
    <w:p w14:paraId="62A675FD" w14:textId="77777777" w:rsidR="004D58D2" w:rsidRPr="006F0E01" w:rsidRDefault="004D58D2" w:rsidP="004D58D2">
      <w:pPr>
        <w:ind w:firstLine="0"/>
        <w:rPr>
          <w:b/>
          <w:u w:val="single"/>
        </w:rPr>
      </w:pPr>
      <w:bookmarkStart w:id="74" w:name="_km7ye41afpva" w:colFirst="0" w:colLast="0"/>
      <w:bookmarkEnd w:id="74"/>
      <w:r w:rsidRPr="006F0E01">
        <w:rPr>
          <w:b/>
          <w:u w:val="single"/>
        </w:rPr>
        <w:t>Okruh 1: Vztah ke komunitě</w:t>
      </w:r>
    </w:p>
    <w:p w14:paraId="2E7633AF" w14:textId="5432EB83" w:rsidR="004D58D2" w:rsidRPr="006F0E01" w:rsidRDefault="0082273C" w:rsidP="0082273C">
      <w:pPr>
        <w:ind w:firstLine="0"/>
      </w:pPr>
      <w:r w:rsidRPr="006F0E01">
        <w:t>Rámcový okruh se vztahoval k otázkám,</w:t>
      </w:r>
      <w:r w:rsidR="004D58D2" w:rsidRPr="006F0E01">
        <w:t xml:space="preserve"> kým se respondent cítí být a jak se chápe uvnitř komunity, jaký k ní má vztah.</w:t>
      </w:r>
      <w:r w:rsidRPr="006F0E01">
        <w:t xml:space="preserve"> </w:t>
      </w:r>
      <w:r w:rsidR="004D58D2" w:rsidRPr="006F0E01">
        <w:t xml:space="preserve">Je to dobré téma na úvod, </w:t>
      </w:r>
      <w:r w:rsidRPr="006F0E01">
        <w:t>v rámci okruhu byly zařazeny otázky</w:t>
      </w:r>
      <w:r w:rsidR="004D58D2" w:rsidRPr="006F0E01">
        <w:t xml:space="preserve">, jaká je historie </w:t>
      </w:r>
      <w:r w:rsidRPr="006F0E01">
        <w:t xml:space="preserve">respondenta </w:t>
      </w:r>
      <w:r w:rsidR="004D58D2" w:rsidRPr="006F0E01">
        <w:t xml:space="preserve">v místě (narodil se tam? přistěhoval? odešel? neodešel? proč? je tam nějak připoután </w:t>
      </w:r>
      <w:r w:rsidRPr="006F0E01">
        <w:t>–</w:t>
      </w:r>
      <w:r w:rsidR="004D58D2" w:rsidRPr="006F0E01">
        <w:t xml:space="preserve"> rodiče, dům apod.?), co ho k místu poutá citově (na co je hrdý? co je na místu jedinečné?), co a jak často tam dělá (zapojuje se do akcí? do jakých konkrétních a </w:t>
      </w:r>
      <w:proofErr w:type="gramStart"/>
      <w:r w:rsidR="004D58D2" w:rsidRPr="006F0E01">
        <w:t>proč?,</w:t>
      </w:r>
      <w:proofErr w:type="gramEnd"/>
      <w:r w:rsidR="004D58D2" w:rsidRPr="006F0E01">
        <w:t xml:space="preserve"> je aktivní v lokální politice?) a jak uvnitř komunikuje (odkud se dozvídá o důležitých věcech?). Pracuje tam/studuje tam/tráví tam volný čas?</w:t>
      </w:r>
    </w:p>
    <w:p w14:paraId="0ECC9ABF" w14:textId="446294BF" w:rsidR="004D58D2" w:rsidRPr="006F0E01" w:rsidRDefault="0082273C" w:rsidP="0082273C">
      <w:pPr>
        <w:ind w:firstLine="0"/>
      </w:pPr>
      <w:r w:rsidRPr="006F0E01">
        <w:t>Tématem</w:t>
      </w:r>
      <w:r w:rsidR="004D58D2" w:rsidRPr="006F0E01">
        <w:t xml:space="preserve">, které </w:t>
      </w:r>
      <w:r w:rsidRPr="006F0E01">
        <w:t xml:space="preserve">procházelo </w:t>
      </w:r>
      <w:r w:rsidR="004D58D2" w:rsidRPr="006F0E01">
        <w:t xml:space="preserve">rozhovory, </w:t>
      </w:r>
      <w:r w:rsidRPr="006F0E01">
        <w:t xml:space="preserve">bylo </w:t>
      </w:r>
      <w:r w:rsidR="004D58D2" w:rsidRPr="006F0E01">
        <w:t>téma identit. Jak je to s identitami? Zjednodušeně: identita je odpověď na otázku, kdo jsem já / kdo jsme my / kdo jsou oni.</w:t>
      </w:r>
      <w:r w:rsidRPr="006F0E01">
        <w:t xml:space="preserve"> O </w:t>
      </w:r>
      <w:r w:rsidR="004D58D2" w:rsidRPr="006F0E01">
        <w:t xml:space="preserve">identitách respondenti </w:t>
      </w:r>
      <w:r w:rsidRPr="006F0E01">
        <w:t xml:space="preserve">hovoří často </w:t>
      </w:r>
      <w:r w:rsidR="004D58D2" w:rsidRPr="006F0E01">
        <w:t xml:space="preserve">nepřímo: když </w:t>
      </w:r>
      <w:r w:rsidRPr="006F0E01">
        <w:t xml:space="preserve">mluví </w:t>
      </w:r>
      <w:r w:rsidR="004D58D2" w:rsidRPr="006F0E01">
        <w:t xml:space="preserve">o tom, na co se </w:t>
      </w:r>
      <w:r w:rsidRPr="006F0E01">
        <w:t>„my“</w:t>
      </w:r>
      <w:r w:rsidR="004D58D2" w:rsidRPr="006F0E01">
        <w:t xml:space="preserve"> díváme, o čem a proč </w:t>
      </w:r>
      <w:r w:rsidRPr="006F0E01">
        <w:t xml:space="preserve">„my“ </w:t>
      </w:r>
      <w:r w:rsidR="004D58D2" w:rsidRPr="006F0E01">
        <w:t xml:space="preserve">mluvíme, co lidi jako </w:t>
      </w:r>
      <w:r w:rsidRPr="006F0E01">
        <w:t>„my“</w:t>
      </w:r>
      <w:r w:rsidR="004D58D2" w:rsidRPr="006F0E01">
        <w:t xml:space="preserve"> dělají nebo nedělají. </w:t>
      </w:r>
      <w:r w:rsidRPr="006F0E01">
        <w:t xml:space="preserve">Např. </w:t>
      </w:r>
      <w:r w:rsidR="004D58D2" w:rsidRPr="006F0E01">
        <w:t xml:space="preserve">budou mluvit o tom, že </w:t>
      </w:r>
      <w:r w:rsidRPr="006F0E01">
        <w:t>„</w:t>
      </w:r>
      <w:r w:rsidR="004D58D2" w:rsidRPr="006F0E01">
        <w:t>tady u nás</w:t>
      </w:r>
      <w:r w:rsidRPr="006F0E01">
        <w:t>“</w:t>
      </w:r>
      <w:r w:rsidR="004D58D2" w:rsidRPr="006F0E01">
        <w:t xml:space="preserve">. Že některé věci </w:t>
      </w:r>
      <w:r w:rsidR="00D07F62" w:rsidRPr="006F0E01">
        <w:t>„</w:t>
      </w:r>
      <w:r w:rsidR="004D58D2" w:rsidRPr="006F0E01">
        <w:t>nejsou pro mě</w:t>
      </w:r>
      <w:r w:rsidR="00D07F62" w:rsidRPr="006F0E01">
        <w:t>“</w:t>
      </w:r>
      <w:r w:rsidR="004D58D2" w:rsidRPr="006F0E01">
        <w:t xml:space="preserve">, </w:t>
      </w:r>
      <w:r w:rsidR="00D07F62" w:rsidRPr="006F0E01">
        <w:t>„</w:t>
      </w:r>
      <w:r w:rsidR="004D58D2" w:rsidRPr="006F0E01">
        <w:t>pro lidi, jako jsem já</w:t>
      </w:r>
      <w:r w:rsidR="00D07F62" w:rsidRPr="006F0E01">
        <w:t>“</w:t>
      </w:r>
      <w:r w:rsidR="004D58D2" w:rsidRPr="006F0E01">
        <w:t xml:space="preserve"> – a jiné naopak jsou. V takových momentech je dobré se doptávat: kdo jsou </w:t>
      </w:r>
      <w:r w:rsidR="00D07F62" w:rsidRPr="006F0E01">
        <w:t>„</w:t>
      </w:r>
      <w:r w:rsidR="004D58D2" w:rsidRPr="006F0E01">
        <w:t>oni</w:t>
      </w:r>
      <w:r w:rsidR="00D07F62" w:rsidRPr="006F0E01">
        <w:t>“</w:t>
      </w:r>
      <w:r w:rsidR="004D58D2" w:rsidRPr="006F0E01">
        <w:t xml:space="preserve"> a jak si je respondent </w:t>
      </w:r>
      <w:r w:rsidRPr="006F0E01">
        <w:t>vysvětluje.</w:t>
      </w:r>
    </w:p>
    <w:p w14:paraId="69EBA1C7" w14:textId="2B2E0A3F" w:rsidR="004B3CB9" w:rsidRPr="006F0E01" w:rsidRDefault="00D07F62" w:rsidP="00D07F62">
      <w:pPr>
        <w:ind w:firstLine="0"/>
      </w:pPr>
      <w:r w:rsidRPr="006F0E01">
        <w:t>D</w:t>
      </w:r>
      <w:r w:rsidR="004D58D2" w:rsidRPr="006F0E01">
        <w:t xml:space="preserve">ůležité </w:t>
      </w:r>
      <w:r w:rsidRPr="006F0E01">
        <w:t xml:space="preserve">je </w:t>
      </w:r>
      <w:r w:rsidR="004D58D2" w:rsidRPr="006F0E01">
        <w:t>umět rozeznat a pochopit, co se za tím skrývá: skupinové identity jsou vždy nějak (stereo)typizované, pro mě / nás / je vždycky něco obvyklé, běžné, normální, příznačné. A</w:t>
      </w:r>
      <w:r w:rsidRPr="006F0E01">
        <w:t> </w:t>
      </w:r>
      <w:r w:rsidR="004D58D2" w:rsidRPr="006F0E01">
        <w:t xml:space="preserve">my </w:t>
      </w:r>
      <w:r w:rsidRPr="006F0E01">
        <w:t>důležité</w:t>
      </w:r>
      <w:r w:rsidR="004D58D2" w:rsidRPr="006F0E01">
        <w:t xml:space="preserve"> </w:t>
      </w:r>
      <w:r w:rsidRPr="006F0E01">
        <w:t xml:space="preserve">je tyto </w:t>
      </w:r>
      <w:r w:rsidR="004D58D2" w:rsidRPr="006F0E01">
        <w:t>(stereo)typy zahlédnout.</w:t>
      </w:r>
      <w:bookmarkStart w:id="75" w:name="_6i7kvc2rw85k" w:colFirst="0" w:colLast="0"/>
      <w:bookmarkEnd w:id="75"/>
    </w:p>
    <w:p w14:paraId="204BE563" w14:textId="77777777" w:rsidR="004B3CB9" w:rsidRPr="006F0E01" w:rsidRDefault="004B3CB9">
      <w:pPr>
        <w:spacing w:after="200" w:line="276" w:lineRule="auto"/>
        <w:ind w:firstLine="0"/>
        <w:jc w:val="left"/>
      </w:pPr>
      <w:r w:rsidRPr="006F0E01">
        <w:br w:type="page"/>
      </w:r>
    </w:p>
    <w:p w14:paraId="7807E41C" w14:textId="0351B69F" w:rsidR="004D58D2" w:rsidRPr="006F0E01" w:rsidRDefault="00D07F62" w:rsidP="00D07F62">
      <w:pPr>
        <w:spacing w:before="360"/>
        <w:ind w:firstLine="0"/>
        <w:rPr>
          <w:b/>
          <w:u w:val="single"/>
        </w:rPr>
      </w:pPr>
      <w:r w:rsidRPr="006F0E01">
        <w:rPr>
          <w:b/>
          <w:u w:val="single"/>
        </w:rPr>
        <w:lastRenderedPageBreak/>
        <w:t xml:space="preserve">Okruh 2: </w:t>
      </w:r>
      <w:r w:rsidR="004D58D2" w:rsidRPr="006F0E01">
        <w:rPr>
          <w:b/>
          <w:u w:val="single"/>
        </w:rPr>
        <w:t>Mediální praxe</w:t>
      </w:r>
    </w:p>
    <w:p w14:paraId="61C70732" w14:textId="4E65D515" w:rsidR="004D58D2" w:rsidRPr="006F0E01" w:rsidRDefault="00A75361" w:rsidP="00D07F62">
      <w:pPr>
        <w:ind w:firstLine="0"/>
        <w:rPr>
          <w:b/>
        </w:rPr>
      </w:pPr>
      <w:bookmarkStart w:id="76" w:name="_2klvnhsx2d97" w:colFirst="0" w:colLast="0"/>
      <w:bookmarkEnd w:id="76"/>
      <w:r w:rsidRPr="006F0E01">
        <w:rPr>
          <w:b/>
        </w:rPr>
        <w:t xml:space="preserve">2.A: </w:t>
      </w:r>
      <w:r w:rsidR="004D58D2" w:rsidRPr="006F0E01">
        <w:rPr>
          <w:b/>
        </w:rPr>
        <w:t>Veřejná a politická témata poslední doby</w:t>
      </w:r>
    </w:p>
    <w:p w14:paraId="52E30489" w14:textId="3BEAFCE0" w:rsidR="004D58D2" w:rsidRPr="006F0E01" w:rsidRDefault="004D58D2" w:rsidP="00D07F62">
      <w:pPr>
        <w:ind w:firstLine="0"/>
      </w:pPr>
      <w:r w:rsidRPr="006F0E01">
        <w:t>Předznamenává specifika každého respondenta (zájem x nezájem o veřejné a politické dění, sledování x nesledování médi), takže umožňuje snazší práci s dalšími okruhy.</w:t>
      </w:r>
    </w:p>
    <w:p w14:paraId="423E743B" w14:textId="2EAF5211" w:rsidR="004D58D2" w:rsidRPr="006F0E01" w:rsidRDefault="004D58D2" w:rsidP="00A75361">
      <w:pPr>
        <w:ind w:firstLine="0"/>
      </w:pPr>
      <w:r w:rsidRPr="006F0E01">
        <w:t xml:space="preserve">Jaká </w:t>
      </w:r>
      <w:r w:rsidRPr="006F0E01">
        <w:rPr>
          <w:b/>
        </w:rPr>
        <w:t>klíčová témata</w:t>
      </w:r>
      <w:r w:rsidRPr="006F0E01">
        <w:t xml:space="preserve"> (politická, veřejná, ekonomická, kulturní, sportovní) ve klíčových geogr</w:t>
      </w:r>
      <w:r w:rsidR="00A75361" w:rsidRPr="006F0E01">
        <w:t xml:space="preserve">afických </w:t>
      </w:r>
      <w:r w:rsidRPr="006F0E01">
        <w:t>dimenzích (lokál -&gt; galaxie) respondenti v poslední době (tj. v posledních týdnech, po novém roce) zachytili a sledovali?</w:t>
      </w:r>
      <w:r w:rsidR="00A75361" w:rsidRPr="006F0E01">
        <w:t xml:space="preserve"> </w:t>
      </w:r>
      <w:r w:rsidRPr="006F0E01">
        <w:t>Kde je v té poslední době zachytili / sledovali? (Konkrétní pořady, relace, články…) A proč právě tam?</w:t>
      </w:r>
      <w:r w:rsidR="00A75361" w:rsidRPr="006F0E01">
        <w:t xml:space="preserve"> </w:t>
      </w:r>
      <w:r w:rsidRPr="006F0E01">
        <w:t>Kde nemá smysl / není dobré ta témata sledovat? Které zdroje zpráv nejsou vzhledem k těm tématům ok a proč ne?</w:t>
      </w:r>
      <w:r w:rsidR="00A75361" w:rsidRPr="006F0E01">
        <w:t xml:space="preserve"> </w:t>
      </w:r>
      <w:r w:rsidRPr="006F0E01">
        <w:t>Jak moc si v těch tématech připadají zorientovaní? (knowledge / reflexivity)</w:t>
      </w:r>
      <w:r w:rsidR="00A75361" w:rsidRPr="006F0E01">
        <w:t xml:space="preserve"> </w:t>
      </w:r>
      <w:r w:rsidRPr="006F0E01">
        <w:t>Řeší ta</w:t>
      </w:r>
      <w:r w:rsidR="00A75361" w:rsidRPr="006F0E01">
        <w:t>to</w:t>
      </w:r>
      <w:r w:rsidRPr="006F0E01">
        <w:t xml:space="preserve"> témata s někým? Proč ano/ne? Pokud ano, s kým a proč? Opinion leaders? A jak to řešení / povídání si vypadá? (Případně pokud k tomu sám netíhne, má ve svém okolí lidi, kteří se o těch věcech rádi baví? Jak se k tomu pak staví?)</w:t>
      </w:r>
    </w:p>
    <w:p w14:paraId="47B4D9DA" w14:textId="09AF34A2" w:rsidR="00A75361" w:rsidRPr="006F0E01" w:rsidRDefault="004D58D2" w:rsidP="00A75361">
      <w:pPr>
        <w:ind w:firstLine="0"/>
      </w:pPr>
      <w:r w:rsidRPr="006F0E01">
        <w:rPr>
          <w:b/>
        </w:rPr>
        <w:t xml:space="preserve">Obecně důležitá témata: </w:t>
      </w:r>
      <w:r w:rsidRPr="006F0E01">
        <w:t xml:space="preserve">Která témata (i kdyby zrovna v té poslední době spala nebo je zrovna nesledovali) považují za </w:t>
      </w:r>
      <w:r w:rsidR="00A75361" w:rsidRPr="006F0E01">
        <w:t>„</w:t>
      </w:r>
      <w:r w:rsidRPr="006F0E01">
        <w:t>obecně</w:t>
      </w:r>
      <w:r w:rsidR="00A75361" w:rsidRPr="006F0E01">
        <w:t xml:space="preserve">“ </w:t>
      </w:r>
      <w:r w:rsidRPr="006F0E01">
        <w:t>důležitá?</w:t>
      </w:r>
      <w:r w:rsidR="00A75361" w:rsidRPr="006F0E01">
        <w:t xml:space="preserve"> </w:t>
      </w:r>
      <w:r w:rsidRPr="006F0E01">
        <w:t>Sledují je? Pokud ano, kde a proč? Pokud ne, kdy a proč?</w:t>
      </w:r>
      <w:r w:rsidR="00A75361" w:rsidRPr="006F0E01">
        <w:t xml:space="preserve"> </w:t>
      </w:r>
      <w:r w:rsidRPr="006F0E01">
        <w:t>Jak moc si v těch tématech připadají zorientovaní? (knowledge/</w:t>
      </w:r>
      <w:r w:rsidR="009B5A99" w:rsidRPr="006F0E01">
        <w:t>r</w:t>
      </w:r>
      <w:r w:rsidRPr="006F0E01">
        <w:t>eflexivity)</w:t>
      </w:r>
    </w:p>
    <w:p w14:paraId="7197143F" w14:textId="6F553356" w:rsidR="004D58D2" w:rsidRPr="006F0E01" w:rsidRDefault="004D58D2" w:rsidP="00A75361">
      <w:pPr>
        <w:ind w:firstLine="0"/>
      </w:pPr>
      <w:r w:rsidRPr="006F0E01">
        <w:rPr>
          <w:b/>
        </w:rPr>
        <w:t>Vyhrocená / konfliktní témata:</w:t>
      </w:r>
      <w:r w:rsidRPr="006F0E01">
        <w:t xml:space="preserve"> Která témata vnímají jako vyhrocená, tj. jako témata o kterých se buď kvůli možnému konfliktu nechtějí bavit, nebo kvůli kterým jsou naopak do konfliktu ochotní jít?</w:t>
      </w:r>
      <w:r w:rsidR="00A75361" w:rsidRPr="006F0E01">
        <w:t xml:space="preserve"> </w:t>
      </w:r>
      <w:r w:rsidRPr="006F0E01">
        <w:t>Proč je to téma vyhrocené / konfliktní? S kým ten konflikt nastává / mohl by nastávat a proč?</w:t>
      </w:r>
      <w:r w:rsidR="00A75361" w:rsidRPr="006F0E01">
        <w:t xml:space="preserve"> </w:t>
      </w:r>
      <w:r w:rsidRPr="006F0E01">
        <w:t>Co si o tom tématu myslí ostatní lidé a proč? (perceived opinion climate) Jak moc si v těch tématech připadají zorientovaní? (knowledge/reflexivity)</w:t>
      </w:r>
    </w:p>
    <w:p w14:paraId="1DEAFFA2" w14:textId="4F88DDB1" w:rsidR="004D58D2" w:rsidRPr="006F0E01" w:rsidRDefault="004D58D2" w:rsidP="00A75361">
      <w:pPr>
        <w:ind w:firstLine="0"/>
      </w:pPr>
      <w:r w:rsidRPr="006F0E01">
        <w:rPr>
          <w:b/>
        </w:rPr>
        <w:t>Individuálně zajímavá témata:</w:t>
      </w:r>
      <w:r w:rsidRPr="006F0E01">
        <w:t xml:space="preserve"> Která další</w:t>
      </w:r>
      <w:r w:rsidRPr="006F0E01">
        <w:rPr>
          <w:b/>
        </w:rPr>
        <w:t xml:space="preserve"> </w:t>
      </w:r>
      <w:r w:rsidRPr="006F0E01">
        <w:t xml:space="preserve">témata (i kdyby zrovna v té poslední době spala nebo je zrovna nesledovali) jsou pro respondenta důležitá? (A to i témata </w:t>
      </w:r>
      <w:r w:rsidR="00A75361" w:rsidRPr="006F0E01">
        <w:t>„</w:t>
      </w:r>
      <w:r w:rsidRPr="006F0E01">
        <w:t>koníčková</w:t>
      </w:r>
      <w:r w:rsidR="00A75361" w:rsidRPr="006F0E01">
        <w:t>“,</w:t>
      </w:r>
      <w:r w:rsidRPr="006F0E01">
        <w:t xml:space="preserve"> </w:t>
      </w:r>
      <w:r w:rsidR="00A75361" w:rsidRPr="006F0E01">
        <w:t>tady je důležité to,</w:t>
      </w:r>
      <w:r w:rsidRPr="006F0E01">
        <w:t xml:space="preserve"> jestli se respondent </w:t>
      </w:r>
      <w:r w:rsidR="00A75361" w:rsidRPr="006F0E01">
        <w:t>něčím důkladněji zabývá.)</w:t>
      </w:r>
      <w:r w:rsidRPr="006F0E01">
        <w:t xml:space="preserve"> Mají vůbec taková? Kde a jak si k nim shánějí info? A proč právě tam? Kde ne? A proč tam ne?</w:t>
      </w:r>
    </w:p>
    <w:p w14:paraId="5B5DB3CE" w14:textId="50ADB427" w:rsidR="004D58D2" w:rsidRPr="006F0E01" w:rsidRDefault="004D58D2" w:rsidP="00A75361">
      <w:pPr>
        <w:spacing w:after="360"/>
        <w:ind w:firstLine="0"/>
      </w:pPr>
      <w:r w:rsidRPr="006F0E01">
        <w:rPr>
          <w:b/>
        </w:rPr>
        <w:t>Výstup:</w:t>
      </w:r>
      <w:r w:rsidRPr="006F0E01">
        <w:t xml:space="preserve"> mapa téma</w:t>
      </w:r>
      <w:r w:rsidR="00A75361" w:rsidRPr="006F0E01">
        <w:t>t</w:t>
      </w:r>
      <w:r w:rsidRPr="006F0E01">
        <w:t>, jejich důležitosti, jejich konfliktnosti a jejich zdrojů; mapa zdrojů témat</w:t>
      </w:r>
    </w:p>
    <w:p w14:paraId="34C7CA64" w14:textId="263EB339" w:rsidR="004D58D2" w:rsidRPr="006F0E01" w:rsidRDefault="004D58D2" w:rsidP="00A75361">
      <w:pPr>
        <w:ind w:firstLine="0"/>
        <w:rPr>
          <w:b/>
        </w:rPr>
      </w:pPr>
      <w:bookmarkStart w:id="77" w:name="_7ppjxfglvj8g" w:colFirst="0" w:colLast="0"/>
      <w:bookmarkEnd w:id="77"/>
      <w:r w:rsidRPr="006F0E01">
        <w:rPr>
          <w:b/>
        </w:rPr>
        <w:t>2</w:t>
      </w:r>
      <w:r w:rsidR="00A75361" w:rsidRPr="006F0E01">
        <w:rPr>
          <w:b/>
        </w:rPr>
        <w:t>.</w:t>
      </w:r>
      <w:r w:rsidRPr="006F0E01">
        <w:rPr>
          <w:b/>
        </w:rPr>
        <w:t>B: Online média</w:t>
      </w:r>
      <w:r w:rsidR="0063118E" w:rsidRPr="006F0E01">
        <w:rPr>
          <w:b/>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63118E" w:rsidRPr="006F0E01">
        <w:rPr>
          <w:b/>
        </w:rPr>
        <w:fldChar w:fldCharType="end"/>
      </w:r>
      <w:r w:rsidRPr="006F0E01">
        <w:rPr>
          <w:b/>
        </w:rPr>
        <w:t xml:space="preserve"> / online sociální sítě</w:t>
      </w:r>
      <w:r w:rsidR="00BD64D7" w:rsidRPr="006F0E01">
        <w:rPr>
          <w:b/>
        </w:rPr>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BD64D7" w:rsidRPr="006F0E01">
        <w:rPr>
          <w:b/>
        </w:rPr>
        <w:fldChar w:fldCharType="end"/>
      </w:r>
      <w:r w:rsidRPr="006F0E01">
        <w:rPr>
          <w:b/>
        </w:rPr>
        <w:t xml:space="preserve"> a kurace</w:t>
      </w:r>
      <w:r w:rsidR="00510646">
        <w:rPr>
          <w:b/>
        </w:rPr>
        <w:t xml:space="preserve"> </w:t>
      </w:r>
      <w:r w:rsidR="00C33344" w:rsidRPr="006F0E01">
        <w:rPr>
          <w:b/>
        </w:rPr>
        <w:fldChar w:fldCharType="begin"/>
      </w:r>
      <w:r w:rsidR="00C33344" w:rsidRPr="006F0E01">
        <w:instrText xml:space="preserve"> XE "</w:instrText>
      </w:r>
      <w:r w:rsidR="00C33344" w:rsidRPr="006F0E01">
        <w:rPr>
          <w:lang w:eastAsia="cs-CZ"/>
        </w:rPr>
        <w:instrText>kurace</w:instrText>
      </w:r>
      <w:r w:rsidR="00C33344" w:rsidRPr="006F0E01">
        <w:instrText xml:space="preserve">" </w:instrText>
      </w:r>
      <w:r w:rsidR="00C33344" w:rsidRPr="006F0E01">
        <w:rPr>
          <w:b/>
        </w:rPr>
        <w:fldChar w:fldCharType="end"/>
      </w:r>
      <w:r w:rsidRPr="006F0E01">
        <w:rPr>
          <w:b/>
        </w:rPr>
        <w:t>/</w:t>
      </w:r>
      <w:r w:rsidR="00510646">
        <w:rPr>
          <w:b/>
        </w:rPr>
        <w:t xml:space="preserve"> </w:t>
      </w:r>
      <w:r w:rsidRPr="006F0E01">
        <w:rPr>
          <w:b/>
        </w:rPr>
        <w:t>recepce mediální agendy</w:t>
      </w:r>
    </w:p>
    <w:p w14:paraId="5B0AEEF9" w14:textId="1E5533BF" w:rsidR="004D58D2" w:rsidRPr="006F0E01" w:rsidRDefault="004D58D2" w:rsidP="00A75361">
      <w:pPr>
        <w:ind w:firstLine="0"/>
      </w:pPr>
      <w:r w:rsidRPr="006F0E01">
        <w:t>Témata sociálních sítí se budou spíše propojovat s těmi předchozím (např. jako zdroj, komunitní stránky apod.), nicméně bude dobré se poptat i obecněji na uživatelské rutiny (nástroj k čemu? typy obsahů).</w:t>
      </w:r>
      <w:r w:rsidR="00A75361" w:rsidRPr="006F0E01">
        <w:t xml:space="preserve"> </w:t>
      </w:r>
      <w:r w:rsidRPr="006F0E01">
        <w:t>Potřebujeme vědět, zda a jak (ne)rutinně respondent používá online sociální sítě</w:t>
      </w:r>
      <w:r w:rsidR="00BD64D7" w:rsidRPr="006F0E01">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BD64D7" w:rsidRPr="006F0E01">
        <w:fldChar w:fldCharType="end"/>
      </w:r>
      <w:r w:rsidRPr="006F0E01">
        <w:t xml:space="preserve"> </w:t>
      </w:r>
      <w:r w:rsidRPr="006F0E01">
        <w:lastRenderedPageBreak/>
        <w:t xml:space="preserve">– k čemu, </w:t>
      </w:r>
      <w:proofErr w:type="gramStart"/>
      <w:r w:rsidRPr="006F0E01">
        <w:t>směrem</w:t>
      </w:r>
      <w:proofErr w:type="gramEnd"/>
      <w:r w:rsidRPr="006F0E01">
        <w:t xml:space="preserve"> k jakým lidem a jakým obsahům, kdo/co jsou pro něj autority a</w:t>
      </w:r>
      <w:r w:rsidR="00A75361" w:rsidRPr="006F0E01">
        <w:t> </w:t>
      </w:r>
      <w:r w:rsidRPr="006F0E01">
        <w:t xml:space="preserve">(ne)důvěryhodní druzí ve vztahu k těm či oněm tématům, které jsou pro něj důležité. A jak vypadají jeho uživatelské rutiny – kdy, jak </w:t>
      </w:r>
      <w:r w:rsidR="00A75361" w:rsidRPr="006F0E01">
        <w:t>část.</w:t>
      </w:r>
      <w:r w:rsidRPr="006F0E01">
        <w:t xml:space="preserve"> Dost možná ne nijak intenzivně nebo dokonce vůbec, a pokud ano, pak třeba ne k věcem souvisejícím se zpravodajstvím, informacemi... A</w:t>
      </w:r>
      <w:r w:rsidR="00A75361" w:rsidRPr="006F0E01">
        <w:t> </w:t>
      </w:r>
      <w:r w:rsidRPr="006F0E01">
        <w:t>také: jak se tu srovnává s jinými postoji, s konfliktními tématy a s konfliktními aktéry.</w:t>
      </w:r>
    </w:p>
    <w:p w14:paraId="7014A47D" w14:textId="31E97BB1" w:rsidR="004D58D2" w:rsidRPr="006F0E01" w:rsidRDefault="004D58D2" w:rsidP="00A75361">
      <w:pPr>
        <w:ind w:firstLine="0"/>
      </w:pPr>
      <w:r w:rsidRPr="006F0E01">
        <w:t>Jaké lidi má na sítích, jak jeho sít vypadá? Kdo jsou jeho přátelé? Kde a kdy používá. Konzument či aktivní tvůrce obsahů (jakých)</w:t>
      </w:r>
      <w:r w:rsidR="00A75361" w:rsidRPr="006F0E01">
        <w:t xml:space="preserve">. </w:t>
      </w:r>
      <w:r w:rsidRPr="006F0E01">
        <w:t>Které používají SNS</w:t>
      </w:r>
      <w:r w:rsidR="00BD64D7" w:rsidRPr="006F0E01">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BD64D7" w:rsidRPr="006F0E01">
        <w:fldChar w:fldCharType="end"/>
      </w:r>
      <w:r w:rsidRPr="006F0E01">
        <w:t xml:space="preserve"> a jak?</w:t>
      </w:r>
      <w:r w:rsidR="00A75361" w:rsidRPr="006F0E01">
        <w:t xml:space="preserve"> </w:t>
      </w:r>
      <w:r w:rsidRPr="006F0E01">
        <w:t>SNS</w:t>
      </w:r>
      <w:r w:rsidR="00BD64D7" w:rsidRPr="006F0E01">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BD64D7" w:rsidRPr="006F0E01">
        <w:fldChar w:fldCharType="end"/>
      </w:r>
      <w:r w:rsidRPr="006F0E01">
        <w:t xml:space="preserve"> jako zdroje zpráv informací</w:t>
      </w:r>
      <w:r w:rsidR="00A75361" w:rsidRPr="006F0E01">
        <w:t xml:space="preserve">. </w:t>
      </w:r>
      <w:r w:rsidRPr="006F0E01">
        <w:t>Instant messaging</w:t>
      </w:r>
      <w:r w:rsidR="00A75361" w:rsidRPr="006F0E01">
        <w:t xml:space="preserve">. </w:t>
      </w:r>
      <w:r w:rsidRPr="006F0E01">
        <w:t>Opinion leaders na SNS</w:t>
      </w:r>
      <w:r w:rsidR="00BD64D7" w:rsidRPr="006F0E01">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BD64D7" w:rsidRPr="006F0E01">
        <w:fldChar w:fldCharType="end"/>
      </w:r>
      <w:r w:rsidR="00A75361" w:rsidRPr="006F0E01">
        <w:t xml:space="preserve">. </w:t>
      </w:r>
      <w:r w:rsidRPr="006F0E01">
        <w:t>SNS</w:t>
      </w:r>
      <w:r w:rsidR="00BD64D7" w:rsidRPr="006F0E01">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BD64D7" w:rsidRPr="006F0E01">
        <w:fldChar w:fldCharType="end"/>
      </w:r>
      <w:r w:rsidRPr="006F0E01">
        <w:t xml:space="preserve"> a konfliktní komunikace</w:t>
      </w:r>
      <w:r w:rsidR="0063118E" w:rsidRPr="006F0E01">
        <w:fldChar w:fldCharType="begin"/>
      </w:r>
      <w:r w:rsidR="0063118E" w:rsidRPr="006F0E01">
        <w:instrText xml:space="preserve"> XE "</w:instrText>
      </w:r>
      <w:r w:rsidR="0063118E" w:rsidRPr="006F0E01">
        <w:rPr>
          <w:bCs/>
        </w:rPr>
        <w:instrText>komunikace</w:instrText>
      </w:r>
      <w:r w:rsidR="0063118E" w:rsidRPr="006F0E01">
        <w:instrText xml:space="preserve">" </w:instrText>
      </w:r>
      <w:r w:rsidR="0063118E" w:rsidRPr="006F0E01">
        <w:fldChar w:fldCharType="end"/>
      </w:r>
      <w:r w:rsidR="00A75361" w:rsidRPr="006F0E01">
        <w:t xml:space="preserve">. </w:t>
      </w:r>
      <w:r w:rsidRPr="006F0E01">
        <w:t>SNS</w:t>
      </w:r>
      <w:r w:rsidR="00BD64D7" w:rsidRPr="006F0E01">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BD64D7" w:rsidRPr="006F0E01">
        <w:fldChar w:fldCharType="end"/>
      </w:r>
      <w:r w:rsidRPr="006F0E01">
        <w:t xml:space="preserve"> a exprese vlastních postojů k veřejným/politickým věcem</w:t>
      </w:r>
      <w:r w:rsidR="00A75361" w:rsidRPr="006F0E01">
        <w:t xml:space="preserve">. </w:t>
      </w:r>
      <w:r w:rsidRPr="006F0E01">
        <w:t>Používání SNS</w:t>
      </w:r>
      <w:r w:rsidR="00BD64D7" w:rsidRPr="006F0E01">
        <w:fldChar w:fldCharType="begin"/>
      </w:r>
      <w:r w:rsidR="00BD64D7" w:rsidRPr="006F0E01">
        <w:instrText xml:space="preserve"> XE "</w:instrText>
      </w:r>
      <w:r w:rsidR="00BD64D7" w:rsidRPr="006F0E01">
        <w:rPr>
          <w:lang w:eastAsia="cs-CZ"/>
        </w:rPr>
        <w:instrText>online sociální sítě</w:instrText>
      </w:r>
      <w:r w:rsidR="00BD64D7" w:rsidRPr="006F0E01">
        <w:instrText xml:space="preserve">" </w:instrText>
      </w:r>
      <w:r w:rsidR="00BD64D7" w:rsidRPr="006F0E01">
        <w:fldChar w:fldCharType="end"/>
      </w:r>
      <w:r w:rsidRPr="006F0E01">
        <w:t xml:space="preserve"> ve vztahu k</w:t>
      </w:r>
      <w:r w:rsidR="00A75361" w:rsidRPr="006F0E01">
        <w:t> </w:t>
      </w:r>
      <w:r w:rsidRPr="006F0E01">
        <w:t>lidem okolo / k místní komunitě</w:t>
      </w:r>
    </w:p>
    <w:p w14:paraId="62F737B5" w14:textId="0AD15A12" w:rsidR="004D58D2" w:rsidRPr="006F0E01" w:rsidRDefault="004D58D2" w:rsidP="00A75361">
      <w:pPr>
        <w:spacing w:before="360"/>
        <w:ind w:firstLine="0"/>
        <w:rPr>
          <w:b/>
          <w:u w:val="single"/>
        </w:rPr>
      </w:pPr>
      <w:bookmarkStart w:id="78" w:name="_8cxpliw794mx" w:colFirst="0" w:colLast="0"/>
      <w:bookmarkEnd w:id="78"/>
      <w:r w:rsidRPr="006F0E01">
        <w:rPr>
          <w:b/>
          <w:u w:val="single"/>
        </w:rPr>
        <w:t>Okr</w:t>
      </w:r>
      <w:r w:rsidR="00A75361" w:rsidRPr="006F0E01">
        <w:rPr>
          <w:b/>
          <w:u w:val="single"/>
        </w:rPr>
        <w:t>uh</w:t>
      </w:r>
      <w:r w:rsidRPr="006F0E01">
        <w:rPr>
          <w:b/>
          <w:u w:val="single"/>
        </w:rPr>
        <w:t xml:space="preserve"> 3: Důvěra v média</w:t>
      </w:r>
      <w:r w:rsidR="0063118E" w:rsidRPr="006F0E01">
        <w:rPr>
          <w:b/>
          <w:u w:val="single"/>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63118E" w:rsidRPr="006F0E01">
        <w:rPr>
          <w:b/>
          <w:u w:val="single"/>
        </w:rPr>
        <w:fldChar w:fldCharType="end"/>
      </w:r>
    </w:p>
    <w:p w14:paraId="5D109632" w14:textId="3D525789" w:rsidR="004D58D2" w:rsidRPr="006F0E01" w:rsidRDefault="004D58D2" w:rsidP="00A75361">
      <w:pPr>
        <w:ind w:firstLine="0"/>
      </w:pPr>
      <w:r w:rsidRPr="006F0E01">
        <w:t xml:space="preserve">Kvanti data z CATCH (Median) ukazují, že máme co do činění se dvěma typy </w:t>
      </w:r>
      <w:r w:rsidR="0061558C" w:rsidRPr="006F0E01">
        <w:t>„</w:t>
      </w:r>
      <w:r w:rsidRPr="006F0E01">
        <w:t>alternativity</w:t>
      </w:r>
      <w:r w:rsidR="0061558C" w:rsidRPr="006F0E01">
        <w:t>“</w:t>
      </w:r>
      <w:r w:rsidRPr="006F0E01">
        <w:t xml:space="preserve"> v přístupu ke zdrojům zpráv (a tedy se dvěma typy alternativních médií</w:t>
      </w:r>
      <w:r w:rsidR="005E0727">
        <w:fldChar w:fldCharType="begin"/>
      </w:r>
      <w:r w:rsidR="005E0727">
        <w:instrText xml:space="preserve"> XE "</w:instrText>
      </w:r>
      <w:r w:rsidR="005E0727" w:rsidRPr="00610231">
        <w:rPr>
          <w:lang w:eastAsia="cs-CZ"/>
        </w:rPr>
        <w:instrText>média</w:instrText>
      </w:r>
      <w:r w:rsidR="005E0727">
        <w:instrText xml:space="preserve">" </w:instrText>
      </w:r>
      <w:r w:rsidR="009D7A33">
        <w:instrText xml:space="preserve">\f v </w:instrText>
      </w:r>
      <w:r w:rsidR="005E0727">
        <w:fldChar w:fldCharType="end"/>
      </w:r>
      <w:r w:rsidRPr="006F0E01">
        <w:t>):</w:t>
      </w:r>
      <w:r w:rsidR="00A75361" w:rsidRPr="006F0E01">
        <w:t xml:space="preserve"> </w:t>
      </w:r>
      <w:r w:rsidRPr="006F0E01">
        <w:t>Low brow: Ti, kteří nedůvěřují nebo málo důvěřují mainstreamovým médiím, ale důvěřují svým alternativním zdrojům</w:t>
      </w:r>
      <w:r w:rsidR="00A75361" w:rsidRPr="006F0E01">
        <w:t xml:space="preserve">; </w:t>
      </w:r>
      <w:r w:rsidRPr="006F0E01">
        <w:t>High brow: Ti, kteří (silně) důvěřují mainstreamovým médiím, a dále si recepci rozšiřují o své alternativní zdroje.</w:t>
      </w:r>
      <w:r w:rsidR="00A75361" w:rsidRPr="006F0E01">
        <w:t xml:space="preserve"> </w:t>
      </w:r>
      <w:r w:rsidRPr="006F0E01">
        <w:t>Pokusme se v povídání o důvěře zaměřit i na toto – resp. pokusme se identifikovat, jestli respondent patří k jednomu z těchto dvou typů.</w:t>
      </w:r>
    </w:p>
    <w:p w14:paraId="3EEBB659" w14:textId="77634780" w:rsidR="00A75361" w:rsidRPr="006F0E01" w:rsidRDefault="004D58D2" w:rsidP="00A75361">
      <w:pPr>
        <w:ind w:firstLine="0"/>
      </w:pPr>
      <w:r w:rsidRPr="006F0E01">
        <w:t>Obecně: tento okruh se dotýká něčeho, co patrně bude obsaženo už v povídání ohledně okruhu předchozího. Která profesionální média</w:t>
      </w:r>
      <w:r w:rsidR="0063118E" w:rsidRPr="006F0E01">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9D7A33">
        <w:instrText xml:space="preserve">\f v </w:instrText>
      </w:r>
      <w:r w:rsidR="0063118E" w:rsidRPr="006F0E01">
        <w:fldChar w:fldCharType="end"/>
      </w:r>
      <w:r w:rsidRPr="006F0E01">
        <w:t xml:space="preserve"> považují za důvěryhodná a proč? (media perceived as non-biased)</w:t>
      </w:r>
      <w:r w:rsidR="00A75361" w:rsidRPr="006F0E01">
        <w:t xml:space="preserve"> </w:t>
      </w:r>
      <w:r w:rsidRPr="006F0E01">
        <w:t>Která za nedůvěryhodná a proč? (media perceived as biased)</w:t>
      </w:r>
    </w:p>
    <w:p w14:paraId="5F4D1D92" w14:textId="0DEC10F3" w:rsidR="004D58D2" w:rsidRPr="006F0E01" w:rsidRDefault="004D58D2" w:rsidP="00A75361">
      <w:pPr>
        <w:ind w:firstLine="0"/>
      </w:pPr>
      <w:r w:rsidRPr="006F0E01">
        <w:t xml:space="preserve">V tomto okruhu </w:t>
      </w:r>
      <w:r w:rsidR="00A75361" w:rsidRPr="006F0E01">
        <w:t>jde o prohloubení</w:t>
      </w:r>
      <w:r w:rsidRPr="006F0E01">
        <w:t>. Předně bychom potřebovali zkusit post-hoc pilotáž otázek na důvěru z</w:t>
      </w:r>
      <w:r w:rsidR="002E24D3" w:rsidRPr="006F0E01">
        <w:t> </w:t>
      </w:r>
      <w:r w:rsidRPr="006F0E01">
        <w:t>kvanti</w:t>
      </w:r>
      <w:r w:rsidR="002E24D3" w:rsidRPr="006F0E01">
        <w:t>-</w:t>
      </w:r>
      <w:r w:rsidRPr="006F0E01">
        <w:t>dotazníku: Jak respondenti odpoví na následující otázky, co těmi odpověďmi vlastně myslí a jak rozumí těm otázkám?</w:t>
      </w:r>
      <w:r w:rsidR="00A75361" w:rsidRPr="006F0E01">
        <w:t xml:space="preserve"> </w:t>
      </w:r>
      <w:r w:rsidRPr="006F0E01">
        <w:t>Považujete profesionální média</w:t>
      </w:r>
      <w:r w:rsidR="0063118E" w:rsidRPr="006F0E01">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DE3366">
        <w:instrText xml:space="preserve">\f v </w:instrText>
      </w:r>
      <w:r w:rsidR="0063118E" w:rsidRPr="006F0E01">
        <w:fldChar w:fldCharType="end"/>
      </w:r>
      <w:r w:rsidRPr="006F0E01">
        <w:t xml:space="preserve"> (televizi, online zpravodajství, rozhlas</w:t>
      </w:r>
      <w:r w:rsidR="007A2647" w:rsidRPr="006F0E01">
        <w:fldChar w:fldCharType="begin"/>
      </w:r>
      <w:r w:rsidR="007A2647" w:rsidRPr="006F0E01">
        <w:instrText xml:space="preserve"> XE "</w:instrText>
      </w:r>
      <w:r w:rsidR="007A2647" w:rsidRPr="006F0E01">
        <w:rPr>
          <w:szCs w:val="24"/>
        </w:rPr>
        <w:instrText>rozhlas</w:instrText>
      </w:r>
      <w:r w:rsidR="007A2647" w:rsidRPr="006F0E01">
        <w:instrText xml:space="preserve">" </w:instrText>
      </w:r>
      <w:r w:rsidR="00DE3366">
        <w:instrText xml:space="preserve">\f v </w:instrText>
      </w:r>
      <w:r w:rsidR="007A2647" w:rsidRPr="006F0E01">
        <w:fldChar w:fldCharType="end"/>
      </w:r>
      <w:r w:rsidRPr="006F0E01">
        <w:t xml:space="preserve"> nebo tisk) považuji za věrohodné zdroje zpráv a informací?</w:t>
      </w:r>
      <w:r w:rsidR="00A75361" w:rsidRPr="006F0E01">
        <w:t xml:space="preserve"> </w:t>
      </w:r>
      <w:r w:rsidRPr="006F0E01">
        <w:t>Považujete alternativní média za věrohodnější zdroj informací než profesionální média?</w:t>
      </w:r>
      <w:r w:rsidR="00A75361" w:rsidRPr="006F0E01">
        <w:t xml:space="preserve"> R</w:t>
      </w:r>
      <w:r w:rsidRPr="006F0E01">
        <w:t>ole novinářů? Sledují cíleně nějaké autory? Jsou nějací, které nemusí?</w:t>
      </w:r>
    </w:p>
    <w:p w14:paraId="32D93FC4" w14:textId="07B3B92B" w:rsidR="00FC04B7" w:rsidRPr="006F0E01" w:rsidRDefault="004D58D2" w:rsidP="00A75361">
      <w:pPr>
        <w:ind w:firstLine="0"/>
      </w:pPr>
      <w:r w:rsidRPr="006F0E01">
        <w:t>A následně se zaměřit jednak na ta média</w:t>
      </w:r>
      <w:r w:rsidR="0063118E" w:rsidRPr="006F0E01">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9D7A33">
        <w:instrText xml:space="preserve">\f v </w:instrText>
      </w:r>
      <w:r w:rsidR="0063118E" w:rsidRPr="006F0E01">
        <w:fldChar w:fldCharType="end"/>
      </w:r>
      <w:r w:rsidRPr="006F0E01">
        <w:t>, která resp</w:t>
      </w:r>
      <w:r w:rsidR="009D7A33">
        <w:t>.</w:t>
      </w:r>
      <w:r w:rsidRPr="006F0E01">
        <w:t xml:space="preserve"> bere / nebere, ale též na to:</w:t>
      </w:r>
      <w:r w:rsidR="00A75361" w:rsidRPr="006F0E01">
        <w:t xml:space="preserve"> </w:t>
      </w:r>
      <w:r w:rsidRPr="006F0E01">
        <w:t>Co (v rovině médií</w:t>
      </w:r>
      <w:r w:rsidR="005E0727">
        <w:fldChar w:fldCharType="begin"/>
      </w:r>
      <w:r w:rsidR="005E0727">
        <w:instrText xml:space="preserve"> XE "</w:instrText>
      </w:r>
      <w:r w:rsidR="005E0727" w:rsidRPr="00610231">
        <w:rPr>
          <w:lang w:eastAsia="cs-CZ"/>
        </w:rPr>
        <w:instrText>média</w:instrText>
      </w:r>
      <w:r w:rsidR="005E0727">
        <w:instrText xml:space="preserve">" </w:instrText>
      </w:r>
      <w:r w:rsidR="009D7A33">
        <w:instrText xml:space="preserve">\f v </w:instrText>
      </w:r>
      <w:r w:rsidR="005E0727">
        <w:fldChar w:fldCharType="end"/>
      </w:r>
      <w:r w:rsidRPr="006F0E01">
        <w:t>) chápou jako mainstream a jak se k tomu staví a</w:t>
      </w:r>
      <w:r w:rsidR="009D7A33">
        <w:t> </w:t>
      </w:r>
      <w:r w:rsidRPr="006F0E01">
        <w:t>proč?</w:t>
      </w:r>
      <w:r w:rsidR="00A75361" w:rsidRPr="006F0E01">
        <w:t xml:space="preserve"> </w:t>
      </w:r>
      <w:r w:rsidRPr="006F0E01">
        <w:t>Co (v rovině médií</w:t>
      </w:r>
      <w:r w:rsidR="005E0727">
        <w:fldChar w:fldCharType="begin"/>
      </w:r>
      <w:r w:rsidR="005E0727">
        <w:instrText xml:space="preserve"> XE "</w:instrText>
      </w:r>
      <w:r w:rsidR="005E0727" w:rsidRPr="00610231">
        <w:rPr>
          <w:lang w:eastAsia="cs-CZ"/>
        </w:rPr>
        <w:instrText>média</w:instrText>
      </w:r>
      <w:r w:rsidR="005E0727">
        <w:instrText>"</w:instrText>
      </w:r>
      <w:r w:rsidR="009D7A33">
        <w:instrText>\f v</w:instrText>
      </w:r>
      <w:r w:rsidR="005E0727">
        <w:instrText xml:space="preserve"> </w:instrText>
      </w:r>
      <w:r w:rsidR="005E0727">
        <w:fldChar w:fldCharType="end"/>
      </w:r>
      <w:r w:rsidRPr="006F0E01">
        <w:t>) chápou jako alternativu a jak se k tomu staví a</w:t>
      </w:r>
      <w:r w:rsidR="009D7A33">
        <w:t> </w:t>
      </w:r>
      <w:r w:rsidRPr="006F0E01">
        <w:t>proč?</w:t>
      </w:r>
      <w:r w:rsidR="00A75361" w:rsidRPr="006F0E01">
        <w:t xml:space="preserve"> </w:t>
      </w:r>
      <w:r w:rsidRPr="006F0E01">
        <w:t>Kterým médiím věří/n</w:t>
      </w:r>
      <w:r w:rsidR="00A75361" w:rsidRPr="006F0E01">
        <w:t>e</w:t>
      </w:r>
      <w:r w:rsidRPr="006F0E01">
        <w:t xml:space="preserve">věří lidi okolo a jak </w:t>
      </w:r>
      <w:proofErr w:type="gramStart"/>
      <w:r w:rsidRPr="006F0E01">
        <w:t>to</w:t>
      </w:r>
      <w:proofErr w:type="gramEnd"/>
      <w:r w:rsidRPr="006F0E01">
        <w:t xml:space="preserve"> resp</w:t>
      </w:r>
      <w:r w:rsidR="009D7A33">
        <w:t>.</w:t>
      </w:r>
      <w:r w:rsidRPr="006F0E01">
        <w:t xml:space="preserve"> hodnotí? (other people perceived as biased)</w:t>
      </w:r>
      <w:r w:rsidR="00A75361" w:rsidRPr="006F0E01">
        <w:t xml:space="preserve"> </w:t>
      </w:r>
      <w:r w:rsidRPr="006F0E01">
        <w:t>Jak moc a jak strukturovaně či sofistikovaně je ochoten o médiích a jejich důvěryhodnosti přemýšlet a mluvit? (</w:t>
      </w:r>
      <w:r w:rsidR="00A75361" w:rsidRPr="006F0E01">
        <w:t>Do</w:t>
      </w:r>
      <w:r w:rsidRPr="006F0E01">
        <w:t xml:space="preserve"> ničeho </w:t>
      </w:r>
      <w:r w:rsidR="00A75361" w:rsidRPr="006F0E01">
        <w:t xml:space="preserve">je </w:t>
      </w:r>
      <w:r w:rsidRPr="006F0E01">
        <w:t xml:space="preserve">netlačme – jde </w:t>
      </w:r>
      <w:r w:rsidRPr="006F0E01">
        <w:lastRenderedPageBreak/>
        <w:t xml:space="preserve">nám jen o to pochopit, nakolik </w:t>
      </w:r>
      <w:proofErr w:type="gramStart"/>
      <w:r w:rsidRPr="006F0E01">
        <w:t>jsou</w:t>
      </w:r>
      <w:proofErr w:type="gramEnd"/>
      <w:r w:rsidRPr="006F0E01">
        <w:t xml:space="preserve"> resp</w:t>
      </w:r>
      <w:r w:rsidR="009D7A33">
        <w:t>.</w:t>
      </w:r>
      <w:r w:rsidRPr="006F0E01">
        <w:t xml:space="preserve"> reflexivní, tzn. jakým věděním o médiích vlastně disponují a jak je aplikují.) (ref</w:t>
      </w:r>
      <w:r w:rsidR="002E24D3" w:rsidRPr="006F0E01">
        <w:t>l</w:t>
      </w:r>
      <w:r w:rsidRPr="006F0E01">
        <w:t>exive knowledge)</w:t>
      </w:r>
    </w:p>
    <w:p w14:paraId="4BACEF6F" w14:textId="60DF5B06" w:rsidR="004D58D2" w:rsidRPr="006F0E01" w:rsidRDefault="004D58D2" w:rsidP="00A75361">
      <w:pPr>
        <w:spacing w:before="360"/>
        <w:ind w:firstLine="0"/>
        <w:rPr>
          <w:b/>
          <w:u w:val="single"/>
        </w:rPr>
      </w:pPr>
      <w:bookmarkStart w:id="79" w:name="_lo9o0c9ttm2w" w:colFirst="0" w:colLast="0"/>
      <w:bookmarkEnd w:id="79"/>
      <w:r w:rsidRPr="006F0E01">
        <w:rPr>
          <w:b/>
          <w:u w:val="single"/>
        </w:rPr>
        <w:t>Okr</w:t>
      </w:r>
      <w:r w:rsidR="00A75361" w:rsidRPr="006F0E01">
        <w:rPr>
          <w:b/>
          <w:u w:val="single"/>
        </w:rPr>
        <w:t>uh</w:t>
      </w:r>
      <w:r w:rsidRPr="006F0E01">
        <w:rPr>
          <w:b/>
          <w:u w:val="single"/>
        </w:rPr>
        <w:t xml:space="preserve"> 4: Polarizace</w:t>
      </w:r>
    </w:p>
    <w:p w14:paraId="01F96C6A" w14:textId="63772E68" w:rsidR="004D58D2" w:rsidRPr="006F0E01" w:rsidRDefault="004D58D2" w:rsidP="00FC04B7">
      <w:pPr>
        <w:ind w:firstLine="0"/>
      </w:pPr>
      <w:r w:rsidRPr="006F0E01">
        <w:t>Toto téma nechat až na konec rozhovoru (pokud se k němu náhodou nedostanete dříve)</w:t>
      </w:r>
      <w:r w:rsidR="00FC04B7" w:rsidRPr="006F0E01">
        <w:t xml:space="preserve"> </w:t>
      </w:r>
      <w:r w:rsidRPr="006F0E01">
        <w:t>Polarizace: tendence vnímat a rámovat odlišné/opačné názory a názorové oponenty jako antagonistické, tj. jako nelegitimní / neakceptovatelné / nepřátelské.</w:t>
      </w:r>
    </w:p>
    <w:p w14:paraId="38BE4891" w14:textId="08FAA812" w:rsidR="004D58D2" w:rsidRPr="006F0E01" w:rsidRDefault="004D58D2" w:rsidP="00FC04B7">
      <w:pPr>
        <w:ind w:firstLine="0"/>
      </w:pPr>
      <w:r w:rsidRPr="006F0E01">
        <w:t>Týká se to vždy jen některých témat a některých postojů – které to jsou, by mělo plynout z</w:t>
      </w:r>
      <w:r w:rsidR="007F06AD" w:rsidRPr="006F0E01">
        <w:t> </w:t>
      </w:r>
      <w:r w:rsidRPr="006F0E01">
        <w:t>prvního okruhu.</w:t>
      </w:r>
      <w:r w:rsidR="00FC04B7" w:rsidRPr="006F0E01">
        <w:t xml:space="preserve"> </w:t>
      </w:r>
      <w:r w:rsidRPr="006F0E01">
        <w:t>Polarizaci lze chápat několika způsoby: 1) jako názorové posuny k</w:t>
      </w:r>
      <w:r w:rsidR="007F06AD" w:rsidRPr="006F0E01">
        <w:t> </w:t>
      </w:r>
      <w:r w:rsidRPr="006F0E01">
        <w:t>radikálnějším postojům, 2) ale i jako to, že ve společnosti nabývají na významu některá témata (nová), na která se liší výrazně názory, 3) ale také jako neochota naslouchat druhým (s</w:t>
      </w:r>
      <w:r w:rsidR="007F06AD" w:rsidRPr="006F0E01">
        <w:t> </w:t>
      </w:r>
      <w:r w:rsidRPr="006F0E01">
        <w:t xml:space="preserve">tím souvisí také určitý typ vnímání </w:t>
      </w:r>
      <w:r w:rsidR="00FC04B7" w:rsidRPr="006F0E01">
        <w:t>„</w:t>
      </w:r>
      <w:r w:rsidRPr="006F0E01">
        <w:t>my</w:t>
      </w:r>
      <w:r w:rsidR="00FC04B7" w:rsidRPr="006F0E01">
        <w:t>“</w:t>
      </w:r>
      <w:r w:rsidRPr="006F0E01">
        <w:t xml:space="preserve"> a “oni” - které může být založeno na bázi identifikace s n</w:t>
      </w:r>
      <w:r w:rsidR="002E24D3" w:rsidRPr="006F0E01">
        <w:t>ě</w:t>
      </w:r>
      <w:r w:rsidRPr="006F0E01">
        <w:t>jakou politickou či názorovou skupinou). Tato dimenze nás zajímá nejvíc (předchozí dvě ale také).</w:t>
      </w:r>
    </w:p>
    <w:p w14:paraId="1DF1BB5C" w14:textId="79152CEB" w:rsidR="002C36D4" w:rsidRPr="006F0E01" w:rsidRDefault="004D58D2" w:rsidP="00CC6B0A">
      <w:pPr>
        <w:ind w:firstLine="0"/>
      </w:pPr>
      <w:r w:rsidRPr="006F0E01">
        <w:t>Zakoušená polarizace má modelově 4 dimenze:</w:t>
      </w:r>
      <w:r w:rsidR="00FC04B7" w:rsidRPr="006F0E01">
        <w:t xml:space="preserve"> </w:t>
      </w:r>
      <w:r w:rsidRPr="006F0E01">
        <w:t>Vnímá společnost jako polarizovanou?</w:t>
      </w:r>
      <w:r w:rsidR="00FC04B7" w:rsidRPr="006F0E01">
        <w:t xml:space="preserve"> </w:t>
      </w:r>
      <w:r w:rsidRPr="006F0E01">
        <w:t>Vnímá politiku jako polarizovanou?</w:t>
      </w:r>
      <w:r w:rsidR="00FC04B7" w:rsidRPr="006F0E01">
        <w:t xml:space="preserve"> </w:t>
      </w:r>
      <w:r w:rsidRPr="006F0E01">
        <w:t>Vnímá média</w:t>
      </w:r>
      <w:r w:rsidR="0063118E" w:rsidRPr="006F0E01">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9D7A33">
        <w:instrText xml:space="preserve">\f v </w:instrText>
      </w:r>
      <w:r w:rsidR="0063118E" w:rsidRPr="006F0E01">
        <w:fldChar w:fldCharType="end"/>
      </w:r>
      <w:r w:rsidRPr="006F0E01">
        <w:t xml:space="preserve"> jako polarizovaná? Vnímá lidi ve svém okolí jako polarizované?</w:t>
      </w:r>
      <w:r w:rsidR="00FC04B7" w:rsidRPr="006F0E01">
        <w:t xml:space="preserve"> </w:t>
      </w:r>
      <w:r w:rsidRPr="006F0E01">
        <w:t>A pak je tu praktikovaná polarizace. Rámuje a vnímá odlišné názory a názorové oponenty jako nelegitimní / neakceptovatelné / nepřátelské?</w:t>
      </w:r>
      <w:r w:rsidR="00FC04B7" w:rsidRPr="006F0E01">
        <w:t xml:space="preserve"> </w:t>
      </w:r>
      <w:r w:rsidRPr="006F0E01">
        <w:t>Když ano, kterých témat se to týká a proč právě ona ho derou?</w:t>
      </w:r>
      <w:r w:rsidR="00FC04B7" w:rsidRPr="006F0E01">
        <w:t xml:space="preserve"> </w:t>
      </w:r>
      <w:r w:rsidRPr="006F0E01">
        <w:t>Když ano, s jakými komunikačními praxemi se to pojí? Jak např. praktikuje selektivní expozici? (Vyhýbání se konkrétním kanálům, konkrétním lidem…)</w:t>
      </w:r>
      <w:r w:rsidR="00FC04B7" w:rsidRPr="006F0E01">
        <w:t xml:space="preserve"> </w:t>
      </w:r>
      <w:r w:rsidRPr="006F0E01">
        <w:t>Když ano, s jakými emocemi se to pojí? Jak ty emoce popisuje? Jakou jim přikládá váhu?</w:t>
      </w:r>
    </w:p>
    <w:p w14:paraId="4D6529D3" w14:textId="77777777" w:rsidR="002C36D4" w:rsidRPr="006F0E01" w:rsidRDefault="002C36D4">
      <w:pPr>
        <w:spacing w:after="200" w:line="276" w:lineRule="auto"/>
        <w:ind w:firstLine="0"/>
        <w:jc w:val="left"/>
      </w:pPr>
      <w:r w:rsidRPr="006F0E01">
        <w:br w:type="page"/>
      </w:r>
    </w:p>
    <w:p w14:paraId="3843E1AE" w14:textId="77777777" w:rsidR="00AB28FB" w:rsidRPr="006F0E01" w:rsidRDefault="002C36D4" w:rsidP="00061B4A">
      <w:pPr>
        <w:pStyle w:val="Nadpis2"/>
        <w:numPr>
          <w:ilvl w:val="0"/>
          <w:numId w:val="0"/>
        </w:numPr>
        <w:rPr>
          <w:u w:val="single"/>
        </w:rPr>
      </w:pPr>
      <w:bookmarkStart w:id="80" w:name="_Toc515246642"/>
      <w:r w:rsidRPr="006F0E01">
        <w:rPr>
          <w:u w:val="single"/>
        </w:rPr>
        <w:lastRenderedPageBreak/>
        <w:t>Příloha č. 2: Informovaný souhlas</w:t>
      </w:r>
      <w:bookmarkEnd w:id="80"/>
    </w:p>
    <w:p w14:paraId="33779F22" w14:textId="6617C094" w:rsidR="002C36D4" w:rsidRPr="006F0E01" w:rsidRDefault="002C36D4" w:rsidP="00AB28FB">
      <w:pPr>
        <w:ind w:firstLine="0"/>
        <w:rPr>
          <w:rFonts w:eastAsia="MS Mincho"/>
          <w:b/>
          <w:szCs w:val="24"/>
        </w:rPr>
      </w:pPr>
      <w:r w:rsidRPr="006F0E01">
        <w:rPr>
          <w:rFonts w:eastAsia="MS Mincho"/>
          <w:b/>
          <w:szCs w:val="24"/>
        </w:rPr>
        <w:t>INFORMOVANÝ SOUHLAS S ÚČASTÍ VE VÝZKUMU</w:t>
      </w:r>
    </w:p>
    <w:p w14:paraId="0F20A024" w14:textId="77777777" w:rsidR="002C36D4" w:rsidRPr="006F0E01" w:rsidRDefault="002C36D4" w:rsidP="002C36D4">
      <w:pPr>
        <w:spacing w:after="0" w:line="240" w:lineRule="auto"/>
        <w:ind w:firstLine="0"/>
        <w:jc w:val="left"/>
        <w:rPr>
          <w:rFonts w:eastAsia="MS Mincho"/>
          <w:szCs w:val="24"/>
        </w:rPr>
      </w:pPr>
    </w:p>
    <w:p w14:paraId="71AC2ECF" w14:textId="1E7B829B" w:rsidR="002C36D4" w:rsidRPr="006F0E01" w:rsidRDefault="002C36D4" w:rsidP="002C36D4">
      <w:pPr>
        <w:spacing w:after="0" w:line="240" w:lineRule="auto"/>
        <w:ind w:firstLine="0"/>
        <w:jc w:val="left"/>
        <w:rPr>
          <w:rFonts w:eastAsia="MS Mincho"/>
          <w:szCs w:val="24"/>
        </w:rPr>
      </w:pPr>
      <w:r w:rsidRPr="006F0E01">
        <w:rPr>
          <w:rFonts w:eastAsia="MS Mincho"/>
          <w:szCs w:val="24"/>
        </w:rPr>
        <w:t xml:space="preserve">Výzkum, jehož se respondent/ka účastní, je součástí </w:t>
      </w:r>
      <w:r w:rsidRPr="006F0E01">
        <w:rPr>
          <w:rFonts w:eastAsia="Times New Roman"/>
          <w:szCs w:val="24"/>
        </w:rPr>
        <w:t>výzkumné diplomové práce</w:t>
      </w:r>
      <w:r w:rsidRPr="006F0E01">
        <w:rPr>
          <w:rFonts w:eastAsia="MS Mincho"/>
          <w:szCs w:val="24"/>
        </w:rPr>
        <w:t xml:space="preserve">, </w:t>
      </w:r>
      <w:r w:rsidRPr="006F0E01">
        <w:rPr>
          <w:rFonts w:eastAsia="Times New Roman"/>
          <w:szCs w:val="24"/>
        </w:rPr>
        <w:t xml:space="preserve">jehož autorkou je JMÉNO PŘÍJMENÍ, jejíž školitelkou </w:t>
      </w:r>
      <w:r w:rsidRPr="006F0E01">
        <w:rPr>
          <w:rFonts w:eastAsia="MS Mincho"/>
          <w:szCs w:val="24"/>
        </w:rPr>
        <w:t xml:space="preserve">je Mgr. et Mgr. </w:t>
      </w:r>
      <w:r w:rsidR="00BB48D8">
        <w:rPr>
          <w:rFonts w:eastAsia="MS Mincho"/>
          <w:szCs w:val="24"/>
        </w:rPr>
        <w:t>Pavlína</w:t>
      </w:r>
      <w:r w:rsidRPr="006F0E01">
        <w:rPr>
          <w:rFonts w:eastAsia="MS Mincho"/>
          <w:szCs w:val="24"/>
        </w:rPr>
        <w:t xml:space="preserve"> Macková</w:t>
      </w:r>
      <w:r w:rsidR="007A2647" w:rsidRPr="006F0E01">
        <w:rPr>
          <w:rFonts w:eastAsia="MS Mincho"/>
          <w:szCs w:val="24"/>
        </w:rPr>
        <w:fldChar w:fldCharType="begin"/>
      </w:r>
      <w:r w:rsidR="007A2647" w:rsidRPr="006F0E01">
        <w:instrText xml:space="preserve"> XE "</w:instrText>
      </w:r>
      <w:r w:rsidR="007A2647" w:rsidRPr="006F0E01">
        <w:rPr>
          <w:szCs w:val="24"/>
        </w:rPr>
        <w:instrText xml:space="preserve">Macková, </w:instrText>
      </w:r>
      <w:r w:rsidR="00BB48D8">
        <w:rPr>
          <w:szCs w:val="24"/>
        </w:rPr>
        <w:instrText>Pavlína</w:instrText>
      </w:r>
      <w:r w:rsidR="007A2647" w:rsidRPr="006F0E01">
        <w:instrText xml:space="preserve">" </w:instrText>
      </w:r>
      <w:r w:rsidR="007A2647" w:rsidRPr="006F0E01">
        <w:rPr>
          <w:rFonts w:eastAsia="MS Mincho"/>
          <w:szCs w:val="24"/>
        </w:rPr>
        <w:fldChar w:fldCharType="end"/>
      </w:r>
      <w:r w:rsidRPr="006F0E01">
        <w:rPr>
          <w:rFonts w:eastAsia="MS Mincho"/>
          <w:szCs w:val="24"/>
        </w:rPr>
        <w:t>, Ph.D.</w:t>
      </w:r>
    </w:p>
    <w:p w14:paraId="758CC211" w14:textId="77777777" w:rsidR="002C36D4" w:rsidRPr="006F0E01" w:rsidRDefault="002C36D4" w:rsidP="002C36D4">
      <w:pPr>
        <w:spacing w:after="0" w:line="240" w:lineRule="auto"/>
        <w:ind w:firstLine="0"/>
        <w:jc w:val="left"/>
        <w:rPr>
          <w:rFonts w:eastAsia="MS Mincho"/>
          <w:szCs w:val="24"/>
        </w:rPr>
      </w:pPr>
    </w:p>
    <w:p w14:paraId="33FE0495" w14:textId="77777777" w:rsidR="002C36D4" w:rsidRPr="006F0E01" w:rsidRDefault="002C36D4" w:rsidP="002C36D4">
      <w:pPr>
        <w:spacing w:after="0" w:line="240" w:lineRule="auto"/>
        <w:ind w:firstLine="0"/>
        <w:jc w:val="left"/>
        <w:rPr>
          <w:rFonts w:eastAsia="MS Mincho"/>
          <w:szCs w:val="24"/>
        </w:rPr>
      </w:pPr>
      <w:r w:rsidRPr="006F0E01">
        <w:rPr>
          <w:rFonts w:eastAsia="MS Mincho"/>
          <w:szCs w:val="24"/>
        </w:rPr>
        <w:t>Výzkumníci se zavazují k tomuto:</w:t>
      </w:r>
    </w:p>
    <w:p w14:paraId="33028C17" w14:textId="77777777" w:rsidR="002C36D4" w:rsidRPr="006F0E01" w:rsidRDefault="002C36D4" w:rsidP="00CF49F6">
      <w:pPr>
        <w:numPr>
          <w:ilvl w:val="0"/>
          <w:numId w:val="8"/>
        </w:numPr>
        <w:spacing w:after="0" w:line="240" w:lineRule="auto"/>
        <w:jc w:val="left"/>
        <w:rPr>
          <w:rFonts w:eastAsia="MS Mincho"/>
          <w:szCs w:val="24"/>
        </w:rPr>
      </w:pPr>
      <w:r w:rsidRPr="006F0E01">
        <w:rPr>
          <w:rFonts w:eastAsia="MS Mincho"/>
          <w:szCs w:val="24"/>
        </w:rPr>
        <w:t xml:space="preserve">Výzkum má </w:t>
      </w:r>
      <w:r w:rsidRPr="006F0E01">
        <w:rPr>
          <w:rFonts w:eastAsia="MS Mincho"/>
          <w:b/>
          <w:szCs w:val="24"/>
        </w:rPr>
        <w:t xml:space="preserve">výlučně vědeckou povahu </w:t>
      </w:r>
      <w:r w:rsidRPr="006F0E01">
        <w:rPr>
          <w:rFonts w:eastAsia="MS Mincho"/>
          <w:szCs w:val="24"/>
        </w:rPr>
        <w:t>a data v něm získaná nebudou použita ke komerčním ani jiným účelům, jež nesouvisejí se zmíněným projektem a seminářem.</w:t>
      </w:r>
    </w:p>
    <w:p w14:paraId="03C51E88" w14:textId="77777777" w:rsidR="002C36D4" w:rsidRPr="006F0E01" w:rsidRDefault="002C36D4" w:rsidP="00CF49F6">
      <w:pPr>
        <w:numPr>
          <w:ilvl w:val="0"/>
          <w:numId w:val="8"/>
        </w:numPr>
        <w:spacing w:after="0" w:line="240" w:lineRule="auto"/>
        <w:jc w:val="left"/>
        <w:rPr>
          <w:rFonts w:eastAsia="MS Mincho"/>
          <w:szCs w:val="24"/>
        </w:rPr>
      </w:pPr>
      <w:r w:rsidRPr="006F0E01">
        <w:rPr>
          <w:rFonts w:eastAsia="MS Mincho"/>
          <w:szCs w:val="24"/>
        </w:rPr>
        <w:t xml:space="preserve">Výzkum je </w:t>
      </w:r>
      <w:r w:rsidRPr="006F0E01">
        <w:rPr>
          <w:rFonts w:eastAsia="MS Mincho"/>
          <w:b/>
          <w:szCs w:val="24"/>
        </w:rPr>
        <w:t>důsledně anonymní</w:t>
      </w:r>
      <w:r w:rsidRPr="006F0E01">
        <w:rPr>
          <w:rFonts w:eastAsia="MS Mincho"/>
          <w:szCs w:val="24"/>
        </w:rPr>
        <w:t>: veškerá data během něj získaná budou anonymizována tak, aby respondent/ka nebyl/a identifikovatelný/á. Současně se výzkumníci zavazují, že neanonymizované audiozáznamy budou smazány neprodleně po přepisu a anonymizaci rozhovorů a že samotné přepisy rozhovorů nebudou veřejně dostupné.</w:t>
      </w:r>
    </w:p>
    <w:p w14:paraId="3C310885" w14:textId="75B01A82" w:rsidR="002C36D4" w:rsidRPr="006F0E01" w:rsidRDefault="002C36D4" w:rsidP="00CF49F6">
      <w:pPr>
        <w:numPr>
          <w:ilvl w:val="0"/>
          <w:numId w:val="8"/>
        </w:numPr>
        <w:spacing w:after="0" w:line="240" w:lineRule="auto"/>
        <w:jc w:val="left"/>
        <w:rPr>
          <w:rFonts w:eastAsia="MS Mincho"/>
          <w:szCs w:val="24"/>
        </w:rPr>
      </w:pPr>
      <w:r w:rsidRPr="006F0E01">
        <w:rPr>
          <w:rFonts w:eastAsia="MS Mincho"/>
          <w:szCs w:val="24"/>
        </w:rPr>
        <w:t xml:space="preserve">Respondent/ka má během rozhovoru </w:t>
      </w:r>
      <w:r w:rsidRPr="006F0E01">
        <w:rPr>
          <w:rFonts w:eastAsia="MS Mincho"/>
          <w:b/>
          <w:szCs w:val="24"/>
        </w:rPr>
        <w:t>právo z výzkumu kdykoli odstoupit</w:t>
      </w:r>
      <w:r w:rsidR="00E40A6E" w:rsidRPr="006F0E01">
        <w:rPr>
          <w:rFonts w:eastAsia="MS Mincho"/>
          <w:szCs w:val="24"/>
        </w:rPr>
        <w:t>,</w:t>
      </w:r>
      <w:r w:rsidR="00E40A6E" w:rsidRPr="006F0E01">
        <w:rPr>
          <w:rFonts w:eastAsia="MS Mincho"/>
          <w:b/>
          <w:szCs w:val="24"/>
        </w:rPr>
        <w:t xml:space="preserve"> </w:t>
      </w:r>
      <w:r w:rsidRPr="006F0E01">
        <w:rPr>
          <w:rFonts w:eastAsia="MS Mincho"/>
          <w:szCs w:val="24"/>
        </w:rPr>
        <w:t xml:space="preserve">a právě tak </w:t>
      </w:r>
      <w:r w:rsidRPr="006F0E01">
        <w:rPr>
          <w:rFonts w:eastAsia="MS Mincho"/>
          <w:b/>
          <w:szCs w:val="24"/>
        </w:rPr>
        <w:t>má v průběhu výzkumu právo požadovat nepoužití či smazání již získaných záznamů, přepisů a souvisejících dat</w:t>
      </w:r>
      <w:r w:rsidRPr="006F0E01">
        <w:rPr>
          <w:rFonts w:eastAsia="MS Mincho"/>
          <w:szCs w:val="24"/>
        </w:rPr>
        <w:t>.</w:t>
      </w:r>
    </w:p>
    <w:p w14:paraId="4020AA3D" w14:textId="77777777" w:rsidR="002C36D4" w:rsidRPr="006F0E01" w:rsidRDefault="002C36D4" w:rsidP="00CF49F6">
      <w:pPr>
        <w:numPr>
          <w:ilvl w:val="0"/>
          <w:numId w:val="8"/>
        </w:numPr>
        <w:spacing w:after="0" w:line="240" w:lineRule="auto"/>
        <w:jc w:val="left"/>
        <w:rPr>
          <w:rFonts w:eastAsia="MS Mincho"/>
          <w:szCs w:val="24"/>
        </w:rPr>
      </w:pPr>
      <w:r w:rsidRPr="006F0E01">
        <w:rPr>
          <w:rFonts w:eastAsia="MS Mincho"/>
          <w:szCs w:val="24"/>
        </w:rPr>
        <w:t>Respondent/ka má právo vědět, jakým způsobem byla užita data získaná během rozhovoru a má právo seznámit se s anonymizovanou podobou přepsaného rozhovoru. V budoucnosti má rovněž právo vyžádat si kopie (ať už odborných nebo popularizačních) publikací, v nichž byla data získaná v tomto rozhovoru přímo užita.</w:t>
      </w:r>
    </w:p>
    <w:p w14:paraId="402FAA6C" w14:textId="77777777" w:rsidR="002C36D4" w:rsidRPr="006F0E01" w:rsidRDefault="002C36D4" w:rsidP="002C36D4">
      <w:pPr>
        <w:spacing w:after="0" w:line="240" w:lineRule="auto"/>
        <w:ind w:firstLine="0"/>
        <w:jc w:val="left"/>
        <w:rPr>
          <w:rFonts w:eastAsia="MS Mincho"/>
          <w:szCs w:val="24"/>
        </w:rPr>
      </w:pPr>
    </w:p>
    <w:p w14:paraId="7FA9B6EA" w14:textId="77777777" w:rsidR="002C36D4" w:rsidRPr="006F0E01" w:rsidRDefault="002C36D4" w:rsidP="002C36D4">
      <w:pPr>
        <w:spacing w:after="0" w:line="240" w:lineRule="auto"/>
        <w:ind w:firstLine="0"/>
        <w:jc w:val="left"/>
        <w:rPr>
          <w:rFonts w:eastAsia="MS Mincho"/>
          <w:szCs w:val="24"/>
        </w:rPr>
      </w:pPr>
      <w:r w:rsidRPr="006F0E01">
        <w:rPr>
          <w:rFonts w:eastAsia="MS Mincho"/>
          <w:szCs w:val="24"/>
        </w:rPr>
        <w:t>Informovaný souhlas existuje ve dvou kopiích, z nichž jedna patří respondentce/respondentovi, druhou (odděleně od dat) má u sebe uschovanou výzkumník.</w:t>
      </w:r>
    </w:p>
    <w:p w14:paraId="2CDB2C5D" w14:textId="77777777" w:rsidR="002C36D4" w:rsidRPr="006F0E01" w:rsidRDefault="002C36D4" w:rsidP="002C36D4">
      <w:pPr>
        <w:spacing w:after="0" w:line="240" w:lineRule="auto"/>
        <w:ind w:firstLine="0"/>
        <w:jc w:val="left"/>
        <w:rPr>
          <w:rFonts w:eastAsia="MS Mincho"/>
          <w:szCs w:val="24"/>
        </w:rPr>
      </w:pPr>
    </w:p>
    <w:p w14:paraId="6F41C147" w14:textId="77777777" w:rsidR="002C36D4" w:rsidRPr="006F0E01" w:rsidRDefault="002C36D4" w:rsidP="002C36D4">
      <w:pPr>
        <w:spacing w:after="0" w:line="240" w:lineRule="auto"/>
        <w:ind w:firstLine="0"/>
        <w:jc w:val="left"/>
        <w:rPr>
          <w:rFonts w:eastAsia="MS Mincho"/>
          <w:szCs w:val="24"/>
        </w:rPr>
      </w:pPr>
      <w:r w:rsidRPr="006F0E01">
        <w:rPr>
          <w:rFonts w:eastAsia="MS Mincho"/>
          <w:szCs w:val="24"/>
        </w:rPr>
        <w:t>Respondent/ka svým podpisem stvrzuje, že byl/a seznámena s průběhem a účelem rozhovoru a že nic nenamítá proti užití tohoto rozhovoru výše uvedeným způsobem.</w:t>
      </w:r>
    </w:p>
    <w:p w14:paraId="48A0A44C" w14:textId="77777777" w:rsidR="002C36D4" w:rsidRPr="006F0E01" w:rsidRDefault="002C36D4" w:rsidP="002C36D4">
      <w:pPr>
        <w:spacing w:after="0" w:line="240" w:lineRule="auto"/>
        <w:ind w:firstLine="0"/>
        <w:jc w:val="left"/>
        <w:rPr>
          <w:rFonts w:eastAsia="MS Mincho"/>
          <w:szCs w:val="24"/>
        </w:rPr>
      </w:pPr>
    </w:p>
    <w:p w14:paraId="55CBD9D7" w14:textId="77777777" w:rsidR="002C36D4" w:rsidRPr="006F0E01" w:rsidRDefault="002C36D4" w:rsidP="002C36D4">
      <w:pPr>
        <w:spacing w:after="0" w:line="240" w:lineRule="auto"/>
        <w:ind w:firstLine="0"/>
        <w:jc w:val="left"/>
        <w:rPr>
          <w:rFonts w:eastAsia="MS Mincho"/>
          <w:szCs w:val="24"/>
        </w:rPr>
      </w:pPr>
    </w:p>
    <w:p w14:paraId="0870EBF8" w14:textId="77777777" w:rsidR="002C36D4" w:rsidRPr="006F0E01" w:rsidRDefault="002C36D4" w:rsidP="002C36D4">
      <w:pPr>
        <w:spacing w:after="0" w:line="240" w:lineRule="auto"/>
        <w:ind w:firstLine="0"/>
        <w:jc w:val="left"/>
        <w:rPr>
          <w:rFonts w:eastAsia="MS Mincho"/>
          <w:b/>
          <w:szCs w:val="24"/>
        </w:rPr>
      </w:pPr>
      <w:r w:rsidRPr="006F0E01">
        <w:rPr>
          <w:rFonts w:eastAsia="MS Mincho"/>
          <w:b/>
          <w:szCs w:val="24"/>
        </w:rPr>
        <w:t>Respondent/ka:</w:t>
      </w:r>
      <w:r w:rsidRPr="006F0E01">
        <w:rPr>
          <w:rFonts w:eastAsia="MS Mincho"/>
          <w:b/>
          <w:szCs w:val="24"/>
        </w:rPr>
        <w:tab/>
      </w:r>
      <w:r w:rsidRPr="006F0E01">
        <w:rPr>
          <w:rFonts w:eastAsia="MS Mincho"/>
          <w:b/>
          <w:szCs w:val="24"/>
        </w:rPr>
        <w:tab/>
      </w:r>
      <w:r w:rsidRPr="006F0E01">
        <w:rPr>
          <w:rFonts w:eastAsia="MS Mincho"/>
          <w:b/>
          <w:szCs w:val="24"/>
        </w:rPr>
        <w:tab/>
      </w:r>
      <w:r w:rsidRPr="006F0E01">
        <w:rPr>
          <w:rFonts w:eastAsia="MS Mincho"/>
          <w:b/>
          <w:szCs w:val="24"/>
        </w:rPr>
        <w:tab/>
      </w:r>
      <w:r w:rsidRPr="006F0E01">
        <w:rPr>
          <w:rFonts w:eastAsia="MS Mincho"/>
          <w:b/>
          <w:szCs w:val="24"/>
        </w:rPr>
        <w:tab/>
        <w:t>Podpis resp.:</w:t>
      </w:r>
    </w:p>
    <w:p w14:paraId="6F193AEB" w14:textId="77777777" w:rsidR="002C36D4" w:rsidRPr="006F0E01" w:rsidRDefault="002C36D4" w:rsidP="002C36D4">
      <w:pPr>
        <w:spacing w:after="0" w:line="240" w:lineRule="auto"/>
        <w:ind w:firstLine="0"/>
        <w:jc w:val="left"/>
        <w:rPr>
          <w:rFonts w:eastAsia="MS Mincho"/>
          <w:szCs w:val="24"/>
        </w:rPr>
      </w:pPr>
    </w:p>
    <w:p w14:paraId="35F6418F" w14:textId="77777777" w:rsidR="002C36D4" w:rsidRPr="006F0E01" w:rsidRDefault="002C36D4" w:rsidP="002C36D4">
      <w:pPr>
        <w:spacing w:after="0" w:line="240" w:lineRule="auto"/>
        <w:ind w:firstLine="0"/>
        <w:jc w:val="left"/>
        <w:rPr>
          <w:rFonts w:eastAsia="MS Mincho"/>
          <w:szCs w:val="24"/>
        </w:rPr>
      </w:pPr>
    </w:p>
    <w:p w14:paraId="433DCBEA" w14:textId="77777777" w:rsidR="002C36D4" w:rsidRPr="006F0E01" w:rsidRDefault="002C36D4" w:rsidP="002C36D4">
      <w:pPr>
        <w:spacing w:after="0" w:line="240" w:lineRule="auto"/>
        <w:ind w:firstLine="0"/>
        <w:jc w:val="left"/>
        <w:rPr>
          <w:rFonts w:eastAsia="MS Mincho"/>
          <w:b/>
          <w:szCs w:val="24"/>
        </w:rPr>
      </w:pPr>
      <w:r w:rsidRPr="006F0E01">
        <w:rPr>
          <w:rFonts w:eastAsia="MS Mincho"/>
          <w:b/>
          <w:bCs/>
          <w:szCs w:val="24"/>
        </w:rPr>
        <w:t>Tazatel/ka:</w:t>
      </w:r>
      <w:r w:rsidRPr="006F0E01">
        <w:rPr>
          <w:rFonts w:eastAsia="MS Mincho"/>
          <w:b/>
          <w:szCs w:val="24"/>
        </w:rPr>
        <w:tab/>
      </w:r>
      <w:r w:rsidRPr="006F0E01">
        <w:rPr>
          <w:rFonts w:eastAsia="MS Mincho"/>
          <w:b/>
          <w:szCs w:val="24"/>
        </w:rPr>
        <w:tab/>
      </w:r>
      <w:r w:rsidRPr="006F0E01">
        <w:rPr>
          <w:rFonts w:eastAsia="MS Mincho"/>
          <w:b/>
          <w:szCs w:val="24"/>
        </w:rPr>
        <w:tab/>
      </w:r>
      <w:r w:rsidRPr="006F0E01">
        <w:rPr>
          <w:rFonts w:eastAsia="MS Mincho"/>
          <w:b/>
          <w:szCs w:val="24"/>
        </w:rPr>
        <w:tab/>
      </w:r>
      <w:r w:rsidRPr="006F0E01">
        <w:rPr>
          <w:rFonts w:eastAsia="MS Mincho"/>
          <w:b/>
          <w:szCs w:val="24"/>
        </w:rPr>
        <w:tab/>
      </w:r>
      <w:r w:rsidRPr="006F0E01">
        <w:rPr>
          <w:rFonts w:eastAsia="MS Mincho"/>
          <w:b/>
          <w:szCs w:val="24"/>
        </w:rPr>
        <w:tab/>
      </w:r>
      <w:r w:rsidRPr="006F0E01">
        <w:rPr>
          <w:rFonts w:eastAsia="Times New Roman"/>
          <w:b/>
          <w:bCs/>
          <w:szCs w:val="24"/>
        </w:rPr>
        <w:t>Podpis taz.:</w:t>
      </w:r>
    </w:p>
    <w:p w14:paraId="34C495FE" w14:textId="77777777" w:rsidR="002C36D4" w:rsidRPr="006F0E01" w:rsidRDefault="002C36D4" w:rsidP="002C36D4">
      <w:pPr>
        <w:spacing w:after="0" w:line="240" w:lineRule="auto"/>
        <w:ind w:firstLine="0"/>
        <w:jc w:val="left"/>
        <w:rPr>
          <w:rFonts w:eastAsia="MS Mincho"/>
          <w:szCs w:val="24"/>
        </w:rPr>
      </w:pPr>
    </w:p>
    <w:p w14:paraId="74BAFDC6" w14:textId="77777777" w:rsidR="002C36D4" w:rsidRPr="006F0E01" w:rsidRDefault="002C36D4" w:rsidP="002C36D4">
      <w:pPr>
        <w:spacing w:after="0" w:line="240" w:lineRule="auto"/>
        <w:ind w:firstLine="0"/>
        <w:jc w:val="left"/>
        <w:rPr>
          <w:rFonts w:eastAsia="MS Mincho"/>
          <w:szCs w:val="24"/>
        </w:rPr>
      </w:pPr>
    </w:p>
    <w:p w14:paraId="44A6803A" w14:textId="77777777" w:rsidR="002C36D4" w:rsidRPr="006F0E01" w:rsidRDefault="002C36D4" w:rsidP="002C36D4">
      <w:pPr>
        <w:spacing w:after="0" w:line="240" w:lineRule="auto"/>
        <w:ind w:firstLine="0"/>
        <w:jc w:val="left"/>
        <w:rPr>
          <w:rFonts w:eastAsia="MS Mincho"/>
          <w:b/>
          <w:szCs w:val="24"/>
        </w:rPr>
      </w:pPr>
      <w:r w:rsidRPr="006F0E01">
        <w:rPr>
          <w:rFonts w:eastAsia="MS Mincho"/>
          <w:b/>
          <w:szCs w:val="24"/>
        </w:rPr>
        <w:t>Datum:</w:t>
      </w:r>
    </w:p>
    <w:p w14:paraId="42920F1B" w14:textId="77777777" w:rsidR="002C36D4" w:rsidRPr="006F0E01" w:rsidRDefault="002C36D4" w:rsidP="002C36D4">
      <w:pPr>
        <w:spacing w:after="0" w:line="240" w:lineRule="auto"/>
        <w:ind w:firstLine="0"/>
        <w:jc w:val="left"/>
        <w:rPr>
          <w:rFonts w:eastAsia="MS Mincho"/>
          <w:szCs w:val="24"/>
        </w:rPr>
      </w:pPr>
    </w:p>
    <w:p w14:paraId="785A5712" w14:textId="77777777" w:rsidR="002C36D4" w:rsidRPr="006F0E01" w:rsidRDefault="002C36D4" w:rsidP="002C36D4">
      <w:pPr>
        <w:spacing w:after="0" w:line="240" w:lineRule="auto"/>
        <w:ind w:firstLine="0"/>
        <w:jc w:val="left"/>
        <w:rPr>
          <w:rFonts w:eastAsia="MS Mincho"/>
          <w:szCs w:val="24"/>
        </w:rPr>
      </w:pPr>
    </w:p>
    <w:p w14:paraId="3CCB4CB1" w14:textId="0F86A9C4" w:rsidR="002C36D4" w:rsidRPr="006F0E01" w:rsidRDefault="002C36D4" w:rsidP="002C36D4">
      <w:pPr>
        <w:spacing w:after="0" w:line="240" w:lineRule="auto"/>
        <w:ind w:left="4248" w:firstLine="708"/>
        <w:jc w:val="left"/>
        <w:rPr>
          <w:rFonts w:eastAsia="MS Mincho"/>
          <w:b/>
          <w:szCs w:val="24"/>
        </w:rPr>
      </w:pPr>
      <w:r w:rsidRPr="006F0E01">
        <w:rPr>
          <w:rFonts w:eastAsia="MS Mincho"/>
          <w:b/>
          <w:szCs w:val="24"/>
        </w:rPr>
        <w:t xml:space="preserve">Mgr. et Mgr. </w:t>
      </w:r>
      <w:r w:rsidR="001E1834">
        <w:rPr>
          <w:rFonts w:eastAsia="MS Mincho"/>
          <w:b/>
          <w:szCs w:val="24"/>
        </w:rPr>
        <w:t>Alena</w:t>
      </w:r>
      <w:r w:rsidRPr="006F0E01">
        <w:rPr>
          <w:rFonts w:eastAsia="MS Mincho"/>
          <w:b/>
          <w:szCs w:val="24"/>
        </w:rPr>
        <w:t xml:space="preserve"> Macková, Ph.D.</w:t>
      </w:r>
    </w:p>
    <w:p w14:paraId="5E4A0594" w14:textId="77777777" w:rsidR="002C36D4" w:rsidRPr="006F0E01" w:rsidRDefault="002C36D4" w:rsidP="002C36D4">
      <w:pPr>
        <w:spacing w:after="0" w:line="240" w:lineRule="auto"/>
        <w:ind w:left="4248" w:firstLine="708"/>
        <w:jc w:val="left"/>
        <w:rPr>
          <w:rFonts w:eastAsia="MS Mincho"/>
          <w:szCs w:val="24"/>
        </w:rPr>
      </w:pPr>
      <w:r w:rsidRPr="006F0E01">
        <w:rPr>
          <w:rFonts w:eastAsia="MS Mincho"/>
          <w:szCs w:val="24"/>
        </w:rPr>
        <w:t>Odborná pracovnice</w:t>
      </w:r>
    </w:p>
    <w:p w14:paraId="58C4F274" w14:textId="77777777" w:rsidR="002C36D4" w:rsidRPr="006F0E01" w:rsidRDefault="002C36D4" w:rsidP="002C36D4">
      <w:pPr>
        <w:spacing w:after="0" w:line="240" w:lineRule="auto"/>
        <w:ind w:left="4248" w:firstLine="0"/>
        <w:jc w:val="left"/>
        <w:rPr>
          <w:rFonts w:eastAsia="MS Mincho"/>
          <w:szCs w:val="24"/>
        </w:rPr>
      </w:pPr>
    </w:p>
    <w:p w14:paraId="3B903B2C" w14:textId="03F70DC2" w:rsidR="00CE1262" w:rsidRPr="006F0E01" w:rsidRDefault="009C34FA" w:rsidP="00CE1262">
      <w:pPr>
        <w:spacing w:after="200" w:line="276" w:lineRule="auto"/>
        <w:ind w:firstLine="0"/>
        <w:jc w:val="left"/>
        <w:rPr>
          <w:b/>
          <w:u w:val="single"/>
        </w:rPr>
      </w:pPr>
      <w:r w:rsidRPr="006F0E01">
        <w:rPr>
          <w:b/>
          <w:u w:val="single"/>
        </w:rPr>
        <w:br w:type="page"/>
      </w:r>
    </w:p>
    <w:p w14:paraId="6FF912FD" w14:textId="70EFD376" w:rsidR="00AB28FB" w:rsidRPr="006F0E01" w:rsidRDefault="002816FD" w:rsidP="00061B4A">
      <w:pPr>
        <w:pStyle w:val="Nadpis2"/>
        <w:numPr>
          <w:ilvl w:val="0"/>
          <w:numId w:val="0"/>
        </w:numPr>
        <w:spacing w:after="240"/>
        <w:rPr>
          <w:u w:val="single"/>
        </w:rPr>
      </w:pPr>
      <w:bookmarkStart w:id="81" w:name="_Toc515246643"/>
      <w:r w:rsidRPr="006F0E01">
        <w:rPr>
          <w:u w:val="single"/>
        </w:rPr>
        <w:lastRenderedPageBreak/>
        <w:t>Příloha č.</w:t>
      </w:r>
      <w:r w:rsidR="004B3CB9" w:rsidRPr="006F0E01">
        <w:rPr>
          <w:u w:val="single"/>
        </w:rPr>
        <w:t xml:space="preserve"> </w:t>
      </w:r>
      <w:r w:rsidR="00AB28FB" w:rsidRPr="006F0E01">
        <w:rPr>
          <w:u w:val="single"/>
        </w:rPr>
        <w:t>3</w:t>
      </w:r>
      <w:r w:rsidRPr="006F0E01">
        <w:rPr>
          <w:u w:val="single"/>
        </w:rPr>
        <w:t>: Kódovací dokument</w:t>
      </w:r>
      <w:bookmarkEnd w:id="81"/>
    </w:p>
    <w:tbl>
      <w:tblPr>
        <w:tblStyle w:val="Mkatabulky1"/>
        <w:tblW w:w="0" w:type="auto"/>
        <w:tblLook w:val="04A0" w:firstRow="1" w:lastRow="0" w:firstColumn="1" w:lastColumn="0" w:noHBand="0" w:noVBand="1"/>
      </w:tblPr>
      <w:tblGrid>
        <w:gridCol w:w="2003"/>
        <w:gridCol w:w="4873"/>
        <w:gridCol w:w="2150"/>
      </w:tblGrid>
      <w:tr w:rsidR="00AB28FB" w:rsidRPr="006F0E01" w14:paraId="28C6F824" w14:textId="77777777" w:rsidTr="009F26B8">
        <w:trPr>
          <w:trHeight w:val="397"/>
        </w:trPr>
        <w:tc>
          <w:tcPr>
            <w:tcW w:w="2003" w:type="dxa"/>
            <w:tcBorders>
              <w:top w:val="single" w:sz="18" w:space="0" w:color="auto"/>
              <w:left w:val="single" w:sz="18" w:space="0" w:color="auto"/>
              <w:bottom w:val="single" w:sz="18" w:space="0" w:color="auto"/>
              <w:right w:val="single" w:sz="12" w:space="0" w:color="auto"/>
            </w:tcBorders>
          </w:tcPr>
          <w:p w14:paraId="415A765C" w14:textId="77777777" w:rsidR="00AB28FB" w:rsidRPr="006F0E01" w:rsidRDefault="00AB28FB" w:rsidP="00AB28FB">
            <w:pPr>
              <w:spacing w:after="0" w:line="240" w:lineRule="auto"/>
              <w:ind w:firstLine="0"/>
              <w:jc w:val="left"/>
              <w:rPr>
                <w:b/>
                <w:szCs w:val="24"/>
              </w:rPr>
            </w:pPr>
            <w:r w:rsidRPr="006F0E01">
              <w:rPr>
                <w:b/>
                <w:szCs w:val="24"/>
              </w:rPr>
              <w:t>KATEGORIE</w:t>
            </w:r>
          </w:p>
        </w:tc>
        <w:tc>
          <w:tcPr>
            <w:tcW w:w="4966" w:type="dxa"/>
            <w:tcBorders>
              <w:top w:val="single" w:sz="18" w:space="0" w:color="auto"/>
              <w:left w:val="single" w:sz="12" w:space="0" w:color="auto"/>
              <w:bottom w:val="single" w:sz="18" w:space="0" w:color="auto"/>
              <w:right w:val="single" w:sz="12" w:space="0" w:color="auto"/>
            </w:tcBorders>
          </w:tcPr>
          <w:p w14:paraId="467B8A67" w14:textId="77777777" w:rsidR="00AB28FB" w:rsidRPr="006F0E01" w:rsidRDefault="00AB28FB" w:rsidP="00AB28FB">
            <w:pPr>
              <w:spacing w:after="0" w:line="240" w:lineRule="auto"/>
              <w:ind w:firstLine="0"/>
              <w:jc w:val="left"/>
              <w:rPr>
                <w:b/>
                <w:szCs w:val="24"/>
              </w:rPr>
            </w:pPr>
            <w:r w:rsidRPr="006F0E01">
              <w:rPr>
                <w:b/>
                <w:szCs w:val="24"/>
              </w:rPr>
              <w:t>ILUSTRACE (VÝROKY RESPONDENTŮ)</w:t>
            </w:r>
          </w:p>
        </w:tc>
        <w:tc>
          <w:tcPr>
            <w:tcW w:w="2083" w:type="dxa"/>
            <w:tcBorders>
              <w:top w:val="single" w:sz="18" w:space="0" w:color="auto"/>
              <w:left w:val="single" w:sz="12" w:space="0" w:color="auto"/>
              <w:bottom w:val="single" w:sz="18" w:space="0" w:color="auto"/>
              <w:right w:val="single" w:sz="18" w:space="0" w:color="auto"/>
            </w:tcBorders>
          </w:tcPr>
          <w:p w14:paraId="0C79693D" w14:textId="77777777" w:rsidR="00AB28FB" w:rsidRPr="006F0E01" w:rsidRDefault="00AB28FB" w:rsidP="00AB28FB">
            <w:pPr>
              <w:spacing w:after="0" w:line="240" w:lineRule="auto"/>
              <w:ind w:firstLine="0"/>
              <w:jc w:val="left"/>
              <w:rPr>
                <w:b/>
                <w:szCs w:val="24"/>
              </w:rPr>
            </w:pPr>
            <w:r w:rsidRPr="006F0E01">
              <w:rPr>
                <w:b/>
                <w:szCs w:val="24"/>
              </w:rPr>
              <w:t>KÓD</w:t>
            </w:r>
          </w:p>
        </w:tc>
      </w:tr>
      <w:tr w:rsidR="00AB28FB" w:rsidRPr="006F0E01" w14:paraId="745A022D" w14:textId="77777777" w:rsidTr="009F26B8">
        <w:tc>
          <w:tcPr>
            <w:tcW w:w="2003" w:type="dxa"/>
            <w:vMerge w:val="restart"/>
            <w:tcBorders>
              <w:top w:val="single" w:sz="18" w:space="0" w:color="auto"/>
            </w:tcBorders>
            <w:shd w:val="clear" w:color="auto" w:fill="0070C0"/>
          </w:tcPr>
          <w:p w14:paraId="742A52A5" w14:textId="77777777" w:rsidR="00AB28FB" w:rsidRPr="006F0E01" w:rsidRDefault="00AB28FB" w:rsidP="00AB28FB">
            <w:pPr>
              <w:spacing w:before="240" w:after="0" w:line="240" w:lineRule="auto"/>
              <w:ind w:firstLine="0"/>
              <w:jc w:val="left"/>
              <w:rPr>
                <w:b/>
                <w:szCs w:val="24"/>
              </w:rPr>
            </w:pPr>
            <w:r w:rsidRPr="006F0E01">
              <w:rPr>
                <w:b/>
                <w:color w:val="F2F2F2"/>
                <w:szCs w:val="24"/>
              </w:rPr>
              <w:t>VZTAH</w:t>
            </w:r>
          </w:p>
        </w:tc>
        <w:tc>
          <w:tcPr>
            <w:tcW w:w="4966" w:type="dxa"/>
            <w:tcBorders>
              <w:top w:val="single" w:sz="18" w:space="0" w:color="auto"/>
            </w:tcBorders>
          </w:tcPr>
          <w:p w14:paraId="16B16E6B" w14:textId="4F1367A6" w:rsidR="00AB28FB" w:rsidRPr="006F0E01" w:rsidRDefault="00AB28FB" w:rsidP="00AB28FB">
            <w:pPr>
              <w:spacing w:after="0" w:line="240" w:lineRule="auto"/>
              <w:ind w:firstLine="0"/>
              <w:jc w:val="left"/>
              <w:rPr>
                <w:bCs/>
                <w:sz w:val="22"/>
                <w:szCs w:val="24"/>
              </w:rPr>
            </w:pPr>
            <w:r w:rsidRPr="006F0E01">
              <w:rPr>
                <w:bCs/>
                <w:i/>
                <w:sz w:val="22"/>
                <w:szCs w:val="24"/>
              </w:rPr>
              <w:t xml:space="preserve">„(…) tím, že u toho něco dělám, já ty zprávy mám tak, že se zarazím, až když je tam něco, co mě zajímá (…) věc, kterou jsem chtěla slyšet, ale slyšela jsem asi čtyři věty, protože mi zrovna syn potřeboval něco důležitého říct. Takže takhle u mě probíhají zprávy“ </w:t>
            </w:r>
            <w:r w:rsidRPr="006F0E01">
              <w:rPr>
                <w:bCs/>
                <w:sz w:val="22"/>
                <w:szCs w:val="24"/>
              </w:rPr>
              <w:t>(</w:t>
            </w:r>
            <w:r w:rsidR="004B5D44" w:rsidRPr="006F0E01">
              <w:rPr>
                <w:bCs/>
                <w:sz w:val="22"/>
                <w:szCs w:val="24"/>
              </w:rPr>
              <w:t>Ilona</w:t>
            </w:r>
            <w:r w:rsidRPr="006F0E01">
              <w:rPr>
                <w:bCs/>
                <w:sz w:val="22"/>
                <w:szCs w:val="24"/>
              </w:rPr>
              <w:t>, 36).</w:t>
            </w:r>
          </w:p>
          <w:p w14:paraId="2FE5B6B2" w14:textId="77777777" w:rsidR="00AB28FB" w:rsidRPr="006F0E01" w:rsidRDefault="00AB28FB" w:rsidP="00AB28FB">
            <w:pPr>
              <w:spacing w:after="0" w:line="240" w:lineRule="auto"/>
              <w:ind w:firstLine="0"/>
              <w:jc w:val="left"/>
              <w:rPr>
                <w:bCs/>
                <w:sz w:val="22"/>
                <w:szCs w:val="24"/>
              </w:rPr>
            </w:pPr>
          </w:p>
          <w:p w14:paraId="1A9E8A81" w14:textId="3C692304" w:rsidR="00AB28FB" w:rsidRPr="006F0E01" w:rsidRDefault="00AB28FB" w:rsidP="00AB28FB">
            <w:pPr>
              <w:spacing w:after="0" w:line="240" w:lineRule="auto"/>
              <w:ind w:firstLine="0"/>
              <w:jc w:val="left"/>
              <w:rPr>
                <w:bCs/>
                <w:i/>
                <w:sz w:val="22"/>
                <w:szCs w:val="24"/>
              </w:rPr>
            </w:pPr>
            <w:r w:rsidRPr="006F0E01">
              <w:rPr>
                <w:bCs/>
                <w:i/>
                <w:sz w:val="22"/>
                <w:szCs w:val="24"/>
              </w:rPr>
              <w:t xml:space="preserve">„No přítelkyně mi posílá třeba nějaký zajímavý rozhovory, o kterých si myslí, že by mě to mohlo zajímat a měl bych si to přečíst“ </w:t>
            </w:r>
            <w:r w:rsidRPr="006F0E01">
              <w:rPr>
                <w:bCs/>
                <w:sz w:val="22"/>
                <w:szCs w:val="24"/>
              </w:rPr>
              <w:t>(</w:t>
            </w:r>
            <w:r w:rsidR="004B5D44" w:rsidRPr="006F0E01">
              <w:rPr>
                <w:bCs/>
                <w:sz w:val="22"/>
                <w:szCs w:val="24"/>
              </w:rPr>
              <w:t>L, 35</w:t>
            </w:r>
            <w:r w:rsidRPr="006F0E01">
              <w:rPr>
                <w:bCs/>
                <w:sz w:val="22"/>
                <w:szCs w:val="24"/>
              </w:rPr>
              <w:t>)</w:t>
            </w:r>
            <w:r w:rsidRPr="006F0E01">
              <w:rPr>
                <w:bCs/>
                <w:i/>
                <w:sz w:val="22"/>
                <w:szCs w:val="24"/>
              </w:rPr>
              <w:t>.</w:t>
            </w:r>
          </w:p>
          <w:p w14:paraId="4F344769" w14:textId="77777777" w:rsidR="00AB28FB" w:rsidRPr="006F0E01" w:rsidRDefault="00AB28FB" w:rsidP="00AB28FB">
            <w:pPr>
              <w:spacing w:after="0" w:line="240" w:lineRule="auto"/>
              <w:ind w:firstLine="0"/>
              <w:jc w:val="left"/>
              <w:rPr>
                <w:bCs/>
                <w:sz w:val="22"/>
                <w:szCs w:val="24"/>
              </w:rPr>
            </w:pPr>
          </w:p>
          <w:p w14:paraId="23A46B1A" w14:textId="249CBEB8" w:rsidR="00AB28FB" w:rsidRPr="006F0E01" w:rsidRDefault="00AB28FB" w:rsidP="00AB28FB">
            <w:pPr>
              <w:spacing w:after="0" w:line="240" w:lineRule="auto"/>
              <w:ind w:firstLine="0"/>
              <w:jc w:val="left"/>
              <w:rPr>
                <w:bCs/>
                <w:sz w:val="22"/>
                <w:szCs w:val="24"/>
              </w:rPr>
            </w:pPr>
            <w:r w:rsidRPr="006F0E01">
              <w:rPr>
                <w:bCs/>
                <w:i/>
                <w:sz w:val="22"/>
                <w:szCs w:val="24"/>
              </w:rPr>
              <w:t xml:space="preserve">„Kdes viděla ten zmíněný rozhovor? Na manželovým počítači. Já jsem opravdu hodně informačně odkázaná na něho, případně na tchána, že mi to pošlou“ </w:t>
            </w:r>
            <w:r w:rsidRPr="006F0E01">
              <w:rPr>
                <w:bCs/>
                <w:sz w:val="22"/>
                <w:szCs w:val="24"/>
              </w:rPr>
              <w:t>(</w:t>
            </w:r>
            <w:r w:rsidR="004B5D44" w:rsidRPr="006F0E01">
              <w:rPr>
                <w:bCs/>
                <w:sz w:val="22"/>
                <w:szCs w:val="24"/>
              </w:rPr>
              <w:t>Adéla</w:t>
            </w:r>
            <w:r w:rsidRPr="006F0E01">
              <w:rPr>
                <w:bCs/>
                <w:sz w:val="22"/>
                <w:szCs w:val="24"/>
              </w:rPr>
              <w:t>, 23).</w:t>
            </w:r>
          </w:p>
          <w:p w14:paraId="75AD83C2" w14:textId="77777777" w:rsidR="00AB28FB" w:rsidRPr="006F0E01" w:rsidRDefault="00AB28FB" w:rsidP="00AB28FB">
            <w:pPr>
              <w:spacing w:after="0" w:line="240" w:lineRule="auto"/>
              <w:ind w:firstLine="0"/>
              <w:jc w:val="left"/>
              <w:rPr>
                <w:bCs/>
                <w:sz w:val="22"/>
                <w:szCs w:val="24"/>
              </w:rPr>
            </w:pPr>
          </w:p>
          <w:p w14:paraId="1CA495FA" w14:textId="77777777" w:rsidR="00AB28FB" w:rsidRPr="006F0E01" w:rsidRDefault="00AB28FB" w:rsidP="00AB28FB">
            <w:pPr>
              <w:spacing w:after="0" w:line="240" w:lineRule="auto"/>
              <w:ind w:firstLine="0"/>
              <w:jc w:val="left"/>
              <w:rPr>
                <w:bCs/>
                <w:sz w:val="22"/>
                <w:szCs w:val="24"/>
              </w:rPr>
            </w:pPr>
            <w:r w:rsidRPr="006F0E01">
              <w:rPr>
                <w:i/>
                <w:color w:val="000000"/>
                <w:sz w:val="22"/>
                <w:szCs w:val="24"/>
              </w:rPr>
              <w:t xml:space="preserve">„on </w:t>
            </w:r>
            <w:r w:rsidRPr="006F0E01">
              <w:rPr>
                <w:i/>
                <w:iCs/>
                <w:color w:val="000000"/>
                <w:sz w:val="22"/>
                <w:szCs w:val="24"/>
              </w:rPr>
              <w:t>(přítel)</w:t>
            </w:r>
            <w:r w:rsidRPr="006F0E01">
              <w:rPr>
                <w:i/>
                <w:color w:val="000000"/>
                <w:sz w:val="22"/>
                <w:szCs w:val="24"/>
              </w:rPr>
              <w:t xml:space="preserve"> dojde s těma informacema víš, protože on se takhle hodně zajímá o to, co se děje takhle ve světě. Takže on s tím většinou dojde a on má na mě velký vliv v tomto“ </w:t>
            </w:r>
            <w:r w:rsidRPr="006F0E01">
              <w:rPr>
                <w:color w:val="000000"/>
                <w:sz w:val="22"/>
                <w:szCs w:val="24"/>
              </w:rPr>
              <w:t>(B, 21).</w:t>
            </w:r>
          </w:p>
          <w:p w14:paraId="711A4BE5" w14:textId="77777777" w:rsidR="00AB28FB" w:rsidRPr="006F0E01" w:rsidRDefault="00AB28FB" w:rsidP="00AB28FB">
            <w:pPr>
              <w:spacing w:after="0" w:line="240" w:lineRule="auto"/>
              <w:ind w:firstLine="0"/>
              <w:jc w:val="left"/>
              <w:rPr>
                <w:bCs/>
                <w:sz w:val="22"/>
                <w:szCs w:val="24"/>
              </w:rPr>
            </w:pPr>
          </w:p>
          <w:p w14:paraId="18DE7340" w14:textId="19475659" w:rsidR="00AB28FB" w:rsidRPr="006F0E01" w:rsidRDefault="00AB28FB" w:rsidP="00AB28FB">
            <w:pPr>
              <w:spacing w:after="0" w:line="240" w:lineRule="auto"/>
              <w:ind w:firstLine="0"/>
              <w:jc w:val="left"/>
              <w:rPr>
                <w:sz w:val="22"/>
                <w:szCs w:val="24"/>
              </w:rPr>
            </w:pPr>
            <w:r w:rsidRPr="006F0E01">
              <w:rPr>
                <w:i/>
                <w:sz w:val="22"/>
                <w:szCs w:val="24"/>
              </w:rPr>
              <w:t>„Ale jako souhlasí, protože já všechno, co se dozvím, tak jí většinou říkám tak, jak to je, víš co, protože hodně čtu a ona mně říká, že už jsem z toho úplně to“</w:t>
            </w:r>
            <w:r w:rsidRPr="006F0E01">
              <w:rPr>
                <w:sz w:val="22"/>
                <w:szCs w:val="24"/>
              </w:rPr>
              <w:t xml:space="preserve"> (</w:t>
            </w:r>
            <w:r w:rsidR="004B5D44" w:rsidRPr="006F0E01">
              <w:rPr>
                <w:sz w:val="22"/>
                <w:szCs w:val="24"/>
              </w:rPr>
              <w:t>M</w:t>
            </w:r>
            <w:r w:rsidRPr="006F0E01">
              <w:rPr>
                <w:sz w:val="22"/>
                <w:szCs w:val="24"/>
              </w:rPr>
              <w:t>, 26).</w:t>
            </w:r>
          </w:p>
          <w:p w14:paraId="28F816D3" w14:textId="77777777" w:rsidR="00AB28FB" w:rsidRPr="006F0E01" w:rsidRDefault="00AB28FB" w:rsidP="00AB28FB">
            <w:pPr>
              <w:spacing w:after="0" w:line="240" w:lineRule="auto"/>
              <w:ind w:firstLine="0"/>
              <w:jc w:val="left"/>
              <w:rPr>
                <w:sz w:val="22"/>
                <w:szCs w:val="24"/>
              </w:rPr>
            </w:pPr>
          </w:p>
          <w:p w14:paraId="50905573" w14:textId="0E3E94AF" w:rsidR="00AB28FB" w:rsidRPr="006F0E01" w:rsidRDefault="00AB28FB" w:rsidP="00AB28FB">
            <w:pPr>
              <w:spacing w:after="0" w:line="240" w:lineRule="auto"/>
              <w:ind w:firstLine="0"/>
              <w:jc w:val="left"/>
              <w:rPr>
                <w:sz w:val="22"/>
                <w:szCs w:val="24"/>
              </w:rPr>
            </w:pPr>
            <w:r w:rsidRPr="006F0E01">
              <w:rPr>
                <w:i/>
                <w:sz w:val="22"/>
                <w:szCs w:val="24"/>
              </w:rPr>
              <w:t xml:space="preserve">„Rajhradic, tak to tam se někdy mrknu, na vývěskách jsou vždycky informace ze schůzek, anebo manžel něco, že jo, tak člověk…“ </w:t>
            </w:r>
            <w:r w:rsidRPr="006F0E01">
              <w:rPr>
                <w:sz w:val="22"/>
                <w:szCs w:val="24"/>
              </w:rPr>
              <w:t>(</w:t>
            </w:r>
            <w:r w:rsidR="004B5D44" w:rsidRPr="006F0E01">
              <w:rPr>
                <w:sz w:val="22"/>
                <w:szCs w:val="24"/>
              </w:rPr>
              <w:t>Taťána, 49</w:t>
            </w:r>
            <w:r w:rsidRPr="006F0E01">
              <w:rPr>
                <w:sz w:val="22"/>
                <w:szCs w:val="24"/>
              </w:rPr>
              <w:t>).</w:t>
            </w:r>
          </w:p>
          <w:p w14:paraId="4C2AEA7A" w14:textId="77777777" w:rsidR="00AB28FB" w:rsidRPr="006F0E01" w:rsidRDefault="00AB28FB" w:rsidP="00AB28FB">
            <w:pPr>
              <w:spacing w:after="0" w:line="240" w:lineRule="auto"/>
              <w:ind w:firstLine="0"/>
              <w:jc w:val="left"/>
              <w:rPr>
                <w:sz w:val="22"/>
                <w:szCs w:val="24"/>
              </w:rPr>
            </w:pPr>
          </w:p>
          <w:p w14:paraId="25723206" w14:textId="0D039A31" w:rsidR="00AB28FB" w:rsidRPr="006F0E01" w:rsidRDefault="00AB28FB" w:rsidP="00AB28FB">
            <w:pPr>
              <w:spacing w:after="0" w:line="240" w:lineRule="auto"/>
              <w:ind w:firstLine="0"/>
              <w:jc w:val="left"/>
              <w:rPr>
                <w:sz w:val="22"/>
                <w:szCs w:val="24"/>
              </w:rPr>
            </w:pPr>
            <w:r w:rsidRPr="006F0E01">
              <w:rPr>
                <w:i/>
                <w:sz w:val="22"/>
                <w:szCs w:val="24"/>
              </w:rPr>
              <w:t xml:space="preserve">„A dalo by se teda říct, že jste dřív dávala teda víc na manžela, jako co se týče názorů, nebo tak? Jo, možná jo. Než teď? Asi jo no. Že jo, on se víc zajímá, víc tomu rozumí jakoby, to právě určitě, ale teď už jsem se rozhodla, že je mi to celkem jedno, že budu mít svůj názor, no. I když není správnej. Dřív jsem chtěla mít ten správnej, ale jako jsem si řekla, že i když je nesprávnej, tak je můj“ </w:t>
            </w:r>
            <w:r w:rsidRPr="006F0E01">
              <w:rPr>
                <w:sz w:val="22"/>
                <w:szCs w:val="24"/>
              </w:rPr>
              <w:t>(</w:t>
            </w:r>
            <w:r w:rsidR="004B5D44" w:rsidRPr="006F0E01">
              <w:rPr>
                <w:sz w:val="22"/>
                <w:szCs w:val="24"/>
              </w:rPr>
              <w:t>Taťána, 49</w:t>
            </w:r>
            <w:r w:rsidRPr="006F0E01">
              <w:rPr>
                <w:sz w:val="22"/>
                <w:szCs w:val="24"/>
              </w:rPr>
              <w:t>).</w:t>
            </w:r>
          </w:p>
          <w:p w14:paraId="28F5D2A5" w14:textId="77777777" w:rsidR="00AB28FB" w:rsidRPr="006F0E01" w:rsidRDefault="00AB28FB" w:rsidP="00AB28FB">
            <w:pPr>
              <w:spacing w:after="0" w:line="240" w:lineRule="auto"/>
              <w:ind w:firstLine="0"/>
              <w:jc w:val="left"/>
              <w:rPr>
                <w:sz w:val="22"/>
                <w:szCs w:val="24"/>
              </w:rPr>
            </w:pPr>
          </w:p>
          <w:p w14:paraId="799EBBD6" w14:textId="2F3BB785" w:rsidR="00AB28FB" w:rsidRPr="006F0E01" w:rsidRDefault="00AB28FB" w:rsidP="00AB28FB">
            <w:pPr>
              <w:spacing w:after="0" w:line="240" w:lineRule="auto"/>
              <w:ind w:firstLine="0"/>
              <w:jc w:val="left"/>
              <w:rPr>
                <w:sz w:val="22"/>
                <w:szCs w:val="24"/>
              </w:rPr>
            </w:pPr>
            <w:r w:rsidRPr="006F0E01">
              <w:rPr>
                <w:i/>
                <w:sz w:val="22"/>
                <w:szCs w:val="24"/>
              </w:rPr>
              <w:t>„No, to tak manžel mi pošle nějakej odkaz a začne se mnou o něčem diskutovat, abych si třeba tohle přečetla…a on to asi sleduje víc jak já. Jak už jsem říkala, že já ty informaci přijímám spíš tak pasivně než aktivně, že bych vyhledávala“</w:t>
            </w:r>
            <w:r w:rsidRPr="006F0E01">
              <w:rPr>
                <w:sz w:val="22"/>
                <w:szCs w:val="24"/>
              </w:rPr>
              <w:t xml:space="preserve"> (</w:t>
            </w:r>
            <w:r w:rsidR="004B5D44" w:rsidRPr="006F0E01">
              <w:rPr>
                <w:sz w:val="22"/>
                <w:szCs w:val="24"/>
              </w:rPr>
              <w:t>Adéla</w:t>
            </w:r>
            <w:r w:rsidRPr="006F0E01">
              <w:rPr>
                <w:sz w:val="22"/>
                <w:szCs w:val="24"/>
              </w:rPr>
              <w:t>, 23).</w:t>
            </w:r>
          </w:p>
          <w:p w14:paraId="32C72359" w14:textId="77777777" w:rsidR="00F92C9B" w:rsidRPr="006F0E01" w:rsidRDefault="00F92C9B" w:rsidP="00AB28FB">
            <w:pPr>
              <w:spacing w:after="0" w:line="240" w:lineRule="auto"/>
              <w:ind w:firstLine="0"/>
              <w:jc w:val="left"/>
              <w:rPr>
                <w:sz w:val="22"/>
                <w:szCs w:val="24"/>
              </w:rPr>
            </w:pPr>
          </w:p>
          <w:p w14:paraId="5998EDE9" w14:textId="166AE833" w:rsidR="00AB28FB" w:rsidRPr="006F0E01" w:rsidRDefault="00AB28FB" w:rsidP="00AB28FB">
            <w:pPr>
              <w:spacing w:after="0" w:line="240" w:lineRule="auto"/>
              <w:ind w:firstLine="0"/>
              <w:jc w:val="left"/>
              <w:rPr>
                <w:sz w:val="22"/>
                <w:szCs w:val="24"/>
              </w:rPr>
            </w:pPr>
            <w:r w:rsidRPr="006F0E01">
              <w:rPr>
                <w:i/>
                <w:sz w:val="22"/>
                <w:szCs w:val="24"/>
              </w:rPr>
              <w:t xml:space="preserve">„A s Katkou... s tou o tom nemusíme diskutovat. Víceméně v okolí, kromě jednoho člověka v rodině, kterýho nevídám pravidelně, že jo, tak třeba jednou za rok se s ním potkám, tak vlastně se nesetkávám s </w:t>
            </w:r>
            <w:r w:rsidRPr="006F0E01">
              <w:rPr>
                <w:i/>
                <w:sz w:val="22"/>
                <w:szCs w:val="24"/>
              </w:rPr>
              <w:lastRenderedPageBreak/>
              <w:t>někým, kdo by byl opačnýho názoru úplně“</w:t>
            </w:r>
            <w:r w:rsidRPr="006F0E01">
              <w:rPr>
                <w:sz w:val="22"/>
                <w:szCs w:val="24"/>
              </w:rPr>
              <w:t xml:space="preserve"> (</w:t>
            </w:r>
            <w:r w:rsidR="004B5D44" w:rsidRPr="006F0E01">
              <w:rPr>
                <w:sz w:val="22"/>
                <w:szCs w:val="24"/>
              </w:rPr>
              <w:t>Libor,</w:t>
            </w:r>
            <w:r w:rsidR="009D7A33">
              <w:rPr>
                <w:sz w:val="22"/>
                <w:szCs w:val="24"/>
              </w:rPr>
              <w:t> </w:t>
            </w:r>
            <w:r w:rsidR="004B5D44" w:rsidRPr="006F0E01">
              <w:rPr>
                <w:sz w:val="22"/>
                <w:szCs w:val="24"/>
              </w:rPr>
              <w:t>32</w:t>
            </w:r>
            <w:r w:rsidRPr="006F0E01">
              <w:rPr>
                <w:sz w:val="22"/>
                <w:szCs w:val="24"/>
              </w:rPr>
              <w:t>).</w:t>
            </w:r>
          </w:p>
          <w:p w14:paraId="5AEBF682" w14:textId="52D2BBF3" w:rsidR="00AB28FB" w:rsidRPr="006F0E01" w:rsidRDefault="00AB28FB" w:rsidP="00AB28FB">
            <w:pPr>
              <w:spacing w:after="0" w:line="240" w:lineRule="auto"/>
              <w:ind w:firstLine="0"/>
              <w:jc w:val="left"/>
              <w:rPr>
                <w:sz w:val="22"/>
                <w:szCs w:val="24"/>
              </w:rPr>
            </w:pPr>
          </w:p>
          <w:p w14:paraId="5C8AE905" w14:textId="77777777" w:rsidR="00310E26" w:rsidRPr="006F0E01" w:rsidRDefault="00310E26" w:rsidP="00310E26">
            <w:pPr>
              <w:spacing w:after="0" w:line="240" w:lineRule="auto"/>
              <w:ind w:firstLine="0"/>
              <w:jc w:val="left"/>
              <w:rPr>
                <w:i/>
                <w:sz w:val="22"/>
                <w:szCs w:val="24"/>
              </w:rPr>
            </w:pPr>
            <w:r w:rsidRPr="006F0E01">
              <w:rPr>
                <w:i/>
                <w:sz w:val="22"/>
                <w:szCs w:val="24"/>
              </w:rPr>
              <w:t>R: Nijak, to už jsem, to už jenom pokroutím hlavou, řeknu to ženě, to jsou zas blbci…</w:t>
            </w:r>
          </w:p>
          <w:p w14:paraId="581A494B" w14:textId="02055E52" w:rsidR="00310E26" w:rsidRPr="006F0E01" w:rsidRDefault="00310E26" w:rsidP="00310E26">
            <w:pPr>
              <w:spacing w:after="0" w:line="240" w:lineRule="auto"/>
              <w:ind w:firstLine="0"/>
              <w:jc w:val="left"/>
              <w:rPr>
                <w:i/>
                <w:sz w:val="22"/>
                <w:szCs w:val="24"/>
              </w:rPr>
            </w:pPr>
            <w:r w:rsidRPr="006F0E01">
              <w:rPr>
                <w:i/>
                <w:sz w:val="22"/>
                <w:szCs w:val="24"/>
              </w:rPr>
              <w:t xml:space="preserve">T: </w:t>
            </w:r>
            <w:r w:rsidR="003C0D57">
              <w:rPr>
                <w:i/>
                <w:sz w:val="22"/>
                <w:szCs w:val="24"/>
              </w:rPr>
              <w:t>Bavíte</w:t>
            </w:r>
            <w:r w:rsidRPr="006F0E01">
              <w:rPr>
                <w:i/>
                <w:sz w:val="22"/>
                <w:szCs w:val="24"/>
              </w:rPr>
              <w:t xml:space="preserve"> se o tom spolu?</w:t>
            </w:r>
          </w:p>
          <w:p w14:paraId="7981489E" w14:textId="53090651" w:rsidR="00310E26" w:rsidRDefault="00310E26" w:rsidP="00310E26">
            <w:pPr>
              <w:spacing w:after="0" w:line="240" w:lineRule="auto"/>
              <w:ind w:firstLine="0"/>
              <w:jc w:val="left"/>
              <w:rPr>
                <w:sz w:val="22"/>
                <w:szCs w:val="24"/>
              </w:rPr>
            </w:pPr>
            <w:r w:rsidRPr="006F0E01">
              <w:rPr>
                <w:i/>
                <w:sz w:val="22"/>
                <w:szCs w:val="24"/>
              </w:rPr>
              <w:t xml:space="preserve">R: A tak bavíme, sdělím jí to. Ona vždycky říká, včera mi říkala, nechoď tam, zase se rozčílíš, na to Automoto Revue, no, víš, že zase budeš zuřit. No tak, já nezuřim, no tak, je mi to někdy </w:t>
            </w:r>
            <w:proofErr w:type="gramStart"/>
            <w:r w:rsidRPr="006F0E01">
              <w:rPr>
                <w:i/>
                <w:sz w:val="22"/>
                <w:szCs w:val="24"/>
              </w:rPr>
              <w:t>líto</w:t>
            </w:r>
            <w:proofErr w:type="gramEnd"/>
            <w:r w:rsidRPr="006F0E01">
              <w:rPr>
                <w:i/>
                <w:sz w:val="22"/>
                <w:szCs w:val="24"/>
              </w:rPr>
              <w:t xml:space="preserve"> a tak ale, to je…</w:t>
            </w:r>
            <w:r w:rsidRPr="006F0E01">
              <w:rPr>
                <w:sz w:val="22"/>
                <w:szCs w:val="24"/>
              </w:rPr>
              <w:t xml:space="preserve"> (</w:t>
            </w:r>
            <w:r w:rsidR="004B5D44" w:rsidRPr="006F0E01">
              <w:rPr>
                <w:sz w:val="22"/>
                <w:szCs w:val="24"/>
              </w:rPr>
              <w:t>Bedřich</w:t>
            </w:r>
            <w:r w:rsidRPr="006F0E01">
              <w:rPr>
                <w:sz w:val="22"/>
                <w:szCs w:val="24"/>
              </w:rPr>
              <w:t>, 75)</w:t>
            </w:r>
          </w:p>
          <w:p w14:paraId="1C44354F" w14:textId="7FBDD00B" w:rsidR="007B2E65" w:rsidRDefault="007B2E65" w:rsidP="00310E26">
            <w:pPr>
              <w:spacing w:after="0" w:line="240" w:lineRule="auto"/>
              <w:ind w:firstLine="0"/>
              <w:jc w:val="left"/>
              <w:rPr>
                <w:sz w:val="22"/>
                <w:szCs w:val="24"/>
              </w:rPr>
            </w:pPr>
          </w:p>
          <w:p w14:paraId="2FE3269D" w14:textId="5FD65342" w:rsidR="007B2E65" w:rsidRPr="007B2E65" w:rsidRDefault="007B2E65" w:rsidP="00310E26">
            <w:pPr>
              <w:spacing w:after="0" w:line="240" w:lineRule="auto"/>
              <w:ind w:firstLine="0"/>
              <w:jc w:val="left"/>
              <w:rPr>
                <w:sz w:val="20"/>
                <w:szCs w:val="24"/>
              </w:rPr>
            </w:pPr>
            <w:r>
              <w:rPr>
                <w:i/>
                <w:sz w:val="22"/>
              </w:rPr>
              <w:t>„</w:t>
            </w:r>
            <w:r w:rsidRPr="007B2E65">
              <w:rPr>
                <w:i/>
                <w:sz w:val="22"/>
              </w:rPr>
              <w:t>Takže on člověk i fakticky v tom volnu spíš špekuluje nad tou prací, takže ono to je takové různorodé a fakticky třeba se ženou nějakým způsobem asi probíráme politický situace, ať už v Rusku nebo u nás nebo celosvětově, ale spíš tak jako povrchně, pobavíme se o tom, někde přečteme nějaký vtipný titulek, můžeme tam zmínit třeba i teďka ty atentáty v</w:t>
            </w:r>
            <w:r>
              <w:rPr>
                <w:i/>
                <w:sz w:val="22"/>
              </w:rPr>
              <w:t> </w:t>
            </w:r>
            <w:r w:rsidRPr="007B2E65">
              <w:rPr>
                <w:i/>
                <w:sz w:val="22"/>
              </w:rPr>
              <w:t>Německu</w:t>
            </w:r>
            <w:r>
              <w:rPr>
                <w:i/>
                <w:sz w:val="22"/>
              </w:rPr>
              <w:t>“</w:t>
            </w:r>
            <w:r>
              <w:rPr>
                <w:sz w:val="22"/>
              </w:rPr>
              <w:t xml:space="preserve"> (Gabriel, 35).</w:t>
            </w:r>
          </w:p>
          <w:p w14:paraId="66EC26B6" w14:textId="77777777" w:rsidR="00AB28FB" w:rsidRPr="006F0E01" w:rsidRDefault="00AB28FB" w:rsidP="00AB28FB">
            <w:pPr>
              <w:spacing w:after="0" w:line="240" w:lineRule="auto"/>
              <w:ind w:firstLine="0"/>
              <w:jc w:val="left"/>
              <w:rPr>
                <w:sz w:val="22"/>
                <w:szCs w:val="24"/>
              </w:rPr>
            </w:pPr>
          </w:p>
        </w:tc>
        <w:tc>
          <w:tcPr>
            <w:tcW w:w="2083" w:type="dxa"/>
            <w:tcBorders>
              <w:top w:val="single" w:sz="18" w:space="0" w:color="auto"/>
            </w:tcBorders>
          </w:tcPr>
          <w:p w14:paraId="0C9612C0" w14:textId="77777777" w:rsidR="00AB28FB" w:rsidRPr="006F0E01" w:rsidRDefault="00AB28FB" w:rsidP="00AB28FB">
            <w:pPr>
              <w:spacing w:after="0" w:line="240" w:lineRule="auto"/>
              <w:ind w:firstLine="0"/>
              <w:jc w:val="left"/>
              <w:rPr>
                <w:szCs w:val="24"/>
              </w:rPr>
            </w:pPr>
            <w:r w:rsidRPr="006F0E01">
              <w:rPr>
                <w:szCs w:val="24"/>
              </w:rPr>
              <w:lastRenderedPageBreak/>
              <w:t>PARTNER/</w:t>
            </w:r>
            <w:r w:rsidRPr="006F0E01">
              <w:rPr>
                <w:szCs w:val="24"/>
              </w:rPr>
              <w:br/>
              <w:t>PARTNERKA</w:t>
            </w:r>
            <w:r w:rsidRPr="006F0E01">
              <w:rPr>
                <w:szCs w:val="24"/>
              </w:rPr>
              <w:br/>
            </w:r>
          </w:p>
        </w:tc>
      </w:tr>
      <w:tr w:rsidR="00AB28FB" w:rsidRPr="006F0E01" w14:paraId="4100D672" w14:textId="77777777" w:rsidTr="009F26B8">
        <w:tc>
          <w:tcPr>
            <w:tcW w:w="2003" w:type="dxa"/>
            <w:vMerge/>
            <w:shd w:val="clear" w:color="auto" w:fill="0070C0"/>
          </w:tcPr>
          <w:p w14:paraId="3C125B8E" w14:textId="77777777" w:rsidR="00AB28FB" w:rsidRPr="006F0E01" w:rsidRDefault="00AB28FB" w:rsidP="00AB28FB">
            <w:pPr>
              <w:spacing w:after="0" w:line="240" w:lineRule="auto"/>
              <w:ind w:firstLine="0"/>
              <w:jc w:val="left"/>
              <w:rPr>
                <w:szCs w:val="24"/>
              </w:rPr>
            </w:pPr>
          </w:p>
        </w:tc>
        <w:tc>
          <w:tcPr>
            <w:tcW w:w="4966" w:type="dxa"/>
          </w:tcPr>
          <w:p w14:paraId="274F1CF2" w14:textId="7DBCD8FD" w:rsidR="00AB28FB" w:rsidRPr="006F0E01" w:rsidRDefault="00AB28FB" w:rsidP="00AB28FB">
            <w:pPr>
              <w:spacing w:after="0" w:line="240" w:lineRule="auto"/>
              <w:ind w:firstLine="0"/>
              <w:jc w:val="left"/>
              <w:rPr>
                <w:bCs/>
                <w:sz w:val="22"/>
                <w:szCs w:val="24"/>
              </w:rPr>
            </w:pPr>
            <w:r w:rsidRPr="006F0E01">
              <w:rPr>
                <w:bCs/>
                <w:i/>
                <w:sz w:val="22"/>
                <w:szCs w:val="24"/>
              </w:rPr>
              <w:t xml:space="preserve">„To prostředí mě v tomhle určitě hodně formovalo. Ale spíš ta užší skupina – rodina a přátelé. Víc než ten region. Může být někdo, kdo jako univerzalista žije třeba v Brně, ale můžeš být patriot v Praze. Podle mě to tolik nesouvisí s regionem, ale spíš užší sociální skupinou“ </w:t>
            </w:r>
            <w:r w:rsidRPr="006F0E01">
              <w:rPr>
                <w:bCs/>
                <w:sz w:val="22"/>
                <w:szCs w:val="24"/>
              </w:rPr>
              <w:t>(</w:t>
            </w:r>
            <w:r w:rsidR="00B30189" w:rsidRPr="006F0E01">
              <w:rPr>
                <w:bCs/>
                <w:sz w:val="22"/>
                <w:szCs w:val="24"/>
              </w:rPr>
              <w:t>Dalibor</w:t>
            </w:r>
            <w:r w:rsidRPr="006F0E01">
              <w:rPr>
                <w:bCs/>
                <w:sz w:val="22"/>
                <w:szCs w:val="24"/>
              </w:rPr>
              <w:t xml:space="preserve">, </w:t>
            </w:r>
            <w:r w:rsidR="00B30189" w:rsidRPr="006F0E01">
              <w:rPr>
                <w:bCs/>
                <w:sz w:val="22"/>
                <w:szCs w:val="24"/>
              </w:rPr>
              <w:t>31</w:t>
            </w:r>
            <w:r w:rsidRPr="006F0E01">
              <w:rPr>
                <w:bCs/>
                <w:sz w:val="22"/>
                <w:szCs w:val="24"/>
              </w:rPr>
              <w:t>).</w:t>
            </w:r>
          </w:p>
          <w:p w14:paraId="211638E5" w14:textId="77777777" w:rsidR="00AB28FB" w:rsidRPr="006F0E01" w:rsidRDefault="00AB28FB" w:rsidP="00AB28FB">
            <w:pPr>
              <w:spacing w:after="0" w:line="240" w:lineRule="auto"/>
              <w:ind w:firstLine="0"/>
              <w:jc w:val="left"/>
              <w:rPr>
                <w:bCs/>
                <w:sz w:val="22"/>
                <w:szCs w:val="24"/>
              </w:rPr>
            </w:pPr>
          </w:p>
          <w:p w14:paraId="6C917FE2" w14:textId="5942A4E2" w:rsidR="00AB28FB" w:rsidRPr="006F0E01" w:rsidRDefault="00AB28FB" w:rsidP="00AB28FB">
            <w:pPr>
              <w:spacing w:after="0" w:line="240" w:lineRule="auto"/>
              <w:ind w:firstLine="0"/>
              <w:jc w:val="left"/>
              <w:rPr>
                <w:bCs/>
                <w:sz w:val="22"/>
                <w:szCs w:val="24"/>
              </w:rPr>
            </w:pPr>
            <w:r w:rsidRPr="006F0E01">
              <w:rPr>
                <w:bCs/>
                <w:i/>
                <w:sz w:val="22"/>
                <w:szCs w:val="24"/>
              </w:rPr>
              <w:t xml:space="preserve">„Doma sa o těchto témach rozprávate? R: Minimálně. T: A máte na to rovnaký názor? R: Ale máme stejný názor… je možné že jsem ovlivňovaná? Tak ale určitě můj názor vychází z prostředí, ze kterého jsem… to popřít nemůžu“ </w:t>
            </w:r>
            <w:r w:rsidRPr="006F0E01">
              <w:rPr>
                <w:bCs/>
                <w:sz w:val="22"/>
                <w:szCs w:val="24"/>
              </w:rPr>
              <w:t>(</w:t>
            </w:r>
            <w:r w:rsidR="004B5D44" w:rsidRPr="006F0E01">
              <w:rPr>
                <w:bCs/>
                <w:sz w:val="22"/>
                <w:szCs w:val="24"/>
              </w:rPr>
              <w:t>Kateřina, 26</w:t>
            </w:r>
            <w:r w:rsidRPr="006F0E01">
              <w:rPr>
                <w:bCs/>
                <w:sz w:val="22"/>
                <w:szCs w:val="24"/>
              </w:rPr>
              <w:t>).</w:t>
            </w:r>
          </w:p>
          <w:p w14:paraId="24E3E103" w14:textId="77777777" w:rsidR="00AB28FB" w:rsidRPr="006F0E01" w:rsidRDefault="00AB28FB" w:rsidP="00AB28FB">
            <w:pPr>
              <w:spacing w:after="0" w:line="240" w:lineRule="auto"/>
              <w:ind w:firstLine="0"/>
              <w:jc w:val="left"/>
              <w:rPr>
                <w:sz w:val="22"/>
                <w:szCs w:val="24"/>
              </w:rPr>
            </w:pPr>
          </w:p>
          <w:p w14:paraId="553BF6BF" w14:textId="7A849481" w:rsidR="00AB28FB" w:rsidRPr="006F0E01" w:rsidRDefault="00AB28FB" w:rsidP="00AB28FB">
            <w:pPr>
              <w:spacing w:after="0" w:line="240" w:lineRule="auto"/>
              <w:ind w:firstLine="0"/>
              <w:jc w:val="left"/>
              <w:rPr>
                <w:sz w:val="22"/>
                <w:szCs w:val="24"/>
              </w:rPr>
            </w:pPr>
            <w:r w:rsidRPr="006F0E01">
              <w:rPr>
                <w:i/>
                <w:sz w:val="22"/>
                <w:szCs w:val="24"/>
              </w:rPr>
              <w:t xml:space="preserve">„Jo, to je pravda to, že vždycky když prijedu k babičce, tak babička bydlí ve vedlejší vesnici a ta odebíra strašne moc novin a časopisy porad kupuje nějaký no a tá práve jak jsem říkala, že Radostín je mezi Ždárem nad Sázavou a Velkým Meziríčím tak ve Velkém Meziríčí jsou noviny Meziríčsko a ve Ždáru je Ždársky denník nebo týdenník teď nevím, no a to babička odebírá obe a to jsem si vlastně teď uvedomila, že to si tam u nej prečítam nebo hlavně to Meziríčsko protože tam jsem studovala na gymplu a tam to jakože znám a jsou tam třeba i zprávy o ruznych kulturnách akciich nebo o koncertech na kterej jsem třeba i vystupovala a nebo byla, takže to je mi tak nějak bližší“ </w:t>
            </w:r>
            <w:r w:rsidRPr="006F0E01">
              <w:rPr>
                <w:sz w:val="22"/>
                <w:szCs w:val="24"/>
              </w:rPr>
              <w:t>(</w:t>
            </w:r>
            <w:r w:rsidR="004B5D44" w:rsidRPr="006F0E01">
              <w:rPr>
                <w:sz w:val="22"/>
                <w:szCs w:val="24"/>
              </w:rPr>
              <w:t>Natalia,</w:t>
            </w:r>
            <w:r w:rsidR="009D7A33">
              <w:rPr>
                <w:sz w:val="22"/>
                <w:szCs w:val="24"/>
              </w:rPr>
              <w:t> </w:t>
            </w:r>
            <w:r w:rsidR="004B5D44" w:rsidRPr="006F0E01">
              <w:rPr>
                <w:sz w:val="22"/>
                <w:szCs w:val="24"/>
              </w:rPr>
              <w:t>20</w:t>
            </w:r>
            <w:r w:rsidRPr="006F0E01">
              <w:rPr>
                <w:sz w:val="22"/>
                <w:szCs w:val="24"/>
              </w:rPr>
              <w:t>).</w:t>
            </w:r>
          </w:p>
          <w:p w14:paraId="7875E23D" w14:textId="77777777" w:rsidR="00AB28FB" w:rsidRPr="006F0E01" w:rsidRDefault="00AB28FB" w:rsidP="00AB28FB">
            <w:pPr>
              <w:spacing w:after="0" w:line="240" w:lineRule="auto"/>
              <w:ind w:firstLine="0"/>
              <w:jc w:val="left"/>
              <w:rPr>
                <w:sz w:val="22"/>
                <w:szCs w:val="24"/>
              </w:rPr>
            </w:pPr>
          </w:p>
          <w:p w14:paraId="5D752ABB" w14:textId="439CFDEB" w:rsidR="00AB28FB" w:rsidRPr="006F0E01" w:rsidRDefault="00AB28FB" w:rsidP="00AB28FB">
            <w:pPr>
              <w:spacing w:after="0" w:line="240" w:lineRule="auto"/>
              <w:ind w:firstLine="0"/>
              <w:jc w:val="left"/>
              <w:rPr>
                <w:sz w:val="22"/>
                <w:szCs w:val="24"/>
              </w:rPr>
            </w:pPr>
            <w:r w:rsidRPr="006F0E01">
              <w:rPr>
                <w:i/>
                <w:sz w:val="22"/>
                <w:szCs w:val="24"/>
              </w:rPr>
              <w:t xml:space="preserve">„Politiku určitě ne. Možná tak s taťkem trošku, jako s mým, že se ho zeptám na názor, protože on je takovej rozumnej, ale tak s ním se vídám jednou týdně, tady hodinku a půl, takže tak jako trošičku, </w:t>
            </w:r>
            <w:r w:rsidRPr="006F0E01">
              <w:rPr>
                <w:i/>
                <w:sz w:val="22"/>
                <w:szCs w:val="24"/>
              </w:rPr>
              <w:lastRenderedPageBreak/>
              <w:t xml:space="preserve">ale jinak neřeším s nikým. V práci vůbec“ </w:t>
            </w:r>
            <w:r w:rsidRPr="006F0E01">
              <w:rPr>
                <w:sz w:val="22"/>
                <w:szCs w:val="24"/>
              </w:rPr>
              <w:t>(</w:t>
            </w:r>
            <w:r w:rsidR="004B5D44" w:rsidRPr="006F0E01">
              <w:rPr>
                <w:sz w:val="22"/>
                <w:szCs w:val="24"/>
              </w:rPr>
              <w:t>Taťána,</w:t>
            </w:r>
            <w:r w:rsidR="009D7A33">
              <w:rPr>
                <w:sz w:val="22"/>
                <w:szCs w:val="24"/>
              </w:rPr>
              <w:t> </w:t>
            </w:r>
            <w:r w:rsidR="004B5D44" w:rsidRPr="006F0E01">
              <w:rPr>
                <w:sz w:val="22"/>
                <w:szCs w:val="24"/>
              </w:rPr>
              <w:t>49</w:t>
            </w:r>
            <w:r w:rsidRPr="006F0E01">
              <w:rPr>
                <w:sz w:val="22"/>
                <w:szCs w:val="24"/>
              </w:rPr>
              <w:t>).</w:t>
            </w:r>
          </w:p>
          <w:p w14:paraId="72F5296A" w14:textId="77777777" w:rsidR="00AB28FB" w:rsidRPr="006F0E01" w:rsidRDefault="00AB28FB" w:rsidP="00AB28FB">
            <w:pPr>
              <w:spacing w:after="0" w:line="240" w:lineRule="auto"/>
              <w:ind w:firstLine="0"/>
              <w:jc w:val="left"/>
              <w:rPr>
                <w:sz w:val="22"/>
                <w:szCs w:val="24"/>
              </w:rPr>
            </w:pPr>
          </w:p>
          <w:p w14:paraId="4242AD69" w14:textId="77777777" w:rsidR="00AB28FB" w:rsidRPr="006F0E01" w:rsidRDefault="00AB28FB" w:rsidP="00AB28FB">
            <w:pPr>
              <w:spacing w:after="0" w:line="240" w:lineRule="auto"/>
              <w:ind w:firstLine="0"/>
              <w:jc w:val="left"/>
              <w:rPr>
                <w:sz w:val="22"/>
                <w:szCs w:val="24"/>
              </w:rPr>
            </w:pPr>
            <w:r w:rsidRPr="006F0E01">
              <w:rPr>
                <w:i/>
                <w:sz w:val="22"/>
                <w:szCs w:val="24"/>
              </w:rPr>
              <w:t>„Protože skrz babičku a dědu, kteří jsou hodně křesťanští, takže jako anonymně jsem to podepsala“</w:t>
            </w:r>
            <w:r w:rsidRPr="006F0E01">
              <w:rPr>
                <w:sz w:val="22"/>
                <w:szCs w:val="24"/>
              </w:rPr>
              <w:t xml:space="preserve"> (B, 21).</w:t>
            </w:r>
          </w:p>
          <w:p w14:paraId="1303702F" w14:textId="77777777" w:rsidR="00AB28FB" w:rsidRPr="006F0E01" w:rsidRDefault="00AB28FB" w:rsidP="00AB28FB">
            <w:pPr>
              <w:spacing w:after="0" w:line="240" w:lineRule="auto"/>
              <w:ind w:firstLine="0"/>
              <w:jc w:val="left"/>
              <w:rPr>
                <w:sz w:val="22"/>
                <w:szCs w:val="24"/>
              </w:rPr>
            </w:pPr>
          </w:p>
          <w:p w14:paraId="05F38927" w14:textId="77777777" w:rsidR="00AB28FB" w:rsidRPr="006F0E01" w:rsidRDefault="00AB28FB" w:rsidP="00AB28FB">
            <w:pPr>
              <w:spacing w:after="0" w:line="240" w:lineRule="auto"/>
              <w:ind w:firstLine="0"/>
              <w:jc w:val="left"/>
              <w:rPr>
                <w:sz w:val="22"/>
                <w:szCs w:val="24"/>
              </w:rPr>
            </w:pPr>
            <w:r w:rsidRPr="006F0E01">
              <w:rPr>
                <w:i/>
                <w:sz w:val="22"/>
                <w:szCs w:val="24"/>
              </w:rPr>
              <w:t xml:space="preserve">„když dojedu domů, tak jdu první za babičkou, říkám babi, co je nového že. (...) my býváme ve stejném domě a ona je nemocná, ona nemůže chodit, takže fakt první věc, co udělám, že jdu za babičkou. (...) Ona pořád sedí na internetu. (...) Ona se dívá většinou na seznam, protože to tam má děda zaplé ten seznam, jako domovskou stránku. A pak na tom zpravodaji projde všechny ty stránky“ </w:t>
            </w:r>
            <w:r w:rsidRPr="006F0E01">
              <w:rPr>
                <w:sz w:val="22"/>
                <w:szCs w:val="24"/>
              </w:rPr>
              <w:t>(B, 21).</w:t>
            </w:r>
          </w:p>
          <w:p w14:paraId="6AE15AFB" w14:textId="77777777" w:rsidR="00AB28FB" w:rsidRPr="006F0E01" w:rsidRDefault="00AB28FB" w:rsidP="00AB28FB">
            <w:pPr>
              <w:spacing w:after="0" w:line="240" w:lineRule="auto"/>
              <w:ind w:firstLine="0"/>
              <w:jc w:val="left"/>
              <w:rPr>
                <w:sz w:val="22"/>
                <w:szCs w:val="24"/>
              </w:rPr>
            </w:pPr>
          </w:p>
          <w:p w14:paraId="626C49C4" w14:textId="720965C6" w:rsidR="00AB28FB" w:rsidRDefault="00AB28FB" w:rsidP="00AB28FB">
            <w:pPr>
              <w:spacing w:after="0" w:line="240" w:lineRule="auto"/>
              <w:ind w:firstLine="0"/>
              <w:jc w:val="left"/>
              <w:rPr>
                <w:sz w:val="22"/>
                <w:szCs w:val="24"/>
              </w:rPr>
            </w:pPr>
            <w:r w:rsidRPr="006F0E01">
              <w:rPr>
                <w:i/>
                <w:sz w:val="22"/>
                <w:szCs w:val="24"/>
              </w:rPr>
              <w:t>„A my si tak hodně jako posílám se ségrou články, z</w:t>
            </w:r>
            <w:r w:rsidR="009D7A33">
              <w:rPr>
                <w:i/>
                <w:sz w:val="22"/>
                <w:szCs w:val="24"/>
              </w:rPr>
              <w:t> </w:t>
            </w:r>
            <w:r w:rsidRPr="006F0E01">
              <w:rPr>
                <w:i/>
                <w:sz w:val="22"/>
                <w:szCs w:val="24"/>
              </w:rPr>
              <w:t>toho Refresheru. Tady o tom, že mladé češky vypijou nejvíce vína u nás“</w:t>
            </w:r>
            <w:r w:rsidRPr="006F0E01">
              <w:rPr>
                <w:sz w:val="22"/>
                <w:szCs w:val="24"/>
              </w:rPr>
              <w:t xml:space="preserve"> (B, 21).</w:t>
            </w:r>
          </w:p>
          <w:p w14:paraId="5D33E5C3" w14:textId="77777777" w:rsidR="009D7A33" w:rsidRPr="006F0E01" w:rsidRDefault="009D7A33" w:rsidP="00AB28FB">
            <w:pPr>
              <w:spacing w:after="0" w:line="240" w:lineRule="auto"/>
              <w:ind w:firstLine="0"/>
              <w:jc w:val="left"/>
              <w:rPr>
                <w:sz w:val="22"/>
                <w:szCs w:val="24"/>
              </w:rPr>
            </w:pPr>
          </w:p>
          <w:p w14:paraId="6F56C455" w14:textId="14E4CE1B" w:rsidR="00AB28FB" w:rsidRPr="006F0E01" w:rsidRDefault="00AB28FB" w:rsidP="00AB28FB">
            <w:pPr>
              <w:spacing w:after="0" w:line="240" w:lineRule="auto"/>
              <w:ind w:firstLine="0"/>
              <w:jc w:val="left"/>
              <w:rPr>
                <w:sz w:val="22"/>
                <w:szCs w:val="24"/>
              </w:rPr>
            </w:pPr>
            <w:r w:rsidRPr="006F0E01">
              <w:rPr>
                <w:i/>
                <w:sz w:val="22"/>
                <w:szCs w:val="24"/>
              </w:rPr>
              <w:t>„Do obchodu nechodím, ale tak buďto se to ke mně donese od bráchy, od ségry, od rodičů, od babičky, od dědy, od přítelkyně, od jejích rodičů“</w:t>
            </w:r>
            <w:r w:rsidRPr="006F0E01">
              <w:rPr>
                <w:sz w:val="22"/>
                <w:szCs w:val="24"/>
              </w:rPr>
              <w:t xml:space="preserve"> (</w:t>
            </w:r>
            <w:r w:rsidR="004B5D44" w:rsidRPr="006F0E01">
              <w:rPr>
                <w:sz w:val="22"/>
                <w:szCs w:val="24"/>
              </w:rPr>
              <w:t>Vladimír,</w:t>
            </w:r>
            <w:r w:rsidR="009D7A33">
              <w:rPr>
                <w:sz w:val="22"/>
                <w:szCs w:val="24"/>
              </w:rPr>
              <w:t> </w:t>
            </w:r>
            <w:r w:rsidR="004B5D44" w:rsidRPr="006F0E01">
              <w:rPr>
                <w:sz w:val="22"/>
                <w:szCs w:val="24"/>
              </w:rPr>
              <w:t>23</w:t>
            </w:r>
            <w:r w:rsidRPr="006F0E01">
              <w:rPr>
                <w:sz w:val="22"/>
                <w:szCs w:val="24"/>
              </w:rPr>
              <w:t xml:space="preserve">). </w:t>
            </w:r>
          </w:p>
          <w:p w14:paraId="6EB6F2CD" w14:textId="77777777" w:rsidR="00AB28FB" w:rsidRPr="006F0E01" w:rsidRDefault="00AB28FB" w:rsidP="00AB28FB">
            <w:pPr>
              <w:spacing w:after="0" w:line="240" w:lineRule="auto"/>
              <w:ind w:firstLine="0"/>
              <w:jc w:val="left"/>
              <w:rPr>
                <w:sz w:val="22"/>
                <w:szCs w:val="24"/>
              </w:rPr>
            </w:pPr>
          </w:p>
          <w:p w14:paraId="7B8DA179" w14:textId="4C94ABD2" w:rsidR="00AB28FB" w:rsidRPr="006F0E01" w:rsidRDefault="00AB28FB" w:rsidP="00AB28FB">
            <w:pPr>
              <w:spacing w:after="0" w:line="240" w:lineRule="auto"/>
              <w:ind w:firstLine="0"/>
              <w:jc w:val="left"/>
              <w:rPr>
                <w:sz w:val="22"/>
                <w:szCs w:val="24"/>
              </w:rPr>
            </w:pPr>
            <w:r w:rsidRPr="006F0E01">
              <w:rPr>
                <w:i/>
                <w:sz w:val="22"/>
                <w:szCs w:val="24"/>
              </w:rPr>
              <w:t>„A jakých lidí se na to třeba ptáš teda?                                                                                                                                                                                R: Tak buďto rodiny, třeba toho taťky, kterej to taky hodně sleduje, takže ten v podstatě ví to aktuální dění, anebo v práci, když třeba sedím a najednou vidím nějakou novinku, tak se zeptám: hele, neslyšels o tom a tak“</w:t>
            </w:r>
            <w:r w:rsidRPr="006F0E01">
              <w:rPr>
                <w:sz w:val="22"/>
                <w:szCs w:val="24"/>
              </w:rPr>
              <w:t xml:space="preserve"> (</w:t>
            </w:r>
            <w:r w:rsidR="004B5D44" w:rsidRPr="006F0E01">
              <w:rPr>
                <w:sz w:val="22"/>
                <w:szCs w:val="24"/>
              </w:rPr>
              <w:t>Vladimír, 23</w:t>
            </w:r>
            <w:r w:rsidRPr="006F0E01">
              <w:rPr>
                <w:sz w:val="22"/>
                <w:szCs w:val="24"/>
              </w:rPr>
              <w:t>).</w:t>
            </w:r>
          </w:p>
          <w:p w14:paraId="03789AAB" w14:textId="77777777" w:rsidR="00AB28FB" w:rsidRPr="006F0E01" w:rsidRDefault="00AB28FB" w:rsidP="00AB28FB">
            <w:pPr>
              <w:spacing w:after="0" w:line="240" w:lineRule="auto"/>
              <w:ind w:firstLine="0"/>
              <w:jc w:val="left"/>
              <w:rPr>
                <w:sz w:val="22"/>
                <w:szCs w:val="24"/>
              </w:rPr>
            </w:pPr>
          </w:p>
          <w:p w14:paraId="44D24167" w14:textId="79807D01" w:rsidR="00AB28FB" w:rsidRPr="006F0E01" w:rsidRDefault="00AB28FB" w:rsidP="00AB28FB">
            <w:pPr>
              <w:spacing w:after="0" w:line="240" w:lineRule="auto"/>
              <w:ind w:firstLine="0"/>
              <w:jc w:val="left"/>
              <w:rPr>
                <w:i/>
                <w:sz w:val="22"/>
                <w:szCs w:val="24"/>
              </w:rPr>
            </w:pPr>
            <w:r w:rsidRPr="006F0E01">
              <w:rPr>
                <w:i/>
                <w:sz w:val="22"/>
                <w:szCs w:val="24"/>
              </w:rPr>
              <w:t>„Ehm…, ne, dá se říci, že to sleduju, když jdu třeba navštívit babičku s dědou, tak ti to sledují“</w:t>
            </w:r>
            <w:r w:rsidRPr="006F0E01">
              <w:rPr>
                <w:sz w:val="22"/>
                <w:szCs w:val="24"/>
              </w:rPr>
              <w:t xml:space="preserve"> (</w:t>
            </w:r>
            <w:r w:rsidR="004B5D44" w:rsidRPr="006F0E01">
              <w:rPr>
                <w:sz w:val="22"/>
                <w:szCs w:val="24"/>
              </w:rPr>
              <w:t>Filip,</w:t>
            </w:r>
            <w:r w:rsidR="00F54B97">
              <w:rPr>
                <w:sz w:val="22"/>
                <w:szCs w:val="24"/>
              </w:rPr>
              <w:t> </w:t>
            </w:r>
            <w:r w:rsidR="004B5D44" w:rsidRPr="006F0E01">
              <w:rPr>
                <w:sz w:val="22"/>
                <w:szCs w:val="24"/>
              </w:rPr>
              <w:t>21</w:t>
            </w:r>
            <w:r w:rsidRPr="006F0E01">
              <w:rPr>
                <w:sz w:val="22"/>
                <w:szCs w:val="24"/>
              </w:rPr>
              <w:t>).</w:t>
            </w:r>
          </w:p>
          <w:p w14:paraId="5123D77F" w14:textId="77777777" w:rsidR="00AB28FB" w:rsidRPr="006F0E01" w:rsidRDefault="00AB28FB" w:rsidP="00AB28FB">
            <w:pPr>
              <w:spacing w:after="0" w:line="240" w:lineRule="auto"/>
              <w:ind w:firstLine="0"/>
              <w:jc w:val="left"/>
              <w:rPr>
                <w:i/>
                <w:sz w:val="22"/>
                <w:szCs w:val="24"/>
              </w:rPr>
            </w:pPr>
          </w:p>
          <w:p w14:paraId="670EFD20" w14:textId="05872B4A" w:rsidR="00AB28FB" w:rsidRPr="006F0E01" w:rsidRDefault="00AB28FB" w:rsidP="00AB28FB">
            <w:pPr>
              <w:spacing w:after="0" w:line="240" w:lineRule="auto"/>
              <w:ind w:firstLine="0"/>
              <w:jc w:val="left"/>
              <w:rPr>
                <w:sz w:val="22"/>
                <w:szCs w:val="24"/>
              </w:rPr>
            </w:pPr>
            <w:r w:rsidRPr="006F0E01">
              <w:rPr>
                <w:i/>
                <w:sz w:val="22"/>
                <w:szCs w:val="24"/>
              </w:rPr>
              <w:t>„No, moje švagrová je předsedkyně mladých lidovců, takže tak nějak skrz ni trošku, když se něco děje…tak trošku, spíš zřídka“</w:t>
            </w:r>
            <w:r w:rsidRPr="006F0E01">
              <w:rPr>
                <w:sz w:val="22"/>
                <w:szCs w:val="24"/>
              </w:rPr>
              <w:t xml:space="preserve"> (</w:t>
            </w:r>
            <w:r w:rsidR="004B5D44" w:rsidRPr="006F0E01">
              <w:rPr>
                <w:sz w:val="22"/>
                <w:szCs w:val="24"/>
              </w:rPr>
              <w:t>Adéla</w:t>
            </w:r>
            <w:r w:rsidRPr="006F0E01">
              <w:rPr>
                <w:sz w:val="22"/>
                <w:szCs w:val="24"/>
              </w:rPr>
              <w:t>, 23).</w:t>
            </w:r>
          </w:p>
          <w:p w14:paraId="4511943C" w14:textId="77777777" w:rsidR="00AB28FB" w:rsidRPr="006F0E01" w:rsidRDefault="00AB28FB" w:rsidP="00AB28FB">
            <w:pPr>
              <w:spacing w:after="0" w:line="240" w:lineRule="auto"/>
              <w:ind w:firstLine="0"/>
              <w:jc w:val="left"/>
              <w:rPr>
                <w:sz w:val="22"/>
                <w:szCs w:val="24"/>
              </w:rPr>
            </w:pPr>
          </w:p>
          <w:p w14:paraId="4E7092F2" w14:textId="3F7E218A" w:rsidR="00AB28FB" w:rsidRPr="006F0E01" w:rsidRDefault="00AB28FB" w:rsidP="00AB28FB">
            <w:pPr>
              <w:spacing w:after="0" w:line="240" w:lineRule="auto"/>
              <w:ind w:firstLine="0"/>
              <w:jc w:val="left"/>
              <w:rPr>
                <w:sz w:val="22"/>
                <w:szCs w:val="24"/>
              </w:rPr>
            </w:pPr>
            <w:r w:rsidRPr="006F0E01">
              <w:rPr>
                <w:i/>
                <w:sz w:val="22"/>
                <w:szCs w:val="24"/>
              </w:rPr>
              <w:t xml:space="preserve">„No většinou tak, že v rámci rodiny. Přijedu tady domů a mám tady akční neteř, která většinou pořídí ten Frenštátský zpravodaj, nebo někde ho tam uvidím a takhle sonduju, co </w:t>
            </w:r>
            <w:proofErr w:type="gramStart"/>
            <w:r w:rsidRPr="006F0E01">
              <w:rPr>
                <w:i/>
                <w:sz w:val="22"/>
                <w:szCs w:val="24"/>
              </w:rPr>
              <w:t>kde</w:t>
            </w:r>
            <w:proofErr w:type="gramEnd"/>
            <w:r w:rsidRPr="006F0E01">
              <w:rPr>
                <w:i/>
                <w:sz w:val="22"/>
                <w:szCs w:val="24"/>
              </w:rPr>
              <w:t xml:space="preserve"> jak se děje“</w:t>
            </w:r>
            <w:r w:rsidRPr="006F0E01">
              <w:rPr>
                <w:sz w:val="22"/>
                <w:szCs w:val="24"/>
              </w:rPr>
              <w:t xml:space="preserve"> (</w:t>
            </w:r>
            <w:r w:rsidR="004B5D44" w:rsidRPr="006F0E01">
              <w:rPr>
                <w:sz w:val="22"/>
                <w:szCs w:val="24"/>
              </w:rPr>
              <w:t>Mariana, 34</w:t>
            </w:r>
            <w:r w:rsidRPr="006F0E01">
              <w:rPr>
                <w:sz w:val="22"/>
                <w:szCs w:val="24"/>
              </w:rPr>
              <w:t>).</w:t>
            </w:r>
          </w:p>
          <w:p w14:paraId="4FC21CE3" w14:textId="77777777" w:rsidR="00AB28FB" w:rsidRPr="006F0E01" w:rsidRDefault="00AB28FB" w:rsidP="00AB28FB">
            <w:pPr>
              <w:spacing w:after="0" w:line="240" w:lineRule="auto"/>
              <w:ind w:firstLine="0"/>
              <w:jc w:val="left"/>
              <w:rPr>
                <w:sz w:val="22"/>
                <w:szCs w:val="24"/>
              </w:rPr>
            </w:pPr>
          </w:p>
          <w:p w14:paraId="64DB1B89" w14:textId="5BB1674D" w:rsidR="00AB28FB" w:rsidRPr="006F0E01" w:rsidRDefault="00AB28FB" w:rsidP="00AB28FB">
            <w:pPr>
              <w:spacing w:after="0" w:line="240" w:lineRule="auto"/>
              <w:ind w:firstLine="0"/>
              <w:jc w:val="left"/>
              <w:rPr>
                <w:sz w:val="22"/>
                <w:szCs w:val="24"/>
              </w:rPr>
            </w:pPr>
            <w:r w:rsidRPr="006F0E01">
              <w:rPr>
                <w:i/>
                <w:sz w:val="22"/>
                <w:szCs w:val="24"/>
              </w:rPr>
              <w:t>„Takže já se do politiky nějak neangažuju, ani se o to jakoby nezajímám. Asi nejvíc, co se dozvím, tak asi od taťky. (…)</w:t>
            </w:r>
            <w:r w:rsidR="004B5D44" w:rsidRPr="006F0E01">
              <w:rPr>
                <w:i/>
                <w:sz w:val="22"/>
                <w:szCs w:val="24"/>
              </w:rPr>
              <w:t xml:space="preserve"> </w:t>
            </w:r>
            <w:r w:rsidRPr="006F0E01">
              <w:rPr>
                <w:i/>
                <w:sz w:val="22"/>
                <w:szCs w:val="24"/>
              </w:rPr>
              <w:t xml:space="preserve">Já se s panem starostou znám, ne z té politické strany, ale </w:t>
            </w:r>
            <w:proofErr w:type="gramStart"/>
            <w:r w:rsidRPr="006F0E01">
              <w:rPr>
                <w:i/>
                <w:sz w:val="22"/>
                <w:szCs w:val="24"/>
              </w:rPr>
              <w:t>spíš</w:t>
            </w:r>
            <w:proofErr w:type="gramEnd"/>
            <w:r w:rsidRPr="006F0E01">
              <w:rPr>
                <w:i/>
                <w:sz w:val="22"/>
                <w:szCs w:val="24"/>
              </w:rPr>
              <w:t xml:space="preserve"> jakože přátele. Nebo samozřejmě si vykáme, ale když se třeba potkáme v kostele, tak se pozdravíme nebo na fotbale se pozdravíme. Povykládáme si, on se mě zeptá, co je nového a jak to, že jsem zase ve zpravodaji atd. Já nevím, kdybych neměla taťku, tak asi to dobré, co on </w:t>
            </w:r>
            <w:r w:rsidRPr="006F0E01">
              <w:rPr>
                <w:i/>
                <w:sz w:val="22"/>
                <w:szCs w:val="24"/>
              </w:rPr>
              <w:lastRenderedPageBreak/>
              <w:t>říkal, ani nevidím, protože bych si toho ani nevšimla. “</w:t>
            </w:r>
            <w:r w:rsidRPr="006F0E01">
              <w:rPr>
                <w:sz w:val="22"/>
                <w:szCs w:val="24"/>
              </w:rPr>
              <w:t xml:space="preserve"> (</w:t>
            </w:r>
            <w:r w:rsidR="004B5D44" w:rsidRPr="006F0E01">
              <w:rPr>
                <w:sz w:val="22"/>
                <w:szCs w:val="24"/>
              </w:rPr>
              <w:t>Nela, 19</w:t>
            </w:r>
            <w:r w:rsidRPr="006F0E01">
              <w:rPr>
                <w:sz w:val="22"/>
                <w:szCs w:val="24"/>
              </w:rPr>
              <w:t>).</w:t>
            </w:r>
          </w:p>
          <w:p w14:paraId="44BC4643" w14:textId="77777777" w:rsidR="00AB28FB" w:rsidRPr="006F0E01" w:rsidRDefault="00AB28FB" w:rsidP="00AB28FB">
            <w:pPr>
              <w:spacing w:after="0" w:line="240" w:lineRule="auto"/>
              <w:ind w:firstLine="0"/>
              <w:jc w:val="left"/>
              <w:rPr>
                <w:sz w:val="22"/>
                <w:szCs w:val="24"/>
              </w:rPr>
            </w:pPr>
          </w:p>
          <w:p w14:paraId="05E05CF9" w14:textId="77777777" w:rsidR="00AB28FB" w:rsidRPr="006F0E01" w:rsidRDefault="00AB28FB" w:rsidP="00AB28FB">
            <w:pPr>
              <w:spacing w:after="0" w:line="240" w:lineRule="auto"/>
              <w:ind w:firstLine="0"/>
              <w:jc w:val="left"/>
              <w:rPr>
                <w:i/>
                <w:sz w:val="22"/>
                <w:szCs w:val="24"/>
              </w:rPr>
            </w:pPr>
            <w:r w:rsidRPr="006F0E01">
              <w:rPr>
                <w:i/>
                <w:sz w:val="22"/>
                <w:szCs w:val="24"/>
              </w:rPr>
              <w:t>„T: Jak se to k tobě dostává na tom FB? Máš zalajkovaný nějaký zpravodajský portály?</w:t>
            </w:r>
          </w:p>
          <w:p w14:paraId="0B5B6DC3" w14:textId="6CDECAAE" w:rsidR="00AB28FB" w:rsidRPr="006F0E01" w:rsidRDefault="00AB28FB" w:rsidP="00AB28FB">
            <w:pPr>
              <w:spacing w:after="0" w:line="240" w:lineRule="auto"/>
              <w:ind w:firstLine="0"/>
              <w:jc w:val="left"/>
              <w:rPr>
                <w:sz w:val="22"/>
                <w:szCs w:val="24"/>
              </w:rPr>
            </w:pPr>
            <w:r w:rsidRPr="006F0E01">
              <w:rPr>
                <w:i/>
                <w:sz w:val="22"/>
                <w:szCs w:val="24"/>
              </w:rPr>
              <w:t xml:space="preserve">R: Zalajkovaný to nemám, ale jsou příbuzní, kteří jako jsou proti islámu a já se jim i nedivím, takže jakoby spíš tady přes ty přátele, tam prostě prolítávají občas nějaký články, že“ </w:t>
            </w:r>
            <w:r w:rsidRPr="006F0E01">
              <w:rPr>
                <w:sz w:val="22"/>
                <w:szCs w:val="24"/>
              </w:rPr>
              <w:t>(</w:t>
            </w:r>
            <w:r w:rsidR="004B5D44" w:rsidRPr="006F0E01">
              <w:rPr>
                <w:sz w:val="22"/>
                <w:szCs w:val="24"/>
              </w:rPr>
              <w:t>Libor, 32</w:t>
            </w:r>
            <w:r w:rsidRPr="006F0E01">
              <w:rPr>
                <w:sz w:val="22"/>
                <w:szCs w:val="24"/>
              </w:rPr>
              <w:t>).</w:t>
            </w:r>
          </w:p>
          <w:p w14:paraId="4D8E993F" w14:textId="77777777" w:rsidR="00AB28FB" w:rsidRPr="006F0E01" w:rsidRDefault="00AB28FB" w:rsidP="00AB28FB">
            <w:pPr>
              <w:spacing w:after="0" w:line="240" w:lineRule="auto"/>
              <w:ind w:firstLine="0"/>
              <w:jc w:val="left"/>
              <w:rPr>
                <w:sz w:val="22"/>
                <w:szCs w:val="24"/>
              </w:rPr>
            </w:pPr>
          </w:p>
          <w:p w14:paraId="7299E3B2" w14:textId="6F49821C" w:rsidR="00AB28FB" w:rsidRPr="006F0E01" w:rsidRDefault="00AB28FB" w:rsidP="00AB28FB">
            <w:pPr>
              <w:spacing w:after="0" w:line="240" w:lineRule="auto"/>
              <w:ind w:firstLine="0"/>
              <w:jc w:val="left"/>
              <w:rPr>
                <w:rFonts w:cs="Arial"/>
                <w:sz w:val="22"/>
              </w:rPr>
            </w:pPr>
            <w:r w:rsidRPr="006F0E01">
              <w:rPr>
                <w:rFonts w:cs="Arial"/>
                <w:i/>
                <w:sz w:val="22"/>
              </w:rPr>
              <w:t>„Když naši věděli, že se o to zajímám, tak mi kupovali takový ty dětský encyklopedie, takže jsem jich měl asi 5 a z toho jsem čerpal informace“</w:t>
            </w:r>
            <w:r w:rsidRPr="006F0E01">
              <w:rPr>
                <w:rFonts w:cs="Arial"/>
                <w:sz w:val="22"/>
              </w:rPr>
              <w:t xml:space="preserve"> (</w:t>
            </w:r>
            <w:r w:rsidR="004B5D44" w:rsidRPr="006F0E01">
              <w:rPr>
                <w:rFonts w:cs="Arial"/>
                <w:sz w:val="22"/>
              </w:rPr>
              <w:t>Libor, 32</w:t>
            </w:r>
            <w:r w:rsidRPr="006F0E01">
              <w:rPr>
                <w:rFonts w:cs="Arial"/>
                <w:sz w:val="22"/>
              </w:rPr>
              <w:t>).</w:t>
            </w:r>
          </w:p>
          <w:p w14:paraId="14C10D64" w14:textId="77777777" w:rsidR="00AB28FB" w:rsidRPr="006F0E01" w:rsidRDefault="00AB28FB" w:rsidP="00AB28FB">
            <w:pPr>
              <w:spacing w:after="0" w:line="240" w:lineRule="auto"/>
              <w:ind w:firstLine="0"/>
              <w:jc w:val="left"/>
              <w:rPr>
                <w:sz w:val="22"/>
                <w:szCs w:val="24"/>
              </w:rPr>
            </w:pPr>
          </w:p>
          <w:p w14:paraId="4D2B7431" w14:textId="5DCA7437" w:rsidR="00AB28FB" w:rsidRPr="006F0E01" w:rsidRDefault="00AB28FB" w:rsidP="00AB28FB">
            <w:pPr>
              <w:spacing w:after="0" w:line="240" w:lineRule="auto"/>
              <w:ind w:firstLine="0"/>
              <w:jc w:val="left"/>
              <w:rPr>
                <w:sz w:val="22"/>
                <w:szCs w:val="24"/>
              </w:rPr>
            </w:pPr>
            <w:r w:rsidRPr="006F0E01">
              <w:rPr>
                <w:i/>
                <w:sz w:val="22"/>
                <w:szCs w:val="24"/>
              </w:rPr>
              <w:t>„Moje tchýně úplně detailně třeba sleduje dění o</w:t>
            </w:r>
            <w:r w:rsidR="00F54B97">
              <w:rPr>
                <w:i/>
                <w:sz w:val="22"/>
                <w:szCs w:val="24"/>
              </w:rPr>
              <w:t> </w:t>
            </w:r>
            <w:r w:rsidRPr="006F0E01">
              <w:rPr>
                <w:i/>
                <w:sz w:val="22"/>
                <w:szCs w:val="24"/>
              </w:rPr>
              <w:t>politice, detailně a když pak přijdem na návštěvu, tak ona se o tom baví, a vůbec lidi kolem mě“</w:t>
            </w:r>
            <w:r w:rsidRPr="006F0E01">
              <w:rPr>
                <w:sz w:val="22"/>
                <w:szCs w:val="24"/>
              </w:rPr>
              <w:t xml:space="preserve"> (M,</w:t>
            </w:r>
            <w:r w:rsidR="00F54B97">
              <w:rPr>
                <w:sz w:val="22"/>
                <w:szCs w:val="24"/>
              </w:rPr>
              <w:t> </w:t>
            </w:r>
            <w:r w:rsidRPr="006F0E01">
              <w:rPr>
                <w:sz w:val="22"/>
                <w:szCs w:val="24"/>
              </w:rPr>
              <w:t>32)</w:t>
            </w:r>
          </w:p>
          <w:p w14:paraId="12BFF097" w14:textId="77777777" w:rsidR="00AB28FB" w:rsidRDefault="00AB28FB" w:rsidP="00AB28FB">
            <w:pPr>
              <w:spacing w:after="0" w:line="240" w:lineRule="auto"/>
              <w:ind w:firstLine="0"/>
              <w:jc w:val="left"/>
              <w:rPr>
                <w:sz w:val="22"/>
                <w:szCs w:val="24"/>
              </w:rPr>
            </w:pPr>
          </w:p>
          <w:p w14:paraId="30CF139F" w14:textId="0E029EAA" w:rsidR="00CD0F86" w:rsidRPr="00CD0F86" w:rsidRDefault="00CD0F86" w:rsidP="00AB28FB">
            <w:pPr>
              <w:spacing w:after="0" w:line="240" w:lineRule="auto"/>
              <w:ind w:firstLine="0"/>
              <w:jc w:val="left"/>
              <w:rPr>
                <w:sz w:val="22"/>
                <w:szCs w:val="24"/>
              </w:rPr>
            </w:pPr>
            <w:r>
              <w:rPr>
                <w:i/>
                <w:sz w:val="22"/>
                <w:szCs w:val="24"/>
              </w:rPr>
              <w:t>„</w:t>
            </w:r>
            <w:r w:rsidRPr="00CD0F86">
              <w:rPr>
                <w:i/>
                <w:sz w:val="22"/>
                <w:szCs w:val="24"/>
              </w:rPr>
              <w:t>No, já mám taky dost informací od vnučky anebo od dcery, která tady jezdí, tak mi vždycky říká nějaké názory a vnučka studuje na vysoké škole, tak taky ledasco řekne, jak to je. Tak si to tak ponadáváme</w:t>
            </w:r>
            <w:r>
              <w:rPr>
                <w:i/>
                <w:sz w:val="22"/>
                <w:szCs w:val="24"/>
              </w:rPr>
              <w:t>“</w:t>
            </w:r>
            <w:r>
              <w:rPr>
                <w:sz w:val="22"/>
                <w:szCs w:val="24"/>
              </w:rPr>
              <w:t xml:space="preserve"> (Milada, 73).</w:t>
            </w:r>
          </w:p>
          <w:p w14:paraId="171564DA" w14:textId="687D7A70" w:rsidR="00CD0F86" w:rsidRPr="006F0E01" w:rsidRDefault="00CD0F86" w:rsidP="00AB28FB">
            <w:pPr>
              <w:spacing w:after="0" w:line="240" w:lineRule="auto"/>
              <w:ind w:firstLine="0"/>
              <w:jc w:val="left"/>
              <w:rPr>
                <w:sz w:val="22"/>
                <w:szCs w:val="24"/>
              </w:rPr>
            </w:pPr>
          </w:p>
        </w:tc>
        <w:tc>
          <w:tcPr>
            <w:tcW w:w="2083" w:type="dxa"/>
          </w:tcPr>
          <w:p w14:paraId="2ACACC00" w14:textId="77777777" w:rsidR="00AB28FB" w:rsidRPr="006F0E01" w:rsidRDefault="00AB28FB" w:rsidP="00AB28FB">
            <w:pPr>
              <w:spacing w:after="0" w:line="240" w:lineRule="auto"/>
              <w:ind w:firstLine="0"/>
              <w:jc w:val="left"/>
              <w:rPr>
                <w:szCs w:val="24"/>
              </w:rPr>
            </w:pPr>
            <w:r w:rsidRPr="006F0E01">
              <w:rPr>
                <w:szCs w:val="24"/>
              </w:rPr>
              <w:lastRenderedPageBreak/>
              <w:t>RODINA</w:t>
            </w:r>
          </w:p>
        </w:tc>
      </w:tr>
      <w:tr w:rsidR="00AB28FB" w:rsidRPr="006F0E01" w14:paraId="343D565E" w14:textId="77777777" w:rsidTr="009F26B8">
        <w:tc>
          <w:tcPr>
            <w:tcW w:w="2003" w:type="dxa"/>
            <w:vMerge/>
            <w:shd w:val="clear" w:color="auto" w:fill="0070C0"/>
          </w:tcPr>
          <w:p w14:paraId="582FA0F7" w14:textId="77777777" w:rsidR="00AB28FB" w:rsidRPr="006F0E01" w:rsidRDefault="00AB28FB" w:rsidP="00AB28FB">
            <w:pPr>
              <w:spacing w:after="0" w:line="240" w:lineRule="auto"/>
              <w:ind w:firstLine="0"/>
              <w:jc w:val="left"/>
              <w:rPr>
                <w:szCs w:val="24"/>
              </w:rPr>
            </w:pPr>
          </w:p>
        </w:tc>
        <w:tc>
          <w:tcPr>
            <w:tcW w:w="4966" w:type="dxa"/>
          </w:tcPr>
          <w:p w14:paraId="363EFD7F" w14:textId="3B71121B" w:rsidR="00AB28FB" w:rsidRPr="006F0E01" w:rsidRDefault="00AB28FB" w:rsidP="00AB28FB">
            <w:pPr>
              <w:spacing w:after="0" w:line="240" w:lineRule="auto"/>
              <w:ind w:firstLine="0"/>
              <w:jc w:val="left"/>
              <w:rPr>
                <w:bCs/>
                <w:sz w:val="22"/>
                <w:szCs w:val="24"/>
              </w:rPr>
            </w:pPr>
            <w:r w:rsidRPr="006F0E01">
              <w:rPr>
                <w:bCs/>
                <w:i/>
                <w:sz w:val="22"/>
                <w:szCs w:val="24"/>
              </w:rPr>
              <w:t>„</w:t>
            </w:r>
            <w:r w:rsidRPr="006F0E01">
              <w:rPr>
                <w:bCs/>
                <w:sz w:val="22"/>
                <w:szCs w:val="24"/>
              </w:rPr>
              <w:t>… </w:t>
            </w:r>
            <w:r w:rsidRPr="006F0E01">
              <w:rPr>
                <w:bCs/>
                <w:i/>
                <w:sz w:val="22"/>
                <w:szCs w:val="24"/>
              </w:rPr>
              <w:t xml:space="preserve">prostě okolí, kde má člověk ty přátele, že jo. Částečně rodina, částečně ze základky, že jo, z fotbalu. To se člověk seznámí jako hodně“ </w:t>
            </w:r>
            <w:r w:rsidRPr="006F0E01">
              <w:rPr>
                <w:bCs/>
                <w:sz w:val="22"/>
                <w:szCs w:val="24"/>
              </w:rPr>
              <w:t>(</w:t>
            </w:r>
            <w:r w:rsidR="004B5D44" w:rsidRPr="006F0E01">
              <w:rPr>
                <w:bCs/>
                <w:sz w:val="22"/>
                <w:szCs w:val="24"/>
              </w:rPr>
              <w:t>Libor,</w:t>
            </w:r>
            <w:r w:rsidR="00F54B97">
              <w:rPr>
                <w:bCs/>
                <w:sz w:val="22"/>
                <w:szCs w:val="24"/>
              </w:rPr>
              <w:t> </w:t>
            </w:r>
            <w:r w:rsidR="004B5D44" w:rsidRPr="006F0E01">
              <w:rPr>
                <w:bCs/>
                <w:sz w:val="22"/>
                <w:szCs w:val="24"/>
              </w:rPr>
              <w:t>32</w:t>
            </w:r>
            <w:r w:rsidRPr="006F0E01">
              <w:rPr>
                <w:bCs/>
                <w:sz w:val="22"/>
                <w:szCs w:val="24"/>
              </w:rPr>
              <w:t>).</w:t>
            </w:r>
          </w:p>
          <w:p w14:paraId="298FBBD8" w14:textId="77777777" w:rsidR="00AB28FB" w:rsidRPr="006F0E01" w:rsidRDefault="00AB28FB" w:rsidP="00AB28FB">
            <w:pPr>
              <w:spacing w:after="0" w:line="240" w:lineRule="auto"/>
              <w:ind w:firstLine="0"/>
              <w:jc w:val="left"/>
              <w:rPr>
                <w:sz w:val="22"/>
                <w:szCs w:val="24"/>
              </w:rPr>
            </w:pPr>
          </w:p>
          <w:p w14:paraId="0A26049F" w14:textId="080A1174" w:rsidR="00AB28FB" w:rsidRPr="006F0E01" w:rsidRDefault="00AB28FB" w:rsidP="00AB28FB">
            <w:pPr>
              <w:spacing w:after="0" w:line="240" w:lineRule="auto"/>
              <w:ind w:firstLine="0"/>
              <w:jc w:val="left"/>
              <w:rPr>
                <w:bCs/>
                <w:sz w:val="22"/>
                <w:szCs w:val="24"/>
              </w:rPr>
            </w:pPr>
            <w:r w:rsidRPr="006F0E01">
              <w:rPr>
                <w:bCs/>
                <w:i/>
                <w:sz w:val="22"/>
                <w:szCs w:val="24"/>
              </w:rPr>
              <w:t xml:space="preserve">„Jsou prostě kamarádi, s kterýma půjdu na Jeden svět, a jsou kamarádi, s kterýma spíš půjdu pít někam do hospody. Třeba s jednou kamarádkou vím, že můžu jít jak na ten kvíz, tak na koncert, tak na Jeden svět. A pak jsou lidi, se kterýma půjdu do hospody prostě a jinam třeba nepůjdu“ </w:t>
            </w:r>
            <w:r w:rsidRPr="006F0E01">
              <w:rPr>
                <w:bCs/>
                <w:sz w:val="22"/>
                <w:szCs w:val="24"/>
              </w:rPr>
              <w:t>(</w:t>
            </w:r>
            <w:r w:rsidR="004B5D44" w:rsidRPr="006F0E01">
              <w:rPr>
                <w:bCs/>
                <w:sz w:val="22"/>
                <w:szCs w:val="24"/>
              </w:rPr>
              <w:t>Renáta,</w:t>
            </w:r>
            <w:r w:rsidR="00F54B97">
              <w:rPr>
                <w:bCs/>
                <w:sz w:val="22"/>
                <w:szCs w:val="24"/>
              </w:rPr>
              <w:t> </w:t>
            </w:r>
            <w:r w:rsidR="004B5D44" w:rsidRPr="006F0E01">
              <w:rPr>
                <w:bCs/>
                <w:sz w:val="22"/>
                <w:szCs w:val="24"/>
              </w:rPr>
              <w:t>27</w:t>
            </w:r>
            <w:r w:rsidRPr="006F0E01">
              <w:rPr>
                <w:bCs/>
                <w:sz w:val="22"/>
                <w:szCs w:val="24"/>
              </w:rPr>
              <w:t>).</w:t>
            </w:r>
          </w:p>
          <w:p w14:paraId="6F8BEF3F" w14:textId="77777777" w:rsidR="00AB28FB" w:rsidRPr="006F0E01" w:rsidRDefault="00AB28FB" w:rsidP="00AB28FB">
            <w:pPr>
              <w:spacing w:after="0" w:line="240" w:lineRule="auto"/>
              <w:ind w:firstLine="0"/>
              <w:jc w:val="left"/>
              <w:rPr>
                <w:sz w:val="22"/>
                <w:szCs w:val="24"/>
              </w:rPr>
            </w:pPr>
          </w:p>
          <w:p w14:paraId="66663986" w14:textId="5586B171" w:rsidR="00AB28FB" w:rsidRPr="006F0E01" w:rsidRDefault="00AB28FB" w:rsidP="00AB28FB">
            <w:pPr>
              <w:spacing w:after="0" w:line="240" w:lineRule="auto"/>
              <w:ind w:firstLine="0"/>
              <w:jc w:val="left"/>
              <w:rPr>
                <w:bCs/>
                <w:sz w:val="22"/>
                <w:szCs w:val="24"/>
              </w:rPr>
            </w:pPr>
            <w:r w:rsidRPr="006F0E01">
              <w:rPr>
                <w:bCs/>
                <w:i/>
                <w:sz w:val="22"/>
                <w:szCs w:val="24"/>
              </w:rPr>
              <w:t xml:space="preserve">„Tak jakože máme něco společnýho uvnitř té bubliny. A proto se jako se sešli dohromady… S lidma z práce sdílím nějaký vědomosti o jídle, ale zase se s nima nemůžu bavit o tématech, který jsou </w:t>
            </w:r>
            <w:r w:rsidR="00F54B97">
              <w:rPr>
                <w:bCs/>
                <w:i/>
                <w:sz w:val="22"/>
                <w:szCs w:val="24"/>
              </w:rPr>
              <w:t>v </w:t>
            </w:r>
            <w:r w:rsidRPr="006F0E01">
              <w:rPr>
                <w:bCs/>
                <w:i/>
                <w:sz w:val="22"/>
                <w:szCs w:val="24"/>
              </w:rPr>
              <w:t xml:space="preserve">bublině vysoká škola“ </w:t>
            </w:r>
            <w:r w:rsidRPr="006F0E01">
              <w:rPr>
                <w:bCs/>
                <w:sz w:val="22"/>
                <w:szCs w:val="24"/>
              </w:rPr>
              <w:t>(</w:t>
            </w:r>
            <w:r w:rsidR="004B5D44" w:rsidRPr="006F0E01">
              <w:rPr>
                <w:bCs/>
                <w:sz w:val="22"/>
                <w:szCs w:val="24"/>
              </w:rPr>
              <w:t>K</w:t>
            </w:r>
            <w:r w:rsidRPr="006F0E01">
              <w:rPr>
                <w:bCs/>
                <w:sz w:val="22"/>
                <w:szCs w:val="24"/>
              </w:rPr>
              <w:t>, 25).</w:t>
            </w:r>
          </w:p>
          <w:p w14:paraId="7AB9AA69" w14:textId="77777777" w:rsidR="00AB28FB" w:rsidRPr="006F0E01" w:rsidRDefault="00AB28FB" w:rsidP="00AB28FB">
            <w:pPr>
              <w:spacing w:after="0" w:line="240" w:lineRule="auto"/>
              <w:ind w:firstLine="0"/>
              <w:jc w:val="left"/>
              <w:rPr>
                <w:sz w:val="22"/>
                <w:szCs w:val="24"/>
              </w:rPr>
            </w:pPr>
          </w:p>
          <w:p w14:paraId="3FCB6B17" w14:textId="2B520DCD" w:rsidR="00AB28FB" w:rsidRPr="006F0E01" w:rsidRDefault="00AB28FB" w:rsidP="00AB28FB">
            <w:pPr>
              <w:spacing w:after="0" w:line="240" w:lineRule="auto"/>
              <w:ind w:firstLine="0"/>
              <w:jc w:val="left"/>
              <w:rPr>
                <w:sz w:val="22"/>
                <w:szCs w:val="24"/>
              </w:rPr>
            </w:pPr>
            <w:r w:rsidRPr="006F0E01">
              <w:rPr>
                <w:i/>
                <w:sz w:val="22"/>
                <w:szCs w:val="24"/>
              </w:rPr>
              <w:t xml:space="preserve">„(…) spíš jsem ve spojení práve s týma kamarádama nebo s tema našima a tí mi spíš říkají co se u nás deje nejaký události nebo tak to se dozvídam pres naše“ </w:t>
            </w:r>
            <w:r w:rsidRPr="006F0E01">
              <w:rPr>
                <w:sz w:val="22"/>
                <w:szCs w:val="24"/>
              </w:rPr>
              <w:t>(</w:t>
            </w:r>
            <w:r w:rsidR="004B5D44" w:rsidRPr="006F0E01">
              <w:rPr>
                <w:sz w:val="22"/>
                <w:szCs w:val="24"/>
              </w:rPr>
              <w:t>Natalia, 20</w:t>
            </w:r>
            <w:r w:rsidRPr="006F0E01">
              <w:rPr>
                <w:sz w:val="22"/>
                <w:szCs w:val="24"/>
              </w:rPr>
              <w:t>).</w:t>
            </w:r>
          </w:p>
          <w:p w14:paraId="79D82F63" w14:textId="77777777" w:rsidR="00AB28FB" w:rsidRPr="006F0E01" w:rsidRDefault="00AB28FB" w:rsidP="00AB28FB">
            <w:pPr>
              <w:spacing w:after="0" w:line="240" w:lineRule="auto"/>
              <w:ind w:firstLine="0"/>
              <w:jc w:val="left"/>
              <w:rPr>
                <w:sz w:val="22"/>
                <w:szCs w:val="24"/>
              </w:rPr>
            </w:pPr>
          </w:p>
          <w:p w14:paraId="759EE797" w14:textId="5B919637" w:rsidR="00AB28FB" w:rsidRPr="006F0E01" w:rsidRDefault="00AB28FB" w:rsidP="00AB28FB">
            <w:pPr>
              <w:spacing w:after="0" w:line="240" w:lineRule="auto"/>
              <w:ind w:firstLine="0"/>
              <w:jc w:val="left"/>
              <w:rPr>
                <w:sz w:val="22"/>
                <w:szCs w:val="24"/>
              </w:rPr>
            </w:pPr>
            <w:r w:rsidRPr="006F0E01">
              <w:rPr>
                <w:i/>
                <w:sz w:val="22"/>
                <w:szCs w:val="24"/>
              </w:rPr>
              <w:t xml:space="preserve">„Já třeba mám kamarádku která, je úplnej nadšenec do instagramu a jako krásně fotí a ráda fotí tak tam jednak ráda prezentuje ty fotky a jednak si je i hrozne ráda prohlíží, takže to vždy když sme spolu pokaždé mi básní o nějakým profilu instagramovým </w:t>
            </w:r>
            <w:r w:rsidRPr="006F0E01">
              <w:rPr>
                <w:i/>
                <w:sz w:val="22"/>
                <w:szCs w:val="24"/>
              </w:rPr>
              <w:lastRenderedPageBreak/>
              <w:t>a jako ukazuje mi ho takže většinou mi ukáže i třeba fotky nějakých mých kamarádu třeba z gympla nebo našich společných spolužáku takže jakoby já tam občas jsem takhle skrze tu kamarádku ale nějak mi to jako nechybí, že bych si ho potřebovala já sama zakládat protože já neumím fotit ani mne nějako nebaví fotit takže bych tam jako nechtěla ty fotky prezentovat nebo bych tam ani nemnela co prezentovat takže bych to mne vyloženě jen kvůli sledování lidí a to zas jako asi nechci“</w:t>
            </w:r>
            <w:r w:rsidRPr="006F0E01">
              <w:rPr>
                <w:sz w:val="22"/>
                <w:szCs w:val="24"/>
              </w:rPr>
              <w:t xml:space="preserve"> (</w:t>
            </w:r>
            <w:r w:rsidR="004B5D44" w:rsidRPr="006F0E01">
              <w:rPr>
                <w:sz w:val="22"/>
                <w:szCs w:val="24"/>
              </w:rPr>
              <w:t>Natalia, 20</w:t>
            </w:r>
            <w:r w:rsidRPr="006F0E01">
              <w:rPr>
                <w:sz w:val="22"/>
                <w:szCs w:val="24"/>
              </w:rPr>
              <w:t>).</w:t>
            </w:r>
          </w:p>
          <w:p w14:paraId="6C278B28" w14:textId="77777777" w:rsidR="00AB28FB" w:rsidRPr="006F0E01" w:rsidRDefault="00AB28FB" w:rsidP="00AB28FB">
            <w:pPr>
              <w:spacing w:after="0" w:line="240" w:lineRule="auto"/>
              <w:ind w:firstLine="0"/>
              <w:jc w:val="left"/>
              <w:rPr>
                <w:sz w:val="22"/>
                <w:szCs w:val="24"/>
              </w:rPr>
            </w:pPr>
          </w:p>
          <w:p w14:paraId="44126EBF" w14:textId="7B17C81E" w:rsidR="00AB28FB" w:rsidRPr="006F0E01" w:rsidRDefault="00AB28FB" w:rsidP="00AB28FB">
            <w:pPr>
              <w:spacing w:after="0" w:line="240" w:lineRule="auto"/>
              <w:ind w:firstLine="0"/>
              <w:jc w:val="left"/>
              <w:rPr>
                <w:color w:val="000000"/>
                <w:sz w:val="22"/>
                <w:szCs w:val="24"/>
              </w:rPr>
            </w:pPr>
            <w:r w:rsidRPr="006F0E01">
              <w:rPr>
                <w:i/>
                <w:color w:val="000000"/>
                <w:sz w:val="22"/>
                <w:szCs w:val="24"/>
              </w:rPr>
              <w:t xml:space="preserve">„Tak jeden ten kamarád, co s ním bydlim, tady na tom bytě. </w:t>
            </w:r>
            <w:r w:rsidRPr="006F0E01">
              <w:rPr>
                <w:bCs/>
                <w:i/>
                <w:color w:val="000000"/>
                <w:sz w:val="22"/>
                <w:szCs w:val="24"/>
              </w:rPr>
              <w:t>On je taky z Tučap</w:t>
            </w:r>
            <w:r w:rsidRPr="006F0E01">
              <w:rPr>
                <w:b/>
                <w:bCs/>
                <w:i/>
                <w:color w:val="000000"/>
                <w:sz w:val="22"/>
                <w:szCs w:val="24"/>
              </w:rPr>
              <w:t xml:space="preserve">? </w:t>
            </w:r>
            <w:r w:rsidRPr="006F0E01">
              <w:rPr>
                <w:i/>
                <w:color w:val="000000"/>
                <w:sz w:val="22"/>
                <w:szCs w:val="24"/>
              </w:rPr>
              <w:t xml:space="preserve">On je z Holešova. Tak ty dva nejlepší kámoše, co mám, jsou z </w:t>
            </w:r>
            <w:proofErr w:type="gramStart"/>
            <w:r w:rsidRPr="006F0E01">
              <w:rPr>
                <w:i/>
                <w:color w:val="000000"/>
                <w:sz w:val="22"/>
                <w:szCs w:val="24"/>
              </w:rPr>
              <w:t>Holešova</w:t>
            </w:r>
            <w:proofErr w:type="gramEnd"/>
            <w:r w:rsidRPr="006F0E01">
              <w:rPr>
                <w:i/>
                <w:color w:val="000000"/>
                <w:sz w:val="22"/>
                <w:szCs w:val="24"/>
              </w:rPr>
              <w:t xml:space="preserve"> a ještě vlastně jsem hrával florbal, nevim, od osmé třídy a pak jsem přestal, protože jsem měl nějaký úrazy a tak, tak jsem začal jenom u toho rozhodčího, takže jsem tam byl v kolektivu těch florbalistů a doteďka třeba jsme taková parta a taky většinou přes ten facebook, že někdo napíše, na ten chat, že prostě tam a toto je, že zajdem tam, když chcu, jdu, když nechcu, napíšu, že nejdu“ </w:t>
            </w:r>
            <w:r w:rsidRPr="006F0E01">
              <w:rPr>
                <w:color w:val="000000"/>
                <w:sz w:val="22"/>
                <w:szCs w:val="24"/>
              </w:rPr>
              <w:t>(</w:t>
            </w:r>
            <w:r w:rsidR="00942366" w:rsidRPr="006F0E01">
              <w:rPr>
                <w:color w:val="000000"/>
                <w:sz w:val="22"/>
                <w:szCs w:val="24"/>
              </w:rPr>
              <w:t>Marek, 26</w:t>
            </w:r>
            <w:r w:rsidRPr="006F0E01">
              <w:rPr>
                <w:color w:val="000000"/>
                <w:sz w:val="22"/>
                <w:szCs w:val="24"/>
              </w:rPr>
              <w:t>).</w:t>
            </w:r>
          </w:p>
          <w:p w14:paraId="122F80E9" w14:textId="77777777" w:rsidR="00AB28FB" w:rsidRPr="006F0E01" w:rsidRDefault="00AB28FB" w:rsidP="00AB28FB">
            <w:pPr>
              <w:spacing w:after="0" w:line="240" w:lineRule="auto"/>
              <w:ind w:firstLine="0"/>
              <w:jc w:val="left"/>
              <w:rPr>
                <w:sz w:val="22"/>
                <w:szCs w:val="24"/>
              </w:rPr>
            </w:pPr>
          </w:p>
          <w:p w14:paraId="43713739" w14:textId="05E82B79" w:rsidR="00AB28FB" w:rsidRPr="006F0E01" w:rsidRDefault="00AB28FB" w:rsidP="00AB28FB">
            <w:pPr>
              <w:spacing w:after="0" w:line="240" w:lineRule="auto"/>
              <w:ind w:firstLine="0"/>
              <w:jc w:val="left"/>
              <w:rPr>
                <w:sz w:val="22"/>
                <w:szCs w:val="24"/>
              </w:rPr>
            </w:pPr>
            <w:r w:rsidRPr="006F0E01">
              <w:rPr>
                <w:i/>
                <w:sz w:val="22"/>
                <w:szCs w:val="24"/>
              </w:rPr>
              <w:t xml:space="preserve">„V tomhle směru, když jsem právě potkal tu kamarádku, tak ona mi vždy řekla: tak abys věděl, co se třeba děje v Americe, tak se tam děje tohle a tohle. Abych jako nebyl takovej ten buran, co dojel odněkud z balíkova a neví, co se děje“ </w:t>
            </w:r>
            <w:r w:rsidRPr="006F0E01">
              <w:rPr>
                <w:sz w:val="22"/>
                <w:szCs w:val="24"/>
              </w:rPr>
              <w:t>(</w:t>
            </w:r>
            <w:r w:rsidR="004B5D44" w:rsidRPr="006F0E01">
              <w:rPr>
                <w:sz w:val="22"/>
                <w:szCs w:val="24"/>
              </w:rPr>
              <w:t>M, 30</w:t>
            </w:r>
            <w:r w:rsidRPr="006F0E01">
              <w:rPr>
                <w:sz w:val="22"/>
                <w:szCs w:val="24"/>
              </w:rPr>
              <w:t>).</w:t>
            </w:r>
          </w:p>
          <w:p w14:paraId="6960519B" w14:textId="77777777" w:rsidR="00AB28FB" w:rsidRPr="006F0E01" w:rsidRDefault="00AB28FB" w:rsidP="00AB28FB">
            <w:pPr>
              <w:spacing w:after="0" w:line="240" w:lineRule="auto"/>
              <w:ind w:firstLine="0"/>
              <w:jc w:val="left"/>
              <w:rPr>
                <w:sz w:val="22"/>
                <w:szCs w:val="24"/>
              </w:rPr>
            </w:pPr>
          </w:p>
          <w:p w14:paraId="2F27A796" w14:textId="6D926260" w:rsidR="00AB28FB" w:rsidRPr="006F0E01" w:rsidRDefault="00AB28FB" w:rsidP="00AB28FB">
            <w:pPr>
              <w:spacing w:after="0" w:line="240" w:lineRule="auto"/>
              <w:ind w:firstLine="0"/>
              <w:jc w:val="left"/>
              <w:rPr>
                <w:sz w:val="22"/>
                <w:szCs w:val="24"/>
              </w:rPr>
            </w:pPr>
            <w:r w:rsidRPr="006F0E01">
              <w:rPr>
                <w:i/>
                <w:sz w:val="22"/>
                <w:szCs w:val="24"/>
              </w:rPr>
              <w:t xml:space="preserve">„a že pokud máme s přáteli určité společné prostředí, kterým jsme prošli, takže máme třeba nějaké zkušenosti, které spolu sdílíme. Takže známe se, dá se říct, že jsme spolu jeden čas hráli na jednom hřišti, takže to znamená furt určitou blízkost, na druhou stranu jsme každý svým způsobem individualita, takže takto“ </w:t>
            </w:r>
            <w:r w:rsidRPr="006F0E01">
              <w:rPr>
                <w:sz w:val="22"/>
                <w:szCs w:val="24"/>
              </w:rPr>
              <w:t>(</w:t>
            </w:r>
            <w:r w:rsidR="004B5D44" w:rsidRPr="006F0E01">
              <w:rPr>
                <w:sz w:val="22"/>
                <w:szCs w:val="24"/>
              </w:rPr>
              <w:t>M, 30</w:t>
            </w:r>
            <w:r w:rsidRPr="006F0E01">
              <w:rPr>
                <w:sz w:val="22"/>
                <w:szCs w:val="24"/>
              </w:rPr>
              <w:t>).</w:t>
            </w:r>
          </w:p>
          <w:p w14:paraId="1F54FE22" w14:textId="77777777" w:rsidR="00AB28FB" w:rsidRPr="006F0E01" w:rsidRDefault="00AB28FB" w:rsidP="00AB28FB">
            <w:pPr>
              <w:spacing w:after="0" w:line="240" w:lineRule="auto"/>
              <w:ind w:firstLine="0"/>
              <w:jc w:val="left"/>
              <w:rPr>
                <w:sz w:val="22"/>
                <w:szCs w:val="24"/>
              </w:rPr>
            </w:pPr>
          </w:p>
          <w:p w14:paraId="1AA6339F" w14:textId="77490ECA" w:rsidR="00AB28FB" w:rsidRPr="006F0E01" w:rsidRDefault="00AB28FB" w:rsidP="00AB28FB">
            <w:pPr>
              <w:spacing w:after="0" w:line="240" w:lineRule="auto"/>
              <w:ind w:firstLine="0"/>
              <w:jc w:val="left"/>
              <w:rPr>
                <w:sz w:val="22"/>
                <w:szCs w:val="24"/>
              </w:rPr>
            </w:pPr>
            <w:r w:rsidRPr="006F0E01">
              <w:rPr>
                <w:i/>
                <w:sz w:val="22"/>
                <w:szCs w:val="24"/>
              </w:rPr>
              <w:t>„Kamarád, baví se o tom, baví se v hospodě a stalo se tamto a ví, že tam nemůžou hrát ti hráči, na té olympiádě a já nevim, no na sport.cz bylo napsaný to a to, takto jsem to myslel“</w:t>
            </w:r>
            <w:r w:rsidRPr="006F0E01">
              <w:rPr>
                <w:sz w:val="22"/>
                <w:szCs w:val="24"/>
              </w:rPr>
              <w:t xml:space="preserve"> (</w:t>
            </w:r>
            <w:r w:rsidR="00942366" w:rsidRPr="006F0E01">
              <w:rPr>
                <w:sz w:val="22"/>
                <w:szCs w:val="24"/>
              </w:rPr>
              <w:t>Marek, 26</w:t>
            </w:r>
            <w:r w:rsidRPr="006F0E01">
              <w:rPr>
                <w:sz w:val="22"/>
                <w:szCs w:val="24"/>
              </w:rPr>
              <w:t>).</w:t>
            </w:r>
          </w:p>
          <w:p w14:paraId="7517295C" w14:textId="77777777" w:rsidR="00AB28FB" w:rsidRPr="006F0E01" w:rsidRDefault="00AB28FB" w:rsidP="00AB28FB">
            <w:pPr>
              <w:spacing w:after="0" w:line="240" w:lineRule="auto"/>
              <w:ind w:firstLine="0"/>
              <w:jc w:val="left"/>
              <w:rPr>
                <w:sz w:val="22"/>
                <w:szCs w:val="24"/>
              </w:rPr>
            </w:pPr>
          </w:p>
          <w:p w14:paraId="149A9D05" w14:textId="269BF328" w:rsidR="00AB28FB" w:rsidRPr="006F0E01" w:rsidRDefault="00AB28FB" w:rsidP="00AB28FB">
            <w:pPr>
              <w:spacing w:after="0" w:line="240" w:lineRule="auto"/>
              <w:ind w:firstLine="0"/>
              <w:jc w:val="left"/>
              <w:rPr>
                <w:i/>
                <w:sz w:val="22"/>
                <w:szCs w:val="24"/>
              </w:rPr>
            </w:pPr>
            <w:r w:rsidRPr="006F0E01">
              <w:rPr>
                <w:i/>
                <w:sz w:val="22"/>
                <w:szCs w:val="24"/>
              </w:rPr>
              <w:t>„A keď si potrebuješ vyhľadať informácie napr. o</w:t>
            </w:r>
            <w:r w:rsidR="00F54B97">
              <w:rPr>
                <w:i/>
                <w:sz w:val="22"/>
                <w:szCs w:val="24"/>
              </w:rPr>
              <w:t> </w:t>
            </w:r>
            <w:r w:rsidRPr="006F0E01">
              <w:rPr>
                <w:i/>
                <w:sz w:val="22"/>
                <w:szCs w:val="24"/>
              </w:rPr>
              <w:t>nejakom filme, hudbe, používaš internet aj ten v mobile alebo máš iný zdroj?</w:t>
            </w:r>
          </w:p>
          <w:p w14:paraId="0A868031" w14:textId="72690DA8" w:rsidR="00AB28FB" w:rsidRPr="006F0E01" w:rsidRDefault="00AB28FB" w:rsidP="00AB28FB">
            <w:pPr>
              <w:spacing w:after="0" w:line="240" w:lineRule="auto"/>
              <w:ind w:firstLine="0"/>
              <w:jc w:val="left"/>
              <w:rPr>
                <w:sz w:val="22"/>
                <w:szCs w:val="24"/>
              </w:rPr>
            </w:pPr>
            <w:r w:rsidRPr="006F0E01">
              <w:rPr>
                <w:i/>
                <w:sz w:val="22"/>
                <w:szCs w:val="24"/>
              </w:rPr>
              <w:t>Väčšinou kamošky mi povedia tieto veci alebo vidím to čo potrebujem v telke“</w:t>
            </w:r>
            <w:r w:rsidRPr="006F0E01">
              <w:rPr>
                <w:sz w:val="22"/>
                <w:szCs w:val="24"/>
              </w:rPr>
              <w:t xml:space="preserve"> (</w:t>
            </w:r>
            <w:r w:rsidR="004B5D44" w:rsidRPr="006F0E01">
              <w:rPr>
                <w:sz w:val="22"/>
                <w:szCs w:val="24"/>
              </w:rPr>
              <w:t>Pavlína, 52</w:t>
            </w:r>
            <w:r w:rsidRPr="006F0E01">
              <w:rPr>
                <w:sz w:val="22"/>
                <w:szCs w:val="24"/>
              </w:rPr>
              <w:t>).</w:t>
            </w:r>
          </w:p>
          <w:p w14:paraId="64F09431" w14:textId="77777777" w:rsidR="00AB28FB" w:rsidRPr="006F0E01" w:rsidRDefault="00AB28FB" w:rsidP="00AB28FB">
            <w:pPr>
              <w:spacing w:after="0" w:line="240" w:lineRule="auto"/>
              <w:ind w:firstLine="0"/>
              <w:jc w:val="left"/>
              <w:rPr>
                <w:sz w:val="22"/>
                <w:szCs w:val="24"/>
              </w:rPr>
            </w:pPr>
          </w:p>
          <w:p w14:paraId="7C720512" w14:textId="77777777" w:rsidR="00AB28FB" w:rsidRPr="006F0E01" w:rsidRDefault="00AB28FB" w:rsidP="00AB28FB">
            <w:pPr>
              <w:spacing w:after="0" w:line="240" w:lineRule="auto"/>
              <w:ind w:firstLine="0"/>
              <w:jc w:val="left"/>
              <w:rPr>
                <w:rFonts w:cs="Arial"/>
                <w:i/>
                <w:sz w:val="22"/>
              </w:rPr>
            </w:pPr>
            <w:r w:rsidRPr="006F0E01">
              <w:rPr>
                <w:rFonts w:cs="Arial"/>
                <w:i/>
                <w:sz w:val="22"/>
              </w:rPr>
              <w:t xml:space="preserve">„Takže ze sousedství? </w:t>
            </w:r>
          </w:p>
          <w:p w14:paraId="3D398B9C" w14:textId="151CF85C" w:rsidR="00AB28FB" w:rsidRPr="006F0E01" w:rsidRDefault="00AB28FB" w:rsidP="00AB28FB">
            <w:pPr>
              <w:spacing w:after="0" w:line="240" w:lineRule="auto"/>
              <w:ind w:firstLine="0"/>
              <w:jc w:val="left"/>
              <w:rPr>
                <w:rFonts w:cs="Arial"/>
                <w:sz w:val="22"/>
              </w:rPr>
            </w:pPr>
            <w:r w:rsidRPr="006F0E01">
              <w:rPr>
                <w:rFonts w:cs="Arial"/>
                <w:i/>
                <w:sz w:val="22"/>
              </w:rPr>
              <w:t>Ze sousedství, od mládí jsme spolu chodili na základky a rozdělili jsme se s některýma v pětce, s některýma v de</w:t>
            </w:r>
            <w:r w:rsidR="00BB48D8">
              <w:rPr>
                <w:rFonts w:cs="Arial"/>
                <w:i/>
                <w:sz w:val="22"/>
              </w:rPr>
              <w:t>Vladimír</w:t>
            </w:r>
            <w:r w:rsidRPr="006F0E01">
              <w:rPr>
                <w:rFonts w:cs="Arial"/>
                <w:i/>
                <w:sz w:val="22"/>
              </w:rPr>
              <w:t xml:space="preserve">ce a s tím, že paradoxně ten, o kterém jsem povídal, že je se mnou stejně starý, tak on je zhruba od dvou let v Tiché, akorát bydlí na druhém konci než my a já jsem ho poprvé </w:t>
            </w:r>
            <w:r w:rsidRPr="006F0E01">
              <w:rPr>
                <w:rFonts w:cs="Arial"/>
                <w:i/>
                <w:sz w:val="22"/>
              </w:rPr>
              <w:lastRenderedPageBreak/>
              <w:t xml:space="preserve">potkal až po škole střední s tím, že jsem jako se ptal kluků, kdo to je, že se s ním baví, tak postupně se to ke mně doneslo, že jako je Tichavjan a že chodil do bečka a časem jsme došli až k tomu, že jsme se viděli v porodnici. Takže to jsou převážně kluci z mládí, kteří zůstali a s kterýma se scházíme“ </w:t>
            </w:r>
            <w:r w:rsidRPr="006F0E01">
              <w:rPr>
                <w:rFonts w:cs="Arial"/>
                <w:sz w:val="22"/>
              </w:rPr>
              <w:t>(</w:t>
            </w:r>
            <w:r w:rsidR="004B5D44" w:rsidRPr="006F0E01">
              <w:rPr>
                <w:rFonts w:cs="Arial"/>
                <w:sz w:val="22"/>
              </w:rPr>
              <w:t>Kryštof, 20</w:t>
            </w:r>
            <w:r w:rsidRPr="006F0E01">
              <w:rPr>
                <w:rFonts w:cs="Arial"/>
                <w:sz w:val="22"/>
              </w:rPr>
              <w:t>).</w:t>
            </w:r>
          </w:p>
          <w:p w14:paraId="63ADB41D" w14:textId="77777777" w:rsidR="00AB28FB" w:rsidRPr="006F0E01" w:rsidRDefault="00AB28FB" w:rsidP="00AB28FB">
            <w:pPr>
              <w:spacing w:after="0" w:line="240" w:lineRule="auto"/>
              <w:ind w:firstLine="0"/>
              <w:jc w:val="left"/>
              <w:rPr>
                <w:rFonts w:cs="Arial"/>
                <w:sz w:val="22"/>
              </w:rPr>
            </w:pPr>
          </w:p>
          <w:p w14:paraId="19E3B193" w14:textId="77777777" w:rsidR="00AB28FB" w:rsidRPr="006F0E01" w:rsidRDefault="00AB28FB" w:rsidP="00AB28FB">
            <w:pPr>
              <w:spacing w:after="0" w:line="240" w:lineRule="auto"/>
              <w:ind w:firstLine="0"/>
              <w:jc w:val="left"/>
              <w:rPr>
                <w:rFonts w:cs="Arial"/>
                <w:i/>
                <w:sz w:val="22"/>
              </w:rPr>
            </w:pPr>
            <w:r w:rsidRPr="006F0E01">
              <w:rPr>
                <w:rFonts w:cs="Arial"/>
                <w:i/>
                <w:sz w:val="22"/>
              </w:rPr>
              <w:t>„A ještě se vrátím se kamarádům z hospody. Vy se znáte odkud?</w:t>
            </w:r>
          </w:p>
          <w:p w14:paraId="4F20239A" w14:textId="08C42BA5" w:rsidR="00AB28FB" w:rsidRPr="006F0E01" w:rsidRDefault="00AB28FB" w:rsidP="00AB28FB">
            <w:pPr>
              <w:spacing w:after="0" w:line="240" w:lineRule="auto"/>
              <w:ind w:firstLine="0"/>
              <w:jc w:val="left"/>
              <w:rPr>
                <w:rFonts w:cs="Arial"/>
                <w:sz w:val="22"/>
              </w:rPr>
            </w:pPr>
            <w:r w:rsidRPr="006F0E01">
              <w:rPr>
                <w:rFonts w:cs="Arial"/>
                <w:i/>
                <w:sz w:val="22"/>
              </w:rPr>
              <w:t xml:space="preserve">No, vlastně jsme spolu odmalička, jeden je vlastně soused okruh tak padesáti metrů, další dva okruh tak sto metrů. </w:t>
            </w:r>
            <w:r w:rsidRPr="006F0E01">
              <w:rPr>
                <w:rFonts w:cs="Arial"/>
                <w:sz w:val="22"/>
              </w:rPr>
              <w:t>(</w:t>
            </w:r>
            <w:r w:rsidR="004B5D44" w:rsidRPr="006F0E01">
              <w:rPr>
                <w:rFonts w:cs="Arial"/>
                <w:sz w:val="22"/>
              </w:rPr>
              <w:t>Kryštof, 20</w:t>
            </w:r>
            <w:r w:rsidRPr="006F0E01">
              <w:rPr>
                <w:rFonts w:cs="Arial"/>
                <w:sz w:val="22"/>
              </w:rPr>
              <w:t>).</w:t>
            </w:r>
          </w:p>
          <w:p w14:paraId="1F02A490" w14:textId="77777777" w:rsidR="00AB28FB" w:rsidRPr="006F0E01" w:rsidRDefault="00AB28FB" w:rsidP="00AB28FB">
            <w:pPr>
              <w:spacing w:after="0" w:line="240" w:lineRule="auto"/>
              <w:ind w:firstLine="0"/>
              <w:jc w:val="left"/>
              <w:rPr>
                <w:rFonts w:cs="Arial"/>
                <w:sz w:val="22"/>
              </w:rPr>
            </w:pPr>
          </w:p>
          <w:p w14:paraId="436FE514" w14:textId="7A416F2F" w:rsidR="00AB28FB" w:rsidRPr="006F0E01" w:rsidRDefault="00AB28FB" w:rsidP="00AB28FB">
            <w:pPr>
              <w:spacing w:after="0" w:line="240" w:lineRule="auto"/>
              <w:ind w:firstLine="0"/>
              <w:jc w:val="left"/>
              <w:rPr>
                <w:rFonts w:cs="Arial"/>
                <w:sz w:val="22"/>
              </w:rPr>
            </w:pPr>
            <w:r w:rsidRPr="006F0E01">
              <w:rPr>
                <w:rFonts w:cs="Arial"/>
                <w:i/>
                <w:sz w:val="22"/>
              </w:rPr>
              <w:t xml:space="preserve">„S jakýma holkama? No s </w:t>
            </w:r>
            <w:proofErr w:type="gramStart"/>
            <w:r w:rsidRPr="006F0E01">
              <w:rPr>
                <w:rFonts w:cs="Arial"/>
                <w:i/>
                <w:sz w:val="22"/>
              </w:rPr>
              <w:t>moji</w:t>
            </w:r>
            <w:proofErr w:type="gramEnd"/>
            <w:r w:rsidRPr="006F0E01">
              <w:rPr>
                <w:rFonts w:cs="Arial"/>
                <w:i/>
                <w:sz w:val="22"/>
              </w:rPr>
              <w:t xml:space="preserve"> kamarádkou nejlepší, už od dětství. My se vídáme často, ona má malou a bydlí kousek, tak s ní se o tom bavím (…)</w:t>
            </w:r>
            <w:r w:rsidR="009D7A33">
              <w:rPr>
                <w:rFonts w:cs="Arial"/>
                <w:i/>
                <w:sz w:val="22"/>
              </w:rPr>
              <w:t xml:space="preserve"> </w:t>
            </w:r>
            <w:r w:rsidRPr="006F0E01">
              <w:rPr>
                <w:rFonts w:cs="Arial"/>
                <w:i/>
                <w:sz w:val="22"/>
              </w:rPr>
              <w:t>S</w:t>
            </w:r>
            <w:r w:rsidR="00F54B97">
              <w:rPr>
                <w:rFonts w:cs="Arial"/>
                <w:i/>
                <w:sz w:val="22"/>
              </w:rPr>
              <w:t> </w:t>
            </w:r>
            <w:r w:rsidRPr="006F0E01">
              <w:rPr>
                <w:rFonts w:cs="Arial"/>
                <w:i/>
                <w:sz w:val="22"/>
              </w:rPr>
              <w:t>holkama se tak celkově bavíme o svých zkušenostech a říkáme si své názory“</w:t>
            </w:r>
            <w:r w:rsidRPr="006F0E01">
              <w:rPr>
                <w:rFonts w:cs="Arial"/>
                <w:sz w:val="22"/>
              </w:rPr>
              <w:t xml:space="preserve"> (M, 32).</w:t>
            </w:r>
          </w:p>
          <w:p w14:paraId="36B41605" w14:textId="16BABF59" w:rsidR="00AB28FB" w:rsidRPr="006F0E01" w:rsidRDefault="00AB28FB" w:rsidP="00AB28FB">
            <w:pPr>
              <w:spacing w:after="0" w:line="240" w:lineRule="auto"/>
              <w:ind w:firstLine="0"/>
              <w:jc w:val="left"/>
              <w:rPr>
                <w:rFonts w:cs="Arial"/>
                <w:sz w:val="22"/>
              </w:rPr>
            </w:pPr>
          </w:p>
          <w:p w14:paraId="154B671E" w14:textId="50FDE3C3" w:rsidR="00834633" w:rsidRPr="006F0E01" w:rsidRDefault="00834633" w:rsidP="00AB28FB">
            <w:pPr>
              <w:spacing w:after="0" w:line="240" w:lineRule="auto"/>
              <w:ind w:firstLine="0"/>
              <w:jc w:val="left"/>
              <w:rPr>
                <w:rFonts w:cs="Arial"/>
                <w:sz w:val="22"/>
              </w:rPr>
            </w:pPr>
            <w:r w:rsidRPr="006F0E01">
              <w:rPr>
                <w:rFonts w:cs="Arial"/>
                <w:i/>
                <w:sz w:val="22"/>
              </w:rPr>
              <w:t xml:space="preserve">„Ano, ano, víceméně místní a kámoši, protože na </w:t>
            </w:r>
            <w:proofErr w:type="gramStart"/>
            <w:r w:rsidRPr="006F0E01">
              <w:rPr>
                <w:rFonts w:cs="Arial"/>
                <w:i/>
                <w:sz w:val="22"/>
              </w:rPr>
              <w:t>pivo</w:t>
            </w:r>
            <w:proofErr w:type="gramEnd"/>
            <w:r w:rsidRPr="006F0E01">
              <w:rPr>
                <w:rFonts w:cs="Arial"/>
                <w:i/>
                <w:sz w:val="22"/>
              </w:rPr>
              <w:t xml:space="preserve"> když idete, tak jdete většinou s kamošema. Nejdu vyloženě tak, že bych šel hop trop jako na pazblind, ale vyloženě s kamošema idem na pivo, takže…“</w:t>
            </w:r>
            <w:r w:rsidRPr="006F0E01">
              <w:rPr>
                <w:rFonts w:cs="Arial"/>
                <w:sz w:val="22"/>
              </w:rPr>
              <w:t xml:space="preserve"> (</w:t>
            </w:r>
            <w:r w:rsidR="004B5D44" w:rsidRPr="006F0E01">
              <w:rPr>
                <w:rFonts w:cs="Arial"/>
                <w:sz w:val="22"/>
              </w:rPr>
              <w:t>Oldřich, 59</w:t>
            </w:r>
            <w:r w:rsidRPr="006F0E01">
              <w:rPr>
                <w:rFonts w:cs="Arial"/>
                <w:sz w:val="22"/>
              </w:rPr>
              <w:t>).</w:t>
            </w:r>
          </w:p>
          <w:p w14:paraId="35BD8AEB" w14:textId="77777777" w:rsidR="00AB28FB" w:rsidRPr="006F0E01" w:rsidRDefault="00AB28FB" w:rsidP="00AB28FB">
            <w:pPr>
              <w:spacing w:after="0" w:line="240" w:lineRule="auto"/>
              <w:ind w:firstLine="0"/>
              <w:jc w:val="left"/>
              <w:rPr>
                <w:sz w:val="22"/>
                <w:szCs w:val="24"/>
              </w:rPr>
            </w:pPr>
          </w:p>
        </w:tc>
        <w:tc>
          <w:tcPr>
            <w:tcW w:w="2083" w:type="dxa"/>
          </w:tcPr>
          <w:p w14:paraId="43872FB0" w14:textId="77777777" w:rsidR="00AB28FB" w:rsidRPr="006F0E01" w:rsidRDefault="00AB28FB" w:rsidP="00AB28FB">
            <w:pPr>
              <w:spacing w:after="0" w:line="240" w:lineRule="auto"/>
              <w:ind w:firstLine="0"/>
              <w:jc w:val="left"/>
              <w:rPr>
                <w:szCs w:val="24"/>
              </w:rPr>
            </w:pPr>
            <w:r w:rsidRPr="006F0E01">
              <w:rPr>
                <w:szCs w:val="24"/>
              </w:rPr>
              <w:lastRenderedPageBreak/>
              <w:t>PŘÁTELÉ &amp; KAMARÁDI</w:t>
            </w:r>
          </w:p>
        </w:tc>
      </w:tr>
      <w:tr w:rsidR="00AB28FB" w:rsidRPr="006F0E01" w14:paraId="5B2D1A5C" w14:textId="77777777" w:rsidTr="009F26B8">
        <w:tc>
          <w:tcPr>
            <w:tcW w:w="2003" w:type="dxa"/>
            <w:vMerge/>
            <w:shd w:val="clear" w:color="auto" w:fill="0070C0"/>
          </w:tcPr>
          <w:p w14:paraId="30272F6A" w14:textId="77777777" w:rsidR="00AB28FB" w:rsidRPr="006F0E01" w:rsidRDefault="00AB28FB" w:rsidP="00AB28FB">
            <w:pPr>
              <w:spacing w:after="0" w:line="240" w:lineRule="auto"/>
              <w:ind w:firstLine="0"/>
              <w:jc w:val="left"/>
              <w:rPr>
                <w:szCs w:val="24"/>
              </w:rPr>
            </w:pPr>
          </w:p>
        </w:tc>
        <w:tc>
          <w:tcPr>
            <w:tcW w:w="4966" w:type="dxa"/>
          </w:tcPr>
          <w:p w14:paraId="6A52B21F" w14:textId="77777777" w:rsidR="00AB28FB" w:rsidRPr="006F0E01" w:rsidRDefault="00AB28FB" w:rsidP="00AB28FB">
            <w:pPr>
              <w:spacing w:after="0" w:line="240" w:lineRule="auto"/>
              <w:ind w:firstLine="0"/>
              <w:jc w:val="left"/>
              <w:rPr>
                <w:bCs/>
                <w:sz w:val="22"/>
                <w:szCs w:val="24"/>
              </w:rPr>
            </w:pPr>
            <w:r w:rsidRPr="006F0E01">
              <w:rPr>
                <w:bCs/>
                <w:i/>
                <w:sz w:val="22"/>
                <w:szCs w:val="24"/>
              </w:rPr>
              <w:t xml:space="preserve">„(…) takže kolegyně, která má všelijaký ty tn.cz a to, tak ona tam čte ty zprávy, že bylo v Chile zemětřesení, říká nám to, takže takhle jako informace hodně vím i od ní, jo“ </w:t>
            </w:r>
            <w:r w:rsidRPr="006F0E01">
              <w:rPr>
                <w:bCs/>
                <w:sz w:val="22"/>
                <w:szCs w:val="24"/>
              </w:rPr>
              <w:t>(I, 45).</w:t>
            </w:r>
          </w:p>
          <w:p w14:paraId="01884D72" w14:textId="77777777" w:rsidR="00AB28FB" w:rsidRPr="006F0E01" w:rsidRDefault="00AB28FB" w:rsidP="00AB28FB">
            <w:pPr>
              <w:spacing w:after="0" w:line="240" w:lineRule="auto"/>
              <w:ind w:firstLine="0"/>
              <w:jc w:val="left"/>
              <w:rPr>
                <w:bCs/>
                <w:sz w:val="22"/>
                <w:szCs w:val="24"/>
              </w:rPr>
            </w:pPr>
          </w:p>
          <w:p w14:paraId="650FBD64" w14:textId="4F2F5F34" w:rsidR="00AB28FB" w:rsidRPr="006F0E01" w:rsidRDefault="00AB28FB" w:rsidP="00AB28FB">
            <w:pPr>
              <w:spacing w:after="0" w:line="240" w:lineRule="auto"/>
              <w:ind w:firstLine="0"/>
              <w:jc w:val="left"/>
              <w:rPr>
                <w:bCs/>
                <w:i/>
                <w:sz w:val="22"/>
                <w:szCs w:val="24"/>
              </w:rPr>
            </w:pPr>
            <w:r w:rsidRPr="006F0E01">
              <w:rPr>
                <w:bCs/>
                <w:i/>
                <w:sz w:val="22"/>
                <w:szCs w:val="24"/>
              </w:rPr>
              <w:t>„Já nevim, jestli jsem pochopila, jak jsi říkal, někdo řekne – kdes vzal tu informaci – na sport.cz. Kdo byl ten, kdo to řekne? Kamarád, baví se o tom, baví se v</w:t>
            </w:r>
            <w:r w:rsidR="00F54B97">
              <w:rPr>
                <w:bCs/>
                <w:i/>
                <w:sz w:val="22"/>
                <w:szCs w:val="24"/>
              </w:rPr>
              <w:t> </w:t>
            </w:r>
            <w:r w:rsidRPr="006F0E01">
              <w:rPr>
                <w:bCs/>
                <w:i/>
                <w:sz w:val="22"/>
                <w:szCs w:val="24"/>
              </w:rPr>
              <w:t>hospodě a stalo se tamto a ví, že tam nemůžou hrát ti hráči, na té olympiádě a já nevim, no na sport.cz bylo napsaný to a to, takto jsem to myslel.</w:t>
            </w:r>
          </w:p>
          <w:p w14:paraId="27E1A143" w14:textId="77777777" w:rsidR="00AB28FB" w:rsidRPr="006F0E01" w:rsidRDefault="00AB28FB" w:rsidP="00AB28FB">
            <w:pPr>
              <w:spacing w:after="0" w:line="240" w:lineRule="auto"/>
              <w:ind w:firstLine="0"/>
              <w:jc w:val="left"/>
              <w:rPr>
                <w:bCs/>
                <w:i/>
                <w:sz w:val="22"/>
                <w:szCs w:val="24"/>
              </w:rPr>
            </w:pPr>
          </w:p>
          <w:p w14:paraId="15F456EB" w14:textId="5CA4E43C" w:rsidR="00AB28FB" w:rsidRPr="006F0E01" w:rsidRDefault="00AB28FB" w:rsidP="00AB28FB">
            <w:pPr>
              <w:spacing w:after="0" w:line="240" w:lineRule="auto"/>
              <w:ind w:firstLine="0"/>
              <w:jc w:val="left"/>
              <w:rPr>
                <w:bCs/>
                <w:sz w:val="22"/>
                <w:szCs w:val="24"/>
              </w:rPr>
            </w:pPr>
            <w:r w:rsidRPr="006F0E01">
              <w:rPr>
                <w:bCs/>
                <w:i/>
                <w:sz w:val="22"/>
                <w:szCs w:val="24"/>
              </w:rPr>
              <w:t>„...</w:t>
            </w:r>
            <w:r w:rsidR="009D7A33">
              <w:rPr>
                <w:bCs/>
                <w:i/>
                <w:sz w:val="22"/>
                <w:szCs w:val="24"/>
              </w:rPr>
              <w:t>Bavíte</w:t>
            </w:r>
            <w:r w:rsidRPr="006F0E01">
              <w:rPr>
                <w:bCs/>
                <w:i/>
                <w:sz w:val="22"/>
                <w:szCs w:val="24"/>
              </w:rPr>
              <w:t xml:space="preserve"> se třeba i o tom v práci, co se tak děje? To spíš většinou nějaký, že nevim, nějaký technický novinky že byly, ale to spíš oni, že někdo tam něco nadhodí a pak se o tom baví, jestli je to dobrý, nebo nějakej, ty třeba tvoje zkušenosti, jestli to třeba něco vylepšilo a takové věci, no“</w:t>
            </w:r>
            <w:r w:rsidRPr="006F0E01">
              <w:rPr>
                <w:bCs/>
                <w:sz w:val="22"/>
                <w:szCs w:val="24"/>
              </w:rPr>
              <w:t xml:space="preserve"> (</w:t>
            </w:r>
            <w:r w:rsidR="00942366" w:rsidRPr="006F0E01">
              <w:rPr>
                <w:bCs/>
                <w:sz w:val="22"/>
                <w:szCs w:val="24"/>
              </w:rPr>
              <w:t>Marek,</w:t>
            </w:r>
            <w:r w:rsidR="009D7A33">
              <w:rPr>
                <w:bCs/>
                <w:sz w:val="22"/>
                <w:szCs w:val="24"/>
              </w:rPr>
              <w:t> </w:t>
            </w:r>
            <w:r w:rsidR="00942366" w:rsidRPr="006F0E01">
              <w:rPr>
                <w:bCs/>
                <w:sz w:val="22"/>
                <w:szCs w:val="24"/>
              </w:rPr>
              <w:t>26</w:t>
            </w:r>
            <w:r w:rsidRPr="006F0E01">
              <w:rPr>
                <w:bCs/>
                <w:sz w:val="22"/>
                <w:szCs w:val="24"/>
              </w:rPr>
              <w:t>).</w:t>
            </w:r>
          </w:p>
          <w:p w14:paraId="59B72519" w14:textId="77777777" w:rsidR="00AB28FB" w:rsidRPr="006F0E01" w:rsidRDefault="00AB28FB" w:rsidP="00AB28FB">
            <w:pPr>
              <w:spacing w:after="0" w:line="240" w:lineRule="auto"/>
              <w:ind w:firstLine="0"/>
              <w:jc w:val="left"/>
              <w:rPr>
                <w:bCs/>
                <w:sz w:val="22"/>
                <w:szCs w:val="24"/>
              </w:rPr>
            </w:pPr>
          </w:p>
          <w:p w14:paraId="621724F8" w14:textId="07121CDA" w:rsidR="00AB28FB" w:rsidRPr="006F0E01" w:rsidRDefault="00AB28FB" w:rsidP="00AB28FB">
            <w:pPr>
              <w:spacing w:after="0" w:line="240" w:lineRule="auto"/>
              <w:ind w:firstLine="0"/>
              <w:jc w:val="left"/>
              <w:rPr>
                <w:bCs/>
                <w:sz w:val="22"/>
                <w:szCs w:val="24"/>
              </w:rPr>
            </w:pPr>
            <w:r w:rsidRPr="006F0E01">
              <w:rPr>
                <w:bCs/>
                <w:i/>
                <w:sz w:val="22"/>
                <w:szCs w:val="24"/>
              </w:rPr>
              <w:t>„Preberáš to ešte s niekým s rodinou alebo kolegami? S kolegami, s kamarádami… dá se říc a</w:t>
            </w:r>
            <w:r w:rsidR="00F54B97">
              <w:rPr>
                <w:bCs/>
                <w:i/>
                <w:sz w:val="22"/>
                <w:szCs w:val="24"/>
              </w:rPr>
              <w:t> </w:t>
            </w:r>
            <w:r w:rsidRPr="006F0E01">
              <w:rPr>
                <w:bCs/>
                <w:i/>
                <w:sz w:val="22"/>
                <w:szCs w:val="24"/>
              </w:rPr>
              <w:t>s</w:t>
            </w:r>
            <w:r w:rsidR="00F54B97">
              <w:rPr>
                <w:bCs/>
                <w:i/>
                <w:sz w:val="22"/>
                <w:szCs w:val="24"/>
              </w:rPr>
              <w:t> </w:t>
            </w:r>
            <w:r w:rsidRPr="006F0E01">
              <w:rPr>
                <w:bCs/>
                <w:i/>
                <w:sz w:val="22"/>
                <w:szCs w:val="24"/>
              </w:rPr>
              <w:t xml:space="preserve">rodinou by to až tak nějak… možná mamka by mněla strach, kdyby jí řekla. No nazdar já jedu někam, tak to asi potom…“ </w:t>
            </w:r>
            <w:r w:rsidRPr="006F0E01">
              <w:rPr>
                <w:bCs/>
                <w:sz w:val="22"/>
                <w:szCs w:val="24"/>
              </w:rPr>
              <w:t>(</w:t>
            </w:r>
            <w:r w:rsidR="003E41E5">
              <w:rPr>
                <w:bCs/>
                <w:sz w:val="22"/>
                <w:szCs w:val="24"/>
              </w:rPr>
              <w:t>Eliška</w:t>
            </w:r>
            <w:r w:rsidRPr="006F0E01">
              <w:rPr>
                <w:bCs/>
                <w:sz w:val="22"/>
                <w:szCs w:val="24"/>
              </w:rPr>
              <w:t xml:space="preserve">, 31). </w:t>
            </w:r>
          </w:p>
          <w:p w14:paraId="2CF225B9" w14:textId="77777777" w:rsidR="00AB28FB" w:rsidRPr="006F0E01" w:rsidRDefault="00AB28FB" w:rsidP="00AB28FB">
            <w:pPr>
              <w:spacing w:after="0" w:line="240" w:lineRule="auto"/>
              <w:ind w:firstLine="0"/>
              <w:jc w:val="left"/>
              <w:rPr>
                <w:bCs/>
                <w:sz w:val="22"/>
                <w:szCs w:val="24"/>
              </w:rPr>
            </w:pPr>
          </w:p>
          <w:p w14:paraId="609DE5B3" w14:textId="55EA3917" w:rsidR="00AB28FB" w:rsidRPr="006F0E01" w:rsidRDefault="00AB28FB" w:rsidP="00AB28FB">
            <w:pPr>
              <w:spacing w:after="0" w:line="240" w:lineRule="auto"/>
              <w:ind w:firstLine="0"/>
              <w:jc w:val="left"/>
              <w:rPr>
                <w:color w:val="000000"/>
                <w:sz w:val="22"/>
                <w:szCs w:val="24"/>
                <w:shd w:val="clear" w:color="auto" w:fill="FFFFFF"/>
              </w:rPr>
            </w:pPr>
            <w:r w:rsidRPr="006F0E01">
              <w:rPr>
                <w:i/>
                <w:color w:val="000000"/>
                <w:sz w:val="22"/>
                <w:szCs w:val="24"/>
                <w:shd w:val="clear" w:color="auto" w:fill="FFFFFF"/>
              </w:rPr>
              <w:t xml:space="preserve">„Veščinou s holkami v divadle… Správy oni sledují hodně, co se kde děje a tokové správy, aby </w:t>
            </w:r>
            <w:proofErr w:type="gramStart"/>
            <w:r w:rsidRPr="006F0E01">
              <w:rPr>
                <w:i/>
                <w:color w:val="000000"/>
                <w:sz w:val="22"/>
                <w:szCs w:val="24"/>
                <w:shd w:val="clear" w:color="auto" w:fill="FFFFFF"/>
              </w:rPr>
              <w:t>věděli</w:t>
            </w:r>
            <w:proofErr w:type="gramEnd"/>
            <w:r w:rsidRPr="006F0E01">
              <w:rPr>
                <w:i/>
                <w:color w:val="000000"/>
                <w:sz w:val="22"/>
                <w:szCs w:val="24"/>
                <w:shd w:val="clear" w:color="auto" w:fill="FFFFFF"/>
              </w:rPr>
              <w:t xml:space="preserve"> kde vycestovat a tak…“</w:t>
            </w:r>
            <w:r w:rsidRPr="006F0E01">
              <w:rPr>
                <w:color w:val="000000"/>
                <w:sz w:val="22"/>
                <w:szCs w:val="24"/>
                <w:shd w:val="clear" w:color="auto" w:fill="FFFFFF"/>
              </w:rPr>
              <w:t xml:space="preserve"> (</w:t>
            </w:r>
            <w:r w:rsidR="003E41E5">
              <w:rPr>
                <w:color w:val="000000"/>
                <w:sz w:val="22"/>
                <w:szCs w:val="24"/>
                <w:shd w:val="clear" w:color="auto" w:fill="FFFFFF"/>
              </w:rPr>
              <w:t>Eliška</w:t>
            </w:r>
            <w:r w:rsidRPr="006F0E01">
              <w:rPr>
                <w:color w:val="000000"/>
                <w:sz w:val="22"/>
                <w:szCs w:val="24"/>
                <w:shd w:val="clear" w:color="auto" w:fill="FFFFFF"/>
              </w:rPr>
              <w:t>, 31).</w:t>
            </w:r>
          </w:p>
          <w:p w14:paraId="2481E669" w14:textId="77777777" w:rsidR="00AB28FB" w:rsidRPr="006F0E01" w:rsidRDefault="00AB28FB" w:rsidP="00AB28FB">
            <w:pPr>
              <w:spacing w:after="0" w:line="240" w:lineRule="auto"/>
              <w:ind w:firstLine="0"/>
              <w:jc w:val="left"/>
              <w:rPr>
                <w:bCs/>
                <w:sz w:val="22"/>
                <w:szCs w:val="24"/>
              </w:rPr>
            </w:pPr>
          </w:p>
          <w:p w14:paraId="26711094" w14:textId="77777777" w:rsidR="00AB28FB" w:rsidRPr="006F0E01" w:rsidRDefault="00AB28FB" w:rsidP="00AB28FB">
            <w:pPr>
              <w:spacing w:after="0" w:line="240" w:lineRule="auto"/>
              <w:ind w:firstLine="0"/>
              <w:jc w:val="left"/>
              <w:rPr>
                <w:bCs/>
                <w:i/>
                <w:sz w:val="22"/>
                <w:szCs w:val="24"/>
              </w:rPr>
            </w:pPr>
            <w:r w:rsidRPr="006F0E01">
              <w:rPr>
                <w:bCs/>
                <w:i/>
                <w:sz w:val="22"/>
                <w:szCs w:val="24"/>
              </w:rPr>
              <w:lastRenderedPageBreak/>
              <w:t>„R: Rádio Krokodýl nám v práci hraje celý den. (říká s nelibostí a úšklebkem)</w:t>
            </w:r>
          </w:p>
          <w:p w14:paraId="5A95CDB6" w14:textId="77777777" w:rsidR="00AB28FB" w:rsidRPr="006F0E01" w:rsidRDefault="00AB28FB" w:rsidP="00AB28FB">
            <w:pPr>
              <w:spacing w:after="0" w:line="240" w:lineRule="auto"/>
              <w:ind w:firstLine="0"/>
              <w:jc w:val="left"/>
              <w:rPr>
                <w:bCs/>
                <w:i/>
                <w:sz w:val="22"/>
                <w:szCs w:val="24"/>
              </w:rPr>
            </w:pPr>
            <w:r w:rsidRPr="006F0E01">
              <w:rPr>
                <w:bCs/>
                <w:i/>
                <w:sz w:val="22"/>
                <w:szCs w:val="24"/>
              </w:rPr>
              <w:t>T: To sis naladila ty sama?</w:t>
            </w:r>
          </w:p>
          <w:p w14:paraId="4001B80D" w14:textId="77777777" w:rsidR="00AB28FB" w:rsidRPr="006F0E01" w:rsidRDefault="00AB28FB" w:rsidP="00AB28FB">
            <w:pPr>
              <w:spacing w:after="0" w:line="240" w:lineRule="auto"/>
              <w:ind w:firstLine="0"/>
              <w:jc w:val="left"/>
              <w:rPr>
                <w:bCs/>
                <w:i/>
                <w:sz w:val="22"/>
                <w:szCs w:val="24"/>
              </w:rPr>
            </w:pPr>
            <w:r w:rsidRPr="006F0E01">
              <w:rPr>
                <w:bCs/>
                <w:i/>
                <w:sz w:val="22"/>
                <w:szCs w:val="24"/>
              </w:rPr>
              <w:t xml:space="preserve">R: Zkoušeli jsme to přeladit, ale Impuls je ještě horší. </w:t>
            </w:r>
          </w:p>
          <w:p w14:paraId="1CFEAB02" w14:textId="77777777" w:rsidR="00AB28FB" w:rsidRPr="006F0E01" w:rsidRDefault="00AB28FB" w:rsidP="00AB28FB">
            <w:pPr>
              <w:spacing w:after="0" w:line="240" w:lineRule="auto"/>
              <w:ind w:firstLine="0"/>
              <w:jc w:val="left"/>
              <w:rPr>
                <w:bCs/>
                <w:i/>
                <w:sz w:val="22"/>
                <w:szCs w:val="24"/>
              </w:rPr>
            </w:pPr>
            <w:r w:rsidRPr="006F0E01">
              <w:rPr>
                <w:bCs/>
                <w:i/>
                <w:sz w:val="22"/>
                <w:szCs w:val="24"/>
              </w:rPr>
              <w:t>T: Ale přesto to posloucháte.</w:t>
            </w:r>
          </w:p>
          <w:p w14:paraId="70F32EDC" w14:textId="0BE87FB1" w:rsidR="00AB28FB" w:rsidRPr="006F0E01" w:rsidRDefault="00AB28FB" w:rsidP="00AB28FB">
            <w:pPr>
              <w:spacing w:after="0" w:line="240" w:lineRule="auto"/>
              <w:ind w:firstLine="0"/>
              <w:jc w:val="left"/>
              <w:rPr>
                <w:bCs/>
                <w:sz w:val="22"/>
                <w:szCs w:val="24"/>
              </w:rPr>
            </w:pPr>
            <w:r w:rsidRPr="006F0E01">
              <w:rPr>
                <w:bCs/>
                <w:i/>
                <w:sz w:val="22"/>
                <w:szCs w:val="24"/>
              </w:rPr>
              <w:t>Mně totiž nejsou zapojit reproduktory v počítači. Já si nemůžu pustit nic, co bych chtěla. Mohla by pustit něco kolegyně ze svého počítače, ale každá máme jiný vkus, tak raději posloucháme to rádio. Na druhou stranu jsou tam ty zprávy, takže člověk pak ví, že tam je zasekaná doprava, nebo že v Brně není pitná voda“</w:t>
            </w:r>
            <w:r w:rsidRPr="006F0E01">
              <w:rPr>
                <w:bCs/>
                <w:sz w:val="22"/>
                <w:szCs w:val="24"/>
              </w:rPr>
              <w:t xml:space="preserve"> (</w:t>
            </w:r>
            <w:r w:rsidR="004B5D44" w:rsidRPr="006F0E01">
              <w:rPr>
                <w:bCs/>
                <w:sz w:val="22"/>
                <w:szCs w:val="24"/>
              </w:rPr>
              <w:t>Renáta, 27</w:t>
            </w:r>
            <w:r w:rsidRPr="006F0E01">
              <w:rPr>
                <w:bCs/>
                <w:sz w:val="22"/>
                <w:szCs w:val="24"/>
              </w:rPr>
              <w:t>).</w:t>
            </w:r>
          </w:p>
          <w:p w14:paraId="3C59A489" w14:textId="77777777" w:rsidR="00AB28FB" w:rsidRPr="006F0E01" w:rsidRDefault="00AB28FB" w:rsidP="00AB28FB">
            <w:pPr>
              <w:spacing w:after="0" w:line="240" w:lineRule="auto"/>
              <w:ind w:firstLine="0"/>
              <w:jc w:val="left"/>
              <w:rPr>
                <w:bCs/>
                <w:sz w:val="22"/>
                <w:szCs w:val="24"/>
              </w:rPr>
            </w:pPr>
          </w:p>
          <w:p w14:paraId="5609E3ED" w14:textId="0E510BE3" w:rsidR="00AB28FB" w:rsidRPr="006F0E01" w:rsidRDefault="00AB28FB" w:rsidP="00AB28FB">
            <w:pPr>
              <w:spacing w:after="0" w:line="240" w:lineRule="auto"/>
              <w:ind w:firstLine="0"/>
              <w:jc w:val="left"/>
              <w:rPr>
                <w:bCs/>
                <w:sz w:val="22"/>
                <w:szCs w:val="24"/>
              </w:rPr>
            </w:pPr>
            <w:r w:rsidRPr="006F0E01">
              <w:rPr>
                <w:bCs/>
                <w:i/>
                <w:sz w:val="22"/>
                <w:szCs w:val="24"/>
              </w:rPr>
              <w:t>„Občas něco dělám a kolegyně se ozve od druhého počítače a zopakuje, co v tom rádiu zrovna řekli“</w:t>
            </w:r>
            <w:r w:rsidRPr="006F0E01">
              <w:rPr>
                <w:bCs/>
                <w:sz w:val="22"/>
                <w:szCs w:val="24"/>
              </w:rPr>
              <w:t xml:space="preserve"> (</w:t>
            </w:r>
            <w:r w:rsidR="004B5D44" w:rsidRPr="006F0E01">
              <w:rPr>
                <w:bCs/>
                <w:sz w:val="22"/>
                <w:szCs w:val="24"/>
              </w:rPr>
              <w:t>Renáta, 27</w:t>
            </w:r>
            <w:r w:rsidRPr="006F0E01">
              <w:rPr>
                <w:bCs/>
                <w:sz w:val="22"/>
                <w:szCs w:val="24"/>
              </w:rPr>
              <w:t>).</w:t>
            </w:r>
          </w:p>
          <w:p w14:paraId="5479D1DD" w14:textId="77777777" w:rsidR="00AB28FB" w:rsidRPr="006F0E01" w:rsidRDefault="00AB28FB" w:rsidP="00AB28FB">
            <w:pPr>
              <w:spacing w:after="0" w:line="240" w:lineRule="auto"/>
              <w:ind w:firstLine="0"/>
              <w:jc w:val="left"/>
              <w:rPr>
                <w:bCs/>
                <w:sz w:val="22"/>
                <w:szCs w:val="24"/>
              </w:rPr>
            </w:pPr>
          </w:p>
          <w:p w14:paraId="6074F229" w14:textId="75F04B8F" w:rsidR="00AB28FB" w:rsidRPr="006F0E01" w:rsidRDefault="00AB28FB" w:rsidP="00AB28FB">
            <w:pPr>
              <w:spacing w:after="0" w:line="240" w:lineRule="auto"/>
              <w:ind w:firstLine="0"/>
              <w:jc w:val="left"/>
              <w:rPr>
                <w:bCs/>
                <w:sz w:val="22"/>
                <w:szCs w:val="24"/>
              </w:rPr>
            </w:pPr>
            <w:r w:rsidRPr="006F0E01">
              <w:rPr>
                <w:bCs/>
                <w:i/>
                <w:sz w:val="22"/>
                <w:szCs w:val="24"/>
              </w:rPr>
              <w:t xml:space="preserve">„Připadne mi, že nejvíc těch informací nebo těch věcí, co </w:t>
            </w:r>
            <w:proofErr w:type="gramStart"/>
            <w:r w:rsidRPr="006F0E01">
              <w:rPr>
                <w:bCs/>
                <w:i/>
                <w:sz w:val="22"/>
                <w:szCs w:val="24"/>
              </w:rPr>
              <w:t>se</w:t>
            </w:r>
            <w:proofErr w:type="gramEnd"/>
            <w:r w:rsidRPr="006F0E01">
              <w:rPr>
                <w:bCs/>
                <w:i/>
                <w:sz w:val="22"/>
                <w:szCs w:val="24"/>
              </w:rPr>
              <w:t xml:space="preserve"> jak kdyby děje tak v tom světě, že mám třeba od těch lidí z práce nebo od těch kamarádů. Počasí třeba ne, ale takový věci, že já se to třeba sám nedočtu, třeba zaslechneš to třeba v televizi, ale spíš někdo s tím přijde, že se to stalo“</w:t>
            </w:r>
            <w:r w:rsidRPr="006F0E01">
              <w:rPr>
                <w:bCs/>
                <w:sz w:val="22"/>
                <w:szCs w:val="24"/>
              </w:rPr>
              <w:t xml:space="preserve"> (</w:t>
            </w:r>
            <w:r w:rsidR="00942366" w:rsidRPr="006F0E01">
              <w:rPr>
                <w:bCs/>
                <w:sz w:val="22"/>
                <w:szCs w:val="24"/>
              </w:rPr>
              <w:t>Marek, 26</w:t>
            </w:r>
            <w:r w:rsidRPr="006F0E01">
              <w:rPr>
                <w:bCs/>
                <w:sz w:val="22"/>
                <w:szCs w:val="24"/>
              </w:rPr>
              <w:t>).</w:t>
            </w:r>
          </w:p>
          <w:p w14:paraId="017AF7CC" w14:textId="77777777" w:rsidR="00AB28FB" w:rsidRPr="006F0E01" w:rsidRDefault="00AB28FB" w:rsidP="00AB28FB">
            <w:pPr>
              <w:spacing w:after="0" w:line="240" w:lineRule="auto"/>
              <w:ind w:firstLine="0"/>
              <w:jc w:val="left"/>
              <w:rPr>
                <w:bCs/>
                <w:sz w:val="22"/>
                <w:szCs w:val="24"/>
              </w:rPr>
            </w:pPr>
          </w:p>
          <w:p w14:paraId="65810BF9" w14:textId="77777777" w:rsidR="00AB28FB" w:rsidRPr="006F0E01" w:rsidRDefault="00AB28FB" w:rsidP="00AB28FB">
            <w:pPr>
              <w:spacing w:after="0" w:line="240" w:lineRule="auto"/>
              <w:ind w:firstLine="0"/>
              <w:jc w:val="left"/>
              <w:rPr>
                <w:bCs/>
                <w:sz w:val="22"/>
                <w:szCs w:val="24"/>
              </w:rPr>
            </w:pPr>
            <w:r w:rsidRPr="006F0E01">
              <w:rPr>
                <w:bCs/>
                <w:i/>
                <w:sz w:val="22"/>
                <w:szCs w:val="24"/>
              </w:rPr>
              <w:t>„Kolegyně, která má všelijaký ty tn.cz a to…tak ona tam čte ty zprávy, že bylo v Chile zemětřesení, říká nám to, takže takhle jako informace hodně vím i od ní, jo“</w:t>
            </w:r>
            <w:r w:rsidRPr="006F0E01">
              <w:rPr>
                <w:bCs/>
                <w:sz w:val="22"/>
                <w:szCs w:val="24"/>
              </w:rPr>
              <w:t xml:space="preserve"> (I, 45).</w:t>
            </w:r>
          </w:p>
          <w:p w14:paraId="22B53883" w14:textId="77777777" w:rsidR="00AB28FB" w:rsidRPr="006F0E01" w:rsidRDefault="00AB28FB" w:rsidP="00AB28FB">
            <w:pPr>
              <w:spacing w:after="0" w:line="240" w:lineRule="auto"/>
              <w:ind w:firstLine="0"/>
              <w:jc w:val="left"/>
              <w:rPr>
                <w:bCs/>
                <w:sz w:val="22"/>
                <w:szCs w:val="24"/>
              </w:rPr>
            </w:pPr>
          </w:p>
          <w:p w14:paraId="1D45AB7F" w14:textId="0A772A0A" w:rsidR="00AB28FB" w:rsidRPr="006F0E01" w:rsidRDefault="00AB28FB" w:rsidP="00AB28FB">
            <w:pPr>
              <w:spacing w:after="0" w:line="240" w:lineRule="auto"/>
              <w:ind w:firstLine="0"/>
              <w:jc w:val="left"/>
              <w:rPr>
                <w:bCs/>
                <w:sz w:val="22"/>
                <w:szCs w:val="24"/>
              </w:rPr>
            </w:pPr>
            <w:r w:rsidRPr="006F0E01">
              <w:rPr>
                <w:bCs/>
                <w:i/>
                <w:sz w:val="22"/>
                <w:szCs w:val="24"/>
              </w:rPr>
              <w:t>„A kolegyně nám čte horoskopy, tak to si třeba rozkliknu a jednou za týden se podívám“</w:t>
            </w:r>
            <w:r w:rsidRPr="006F0E01">
              <w:rPr>
                <w:bCs/>
                <w:sz w:val="22"/>
                <w:szCs w:val="24"/>
              </w:rPr>
              <w:t xml:space="preserve"> (</w:t>
            </w:r>
            <w:r w:rsidR="004B5D44" w:rsidRPr="006F0E01">
              <w:rPr>
                <w:bCs/>
                <w:sz w:val="22"/>
                <w:szCs w:val="24"/>
              </w:rPr>
              <w:t>Lenka,</w:t>
            </w:r>
            <w:r w:rsidR="00F54B97">
              <w:rPr>
                <w:bCs/>
                <w:sz w:val="22"/>
                <w:szCs w:val="24"/>
              </w:rPr>
              <w:t> </w:t>
            </w:r>
            <w:r w:rsidR="004B5D44" w:rsidRPr="006F0E01">
              <w:rPr>
                <w:bCs/>
                <w:sz w:val="22"/>
                <w:szCs w:val="24"/>
              </w:rPr>
              <w:t>27</w:t>
            </w:r>
            <w:r w:rsidRPr="006F0E01">
              <w:rPr>
                <w:bCs/>
                <w:sz w:val="22"/>
                <w:szCs w:val="24"/>
              </w:rPr>
              <w:t>).</w:t>
            </w:r>
          </w:p>
          <w:p w14:paraId="14D0D991" w14:textId="77777777" w:rsidR="00AB28FB" w:rsidRPr="006F0E01" w:rsidRDefault="00AB28FB" w:rsidP="00AB28FB">
            <w:pPr>
              <w:spacing w:after="0" w:line="240" w:lineRule="auto"/>
              <w:ind w:firstLine="0"/>
              <w:jc w:val="left"/>
              <w:rPr>
                <w:bCs/>
                <w:sz w:val="22"/>
                <w:szCs w:val="24"/>
              </w:rPr>
            </w:pPr>
          </w:p>
          <w:p w14:paraId="2B374C85" w14:textId="77777777" w:rsidR="00AB28FB" w:rsidRPr="006F0E01" w:rsidRDefault="00AB28FB" w:rsidP="00AB28FB">
            <w:pPr>
              <w:spacing w:after="0" w:line="240" w:lineRule="auto"/>
              <w:ind w:firstLine="0"/>
              <w:jc w:val="left"/>
              <w:rPr>
                <w:bCs/>
                <w:i/>
                <w:sz w:val="22"/>
                <w:szCs w:val="24"/>
              </w:rPr>
            </w:pPr>
            <w:r w:rsidRPr="006F0E01">
              <w:rPr>
                <w:bCs/>
                <w:i/>
                <w:sz w:val="22"/>
                <w:szCs w:val="24"/>
              </w:rPr>
              <w:t>„Nesleduješ tedy vůbec zprávy?</w:t>
            </w:r>
          </w:p>
          <w:p w14:paraId="037F50AE" w14:textId="12776329" w:rsidR="00AB28FB" w:rsidRPr="006F0E01" w:rsidRDefault="00AB28FB" w:rsidP="00AB28FB">
            <w:pPr>
              <w:spacing w:after="0" w:line="240" w:lineRule="auto"/>
              <w:ind w:firstLine="0"/>
              <w:jc w:val="left"/>
              <w:rPr>
                <w:bCs/>
                <w:sz w:val="22"/>
                <w:szCs w:val="24"/>
              </w:rPr>
            </w:pPr>
            <w:r w:rsidRPr="006F0E01">
              <w:rPr>
                <w:bCs/>
                <w:i/>
                <w:sz w:val="22"/>
                <w:szCs w:val="24"/>
              </w:rPr>
              <w:t>No, jenom fakt úplně málo, anebo z práce kolegové, když někdo řekne o někom, že tam je někdo z těch kandidátů a tak, tak se tak o tom trochu pobavíme, ale jinak přehled až tak nemám…“</w:t>
            </w:r>
            <w:r w:rsidRPr="006F0E01">
              <w:rPr>
                <w:bCs/>
                <w:sz w:val="22"/>
                <w:szCs w:val="24"/>
              </w:rPr>
              <w:t xml:space="preserve"> (</w:t>
            </w:r>
            <w:r w:rsidR="004B5D44" w:rsidRPr="006F0E01">
              <w:rPr>
                <w:bCs/>
                <w:sz w:val="22"/>
                <w:szCs w:val="24"/>
              </w:rPr>
              <w:t>Luboš, 41</w:t>
            </w:r>
            <w:r w:rsidRPr="006F0E01">
              <w:rPr>
                <w:bCs/>
                <w:sz w:val="22"/>
                <w:szCs w:val="24"/>
              </w:rPr>
              <w:t>).</w:t>
            </w:r>
          </w:p>
          <w:p w14:paraId="4646C5D4" w14:textId="77777777" w:rsidR="00AB28FB" w:rsidRPr="006F0E01" w:rsidRDefault="00AB28FB" w:rsidP="00AB28FB">
            <w:pPr>
              <w:spacing w:after="0" w:line="240" w:lineRule="auto"/>
              <w:ind w:firstLine="0"/>
              <w:jc w:val="left"/>
              <w:rPr>
                <w:bCs/>
                <w:sz w:val="22"/>
                <w:szCs w:val="24"/>
              </w:rPr>
            </w:pPr>
          </w:p>
          <w:p w14:paraId="24202CB6" w14:textId="438C7C23" w:rsidR="00AB28FB" w:rsidRPr="006F0E01" w:rsidRDefault="00AB28FB" w:rsidP="00AB28FB">
            <w:pPr>
              <w:spacing w:after="0" w:line="240" w:lineRule="auto"/>
              <w:ind w:firstLine="0"/>
              <w:jc w:val="left"/>
              <w:rPr>
                <w:bCs/>
                <w:sz w:val="22"/>
                <w:szCs w:val="24"/>
              </w:rPr>
            </w:pPr>
            <w:r w:rsidRPr="006F0E01">
              <w:rPr>
                <w:bCs/>
                <w:i/>
                <w:sz w:val="22"/>
                <w:szCs w:val="24"/>
              </w:rPr>
              <w:t xml:space="preserve">„Že si kvůli toho nemám lámat hlavu, že jsem mohla studovat déle a více se na to připravila. I s kolegyněmi </w:t>
            </w:r>
            <w:proofErr w:type="gramStart"/>
            <w:r w:rsidRPr="006F0E01">
              <w:rPr>
                <w:bCs/>
                <w:i/>
                <w:sz w:val="22"/>
                <w:szCs w:val="24"/>
              </w:rPr>
              <w:t>s</w:t>
            </w:r>
            <w:proofErr w:type="gramEnd"/>
            <w:r w:rsidRPr="006F0E01">
              <w:rPr>
                <w:bCs/>
                <w:i/>
                <w:sz w:val="22"/>
                <w:szCs w:val="24"/>
              </w:rPr>
              <w:t xml:space="preserve"> práce, my jsme pořád ve styku“</w:t>
            </w:r>
            <w:r w:rsidRPr="006F0E01">
              <w:rPr>
                <w:bCs/>
                <w:sz w:val="22"/>
                <w:szCs w:val="24"/>
              </w:rPr>
              <w:t xml:space="preserve"> (M</w:t>
            </w:r>
            <w:r w:rsidR="00F54B97">
              <w:rPr>
                <w:bCs/>
                <w:sz w:val="22"/>
                <w:szCs w:val="24"/>
              </w:rPr>
              <w:t>, </w:t>
            </w:r>
            <w:r w:rsidRPr="006F0E01">
              <w:rPr>
                <w:bCs/>
                <w:sz w:val="22"/>
                <w:szCs w:val="24"/>
              </w:rPr>
              <w:t>32)</w:t>
            </w:r>
          </w:p>
          <w:p w14:paraId="015FFBAB" w14:textId="77777777" w:rsidR="00AB28FB" w:rsidRPr="006F0E01" w:rsidRDefault="00AB28FB" w:rsidP="00AB28FB">
            <w:pPr>
              <w:spacing w:after="0" w:line="240" w:lineRule="auto"/>
              <w:ind w:firstLine="0"/>
              <w:jc w:val="left"/>
              <w:rPr>
                <w:sz w:val="22"/>
                <w:szCs w:val="24"/>
              </w:rPr>
            </w:pPr>
          </w:p>
        </w:tc>
        <w:tc>
          <w:tcPr>
            <w:tcW w:w="2083" w:type="dxa"/>
          </w:tcPr>
          <w:p w14:paraId="5A466F6A" w14:textId="77777777" w:rsidR="00AB28FB" w:rsidRPr="006F0E01" w:rsidRDefault="00AB28FB" w:rsidP="00AB28FB">
            <w:pPr>
              <w:spacing w:after="0" w:line="240" w:lineRule="auto"/>
              <w:ind w:firstLine="0"/>
              <w:jc w:val="left"/>
              <w:rPr>
                <w:szCs w:val="24"/>
              </w:rPr>
            </w:pPr>
            <w:r w:rsidRPr="006F0E01">
              <w:rPr>
                <w:szCs w:val="24"/>
              </w:rPr>
              <w:lastRenderedPageBreak/>
              <w:t>KOLEGOVÉ Z PRÁCE</w:t>
            </w:r>
          </w:p>
        </w:tc>
      </w:tr>
      <w:tr w:rsidR="00AB28FB" w:rsidRPr="006F0E01" w14:paraId="0047644C" w14:textId="77777777" w:rsidTr="009F26B8">
        <w:tc>
          <w:tcPr>
            <w:tcW w:w="2003" w:type="dxa"/>
            <w:vMerge/>
            <w:shd w:val="clear" w:color="auto" w:fill="0070C0"/>
          </w:tcPr>
          <w:p w14:paraId="6C593374" w14:textId="77777777" w:rsidR="00AB28FB" w:rsidRPr="006F0E01" w:rsidRDefault="00AB28FB" w:rsidP="00AB28FB">
            <w:pPr>
              <w:spacing w:after="0" w:line="240" w:lineRule="auto"/>
              <w:ind w:firstLine="0"/>
              <w:jc w:val="left"/>
              <w:rPr>
                <w:szCs w:val="24"/>
              </w:rPr>
            </w:pPr>
          </w:p>
        </w:tc>
        <w:tc>
          <w:tcPr>
            <w:tcW w:w="4966" w:type="dxa"/>
            <w:tcBorders>
              <w:bottom w:val="single" w:sz="4" w:space="0" w:color="auto"/>
            </w:tcBorders>
          </w:tcPr>
          <w:p w14:paraId="3517E8E5" w14:textId="63078550" w:rsidR="00AB28FB" w:rsidRPr="006F0E01" w:rsidRDefault="00AB28FB" w:rsidP="00AB28FB">
            <w:pPr>
              <w:spacing w:after="0" w:line="240" w:lineRule="auto"/>
              <w:ind w:firstLine="0"/>
              <w:jc w:val="left"/>
              <w:rPr>
                <w:sz w:val="22"/>
                <w:szCs w:val="24"/>
              </w:rPr>
            </w:pPr>
            <w:r w:rsidRPr="006F0E01">
              <w:rPr>
                <w:i/>
                <w:sz w:val="22"/>
                <w:szCs w:val="24"/>
              </w:rPr>
              <w:t xml:space="preserve">„Já třeba si pamatuju, že jak jsem měla jednu spolužačku z gymplu, co studuje teď žurnalistiku, tak ona mi ukazovala nějakou stránku, kde jsou jako všechny informace přímo od zdroje, že by tam jako měly být nejjasnější informace. Ukazovala mi nějakou webovku, to bylo nějaké informační zprávy nebo informační něco. A já jsem to zapomněla“ </w:t>
            </w:r>
            <w:r w:rsidRPr="006F0E01">
              <w:rPr>
                <w:sz w:val="22"/>
                <w:szCs w:val="24"/>
              </w:rPr>
              <w:t>(B,</w:t>
            </w:r>
            <w:r w:rsidR="00F54B97">
              <w:rPr>
                <w:sz w:val="22"/>
                <w:szCs w:val="24"/>
              </w:rPr>
              <w:t> </w:t>
            </w:r>
            <w:r w:rsidRPr="006F0E01">
              <w:rPr>
                <w:sz w:val="22"/>
                <w:szCs w:val="24"/>
              </w:rPr>
              <w:t>21).</w:t>
            </w:r>
          </w:p>
          <w:p w14:paraId="714E677D" w14:textId="77777777" w:rsidR="00AB28FB" w:rsidRPr="006F0E01" w:rsidRDefault="00AB28FB" w:rsidP="00AB28FB">
            <w:pPr>
              <w:spacing w:after="0" w:line="240" w:lineRule="auto"/>
              <w:ind w:firstLine="0"/>
              <w:jc w:val="left"/>
              <w:rPr>
                <w:i/>
                <w:sz w:val="22"/>
                <w:szCs w:val="24"/>
              </w:rPr>
            </w:pPr>
          </w:p>
          <w:p w14:paraId="67E51F7E" w14:textId="2BE39CA9" w:rsidR="00AB28FB" w:rsidRPr="006F0E01" w:rsidRDefault="00AB28FB" w:rsidP="00AB28FB">
            <w:pPr>
              <w:spacing w:after="0" w:line="240" w:lineRule="auto"/>
              <w:ind w:firstLine="0"/>
              <w:jc w:val="left"/>
              <w:rPr>
                <w:sz w:val="22"/>
                <w:szCs w:val="24"/>
              </w:rPr>
            </w:pPr>
            <w:r w:rsidRPr="006F0E01">
              <w:rPr>
                <w:i/>
                <w:sz w:val="22"/>
                <w:szCs w:val="24"/>
              </w:rPr>
              <w:lastRenderedPageBreak/>
              <w:t xml:space="preserve">„Na to se nás snaží napojit naše učitelka angličtiny, máme za úkol prezentovat business news v angličtině a ona nás odkazuje na ty důvěryhodné zdroje v jejích </w:t>
            </w:r>
            <w:proofErr w:type="gramStart"/>
            <w:r w:rsidRPr="006F0E01">
              <w:rPr>
                <w:i/>
                <w:sz w:val="22"/>
                <w:szCs w:val="24"/>
              </w:rPr>
              <w:t>očích</w:t>
            </w:r>
            <w:proofErr w:type="gramEnd"/>
            <w:r w:rsidRPr="006F0E01">
              <w:rPr>
                <w:i/>
                <w:sz w:val="22"/>
                <w:szCs w:val="24"/>
              </w:rPr>
              <w:t xml:space="preserve"> a i v mých očích jsou to ty důvěryhodné zdroje tady to BBC a Skynews, je to tak považováno nejen tady v této světové politice a v</w:t>
            </w:r>
            <w:r w:rsidR="00F54B97">
              <w:rPr>
                <w:i/>
                <w:sz w:val="22"/>
                <w:szCs w:val="24"/>
              </w:rPr>
              <w:t> </w:t>
            </w:r>
            <w:r w:rsidRPr="006F0E01">
              <w:rPr>
                <w:i/>
                <w:sz w:val="22"/>
                <w:szCs w:val="24"/>
              </w:rPr>
              <w:t>ekonomice, ale i třeba ve sportu“</w:t>
            </w:r>
            <w:r w:rsidRPr="006F0E01">
              <w:rPr>
                <w:sz w:val="22"/>
                <w:szCs w:val="24"/>
              </w:rPr>
              <w:t xml:space="preserve"> (</w:t>
            </w:r>
            <w:r w:rsidR="004B5D44" w:rsidRPr="006F0E01">
              <w:rPr>
                <w:sz w:val="22"/>
                <w:szCs w:val="24"/>
              </w:rPr>
              <w:t>Filip, 21</w:t>
            </w:r>
            <w:r w:rsidRPr="006F0E01">
              <w:rPr>
                <w:sz w:val="22"/>
                <w:szCs w:val="24"/>
              </w:rPr>
              <w:t>).</w:t>
            </w:r>
          </w:p>
          <w:p w14:paraId="5BF612FE" w14:textId="77777777" w:rsidR="00AB28FB" w:rsidRPr="006F0E01" w:rsidRDefault="00AB28FB" w:rsidP="00AB28FB">
            <w:pPr>
              <w:spacing w:after="0" w:line="240" w:lineRule="auto"/>
              <w:ind w:firstLine="0"/>
              <w:jc w:val="left"/>
              <w:rPr>
                <w:sz w:val="22"/>
                <w:szCs w:val="24"/>
              </w:rPr>
            </w:pPr>
          </w:p>
          <w:p w14:paraId="0A437B89" w14:textId="77777777" w:rsidR="00AB28FB" w:rsidRPr="006F0E01" w:rsidRDefault="00AB28FB" w:rsidP="00AB28FB">
            <w:pPr>
              <w:spacing w:after="0" w:line="240" w:lineRule="auto"/>
              <w:ind w:firstLine="0"/>
              <w:jc w:val="left"/>
              <w:rPr>
                <w:sz w:val="22"/>
                <w:szCs w:val="24"/>
              </w:rPr>
            </w:pPr>
            <w:r w:rsidRPr="006F0E01">
              <w:rPr>
                <w:i/>
                <w:sz w:val="22"/>
                <w:szCs w:val="24"/>
              </w:rPr>
              <w:t>„Jsou tam studenti z této fakulty… sociálních studií, možná i z fildy…ale myslím, že spíš z této…tady jsou co…žurnalisti, politologové…“</w:t>
            </w:r>
            <w:r w:rsidRPr="006F0E01">
              <w:rPr>
                <w:sz w:val="22"/>
                <w:szCs w:val="24"/>
              </w:rPr>
              <w:t xml:space="preserve"> (I, 45).</w:t>
            </w:r>
          </w:p>
          <w:p w14:paraId="59E6E167" w14:textId="77777777" w:rsidR="00AB28FB" w:rsidRPr="006F0E01" w:rsidRDefault="00AB28FB" w:rsidP="00AB28FB">
            <w:pPr>
              <w:spacing w:after="0" w:line="240" w:lineRule="auto"/>
              <w:ind w:firstLine="0"/>
              <w:jc w:val="left"/>
              <w:rPr>
                <w:sz w:val="22"/>
                <w:szCs w:val="24"/>
              </w:rPr>
            </w:pPr>
          </w:p>
          <w:p w14:paraId="096213D3" w14:textId="3CD5A67D" w:rsidR="00AB28FB" w:rsidRPr="006F0E01" w:rsidRDefault="00AB28FB" w:rsidP="00AB28FB">
            <w:pPr>
              <w:spacing w:after="0" w:line="240" w:lineRule="auto"/>
              <w:ind w:firstLine="0"/>
              <w:jc w:val="left"/>
              <w:rPr>
                <w:sz w:val="22"/>
                <w:szCs w:val="24"/>
              </w:rPr>
            </w:pPr>
            <w:r w:rsidRPr="006F0E01">
              <w:rPr>
                <w:i/>
                <w:sz w:val="22"/>
                <w:szCs w:val="24"/>
              </w:rPr>
              <w:t>„No, že jsem začala, to mě vedlo k tomu, že nám jedna profesorka ve škole nám začala říkat, že všechny noviny</w:t>
            </w:r>
            <w:r w:rsidR="00C37A6D" w:rsidRPr="006F0E01">
              <w:rPr>
                <w:i/>
                <w:sz w:val="22"/>
                <w:szCs w:val="24"/>
              </w:rPr>
              <w:fldChar w:fldCharType="begin"/>
            </w:r>
            <w:r w:rsidR="00C37A6D" w:rsidRPr="006F0E01">
              <w:instrText xml:space="preserve"> XE "</w:instrText>
            </w:r>
            <w:r w:rsidR="00C37A6D" w:rsidRPr="006F0E01">
              <w:rPr>
                <w:bCs/>
              </w:rPr>
              <w:instrText>noviny</w:instrText>
            </w:r>
            <w:r w:rsidR="00C37A6D" w:rsidRPr="006F0E01">
              <w:instrText xml:space="preserve">" </w:instrText>
            </w:r>
            <w:r w:rsidR="00C37A6D" w:rsidRPr="006F0E01">
              <w:rPr>
                <w:i/>
                <w:sz w:val="22"/>
                <w:szCs w:val="24"/>
              </w:rPr>
              <w:fldChar w:fldCharType="end"/>
            </w:r>
            <w:r w:rsidRPr="006F0E01">
              <w:rPr>
                <w:i/>
                <w:sz w:val="22"/>
                <w:szCs w:val="24"/>
              </w:rPr>
              <w:t xml:space="preserve"> a všichni novináři si neověřují ty informace. Že to třeba jen někde stáhnout, přečtou si třeba nějaký článek na iDNES, vymění nějaká </w:t>
            </w:r>
            <w:proofErr w:type="gramStart"/>
            <w:r w:rsidRPr="006F0E01">
              <w:rPr>
                <w:i/>
                <w:sz w:val="22"/>
                <w:szCs w:val="24"/>
              </w:rPr>
              <w:t>slova</w:t>
            </w:r>
            <w:proofErr w:type="gramEnd"/>
            <w:r w:rsidRPr="006F0E01">
              <w:rPr>
                <w:i/>
                <w:sz w:val="22"/>
                <w:szCs w:val="24"/>
              </w:rPr>
              <w:t xml:space="preserve"> a to je všechno, že nejdou do těch pramenů, což by jakože měli. </w:t>
            </w:r>
            <w:proofErr w:type="gramStart"/>
            <w:r w:rsidRPr="006F0E01">
              <w:rPr>
                <w:i/>
                <w:sz w:val="22"/>
                <w:szCs w:val="24"/>
              </w:rPr>
              <w:t>No</w:t>
            </w:r>
            <w:proofErr w:type="gramEnd"/>
            <w:r w:rsidRPr="006F0E01">
              <w:rPr>
                <w:i/>
                <w:sz w:val="22"/>
                <w:szCs w:val="24"/>
              </w:rPr>
              <w:t xml:space="preserve"> a tak jsem si řekla, že to je vlastně zpráv v televizi, třeba jak je ta Nova, že tam v podstatě nic pořádného ani neříkají, tak jsem si řekla, že ty noviny třeba budou lepší“</w:t>
            </w:r>
            <w:r w:rsidRPr="006F0E01">
              <w:rPr>
                <w:sz w:val="22"/>
                <w:szCs w:val="24"/>
              </w:rPr>
              <w:t xml:space="preserve"> (</w:t>
            </w:r>
            <w:r w:rsidR="004B5D44" w:rsidRPr="006F0E01">
              <w:rPr>
                <w:sz w:val="22"/>
                <w:szCs w:val="24"/>
              </w:rPr>
              <w:t>Nela, 19</w:t>
            </w:r>
            <w:r w:rsidRPr="006F0E01">
              <w:rPr>
                <w:sz w:val="22"/>
                <w:szCs w:val="24"/>
              </w:rPr>
              <w:t>).</w:t>
            </w:r>
          </w:p>
          <w:p w14:paraId="129F2C3E" w14:textId="77777777" w:rsidR="00AB28FB" w:rsidRPr="006F0E01" w:rsidRDefault="00AB28FB" w:rsidP="00AB28FB">
            <w:pPr>
              <w:spacing w:after="0" w:line="240" w:lineRule="auto"/>
              <w:ind w:firstLine="0"/>
              <w:jc w:val="left"/>
              <w:rPr>
                <w:sz w:val="22"/>
                <w:szCs w:val="24"/>
              </w:rPr>
            </w:pPr>
          </w:p>
          <w:p w14:paraId="7F710EE7" w14:textId="65822149" w:rsidR="00AB28FB" w:rsidRPr="006F0E01" w:rsidRDefault="00AB28FB" w:rsidP="00AB28FB">
            <w:pPr>
              <w:spacing w:after="0" w:line="240" w:lineRule="auto"/>
              <w:ind w:firstLine="0"/>
              <w:jc w:val="left"/>
              <w:rPr>
                <w:sz w:val="22"/>
                <w:szCs w:val="24"/>
              </w:rPr>
            </w:pPr>
            <w:r w:rsidRPr="006F0E01">
              <w:rPr>
                <w:i/>
                <w:sz w:val="22"/>
                <w:szCs w:val="24"/>
              </w:rPr>
              <w:t xml:space="preserve">„Jeden spolužák konkrétně myslím si čte BBC, protože to nám hodně doporučovali, že to je kvalitní a věrohodné a tak. T2: Kdo vám to takle vždy doporučuje, že říkáte, to je dobré, to je špatné? To máte profesory, co přijdou a říkají: „Ták a kdo nečetl včera BBC, k tabuli?“ (smích) R2: No, tak máme jednu paní profesorku z dějepisu a fakt si na to stěžuje, že ten národ hloupne“ </w:t>
            </w:r>
            <w:r w:rsidRPr="006F0E01">
              <w:rPr>
                <w:sz w:val="22"/>
                <w:szCs w:val="24"/>
              </w:rPr>
              <w:t>(</w:t>
            </w:r>
            <w:r w:rsidR="004B5D44" w:rsidRPr="006F0E01">
              <w:rPr>
                <w:sz w:val="22"/>
                <w:szCs w:val="24"/>
              </w:rPr>
              <w:t>Nela, 19</w:t>
            </w:r>
            <w:r w:rsidRPr="006F0E01">
              <w:rPr>
                <w:sz w:val="22"/>
                <w:szCs w:val="24"/>
              </w:rPr>
              <w:t>).</w:t>
            </w:r>
          </w:p>
          <w:p w14:paraId="2F559F97" w14:textId="77777777" w:rsidR="00AB28FB" w:rsidRPr="006F0E01" w:rsidRDefault="00AB28FB" w:rsidP="00AB28FB">
            <w:pPr>
              <w:spacing w:after="0" w:line="240" w:lineRule="auto"/>
              <w:ind w:firstLine="0"/>
              <w:jc w:val="left"/>
              <w:rPr>
                <w:sz w:val="22"/>
                <w:szCs w:val="24"/>
              </w:rPr>
            </w:pPr>
          </w:p>
          <w:p w14:paraId="02D83E73" w14:textId="61A26ACE" w:rsidR="00AB28FB" w:rsidRPr="006F0E01" w:rsidRDefault="00AB28FB" w:rsidP="00AB28FB">
            <w:pPr>
              <w:spacing w:after="0" w:line="240" w:lineRule="auto"/>
              <w:ind w:firstLine="0"/>
              <w:jc w:val="left"/>
              <w:rPr>
                <w:sz w:val="22"/>
                <w:szCs w:val="24"/>
              </w:rPr>
            </w:pPr>
            <w:r w:rsidRPr="006F0E01">
              <w:rPr>
                <w:i/>
                <w:sz w:val="22"/>
                <w:szCs w:val="24"/>
              </w:rPr>
              <w:t>„S přáteli asi ne. My se asi nějak vyhýbáme politickým tématům. Ale jsem ráda, že to řešíme takhle mezi profesory a že máme takové přednášky různé, které jsou myslím dost objektivní“</w:t>
            </w:r>
            <w:r w:rsidRPr="006F0E01">
              <w:rPr>
                <w:sz w:val="22"/>
                <w:szCs w:val="24"/>
              </w:rPr>
              <w:t xml:space="preserve"> (</w:t>
            </w:r>
            <w:r w:rsidR="004B5D44" w:rsidRPr="006F0E01">
              <w:rPr>
                <w:sz w:val="22"/>
                <w:szCs w:val="24"/>
              </w:rPr>
              <w:t>Nela, 19</w:t>
            </w:r>
            <w:r w:rsidRPr="006F0E01">
              <w:rPr>
                <w:sz w:val="22"/>
                <w:szCs w:val="24"/>
              </w:rPr>
              <w:t>).</w:t>
            </w:r>
          </w:p>
          <w:p w14:paraId="3CE0660B" w14:textId="77777777" w:rsidR="00AB28FB" w:rsidRPr="006F0E01" w:rsidRDefault="00AB28FB" w:rsidP="00AB28FB">
            <w:pPr>
              <w:spacing w:after="0" w:line="240" w:lineRule="auto"/>
              <w:ind w:firstLine="0"/>
              <w:jc w:val="left"/>
              <w:rPr>
                <w:sz w:val="22"/>
                <w:szCs w:val="24"/>
              </w:rPr>
            </w:pPr>
          </w:p>
          <w:p w14:paraId="07B78A8B" w14:textId="5D98C559" w:rsidR="00AB28FB" w:rsidRPr="006F0E01" w:rsidRDefault="00AB28FB" w:rsidP="00AB28FB">
            <w:pPr>
              <w:spacing w:after="0" w:line="240" w:lineRule="auto"/>
              <w:ind w:firstLine="0"/>
              <w:jc w:val="left"/>
              <w:rPr>
                <w:sz w:val="22"/>
                <w:szCs w:val="24"/>
              </w:rPr>
            </w:pPr>
            <w:r w:rsidRPr="006F0E01">
              <w:rPr>
                <w:i/>
                <w:sz w:val="22"/>
                <w:szCs w:val="24"/>
              </w:rPr>
              <w:t>„Vím, že zrovna na Facebooku mé spolužačky, které studovaly dál ty zdravotnické obory, tak to tam dávají. Že jsou sestry strašně vyhořelé a mají málo peněz. Ale ne že bych si to nějak rozklikávala. Jen jsem viděla nějaký ten článek“</w:t>
            </w:r>
            <w:r w:rsidRPr="006F0E01">
              <w:rPr>
                <w:sz w:val="22"/>
                <w:szCs w:val="24"/>
              </w:rPr>
              <w:t xml:space="preserve"> (</w:t>
            </w:r>
            <w:r w:rsidR="004B5D44" w:rsidRPr="006F0E01">
              <w:rPr>
                <w:sz w:val="22"/>
                <w:szCs w:val="24"/>
              </w:rPr>
              <w:t>Lenka, 27</w:t>
            </w:r>
            <w:r w:rsidRPr="006F0E01">
              <w:rPr>
                <w:sz w:val="22"/>
                <w:szCs w:val="24"/>
              </w:rPr>
              <w:t>).</w:t>
            </w:r>
          </w:p>
          <w:p w14:paraId="274AB91C" w14:textId="77777777" w:rsidR="00AB28FB" w:rsidRPr="006F0E01" w:rsidRDefault="00AB28FB" w:rsidP="00AB28FB">
            <w:pPr>
              <w:spacing w:after="0" w:line="240" w:lineRule="auto"/>
              <w:ind w:firstLine="0"/>
              <w:jc w:val="left"/>
              <w:rPr>
                <w:sz w:val="22"/>
                <w:szCs w:val="24"/>
              </w:rPr>
            </w:pPr>
          </w:p>
        </w:tc>
        <w:tc>
          <w:tcPr>
            <w:tcW w:w="2083" w:type="dxa"/>
            <w:tcBorders>
              <w:bottom w:val="single" w:sz="4" w:space="0" w:color="auto"/>
            </w:tcBorders>
          </w:tcPr>
          <w:p w14:paraId="78AC2D00" w14:textId="77777777" w:rsidR="00AB28FB" w:rsidRPr="006F0E01" w:rsidRDefault="00AB28FB" w:rsidP="00AB28FB">
            <w:pPr>
              <w:spacing w:after="0" w:line="240" w:lineRule="auto"/>
              <w:ind w:firstLine="0"/>
              <w:jc w:val="left"/>
              <w:rPr>
                <w:szCs w:val="24"/>
              </w:rPr>
            </w:pPr>
            <w:r w:rsidRPr="006F0E01">
              <w:rPr>
                <w:szCs w:val="24"/>
              </w:rPr>
              <w:lastRenderedPageBreak/>
              <w:t>SPOLUŽÁCI &amp; UČITELÉ</w:t>
            </w:r>
          </w:p>
        </w:tc>
      </w:tr>
      <w:tr w:rsidR="00AB28FB" w:rsidRPr="006F0E01" w14:paraId="4DAB1C2D" w14:textId="77777777" w:rsidTr="009F26B8">
        <w:tc>
          <w:tcPr>
            <w:tcW w:w="2003" w:type="dxa"/>
            <w:vMerge/>
            <w:tcBorders>
              <w:bottom w:val="single" w:sz="4" w:space="0" w:color="auto"/>
            </w:tcBorders>
            <w:shd w:val="clear" w:color="auto" w:fill="0070C0"/>
          </w:tcPr>
          <w:p w14:paraId="4DDF5E7F" w14:textId="77777777" w:rsidR="00AB28FB" w:rsidRPr="006F0E01" w:rsidRDefault="00AB28FB" w:rsidP="00AB28FB">
            <w:pPr>
              <w:spacing w:after="0" w:line="240" w:lineRule="auto"/>
              <w:ind w:firstLine="0"/>
              <w:jc w:val="left"/>
              <w:rPr>
                <w:szCs w:val="24"/>
              </w:rPr>
            </w:pPr>
          </w:p>
        </w:tc>
        <w:tc>
          <w:tcPr>
            <w:tcW w:w="4966" w:type="dxa"/>
            <w:tcBorders>
              <w:bottom w:val="single" w:sz="2" w:space="0" w:color="auto"/>
            </w:tcBorders>
          </w:tcPr>
          <w:p w14:paraId="0D391265" w14:textId="31F412C0" w:rsidR="00AB28FB" w:rsidRPr="006F0E01" w:rsidRDefault="00AB28FB" w:rsidP="00AB28FB">
            <w:pPr>
              <w:spacing w:after="0" w:line="240" w:lineRule="auto"/>
              <w:ind w:firstLine="0"/>
              <w:jc w:val="left"/>
              <w:rPr>
                <w:i/>
                <w:sz w:val="22"/>
                <w:szCs w:val="24"/>
              </w:rPr>
            </w:pPr>
            <w:r w:rsidRPr="006F0E01">
              <w:rPr>
                <w:i/>
                <w:sz w:val="22"/>
                <w:szCs w:val="24"/>
              </w:rPr>
              <w:t>„A jak tam ses orientoval o tom, co zrovna probíhá? V Holešově? Tak to už je třeba i přes facebook, to už máš, a nějaký akce i je nějaký měsíčník, noviny</w:t>
            </w:r>
            <w:r w:rsidR="00C37A6D" w:rsidRPr="006F0E01">
              <w:rPr>
                <w:i/>
                <w:sz w:val="22"/>
                <w:szCs w:val="24"/>
              </w:rPr>
              <w:fldChar w:fldCharType="begin"/>
            </w:r>
            <w:r w:rsidR="00C37A6D" w:rsidRPr="006F0E01">
              <w:instrText xml:space="preserve"> XE "</w:instrText>
            </w:r>
            <w:r w:rsidR="00C37A6D" w:rsidRPr="006F0E01">
              <w:rPr>
                <w:bCs/>
              </w:rPr>
              <w:instrText>noviny</w:instrText>
            </w:r>
            <w:r w:rsidR="00C37A6D" w:rsidRPr="006F0E01">
              <w:instrText xml:space="preserve">" </w:instrText>
            </w:r>
            <w:r w:rsidR="00C37A6D" w:rsidRPr="006F0E01">
              <w:rPr>
                <w:i/>
                <w:sz w:val="22"/>
                <w:szCs w:val="24"/>
              </w:rPr>
              <w:fldChar w:fldCharType="end"/>
            </w:r>
            <w:r w:rsidRPr="006F0E01">
              <w:rPr>
                <w:i/>
                <w:sz w:val="22"/>
                <w:szCs w:val="24"/>
              </w:rPr>
              <w:t xml:space="preserve"> jsou to, rozdávají taky u nás, co se děje. A asi nejvíc přes ty známý, někdo řekne, jdu tam a toto, tak řeknu asi bych taky šel“ </w:t>
            </w:r>
            <w:r w:rsidRPr="006F0E01">
              <w:rPr>
                <w:sz w:val="22"/>
                <w:szCs w:val="24"/>
              </w:rPr>
              <w:t>(</w:t>
            </w:r>
            <w:r w:rsidR="00942366" w:rsidRPr="006F0E01">
              <w:rPr>
                <w:sz w:val="22"/>
                <w:szCs w:val="24"/>
              </w:rPr>
              <w:t>Marek, 26</w:t>
            </w:r>
            <w:r w:rsidRPr="006F0E01">
              <w:rPr>
                <w:sz w:val="22"/>
                <w:szCs w:val="24"/>
              </w:rPr>
              <w:t>).</w:t>
            </w:r>
          </w:p>
          <w:p w14:paraId="61836FE6" w14:textId="77777777" w:rsidR="00AB28FB" w:rsidRPr="006F0E01" w:rsidRDefault="00AB28FB" w:rsidP="00AB28FB">
            <w:pPr>
              <w:spacing w:after="0" w:line="240" w:lineRule="auto"/>
              <w:ind w:firstLine="0"/>
              <w:jc w:val="left"/>
              <w:rPr>
                <w:i/>
                <w:sz w:val="22"/>
                <w:szCs w:val="24"/>
              </w:rPr>
            </w:pPr>
          </w:p>
          <w:p w14:paraId="0A68C823" w14:textId="7E694284" w:rsidR="00AB28FB" w:rsidRPr="006F0E01" w:rsidRDefault="00AB28FB" w:rsidP="00AB28FB">
            <w:pPr>
              <w:spacing w:after="0" w:line="240" w:lineRule="auto"/>
              <w:ind w:firstLine="0"/>
              <w:jc w:val="left"/>
              <w:rPr>
                <w:color w:val="000000"/>
                <w:sz w:val="22"/>
                <w:szCs w:val="24"/>
              </w:rPr>
            </w:pPr>
            <w:r w:rsidRPr="006F0E01">
              <w:rPr>
                <w:bCs/>
                <w:color w:val="000000"/>
                <w:sz w:val="22"/>
                <w:szCs w:val="24"/>
              </w:rPr>
              <w:t>„</w:t>
            </w:r>
            <w:r w:rsidRPr="006F0E01">
              <w:rPr>
                <w:bCs/>
                <w:i/>
                <w:color w:val="000000"/>
                <w:sz w:val="22"/>
                <w:szCs w:val="24"/>
              </w:rPr>
              <w:t xml:space="preserve">A to </w:t>
            </w:r>
            <w:proofErr w:type="gramStart"/>
            <w:r w:rsidRPr="006F0E01">
              <w:rPr>
                <w:bCs/>
                <w:i/>
                <w:color w:val="000000"/>
                <w:sz w:val="22"/>
                <w:szCs w:val="24"/>
              </w:rPr>
              <w:t>je</w:t>
            </w:r>
            <w:proofErr w:type="gramEnd"/>
            <w:r w:rsidRPr="006F0E01">
              <w:rPr>
                <w:bCs/>
                <w:i/>
                <w:color w:val="000000"/>
                <w:sz w:val="22"/>
                <w:szCs w:val="24"/>
              </w:rPr>
              <w:t xml:space="preserve"> co za lidi, co tam máš?</w:t>
            </w:r>
            <w:r w:rsidRPr="006F0E01">
              <w:rPr>
                <w:b/>
                <w:bCs/>
                <w:i/>
                <w:color w:val="000000"/>
                <w:sz w:val="22"/>
                <w:szCs w:val="24"/>
              </w:rPr>
              <w:t xml:space="preserve"> </w:t>
            </w:r>
            <w:r w:rsidRPr="006F0E01">
              <w:rPr>
                <w:i/>
                <w:color w:val="000000"/>
                <w:sz w:val="22"/>
                <w:szCs w:val="24"/>
              </w:rPr>
              <w:t xml:space="preserve">No, já jsem si přidával hlavně jakoby skrz konopí, ono tam je hodně lidí i mimo jakoby prostě, jsem klikal. Já jsem jich chtěl mít tehdy, když jsem byl ještě. Takže tam mám jakoby, mám tam 1100 lidí a já bych řekl, tak </w:t>
            </w:r>
            <w:r w:rsidRPr="006F0E01">
              <w:rPr>
                <w:i/>
                <w:color w:val="000000"/>
                <w:sz w:val="22"/>
                <w:szCs w:val="24"/>
              </w:rPr>
              <w:lastRenderedPageBreak/>
              <w:t xml:space="preserve">500 je prostě z ciziny, takže já tam mám hromadu informací“ </w:t>
            </w:r>
            <w:r w:rsidRPr="006F0E01">
              <w:rPr>
                <w:color w:val="000000"/>
                <w:sz w:val="22"/>
                <w:szCs w:val="24"/>
              </w:rPr>
              <w:t>(</w:t>
            </w:r>
            <w:r w:rsidR="004B5D44" w:rsidRPr="006F0E01">
              <w:rPr>
                <w:color w:val="000000"/>
                <w:sz w:val="22"/>
                <w:szCs w:val="24"/>
              </w:rPr>
              <w:t>M</w:t>
            </w:r>
            <w:r w:rsidRPr="006F0E01">
              <w:rPr>
                <w:color w:val="000000"/>
                <w:sz w:val="22"/>
                <w:szCs w:val="24"/>
              </w:rPr>
              <w:t>, 26).</w:t>
            </w:r>
          </w:p>
          <w:p w14:paraId="70D2AAAC" w14:textId="77777777" w:rsidR="00AB28FB" w:rsidRPr="006F0E01" w:rsidRDefault="00AB28FB" w:rsidP="00AB28FB">
            <w:pPr>
              <w:spacing w:after="0" w:line="240" w:lineRule="auto"/>
              <w:ind w:firstLine="0"/>
              <w:jc w:val="left"/>
              <w:rPr>
                <w:sz w:val="22"/>
                <w:szCs w:val="24"/>
              </w:rPr>
            </w:pPr>
          </w:p>
          <w:p w14:paraId="5CEA7F05" w14:textId="55FDCDFE" w:rsidR="00AB28FB" w:rsidRPr="006F0E01" w:rsidRDefault="00AB28FB" w:rsidP="00AB28FB">
            <w:pPr>
              <w:spacing w:after="0" w:line="240" w:lineRule="auto"/>
              <w:ind w:firstLine="0"/>
              <w:jc w:val="left"/>
              <w:rPr>
                <w:sz w:val="22"/>
                <w:szCs w:val="24"/>
              </w:rPr>
            </w:pPr>
            <w:r w:rsidRPr="006F0E01">
              <w:rPr>
                <w:i/>
                <w:sz w:val="22"/>
                <w:szCs w:val="24"/>
              </w:rPr>
              <w:t>„Tak to já občas v tomto směru používám své známé. (že něco extra vychází) Ti to sledují, co se děje a neděje“</w:t>
            </w:r>
            <w:r w:rsidRPr="006F0E01">
              <w:rPr>
                <w:sz w:val="22"/>
                <w:szCs w:val="24"/>
              </w:rPr>
              <w:t xml:space="preserve"> (</w:t>
            </w:r>
            <w:r w:rsidR="004B5D44" w:rsidRPr="006F0E01">
              <w:rPr>
                <w:sz w:val="22"/>
                <w:szCs w:val="24"/>
              </w:rPr>
              <w:t>M, 30</w:t>
            </w:r>
            <w:r w:rsidRPr="006F0E01">
              <w:rPr>
                <w:sz w:val="22"/>
                <w:szCs w:val="24"/>
              </w:rPr>
              <w:t>).</w:t>
            </w:r>
          </w:p>
          <w:p w14:paraId="2B17CA72" w14:textId="77777777" w:rsidR="00AB28FB" w:rsidRPr="006F0E01" w:rsidRDefault="00AB28FB" w:rsidP="00AB28FB">
            <w:pPr>
              <w:spacing w:after="0" w:line="240" w:lineRule="auto"/>
              <w:ind w:firstLine="0"/>
              <w:jc w:val="left"/>
              <w:rPr>
                <w:sz w:val="22"/>
                <w:szCs w:val="24"/>
              </w:rPr>
            </w:pPr>
          </w:p>
          <w:p w14:paraId="4ABE32E8" w14:textId="77777777" w:rsidR="00AB28FB" w:rsidRPr="006F0E01" w:rsidRDefault="00AB28FB" w:rsidP="00AB28FB">
            <w:pPr>
              <w:spacing w:after="0" w:line="240" w:lineRule="auto"/>
              <w:ind w:firstLine="0"/>
              <w:jc w:val="left"/>
              <w:rPr>
                <w:i/>
                <w:sz w:val="22"/>
                <w:szCs w:val="24"/>
              </w:rPr>
            </w:pPr>
            <w:r w:rsidRPr="006F0E01">
              <w:rPr>
                <w:i/>
                <w:sz w:val="22"/>
                <w:szCs w:val="24"/>
              </w:rPr>
              <w:t>„A dáš aj na odporúčania známych, napr. tých čo tam máš v priateľoch, že niečo oni zdieľajú tak si to pozrieš, alebo otvoríš alebo aj zdieľaš?</w:t>
            </w:r>
          </w:p>
          <w:p w14:paraId="7DB3D0A9" w14:textId="77777777" w:rsidR="00AB28FB" w:rsidRPr="006F0E01" w:rsidRDefault="00AB28FB" w:rsidP="00AB28FB">
            <w:pPr>
              <w:spacing w:after="0" w:line="240" w:lineRule="auto"/>
              <w:ind w:firstLine="0"/>
              <w:jc w:val="left"/>
              <w:rPr>
                <w:i/>
                <w:sz w:val="22"/>
                <w:szCs w:val="24"/>
              </w:rPr>
            </w:pPr>
            <w:r w:rsidRPr="006F0E01">
              <w:rPr>
                <w:i/>
                <w:sz w:val="22"/>
                <w:szCs w:val="24"/>
              </w:rPr>
              <w:t xml:space="preserve">Áno určite a niekedy sa stane, že aj niečo zdieľam, niečo zaujímavé, nenapadne ma teraz konkrétne ale čo. </w:t>
            </w:r>
          </w:p>
          <w:p w14:paraId="7658D030" w14:textId="77777777" w:rsidR="00AB28FB" w:rsidRPr="006F0E01" w:rsidRDefault="00AB28FB" w:rsidP="00AB28FB">
            <w:pPr>
              <w:spacing w:after="0" w:line="240" w:lineRule="auto"/>
              <w:ind w:firstLine="0"/>
              <w:jc w:val="left"/>
              <w:rPr>
                <w:i/>
                <w:sz w:val="22"/>
                <w:szCs w:val="24"/>
              </w:rPr>
            </w:pPr>
            <w:r w:rsidRPr="006F0E01">
              <w:rPr>
                <w:i/>
                <w:sz w:val="22"/>
                <w:szCs w:val="24"/>
              </w:rPr>
              <w:t xml:space="preserve">Máš tam nejaké iné sociálne siete, alebo používaš aj iné, </w:t>
            </w:r>
            <w:proofErr w:type="gramStart"/>
            <w:r w:rsidRPr="006F0E01">
              <w:rPr>
                <w:i/>
                <w:sz w:val="22"/>
                <w:szCs w:val="24"/>
              </w:rPr>
              <w:t>napr.twitter</w:t>
            </w:r>
            <w:proofErr w:type="gramEnd"/>
            <w:r w:rsidRPr="006F0E01">
              <w:rPr>
                <w:i/>
                <w:sz w:val="22"/>
                <w:szCs w:val="24"/>
              </w:rPr>
              <w:t>, instragram?</w:t>
            </w:r>
          </w:p>
          <w:p w14:paraId="4837B7C0" w14:textId="66075D62" w:rsidR="00AB28FB" w:rsidRPr="006F0E01" w:rsidRDefault="00AB28FB" w:rsidP="00AB28FB">
            <w:pPr>
              <w:spacing w:after="0" w:line="240" w:lineRule="auto"/>
              <w:ind w:firstLine="0"/>
              <w:jc w:val="left"/>
              <w:rPr>
                <w:sz w:val="22"/>
                <w:szCs w:val="24"/>
              </w:rPr>
            </w:pPr>
            <w:r w:rsidRPr="006F0E01">
              <w:rPr>
                <w:i/>
                <w:sz w:val="22"/>
                <w:szCs w:val="24"/>
              </w:rPr>
              <w:t xml:space="preserve">Viem že nejaký instragram alebo twitter existuje z doslechu od </w:t>
            </w:r>
            <w:proofErr w:type="gramStart"/>
            <w:r w:rsidRPr="006F0E01">
              <w:rPr>
                <w:i/>
                <w:sz w:val="22"/>
                <w:szCs w:val="24"/>
              </w:rPr>
              <w:t>dcéry ,</w:t>
            </w:r>
            <w:proofErr w:type="gramEnd"/>
            <w:r w:rsidRPr="006F0E01">
              <w:rPr>
                <w:i/>
                <w:sz w:val="22"/>
                <w:szCs w:val="24"/>
              </w:rPr>
              <w:t xml:space="preserve"> ale nepoužívam to“ </w:t>
            </w:r>
            <w:r w:rsidRPr="006F0E01">
              <w:rPr>
                <w:sz w:val="22"/>
                <w:szCs w:val="24"/>
              </w:rPr>
              <w:t>(</w:t>
            </w:r>
            <w:r w:rsidR="004B5D44" w:rsidRPr="006F0E01">
              <w:rPr>
                <w:sz w:val="22"/>
                <w:szCs w:val="24"/>
              </w:rPr>
              <w:t>Pavlína,</w:t>
            </w:r>
            <w:r w:rsidR="00F54B97">
              <w:rPr>
                <w:sz w:val="22"/>
                <w:szCs w:val="24"/>
              </w:rPr>
              <w:t> </w:t>
            </w:r>
            <w:r w:rsidR="004B5D44" w:rsidRPr="006F0E01">
              <w:rPr>
                <w:sz w:val="22"/>
                <w:szCs w:val="24"/>
              </w:rPr>
              <w:t>52</w:t>
            </w:r>
            <w:r w:rsidRPr="006F0E01">
              <w:rPr>
                <w:sz w:val="22"/>
                <w:szCs w:val="24"/>
              </w:rPr>
              <w:t>).</w:t>
            </w:r>
          </w:p>
          <w:p w14:paraId="1C911366" w14:textId="77777777" w:rsidR="00AB28FB" w:rsidRPr="006F0E01" w:rsidRDefault="00AB28FB" w:rsidP="00AB28FB">
            <w:pPr>
              <w:spacing w:after="0" w:line="240" w:lineRule="auto"/>
              <w:ind w:firstLine="0"/>
              <w:jc w:val="left"/>
              <w:rPr>
                <w:sz w:val="22"/>
                <w:szCs w:val="24"/>
              </w:rPr>
            </w:pPr>
          </w:p>
          <w:p w14:paraId="04A1F0F2" w14:textId="602167EF" w:rsidR="00AB28FB" w:rsidRPr="006F0E01" w:rsidRDefault="00AB28FB" w:rsidP="00AB28FB">
            <w:pPr>
              <w:spacing w:after="0" w:line="240" w:lineRule="auto"/>
              <w:ind w:firstLine="0"/>
              <w:jc w:val="left"/>
              <w:rPr>
                <w:sz w:val="22"/>
                <w:szCs w:val="24"/>
              </w:rPr>
            </w:pPr>
            <w:r w:rsidRPr="006F0E01">
              <w:rPr>
                <w:i/>
                <w:sz w:val="22"/>
                <w:szCs w:val="24"/>
              </w:rPr>
              <w:t xml:space="preserve">„Sem tam se dostanu do kontaktu se starostkou ve </w:t>
            </w:r>
            <w:proofErr w:type="gramStart"/>
            <w:r w:rsidRPr="006F0E01">
              <w:rPr>
                <w:i/>
                <w:sz w:val="22"/>
                <w:szCs w:val="24"/>
              </w:rPr>
              <w:t>V...</w:t>
            </w:r>
            <w:proofErr w:type="gramEnd"/>
            <w:r w:rsidRPr="006F0E01">
              <w:rPr>
                <w:i/>
                <w:sz w:val="22"/>
                <w:szCs w:val="24"/>
              </w:rPr>
              <w:t xml:space="preserve"> nebo s místostarostem, takže se jich ptám, co je aktuálního, konkrétního... protože je znám“ </w:t>
            </w:r>
            <w:r w:rsidRPr="006F0E01">
              <w:rPr>
                <w:sz w:val="22"/>
                <w:szCs w:val="24"/>
              </w:rPr>
              <w:t>(</w:t>
            </w:r>
            <w:r w:rsidR="004B5D44" w:rsidRPr="006F0E01">
              <w:rPr>
                <w:sz w:val="22"/>
                <w:szCs w:val="24"/>
              </w:rPr>
              <w:t>Libor,</w:t>
            </w:r>
            <w:r w:rsidR="00F54B97">
              <w:rPr>
                <w:sz w:val="22"/>
                <w:szCs w:val="24"/>
              </w:rPr>
              <w:t> </w:t>
            </w:r>
            <w:r w:rsidR="004B5D44" w:rsidRPr="006F0E01">
              <w:rPr>
                <w:sz w:val="22"/>
                <w:szCs w:val="24"/>
              </w:rPr>
              <w:t>32</w:t>
            </w:r>
            <w:r w:rsidRPr="006F0E01">
              <w:rPr>
                <w:sz w:val="22"/>
                <w:szCs w:val="24"/>
              </w:rPr>
              <w:t>).</w:t>
            </w:r>
          </w:p>
          <w:p w14:paraId="53A532EE" w14:textId="77777777" w:rsidR="00AB28FB" w:rsidRPr="006F0E01" w:rsidRDefault="00AB28FB" w:rsidP="00AB28FB">
            <w:pPr>
              <w:spacing w:after="0" w:line="240" w:lineRule="auto"/>
              <w:ind w:firstLine="0"/>
              <w:jc w:val="left"/>
              <w:rPr>
                <w:sz w:val="22"/>
                <w:szCs w:val="24"/>
              </w:rPr>
            </w:pPr>
          </w:p>
          <w:p w14:paraId="039FA516" w14:textId="77777777" w:rsidR="00AB28FB" w:rsidRPr="006F0E01" w:rsidRDefault="00AB28FB" w:rsidP="00AB28FB">
            <w:pPr>
              <w:spacing w:after="0" w:line="240" w:lineRule="auto"/>
              <w:ind w:firstLine="0"/>
              <w:jc w:val="left"/>
              <w:rPr>
                <w:i/>
                <w:sz w:val="22"/>
                <w:szCs w:val="24"/>
              </w:rPr>
            </w:pPr>
            <w:r w:rsidRPr="006F0E01">
              <w:rPr>
                <w:i/>
                <w:sz w:val="22"/>
                <w:szCs w:val="24"/>
              </w:rPr>
              <w:t>„R: Jo, jo. Jak mezi lidma jsem se poptal na názory, tak i vlastně na úředních deskách.</w:t>
            </w:r>
          </w:p>
          <w:p w14:paraId="1E8D018E" w14:textId="35685D7C" w:rsidR="00AB28FB" w:rsidRPr="006F0E01" w:rsidRDefault="00AB28FB" w:rsidP="00AB28FB">
            <w:pPr>
              <w:spacing w:after="0" w:line="240" w:lineRule="auto"/>
              <w:ind w:firstLine="0"/>
              <w:jc w:val="left"/>
              <w:rPr>
                <w:i/>
                <w:sz w:val="22"/>
                <w:szCs w:val="24"/>
              </w:rPr>
            </w:pPr>
            <w:r w:rsidRPr="006F0E01">
              <w:rPr>
                <w:i/>
                <w:sz w:val="22"/>
                <w:szCs w:val="24"/>
              </w:rPr>
              <w:t>T: Dalo by se to nějak konkretizovat, s kým ses o</w:t>
            </w:r>
            <w:r w:rsidR="00F54B97">
              <w:rPr>
                <w:i/>
                <w:sz w:val="22"/>
                <w:szCs w:val="24"/>
              </w:rPr>
              <w:t> </w:t>
            </w:r>
            <w:r w:rsidRPr="006F0E01">
              <w:rPr>
                <w:i/>
                <w:sz w:val="22"/>
                <w:szCs w:val="24"/>
              </w:rPr>
              <w:t>tom bavil?</w:t>
            </w:r>
          </w:p>
          <w:p w14:paraId="22815FC8" w14:textId="0999DCE0" w:rsidR="00AB28FB" w:rsidRPr="006F0E01" w:rsidRDefault="00AB28FB" w:rsidP="00AB28FB">
            <w:pPr>
              <w:spacing w:after="0" w:line="240" w:lineRule="auto"/>
              <w:ind w:firstLine="0"/>
              <w:jc w:val="left"/>
              <w:rPr>
                <w:sz w:val="22"/>
                <w:szCs w:val="24"/>
              </w:rPr>
            </w:pPr>
            <w:r w:rsidRPr="006F0E01">
              <w:rPr>
                <w:i/>
                <w:sz w:val="22"/>
                <w:szCs w:val="24"/>
              </w:rPr>
              <w:t xml:space="preserve">R: Když jsem někoho potkal z </w:t>
            </w:r>
            <w:proofErr w:type="gramStart"/>
            <w:r w:rsidRPr="006F0E01">
              <w:rPr>
                <w:i/>
                <w:sz w:val="22"/>
                <w:szCs w:val="24"/>
              </w:rPr>
              <w:t>V...</w:t>
            </w:r>
            <w:proofErr w:type="gramEnd"/>
            <w:r w:rsidRPr="006F0E01">
              <w:rPr>
                <w:i/>
                <w:sz w:val="22"/>
                <w:szCs w:val="24"/>
              </w:rPr>
              <w:t xml:space="preserve"> ze známých, tak jsem se s nima o tom pobavil“ </w:t>
            </w:r>
            <w:r w:rsidRPr="006F0E01">
              <w:rPr>
                <w:sz w:val="22"/>
                <w:szCs w:val="24"/>
              </w:rPr>
              <w:t>(</w:t>
            </w:r>
            <w:r w:rsidR="004B5D44" w:rsidRPr="006F0E01">
              <w:rPr>
                <w:sz w:val="22"/>
                <w:szCs w:val="24"/>
              </w:rPr>
              <w:t>Libor, 32</w:t>
            </w:r>
            <w:r w:rsidRPr="006F0E01">
              <w:rPr>
                <w:sz w:val="22"/>
                <w:szCs w:val="24"/>
              </w:rPr>
              <w:t>).</w:t>
            </w:r>
          </w:p>
        </w:tc>
        <w:tc>
          <w:tcPr>
            <w:tcW w:w="2083" w:type="dxa"/>
            <w:tcBorders>
              <w:bottom w:val="single" w:sz="2" w:space="0" w:color="auto"/>
            </w:tcBorders>
          </w:tcPr>
          <w:p w14:paraId="5844422A" w14:textId="77777777" w:rsidR="00AB28FB" w:rsidRPr="006F0E01" w:rsidRDefault="00AB28FB" w:rsidP="00AB28FB">
            <w:pPr>
              <w:spacing w:after="0" w:line="240" w:lineRule="auto"/>
              <w:ind w:firstLine="0"/>
              <w:jc w:val="left"/>
              <w:rPr>
                <w:szCs w:val="24"/>
              </w:rPr>
            </w:pPr>
            <w:r w:rsidRPr="006F0E01">
              <w:rPr>
                <w:szCs w:val="24"/>
              </w:rPr>
              <w:lastRenderedPageBreak/>
              <w:t>ZNÁMÍ</w:t>
            </w:r>
          </w:p>
        </w:tc>
      </w:tr>
      <w:tr w:rsidR="00AB28FB" w:rsidRPr="006F0E01" w14:paraId="39CA1923" w14:textId="77777777" w:rsidTr="009F26B8">
        <w:trPr>
          <w:trHeight w:val="6120"/>
        </w:trPr>
        <w:tc>
          <w:tcPr>
            <w:tcW w:w="2003" w:type="dxa"/>
            <w:vMerge w:val="restart"/>
            <w:tcBorders>
              <w:top w:val="single" w:sz="18" w:space="0" w:color="auto"/>
              <w:bottom w:val="single" w:sz="12" w:space="0" w:color="auto"/>
            </w:tcBorders>
            <w:shd w:val="clear" w:color="auto" w:fill="D24A6E"/>
          </w:tcPr>
          <w:p w14:paraId="3864B8CC" w14:textId="77777777" w:rsidR="00AB28FB" w:rsidRPr="006F0E01" w:rsidRDefault="00AB28FB" w:rsidP="00AB28FB">
            <w:pPr>
              <w:spacing w:before="240" w:after="0" w:line="240" w:lineRule="auto"/>
              <w:ind w:firstLine="0"/>
              <w:jc w:val="left"/>
              <w:rPr>
                <w:b/>
                <w:szCs w:val="24"/>
              </w:rPr>
            </w:pPr>
            <w:r w:rsidRPr="006F0E01">
              <w:rPr>
                <w:b/>
                <w:color w:val="F2F2F2"/>
                <w:szCs w:val="24"/>
              </w:rPr>
              <w:t>PŘIPISOVANÉ VLASTNOSTI</w:t>
            </w:r>
          </w:p>
        </w:tc>
        <w:tc>
          <w:tcPr>
            <w:tcW w:w="4966" w:type="dxa"/>
            <w:tcBorders>
              <w:top w:val="single" w:sz="2" w:space="0" w:color="auto"/>
            </w:tcBorders>
          </w:tcPr>
          <w:p w14:paraId="57CB272E" w14:textId="14829E26"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 xml:space="preserve">„Já je mám jako své kamarády i proto, abych se něco dozvěděl“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 xml:space="preserve">M, </w:t>
            </w:r>
            <w:proofErr w:type="gramStart"/>
            <w:r w:rsidR="004B5D44" w:rsidRPr="006F0E01">
              <w:rPr>
                <w:rFonts w:eastAsia="Times New Roman"/>
                <w:color w:val="000000"/>
                <w:sz w:val="22"/>
                <w:szCs w:val="24"/>
                <w:lang w:eastAsia="cs-CZ"/>
              </w:rPr>
              <w:t xml:space="preserve">30 </w:t>
            </w:r>
            <w:r w:rsidRPr="006F0E01">
              <w:rPr>
                <w:rFonts w:eastAsia="Times New Roman"/>
                <w:color w:val="000000"/>
                <w:sz w:val="22"/>
                <w:szCs w:val="24"/>
                <w:lang w:eastAsia="cs-CZ"/>
              </w:rPr>
              <w:t>)</w:t>
            </w:r>
            <w:proofErr w:type="gramEnd"/>
            <w:r w:rsidRPr="006F0E01">
              <w:rPr>
                <w:rFonts w:eastAsia="Times New Roman"/>
                <w:color w:val="000000"/>
                <w:sz w:val="22"/>
                <w:szCs w:val="24"/>
                <w:lang w:eastAsia="cs-CZ"/>
              </w:rPr>
              <w:t>.</w:t>
            </w:r>
          </w:p>
          <w:p w14:paraId="27AAF1B8" w14:textId="77777777" w:rsidR="00AB28FB" w:rsidRPr="006F0E01" w:rsidRDefault="00AB28FB" w:rsidP="00AB28FB">
            <w:pPr>
              <w:spacing w:line="240" w:lineRule="auto"/>
              <w:ind w:firstLine="0"/>
              <w:rPr>
                <w:rFonts w:eastAsia="Times New Roman"/>
                <w:color w:val="000000"/>
                <w:sz w:val="22"/>
                <w:szCs w:val="24"/>
                <w:lang w:eastAsia="cs-CZ"/>
              </w:rPr>
            </w:pPr>
            <w:r w:rsidRPr="006F0E01">
              <w:rPr>
                <w:i/>
                <w:color w:val="000000"/>
                <w:sz w:val="22"/>
                <w:szCs w:val="24"/>
              </w:rPr>
              <w:t xml:space="preserve">„on </w:t>
            </w:r>
            <w:r w:rsidRPr="006F0E01">
              <w:rPr>
                <w:i/>
                <w:iCs/>
                <w:color w:val="000000"/>
                <w:sz w:val="22"/>
                <w:szCs w:val="24"/>
              </w:rPr>
              <w:t>(přítel)</w:t>
            </w:r>
            <w:r w:rsidRPr="006F0E01">
              <w:rPr>
                <w:i/>
                <w:color w:val="000000"/>
                <w:sz w:val="22"/>
                <w:szCs w:val="24"/>
              </w:rPr>
              <w:t xml:space="preserve"> dojde s těma informacema víš, protože on se takhle hodně zajímá o to, co se děje takhle ve světě. Takže on s tím většinou dojde a on má na mě velký vliv v tomto. On furt sedí u počítače, on to furt někde načítá, já nevím kde. Teď přišel s nějakým výbuchem na </w:t>
            </w:r>
            <w:proofErr w:type="gramStart"/>
            <w:r w:rsidRPr="006F0E01">
              <w:rPr>
                <w:i/>
                <w:color w:val="000000"/>
                <w:sz w:val="22"/>
                <w:szCs w:val="24"/>
              </w:rPr>
              <w:t>Ukrajině</w:t>
            </w:r>
            <w:proofErr w:type="gramEnd"/>
            <w:r w:rsidRPr="006F0E01">
              <w:rPr>
                <w:i/>
                <w:color w:val="000000"/>
                <w:sz w:val="22"/>
                <w:szCs w:val="24"/>
              </w:rPr>
              <w:t xml:space="preserve"> a to nikde třeba nebylo, na novinkách nebo tak, to bylo úplně utajené. Nečetlas o tom? To bylo už před dvěma týdnama, že na Ukrajině byl někde nějaký výbuch, to nebylo fakt nikde a on to našel někde na Návratu videjko“ </w:t>
            </w:r>
            <w:r w:rsidRPr="006F0E01">
              <w:rPr>
                <w:color w:val="000000"/>
                <w:sz w:val="22"/>
                <w:szCs w:val="24"/>
              </w:rPr>
              <w:t>(B, 21</w:t>
            </w:r>
            <w:r w:rsidRPr="006F0E01">
              <w:rPr>
                <w:rFonts w:ascii="Arial" w:hAnsi="Arial" w:cs="Arial"/>
                <w:color w:val="000000"/>
                <w:sz w:val="22"/>
              </w:rPr>
              <w:t>).</w:t>
            </w:r>
          </w:p>
          <w:p w14:paraId="1EA11BAA" w14:textId="71F9C3B6"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 xml:space="preserve"> „Jediné, čemu takhle věřím, tak to je, co mi řekne Š. Já vím, to zní strašně jako asi. Nebo třeba celkově, sestřin bývalý přítel, on je stejný jak Š. Že oni víš co, to jako sledují pořád na netu ty informace a věřím třeba více mu než jako na těch Novinkách. (...) má na mě jako hodně velký vliv“ </w:t>
            </w:r>
            <w:r w:rsidRPr="006F0E01">
              <w:rPr>
                <w:rFonts w:eastAsia="Times New Roman"/>
                <w:color w:val="000000"/>
                <w:sz w:val="22"/>
                <w:szCs w:val="24"/>
                <w:lang w:eastAsia="cs-CZ"/>
              </w:rPr>
              <w:t>(</w:t>
            </w:r>
            <w:r w:rsidR="000F7020" w:rsidRPr="006F0E01">
              <w:rPr>
                <w:rFonts w:eastAsia="Times New Roman"/>
                <w:color w:val="000000"/>
                <w:sz w:val="22"/>
                <w:szCs w:val="24"/>
                <w:lang w:eastAsia="cs-CZ"/>
              </w:rPr>
              <w:t>B</w:t>
            </w:r>
            <w:r w:rsidRPr="006F0E01">
              <w:rPr>
                <w:rFonts w:eastAsia="Times New Roman"/>
                <w:color w:val="000000"/>
                <w:sz w:val="22"/>
                <w:szCs w:val="24"/>
                <w:lang w:eastAsia="cs-CZ"/>
              </w:rPr>
              <w:t>, 2</w:t>
            </w:r>
            <w:r w:rsidR="000F7020" w:rsidRPr="006F0E01">
              <w:rPr>
                <w:rFonts w:eastAsia="Times New Roman"/>
                <w:color w:val="000000"/>
                <w:sz w:val="22"/>
                <w:szCs w:val="24"/>
                <w:lang w:eastAsia="cs-CZ"/>
              </w:rPr>
              <w:t>1</w:t>
            </w:r>
            <w:r w:rsidRPr="006F0E01">
              <w:rPr>
                <w:rFonts w:eastAsia="Times New Roman"/>
                <w:color w:val="000000"/>
                <w:sz w:val="22"/>
                <w:szCs w:val="24"/>
                <w:lang w:eastAsia="cs-CZ"/>
              </w:rPr>
              <w:t>).</w:t>
            </w:r>
          </w:p>
          <w:p w14:paraId="49706908" w14:textId="561DAF66" w:rsidR="00AB28FB" w:rsidRPr="006F0E01" w:rsidRDefault="00AB28FB" w:rsidP="00AB28FB">
            <w:pPr>
              <w:spacing w:line="240" w:lineRule="auto"/>
              <w:ind w:firstLine="0"/>
              <w:rPr>
                <w:bCs/>
                <w:sz w:val="22"/>
                <w:szCs w:val="24"/>
              </w:rPr>
            </w:pPr>
            <w:r w:rsidRPr="006F0E01">
              <w:rPr>
                <w:bCs/>
                <w:i/>
                <w:sz w:val="22"/>
                <w:szCs w:val="24"/>
              </w:rPr>
              <w:t xml:space="preserve">„(…) on tím i žije, takže proč mu nevěřit, když do toho vložil ten svůj čas, tak já budu věřit jemu a svůj si ušetřím“ </w:t>
            </w:r>
            <w:r w:rsidRPr="006F0E01">
              <w:rPr>
                <w:bCs/>
                <w:sz w:val="22"/>
                <w:szCs w:val="24"/>
              </w:rPr>
              <w:t>(</w:t>
            </w:r>
            <w:r w:rsidR="004B5D44" w:rsidRPr="006F0E01">
              <w:rPr>
                <w:bCs/>
                <w:sz w:val="22"/>
                <w:szCs w:val="24"/>
              </w:rPr>
              <w:t>Ester, 23</w:t>
            </w:r>
            <w:r w:rsidRPr="006F0E01">
              <w:rPr>
                <w:bCs/>
                <w:sz w:val="22"/>
                <w:szCs w:val="24"/>
              </w:rPr>
              <w:t>)</w:t>
            </w:r>
            <w:r w:rsidR="00335409">
              <w:rPr>
                <w:bCs/>
                <w:sz w:val="22"/>
                <w:szCs w:val="24"/>
              </w:rPr>
              <w:t>.</w:t>
            </w:r>
          </w:p>
          <w:p w14:paraId="787A3557" w14:textId="78D9C7B3" w:rsidR="00AB28FB" w:rsidRPr="006F0E01" w:rsidRDefault="00AB28FB" w:rsidP="00AB28FB">
            <w:pPr>
              <w:spacing w:after="0" w:line="240" w:lineRule="auto"/>
              <w:ind w:firstLine="0"/>
              <w:jc w:val="left"/>
              <w:rPr>
                <w:rFonts w:ascii="Arial" w:hAnsi="Arial" w:cs="Arial"/>
                <w:b/>
                <w:bCs/>
                <w:color w:val="000000"/>
                <w:sz w:val="22"/>
              </w:rPr>
            </w:pPr>
            <w:r w:rsidRPr="006F0E01">
              <w:rPr>
                <w:bCs/>
                <w:i/>
                <w:sz w:val="22"/>
                <w:szCs w:val="24"/>
              </w:rPr>
              <w:lastRenderedPageBreak/>
              <w:t xml:space="preserve">„(…) on ty zprávy sleduje mnohem více než já, takže on je takový můj zdroj informací, že mi řekne, co se kde stalo a pak se o tom třeba bavíme“ </w:t>
            </w:r>
            <w:r w:rsidRPr="006F0E01">
              <w:rPr>
                <w:bCs/>
                <w:sz w:val="22"/>
                <w:szCs w:val="24"/>
              </w:rPr>
              <w:t>(</w:t>
            </w:r>
            <w:r w:rsidR="004B5D44" w:rsidRPr="006F0E01">
              <w:rPr>
                <w:bCs/>
                <w:sz w:val="22"/>
                <w:szCs w:val="24"/>
              </w:rPr>
              <w:t>Ester, 23</w:t>
            </w:r>
            <w:r w:rsidRPr="006F0E01">
              <w:rPr>
                <w:bCs/>
                <w:sz w:val="22"/>
                <w:szCs w:val="24"/>
              </w:rPr>
              <w:t>).</w:t>
            </w:r>
            <w:r w:rsidRPr="006F0E01">
              <w:rPr>
                <w:rFonts w:ascii="Arial" w:hAnsi="Arial" w:cs="Arial"/>
                <w:b/>
                <w:bCs/>
                <w:color w:val="000000"/>
                <w:sz w:val="22"/>
              </w:rPr>
              <w:t xml:space="preserve"> </w:t>
            </w:r>
          </w:p>
          <w:p w14:paraId="035D37DB" w14:textId="77777777" w:rsidR="00AB28FB" w:rsidRPr="006F0E01" w:rsidRDefault="00AB28FB" w:rsidP="00AB28FB">
            <w:pPr>
              <w:spacing w:after="0" w:line="240" w:lineRule="auto"/>
              <w:ind w:firstLine="0"/>
              <w:jc w:val="left"/>
              <w:rPr>
                <w:rFonts w:ascii="Arial" w:hAnsi="Arial" w:cs="Arial"/>
                <w:b/>
                <w:bCs/>
                <w:color w:val="000000"/>
                <w:sz w:val="22"/>
              </w:rPr>
            </w:pPr>
          </w:p>
          <w:p w14:paraId="3A2F35CE" w14:textId="38C9F150" w:rsidR="00AB28FB" w:rsidRDefault="00AB28FB" w:rsidP="00335409">
            <w:pPr>
              <w:spacing w:after="0" w:line="240" w:lineRule="auto"/>
              <w:ind w:firstLine="0"/>
              <w:jc w:val="left"/>
              <w:rPr>
                <w:color w:val="000000"/>
                <w:sz w:val="22"/>
              </w:rPr>
            </w:pPr>
            <w:r w:rsidRPr="006F0E01">
              <w:rPr>
                <w:rFonts w:cs="Arial"/>
                <w:bCs/>
                <w:i/>
                <w:color w:val="000000"/>
                <w:sz w:val="22"/>
              </w:rPr>
              <w:t xml:space="preserve">„Dívala jsem se, že má na Facebooku docela dost followerů, je tam nějak aktivní? </w:t>
            </w:r>
            <w:r w:rsidRPr="006F0E01">
              <w:rPr>
                <w:rFonts w:cs="Arial"/>
                <w:i/>
                <w:color w:val="000000"/>
                <w:sz w:val="22"/>
              </w:rPr>
              <w:t>Jednu dobu byl dost aktivní, že tam sdílel své názory a články, teď už to moc nedělá, nemá na to moc čas“</w:t>
            </w:r>
            <w:r w:rsidRPr="006F0E01">
              <w:rPr>
                <w:rFonts w:cs="Arial"/>
                <w:color w:val="000000"/>
                <w:sz w:val="22"/>
              </w:rPr>
              <w:t xml:space="preserve"> (</w:t>
            </w:r>
            <w:r w:rsidR="004B5D44" w:rsidRPr="006F0E01">
              <w:rPr>
                <w:rFonts w:cs="Arial"/>
                <w:color w:val="000000"/>
                <w:sz w:val="22"/>
              </w:rPr>
              <w:t>Ester, 23</w:t>
            </w:r>
            <w:r w:rsidRPr="006F0E01">
              <w:rPr>
                <w:rFonts w:cs="Arial"/>
                <w:color w:val="000000"/>
                <w:sz w:val="22"/>
              </w:rPr>
              <w:t>).</w:t>
            </w:r>
          </w:p>
          <w:p w14:paraId="363B6A0C" w14:textId="77777777" w:rsidR="00335409" w:rsidRPr="006F0E01" w:rsidRDefault="00335409" w:rsidP="00335409">
            <w:pPr>
              <w:spacing w:after="0" w:line="240" w:lineRule="auto"/>
              <w:ind w:firstLine="0"/>
              <w:jc w:val="left"/>
              <w:rPr>
                <w:bCs/>
                <w:sz w:val="22"/>
                <w:szCs w:val="24"/>
              </w:rPr>
            </w:pPr>
          </w:p>
          <w:p w14:paraId="0B9B72BF" w14:textId="03E7CB8D" w:rsidR="00AB28FB" w:rsidRDefault="00AB28FB" w:rsidP="00335409">
            <w:pPr>
              <w:tabs>
                <w:tab w:val="left" w:pos="6663"/>
              </w:tabs>
              <w:spacing w:after="0" w:line="240" w:lineRule="auto"/>
              <w:ind w:firstLine="0"/>
              <w:jc w:val="left"/>
              <w:rPr>
                <w:rFonts w:eastAsia="Times New Roman"/>
                <w:iCs/>
                <w:color w:val="000000"/>
                <w:sz w:val="22"/>
                <w:szCs w:val="24"/>
                <w:lang w:eastAsia="cs-CZ"/>
              </w:rPr>
            </w:pPr>
            <w:r w:rsidRPr="006F0E01">
              <w:rPr>
                <w:rFonts w:eastAsia="Times New Roman"/>
                <w:i/>
                <w:iCs/>
                <w:color w:val="000000"/>
                <w:sz w:val="22"/>
                <w:szCs w:val="24"/>
                <w:lang w:eastAsia="cs-CZ"/>
              </w:rPr>
              <w:t xml:space="preserve">„Já čtu pravidelně, dá se říct každý den, jsem na tom dá se říct závislý (…) Znám málo lidí, kteří se o to zajímají více než já (…) Já jsem hrozně zvědavej člověk, takže se snažím vědět toho co nejvíc“ </w:t>
            </w:r>
            <w:r w:rsidRPr="006F0E01">
              <w:rPr>
                <w:rFonts w:eastAsia="Times New Roman"/>
                <w:iCs/>
                <w:color w:val="000000"/>
                <w:sz w:val="22"/>
                <w:szCs w:val="24"/>
                <w:lang w:eastAsia="cs-CZ"/>
              </w:rPr>
              <w:t>(</w:t>
            </w:r>
            <w:r w:rsidR="004B5D44" w:rsidRPr="006F0E01">
              <w:rPr>
                <w:rFonts w:eastAsia="Times New Roman"/>
                <w:iCs/>
                <w:color w:val="000000"/>
                <w:sz w:val="22"/>
                <w:szCs w:val="24"/>
                <w:lang w:eastAsia="cs-CZ"/>
              </w:rPr>
              <w:t>Filip, 21</w:t>
            </w:r>
            <w:r w:rsidRPr="006F0E01">
              <w:rPr>
                <w:rFonts w:eastAsia="Times New Roman"/>
                <w:iCs/>
                <w:color w:val="000000"/>
                <w:sz w:val="22"/>
                <w:szCs w:val="24"/>
                <w:lang w:eastAsia="cs-CZ"/>
              </w:rPr>
              <w:t>).</w:t>
            </w:r>
          </w:p>
          <w:p w14:paraId="6E788430" w14:textId="77777777" w:rsidR="00335409" w:rsidRPr="00335409" w:rsidRDefault="00335409" w:rsidP="00335409">
            <w:pPr>
              <w:tabs>
                <w:tab w:val="left" w:pos="6663"/>
              </w:tabs>
              <w:spacing w:after="0" w:line="240" w:lineRule="auto"/>
              <w:ind w:firstLine="0"/>
              <w:jc w:val="left"/>
              <w:rPr>
                <w:rFonts w:eastAsia="Times New Roman"/>
                <w:iCs/>
                <w:color w:val="000000"/>
                <w:sz w:val="22"/>
                <w:szCs w:val="24"/>
                <w:lang w:eastAsia="cs-CZ"/>
              </w:rPr>
            </w:pPr>
          </w:p>
          <w:p w14:paraId="0B8D2533" w14:textId="1E290C20"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„Ne, to ne. Politiku určitě ne. Možná tak s taťkem trošku, jako s mým, že se ho zeptám na názor, protože on je takovej rozumnej, ale tak s ním se vídám jednou týdně, tady hodinku a půl, takže tak jako trošičku, ale jinak neřeším s nikým. V práci vůbec. No a z čeho usuzujete, že je ten váš taťka takovej to… že se v tom vyzná? Tak protože hodně sleduje ty zprávy, hodně čte a hodně se o to zajímá, takže má… myslím si, že má… a je dostatečně starej, aby uměl všechno tak porovnat a zorientovat se v tom, takže…“</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Taťána,</w:t>
            </w:r>
            <w:r w:rsidR="00335409">
              <w:rPr>
                <w:rFonts w:eastAsia="Times New Roman"/>
                <w:color w:val="000000"/>
                <w:sz w:val="22"/>
                <w:szCs w:val="24"/>
                <w:lang w:eastAsia="cs-CZ"/>
              </w:rPr>
              <w:t> </w:t>
            </w:r>
            <w:r w:rsidR="004B5D44" w:rsidRPr="006F0E01">
              <w:rPr>
                <w:rFonts w:eastAsia="Times New Roman"/>
                <w:color w:val="000000"/>
                <w:sz w:val="22"/>
                <w:szCs w:val="24"/>
                <w:lang w:eastAsia="cs-CZ"/>
              </w:rPr>
              <w:t>49</w:t>
            </w:r>
            <w:r w:rsidRPr="006F0E01">
              <w:rPr>
                <w:rFonts w:eastAsia="Times New Roman"/>
                <w:color w:val="000000"/>
                <w:sz w:val="22"/>
                <w:szCs w:val="24"/>
                <w:lang w:eastAsia="cs-CZ"/>
              </w:rPr>
              <w:t>).</w:t>
            </w:r>
          </w:p>
          <w:p w14:paraId="40D8CC26" w14:textId="51EEAC85"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„Jako babička, ona se o to hodně zajímá, ona se hodně zajímá o politiku, o dění v Klobukách a okolí. Ona jako na to, že je furt doma, tak je jako hodně v obraze“</w:t>
            </w:r>
            <w:r w:rsidRPr="006F0E01">
              <w:rPr>
                <w:rFonts w:eastAsia="Times New Roman"/>
                <w:color w:val="000000"/>
                <w:sz w:val="22"/>
                <w:szCs w:val="24"/>
                <w:lang w:eastAsia="cs-CZ"/>
              </w:rPr>
              <w:t xml:space="preserve"> (B, 21).</w:t>
            </w:r>
          </w:p>
          <w:p w14:paraId="581CB79A" w14:textId="221E7348" w:rsidR="00AB28FB" w:rsidRPr="006F0E01" w:rsidRDefault="004E7CA2"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„Myslím si, že třeba brácha…on si to čte na tom internetu. Nevím přesně, co čte, ale že si to pak vyhledává ještě dál. Ještě někde jinde. Třeba v zahraničí“</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Lenka, 27</w:t>
            </w:r>
            <w:r w:rsidRPr="006F0E01">
              <w:rPr>
                <w:rFonts w:eastAsia="Times New Roman"/>
                <w:color w:val="000000"/>
                <w:sz w:val="22"/>
                <w:szCs w:val="24"/>
                <w:lang w:eastAsia="cs-CZ"/>
              </w:rPr>
              <w:t>).</w:t>
            </w:r>
          </w:p>
        </w:tc>
        <w:tc>
          <w:tcPr>
            <w:tcW w:w="2083" w:type="dxa"/>
            <w:tcBorders>
              <w:top w:val="single" w:sz="2" w:space="0" w:color="auto"/>
            </w:tcBorders>
          </w:tcPr>
          <w:p w14:paraId="60BC7B11" w14:textId="77777777" w:rsidR="00AB28FB" w:rsidRPr="006F0E01" w:rsidRDefault="00AB28FB" w:rsidP="00AB28FB">
            <w:pPr>
              <w:spacing w:after="0" w:line="240" w:lineRule="auto"/>
              <w:ind w:firstLine="0"/>
              <w:jc w:val="left"/>
              <w:rPr>
                <w:szCs w:val="24"/>
              </w:rPr>
            </w:pPr>
            <w:r w:rsidRPr="006F0E01">
              <w:rPr>
                <w:szCs w:val="24"/>
              </w:rPr>
              <w:lastRenderedPageBreak/>
              <w:t>KONTINUÁLNÍ AKTIVITA</w:t>
            </w:r>
          </w:p>
        </w:tc>
      </w:tr>
      <w:tr w:rsidR="00AB28FB" w:rsidRPr="006F0E01" w14:paraId="3BD3D4BB" w14:textId="77777777" w:rsidTr="009F26B8">
        <w:tc>
          <w:tcPr>
            <w:tcW w:w="2003" w:type="dxa"/>
            <w:vMerge/>
            <w:tcBorders>
              <w:bottom w:val="single" w:sz="12" w:space="0" w:color="auto"/>
            </w:tcBorders>
            <w:shd w:val="clear" w:color="auto" w:fill="D24A6E"/>
          </w:tcPr>
          <w:p w14:paraId="19332504" w14:textId="77777777" w:rsidR="00AB28FB" w:rsidRPr="006F0E01" w:rsidRDefault="00AB28FB" w:rsidP="00AB28FB">
            <w:pPr>
              <w:spacing w:after="0" w:line="240" w:lineRule="auto"/>
              <w:ind w:firstLine="0"/>
              <w:jc w:val="left"/>
              <w:rPr>
                <w:szCs w:val="24"/>
              </w:rPr>
            </w:pPr>
          </w:p>
        </w:tc>
        <w:tc>
          <w:tcPr>
            <w:tcW w:w="4966" w:type="dxa"/>
          </w:tcPr>
          <w:p w14:paraId="5A1FC100" w14:textId="315E62D0" w:rsidR="00AB28FB" w:rsidRPr="006F0E01" w:rsidRDefault="00AB28FB" w:rsidP="00AB28FB">
            <w:pPr>
              <w:spacing w:after="0" w:line="240" w:lineRule="auto"/>
              <w:ind w:firstLine="0"/>
              <w:jc w:val="left"/>
              <w:rPr>
                <w:bCs/>
                <w:sz w:val="22"/>
                <w:szCs w:val="24"/>
              </w:rPr>
            </w:pPr>
            <w:r w:rsidRPr="006F0E01">
              <w:rPr>
                <w:bCs/>
                <w:i/>
                <w:sz w:val="22"/>
                <w:szCs w:val="24"/>
              </w:rPr>
              <w:t xml:space="preserve">„(…) mám vytipovaný ze svých přátel na facebooku ty, u kterých vím, že jsou jako dobří. Mám tam kamarádku z Amnesty International z brněnské skupinky, která tam je hodně aktivistka a hodně se zajímá, takže když ona něco sdílí, mám takovej pocit z toho, že je to prostě důvěryhodný. Stejně tak jako kamarádka, která studovala politologii   Lille ve Francii a dělá tam snad teď na české ambasádě nebo co…tak když ona něco sdílí, tak to beru prostě věrohodněji ten zdroj, než když to sdílí nějakej tam člověk se základním vzděláním například. Teď to říkám hodně jako zkratkovitě“ </w:t>
            </w:r>
            <w:r w:rsidRPr="006F0E01">
              <w:rPr>
                <w:bCs/>
                <w:sz w:val="22"/>
                <w:szCs w:val="24"/>
              </w:rPr>
              <w:t>(</w:t>
            </w:r>
            <w:r w:rsidR="004B5D44" w:rsidRPr="006F0E01">
              <w:rPr>
                <w:bCs/>
                <w:sz w:val="22"/>
                <w:szCs w:val="24"/>
              </w:rPr>
              <w:t>Adéla</w:t>
            </w:r>
            <w:r w:rsidRPr="006F0E01">
              <w:rPr>
                <w:bCs/>
                <w:sz w:val="22"/>
                <w:szCs w:val="24"/>
              </w:rPr>
              <w:t>, 23).</w:t>
            </w:r>
          </w:p>
          <w:p w14:paraId="0F3BFFD5" w14:textId="77777777" w:rsidR="00AB28FB" w:rsidRPr="006F0E01" w:rsidRDefault="00AB28FB" w:rsidP="00AB28FB">
            <w:pPr>
              <w:spacing w:after="0" w:line="240" w:lineRule="auto"/>
              <w:ind w:firstLine="0"/>
              <w:jc w:val="left"/>
              <w:rPr>
                <w:bCs/>
                <w:sz w:val="22"/>
                <w:szCs w:val="24"/>
              </w:rPr>
            </w:pPr>
          </w:p>
          <w:p w14:paraId="1F90B990" w14:textId="27C2FBFF"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 xml:space="preserve">„No tak protože to sdílí třeba nějací moji kamarádi. Speciálně na to jsou moji spolužáci z výšky. Speciálně někteří jsou hodně aktivističtí. Takže veškerý info, pokud jsem si ho nedohledávala nějak sama, což jsem párkrát dělala, tak mám jejich prostřednictvím. Třeba teď ohledně ubytovny na Markéty Kuncové. </w:t>
            </w:r>
            <w:r w:rsidRPr="006F0E01">
              <w:rPr>
                <w:rFonts w:eastAsia="Times New Roman"/>
                <w:i/>
                <w:color w:val="000000"/>
                <w:sz w:val="22"/>
                <w:szCs w:val="24"/>
                <w:lang w:eastAsia="cs-CZ"/>
              </w:rPr>
              <w:lastRenderedPageBreak/>
              <w:t>První impuls byl to, že to tam nějakým způsobem komentovala nebo sdílela nějaký informace nebo odkazy na média</w:t>
            </w:r>
            <w:r w:rsidR="0063118E" w:rsidRPr="006F0E01">
              <w:rPr>
                <w:rFonts w:eastAsia="Times New Roman"/>
                <w:i/>
                <w:color w:val="000000"/>
                <w:sz w:val="22"/>
                <w:szCs w:val="24"/>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63118E" w:rsidRPr="006F0E01">
              <w:rPr>
                <w:rFonts w:eastAsia="Times New Roman"/>
                <w:i/>
                <w:color w:val="000000"/>
                <w:sz w:val="22"/>
                <w:szCs w:val="24"/>
                <w:lang w:eastAsia="cs-CZ"/>
              </w:rPr>
              <w:fldChar w:fldCharType="end"/>
            </w:r>
            <w:r w:rsidRPr="006F0E01">
              <w:rPr>
                <w:rFonts w:eastAsia="Times New Roman"/>
                <w:i/>
                <w:color w:val="000000"/>
                <w:sz w:val="22"/>
                <w:szCs w:val="24"/>
                <w:lang w:eastAsia="cs-CZ"/>
              </w:rPr>
              <w:t xml:space="preserve">, mediální zprávy třeba </w:t>
            </w:r>
            <w:r w:rsidR="00BB48D8">
              <w:rPr>
                <w:rFonts w:eastAsia="Times New Roman"/>
                <w:i/>
                <w:color w:val="000000"/>
                <w:sz w:val="22"/>
                <w:szCs w:val="24"/>
                <w:lang w:eastAsia="cs-CZ"/>
              </w:rPr>
              <w:t>Pavlína</w:t>
            </w:r>
            <w:r w:rsidRPr="006F0E01">
              <w:rPr>
                <w:rFonts w:eastAsia="Times New Roman"/>
                <w:i/>
                <w:color w:val="000000"/>
                <w:sz w:val="22"/>
                <w:szCs w:val="24"/>
                <w:lang w:eastAsia="cs-CZ"/>
              </w:rPr>
              <w:t xml:space="preserve">.“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Renáta, 27</w:t>
            </w:r>
            <w:r w:rsidRPr="006F0E01">
              <w:rPr>
                <w:rFonts w:eastAsia="Times New Roman"/>
                <w:color w:val="000000"/>
                <w:sz w:val="22"/>
                <w:szCs w:val="24"/>
                <w:lang w:eastAsia="cs-CZ"/>
              </w:rPr>
              <w:t>).</w:t>
            </w:r>
          </w:p>
          <w:p w14:paraId="3A5E4981" w14:textId="7EBA5C49" w:rsidR="00AB28FB" w:rsidRPr="006F0E01" w:rsidRDefault="00AB28FB" w:rsidP="00335409">
            <w:pPr>
              <w:tabs>
                <w:tab w:val="left" w:pos="6663"/>
              </w:tabs>
              <w:spacing w:after="0" w:line="240" w:lineRule="auto"/>
              <w:ind w:firstLine="0"/>
              <w:jc w:val="left"/>
              <w:rPr>
                <w:bCs/>
                <w:sz w:val="22"/>
                <w:szCs w:val="24"/>
              </w:rPr>
            </w:pPr>
            <w:r w:rsidRPr="006F0E01">
              <w:rPr>
                <w:bCs/>
                <w:i/>
                <w:sz w:val="22"/>
                <w:szCs w:val="24"/>
              </w:rPr>
              <w:t xml:space="preserve">„Řekl bych, že řada mých přátel je spíš taková aktivistická, což ani nevím, kde se to u nich vzalo, ale je to tak“ </w:t>
            </w:r>
            <w:r w:rsidRPr="006F0E01">
              <w:rPr>
                <w:bCs/>
                <w:sz w:val="22"/>
                <w:szCs w:val="24"/>
              </w:rPr>
              <w:t>(</w:t>
            </w:r>
            <w:r w:rsidR="004B5D44" w:rsidRPr="006F0E01">
              <w:rPr>
                <w:bCs/>
                <w:sz w:val="22"/>
                <w:szCs w:val="24"/>
              </w:rPr>
              <w:t>M, 30</w:t>
            </w:r>
            <w:r w:rsidRPr="006F0E01">
              <w:rPr>
                <w:bCs/>
                <w:sz w:val="22"/>
                <w:szCs w:val="24"/>
              </w:rPr>
              <w:t>).</w:t>
            </w:r>
          </w:p>
          <w:p w14:paraId="4E36BAD2" w14:textId="77777777" w:rsidR="00AB28FB" w:rsidRPr="006F0E01" w:rsidRDefault="00AB28FB" w:rsidP="00AB28FB">
            <w:pPr>
              <w:spacing w:after="0" w:line="240" w:lineRule="auto"/>
              <w:ind w:firstLine="0"/>
              <w:jc w:val="left"/>
              <w:rPr>
                <w:sz w:val="22"/>
                <w:szCs w:val="24"/>
              </w:rPr>
            </w:pPr>
          </w:p>
          <w:p w14:paraId="24A9E5C7" w14:textId="77777777" w:rsidR="00AB28FB" w:rsidRPr="006F0E01" w:rsidRDefault="00AB28FB" w:rsidP="00AB28FB">
            <w:pPr>
              <w:tabs>
                <w:tab w:val="left" w:pos="6663"/>
              </w:tabs>
              <w:spacing w:after="0" w:line="240" w:lineRule="auto"/>
              <w:ind w:firstLine="0"/>
              <w:jc w:val="left"/>
              <w:rPr>
                <w:bCs/>
                <w:i/>
                <w:sz w:val="22"/>
                <w:szCs w:val="24"/>
              </w:rPr>
            </w:pPr>
            <w:r w:rsidRPr="006F0E01">
              <w:rPr>
                <w:bCs/>
                <w:i/>
                <w:sz w:val="22"/>
                <w:szCs w:val="24"/>
              </w:rPr>
              <w:t>„Přítel se na tohle nějak více zaměřuje?</w:t>
            </w:r>
          </w:p>
          <w:p w14:paraId="24E0D4D1" w14:textId="77777777" w:rsidR="00AB28FB" w:rsidRPr="006F0E01" w:rsidRDefault="00AB28FB" w:rsidP="00AB28FB">
            <w:pPr>
              <w:tabs>
                <w:tab w:val="left" w:pos="6663"/>
              </w:tabs>
              <w:spacing w:after="0" w:line="240" w:lineRule="auto"/>
              <w:ind w:firstLine="0"/>
              <w:jc w:val="left"/>
              <w:rPr>
                <w:bCs/>
                <w:i/>
                <w:sz w:val="22"/>
                <w:szCs w:val="24"/>
              </w:rPr>
            </w:pPr>
            <w:r w:rsidRPr="006F0E01">
              <w:rPr>
                <w:bCs/>
                <w:i/>
                <w:sz w:val="22"/>
                <w:szCs w:val="24"/>
              </w:rPr>
              <w:t>Jo. On ví o všem trochu a je schopný se bavit na jakékoliv téma...</w:t>
            </w:r>
          </w:p>
          <w:p w14:paraId="60512160" w14:textId="77777777" w:rsidR="00AB28FB" w:rsidRPr="006F0E01" w:rsidRDefault="00AB28FB" w:rsidP="00AB28FB">
            <w:pPr>
              <w:tabs>
                <w:tab w:val="left" w:pos="6663"/>
              </w:tabs>
              <w:spacing w:after="0" w:line="240" w:lineRule="auto"/>
              <w:ind w:firstLine="0"/>
              <w:jc w:val="left"/>
              <w:rPr>
                <w:bCs/>
                <w:i/>
                <w:sz w:val="22"/>
                <w:szCs w:val="24"/>
              </w:rPr>
            </w:pPr>
            <w:r w:rsidRPr="006F0E01">
              <w:rPr>
                <w:bCs/>
                <w:i/>
                <w:sz w:val="22"/>
                <w:szCs w:val="24"/>
              </w:rPr>
              <w:t>Debatuje o tom třeba rád doma?</w:t>
            </w:r>
          </w:p>
          <w:p w14:paraId="237A5CB5" w14:textId="309F618D" w:rsidR="00AB28FB" w:rsidRPr="006F0E01" w:rsidRDefault="00AB28FB" w:rsidP="00AB28FB">
            <w:pPr>
              <w:tabs>
                <w:tab w:val="left" w:pos="6663"/>
              </w:tabs>
              <w:spacing w:after="0" w:line="240" w:lineRule="auto"/>
              <w:ind w:firstLine="0"/>
              <w:jc w:val="left"/>
              <w:rPr>
                <w:bCs/>
                <w:sz w:val="22"/>
                <w:szCs w:val="24"/>
              </w:rPr>
            </w:pPr>
            <w:r w:rsidRPr="006F0E01">
              <w:rPr>
                <w:bCs/>
                <w:i/>
                <w:sz w:val="22"/>
                <w:szCs w:val="24"/>
              </w:rPr>
              <w:t xml:space="preserve">(smích) To je horor chodit k jeho rodině na návštěvu. V mojí rodině o politice nějak nikdo nemluví, u nás to nikdo moc neřeší, ale oni to mají hodně rádi, rádi se v tom vrtají a vždycky říkají: No, ty seš ten psycholog, ty všecko víš, tak nám k tomu něco řekni!“ </w:t>
            </w:r>
            <w:r w:rsidRPr="006F0E01">
              <w:rPr>
                <w:bCs/>
                <w:sz w:val="22"/>
                <w:szCs w:val="24"/>
              </w:rPr>
              <w:t>(</w:t>
            </w:r>
            <w:r w:rsidR="004B5D44" w:rsidRPr="006F0E01">
              <w:rPr>
                <w:bCs/>
                <w:sz w:val="22"/>
                <w:szCs w:val="24"/>
              </w:rPr>
              <w:t>Ester, 23</w:t>
            </w:r>
            <w:r w:rsidRPr="006F0E01">
              <w:rPr>
                <w:bCs/>
                <w:sz w:val="22"/>
                <w:szCs w:val="24"/>
              </w:rPr>
              <w:t>).</w:t>
            </w:r>
          </w:p>
          <w:p w14:paraId="284356C2" w14:textId="77777777" w:rsidR="00AB28FB" w:rsidRPr="006F0E01" w:rsidRDefault="00AB28FB" w:rsidP="00AB28FB">
            <w:pPr>
              <w:tabs>
                <w:tab w:val="left" w:pos="6663"/>
              </w:tabs>
              <w:spacing w:after="0" w:line="240" w:lineRule="auto"/>
              <w:ind w:firstLine="0"/>
              <w:jc w:val="left"/>
              <w:rPr>
                <w:bCs/>
                <w:sz w:val="22"/>
                <w:szCs w:val="24"/>
              </w:rPr>
            </w:pPr>
          </w:p>
          <w:p w14:paraId="3A64237F" w14:textId="4E735C1F" w:rsidR="00AB28FB" w:rsidRPr="006F0E01" w:rsidRDefault="00AB28FB" w:rsidP="00AB28FB">
            <w:pPr>
              <w:tabs>
                <w:tab w:val="left" w:pos="6663"/>
              </w:tabs>
              <w:spacing w:after="0" w:line="240" w:lineRule="auto"/>
              <w:ind w:firstLine="0"/>
              <w:jc w:val="left"/>
              <w:rPr>
                <w:bCs/>
                <w:sz w:val="22"/>
                <w:szCs w:val="24"/>
              </w:rPr>
            </w:pPr>
            <w:r w:rsidRPr="006F0E01">
              <w:rPr>
                <w:bCs/>
                <w:i/>
                <w:sz w:val="22"/>
                <w:szCs w:val="24"/>
              </w:rPr>
              <w:t>„(…) a když jsem se ptal kamaráda, kterej vlastně má vystudovanou Vysokou školu ekonomickou a dělal v nějaký velký účetní firmě v Praze, tak mě upozorňoval, že to jsou jen takový nastrčený čísla líbivý, ale že skutek je úplně někde jinde, že jo. Jak to, že když jsme byli v plusu, tak nedávno vyšel článek, že rekordně vzrostlo zadlužení republiky, když stát byl 80 miliard v plusu, jak to, že vzrostlo zadlužení, že jo... takový divný. Takže vyplývá z toho, že ten kamarád měl víceméně pravdu. Proto ty média</w:t>
            </w:r>
            <w:r w:rsidR="0063118E" w:rsidRPr="006F0E01">
              <w:rPr>
                <w:bCs/>
                <w:i/>
                <w:sz w:val="22"/>
                <w:szCs w:val="24"/>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63118E" w:rsidRPr="006F0E01">
              <w:rPr>
                <w:bCs/>
                <w:i/>
                <w:sz w:val="22"/>
                <w:szCs w:val="24"/>
              </w:rPr>
              <w:fldChar w:fldCharType="end"/>
            </w:r>
            <w:r w:rsidRPr="006F0E01">
              <w:rPr>
                <w:bCs/>
                <w:i/>
                <w:sz w:val="22"/>
                <w:szCs w:val="24"/>
              </w:rPr>
              <w:t xml:space="preserve"> a ty politiky moc jako nemusim“ </w:t>
            </w:r>
            <w:r w:rsidRPr="006F0E01">
              <w:rPr>
                <w:bCs/>
                <w:sz w:val="22"/>
                <w:szCs w:val="24"/>
              </w:rPr>
              <w:t>(</w:t>
            </w:r>
            <w:r w:rsidR="004B5D44" w:rsidRPr="006F0E01">
              <w:rPr>
                <w:bCs/>
                <w:sz w:val="22"/>
                <w:szCs w:val="24"/>
              </w:rPr>
              <w:t>Libor, 32</w:t>
            </w:r>
            <w:r w:rsidRPr="006F0E01">
              <w:rPr>
                <w:bCs/>
                <w:sz w:val="22"/>
                <w:szCs w:val="24"/>
              </w:rPr>
              <w:t>).</w:t>
            </w:r>
          </w:p>
          <w:p w14:paraId="2EB2A2DE" w14:textId="77777777" w:rsidR="00AB28FB" w:rsidRPr="006F0E01" w:rsidRDefault="00AB28FB" w:rsidP="00AB28FB">
            <w:pPr>
              <w:spacing w:after="0" w:line="240" w:lineRule="auto"/>
              <w:ind w:firstLine="0"/>
              <w:jc w:val="left"/>
              <w:rPr>
                <w:sz w:val="22"/>
                <w:szCs w:val="24"/>
              </w:rPr>
            </w:pPr>
          </w:p>
        </w:tc>
        <w:tc>
          <w:tcPr>
            <w:tcW w:w="2083" w:type="dxa"/>
          </w:tcPr>
          <w:p w14:paraId="161EEF6D" w14:textId="77777777" w:rsidR="00AB28FB" w:rsidRPr="006F0E01" w:rsidRDefault="00AB28FB" w:rsidP="00AB28FB">
            <w:pPr>
              <w:spacing w:after="0" w:line="240" w:lineRule="auto"/>
              <w:ind w:firstLine="0"/>
              <w:jc w:val="left"/>
              <w:rPr>
                <w:szCs w:val="24"/>
              </w:rPr>
            </w:pPr>
            <w:r w:rsidRPr="006F0E01">
              <w:rPr>
                <w:szCs w:val="24"/>
              </w:rPr>
              <w:lastRenderedPageBreak/>
              <w:t>VYŠŠÍ VZDĚLÁNÍ (SPOJENÉ S AKTIVISMEM)</w:t>
            </w:r>
          </w:p>
        </w:tc>
      </w:tr>
      <w:tr w:rsidR="00AB28FB" w:rsidRPr="006F0E01" w14:paraId="469579FB" w14:textId="77777777" w:rsidTr="009F26B8">
        <w:trPr>
          <w:trHeight w:val="2747"/>
        </w:trPr>
        <w:tc>
          <w:tcPr>
            <w:tcW w:w="2003" w:type="dxa"/>
            <w:vMerge/>
            <w:tcBorders>
              <w:bottom w:val="single" w:sz="12" w:space="0" w:color="auto"/>
            </w:tcBorders>
            <w:shd w:val="clear" w:color="auto" w:fill="D24A6E"/>
          </w:tcPr>
          <w:p w14:paraId="4894E33F" w14:textId="77777777" w:rsidR="00AB28FB" w:rsidRPr="006F0E01" w:rsidRDefault="00AB28FB" w:rsidP="00AB28FB">
            <w:pPr>
              <w:spacing w:after="0" w:line="240" w:lineRule="auto"/>
              <w:ind w:firstLine="0"/>
              <w:jc w:val="left"/>
              <w:rPr>
                <w:szCs w:val="24"/>
              </w:rPr>
            </w:pPr>
          </w:p>
        </w:tc>
        <w:tc>
          <w:tcPr>
            <w:tcW w:w="4966" w:type="dxa"/>
          </w:tcPr>
          <w:p w14:paraId="12DED583" w14:textId="1C136127"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color w:val="000000"/>
                <w:sz w:val="22"/>
                <w:szCs w:val="24"/>
                <w:lang w:eastAsia="cs-CZ"/>
              </w:rPr>
              <w:t>„</w:t>
            </w:r>
            <w:r w:rsidRPr="006F0E01">
              <w:rPr>
                <w:rFonts w:eastAsia="Times New Roman"/>
                <w:i/>
                <w:iCs/>
                <w:color w:val="000000"/>
                <w:sz w:val="22"/>
                <w:szCs w:val="24"/>
                <w:lang w:eastAsia="cs-CZ"/>
              </w:rPr>
              <w:t>Kdyby přišel zrovna ten známý Pavel, který pracuje v E.Onu, a řekl mi, že bude průser s elektřinou, půjde to nahoru, tak vím, že to mu můžu věřit. Protože je u zdroje a ta informace by u něj byla podložená“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Ilona</w:t>
            </w:r>
            <w:r w:rsidRPr="006F0E01">
              <w:rPr>
                <w:rFonts w:eastAsia="Times New Roman"/>
                <w:color w:val="000000"/>
                <w:sz w:val="22"/>
                <w:szCs w:val="24"/>
                <w:lang w:eastAsia="cs-CZ"/>
              </w:rPr>
              <w:t>, 36).</w:t>
            </w:r>
          </w:p>
          <w:p w14:paraId="09B1AC1B" w14:textId="77777777" w:rsidR="00AB28FB" w:rsidRPr="006F0E01" w:rsidRDefault="00AB28FB" w:rsidP="00AB28FB">
            <w:pPr>
              <w:spacing w:after="0" w:line="240" w:lineRule="auto"/>
              <w:ind w:firstLine="0"/>
              <w:jc w:val="right"/>
              <w:rPr>
                <w:sz w:val="22"/>
                <w:szCs w:val="24"/>
              </w:rPr>
            </w:pPr>
          </w:p>
          <w:p w14:paraId="00242D0D" w14:textId="21D19D9C"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„Táta od Katky je zastupitel, takže z tama má člověk informace, z té jeho strany, ale myslím si, že nejsou špatný. Jenom sem tam se člověk zeptá, jak to vypadá na obci, co se děje, že jo. To není úplně... jsou tady vlastně dvě strany a ta strana, která teďka aktuálně vede, tak víceméně přetáhla člověka, vlastně, kterej aktuálně tady dělal starostu a přetáhla ho z druhý strany, takže on je vlastně </w:t>
            </w:r>
            <w:proofErr w:type="gramStart"/>
            <w:r w:rsidRPr="006F0E01">
              <w:rPr>
                <w:rFonts w:eastAsia="Times New Roman"/>
                <w:i/>
                <w:color w:val="000000"/>
                <w:sz w:val="22"/>
                <w:szCs w:val="24"/>
                <w:lang w:eastAsia="cs-CZ"/>
              </w:rPr>
              <w:t>jakoby</w:t>
            </w:r>
            <w:proofErr w:type="gramEnd"/>
            <w:r w:rsidRPr="006F0E01">
              <w:rPr>
                <w:rFonts w:eastAsia="Times New Roman"/>
                <w:i/>
                <w:color w:val="000000"/>
                <w:sz w:val="22"/>
                <w:szCs w:val="24"/>
                <w:lang w:eastAsia="cs-CZ"/>
              </w:rPr>
              <w:t xml:space="preserve"> podrazil, takže je to tady takový trošku na ostří nože.“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Libor, 32</w:t>
            </w:r>
            <w:r w:rsidRPr="006F0E01">
              <w:rPr>
                <w:rFonts w:eastAsia="Times New Roman"/>
                <w:color w:val="000000"/>
                <w:sz w:val="22"/>
                <w:szCs w:val="24"/>
                <w:lang w:eastAsia="cs-CZ"/>
              </w:rPr>
              <w:t>).</w:t>
            </w:r>
          </w:p>
          <w:p w14:paraId="06E109C4" w14:textId="77777777" w:rsidR="00AB28FB" w:rsidRPr="006F0E01" w:rsidRDefault="00AB28FB" w:rsidP="00AB28FB">
            <w:pPr>
              <w:spacing w:after="0" w:line="240" w:lineRule="auto"/>
              <w:ind w:firstLine="0"/>
              <w:jc w:val="left"/>
              <w:rPr>
                <w:rFonts w:eastAsia="Times New Roman"/>
                <w:color w:val="000000"/>
                <w:sz w:val="22"/>
                <w:szCs w:val="24"/>
                <w:lang w:eastAsia="cs-CZ"/>
              </w:rPr>
            </w:pPr>
          </w:p>
          <w:p w14:paraId="024066F8" w14:textId="30B7060F"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„Jako třeba v práci, tam je PLC specialista, který, s ním hodně spolupracuju a vím, že on má ty zkušenosti, vím, že on má nějakej obecnej rozhled tady o té věci, co dělá, o tom oboru, a myslim si třeba o něm, že je inteligentní, věřím mu a taky se asi shodujeme v nějakých názorech, v nějakých </w:t>
            </w:r>
            <w:r w:rsidRPr="006F0E01">
              <w:rPr>
                <w:rFonts w:eastAsia="Times New Roman"/>
                <w:i/>
                <w:color w:val="000000"/>
                <w:sz w:val="22"/>
                <w:szCs w:val="24"/>
                <w:lang w:eastAsia="cs-CZ"/>
              </w:rPr>
              <w:lastRenderedPageBreak/>
              <w:t xml:space="preserve">postojích, tak vím že třeba by, myslím, si že by nečetl nějaký věci, co by nebyly pravda nebo jako je to asi, jako nemůžu vědět, že to nečte, ale myslim si to o něm, tak to beru jako že to asi je pravda“ </w:t>
            </w:r>
            <w:r w:rsidRPr="006F0E01">
              <w:rPr>
                <w:rFonts w:eastAsia="Times New Roman"/>
                <w:color w:val="000000"/>
                <w:sz w:val="22"/>
                <w:szCs w:val="24"/>
                <w:lang w:eastAsia="cs-CZ"/>
              </w:rPr>
              <w:t>(</w:t>
            </w:r>
            <w:r w:rsidR="00942366" w:rsidRPr="006F0E01">
              <w:rPr>
                <w:rFonts w:eastAsia="Times New Roman"/>
                <w:color w:val="000000"/>
                <w:sz w:val="22"/>
                <w:szCs w:val="24"/>
                <w:lang w:eastAsia="cs-CZ"/>
              </w:rPr>
              <w:t>Marek,</w:t>
            </w:r>
            <w:r w:rsidR="00335409">
              <w:rPr>
                <w:rFonts w:eastAsia="Times New Roman"/>
                <w:color w:val="000000"/>
                <w:sz w:val="22"/>
                <w:szCs w:val="24"/>
                <w:lang w:eastAsia="cs-CZ"/>
              </w:rPr>
              <w:t> </w:t>
            </w:r>
            <w:r w:rsidR="00942366" w:rsidRPr="006F0E01">
              <w:rPr>
                <w:rFonts w:eastAsia="Times New Roman"/>
                <w:color w:val="000000"/>
                <w:sz w:val="22"/>
                <w:szCs w:val="24"/>
                <w:lang w:eastAsia="cs-CZ"/>
              </w:rPr>
              <w:t>26</w:t>
            </w:r>
            <w:r w:rsidRPr="006F0E01">
              <w:rPr>
                <w:rFonts w:eastAsia="Times New Roman"/>
                <w:color w:val="000000"/>
                <w:sz w:val="22"/>
                <w:szCs w:val="24"/>
                <w:lang w:eastAsia="cs-CZ"/>
              </w:rPr>
              <w:t>).</w:t>
            </w:r>
          </w:p>
          <w:p w14:paraId="7BBAF3E0" w14:textId="77777777" w:rsidR="00AB28FB" w:rsidRPr="006F0E01" w:rsidRDefault="00AB28FB" w:rsidP="00AB28FB">
            <w:pPr>
              <w:spacing w:after="0" w:line="240" w:lineRule="auto"/>
              <w:ind w:firstLine="0"/>
              <w:jc w:val="left"/>
              <w:rPr>
                <w:rFonts w:eastAsia="Times New Roman"/>
                <w:color w:val="000000"/>
                <w:sz w:val="22"/>
                <w:szCs w:val="24"/>
                <w:lang w:eastAsia="cs-CZ"/>
              </w:rPr>
            </w:pPr>
          </w:p>
          <w:p w14:paraId="4E2AC760" w14:textId="12003857"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„Protože dělá v tom Dromu, protože s tím má bezprostředně co do činění a je jeden z těch, kteří se podíleli na té iniciativě Chceme bydlet. Takže od ní je to taky přímo. A ona tam dávala různý příspěvky, tak to jsem si třeba rozklikla. Ale už to bylo přes někoho“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Renáta, 27</w:t>
            </w:r>
            <w:r w:rsidRPr="006F0E01">
              <w:rPr>
                <w:rFonts w:eastAsia="Times New Roman"/>
                <w:color w:val="000000"/>
                <w:sz w:val="22"/>
                <w:szCs w:val="24"/>
                <w:lang w:eastAsia="cs-CZ"/>
              </w:rPr>
              <w:t>).</w:t>
            </w:r>
          </w:p>
          <w:p w14:paraId="5A2F8038" w14:textId="77777777" w:rsidR="00AB28FB" w:rsidRPr="006F0E01" w:rsidRDefault="00AB28FB" w:rsidP="00AB28FB">
            <w:pPr>
              <w:spacing w:after="0" w:line="240" w:lineRule="auto"/>
              <w:ind w:firstLine="0"/>
              <w:jc w:val="left"/>
              <w:rPr>
                <w:rFonts w:eastAsia="Times New Roman"/>
                <w:color w:val="000000"/>
                <w:sz w:val="22"/>
                <w:szCs w:val="24"/>
                <w:lang w:eastAsia="cs-CZ"/>
              </w:rPr>
            </w:pPr>
          </w:p>
          <w:p w14:paraId="6B56D615" w14:textId="0DF49624"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„Ale právě vím, že je to holka, která se účastní mnoha konferencí a simulací EU. Hodně se v tom angažuje. Je pro mě věrohodná, je to můj subjektivní názor“</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Adéla</w:t>
            </w:r>
            <w:r w:rsidRPr="006F0E01">
              <w:rPr>
                <w:rFonts w:eastAsia="Times New Roman"/>
                <w:color w:val="000000"/>
                <w:sz w:val="22"/>
                <w:szCs w:val="24"/>
                <w:lang w:eastAsia="cs-CZ"/>
              </w:rPr>
              <w:t>, 23).</w:t>
            </w:r>
          </w:p>
          <w:p w14:paraId="7D5FD97D" w14:textId="77777777" w:rsidR="00AB28FB" w:rsidRPr="006F0E01" w:rsidRDefault="00AB28FB" w:rsidP="00AB28FB">
            <w:pPr>
              <w:spacing w:after="0" w:line="240" w:lineRule="auto"/>
              <w:ind w:firstLine="0"/>
              <w:jc w:val="left"/>
              <w:rPr>
                <w:rFonts w:eastAsia="Times New Roman"/>
                <w:color w:val="000000"/>
                <w:sz w:val="22"/>
                <w:szCs w:val="24"/>
                <w:lang w:eastAsia="cs-CZ"/>
              </w:rPr>
            </w:pPr>
          </w:p>
          <w:p w14:paraId="612785F9" w14:textId="77777777" w:rsidR="00AB28FB" w:rsidRPr="006F0E01" w:rsidRDefault="00AB28FB" w:rsidP="00AB28FB">
            <w:pPr>
              <w:spacing w:after="0" w:line="240" w:lineRule="auto"/>
              <w:ind w:firstLine="0"/>
              <w:jc w:val="left"/>
              <w:rPr>
                <w:color w:val="000000"/>
                <w:sz w:val="22"/>
                <w:szCs w:val="24"/>
                <w:shd w:val="clear" w:color="auto" w:fill="FFFFFF"/>
              </w:rPr>
            </w:pPr>
            <w:r w:rsidRPr="006F0E01">
              <w:rPr>
                <w:i/>
                <w:color w:val="000000"/>
                <w:sz w:val="22"/>
                <w:szCs w:val="24"/>
                <w:shd w:val="clear" w:color="auto" w:fill="FFFFFF"/>
              </w:rPr>
              <w:t>„ona je starší, dělá daně, takže tomu rozumí ta kámoška…“</w:t>
            </w:r>
            <w:r w:rsidRPr="006F0E01">
              <w:rPr>
                <w:color w:val="000000"/>
                <w:sz w:val="22"/>
                <w:szCs w:val="24"/>
                <w:shd w:val="clear" w:color="auto" w:fill="FFFFFF"/>
              </w:rPr>
              <w:t xml:space="preserve"> (I, 45).</w:t>
            </w:r>
          </w:p>
          <w:p w14:paraId="444B7B25" w14:textId="77777777" w:rsidR="00AB28FB" w:rsidRPr="006F0E01" w:rsidRDefault="00AB28FB" w:rsidP="00AB28FB">
            <w:pPr>
              <w:spacing w:after="0" w:line="240" w:lineRule="auto"/>
              <w:ind w:firstLine="0"/>
              <w:jc w:val="left"/>
              <w:rPr>
                <w:rFonts w:eastAsia="Times New Roman"/>
                <w:color w:val="000000"/>
                <w:sz w:val="22"/>
                <w:szCs w:val="24"/>
                <w:lang w:eastAsia="cs-CZ"/>
              </w:rPr>
            </w:pPr>
          </w:p>
          <w:p w14:paraId="1EC0248B" w14:textId="77777777" w:rsidR="00AB28FB" w:rsidRPr="006F0E01" w:rsidRDefault="00AB28FB" w:rsidP="00AB28FB">
            <w:pPr>
              <w:spacing w:after="0" w:line="240" w:lineRule="auto"/>
              <w:ind w:firstLine="0"/>
              <w:jc w:val="left"/>
              <w:rPr>
                <w:rFonts w:eastAsia="Times New Roman"/>
                <w:i/>
                <w:color w:val="000000"/>
                <w:sz w:val="22"/>
                <w:szCs w:val="24"/>
                <w:lang w:eastAsia="cs-CZ"/>
              </w:rPr>
            </w:pPr>
            <w:r w:rsidRPr="006F0E01">
              <w:rPr>
                <w:rFonts w:eastAsia="Times New Roman"/>
                <w:i/>
                <w:color w:val="000000"/>
                <w:sz w:val="22"/>
                <w:szCs w:val="24"/>
                <w:lang w:eastAsia="cs-CZ"/>
              </w:rPr>
              <w:t>„s tím, že dělá to jako místostarosta bratránek, takže i tak jsem o tom případně informován.</w:t>
            </w:r>
          </w:p>
          <w:p w14:paraId="4C46A3C4" w14:textId="77777777" w:rsidR="00AB28FB" w:rsidRPr="006F0E01" w:rsidRDefault="00AB28FB" w:rsidP="00AB28FB">
            <w:pPr>
              <w:spacing w:after="0" w:line="240" w:lineRule="auto"/>
              <w:ind w:firstLine="0"/>
              <w:jc w:val="left"/>
              <w:rPr>
                <w:rFonts w:eastAsia="Times New Roman"/>
                <w:i/>
                <w:color w:val="000000"/>
                <w:sz w:val="22"/>
                <w:szCs w:val="24"/>
                <w:lang w:eastAsia="cs-CZ"/>
              </w:rPr>
            </w:pPr>
            <w:r w:rsidRPr="006F0E01">
              <w:rPr>
                <w:rFonts w:eastAsia="Times New Roman"/>
                <w:i/>
                <w:color w:val="000000"/>
                <w:sz w:val="22"/>
                <w:szCs w:val="24"/>
                <w:lang w:eastAsia="cs-CZ"/>
              </w:rPr>
              <w:t>Tvůj bratránek je místostarosta?</w:t>
            </w:r>
          </w:p>
          <w:p w14:paraId="4D0563AE" w14:textId="77777777" w:rsidR="00AB28FB" w:rsidRPr="006F0E01" w:rsidRDefault="00AB28FB" w:rsidP="00AB28FB">
            <w:pPr>
              <w:spacing w:after="0" w:line="240" w:lineRule="auto"/>
              <w:ind w:firstLine="0"/>
              <w:jc w:val="left"/>
              <w:rPr>
                <w:rFonts w:eastAsia="Times New Roman"/>
                <w:i/>
                <w:color w:val="000000"/>
                <w:sz w:val="22"/>
                <w:szCs w:val="24"/>
                <w:lang w:eastAsia="cs-CZ"/>
              </w:rPr>
            </w:pPr>
            <w:r w:rsidRPr="006F0E01">
              <w:rPr>
                <w:rFonts w:eastAsia="Times New Roman"/>
                <w:i/>
                <w:color w:val="000000"/>
                <w:sz w:val="22"/>
                <w:szCs w:val="24"/>
                <w:lang w:eastAsia="cs-CZ"/>
              </w:rPr>
              <w:t>Myslím si, že ještě jo.</w:t>
            </w:r>
          </w:p>
          <w:p w14:paraId="62CDDD01" w14:textId="77777777" w:rsidR="00AB28FB" w:rsidRPr="006F0E01" w:rsidRDefault="00AB28FB" w:rsidP="00AB28FB">
            <w:pPr>
              <w:spacing w:after="0" w:line="240" w:lineRule="auto"/>
              <w:ind w:firstLine="0"/>
              <w:jc w:val="left"/>
              <w:rPr>
                <w:rFonts w:eastAsia="Times New Roman"/>
                <w:i/>
                <w:color w:val="000000"/>
                <w:sz w:val="22"/>
                <w:szCs w:val="24"/>
                <w:lang w:eastAsia="cs-CZ"/>
              </w:rPr>
            </w:pPr>
            <w:r w:rsidRPr="006F0E01">
              <w:rPr>
                <w:rFonts w:eastAsia="Times New Roman"/>
                <w:i/>
                <w:color w:val="000000"/>
                <w:sz w:val="22"/>
                <w:szCs w:val="24"/>
                <w:lang w:eastAsia="cs-CZ"/>
              </w:rPr>
              <w:t>Ty to ani nevíš?</w:t>
            </w:r>
          </w:p>
          <w:p w14:paraId="0EA4648E" w14:textId="537C95F4"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Jako právě to politické dění a všechno… Já se do toho moc neangažuju. Vím, že je něco u obce, ale nevím, jestli tam ještě je, nebo jestli už to uběhlo to období“</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Kryštof, 20</w:t>
            </w:r>
            <w:r w:rsidRPr="006F0E01">
              <w:rPr>
                <w:rFonts w:eastAsia="Times New Roman"/>
                <w:color w:val="000000"/>
                <w:sz w:val="22"/>
                <w:szCs w:val="24"/>
                <w:lang w:eastAsia="cs-CZ"/>
              </w:rPr>
              <w:t>).</w:t>
            </w:r>
          </w:p>
          <w:p w14:paraId="53B2525C" w14:textId="77777777" w:rsidR="00AB28FB" w:rsidRPr="006F0E01" w:rsidRDefault="00AB28FB" w:rsidP="00AB28FB">
            <w:pPr>
              <w:spacing w:after="0" w:line="240" w:lineRule="auto"/>
              <w:ind w:firstLine="0"/>
              <w:jc w:val="left"/>
              <w:rPr>
                <w:rFonts w:eastAsia="Times New Roman"/>
                <w:color w:val="000000"/>
                <w:sz w:val="22"/>
                <w:szCs w:val="24"/>
                <w:lang w:eastAsia="cs-CZ"/>
              </w:rPr>
            </w:pPr>
          </w:p>
          <w:p w14:paraId="7B0E64CA" w14:textId="475DF132"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„Máme výborneho mladého starostu, ktorý sa zaujíma a on je cez tie počítače, takže príspevky a všetko toto sledujem na internete“</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Pavlína, 52</w:t>
            </w:r>
            <w:r w:rsidRPr="006F0E01">
              <w:rPr>
                <w:rFonts w:eastAsia="Times New Roman"/>
                <w:color w:val="000000"/>
                <w:sz w:val="22"/>
                <w:szCs w:val="24"/>
                <w:lang w:eastAsia="cs-CZ"/>
              </w:rPr>
              <w:t>).</w:t>
            </w:r>
          </w:p>
          <w:p w14:paraId="723DA39F" w14:textId="77777777" w:rsidR="00AB28FB" w:rsidRPr="006F0E01" w:rsidRDefault="00AB28FB" w:rsidP="00AB28FB">
            <w:pPr>
              <w:spacing w:after="0" w:line="240" w:lineRule="auto"/>
              <w:ind w:firstLine="0"/>
              <w:jc w:val="left"/>
              <w:rPr>
                <w:rFonts w:eastAsia="Times New Roman"/>
                <w:color w:val="000000"/>
                <w:sz w:val="22"/>
                <w:szCs w:val="24"/>
                <w:lang w:eastAsia="cs-CZ"/>
              </w:rPr>
            </w:pPr>
          </w:p>
          <w:p w14:paraId="41BB0FE9" w14:textId="48715520"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„nebo třeba kamarádi co tam dělají v tý </w:t>
            </w:r>
            <w:proofErr w:type="gramStart"/>
            <w:r w:rsidRPr="006F0E01">
              <w:rPr>
                <w:rFonts w:eastAsia="Times New Roman"/>
                <w:i/>
                <w:color w:val="000000"/>
                <w:sz w:val="22"/>
                <w:szCs w:val="24"/>
                <w:lang w:eastAsia="cs-CZ"/>
              </w:rPr>
              <w:t>N...</w:t>
            </w:r>
            <w:proofErr w:type="gramEnd"/>
            <w:r w:rsidRPr="006F0E01">
              <w:rPr>
                <w:rFonts w:eastAsia="Times New Roman"/>
                <w:i/>
                <w:color w:val="000000"/>
                <w:sz w:val="22"/>
                <w:szCs w:val="24"/>
                <w:lang w:eastAsia="cs-CZ"/>
              </w:rPr>
              <w:t>, ti třeba ví, co tam dělali“</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Libor, 32</w:t>
            </w:r>
            <w:r w:rsidRPr="006F0E01">
              <w:rPr>
                <w:rFonts w:eastAsia="Times New Roman"/>
                <w:color w:val="000000"/>
                <w:sz w:val="22"/>
                <w:szCs w:val="24"/>
                <w:lang w:eastAsia="cs-CZ"/>
              </w:rPr>
              <w:t>).</w:t>
            </w:r>
          </w:p>
          <w:p w14:paraId="405E2EF1" w14:textId="77777777" w:rsidR="00AB28FB" w:rsidRPr="006F0E01" w:rsidRDefault="00AB28FB" w:rsidP="00AB28FB">
            <w:pPr>
              <w:spacing w:after="0" w:line="240" w:lineRule="auto"/>
              <w:ind w:firstLine="0"/>
              <w:jc w:val="left"/>
              <w:rPr>
                <w:rFonts w:eastAsia="Times New Roman"/>
                <w:color w:val="000000"/>
                <w:sz w:val="22"/>
                <w:szCs w:val="24"/>
                <w:lang w:eastAsia="cs-CZ"/>
              </w:rPr>
            </w:pPr>
          </w:p>
          <w:p w14:paraId="783BB075" w14:textId="06D39F98"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„Protože tam píšou lidi, kteří víceméně třeba i sepsali knížky, ale dlouhodobě se tomu věnují a jak říkám, tam není už jakoby téma, který by bylo nějakým způsobem úplně jakoby na jednu stranu nutný pozměnit nějaký data“</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Libor, 32</w:t>
            </w:r>
            <w:r w:rsidRPr="006F0E01">
              <w:rPr>
                <w:rFonts w:eastAsia="Times New Roman"/>
                <w:color w:val="000000"/>
                <w:sz w:val="22"/>
                <w:szCs w:val="24"/>
                <w:lang w:eastAsia="cs-CZ"/>
              </w:rPr>
              <w:t>).</w:t>
            </w:r>
          </w:p>
        </w:tc>
        <w:tc>
          <w:tcPr>
            <w:tcW w:w="2083" w:type="dxa"/>
          </w:tcPr>
          <w:p w14:paraId="24ED81B3" w14:textId="77777777" w:rsidR="00AB28FB" w:rsidRPr="006F0E01" w:rsidRDefault="00AB28FB" w:rsidP="00AB28FB">
            <w:pPr>
              <w:spacing w:after="0" w:line="240" w:lineRule="auto"/>
              <w:ind w:firstLine="0"/>
              <w:jc w:val="left"/>
              <w:rPr>
                <w:szCs w:val="24"/>
              </w:rPr>
            </w:pPr>
            <w:r w:rsidRPr="006F0E01">
              <w:rPr>
                <w:szCs w:val="24"/>
              </w:rPr>
              <w:lastRenderedPageBreak/>
              <w:t>BLÍZKOST K DĚNÍ, ZKUŠENOST Z OBORU</w:t>
            </w:r>
          </w:p>
        </w:tc>
      </w:tr>
      <w:tr w:rsidR="00AB28FB" w:rsidRPr="006F0E01" w14:paraId="2EEC2BFA" w14:textId="77777777" w:rsidTr="009F26B8">
        <w:tc>
          <w:tcPr>
            <w:tcW w:w="2003" w:type="dxa"/>
            <w:vMerge/>
            <w:tcBorders>
              <w:bottom w:val="single" w:sz="12" w:space="0" w:color="auto"/>
            </w:tcBorders>
            <w:shd w:val="clear" w:color="auto" w:fill="D24A6E"/>
          </w:tcPr>
          <w:p w14:paraId="6F7576BC" w14:textId="77777777" w:rsidR="00AB28FB" w:rsidRPr="006F0E01" w:rsidRDefault="00AB28FB" w:rsidP="00AB28FB">
            <w:pPr>
              <w:spacing w:after="0" w:line="240" w:lineRule="auto"/>
              <w:ind w:firstLine="0"/>
              <w:jc w:val="left"/>
              <w:rPr>
                <w:szCs w:val="24"/>
              </w:rPr>
            </w:pPr>
          </w:p>
        </w:tc>
        <w:tc>
          <w:tcPr>
            <w:tcW w:w="4966" w:type="dxa"/>
          </w:tcPr>
          <w:p w14:paraId="0859015D" w14:textId="15459225" w:rsidR="00AB28FB" w:rsidRPr="006F0E01" w:rsidRDefault="00AB28FB" w:rsidP="00AB28FB">
            <w:pPr>
              <w:tabs>
                <w:tab w:val="left" w:pos="6663"/>
              </w:tabs>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„Mám kolem sebe lidi, kteří myslím, že jsou chytří, že se vyznají ve spoustě věcí a pak třeba mi řeknou, četl jsem to v Hospodářských novinách. To si pak řeknu jo, to asi bude dobrý (smích). – Kdo jsou ti lidi, kteří ti to říkají? – Nejvíc asi manželova rodina, jako můj tchán“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Adéla</w:t>
            </w:r>
            <w:r w:rsidRPr="006F0E01">
              <w:rPr>
                <w:rFonts w:eastAsia="Times New Roman"/>
                <w:color w:val="000000"/>
                <w:sz w:val="22"/>
                <w:szCs w:val="24"/>
                <w:lang w:eastAsia="cs-CZ"/>
              </w:rPr>
              <w:t>, 23).</w:t>
            </w:r>
          </w:p>
          <w:p w14:paraId="5995F206" w14:textId="77777777" w:rsidR="00AB28FB" w:rsidRPr="006F0E01" w:rsidRDefault="00AB28FB" w:rsidP="00AB28FB">
            <w:pPr>
              <w:tabs>
                <w:tab w:val="left" w:pos="6663"/>
              </w:tabs>
              <w:spacing w:after="0" w:line="240" w:lineRule="auto"/>
              <w:ind w:firstLine="0"/>
              <w:jc w:val="left"/>
              <w:rPr>
                <w:rFonts w:eastAsia="Times New Roman"/>
                <w:color w:val="000000"/>
                <w:sz w:val="22"/>
                <w:szCs w:val="24"/>
                <w:lang w:eastAsia="cs-CZ"/>
              </w:rPr>
            </w:pPr>
          </w:p>
          <w:p w14:paraId="6872B495" w14:textId="5E71181C" w:rsidR="00AB28FB" w:rsidRPr="006F0E01" w:rsidRDefault="00AB28FB" w:rsidP="00AB28FB">
            <w:pPr>
              <w:tabs>
                <w:tab w:val="left" w:pos="6663"/>
              </w:tabs>
              <w:spacing w:after="0" w:line="240" w:lineRule="auto"/>
              <w:ind w:firstLine="0"/>
              <w:jc w:val="left"/>
              <w:rPr>
                <w:bCs/>
                <w:sz w:val="22"/>
                <w:szCs w:val="24"/>
              </w:rPr>
            </w:pPr>
            <w:r w:rsidRPr="006F0E01">
              <w:rPr>
                <w:bCs/>
                <w:i/>
                <w:sz w:val="22"/>
                <w:szCs w:val="24"/>
              </w:rPr>
              <w:t>„Jak jsem tady šla, tak jsem mu říkala, řekni mi nějaké stránky intelektuální, ať nevypadám za debila, že čtu Novinky a Super.cz. Tak mi říkal: Řekni, že čteš Respekt a Lidové noviny</w:t>
            </w:r>
            <w:r w:rsidR="00C37A6D" w:rsidRPr="006F0E01">
              <w:rPr>
                <w:bCs/>
                <w:i/>
                <w:sz w:val="22"/>
                <w:szCs w:val="24"/>
              </w:rPr>
              <w:fldChar w:fldCharType="begin"/>
            </w:r>
            <w:r w:rsidR="00C37A6D" w:rsidRPr="006F0E01">
              <w:instrText xml:space="preserve"> XE "</w:instrText>
            </w:r>
            <w:r w:rsidR="00C37A6D" w:rsidRPr="006F0E01">
              <w:rPr>
                <w:bCs/>
              </w:rPr>
              <w:instrText>noviny</w:instrText>
            </w:r>
            <w:r w:rsidR="00C37A6D" w:rsidRPr="006F0E01">
              <w:instrText xml:space="preserve">" </w:instrText>
            </w:r>
            <w:r w:rsidR="00C37A6D" w:rsidRPr="006F0E01">
              <w:rPr>
                <w:bCs/>
                <w:i/>
                <w:sz w:val="22"/>
                <w:szCs w:val="24"/>
              </w:rPr>
              <w:fldChar w:fldCharType="end"/>
            </w:r>
            <w:r w:rsidRPr="006F0E01">
              <w:rPr>
                <w:bCs/>
                <w:i/>
                <w:sz w:val="22"/>
                <w:szCs w:val="24"/>
              </w:rPr>
              <w:t xml:space="preserve"> a Hospodářské noviny. Tak jsem říkala: Já to říkat </w:t>
            </w:r>
            <w:r w:rsidRPr="006F0E01">
              <w:rPr>
                <w:bCs/>
                <w:i/>
                <w:sz w:val="22"/>
                <w:szCs w:val="24"/>
              </w:rPr>
              <w:lastRenderedPageBreak/>
              <w:t xml:space="preserve">nebudu. Tak on čte tohle a pak mi z toho předává informace“ </w:t>
            </w:r>
            <w:r w:rsidRPr="006F0E01">
              <w:rPr>
                <w:bCs/>
                <w:sz w:val="22"/>
                <w:szCs w:val="24"/>
              </w:rPr>
              <w:t>(</w:t>
            </w:r>
            <w:r w:rsidR="004B5D44" w:rsidRPr="006F0E01">
              <w:rPr>
                <w:bCs/>
                <w:sz w:val="22"/>
                <w:szCs w:val="24"/>
              </w:rPr>
              <w:t>Ester, 23</w:t>
            </w:r>
            <w:r w:rsidRPr="006F0E01">
              <w:rPr>
                <w:bCs/>
                <w:sz w:val="22"/>
                <w:szCs w:val="24"/>
              </w:rPr>
              <w:t>).</w:t>
            </w:r>
          </w:p>
          <w:p w14:paraId="1386A142" w14:textId="77777777" w:rsidR="00AB28FB" w:rsidRPr="006F0E01" w:rsidRDefault="00AB28FB" w:rsidP="00AB28FB">
            <w:pPr>
              <w:tabs>
                <w:tab w:val="left" w:pos="6663"/>
              </w:tabs>
              <w:spacing w:after="0" w:line="240" w:lineRule="auto"/>
              <w:ind w:firstLine="0"/>
              <w:jc w:val="left"/>
              <w:rPr>
                <w:rFonts w:eastAsia="Times New Roman"/>
                <w:color w:val="000000"/>
                <w:sz w:val="22"/>
                <w:szCs w:val="24"/>
                <w:lang w:eastAsia="cs-CZ"/>
              </w:rPr>
            </w:pPr>
          </w:p>
          <w:p w14:paraId="2EE50E62" w14:textId="77777777" w:rsidR="00AB28FB" w:rsidRPr="006F0E01" w:rsidRDefault="00AB28FB" w:rsidP="00AB28FB">
            <w:pPr>
              <w:tabs>
                <w:tab w:val="left" w:pos="6663"/>
              </w:tabs>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„Seriózní informace je pro tebe co?                                                                                                                                                                                        R: Tak to je třeba od toho sestřiného ex, od A., on je jako strašně chytrý“ </w:t>
            </w:r>
            <w:r w:rsidRPr="006F0E01">
              <w:rPr>
                <w:rFonts w:eastAsia="Times New Roman"/>
                <w:color w:val="000000"/>
                <w:sz w:val="22"/>
                <w:szCs w:val="24"/>
                <w:lang w:eastAsia="cs-CZ"/>
              </w:rPr>
              <w:t>(B, 21).</w:t>
            </w:r>
          </w:p>
          <w:p w14:paraId="2465A24A" w14:textId="77777777" w:rsidR="00AB28FB" w:rsidRPr="006F0E01" w:rsidRDefault="00AB28FB" w:rsidP="00AB28FB">
            <w:pPr>
              <w:tabs>
                <w:tab w:val="left" w:pos="6663"/>
              </w:tabs>
              <w:spacing w:after="0" w:line="240" w:lineRule="auto"/>
              <w:ind w:firstLine="0"/>
              <w:jc w:val="left"/>
              <w:rPr>
                <w:rFonts w:eastAsia="Times New Roman"/>
                <w:color w:val="000000"/>
                <w:sz w:val="22"/>
                <w:szCs w:val="24"/>
                <w:lang w:eastAsia="cs-CZ"/>
              </w:rPr>
            </w:pPr>
          </w:p>
          <w:p w14:paraId="6A0FBECE" w14:textId="2559E671" w:rsidR="00AB28FB" w:rsidRPr="006F0E01" w:rsidRDefault="00AB28FB" w:rsidP="00AB28FB">
            <w:pPr>
              <w:tabs>
                <w:tab w:val="left" w:pos="6663"/>
              </w:tabs>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„Mám v přátelích lidi, co sdílí kdejakou kravinu, to mě rozčiluje podobně jako čtení komentářů. Ale klikám fakt jenom tam, kde to sdílí jenom, kdo je chytrej“</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Adéla</w:t>
            </w:r>
            <w:r w:rsidRPr="006F0E01">
              <w:rPr>
                <w:rFonts w:eastAsia="Times New Roman"/>
                <w:color w:val="000000"/>
                <w:sz w:val="22"/>
                <w:szCs w:val="24"/>
                <w:lang w:eastAsia="cs-CZ"/>
              </w:rPr>
              <w:t>, 23).</w:t>
            </w:r>
          </w:p>
          <w:p w14:paraId="7917E170" w14:textId="77777777" w:rsidR="00AB28FB" w:rsidRPr="006F0E01" w:rsidRDefault="00AB28FB" w:rsidP="00AB28FB">
            <w:pPr>
              <w:tabs>
                <w:tab w:val="left" w:pos="6663"/>
              </w:tabs>
              <w:spacing w:after="0" w:line="240" w:lineRule="auto"/>
              <w:ind w:firstLine="0"/>
              <w:jc w:val="left"/>
              <w:rPr>
                <w:rFonts w:eastAsia="Times New Roman"/>
                <w:color w:val="000000"/>
                <w:sz w:val="22"/>
                <w:szCs w:val="24"/>
                <w:lang w:eastAsia="cs-CZ"/>
              </w:rPr>
            </w:pPr>
          </w:p>
          <w:p w14:paraId="24308884" w14:textId="7577FE69" w:rsidR="00AB28FB" w:rsidRPr="006F0E01" w:rsidRDefault="00AB28FB" w:rsidP="00AB28FB">
            <w:pPr>
              <w:tabs>
                <w:tab w:val="left" w:pos="6663"/>
              </w:tabs>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„Děda byl celkem chytrej, že jo, takže mi docela rozšířil obzory a potom už sám“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Libor, 32</w:t>
            </w:r>
            <w:r w:rsidRPr="006F0E01">
              <w:rPr>
                <w:rFonts w:eastAsia="Times New Roman"/>
                <w:color w:val="000000"/>
                <w:sz w:val="22"/>
                <w:szCs w:val="24"/>
                <w:lang w:eastAsia="cs-CZ"/>
              </w:rPr>
              <w:t>).</w:t>
            </w:r>
          </w:p>
          <w:p w14:paraId="7F893ACD" w14:textId="77777777" w:rsidR="00AB28FB" w:rsidRPr="006F0E01" w:rsidRDefault="00AB28FB" w:rsidP="00AB28FB">
            <w:pPr>
              <w:spacing w:after="0" w:line="240" w:lineRule="auto"/>
              <w:ind w:firstLine="0"/>
              <w:jc w:val="left"/>
              <w:rPr>
                <w:sz w:val="22"/>
                <w:szCs w:val="24"/>
              </w:rPr>
            </w:pPr>
          </w:p>
        </w:tc>
        <w:tc>
          <w:tcPr>
            <w:tcW w:w="2083" w:type="dxa"/>
          </w:tcPr>
          <w:p w14:paraId="4EA1C415" w14:textId="77777777" w:rsidR="00AB28FB" w:rsidRPr="006F0E01" w:rsidRDefault="00AB28FB" w:rsidP="00AB28FB">
            <w:pPr>
              <w:spacing w:after="0" w:line="240" w:lineRule="auto"/>
              <w:ind w:firstLine="0"/>
              <w:jc w:val="left"/>
              <w:rPr>
                <w:szCs w:val="24"/>
              </w:rPr>
            </w:pPr>
            <w:r w:rsidRPr="006F0E01">
              <w:rPr>
                <w:szCs w:val="24"/>
              </w:rPr>
              <w:lastRenderedPageBreak/>
              <w:t>INTELIGENCE, CHYTROST A CÍLEVĚDOMOST</w:t>
            </w:r>
          </w:p>
        </w:tc>
      </w:tr>
      <w:tr w:rsidR="00AB28FB" w:rsidRPr="006F0E01" w14:paraId="69090F8A" w14:textId="77777777" w:rsidTr="009F26B8">
        <w:tc>
          <w:tcPr>
            <w:tcW w:w="2003" w:type="dxa"/>
            <w:vMerge/>
            <w:tcBorders>
              <w:bottom w:val="single" w:sz="12" w:space="0" w:color="auto"/>
            </w:tcBorders>
            <w:shd w:val="clear" w:color="auto" w:fill="D24A6E"/>
          </w:tcPr>
          <w:p w14:paraId="355FE133" w14:textId="77777777" w:rsidR="00AB28FB" w:rsidRPr="006F0E01" w:rsidRDefault="00AB28FB" w:rsidP="00AB28FB">
            <w:pPr>
              <w:spacing w:after="0" w:line="240" w:lineRule="auto"/>
              <w:ind w:firstLine="0"/>
              <w:jc w:val="left"/>
              <w:rPr>
                <w:szCs w:val="24"/>
              </w:rPr>
            </w:pPr>
          </w:p>
        </w:tc>
        <w:tc>
          <w:tcPr>
            <w:tcW w:w="4966" w:type="dxa"/>
            <w:tcBorders>
              <w:bottom w:val="single" w:sz="18" w:space="0" w:color="auto"/>
            </w:tcBorders>
          </w:tcPr>
          <w:p w14:paraId="666B1DA6" w14:textId="77777777" w:rsidR="00335409" w:rsidRDefault="00AB28FB" w:rsidP="00AB28FB">
            <w:pPr>
              <w:spacing w:after="80" w:line="240" w:lineRule="auto"/>
              <w:ind w:firstLine="0"/>
              <w:jc w:val="left"/>
              <w:rPr>
                <w:rFonts w:eastAsia="Times New Roman"/>
                <w:color w:val="000000"/>
                <w:sz w:val="22"/>
                <w:szCs w:val="24"/>
                <w:lang w:eastAsia="cs-CZ"/>
              </w:rPr>
            </w:pPr>
            <w:r w:rsidRPr="006F0E01">
              <w:rPr>
                <w:rFonts w:eastAsia="Times New Roman"/>
                <w:i/>
                <w:iCs/>
                <w:color w:val="000000"/>
                <w:sz w:val="22"/>
                <w:szCs w:val="24"/>
                <w:lang w:eastAsia="cs-CZ"/>
              </w:rPr>
              <w:t>„Možná tak s taťkem trošku, jako s mým, že se ho zeptám na názor, protože on je takovej rozumnej, ale tak s ním se vídám jednou týdně, tady hodinku a půl, takže tak jako trošičku... protože on hodně sleduje ty zprávy, hodně čte a hodně se o to zajímá, takže má… myslím si, že má… a je dostatečně starej, aby uměl všechno tak porovnat a zorientovat se v tom“</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Taťána, 49</w:t>
            </w:r>
            <w:r w:rsidRPr="006F0E01">
              <w:rPr>
                <w:rFonts w:eastAsia="Times New Roman"/>
                <w:color w:val="000000"/>
                <w:sz w:val="22"/>
                <w:szCs w:val="24"/>
                <w:lang w:eastAsia="cs-CZ"/>
              </w:rPr>
              <w:t>).</w:t>
            </w:r>
          </w:p>
          <w:p w14:paraId="3885DEC9" w14:textId="77777777" w:rsidR="00335409" w:rsidRDefault="00335409" w:rsidP="00AB28FB">
            <w:pPr>
              <w:spacing w:after="80" w:line="240" w:lineRule="auto"/>
              <w:ind w:firstLine="0"/>
              <w:jc w:val="left"/>
              <w:rPr>
                <w:rFonts w:eastAsia="Times New Roman"/>
                <w:i/>
                <w:iCs/>
                <w:color w:val="000000"/>
                <w:sz w:val="22"/>
                <w:szCs w:val="24"/>
                <w:lang w:eastAsia="cs-CZ"/>
              </w:rPr>
            </w:pPr>
          </w:p>
          <w:p w14:paraId="6F719874" w14:textId="02C09D5D" w:rsidR="00AB28FB" w:rsidRDefault="00AB28FB" w:rsidP="00AB28FB">
            <w:pPr>
              <w:spacing w:after="80" w:line="240" w:lineRule="auto"/>
              <w:ind w:firstLine="0"/>
              <w:jc w:val="left"/>
              <w:rPr>
                <w:rFonts w:eastAsia="Times New Roman"/>
                <w:iCs/>
                <w:color w:val="000000"/>
                <w:sz w:val="22"/>
                <w:szCs w:val="24"/>
                <w:lang w:eastAsia="cs-CZ"/>
              </w:rPr>
            </w:pPr>
            <w:r w:rsidRPr="006F0E01">
              <w:rPr>
                <w:rFonts w:eastAsia="Times New Roman"/>
                <w:i/>
                <w:iCs/>
                <w:color w:val="000000"/>
                <w:sz w:val="22"/>
                <w:szCs w:val="24"/>
                <w:lang w:eastAsia="cs-CZ"/>
              </w:rPr>
              <w:t>„A s ním se třeba spíš bavím s taťkem, mě zajímá druhá světová válka a tak, tak spíš takovýhle věci s ním řeším, a to spíš poslouchám, jaký názory má on, a to jsem nezažila, nic o tom nevím. Už přeci jenom tak byl taky děcko, že jo, ale jakoby víc ví, to si jenom spíš vyslechnu ty jeho názory. S taťkem bych se nehádala, jo, to ne“</w:t>
            </w:r>
            <w:r w:rsidRPr="006F0E01">
              <w:rPr>
                <w:rFonts w:eastAsia="Times New Roman"/>
                <w:iCs/>
                <w:color w:val="000000"/>
                <w:sz w:val="22"/>
                <w:szCs w:val="24"/>
                <w:lang w:eastAsia="cs-CZ"/>
              </w:rPr>
              <w:t xml:space="preserve"> (</w:t>
            </w:r>
            <w:r w:rsidR="004B5D44" w:rsidRPr="006F0E01">
              <w:rPr>
                <w:rFonts w:eastAsia="Times New Roman"/>
                <w:iCs/>
                <w:color w:val="000000"/>
                <w:sz w:val="22"/>
                <w:szCs w:val="24"/>
                <w:lang w:eastAsia="cs-CZ"/>
              </w:rPr>
              <w:t>Taťána, 49</w:t>
            </w:r>
            <w:r w:rsidRPr="006F0E01">
              <w:rPr>
                <w:rFonts w:eastAsia="Times New Roman"/>
                <w:iCs/>
                <w:color w:val="000000"/>
                <w:sz w:val="22"/>
                <w:szCs w:val="24"/>
                <w:lang w:eastAsia="cs-CZ"/>
              </w:rPr>
              <w:t>).</w:t>
            </w:r>
          </w:p>
          <w:p w14:paraId="3261B22E" w14:textId="77777777" w:rsidR="00335409" w:rsidRPr="006F0E01" w:rsidRDefault="00335409" w:rsidP="00AB28FB">
            <w:pPr>
              <w:spacing w:after="80" w:line="240" w:lineRule="auto"/>
              <w:ind w:firstLine="0"/>
              <w:jc w:val="left"/>
              <w:rPr>
                <w:rFonts w:eastAsia="Times New Roman"/>
                <w:iCs/>
                <w:color w:val="000000"/>
                <w:sz w:val="22"/>
                <w:szCs w:val="24"/>
                <w:lang w:eastAsia="cs-CZ"/>
              </w:rPr>
            </w:pPr>
          </w:p>
          <w:p w14:paraId="3912E204" w14:textId="68FD6DCC" w:rsidR="00AB28FB" w:rsidRDefault="00AB28FB" w:rsidP="00AB28FB">
            <w:pPr>
              <w:spacing w:after="80" w:line="240" w:lineRule="auto"/>
              <w:ind w:firstLine="0"/>
              <w:jc w:val="left"/>
              <w:rPr>
                <w:rFonts w:eastAsia="Times New Roman"/>
                <w:iCs/>
                <w:color w:val="000000"/>
                <w:sz w:val="22"/>
                <w:szCs w:val="24"/>
                <w:lang w:eastAsia="cs-CZ"/>
              </w:rPr>
            </w:pPr>
            <w:r w:rsidRPr="006F0E01">
              <w:rPr>
                <w:rFonts w:eastAsia="Times New Roman"/>
                <w:i/>
                <w:iCs/>
                <w:color w:val="000000"/>
                <w:sz w:val="22"/>
                <w:szCs w:val="24"/>
                <w:lang w:eastAsia="cs-CZ"/>
              </w:rPr>
              <w:t xml:space="preserve">„Ona je starší, dělá daně, takže tomu rozumí ta kámoška…“ </w:t>
            </w:r>
            <w:r w:rsidRPr="006F0E01">
              <w:rPr>
                <w:rFonts w:eastAsia="Times New Roman"/>
                <w:iCs/>
                <w:color w:val="000000"/>
                <w:sz w:val="22"/>
                <w:szCs w:val="24"/>
                <w:lang w:eastAsia="cs-CZ"/>
              </w:rPr>
              <w:t>(I, 45).</w:t>
            </w:r>
          </w:p>
          <w:p w14:paraId="5D6A08D8" w14:textId="77777777" w:rsidR="00335409" w:rsidRPr="006F0E01" w:rsidRDefault="00335409" w:rsidP="00AB28FB">
            <w:pPr>
              <w:spacing w:after="80" w:line="240" w:lineRule="auto"/>
              <w:ind w:firstLine="0"/>
              <w:jc w:val="left"/>
              <w:rPr>
                <w:rFonts w:eastAsia="Times New Roman"/>
                <w:iCs/>
                <w:color w:val="000000"/>
                <w:sz w:val="22"/>
                <w:szCs w:val="24"/>
                <w:lang w:eastAsia="cs-CZ"/>
              </w:rPr>
            </w:pPr>
          </w:p>
          <w:p w14:paraId="24757F0F" w14:textId="032804CB" w:rsidR="00AB28FB" w:rsidRPr="006F0E01" w:rsidRDefault="00AB28FB" w:rsidP="00AB28FB">
            <w:pPr>
              <w:spacing w:after="80" w:line="240" w:lineRule="auto"/>
              <w:ind w:firstLine="0"/>
              <w:jc w:val="left"/>
              <w:rPr>
                <w:rFonts w:eastAsia="Times New Roman"/>
                <w:iCs/>
                <w:color w:val="000000"/>
                <w:sz w:val="22"/>
                <w:szCs w:val="24"/>
                <w:lang w:eastAsia="cs-CZ"/>
              </w:rPr>
            </w:pPr>
            <w:r w:rsidRPr="006F0E01">
              <w:rPr>
                <w:rFonts w:eastAsia="Times New Roman"/>
                <w:i/>
                <w:iCs/>
                <w:color w:val="000000"/>
                <w:sz w:val="22"/>
                <w:szCs w:val="24"/>
                <w:lang w:eastAsia="cs-CZ"/>
              </w:rPr>
              <w:t>„Já tam nahlížím na to, že vlastně to už jsou od ní informace podložené zkušeností, že tam jako měla čas si to odzkoušet a už ví, už to má od ní trošku jinou váhu“</w:t>
            </w:r>
            <w:r w:rsidRPr="006F0E01">
              <w:rPr>
                <w:rFonts w:eastAsia="Times New Roman"/>
                <w:iCs/>
                <w:color w:val="000000"/>
                <w:sz w:val="22"/>
                <w:szCs w:val="24"/>
                <w:lang w:eastAsia="cs-CZ"/>
              </w:rPr>
              <w:t xml:space="preserve"> (</w:t>
            </w:r>
            <w:r w:rsidR="004B5D44" w:rsidRPr="006F0E01">
              <w:rPr>
                <w:rFonts w:eastAsia="Times New Roman"/>
                <w:iCs/>
                <w:color w:val="000000"/>
                <w:sz w:val="22"/>
                <w:szCs w:val="24"/>
                <w:lang w:eastAsia="cs-CZ"/>
              </w:rPr>
              <w:t>Kryštof, 20</w:t>
            </w:r>
            <w:r w:rsidRPr="006F0E01">
              <w:rPr>
                <w:rFonts w:eastAsia="Times New Roman"/>
                <w:iCs/>
                <w:color w:val="000000"/>
                <w:sz w:val="22"/>
                <w:szCs w:val="24"/>
                <w:lang w:eastAsia="cs-CZ"/>
              </w:rPr>
              <w:t>).</w:t>
            </w:r>
          </w:p>
          <w:p w14:paraId="4A98207D" w14:textId="77777777" w:rsidR="00AB28FB" w:rsidRPr="006F0E01" w:rsidRDefault="00AB28FB" w:rsidP="00AB28FB">
            <w:pPr>
              <w:spacing w:after="0" w:line="240" w:lineRule="auto"/>
              <w:ind w:firstLine="0"/>
              <w:jc w:val="left"/>
              <w:rPr>
                <w:sz w:val="22"/>
                <w:szCs w:val="24"/>
              </w:rPr>
            </w:pPr>
          </w:p>
        </w:tc>
        <w:tc>
          <w:tcPr>
            <w:tcW w:w="2083" w:type="dxa"/>
            <w:tcBorders>
              <w:bottom w:val="single" w:sz="18" w:space="0" w:color="auto"/>
            </w:tcBorders>
          </w:tcPr>
          <w:p w14:paraId="49234489" w14:textId="77777777" w:rsidR="00AB28FB" w:rsidRPr="006F0E01" w:rsidRDefault="00AB28FB" w:rsidP="00AB28FB">
            <w:pPr>
              <w:spacing w:after="0" w:line="240" w:lineRule="auto"/>
              <w:ind w:firstLine="0"/>
              <w:jc w:val="left"/>
              <w:rPr>
                <w:szCs w:val="24"/>
              </w:rPr>
            </w:pPr>
            <w:r w:rsidRPr="006F0E01">
              <w:rPr>
                <w:szCs w:val="24"/>
              </w:rPr>
              <w:t>ROZUM &amp; ZKUŠENOST ZÍSKANÁ VĚKEM</w:t>
            </w:r>
          </w:p>
        </w:tc>
      </w:tr>
      <w:tr w:rsidR="00AB28FB" w:rsidRPr="006F0E01" w14:paraId="07E21C18" w14:textId="77777777" w:rsidTr="009F26B8">
        <w:tc>
          <w:tcPr>
            <w:tcW w:w="2003" w:type="dxa"/>
            <w:vMerge w:val="restart"/>
            <w:tcBorders>
              <w:top w:val="single" w:sz="18" w:space="0" w:color="auto"/>
            </w:tcBorders>
            <w:shd w:val="clear" w:color="auto" w:fill="92D050"/>
          </w:tcPr>
          <w:p w14:paraId="1BA5FDD2" w14:textId="77777777" w:rsidR="00AB28FB" w:rsidRPr="006F0E01" w:rsidRDefault="00AB28FB" w:rsidP="00AB28FB">
            <w:pPr>
              <w:spacing w:before="240" w:after="0" w:line="240" w:lineRule="auto"/>
              <w:ind w:firstLine="0"/>
              <w:jc w:val="left"/>
              <w:rPr>
                <w:b/>
                <w:szCs w:val="24"/>
              </w:rPr>
            </w:pPr>
            <w:r w:rsidRPr="006F0E01">
              <w:rPr>
                <w:b/>
                <w:szCs w:val="24"/>
              </w:rPr>
              <w:t>CHARAKTER INFORMACÍ</w:t>
            </w:r>
          </w:p>
        </w:tc>
        <w:tc>
          <w:tcPr>
            <w:tcW w:w="4966" w:type="dxa"/>
            <w:tcBorders>
              <w:top w:val="single" w:sz="18" w:space="0" w:color="auto"/>
            </w:tcBorders>
          </w:tcPr>
          <w:p w14:paraId="10AB273A" w14:textId="503AD2E2"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 xml:space="preserve">„Joo furt. To nejsou zprávy (Fb stránka Refresher), to je spíše o takových novinkách, o umění, o módě. Já tam vždycky čtu takové ty zajímavosti o druhé světové válce třeba nebo tam poslední den Adolfa Hitlera </w:t>
            </w:r>
            <w:proofErr w:type="gramStart"/>
            <w:r w:rsidRPr="006F0E01">
              <w:rPr>
                <w:rFonts w:eastAsia="Times New Roman"/>
                <w:i/>
                <w:color w:val="000000"/>
                <w:sz w:val="22"/>
                <w:szCs w:val="24"/>
                <w:lang w:eastAsia="cs-CZ"/>
              </w:rPr>
              <w:t>předtím</w:t>
            </w:r>
            <w:proofErr w:type="gramEnd"/>
            <w:r w:rsidRPr="006F0E01">
              <w:rPr>
                <w:rFonts w:eastAsia="Times New Roman"/>
                <w:i/>
                <w:color w:val="000000"/>
                <w:sz w:val="22"/>
                <w:szCs w:val="24"/>
                <w:lang w:eastAsia="cs-CZ"/>
              </w:rPr>
              <w:t xml:space="preserve"> než se zabil, víš co, popsaný a tak. (...) oni to píše lidi stejně staří jako jsme my“ </w:t>
            </w:r>
            <w:r w:rsidRPr="006F0E01">
              <w:rPr>
                <w:rFonts w:eastAsia="Times New Roman"/>
                <w:color w:val="000000"/>
                <w:sz w:val="22"/>
                <w:szCs w:val="24"/>
                <w:lang w:eastAsia="cs-CZ"/>
              </w:rPr>
              <w:t>(B, 21).</w:t>
            </w:r>
          </w:p>
          <w:p w14:paraId="2A505B02" w14:textId="7BB90F6D"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„No tak vím, že…nebo brácha mně na mail posílá videa nebo články ohledně té migrace. Ono se to docela týká té mojí práce.“</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Lenka, 27</w:t>
            </w:r>
            <w:r w:rsidRPr="006F0E01">
              <w:rPr>
                <w:rFonts w:eastAsia="Times New Roman"/>
                <w:color w:val="000000"/>
                <w:sz w:val="22"/>
                <w:szCs w:val="24"/>
                <w:lang w:eastAsia="cs-CZ"/>
              </w:rPr>
              <w:t>).</w:t>
            </w:r>
          </w:p>
          <w:p w14:paraId="4F64606E" w14:textId="0591B4F3"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 xml:space="preserve">„T: Brácha vám už maily, které by vás informovaly o uprchlících, neposílá? R: Už ne. Požádala jsem ho, </w:t>
            </w:r>
            <w:r w:rsidRPr="006F0E01">
              <w:rPr>
                <w:rFonts w:eastAsia="Times New Roman"/>
                <w:i/>
                <w:color w:val="000000"/>
                <w:sz w:val="22"/>
                <w:szCs w:val="24"/>
                <w:lang w:eastAsia="cs-CZ"/>
              </w:rPr>
              <w:lastRenderedPageBreak/>
              <w:t xml:space="preserve">aby mi to neposílal. Mám teď docela dost svých starostí. Sice vím, že bych se měla víc starat o to, co se děje. Za hranicemi nebo jak se to vyvíjí u nás. Ale už mám v práci hodně…je to psychicky zatěžující </w:t>
            </w:r>
            <w:proofErr w:type="gramStart"/>
            <w:r w:rsidRPr="006F0E01">
              <w:rPr>
                <w:rFonts w:eastAsia="Times New Roman"/>
                <w:i/>
                <w:color w:val="000000"/>
                <w:sz w:val="22"/>
                <w:szCs w:val="24"/>
                <w:lang w:eastAsia="cs-CZ"/>
              </w:rPr>
              <w:t>práce</w:t>
            </w:r>
            <w:proofErr w:type="gramEnd"/>
            <w:r w:rsidRPr="006F0E01">
              <w:rPr>
                <w:rFonts w:eastAsia="Times New Roman"/>
                <w:i/>
                <w:color w:val="000000"/>
                <w:sz w:val="22"/>
                <w:szCs w:val="24"/>
                <w:lang w:eastAsia="cs-CZ"/>
              </w:rPr>
              <w:t xml:space="preserve"> a ještě si to nosím…ne že bych si to nosila domů, jako tu práci, ale když je to psychicky náročná práce, tak člověk si domů něco odnese. Je vyšťavený a měl by se zregenerovat </w:t>
            </w:r>
            <w:proofErr w:type="gramStart"/>
            <w:r w:rsidRPr="006F0E01">
              <w:rPr>
                <w:rFonts w:eastAsia="Times New Roman"/>
                <w:i/>
                <w:color w:val="000000"/>
                <w:sz w:val="22"/>
                <w:szCs w:val="24"/>
                <w:lang w:eastAsia="cs-CZ"/>
              </w:rPr>
              <w:t>sám</w:t>
            </w:r>
            <w:proofErr w:type="gramEnd"/>
            <w:r w:rsidRPr="006F0E01">
              <w:rPr>
                <w:rFonts w:eastAsia="Times New Roman"/>
                <w:i/>
                <w:color w:val="000000"/>
                <w:sz w:val="22"/>
                <w:szCs w:val="24"/>
                <w:lang w:eastAsia="cs-CZ"/>
              </w:rPr>
              <w:t xml:space="preserve"> a ne ještě číst další takové věci, které ho budou ještě víc deprimovat“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Lenka, 27</w:t>
            </w:r>
            <w:r w:rsidRPr="006F0E01">
              <w:rPr>
                <w:rFonts w:eastAsia="Times New Roman"/>
                <w:color w:val="000000"/>
                <w:sz w:val="22"/>
                <w:szCs w:val="24"/>
                <w:lang w:eastAsia="cs-CZ"/>
              </w:rPr>
              <w:t>).</w:t>
            </w:r>
          </w:p>
          <w:p w14:paraId="58D445E9" w14:textId="5ED8E47D"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„Tak většinou tak, co doma, jaké jsou plány na dovolenou, na víkend, takové ty příjemnější věci a sem tam podle aktuálního dění, podle toho, co koho napadne, plus já mám takovou vlastnost sem tam se zničehonic zeptat na nějakou otázku, která mě prostě napadne“</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Kryštof, 20</w:t>
            </w:r>
            <w:r w:rsidRPr="006F0E01">
              <w:rPr>
                <w:rFonts w:eastAsia="Times New Roman"/>
                <w:color w:val="000000"/>
                <w:sz w:val="22"/>
                <w:szCs w:val="24"/>
                <w:lang w:eastAsia="cs-CZ"/>
              </w:rPr>
              <w:t>).</w:t>
            </w:r>
          </w:p>
          <w:p w14:paraId="628ACF56" w14:textId="77777777" w:rsidR="00AB28FB" w:rsidRPr="006F0E01" w:rsidRDefault="00AB28FB" w:rsidP="00AB28FB">
            <w:pPr>
              <w:spacing w:line="240" w:lineRule="auto"/>
              <w:ind w:firstLine="0"/>
              <w:rPr>
                <w:rFonts w:eastAsia="Times New Roman"/>
                <w:color w:val="000000"/>
                <w:sz w:val="22"/>
                <w:szCs w:val="24"/>
                <w:lang w:eastAsia="cs-CZ"/>
              </w:rPr>
            </w:pPr>
          </w:p>
          <w:p w14:paraId="02411254" w14:textId="5ACDE81A"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 xml:space="preserve">„Nedávno, aktuální věc, prezidentské volby, tak prostě kamarád měl každý den asi šest nových příspěvků ohledně těch voleb a už to bylo takové násilné. Takže buď to, nebo další kamarádi, kteří se rozepisujou o takových hnusech a rozepíšou to na hodně hodně dlouho“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Kryštof, 20</w:t>
            </w:r>
            <w:r w:rsidRPr="006F0E01">
              <w:rPr>
                <w:rFonts w:eastAsia="Times New Roman"/>
                <w:color w:val="000000"/>
                <w:sz w:val="22"/>
                <w:szCs w:val="24"/>
                <w:lang w:eastAsia="cs-CZ"/>
              </w:rPr>
              <w:t>).</w:t>
            </w:r>
          </w:p>
          <w:p w14:paraId="1568CC34" w14:textId="77777777" w:rsidR="00AB28FB" w:rsidRPr="006F0E01" w:rsidRDefault="00AB28FB" w:rsidP="00AB28FB">
            <w:pPr>
              <w:spacing w:line="240" w:lineRule="auto"/>
              <w:ind w:firstLine="0"/>
              <w:rPr>
                <w:rFonts w:eastAsia="Times New Roman"/>
                <w:color w:val="000000"/>
                <w:sz w:val="22"/>
                <w:szCs w:val="24"/>
                <w:lang w:eastAsia="cs-CZ"/>
              </w:rPr>
            </w:pPr>
          </w:p>
          <w:p w14:paraId="706E9665" w14:textId="77777777" w:rsidR="00AB28FB" w:rsidRPr="006F0E01" w:rsidRDefault="00AB28FB" w:rsidP="00AB28FB">
            <w:pPr>
              <w:spacing w:after="0" w:line="240" w:lineRule="auto"/>
              <w:ind w:firstLine="0"/>
              <w:rPr>
                <w:rFonts w:eastAsia="Times New Roman"/>
                <w:i/>
                <w:color w:val="000000"/>
                <w:sz w:val="22"/>
                <w:szCs w:val="24"/>
                <w:lang w:eastAsia="cs-CZ"/>
              </w:rPr>
            </w:pPr>
            <w:r w:rsidRPr="006F0E01">
              <w:rPr>
                <w:rFonts w:eastAsia="Times New Roman"/>
                <w:i/>
                <w:color w:val="000000"/>
                <w:sz w:val="22"/>
                <w:szCs w:val="24"/>
                <w:lang w:eastAsia="cs-CZ"/>
              </w:rPr>
              <w:t>„Aha. A bavili jste se o tom?</w:t>
            </w:r>
          </w:p>
          <w:p w14:paraId="5D8C97AD" w14:textId="77777777" w:rsidR="00AB28FB" w:rsidRPr="006F0E01" w:rsidRDefault="00AB28FB" w:rsidP="00AB28FB">
            <w:pPr>
              <w:spacing w:after="0" w:line="240" w:lineRule="auto"/>
              <w:ind w:firstLine="0"/>
              <w:rPr>
                <w:rFonts w:eastAsia="Times New Roman"/>
                <w:i/>
                <w:color w:val="000000"/>
                <w:sz w:val="22"/>
                <w:szCs w:val="24"/>
                <w:lang w:eastAsia="cs-CZ"/>
              </w:rPr>
            </w:pPr>
            <w:r w:rsidRPr="006F0E01">
              <w:rPr>
                <w:rFonts w:eastAsia="Times New Roman"/>
                <w:i/>
                <w:color w:val="000000"/>
                <w:sz w:val="22"/>
                <w:szCs w:val="24"/>
                <w:lang w:eastAsia="cs-CZ"/>
              </w:rPr>
              <w:t>Občas, když bylo něco zajímavého.</w:t>
            </w:r>
          </w:p>
          <w:p w14:paraId="75A3B2C4" w14:textId="77777777" w:rsidR="00AB28FB" w:rsidRPr="006F0E01" w:rsidRDefault="00AB28FB" w:rsidP="00AB28FB">
            <w:pPr>
              <w:spacing w:after="0" w:line="240" w:lineRule="auto"/>
              <w:ind w:firstLine="0"/>
              <w:rPr>
                <w:rFonts w:eastAsia="Times New Roman"/>
                <w:i/>
                <w:color w:val="000000"/>
                <w:sz w:val="22"/>
                <w:szCs w:val="24"/>
                <w:lang w:eastAsia="cs-CZ"/>
              </w:rPr>
            </w:pPr>
            <w:r w:rsidRPr="006F0E01">
              <w:rPr>
                <w:rFonts w:eastAsia="Times New Roman"/>
                <w:i/>
                <w:color w:val="000000"/>
                <w:sz w:val="22"/>
                <w:szCs w:val="24"/>
                <w:lang w:eastAsia="cs-CZ"/>
              </w:rPr>
              <w:t xml:space="preserve">A co je třeba to něco zajímavého? </w:t>
            </w:r>
          </w:p>
          <w:p w14:paraId="240E1120" w14:textId="3F1932B3"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 xml:space="preserve">Zajímavého je něco, co je aktuální, třeba jak teď volby prezidenta, tak koho bys zvolil a kdo se ti líbí, kdo se ti nelíbí, takže taková ta diskuze“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Luboš, 41</w:t>
            </w:r>
            <w:r w:rsidRPr="006F0E01">
              <w:rPr>
                <w:rFonts w:eastAsia="Times New Roman"/>
                <w:color w:val="000000"/>
                <w:sz w:val="22"/>
                <w:szCs w:val="24"/>
                <w:lang w:eastAsia="cs-CZ"/>
              </w:rPr>
              <w:t>).</w:t>
            </w:r>
          </w:p>
          <w:p w14:paraId="4AB3BF48" w14:textId="77777777" w:rsidR="00AB28FB" w:rsidRPr="006F0E01" w:rsidRDefault="00AB28FB" w:rsidP="00AB28FB">
            <w:pPr>
              <w:spacing w:line="240" w:lineRule="auto"/>
              <w:ind w:firstLine="0"/>
              <w:rPr>
                <w:rFonts w:eastAsia="Times New Roman"/>
                <w:color w:val="000000"/>
                <w:sz w:val="22"/>
                <w:szCs w:val="24"/>
                <w:lang w:eastAsia="cs-CZ"/>
              </w:rPr>
            </w:pPr>
          </w:p>
          <w:p w14:paraId="6CBE1202" w14:textId="6AF252C4" w:rsidR="00AB28FB" w:rsidRPr="006F0E01" w:rsidRDefault="00AB28FB" w:rsidP="00AB28FB">
            <w:pPr>
              <w:spacing w:line="240" w:lineRule="auto"/>
              <w:ind w:firstLine="0"/>
              <w:rPr>
                <w:rFonts w:eastAsia="Times New Roman"/>
                <w:color w:val="000000"/>
                <w:sz w:val="22"/>
                <w:szCs w:val="24"/>
                <w:lang w:eastAsia="cs-CZ"/>
              </w:rPr>
            </w:pPr>
            <w:r w:rsidRPr="006F0E01">
              <w:rPr>
                <w:i/>
                <w:color w:val="000000"/>
                <w:sz w:val="22"/>
                <w:szCs w:val="24"/>
                <w:shd w:val="clear" w:color="auto" w:fill="FFFFFF"/>
              </w:rPr>
              <w:t xml:space="preserve">„Aktuální dění nebo politické názory nebo něco, to spíš jenom s tím přítelem“ </w:t>
            </w:r>
            <w:r w:rsidRPr="006F0E01">
              <w:rPr>
                <w:color w:val="000000"/>
                <w:sz w:val="22"/>
                <w:szCs w:val="24"/>
                <w:shd w:val="clear" w:color="auto" w:fill="FFFFFF"/>
              </w:rPr>
              <w:t>(</w:t>
            </w:r>
            <w:r w:rsidR="004B5D44" w:rsidRPr="006F0E01">
              <w:rPr>
                <w:color w:val="000000"/>
                <w:sz w:val="22"/>
                <w:szCs w:val="24"/>
                <w:shd w:val="clear" w:color="auto" w:fill="FFFFFF"/>
              </w:rPr>
              <w:t>Ester, 23</w:t>
            </w:r>
            <w:r w:rsidRPr="006F0E01">
              <w:rPr>
                <w:color w:val="000000"/>
                <w:sz w:val="22"/>
                <w:szCs w:val="24"/>
                <w:shd w:val="clear" w:color="auto" w:fill="FFFFFF"/>
              </w:rPr>
              <w:t>).</w:t>
            </w:r>
          </w:p>
        </w:tc>
        <w:tc>
          <w:tcPr>
            <w:tcW w:w="2083" w:type="dxa"/>
            <w:tcBorders>
              <w:top w:val="single" w:sz="18" w:space="0" w:color="auto"/>
            </w:tcBorders>
          </w:tcPr>
          <w:p w14:paraId="52C5C34C" w14:textId="77777777" w:rsidR="00AB28FB" w:rsidRPr="006F0E01" w:rsidRDefault="00AB28FB" w:rsidP="00AB28FB">
            <w:pPr>
              <w:spacing w:after="0" w:line="240" w:lineRule="auto"/>
              <w:ind w:firstLine="0"/>
              <w:jc w:val="left"/>
              <w:rPr>
                <w:szCs w:val="24"/>
              </w:rPr>
            </w:pPr>
            <w:r w:rsidRPr="006F0E01">
              <w:rPr>
                <w:szCs w:val="24"/>
              </w:rPr>
              <w:lastRenderedPageBreak/>
              <w:t>AKTUALITY</w:t>
            </w:r>
          </w:p>
        </w:tc>
      </w:tr>
      <w:tr w:rsidR="00AB28FB" w:rsidRPr="006F0E01" w14:paraId="59EDE4CC" w14:textId="77777777" w:rsidTr="009F26B8">
        <w:tc>
          <w:tcPr>
            <w:tcW w:w="2003" w:type="dxa"/>
            <w:vMerge/>
            <w:shd w:val="clear" w:color="auto" w:fill="92D050"/>
          </w:tcPr>
          <w:p w14:paraId="085C8443" w14:textId="77777777" w:rsidR="00AB28FB" w:rsidRPr="006F0E01" w:rsidRDefault="00AB28FB" w:rsidP="00AB28FB">
            <w:pPr>
              <w:spacing w:before="240" w:after="0" w:line="240" w:lineRule="auto"/>
              <w:ind w:firstLine="0"/>
              <w:jc w:val="left"/>
              <w:rPr>
                <w:b/>
                <w:szCs w:val="24"/>
              </w:rPr>
            </w:pPr>
          </w:p>
        </w:tc>
        <w:tc>
          <w:tcPr>
            <w:tcW w:w="4966" w:type="dxa"/>
            <w:tcBorders>
              <w:top w:val="single" w:sz="4" w:space="0" w:color="auto"/>
            </w:tcBorders>
          </w:tcPr>
          <w:p w14:paraId="604AB303" w14:textId="5757EB2E"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color w:val="000000"/>
                <w:sz w:val="22"/>
                <w:szCs w:val="24"/>
                <w:lang w:eastAsia="cs-CZ"/>
              </w:rPr>
              <w:t>„</w:t>
            </w:r>
            <w:r w:rsidRPr="006F0E01">
              <w:rPr>
                <w:rFonts w:eastAsia="Times New Roman"/>
                <w:i/>
                <w:iCs/>
                <w:color w:val="000000"/>
                <w:sz w:val="22"/>
                <w:szCs w:val="24"/>
                <w:lang w:eastAsia="cs-CZ"/>
              </w:rPr>
              <w:t>Když tam přijedu tak chci trochu vědět, co se tam třeba za tu dobu dělo“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Renáta, 27</w:t>
            </w:r>
            <w:r w:rsidRPr="006F0E01">
              <w:rPr>
                <w:rFonts w:eastAsia="Times New Roman"/>
                <w:color w:val="000000"/>
                <w:sz w:val="22"/>
                <w:szCs w:val="24"/>
                <w:lang w:eastAsia="cs-CZ"/>
              </w:rPr>
              <w:t>).</w:t>
            </w:r>
          </w:p>
          <w:p w14:paraId="2CC26E88" w14:textId="4A5458FB" w:rsidR="00AB28FB" w:rsidRPr="006F0E01" w:rsidRDefault="00AB28FB" w:rsidP="00AB28FB">
            <w:pPr>
              <w:spacing w:line="240" w:lineRule="auto"/>
              <w:ind w:firstLine="0"/>
              <w:rPr>
                <w:bCs/>
                <w:i/>
                <w:sz w:val="22"/>
                <w:szCs w:val="24"/>
              </w:rPr>
            </w:pPr>
            <w:r w:rsidRPr="006F0E01">
              <w:rPr>
                <w:bCs/>
                <w:i/>
                <w:sz w:val="22"/>
                <w:szCs w:val="24"/>
              </w:rPr>
              <w:t>„Ona to za mě dělá partnerka. To je přesně to, o čem jsem mluvil, že ty přímý zprávy, co mi posílá, tak to se týká i dění v Brně. Ona ví, že nesleduju to lokální zpravodajství, nebo jak to říct, takže ona to na mě směřuje, a to si přečtu“</w:t>
            </w:r>
            <w:r w:rsidRPr="006F0E01">
              <w:rPr>
                <w:bCs/>
                <w:sz w:val="22"/>
                <w:szCs w:val="24"/>
              </w:rPr>
              <w:t xml:space="preserve"> (</w:t>
            </w:r>
            <w:r w:rsidR="004B5D44" w:rsidRPr="006F0E01">
              <w:rPr>
                <w:bCs/>
                <w:sz w:val="22"/>
                <w:szCs w:val="24"/>
              </w:rPr>
              <w:t>L, 35</w:t>
            </w:r>
            <w:r w:rsidRPr="006F0E01">
              <w:rPr>
                <w:bCs/>
                <w:sz w:val="22"/>
                <w:szCs w:val="24"/>
              </w:rPr>
              <w:t>)</w:t>
            </w:r>
            <w:r w:rsidRPr="006F0E01">
              <w:rPr>
                <w:bCs/>
                <w:i/>
                <w:sz w:val="22"/>
                <w:szCs w:val="24"/>
              </w:rPr>
              <w:t>.</w:t>
            </w:r>
          </w:p>
          <w:p w14:paraId="3A171539" w14:textId="47E22939"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 xml:space="preserve">„Když tam přijedu tak chci trochu vědět, co se tam třeba za tu dobu dělo. Jsem v telefonickým kontaktu s lidma, co tam bydlí. Když volám s rodičema, tak to se prostě zajímám, co je novýho. Prostě takový ty informace přes někoho. Anebo v podstatě využívám internet“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Renáta, 27</w:t>
            </w:r>
            <w:r w:rsidRPr="006F0E01">
              <w:rPr>
                <w:rFonts w:eastAsia="Times New Roman"/>
                <w:color w:val="000000"/>
                <w:sz w:val="22"/>
                <w:szCs w:val="24"/>
                <w:lang w:eastAsia="cs-CZ"/>
              </w:rPr>
              <w:t>).</w:t>
            </w:r>
          </w:p>
          <w:p w14:paraId="2295FFEE" w14:textId="77777777" w:rsidR="00AB28FB" w:rsidRPr="006F0E01" w:rsidRDefault="00AB28FB" w:rsidP="00AB28FB">
            <w:pPr>
              <w:spacing w:line="240" w:lineRule="auto"/>
              <w:ind w:firstLine="0"/>
              <w:rPr>
                <w:rFonts w:eastAsia="Times New Roman"/>
                <w:color w:val="000000"/>
                <w:sz w:val="22"/>
                <w:szCs w:val="24"/>
                <w:u w:val="single"/>
                <w:lang w:eastAsia="cs-CZ"/>
              </w:rPr>
            </w:pPr>
          </w:p>
          <w:p w14:paraId="6F88073A" w14:textId="77777777"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lastRenderedPageBreak/>
              <w:t>„O akcích v Kloboukách, odkud pochází, zejména o koncertu skupiny Ortel: Od kamarádů, protože oni jsou všichni tak jako protiortelovští“</w:t>
            </w:r>
            <w:r w:rsidRPr="006F0E01">
              <w:rPr>
                <w:rFonts w:eastAsia="Times New Roman"/>
                <w:color w:val="000000"/>
                <w:sz w:val="22"/>
                <w:szCs w:val="24"/>
                <w:lang w:eastAsia="cs-CZ"/>
              </w:rPr>
              <w:t xml:space="preserve"> (B, 21).</w:t>
            </w:r>
          </w:p>
          <w:p w14:paraId="508A3DFF" w14:textId="77777777" w:rsidR="00AB28FB" w:rsidRPr="006F0E01" w:rsidRDefault="00AB28FB" w:rsidP="00AB28FB">
            <w:pPr>
              <w:spacing w:line="240" w:lineRule="auto"/>
              <w:ind w:firstLine="0"/>
              <w:rPr>
                <w:rFonts w:eastAsia="Times New Roman"/>
                <w:color w:val="000000"/>
                <w:sz w:val="22"/>
                <w:szCs w:val="24"/>
                <w:lang w:eastAsia="cs-CZ"/>
              </w:rPr>
            </w:pPr>
          </w:p>
          <w:p w14:paraId="62793846" w14:textId="20E676E4"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 xml:space="preserve">„No (směje se) ona to za mě dělá partnerka. To je přesně to, o čem jsem mluvil, že ty přímý zprávy, co mi posílá, tak to se týká i dění v Brně. Ona ví, že nesleduju to lokální zpravodajství, nebo jak to říct, takže ona to na mě </w:t>
            </w:r>
            <w:proofErr w:type="gramStart"/>
            <w:r w:rsidRPr="006F0E01">
              <w:rPr>
                <w:rFonts w:eastAsia="Times New Roman"/>
                <w:i/>
                <w:color w:val="000000"/>
                <w:sz w:val="22"/>
                <w:szCs w:val="24"/>
                <w:lang w:eastAsia="cs-CZ"/>
              </w:rPr>
              <w:t>směřuje</w:t>
            </w:r>
            <w:proofErr w:type="gramEnd"/>
            <w:r w:rsidRPr="006F0E01">
              <w:rPr>
                <w:rFonts w:eastAsia="Times New Roman"/>
                <w:i/>
                <w:color w:val="000000"/>
                <w:sz w:val="22"/>
                <w:szCs w:val="24"/>
                <w:lang w:eastAsia="cs-CZ"/>
              </w:rPr>
              <w:t xml:space="preserve"> a to si přečtu. Já nevím, třeba MHD nebo zprávy typu hádaj se na radnici a tak dál. To si přečtu, když mi to pošle třeba z iDnesu, ale sám to nijak nevyhledávám“</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L, 35</w:t>
            </w:r>
            <w:r w:rsidRPr="006F0E01">
              <w:rPr>
                <w:rFonts w:eastAsia="Times New Roman"/>
                <w:color w:val="000000"/>
                <w:sz w:val="22"/>
                <w:szCs w:val="24"/>
                <w:lang w:eastAsia="cs-CZ"/>
              </w:rPr>
              <w:t>).</w:t>
            </w:r>
          </w:p>
          <w:p w14:paraId="5F70D10F" w14:textId="77777777" w:rsidR="00AB28FB" w:rsidRPr="006F0E01" w:rsidRDefault="00AB28FB" w:rsidP="00AB28FB">
            <w:pPr>
              <w:spacing w:line="240" w:lineRule="auto"/>
              <w:ind w:firstLine="0"/>
              <w:rPr>
                <w:rFonts w:eastAsia="Times New Roman"/>
                <w:color w:val="000000"/>
                <w:sz w:val="22"/>
                <w:szCs w:val="24"/>
                <w:lang w:eastAsia="cs-CZ"/>
              </w:rPr>
            </w:pPr>
          </w:p>
          <w:p w14:paraId="0611216B" w14:textId="727E802B"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„Jako já si myslím, že…ano…i od těch lidí. Jakože vím, co se tady děje“</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Lenka, 27</w:t>
            </w:r>
            <w:r w:rsidRPr="006F0E01">
              <w:rPr>
                <w:rFonts w:eastAsia="Times New Roman"/>
                <w:color w:val="000000"/>
                <w:sz w:val="22"/>
                <w:szCs w:val="24"/>
                <w:lang w:eastAsia="cs-CZ"/>
              </w:rPr>
              <w:t>).</w:t>
            </w:r>
          </w:p>
          <w:p w14:paraId="5A3BA7BD" w14:textId="77777777" w:rsidR="00AB28FB" w:rsidRPr="006F0E01" w:rsidRDefault="00AB28FB" w:rsidP="00AB28FB">
            <w:pPr>
              <w:spacing w:line="240" w:lineRule="auto"/>
              <w:ind w:firstLine="0"/>
              <w:rPr>
                <w:rFonts w:eastAsia="Times New Roman"/>
                <w:color w:val="000000"/>
                <w:sz w:val="22"/>
                <w:szCs w:val="24"/>
                <w:lang w:eastAsia="cs-CZ"/>
              </w:rPr>
            </w:pPr>
          </w:p>
          <w:p w14:paraId="3D9EDB65" w14:textId="0A6867D1"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„Četla jste třeba teď něco regionálního? Z nějakého regionálního média</w:t>
            </w:r>
            <w:r w:rsidR="0063118E" w:rsidRPr="006F0E01">
              <w:rPr>
                <w:rFonts w:eastAsia="Times New Roman"/>
                <w:i/>
                <w:color w:val="000000"/>
                <w:sz w:val="22"/>
                <w:szCs w:val="24"/>
                <w:lang w:eastAsia="cs-CZ"/>
              </w:rPr>
              <w:fldChar w:fldCharType="begin"/>
            </w:r>
            <w:r w:rsidR="0063118E" w:rsidRPr="006F0E01">
              <w:instrText xml:space="preserve"> XE "</w:instrText>
            </w:r>
            <w:r w:rsidR="0063118E" w:rsidRPr="006F0E01">
              <w:rPr>
                <w:lang w:eastAsia="cs-CZ"/>
              </w:rPr>
              <w:instrText>média</w:instrText>
            </w:r>
            <w:r w:rsidR="0063118E" w:rsidRPr="006F0E01">
              <w:instrText xml:space="preserve">" </w:instrText>
            </w:r>
            <w:r w:rsidR="0063118E" w:rsidRPr="006F0E01">
              <w:rPr>
                <w:rFonts w:eastAsia="Times New Roman"/>
                <w:i/>
                <w:color w:val="000000"/>
                <w:sz w:val="22"/>
                <w:szCs w:val="24"/>
                <w:lang w:eastAsia="cs-CZ"/>
              </w:rPr>
              <w:fldChar w:fldCharType="end"/>
            </w:r>
            <w:r w:rsidRPr="006F0E01">
              <w:rPr>
                <w:rFonts w:eastAsia="Times New Roman"/>
                <w:i/>
                <w:color w:val="000000"/>
                <w:sz w:val="22"/>
                <w:szCs w:val="24"/>
                <w:lang w:eastAsia="cs-CZ"/>
              </w:rPr>
              <w:t>? Ne, vůbec. Nezajímá vás to? Nekupuju noviny</w:t>
            </w:r>
            <w:r w:rsidR="00C37A6D" w:rsidRPr="006F0E01">
              <w:rPr>
                <w:rFonts w:eastAsia="Times New Roman"/>
                <w:i/>
                <w:color w:val="000000"/>
                <w:sz w:val="22"/>
                <w:szCs w:val="24"/>
                <w:lang w:eastAsia="cs-CZ"/>
              </w:rPr>
              <w:fldChar w:fldCharType="begin"/>
            </w:r>
            <w:r w:rsidR="00C37A6D" w:rsidRPr="006F0E01">
              <w:instrText xml:space="preserve"> XE "</w:instrText>
            </w:r>
            <w:r w:rsidR="00C37A6D" w:rsidRPr="006F0E01">
              <w:rPr>
                <w:bCs/>
              </w:rPr>
              <w:instrText>noviny</w:instrText>
            </w:r>
            <w:r w:rsidR="00C37A6D" w:rsidRPr="006F0E01">
              <w:instrText xml:space="preserve">" </w:instrText>
            </w:r>
            <w:r w:rsidR="00C37A6D" w:rsidRPr="006F0E01">
              <w:rPr>
                <w:rFonts w:eastAsia="Times New Roman"/>
                <w:i/>
                <w:color w:val="000000"/>
                <w:sz w:val="22"/>
                <w:szCs w:val="24"/>
                <w:lang w:eastAsia="cs-CZ"/>
              </w:rPr>
              <w:fldChar w:fldCharType="end"/>
            </w:r>
            <w:r w:rsidRPr="006F0E01">
              <w:rPr>
                <w:rFonts w:eastAsia="Times New Roman"/>
                <w:i/>
                <w:color w:val="000000"/>
                <w:sz w:val="22"/>
                <w:szCs w:val="24"/>
                <w:lang w:eastAsia="cs-CZ"/>
              </w:rPr>
              <w:t xml:space="preserve">. Kdyžtak se to dozvím od našich, kteří to občas čtou. Nebo se dívají na ty zprávy. Ale takhle…sama ne“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Lenka, 27</w:t>
            </w:r>
            <w:r w:rsidRPr="006F0E01">
              <w:rPr>
                <w:rFonts w:eastAsia="Times New Roman"/>
                <w:color w:val="000000"/>
                <w:sz w:val="22"/>
                <w:szCs w:val="24"/>
                <w:lang w:eastAsia="cs-CZ"/>
              </w:rPr>
              <w:t>).</w:t>
            </w:r>
          </w:p>
          <w:p w14:paraId="12539473" w14:textId="77777777" w:rsidR="00AB28FB" w:rsidRPr="006F0E01" w:rsidRDefault="00AB28FB" w:rsidP="00AB28FB">
            <w:pPr>
              <w:spacing w:line="240" w:lineRule="auto"/>
              <w:ind w:firstLine="0"/>
              <w:rPr>
                <w:rFonts w:eastAsia="Times New Roman"/>
                <w:color w:val="000000"/>
                <w:sz w:val="22"/>
                <w:szCs w:val="24"/>
                <w:lang w:eastAsia="cs-CZ"/>
              </w:rPr>
            </w:pPr>
          </w:p>
          <w:p w14:paraId="2B72C2B1" w14:textId="4F3C59FA"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 xml:space="preserve">„Jo, tak babička si se mnou hrozně ráda povídá a tím, že bydlíme víceméně v jednom baráku, tak vždycky sednem na kafe a povídá mi…spíš drby z ulice...jako ne z toho seriálu, ale z naší ulice (smích). Kdo si nastěhoval novou milenku a tak“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Ester, 23</w:t>
            </w:r>
            <w:r w:rsidRPr="006F0E01">
              <w:rPr>
                <w:rFonts w:eastAsia="Times New Roman"/>
                <w:color w:val="000000"/>
                <w:sz w:val="22"/>
                <w:szCs w:val="24"/>
                <w:lang w:eastAsia="cs-CZ"/>
              </w:rPr>
              <w:t>).</w:t>
            </w:r>
          </w:p>
          <w:p w14:paraId="6CA3BBA4" w14:textId="77777777" w:rsidR="00AB28FB" w:rsidRPr="006F0E01" w:rsidRDefault="00AB28FB" w:rsidP="00AB28FB">
            <w:pPr>
              <w:spacing w:line="240" w:lineRule="auto"/>
              <w:ind w:firstLine="0"/>
              <w:rPr>
                <w:rFonts w:eastAsia="Times New Roman"/>
                <w:color w:val="000000"/>
                <w:sz w:val="22"/>
                <w:szCs w:val="24"/>
                <w:lang w:eastAsia="cs-CZ"/>
              </w:rPr>
            </w:pPr>
          </w:p>
          <w:p w14:paraId="60627D62" w14:textId="3A41769B" w:rsidR="00AB28FB" w:rsidRPr="006F0E01" w:rsidRDefault="00AB28FB" w:rsidP="00AB28FB">
            <w:pPr>
              <w:spacing w:line="240" w:lineRule="auto"/>
              <w:ind w:firstLine="0"/>
              <w:rPr>
                <w:rFonts w:eastAsia="Times New Roman"/>
                <w:color w:val="000000"/>
                <w:sz w:val="22"/>
                <w:szCs w:val="24"/>
                <w:lang w:eastAsia="cs-CZ"/>
              </w:rPr>
            </w:pPr>
            <w:r w:rsidRPr="006F0E01">
              <w:rPr>
                <w:rFonts w:eastAsia="Times New Roman"/>
                <w:i/>
                <w:color w:val="000000"/>
                <w:sz w:val="22"/>
                <w:szCs w:val="24"/>
                <w:lang w:eastAsia="cs-CZ"/>
              </w:rPr>
              <w:t xml:space="preserve">„Je to moja ostuda, ale vôbec, nesledujem ich ani nepoznám už tak dobre tie slovenské médiá. Jelikož to nesledujem, tak rodičia mi vždy tú aktuálnu situáciu povedia, ale ani to nemožem komentovať, lebo sa o tom nezaujímam ale ani žiadne médiá tam nesledujem, lebo prídem za nimi, bavím sa s rodinou. Sem tam ma zaujme článok zo slovenska ale primárne to nevyhľadávam, som v Česku už dlhšie ako na Slovensku, takže ma zaujíma skôr to české“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Pavlína,</w:t>
            </w:r>
            <w:r w:rsidR="00335409">
              <w:rPr>
                <w:rFonts w:eastAsia="Times New Roman"/>
                <w:color w:val="000000"/>
                <w:sz w:val="22"/>
                <w:szCs w:val="24"/>
                <w:lang w:eastAsia="cs-CZ"/>
              </w:rPr>
              <w:t> </w:t>
            </w:r>
            <w:r w:rsidR="004B5D44" w:rsidRPr="006F0E01">
              <w:rPr>
                <w:rFonts w:eastAsia="Times New Roman"/>
                <w:color w:val="000000"/>
                <w:sz w:val="22"/>
                <w:szCs w:val="24"/>
                <w:lang w:eastAsia="cs-CZ"/>
              </w:rPr>
              <w:t>52</w:t>
            </w:r>
            <w:r w:rsidRPr="006F0E01">
              <w:rPr>
                <w:rFonts w:eastAsia="Times New Roman"/>
                <w:color w:val="000000"/>
                <w:sz w:val="22"/>
                <w:szCs w:val="24"/>
                <w:lang w:eastAsia="cs-CZ"/>
              </w:rPr>
              <w:t>).</w:t>
            </w:r>
          </w:p>
          <w:p w14:paraId="3D710DB7" w14:textId="77777777" w:rsidR="00AB28FB" w:rsidRPr="006F0E01" w:rsidRDefault="00AB28FB" w:rsidP="00AB28FB">
            <w:pPr>
              <w:spacing w:after="0" w:line="240" w:lineRule="auto"/>
              <w:ind w:firstLine="0"/>
              <w:jc w:val="left"/>
              <w:rPr>
                <w:sz w:val="22"/>
                <w:szCs w:val="24"/>
              </w:rPr>
            </w:pPr>
          </w:p>
        </w:tc>
        <w:tc>
          <w:tcPr>
            <w:tcW w:w="2083" w:type="dxa"/>
            <w:tcBorders>
              <w:top w:val="single" w:sz="4" w:space="0" w:color="auto"/>
            </w:tcBorders>
          </w:tcPr>
          <w:p w14:paraId="3527FBA6" w14:textId="77777777" w:rsidR="00AB28FB" w:rsidRPr="006F0E01" w:rsidRDefault="00AB28FB" w:rsidP="00AB28FB">
            <w:pPr>
              <w:spacing w:after="0" w:line="240" w:lineRule="auto"/>
              <w:ind w:firstLine="0"/>
              <w:jc w:val="left"/>
              <w:rPr>
                <w:szCs w:val="24"/>
              </w:rPr>
            </w:pPr>
            <w:r w:rsidRPr="006F0E01">
              <w:rPr>
                <w:szCs w:val="24"/>
              </w:rPr>
              <w:lastRenderedPageBreak/>
              <w:t>LOKÁLNÍ INFORMACE</w:t>
            </w:r>
          </w:p>
        </w:tc>
      </w:tr>
      <w:tr w:rsidR="00AB28FB" w:rsidRPr="006F0E01" w14:paraId="57478FE9" w14:textId="77777777" w:rsidTr="009F26B8">
        <w:tc>
          <w:tcPr>
            <w:tcW w:w="2003" w:type="dxa"/>
            <w:vMerge/>
            <w:shd w:val="clear" w:color="auto" w:fill="92D050"/>
          </w:tcPr>
          <w:p w14:paraId="166F499E" w14:textId="77777777" w:rsidR="00AB28FB" w:rsidRPr="006F0E01" w:rsidRDefault="00AB28FB" w:rsidP="00AB28FB">
            <w:pPr>
              <w:spacing w:after="0" w:line="240" w:lineRule="auto"/>
              <w:ind w:firstLine="0"/>
              <w:jc w:val="left"/>
              <w:rPr>
                <w:szCs w:val="24"/>
              </w:rPr>
            </w:pPr>
          </w:p>
        </w:tc>
        <w:tc>
          <w:tcPr>
            <w:tcW w:w="4966" w:type="dxa"/>
          </w:tcPr>
          <w:p w14:paraId="4667EE44" w14:textId="77777777"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color w:val="000000"/>
                <w:sz w:val="22"/>
                <w:szCs w:val="24"/>
                <w:lang w:eastAsia="cs-CZ"/>
              </w:rPr>
              <w:t>„</w:t>
            </w:r>
            <w:r w:rsidRPr="006F0E01">
              <w:rPr>
                <w:rFonts w:eastAsia="Times New Roman"/>
                <w:i/>
                <w:iCs/>
                <w:color w:val="000000"/>
                <w:sz w:val="22"/>
                <w:szCs w:val="24"/>
                <w:lang w:eastAsia="cs-CZ"/>
              </w:rPr>
              <w:t xml:space="preserve">Když jdeš za tebou babičkou, tak spolu i probíráte všechny ty dojmy? – Jako babička, ona se o to hodně zajímá, ona se hodně zajímá o politiku, o dění v Klobukách a okolí. Ona jako na to, že je furt doma, tak je jako hodně v obraze“ </w:t>
            </w:r>
            <w:r w:rsidRPr="006F0E01">
              <w:rPr>
                <w:rFonts w:eastAsia="Times New Roman"/>
                <w:color w:val="000000"/>
                <w:sz w:val="22"/>
                <w:szCs w:val="24"/>
                <w:lang w:eastAsia="cs-CZ"/>
              </w:rPr>
              <w:t>(B, 21).</w:t>
            </w:r>
          </w:p>
          <w:p w14:paraId="1C2C8591" w14:textId="77777777" w:rsidR="00AB28FB" w:rsidRPr="006F0E01" w:rsidRDefault="00AB28FB" w:rsidP="00AB28FB">
            <w:pPr>
              <w:spacing w:after="0" w:line="240" w:lineRule="auto"/>
              <w:ind w:firstLine="0"/>
              <w:jc w:val="left"/>
              <w:rPr>
                <w:rFonts w:eastAsia="Times New Roman"/>
                <w:color w:val="000000"/>
                <w:sz w:val="22"/>
                <w:szCs w:val="24"/>
                <w:lang w:eastAsia="cs-CZ"/>
              </w:rPr>
            </w:pPr>
          </w:p>
          <w:p w14:paraId="730CBD80" w14:textId="6E7A6554"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color w:val="000000"/>
                <w:sz w:val="22"/>
                <w:szCs w:val="24"/>
                <w:lang w:eastAsia="cs-CZ"/>
              </w:rPr>
              <w:t>„</w:t>
            </w:r>
            <w:r w:rsidRPr="006F0E01">
              <w:rPr>
                <w:rFonts w:eastAsia="Times New Roman"/>
                <w:i/>
                <w:iCs/>
                <w:color w:val="000000"/>
                <w:sz w:val="22"/>
                <w:szCs w:val="24"/>
                <w:lang w:eastAsia="cs-CZ"/>
              </w:rPr>
              <w:t xml:space="preserve">Zprávy oni sledují hodně, co se kde děje a takové zprávy, aby věděli, kde vycestovat a tak“ </w:t>
            </w:r>
            <w:r w:rsidRPr="006F0E01">
              <w:rPr>
                <w:rFonts w:eastAsia="Times New Roman"/>
                <w:color w:val="000000"/>
                <w:sz w:val="22"/>
                <w:szCs w:val="24"/>
                <w:lang w:eastAsia="cs-CZ"/>
              </w:rPr>
              <w:t>(</w:t>
            </w:r>
            <w:r w:rsidR="003E41E5">
              <w:rPr>
                <w:rFonts w:eastAsia="Times New Roman"/>
                <w:color w:val="000000"/>
                <w:sz w:val="22"/>
                <w:szCs w:val="24"/>
                <w:lang w:eastAsia="cs-CZ"/>
              </w:rPr>
              <w:t>Eliška</w:t>
            </w:r>
            <w:r w:rsidRPr="006F0E01">
              <w:rPr>
                <w:rFonts w:eastAsia="Times New Roman"/>
                <w:color w:val="000000"/>
                <w:sz w:val="22"/>
                <w:szCs w:val="24"/>
                <w:lang w:eastAsia="cs-CZ"/>
              </w:rPr>
              <w:t>, 31).</w:t>
            </w:r>
          </w:p>
          <w:p w14:paraId="4ACECFAF" w14:textId="77777777" w:rsidR="00AB28FB" w:rsidRPr="006F0E01" w:rsidRDefault="00AB28FB" w:rsidP="00AB28FB">
            <w:pPr>
              <w:spacing w:after="0" w:line="240" w:lineRule="auto"/>
              <w:ind w:firstLine="0"/>
              <w:jc w:val="left"/>
              <w:rPr>
                <w:sz w:val="22"/>
                <w:szCs w:val="24"/>
              </w:rPr>
            </w:pPr>
          </w:p>
          <w:p w14:paraId="7B0253E6" w14:textId="7C6FF9F0" w:rsidR="00AB28FB" w:rsidRPr="006F0E01" w:rsidRDefault="00AB28FB" w:rsidP="00AB28FB">
            <w:pPr>
              <w:spacing w:after="0" w:line="240" w:lineRule="auto"/>
              <w:ind w:firstLine="0"/>
              <w:jc w:val="left"/>
              <w:rPr>
                <w:i/>
                <w:sz w:val="22"/>
                <w:szCs w:val="24"/>
              </w:rPr>
            </w:pPr>
            <w:r w:rsidRPr="006F0E01">
              <w:rPr>
                <w:i/>
                <w:sz w:val="22"/>
                <w:szCs w:val="24"/>
              </w:rPr>
              <w:lastRenderedPageBreak/>
              <w:t xml:space="preserve">„Takže ne třeba přímo politika, co se dejte tomu rozhoduje v parlamentu, i když i část takových známých mám, to jsou spíš lidé ve věku 50 a vejš, kteří právě ty zprávy vnímají přes to politické dění, co se právě peče na hradě a tak“ </w:t>
            </w:r>
            <w:r w:rsidRPr="006F0E01">
              <w:rPr>
                <w:sz w:val="22"/>
                <w:szCs w:val="24"/>
              </w:rPr>
              <w:t>(</w:t>
            </w:r>
            <w:r w:rsidR="004B5D44" w:rsidRPr="006F0E01">
              <w:rPr>
                <w:sz w:val="22"/>
                <w:szCs w:val="24"/>
              </w:rPr>
              <w:t>M, 30</w:t>
            </w:r>
            <w:r w:rsidRPr="006F0E01">
              <w:rPr>
                <w:sz w:val="22"/>
                <w:szCs w:val="24"/>
              </w:rPr>
              <w:t>).</w:t>
            </w:r>
          </w:p>
          <w:p w14:paraId="23598AE7" w14:textId="77777777" w:rsidR="00AB28FB" w:rsidRPr="006F0E01" w:rsidRDefault="00AB28FB" w:rsidP="00AB28FB">
            <w:pPr>
              <w:spacing w:after="0" w:line="240" w:lineRule="auto"/>
              <w:ind w:firstLine="0"/>
              <w:jc w:val="left"/>
              <w:rPr>
                <w:sz w:val="22"/>
                <w:szCs w:val="24"/>
              </w:rPr>
            </w:pPr>
          </w:p>
        </w:tc>
        <w:tc>
          <w:tcPr>
            <w:tcW w:w="2083" w:type="dxa"/>
          </w:tcPr>
          <w:p w14:paraId="3D328C92" w14:textId="77777777" w:rsidR="00AB28FB" w:rsidRPr="006F0E01" w:rsidRDefault="00AB28FB" w:rsidP="00AB28FB">
            <w:pPr>
              <w:spacing w:after="0" w:line="240" w:lineRule="auto"/>
              <w:ind w:firstLine="0"/>
              <w:jc w:val="left"/>
              <w:rPr>
                <w:szCs w:val="24"/>
              </w:rPr>
            </w:pPr>
            <w:r w:rsidRPr="006F0E01">
              <w:rPr>
                <w:szCs w:val="24"/>
              </w:rPr>
              <w:lastRenderedPageBreak/>
              <w:t>SPOLEČENSKÉ DĚNÍ &amp; POLITIKA</w:t>
            </w:r>
          </w:p>
        </w:tc>
      </w:tr>
      <w:tr w:rsidR="00AB28FB" w:rsidRPr="006F0E01" w14:paraId="44716EEE" w14:textId="77777777" w:rsidTr="009F26B8">
        <w:tc>
          <w:tcPr>
            <w:tcW w:w="2003" w:type="dxa"/>
            <w:vMerge/>
            <w:shd w:val="clear" w:color="auto" w:fill="92D050"/>
          </w:tcPr>
          <w:p w14:paraId="6F68B36F" w14:textId="77777777" w:rsidR="00AB28FB" w:rsidRPr="006F0E01" w:rsidRDefault="00AB28FB" w:rsidP="00AB28FB">
            <w:pPr>
              <w:spacing w:after="0" w:line="240" w:lineRule="auto"/>
              <w:ind w:firstLine="0"/>
              <w:jc w:val="left"/>
              <w:rPr>
                <w:szCs w:val="24"/>
              </w:rPr>
            </w:pPr>
          </w:p>
        </w:tc>
        <w:tc>
          <w:tcPr>
            <w:tcW w:w="4966" w:type="dxa"/>
          </w:tcPr>
          <w:p w14:paraId="1EB8A8B4" w14:textId="0764C440" w:rsidR="00AB28FB" w:rsidRPr="006F0E01" w:rsidRDefault="00AB28FB" w:rsidP="00AB28FB">
            <w:pPr>
              <w:spacing w:after="80" w:line="240" w:lineRule="auto"/>
              <w:ind w:firstLine="0"/>
              <w:jc w:val="left"/>
              <w:rPr>
                <w:rFonts w:eastAsia="Times New Roman"/>
                <w:color w:val="000000"/>
                <w:sz w:val="22"/>
                <w:szCs w:val="24"/>
                <w:shd w:val="clear" w:color="auto" w:fill="FFFFFF"/>
                <w:lang w:eastAsia="cs-CZ"/>
              </w:rPr>
            </w:pPr>
            <w:r w:rsidRPr="006F0E01">
              <w:rPr>
                <w:rFonts w:eastAsia="Times New Roman"/>
                <w:i/>
                <w:iCs/>
                <w:color w:val="000000"/>
                <w:sz w:val="22"/>
                <w:szCs w:val="24"/>
                <w:lang w:eastAsia="cs-CZ"/>
              </w:rPr>
              <w:t>„</w:t>
            </w:r>
            <w:r w:rsidRPr="006F0E01">
              <w:rPr>
                <w:rFonts w:eastAsia="Times New Roman"/>
                <w:i/>
                <w:iCs/>
                <w:color w:val="000000"/>
                <w:sz w:val="22"/>
                <w:szCs w:val="24"/>
                <w:shd w:val="clear" w:color="auto" w:fill="FFFFFF"/>
                <w:lang w:eastAsia="cs-CZ"/>
              </w:rPr>
              <w:t xml:space="preserve">Tak třeba s rodinou se o tom bavíme, protože mamka podniká, taťka podniká, takže jich se hodně týká třeba EETčko, nebo hlavně teda mamky se hodně týká EETčko“ </w:t>
            </w:r>
            <w:r w:rsidRPr="006F0E01">
              <w:rPr>
                <w:rFonts w:eastAsia="Times New Roman"/>
                <w:color w:val="000000"/>
                <w:sz w:val="22"/>
                <w:szCs w:val="24"/>
                <w:shd w:val="clear" w:color="auto" w:fill="FFFFFF"/>
                <w:lang w:eastAsia="cs-CZ"/>
              </w:rPr>
              <w:t>(</w:t>
            </w:r>
            <w:r w:rsidR="004B5D44" w:rsidRPr="006F0E01">
              <w:rPr>
                <w:rFonts w:eastAsia="Times New Roman"/>
                <w:color w:val="000000"/>
                <w:sz w:val="22"/>
                <w:szCs w:val="24"/>
                <w:shd w:val="clear" w:color="auto" w:fill="FFFFFF"/>
                <w:lang w:eastAsia="cs-CZ"/>
              </w:rPr>
              <w:t>Vladimír, 23</w:t>
            </w:r>
            <w:r w:rsidRPr="006F0E01">
              <w:rPr>
                <w:rFonts w:eastAsia="Times New Roman"/>
                <w:color w:val="000000"/>
                <w:sz w:val="22"/>
                <w:szCs w:val="24"/>
                <w:shd w:val="clear" w:color="auto" w:fill="FFFFFF"/>
                <w:lang w:eastAsia="cs-CZ"/>
              </w:rPr>
              <w:t>).</w:t>
            </w:r>
          </w:p>
          <w:p w14:paraId="2D2CD324" w14:textId="77777777" w:rsidR="00AB28FB" w:rsidRPr="006F0E01" w:rsidRDefault="00AB28FB" w:rsidP="00AB28FB">
            <w:pPr>
              <w:spacing w:after="80" w:line="240" w:lineRule="auto"/>
              <w:ind w:firstLine="0"/>
              <w:jc w:val="left"/>
              <w:rPr>
                <w:rFonts w:eastAsia="Times New Roman"/>
                <w:color w:val="000000"/>
                <w:sz w:val="22"/>
                <w:szCs w:val="24"/>
                <w:shd w:val="clear" w:color="auto" w:fill="FFFFFF"/>
                <w:lang w:eastAsia="cs-CZ"/>
              </w:rPr>
            </w:pPr>
          </w:p>
          <w:p w14:paraId="2BACC613" w14:textId="054FC9A2" w:rsidR="00AB28FB" w:rsidRPr="006F0E01" w:rsidRDefault="00AB28FB" w:rsidP="00AB28FB">
            <w:pPr>
              <w:spacing w:after="80" w:line="240" w:lineRule="auto"/>
              <w:ind w:firstLine="0"/>
              <w:jc w:val="left"/>
              <w:rPr>
                <w:rFonts w:cs="Arial"/>
                <w:color w:val="000000"/>
                <w:sz w:val="22"/>
              </w:rPr>
            </w:pPr>
            <w:r w:rsidRPr="006F0E01">
              <w:rPr>
                <w:rFonts w:cs="Arial"/>
                <w:i/>
                <w:color w:val="000000"/>
                <w:sz w:val="22"/>
              </w:rPr>
              <w:t>„Informační kanál takovej trošku, jak tam mám takový lidi, který neznám, ale mají hodně zajímavý názory, nebo hodně informací, takže se dozvídám, co je ve světě, co se tady ani nedozvíš, že jo. Třeba z některých států v Americe se dozvídám věci, co tam třeba řešej“</w:t>
            </w:r>
            <w:r w:rsidRPr="006F0E01">
              <w:rPr>
                <w:rFonts w:cs="Arial"/>
                <w:color w:val="000000"/>
                <w:sz w:val="22"/>
              </w:rPr>
              <w:t xml:space="preserve"> (</w:t>
            </w:r>
            <w:r w:rsidR="004B5D44" w:rsidRPr="006F0E01">
              <w:rPr>
                <w:rFonts w:cs="Arial"/>
                <w:color w:val="000000"/>
                <w:sz w:val="22"/>
              </w:rPr>
              <w:t>M</w:t>
            </w:r>
            <w:r w:rsidRPr="006F0E01">
              <w:rPr>
                <w:rFonts w:cs="Arial"/>
                <w:color w:val="000000"/>
                <w:sz w:val="22"/>
              </w:rPr>
              <w:t>, 26).</w:t>
            </w:r>
          </w:p>
          <w:p w14:paraId="1E379102" w14:textId="77777777" w:rsidR="00AB28FB" w:rsidRPr="006F0E01" w:rsidRDefault="00AB28FB" w:rsidP="00AB28FB">
            <w:pPr>
              <w:spacing w:after="80" w:line="240" w:lineRule="auto"/>
              <w:ind w:firstLine="0"/>
              <w:jc w:val="left"/>
              <w:rPr>
                <w:rFonts w:eastAsia="Times New Roman"/>
                <w:color w:val="000000"/>
                <w:sz w:val="22"/>
                <w:szCs w:val="24"/>
                <w:shd w:val="clear" w:color="auto" w:fill="FFFFFF"/>
                <w:lang w:eastAsia="cs-CZ"/>
              </w:rPr>
            </w:pPr>
          </w:p>
          <w:p w14:paraId="54C2C5DA" w14:textId="6ED46006" w:rsidR="00AB28FB" w:rsidRPr="006F0E01" w:rsidRDefault="00AB28FB" w:rsidP="00AB28FB">
            <w:pPr>
              <w:spacing w:after="0" w:line="240" w:lineRule="auto"/>
              <w:ind w:firstLine="0"/>
              <w:jc w:val="left"/>
              <w:rPr>
                <w:sz w:val="22"/>
                <w:szCs w:val="24"/>
              </w:rPr>
            </w:pPr>
            <w:r w:rsidRPr="006F0E01">
              <w:rPr>
                <w:i/>
                <w:sz w:val="22"/>
                <w:szCs w:val="24"/>
              </w:rPr>
              <w:t xml:space="preserve">„Takže spíš se ty debaty týkají takových těch věcí, jako gender, diskriminace a tak“ </w:t>
            </w:r>
            <w:r w:rsidRPr="006F0E01">
              <w:rPr>
                <w:sz w:val="22"/>
                <w:szCs w:val="24"/>
              </w:rPr>
              <w:t>(</w:t>
            </w:r>
            <w:r w:rsidR="004B5D44" w:rsidRPr="006F0E01">
              <w:rPr>
                <w:sz w:val="22"/>
                <w:szCs w:val="24"/>
              </w:rPr>
              <w:t>M, 30</w:t>
            </w:r>
            <w:r w:rsidRPr="006F0E01">
              <w:rPr>
                <w:sz w:val="22"/>
                <w:szCs w:val="24"/>
              </w:rPr>
              <w:t>).</w:t>
            </w:r>
          </w:p>
          <w:p w14:paraId="4F2D2B03" w14:textId="77777777" w:rsidR="00AB28FB" w:rsidRPr="006F0E01" w:rsidRDefault="00AB28FB" w:rsidP="00AB28FB">
            <w:pPr>
              <w:spacing w:after="0" w:line="240" w:lineRule="auto"/>
              <w:ind w:firstLine="0"/>
              <w:jc w:val="left"/>
              <w:rPr>
                <w:sz w:val="22"/>
                <w:szCs w:val="24"/>
              </w:rPr>
            </w:pPr>
          </w:p>
          <w:p w14:paraId="12D804BC" w14:textId="7184BD1A" w:rsidR="00AB28FB" w:rsidRPr="006F0E01" w:rsidRDefault="00AB28FB" w:rsidP="00AB28FB">
            <w:pPr>
              <w:spacing w:after="0" w:line="240" w:lineRule="auto"/>
              <w:ind w:firstLine="0"/>
              <w:jc w:val="left"/>
              <w:rPr>
                <w:sz w:val="22"/>
                <w:szCs w:val="24"/>
              </w:rPr>
            </w:pPr>
            <w:r w:rsidRPr="006F0E01">
              <w:rPr>
                <w:i/>
                <w:sz w:val="22"/>
                <w:szCs w:val="24"/>
              </w:rPr>
              <w:t xml:space="preserve">„To je </w:t>
            </w:r>
            <w:proofErr w:type="gramStart"/>
            <w:r w:rsidRPr="006F0E01">
              <w:rPr>
                <w:i/>
                <w:sz w:val="22"/>
                <w:szCs w:val="24"/>
              </w:rPr>
              <w:t>pozůstatek,.</w:t>
            </w:r>
            <w:proofErr w:type="gramEnd"/>
            <w:r w:rsidRPr="006F0E01">
              <w:rPr>
                <w:i/>
                <w:sz w:val="22"/>
                <w:szCs w:val="24"/>
              </w:rPr>
              <w:t xml:space="preserve"> to jsou cigáňata, o který jsem se starala, takže tam jsou většinou hodně velký blbosti, co oni tam dávají. Některý z nich už jsem hodila do takovýho toho, že nechci vidět jejich věci. (pokračuje v prohlížení) kosmetika… inspirace nejen pro učitele v MŠ – to je taky z doby ještě ze Zábrdek. Světluška, Hate free… A zase </w:t>
            </w:r>
            <w:r w:rsidR="004B5D44" w:rsidRPr="006F0E01">
              <w:rPr>
                <w:i/>
                <w:sz w:val="22"/>
                <w:szCs w:val="24"/>
              </w:rPr>
              <w:t>Adéla</w:t>
            </w:r>
            <w:r w:rsidRPr="006F0E01">
              <w:rPr>
                <w:i/>
                <w:sz w:val="22"/>
                <w:szCs w:val="24"/>
              </w:rPr>
              <w:t xml:space="preserve"> něco okomentovala a já to musím vidět. Skákající kozu. To je zrovna věc, na které se člověk zasekne, to je dobrý“</w:t>
            </w:r>
            <w:r w:rsidRPr="006F0E01">
              <w:rPr>
                <w:sz w:val="22"/>
                <w:szCs w:val="24"/>
              </w:rPr>
              <w:t xml:space="preserve"> (</w:t>
            </w:r>
            <w:r w:rsidR="004B5D44" w:rsidRPr="006F0E01">
              <w:rPr>
                <w:sz w:val="22"/>
                <w:szCs w:val="24"/>
              </w:rPr>
              <w:t>Renáta, 27</w:t>
            </w:r>
            <w:r w:rsidRPr="006F0E01">
              <w:rPr>
                <w:sz w:val="22"/>
                <w:szCs w:val="24"/>
              </w:rPr>
              <w:t>).</w:t>
            </w:r>
          </w:p>
          <w:p w14:paraId="043A5054" w14:textId="77777777" w:rsidR="00AB28FB" w:rsidRPr="006F0E01" w:rsidRDefault="00AB28FB" w:rsidP="00AB28FB">
            <w:pPr>
              <w:spacing w:after="0" w:line="240" w:lineRule="auto"/>
              <w:ind w:firstLine="0"/>
              <w:jc w:val="left"/>
              <w:rPr>
                <w:sz w:val="22"/>
                <w:szCs w:val="24"/>
              </w:rPr>
            </w:pPr>
          </w:p>
          <w:p w14:paraId="4C286A8D" w14:textId="1658C46F" w:rsidR="00AB28FB" w:rsidRPr="006F0E01" w:rsidRDefault="00AB28FB" w:rsidP="00AB28FB">
            <w:pPr>
              <w:spacing w:after="0" w:line="240" w:lineRule="auto"/>
              <w:ind w:firstLine="0"/>
              <w:jc w:val="left"/>
              <w:rPr>
                <w:sz w:val="22"/>
                <w:szCs w:val="24"/>
              </w:rPr>
            </w:pPr>
            <w:r w:rsidRPr="006F0E01">
              <w:rPr>
                <w:i/>
                <w:sz w:val="22"/>
                <w:szCs w:val="24"/>
              </w:rPr>
              <w:t xml:space="preserve">„Jo. Jednak v takových těch oborových. Když jsem byla třeba ve škole, tak jsem to využívala.  Že se tam sdílely různý materiály a takhle. Pak třeba ta inspirace pro učitele v MŠ, tak to bylo zase nějaký výtvarný věci, který jsem pak případně využívala. Pak nějakých pár soukromých skupin. Domlouváme se třeba, když je nějaká akce a takhle“ </w:t>
            </w:r>
            <w:r w:rsidRPr="006F0E01">
              <w:rPr>
                <w:sz w:val="22"/>
                <w:szCs w:val="24"/>
              </w:rPr>
              <w:t>(</w:t>
            </w:r>
            <w:r w:rsidR="004B5D44" w:rsidRPr="006F0E01">
              <w:rPr>
                <w:sz w:val="22"/>
                <w:szCs w:val="24"/>
              </w:rPr>
              <w:t>Renáta, 27</w:t>
            </w:r>
            <w:r w:rsidRPr="006F0E01">
              <w:rPr>
                <w:sz w:val="22"/>
                <w:szCs w:val="24"/>
              </w:rPr>
              <w:t>).</w:t>
            </w:r>
          </w:p>
          <w:p w14:paraId="458C7A5D" w14:textId="77777777" w:rsidR="00AB28FB" w:rsidRPr="006F0E01" w:rsidRDefault="00AB28FB" w:rsidP="00AB28FB">
            <w:pPr>
              <w:spacing w:after="0" w:line="240" w:lineRule="auto"/>
              <w:ind w:firstLine="0"/>
              <w:jc w:val="left"/>
              <w:rPr>
                <w:sz w:val="22"/>
                <w:szCs w:val="24"/>
              </w:rPr>
            </w:pPr>
          </w:p>
          <w:p w14:paraId="393F2524" w14:textId="77777777" w:rsidR="00AB28FB" w:rsidRPr="006F0E01" w:rsidRDefault="00AB28FB" w:rsidP="00AB28FB">
            <w:pPr>
              <w:spacing w:after="0" w:line="240" w:lineRule="auto"/>
              <w:ind w:firstLine="0"/>
              <w:jc w:val="left"/>
              <w:rPr>
                <w:i/>
                <w:sz w:val="22"/>
                <w:szCs w:val="24"/>
              </w:rPr>
            </w:pPr>
            <w:r w:rsidRPr="006F0E01">
              <w:rPr>
                <w:i/>
                <w:sz w:val="22"/>
                <w:szCs w:val="24"/>
              </w:rPr>
              <w:t xml:space="preserve">„A pamatuješ si tedy, jak jsi říkal, ty kuriozity… </w:t>
            </w:r>
          </w:p>
          <w:p w14:paraId="4680AA5F" w14:textId="555D62F9" w:rsidR="00AB28FB" w:rsidRPr="006F0E01" w:rsidRDefault="00AB28FB" w:rsidP="00AB28FB">
            <w:pPr>
              <w:spacing w:after="0" w:line="240" w:lineRule="auto"/>
              <w:ind w:firstLine="0"/>
              <w:jc w:val="left"/>
              <w:rPr>
                <w:sz w:val="22"/>
                <w:szCs w:val="24"/>
              </w:rPr>
            </w:pPr>
            <w:r w:rsidRPr="006F0E01">
              <w:rPr>
                <w:i/>
                <w:sz w:val="22"/>
                <w:szCs w:val="24"/>
              </w:rPr>
              <w:t>Buď ty kuriozity nebo něco, co se ke mně aktuálně vztahuje“</w:t>
            </w:r>
            <w:r w:rsidRPr="006F0E01">
              <w:rPr>
                <w:sz w:val="22"/>
                <w:szCs w:val="24"/>
              </w:rPr>
              <w:t xml:space="preserve"> (</w:t>
            </w:r>
            <w:r w:rsidR="004B5D44" w:rsidRPr="006F0E01">
              <w:rPr>
                <w:sz w:val="22"/>
                <w:szCs w:val="24"/>
              </w:rPr>
              <w:t>Kryštof, 20</w:t>
            </w:r>
            <w:r w:rsidRPr="006F0E01">
              <w:rPr>
                <w:sz w:val="22"/>
                <w:szCs w:val="24"/>
              </w:rPr>
              <w:t>).</w:t>
            </w:r>
          </w:p>
          <w:p w14:paraId="5114E59D" w14:textId="77777777" w:rsidR="00AB28FB" w:rsidRPr="006F0E01" w:rsidRDefault="00AB28FB" w:rsidP="00AB28FB">
            <w:pPr>
              <w:spacing w:after="0" w:line="240" w:lineRule="auto"/>
              <w:ind w:firstLine="0"/>
              <w:jc w:val="left"/>
              <w:rPr>
                <w:sz w:val="22"/>
                <w:szCs w:val="24"/>
              </w:rPr>
            </w:pPr>
          </w:p>
          <w:p w14:paraId="29B98F7A" w14:textId="0CB0FF8B" w:rsidR="00AB28FB" w:rsidRPr="006F0E01" w:rsidRDefault="00AB28FB" w:rsidP="00AB28FB">
            <w:pPr>
              <w:spacing w:after="0" w:line="240" w:lineRule="auto"/>
              <w:ind w:firstLine="0"/>
              <w:jc w:val="left"/>
              <w:rPr>
                <w:i/>
                <w:sz w:val="22"/>
                <w:szCs w:val="24"/>
              </w:rPr>
            </w:pPr>
            <w:r w:rsidRPr="006F0E01">
              <w:rPr>
                <w:i/>
                <w:sz w:val="22"/>
                <w:szCs w:val="24"/>
              </w:rPr>
              <w:t>„M: Čiže si s nimi v kontakte… O čom sa teda ba</w:t>
            </w:r>
            <w:r w:rsidR="003C0D57">
              <w:rPr>
                <w:i/>
                <w:sz w:val="22"/>
                <w:szCs w:val="24"/>
              </w:rPr>
              <w:t>vít</w:t>
            </w:r>
            <w:r w:rsidRPr="006F0E01">
              <w:rPr>
                <w:i/>
                <w:sz w:val="22"/>
                <w:szCs w:val="24"/>
              </w:rPr>
              <w:t>e?</w:t>
            </w:r>
          </w:p>
          <w:p w14:paraId="4EC2142F" w14:textId="77777777" w:rsidR="00AB28FB" w:rsidRPr="006F0E01" w:rsidRDefault="00AB28FB" w:rsidP="00AB28FB">
            <w:pPr>
              <w:spacing w:after="0" w:line="240" w:lineRule="auto"/>
              <w:ind w:firstLine="0"/>
              <w:jc w:val="left"/>
              <w:rPr>
                <w:i/>
                <w:sz w:val="22"/>
                <w:szCs w:val="24"/>
              </w:rPr>
            </w:pPr>
            <w:r w:rsidRPr="006F0E01">
              <w:rPr>
                <w:i/>
                <w:sz w:val="22"/>
                <w:szCs w:val="24"/>
              </w:rPr>
              <w:t xml:space="preserve">E: Jak se mají, o rodině, o </w:t>
            </w:r>
            <w:proofErr w:type="gramStart"/>
            <w:r w:rsidRPr="006F0E01">
              <w:rPr>
                <w:i/>
                <w:sz w:val="22"/>
                <w:szCs w:val="24"/>
              </w:rPr>
              <w:t>tým</w:t>
            </w:r>
            <w:proofErr w:type="gramEnd"/>
            <w:r w:rsidRPr="006F0E01">
              <w:rPr>
                <w:i/>
                <w:sz w:val="22"/>
                <w:szCs w:val="24"/>
              </w:rPr>
              <w:t xml:space="preserve"> co se děje ve městě a postu delšího… uhm… ja třeba nevím, co dělali, jak bylo v práci…</w:t>
            </w:r>
          </w:p>
          <w:p w14:paraId="068D3940" w14:textId="77777777" w:rsidR="00AB28FB" w:rsidRPr="006F0E01" w:rsidRDefault="00AB28FB" w:rsidP="00AB28FB">
            <w:pPr>
              <w:spacing w:after="0" w:line="240" w:lineRule="auto"/>
              <w:ind w:firstLine="0"/>
              <w:jc w:val="left"/>
              <w:rPr>
                <w:i/>
                <w:sz w:val="22"/>
                <w:szCs w:val="24"/>
              </w:rPr>
            </w:pPr>
            <w:r w:rsidRPr="006F0E01">
              <w:rPr>
                <w:i/>
                <w:sz w:val="22"/>
                <w:szCs w:val="24"/>
              </w:rPr>
              <w:t>M: A keď sa s vašimi bavíš o Hradci, čo ťa najviac zaujíma. Aké témy?</w:t>
            </w:r>
          </w:p>
          <w:p w14:paraId="72DA0E7C" w14:textId="77777777" w:rsidR="00AB28FB" w:rsidRPr="006F0E01" w:rsidRDefault="00AB28FB" w:rsidP="00AB28FB">
            <w:pPr>
              <w:spacing w:after="0" w:line="240" w:lineRule="auto"/>
              <w:ind w:firstLine="0"/>
              <w:jc w:val="left"/>
              <w:rPr>
                <w:i/>
                <w:sz w:val="22"/>
                <w:szCs w:val="24"/>
              </w:rPr>
            </w:pPr>
            <w:r w:rsidRPr="006F0E01">
              <w:rPr>
                <w:i/>
                <w:sz w:val="22"/>
                <w:szCs w:val="24"/>
              </w:rPr>
              <w:t xml:space="preserve">E: Spíš je to o těch stavbách, co se kde staví, kde se co měnní… a </w:t>
            </w:r>
            <w:proofErr w:type="gramStart"/>
            <w:r w:rsidRPr="006F0E01">
              <w:rPr>
                <w:i/>
                <w:sz w:val="22"/>
                <w:szCs w:val="24"/>
              </w:rPr>
              <w:t>tak..</w:t>
            </w:r>
            <w:proofErr w:type="gramEnd"/>
          </w:p>
          <w:p w14:paraId="326A9AC4" w14:textId="77777777" w:rsidR="00AB28FB" w:rsidRPr="006F0E01" w:rsidRDefault="00AB28FB" w:rsidP="00AB28FB">
            <w:pPr>
              <w:spacing w:after="0" w:line="240" w:lineRule="auto"/>
              <w:ind w:firstLine="0"/>
              <w:jc w:val="left"/>
              <w:rPr>
                <w:i/>
                <w:sz w:val="22"/>
                <w:szCs w:val="24"/>
              </w:rPr>
            </w:pPr>
            <w:r w:rsidRPr="006F0E01">
              <w:rPr>
                <w:i/>
                <w:sz w:val="22"/>
                <w:szCs w:val="24"/>
              </w:rPr>
              <w:lastRenderedPageBreak/>
              <w:t>M: Uhm. Takže sa zaujímaš o věci z tvojho odboru… Tvoji rodičia tiež pracujú v tomto odbore?</w:t>
            </w:r>
          </w:p>
          <w:p w14:paraId="3EC02473" w14:textId="6DE2FB3E" w:rsidR="00AB28FB" w:rsidRPr="006F0E01" w:rsidRDefault="00AB28FB" w:rsidP="00AB28FB">
            <w:pPr>
              <w:spacing w:after="0" w:line="240" w:lineRule="auto"/>
              <w:ind w:firstLine="0"/>
              <w:jc w:val="left"/>
              <w:rPr>
                <w:sz w:val="22"/>
                <w:szCs w:val="24"/>
              </w:rPr>
            </w:pPr>
            <w:r w:rsidRPr="006F0E01">
              <w:rPr>
                <w:i/>
                <w:sz w:val="22"/>
                <w:szCs w:val="24"/>
              </w:rPr>
              <w:t xml:space="preserve">E: Jo, trošku… Dělají též v stavařině…“ </w:t>
            </w:r>
            <w:r w:rsidRPr="006F0E01">
              <w:rPr>
                <w:sz w:val="22"/>
                <w:szCs w:val="24"/>
              </w:rPr>
              <w:t>(</w:t>
            </w:r>
            <w:r w:rsidR="004B5D44" w:rsidRPr="006F0E01">
              <w:rPr>
                <w:sz w:val="22"/>
                <w:szCs w:val="24"/>
              </w:rPr>
              <w:t>Kateřina,</w:t>
            </w:r>
            <w:r w:rsidR="00335409">
              <w:rPr>
                <w:sz w:val="22"/>
                <w:szCs w:val="24"/>
              </w:rPr>
              <w:t> </w:t>
            </w:r>
            <w:r w:rsidR="004B5D44" w:rsidRPr="006F0E01">
              <w:rPr>
                <w:sz w:val="22"/>
                <w:szCs w:val="24"/>
              </w:rPr>
              <w:t>26</w:t>
            </w:r>
            <w:r w:rsidRPr="006F0E01">
              <w:rPr>
                <w:sz w:val="22"/>
                <w:szCs w:val="24"/>
              </w:rPr>
              <w:t>).</w:t>
            </w:r>
          </w:p>
          <w:p w14:paraId="6C43220C" w14:textId="77777777" w:rsidR="00AB28FB" w:rsidRPr="006F0E01" w:rsidRDefault="00AB28FB" w:rsidP="00AB28FB">
            <w:pPr>
              <w:spacing w:after="0" w:line="240" w:lineRule="auto"/>
              <w:ind w:firstLine="0"/>
              <w:jc w:val="left"/>
              <w:rPr>
                <w:sz w:val="22"/>
                <w:szCs w:val="24"/>
              </w:rPr>
            </w:pPr>
          </w:p>
          <w:p w14:paraId="667E1121" w14:textId="77777777" w:rsidR="00AB28FB" w:rsidRPr="006F0E01" w:rsidRDefault="00AB28FB" w:rsidP="00AB28FB">
            <w:pPr>
              <w:spacing w:after="0" w:line="240" w:lineRule="auto"/>
              <w:ind w:firstLine="0"/>
              <w:jc w:val="left"/>
              <w:rPr>
                <w:sz w:val="22"/>
                <w:szCs w:val="24"/>
              </w:rPr>
            </w:pPr>
          </w:p>
          <w:p w14:paraId="0D64190D" w14:textId="77777777" w:rsidR="00AB28FB" w:rsidRPr="006F0E01" w:rsidRDefault="00AB28FB" w:rsidP="00AB28FB">
            <w:pPr>
              <w:spacing w:after="0" w:line="240" w:lineRule="auto"/>
              <w:ind w:firstLine="0"/>
              <w:jc w:val="left"/>
              <w:rPr>
                <w:i/>
                <w:sz w:val="22"/>
                <w:szCs w:val="24"/>
              </w:rPr>
            </w:pPr>
            <w:r w:rsidRPr="006F0E01">
              <w:rPr>
                <w:i/>
                <w:sz w:val="22"/>
                <w:szCs w:val="24"/>
              </w:rPr>
              <w:t>„A aké témy? Zájdete aj do politiky?</w:t>
            </w:r>
          </w:p>
          <w:p w14:paraId="611142E6" w14:textId="77777777" w:rsidR="00AB28FB" w:rsidRDefault="00AB28FB" w:rsidP="00AB28FB">
            <w:pPr>
              <w:spacing w:after="0" w:line="240" w:lineRule="auto"/>
              <w:ind w:firstLine="0"/>
              <w:jc w:val="left"/>
              <w:rPr>
                <w:sz w:val="22"/>
                <w:szCs w:val="24"/>
              </w:rPr>
            </w:pPr>
            <w:r w:rsidRPr="006F0E01">
              <w:rPr>
                <w:i/>
                <w:sz w:val="22"/>
                <w:szCs w:val="24"/>
              </w:rPr>
              <w:t>Sú to také témy, do politiky isto nie, skôr voľné témy deti, príroda dovolenky, politiku neriešime. Sú to také ľahké témy, kde si nemusíme nič dokazovať, je to vyložene na takej inej úrovni všetko (</w:t>
            </w:r>
            <w:proofErr w:type="gramStart"/>
            <w:r w:rsidRPr="006F0E01">
              <w:rPr>
                <w:i/>
                <w:sz w:val="22"/>
                <w:szCs w:val="24"/>
              </w:rPr>
              <w:t>…)O</w:t>
            </w:r>
            <w:proofErr w:type="gramEnd"/>
            <w:r w:rsidRPr="006F0E01">
              <w:rPr>
                <w:i/>
                <w:sz w:val="22"/>
                <w:szCs w:val="24"/>
              </w:rPr>
              <w:t xml:space="preserve"> móde sa hodne bavíme“</w:t>
            </w:r>
            <w:r w:rsidRPr="006F0E01">
              <w:rPr>
                <w:sz w:val="22"/>
                <w:szCs w:val="24"/>
              </w:rPr>
              <w:t xml:space="preserve"> (</w:t>
            </w:r>
            <w:r w:rsidR="004B5D44" w:rsidRPr="006F0E01">
              <w:rPr>
                <w:sz w:val="22"/>
                <w:szCs w:val="24"/>
              </w:rPr>
              <w:t>Pavlína, 52</w:t>
            </w:r>
            <w:r w:rsidRPr="006F0E01">
              <w:rPr>
                <w:sz w:val="22"/>
                <w:szCs w:val="24"/>
              </w:rPr>
              <w:t>).</w:t>
            </w:r>
          </w:p>
          <w:p w14:paraId="5421B714" w14:textId="37CD7BC0" w:rsidR="00335409" w:rsidRPr="006F0E01" w:rsidRDefault="00335409" w:rsidP="00AB28FB">
            <w:pPr>
              <w:spacing w:after="0" w:line="240" w:lineRule="auto"/>
              <w:ind w:firstLine="0"/>
              <w:jc w:val="left"/>
              <w:rPr>
                <w:sz w:val="22"/>
                <w:szCs w:val="24"/>
              </w:rPr>
            </w:pPr>
          </w:p>
        </w:tc>
        <w:tc>
          <w:tcPr>
            <w:tcW w:w="2083" w:type="dxa"/>
          </w:tcPr>
          <w:p w14:paraId="2C794C50" w14:textId="77777777" w:rsidR="00AB28FB" w:rsidRPr="006F0E01" w:rsidRDefault="00AB28FB" w:rsidP="00AB28FB">
            <w:pPr>
              <w:spacing w:after="0" w:line="240" w:lineRule="auto"/>
              <w:ind w:firstLine="0"/>
              <w:jc w:val="left"/>
              <w:rPr>
                <w:szCs w:val="24"/>
              </w:rPr>
            </w:pPr>
            <w:r w:rsidRPr="006F0E01">
              <w:rPr>
                <w:szCs w:val="24"/>
              </w:rPr>
              <w:lastRenderedPageBreak/>
              <w:t>ODBORNÉ A SPECIFICKÉ INFORMACE</w:t>
            </w:r>
          </w:p>
        </w:tc>
      </w:tr>
      <w:tr w:rsidR="00AB28FB" w:rsidRPr="006F0E01" w14:paraId="079C242F" w14:textId="77777777" w:rsidTr="009F26B8">
        <w:tc>
          <w:tcPr>
            <w:tcW w:w="2003" w:type="dxa"/>
            <w:vMerge/>
            <w:shd w:val="clear" w:color="auto" w:fill="92D050"/>
          </w:tcPr>
          <w:p w14:paraId="4EB98072" w14:textId="77777777" w:rsidR="00AB28FB" w:rsidRPr="006F0E01" w:rsidRDefault="00AB28FB" w:rsidP="00AB28FB">
            <w:pPr>
              <w:spacing w:after="0" w:line="240" w:lineRule="auto"/>
              <w:ind w:firstLine="0"/>
              <w:jc w:val="left"/>
              <w:rPr>
                <w:szCs w:val="24"/>
              </w:rPr>
            </w:pPr>
          </w:p>
        </w:tc>
        <w:tc>
          <w:tcPr>
            <w:tcW w:w="4966" w:type="dxa"/>
            <w:tcBorders>
              <w:bottom w:val="single" w:sz="2" w:space="0" w:color="auto"/>
            </w:tcBorders>
          </w:tcPr>
          <w:p w14:paraId="3D81630A" w14:textId="1FF5DB0A" w:rsidR="00AB28FB" w:rsidRPr="006F0E01" w:rsidRDefault="00AB28FB" w:rsidP="00AB28FB">
            <w:pPr>
              <w:spacing w:after="80" w:line="240" w:lineRule="auto"/>
              <w:ind w:firstLine="0"/>
              <w:jc w:val="left"/>
              <w:rPr>
                <w:rFonts w:eastAsia="Times New Roman"/>
                <w:sz w:val="22"/>
                <w:szCs w:val="24"/>
                <w:lang w:eastAsia="cs-CZ"/>
              </w:rPr>
            </w:pPr>
            <w:r w:rsidRPr="006F0E01">
              <w:rPr>
                <w:rFonts w:eastAsia="Times New Roman"/>
                <w:i/>
                <w:sz w:val="22"/>
                <w:szCs w:val="24"/>
                <w:lang w:eastAsia="cs-CZ"/>
              </w:rPr>
              <w:t xml:space="preserve">„S manželem se motáme okolo domu, tak vždycky jsou to takové...například jdeme dělat na zahradu, tak úpravu zahrady, a tak mi na to pošle odkaz, motáme se prostě v té rodinné sféře, okolo takových normálních věcí“ </w:t>
            </w:r>
            <w:r w:rsidRPr="006F0E01">
              <w:rPr>
                <w:rFonts w:eastAsia="Times New Roman"/>
                <w:sz w:val="22"/>
                <w:szCs w:val="24"/>
                <w:lang w:eastAsia="cs-CZ"/>
              </w:rPr>
              <w:t>(</w:t>
            </w:r>
            <w:r w:rsidR="004B5D44" w:rsidRPr="006F0E01">
              <w:rPr>
                <w:rFonts w:eastAsia="Times New Roman"/>
                <w:sz w:val="22"/>
                <w:szCs w:val="24"/>
                <w:lang w:eastAsia="cs-CZ"/>
              </w:rPr>
              <w:t>Pavlína, 52</w:t>
            </w:r>
            <w:r w:rsidRPr="006F0E01">
              <w:rPr>
                <w:rFonts w:eastAsia="Times New Roman"/>
                <w:sz w:val="22"/>
                <w:szCs w:val="24"/>
                <w:lang w:eastAsia="cs-CZ"/>
              </w:rPr>
              <w:t>).</w:t>
            </w:r>
          </w:p>
          <w:p w14:paraId="27C1575E" w14:textId="77777777" w:rsidR="00AB28FB" w:rsidRPr="006F0E01" w:rsidRDefault="00AB28FB" w:rsidP="00AB28FB">
            <w:pPr>
              <w:spacing w:after="80" w:line="240" w:lineRule="auto"/>
              <w:ind w:firstLine="0"/>
              <w:jc w:val="left"/>
              <w:rPr>
                <w:rFonts w:eastAsia="Times New Roman"/>
                <w:sz w:val="22"/>
                <w:szCs w:val="24"/>
                <w:lang w:eastAsia="cs-CZ"/>
              </w:rPr>
            </w:pPr>
          </w:p>
          <w:p w14:paraId="3F4177BB" w14:textId="361EE03B" w:rsidR="00AB28FB" w:rsidRPr="006F0E01" w:rsidRDefault="00AB28FB" w:rsidP="00AB28FB">
            <w:pPr>
              <w:spacing w:after="80" w:line="240" w:lineRule="auto"/>
              <w:ind w:firstLine="0"/>
              <w:jc w:val="left"/>
              <w:rPr>
                <w:rFonts w:eastAsia="Times New Roman"/>
                <w:sz w:val="22"/>
                <w:szCs w:val="24"/>
                <w:lang w:eastAsia="cs-CZ"/>
              </w:rPr>
            </w:pPr>
            <w:r w:rsidRPr="006F0E01">
              <w:rPr>
                <w:rFonts w:eastAsia="Times New Roman"/>
                <w:i/>
                <w:sz w:val="22"/>
                <w:szCs w:val="24"/>
                <w:lang w:eastAsia="cs-CZ"/>
              </w:rPr>
              <w:t>„Ženy se baví o svých problémech, vnoučatech, vaření, pletení a tak dále, protože na tom jsou profesně obě stejně, jak Věra Tichá, tak i moje manželka (obě kuchařky). A Honza je celý život automechanik, tak to se mele, já nevím, o chatě, co kdo dělal, co kdo nedělal, kam kdo pojede, teče voda, neteče voda“</w:t>
            </w:r>
            <w:r w:rsidRPr="006F0E01">
              <w:rPr>
                <w:rFonts w:eastAsia="Times New Roman"/>
                <w:sz w:val="22"/>
                <w:szCs w:val="24"/>
                <w:lang w:eastAsia="cs-CZ"/>
              </w:rPr>
              <w:t xml:space="preserve"> (</w:t>
            </w:r>
            <w:r w:rsidR="004B5D44" w:rsidRPr="006F0E01">
              <w:rPr>
                <w:rFonts w:eastAsia="Times New Roman"/>
                <w:sz w:val="22"/>
                <w:szCs w:val="24"/>
                <w:lang w:eastAsia="cs-CZ"/>
              </w:rPr>
              <w:t>Jiří, 75</w:t>
            </w:r>
            <w:r w:rsidRPr="006F0E01">
              <w:rPr>
                <w:rFonts w:eastAsia="Times New Roman"/>
                <w:sz w:val="22"/>
                <w:szCs w:val="24"/>
                <w:lang w:eastAsia="cs-CZ"/>
              </w:rPr>
              <w:t>).</w:t>
            </w:r>
          </w:p>
          <w:p w14:paraId="4D9B1ED1" w14:textId="77777777" w:rsidR="00AB28FB" w:rsidRPr="006F0E01" w:rsidRDefault="00AB28FB" w:rsidP="00AB28FB">
            <w:pPr>
              <w:spacing w:after="80" w:line="240" w:lineRule="auto"/>
              <w:ind w:firstLine="0"/>
              <w:jc w:val="left"/>
              <w:rPr>
                <w:rFonts w:eastAsia="Times New Roman"/>
                <w:sz w:val="22"/>
                <w:szCs w:val="24"/>
                <w:lang w:eastAsia="cs-CZ"/>
              </w:rPr>
            </w:pPr>
          </w:p>
          <w:p w14:paraId="52FA289E" w14:textId="267A9166" w:rsidR="00AB28FB" w:rsidRPr="006F0E01" w:rsidRDefault="00AB28FB" w:rsidP="00AB28FB">
            <w:pPr>
              <w:spacing w:after="80" w:line="240" w:lineRule="auto"/>
              <w:ind w:firstLine="0"/>
              <w:jc w:val="left"/>
              <w:rPr>
                <w:rFonts w:eastAsia="Times New Roman"/>
                <w:sz w:val="22"/>
                <w:szCs w:val="24"/>
                <w:lang w:eastAsia="cs-CZ"/>
              </w:rPr>
            </w:pPr>
            <w:r w:rsidRPr="006F0E01">
              <w:rPr>
                <w:rFonts w:eastAsia="Times New Roman"/>
                <w:i/>
                <w:sz w:val="22"/>
                <w:szCs w:val="24"/>
                <w:lang w:eastAsia="cs-CZ"/>
              </w:rPr>
              <w:t>„Pošle mi nějaký článek, který by se mě mohl týkat – příklad bude levnější MHD nebo uzavírka na cestě, kde jezdím, tak mi to přijde, třeba i od bráchy, protože ví, co mě může nějak ovlivnit, že třeba ten den tam pojedu, nebo chci jet na dovolenou, ale něco v tý zemi se mění, tak mi to brácha pošle. To jsou prostě cílený zprávy, hlavně praktický informace“</w:t>
            </w:r>
            <w:r w:rsidRPr="006F0E01">
              <w:rPr>
                <w:rFonts w:eastAsia="Times New Roman"/>
                <w:sz w:val="22"/>
                <w:szCs w:val="24"/>
                <w:lang w:eastAsia="cs-CZ"/>
              </w:rPr>
              <w:t xml:space="preserve"> (</w:t>
            </w:r>
            <w:r w:rsidR="004B5D44" w:rsidRPr="006F0E01">
              <w:rPr>
                <w:rFonts w:eastAsia="Times New Roman"/>
                <w:sz w:val="22"/>
                <w:szCs w:val="24"/>
                <w:lang w:eastAsia="cs-CZ"/>
              </w:rPr>
              <w:t>L, 35</w:t>
            </w:r>
            <w:r w:rsidRPr="006F0E01">
              <w:rPr>
                <w:rFonts w:eastAsia="Times New Roman"/>
                <w:sz w:val="22"/>
                <w:szCs w:val="24"/>
                <w:lang w:eastAsia="cs-CZ"/>
              </w:rPr>
              <w:t>).</w:t>
            </w:r>
          </w:p>
          <w:p w14:paraId="61F5166E" w14:textId="77777777" w:rsidR="00AB28FB" w:rsidRPr="006F0E01" w:rsidRDefault="00AB28FB" w:rsidP="00AB28FB">
            <w:pPr>
              <w:spacing w:after="80" w:line="240" w:lineRule="auto"/>
              <w:ind w:firstLine="0"/>
              <w:jc w:val="left"/>
              <w:rPr>
                <w:rFonts w:eastAsia="Times New Roman"/>
                <w:sz w:val="22"/>
                <w:szCs w:val="24"/>
                <w:lang w:eastAsia="cs-CZ"/>
              </w:rPr>
            </w:pPr>
          </w:p>
          <w:p w14:paraId="126A5C6B" w14:textId="4728CE65" w:rsidR="00AB28FB" w:rsidRDefault="00AB28FB" w:rsidP="00AB28FB">
            <w:pPr>
              <w:spacing w:after="80" w:line="240" w:lineRule="auto"/>
              <w:ind w:firstLine="0"/>
              <w:jc w:val="left"/>
              <w:rPr>
                <w:rFonts w:eastAsia="Times New Roman"/>
                <w:sz w:val="22"/>
                <w:szCs w:val="24"/>
                <w:lang w:eastAsia="cs-CZ"/>
              </w:rPr>
            </w:pPr>
            <w:r w:rsidRPr="006F0E01">
              <w:rPr>
                <w:rFonts w:eastAsia="Times New Roman"/>
                <w:i/>
                <w:sz w:val="22"/>
                <w:szCs w:val="24"/>
                <w:lang w:eastAsia="cs-CZ"/>
              </w:rPr>
              <w:t xml:space="preserve">„Tam to bývá o práci, že jeden kamarád teď nedávno šel na novou práci, ale šel pak brzo z ní a že se mu tam nelíbilo, tak s tím o tom, plus případně o farmaření a o takových věcech – že on vlastně má dobytek a traktor a je takový řečen kolchozák, s druhým tak většinou o baráčku nebo něco, jelikož je narozen ve stejný den ve stejné porodnici o čtyři hodiny dříve, už má ženu, už má barák, už má psa, akorát ještě asi nezasadil strom z těch zásadních věcí, takže jako pokecáme různě vždycky, co má kdo na mysli většinou“ </w:t>
            </w:r>
            <w:r w:rsidRPr="006F0E01">
              <w:rPr>
                <w:rFonts w:eastAsia="Times New Roman"/>
                <w:sz w:val="22"/>
                <w:szCs w:val="24"/>
                <w:lang w:eastAsia="cs-CZ"/>
              </w:rPr>
              <w:t>(</w:t>
            </w:r>
            <w:r w:rsidR="004B5D44" w:rsidRPr="006F0E01">
              <w:rPr>
                <w:rFonts w:eastAsia="Times New Roman"/>
                <w:sz w:val="22"/>
                <w:szCs w:val="24"/>
                <w:lang w:eastAsia="cs-CZ"/>
              </w:rPr>
              <w:t>Kryštof, 20</w:t>
            </w:r>
            <w:r w:rsidRPr="006F0E01">
              <w:rPr>
                <w:rFonts w:eastAsia="Times New Roman"/>
                <w:sz w:val="22"/>
                <w:szCs w:val="24"/>
                <w:lang w:eastAsia="cs-CZ"/>
              </w:rPr>
              <w:t>).</w:t>
            </w:r>
          </w:p>
          <w:p w14:paraId="0382D874" w14:textId="77777777" w:rsidR="00335409" w:rsidRPr="006F0E01" w:rsidRDefault="00335409" w:rsidP="00AB28FB">
            <w:pPr>
              <w:spacing w:after="80" w:line="240" w:lineRule="auto"/>
              <w:ind w:firstLine="0"/>
              <w:jc w:val="left"/>
              <w:rPr>
                <w:rFonts w:eastAsia="Times New Roman"/>
                <w:sz w:val="22"/>
                <w:szCs w:val="24"/>
                <w:lang w:eastAsia="cs-CZ"/>
              </w:rPr>
            </w:pPr>
          </w:p>
          <w:p w14:paraId="15684246" w14:textId="4E92972A" w:rsidR="00AB28FB" w:rsidRPr="006F0E01" w:rsidRDefault="00AB28FB" w:rsidP="00AB28FB">
            <w:pPr>
              <w:spacing w:after="0" w:line="240" w:lineRule="auto"/>
              <w:ind w:firstLine="0"/>
              <w:jc w:val="left"/>
              <w:rPr>
                <w:sz w:val="22"/>
                <w:szCs w:val="24"/>
              </w:rPr>
            </w:pPr>
            <w:r w:rsidRPr="006F0E01">
              <w:rPr>
                <w:i/>
                <w:sz w:val="22"/>
                <w:szCs w:val="24"/>
              </w:rPr>
              <w:t xml:space="preserve">„No, že zavřeli hospodu. Že tam třeba… on je spíše teď v tom věku důchodovém, tak že mu kamarád umřel nebo někdo, anebo že na horách tam je třeba kalamita nějaká, nebo že rostou houby hodně a </w:t>
            </w:r>
            <w:r w:rsidRPr="006F0E01">
              <w:rPr>
                <w:i/>
                <w:sz w:val="22"/>
                <w:szCs w:val="24"/>
              </w:rPr>
              <w:lastRenderedPageBreak/>
              <w:t>takové ty normální, nebo že vyhrál v TipSportu třeba nebo takové obyčejné věci“</w:t>
            </w:r>
            <w:r w:rsidRPr="006F0E01">
              <w:rPr>
                <w:sz w:val="22"/>
                <w:szCs w:val="24"/>
              </w:rPr>
              <w:t xml:space="preserve"> (</w:t>
            </w:r>
            <w:r w:rsidR="004B5D44" w:rsidRPr="006F0E01">
              <w:rPr>
                <w:sz w:val="22"/>
                <w:szCs w:val="24"/>
              </w:rPr>
              <w:t>Luboš, 41</w:t>
            </w:r>
            <w:r w:rsidRPr="006F0E01">
              <w:rPr>
                <w:sz w:val="22"/>
                <w:szCs w:val="24"/>
              </w:rPr>
              <w:t>).</w:t>
            </w:r>
          </w:p>
          <w:p w14:paraId="5BC34341" w14:textId="77777777" w:rsidR="00AB28FB" w:rsidRPr="006F0E01" w:rsidRDefault="00AB28FB" w:rsidP="00AB28FB">
            <w:pPr>
              <w:spacing w:after="0" w:line="240" w:lineRule="auto"/>
              <w:ind w:firstLine="0"/>
              <w:jc w:val="left"/>
              <w:rPr>
                <w:sz w:val="22"/>
                <w:szCs w:val="24"/>
              </w:rPr>
            </w:pPr>
          </w:p>
          <w:p w14:paraId="702CEF04" w14:textId="77777777" w:rsidR="00AB28FB" w:rsidRDefault="00AB28FB" w:rsidP="00AB28FB">
            <w:pPr>
              <w:spacing w:after="0" w:line="240" w:lineRule="auto"/>
              <w:ind w:firstLine="0"/>
              <w:jc w:val="left"/>
              <w:rPr>
                <w:sz w:val="22"/>
                <w:szCs w:val="24"/>
              </w:rPr>
            </w:pPr>
            <w:r w:rsidRPr="006F0E01">
              <w:rPr>
                <w:i/>
                <w:sz w:val="22"/>
                <w:szCs w:val="24"/>
              </w:rPr>
              <w:t xml:space="preserve">„Väčšinoiu áno ale pozriem si to a urobím si svoj vlastný názor potom. S manželom s amotáme okolo domu tak vždycky sú to také napr. ideme robiť záhradu tak realizácie </w:t>
            </w:r>
            <w:proofErr w:type="gramStart"/>
            <w:r w:rsidRPr="006F0E01">
              <w:rPr>
                <w:i/>
                <w:sz w:val="22"/>
                <w:szCs w:val="24"/>
              </w:rPr>
              <w:t>záhrady</w:t>
            </w:r>
            <w:proofErr w:type="gramEnd"/>
            <w:r w:rsidRPr="006F0E01">
              <w:rPr>
                <w:i/>
                <w:sz w:val="22"/>
                <w:szCs w:val="24"/>
              </w:rPr>
              <w:t xml:space="preserve"> a tak mi an to pošle odkaz, motáme sa proste v tej rodinnej sfére, okolo takých normálnych vecí“ </w:t>
            </w:r>
            <w:r w:rsidRPr="006F0E01">
              <w:rPr>
                <w:sz w:val="22"/>
                <w:szCs w:val="24"/>
              </w:rPr>
              <w:t>(</w:t>
            </w:r>
            <w:r w:rsidR="004B5D44" w:rsidRPr="006F0E01">
              <w:rPr>
                <w:sz w:val="22"/>
                <w:szCs w:val="24"/>
              </w:rPr>
              <w:t>Pavlína, 52</w:t>
            </w:r>
            <w:r w:rsidRPr="006F0E01">
              <w:rPr>
                <w:sz w:val="22"/>
                <w:szCs w:val="24"/>
              </w:rPr>
              <w:t>).</w:t>
            </w:r>
          </w:p>
          <w:p w14:paraId="6CF80DEB" w14:textId="4DB692DC" w:rsidR="00335409" w:rsidRPr="006F0E01" w:rsidRDefault="00335409" w:rsidP="00AB28FB">
            <w:pPr>
              <w:spacing w:after="0" w:line="240" w:lineRule="auto"/>
              <w:ind w:firstLine="0"/>
              <w:jc w:val="left"/>
              <w:rPr>
                <w:sz w:val="22"/>
                <w:szCs w:val="24"/>
              </w:rPr>
            </w:pPr>
          </w:p>
        </w:tc>
        <w:tc>
          <w:tcPr>
            <w:tcW w:w="2083" w:type="dxa"/>
            <w:tcBorders>
              <w:bottom w:val="single" w:sz="4" w:space="0" w:color="auto"/>
            </w:tcBorders>
          </w:tcPr>
          <w:p w14:paraId="033AF380" w14:textId="77777777" w:rsidR="00AB28FB" w:rsidRPr="006F0E01" w:rsidRDefault="00AB28FB" w:rsidP="00AB28FB">
            <w:pPr>
              <w:spacing w:after="0" w:line="240" w:lineRule="auto"/>
              <w:ind w:firstLine="0"/>
              <w:jc w:val="left"/>
              <w:rPr>
                <w:szCs w:val="24"/>
              </w:rPr>
            </w:pPr>
            <w:r w:rsidRPr="006F0E01">
              <w:rPr>
                <w:szCs w:val="24"/>
              </w:rPr>
              <w:lastRenderedPageBreak/>
              <w:t>PRAKTICKÉ INFORMACE</w:t>
            </w:r>
          </w:p>
        </w:tc>
      </w:tr>
      <w:tr w:rsidR="00AB28FB" w:rsidRPr="006F0E01" w14:paraId="70BB4459" w14:textId="77777777" w:rsidTr="009F26B8">
        <w:tc>
          <w:tcPr>
            <w:tcW w:w="2003" w:type="dxa"/>
            <w:vMerge/>
            <w:shd w:val="clear" w:color="auto" w:fill="92D050"/>
          </w:tcPr>
          <w:p w14:paraId="0C24D8C6" w14:textId="77777777" w:rsidR="00AB28FB" w:rsidRPr="006F0E01" w:rsidRDefault="00AB28FB" w:rsidP="00AB28FB">
            <w:pPr>
              <w:spacing w:after="0" w:line="240" w:lineRule="auto"/>
              <w:ind w:firstLine="0"/>
              <w:jc w:val="left"/>
              <w:rPr>
                <w:szCs w:val="24"/>
              </w:rPr>
            </w:pPr>
          </w:p>
        </w:tc>
        <w:tc>
          <w:tcPr>
            <w:tcW w:w="4966" w:type="dxa"/>
            <w:tcBorders>
              <w:top w:val="single" w:sz="2" w:space="0" w:color="auto"/>
              <w:bottom w:val="single" w:sz="18" w:space="0" w:color="auto"/>
            </w:tcBorders>
          </w:tcPr>
          <w:p w14:paraId="7C9CE927" w14:textId="77777777" w:rsidR="00AB28FB" w:rsidRPr="006F0E01" w:rsidRDefault="00AB28FB" w:rsidP="00AB28FB">
            <w:pPr>
              <w:spacing w:after="80" w:line="240" w:lineRule="auto"/>
              <w:ind w:firstLine="0"/>
              <w:jc w:val="left"/>
              <w:rPr>
                <w:rFonts w:eastAsia="Times New Roman"/>
                <w:color w:val="000000"/>
                <w:sz w:val="22"/>
                <w:szCs w:val="24"/>
                <w:shd w:val="clear" w:color="auto" w:fill="FFFFFF"/>
                <w:lang w:eastAsia="cs-CZ"/>
              </w:rPr>
            </w:pPr>
            <w:r w:rsidRPr="006F0E01">
              <w:rPr>
                <w:rFonts w:eastAsia="Times New Roman"/>
                <w:i/>
                <w:iCs/>
                <w:color w:val="000000"/>
                <w:sz w:val="22"/>
                <w:szCs w:val="24"/>
                <w:lang w:eastAsia="cs-CZ"/>
              </w:rPr>
              <w:t>„</w:t>
            </w:r>
            <w:r w:rsidRPr="006F0E01">
              <w:rPr>
                <w:i/>
                <w:sz w:val="22"/>
                <w:szCs w:val="24"/>
              </w:rPr>
              <w:t>Tak jako drby, její maminka dělá na úřadě, takže to jde skrz její maminku.  (...) (s.11) A moje maminka zase dělá v obchodě, ona taky ví strašně moc drbů. To jsou ale drby, to nejsou seriózní informace.</w:t>
            </w:r>
            <w:r w:rsidRPr="006F0E01">
              <w:rPr>
                <w:rFonts w:eastAsia="Times New Roman"/>
                <w:i/>
                <w:iCs/>
                <w:color w:val="000000"/>
                <w:sz w:val="22"/>
                <w:szCs w:val="24"/>
                <w:shd w:val="clear" w:color="auto" w:fill="FFFFFF"/>
                <w:lang w:eastAsia="cs-CZ"/>
              </w:rPr>
              <w:t xml:space="preserve"> Tak když ti L. zavolá, že tam nějaký kluk, o kterém mamka vykládala na úřadě, že něco to, jako jo, tak že moje kamarádka mi zavolala, že mamka jí něco říkala, tak jako sama to slyšíš, jak to zní“ </w:t>
            </w:r>
            <w:r w:rsidRPr="006F0E01">
              <w:rPr>
                <w:rFonts w:eastAsia="Times New Roman"/>
                <w:color w:val="000000"/>
                <w:sz w:val="22"/>
                <w:szCs w:val="24"/>
                <w:shd w:val="clear" w:color="auto" w:fill="FFFFFF"/>
                <w:lang w:eastAsia="cs-CZ"/>
              </w:rPr>
              <w:t>(B, 21).</w:t>
            </w:r>
          </w:p>
          <w:p w14:paraId="2AA967D2" w14:textId="77777777" w:rsidR="00AB28FB" w:rsidRPr="006F0E01" w:rsidRDefault="00AB28FB" w:rsidP="00AB28FB">
            <w:pPr>
              <w:spacing w:after="80" w:line="240" w:lineRule="auto"/>
              <w:ind w:firstLine="0"/>
              <w:jc w:val="left"/>
              <w:rPr>
                <w:rFonts w:eastAsia="Times New Roman"/>
                <w:color w:val="000000"/>
                <w:sz w:val="22"/>
                <w:szCs w:val="24"/>
                <w:shd w:val="clear" w:color="auto" w:fill="FFFFFF"/>
                <w:lang w:eastAsia="cs-CZ"/>
              </w:rPr>
            </w:pPr>
          </w:p>
          <w:p w14:paraId="4000B064" w14:textId="2E380C74" w:rsidR="00AB28FB" w:rsidRPr="006F0E01" w:rsidRDefault="00AB28FB" w:rsidP="00AB28FB">
            <w:pPr>
              <w:spacing w:after="80" w:line="240" w:lineRule="auto"/>
              <w:ind w:firstLine="0"/>
              <w:jc w:val="left"/>
              <w:rPr>
                <w:rFonts w:eastAsia="Times New Roman"/>
                <w:sz w:val="22"/>
                <w:szCs w:val="24"/>
                <w:lang w:eastAsia="cs-CZ"/>
              </w:rPr>
            </w:pPr>
            <w:r w:rsidRPr="006F0E01">
              <w:rPr>
                <w:rFonts w:eastAsia="Times New Roman"/>
                <w:i/>
                <w:iCs/>
                <w:color w:val="000000"/>
                <w:sz w:val="22"/>
                <w:szCs w:val="24"/>
                <w:lang w:eastAsia="cs-CZ"/>
              </w:rPr>
              <w:t xml:space="preserve">„Protože je to dědina a tam se většina šíří drbama. Nebo případně v obchodě místním, protože je to takový centrum, jak tady v Brně je třeba náměstí, tak tam je prostě obchod. Lidi se prostě scházijou v podstatě v obchodě. Když jdou nakoupit, tak se vždycky slezou v obchodě, tam si pokecajou a rozšířijou se drby a odtama se roznáší dál. Je to takový epicentrum, no. (...) Do obchodu nechodím, ale tak buďto se to ke mně donese od bráchy, od ségry, od rodičů, od babičky, od dědy, od přítelkyně, od jejích rodičů“ </w:t>
            </w:r>
            <w:r w:rsidRPr="006F0E01">
              <w:rPr>
                <w:rFonts w:eastAsia="Times New Roman"/>
                <w:iCs/>
                <w:color w:val="000000"/>
                <w:sz w:val="22"/>
                <w:szCs w:val="24"/>
                <w:lang w:eastAsia="cs-CZ"/>
              </w:rPr>
              <w:t>(</w:t>
            </w:r>
            <w:r w:rsidR="004B5D44" w:rsidRPr="006F0E01">
              <w:rPr>
                <w:rFonts w:eastAsia="Times New Roman"/>
                <w:iCs/>
                <w:color w:val="000000"/>
                <w:sz w:val="22"/>
                <w:szCs w:val="24"/>
                <w:lang w:eastAsia="cs-CZ"/>
              </w:rPr>
              <w:t>Vladimír, 23</w:t>
            </w:r>
            <w:r w:rsidRPr="006F0E01">
              <w:rPr>
                <w:rFonts w:eastAsia="Times New Roman"/>
                <w:iCs/>
                <w:color w:val="000000"/>
                <w:sz w:val="22"/>
                <w:szCs w:val="24"/>
                <w:lang w:eastAsia="cs-CZ"/>
              </w:rPr>
              <w:t>).</w:t>
            </w:r>
          </w:p>
          <w:p w14:paraId="757BC2A5" w14:textId="77777777" w:rsidR="00AB28FB" w:rsidRPr="006F0E01" w:rsidRDefault="00AB28FB" w:rsidP="00AB28FB">
            <w:pPr>
              <w:spacing w:after="80" w:line="240" w:lineRule="auto"/>
              <w:ind w:firstLine="0"/>
              <w:jc w:val="left"/>
              <w:rPr>
                <w:rFonts w:eastAsia="Times New Roman"/>
                <w:color w:val="000000"/>
                <w:sz w:val="22"/>
                <w:szCs w:val="24"/>
                <w:shd w:val="clear" w:color="auto" w:fill="FFFFFF"/>
                <w:lang w:eastAsia="cs-CZ"/>
              </w:rPr>
            </w:pPr>
          </w:p>
          <w:p w14:paraId="27E71760" w14:textId="215DFF4F" w:rsidR="00AB28FB" w:rsidRPr="006F0E01" w:rsidRDefault="00AB28FB" w:rsidP="00AB28FB">
            <w:pPr>
              <w:spacing w:after="80" w:line="240" w:lineRule="auto"/>
              <w:ind w:firstLine="0"/>
              <w:jc w:val="left"/>
              <w:rPr>
                <w:rFonts w:eastAsia="Times New Roman"/>
                <w:color w:val="000000"/>
                <w:sz w:val="22"/>
                <w:szCs w:val="24"/>
                <w:shd w:val="clear" w:color="auto" w:fill="FFFFFF"/>
                <w:lang w:eastAsia="cs-CZ"/>
              </w:rPr>
            </w:pPr>
            <w:r w:rsidRPr="006F0E01">
              <w:rPr>
                <w:rFonts w:cs="Arial"/>
                <w:i/>
                <w:color w:val="000000"/>
                <w:sz w:val="22"/>
                <w:shd w:val="clear" w:color="auto" w:fill="FFFFFF"/>
              </w:rPr>
              <w:t>„Jo, tak babička si se mnou hrozně ráda povídá a tím, že bydlíme víceméně v jednom baráku, tak vždycky sednem na kafe a povídá mi…spíš drby z ulice...jako ne z toho seriálu, ale z naší ulice (smích). Kdo si nastěhoval novou milenku a tak“</w:t>
            </w:r>
            <w:r w:rsidRPr="006F0E01">
              <w:rPr>
                <w:rFonts w:cs="Arial"/>
                <w:color w:val="000000"/>
                <w:sz w:val="22"/>
                <w:shd w:val="clear" w:color="auto" w:fill="FFFFFF"/>
              </w:rPr>
              <w:t xml:space="preserve"> (</w:t>
            </w:r>
            <w:r w:rsidR="004B5D44" w:rsidRPr="006F0E01">
              <w:rPr>
                <w:rFonts w:cs="Arial"/>
                <w:color w:val="000000"/>
                <w:sz w:val="22"/>
                <w:shd w:val="clear" w:color="auto" w:fill="FFFFFF"/>
              </w:rPr>
              <w:t>Ester, 23</w:t>
            </w:r>
            <w:r w:rsidRPr="006F0E01">
              <w:rPr>
                <w:rFonts w:cs="Arial"/>
                <w:color w:val="000000"/>
                <w:sz w:val="22"/>
                <w:shd w:val="clear" w:color="auto" w:fill="FFFFFF"/>
              </w:rPr>
              <w:t>).</w:t>
            </w:r>
          </w:p>
          <w:p w14:paraId="677872D9" w14:textId="77777777" w:rsidR="00AB28FB" w:rsidRPr="006F0E01" w:rsidRDefault="00AB28FB" w:rsidP="00AB28FB">
            <w:pPr>
              <w:spacing w:after="0" w:line="240" w:lineRule="auto"/>
              <w:ind w:firstLine="0"/>
              <w:jc w:val="left"/>
              <w:rPr>
                <w:sz w:val="22"/>
                <w:szCs w:val="24"/>
              </w:rPr>
            </w:pPr>
          </w:p>
        </w:tc>
        <w:tc>
          <w:tcPr>
            <w:tcW w:w="2083" w:type="dxa"/>
            <w:tcBorders>
              <w:bottom w:val="single" w:sz="18" w:space="0" w:color="auto"/>
            </w:tcBorders>
          </w:tcPr>
          <w:p w14:paraId="12DAD8C9" w14:textId="490202BD" w:rsidR="00AB28FB" w:rsidRPr="006F0E01" w:rsidRDefault="00AB28FB" w:rsidP="00AB28FB">
            <w:pPr>
              <w:spacing w:after="0" w:line="240" w:lineRule="auto"/>
              <w:ind w:firstLine="0"/>
              <w:jc w:val="left"/>
              <w:rPr>
                <w:szCs w:val="24"/>
              </w:rPr>
            </w:pPr>
            <w:r w:rsidRPr="006F0E01">
              <w:rPr>
                <w:szCs w:val="24"/>
              </w:rPr>
              <w:t xml:space="preserve">SERIÓZNÍ vs. NESERIÓZNÍ INFORMACE </w:t>
            </w:r>
            <w:r w:rsidR="008D3ED1">
              <w:rPr>
                <w:szCs w:val="24"/>
              </w:rPr>
              <w:br/>
            </w:r>
            <w:r w:rsidRPr="006F0E01">
              <w:rPr>
                <w:szCs w:val="24"/>
              </w:rPr>
              <w:t>(DRBY</w:t>
            </w:r>
            <w:r w:rsidR="008D3ED1">
              <w:rPr>
                <w:szCs w:val="24"/>
              </w:rPr>
              <w:t>, VOLNÝ ČAS</w:t>
            </w:r>
            <w:r w:rsidRPr="006F0E01">
              <w:rPr>
                <w:szCs w:val="24"/>
              </w:rPr>
              <w:t>)</w:t>
            </w:r>
          </w:p>
        </w:tc>
      </w:tr>
      <w:tr w:rsidR="00AB28FB" w:rsidRPr="006F0E01" w14:paraId="14F59225" w14:textId="77777777" w:rsidTr="009F26B8">
        <w:tc>
          <w:tcPr>
            <w:tcW w:w="2003" w:type="dxa"/>
            <w:vMerge w:val="restart"/>
            <w:tcBorders>
              <w:top w:val="single" w:sz="18" w:space="0" w:color="auto"/>
            </w:tcBorders>
            <w:shd w:val="clear" w:color="auto" w:fill="FFC000"/>
          </w:tcPr>
          <w:p w14:paraId="5B3A0669" w14:textId="77777777" w:rsidR="00AB28FB" w:rsidRPr="006F0E01" w:rsidRDefault="00AB28FB" w:rsidP="00AB28FB">
            <w:pPr>
              <w:spacing w:before="240" w:after="0" w:line="240" w:lineRule="auto"/>
              <w:ind w:firstLine="0"/>
              <w:jc w:val="left"/>
              <w:rPr>
                <w:b/>
                <w:szCs w:val="24"/>
              </w:rPr>
            </w:pPr>
            <w:r w:rsidRPr="006F0E01">
              <w:rPr>
                <w:b/>
                <w:szCs w:val="24"/>
              </w:rPr>
              <w:t xml:space="preserve">FORMA PŘENOSU </w:t>
            </w:r>
          </w:p>
        </w:tc>
        <w:tc>
          <w:tcPr>
            <w:tcW w:w="4966" w:type="dxa"/>
            <w:tcBorders>
              <w:top w:val="single" w:sz="18" w:space="0" w:color="auto"/>
            </w:tcBorders>
          </w:tcPr>
          <w:p w14:paraId="5C14E28E" w14:textId="5F94A9A9" w:rsidR="00AB28FB" w:rsidRDefault="00AB28FB" w:rsidP="00AB28FB">
            <w:pPr>
              <w:spacing w:line="240" w:lineRule="auto"/>
              <w:ind w:firstLine="0"/>
              <w:contextualSpacing/>
              <w:rPr>
                <w:bCs/>
                <w:sz w:val="22"/>
                <w:szCs w:val="24"/>
              </w:rPr>
            </w:pPr>
            <w:r w:rsidRPr="006F0E01">
              <w:rPr>
                <w:bCs/>
                <w:i/>
                <w:sz w:val="22"/>
                <w:szCs w:val="24"/>
              </w:rPr>
              <w:t xml:space="preserve">„(…) pro mě je jednodušší a zajímavější se o některých věcech s někým bavit. (…) aby si člověk udělal jasno v sobě samém. Během dialogu si vyjasníš i řadu svých postojů a proč je máš. Když mě něco zajímá, udělám si tu cestu, spojím se s těma lidma“ </w:t>
            </w:r>
            <w:r w:rsidRPr="006F0E01">
              <w:rPr>
                <w:bCs/>
                <w:sz w:val="22"/>
                <w:szCs w:val="24"/>
              </w:rPr>
              <w:t>(</w:t>
            </w:r>
            <w:r w:rsidR="004B5D44" w:rsidRPr="006F0E01">
              <w:rPr>
                <w:bCs/>
                <w:sz w:val="22"/>
                <w:szCs w:val="24"/>
              </w:rPr>
              <w:t>M, 30</w:t>
            </w:r>
            <w:r w:rsidRPr="006F0E01">
              <w:rPr>
                <w:bCs/>
                <w:sz w:val="22"/>
                <w:szCs w:val="24"/>
              </w:rPr>
              <w:t>).</w:t>
            </w:r>
          </w:p>
          <w:p w14:paraId="653DB0CD" w14:textId="77777777" w:rsidR="00263E5B" w:rsidRPr="006F0E01" w:rsidRDefault="00263E5B" w:rsidP="00AB28FB">
            <w:pPr>
              <w:spacing w:line="240" w:lineRule="auto"/>
              <w:ind w:firstLine="0"/>
              <w:contextualSpacing/>
              <w:rPr>
                <w:bCs/>
                <w:sz w:val="22"/>
                <w:szCs w:val="24"/>
              </w:rPr>
            </w:pPr>
          </w:p>
          <w:p w14:paraId="28443775" w14:textId="727DCFAA" w:rsidR="00AB28FB" w:rsidRPr="006F0E01" w:rsidRDefault="00AB28FB" w:rsidP="00AB28FB">
            <w:pPr>
              <w:spacing w:after="0" w:line="240" w:lineRule="auto"/>
              <w:ind w:firstLine="0"/>
              <w:jc w:val="left"/>
              <w:rPr>
                <w:sz w:val="22"/>
                <w:szCs w:val="24"/>
              </w:rPr>
            </w:pPr>
            <w:r w:rsidRPr="006F0E01">
              <w:rPr>
                <w:i/>
                <w:sz w:val="22"/>
                <w:szCs w:val="24"/>
              </w:rPr>
              <w:t>„A tam ten prostor využívají ten prostor, to mi teď myslím říkala kamarádka, že to má pod sebou neziskovka Ratolest. Tam máš velké fotky po stěnách a k nim máš průvodní text, taková jako reportáž na stěnách“</w:t>
            </w:r>
            <w:r w:rsidRPr="006F0E01">
              <w:rPr>
                <w:sz w:val="22"/>
                <w:szCs w:val="24"/>
              </w:rPr>
              <w:t xml:space="preserve"> (</w:t>
            </w:r>
            <w:r w:rsidR="004B5D44" w:rsidRPr="006F0E01">
              <w:rPr>
                <w:sz w:val="22"/>
                <w:szCs w:val="24"/>
              </w:rPr>
              <w:t>M, 30</w:t>
            </w:r>
            <w:r w:rsidRPr="006F0E01">
              <w:rPr>
                <w:sz w:val="22"/>
                <w:szCs w:val="24"/>
              </w:rPr>
              <w:t>).</w:t>
            </w:r>
          </w:p>
          <w:p w14:paraId="5C103D1F" w14:textId="77777777" w:rsidR="00AB28FB" w:rsidRPr="006F0E01" w:rsidRDefault="00AB28FB" w:rsidP="00AB28FB">
            <w:pPr>
              <w:spacing w:after="0" w:line="240" w:lineRule="auto"/>
              <w:ind w:firstLine="0"/>
              <w:jc w:val="left"/>
              <w:rPr>
                <w:i/>
                <w:sz w:val="22"/>
                <w:szCs w:val="24"/>
              </w:rPr>
            </w:pPr>
          </w:p>
          <w:p w14:paraId="7605C23F" w14:textId="77777777" w:rsidR="00AB28FB" w:rsidRPr="006F0E01" w:rsidRDefault="00AB28FB" w:rsidP="00AB28FB">
            <w:pPr>
              <w:spacing w:after="0" w:line="240" w:lineRule="auto"/>
              <w:ind w:firstLine="0"/>
              <w:jc w:val="left"/>
              <w:rPr>
                <w:sz w:val="22"/>
                <w:szCs w:val="24"/>
              </w:rPr>
            </w:pPr>
            <w:r w:rsidRPr="006F0E01">
              <w:rPr>
                <w:i/>
                <w:sz w:val="22"/>
                <w:szCs w:val="24"/>
              </w:rPr>
              <w:lastRenderedPageBreak/>
              <w:t>„Mě to poslala segra, ona mi to pořád doma pouštěla“</w:t>
            </w:r>
            <w:r w:rsidRPr="006F0E01">
              <w:rPr>
                <w:sz w:val="22"/>
                <w:szCs w:val="24"/>
              </w:rPr>
              <w:t xml:space="preserve"> (B, 21).</w:t>
            </w:r>
          </w:p>
          <w:p w14:paraId="55F9F1FB" w14:textId="77777777" w:rsidR="00AB28FB" w:rsidRPr="006F0E01" w:rsidRDefault="00AB28FB" w:rsidP="00AB28FB">
            <w:pPr>
              <w:spacing w:after="0" w:line="240" w:lineRule="auto"/>
              <w:ind w:firstLine="0"/>
              <w:jc w:val="left"/>
              <w:rPr>
                <w:sz w:val="22"/>
                <w:szCs w:val="24"/>
              </w:rPr>
            </w:pPr>
          </w:p>
          <w:p w14:paraId="70C51734" w14:textId="0E88A3FC" w:rsidR="00AB28FB" w:rsidRPr="006F0E01" w:rsidRDefault="00AB28FB" w:rsidP="00AB28FB">
            <w:pPr>
              <w:spacing w:after="0" w:line="240" w:lineRule="auto"/>
              <w:ind w:firstLine="0"/>
              <w:jc w:val="left"/>
              <w:rPr>
                <w:sz w:val="22"/>
                <w:szCs w:val="24"/>
              </w:rPr>
            </w:pPr>
            <w:r w:rsidRPr="006F0E01">
              <w:rPr>
                <w:i/>
                <w:sz w:val="22"/>
                <w:szCs w:val="24"/>
              </w:rPr>
              <w:t xml:space="preserve">„Z drbů. Protože je to dědina a tam se většina šíří drbama. Nebo případně v obchodě místním, protože je to takový centrum, jak tady v Brně je třeba náměstí, tak tam je prostě obchod. Lidi se prostě scházijou v podstatě v obchodě. Když jdou nakoupit, tak se vždycky slezou v obchodě, tam si pokecajou a rozšířijou se drby a odtama se roznáší dál. Je to takový epicentrum, no. (...) Do obchodu nechodím, ale tak buďto se to ke mně donese od bráchy, od ségry, od rodičů, od babičky, od dědy, od přítelkyně, od jejích rodičů.“ </w:t>
            </w:r>
            <w:r w:rsidRPr="006F0E01">
              <w:rPr>
                <w:sz w:val="22"/>
                <w:szCs w:val="24"/>
              </w:rPr>
              <w:t>(</w:t>
            </w:r>
            <w:r w:rsidR="004B5D44" w:rsidRPr="006F0E01">
              <w:rPr>
                <w:sz w:val="22"/>
                <w:szCs w:val="24"/>
              </w:rPr>
              <w:t>Vladimír, 23</w:t>
            </w:r>
            <w:r w:rsidRPr="006F0E01">
              <w:rPr>
                <w:sz w:val="22"/>
                <w:szCs w:val="24"/>
              </w:rPr>
              <w:t>)</w:t>
            </w:r>
          </w:p>
          <w:p w14:paraId="54180ABE" w14:textId="77777777" w:rsidR="00AB28FB" w:rsidRPr="006F0E01" w:rsidRDefault="00AB28FB" w:rsidP="00AB28FB">
            <w:pPr>
              <w:spacing w:after="0" w:line="240" w:lineRule="auto"/>
              <w:ind w:firstLine="0"/>
              <w:jc w:val="left"/>
              <w:rPr>
                <w:sz w:val="22"/>
                <w:szCs w:val="24"/>
              </w:rPr>
            </w:pPr>
          </w:p>
          <w:p w14:paraId="396107BF" w14:textId="121C1048" w:rsidR="00AB28FB" w:rsidRPr="006F0E01" w:rsidRDefault="00AB28FB" w:rsidP="00AB28FB">
            <w:pPr>
              <w:spacing w:after="0" w:line="240" w:lineRule="auto"/>
              <w:ind w:firstLine="0"/>
              <w:jc w:val="left"/>
              <w:rPr>
                <w:sz w:val="22"/>
                <w:szCs w:val="24"/>
              </w:rPr>
            </w:pPr>
            <w:r w:rsidRPr="006F0E01">
              <w:rPr>
                <w:i/>
                <w:sz w:val="22"/>
                <w:szCs w:val="24"/>
              </w:rPr>
              <w:t>„Ale nejvíc se bavíme s rodinou Tichých, kdy chodíme na to pivo a tam se vedou taky různé debaty“</w:t>
            </w:r>
            <w:r w:rsidRPr="006F0E01">
              <w:rPr>
                <w:sz w:val="22"/>
                <w:szCs w:val="24"/>
              </w:rPr>
              <w:t xml:space="preserve"> (</w:t>
            </w:r>
            <w:r w:rsidR="004B5D44" w:rsidRPr="006F0E01">
              <w:rPr>
                <w:sz w:val="22"/>
                <w:szCs w:val="24"/>
              </w:rPr>
              <w:t>Jiří, 75</w:t>
            </w:r>
            <w:r w:rsidRPr="006F0E01">
              <w:rPr>
                <w:sz w:val="22"/>
                <w:szCs w:val="24"/>
              </w:rPr>
              <w:t>).</w:t>
            </w:r>
          </w:p>
          <w:p w14:paraId="5A72F35E" w14:textId="77777777" w:rsidR="00AB28FB" w:rsidRPr="006F0E01" w:rsidRDefault="00AB28FB" w:rsidP="00AB28FB">
            <w:pPr>
              <w:spacing w:after="0" w:line="240" w:lineRule="auto"/>
              <w:ind w:firstLine="0"/>
              <w:jc w:val="left"/>
              <w:rPr>
                <w:sz w:val="22"/>
                <w:szCs w:val="24"/>
              </w:rPr>
            </w:pPr>
          </w:p>
          <w:p w14:paraId="06EF33D8" w14:textId="50F0568E" w:rsidR="00AB28FB" w:rsidRPr="006F0E01" w:rsidRDefault="00AB28FB" w:rsidP="00AB28FB">
            <w:pPr>
              <w:spacing w:after="0" w:line="240" w:lineRule="auto"/>
              <w:ind w:firstLine="0"/>
              <w:jc w:val="left"/>
              <w:rPr>
                <w:sz w:val="22"/>
                <w:szCs w:val="24"/>
              </w:rPr>
            </w:pPr>
            <w:r w:rsidRPr="006F0E01">
              <w:rPr>
                <w:i/>
                <w:sz w:val="22"/>
                <w:szCs w:val="24"/>
              </w:rPr>
              <w:t>„No, určitě no, debatujeme. Já teda debatuju s mamkou i s otcem o tady těchto věcech, i když oni se o to nezajímají tolik jako já, ale aji jako celkově v rodině o tom debatujem“</w:t>
            </w:r>
            <w:r w:rsidRPr="006F0E01">
              <w:rPr>
                <w:sz w:val="22"/>
                <w:szCs w:val="24"/>
              </w:rPr>
              <w:t xml:space="preserve"> (</w:t>
            </w:r>
            <w:r w:rsidR="004B5D44" w:rsidRPr="006F0E01">
              <w:rPr>
                <w:sz w:val="22"/>
                <w:szCs w:val="24"/>
              </w:rPr>
              <w:t>Filip, 21</w:t>
            </w:r>
            <w:r w:rsidRPr="006F0E01">
              <w:rPr>
                <w:sz w:val="22"/>
                <w:szCs w:val="24"/>
              </w:rPr>
              <w:t>).</w:t>
            </w:r>
          </w:p>
          <w:p w14:paraId="21A49F04" w14:textId="77777777" w:rsidR="00AB28FB" w:rsidRPr="006F0E01" w:rsidRDefault="00AB28FB" w:rsidP="00AB28FB">
            <w:pPr>
              <w:spacing w:after="0" w:line="240" w:lineRule="auto"/>
              <w:ind w:firstLine="0"/>
              <w:jc w:val="left"/>
              <w:rPr>
                <w:sz w:val="22"/>
                <w:szCs w:val="24"/>
              </w:rPr>
            </w:pPr>
          </w:p>
          <w:p w14:paraId="4375231C" w14:textId="05623211" w:rsidR="00AB28FB" w:rsidRPr="006F0E01" w:rsidRDefault="00AB28FB" w:rsidP="00AB28FB">
            <w:pPr>
              <w:spacing w:after="0" w:line="240" w:lineRule="auto"/>
              <w:ind w:firstLine="0"/>
              <w:jc w:val="left"/>
              <w:rPr>
                <w:bCs/>
                <w:sz w:val="22"/>
                <w:szCs w:val="24"/>
              </w:rPr>
            </w:pPr>
            <w:r w:rsidRPr="006F0E01">
              <w:rPr>
                <w:bCs/>
                <w:i/>
                <w:sz w:val="22"/>
                <w:szCs w:val="24"/>
              </w:rPr>
              <w:t>„(…) nejvíc dozvím v hospodě (…)“</w:t>
            </w:r>
            <w:r w:rsidRPr="006F0E01">
              <w:rPr>
                <w:bCs/>
                <w:sz w:val="22"/>
                <w:szCs w:val="24"/>
              </w:rPr>
              <w:t xml:space="preserve"> (</w:t>
            </w:r>
            <w:r w:rsidR="004B5D44" w:rsidRPr="006F0E01">
              <w:rPr>
                <w:bCs/>
                <w:sz w:val="22"/>
                <w:szCs w:val="24"/>
              </w:rPr>
              <w:t>Mariana, 34</w:t>
            </w:r>
            <w:r w:rsidRPr="006F0E01">
              <w:rPr>
                <w:bCs/>
                <w:sz w:val="22"/>
                <w:szCs w:val="24"/>
              </w:rPr>
              <w:t>).</w:t>
            </w:r>
          </w:p>
          <w:p w14:paraId="7FD0CE06" w14:textId="77777777" w:rsidR="00AB28FB" w:rsidRPr="006F0E01" w:rsidRDefault="00AB28FB" w:rsidP="00AB28FB">
            <w:pPr>
              <w:spacing w:after="0" w:line="240" w:lineRule="auto"/>
              <w:ind w:firstLine="0"/>
              <w:jc w:val="left"/>
              <w:rPr>
                <w:sz w:val="22"/>
                <w:szCs w:val="24"/>
              </w:rPr>
            </w:pPr>
          </w:p>
          <w:p w14:paraId="087CA8C1" w14:textId="77777777" w:rsidR="00AB28FB" w:rsidRPr="006F0E01" w:rsidRDefault="00AB28FB" w:rsidP="00AB28FB">
            <w:pPr>
              <w:spacing w:after="0" w:line="240" w:lineRule="auto"/>
              <w:ind w:firstLine="0"/>
              <w:jc w:val="left"/>
              <w:rPr>
                <w:i/>
                <w:sz w:val="22"/>
                <w:szCs w:val="24"/>
              </w:rPr>
            </w:pPr>
            <w:r w:rsidRPr="006F0E01">
              <w:rPr>
                <w:i/>
                <w:sz w:val="22"/>
                <w:szCs w:val="24"/>
              </w:rPr>
              <w:t xml:space="preserve">„Naši se o místní politické dění zajímají? </w:t>
            </w:r>
          </w:p>
          <w:p w14:paraId="3162AF3C" w14:textId="551672D5" w:rsidR="00AB28FB" w:rsidRPr="006F0E01" w:rsidRDefault="00AB28FB" w:rsidP="00AB28FB">
            <w:pPr>
              <w:spacing w:after="0" w:line="240" w:lineRule="auto"/>
              <w:ind w:firstLine="0"/>
              <w:jc w:val="left"/>
              <w:rPr>
                <w:sz w:val="22"/>
                <w:szCs w:val="24"/>
              </w:rPr>
            </w:pPr>
            <w:r w:rsidRPr="006F0E01">
              <w:rPr>
                <w:i/>
                <w:sz w:val="22"/>
                <w:szCs w:val="24"/>
              </w:rPr>
              <w:t>Asi…já si myslím, že taky něco zaslechnou nebo jim někdo řekne, co se tady děje nebo taky ví, co se stane na zastupitelstvu, tak si to doma řekneme“</w:t>
            </w:r>
            <w:r w:rsidRPr="006F0E01">
              <w:rPr>
                <w:sz w:val="22"/>
                <w:szCs w:val="24"/>
              </w:rPr>
              <w:t xml:space="preserve"> (</w:t>
            </w:r>
            <w:r w:rsidR="004B5D44" w:rsidRPr="006F0E01">
              <w:rPr>
                <w:sz w:val="22"/>
                <w:szCs w:val="24"/>
              </w:rPr>
              <w:t>Lenka, 27</w:t>
            </w:r>
            <w:r w:rsidRPr="006F0E01">
              <w:rPr>
                <w:sz w:val="22"/>
                <w:szCs w:val="24"/>
              </w:rPr>
              <w:t>).</w:t>
            </w:r>
          </w:p>
          <w:p w14:paraId="31E95056" w14:textId="77777777" w:rsidR="00AB28FB" w:rsidRPr="006F0E01" w:rsidRDefault="00AB28FB" w:rsidP="00AB28FB">
            <w:pPr>
              <w:spacing w:after="0" w:line="240" w:lineRule="auto"/>
              <w:ind w:firstLine="0"/>
              <w:jc w:val="left"/>
              <w:rPr>
                <w:sz w:val="22"/>
                <w:szCs w:val="24"/>
              </w:rPr>
            </w:pPr>
          </w:p>
          <w:p w14:paraId="5EBBCE47" w14:textId="475B2C25" w:rsidR="00AB28FB" w:rsidRPr="006F0E01" w:rsidRDefault="00AB28FB" w:rsidP="00AB28FB">
            <w:pPr>
              <w:spacing w:after="0" w:line="240" w:lineRule="auto"/>
              <w:ind w:firstLine="0"/>
              <w:jc w:val="left"/>
              <w:rPr>
                <w:sz w:val="22"/>
                <w:szCs w:val="24"/>
              </w:rPr>
            </w:pPr>
            <w:r w:rsidRPr="006F0E01">
              <w:rPr>
                <w:i/>
                <w:sz w:val="22"/>
                <w:szCs w:val="24"/>
              </w:rPr>
              <w:t>„A kolegyně nám čte horoskopy, tak to si třeba rozkliknu a jednou za týden se podívám“</w:t>
            </w:r>
            <w:r w:rsidRPr="006F0E01">
              <w:rPr>
                <w:sz w:val="22"/>
                <w:szCs w:val="24"/>
              </w:rPr>
              <w:t xml:space="preserve"> (</w:t>
            </w:r>
            <w:r w:rsidR="004B5D44" w:rsidRPr="006F0E01">
              <w:rPr>
                <w:sz w:val="22"/>
                <w:szCs w:val="24"/>
              </w:rPr>
              <w:t>Lenka,</w:t>
            </w:r>
            <w:r w:rsidR="00335409">
              <w:rPr>
                <w:sz w:val="22"/>
                <w:szCs w:val="24"/>
              </w:rPr>
              <w:t> </w:t>
            </w:r>
            <w:r w:rsidR="004B5D44" w:rsidRPr="006F0E01">
              <w:rPr>
                <w:sz w:val="22"/>
                <w:szCs w:val="24"/>
              </w:rPr>
              <w:t>27</w:t>
            </w:r>
            <w:r w:rsidRPr="006F0E01">
              <w:rPr>
                <w:sz w:val="22"/>
                <w:szCs w:val="24"/>
              </w:rPr>
              <w:t>).</w:t>
            </w:r>
          </w:p>
          <w:p w14:paraId="65E56E3B" w14:textId="77777777" w:rsidR="00AB28FB" w:rsidRPr="006F0E01" w:rsidRDefault="00AB28FB" w:rsidP="00AB28FB">
            <w:pPr>
              <w:spacing w:after="0" w:line="240" w:lineRule="auto"/>
              <w:ind w:firstLine="0"/>
              <w:jc w:val="left"/>
              <w:rPr>
                <w:sz w:val="22"/>
                <w:szCs w:val="24"/>
              </w:rPr>
            </w:pPr>
          </w:p>
          <w:p w14:paraId="2DC2B19D" w14:textId="77777777" w:rsidR="00AB28FB" w:rsidRPr="006F0E01" w:rsidRDefault="00AB28FB" w:rsidP="00AB28FB">
            <w:pPr>
              <w:spacing w:after="0" w:line="240" w:lineRule="auto"/>
              <w:ind w:firstLine="0"/>
              <w:jc w:val="left"/>
              <w:rPr>
                <w:i/>
                <w:sz w:val="22"/>
                <w:szCs w:val="24"/>
              </w:rPr>
            </w:pPr>
            <w:r w:rsidRPr="006F0E01">
              <w:rPr>
                <w:i/>
                <w:sz w:val="22"/>
                <w:szCs w:val="24"/>
              </w:rPr>
              <w:t>„I naši o tom třeba mluví nebo brácha. Teďka jsme jeli a on mi o tom začal vykládat. Já to třeba nemám moc ráda, protože mám hodně svých starostí a on začne mlít, co bude, jak to bude vypadat.</w:t>
            </w:r>
          </w:p>
          <w:p w14:paraId="2124A842" w14:textId="77777777" w:rsidR="00AB28FB" w:rsidRPr="006F0E01" w:rsidRDefault="00AB28FB" w:rsidP="00AB28FB">
            <w:pPr>
              <w:spacing w:after="0" w:line="240" w:lineRule="auto"/>
              <w:ind w:firstLine="0"/>
              <w:jc w:val="left"/>
              <w:rPr>
                <w:i/>
                <w:sz w:val="22"/>
                <w:szCs w:val="24"/>
              </w:rPr>
            </w:pPr>
            <w:r w:rsidRPr="006F0E01">
              <w:rPr>
                <w:i/>
                <w:sz w:val="22"/>
                <w:szCs w:val="24"/>
              </w:rPr>
              <w:t>A jak to bude vypadat?</w:t>
            </w:r>
          </w:p>
          <w:p w14:paraId="1657A5C0" w14:textId="547448BC" w:rsidR="00AB28FB" w:rsidRPr="006F0E01" w:rsidRDefault="00AB28FB" w:rsidP="00AB28FB">
            <w:pPr>
              <w:spacing w:after="0" w:line="240" w:lineRule="auto"/>
              <w:ind w:firstLine="0"/>
              <w:jc w:val="left"/>
              <w:rPr>
                <w:sz w:val="22"/>
                <w:szCs w:val="24"/>
              </w:rPr>
            </w:pPr>
            <w:r w:rsidRPr="006F0E01">
              <w:rPr>
                <w:i/>
                <w:sz w:val="22"/>
                <w:szCs w:val="24"/>
              </w:rPr>
              <w:t xml:space="preserve">Naposledy mluvil o nějakém americkém sociologovi, který říkal, že když přijdou 2 %, bude tohle. Když přijdou 3 %, budou chtít tohle. Takže on to takhle sleduje z té stránky sociologů nebo takhle“ </w:t>
            </w:r>
            <w:r w:rsidRPr="006F0E01">
              <w:rPr>
                <w:sz w:val="22"/>
                <w:szCs w:val="24"/>
              </w:rPr>
              <w:t>(</w:t>
            </w:r>
            <w:r w:rsidR="004B5D44" w:rsidRPr="006F0E01">
              <w:rPr>
                <w:sz w:val="22"/>
                <w:szCs w:val="24"/>
              </w:rPr>
              <w:t>Lenka,</w:t>
            </w:r>
            <w:r w:rsidR="00335409">
              <w:rPr>
                <w:sz w:val="22"/>
                <w:szCs w:val="24"/>
              </w:rPr>
              <w:t> </w:t>
            </w:r>
            <w:r w:rsidR="004B5D44" w:rsidRPr="006F0E01">
              <w:rPr>
                <w:sz w:val="22"/>
                <w:szCs w:val="24"/>
              </w:rPr>
              <w:t>27</w:t>
            </w:r>
            <w:r w:rsidRPr="006F0E01">
              <w:rPr>
                <w:sz w:val="22"/>
                <w:szCs w:val="24"/>
              </w:rPr>
              <w:t>).</w:t>
            </w:r>
          </w:p>
          <w:p w14:paraId="3B7E6BF3" w14:textId="77777777" w:rsidR="00AB28FB" w:rsidRPr="006F0E01" w:rsidRDefault="00AB28FB" w:rsidP="00AB28FB">
            <w:pPr>
              <w:spacing w:after="0" w:line="240" w:lineRule="auto"/>
              <w:ind w:firstLine="0"/>
              <w:jc w:val="left"/>
              <w:rPr>
                <w:sz w:val="22"/>
                <w:szCs w:val="24"/>
              </w:rPr>
            </w:pPr>
          </w:p>
          <w:p w14:paraId="7C0021C4" w14:textId="7102A396" w:rsidR="00AB28FB" w:rsidRPr="006F0E01" w:rsidRDefault="00AB28FB" w:rsidP="00AB28FB">
            <w:pPr>
              <w:spacing w:after="0" w:line="240" w:lineRule="auto"/>
              <w:ind w:firstLine="0"/>
              <w:jc w:val="left"/>
              <w:rPr>
                <w:sz w:val="22"/>
                <w:szCs w:val="24"/>
              </w:rPr>
            </w:pPr>
            <w:r w:rsidRPr="006F0E01">
              <w:rPr>
                <w:i/>
                <w:sz w:val="22"/>
                <w:szCs w:val="24"/>
              </w:rPr>
              <w:t>„Jo, tak babička si se mnou hrozně ráda povídá a tím, že bydlíme víceméně v jednom baráku, tak vždycky sednem na kafe a povídá mi…spíš drby z ulice...jako ne z toho seriálu, ale z naší ulice (smích). Kdo si nastěhoval novou milenku a tak“</w:t>
            </w:r>
            <w:r w:rsidRPr="006F0E01">
              <w:rPr>
                <w:sz w:val="22"/>
                <w:szCs w:val="24"/>
              </w:rPr>
              <w:t xml:space="preserve"> (</w:t>
            </w:r>
            <w:r w:rsidR="004B5D44" w:rsidRPr="006F0E01">
              <w:rPr>
                <w:sz w:val="22"/>
                <w:szCs w:val="24"/>
              </w:rPr>
              <w:t>Ester, 23</w:t>
            </w:r>
            <w:r w:rsidRPr="006F0E01">
              <w:rPr>
                <w:sz w:val="22"/>
                <w:szCs w:val="24"/>
              </w:rPr>
              <w:t>).</w:t>
            </w:r>
          </w:p>
          <w:p w14:paraId="2C1C49E6" w14:textId="77777777" w:rsidR="00AB28FB" w:rsidRPr="006F0E01" w:rsidRDefault="00AB28FB" w:rsidP="00AB28FB">
            <w:pPr>
              <w:spacing w:after="0" w:line="240" w:lineRule="auto"/>
              <w:ind w:firstLine="0"/>
              <w:jc w:val="left"/>
              <w:rPr>
                <w:sz w:val="22"/>
                <w:szCs w:val="24"/>
              </w:rPr>
            </w:pPr>
          </w:p>
          <w:p w14:paraId="544BD365" w14:textId="09C1FE04" w:rsidR="00AB28FB" w:rsidRPr="006F0E01" w:rsidRDefault="00AB28FB" w:rsidP="00AB28FB">
            <w:pPr>
              <w:spacing w:after="0" w:line="240" w:lineRule="auto"/>
              <w:ind w:firstLine="0"/>
              <w:jc w:val="left"/>
              <w:rPr>
                <w:sz w:val="22"/>
                <w:szCs w:val="24"/>
              </w:rPr>
            </w:pPr>
            <w:r w:rsidRPr="006F0E01">
              <w:rPr>
                <w:i/>
                <w:sz w:val="22"/>
                <w:szCs w:val="24"/>
              </w:rPr>
              <w:lastRenderedPageBreak/>
              <w:t>„… ze známých, tak jsem se s nima o tom pobavil“</w:t>
            </w:r>
            <w:r w:rsidRPr="006F0E01">
              <w:rPr>
                <w:sz w:val="22"/>
                <w:szCs w:val="24"/>
              </w:rPr>
              <w:t xml:space="preserve"> (</w:t>
            </w:r>
            <w:r w:rsidR="004B5D44" w:rsidRPr="006F0E01">
              <w:rPr>
                <w:sz w:val="22"/>
                <w:szCs w:val="24"/>
              </w:rPr>
              <w:t>Libor, 32</w:t>
            </w:r>
            <w:r w:rsidRPr="006F0E01">
              <w:rPr>
                <w:sz w:val="22"/>
                <w:szCs w:val="24"/>
              </w:rPr>
              <w:t>).</w:t>
            </w:r>
          </w:p>
          <w:p w14:paraId="7BF9B788" w14:textId="77777777" w:rsidR="00AB28FB" w:rsidRPr="006F0E01" w:rsidRDefault="00AB28FB" w:rsidP="00AB28FB">
            <w:pPr>
              <w:spacing w:after="0" w:line="240" w:lineRule="auto"/>
              <w:ind w:firstLine="0"/>
              <w:jc w:val="left"/>
              <w:rPr>
                <w:sz w:val="22"/>
                <w:szCs w:val="24"/>
              </w:rPr>
            </w:pPr>
          </w:p>
          <w:p w14:paraId="3602E78D" w14:textId="7179D910" w:rsidR="00AB28FB" w:rsidRPr="006F0E01" w:rsidRDefault="00AB28FB" w:rsidP="00AB28FB">
            <w:pPr>
              <w:spacing w:after="0" w:line="240" w:lineRule="auto"/>
              <w:ind w:firstLine="0"/>
              <w:jc w:val="left"/>
              <w:rPr>
                <w:sz w:val="22"/>
                <w:szCs w:val="24"/>
              </w:rPr>
            </w:pPr>
            <w:r w:rsidRPr="006F0E01">
              <w:rPr>
                <w:i/>
                <w:sz w:val="22"/>
                <w:szCs w:val="24"/>
              </w:rPr>
              <w:t xml:space="preserve">„je to pohled na dvě strany, protože mám kamaráda, kterej mi říkal, že jsou lidi třeba, já nevim, kolem hospod, speciálně, kteří jezdijou v nejnovějších mercedesech a přijedou a nakupujou auta pro zaměstnance na rozvoz jídla a má prostě základní daňový přiznání, že jo. Takový zavánějící“ </w:t>
            </w:r>
            <w:r w:rsidRPr="006F0E01">
              <w:rPr>
                <w:sz w:val="22"/>
                <w:szCs w:val="24"/>
              </w:rPr>
              <w:t>(</w:t>
            </w:r>
            <w:r w:rsidR="004B5D44" w:rsidRPr="006F0E01">
              <w:rPr>
                <w:sz w:val="22"/>
                <w:szCs w:val="24"/>
              </w:rPr>
              <w:t>Libor,</w:t>
            </w:r>
            <w:r w:rsidR="00335409">
              <w:rPr>
                <w:sz w:val="22"/>
                <w:szCs w:val="24"/>
              </w:rPr>
              <w:t> </w:t>
            </w:r>
            <w:r w:rsidR="004B5D44" w:rsidRPr="006F0E01">
              <w:rPr>
                <w:sz w:val="22"/>
                <w:szCs w:val="24"/>
              </w:rPr>
              <w:t>32</w:t>
            </w:r>
            <w:r w:rsidRPr="006F0E01">
              <w:rPr>
                <w:sz w:val="22"/>
                <w:szCs w:val="24"/>
              </w:rPr>
              <w:t>).</w:t>
            </w:r>
          </w:p>
          <w:p w14:paraId="2879CB8A" w14:textId="77777777" w:rsidR="00AB28FB" w:rsidRPr="006F0E01" w:rsidRDefault="00AB28FB" w:rsidP="00AB28FB">
            <w:pPr>
              <w:spacing w:after="0" w:line="240" w:lineRule="auto"/>
              <w:ind w:firstLine="0"/>
              <w:jc w:val="left"/>
              <w:rPr>
                <w:sz w:val="22"/>
                <w:szCs w:val="24"/>
              </w:rPr>
            </w:pPr>
          </w:p>
        </w:tc>
        <w:tc>
          <w:tcPr>
            <w:tcW w:w="2083" w:type="dxa"/>
            <w:tcBorders>
              <w:top w:val="single" w:sz="18" w:space="0" w:color="auto"/>
            </w:tcBorders>
          </w:tcPr>
          <w:p w14:paraId="63823344" w14:textId="77777777" w:rsidR="00AB28FB" w:rsidRPr="006F0E01" w:rsidRDefault="00AB28FB" w:rsidP="00AB28FB">
            <w:pPr>
              <w:spacing w:after="0" w:line="240" w:lineRule="auto"/>
              <w:ind w:firstLine="0"/>
              <w:jc w:val="left"/>
              <w:rPr>
                <w:szCs w:val="24"/>
              </w:rPr>
            </w:pPr>
            <w:r w:rsidRPr="006F0E01">
              <w:rPr>
                <w:szCs w:val="24"/>
              </w:rPr>
              <w:lastRenderedPageBreak/>
              <w:t>OSOBNÍ KOMUNIKACE</w:t>
            </w:r>
          </w:p>
        </w:tc>
      </w:tr>
      <w:tr w:rsidR="00AB28FB" w:rsidRPr="006F0E01" w14:paraId="2C382C7D" w14:textId="77777777" w:rsidTr="009F26B8">
        <w:tc>
          <w:tcPr>
            <w:tcW w:w="2003" w:type="dxa"/>
            <w:vMerge/>
            <w:shd w:val="clear" w:color="auto" w:fill="FFC000"/>
          </w:tcPr>
          <w:p w14:paraId="2BF45223" w14:textId="77777777" w:rsidR="00AB28FB" w:rsidRPr="006F0E01" w:rsidRDefault="00AB28FB" w:rsidP="00AB28FB">
            <w:pPr>
              <w:spacing w:after="0" w:line="240" w:lineRule="auto"/>
              <w:ind w:firstLine="0"/>
              <w:jc w:val="left"/>
              <w:rPr>
                <w:szCs w:val="24"/>
              </w:rPr>
            </w:pPr>
          </w:p>
        </w:tc>
        <w:tc>
          <w:tcPr>
            <w:tcW w:w="4966" w:type="dxa"/>
            <w:tcBorders>
              <w:bottom w:val="single" w:sz="4" w:space="0" w:color="auto"/>
            </w:tcBorders>
          </w:tcPr>
          <w:p w14:paraId="56FFC123" w14:textId="5E1BF979"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„Tak když zavolám taťkovi, tak on mi třeba řekne, co je nového v Jeseníku nebo tak, to jo“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Luboš, 41</w:t>
            </w:r>
            <w:r w:rsidRPr="006F0E01">
              <w:rPr>
                <w:rFonts w:eastAsia="Times New Roman"/>
                <w:color w:val="000000"/>
                <w:sz w:val="22"/>
                <w:szCs w:val="24"/>
                <w:lang w:eastAsia="cs-CZ"/>
              </w:rPr>
              <w:t>).</w:t>
            </w:r>
          </w:p>
          <w:p w14:paraId="2CA12CF0" w14:textId="77777777" w:rsidR="00AB28FB" w:rsidRPr="006F0E01" w:rsidRDefault="00AB28FB" w:rsidP="00AB28FB">
            <w:pPr>
              <w:spacing w:after="0" w:line="240" w:lineRule="auto"/>
              <w:ind w:firstLine="0"/>
              <w:jc w:val="left"/>
              <w:rPr>
                <w:sz w:val="22"/>
                <w:szCs w:val="24"/>
              </w:rPr>
            </w:pPr>
          </w:p>
          <w:p w14:paraId="3E45C921" w14:textId="0AB4A4B5" w:rsidR="00AB28FB" w:rsidRPr="006F0E01" w:rsidRDefault="00AB28FB" w:rsidP="00AB28FB">
            <w:pPr>
              <w:spacing w:after="0" w:line="240" w:lineRule="auto"/>
              <w:ind w:firstLine="0"/>
              <w:jc w:val="left"/>
              <w:rPr>
                <w:sz w:val="22"/>
                <w:szCs w:val="24"/>
              </w:rPr>
            </w:pPr>
            <w:r w:rsidRPr="006F0E01">
              <w:rPr>
                <w:i/>
                <w:sz w:val="22"/>
                <w:szCs w:val="24"/>
              </w:rPr>
              <w:t xml:space="preserve">„Když tam přijedu tak chci trochu vědět, co se tam třeba za tu dobu dělo. Jsem v telefonickým kontaktu s lidma, co tam bydlí. Když volám s rodičema, tak to se prostě zajímám, co je novýho. Prostě takový ty informace přes někoho. Anebo v podstatě využívám internet“ </w:t>
            </w:r>
            <w:r w:rsidRPr="006F0E01">
              <w:rPr>
                <w:sz w:val="22"/>
                <w:szCs w:val="24"/>
              </w:rPr>
              <w:t>(</w:t>
            </w:r>
            <w:r w:rsidR="004B5D44" w:rsidRPr="006F0E01">
              <w:rPr>
                <w:sz w:val="22"/>
                <w:szCs w:val="24"/>
              </w:rPr>
              <w:t>Renáta, 27</w:t>
            </w:r>
            <w:r w:rsidRPr="006F0E01">
              <w:rPr>
                <w:sz w:val="22"/>
                <w:szCs w:val="24"/>
              </w:rPr>
              <w:t>).</w:t>
            </w:r>
          </w:p>
          <w:p w14:paraId="1641DDF1" w14:textId="77777777" w:rsidR="00AB28FB" w:rsidRPr="006F0E01" w:rsidRDefault="00AB28FB" w:rsidP="00AB28FB">
            <w:pPr>
              <w:spacing w:after="0" w:line="240" w:lineRule="auto"/>
              <w:ind w:firstLine="0"/>
              <w:jc w:val="left"/>
              <w:rPr>
                <w:sz w:val="22"/>
                <w:szCs w:val="24"/>
              </w:rPr>
            </w:pPr>
          </w:p>
          <w:p w14:paraId="77EC300D" w14:textId="77777777" w:rsidR="00AB28FB" w:rsidRPr="006F0E01" w:rsidRDefault="00AB28FB" w:rsidP="00AB28FB">
            <w:pPr>
              <w:spacing w:after="0" w:line="240" w:lineRule="auto"/>
              <w:ind w:firstLine="0"/>
              <w:jc w:val="left"/>
              <w:rPr>
                <w:sz w:val="22"/>
                <w:szCs w:val="24"/>
              </w:rPr>
            </w:pPr>
            <w:r w:rsidRPr="006F0E01">
              <w:rPr>
                <w:i/>
                <w:sz w:val="22"/>
                <w:szCs w:val="24"/>
              </w:rPr>
              <w:t xml:space="preserve">„A fakt jako tak to valí a tohle mi občas i zavolá. (...)“ </w:t>
            </w:r>
            <w:r w:rsidRPr="006F0E01">
              <w:rPr>
                <w:sz w:val="22"/>
                <w:szCs w:val="24"/>
              </w:rPr>
              <w:t xml:space="preserve">(B, 21). </w:t>
            </w:r>
          </w:p>
          <w:p w14:paraId="3AFC6A32" w14:textId="77777777" w:rsidR="00AB28FB" w:rsidRPr="006F0E01" w:rsidRDefault="00AB28FB" w:rsidP="00AB28FB">
            <w:pPr>
              <w:spacing w:after="0" w:line="240" w:lineRule="auto"/>
              <w:ind w:firstLine="0"/>
              <w:jc w:val="left"/>
              <w:rPr>
                <w:i/>
                <w:sz w:val="22"/>
                <w:szCs w:val="24"/>
              </w:rPr>
            </w:pPr>
          </w:p>
          <w:p w14:paraId="0082C33B" w14:textId="77777777" w:rsidR="00AB28FB" w:rsidRPr="006F0E01" w:rsidRDefault="00AB28FB" w:rsidP="00AB28FB">
            <w:pPr>
              <w:spacing w:after="0" w:line="240" w:lineRule="auto"/>
              <w:ind w:firstLine="0"/>
              <w:jc w:val="left"/>
              <w:rPr>
                <w:sz w:val="22"/>
                <w:szCs w:val="24"/>
              </w:rPr>
            </w:pPr>
            <w:r w:rsidRPr="006F0E01">
              <w:rPr>
                <w:i/>
                <w:sz w:val="22"/>
                <w:szCs w:val="24"/>
              </w:rPr>
              <w:t xml:space="preserve">„Ta mně teda aji volala, tak jsme to probíraly, ona je starší, dělá daně, takže tomu rozumí ta kámoška…právě mně volala, že nemusím mít strach, že mě se to </w:t>
            </w:r>
            <w:proofErr w:type="gramStart"/>
            <w:r w:rsidRPr="006F0E01">
              <w:rPr>
                <w:i/>
                <w:sz w:val="22"/>
                <w:szCs w:val="24"/>
              </w:rPr>
              <w:t>netýká..</w:t>
            </w:r>
            <w:proofErr w:type="gramEnd"/>
            <w:r w:rsidRPr="006F0E01">
              <w:rPr>
                <w:i/>
                <w:sz w:val="22"/>
                <w:szCs w:val="24"/>
              </w:rPr>
              <w:t xml:space="preserve">jo“ </w:t>
            </w:r>
            <w:r w:rsidRPr="006F0E01">
              <w:rPr>
                <w:sz w:val="22"/>
                <w:szCs w:val="24"/>
              </w:rPr>
              <w:t xml:space="preserve">(I, 45). </w:t>
            </w:r>
          </w:p>
          <w:p w14:paraId="3388515A" w14:textId="77777777" w:rsidR="00AB28FB" w:rsidRPr="006F0E01" w:rsidRDefault="00AB28FB" w:rsidP="00AB28FB">
            <w:pPr>
              <w:spacing w:after="0" w:line="240" w:lineRule="auto"/>
              <w:ind w:firstLine="0"/>
              <w:jc w:val="left"/>
              <w:rPr>
                <w:sz w:val="22"/>
                <w:szCs w:val="24"/>
              </w:rPr>
            </w:pPr>
          </w:p>
          <w:p w14:paraId="0FA5B5E7" w14:textId="74A24AC4" w:rsidR="00AB28FB" w:rsidRPr="006F0E01" w:rsidRDefault="00AB28FB" w:rsidP="00AB28FB">
            <w:pPr>
              <w:spacing w:after="0" w:line="240" w:lineRule="auto"/>
              <w:ind w:firstLine="0"/>
              <w:jc w:val="left"/>
              <w:rPr>
                <w:rFonts w:ascii="Times" w:hAnsi="Times"/>
                <w:sz w:val="22"/>
                <w:szCs w:val="24"/>
              </w:rPr>
            </w:pPr>
            <w:r w:rsidRPr="006F0E01">
              <w:rPr>
                <w:rFonts w:ascii="Times" w:hAnsi="Times" w:cs="Arial" w:hint="eastAsia"/>
                <w:i/>
                <w:color w:val="000000"/>
                <w:sz w:val="22"/>
                <w:shd w:val="clear" w:color="auto" w:fill="FFFFFF"/>
              </w:rPr>
              <w:t>„</w:t>
            </w:r>
            <w:r w:rsidRPr="006F0E01">
              <w:rPr>
                <w:rFonts w:ascii="Times" w:hAnsi="Times" w:cs="Arial"/>
                <w:i/>
                <w:color w:val="000000"/>
                <w:sz w:val="22"/>
                <w:shd w:val="clear" w:color="auto" w:fill="FFFFFF"/>
              </w:rPr>
              <w:t xml:space="preserve">Mám tiež, pretože ma deti donútili ale tiež nie som s nimi veľký kamarát, je to pre mňa také nutné zlo, pretože ja komunikujem s tými mojimi najbližšími vlastne po starom, telefónom, smskami a najviac mi dá proste keď sa s nimi stretnem takže toto veľmi málo tiež ale pracovne som sa do toho trošku dostala, teraz pracovne musím tak sa akože troška </w:t>
            </w:r>
            <w:proofErr w:type="gramStart"/>
            <w:r w:rsidRPr="006F0E01">
              <w:rPr>
                <w:rFonts w:ascii="Times" w:hAnsi="Times" w:cs="Arial"/>
                <w:i/>
                <w:color w:val="000000"/>
                <w:sz w:val="22"/>
                <w:shd w:val="clear" w:color="auto" w:fill="FFFFFF"/>
              </w:rPr>
              <w:t>snažím</w:t>
            </w:r>
            <w:r w:rsidR="00335409">
              <w:rPr>
                <w:rFonts w:ascii="Times" w:hAnsi="Times" w:cs="Arial"/>
                <w:i/>
                <w:color w:val="000000"/>
                <w:sz w:val="22"/>
                <w:shd w:val="clear" w:color="auto" w:fill="FFFFFF"/>
              </w:rPr>
              <w:t>“</w:t>
            </w:r>
            <w:r w:rsidRPr="006F0E01">
              <w:rPr>
                <w:rFonts w:ascii="Times" w:hAnsi="Times" w:cs="Arial"/>
                <w:i/>
                <w:color w:val="000000"/>
                <w:sz w:val="22"/>
                <w:shd w:val="clear" w:color="auto" w:fill="FFFFFF"/>
              </w:rPr>
              <w:t xml:space="preserve"> </w:t>
            </w:r>
            <w:r w:rsidRPr="006F0E01">
              <w:rPr>
                <w:rFonts w:ascii="Times" w:hAnsi="Times" w:cs="Arial"/>
                <w:color w:val="000000"/>
                <w:sz w:val="22"/>
                <w:shd w:val="clear" w:color="auto" w:fill="FFFFFF"/>
              </w:rPr>
              <w:t>(</w:t>
            </w:r>
            <w:proofErr w:type="gramEnd"/>
            <w:r w:rsidR="004B5D44" w:rsidRPr="006F0E01">
              <w:rPr>
                <w:rFonts w:ascii="Times" w:hAnsi="Times" w:cs="Arial"/>
                <w:color w:val="000000"/>
                <w:sz w:val="22"/>
                <w:shd w:val="clear" w:color="auto" w:fill="FFFFFF"/>
              </w:rPr>
              <w:t>Pavlína, 52</w:t>
            </w:r>
            <w:r w:rsidRPr="006F0E01">
              <w:rPr>
                <w:rFonts w:ascii="Times" w:hAnsi="Times" w:cs="Arial"/>
                <w:color w:val="000000"/>
                <w:sz w:val="22"/>
                <w:shd w:val="clear" w:color="auto" w:fill="FFFFFF"/>
              </w:rPr>
              <w:t>).</w:t>
            </w:r>
          </w:p>
        </w:tc>
        <w:tc>
          <w:tcPr>
            <w:tcW w:w="2083" w:type="dxa"/>
          </w:tcPr>
          <w:p w14:paraId="6340137A" w14:textId="77777777" w:rsidR="00AB28FB" w:rsidRPr="006F0E01" w:rsidRDefault="00AB28FB" w:rsidP="00AB28FB">
            <w:pPr>
              <w:spacing w:after="0" w:line="240" w:lineRule="auto"/>
              <w:ind w:firstLine="0"/>
              <w:jc w:val="left"/>
              <w:rPr>
                <w:szCs w:val="24"/>
              </w:rPr>
            </w:pPr>
            <w:r w:rsidRPr="006F0E01">
              <w:rPr>
                <w:szCs w:val="24"/>
              </w:rPr>
              <w:t>TELEFONICKÁ KOMUNIKACE</w:t>
            </w:r>
          </w:p>
        </w:tc>
      </w:tr>
      <w:tr w:rsidR="00AB28FB" w:rsidRPr="006F0E01" w14:paraId="6678547E" w14:textId="77777777" w:rsidTr="009F26B8">
        <w:tc>
          <w:tcPr>
            <w:tcW w:w="2003" w:type="dxa"/>
            <w:vMerge/>
            <w:shd w:val="clear" w:color="auto" w:fill="FFC000"/>
          </w:tcPr>
          <w:p w14:paraId="020F8EA1" w14:textId="77777777" w:rsidR="00AB28FB" w:rsidRPr="006F0E01" w:rsidRDefault="00AB28FB" w:rsidP="00AB28FB">
            <w:pPr>
              <w:spacing w:after="0" w:line="240" w:lineRule="auto"/>
              <w:ind w:firstLine="0"/>
              <w:jc w:val="left"/>
              <w:rPr>
                <w:szCs w:val="24"/>
              </w:rPr>
            </w:pPr>
          </w:p>
        </w:tc>
        <w:tc>
          <w:tcPr>
            <w:tcW w:w="4966" w:type="dxa"/>
            <w:tcBorders>
              <w:bottom w:val="single" w:sz="4" w:space="0" w:color="auto"/>
            </w:tcBorders>
          </w:tcPr>
          <w:p w14:paraId="29DF7A73" w14:textId="60C1EEA3" w:rsidR="00AB28FB" w:rsidRPr="006F0E01" w:rsidRDefault="00AB28FB" w:rsidP="00AB28FB">
            <w:pPr>
              <w:spacing w:after="8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„No vždycky jako projdu hlavní stránku a když se mi tam něco libí tak třeba nedávno tak sdílela kamarádka strašně takej zajímavý rozhovor (…) a to mi přišlo super, že bez té kamarádky, která to sdílela bych se nikdy k tomu rozhovoru nedostala, ale přišel mi jako fakt dobrej“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Natalia, 20</w:t>
            </w:r>
            <w:r w:rsidRPr="006F0E01">
              <w:rPr>
                <w:rFonts w:eastAsia="Times New Roman"/>
                <w:color w:val="000000"/>
                <w:sz w:val="22"/>
                <w:szCs w:val="24"/>
                <w:lang w:eastAsia="cs-CZ"/>
              </w:rPr>
              <w:t>).</w:t>
            </w:r>
          </w:p>
          <w:p w14:paraId="7D695DF3" w14:textId="77777777" w:rsidR="00AB28FB" w:rsidRPr="006F0E01" w:rsidRDefault="00AB28FB" w:rsidP="00AB28FB">
            <w:pPr>
              <w:spacing w:after="80" w:line="240" w:lineRule="auto"/>
              <w:ind w:firstLine="0"/>
              <w:jc w:val="left"/>
              <w:rPr>
                <w:rFonts w:eastAsia="Times New Roman"/>
                <w:color w:val="000000"/>
                <w:sz w:val="22"/>
                <w:szCs w:val="24"/>
                <w:lang w:eastAsia="cs-CZ"/>
              </w:rPr>
            </w:pPr>
          </w:p>
          <w:p w14:paraId="4E4631C1" w14:textId="675B78E4" w:rsidR="00AB28FB" w:rsidRPr="006F0E01" w:rsidRDefault="00AB28FB" w:rsidP="00AB28FB">
            <w:pPr>
              <w:spacing w:after="80" w:line="240" w:lineRule="auto"/>
              <w:ind w:firstLine="0"/>
              <w:jc w:val="left"/>
              <w:rPr>
                <w:rFonts w:eastAsia="Times New Roman"/>
                <w:iCs/>
                <w:color w:val="000000"/>
                <w:sz w:val="22"/>
                <w:szCs w:val="24"/>
                <w:lang w:eastAsia="cs-CZ"/>
              </w:rPr>
            </w:pPr>
            <w:r w:rsidRPr="006F0E01">
              <w:rPr>
                <w:rFonts w:eastAsia="Times New Roman"/>
                <w:i/>
                <w:color w:val="000000"/>
                <w:sz w:val="22"/>
                <w:szCs w:val="24"/>
                <w:lang w:eastAsia="cs-CZ"/>
              </w:rPr>
              <w:t>„</w:t>
            </w:r>
            <w:r w:rsidRPr="006F0E01">
              <w:rPr>
                <w:rFonts w:eastAsia="Times New Roman"/>
                <w:i/>
                <w:iCs/>
                <w:color w:val="000000"/>
                <w:sz w:val="22"/>
                <w:szCs w:val="24"/>
                <w:lang w:eastAsia="cs-CZ"/>
              </w:rPr>
              <w:t xml:space="preserve">No, to tak manžel mi pošle nějakej odkaz a začne se mnou o něčem diskutovat, abych si třeba tohle přečetla…a on to asi sleduje víc jak já. Jak už jsem říkala, že já ty informaci přijímám spíš tak pasivně než aktivně, že bych vyhledávala. Buď teda někdo něco sdílí na Facebooku, anebo mě to třeba pošle. – Jako v chatu? – Jo, v chatu“ </w:t>
            </w:r>
            <w:r w:rsidRPr="006F0E01">
              <w:rPr>
                <w:rFonts w:eastAsia="Times New Roman"/>
                <w:iCs/>
                <w:color w:val="000000"/>
                <w:sz w:val="22"/>
                <w:szCs w:val="24"/>
                <w:lang w:eastAsia="cs-CZ"/>
              </w:rPr>
              <w:t>(</w:t>
            </w:r>
            <w:r w:rsidR="004B5D44" w:rsidRPr="006F0E01">
              <w:rPr>
                <w:rFonts w:eastAsia="Times New Roman"/>
                <w:iCs/>
                <w:color w:val="000000"/>
                <w:sz w:val="22"/>
                <w:szCs w:val="24"/>
                <w:lang w:eastAsia="cs-CZ"/>
              </w:rPr>
              <w:t>Adéla</w:t>
            </w:r>
            <w:r w:rsidRPr="006F0E01">
              <w:rPr>
                <w:rFonts w:eastAsia="Times New Roman"/>
                <w:iCs/>
                <w:color w:val="000000"/>
                <w:sz w:val="22"/>
                <w:szCs w:val="24"/>
                <w:lang w:eastAsia="cs-CZ"/>
              </w:rPr>
              <w:t>, 23).</w:t>
            </w:r>
          </w:p>
          <w:p w14:paraId="75EFAA54" w14:textId="77777777" w:rsidR="00AB28FB" w:rsidRPr="006F0E01" w:rsidRDefault="00AB28FB" w:rsidP="00AB28FB">
            <w:pPr>
              <w:spacing w:after="80" w:line="240" w:lineRule="auto"/>
              <w:ind w:firstLine="0"/>
              <w:jc w:val="left"/>
              <w:rPr>
                <w:rFonts w:eastAsia="Times New Roman"/>
                <w:color w:val="000000"/>
                <w:sz w:val="22"/>
                <w:szCs w:val="24"/>
                <w:lang w:eastAsia="cs-CZ"/>
              </w:rPr>
            </w:pPr>
          </w:p>
          <w:p w14:paraId="066643F7" w14:textId="6017559F" w:rsidR="00AB28FB" w:rsidRPr="006F0E01" w:rsidRDefault="00AB28FB" w:rsidP="00AB28FB">
            <w:pPr>
              <w:spacing w:after="0" w:line="240" w:lineRule="auto"/>
              <w:ind w:firstLine="0"/>
              <w:jc w:val="left"/>
              <w:rPr>
                <w:sz w:val="22"/>
                <w:szCs w:val="24"/>
              </w:rPr>
            </w:pPr>
            <w:r w:rsidRPr="006F0E01">
              <w:rPr>
                <w:i/>
                <w:sz w:val="22"/>
                <w:szCs w:val="24"/>
              </w:rPr>
              <w:lastRenderedPageBreak/>
              <w:t xml:space="preserve">„Že si napíšem a přes ten facebook, vždycky tam vyskočí nějaká událost nebo třeba na ty akce, co vim, že jsou, tak jsou tam dva nějaký plesy, co chodim každej rok, tak sám si zjistim, asi většinou přes ten facebook, že tam je nějaká událost, nebo víš, co, kecáš v hospodě, že je ples, neví, kdy to je a někdo ti to řekne. Takový zase zdroj informací asi zase ti kamarádi a ten facebook. A to tam na tebe vyskočí? Tak tam se píše, jestli nějakej kamarád zúčastnil, tak to tam vyskočí a vim, že tam je ten ples, tak řeknu, vlastně na ten ples chodim taky a podivu se, kdy to je, a už si to dám do kalendáře, že tam jdu. A na nějaký jiný akce, co nechodim pravidelně, asi od těch kamarádů“ </w:t>
            </w:r>
            <w:r w:rsidRPr="006F0E01">
              <w:rPr>
                <w:sz w:val="22"/>
                <w:szCs w:val="24"/>
              </w:rPr>
              <w:t>(</w:t>
            </w:r>
            <w:r w:rsidR="00942366" w:rsidRPr="006F0E01">
              <w:rPr>
                <w:sz w:val="22"/>
                <w:szCs w:val="24"/>
              </w:rPr>
              <w:t>Marek, 26</w:t>
            </w:r>
            <w:r w:rsidRPr="006F0E01">
              <w:rPr>
                <w:sz w:val="22"/>
                <w:szCs w:val="24"/>
              </w:rPr>
              <w:t>).</w:t>
            </w:r>
          </w:p>
          <w:p w14:paraId="1C4A207E" w14:textId="77777777" w:rsidR="00AB28FB" w:rsidRPr="006F0E01" w:rsidRDefault="00AB28FB" w:rsidP="00AB28FB">
            <w:pPr>
              <w:spacing w:after="0" w:line="240" w:lineRule="auto"/>
              <w:ind w:firstLine="0"/>
              <w:jc w:val="left"/>
              <w:rPr>
                <w:sz w:val="22"/>
                <w:szCs w:val="24"/>
              </w:rPr>
            </w:pPr>
          </w:p>
          <w:p w14:paraId="62CD395E" w14:textId="77777777" w:rsidR="00AB28FB" w:rsidRPr="006F0E01" w:rsidRDefault="00AB28FB" w:rsidP="00AB28FB">
            <w:pPr>
              <w:spacing w:after="0" w:line="240" w:lineRule="auto"/>
              <w:ind w:firstLine="0"/>
              <w:jc w:val="left"/>
              <w:rPr>
                <w:sz w:val="22"/>
                <w:szCs w:val="24"/>
              </w:rPr>
            </w:pPr>
            <w:r w:rsidRPr="006F0E01">
              <w:rPr>
                <w:i/>
                <w:sz w:val="22"/>
                <w:szCs w:val="24"/>
              </w:rPr>
              <w:t>„Jinak jako kliknu na to, co mi pošlou i jinak takto na chatu“</w:t>
            </w:r>
            <w:r w:rsidRPr="006F0E01">
              <w:rPr>
                <w:sz w:val="22"/>
                <w:szCs w:val="24"/>
              </w:rPr>
              <w:t xml:space="preserve"> (B, 21).</w:t>
            </w:r>
          </w:p>
          <w:p w14:paraId="761EC2CE" w14:textId="77777777" w:rsidR="00AB28FB" w:rsidRPr="006F0E01" w:rsidRDefault="00AB28FB" w:rsidP="00AB28FB">
            <w:pPr>
              <w:spacing w:after="0" w:line="240" w:lineRule="auto"/>
              <w:ind w:firstLine="0"/>
              <w:jc w:val="left"/>
              <w:rPr>
                <w:sz w:val="22"/>
                <w:szCs w:val="24"/>
              </w:rPr>
            </w:pPr>
          </w:p>
          <w:p w14:paraId="15245C1D" w14:textId="111B4993" w:rsidR="00AB28FB" w:rsidRPr="006F0E01" w:rsidRDefault="00AB28FB" w:rsidP="00AB28FB">
            <w:pPr>
              <w:spacing w:after="0" w:line="240" w:lineRule="auto"/>
              <w:ind w:firstLine="0"/>
              <w:jc w:val="left"/>
              <w:rPr>
                <w:sz w:val="22"/>
                <w:szCs w:val="24"/>
              </w:rPr>
            </w:pPr>
            <w:r w:rsidRPr="006F0E01">
              <w:rPr>
                <w:i/>
                <w:sz w:val="22"/>
                <w:szCs w:val="24"/>
              </w:rPr>
              <w:t xml:space="preserve">„V tomhle </w:t>
            </w:r>
            <w:proofErr w:type="gramStart"/>
            <w:r w:rsidRPr="006F0E01">
              <w:rPr>
                <w:i/>
                <w:sz w:val="22"/>
                <w:szCs w:val="24"/>
              </w:rPr>
              <w:t>směru</w:t>
            </w:r>
            <w:proofErr w:type="gramEnd"/>
            <w:r w:rsidRPr="006F0E01">
              <w:rPr>
                <w:i/>
                <w:sz w:val="22"/>
                <w:szCs w:val="24"/>
              </w:rPr>
              <w:t xml:space="preserve"> když už, tak se dívám, tak jako prošmírovávám, své určité známé, jako co třeba lajkují oni“ </w:t>
            </w:r>
            <w:r w:rsidRPr="006F0E01">
              <w:rPr>
                <w:sz w:val="22"/>
                <w:szCs w:val="24"/>
              </w:rPr>
              <w:t>(</w:t>
            </w:r>
            <w:r w:rsidR="004B5D44" w:rsidRPr="006F0E01">
              <w:rPr>
                <w:sz w:val="22"/>
                <w:szCs w:val="24"/>
              </w:rPr>
              <w:t>M, 30</w:t>
            </w:r>
            <w:r w:rsidRPr="006F0E01">
              <w:rPr>
                <w:sz w:val="22"/>
                <w:szCs w:val="24"/>
              </w:rPr>
              <w:t>).</w:t>
            </w:r>
          </w:p>
          <w:p w14:paraId="2EEE8101" w14:textId="77777777" w:rsidR="00AB28FB" w:rsidRPr="006F0E01" w:rsidRDefault="00AB28FB" w:rsidP="00AB28FB">
            <w:pPr>
              <w:spacing w:after="0" w:line="240" w:lineRule="auto"/>
              <w:ind w:firstLine="0"/>
              <w:jc w:val="left"/>
              <w:rPr>
                <w:sz w:val="22"/>
                <w:szCs w:val="24"/>
              </w:rPr>
            </w:pPr>
          </w:p>
          <w:p w14:paraId="0ED7CD3F" w14:textId="5EE2565B" w:rsidR="00AB28FB" w:rsidRPr="006F0E01" w:rsidRDefault="00AB28FB" w:rsidP="00AB28FB">
            <w:pPr>
              <w:spacing w:after="0" w:line="240" w:lineRule="auto"/>
              <w:ind w:firstLine="0"/>
              <w:jc w:val="left"/>
              <w:rPr>
                <w:sz w:val="22"/>
                <w:szCs w:val="24"/>
              </w:rPr>
            </w:pPr>
            <w:r w:rsidRPr="006F0E01">
              <w:rPr>
                <w:i/>
                <w:sz w:val="22"/>
                <w:szCs w:val="24"/>
              </w:rPr>
              <w:t xml:space="preserve">„Facebook. A jako jo, zapnu to, projedu </w:t>
            </w:r>
            <w:proofErr w:type="gramStart"/>
            <w:r w:rsidRPr="006F0E01">
              <w:rPr>
                <w:i/>
                <w:sz w:val="22"/>
                <w:szCs w:val="24"/>
              </w:rPr>
              <w:t>si</w:t>
            </w:r>
            <w:proofErr w:type="gramEnd"/>
            <w:r w:rsidRPr="006F0E01">
              <w:rPr>
                <w:i/>
                <w:sz w:val="22"/>
                <w:szCs w:val="24"/>
              </w:rPr>
              <w:t xml:space="preserve"> co je novýho na zdi. Takže vlastně mám potřebu vědět, co se děje novýho. Svým způsobem kolem mě nebo u lidi, který tam mám“</w:t>
            </w:r>
            <w:r w:rsidRPr="006F0E01">
              <w:rPr>
                <w:sz w:val="22"/>
                <w:szCs w:val="24"/>
              </w:rPr>
              <w:t xml:space="preserve"> (</w:t>
            </w:r>
            <w:r w:rsidR="004B5D44" w:rsidRPr="006F0E01">
              <w:rPr>
                <w:sz w:val="22"/>
                <w:szCs w:val="24"/>
              </w:rPr>
              <w:t>Renáta, 27</w:t>
            </w:r>
            <w:r w:rsidRPr="006F0E01">
              <w:rPr>
                <w:sz w:val="22"/>
                <w:szCs w:val="24"/>
              </w:rPr>
              <w:t>).</w:t>
            </w:r>
          </w:p>
          <w:p w14:paraId="07E9A11D" w14:textId="77777777" w:rsidR="00AB28FB" w:rsidRPr="006F0E01" w:rsidRDefault="00AB28FB" w:rsidP="00AB28FB">
            <w:pPr>
              <w:spacing w:after="0" w:line="240" w:lineRule="auto"/>
              <w:ind w:firstLine="0"/>
              <w:jc w:val="left"/>
              <w:rPr>
                <w:sz w:val="22"/>
                <w:szCs w:val="24"/>
              </w:rPr>
            </w:pPr>
          </w:p>
          <w:p w14:paraId="28D683FE" w14:textId="4F1F6D60" w:rsidR="00AB28FB" w:rsidRPr="006F0E01" w:rsidRDefault="00AB28FB" w:rsidP="00AB28FB">
            <w:pPr>
              <w:spacing w:after="0" w:line="240" w:lineRule="auto"/>
              <w:ind w:firstLine="0"/>
              <w:jc w:val="left"/>
              <w:rPr>
                <w:sz w:val="22"/>
                <w:szCs w:val="24"/>
              </w:rPr>
            </w:pPr>
            <w:r w:rsidRPr="006F0E01">
              <w:rPr>
                <w:i/>
                <w:sz w:val="22"/>
                <w:szCs w:val="24"/>
              </w:rPr>
              <w:t>„to jsou právě ty odkazy, který skáčou na Facebooku, jako třeba aktuálně, tohle se stalo, tohle se stalo a Prásk a Super.cz je ještě nějaký takový, ale to jsou takový podřadný média, jako že se mi nelíbí, ale sem tam to odkliknu taky“</w:t>
            </w:r>
            <w:r w:rsidRPr="006F0E01">
              <w:rPr>
                <w:sz w:val="22"/>
                <w:szCs w:val="24"/>
              </w:rPr>
              <w:t xml:space="preserve"> (</w:t>
            </w:r>
            <w:r w:rsidR="004B5D44" w:rsidRPr="006F0E01">
              <w:rPr>
                <w:sz w:val="22"/>
                <w:szCs w:val="24"/>
              </w:rPr>
              <w:t>Vladimír, 23</w:t>
            </w:r>
            <w:r w:rsidRPr="006F0E01">
              <w:rPr>
                <w:sz w:val="22"/>
                <w:szCs w:val="24"/>
              </w:rPr>
              <w:t>).</w:t>
            </w:r>
          </w:p>
          <w:p w14:paraId="4892726D" w14:textId="77777777" w:rsidR="00AB28FB" w:rsidRPr="006F0E01" w:rsidRDefault="00AB28FB" w:rsidP="00AB28FB">
            <w:pPr>
              <w:spacing w:after="0" w:line="240" w:lineRule="auto"/>
              <w:ind w:firstLine="0"/>
              <w:jc w:val="left"/>
              <w:rPr>
                <w:sz w:val="22"/>
                <w:szCs w:val="24"/>
              </w:rPr>
            </w:pPr>
          </w:p>
          <w:p w14:paraId="353CA08E" w14:textId="2D501161" w:rsidR="00AB28FB" w:rsidRPr="006F0E01" w:rsidRDefault="00AB28FB" w:rsidP="00AB28FB">
            <w:pPr>
              <w:spacing w:after="0" w:line="240" w:lineRule="auto"/>
              <w:ind w:firstLine="0"/>
              <w:jc w:val="left"/>
              <w:rPr>
                <w:sz w:val="22"/>
                <w:szCs w:val="24"/>
              </w:rPr>
            </w:pPr>
            <w:r w:rsidRPr="006F0E01">
              <w:rPr>
                <w:i/>
                <w:sz w:val="22"/>
                <w:szCs w:val="24"/>
              </w:rPr>
              <w:t xml:space="preserve">„No, </w:t>
            </w:r>
            <w:proofErr w:type="gramStart"/>
            <w:r w:rsidRPr="006F0E01">
              <w:rPr>
                <w:i/>
                <w:sz w:val="22"/>
                <w:szCs w:val="24"/>
              </w:rPr>
              <w:t>to</w:t>
            </w:r>
            <w:proofErr w:type="gramEnd"/>
            <w:r w:rsidRPr="006F0E01">
              <w:rPr>
                <w:i/>
                <w:sz w:val="22"/>
                <w:szCs w:val="24"/>
              </w:rPr>
              <w:t xml:space="preserve"> kdybych věděla. Asi někdo něco sdílí. Většinou to někdo sdílí z Novinek. Taky se tím ještě úplně nezabývám, protože do volby je ještě tři čtvrtě nebo půl roku“</w:t>
            </w:r>
            <w:r w:rsidRPr="006F0E01">
              <w:rPr>
                <w:sz w:val="22"/>
                <w:szCs w:val="24"/>
              </w:rPr>
              <w:t xml:space="preserve"> (</w:t>
            </w:r>
            <w:r w:rsidR="004B5D44" w:rsidRPr="006F0E01">
              <w:rPr>
                <w:sz w:val="22"/>
                <w:szCs w:val="24"/>
              </w:rPr>
              <w:t>Adéla</w:t>
            </w:r>
            <w:r w:rsidRPr="006F0E01">
              <w:rPr>
                <w:sz w:val="22"/>
                <w:szCs w:val="24"/>
              </w:rPr>
              <w:t>, 23).</w:t>
            </w:r>
          </w:p>
          <w:p w14:paraId="71E84312" w14:textId="77777777" w:rsidR="00AB28FB" w:rsidRPr="006F0E01" w:rsidRDefault="00AB28FB" w:rsidP="00AB28FB">
            <w:pPr>
              <w:spacing w:after="0" w:line="240" w:lineRule="auto"/>
              <w:ind w:firstLine="0"/>
              <w:jc w:val="left"/>
              <w:rPr>
                <w:sz w:val="22"/>
                <w:szCs w:val="24"/>
              </w:rPr>
            </w:pPr>
          </w:p>
          <w:p w14:paraId="7662016C" w14:textId="2C17C59D" w:rsidR="00AB28FB" w:rsidRPr="006F0E01" w:rsidRDefault="00AB28FB" w:rsidP="00AB28FB">
            <w:pPr>
              <w:spacing w:after="0" w:line="240" w:lineRule="auto"/>
              <w:ind w:firstLine="0"/>
              <w:jc w:val="left"/>
              <w:rPr>
                <w:sz w:val="22"/>
                <w:szCs w:val="24"/>
              </w:rPr>
            </w:pPr>
            <w:r w:rsidRPr="006F0E01">
              <w:rPr>
                <w:i/>
                <w:sz w:val="22"/>
                <w:szCs w:val="24"/>
              </w:rPr>
              <w:t>„Pro mě hodně hraje ten Facebook, ale říkám pasivně to přijímám ty informace (…)</w:t>
            </w:r>
            <w:r w:rsidR="00335409">
              <w:rPr>
                <w:i/>
                <w:sz w:val="22"/>
                <w:szCs w:val="24"/>
              </w:rPr>
              <w:t xml:space="preserve"> </w:t>
            </w:r>
            <w:r w:rsidRPr="006F0E01">
              <w:rPr>
                <w:i/>
                <w:sz w:val="22"/>
                <w:szCs w:val="24"/>
              </w:rPr>
              <w:t xml:space="preserve">i z Facebooku, protože každej dnes sdílí svou činnost na Facebooku, kdo má </w:t>
            </w:r>
            <w:proofErr w:type="gramStart"/>
            <w:r w:rsidRPr="006F0E01">
              <w:rPr>
                <w:i/>
                <w:sz w:val="22"/>
                <w:szCs w:val="24"/>
              </w:rPr>
              <w:t>kde</w:t>
            </w:r>
            <w:proofErr w:type="gramEnd"/>
            <w:r w:rsidRPr="006F0E01">
              <w:rPr>
                <w:i/>
                <w:sz w:val="22"/>
                <w:szCs w:val="24"/>
              </w:rPr>
              <w:t xml:space="preserve"> jakou konferenci, takže každej hned ví, kdo se o co zajímá. Jak jsem říkala, ta kamarádka, co studuje ve Francii, tak to vůbec není kamarádka, já ji znám jenom okrajově ze školy a prostě díky Facebooku jsem se dozvěděla, že se o to zajímá“ </w:t>
            </w:r>
            <w:r w:rsidRPr="006F0E01">
              <w:rPr>
                <w:sz w:val="22"/>
                <w:szCs w:val="24"/>
              </w:rPr>
              <w:t>(</w:t>
            </w:r>
            <w:r w:rsidR="004B5D44" w:rsidRPr="006F0E01">
              <w:rPr>
                <w:sz w:val="22"/>
                <w:szCs w:val="24"/>
              </w:rPr>
              <w:t>Adéla</w:t>
            </w:r>
            <w:r w:rsidRPr="006F0E01">
              <w:rPr>
                <w:sz w:val="22"/>
                <w:szCs w:val="24"/>
              </w:rPr>
              <w:t>, 23).</w:t>
            </w:r>
          </w:p>
          <w:p w14:paraId="28DD7E0D" w14:textId="77777777" w:rsidR="00AB28FB" w:rsidRPr="006F0E01" w:rsidRDefault="00AB28FB" w:rsidP="00AB28FB">
            <w:pPr>
              <w:spacing w:after="0" w:line="240" w:lineRule="auto"/>
              <w:ind w:firstLine="0"/>
              <w:jc w:val="left"/>
              <w:rPr>
                <w:sz w:val="22"/>
                <w:szCs w:val="24"/>
              </w:rPr>
            </w:pPr>
          </w:p>
          <w:p w14:paraId="54398F44" w14:textId="06292B09" w:rsidR="00AB28FB" w:rsidRPr="006F0E01" w:rsidRDefault="00AB28FB" w:rsidP="00AB28FB">
            <w:pPr>
              <w:spacing w:after="0" w:line="240" w:lineRule="auto"/>
              <w:ind w:firstLine="0"/>
              <w:jc w:val="left"/>
              <w:rPr>
                <w:sz w:val="22"/>
                <w:szCs w:val="24"/>
              </w:rPr>
            </w:pPr>
            <w:r w:rsidRPr="006F0E01">
              <w:rPr>
                <w:i/>
                <w:sz w:val="22"/>
                <w:szCs w:val="24"/>
              </w:rPr>
              <w:t xml:space="preserve">„spoustu věcí také načerpávám přes Facebook, kde je to ještě daleko šílenější. Tam je to v určitém směru žumpa, že tam může napsat kdokoliv, co chce, a skrývat se. To je jedna věc a druhá věc je, že si tam vytvoříte sociální bublinu a dostávají se k vám jen zprávy proprané tou bublinou, tedy jen to, s čím byste mohl souhlasit. Tomu se snažím čelit tím, že </w:t>
            </w:r>
            <w:r w:rsidRPr="006F0E01">
              <w:rPr>
                <w:i/>
                <w:sz w:val="22"/>
                <w:szCs w:val="24"/>
              </w:rPr>
              <w:lastRenderedPageBreak/>
              <w:t>mám celkem dost přátel na Facebooku, takže lítají i odkazy, které sledují i oni“</w:t>
            </w:r>
            <w:r w:rsidRPr="006F0E01">
              <w:rPr>
                <w:sz w:val="22"/>
                <w:szCs w:val="24"/>
              </w:rPr>
              <w:t xml:space="preserve"> (</w:t>
            </w:r>
            <w:r w:rsidR="004B5D44" w:rsidRPr="006F0E01">
              <w:rPr>
                <w:sz w:val="22"/>
                <w:szCs w:val="24"/>
              </w:rPr>
              <w:t>René</w:t>
            </w:r>
            <w:r w:rsidRPr="006F0E01">
              <w:rPr>
                <w:sz w:val="22"/>
                <w:szCs w:val="24"/>
              </w:rPr>
              <w:t>, 39).</w:t>
            </w:r>
          </w:p>
          <w:p w14:paraId="3F39F5AD" w14:textId="77777777" w:rsidR="00AB28FB" w:rsidRPr="006F0E01" w:rsidRDefault="00AB28FB" w:rsidP="00AB28FB">
            <w:pPr>
              <w:spacing w:after="0" w:line="240" w:lineRule="auto"/>
              <w:ind w:firstLine="0"/>
              <w:jc w:val="left"/>
              <w:rPr>
                <w:sz w:val="22"/>
                <w:szCs w:val="24"/>
              </w:rPr>
            </w:pPr>
          </w:p>
          <w:p w14:paraId="2D92BCC0" w14:textId="47AEB96F" w:rsidR="00AB28FB" w:rsidRPr="006F0E01" w:rsidRDefault="00AB28FB" w:rsidP="00AB28FB">
            <w:pPr>
              <w:spacing w:after="0" w:line="240" w:lineRule="auto"/>
              <w:ind w:firstLine="0"/>
              <w:jc w:val="left"/>
              <w:rPr>
                <w:sz w:val="22"/>
                <w:szCs w:val="24"/>
              </w:rPr>
            </w:pPr>
            <w:r w:rsidRPr="006F0E01">
              <w:rPr>
                <w:i/>
                <w:sz w:val="22"/>
                <w:szCs w:val="24"/>
              </w:rPr>
              <w:t>„Zajímavé články sdílí třeba Tomáš Znamenáček, který sdílí hodně věci v angličtině, ale odkud to teď nevím. On je teda hodně velkej underground…občas mi kamarádi sdílí články z rozhlasu, občas z toho idnesu, tomu se prostě člověk nevyhne, je to největší portál na českém internetu“</w:t>
            </w:r>
            <w:r w:rsidRPr="006F0E01">
              <w:rPr>
                <w:sz w:val="22"/>
                <w:szCs w:val="24"/>
              </w:rPr>
              <w:t xml:space="preserve"> (</w:t>
            </w:r>
            <w:r w:rsidR="004B5D44" w:rsidRPr="006F0E01">
              <w:rPr>
                <w:sz w:val="22"/>
                <w:szCs w:val="24"/>
              </w:rPr>
              <w:t>René</w:t>
            </w:r>
            <w:r w:rsidRPr="006F0E01">
              <w:rPr>
                <w:sz w:val="22"/>
                <w:szCs w:val="24"/>
              </w:rPr>
              <w:t>, 39).</w:t>
            </w:r>
          </w:p>
          <w:p w14:paraId="715FCF7D" w14:textId="77777777" w:rsidR="00AB28FB" w:rsidRPr="006F0E01" w:rsidRDefault="00AB28FB" w:rsidP="00AB28FB">
            <w:pPr>
              <w:spacing w:after="0" w:line="240" w:lineRule="auto"/>
              <w:ind w:firstLine="0"/>
              <w:jc w:val="left"/>
              <w:rPr>
                <w:sz w:val="22"/>
                <w:szCs w:val="24"/>
              </w:rPr>
            </w:pPr>
          </w:p>
          <w:p w14:paraId="03A7E207" w14:textId="0C38C0DA" w:rsidR="00AB28FB" w:rsidRPr="006F0E01" w:rsidRDefault="00AB28FB" w:rsidP="00AB28FB">
            <w:pPr>
              <w:spacing w:after="0" w:line="240" w:lineRule="auto"/>
              <w:ind w:firstLine="0"/>
              <w:jc w:val="left"/>
              <w:rPr>
                <w:sz w:val="22"/>
                <w:szCs w:val="24"/>
              </w:rPr>
            </w:pPr>
            <w:r w:rsidRPr="006F0E01">
              <w:rPr>
                <w:i/>
                <w:sz w:val="22"/>
                <w:szCs w:val="24"/>
              </w:rPr>
              <w:t>„Třeba občas bývá nějakej článek na FB třeba přes kamarády, že něco nasdílijou nebo podobně. Tak na to člověk klikne a přečte si. (…) To bylo přes FB, že jsem se k tomu nějak proklikal. Někdo to nasdílel, už nevím kdo. Ale zrovna to napadení bylo přes ten FB.“</w:t>
            </w:r>
            <w:r w:rsidRPr="006F0E01">
              <w:rPr>
                <w:sz w:val="22"/>
                <w:szCs w:val="24"/>
              </w:rPr>
              <w:t xml:space="preserve"> (</w:t>
            </w:r>
            <w:r w:rsidR="004B5D44" w:rsidRPr="006F0E01">
              <w:rPr>
                <w:sz w:val="22"/>
                <w:szCs w:val="24"/>
              </w:rPr>
              <w:t>Libor, 32</w:t>
            </w:r>
            <w:r w:rsidRPr="006F0E01">
              <w:rPr>
                <w:sz w:val="22"/>
                <w:szCs w:val="24"/>
              </w:rPr>
              <w:t>).</w:t>
            </w:r>
          </w:p>
          <w:p w14:paraId="5A96E482" w14:textId="77777777" w:rsidR="00AB28FB" w:rsidRPr="006F0E01" w:rsidRDefault="00AB28FB" w:rsidP="00AB28FB">
            <w:pPr>
              <w:spacing w:after="0" w:line="240" w:lineRule="auto"/>
              <w:ind w:firstLine="0"/>
              <w:jc w:val="left"/>
              <w:rPr>
                <w:sz w:val="22"/>
                <w:szCs w:val="24"/>
              </w:rPr>
            </w:pPr>
          </w:p>
        </w:tc>
        <w:tc>
          <w:tcPr>
            <w:tcW w:w="2083" w:type="dxa"/>
            <w:tcBorders>
              <w:bottom w:val="single" w:sz="4" w:space="0" w:color="auto"/>
            </w:tcBorders>
          </w:tcPr>
          <w:p w14:paraId="69C93161" w14:textId="7F1C4492" w:rsidR="00AB28FB" w:rsidRPr="006F0E01" w:rsidRDefault="00AB28FB" w:rsidP="00AB28FB">
            <w:pPr>
              <w:spacing w:after="0" w:line="240" w:lineRule="auto"/>
              <w:ind w:firstLine="0"/>
              <w:jc w:val="left"/>
              <w:rPr>
                <w:szCs w:val="24"/>
              </w:rPr>
            </w:pPr>
            <w:r w:rsidRPr="006F0E01">
              <w:rPr>
                <w:szCs w:val="24"/>
              </w:rPr>
              <w:lastRenderedPageBreak/>
              <w:t>ONLINE SOCIÁLNÍ SÍTĚ</w:t>
            </w:r>
            <w:r w:rsidR="008D3ED1">
              <w:rPr>
                <w:szCs w:val="24"/>
              </w:rPr>
              <w:t xml:space="preserve"> (SNS)</w:t>
            </w:r>
          </w:p>
        </w:tc>
      </w:tr>
      <w:tr w:rsidR="00AB28FB" w:rsidRPr="006F0E01" w14:paraId="50C69E12" w14:textId="77777777" w:rsidTr="009F26B8">
        <w:tc>
          <w:tcPr>
            <w:tcW w:w="2003" w:type="dxa"/>
            <w:vMerge/>
            <w:tcBorders>
              <w:bottom w:val="single" w:sz="18" w:space="0" w:color="auto"/>
            </w:tcBorders>
            <w:shd w:val="clear" w:color="auto" w:fill="FFC000"/>
          </w:tcPr>
          <w:p w14:paraId="314E4216" w14:textId="77777777" w:rsidR="00AB28FB" w:rsidRPr="006F0E01" w:rsidRDefault="00AB28FB" w:rsidP="00AB28FB">
            <w:pPr>
              <w:spacing w:after="0" w:line="240" w:lineRule="auto"/>
              <w:ind w:firstLine="0"/>
              <w:jc w:val="left"/>
              <w:rPr>
                <w:szCs w:val="24"/>
              </w:rPr>
            </w:pPr>
          </w:p>
        </w:tc>
        <w:tc>
          <w:tcPr>
            <w:tcW w:w="4966" w:type="dxa"/>
            <w:tcBorders>
              <w:top w:val="single" w:sz="4" w:space="0" w:color="auto"/>
              <w:bottom w:val="single" w:sz="18" w:space="0" w:color="auto"/>
            </w:tcBorders>
          </w:tcPr>
          <w:p w14:paraId="224A1771" w14:textId="16DDE2DF" w:rsidR="00AB28FB" w:rsidRPr="006F0E01" w:rsidRDefault="00AB28FB" w:rsidP="00AB28FB">
            <w:pPr>
              <w:spacing w:after="0" w:line="240" w:lineRule="auto"/>
              <w:ind w:firstLine="0"/>
              <w:jc w:val="left"/>
              <w:rPr>
                <w:bCs/>
                <w:sz w:val="22"/>
                <w:szCs w:val="24"/>
              </w:rPr>
            </w:pPr>
            <w:r w:rsidRPr="006F0E01">
              <w:rPr>
                <w:bCs/>
                <w:i/>
                <w:sz w:val="22"/>
                <w:szCs w:val="24"/>
              </w:rPr>
              <w:t xml:space="preserve">„Nebo brácha mně na mail posílá videa nebo články ohledně té migrace. Ono se to docela týká té mojí práce“ </w:t>
            </w:r>
            <w:r w:rsidRPr="006F0E01">
              <w:rPr>
                <w:bCs/>
                <w:sz w:val="22"/>
                <w:szCs w:val="24"/>
              </w:rPr>
              <w:t>(</w:t>
            </w:r>
            <w:r w:rsidR="004B5D44" w:rsidRPr="006F0E01">
              <w:rPr>
                <w:bCs/>
                <w:sz w:val="22"/>
                <w:szCs w:val="24"/>
              </w:rPr>
              <w:t>Lenka, 27</w:t>
            </w:r>
            <w:r w:rsidRPr="006F0E01">
              <w:rPr>
                <w:bCs/>
                <w:sz w:val="22"/>
                <w:szCs w:val="24"/>
              </w:rPr>
              <w:t>).</w:t>
            </w:r>
          </w:p>
          <w:p w14:paraId="0F720E8A" w14:textId="77777777" w:rsidR="00AB28FB" w:rsidRPr="006F0E01" w:rsidRDefault="00AB28FB" w:rsidP="00AB28FB">
            <w:pPr>
              <w:spacing w:after="0" w:line="240" w:lineRule="auto"/>
              <w:ind w:firstLine="0"/>
              <w:jc w:val="left"/>
              <w:rPr>
                <w:sz w:val="22"/>
                <w:szCs w:val="24"/>
              </w:rPr>
            </w:pPr>
          </w:p>
          <w:p w14:paraId="25A4785C" w14:textId="4D9E6256" w:rsidR="00AB28FB" w:rsidRPr="006F0E01" w:rsidRDefault="00AB28FB" w:rsidP="00AB28FB">
            <w:pPr>
              <w:spacing w:after="0" w:line="240" w:lineRule="auto"/>
              <w:ind w:firstLine="0"/>
              <w:jc w:val="left"/>
              <w:rPr>
                <w:bCs/>
                <w:sz w:val="22"/>
                <w:szCs w:val="24"/>
              </w:rPr>
            </w:pPr>
            <w:r w:rsidRPr="006F0E01">
              <w:rPr>
                <w:bCs/>
                <w:i/>
                <w:sz w:val="22"/>
                <w:szCs w:val="24"/>
              </w:rPr>
              <w:t xml:space="preserve">„Jednak mi chodí spousta mailů od mých známých. Nejen od spolužáků, ale i od lidí z práce. Tak to si pročítám, posílám nazpět nebo rozesílám dál“ </w:t>
            </w:r>
            <w:r w:rsidRPr="006F0E01">
              <w:rPr>
                <w:bCs/>
                <w:sz w:val="22"/>
                <w:szCs w:val="24"/>
              </w:rPr>
              <w:t>(</w:t>
            </w:r>
            <w:r w:rsidR="004B5D44" w:rsidRPr="006F0E01">
              <w:rPr>
                <w:bCs/>
                <w:sz w:val="22"/>
                <w:szCs w:val="24"/>
              </w:rPr>
              <w:t>Jiří, 75</w:t>
            </w:r>
            <w:r w:rsidRPr="006F0E01">
              <w:rPr>
                <w:bCs/>
                <w:sz w:val="22"/>
                <w:szCs w:val="24"/>
              </w:rPr>
              <w:t>).</w:t>
            </w:r>
          </w:p>
          <w:p w14:paraId="31AA2C0D" w14:textId="77777777" w:rsidR="00AB28FB" w:rsidRPr="006F0E01" w:rsidRDefault="00AB28FB" w:rsidP="00AB28FB">
            <w:pPr>
              <w:spacing w:after="0" w:line="240" w:lineRule="auto"/>
              <w:ind w:firstLine="0"/>
              <w:jc w:val="left"/>
              <w:rPr>
                <w:sz w:val="22"/>
                <w:szCs w:val="24"/>
              </w:rPr>
            </w:pPr>
          </w:p>
          <w:p w14:paraId="6868C543" w14:textId="0E52AA56" w:rsidR="00AB28FB" w:rsidRPr="006F0E01" w:rsidRDefault="00AB28FB" w:rsidP="00AB28FB">
            <w:pPr>
              <w:spacing w:after="0" w:line="240" w:lineRule="auto"/>
              <w:ind w:firstLine="0"/>
              <w:jc w:val="left"/>
              <w:rPr>
                <w:bCs/>
                <w:sz w:val="22"/>
                <w:szCs w:val="24"/>
              </w:rPr>
            </w:pPr>
            <w:r w:rsidRPr="006F0E01">
              <w:rPr>
                <w:bCs/>
                <w:i/>
                <w:sz w:val="22"/>
                <w:szCs w:val="24"/>
              </w:rPr>
              <w:t xml:space="preserve">„Já jsem mu bohužel, nebo bohudík… oni mi něco poslal asi dvakrát…a já jsem mu docela ostře napsala, ať mi nic neposílá, protože mě to nezajímá“ </w:t>
            </w:r>
            <w:r w:rsidRPr="006F0E01">
              <w:rPr>
                <w:bCs/>
                <w:sz w:val="22"/>
                <w:szCs w:val="24"/>
              </w:rPr>
              <w:t>(</w:t>
            </w:r>
            <w:r w:rsidR="004B5D44" w:rsidRPr="006F0E01">
              <w:rPr>
                <w:bCs/>
                <w:sz w:val="22"/>
                <w:szCs w:val="24"/>
              </w:rPr>
              <w:t>Adéla</w:t>
            </w:r>
            <w:r w:rsidRPr="006F0E01">
              <w:rPr>
                <w:bCs/>
                <w:sz w:val="22"/>
                <w:szCs w:val="24"/>
              </w:rPr>
              <w:t>, 23).</w:t>
            </w:r>
          </w:p>
          <w:p w14:paraId="166493AD" w14:textId="77777777" w:rsidR="00AB28FB" w:rsidRPr="006F0E01" w:rsidRDefault="00AB28FB" w:rsidP="00AB28FB">
            <w:pPr>
              <w:spacing w:after="0" w:line="240" w:lineRule="auto"/>
              <w:ind w:firstLine="0"/>
              <w:jc w:val="left"/>
              <w:rPr>
                <w:bCs/>
                <w:sz w:val="22"/>
                <w:szCs w:val="24"/>
              </w:rPr>
            </w:pPr>
          </w:p>
          <w:p w14:paraId="2B8222C0" w14:textId="366069C4" w:rsidR="00AB28FB" w:rsidRPr="006F0E01" w:rsidRDefault="00AB28FB" w:rsidP="00AB28FB">
            <w:pPr>
              <w:spacing w:after="0" w:line="240" w:lineRule="auto"/>
              <w:ind w:firstLine="0"/>
              <w:jc w:val="left"/>
              <w:rPr>
                <w:bCs/>
                <w:sz w:val="22"/>
                <w:szCs w:val="24"/>
              </w:rPr>
            </w:pPr>
            <w:r w:rsidRPr="006F0E01">
              <w:rPr>
                <w:bCs/>
                <w:i/>
                <w:sz w:val="22"/>
                <w:szCs w:val="24"/>
              </w:rPr>
              <w:t>„Ona mi to posílala, protože je stárka, tak ať se zasměju, co to tam pán napsal“</w:t>
            </w:r>
            <w:r w:rsidRPr="006F0E01">
              <w:rPr>
                <w:bCs/>
                <w:sz w:val="22"/>
                <w:szCs w:val="24"/>
              </w:rPr>
              <w:t xml:space="preserve"> (</w:t>
            </w:r>
            <w:r w:rsidR="004B5D44" w:rsidRPr="006F0E01">
              <w:rPr>
                <w:bCs/>
                <w:sz w:val="22"/>
                <w:szCs w:val="24"/>
              </w:rPr>
              <w:t>Lenka, 27</w:t>
            </w:r>
            <w:r w:rsidRPr="006F0E01">
              <w:rPr>
                <w:bCs/>
                <w:sz w:val="22"/>
                <w:szCs w:val="24"/>
              </w:rPr>
              <w:t>).</w:t>
            </w:r>
          </w:p>
          <w:p w14:paraId="3A7BDD7E" w14:textId="77777777" w:rsidR="00AB28FB" w:rsidRPr="006F0E01" w:rsidRDefault="00AB28FB" w:rsidP="00AB28FB">
            <w:pPr>
              <w:spacing w:after="0" w:line="240" w:lineRule="auto"/>
              <w:ind w:firstLine="0"/>
              <w:jc w:val="left"/>
              <w:rPr>
                <w:bCs/>
                <w:sz w:val="22"/>
                <w:szCs w:val="24"/>
              </w:rPr>
            </w:pPr>
          </w:p>
          <w:p w14:paraId="3CECF806" w14:textId="77777777" w:rsidR="00AB28FB" w:rsidRPr="006F0E01" w:rsidRDefault="00AB28FB" w:rsidP="00AB28FB">
            <w:pPr>
              <w:spacing w:after="0" w:line="240" w:lineRule="auto"/>
              <w:ind w:firstLine="0"/>
              <w:jc w:val="left"/>
              <w:rPr>
                <w:rFonts w:cs="Arial"/>
                <w:i/>
                <w:sz w:val="22"/>
                <w:szCs w:val="24"/>
              </w:rPr>
            </w:pPr>
            <w:r w:rsidRPr="006F0E01">
              <w:rPr>
                <w:rFonts w:cs="Arial"/>
                <w:i/>
                <w:sz w:val="22"/>
                <w:szCs w:val="24"/>
              </w:rPr>
              <w:t>„Nepíšeš si s nikým mailem?</w:t>
            </w:r>
          </w:p>
          <w:p w14:paraId="69F3E26E" w14:textId="643A2896" w:rsidR="00AB28FB" w:rsidRPr="006F0E01" w:rsidRDefault="00AB28FB" w:rsidP="00AB28FB">
            <w:pPr>
              <w:spacing w:after="0" w:line="240" w:lineRule="auto"/>
              <w:ind w:firstLine="0"/>
              <w:jc w:val="left"/>
              <w:rPr>
                <w:rFonts w:cs="Arial"/>
                <w:sz w:val="22"/>
                <w:szCs w:val="24"/>
              </w:rPr>
            </w:pPr>
            <w:r w:rsidRPr="006F0E01">
              <w:rPr>
                <w:rFonts w:cs="Arial"/>
                <w:i/>
                <w:sz w:val="22"/>
                <w:szCs w:val="24"/>
              </w:rPr>
              <w:t>Píšu si s rodinou, ale jenom když se na něčem potřebujeme domluvit, nebo přes tam posílám odkaz s fotkama. Když někde jsem, přijedu z dovolené, tak se chci pochlubit, tak pošlu odkaz a tam se jim objeví všechny fotky“</w:t>
            </w:r>
            <w:r w:rsidRPr="006F0E01">
              <w:rPr>
                <w:rFonts w:cs="Arial"/>
                <w:sz w:val="22"/>
                <w:szCs w:val="24"/>
              </w:rPr>
              <w:t xml:space="preserve"> (</w:t>
            </w:r>
            <w:r w:rsidR="004B5D44" w:rsidRPr="006F0E01">
              <w:rPr>
                <w:rFonts w:cs="Arial"/>
                <w:sz w:val="22"/>
                <w:szCs w:val="24"/>
              </w:rPr>
              <w:t>Luboš, 41</w:t>
            </w:r>
            <w:r w:rsidRPr="006F0E01">
              <w:rPr>
                <w:rFonts w:cs="Arial"/>
                <w:sz w:val="22"/>
                <w:szCs w:val="24"/>
              </w:rPr>
              <w:t>).</w:t>
            </w:r>
          </w:p>
          <w:p w14:paraId="4C429783" w14:textId="77777777" w:rsidR="00AB28FB" w:rsidRPr="006F0E01" w:rsidRDefault="00AB28FB" w:rsidP="00AB28FB">
            <w:pPr>
              <w:spacing w:after="0" w:line="240" w:lineRule="auto"/>
              <w:ind w:firstLine="0"/>
              <w:jc w:val="left"/>
              <w:rPr>
                <w:bCs/>
                <w:sz w:val="22"/>
                <w:szCs w:val="24"/>
              </w:rPr>
            </w:pPr>
          </w:p>
          <w:p w14:paraId="31BB589A" w14:textId="77777777" w:rsidR="00AB28FB" w:rsidRPr="006F0E01" w:rsidRDefault="00AB28FB" w:rsidP="00AB28FB">
            <w:pPr>
              <w:spacing w:after="0" w:line="240" w:lineRule="auto"/>
              <w:ind w:firstLine="0"/>
              <w:jc w:val="left"/>
              <w:rPr>
                <w:sz w:val="22"/>
                <w:szCs w:val="24"/>
              </w:rPr>
            </w:pPr>
          </w:p>
        </w:tc>
        <w:tc>
          <w:tcPr>
            <w:tcW w:w="2083" w:type="dxa"/>
            <w:tcBorders>
              <w:bottom w:val="single" w:sz="18" w:space="0" w:color="auto"/>
            </w:tcBorders>
          </w:tcPr>
          <w:p w14:paraId="7B42E7E1" w14:textId="77777777" w:rsidR="00AB28FB" w:rsidRPr="006F0E01" w:rsidRDefault="00AB28FB" w:rsidP="00AB28FB">
            <w:pPr>
              <w:spacing w:after="0" w:line="240" w:lineRule="auto"/>
              <w:ind w:firstLine="0"/>
              <w:jc w:val="left"/>
              <w:rPr>
                <w:szCs w:val="24"/>
              </w:rPr>
            </w:pPr>
            <w:r w:rsidRPr="006F0E01">
              <w:rPr>
                <w:szCs w:val="24"/>
              </w:rPr>
              <w:t>ELEKTRONICKÁ POŠTA</w:t>
            </w:r>
          </w:p>
        </w:tc>
      </w:tr>
      <w:tr w:rsidR="00AB28FB" w:rsidRPr="006F0E01" w14:paraId="1D139041" w14:textId="77777777" w:rsidTr="009F26B8">
        <w:tc>
          <w:tcPr>
            <w:tcW w:w="2003" w:type="dxa"/>
            <w:vMerge w:val="restart"/>
            <w:tcBorders>
              <w:top w:val="single" w:sz="18" w:space="0" w:color="auto"/>
            </w:tcBorders>
            <w:shd w:val="clear" w:color="auto" w:fill="7030A0"/>
          </w:tcPr>
          <w:p w14:paraId="6EAAF1C7" w14:textId="7A7F90D1" w:rsidR="00AB28FB" w:rsidRPr="006F0E01" w:rsidRDefault="008D3ED1" w:rsidP="00AB28FB">
            <w:pPr>
              <w:spacing w:before="240" w:after="0" w:line="240" w:lineRule="auto"/>
              <w:ind w:firstLine="0"/>
              <w:jc w:val="left"/>
              <w:rPr>
                <w:b/>
                <w:szCs w:val="24"/>
              </w:rPr>
            </w:pPr>
            <w:r>
              <w:rPr>
                <w:b/>
                <w:color w:val="E7E6E6"/>
                <w:szCs w:val="24"/>
              </w:rPr>
              <w:t>R</w:t>
            </w:r>
            <w:r w:rsidR="00AB28FB" w:rsidRPr="006F0E01">
              <w:rPr>
                <w:b/>
                <w:color w:val="E7E6E6"/>
                <w:szCs w:val="24"/>
              </w:rPr>
              <w:t>OLE VÝZNAMNÝCH DRUHÝCH</w:t>
            </w:r>
          </w:p>
        </w:tc>
        <w:tc>
          <w:tcPr>
            <w:tcW w:w="4966" w:type="dxa"/>
            <w:tcBorders>
              <w:top w:val="single" w:sz="18" w:space="0" w:color="auto"/>
            </w:tcBorders>
          </w:tcPr>
          <w:p w14:paraId="2F0A45F2" w14:textId="58DCCD67" w:rsidR="00AB28FB" w:rsidRPr="006F0E01" w:rsidRDefault="00AB28FB" w:rsidP="00AB28FB">
            <w:pPr>
              <w:spacing w:after="0" w:line="240" w:lineRule="auto"/>
              <w:ind w:firstLine="0"/>
              <w:jc w:val="left"/>
              <w:rPr>
                <w:rFonts w:eastAsia="Times New Roman"/>
                <w:i/>
                <w:iCs/>
                <w:color w:val="000000"/>
                <w:sz w:val="22"/>
                <w:szCs w:val="24"/>
                <w:lang w:eastAsia="cs-CZ"/>
              </w:rPr>
            </w:pPr>
            <w:r w:rsidRPr="006F0E01">
              <w:rPr>
                <w:bCs/>
                <w:i/>
                <w:sz w:val="22"/>
                <w:szCs w:val="24"/>
              </w:rPr>
              <w:t>„</w:t>
            </w:r>
            <w:r w:rsidRPr="006F0E01">
              <w:rPr>
                <w:rFonts w:eastAsia="Times New Roman"/>
                <w:i/>
                <w:iCs/>
                <w:color w:val="000000"/>
                <w:sz w:val="22"/>
                <w:szCs w:val="24"/>
                <w:lang w:eastAsia="cs-CZ"/>
              </w:rPr>
              <w:t xml:space="preserve">E: Od Máry…/smiech/ M: Mára je tvoj priateľ? E: Jo M: On ťa o těchto veciach informuje? E: Dá se povědět, že on je můj primární zdroj informací… /smiech/… přijdu z práce: „Hele byl atentát…“, </w:t>
            </w:r>
            <w:proofErr w:type="gramStart"/>
            <w:r w:rsidRPr="006F0E01">
              <w:rPr>
                <w:rFonts w:eastAsia="Times New Roman"/>
                <w:i/>
                <w:iCs/>
                <w:color w:val="000000"/>
                <w:sz w:val="22"/>
                <w:szCs w:val="24"/>
                <w:lang w:eastAsia="cs-CZ"/>
              </w:rPr>
              <w:t>no</w:t>
            </w:r>
            <w:proofErr w:type="gramEnd"/>
            <w:r w:rsidRPr="006F0E01">
              <w:rPr>
                <w:rFonts w:eastAsia="Times New Roman"/>
                <w:i/>
                <w:iCs/>
                <w:color w:val="000000"/>
                <w:sz w:val="22"/>
                <w:szCs w:val="24"/>
                <w:lang w:eastAsia="cs-CZ"/>
              </w:rPr>
              <w:t xml:space="preserve"> takže jo“ </w:t>
            </w:r>
            <w:r w:rsidRPr="006F0E01">
              <w:rPr>
                <w:rFonts w:eastAsia="Times New Roman"/>
                <w:iCs/>
                <w:color w:val="000000"/>
                <w:sz w:val="22"/>
                <w:szCs w:val="24"/>
                <w:lang w:eastAsia="cs-CZ"/>
              </w:rPr>
              <w:t>(</w:t>
            </w:r>
            <w:r w:rsidR="004B5D44" w:rsidRPr="006F0E01">
              <w:rPr>
                <w:rFonts w:eastAsia="Times New Roman"/>
                <w:iCs/>
                <w:color w:val="000000"/>
                <w:sz w:val="22"/>
                <w:szCs w:val="24"/>
                <w:lang w:eastAsia="cs-CZ"/>
              </w:rPr>
              <w:t>Kateřina, 26</w:t>
            </w:r>
            <w:r w:rsidRPr="006F0E01">
              <w:rPr>
                <w:rFonts w:eastAsia="Times New Roman"/>
                <w:iCs/>
                <w:color w:val="000000"/>
                <w:sz w:val="22"/>
                <w:szCs w:val="24"/>
                <w:lang w:eastAsia="cs-CZ"/>
              </w:rPr>
              <w:t>).</w:t>
            </w:r>
          </w:p>
          <w:p w14:paraId="382A290F" w14:textId="77777777" w:rsidR="00AB28FB" w:rsidRPr="006F0E01" w:rsidRDefault="00AB28FB" w:rsidP="00AB28FB">
            <w:pPr>
              <w:tabs>
                <w:tab w:val="left" w:pos="1926"/>
              </w:tabs>
              <w:spacing w:after="0" w:line="240" w:lineRule="auto"/>
              <w:ind w:firstLine="0"/>
              <w:jc w:val="left"/>
              <w:rPr>
                <w:sz w:val="22"/>
                <w:szCs w:val="24"/>
              </w:rPr>
            </w:pPr>
          </w:p>
          <w:p w14:paraId="4475FD9D" w14:textId="5B63A50D" w:rsidR="00AB28FB" w:rsidRPr="006F0E01" w:rsidRDefault="00AB28FB" w:rsidP="00AB28FB">
            <w:pPr>
              <w:spacing w:after="0" w:line="240" w:lineRule="auto"/>
              <w:ind w:firstLine="0"/>
              <w:jc w:val="left"/>
              <w:rPr>
                <w:bCs/>
                <w:iCs/>
                <w:sz w:val="22"/>
                <w:szCs w:val="24"/>
              </w:rPr>
            </w:pPr>
            <w:r w:rsidRPr="006F0E01">
              <w:rPr>
                <w:i/>
                <w:iCs/>
                <w:sz w:val="22"/>
                <w:szCs w:val="24"/>
              </w:rPr>
              <w:t xml:space="preserve">„Na manželovým počítači. </w:t>
            </w:r>
            <w:r w:rsidRPr="006F0E01">
              <w:rPr>
                <w:bCs/>
                <w:i/>
                <w:iCs/>
                <w:sz w:val="22"/>
                <w:szCs w:val="24"/>
              </w:rPr>
              <w:t xml:space="preserve">Já jsem opravdu hodně informačně odkázaná na něho, případně na tchána, že mi to pošlou“ </w:t>
            </w:r>
            <w:r w:rsidRPr="006F0E01">
              <w:rPr>
                <w:bCs/>
                <w:iCs/>
                <w:sz w:val="22"/>
                <w:szCs w:val="24"/>
              </w:rPr>
              <w:t>(</w:t>
            </w:r>
            <w:r w:rsidR="004B5D44" w:rsidRPr="006F0E01">
              <w:rPr>
                <w:bCs/>
                <w:iCs/>
                <w:sz w:val="22"/>
                <w:szCs w:val="24"/>
              </w:rPr>
              <w:t>Adéla</w:t>
            </w:r>
            <w:r w:rsidRPr="006F0E01">
              <w:rPr>
                <w:bCs/>
                <w:iCs/>
                <w:sz w:val="22"/>
                <w:szCs w:val="24"/>
              </w:rPr>
              <w:t>, 23).</w:t>
            </w:r>
          </w:p>
          <w:p w14:paraId="7D8F4FB7" w14:textId="77777777" w:rsidR="00AB28FB" w:rsidRPr="006F0E01" w:rsidRDefault="00AB28FB" w:rsidP="00AB28FB">
            <w:pPr>
              <w:spacing w:after="0" w:line="240" w:lineRule="auto"/>
              <w:ind w:firstLine="0"/>
              <w:jc w:val="left"/>
              <w:rPr>
                <w:bCs/>
                <w:sz w:val="22"/>
                <w:szCs w:val="24"/>
              </w:rPr>
            </w:pPr>
          </w:p>
          <w:p w14:paraId="7DF21DF5" w14:textId="77777777" w:rsidR="00AB28FB" w:rsidRPr="006F0E01" w:rsidRDefault="00AB28FB" w:rsidP="00AB28FB">
            <w:pPr>
              <w:spacing w:after="0" w:line="240" w:lineRule="auto"/>
              <w:ind w:firstLine="0"/>
              <w:jc w:val="left"/>
              <w:rPr>
                <w:bCs/>
                <w:i/>
                <w:sz w:val="22"/>
                <w:szCs w:val="24"/>
              </w:rPr>
            </w:pPr>
            <w:r w:rsidRPr="006F0E01">
              <w:rPr>
                <w:bCs/>
                <w:i/>
                <w:sz w:val="22"/>
                <w:szCs w:val="24"/>
              </w:rPr>
              <w:t>„To mi většinou přítel řekne… ‚Podívej se, co tady zase psali, co tady ten sdílel...‘</w:t>
            </w:r>
          </w:p>
          <w:p w14:paraId="4C743138" w14:textId="77777777" w:rsidR="00AB28FB" w:rsidRPr="006F0E01" w:rsidRDefault="00AB28FB" w:rsidP="00AB28FB">
            <w:pPr>
              <w:spacing w:after="0" w:line="240" w:lineRule="auto"/>
              <w:ind w:firstLine="0"/>
              <w:jc w:val="left"/>
              <w:rPr>
                <w:bCs/>
                <w:i/>
                <w:sz w:val="22"/>
                <w:szCs w:val="24"/>
              </w:rPr>
            </w:pPr>
            <w:r w:rsidRPr="006F0E01">
              <w:rPr>
                <w:bCs/>
                <w:i/>
                <w:sz w:val="22"/>
                <w:szCs w:val="24"/>
              </w:rPr>
              <w:t>On to má všechno na Facebooku?</w:t>
            </w:r>
          </w:p>
          <w:p w14:paraId="20911CDE" w14:textId="028D6E13" w:rsidR="00AB28FB" w:rsidRPr="006F0E01" w:rsidRDefault="00AB28FB" w:rsidP="00AB28FB">
            <w:pPr>
              <w:spacing w:after="0" w:line="240" w:lineRule="auto"/>
              <w:ind w:firstLine="0"/>
              <w:jc w:val="left"/>
              <w:rPr>
                <w:bCs/>
                <w:sz w:val="22"/>
                <w:szCs w:val="24"/>
              </w:rPr>
            </w:pPr>
            <w:r w:rsidRPr="006F0E01">
              <w:rPr>
                <w:bCs/>
                <w:i/>
                <w:sz w:val="22"/>
                <w:szCs w:val="24"/>
              </w:rPr>
              <w:lastRenderedPageBreak/>
              <w:t>Jo, ten jeho vypadá úplně jinak“</w:t>
            </w:r>
            <w:r w:rsidRPr="006F0E01">
              <w:rPr>
                <w:bCs/>
                <w:sz w:val="22"/>
                <w:szCs w:val="24"/>
              </w:rPr>
              <w:t xml:space="preserve"> (</w:t>
            </w:r>
            <w:r w:rsidR="004B5D44" w:rsidRPr="006F0E01">
              <w:rPr>
                <w:bCs/>
                <w:sz w:val="22"/>
                <w:szCs w:val="24"/>
              </w:rPr>
              <w:t>Ester, 23</w:t>
            </w:r>
            <w:r w:rsidRPr="006F0E01">
              <w:rPr>
                <w:bCs/>
                <w:sz w:val="22"/>
                <w:szCs w:val="24"/>
              </w:rPr>
              <w:t>).</w:t>
            </w:r>
          </w:p>
          <w:p w14:paraId="7A0D3D39" w14:textId="77777777" w:rsidR="00AB28FB" w:rsidRPr="006F0E01" w:rsidRDefault="00AB28FB" w:rsidP="00AB28FB">
            <w:pPr>
              <w:spacing w:after="0" w:line="240" w:lineRule="auto"/>
              <w:ind w:firstLine="0"/>
              <w:jc w:val="left"/>
              <w:rPr>
                <w:bCs/>
                <w:sz w:val="22"/>
                <w:szCs w:val="24"/>
              </w:rPr>
            </w:pPr>
          </w:p>
          <w:p w14:paraId="68F2A5F8" w14:textId="02613FD4" w:rsidR="00AB28FB" w:rsidRPr="006F0E01" w:rsidRDefault="00AB28FB" w:rsidP="00AB28FB">
            <w:pPr>
              <w:spacing w:after="0" w:line="240" w:lineRule="auto"/>
              <w:ind w:firstLine="0"/>
              <w:jc w:val="left"/>
              <w:rPr>
                <w:bCs/>
                <w:sz w:val="22"/>
                <w:szCs w:val="24"/>
              </w:rPr>
            </w:pPr>
            <w:r w:rsidRPr="006F0E01">
              <w:rPr>
                <w:bCs/>
                <w:i/>
                <w:sz w:val="22"/>
                <w:szCs w:val="24"/>
              </w:rPr>
              <w:t xml:space="preserve">„No, ona naše kulturní komise je docela dobrá, takže přes Facebook. Máme udělanou facebookovou </w:t>
            </w:r>
            <w:proofErr w:type="gramStart"/>
            <w:r w:rsidRPr="006F0E01">
              <w:rPr>
                <w:bCs/>
                <w:i/>
                <w:sz w:val="22"/>
                <w:szCs w:val="24"/>
              </w:rPr>
              <w:t>stránku</w:t>
            </w:r>
            <w:proofErr w:type="gramEnd"/>
            <w:r w:rsidRPr="006F0E01">
              <w:rPr>
                <w:bCs/>
                <w:i/>
                <w:sz w:val="22"/>
                <w:szCs w:val="24"/>
              </w:rPr>
              <w:t xml:space="preserve"> Co se děje v Kobeřicích. Takže nám to určitě naskakuje na manželovým Facebooku. Já svůj osobně teda nemám (…) já na jeho Facebook jdu, abych viděla, co se děje v Kobeřicích. Dala jsem si tam facebookové stránky i své školy, tak se dívám, co se děje ve škole. Já tam dávám akorát komentáře k učení. Takže to není tak, že bych vkládala nějaký fotky. A to je všechno, co na Facebooku máme“ </w:t>
            </w:r>
            <w:r w:rsidRPr="006F0E01">
              <w:rPr>
                <w:bCs/>
                <w:sz w:val="22"/>
                <w:szCs w:val="24"/>
              </w:rPr>
              <w:t>(</w:t>
            </w:r>
            <w:r w:rsidR="004B5D44" w:rsidRPr="006F0E01">
              <w:rPr>
                <w:bCs/>
                <w:sz w:val="22"/>
                <w:szCs w:val="24"/>
              </w:rPr>
              <w:t>Ilona</w:t>
            </w:r>
            <w:r w:rsidRPr="006F0E01">
              <w:rPr>
                <w:bCs/>
                <w:sz w:val="22"/>
                <w:szCs w:val="24"/>
              </w:rPr>
              <w:t>, 36</w:t>
            </w:r>
            <w:r w:rsidR="00335409">
              <w:rPr>
                <w:bCs/>
                <w:sz w:val="22"/>
                <w:szCs w:val="24"/>
              </w:rPr>
              <w:t>)</w:t>
            </w:r>
            <w:r w:rsidRPr="006F0E01">
              <w:rPr>
                <w:bCs/>
                <w:sz w:val="22"/>
                <w:szCs w:val="24"/>
              </w:rPr>
              <w:t>.</w:t>
            </w:r>
          </w:p>
          <w:p w14:paraId="3FD61B72" w14:textId="77777777" w:rsidR="00AB28FB" w:rsidRPr="006F0E01" w:rsidRDefault="00AB28FB" w:rsidP="00AB28FB">
            <w:pPr>
              <w:spacing w:after="0" w:line="240" w:lineRule="auto"/>
              <w:ind w:firstLine="0"/>
              <w:jc w:val="left"/>
              <w:rPr>
                <w:bCs/>
                <w:sz w:val="22"/>
                <w:szCs w:val="24"/>
              </w:rPr>
            </w:pPr>
          </w:p>
          <w:p w14:paraId="13E7C407" w14:textId="77777777" w:rsidR="00AB28FB" w:rsidRPr="006F0E01" w:rsidRDefault="00AB28FB" w:rsidP="00AB28FB">
            <w:pPr>
              <w:spacing w:after="0" w:line="240" w:lineRule="auto"/>
              <w:ind w:firstLine="0"/>
              <w:jc w:val="left"/>
              <w:rPr>
                <w:bCs/>
                <w:i/>
                <w:sz w:val="22"/>
                <w:szCs w:val="24"/>
              </w:rPr>
            </w:pPr>
            <w:r w:rsidRPr="006F0E01">
              <w:rPr>
                <w:bCs/>
                <w:i/>
                <w:sz w:val="22"/>
                <w:szCs w:val="24"/>
              </w:rPr>
              <w:t xml:space="preserve">„A aj ti ukážu na internete alebo pošlú nejaké články, </w:t>
            </w:r>
            <w:proofErr w:type="gramStart"/>
            <w:r w:rsidRPr="006F0E01">
              <w:rPr>
                <w:bCs/>
                <w:i/>
                <w:sz w:val="22"/>
                <w:szCs w:val="24"/>
              </w:rPr>
              <w:t>môžu</w:t>
            </w:r>
            <w:proofErr w:type="gramEnd"/>
            <w:r w:rsidRPr="006F0E01">
              <w:rPr>
                <w:bCs/>
                <w:i/>
                <w:sz w:val="22"/>
                <w:szCs w:val="24"/>
              </w:rPr>
              <w:t xml:space="preserve"> byť pre teba taký odporúčatelia?</w:t>
            </w:r>
          </w:p>
          <w:p w14:paraId="3D57EB54" w14:textId="14A5C3BD" w:rsidR="00AB28FB" w:rsidRPr="006F0E01" w:rsidRDefault="00AB28FB" w:rsidP="00AB28FB">
            <w:pPr>
              <w:spacing w:after="0" w:line="240" w:lineRule="auto"/>
              <w:ind w:firstLine="0"/>
              <w:jc w:val="left"/>
              <w:rPr>
                <w:bCs/>
                <w:sz w:val="22"/>
                <w:szCs w:val="24"/>
              </w:rPr>
            </w:pPr>
            <w:r w:rsidRPr="006F0E01">
              <w:rPr>
                <w:bCs/>
                <w:i/>
                <w:sz w:val="22"/>
                <w:szCs w:val="24"/>
              </w:rPr>
              <w:t xml:space="preserve">Určite, manžel asi najviac, ja som možno neni správny vzorek alebo ako sa to povie, môj manžel tieto novodobé rýchle médiá vyložene miluje, jak po </w:t>
            </w:r>
            <w:proofErr w:type="gramStart"/>
            <w:r w:rsidRPr="006F0E01">
              <w:rPr>
                <w:bCs/>
                <w:i/>
                <w:sz w:val="22"/>
                <w:szCs w:val="24"/>
              </w:rPr>
              <w:t>súkromnej</w:t>
            </w:r>
            <w:proofErr w:type="gramEnd"/>
            <w:r w:rsidRPr="006F0E01">
              <w:rPr>
                <w:bCs/>
                <w:i/>
                <w:sz w:val="22"/>
                <w:szCs w:val="24"/>
              </w:rPr>
              <w:t xml:space="preserve"> tak po pracovnej stránke“</w:t>
            </w:r>
            <w:r w:rsidRPr="006F0E01">
              <w:rPr>
                <w:bCs/>
                <w:sz w:val="22"/>
                <w:szCs w:val="24"/>
              </w:rPr>
              <w:t xml:space="preserve"> (</w:t>
            </w:r>
            <w:r w:rsidR="004B5D44" w:rsidRPr="006F0E01">
              <w:rPr>
                <w:bCs/>
                <w:sz w:val="22"/>
                <w:szCs w:val="24"/>
              </w:rPr>
              <w:t>Pavlína, 52</w:t>
            </w:r>
            <w:r w:rsidRPr="006F0E01">
              <w:rPr>
                <w:bCs/>
                <w:sz w:val="22"/>
                <w:szCs w:val="24"/>
              </w:rPr>
              <w:t>).</w:t>
            </w:r>
          </w:p>
          <w:p w14:paraId="70EBC47D" w14:textId="77777777" w:rsidR="00AB28FB" w:rsidRPr="006F0E01" w:rsidRDefault="00AB28FB" w:rsidP="00AB28FB">
            <w:pPr>
              <w:tabs>
                <w:tab w:val="left" w:pos="1926"/>
              </w:tabs>
              <w:spacing w:after="0" w:line="240" w:lineRule="auto"/>
              <w:ind w:firstLine="0"/>
              <w:jc w:val="left"/>
              <w:rPr>
                <w:sz w:val="22"/>
                <w:szCs w:val="24"/>
              </w:rPr>
            </w:pPr>
          </w:p>
        </w:tc>
        <w:tc>
          <w:tcPr>
            <w:tcW w:w="2083" w:type="dxa"/>
            <w:tcBorders>
              <w:top w:val="single" w:sz="18" w:space="0" w:color="auto"/>
            </w:tcBorders>
          </w:tcPr>
          <w:p w14:paraId="1FDDDA7C" w14:textId="77777777" w:rsidR="00AB28FB" w:rsidRPr="006F0E01" w:rsidRDefault="00AB28FB" w:rsidP="00AB28FB">
            <w:pPr>
              <w:spacing w:after="0" w:line="240" w:lineRule="auto"/>
              <w:ind w:firstLine="0"/>
              <w:jc w:val="left"/>
              <w:rPr>
                <w:szCs w:val="24"/>
              </w:rPr>
            </w:pPr>
            <w:r w:rsidRPr="006F0E01">
              <w:rPr>
                <w:szCs w:val="24"/>
              </w:rPr>
              <w:lastRenderedPageBreak/>
              <w:t>PRIMÁRNÍ ZDROJ INFORMACÍ</w:t>
            </w:r>
          </w:p>
        </w:tc>
      </w:tr>
      <w:tr w:rsidR="00AB28FB" w:rsidRPr="006F0E01" w14:paraId="7D032282" w14:textId="77777777" w:rsidTr="009F26B8">
        <w:tc>
          <w:tcPr>
            <w:tcW w:w="2003" w:type="dxa"/>
            <w:vMerge/>
            <w:shd w:val="clear" w:color="auto" w:fill="7030A0"/>
          </w:tcPr>
          <w:p w14:paraId="1291D2DA" w14:textId="77777777" w:rsidR="00AB28FB" w:rsidRPr="006F0E01" w:rsidRDefault="00AB28FB" w:rsidP="00AB28FB">
            <w:pPr>
              <w:spacing w:after="0" w:line="240" w:lineRule="auto"/>
              <w:ind w:firstLine="0"/>
              <w:jc w:val="left"/>
              <w:rPr>
                <w:szCs w:val="24"/>
              </w:rPr>
            </w:pPr>
          </w:p>
        </w:tc>
        <w:tc>
          <w:tcPr>
            <w:tcW w:w="4966" w:type="dxa"/>
          </w:tcPr>
          <w:p w14:paraId="7F52A260" w14:textId="77777777" w:rsidR="00AB28FB" w:rsidRPr="006F0E01" w:rsidRDefault="00AB28FB" w:rsidP="00AB28FB">
            <w:pPr>
              <w:spacing w:after="0" w:line="240" w:lineRule="auto"/>
              <w:ind w:firstLine="0"/>
              <w:jc w:val="left"/>
              <w:rPr>
                <w:bCs/>
                <w:sz w:val="22"/>
                <w:szCs w:val="24"/>
              </w:rPr>
            </w:pPr>
            <w:r w:rsidRPr="006F0E01">
              <w:rPr>
                <w:bCs/>
                <w:i/>
                <w:sz w:val="22"/>
                <w:szCs w:val="24"/>
              </w:rPr>
              <w:t xml:space="preserve">„Noo, vždycky když dojedu domů, tak jdu první za babičkou, říkám babi, co je nového že“ </w:t>
            </w:r>
            <w:r w:rsidRPr="006F0E01">
              <w:rPr>
                <w:bCs/>
                <w:sz w:val="22"/>
                <w:szCs w:val="24"/>
              </w:rPr>
              <w:t>(B, 21).</w:t>
            </w:r>
          </w:p>
          <w:p w14:paraId="202C2B06" w14:textId="77777777" w:rsidR="00AB28FB" w:rsidRPr="006F0E01" w:rsidRDefault="00AB28FB" w:rsidP="00AB28FB">
            <w:pPr>
              <w:spacing w:after="0" w:line="240" w:lineRule="auto"/>
              <w:ind w:firstLine="0"/>
              <w:jc w:val="left"/>
              <w:rPr>
                <w:bCs/>
                <w:sz w:val="22"/>
                <w:szCs w:val="24"/>
              </w:rPr>
            </w:pPr>
          </w:p>
          <w:p w14:paraId="597B3941" w14:textId="3B26B0AB" w:rsidR="00AB28FB" w:rsidRPr="006F0E01" w:rsidRDefault="00AB28FB" w:rsidP="00AB28FB">
            <w:pPr>
              <w:spacing w:after="0" w:line="240" w:lineRule="auto"/>
              <w:ind w:firstLine="0"/>
              <w:jc w:val="left"/>
              <w:rPr>
                <w:bCs/>
                <w:sz w:val="22"/>
                <w:szCs w:val="24"/>
              </w:rPr>
            </w:pPr>
            <w:r w:rsidRPr="006F0E01">
              <w:rPr>
                <w:bCs/>
                <w:i/>
                <w:sz w:val="22"/>
                <w:szCs w:val="24"/>
              </w:rPr>
              <w:t xml:space="preserve">„(…) nejvíc dozvím v hospodě, takže prostě spoustu podstatných informací, co se kdy koná, kde, kdo kde byl, kdo byl zvolen, kdo zafinancoval určitou třeba veřejně prospěšnou věc, tak se dozvím spíš jako od těch místních. Že nevyhledávám nějak cíleně nějaký časopis, nebo že bych se pídila po nějakých takových informacích“ </w:t>
            </w:r>
            <w:r w:rsidRPr="006F0E01">
              <w:rPr>
                <w:bCs/>
                <w:sz w:val="22"/>
                <w:szCs w:val="24"/>
              </w:rPr>
              <w:t>(</w:t>
            </w:r>
            <w:r w:rsidR="004B5D44" w:rsidRPr="006F0E01">
              <w:rPr>
                <w:bCs/>
                <w:sz w:val="22"/>
                <w:szCs w:val="24"/>
              </w:rPr>
              <w:t>Mariana, 34</w:t>
            </w:r>
            <w:r w:rsidRPr="006F0E01">
              <w:rPr>
                <w:bCs/>
                <w:sz w:val="22"/>
                <w:szCs w:val="24"/>
              </w:rPr>
              <w:t>).</w:t>
            </w:r>
          </w:p>
          <w:p w14:paraId="675055AB" w14:textId="77777777" w:rsidR="00AB28FB" w:rsidRPr="006F0E01" w:rsidRDefault="00AB28FB" w:rsidP="00AB28FB">
            <w:pPr>
              <w:spacing w:after="0" w:line="240" w:lineRule="auto"/>
              <w:ind w:firstLine="0"/>
              <w:jc w:val="left"/>
              <w:rPr>
                <w:bCs/>
                <w:sz w:val="22"/>
                <w:szCs w:val="24"/>
              </w:rPr>
            </w:pPr>
          </w:p>
          <w:p w14:paraId="0FF35FE9" w14:textId="1FFA1B2F" w:rsidR="00AB28FB" w:rsidRPr="006F0E01" w:rsidRDefault="00AB28FB" w:rsidP="00AB28FB">
            <w:pPr>
              <w:spacing w:after="0" w:line="240" w:lineRule="auto"/>
              <w:ind w:firstLine="0"/>
              <w:jc w:val="left"/>
              <w:rPr>
                <w:rFonts w:cs="Arial"/>
                <w:color w:val="000000"/>
                <w:sz w:val="22"/>
                <w:szCs w:val="24"/>
                <w:shd w:val="clear" w:color="auto" w:fill="FFFFFF"/>
              </w:rPr>
            </w:pPr>
            <w:r w:rsidRPr="006F0E01">
              <w:rPr>
                <w:rFonts w:cs="Arial"/>
                <w:i/>
                <w:color w:val="000000"/>
                <w:sz w:val="22"/>
                <w:szCs w:val="24"/>
                <w:shd w:val="clear" w:color="auto" w:fill="FFFFFF"/>
              </w:rPr>
              <w:t xml:space="preserve">„Ale já to beru tak, že to přečtu a asi mi to moc neřekne, tak se na to právě jdu zeptat taťky, aby mi to převykládal i s těmi souvislostmi, co on už zná a já ne. Takže nedívám se na to, zda je to věrohodné nebo ne a já si to prostě přečtu a jdu za taťkou, aby mi to to objasnil“ </w:t>
            </w:r>
            <w:r w:rsidRPr="006F0E01">
              <w:rPr>
                <w:rFonts w:cs="Arial"/>
                <w:color w:val="000000"/>
                <w:sz w:val="22"/>
                <w:szCs w:val="24"/>
                <w:shd w:val="clear" w:color="auto" w:fill="FFFFFF"/>
              </w:rPr>
              <w:t>(</w:t>
            </w:r>
            <w:r w:rsidR="004B5D44" w:rsidRPr="006F0E01">
              <w:rPr>
                <w:rFonts w:cs="Arial"/>
                <w:color w:val="000000"/>
                <w:sz w:val="22"/>
                <w:szCs w:val="24"/>
                <w:shd w:val="clear" w:color="auto" w:fill="FFFFFF"/>
              </w:rPr>
              <w:t>Nela, 19</w:t>
            </w:r>
            <w:r w:rsidRPr="006F0E01">
              <w:rPr>
                <w:rFonts w:cs="Arial"/>
                <w:color w:val="000000"/>
                <w:sz w:val="22"/>
                <w:szCs w:val="24"/>
                <w:shd w:val="clear" w:color="auto" w:fill="FFFFFF"/>
              </w:rPr>
              <w:t>).</w:t>
            </w:r>
          </w:p>
          <w:p w14:paraId="0C24361D" w14:textId="643CA54A" w:rsidR="00D93388" w:rsidRPr="006F0E01" w:rsidRDefault="00D93388" w:rsidP="00AB28FB">
            <w:pPr>
              <w:spacing w:after="0" w:line="240" w:lineRule="auto"/>
              <w:ind w:firstLine="0"/>
              <w:jc w:val="left"/>
              <w:rPr>
                <w:rFonts w:cs="Arial"/>
                <w:color w:val="000000"/>
                <w:sz w:val="22"/>
                <w:szCs w:val="24"/>
                <w:shd w:val="clear" w:color="auto" w:fill="FFFFFF"/>
              </w:rPr>
            </w:pPr>
          </w:p>
          <w:p w14:paraId="363F16AD" w14:textId="000AF7AF" w:rsidR="00D93388" w:rsidRPr="006F0E01" w:rsidRDefault="00D93388" w:rsidP="00D93388">
            <w:pPr>
              <w:spacing w:after="0" w:line="240" w:lineRule="auto"/>
              <w:ind w:firstLine="0"/>
              <w:jc w:val="left"/>
              <w:rPr>
                <w:rFonts w:cs="Arial"/>
                <w:i/>
                <w:color w:val="000000"/>
                <w:sz w:val="22"/>
                <w:szCs w:val="24"/>
                <w:shd w:val="clear" w:color="auto" w:fill="FFFFFF"/>
              </w:rPr>
            </w:pPr>
            <w:r w:rsidRPr="006F0E01">
              <w:rPr>
                <w:rFonts w:cs="Arial"/>
                <w:i/>
                <w:color w:val="000000"/>
                <w:sz w:val="22"/>
                <w:szCs w:val="24"/>
                <w:shd w:val="clear" w:color="auto" w:fill="FFFFFF"/>
              </w:rPr>
              <w:t xml:space="preserve">„No, zase já, já si nedělám názory, dokud něco nezjistím, takže já si </w:t>
            </w:r>
            <w:proofErr w:type="gramStart"/>
            <w:r w:rsidRPr="006F0E01">
              <w:rPr>
                <w:rFonts w:cs="Arial"/>
                <w:i/>
                <w:color w:val="000000"/>
                <w:sz w:val="22"/>
                <w:szCs w:val="24"/>
                <w:shd w:val="clear" w:color="auto" w:fill="FFFFFF"/>
              </w:rPr>
              <w:t>to</w:t>
            </w:r>
            <w:proofErr w:type="gramEnd"/>
            <w:r w:rsidRPr="006F0E01">
              <w:rPr>
                <w:rFonts w:cs="Arial"/>
                <w:i/>
                <w:color w:val="000000"/>
                <w:sz w:val="22"/>
                <w:szCs w:val="24"/>
                <w:shd w:val="clear" w:color="auto" w:fill="FFFFFF"/>
              </w:rPr>
              <w:t xml:space="preserve"> jakože nechám uložit v hlavě,</w:t>
            </w:r>
          </w:p>
          <w:p w14:paraId="2D55C8CF" w14:textId="77777777" w:rsidR="00D93388" w:rsidRPr="006F0E01" w:rsidRDefault="00D93388" w:rsidP="00D93388">
            <w:pPr>
              <w:spacing w:after="0" w:line="240" w:lineRule="auto"/>
              <w:ind w:firstLine="0"/>
              <w:jc w:val="left"/>
              <w:rPr>
                <w:rFonts w:cs="Arial"/>
                <w:i/>
                <w:color w:val="000000"/>
                <w:sz w:val="22"/>
                <w:szCs w:val="24"/>
                <w:shd w:val="clear" w:color="auto" w:fill="FFFFFF"/>
              </w:rPr>
            </w:pPr>
            <w:r w:rsidRPr="006F0E01">
              <w:rPr>
                <w:rFonts w:cs="Arial"/>
                <w:i/>
                <w:color w:val="000000"/>
                <w:sz w:val="22"/>
                <w:szCs w:val="24"/>
                <w:shd w:val="clear" w:color="auto" w:fill="FFFFFF"/>
              </w:rPr>
              <w:t>když teda někdy něco si zjistím o tom nebo, když na něco narazím, vzpomenu, srovnám si a tak. Nebo</w:t>
            </w:r>
          </w:p>
          <w:p w14:paraId="059DEEEA" w14:textId="47543A6F" w:rsidR="00D93388" w:rsidRPr="006F0E01" w:rsidRDefault="00D93388" w:rsidP="00D93388">
            <w:pPr>
              <w:spacing w:after="0" w:line="240" w:lineRule="auto"/>
              <w:ind w:firstLine="0"/>
              <w:jc w:val="left"/>
              <w:rPr>
                <w:rFonts w:cs="Arial"/>
                <w:color w:val="000000"/>
                <w:sz w:val="22"/>
                <w:szCs w:val="24"/>
                <w:shd w:val="clear" w:color="auto" w:fill="FFFFFF"/>
              </w:rPr>
            </w:pPr>
            <w:r w:rsidRPr="006F0E01">
              <w:rPr>
                <w:rFonts w:cs="Arial"/>
                <w:i/>
                <w:color w:val="000000"/>
                <w:sz w:val="22"/>
                <w:szCs w:val="24"/>
                <w:shd w:val="clear" w:color="auto" w:fill="FFFFFF"/>
              </w:rPr>
              <w:t>to proberu doma s taťkou, který mi to dokáže objektivně vysvětlit“</w:t>
            </w:r>
            <w:r w:rsidRPr="006F0E01">
              <w:rPr>
                <w:rFonts w:cs="Arial"/>
                <w:color w:val="000000"/>
                <w:sz w:val="22"/>
                <w:szCs w:val="24"/>
                <w:shd w:val="clear" w:color="auto" w:fill="FFFFFF"/>
              </w:rPr>
              <w:t xml:space="preserve"> (</w:t>
            </w:r>
            <w:r w:rsidR="004B5D44" w:rsidRPr="006F0E01">
              <w:rPr>
                <w:rFonts w:cs="Arial"/>
                <w:color w:val="000000"/>
                <w:sz w:val="22"/>
                <w:szCs w:val="24"/>
                <w:shd w:val="clear" w:color="auto" w:fill="FFFFFF"/>
              </w:rPr>
              <w:t>Nela, 19</w:t>
            </w:r>
            <w:r w:rsidRPr="006F0E01">
              <w:rPr>
                <w:rFonts w:cs="Arial"/>
                <w:color w:val="000000"/>
                <w:sz w:val="22"/>
                <w:szCs w:val="24"/>
                <w:shd w:val="clear" w:color="auto" w:fill="FFFFFF"/>
              </w:rPr>
              <w:t>).</w:t>
            </w:r>
          </w:p>
          <w:p w14:paraId="06B31882" w14:textId="77777777" w:rsidR="00AB28FB" w:rsidRPr="006F0E01" w:rsidRDefault="00AB28FB" w:rsidP="00AB28FB">
            <w:pPr>
              <w:spacing w:after="0" w:line="240" w:lineRule="auto"/>
              <w:ind w:firstLine="0"/>
              <w:jc w:val="left"/>
              <w:rPr>
                <w:bCs/>
                <w:sz w:val="22"/>
                <w:szCs w:val="24"/>
              </w:rPr>
            </w:pPr>
          </w:p>
          <w:p w14:paraId="1FBFE2CF" w14:textId="52B38BDD" w:rsidR="00AB28FB" w:rsidRPr="006F0E01" w:rsidRDefault="00AB28FB" w:rsidP="00AB28FB">
            <w:pPr>
              <w:spacing w:after="0" w:line="240" w:lineRule="auto"/>
              <w:ind w:firstLine="0"/>
              <w:jc w:val="left"/>
              <w:rPr>
                <w:bCs/>
                <w:sz w:val="22"/>
                <w:szCs w:val="24"/>
              </w:rPr>
            </w:pPr>
            <w:r w:rsidRPr="006F0E01">
              <w:rPr>
                <w:bCs/>
                <w:i/>
                <w:sz w:val="22"/>
                <w:szCs w:val="24"/>
              </w:rPr>
              <w:t xml:space="preserve">„Docela dost, protože on ty zprávy sleduje mnohem více než já, takže on je takový můj zdroj informací, že mi řekne, co se kde stalo a pak se o tom třeba </w:t>
            </w:r>
            <w:proofErr w:type="gramStart"/>
            <w:r w:rsidRPr="006F0E01">
              <w:rPr>
                <w:bCs/>
                <w:i/>
                <w:sz w:val="22"/>
                <w:szCs w:val="24"/>
              </w:rPr>
              <w:t>bavíme..</w:t>
            </w:r>
            <w:proofErr w:type="gramEnd"/>
            <w:r w:rsidRPr="006F0E01">
              <w:rPr>
                <w:bCs/>
                <w:i/>
                <w:sz w:val="22"/>
                <w:szCs w:val="24"/>
              </w:rPr>
              <w:t xml:space="preserve">jak jsem tady šla, tak jsem mu říkala..D., řekni mi nějaké stránky intelektuální, ať nevypadám za debila, že čtu Novinky a Super.cz..tak mi říkal: Řekni, že čteš Respekt a Lidové noviny a Hospodářské noviny…tak jsem říkala: Já to říkat </w:t>
            </w:r>
            <w:r w:rsidRPr="006F0E01">
              <w:rPr>
                <w:bCs/>
                <w:i/>
                <w:sz w:val="22"/>
                <w:szCs w:val="24"/>
              </w:rPr>
              <w:lastRenderedPageBreak/>
              <w:t>nebudu (smích)...Tak on čte tohle a pak mi z toho předává informace“</w:t>
            </w:r>
            <w:r w:rsidRPr="006F0E01">
              <w:rPr>
                <w:bCs/>
                <w:sz w:val="22"/>
                <w:szCs w:val="24"/>
              </w:rPr>
              <w:t xml:space="preserve"> (</w:t>
            </w:r>
            <w:r w:rsidR="004B5D44" w:rsidRPr="006F0E01">
              <w:rPr>
                <w:bCs/>
                <w:sz w:val="22"/>
                <w:szCs w:val="24"/>
              </w:rPr>
              <w:t>Ester, 23</w:t>
            </w:r>
            <w:r w:rsidRPr="006F0E01">
              <w:rPr>
                <w:bCs/>
                <w:sz w:val="22"/>
                <w:szCs w:val="24"/>
              </w:rPr>
              <w:t>).</w:t>
            </w:r>
          </w:p>
          <w:p w14:paraId="1F6CDFCA" w14:textId="77777777" w:rsidR="00AB28FB" w:rsidRPr="006F0E01" w:rsidRDefault="00AB28FB" w:rsidP="00AB28FB">
            <w:pPr>
              <w:spacing w:after="0" w:line="240" w:lineRule="auto"/>
              <w:ind w:firstLine="0"/>
              <w:jc w:val="left"/>
              <w:rPr>
                <w:bCs/>
                <w:sz w:val="22"/>
                <w:szCs w:val="24"/>
              </w:rPr>
            </w:pPr>
          </w:p>
          <w:p w14:paraId="2ED211E4" w14:textId="59353E53" w:rsidR="00AB28FB" w:rsidRDefault="00AB28FB" w:rsidP="00AB28FB">
            <w:pPr>
              <w:spacing w:after="0" w:line="240" w:lineRule="auto"/>
              <w:ind w:firstLine="0"/>
              <w:jc w:val="left"/>
              <w:rPr>
                <w:bCs/>
                <w:sz w:val="22"/>
                <w:szCs w:val="24"/>
              </w:rPr>
            </w:pPr>
            <w:r w:rsidRPr="006F0E01">
              <w:rPr>
                <w:bCs/>
                <w:i/>
                <w:sz w:val="22"/>
                <w:szCs w:val="24"/>
              </w:rPr>
              <w:t>„E: Tak Marek říká… že jo… to jeho vystupovaní a ty jeho názory, že je proste proti… a mne přijde cokoli</w:t>
            </w:r>
            <w:r w:rsidR="008D6B73">
              <w:rPr>
                <w:bCs/>
                <w:i/>
                <w:sz w:val="22"/>
                <w:szCs w:val="24"/>
              </w:rPr>
              <w:t>,</w:t>
            </w:r>
            <w:r w:rsidRPr="006F0E01">
              <w:rPr>
                <w:bCs/>
                <w:i/>
                <w:sz w:val="22"/>
                <w:szCs w:val="24"/>
              </w:rPr>
              <w:t xml:space="preserve"> když ho někde vidím a poslouchám, tak ty názory jsou správný a má to hlavu, patu, a souhlasím s tím taky… takže tak… ale teťka mne nenapadá proč jakoby Markovi tak vadí, že je tolik proti…“ </w:t>
            </w:r>
            <w:r w:rsidRPr="006F0E01">
              <w:rPr>
                <w:bCs/>
                <w:sz w:val="22"/>
                <w:szCs w:val="24"/>
              </w:rPr>
              <w:t>(</w:t>
            </w:r>
            <w:r w:rsidR="004B5D44" w:rsidRPr="006F0E01">
              <w:rPr>
                <w:bCs/>
                <w:sz w:val="22"/>
                <w:szCs w:val="24"/>
              </w:rPr>
              <w:t>Kateřina, 26</w:t>
            </w:r>
            <w:r w:rsidRPr="006F0E01">
              <w:rPr>
                <w:bCs/>
                <w:sz w:val="22"/>
                <w:szCs w:val="24"/>
              </w:rPr>
              <w:t>).</w:t>
            </w:r>
          </w:p>
          <w:p w14:paraId="4C051292" w14:textId="6A07D5CB" w:rsidR="00AB28FB" w:rsidRPr="006F0E01" w:rsidRDefault="00AB28FB" w:rsidP="00AB28FB">
            <w:pPr>
              <w:spacing w:after="0" w:line="240" w:lineRule="auto"/>
              <w:ind w:firstLine="0"/>
              <w:jc w:val="left"/>
              <w:rPr>
                <w:sz w:val="22"/>
                <w:szCs w:val="24"/>
              </w:rPr>
            </w:pPr>
          </w:p>
        </w:tc>
        <w:tc>
          <w:tcPr>
            <w:tcW w:w="2083" w:type="dxa"/>
          </w:tcPr>
          <w:p w14:paraId="79A65476" w14:textId="3A7772F4" w:rsidR="00AB28FB" w:rsidRPr="006F0E01" w:rsidRDefault="00AB28FB" w:rsidP="00AB28FB">
            <w:pPr>
              <w:spacing w:after="0" w:line="240" w:lineRule="auto"/>
              <w:ind w:firstLine="0"/>
              <w:jc w:val="left"/>
              <w:rPr>
                <w:szCs w:val="24"/>
              </w:rPr>
            </w:pPr>
            <w:r w:rsidRPr="006F0E01">
              <w:rPr>
                <w:szCs w:val="24"/>
              </w:rPr>
              <w:lastRenderedPageBreak/>
              <w:t>ZPROSTŘEDKO-</w:t>
            </w:r>
            <w:r w:rsidRPr="006F0E01">
              <w:rPr>
                <w:szCs w:val="24"/>
              </w:rPr>
              <w:br/>
              <w:t>VATELÉ (TLUMOČNÍCI</w:t>
            </w:r>
            <w:r w:rsidR="008B4C2F" w:rsidRPr="006F0E01">
              <w:rPr>
                <w:szCs w:val="24"/>
              </w:rPr>
              <w:t>, VYSVĚTLOVAČI</w:t>
            </w:r>
            <w:r w:rsidRPr="006F0E01">
              <w:rPr>
                <w:szCs w:val="24"/>
              </w:rPr>
              <w:t>)</w:t>
            </w:r>
          </w:p>
        </w:tc>
      </w:tr>
      <w:tr w:rsidR="00AB28FB" w:rsidRPr="006F0E01" w14:paraId="6B019B26" w14:textId="77777777" w:rsidTr="00263E5B">
        <w:trPr>
          <w:trHeight w:val="2962"/>
        </w:trPr>
        <w:tc>
          <w:tcPr>
            <w:tcW w:w="2003" w:type="dxa"/>
            <w:vMerge/>
            <w:tcBorders>
              <w:bottom w:val="single" w:sz="4" w:space="0" w:color="auto"/>
            </w:tcBorders>
            <w:shd w:val="clear" w:color="auto" w:fill="7030A0"/>
          </w:tcPr>
          <w:p w14:paraId="7C4FC7F0" w14:textId="77777777" w:rsidR="00AB28FB" w:rsidRPr="006F0E01" w:rsidRDefault="00AB28FB" w:rsidP="00AB28FB">
            <w:pPr>
              <w:spacing w:after="0" w:line="240" w:lineRule="auto"/>
              <w:ind w:firstLine="0"/>
              <w:jc w:val="left"/>
              <w:rPr>
                <w:szCs w:val="24"/>
              </w:rPr>
            </w:pPr>
          </w:p>
        </w:tc>
        <w:tc>
          <w:tcPr>
            <w:tcW w:w="4966" w:type="dxa"/>
            <w:tcBorders>
              <w:bottom w:val="single" w:sz="4" w:space="0" w:color="auto"/>
            </w:tcBorders>
          </w:tcPr>
          <w:p w14:paraId="1BB645FD" w14:textId="7C5877BB" w:rsidR="00AB28FB" w:rsidRPr="006F0E01" w:rsidRDefault="00AB28FB" w:rsidP="00AB28FB">
            <w:pPr>
              <w:spacing w:after="0" w:line="240" w:lineRule="auto"/>
              <w:ind w:firstLine="0"/>
              <w:jc w:val="left"/>
              <w:rPr>
                <w:bCs/>
                <w:sz w:val="22"/>
                <w:szCs w:val="24"/>
              </w:rPr>
            </w:pPr>
            <w:r w:rsidRPr="006F0E01">
              <w:rPr>
                <w:bCs/>
                <w:i/>
                <w:sz w:val="22"/>
                <w:szCs w:val="24"/>
              </w:rPr>
              <w:t xml:space="preserve">„Přijedu tady domů a mám tady akční neteř, která většinou pořídí ten místní zpravodaj, nebo někde ho tam uvidím a takhle sonduju, co, kde, jak se děje“ </w:t>
            </w:r>
            <w:r w:rsidRPr="006F0E01">
              <w:rPr>
                <w:bCs/>
                <w:sz w:val="22"/>
                <w:szCs w:val="24"/>
              </w:rPr>
              <w:t>(</w:t>
            </w:r>
            <w:r w:rsidR="004B5D44" w:rsidRPr="006F0E01">
              <w:rPr>
                <w:bCs/>
                <w:sz w:val="22"/>
                <w:szCs w:val="24"/>
              </w:rPr>
              <w:t>Mariana, 34</w:t>
            </w:r>
            <w:r w:rsidRPr="006F0E01">
              <w:rPr>
                <w:bCs/>
                <w:sz w:val="22"/>
                <w:szCs w:val="24"/>
              </w:rPr>
              <w:t>).</w:t>
            </w:r>
          </w:p>
          <w:p w14:paraId="3AA7C1DE" w14:textId="77777777" w:rsidR="00AB28FB" w:rsidRPr="006F0E01" w:rsidRDefault="00AB28FB" w:rsidP="00AB28FB">
            <w:pPr>
              <w:spacing w:after="0" w:line="240" w:lineRule="auto"/>
              <w:ind w:firstLine="0"/>
              <w:jc w:val="left"/>
              <w:rPr>
                <w:bCs/>
                <w:sz w:val="22"/>
                <w:szCs w:val="24"/>
              </w:rPr>
            </w:pPr>
          </w:p>
          <w:p w14:paraId="50C53C03" w14:textId="2F39734F" w:rsidR="00AB28FB" w:rsidRPr="006F0E01" w:rsidRDefault="00AB28FB" w:rsidP="00AB28FB">
            <w:pPr>
              <w:spacing w:after="0" w:line="240" w:lineRule="auto"/>
              <w:ind w:firstLine="0"/>
              <w:jc w:val="left"/>
              <w:rPr>
                <w:bCs/>
                <w:sz w:val="22"/>
                <w:szCs w:val="24"/>
              </w:rPr>
            </w:pPr>
            <w:r w:rsidRPr="006F0E01">
              <w:rPr>
                <w:bCs/>
                <w:sz w:val="22"/>
                <w:szCs w:val="24"/>
              </w:rPr>
              <w:t>„</w:t>
            </w:r>
            <w:r w:rsidRPr="006F0E01">
              <w:rPr>
                <w:bCs/>
                <w:i/>
                <w:sz w:val="22"/>
                <w:szCs w:val="24"/>
              </w:rPr>
              <w:t xml:space="preserve">A vždycky mám ověřené, že nevím vůbec, že je Fit Club special třeba jako včera, no a najednou mi známý poslal esemesku, jestli jdu a že je to o půl šesté a ta pravá informace se vždycky k tobě dostane“ </w:t>
            </w:r>
            <w:r w:rsidRPr="006F0E01">
              <w:rPr>
                <w:bCs/>
                <w:sz w:val="22"/>
                <w:szCs w:val="24"/>
              </w:rPr>
              <w:t>(</w:t>
            </w:r>
            <w:r w:rsidR="004B5D44" w:rsidRPr="006F0E01">
              <w:rPr>
                <w:bCs/>
                <w:sz w:val="22"/>
                <w:szCs w:val="24"/>
              </w:rPr>
              <w:t>Luboš, 41</w:t>
            </w:r>
            <w:r w:rsidRPr="006F0E01">
              <w:rPr>
                <w:bCs/>
                <w:sz w:val="22"/>
                <w:szCs w:val="24"/>
              </w:rPr>
              <w:t>).</w:t>
            </w:r>
          </w:p>
          <w:p w14:paraId="399C1B2D" w14:textId="77777777" w:rsidR="00AB28FB" w:rsidRPr="006F0E01" w:rsidRDefault="00AB28FB" w:rsidP="00AB28FB">
            <w:pPr>
              <w:spacing w:after="0" w:line="240" w:lineRule="auto"/>
              <w:ind w:firstLine="0"/>
              <w:jc w:val="left"/>
              <w:rPr>
                <w:bCs/>
                <w:sz w:val="22"/>
                <w:szCs w:val="24"/>
              </w:rPr>
            </w:pPr>
          </w:p>
          <w:p w14:paraId="34CB7041" w14:textId="42150088" w:rsidR="00AB28FB" w:rsidRPr="006F0E01" w:rsidRDefault="00AB28FB" w:rsidP="00AB28FB">
            <w:pPr>
              <w:spacing w:after="0" w:line="240" w:lineRule="auto"/>
              <w:ind w:firstLine="0"/>
              <w:jc w:val="left"/>
              <w:rPr>
                <w:sz w:val="22"/>
                <w:szCs w:val="24"/>
              </w:rPr>
            </w:pPr>
            <w:r w:rsidRPr="006F0E01">
              <w:rPr>
                <w:bCs/>
                <w:i/>
                <w:sz w:val="22"/>
                <w:szCs w:val="24"/>
              </w:rPr>
              <w:t>„Ř</w:t>
            </w:r>
            <w:r w:rsidRPr="006F0E01">
              <w:rPr>
                <w:i/>
                <w:sz w:val="22"/>
                <w:szCs w:val="24"/>
              </w:rPr>
              <w:t xml:space="preserve">íkám, to mám od babičky nebo od švagrové, že to kupují, tak mně to dají, aby se to zbytečně nevyhodilo“ </w:t>
            </w:r>
            <w:r w:rsidRPr="006F0E01">
              <w:rPr>
                <w:sz w:val="22"/>
                <w:szCs w:val="24"/>
              </w:rPr>
              <w:t>(</w:t>
            </w:r>
            <w:r w:rsidR="004B5D44" w:rsidRPr="006F0E01">
              <w:rPr>
                <w:sz w:val="22"/>
                <w:szCs w:val="24"/>
              </w:rPr>
              <w:t>Taťána, 49</w:t>
            </w:r>
            <w:r w:rsidRPr="006F0E01">
              <w:rPr>
                <w:sz w:val="22"/>
                <w:szCs w:val="24"/>
              </w:rPr>
              <w:t>).</w:t>
            </w:r>
          </w:p>
          <w:p w14:paraId="7B9E3E75" w14:textId="77777777" w:rsidR="00AB28FB" w:rsidRPr="006F0E01" w:rsidRDefault="00AB28FB" w:rsidP="00AB28FB">
            <w:pPr>
              <w:spacing w:after="0" w:line="240" w:lineRule="auto"/>
              <w:ind w:firstLine="0"/>
              <w:jc w:val="left"/>
              <w:rPr>
                <w:sz w:val="22"/>
                <w:szCs w:val="24"/>
              </w:rPr>
            </w:pPr>
          </w:p>
          <w:p w14:paraId="00CF0E56" w14:textId="78636A66" w:rsidR="00AB28FB" w:rsidRPr="006F0E01" w:rsidRDefault="00AB28FB" w:rsidP="00AB28FB">
            <w:pPr>
              <w:spacing w:after="0" w:line="240" w:lineRule="auto"/>
              <w:ind w:firstLine="0"/>
              <w:jc w:val="left"/>
              <w:rPr>
                <w:bCs/>
                <w:sz w:val="22"/>
                <w:szCs w:val="24"/>
              </w:rPr>
            </w:pPr>
            <w:r w:rsidRPr="006F0E01">
              <w:rPr>
                <w:bCs/>
                <w:i/>
                <w:sz w:val="22"/>
                <w:szCs w:val="24"/>
              </w:rPr>
              <w:t xml:space="preserve">„Ten sport jste říkal, že to nečtete, že to dáváte zeťovi? R: No tak přečtu si, pokud je nějaký formule jedna nebo tak něco, ale fotbal nesleduju, no a zeťovi to dávám, no, to je velký sportovec, nač to vyhodit, tak mu to dám, ať si to přečte“ </w:t>
            </w:r>
            <w:r w:rsidRPr="006F0E01">
              <w:rPr>
                <w:bCs/>
                <w:sz w:val="22"/>
                <w:szCs w:val="24"/>
              </w:rPr>
              <w:t>(</w:t>
            </w:r>
            <w:r w:rsidR="004B5D44" w:rsidRPr="006F0E01">
              <w:rPr>
                <w:bCs/>
                <w:sz w:val="22"/>
                <w:szCs w:val="24"/>
              </w:rPr>
              <w:t>Bedřich</w:t>
            </w:r>
            <w:r w:rsidRPr="006F0E01">
              <w:rPr>
                <w:bCs/>
                <w:sz w:val="22"/>
                <w:szCs w:val="24"/>
              </w:rPr>
              <w:t>, 71).</w:t>
            </w:r>
          </w:p>
          <w:p w14:paraId="2265A839" w14:textId="77777777" w:rsidR="00AB28FB" w:rsidRPr="006F0E01" w:rsidRDefault="00AB28FB" w:rsidP="00AB28FB">
            <w:pPr>
              <w:spacing w:after="0" w:line="240" w:lineRule="auto"/>
              <w:ind w:firstLine="0"/>
              <w:jc w:val="left"/>
              <w:rPr>
                <w:bCs/>
                <w:sz w:val="22"/>
                <w:szCs w:val="24"/>
              </w:rPr>
            </w:pPr>
          </w:p>
          <w:p w14:paraId="30F36847" w14:textId="2F133954" w:rsidR="00AB28FB" w:rsidRPr="006F0E01" w:rsidRDefault="00AB28FB" w:rsidP="00AB28FB">
            <w:pPr>
              <w:spacing w:after="0" w:line="240" w:lineRule="auto"/>
              <w:ind w:firstLine="0"/>
              <w:jc w:val="left"/>
              <w:rPr>
                <w:bCs/>
                <w:sz w:val="22"/>
                <w:szCs w:val="24"/>
              </w:rPr>
            </w:pPr>
            <w:r w:rsidRPr="006F0E01">
              <w:rPr>
                <w:bCs/>
                <w:i/>
                <w:sz w:val="22"/>
                <w:szCs w:val="24"/>
              </w:rPr>
              <w:t xml:space="preserve">„To se přiznám, že to nemám předplacené já, ale otec – to znamená – já to čtu jako, že se to prostě k nám dostane, tak si to přečtu. Některé články jsou tam fakt jako zajímavý, je tam hodně informací o všem možným, je to kolem 100 stran každej týden, takže tam se vybere všechny ty nejdůležitější informace ze </w:t>
            </w:r>
            <w:proofErr w:type="gramStart"/>
            <w:r w:rsidRPr="006F0E01">
              <w:rPr>
                <w:bCs/>
                <w:i/>
                <w:sz w:val="22"/>
                <w:szCs w:val="24"/>
              </w:rPr>
              <w:t>světa</w:t>
            </w:r>
            <w:proofErr w:type="gramEnd"/>
            <w:r w:rsidRPr="006F0E01">
              <w:rPr>
                <w:bCs/>
                <w:i/>
                <w:sz w:val="22"/>
                <w:szCs w:val="24"/>
              </w:rPr>
              <w:t xml:space="preserve"> a to tam je, takže…“ </w:t>
            </w:r>
            <w:r w:rsidRPr="006F0E01">
              <w:rPr>
                <w:bCs/>
                <w:sz w:val="22"/>
                <w:szCs w:val="24"/>
              </w:rPr>
              <w:t>(</w:t>
            </w:r>
            <w:r w:rsidR="004B5D44" w:rsidRPr="006F0E01">
              <w:rPr>
                <w:bCs/>
                <w:sz w:val="22"/>
                <w:szCs w:val="24"/>
              </w:rPr>
              <w:t>Filip, 21</w:t>
            </w:r>
            <w:r w:rsidRPr="006F0E01">
              <w:rPr>
                <w:bCs/>
                <w:sz w:val="22"/>
                <w:szCs w:val="24"/>
              </w:rPr>
              <w:t>).</w:t>
            </w:r>
          </w:p>
          <w:p w14:paraId="04F43B69" w14:textId="77777777" w:rsidR="00AB28FB" w:rsidRPr="006F0E01" w:rsidRDefault="00AB28FB" w:rsidP="00AB28FB">
            <w:pPr>
              <w:spacing w:after="0" w:line="240" w:lineRule="auto"/>
              <w:ind w:firstLine="0"/>
              <w:jc w:val="left"/>
              <w:rPr>
                <w:bCs/>
                <w:sz w:val="22"/>
                <w:szCs w:val="24"/>
              </w:rPr>
            </w:pPr>
          </w:p>
          <w:p w14:paraId="2897CB2E" w14:textId="77777777" w:rsidR="00AB28FB" w:rsidRPr="006F0E01" w:rsidRDefault="00AB28FB" w:rsidP="00AB28FB">
            <w:pPr>
              <w:spacing w:after="0" w:line="240" w:lineRule="auto"/>
              <w:ind w:firstLine="0"/>
              <w:jc w:val="left"/>
              <w:rPr>
                <w:bCs/>
                <w:sz w:val="22"/>
                <w:szCs w:val="24"/>
              </w:rPr>
            </w:pPr>
            <w:r w:rsidRPr="006F0E01">
              <w:rPr>
                <w:bCs/>
                <w:i/>
                <w:sz w:val="22"/>
                <w:szCs w:val="24"/>
              </w:rPr>
              <w:t xml:space="preserve">„Oni sledují Otázky Václava Moravce u každého oběda, co tam jsme. – Tebe to nezajímá? – Ne vůbec. – Baví se pak o tom spolu u toho oběda? – Jo, ale já jsem zticha, mě to nezajímá. Já jsem si na to za ty roky zvykla, a teď už to jde mimo mě“ </w:t>
            </w:r>
            <w:r w:rsidRPr="006F0E01">
              <w:rPr>
                <w:bCs/>
                <w:sz w:val="22"/>
                <w:szCs w:val="24"/>
              </w:rPr>
              <w:t>(M, 32).</w:t>
            </w:r>
          </w:p>
          <w:p w14:paraId="625A5CFE" w14:textId="77777777" w:rsidR="00AB28FB" w:rsidRPr="006F0E01" w:rsidRDefault="00AB28FB" w:rsidP="00AB28FB">
            <w:pPr>
              <w:spacing w:after="0" w:line="240" w:lineRule="auto"/>
              <w:ind w:firstLine="0"/>
              <w:jc w:val="left"/>
              <w:rPr>
                <w:bCs/>
                <w:sz w:val="22"/>
                <w:szCs w:val="24"/>
              </w:rPr>
            </w:pPr>
          </w:p>
          <w:p w14:paraId="3FAE6416" w14:textId="51C90389" w:rsidR="00AB28FB" w:rsidRPr="006F0E01" w:rsidRDefault="00AB28FB" w:rsidP="00AB28FB">
            <w:pPr>
              <w:spacing w:after="0" w:line="240" w:lineRule="auto"/>
              <w:ind w:firstLine="0"/>
              <w:jc w:val="left"/>
              <w:rPr>
                <w:bCs/>
                <w:sz w:val="22"/>
                <w:szCs w:val="24"/>
              </w:rPr>
            </w:pPr>
            <w:r w:rsidRPr="006F0E01">
              <w:rPr>
                <w:bCs/>
                <w:i/>
                <w:sz w:val="22"/>
                <w:szCs w:val="24"/>
              </w:rPr>
              <w:t>„My se moc nebavíme. Když o něčem, tak nejspíš o tom, co bylo v rádiu. – Takže počúvate v práci rádio? Aké rádio? – Krokodýl. – Čomu sa venuje? Prečo ho počúvaš? – Protože se pouští v práci, takže nemám zbytí“</w:t>
            </w:r>
            <w:r w:rsidRPr="006F0E01">
              <w:rPr>
                <w:bCs/>
                <w:sz w:val="22"/>
                <w:szCs w:val="24"/>
              </w:rPr>
              <w:t xml:space="preserve"> (</w:t>
            </w:r>
            <w:r w:rsidR="004B5D44" w:rsidRPr="006F0E01">
              <w:rPr>
                <w:bCs/>
                <w:sz w:val="22"/>
                <w:szCs w:val="24"/>
              </w:rPr>
              <w:t>Kateřina, 26</w:t>
            </w:r>
            <w:r w:rsidRPr="006F0E01">
              <w:rPr>
                <w:bCs/>
                <w:sz w:val="22"/>
                <w:szCs w:val="24"/>
              </w:rPr>
              <w:t>).</w:t>
            </w:r>
          </w:p>
          <w:p w14:paraId="2042800D" w14:textId="77777777" w:rsidR="00AB28FB" w:rsidRPr="006F0E01" w:rsidRDefault="00AB28FB" w:rsidP="00AB28FB">
            <w:pPr>
              <w:spacing w:after="0" w:line="240" w:lineRule="auto"/>
              <w:ind w:firstLine="0"/>
              <w:jc w:val="left"/>
              <w:rPr>
                <w:bCs/>
                <w:sz w:val="22"/>
                <w:szCs w:val="24"/>
              </w:rPr>
            </w:pPr>
          </w:p>
          <w:p w14:paraId="32374751" w14:textId="4964A62D" w:rsidR="00AB28FB" w:rsidRPr="006F0E01" w:rsidRDefault="00AB28FB" w:rsidP="00AB28FB">
            <w:pPr>
              <w:spacing w:after="0" w:line="240" w:lineRule="auto"/>
              <w:ind w:firstLine="0"/>
              <w:jc w:val="left"/>
              <w:rPr>
                <w:bCs/>
                <w:sz w:val="22"/>
                <w:szCs w:val="24"/>
              </w:rPr>
            </w:pPr>
            <w:r w:rsidRPr="006F0E01">
              <w:rPr>
                <w:bCs/>
                <w:i/>
                <w:sz w:val="22"/>
                <w:szCs w:val="24"/>
              </w:rPr>
              <w:lastRenderedPageBreak/>
              <w:t xml:space="preserve">„Joo, to mně dává babička, to už jsou třeba aji pět let starej časopis jsem si přečetla, pak jsem přišla do práce a říkám, já o tom moc nediskutuju, a říkám, že ten se třeba rozvedl a on už je zase dávno oženěnej, to si přečtu třeba aji… říkám, to mám od babičky nebo od švagrové, že to kupují, tak mně to dají, aby se to zbytečně nevyhodilo. Občas si tam přečtu takový ty rady od tech babiček anebo různých čtenářů, co se týče zdraví nebo tak, to si občas přečtu, nebo takový ty životní příběhy, ale to vždycky řeknu, že jsem to četla vůbec a tak. To jen tak prolistuju trošku, když jsem zjistila, že jsou tak starý většinou“ </w:t>
            </w:r>
            <w:r w:rsidRPr="006F0E01">
              <w:rPr>
                <w:bCs/>
                <w:sz w:val="22"/>
                <w:szCs w:val="24"/>
              </w:rPr>
              <w:t>(</w:t>
            </w:r>
            <w:r w:rsidR="004B5D44" w:rsidRPr="006F0E01">
              <w:rPr>
                <w:bCs/>
                <w:sz w:val="22"/>
                <w:szCs w:val="24"/>
              </w:rPr>
              <w:t>Taťána, 49</w:t>
            </w:r>
            <w:r w:rsidRPr="006F0E01">
              <w:rPr>
                <w:bCs/>
                <w:sz w:val="22"/>
                <w:szCs w:val="24"/>
              </w:rPr>
              <w:t>).</w:t>
            </w:r>
          </w:p>
          <w:p w14:paraId="0DB7CB0A" w14:textId="77777777" w:rsidR="00AB28FB" w:rsidRPr="006F0E01" w:rsidRDefault="00AB28FB" w:rsidP="00AB28FB">
            <w:pPr>
              <w:spacing w:after="0" w:line="240" w:lineRule="auto"/>
              <w:ind w:firstLine="0"/>
              <w:jc w:val="left"/>
              <w:rPr>
                <w:bCs/>
                <w:sz w:val="22"/>
                <w:szCs w:val="24"/>
              </w:rPr>
            </w:pPr>
          </w:p>
          <w:p w14:paraId="5EF50597" w14:textId="4D097A6C" w:rsidR="00AB28FB" w:rsidRPr="006F0E01" w:rsidRDefault="00AB28FB" w:rsidP="00AB28FB">
            <w:pPr>
              <w:spacing w:after="0" w:line="240" w:lineRule="auto"/>
              <w:ind w:firstLine="0"/>
              <w:jc w:val="left"/>
              <w:rPr>
                <w:bCs/>
                <w:sz w:val="22"/>
                <w:szCs w:val="24"/>
              </w:rPr>
            </w:pPr>
            <w:r w:rsidRPr="006F0E01">
              <w:rPr>
                <w:bCs/>
                <w:i/>
                <w:sz w:val="22"/>
                <w:szCs w:val="24"/>
              </w:rPr>
              <w:t>„Většinou využívám ten internet, protože televizi nemám. Koukám se na ni jenom u rodičů o víkendu“</w:t>
            </w:r>
            <w:r w:rsidRPr="006F0E01">
              <w:rPr>
                <w:bCs/>
                <w:sz w:val="22"/>
                <w:szCs w:val="24"/>
              </w:rPr>
              <w:t xml:space="preserve"> (</w:t>
            </w:r>
            <w:r w:rsidR="004B5D44" w:rsidRPr="006F0E01">
              <w:rPr>
                <w:bCs/>
                <w:sz w:val="22"/>
                <w:szCs w:val="24"/>
              </w:rPr>
              <w:t>Renáta, 27</w:t>
            </w:r>
            <w:r w:rsidRPr="006F0E01">
              <w:rPr>
                <w:bCs/>
                <w:sz w:val="22"/>
                <w:szCs w:val="24"/>
              </w:rPr>
              <w:t>).</w:t>
            </w:r>
          </w:p>
          <w:p w14:paraId="78E44C37" w14:textId="77777777" w:rsidR="00AB28FB" w:rsidRPr="006F0E01" w:rsidRDefault="00AB28FB" w:rsidP="00AB28FB">
            <w:pPr>
              <w:spacing w:after="0" w:line="240" w:lineRule="auto"/>
              <w:ind w:firstLine="0"/>
              <w:jc w:val="left"/>
              <w:rPr>
                <w:i/>
                <w:sz w:val="22"/>
                <w:szCs w:val="24"/>
              </w:rPr>
            </w:pPr>
          </w:p>
          <w:p w14:paraId="694CDC6E" w14:textId="67A94B4A" w:rsidR="00AB28FB" w:rsidRPr="006F0E01" w:rsidRDefault="00AB28FB" w:rsidP="00AB28FB">
            <w:pPr>
              <w:spacing w:after="0" w:line="240" w:lineRule="auto"/>
              <w:ind w:firstLine="0"/>
              <w:jc w:val="left"/>
              <w:rPr>
                <w:sz w:val="22"/>
                <w:szCs w:val="24"/>
              </w:rPr>
            </w:pPr>
            <w:r w:rsidRPr="006F0E01">
              <w:rPr>
                <w:i/>
                <w:sz w:val="22"/>
                <w:szCs w:val="24"/>
              </w:rPr>
              <w:t>„Ne, to si třeba koupí babička nějaký časopis, tak si z dlouhé chvíle přečtu nějaký informace o celebritách a tak“</w:t>
            </w:r>
            <w:r w:rsidRPr="006F0E01">
              <w:rPr>
                <w:sz w:val="22"/>
                <w:szCs w:val="24"/>
              </w:rPr>
              <w:t xml:space="preserve"> (</w:t>
            </w:r>
            <w:r w:rsidR="004B5D44" w:rsidRPr="006F0E01">
              <w:rPr>
                <w:sz w:val="22"/>
                <w:szCs w:val="24"/>
              </w:rPr>
              <w:t>Filip, 21</w:t>
            </w:r>
            <w:r w:rsidRPr="006F0E01">
              <w:rPr>
                <w:sz w:val="22"/>
                <w:szCs w:val="24"/>
              </w:rPr>
              <w:t>).</w:t>
            </w:r>
          </w:p>
          <w:p w14:paraId="44B14AF1" w14:textId="77777777" w:rsidR="00AB28FB" w:rsidRPr="006F0E01" w:rsidRDefault="00AB28FB" w:rsidP="00AB28FB">
            <w:pPr>
              <w:spacing w:after="0" w:line="240" w:lineRule="auto"/>
              <w:ind w:firstLine="0"/>
              <w:jc w:val="left"/>
              <w:rPr>
                <w:sz w:val="22"/>
                <w:szCs w:val="24"/>
              </w:rPr>
            </w:pPr>
          </w:p>
          <w:p w14:paraId="6094D75D" w14:textId="594395A8" w:rsidR="00AB28FB" w:rsidRPr="006F0E01" w:rsidRDefault="00AB28FB" w:rsidP="00AB28FB">
            <w:pPr>
              <w:spacing w:after="0" w:line="240" w:lineRule="auto"/>
              <w:ind w:firstLine="0"/>
              <w:jc w:val="left"/>
              <w:rPr>
                <w:sz w:val="22"/>
                <w:szCs w:val="24"/>
              </w:rPr>
            </w:pPr>
            <w:r w:rsidRPr="006F0E01">
              <w:rPr>
                <w:i/>
                <w:sz w:val="22"/>
                <w:szCs w:val="24"/>
              </w:rPr>
              <w:t>„Poslouchám ho ráno, než jdu do školy, ale u nás doma je zaplé rádio prakticky nonstop dole, když sejdu do kuchyně a zrovna hlásí nějaké zprávy, tak si to poslechnu. Jakou stanici posloucháte? Frekvence 1, nebo Impuls tam hraje, my jsme limitovaní signálem, tak něco, co bych chtěl třeba poslouchat, tak my ani nechytneme, takže jenom tady ty dvě jsou úplně klasická rádia, ty nejznámější, tak tady ty posloucháme. Ale neposlouchám je cíleně, jenom když jsou prostě – sejdu do té kuchyně, tak si to poslechnu, zrovna když tam něco je, ale cíleně to neposlouchám“</w:t>
            </w:r>
            <w:r w:rsidRPr="006F0E01">
              <w:rPr>
                <w:sz w:val="22"/>
                <w:szCs w:val="24"/>
              </w:rPr>
              <w:t xml:space="preserve"> (</w:t>
            </w:r>
            <w:r w:rsidR="004B5D44" w:rsidRPr="006F0E01">
              <w:rPr>
                <w:sz w:val="22"/>
                <w:szCs w:val="24"/>
              </w:rPr>
              <w:t>Filip, 21</w:t>
            </w:r>
            <w:r w:rsidRPr="006F0E01">
              <w:rPr>
                <w:sz w:val="22"/>
                <w:szCs w:val="24"/>
              </w:rPr>
              <w:t>).</w:t>
            </w:r>
          </w:p>
          <w:p w14:paraId="4917067E" w14:textId="77777777" w:rsidR="00AB28FB" w:rsidRPr="006F0E01" w:rsidRDefault="00AB28FB" w:rsidP="00AB28FB">
            <w:pPr>
              <w:spacing w:after="0" w:line="240" w:lineRule="auto"/>
              <w:ind w:firstLine="0"/>
              <w:jc w:val="left"/>
              <w:rPr>
                <w:sz w:val="22"/>
                <w:szCs w:val="24"/>
              </w:rPr>
            </w:pPr>
          </w:p>
          <w:p w14:paraId="1360E558" w14:textId="7CEB5838" w:rsidR="00AB28FB" w:rsidRPr="006F0E01" w:rsidRDefault="00AB28FB" w:rsidP="00AB28FB">
            <w:pPr>
              <w:spacing w:after="0" w:line="240" w:lineRule="auto"/>
              <w:ind w:firstLine="0"/>
              <w:jc w:val="left"/>
              <w:rPr>
                <w:sz w:val="22"/>
                <w:szCs w:val="24"/>
              </w:rPr>
            </w:pPr>
            <w:r w:rsidRPr="006F0E01">
              <w:rPr>
                <w:i/>
                <w:sz w:val="22"/>
                <w:szCs w:val="24"/>
              </w:rPr>
              <w:t>„A když mě tam zaujme něco extra, tak si ty noviny koupím, pokud se zadaří, nebo si je jdu přečíst k otci“</w:t>
            </w:r>
            <w:r w:rsidRPr="006F0E01">
              <w:rPr>
                <w:sz w:val="22"/>
                <w:szCs w:val="24"/>
              </w:rPr>
              <w:t xml:space="preserve"> (</w:t>
            </w:r>
            <w:r w:rsidR="004B5D44" w:rsidRPr="006F0E01">
              <w:rPr>
                <w:sz w:val="22"/>
                <w:szCs w:val="24"/>
              </w:rPr>
              <w:t>René</w:t>
            </w:r>
            <w:r w:rsidRPr="006F0E01">
              <w:rPr>
                <w:sz w:val="22"/>
                <w:szCs w:val="24"/>
              </w:rPr>
              <w:t>, 39).</w:t>
            </w:r>
          </w:p>
          <w:p w14:paraId="074B2515" w14:textId="77777777" w:rsidR="00AB28FB" w:rsidRPr="006F0E01" w:rsidRDefault="00AB28FB" w:rsidP="00AB28FB">
            <w:pPr>
              <w:spacing w:after="0" w:line="240" w:lineRule="auto"/>
              <w:ind w:firstLine="0"/>
              <w:jc w:val="left"/>
              <w:rPr>
                <w:sz w:val="22"/>
                <w:szCs w:val="24"/>
              </w:rPr>
            </w:pPr>
          </w:p>
          <w:p w14:paraId="4EEF319F" w14:textId="6BA453ED" w:rsidR="00BB0389" w:rsidRDefault="00AB28FB" w:rsidP="00AB28FB">
            <w:pPr>
              <w:spacing w:after="0" w:line="240" w:lineRule="auto"/>
              <w:ind w:firstLine="0"/>
              <w:jc w:val="left"/>
              <w:rPr>
                <w:sz w:val="22"/>
                <w:szCs w:val="24"/>
              </w:rPr>
            </w:pPr>
            <w:r w:rsidRPr="006F0E01">
              <w:rPr>
                <w:i/>
                <w:sz w:val="22"/>
                <w:szCs w:val="24"/>
              </w:rPr>
              <w:t xml:space="preserve">„No přítelkyně mi posílá třeba nějaký zajímavý rozhovory, o kterých si myslí, že by mě to mohlo zajímat a měl bych si to přečíst. Pošle mi nějaký článek, který by se mě mohl týkat – příklad bude levnější MHD nebo uzavírka na cestě, kde jezdím, tak mi to přijde, třeba i od bráchy, protože ví, co mě může nějak ovlivnit, že třeba ten den tam pojedu, nebo chci jet na dovolenou, ale něco v tý zemi se mění, tak mi to brácha pošle. To jsou prostě cílený zprávy, hlavně praktický informace. Oni mi posílaj strašně málo věcí, a když už mi něco tihle dva pošlou, beru to za ně, co oni četli a asi mě to bude zajímat, proto mi to poslali. Že to se mnou bude souviset“ </w:t>
            </w:r>
            <w:r w:rsidRPr="006F0E01">
              <w:rPr>
                <w:sz w:val="22"/>
                <w:szCs w:val="24"/>
              </w:rPr>
              <w:t>(</w:t>
            </w:r>
            <w:r w:rsidR="004B5D44" w:rsidRPr="006F0E01">
              <w:rPr>
                <w:sz w:val="22"/>
                <w:szCs w:val="24"/>
              </w:rPr>
              <w:t>L, 35</w:t>
            </w:r>
            <w:r w:rsidRPr="006F0E01">
              <w:rPr>
                <w:sz w:val="22"/>
                <w:szCs w:val="24"/>
              </w:rPr>
              <w:t>).</w:t>
            </w:r>
          </w:p>
          <w:p w14:paraId="0C4CB305" w14:textId="77777777" w:rsidR="00BB0389" w:rsidRDefault="00BB0389" w:rsidP="00AB28FB">
            <w:pPr>
              <w:spacing w:after="0" w:line="240" w:lineRule="auto"/>
              <w:ind w:firstLine="0"/>
              <w:jc w:val="left"/>
              <w:rPr>
                <w:i/>
                <w:sz w:val="22"/>
                <w:szCs w:val="24"/>
              </w:rPr>
            </w:pPr>
          </w:p>
          <w:p w14:paraId="19FD981D" w14:textId="71070171" w:rsidR="00AB28FB" w:rsidRPr="006F0E01" w:rsidRDefault="00AB28FB" w:rsidP="00AB28FB">
            <w:pPr>
              <w:spacing w:after="0" w:line="240" w:lineRule="auto"/>
              <w:ind w:firstLine="0"/>
              <w:jc w:val="left"/>
              <w:rPr>
                <w:sz w:val="22"/>
                <w:szCs w:val="24"/>
              </w:rPr>
            </w:pPr>
            <w:r w:rsidRPr="006F0E01">
              <w:rPr>
                <w:i/>
                <w:sz w:val="22"/>
                <w:szCs w:val="24"/>
              </w:rPr>
              <w:lastRenderedPageBreak/>
              <w:t>„Jakože mamka dělala v knihovně, takže sbírala články a než se to mělo vytisknout, tak mě to třeba poslala na mail, takže když jsem měla v práci volnou chvilku, tak jsem si to přečetla. Nebo doma“</w:t>
            </w:r>
            <w:r w:rsidRPr="006F0E01">
              <w:rPr>
                <w:sz w:val="22"/>
                <w:szCs w:val="24"/>
              </w:rPr>
              <w:t xml:space="preserve"> (</w:t>
            </w:r>
            <w:r w:rsidR="004B5D44" w:rsidRPr="006F0E01">
              <w:rPr>
                <w:sz w:val="22"/>
                <w:szCs w:val="24"/>
              </w:rPr>
              <w:t>Lenka,</w:t>
            </w:r>
            <w:r w:rsidR="00263E5B">
              <w:rPr>
                <w:sz w:val="22"/>
                <w:szCs w:val="24"/>
              </w:rPr>
              <w:t> </w:t>
            </w:r>
            <w:r w:rsidR="004B5D44" w:rsidRPr="006F0E01">
              <w:rPr>
                <w:sz w:val="22"/>
                <w:szCs w:val="24"/>
              </w:rPr>
              <w:t>27</w:t>
            </w:r>
            <w:r w:rsidRPr="006F0E01">
              <w:rPr>
                <w:sz w:val="22"/>
                <w:szCs w:val="24"/>
              </w:rPr>
              <w:t>).</w:t>
            </w:r>
          </w:p>
          <w:p w14:paraId="30C13ED8" w14:textId="77777777" w:rsidR="00AB28FB" w:rsidRPr="006F0E01" w:rsidRDefault="00AB28FB" w:rsidP="00AB28FB">
            <w:pPr>
              <w:spacing w:after="0" w:line="240" w:lineRule="auto"/>
              <w:ind w:firstLine="0"/>
              <w:jc w:val="left"/>
              <w:rPr>
                <w:sz w:val="22"/>
                <w:szCs w:val="24"/>
              </w:rPr>
            </w:pPr>
          </w:p>
          <w:p w14:paraId="0094A1B0" w14:textId="77777777" w:rsidR="00AB28FB" w:rsidRPr="006F0E01" w:rsidRDefault="00AB28FB" w:rsidP="00AB28FB">
            <w:pPr>
              <w:spacing w:after="0" w:line="240" w:lineRule="auto"/>
              <w:ind w:firstLine="0"/>
              <w:jc w:val="left"/>
              <w:rPr>
                <w:i/>
                <w:sz w:val="22"/>
                <w:szCs w:val="24"/>
              </w:rPr>
            </w:pPr>
            <w:r w:rsidRPr="006F0E01">
              <w:rPr>
                <w:i/>
                <w:sz w:val="22"/>
                <w:szCs w:val="24"/>
              </w:rPr>
              <w:t>„M: Kde? Kde sa s nimi stretáváš?</w:t>
            </w:r>
          </w:p>
          <w:p w14:paraId="610B9FC6" w14:textId="4558CE7B" w:rsidR="00AB28FB" w:rsidRPr="006F0E01" w:rsidRDefault="00AB28FB" w:rsidP="00AB28FB">
            <w:pPr>
              <w:spacing w:after="0" w:line="240" w:lineRule="auto"/>
              <w:ind w:firstLine="0"/>
              <w:jc w:val="left"/>
              <w:rPr>
                <w:sz w:val="22"/>
                <w:szCs w:val="24"/>
              </w:rPr>
            </w:pPr>
            <w:r w:rsidRPr="006F0E01">
              <w:rPr>
                <w:i/>
                <w:sz w:val="22"/>
                <w:szCs w:val="24"/>
              </w:rPr>
              <w:t xml:space="preserve">E: Odebírá ich firma, kde pracuje mamka, takže je občas přinese domů…ale fakt jenom zřídka“ </w:t>
            </w:r>
            <w:r w:rsidRPr="006F0E01">
              <w:rPr>
                <w:sz w:val="22"/>
                <w:szCs w:val="24"/>
              </w:rPr>
              <w:t>(</w:t>
            </w:r>
            <w:r w:rsidR="004B5D44" w:rsidRPr="006F0E01">
              <w:rPr>
                <w:sz w:val="22"/>
                <w:szCs w:val="24"/>
              </w:rPr>
              <w:t>Kateřina, 26</w:t>
            </w:r>
            <w:r w:rsidRPr="006F0E01">
              <w:rPr>
                <w:sz w:val="22"/>
                <w:szCs w:val="24"/>
              </w:rPr>
              <w:t>).</w:t>
            </w:r>
          </w:p>
          <w:p w14:paraId="15FD49AC" w14:textId="77777777" w:rsidR="00AB28FB" w:rsidRPr="006F0E01" w:rsidRDefault="00AB28FB" w:rsidP="00AB28FB">
            <w:pPr>
              <w:spacing w:after="0" w:line="240" w:lineRule="auto"/>
              <w:ind w:firstLine="0"/>
              <w:jc w:val="left"/>
              <w:rPr>
                <w:sz w:val="22"/>
                <w:szCs w:val="24"/>
              </w:rPr>
            </w:pPr>
          </w:p>
          <w:p w14:paraId="5D51EE31" w14:textId="34533673" w:rsidR="00AB28FB" w:rsidRDefault="00AB28FB" w:rsidP="00BB0389">
            <w:pPr>
              <w:spacing w:after="0" w:line="240" w:lineRule="auto"/>
              <w:ind w:firstLine="0"/>
              <w:jc w:val="left"/>
              <w:rPr>
                <w:sz w:val="22"/>
                <w:szCs w:val="24"/>
              </w:rPr>
            </w:pPr>
            <w:r w:rsidRPr="006F0E01">
              <w:rPr>
                <w:i/>
                <w:sz w:val="22"/>
                <w:szCs w:val="24"/>
              </w:rPr>
              <w:t>„Třeba jednou za čas, že naši koupijou někde nějakej Blesk, tak to jen tak jako proletím, ale že by mě tam vyloženě něco zaujalo, to asi ne. Spíš jenom teda, když jsem třeba u nich na návštěvě“</w:t>
            </w:r>
            <w:r w:rsidRPr="006F0E01">
              <w:rPr>
                <w:sz w:val="22"/>
                <w:szCs w:val="24"/>
              </w:rPr>
              <w:t xml:space="preserve"> (</w:t>
            </w:r>
            <w:r w:rsidR="004B5D44" w:rsidRPr="006F0E01">
              <w:rPr>
                <w:sz w:val="22"/>
                <w:szCs w:val="24"/>
              </w:rPr>
              <w:t>Libor,</w:t>
            </w:r>
            <w:r w:rsidR="00AF10D2">
              <w:rPr>
                <w:sz w:val="22"/>
                <w:szCs w:val="24"/>
              </w:rPr>
              <w:t> </w:t>
            </w:r>
            <w:r w:rsidR="004B5D44" w:rsidRPr="006F0E01">
              <w:rPr>
                <w:sz w:val="22"/>
                <w:szCs w:val="24"/>
              </w:rPr>
              <w:t>32</w:t>
            </w:r>
            <w:r w:rsidRPr="006F0E01">
              <w:rPr>
                <w:sz w:val="22"/>
                <w:szCs w:val="24"/>
              </w:rPr>
              <w:t>).</w:t>
            </w:r>
          </w:p>
          <w:p w14:paraId="47773178" w14:textId="77777777" w:rsidR="00AF10D2" w:rsidRDefault="00AF10D2" w:rsidP="00BB0389">
            <w:pPr>
              <w:spacing w:after="0" w:line="240" w:lineRule="auto"/>
              <w:ind w:firstLine="0"/>
              <w:jc w:val="left"/>
              <w:rPr>
                <w:i/>
                <w:sz w:val="22"/>
                <w:szCs w:val="24"/>
              </w:rPr>
            </w:pPr>
          </w:p>
          <w:p w14:paraId="42B1B29E" w14:textId="77777777" w:rsidR="00AF10D2" w:rsidRPr="001A339F" w:rsidRDefault="00AF10D2" w:rsidP="00AF10D2">
            <w:pPr>
              <w:spacing w:after="0" w:line="240" w:lineRule="auto"/>
              <w:ind w:firstLine="0"/>
              <w:jc w:val="left"/>
              <w:rPr>
                <w:bCs/>
                <w:sz w:val="22"/>
                <w:szCs w:val="24"/>
              </w:rPr>
            </w:pPr>
            <w:r w:rsidRPr="001A339F">
              <w:rPr>
                <w:bCs/>
                <w:i/>
                <w:sz w:val="22"/>
                <w:szCs w:val="24"/>
              </w:rPr>
              <w:t>„To je spolužačka z gymnázia, která bydlí v K. blíže té školy, takže ona to ví, jezdí okolo té vývěsky vlastně do města, takže ona to vždycky vzkáže, ať přijdeme, že bude zábava, že se bude něco pořádat</w:t>
            </w:r>
            <w:r>
              <w:rPr>
                <w:bCs/>
                <w:i/>
                <w:sz w:val="22"/>
                <w:szCs w:val="24"/>
              </w:rPr>
              <w:t xml:space="preserve">“ </w:t>
            </w:r>
            <w:r>
              <w:rPr>
                <w:bCs/>
                <w:sz w:val="22"/>
                <w:szCs w:val="24"/>
              </w:rPr>
              <w:t>(Milada, 73).</w:t>
            </w:r>
          </w:p>
          <w:p w14:paraId="0A37452E" w14:textId="2B2BB979" w:rsidR="00AF10D2" w:rsidRPr="00BB0389" w:rsidRDefault="00AF10D2" w:rsidP="00BB0389">
            <w:pPr>
              <w:spacing w:after="0" w:line="240" w:lineRule="auto"/>
              <w:ind w:firstLine="0"/>
              <w:jc w:val="left"/>
              <w:rPr>
                <w:i/>
                <w:sz w:val="22"/>
                <w:szCs w:val="24"/>
              </w:rPr>
            </w:pPr>
          </w:p>
        </w:tc>
        <w:tc>
          <w:tcPr>
            <w:tcW w:w="2083" w:type="dxa"/>
            <w:tcBorders>
              <w:bottom w:val="single" w:sz="4" w:space="0" w:color="auto"/>
            </w:tcBorders>
          </w:tcPr>
          <w:p w14:paraId="696BE373" w14:textId="77777777" w:rsidR="00AB28FB" w:rsidRPr="006F0E01" w:rsidRDefault="00AB28FB" w:rsidP="00AB28FB">
            <w:pPr>
              <w:spacing w:after="0" w:line="240" w:lineRule="auto"/>
              <w:ind w:firstLine="0"/>
              <w:jc w:val="left"/>
              <w:rPr>
                <w:szCs w:val="24"/>
              </w:rPr>
            </w:pPr>
            <w:r w:rsidRPr="006F0E01">
              <w:rPr>
                <w:szCs w:val="24"/>
              </w:rPr>
              <w:lastRenderedPageBreak/>
              <w:t>PŘÍSTUPOVÝ BOD K INFORMACÍM (MÉDIU)</w:t>
            </w:r>
          </w:p>
        </w:tc>
      </w:tr>
      <w:tr w:rsidR="00AB28FB" w:rsidRPr="006F0E01" w14:paraId="1D0CA183" w14:textId="77777777" w:rsidTr="009F26B8">
        <w:tc>
          <w:tcPr>
            <w:tcW w:w="2003" w:type="dxa"/>
            <w:vMerge/>
            <w:shd w:val="clear" w:color="auto" w:fill="7030A0"/>
          </w:tcPr>
          <w:p w14:paraId="37AA01FB" w14:textId="77777777" w:rsidR="00AB28FB" w:rsidRPr="006F0E01" w:rsidRDefault="00AB28FB" w:rsidP="00AB28FB">
            <w:pPr>
              <w:spacing w:after="0" w:line="240" w:lineRule="auto"/>
              <w:ind w:firstLine="0"/>
              <w:jc w:val="left"/>
              <w:rPr>
                <w:szCs w:val="24"/>
              </w:rPr>
            </w:pPr>
          </w:p>
        </w:tc>
        <w:tc>
          <w:tcPr>
            <w:tcW w:w="4966" w:type="dxa"/>
          </w:tcPr>
          <w:p w14:paraId="46CD99FE" w14:textId="77777777" w:rsidR="00BB0389" w:rsidRDefault="00AB28FB" w:rsidP="00AB28FB">
            <w:pPr>
              <w:spacing w:after="0" w:line="240" w:lineRule="auto"/>
              <w:ind w:firstLine="0"/>
              <w:jc w:val="left"/>
              <w:rPr>
                <w:rFonts w:eastAsia="Times New Roman"/>
                <w:iCs/>
                <w:color w:val="000000"/>
                <w:sz w:val="22"/>
                <w:szCs w:val="24"/>
                <w:lang w:eastAsia="cs-CZ"/>
              </w:rPr>
            </w:pPr>
            <w:r w:rsidRPr="006F0E01">
              <w:rPr>
                <w:rFonts w:eastAsia="Times New Roman"/>
                <w:color w:val="000000"/>
                <w:sz w:val="22"/>
                <w:szCs w:val="24"/>
                <w:lang w:eastAsia="cs-CZ"/>
              </w:rPr>
              <w:t xml:space="preserve"> </w:t>
            </w:r>
            <w:r w:rsidRPr="006F0E01">
              <w:rPr>
                <w:rFonts w:eastAsia="Times New Roman"/>
                <w:i/>
                <w:iCs/>
                <w:color w:val="000000"/>
                <w:sz w:val="22"/>
                <w:szCs w:val="24"/>
                <w:lang w:eastAsia="cs-CZ"/>
              </w:rPr>
              <w:t xml:space="preserve">„... si občas třeba zjišťuju, co se děje ve Slavkově. Když tam přijedu tak chci trochu vědět, co se tam třeba za tu dobu dělo. Jsem v telefonickým kontaktu s lidma, co tam bydlí (...) Když volám s rodičema, tak to se prostě zajímám, co je novýho. Prostě takový ty informace přes někoho“ </w:t>
            </w:r>
            <w:r w:rsidRPr="006F0E01">
              <w:rPr>
                <w:rFonts w:eastAsia="Times New Roman"/>
                <w:iCs/>
                <w:color w:val="000000"/>
                <w:sz w:val="22"/>
                <w:szCs w:val="24"/>
                <w:lang w:eastAsia="cs-CZ"/>
              </w:rPr>
              <w:t>(</w:t>
            </w:r>
            <w:r w:rsidR="004B5D44" w:rsidRPr="006F0E01">
              <w:rPr>
                <w:rFonts w:eastAsia="Times New Roman"/>
                <w:iCs/>
                <w:color w:val="000000"/>
                <w:sz w:val="22"/>
                <w:szCs w:val="24"/>
                <w:lang w:eastAsia="cs-CZ"/>
              </w:rPr>
              <w:t>Renáta, 27</w:t>
            </w:r>
            <w:r w:rsidRPr="006F0E01">
              <w:rPr>
                <w:rFonts w:eastAsia="Times New Roman"/>
                <w:iCs/>
                <w:color w:val="000000"/>
                <w:sz w:val="22"/>
                <w:szCs w:val="24"/>
                <w:lang w:eastAsia="cs-CZ"/>
              </w:rPr>
              <w:t>).</w:t>
            </w:r>
          </w:p>
          <w:p w14:paraId="11B463F9" w14:textId="77777777" w:rsidR="00BB0389" w:rsidRDefault="00BB0389" w:rsidP="00AB28FB">
            <w:pPr>
              <w:spacing w:after="0" w:line="240" w:lineRule="auto"/>
              <w:ind w:firstLine="0"/>
              <w:jc w:val="left"/>
              <w:rPr>
                <w:i/>
                <w:sz w:val="22"/>
                <w:szCs w:val="24"/>
              </w:rPr>
            </w:pPr>
          </w:p>
          <w:p w14:paraId="711F3205" w14:textId="51DDFEF1" w:rsidR="00AB28FB" w:rsidRPr="006F0E01" w:rsidRDefault="00AB28FB" w:rsidP="00AB28FB">
            <w:pPr>
              <w:spacing w:after="0" w:line="240" w:lineRule="auto"/>
              <w:ind w:firstLine="0"/>
              <w:jc w:val="left"/>
              <w:rPr>
                <w:sz w:val="22"/>
                <w:szCs w:val="24"/>
              </w:rPr>
            </w:pPr>
            <w:r w:rsidRPr="006F0E01">
              <w:rPr>
                <w:i/>
                <w:sz w:val="22"/>
                <w:szCs w:val="24"/>
              </w:rPr>
              <w:t xml:space="preserve">„Říkal jsi, že když se tam (ve vesnici, kde bydlí jeho rodiče) něco děje, že se to dozvíš…No od kamarádů, od rodiny…A kde oni to berou? Tak oni to vezmou od nějakých jejich, od sousedů třeba nebo nevim, a jsou tam nějaký vývěsky třeba na obci, je ta vývěska. To taky jdu kolem a uvidím tam třeba, že někdo zemřel, nebo někdo se tam koná, nějaký se tam koná třeba nějaký myslivecký ples nebo něco jo, tak to se dozvíš tady z té vývěsky a určitě i z rozhlasu, ale oni to třeba hlásí přes </w:t>
            </w:r>
            <w:proofErr w:type="gramStart"/>
            <w:r w:rsidRPr="006F0E01">
              <w:rPr>
                <w:i/>
                <w:sz w:val="22"/>
                <w:szCs w:val="24"/>
              </w:rPr>
              <w:t>týden</w:t>
            </w:r>
            <w:proofErr w:type="gramEnd"/>
            <w:r w:rsidRPr="006F0E01">
              <w:rPr>
                <w:i/>
                <w:sz w:val="22"/>
                <w:szCs w:val="24"/>
              </w:rPr>
              <w:t xml:space="preserve"> a to já tam nejsem. Třeba oni se to dozví z toho rozhlasu a pak mi to řeknou. Jako o víkendu jsem tam neslyšel rozhlas, víš, co, tam jsou takový, že pojízdná prodejna masa přijede tam a tam, tak tady takový věci…“</w:t>
            </w:r>
            <w:r w:rsidRPr="006F0E01">
              <w:rPr>
                <w:sz w:val="22"/>
                <w:szCs w:val="24"/>
              </w:rPr>
              <w:t xml:space="preserve"> (</w:t>
            </w:r>
            <w:r w:rsidR="00942366" w:rsidRPr="006F0E01">
              <w:rPr>
                <w:sz w:val="22"/>
                <w:szCs w:val="24"/>
              </w:rPr>
              <w:t>Marek, 26</w:t>
            </w:r>
            <w:r w:rsidRPr="006F0E01">
              <w:rPr>
                <w:sz w:val="22"/>
                <w:szCs w:val="24"/>
              </w:rPr>
              <w:t>).</w:t>
            </w:r>
          </w:p>
          <w:p w14:paraId="54CEE346" w14:textId="77777777" w:rsidR="00AB28FB" w:rsidRPr="006F0E01" w:rsidRDefault="00AB28FB" w:rsidP="00AB28FB">
            <w:pPr>
              <w:spacing w:after="0" w:line="240" w:lineRule="auto"/>
              <w:ind w:firstLine="0"/>
              <w:jc w:val="left"/>
              <w:rPr>
                <w:sz w:val="22"/>
                <w:szCs w:val="24"/>
              </w:rPr>
            </w:pPr>
          </w:p>
        </w:tc>
        <w:tc>
          <w:tcPr>
            <w:tcW w:w="2083" w:type="dxa"/>
          </w:tcPr>
          <w:p w14:paraId="1FF1DF34" w14:textId="77777777" w:rsidR="00AB28FB" w:rsidRPr="006F0E01" w:rsidRDefault="00AB28FB" w:rsidP="00AB28FB">
            <w:pPr>
              <w:spacing w:after="0" w:line="240" w:lineRule="auto"/>
              <w:ind w:firstLine="0"/>
              <w:jc w:val="left"/>
              <w:rPr>
                <w:szCs w:val="24"/>
              </w:rPr>
            </w:pPr>
            <w:r w:rsidRPr="006F0E01">
              <w:rPr>
                <w:szCs w:val="24"/>
              </w:rPr>
              <w:t>POJÍTKO S DOMOVEM</w:t>
            </w:r>
          </w:p>
        </w:tc>
      </w:tr>
      <w:tr w:rsidR="00AB28FB" w:rsidRPr="006F0E01" w14:paraId="604AA941" w14:textId="77777777" w:rsidTr="009F26B8">
        <w:tc>
          <w:tcPr>
            <w:tcW w:w="2003" w:type="dxa"/>
            <w:vMerge/>
            <w:shd w:val="clear" w:color="auto" w:fill="7030A0"/>
          </w:tcPr>
          <w:p w14:paraId="089CED58" w14:textId="77777777" w:rsidR="00AB28FB" w:rsidRPr="006F0E01" w:rsidRDefault="00AB28FB" w:rsidP="00AB28FB">
            <w:pPr>
              <w:spacing w:after="0" w:line="240" w:lineRule="auto"/>
              <w:ind w:firstLine="0"/>
              <w:jc w:val="left"/>
              <w:rPr>
                <w:szCs w:val="24"/>
              </w:rPr>
            </w:pPr>
          </w:p>
        </w:tc>
        <w:tc>
          <w:tcPr>
            <w:tcW w:w="4966" w:type="dxa"/>
          </w:tcPr>
          <w:p w14:paraId="0749F8C7" w14:textId="4C8A36A5" w:rsidR="00AB28FB" w:rsidRPr="006F0E01" w:rsidRDefault="00AB28FB" w:rsidP="00AB28FB">
            <w:pPr>
              <w:spacing w:after="0" w:line="240" w:lineRule="auto"/>
              <w:ind w:firstLine="0"/>
              <w:jc w:val="left"/>
              <w:rPr>
                <w:bCs/>
                <w:sz w:val="22"/>
                <w:szCs w:val="24"/>
              </w:rPr>
            </w:pPr>
            <w:r w:rsidRPr="006F0E01">
              <w:rPr>
                <w:bCs/>
                <w:i/>
                <w:sz w:val="22"/>
                <w:szCs w:val="24"/>
              </w:rPr>
              <w:t xml:space="preserve">„Jako u Práva je to částečně zvyk a myslím si, že hlavně proto, že je tam ta otázka toho, že jsou protikladné. (strana 3) Ten zvyk… ono se to kupovalo v dětství. Když jsem byl malej, tak ještě dá se říct kolem té poloviny 90. let, tak se domů, aby když se díváš na televizi, jednou za týden, myslím to byla páteční příloha s programem na celý další týden, koupilo Právo. (...) Z jakých důvodů to moji rodiče kupovali, to nevím“ </w:t>
            </w:r>
            <w:r w:rsidRPr="006F0E01">
              <w:rPr>
                <w:bCs/>
                <w:sz w:val="22"/>
                <w:szCs w:val="24"/>
              </w:rPr>
              <w:t>(</w:t>
            </w:r>
            <w:r w:rsidR="004B5D44" w:rsidRPr="006F0E01">
              <w:rPr>
                <w:bCs/>
                <w:sz w:val="22"/>
                <w:szCs w:val="24"/>
              </w:rPr>
              <w:t>M, 30</w:t>
            </w:r>
            <w:r w:rsidRPr="006F0E01">
              <w:rPr>
                <w:bCs/>
                <w:sz w:val="22"/>
                <w:szCs w:val="24"/>
              </w:rPr>
              <w:t>).</w:t>
            </w:r>
          </w:p>
          <w:p w14:paraId="3BD9996C" w14:textId="77777777" w:rsidR="00AB28FB" w:rsidRPr="006F0E01" w:rsidRDefault="00AB28FB" w:rsidP="00AB28FB">
            <w:pPr>
              <w:spacing w:after="0" w:line="240" w:lineRule="auto"/>
              <w:ind w:firstLine="0"/>
              <w:jc w:val="left"/>
              <w:rPr>
                <w:bCs/>
                <w:sz w:val="22"/>
                <w:szCs w:val="24"/>
              </w:rPr>
            </w:pPr>
          </w:p>
          <w:p w14:paraId="25DFA7BE" w14:textId="48170584" w:rsidR="00AB28FB" w:rsidRPr="006F0E01" w:rsidRDefault="00AB28FB" w:rsidP="00AB28FB">
            <w:pPr>
              <w:spacing w:after="0" w:line="240" w:lineRule="auto"/>
              <w:ind w:firstLine="0"/>
              <w:jc w:val="left"/>
              <w:rPr>
                <w:bCs/>
                <w:sz w:val="22"/>
                <w:szCs w:val="24"/>
              </w:rPr>
            </w:pPr>
            <w:r w:rsidRPr="006F0E01">
              <w:rPr>
                <w:bCs/>
                <w:i/>
                <w:sz w:val="22"/>
                <w:szCs w:val="24"/>
              </w:rPr>
              <w:lastRenderedPageBreak/>
              <w:t xml:space="preserve">„Možná takový jenom subjektivní pocit, že jsem sama za sebe překvapená, že jako dítě jsem vyloženě ne nesnášela, ale neměla jsem ráda, když prostě doma se hodně poslouchal ten Radiožurnál, a to rádio a různé ty zpravodajství a že můj otec byl schopen u oběda zesílit rádio, protože teď budou zprávy a teď si to poslechneme a všichni jsme to museli poslouchat. A pro mě je tedy velmi zajímavý poznatek, že čím jsem starší, tak tím je pro mě to mluvené slovo bez nějaké vizuální stránky přijatelnější a že sama vlastně to, co jsem dřív nesnášela, vyhledávám“ </w:t>
            </w:r>
            <w:r w:rsidRPr="006F0E01">
              <w:rPr>
                <w:bCs/>
                <w:sz w:val="22"/>
                <w:szCs w:val="24"/>
              </w:rPr>
              <w:t>(</w:t>
            </w:r>
            <w:r w:rsidR="004B5D44" w:rsidRPr="006F0E01">
              <w:rPr>
                <w:bCs/>
                <w:sz w:val="22"/>
                <w:szCs w:val="24"/>
              </w:rPr>
              <w:t>Mariana, 34</w:t>
            </w:r>
            <w:r w:rsidRPr="006F0E01">
              <w:rPr>
                <w:bCs/>
                <w:sz w:val="22"/>
                <w:szCs w:val="24"/>
              </w:rPr>
              <w:t>).</w:t>
            </w:r>
          </w:p>
          <w:p w14:paraId="1032DFE5" w14:textId="77777777" w:rsidR="00AB28FB" w:rsidRPr="006F0E01" w:rsidRDefault="00AB28FB" w:rsidP="00AB28FB">
            <w:pPr>
              <w:spacing w:after="0" w:line="240" w:lineRule="auto"/>
              <w:ind w:firstLine="0"/>
              <w:jc w:val="left"/>
              <w:rPr>
                <w:bCs/>
                <w:sz w:val="22"/>
                <w:szCs w:val="24"/>
              </w:rPr>
            </w:pPr>
          </w:p>
          <w:p w14:paraId="0AC40CB1" w14:textId="6D5F42A3" w:rsidR="00AB28FB" w:rsidRPr="006F0E01" w:rsidRDefault="00AB28FB" w:rsidP="00AB28FB">
            <w:pPr>
              <w:spacing w:after="0" w:line="240" w:lineRule="auto"/>
              <w:ind w:firstLine="0"/>
              <w:jc w:val="left"/>
              <w:rPr>
                <w:bCs/>
                <w:i/>
                <w:sz w:val="22"/>
                <w:szCs w:val="24"/>
              </w:rPr>
            </w:pPr>
            <w:r w:rsidRPr="006F0E01">
              <w:rPr>
                <w:bCs/>
                <w:i/>
                <w:sz w:val="22"/>
                <w:szCs w:val="24"/>
              </w:rPr>
              <w:t xml:space="preserve">„Tak od toho, co vím, že má správný názory na tu věc, co se třeba dočteš v těch novinách, a vím, že čte tady ty noviny, tak asi bych to bral, jako že to je nějakej dobrej zdroj. A máš takové lidi ve svém okolí, co třeba čtou? Možná mám, ale nevim o to. Obecně nemám kolem sebe lidi, co čtou noviny, co si tak vybavuju. Mají takové praxe jako ty, že si večer pustí televizi? No, dá se říct, právě doma sledujou tu novu. A proto já tam vidím tohle to, jako já se na to nedívám, ale když to vidím, tak nechápu, proč se na to dívají. Ptal ses jich někdy? Tak ptal, ale no tak jako, jim to přijde takový lepší. Nevim. Já mamce řeknu, co z toho máte, že tam vidíte, že se auto vybouralo, no nevim, že to je takový, asi se na to dívají, že je to přitahuje tou formou, jak je to udělaný. Že není to takové strohé, ale že to asi udělali jinou formou a je to přitahuje, mě ne, asi“ </w:t>
            </w:r>
            <w:r w:rsidRPr="006F0E01">
              <w:rPr>
                <w:bCs/>
                <w:sz w:val="22"/>
                <w:szCs w:val="24"/>
              </w:rPr>
              <w:t>(</w:t>
            </w:r>
            <w:r w:rsidR="00942366" w:rsidRPr="006F0E01">
              <w:rPr>
                <w:bCs/>
                <w:sz w:val="22"/>
                <w:szCs w:val="24"/>
              </w:rPr>
              <w:t>Marek, 26</w:t>
            </w:r>
            <w:r w:rsidRPr="006F0E01">
              <w:rPr>
                <w:bCs/>
                <w:sz w:val="22"/>
                <w:szCs w:val="24"/>
              </w:rPr>
              <w:t>).</w:t>
            </w:r>
          </w:p>
          <w:p w14:paraId="1E279421" w14:textId="77777777" w:rsidR="00AB28FB" w:rsidRPr="006F0E01" w:rsidRDefault="00AB28FB" w:rsidP="00AB28FB">
            <w:pPr>
              <w:spacing w:after="0" w:line="240" w:lineRule="auto"/>
              <w:ind w:firstLine="0"/>
              <w:jc w:val="left"/>
              <w:rPr>
                <w:bCs/>
                <w:i/>
                <w:sz w:val="22"/>
                <w:szCs w:val="24"/>
              </w:rPr>
            </w:pPr>
          </w:p>
          <w:p w14:paraId="6F6A87CF" w14:textId="5355AF6E" w:rsidR="00AB28FB" w:rsidRPr="006F0E01" w:rsidRDefault="00AB28FB" w:rsidP="00AB28FB">
            <w:pPr>
              <w:spacing w:after="0" w:line="240" w:lineRule="auto"/>
              <w:ind w:firstLine="0"/>
              <w:jc w:val="left"/>
              <w:rPr>
                <w:bCs/>
                <w:sz w:val="22"/>
                <w:szCs w:val="24"/>
              </w:rPr>
            </w:pPr>
            <w:r w:rsidRPr="006F0E01">
              <w:rPr>
                <w:bCs/>
                <w:i/>
                <w:sz w:val="22"/>
                <w:szCs w:val="24"/>
              </w:rPr>
              <w:t xml:space="preserve">„No… co se týká naší domácnosti, jako myslím si, že taková ta určitá zkušenost s nedůvěrou médiím rozhodně u mých rodičů i prarodičů je a byla. Přece jenom žili za komunistů a tím i jak se ty věci měnili, je to taková jejich soukromá polemika, s tím, co znali třeba z vlastní zkušenosti a jak to bylo podáváno v médiích. Ale že by vůbec nedůvěřovali, tak to ani náhodou. Třeba když probíhaly ty masáže kolem běženců, tak když jsem se bavil s mamkou, tak jsem byl fascinován tím, jak spolu se sousedy, jak reflektovali takový ten strach – oni přijdou, všechno nám tu vezmou a budou nás znásilňovat. Ale tady jsem já právě využil příležitost si udělat o tom svoji představu, když mně moje farářka nabídla, jestli nechci jet do Německa podívat se na běžence, že tam pojede něco vyřizovat“ </w:t>
            </w:r>
            <w:r w:rsidRPr="006F0E01">
              <w:rPr>
                <w:bCs/>
                <w:sz w:val="22"/>
                <w:szCs w:val="24"/>
              </w:rPr>
              <w:t>(</w:t>
            </w:r>
            <w:r w:rsidR="004B5D44" w:rsidRPr="006F0E01">
              <w:rPr>
                <w:bCs/>
                <w:sz w:val="22"/>
                <w:szCs w:val="24"/>
              </w:rPr>
              <w:t>M, 30</w:t>
            </w:r>
            <w:r w:rsidR="00BB0389">
              <w:rPr>
                <w:bCs/>
                <w:sz w:val="22"/>
                <w:szCs w:val="24"/>
              </w:rPr>
              <w:t>)</w:t>
            </w:r>
            <w:r w:rsidRPr="006F0E01">
              <w:rPr>
                <w:bCs/>
                <w:sz w:val="22"/>
                <w:szCs w:val="24"/>
              </w:rPr>
              <w:t>.</w:t>
            </w:r>
          </w:p>
          <w:p w14:paraId="64E8F786" w14:textId="77777777" w:rsidR="00AB28FB" w:rsidRPr="006F0E01" w:rsidRDefault="00AB28FB" w:rsidP="00AB28FB">
            <w:pPr>
              <w:spacing w:after="0" w:line="240" w:lineRule="auto"/>
              <w:ind w:firstLine="0"/>
              <w:jc w:val="left"/>
              <w:rPr>
                <w:bCs/>
                <w:sz w:val="22"/>
                <w:szCs w:val="24"/>
              </w:rPr>
            </w:pPr>
          </w:p>
          <w:p w14:paraId="586CBC1A" w14:textId="77777777" w:rsidR="00AB28FB" w:rsidRPr="006F0E01" w:rsidRDefault="00AB28FB" w:rsidP="00AB28FB">
            <w:pPr>
              <w:spacing w:after="0" w:line="240" w:lineRule="auto"/>
              <w:ind w:firstLine="0"/>
              <w:jc w:val="left"/>
              <w:rPr>
                <w:bCs/>
                <w:sz w:val="22"/>
                <w:szCs w:val="24"/>
              </w:rPr>
            </w:pPr>
            <w:r w:rsidRPr="006F0E01">
              <w:rPr>
                <w:bCs/>
                <w:i/>
                <w:sz w:val="22"/>
                <w:szCs w:val="24"/>
              </w:rPr>
              <w:t xml:space="preserve">„Já nevím, my jsme to tak jako vždycky měli doma, že u nás doma, aji děda a babička se prostě dívali na zprávy na Jedničce. Takže to tak mám z domů“ </w:t>
            </w:r>
            <w:r w:rsidRPr="006F0E01">
              <w:rPr>
                <w:bCs/>
                <w:sz w:val="22"/>
                <w:szCs w:val="24"/>
              </w:rPr>
              <w:t>(B, 21).</w:t>
            </w:r>
          </w:p>
          <w:p w14:paraId="5E7904EA" w14:textId="77777777" w:rsidR="00AB28FB" w:rsidRPr="006F0E01" w:rsidRDefault="00AB28FB" w:rsidP="00AB28FB">
            <w:pPr>
              <w:spacing w:after="0" w:line="240" w:lineRule="auto"/>
              <w:ind w:firstLine="0"/>
              <w:jc w:val="left"/>
              <w:rPr>
                <w:bCs/>
                <w:sz w:val="22"/>
                <w:szCs w:val="24"/>
              </w:rPr>
            </w:pPr>
          </w:p>
          <w:p w14:paraId="63BE6C2F" w14:textId="7A8C5A3A" w:rsidR="00AB28FB" w:rsidRPr="006F0E01" w:rsidRDefault="00AB28FB" w:rsidP="00AB28FB">
            <w:pPr>
              <w:spacing w:after="0" w:line="240" w:lineRule="auto"/>
              <w:ind w:firstLine="0"/>
              <w:jc w:val="left"/>
              <w:rPr>
                <w:bCs/>
                <w:sz w:val="22"/>
                <w:szCs w:val="24"/>
              </w:rPr>
            </w:pPr>
            <w:r w:rsidRPr="006F0E01">
              <w:rPr>
                <w:bCs/>
                <w:i/>
                <w:sz w:val="22"/>
                <w:szCs w:val="24"/>
              </w:rPr>
              <w:lastRenderedPageBreak/>
              <w:t xml:space="preserve">„Mám to hrozně rád. Mám to fakt hrozně rád. Jsem vychovanej televizí a chci jí zůstat věrnej. Takoví ti lidi, co dávají ruce od televize, jsou hrozní pozéři. Protože televize by měla zůstat zachovaná nějakým způsobem“ </w:t>
            </w:r>
            <w:r w:rsidRPr="006F0E01">
              <w:rPr>
                <w:bCs/>
                <w:sz w:val="22"/>
                <w:szCs w:val="24"/>
              </w:rPr>
              <w:t>(</w:t>
            </w:r>
            <w:r w:rsidR="004B5D44" w:rsidRPr="006F0E01">
              <w:rPr>
                <w:bCs/>
                <w:sz w:val="22"/>
                <w:szCs w:val="24"/>
              </w:rPr>
              <w:t>Vladimír, 23</w:t>
            </w:r>
            <w:r w:rsidRPr="006F0E01">
              <w:rPr>
                <w:bCs/>
                <w:sz w:val="22"/>
                <w:szCs w:val="24"/>
              </w:rPr>
              <w:t>).</w:t>
            </w:r>
          </w:p>
          <w:p w14:paraId="1B49257D" w14:textId="77777777" w:rsidR="00AB28FB" w:rsidRPr="006F0E01" w:rsidRDefault="00AB28FB" w:rsidP="00AB28FB">
            <w:pPr>
              <w:spacing w:after="0" w:line="240" w:lineRule="auto"/>
              <w:ind w:firstLine="0"/>
              <w:jc w:val="left"/>
              <w:rPr>
                <w:bCs/>
                <w:sz w:val="22"/>
                <w:szCs w:val="24"/>
              </w:rPr>
            </w:pPr>
          </w:p>
          <w:p w14:paraId="602FDACA" w14:textId="78C6154E" w:rsidR="00AB28FB" w:rsidRPr="006F0E01" w:rsidRDefault="00AB28FB" w:rsidP="00AB28FB">
            <w:pPr>
              <w:spacing w:after="0" w:line="240" w:lineRule="auto"/>
              <w:ind w:firstLine="0"/>
              <w:jc w:val="left"/>
              <w:rPr>
                <w:bCs/>
                <w:sz w:val="22"/>
                <w:szCs w:val="24"/>
              </w:rPr>
            </w:pPr>
            <w:r w:rsidRPr="006F0E01">
              <w:rPr>
                <w:bCs/>
                <w:i/>
                <w:sz w:val="22"/>
                <w:szCs w:val="24"/>
              </w:rPr>
              <w:t xml:space="preserve">„A to je možná i tím, že jak kdyby vidím </w:t>
            </w:r>
            <w:proofErr w:type="gramStart"/>
            <w:r w:rsidRPr="006F0E01">
              <w:rPr>
                <w:bCs/>
                <w:i/>
                <w:sz w:val="22"/>
                <w:szCs w:val="24"/>
              </w:rPr>
              <w:t>to</w:t>
            </w:r>
            <w:proofErr w:type="gramEnd"/>
            <w:r w:rsidRPr="006F0E01">
              <w:rPr>
                <w:bCs/>
                <w:i/>
                <w:sz w:val="22"/>
                <w:szCs w:val="24"/>
              </w:rPr>
              <w:t xml:space="preserve"> tak já, protože jak jsem byl malej, tak se to sledovalo, možná sis na to navykl, a jako že nejenom ta nova, že čétéčko a tak, ale mám nějak tak v mysli, že nova, čétéčko mainstreamový“</w:t>
            </w:r>
            <w:r w:rsidRPr="006F0E01">
              <w:rPr>
                <w:bCs/>
                <w:sz w:val="22"/>
                <w:szCs w:val="24"/>
              </w:rPr>
              <w:t xml:space="preserve"> (</w:t>
            </w:r>
            <w:r w:rsidR="00942366" w:rsidRPr="006F0E01">
              <w:rPr>
                <w:bCs/>
                <w:sz w:val="22"/>
                <w:szCs w:val="24"/>
              </w:rPr>
              <w:t>Marek, 26</w:t>
            </w:r>
            <w:r w:rsidRPr="006F0E01">
              <w:rPr>
                <w:bCs/>
                <w:sz w:val="22"/>
                <w:szCs w:val="24"/>
              </w:rPr>
              <w:t>).</w:t>
            </w:r>
          </w:p>
          <w:p w14:paraId="26E961EF" w14:textId="77777777" w:rsidR="00AB28FB" w:rsidRPr="006F0E01" w:rsidRDefault="00AB28FB" w:rsidP="00AB28FB">
            <w:pPr>
              <w:spacing w:after="0" w:line="240" w:lineRule="auto"/>
              <w:ind w:firstLine="0"/>
              <w:jc w:val="left"/>
              <w:rPr>
                <w:bCs/>
                <w:sz w:val="22"/>
                <w:szCs w:val="24"/>
              </w:rPr>
            </w:pPr>
          </w:p>
          <w:p w14:paraId="625ECC8A" w14:textId="3E021786" w:rsidR="00AB28FB" w:rsidRPr="006F0E01" w:rsidRDefault="00AB28FB" w:rsidP="00AB28FB">
            <w:pPr>
              <w:spacing w:after="0" w:line="240" w:lineRule="auto"/>
              <w:ind w:firstLine="0"/>
              <w:jc w:val="left"/>
              <w:rPr>
                <w:bCs/>
                <w:sz w:val="22"/>
                <w:szCs w:val="24"/>
              </w:rPr>
            </w:pPr>
            <w:r w:rsidRPr="006F0E01">
              <w:rPr>
                <w:bCs/>
                <w:i/>
                <w:sz w:val="22"/>
                <w:szCs w:val="24"/>
              </w:rPr>
              <w:t xml:space="preserve">„Online. On odebíral něco…nějaké předplatné měl…myslím, že se to jmenuje Finmag, tak to nám chodí domů…dostal předplatné zadarmo na rok...pak zase tam vyhrál nějakou soutěž, tak to má na další rok...to myslím chodí jednou měsíčně, takže to je jediné papírové, co vlastně máme doma“ </w:t>
            </w:r>
            <w:r w:rsidRPr="006F0E01">
              <w:rPr>
                <w:bCs/>
                <w:sz w:val="22"/>
                <w:szCs w:val="24"/>
              </w:rPr>
              <w:t>(</w:t>
            </w:r>
            <w:r w:rsidR="004B5D44" w:rsidRPr="006F0E01">
              <w:rPr>
                <w:bCs/>
                <w:sz w:val="22"/>
                <w:szCs w:val="24"/>
              </w:rPr>
              <w:t>Ester, 23</w:t>
            </w:r>
            <w:r w:rsidRPr="006F0E01">
              <w:rPr>
                <w:bCs/>
                <w:sz w:val="22"/>
                <w:szCs w:val="24"/>
              </w:rPr>
              <w:t>).</w:t>
            </w:r>
          </w:p>
          <w:p w14:paraId="69D9A53E" w14:textId="77777777" w:rsidR="00AB28FB" w:rsidRPr="006F0E01" w:rsidRDefault="00AB28FB" w:rsidP="00AB28FB">
            <w:pPr>
              <w:spacing w:after="0" w:line="240" w:lineRule="auto"/>
              <w:ind w:firstLine="0"/>
              <w:jc w:val="left"/>
              <w:rPr>
                <w:sz w:val="22"/>
                <w:szCs w:val="24"/>
              </w:rPr>
            </w:pPr>
          </w:p>
          <w:p w14:paraId="5DA536EE" w14:textId="756E5C60" w:rsidR="00AB28FB" w:rsidRPr="006F0E01" w:rsidRDefault="00AB28FB" w:rsidP="00AB28FB">
            <w:pPr>
              <w:spacing w:after="0" w:line="240" w:lineRule="auto"/>
              <w:ind w:firstLine="0"/>
              <w:jc w:val="left"/>
              <w:rPr>
                <w:sz w:val="22"/>
                <w:szCs w:val="24"/>
              </w:rPr>
            </w:pPr>
            <w:r w:rsidRPr="006F0E01">
              <w:rPr>
                <w:i/>
                <w:sz w:val="22"/>
                <w:szCs w:val="24"/>
              </w:rPr>
              <w:t xml:space="preserve">„To mi asi vštípila maminka, že jako u snídaně se nečetly žádné noviny doma. Neexistovalo, že by si tata rozložil noviny k snídani, prostě u snídaně se snídá a baví se s rodinou. Takže to ráno nedělám, že bych si četla ráno, to spíš až v té škole, když mám volno nebo spíš později odpoledne. (p. 13) ... ale ani s těma kamarádama to moc nerozebíráme takové dění ve světě. Jo a já ho za to vždycky dupu jako maminka dupala otce (smích). Říkám mu: Povídej si se mnou, když jíš a nečum do toho Facebooku“ </w:t>
            </w:r>
            <w:r w:rsidRPr="006F0E01">
              <w:rPr>
                <w:sz w:val="22"/>
                <w:szCs w:val="24"/>
              </w:rPr>
              <w:t>(</w:t>
            </w:r>
            <w:r w:rsidR="004B5D44" w:rsidRPr="006F0E01">
              <w:rPr>
                <w:sz w:val="22"/>
                <w:szCs w:val="24"/>
              </w:rPr>
              <w:t>Ester, 23</w:t>
            </w:r>
            <w:r w:rsidRPr="006F0E01">
              <w:rPr>
                <w:sz w:val="22"/>
                <w:szCs w:val="24"/>
              </w:rPr>
              <w:t>).</w:t>
            </w:r>
          </w:p>
          <w:p w14:paraId="26392885" w14:textId="77777777" w:rsidR="00AB28FB" w:rsidRPr="006F0E01" w:rsidRDefault="00AB28FB" w:rsidP="00AB28FB">
            <w:pPr>
              <w:spacing w:after="0" w:line="240" w:lineRule="auto"/>
              <w:ind w:firstLine="0"/>
              <w:jc w:val="left"/>
              <w:rPr>
                <w:sz w:val="22"/>
                <w:szCs w:val="24"/>
              </w:rPr>
            </w:pPr>
          </w:p>
        </w:tc>
        <w:tc>
          <w:tcPr>
            <w:tcW w:w="2083" w:type="dxa"/>
          </w:tcPr>
          <w:p w14:paraId="79D44AE8" w14:textId="77777777" w:rsidR="00AB28FB" w:rsidRPr="006F0E01" w:rsidRDefault="00AB28FB" w:rsidP="00AB28FB">
            <w:pPr>
              <w:spacing w:after="0" w:line="240" w:lineRule="auto"/>
              <w:ind w:firstLine="0"/>
              <w:jc w:val="left"/>
              <w:rPr>
                <w:szCs w:val="24"/>
              </w:rPr>
            </w:pPr>
            <w:r w:rsidRPr="006F0E01">
              <w:rPr>
                <w:szCs w:val="24"/>
              </w:rPr>
              <w:lastRenderedPageBreak/>
              <w:t>MEDIÁLNÍ PRAXE</w:t>
            </w:r>
          </w:p>
        </w:tc>
      </w:tr>
      <w:tr w:rsidR="00AB28FB" w:rsidRPr="006F0E01" w14:paraId="1CB11908" w14:textId="77777777" w:rsidTr="009F26B8">
        <w:tc>
          <w:tcPr>
            <w:tcW w:w="2003" w:type="dxa"/>
            <w:vMerge/>
            <w:shd w:val="clear" w:color="auto" w:fill="7030A0"/>
          </w:tcPr>
          <w:p w14:paraId="2B4C0FEF" w14:textId="77777777" w:rsidR="00AB28FB" w:rsidRPr="006F0E01" w:rsidRDefault="00AB28FB" w:rsidP="00AB28FB">
            <w:pPr>
              <w:spacing w:after="0" w:line="240" w:lineRule="auto"/>
              <w:ind w:firstLine="0"/>
              <w:jc w:val="left"/>
              <w:rPr>
                <w:szCs w:val="24"/>
              </w:rPr>
            </w:pPr>
          </w:p>
        </w:tc>
        <w:tc>
          <w:tcPr>
            <w:tcW w:w="4966" w:type="dxa"/>
          </w:tcPr>
          <w:p w14:paraId="200C1E31" w14:textId="51707028"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color w:val="000000"/>
                <w:sz w:val="22"/>
                <w:szCs w:val="24"/>
                <w:lang w:eastAsia="cs-CZ"/>
              </w:rPr>
              <w:t>„</w:t>
            </w:r>
            <w:r w:rsidRPr="006F0E01">
              <w:rPr>
                <w:rFonts w:eastAsia="Times New Roman"/>
                <w:i/>
                <w:iCs/>
                <w:color w:val="000000"/>
                <w:sz w:val="22"/>
                <w:szCs w:val="24"/>
                <w:lang w:eastAsia="cs-CZ"/>
              </w:rPr>
              <w:t>Tak možná je to asi kvůli tomu, že to sledují moji rodiče… že jo?... protože mamina zapne Primu, tak proč ne?“</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Kateřina, 26</w:t>
            </w:r>
            <w:r w:rsidRPr="006F0E01">
              <w:rPr>
                <w:rFonts w:eastAsia="Times New Roman"/>
                <w:color w:val="000000"/>
                <w:sz w:val="22"/>
                <w:szCs w:val="24"/>
                <w:lang w:eastAsia="cs-CZ"/>
              </w:rPr>
              <w:t>).</w:t>
            </w:r>
          </w:p>
          <w:p w14:paraId="0BEEF387" w14:textId="77777777" w:rsidR="00AB28FB" w:rsidRPr="006F0E01" w:rsidRDefault="00AB28FB" w:rsidP="00AB28FB">
            <w:pPr>
              <w:spacing w:after="0" w:line="240" w:lineRule="auto"/>
              <w:ind w:firstLine="0"/>
              <w:jc w:val="left"/>
              <w:rPr>
                <w:rFonts w:eastAsia="Times New Roman"/>
                <w:i/>
                <w:color w:val="000000"/>
                <w:sz w:val="22"/>
                <w:szCs w:val="24"/>
                <w:lang w:eastAsia="cs-CZ"/>
              </w:rPr>
            </w:pPr>
          </w:p>
          <w:p w14:paraId="69013E95" w14:textId="25DAD214" w:rsidR="00AB28FB" w:rsidRPr="006F0E01" w:rsidRDefault="00AB28FB" w:rsidP="00AB28FB">
            <w:pPr>
              <w:spacing w:after="0" w:line="240" w:lineRule="auto"/>
              <w:ind w:firstLine="0"/>
              <w:jc w:val="left"/>
              <w:rPr>
                <w:rFonts w:eastAsia="Times New Roman"/>
                <w:iCs/>
                <w:color w:val="000000"/>
                <w:sz w:val="22"/>
                <w:szCs w:val="24"/>
                <w:lang w:eastAsia="cs-CZ"/>
              </w:rPr>
            </w:pPr>
            <w:r w:rsidRPr="006F0E01">
              <w:rPr>
                <w:rFonts w:eastAsia="Times New Roman"/>
                <w:i/>
                <w:color w:val="000000"/>
                <w:sz w:val="22"/>
                <w:szCs w:val="24"/>
                <w:lang w:eastAsia="cs-CZ"/>
              </w:rPr>
              <w:t>„</w:t>
            </w:r>
            <w:r w:rsidRPr="006F0E01">
              <w:rPr>
                <w:rFonts w:eastAsia="Times New Roman"/>
                <w:i/>
                <w:iCs/>
                <w:color w:val="000000"/>
                <w:sz w:val="22"/>
                <w:szCs w:val="24"/>
                <w:lang w:eastAsia="cs-CZ"/>
              </w:rPr>
              <w:t xml:space="preserve">MF DNES bereme, protože na ni byl manžel zvyklý. U nás doma, za svobodna u rodičů, tak tam se odebírala Rovnost. A manžel je z domu zvyklý, že jeho mamka odebírala MF Dnes. Mně to nepřišlo jako problém. Já noviny k životu nepotřebuju. Takže mě to bylo jedno, jestli se bere Rovnost nebo MF Dnes“ </w:t>
            </w:r>
            <w:r w:rsidRPr="006F0E01">
              <w:rPr>
                <w:rFonts w:eastAsia="Times New Roman"/>
                <w:iCs/>
                <w:color w:val="000000"/>
                <w:sz w:val="22"/>
                <w:szCs w:val="24"/>
                <w:lang w:eastAsia="cs-CZ"/>
              </w:rPr>
              <w:t>(</w:t>
            </w:r>
            <w:r w:rsidR="004B5D44" w:rsidRPr="006F0E01">
              <w:rPr>
                <w:rFonts w:eastAsia="Times New Roman"/>
                <w:iCs/>
                <w:color w:val="000000"/>
                <w:sz w:val="22"/>
                <w:szCs w:val="24"/>
                <w:lang w:eastAsia="cs-CZ"/>
              </w:rPr>
              <w:t>Ilona</w:t>
            </w:r>
            <w:r w:rsidRPr="006F0E01">
              <w:rPr>
                <w:rFonts w:eastAsia="Times New Roman"/>
                <w:iCs/>
                <w:color w:val="000000"/>
                <w:sz w:val="22"/>
                <w:szCs w:val="24"/>
                <w:lang w:eastAsia="cs-CZ"/>
              </w:rPr>
              <w:t>, 36).</w:t>
            </w:r>
          </w:p>
          <w:p w14:paraId="6FCAD156" w14:textId="77777777" w:rsidR="00AB28FB" w:rsidRPr="006F0E01" w:rsidRDefault="00AB28FB" w:rsidP="00AB28FB">
            <w:pPr>
              <w:spacing w:after="0" w:line="240" w:lineRule="auto"/>
              <w:ind w:firstLine="0"/>
              <w:jc w:val="left"/>
              <w:rPr>
                <w:rFonts w:eastAsia="Times New Roman"/>
                <w:color w:val="000000"/>
                <w:sz w:val="22"/>
                <w:szCs w:val="24"/>
                <w:lang w:eastAsia="cs-CZ"/>
              </w:rPr>
            </w:pPr>
          </w:p>
          <w:p w14:paraId="52CDD012" w14:textId="56B9FED7" w:rsidR="00AB28FB" w:rsidRPr="006F0E01" w:rsidRDefault="00AB28FB" w:rsidP="00AB28FB">
            <w:pPr>
              <w:spacing w:after="0" w:line="240" w:lineRule="auto"/>
              <w:ind w:firstLine="0"/>
              <w:jc w:val="left"/>
              <w:rPr>
                <w:rFonts w:eastAsia="Times New Roman"/>
                <w:iCs/>
                <w:color w:val="000000"/>
                <w:sz w:val="22"/>
                <w:szCs w:val="24"/>
                <w:lang w:eastAsia="cs-CZ"/>
              </w:rPr>
            </w:pPr>
            <w:r w:rsidRPr="006F0E01">
              <w:rPr>
                <w:i/>
                <w:color w:val="000000"/>
                <w:sz w:val="22"/>
                <w:szCs w:val="24"/>
                <w:shd w:val="clear" w:color="auto" w:fill="FFFFFF"/>
              </w:rPr>
              <w:t xml:space="preserve">„… jedna profesorka ve škole nám začala říkat, že všechny noviny a všichni novináři si neověřují ty informace. (…) přestala jsem s tím, protože jsem neměla čas to číst, takže tak“ </w:t>
            </w:r>
            <w:r w:rsidRPr="006F0E01">
              <w:rPr>
                <w:color w:val="000000"/>
                <w:sz w:val="22"/>
                <w:szCs w:val="24"/>
                <w:shd w:val="clear" w:color="auto" w:fill="FFFFFF"/>
              </w:rPr>
              <w:t>(</w:t>
            </w:r>
            <w:r w:rsidR="004B5D44" w:rsidRPr="006F0E01">
              <w:rPr>
                <w:color w:val="000000"/>
                <w:sz w:val="22"/>
                <w:szCs w:val="24"/>
                <w:shd w:val="clear" w:color="auto" w:fill="FFFFFF"/>
              </w:rPr>
              <w:t>Nela, 19</w:t>
            </w:r>
            <w:r w:rsidRPr="006F0E01">
              <w:rPr>
                <w:color w:val="000000"/>
                <w:sz w:val="22"/>
                <w:szCs w:val="24"/>
                <w:shd w:val="clear" w:color="auto" w:fill="FFFFFF"/>
              </w:rPr>
              <w:t>).</w:t>
            </w:r>
          </w:p>
          <w:p w14:paraId="3CB417E2" w14:textId="77777777" w:rsidR="00AB28FB" w:rsidRPr="006F0E01" w:rsidRDefault="00AB28FB" w:rsidP="00AB28FB">
            <w:pPr>
              <w:spacing w:after="0" w:line="240" w:lineRule="auto"/>
              <w:ind w:firstLine="0"/>
              <w:jc w:val="left"/>
              <w:rPr>
                <w:rFonts w:eastAsia="Times New Roman"/>
                <w:color w:val="000000"/>
                <w:sz w:val="22"/>
                <w:szCs w:val="24"/>
                <w:lang w:eastAsia="cs-CZ"/>
              </w:rPr>
            </w:pPr>
          </w:p>
          <w:p w14:paraId="64050EAB" w14:textId="14E9D8FF" w:rsidR="00AB28FB" w:rsidRPr="006F0E01" w:rsidRDefault="00AB28FB" w:rsidP="00AB28FB">
            <w:pPr>
              <w:spacing w:after="0" w:line="240" w:lineRule="auto"/>
              <w:ind w:firstLine="0"/>
              <w:jc w:val="left"/>
              <w:rPr>
                <w:rFonts w:cs="Arial"/>
                <w:color w:val="000000"/>
                <w:sz w:val="22"/>
                <w:szCs w:val="24"/>
                <w:shd w:val="clear" w:color="auto" w:fill="FFFFFF"/>
              </w:rPr>
            </w:pPr>
            <w:r w:rsidRPr="006F0E01">
              <w:rPr>
                <w:rFonts w:cs="Arial"/>
                <w:i/>
                <w:color w:val="000000"/>
                <w:sz w:val="22"/>
                <w:szCs w:val="24"/>
                <w:shd w:val="clear" w:color="auto" w:fill="FFFFFF"/>
              </w:rPr>
              <w:t xml:space="preserve">„Tak možná tím, že doma sledují tu novu a tam vidím, že to není pravý ořechový a úplně protipól je to čétéčko aji třeba, že ostatní kamarádi asi taky přes ty kamarády, že vidím, že mají stejnej názor, že ta nova není to pravý a říkají, že se dívají na to čétéčko. </w:t>
            </w:r>
            <w:proofErr w:type="gramStart"/>
            <w:r w:rsidRPr="006F0E01">
              <w:rPr>
                <w:rFonts w:cs="Arial"/>
                <w:i/>
                <w:color w:val="000000"/>
                <w:sz w:val="22"/>
                <w:szCs w:val="24"/>
                <w:shd w:val="clear" w:color="auto" w:fill="FFFFFF"/>
              </w:rPr>
              <w:t>Já</w:t>
            </w:r>
            <w:proofErr w:type="gramEnd"/>
            <w:r w:rsidRPr="006F0E01">
              <w:rPr>
                <w:rFonts w:cs="Arial"/>
                <w:i/>
                <w:color w:val="000000"/>
                <w:sz w:val="22"/>
                <w:szCs w:val="24"/>
                <w:shd w:val="clear" w:color="auto" w:fill="FFFFFF"/>
              </w:rPr>
              <w:t xml:space="preserve"> když se na to dívám taky, tak věřím, co </w:t>
            </w:r>
            <w:r w:rsidRPr="006F0E01">
              <w:rPr>
                <w:rFonts w:cs="Arial"/>
                <w:i/>
                <w:color w:val="000000"/>
                <w:sz w:val="22"/>
                <w:szCs w:val="24"/>
                <w:shd w:val="clear" w:color="auto" w:fill="FFFFFF"/>
              </w:rPr>
              <w:lastRenderedPageBreak/>
              <w:t xml:space="preserve">tam říkají, většinou, takže kvůli tomu asi“ </w:t>
            </w:r>
            <w:r w:rsidRPr="006F0E01">
              <w:rPr>
                <w:rFonts w:cs="Arial"/>
                <w:color w:val="000000"/>
                <w:sz w:val="22"/>
                <w:szCs w:val="24"/>
                <w:shd w:val="clear" w:color="auto" w:fill="FFFFFF"/>
              </w:rPr>
              <w:t>(</w:t>
            </w:r>
            <w:r w:rsidR="00942366" w:rsidRPr="006F0E01">
              <w:rPr>
                <w:rFonts w:cs="Arial"/>
                <w:color w:val="000000"/>
                <w:sz w:val="22"/>
                <w:szCs w:val="24"/>
                <w:shd w:val="clear" w:color="auto" w:fill="FFFFFF"/>
              </w:rPr>
              <w:t>Marek,</w:t>
            </w:r>
            <w:r w:rsidR="00263E5B">
              <w:rPr>
                <w:rFonts w:cs="Arial"/>
                <w:color w:val="000000"/>
                <w:sz w:val="22"/>
                <w:szCs w:val="24"/>
                <w:shd w:val="clear" w:color="auto" w:fill="FFFFFF"/>
              </w:rPr>
              <w:t> </w:t>
            </w:r>
            <w:r w:rsidR="00942366" w:rsidRPr="006F0E01">
              <w:rPr>
                <w:rFonts w:cs="Arial"/>
                <w:color w:val="000000"/>
                <w:sz w:val="22"/>
                <w:szCs w:val="24"/>
                <w:shd w:val="clear" w:color="auto" w:fill="FFFFFF"/>
              </w:rPr>
              <w:t>26</w:t>
            </w:r>
            <w:r w:rsidRPr="006F0E01">
              <w:rPr>
                <w:rFonts w:cs="Arial"/>
                <w:color w:val="000000"/>
                <w:sz w:val="22"/>
                <w:szCs w:val="24"/>
                <w:shd w:val="clear" w:color="auto" w:fill="FFFFFF"/>
              </w:rPr>
              <w:t>).</w:t>
            </w:r>
          </w:p>
          <w:p w14:paraId="3110A098" w14:textId="77777777" w:rsidR="00AB28FB" w:rsidRPr="006F0E01" w:rsidRDefault="00AB28FB" w:rsidP="00AB28FB">
            <w:pPr>
              <w:spacing w:after="0" w:line="240" w:lineRule="auto"/>
              <w:ind w:firstLine="0"/>
              <w:jc w:val="left"/>
              <w:rPr>
                <w:sz w:val="22"/>
                <w:szCs w:val="24"/>
              </w:rPr>
            </w:pPr>
          </w:p>
          <w:p w14:paraId="65EDC554" w14:textId="6A3660FC" w:rsidR="00AB28FB" w:rsidRPr="006F0E01" w:rsidRDefault="00AB28FB" w:rsidP="00AB28FB">
            <w:pPr>
              <w:spacing w:after="0" w:line="240" w:lineRule="auto"/>
              <w:ind w:firstLine="0"/>
              <w:jc w:val="left"/>
              <w:rPr>
                <w:sz w:val="22"/>
                <w:szCs w:val="24"/>
              </w:rPr>
            </w:pPr>
            <w:r w:rsidRPr="006F0E01">
              <w:rPr>
                <w:i/>
                <w:sz w:val="22"/>
                <w:szCs w:val="24"/>
              </w:rPr>
              <w:t xml:space="preserve">„U nás doma…co se týká médií, jsme s nimi hotoví částečně velmi rychle. Vždycky jsme říkali, že žádná mediální výchova není potřeba. Z našeho úhlu pohledu je v novinách pravdivé jen </w:t>
            </w:r>
            <w:proofErr w:type="gramStart"/>
            <w:r w:rsidRPr="006F0E01">
              <w:rPr>
                <w:i/>
                <w:sz w:val="22"/>
                <w:szCs w:val="24"/>
              </w:rPr>
              <w:t>datum</w:t>
            </w:r>
            <w:proofErr w:type="gramEnd"/>
            <w:r w:rsidRPr="006F0E01">
              <w:rPr>
                <w:i/>
                <w:sz w:val="22"/>
                <w:szCs w:val="24"/>
              </w:rPr>
              <w:t xml:space="preserve"> a i tam můžou udělat sazeči chybu (směje se). (...) Jako v domácnosti s rodiči“ </w:t>
            </w:r>
            <w:r w:rsidRPr="006F0E01">
              <w:rPr>
                <w:sz w:val="22"/>
                <w:szCs w:val="24"/>
              </w:rPr>
              <w:t>(</w:t>
            </w:r>
            <w:r w:rsidR="004B5D44" w:rsidRPr="006F0E01">
              <w:rPr>
                <w:sz w:val="22"/>
                <w:szCs w:val="24"/>
              </w:rPr>
              <w:t>M, 30</w:t>
            </w:r>
            <w:r w:rsidRPr="006F0E01">
              <w:rPr>
                <w:sz w:val="22"/>
                <w:szCs w:val="24"/>
              </w:rPr>
              <w:t>).</w:t>
            </w:r>
          </w:p>
          <w:p w14:paraId="6DB806BF" w14:textId="77777777" w:rsidR="00AB28FB" w:rsidRPr="006F0E01" w:rsidRDefault="00AB28FB" w:rsidP="00AB28FB">
            <w:pPr>
              <w:spacing w:after="0" w:line="240" w:lineRule="auto"/>
              <w:ind w:firstLine="0"/>
              <w:jc w:val="left"/>
              <w:rPr>
                <w:sz w:val="22"/>
                <w:szCs w:val="24"/>
              </w:rPr>
            </w:pPr>
          </w:p>
          <w:p w14:paraId="47E7C86B" w14:textId="77777777" w:rsidR="00AB28FB" w:rsidRPr="006F0E01" w:rsidRDefault="00AB28FB" w:rsidP="00AB28FB">
            <w:pPr>
              <w:spacing w:after="0" w:line="240" w:lineRule="auto"/>
              <w:ind w:firstLine="0"/>
              <w:jc w:val="left"/>
              <w:rPr>
                <w:color w:val="000000"/>
                <w:sz w:val="22"/>
                <w:szCs w:val="24"/>
                <w:shd w:val="clear" w:color="auto" w:fill="FFFFFF"/>
              </w:rPr>
            </w:pPr>
            <w:r w:rsidRPr="006F0E01">
              <w:rPr>
                <w:i/>
                <w:color w:val="000000"/>
                <w:sz w:val="22"/>
                <w:szCs w:val="24"/>
                <w:shd w:val="clear" w:color="auto" w:fill="FFFFFF"/>
              </w:rPr>
              <w:t xml:space="preserve">„Já nevím, my jsme to tak jako vždycky měli doma, že u nás doma, aji děda a babička se prostě dívali na zprávy na Jedničce. Takže to tak mám z domů“ </w:t>
            </w:r>
            <w:r w:rsidRPr="006F0E01">
              <w:rPr>
                <w:color w:val="000000"/>
                <w:sz w:val="22"/>
                <w:szCs w:val="24"/>
                <w:shd w:val="clear" w:color="auto" w:fill="FFFFFF"/>
              </w:rPr>
              <w:t>(B, 21).</w:t>
            </w:r>
          </w:p>
          <w:p w14:paraId="2200949A" w14:textId="77777777" w:rsidR="00AB28FB" w:rsidRPr="006F0E01" w:rsidRDefault="00AB28FB" w:rsidP="00AB28FB">
            <w:pPr>
              <w:spacing w:after="0" w:line="240" w:lineRule="auto"/>
              <w:ind w:firstLine="0"/>
              <w:jc w:val="left"/>
              <w:rPr>
                <w:sz w:val="22"/>
                <w:szCs w:val="24"/>
              </w:rPr>
            </w:pPr>
          </w:p>
          <w:p w14:paraId="0B51A8B9" w14:textId="0F4B09D1" w:rsidR="00AB28FB" w:rsidRPr="006F0E01" w:rsidRDefault="00AB28FB" w:rsidP="00AB28FB">
            <w:pPr>
              <w:spacing w:after="0" w:line="240" w:lineRule="auto"/>
              <w:ind w:firstLine="0"/>
              <w:jc w:val="left"/>
              <w:rPr>
                <w:sz w:val="22"/>
                <w:szCs w:val="24"/>
              </w:rPr>
            </w:pPr>
            <w:r w:rsidRPr="006F0E01">
              <w:rPr>
                <w:i/>
                <w:sz w:val="22"/>
                <w:szCs w:val="24"/>
              </w:rPr>
              <w:t>„Nevím, mám k nim důvěru. Přijde mi, že se na ně odkazují relativně pro mě spolehliví nebo důvěryhodní lidi. Mám kolem sebe lidi, kteří myslím, že jsou chytří, že se vyznají ve spoustě věcí a pak třeba mi řeknou, četl jsem to v Hospodářských novinách. To si pak řeknu jo, to asi bude dobrý“</w:t>
            </w:r>
            <w:r w:rsidRPr="006F0E01">
              <w:rPr>
                <w:sz w:val="22"/>
                <w:szCs w:val="24"/>
              </w:rPr>
              <w:t xml:space="preserve"> (</w:t>
            </w:r>
            <w:r w:rsidR="004B5D44" w:rsidRPr="006F0E01">
              <w:rPr>
                <w:sz w:val="22"/>
                <w:szCs w:val="24"/>
              </w:rPr>
              <w:t>Adéla</w:t>
            </w:r>
            <w:r w:rsidRPr="006F0E01">
              <w:rPr>
                <w:sz w:val="22"/>
                <w:szCs w:val="24"/>
              </w:rPr>
              <w:t>, 23).</w:t>
            </w:r>
          </w:p>
          <w:p w14:paraId="56C26D57" w14:textId="77777777" w:rsidR="00AB28FB" w:rsidRPr="006F0E01" w:rsidRDefault="00AB28FB" w:rsidP="00AB28FB">
            <w:pPr>
              <w:spacing w:after="0" w:line="240" w:lineRule="auto"/>
              <w:ind w:firstLine="0"/>
              <w:jc w:val="left"/>
              <w:rPr>
                <w:sz w:val="22"/>
                <w:szCs w:val="24"/>
              </w:rPr>
            </w:pPr>
          </w:p>
          <w:p w14:paraId="7BE97BEB" w14:textId="77777777" w:rsidR="00AB28FB" w:rsidRPr="006F0E01" w:rsidRDefault="00AB28FB" w:rsidP="00AB28FB">
            <w:pPr>
              <w:spacing w:after="0" w:line="240" w:lineRule="auto"/>
              <w:ind w:firstLine="0"/>
              <w:jc w:val="left"/>
              <w:rPr>
                <w:i/>
                <w:sz w:val="22"/>
                <w:szCs w:val="24"/>
              </w:rPr>
            </w:pPr>
            <w:r w:rsidRPr="006F0E01">
              <w:rPr>
                <w:i/>
                <w:sz w:val="22"/>
                <w:szCs w:val="24"/>
              </w:rPr>
              <w:t>„Ale tu Jedničku spíš na nějaký popud, než že bych to sledovala, že bych nějak sama vod sebe...</w:t>
            </w:r>
          </w:p>
          <w:p w14:paraId="4743D3FE" w14:textId="77777777" w:rsidR="00AB28FB" w:rsidRPr="006F0E01" w:rsidRDefault="00AB28FB" w:rsidP="00AB28FB">
            <w:pPr>
              <w:spacing w:after="0" w:line="240" w:lineRule="auto"/>
              <w:ind w:firstLine="0"/>
              <w:jc w:val="left"/>
              <w:rPr>
                <w:sz w:val="22"/>
                <w:szCs w:val="24"/>
              </w:rPr>
            </w:pPr>
            <w:r w:rsidRPr="006F0E01">
              <w:rPr>
                <w:i/>
                <w:sz w:val="22"/>
                <w:szCs w:val="24"/>
              </w:rPr>
              <w:t xml:space="preserve">Jaký popud třeba? Popud je ten, že můj bejvalej student, kterej k nám chodil na jídlo tam začal pracovat a občas se tam objevuje, takže když dá echo, abych se na něj podívala, ale je to vyloženě na nějakej popud, než že bych to jen tak zapla…No jinak vlastně, co tam teď bylo z těch zpráv…jak se zabil, ten hokejista...jak se oběsil…takový šoky…to je Nova no...to bude možná tady v tom Metru“ </w:t>
            </w:r>
            <w:r w:rsidRPr="006F0E01">
              <w:rPr>
                <w:sz w:val="22"/>
                <w:szCs w:val="24"/>
              </w:rPr>
              <w:t>(I, 45).</w:t>
            </w:r>
          </w:p>
          <w:p w14:paraId="1028873A" w14:textId="77777777" w:rsidR="00AB28FB" w:rsidRPr="006F0E01" w:rsidRDefault="00AB28FB" w:rsidP="00AB28FB">
            <w:pPr>
              <w:spacing w:after="0" w:line="240" w:lineRule="auto"/>
              <w:ind w:firstLine="0"/>
              <w:jc w:val="left"/>
              <w:rPr>
                <w:sz w:val="22"/>
                <w:szCs w:val="24"/>
              </w:rPr>
            </w:pPr>
          </w:p>
          <w:p w14:paraId="7DD86846" w14:textId="49B2D4E9" w:rsidR="00AB28FB" w:rsidRPr="006F0E01" w:rsidRDefault="00AB28FB" w:rsidP="00AB28FB">
            <w:pPr>
              <w:spacing w:after="0" w:line="240" w:lineRule="auto"/>
              <w:ind w:firstLine="0"/>
              <w:jc w:val="left"/>
              <w:rPr>
                <w:sz w:val="22"/>
                <w:szCs w:val="24"/>
              </w:rPr>
            </w:pPr>
            <w:r w:rsidRPr="006F0E01">
              <w:rPr>
                <w:i/>
                <w:sz w:val="22"/>
                <w:szCs w:val="24"/>
              </w:rPr>
              <w:t xml:space="preserve">„Asi teda v televizi. Když už se u nás zapnou zprávy, tak si k nim taky sednu. T1: A jaké zprávy, jestli se můžu zeptat? R2: Tak u nás je to ta Nova a Prima“ </w:t>
            </w:r>
            <w:r w:rsidRPr="006F0E01">
              <w:rPr>
                <w:sz w:val="22"/>
                <w:szCs w:val="24"/>
              </w:rPr>
              <w:t>(</w:t>
            </w:r>
            <w:r w:rsidR="004B5D44" w:rsidRPr="006F0E01">
              <w:rPr>
                <w:sz w:val="22"/>
                <w:szCs w:val="24"/>
              </w:rPr>
              <w:t>Nela, 19</w:t>
            </w:r>
            <w:r w:rsidRPr="006F0E01">
              <w:rPr>
                <w:sz w:val="22"/>
                <w:szCs w:val="24"/>
              </w:rPr>
              <w:t>).</w:t>
            </w:r>
          </w:p>
          <w:p w14:paraId="72254C13" w14:textId="77777777" w:rsidR="00AB28FB" w:rsidRPr="006F0E01" w:rsidRDefault="00AB28FB" w:rsidP="00AB28FB">
            <w:pPr>
              <w:spacing w:after="0" w:line="240" w:lineRule="auto"/>
              <w:ind w:firstLine="0"/>
              <w:jc w:val="left"/>
              <w:rPr>
                <w:sz w:val="22"/>
                <w:szCs w:val="24"/>
              </w:rPr>
            </w:pPr>
          </w:p>
          <w:p w14:paraId="1BE45E7B" w14:textId="4F21D511" w:rsidR="00AB28FB" w:rsidRPr="006F0E01" w:rsidRDefault="00AB28FB" w:rsidP="00AB28FB">
            <w:pPr>
              <w:spacing w:after="0" w:line="240" w:lineRule="auto"/>
              <w:ind w:firstLine="0"/>
              <w:jc w:val="left"/>
              <w:rPr>
                <w:sz w:val="22"/>
                <w:szCs w:val="24"/>
              </w:rPr>
            </w:pPr>
            <w:r w:rsidRPr="006F0E01">
              <w:rPr>
                <w:i/>
                <w:sz w:val="22"/>
                <w:szCs w:val="24"/>
              </w:rPr>
              <w:t xml:space="preserve">„jeden strejda mě ovlivnil, že co se týká počasí, nejlepší je na České televizi, ale jinak tak právě ta fakta beru všechno s rozumem“ </w:t>
            </w:r>
            <w:r w:rsidRPr="006F0E01">
              <w:rPr>
                <w:sz w:val="22"/>
                <w:szCs w:val="24"/>
              </w:rPr>
              <w:t>(</w:t>
            </w:r>
            <w:r w:rsidR="004B5D44" w:rsidRPr="006F0E01">
              <w:rPr>
                <w:sz w:val="22"/>
                <w:szCs w:val="24"/>
              </w:rPr>
              <w:t>Kryštof, 20</w:t>
            </w:r>
            <w:r w:rsidRPr="006F0E01">
              <w:rPr>
                <w:sz w:val="22"/>
                <w:szCs w:val="24"/>
              </w:rPr>
              <w:t>).</w:t>
            </w:r>
          </w:p>
          <w:p w14:paraId="2309459D" w14:textId="77777777" w:rsidR="00AB28FB" w:rsidRPr="006F0E01" w:rsidRDefault="00AB28FB" w:rsidP="00AB28FB">
            <w:pPr>
              <w:spacing w:after="0" w:line="240" w:lineRule="auto"/>
              <w:ind w:firstLine="0"/>
              <w:jc w:val="left"/>
              <w:rPr>
                <w:rFonts w:ascii="Calibri" w:hAnsi="Calibri"/>
                <w:sz w:val="22"/>
              </w:rPr>
            </w:pPr>
          </w:p>
          <w:p w14:paraId="35C062F7" w14:textId="70C7142A" w:rsidR="00AB28FB" w:rsidRPr="006F0E01" w:rsidRDefault="00AB28FB" w:rsidP="00AB28FB">
            <w:pPr>
              <w:spacing w:after="0" w:line="240" w:lineRule="auto"/>
              <w:ind w:firstLine="0"/>
              <w:jc w:val="left"/>
              <w:rPr>
                <w:sz w:val="22"/>
              </w:rPr>
            </w:pPr>
            <w:r w:rsidRPr="006F0E01">
              <w:rPr>
                <w:i/>
                <w:sz w:val="22"/>
              </w:rPr>
              <w:t>„Manžel se kouká na Primu, tak tam to taky bylo. Takže asi první byla nějaká Prima“</w:t>
            </w:r>
            <w:r w:rsidRPr="006F0E01">
              <w:rPr>
                <w:sz w:val="22"/>
              </w:rPr>
              <w:t xml:space="preserve"> (</w:t>
            </w:r>
            <w:r w:rsidR="004B5D44" w:rsidRPr="006F0E01">
              <w:rPr>
                <w:sz w:val="22"/>
              </w:rPr>
              <w:t>Ilona</w:t>
            </w:r>
            <w:r w:rsidRPr="006F0E01">
              <w:rPr>
                <w:sz w:val="22"/>
              </w:rPr>
              <w:t>, 36).</w:t>
            </w:r>
          </w:p>
          <w:p w14:paraId="30A169C9" w14:textId="77777777" w:rsidR="00AB28FB" w:rsidRPr="006F0E01" w:rsidRDefault="00AB28FB" w:rsidP="00AB28FB">
            <w:pPr>
              <w:spacing w:after="0" w:line="240" w:lineRule="auto"/>
              <w:ind w:firstLine="0"/>
              <w:jc w:val="left"/>
              <w:rPr>
                <w:sz w:val="22"/>
              </w:rPr>
            </w:pPr>
          </w:p>
          <w:p w14:paraId="3B640582" w14:textId="40DC8D9C" w:rsidR="00AB28FB" w:rsidRPr="006F0E01" w:rsidRDefault="00AB28FB" w:rsidP="00AB28FB">
            <w:pPr>
              <w:spacing w:after="0" w:line="240" w:lineRule="auto"/>
              <w:ind w:firstLine="0"/>
              <w:jc w:val="left"/>
              <w:rPr>
                <w:sz w:val="22"/>
              </w:rPr>
            </w:pPr>
            <w:r w:rsidRPr="006F0E01">
              <w:rPr>
                <w:i/>
                <w:sz w:val="22"/>
              </w:rPr>
              <w:t>„Hlavně teda Nova a Prima. Neříkám, že ČT, ta je specifická. Já třeba za sebe bych se spíš dívala na ČT, ale tím, že u toho většinou něco dělám, tak já ty zprávy mám tak, že se zarazím, až když je tam něco, co mě zajímá“</w:t>
            </w:r>
            <w:r w:rsidRPr="006F0E01">
              <w:rPr>
                <w:sz w:val="22"/>
              </w:rPr>
              <w:t xml:space="preserve"> (</w:t>
            </w:r>
            <w:r w:rsidR="004B5D44" w:rsidRPr="006F0E01">
              <w:rPr>
                <w:sz w:val="22"/>
              </w:rPr>
              <w:t>Ilona</w:t>
            </w:r>
            <w:r w:rsidRPr="006F0E01">
              <w:rPr>
                <w:sz w:val="22"/>
              </w:rPr>
              <w:t>, 36).</w:t>
            </w:r>
          </w:p>
          <w:p w14:paraId="07341CA1" w14:textId="77777777" w:rsidR="00AB28FB" w:rsidRPr="006F0E01" w:rsidRDefault="00AB28FB" w:rsidP="00AB28FB">
            <w:pPr>
              <w:spacing w:after="0" w:line="240" w:lineRule="auto"/>
              <w:ind w:firstLine="0"/>
              <w:jc w:val="left"/>
              <w:rPr>
                <w:sz w:val="22"/>
              </w:rPr>
            </w:pPr>
          </w:p>
          <w:p w14:paraId="753AFC24" w14:textId="58DB6E11" w:rsidR="00AB28FB" w:rsidRPr="006F0E01" w:rsidRDefault="00AB28FB" w:rsidP="00AB28FB">
            <w:pPr>
              <w:spacing w:after="0" w:line="240" w:lineRule="auto"/>
              <w:ind w:firstLine="0"/>
              <w:jc w:val="left"/>
              <w:rPr>
                <w:sz w:val="22"/>
              </w:rPr>
            </w:pPr>
            <w:r w:rsidRPr="006F0E01">
              <w:rPr>
                <w:i/>
                <w:sz w:val="22"/>
              </w:rPr>
              <w:t xml:space="preserve">„R: Asi je tam Seznam i kvůli </w:t>
            </w:r>
            <w:r w:rsidR="00263E5B">
              <w:rPr>
                <w:i/>
                <w:sz w:val="22"/>
              </w:rPr>
              <w:t>Kamile</w:t>
            </w:r>
            <w:r w:rsidRPr="006F0E01">
              <w:rPr>
                <w:i/>
                <w:sz w:val="22"/>
              </w:rPr>
              <w:t>“</w:t>
            </w:r>
            <w:r w:rsidRPr="006F0E01">
              <w:rPr>
                <w:sz w:val="22"/>
              </w:rPr>
              <w:t xml:space="preserve"> (</w:t>
            </w:r>
            <w:r w:rsidR="004B5D44" w:rsidRPr="006F0E01">
              <w:rPr>
                <w:sz w:val="22"/>
              </w:rPr>
              <w:t>Libor, 32</w:t>
            </w:r>
            <w:r w:rsidRPr="006F0E01">
              <w:rPr>
                <w:sz w:val="22"/>
              </w:rPr>
              <w:t>).</w:t>
            </w:r>
          </w:p>
          <w:p w14:paraId="72E7DEFF" w14:textId="77777777" w:rsidR="00AB28FB" w:rsidRPr="006F0E01" w:rsidRDefault="00AB28FB" w:rsidP="00AB28FB">
            <w:pPr>
              <w:spacing w:after="0" w:line="240" w:lineRule="auto"/>
              <w:ind w:firstLine="0"/>
              <w:jc w:val="left"/>
              <w:rPr>
                <w:sz w:val="22"/>
                <w:szCs w:val="24"/>
              </w:rPr>
            </w:pPr>
          </w:p>
        </w:tc>
        <w:tc>
          <w:tcPr>
            <w:tcW w:w="2083" w:type="dxa"/>
          </w:tcPr>
          <w:p w14:paraId="4462C875" w14:textId="77777777" w:rsidR="00AB28FB" w:rsidRPr="006F0E01" w:rsidRDefault="00AB28FB" w:rsidP="00AB28FB">
            <w:pPr>
              <w:spacing w:after="0" w:line="240" w:lineRule="auto"/>
              <w:ind w:firstLine="0"/>
              <w:jc w:val="left"/>
              <w:rPr>
                <w:szCs w:val="24"/>
              </w:rPr>
            </w:pPr>
            <w:r w:rsidRPr="006F0E01">
              <w:rPr>
                <w:szCs w:val="24"/>
              </w:rPr>
              <w:lastRenderedPageBreak/>
              <w:t>VÝBĚR INFORMAČNÍHO ZDROJE</w:t>
            </w:r>
          </w:p>
        </w:tc>
      </w:tr>
      <w:tr w:rsidR="00AB28FB" w:rsidRPr="006F0E01" w14:paraId="49D5C5F9" w14:textId="77777777" w:rsidTr="009F26B8">
        <w:tc>
          <w:tcPr>
            <w:tcW w:w="2003" w:type="dxa"/>
            <w:vMerge/>
            <w:shd w:val="clear" w:color="auto" w:fill="7030A0"/>
          </w:tcPr>
          <w:p w14:paraId="511A0A4B" w14:textId="77777777" w:rsidR="00AB28FB" w:rsidRPr="006F0E01" w:rsidRDefault="00AB28FB" w:rsidP="00AB28FB">
            <w:pPr>
              <w:spacing w:after="0" w:line="240" w:lineRule="auto"/>
              <w:ind w:firstLine="0"/>
              <w:jc w:val="left"/>
              <w:rPr>
                <w:szCs w:val="24"/>
              </w:rPr>
            </w:pPr>
          </w:p>
        </w:tc>
        <w:tc>
          <w:tcPr>
            <w:tcW w:w="4966" w:type="dxa"/>
          </w:tcPr>
          <w:p w14:paraId="6F09B689" w14:textId="39C9B4FB" w:rsidR="00AB28FB" w:rsidRPr="006F0E01" w:rsidRDefault="00AB28FB" w:rsidP="00AB28FB">
            <w:pPr>
              <w:spacing w:after="80" w:line="240" w:lineRule="auto"/>
              <w:ind w:firstLine="0"/>
              <w:jc w:val="left"/>
              <w:rPr>
                <w:rFonts w:eastAsia="Times New Roman"/>
                <w:color w:val="000000"/>
                <w:sz w:val="22"/>
                <w:szCs w:val="24"/>
                <w:lang w:eastAsia="cs-CZ"/>
              </w:rPr>
            </w:pPr>
            <w:r w:rsidRPr="006F0E01">
              <w:rPr>
                <w:rFonts w:eastAsia="Times New Roman"/>
                <w:i/>
                <w:iCs/>
                <w:color w:val="000000"/>
                <w:sz w:val="22"/>
                <w:szCs w:val="24"/>
                <w:lang w:eastAsia="cs-CZ"/>
              </w:rPr>
              <w:t>„</w:t>
            </w:r>
            <w:r w:rsidRPr="006F0E01">
              <w:rPr>
                <w:rFonts w:eastAsia="Times New Roman"/>
                <w:i/>
                <w:iCs/>
                <w:color w:val="00000A"/>
                <w:sz w:val="22"/>
                <w:szCs w:val="24"/>
                <w:lang w:eastAsia="cs-CZ"/>
              </w:rPr>
              <w:t xml:space="preserve">No vždycky jako projdu hlavní stránku a když se mi tam něco libí tak </w:t>
            </w:r>
            <w:r w:rsidRPr="006F0E01">
              <w:rPr>
                <w:rFonts w:eastAsia="Times New Roman"/>
                <w:i/>
                <w:iCs/>
                <w:color w:val="000000"/>
                <w:sz w:val="22"/>
                <w:szCs w:val="24"/>
                <w:lang w:eastAsia="cs-CZ"/>
              </w:rPr>
              <w:t xml:space="preserve">třeba nedávno tak sdílela kamarádka strašně takej zajímavý rozhovor, který byl na idnesu.cz s jednou psycholožkou Jiřinou Prekopovou (...), tam zabrousili i na víc témat, a to mi přišlo super, že bez té kamarádky, která to sdílela bych se nikdy k tomu rozhovoru nedostala, ale přišel mi jako fakt dobrej“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Natalia, 20</w:t>
            </w:r>
            <w:r w:rsidRPr="006F0E01">
              <w:rPr>
                <w:rFonts w:eastAsia="Times New Roman"/>
                <w:color w:val="000000"/>
                <w:sz w:val="22"/>
                <w:szCs w:val="24"/>
                <w:lang w:eastAsia="cs-CZ"/>
              </w:rPr>
              <w:t>).</w:t>
            </w:r>
          </w:p>
          <w:p w14:paraId="62AC970F" w14:textId="77777777" w:rsidR="00AB28FB" w:rsidRPr="006F0E01" w:rsidRDefault="00AB28FB" w:rsidP="00AB28FB">
            <w:pPr>
              <w:spacing w:after="80" w:line="240" w:lineRule="auto"/>
              <w:ind w:firstLine="0"/>
              <w:jc w:val="left"/>
              <w:rPr>
                <w:rFonts w:eastAsia="Times New Roman"/>
                <w:color w:val="000000"/>
                <w:sz w:val="22"/>
                <w:szCs w:val="24"/>
                <w:lang w:eastAsia="cs-CZ"/>
              </w:rPr>
            </w:pPr>
          </w:p>
          <w:p w14:paraId="122C0CDE" w14:textId="77777777" w:rsidR="00AB28FB" w:rsidRPr="006F0E01" w:rsidRDefault="00AB28FB" w:rsidP="00AB28FB">
            <w:pPr>
              <w:spacing w:after="80" w:line="240" w:lineRule="auto"/>
              <w:ind w:firstLine="0"/>
              <w:jc w:val="left"/>
              <w:rPr>
                <w:color w:val="000000"/>
                <w:sz w:val="22"/>
                <w:szCs w:val="24"/>
                <w:shd w:val="clear" w:color="auto" w:fill="FFFFFF"/>
              </w:rPr>
            </w:pPr>
            <w:r w:rsidRPr="006F0E01">
              <w:rPr>
                <w:i/>
                <w:color w:val="000000"/>
                <w:sz w:val="22"/>
                <w:szCs w:val="24"/>
                <w:shd w:val="clear" w:color="auto" w:fill="FFFFFF"/>
              </w:rPr>
              <w:t xml:space="preserve">„V záložkách prohlížeče: Mám tady přírodní kartáček, četlas o tom? Mě to ukazovala jedna holka, se kterou jsem jela vlakem a ona měla takovou jako paličku, kterou celou cestu </w:t>
            </w:r>
            <w:proofErr w:type="gramStart"/>
            <w:r w:rsidRPr="006F0E01">
              <w:rPr>
                <w:i/>
                <w:color w:val="000000"/>
                <w:sz w:val="22"/>
                <w:szCs w:val="24"/>
                <w:shd w:val="clear" w:color="auto" w:fill="FFFFFF"/>
              </w:rPr>
              <w:t>okusovala</w:t>
            </w:r>
            <w:proofErr w:type="gramEnd"/>
            <w:r w:rsidRPr="006F0E01">
              <w:rPr>
                <w:i/>
                <w:color w:val="000000"/>
                <w:sz w:val="22"/>
                <w:szCs w:val="24"/>
                <w:shd w:val="clear" w:color="auto" w:fill="FFFFFF"/>
              </w:rPr>
              <w:t xml:space="preserve"> a to je přírodní kartáček. A ona to má třeba měsíc, tu tyčku. T: A tohle sis teda dala, proč do těch záložek? </w:t>
            </w:r>
            <w:r w:rsidRPr="006F0E01">
              <w:rPr>
                <w:i/>
                <w:color w:val="000000"/>
                <w:sz w:val="22"/>
                <w:szCs w:val="24"/>
              </w:rPr>
              <w:br/>
            </w:r>
            <w:r w:rsidRPr="006F0E01">
              <w:rPr>
                <w:i/>
                <w:color w:val="000000"/>
                <w:sz w:val="22"/>
                <w:szCs w:val="24"/>
                <w:shd w:val="clear" w:color="auto" w:fill="FFFFFF"/>
              </w:rPr>
              <w:t xml:space="preserve">R: Abych na to nezapomněla, protože si to chci koupit. </w:t>
            </w:r>
            <w:r w:rsidRPr="006F0E01">
              <w:rPr>
                <w:i/>
                <w:color w:val="000000"/>
                <w:sz w:val="22"/>
                <w:szCs w:val="24"/>
              </w:rPr>
              <w:br/>
            </w:r>
            <w:r w:rsidRPr="006F0E01">
              <w:rPr>
                <w:i/>
                <w:color w:val="000000"/>
                <w:sz w:val="22"/>
                <w:szCs w:val="24"/>
                <w:shd w:val="clear" w:color="auto" w:fill="FFFFFF"/>
              </w:rPr>
              <w:t xml:space="preserve">T: Tu holku jsi znala? </w:t>
            </w:r>
            <w:r w:rsidRPr="006F0E01">
              <w:rPr>
                <w:i/>
                <w:color w:val="000000"/>
                <w:sz w:val="22"/>
                <w:szCs w:val="24"/>
              </w:rPr>
              <w:br/>
            </w:r>
            <w:r w:rsidRPr="006F0E01">
              <w:rPr>
                <w:i/>
                <w:color w:val="000000"/>
                <w:sz w:val="22"/>
                <w:szCs w:val="24"/>
                <w:shd w:val="clear" w:color="auto" w:fill="FFFFFF"/>
              </w:rPr>
              <w:t xml:space="preserve">R: Jo jo, z gymplu“ </w:t>
            </w:r>
            <w:r w:rsidRPr="006F0E01">
              <w:rPr>
                <w:color w:val="000000"/>
                <w:sz w:val="22"/>
                <w:szCs w:val="24"/>
                <w:shd w:val="clear" w:color="auto" w:fill="FFFFFF"/>
              </w:rPr>
              <w:t>(B, 21).</w:t>
            </w:r>
          </w:p>
          <w:p w14:paraId="3EF66223" w14:textId="77777777" w:rsidR="00AB28FB" w:rsidRPr="006F0E01" w:rsidRDefault="00AB28FB" w:rsidP="00AB28FB">
            <w:pPr>
              <w:spacing w:after="80" w:line="240" w:lineRule="auto"/>
              <w:ind w:firstLine="0"/>
              <w:jc w:val="left"/>
              <w:rPr>
                <w:rFonts w:eastAsia="Times New Roman"/>
                <w:color w:val="000000"/>
                <w:sz w:val="22"/>
                <w:szCs w:val="24"/>
                <w:lang w:eastAsia="cs-CZ"/>
              </w:rPr>
            </w:pPr>
          </w:p>
          <w:p w14:paraId="0D1FA91E" w14:textId="751A5977" w:rsidR="00AB28FB" w:rsidRPr="006F0E01" w:rsidRDefault="00AB28FB" w:rsidP="00AB28FB">
            <w:pPr>
              <w:spacing w:after="80" w:line="240" w:lineRule="auto"/>
              <w:ind w:firstLine="0"/>
              <w:jc w:val="left"/>
              <w:rPr>
                <w:rFonts w:eastAsia="Times New Roman"/>
                <w:i/>
                <w:color w:val="000000"/>
                <w:sz w:val="22"/>
                <w:szCs w:val="24"/>
                <w:lang w:eastAsia="cs-CZ"/>
              </w:rPr>
            </w:pPr>
            <w:r w:rsidRPr="006F0E01">
              <w:rPr>
                <w:rFonts w:eastAsia="Times New Roman"/>
                <w:i/>
                <w:color w:val="000000"/>
                <w:sz w:val="22"/>
                <w:szCs w:val="24"/>
                <w:lang w:eastAsia="cs-CZ"/>
              </w:rPr>
              <w:t>„R: Slovácký deník nečtete? T: Jako noviny? To čte taťka. Občas mi řekne, že je tam někdo známý nebo že je tam něco zajímavého. Tak pak si to přečtu. Ale že bych si to šla koupit, to vůbec“</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Lenka, 27</w:t>
            </w:r>
            <w:r w:rsidRPr="006F0E01">
              <w:rPr>
                <w:rFonts w:eastAsia="Times New Roman"/>
                <w:color w:val="000000"/>
                <w:sz w:val="22"/>
                <w:szCs w:val="24"/>
                <w:lang w:eastAsia="cs-CZ"/>
              </w:rPr>
              <w:t>).</w:t>
            </w:r>
          </w:p>
          <w:p w14:paraId="12A7938E" w14:textId="77777777" w:rsidR="00AB28FB" w:rsidRPr="006F0E01" w:rsidRDefault="00AB28FB" w:rsidP="00AB28FB">
            <w:pPr>
              <w:spacing w:after="80" w:line="240" w:lineRule="auto"/>
              <w:ind w:firstLine="0"/>
              <w:jc w:val="left"/>
              <w:rPr>
                <w:rFonts w:eastAsia="Times New Roman"/>
                <w:color w:val="000000"/>
                <w:sz w:val="22"/>
                <w:szCs w:val="24"/>
                <w:lang w:eastAsia="cs-CZ"/>
              </w:rPr>
            </w:pPr>
          </w:p>
          <w:p w14:paraId="41D47625" w14:textId="157AAB52" w:rsidR="00AB28FB" w:rsidRPr="006F0E01" w:rsidRDefault="00AB28FB" w:rsidP="00AB28FB">
            <w:pPr>
              <w:spacing w:after="80" w:line="240" w:lineRule="auto"/>
              <w:ind w:firstLine="0"/>
              <w:jc w:val="left"/>
              <w:rPr>
                <w:rFonts w:cs="Arial"/>
                <w:color w:val="000000"/>
                <w:sz w:val="22"/>
                <w:szCs w:val="24"/>
                <w:shd w:val="clear" w:color="auto" w:fill="FFFFFF"/>
              </w:rPr>
            </w:pPr>
            <w:r w:rsidRPr="006F0E01">
              <w:rPr>
                <w:rFonts w:cs="Arial"/>
                <w:i/>
                <w:color w:val="000000"/>
                <w:sz w:val="22"/>
                <w:szCs w:val="24"/>
                <w:shd w:val="clear" w:color="auto" w:fill="FFFFFF"/>
              </w:rPr>
              <w:t>„A kolegyně nám čte horoskopy, tak to si třeba rozkliknu a jednou za týden se podívám“</w:t>
            </w:r>
            <w:r w:rsidRPr="006F0E01">
              <w:rPr>
                <w:rFonts w:cs="Arial"/>
                <w:color w:val="000000"/>
                <w:sz w:val="22"/>
                <w:szCs w:val="24"/>
                <w:shd w:val="clear" w:color="auto" w:fill="FFFFFF"/>
              </w:rPr>
              <w:t xml:space="preserve"> (</w:t>
            </w:r>
            <w:r w:rsidR="004B5D44" w:rsidRPr="006F0E01">
              <w:rPr>
                <w:rFonts w:cs="Arial"/>
                <w:color w:val="000000"/>
                <w:sz w:val="22"/>
                <w:szCs w:val="24"/>
                <w:shd w:val="clear" w:color="auto" w:fill="FFFFFF"/>
              </w:rPr>
              <w:t>Lenka,</w:t>
            </w:r>
            <w:r w:rsidR="00BB0389">
              <w:rPr>
                <w:rFonts w:cs="Arial"/>
                <w:color w:val="000000"/>
                <w:sz w:val="22"/>
                <w:szCs w:val="24"/>
                <w:shd w:val="clear" w:color="auto" w:fill="FFFFFF"/>
              </w:rPr>
              <w:t> </w:t>
            </w:r>
            <w:r w:rsidR="004B5D44" w:rsidRPr="006F0E01">
              <w:rPr>
                <w:rFonts w:cs="Arial"/>
                <w:color w:val="000000"/>
                <w:sz w:val="22"/>
                <w:szCs w:val="24"/>
                <w:shd w:val="clear" w:color="auto" w:fill="FFFFFF"/>
              </w:rPr>
              <w:t>27</w:t>
            </w:r>
            <w:r w:rsidRPr="006F0E01">
              <w:rPr>
                <w:rFonts w:cs="Arial"/>
                <w:color w:val="000000"/>
                <w:sz w:val="22"/>
                <w:szCs w:val="24"/>
                <w:shd w:val="clear" w:color="auto" w:fill="FFFFFF"/>
              </w:rPr>
              <w:t>).</w:t>
            </w:r>
          </w:p>
          <w:p w14:paraId="0EC52ED4" w14:textId="77777777" w:rsidR="00AB28FB" w:rsidRPr="006F0E01" w:rsidRDefault="00AB28FB" w:rsidP="00AB28FB">
            <w:pPr>
              <w:spacing w:after="80" w:line="240" w:lineRule="auto"/>
              <w:ind w:firstLine="0"/>
              <w:jc w:val="left"/>
              <w:rPr>
                <w:rFonts w:eastAsia="Times New Roman"/>
                <w:color w:val="000000"/>
                <w:sz w:val="22"/>
                <w:szCs w:val="24"/>
                <w:lang w:eastAsia="cs-CZ"/>
              </w:rPr>
            </w:pPr>
          </w:p>
          <w:p w14:paraId="3DA23622" w14:textId="330AADCA" w:rsidR="00AB28FB" w:rsidRPr="006F0E01" w:rsidRDefault="00AB28FB" w:rsidP="00AB28FB">
            <w:pPr>
              <w:spacing w:after="80" w:line="240" w:lineRule="auto"/>
              <w:ind w:firstLine="0"/>
              <w:jc w:val="left"/>
              <w:rPr>
                <w:rFonts w:cs="Arial"/>
                <w:color w:val="000000"/>
                <w:sz w:val="22"/>
              </w:rPr>
            </w:pPr>
            <w:r w:rsidRPr="006F0E01">
              <w:rPr>
                <w:rFonts w:cs="Arial"/>
                <w:bCs/>
                <w:i/>
                <w:color w:val="000000"/>
                <w:sz w:val="22"/>
              </w:rPr>
              <w:t xml:space="preserve">„Takže to není téma, které byste sama aktivně vyhledávala, pokud vám to brácha nepošle? </w:t>
            </w:r>
            <w:r w:rsidRPr="006F0E01">
              <w:rPr>
                <w:rFonts w:cs="Arial"/>
                <w:i/>
                <w:color w:val="000000"/>
                <w:sz w:val="22"/>
              </w:rPr>
              <w:t xml:space="preserve">Přesně tak“ </w:t>
            </w:r>
            <w:r w:rsidRPr="006F0E01">
              <w:rPr>
                <w:rFonts w:cs="Arial"/>
                <w:color w:val="000000"/>
                <w:sz w:val="22"/>
              </w:rPr>
              <w:t>(</w:t>
            </w:r>
            <w:r w:rsidR="004B5D44" w:rsidRPr="006F0E01">
              <w:rPr>
                <w:rFonts w:cs="Arial"/>
                <w:color w:val="000000"/>
                <w:sz w:val="22"/>
              </w:rPr>
              <w:t>Lenka, 27</w:t>
            </w:r>
            <w:r w:rsidRPr="006F0E01">
              <w:rPr>
                <w:rFonts w:cs="Arial"/>
                <w:color w:val="000000"/>
                <w:sz w:val="22"/>
              </w:rPr>
              <w:t>).</w:t>
            </w:r>
          </w:p>
          <w:p w14:paraId="13039C42" w14:textId="77777777" w:rsidR="00AB28FB" w:rsidRPr="006F0E01" w:rsidRDefault="00AB28FB" w:rsidP="00AB28FB">
            <w:pPr>
              <w:spacing w:after="80" w:line="240" w:lineRule="auto"/>
              <w:ind w:firstLine="0"/>
              <w:jc w:val="left"/>
              <w:rPr>
                <w:rFonts w:eastAsia="Times New Roman"/>
                <w:color w:val="000000"/>
                <w:sz w:val="22"/>
                <w:szCs w:val="24"/>
                <w:lang w:eastAsia="cs-CZ"/>
              </w:rPr>
            </w:pPr>
          </w:p>
          <w:p w14:paraId="0C8E44A8" w14:textId="249AC221" w:rsidR="00AB28FB" w:rsidRPr="006F0E01" w:rsidRDefault="00AB28FB" w:rsidP="00AB28FB">
            <w:pPr>
              <w:spacing w:after="8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„Máme opavský region (Region Opavsko pozn.), ale nesleduju to. Ale shodou okolností otec si vzal za manželku ženskou, co do toho Regionu píše, takže ona to nosí furt domů, takže je to taková povinná četba, ať vidíme, co tam píšou. Ale je to strašné, je to takový Blesk opavský“</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Ester, 23</w:t>
            </w:r>
            <w:r w:rsidRPr="006F0E01">
              <w:rPr>
                <w:rFonts w:eastAsia="Times New Roman"/>
                <w:color w:val="000000"/>
                <w:sz w:val="22"/>
                <w:szCs w:val="24"/>
                <w:lang w:eastAsia="cs-CZ"/>
              </w:rPr>
              <w:t>).</w:t>
            </w:r>
          </w:p>
          <w:p w14:paraId="48EC88BE" w14:textId="77777777" w:rsidR="00AB28FB" w:rsidRPr="006F0E01" w:rsidRDefault="00AB28FB" w:rsidP="00AB28FB">
            <w:pPr>
              <w:spacing w:after="80" w:line="240" w:lineRule="auto"/>
              <w:ind w:firstLine="0"/>
              <w:jc w:val="left"/>
              <w:rPr>
                <w:rFonts w:eastAsia="Times New Roman"/>
                <w:color w:val="000000"/>
                <w:sz w:val="22"/>
                <w:szCs w:val="24"/>
                <w:lang w:eastAsia="cs-CZ"/>
              </w:rPr>
            </w:pPr>
          </w:p>
          <w:p w14:paraId="3546C534" w14:textId="54F61706" w:rsidR="00AB28FB" w:rsidRPr="006F0E01" w:rsidRDefault="00AB28FB" w:rsidP="00AB28FB">
            <w:pPr>
              <w:spacing w:after="8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„Co dělá přítel? Studuje psychologii. S. mi říkala, že vede nějaký web, co to je za web? No, ten taky čtu, abych nebyla zrádkyně (smích). Jmenuje se to K zamyšlení a tam jsou teda spíš </w:t>
            </w:r>
            <w:proofErr w:type="gramStart"/>
            <w:r w:rsidRPr="006F0E01">
              <w:rPr>
                <w:rFonts w:eastAsia="Times New Roman"/>
                <w:i/>
                <w:color w:val="000000"/>
                <w:sz w:val="22"/>
                <w:szCs w:val="24"/>
                <w:lang w:eastAsia="cs-CZ"/>
              </w:rPr>
              <w:t>eseje..</w:t>
            </w:r>
            <w:proofErr w:type="gramEnd"/>
            <w:r w:rsidRPr="006F0E01">
              <w:rPr>
                <w:rFonts w:eastAsia="Times New Roman"/>
                <w:i/>
                <w:color w:val="000000"/>
                <w:sz w:val="22"/>
                <w:szCs w:val="24"/>
                <w:lang w:eastAsia="cs-CZ"/>
              </w:rPr>
              <w:t xml:space="preserve"> ne na aktuální dění, ale na takové jako stále aktuální…filosofi</w:t>
            </w:r>
            <w:r w:rsidR="003E41E5">
              <w:rPr>
                <w:rFonts w:eastAsia="Times New Roman"/>
                <w:i/>
                <w:color w:val="000000"/>
                <w:sz w:val="22"/>
                <w:szCs w:val="24"/>
                <w:lang w:eastAsia="cs-CZ"/>
              </w:rPr>
              <w:t>e</w:t>
            </w:r>
            <w:proofErr w:type="gramStart"/>
            <w:r w:rsidR="003E41E5">
              <w:rPr>
                <w:rFonts w:eastAsia="Times New Roman"/>
                <w:i/>
                <w:color w:val="000000"/>
                <w:sz w:val="22"/>
                <w:szCs w:val="24"/>
                <w:lang w:eastAsia="cs-CZ"/>
              </w:rPr>
              <w:t xml:space="preserve">, </w:t>
            </w:r>
            <w:r w:rsidRPr="006F0E01">
              <w:rPr>
                <w:rFonts w:eastAsia="Times New Roman"/>
                <w:i/>
                <w:color w:val="000000"/>
                <w:sz w:val="22"/>
                <w:szCs w:val="24"/>
                <w:lang w:eastAsia="cs-CZ"/>
              </w:rPr>
              <w:t>.nebo</w:t>
            </w:r>
            <w:proofErr w:type="gramEnd"/>
            <w:r w:rsidRPr="006F0E01">
              <w:rPr>
                <w:rFonts w:eastAsia="Times New Roman"/>
                <w:i/>
                <w:color w:val="000000"/>
                <w:sz w:val="22"/>
                <w:szCs w:val="24"/>
                <w:lang w:eastAsia="cs-CZ"/>
              </w:rPr>
              <w:t xml:space="preserve"> různé články…to taky čtu..“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Ester, 23</w:t>
            </w:r>
            <w:r w:rsidRPr="006F0E01">
              <w:rPr>
                <w:rFonts w:eastAsia="Times New Roman"/>
                <w:color w:val="000000"/>
                <w:sz w:val="22"/>
                <w:szCs w:val="24"/>
                <w:lang w:eastAsia="cs-CZ"/>
              </w:rPr>
              <w:t>).</w:t>
            </w:r>
          </w:p>
          <w:p w14:paraId="7708301B" w14:textId="77777777" w:rsidR="00AB28FB" w:rsidRPr="006F0E01" w:rsidRDefault="00AB28FB" w:rsidP="00AB28FB">
            <w:pPr>
              <w:spacing w:after="0" w:line="240" w:lineRule="auto"/>
              <w:ind w:firstLine="0"/>
              <w:jc w:val="left"/>
              <w:rPr>
                <w:sz w:val="22"/>
                <w:szCs w:val="24"/>
              </w:rPr>
            </w:pPr>
          </w:p>
        </w:tc>
        <w:tc>
          <w:tcPr>
            <w:tcW w:w="2083" w:type="dxa"/>
          </w:tcPr>
          <w:p w14:paraId="102A824F" w14:textId="15E41C04" w:rsidR="00AB28FB" w:rsidRPr="006F0E01" w:rsidRDefault="008B4C2F" w:rsidP="00AB28FB">
            <w:pPr>
              <w:spacing w:after="0" w:line="240" w:lineRule="auto"/>
              <w:ind w:firstLine="0"/>
              <w:jc w:val="left"/>
              <w:rPr>
                <w:szCs w:val="24"/>
              </w:rPr>
            </w:pPr>
            <w:r w:rsidRPr="006F0E01">
              <w:rPr>
                <w:szCs w:val="24"/>
              </w:rPr>
              <w:t>TYP</w:t>
            </w:r>
            <w:r w:rsidR="00AB28FB" w:rsidRPr="006F0E01">
              <w:rPr>
                <w:szCs w:val="24"/>
              </w:rPr>
              <w:t xml:space="preserve"> KONZUMOVA-</w:t>
            </w:r>
            <w:r w:rsidR="00AB28FB" w:rsidRPr="006F0E01">
              <w:rPr>
                <w:szCs w:val="24"/>
              </w:rPr>
              <w:br/>
              <w:t>NÝCH INFORMACÍ</w:t>
            </w:r>
          </w:p>
        </w:tc>
      </w:tr>
      <w:tr w:rsidR="00AB28FB" w:rsidRPr="006F0E01" w14:paraId="36BC5478" w14:textId="77777777" w:rsidTr="009F26B8">
        <w:tc>
          <w:tcPr>
            <w:tcW w:w="2003" w:type="dxa"/>
            <w:vMerge/>
            <w:shd w:val="clear" w:color="auto" w:fill="7030A0"/>
          </w:tcPr>
          <w:p w14:paraId="2918C0EB" w14:textId="77777777" w:rsidR="00AB28FB" w:rsidRPr="006F0E01" w:rsidRDefault="00AB28FB" w:rsidP="00AB28FB">
            <w:pPr>
              <w:spacing w:after="0" w:line="240" w:lineRule="auto"/>
              <w:ind w:firstLine="0"/>
              <w:jc w:val="left"/>
              <w:rPr>
                <w:szCs w:val="24"/>
              </w:rPr>
            </w:pPr>
          </w:p>
        </w:tc>
        <w:tc>
          <w:tcPr>
            <w:tcW w:w="4966" w:type="dxa"/>
          </w:tcPr>
          <w:p w14:paraId="35ADBA95" w14:textId="656EA787" w:rsidR="00AB28FB" w:rsidRPr="006F0E01" w:rsidRDefault="00AB28FB" w:rsidP="00AB28FB">
            <w:pPr>
              <w:spacing w:after="0" w:line="240" w:lineRule="auto"/>
              <w:ind w:firstLine="0"/>
              <w:jc w:val="left"/>
              <w:rPr>
                <w:sz w:val="22"/>
                <w:szCs w:val="24"/>
                <w:lang w:eastAsia="cs-CZ"/>
              </w:rPr>
            </w:pPr>
            <w:r w:rsidRPr="006F0E01">
              <w:rPr>
                <w:i/>
                <w:sz w:val="22"/>
                <w:szCs w:val="24"/>
                <w:lang w:eastAsia="cs-CZ"/>
              </w:rPr>
              <w:t xml:space="preserve">„No, většinou se někoho zeptám, nebo takhle, jestli o tom třeba něco neví, popřípadě si to zadám přímo do Googlu a tam mi už potom skáčou nějaký odkazy, </w:t>
            </w:r>
            <w:r w:rsidRPr="006F0E01">
              <w:rPr>
                <w:i/>
                <w:sz w:val="22"/>
                <w:szCs w:val="24"/>
                <w:lang w:eastAsia="cs-CZ"/>
              </w:rPr>
              <w:lastRenderedPageBreak/>
              <w:t xml:space="preserve">ale jestli to patří na ty stránky, na ty stránky, to už moc neřeším“ </w:t>
            </w:r>
            <w:r w:rsidRPr="006F0E01">
              <w:rPr>
                <w:sz w:val="22"/>
                <w:szCs w:val="24"/>
                <w:lang w:eastAsia="cs-CZ"/>
              </w:rPr>
              <w:t>(</w:t>
            </w:r>
            <w:r w:rsidR="004B5D44" w:rsidRPr="006F0E01">
              <w:rPr>
                <w:sz w:val="22"/>
                <w:szCs w:val="24"/>
                <w:lang w:eastAsia="cs-CZ"/>
              </w:rPr>
              <w:t>Vladimír, 23</w:t>
            </w:r>
            <w:r w:rsidRPr="006F0E01">
              <w:rPr>
                <w:sz w:val="22"/>
                <w:szCs w:val="24"/>
                <w:lang w:eastAsia="cs-CZ"/>
              </w:rPr>
              <w:t>).</w:t>
            </w:r>
          </w:p>
          <w:p w14:paraId="64DBBD58" w14:textId="77777777" w:rsidR="00AB28FB" w:rsidRPr="006F0E01" w:rsidRDefault="00AB28FB" w:rsidP="00AB28FB">
            <w:pPr>
              <w:spacing w:after="0" w:line="240" w:lineRule="auto"/>
              <w:ind w:firstLine="0"/>
              <w:jc w:val="left"/>
              <w:rPr>
                <w:sz w:val="22"/>
                <w:szCs w:val="24"/>
                <w:lang w:eastAsia="cs-CZ"/>
              </w:rPr>
            </w:pPr>
          </w:p>
          <w:p w14:paraId="5CFBC34A" w14:textId="137931E4" w:rsidR="00AB28FB" w:rsidRPr="006F0E01" w:rsidRDefault="00AB28FB" w:rsidP="00AB28FB">
            <w:pPr>
              <w:spacing w:after="0" w:line="240" w:lineRule="auto"/>
              <w:ind w:firstLine="0"/>
              <w:jc w:val="left"/>
              <w:rPr>
                <w:sz w:val="22"/>
                <w:szCs w:val="24"/>
                <w:lang w:eastAsia="cs-CZ"/>
              </w:rPr>
            </w:pPr>
            <w:r w:rsidRPr="006F0E01">
              <w:rPr>
                <w:i/>
                <w:sz w:val="22"/>
                <w:szCs w:val="24"/>
                <w:lang w:eastAsia="cs-CZ"/>
              </w:rPr>
              <w:t xml:space="preserve">„Jediné, čemu takhle věřím, tak to je, co mi řekne Š. Já vím, to zní strašně jako asi. Nebo třeba celkově, sestřin bývalý přítel, on je stejný jak Š. Že oni víš co, to jako sledují pořád na netu ty informace a věřím třeba více mu než jako na těch Novinkách. (...) má na mě jako hodně velký vliv.  (...) já zase k tomu nemám tolik informací, abych si to před Š. (její přítel) nebo před A. (přítel její sestry) zargumentovala. Spíše beru to, co mi řeknou“ </w:t>
            </w:r>
            <w:r w:rsidRPr="006F0E01">
              <w:rPr>
                <w:sz w:val="22"/>
                <w:szCs w:val="24"/>
                <w:lang w:eastAsia="cs-CZ"/>
              </w:rPr>
              <w:t>(B, 21).</w:t>
            </w:r>
          </w:p>
          <w:p w14:paraId="417FE46B" w14:textId="77777777" w:rsidR="00AB28FB" w:rsidRPr="006F0E01" w:rsidRDefault="00AB28FB" w:rsidP="00AB28FB">
            <w:pPr>
              <w:spacing w:after="0" w:line="240" w:lineRule="auto"/>
              <w:ind w:firstLine="0"/>
              <w:jc w:val="left"/>
              <w:rPr>
                <w:sz w:val="22"/>
                <w:szCs w:val="24"/>
                <w:lang w:eastAsia="cs-CZ"/>
              </w:rPr>
            </w:pPr>
          </w:p>
          <w:p w14:paraId="626AC458" w14:textId="77777777" w:rsidR="00AB28FB" w:rsidRPr="006F0E01" w:rsidRDefault="00AB28FB" w:rsidP="00AB28FB">
            <w:pPr>
              <w:spacing w:after="0" w:line="240" w:lineRule="auto"/>
              <w:ind w:firstLine="0"/>
              <w:jc w:val="left"/>
              <w:rPr>
                <w:color w:val="000000"/>
                <w:sz w:val="22"/>
                <w:szCs w:val="24"/>
                <w:shd w:val="clear" w:color="auto" w:fill="FFFFFF"/>
              </w:rPr>
            </w:pPr>
            <w:r w:rsidRPr="006F0E01">
              <w:rPr>
                <w:i/>
                <w:color w:val="000000"/>
                <w:sz w:val="22"/>
                <w:szCs w:val="24"/>
                <w:shd w:val="clear" w:color="auto" w:fill="FFFFFF"/>
              </w:rPr>
              <w:t xml:space="preserve">„On má k tomu zase něco jiného. Ale já nevím, kam on na to chodí. On má jako jiné zdroje, ale nevím jaké. (...)“ </w:t>
            </w:r>
            <w:r w:rsidRPr="006F0E01">
              <w:rPr>
                <w:color w:val="000000"/>
                <w:sz w:val="22"/>
                <w:szCs w:val="24"/>
                <w:shd w:val="clear" w:color="auto" w:fill="FFFFFF"/>
              </w:rPr>
              <w:t>(B, 21).</w:t>
            </w:r>
          </w:p>
          <w:p w14:paraId="34FB5E41" w14:textId="77777777" w:rsidR="00AB28FB" w:rsidRPr="006F0E01" w:rsidRDefault="00AB28FB" w:rsidP="00AB28FB">
            <w:pPr>
              <w:spacing w:after="0" w:line="240" w:lineRule="auto"/>
              <w:ind w:firstLine="0"/>
              <w:jc w:val="left"/>
              <w:rPr>
                <w:sz w:val="22"/>
                <w:szCs w:val="24"/>
                <w:lang w:eastAsia="cs-CZ"/>
              </w:rPr>
            </w:pPr>
          </w:p>
          <w:p w14:paraId="2A5BA7E0" w14:textId="77777777" w:rsidR="00AB28FB" w:rsidRPr="006F0E01" w:rsidRDefault="00AB28FB" w:rsidP="00AB28FB">
            <w:pPr>
              <w:spacing w:after="0" w:line="240" w:lineRule="auto"/>
              <w:ind w:firstLine="0"/>
              <w:jc w:val="left"/>
              <w:rPr>
                <w:sz w:val="22"/>
                <w:szCs w:val="24"/>
                <w:lang w:eastAsia="cs-CZ"/>
              </w:rPr>
            </w:pPr>
          </w:p>
          <w:p w14:paraId="19440210" w14:textId="77777777" w:rsidR="00AB28FB" w:rsidRPr="006F0E01" w:rsidRDefault="00AB28FB" w:rsidP="00AB28FB">
            <w:pPr>
              <w:spacing w:after="0" w:line="240" w:lineRule="auto"/>
              <w:ind w:firstLine="0"/>
              <w:jc w:val="left"/>
              <w:rPr>
                <w:sz w:val="22"/>
                <w:szCs w:val="24"/>
              </w:rPr>
            </w:pPr>
          </w:p>
        </w:tc>
        <w:tc>
          <w:tcPr>
            <w:tcW w:w="2083" w:type="dxa"/>
          </w:tcPr>
          <w:p w14:paraId="610FD070" w14:textId="28681858" w:rsidR="00AB28FB" w:rsidRPr="006F0E01" w:rsidRDefault="008B4C2F" w:rsidP="00AB28FB">
            <w:pPr>
              <w:spacing w:after="0" w:line="240" w:lineRule="auto"/>
              <w:ind w:firstLine="0"/>
              <w:jc w:val="left"/>
              <w:rPr>
                <w:szCs w:val="24"/>
              </w:rPr>
            </w:pPr>
            <w:r w:rsidRPr="006F0E01">
              <w:rPr>
                <w:szCs w:val="24"/>
              </w:rPr>
              <w:lastRenderedPageBreak/>
              <w:t xml:space="preserve">OSOBNÍ </w:t>
            </w:r>
            <w:r w:rsidR="008D3ED1">
              <w:rPr>
                <w:szCs w:val="24"/>
              </w:rPr>
              <w:t>INFORMAČNÍ ZDROJ</w:t>
            </w:r>
          </w:p>
        </w:tc>
      </w:tr>
      <w:tr w:rsidR="00AB28FB" w:rsidRPr="006F0E01" w14:paraId="0C7D1C35" w14:textId="77777777" w:rsidTr="009F26B8">
        <w:tc>
          <w:tcPr>
            <w:tcW w:w="2003" w:type="dxa"/>
            <w:vMerge/>
            <w:shd w:val="clear" w:color="auto" w:fill="7030A0"/>
          </w:tcPr>
          <w:p w14:paraId="72015C21" w14:textId="77777777" w:rsidR="00AB28FB" w:rsidRPr="006F0E01" w:rsidRDefault="00AB28FB" w:rsidP="00AB28FB">
            <w:pPr>
              <w:spacing w:after="0" w:line="240" w:lineRule="auto"/>
              <w:ind w:firstLine="0"/>
              <w:jc w:val="left"/>
              <w:rPr>
                <w:szCs w:val="24"/>
              </w:rPr>
            </w:pPr>
          </w:p>
        </w:tc>
        <w:tc>
          <w:tcPr>
            <w:tcW w:w="4966" w:type="dxa"/>
          </w:tcPr>
          <w:p w14:paraId="39384457" w14:textId="0EE71B86"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„to se nedívám, že by mě ty zprávy tak zajímaly, ale ono i jak vlastně bydlím v té zahrádkářské kolonii, nebo když se bavím s mamkou, tak oni to ti lidi čtou. A já sem tam potřebuju vědět, co čtou, abych vyloženě, když už, tak ať si případně zapolemizuju nebo vím, odkud </w:t>
            </w:r>
            <w:r w:rsidR="00BB48D8">
              <w:rPr>
                <w:rFonts w:eastAsia="Times New Roman"/>
                <w:i/>
                <w:color w:val="000000"/>
                <w:sz w:val="22"/>
                <w:szCs w:val="24"/>
                <w:lang w:eastAsia="cs-CZ"/>
              </w:rPr>
              <w:t>Vladimír</w:t>
            </w:r>
            <w:r w:rsidRPr="006F0E01">
              <w:rPr>
                <w:rFonts w:eastAsia="Times New Roman"/>
                <w:i/>
                <w:color w:val="000000"/>
                <w:sz w:val="22"/>
                <w:szCs w:val="24"/>
                <w:lang w:eastAsia="cs-CZ"/>
              </w:rPr>
              <w:t xml:space="preserve">r fouká, když se to týká trošku i té politiky“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M, 30</w:t>
            </w:r>
            <w:r w:rsidRPr="006F0E01">
              <w:rPr>
                <w:rFonts w:eastAsia="Times New Roman"/>
                <w:color w:val="000000"/>
                <w:sz w:val="22"/>
                <w:szCs w:val="24"/>
                <w:lang w:eastAsia="cs-CZ"/>
              </w:rPr>
              <w:t>).</w:t>
            </w:r>
          </w:p>
          <w:p w14:paraId="3EA29C3E" w14:textId="77777777" w:rsidR="00AB28FB" w:rsidRPr="006F0E01" w:rsidRDefault="00AB28FB" w:rsidP="00AB28FB">
            <w:pPr>
              <w:spacing w:after="0" w:line="240" w:lineRule="auto"/>
              <w:ind w:firstLine="0"/>
              <w:jc w:val="left"/>
              <w:rPr>
                <w:rFonts w:eastAsia="Times New Roman"/>
                <w:color w:val="000000"/>
                <w:sz w:val="22"/>
                <w:szCs w:val="24"/>
                <w:lang w:eastAsia="cs-CZ"/>
              </w:rPr>
            </w:pPr>
          </w:p>
          <w:p w14:paraId="7F50B9CE" w14:textId="5317AFBB" w:rsidR="00AB28FB" w:rsidRPr="006F0E01" w:rsidRDefault="00AB28FB" w:rsidP="00AB28FB">
            <w:pPr>
              <w:spacing w:after="0" w:line="240" w:lineRule="auto"/>
              <w:ind w:firstLine="0"/>
              <w:jc w:val="left"/>
              <w:rPr>
                <w:rFonts w:eastAsia="Times New Roman"/>
                <w:i/>
                <w:color w:val="000000"/>
                <w:sz w:val="22"/>
                <w:szCs w:val="24"/>
                <w:lang w:eastAsia="cs-CZ"/>
              </w:rPr>
            </w:pPr>
            <w:r w:rsidRPr="006F0E01">
              <w:rPr>
                <w:rFonts w:eastAsia="Times New Roman"/>
                <w:i/>
                <w:color w:val="000000"/>
                <w:sz w:val="22"/>
                <w:szCs w:val="24"/>
                <w:lang w:eastAsia="cs-CZ"/>
              </w:rPr>
              <w:t xml:space="preserve">„No Respekt čtu nejvíc ja a mamka a práve je to super, lebo pak si o tech článkách treba povídame nebo to nejak rešíme nebo si vzájemne doporučujeme články který se nám líbí nebo si je prevypravujeme když treba jedna nemá čas to čísť, taťka ten je spíš na tí místní noviny, nebo ho zajíma to co se deje v jeho bezprostredním okolí a pak ded,a kterýmu je síce 90 ale porád je takovej čílej, tak ten, tak on také hodne rád čte a když zjistil že odebírame Respekt tak chtel bejt taky v obraze co se týče dení nejem v ČR ale i ve svetovým takže on si vždycky od nás bere ty čísla který už prečteme a treba si vždycky bere naraz 5 čísel a prečte je behem týdne a pak nám je zase vrátií, takže ja, mamka a deda četeme Respekt. A pak ješte ten nejstarší brácha si ho občas taky bere“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Natalia, 20</w:t>
            </w:r>
            <w:r w:rsidRPr="006F0E01">
              <w:rPr>
                <w:rFonts w:eastAsia="Times New Roman"/>
                <w:color w:val="000000"/>
                <w:sz w:val="22"/>
                <w:szCs w:val="24"/>
                <w:lang w:eastAsia="cs-CZ"/>
              </w:rPr>
              <w:t>).</w:t>
            </w:r>
          </w:p>
          <w:p w14:paraId="56F51862" w14:textId="77777777" w:rsidR="00AB28FB" w:rsidRPr="006F0E01" w:rsidRDefault="00AB28FB" w:rsidP="00AB28FB">
            <w:pPr>
              <w:spacing w:after="0" w:line="240" w:lineRule="auto"/>
              <w:ind w:firstLine="0"/>
              <w:jc w:val="left"/>
              <w:rPr>
                <w:rFonts w:eastAsia="Times New Roman"/>
                <w:i/>
                <w:color w:val="000000"/>
                <w:sz w:val="22"/>
                <w:szCs w:val="24"/>
                <w:lang w:eastAsia="cs-CZ"/>
              </w:rPr>
            </w:pPr>
          </w:p>
          <w:p w14:paraId="13B54DE2" w14:textId="4569FE59"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„Řešil bys to teda nějak dál? V situaci, kdy ty máš nějaký názor, jsou ti dány informace, které jdou trošku proti… Tak asi bych si vyhledal víc </w:t>
            </w:r>
            <w:proofErr w:type="gramStart"/>
            <w:r w:rsidRPr="006F0E01">
              <w:rPr>
                <w:rFonts w:eastAsia="Times New Roman"/>
                <w:i/>
                <w:color w:val="000000"/>
                <w:sz w:val="22"/>
                <w:szCs w:val="24"/>
                <w:lang w:eastAsia="cs-CZ"/>
              </w:rPr>
              <w:t>informací</w:t>
            </w:r>
            <w:proofErr w:type="gramEnd"/>
            <w:r w:rsidRPr="006F0E01">
              <w:rPr>
                <w:rFonts w:eastAsia="Times New Roman"/>
                <w:i/>
                <w:color w:val="000000"/>
                <w:sz w:val="22"/>
                <w:szCs w:val="24"/>
                <w:lang w:eastAsia="cs-CZ"/>
              </w:rPr>
              <w:t xml:space="preserve"> jakože někde. Kde bys to dělal? Na internetu, kde se dneska hledá informací. V knihovně, do knihovny. Zase, musel bych si zařídit nějakou kartičku, je to takové, že ten internet je asi nejjednodušší a taky bych se asi zeptal kamarádů a známých, jaký na to mají názor a třeba kdyby řekli jo, ten opačný, co mám já, tak asi bych o tom přemýšlel, jestli já… jo, </w:t>
            </w:r>
            <w:r w:rsidRPr="006F0E01">
              <w:rPr>
                <w:rFonts w:eastAsia="Times New Roman"/>
                <w:i/>
                <w:color w:val="000000"/>
                <w:sz w:val="22"/>
                <w:szCs w:val="24"/>
                <w:lang w:eastAsia="cs-CZ"/>
              </w:rPr>
              <w:lastRenderedPageBreak/>
              <w:t xml:space="preserve">že z jednoho zdroje, třeba z televize bych se asi moc neovlivnil, ale pak třeba kdyby ten stejnej názor, bych si našel třeba nějaký články o tom, tam by to bylo taky a známý na tom asi něco bude, tak asi bych třeba se přiklonil na ten jinej názor. Kdyby to bylo asi třeba, rodina, známí a víc těch zdrojů“ </w:t>
            </w:r>
            <w:r w:rsidRPr="006F0E01">
              <w:rPr>
                <w:rFonts w:eastAsia="Times New Roman"/>
                <w:color w:val="000000"/>
                <w:sz w:val="22"/>
                <w:szCs w:val="24"/>
                <w:lang w:eastAsia="cs-CZ"/>
              </w:rPr>
              <w:t>(</w:t>
            </w:r>
            <w:r w:rsidR="00942366" w:rsidRPr="006F0E01">
              <w:rPr>
                <w:rFonts w:eastAsia="Times New Roman"/>
                <w:color w:val="000000"/>
                <w:sz w:val="22"/>
                <w:szCs w:val="24"/>
                <w:lang w:eastAsia="cs-CZ"/>
              </w:rPr>
              <w:t>Marek, 26</w:t>
            </w:r>
            <w:r w:rsidRPr="006F0E01">
              <w:rPr>
                <w:rFonts w:eastAsia="Times New Roman"/>
                <w:color w:val="000000"/>
                <w:sz w:val="22"/>
                <w:szCs w:val="24"/>
                <w:lang w:eastAsia="cs-CZ"/>
              </w:rPr>
              <w:t>)</w:t>
            </w:r>
          </w:p>
          <w:p w14:paraId="2D798842" w14:textId="77777777" w:rsidR="00AB28FB" w:rsidRPr="006F0E01" w:rsidRDefault="00AB28FB" w:rsidP="00AB28FB">
            <w:pPr>
              <w:spacing w:after="0" w:line="240" w:lineRule="auto"/>
              <w:ind w:firstLine="0"/>
              <w:jc w:val="left"/>
              <w:rPr>
                <w:rFonts w:eastAsia="Times New Roman"/>
                <w:color w:val="000000"/>
                <w:sz w:val="22"/>
                <w:szCs w:val="24"/>
                <w:lang w:eastAsia="cs-CZ"/>
              </w:rPr>
            </w:pPr>
          </w:p>
          <w:p w14:paraId="2A6D0573" w14:textId="7F35251B"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„Tak jsem si to nastudoval a pak jsem byl třeba chytřejší než naši, protože vždycky když něco, tak jsem oponoval. A dopodrobna, což se mi taky vždycky líbilo. Takovým těm konfliktním diskusím se teda nevyhýbáš? Ne, nevyhýbám, ale snažím se o tom vždycky co nejvíc nastudovat dopředu, víš co, abych měl prostě nějaký ty argumenty, abych mohl oponovat“</w:t>
            </w:r>
            <w:r w:rsidRPr="006F0E01">
              <w:rPr>
                <w:rFonts w:eastAsia="Times New Roman"/>
                <w:color w:val="000000"/>
                <w:sz w:val="22"/>
                <w:szCs w:val="24"/>
                <w:lang w:eastAsia="cs-CZ"/>
              </w:rPr>
              <w:t xml:space="preserve"> (</w:t>
            </w:r>
            <w:r w:rsidR="004B5D44" w:rsidRPr="006F0E01">
              <w:rPr>
                <w:rFonts w:eastAsia="Times New Roman"/>
                <w:color w:val="000000"/>
                <w:sz w:val="22"/>
                <w:szCs w:val="24"/>
                <w:lang w:eastAsia="cs-CZ"/>
              </w:rPr>
              <w:t>M</w:t>
            </w:r>
            <w:r w:rsidRPr="006F0E01">
              <w:rPr>
                <w:rFonts w:eastAsia="Times New Roman"/>
                <w:color w:val="000000"/>
                <w:sz w:val="22"/>
                <w:szCs w:val="24"/>
                <w:lang w:eastAsia="cs-CZ"/>
              </w:rPr>
              <w:t>, 26).</w:t>
            </w:r>
          </w:p>
          <w:p w14:paraId="3376CC78" w14:textId="77777777" w:rsidR="00AB28FB" w:rsidRPr="006F0E01" w:rsidRDefault="00AB28FB" w:rsidP="00AB28FB">
            <w:pPr>
              <w:spacing w:after="0" w:line="240" w:lineRule="auto"/>
              <w:ind w:firstLine="0"/>
              <w:jc w:val="left"/>
              <w:rPr>
                <w:rFonts w:eastAsia="Times New Roman"/>
                <w:i/>
                <w:color w:val="000000"/>
                <w:sz w:val="22"/>
                <w:szCs w:val="24"/>
                <w:lang w:eastAsia="cs-CZ"/>
              </w:rPr>
            </w:pPr>
          </w:p>
          <w:p w14:paraId="6F8EDA34" w14:textId="0E4F7DD1"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„Mám to hlavně pro sebe jako pro radost, taky pro konfrontaci se svými kolegy a známými, kteří třeba dělají v kině nebo na univerzitě“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M, 30</w:t>
            </w:r>
            <w:r w:rsidRPr="006F0E01">
              <w:rPr>
                <w:rFonts w:eastAsia="Times New Roman"/>
                <w:color w:val="000000"/>
                <w:sz w:val="22"/>
                <w:szCs w:val="24"/>
                <w:lang w:eastAsia="cs-CZ"/>
              </w:rPr>
              <w:t>).</w:t>
            </w:r>
          </w:p>
          <w:p w14:paraId="5655E916" w14:textId="77777777" w:rsidR="00AB28FB" w:rsidRPr="006F0E01" w:rsidRDefault="00AB28FB" w:rsidP="00AB28FB">
            <w:pPr>
              <w:spacing w:after="0" w:line="240" w:lineRule="auto"/>
              <w:ind w:firstLine="0"/>
              <w:jc w:val="left"/>
              <w:rPr>
                <w:rFonts w:eastAsia="Times New Roman"/>
                <w:color w:val="000000"/>
                <w:sz w:val="22"/>
                <w:szCs w:val="24"/>
                <w:lang w:eastAsia="cs-CZ"/>
              </w:rPr>
            </w:pPr>
          </w:p>
          <w:p w14:paraId="38DBD5EC" w14:textId="77777777" w:rsidR="00AB28FB" w:rsidRPr="006F0E01" w:rsidRDefault="00AB28FB" w:rsidP="00AB28FB">
            <w:pPr>
              <w:spacing w:after="0" w:line="240" w:lineRule="auto"/>
              <w:ind w:firstLine="0"/>
              <w:jc w:val="left"/>
              <w:rPr>
                <w:rFonts w:eastAsia="Times New Roman"/>
                <w:i/>
                <w:color w:val="000000"/>
                <w:sz w:val="22"/>
                <w:szCs w:val="24"/>
                <w:lang w:eastAsia="cs-CZ"/>
              </w:rPr>
            </w:pPr>
            <w:r w:rsidRPr="006F0E01">
              <w:rPr>
                <w:rFonts w:eastAsia="Times New Roman"/>
                <w:i/>
                <w:color w:val="000000"/>
                <w:sz w:val="22"/>
                <w:szCs w:val="24"/>
                <w:lang w:eastAsia="cs-CZ"/>
              </w:rPr>
              <w:t xml:space="preserve">„Sledovala jste ty útoky v Bruselu nějak podrobněji? </w:t>
            </w:r>
          </w:p>
          <w:p w14:paraId="64AA8BE9" w14:textId="67BC7CA7" w:rsidR="00AB28FB" w:rsidRPr="006F0E01" w:rsidRDefault="00AB28FB" w:rsidP="00AB28FB">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Ne. Vím, že jsem přišla domů, rodiče mi řekli, co se stalo. Tak jsem se podívala třeba na ty zprávy, ale že bych to řešila nějak víc, to asi ne“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Lenka, 27</w:t>
            </w:r>
            <w:r w:rsidRPr="006F0E01">
              <w:rPr>
                <w:rFonts w:eastAsia="Times New Roman"/>
                <w:color w:val="000000"/>
                <w:sz w:val="22"/>
                <w:szCs w:val="24"/>
                <w:lang w:eastAsia="cs-CZ"/>
              </w:rPr>
              <w:t>).</w:t>
            </w:r>
          </w:p>
          <w:p w14:paraId="62FA10A9" w14:textId="77777777" w:rsidR="00BB55C9" w:rsidRPr="006F0E01" w:rsidRDefault="00BB55C9" w:rsidP="00AB28FB">
            <w:pPr>
              <w:spacing w:after="0" w:line="240" w:lineRule="auto"/>
              <w:ind w:firstLine="0"/>
              <w:jc w:val="left"/>
              <w:rPr>
                <w:rFonts w:eastAsia="Times New Roman"/>
                <w:color w:val="000000"/>
                <w:sz w:val="22"/>
                <w:szCs w:val="24"/>
                <w:lang w:eastAsia="cs-CZ"/>
              </w:rPr>
            </w:pPr>
          </w:p>
          <w:p w14:paraId="35507132" w14:textId="33590245" w:rsidR="00BB55C9" w:rsidRPr="006F0E01" w:rsidRDefault="00BB55C9" w:rsidP="00BB55C9">
            <w:pPr>
              <w:spacing w:after="0" w:line="240" w:lineRule="auto"/>
              <w:ind w:firstLine="0"/>
              <w:jc w:val="left"/>
              <w:rPr>
                <w:rFonts w:eastAsia="Times New Roman"/>
                <w:color w:val="000000"/>
                <w:sz w:val="22"/>
                <w:szCs w:val="24"/>
                <w:lang w:eastAsia="cs-CZ"/>
              </w:rPr>
            </w:pPr>
            <w:r w:rsidRPr="006F0E01">
              <w:rPr>
                <w:rFonts w:eastAsia="Times New Roman"/>
                <w:i/>
                <w:color w:val="000000"/>
                <w:sz w:val="22"/>
                <w:szCs w:val="24"/>
                <w:lang w:eastAsia="cs-CZ"/>
              </w:rPr>
              <w:t xml:space="preserve">„Když to nesleduju, tak si připadám dezorientovaný a tím pádem i méně vybavený pro ty diskuze případné, protože nemám o čem diskutovat, když o tom nic nevím. A to mi nedělá dobře, protože já rád všechno vím. Já jsem rád v obraze tak nějak“ </w:t>
            </w:r>
            <w:r w:rsidRPr="006F0E01">
              <w:rPr>
                <w:rFonts w:eastAsia="Times New Roman"/>
                <w:color w:val="000000"/>
                <w:sz w:val="22"/>
                <w:szCs w:val="24"/>
                <w:lang w:eastAsia="cs-CZ"/>
              </w:rPr>
              <w:t>(</w:t>
            </w:r>
            <w:r w:rsidR="004B5D44" w:rsidRPr="006F0E01">
              <w:rPr>
                <w:rFonts w:eastAsia="Times New Roman"/>
                <w:color w:val="000000"/>
                <w:sz w:val="22"/>
                <w:szCs w:val="24"/>
                <w:lang w:eastAsia="cs-CZ"/>
              </w:rPr>
              <w:t>Petr,</w:t>
            </w:r>
            <w:r w:rsidR="00263E5B">
              <w:rPr>
                <w:rFonts w:eastAsia="Times New Roman"/>
                <w:color w:val="000000"/>
                <w:sz w:val="22"/>
                <w:szCs w:val="24"/>
                <w:lang w:eastAsia="cs-CZ"/>
              </w:rPr>
              <w:t> </w:t>
            </w:r>
            <w:r w:rsidR="004B5D44" w:rsidRPr="006F0E01">
              <w:rPr>
                <w:rFonts w:eastAsia="Times New Roman"/>
                <w:color w:val="000000"/>
                <w:sz w:val="22"/>
                <w:szCs w:val="24"/>
                <w:lang w:eastAsia="cs-CZ"/>
              </w:rPr>
              <w:t>46</w:t>
            </w:r>
            <w:r w:rsidRPr="006F0E01">
              <w:rPr>
                <w:rFonts w:eastAsia="Times New Roman"/>
                <w:color w:val="000000"/>
                <w:sz w:val="22"/>
                <w:szCs w:val="24"/>
                <w:lang w:eastAsia="cs-CZ"/>
              </w:rPr>
              <w:t>).</w:t>
            </w:r>
          </w:p>
          <w:p w14:paraId="18BBAD80" w14:textId="77777777" w:rsidR="00BB55C9" w:rsidRPr="006F0E01" w:rsidRDefault="00BB55C9" w:rsidP="00AB28FB">
            <w:pPr>
              <w:spacing w:after="0" w:line="240" w:lineRule="auto"/>
              <w:ind w:firstLine="0"/>
              <w:jc w:val="left"/>
              <w:rPr>
                <w:rFonts w:eastAsia="Times New Roman"/>
                <w:color w:val="000000"/>
                <w:sz w:val="22"/>
                <w:szCs w:val="24"/>
                <w:lang w:eastAsia="cs-CZ"/>
              </w:rPr>
            </w:pPr>
          </w:p>
          <w:p w14:paraId="7DC646ED" w14:textId="77777777" w:rsidR="00AB28FB" w:rsidRPr="006F0E01" w:rsidRDefault="00AB28FB" w:rsidP="00AB28FB">
            <w:pPr>
              <w:spacing w:after="0" w:line="240" w:lineRule="auto"/>
              <w:ind w:firstLine="0"/>
              <w:jc w:val="left"/>
              <w:rPr>
                <w:sz w:val="22"/>
                <w:szCs w:val="24"/>
              </w:rPr>
            </w:pPr>
          </w:p>
        </w:tc>
        <w:tc>
          <w:tcPr>
            <w:tcW w:w="2083" w:type="dxa"/>
          </w:tcPr>
          <w:p w14:paraId="3A9BF7C5" w14:textId="77777777" w:rsidR="00AB28FB" w:rsidRPr="006F0E01" w:rsidRDefault="00AB28FB" w:rsidP="00AB28FB">
            <w:pPr>
              <w:spacing w:after="0" w:line="240" w:lineRule="auto"/>
              <w:ind w:firstLine="0"/>
              <w:jc w:val="left"/>
              <w:rPr>
                <w:szCs w:val="24"/>
              </w:rPr>
            </w:pPr>
            <w:r w:rsidRPr="006F0E01">
              <w:rPr>
                <w:szCs w:val="24"/>
              </w:rPr>
              <w:lastRenderedPageBreak/>
              <w:t>AKTIVIZÁTOŘI</w:t>
            </w:r>
          </w:p>
        </w:tc>
      </w:tr>
      <w:tr w:rsidR="00AB28FB" w:rsidRPr="006F0E01" w14:paraId="11D090F3" w14:textId="77777777" w:rsidTr="009F26B8">
        <w:tc>
          <w:tcPr>
            <w:tcW w:w="2003" w:type="dxa"/>
            <w:vMerge w:val="restart"/>
            <w:shd w:val="clear" w:color="auto" w:fill="7030A0"/>
          </w:tcPr>
          <w:p w14:paraId="36AFD65A" w14:textId="77777777" w:rsidR="00AB28FB" w:rsidRPr="006F0E01" w:rsidRDefault="00AB28FB" w:rsidP="00AB28FB">
            <w:pPr>
              <w:spacing w:after="0" w:line="240" w:lineRule="auto"/>
              <w:ind w:firstLine="0"/>
              <w:jc w:val="left"/>
              <w:rPr>
                <w:szCs w:val="24"/>
              </w:rPr>
            </w:pPr>
          </w:p>
        </w:tc>
        <w:tc>
          <w:tcPr>
            <w:tcW w:w="4966" w:type="dxa"/>
          </w:tcPr>
          <w:p w14:paraId="12BEFDE9" w14:textId="78B8DF23" w:rsidR="00AB28FB" w:rsidRPr="006F0E01" w:rsidRDefault="00AB28FB" w:rsidP="00AB28FB">
            <w:pPr>
              <w:spacing w:line="240" w:lineRule="auto"/>
              <w:ind w:firstLine="0"/>
              <w:contextualSpacing/>
              <w:rPr>
                <w:bCs/>
                <w:sz w:val="22"/>
                <w:szCs w:val="24"/>
              </w:rPr>
            </w:pPr>
            <w:r w:rsidRPr="006F0E01">
              <w:rPr>
                <w:bCs/>
                <w:i/>
                <w:sz w:val="22"/>
                <w:szCs w:val="24"/>
              </w:rPr>
              <w:t xml:space="preserve">„(…) pro mě je jednodušší a zajímavější se o některých věcech s někým bavit. (…) aby si člověk udělal jasno v sobě samém. Během dialogu si vyjasníš i řadu svých postojů a proč je máš. Když mě něco zajímá, udělám si tu cestu, spojím se s těma lidma“ </w:t>
            </w:r>
            <w:r w:rsidRPr="006F0E01">
              <w:rPr>
                <w:bCs/>
                <w:sz w:val="22"/>
                <w:szCs w:val="24"/>
              </w:rPr>
              <w:t>(</w:t>
            </w:r>
            <w:r w:rsidR="004B5D44" w:rsidRPr="006F0E01">
              <w:rPr>
                <w:bCs/>
                <w:sz w:val="22"/>
                <w:szCs w:val="24"/>
              </w:rPr>
              <w:t>M, 30</w:t>
            </w:r>
            <w:r w:rsidRPr="006F0E01">
              <w:rPr>
                <w:bCs/>
                <w:sz w:val="22"/>
                <w:szCs w:val="24"/>
              </w:rPr>
              <w:t>).</w:t>
            </w:r>
          </w:p>
          <w:p w14:paraId="441F847F" w14:textId="77777777" w:rsidR="00AB28FB" w:rsidRPr="006F0E01" w:rsidRDefault="00AB28FB" w:rsidP="00AB28FB">
            <w:pPr>
              <w:spacing w:line="240" w:lineRule="auto"/>
              <w:ind w:firstLine="0"/>
              <w:contextualSpacing/>
              <w:rPr>
                <w:bCs/>
                <w:i/>
                <w:sz w:val="22"/>
                <w:szCs w:val="24"/>
              </w:rPr>
            </w:pPr>
          </w:p>
          <w:p w14:paraId="082AE677" w14:textId="4E5B5445" w:rsidR="00AB28FB" w:rsidRPr="006F0E01" w:rsidRDefault="00AB28FB" w:rsidP="00AB28FB">
            <w:pPr>
              <w:spacing w:line="240" w:lineRule="auto"/>
              <w:ind w:firstLine="0"/>
              <w:contextualSpacing/>
              <w:rPr>
                <w:color w:val="000000"/>
                <w:sz w:val="22"/>
                <w:szCs w:val="24"/>
                <w:shd w:val="clear" w:color="auto" w:fill="FFFFFF"/>
              </w:rPr>
            </w:pPr>
            <w:r w:rsidRPr="006F0E01">
              <w:rPr>
                <w:i/>
                <w:color w:val="000000"/>
                <w:sz w:val="22"/>
                <w:szCs w:val="24"/>
                <w:shd w:val="clear" w:color="auto" w:fill="FFFFFF"/>
              </w:rPr>
              <w:t xml:space="preserve">„Já myslím, že jsem v taji tom nějakej ne moc kovanej, ani s lidma, s kamarádama, s lidma z práce nějak neřešim tu politiku jako tak nějak, spíš jako co vnímám politiku jenom z těch médií, když. Ale že třeba bysme řešili, jako jo, jasně, zvolili Trumpa a jako bylo tam jestli se mi líbí nebo ne a zase to vidíš z těch médií a zase zpracovaný ze zahraničí a je to, ti reportéři podávají jenom něco nám, víš co, že ta pravda není úplně, co vidíš v té reportáži, není pravda, co se tam jak kdyby děje, podle mě, není to </w:t>
            </w:r>
            <w:proofErr w:type="gramStart"/>
            <w:r w:rsidRPr="006F0E01">
              <w:rPr>
                <w:i/>
                <w:color w:val="000000"/>
                <w:sz w:val="22"/>
                <w:szCs w:val="24"/>
                <w:shd w:val="clear" w:color="auto" w:fill="FFFFFF"/>
              </w:rPr>
              <w:t>100%</w:t>
            </w:r>
            <w:proofErr w:type="gramEnd"/>
            <w:r w:rsidRPr="006F0E01">
              <w:rPr>
                <w:i/>
                <w:color w:val="000000"/>
                <w:sz w:val="22"/>
                <w:szCs w:val="24"/>
                <w:shd w:val="clear" w:color="auto" w:fill="FFFFFF"/>
              </w:rPr>
              <w:t xml:space="preserve"> pravda. Takže tu politiku, že bych se nějak střel s kamarádama v politických názorech, to ne. Jak kdyby byla rozdělená na menšinu a většinu – vůbec“ </w:t>
            </w:r>
            <w:r w:rsidRPr="006F0E01">
              <w:rPr>
                <w:color w:val="000000"/>
                <w:sz w:val="22"/>
                <w:szCs w:val="24"/>
                <w:shd w:val="clear" w:color="auto" w:fill="FFFFFF"/>
              </w:rPr>
              <w:t>(</w:t>
            </w:r>
            <w:r w:rsidR="00942366" w:rsidRPr="006F0E01">
              <w:rPr>
                <w:color w:val="000000"/>
                <w:sz w:val="22"/>
                <w:szCs w:val="24"/>
                <w:shd w:val="clear" w:color="auto" w:fill="FFFFFF"/>
              </w:rPr>
              <w:t>Marek, 26</w:t>
            </w:r>
            <w:r w:rsidRPr="006F0E01">
              <w:rPr>
                <w:color w:val="000000"/>
                <w:sz w:val="22"/>
                <w:szCs w:val="24"/>
                <w:shd w:val="clear" w:color="auto" w:fill="FFFFFF"/>
              </w:rPr>
              <w:t>).</w:t>
            </w:r>
          </w:p>
          <w:p w14:paraId="70D80D0A" w14:textId="77777777" w:rsidR="00AB28FB" w:rsidRPr="006F0E01" w:rsidRDefault="00AB28FB" w:rsidP="00AB28FB">
            <w:pPr>
              <w:spacing w:after="0" w:line="240" w:lineRule="auto"/>
              <w:ind w:firstLine="0"/>
              <w:jc w:val="left"/>
              <w:rPr>
                <w:rFonts w:cs="Arial"/>
                <w:color w:val="000000"/>
                <w:sz w:val="22"/>
                <w:szCs w:val="24"/>
                <w:shd w:val="clear" w:color="auto" w:fill="FFFFFF"/>
              </w:rPr>
            </w:pPr>
          </w:p>
          <w:p w14:paraId="2B79201C" w14:textId="21337D98" w:rsidR="00AB28FB" w:rsidRPr="006F0E01" w:rsidRDefault="00AB28FB" w:rsidP="00AB28FB">
            <w:pPr>
              <w:spacing w:line="240" w:lineRule="auto"/>
              <w:ind w:firstLine="0"/>
              <w:contextualSpacing/>
              <w:rPr>
                <w:rFonts w:cs="Arial"/>
                <w:color w:val="000000"/>
                <w:sz w:val="22"/>
                <w:szCs w:val="24"/>
                <w:shd w:val="clear" w:color="auto" w:fill="FFFFFF"/>
              </w:rPr>
            </w:pPr>
            <w:r w:rsidRPr="006F0E01">
              <w:rPr>
                <w:rFonts w:cs="Arial"/>
                <w:i/>
                <w:color w:val="000000"/>
                <w:sz w:val="22"/>
                <w:szCs w:val="24"/>
                <w:shd w:val="clear" w:color="auto" w:fill="FFFFFF"/>
              </w:rPr>
              <w:t xml:space="preserve">„Ale můžu říct takovou zkušenost. Že, jak máme ten seminář dějepisný, tak tam jsou takoví lidé, kteří </w:t>
            </w:r>
            <w:proofErr w:type="gramStart"/>
            <w:r w:rsidRPr="006F0E01">
              <w:rPr>
                <w:rFonts w:cs="Arial"/>
                <w:i/>
                <w:color w:val="000000"/>
                <w:sz w:val="22"/>
                <w:szCs w:val="24"/>
                <w:shd w:val="clear" w:color="auto" w:fill="FFFFFF"/>
              </w:rPr>
              <w:t>se</w:t>
            </w:r>
            <w:proofErr w:type="gramEnd"/>
            <w:r w:rsidRPr="006F0E01">
              <w:rPr>
                <w:rFonts w:cs="Arial"/>
                <w:i/>
                <w:color w:val="000000"/>
                <w:sz w:val="22"/>
                <w:szCs w:val="24"/>
                <w:shd w:val="clear" w:color="auto" w:fill="FFFFFF"/>
              </w:rPr>
              <w:t xml:space="preserve"> jakože hrají, že znají tu politickou situaci. Baví se o tom a kritizují to, a jako kdyby fakt znali, jak to funguje. A mně se tady jakože a většinově s těmi jejich názory nesouhlasím. Ale když se o tom bavím s taťkou, tak jsou to prostě jiné názory, ale já souhlasím s tím naším. Ale potom je zajímavé, že </w:t>
            </w:r>
            <w:bookmarkStart w:id="82" w:name="_Hlk511856984"/>
            <w:r w:rsidRPr="006F0E01">
              <w:rPr>
                <w:rFonts w:cs="Arial"/>
                <w:i/>
                <w:color w:val="000000"/>
                <w:sz w:val="22"/>
                <w:szCs w:val="24"/>
                <w:shd w:val="clear" w:color="auto" w:fill="FFFFFF"/>
              </w:rPr>
              <w:t>když se ta naše dějepisářka k tomu vyjadřuje, tak má skoro stejný postoj jak my. Takže jsem na tom taková klidná, že na tom nejsem tak špatně“</w:t>
            </w:r>
            <w:r w:rsidRPr="006F0E01">
              <w:rPr>
                <w:rFonts w:cs="Arial"/>
                <w:color w:val="000000"/>
                <w:sz w:val="22"/>
                <w:szCs w:val="24"/>
                <w:shd w:val="clear" w:color="auto" w:fill="FFFFFF"/>
              </w:rPr>
              <w:t xml:space="preserve"> (</w:t>
            </w:r>
            <w:r w:rsidR="004B5D44" w:rsidRPr="006F0E01">
              <w:rPr>
                <w:rFonts w:cs="Arial"/>
                <w:color w:val="000000"/>
                <w:sz w:val="22"/>
                <w:szCs w:val="24"/>
                <w:shd w:val="clear" w:color="auto" w:fill="FFFFFF"/>
              </w:rPr>
              <w:t>Nela, 19</w:t>
            </w:r>
            <w:r w:rsidRPr="006F0E01">
              <w:rPr>
                <w:rFonts w:cs="Arial"/>
                <w:color w:val="000000"/>
                <w:sz w:val="22"/>
                <w:szCs w:val="24"/>
                <w:shd w:val="clear" w:color="auto" w:fill="FFFFFF"/>
              </w:rPr>
              <w:t>).</w:t>
            </w:r>
          </w:p>
          <w:bookmarkEnd w:id="82"/>
          <w:p w14:paraId="60D1A62A" w14:textId="77777777" w:rsidR="00AB28FB" w:rsidRPr="006F0E01" w:rsidRDefault="00AB28FB" w:rsidP="00AB28FB">
            <w:pPr>
              <w:spacing w:line="240" w:lineRule="auto"/>
              <w:ind w:firstLine="0"/>
              <w:contextualSpacing/>
              <w:rPr>
                <w:bCs/>
                <w:sz w:val="22"/>
                <w:szCs w:val="24"/>
              </w:rPr>
            </w:pPr>
          </w:p>
          <w:p w14:paraId="65E08AD9" w14:textId="20BCC22C" w:rsidR="00AB28FB" w:rsidRPr="006F0E01" w:rsidRDefault="00AB28FB" w:rsidP="00AB28FB">
            <w:pPr>
              <w:spacing w:line="240" w:lineRule="auto"/>
              <w:ind w:firstLine="0"/>
              <w:contextualSpacing/>
              <w:rPr>
                <w:bCs/>
                <w:sz w:val="22"/>
                <w:szCs w:val="24"/>
              </w:rPr>
            </w:pPr>
            <w:r w:rsidRPr="006F0E01">
              <w:rPr>
                <w:bCs/>
                <w:i/>
                <w:sz w:val="22"/>
                <w:szCs w:val="24"/>
              </w:rPr>
              <w:t>„No, to jsem si možná tak zafixovala v sobě, že to, co uslyším ve škole od těch stejně starých lidí jak já, prostě že to je špatně a já věřím taťkovi, takhle. V tomhle jsem taková, nechci říkat ovce, ale je to jednoduché. Jsem v tom, že. Prostě pro mě</w:t>
            </w:r>
            <w:r w:rsidR="00263E5B">
              <w:rPr>
                <w:bCs/>
                <w:i/>
                <w:sz w:val="22"/>
                <w:szCs w:val="24"/>
              </w:rPr>
              <w:t>,</w:t>
            </w:r>
            <w:r w:rsidRPr="006F0E01">
              <w:rPr>
                <w:bCs/>
                <w:i/>
                <w:sz w:val="22"/>
                <w:szCs w:val="24"/>
              </w:rPr>
              <w:t xml:space="preserve"> co řekne taťka, z mojich zkušeností, je ne že svaté, ale vím, že tomu můžu věřit. A ve škole tam je to zas ten mainstream a jdou s davem, říkají to, co říká většina, jako by to bylo správné“</w:t>
            </w:r>
            <w:r w:rsidRPr="006F0E01">
              <w:rPr>
                <w:bCs/>
                <w:sz w:val="22"/>
                <w:szCs w:val="24"/>
              </w:rPr>
              <w:t xml:space="preserve"> (</w:t>
            </w:r>
            <w:r w:rsidR="004B5D44" w:rsidRPr="006F0E01">
              <w:rPr>
                <w:bCs/>
                <w:sz w:val="22"/>
                <w:szCs w:val="24"/>
              </w:rPr>
              <w:t>Nela, 19</w:t>
            </w:r>
            <w:r w:rsidRPr="006F0E01">
              <w:rPr>
                <w:bCs/>
                <w:sz w:val="22"/>
                <w:szCs w:val="24"/>
              </w:rPr>
              <w:t>).</w:t>
            </w:r>
          </w:p>
          <w:p w14:paraId="723B8EC1" w14:textId="77777777" w:rsidR="00AB28FB" w:rsidRPr="006F0E01" w:rsidRDefault="00AB28FB" w:rsidP="00AB28FB">
            <w:pPr>
              <w:spacing w:line="240" w:lineRule="auto"/>
              <w:ind w:firstLine="0"/>
              <w:contextualSpacing/>
              <w:rPr>
                <w:bCs/>
                <w:sz w:val="22"/>
                <w:szCs w:val="24"/>
              </w:rPr>
            </w:pPr>
          </w:p>
          <w:p w14:paraId="71E07FD7" w14:textId="77777777" w:rsidR="00AB28FB" w:rsidRPr="006F0E01" w:rsidRDefault="00AB28FB" w:rsidP="00AB28FB">
            <w:pPr>
              <w:spacing w:after="0" w:line="240" w:lineRule="auto"/>
              <w:ind w:firstLine="0"/>
              <w:rPr>
                <w:bCs/>
                <w:i/>
                <w:sz w:val="22"/>
                <w:szCs w:val="24"/>
              </w:rPr>
            </w:pPr>
            <w:r w:rsidRPr="006F0E01">
              <w:rPr>
                <w:bCs/>
                <w:i/>
                <w:sz w:val="22"/>
                <w:szCs w:val="24"/>
              </w:rPr>
              <w:t xml:space="preserve">„Vidím, že tady máš ještě i Tomia </w:t>
            </w:r>
            <w:proofErr w:type="gramStart"/>
            <w:r w:rsidRPr="006F0E01">
              <w:rPr>
                <w:bCs/>
                <w:i/>
                <w:sz w:val="22"/>
                <w:szCs w:val="24"/>
              </w:rPr>
              <w:t>Okamuru..</w:t>
            </w:r>
            <w:proofErr w:type="gramEnd"/>
          </w:p>
          <w:p w14:paraId="4C955384" w14:textId="19A5C8ED" w:rsidR="00AB28FB" w:rsidRPr="006F0E01" w:rsidRDefault="00AB28FB" w:rsidP="00AB28FB">
            <w:pPr>
              <w:spacing w:line="240" w:lineRule="auto"/>
              <w:ind w:firstLine="0"/>
              <w:contextualSpacing/>
              <w:rPr>
                <w:bCs/>
                <w:sz w:val="22"/>
                <w:szCs w:val="24"/>
              </w:rPr>
            </w:pPr>
            <w:r w:rsidRPr="006F0E01">
              <w:rPr>
                <w:bCs/>
                <w:i/>
                <w:sz w:val="22"/>
                <w:szCs w:val="24"/>
              </w:rPr>
              <w:t>To mám právě, abych mohla debatovat právě s tou přítelovou babičkou“</w:t>
            </w:r>
            <w:r w:rsidRPr="006F0E01">
              <w:rPr>
                <w:bCs/>
                <w:sz w:val="22"/>
                <w:szCs w:val="24"/>
              </w:rPr>
              <w:t xml:space="preserve"> (</w:t>
            </w:r>
            <w:r w:rsidR="004B5D44" w:rsidRPr="006F0E01">
              <w:rPr>
                <w:bCs/>
                <w:sz w:val="22"/>
                <w:szCs w:val="24"/>
              </w:rPr>
              <w:t>Ester, 23</w:t>
            </w:r>
            <w:r w:rsidRPr="006F0E01">
              <w:rPr>
                <w:bCs/>
                <w:sz w:val="22"/>
                <w:szCs w:val="24"/>
              </w:rPr>
              <w:t>).</w:t>
            </w:r>
          </w:p>
          <w:p w14:paraId="17B1C4E6" w14:textId="77777777" w:rsidR="00AB28FB" w:rsidRPr="006F0E01" w:rsidRDefault="00AB28FB" w:rsidP="00AB28FB">
            <w:pPr>
              <w:spacing w:after="0" w:line="240" w:lineRule="auto"/>
              <w:ind w:firstLine="0"/>
              <w:jc w:val="left"/>
              <w:rPr>
                <w:sz w:val="22"/>
                <w:szCs w:val="24"/>
              </w:rPr>
            </w:pPr>
          </w:p>
        </w:tc>
        <w:tc>
          <w:tcPr>
            <w:tcW w:w="2083" w:type="dxa"/>
          </w:tcPr>
          <w:p w14:paraId="19DB6C25" w14:textId="77777777" w:rsidR="00AB28FB" w:rsidRPr="006F0E01" w:rsidRDefault="00AB28FB" w:rsidP="00AB28FB">
            <w:pPr>
              <w:spacing w:after="0" w:line="240" w:lineRule="auto"/>
              <w:ind w:firstLine="0"/>
              <w:jc w:val="left"/>
              <w:rPr>
                <w:szCs w:val="24"/>
              </w:rPr>
            </w:pPr>
            <w:r w:rsidRPr="006F0E01">
              <w:rPr>
                <w:szCs w:val="24"/>
              </w:rPr>
              <w:lastRenderedPageBreak/>
              <w:t>UJASNĚNÍ VLASTNÍCH POSTOJŮ</w:t>
            </w:r>
          </w:p>
        </w:tc>
      </w:tr>
      <w:tr w:rsidR="00AB28FB" w:rsidRPr="00AB28FB" w14:paraId="472C6107" w14:textId="77777777" w:rsidTr="009F26B8">
        <w:tc>
          <w:tcPr>
            <w:tcW w:w="2003" w:type="dxa"/>
            <w:vMerge/>
            <w:shd w:val="clear" w:color="auto" w:fill="7030A0"/>
          </w:tcPr>
          <w:p w14:paraId="09557506" w14:textId="77777777" w:rsidR="00AB28FB" w:rsidRPr="006F0E01" w:rsidRDefault="00AB28FB" w:rsidP="00AB28FB">
            <w:pPr>
              <w:spacing w:after="0" w:line="240" w:lineRule="auto"/>
              <w:ind w:firstLine="0"/>
              <w:jc w:val="left"/>
              <w:rPr>
                <w:szCs w:val="24"/>
              </w:rPr>
            </w:pPr>
          </w:p>
        </w:tc>
        <w:tc>
          <w:tcPr>
            <w:tcW w:w="4966" w:type="dxa"/>
          </w:tcPr>
          <w:p w14:paraId="2E772A3E" w14:textId="71A9A13B" w:rsidR="00AB28FB" w:rsidRPr="006F0E01" w:rsidRDefault="00AB28FB" w:rsidP="00AB28FB">
            <w:pPr>
              <w:spacing w:after="0" w:line="240" w:lineRule="auto"/>
              <w:ind w:firstLine="0"/>
              <w:jc w:val="left"/>
              <w:rPr>
                <w:sz w:val="22"/>
                <w:szCs w:val="24"/>
              </w:rPr>
            </w:pPr>
            <w:r w:rsidRPr="006F0E01">
              <w:rPr>
                <w:i/>
                <w:sz w:val="22"/>
                <w:szCs w:val="24"/>
              </w:rPr>
              <w:t xml:space="preserve">„Což někteří moji kamarádi </w:t>
            </w:r>
            <w:proofErr w:type="gramStart"/>
            <w:r w:rsidRPr="006F0E01">
              <w:rPr>
                <w:i/>
                <w:sz w:val="22"/>
                <w:szCs w:val="24"/>
              </w:rPr>
              <w:t>dělali</w:t>
            </w:r>
            <w:proofErr w:type="gramEnd"/>
            <w:r w:rsidRPr="006F0E01">
              <w:rPr>
                <w:i/>
                <w:sz w:val="22"/>
                <w:szCs w:val="24"/>
              </w:rPr>
              <w:t xml:space="preserve"> a proto jsem je vyhodila z přátel nebo si je zablokovala…Takový ty různý třeba i jako rasisticky laděný příspěvky. Různý videa a tak. </w:t>
            </w:r>
            <w:proofErr w:type="gramStart"/>
            <w:r w:rsidRPr="006F0E01">
              <w:rPr>
                <w:i/>
                <w:sz w:val="22"/>
                <w:szCs w:val="24"/>
              </w:rPr>
              <w:t>A nebo</w:t>
            </w:r>
            <w:proofErr w:type="gramEnd"/>
            <w:r w:rsidRPr="006F0E01">
              <w:rPr>
                <w:i/>
                <w:sz w:val="22"/>
                <w:szCs w:val="24"/>
              </w:rPr>
              <w:t xml:space="preserve"> kdyby si tam někdo sdílel…Napadá mě třeba kecy Tomia Okamury. To bych nikdy nerozklikla. To tam třeba pár lidí má, jak on si točí ten svůj videoblog. To bych asi nikdy neudělala“ </w:t>
            </w:r>
            <w:r w:rsidRPr="006F0E01">
              <w:rPr>
                <w:sz w:val="22"/>
                <w:szCs w:val="24"/>
              </w:rPr>
              <w:t>(</w:t>
            </w:r>
            <w:r w:rsidR="004B5D44" w:rsidRPr="006F0E01">
              <w:rPr>
                <w:sz w:val="22"/>
                <w:szCs w:val="24"/>
              </w:rPr>
              <w:t>Renáta, 27</w:t>
            </w:r>
            <w:r w:rsidRPr="006F0E01">
              <w:rPr>
                <w:sz w:val="22"/>
                <w:szCs w:val="24"/>
              </w:rPr>
              <w:t>).</w:t>
            </w:r>
          </w:p>
          <w:p w14:paraId="2C9C55CE" w14:textId="77777777" w:rsidR="00AB28FB" w:rsidRPr="006F0E01" w:rsidRDefault="00AB28FB" w:rsidP="00AB28FB">
            <w:pPr>
              <w:spacing w:after="0" w:line="240" w:lineRule="auto"/>
              <w:ind w:firstLine="0"/>
              <w:jc w:val="left"/>
              <w:rPr>
                <w:sz w:val="22"/>
                <w:szCs w:val="24"/>
              </w:rPr>
            </w:pPr>
          </w:p>
          <w:p w14:paraId="04948C0B" w14:textId="46504250" w:rsidR="00AB28FB" w:rsidRPr="006F0E01" w:rsidRDefault="00AB28FB" w:rsidP="00AB28FB">
            <w:pPr>
              <w:spacing w:after="0" w:line="240" w:lineRule="auto"/>
              <w:ind w:firstLine="0"/>
              <w:jc w:val="left"/>
              <w:rPr>
                <w:rFonts w:cs="Arial"/>
                <w:color w:val="000000"/>
                <w:sz w:val="22"/>
                <w:szCs w:val="24"/>
                <w:shd w:val="clear" w:color="auto" w:fill="FFFFFF"/>
              </w:rPr>
            </w:pPr>
            <w:r w:rsidRPr="006F0E01">
              <w:rPr>
                <w:rFonts w:cs="Arial"/>
                <w:i/>
                <w:color w:val="000000"/>
                <w:sz w:val="22"/>
                <w:szCs w:val="24"/>
                <w:shd w:val="clear" w:color="auto" w:fill="FFFFFF"/>
              </w:rPr>
              <w:t xml:space="preserve">„Tak jako s bratrem nemá moc cenu se dohadovat, protože ten si pojede pořád to svoje a vůbec tě neposlouchá. A možná se třeba bojím se dostat do nějaké argumentační pře, že bych si to svoje stanovisko neobhájila. Ale ani nevím, jak bych měla potřebu to obhajovat. Já prostě… Takový ty jeho argumenty jako kde na všechny ty věci chtějí vzít prachy. Mě je to úplně jedno, ať si třeba stát vyždíme podnikatele, kteří vydělávají těžký prachy, ale prostě sociální služby potřebují víc peněz. A je mi úplně jedno, kde na je vezmou. To jsou zase víc levicově nastavený strany. Neříkám KSČM, to vůbec ne, ale dejme tomu ČSSD. Taky to má svoje nedostatky, ale prostě… U nás doma je to prostě spíš pravicově zaměřený. Takže já se s nimi o tom nebudu bavit. Ale to je moje volba, moje svobodná volba, že si můžu volit, koho chci a nikomu to neříkat. A já asi nemám koule chodit do nějakých konfliktů, já to neumím. Když už tak jsem v pozici </w:t>
            </w:r>
            <w:r w:rsidRPr="006F0E01">
              <w:rPr>
                <w:rFonts w:cs="Arial"/>
                <w:i/>
                <w:color w:val="000000"/>
                <w:sz w:val="22"/>
                <w:szCs w:val="24"/>
                <w:shd w:val="clear" w:color="auto" w:fill="FFFFFF"/>
              </w:rPr>
              <w:lastRenderedPageBreak/>
              <w:t>mediátora, ale ne v pozici toho, kdo se těch konfliktů účastní“</w:t>
            </w:r>
            <w:r w:rsidRPr="006F0E01">
              <w:rPr>
                <w:rFonts w:cs="Arial"/>
                <w:color w:val="000000"/>
                <w:sz w:val="22"/>
                <w:szCs w:val="24"/>
                <w:shd w:val="clear" w:color="auto" w:fill="FFFFFF"/>
              </w:rPr>
              <w:t xml:space="preserve"> (</w:t>
            </w:r>
            <w:r w:rsidR="004B5D44" w:rsidRPr="006F0E01">
              <w:rPr>
                <w:rFonts w:cs="Arial"/>
                <w:color w:val="000000"/>
                <w:sz w:val="22"/>
                <w:szCs w:val="24"/>
                <w:shd w:val="clear" w:color="auto" w:fill="FFFFFF"/>
              </w:rPr>
              <w:t>Renáta, 27</w:t>
            </w:r>
            <w:r w:rsidRPr="006F0E01">
              <w:rPr>
                <w:rFonts w:cs="Arial"/>
                <w:color w:val="000000"/>
                <w:sz w:val="22"/>
                <w:szCs w:val="24"/>
                <w:shd w:val="clear" w:color="auto" w:fill="FFFFFF"/>
              </w:rPr>
              <w:t>).</w:t>
            </w:r>
          </w:p>
          <w:p w14:paraId="51CD2B0E" w14:textId="77777777" w:rsidR="00AB28FB" w:rsidRPr="006F0E01" w:rsidRDefault="00AB28FB" w:rsidP="00AB28FB">
            <w:pPr>
              <w:spacing w:after="0" w:line="240" w:lineRule="auto"/>
              <w:ind w:firstLine="0"/>
              <w:jc w:val="left"/>
              <w:rPr>
                <w:rFonts w:cs="Arial"/>
                <w:color w:val="000000"/>
                <w:sz w:val="22"/>
                <w:szCs w:val="24"/>
                <w:shd w:val="clear" w:color="auto" w:fill="FFFFFF"/>
              </w:rPr>
            </w:pPr>
          </w:p>
          <w:p w14:paraId="46F9A69B" w14:textId="4F793A33" w:rsidR="00AB28FB" w:rsidRPr="006F0E01" w:rsidRDefault="00AB28FB" w:rsidP="00AB28FB">
            <w:pPr>
              <w:spacing w:after="0" w:line="240" w:lineRule="auto"/>
              <w:ind w:firstLine="0"/>
              <w:jc w:val="left"/>
              <w:rPr>
                <w:rFonts w:cs="Arial"/>
                <w:color w:val="000000"/>
                <w:sz w:val="22"/>
                <w:szCs w:val="24"/>
                <w:shd w:val="clear" w:color="auto" w:fill="FFFFFF"/>
              </w:rPr>
            </w:pPr>
            <w:r w:rsidRPr="006F0E01">
              <w:rPr>
                <w:rFonts w:cs="Arial"/>
                <w:i/>
                <w:color w:val="000000"/>
                <w:sz w:val="22"/>
                <w:szCs w:val="24"/>
                <w:shd w:val="clear" w:color="auto" w:fill="FFFFFF"/>
              </w:rPr>
              <w:t>„Je to jeden z blízkých. (...) Hádal ne (o těch názorech), ale dohadoval, a prostě jsme si jen řekli svoje názory, řekli jsme si, jak bych to chtěl já, jak by to chtěl on, řekne dobrý no, ale tak uvidíme, jak to dopadne. A ve stejným duchu se jakoby zase rozcházíme, že on si myslí svoje, já si myslím svoje“</w:t>
            </w:r>
            <w:r w:rsidRPr="006F0E01">
              <w:rPr>
                <w:rFonts w:cs="Arial"/>
                <w:color w:val="000000"/>
                <w:sz w:val="22"/>
                <w:szCs w:val="24"/>
                <w:shd w:val="clear" w:color="auto" w:fill="FFFFFF"/>
              </w:rPr>
              <w:t xml:space="preserve"> (</w:t>
            </w:r>
            <w:r w:rsidR="004B5D44" w:rsidRPr="006F0E01">
              <w:rPr>
                <w:rFonts w:cs="Arial"/>
                <w:color w:val="000000"/>
                <w:sz w:val="22"/>
                <w:szCs w:val="24"/>
                <w:shd w:val="clear" w:color="auto" w:fill="FFFFFF"/>
              </w:rPr>
              <w:t>Vladimír, 23</w:t>
            </w:r>
            <w:r w:rsidRPr="006F0E01">
              <w:rPr>
                <w:rFonts w:cs="Arial"/>
                <w:color w:val="000000"/>
                <w:sz w:val="22"/>
                <w:szCs w:val="24"/>
                <w:shd w:val="clear" w:color="auto" w:fill="FFFFFF"/>
              </w:rPr>
              <w:t>).</w:t>
            </w:r>
          </w:p>
          <w:p w14:paraId="72795F13" w14:textId="77777777" w:rsidR="00AB28FB" w:rsidRPr="006F0E01" w:rsidRDefault="00AB28FB" w:rsidP="00AB28FB">
            <w:pPr>
              <w:spacing w:after="0" w:line="240" w:lineRule="auto"/>
              <w:ind w:firstLine="0"/>
              <w:jc w:val="left"/>
              <w:rPr>
                <w:rFonts w:cs="Arial"/>
                <w:color w:val="000000"/>
                <w:sz w:val="22"/>
                <w:szCs w:val="24"/>
                <w:shd w:val="clear" w:color="auto" w:fill="FFFFFF"/>
              </w:rPr>
            </w:pPr>
          </w:p>
          <w:p w14:paraId="354142C8" w14:textId="2DBBF7A5" w:rsidR="00AB28FB" w:rsidRPr="006F0E01" w:rsidRDefault="00AB28FB" w:rsidP="00AB28FB">
            <w:pPr>
              <w:spacing w:after="0" w:line="240" w:lineRule="auto"/>
              <w:ind w:firstLine="0"/>
              <w:jc w:val="left"/>
              <w:rPr>
                <w:rFonts w:cs="Arial"/>
                <w:color w:val="000000"/>
                <w:sz w:val="22"/>
                <w:szCs w:val="24"/>
                <w:shd w:val="clear" w:color="auto" w:fill="FFFFFF"/>
              </w:rPr>
            </w:pPr>
            <w:r w:rsidRPr="006F0E01">
              <w:rPr>
                <w:rFonts w:cs="Arial"/>
                <w:i/>
                <w:color w:val="000000"/>
                <w:sz w:val="22"/>
                <w:szCs w:val="24"/>
                <w:shd w:val="clear" w:color="auto" w:fill="FFFFFF"/>
              </w:rPr>
              <w:t>„Někteří lidi od nás mají problém třeba v homosexuálama. Jako ne problém, ale mají názory, že by neměly mít možnost… já nevím… se brát a takový věci. Jako nemají nic proti nic, že by je chtěli zapálit, ale… (nedokončená odpověď) (...) Bavíme. Ale jakože omezeně, protože se pak o tom už nechceš bavit. Když znáš ty jejich názory, tak už pak nechceš dál rozvíjet, protože víš, že je nepřesvědčíš o svým a je to zbytečný“</w:t>
            </w:r>
            <w:r w:rsidRPr="006F0E01">
              <w:rPr>
                <w:rFonts w:cs="Arial"/>
                <w:color w:val="000000"/>
                <w:sz w:val="22"/>
                <w:szCs w:val="24"/>
                <w:shd w:val="clear" w:color="auto" w:fill="FFFFFF"/>
              </w:rPr>
              <w:t xml:space="preserve"> (</w:t>
            </w:r>
            <w:r w:rsidR="004B5D44" w:rsidRPr="006F0E01">
              <w:rPr>
                <w:rFonts w:cs="Arial"/>
                <w:color w:val="000000"/>
                <w:sz w:val="22"/>
                <w:szCs w:val="24"/>
                <w:shd w:val="clear" w:color="auto" w:fill="FFFFFF"/>
              </w:rPr>
              <w:t>K</w:t>
            </w:r>
            <w:r w:rsidRPr="006F0E01">
              <w:rPr>
                <w:rFonts w:cs="Arial"/>
                <w:color w:val="000000"/>
                <w:sz w:val="22"/>
                <w:szCs w:val="24"/>
                <w:shd w:val="clear" w:color="auto" w:fill="FFFFFF"/>
              </w:rPr>
              <w:t xml:space="preserve">, 25). </w:t>
            </w:r>
          </w:p>
          <w:p w14:paraId="23ABB545" w14:textId="77777777" w:rsidR="00AB28FB" w:rsidRPr="006F0E01" w:rsidRDefault="00AB28FB" w:rsidP="00AB28FB">
            <w:pPr>
              <w:spacing w:after="0" w:line="240" w:lineRule="auto"/>
              <w:ind w:firstLine="0"/>
              <w:jc w:val="left"/>
              <w:rPr>
                <w:rFonts w:cs="Arial"/>
                <w:color w:val="000000"/>
                <w:sz w:val="22"/>
                <w:szCs w:val="24"/>
                <w:shd w:val="clear" w:color="auto" w:fill="FFFFFF"/>
              </w:rPr>
            </w:pPr>
          </w:p>
          <w:p w14:paraId="0D55DDE7" w14:textId="3F7EBC3E" w:rsidR="00AB28FB" w:rsidRPr="006F0E01" w:rsidRDefault="00AB28FB" w:rsidP="00AB28FB">
            <w:pPr>
              <w:spacing w:after="0" w:line="240" w:lineRule="auto"/>
              <w:ind w:firstLine="0"/>
              <w:jc w:val="left"/>
              <w:rPr>
                <w:rFonts w:cs="Arial"/>
                <w:color w:val="000000"/>
                <w:sz w:val="22"/>
                <w:szCs w:val="24"/>
                <w:shd w:val="clear" w:color="auto" w:fill="FFFFFF"/>
              </w:rPr>
            </w:pPr>
            <w:r w:rsidRPr="006F0E01">
              <w:rPr>
                <w:rFonts w:cs="Arial"/>
                <w:i/>
                <w:color w:val="000000"/>
                <w:sz w:val="22"/>
                <w:szCs w:val="24"/>
                <w:shd w:val="clear" w:color="auto" w:fill="FFFFFF"/>
              </w:rPr>
              <w:t xml:space="preserve">„Ze začátku jsem se nějak bavili o politice, ale to nikdy neskončilo dobře. Proto jsme se všichni domluvili, že se nebudeme bavit vůbec o </w:t>
            </w:r>
            <w:proofErr w:type="gramStart"/>
            <w:r w:rsidRPr="006F0E01">
              <w:rPr>
                <w:rFonts w:cs="Arial"/>
                <w:i/>
                <w:color w:val="000000"/>
                <w:sz w:val="22"/>
                <w:szCs w:val="24"/>
                <w:shd w:val="clear" w:color="auto" w:fill="FFFFFF"/>
              </w:rPr>
              <w:t>politice.Takže</w:t>
            </w:r>
            <w:proofErr w:type="gramEnd"/>
            <w:r w:rsidRPr="006F0E01">
              <w:rPr>
                <w:rFonts w:cs="Arial"/>
                <w:i/>
                <w:color w:val="000000"/>
                <w:sz w:val="22"/>
                <w:szCs w:val="24"/>
                <w:shd w:val="clear" w:color="auto" w:fill="FFFFFF"/>
              </w:rPr>
              <w:t xml:space="preserve"> se tam vlastně vedou řeči, kdo, co, jak. Jak rostou houby. </w:t>
            </w:r>
            <w:proofErr w:type="gramStart"/>
            <w:r w:rsidRPr="006F0E01">
              <w:rPr>
                <w:rFonts w:cs="Arial"/>
                <w:i/>
                <w:color w:val="000000"/>
                <w:sz w:val="22"/>
                <w:szCs w:val="24"/>
                <w:shd w:val="clear" w:color="auto" w:fill="FFFFFF"/>
              </w:rPr>
              <w:t>Kde</w:t>
            </w:r>
            <w:proofErr w:type="gramEnd"/>
            <w:r w:rsidRPr="006F0E01">
              <w:rPr>
                <w:rFonts w:cs="Arial"/>
                <w:i/>
                <w:color w:val="000000"/>
                <w:sz w:val="22"/>
                <w:szCs w:val="24"/>
                <w:shd w:val="clear" w:color="auto" w:fill="FFFFFF"/>
              </w:rPr>
              <w:t xml:space="preserve"> kdo byl. Kam kdo pojede na dovolenou. Takový všeobecný řeči. Ale o politice ne. Je zajímavý, že to všichni respektují, ale o politice se už vážně nebavíme. (s.2) (...) Každý má svůj vlastní názor na politiku a ono to někdy vedlo k úplně zbytečným diskuzím, takovýho tvrdšího obsahu. A to by nevedlo k soužití, ale zničení vzájemnýho vztahu. Ne, nebavíme se politice“</w:t>
            </w:r>
            <w:r w:rsidRPr="006F0E01">
              <w:rPr>
                <w:rFonts w:cs="Arial"/>
                <w:color w:val="000000"/>
                <w:sz w:val="22"/>
                <w:szCs w:val="24"/>
                <w:shd w:val="clear" w:color="auto" w:fill="FFFFFF"/>
              </w:rPr>
              <w:t xml:space="preserve"> (</w:t>
            </w:r>
            <w:r w:rsidR="004B5D44" w:rsidRPr="006F0E01">
              <w:rPr>
                <w:rFonts w:cs="Arial"/>
                <w:color w:val="000000"/>
                <w:sz w:val="22"/>
                <w:szCs w:val="24"/>
                <w:shd w:val="clear" w:color="auto" w:fill="FFFFFF"/>
              </w:rPr>
              <w:t>Jiří,</w:t>
            </w:r>
            <w:r w:rsidR="00335409">
              <w:rPr>
                <w:rFonts w:cs="Arial"/>
                <w:color w:val="000000"/>
                <w:sz w:val="22"/>
                <w:szCs w:val="24"/>
                <w:shd w:val="clear" w:color="auto" w:fill="FFFFFF"/>
              </w:rPr>
              <w:t> </w:t>
            </w:r>
            <w:r w:rsidR="004B5D44" w:rsidRPr="006F0E01">
              <w:rPr>
                <w:rFonts w:cs="Arial"/>
                <w:color w:val="000000"/>
                <w:sz w:val="22"/>
                <w:szCs w:val="24"/>
                <w:shd w:val="clear" w:color="auto" w:fill="FFFFFF"/>
              </w:rPr>
              <w:t>75</w:t>
            </w:r>
            <w:r w:rsidRPr="006F0E01">
              <w:rPr>
                <w:rFonts w:cs="Arial"/>
                <w:color w:val="000000"/>
                <w:sz w:val="22"/>
                <w:szCs w:val="24"/>
                <w:shd w:val="clear" w:color="auto" w:fill="FFFFFF"/>
              </w:rPr>
              <w:t>).</w:t>
            </w:r>
          </w:p>
          <w:p w14:paraId="322EA57C" w14:textId="77777777" w:rsidR="00AB28FB" w:rsidRPr="006F0E01" w:rsidRDefault="00AB28FB" w:rsidP="00AB28FB">
            <w:pPr>
              <w:spacing w:after="0" w:line="240" w:lineRule="auto"/>
              <w:ind w:firstLine="0"/>
              <w:jc w:val="left"/>
              <w:rPr>
                <w:rFonts w:cs="Arial"/>
                <w:color w:val="000000"/>
                <w:sz w:val="22"/>
                <w:szCs w:val="24"/>
                <w:shd w:val="clear" w:color="auto" w:fill="FFFFFF"/>
              </w:rPr>
            </w:pPr>
          </w:p>
          <w:p w14:paraId="428F5339" w14:textId="5D828791" w:rsidR="00AB28FB" w:rsidRPr="006F0E01" w:rsidRDefault="00AB28FB" w:rsidP="00AB28FB">
            <w:pPr>
              <w:spacing w:after="0" w:line="240" w:lineRule="auto"/>
              <w:ind w:firstLine="0"/>
              <w:jc w:val="left"/>
              <w:rPr>
                <w:rFonts w:cs="Arial"/>
                <w:color w:val="000000"/>
                <w:sz w:val="22"/>
                <w:szCs w:val="24"/>
                <w:shd w:val="clear" w:color="auto" w:fill="FFFFFF"/>
              </w:rPr>
            </w:pPr>
            <w:r w:rsidRPr="006F0E01">
              <w:rPr>
                <w:rFonts w:cs="Arial"/>
                <w:i/>
                <w:color w:val="000000"/>
                <w:sz w:val="22"/>
                <w:szCs w:val="24"/>
                <w:shd w:val="clear" w:color="auto" w:fill="FFFFFF"/>
              </w:rPr>
              <w:t>„Hej, já jsem takovej flegmoš jakože, takže když mě něco naštve, tak já řeknu, jo dobrý a jdu dál, že se prostě nehádám. (...) Tak já si řeknu, že to je jejich názor a tady toto to je můj názor, každej to může mít jinak“</w:t>
            </w:r>
            <w:r w:rsidRPr="006F0E01">
              <w:rPr>
                <w:rFonts w:cs="Arial"/>
                <w:color w:val="000000"/>
                <w:sz w:val="22"/>
                <w:szCs w:val="24"/>
                <w:shd w:val="clear" w:color="auto" w:fill="FFFFFF"/>
              </w:rPr>
              <w:t xml:space="preserve"> (</w:t>
            </w:r>
            <w:r w:rsidR="00942366" w:rsidRPr="006F0E01">
              <w:rPr>
                <w:rFonts w:cs="Arial"/>
                <w:color w:val="000000"/>
                <w:sz w:val="22"/>
                <w:szCs w:val="24"/>
                <w:shd w:val="clear" w:color="auto" w:fill="FFFFFF"/>
              </w:rPr>
              <w:t>Marek, 26</w:t>
            </w:r>
            <w:r w:rsidRPr="006F0E01">
              <w:rPr>
                <w:rFonts w:cs="Arial"/>
                <w:color w:val="000000"/>
                <w:sz w:val="22"/>
                <w:szCs w:val="24"/>
                <w:shd w:val="clear" w:color="auto" w:fill="FFFFFF"/>
              </w:rPr>
              <w:t>).</w:t>
            </w:r>
          </w:p>
          <w:p w14:paraId="0F788EFF" w14:textId="77777777" w:rsidR="00AB28FB" w:rsidRPr="006F0E01" w:rsidRDefault="00AB28FB" w:rsidP="00AB28FB">
            <w:pPr>
              <w:spacing w:after="0" w:line="240" w:lineRule="auto"/>
              <w:ind w:firstLine="0"/>
              <w:jc w:val="left"/>
              <w:rPr>
                <w:rFonts w:cs="Arial"/>
                <w:color w:val="000000"/>
                <w:sz w:val="22"/>
                <w:szCs w:val="24"/>
                <w:shd w:val="clear" w:color="auto" w:fill="FFFFFF"/>
              </w:rPr>
            </w:pPr>
          </w:p>
          <w:p w14:paraId="1F128596" w14:textId="6786F717" w:rsidR="00AB28FB" w:rsidRPr="006F0E01" w:rsidRDefault="00AB28FB" w:rsidP="00AB28FB">
            <w:pPr>
              <w:spacing w:after="0" w:line="240" w:lineRule="auto"/>
              <w:ind w:firstLine="0"/>
              <w:jc w:val="left"/>
              <w:rPr>
                <w:rFonts w:cs="Arial"/>
                <w:color w:val="000000"/>
                <w:sz w:val="22"/>
                <w:szCs w:val="24"/>
                <w:shd w:val="clear" w:color="auto" w:fill="FFFFFF"/>
              </w:rPr>
            </w:pPr>
            <w:r w:rsidRPr="006F0E01">
              <w:rPr>
                <w:rFonts w:cs="Arial"/>
                <w:i/>
                <w:color w:val="000000"/>
                <w:sz w:val="22"/>
                <w:szCs w:val="24"/>
                <w:shd w:val="clear" w:color="auto" w:fill="FFFFFF"/>
              </w:rPr>
              <w:t>„taky bych se asi zeptal kamarádů a známých, jaký na to mají názor a třeba kdyby řekli jo, ten opačný, co mám já, tak asi bych o tom přemýšlel“</w:t>
            </w:r>
            <w:r w:rsidRPr="006F0E01">
              <w:rPr>
                <w:rFonts w:cs="Arial"/>
                <w:color w:val="000000"/>
                <w:sz w:val="22"/>
                <w:szCs w:val="24"/>
                <w:shd w:val="clear" w:color="auto" w:fill="FFFFFF"/>
              </w:rPr>
              <w:t xml:space="preserve"> (</w:t>
            </w:r>
            <w:r w:rsidR="00942366" w:rsidRPr="006F0E01">
              <w:rPr>
                <w:rFonts w:cs="Arial"/>
                <w:color w:val="000000"/>
                <w:sz w:val="22"/>
                <w:szCs w:val="24"/>
                <w:shd w:val="clear" w:color="auto" w:fill="FFFFFF"/>
              </w:rPr>
              <w:t>Marek,</w:t>
            </w:r>
            <w:r w:rsidR="00335409">
              <w:rPr>
                <w:rFonts w:cs="Arial"/>
                <w:color w:val="000000"/>
                <w:sz w:val="22"/>
                <w:szCs w:val="24"/>
                <w:shd w:val="clear" w:color="auto" w:fill="FFFFFF"/>
              </w:rPr>
              <w:t> </w:t>
            </w:r>
            <w:r w:rsidR="00942366" w:rsidRPr="006F0E01">
              <w:rPr>
                <w:rFonts w:cs="Arial"/>
                <w:color w:val="000000"/>
                <w:sz w:val="22"/>
                <w:szCs w:val="24"/>
                <w:shd w:val="clear" w:color="auto" w:fill="FFFFFF"/>
              </w:rPr>
              <w:t>26</w:t>
            </w:r>
            <w:r w:rsidRPr="006F0E01">
              <w:rPr>
                <w:rFonts w:cs="Arial"/>
                <w:color w:val="000000"/>
                <w:sz w:val="22"/>
                <w:szCs w:val="24"/>
                <w:shd w:val="clear" w:color="auto" w:fill="FFFFFF"/>
              </w:rPr>
              <w:t>).</w:t>
            </w:r>
          </w:p>
          <w:p w14:paraId="249B80C5" w14:textId="77777777" w:rsidR="00AB28FB" w:rsidRPr="006F0E01" w:rsidRDefault="00AB28FB" w:rsidP="00AB28FB">
            <w:pPr>
              <w:spacing w:after="0" w:line="240" w:lineRule="auto"/>
              <w:ind w:firstLine="0"/>
              <w:jc w:val="left"/>
              <w:rPr>
                <w:rFonts w:cs="Arial"/>
                <w:color w:val="000000"/>
                <w:sz w:val="22"/>
                <w:szCs w:val="24"/>
                <w:shd w:val="clear" w:color="auto" w:fill="FFFFFF"/>
              </w:rPr>
            </w:pPr>
          </w:p>
          <w:p w14:paraId="7CA7BEA9" w14:textId="1FA0F787" w:rsidR="00AB28FB" w:rsidRPr="006F0E01" w:rsidRDefault="00AB28FB" w:rsidP="00AB28FB">
            <w:pPr>
              <w:spacing w:after="0" w:line="240" w:lineRule="auto"/>
              <w:ind w:firstLine="0"/>
              <w:jc w:val="left"/>
              <w:rPr>
                <w:rFonts w:cs="Arial"/>
                <w:color w:val="000000"/>
                <w:sz w:val="22"/>
                <w:szCs w:val="24"/>
                <w:shd w:val="clear" w:color="auto" w:fill="FFFFFF"/>
              </w:rPr>
            </w:pPr>
            <w:r w:rsidRPr="006F0E01">
              <w:rPr>
                <w:rFonts w:cs="Arial"/>
                <w:i/>
                <w:color w:val="000000"/>
                <w:sz w:val="22"/>
                <w:szCs w:val="24"/>
                <w:shd w:val="clear" w:color="auto" w:fill="FFFFFF"/>
              </w:rPr>
              <w:t>„Na druhou stranu, možná si fandím, ale argumentačně jsem na to líp já, protože oni nemají moc dar to prodat. Tam ale nějak se moc nepřu, jedině když jde o lidský práva“</w:t>
            </w:r>
            <w:r w:rsidRPr="006F0E01">
              <w:rPr>
                <w:rFonts w:cs="Arial"/>
                <w:color w:val="000000"/>
                <w:sz w:val="22"/>
                <w:szCs w:val="24"/>
                <w:shd w:val="clear" w:color="auto" w:fill="FFFFFF"/>
              </w:rPr>
              <w:t xml:space="preserve"> (</w:t>
            </w:r>
            <w:r w:rsidR="004B5D44" w:rsidRPr="006F0E01">
              <w:rPr>
                <w:rFonts w:cs="Arial"/>
                <w:color w:val="000000"/>
                <w:sz w:val="22"/>
                <w:szCs w:val="24"/>
                <w:shd w:val="clear" w:color="auto" w:fill="FFFFFF"/>
              </w:rPr>
              <w:t>Adéla</w:t>
            </w:r>
            <w:r w:rsidRPr="006F0E01">
              <w:rPr>
                <w:rFonts w:cs="Arial"/>
                <w:color w:val="000000"/>
                <w:sz w:val="22"/>
                <w:szCs w:val="24"/>
                <w:shd w:val="clear" w:color="auto" w:fill="FFFFFF"/>
              </w:rPr>
              <w:t>, 23).</w:t>
            </w:r>
          </w:p>
          <w:p w14:paraId="4A4A42F8" w14:textId="77777777" w:rsidR="00AB28FB" w:rsidRPr="006F0E01" w:rsidRDefault="00AB28FB" w:rsidP="00AB28FB">
            <w:pPr>
              <w:spacing w:after="0" w:line="240" w:lineRule="auto"/>
              <w:ind w:firstLine="0"/>
              <w:jc w:val="left"/>
              <w:rPr>
                <w:rFonts w:cs="Arial"/>
                <w:i/>
                <w:color w:val="000000"/>
                <w:sz w:val="22"/>
                <w:szCs w:val="24"/>
                <w:shd w:val="clear" w:color="auto" w:fill="FFFFFF"/>
              </w:rPr>
            </w:pPr>
          </w:p>
          <w:p w14:paraId="1DF7FB63" w14:textId="228CFD76" w:rsidR="00AB28FB" w:rsidRPr="006F0E01" w:rsidRDefault="00AB28FB" w:rsidP="00AB28FB">
            <w:pPr>
              <w:spacing w:after="0" w:line="240" w:lineRule="auto"/>
              <w:ind w:firstLine="0"/>
              <w:jc w:val="left"/>
              <w:rPr>
                <w:rFonts w:cs="Arial"/>
                <w:color w:val="000000"/>
                <w:sz w:val="22"/>
                <w:szCs w:val="24"/>
                <w:shd w:val="clear" w:color="auto" w:fill="FFFFFF"/>
              </w:rPr>
            </w:pPr>
            <w:r w:rsidRPr="006F0E01">
              <w:rPr>
                <w:rFonts w:cs="Arial"/>
                <w:i/>
                <w:color w:val="000000"/>
                <w:sz w:val="22"/>
                <w:szCs w:val="24"/>
                <w:shd w:val="clear" w:color="auto" w:fill="FFFFFF"/>
              </w:rPr>
              <w:t xml:space="preserve">„Ale z mého okolí, pokud bych měla třeba říct, jako vím, že třeba pár mých přátel sleduje pro mě nepochopitelný pořad Výměna manželek, který pro mě nemá žádný informační charakter, nic, ale pro </w:t>
            </w:r>
            <w:r w:rsidRPr="006F0E01">
              <w:rPr>
                <w:rFonts w:cs="Arial"/>
                <w:i/>
                <w:color w:val="000000"/>
                <w:sz w:val="22"/>
                <w:szCs w:val="24"/>
                <w:shd w:val="clear" w:color="auto" w:fill="FFFFFF"/>
              </w:rPr>
              <w:lastRenderedPageBreak/>
              <w:t>ně je to něco prostě exotického a myslím si, že i ze stejného důvodu ti lidé vyhledávají tady ty bulvární časopisy a pořady, protože je prostě baví sledovat nějaké extrémní situace, jak na to lidi reagují a mně je spíš vždycky za ty lidi trapně, takže já to asi z tady toho důvodu nemůžu sledovat“</w:t>
            </w:r>
            <w:r w:rsidRPr="006F0E01">
              <w:rPr>
                <w:rFonts w:cs="Arial"/>
                <w:color w:val="000000"/>
                <w:sz w:val="22"/>
                <w:szCs w:val="24"/>
                <w:shd w:val="clear" w:color="auto" w:fill="FFFFFF"/>
              </w:rPr>
              <w:t xml:space="preserve"> (</w:t>
            </w:r>
            <w:r w:rsidR="004B5D44" w:rsidRPr="006F0E01">
              <w:rPr>
                <w:rFonts w:cs="Arial"/>
                <w:color w:val="000000"/>
                <w:sz w:val="22"/>
                <w:szCs w:val="24"/>
                <w:shd w:val="clear" w:color="auto" w:fill="FFFFFF"/>
              </w:rPr>
              <w:t>Mariana, 34</w:t>
            </w:r>
            <w:r w:rsidRPr="006F0E01">
              <w:rPr>
                <w:rFonts w:cs="Arial"/>
                <w:color w:val="000000"/>
                <w:sz w:val="22"/>
                <w:szCs w:val="24"/>
                <w:shd w:val="clear" w:color="auto" w:fill="FFFFFF"/>
              </w:rPr>
              <w:t>).</w:t>
            </w:r>
          </w:p>
          <w:p w14:paraId="4D73CFE5" w14:textId="77777777" w:rsidR="00AB28FB" w:rsidRPr="006F0E01" w:rsidRDefault="00AB28FB" w:rsidP="00AB28FB">
            <w:pPr>
              <w:spacing w:after="0" w:line="240" w:lineRule="auto"/>
              <w:ind w:firstLine="0"/>
              <w:jc w:val="left"/>
              <w:rPr>
                <w:rFonts w:cs="Arial"/>
                <w:color w:val="000000"/>
                <w:sz w:val="22"/>
                <w:szCs w:val="24"/>
                <w:shd w:val="clear" w:color="auto" w:fill="FFFFFF"/>
              </w:rPr>
            </w:pPr>
          </w:p>
          <w:p w14:paraId="6EFB503E" w14:textId="77777777" w:rsidR="00AB28FB" w:rsidRPr="006F0E01" w:rsidRDefault="00AB28FB" w:rsidP="00AB28FB">
            <w:pPr>
              <w:spacing w:after="0" w:line="240" w:lineRule="auto"/>
              <w:ind w:firstLine="0"/>
              <w:jc w:val="left"/>
              <w:rPr>
                <w:rFonts w:cs="Arial"/>
                <w:i/>
                <w:color w:val="000000"/>
                <w:sz w:val="22"/>
                <w:szCs w:val="24"/>
                <w:shd w:val="clear" w:color="auto" w:fill="FFFFFF"/>
              </w:rPr>
            </w:pPr>
            <w:r w:rsidRPr="006F0E01">
              <w:rPr>
                <w:rFonts w:cs="Arial"/>
                <w:i/>
                <w:color w:val="000000"/>
                <w:sz w:val="22"/>
                <w:szCs w:val="24"/>
                <w:shd w:val="clear" w:color="auto" w:fill="FFFFFF"/>
              </w:rPr>
              <w:t>„A jak se o tom s ní bavíš?</w:t>
            </w:r>
          </w:p>
          <w:p w14:paraId="3A424260" w14:textId="6831E791" w:rsidR="00AB28FB" w:rsidRPr="006F0E01" w:rsidRDefault="00AB28FB" w:rsidP="00AB28FB">
            <w:pPr>
              <w:spacing w:after="0" w:line="240" w:lineRule="auto"/>
              <w:ind w:firstLine="0"/>
              <w:jc w:val="left"/>
              <w:rPr>
                <w:rFonts w:cs="Arial"/>
                <w:color w:val="000000"/>
                <w:sz w:val="22"/>
                <w:szCs w:val="24"/>
                <w:shd w:val="clear" w:color="auto" w:fill="FFFFFF"/>
              </w:rPr>
            </w:pPr>
            <w:r w:rsidRPr="006F0E01">
              <w:rPr>
                <w:rFonts w:cs="Arial"/>
                <w:i/>
                <w:color w:val="000000"/>
                <w:sz w:val="22"/>
                <w:szCs w:val="24"/>
                <w:shd w:val="clear" w:color="auto" w:fill="FFFFFF"/>
              </w:rPr>
              <w:t>Já se s ní moc nechci pouštět do konfliktu, ona je taková že hned začne křičet…</w:t>
            </w:r>
            <w:proofErr w:type="gramStart"/>
            <w:r w:rsidRPr="006F0E01">
              <w:rPr>
                <w:rFonts w:cs="Arial"/>
                <w:i/>
                <w:color w:val="000000"/>
                <w:sz w:val="22"/>
                <w:szCs w:val="24"/>
                <w:shd w:val="clear" w:color="auto" w:fill="FFFFFF"/>
              </w:rPr>
              <w:t>jako..</w:t>
            </w:r>
            <w:proofErr w:type="gramEnd"/>
            <w:r w:rsidRPr="006F0E01">
              <w:rPr>
                <w:rFonts w:cs="Arial"/>
                <w:i/>
                <w:color w:val="000000"/>
                <w:sz w:val="22"/>
                <w:szCs w:val="24"/>
                <w:shd w:val="clear" w:color="auto" w:fill="FFFFFF"/>
              </w:rPr>
              <w:t>nepouštím se s ní do konfliktu, jenom třeba řeknu, že vím, co psal, že jeho názory znám…ale že bych se jí to snažila vyvracet, to ne, to je zbytečné“</w:t>
            </w:r>
            <w:r w:rsidRPr="006F0E01">
              <w:rPr>
                <w:rFonts w:cs="Arial"/>
                <w:color w:val="000000"/>
                <w:sz w:val="22"/>
                <w:szCs w:val="24"/>
                <w:shd w:val="clear" w:color="auto" w:fill="FFFFFF"/>
              </w:rPr>
              <w:t xml:space="preserve"> (</w:t>
            </w:r>
            <w:r w:rsidR="004B5D44" w:rsidRPr="006F0E01">
              <w:rPr>
                <w:rFonts w:cs="Arial"/>
                <w:color w:val="000000"/>
                <w:sz w:val="22"/>
                <w:szCs w:val="24"/>
                <w:shd w:val="clear" w:color="auto" w:fill="FFFFFF"/>
              </w:rPr>
              <w:t>Ester, 23</w:t>
            </w:r>
            <w:r w:rsidRPr="006F0E01">
              <w:rPr>
                <w:rFonts w:cs="Arial"/>
                <w:color w:val="000000"/>
                <w:sz w:val="22"/>
                <w:szCs w:val="24"/>
                <w:shd w:val="clear" w:color="auto" w:fill="FFFFFF"/>
              </w:rPr>
              <w:t>).</w:t>
            </w:r>
          </w:p>
          <w:p w14:paraId="1AF92D6D" w14:textId="77777777" w:rsidR="00AB28FB" w:rsidRPr="006F0E01" w:rsidRDefault="00AB28FB" w:rsidP="00AB28FB">
            <w:pPr>
              <w:spacing w:after="0" w:line="240" w:lineRule="auto"/>
              <w:ind w:firstLine="0"/>
              <w:jc w:val="left"/>
              <w:rPr>
                <w:rFonts w:cs="Arial"/>
                <w:color w:val="000000"/>
                <w:sz w:val="22"/>
                <w:szCs w:val="24"/>
                <w:shd w:val="clear" w:color="auto" w:fill="FFFFFF"/>
              </w:rPr>
            </w:pPr>
          </w:p>
          <w:p w14:paraId="64506C30" w14:textId="77777777" w:rsidR="00AB28FB" w:rsidRPr="006F0E01" w:rsidRDefault="00AB28FB" w:rsidP="00AB28FB">
            <w:pPr>
              <w:spacing w:after="0" w:line="240" w:lineRule="auto"/>
              <w:ind w:firstLine="0"/>
              <w:jc w:val="left"/>
              <w:rPr>
                <w:rFonts w:cs="Arial"/>
                <w:i/>
                <w:color w:val="000000"/>
                <w:sz w:val="22"/>
                <w:szCs w:val="24"/>
                <w:shd w:val="clear" w:color="auto" w:fill="FFFFFF"/>
              </w:rPr>
            </w:pPr>
            <w:r w:rsidRPr="006F0E01">
              <w:rPr>
                <w:rFonts w:cs="Arial"/>
                <w:i/>
                <w:color w:val="000000"/>
                <w:sz w:val="22"/>
                <w:szCs w:val="24"/>
                <w:shd w:val="clear" w:color="auto" w:fill="FFFFFF"/>
              </w:rPr>
              <w:t>„A v rámci diskusie ako sa staviaš napr. negatívnym názorom, že niekto ide proti tomu tvojmu?</w:t>
            </w:r>
          </w:p>
          <w:p w14:paraId="7C53531D" w14:textId="26617DB6" w:rsidR="00AB28FB" w:rsidRPr="006F0E01" w:rsidRDefault="00AB28FB" w:rsidP="00AB28FB">
            <w:pPr>
              <w:spacing w:after="0" w:line="240" w:lineRule="auto"/>
              <w:ind w:firstLine="0"/>
              <w:jc w:val="left"/>
              <w:rPr>
                <w:rFonts w:cs="Arial"/>
                <w:color w:val="000000"/>
                <w:sz w:val="22"/>
                <w:szCs w:val="24"/>
                <w:shd w:val="clear" w:color="auto" w:fill="FFFFFF"/>
              </w:rPr>
            </w:pPr>
            <w:r w:rsidRPr="006F0E01">
              <w:rPr>
                <w:rFonts w:cs="Arial"/>
                <w:i/>
                <w:color w:val="000000"/>
                <w:sz w:val="22"/>
                <w:szCs w:val="24"/>
                <w:shd w:val="clear" w:color="auto" w:fill="FFFFFF"/>
              </w:rPr>
              <w:t>To nemám rada ako nejaké také konfrontácie, keď vidím že to ide do tej konfrontácie tak ja stiahnem“</w:t>
            </w:r>
            <w:r w:rsidRPr="006F0E01">
              <w:rPr>
                <w:rFonts w:cs="Arial"/>
                <w:color w:val="000000"/>
                <w:sz w:val="22"/>
                <w:szCs w:val="24"/>
                <w:shd w:val="clear" w:color="auto" w:fill="FFFFFF"/>
              </w:rPr>
              <w:t xml:space="preserve"> (</w:t>
            </w:r>
            <w:r w:rsidR="004B5D44" w:rsidRPr="006F0E01">
              <w:rPr>
                <w:rFonts w:cs="Arial"/>
                <w:color w:val="000000"/>
                <w:sz w:val="22"/>
                <w:szCs w:val="24"/>
                <w:shd w:val="clear" w:color="auto" w:fill="FFFFFF"/>
              </w:rPr>
              <w:t>Pavlína, 52</w:t>
            </w:r>
            <w:r w:rsidRPr="006F0E01">
              <w:rPr>
                <w:rFonts w:cs="Arial"/>
                <w:color w:val="000000"/>
                <w:sz w:val="22"/>
                <w:szCs w:val="24"/>
                <w:shd w:val="clear" w:color="auto" w:fill="FFFFFF"/>
              </w:rPr>
              <w:t>).</w:t>
            </w:r>
          </w:p>
          <w:p w14:paraId="23A86C09" w14:textId="77777777" w:rsidR="00AB28FB" w:rsidRPr="006F0E01" w:rsidRDefault="00AB28FB" w:rsidP="00AB28FB">
            <w:pPr>
              <w:spacing w:after="0" w:line="240" w:lineRule="auto"/>
              <w:ind w:firstLine="0"/>
              <w:jc w:val="left"/>
              <w:rPr>
                <w:rFonts w:cs="Arial"/>
                <w:color w:val="000000"/>
                <w:sz w:val="22"/>
                <w:szCs w:val="24"/>
                <w:shd w:val="clear" w:color="auto" w:fill="FFFFFF"/>
              </w:rPr>
            </w:pPr>
          </w:p>
          <w:p w14:paraId="0F454959" w14:textId="4B9AA377" w:rsidR="00AB28FB" w:rsidRPr="006F0E01" w:rsidRDefault="00AB28FB" w:rsidP="00AB28FB">
            <w:pPr>
              <w:spacing w:after="0" w:line="240" w:lineRule="auto"/>
              <w:ind w:firstLine="0"/>
              <w:jc w:val="left"/>
              <w:rPr>
                <w:rFonts w:ascii="Calibri" w:hAnsi="Calibri"/>
                <w:sz w:val="22"/>
              </w:rPr>
            </w:pPr>
            <w:r w:rsidRPr="006F0E01">
              <w:rPr>
                <w:rFonts w:cs="Arial"/>
                <w:i/>
                <w:color w:val="000000"/>
                <w:sz w:val="22"/>
                <w:szCs w:val="24"/>
                <w:shd w:val="clear" w:color="auto" w:fill="FFFFFF"/>
              </w:rPr>
              <w:t>„Tchýně se pořád rozčiluje kvůli tomu, ale já nevím</w:t>
            </w:r>
            <w:r w:rsidR="008275BB">
              <w:rPr>
                <w:rFonts w:cs="Arial"/>
                <w:i/>
                <w:color w:val="000000"/>
                <w:sz w:val="22"/>
                <w:szCs w:val="24"/>
                <w:shd w:val="clear" w:color="auto" w:fill="FFFFFF"/>
              </w:rPr>
              <w:t>,</w:t>
            </w:r>
            <w:r w:rsidRPr="006F0E01">
              <w:rPr>
                <w:rFonts w:cs="Arial"/>
                <w:i/>
                <w:color w:val="000000"/>
                <w:sz w:val="22"/>
                <w:szCs w:val="24"/>
                <w:shd w:val="clear" w:color="auto" w:fill="FFFFFF"/>
              </w:rPr>
              <w:t xml:space="preserve"> proč to řeší jako. Jako chápu, že někoho to zajímá. Nebo třeba babička s taťkou se vždycky pohádají na oslavách, protože mají odlišné názory, ale tak to je asi přirozené, že to tak je. Aspoň mají co řešit. Ale mě to přijde zbytečně, si dělat takové starosti, které vlastně já sama neovlivním. Já se radši budu starat o to svoje. Já si třeba myslím, že jsou daleko důležitější věci k řešení, osobní, ať se máme doma dobře a jsme spokojeni“</w:t>
            </w:r>
            <w:r w:rsidRPr="006F0E01">
              <w:rPr>
                <w:rFonts w:cs="Arial"/>
                <w:color w:val="000000"/>
                <w:sz w:val="22"/>
                <w:szCs w:val="24"/>
                <w:shd w:val="clear" w:color="auto" w:fill="FFFFFF"/>
              </w:rPr>
              <w:t xml:space="preserve"> (M, 32).</w:t>
            </w:r>
          </w:p>
          <w:p w14:paraId="701B9805" w14:textId="77777777" w:rsidR="00AB28FB" w:rsidRPr="006F0E01" w:rsidRDefault="00AB28FB" w:rsidP="00AB28FB">
            <w:pPr>
              <w:spacing w:after="0" w:line="240" w:lineRule="auto"/>
              <w:ind w:firstLine="0"/>
              <w:jc w:val="left"/>
              <w:rPr>
                <w:rFonts w:cs="Arial"/>
                <w:color w:val="000000"/>
                <w:sz w:val="22"/>
                <w:szCs w:val="24"/>
                <w:shd w:val="clear" w:color="auto" w:fill="FFFFFF"/>
              </w:rPr>
            </w:pPr>
          </w:p>
        </w:tc>
        <w:tc>
          <w:tcPr>
            <w:tcW w:w="2083" w:type="dxa"/>
          </w:tcPr>
          <w:p w14:paraId="6DA3FCF6" w14:textId="77777777" w:rsidR="00AB28FB" w:rsidRPr="00AB28FB" w:rsidRDefault="00AB28FB" w:rsidP="00AB28FB">
            <w:pPr>
              <w:spacing w:after="0" w:line="240" w:lineRule="auto"/>
              <w:ind w:firstLine="0"/>
              <w:jc w:val="left"/>
              <w:rPr>
                <w:szCs w:val="24"/>
              </w:rPr>
            </w:pPr>
            <w:r w:rsidRPr="006F0E01">
              <w:rPr>
                <w:szCs w:val="24"/>
              </w:rPr>
              <w:lastRenderedPageBreak/>
              <w:t>NÁZOROVÁ OPOZICE</w:t>
            </w:r>
          </w:p>
        </w:tc>
      </w:tr>
      <w:tr w:rsidR="00AB28FB" w:rsidRPr="00AB28FB" w14:paraId="54FCA508" w14:textId="77777777" w:rsidTr="009F26B8">
        <w:tc>
          <w:tcPr>
            <w:tcW w:w="2003" w:type="dxa"/>
            <w:vMerge/>
            <w:shd w:val="clear" w:color="auto" w:fill="7030A0"/>
          </w:tcPr>
          <w:p w14:paraId="0C932688" w14:textId="77777777" w:rsidR="00AB28FB" w:rsidRPr="00AB28FB" w:rsidRDefault="00AB28FB" w:rsidP="00AB28FB">
            <w:pPr>
              <w:spacing w:after="0" w:line="240" w:lineRule="auto"/>
              <w:ind w:firstLine="0"/>
              <w:jc w:val="left"/>
              <w:rPr>
                <w:szCs w:val="24"/>
              </w:rPr>
            </w:pPr>
          </w:p>
        </w:tc>
        <w:tc>
          <w:tcPr>
            <w:tcW w:w="4966" w:type="dxa"/>
          </w:tcPr>
          <w:p w14:paraId="0439F2D8" w14:textId="77777777" w:rsidR="00AB28FB" w:rsidRPr="00AB28FB" w:rsidRDefault="00AB28FB" w:rsidP="00AB28FB">
            <w:pPr>
              <w:spacing w:after="0" w:line="240" w:lineRule="auto"/>
              <w:ind w:firstLine="0"/>
              <w:jc w:val="left"/>
              <w:rPr>
                <w:szCs w:val="24"/>
              </w:rPr>
            </w:pPr>
          </w:p>
        </w:tc>
        <w:tc>
          <w:tcPr>
            <w:tcW w:w="2083" w:type="dxa"/>
          </w:tcPr>
          <w:p w14:paraId="3E260E3A" w14:textId="77777777" w:rsidR="00AB28FB" w:rsidRPr="00AB28FB" w:rsidRDefault="00AB28FB" w:rsidP="00AB28FB">
            <w:pPr>
              <w:spacing w:after="0" w:line="240" w:lineRule="auto"/>
              <w:ind w:firstLine="0"/>
              <w:jc w:val="left"/>
              <w:rPr>
                <w:szCs w:val="24"/>
              </w:rPr>
            </w:pPr>
          </w:p>
        </w:tc>
      </w:tr>
    </w:tbl>
    <w:p w14:paraId="7B53F533" w14:textId="77777777" w:rsidR="00AB28FB" w:rsidRPr="00AB28FB" w:rsidRDefault="00AB28FB" w:rsidP="00AB28FB">
      <w:pPr>
        <w:spacing w:after="160" w:line="240" w:lineRule="auto"/>
        <w:ind w:firstLine="0"/>
        <w:jc w:val="left"/>
        <w:rPr>
          <w:szCs w:val="24"/>
        </w:rPr>
      </w:pPr>
    </w:p>
    <w:p w14:paraId="08F2CD5E" w14:textId="5FB9D602" w:rsidR="002C36D4" w:rsidRPr="002C36D4" w:rsidRDefault="002C36D4" w:rsidP="00CC6B0A">
      <w:pPr>
        <w:ind w:firstLine="0"/>
        <w:rPr>
          <w:b/>
          <w:u w:val="single"/>
        </w:rPr>
      </w:pPr>
    </w:p>
    <w:sectPr w:rsidR="002C36D4" w:rsidRPr="002C36D4" w:rsidSect="009F0C12">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9F85F5" w14:textId="77777777" w:rsidR="00DD0C9B" w:rsidRDefault="00DD0C9B" w:rsidP="00927C19">
      <w:pPr>
        <w:spacing w:after="0" w:line="240" w:lineRule="auto"/>
      </w:pPr>
      <w:r>
        <w:separator/>
      </w:r>
    </w:p>
  </w:endnote>
  <w:endnote w:type="continuationSeparator" w:id="0">
    <w:p w14:paraId="4FF958E9" w14:textId="77777777" w:rsidR="00DD0C9B" w:rsidRDefault="00DD0C9B" w:rsidP="00927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Open San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20603050405020304"/>
    <w:charset w:val="EE"/>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1890055"/>
      <w:docPartObj>
        <w:docPartGallery w:val="Page Numbers (Bottom of Page)"/>
        <w:docPartUnique/>
      </w:docPartObj>
    </w:sdtPr>
    <w:sdtEndPr/>
    <w:sdtContent>
      <w:p w14:paraId="46A4E46C" w14:textId="558E60A9" w:rsidR="007804B7" w:rsidRDefault="0047118A">
        <w:pPr>
          <w:pStyle w:val="Zpat"/>
          <w:jc w:val="right"/>
        </w:pPr>
      </w:p>
    </w:sdtContent>
  </w:sdt>
  <w:p w14:paraId="6085864D" w14:textId="77777777" w:rsidR="007804B7" w:rsidRDefault="007804B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956569"/>
      <w:docPartObj>
        <w:docPartGallery w:val="Page Numbers (Bottom of Page)"/>
        <w:docPartUnique/>
      </w:docPartObj>
    </w:sdtPr>
    <w:sdtEndPr/>
    <w:sdtContent>
      <w:p w14:paraId="2445FCB6" w14:textId="146C8990" w:rsidR="007804B7" w:rsidRDefault="007804B7">
        <w:pPr>
          <w:pStyle w:val="Zpat"/>
          <w:jc w:val="right"/>
        </w:pPr>
        <w:r>
          <w:fldChar w:fldCharType="begin"/>
        </w:r>
        <w:r>
          <w:instrText>PAGE   \* MERGEFORMAT</w:instrText>
        </w:r>
        <w:r>
          <w:fldChar w:fldCharType="separate"/>
        </w:r>
        <w:r w:rsidR="00135640">
          <w:rPr>
            <w:noProof/>
          </w:rPr>
          <w:t>122</w:t>
        </w:r>
        <w:r>
          <w:fldChar w:fldCharType="end"/>
        </w:r>
      </w:p>
    </w:sdtContent>
  </w:sdt>
  <w:p w14:paraId="418AE562" w14:textId="77777777" w:rsidR="007804B7" w:rsidRDefault="007804B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5C620" w14:textId="77777777" w:rsidR="007804B7" w:rsidRDefault="007804B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D7118A" w14:textId="77777777" w:rsidR="00DD0C9B" w:rsidRDefault="00DD0C9B" w:rsidP="00927C19">
      <w:pPr>
        <w:spacing w:after="0" w:line="240" w:lineRule="auto"/>
      </w:pPr>
      <w:r>
        <w:separator/>
      </w:r>
    </w:p>
  </w:footnote>
  <w:footnote w:type="continuationSeparator" w:id="0">
    <w:p w14:paraId="4B94747C" w14:textId="77777777" w:rsidR="00DD0C9B" w:rsidRDefault="00DD0C9B" w:rsidP="00927C19">
      <w:pPr>
        <w:spacing w:after="0" w:line="240" w:lineRule="auto"/>
      </w:pPr>
      <w:r>
        <w:continuationSeparator/>
      </w:r>
    </w:p>
  </w:footnote>
  <w:footnote w:id="1">
    <w:p w14:paraId="3E9D83E9" w14:textId="5ECB7BE6" w:rsidR="007804B7" w:rsidRDefault="007804B7" w:rsidP="00CD6321">
      <w:pPr>
        <w:pStyle w:val="Textpoznpodarou"/>
        <w:ind w:firstLine="0"/>
        <w:jc w:val="both"/>
      </w:pPr>
      <w:r>
        <w:rPr>
          <w:rStyle w:val="Znakapoznpodarou"/>
        </w:rPr>
        <w:footnoteRef/>
      </w:r>
      <w:r>
        <w:t xml:space="preserve"> Informační hygienou můžeme nazvat soubor opatření a prostředků, které mají zmírnit negativní dopady neustále rostoucího objemu informací ve společnosti a jejich dopadu na jednotlivce. (Novotná</w:t>
      </w:r>
      <w:r>
        <w:fldChar w:fldCharType="begin"/>
      </w:r>
      <w:r>
        <w:instrText xml:space="preserve"> XE "</w:instrText>
      </w:r>
      <w:r w:rsidRPr="00783D6C">
        <w:instrText>Novotná, Darina</w:instrText>
      </w:r>
      <w:r>
        <w:instrText xml:space="preserve">" \f j </w:instrText>
      </w:r>
      <w:r>
        <w:fldChar w:fldCharType="end"/>
      </w:r>
      <w:r>
        <w:t xml:space="preserve"> 2011)</w:t>
      </w:r>
    </w:p>
  </w:footnote>
  <w:footnote w:id="2">
    <w:p w14:paraId="35A4B736" w14:textId="2F1F360F" w:rsidR="007804B7" w:rsidRDefault="007804B7" w:rsidP="006E462E">
      <w:pPr>
        <w:pStyle w:val="Textpoznpodarou"/>
        <w:ind w:firstLine="0"/>
      </w:pPr>
      <w:r>
        <w:rPr>
          <w:rStyle w:val="Znakapoznpodarou"/>
        </w:rPr>
        <w:footnoteRef/>
      </w:r>
      <w:r>
        <w:t xml:space="preserve"> Slovo idiosynkratický zde můžeme chápat z psychologického hlediska jako vlastní, osobní, jedinečný, případně individuální. (Cakirpaloglu</w:t>
      </w:r>
      <w:r>
        <w:fldChar w:fldCharType="begin"/>
      </w:r>
      <w:r>
        <w:instrText xml:space="preserve"> XE "</w:instrText>
      </w:r>
      <w:r w:rsidRPr="008F701D">
        <w:instrText>Cakirpaloglu, Panajotis</w:instrText>
      </w:r>
      <w:r>
        <w:instrText xml:space="preserve">" \f j </w:instrText>
      </w:r>
      <w:r>
        <w:fldChar w:fldCharType="end"/>
      </w:r>
      <w:r>
        <w:t xml:space="preserve"> 2012: 23)</w:t>
      </w:r>
    </w:p>
  </w:footnote>
  <w:footnote w:id="3">
    <w:p w14:paraId="2B4FBA8F" w14:textId="0868D027" w:rsidR="007804B7" w:rsidRDefault="007804B7" w:rsidP="00052943">
      <w:pPr>
        <w:pStyle w:val="Textpoznpodarou"/>
        <w:ind w:firstLine="0"/>
        <w:jc w:val="both"/>
      </w:pPr>
      <w:r>
        <w:rPr>
          <w:rStyle w:val="Znakapoznpodarou"/>
        </w:rPr>
        <w:footnoteRef/>
      </w:r>
      <w:r>
        <w:t xml:space="preserve"> Jako gatekeeper je označován ten, kdo kontroluje a usměrňuje tok informace, tedy strážce bran či dveřník. Pojem je připisován K. Lewinovi, který jej použil při zkoumání skupinové dynamiky. Zjistil, že tuto roli uplatňují nejen vůdcové skupin, ale že se regulace uplatňuje i při toku informací uvnitř skupiny. Tento princip běžně funguje např. v rodině, kdy rodiče brání dětem sledovat některé televizní pořady, ale také děti mohou zadržovat informace před rodiči. (Kunczik</w:t>
      </w:r>
      <w:r>
        <w:fldChar w:fldCharType="begin"/>
      </w:r>
      <w:r>
        <w:instrText xml:space="preserve"> XE "</w:instrText>
      </w:r>
      <w:r w:rsidRPr="0041634F">
        <w:instrText>Kunczik, Michael</w:instrText>
      </w:r>
      <w:r>
        <w:instrText xml:space="preserve">" \f j </w:instrText>
      </w:r>
      <w:r>
        <w:fldChar w:fldCharType="end"/>
      </w:r>
      <w:r>
        <w:t xml:space="preserve"> 1995: 148)</w:t>
      </w:r>
    </w:p>
  </w:footnote>
  <w:footnote w:id="4">
    <w:p w14:paraId="44F2602E" w14:textId="0994E38D" w:rsidR="007804B7" w:rsidRDefault="007804B7" w:rsidP="004E43D5">
      <w:pPr>
        <w:pStyle w:val="Textpoznpodarou"/>
        <w:ind w:firstLine="0"/>
      </w:pPr>
      <w:r>
        <w:rPr>
          <w:rStyle w:val="Znakapoznpodarou"/>
        </w:rPr>
        <w:footnoteRef/>
      </w:r>
      <w:r>
        <w:t xml:space="preserve"> Z anglického originálu week ties.</w:t>
      </w:r>
    </w:p>
  </w:footnote>
  <w:footnote w:id="5">
    <w:p w14:paraId="018BEDE2" w14:textId="39E048A4" w:rsidR="007804B7" w:rsidRDefault="007804B7" w:rsidP="00C4533C">
      <w:pPr>
        <w:pStyle w:val="Textpoznpodarou"/>
        <w:ind w:firstLine="0"/>
      </w:pPr>
      <w:r>
        <w:rPr>
          <w:rStyle w:val="Znakapoznpodarou"/>
        </w:rPr>
        <w:footnoteRef/>
      </w:r>
      <w:r>
        <w:t xml:space="preserve"> </w:t>
      </w:r>
      <w:r w:rsidRPr="002F29B3">
        <w:t>Originální znění: „The identification takes place in the social process out of which mind arises. It is the process in which the individual adresses himself is the perceiving individual, responding directly to the stimulation which his own gesture and attitude have called out.“ (Mead</w:t>
      </w:r>
      <w:r>
        <w:fldChar w:fldCharType="begin"/>
      </w:r>
      <w:r>
        <w:instrText xml:space="preserve"> XE "</w:instrText>
      </w:r>
      <w:r w:rsidRPr="000E1657">
        <w:rPr>
          <w:bCs/>
        </w:rPr>
        <w:instrText>Mead, George</w:instrText>
      </w:r>
      <w:r>
        <w:instrText xml:space="preserve">" </w:instrText>
      </w:r>
      <w:r>
        <w:fldChar w:fldCharType="end"/>
      </w:r>
      <w:r w:rsidRPr="002F29B3">
        <w:t>, Miller 1982: 187)</w:t>
      </w:r>
    </w:p>
  </w:footnote>
  <w:footnote w:id="6">
    <w:p w14:paraId="510E1E76" w14:textId="27D2F3D1" w:rsidR="007804B7" w:rsidRDefault="007804B7" w:rsidP="00074C60">
      <w:pPr>
        <w:pStyle w:val="Textpoznpodarou"/>
        <w:ind w:firstLine="0"/>
        <w:jc w:val="both"/>
      </w:pPr>
      <w:r>
        <w:rPr>
          <w:rStyle w:val="Znakapoznpodarou"/>
        </w:rPr>
        <w:footnoteRef/>
      </w:r>
      <w:r>
        <w:t xml:space="preserve"> Teorie selektivní expozice</w:t>
      </w:r>
      <w:r>
        <w:fldChar w:fldCharType="begin"/>
      </w:r>
      <w:r>
        <w:instrText xml:space="preserve"> XE "</w:instrText>
      </w:r>
      <w:r w:rsidRPr="00A90BB7">
        <w:rPr>
          <w:bCs/>
        </w:rPr>
        <w:instrText>selektivní expozice</w:instrText>
      </w:r>
      <w:r>
        <w:instrText xml:space="preserve">" </w:instrText>
      </w:r>
      <w:r>
        <w:fldChar w:fldCharType="end"/>
      </w:r>
      <w:r>
        <w:t xml:space="preserve"> </w:t>
      </w:r>
      <w:r w:rsidRPr="00074C60">
        <w:t>označuje všeobecnou tendenci jedince přijímat spíše ty informace</w:t>
      </w:r>
      <w:r>
        <w:t xml:space="preserve"> a vystavit se takové komunikaci, která je v souladu s jeho postoji. Tedy více či méně vědomě unika</w:t>
      </w:r>
      <w:r w:rsidR="00C65F57">
        <w:t>t sdělením s nimiž nesouhlasí a </w:t>
      </w:r>
      <w:r>
        <w:t>naopak.</w:t>
      </w:r>
      <w:r w:rsidRPr="00074C60">
        <w:t xml:space="preserve"> Tento výběr funguje samovolně a jedinci jsou při něm ovlivněni svými zkušenostmi, vírou a dalšími faktory</w:t>
      </w:r>
      <w:r>
        <w:t>. (Klapper</w:t>
      </w:r>
      <w:r>
        <w:fldChar w:fldCharType="begin"/>
      </w:r>
      <w:r>
        <w:instrText xml:space="preserve"> XE "</w:instrText>
      </w:r>
      <w:r w:rsidRPr="0077635B">
        <w:instrText>Klapper, Joseph</w:instrText>
      </w:r>
      <w:r>
        <w:instrText xml:space="preserve">" \f j </w:instrText>
      </w:r>
      <w:r>
        <w:fldChar w:fldCharType="end"/>
      </w:r>
      <w:r>
        <w:t xml:space="preserve"> 1960: 20–21)</w:t>
      </w:r>
    </w:p>
  </w:footnote>
  <w:footnote w:id="7">
    <w:p w14:paraId="70853C38" w14:textId="3FF2CD98" w:rsidR="007804B7" w:rsidRDefault="007804B7" w:rsidP="00F6259E">
      <w:pPr>
        <w:pStyle w:val="Textpoznpodarou"/>
        <w:ind w:firstLine="0"/>
        <w:jc w:val="both"/>
      </w:pPr>
      <w:r>
        <w:rPr>
          <w:rStyle w:val="Znakapoznpodarou"/>
        </w:rPr>
        <w:footnoteRef/>
      </w:r>
      <w:r>
        <w:t xml:space="preserve"> Originální znění: „</w:t>
      </w:r>
      <w:r w:rsidRPr="006A3C23">
        <w:t>intimate significant others</w:t>
      </w:r>
      <w:r>
        <w:t>“.</w:t>
      </w:r>
    </w:p>
  </w:footnote>
  <w:footnote w:id="8">
    <w:p w14:paraId="5837BE19" w14:textId="7A3E6A2C" w:rsidR="007804B7" w:rsidRDefault="007804B7" w:rsidP="00F6259E">
      <w:pPr>
        <w:pStyle w:val="Textpoznpodarou"/>
        <w:ind w:firstLine="0"/>
        <w:jc w:val="both"/>
      </w:pPr>
      <w:r>
        <w:rPr>
          <w:rStyle w:val="Znakapoznpodarou"/>
        </w:rPr>
        <w:footnoteRef/>
      </w:r>
      <w:r>
        <w:t xml:space="preserve"> Originální znění: „</w:t>
      </w:r>
      <w:r w:rsidRPr="006A3C23">
        <w:t>organizational significant others</w:t>
      </w:r>
      <w:r>
        <w:t>“.</w:t>
      </w:r>
    </w:p>
  </w:footnote>
  <w:footnote w:id="9">
    <w:p w14:paraId="32BA9BC0" w14:textId="66EBD5A5" w:rsidR="007804B7" w:rsidRDefault="007804B7" w:rsidP="00C65F57">
      <w:pPr>
        <w:pStyle w:val="Textpoznpodarou"/>
        <w:ind w:firstLine="0"/>
        <w:jc w:val="both"/>
      </w:pPr>
      <w:r>
        <w:rPr>
          <w:rStyle w:val="Znakapoznpodarou"/>
        </w:rPr>
        <w:footnoteRef/>
      </w:r>
      <w:r>
        <w:t xml:space="preserve"> Originální znění: „factual indifference“.</w:t>
      </w:r>
    </w:p>
  </w:footnote>
  <w:footnote w:id="10">
    <w:p w14:paraId="0A13AB0D" w14:textId="26B10B7D" w:rsidR="007804B7" w:rsidRDefault="007804B7" w:rsidP="00C65F57">
      <w:pPr>
        <w:pStyle w:val="Textpoznpodarou"/>
        <w:ind w:firstLine="0"/>
        <w:jc w:val="both"/>
      </w:pPr>
      <w:r>
        <w:rPr>
          <w:rStyle w:val="Znakapoznpodarou"/>
        </w:rPr>
        <w:footnoteRef/>
      </w:r>
      <w:r>
        <w:t xml:space="preserve"> Originální znění: „… </w:t>
      </w:r>
      <w:r w:rsidRPr="001800F2">
        <w:t>significant others hold special emotional and motivational relevance for individuals, shared meaning, as a kind of shared reality, should be particularly likely to develop in relationships with them</w:t>
      </w:r>
      <w:r>
        <w:t>.“ (Przybylinski</w:t>
      </w:r>
      <w:r w:rsidRPr="00D468F3">
        <w:fldChar w:fldCharType="begin"/>
      </w:r>
      <w:r w:rsidRPr="00D468F3">
        <w:instrText xml:space="preserve"> XE "</w:instrText>
      </w:r>
      <w:r w:rsidRPr="00D468F3">
        <w:rPr>
          <w:bCs/>
        </w:rPr>
        <w:instrText>Przybylinski, Elizabeth</w:instrText>
      </w:r>
      <w:r w:rsidRPr="00D468F3">
        <w:instrText xml:space="preserve">" </w:instrText>
      </w:r>
      <w:r>
        <w:instrText xml:space="preserve">\f j </w:instrText>
      </w:r>
      <w:r w:rsidRPr="00D468F3">
        <w:fldChar w:fldCharType="end"/>
      </w:r>
      <w:r w:rsidRPr="00D468F3">
        <w:t>, Andersen</w:t>
      </w:r>
      <w:r>
        <w:t xml:space="preserve"> 2015: 639)</w:t>
      </w:r>
    </w:p>
  </w:footnote>
  <w:footnote w:id="11">
    <w:p w14:paraId="02D04B24" w14:textId="72CFDA60" w:rsidR="007804B7" w:rsidRDefault="007804B7" w:rsidP="00C65F57">
      <w:pPr>
        <w:pStyle w:val="Textpoznpodarou"/>
        <w:ind w:firstLine="0"/>
        <w:jc w:val="both"/>
      </w:pPr>
      <w:r>
        <w:rPr>
          <w:rStyle w:val="Znakapoznpodarou"/>
        </w:rPr>
        <w:footnoteRef/>
      </w:r>
      <w:r>
        <w:t xml:space="preserve"> Originální znění: „adopting worldview“.</w:t>
      </w:r>
    </w:p>
  </w:footnote>
  <w:footnote w:id="12">
    <w:p w14:paraId="62270BBA" w14:textId="4D9A5E3A" w:rsidR="007804B7" w:rsidRDefault="007804B7" w:rsidP="00571217">
      <w:pPr>
        <w:pStyle w:val="Textpoznpodarou"/>
        <w:ind w:firstLine="0"/>
        <w:jc w:val="both"/>
      </w:pPr>
      <w:r>
        <w:rPr>
          <w:rStyle w:val="Znakapoznpodarou"/>
        </w:rPr>
        <w:footnoteRef/>
      </w:r>
      <w:r>
        <w:t xml:space="preserve"> Například od konkrétních vlastností a charakteristik, které respondenti vyjmenovávali, se podařilo vytvořit skupiny typizovaných VD.</w:t>
      </w:r>
    </w:p>
  </w:footnote>
  <w:footnote w:id="13">
    <w:p w14:paraId="177FB618" w14:textId="5735ED75" w:rsidR="007804B7" w:rsidRDefault="007804B7" w:rsidP="00F40304">
      <w:pPr>
        <w:pStyle w:val="Textpoznpodarou"/>
        <w:ind w:firstLine="0"/>
        <w:jc w:val="both"/>
      </w:pPr>
      <w:r>
        <w:rPr>
          <w:rStyle w:val="Znakapoznpodarou"/>
        </w:rPr>
        <w:footnoteRef/>
      </w:r>
      <w:r>
        <w:t xml:space="preserve"> Z anglického originálu: assumption.</w:t>
      </w:r>
    </w:p>
  </w:footnote>
  <w:footnote w:id="14">
    <w:p w14:paraId="03722279" w14:textId="49B56F95" w:rsidR="007804B7" w:rsidRDefault="007804B7" w:rsidP="00F40304">
      <w:pPr>
        <w:pStyle w:val="Textpoznpodarou"/>
        <w:ind w:firstLine="0"/>
        <w:jc w:val="both"/>
      </w:pPr>
      <w:r w:rsidRPr="00D468F3">
        <w:rPr>
          <w:rStyle w:val="Znakapoznpodarou"/>
        </w:rPr>
        <w:footnoteRef/>
      </w:r>
      <w:r w:rsidRPr="00D468F3">
        <w:t xml:space="preserve"> Kvalitativní výzkum je také často využíván ke zkoumání citlivých společenských témat. V tomto případě mohlo být pro respondenty citlivé popisovat osobní vazby a vztahy dotazovaných k jejich blízkým osobám.</w:t>
      </w:r>
    </w:p>
  </w:footnote>
  <w:footnote w:id="15">
    <w:p w14:paraId="6E4A55C2" w14:textId="4E6AB1FB" w:rsidR="007804B7" w:rsidRPr="00D468F3" w:rsidRDefault="007804B7" w:rsidP="00573FE4">
      <w:pPr>
        <w:pStyle w:val="Textpoznpodarou"/>
        <w:ind w:firstLine="0"/>
        <w:jc w:val="both"/>
      </w:pPr>
      <w:r w:rsidRPr="00D468F3">
        <w:rPr>
          <w:rStyle w:val="Znakapoznpodarou"/>
        </w:rPr>
        <w:footnoteRef/>
      </w:r>
      <w:r w:rsidRPr="00D468F3">
        <w:t xml:space="preserve"> Data byla sbírána více tazateli, viz část 2.3.2 Okolnosti sběru dat: tazatelé a výběr respondentů.</w:t>
      </w:r>
    </w:p>
  </w:footnote>
  <w:footnote w:id="16">
    <w:p w14:paraId="64E740D8" w14:textId="6ED556BD" w:rsidR="007804B7" w:rsidRDefault="007804B7" w:rsidP="00573FE4">
      <w:pPr>
        <w:pStyle w:val="Textpoznpodarou"/>
        <w:ind w:firstLine="0"/>
        <w:jc w:val="both"/>
      </w:pPr>
      <w:r w:rsidRPr="00D468F3">
        <w:rPr>
          <w:rStyle w:val="Znakapoznpodarou"/>
        </w:rPr>
        <w:footnoteRef/>
      </w:r>
      <w:r>
        <w:t xml:space="preserve"> </w:t>
      </w:r>
      <w:r w:rsidRPr="00D468F3">
        <w:rPr>
          <w:szCs w:val="24"/>
        </w:rPr>
        <w:t>V některých rozhovorech lze vycítit i patrné náznaky konfrontace výzkumníka a respondenta, kdy má výzkumník pocit, že respondentovu jednání nerozumí a vnitřně nesouhlasí s jeho názory. Ve větší míře se tento jev objevil při zkoumání témat, jako byla důvěra</w:t>
      </w:r>
      <w:r>
        <w:rPr>
          <w:szCs w:val="24"/>
        </w:rPr>
        <w:fldChar w:fldCharType="begin"/>
      </w:r>
      <w:r>
        <w:instrText xml:space="preserve"> XE "</w:instrText>
      </w:r>
      <w:r w:rsidRPr="00F00D54">
        <w:rPr>
          <w:szCs w:val="24"/>
        </w:rPr>
        <w:instrText>důvěra</w:instrText>
      </w:r>
      <w:r>
        <w:instrText xml:space="preserve">" \f v </w:instrText>
      </w:r>
      <w:r>
        <w:rPr>
          <w:szCs w:val="24"/>
        </w:rPr>
        <w:fldChar w:fldCharType="end"/>
      </w:r>
      <w:r w:rsidRPr="00D468F3">
        <w:rPr>
          <w:szCs w:val="24"/>
        </w:rPr>
        <w:t xml:space="preserve"> v média</w:t>
      </w:r>
      <w:r w:rsidRPr="00D468F3">
        <w:rPr>
          <w:szCs w:val="24"/>
        </w:rPr>
        <w:fldChar w:fldCharType="begin"/>
      </w:r>
      <w:r w:rsidRPr="00D468F3">
        <w:instrText xml:space="preserve"> XE "</w:instrText>
      </w:r>
      <w:r w:rsidRPr="00D468F3">
        <w:rPr>
          <w:lang w:eastAsia="cs-CZ"/>
        </w:rPr>
        <w:instrText>média</w:instrText>
      </w:r>
      <w:r w:rsidRPr="00D468F3">
        <w:instrText xml:space="preserve">" </w:instrText>
      </w:r>
      <w:r>
        <w:instrText xml:space="preserve">\f v </w:instrText>
      </w:r>
      <w:r w:rsidRPr="00D468F3">
        <w:rPr>
          <w:szCs w:val="24"/>
        </w:rPr>
        <w:fldChar w:fldCharType="end"/>
      </w:r>
      <w:r w:rsidRPr="00D468F3">
        <w:rPr>
          <w:szCs w:val="24"/>
        </w:rPr>
        <w:t xml:space="preserve"> nebo polarizace. Takové zaujetí tazatele se však objevilo ojediněle a tyto rozhovory jsem z výzkumného souboru nevyřazovala, protože pro mě byly zdrojem cenných dat.</w:t>
      </w:r>
    </w:p>
  </w:footnote>
  <w:footnote w:id="17">
    <w:p w14:paraId="63E2DB34" w14:textId="304F055F" w:rsidR="007804B7" w:rsidRDefault="007804B7" w:rsidP="00F40304">
      <w:pPr>
        <w:pStyle w:val="Textpoznpodarou"/>
        <w:ind w:firstLine="0"/>
        <w:jc w:val="both"/>
      </w:pPr>
      <w:r>
        <w:rPr>
          <w:rStyle w:val="Znakapoznpodarou"/>
        </w:rPr>
        <w:footnoteRef/>
      </w:r>
      <w:r>
        <w:t xml:space="preserve"> Výzkum agentury CVVM popisuje Jan Boček z Českého rozhlasu v březnu roku 2017. </w:t>
      </w:r>
      <w:r w:rsidRPr="00AA27D3">
        <w:t>Novinám a</w:t>
      </w:r>
      <w:r>
        <w:t> </w:t>
      </w:r>
      <w:r w:rsidRPr="00AA27D3">
        <w:t>časopisům</w:t>
      </w:r>
      <w:r>
        <w:t xml:space="preserve"> podle výzkumu</w:t>
      </w:r>
      <w:r w:rsidRPr="00AA27D3">
        <w:t xml:space="preserve"> věří jen třetina Čechů, televizi o dvě procenta víc, rádiím </w:t>
      </w:r>
      <w:r>
        <w:t xml:space="preserve">pětačtyřicet </w:t>
      </w:r>
      <w:r w:rsidRPr="00AA27D3">
        <w:t>procent</w:t>
      </w:r>
      <w:r>
        <w:t xml:space="preserve"> populace.</w:t>
      </w:r>
    </w:p>
  </w:footnote>
  <w:footnote w:id="18">
    <w:p w14:paraId="739F3F71" w14:textId="6E6139C9" w:rsidR="007804B7" w:rsidRDefault="007804B7" w:rsidP="002B383E">
      <w:pPr>
        <w:pStyle w:val="Textpoznpodarou"/>
        <w:ind w:firstLine="0"/>
        <w:jc w:val="both"/>
      </w:pPr>
      <w:r w:rsidRPr="00D468F3">
        <w:rPr>
          <w:rStyle w:val="Znakapoznpodarou"/>
        </w:rPr>
        <w:footnoteRef/>
      </w:r>
      <w:r w:rsidRPr="00D468F3">
        <w:t xml:space="preserve"> Například v případě pracovního prostředí respondenta Josefa byl rozhovor vedený v pracovní době s vědomím toho, že respondent se nedokázal plně koncentrovat na zkoumané téma. </w:t>
      </w:r>
      <w:r w:rsidRPr="00D468F3">
        <w:rPr>
          <w:i/>
        </w:rPr>
        <w:t>„(…) zvoní telefon, který zvedá a</w:t>
      </w:r>
      <w:r>
        <w:rPr>
          <w:i/>
        </w:rPr>
        <w:t> </w:t>
      </w:r>
      <w:r w:rsidRPr="00D468F3">
        <w:rPr>
          <w:i/>
        </w:rPr>
        <w:t>následuje pracovní telefonát/. R: /po skončení hovoru/ To radši ztiším kdyžtak, ať to… T: Jo, tak to je jedno. Já to jenom si budu z toho… R: Sestříháte si to… T: Ne, já nebudu tu nahrávku používat, já si budu z toho přepisovat ten rozhovor. R: Jo tak, aha. Takže je to jedno…  No já musím být k dosažení.“</w:t>
      </w:r>
      <w:r w:rsidRPr="00D468F3">
        <w:t xml:space="preserve"> (student 5.b, respondent </w:t>
      </w:r>
      <w:r>
        <w:t>Oldřich</w:t>
      </w:r>
      <w:r w:rsidRPr="00D468F3">
        <w:t>)</w:t>
      </w:r>
    </w:p>
  </w:footnote>
  <w:footnote w:id="19">
    <w:p w14:paraId="11003B00" w14:textId="65A58004" w:rsidR="007804B7" w:rsidRDefault="007804B7" w:rsidP="00CD0E3D">
      <w:pPr>
        <w:pStyle w:val="Textpoznpodarou"/>
        <w:ind w:firstLine="0"/>
      </w:pPr>
      <w:r w:rsidRPr="00725056">
        <w:rPr>
          <w:rStyle w:val="Znakapoznpodarou"/>
        </w:rPr>
        <w:footnoteRef/>
      </w:r>
      <w:r w:rsidRPr="00725056">
        <w:t xml:space="preserve"> Toto se objevovalo např. v situaci respondentky </w:t>
      </w:r>
      <w:r>
        <w:t>Adély</w:t>
      </w:r>
      <w:r w:rsidRPr="00725056">
        <w:t xml:space="preserve">, která </w:t>
      </w:r>
      <w:r>
        <w:t xml:space="preserve">se </w:t>
      </w:r>
      <w:r w:rsidRPr="00725056">
        <w:t xml:space="preserve">při vyprávění </w:t>
      </w:r>
      <w:r>
        <w:t xml:space="preserve">zničehonic zastavila </w:t>
      </w:r>
      <w:r w:rsidRPr="00725056">
        <w:t xml:space="preserve">použila </w:t>
      </w:r>
      <w:r>
        <w:t>otázku</w:t>
      </w:r>
      <w:r w:rsidRPr="00725056">
        <w:t xml:space="preserve">: </w:t>
      </w:r>
      <w:r>
        <w:t>Je to k tématu? (</w:t>
      </w:r>
      <w:r w:rsidRPr="00087B69">
        <w:t xml:space="preserve">student 2, respondentka </w:t>
      </w:r>
      <w:r>
        <w:t>Adéla</w:t>
      </w:r>
      <w:r w:rsidRPr="0005292C">
        <w:t>).</w:t>
      </w:r>
    </w:p>
  </w:footnote>
  <w:footnote w:id="20">
    <w:p w14:paraId="6AF561DB" w14:textId="4CEFB605" w:rsidR="007804B7" w:rsidRDefault="007804B7" w:rsidP="002956D4">
      <w:pPr>
        <w:pStyle w:val="Textpoznpodarou"/>
        <w:ind w:firstLine="0"/>
        <w:jc w:val="both"/>
      </w:pPr>
      <w:r>
        <w:rPr>
          <w:rStyle w:val="Znakapoznpodarou"/>
        </w:rPr>
        <w:footnoteRef/>
      </w:r>
      <w:r>
        <w:t xml:space="preserve"> Například se jedná o popisnou větu, jako je: „</w:t>
      </w:r>
      <w:r w:rsidRPr="005539F9">
        <w:rPr>
          <w:i/>
        </w:rPr>
        <w:t>S přáteli je ochotná bavit se o různých tématech, která jsou i</w:t>
      </w:r>
      <w:r>
        <w:rPr>
          <w:i/>
        </w:rPr>
        <w:t> </w:t>
      </w:r>
      <w:r w:rsidRPr="005539F9">
        <w:rPr>
          <w:i/>
        </w:rPr>
        <w:t>spojená s médii</w:t>
      </w:r>
      <w:r>
        <w:rPr>
          <w:i/>
        </w:rPr>
        <w:fldChar w:fldCharType="begin"/>
      </w:r>
      <w:r>
        <w:instrText xml:space="preserve"> XE "</w:instrText>
      </w:r>
      <w:r w:rsidRPr="00570F2C">
        <w:rPr>
          <w:lang w:eastAsia="cs-CZ"/>
        </w:rPr>
        <w:instrText>média</w:instrText>
      </w:r>
      <w:r>
        <w:instrText xml:space="preserve">" </w:instrText>
      </w:r>
      <w:r>
        <w:rPr>
          <w:i/>
        </w:rPr>
        <w:fldChar w:fldCharType="end"/>
      </w:r>
      <w:r w:rsidRPr="005539F9">
        <w:rPr>
          <w:i/>
        </w:rPr>
        <w:t>, většinou se baví s muži, protože ženy se podle ní obecně do jiných témat, než je móda nebo zdravý životní styl, nepouštějí</w:t>
      </w:r>
      <w:r>
        <w:rPr>
          <w:i/>
        </w:rPr>
        <w:t xml:space="preserve">“ </w:t>
      </w:r>
      <w:r>
        <w:t>(</w:t>
      </w:r>
      <w:r w:rsidRPr="00461E28">
        <w:t xml:space="preserve">autorka, respondentka </w:t>
      </w:r>
      <w:r>
        <w:t>Mariana). Tyto informace, které byly sepsány tazateli jako jakýsi úvod k rozhovoru, sloužily k lepší orientaci v množství dat, nikoli jako podklad pro výslednou analýzu.</w:t>
      </w:r>
    </w:p>
  </w:footnote>
  <w:footnote w:id="21">
    <w:p w14:paraId="3D638395" w14:textId="16669E84" w:rsidR="007804B7" w:rsidRDefault="007804B7" w:rsidP="00CD0E3D">
      <w:pPr>
        <w:pStyle w:val="Textpoznpodarou"/>
        <w:ind w:firstLine="0"/>
      </w:pPr>
      <w:r>
        <w:rPr>
          <w:rStyle w:val="Znakapoznpodarou"/>
        </w:rPr>
        <w:footnoteRef/>
      </w:r>
      <w:r>
        <w:t xml:space="preserve"> V praxi měli vliv zejména partneři na partnerky, manželé na manželky, v opačném případě se větší ovlivnění objevuje pouze v případě respondenta Libora a jeho manželky Kamily.</w:t>
      </w:r>
    </w:p>
  </w:footnote>
  <w:footnote w:id="22">
    <w:p w14:paraId="28DF765C" w14:textId="73CB8645" w:rsidR="007804B7" w:rsidRDefault="007804B7" w:rsidP="003F0980">
      <w:pPr>
        <w:pStyle w:val="Textpoznpodarou"/>
        <w:ind w:firstLine="0"/>
      </w:pPr>
      <w:r w:rsidRPr="0085623A">
        <w:rPr>
          <w:rStyle w:val="Znakapoznpodarou"/>
        </w:rPr>
        <w:footnoteRef/>
      </w:r>
      <w:r w:rsidRPr="0085623A">
        <w:t xml:space="preserve"> Takto to vnímaly, ne však v negativním slova smyslu.</w:t>
      </w:r>
    </w:p>
  </w:footnote>
  <w:footnote w:id="23">
    <w:p w14:paraId="2D81337D" w14:textId="31520F77" w:rsidR="007804B7" w:rsidRDefault="007804B7" w:rsidP="00CD0E3D">
      <w:pPr>
        <w:pStyle w:val="Textpoznpodarou"/>
        <w:ind w:firstLine="0"/>
      </w:pPr>
      <w:r>
        <w:rPr>
          <w:rStyle w:val="Znakapoznpodarou"/>
        </w:rPr>
        <w:footnoteRef/>
      </w:r>
      <w:r>
        <w:t xml:space="preserve"> Takzvaná setkání v hospodě.</w:t>
      </w:r>
    </w:p>
  </w:footnote>
  <w:footnote w:id="24">
    <w:p w14:paraId="18C17735" w14:textId="25A77FC4" w:rsidR="007804B7" w:rsidRDefault="007804B7" w:rsidP="00665062">
      <w:pPr>
        <w:pStyle w:val="Textpoznpodarou"/>
        <w:ind w:firstLine="0"/>
      </w:pPr>
      <w:r>
        <w:rPr>
          <w:rStyle w:val="Znakapoznpodarou"/>
        </w:rPr>
        <w:footnoteRef/>
      </w:r>
      <w:r>
        <w:t xml:space="preserve"> V této části analýzy je patrný překryv s předešlou charakteristickou kontinuální aktivitou VD a blízkostí k oboru.</w:t>
      </w:r>
    </w:p>
  </w:footnote>
  <w:footnote w:id="25">
    <w:p w14:paraId="0B7E3812" w14:textId="028A8AA0" w:rsidR="007804B7" w:rsidRDefault="007804B7" w:rsidP="008F1285">
      <w:pPr>
        <w:pStyle w:val="Textpoznpodarou"/>
        <w:ind w:firstLine="0"/>
        <w:jc w:val="both"/>
      </w:pPr>
      <w:r>
        <w:rPr>
          <w:rStyle w:val="Znakapoznpodarou"/>
        </w:rPr>
        <w:footnoteRef/>
      </w:r>
      <w:r>
        <w:t xml:space="preserve"> Tuto kategorii lze laicky popsat také slovy, že VD měli roli jakéhosi osobního internetového vyhledavače, přičemž respondentům nezáleželo na původním zdroji prostředkované informace přes VD.</w:t>
      </w:r>
    </w:p>
  </w:footnote>
  <w:footnote w:id="26">
    <w:p w14:paraId="560A72B4" w14:textId="26B3126A" w:rsidR="007804B7" w:rsidRDefault="007804B7" w:rsidP="005E13B8">
      <w:pPr>
        <w:pStyle w:val="Textpoznpodarou"/>
        <w:ind w:firstLine="0"/>
      </w:pPr>
      <w:r w:rsidRPr="00D468F3">
        <w:rPr>
          <w:rStyle w:val="Znakapoznpodarou"/>
        </w:rPr>
        <w:footnoteRef/>
      </w:r>
      <w:r w:rsidRPr="00D468F3">
        <w:t xml:space="preserve"> Tím je myšlen nezájem o původní zdroj informace, např. konkrétní typ média</w:t>
      </w:r>
      <w:r w:rsidRPr="00D468F3">
        <w:fldChar w:fldCharType="begin"/>
      </w:r>
      <w:r w:rsidRPr="00D468F3">
        <w:instrText xml:space="preserve"> XE "</w:instrText>
      </w:r>
      <w:r w:rsidRPr="00D468F3">
        <w:rPr>
          <w:lang w:eastAsia="cs-CZ"/>
        </w:rPr>
        <w:instrText>média</w:instrText>
      </w:r>
      <w:r w:rsidRPr="00D468F3">
        <w:instrText xml:space="preserve">" </w:instrText>
      </w:r>
      <w:r>
        <w:instrText xml:space="preserve">\f v </w:instrText>
      </w:r>
      <w:r w:rsidRPr="00D468F3">
        <w:fldChar w:fldCharType="end"/>
      </w:r>
      <w:r w:rsidRPr="00D468F3">
        <w:t xml:space="preserve"> apod.</w:t>
      </w:r>
    </w:p>
  </w:footnote>
  <w:footnote w:id="27">
    <w:p w14:paraId="6D6864C0" w14:textId="2BE1C135" w:rsidR="007804B7" w:rsidRDefault="007804B7" w:rsidP="00B70EBC">
      <w:pPr>
        <w:pStyle w:val="Textpoznpodarou"/>
        <w:ind w:firstLine="0"/>
        <w:jc w:val="both"/>
      </w:pPr>
      <w:r w:rsidRPr="00D468F3">
        <w:rPr>
          <w:rStyle w:val="Znakapoznpodarou"/>
        </w:rPr>
        <w:footnoteRef/>
      </w:r>
      <w:r w:rsidRPr="00D468F3">
        <w:t xml:space="preserve"> Například by bylo zajímavé srovnání dvou respondentů Adéla, 23 a Petr, 46, kdy oba dva shodně tvrdili, že jsou spíše pasivními příjemci informací, přesto však při porovnání vyznění obou rozhovorů vyplývá daleko větší aktivita respondenta Petra, 46, kterou by pravděpodobně respondentka Adéla, 23 hodnotila jako vysokou míru konzumace informací.</w:t>
      </w:r>
    </w:p>
  </w:footnote>
  <w:footnote w:id="28">
    <w:p w14:paraId="1E14A587" w14:textId="4B49E71E" w:rsidR="007804B7" w:rsidRPr="00DD5A1C" w:rsidRDefault="007804B7" w:rsidP="00A12F1B">
      <w:pPr>
        <w:pStyle w:val="Textpoznpodarou"/>
        <w:ind w:firstLine="0"/>
        <w:jc w:val="both"/>
      </w:pPr>
      <w:r>
        <w:rPr>
          <w:rStyle w:val="Znakapoznpodarou"/>
        </w:rPr>
        <w:footnoteRef/>
      </w:r>
      <w:r>
        <w:t xml:space="preserve"> Při jednom z výzkumných rozhovorů byl dotazovaným dokonce použit termín </w:t>
      </w:r>
      <w:r w:rsidRPr="00DD5A1C">
        <w:rPr>
          <w:i/>
        </w:rPr>
        <w:t>„</w:t>
      </w:r>
      <w:r>
        <w:t>informační výkaly“ (Luboš, 41).</w:t>
      </w:r>
    </w:p>
  </w:footnote>
  <w:footnote w:id="29">
    <w:p w14:paraId="17D43BED" w14:textId="37DDA6D6" w:rsidR="007804B7" w:rsidRPr="00CE476A" w:rsidRDefault="007804B7" w:rsidP="00A12F1B">
      <w:pPr>
        <w:pStyle w:val="Textpoznpodarou"/>
        <w:ind w:firstLine="0"/>
        <w:jc w:val="both"/>
        <w:outlineLvl w:val="0"/>
      </w:pPr>
      <w:r>
        <w:rPr>
          <w:rStyle w:val="Znakapoznpodarou"/>
        </w:rPr>
        <w:footnoteRef/>
      </w:r>
      <w:r>
        <w:t xml:space="preserve"> Reflexe byla patrná zvláště např. u respondenta Petra. „</w:t>
      </w:r>
      <w:r w:rsidRPr="00CE476A">
        <w:rPr>
          <w:i/>
        </w:rPr>
        <w:t>V době</w:t>
      </w:r>
      <w:r>
        <w:rPr>
          <w:i/>
        </w:rPr>
        <w:t>,</w:t>
      </w:r>
      <w:r w:rsidRPr="00CE476A">
        <w:rPr>
          <w:i/>
        </w:rPr>
        <w:t xml:space="preserve"> kdy prostě si každý může napsat cokoli a</w:t>
      </w:r>
      <w:r>
        <w:rPr>
          <w:i/>
        </w:rPr>
        <w:t> </w:t>
      </w:r>
      <w:r w:rsidRPr="00CE476A">
        <w:rPr>
          <w:i/>
        </w:rPr>
        <w:t>kdekoli a nikdo za to není potrestán, i když je to třeba zjevná nepravda, tak je taková blbá doba, že se těžko orientuje v</w:t>
      </w:r>
      <w:r>
        <w:rPr>
          <w:i/>
        </w:rPr>
        <w:t> </w:t>
      </w:r>
      <w:r w:rsidRPr="00CE476A">
        <w:rPr>
          <w:i/>
        </w:rPr>
        <w:t>nějakých informacích</w:t>
      </w:r>
      <w:r>
        <w:rPr>
          <w:i/>
        </w:rPr>
        <w:t xml:space="preserve">“ </w:t>
      </w:r>
      <w:r>
        <w:t>(Petr, 46; autorka).</w:t>
      </w:r>
    </w:p>
  </w:footnote>
  <w:footnote w:id="30">
    <w:p w14:paraId="6C6D9786" w14:textId="5E33C13C" w:rsidR="007804B7" w:rsidRDefault="007804B7" w:rsidP="00B25AA4">
      <w:pPr>
        <w:pStyle w:val="Textpoznpodarou"/>
        <w:ind w:firstLine="0"/>
      </w:pPr>
      <w:r>
        <w:rPr>
          <w:rStyle w:val="Znakapoznpodarou"/>
        </w:rPr>
        <w:footnoteRef/>
      </w:r>
      <w:r>
        <w:t xml:space="preserve"> V mnoha případech respondenti nevyjadřovali, že by se cítili informačně přetížení.</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926B0"/>
    <w:multiLevelType w:val="hybridMultilevel"/>
    <w:tmpl w:val="E81AC6F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69B5076"/>
    <w:multiLevelType w:val="hybridMultilevel"/>
    <w:tmpl w:val="2CDA1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1C085C"/>
    <w:multiLevelType w:val="hybridMultilevel"/>
    <w:tmpl w:val="C06C8F3C"/>
    <w:lvl w:ilvl="0" w:tplc="0405000B">
      <w:start w:val="1"/>
      <w:numFmt w:val="bullet"/>
      <w:lvlText w:val=""/>
      <w:lvlJc w:val="left"/>
      <w:pPr>
        <w:ind w:left="1429" w:hanging="360"/>
      </w:pPr>
      <w:rPr>
        <w:rFonts w:ascii="Wingdings" w:hAnsi="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 w15:restartNumberingAfterBreak="0">
    <w:nsid w:val="3D726F86"/>
    <w:multiLevelType w:val="multilevel"/>
    <w:tmpl w:val="EA16CE6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671B4FB1"/>
    <w:multiLevelType w:val="hybridMultilevel"/>
    <w:tmpl w:val="8A3A5ED6"/>
    <w:lvl w:ilvl="0" w:tplc="158021A8">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5" w15:restartNumberingAfterBreak="0">
    <w:nsid w:val="67DD4C29"/>
    <w:multiLevelType w:val="multilevel"/>
    <w:tmpl w:val="B8C4E5EA"/>
    <w:styleLink w:val="Styl1"/>
    <w:lvl w:ilvl="0">
      <w:start w:val="1"/>
      <w:numFmt w:val="decimal"/>
      <w:lvlText w:val="%1"/>
      <w:lvlJc w:val="left"/>
      <w:pPr>
        <w:ind w:left="360" w:hanging="360"/>
      </w:pPr>
      <w:rPr>
        <w:rFonts w:ascii="Times New Roman" w:hAnsi="Times New Roman"/>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FCB050B"/>
    <w:multiLevelType w:val="multilevel"/>
    <w:tmpl w:val="F0D25458"/>
    <w:styleLink w:val="Styl2"/>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abstractNumId w:val="5"/>
  </w:num>
  <w:num w:numId="2">
    <w:abstractNumId w:val="6"/>
  </w:num>
  <w:num w:numId="3">
    <w:abstractNumId w:val="3"/>
  </w:num>
  <w:num w:numId="4">
    <w:abstractNumId w:val="4"/>
  </w:num>
  <w:num w:numId="5">
    <w:abstractNumId w:val="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C19"/>
    <w:rsid w:val="00000868"/>
    <w:rsid w:val="00000A10"/>
    <w:rsid w:val="000010F6"/>
    <w:rsid w:val="00001167"/>
    <w:rsid w:val="000014A1"/>
    <w:rsid w:val="0000176D"/>
    <w:rsid w:val="00001C54"/>
    <w:rsid w:val="000023CD"/>
    <w:rsid w:val="0000296D"/>
    <w:rsid w:val="00002A3B"/>
    <w:rsid w:val="0000362C"/>
    <w:rsid w:val="00003CB4"/>
    <w:rsid w:val="00003EE6"/>
    <w:rsid w:val="00004DE2"/>
    <w:rsid w:val="000074C2"/>
    <w:rsid w:val="000075A8"/>
    <w:rsid w:val="00007638"/>
    <w:rsid w:val="000101E7"/>
    <w:rsid w:val="00010C00"/>
    <w:rsid w:val="00010CD8"/>
    <w:rsid w:val="000116F1"/>
    <w:rsid w:val="00011C31"/>
    <w:rsid w:val="00011C62"/>
    <w:rsid w:val="000125AC"/>
    <w:rsid w:val="00012DE4"/>
    <w:rsid w:val="0001316E"/>
    <w:rsid w:val="000139AD"/>
    <w:rsid w:val="00013CB1"/>
    <w:rsid w:val="0001405F"/>
    <w:rsid w:val="000144E9"/>
    <w:rsid w:val="0001470B"/>
    <w:rsid w:val="000150A9"/>
    <w:rsid w:val="00015996"/>
    <w:rsid w:val="00015D60"/>
    <w:rsid w:val="000166C9"/>
    <w:rsid w:val="00016DEA"/>
    <w:rsid w:val="0001713A"/>
    <w:rsid w:val="000173CD"/>
    <w:rsid w:val="0001782D"/>
    <w:rsid w:val="00017987"/>
    <w:rsid w:val="00017A10"/>
    <w:rsid w:val="00017B81"/>
    <w:rsid w:val="000216D0"/>
    <w:rsid w:val="00021D13"/>
    <w:rsid w:val="000222E2"/>
    <w:rsid w:val="000239AE"/>
    <w:rsid w:val="00023B43"/>
    <w:rsid w:val="00023BB6"/>
    <w:rsid w:val="00023FD8"/>
    <w:rsid w:val="00024589"/>
    <w:rsid w:val="00024FD3"/>
    <w:rsid w:val="000251C1"/>
    <w:rsid w:val="00025265"/>
    <w:rsid w:val="0002622D"/>
    <w:rsid w:val="00026844"/>
    <w:rsid w:val="00026B2E"/>
    <w:rsid w:val="00027277"/>
    <w:rsid w:val="00027D98"/>
    <w:rsid w:val="00027DAF"/>
    <w:rsid w:val="00027DDF"/>
    <w:rsid w:val="0003029C"/>
    <w:rsid w:val="00030501"/>
    <w:rsid w:val="00030B65"/>
    <w:rsid w:val="00030DEA"/>
    <w:rsid w:val="000314CA"/>
    <w:rsid w:val="00031D65"/>
    <w:rsid w:val="0003234D"/>
    <w:rsid w:val="00032AB5"/>
    <w:rsid w:val="00032F49"/>
    <w:rsid w:val="0003316D"/>
    <w:rsid w:val="000332A0"/>
    <w:rsid w:val="000352C2"/>
    <w:rsid w:val="00035752"/>
    <w:rsid w:val="0003585D"/>
    <w:rsid w:val="00035D58"/>
    <w:rsid w:val="00035F66"/>
    <w:rsid w:val="000362E2"/>
    <w:rsid w:val="00036599"/>
    <w:rsid w:val="00036819"/>
    <w:rsid w:val="00036DB2"/>
    <w:rsid w:val="00036E76"/>
    <w:rsid w:val="000377B6"/>
    <w:rsid w:val="00037BFF"/>
    <w:rsid w:val="00037EFE"/>
    <w:rsid w:val="00040AC4"/>
    <w:rsid w:val="00040C23"/>
    <w:rsid w:val="00040DF9"/>
    <w:rsid w:val="00040F7D"/>
    <w:rsid w:val="0004113C"/>
    <w:rsid w:val="00042361"/>
    <w:rsid w:val="00042BB0"/>
    <w:rsid w:val="00042FE5"/>
    <w:rsid w:val="000435D3"/>
    <w:rsid w:val="000435DF"/>
    <w:rsid w:val="000441B7"/>
    <w:rsid w:val="00044591"/>
    <w:rsid w:val="00044616"/>
    <w:rsid w:val="000448D5"/>
    <w:rsid w:val="00045108"/>
    <w:rsid w:val="00046B84"/>
    <w:rsid w:val="00046FDF"/>
    <w:rsid w:val="00047338"/>
    <w:rsid w:val="00047476"/>
    <w:rsid w:val="000478CC"/>
    <w:rsid w:val="00047DD4"/>
    <w:rsid w:val="000514BE"/>
    <w:rsid w:val="0005208E"/>
    <w:rsid w:val="00052223"/>
    <w:rsid w:val="0005292C"/>
    <w:rsid w:val="00052943"/>
    <w:rsid w:val="00052AE4"/>
    <w:rsid w:val="000532FF"/>
    <w:rsid w:val="00053ED8"/>
    <w:rsid w:val="000542E2"/>
    <w:rsid w:val="00055DB0"/>
    <w:rsid w:val="000562E1"/>
    <w:rsid w:val="00056346"/>
    <w:rsid w:val="00056E23"/>
    <w:rsid w:val="0005750D"/>
    <w:rsid w:val="00057BB1"/>
    <w:rsid w:val="00057D47"/>
    <w:rsid w:val="00060D6A"/>
    <w:rsid w:val="000614D3"/>
    <w:rsid w:val="0006172A"/>
    <w:rsid w:val="00061B4A"/>
    <w:rsid w:val="00062FB9"/>
    <w:rsid w:val="00064259"/>
    <w:rsid w:val="000644DF"/>
    <w:rsid w:val="00064A6A"/>
    <w:rsid w:val="00064F38"/>
    <w:rsid w:val="00065555"/>
    <w:rsid w:val="00066509"/>
    <w:rsid w:val="0006660A"/>
    <w:rsid w:val="00067033"/>
    <w:rsid w:val="00067054"/>
    <w:rsid w:val="00067B57"/>
    <w:rsid w:val="0007059F"/>
    <w:rsid w:val="000707FD"/>
    <w:rsid w:val="00070E0B"/>
    <w:rsid w:val="000711A3"/>
    <w:rsid w:val="00071511"/>
    <w:rsid w:val="00071E82"/>
    <w:rsid w:val="000720FE"/>
    <w:rsid w:val="00072143"/>
    <w:rsid w:val="00072629"/>
    <w:rsid w:val="00072F85"/>
    <w:rsid w:val="0007469E"/>
    <w:rsid w:val="00074C60"/>
    <w:rsid w:val="00075AE6"/>
    <w:rsid w:val="00075E16"/>
    <w:rsid w:val="000767C9"/>
    <w:rsid w:val="00076E46"/>
    <w:rsid w:val="0007712A"/>
    <w:rsid w:val="000778FB"/>
    <w:rsid w:val="000811DA"/>
    <w:rsid w:val="000813A3"/>
    <w:rsid w:val="0008191C"/>
    <w:rsid w:val="00083C30"/>
    <w:rsid w:val="0008545D"/>
    <w:rsid w:val="0008584F"/>
    <w:rsid w:val="00086079"/>
    <w:rsid w:val="00086D11"/>
    <w:rsid w:val="0008716D"/>
    <w:rsid w:val="00087B69"/>
    <w:rsid w:val="000908D5"/>
    <w:rsid w:val="000909BB"/>
    <w:rsid w:val="00090A11"/>
    <w:rsid w:val="00090ABD"/>
    <w:rsid w:val="00090D8E"/>
    <w:rsid w:val="00090ED2"/>
    <w:rsid w:val="00091C05"/>
    <w:rsid w:val="00092356"/>
    <w:rsid w:val="0009263B"/>
    <w:rsid w:val="0009336F"/>
    <w:rsid w:val="00093663"/>
    <w:rsid w:val="00093AEC"/>
    <w:rsid w:val="00093B73"/>
    <w:rsid w:val="000940F1"/>
    <w:rsid w:val="00094869"/>
    <w:rsid w:val="00094D08"/>
    <w:rsid w:val="0009507E"/>
    <w:rsid w:val="00095103"/>
    <w:rsid w:val="00095C74"/>
    <w:rsid w:val="0009630D"/>
    <w:rsid w:val="000965ED"/>
    <w:rsid w:val="00096726"/>
    <w:rsid w:val="00097031"/>
    <w:rsid w:val="000971DE"/>
    <w:rsid w:val="00097287"/>
    <w:rsid w:val="00097732"/>
    <w:rsid w:val="000A03E5"/>
    <w:rsid w:val="000A0B15"/>
    <w:rsid w:val="000A17B7"/>
    <w:rsid w:val="000A2187"/>
    <w:rsid w:val="000A2256"/>
    <w:rsid w:val="000A296A"/>
    <w:rsid w:val="000A2992"/>
    <w:rsid w:val="000A2C2A"/>
    <w:rsid w:val="000A2D42"/>
    <w:rsid w:val="000A3D1A"/>
    <w:rsid w:val="000A4AAA"/>
    <w:rsid w:val="000A51BA"/>
    <w:rsid w:val="000A5326"/>
    <w:rsid w:val="000A56CE"/>
    <w:rsid w:val="000A5F75"/>
    <w:rsid w:val="000A6055"/>
    <w:rsid w:val="000A75CB"/>
    <w:rsid w:val="000A77AD"/>
    <w:rsid w:val="000A7C6B"/>
    <w:rsid w:val="000A7DE0"/>
    <w:rsid w:val="000B01D7"/>
    <w:rsid w:val="000B05E5"/>
    <w:rsid w:val="000B11DE"/>
    <w:rsid w:val="000B1E96"/>
    <w:rsid w:val="000B20FB"/>
    <w:rsid w:val="000B28EC"/>
    <w:rsid w:val="000B2CE9"/>
    <w:rsid w:val="000B2EA5"/>
    <w:rsid w:val="000B32FB"/>
    <w:rsid w:val="000B349D"/>
    <w:rsid w:val="000B3578"/>
    <w:rsid w:val="000B3928"/>
    <w:rsid w:val="000B3B6E"/>
    <w:rsid w:val="000B4149"/>
    <w:rsid w:val="000B46B2"/>
    <w:rsid w:val="000B4779"/>
    <w:rsid w:val="000B50EB"/>
    <w:rsid w:val="000B524F"/>
    <w:rsid w:val="000B52C8"/>
    <w:rsid w:val="000B55A9"/>
    <w:rsid w:val="000B5A35"/>
    <w:rsid w:val="000B5CBD"/>
    <w:rsid w:val="000B5D36"/>
    <w:rsid w:val="000B5E1F"/>
    <w:rsid w:val="000B6382"/>
    <w:rsid w:val="000B677A"/>
    <w:rsid w:val="000B6C82"/>
    <w:rsid w:val="000B6EB4"/>
    <w:rsid w:val="000B7275"/>
    <w:rsid w:val="000B7791"/>
    <w:rsid w:val="000B7E6C"/>
    <w:rsid w:val="000C020E"/>
    <w:rsid w:val="000C0251"/>
    <w:rsid w:val="000C033A"/>
    <w:rsid w:val="000C064C"/>
    <w:rsid w:val="000C12B0"/>
    <w:rsid w:val="000C1513"/>
    <w:rsid w:val="000C196E"/>
    <w:rsid w:val="000C1D80"/>
    <w:rsid w:val="000C2EC1"/>
    <w:rsid w:val="000C31DE"/>
    <w:rsid w:val="000C3659"/>
    <w:rsid w:val="000C38E9"/>
    <w:rsid w:val="000C395C"/>
    <w:rsid w:val="000C3B59"/>
    <w:rsid w:val="000C3D09"/>
    <w:rsid w:val="000C438B"/>
    <w:rsid w:val="000C4D10"/>
    <w:rsid w:val="000C5755"/>
    <w:rsid w:val="000C5CA0"/>
    <w:rsid w:val="000C62F0"/>
    <w:rsid w:val="000C684A"/>
    <w:rsid w:val="000C6D1A"/>
    <w:rsid w:val="000C7143"/>
    <w:rsid w:val="000D04D4"/>
    <w:rsid w:val="000D1AFD"/>
    <w:rsid w:val="000D2235"/>
    <w:rsid w:val="000D2816"/>
    <w:rsid w:val="000D2CB5"/>
    <w:rsid w:val="000D31A2"/>
    <w:rsid w:val="000D3258"/>
    <w:rsid w:val="000D37ED"/>
    <w:rsid w:val="000D38D6"/>
    <w:rsid w:val="000D3ADA"/>
    <w:rsid w:val="000D44AB"/>
    <w:rsid w:val="000D4635"/>
    <w:rsid w:val="000D4E24"/>
    <w:rsid w:val="000D513E"/>
    <w:rsid w:val="000D545E"/>
    <w:rsid w:val="000D55E0"/>
    <w:rsid w:val="000D568D"/>
    <w:rsid w:val="000D56DA"/>
    <w:rsid w:val="000D586C"/>
    <w:rsid w:val="000D5E65"/>
    <w:rsid w:val="000D6536"/>
    <w:rsid w:val="000D67AE"/>
    <w:rsid w:val="000D687A"/>
    <w:rsid w:val="000D69E9"/>
    <w:rsid w:val="000D6EE2"/>
    <w:rsid w:val="000D7107"/>
    <w:rsid w:val="000D7B4D"/>
    <w:rsid w:val="000E0149"/>
    <w:rsid w:val="000E047B"/>
    <w:rsid w:val="000E0542"/>
    <w:rsid w:val="000E0651"/>
    <w:rsid w:val="000E0ACB"/>
    <w:rsid w:val="000E0ED5"/>
    <w:rsid w:val="000E0FB7"/>
    <w:rsid w:val="000E1B00"/>
    <w:rsid w:val="000E1F21"/>
    <w:rsid w:val="000E1F5F"/>
    <w:rsid w:val="000E1FD0"/>
    <w:rsid w:val="000E2C97"/>
    <w:rsid w:val="000E2E16"/>
    <w:rsid w:val="000E38E4"/>
    <w:rsid w:val="000E3F7E"/>
    <w:rsid w:val="000E4BDF"/>
    <w:rsid w:val="000E524B"/>
    <w:rsid w:val="000E60C3"/>
    <w:rsid w:val="000E7370"/>
    <w:rsid w:val="000E7473"/>
    <w:rsid w:val="000E74AE"/>
    <w:rsid w:val="000E7C63"/>
    <w:rsid w:val="000E7F34"/>
    <w:rsid w:val="000F06CE"/>
    <w:rsid w:val="000F0747"/>
    <w:rsid w:val="000F0B61"/>
    <w:rsid w:val="000F12EA"/>
    <w:rsid w:val="000F137B"/>
    <w:rsid w:val="000F144D"/>
    <w:rsid w:val="000F1B54"/>
    <w:rsid w:val="000F1F66"/>
    <w:rsid w:val="000F2502"/>
    <w:rsid w:val="000F2749"/>
    <w:rsid w:val="000F292A"/>
    <w:rsid w:val="000F2DF3"/>
    <w:rsid w:val="000F2EAB"/>
    <w:rsid w:val="000F3CA4"/>
    <w:rsid w:val="000F3D8C"/>
    <w:rsid w:val="000F41DA"/>
    <w:rsid w:val="000F43FA"/>
    <w:rsid w:val="000F466F"/>
    <w:rsid w:val="000F4846"/>
    <w:rsid w:val="000F4ABD"/>
    <w:rsid w:val="000F4E3E"/>
    <w:rsid w:val="000F55DD"/>
    <w:rsid w:val="000F7020"/>
    <w:rsid w:val="000F79F7"/>
    <w:rsid w:val="000F7E19"/>
    <w:rsid w:val="00100587"/>
    <w:rsid w:val="00100AE0"/>
    <w:rsid w:val="00100CD4"/>
    <w:rsid w:val="001011DC"/>
    <w:rsid w:val="00101F0C"/>
    <w:rsid w:val="00102635"/>
    <w:rsid w:val="00102AF9"/>
    <w:rsid w:val="00103B0D"/>
    <w:rsid w:val="00103E48"/>
    <w:rsid w:val="00104047"/>
    <w:rsid w:val="00104128"/>
    <w:rsid w:val="00104476"/>
    <w:rsid w:val="00104E65"/>
    <w:rsid w:val="00105163"/>
    <w:rsid w:val="00105779"/>
    <w:rsid w:val="00106907"/>
    <w:rsid w:val="00106A9C"/>
    <w:rsid w:val="00106D7E"/>
    <w:rsid w:val="00107F1F"/>
    <w:rsid w:val="0011022C"/>
    <w:rsid w:val="001107C3"/>
    <w:rsid w:val="0011095D"/>
    <w:rsid w:val="00110B55"/>
    <w:rsid w:val="00111124"/>
    <w:rsid w:val="00112294"/>
    <w:rsid w:val="00112355"/>
    <w:rsid w:val="00112FB5"/>
    <w:rsid w:val="00113855"/>
    <w:rsid w:val="00113DC1"/>
    <w:rsid w:val="00114221"/>
    <w:rsid w:val="001157D7"/>
    <w:rsid w:val="00116B65"/>
    <w:rsid w:val="00116D23"/>
    <w:rsid w:val="00117458"/>
    <w:rsid w:val="00117C2F"/>
    <w:rsid w:val="00117ED9"/>
    <w:rsid w:val="00120B76"/>
    <w:rsid w:val="00120D36"/>
    <w:rsid w:val="00120DAA"/>
    <w:rsid w:val="00121607"/>
    <w:rsid w:val="0012194E"/>
    <w:rsid w:val="00121CF0"/>
    <w:rsid w:val="00121D5D"/>
    <w:rsid w:val="00121F83"/>
    <w:rsid w:val="00122627"/>
    <w:rsid w:val="00122D58"/>
    <w:rsid w:val="00122F14"/>
    <w:rsid w:val="0012341D"/>
    <w:rsid w:val="0012373A"/>
    <w:rsid w:val="001237EC"/>
    <w:rsid w:val="00123CA4"/>
    <w:rsid w:val="0012470D"/>
    <w:rsid w:val="0012489B"/>
    <w:rsid w:val="00124CCC"/>
    <w:rsid w:val="00124D96"/>
    <w:rsid w:val="00124F78"/>
    <w:rsid w:val="00125906"/>
    <w:rsid w:val="001261FF"/>
    <w:rsid w:val="00126AC4"/>
    <w:rsid w:val="00127351"/>
    <w:rsid w:val="001276D3"/>
    <w:rsid w:val="00130D7D"/>
    <w:rsid w:val="00130E38"/>
    <w:rsid w:val="00131214"/>
    <w:rsid w:val="0013138F"/>
    <w:rsid w:val="0013149D"/>
    <w:rsid w:val="001314B3"/>
    <w:rsid w:val="00131A79"/>
    <w:rsid w:val="00131CB7"/>
    <w:rsid w:val="0013209C"/>
    <w:rsid w:val="0013241C"/>
    <w:rsid w:val="001329BC"/>
    <w:rsid w:val="00132D47"/>
    <w:rsid w:val="00133098"/>
    <w:rsid w:val="001334E9"/>
    <w:rsid w:val="00133DA9"/>
    <w:rsid w:val="00133FA9"/>
    <w:rsid w:val="00134B30"/>
    <w:rsid w:val="00134F44"/>
    <w:rsid w:val="00134F89"/>
    <w:rsid w:val="0013515A"/>
    <w:rsid w:val="00135640"/>
    <w:rsid w:val="001356A1"/>
    <w:rsid w:val="001370EC"/>
    <w:rsid w:val="001374DC"/>
    <w:rsid w:val="00137838"/>
    <w:rsid w:val="00140AFA"/>
    <w:rsid w:val="00141C3F"/>
    <w:rsid w:val="00142080"/>
    <w:rsid w:val="001423D4"/>
    <w:rsid w:val="00142C64"/>
    <w:rsid w:val="00142EAA"/>
    <w:rsid w:val="00143541"/>
    <w:rsid w:val="0014357B"/>
    <w:rsid w:val="001436E4"/>
    <w:rsid w:val="00144511"/>
    <w:rsid w:val="001448DF"/>
    <w:rsid w:val="00144E2A"/>
    <w:rsid w:val="0014502D"/>
    <w:rsid w:val="001459F5"/>
    <w:rsid w:val="00145A0E"/>
    <w:rsid w:val="00145B2F"/>
    <w:rsid w:val="00146546"/>
    <w:rsid w:val="0014657B"/>
    <w:rsid w:val="001472DA"/>
    <w:rsid w:val="001472ED"/>
    <w:rsid w:val="001478C0"/>
    <w:rsid w:val="001479A8"/>
    <w:rsid w:val="00147A48"/>
    <w:rsid w:val="00147B7C"/>
    <w:rsid w:val="00147F5F"/>
    <w:rsid w:val="0015050B"/>
    <w:rsid w:val="001510BB"/>
    <w:rsid w:val="001525DD"/>
    <w:rsid w:val="001526F8"/>
    <w:rsid w:val="00152A05"/>
    <w:rsid w:val="00152B1A"/>
    <w:rsid w:val="00153933"/>
    <w:rsid w:val="00153CCB"/>
    <w:rsid w:val="00153DC9"/>
    <w:rsid w:val="0015416F"/>
    <w:rsid w:val="001542B7"/>
    <w:rsid w:val="00154A50"/>
    <w:rsid w:val="00154D4A"/>
    <w:rsid w:val="00154DDD"/>
    <w:rsid w:val="0015507D"/>
    <w:rsid w:val="001550E6"/>
    <w:rsid w:val="0015532C"/>
    <w:rsid w:val="001554CB"/>
    <w:rsid w:val="00155A0E"/>
    <w:rsid w:val="001567DB"/>
    <w:rsid w:val="001569DF"/>
    <w:rsid w:val="00156CFB"/>
    <w:rsid w:val="00157B2D"/>
    <w:rsid w:val="0016022B"/>
    <w:rsid w:val="001602FD"/>
    <w:rsid w:val="001619C2"/>
    <w:rsid w:val="00161AC8"/>
    <w:rsid w:val="00161E13"/>
    <w:rsid w:val="00161F3E"/>
    <w:rsid w:val="0016269D"/>
    <w:rsid w:val="00162E88"/>
    <w:rsid w:val="0016358A"/>
    <w:rsid w:val="00163705"/>
    <w:rsid w:val="00163A2F"/>
    <w:rsid w:val="00163CE6"/>
    <w:rsid w:val="001647AF"/>
    <w:rsid w:val="00165DBF"/>
    <w:rsid w:val="00166028"/>
    <w:rsid w:val="0016642F"/>
    <w:rsid w:val="0016666A"/>
    <w:rsid w:val="0016678B"/>
    <w:rsid w:val="00166916"/>
    <w:rsid w:val="0016792E"/>
    <w:rsid w:val="0016798A"/>
    <w:rsid w:val="00167D0B"/>
    <w:rsid w:val="00167E0D"/>
    <w:rsid w:val="00170243"/>
    <w:rsid w:val="00170605"/>
    <w:rsid w:val="00170A38"/>
    <w:rsid w:val="00170D66"/>
    <w:rsid w:val="0017107B"/>
    <w:rsid w:val="001720B8"/>
    <w:rsid w:val="00172463"/>
    <w:rsid w:val="0017263C"/>
    <w:rsid w:val="001728CB"/>
    <w:rsid w:val="00172B56"/>
    <w:rsid w:val="001732DE"/>
    <w:rsid w:val="0017452E"/>
    <w:rsid w:val="00175875"/>
    <w:rsid w:val="001759A4"/>
    <w:rsid w:val="00175F98"/>
    <w:rsid w:val="0017620F"/>
    <w:rsid w:val="00176D01"/>
    <w:rsid w:val="0017745C"/>
    <w:rsid w:val="00177518"/>
    <w:rsid w:val="00177663"/>
    <w:rsid w:val="00177740"/>
    <w:rsid w:val="00177B1C"/>
    <w:rsid w:val="00177C73"/>
    <w:rsid w:val="00177D42"/>
    <w:rsid w:val="00177E68"/>
    <w:rsid w:val="001800F2"/>
    <w:rsid w:val="001806C1"/>
    <w:rsid w:val="00180AFF"/>
    <w:rsid w:val="00180DC0"/>
    <w:rsid w:val="001817DC"/>
    <w:rsid w:val="001821ED"/>
    <w:rsid w:val="00182511"/>
    <w:rsid w:val="0018289B"/>
    <w:rsid w:val="001834AC"/>
    <w:rsid w:val="0018368C"/>
    <w:rsid w:val="00184289"/>
    <w:rsid w:val="001847CC"/>
    <w:rsid w:val="0018569A"/>
    <w:rsid w:val="001858C9"/>
    <w:rsid w:val="00185D56"/>
    <w:rsid w:val="00185EF3"/>
    <w:rsid w:val="001861B4"/>
    <w:rsid w:val="001866FF"/>
    <w:rsid w:val="001868A8"/>
    <w:rsid w:val="00187442"/>
    <w:rsid w:val="00187785"/>
    <w:rsid w:val="001879BD"/>
    <w:rsid w:val="00187C76"/>
    <w:rsid w:val="00187F2D"/>
    <w:rsid w:val="0019029F"/>
    <w:rsid w:val="00190B61"/>
    <w:rsid w:val="00190BF1"/>
    <w:rsid w:val="00191CD8"/>
    <w:rsid w:val="00192C54"/>
    <w:rsid w:val="00192CA3"/>
    <w:rsid w:val="00193249"/>
    <w:rsid w:val="00193DDE"/>
    <w:rsid w:val="001947F2"/>
    <w:rsid w:val="00195142"/>
    <w:rsid w:val="001959BD"/>
    <w:rsid w:val="0019676A"/>
    <w:rsid w:val="00196984"/>
    <w:rsid w:val="00196F78"/>
    <w:rsid w:val="0019734E"/>
    <w:rsid w:val="001A01CD"/>
    <w:rsid w:val="001A05F9"/>
    <w:rsid w:val="001A0CB9"/>
    <w:rsid w:val="001A2ACB"/>
    <w:rsid w:val="001A2C49"/>
    <w:rsid w:val="001A3232"/>
    <w:rsid w:val="001A339F"/>
    <w:rsid w:val="001A3AD9"/>
    <w:rsid w:val="001A3B0D"/>
    <w:rsid w:val="001A3CC1"/>
    <w:rsid w:val="001A4784"/>
    <w:rsid w:val="001A567C"/>
    <w:rsid w:val="001A5E3D"/>
    <w:rsid w:val="001A7252"/>
    <w:rsid w:val="001A7DC0"/>
    <w:rsid w:val="001A7E19"/>
    <w:rsid w:val="001B06AF"/>
    <w:rsid w:val="001B10A6"/>
    <w:rsid w:val="001B111A"/>
    <w:rsid w:val="001B1731"/>
    <w:rsid w:val="001B192A"/>
    <w:rsid w:val="001B21D8"/>
    <w:rsid w:val="001B2ECE"/>
    <w:rsid w:val="001B321B"/>
    <w:rsid w:val="001B326D"/>
    <w:rsid w:val="001B3DA9"/>
    <w:rsid w:val="001B412E"/>
    <w:rsid w:val="001B4406"/>
    <w:rsid w:val="001B44F2"/>
    <w:rsid w:val="001B47F7"/>
    <w:rsid w:val="001B4DD2"/>
    <w:rsid w:val="001B4F82"/>
    <w:rsid w:val="001B5062"/>
    <w:rsid w:val="001B5992"/>
    <w:rsid w:val="001B5E38"/>
    <w:rsid w:val="001B7115"/>
    <w:rsid w:val="001B78CC"/>
    <w:rsid w:val="001C15BD"/>
    <w:rsid w:val="001C1C92"/>
    <w:rsid w:val="001C1F20"/>
    <w:rsid w:val="001C2098"/>
    <w:rsid w:val="001C2249"/>
    <w:rsid w:val="001C2926"/>
    <w:rsid w:val="001C2A80"/>
    <w:rsid w:val="001C2C42"/>
    <w:rsid w:val="001C3DF4"/>
    <w:rsid w:val="001C4618"/>
    <w:rsid w:val="001C4BC5"/>
    <w:rsid w:val="001C551E"/>
    <w:rsid w:val="001C6048"/>
    <w:rsid w:val="001C66EF"/>
    <w:rsid w:val="001C6BA0"/>
    <w:rsid w:val="001C6BAD"/>
    <w:rsid w:val="001C6E25"/>
    <w:rsid w:val="001C7231"/>
    <w:rsid w:val="001C751E"/>
    <w:rsid w:val="001C7EAF"/>
    <w:rsid w:val="001D03D0"/>
    <w:rsid w:val="001D074C"/>
    <w:rsid w:val="001D0BCB"/>
    <w:rsid w:val="001D1A79"/>
    <w:rsid w:val="001D27CB"/>
    <w:rsid w:val="001D397D"/>
    <w:rsid w:val="001D3AC5"/>
    <w:rsid w:val="001D3D51"/>
    <w:rsid w:val="001D3D77"/>
    <w:rsid w:val="001D3F94"/>
    <w:rsid w:val="001D4073"/>
    <w:rsid w:val="001D40F2"/>
    <w:rsid w:val="001D4395"/>
    <w:rsid w:val="001D4923"/>
    <w:rsid w:val="001D4A40"/>
    <w:rsid w:val="001D4BC8"/>
    <w:rsid w:val="001D5983"/>
    <w:rsid w:val="001D5D87"/>
    <w:rsid w:val="001D62DF"/>
    <w:rsid w:val="001D68CA"/>
    <w:rsid w:val="001D6A22"/>
    <w:rsid w:val="001D7CB1"/>
    <w:rsid w:val="001E05E5"/>
    <w:rsid w:val="001E0D91"/>
    <w:rsid w:val="001E0E27"/>
    <w:rsid w:val="001E147D"/>
    <w:rsid w:val="001E16D1"/>
    <w:rsid w:val="001E1834"/>
    <w:rsid w:val="001E1FB3"/>
    <w:rsid w:val="001E20CE"/>
    <w:rsid w:val="001E2154"/>
    <w:rsid w:val="001E231D"/>
    <w:rsid w:val="001E313A"/>
    <w:rsid w:val="001E3286"/>
    <w:rsid w:val="001E4410"/>
    <w:rsid w:val="001E582B"/>
    <w:rsid w:val="001E5E84"/>
    <w:rsid w:val="001E7192"/>
    <w:rsid w:val="001E71BB"/>
    <w:rsid w:val="001E75A5"/>
    <w:rsid w:val="001E7C44"/>
    <w:rsid w:val="001E7DB7"/>
    <w:rsid w:val="001F043B"/>
    <w:rsid w:val="001F0655"/>
    <w:rsid w:val="001F08BA"/>
    <w:rsid w:val="001F0B7D"/>
    <w:rsid w:val="001F0DE5"/>
    <w:rsid w:val="001F11B6"/>
    <w:rsid w:val="001F202A"/>
    <w:rsid w:val="001F22A7"/>
    <w:rsid w:val="001F25FC"/>
    <w:rsid w:val="001F350C"/>
    <w:rsid w:val="001F3665"/>
    <w:rsid w:val="001F3671"/>
    <w:rsid w:val="001F36DD"/>
    <w:rsid w:val="001F3B54"/>
    <w:rsid w:val="001F3D16"/>
    <w:rsid w:val="001F40A6"/>
    <w:rsid w:val="001F411F"/>
    <w:rsid w:val="001F435A"/>
    <w:rsid w:val="001F4467"/>
    <w:rsid w:val="001F4956"/>
    <w:rsid w:val="001F58B9"/>
    <w:rsid w:val="001F5A9C"/>
    <w:rsid w:val="001F5C3C"/>
    <w:rsid w:val="001F5F67"/>
    <w:rsid w:val="001F6AA1"/>
    <w:rsid w:val="001F7838"/>
    <w:rsid w:val="0020048F"/>
    <w:rsid w:val="00200AE3"/>
    <w:rsid w:val="00201E14"/>
    <w:rsid w:val="002021BE"/>
    <w:rsid w:val="00202517"/>
    <w:rsid w:val="00202E6F"/>
    <w:rsid w:val="002031EC"/>
    <w:rsid w:val="002039E9"/>
    <w:rsid w:val="00203A61"/>
    <w:rsid w:val="00204167"/>
    <w:rsid w:val="0020531C"/>
    <w:rsid w:val="00205D66"/>
    <w:rsid w:val="00206161"/>
    <w:rsid w:val="002064CF"/>
    <w:rsid w:val="002065F1"/>
    <w:rsid w:val="002070B7"/>
    <w:rsid w:val="00207424"/>
    <w:rsid w:val="00207530"/>
    <w:rsid w:val="00207657"/>
    <w:rsid w:val="00207A2A"/>
    <w:rsid w:val="00207DFC"/>
    <w:rsid w:val="002101BA"/>
    <w:rsid w:val="0021079E"/>
    <w:rsid w:val="00210824"/>
    <w:rsid w:val="002108F4"/>
    <w:rsid w:val="00210B31"/>
    <w:rsid w:val="00211109"/>
    <w:rsid w:val="00211B29"/>
    <w:rsid w:val="00211EF7"/>
    <w:rsid w:val="00212A87"/>
    <w:rsid w:val="00212CE4"/>
    <w:rsid w:val="00213032"/>
    <w:rsid w:val="00213254"/>
    <w:rsid w:val="002132BE"/>
    <w:rsid w:val="00213416"/>
    <w:rsid w:val="00213828"/>
    <w:rsid w:val="002140AE"/>
    <w:rsid w:val="00214410"/>
    <w:rsid w:val="00214F71"/>
    <w:rsid w:val="00216456"/>
    <w:rsid w:val="00217045"/>
    <w:rsid w:val="00217237"/>
    <w:rsid w:val="0021765B"/>
    <w:rsid w:val="00217FFE"/>
    <w:rsid w:val="00220742"/>
    <w:rsid w:val="00220B58"/>
    <w:rsid w:val="00220C8F"/>
    <w:rsid w:val="00220DAD"/>
    <w:rsid w:val="00221247"/>
    <w:rsid w:val="002216A5"/>
    <w:rsid w:val="002225D3"/>
    <w:rsid w:val="00222BA7"/>
    <w:rsid w:val="00223279"/>
    <w:rsid w:val="0022375E"/>
    <w:rsid w:val="0022418F"/>
    <w:rsid w:val="002242E2"/>
    <w:rsid w:val="00224A14"/>
    <w:rsid w:val="00224F16"/>
    <w:rsid w:val="0022539C"/>
    <w:rsid w:val="002257C3"/>
    <w:rsid w:val="00225B35"/>
    <w:rsid w:val="002270C9"/>
    <w:rsid w:val="00227392"/>
    <w:rsid w:val="002274D7"/>
    <w:rsid w:val="0022767D"/>
    <w:rsid w:val="0022794F"/>
    <w:rsid w:val="00230664"/>
    <w:rsid w:val="00230AA7"/>
    <w:rsid w:val="00231085"/>
    <w:rsid w:val="00231FD0"/>
    <w:rsid w:val="002333E2"/>
    <w:rsid w:val="002336EC"/>
    <w:rsid w:val="00233F77"/>
    <w:rsid w:val="00234AC1"/>
    <w:rsid w:val="00234F9C"/>
    <w:rsid w:val="00235A8A"/>
    <w:rsid w:val="00235C59"/>
    <w:rsid w:val="00235D9C"/>
    <w:rsid w:val="002363FF"/>
    <w:rsid w:val="0023647F"/>
    <w:rsid w:val="002367F2"/>
    <w:rsid w:val="002403D1"/>
    <w:rsid w:val="00240417"/>
    <w:rsid w:val="002404BF"/>
    <w:rsid w:val="0024065D"/>
    <w:rsid w:val="00240CA5"/>
    <w:rsid w:val="00240ED6"/>
    <w:rsid w:val="0024112D"/>
    <w:rsid w:val="0024166C"/>
    <w:rsid w:val="00241F1D"/>
    <w:rsid w:val="0024282E"/>
    <w:rsid w:val="002429AF"/>
    <w:rsid w:val="00243BA8"/>
    <w:rsid w:val="00244575"/>
    <w:rsid w:val="00244EFA"/>
    <w:rsid w:val="00245339"/>
    <w:rsid w:val="0024577B"/>
    <w:rsid w:val="0024608D"/>
    <w:rsid w:val="002460F9"/>
    <w:rsid w:val="00246ED3"/>
    <w:rsid w:val="002474C6"/>
    <w:rsid w:val="00247BC7"/>
    <w:rsid w:val="0025090A"/>
    <w:rsid w:val="0025128E"/>
    <w:rsid w:val="00251905"/>
    <w:rsid w:val="002519D4"/>
    <w:rsid w:val="002539CB"/>
    <w:rsid w:val="00255DC6"/>
    <w:rsid w:val="002569DA"/>
    <w:rsid w:val="002575E0"/>
    <w:rsid w:val="002607DF"/>
    <w:rsid w:val="00260B46"/>
    <w:rsid w:val="00260E32"/>
    <w:rsid w:val="0026240F"/>
    <w:rsid w:val="00262C89"/>
    <w:rsid w:val="00262FC1"/>
    <w:rsid w:val="002636BC"/>
    <w:rsid w:val="00263E5B"/>
    <w:rsid w:val="00264011"/>
    <w:rsid w:val="00264541"/>
    <w:rsid w:val="00265441"/>
    <w:rsid w:val="00265587"/>
    <w:rsid w:val="00265D33"/>
    <w:rsid w:val="00266095"/>
    <w:rsid w:val="00266FEC"/>
    <w:rsid w:val="00267B68"/>
    <w:rsid w:val="002718E2"/>
    <w:rsid w:val="002727EB"/>
    <w:rsid w:val="00272923"/>
    <w:rsid w:val="002729D5"/>
    <w:rsid w:val="00272DD0"/>
    <w:rsid w:val="00273ECB"/>
    <w:rsid w:val="0027437F"/>
    <w:rsid w:val="002743AF"/>
    <w:rsid w:val="00274CEC"/>
    <w:rsid w:val="00274DB7"/>
    <w:rsid w:val="0027575E"/>
    <w:rsid w:val="00275FEB"/>
    <w:rsid w:val="0027670D"/>
    <w:rsid w:val="00276F2F"/>
    <w:rsid w:val="002770E1"/>
    <w:rsid w:val="002773C9"/>
    <w:rsid w:val="0028083D"/>
    <w:rsid w:val="002813CF"/>
    <w:rsid w:val="002813F5"/>
    <w:rsid w:val="002816FD"/>
    <w:rsid w:val="002829E8"/>
    <w:rsid w:val="00283014"/>
    <w:rsid w:val="00283AB0"/>
    <w:rsid w:val="00283E15"/>
    <w:rsid w:val="0028443E"/>
    <w:rsid w:val="00284645"/>
    <w:rsid w:val="002846D7"/>
    <w:rsid w:val="00284B3C"/>
    <w:rsid w:val="00284B78"/>
    <w:rsid w:val="00284E47"/>
    <w:rsid w:val="00285539"/>
    <w:rsid w:val="002855E0"/>
    <w:rsid w:val="0028593C"/>
    <w:rsid w:val="00285F39"/>
    <w:rsid w:val="00286281"/>
    <w:rsid w:val="0028652C"/>
    <w:rsid w:val="00286911"/>
    <w:rsid w:val="00286BDD"/>
    <w:rsid w:val="00287FC0"/>
    <w:rsid w:val="00290004"/>
    <w:rsid w:val="00290571"/>
    <w:rsid w:val="002905C3"/>
    <w:rsid w:val="002918EA"/>
    <w:rsid w:val="00291B0B"/>
    <w:rsid w:val="002933D1"/>
    <w:rsid w:val="00293B48"/>
    <w:rsid w:val="00293B9B"/>
    <w:rsid w:val="0029415B"/>
    <w:rsid w:val="0029457B"/>
    <w:rsid w:val="00294749"/>
    <w:rsid w:val="00294947"/>
    <w:rsid w:val="00295316"/>
    <w:rsid w:val="0029552D"/>
    <w:rsid w:val="0029563D"/>
    <w:rsid w:val="002956D4"/>
    <w:rsid w:val="00295C0F"/>
    <w:rsid w:val="0029624B"/>
    <w:rsid w:val="002963B8"/>
    <w:rsid w:val="002964F6"/>
    <w:rsid w:val="00296F4E"/>
    <w:rsid w:val="00297E30"/>
    <w:rsid w:val="002A0296"/>
    <w:rsid w:val="002A0589"/>
    <w:rsid w:val="002A146B"/>
    <w:rsid w:val="002A15FC"/>
    <w:rsid w:val="002A17E9"/>
    <w:rsid w:val="002A1A3A"/>
    <w:rsid w:val="002A1E2E"/>
    <w:rsid w:val="002A21F6"/>
    <w:rsid w:val="002A2765"/>
    <w:rsid w:val="002A278B"/>
    <w:rsid w:val="002A2C5A"/>
    <w:rsid w:val="002A387A"/>
    <w:rsid w:val="002A40D1"/>
    <w:rsid w:val="002A4458"/>
    <w:rsid w:val="002A59DA"/>
    <w:rsid w:val="002A5A73"/>
    <w:rsid w:val="002A61A6"/>
    <w:rsid w:val="002A62FD"/>
    <w:rsid w:val="002A63A5"/>
    <w:rsid w:val="002A6CE9"/>
    <w:rsid w:val="002A6DDC"/>
    <w:rsid w:val="002A73BB"/>
    <w:rsid w:val="002A74E0"/>
    <w:rsid w:val="002A7AA6"/>
    <w:rsid w:val="002A7B99"/>
    <w:rsid w:val="002A7FCC"/>
    <w:rsid w:val="002B08EA"/>
    <w:rsid w:val="002B0ED5"/>
    <w:rsid w:val="002B10CE"/>
    <w:rsid w:val="002B1213"/>
    <w:rsid w:val="002B22E7"/>
    <w:rsid w:val="002B26C5"/>
    <w:rsid w:val="002B2EAA"/>
    <w:rsid w:val="002B383E"/>
    <w:rsid w:val="002B3D6F"/>
    <w:rsid w:val="002B4383"/>
    <w:rsid w:val="002B4485"/>
    <w:rsid w:val="002B5229"/>
    <w:rsid w:val="002B5590"/>
    <w:rsid w:val="002B57D2"/>
    <w:rsid w:val="002B588E"/>
    <w:rsid w:val="002B664A"/>
    <w:rsid w:val="002B6849"/>
    <w:rsid w:val="002B6E8C"/>
    <w:rsid w:val="002B7096"/>
    <w:rsid w:val="002B70F5"/>
    <w:rsid w:val="002B74F5"/>
    <w:rsid w:val="002B7B10"/>
    <w:rsid w:val="002B7E0D"/>
    <w:rsid w:val="002C025F"/>
    <w:rsid w:val="002C06AA"/>
    <w:rsid w:val="002C0A0D"/>
    <w:rsid w:val="002C0A7F"/>
    <w:rsid w:val="002C1648"/>
    <w:rsid w:val="002C1754"/>
    <w:rsid w:val="002C1961"/>
    <w:rsid w:val="002C2B30"/>
    <w:rsid w:val="002C2C98"/>
    <w:rsid w:val="002C2CBA"/>
    <w:rsid w:val="002C36D4"/>
    <w:rsid w:val="002C3B24"/>
    <w:rsid w:val="002C3F50"/>
    <w:rsid w:val="002C42AF"/>
    <w:rsid w:val="002C4468"/>
    <w:rsid w:val="002C4875"/>
    <w:rsid w:val="002C5B10"/>
    <w:rsid w:val="002C5C65"/>
    <w:rsid w:val="002C66BB"/>
    <w:rsid w:val="002C68B1"/>
    <w:rsid w:val="002C710F"/>
    <w:rsid w:val="002C772F"/>
    <w:rsid w:val="002C7F07"/>
    <w:rsid w:val="002D011E"/>
    <w:rsid w:val="002D0241"/>
    <w:rsid w:val="002D068E"/>
    <w:rsid w:val="002D0E0C"/>
    <w:rsid w:val="002D0FEA"/>
    <w:rsid w:val="002D35E8"/>
    <w:rsid w:val="002D3ACB"/>
    <w:rsid w:val="002D4667"/>
    <w:rsid w:val="002D4EB2"/>
    <w:rsid w:val="002D5278"/>
    <w:rsid w:val="002D536B"/>
    <w:rsid w:val="002D584C"/>
    <w:rsid w:val="002D5BB0"/>
    <w:rsid w:val="002D5CDE"/>
    <w:rsid w:val="002D619F"/>
    <w:rsid w:val="002D6968"/>
    <w:rsid w:val="002D6F4B"/>
    <w:rsid w:val="002D700B"/>
    <w:rsid w:val="002D70D5"/>
    <w:rsid w:val="002D7809"/>
    <w:rsid w:val="002D7B04"/>
    <w:rsid w:val="002E0E64"/>
    <w:rsid w:val="002E1F55"/>
    <w:rsid w:val="002E2025"/>
    <w:rsid w:val="002E2245"/>
    <w:rsid w:val="002E24D3"/>
    <w:rsid w:val="002E29EF"/>
    <w:rsid w:val="002E2D2F"/>
    <w:rsid w:val="002E3033"/>
    <w:rsid w:val="002E3489"/>
    <w:rsid w:val="002E3830"/>
    <w:rsid w:val="002E3F66"/>
    <w:rsid w:val="002E409E"/>
    <w:rsid w:val="002E4D3C"/>
    <w:rsid w:val="002E5BAE"/>
    <w:rsid w:val="002E5D14"/>
    <w:rsid w:val="002E76BB"/>
    <w:rsid w:val="002F029A"/>
    <w:rsid w:val="002F04EB"/>
    <w:rsid w:val="002F0902"/>
    <w:rsid w:val="002F0D07"/>
    <w:rsid w:val="002F172E"/>
    <w:rsid w:val="002F19BB"/>
    <w:rsid w:val="002F1B04"/>
    <w:rsid w:val="002F1B66"/>
    <w:rsid w:val="002F29B3"/>
    <w:rsid w:val="002F4090"/>
    <w:rsid w:val="002F474A"/>
    <w:rsid w:val="002F5A0C"/>
    <w:rsid w:val="002F5D13"/>
    <w:rsid w:val="002F5DD7"/>
    <w:rsid w:val="002F5F14"/>
    <w:rsid w:val="002F5FB7"/>
    <w:rsid w:val="002F6440"/>
    <w:rsid w:val="002F758A"/>
    <w:rsid w:val="002F76FE"/>
    <w:rsid w:val="002F7934"/>
    <w:rsid w:val="002F7F73"/>
    <w:rsid w:val="00300BA5"/>
    <w:rsid w:val="00300BB6"/>
    <w:rsid w:val="003011EB"/>
    <w:rsid w:val="00301BBB"/>
    <w:rsid w:val="00301D18"/>
    <w:rsid w:val="00302D84"/>
    <w:rsid w:val="00303DED"/>
    <w:rsid w:val="00304123"/>
    <w:rsid w:val="003042AD"/>
    <w:rsid w:val="003042BA"/>
    <w:rsid w:val="0030459E"/>
    <w:rsid w:val="0030479D"/>
    <w:rsid w:val="00304AE6"/>
    <w:rsid w:val="0030583F"/>
    <w:rsid w:val="00307339"/>
    <w:rsid w:val="00307418"/>
    <w:rsid w:val="00307509"/>
    <w:rsid w:val="003076B8"/>
    <w:rsid w:val="003101F1"/>
    <w:rsid w:val="00310619"/>
    <w:rsid w:val="00310E26"/>
    <w:rsid w:val="00310E2F"/>
    <w:rsid w:val="00311A19"/>
    <w:rsid w:val="00311BE2"/>
    <w:rsid w:val="00312195"/>
    <w:rsid w:val="0031288F"/>
    <w:rsid w:val="00312C4F"/>
    <w:rsid w:val="0031375E"/>
    <w:rsid w:val="00313C7C"/>
    <w:rsid w:val="003141B3"/>
    <w:rsid w:val="00314417"/>
    <w:rsid w:val="00314FDA"/>
    <w:rsid w:val="003157AB"/>
    <w:rsid w:val="00315CC1"/>
    <w:rsid w:val="00315D5B"/>
    <w:rsid w:val="00315DDD"/>
    <w:rsid w:val="00315EA6"/>
    <w:rsid w:val="003160FE"/>
    <w:rsid w:val="003163A6"/>
    <w:rsid w:val="00316718"/>
    <w:rsid w:val="00316B64"/>
    <w:rsid w:val="00316FA1"/>
    <w:rsid w:val="00317D7A"/>
    <w:rsid w:val="0032017C"/>
    <w:rsid w:val="00320B3E"/>
    <w:rsid w:val="003218A9"/>
    <w:rsid w:val="00321CA5"/>
    <w:rsid w:val="00322E36"/>
    <w:rsid w:val="00323168"/>
    <w:rsid w:val="003233CA"/>
    <w:rsid w:val="003233F4"/>
    <w:rsid w:val="00323546"/>
    <w:rsid w:val="00323C83"/>
    <w:rsid w:val="003249C0"/>
    <w:rsid w:val="003256AE"/>
    <w:rsid w:val="00325F53"/>
    <w:rsid w:val="00326069"/>
    <w:rsid w:val="003266F4"/>
    <w:rsid w:val="00326F12"/>
    <w:rsid w:val="00327122"/>
    <w:rsid w:val="003305D3"/>
    <w:rsid w:val="003308B4"/>
    <w:rsid w:val="003309D3"/>
    <w:rsid w:val="003319C1"/>
    <w:rsid w:val="00331D6A"/>
    <w:rsid w:val="00331E92"/>
    <w:rsid w:val="00333C32"/>
    <w:rsid w:val="00333C5A"/>
    <w:rsid w:val="00333FF4"/>
    <w:rsid w:val="00334212"/>
    <w:rsid w:val="00334229"/>
    <w:rsid w:val="00334322"/>
    <w:rsid w:val="003345EB"/>
    <w:rsid w:val="00334C4A"/>
    <w:rsid w:val="0033507A"/>
    <w:rsid w:val="0033519B"/>
    <w:rsid w:val="0033521E"/>
    <w:rsid w:val="00335409"/>
    <w:rsid w:val="003354F9"/>
    <w:rsid w:val="00335530"/>
    <w:rsid w:val="003355A2"/>
    <w:rsid w:val="00335642"/>
    <w:rsid w:val="00335FDB"/>
    <w:rsid w:val="00336206"/>
    <w:rsid w:val="00336687"/>
    <w:rsid w:val="00337196"/>
    <w:rsid w:val="0033775A"/>
    <w:rsid w:val="00337CBC"/>
    <w:rsid w:val="00340C49"/>
    <w:rsid w:val="0034166A"/>
    <w:rsid w:val="00342466"/>
    <w:rsid w:val="003426AC"/>
    <w:rsid w:val="003427DF"/>
    <w:rsid w:val="00342DCD"/>
    <w:rsid w:val="00342DD1"/>
    <w:rsid w:val="00342F38"/>
    <w:rsid w:val="00343C51"/>
    <w:rsid w:val="00343EC3"/>
    <w:rsid w:val="003441A0"/>
    <w:rsid w:val="00344261"/>
    <w:rsid w:val="0034473E"/>
    <w:rsid w:val="003449CB"/>
    <w:rsid w:val="00344A0C"/>
    <w:rsid w:val="00344B98"/>
    <w:rsid w:val="0034598C"/>
    <w:rsid w:val="003460C6"/>
    <w:rsid w:val="0034622A"/>
    <w:rsid w:val="00347195"/>
    <w:rsid w:val="003472DF"/>
    <w:rsid w:val="0034793A"/>
    <w:rsid w:val="00347EDE"/>
    <w:rsid w:val="0035031C"/>
    <w:rsid w:val="0035112A"/>
    <w:rsid w:val="00351925"/>
    <w:rsid w:val="00351F40"/>
    <w:rsid w:val="0035209E"/>
    <w:rsid w:val="003520D3"/>
    <w:rsid w:val="0035228E"/>
    <w:rsid w:val="003524E9"/>
    <w:rsid w:val="00352D6C"/>
    <w:rsid w:val="00352E0A"/>
    <w:rsid w:val="003531EC"/>
    <w:rsid w:val="003533C0"/>
    <w:rsid w:val="0035387C"/>
    <w:rsid w:val="00353FF4"/>
    <w:rsid w:val="003551D0"/>
    <w:rsid w:val="003552DF"/>
    <w:rsid w:val="00356199"/>
    <w:rsid w:val="003566B7"/>
    <w:rsid w:val="00356B1F"/>
    <w:rsid w:val="00356BEB"/>
    <w:rsid w:val="00356E12"/>
    <w:rsid w:val="00356F0A"/>
    <w:rsid w:val="0035756F"/>
    <w:rsid w:val="00357676"/>
    <w:rsid w:val="00357BA9"/>
    <w:rsid w:val="00357DEC"/>
    <w:rsid w:val="00360171"/>
    <w:rsid w:val="0036090B"/>
    <w:rsid w:val="00360A31"/>
    <w:rsid w:val="00360D30"/>
    <w:rsid w:val="00360D76"/>
    <w:rsid w:val="0036158E"/>
    <w:rsid w:val="00361620"/>
    <w:rsid w:val="00361AFF"/>
    <w:rsid w:val="00361F55"/>
    <w:rsid w:val="003626A8"/>
    <w:rsid w:val="003632DA"/>
    <w:rsid w:val="00363479"/>
    <w:rsid w:val="00363E57"/>
    <w:rsid w:val="00364034"/>
    <w:rsid w:val="0036477F"/>
    <w:rsid w:val="0036517F"/>
    <w:rsid w:val="00365D25"/>
    <w:rsid w:val="00366141"/>
    <w:rsid w:val="0036657E"/>
    <w:rsid w:val="00366B98"/>
    <w:rsid w:val="00367ECD"/>
    <w:rsid w:val="00370DDA"/>
    <w:rsid w:val="00370F31"/>
    <w:rsid w:val="00371BC6"/>
    <w:rsid w:val="00371DEE"/>
    <w:rsid w:val="00371E03"/>
    <w:rsid w:val="00372341"/>
    <w:rsid w:val="00372573"/>
    <w:rsid w:val="00372766"/>
    <w:rsid w:val="00373B49"/>
    <w:rsid w:val="00373BC8"/>
    <w:rsid w:val="003741CC"/>
    <w:rsid w:val="00376751"/>
    <w:rsid w:val="00377B60"/>
    <w:rsid w:val="00380441"/>
    <w:rsid w:val="003804D3"/>
    <w:rsid w:val="00380CAA"/>
    <w:rsid w:val="00380CE2"/>
    <w:rsid w:val="00380E14"/>
    <w:rsid w:val="003813FD"/>
    <w:rsid w:val="00381976"/>
    <w:rsid w:val="00381B67"/>
    <w:rsid w:val="00381FBA"/>
    <w:rsid w:val="003820A5"/>
    <w:rsid w:val="003820B2"/>
    <w:rsid w:val="00382553"/>
    <w:rsid w:val="00382ABC"/>
    <w:rsid w:val="00382BB5"/>
    <w:rsid w:val="00382E54"/>
    <w:rsid w:val="00383786"/>
    <w:rsid w:val="003844AA"/>
    <w:rsid w:val="003851B1"/>
    <w:rsid w:val="00386654"/>
    <w:rsid w:val="003866EA"/>
    <w:rsid w:val="00387117"/>
    <w:rsid w:val="003872D9"/>
    <w:rsid w:val="003876A3"/>
    <w:rsid w:val="00387758"/>
    <w:rsid w:val="003877F3"/>
    <w:rsid w:val="00387F6B"/>
    <w:rsid w:val="0039070E"/>
    <w:rsid w:val="00390D1C"/>
    <w:rsid w:val="00390F46"/>
    <w:rsid w:val="00390F9D"/>
    <w:rsid w:val="00391121"/>
    <w:rsid w:val="00391A90"/>
    <w:rsid w:val="00391BB6"/>
    <w:rsid w:val="00391F57"/>
    <w:rsid w:val="00392534"/>
    <w:rsid w:val="0039267C"/>
    <w:rsid w:val="003933FC"/>
    <w:rsid w:val="00393BE9"/>
    <w:rsid w:val="00393EBD"/>
    <w:rsid w:val="00393FBC"/>
    <w:rsid w:val="003941B4"/>
    <w:rsid w:val="00394770"/>
    <w:rsid w:val="00394D65"/>
    <w:rsid w:val="0039517B"/>
    <w:rsid w:val="003953D6"/>
    <w:rsid w:val="00395E3A"/>
    <w:rsid w:val="00395F52"/>
    <w:rsid w:val="00396196"/>
    <w:rsid w:val="00396238"/>
    <w:rsid w:val="003966B9"/>
    <w:rsid w:val="00397106"/>
    <w:rsid w:val="0039758E"/>
    <w:rsid w:val="00397BCD"/>
    <w:rsid w:val="003A099E"/>
    <w:rsid w:val="003A0A57"/>
    <w:rsid w:val="003A0FB1"/>
    <w:rsid w:val="003A102C"/>
    <w:rsid w:val="003A1F88"/>
    <w:rsid w:val="003A258E"/>
    <w:rsid w:val="003A2AAA"/>
    <w:rsid w:val="003A2B3D"/>
    <w:rsid w:val="003A33FC"/>
    <w:rsid w:val="003A3CDF"/>
    <w:rsid w:val="003A414F"/>
    <w:rsid w:val="003A4779"/>
    <w:rsid w:val="003A478E"/>
    <w:rsid w:val="003A4C0A"/>
    <w:rsid w:val="003A4C82"/>
    <w:rsid w:val="003A54B8"/>
    <w:rsid w:val="003A585A"/>
    <w:rsid w:val="003A58E8"/>
    <w:rsid w:val="003B06C2"/>
    <w:rsid w:val="003B0A65"/>
    <w:rsid w:val="003B0CCE"/>
    <w:rsid w:val="003B22D8"/>
    <w:rsid w:val="003B2B86"/>
    <w:rsid w:val="003B2F7D"/>
    <w:rsid w:val="003B32C5"/>
    <w:rsid w:val="003B36E0"/>
    <w:rsid w:val="003B3DC8"/>
    <w:rsid w:val="003B4889"/>
    <w:rsid w:val="003B4EAE"/>
    <w:rsid w:val="003B5313"/>
    <w:rsid w:val="003B5FAC"/>
    <w:rsid w:val="003B6113"/>
    <w:rsid w:val="003B654D"/>
    <w:rsid w:val="003B68A6"/>
    <w:rsid w:val="003B6F2D"/>
    <w:rsid w:val="003B750D"/>
    <w:rsid w:val="003C0296"/>
    <w:rsid w:val="003C03B9"/>
    <w:rsid w:val="003C0B43"/>
    <w:rsid w:val="003C0D57"/>
    <w:rsid w:val="003C1607"/>
    <w:rsid w:val="003C1980"/>
    <w:rsid w:val="003C19F6"/>
    <w:rsid w:val="003C1E4D"/>
    <w:rsid w:val="003C254A"/>
    <w:rsid w:val="003C27B4"/>
    <w:rsid w:val="003C286A"/>
    <w:rsid w:val="003C2937"/>
    <w:rsid w:val="003C35FB"/>
    <w:rsid w:val="003C369D"/>
    <w:rsid w:val="003C3A2C"/>
    <w:rsid w:val="003C3C7E"/>
    <w:rsid w:val="003C3D0C"/>
    <w:rsid w:val="003C3FBD"/>
    <w:rsid w:val="003C409E"/>
    <w:rsid w:val="003C48A3"/>
    <w:rsid w:val="003C4C45"/>
    <w:rsid w:val="003C5257"/>
    <w:rsid w:val="003C542E"/>
    <w:rsid w:val="003C5B4E"/>
    <w:rsid w:val="003C687F"/>
    <w:rsid w:val="003C6FE9"/>
    <w:rsid w:val="003C7345"/>
    <w:rsid w:val="003C7CFA"/>
    <w:rsid w:val="003D0BAC"/>
    <w:rsid w:val="003D0D4A"/>
    <w:rsid w:val="003D19A7"/>
    <w:rsid w:val="003D1C2D"/>
    <w:rsid w:val="003D2D5F"/>
    <w:rsid w:val="003D2DDA"/>
    <w:rsid w:val="003D33D9"/>
    <w:rsid w:val="003D54AD"/>
    <w:rsid w:val="003D5F14"/>
    <w:rsid w:val="003D69F1"/>
    <w:rsid w:val="003D6CEA"/>
    <w:rsid w:val="003D76FC"/>
    <w:rsid w:val="003D7B5B"/>
    <w:rsid w:val="003D7ED3"/>
    <w:rsid w:val="003E027A"/>
    <w:rsid w:val="003E02E5"/>
    <w:rsid w:val="003E0B25"/>
    <w:rsid w:val="003E1115"/>
    <w:rsid w:val="003E2274"/>
    <w:rsid w:val="003E22EE"/>
    <w:rsid w:val="003E2BEB"/>
    <w:rsid w:val="003E2E82"/>
    <w:rsid w:val="003E32F8"/>
    <w:rsid w:val="003E41E5"/>
    <w:rsid w:val="003E41EE"/>
    <w:rsid w:val="003E4287"/>
    <w:rsid w:val="003E46B0"/>
    <w:rsid w:val="003E487B"/>
    <w:rsid w:val="003E52B2"/>
    <w:rsid w:val="003E6215"/>
    <w:rsid w:val="003E6B4C"/>
    <w:rsid w:val="003E70BF"/>
    <w:rsid w:val="003E76A9"/>
    <w:rsid w:val="003E7A33"/>
    <w:rsid w:val="003E7D3D"/>
    <w:rsid w:val="003F037D"/>
    <w:rsid w:val="003F0565"/>
    <w:rsid w:val="003F0980"/>
    <w:rsid w:val="003F0BAC"/>
    <w:rsid w:val="003F0BC7"/>
    <w:rsid w:val="003F123A"/>
    <w:rsid w:val="003F17C2"/>
    <w:rsid w:val="003F1A1C"/>
    <w:rsid w:val="003F1DB1"/>
    <w:rsid w:val="003F3428"/>
    <w:rsid w:val="003F39CD"/>
    <w:rsid w:val="003F3B9E"/>
    <w:rsid w:val="003F45D7"/>
    <w:rsid w:val="003F512B"/>
    <w:rsid w:val="003F5378"/>
    <w:rsid w:val="003F5589"/>
    <w:rsid w:val="003F6293"/>
    <w:rsid w:val="003F62B1"/>
    <w:rsid w:val="003F6569"/>
    <w:rsid w:val="003F677F"/>
    <w:rsid w:val="003F6AE0"/>
    <w:rsid w:val="003F7680"/>
    <w:rsid w:val="003F77DF"/>
    <w:rsid w:val="003F7AB3"/>
    <w:rsid w:val="003F7B0E"/>
    <w:rsid w:val="003F7DFF"/>
    <w:rsid w:val="004012FD"/>
    <w:rsid w:val="00401498"/>
    <w:rsid w:val="004014A6"/>
    <w:rsid w:val="004018A2"/>
    <w:rsid w:val="00401E31"/>
    <w:rsid w:val="0040219E"/>
    <w:rsid w:val="00402512"/>
    <w:rsid w:val="004027D0"/>
    <w:rsid w:val="00403354"/>
    <w:rsid w:val="0040366D"/>
    <w:rsid w:val="00403B35"/>
    <w:rsid w:val="004041C6"/>
    <w:rsid w:val="00404DE1"/>
    <w:rsid w:val="00404E68"/>
    <w:rsid w:val="00404E7D"/>
    <w:rsid w:val="00405164"/>
    <w:rsid w:val="004056FA"/>
    <w:rsid w:val="00405CC9"/>
    <w:rsid w:val="004065C9"/>
    <w:rsid w:val="004065EC"/>
    <w:rsid w:val="00407186"/>
    <w:rsid w:val="0040718A"/>
    <w:rsid w:val="00407302"/>
    <w:rsid w:val="00407EC3"/>
    <w:rsid w:val="00410A02"/>
    <w:rsid w:val="00413778"/>
    <w:rsid w:val="00413905"/>
    <w:rsid w:val="00413DCD"/>
    <w:rsid w:val="0041484F"/>
    <w:rsid w:val="00414916"/>
    <w:rsid w:val="00414DBD"/>
    <w:rsid w:val="00415ABE"/>
    <w:rsid w:val="004160C3"/>
    <w:rsid w:val="004164A1"/>
    <w:rsid w:val="00416E39"/>
    <w:rsid w:val="00417405"/>
    <w:rsid w:val="00417A9E"/>
    <w:rsid w:val="0042010B"/>
    <w:rsid w:val="00420DA8"/>
    <w:rsid w:val="004216B6"/>
    <w:rsid w:val="0042187B"/>
    <w:rsid w:val="00422157"/>
    <w:rsid w:val="00422428"/>
    <w:rsid w:val="00422480"/>
    <w:rsid w:val="004225E0"/>
    <w:rsid w:val="00422FE6"/>
    <w:rsid w:val="00423D8A"/>
    <w:rsid w:val="00423FB3"/>
    <w:rsid w:val="0042412A"/>
    <w:rsid w:val="00424E17"/>
    <w:rsid w:val="00424F1D"/>
    <w:rsid w:val="00425518"/>
    <w:rsid w:val="00425A95"/>
    <w:rsid w:val="00425B49"/>
    <w:rsid w:val="00425C57"/>
    <w:rsid w:val="00426B60"/>
    <w:rsid w:val="00426EBD"/>
    <w:rsid w:val="00430C26"/>
    <w:rsid w:val="0043200E"/>
    <w:rsid w:val="004322CE"/>
    <w:rsid w:val="004324F5"/>
    <w:rsid w:val="0043261F"/>
    <w:rsid w:val="0043297E"/>
    <w:rsid w:val="00433231"/>
    <w:rsid w:val="004333E6"/>
    <w:rsid w:val="00434124"/>
    <w:rsid w:val="004348F7"/>
    <w:rsid w:val="00434BB7"/>
    <w:rsid w:val="00435806"/>
    <w:rsid w:val="0043596F"/>
    <w:rsid w:val="00435DBF"/>
    <w:rsid w:val="00436A9C"/>
    <w:rsid w:val="00436CBD"/>
    <w:rsid w:val="00436CC7"/>
    <w:rsid w:val="00436D1D"/>
    <w:rsid w:val="004372FB"/>
    <w:rsid w:val="00437A78"/>
    <w:rsid w:val="00437A82"/>
    <w:rsid w:val="00437ADD"/>
    <w:rsid w:val="0044028D"/>
    <w:rsid w:val="004404F8"/>
    <w:rsid w:val="004411EF"/>
    <w:rsid w:val="00441A1C"/>
    <w:rsid w:val="00442375"/>
    <w:rsid w:val="004427BF"/>
    <w:rsid w:val="00442935"/>
    <w:rsid w:val="004437B8"/>
    <w:rsid w:val="00443C33"/>
    <w:rsid w:val="00443D43"/>
    <w:rsid w:val="00443DA3"/>
    <w:rsid w:val="00443FEB"/>
    <w:rsid w:val="00444122"/>
    <w:rsid w:val="0044494D"/>
    <w:rsid w:val="00444B17"/>
    <w:rsid w:val="0044620E"/>
    <w:rsid w:val="00450D02"/>
    <w:rsid w:val="00451DFF"/>
    <w:rsid w:val="004524C0"/>
    <w:rsid w:val="00452AAF"/>
    <w:rsid w:val="004533AF"/>
    <w:rsid w:val="00453497"/>
    <w:rsid w:val="00453871"/>
    <w:rsid w:val="00453DC9"/>
    <w:rsid w:val="0045413C"/>
    <w:rsid w:val="00454498"/>
    <w:rsid w:val="004546F8"/>
    <w:rsid w:val="00456314"/>
    <w:rsid w:val="00456967"/>
    <w:rsid w:val="00456AA3"/>
    <w:rsid w:val="0045708E"/>
    <w:rsid w:val="004570F2"/>
    <w:rsid w:val="004573D6"/>
    <w:rsid w:val="004575EE"/>
    <w:rsid w:val="00457889"/>
    <w:rsid w:val="00460471"/>
    <w:rsid w:val="004607AD"/>
    <w:rsid w:val="0046088F"/>
    <w:rsid w:val="00460EE6"/>
    <w:rsid w:val="00460F40"/>
    <w:rsid w:val="0046160F"/>
    <w:rsid w:val="00461D50"/>
    <w:rsid w:val="00461E28"/>
    <w:rsid w:val="00462471"/>
    <w:rsid w:val="004632BA"/>
    <w:rsid w:val="0046333F"/>
    <w:rsid w:val="00463542"/>
    <w:rsid w:val="0046367E"/>
    <w:rsid w:val="00463A3B"/>
    <w:rsid w:val="00463A6D"/>
    <w:rsid w:val="004648F6"/>
    <w:rsid w:val="0046491F"/>
    <w:rsid w:val="00464D60"/>
    <w:rsid w:val="00464E25"/>
    <w:rsid w:val="00465153"/>
    <w:rsid w:val="004654A1"/>
    <w:rsid w:val="004659CD"/>
    <w:rsid w:val="00465F8B"/>
    <w:rsid w:val="004667E2"/>
    <w:rsid w:val="004677D7"/>
    <w:rsid w:val="00467E4B"/>
    <w:rsid w:val="00467FA0"/>
    <w:rsid w:val="0047027F"/>
    <w:rsid w:val="004704F6"/>
    <w:rsid w:val="00470562"/>
    <w:rsid w:val="0047063D"/>
    <w:rsid w:val="00470BC4"/>
    <w:rsid w:val="00470CC2"/>
    <w:rsid w:val="00471043"/>
    <w:rsid w:val="0047118A"/>
    <w:rsid w:val="00471606"/>
    <w:rsid w:val="00471890"/>
    <w:rsid w:val="00471B1A"/>
    <w:rsid w:val="00472879"/>
    <w:rsid w:val="00472EAE"/>
    <w:rsid w:val="004733C4"/>
    <w:rsid w:val="004735EC"/>
    <w:rsid w:val="004740C1"/>
    <w:rsid w:val="004742BF"/>
    <w:rsid w:val="0047560F"/>
    <w:rsid w:val="004756DD"/>
    <w:rsid w:val="00475C6F"/>
    <w:rsid w:val="0047688C"/>
    <w:rsid w:val="00477AAC"/>
    <w:rsid w:val="00477AD2"/>
    <w:rsid w:val="00480F9F"/>
    <w:rsid w:val="00481D3C"/>
    <w:rsid w:val="00481F58"/>
    <w:rsid w:val="004825C9"/>
    <w:rsid w:val="00482FD0"/>
    <w:rsid w:val="0048387C"/>
    <w:rsid w:val="00483A49"/>
    <w:rsid w:val="00483D99"/>
    <w:rsid w:val="00483F1C"/>
    <w:rsid w:val="004843AA"/>
    <w:rsid w:val="004843CC"/>
    <w:rsid w:val="0048449A"/>
    <w:rsid w:val="004845BB"/>
    <w:rsid w:val="004848D0"/>
    <w:rsid w:val="0048496C"/>
    <w:rsid w:val="00484A97"/>
    <w:rsid w:val="00484D78"/>
    <w:rsid w:val="00484F37"/>
    <w:rsid w:val="00485076"/>
    <w:rsid w:val="00485609"/>
    <w:rsid w:val="00485A14"/>
    <w:rsid w:val="00485BD3"/>
    <w:rsid w:val="00485C5B"/>
    <w:rsid w:val="00485DB3"/>
    <w:rsid w:val="00486025"/>
    <w:rsid w:val="0048610C"/>
    <w:rsid w:val="0048627A"/>
    <w:rsid w:val="004862EC"/>
    <w:rsid w:val="004864C5"/>
    <w:rsid w:val="00487B24"/>
    <w:rsid w:val="00490116"/>
    <w:rsid w:val="00490233"/>
    <w:rsid w:val="004903E6"/>
    <w:rsid w:val="00490411"/>
    <w:rsid w:val="00490C83"/>
    <w:rsid w:val="0049116B"/>
    <w:rsid w:val="00491749"/>
    <w:rsid w:val="00491756"/>
    <w:rsid w:val="004918DA"/>
    <w:rsid w:val="004919CC"/>
    <w:rsid w:val="0049231A"/>
    <w:rsid w:val="00492AB7"/>
    <w:rsid w:val="0049344A"/>
    <w:rsid w:val="004940B8"/>
    <w:rsid w:val="00494388"/>
    <w:rsid w:val="004943FE"/>
    <w:rsid w:val="004950A0"/>
    <w:rsid w:val="00495514"/>
    <w:rsid w:val="00495F77"/>
    <w:rsid w:val="00496308"/>
    <w:rsid w:val="004975D9"/>
    <w:rsid w:val="0049781B"/>
    <w:rsid w:val="004979ED"/>
    <w:rsid w:val="00497CAB"/>
    <w:rsid w:val="004A00E3"/>
    <w:rsid w:val="004A0B52"/>
    <w:rsid w:val="004A1262"/>
    <w:rsid w:val="004A203A"/>
    <w:rsid w:val="004A2F43"/>
    <w:rsid w:val="004A31EC"/>
    <w:rsid w:val="004A333A"/>
    <w:rsid w:val="004A3350"/>
    <w:rsid w:val="004A37ED"/>
    <w:rsid w:val="004A3A36"/>
    <w:rsid w:val="004A3F2B"/>
    <w:rsid w:val="004A48EE"/>
    <w:rsid w:val="004A510E"/>
    <w:rsid w:val="004A5444"/>
    <w:rsid w:val="004A651A"/>
    <w:rsid w:val="004A668E"/>
    <w:rsid w:val="004A68BC"/>
    <w:rsid w:val="004A7362"/>
    <w:rsid w:val="004A7420"/>
    <w:rsid w:val="004A7AA8"/>
    <w:rsid w:val="004B0314"/>
    <w:rsid w:val="004B093A"/>
    <w:rsid w:val="004B0C7B"/>
    <w:rsid w:val="004B11EC"/>
    <w:rsid w:val="004B17A6"/>
    <w:rsid w:val="004B19F1"/>
    <w:rsid w:val="004B1E5D"/>
    <w:rsid w:val="004B28F8"/>
    <w:rsid w:val="004B3CB9"/>
    <w:rsid w:val="004B4FDF"/>
    <w:rsid w:val="004B537F"/>
    <w:rsid w:val="004B59F9"/>
    <w:rsid w:val="004B5D44"/>
    <w:rsid w:val="004B5E07"/>
    <w:rsid w:val="004B637D"/>
    <w:rsid w:val="004B75CA"/>
    <w:rsid w:val="004B777F"/>
    <w:rsid w:val="004B7CCD"/>
    <w:rsid w:val="004B7F7E"/>
    <w:rsid w:val="004C1C11"/>
    <w:rsid w:val="004C1E9A"/>
    <w:rsid w:val="004C2314"/>
    <w:rsid w:val="004C23C9"/>
    <w:rsid w:val="004C2D11"/>
    <w:rsid w:val="004C302B"/>
    <w:rsid w:val="004C3256"/>
    <w:rsid w:val="004C3818"/>
    <w:rsid w:val="004C3861"/>
    <w:rsid w:val="004C3E9B"/>
    <w:rsid w:val="004C480F"/>
    <w:rsid w:val="004C48AD"/>
    <w:rsid w:val="004C4A37"/>
    <w:rsid w:val="004C4DEE"/>
    <w:rsid w:val="004C57FD"/>
    <w:rsid w:val="004C589A"/>
    <w:rsid w:val="004C5A5A"/>
    <w:rsid w:val="004C6727"/>
    <w:rsid w:val="004C6FE2"/>
    <w:rsid w:val="004C7040"/>
    <w:rsid w:val="004D12CA"/>
    <w:rsid w:val="004D1695"/>
    <w:rsid w:val="004D1CDA"/>
    <w:rsid w:val="004D21C8"/>
    <w:rsid w:val="004D22BC"/>
    <w:rsid w:val="004D2348"/>
    <w:rsid w:val="004D298D"/>
    <w:rsid w:val="004D29DA"/>
    <w:rsid w:val="004D2D79"/>
    <w:rsid w:val="004D2F33"/>
    <w:rsid w:val="004D2F7A"/>
    <w:rsid w:val="004D32B5"/>
    <w:rsid w:val="004D32F9"/>
    <w:rsid w:val="004D347A"/>
    <w:rsid w:val="004D446F"/>
    <w:rsid w:val="004D4AA9"/>
    <w:rsid w:val="004D565B"/>
    <w:rsid w:val="004D58D2"/>
    <w:rsid w:val="004D5BE2"/>
    <w:rsid w:val="004D6073"/>
    <w:rsid w:val="004D647F"/>
    <w:rsid w:val="004D6D7F"/>
    <w:rsid w:val="004D7303"/>
    <w:rsid w:val="004D75F5"/>
    <w:rsid w:val="004D7989"/>
    <w:rsid w:val="004E04FE"/>
    <w:rsid w:val="004E1669"/>
    <w:rsid w:val="004E251F"/>
    <w:rsid w:val="004E2665"/>
    <w:rsid w:val="004E2A48"/>
    <w:rsid w:val="004E2C88"/>
    <w:rsid w:val="004E306D"/>
    <w:rsid w:val="004E40FD"/>
    <w:rsid w:val="004E4203"/>
    <w:rsid w:val="004E4352"/>
    <w:rsid w:val="004E43D5"/>
    <w:rsid w:val="004E4CDC"/>
    <w:rsid w:val="004E4FA1"/>
    <w:rsid w:val="004E524B"/>
    <w:rsid w:val="004E5F17"/>
    <w:rsid w:val="004E766C"/>
    <w:rsid w:val="004E7CA2"/>
    <w:rsid w:val="004F00B1"/>
    <w:rsid w:val="004F04EF"/>
    <w:rsid w:val="004F0770"/>
    <w:rsid w:val="004F0963"/>
    <w:rsid w:val="004F0B21"/>
    <w:rsid w:val="004F148F"/>
    <w:rsid w:val="004F18ED"/>
    <w:rsid w:val="004F1A11"/>
    <w:rsid w:val="004F1B0C"/>
    <w:rsid w:val="004F1C80"/>
    <w:rsid w:val="004F1E77"/>
    <w:rsid w:val="004F20B8"/>
    <w:rsid w:val="004F26B5"/>
    <w:rsid w:val="004F38E7"/>
    <w:rsid w:val="004F4556"/>
    <w:rsid w:val="004F456B"/>
    <w:rsid w:val="004F4A95"/>
    <w:rsid w:val="004F4BE8"/>
    <w:rsid w:val="004F4E16"/>
    <w:rsid w:val="004F5186"/>
    <w:rsid w:val="004F5B37"/>
    <w:rsid w:val="004F6139"/>
    <w:rsid w:val="004F6744"/>
    <w:rsid w:val="004F6B85"/>
    <w:rsid w:val="004F6F70"/>
    <w:rsid w:val="004F7D0D"/>
    <w:rsid w:val="005008FF"/>
    <w:rsid w:val="00500C4D"/>
    <w:rsid w:val="00500C72"/>
    <w:rsid w:val="00500F32"/>
    <w:rsid w:val="005010A6"/>
    <w:rsid w:val="0050113F"/>
    <w:rsid w:val="00501238"/>
    <w:rsid w:val="005015FD"/>
    <w:rsid w:val="00501A26"/>
    <w:rsid w:val="00501D08"/>
    <w:rsid w:val="0050208A"/>
    <w:rsid w:val="00502396"/>
    <w:rsid w:val="00503427"/>
    <w:rsid w:val="005040D8"/>
    <w:rsid w:val="00504668"/>
    <w:rsid w:val="00504B5E"/>
    <w:rsid w:val="00505403"/>
    <w:rsid w:val="005057A9"/>
    <w:rsid w:val="005060DE"/>
    <w:rsid w:val="00506913"/>
    <w:rsid w:val="00506E08"/>
    <w:rsid w:val="00507629"/>
    <w:rsid w:val="00507A95"/>
    <w:rsid w:val="005101EB"/>
    <w:rsid w:val="00510646"/>
    <w:rsid w:val="0051076E"/>
    <w:rsid w:val="005109A5"/>
    <w:rsid w:val="00511C16"/>
    <w:rsid w:val="00511E40"/>
    <w:rsid w:val="0051268A"/>
    <w:rsid w:val="005128B0"/>
    <w:rsid w:val="00512A4A"/>
    <w:rsid w:val="00512B7A"/>
    <w:rsid w:val="00513E13"/>
    <w:rsid w:val="0051408B"/>
    <w:rsid w:val="005147F0"/>
    <w:rsid w:val="005148EB"/>
    <w:rsid w:val="00514D95"/>
    <w:rsid w:val="00514FD8"/>
    <w:rsid w:val="00515768"/>
    <w:rsid w:val="00515870"/>
    <w:rsid w:val="00517328"/>
    <w:rsid w:val="0051791B"/>
    <w:rsid w:val="00520269"/>
    <w:rsid w:val="00520EC7"/>
    <w:rsid w:val="00521838"/>
    <w:rsid w:val="00521A01"/>
    <w:rsid w:val="00521EC0"/>
    <w:rsid w:val="00522779"/>
    <w:rsid w:val="0052349B"/>
    <w:rsid w:val="00523565"/>
    <w:rsid w:val="00523683"/>
    <w:rsid w:val="005239D4"/>
    <w:rsid w:val="00523B3D"/>
    <w:rsid w:val="00523D64"/>
    <w:rsid w:val="00525040"/>
    <w:rsid w:val="00525494"/>
    <w:rsid w:val="005255FF"/>
    <w:rsid w:val="00525CF9"/>
    <w:rsid w:val="00526C58"/>
    <w:rsid w:val="00527043"/>
    <w:rsid w:val="005273DB"/>
    <w:rsid w:val="0052798E"/>
    <w:rsid w:val="0053019D"/>
    <w:rsid w:val="00530348"/>
    <w:rsid w:val="005303AD"/>
    <w:rsid w:val="00531062"/>
    <w:rsid w:val="0053118D"/>
    <w:rsid w:val="00531473"/>
    <w:rsid w:val="005317A9"/>
    <w:rsid w:val="005319A5"/>
    <w:rsid w:val="00531BDB"/>
    <w:rsid w:val="00531D21"/>
    <w:rsid w:val="0053264E"/>
    <w:rsid w:val="005335DD"/>
    <w:rsid w:val="00533D28"/>
    <w:rsid w:val="00533E6B"/>
    <w:rsid w:val="005349D1"/>
    <w:rsid w:val="00535099"/>
    <w:rsid w:val="005353CF"/>
    <w:rsid w:val="0053590D"/>
    <w:rsid w:val="00535E77"/>
    <w:rsid w:val="005362B2"/>
    <w:rsid w:val="00536312"/>
    <w:rsid w:val="00536BE3"/>
    <w:rsid w:val="005370B1"/>
    <w:rsid w:val="00537694"/>
    <w:rsid w:val="00537889"/>
    <w:rsid w:val="005378F1"/>
    <w:rsid w:val="005379E0"/>
    <w:rsid w:val="00537B6A"/>
    <w:rsid w:val="005408C0"/>
    <w:rsid w:val="005409DC"/>
    <w:rsid w:val="00540B41"/>
    <w:rsid w:val="0054120C"/>
    <w:rsid w:val="00541897"/>
    <w:rsid w:val="00541B4B"/>
    <w:rsid w:val="00541E72"/>
    <w:rsid w:val="005427F1"/>
    <w:rsid w:val="0054387B"/>
    <w:rsid w:val="00544B59"/>
    <w:rsid w:val="00546736"/>
    <w:rsid w:val="00546A7B"/>
    <w:rsid w:val="00547362"/>
    <w:rsid w:val="00547781"/>
    <w:rsid w:val="005505D6"/>
    <w:rsid w:val="00551051"/>
    <w:rsid w:val="00551B46"/>
    <w:rsid w:val="005524F9"/>
    <w:rsid w:val="00552CC2"/>
    <w:rsid w:val="005539F9"/>
    <w:rsid w:val="005540F4"/>
    <w:rsid w:val="00554FCA"/>
    <w:rsid w:val="00555043"/>
    <w:rsid w:val="005554B1"/>
    <w:rsid w:val="0055573B"/>
    <w:rsid w:val="00555B3D"/>
    <w:rsid w:val="00555B9C"/>
    <w:rsid w:val="005577C1"/>
    <w:rsid w:val="00557CFE"/>
    <w:rsid w:val="00557E1D"/>
    <w:rsid w:val="00560018"/>
    <w:rsid w:val="00560803"/>
    <w:rsid w:val="00560C09"/>
    <w:rsid w:val="00560D39"/>
    <w:rsid w:val="00562531"/>
    <w:rsid w:val="00562589"/>
    <w:rsid w:val="00563781"/>
    <w:rsid w:val="00563FCE"/>
    <w:rsid w:val="0056413C"/>
    <w:rsid w:val="005644F5"/>
    <w:rsid w:val="005649B4"/>
    <w:rsid w:val="00564D8C"/>
    <w:rsid w:val="0056543F"/>
    <w:rsid w:val="00565BB8"/>
    <w:rsid w:val="005664B2"/>
    <w:rsid w:val="00566537"/>
    <w:rsid w:val="005669A9"/>
    <w:rsid w:val="005677D4"/>
    <w:rsid w:val="00567FF7"/>
    <w:rsid w:val="005702FD"/>
    <w:rsid w:val="005711D4"/>
    <w:rsid w:val="00571217"/>
    <w:rsid w:val="005712D6"/>
    <w:rsid w:val="00571A1E"/>
    <w:rsid w:val="00571BA7"/>
    <w:rsid w:val="00571C44"/>
    <w:rsid w:val="00572A75"/>
    <w:rsid w:val="00573897"/>
    <w:rsid w:val="00573B79"/>
    <w:rsid w:val="00573BE3"/>
    <w:rsid w:val="00573EEB"/>
    <w:rsid w:val="00573FE4"/>
    <w:rsid w:val="0057549F"/>
    <w:rsid w:val="00575AC3"/>
    <w:rsid w:val="00575DB0"/>
    <w:rsid w:val="00576383"/>
    <w:rsid w:val="0058044C"/>
    <w:rsid w:val="00580B2D"/>
    <w:rsid w:val="00580BA0"/>
    <w:rsid w:val="00580D4E"/>
    <w:rsid w:val="00581698"/>
    <w:rsid w:val="00581A70"/>
    <w:rsid w:val="005826EE"/>
    <w:rsid w:val="00582B9C"/>
    <w:rsid w:val="00582D6D"/>
    <w:rsid w:val="00582D90"/>
    <w:rsid w:val="00582E54"/>
    <w:rsid w:val="00583134"/>
    <w:rsid w:val="00583341"/>
    <w:rsid w:val="005836AA"/>
    <w:rsid w:val="00583A39"/>
    <w:rsid w:val="00584055"/>
    <w:rsid w:val="0058493F"/>
    <w:rsid w:val="00584B2B"/>
    <w:rsid w:val="00584EC2"/>
    <w:rsid w:val="00585784"/>
    <w:rsid w:val="005863C1"/>
    <w:rsid w:val="00586A01"/>
    <w:rsid w:val="00586AA9"/>
    <w:rsid w:val="00586D77"/>
    <w:rsid w:val="005902B5"/>
    <w:rsid w:val="0059082B"/>
    <w:rsid w:val="00590C7F"/>
    <w:rsid w:val="00590D2F"/>
    <w:rsid w:val="0059129C"/>
    <w:rsid w:val="0059171E"/>
    <w:rsid w:val="00591806"/>
    <w:rsid w:val="0059232A"/>
    <w:rsid w:val="0059297E"/>
    <w:rsid w:val="005930D3"/>
    <w:rsid w:val="00593907"/>
    <w:rsid w:val="00593B62"/>
    <w:rsid w:val="00593BD9"/>
    <w:rsid w:val="005944E4"/>
    <w:rsid w:val="0059504B"/>
    <w:rsid w:val="00595F14"/>
    <w:rsid w:val="00596875"/>
    <w:rsid w:val="00596FC3"/>
    <w:rsid w:val="00597344"/>
    <w:rsid w:val="00597E70"/>
    <w:rsid w:val="005A0427"/>
    <w:rsid w:val="005A0640"/>
    <w:rsid w:val="005A07C8"/>
    <w:rsid w:val="005A089A"/>
    <w:rsid w:val="005A1327"/>
    <w:rsid w:val="005A1C46"/>
    <w:rsid w:val="005A1F6A"/>
    <w:rsid w:val="005A2F00"/>
    <w:rsid w:val="005A3154"/>
    <w:rsid w:val="005A3972"/>
    <w:rsid w:val="005A4322"/>
    <w:rsid w:val="005A4E08"/>
    <w:rsid w:val="005A4FC1"/>
    <w:rsid w:val="005A5108"/>
    <w:rsid w:val="005A5511"/>
    <w:rsid w:val="005A5ABE"/>
    <w:rsid w:val="005A5B5B"/>
    <w:rsid w:val="005A5B8F"/>
    <w:rsid w:val="005A618D"/>
    <w:rsid w:val="005A64D1"/>
    <w:rsid w:val="005A6C33"/>
    <w:rsid w:val="005A6C59"/>
    <w:rsid w:val="005A6EA6"/>
    <w:rsid w:val="005A6FCC"/>
    <w:rsid w:val="005A7575"/>
    <w:rsid w:val="005A7C02"/>
    <w:rsid w:val="005B057F"/>
    <w:rsid w:val="005B0C06"/>
    <w:rsid w:val="005B0CC5"/>
    <w:rsid w:val="005B10EE"/>
    <w:rsid w:val="005B1C0B"/>
    <w:rsid w:val="005B1C85"/>
    <w:rsid w:val="005B1EC0"/>
    <w:rsid w:val="005B203C"/>
    <w:rsid w:val="005B26B6"/>
    <w:rsid w:val="005B34E3"/>
    <w:rsid w:val="005B3880"/>
    <w:rsid w:val="005B419F"/>
    <w:rsid w:val="005B4652"/>
    <w:rsid w:val="005B4746"/>
    <w:rsid w:val="005B4BB0"/>
    <w:rsid w:val="005B4CBE"/>
    <w:rsid w:val="005B4E07"/>
    <w:rsid w:val="005B4FF2"/>
    <w:rsid w:val="005B53DD"/>
    <w:rsid w:val="005B57DB"/>
    <w:rsid w:val="005B595A"/>
    <w:rsid w:val="005B5ADE"/>
    <w:rsid w:val="005B6177"/>
    <w:rsid w:val="005B6348"/>
    <w:rsid w:val="005C08F8"/>
    <w:rsid w:val="005C1431"/>
    <w:rsid w:val="005C1551"/>
    <w:rsid w:val="005C1723"/>
    <w:rsid w:val="005C2239"/>
    <w:rsid w:val="005C2783"/>
    <w:rsid w:val="005C2E47"/>
    <w:rsid w:val="005C37DF"/>
    <w:rsid w:val="005C437B"/>
    <w:rsid w:val="005C441A"/>
    <w:rsid w:val="005C4DCB"/>
    <w:rsid w:val="005C4E02"/>
    <w:rsid w:val="005C4F27"/>
    <w:rsid w:val="005C6094"/>
    <w:rsid w:val="005C61BD"/>
    <w:rsid w:val="005C7464"/>
    <w:rsid w:val="005C7E35"/>
    <w:rsid w:val="005D01B3"/>
    <w:rsid w:val="005D11B5"/>
    <w:rsid w:val="005D2236"/>
    <w:rsid w:val="005D2BA3"/>
    <w:rsid w:val="005D2E19"/>
    <w:rsid w:val="005D43A9"/>
    <w:rsid w:val="005D4B19"/>
    <w:rsid w:val="005D4EC0"/>
    <w:rsid w:val="005D50BA"/>
    <w:rsid w:val="005D52CF"/>
    <w:rsid w:val="005D5896"/>
    <w:rsid w:val="005D5AC8"/>
    <w:rsid w:val="005D5F80"/>
    <w:rsid w:val="005D685F"/>
    <w:rsid w:val="005D6D6A"/>
    <w:rsid w:val="005D7D88"/>
    <w:rsid w:val="005D7EEA"/>
    <w:rsid w:val="005E00AF"/>
    <w:rsid w:val="005E04C2"/>
    <w:rsid w:val="005E0727"/>
    <w:rsid w:val="005E09DB"/>
    <w:rsid w:val="005E13B8"/>
    <w:rsid w:val="005E1691"/>
    <w:rsid w:val="005E2271"/>
    <w:rsid w:val="005E242B"/>
    <w:rsid w:val="005E2C2D"/>
    <w:rsid w:val="005E2C3A"/>
    <w:rsid w:val="005E3197"/>
    <w:rsid w:val="005E34D6"/>
    <w:rsid w:val="005E380F"/>
    <w:rsid w:val="005E395E"/>
    <w:rsid w:val="005E45C9"/>
    <w:rsid w:val="005E51C2"/>
    <w:rsid w:val="005E571D"/>
    <w:rsid w:val="005E5D4E"/>
    <w:rsid w:val="005E6612"/>
    <w:rsid w:val="005E6DAC"/>
    <w:rsid w:val="005E6EA0"/>
    <w:rsid w:val="005E707F"/>
    <w:rsid w:val="005F0235"/>
    <w:rsid w:val="005F13D1"/>
    <w:rsid w:val="005F142F"/>
    <w:rsid w:val="005F1C64"/>
    <w:rsid w:val="005F1DCB"/>
    <w:rsid w:val="005F1F89"/>
    <w:rsid w:val="005F272B"/>
    <w:rsid w:val="005F294F"/>
    <w:rsid w:val="005F348A"/>
    <w:rsid w:val="005F39CA"/>
    <w:rsid w:val="005F3CAA"/>
    <w:rsid w:val="005F3D4B"/>
    <w:rsid w:val="005F4546"/>
    <w:rsid w:val="005F5EAA"/>
    <w:rsid w:val="005F60B7"/>
    <w:rsid w:val="005F709A"/>
    <w:rsid w:val="005F7483"/>
    <w:rsid w:val="005F7881"/>
    <w:rsid w:val="005F7890"/>
    <w:rsid w:val="006000DB"/>
    <w:rsid w:val="00600474"/>
    <w:rsid w:val="006012F9"/>
    <w:rsid w:val="006018E4"/>
    <w:rsid w:val="00602521"/>
    <w:rsid w:val="0060271B"/>
    <w:rsid w:val="006029DD"/>
    <w:rsid w:val="00602ED3"/>
    <w:rsid w:val="0060338E"/>
    <w:rsid w:val="00603539"/>
    <w:rsid w:val="006039EA"/>
    <w:rsid w:val="0060449F"/>
    <w:rsid w:val="00604A69"/>
    <w:rsid w:val="00606578"/>
    <w:rsid w:val="006067F5"/>
    <w:rsid w:val="0060687A"/>
    <w:rsid w:val="00606B70"/>
    <w:rsid w:val="00606F2B"/>
    <w:rsid w:val="0060711B"/>
    <w:rsid w:val="00607775"/>
    <w:rsid w:val="0061018F"/>
    <w:rsid w:val="00610359"/>
    <w:rsid w:val="00610AF0"/>
    <w:rsid w:val="00610B27"/>
    <w:rsid w:val="006116FF"/>
    <w:rsid w:val="00611F8B"/>
    <w:rsid w:val="0061225D"/>
    <w:rsid w:val="00612499"/>
    <w:rsid w:val="00612903"/>
    <w:rsid w:val="00612A7D"/>
    <w:rsid w:val="00612E78"/>
    <w:rsid w:val="0061337B"/>
    <w:rsid w:val="0061387B"/>
    <w:rsid w:val="006153D0"/>
    <w:rsid w:val="006153DA"/>
    <w:rsid w:val="0061558C"/>
    <w:rsid w:val="00615A26"/>
    <w:rsid w:val="00615DFE"/>
    <w:rsid w:val="00616FC2"/>
    <w:rsid w:val="0061748A"/>
    <w:rsid w:val="00617868"/>
    <w:rsid w:val="00617887"/>
    <w:rsid w:val="00617BF8"/>
    <w:rsid w:val="00620B26"/>
    <w:rsid w:val="006210BF"/>
    <w:rsid w:val="00621AEC"/>
    <w:rsid w:val="006227C8"/>
    <w:rsid w:val="00622CDE"/>
    <w:rsid w:val="00622F0E"/>
    <w:rsid w:val="00623012"/>
    <w:rsid w:val="00623CDA"/>
    <w:rsid w:val="00624265"/>
    <w:rsid w:val="00624C0F"/>
    <w:rsid w:val="00624CAA"/>
    <w:rsid w:val="0062515F"/>
    <w:rsid w:val="006255D6"/>
    <w:rsid w:val="00625A92"/>
    <w:rsid w:val="00625AAB"/>
    <w:rsid w:val="006270D1"/>
    <w:rsid w:val="0062771E"/>
    <w:rsid w:val="00627CDC"/>
    <w:rsid w:val="00627FE6"/>
    <w:rsid w:val="006303B8"/>
    <w:rsid w:val="00630869"/>
    <w:rsid w:val="00630F77"/>
    <w:rsid w:val="0063118E"/>
    <w:rsid w:val="00631482"/>
    <w:rsid w:val="006317A3"/>
    <w:rsid w:val="006317CB"/>
    <w:rsid w:val="00631EE0"/>
    <w:rsid w:val="006323A3"/>
    <w:rsid w:val="006328FD"/>
    <w:rsid w:val="00632C69"/>
    <w:rsid w:val="00632D4C"/>
    <w:rsid w:val="006336E6"/>
    <w:rsid w:val="00633E06"/>
    <w:rsid w:val="00634242"/>
    <w:rsid w:val="00634F5E"/>
    <w:rsid w:val="0063508E"/>
    <w:rsid w:val="006350AC"/>
    <w:rsid w:val="00635DBF"/>
    <w:rsid w:val="006361B1"/>
    <w:rsid w:val="0063660F"/>
    <w:rsid w:val="00637B66"/>
    <w:rsid w:val="00640174"/>
    <w:rsid w:val="006411F0"/>
    <w:rsid w:val="00641BEC"/>
    <w:rsid w:val="00642874"/>
    <w:rsid w:val="00642E1C"/>
    <w:rsid w:val="00643750"/>
    <w:rsid w:val="00643B33"/>
    <w:rsid w:val="006441FC"/>
    <w:rsid w:val="00644201"/>
    <w:rsid w:val="00644D1B"/>
    <w:rsid w:val="00644DD0"/>
    <w:rsid w:val="00644E15"/>
    <w:rsid w:val="00644E8C"/>
    <w:rsid w:val="006452A7"/>
    <w:rsid w:val="00645481"/>
    <w:rsid w:val="00645E7E"/>
    <w:rsid w:val="00646024"/>
    <w:rsid w:val="00646199"/>
    <w:rsid w:val="00646AE7"/>
    <w:rsid w:val="00646B61"/>
    <w:rsid w:val="00646C03"/>
    <w:rsid w:val="00647288"/>
    <w:rsid w:val="00647648"/>
    <w:rsid w:val="006476D5"/>
    <w:rsid w:val="00647DF9"/>
    <w:rsid w:val="00647E23"/>
    <w:rsid w:val="0065160C"/>
    <w:rsid w:val="006517CF"/>
    <w:rsid w:val="00651B13"/>
    <w:rsid w:val="00651B64"/>
    <w:rsid w:val="00651F70"/>
    <w:rsid w:val="00652239"/>
    <w:rsid w:val="00652E9D"/>
    <w:rsid w:val="006533E7"/>
    <w:rsid w:val="0065362E"/>
    <w:rsid w:val="00653A4C"/>
    <w:rsid w:val="00653BB9"/>
    <w:rsid w:val="00653CE7"/>
    <w:rsid w:val="00654373"/>
    <w:rsid w:val="00655154"/>
    <w:rsid w:val="00655869"/>
    <w:rsid w:val="00656075"/>
    <w:rsid w:val="00660D73"/>
    <w:rsid w:val="00661396"/>
    <w:rsid w:val="00661477"/>
    <w:rsid w:val="00661621"/>
    <w:rsid w:val="0066177C"/>
    <w:rsid w:val="00661CC1"/>
    <w:rsid w:val="00662239"/>
    <w:rsid w:val="006630EA"/>
    <w:rsid w:val="0066330B"/>
    <w:rsid w:val="006642BB"/>
    <w:rsid w:val="00664A89"/>
    <w:rsid w:val="00665062"/>
    <w:rsid w:val="00666566"/>
    <w:rsid w:val="006665D5"/>
    <w:rsid w:val="006674D5"/>
    <w:rsid w:val="006677DB"/>
    <w:rsid w:val="00667CA6"/>
    <w:rsid w:val="0067073A"/>
    <w:rsid w:val="00670CBE"/>
    <w:rsid w:val="00670EEB"/>
    <w:rsid w:val="00670F5A"/>
    <w:rsid w:val="00671359"/>
    <w:rsid w:val="0067197A"/>
    <w:rsid w:val="00671C9D"/>
    <w:rsid w:val="00672632"/>
    <w:rsid w:val="00672846"/>
    <w:rsid w:val="00672CB9"/>
    <w:rsid w:val="00672D45"/>
    <w:rsid w:val="00672F0F"/>
    <w:rsid w:val="0067309D"/>
    <w:rsid w:val="0067381D"/>
    <w:rsid w:val="00673FA6"/>
    <w:rsid w:val="006745AA"/>
    <w:rsid w:val="00674B4C"/>
    <w:rsid w:val="0067537D"/>
    <w:rsid w:val="00675B12"/>
    <w:rsid w:val="00675E42"/>
    <w:rsid w:val="00676282"/>
    <w:rsid w:val="00676434"/>
    <w:rsid w:val="006765E0"/>
    <w:rsid w:val="006768D4"/>
    <w:rsid w:val="00677262"/>
    <w:rsid w:val="00677278"/>
    <w:rsid w:val="00677343"/>
    <w:rsid w:val="00677BC9"/>
    <w:rsid w:val="006805B2"/>
    <w:rsid w:val="006807A2"/>
    <w:rsid w:val="00680BAF"/>
    <w:rsid w:val="00682176"/>
    <w:rsid w:val="006828FA"/>
    <w:rsid w:val="00682AE4"/>
    <w:rsid w:val="00682D08"/>
    <w:rsid w:val="00683230"/>
    <w:rsid w:val="0068341F"/>
    <w:rsid w:val="006834BE"/>
    <w:rsid w:val="00683B8A"/>
    <w:rsid w:val="00684071"/>
    <w:rsid w:val="006843B7"/>
    <w:rsid w:val="006845C5"/>
    <w:rsid w:val="00685F23"/>
    <w:rsid w:val="0068649B"/>
    <w:rsid w:val="006874BC"/>
    <w:rsid w:val="00687953"/>
    <w:rsid w:val="00690AD2"/>
    <w:rsid w:val="00690C3B"/>
    <w:rsid w:val="00690E14"/>
    <w:rsid w:val="00691186"/>
    <w:rsid w:val="006917CB"/>
    <w:rsid w:val="00692271"/>
    <w:rsid w:val="00692541"/>
    <w:rsid w:val="00692576"/>
    <w:rsid w:val="006925B2"/>
    <w:rsid w:val="00692DF1"/>
    <w:rsid w:val="00693B6A"/>
    <w:rsid w:val="0069489D"/>
    <w:rsid w:val="00694FE1"/>
    <w:rsid w:val="0069541A"/>
    <w:rsid w:val="0069560C"/>
    <w:rsid w:val="0069572C"/>
    <w:rsid w:val="006958A2"/>
    <w:rsid w:val="00695CD8"/>
    <w:rsid w:val="00695D7F"/>
    <w:rsid w:val="006961D7"/>
    <w:rsid w:val="006967ED"/>
    <w:rsid w:val="00696D22"/>
    <w:rsid w:val="00696FA7"/>
    <w:rsid w:val="00697E14"/>
    <w:rsid w:val="00697E82"/>
    <w:rsid w:val="00697F33"/>
    <w:rsid w:val="006A04D0"/>
    <w:rsid w:val="006A05B6"/>
    <w:rsid w:val="006A08AD"/>
    <w:rsid w:val="006A08EF"/>
    <w:rsid w:val="006A0B70"/>
    <w:rsid w:val="006A1237"/>
    <w:rsid w:val="006A143B"/>
    <w:rsid w:val="006A2431"/>
    <w:rsid w:val="006A2BC4"/>
    <w:rsid w:val="006A3263"/>
    <w:rsid w:val="006A3C23"/>
    <w:rsid w:val="006A4327"/>
    <w:rsid w:val="006A4496"/>
    <w:rsid w:val="006A5164"/>
    <w:rsid w:val="006A5736"/>
    <w:rsid w:val="006A6340"/>
    <w:rsid w:val="006A68E6"/>
    <w:rsid w:val="006A6F9D"/>
    <w:rsid w:val="006A7B67"/>
    <w:rsid w:val="006B0ECD"/>
    <w:rsid w:val="006B149C"/>
    <w:rsid w:val="006B1627"/>
    <w:rsid w:val="006B220A"/>
    <w:rsid w:val="006B25CC"/>
    <w:rsid w:val="006B2BD1"/>
    <w:rsid w:val="006B2DF9"/>
    <w:rsid w:val="006B3090"/>
    <w:rsid w:val="006B3DF2"/>
    <w:rsid w:val="006B43BF"/>
    <w:rsid w:val="006B5008"/>
    <w:rsid w:val="006B5B3D"/>
    <w:rsid w:val="006B5C74"/>
    <w:rsid w:val="006B63E6"/>
    <w:rsid w:val="006B6D88"/>
    <w:rsid w:val="006B6EB4"/>
    <w:rsid w:val="006B7576"/>
    <w:rsid w:val="006B763F"/>
    <w:rsid w:val="006C0B0B"/>
    <w:rsid w:val="006C0E80"/>
    <w:rsid w:val="006C13A7"/>
    <w:rsid w:val="006C1483"/>
    <w:rsid w:val="006C15A4"/>
    <w:rsid w:val="006C1C26"/>
    <w:rsid w:val="006C1CA5"/>
    <w:rsid w:val="006C2AA7"/>
    <w:rsid w:val="006C2B84"/>
    <w:rsid w:val="006C2F2B"/>
    <w:rsid w:val="006C3823"/>
    <w:rsid w:val="006C39BD"/>
    <w:rsid w:val="006C3AB9"/>
    <w:rsid w:val="006C4630"/>
    <w:rsid w:val="006C4EE1"/>
    <w:rsid w:val="006C5DB1"/>
    <w:rsid w:val="006C6115"/>
    <w:rsid w:val="006C62BE"/>
    <w:rsid w:val="006C692A"/>
    <w:rsid w:val="006D0084"/>
    <w:rsid w:val="006D0204"/>
    <w:rsid w:val="006D046E"/>
    <w:rsid w:val="006D2048"/>
    <w:rsid w:val="006D2579"/>
    <w:rsid w:val="006D2613"/>
    <w:rsid w:val="006D27AF"/>
    <w:rsid w:val="006D3AF1"/>
    <w:rsid w:val="006D3FE4"/>
    <w:rsid w:val="006D4790"/>
    <w:rsid w:val="006D49EB"/>
    <w:rsid w:val="006D4A27"/>
    <w:rsid w:val="006D4B08"/>
    <w:rsid w:val="006D58C1"/>
    <w:rsid w:val="006D58D9"/>
    <w:rsid w:val="006D5ACE"/>
    <w:rsid w:val="006D5EC1"/>
    <w:rsid w:val="006D5F8F"/>
    <w:rsid w:val="006D66E4"/>
    <w:rsid w:val="006D69CA"/>
    <w:rsid w:val="006D6AF8"/>
    <w:rsid w:val="006D6C78"/>
    <w:rsid w:val="006D6D10"/>
    <w:rsid w:val="006D6DC6"/>
    <w:rsid w:val="006D7A2B"/>
    <w:rsid w:val="006D7A68"/>
    <w:rsid w:val="006D7ECC"/>
    <w:rsid w:val="006E067E"/>
    <w:rsid w:val="006E1438"/>
    <w:rsid w:val="006E26A8"/>
    <w:rsid w:val="006E26B6"/>
    <w:rsid w:val="006E2B12"/>
    <w:rsid w:val="006E2F48"/>
    <w:rsid w:val="006E336A"/>
    <w:rsid w:val="006E3D29"/>
    <w:rsid w:val="006E462E"/>
    <w:rsid w:val="006E4786"/>
    <w:rsid w:val="006E4843"/>
    <w:rsid w:val="006E48E0"/>
    <w:rsid w:val="006E4A56"/>
    <w:rsid w:val="006E4CF7"/>
    <w:rsid w:val="006E58B4"/>
    <w:rsid w:val="006E5B37"/>
    <w:rsid w:val="006E5BDC"/>
    <w:rsid w:val="006E5C4C"/>
    <w:rsid w:val="006E6B4B"/>
    <w:rsid w:val="006E7249"/>
    <w:rsid w:val="006E78B7"/>
    <w:rsid w:val="006F0322"/>
    <w:rsid w:val="006F03C9"/>
    <w:rsid w:val="006F0889"/>
    <w:rsid w:val="006F0B4F"/>
    <w:rsid w:val="006F0E01"/>
    <w:rsid w:val="006F1096"/>
    <w:rsid w:val="006F13EC"/>
    <w:rsid w:val="006F17AC"/>
    <w:rsid w:val="006F1CC5"/>
    <w:rsid w:val="006F2107"/>
    <w:rsid w:val="006F27EC"/>
    <w:rsid w:val="006F2A35"/>
    <w:rsid w:val="006F2DDE"/>
    <w:rsid w:val="006F3973"/>
    <w:rsid w:val="006F3BE4"/>
    <w:rsid w:val="006F3D9D"/>
    <w:rsid w:val="006F4231"/>
    <w:rsid w:val="006F4FB5"/>
    <w:rsid w:val="006F5157"/>
    <w:rsid w:val="006F5921"/>
    <w:rsid w:val="006F5F72"/>
    <w:rsid w:val="006F697D"/>
    <w:rsid w:val="006F6EAF"/>
    <w:rsid w:val="006F7C0B"/>
    <w:rsid w:val="007000D8"/>
    <w:rsid w:val="007014EF"/>
    <w:rsid w:val="00701C92"/>
    <w:rsid w:val="00701D3F"/>
    <w:rsid w:val="00702965"/>
    <w:rsid w:val="00702BCA"/>
    <w:rsid w:val="0070324D"/>
    <w:rsid w:val="007033E3"/>
    <w:rsid w:val="00703E0B"/>
    <w:rsid w:val="00703E14"/>
    <w:rsid w:val="00704498"/>
    <w:rsid w:val="007049D0"/>
    <w:rsid w:val="007053E3"/>
    <w:rsid w:val="00705BD5"/>
    <w:rsid w:val="0070669E"/>
    <w:rsid w:val="00706811"/>
    <w:rsid w:val="007069FA"/>
    <w:rsid w:val="0070740C"/>
    <w:rsid w:val="00707E57"/>
    <w:rsid w:val="0071003E"/>
    <w:rsid w:val="00711613"/>
    <w:rsid w:val="00711750"/>
    <w:rsid w:val="00711E9C"/>
    <w:rsid w:val="00712095"/>
    <w:rsid w:val="007129CA"/>
    <w:rsid w:val="0071414D"/>
    <w:rsid w:val="007148A2"/>
    <w:rsid w:val="00714D43"/>
    <w:rsid w:val="00714FD3"/>
    <w:rsid w:val="0071553C"/>
    <w:rsid w:val="00716FCF"/>
    <w:rsid w:val="00717032"/>
    <w:rsid w:val="00717420"/>
    <w:rsid w:val="007174FA"/>
    <w:rsid w:val="007179A0"/>
    <w:rsid w:val="00717F18"/>
    <w:rsid w:val="00720229"/>
    <w:rsid w:val="0072041C"/>
    <w:rsid w:val="00720C06"/>
    <w:rsid w:val="00720F79"/>
    <w:rsid w:val="00721020"/>
    <w:rsid w:val="007217B8"/>
    <w:rsid w:val="00721BAB"/>
    <w:rsid w:val="007222D2"/>
    <w:rsid w:val="007229BC"/>
    <w:rsid w:val="00722B7D"/>
    <w:rsid w:val="00723338"/>
    <w:rsid w:val="0072374A"/>
    <w:rsid w:val="0072413D"/>
    <w:rsid w:val="007243FA"/>
    <w:rsid w:val="00724C22"/>
    <w:rsid w:val="00724C38"/>
    <w:rsid w:val="00724F1B"/>
    <w:rsid w:val="00725056"/>
    <w:rsid w:val="00725563"/>
    <w:rsid w:val="00725770"/>
    <w:rsid w:val="007266A9"/>
    <w:rsid w:val="00726BB0"/>
    <w:rsid w:val="00727B9E"/>
    <w:rsid w:val="007308B2"/>
    <w:rsid w:val="0073102B"/>
    <w:rsid w:val="00731273"/>
    <w:rsid w:val="0073165B"/>
    <w:rsid w:val="007320E3"/>
    <w:rsid w:val="007326CD"/>
    <w:rsid w:val="007328ED"/>
    <w:rsid w:val="00732B03"/>
    <w:rsid w:val="00732CB8"/>
    <w:rsid w:val="0073326A"/>
    <w:rsid w:val="0073358E"/>
    <w:rsid w:val="00734134"/>
    <w:rsid w:val="0073455B"/>
    <w:rsid w:val="0073457B"/>
    <w:rsid w:val="00734D9B"/>
    <w:rsid w:val="0073524C"/>
    <w:rsid w:val="00735743"/>
    <w:rsid w:val="0073575F"/>
    <w:rsid w:val="00735C2A"/>
    <w:rsid w:val="00735DDC"/>
    <w:rsid w:val="00736115"/>
    <w:rsid w:val="00736341"/>
    <w:rsid w:val="00736524"/>
    <w:rsid w:val="007366DE"/>
    <w:rsid w:val="007370F0"/>
    <w:rsid w:val="007379A9"/>
    <w:rsid w:val="007409AA"/>
    <w:rsid w:val="00740AF9"/>
    <w:rsid w:val="00740E0F"/>
    <w:rsid w:val="00740F4F"/>
    <w:rsid w:val="007412ED"/>
    <w:rsid w:val="0074179A"/>
    <w:rsid w:val="00741D27"/>
    <w:rsid w:val="00742597"/>
    <w:rsid w:val="0074296E"/>
    <w:rsid w:val="00742DCE"/>
    <w:rsid w:val="00743913"/>
    <w:rsid w:val="0074410C"/>
    <w:rsid w:val="00744229"/>
    <w:rsid w:val="007443FB"/>
    <w:rsid w:val="00744749"/>
    <w:rsid w:val="00744AA4"/>
    <w:rsid w:val="0074549E"/>
    <w:rsid w:val="00745922"/>
    <w:rsid w:val="00745DEF"/>
    <w:rsid w:val="007467B1"/>
    <w:rsid w:val="0074693F"/>
    <w:rsid w:val="00746C0C"/>
    <w:rsid w:val="007478ED"/>
    <w:rsid w:val="00747D86"/>
    <w:rsid w:val="00747E39"/>
    <w:rsid w:val="00750057"/>
    <w:rsid w:val="00750648"/>
    <w:rsid w:val="0075089D"/>
    <w:rsid w:val="00750CA6"/>
    <w:rsid w:val="00751017"/>
    <w:rsid w:val="00751168"/>
    <w:rsid w:val="00751B6E"/>
    <w:rsid w:val="00751B9D"/>
    <w:rsid w:val="00752168"/>
    <w:rsid w:val="00752511"/>
    <w:rsid w:val="007526A4"/>
    <w:rsid w:val="0075290B"/>
    <w:rsid w:val="00753F07"/>
    <w:rsid w:val="00754063"/>
    <w:rsid w:val="007540FC"/>
    <w:rsid w:val="00754587"/>
    <w:rsid w:val="007545B6"/>
    <w:rsid w:val="0075561A"/>
    <w:rsid w:val="0075587D"/>
    <w:rsid w:val="00755C57"/>
    <w:rsid w:val="0075602E"/>
    <w:rsid w:val="00756249"/>
    <w:rsid w:val="007562A4"/>
    <w:rsid w:val="0075673F"/>
    <w:rsid w:val="00756ED3"/>
    <w:rsid w:val="00757809"/>
    <w:rsid w:val="007578C5"/>
    <w:rsid w:val="007579D0"/>
    <w:rsid w:val="00757C38"/>
    <w:rsid w:val="0076005E"/>
    <w:rsid w:val="007606A6"/>
    <w:rsid w:val="00761938"/>
    <w:rsid w:val="00761A00"/>
    <w:rsid w:val="00761FD8"/>
    <w:rsid w:val="00762002"/>
    <w:rsid w:val="007627E8"/>
    <w:rsid w:val="00762805"/>
    <w:rsid w:val="00762CF5"/>
    <w:rsid w:val="00762E9A"/>
    <w:rsid w:val="0076321A"/>
    <w:rsid w:val="0076452B"/>
    <w:rsid w:val="007649DA"/>
    <w:rsid w:val="007655F7"/>
    <w:rsid w:val="00766337"/>
    <w:rsid w:val="00766367"/>
    <w:rsid w:val="0076640F"/>
    <w:rsid w:val="00766BDD"/>
    <w:rsid w:val="00766E5F"/>
    <w:rsid w:val="00767495"/>
    <w:rsid w:val="0077056F"/>
    <w:rsid w:val="007705D7"/>
    <w:rsid w:val="00770AA5"/>
    <w:rsid w:val="007710E4"/>
    <w:rsid w:val="00772327"/>
    <w:rsid w:val="007723EF"/>
    <w:rsid w:val="00773271"/>
    <w:rsid w:val="007743FA"/>
    <w:rsid w:val="00774A07"/>
    <w:rsid w:val="00774C41"/>
    <w:rsid w:val="00774C82"/>
    <w:rsid w:val="00774E66"/>
    <w:rsid w:val="007752DA"/>
    <w:rsid w:val="0077554D"/>
    <w:rsid w:val="0077567D"/>
    <w:rsid w:val="00775CC5"/>
    <w:rsid w:val="00775CFD"/>
    <w:rsid w:val="00776FCA"/>
    <w:rsid w:val="007770F3"/>
    <w:rsid w:val="00780451"/>
    <w:rsid w:val="007804B7"/>
    <w:rsid w:val="007804C3"/>
    <w:rsid w:val="00780F65"/>
    <w:rsid w:val="00781274"/>
    <w:rsid w:val="00781357"/>
    <w:rsid w:val="007813D2"/>
    <w:rsid w:val="0078159D"/>
    <w:rsid w:val="00781EA7"/>
    <w:rsid w:val="00782757"/>
    <w:rsid w:val="007828B6"/>
    <w:rsid w:val="00782EA9"/>
    <w:rsid w:val="007834AD"/>
    <w:rsid w:val="0078399C"/>
    <w:rsid w:val="00783F2C"/>
    <w:rsid w:val="00784114"/>
    <w:rsid w:val="00784887"/>
    <w:rsid w:val="00784A6E"/>
    <w:rsid w:val="0078522A"/>
    <w:rsid w:val="007855D0"/>
    <w:rsid w:val="00785A13"/>
    <w:rsid w:val="00786318"/>
    <w:rsid w:val="007863EB"/>
    <w:rsid w:val="0078797E"/>
    <w:rsid w:val="00787F58"/>
    <w:rsid w:val="00790052"/>
    <w:rsid w:val="0079077B"/>
    <w:rsid w:val="0079091C"/>
    <w:rsid w:val="00791AFC"/>
    <w:rsid w:val="00791DD5"/>
    <w:rsid w:val="00792BD0"/>
    <w:rsid w:val="007931FE"/>
    <w:rsid w:val="00794337"/>
    <w:rsid w:val="00795890"/>
    <w:rsid w:val="007958A0"/>
    <w:rsid w:val="00795BC7"/>
    <w:rsid w:val="00795D01"/>
    <w:rsid w:val="007970A8"/>
    <w:rsid w:val="007973FD"/>
    <w:rsid w:val="00797675"/>
    <w:rsid w:val="00797F82"/>
    <w:rsid w:val="007A0332"/>
    <w:rsid w:val="007A0B1C"/>
    <w:rsid w:val="007A10F5"/>
    <w:rsid w:val="007A15E6"/>
    <w:rsid w:val="007A1C2B"/>
    <w:rsid w:val="007A1C96"/>
    <w:rsid w:val="007A1DB8"/>
    <w:rsid w:val="007A1FFB"/>
    <w:rsid w:val="007A2075"/>
    <w:rsid w:val="007A2273"/>
    <w:rsid w:val="007A24F8"/>
    <w:rsid w:val="007A2647"/>
    <w:rsid w:val="007A2AD2"/>
    <w:rsid w:val="007A33E4"/>
    <w:rsid w:val="007A37DA"/>
    <w:rsid w:val="007A37F7"/>
    <w:rsid w:val="007A388E"/>
    <w:rsid w:val="007A3ABC"/>
    <w:rsid w:val="007A3CF5"/>
    <w:rsid w:val="007A7816"/>
    <w:rsid w:val="007A78BB"/>
    <w:rsid w:val="007A7AFB"/>
    <w:rsid w:val="007A7BE7"/>
    <w:rsid w:val="007A7F08"/>
    <w:rsid w:val="007A7F43"/>
    <w:rsid w:val="007B0B1A"/>
    <w:rsid w:val="007B0F8C"/>
    <w:rsid w:val="007B17FC"/>
    <w:rsid w:val="007B2353"/>
    <w:rsid w:val="007B2CEA"/>
    <w:rsid w:val="007B2E65"/>
    <w:rsid w:val="007B31A7"/>
    <w:rsid w:val="007B3482"/>
    <w:rsid w:val="007B3832"/>
    <w:rsid w:val="007B3CFE"/>
    <w:rsid w:val="007B3E0E"/>
    <w:rsid w:val="007B4151"/>
    <w:rsid w:val="007B4667"/>
    <w:rsid w:val="007B7478"/>
    <w:rsid w:val="007C0148"/>
    <w:rsid w:val="007C08D2"/>
    <w:rsid w:val="007C0B71"/>
    <w:rsid w:val="007C0DAB"/>
    <w:rsid w:val="007C13C0"/>
    <w:rsid w:val="007C15CF"/>
    <w:rsid w:val="007C1A56"/>
    <w:rsid w:val="007C29F9"/>
    <w:rsid w:val="007C3BFF"/>
    <w:rsid w:val="007C4051"/>
    <w:rsid w:val="007C4A39"/>
    <w:rsid w:val="007C4C58"/>
    <w:rsid w:val="007C4DE8"/>
    <w:rsid w:val="007C6938"/>
    <w:rsid w:val="007C69A3"/>
    <w:rsid w:val="007C6BB3"/>
    <w:rsid w:val="007C6FA6"/>
    <w:rsid w:val="007C71A1"/>
    <w:rsid w:val="007C7A00"/>
    <w:rsid w:val="007C7E99"/>
    <w:rsid w:val="007D03FF"/>
    <w:rsid w:val="007D042A"/>
    <w:rsid w:val="007D1554"/>
    <w:rsid w:val="007D22AD"/>
    <w:rsid w:val="007D2423"/>
    <w:rsid w:val="007D3716"/>
    <w:rsid w:val="007D4056"/>
    <w:rsid w:val="007D515A"/>
    <w:rsid w:val="007D534E"/>
    <w:rsid w:val="007D6979"/>
    <w:rsid w:val="007D6A5E"/>
    <w:rsid w:val="007D6EB6"/>
    <w:rsid w:val="007D7BCD"/>
    <w:rsid w:val="007D7CCA"/>
    <w:rsid w:val="007D7F30"/>
    <w:rsid w:val="007D7FAC"/>
    <w:rsid w:val="007E0364"/>
    <w:rsid w:val="007E0488"/>
    <w:rsid w:val="007E06DD"/>
    <w:rsid w:val="007E0BB2"/>
    <w:rsid w:val="007E1816"/>
    <w:rsid w:val="007E1D43"/>
    <w:rsid w:val="007E22B5"/>
    <w:rsid w:val="007E2D31"/>
    <w:rsid w:val="007E2E99"/>
    <w:rsid w:val="007E2FFC"/>
    <w:rsid w:val="007E3220"/>
    <w:rsid w:val="007E3305"/>
    <w:rsid w:val="007E34F2"/>
    <w:rsid w:val="007E3E28"/>
    <w:rsid w:val="007E40B5"/>
    <w:rsid w:val="007E467F"/>
    <w:rsid w:val="007E49DA"/>
    <w:rsid w:val="007E51C5"/>
    <w:rsid w:val="007E552A"/>
    <w:rsid w:val="007E5E23"/>
    <w:rsid w:val="007E610A"/>
    <w:rsid w:val="007E66C9"/>
    <w:rsid w:val="007E6D26"/>
    <w:rsid w:val="007E73E3"/>
    <w:rsid w:val="007E7447"/>
    <w:rsid w:val="007E746E"/>
    <w:rsid w:val="007E771D"/>
    <w:rsid w:val="007E7E65"/>
    <w:rsid w:val="007F0144"/>
    <w:rsid w:val="007F06AD"/>
    <w:rsid w:val="007F1DF3"/>
    <w:rsid w:val="007F23FE"/>
    <w:rsid w:val="007F26C2"/>
    <w:rsid w:val="007F285E"/>
    <w:rsid w:val="007F3029"/>
    <w:rsid w:val="007F313C"/>
    <w:rsid w:val="007F3C81"/>
    <w:rsid w:val="007F470B"/>
    <w:rsid w:val="007F49DE"/>
    <w:rsid w:val="007F5236"/>
    <w:rsid w:val="007F649E"/>
    <w:rsid w:val="007F64AA"/>
    <w:rsid w:val="007F64EF"/>
    <w:rsid w:val="007F7255"/>
    <w:rsid w:val="007F7833"/>
    <w:rsid w:val="007F783D"/>
    <w:rsid w:val="007F7929"/>
    <w:rsid w:val="007F7D20"/>
    <w:rsid w:val="00800306"/>
    <w:rsid w:val="008008AF"/>
    <w:rsid w:val="0080091A"/>
    <w:rsid w:val="008009C3"/>
    <w:rsid w:val="00800B69"/>
    <w:rsid w:val="00801A76"/>
    <w:rsid w:val="008024D5"/>
    <w:rsid w:val="00802869"/>
    <w:rsid w:val="00802C68"/>
    <w:rsid w:val="00802CB6"/>
    <w:rsid w:val="00802D1E"/>
    <w:rsid w:val="00802F17"/>
    <w:rsid w:val="00802F31"/>
    <w:rsid w:val="008030A8"/>
    <w:rsid w:val="008036F7"/>
    <w:rsid w:val="00803E90"/>
    <w:rsid w:val="00803FAA"/>
    <w:rsid w:val="00804108"/>
    <w:rsid w:val="00804174"/>
    <w:rsid w:val="00804200"/>
    <w:rsid w:val="008042D0"/>
    <w:rsid w:val="008045E6"/>
    <w:rsid w:val="0080484D"/>
    <w:rsid w:val="00804F4E"/>
    <w:rsid w:val="0080520C"/>
    <w:rsid w:val="008059E7"/>
    <w:rsid w:val="00805D5A"/>
    <w:rsid w:val="00805F06"/>
    <w:rsid w:val="00806215"/>
    <w:rsid w:val="00806C91"/>
    <w:rsid w:val="008075D1"/>
    <w:rsid w:val="0081016A"/>
    <w:rsid w:val="00810404"/>
    <w:rsid w:val="00810592"/>
    <w:rsid w:val="00810718"/>
    <w:rsid w:val="00810A0F"/>
    <w:rsid w:val="00810ADD"/>
    <w:rsid w:val="008111D3"/>
    <w:rsid w:val="008115CF"/>
    <w:rsid w:val="00811A2A"/>
    <w:rsid w:val="00811ADC"/>
    <w:rsid w:val="00811F09"/>
    <w:rsid w:val="0081269F"/>
    <w:rsid w:val="00812A47"/>
    <w:rsid w:val="00813A8B"/>
    <w:rsid w:val="00813D5D"/>
    <w:rsid w:val="00813EB9"/>
    <w:rsid w:val="00814016"/>
    <w:rsid w:val="008156E4"/>
    <w:rsid w:val="00815DEC"/>
    <w:rsid w:val="008161F7"/>
    <w:rsid w:val="00816D55"/>
    <w:rsid w:val="008173DF"/>
    <w:rsid w:val="00817EAF"/>
    <w:rsid w:val="00817FAE"/>
    <w:rsid w:val="0082029D"/>
    <w:rsid w:val="00820420"/>
    <w:rsid w:val="0082131E"/>
    <w:rsid w:val="008215F5"/>
    <w:rsid w:val="0082273C"/>
    <w:rsid w:val="00822DEB"/>
    <w:rsid w:val="008235BF"/>
    <w:rsid w:val="00823752"/>
    <w:rsid w:val="00824452"/>
    <w:rsid w:val="00824507"/>
    <w:rsid w:val="0082451D"/>
    <w:rsid w:val="00824838"/>
    <w:rsid w:val="0082499F"/>
    <w:rsid w:val="00825468"/>
    <w:rsid w:val="0082551C"/>
    <w:rsid w:val="00825B7F"/>
    <w:rsid w:val="00826C5D"/>
    <w:rsid w:val="008275BB"/>
    <w:rsid w:val="008276B5"/>
    <w:rsid w:val="00827E19"/>
    <w:rsid w:val="0083063D"/>
    <w:rsid w:val="00831033"/>
    <w:rsid w:val="0083114D"/>
    <w:rsid w:val="0083133A"/>
    <w:rsid w:val="00831690"/>
    <w:rsid w:val="00831E04"/>
    <w:rsid w:val="00832654"/>
    <w:rsid w:val="00832702"/>
    <w:rsid w:val="00833350"/>
    <w:rsid w:val="0083360F"/>
    <w:rsid w:val="00834633"/>
    <w:rsid w:val="00834B8B"/>
    <w:rsid w:val="0083536E"/>
    <w:rsid w:val="0083583A"/>
    <w:rsid w:val="00835BA8"/>
    <w:rsid w:val="00835BDE"/>
    <w:rsid w:val="00835C76"/>
    <w:rsid w:val="00835F98"/>
    <w:rsid w:val="008361D2"/>
    <w:rsid w:val="00836597"/>
    <w:rsid w:val="008378CA"/>
    <w:rsid w:val="008378F1"/>
    <w:rsid w:val="0084069B"/>
    <w:rsid w:val="00840B10"/>
    <w:rsid w:val="008410C1"/>
    <w:rsid w:val="00841143"/>
    <w:rsid w:val="008414D6"/>
    <w:rsid w:val="0084248A"/>
    <w:rsid w:val="0084262A"/>
    <w:rsid w:val="008434A4"/>
    <w:rsid w:val="0084407B"/>
    <w:rsid w:val="00844C7E"/>
    <w:rsid w:val="00844E16"/>
    <w:rsid w:val="00844F0D"/>
    <w:rsid w:val="00845525"/>
    <w:rsid w:val="008460F8"/>
    <w:rsid w:val="00846B94"/>
    <w:rsid w:val="00846D47"/>
    <w:rsid w:val="00850AA3"/>
    <w:rsid w:val="00851C54"/>
    <w:rsid w:val="0085307B"/>
    <w:rsid w:val="00853621"/>
    <w:rsid w:val="00853634"/>
    <w:rsid w:val="008550AB"/>
    <w:rsid w:val="00855212"/>
    <w:rsid w:val="008552D3"/>
    <w:rsid w:val="00855CC7"/>
    <w:rsid w:val="00855FAA"/>
    <w:rsid w:val="0085623A"/>
    <w:rsid w:val="008563C5"/>
    <w:rsid w:val="00856491"/>
    <w:rsid w:val="0085679D"/>
    <w:rsid w:val="008567A6"/>
    <w:rsid w:val="00856C1E"/>
    <w:rsid w:val="0085722E"/>
    <w:rsid w:val="008573CE"/>
    <w:rsid w:val="0085749B"/>
    <w:rsid w:val="0086116C"/>
    <w:rsid w:val="0086187E"/>
    <w:rsid w:val="00861F88"/>
    <w:rsid w:val="008620D4"/>
    <w:rsid w:val="0086210A"/>
    <w:rsid w:val="008621CF"/>
    <w:rsid w:val="008629CB"/>
    <w:rsid w:val="00863A20"/>
    <w:rsid w:val="00865040"/>
    <w:rsid w:val="008659EF"/>
    <w:rsid w:val="00865BEA"/>
    <w:rsid w:val="008666F0"/>
    <w:rsid w:val="008668C9"/>
    <w:rsid w:val="008669CA"/>
    <w:rsid w:val="00866B2A"/>
    <w:rsid w:val="00866B78"/>
    <w:rsid w:val="00870159"/>
    <w:rsid w:val="008703B1"/>
    <w:rsid w:val="00870B1A"/>
    <w:rsid w:val="00871723"/>
    <w:rsid w:val="00871AD0"/>
    <w:rsid w:val="00872141"/>
    <w:rsid w:val="0087219E"/>
    <w:rsid w:val="00872644"/>
    <w:rsid w:val="008729A8"/>
    <w:rsid w:val="00872E72"/>
    <w:rsid w:val="00873327"/>
    <w:rsid w:val="00873AA6"/>
    <w:rsid w:val="0087432A"/>
    <w:rsid w:val="008745A7"/>
    <w:rsid w:val="008749CD"/>
    <w:rsid w:val="008767AE"/>
    <w:rsid w:val="0087718B"/>
    <w:rsid w:val="008771DD"/>
    <w:rsid w:val="00877361"/>
    <w:rsid w:val="0087744F"/>
    <w:rsid w:val="00877797"/>
    <w:rsid w:val="00877A39"/>
    <w:rsid w:val="00877BD6"/>
    <w:rsid w:val="00877C63"/>
    <w:rsid w:val="00877CCC"/>
    <w:rsid w:val="00877F07"/>
    <w:rsid w:val="00877FCD"/>
    <w:rsid w:val="0088030D"/>
    <w:rsid w:val="0088064D"/>
    <w:rsid w:val="00880672"/>
    <w:rsid w:val="0088086A"/>
    <w:rsid w:val="00880A04"/>
    <w:rsid w:val="00881039"/>
    <w:rsid w:val="00881443"/>
    <w:rsid w:val="008814F1"/>
    <w:rsid w:val="008815ED"/>
    <w:rsid w:val="00881A1A"/>
    <w:rsid w:val="00881DC9"/>
    <w:rsid w:val="0088204F"/>
    <w:rsid w:val="008825D5"/>
    <w:rsid w:val="00882AAC"/>
    <w:rsid w:val="0088302F"/>
    <w:rsid w:val="008830B4"/>
    <w:rsid w:val="0088313C"/>
    <w:rsid w:val="00884619"/>
    <w:rsid w:val="0088464B"/>
    <w:rsid w:val="00884783"/>
    <w:rsid w:val="00884CEE"/>
    <w:rsid w:val="00886731"/>
    <w:rsid w:val="00886ADF"/>
    <w:rsid w:val="0088701A"/>
    <w:rsid w:val="008879BF"/>
    <w:rsid w:val="008906A1"/>
    <w:rsid w:val="008911B0"/>
    <w:rsid w:val="008912A6"/>
    <w:rsid w:val="008913F7"/>
    <w:rsid w:val="00891AF1"/>
    <w:rsid w:val="0089246A"/>
    <w:rsid w:val="00892AFE"/>
    <w:rsid w:val="00893A9A"/>
    <w:rsid w:val="00893D85"/>
    <w:rsid w:val="00895209"/>
    <w:rsid w:val="008963E9"/>
    <w:rsid w:val="00897480"/>
    <w:rsid w:val="008974F5"/>
    <w:rsid w:val="008A01CD"/>
    <w:rsid w:val="008A114E"/>
    <w:rsid w:val="008A144F"/>
    <w:rsid w:val="008A1D12"/>
    <w:rsid w:val="008A1D5C"/>
    <w:rsid w:val="008A1E98"/>
    <w:rsid w:val="008A1F6F"/>
    <w:rsid w:val="008A3619"/>
    <w:rsid w:val="008A38E1"/>
    <w:rsid w:val="008A400B"/>
    <w:rsid w:val="008A4B5D"/>
    <w:rsid w:val="008A4BDD"/>
    <w:rsid w:val="008A4DCA"/>
    <w:rsid w:val="008A53FE"/>
    <w:rsid w:val="008A5A79"/>
    <w:rsid w:val="008A5DCA"/>
    <w:rsid w:val="008A6034"/>
    <w:rsid w:val="008A66A0"/>
    <w:rsid w:val="008A6894"/>
    <w:rsid w:val="008A6D1B"/>
    <w:rsid w:val="008A7180"/>
    <w:rsid w:val="008A73C8"/>
    <w:rsid w:val="008A75FD"/>
    <w:rsid w:val="008B1BB1"/>
    <w:rsid w:val="008B1D27"/>
    <w:rsid w:val="008B1ED2"/>
    <w:rsid w:val="008B2FC0"/>
    <w:rsid w:val="008B3FB0"/>
    <w:rsid w:val="008B3FB4"/>
    <w:rsid w:val="008B3FE1"/>
    <w:rsid w:val="008B4A85"/>
    <w:rsid w:val="008B4A92"/>
    <w:rsid w:val="008B4C2F"/>
    <w:rsid w:val="008B5249"/>
    <w:rsid w:val="008B6C39"/>
    <w:rsid w:val="008B7261"/>
    <w:rsid w:val="008B7BC0"/>
    <w:rsid w:val="008B7F81"/>
    <w:rsid w:val="008C0C8B"/>
    <w:rsid w:val="008C13D0"/>
    <w:rsid w:val="008C155F"/>
    <w:rsid w:val="008C1EBC"/>
    <w:rsid w:val="008C2020"/>
    <w:rsid w:val="008C2747"/>
    <w:rsid w:val="008C2D3E"/>
    <w:rsid w:val="008C31C7"/>
    <w:rsid w:val="008C3A0D"/>
    <w:rsid w:val="008C3FDA"/>
    <w:rsid w:val="008C4911"/>
    <w:rsid w:val="008C49D1"/>
    <w:rsid w:val="008C4B0C"/>
    <w:rsid w:val="008C4D35"/>
    <w:rsid w:val="008C4D6E"/>
    <w:rsid w:val="008C547E"/>
    <w:rsid w:val="008C5DA7"/>
    <w:rsid w:val="008C688B"/>
    <w:rsid w:val="008C6BC7"/>
    <w:rsid w:val="008C74CB"/>
    <w:rsid w:val="008C77BB"/>
    <w:rsid w:val="008C792B"/>
    <w:rsid w:val="008C7B8A"/>
    <w:rsid w:val="008D0453"/>
    <w:rsid w:val="008D1A5B"/>
    <w:rsid w:val="008D1D62"/>
    <w:rsid w:val="008D2DD9"/>
    <w:rsid w:val="008D3374"/>
    <w:rsid w:val="008D3597"/>
    <w:rsid w:val="008D3BDF"/>
    <w:rsid w:val="008D3CFB"/>
    <w:rsid w:val="008D3ED1"/>
    <w:rsid w:val="008D425D"/>
    <w:rsid w:val="008D605A"/>
    <w:rsid w:val="008D6142"/>
    <w:rsid w:val="008D6B73"/>
    <w:rsid w:val="008D6FB8"/>
    <w:rsid w:val="008D70D0"/>
    <w:rsid w:val="008D72EB"/>
    <w:rsid w:val="008D7BAA"/>
    <w:rsid w:val="008D7C99"/>
    <w:rsid w:val="008D7E11"/>
    <w:rsid w:val="008E093B"/>
    <w:rsid w:val="008E19D7"/>
    <w:rsid w:val="008E1A20"/>
    <w:rsid w:val="008E247E"/>
    <w:rsid w:val="008E26E9"/>
    <w:rsid w:val="008E2BA8"/>
    <w:rsid w:val="008E2DB0"/>
    <w:rsid w:val="008E31BF"/>
    <w:rsid w:val="008E5028"/>
    <w:rsid w:val="008E5636"/>
    <w:rsid w:val="008E5C94"/>
    <w:rsid w:val="008E5E54"/>
    <w:rsid w:val="008E667D"/>
    <w:rsid w:val="008E66B3"/>
    <w:rsid w:val="008E6B1F"/>
    <w:rsid w:val="008E6B4F"/>
    <w:rsid w:val="008E70C1"/>
    <w:rsid w:val="008E7460"/>
    <w:rsid w:val="008E748D"/>
    <w:rsid w:val="008E7827"/>
    <w:rsid w:val="008E7B91"/>
    <w:rsid w:val="008E7DB4"/>
    <w:rsid w:val="008E7DF3"/>
    <w:rsid w:val="008F0646"/>
    <w:rsid w:val="008F066A"/>
    <w:rsid w:val="008F1285"/>
    <w:rsid w:val="008F1AA4"/>
    <w:rsid w:val="008F2F0C"/>
    <w:rsid w:val="008F3386"/>
    <w:rsid w:val="008F3D5C"/>
    <w:rsid w:val="008F57EF"/>
    <w:rsid w:val="008F5C11"/>
    <w:rsid w:val="008F6287"/>
    <w:rsid w:val="008F7629"/>
    <w:rsid w:val="00901138"/>
    <w:rsid w:val="00901223"/>
    <w:rsid w:val="00901DD1"/>
    <w:rsid w:val="00901EB0"/>
    <w:rsid w:val="00902819"/>
    <w:rsid w:val="009030BE"/>
    <w:rsid w:val="009047A6"/>
    <w:rsid w:val="00904E7C"/>
    <w:rsid w:val="009050A2"/>
    <w:rsid w:val="00905297"/>
    <w:rsid w:val="00905EB3"/>
    <w:rsid w:val="00906B70"/>
    <w:rsid w:val="00906BF4"/>
    <w:rsid w:val="00906CC0"/>
    <w:rsid w:val="00906D3C"/>
    <w:rsid w:val="009070F9"/>
    <w:rsid w:val="00907423"/>
    <w:rsid w:val="00907D3D"/>
    <w:rsid w:val="00907D5C"/>
    <w:rsid w:val="00907D69"/>
    <w:rsid w:val="009102BA"/>
    <w:rsid w:val="0091034D"/>
    <w:rsid w:val="009112E5"/>
    <w:rsid w:val="009114C1"/>
    <w:rsid w:val="00911E12"/>
    <w:rsid w:val="009132B4"/>
    <w:rsid w:val="00913725"/>
    <w:rsid w:val="0091488F"/>
    <w:rsid w:val="00914B3C"/>
    <w:rsid w:val="00914DB3"/>
    <w:rsid w:val="00914E50"/>
    <w:rsid w:val="0091506C"/>
    <w:rsid w:val="00916957"/>
    <w:rsid w:val="00916C1F"/>
    <w:rsid w:val="009174E0"/>
    <w:rsid w:val="00917D47"/>
    <w:rsid w:val="00920070"/>
    <w:rsid w:val="00920538"/>
    <w:rsid w:val="00920AFE"/>
    <w:rsid w:val="00920E32"/>
    <w:rsid w:val="009210EE"/>
    <w:rsid w:val="009217C2"/>
    <w:rsid w:val="00921B9B"/>
    <w:rsid w:val="00921D5A"/>
    <w:rsid w:val="009221BB"/>
    <w:rsid w:val="009224F4"/>
    <w:rsid w:val="00923BA2"/>
    <w:rsid w:val="00923F34"/>
    <w:rsid w:val="009242DF"/>
    <w:rsid w:val="00924541"/>
    <w:rsid w:val="00925378"/>
    <w:rsid w:val="00925921"/>
    <w:rsid w:val="00925C80"/>
    <w:rsid w:val="00926C38"/>
    <w:rsid w:val="00927A4E"/>
    <w:rsid w:val="00927C19"/>
    <w:rsid w:val="00927E92"/>
    <w:rsid w:val="00930244"/>
    <w:rsid w:val="0093028D"/>
    <w:rsid w:val="009303A1"/>
    <w:rsid w:val="00930A73"/>
    <w:rsid w:val="00931E37"/>
    <w:rsid w:val="00932B96"/>
    <w:rsid w:val="00932BE5"/>
    <w:rsid w:val="0093360E"/>
    <w:rsid w:val="009342AF"/>
    <w:rsid w:val="00934DCB"/>
    <w:rsid w:val="00934EE4"/>
    <w:rsid w:val="0093633F"/>
    <w:rsid w:val="00936947"/>
    <w:rsid w:val="00936F6B"/>
    <w:rsid w:val="00937B8B"/>
    <w:rsid w:val="00940E4F"/>
    <w:rsid w:val="00940FAC"/>
    <w:rsid w:val="00942366"/>
    <w:rsid w:val="00943541"/>
    <w:rsid w:val="009436F5"/>
    <w:rsid w:val="009439CF"/>
    <w:rsid w:val="00943B55"/>
    <w:rsid w:val="00943FFB"/>
    <w:rsid w:val="00944F0A"/>
    <w:rsid w:val="00945A80"/>
    <w:rsid w:val="0094671B"/>
    <w:rsid w:val="00946973"/>
    <w:rsid w:val="00946B7E"/>
    <w:rsid w:val="00946C9B"/>
    <w:rsid w:val="00946CF1"/>
    <w:rsid w:val="00946DA9"/>
    <w:rsid w:val="009473BF"/>
    <w:rsid w:val="0094791A"/>
    <w:rsid w:val="009507D7"/>
    <w:rsid w:val="0095082B"/>
    <w:rsid w:val="00950A9B"/>
    <w:rsid w:val="0095103D"/>
    <w:rsid w:val="009510E2"/>
    <w:rsid w:val="009513D4"/>
    <w:rsid w:val="00951823"/>
    <w:rsid w:val="00951A3A"/>
    <w:rsid w:val="009520A2"/>
    <w:rsid w:val="0095247F"/>
    <w:rsid w:val="00952514"/>
    <w:rsid w:val="0095268F"/>
    <w:rsid w:val="00952DF2"/>
    <w:rsid w:val="00953C80"/>
    <w:rsid w:val="00953D92"/>
    <w:rsid w:val="0095460A"/>
    <w:rsid w:val="009551C8"/>
    <w:rsid w:val="009558EE"/>
    <w:rsid w:val="00955DE3"/>
    <w:rsid w:val="00955E39"/>
    <w:rsid w:val="0095616B"/>
    <w:rsid w:val="0095659C"/>
    <w:rsid w:val="00956B0D"/>
    <w:rsid w:val="00956D75"/>
    <w:rsid w:val="00956F8C"/>
    <w:rsid w:val="00957144"/>
    <w:rsid w:val="00960138"/>
    <w:rsid w:val="00960283"/>
    <w:rsid w:val="009605A5"/>
    <w:rsid w:val="00960BCA"/>
    <w:rsid w:val="009611BC"/>
    <w:rsid w:val="009615D9"/>
    <w:rsid w:val="0096181B"/>
    <w:rsid w:val="00961BEA"/>
    <w:rsid w:val="009625AC"/>
    <w:rsid w:val="0096288E"/>
    <w:rsid w:val="0096354F"/>
    <w:rsid w:val="00963F10"/>
    <w:rsid w:val="0096403F"/>
    <w:rsid w:val="009643C8"/>
    <w:rsid w:val="0096478C"/>
    <w:rsid w:val="00964AF8"/>
    <w:rsid w:val="00965777"/>
    <w:rsid w:val="0096704B"/>
    <w:rsid w:val="00967264"/>
    <w:rsid w:val="00967505"/>
    <w:rsid w:val="00967E7D"/>
    <w:rsid w:val="00967F70"/>
    <w:rsid w:val="0097049A"/>
    <w:rsid w:val="00971589"/>
    <w:rsid w:val="00971604"/>
    <w:rsid w:val="00972046"/>
    <w:rsid w:val="00972569"/>
    <w:rsid w:val="00973310"/>
    <w:rsid w:val="00974265"/>
    <w:rsid w:val="0097466F"/>
    <w:rsid w:val="00975282"/>
    <w:rsid w:val="00976791"/>
    <w:rsid w:val="009774F8"/>
    <w:rsid w:val="009807C7"/>
    <w:rsid w:val="00981253"/>
    <w:rsid w:val="00981BB4"/>
    <w:rsid w:val="0098216C"/>
    <w:rsid w:val="00982278"/>
    <w:rsid w:val="00982835"/>
    <w:rsid w:val="00982840"/>
    <w:rsid w:val="00982A8F"/>
    <w:rsid w:val="00982E81"/>
    <w:rsid w:val="00983BC3"/>
    <w:rsid w:val="00983FE5"/>
    <w:rsid w:val="00984389"/>
    <w:rsid w:val="009844CC"/>
    <w:rsid w:val="009848EA"/>
    <w:rsid w:val="0098498B"/>
    <w:rsid w:val="0098538B"/>
    <w:rsid w:val="00985B19"/>
    <w:rsid w:val="00986060"/>
    <w:rsid w:val="00986324"/>
    <w:rsid w:val="00986421"/>
    <w:rsid w:val="009864BB"/>
    <w:rsid w:val="00986B1E"/>
    <w:rsid w:val="00986E52"/>
    <w:rsid w:val="00987170"/>
    <w:rsid w:val="0098749F"/>
    <w:rsid w:val="009879F4"/>
    <w:rsid w:val="00987A4C"/>
    <w:rsid w:val="00987FEA"/>
    <w:rsid w:val="00990319"/>
    <w:rsid w:val="009904A9"/>
    <w:rsid w:val="009914B8"/>
    <w:rsid w:val="009914B9"/>
    <w:rsid w:val="00991528"/>
    <w:rsid w:val="00991B6B"/>
    <w:rsid w:val="00991C8B"/>
    <w:rsid w:val="00991D8E"/>
    <w:rsid w:val="0099234D"/>
    <w:rsid w:val="00992402"/>
    <w:rsid w:val="00992F19"/>
    <w:rsid w:val="00993427"/>
    <w:rsid w:val="00994366"/>
    <w:rsid w:val="00994A2E"/>
    <w:rsid w:val="00994D11"/>
    <w:rsid w:val="00994E74"/>
    <w:rsid w:val="00994FC9"/>
    <w:rsid w:val="009950C3"/>
    <w:rsid w:val="0099542E"/>
    <w:rsid w:val="0099619A"/>
    <w:rsid w:val="009967AF"/>
    <w:rsid w:val="009974FF"/>
    <w:rsid w:val="00997764"/>
    <w:rsid w:val="00997BBE"/>
    <w:rsid w:val="00997F6A"/>
    <w:rsid w:val="009A0713"/>
    <w:rsid w:val="009A178B"/>
    <w:rsid w:val="009A17D1"/>
    <w:rsid w:val="009A2ED4"/>
    <w:rsid w:val="009A30D3"/>
    <w:rsid w:val="009A39B5"/>
    <w:rsid w:val="009A44CF"/>
    <w:rsid w:val="009A50C1"/>
    <w:rsid w:val="009A5908"/>
    <w:rsid w:val="009A5B70"/>
    <w:rsid w:val="009A600F"/>
    <w:rsid w:val="009A6898"/>
    <w:rsid w:val="009A70E6"/>
    <w:rsid w:val="009A7645"/>
    <w:rsid w:val="009A784C"/>
    <w:rsid w:val="009B0AE4"/>
    <w:rsid w:val="009B13ED"/>
    <w:rsid w:val="009B17EF"/>
    <w:rsid w:val="009B1802"/>
    <w:rsid w:val="009B315D"/>
    <w:rsid w:val="009B3447"/>
    <w:rsid w:val="009B47E4"/>
    <w:rsid w:val="009B4FF4"/>
    <w:rsid w:val="009B5738"/>
    <w:rsid w:val="009B5A99"/>
    <w:rsid w:val="009B5B7F"/>
    <w:rsid w:val="009B5F19"/>
    <w:rsid w:val="009B6A66"/>
    <w:rsid w:val="009B6D64"/>
    <w:rsid w:val="009B765F"/>
    <w:rsid w:val="009B793B"/>
    <w:rsid w:val="009B7C8B"/>
    <w:rsid w:val="009B7FA5"/>
    <w:rsid w:val="009C00E6"/>
    <w:rsid w:val="009C04C5"/>
    <w:rsid w:val="009C08B3"/>
    <w:rsid w:val="009C1460"/>
    <w:rsid w:val="009C1818"/>
    <w:rsid w:val="009C1D02"/>
    <w:rsid w:val="009C251A"/>
    <w:rsid w:val="009C2547"/>
    <w:rsid w:val="009C2824"/>
    <w:rsid w:val="009C2EF2"/>
    <w:rsid w:val="009C34FA"/>
    <w:rsid w:val="009C3870"/>
    <w:rsid w:val="009C40A9"/>
    <w:rsid w:val="009C57EA"/>
    <w:rsid w:val="009C58B0"/>
    <w:rsid w:val="009C5974"/>
    <w:rsid w:val="009C6B09"/>
    <w:rsid w:val="009C6B72"/>
    <w:rsid w:val="009C725C"/>
    <w:rsid w:val="009C79C1"/>
    <w:rsid w:val="009D02FE"/>
    <w:rsid w:val="009D07C5"/>
    <w:rsid w:val="009D0877"/>
    <w:rsid w:val="009D1445"/>
    <w:rsid w:val="009D2276"/>
    <w:rsid w:val="009D340A"/>
    <w:rsid w:val="009D38C1"/>
    <w:rsid w:val="009D3FAE"/>
    <w:rsid w:val="009D4232"/>
    <w:rsid w:val="009D46F7"/>
    <w:rsid w:val="009D47FB"/>
    <w:rsid w:val="009D4AF0"/>
    <w:rsid w:val="009D4D2C"/>
    <w:rsid w:val="009D5305"/>
    <w:rsid w:val="009D5BE9"/>
    <w:rsid w:val="009D5E14"/>
    <w:rsid w:val="009D68DA"/>
    <w:rsid w:val="009D7A33"/>
    <w:rsid w:val="009E0941"/>
    <w:rsid w:val="009E0A31"/>
    <w:rsid w:val="009E11FC"/>
    <w:rsid w:val="009E122A"/>
    <w:rsid w:val="009E2B96"/>
    <w:rsid w:val="009E2EF7"/>
    <w:rsid w:val="009E3C13"/>
    <w:rsid w:val="009E40D7"/>
    <w:rsid w:val="009E4465"/>
    <w:rsid w:val="009E4884"/>
    <w:rsid w:val="009E4AEC"/>
    <w:rsid w:val="009E4F9B"/>
    <w:rsid w:val="009E544B"/>
    <w:rsid w:val="009E5BCC"/>
    <w:rsid w:val="009E61DE"/>
    <w:rsid w:val="009E7710"/>
    <w:rsid w:val="009E77C3"/>
    <w:rsid w:val="009E7C7D"/>
    <w:rsid w:val="009E7CFA"/>
    <w:rsid w:val="009F0AAD"/>
    <w:rsid w:val="009F0B25"/>
    <w:rsid w:val="009F0C12"/>
    <w:rsid w:val="009F0E1A"/>
    <w:rsid w:val="009F0EBF"/>
    <w:rsid w:val="009F1350"/>
    <w:rsid w:val="009F1FE0"/>
    <w:rsid w:val="009F26B8"/>
    <w:rsid w:val="009F26BF"/>
    <w:rsid w:val="009F2CD7"/>
    <w:rsid w:val="009F2F36"/>
    <w:rsid w:val="009F450D"/>
    <w:rsid w:val="009F4D02"/>
    <w:rsid w:val="009F609B"/>
    <w:rsid w:val="009F6252"/>
    <w:rsid w:val="009F66E5"/>
    <w:rsid w:val="009F673E"/>
    <w:rsid w:val="009F6A37"/>
    <w:rsid w:val="009F7E02"/>
    <w:rsid w:val="009F7EE4"/>
    <w:rsid w:val="00A001BA"/>
    <w:rsid w:val="00A00238"/>
    <w:rsid w:val="00A00EBA"/>
    <w:rsid w:val="00A0180D"/>
    <w:rsid w:val="00A023EA"/>
    <w:rsid w:val="00A0301B"/>
    <w:rsid w:val="00A03020"/>
    <w:rsid w:val="00A03230"/>
    <w:rsid w:val="00A035EA"/>
    <w:rsid w:val="00A04847"/>
    <w:rsid w:val="00A05D76"/>
    <w:rsid w:val="00A05FC0"/>
    <w:rsid w:val="00A063F4"/>
    <w:rsid w:val="00A069E5"/>
    <w:rsid w:val="00A06FA6"/>
    <w:rsid w:val="00A071F0"/>
    <w:rsid w:val="00A075B1"/>
    <w:rsid w:val="00A07639"/>
    <w:rsid w:val="00A07BFE"/>
    <w:rsid w:val="00A109AA"/>
    <w:rsid w:val="00A11260"/>
    <w:rsid w:val="00A11FD3"/>
    <w:rsid w:val="00A1249B"/>
    <w:rsid w:val="00A1255E"/>
    <w:rsid w:val="00A129D2"/>
    <w:rsid w:val="00A12F1B"/>
    <w:rsid w:val="00A12F24"/>
    <w:rsid w:val="00A1360F"/>
    <w:rsid w:val="00A14425"/>
    <w:rsid w:val="00A14CE6"/>
    <w:rsid w:val="00A14E9D"/>
    <w:rsid w:val="00A154A8"/>
    <w:rsid w:val="00A15564"/>
    <w:rsid w:val="00A15DDB"/>
    <w:rsid w:val="00A1633A"/>
    <w:rsid w:val="00A1686F"/>
    <w:rsid w:val="00A16C2B"/>
    <w:rsid w:val="00A17243"/>
    <w:rsid w:val="00A172F0"/>
    <w:rsid w:val="00A17761"/>
    <w:rsid w:val="00A20231"/>
    <w:rsid w:val="00A2097D"/>
    <w:rsid w:val="00A21F26"/>
    <w:rsid w:val="00A2210E"/>
    <w:rsid w:val="00A2214A"/>
    <w:rsid w:val="00A227A5"/>
    <w:rsid w:val="00A229D9"/>
    <w:rsid w:val="00A23269"/>
    <w:rsid w:val="00A23525"/>
    <w:rsid w:val="00A255DD"/>
    <w:rsid w:val="00A26400"/>
    <w:rsid w:val="00A2644C"/>
    <w:rsid w:val="00A2652C"/>
    <w:rsid w:val="00A26639"/>
    <w:rsid w:val="00A26BB3"/>
    <w:rsid w:val="00A27840"/>
    <w:rsid w:val="00A30727"/>
    <w:rsid w:val="00A315D1"/>
    <w:rsid w:val="00A319C3"/>
    <w:rsid w:val="00A31BF5"/>
    <w:rsid w:val="00A32457"/>
    <w:rsid w:val="00A324C8"/>
    <w:rsid w:val="00A32556"/>
    <w:rsid w:val="00A32743"/>
    <w:rsid w:val="00A32761"/>
    <w:rsid w:val="00A32E00"/>
    <w:rsid w:val="00A335A0"/>
    <w:rsid w:val="00A33E83"/>
    <w:rsid w:val="00A34914"/>
    <w:rsid w:val="00A35082"/>
    <w:rsid w:val="00A3542C"/>
    <w:rsid w:val="00A35559"/>
    <w:rsid w:val="00A3556F"/>
    <w:rsid w:val="00A35DB0"/>
    <w:rsid w:val="00A3730C"/>
    <w:rsid w:val="00A37B97"/>
    <w:rsid w:val="00A37EF5"/>
    <w:rsid w:val="00A4137C"/>
    <w:rsid w:val="00A415C1"/>
    <w:rsid w:val="00A42003"/>
    <w:rsid w:val="00A42385"/>
    <w:rsid w:val="00A42513"/>
    <w:rsid w:val="00A42A22"/>
    <w:rsid w:val="00A42C89"/>
    <w:rsid w:val="00A4329C"/>
    <w:rsid w:val="00A43564"/>
    <w:rsid w:val="00A43A17"/>
    <w:rsid w:val="00A43A48"/>
    <w:rsid w:val="00A43EE5"/>
    <w:rsid w:val="00A4414F"/>
    <w:rsid w:val="00A4466B"/>
    <w:rsid w:val="00A446E3"/>
    <w:rsid w:val="00A449DA"/>
    <w:rsid w:val="00A44BC5"/>
    <w:rsid w:val="00A44C82"/>
    <w:rsid w:val="00A44F0C"/>
    <w:rsid w:val="00A45EBF"/>
    <w:rsid w:val="00A461E4"/>
    <w:rsid w:val="00A467D5"/>
    <w:rsid w:val="00A4680A"/>
    <w:rsid w:val="00A500AF"/>
    <w:rsid w:val="00A500F3"/>
    <w:rsid w:val="00A509D0"/>
    <w:rsid w:val="00A50D76"/>
    <w:rsid w:val="00A512D8"/>
    <w:rsid w:val="00A513A6"/>
    <w:rsid w:val="00A5147A"/>
    <w:rsid w:val="00A514B2"/>
    <w:rsid w:val="00A5162A"/>
    <w:rsid w:val="00A518A3"/>
    <w:rsid w:val="00A519AC"/>
    <w:rsid w:val="00A5222E"/>
    <w:rsid w:val="00A52279"/>
    <w:rsid w:val="00A525DC"/>
    <w:rsid w:val="00A52ECA"/>
    <w:rsid w:val="00A52F49"/>
    <w:rsid w:val="00A53A69"/>
    <w:rsid w:val="00A53EAF"/>
    <w:rsid w:val="00A5411D"/>
    <w:rsid w:val="00A54423"/>
    <w:rsid w:val="00A54E1E"/>
    <w:rsid w:val="00A54FE0"/>
    <w:rsid w:val="00A5553C"/>
    <w:rsid w:val="00A55909"/>
    <w:rsid w:val="00A56B19"/>
    <w:rsid w:val="00A56E7E"/>
    <w:rsid w:val="00A57431"/>
    <w:rsid w:val="00A57588"/>
    <w:rsid w:val="00A60770"/>
    <w:rsid w:val="00A60A14"/>
    <w:rsid w:val="00A6116D"/>
    <w:rsid w:val="00A6154C"/>
    <w:rsid w:val="00A6160C"/>
    <w:rsid w:val="00A6197C"/>
    <w:rsid w:val="00A61ABC"/>
    <w:rsid w:val="00A62843"/>
    <w:rsid w:val="00A6287A"/>
    <w:rsid w:val="00A62FA7"/>
    <w:rsid w:val="00A63023"/>
    <w:rsid w:val="00A6326E"/>
    <w:rsid w:val="00A6327A"/>
    <w:rsid w:val="00A637BE"/>
    <w:rsid w:val="00A637D1"/>
    <w:rsid w:val="00A63CFF"/>
    <w:rsid w:val="00A63FDF"/>
    <w:rsid w:val="00A6419E"/>
    <w:rsid w:val="00A642E3"/>
    <w:rsid w:val="00A64662"/>
    <w:rsid w:val="00A6561C"/>
    <w:rsid w:val="00A65CA3"/>
    <w:rsid w:val="00A66391"/>
    <w:rsid w:val="00A6688F"/>
    <w:rsid w:val="00A66AE8"/>
    <w:rsid w:val="00A66E98"/>
    <w:rsid w:val="00A674A9"/>
    <w:rsid w:val="00A675FB"/>
    <w:rsid w:val="00A67623"/>
    <w:rsid w:val="00A67654"/>
    <w:rsid w:val="00A70467"/>
    <w:rsid w:val="00A704AE"/>
    <w:rsid w:val="00A70BDB"/>
    <w:rsid w:val="00A71645"/>
    <w:rsid w:val="00A72346"/>
    <w:rsid w:val="00A725E4"/>
    <w:rsid w:val="00A72823"/>
    <w:rsid w:val="00A72856"/>
    <w:rsid w:val="00A72B49"/>
    <w:rsid w:val="00A731A8"/>
    <w:rsid w:val="00A732D7"/>
    <w:rsid w:val="00A7367B"/>
    <w:rsid w:val="00A737BF"/>
    <w:rsid w:val="00A73C98"/>
    <w:rsid w:val="00A75361"/>
    <w:rsid w:val="00A75B42"/>
    <w:rsid w:val="00A75F72"/>
    <w:rsid w:val="00A76421"/>
    <w:rsid w:val="00A7652A"/>
    <w:rsid w:val="00A76541"/>
    <w:rsid w:val="00A766A5"/>
    <w:rsid w:val="00A768FB"/>
    <w:rsid w:val="00A76C21"/>
    <w:rsid w:val="00A8095A"/>
    <w:rsid w:val="00A80A35"/>
    <w:rsid w:val="00A80CFD"/>
    <w:rsid w:val="00A81C41"/>
    <w:rsid w:val="00A83EC6"/>
    <w:rsid w:val="00A83FC9"/>
    <w:rsid w:val="00A85089"/>
    <w:rsid w:val="00A853CA"/>
    <w:rsid w:val="00A85507"/>
    <w:rsid w:val="00A8561F"/>
    <w:rsid w:val="00A862A6"/>
    <w:rsid w:val="00A86852"/>
    <w:rsid w:val="00A86AB5"/>
    <w:rsid w:val="00A86F4B"/>
    <w:rsid w:val="00A8706C"/>
    <w:rsid w:val="00A877F7"/>
    <w:rsid w:val="00A878FB"/>
    <w:rsid w:val="00A9061E"/>
    <w:rsid w:val="00A909E0"/>
    <w:rsid w:val="00A90B22"/>
    <w:rsid w:val="00A90BCA"/>
    <w:rsid w:val="00A917DF"/>
    <w:rsid w:val="00A919B1"/>
    <w:rsid w:val="00A91E51"/>
    <w:rsid w:val="00A9221C"/>
    <w:rsid w:val="00A928EF"/>
    <w:rsid w:val="00A92C35"/>
    <w:rsid w:val="00A92CD4"/>
    <w:rsid w:val="00A9323E"/>
    <w:rsid w:val="00A94AE9"/>
    <w:rsid w:val="00A95612"/>
    <w:rsid w:val="00A95BED"/>
    <w:rsid w:val="00A96091"/>
    <w:rsid w:val="00A961E0"/>
    <w:rsid w:val="00A963F8"/>
    <w:rsid w:val="00A96930"/>
    <w:rsid w:val="00A96A00"/>
    <w:rsid w:val="00A97056"/>
    <w:rsid w:val="00AA02FC"/>
    <w:rsid w:val="00AA0350"/>
    <w:rsid w:val="00AA11C0"/>
    <w:rsid w:val="00AA1C18"/>
    <w:rsid w:val="00AA27D3"/>
    <w:rsid w:val="00AA2823"/>
    <w:rsid w:val="00AA2938"/>
    <w:rsid w:val="00AA4235"/>
    <w:rsid w:val="00AA4749"/>
    <w:rsid w:val="00AA6188"/>
    <w:rsid w:val="00AA6385"/>
    <w:rsid w:val="00AA6504"/>
    <w:rsid w:val="00AA6511"/>
    <w:rsid w:val="00AA6A06"/>
    <w:rsid w:val="00AA6BCC"/>
    <w:rsid w:val="00AA75D1"/>
    <w:rsid w:val="00AA79C7"/>
    <w:rsid w:val="00AA7FDE"/>
    <w:rsid w:val="00AB012F"/>
    <w:rsid w:val="00AB0907"/>
    <w:rsid w:val="00AB1181"/>
    <w:rsid w:val="00AB1521"/>
    <w:rsid w:val="00AB2372"/>
    <w:rsid w:val="00AB28FB"/>
    <w:rsid w:val="00AB2CC0"/>
    <w:rsid w:val="00AB2F3E"/>
    <w:rsid w:val="00AB3319"/>
    <w:rsid w:val="00AB359D"/>
    <w:rsid w:val="00AB3A7F"/>
    <w:rsid w:val="00AB3BD9"/>
    <w:rsid w:val="00AB404D"/>
    <w:rsid w:val="00AB405A"/>
    <w:rsid w:val="00AB450C"/>
    <w:rsid w:val="00AB45D2"/>
    <w:rsid w:val="00AB4843"/>
    <w:rsid w:val="00AB4C20"/>
    <w:rsid w:val="00AB5085"/>
    <w:rsid w:val="00AB51E3"/>
    <w:rsid w:val="00AB5E6A"/>
    <w:rsid w:val="00AB69A9"/>
    <w:rsid w:val="00AB6C51"/>
    <w:rsid w:val="00AB6F98"/>
    <w:rsid w:val="00AB70BD"/>
    <w:rsid w:val="00AC0249"/>
    <w:rsid w:val="00AC06F7"/>
    <w:rsid w:val="00AC1216"/>
    <w:rsid w:val="00AC127A"/>
    <w:rsid w:val="00AC2265"/>
    <w:rsid w:val="00AC285D"/>
    <w:rsid w:val="00AC3185"/>
    <w:rsid w:val="00AC359E"/>
    <w:rsid w:val="00AC3CAC"/>
    <w:rsid w:val="00AC3CC0"/>
    <w:rsid w:val="00AC45F0"/>
    <w:rsid w:val="00AC53A7"/>
    <w:rsid w:val="00AC54A6"/>
    <w:rsid w:val="00AC594B"/>
    <w:rsid w:val="00AC5A0A"/>
    <w:rsid w:val="00AC5A5A"/>
    <w:rsid w:val="00AC637B"/>
    <w:rsid w:val="00AC65B1"/>
    <w:rsid w:val="00AC6F35"/>
    <w:rsid w:val="00AC73B8"/>
    <w:rsid w:val="00AC7875"/>
    <w:rsid w:val="00AD00E8"/>
    <w:rsid w:val="00AD03A3"/>
    <w:rsid w:val="00AD0781"/>
    <w:rsid w:val="00AD07EA"/>
    <w:rsid w:val="00AD0E76"/>
    <w:rsid w:val="00AD1830"/>
    <w:rsid w:val="00AD1887"/>
    <w:rsid w:val="00AD1E27"/>
    <w:rsid w:val="00AD2042"/>
    <w:rsid w:val="00AD272D"/>
    <w:rsid w:val="00AD2B45"/>
    <w:rsid w:val="00AD3343"/>
    <w:rsid w:val="00AD41EC"/>
    <w:rsid w:val="00AD4313"/>
    <w:rsid w:val="00AD4DE4"/>
    <w:rsid w:val="00AD4DFE"/>
    <w:rsid w:val="00AD5CFC"/>
    <w:rsid w:val="00AD5D70"/>
    <w:rsid w:val="00AD693F"/>
    <w:rsid w:val="00AD6E2A"/>
    <w:rsid w:val="00AD6EE3"/>
    <w:rsid w:val="00AD72D7"/>
    <w:rsid w:val="00AE03CE"/>
    <w:rsid w:val="00AE061E"/>
    <w:rsid w:val="00AE072F"/>
    <w:rsid w:val="00AE0E3E"/>
    <w:rsid w:val="00AE0E54"/>
    <w:rsid w:val="00AE0FAA"/>
    <w:rsid w:val="00AE15A3"/>
    <w:rsid w:val="00AE1B6D"/>
    <w:rsid w:val="00AE1DCA"/>
    <w:rsid w:val="00AE270F"/>
    <w:rsid w:val="00AE3457"/>
    <w:rsid w:val="00AE3529"/>
    <w:rsid w:val="00AE3FF7"/>
    <w:rsid w:val="00AE41A6"/>
    <w:rsid w:val="00AE474F"/>
    <w:rsid w:val="00AE4FAF"/>
    <w:rsid w:val="00AE5731"/>
    <w:rsid w:val="00AE593C"/>
    <w:rsid w:val="00AE6177"/>
    <w:rsid w:val="00AE63E2"/>
    <w:rsid w:val="00AE66CF"/>
    <w:rsid w:val="00AF0FB0"/>
    <w:rsid w:val="00AF10D2"/>
    <w:rsid w:val="00AF1F83"/>
    <w:rsid w:val="00AF2365"/>
    <w:rsid w:val="00AF2B42"/>
    <w:rsid w:val="00AF2B6E"/>
    <w:rsid w:val="00AF2D2B"/>
    <w:rsid w:val="00AF35ED"/>
    <w:rsid w:val="00AF3A4A"/>
    <w:rsid w:val="00AF3B8B"/>
    <w:rsid w:val="00AF3C97"/>
    <w:rsid w:val="00AF410E"/>
    <w:rsid w:val="00AF412E"/>
    <w:rsid w:val="00AF4429"/>
    <w:rsid w:val="00AF503A"/>
    <w:rsid w:val="00AF55F0"/>
    <w:rsid w:val="00AF56D3"/>
    <w:rsid w:val="00AF59A1"/>
    <w:rsid w:val="00AF59C8"/>
    <w:rsid w:val="00AF6251"/>
    <w:rsid w:val="00AF63A9"/>
    <w:rsid w:val="00AF6AC2"/>
    <w:rsid w:val="00AF6D6F"/>
    <w:rsid w:val="00AF6DFA"/>
    <w:rsid w:val="00AF6FCA"/>
    <w:rsid w:val="00AF717A"/>
    <w:rsid w:val="00AF7D2F"/>
    <w:rsid w:val="00AF7F47"/>
    <w:rsid w:val="00B0047D"/>
    <w:rsid w:val="00B0081A"/>
    <w:rsid w:val="00B00CD2"/>
    <w:rsid w:val="00B017D4"/>
    <w:rsid w:val="00B0192A"/>
    <w:rsid w:val="00B01E5C"/>
    <w:rsid w:val="00B03CAC"/>
    <w:rsid w:val="00B03D8F"/>
    <w:rsid w:val="00B04455"/>
    <w:rsid w:val="00B0447C"/>
    <w:rsid w:val="00B04DE7"/>
    <w:rsid w:val="00B05093"/>
    <w:rsid w:val="00B0584B"/>
    <w:rsid w:val="00B05B69"/>
    <w:rsid w:val="00B05B9D"/>
    <w:rsid w:val="00B05D5C"/>
    <w:rsid w:val="00B05ED1"/>
    <w:rsid w:val="00B05FD3"/>
    <w:rsid w:val="00B06910"/>
    <w:rsid w:val="00B07125"/>
    <w:rsid w:val="00B0723C"/>
    <w:rsid w:val="00B10659"/>
    <w:rsid w:val="00B10A70"/>
    <w:rsid w:val="00B10BD6"/>
    <w:rsid w:val="00B10C14"/>
    <w:rsid w:val="00B10F68"/>
    <w:rsid w:val="00B111A0"/>
    <w:rsid w:val="00B11D06"/>
    <w:rsid w:val="00B121E1"/>
    <w:rsid w:val="00B1273D"/>
    <w:rsid w:val="00B145D5"/>
    <w:rsid w:val="00B14C1E"/>
    <w:rsid w:val="00B15EA5"/>
    <w:rsid w:val="00B16579"/>
    <w:rsid w:val="00B16808"/>
    <w:rsid w:val="00B16D0B"/>
    <w:rsid w:val="00B176E0"/>
    <w:rsid w:val="00B17948"/>
    <w:rsid w:val="00B17B89"/>
    <w:rsid w:val="00B20473"/>
    <w:rsid w:val="00B215B6"/>
    <w:rsid w:val="00B2245A"/>
    <w:rsid w:val="00B2284E"/>
    <w:rsid w:val="00B24281"/>
    <w:rsid w:val="00B245EF"/>
    <w:rsid w:val="00B2498C"/>
    <w:rsid w:val="00B24C63"/>
    <w:rsid w:val="00B24D86"/>
    <w:rsid w:val="00B250E1"/>
    <w:rsid w:val="00B25280"/>
    <w:rsid w:val="00B253A9"/>
    <w:rsid w:val="00B256DF"/>
    <w:rsid w:val="00B2573B"/>
    <w:rsid w:val="00B258BB"/>
    <w:rsid w:val="00B2594F"/>
    <w:rsid w:val="00B25AA4"/>
    <w:rsid w:val="00B25AAD"/>
    <w:rsid w:val="00B25F7A"/>
    <w:rsid w:val="00B2618B"/>
    <w:rsid w:val="00B26F37"/>
    <w:rsid w:val="00B270E6"/>
    <w:rsid w:val="00B27389"/>
    <w:rsid w:val="00B27753"/>
    <w:rsid w:val="00B27871"/>
    <w:rsid w:val="00B30189"/>
    <w:rsid w:val="00B30E7F"/>
    <w:rsid w:val="00B31DD4"/>
    <w:rsid w:val="00B32BD6"/>
    <w:rsid w:val="00B32C79"/>
    <w:rsid w:val="00B32E20"/>
    <w:rsid w:val="00B32F6E"/>
    <w:rsid w:val="00B330E8"/>
    <w:rsid w:val="00B33519"/>
    <w:rsid w:val="00B337C1"/>
    <w:rsid w:val="00B34E71"/>
    <w:rsid w:val="00B35050"/>
    <w:rsid w:val="00B35946"/>
    <w:rsid w:val="00B360F9"/>
    <w:rsid w:val="00B368B6"/>
    <w:rsid w:val="00B36F77"/>
    <w:rsid w:val="00B370B1"/>
    <w:rsid w:val="00B375DC"/>
    <w:rsid w:val="00B403AB"/>
    <w:rsid w:val="00B408CA"/>
    <w:rsid w:val="00B40ED9"/>
    <w:rsid w:val="00B4118C"/>
    <w:rsid w:val="00B413FE"/>
    <w:rsid w:val="00B41BDA"/>
    <w:rsid w:val="00B41D7A"/>
    <w:rsid w:val="00B426CC"/>
    <w:rsid w:val="00B426F5"/>
    <w:rsid w:val="00B43178"/>
    <w:rsid w:val="00B4377F"/>
    <w:rsid w:val="00B43AA4"/>
    <w:rsid w:val="00B44056"/>
    <w:rsid w:val="00B4413D"/>
    <w:rsid w:val="00B44B57"/>
    <w:rsid w:val="00B45157"/>
    <w:rsid w:val="00B454EA"/>
    <w:rsid w:val="00B459EB"/>
    <w:rsid w:val="00B46E19"/>
    <w:rsid w:val="00B46E7C"/>
    <w:rsid w:val="00B507A9"/>
    <w:rsid w:val="00B5172E"/>
    <w:rsid w:val="00B51783"/>
    <w:rsid w:val="00B51AE0"/>
    <w:rsid w:val="00B51DF5"/>
    <w:rsid w:val="00B52687"/>
    <w:rsid w:val="00B5287C"/>
    <w:rsid w:val="00B52A28"/>
    <w:rsid w:val="00B53574"/>
    <w:rsid w:val="00B5470E"/>
    <w:rsid w:val="00B54AFB"/>
    <w:rsid w:val="00B54CA6"/>
    <w:rsid w:val="00B550B2"/>
    <w:rsid w:val="00B55281"/>
    <w:rsid w:val="00B55A81"/>
    <w:rsid w:val="00B56319"/>
    <w:rsid w:val="00B56B2B"/>
    <w:rsid w:val="00B56B33"/>
    <w:rsid w:val="00B57118"/>
    <w:rsid w:val="00B57B74"/>
    <w:rsid w:val="00B57F15"/>
    <w:rsid w:val="00B57F35"/>
    <w:rsid w:val="00B6011F"/>
    <w:rsid w:val="00B60129"/>
    <w:rsid w:val="00B61309"/>
    <w:rsid w:val="00B61A50"/>
    <w:rsid w:val="00B62420"/>
    <w:rsid w:val="00B62725"/>
    <w:rsid w:val="00B62962"/>
    <w:rsid w:val="00B62C5A"/>
    <w:rsid w:val="00B63BDF"/>
    <w:rsid w:val="00B64466"/>
    <w:rsid w:val="00B66405"/>
    <w:rsid w:val="00B66436"/>
    <w:rsid w:val="00B664B6"/>
    <w:rsid w:val="00B6652A"/>
    <w:rsid w:val="00B66634"/>
    <w:rsid w:val="00B66740"/>
    <w:rsid w:val="00B67515"/>
    <w:rsid w:val="00B67879"/>
    <w:rsid w:val="00B6796B"/>
    <w:rsid w:val="00B70015"/>
    <w:rsid w:val="00B70408"/>
    <w:rsid w:val="00B707DF"/>
    <w:rsid w:val="00B708FB"/>
    <w:rsid w:val="00B70D99"/>
    <w:rsid w:val="00B70EBC"/>
    <w:rsid w:val="00B71018"/>
    <w:rsid w:val="00B711AE"/>
    <w:rsid w:val="00B711FE"/>
    <w:rsid w:val="00B716AC"/>
    <w:rsid w:val="00B71A8C"/>
    <w:rsid w:val="00B71ED0"/>
    <w:rsid w:val="00B71FB7"/>
    <w:rsid w:val="00B72CCB"/>
    <w:rsid w:val="00B72F6C"/>
    <w:rsid w:val="00B73005"/>
    <w:rsid w:val="00B73486"/>
    <w:rsid w:val="00B7392A"/>
    <w:rsid w:val="00B73AB9"/>
    <w:rsid w:val="00B73C08"/>
    <w:rsid w:val="00B73C30"/>
    <w:rsid w:val="00B7401E"/>
    <w:rsid w:val="00B743C8"/>
    <w:rsid w:val="00B75F74"/>
    <w:rsid w:val="00B7674E"/>
    <w:rsid w:val="00B76DB8"/>
    <w:rsid w:val="00B8004F"/>
    <w:rsid w:val="00B80366"/>
    <w:rsid w:val="00B80EED"/>
    <w:rsid w:val="00B812A2"/>
    <w:rsid w:val="00B82380"/>
    <w:rsid w:val="00B82A05"/>
    <w:rsid w:val="00B82A37"/>
    <w:rsid w:val="00B82C99"/>
    <w:rsid w:val="00B835C7"/>
    <w:rsid w:val="00B83B28"/>
    <w:rsid w:val="00B83BB5"/>
    <w:rsid w:val="00B83EF2"/>
    <w:rsid w:val="00B845E5"/>
    <w:rsid w:val="00B84C77"/>
    <w:rsid w:val="00B86D3B"/>
    <w:rsid w:val="00B905F1"/>
    <w:rsid w:val="00B91B3D"/>
    <w:rsid w:val="00B91B85"/>
    <w:rsid w:val="00B91BE5"/>
    <w:rsid w:val="00B92A0A"/>
    <w:rsid w:val="00B92B14"/>
    <w:rsid w:val="00B93295"/>
    <w:rsid w:val="00B936B8"/>
    <w:rsid w:val="00B93ED3"/>
    <w:rsid w:val="00B946CB"/>
    <w:rsid w:val="00B94CDC"/>
    <w:rsid w:val="00B94E3F"/>
    <w:rsid w:val="00B953FD"/>
    <w:rsid w:val="00B96A5C"/>
    <w:rsid w:val="00B97BE4"/>
    <w:rsid w:val="00B97C06"/>
    <w:rsid w:val="00B97D71"/>
    <w:rsid w:val="00BA03E3"/>
    <w:rsid w:val="00BA0BA2"/>
    <w:rsid w:val="00BA1431"/>
    <w:rsid w:val="00BA1788"/>
    <w:rsid w:val="00BA2B35"/>
    <w:rsid w:val="00BA3930"/>
    <w:rsid w:val="00BA4320"/>
    <w:rsid w:val="00BA496D"/>
    <w:rsid w:val="00BA4A21"/>
    <w:rsid w:val="00BA54A6"/>
    <w:rsid w:val="00BA5ED0"/>
    <w:rsid w:val="00BA6075"/>
    <w:rsid w:val="00BA60E5"/>
    <w:rsid w:val="00BA6A4D"/>
    <w:rsid w:val="00BA6C60"/>
    <w:rsid w:val="00BA70F8"/>
    <w:rsid w:val="00BA762E"/>
    <w:rsid w:val="00BA789D"/>
    <w:rsid w:val="00BB0389"/>
    <w:rsid w:val="00BB058E"/>
    <w:rsid w:val="00BB0884"/>
    <w:rsid w:val="00BB0E1E"/>
    <w:rsid w:val="00BB0FFD"/>
    <w:rsid w:val="00BB21C9"/>
    <w:rsid w:val="00BB3D76"/>
    <w:rsid w:val="00BB3DBE"/>
    <w:rsid w:val="00BB3F17"/>
    <w:rsid w:val="00BB4743"/>
    <w:rsid w:val="00BB48D8"/>
    <w:rsid w:val="00BB4BFE"/>
    <w:rsid w:val="00BB55C9"/>
    <w:rsid w:val="00BB5E7B"/>
    <w:rsid w:val="00BB6884"/>
    <w:rsid w:val="00BB74CB"/>
    <w:rsid w:val="00BB7823"/>
    <w:rsid w:val="00BB7C56"/>
    <w:rsid w:val="00BC009C"/>
    <w:rsid w:val="00BC1070"/>
    <w:rsid w:val="00BC120B"/>
    <w:rsid w:val="00BC127A"/>
    <w:rsid w:val="00BC1506"/>
    <w:rsid w:val="00BC15F8"/>
    <w:rsid w:val="00BC2ACD"/>
    <w:rsid w:val="00BC2C60"/>
    <w:rsid w:val="00BC2F47"/>
    <w:rsid w:val="00BC36F2"/>
    <w:rsid w:val="00BC375D"/>
    <w:rsid w:val="00BC4127"/>
    <w:rsid w:val="00BC4AB7"/>
    <w:rsid w:val="00BC4DE4"/>
    <w:rsid w:val="00BC53CC"/>
    <w:rsid w:val="00BC54CD"/>
    <w:rsid w:val="00BC550E"/>
    <w:rsid w:val="00BC59B6"/>
    <w:rsid w:val="00BC5B88"/>
    <w:rsid w:val="00BC6246"/>
    <w:rsid w:val="00BC7462"/>
    <w:rsid w:val="00BC762D"/>
    <w:rsid w:val="00BC7707"/>
    <w:rsid w:val="00BC7D76"/>
    <w:rsid w:val="00BD04AB"/>
    <w:rsid w:val="00BD07EF"/>
    <w:rsid w:val="00BD08F0"/>
    <w:rsid w:val="00BD2F31"/>
    <w:rsid w:val="00BD2FBB"/>
    <w:rsid w:val="00BD31C2"/>
    <w:rsid w:val="00BD31D7"/>
    <w:rsid w:val="00BD34AF"/>
    <w:rsid w:val="00BD358F"/>
    <w:rsid w:val="00BD390A"/>
    <w:rsid w:val="00BD3AEE"/>
    <w:rsid w:val="00BD4069"/>
    <w:rsid w:val="00BD43C6"/>
    <w:rsid w:val="00BD4850"/>
    <w:rsid w:val="00BD526B"/>
    <w:rsid w:val="00BD5A4F"/>
    <w:rsid w:val="00BD5D46"/>
    <w:rsid w:val="00BD620C"/>
    <w:rsid w:val="00BD64D7"/>
    <w:rsid w:val="00BD734F"/>
    <w:rsid w:val="00BD7383"/>
    <w:rsid w:val="00BD7636"/>
    <w:rsid w:val="00BD76B7"/>
    <w:rsid w:val="00BD7F14"/>
    <w:rsid w:val="00BE0017"/>
    <w:rsid w:val="00BE02DF"/>
    <w:rsid w:val="00BE0D79"/>
    <w:rsid w:val="00BE0E24"/>
    <w:rsid w:val="00BE113C"/>
    <w:rsid w:val="00BE157C"/>
    <w:rsid w:val="00BE20A2"/>
    <w:rsid w:val="00BE22CE"/>
    <w:rsid w:val="00BE2578"/>
    <w:rsid w:val="00BE2F2C"/>
    <w:rsid w:val="00BE39FB"/>
    <w:rsid w:val="00BE50E4"/>
    <w:rsid w:val="00BE6143"/>
    <w:rsid w:val="00BE615D"/>
    <w:rsid w:val="00BE63AD"/>
    <w:rsid w:val="00BE667F"/>
    <w:rsid w:val="00BE6914"/>
    <w:rsid w:val="00BE6D11"/>
    <w:rsid w:val="00BE735A"/>
    <w:rsid w:val="00BE751A"/>
    <w:rsid w:val="00BF0264"/>
    <w:rsid w:val="00BF0DEF"/>
    <w:rsid w:val="00BF136D"/>
    <w:rsid w:val="00BF1C77"/>
    <w:rsid w:val="00BF2F4F"/>
    <w:rsid w:val="00BF390F"/>
    <w:rsid w:val="00BF3986"/>
    <w:rsid w:val="00BF3D4D"/>
    <w:rsid w:val="00BF3DCC"/>
    <w:rsid w:val="00BF43D9"/>
    <w:rsid w:val="00BF5C7C"/>
    <w:rsid w:val="00BF7F39"/>
    <w:rsid w:val="00C00854"/>
    <w:rsid w:val="00C03095"/>
    <w:rsid w:val="00C03796"/>
    <w:rsid w:val="00C03D9D"/>
    <w:rsid w:val="00C04B0F"/>
    <w:rsid w:val="00C050FC"/>
    <w:rsid w:val="00C05672"/>
    <w:rsid w:val="00C0589B"/>
    <w:rsid w:val="00C05AD1"/>
    <w:rsid w:val="00C05FAB"/>
    <w:rsid w:val="00C0614A"/>
    <w:rsid w:val="00C061AD"/>
    <w:rsid w:val="00C061C6"/>
    <w:rsid w:val="00C0651C"/>
    <w:rsid w:val="00C06C35"/>
    <w:rsid w:val="00C06CE5"/>
    <w:rsid w:val="00C07371"/>
    <w:rsid w:val="00C07753"/>
    <w:rsid w:val="00C11420"/>
    <w:rsid w:val="00C114E5"/>
    <w:rsid w:val="00C130BB"/>
    <w:rsid w:val="00C13164"/>
    <w:rsid w:val="00C136D7"/>
    <w:rsid w:val="00C13872"/>
    <w:rsid w:val="00C139B5"/>
    <w:rsid w:val="00C13C74"/>
    <w:rsid w:val="00C14330"/>
    <w:rsid w:val="00C14554"/>
    <w:rsid w:val="00C14688"/>
    <w:rsid w:val="00C14F8C"/>
    <w:rsid w:val="00C150FF"/>
    <w:rsid w:val="00C15477"/>
    <w:rsid w:val="00C156A1"/>
    <w:rsid w:val="00C15768"/>
    <w:rsid w:val="00C15791"/>
    <w:rsid w:val="00C15804"/>
    <w:rsid w:val="00C17754"/>
    <w:rsid w:val="00C1782F"/>
    <w:rsid w:val="00C17DC5"/>
    <w:rsid w:val="00C205BF"/>
    <w:rsid w:val="00C2077F"/>
    <w:rsid w:val="00C210ED"/>
    <w:rsid w:val="00C217BC"/>
    <w:rsid w:val="00C225E6"/>
    <w:rsid w:val="00C22E0E"/>
    <w:rsid w:val="00C2335F"/>
    <w:rsid w:val="00C233AF"/>
    <w:rsid w:val="00C2341C"/>
    <w:rsid w:val="00C2472F"/>
    <w:rsid w:val="00C251F6"/>
    <w:rsid w:val="00C2527E"/>
    <w:rsid w:val="00C2541F"/>
    <w:rsid w:val="00C2567B"/>
    <w:rsid w:val="00C25DC2"/>
    <w:rsid w:val="00C264C5"/>
    <w:rsid w:val="00C267F6"/>
    <w:rsid w:val="00C270E9"/>
    <w:rsid w:val="00C2744E"/>
    <w:rsid w:val="00C275BB"/>
    <w:rsid w:val="00C27C00"/>
    <w:rsid w:val="00C31612"/>
    <w:rsid w:val="00C31B8A"/>
    <w:rsid w:val="00C31DF5"/>
    <w:rsid w:val="00C32340"/>
    <w:rsid w:val="00C323A6"/>
    <w:rsid w:val="00C326BB"/>
    <w:rsid w:val="00C32992"/>
    <w:rsid w:val="00C32C5E"/>
    <w:rsid w:val="00C33344"/>
    <w:rsid w:val="00C3361F"/>
    <w:rsid w:val="00C338DE"/>
    <w:rsid w:val="00C33968"/>
    <w:rsid w:val="00C33CE3"/>
    <w:rsid w:val="00C3486F"/>
    <w:rsid w:val="00C35743"/>
    <w:rsid w:val="00C36741"/>
    <w:rsid w:val="00C36830"/>
    <w:rsid w:val="00C36C13"/>
    <w:rsid w:val="00C372F7"/>
    <w:rsid w:val="00C37A6D"/>
    <w:rsid w:val="00C37AD9"/>
    <w:rsid w:val="00C37C13"/>
    <w:rsid w:val="00C37F7B"/>
    <w:rsid w:val="00C40413"/>
    <w:rsid w:val="00C40443"/>
    <w:rsid w:val="00C405C9"/>
    <w:rsid w:val="00C40B70"/>
    <w:rsid w:val="00C40D1C"/>
    <w:rsid w:val="00C41369"/>
    <w:rsid w:val="00C419F1"/>
    <w:rsid w:val="00C41A64"/>
    <w:rsid w:val="00C41C10"/>
    <w:rsid w:val="00C41EF9"/>
    <w:rsid w:val="00C41F5A"/>
    <w:rsid w:val="00C42290"/>
    <w:rsid w:val="00C422CB"/>
    <w:rsid w:val="00C42AF6"/>
    <w:rsid w:val="00C42BAC"/>
    <w:rsid w:val="00C435C3"/>
    <w:rsid w:val="00C43923"/>
    <w:rsid w:val="00C439BC"/>
    <w:rsid w:val="00C43EF4"/>
    <w:rsid w:val="00C43F61"/>
    <w:rsid w:val="00C4420E"/>
    <w:rsid w:val="00C442A1"/>
    <w:rsid w:val="00C44B43"/>
    <w:rsid w:val="00C44F0C"/>
    <w:rsid w:val="00C44F3D"/>
    <w:rsid w:val="00C44F73"/>
    <w:rsid w:val="00C4533C"/>
    <w:rsid w:val="00C45362"/>
    <w:rsid w:val="00C46230"/>
    <w:rsid w:val="00C4654C"/>
    <w:rsid w:val="00C46D41"/>
    <w:rsid w:val="00C47446"/>
    <w:rsid w:val="00C47855"/>
    <w:rsid w:val="00C4785E"/>
    <w:rsid w:val="00C47ADB"/>
    <w:rsid w:val="00C50CAE"/>
    <w:rsid w:val="00C51EAB"/>
    <w:rsid w:val="00C529AF"/>
    <w:rsid w:val="00C53084"/>
    <w:rsid w:val="00C53183"/>
    <w:rsid w:val="00C53291"/>
    <w:rsid w:val="00C535D8"/>
    <w:rsid w:val="00C5366A"/>
    <w:rsid w:val="00C5423C"/>
    <w:rsid w:val="00C548A1"/>
    <w:rsid w:val="00C5497D"/>
    <w:rsid w:val="00C54AE7"/>
    <w:rsid w:val="00C54BD8"/>
    <w:rsid w:val="00C54C34"/>
    <w:rsid w:val="00C55475"/>
    <w:rsid w:val="00C554B2"/>
    <w:rsid w:val="00C55C56"/>
    <w:rsid w:val="00C56AC4"/>
    <w:rsid w:val="00C56BBA"/>
    <w:rsid w:val="00C56D54"/>
    <w:rsid w:val="00C56EEF"/>
    <w:rsid w:val="00C60054"/>
    <w:rsid w:val="00C607FB"/>
    <w:rsid w:val="00C60878"/>
    <w:rsid w:val="00C60A82"/>
    <w:rsid w:val="00C60FD3"/>
    <w:rsid w:val="00C615E9"/>
    <w:rsid w:val="00C61AFC"/>
    <w:rsid w:val="00C61E2C"/>
    <w:rsid w:val="00C63949"/>
    <w:rsid w:val="00C639E5"/>
    <w:rsid w:val="00C63A4B"/>
    <w:rsid w:val="00C6463E"/>
    <w:rsid w:val="00C6493C"/>
    <w:rsid w:val="00C64E4E"/>
    <w:rsid w:val="00C64F25"/>
    <w:rsid w:val="00C65180"/>
    <w:rsid w:val="00C653B2"/>
    <w:rsid w:val="00C65F57"/>
    <w:rsid w:val="00C6601D"/>
    <w:rsid w:val="00C6678D"/>
    <w:rsid w:val="00C66AFF"/>
    <w:rsid w:val="00C674E8"/>
    <w:rsid w:val="00C6796C"/>
    <w:rsid w:val="00C679AC"/>
    <w:rsid w:val="00C7007C"/>
    <w:rsid w:val="00C70696"/>
    <w:rsid w:val="00C70A6B"/>
    <w:rsid w:val="00C71460"/>
    <w:rsid w:val="00C72F08"/>
    <w:rsid w:val="00C73F6A"/>
    <w:rsid w:val="00C73FFD"/>
    <w:rsid w:val="00C74196"/>
    <w:rsid w:val="00C743DF"/>
    <w:rsid w:val="00C75300"/>
    <w:rsid w:val="00C75537"/>
    <w:rsid w:val="00C75A3E"/>
    <w:rsid w:val="00C75AF9"/>
    <w:rsid w:val="00C75D53"/>
    <w:rsid w:val="00C75E47"/>
    <w:rsid w:val="00C767B5"/>
    <w:rsid w:val="00C80646"/>
    <w:rsid w:val="00C80ACE"/>
    <w:rsid w:val="00C80D6D"/>
    <w:rsid w:val="00C811FB"/>
    <w:rsid w:val="00C812A1"/>
    <w:rsid w:val="00C81DB6"/>
    <w:rsid w:val="00C821C1"/>
    <w:rsid w:val="00C82615"/>
    <w:rsid w:val="00C8281F"/>
    <w:rsid w:val="00C82B8F"/>
    <w:rsid w:val="00C82E63"/>
    <w:rsid w:val="00C836C1"/>
    <w:rsid w:val="00C84436"/>
    <w:rsid w:val="00C848A4"/>
    <w:rsid w:val="00C84E6C"/>
    <w:rsid w:val="00C85646"/>
    <w:rsid w:val="00C8692A"/>
    <w:rsid w:val="00C86F7A"/>
    <w:rsid w:val="00C87884"/>
    <w:rsid w:val="00C87A35"/>
    <w:rsid w:val="00C87E19"/>
    <w:rsid w:val="00C9012B"/>
    <w:rsid w:val="00C90C5D"/>
    <w:rsid w:val="00C90CA4"/>
    <w:rsid w:val="00C91242"/>
    <w:rsid w:val="00C91D45"/>
    <w:rsid w:val="00C92ED2"/>
    <w:rsid w:val="00C9327B"/>
    <w:rsid w:val="00C939C7"/>
    <w:rsid w:val="00C94326"/>
    <w:rsid w:val="00C9490E"/>
    <w:rsid w:val="00C9523F"/>
    <w:rsid w:val="00C954F5"/>
    <w:rsid w:val="00C955E3"/>
    <w:rsid w:val="00C95B5C"/>
    <w:rsid w:val="00C95D99"/>
    <w:rsid w:val="00C96355"/>
    <w:rsid w:val="00C96655"/>
    <w:rsid w:val="00C96F0A"/>
    <w:rsid w:val="00C97D8B"/>
    <w:rsid w:val="00CA013E"/>
    <w:rsid w:val="00CA01C7"/>
    <w:rsid w:val="00CA073C"/>
    <w:rsid w:val="00CA08E8"/>
    <w:rsid w:val="00CA0C0D"/>
    <w:rsid w:val="00CA1F26"/>
    <w:rsid w:val="00CA2114"/>
    <w:rsid w:val="00CA23FE"/>
    <w:rsid w:val="00CA2AC3"/>
    <w:rsid w:val="00CA2FC2"/>
    <w:rsid w:val="00CA3027"/>
    <w:rsid w:val="00CA3A20"/>
    <w:rsid w:val="00CA542B"/>
    <w:rsid w:val="00CA5F65"/>
    <w:rsid w:val="00CA652E"/>
    <w:rsid w:val="00CA6B68"/>
    <w:rsid w:val="00CA705B"/>
    <w:rsid w:val="00CA733A"/>
    <w:rsid w:val="00CA7675"/>
    <w:rsid w:val="00CA76C2"/>
    <w:rsid w:val="00CA7719"/>
    <w:rsid w:val="00CA78ED"/>
    <w:rsid w:val="00CA7B35"/>
    <w:rsid w:val="00CA7B79"/>
    <w:rsid w:val="00CB005C"/>
    <w:rsid w:val="00CB063C"/>
    <w:rsid w:val="00CB0CA5"/>
    <w:rsid w:val="00CB153B"/>
    <w:rsid w:val="00CB16D7"/>
    <w:rsid w:val="00CB1B1B"/>
    <w:rsid w:val="00CB1D5C"/>
    <w:rsid w:val="00CB2281"/>
    <w:rsid w:val="00CB2C65"/>
    <w:rsid w:val="00CB2E96"/>
    <w:rsid w:val="00CB2EB1"/>
    <w:rsid w:val="00CB35DC"/>
    <w:rsid w:val="00CB3654"/>
    <w:rsid w:val="00CB36C5"/>
    <w:rsid w:val="00CB36C8"/>
    <w:rsid w:val="00CB466A"/>
    <w:rsid w:val="00CB4D5C"/>
    <w:rsid w:val="00CB4FE1"/>
    <w:rsid w:val="00CB6287"/>
    <w:rsid w:val="00CB64FE"/>
    <w:rsid w:val="00CB6A2C"/>
    <w:rsid w:val="00CB7A4A"/>
    <w:rsid w:val="00CB7C07"/>
    <w:rsid w:val="00CC00E7"/>
    <w:rsid w:val="00CC078F"/>
    <w:rsid w:val="00CC0CE5"/>
    <w:rsid w:val="00CC1108"/>
    <w:rsid w:val="00CC186B"/>
    <w:rsid w:val="00CC19CE"/>
    <w:rsid w:val="00CC1AE8"/>
    <w:rsid w:val="00CC2171"/>
    <w:rsid w:val="00CC2F08"/>
    <w:rsid w:val="00CC3281"/>
    <w:rsid w:val="00CC3F19"/>
    <w:rsid w:val="00CC424E"/>
    <w:rsid w:val="00CC4EC9"/>
    <w:rsid w:val="00CC5D74"/>
    <w:rsid w:val="00CC6B0A"/>
    <w:rsid w:val="00CC72FF"/>
    <w:rsid w:val="00CC7995"/>
    <w:rsid w:val="00CC7B71"/>
    <w:rsid w:val="00CD0B91"/>
    <w:rsid w:val="00CD0E3D"/>
    <w:rsid w:val="00CD0F86"/>
    <w:rsid w:val="00CD1854"/>
    <w:rsid w:val="00CD1DFC"/>
    <w:rsid w:val="00CD2584"/>
    <w:rsid w:val="00CD2DC0"/>
    <w:rsid w:val="00CD3BDB"/>
    <w:rsid w:val="00CD3EE4"/>
    <w:rsid w:val="00CD4308"/>
    <w:rsid w:val="00CD49DE"/>
    <w:rsid w:val="00CD4A23"/>
    <w:rsid w:val="00CD6150"/>
    <w:rsid w:val="00CD616D"/>
    <w:rsid w:val="00CD62B0"/>
    <w:rsid w:val="00CD6321"/>
    <w:rsid w:val="00CD64EC"/>
    <w:rsid w:val="00CD665B"/>
    <w:rsid w:val="00CD6F44"/>
    <w:rsid w:val="00CD6F8B"/>
    <w:rsid w:val="00CD765A"/>
    <w:rsid w:val="00CD7F83"/>
    <w:rsid w:val="00CE065F"/>
    <w:rsid w:val="00CE083A"/>
    <w:rsid w:val="00CE0CEB"/>
    <w:rsid w:val="00CE111D"/>
    <w:rsid w:val="00CE1262"/>
    <w:rsid w:val="00CE21EE"/>
    <w:rsid w:val="00CE476A"/>
    <w:rsid w:val="00CE499E"/>
    <w:rsid w:val="00CE4D49"/>
    <w:rsid w:val="00CE53A9"/>
    <w:rsid w:val="00CE5412"/>
    <w:rsid w:val="00CE574C"/>
    <w:rsid w:val="00CE67EE"/>
    <w:rsid w:val="00CE6A9C"/>
    <w:rsid w:val="00CE6C89"/>
    <w:rsid w:val="00CE717F"/>
    <w:rsid w:val="00CE7233"/>
    <w:rsid w:val="00CF0402"/>
    <w:rsid w:val="00CF0848"/>
    <w:rsid w:val="00CF0C28"/>
    <w:rsid w:val="00CF0CB1"/>
    <w:rsid w:val="00CF1622"/>
    <w:rsid w:val="00CF18B1"/>
    <w:rsid w:val="00CF1B31"/>
    <w:rsid w:val="00CF1B54"/>
    <w:rsid w:val="00CF26A7"/>
    <w:rsid w:val="00CF2A4A"/>
    <w:rsid w:val="00CF2ED0"/>
    <w:rsid w:val="00CF2F35"/>
    <w:rsid w:val="00CF3155"/>
    <w:rsid w:val="00CF317F"/>
    <w:rsid w:val="00CF32E9"/>
    <w:rsid w:val="00CF386F"/>
    <w:rsid w:val="00CF390A"/>
    <w:rsid w:val="00CF3A73"/>
    <w:rsid w:val="00CF40C3"/>
    <w:rsid w:val="00CF4140"/>
    <w:rsid w:val="00CF49F6"/>
    <w:rsid w:val="00CF5453"/>
    <w:rsid w:val="00CF595B"/>
    <w:rsid w:val="00CF6975"/>
    <w:rsid w:val="00CF6B10"/>
    <w:rsid w:val="00CF6D9F"/>
    <w:rsid w:val="00CF6E5C"/>
    <w:rsid w:val="00CF6EFA"/>
    <w:rsid w:val="00CF71EA"/>
    <w:rsid w:val="00CF7E90"/>
    <w:rsid w:val="00D000EE"/>
    <w:rsid w:val="00D00100"/>
    <w:rsid w:val="00D01265"/>
    <w:rsid w:val="00D023B8"/>
    <w:rsid w:val="00D02C21"/>
    <w:rsid w:val="00D0322D"/>
    <w:rsid w:val="00D03906"/>
    <w:rsid w:val="00D03A4B"/>
    <w:rsid w:val="00D03BEE"/>
    <w:rsid w:val="00D04851"/>
    <w:rsid w:val="00D058FE"/>
    <w:rsid w:val="00D05960"/>
    <w:rsid w:val="00D05C45"/>
    <w:rsid w:val="00D06349"/>
    <w:rsid w:val="00D07F62"/>
    <w:rsid w:val="00D10322"/>
    <w:rsid w:val="00D1080C"/>
    <w:rsid w:val="00D10DD9"/>
    <w:rsid w:val="00D10F23"/>
    <w:rsid w:val="00D11A8A"/>
    <w:rsid w:val="00D12966"/>
    <w:rsid w:val="00D129A7"/>
    <w:rsid w:val="00D12E38"/>
    <w:rsid w:val="00D12EE9"/>
    <w:rsid w:val="00D13B42"/>
    <w:rsid w:val="00D13DE9"/>
    <w:rsid w:val="00D13F2F"/>
    <w:rsid w:val="00D152B8"/>
    <w:rsid w:val="00D1534C"/>
    <w:rsid w:val="00D15DD7"/>
    <w:rsid w:val="00D15F0A"/>
    <w:rsid w:val="00D15F20"/>
    <w:rsid w:val="00D16655"/>
    <w:rsid w:val="00D16D56"/>
    <w:rsid w:val="00D16D8B"/>
    <w:rsid w:val="00D1730C"/>
    <w:rsid w:val="00D177A4"/>
    <w:rsid w:val="00D177F6"/>
    <w:rsid w:val="00D17B06"/>
    <w:rsid w:val="00D17F97"/>
    <w:rsid w:val="00D2039F"/>
    <w:rsid w:val="00D2059F"/>
    <w:rsid w:val="00D20961"/>
    <w:rsid w:val="00D20D47"/>
    <w:rsid w:val="00D20F82"/>
    <w:rsid w:val="00D2187F"/>
    <w:rsid w:val="00D21B5C"/>
    <w:rsid w:val="00D22279"/>
    <w:rsid w:val="00D22518"/>
    <w:rsid w:val="00D22740"/>
    <w:rsid w:val="00D22E92"/>
    <w:rsid w:val="00D233F7"/>
    <w:rsid w:val="00D25368"/>
    <w:rsid w:val="00D25464"/>
    <w:rsid w:val="00D2569B"/>
    <w:rsid w:val="00D27337"/>
    <w:rsid w:val="00D27D9D"/>
    <w:rsid w:val="00D3034E"/>
    <w:rsid w:val="00D30639"/>
    <w:rsid w:val="00D30DBA"/>
    <w:rsid w:val="00D3101C"/>
    <w:rsid w:val="00D31044"/>
    <w:rsid w:val="00D31088"/>
    <w:rsid w:val="00D31B82"/>
    <w:rsid w:val="00D31D99"/>
    <w:rsid w:val="00D32103"/>
    <w:rsid w:val="00D321C6"/>
    <w:rsid w:val="00D32A11"/>
    <w:rsid w:val="00D32F4C"/>
    <w:rsid w:val="00D33236"/>
    <w:rsid w:val="00D336DC"/>
    <w:rsid w:val="00D33BBA"/>
    <w:rsid w:val="00D33F4B"/>
    <w:rsid w:val="00D342E0"/>
    <w:rsid w:val="00D34705"/>
    <w:rsid w:val="00D347B7"/>
    <w:rsid w:val="00D34CAE"/>
    <w:rsid w:val="00D3509E"/>
    <w:rsid w:val="00D35F13"/>
    <w:rsid w:val="00D36AF7"/>
    <w:rsid w:val="00D36D6F"/>
    <w:rsid w:val="00D36E59"/>
    <w:rsid w:val="00D36F32"/>
    <w:rsid w:val="00D375FA"/>
    <w:rsid w:val="00D37971"/>
    <w:rsid w:val="00D40605"/>
    <w:rsid w:val="00D4079E"/>
    <w:rsid w:val="00D40E14"/>
    <w:rsid w:val="00D40FF3"/>
    <w:rsid w:val="00D41011"/>
    <w:rsid w:val="00D41416"/>
    <w:rsid w:val="00D42E6C"/>
    <w:rsid w:val="00D431B4"/>
    <w:rsid w:val="00D432FE"/>
    <w:rsid w:val="00D436AE"/>
    <w:rsid w:val="00D444D4"/>
    <w:rsid w:val="00D445E9"/>
    <w:rsid w:val="00D446AB"/>
    <w:rsid w:val="00D44806"/>
    <w:rsid w:val="00D452A2"/>
    <w:rsid w:val="00D452A5"/>
    <w:rsid w:val="00D4562F"/>
    <w:rsid w:val="00D45E8F"/>
    <w:rsid w:val="00D4605E"/>
    <w:rsid w:val="00D46141"/>
    <w:rsid w:val="00D46862"/>
    <w:rsid w:val="00D468F3"/>
    <w:rsid w:val="00D46DD7"/>
    <w:rsid w:val="00D477D7"/>
    <w:rsid w:val="00D47B65"/>
    <w:rsid w:val="00D47C6F"/>
    <w:rsid w:val="00D505E0"/>
    <w:rsid w:val="00D512EC"/>
    <w:rsid w:val="00D52375"/>
    <w:rsid w:val="00D525E9"/>
    <w:rsid w:val="00D52A3D"/>
    <w:rsid w:val="00D52CC5"/>
    <w:rsid w:val="00D52D96"/>
    <w:rsid w:val="00D52F84"/>
    <w:rsid w:val="00D53092"/>
    <w:rsid w:val="00D53107"/>
    <w:rsid w:val="00D54825"/>
    <w:rsid w:val="00D559F3"/>
    <w:rsid w:val="00D55A62"/>
    <w:rsid w:val="00D55A6A"/>
    <w:rsid w:val="00D55C74"/>
    <w:rsid w:val="00D55EAB"/>
    <w:rsid w:val="00D5606F"/>
    <w:rsid w:val="00D56918"/>
    <w:rsid w:val="00D56DF0"/>
    <w:rsid w:val="00D5753C"/>
    <w:rsid w:val="00D60197"/>
    <w:rsid w:val="00D60522"/>
    <w:rsid w:val="00D60FB9"/>
    <w:rsid w:val="00D60FD8"/>
    <w:rsid w:val="00D61A3C"/>
    <w:rsid w:val="00D62342"/>
    <w:rsid w:val="00D62CBD"/>
    <w:rsid w:val="00D631C2"/>
    <w:rsid w:val="00D63BF4"/>
    <w:rsid w:val="00D643C7"/>
    <w:rsid w:val="00D645FF"/>
    <w:rsid w:val="00D6499D"/>
    <w:rsid w:val="00D64E0B"/>
    <w:rsid w:val="00D65363"/>
    <w:rsid w:val="00D65E1B"/>
    <w:rsid w:val="00D65E63"/>
    <w:rsid w:val="00D65F86"/>
    <w:rsid w:val="00D66BD4"/>
    <w:rsid w:val="00D679BF"/>
    <w:rsid w:val="00D67D0B"/>
    <w:rsid w:val="00D70A7D"/>
    <w:rsid w:val="00D70AD1"/>
    <w:rsid w:val="00D70B60"/>
    <w:rsid w:val="00D7291C"/>
    <w:rsid w:val="00D73506"/>
    <w:rsid w:val="00D74A2D"/>
    <w:rsid w:val="00D74B2E"/>
    <w:rsid w:val="00D74D6C"/>
    <w:rsid w:val="00D74FC0"/>
    <w:rsid w:val="00D7566F"/>
    <w:rsid w:val="00D761BA"/>
    <w:rsid w:val="00D7623B"/>
    <w:rsid w:val="00D76417"/>
    <w:rsid w:val="00D766C3"/>
    <w:rsid w:val="00D7673D"/>
    <w:rsid w:val="00D77183"/>
    <w:rsid w:val="00D77E18"/>
    <w:rsid w:val="00D77EEA"/>
    <w:rsid w:val="00D8041A"/>
    <w:rsid w:val="00D80C58"/>
    <w:rsid w:val="00D80D80"/>
    <w:rsid w:val="00D80E81"/>
    <w:rsid w:val="00D80E8F"/>
    <w:rsid w:val="00D8109B"/>
    <w:rsid w:val="00D8152D"/>
    <w:rsid w:val="00D8161F"/>
    <w:rsid w:val="00D81634"/>
    <w:rsid w:val="00D81A09"/>
    <w:rsid w:val="00D81CD1"/>
    <w:rsid w:val="00D81DBC"/>
    <w:rsid w:val="00D81FBB"/>
    <w:rsid w:val="00D829C1"/>
    <w:rsid w:val="00D82A56"/>
    <w:rsid w:val="00D830F7"/>
    <w:rsid w:val="00D834C6"/>
    <w:rsid w:val="00D83583"/>
    <w:rsid w:val="00D83F2E"/>
    <w:rsid w:val="00D84244"/>
    <w:rsid w:val="00D84509"/>
    <w:rsid w:val="00D8498E"/>
    <w:rsid w:val="00D84A23"/>
    <w:rsid w:val="00D85A7C"/>
    <w:rsid w:val="00D85FDC"/>
    <w:rsid w:val="00D8629C"/>
    <w:rsid w:val="00D86A75"/>
    <w:rsid w:val="00D87589"/>
    <w:rsid w:val="00D8782E"/>
    <w:rsid w:val="00D87C99"/>
    <w:rsid w:val="00D905AC"/>
    <w:rsid w:val="00D90B67"/>
    <w:rsid w:val="00D91907"/>
    <w:rsid w:val="00D91987"/>
    <w:rsid w:val="00D92782"/>
    <w:rsid w:val="00D93388"/>
    <w:rsid w:val="00D933A0"/>
    <w:rsid w:val="00D93778"/>
    <w:rsid w:val="00D938B7"/>
    <w:rsid w:val="00D93D26"/>
    <w:rsid w:val="00D940FE"/>
    <w:rsid w:val="00D94776"/>
    <w:rsid w:val="00D94F6E"/>
    <w:rsid w:val="00D94FA2"/>
    <w:rsid w:val="00D95787"/>
    <w:rsid w:val="00D959F1"/>
    <w:rsid w:val="00D971D4"/>
    <w:rsid w:val="00D972F9"/>
    <w:rsid w:val="00D9735D"/>
    <w:rsid w:val="00D97A59"/>
    <w:rsid w:val="00D97A89"/>
    <w:rsid w:val="00DA0362"/>
    <w:rsid w:val="00DA04E1"/>
    <w:rsid w:val="00DA07E8"/>
    <w:rsid w:val="00DA08E4"/>
    <w:rsid w:val="00DA2466"/>
    <w:rsid w:val="00DA3D33"/>
    <w:rsid w:val="00DA4027"/>
    <w:rsid w:val="00DA4ADB"/>
    <w:rsid w:val="00DA4C50"/>
    <w:rsid w:val="00DA51D4"/>
    <w:rsid w:val="00DA5548"/>
    <w:rsid w:val="00DA5B7B"/>
    <w:rsid w:val="00DA5C45"/>
    <w:rsid w:val="00DA6315"/>
    <w:rsid w:val="00DA6BAE"/>
    <w:rsid w:val="00DA6E31"/>
    <w:rsid w:val="00DA6FDF"/>
    <w:rsid w:val="00DA7234"/>
    <w:rsid w:val="00DA779A"/>
    <w:rsid w:val="00DA79C9"/>
    <w:rsid w:val="00DA7FA3"/>
    <w:rsid w:val="00DB0233"/>
    <w:rsid w:val="00DB06FB"/>
    <w:rsid w:val="00DB092F"/>
    <w:rsid w:val="00DB0E94"/>
    <w:rsid w:val="00DB2659"/>
    <w:rsid w:val="00DB2DCB"/>
    <w:rsid w:val="00DB2E58"/>
    <w:rsid w:val="00DB3758"/>
    <w:rsid w:val="00DB3D0D"/>
    <w:rsid w:val="00DB4CBE"/>
    <w:rsid w:val="00DB5497"/>
    <w:rsid w:val="00DB5C2B"/>
    <w:rsid w:val="00DB6607"/>
    <w:rsid w:val="00DB7F75"/>
    <w:rsid w:val="00DB7FF4"/>
    <w:rsid w:val="00DC017A"/>
    <w:rsid w:val="00DC08B7"/>
    <w:rsid w:val="00DC205F"/>
    <w:rsid w:val="00DC2AB7"/>
    <w:rsid w:val="00DC39C5"/>
    <w:rsid w:val="00DC42CE"/>
    <w:rsid w:val="00DC491B"/>
    <w:rsid w:val="00DC4FC4"/>
    <w:rsid w:val="00DC50D9"/>
    <w:rsid w:val="00DC58A1"/>
    <w:rsid w:val="00DC5A76"/>
    <w:rsid w:val="00DC5BDE"/>
    <w:rsid w:val="00DC66C2"/>
    <w:rsid w:val="00DC6836"/>
    <w:rsid w:val="00DC68D2"/>
    <w:rsid w:val="00DC74FA"/>
    <w:rsid w:val="00DC78C7"/>
    <w:rsid w:val="00DC7A26"/>
    <w:rsid w:val="00DD0673"/>
    <w:rsid w:val="00DD0C9B"/>
    <w:rsid w:val="00DD0F8C"/>
    <w:rsid w:val="00DD0FAB"/>
    <w:rsid w:val="00DD1231"/>
    <w:rsid w:val="00DD148C"/>
    <w:rsid w:val="00DD186D"/>
    <w:rsid w:val="00DD27E2"/>
    <w:rsid w:val="00DD2B8A"/>
    <w:rsid w:val="00DD2CC9"/>
    <w:rsid w:val="00DD313B"/>
    <w:rsid w:val="00DD3B9C"/>
    <w:rsid w:val="00DD3D02"/>
    <w:rsid w:val="00DD4E23"/>
    <w:rsid w:val="00DD5247"/>
    <w:rsid w:val="00DD5A1C"/>
    <w:rsid w:val="00DD5BD4"/>
    <w:rsid w:val="00DD603A"/>
    <w:rsid w:val="00DD6349"/>
    <w:rsid w:val="00DD68B8"/>
    <w:rsid w:val="00DD6E26"/>
    <w:rsid w:val="00DE0589"/>
    <w:rsid w:val="00DE12EC"/>
    <w:rsid w:val="00DE1A7E"/>
    <w:rsid w:val="00DE1AB1"/>
    <w:rsid w:val="00DE2C6C"/>
    <w:rsid w:val="00DE3366"/>
    <w:rsid w:val="00DE33F8"/>
    <w:rsid w:val="00DE3616"/>
    <w:rsid w:val="00DE3A47"/>
    <w:rsid w:val="00DE3E1A"/>
    <w:rsid w:val="00DE441C"/>
    <w:rsid w:val="00DE44B5"/>
    <w:rsid w:val="00DE50CB"/>
    <w:rsid w:val="00DE54A4"/>
    <w:rsid w:val="00DE6562"/>
    <w:rsid w:val="00DE66A1"/>
    <w:rsid w:val="00DE6975"/>
    <w:rsid w:val="00DE7828"/>
    <w:rsid w:val="00DE7886"/>
    <w:rsid w:val="00DF080F"/>
    <w:rsid w:val="00DF09F3"/>
    <w:rsid w:val="00DF0C53"/>
    <w:rsid w:val="00DF2199"/>
    <w:rsid w:val="00DF2869"/>
    <w:rsid w:val="00DF2932"/>
    <w:rsid w:val="00DF2C1D"/>
    <w:rsid w:val="00DF2DA6"/>
    <w:rsid w:val="00DF2F8B"/>
    <w:rsid w:val="00DF3254"/>
    <w:rsid w:val="00DF32C0"/>
    <w:rsid w:val="00DF3FB5"/>
    <w:rsid w:val="00DF4072"/>
    <w:rsid w:val="00DF44A4"/>
    <w:rsid w:val="00DF48BF"/>
    <w:rsid w:val="00DF4CC8"/>
    <w:rsid w:val="00DF4FB0"/>
    <w:rsid w:val="00DF5102"/>
    <w:rsid w:val="00DF526F"/>
    <w:rsid w:val="00DF55A6"/>
    <w:rsid w:val="00DF5917"/>
    <w:rsid w:val="00DF624D"/>
    <w:rsid w:val="00DF7892"/>
    <w:rsid w:val="00E00910"/>
    <w:rsid w:val="00E00C7D"/>
    <w:rsid w:val="00E017DA"/>
    <w:rsid w:val="00E01FEB"/>
    <w:rsid w:val="00E02325"/>
    <w:rsid w:val="00E02C85"/>
    <w:rsid w:val="00E03058"/>
    <w:rsid w:val="00E03A17"/>
    <w:rsid w:val="00E03A59"/>
    <w:rsid w:val="00E04A67"/>
    <w:rsid w:val="00E05862"/>
    <w:rsid w:val="00E0629A"/>
    <w:rsid w:val="00E06500"/>
    <w:rsid w:val="00E07D9F"/>
    <w:rsid w:val="00E105A3"/>
    <w:rsid w:val="00E1074E"/>
    <w:rsid w:val="00E10B27"/>
    <w:rsid w:val="00E1129C"/>
    <w:rsid w:val="00E11B13"/>
    <w:rsid w:val="00E11CFC"/>
    <w:rsid w:val="00E12458"/>
    <w:rsid w:val="00E12A7D"/>
    <w:rsid w:val="00E12C3F"/>
    <w:rsid w:val="00E1420D"/>
    <w:rsid w:val="00E1530B"/>
    <w:rsid w:val="00E15967"/>
    <w:rsid w:val="00E15E2E"/>
    <w:rsid w:val="00E17096"/>
    <w:rsid w:val="00E20639"/>
    <w:rsid w:val="00E2072A"/>
    <w:rsid w:val="00E20865"/>
    <w:rsid w:val="00E20D98"/>
    <w:rsid w:val="00E212A0"/>
    <w:rsid w:val="00E21AB9"/>
    <w:rsid w:val="00E23735"/>
    <w:rsid w:val="00E23C2A"/>
    <w:rsid w:val="00E249C2"/>
    <w:rsid w:val="00E24C18"/>
    <w:rsid w:val="00E24E8F"/>
    <w:rsid w:val="00E24EAA"/>
    <w:rsid w:val="00E25536"/>
    <w:rsid w:val="00E260CB"/>
    <w:rsid w:val="00E26297"/>
    <w:rsid w:val="00E275E8"/>
    <w:rsid w:val="00E3028C"/>
    <w:rsid w:val="00E30DBB"/>
    <w:rsid w:val="00E30EAD"/>
    <w:rsid w:val="00E3130F"/>
    <w:rsid w:val="00E31D3A"/>
    <w:rsid w:val="00E31E81"/>
    <w:rsid w:val="00E329B9"/>
    <w:rsid w:val="00E33085"/>
    <w:rsid w:val="00E3327C"/>
    <w:rsid w:val="00E3331B"/>
    <w:rsid w:val="00E33382"/>
    <w:rsid w:val="00E33EA0"/>
    <w:rsid w:val="00E340AD"/>
    <w:rsid w:val="00E34B9E"/>
    <w:rsid w:val="00E35427"/>
    <w:rsid w:val="00E35FC2"/>
    <w:rsid w:val="00E364C6"/>
    <w:rsid w:val="00E36960"/>
    <w:rsid w:val="00E3721D"/>
    <w:rsid w:val="00E376ED"/>
    <w:rsid w:val="00E37CAC"/>
    <w:rsid w:val="00E4033B"/>
    <w:rsid w:val="00E40A6E"/>
    <w:rsid w:val="00E40C45"/>
    <w:rsid w:val="00E40D3A"/>
    <w:rsid w:val="00E410E7"/>
    <w:rsid w:val="00E4127F"/>
    <w:rsid w:val="00E41AB0"/>
    <w:rsid w:val="00E42267"/>
    <w:rsid w:val="00E42764"/>
    <w:rsid w:val="00E43399"/>
    <w:rsid w:val="00E43681"/>
    <w:rsid w:val="00E441DC"/>
    <w:rsid w:val="00E449FC"/>
    <w:rsid w:val="00E452F3"/>
    <w:rsid w:val="00E45428"/>
    <w:rsid w:val="00E45E6C"/>
    <w:rsid w:val="00E46006"/>
    <w:rsid w:val="00E4700B"/>
    <w:rsid w:val="00E47251"/>
    <w:rsid w:val="00E475D3"/>
    <w:rsid w:val="00E4778A"/>
    <w:rsid w:val="00E47B1A"/>
    <w:rsid w:val="00E519E2"/>
    <w:rsid w:val="00E5210A"/>
    <w:rsid w:val="00E52D5B"/>
    <w:rsid w:val="00E53014"/>
    <w:rsid w:val="00E5317F"/>
    <w:rsid w:val="00E533A3"/>
    <w:rsid w:val="00E54218"/>
    <w:rsid w:val="00E54C9B"/>
    <w:rsid w:val="00E5567E"/>
    <w:rsid w:val="00E5579C"/>
    <w:rsid w:val="00E5660A"/>
    <w:rsid w:val="00E57858"/>
    <w:rsid w:val="00E57BE0"/>
    <w:rsid w:val="00E57D4F"/>
    <w:rsid w:val="00E60AD8"/>
    <w:rsid w:val="00E61191"/>
    <w:rsid w:val="00E61A90"/>
    <w:rsid w:val="00E61B7E"/>
    <w:rsid w:val="00E62161"/>
    <w:rsid w:val="00E628A3"/>
    <w:rsid w:val="00E63136"/>
    <w:rsid w:val="00E63528"/>
    <w:rsid w:val="00E63D0B"/>
    <w:rsid w:val="00E63D7E"/>
    <w:rsid w:val="00E63F3C"/>
    <w:rsid w:val="00E65B0F"/>
    <w:rsid w:val="00E67529"/>
    <w:rsid w:val="00E71710"/>
    <w:rsid w:val="00E71B1C"/>
    <w:rsid w:val="00E71F34"/>
    <w:rsid w:val="00E72104"/>
    <w:rsid w:val="00E72BD6"/>
    <w:rsid w:val="00E72FDA"/>
    <w:rsid w:val="00E73A73"/>
    <w:rsid w:val="00E73C70"/>
    <w:rsid w:val="00E74CE4"/>
    <w:rsid w:val="00E74EFC"/>
    <w:rsid w:val="00E75372"/>
    <w:rsid w:val="00E754A1"/>
    <w:rsid w:val="00E755C2"/>
    <w:rsid w:val="00E76606"/>
    <w:rsid w:val="00E77488"/>
    <w:rsid w:val="00E77609"/>
    <w:rsid w:val="00E77ABC"/>
    <w:rsid w:val="00E80C53"/>
    <w:rsid w:val="00E81886"/>
    <w:rsid w:val="00E82BE8"/>
    <w:rsid w:val="00E833B5"/>
    <w:rsid w:val="00E83631"/>
    <w:rsid w:val="00E83670"/>
    <w:rsid w:val="00E83768"/>
    <w:rsid w:val="00E839AE"/>
    <w:rsid w:val="00E847AE"/>
    <w:rsid w:val="00E850C8"/>
    <w:rsid w:val="00E851B7"/>
    <w:rsid w:val="00E8560D"/>
    <w:rsid w:val="00E8578C"/>
    <w:rsid w:val="00E859B5"/>
    <w:rsid w:val="00E86189"/>
    <w:rsid w:val="00E8646F"/>
    <w:rsid w:val="00E86F83"/>
    <w:rsid w:val="00E870A8"/>
    <w:rsid w:val="00E875BF"/>
    <w:rsid w:val="00E901A2"/>
    <w:rsid w:val="00E90604"/>
    <w:rsid w:val="00E907D2"/>
    <w:rsid w:val="00E90B3A"/>
    <w:rsid w:val="00E91E1C"/>
    <w:rsid w:val="00E92195"/>
    <w:rsid w:val="00E923CA"/>
    <w:rsid w:val="00E92745"/>
    <w:rsid w:val="00E92979"/>
    <w:rsid w:val="00E92B48"/>
    <w:rsid w:val="00E92B77"/>
    <w:rsid w:val="00E92E50"/>
    <w:rsid w:val="00E92EC6"/>
    <w:rsid w:val="00E934F4"/>
    <w:rsid w:val="00E94072"/>
    <w:rsid w:val="00E9422B"/>
    <w:rsid w:val="00E94502"/>
    <w:rsid w:val="00E95817"/>
    <w:rsid w:val="00E958AA"/>
    <w:rsid w:val="00E95F70"/>
    <w:rsid w:val="00E97542"/>
    <w:rsid w:val="00EA00B2"/>
    <w:rsid w:val="00EA0D69"/>
    <w:rsid w:val="00EA1444"/>
    <w:rsid w:val="00EA21B5"/>
    <w:rsid w:val="00EA2342"/>
    <w:rsid w:val="00EA2AB7"/>
    <w:rsid w:val="00EA2B83"/>
    <w:rsid w:val="00EA2D8E"/>
    <w:rsid w:val="00EA3C9A"/>
    <w:rsid w:val="00EA400B"/>
    <w:rsid w:val="00EA4978"/>
    <w:rsid w:val="00EA51D1"/>
    <w:rsid w:val="00EA5BE8"/>
    <w:rsid w:val="00EA5D1D"/>
    <w:rsid w:val="00EA6168"/>
    <w:rsid w:val="00EA6920"/>
    <w:rsid w:val="00EA6C37"/>
    <w:rsid w:val="00EA701F"/>
    <w:rsid w:val="00EB0317"/>
    <w:rsid w:val="00EB0A53"/>
    <w:rsid w:val="00EB1DDB"/>
    <w:rsid w:val="00EB2BAE"/>
    <w:rsid w:val="00EB2F74"/>
    <w:rsid w:val="00EB3FC7"/>
    <w:rsid w:val="00EB3FD9"/>
    <w:rsid w:val="00EB433A"/>
    <w:rsid w:val="00EB545C"/>
    <w:rsid w:val="00EB5A48"/>
    <w:rsid w:val="00EB5ABA"/>
    <w:rsid w:val="00EB5DDF"/>
    <w:rsid w:val="00EB5ECC"/>
    <w:rsid w:val="00EB62E6"/>
    <w:rsid w:val="00EB65C8"/>
    <w:rsid w:val="00EB6877"/>
    <w:rsid w:val="00EB76D5"/>
    <w:rsid w:val="00EB7FCE"/>
    <w:rsid w:val="00EC0389"/>
    <w:rsid w:val="00EC05A8"/>
    <w:rsid w:val="00EC08F6"/>
    <w:rsid w:val="00EC0A06"/>
    <w:rsid w:val="00EC0E37"/>
    <w:rsid w:val="00EC1038"/>
    <w:rsid w:val="00EC1206"/>
    <w:rsid w:val="00EC12E0"/>
    <w:rsid w:val="00EC14A0"/>
    <w:rsid w:val="00EC1593"/>
    <w:rsid w:val="00EC193E"/>
    <w:rsid w:val="00EC1C34"/>
    <w:rsid w:val="00EC2BFE"/>
    <w:rsid w:val="00EC2CBE"/>
    <w:rsid w:val="00EC2E88"/>
    <w:rsid w:val="00EC3793"/>
    <w:rsid w:val="00EC3C9A"/>
    <w:rsid w:val="00EC49AE"/>
    <w:rsid w:val="00EC5046"/>
    <w:rsid w:val="00EC5414"/>
    <w:rsid w:val="00EC5D86"/>
    <w:rsid w:val="00EC6EE2"/>
    <w:rsid w:val="00EC6F5F"/>
    <w:rsid w:val="00EC7B2F"/>
    <w:rsid w:val="00ED05C0"/>
    <w:rsid w:val="00ED092F"/>
    <w:rsid w:val="00ED1E04"/>
    <w:rsid w:val="00ED21EB"/>
    <w:rsid w:val="00ED2EBD"/>
    <w:rsid w:val="00ED3975"/>
    <w:rsid w:val="00ED3AC2"/>
    <w:rsid w:val="00ED4231"/>
    <w:rsid w:val="00ED436F"/>
    <w:rsid w:val="00ED4895"/>
    <w:rsid w:val="00ED548D"/>
    <w:rsid w:val="00ED6A0A"/>
    <w:rsid w:val="00ED6B5F"/>
    <w:rsid w:val="00ED7AF5"/>
    <w:rsid w:val="00ED7DDC"/>
    <w:rsid w:val="00EE0025"/>
    <w:rsid w:val="00EE137B"/>
    <w:rsid w:val="00EE1781"/>
    <w:rsid w:val="00EE2445"/>
    <w:rsid w:val="00EE26ED"/>
    <w:rsid w:val="00EE2C6C"/>
    <w:rsid w:val="00EE2E58"/>
    <w:rsid w:val="00EE30DE"/>
    <w:rsid w:val="00EE311B"/>
    <w:rsid w:val="00EE3220"/>
    <w:rsid w:val="00EE3594"/>
    <w:rsid w:val="00EE39FE"/>
    <w:rsid w:val="00EE3AD9"/>
    <w:rsid w:val="00EE4369"/>
    <w:rsid w:val="00EE47DC"/>
    <w:rsid w:val="00EE53C0"/>
    <w:rsid w:val="00EE54F8"/>
    <w:rsid w:val="00EE5F18"/>
    <w:rsid w:val="00EE6984"/>
    <w:rsid w:val="00EE6F25"/>
    <w:rsid w:val="00EE7AAD"/>
    <w:rsid w:val="00EE7AFC"/>
    <w:rsid w:val="00EF08EC"/>
    <w:rsid w:val="00EF0989"/>
    <w:rsid w:val="00EF0E3A"/>
    <w:rsid w:val="00EF18E3"/>
    <w:rsid w:val="00EF1A91"/>
    <w:rsid w:val="00EF1BF2"/>
    <w:rsid w:val="00EF2BCE"/>
    <w:rsid w:val="00EF3105"/>
    <w:rsid w:val="00EF37D9"/>
    <w:rsid w:val="00EF3AA6"/>
    <w:rsid w:val="00EF4A6A"/>
    <w:rsid w:val="00EF4C58"/>
    <w:rsid w:val="00EF4EEC"/>
    <w:rsid w:val="00EF5003"/>
    <w:rsid w:val="00EF5030"/>
    <w:rsid w:val="00EF54CE"/>
    <w:rsid w:val="00EF55AB"/>
    <w:rsid w:val="00EF61C8"/>
    <w:rsid w:val="00EF6D8E"/>
    <w:rsid w:val="00EF7060"/>
    <w:rsid w:val="00EF71BF"/>
    <w:rsid w:val="00EF7A0C"/>
    <w:rsid w:val="00F005FB"/>
    <w:rsid w:val="00F013A0"/>
    <w:rsid w:val="00F013B2"/>
    <w:rsid w:val="00F019A2"/>
    <w:rsid w:val="00F02E42"/>
    <w:rsid w:val="00F0375E"/>
    <w:rsid w:val="00F03F27"/>
    <w:rsid w:val="00F04AD1"/>
    <w:rsid w:val="00F04C82"/>
    <w:rsid w:val="00F04D8A"/>
    <w:rsid w:val="00F04E26"/>
    <w:rsid w:val="00F0566F"/>
    <w:rsid w:val="00F05734"/>
    <w:rsid w:val="00F05C1E"/>
    <w:rsid w:val="00F062D7"/>
    <w:rsid w:val="00F068B4"/>
    <w:rsid w:val="00F1011A"/>
    <w:rsid w:val="00F1045C"/>
    <w:rsid w:val="00F10A5C"/>
    <w:rsid w:val="00F10BED"/>
    <w:rsid w:val="00F10C12"/>
    <w:rsid w:val="00F11A2B"/>
    <w:rsid w:val="00F11B91"/>
    <w:rsid w:val="00F11CA0"/>
    <w:rsid w:val="00F11F60"/>
    <w:rsid w:val="00F12FA2"/>
    <w:rsid w:val="00F1322C"/>
    <w:rsid w:val="00F1380E"/>
    <w:rsid w:val="00F139B3"/>
    <w:rsid w:val="00F13B51"/>
    <w:rsid w:val="00F144B4"/>
    <w:rsid w:val="00F15170"/>
    <w:rsid w:val="00F152D8"/>
    <w:rsid w:val="00F155F7"/>
    <w:rsid w:val="00F15B34"/>
    <w:rsid w:val="00F15D17"/>
    <w:rsid w:val="00F15F6C"/>
    <w:rsid w:val="00F161F5"/>
    <w:rsid w:val="00F16570"/>
    <w:rsid w:val="00F16614"/>
    <w:rsid w:val="00F1671B"/>
    <w:rsid w:val="00F169E2"/>
    <w:rsid w:val="00F16B85"/>
    <w:rsid w:val="00F177C3"/>
    <w:rsid w:val="00F17E65"/>
    <w:rsid w:val="00F201A8"/>
    <w:rsid w:val="00F20506"/>
    <w:rsid w:val="00F21CEF"/>
    <w:rsid w:val="00F220E7"/>
    <w:rsid w:val="00F22683"/>
    <w:rsid w:val="00F226EF"/>
    <w:rsid w:val="00F228C4"/>
    <w:rsid w:val="00F22CD8"/>
    <w:rsid w:val="00F23678"/>
    <w:rsid w:val="00F23F5F"/>
    <w:rsid w:val="00F2414A"/>
    <w:rsid w:val="00F24250"/>
    <w:rsid w:val="00F252D4"/>
    <w:rsid w:val="00F252DA"/>
    <w:rsid w:val="00F25ADB"/>
    <w:rsid w:val="00F25C46"/>
    <w:rsid w:val="00F25D02"/>
    <w:rsid w:val="00F26038"/>
    <w:rsid w:val="00F26656"/>
    <w:rsid w:val="00F26F7C"/>
    <w:rsid w:val="00F26F81"/>
    <w:rsid w:val="00F27330"/>
    <w:rsid w:val="00F279FE"/>
    <w:rsid w:val="00F27F31"/>
    <w:rsid w:val="00F30153"/>
    <w:rsid w:val="00F3058A"/>
    <w:rsid w:val="00F307FD"/>
    <w:rsid w:val="00F3145C"/>
    <w:rsid w:val="00F31DF5"/>
    <w:rsid w:val="00F3321F"/>
    <w:rsid w:val="00F332C0"/>
    <w:rsid w:val="00F333B4"/>
    <w:rsid w:val="00F335AD"/>
    <w:rsid w:val="00F33C35"/>
    <w:rsid w:val="00F33E3A"/>
    <w:rsid w:val="00F348BA"/>
    <w:rsid w:val="00F35887"/>
    <w:rsid w:val="00F35D57"/>
    <w:rsid w:val="00F3618D"/>
    <w:rsid w:val="00F364A2"/>
    <w:rsid w:val="00F36D45"/>
    <w:rsid w:val="00F37EFE"/>
    <w:rsid w:val="00F37F9E"/>
    <w:rsid w:val="00F40198"/>
    <w:rsid w:val="00F40304"/>
    <w:rsid w:val="00F409F7"/>
    <w:rsid w:val="00F40CB4"/>
    <w:rsid w:val="00F40CC9"/>
    <w:rsid w:val="00F40DEF"/>
    <w:rsid w:val="00F415F4"/>
    <w:rsid w:val="00F4199B"/>
    <w:rsid w:val="00F41A21"/>
    <w:rsid w:val="00F41FD2"/>
    <w:rsid w:val="00F426EC"/>
    <w:rsid w:val="00F43345"/>
    <w:rsid w:val="00F44605"/>
    <w:rsid w:val="00F44CF2"/>
    <w:rsid w:val="00F45058"/>
    <w:rsid w:val="00F456B7"/>
    <w:rsid w:val="00F46062"/>
    <w:rsid w:val="00F4610D"/>
    <w:rsid w:val="00F46B33"/>
    <w:rsid w:val="00F475C6"/>
    <w:rsid w:val="00F47D71"/>
    <w:rsid w:val="00F505DA"/>
    <w:rsid w:val="00F50A51"/>
    <w:rsid w:val="00F50CCF"/>
    <w:rsid w:val="00F51218"/>
    <w:rsid w:val="00F51E1B"/>
    <w:rsid w:val="00F52969"/>
    <w:rsid w:val="00F52BFA"/>
    <w:rsid w:val="00F53869"/>
    <w:rsid w:val="00F54B97"/>
    <w:rsid w:val="00F54D0B"/>
    <w:rsid w:val="00F550FA"/>
    <w:rsid w:val="00F55511"/>
    <w:rsid w:val="00F55CFC"/>
    <w:rsid w:val="00F56FA7"/>
    <w:rsid w:val="00F57815"/>
    <w:rsid w:val="00F57E3D"/>
    <w:rsid w:val="00F60D01"/>
    <w:rsid w:val="00F610A7"/>
    <w:rsid w:val="00F61C9C"/>
    <w:rsid w:val="00F61E67"/>
    <w:rsid w:val="00F6259E"/>
    <w:rsid w:val="00F626D1"/>
    <w:rsid w:val="00F6273A"/>
    <w:rsid w:val="00F62806"/>
    <w:rsid w:val="00F62979"/>
    <w:rsid w:val="00F62ADE"/>
    <w:rsid w:val="00F62C17"/>
    <w:rsid w:val="00F62E5D"/>
    <w:rsid w:val="00F62E86"/>
    <w:rsid w:val="00F63132"/>
    <w:rsid w:val="00F63337"/>
    <w:rsid w:val="00F63732"/>
    <w:rsid w:val="00F638A3"/>
    <w:rsid w:val="00F643AB"/>
    <w:rsid w:val="00F64A91"/>
    <w:rsid w:val="00F65021"/>
    <w:rsid w:val="00F654FE"/>
    <w:rsid w:val="00F6576E"/>
    <w:rsid w:val="00F6578B"/>
    <w:rsid w:val="00F658F8"/>
    <w:rsid w:val="00F65C61"/>
    <w:rsid w:val="00F66905"/>
    <w:rsid w:val="00F66ADC"/>
    <w:rsid w:val="00F66D14"/>
    <w:rsid w:val="00F67D15"/>
    <w:rsid w:val="00F703EC"/>
    <w:rsid w:val="00F70F8B"/>
    <w:rsid w:val="00F7139F"/>
    <w:rsid w:val="00F71CCE"/>
    <w:rsid w:val="00F71E28"/>
    <w:rsid w:val="00F73364"/>
    <w:rsid w:val="00F73485"/>
    <w:rsid w:val="00F738D5"/>
    <w:rsid w:val="00F73A84"/>
    <w:rsid w:val="00F7419A"/>
    <w:rsid w:val="00F742CF"/>
    <w:rsid w:val="00F74796"/>
    <w:rsid w:val="00F747B2"/>
    <w:rsid w:val="00F74997"/>
    <w:rsid w:val="00F74ECB"/>
    <w:rsid w:val="00F7542F"/>
    <w:rsid w:val="00F76DF8"/>
    <w:rsid w:val="00F777AC"/>
    <w:rsid w:val="00F8035F"/>
    <w:rsid w:val="00F81291"/>
    <w:rsid w:val="00F81DEC"/>
    <w:rsid w:val="00F82733"/>
    <w:rsid w:val="00F8282F"/>
    <w:rsid w:val="00F82FD2"/>
    <w:rsid w:val="00F835BD"/>
    <w:rsid w:val="00F83723"/>
    <w:rsid w:val="00F837B5"/>
    <w:rsid w:val="00F839BB"/>
    <w:rsid w:val="00F84101"/>
    <w:rsid w:val="00F84794"/>
    <w:rsid w:val="00F84F6B"/>
    <w:rsid w:val="00F853AC"/>
    <w:rsid w:val="00F856EA"/>
    <w:rsid w:val="00F85AF0"/>
    <w:rsid w:val="00F867CF"/>
    <w:rsid w:val="00F86B97"/>
    <w:rsid w:val="00F87E0C"/>
    <w:rsid w:val="00F90592"/>
    <w:rsid w:val="00F90872"/>
    <w:rsid w:val="00F90AE6"/>
    <w:rsid w:val="00F91649"/>
    <w:rsid w:val="00F91B53"/>
    <w:rsid w:val="00F91D22"/>
    <w:rsid w:val="00F92496"/>
    <w:rsid w:val="00F925C9"/>
    <w:rsid w:val="00F927A4"/>
    <w:rsid w:val="00F92C1E"/>
    <w:rsid w:val="00F92C9B"/>
    <w:rsid w:val="00F9326A"/>
    <w:rsid w:val="00F93E06"/>
    <w:rsid w:val="00F940AA"/>
    <w:rsid w:val="00F94951"/>
    <w:rsid w:val="00F94F23"/>
    <w:rsid w:val="00F95729"/>
    <w:rsid w:val="00F95784"/>
    <w:rsid w:val="00F958D3"/>
    <w:rsid w:val="00F96C08"/>
    <w:rsid w:val="00F975D7"/>
    <w:rsid w:val="00F97675"/>
    <w:rsid w:val="00F97914"/>
    <w:rsid w:val="00FA052F"/>
    <w:rsid w:val="00FA0678"/>
    <w:rsid w:val="00FA07F3"/>
    <w:rsid w:val="00FA0DF7"/>
    <w:rsid w:val="00FA161C"/>
    <w:rsid w:val="00FA1F6B"/>
    <w:rsid w:val="00FA273F"/>
    <w:rsid w:val="00FA2A0D"/>
    <w:rsid w:val="00FA2A67"/>
    <w:rsid w:val="00FA354E"/>
    <w:rsid w:val="00FA3576"/>
    <w:rsid w:val="00FA3AC0"/>
    <w:rsid w:val="00FA3D25"/>
    <w:rsid w:val="00FA3E31"/>
    <w:rsid w:val="00FA4328"/>
    <w:rsid w:val="00FA46DF"/>
    <w:rsid w:val="00FA52BD"/>
    <w:rsid w:val="00FA5C23"/>
    <w:rsid w:val="00FA61BC"/>
    <w:rsid w:val="00FA61BE"/>
    <w:rsid w:val="00FA6282"/>
    <w:rsid w:val="00FA6A93"/>
    <w:rsid w:val="00FA725B"/>
    <w:rsid w:val="00FB08BF"/>
    <w:rsid w:val="00FB0A2C"/>
    <w:rsid w:val="00FB0C84"/>
    <w:rsid w:val="00FB1B52"/>
    <w:rsid w:val="00FB2515"/>
    <w:rsid w:val="00FB26CA"/>
    <w:rsid w:val="00FB27DD"/>
    <w:rsid w:val="00FB31BE"/>
    <w:rsid w:val="00FB343E"/>
    <w:rsid w:val="00FB3548"/>
    <w:rsid w:val="00FB4058"/>
    <w:rsid w:val="00FB46FB"/>
    <w:rsid w:val="00FB4DC2"/>
    <w:rsid w:val="00FB577A"/>
    <w:rsid w:val="00FB5869"/>
    <w:rsid w:val="00FB5B39"/>
    <w:rsid w:val="00FB6318"/>
    <w:rsid w:val="00FB63B2"/>
    <w:rsid w:val="00FB7556"/>
    <w:rsid w:val="00FC01B6"/>
    <w:rsid w:val="00FC0427"/>
    <w:rsid w:val="00FC04B7"/>
    <w:rsid w:val="00FC0E21"/>
    <w:rsid w:val="00FC2591"/>
    <w:rsid w:val="00FC2811"/>
    <w:rsid w:val="00FC2D0F"/>
    <w:rsid w:val="00FC3175"/>
    <w:rsid w:val="00FC36B1"/>
    <w:rsid w:val="00FC3EC5"/>
    <w:rsid w:val="00FC43C2"/>
    <w:rsid w:val="00FC680B"/>
    <w:rsid w:val="00FC6A5B"/>
    <w:rsid w:val="00FC6CF8"/>
    <w:rsid w:val="00FC7054"/>
    <w:rsid w:val="00FC7315"/>
    <w:rsid w:val="00FC7699"/>
    <w:rsid w:val="00FC76C1"/>
    <w:rsid w:val="00FC7A96"/>
    <w:rsid w:val="00FC7E34"/>
    <w:rsid w:val="00FC7E60"/>
    <w:rsid w:val="00FD01BF"/>
    <w:rsid w:val="00FD055F"/>
    <w:rsid w:val="00FD06EF"/>
    <w:rsid w:val="00FD0FBB"/>
    <w:rsid w:val="00FD146F"/>
    <w:rsid w:val="00FD178E"/>
    <w:rsid w:val="00FD1EBD"/>
    <w:rsid w:val="00FD214A"/>
    <w:rsid w:val="00FD248E"/>
    <w:rsid w:val="00FD2896"/>
    <w:rsid w:val="00FD2E0A"/>
    <w:rsid w:val="00FD30D0"/>
    <w:rsid w:val="00FD324D"/>
    <w:rsid w:val="00FD3592"/>
    <w:rsid w:val="00FD446A"/>
    <w:rsid w:val="00FD59F6"/>
    <w:rsid w:val="00FD5B80"/>
    <w:rsid w:val="00FD6E5B"/>
    <w:rsid w:val="00FD78B4"/>
    <w:rsid w:val="00FE09CB"/>
    <w:rsid w:val="00FE159D"/>
    <w:rsid w:val="00FE15CC"/>
    <w:rsid w:val="00FE16EC"/>
    <w:rsid w:val="00FE2179"/>
    <w:rsid w:val="00FE2234"/>
    <w:rsid w:val="00FE228E"/>
    <w:rsid w:val="00FE2403"/>
    <w:rsid w:val="00FE2717"/>
    <w:rsid w:val="00FE2A7B"/>
    <w:rsid w:val="00FE3343"/>
    <w:rsid w:val="00FE34AB"/>
    <w:rsid w:val="00FE40CE"/>
    <w:rsid w:val="00FE41C8"/>
    <w:rsid w:val="00FE499C"/>
    <w:rsid w:val="00FE4D37"/>
    <w:rsid w:val="00FE4E46"/>
    <w:rsid w:val="00FE5C53"/>
    <w:rsid w:val="00FE5CA1"/>
    <w:rsid w:val="00FE6E67"/>
    <w:rsid w:val="00FE70F4"/>
    <w:rsid w:val="00FE7281"/>
    <w:rsid w:val="00FE72A9"/>
    <w:rsid w:val="00FE7ABD"/>
    <w:rsid w:val="00FE7FF0"/>
    <w:rsid w:val="00FF1AB8"/>
    <w:rsid w:val="00FF1E90"/>
    <w:rsid w:val="00FF22C2"/>
    <w:rsid w:val="00FF2705"/>
    <w:rsid w:val="00FF2A3F"/>
    <w:rsid w:val="00FF2D0C"/>
    <w:rsid w:val="00FF307C"/>
    <w:rsid w:val="00FF38B3"/>
    <w:rsid w:val="00FF3F90"/>
    <w:rsid w:val="00FF599A"/>
    <w:rsid w:val="00FF5B18"/>
    <w:rsid w:val="00FF60A1"/>
    <w:rsid w:val="00FF6208"/>
    <w:rsid w:val="00FF6604"/>
    <w:rsid w:val="00FF6CB4"/>
    <w:rsid w:val="00FF7159"/>
    <w:rsid w:val="00FF79D5"/>
    <w:rsid w:val="00FF7BE0"/>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1942A2B"/>
  <w15:docId w15:val="{56EDC709-7B40-4A68-8A79-2BF99E7B5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B55C9"/>
    <w:pPr>
      <w:spacing w:after="120" w:line="360" w:lineRule="auto"/>
      <w:ind w:firstLine="709"/>
      <w:jc w:val="both"/>
    </w:pPr>
    <w:rPr>
      <w:rFonts w:ascii="Times New Roman" w:eastAsia="Calibri" w:hAnsi="Times New Roman" w:cs="Times New Roman"/>
      <w:sz w:val="24"/>
    </w:rPr>
  </w:style>
  <w:style w:type="paragraph" w:styleId="Nadpis1">
    <w:name w:val="heading 1"/>
    <w:basedOn w:val="Normln"/>
    <w:next w:val="Normln"/>
    <w:link w:val="Nadpis1Char"/>
    <w:uiPriority w:val="9"/>
    <w:qFormat/>
    <w:rsid w:val="00B05D5C"/>
    <w:pPr>
      <w:keepNext/>
      <w:keepLines/>
      <w:numPr>
        <w:numId w:val="2"/>
      </w:numPr>
      <w:spacing w:after="0"/>
      <w:outlineLvl w:val="0"/>
    </w:pPr>
    <w:rPr>
      <w:rFonts w:eastAsiaTheme="majorEastAsia" w:cstheme="majorBidi"/>
      <w:bCs/>
      <w:szCs w:val="28"/>
    </w:rPr>
  </w:style>
  <w:style w:type="paragraph" w:styleId="Nadpis2">
    <w:name w:val="heading 2"/>
    <w:basedOn w:val="Normln"/>
    <w:next w:val="Normln"/>
    <w:link w:val="Nadpis2Char"/>
    <w:uiPriority w:val="9"/>
    <w:unhideWhenUsed/>
    <w:qFormat/>
    <w:rsid w:val="00423FB3"/>
    <w:pPr>
      <w:keepNext/>
      <w:keepLines/>
      <w:numPr>
        <w:ilvl w:val="1"/>
        <w:numId w:val="2"/>
      </w:numPr>
      <w:spacing w:before="240"/>
      <w:ind w:left="0" w:firstLine="578"/>
      <w:outlineLvl w:val="1"/>
    </w:pPr>
    <w:rPr>
      <w:rFonts w:eastAsia="Times New Roman" w:cstheme="majorBidi"/>
      <w:b/>
      <w:bCs/>
      <w:szCs w:val="26"/>
      <w:lang w:eastAsia="cs-CZ"/>
    </w:rPr>
  </w:style>
  <w:style w:type="paragraph" w:styleId="Nadpis3">
    <w:name w:val="heading 3"/>
    <w:basedOn w:val="Normln"/>
    <w:next w:val="Normln"/>
    <w:link w:val="Nadpis3Char"/>
    <w:uiPriority w:val="9"/>
    <w:unhideWhenUsed/>
    <w:qFormat/>
    <w:rsid w:val="00423FB3"/>
    <w:pPr>
      <w:keepNext/>
      <w:keepLines/>
      <w:numPr>
        <w:ilvl w:val="2"/>
        <w:numId w:val="2"/>
      </w:numPr>
      <w:spacing w:before="360"/>
      <w:ind w:left="0" w:firstLine="709"/>
      <w:outlineLvl w:val="2"/>
    </w:pPr>
    <w:rPr>
      <w:rFonts w:eastAsia="Times New Roman" w:cstheme="majorBidi"/>
      <w:b/>
      <w:bCs/>
      <w:lang w:eastAsia="cs-CZ"/>
    </w:rPr>
  </w:style>
  <w:style w:type="paragraph" w:styleId="Nadpis4">
    <w:name w:val="heading 4"/>
    <w:basedOn w:val="Normln"/>
    <w:next w:val="Normln"/>
    <w:link w:val="Nadpis4Char"/>
    <w:uiPriority w:val="9"/>
    <w:unhideWhenUsed/>
    <w:qFormat/>
    <w:rsid w:val="00724C38"/>
    <w:pPr>
      <w:keepNext/>
      <w:keepLines/>
      <w:numPr>
        <w:ilvl w:val="3"/>
        <w:numId w:val="2"/>
      </w:numPr>
      <w:spacing w:before="200"/>
      <w:outlineLvl w:val="3"/>
    </w:pPr>
    <w:rPr>
      <w:rFonts w:eastAsiaTheme="majorEastAsia" w:cstheme="majorBidi"/>
      <w:b/>
      <w:bCs/>
      <w:i/>
      <w:iCs/>
    </w:rPr>
  </w:style>
  <w:style w:type="paragraph" w:styleId="Nadpis5">
    <w:name w:val="heading 5"/>
    <w:basedOn w:val="Normln"/>
    <w:next w:val="Normln"/>
    <w:link w:val="Nadpis5Char"/>
    <w:uiPriority w:val="9"/>
    <w:semiHidden/>
    <w:unhideWhenUsed/>
    <w:qFormat/>
    <w:rsid w:val="00735C2A"/>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735C2A"/>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735C2A"/>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735C2A"/>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735C2A"/>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uiPriority w:val="99"/>
    <w:semiHidden/>
    <w:unhideWhenUsed/>
    <w:rsid w:val="00927C19"/>
    <w:pPr>
      <w:spacing w:after="0" w:line="240" w:lineRule="auto"/>
      <w:jc w:val="left"/>
    </w:pPr>
    <w:rPr>
      <w:rFonts w:asciiTheme="minorHAnsi" w:eastAsiaTheme="minorHAnsi" w:hAnsiTheme="minorHAnsi" w:cstheme="minorBidi"/>
      <w:sz w:val="20"/>
      <w:szCs w:val="20"/>
    </w:rPr>
  </w:style>
  <w:style w:type="character" w:customStyle="1" w:styleId="TextpoznpodarouChar">
    <w:name w:val="Text pozn. pod čarou Char"/>
    <w:basedOn w:val="Standardnpsmoodstavce"/>
    <w:link w:val="Textpoznpodarou"/>
    <w:uiPriority w:val="99"/>
    <w:semiHidden/>
    <w:rsid w:val="00927C19"/>
    <w:rPr>
      <w:sz w:val="20"/>
      <w:szCs w:val="20"/>
    </w:rPr>
  </w:style>
  <w:style w:type="character" w:styleId="Znakapoznpodarou">
    <w:name w:val="footnote reference"/>
    <w:basedOn w:val="Standardnpsmoodstavce"/>
    <w:uiPriority w:val="99"/>
    <w:semiHidden/>
    <w:unhideWhenUsed/>
    <w:rsid w:val="00927C19"/>
    <w:rPr>
      <w:vertAlign w:val="superscript"/>
    </w:rPr>
  </w:style>
  <w:style w:type="paragraph" w:styleId="Odstavecseseznamem">
    <w:name w:val="List Paragraph"/>
    <w:basedOn w:val="Normln"/>
    <w:uiPriority w:val="34"/>
    <w:qFormat/>
    <w:rsid w:val="00927C19"/>
    <w:pPr>
      <w:ind w:left="720"/>
      <w:contextualSpacing/>
      <w:jc w:val="left"/>
    </w:pPr>
    <w:rPr>
      <w:rFonts w:asciiTheme="minorHAnsi" w:eastAsiaTheme="minorHAnsi" w:hAnsiTheme="minorHAnsi" w:cstheme="minorBidi"/>
    </w:rPr>
  </w:style>
  <w:style w:type="character" w:styleId="Odkaznakoment">
    <w:name w:val="annotation reference"/>
    <w:basedOn w:val="Standardnpsmoodstavce"/>
    <w:uiPriority w:val="99"/>
    <w:semiHidden/>
    <w:unhideWhenUsed/>
    <w:rsid w:val="0088302F"/>
    <w:rPr>
      <w:sz w:val="16"/>
      <w:szCs w:val="16"/>
    </w:rPr>
  </w:style>
  <w:style w:type="paragraph" w:styleId="Textkomente">
    <w:name w:val="annotation text"/>
    <w:basedOn w:val="Normln"/>
    <w:link w:val="TextkomenteChar"/>
    <w:uiPriority w:val="99"/>
    <w:semiHidden/>
    <w:unhideWhenUsed/>
    <w:rsid w:val="0088302F"/>
    <w:pPr>
      <w:spacing w:line="240" w:lineRule="auto"/>
    </w:pPr>
    <w:rPr>
      <w:sz w:val="20"/>
      <w:szCs w:val="20"/>
    </w:rPr>
  </w:style>
  <w:style w:type="character" w:customStyle="1" w:styleId="TextkomenteChar">
    <w:name w:val="Text komentáře Char"/>
    <w:basedOn w:val="Standardnpsmoodstavce"/>
    <w:link w:val="Textkomente"/>
    <w:uiPriority w:val="99"/>
    <w:semiHidden/>
    <w:rsid w:val="0088302F"/>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88302F"/>
    <w:rPr>
      <w:b/>
      <w:bCs/>
    </w:rPr>
  </w:style>
  <w:style w:type="character" w:customStyle="1" w:styleId="PedmtkomenteChar">
    <w:name w:val="Předmět komentáře Char"/>
    <w:basedOn w:val="TextkomenteChar"/>
    <w:link w:val="Pedmtkomente"/>
    <w:uiPriority w:val="99"/>
    <w:semiHidden/>
    <w:rsid w:val="0088302F"/>
    <w:rPr>
      <w:rFonts w:ascii="Calibri" w:eastAsia="Calibri" w:hAnsi="Calibri" w:cs="Times New Roman"/>
      <w:b/>
      <w:bCs/>
      <w:sz w:val="20"/>
      <w:szCs w:val="20"/>
    </w:rPr>
  </w:style>
  <w:style w:type="paragraph" w:styleId="Textbubliny">
    <w:name w:val="Balloon Text"/>
    <w:basedOn w:val="Normln"/>
    <w:link w:val="TextbublinyChar"/>
    <w:uiPriority w:val="99"/>
    <w:semiHidden/>
    <w:unhideWhenUsed/>
    <w:rsid w:val="0088302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8302F"/>
    <w:rPr>
      <w:rFonts w:ascii="Segoe UI" w:eastAsia="Calibri" w:hAnsi="Segoe UI" w:cs="Segoe UI"/>
      <w:sz w:val="18"/>
      <w:szCs w:val="18"/>
    </w:rPr>
  </w:style>
  <w:style w:type="character" w:customStyle="1" w:styleId="Nadpis1Char">
    <w:name w:val="Nadpis 1 Char"/>
    <w:basedOn w:val="Standardnpsmoodstavce"/>
    <w:link w:val="Nadpis1"/>
    <w:uiPriority w:val="9"/>
    <w:rsid w:val="00B05D5C"/>
    <w:rPr>
      <w:rFonts w:ascii="Times New Roman" w:eastAsiaTheme="majorEastAsia" w:hAnsi="Times New Roman" w:cstheme="majorBidi"/>
      <w:bCs/>
      <w:sz w:val="24"/>
      <w:szCs w:val="28"/>
    </w:rPr>
  </w:style>
  <w:style w:type="character" w:customStyle="1" w:styleId="Nadpis2Char">
    <w:name w:val="Nadpis 2 Char"/>
    <w:basedOn w:val="Standardnpsmoodstavce"/>
    <w:link w:val="Nadpis2"/>
    <w:uiPriority w:val="9"/>
    <w:rsid w:val="00423FB3"/>
    <w:rPr>
      <w:rFonts w:ascii="Times New Roman" w:eastAsia="Times New Roman" w:hAnsi="Times New Roman" w:cstheme="majorBidi"/>
      <w:b/>
      <w:bCs/>
      <w:sz w:val="24"/>
      <w:szCs w:val="26"/>
      <w:lang w:eastAsia="cs-CZ"/>
    </w:rPr>
  </w:style>
  <w:style w:type="character" w:customStyle="1" w:styleId="Nadpis3Char">
    <w:name w:val="Nadpis 3 Char"/>
    <w:basedOn w:val="Standardnpsmoodstavce"/>
    <w:link w:val="Nadpis3"/>
    <w:uiPriority w:val="9"/>
    <w:rsid w:val="00423FB3"/>
    <w:rPr>
      <w:rFonts w:ascii="Times New Roman" w:eastAsia="Times New Roman" w:hAnsi="Times New Roman" w:cstheme="majorBidi"/>
      <w:b/>
      <w:bCs/>
      <w:sz w:val="24"/>
      <w:lang w:eastAsia="cs-CZ"/>
    </w:rPr>
  </w:style>
  <w:style w:type="character" w:customStyle="1" w:styleId="Nadpis4Char">
    <w:name w:val="Nadpis 4 Char"/>
    <w:basedOn w:val="Standardnpsmoodstavce"/>
    <w:link w:val="Nadpis4"/>
    <w:uiPriority w:val="9"/>
    <w:rsid w:val="00724C38"/>
    <w:rPr>
      <w:rFonts w:ascii="Times New Roman" w:eastAsiaTheme="majorEastAsia" w:hAnsi="Times New Roman" w:cstheme="majorBidi"/>
      <w:b/>
      <w:bCs/>
      <w:i/>
      <w:iCs/>
      <w:sz w:val="24"/>
    </w:rPr>
  </w:style>
  <w:style w:type="character" w:customStyle="1" w:styleId="Nadpis5Char">
    <w:name w:val="Nadpis 5 Char"/>
    <w:basedOn w:val="Standardnpsmoodstavce"/>
    <w:link w:val="Nadpis5"/>
    <w:uiPriority w:val="9"/>
    <w:semiHidden/>
    <w:rsid w:val="00735C2A"/>
    <w:rPr>
      <w:rFonts w:asciiTheme="majorHAnsi" w:eastAsiaTheme="majorEastAsia" w:hAnsiTheme="majorHAnsi" w:cstheme="majorBidi"/>
      <w:color w:val="243F60" w:themeColor="accent1" w:themeShade="7F"/>
      <w:sz w:val="24"/>
    </w:rPr>
  </w:style>
  <w:style w:type="character" w:customStyle="1" w:styleId="Nadpis6Char">
    <w:name w:val="Nadpis 6 Char"/>
    <w:basedOn w:val="Standardnpsmoodstavce"/>
    <w:link w:val="Nadpis6"/>
    <w:uiPriority w:val="9"/>
    <w:semiHidden/>
    <w:rsid w:val="00735C2A"/>
    <w:rPr>
      <w:rFonts w:asciiTheme="majorHAnsi" w:eastAsiaTheme="majorEastAsia" w:hAnsiTheme="majorHAnsi" w:cstheme="majorBidi"/>
      <w:i/>
      <w:iCs/>
      <w:color w:val="243F60" w:themeColor="accent1" w:themeShade="7F"/>
      <w:sz w:val="24"/>
    </w:rPr>
  </w:style>
  <w:style w:type="character" w:customStyle="1" w:styleId="Nadpis7Char">
    <w:name w:val="Nadpis 7 Char"/>
    <w:basedOn w:val="Standardnpsmoodstavce"/>
    <w:link w:val="Nadpis7"/>
    <w:uiPriority w:val="9"/>
    <w:semiHidden/>
    <w:rsid w:val="00735C2A"/>
    <w:rPr>
      <w:rFonts w:asciiTheme="majorHAnsi" w:eastAsiaTheme="majorEastAsia" w:hAnsiTheme="majorHAnsi" w:cstheme="majorBidi"/>
      <w:i/>
      <w:iCs/>
      <w:color w:val="404040" w:themeColor="text1" w:themeTint="BF"/>
      <w:sz w:val="24"/>
    </w:rPr>
  </w:style>
  <w:style w:type="character" w:customStyle="1" w:styleId="Nadpis8Char">
    <w:name w:val="Nadpis 8 Char"/>
    <w:basedOn w:val="Standardnpsmoodstavce"/>
    <w:link w:val="Nadpis8"/>
    <w:uiPriority w:val="9"/>
    <w:semiHidden/>
    <w:rsid w:val="00735C2A"/>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735C2A"/>
    <w:rPr>
      <w:rFonts w:asciiTheme="majorHAnsi" w:eastAsiaTheme="majorEastAsia" w:hAnsiTheme="majorHAnsi" w:cstheme="majorBidi"/>
      <w:i/>
      <w:iCs/>
      <w:color w:val="404040" w:themeColor="text1" w:themeTint="BF"/>
      <w:sz w:val="20"/>
      <w:szCs w:val="20"/>
    </w:rPr>
  </w:style>
  <w:style w:type="numbering" w:customStyle="1" w:styleId="Styl1">
    <w:name w:val="Styl1"/>
    <w:uiPriority w:val="99"/>
    <w:rsid w:val="00B05D5C"/>
    <w:pPr>
      <w:numPr>
        <w:numId w:val="1"/>
      </w:numPr>
    </w:pPr>
  </w:style>
  <w:style w:type="numbering" w:customStyle="1" w:styleId="Styl2">
    <w:name w:val="Styl2"/>
    <w:uiPriority w:val="99"/>
    <w:rsid w:val="003F39CD"/>
    <w:pPr>
      <w:numPr>
        <w:numId w:val="2"/>
      </w:numPr>
    </w:pPr>
  </w:style>
  <w:style w:type="table" w:styleId="Mkatabulky">
    <w:name w:val="Table Grid"/>
    <w:basedOn w:val="Normlntabulka"/>
    <w:uiPriority w:val="39"/>
    <w:rsid w:val="00D34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D4614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46141"/>
    <w:rPr>
      <w:rFonts w:ascii="Calibri" w:eastAsia="Calibri" w:hAnsi="Calibri" w:cs="Times New Roman"/>
    </w:rPr>
  </w:style>
  <w:style w:type="paragraph" w:styleId="Zpat">
    <w:name w:val="footer"/>
    <w:basedOn w:val="Normln"/>
    <w:link w:val="ZpatChar"/>
    <w:uiPriority w:val="99"/>
    <w:unhideWhenUsed/>
    <w:rsid w:val="00D46141"/>
    <w:pPr>
      <w:tabs>
        <w:tab w:val="center" w:pos="4536"/>
        <w:tab w:val="right" w:pos="9072"/>
      </w:tabs>
      <w:spacing w:after="0" w:line="240" w:lineRule="auto"/>
    </w:pPr>
  </w:style>
  <w:style w:type="character" w:customStyle="1" w:styleId="ZpatChar">
    <w:name w:val="Zápatí Char"/>
    <w:basedOn w:val="Standardnpsmoodstavce"/>
    <w:link w:val="Zpat"/>
    <w:uiPriority w:val="99"/>
    <w:rsid w:val="00D46141"/>
    <w:rPr>
      <w:rFonts w:ascii="Calibri" w:eastAsia="Calibri" w:hAnsi="Calibri" w:cs="Times New Roman"/>
    </w:rPr>
  </w:style>
  <w:style w:type="character" w:styleId="Hypertextovodkaz">
    <w:name w:val="Hyperlink"/>
    <w:basedOn w:val="Standardnpsmoodstavce"/>
    <w:uiPriority w:val="99"/>
    <w:unhideWhenUsed/>
    <w:rsid w:val="00A500F3"/>
    <w:rPr>
      <w:color w:val="0000FF" w:themeColor="hyperlink"/>
      <w:u w:val="single"/>
    </w:rPr>
  </w:style>
  <w:style w:type="character" w:customStyle="1" w:styleId="Nevyeenzmnka1">
    <w:name w:val="Nevyřešená zmínka1"/>
    <w:basedOn w:val="Standardnpsmoodstavce"/>
    <w:uiPriority w:val="99"/>
    <w:semiHidden/>
    <w:unhideWhenUsed/>
    <w:rsid w:val="00A500F3"/>
    <w:rPr>
      <w:color w:val="808080"/>
      <w:shd w:val="clear" w:color="auto" w:fill="E6E6E6"/>
    </w:rPr>
  </w:style>
  <w:style w:type="character" w:styleId="Sledovanodkaz">
    <w:name w:val="FollowedHyperlink"/>
    <w:basedOn w:val="Standardnpsmoodstavce"/>
    <w:uiPriority w:val="99"/>
    <w:semiHidden/>
    <w:unhideWhenUsed/>
    <w:rsid w:val="00E958AA"/>
    <w:rPr>
      <w:color w:val="800080" w:themeColor="followedHyperlink"/>
      <w:u w:val="single"/>
    </w:rPr>
  </w:style>
  <w:style w:type="paragraph" w:styleId="Revize">
    <w:name w:val="Revision"/>
    <w:hidden/>
    <w:uiPriority w:val="99"/>
    <w:semiHidden/>
    <w:rsid w:val="004D29DA"/>
    <w:pPr>
      <w:spacing w:after="0" w:line="240" w:lineRule="auto"/>
    </w:pPr>
    <w:rPr>
      <w:rFonts w:ascii="Calibri" w:eastAsia="Calibri" w:hAnsi="Calibri" w:cs="Times New Roman"/>
    </w:rPr>
  </w:style>
  <w:style w:type="paragraph" w:styleId="Nadpisobsahu">
    <w:name w:val="TOC Heading"/>
    <w:basedOn w:val="Nadpis1"/>
    <w:next w:val="Normln"/>
    <w:uiPriority w:val="39"/>
    <w:unhideWhenUsed/>
    <w:qFormat/>
    <w:rsid w:val="00B73AB9"/>
    <w:pPr>
      <w:numPr>
        <w:numId w:val="0"/>
      </w:numPr>
      <w:spacing w:before="240" w:line="259" w:lineRule="auto"/>
      <w:jc w:val="left"/>
      <w:outlineLvl w:val="9"/>
    </w:pPr>
    <w:rPr>
      <w:rFonts w:asciiTheme="majorHAnsi" w:hAnsiTheme="majorHAnsi"/>
      <w:bCs w:val="0"/>
      <w:color w:val="365F91" w:themeColor="accent1" w:themeShade="BF"/>
      <w:sz w:val="32"/>
      <w:szCs w:val="32"/>
      <w:lang w:eastAsia="cs-CZ"/>
    </w:rPr>
  </w:style>
  <w:style w:type="paragraph" w:styleId="Obsah1">
    <w:name w:val="toc 1"/>
    <w:basedOn w:val="Normln"/>
    <w:next w:val="Normln"/>
    <w:autoRedefine/>
    <w:uiPriority w:val="39"/>
    <w:unhideWhenUsed/>
    <w:rsid w:val="000965ED"/>
    <w:pPr>
      <w:spacing w:after="100"/>
      <w:ind w:firstLine="0"/>
    </w:pPr>
  </w:style>
  <w:style w:type="paragraph" w:styleId="Obsah2">
    <w:name w:val="toc 2"/>
    <w:basedOn w:val="Normln"/>
    <w:next w:val="Normln"/>
    <w:autoRedefine/>
    <w:uiPriority w:val="39"/>
    <w:unhideWhenUsed/>
    <w:rsid w:val="00B2284E"/>
    <w:pPr>
      <w:tabs>
        <w:tab w:val="left" w:pos="880"/>
        <w:tab w:val="right" w:leader="dot" w:pos="9062"/>
      </w:tabs>
      <w:spacing w:after="100"/>
      <w:ind w:firstLine="0"/>
      <w:jc w:val="left"/>
    </w:pPr>
    <w:rPr>
      <w:b/>
      <w:noProof/>
    </w:rPr>
  </w:style>
  <w:style w:type="paragraph" w:styleId="Obsah3">
    <w:name w:val="toc 3"/>
    <w:basedOn w:val="Normln"/>
    <w:next w:val="Normln"/>
    <w:autoRedefine/>
    <w:uiPriority w:val="39"/>
    <w:unhideWhenUsed/>
    <w:rsid w:val="000965ED"/>
    <w:pPr>
      <w:tabs>
        <w:tab w:val="left" w:pos="1320"/>
        <w:tab w:val="right" w:leader="dot" w:pos="9062"/>
      </w:tabs>
      <w:spacing w:after="100"/>
      <w:ind w:left="482" w:firstLine="0"/>
    </w:pPr>
  </w:style>
  <w:style w:type="paragraph" w:styleId="Nzev">
    <w:name w:val="Title"/>
    <w:basedOn w:val="Normln"/>
    <w:next w:val="Normln"/>
    <w:link w:val="NzevChar"/>
    <w:rsid w:val="004D58D2"/>
    <w:pPr>
      <w:keepNext/>
      <w:keepLines/>
      <w:pBdr>
        <w:top w:val="nil"/>
        <w:left w:val="nil"/>
        <w:bottom w:val="nil"/>
        <w:right w:val="nil"/>
        <w:between w:val="nil"/>
      </w:pBdr>
      <w:spacing w:after="60" w:line="276" w:lineRule="auto"/>
      <w:ind w:firstLine="0"/>
      <w:jc w:val="left"/>
    </w:pPr>
    <w:rPr>
      <w:rFonts w:ascii="Arial" w:eastAsia="Arial" w:hAnsi="Arial" w:cs="Arial"/>
      <w:color w:val="000000"/>
      <w:sz w:val="52"/>
      <w:szCs w:val="52"/>
      <w:lang w:val="cs" w:eastAsia="cs-CZ"/>
    </w:rPr>
  </w:style>
  <w:style w:type="character" w:customStyle="1" w:styleId="NzevChar">
    <w:name w:val="Název Char"/>
    <w:basedOn w:val="Standardnpsmoodstavce"/>
    <w:link w:val="Nzev"/>
    <w:rsid w:val="004D58D2"/>
    <w:rPr>
      <w:rFonts w:ascii="Arial" w:eastAsia="Arial" w:hAnsi="Arial" w:cs="Arial"/>
      <w:color w:val="000000"/>
      <w:sz w:val="52"/>
      <w:szCs w:val="52"/>
      <w:lang w:val="cs" w:eastAsia="cs-CZ"/>
    </w:rPr>
  </w:style>
  <w:style w:type="numbering" w:customStyle="1" w:styleId="Bezseznamu1">
    <w:name w:val="Bez seznamu1"/>
    <w:next w:val="Bezseznamu"/>
    <w:uiPriority w:val="99"/>
    <w:semiHidden/>
    <w:unhideWhenUsed/>
    <w:rsid w:val="00AB28FB"/>
  </w:style>
  <w:style w:type="table" w:customStyle="1" w:styleId="Mkatabulky1">
    <w:name w:val="Mřížka tabulky1"/>
    <w:basedOn w:val="Normlntabulka"/>
    <w:next w:val="Mkatabulky"/>
    <w:uiPriority w:val="39"/>
    <w:rsid w:val="00AB2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jstk1">
    <w:name w:val="index 1"/>
    <w:basedOn w:val="Normln"/>
    <w:next w:val="Normln"/>
    <w:autoRedefine/>
    <w:uiPriority w:val="99"/>
    <w:unhideWhenUsed/>
    <w:rsid w:val="00A94AE9"/>
    <w:pPr>
      <w:tabs>
        <w:tab w:val="right" w:leader="dot" w:pos="4172"/>
      </w:tabs>
      <w:spacing w:after="0"/>
      <w:ind w:left="238" w:hanging="238"/>
    </w:pPr>
    <w:rPr>
      <w:i/>
      <w:noProof/>
    </w:rPr>
  </w:style>
  <w:style w:type="paragraph" w:styleId="Rejstk2">
    <w:name w:val="index 2"/>
    <w:basedOn w:val="Normln"/>
    <w:next w:val="Normln"/>
    <w:autoRedefine/>
    <w:uiPriority w:val="99"/>
    <w:semiHidden/>
    <w:unhideWhenUsed/>
    <w:rsid w:val="001436E4"/>
    <w:pPr>
      <w:spacing w:after="0" w:line="240" w:lineRule="auto"/>
      <w:ind w:left="48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07764">
      <w:bodyDiv w:val="1"/>
      <w:marLeft w:val="0"/>
      <w:marRight w:val="0"/>
      <w:marTop w:val="0"/>
      <w:marBottom w:val="0"/>
      <w:divBdr>
        <w:top w:val="none" w:sz="0" w:space="0" w:color="auto"/>
        <w:left w:val="none" w:sz="0" w:space="0" w:color="auto"/>
        <w:bottom w:val="none" w:sz="0" w:space="0" w:color="auto"/>
        <w:right w:val="none" w:sz="0" w:space="0" w:color="auto"/>
      </w:divBdr>
    </w:div>
    <w:div w:id="106892786">
      <w:bodyDiv w:val="1"/>
      <w:marLeft w:val="0"/>
      <w:marRight w:val="0"/>
      <w:marTop w:val="0"/>
      <w:marBottom w:val="0"/>
      <w:divBdr>
        <w:top w:val="none" w:sz="0" w:space="0" w:color="auto"/>
        <w:left w:val="none" w:sz="0" w:space="0" w:color="auto"/>
        <w:bottom w:val="none" w:sz="0" w:space="0" w:color="auto"/>
        <w:right w:val="none" w:sz="0" w:space="0" w:color="auto"/>
      </w:divBdr>
    </w:div>
    <w:div w:id="152837404">
      <w:bodyDiv w:val="1"/>
      <w:marLeft w:val="0"/>
      <w:marRight w:val="0"/>
      <w:marTop w:val="0"/>
      <w:marBottom w:val="0"/>
      <w:divBdr>
        <w:top w:val="none" w:sz="0" w:space="0" w:color="auto"/>
        <w:left w:val="none" w:sz="0" w:space="0" w:color="auto"/>
        <w:bottom w:val="none" w:sz="0" w:space="0" w:color="auto"/>
        <w:right w:val="none" w:sz="0" w:space="0" w:color="auto"/>
      </w:divBdr>
    </w:div>
    <w:div w:id="284964376">
      <w:bodyDiv w:val="1"/>
      <w:marLeft w:val="0"/>
      <w:marRight w:val="0"/>
      <w:marTop w:val="0"/>
      <w:marBottom w:val="0"/>
      <w:divBdr>
        <w:top w:val="none" w:sz="0" w:space="0" w:color="auto"/>
        <w:left w:val="none" w:sz="0" w:space="0" w:color="auto"/>
        <w:bottom w:val="none" w:sz="0" w:space="0" w:color="auto"/>
        <w:right w:val="none" w:sz="0" w:space="0" w:color="auto"/>
      </w:divBdr>
    </w:div>
    <w:div w:id="523136740">
      <w:bodyDiv w:val="1"/>
      <w:marLeft w:val="0"/>
      <w:marRight w:val="0"/>
      <w:marTop w:val="0"/>
      <w:marBottom w:val="0"/>
      <w:divBdr>
        <w:top w:val="none" w:sz="0" w:space="0" w:color="auto"/>
        <w:left w:val="none" w:sz="0" w:space="0" w:color="auto"/>
        <w:bottom w:val="none" w:sz="0" w:space="0" w:color="auto"/>
        <w:right w:val="none" w:sz="0" w:space="0" w:color="auto"/>
      </w:divBdr>
    </w:div>
    <w:div w:id="531726083">
      <w:bodyDiv w:val="1"/>
      <w:marLeft w:val="0"/>
      <w:marRight w:val="0"/>
      <w:marTop w:val="0"/>
      <w:marBottom w:val="0"/>
      <w:divBdr>
        <w:top w:val="none" w:sz="0" w:space="0" w:color="auto"/>
        <w:left w:val="none" w:sz="0" w:space="0" w:color="auto"/>
        <w:bottom w:val="none" w:sz="0" w:space="0" w:color="auto"/>
        <w:right w:val="none" w:sz="0" w:space="0" w:color="auto"/>
      </w:divBdr>
    </w:div>
    <w:div w:id="617181894">
      <w:bodyDiv w:val="1"/>
      <w:marLeft w:val="0"/>
      <w:marRight w:val="0"/>
      <w:marTop w:val="0"/>
      <w:marBottom w:val="0"/>
      <w:divBdr>
        <w:top w:val="none" w:sz="0" w:space="0" w:color="auto"/>
        <w:left w:val="none" w:sz="0" w:space="0" w:color="auto"/>
        <w:bottom w:val="none" w:sz="0" w:space="0" w:color="auto"/>
        <w:right w:val="none" w:sz="0" w:space="0" w:color="auto"/>
      </w:divBdr>
    </w:div>
    <w:div w:id="648824813">
      <w:bodyDiv w:val="1"/>
      <w:marLeft w:val="0"/>
      <w:marRight w:val="0"/>
      <w:marTop w:val="0"/>
      <w:marBottom w:val="0"/>
      <w:divBdr>
        <w:top w:val="none" w:sz="0" w:space="0" w:color="auto"/>
        <w:left w:val="none" w:sz="0" w:space="0" w:color="auto"/>
        <w:bottom w:val="none" w:sz="0" w:space="0" w:color="auto"/>
        <w:right w:val="none" w:sz="0" w:space="0" w:color="auto"/>
      </w:divBdr>
    </w:div>
    <w:div w:id="705905537">
      <w:bodyDiv w:val="1"/>
      <w:marLeft w:val="0"/>
      <w:marRight w:val="0"/>
      <w:marTop w:val="0"/>
      <w:marBottom w:val="0"/>
      <w:divBdr>
        <w:top w:val="none" w:sz="0" w:space="0" w:color="auto"/>
        <w:left w:val="none" w:sz="0" w:space="0" w:color="auto"/>
        <w:bottom w:val="none" w:sz="0" w:space="0" w:color="auto"/>
        <w:right w:val="none" w:sz="0" w:space="0" w:color="auto"/>
      </w:divBdr>
    </w:div>
    <w:div w:id="709500572">
      <w:bodyDiv w:val="1"/>
      <w:marLeft w:val="0"/>
      <w:marRight w:val="0"/>
      <w:marTop w:val="0"/>
      <w:marBottom w:val="0"/>
      <w:divBdr>
        <w:top w:val="none" w:sz="0" w:space="0" w:color="auto"/>
        <w:left w:val="none" w:sz="0" w:space="0" w:color="auto"/>
        <w:bottom w:val="none" w:sz="0" w:space="0" w:color="auto"/>
        <w:right w:val="none" w:sz="0" w:space="0" w:color="auto"/>
      </w:divBdr>
    </w:div>
    <w:div w:id="733898325">
      <w:bodyDiv w:val="1"/>
      <w:marLeft w:val="0"/>
      <w:marRight w:val="0"/>
      <w:marTop w:val="0"/>
      <w:marBottom w:val="0"/>
      <w:divBdr>
        <w:top w:val="none" w:sz="0" w:space="0" w:color="auto"/>
        <w:left w:val="none" w:sz="0" w:space="0" w:color="auto"/>
        <w:bottom w:val="none" w:sz="0" w:space="0" w:color="auto"/>
        <w:right w:val="none" w:sz="0" w:space="0" w:color="auto"/>
      </w:divBdr>
      <w:divsChild>
        <w:div w:id="1055927310">
          <w:marLeft w:val="0"/>
          <w:marRight w:val="0"/>
          <w:marTop w:val="0"/>
          <w:marBottom w:val="0"/>
          <w:divBdr>
            <w:top w:val="none" w:sz="0" w:space="0" w:color="auto"/>
            <w:left w:val="none" w:sz="0" w:space="0" w:color="auto"/>
            <w:bottom w:val="none" w:sz="0" w:space="0" w:color="auto"/>
            <w:right w:val="none" w:sz="0" w:space="0" w:color="auto"/>
          </w:divBdr>
          <w:divsChild>
            <w:div w:id="900017170">
              <w:marLeft w:val="60"/>
              <w:marRight w:val="0"/>
              <w:marTop w:val="0"/>
              <w:marBottom w:val="0"/>
              <w:divBdr>
                <w:top w:val="none" w:sz="0" w:space="0" w:color="auto"/>
                <w:left w:val="none" w:sz="0" w:space="0" w:color="auto"/>
                <w:bottom w:val="none" w:sz="0" w:space="0" w:color="auto"/>
                <w:right w:val="none" w:sz="0" w:space="0" w:color="auto"/>
              </w:divBdr>
              <w:divsChild>
                <w:div w:id="1709837951">
                  <w:marLeft w:val="0"/>
                  <w:marRight w:val="0"/>
                  <w:marTop w:val="0"/>
                  <w:marBottom w:val="0"/>
                  <w:divBdr>
                    <w:top w:val="none" w:sz="0" w:space="0" w:color="auto"/>
                    <w:left w:val="none" w:sz="0" w:space="0" w:color="auto"/>
                    <w:bottom w:val="none" w:sz="0" w:space="0" w:color="auto"/>
                    <w:right w:val="none" w:sz="0" w:space="0" w:color="auto"/>
                  </w:divBdr>
                  <w:divsChild>
                    <w:div w:id="255358970">
                      <w:marLeft w:val="0"/>
                      <w:marRight w:val="0"/>
                      <w:marTop w:val="0"/>
                      <w:marBottom w:val="120"/>
                      <w:divBdr>
                        <w:top w:val="single" w:sz="6" w:space="0" w:color="F5F5F5"/>
                        <w:left w:val="single" w:sz="6" w:space="0" w:color="F5F5F5"/>
                        <w:bottom w:val="single" w:sz="6" w:space="0" w:color="F5F5F5"/>
                        <w:right w:val="single" w:sz="6" w:space="0" w:color="F5F5F5"/>
                      </w:divBdr>
                      <w:divsChild>
                        <w:div w:id="1156413028">
                          <w:marLeft w:val="0"/>
                          <w:marRight w:val="0"/>
                          <w:marTop w:val="0"/>
                          <w:marBottom w:val="0"/>
                          <w:divBdr>
                            <w:top w:val="none" w:sz="0" w:space="0" w:color="auto"/>
                            <w:left w:val="none" w:sz="0" w:space="0" w:color="auto"/>
                            <w:bottom w:val="none" w:sz="0" w:space="0" w:color="auto"/>
                            <w:right w:val="none" w:sz="0" w:space="0" w:color="auto"/>
                          </w:divBdr>
                          <w:divsChild>
                            <w:div w:id="23004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822157">
          <w:marLeft w:val="0"/>
          <w:marRight w:val="0"/>
          <w:marTop w:val="0"/>
          <w:marBottom w:val="0"/>
          <w:divBdr>
            <w:top w:val="none" w:sz="0" w:space="0" w:color="auto"/>
            <w:left w:val="none" w:sz="0" w:space="0" w:color="auto"/>
            <w:bottom w:val="none" w:sz="0" w:space="0" w:color="auto"/>
            <w:right w:val="none" w:sz="0" w:space="0" w:color="auto"/>
          </w:divBdr>
          <w:divsChild>
            <w:div w:id="668866718">
              <w:marLeft w:val="0"/>
              <w:marRight w:val="60"/>
              <w:marTop w:val="0"/>
              <w:marBottom w:val="0"/>
              <w:divBdr>
                <w:top w:val="none" w:sz="0" w:space="0" w:color="auto"/>
                <w:left w:val="none" w:sz="0" w:space="0" w:color="auto"/>
                <w:bottom w:val="none" w:sz="0" w:space="0" w:color="auto"/>
                <w:right w:val="none" w:sz="0" w:space="0" w:color="auto"/>
              </w:divBdr>
              <w:divsChild>
                <w:div w:id="1140882218">
                  <w:marLeft w:val="0"/>
                  <w:marRight w:val="0"/>
                  <w:marTop w:val="0"/>
                  <w:marBottom w:val="120"/>
                  <w:divBdr>
                    <w:top w:val="single" w:sz="6" w:space="0" w:color="A0A0A0"/>
                    <w:left w:val="single" w:sz="6" w:space="0" w:color="B9B9B9"/>
                    <w:bottom w:val="single" w:sz="6" w:space="0" w:color="B9B9B9"/>
                    <w:right w:val="single" w:sz="6" w:space="0" w:color="B9B9B9"/>
                  </w:divBdr>
                  <w:divsChild>
                    <w:div w:id="523516975">
                      <w:marLeft w:val="0"/>
                      <w:marRight w:val="0"/>
                      <w:marTop w:val="0"/>
                      <w:marBottom w:val="0"/>
                      <w:divBdr>
                        <w:top w:val="none" w:sz="0" w:space="0" w:color="auto"/>
                        <w:left w:val="none" w:sz="0" w:space="0" w:color="auto"/>
                        <w:bottom w:val="none" w:sz="0" w:space="0" w:color="auto"/>
                        <w:right w:val="none" w:sz="0" w:space="0" w:color="auto"/>
                      </w:divBdr>
                    </w:div>
                    <w:div w:id="172911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8973">
      <w:bodyDiv w:val="1"/>
      <w:marLeft w:val="0"/>
      <w:marRight w:val="0"/>
      <w:marTop w:val="0"/>
      <w:marBottom w:val="0"/>
      <w:divBdr>
        <w:top w:val="none" w:sz="0" w:space="0" w:color="auto"/>
        <w:left w:val="none" w:sz="0" w:space="0" w:color="auto"/>
        <w:bottom w:val="none" w:sz="0" w:space="0" w:color="auto"/>
        <w:right w:val="none" w:sz="0" w:space="0" w:color="auto"/>
      </w:divBdr>
    </w:div>
    <w:div w:id="857767177">
      <w:bodyDiv w:val="1"/>
      <w:marLeft w:val="0"/>
      <w:marRight w:val="0"/>
      <w:marTop w:val="0"/>
      <w:marBottom w:val="0"/>
      <w:divBdr>
        <w:top w:val="none" w:sz="0" w:space="0" w:color="auto"/>
        <w:left w:val="none" w:sz="0" w:space="0" w:color="auto"/>
        <w:bottom w:val="none" w:sz="0" w:space="0" w:color="auto"/>
        <w:right w:val="none" w:sz="0" w:space="0" w:color="auto"/>
      </w:divBdr>
    </w:div>
    <w:div w:id="942956488">
      <w:bodyDiv w:val="1"/>
      <w:marLeft w:val="0"/>
      <w:marRight w:val="0"/>
      <w:marTop w:val="0"/>
      <w:marBottom w:val="0"/>
      <w:divBdr>
        <w:top w:val="none" w:sz="0" w:space="0" w:color="auto"/>
        <w:left w:val="none" w:sz="0" w:space="0" w:color="auto"/>
        <w:bottom w:val="none" w:sz="0" w:space="0" w:color="auto"/>
        <w:right w:val="none" w:sz="0" w:space="0" w:color="auto"/>
      </w:divBdr>
    </w:div>
    <w:div w:id="1049645238">
      <w:bodyDiv w:val="1"/>
      <w:marLeft w:val="0"/>
      <w:marRight w:val="0"/>
      <w:marTop w:val="0"/>
      <w:marBottom w:val="0"/>
      <w:divBdr>
        <w:top w:val="none" w:sz="0" w:space="0" w:color="auto"/>
        <w:left w:val="none" w:sz="0" w:space="0" w:color="auto"/>
        <w:bottom w:val="none" w:sz="0" w:space="0" w:color="auto"/>
        <w:right w:val="none" w:sz="0" w:space="0" w:color="auto"/>
      </w:divBdr>
    </w:div>
    <w:div w:id="1055162267">
      <w:bodyDiv w:val="1"/>
      <w:marLeft w:val="0"/>
      <w:marRight w:val="0"/>
      <w:marTop w:val="0"/>
      <w:marBottom w:val="0"/>
      <w:divBdr>
        <w:top w:val="none" w:sz="0" w:space="0" w:color="auto"/>
        <w:left w:val="none" w:sz="0" w:space="0" w:color="auto"/>
        <w:bottom w:val="none" w:sz="0" w:space="0" w:color="auto"/>
        <w:right w:val="none" w:sz="0" w:space="0" w:color="auto"/>
      </w:divBdr>
    </w:div>
    <w:div w:id="1087725740">
      <w:bodyDiv w:val="1"/>
      <w:marLeft w:val="0"/>
      <w:marRight w:val="0"/>
      <w:marTop w:val="0"/>
      <w:marBottom w:val="0"/>
      <w:divBdr>
        <w:top w:val="none" w:sz="0" w:space="0" w:color="auto"/>
        <w:left w:val="none" w:sz="0" w:space="0" w:color="auto"/>
        <w:bottom w:val="none" w:sz="0" w:space="0" w:color="auto"/>
        <w:right w:val="none" w:sz="0" w:space="0" w:color="auto"/>
      </w:divBdr>
    </w:div>
    <w:div w:id="1097403377">
      <w:bodyDiv w:val="1"/>
      <w:marLeft w:val="0"/>
      <w:marRight w:val="0"/>
      <w:marTop w:val="0"/>
      <w:marBottom w:val="0"/>
      <w:divBdr>
        <w:top w:val="none" w:sz="0" w:space="0" w:color="auto"/>
        <w:left w:val="none" w:sz="0" w:space="0" w:color="auto"/>
        <w:bottom w:val="none" w:sz="0" w:space="0" w:color="auto"/>
        <w:right w:val="none" w:sz="0" w:space="0" w:color="auto"/>
      </w:divBdr>
    </w:div>
    <w:div w:id="1103845229">
      <w:bodyDiv w:val="1"/>
      <w:marLeft w:val="0"/>
      <w:marRight w:val="0"/>
      <w:marTop w:val="0"/>
      <w:marBottom w:val="0"/>
      <w:divBdr>
        <w:top w:val="none" w:sz="0" w:space="0" w:color="auto"/>
        <w:left w:val="none" w:sz="0" w:space="0" w:color="auto"/>
        <w:bottom w:val="none" w:sz="0" w:space="0" w:color="auto"/>
        <w:right w:val="none" w:sz="0" w:space="0" w:color="auto"/>
      </w:divBdr>
    </w:div>
    <w:div w:id="1140457483">
      <w:bodyDiv w:val="1"/>
      <w:marLeft w:val="0"/>
      <w:marRight w:val="0"/>
      <w:marTop w:val="0"/>
      <w:marBottom w:val="0"/>
      <w:divBdr>
        <w:top w:val="none" w:sz="0" w:space="0" w:color="auto"/>
        <w:left w:val="none" w:sz="0" w:space="0" w:color="auto"/>
        <w:bottom w:val="none" w:sz="0" w:space="0" w:color="auto"/>
        <w:right w:val="none" w:sz="0" w:space="0" w:color="auto"/>
      </w:divBdr>
      <w:divsChild>
        <w:div w:id="1753088028">
          <w:marLeft w:val="0"/>
          <w:marRight w:val="0"/>
          <w:marTop w:val="0"/>
          <w:marBottom w:val="0"/>
          <w:divBdr>
            <w:top w:val="none" w:sz="0" w:space="0" w:color="auto"/>
            <w:left w:val="none" w:sz="0" w:space="0" w:color="auto"/>
            <w:bottom w:val="none" w:sz="0" w:space="0" w:color="auto"/>
            <w:right w:val="none" w:sz="0" w:space="0" w:color="auto"/>
          </w:divBdr>
          <w:divsChild>
            <w:div w:id="513493867">
              <w:marLeft w:val="0"/>
              <w:marRight w:val="60"/>
              <w:marTop w:val="0"/>
              <w:marBottom w:val="0"/>
              <w:divBdr>
                <w:top w:val="none" w:sz="0" w:space="0" w:color="auto"/>
                <w:left w:val="none" w:sz="0" w:space="0" w:color="auto"/>
                <w:bottom w:val="none" w:sz="0" w:space="0" w:color="auto"/>
                <w:right w:val="none" w:sz="0" w:space="0" w:color="auto"/>
              </w:divBdr>
              <w:divsChild>
                <w:div w:id="882330910">
                  <w:marLeft w:val="0"/>
                  <w:marRight w:val="0"/>
                  <w:marTop w:val="0"/>
                  <w:marBottom w:val="120"/>
                  <w:divBdr>
                    <w:top w:val="single" w:sz="6" w:space="0" w:color="A0A0A0"/>
                    <w:left w:val="single" w:sz="6" w:space="0" w:color="B9B9B9"/>
                    <w:bottom w:val="single" w:sz="6" w:space="0" w:color="B9B9B9"/>
                    <w:right w:val="single" w:sz="6" w:space="0" w:color="B9B9B9"/>
                  </w:divBdr>
                  <w:divsChild>
                    <w:div w:id="747967202">
                      <w:marLeft w:val="0"/>
                      <w:marRight w:val="0"/>
                      <w:marTop w:val="0"/>
                      <w:marBottom w:val="0"/>
                      <w:divBdr>
                        <w:top w:val="none" w:sz="0" w:space="0" w:color="auto"/>
                        <w:left w:val="none" w:sz="0" w:space="0" w:color="auto"/>
                        <w:bottom w:val="none" w:sz="0" w:space="0" w:color="auto"/>
                        <w:right w:val="none" w:sz="0" w:space="0" w:color="auto"/>
                      </w:divBdr>
                    </w:div>
                    <w:div w:id="206690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9234">
          <w:marLeft w:val="0"/>
          <w:marRight w:val="0"/>
          <w:marTop w:val="0"/>
          <w:marBottom w:val="0"/>
          <w:divBdr>
            <w:top w:val="none" w:sz="0" w:space="0" w:color="auto"/>
            <w:left w:val="none" w:sz="0" w:space="0" w:color="auto"/>
            <w:bottom w:val="none" w:sz="0" w:space="0" w:color="auto"/>
            <w:right w:val="none" w:sz="0" w:space="0" w:color="auto"/>
          </w:divBdr>
          <w:divsChild>
            <w:div w:id="180625820">
              <w:marLeft w:val="60"/>
              <w:marRight w:val="0"/>
              <w:marTop w:val="0"/>
              <w:marBottom w:val="0"/>
              <w:divBdr>
                <w:top w:val="none" w:sz="0" w:space="0" w:color="auto"/>
                <w:left w:val="none" w:sz="0" w:space="0" w:color="auto"/>
                <w:bottom w:val="none" w:sz="0" w:space="0" w:color="auto"/>
                <w:right w:val="none" w:sz="0" w:space="0" w:color="auto"/>
              </w:divBdr>
              <w:divsChild>
                <w:div w:id="1052846497">
                  <w:marLeft w:val="0"/>
                  <w:marRight w:val="0"/>
                  <w:marTop w:val="0"/>
                  <w:marBottom w:val="0"/>
                  <w:divBdr>
                    <w:top w:val="none" w:sz="0" w:space="0" w:color="auto"/>
                    <w:left w:val="none" w:sz="0" w:space="0" w:color="auto"/>
                    <w:bottom w:val="none" w:sz="0" w:space="0" w:color="auto"/>
                    <w:right w:val="none" w:sz="0" w:space="0" w:color="auto"/>
                  </w:divBdr>
                  <w:divsChild>
                    <w:div w:id="1801069856">
                      <w:marLeft w:val="0"/>
                      <w:marRight w:val="0"/>
                      <w:marTop w:val="0"/>
                      <w:marBottom w:val="120"/>
                      <w:divBdr>
                        <w:top w:val="single" w:sz="6" w:space="0" w:color="F5F5F5"/>
                        <w:left w:val="single" w:sz="6" w:space="0" w:color="F5F5F5"/>
                        <w:bottom w:val="single" w:sz="6" w:space="0" w:color="F5F5F5"/>
                        <w:right w:val="single" w:sz="6" w:space="0" w:color="F5F5F5"/>
                      </w:divBdr>
                      <w:divsChild>
                        <w:div w:id="1761414548">
                          <w:marLeft w:val="0"/>
                          <w:marRight w:val="0"/>
                          <w:marTop w:val="0"/>
                          <w:marBottom w:val="0"/>
                          <w:divBdr>
                            <w:top w:val="none" w:sz="0" w:space="0" w:color="auto"/>
                            <w:left w:val="none" w:sz="0" w:space="0" w:color="auto"/>
                            <w:bottom w:val="none" w:sz="0" w:space="0" w:color="auto"/>
                            <w:right w:val="none" w:sz="0" w:space="0" w:color="auto"/>
                          </w:divBdr>
                          <w:divsChild>
                            <w:div w:id="68505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898704">
      <w:bodyDiv w:val="1"/>
      <w:marLeft w:val="0"/>
      <w:marRight w:val="0"/>
      <w:marTop w:val="0"/>
      <w:marBottom w:val="0"/>
      <w:divBdr>
        <w:top w:val="none" w:sz="0" w:space="0" w:color="auto"/>
        <w:left w:val="none" w:sz="0" w:space="0" w:color="auto"/>
        <w:bottom w:val="none" w:sz="0" w:space="0" w:color="auto"/>
        <w:right w:val="none" w:sz="0" w:space="0" w:color="auto"/>
      </w:divBdr>
      <w:divsChild>
        <w:div w:id="156462756">
          <w:marLeft w:val="0"/>
          <w:marRight w:val="0"/>
          <w:marTop w:val="0"/>
          <w:marBottom w:val="0"/>
          <w:divBdr>
            <w:top w:val="none" w:sz="0" w:space="0" w:color="auto"/>
            <w:left w:val="none" w:sz="0" w:space="0" w:color="auto"/>
            <w:bottom w:val="none" w:sz="0" w:space="0" w:color="auto"/>
            <w:right w:val="none" w:sz="0" w:space="0" w:color="auto"/>
          </w:divBdr>
          <w:divsChild>
            <w:div w:id="1259294719">
              <w:marLeft w:val="0"/>
              <w:marRight w:val="0"/>
              <w:marTop w:val="0"/>
              <w:marBottom w:val="0"/>
              <w:divBdr>
                <w:top w:val="none" w:sz="0" w:space="0" w:color="auto"/>
                <w:left w:val="none" w:sz="0" w:space="0" w:color="auto"/>
                <w:bottom w:val="none" w:sz="0" w:space="0" w:color="auto"/>
                <w:right w:val="none" w:sz="0" w:space="0" w:color="auto"/>
              </w:divBdr>
              <w:divsChild>
                <w:div w:id="261494704">
                  <w:marLeft w:val="0"/>
                  <w:marRight w:val="0"/>
                  <w:marTop w:val="0"/>
                  <w:marBottom w:val="0"/>
                  <w:divBdr>
                    <w:top w:val="none" w:sz="0" w:space="0" w:color="auto"/>
                    <w:left w:val="none" w:sz="0" w:space="0" w:color="auto"/>
                    <w:bottom w:val="none" w:sz="0" w:space="0" w:color="auto"/>
                    <w:right w:val="none" w:sz="0" w:space="0" w:color="auto"/>
                  </w:divBdr>
                  <w:divsChild>
                    <w:div w:id="1174762698">
                      <w:marLeft w:val="0"/>
                      <w:marRight w:val="0"/>
                      <w:marTop w:val="0"/>
                      <w:marBottom w:val="0"/>
                      <w:divBdr>
                        <w:top w:val="none" w:sz="0" w:space="0" w:color="auto"/>
                        <w:left w:val="none" w:sz="0" w:space="0" w:color="auto"/>
                        <w:bottom w:val="none" w:sz="0" w:space="0" w:color="auto"/>
                        <w:right w:val="none" w:sz="0" w:space="0" w:color="auto"/>
                      </w:divBdr>
                      <w:divsChild>
                        <w:div w:id="133641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484638">
          <w:marLeft w:val="0"/>
          <w:marRight w:val="0"/>
          <w:marTop w:val="105"/>
          <w:marBottom w:val="105"/>
          <w:divBdr>
            <w:top w:val="none" w:sz="0" w:space="0" w:color="auto"/>
            <w:left w:val="none" w:sz="0" w:space="0" w:color="auto"/>
            <w:bottom w:val="none" w:sz="0" w:space="0" w:color="auto"/>
            <w:right w:val="none" w:sz="0" w:space="0" w:color="auto"/>
          </w:divBdr>
          <w:divsChild>
            <w:div w:id="747195549">
              <w:marLeft w:val="0"/>
              <w:marRight w:val="0"/>
              <w:marTop w:val="0"/>
              <w:marBottom w:val="0"/>
              <w:divBdr>
                <w:top w:val="none" w:sz="0" w:space="0" w:color="auto"/>
                <w:left w:val="none" w:sz="0" w:space="0" w:color="auto"/>
                <w:bottom w:val="none" w:sz="0" w:space="0" w:color="auto"/>
                <w:right w:val="none" w:sz="0" w:space="0" w:color="auto"/>
              </w:divBdr>
              <w:divsChild>
                <w:div w:id="2048946088">
                  <w:marLeft w:val="0"/>
                  <w:marRight w:val="0"/>
                  <w:marTop w:val="0"/>
                  <w:marBottom w:val="0"/>
                  <w:divBdr>
                    <w:top w:val="none" w:sz="0" w:space="0" w:color="auto"/>
                    <w:left w:val="none" w:sz="0" w:space="0" w:color="auto"/>
                    <w:bottom w:val="none" w:sz="0" w:space="0" w:color="auto"/>
                    <w:right w:val="none" w:sz="0" w:space="0" w:color="auto"/>
                  </w:divBdr>
                  <w:divsChild>
                    <w:div w:id="116924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812534">
      <w:bodyDiv w:val="1"/>
      <w:marLeft w:val="0"/>
      <w:marRight w:val="0"/>
      <w:marTop w:val="0"/>
      <w:marBottom w:val="0"/>
      <w:divBdr>
        <w:top w:val="none" w:sz="0" w:space="0" w:color="auto"/>
        <w:left w:val="none" w:sz="0" w:space="0" w:color="auto"/>
        <w:bottom w:val="none" w:sz="0" w:space="0" w:color="auto"/>
        <w:right w:val="none" w:sz="0" w:space="0" w:color="auto"/>
      </w:divBdr>
    </w:div>
    <w:div w:id="1218392760">
      <w:bodyDiv w:val="1"/>
      <w:marLeft w:val="0"/>
      <w:marRight w:val="0"/>
      <w:marTop w:val="0"/>
      <w:marBottom w:val="0"/>
      <w:divBdr>
        <w:top w:val="none" w:sz="0" w:space="0" w:color="auto"/>
        <w:left w:val="none" w:sz="0" w:space="0" w:color="auto"/>
        <w:bottom w:val="none" w:sz="0" w:space="0" w:color="auto"/>
        <w:right w:val="none" w:sz="0" w:space="0" w:color="auto"/>
      </w:divBdr>
    </w:div>
    <w:div w:id="1224296719">
      <w:bodyDiv w:val="1"/>
      <w:marLeft w:val="0"/>
      <w:marRight w:val="0"/>
      <w:marTop w:val="0"/>
      <w:marBottom w:val="0"/>
      <w:divBdr>
        <w:top w:val="none" w:sz="0" w:space="0" w:color="auto"/>
        <w:left w:val="none" w:sz="0" w:space="0" w:color="auto"/>
        <w:bottom w:val="none" w:sz="0" w:space="0" w:color="auto"/>
        <w:right w:val="none" w:sz="0" w:space="0" w:color="auto"/>
      </w:divBdr>
    </w:div>
    <w:div w:id="1332027890">
      <w:bodyDiv w:val="1"/>
      <w:marLeft w:val="0"/>
      <w:marRight w:val="0"/>
      <w:marTop w:val="0"/>
      <w:marBottom w:val="0"/>
      <w:divBdr>
        <w:top w:val="none" w:sz="0" w:space="0" w:color="auto"/>
        <w:left w:val="none" w:sz="0" w:space="0" w:color="auto"/>
        <w:bottom w:val="none" w:sz="0" w:space="0" w:color="auto"/>
        <w:right w:val="none" w:sz="0" w:space="0" w:color="auto"/>
      </w:divBdr>
      <w:divsChild>
        <w:div w:id="1380592186">
          <w:marLeft w:val="0"/>
          <w:marRight w:val="0"/>
          <w:marTop w:val="0"/>
          <w:marBottom w:val="0"/>
          <w:divBdr>
            <w:top w:val="none" w:sz="0" w:space="0" w:color="auto"/>
            <w:left w:val="none" w:sz="0" w:space="0" w:color="auto"/>
            <w:bottom w:val="none" w:sz="0" w:space="0" w:color="auto"/>
            <w:right w:val="none" w:sz="0" w:space="0" w:color="auto"/>
          </w:divBdr>
          <w:divsChild>
            <w:div w:id="1683580744">
              <w:marLeft w:val="0"/>
              <w:marRight w:val="60"/>
              <w:marTop w:val="0"/>
              <w:marBottom w:val="0"/>
              <w:divBdr>
                <w:top w:val="none" w:sz="0" w:space="0" w:color="auto"/>
                <w:left w:val="none" w:sz="0" w:space="0" w:color="auto"/>
                <w:bottom w:val="none" w:sz="0" w:space="0" w:color="auto"/>
                <w:right w:val="none" w:sz="0" w:space="0" w:color="auto"/>
              </w:divBdr>
              <w:divsChild>
                <w:div w:id="898126006">
                  <w:marLeft w:val="0"/>
                  <w:marRight w:val="0"/>
                  <w:marTop w:val="0"/>
                  <w:marBottom w:val="120"/>
                  <w:divBdr>
                    <w:top w:val="single" w:sz="6" w:space="0" w:color="C0C0C0"/>
                    <w:left w:val="single" w:sz="6" w:space="0" w:color="D9D9D9"/>
                    <w:bottom w:val="single" w:sz="6" w:space="0" w:color="D9D9D9"/>
                    <w:right w:val="single" w:sz="6" w:space="0" w:color="D9D9D9"/>
                  </w:divBdr>
                  <w:divsChild>
                    <w:div w:id="1671909074">
                      <w:marLeft w:val="0"/>
                      <w:marRight w:val="0"/>
                      <w:marTop w:val="0"/>
                      <w:marBottom w:val="0"/>
                      <w:divBdr>
                        <w:top w:val="none" w:sz="0" w:space="0" w:color="auto"/>
                        <w:left w:val="none" w:sz="0" w:space="0" w:color="auto"/>
                        <w:bottom w:val="none" w:sz="0" w:space="0" w:color="auto"/>
                        <w:right w:val="none" w:sz="0" w:space="0" w:color="auto"/>
                      </w:divBdr>
                    </w:div>
                    <w:div w:id="180696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55090">
          <w:marLeft w:val="0"/>
          <w:marRight w:val="0"/>
          <w:marTop w:val="0"/>
          <w:marBottom w:val="0"/>
          <w:divBdr>
            <w:top w:val="none" w:sz="0" w:space="0" w:color="auto"/>
            <w:left w:val="none" w:sz="0" w:space="0" w:color="auto"/>
            <w:bottom w:val="none" w:sz="0" w:space="0" w:color="auto"/>
            <w:right w:val="none" w:sz="0" w:space="0" w:color="auto"/>
          </w:divBdr>
          <w:divsChild>
            <w:div w:id="1391616243">
              <w:marLeft w:val="60"/>
              <w:marRight w:val="0"/>
              <w:marTop w:val="0"/>
              <w:marBottom w:val="0"/>
              <w:divBdr>
                <w:top w:val="none" w:sz="0" w:space="0" w:color="auto"/>
                <w:left w:val="none" w:sz="0" w:space="0" w:color="auto"/>
                <w:bottom w:val="none" w:sz="0" w:space="0" w:color="auto"/>
                <w:right w:val="none" w:sz="0" w:space="0" w:color="auto"/>
              </w:divBdr>
              <w:divsChild>
                <w:div w:id="624237095">
                  <w:marLeft w:val="0"/>
                  <w:marRight w:val="0"/>
                  <w:marTop w:val="0"/>
                  <w:marBottom w:val="0"/>
                  <w:divBdr>
                    <w:top w:val="none" w:sz="0" w:space="0" w:color="auto"/>
                    <w:left w:val="none" w:sz="0" w:space="0" w:color="auto"/>
                    <w:bottom w:val="none" w:sz="0" w:space="0" w:color="auto"/>
                    <w:right w:val="none" w:sz="0" w:space="0" w:color="auto"/>
                  </w:divBdr>
                  <w:divsChild>
                    <w:div w:id="854029995">
                      <w:marLeft w:val="0"/>
                      <w:marRight w:val="0"/>
                      <w:marTop w:val="0"/>
                      <w:marBottom w:val="120"/>
                      <w:divBdr>
                        <w:top w:val="single" w:sz="6" w:space="0" w:color="F5F5F5"/>
                        <w:left w:val="single" w:sz="6" w:space="0" w:color="F5F5F5"/>
                        <w:bottom w:val="single" w:sz="6" w:space="0" w:color="F5F5F5"/>
                        <w:right w:val="single" w:sz="6" w:space="0" w:color="F5F5F5"/>
                      </w:divBdr>
                      <w:divsChild>
                        <w:div w:id="925653153">
                          <w:marLeft w:val="0"/>
                          <w:marRight w:val="0"/>
                          <w:marTop w:val="0"/>
                          <w:marBottom w:val="0"/>
                          <w:divBdr>
                            <w:top w:val="none" w:sz="0" w:space="0" w:color="auto"/>
                            <w:left w:val="none" w:sz="0" w:space="0" w:color="auto"/>
                            <w:bottom w:val="none" w:sz="0" w:space="0" w:color="auto"/>
                            <w:right w:val="none" w:sz="0" w:space="0" w:color="auto"/>
                          </w:divBdr>
                          <w:divsChild>
                            <w:div w:id="211061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763917">
      <w:bodyDiv w:val="1"/>
      <w:marLeft w:val="0"/>
      <w:marRight w:val="0"/>
      <w:marTop w:val="0"/>
      <w:marBottom w:val="0"/>
      <w:divBdr>
        <w:top w:val="none" w:sz="0" w:space="0" w:color="auto"/>
        <w:left w:val="none" w:sz="0" w:space="0" w:color="auto"/>
        <w:bottom w:val="none" w:sz="0" w:space="0" w:color="auto"/>
        <w:right w:val="none" w:sz="0" w:space="0" w:color="auto"/>
      </w:divBdr>
    </w:div>
    <w:div w:id="1357807558">
      <w:bodyDiv w:val="1"/>
      <w:marLeft w:val="0"/>
      <w:marRight w:val="0"/>
      <w:marTop w:val="0"/>
      <w:marBottom w:val="0"/>
      <w:divBdr>
        <w:top w:val="none" w:sz="0" w:space="0" w:color="auto"/>
        <w:left w:val="none" w:sz="0" w:space="0" w:color="auto"/>
        <w:bottom w:val="none" w:sz="0" w:space="0" w:color="auto"/>
        <w:right w:val="none" w:sz="0" w:space="0" w:color="auto"/>
      </w:divBdr>
    </w:div>
    <w:div w:id="1380012066">
      <w:bodyDiv w:val="1"/>
      <w:marLeft w:val="0"/>
      <w:marRight w:val="0"/>
      <w:marTop w:val="0"/>
      <w:marBottom w:val="0"/>
      <w:divBdr>
        <w:top w:val="none" w:sz="0" w:space="0" w:color="auto"/>
        <w:left w:val="none" w:sz="0" w:space="0" w:color="auto"/>
        <w:bottom w:val="none" w:sz="0" w:space="0" w:color="auto"/>
        <w:right w:val="none" w:sz="0" w:space="0" w:color="auto"/>
      </w:divBdr>
    </w:div>
    <w:div w:id="1435321984">
      <w:bodyDiv w:val="1"/>
      <w:marLeft w:val="0"/>
      <w:marRight w:val="0"/>
      <w:marTop w:val="0"/>
      <w:marBottom w:val="0"/>
      <w:divBdr>
        <w:top w:val="none" w:sz="0" w:space="0" w:color="auto"/>
        <w:left w:val="none" w:sz="0" w:space="0" w:color="auto"/>
        <w:bottom w:val="none" w:sz="0" w:space="0" w:color="auto"/>
        <w:right w:val="none" w:sz="0" w:space="0" w:color="auto"/>
      </w:divBdr>
    </w:div>
    <w:div w:id="1482768380">
      <w:bodyDiv w:val="1"/>
      <w:marLeft w:val="0"/>
      <w:marRight w:val="0"/>
      <w:marTop w:val="0"/>
      <w:marBottom w:val="0"/>
      <w:divBdr>
        <w:top w:val="none" w:sz="0" w:space="0" w:color="auto"/>
        <w:left w:val="none" w:sz="0" w:space="0" w:color="auto"/>
        <w:bottom w:val="none" w:sz="0" w:space="0" w:color="auto"/>
        <w:right w:val="none" w:sz="0" w:space="0" w:color="auto"/>
      </w:divBdr>
    </w:div>
    <w:div w:id="1486359847">
      <w:bodyDiv w:val="1"/>
      <w:marLeft w:val="0"/>
      <w:marRight w:val="0"/>
      <w:marTop w:val="0"/>
      <w:marBottom w:val="0"/>
      <w:divBdr>
        <w:top w:val="none" w:sz="0" w:space="0" w:color="auto"/>
        <w:left w:val="none" w:sz="0" w:space="0" w:color="auto"/>
        <w:bottom w:val="none" w:sz="0" w:space="0" w:color="auto"/>
        <w:right w:val="none" w:sz="0" w:space="0" w:color="auto"/>
      </w:divBdr>
    </w:div>
    <w:div w:id="1547789103">
      <w:bodyDiv w:val="1"/>
      <w:marLeft w:val="0"/>
      <w:marRight w:val="0"/>
      <w:marTop w:val="0"/>
      <w:marBottom w:val="0"/>
      <w:divBdr>
        <w:top w:val="none" w:sz="0" w:space="0" w:color="auto"/>
        <w:left w:val="none" w:sz="0" w:space="0" w:color="auto"/>
        <w:bottom w:val="none" w:sz="0" w:space="0" w:color="auto"/>
        <w:right w:val="none" w:sz="0" w:space="0" w:color="auto"/>
      </w:divBdr>
    </w:div>
    <w:div w:id="1553495009">
      <w:bodyDiv w:val="1"/>
      <w:marLeft w:val="0"/>
      <w:marRight w:val="0"/>
      <w:marTop w:val="0"/>
      <w:marBottom w:val="0"/>
      <w:divBdr>
        <w:top w:val="none" w:sz="0" w:space="0" w:color="auto"/>
        <w:left w:val="none" w:sz="0" w:space="0" w:color="auto"/>
        <w:bottom w:val="none" w:sz="0" w:space="0" w:color="auto"/>
        <w:right w:val="none" w:sz="0" w:space="0" w:color="auto"/>
      </w:divBdr>
    </w:div>
    <w:div w:id="1572812083">
      <w:bodyDiv w:val="1"/>
      <w:marLeft w:val="0"/>
      <w:marRight w:val="0"/>
      <w:marTop w:val="0"/>
      <w:marBottom w:val="0"/>
      <w:divBdr>
        <w:top w:val="none" w:sz="0" w:space="0" w:color="auto"/>
        <w:left w:val="none" w:sz="0" w:space="0" w:color="auto"/>
        <w:bottom w:val="none" w:sz="0" w:space="0" w:color="auto"/>
        <w:right w:val="none" w:sz="0" w:space="0" w:color="auto"/>
      </w:divBdr>
    </w:div>
    <w:div w:id="1628005001">
      <w:bodyDiv w:val="1"/>
      <w:marLeft w:val="0"/>
      <w:marRight w:val="0"/>
      <w:marTop w:val="0"/>
      <w:marBottom w:val="0"/>
      <w:divBdr>
        <w:top w:val="none" w:sz="0" w:space="0" w:color="auto"/>
        <w:left w:val="none" w:sz="0" w:space="0" w:color="auto"/>
        <w:bottom w:val="none" w:sz="0" w:space="0" w:color="auto"/>
        <w:right w:val="none" w:sz="0" w:space="0" w:color="auto"/>
      </w:divBdr>
    </w:div>
    <w:div w:id="1658726455">
      <w:bodyDiv w:val="1"/>
      <w:marLeft w:val="0"/>
      <w:marRight w:val="0"/>
      <w:marTop w:val="0"/>
      <w:marBottom w:val="0"/>
      <w:divBdr>
        <w:top w:val="none" w:sz="0" w:space="0" w:color="auto"/>
        <w:left w:val="none" w:sz="0" w:space="0" w:color="auto"/>
        <w:bottom w:val="none" w:sz="0" w:space="0" w:color="auto"/>
        <w:right w:val="none" w:sz="0" w:space="0" w:color="auto"/>
      </w:divBdr>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1739671870">
      <w:bodyDiv w:val="1"/>
      <w:marLeft w:val="0"/>
      <w:marRight w:val="0"/>
      <w:marTop w:val="0"/>
      <w:marBottom w:val="0"/>
      <w:divBdr>
        <w:top w:val="none" w:sz="0" w:space="0" w:color="auto"/>
        <w:left w:val="none" w:sz="0" w:space="0" w:color="auto"/>
        <w:bottom w:val="none" w:sz="0" w:space="0" w:color="auto"/>
        <w:right w:val="none" w:sz="0" w:space="0" w:color="auto"/>
      </w:divBdr>
    </w:div>
    <w:div w:id="1870683414">
      <w:bodyDiv w:val="1"/>
      <w:marLeft w:val="0"/>
      <w:marRight w:val="0"/>
      <w:marTop w:val="0"/>
      <w:marBottom w:val="0"/>
      <w:divBdr>
        <w:top w:val="none" w:sz="0" w:space="0" w:color="auto"/>
        <w:left w:val="none" w:sz="0" w:space="0" w:color="auto"/>
        <w:bottom w:val="none" w:sz="0" w:space="0" w:color="auto"/>
        <w:right w:val="none" w:sz="0" w:space="0" w:color="auto"/>
      </w:divBdr>
    </w:div>
    <w:div w:id="1898517637">
      <w:bodyDiv w:val="1"/>
      <w:marLeft w:val="0"/>
      <w:marRight w:val="0"/>
      <w:marTop w:val="0"/>
      <w:marBottom w:val="0"/>
      <w:divBdr>
        <w:top w:val="none" w:sz="0" w:space="0" w:color="auto"/>
        <w:left w:val="none" w:sz="0" w:space="0" w:color="auto"/>
        <w:bottom w:val="none" w:sz="0" w:space="0" w:color="auto"/>
        <w:right w:val="none" w:sz="0" w:space="0" w:color="auto"/>
      </w:divBdr>
    </w:div>
    <w:div w:id="1910651747">
      <w:bodyDiv w:val="1"/>
      <w:marLeft w:val="0"/>
      <w:marRight w:val="0"/>
      <w:marTop w:val="0"/>
      <w:marBottom w:val="0"/>
      <w:divBdr>
        <w:top w:val="none" w:sz="0" w:space="0" w:color="auto"/>
        <w:left w:val="none" w:sz="0" w:space="0" w:color="auto"/>
        <w:bottom w:val="none" w:sz="0" w:space="0" w:color="auto"/>
        <w:right w:val="none" w:sz="0" w:space="0" w:color="auto"/>
      </w:divBdr>
    </w:div>
    <w:div w:id="192460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community.csusm.edu/pluginfile.php/21115/mod_resource/content/1/Creswell_J.W._2007_._Designing_a_Qualitative_Study_Qualitative_inquiry_and_research_design-_Choosing_among_5_approaches_2nd_ed._Thousand_Oaks_CA-_SAGE.pdf" TargetMode="External"/><Relationship Id="rId18" Type="http://schemas.openxmlformats.org/officeDocument/2006/relationships/hyperlink" Target="https://is.muni.cz/auth/osoba/217374?lang=cs" TargetMode="External"/><Relationship Id="rId26" Type="http://schemas.openxmlformats.org/officeDocument/2006/relationships/hyperlink" Target="https://books.google.cz/books?id=mTZ1AwAAQBAJ&amp;lpg=PP1&amp;ots=loZZsgg6gR&amp;dq=Ritzer%20Georg%2C%20(ed).%202005.%20Encyclopedia%20of%20social%20theory.%20Volume%202.%20Thousand%20Oaks%3A%20Sage%20Publications&amp;lr&amp;hl=cs&amp;pg=PT3" TargetMode="External"/><Relationship Id="rId3" Type="http://schemas.openxmlformats.org/officeDocument/2006/relationships/styles" Target="styles.xml"/><Relationship Id="rId21" Type="http://schemas.openxmlformats.org/officeDocument/2006/relationships/hyperlink" Target="http://journals.sagepub.com/doi/10.1177/194016121245820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books.google.cz/books?id=YHt_M41uIuUC&amp;printsec=frontcover&amp;hl=cs" TargetMode="External"/><Relationship Id="rId17" Type="http://schemas.openxmlformats.org/officeDocument/2006/relationships/hyperlink" Target="http://online.liebertpub.com/doi/abs/10.1089/cyber.2011.0610" TargetMode="External"/><Relationship Id="rId25" Type="http://schemas.openxmlformats.org/officeDocument/2006/relationships/hyperlink" Target="http://www.pewinternet.org/2010/03/01/understanding-the-participatory-news-consumer/"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jstor.org/stable/202051" TargetMode="External"/><Relationship Id="rId20" Type="http://schemas.openxmlformats.org/officeDocument/2006/relationships/hyperlink" Target="https://is.muni.cz/do/mu/tiskove_zpravy/Stara_a_nova_media_v_kazdodennosti_ceskych_publik.pdf" TargetMode="External"/><Relationship Id="rId29" Type="http://schemas.openxmlformats.org/officeDocument/2006/relationships/hyperlink" Target="https://www.abc-clio.com/ODLIS/odlis_i.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srn.com/abstract=1642723" TargetMode="External"/><Relationship Id="rId24" Type="http://schemas.openxmlformats.org/officeDocument/2006/relationships/hyperlink" Target="http://psycnet.apa.org/doiLanding?doi=10.1037/pspi0000029"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journals.sagepub.com/doi/10.1177/1468794107078515" TargetMode="External"/><Relationship Id="rId23" Type="http://schemas.openxmlformats.org/officeDocument/2006/relationships/hyperlink" Target="http://www.public.iastate.edu/~carlos/607/readings/mead.pdf" TargetMode="External"/><Relationship Id="rId28" Type="http://schemas.openxmlformats.org/officeDocument/2006/relationships/hyperlink" Target="https://doi.org/10.1177/1461444817731756" TargetMode="External"/><Relationship Id="rId10" Type="http://schemas.openxmlformats.org/officeDocument/2006/relationships/hyperlink" Target="http://www.jstor.org/stable/41128109" TargetMode="External"/><Relationship Id="rId19" Type="http://schemas.openxmlformats.org/officeDocument/2006/relationships/hyperlink" Target="https://is.muni.cz/auth/osoba/14931?lang=cs" TargetMode="External"/><Relationship Id="rId31" Type="http://schemas.openxmlformats.org/officeDocument/2006/relationships/hyperlink" Target="https://interaktivni.rozhlas.cz/duvera-medii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doi.apa.org/getdoi.cfm?doi=10.1111/j.1939-0025.1952.tb03944.x" TargetMode="External"/><Relationship Id="rId22" Type="http://schemas.openxmlformats.org/officeDocument/2006/relationships/hyperlink" Target="https://doi.org/10.1177/0002764217708586" TargetMode="External"/><Relationship Id="rId27" Type="http://schemas.openxmlformats.org/officeDocument/2006/relationships/hyperlink" Target="http://eds.a.ebscohost.com/eds/detail/detail?vid=0&amp;sid=011c5863-d9d9-4815-a6d2-946924ffb378%40sessionmgr4007&amp;bdata=JkF1dGhUeXBlPWlwLGNvb2tpZSx1aWQmbGFuZz1jcyZzaXRlPWVkcy1saXZlJnNjb3BlPXNpdGU%3d%23AN=111990170&amp;db=sih" TargetMode="External"/><Relationship Id="rId30" Type="http://schemas.openxmlformats.org/officeDocument/2006/relationships/hyperlink" Target="http://aleph.nkp.cz/F/?func=direct&amp;doc_number=000000468&amp;local_base=KTD" TargetMode="External"/><Relationship Id="rId35"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0A2772-364C-4F7F-BB28-3D14F57DD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122</Pages>
  <Words>40562</Words>
  <Characters>239322</Characters>
  <Application>Microsoft Office Word</Application>
  <DocSecurity>0</DocSecurity>
  <Lines>1994</Lines>
  <Paragraphs>558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Pradkova</dc:creator>
  <cp:keywords/>
  <dc:description/>
  <cp:lastModifiedBy>Aneta Pradkova</cp:lastModifiedBy>
  <cp:revision>20</cp:revision>
  <cp:lastPrinted>2018-05-28T05:48:00Z</cp:lastPrinted>
  <dcterms:created xsi:type="dcterms:W3CDTF">2018-05-28T03:06:00Z</dcterms:created>
  <dcterms:modified xsi:type="dcterms:W3CDTF">2018-05-28T14:15:00Z</dcterms:modified>
</cp:coreProperties>
</file>