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61260" w14:textId="07157CE0" w:rsidR="00612BBD" w:rsidRPr="007F52CE" w:rsidRDefault="00612BBD" w:rsidP="00A35FAE">
      <w:pPr>
        <w:jc w:val="center"/>
        <w:rPr>
          <w:rFonts w:asciiTheme="minorHAnsi" w:hAnsiTheme="minorHAnsi" w:cstheme="minorHAnsi"/>
          <w:b/>
          <w:bCs/>
          <w:sz w:val="32"/>
          <w:szCs w:val="32"/>
        </w:rPr>
      </w:pPr>
      <w:bookmarkStart w:id="0" w:name="_Hlk115334373"/>
      <w:r w:rsidRPr="007F52CE">
        <w:rPr>
          <w:rFonts w:asciiTheme="minorHAnsi" w:hAnsiTheme="minorHAnsi" w:cstheme="minorHAnsi"/>
          <w:b/>
          <w:bCs/>
          <w:sz w:val="32"/>
          <w:szCs w:val="32"/>
        </w:rPr>
        <w:t>Zdravotnick</w:t>
      </w:r>
      <w:r w:rsidR="00EE1745" w:rsidRPr="007F52CE">
        <w:rPr>
          <w:rFonts w:asciiTheme="minorHAnsi" w:hAnsiTheme="minorHAnsi" w:cstheme="minorHAnsi"/>
          <w:b/>
          <w:bCs/>
          <w:sz w:val="32"/>
          <w:szCs w:val="32"/>
        </w:rPr>
        <w:t>á</w:t>
      </w:r>
      <w:r w:rsidRPr="007F52CE">
        <w:rPr>
          <w:rFonts w:asciiTheme="minorHAnsi" w:hAnsiTheme="minorHAnsi" w:cstheme="minorHAnsi"/>
          <w:b/>
          <w:bCs/>
          <w:sz w:val="32"/>
          <w:szCs w:val="32"/>
        </w:rPr>
        <w:t xml:space="preserve"> záchranná služba Jihomoravského kraje</w:t>
      </w:r>
      <w:r w:rsidR="00887F9C" w:rsidRPr="007F52CE">
        <w:rPr>
          <w:rFonts w:asciiTheme="minorHAnsi" w:hAnsiTheme="minorHAnsi" w:cstheme="minorHAnsi"/>
          <w:b/>
          <w:bCs/>
          <w:sz w:val="32"/>
          <w:szCs w:val="32"/>
        </w:rPr>
        <w:t xml:space="preserve"> p.o</w:t>
      </w:r>
    </w:p>
    <w:p w14:paraId="4A97E8E1" w14:textId="40CDEC76" w:rsidR="00194573" w:rsidRPr="00A35FAE" w:rsidRDefault="00194573" w:rsidP="00A35FAE">
      <w:pPr>
        <w:ind w:firstLine="0"/>
        <w:rPr>
          <w:rFonts w:asciiTheme="minorHAnsi" w:hAnsiTheme="minorHAnsi" w:cstheme="minorHAnsi"/>
          <w:sz w:val="24"/>
          <w:szCs w:val="24"/>
        </w:rPr>
      </w:pPr>
    </w:p>
    <w:p w14:paraId="36F533D9" w14:textId="77777777" w:rsidR="00194573" w:rsidRPr="00F85721" w:rsidRDefault="00194573" w:rsidP="00A35FAE">
      <w:pPr>
        <w:ind w:firstLine="0"/>
        <w:rPr>
          <w:rFonts w:asciiTheme="minorHAnsi" w:hAnsiTheme="minorHAnsi" w:cstheme="minorHAnsi"/>
          <w:b/>
          <w:bCs/>
          <w:sz w:val="24"/>
          <w:szCs w:val="24"/>
        </w:rPr>
      </w:pPr>
    </w:p>
    <w:p w14:paraId="6A6FF86F" w14:textId="00EC5CED" w:rsidR="00255B9D" w:rsidRPr="007F52CE" w:rsidRDefault="00612BBD" w:rsidP="00A35FAE">
      <w:pPr>
        <w:jc w:val="center"/>
        <w:rPr>
          <w:rFonts w:asciiTheme="minorHAnsi" w:hAnsiTheme="minorHAnsi" w:cstheme="minorHAnsi"/>
          <w:b/>
          <w:bCs/>
          <w:sz w:val="32"/>
          <w:szCs w:val="32"/>
        </w:rPr>
      </w:pPr>
      <w:r w:rsidRPr="007F52CE">
        <w:rPr>
          <w:rFonts w:asciiTheme="minorHAnsi" w:hAnsiTheme="minorHAnsi" w:cstheme="minorHAnsi"/>
          <w:b/>
          <w:bCs/>
          <w:sz w:val="32"/>
          <w:szCs w:val="32"/>
        </w:rPr>
        <w:t>Průvodce adaptačním procesem zaměstnance ZZS JMK</w:t>
      </w:r>
    </w:p>
    <w:p w14:paraId="4E72F9F6" w14:textId="77D2E285" w:rsidR="00194071" w:rsidRPr="00F85721" w:rsidRDefault="00A65846" w:rsidP="00A35FAE">
      <w:pPr>
        <w:jc w:val="center"/>
        <w:rPr>
          <w:rFonts w:asciiTheme="minorHAnsi" w:hAnsiTheme="minorHAnsi" w:cstheme="minorHAnsi"/>
          <w:b/>
          <w:bCs/>
          <w:sz w:val="24"/>
          <w:szCs w:val="24"/>
        </w:rPr>
      </w:pPr>
      <w:r w:rsidRPr="00F85721">
        <w:rPr>
          <w:rFonts w:asciiTheme="minorHAnsi" w:hAnsiTheme="minorHAnsi" w:cstheme="minorHAnsi"/>
          <w:b/>
          <w:bCs/>
          <w:sz w:val="24"/>
          <w:szCs w:val="24"/>
        </w:rPr>
        <w:t>Řidič – Záchranář</w:t>
      </w:r>
      <w:r w:rsidR="00612BBD" w:rsidRPr="00F85721">
        <w:rPr>
          <w:rFonts w:asciiTheme="minorHAnsi" w:hAnsiTheme="minorHAnsi" w:cstheme="minorHAnsi"/>
          <w:b/>
          <w:bCs/>
          <w:sz w:val="24"/>
          <w:szCs w:val="24"/>
        </w:rPr>
        <w:t xml:space="preserve"> </w:t>
      </w:r>
    </w:p>
    <w:p w14:paraId="3DC17D83" w14:textId="77777777" w:rsidR="00194573" w:rsidRPr="00A35FAE" w:rsidRDefault="00194573" w:rsidP="00A35FAE">
      <w:pPr>
        <w:jc w:val="center"/>
        <w:rPr>
          <w:rFonts w:asciiTheme="minorHAnsi" w:hAnsiTheme="minorHAnsi" w:cstheme="minorHAnsi"/>
          <w:sz w:val="24"/>
          <w:szCs w:val="24"/>
        </w:rPr>
      </w:pPr>
    </w:p>
    <w:p w14:paraId="63098E7E" w14:textId="77777777" w:rsidR="00194573" w:rsidRPr="00A35FAE" w:rsidRDefault="00194573" w:rsidP="00A35FAE">
      <w:pPr>
        <w:jc w:val="center"/>
        <w:rPr>
          <w:rFonts w:asciiTheme="minorHAnsi" w:hAnsiTheme="minorHAnsi" w:cstheme="minorHAnsi"/>
          <w:sz w:val="24"/>
          <w:szCs w:val="24"/>
        </w:rPr>
      </w:pPr>
    </w:p>
    <w:p w14:paraId="258AF21A" w14:textId="77777777" w:rsidR="00194573" w:rsidRPr="00A35FAE" w:rsidRDefault="00194573" w:rsidP="00A35FAE">
      <w:pPr>
        <w:ind w:firstLine="0"/>
        <w:rPr>
          <w:rFonts w:asciiTheme="minorHAnsi" w:hAnsiTheme="minorHAnsi" w:cstheme="minorHAnsi"/>
          <w:sz w:val="24"/>
          <w:szCs w:val="24"/>
        </w:rPr>
      </w:pPr>
    </w:p>
    <w:p w14:paraId="1623C1FD" w14:textId="7EDFBF11" w:rsidR="00194573" w:rsidRPr="00A35FAE" w:rsidRDefault="0005439B" w:rsidP="00A35FAE">
      <w:pPr>
        <w:jc w:val="center"/>
        <w:rPr>
          <w:rFonts w:asciiTheme="minorHAnsi" w:hAnsiTheme="minorHAnsi" w:cstheme="minorHAnsi"/>
          <w:sz w:val="24"/>
          <w:szCs w:val="24"/>
        </w:rPr>
      </w:pPr>
      <w:r w:rsidRPr="00A35FAE">
        <w:rPr>
          <w:rFonts w:asciiTheme="minorHAnsi" w:hAnsiTheme="minorHAnsi" w:cstheme="minorHAnsi"/>
          <w:sz w:val="24"/>
          <w:szCs w:val="24"/>
        </w:rPr>
        <w:t>Bc. Rudolf Hudec, DiS.</w:t>
      </w:r>
    </w:p>
    <w:p w14:paraId="1E618601" w14:textId="03CA7518" w:rsidR="00A557EE" w:rsidRPr="00F85721" w:rsidRDefault="00612BBD" w:rsidP="00A35FAE">
      <w:pPr>
        <w:jc w:val="center"/>
        <w:rPr>
          <w:rFonts w:asciiTheme="minorHAnsi" w:hAnsiTheme="minorHAnsi" w:cstheme="minorHAnsi"/>
          <w:b/>
          <w:bCs/>
          <w:sz w:val="24"/>
          <w:szCs w:val="24"/>
        </w:rPr>
        <w:sectPr w:rsidR="00A557EE" w:rsidRPr="00F85721" w:rsidSect="00A35FAE">
          <w:headerReference w:type="even" r:id="rId8"/>
          <w:headerReference w:type="default" r:id="rId9"/>
          <w:footerReference w:type="default" r:id="rId10"/>
          <w:headerReference w:type="first" r:id="rId11"/>
          <w:footerReference w:type="first" r:id="rId12"/>
          <w:pgSz w:w="8419" w:h="11906" w:orient="landscape" w:code="9"/>
          <w:pgMar w:top="1440" w:right="1440" w:bottom="1440" w:left="1440" w:header="709" w:footer="709" w:gutter="567"/>
          <w:cols w:space="708"/>
          <w:docGrid w:linePitch="360"/>
        </w:sectPr>
      </w:pPr>
      <w:r w:rsidRPr="00F85721">
        <w:rPr>
          <w:rFonts w:asciiTheme="minorHAnsi" w:hAnsiTheme="minorHAnsi" w:cstheme="minorHAnsi"/>
          <w:b/>
          <w:bCs/>
          <w:sz w:val="24"/>
          <w:szCs w:val="24"/>
        </w:rPr>
        <w:t>Brno 20</w:t>
      </w:r>
      <w:r w:rsidR="00E578D2" w:rsidRPr="00F85721">
        <w:rPr>
          <w:rFonts w:asciiTheme="minorHAnsi" w:hAnsiTheme="minorHAnsi" w:cstheme="minorHAnsi"/>
          <w:b/>
          <w:bCs/>
          <w:sz w:val="24"/>
          <w:szCs w:val="24"/>
        </w:rPr>
        <w:t>2</w:t>
      </w:r>
      <w:r w:rsidR="007F52CE">
        <w:rPr>
          <w:rFonts w:asciiTheme="minorHAnsi" w:hAnsiTheme="minorHAnsi" w:cstheme="minorHAnsi"/>
          <w:b/>
          <w:bCs/>
          <w:sz w:val="24"/>
          <w:szCs w:val="24"/>
        </w:rPr>
        <w:t>4</w:t>
      </w:r>
    </w:p>
    <w:p w14:paraId="23EAC681" w14:textId="72367DC3" w:rsidR="00612BBD" w:rsidRPr="00A35FAE" w:rsidRDefault="00612BBD" w:rsidP="00A557EE">
      <w:pPr>
        <w:ind w:firstLine="0"/>
        <w:rPr>
          <w:rFonts w:asciiTheme="minorHAnsi" w:hAnsiTheme="minorHAnsi" w:cstheme="minorHAnsi"/>
          <w:sz w:val="24"/>
          <w:szCs w:val="24"/>
        </w:rPr>
      </w:pPr>
    </w:p>
    <w:p w14:paraId="723FCD97" w14:textId="09F5144F" w:rsidR="00612BBD" w:rsidRPr="00A35FAE" w:rsidRDefault="00612BBD" w:rsidP="00A35FAE">
      <w:pPr>
        <w:pStyle w:val="Nadpis1"/>
        <w:numPr>
          <w:ilvl w:val="0"/>
          <w:numId w:val="0"/>
        </w:numPr>
        <w:spacing w:line="360" w:lineRule="auto"/>
        <w:ind w:left="425"/>
        <w:rPr>
          <w:rFonts w:asciiTheme="minorHAnsi" w:hAnsiTheme="minorHAnsi" w:cstheme="minorHAnsi"/>
          <w:sz w:val="24"/>
          <w:szCs w:val="24"/>
        </w:rPr>
      </w:pPr>
      <w:r w:rsidRPr="00A35FAE">
        <w:rPr>
          <w:rFonts w:asciiTheme="minorHAnsi" w:hAnsiTheme="minorHAnsi" w:cstheme="minorHAnsi"/>
          <w:sz w:val="24"/>
          <w:szCs w:val="24"/>
        </w:rPr>
        <w:t>Předmluva</w:t>
      </w:r>
    </w:p>
    <w:p w14:paraId="296CD785" w14:textId="11795BF1" w:rsidR="00A35FAE" w:rsidRPr="00A35FAE" w:rsidRDefault="00733107" w:rsidP="00A35FAE">
      <w:pPr>
        <w:spacing w:line="240" w:lineRule="auto"/>
        <w:rPr>
          <w:rFonts w:asciiTheme="minorHAnsi" w:hAnsiTheme="minorHAnsi" w:cstheme="minorHAnsi"/>
          <w:sz w:val="24"/>
          <w:szCs w:val="24"/>
        </w:rPr>
      </w:pPr>
      <w:r w:rsidRPr="00A35FAE">
        <w:rPr>
          <w:rFonts w:asciiTheme="minorHAnsi" w:hAnsiTheme="minorHAnsi" w:cstheme="minorHAnsi"/>
          <w:sz w:val="24"/>
          <w:szCs w:val="24"/>
        </w:rPr>
        <w:t>Ahoj, c</w:t>
      </w:r>
      <w:r w:rsidR="00612BBD" w:rsidRPr="00A35FAE">
        <w:rPr>
          <w:rFonts w:asciiTheme="minorHAnsi" w:hAnsiTheme="minorHAnsi" w:cstheme="minorHAnsi"/>
          <w:sz w:val="24"/>
          <w:szCs w:val="24"/>
        </w:rPr>
        <w:t>hceme tě jménem kolegů a organizace ZZS J</w:t>
      </w:r>
      <w:r w:rsidR="00F85721">
        <w:rPr>
          <w:rFonts w:asciiTheme="minorHAnsi" w:hAnsiTheme="minorHAnsi" w:cstheme="minorHAnsi"/>
          <w:sz w:val="24"/>
          <w:szCs w:val="24"/>
        </w:rPr>
        <w:t>m</w:t>
      </w:r>
      <w:r w:rsidR="00612BBD" w:rsidRPr="00A35FAE">
        <w:rPr>
          <w:rFonts w:asciiTheme="minorHAnsi" w:hAnsiTheme="minorHAnsi" w:cstheme="minorHAnsi"/>
          <w:sz w:val="24"/>
          <w:szCs w:val="24"/>
        </w:rPr>
        <w:t>K přivítat v našem kolektivu a popřát ti co nejhladší průběh tvého zaškolení pod záštitou tvého mentora. Tento malý průvodce slouží k rychlému zorientov</w:t>
      </w:r>
      <w:r w:rsidR="00A7562D" w:rsidRPr="00A35FAE">
        <w:rPr>
          <w:rFonts w:asciiTheme="minorHAnsi" w:hAnsiTheme="minorHAnsi" w:cstheme="minorHAnsi"/>
          <w:sz w:val="24"/>
          <w:szCs w:val="24"/>
        </w:rPr>
        <w:t>á</w:t>
      </w:r>
      <w:r w:rsidR="00612BBD" w:rsidRPr="00A35FAE">
        <w:rPr>
          <w:rFonts w:asciiTheme="minorHAnsi" w:hAnsiTheme="minorHAnsi" w:cstheme="minorHAnsi"/>
          <w:sz w:val="24"/>
          <w:szCs w:val="24"/>
        </w:rPr>
        <w:t>n</w:t>
      </w:r>
      <w:r w:rsidR="00A7562D" w:rsidRPr="00A35FAE">
        <w:rPr>
          <w:rFonts w:asciiTheme="minorHAnsi" w:hAnsiTheme="minorHAnsi" w:cstheme="minorHAnsi"/>
          <w:sz w:val="24"/>
          <w:szCs w:val="24"/>
        </w:rPr>
        <w:t>í</w:t>
      </w:r>
      <w:r w:rsidR="0094127D" w:rsidRPr="00A35FAE">
        <w:rPr>
          <w:rFonts w:asciiTheme="minorHAnsi" w:hAnsiTheme="minorHAnsi" w:cstheme="minorHAnsi"/>
          <w:sz w:val="24"/>
          <w:szCs w:val="24"/>
        </w:rPr>
        <w:t xml:space="preserve"> se</w:t>
      </w:r>
      <w:r w:rsidR="00612BBD" w:rsidRPr="00A35FAE">
        <w:rPr>
          <w:rFonts w:asciiTheme="minorHAnsi" w:hAnsiTheme="minorHAnsi" w:cstheme="minorHAnsi"/>
          <w:sz w:val="24"/>
          <w:szCs w:val="24"/>
        </w:rPr>
        <w:t xml:space="preserve"> v některých konkrétních</w:t>
      </w:r>
      <w:r w:rsidRPr="00A35FAE">
        <w:rPr>
          <w:rFonts w:asciiTheme="minorHAnsi" w:hAnsiTheme="minorHAnsi" w:cstheme="minorHAnsi"/>
          <w:sz w:val="24"/>
          <w:szCs w:val="24"/>
        </w:rPr>
        <w:t xml:space="preserve"> každodenních</w:t>
      </w:r>
      <w:r w:rsidR="00612BBD" w:rsidRPr="00A35FAE">
        <w:rPr>
          <w:rFonts w:asciiTheme="minorHAnsi" w:hAnsiTheme="minorHAnsi" w:cstheme="minorHAnsi"/>
          <w:sz w:val="24"/>
          <w:szCs w:val="24"/>
        </w:rPr>
        <w:t xml:space="preserve"> činnostech, které tě mohou v práci potkat a mimo jiné, že ti s nimi pomůže tvůj mentor, věříme, že budeš mít i případně oporu v tomto </w:t>
      </w:r>
      <w:r w:rsidR="00A7562D" w:rsidRPr="00A35FAE">
        <w:rPr>
          <w:rFonts w:asciiTheme="minorHAnsi" w:hAnsiTheme="minorHAnsi" w:cstheme="minorHAnsi"/>
          <w:sz w:val="24"/>
          <w:szCs w:val="24"/>
        </w:rPr>
        <w:t>průvodci, když si nebudeš vědět rady.</w:t>
      </w:r>
      <w:r w:rsidRPr="00A35FAE">
        <w:rPr>
          <w:rFonts w:asciiTheme="minorHAnsi" w:hAnsiTheme="minorHAnsi" w:cstheme="minorHAnsi"/>
          <w:sz w:val="24"/>
          <w:szCs w:val="24"/>
        </w:rPr>
        <w:t xml:space="preserve"> Tento manuál ti pomůže projít běžnými činnostmi bez šrámů a zbytečných problémů v tvých profesních začátcích.</w:t>
      </w:r>
      <w:r w:rsidR="00A7562D" w:rsidRPr="00A35FAE">
        <w:rPr>
          <w:rFonts w:asciiTheme="minorHAnsi" w:hAnsiTheme="minorHAnsi" w:cstheme="minorHAnsi"/>
          <w:sz w:val="24"/>
          <w:szCs w:val="24"/>
        </w:rPr>
        <w:t xml:space="preserve"> Vždy když si nebudeš něčím jistý</w:t>
      </w:r>
      <w:r w:rsidR="003416E2">
        <w:rPr>
          <w:rFonts w:asciiTheme="minorHAnsi" w:hAnsiTheme="minorHAnsi" w:cstheme="minorHAnsi"/>
          <w:sz w:val="24"/>
          <w:szCs w:val="24"/>
        </w:rPr>
        <w:t>,</w:t>
      </w:r>
      <w:r w:rsidR="00A7562D" w:rsidRPr="00A35FAE">
        <w:rPr>
          <w:rFonts w:asciiTheme="minorHAnsi" w:hAnsiTheme="minorHAnsi" w:cstheme="minorHAnsi"/>
          <w:sz w:val="24"/>
          <w:szCs w:val="24"/>
        </w:rPr>
        <w:t xml:space="preserve"> zeptej se staršího kolegy nebo přímo tvého mentora.</w:t>
      </w:r>
      <w:r w:rsidR="001B1FEA" w:rsidRPr="00A35FAE">
        <w:rPr>
          <w:rFonts w:asciiTheme="minorHAnsi" w:hAnsiTheme="minorHAnsi" w:cstheme="minorHAnsi"/>
          <w:sz w:val="24"/>
          <w:szCs w:val="24"/>
        </w:rPr>
        <w:t xml:space="preserve"> V následujícím dokumentu najdeš systematicky položené činnosti, které na sebe navazují od příchodu do práce až po ukončení směny a uzavření knihy jízd.</w:t>
      </w:r>
    </w:p>
    <w:p w14:paraId="35884FBE" w14:textId="2774A1EB" w:rsidR="0094127D" w:rsidRPr="00A35FAE" w:rsidRDefault="00A35FAE" w:rsidP="00A35FAE">
      <w:pPr>
        <w:spacing w:before="0" w:after="0"/>
        <w:rPr>
          <w:rFonts w:asciiTheme="minorHAnsi" w:hAnsiTheme="minorHAnsi" w:cstheme="minorHAnsi"/>
          <w:sz w:val="24"/>
          <w:szCs w:val="24"/>
        </w:rPr>
      </w:pPr>
      <w:r w:rsidRPr="00A35FAE">
        <w:rPr>
          <w:rFonts w:asciiTheme="minorHAnsi" w:hAnsiTheme="minorHAnsi" w:cstheme="minorHAnsi"/>
          <w:sz w:val="24"/>
          <w:szCs w:val="24"/>
        </w:rPr>
        <w:br w:type="page"/>
      </w:r>
    </w:p>
    <w:p w14:paraId="17D327E3" w14:textId="2BFB7D0F" w:rsidR="004A21E1" w:rsidRPr="00A35FAE" w:rsidRDefault="0094127D" w:rsidP="00A35FAE">
      <w:pPr>
        <w:pStyle w:val="Nadpis1"/>
        <w:spacing w:line="360" w:lineRule="auto"/>
        <w:rPr>
          <w:rStyle w:val="Nadpis1Char"/>
          <w:rFonts w:asciiTheme="minorHAnsi" w:hAnsiTheme="minorHAnsi" w:cstheme="minorHAnsi"/>
          <w:b/>
          <w:bCs/>
          <w:sz w:val="24"/>
          <w:szCs w:val="24"/>
        </w:rPr>
      </w:pPr>
      <w:r w:rsidRPr="00A35FAE">
        <w:rPr>
          <w:rStyle w:val="Nadpis1Char"/>
          <w:rFonts w:asciiTheme="minorHAnsi" w:hAnsiTheme="minorHAnsi" w:cstheme="minorHAnsi"/>
          <w:b/>
          <w:bCs/>
          <w:sz w:val="24"/>
          <w:szCs w:val="24"/>
        </w:rPr>
        <w:lastRenderedPageBreak/>
        <w:t>Přihlášení</w:t>
      </w:r>
      <w:r w:rsidR="00F30FF7">
        <w:rPr>
          <w:rStyle w:val="Nadpis1Char"/>
          <w:rFonts w:asciiTheme="minorHAnsi" w:hAnsiTheme="minorHAnsi" w:cstheme="minorHAnsi"/>
          <w:b/>
          <w:bCs/>
          <w:sz w:val="24"/>
          <w:szCs w:val="24"/>
        </w:rPr>
        <w:t xml:space="preserve"> do</w:t>
      </w:r>
      <w:r w:rsidRPr="00A35FAE">
        <w:rPr>
          <w:rStyle w:val="Nadpis1Char"/>
          <w:rFonts w:asciiTheme="minorHAnsi" w:hAnsiTheme="minorHAnsi" w:cstheme="minorHAnsi"/>
          <w:b/>
          <w:bCs/>
          <w:sz w:val="24"/>
          <w:szCs w:val="24"/>
        </w:rPr>
        <w:t xml:space="preserve"> elektronického systému</w:t>
      </w:r>
    </w:p>
    <w:p w14:paraId="079C7833" w14:textId="255DCD45" w:rsidR="0032084A" w:rsidRPr="00A35FAE" w:rsidRDefault="0032084A" w:rsidP="00A35FAE">
      <w:pPr>
        <w:rPr>
          <w:rFonts w:asciiTheme="minorHAnsi" w:hAnsiTheme="minorHAnsi" w:cstheme="minorHAnsi"/>
          <w:sz w:val="24"/>
          <w:szCs w:val="24"/>
        </w:rPr>
      </w:pPr>
      <w:r w:rsidRPr="00A35FAE">
        <w:rPr>
          <w:rFonts w:asciiTheme="minorHAnsi" w:hAnsiTheme="minorHAnsi" w:cstheme="minorHAnsi"/>
          <w:sz w:val="24"/>
          <w:szCs w:val="24"/>
        </w:rPr>
        <w:t xml:space="preserve">Během prvního týdne v práci obdržíš z personálního oddělení několik přihlašovacích údajů do různých systémů: </w:t>
      </w:r>
      <w:r w:rsidR="00FD603B" w:rsidRPr="00A35FAE">
        <w:rPr>
          <w:rFonts w:asciiTheme="minorHAnsi" w:hAnsiTheme="minorHAnsi" w:cstheme="minorHAnsi"/>
          <w:sz w:val="24"/>
          <w:szCs w:val="24"/>
        </w:rPr>
        <w:t>intranet</w:t>
      </w:r>
      <w:r w:rsidRPr="00A35FAE">
        <w:rPr>
          <w:rFonts w:asciiTheme="minorHAnsi" w:hAnsiTheme="minorHAnsi" w:cstheme="minorHAnsi"/>
          <w:sz w:val="24"/>
          <w:szCs w:val="24"/>
        </w:rPr>
        <w:t xml:space="preserve">, </w:t>
      </w:r>
      <w:r w:rsidR="00FD603B" w:rsidRPr="00A35FAE">
        <w:rPr>
          <w:rFonts w:asciiTheme="minorHAnsi" w:hAnsiTheme="minorHAnsi" w:cstheme="minorHAnsi"/>
          <w:sz w:val="24"/>
          <w:szCs w:val="24"/>
        </w:rPr>
        <w:t>VEMA</w:t>
      </w:r>
      <w:r w:rsidR="00100D38" w:rsidRPr="00A35FAE">
        <w:rPr>
          <w:rFonts w:asciiTheme="minorHAnsi" w:hAnsiTheme="minorHAnsi" w:cstheme="minorHAnsi"/>
          <w:sz w:val="24"/>
          <w:szCs w:val="24"/>
        </w:rPr>
        <w:t>, SOS</w:t>
      </w:r>
      <w:r w:rsidR="000435C0" w:rsidRPr="00A35FAE">
        <w:rPr>
          <w:rFonts w:asciiTheme="minorHAnsi" w:hAnsiTheme="minorHAnsi" w:cstheme="minorHAnsi"/>
          <w:sz w:val="24"/>
          <w:szCs w:val="24"/>
        </w:rPr>
        <w:t>,</w:t>
      </w:r>
      <w:r w:rsidR="00100D38" w:rsidRPr="00A35FAE">
        <w:rPr>
          <w:rFonts w:asciiTheme="minorHAnsi" w:hAnsiTheme="minorHAnsi" w:cstheme="minorHAnsi"/>
          <w:sz w:val="24"/>
          <w:szCs w:val="24"/>
        </w:rPr>
        <w:t xml:space="preserve"> EKP</w:t>
      </w:r>
      <w:r w:rsidR="000435C0" w:rsidRPr="00A35FAE">
        <w:rPr>
          <w:rFonts w:asciiTheme="minorHAnsi" w:hAnsiTheme="minorHAnsi" w:cstheme="minorHAnsi"/>
          <w:sz w:val="24"/>
          <w:szCs w:val="24"/>
        </w:rPr>
        <w:t xml:space="preserve"> a vzdělávací portál IZS.</w:t>
      </w:r>
      <w:r w:rsidR="00C625B5" w:rsidRPr="00A35FAE">
        <w:rPr>
          <w:rFonts w:asciiTheme="minorHAnsi" w:hAnsiTheme="minorHAnsi" w:cstheme="minorHAnsi"/>
          <w:sz w:val="24"/>
          <w:szCs w:val="24"/>
        </w:rPr>
        <w:t xml:space="preserve"> Vzniklé návody najdeš označené u hlavních poč</w:t>
      </w:r>
      <w:r w:rsidR="00810EC9" w:rsidRPr="00A35FAE">
        <w:rPr>
          <w:rFonts w:asciiTheme="minorHAnsi" w:hAnsiTheme="minorHAnsi" w:cstheme="minorHAnsi"/>
          <w:sz w:val="24"/>
          <w:szCs w:val="24"/>
        </w:rPr>
        <w:t>í</w:t>
      </w:r>
      <w:r w:rsidR="00C625B5" w:rsidRPr="00A35FAE">
        <w:rPr>
          <w:rFonts w:asciiTheme="minorHAnsi" w:hAnsiTheme="minorHAnsi" w:cstheme="minorHAnsi"/>
          <w:sz w:val="24"/>
          <w:szCs w:val="24"/>
        </w:rPr>
        <w:t>tačů.</w:t>
      </w:r>
    </w:p>
    <w:p w14:paraId="5221ED5D" w14:textId="58DBACCA" w:rsidR="009D6452" w:rsidRPr="00A35FAE" w:rsidRDefault="009D6452" w:rsidP="00A35FAE">
      <w:pPr>
        <w:rPr>
          <w:rFonts w:asciiTheme="minorHAnsi" w:hAnsiTheme="minorHAnsi" w:cstheme="minorHAnsi"/>
          <w:sz w:val="24"/>
          <w:szCs w:val="24"/>
        </w:rPr>
      </w:pPr>
      <w:r w:rsidRPr="00A35FAE">
        <w:rPr>
          <w:rFonts w:asciiTheme="minorHAnsi" w:hAnsiTheme="minorHAnsi" w:cstheme="minorHAnsi"/>
          <w:b/>
          <w:bCs/>
          <w:sz w:val="24"/>
          <w:szCs w:val="24"/>
        </w:rPr>
        <w:t>EKP</w:t>
      </w:r>
      <w:r w:rsidRPr="00A35FAE">
        <w:rPr>
          <w:rFonts w:asciiTheme="minorHAnsi" w:hAnsiTheme="minorHAnsi" w:cstheme="minorHAnsi"/>
          <w:sz w:val="24"/>
          <w:szCs w:val="24"/>
        </w:rPr>
        <w:t xml:space="preserve"> – Elektronická karta pacienta – </w:t>
      </w:r>
      <w:r w:rsidRPr="00A35FAE">
        <w:rPr>
          <w:rFonts w:asciiTheme="minorHAnsi" w:hAnsiTheme="minorHAnsi" w:cstheme="minorHAnsi"/>
          <w:b/>
          <w:bCs/>
          <w:sz w:val="24"/>
          <w:szCs w:val="24"/>
        </w:rPr>
        <w:t>slouží k uzavírání výjezdů</w:t>
      </w:r>
      <w:r w:rsidRPr="00A35FAE">
        <w:rPr>
          <w:rFonts w:asciiTheme="minorHAnsi" w:hAnsiTheme="minorHAnsi" w:cstheme="minorHAnsi"/>
          <w:sz w:val="24"/>
          <w:szCs w:val="24"/>
        </w:rPr>
        <w:t xml:space="preserve"> záchranářům, tak abys byl následně schopný ty uzavřít knihu jízd</w:t>
      </w:r>
    </w:p>
    <w:p w14:paraId="7E80A75B" w14:textId="42343FAB" w:rsidR="009D6452" w:rsidRPr="00A35FAE" w:rsidRDefault="009D6452" w:rsidP="00A35FAE">
      <w:pPr>
        <w:pStyle w:val="Odstavecseseznamem"/>
        <w:numPr>
          <w:ilvl w:val="0"/>
          <w:numId w:val="18"/>
        </w:numPr>
        <w:rPr>
          <w:rFonts w:asciiTheme="minorHAnsi" w:hAnsiTheme="minorHAnsi" w:cstheme="minorHAnsi"/>
          <w:sz w:val="24"/>
          <w:szCs w:val="24"/>
        </w:rPr>
      </w:pPr>
      <w:r w:rsidRPr="00E23CA9">
        <w:rPr>
          <w:rFonts w:asciiTheme="minorHAnsi" w:hAnsiTheme="minorHAnsi" w:cstheme="minorHAnsi"/>
          <w:b/>
          <w:bCs/>
          <w:color w:val="FF0000"/>
          <w:sz w:val="24"/>
          <w:szCs w:val="24"/>
        </w:rPr>
        <w:t>První heslo</w:t>
      </w:r>
      <w:r w:rsidRPr="00A35FAE">
        <w:rPr>
          <w:rFonts w:asciiTheme="minorHAnsi" w:hAnsiTheme="minorHAnsi" w:cstheme="minorHAnsi"/>
          <w:sz w:val="24"/>
          <w:szCs w:val="24"/>
        </w:rPr>
        <w:t xml:space="preserve"> je vždy</w:t>
      </w:r>
      <w:r w:rsidR="00480200" w:rsidRPr="00A35FAE">
        <w:rPr>
          <w:rFonts w:asciiTheme="minorHAnsi" w:hAnsiTheme="minorHAnsi" w:cstheme="minorHAnsi"/>
          <w:sz w:val="24"/>
          <w:szCs w:val="24"/>
        </w:rPr>
        <w:t xml:space="preserve"> </w:t>
      </w:r>
      <w:r w:rsidR="00480200" w:rsidRPr="00E23CA9">
        <w:rPr>
          <w:rFonts w:asciiTheme="minorHAnsi" w:hAnsiTheme="minorHAnsi" w:cstheme="minorHAnsi"/>
          <w:b/>
          <w:bCs/>
          <w:color w:val="FF0000"/>
          <w:sz w:val="24"/>
          <w:szCs w:val="24"/>
        </w:rPr>
        <w:t>tvá zkratka např</w:t>
      </w:r>
      <w:r w:rsidR="00CD5076" w:rsidRPr="00E23CA9">
        <w:rPr>
          <w:rFonts w:asciiTheme="minorHAnsi" w:hAnsiTheme="minorHAnsi" w:cstheme="minorHAnsi"/>
          <w:b/>
          <w:bCs/>
          <w:color w:val="FF0000"/>
          <w:sz w:val="24"/>
          <w:szCs w:val="24"/>
        </w:rPr>
        <w:t>.</w:t>
      </w:r>
      <w:r w:rsidR="00480200" w:rsidRPr="00E23CA9">
        <w:rPr>
          <w:rFonts w:asciiTheme="minorHAnsi" w:hAnsiTheme="minorHAnsi" w:cstheme="minorHAnsi"/>
          <w:b/>
          <w:bCs/>
          <w:color w:val="FF0000"/>
          <w:sz w:val="24"/>
          <w:szCs w:val="24"/>
        </w:rPr>
        <w:t xml:space="preserve"> </w:t>
      </w:r>
      <w:r w:rsidR="004615EE">
        <w:rPr>
          <w:rFonts w:asciiTheme="minorHAnsi" w:hAnsiTheme="minorHAnsi" w:cstheme="minorHAnsi"/>
          <w:b/>
          <w:bCs/>
          <w:color w:val="FF0000"/>
          <w:sz w:val="24"/>
          <w:szCs w:val="24"/>
        </w:rPr>
        <w:t>Vomáčkaj (příjmení a 1. písmeno ze jména)</w:t>
      </w:r>
      <w:r w:rsidR="00480200" w:rsidRPr="00E23CA9">
        <w:rPr>
          <w:rFonts w:asciiTheme="minorHAnsi" w:hAnsiTheme="minorHAnsi" w:cstheme="minorHAnsi"/>
          <w:color w:val="FF0000"/>
          <w:sz w:val="24"/>
          <w:szCs w:val="24"/>
        </w:rPr>
        <w:t xml:space="preserve"> a </w:t>
      </w:r>
      <w:r w:rsidR="00480200" w:rsidRPr="00E23CA9">
        <w:rPr>
          <w:rFonts w:asciiTheme="minorHAnsi" w:hAnsiTheme="minorHAnsi" w:cstheme="minorHAnsi"/>
          <w:b/>
          <w:bCs/>
          <w:color w:val="FF0000"/>
          <w:sz w:val="24"/>
          <w:szCs w:val="24"/>
        </w:rPr>
        <w:t xml:space="preserve">heslo je </w:t>
      </w:r>
      <w:r w:rsidR="004615EE">
        <w:rPr>
          <w:rFonts w:asciiTheme="minorHAnsi" w:hAnsiTheme="minorHAnsi" w:cstheme="minorHAnsi"/>
          <w:b/>
          <w:bCs/>
          <w:color w:val="FF0000"/>
          <w:sz w:val="24"/>
          <w:szCs w:val="24"/>
        </w:rPr>
        <w:t>přiděleno z personálního odd.</w:t>
      </w:r>
      <w:r w:rsidR="00CD5076" w:rsidRPr="00A35FAE">
        <w:rPr>
          <w:rFonts w:asciiTheme="minorHAnsi" w:hAnsiTheme="minorHAnsi" w:cstheme="minorHAnsi"/>
          <w:sz w:val="24"/>
          <w:szCs w:val="24"/>
        </w:rPr>
        <w:t>,</w:t>
      </w:r>
      <w:r w:rsidR="00480200" w:rsidRPr="00A35FAE">
        <w:rPr>
          <w:rFonts w:asciiTheme="minorHAnsi" w:hAnsiTheme="minorHAnsi" w:cstheme="minorHAnsi"/>
          <w:sz w:val="24"/>
          <w:szCs w:val="24"/>
        </w:rPr>
        <w:t xml:space="preserve"> dokud </w:t>
      </w:r>
      <w:r w:rsidR="00F30FF7">
        <w:rPr>
          <w:rFonts w:asciiTheme="minorHAnsi" w:hAnsiTheme="minorHAnsi" w:cstheme="minorHAnsi"/>
          <w:sz w:val="24"/>
          <w:szCs w:val="24"/>
        </w:rPr>
        <w:t>jej</w:t>
      </w:r>
      <w:r w:rsidR="00480200" w:rsidRPr="00A35FAE">
        <w:rPr>
          <w:rFonts w:asciiTheme="minorHAnsi" w:hAnsiTheme="minorHAnsi" w:cstheme="minorHAnsi"/>
          <w:sz w:val="24"/>
          <w:szCs w:val="24"/>
        </w:rPr>
        <w:t xml:space="preserve"> nezměníš</w:t>
      </w:r>
      <w:r w:rsidR="00CD5076" w:rsidRPr="00A35FAE">
        <w:rPr>
          <w:rFonts w:asciiTheme="minorHAnsi" w:hAnsiTheme="minorHAnsi" w:cstheme="minorHAnsi"/>
          <w:sz w:val="24"/>
          <w:szCs w:val="24"/>
        </w:rPr>
        <w:t>.</w:t>
      </w:r>
    </w:p>
    <w:p w14:paraId="215FD319" w14:textId="4E5E3523" w:rsidR="004B56D4" w:rsidRPr="00A35FAE" w:rsidRDefault="00CD5076" w:rsidP="00A35FAE">
      <w:pPr>
        <w:ind w:left="425" w:firstLine="0"/>
        <w:rPr>
          <w:rFonts w:asciiTheme="minorHAnsi" w:hAnsiTheme="minorHAnsi" w:cstheme="minorHAnsi"/>
          <w:sz w:val="24"/>
          <w:szCs w:val="24"/>
        </w:rPr>
      </w:pPr>
      <w:r w:rsidRPr="00A35FAE">
        <w:rPr>
          <w:rFonts w:asciiTheme="minorHAnsi" w:hAnsiTheme="minorHAnsi" w:cstheme="minorHAnsi"/>
          <w:b/>
          <w:bCs/>
          <w:sz w:val="24"/>
          <w:szCs w:val="24"/>
        </w:rPr>
        <w:t>VEMA</w:t>
      </w:r>
      <w:r w:rsidRPr="00A35FAE">
        <w:rPr>
          <w:rFonts w:asciiTheme="minorHAnsi" w:hAnsiTheme="minorHAnsi" w:cstheme="minorHAnsi"/>
          <w:sz w:val="24"/>
          <w:szCs w:val="24"/>
        </w:rPr>
        <w:t xml:space="preserve"> – portál pro zobrazení osobní karty zaměstnance, </w:t>
      </w:r>
      <w:r w:rsidR="00E23CA9">
        <w:rPr>
          <w:rFonts w:asciiTheme="minorHAnsi" w:hAnsiTheme="minorHAnsi" w:cstheme="minorHAnsi"/>
          <w:sz w:val="24"/>
          <w:szCs w:val="24"/>
        </w:rPr>
        <w:t>pracovní a</w:t>
      </w:r>
      <w:r w:rsidRPr="00A35FAE">
        <w:rPr>
          <w:rFonts w:asciiTheme="minorHAnsi" w:hAnsiTheme="minorHAnsi" w:cstheme="minorHAnsi"/>
          <w:sz w:val="24"/>
          <w:szCs w:val="24"/>
        </w:rPr>
        <w:t xml:space="preserve"> platové zařazení. </w:t>
      </w:r>
      <w:r w:rsidR="00E23CA9">
        <w:rPr>
          <w:rFonts w:asciiTheme="minorHAnsi" w:hAnsiTheme="minorHAnsi" w:cstheme="minorHAnsi"/>
          <w:sz w:val="24"/>
          <w:szCs w:val="24"/>
        </w:rPr>
        <w:t xml:space="preserve">Dále k přístupu </w:t>
      </w:r>
      <w:r w:rsidRPr="00A35FAE">
        <w:rPr>
          <w:rFonts w:asciiTheme="minorHAnsi" w:hAnsiTheme="minorHAnsi" w:cstheme="minorHAnsi"/>
          <w:sz w:val="24"/>
          <w:szCs w:val="24"/>
        </w:rPr>
        <w:t>zdanitelných příjmů a online verzi tvého výplatního lístku</w:t>
      </w:r>
      <w:r w:rsidR="00AF64CF">
        <w:rPr>
          <w:rFonts w:asciiTheme="minorHAnsi" w:hAnsiTheme="minorHAnsi" w:cstheme="minorHAnsi"/>
          <w:sz w:val="24"/>
          <w:szCs w:val="24"/>
        </w:rPr>
        <w:t xml:space="preserve">, nově je výplatní lístek </w:t>
      </w:r>
      <w:r w:rsidR="00AF64CF">
        <w:rPr>
          <w:rFonts w:asciiTheme="minorHAnsi" w:hAnsiTheme="minorHAnsi" w:cstheme="minorHAnsi"/>
          <w:sz w:val="24"/>
          <w:szCs w:val="24"/>
        </w:rPr>
        <w:lastRenderedPageBreak/>
        <w:t>dostupný i přes mobilní aplikaci s názvem „výplatní lístek“ od firmy VEMA</w:t>
      </w:r>
    </w:p>
    <w:p w14:paraId="36CB4CD9" w14:textId="76AAA67D" w:rsidR="00CD5076" w:rsidRPr="00A35FAE" w:rsidRDefault="00CD5076" w:rsidP="00A35FAE">
      <w:pPr>
        <w:pStyle w:val="Odstavecseseznamem"/>
        <w:numPr>
          <w:ilvl w:val="0"/>
          <w:numId w:val="18"/>
        </w:numPr>
        <w:rPr>
          <w:rFonts w:asciiTheme="minorHAnsi" w:hAnsiTheme="minorHAnsi" w:cstheme="minorHAnsi"/>
          <w:sz w:val="24"/>
          <w:szCs w:val="24"/>
        </w:rPr>
      </w:pPr>
      <w:r w:rsidRPr="00A35FAE">
        <w:rPr>
          <w:rFonts w:asciiTheme="minorHAnsi" w:hAnsiTheme="minorHAnsi" w:cstheme="minorHAnsi"/>
          <w:b/>
          <w:bCs/>
          <w:sz w:val="24"/>
          <w:szCs w:val="24"/>
        </w:rPr>
        <w:t>První heslo</w:t>
      </w:r>
      <w:r w:rsidR="004B56D4" w:rsidRPr="00A35FAE">
        <w:rPr>
          <w:rFonts w:asciiTheme="minorHAnsi" w:hAnsiTheme="minorHAnsi" w:cstheme="minorHAnsi"/>
          <w:b/>
          <w:bCs/>
          <w:sz w:val="24"/>
          <w:szCs w:val="24"/>
        </w:rPr>
        <w:t xml:space="preserve"> </w:t>
      </w:r>
      <w:r w:rsidR="004B56D4" w:rsidRPr="00A35FAE">
        <w:rPr>
          <w:rFonts w:asciiTheme="minorHAnsi" w:hAnsiTheme="minorHAnsi" w:cstheme="minorHAnsi"/>
          <w:sz w:val="24"/>
          <w:szCs w:val="24"/>
        </w:rPr>
        <w:t xml:space="preserve">obdržíš na samostatném lístku z personálního oddělení s pokyny </w:t>
      </w:r>
      <w:r w:rsidR="00E23CA9">
        <w:rPr>
          <w:rFonts w:asciiTheme="minorHAnsi" w:hAnsiTheme="minorHAnsi" w:cstheme="minorHAnsi"/>
          <w:sz w:val="24"/>
          <w:szCs w:val="24"/>
        </w:rPr>
        <w:t xml:space="preserve">k přihlášení a na </w:t>
      </w:r>
      <w:r w:rsidR="004B56D4" w:rsidRPr="00A35FAE">
        <w:rPr>
          <w:rFonts w:asciiTheme="minorHAnsi" w:hAnsiTheme="minorHAnsi" w:cstheme="minorHAnsi"/>
          <w:sz w:val="24"/>
          <w:szCs w:val="24"/>
        </w:rPr>
        <w:t>okamžitou změnu hesla.</w:t>
      </w:r>
    </w:p>
    <w:p w14:paraId="33BE87DE" w14:textId="4DAC791C" w:rsidR="0018506F" w:rsidRPr="00A35FAE" w:rsidRDefault="0018506F" w:rsidP="00A35FAE">
      <w:pPr>
        <w:ind w:left="425" w:firstLine="0"/>
        <w:rPr>
          <w:rFonts w:asciiTheme="minorHAnsi" w:hAnsiTheme="minorHAnsi" w:cstheme="minorHAnsi"/>
          <w:sz w:val="24"/>
          <w:szCs w:val="24"/>
        </w:rPr>
      </w:pPr>
      <w:r w:rsidRPr="00A35FAE">
        <w:rPr>
          <w:rFonts w:asciiTheme="minorHAnsi" w:hAnsiTheme="minorHAnsi" w:cstheme="minorHAnsi"/>
          <w:b/>
          <w:bCs/>
          <w:sz w:val="24"/>
          <w:szCs w:val="24"/>
        </w:rPr>
        <w:t>Intranet</w:t>
      </w:r>
      <w:r w:rsidR="005F5CF6" w:rsidRPr="00A35FAE">
        <w:rPr>
          <w:rFonts w:asciiTheme="minorHAnsi" w:hAnsiTheme="minorHAnsi" w:cstheme="minorHAnsi"/>
          <w:b/>
          <w:bCs/>
          <w:sz w:val="24"/>
          <w:szCs w:val="24"/>
        </w:rPr>
        <w:t xml:space="preserve"> + </w:t>
      </w:r>
      <w:r w:rsidR="0026012E">
        <w:rPr>
          <w:rFonts w:asciiTheme="minorHAnsi" w:hAnsiTheme="minorHAnsi" w:cstheme="minorHAnsi"/>
          <w:b/>
          <w:bCs/>
          <w:sz w:val="24"/>
          <w:szCs w:val="24"/>
        </w:rPr>
        <w:t>mail ZZS JMK</w:t>
      </w:r>
      <w:r w:rsidR="005F5CF6" w:rsidRPr="00A35FAE">
        <w:rPr>
          <w:rFonts w:asciiTheme="minorHAnsi" w:hAnsiTheme="minorHAnsi" w:cstheme="minorHAnsi"/>
          <w:sz w:val="24"/>
          <w:szCs w:val="24"/>
        </w:rPr>
        <w:t xml:space="preserve"> – </w:t>
      </w:r>
      <w:r w:rsidR="005F5CF6" w:rsidRPr="00E23CA9">
        <w:rPr>
          <w:rFonts w:asciiTheme="minorHAnsi" w:hAnsiTheme="minorHAnsi" w:cstheme="minorHAnsi"/>
          <w:b/>
          <w:bCs/>
          <w:color w:val="FF0000"/>
          <w:sz w:val="24"/>
          <w:szCs w:val="24"/>
        </w:rPr>
        <w:t xml:space="preserve">přihlašování do mailu je vždy Příjmení </w:t>
      </w:r>
      <w:r w:rsidR="007F4FBA" w:rsidRPr="00E23CA9">
        <w:rPr>
          <w:rFonts w:asciiTheme="minorHAnsi" w:hAnsiTheme="minorHAnsi" w:cstheme="minorHAnsi"/>
          <w:b/>
          <w:bCs/>
          <w:color w:val="FF0000"/>
          <w:sz w:val="24"/>
          <w:szCs w:val="24"/>
        </w:rPr>
        <w:t>+</w:t>
      </w:r>
      <w:r w:rsidR="005F5CF6" w:rsidRPr="00E23CA9">
        <w:rPr>
          <w:rFonts w:asciiTheme="minorHAnsi" w:hAnsiTheme="minorHAnsi" w:cstheme="minorHAnsi"/>
          <w:b/>
          <w:bCs/>
          <w:color w:val="FF0000"/>
          <w:sz w:val="24"/>
          <w:szCs w:val="24"/>
        </w:rPr>
        <w:t xml:space="preserve"> první písmeno ze jména např: VomáčkaJ</w:t>
      </w:r>
      <w:r w:rsidR="005F5CF6" w:rsidRPr="00A35FAE">
        <w:rPr>
          <w:rFonts w:asciiTheme="minorHAnsi" w:hAnsiTheme="minorHAnsi" w:cstheme="minorHAnsi"/>
          <w:sz w:val="24"/>
          <w:szCs w:val="24"/>
        </w:rPr>
        <w:t xml:space="preserve"> a heslo, které dostaneš přidělené a opětovně si jej při prvním přihlášení změníš. Co ti určitě doporučím je to, že </w:t>
      </w:r>
      <w:r w:rsidR="005F5CF6" w:rsidRPr="00A35FAE">
        <w:rPr>
          <w:rFonts w:asciiTheme="minorHAnsi" w:hAnsiTheme="minorHAnsi" w:cstheme="minorHAnsi"/>
          <w:b/>
          <w:bCs/>
          <w:sz w:val="24"/>
          <w:szCs w:val="24"/>
        </w:rPr>
        <w:t>lze</w:t>
      </w:r>
      <w:r w:rsidR="005F5CF6" w:rsidRPr="00A35FAE">
        <w:rPr>
          <w:rFonts w:asciiTheme="minorHAnsi" w:hAnsiTheme="minorHAnsi" w:cstheme="minorHAnsi"/>
          <w:sz w:val="24"/>
          <w:szCs w:val="24"/>
        </w:rPr>
        <w:t xml:space="preserve"> </w:t>
      </w:r>
      <w:r w:rsidR="005F5CF6" w:rsidRPr="00A35FAE">
        <w:rPr>
          <w:rFonts w:asciiTheme="minorHAnsi" w:hAnsiTheme="minorHAnsi" w:cstheme="minorHAnsi"/>
          <w:b/>
          <w:bCs/>
          <w:sz w:val="24"/>
          <w:szCs w:val="24"/>
        </w:rPr>
        <w:t>v telefonu nastavit emailovou schránku ZZS JMK</w:t>
      </w:r>
      <w:r w:rsidR="005F5CF6" w:rsidRPr="00A35FAE">
        <w:rPr>
          <w:rFonts w:asciiTheme="minorHAnsi" w:hAnsiTheme="minorHAnsi" w:cstheme="minorHAnsi"/>
          <w:sz w:val="24"/>
          <w:szCs w:val="24"/>
        </w:rPr>
        <w:t>, tak aby ti chodili aktuáln</w:t>
      </w:r>
      <w:r w:rsidR="0026012E">
        <w:rPr>
          <w:rFonts w:asciiTheme="minorHAnsi" w:hAnsiTheme="minorHAnsi" w:cstheme="minorHAnsi"/>
          <w:sz w:val="24"/>
          <w:szCs w:val="24"/>
        </w:rPr>
        <w:t>í</w:t>
      </w:r>
      <w:r w:rsidR="005F5CF6" w:rsidRPr="00A35FAE">
        <w:rPr>
          <w:rFonts w:asciiTheme="minorHAnsi" w:hAnsiTheme="minorHAnsi" w:cstheme="minorHAnsi"/>
          <w:sz w:val="24"/>
          <w:szCs w:val="24"/>
        </w:rPr>
        <w:t xml:space="preserve"> maily. Je dobré </w:t>
      </w:r>
      <w:r w:rsidR="0026012E">
        <w:rPr>
          <w:rFonts w:asciiTheme="minorHAnsi" w:hAnsiTheme="minorHAnsi" w:cstheme="minorHAnsi"/>
          <w:sz w:val="24"/>
          <w:szCs w:val="24"/>
        </w:rPr>
        <w:t>být v obraze</w:t>
      </w:r>
      <w:r w:rsidR="00D71551" w:rsidRPr="00A35FAE">
        <w:rPr>
          <w:rFonts w:asciiTheme="minorHAnsi" w:hAnsiTheme="minorHAnsi" w:cstheme="minorHAnsi"/>
          <w:sz w:val="24"/>
          <w:szCs w:val="24"/>
        </w:rPr>
        <w:t>,</w:t>
      </w:r>
      <w:r w:rsidR="005F5CF6" w:rsidRPr="00A35FAE">
        <w:rPr>
          <w:rFonts w:asciiTheme="minorHAnsi" w:hAnsiTheme="minorHAnsi" w:cstheme="minorHAnsi"/>
          <w:sz w:val="24"/>
          <w:szCs w:val="24"/>
        </w:rPr>
        <w:t xml:space="preserve"> a to z důvodů přesčasů a důležitých </w:t>
      </w:r>
      <w:r w:rsidR="0026012E">
        <w:rPr>
          <w:rFonts w:asciiTheme="minorHAnsi" w:hAnsiTheme="minorHAnsi" w:cstheme="minorHAnsi"/>
          <w:sz w:val="24"/>
          <w:szCs w:val="24"/>
        </w:rPr>
        <w:t>provozních informací.</w:t>
      </w:r>
      <w:r w:rsidR="005F5CF6" w:rsidRPr="00A35FAE">
        <w:rPr>
          <w:rFonts w:asciiTheme="minorHAnsi" w:hAnsiTheme="minorHAnsi" w:cstheme="minorHAnsi"/>
          <w:sz w:val="24"/>
          <w:szCs w:val="24"/>
        </w:rPr>
        <w:t xml:space="preserve"> </w:t>
      </w:r>
    </w:p>
    <w:p w14:paraId="5FE1A018" w14:textId="571AA792" w:rsidR="00D71551" w:rsidRPr="00A35FAE" w:rsidRDefault="00D71551" w:rsidP="00A35FAE">
      <w:pPr>
        <w:ind w:left="425" w:firstLine="0"/>
        <w:rPr>
          <w:rFonts w:asciiTheme="minorHAnsi" w:hAnsiTheme="minorHAnsi" w:cstheme="minorHAnsi"/>
          <w:sz w:val="24"/>
          <w:szCs w:val="24"/>
        </w:rPr>
      </w:pPr>
      <w:r w:rsidRPr="00A35FAE">
        <w:rPr>
          <w:rFonts w:asciiTheme="minorHAnsi" w:hAnsiTheme="minorHAnsi" w:cstheme="minorHAnsi"/>
          <w:b/>
          <w:bCs/>
          <w:sz w:val="24"/>
          <w:szCs w:val="24"/>
        </w:rPr>
        <w:t xml:space="preserve">SOS </w:t>
      </w:r>
      <w:r w:rsidRPr="00A35FAE">
        <w:rPr>
          <w:rFonts w:asciiTheme="minorHAnsi" w:hAnsiTheme="minorHAnsi" w:cstheme="minorHAnsi"/>
          <w:sz w:val="24"/>
          <w:szCs w:val="24"/>
        </w:rPr>
        <w:t>– portál SOS lze rozdělit na dvě větve:</w:t>
      </w:r>
    </w:p>
    <w:p w14:paraId="349B6548" w14:textId="7B58F520" w:rsidR="00D71551" w:rsidRPr="00A35FAE" w:rsidRDefault="00D71551" w:rsidP="00A35FAE">
      <w:pPr>
        <w:pStyle w:val="Odstavecseseznamem"/>
        <w:numPr>
          <w:ilvl w:val="0"/>
          <w:numId w:val="19"/>
        </w:numPr>
        <w:rPr>
          <w:rFonts w:asciiTheme="minorHAnsi" w:hAnsiTheme="minorHAnsi" w:cstheme="minorHAnsi"/>
          <w:sz w:val="24"/>
          <w:szCs w:val="24"/>
        </w:rPr>
      </w:pPr>
      <w:r w:rsidRPr="00A35FAE">
        <w:rPr>
          <w:rFonts w:asciiTheme="minorHAnsi" w:hAnsiTheme="minorHAnsi" w:cstheme="minorHAnsi"/>
          <w:b/>
          <w:bCs/>
          <w:sz w:val="24"/>
          <w:szCs w:val="24"/>
        </w:rPr>
        <w:t>Počítačová verze SOS</w:t>
      </w:r>
      <w:r w:rsidRPr="00A35FAE">
        <w:rPr>
          <w:rFonts w:asciiTheme="minorHAnsi" w:hAnsiTheme="minorHAnsi" w:cstheme="minorHAnsi"/>
          <w:sz w:val="24"/>
          <w:szCs w:val="24"/>
        </w:rPr>
        <w:t xml:space="preserve"> – to co je </w:t>
      </w:r>
      <w:r w:rsidRPr="00AF64CF">
        <w:rPr>
          <w:rFonts w:asciiTheme="minorHAnsi" w:hAnsiTheme="minorHAnsi" w:cstheme="minorHAnsi"/>
          <w:b/>
          <w:bCs/>
          <w:color w:val="FF0000"/>
          <w:sz w:val="24"/>
          <w:szCs w:val="24"/>
        </w:rPr>
        <w:t>pro Tebe</w:t>
      </w:r>
      <w:r w:rsidRPr="00AF64CF">
        <w:rPr>
          <w:rFonts w:asciiTheme="minorHAnsi" w:hAnsiTheme="minorHAnsi" w:cstheme="minorHAnsi"/>
          <w:color w:val="FF0000"/>
          <w:sz w:val="24"/>
          <w:szCs w:val="24"/>
        </w:rPr>
        <w:t xml:space="preserve"> </w:t>
      </w:r>
      <w:r w:rsidRPr="00AF64CF">
        <w:rPr>
          <w:rFonts w:asciiTheme="minorHAnsi" w:hAnsiTheme="minorHAnsi" w:cstheme="minorHAnsi"/>
          <w:b/>
          <w:bCs/>
          <w:color w:val="FF0000"/>
          <w:sz w:val="24"/>
          <w:szCs w:val="24"/>
        </w:rPr>
        <w:t>nejdůležitější je kniha jízd</w:t>
      </w:r>
      <w:r w:rsidR="00040ABE" w:rsidRPr="00A35FAE">
        <w:rPr>
          <w:rFonts w:asciiTheme="minorHAnsi" w:hAnsiTheme="minorHAnsi" w:cstheme="minorHAnsi"/>
          <w:b/>
          <w:bCs/>
          <w:sz w:val="24"/>
          <w:szCs w:val="24"/>
        </w:rPr>
        <w:t xml:space="preserve">. </w:t>
      </w:r>
      <w:r w:rsidR="00040ABE" w:rsidRPr="00A35FAE">
        <w:rPr>
          <w:rFonts w:asciiTheme="minorHAnsi" w:hAnsiTheme="minorHAnsi" w:cstheme="minorHAnsi"/>
          <w:sz w:val="24"/>
          <w:szCs w:val="24"/>
        </w:rPr>
        <w:t xml:space="preserve">Dále tam jsou podkategorie jako je: směny zaměstnance, </w:t>
      </w:r>
      <w:r w:rsidR="000D110C" w:rsidRPr="00A35FAE">
        <w:rPr>
          <w:rFonts w:asciiTheme="minorHAnsi" w:hAnsiTheme="minorHAnsi" w:cstheme="minorHAnsi"/>
          <w:sz w:val="24"/>
          <w:szCs w:val="24"/>
        </w:rPr>
        <w:lastRenderedPageBreak/>
        <w:t>deník vedoucího směny, pacienti</w:t>
      </w:r>
      <w:r w:rsidR="00F30FF7">
        <w:rPr>
          <w:rFonts w:asciiTheme="minorHAnsi" w:hAnsiTheme="minorHAnsi" w:cstheme="minorHAnsi"/>
          <w:sz w:val="24"/>
          <w:szCs w:val="24"/>
        </w:rPr>
        <w:t xml:space="preserve"> a svolávání.</w:t>
      </w:r>
    </w:p>
    <w:p w14:paraId="7D231F4E" w14:textId="77777777" w:rsidR="00040ABE" w:rsidRPr="00A35FAE" w:rsidRDefault="00040ABE" w:rsidP="00A35FAE">
      <w:pPr>
        <w:pStyle w:val="Odstavecseseznamem"/>
        <w:ind w:left="785" w:firstLine="0"/>
        <w:rPr>
          <w:rFonts w:asciiTheme="minorHAnsi" w:hAnsiTheme="minorHAnsi" w:cstheme="minorHAnsi"/>
          <w:sz w:val="24"/>
          <w:szCs w:val="24"/>
        </w:rPr>
      </w:pPr>
    </w:p>
    <w:p w14:paraId="6C2E6CC6" w14:textId="1AC67EEB" w:rsidR="00040ABE" w:rsidRPr="00A35FAE" w:rsidRDefault="007F4FBA" w:rsidP="00A35FAE">
      <w:pPr>
        <w:pStyle w:val="Odstavecseseznamem"/>
        <w:numPr>
          <w:ilvl w:val="0"/>
          <w:numId w:val="18"/>
        </w:numPr>
        <w:rPr>
          <w:rFonts w:asciiTheme="minorHAnsi" w:hAnsiTheme="minorHAnsi" w:cstheme="minorHAnsi"/>
          <w:sz w:val="24"/>
          <w:szCs w:val="24"/>
        </w:rPr>
      </w:pPr>
      <w:r w:rsidRPr="00A35FAE">
        <w:rPr>
          <w:rFonts w:asciiTheme="minorHAnsi" w:hAnsiTheme="minorHAnsi" w:cstheme="minorHAnsi"/>
          <w:b/>
          <w:bCs/>
          <w:sz w:val="24"/>
          <w:szCs w:val="24"/>
        </w:rPr>
        <w:t>První přihlášení je obdobné, jak přihlášení do EKP</w:t>
      </w:r>
      <w:r w:rsidR="00C625B5" w:rsidRPr="00A35FAE">
        <w:rPr>
          <w:rFonts w:asciiTheme="minorHAnsi" w:hAnsiTheme="minorHAnsi" w:cstheme="minorHAnsi"/>
          <w:b/>
          <w:bCs/>
          <w:sz w:val="24"/>
          <w:szCs w:val="24"/>
        </w:rPr>
        <w:t>,</w:t>
      </w:r>
      <w:r w:rsidRPr="00A35FAE">
        <w:rPr>
          <w:rFonts w:asciiTheme="minorHAnsi" w:hAnsiTheme="minorHAnsi" w:cstheme="minorHAnsi"/>
          <w:sz w:val="24"/>
          <w:szCs w:val="24"/>
        </w:rPr>
        <w:t xml:space="preserve"> avšak je vždy vhodné heslo změnit. Velkou výhodou je, že </w:t>
      </w:r>
      <w:r w:rsidRPr="00F30FF7">
        <w:rPr>
          <w:rFonts w:asciiTheme="minorHAnsi" w:hAnsiTheme="minorHAnsi" w:cstheme="minorHAnsi"/>
          <w:b/>
          <w:bCs/>
          <w:color w:val="FF0000"/>
          <w:sz w:val="24"/>
          <w:szCs w:val="24"/>
        </w:rPr>
        <w:t>heslo do EKP a SOS je stejné!</w:t>
      </w:r>
    </w:p>
    <w:p w14:paraId="0367E677" w14:textId="77777777" w:rsidR="00040ABE" w:rsidRPr="00A35FAE" w:rsidRDefault="00040ABE" w:rsidP="00A35FAE">
      <w:pPr>
        <w:pStyle w:val="Odstavecseseznamem"/>
        <w:ind w:left="785" w:firstLine="0"/>
        <w:rPr>
          <w:rFonts w:asciiTheme="minorHAnsi" w:hAnsiTheme="minorHAnsi" w:cstheme="minorHAnsi"/>
          <w:sz w:val="24"/>
          <w:szCs w:val="24"/>
        </w:rPr>
      </w:pPr>
    </w:p>
    <w:p w14:paraId="05314C0E" w14:textId="29B34249" w:rsidR="00040ABE" w:rsidRPr="00A35FAE" w:rsidRDefault="00040ABE" w:rsidP="00A35FAE">
      <w:pPr>
        <w:pStyle w:val="Odstavecseseznamem"/>
        <w:numPr>
          <w:ilvl w:val="0"/>
          <w:numId w:val="19"/>
        </w:numPr>
        <w:rPr>
          <w:rFonts w:asciiTheme="minorHAnsi" w:hAnsiTheme="minorHAnsi" w:cstheme="minorHAnsi"/>
          <w:sz w:val="24"/>
          <w:szCs w:val="24"/>
        </w:rPr>
      </w:pPr>
      <w:r w:rsidRPr="00A35FAE">
        <w:rPr>
          <w:rFonts w:asciiTheme="minorHAnsi" w:hAnsiTheme="minorHAnsi" w:cstheme="minorHAnsi"/>
          <w:b/>
          <w:bCs/>
          <w:sz w:val="24"/>
          <w:szCs w:val="24"/>
        </w:rPr>
        <w:t xml:space="preserve">Mobilní aplikace </w:t>
      </w:r>
      <w:r w:rsidR="00F30FF7">
        <w:rPr>
          <w:rFonts w:asciiTheme="minorHAnsi" w:hAnsiTheme="minorHAnsi" w:cstheme="minorHAnsi"/>
          <w:b/>
          <w:bCs/>
          <w:sz w:val="24"/>
          <w:szCs w:val="24"/>
        </w:rPr>
        <w:t>My ZZS</w:t>
      </w:r>
      <w:r w:rsidRPr="00A35FAE">
        <w:rPr>
          <w:rFonts w:asciiTheme="minorHAnsi" w:hAnsiTheme="minorHAnsi" w:cstheme="minorHAnsi"/>
          <w:sz w:val="24"/>
          <w:szCs w:val="24"/>
        </w:rPr>
        <w:t xml:space="preserve"> </w:t>
      </w:r>
      <w:r w:rsidR="005E7A5A" w:rsidRPr="00A35FAE">
        <w:rPr>
          <w:rFonts w:asciiTheme="minorHAnsi" w:hAnsiTheme="minorHAnsi" w:cstheme="minorHAnsi"/>
          <w:sz w:val="24"/>
          <w:szCs w:val="24"/>
        </w:rPr>
        <w:t>–</w:t>
      </w:r>
      <w:r w:rsidRPr="00A35FAE">
        <w:rPr>
          <w:rFonts w:asciiTheme="minorHAnsi" w:hAnsiTheme="minorHAnsi" w:cstheme="minorHAnsi"/>
          <w:sz w:val="24"/>
          <w:szCs w:val="24"/>
        </w:rPr>
        <w:t xml:space="preserve"> </w:t>
      </w:r>
      <w:r w:rsidR="005E7A5A" w:rsidRPr="00A35FAE">
        <w:rPr>
          <w:rFonts w:asciiTheme="minorHAnsi" w:hAnsiTheme="minorHAnsi" w:cstheme="minorHAnsi"/>
          <w:sz w:val="24"/>
          <w:szCs w:val="24"/>
        </w:rPr>
        <w:t xml:space="preserve">slouží k získání prvotních informací zaslaných dispečinkem. Informace jsou </w:t>
      </w:r>
      <w:r w:rsidR="00F30FF7">
        <w:rPr>
          <w:rFonts w:asciiTheme="minorHAnsi" w:hAnsiTheme="minorHAnsi" w:cstheme="minorHAnsi"/>
          <w:sz w:val="24"/>
          <w:szCs w:val="24"/>
        </w:rPr>
        <w:t>totožné jako</w:t>
      </w:r>
      <w:r w:rsidR="005E7A5A" w:rsidRPr="00A35FAE">
        <w:rPr>
          <w:rFonts w:asciiTheme="minorHAnsi" w:hAnsiTheme="minorHAnsi" w:cstheme="minorHAnsi"/>
          <w:sz w:val="24"/>
          <w:szCs w:val="24"/>
        </w:rPr>
        <w:t xml:space="preserve"> na výjezdovém lístku ale s tou výhodou, že můžeš nahlédnou přímo do online map již před tím, než dojdeš do garáže a tím si v hlavě </w:t>
      </w:r>
      <w:r w:rsidR="00F30FF7">
        <w:rPr>
          <w:rFonts w:asciiTheme="minorHAnsi" w:hAnsiTheme="minorHAnsi" w:cstheme="minorHAnsi"/>
          <w:sz w:val="24"/>
          <w:szCs w:val="24"/>
        </w:rPr>
        <w:t>ujasnit</w:t>
      </w:r>
      <w:r w:rsidR="005E7A5A" w:rsidRPr="00A35FAE">
        <w:rPr>
          <w:rFonts w:asciiTheme="minorHAnsi" w:hAnsiTheme="minorHAnsi" w:cstheme="minorHAnsi"/>
          <w:sz w:val="24"/>
          <w:szCs w:val="24"/>
        </w:rPr>
        <w:t xml:space="preserve"> </w:t>
      </w:r>
      <w:r w:rsidR="00F30FF7">
        <w:rPr>
          <w:rFonts w:asciiTheme="minorHAnsi" w:hAnsiTheme="minorHAnsi" w:cstheme="minorHAnsi"/>
          <w:sz w:val="24"/>
          <w:szCs w:val="24"/>
        </w:rPr>
        <w:t>tvoji trasu</w:t>
      </w:r>
      <w:r w:rsidR="005E7A5A" w:rsidRPr="00A35FAE">
        <w:rPr>
          <w:rFonts w:asciiTheme="minorHAnsi" w:hAnsiTheme="minorHAnsi" w:cstheme="minorHAnsi"/>
          <w:sz w:val="24"/>
          <w:szCs w:val="24"/>
        </w:rPr>
        <w:t xml:space="preserve"> na výjezd. Přihlášení do aplikace najdeš v přiloženém návodu.</w:t>
      </w:r>
      <w:r w:rsidR="0026012E">
        <w:rPr>
          <w:rFonts w:asciiTheme="minorHAnsi" w:hAnsiTheme="minorHAnsi" w:cstheme="minorHAnsi"/>
          <w:sz w:val="24"/>
          <w:szCs w:val="24"/>
        </w:rPr>
        <w:t xml:space="preserve"> </w:t>
      </w:r>
    </w:p>
    <w:p w14:paraId="400FE444" w14:textId="77777777" w:rsidR="0026012E" w:rsidRDefault="0026012E">
      <w:pPr>
        <w:spacing w:before="0" w:after="0"/>
        <w:rPr>
          <w:rFonts w:asciiTheme="minorHAnsi" w:hAnsiTheme="minorHAnsi" w:cstheme="minorHAnsi"/>
          <w:sz w:val="24"/>
          <w:szCs w:val="24"/>
        </w:rPr>
      </w:pPr>
      <w:r>
        <w:rPr>
          <w:rFonts w:asciiTheme="minorHAnsi" w:hAnsiTheme="minorHAnsi" w:cstheme="minorHAnsi"/>
          <w:sz w:val="24"/>
          <w:szCs w:val="24"/>
        </w:rPr>
        <w:br w:type="page"/>
      </w:r>
    </w:p>
    <w:p w14:paraId="0922C8C2" w14:textId="61F196F6" w:rsidR="007406D4" w:rsidRPr="00A35FAE" w:rsidRDefault="0026012E" w:rsidP="00A35FAE">
      <w:pPr>
        <w:rPr>
          <w:rFonts w:asciiTheme="minorHAnsi" w:hAnsiTheme="minorHAnsi" w:cstheme="minorHAnsi"/>
          <w:sz w:val="24"/>
          <w:szCs w:val="24"/>
        </w:rPr>
      </w:pPr>
      <w:r w:rsidRPr="0026012E">
        <w:rPr>
          <w:rFonts w:asciiTheme="minorHAnsi" w:hAnsiTheme="minorHAnsi" w:cstheme="minorHAnsi"/>
          <w:b/>
          <w:bCs/>
          <w:noProof/>
          <w:sz w:val="24"/>
          <w:szCs w:val="24"/>
        </w:rPr>
        <w:lastRenderedPageBreak/>
        <w:drawing>
          <wp:anchor distT="0" distB="0" distL="114300" distR="114300" simplePos="0" relativeHeight="251678720" behindDoc="0" locked="0" layoutInCell="1" allowOverlap="1" wp14:anchorId="02BF0AF2" wp14:editId="24739EFD">
            <wp:simplePos x="0" y="0"/>
            <wp:positionH relativeFrom="page">
              <wp:align>center</wp:align>
            </wp:positionH>
            <wp:positionV relativeFrom="paragraph">
              <wp:posOffset>2194560</wp:posOffset>
            </wp:positionV>
            <wp:extent cx="3223260" cy="3362960"/>
            <wp:effectExtent l="0" t="0" r="0" b="8890"/>
            <wp:wrapTopAndBottom/>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23260" cy="336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06D4" w:rsidRPr="00A35FAE">
        <w:rPr>
          <w:rFonts w:asciiTheme="minorHAnsi" w:hAnsiTheme="minorHAnsi" w:cstheme="minorHAnsi"/>
          <w:sz w:val="24"/>
          <w:szCs w:val="24"/>
        </w:rPr>
        <w:t xml:space="preserve">Pokud mluvíme o telefonu je velmi podstatné zmínit to, aby sis </w:t>
      </w:r>
      <w:r w:rsidR="007406D4" w:rsidRPr="00AF64CF">
        <w:rPr>
          <w:rFonts w:asciiTheme="minorHAnsi" w:hAnsiTheme="minorHAnsi" w:cstheme="minorHAnsi"/>
          <w:b/>
          <w:bCs/>
          <w:color w:val="FF0000"/>
          <w:sz w:val="24"/>
          <w:szCs w:val="24"/>
        </w:rPr>
        <w:t>uložil důležitá kontaktní čísla v rámci ZZS</w:t>
      </w:r>
      <w:r w:rsidR="007406D4" w:rsidRPr="00A35FAE">
        <w:rPr>
          <w:rFonts w:asciiTheme="minorHAnsi" w:hAnsiTheme="minorHAnsi" w:cstheme="minorHAnsi"/>
          <w:sz w:val="24"/>
          <w:szCs w:val="24"/>
        </w:rPr>
        <w:t xml:space="preserve">. Jedná se o čísla, která slouží pro prozvonění na mimořádnou událost, pro zpětné volání KZOS </w:t>
      </w:r>
      <w:r w:rsidR="00F30FF7">
        <w:rPr>
          <w:rFonts w:asciiTheme="minorHAnsi" w:hAnsiTheme="minorHAnsi" w:cstheme="minorHAnsi"/>
          <w:sz w:val="24"/>
          <w:szCs w:val="24"/>
        </w:rPr>
        <w:t xml:space="preserve">a </w:t>
      </w:r>
      <w:r w:rsidR="007406D4" w:rsidRPr="00A35FAE">
        <w:rPr>
          <w:rFonts w:asciiTheme="minorHAnsi" w:hAnsiTheme="minorHAnsi" w:cstheme="minorHAnsi"/>
          <w:sz w:val="24"/>
          <w:szCs w:val="24"/>
        </w:rPr>
        <w:t xml:space="preserve">v neposlední </w:t>
      </w:r>
      <w:proofErr w:type="gramStart"/>
      <w:r w:rsidR="007406D4" w:rsidRPr="00A35FAE">
        <w:rPr>
          <w:rFonts w:asciiTheme="minorHAnsi" w:hAnsiTheme="minorHAnsi" w:cstheme="minorHAnsi"/>
          <w:sz w:val="24"/>
          <w:szCs w:val="24"/>
        </w:rPr>
        <w:t>řadě</w:t>
      </w:r>
      <w:proofErr w:type="gramEnd"/>
      <w:r w:rsidR="007406D4" w:rsidRPr="00A35FAE">
        <w:rPr>
          <w:rFonts w:asciiTheme="minorHAnsi" w:hAnsiTheme="minorHAnsi" w:cstheme="minorHAnsi"/>
          <w:sz w:val="24"/>
          <w:szCs w:val="24"/>
        </w:rPr>
        <w:t xml:space="preserve"> pokud je problém s</w:t>
      </w:r>
      <w:r>
        <w:rPr>
          <w:rFonts w:asciiTheme="minorHAnsi" w:hAnsiTheme="minorHAnsi" w:cstheme="minorHAnsi"/>
          <w:sz w:val="24"/>
          <w:szCs w:val="24"/>
        </w:rPr>
        <w:t> IT technikou (tablety, tiskárny, navigace, apod.)</w:t>
      </w:r>
      <w:r w:rsidR="00F30FF7">
        <w:rPr>
          <w:rFonts w:asciiTheme="minorHAnsi" w:hAnsiTheme="minorHAnsi" w:cstheme="minorHAnsi"/>
          <w:sz w:val="24"/>
          <w:szCs w:val="24"/>
        </w:rPr>
        <w:t>,</w:t>
      </w:r>
      <w:r w:rsidR="007406D4" w:rsidRPr="00A35FAE">
        <w:rPr>
          <w:rFonts w:asciiTheme="minorHAnsi" w:hAnsiTheme="minorHAnsi" w:cstheme="minorHAnsi"/>
          <w:sz w:val="24"/>
          <w:szCs w:val="24"/>
        </w:rPr>
        <w:t xml:space="preserve"> tak číslo na IKO.</w:t>
      </w:r>
    </w:p>
    <w:p w14:paraId="05EE684E" w14:textId="21AC31DE" w:rsidR="00FD603B" w:rsidRPr="0026012E" w:rsidRDefault="00E23CA9" w:rsidP="0026012E">
      <w:pPr>
        <w:spacing w:before="0" w:after="0"/>
        <w:rPr>
          <w:rFonts w:asciiTheme="minorHAnsi" w:hAnsiTheme="minorHAnsi" w:cstheme="minorHAnsi"/>
          <w:b/>
          <w:bCs/>
          <w:sz w:val="24"/>
          <w:szCs w:val="24"/>
        </w:rPr>
      </w:pPr>
      <w:r>
        <w:rPr>
          <w:rFonts w:asciiTheme="minorHAnsi" w:hAnsiTheme="minorHAnsi" w:cstheme="minorHAnsi"/>
          <w:b/>
          <w:bCs/>
          <w:sz w:val="24"/>
          <w:szCs w:val="24"/>
        </w:rPr>
        <w:br w:type="page"/>
      </w:r>
      <w:r w:rsidR="00FD603B" w:rsidRPr="00A35FAE">
        <w:rPr>
          <w:rFonts w:asciiTheme="minorHAnsi" w:hAnsiTheme="minorHAnsi" w:cstheme="minorHAnsi"/>
          <w:b/>
          <w:bCs/>
          <w:sz w:val="24"/>
          <w:szCs w:val="24"/>
        </w:rPr>
        <w:lastRenderedPageBreak/>
        <w:t>Vzdělávací portál IZS</w:t>
      </w:r>
      <w:r w:rsidR="00CD0152" w:rsidRPr="00A35FAE">
        <w:rPr>
          <w:rFonts w:asciiTheme="minorHAnsi" w:hAnsiTheme="minorHAnsi" w:cstheme="minorHAnsi"/>
          <w:b/>
          <w:bCs/>
          <w:sz w:val="24"/>
          <w:szCs w:val="24"/>
        </w:rPr>
        <w:t xml:space="preserve"> – </w:t>
      </w:r>
      <w:r>
        <w:rPr>
          <w:rFonts w:asciiTheme="minorHAnsi" w:hAnsiTheme="minorHAnsi" w:cstheme="minorHAnsi"/>
          <w:sz w:val="24"/>
          <w:szCs w:val="24"/>
        </w:rPr>
        <w:t>s</w:t>
      </w:r>
      <w:r w:rsidR="00CD0152" w:rsidRPr="00A35FAE">
        <w:rPr>
          <w:rFonts w:asciiTheme="minorHAnsi" w:hAnsiTheme="minorHAnsi" w:cstheme="minorHAnsi"/>
          <w:sz w:val="24"/>
          <w:szCs w:val="24"/>
        </w:rPr>
        <w:t xml:space="preserve">louží k přihlášení se k povinnému každoročnímu celokrajskému </w:t>
      </w:r>
      <w:r w:rsidR="008A281F" w:rsidRPr="00A35FAE">
        <w:rPr>
          <w:rFonts w:asciiTheme="minorHAnsi" w:hAnsiTheme="minorHAnsi" w:cstheme="minorHAnsi"/>
          <w:sz w:val="24"/>
          <w:szCs w:val="24"/>
        </w:rPr>
        <w:t>školení,</w:t>
      </w:r>
      <w:r w:rsidR="00CD0152" w:rsidRPr="00A35FAE">
        <w:rPr>
          <w:rFonts w:asciiTheme="minorHAnsi" w:hAnsiTheme="minorHAnsi" w:cstheme="minorHAnsi"/>
          <w:sz w:val="24"/>
          <w:szCs w:val="24"/>
        </w:rPr>
        <w:t xml:space="preserve"> ve kterém najdeš všechny potřebné výukové materiály do oblastí jako jsou: resuscitace, traumata a akutní stavy.</w:t>
      </w:r>
    </w:p>
    <w:p w14:paraId="3BB5E0D6" w14:textId="706819D9" w:rsidR="00CD0152" w:rsidRDefault="007C7D03" w:rsidP="00A35FAE">
      <w:pPr>
        <w:rPr>
          <w:rFonts w:asciiTheme="minorHAnsi" w:hAnsiTheme="minorHAnsi" w:cstheme="minorHAnsi"/>
          <w:sz w:val="24"/>
          <w:szCs w:val="24"/>
        </w:rPr>
      </w:pPr>
      <w:r>
        <w:rPr>
          <w:rFonts w:asciiTheme="minorHAnsi" w:hAnsiTheme="minorHAnsi" w:cstheme="minorHAnsi"/>
          <w:sz w:val="24"/>
          <w:szCs w:val="24"/>
        </w:rPr>
        <w:t>Mimo vzdělávací portál IZS, taktéž ZZS JmK využívá systému BOZP pro absolvování periodických školení, návod na přihlášení do obou portálu najdeš na nástěnce.</w:t>
      </w:r>
    </w:p>
    <w:p w14:paraId="724C70BC" w14:textId="761E4591" w:rsidR="0026012E" w:rsidRPr="00A35FAE" w:rsidRDefault="0026012E" w:rsidP="00A35FAE">
      <w:pPr>
        <w:rPr>
          <w:rFonts w:asciiTheme="minorHAnsi" w:hAnsiTheme="minorHAnsi" w:cstheme="minorHAnsi"/>
          <w:sz w:val="24"/>
          <w:szCs w:val="24"/>
        </w:rPr>
      </w:pPr>
      <w:r>
        <w:rPr>
          <w:rFonts w:asciiTheme="minorHAnsi" w:hAnsiTheme="minorHAnsi" w:cstheme="minorHAnsi"/>
          <w:sz w:val="24"/>
          <w:szCs w:val="24"/>
        </w:rPr>
        <w:t>Odkaz na vzdělávací portál najdeš</w:t>
      </w:r>
      <w:r w:rsidR="007C7D03">
        <w:rPr>
          <w:rFonts w:asciiTheme="minorHAnsi" w:hAnsiTheme="minorHAnsi" w:cstheme="minorHAnsi"/>
          <w:sz w:val="24"/>
          <w:szCs w:val="24"/>
        </w:rPr>
        <w:t xml:space="preserve"> taktéž</w:t>
      </w:r>
      <w:r>
        <w:rPr>
          <w:rFonts w:asciiTheme="minorHAnsi" w:hAnsiTheme="minorHAnsi" w:cstheme="minorHAnsi"/>
          <w:sz w:val="24"/>
          <w:szCs w:val="24"/>
        </w:rPr>
        <w:t xml:space="preserve"> na </w:t>
      </w:r>
      <w:r w:rsidRPr="00AF64CF">
        <w:rPr>
          <w:rFonts w:asciiTheme="minorHAnsi" w:hAnsiTheme="minorHAnsi" w:cstheme="minorHAnsi"/>
          <w:b/>
          <w:bCs/>
          <w:color w:val="FF0000"/>
          <w:sz w:val="24"/>
          <w:szCs w:val="24"/>
        </w:rPr>
        <w:t>intranetu ZZS JMK</w:t>
      </w:r>
      <w:r>
        <w:rPr>
          <w:rFonts w:asciiTheme="minorHAnsi" w:hAnsiTheme="minorHAnsi" w:cstheme="minorHAnsi"/>
          <w:sz w:val="24"/>
          <w:szCs w:val="24"/>
        </w:rPr>
        <w:t xml:space="preserve"> nebo zde je přímo odkaz: </w:t>
      </w:r>
      <w:r w:rsidRPr="00AF64CF">
        <w:rPr>
          <w:rFonts w:asciiTheme="minorHAnsi" w:hAnsiTheme="minorHAnsi" w:cstheme="minorHAnsi"/>
          <w:b/>
          <w:bCs/>
          <w:color w:val="FF0000"/>
          <w:sz w:val="24"/>
          <w:szCs w:val="24"/>
        </w:rPr>
        <w:t>www.izsjmk.cz</w:t>
      </w:r>
      <w:r w:rsidR="007C7D03">
        <w:rPr>
          <w:rFonts w:asciiTheme="minorHAnsi" w:hAnsiTheme="minorHAnsi" w:cstheme="minorHAnsi"/>
          <w:b/>
          <w:bCs/>
          <w:color w:val="FF0000"/>
          <w:sz w:val="24"/>
          <w:szCs w:val="24"/>
        </w:rPr>
        <w:t xml:space="preserve"> </w:t>
      </w:r>
    </w:p>
    <w:p w14:paraId="3A10F2B5" w14:textId="66BB394D" w:rsidR="00E23CA9" w:rsidRDefault="008A281F" w:rsidP="00A35FAE">
      <w:pPr>
        <w:rPr>
          <w:rFonts w:asciiTheme="minorHAnsi" w:hAnsiTheme="minorHAnsi" w:cstheme="minorHAnsi"/>
          <w:sz w:val="24"/>
          <w:szCs w:val="24"/>
        </w:rPr>
      </w:pPr>
      <w:r w:rsidRPr="00A35FAE">
        <w:rPr>
          <w:rFonts w:asciiTheme="minorHAnsi" w:hAnsiTheme="minorHAnsi" w:cstheme="minorHAnsi"/>
          <w:sz w:val="24"/>
          <w:szCs w:val="24"/>
        </w:rPr>
        <w:t xml:space="preserve">Přihlášení do IZS portálu je přes tvůj mail tzn. např. </w:t>
      </w:r>
      <w:r w:rsidR="007406D4" w:rsidRPr="00A35FAE">
        <w:rPr>
          <w:rFonts w:asciiTheme="minorHAnsi" w:hAnsiTheme="minorHAnsi" w:cstheme="minorHAnsi"/>
          <w:sz w:val="24"/>
          <w:szCs w:val="24"/>
        </w:rPr>
        <w:t>VomackaJ@zzsjmk.cz heslo opět dostaneš přiděleno, avšak po prvním přihlášení je dobré jej opět změnit</w:t>
      </w:r>
      <w:r w:rsidR="002D29BA" w:rsidRPr="00A35FAE">
        <w:rPr>
          <w:rFonts w:asciiTheme="minorHAnsi" w:hAnsiTheme="minorHAnsi" w:cstheme="minorHAnsi"/>
          <w:sz w:val="24"/>
          <w:szCs w:val="24"/>
        </w:rPr>
        <w:t>.</w:t>
      </w:r>
    </w:p>
    <w:p w14:paraId="37921CDC" w14:textId="77777777" w:rsidR="00E23CA9" w:rsidRDefault="00E23CA9">
      <w:pPr>
        <w:spacing w:before="0" w:after="0"/>
        <w:rPr>
          <w:rFonts w:asciiTheme="minorHAnsi" w:hAnsiTheme="minorHAnsi" w:cstheme="minorHAnsi"/>
          <w:sz w:val="24"/>
          <w:szCs w:val="24"/>
        </w:rPr>
      </w:pPr>
      <w:r>
        <w:rPr>
          <w:rFonts w:asciiTheme="minorHAnsi" w:hAnsiTheme="minorHAnsi" w:cstheme="minorHAnsi"/>
          <w:sz w:val="24"/>
          <w:szCs w:val="24"/>
        </w:rPr>
        <w:br w:type="page"/>
      </w:r>
    </w:p>
    <w:p w14:paraId="59A413E8" w14:textId="66F55687" w:rsidR="00FE3822" w:rsidRPr="00A35FAE" w:rsidRDefault="00304A46" w:rsidP="00A35FAE">
      <w:pPr>
        <w:ind w:firstLine="0"/>
        <w:rPr>
          <w:rFonts w:asciiTheme="minorHAnsi" w:hAnsiTheme="minorHAnsi" w:cstheme="minorHAnsi"/>
          <w:sz w:val="24"/>
          <w:szCs w:val="24"/>
        </w:rPr>
      </w:pPr>
      <w:r w:rsidRPr="00A35FAE">
        <w:rPr>
          <w:rFonts w:asciiTheme="minorHAnsi" w:hAnsiTheme="minorHAnsi" w:cstheme="minorHAnsi"/>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C38C3" w:rsidRPr="00A35FAE">
        <w:rPr>
          <w:rFonts w:asciiTheme="minorHAnsi" w:hAnsiTheme="minorHAnsi" w:cstheme="minorHAnsi"/>
          <w:sz w:val="24"/>
          <w:szCs w:val="24"/>
        </w:rPr>
        <w:t>____</w:t>
      </w:r>
      <w:r w:rsidR="00E23CA9">
        <w:rPr>
          <w:rFonts w:asciiTheme="minorHAnsi" w:hAnsiTheme="minorHAnsi" w:cstheme="minorHAnsi"/>
          <w:sz w:val="24"/>
          <w:szCs w:val="24"/>
        </w:rPr>
        <w:t>_______________</w:t>
      </w:r>
      <w:r w:rsidR="00FE3822" w:rsidRPr="00A35FAE">
        <w:rPr>
          <w:rFonts w:asciiTheme="minorHAnsi" w:hAnsiTheme="minorHAnsi" w:cstheme="minorHAnsi"/>
          <w:sz w:val="24"/>
          <w:szCs w:val="24"/>
        </w:rPr>
        <w:br w:type="page"/>
      </w:r>
    </w:p>
    <w:p w14:paraId="47272C68" w14:textId="2C732D78" w:rsidR="007221B4" w:rsidRPr="00A35FAE" w:rsidRDefault="007221B4" w:rsidP="00A35FAE">
      <w:pPr>
        <w:pStyle w:val="Nadpis1"/>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Kontrola vozidla</w:t>
      </w:r>
    </w:p>
    <w:p w14:paraId="1400B029" w14:textId="5D2E8564" w:rsidR="00F70C23" w:rsidRPr="00A35FAE" w:rsidRDefault="00F70C23" w:rsidP="00A35FAE">
      <w:pPr>
        <w:rPr>
          <w:rFonts w:asciiTheme="minorHAnsi" w:hAnsiTheme="minorHAnsi" w:cstheme="minorHAnsi"/>
          <w:sz w:val="24"/>
          <w:szCs w:val="24"/>
        </w:rPr>
      </w:pPr>
      <w:r w:rsidRPr="00A35FAE">
        <w:rPr>
          <w:rFonts w:asciiTheme="minorHAnsi" w:hAnsiTheme="minorHAnsi" w:cstheme="minorHAnsi"/>
          <w:sz w:val="24"/>
          <w:szCs w:val="24"/>
        </w:rPr>
        <w:t xml:space="preserve">Ideální příchod do práce je 30 min před začátkem směny </w:t>
      </w:r>
      <w:r w:rsidR="00F86CB9" w:rsidRPr="00A35FAE">
        <w:rPr>
          <w:rFonts w:asciiTheme="minorHAnsi" w:hAnsiTheme="minorHAnsi" w:cstheme="minorHAnsi"/>
          <w:sz w:val="24"/>
          <w:szCs w:val="24"/>
        </w:rPr>
        <w:t xml:space="preserve">a </w:t>
      </w:r>
      <w:r w:rsidR="00F86CB9" w:rsidRPr="00AF64CF">
        <w:rPr>
          <w:rFonts w:asciiTheme="minorHAnsi" w:hAnsiTheme="minorHAnsi" w:cstheme="minorHAnsi"/>
          <w:b/>
          <w:bCs/>
          <w:color w:val="FF0000"/>
          <w:sz w:val="24"/>
          <w:szCs w:val="24"/>
        </w:rPr>
        <w:t>nejpozději 15 min před</w:t>
      </w:r>
      <w:r w:rsidR="00F86CB9" w:rsidRPr="00AF64CF">
        <w:rPr>
          <w:rFonts w:asciiTheme="minorHAnsi" w:hAnsiTheme="minorHAnsi" w:cstheme="minorHAnsi"/>
          <w:color w:val="FF0000"/>
          <w:sz w:val="24"/>
          <w:szCs w:val="24"/>
        </w:rPr>
        <w:t xml:space="preserve"> </w:t>
      </w:r>
      <w:r w:rsidR="00F86CB9" w:rsidRPr="00A35FAE">
        <w:rPr>
          <w:rFonts w:asciiTheme="minorHAnsi" w:hAnsiTheme="minorHAnsi" w:cstheme="minorHAnsi"/>
          <w:sz w:val="24"/>
          <w:szCs w:val="24"/>
        </w:rPr>
        <w:t xml:space="preserve">začátkem směny </w:t>
      </w:r>
      <w:r w:rsidR="00F86CB9" w:rsidRPr="00AF64CF">
        <w:rPr>
          <w:rFonts w:asciiTheme="minorHAnsi" w:hAnsiTheme="minorHAnsi" w:cstheme="minorHAnsi"/>
          <w:b/>
          <w:bCs/>
          <w:color w:val="FF0000"/>
          <w:sz w:val="24"/>
          <w:szCs w:val="24"/>
        </w:rPr>
        <w:t xml:space="preserve">k vozu! </w:t>
      </w:r>
      <w:r w:rsidR="00F86CB9" w:rsidRPr="00A35FAE">
        <w:rPr>
          <w:rFonts w:asciiTheme="minorHAnsi" w:hAnsiTheme="minorHAnsi" w:cstheme="minorHAnsi"/>
          <w:sz w:val="24"/>
          <w:szCs w:val="24"/>
        </w:rPr>
        <w:t>Z důvodu včasného vystřídaní a jisté kolegiality, vzhledem k možné situaci vyslání tvého vozu s</w:t>
      </w:r>
      <w:r w:rsidR="004A21E1" w:rsidRPr="00A35FAE">
        <w:rPr>
          <w:rFonts w:asciiTheme="minorHAnsi" w:hAnsiTheme="minorHAnsi" w:cstheme="minorHAnsi"/>
          <w:sz w:val="24"/>
          <w:szCs w:val="24"/>
        </w:rPr>
        <w:t xml:space="preserve"> předchozí </w:t>
      </w:r>
      <w:r w:rsidR="00F86CB9" w:rsidRPr="00A35FAE">
        <w:rPr>
          <w:rFonts w:asciiTheme="minorHAnsi" w:hAnsiTheme="minorHAnsi" w:cstheme="minorHAnsi"/>
          <w:sz w:val="24"/>
          <w:szCs w:val="24"/>
        </w:rPr>
        <w:t>posádkou do přesčasu.</w:t>
      </w:r>
      <w:r w:rsidR="004A21E1" w:rsidRPr="00A35FAE">
        <w:rPr>
          <w:rFonts w:asciiTheme="minorHAnsi" w:hAnsiTheme="minorHAnsi" w:cstheme="minorHAnsi"/>
          <w:sz w:val="24"/>
          <w:szCs w:val="24"/>
        </w:rPr>
        <w:t xml:space="preserve"> Na každé jednotlivé vozidlo, které máme ve vozovém parku se vztahuje </w:t>
      </w:r>
      <w:r w:rsidR="0002171B" w:rsidRPr="00A35FAE">
        <w:rPr>
          <w:rFonts w:asciiTheme="minorHAnsi" w:hAnsiTheme="minorHAnsi" w:cstheme="minorHAnsi"/>
          <w:sz w:val="24"/>
          <w:szCs w:val="24"/>
        </w:rPr>
        <w:t>proškolovací</w:t>
      </w:r>
      <w:r w:rsidR="004A21E1" w:rsidRPr="00A35FAE">
        <w:rPr>
          <w:rFonts w:asciiTheme="minorHAnsi" w:hAnsiTheme="minorHAnsi" w:cstheme="minorHAnsi"/>
          <w:sz w:val="24"/>
          <w:szCs w:val="24"/>
        </w:rPr>
        <w:t xml:space="preserve"> povinnost garážmistrem, proto abys byl seznámen se všemi odlišnostmi a případnou zvláštní obsluhou vozů.</w:t>
      </w:r>
    </w:p>
    <w:p w14:paraId="34C97E06" w14:textId="349AD2E0" w:rsidR="003761FB" w:rsidRPr="00A35FAE" w:rsidRDefault="003761FB" w:rsidP="00A35FAE">
      <w:pPr>
        <w:rPr>
          <w:rFonts w:asciiTheme="minorHAnsi" w:hAnsiTheme="minorHAnsi" w:cstheme="minorHAnsi"/>
          <w:sz w:val="24"/>
          <w:szCs w:val="24"/>
        </w:rPr>
      </w:pPr>
      <w:r w:rsidRPr="00A35FAE">
        <w:rPr>
          <w:rFonts w:asciiTheme="minorHAnsi" w:hAnsiTheme="minorHAnsi" w:cstheme="minorHAnsi"/>
          <w:sz w:val="24"/>
          <w:szCs w:val="24"/>
        </w:rPr>
        <w:t xml:space="preserve">Ze zkušenosti můžeme říci, že </w:t>
      </w:r>
      <w:r w:rsidR="007C7D03" w:rsidRPr="00A35FAE">
        <w:rPr>
          <w:rFonts w:asciiTheme="minorHAnsi" w:hAnsiTheme="minorHAnsi" w:cstheme="minorHAnsi"/>
          <w:sz w:val="24"/>
          <w:szCs w:val="24"/>
        </w:rPr>
        <w:t>nejlepší,</w:t>
      </w:r>
      <w:r w:rsidRPr="00A35FAE">
        <w:rPr>
          <w:rFonts w:asciiTheme="minorHAnsi" w:hAnsiTheme="minorHAnsi" w:cstheme="minorHAnsi"/>
          <w:sz w:val="24"/>
          <w:szCs w:val="24"/>
        </w:rPr>
        <w:t xml:space="preserve"> co pro svůj klid můžeš udělat je věnovat kontrole vozu v prvních týdnech maximální pozornost, abys si osvojil nejen </w:t>
      </w:r>
      <w:r w:rsidR="00156BD0" w:rsidRPr="00A35FAE">
        <w:rPr>
          <w:rFonts w:asciiTheme="minorHAnsi" w:hAnsiTheme="minorHAnsi" w:cstheme="minorHAnsi"/>
          <w:sz w:val="24"/>
          <w:szCs w:val="24"/>
        </w:rPr>
        <w:t>„</w:t>
      </w:r>
      <w:r w:rsidRPr="00A35FAE">
        <w:rPr>
          <w:rFonts w:asciiTheme="minorHAnsi" w:hAnsiTheme="minorHAnsi" w:cstheme="minorHAnsi"/>
          <w:sz w:val="24"/>
          <w:szCs w:val="24"/>
        </w:rPr>
        <w:t>know how</w:t>
      </w:r>
      <w:r w:rsidR="00156BD0" w:rsidRPr="00A35FAE">
        <w:rPr>
          <w:rFonts w:asciiTheme="minorHAnsi" w:hAnsiTheme="minorHAnsi" w:cstheme="minorHAnsi"/>
          <w:sz w:val="24"/>
          <w:szCs w:val="24"/>
        </w:rPr>
        <w:t>“</w:t>
      </w:r>
      <w:r w:rsidRPr="00A35FAE">
        <w:rPr>
          <w:rFonts w:asciiTheme="minorHAnsi" w:hAnsiTheme="minorHAnsi" w:cstheme="minorHAnsi"/>
          <w:sz w:val="24"/>
          <w:szCs w:val="24"/>
        </w:rPr>
        <w:t xml:space="preserve"> kde co na vozech je ale především jaké vybavení a materiál kde najdeš, protože není nic horšího než u kritického pacienta hledat</w:t>
      </w:r>
      <w:r w:rsidR="00AF64CF">
        <w:rPr>
          <w:rFonts w:asciiTheme="minorHAnsi" w:hAnsiTheme="minorHAnsi" w:cstheme="minorHAnsi"/>
          <w:sz w:val="24"/>
          <w:szCs w:val="24"/>
        </w:rPr>
        <w:t xml:space="preserve"> </w:t>
      </w:r>
      <w:r w:rsidRPr="00A35FAE">
        <w:rPr>
          <w:rFonts w:asciiTheme="minorHAnsi" w:hAnsiTheme="minorHAnsi" w:cstheme="minorHAnsi"/>
          <w:sz w:val="24"/>
          <w:szCs w:val="24"/>
        </w:rPr>
        <w:t xml:space="preserve">část vybavení, když </w:t>
      </w:r>
      <w:proofErr w:type="gramStart"/>
      <w:r w:rsidRPr="00A35FAE">
        <w:rPr>
          <w:rFonts w:asciiTheme="minorHAnsi" w:hAnsiTheme="minorHAnsi" w:cstheme="minorHAnsi"/>
          <w:sz w:val="24"/>
          <w:szCs w:val="24"/>
        </w:rPr>
        <w:t>by jsi</w:t>
      </w:r>
      <w:proofErr w:type="gramEnd"/>
      <w:r w:rsidRPr="00A35FAE">
        <w:rPr>
          <w:rFonts w:asciiTheme="minorHAnsi" w:hAnsiTheme="minorHAnsi" w:cstheme="minorHAnsi"/>
          <w:sz w:val="24"/>
          <w:szCs w:val="24"/>
        </w:rPr>
        <w:t xml:space="preserve"> měl znát svou pracovní plochu</w:t>
      </w:r>
      <w:r w:rsidR="00AF64CF">
        <w:rPr>
          <w:rFonts w:asciiTheme="minorHAnsi" w:hAnsiTheme="minorHAnsi" w:cstheme="minorHAnsi"/>
          <w:sz w:val="24"/>
          <w:szCs w:val="24"/>
        </w:rPr>
        <w:t>.</w:t>
      </w:r>
      <w:r w:rsidRPr="00A35FAE">
        <w:rPr>
          <w:rFonts w:asciiTheme="minorHAnsi" w:hAnsiTheme="minorHAnsi" w:cstheme="minorHAnsi"/>
          <w:sz w:val="24"/>
          <w:szCs w:val="24"/>
        </w:rPr>
        <w:t xml:space="preserve"> </w:t>
      </w:r>
      <w:r w:rsidR="00AF64CF">
        <w:rPr>
          <w:rFonts w:asciiTheme="minorHAnsi" w:hAnsiTheme="minorHAnsi" w:cstheme="minorHAnsi"/>
          <w:sz w:val="24"/>
          <w:szCs w:val="24"/>
        </w:rPr>
        <w:t>N</w:t>
      </w:r>
      <w:r w:rsidRPr="00A35FAE">
        <w:rPr>
          <w:rFonts w:asciiTheme="minorHAnsi" w:hAnsiTheme="minorHAnsi" w:cstheme="minorHAnsi"/>
          <w:sz w:val="24"/>
          <w:szCs w:val="24"/>
        </w:rPr>
        <w:t xml:space="preserve">ikdo učený z nebe nespadl, proto </w:t>
      </w:r>
      <w:r w:rsidRPr="00A35FAE">
        <w:rPr>
          <w:rFonts w:asciiTheme="minorHAnsi" w:hAnsiTheme="minorHAnsi" w:cstheme="minorHAnsi"/>
          <w:sz w:val="24"/>
          <w:szCs w:val="24"/>
        </w:rPr>
        <w:lastRenderedPageBreak/>
        <w:t xml:space="preserve">jsi v adaptačním </w:t>
      </w:r>
      <w:r w:rsidR="007C7D03" w:rsidRPr="00A35FAE">
        <w:rPr>
          <w:rFonts w:asciiTheme="minorHAnsi" w:hAnsiTheme="minorHAnsi" w:cstheme="minorHAnsi"/>
          <w:sz w:val="24"/>
          <w:szCs w:val="24"/>
        </w:rPr>
        <w:t>procesu,</w:t>
      </w:r>
      <w:r w:rsidRPr="00A35FAE">
        <w:rPr>
          <w:rFonts w:asciiTheme="minorHAnsi" w:hAnsiTheme="minorHAnsi" w:cstheme="minorHAnsi"/>
          <w:sz w:val="24"/>
          <w:szCs w:val="24"/>
        </w:rPr>
        <w:t xml:space="preserve"> </w:t>
      </w:r>
      <w:r w:rsidR="00F30FF7">
        <w:rPr>
          <w:rFonts w:asciiTheme="minorHAnsi" w:hAnsiTheme="minorHAnsi" w:cstheme="minorHAnsi"/>
          <w:sz w:val="24"/>
          <w:szCs w:val="24"/>
        </w:rPr>
        <w:t>aby se ti to vrylo</w:t>
      </w:r>
      <w:r w:rsidRPr="00A35FAE">
        <w:rPr>
          <w:rFonts w:asciiTheme="minorHAnsi" w:hAnsiTheme="minorHAnsi" w:cstheme="minorHAnsi"/>
          <w:sz w:val="24"/>
          <w:szCs w:val="24"/>
        </w:rPr>
        <w:t xml:space="preserve"> pod kůži, každý má pochopení</w:t>
      </w:r>
      <w:r w:rsidR="00AF64CF">
        <w:rPr>
          <w:rFonts w:asciiTheme="minorHAnsi" w:hAnsiTheme="minorHAnsi" w:cstheme="minorHAnsi"/>
          <w:sz w:val="24"/>
          <w:szCs w:val="24"/>
        </w:rPr>
        <w:t>,</w:t>
      </w:r>
      <w:r w:rsidRPr="00A35FAE">
        <w:rPr>
          <w:rFonts w:asciiTheme="minorHAnsi" w:hAnsiTheme="minorHAnsi" w:cstheme="minorHAnsi"/>
          <w:sz w:val="24"/>
          <w:szCs w:val="24"/>
        </w:rPr>
        <w:t xml:space="preserve"> jen ti určité věci nesmí trvat rok</w:t>
      </w:r>
      <w:r w:rsidR="00AF64CF">
        <w:rPr>
          <w:rFonts w:asciiTheme="minorHAnsi" w:hAnsiTheme="minorHAnsi" w:cstheme="minorHAnsi"/>
          <w:sz w:val="24"/>
          <w:szCs w:val="24"/>
        </w:rPr>
        <w:t>,</w:t>
      </w:r>
      <w:r w:rsidRPr="00A35FAE">
        <w:rPr>
          <w:rFonts w:asciiTheme="minorHAnsi" w:hAnsiTheme="minorHAnsi" w:cstheme="minorHAnsi"/>
          <w:sz w:val="24"/>
          <w:szCs w:val="24"/>
        </w:rPr>
        <w:t xml:space="preserve"> např. nalezení transportní plachty.</w:t>
      </w:r>
    </w:p>
    <w:p w14:paraId="7365C0FD" w14:textId="67FEB140" w:rsidR="007221B4" w:rsidRPr="00A35FAE" w:rsidRDefault="007221B4"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Zevní stav</w:t>
      </w:r>
    </w:p>
    <w:p w14:paraId="30E2DEC2" w14:textId="24F25F74" w:rsidR="00F86CB9" w:rsidRPr="00A35FAE" w:rsidRDefault="00F86CB9" w:rsidP="00A35FAE">
      <w:pPr>
        <w:rPr>
          <w:rFonts w:asciiTheme="minorHAnsi" w:hAnsiTheme="minorHAnsi" w:cstheme="minorHAnsi"/>
          <w:sz w:val="24"/>
          <w:szCs w:val="24"/>
        </w:rPr>
      </w:pPr>
      <w:r w:rsidRPr="00A35FAE">
        <w:rPr>
          <w:rFonts w:asciiTheme="minorHAnsi" w:hAnsiTheme="minorHAnsi" w:cstheme="minorHAnsi"/>
          <w:sz w:val="24"/>
          <w:szCs w:val="24"/>
        </w:rPr>
        <w:t>Při příchodu k vozu kontroluj zejména:</w:t>
      </w:r>
    </w:p>
    <w:p w14:paraId="230E91DC" w14:textId="0E052554" w:rsidR="00E30A3F" w:rsidRPr="00A35FAE" w:rsidRDefault="00E30A3F" w:rsidP="00A35FAE">
      <w:pPr>
        <w:rPr>
          <w:rFonts w:asciiTheme="minorHAnsi" w:hAnsiTheme="minorHAnsi" w:cstheme="minorHAnsi"/>
          <w:sz w:val="24"/>
          <w:szCs w:val="24"/>
        </w:rPr>
      </w:pPr>
      <w:r w:rsidRPr="00A35FAE">
        <w:rPr>
          <w:rFonts w:asciiTheme="minorHAnsi" w:hAnsiTheme="minorHAnsi" w:cstheme="minorHAnsi"/>
          <w:sz w:val="24"/>
          <w:szCs w:val="24"/>
        </w:rPr>
        <w:t xml:space="preserve">První kontrola směřuje na „vnitřek“ motorového prostoru, a to cíleně na </w:t>
      </w:r>
      <w:r w:rsidRPr="00AF64CF">
        <w:rPr>
          <w:rFonts w:asciiTheme="minorHAnsi" w:hAnsiTheme="minorHAnsi" w:cstheme="minorHAnsi"/>
          <w:b/>
          <w:bCs/>
          <w:color w:val="FF0000"/>
          <w:sz w:val="24"/>
          <w:szCs w:val="24"/>
        </w:rPr>
        <w:t>OLEJ</w:t>
      </w:r>
      <w:r w:rsidRPr="00A35FAE">
        <w:rPr>
          <w:rFonts w:asciiTheme="minorHAnsi" w:hAnsiTheme="minorHAnsi" w:cstheme="minorHAnsi"/>
          <w:sz w:val="24"/>
          <w:szCs w:val="24"/>
        </w:rPr>
        <w:t>. V závěsu po této kontroluje následuje nastartování vozu a kontrola funkčnosti majáků, protože pokud ti vůz nestartuje nebo nefungují majáky, zbytek kontroly je k ničemu, jelikož si budeš muset vzít záložní vůz.</w:t>
      </w:r>
    </w:p>
    <w:p w14:paraId="54F92CD1" w14:textId="4B95C9FE" w:rsidR="00F86CB9" w:rsidRPr="00A35FAE" w:rsidRDefault="004A21E1" w:rsidP="00A35FAE">
      <w:pPr>
        <w:pStyle w:val="Odstavecseseznamem"/>
        <w:numPr>
          <w:ilvl w:val="0"/>
          <w:numId w:val="10"/>
        </w:numPr>
        <w:rPr>
          <w:rFonts w:asciiTheme="minorHAnsi" w:hAnsiTheme="minorHAnsi" w:cstheme="minorHAnsi"/>
          <w:sz w:val="24"/>
          <w:szCs w:val="24"/>
        </w:rPr>
      </w:pPr>
      <w:r w:rsidRPr="00A35FAE">
        <w:rPr>
          <w:rFonts w:asciiTheme="minorHAnsi" w:hAnsiTheme="minorHAnsi" w:cstheme="minorHAnsi"/>
          <w:sz w:val="24"/>
          <w:szCs w:val="24"/>
        </w:rPr>
        <w:t>s</w:t>
      </w:r>
      <w:r w:rsidR="00F86CB9" w:rsidRPr="00A35FAE">
        <w:rPr>
          <w:rFonts w:asciiTheme="minorHAnsi" w:hAnsiTheme="minorHAnsi" w:cstheme="minorHAnsi"/>
          <w:sz w:val="24"/>
          <w:szCs w:val="24"/>
        </w:rPr>
        <w:t>tav pneumatik (poškození</w:t>
      </w:r>
      <w:r w:rsidR="00733107" w:rsidRPr="00A35FAE">
        <w:rPr>
          <w:rFonts w:asciiTheme="minorHAnsi" w:hAnsiTheme="minorHAnsi" w:cstheme="minorHAnsi"/>
          <w:sz w:val="24"/>
          <w:szCs w:val="24"/>
        </w:rPr>
        <w:t xml:space="preserve"> gumy či ráfku s diskem</w:t>
      </w:r>
      <w:r w:rsidR="00F86CB9" w:rsidRPr="00A35FAE">
        <w:rPr>
          <w:rFonts w:asciiTheme="minorHAnsi" w:hAnsiTheme="minorHAnsi" w:cstheme="minorHAnsi"/>
          <w:sz w:val="24"/>
          <w:szCs w:val="24"/>
        </w:rPr>
        <w:t>, vzorek</w:t>
      </w:r>
      <w:r w:rsidR="00733107" w:rsidRPr="00A35FAE">
        <w:rPr>
          <w:rFonts w:asciiTheme="minorHAnsi" w:hAnsiTheme="minorHAnsi" w:cstheme="minorHAnsi"/>
          <w:sz w:val="24"/>
          <w:szCs w:val="24"/>
        </w:rPr>
        <w:t>, podhuštěné pneu</w:t>
      </w:r>
      <w:r w:rsidR="00F86CB9" w:rsidRPr="00A35FAE">
        <w:rPr>
          <w:rFonts w:asciiTheme="minorHAnsi" w:hAnsiTheme="minorHAnsi" w:cstheme="minorHAnsi"/>
          <w:sz w:val="24"/>
          <w:szCs w:val="24"/>
        </w:rPr>
        <w:t>)</w:t>
      </w:r>
    </w:p>
    <w:p w14:paraId="0C5034AC" w14:textId="7B5BE87A" w:rsidR="00F86CB9" w:rsidRPr="00A35FAE" w:rsidRDefault="004A21E1" w:rsidP="00A35FAE">
      <w:pPr>
        <w:pStyle w:val="Odstavecseseznamem"/>
        <w:numPr>
          <w:ilvl w:val="0"/>
          <w:numId w:val="10"/>
        </w:numPr>
        <w:rPr>
          <w:rFonts w:asciiTheme="minorHAnsi" w:hAnsiTheme="minorHAnsi" w:cstheme="minorHAnsi"/>
          <w:sz w:val="24"/>
          <w:szCs w:val="24"/>
        </w:rPr>
      </w:pPr>
      <w:r w:rsidRPr="00A35FAE">
        <w:rPr>
          <w:rFonts w:asciiTheme="minorHAnsi" w:hAnsiTheme="minorHAnsi" w:cstheme="minorHAnsi"/>
          <w:sz w:val="24"/>
          <w:szCs w:val="24"/>
        </w:rPr>
        <w:t>s</w:t>
      </w:r>
      <w:r w:rsidR="00F86CB9" w:rsidRPr="00A35FAE">
        <w:rPr>
          <w:rFonts w:asciiTheme="minorHAnsi" w:hAnsiTheme="minorHAnsi" w:cstheme="minorHAnsi"/>
          <w:sz w:val="24"/>
          <w:szCs w:val="24"/>
        </w:rPr>
        <w:t>tav karoserie vozu (škrábance, promáčkliny, poškozená zrcátka</w:t>
      </w:r>
      <w:r w:rsidRPr="00A35FAE">
        <w:rPr>
          <w:rFonts w:asciiTheme="minorHAnsi" w:hAnsiTheme="minorHAnsi" w:cstheme="minorHAnsi"/>
          <w:sz w:val="24"/>
          <w:szCs w:val="24"/>
        </w:rPr>
        <w:t>, blinkry</w:t>
      </w:r>
      <w:r w:rsidR="00F86CB9" w:rsidRPr="00A35FAE">
        <w:rPr>
          <w:rFonts w:asciiTheme="minorHAnsi" w:hAnsiTheme="minorHAnsi" w:cstheme="minorHAnsi"/>
          <w:sz w:val="24"/>
          <w:szCs w:val="24"/>
        </w:rPr>
        <w:t xml:space="preserve"> a jiné…)</w:t>
      </w:r>
    </w:p>
    <w:p w14:paraId="4F01388E" w14:textId="31B7691D" w:rsidR="00F86CB9" w:rsidRPr="00A35FAE" w:rsidRDefault="004A21E1" w:rsidP="00A35FAE">
      <w:pPr>
        <w:pStyle w:val="Odstavecseseznamem"/>
        <w:numPr>
          <w:ilvl w:val="0"/>
          <w:numId w:val="10"/>
        </w:numPr>
        <w:rPr>
          <w:rFonts w:asciiTheme="minorHAnsi" w:hAnsiTheme="minorHAnsi" w:cstheme="minorHAnsi"/>
          <w:sz w:val="24"/>
          <w:szCs w:val="24"/>
        </w:rPr>
      </w:pPr>
      <w:r w:rsidRPr="00A35FAE">
        <w:rPr>
          <w:rFonts w:asciiTheme="minorHAnsi" w:hAnsiTheme="minorHAnsi" w:cstheme="minorHAnsi"/>
          <w:sz w:val="24"/>
          <w:szCs w:val="24"/>
        </w:rPr>
        <w:t>k</w:t>
      </w:r>
      <w:r w:rsidR="00F86CB9" w:rsidRPr="00A35FAE">
        <w:rPr>
          <w:rFonts w:asciiTheme="minorHAnsi" w:hAnsiTheme="minorHAnsi" w:cstheme="minorHAnsi"/>
          <w:sz w:val="24"/>
          <w:szCs w:val="24"/>
        </w:rPr>
        <w:t xml:space="preserve">ontrola čelního skla </w:t>
      </w:r>
    </w:p>
    <w:p w14:paraId="7091F2FD" w14:textId="66238D76" w:rsidR="00156BD0" w:rsidRPr="00A35FAE" w:rsidRDefault="00AF64CF" w:rsidP="00AF64CF">
      <w:pPr>
        <w:ind w:firstLine="708"/>
        <w:rPr>
          <w:rFonts w:asciiTheme="minorHAnsi" w:hAnsiTheme="minorHAnsi" w:cstheme="minorHAnsi"/>
          <w:sz w:val="24"/>
          <w:szCs w:val="24"/>
        </w:rPr>
      </w:pPr>
      <w:r w:rsidRPr="00A35FAE">
        <w:rPr>
          <w:rFonts w:asciiTheme="minorHAnsi" w:hAnsiTheme="minorHAnsi" w:cstheme="minorHAnsi"/>
          <w:noProof/>
          <w:sz w:val="24"/>
          <w:szCs w:val="24"/>
        </w:rPr>
        <w:lastRenderedPageBreak/>
        <w:drawing>
          <wp:anchor distT="0" distB="0" distL="114300" distR="114300" simplePos="0" relativeHeight="251679744" behindDoc="0" locked="0" layoutInCell="1" allowOverlap="1" wp14:anchorId="2D1B13CF" wp14:editId="72014C71">
            <wp:simplePos x="0" y="0"/>
            <wp:positionH relativeFrom="margin">
              <wp:posOffset>379095</wp:posOffset>
            </wp:positionH>
            <wp:positionV relativeFrom="paragraph">
              <wp:posOffset>1751965</wp:posOffset>
            </wp:positionV>
            <wp:extent cx="2415540" cy="1617980"/>
            <wp:effectExtent l="0" t="0" r="3810" b="1270"/>
            <wp:wrapTopAndBottom/>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15540" cy="1617980"/>
                    </a:xfrm>
                    <a:prstGeom prst="rect">
                      <a:avLst/>
                    </a:prstGeom>
                  </pic:spPr>
                </pic:pic>
              </a:graphicData>
            </a:graphic>
            <wp14:sizeRelH relativeFrom="margin">
              <wp14:pctWidth>0</wp14:pctWidth>
            </wp14:sizeRelH>
            <wp14:sizeRelV relativeFrom="margin">
              <wp14:pctHeight>0</wp14:pctHeight>
            </wp14:sizeRelV>
          </wp:anchor>
        </w:drawing>
      </w:r>
      <w:r w:rsidRPr="00A35FAE">
        <w:rPr>
          <w:rFonts w:asciiTheme="minorHAnsi" w:hAnsiTheme="minorHAnsi" w:cstheme="minorHAnsi"/>
          <w:noProof/>
          <w:sz w:val="24"/>
          <w:szCs w:val="24"/>
        </w:rPr>
        <w:drawing>
          <wp:anchor distT="0" distB="0" distL="114300" distR="114300" simplePos="0" relativeHeight="251680768" behindDoc="0" locked="0" layoutInCell="1" allowOverlap="1" wp14:anchorId="1B6FE322" wp14:editId="01B6F451">
            <wp:simplePos x="0" y="0"/>
            <wp:positionH relativeFrom="margin">
              <wp:align>center</wp:align>
            </wp:positionH>
            <wp:positionV relativeFrom="paragraph">
              <wp:posOffset>0</wp:posOffset>
            </wp:positionV>
            <wp:extent cx="2423160" cy="1647190"/>
            <wp:effectExtent l="0" t="0" r="0" b="0"/>
            <wp:wrapTopAndBottom/>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23160" cy="1647190"/>
                    </a:xfrm>
                    <a:prstGeom prst="rect">
                      <a:avLst/>
                    </a:prstGeom>
                  </pic:spPr>
                </pic:pic>
              </a:graphicData>
            </a:graphic>
            <wp14:sizeRelH relativeFrom="margin">
              <wp14:pctWidth>0</wp14:pctWidth>
            </wp14:sizeRelH>
            <wp14:sizeRelV relativeFrom="margin">
              <wp14:pctHeight>0</wp14:pctHeight>
            </wp14:sizeRelV>
          </wp:anchor>
        </w:drawing>
      </w:r>
      <w:r w:rsidR="00156BD0" w:rsidRPr="00A35FAE">
        <w:rPr>
          <w:rFonts w:asciiTheme="minorHAnsi" w:hAnsiTheme="minorHAnsi" w:cstheme="minorHAnsi"/>
          <w:sz w:val="24"/>
          <w:szCs w:val="24"/>
        </w:rPr>
        <w:t xml:space="preserve">Obr. </w:t>
      </w:r>
      <w:r w:rsidR="003416E2">
        <w:rPr>
          <w:rFonts w:asciiTheme="minorHAnsi" w:hAnsiTheme="minorHAnsi" w:cstheme="minorHAnsi"/>
          <w:sz w:val="24"/>
          <w:szCs w:val="24"/>
        </w:rPr>
        <w:t xml:space="preserve">Poškození vozidla ZZS </w:t>
      </w:r>
    </w:p>
    <w:p w14:paraId="0C72BB17" w14:textId="1CA8F333" w:rsidR="00B304B2" w:rsidRPr="00A35FAE" w:rsidRDefault="004A21E1" w:rsidP="00AF64CF">
      <w:pPr>
        <w:rPr>
          <w:rFonts w:asciiTheme="minorHAnsi" w:hAnsiTheme="minorHAnsi" w:cstheme="minorHAnsi"/>
          <w:sz w:val="24"/>
          <w:szCs w:val="24"/>
        </w:rPr>
      </w:pPr>
      <w:r w:rsidRPr="00A35FAE">
        <w:rPr>
          <w:rFonts w:asciiTheme="minorHAnsi" w:hAnsiTheme="minorHAnsi" w:cstheme="minorHAnsi"/>
          <w:sz w:val="24"/>
          <w:szCs w:val="24"/>
        </w:rPr>
        <w:t>Pokud najdeš jakoukoliv závadu</w:t>
      </w:r>
      <w:r w:rsidR="00AF64CF">
        <w:rPr>
          <w:rFonts w:asciiTheme="minorHAnsi" w:hAnsiTheme="minorHAnsi" w:cstheme="minorHAnsi"/>
          <w:sz w:val="24"/>
          <w:szCs w:val="24"/>
        </w:rPr>
        <w:t>,</w:t>
      </w:r>
      <w:r w:rsidRPr="00A35FAE">
        <w:rPr>
          <w:rFonts w:asciiTheme="minorHAnsi" w:hAnsiTheme="minorHAnsi" w:cstheme="minorHAnsi"/>
          <w:sz w:val="24"/>
          <w:szCs w:val="24"/>
        </w:rPr>
        <w:t xml:space="preserve"> je nutné ověřit </w:t>
      </w:r>
      <w:r w:rsidR="00733107" w:rsidRPr="00A35FAE">
        <w:rPr>
          <w:rFonts w:asciiTheme="minorHAnsi" w:hAnsiTheme="minorHAnsi" w:cstheme="minorHAnsi"/>
          <w:sz w:val="24"/>
          <w:szCs w:val="24"/>
        </w:rPr>
        <w:t>u předchozí směny, zda o závadě</w:t>
      </w:r>
      <w:r w:rsidR="00AF64CF">
        <w:rPr>
          <w:rFonts w:asciiTheme="minorHAnsi" w:hAnsiTheme="minorHAnsi" w:cstheme="minorHAnsi"/>
          <w:sz w:val="24"/>
          <w:szCs w:val="24"/>
        </w:rPr>
        <w:t xml:space="preserve"> ví</w:t>
      </w:r>
      <w:r w:rsidR="00733107" w:rsidRPr="00A35FAE">
        <w:rPr>
          <w:rFonts w:asciiTheme="minorHAnsi" w:hAnsiTheme="minorHAnsi" w:cstheme="minorHAnsi"/>
          <w:sz w:val="24"/>
          <w:szCs w:val="24"/>
        </w:rPr>
        <w:t xml:space="preserve">, dále je dobré se optat </w:t>
      </w:r>
      <w:r w:rsidRPr="00A35FAE">
        <w:rPr>
          <w:rFonts w:asciiTheme="minorHAnsi" w:hAnsiTheme="minorHAnsi" w:cstheme="minorHAnsi"/>
          <w:sz w:val="24"/>
          <w:szCs w:val="24"/>
        </w:rPr>
        <w:t xml:space="preserve">garážmistra či v hlášení závad, jestli daný problém byl již nahlášen, opačně můžeš být označen jako ten co dané poškození </w:t>
      </w:r>
      <w:r w:rsidR="00AF64CF">
        <w:rPr>
          <w:rFonts w:asciiTheme="minorHAnsi" w:hAnsiTheme="minorHAnsi" w:cstheme="minorHAnsi"/>
          <w:sz w:val="24"/>
          <w:szCs w:val="24"/>
        </w:rPr>
        <w:t>způsobil</w:t>
      </w:r>
      <w:r w:rsidRPr="00A35FAE">
        <w:rPr>
          <w:rFonts w:asciiTheme="minorHAnsi" w:hAnsiTheme="minorHAnsi" w:cstheme="minorHAnsi"/>
          <w:sz w:val="24"/>
          <w:szCs w:val="24"/>
        </w:rPr>
        <w:t xml:space="preserve">. Postup hledání závad viz </w:t>
      </w:r>
      <w:r w:rsidR="0032084A" w:rsidRPr="00A35FAE">
        <w:rPr>
          <w:rFonts w:asciiTheme="minorHAnsi" w:hAnsiTheme="minorHAnsi" w:cstheme="minorHAnsi"/>
          <w:sz w:val="24"/>
          <w:szCs w:val="24"/>
        </w:rPr>
        <w:t>přiložený návod</w:t>
      </w:r>
      <w:r w:rsidR="00AF64CF">
        <w:rPr>
          <w:rFonts w:asciiTheme="minorHAnsi" w:hAnsiTheme="minorHAnsi" w:cstheme="minorHAnsi"/>
          <w:sz w:val="24"/>
          <w:szCs w:val="24"/>
        </w:rPr>
        <w:t xml:space="preserve"> na nástěnce</w:t>
      </w:r>
      <w:r w:rsidR="00156BD0" w:rsidRPr="00A35FAE">
        <w:rPr>
          <w:rFonts w:asciiTheme="minorHAnsi" w:hAnsiTheme="minorHAnsi" w:cstheme="minorHAnsi"/>
          <w:sz w:val="24"/>
          <w:szCs w:val="24"/>
        </w:rPr>
        <w:t xml:space="preserve">. Pokud v závadách daný problém není, </w:t>
      </w:r>
      <w:r w:rsidR="00156BD0" w:rsidRPr="00A35FAE">
        <w:rPr>
          <w:rFonts w:asciiTheme="minorHAnsi" w:hAnsiTheme="minorHAnsi" w:cstheme="minorHAnsi"/>
          <w:sz w:val="24"/>
          <w:szCs w:val="24"/>
        </w:rPr>
        <w:lastRenderedPageBreak/>
        <w:t xml:space="preserve">musíš jej tedy zapsat do hlášení závad. Postup je obdobný jako u hledání jen s tím rozdílem, že zaklikneš </w:t>
      </w:r>
      <w:r w:rsidR="00156BD0" w:rsidRPr="00AF64CF">
        <w:rPr>
          <w:rFonts w:asciiTheme="minorHAnsi" w:hAnsiTheme="minorHAnsi" w:cstheme="minorHAnsi"/>
          <w:b/>
          <w:bCs/>
          <w:color w:val="FF0000"/>
          <w:sz w:val="24"/>
          <w:szCs w:val="24"/>
        </w:rPr>
        <w:t>ZDE</w:t>
      </w:r>
      <w:r w:rsidR="00156BD0" w:rsidRPr="00A35FAE">
        <w:rPr>
          <w:rFonts w:asciiTheme="minorHAnsi" w:hAnsiTheme="minorHAnsi" w:cstheme="minorHAnsi"/>
          <w:sz w:val="24"/>
          <w:szCs w:val="24"/>
        </w:rPr>
        <w:t xml:space="preserve"> </w:t>
      </w:r>
      <w:r w:rsidR="00AF64CF">
        <w:rPr>
          <w:rFonts w:asciiTheme="minorHAnsi" w:hAnsiTheme="minorHAnsi" w:cstheme="minorHAnsi"/>
          <w:sz w:val="24"/>
          <w:szCs w:val="24"/>
        </w:rPr>
        <w:t>(</w:t>
      </w:r>
      <w:r w:rsidR="0032084A" w:rsidRPr="00A35FAE">
        <w:rPr>
          <w:rFonts w:asciiTheme="minorHAnsi" w:hAnsiTheme="minorHAnsi" w:cstheme="minorHAnsi"/>
          <w:sz w:val="24"/>
          <w:szCs w:val="24"/>
        </w:rPr>
        <w:t>viz návod</w:t>
      </w:r>
      <w:r w:rsidR="00AF64CF">
        <w:rPr>
          <w:rFonts w:asciiTheme="minorHAnsi" w:hAnsiTheme="minorHAnsi" w:cstheme="minorHAnsi"/>
          <w:sz w:val="24"/>
          <w:szCs w:val="24"/>
        </w:rPr>
        <w:t xml:space="preserve"> na nástěnce)</w:t>
      </w:r>
      <w:r w:rsidR="0032084A" w:rsidRPr="00A35FAE">
        <w:rPr>
          <w:rFonts w:asciiTheme="minorHAnsi" w:hAnsiTheme="minorHAnsi" w:cstheme="minorHAnsi"/>
          <w:sz w:val="24"/>
          <w:szCs w:val="24"/>
        </w:rPr>
        <w:t xml:space="preserve"> a d</w:t>
      </w:r>
      <w:r w:rsidR="00156BD0" w:rsidRPr="00A35FAE">
        <w:rPr>
          <w:rFonts w:asciiTheme="minorHAnsi" w:hAnsiTheme="minorHAnsi" w:cstheme="minorHAnsi"/>
          <w:sz w:val="24"/>
          <w:szCs w:val="24"/>
        </w:rPr>
        <w:t>ále vepíšeš o</w:t>
      </w:r>
      <w:r w:rsidR="00BE6C2D" w:rsidRPr="00A35FAE">
        <w:rPr>
          <w:rFonts w:asciiTheme="minorHAnsi" w:hAnsiTheme="minorHAnsi" w:cstheme="minorHAnsi"/>
          <w:sz w:val="24"/>
          <w:szCs w:val="24"/>
        </w:rPr>
        <w:t xml:space="preserve"> co</w:t>
      </w:r>
      <w:r w:rsidR="00156BD0" w:rsidRPr="00A35FAE">
        <w:rPr>
          <w:rFonts w:asciiTheme="minorHAnsi" w:hAnsiTheme="minorHAnsi" w:cstheme="minorHAnsi"/>
          <w:sz w:val="24"/>
          <w:szCs w:val="24"/>
        </w:rPr>
        <w:t xml:space="preserve"> se jedná.</w:t>
      </w:r>
      <w:r w:rsidR="00424730" w:rsidRPr="00A35FAE">
        <w:rPr>
          <w:rFonts w:asciiTheme="minorHAnsi" w:hAnsiTheme="minorHAnsi" w:cstheme="minorHAnsi"/>
          <w:sz w:val="24"/>
          <w:szCs w:val="24"/>
        </w:rPr>
        <w:t xml:space="preserve"> Nad počítačem najdeš</w:t>
      </w:r>
      <w:r w:rsidR="009A02FA" w:rsidRPr="00A35FAE">
        <w:rPr>
          <w:rFonts w:asciiTheme="minorHAnsi" w:hAnsiTheme="minorHAnsi" w:cstheme="minorHAnsi"/>
          <w:sz w:val="24"/>
          <w:szCs w:val="24"/>
        </w:rPr>
        <w:t xml:space="preserve"> papírový</w:t>
      </w:r>
      <w:r w:rsidR="00424730" w:rsidRPr="00A35FAE">
        <w:rPr>
          <w:rFonts w:asciiTheme="minorHAnsi" w:hAnsiTheme="minorHAnsi" w:cstheme="minorHAnsi"/>
          <w:sz w:val="24"/>
          <w:szCs w:val="24"/>
        </w:rPr>
        <w:t xml:space="preserve"> </w:t>
      </w:r>
      <w:r w:rsidR="009A02FA" w:rsidRPr="00A35FAE">
        <w:rPr>
          <w:rFonts w:asciiTheme="minorHAnsi" w:hAnsiTheme="minorHAnsi" w:cstheme="minorHAnsi"/>
          <w:sz w:val="24"/>
          <w:szCs w:val="24"/>
        </w:rPr>
        <w:t xml:space="preserve">tahák na </w:t>
      </w:r>
      <w:r w:rsidR="00424730" w:rsidRPr="00A35FAE">
        <w:rPr>
          <w:rFonts w:asciiTheme="minorHAnsi" w:hAnsiTheme="minorHAnsi" w:cstheme="minorHAnsi"/>
          <w:sz w:val="24"/>
          <w:szCs w:val="24"/>
        </w:rPr>
        <w:t>jednotlivé sekce, které se starají o různé části vybavení tzn. vůz jako takový spadá pod dopravu</w:t>
      </w:r>
      <w:r w:rsidR="009A02FA" w:rsidRPr="00A35FAE">
        <w:rPr>
          <w:rFonts w:asciiTheme="minorHAnsi" w:hAnsiTheme="minorHAnsi" w:cstheme="minorHAnsi"/>
          <w:sz w:val="24"/>
          <w:szCs w:val="24"/>
        </w:rPr>
        <w:t>,</w:t>
      </w:r>
      <w:r w:rsidR="00424730" w:rsidRPr="00A35FAE">
        <w:rPr>
          <w:rFonts w:asciiTheme="minorHAnsi" w:hAnsiTheme="minorHAnsi" w:cstheme="minorHAnsi"/>
          <w:sz w:val="24"/>
          <w:szCs w:val="24"/>
        </w:rPr>
        <w:t xml:space="preserve"> avšak vybavení v něm spadá pod </w:t>
      </w:r>
      <w:r w:rsidR="009A02FA" w:rsidRPr="00A35FAE">
        <w:rPr>
          <w:rFonts w:asciiTheme="minorHAnsi" w:hAnsiTheme="minorHAnsi" w:cstheme="minorHAnsi"/>
          <w:sz w:val="24"/>
          <w:szCs w:val="24"/>
        </w:rPr>
        <w:t>ÚO,</w:t>
      </w:r>
      <w:r w:rsidR="00424730" w:rsidRPr="00A35FAE">
        <w:rPr>
          <w:rFonts w:asciiTheme="minorHAnsi" w:hAnsiTheme="minorHAnsi" w:cstheme="minorHAnsi"/>
          <w:sz w:val="24"/>
          <w:szCs w:val="24"/>
        </w:rPr>
        <w:t xml:space="preserve"> ve kterém jsi </w:t>
      </w:r>
      <w:r w:rsidR="00AF64CF">
        <w:rPr>
          <w:rFonts w:asciiTheme="minorHAnsi" w:hAnsiTheme="minorHAnsi" w:cstheme="minorHAnsi"/>
          <w:sz w:val="24"/>
          <w:szCs w:val="24"/>
        </w:rPr>
        <w:t>tzn.</w:t>
      </w:r>
      <w:r w:rsidR="00424730" w:rsidRPr="00A35FAE">
        <w:rPr>
          <w:rFonts w:asciiTheme="minorHAnsi" w:hAnsiTheme="minorHAnsi" w:cstheme="minorHAnsi"/>
          <w:sz w:val="24"/>
          <w:szCs w:val="24"/>
        </w:rPr>
        <w:t xml:space="preserve"> tedy Brno.</w:t>
      </w:r>
    </w:p>
    <w:p w14:paraId="3EE7AC9C" w14:textId="4F571D2B" w:rsidR="007221B4" w:rsidRPr="00A35FAE" w:rsidRDefault="007221B4"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Provozní kapaliny</w:t>
      </w:r>
    </w:p>
    <w:p w14:paraId="5C06D50F" w14:textId="025EDD70" w:rsidR="004A21E1" w:rsidRPr="00A35FAE" w:rsidRDefault="004A21E1" w:rsidP="00A35FAE">
      <w:pPr>
        <w:rPr>
          <w:rFonts w:asciiTheme="minorHAnsi" w:hAnsiTheme="minorHAnsi" w:cstheme="minorHAnsi"/>
          <w:sz w:val="24"/>
          <w:szCs w:val="24"/>
        </w:rPr>
      </w:pPr>
      <w:r w:rsidRPr="00A35FAE">
        <w:rPr>
          <w:rFonts w:asciiTheme="minorHAnsi" w:hAnsiTheme="minorHAnsi" w:cstheme="minorHAnsi"/>
          <w:sz w:val="24"/>
          <w:szCs w:val="24"/>
        </w:rPr>
        <w:t>Standartní kontrola provozních kapalin před každým započetím služby:</w:t>
      </w:r>
    </w:p>
    <w:p w14:paraId="0C61B3C9" w14:textId="240467A9" w:rsidR="004A21E1" w:rsidRPr="00A35FAE" w:rsidRDefault="004A21E1" w:rsidP="00A35FAE">
      <w:pPr>
        <w:pStyle w:val="Odstavecseseznamem"/>
        <w:numPr>
          <w:ilvl w:val="0"/>
          <w:numId w:val="11"/>
        </w:numPr>
        <w:rPr>
          <w:rFonts w:asciiTheme="minorHAnsi" w:hAnsiTheme="minorHAnsi" w:cstheme="minorHAnsi"/>
          <w:sz w:val="24"/>
          <w:szCs w:val="24"/>
        </w:rPr>
      </w:pPr>
      <w:r w:rsidRPr="00A35FAE">
        <w:rPr>
          <w:rFonts w:asciiTheme="minorHAnsi" w:hAnsiTheme="minorHAnsi" w:cstheme="minorHAnsi"/>
          <w:sz w:val="24"/>
          <w:szCs w:val="24"/>
        </w:rPr>
        <w:t>chladící kapalina (motor)</w:t>
      </w:r>
    </w:p>
    <w:p w14:paraId="634C47BC" w14:textId="341A2299" w:rsidR="004A21E1" w:rsidRPr="00A35FAE" w:rsidRDefault="004A21E1" w:rsidP="00A35FAE">
      <w:pPr>
        <w:pStyle w:val="Odstavecseseznamem"/>
        <w:numPr>
          <w:ilvl w:val="0"/>
          <w:numId w:val="11"/>
        </w:numPr>
        <w:rPr>
          <w:rFonts w:asciiTheme="minorHAnsi" w:hAnsiTheme="minorHAnsi" w:cstheme="minorHAnsi"/>
          <w:sz w:val="24"/>
          <w:szCs w:val="24"/>
        </w:rPr>
      </w:pPr>
      <w:r w:rsidRPr="00A35FAE">
        <w:rPr>
          <w:rFonts w:asciiTheme="minorHAnsi" w:hAnsiTheme="minorHAnsi" w:cstheme="minorHAnsi"/>
          <w:sz w:val="24"/>
          <w:szCs w:val="24"/>
        </w:rPr>
        <w:t>olej (motor)</w:t>
      </w:r>
    </w:p>
    <w:p w14:paraId="66FBD36E" w14:textId="6BA2A45E" w:rsidR="004A21E1" w:rsidRPr="00A35FAE" w:rsidRDefault="004A21E1" w:rsidP="00A35FAE">
      <w:pPr>
        <w:pStyle w:val="Odstavecseseznamem"/>
        <w:numPr>
          <w:ilvl w:val="0"/>
          <w:numId w:val="11"/>
        </w:numPr>
        <w:rPr>
          <w:rFonts w:asciiTheme="minorHAnsi" w:hAnsiTheme="minorHAnsi" w:cstheme="minorHAnsi"/>
          <w:sz w:val="24"/>
          <w:szCs w:val="24"/>
        </w:rPr>
      </w:pPr>
      <w:r w:rsidRPr="00A35FAE">
        <w:rPr>
          <w:rFonts w:asciiTheme="minorHAnsi" w:hAnsiTheme="minorHAnsi" w:cstheme="minorHAnsi"/>
          <w:sz w:val="24"/>
          <w:szCs w:val="24"/>
        </w:rPr>
        <w:t>brz</w:t>
      </w:r>
      <w:r w:rsidR="000547E9" w:rsidRPr="00A35FAE">
        <w:rPr>
          <w:rFonts w:asciiTheme="minorHAnsi" w:hAnsiTheme="minorHAnsi" w:cstheme="minorHAnsi"/>
          <w:sz w:val="24"/>
          <w:szCs w:val="24"/>
        </w:rPr>
        <w:t>d</w:t>
      </w:r>
      <w:r w:rsidRPr="00A35FAE">
        <w:rPr>
          <w:rFonts w:asciiTheme="minorHAnsi" w:hAnsiTheme="minorHAnsi" w:cstheme="minorHAnsi"/>
          <w:sz w:val="24"/>
          <w:szCs w:val="24"/>
        </w:rPr>
        <w:t>ová kapalina (motor)</w:t>
      </w:r>
    </w:p>
    <w:p w14:paraId="074E9EDD" w14:textId="48F70E30" w:rsidR="004A21E1" w:rsidRPr="00A35FAE" w:rsidRDefault="004A21E1" w:rsidP="00A35FAE">
      <w:pPr>
        <w:pStyle w:val="Odstavecseseznamem"/>
        <w:numPr>
          <w:ilvl w:val="0"/>
          <w:numId w:val="11"/>
        </w:numPr>
        <w:rPr>
          <w:rFonts w:asciiTheme="minorHAnsi" w:hAnsiTheme="minorHAnsi" w:cstheme="minorHAnsi"/>
          <w:sz w:val="24"/>
          <w:szCs w:val="24"/>
        </w:rPr>
      </w:pPr>
      <w:r w:rsidRPr="00A35FAE">
        <w:rPr>
          <w:rFonts w:asciiTheme="minorHAnsi" w:hAnsiTheme="minorHAnsi" w:cstheme="minorHAnsi"/>
          <w:sz w:val="24"/>
          <w:szCs w:val="24"/>
        </w:rPr>
        <w:t>palivo (kabina)</w:t>
      </w:r>
    </w:p>
    <w:p w14:paraId="3BF2AD9F" w14:textId="16AFDF4D" w:rsidR="004A21E1" w:rsidRPr="00A35FAE" w:rsidRDefault="00C625B5" w:rsidP="00A35FAE">
      <w:pPr>
        <w:pStyle w:val="Odstavecseseznamem"/>
        <w:numPr>
          <w:ilvl w:val="0"/>
          <w:numId w:val="11"/>
        </w:numPr>
        <w:rPr>
          <w:rFonts w:asciiTheme="minorHAnsi" w:hAnsiTheme="minorHAnsi" w:cstheme="minorHAnsi"/>
          <w:sz w:val="24"/>
          <w:szCs w:val="24"/>
        </w:rPr>
      </w:pPr>
      <w:r w:rsidRPr="00A35FAE">
        <w:rPr>
          <w:rFonts w:asciiTheme="minorHAnsi" w:hAnsiTheme="minorHAnsi" w:cstheme="minorHAnsi"/>
          <w:sz w:val="24"/>
          <w:szCs w:val="24"/>
        </w:rPr>
        <w:t>A</w:t>
      </w:r>
      <w:r w:rsidR="004A21E1" w:rsidRPr="00A35FAE">
        <w:rPr>
          <w:rFonts w:asciiTheme="minorHAnsi" w:hAnsiTheme="minorHAnsi" w:cstheme="minorHAnsi"/>
          <w:sz w:val="24"/>
          <w:szCs w:val="24"/>
        </w:rPr>
        <w:t>dblue (kabina)</w:t>
      </w:r>
    </w:p>
    <w:p w14:paraId="1B786BAC" w14:textId="3FD6183D" w:rsidR="007221B4" w:rsidRPr="00A35FAE" w:rsidRDefault="007221B4"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Vybavení vozidla</w:t>
      </w:r>
    </w:p>
    <w:p w14:paraId="136CA957" w14:textId="78003135" w:rsidR="00B304B2" w:rsidRPr="00A35FAE" w:rsidRDefault="00B304B2" w:rsidP="00A35FAE">
      <w:pPr>
        <w:rPr>
          <w:rFonts w:asciiTheme="minorHAnsi" w:hAnsiTheme="minorHAnsi" w:cstheme="minorHAnsi"/>
          <w:sz w:val="24"/>
          <w:szCs w:val="24"/>
        </w:rPr>
      </w:pPr>
      <w:r w:rsidRPr="00A35FAE">
        <w:rPr>
          <w:rFonts w:asciiTheme="minorHAnsi" w:hAnsiTheme="minorHAnsi" w:cstheme="minorHAnsi"/>
          <w:sz w:val="24"/>
          <w:szCs w:val="24"/>
        </w:rPr>
        <w:t>V první řadě je nutno překontrolovat povinnou výbavu vozidla, které se nejčastěji nachází mezi sedadly v kabině viz. obr.</w:t>
      </w:r>
      <w:r w:rsidR="00BE6C2D" w:rsidRPr="00A35FAE">
        <w:rPr>
          <w:rFonts w:asciiTheme="minorHAnsi" w:hAnsiTheme="minorHAnsi" w:cstheme="minorHAnsi"/>
          <w:sz w:val="24"/>
          <w:szCs w:val="24"/>
        </w:rPr>
        <w:t xml:space="preserve"> Povinné vybavení vozu</w:t>
      </w:r>
      <w:r w:rsidRPr="00A35FAE">
        <w:rPr>
          <w:rFonts w:asciiTheme="minorHAnsi" w:hAnsiTheme="minorHAnsi" w:cstheme="minorHAnsi"/>
          <w:sz w:val="24"/>
          <w:szCs w:val="24"/>
        </w:rPr>
        <w:t xml:space="preserve"> výbava v kabině by měla obsahovat (v některých vozech se umístění může lišit (např. klín):</w:t>
      </w:r>
    </w:p>
    <w:p w14:paraId="764D1A89" w14:textId="455CD18C" w:rsidR="00B304B2" w:rsidRPr="00A35FAE" w:rsidRDefault="00B304B2" w:rsidP="00A35FAE">
      <w:pPr>
        <w:pStyle w:val="Odstavecseseznamem"/>
        <w:numPr>
          <w:ilvl w:val="0"/>
          <w:numId w:val="12"/>
        </w:numPr>
        <w:rPr>
          <w:rFonts w:asciiTheme="minorHAnsi" w:hAnsiTheme="minorHAnsi" w:cstheme="minorHAnsi"/>
          <w:sz w:val="24"/>
          <w:szCs w:val="24"/>
        </w:rPr>
      </w:pPr>
      <w:r w:rsidRPr="00A35FAE">
        <w:rPr>
          <w:rFonts w:asciiTheme="minorHAnsi" w:hAnsiTheme="minorHAnsi" w:cstheme="minorHAnsi"/>
          <w:sz w:val="24"/>
          <w:szCs w:val="24"/>
        </w:rPr>
        <w:t>lékárničku</w:t>
      </w:r>
    </w:p>
    <w:p w14:paraId="14DFB291" w14:textId="63DF8289" w:rsidR="00B304B2" w:rsidRPr="00A35FAE" w:rsidRDefault="00B304B2" w:rsidP="00A35FAE">
      <w:pPr>
        <w:pStyle w:val="Odstavecseseznamem"/>
        <w:numPr>
          <w:ilvl w:val="0"/>
          <w:numId w:val="12"/>
        </w:numPr>
        <w:rPr>
          <w:rFonts w:asciiTheme="minorHAnsi" w:hAnsiTheme="minorHAnsi" w:cstheme="minorHAnsi"/>
          <w:sz w:val="24"/>
          <w:szCs w:val="24"/>
        </w:rPr>
      </w:pPr>
      <w:r w:rsidRPr="00A35FAE">
        <w:rPr>
          <w:rFonts w:asciiTheme="minorHAnsi" w:hAnsiTheme="minorHAnsi" w:cstheme="minorHAnsi"/>
          <w:sz w:val="24"/>
          <w:szCs w:val="24"/>
        </w:rPr>
        <w:t>řetězy</w:t>
      </w:r>
    </w:p>
    <w:p w14:paraId="109FAD98" w14:textId="79F26B15" w:rsidR="00B304B2" w:rsidRPr="00A35FAE" w:rsidRDefault="00B304B2" w:rsidP="00A35FAE">
      <w:pPr>
        <w:pStyle w:val="Odstavecseseznamem"/>
        <w:numPr>
          <w:ilvl w:val="0"/>
          <w:numId w:val="12"/>
        </w:numPr>
        <w:rPr>
          <w:rFonts w:asciiTheme="minorHAnsi" w:hAnsiTheme="minorHAnsi" w:cstheme="minorHAnsi"/>
          <w:sz w:val="24"/>
          <w:szCs w:val="24"/>
        </w:rPr>
      </w:pPr>
      <w:r w:rsidRPr="00A35FAE">
        <w:rPr>
          <w:rFonts w:asciiTheme="minorHAnsi" w:hAnsiTheme="minorHAnsi" w:cstheme="minorHAnsi"/>
          <w:sz w:val="24"/>
          <w:szCs w:val="24"/>
        </w:rPr>
        <w:t>sadu náhradních žárovek a pojistek</w:t>
      </w:r>
    </w:p>
    <w:p w14:paraId="64030C9F" w14:textId="2F80C22C" w:rsidR="00B304B2" w:rsidRPr="00A35FAE" w:rsidRDefault="00B304B2" w:rsidP="00A35FAE">
      <w:pPr>
        <w:pStyle w:val="Odstavecseseznamem"/>
        <w:numPr>
          <w:ilvl w:val="0"/>
          <w:numId w:val="12"/>
        </w:numPr>
        <w:rPr>
          <w:rFonts w:asciiTheme="minorHAnsi" w:hAnsiTheme="minorHAnsi" w:cstheme="minorHAnsi"/>
          <w:sz w:val="24"/>
          <w:szCs w:val="24"/>
        </w:rPr>
      </w:pPr>
      <w:r w:rsidRPr="00A35FAE">
        <w:rPr>
          <w:rFonts w:asciiTheme="minorHAnsi" w:hAnsiTheme="minorHAnsi" w:cstheme="minorHAnsi"/>
          <w:sz w:val="24"/>
          <w:szCs w:val="24"/>
        </w:rPr>
        <w:t>klín</w:t>
      </w:r>
    </w:p>
    <w:p w14:paraId="35B40985" w14:textId="6B583529" w:rsidR="00B304B2" w:rsidRPr="00A35FAE" w:rsidRDefault="00B304B2" w:rsidP="00A35FAE">
      <w:pPr>
        <w:pStyle w:val="Odstavecseseznamem"/>
        <w:numPr>
          <w:ilvl w:val="0"/>
          <w:numId w:val="12"/>
        </w:numPr>
        <w:rPr>
          <w:rFonts w:asciiTheme="minorHAnsi" w:hAnsiTheme="minorHAnsi" w:cstheme="minorHAnsi"/>
          <w:sz w:val="24"/>
          <w:szCs w:val="24"/>
        </w:rPr>
      </w:pPr>
      <w:r w:rsidRPr="00A35FAE">
        <w:rPr>
          <w:rFonts w:asciiTheme="minorHAnsi" w:hAnsiTheme="minorHAnsi" w:cstheme="minorHAnsi"/>
          <w:sz w:val="24"/>
          <w:szCs w:val="24"/>
        </w:rPr>
        <w:t>tašku pro mimořádné události</w:t>
      </w:r>
    </w:p>
    <w:p w14:paraId="31FC4F78" w14:textId="42028F79" w:rsidR="00B304B2" w:rsidRPr="00A35FAE" w:rsidRDefault="00B304B2" w:rsidP="00A35FAE">
      <w:pPr>
        <w:pStyle w:val="Odstavecseseznamem"/>
        <w:numPr>
          <w:ilvl w:val="0"/>
          <w:numId w:val="12"/>
        </w:numPr>
        <w:rPr>
          <w:rFonts w:asciiTheme="minorHAnsi" w:hAnsiTheme="minorHAnsi" w:cstheme="minorHAnsi"/>
          <w:sz w:val="24"/>
          <w:szCs w:val="24"/>
        </w:rPr>
      </w:pPr>
      <w:r w:rsidRPr="00A35FAE">
        <w:rPr>
          <w:rFonts w:asciiTheme="minorHAnsi" w:hAnsiTheme="minorHAnsi" w:cstheme="minorHAnsi"/>
          <w:sz w:val="24"/>
          <w:szCs w:val="24"/>
        </w:rPr>
        <w:t>instrukce pro zásah v</w:t>
      </w:r>
      <w:r w:rsidR="006F489D" w:rsidRPr="00A35FAE">
        <w:rPr>
          <w:rFonts w:asciiTheme="minorHAnsi" w:hAnsiTheme="minorHAnsi" w:cstheme="minorHAnsi"/>
          <w:sz w:val="24"/>
          <w:szCs w:val="24"/>
        </w:rPr>
        <w:t> </w:t>
      </w:r>
      <w:r w:rsidRPr="00A35FAE">
        <w:rPr>
          <w:rFonts w:asciiTheme="minorHAnsi" w:hAnsiTheme="minorHAnsi" w:cstheme="minorHAnsi"/>
          <w:sz w:val="24"/>
          <w:szCs w:val="24"/>
        </w:rPr>
        <w:t>tunelech</w:t>
      </w:r>
    </w:p>
    <w:p w14:paraId="3E2E7638" w14:textId="3E0595E7" w:rsidR="006F489D" w:rsidRPr="00A35FAE" w:rsidRDefault="00E30A3F" w:rsidP="00A35FAE">
      <w:pPr>
        <w:pStyle w:val="Odstavecseseznamem"/>
        <w:numPr>
          <w:ilvl w:val="0"/>
          <w:numId w:val="12"/>
        </w:numPr>
        <w:rPr>
          <w:rFonts w:asciiTheme="minorHAnsi" w:hAnsiTheme="minorHAnsi" w:cstheme="minorHAnsi"/>
          <w:sz w:val="24"/>
          <w:szCs w:val="24"/>
        </w:rPr>
      </w:pPr>
      <w:r w:rsidRPr="00A35FAE">
        <w:rPr>
          <w:rFonts w:asciiTheme="minorHAnsi" w:hAnsiTheme="minorHAnsi" w:cstheme="minorHAnsi"/>
          <w:sz w:val="24"/>
          <w:szCs w:val="24"/>
        </w:rPr>
        <w:t>s</w:t>
      </w:r>
      <w:r w:rsidR="006F489D" w:rsidRPr="00A35FAE">
        <w:rPr>
          <w:rFonts w:asciiTheme="minorHAnsi" w:hAnsiTheme="minorHAnsi" w:cstheme="minorHAnsi"/>
          <w:sz w:val="24"/>
          <w:szCs w:val="24"/>
        </w:rPr>
        <w:t>ložka s CCS kartou, TP a zelenou kartou</w:t>
      </w:r>
    </w:p>
    <w:p w14:paraId="1B79EC22" w14:textId="508A8DE6" w:rsidR="00E30A3F" w:rsidRPr="00A35FAE" w:rsidRDefault="00E30A3F" w:rsidP="00A35FAE">
      <w:pPr>
        <w:pStyle w:val="Odstavecseseznamem"/>
        <w:numPr>
          <w:ilvl w:val="0"/>
          <w:numId w:val="12"/>
        </w:numPr>
        <w:rPr>
          <w:rFonts w:asciiTheme="minorHAnsi" w:hAnsiTheme="minorHAnsi" w:cstheme="minorHAnsi"/>
          <w:sz w:val="24"/>
          <w:szCs w:val="24"/>
        </w:rPr>
      </w:pPr>
      <w:r w:rsidRPr="00A35FAE">
        <w:rPr>
          <w:rFonts w:asciiTheme="minorHAnsi" w:hAnsiTheme="minorHAnsi" w:cstheme="minorHAnsi"/>
          <w:sz w:val="24"/>
          <w:szCs w:val="24"/>
        </w:rPr>
        <w:t>záložní telefon</w:t>
      </w:r>
    </w:p>
    <w:p w14:paraId="6A7533AA" w14:textId="6F6BC5A8" w:rsidR="00041029" w:rsidRPr="00A35FAE" w:rsidRDefault="00041029" w:rsidP="00A35FAE">
      <w:pPr>
        <w:pStyle w:val="Odstavecseseznamem"/>
        <w:ind w:left="1145" w:firstLine="0"/>
        <w:rPr>
          <w:rFonts w:asciiTheme="minorHAnsi" w:hAnsiTheme="minorHAnsi" w:cstheme="minorHAnsi"/>
          <w:sz w:val="24"/>
          <w:szCs w:val="24"/>
        </w:rPr>
      </w:pPr>
    </w:p>
    <w:p w14:paraId="4B318249" w14:textId="77777777" w:rsidR="00041029" w:rsidRPr="00A35FAE" w:rsidRDefault="00041029" w:rsidP="00A35FAE">
      <w:pPr>
        <w:pStyle w:val="Odstavecseseznamem"/>
        <w:ind w:left="1145" w:firstLine="0"/>
        <w:rPr>
          <w:rFonts w:asciiTheme="minorHAnsi" w:hAnsiTheme="minorHAnsi" w:cstheme="minorHAnsi"/>
          <w:sz w:val="24"/>
          <w:szCs w:val="24"/>
        </w:rPr>
      </w:pPr>
      <w:r w:rsidRPr="00A35FAE">
        <w:rPr>
          <w:rFonts w:asciiTheme="minorHAnsi" w:hAnsiTheme="minorHAnsi" w:cstheme="minorHAnsi"/>
          <w:noProof/>
          <w:sz w:val="24"/>
          <w:szCs w:val="24"/>
        </w:rPr>
        <w:lastRenderedPageBreak/>
        <w:drawing>
          <wp:inline distT="0" distB="0" distL="0" distR="0" wp14:anchorId="0E841413" wp14:editId="5EF7AD3E">
            <wp:extent cx="2186940" cy="1457850"/>
            <wp:effectExtent l="0" t="0" r="381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6848" cy="1471121"/>
                    </a:xfrm>
                    <a:prstGeom prst="rect">
                      <a:avLst/>
                    </a:prstGeom>
                  </pic:spPr>
                </pic:pic>
              </a:graphicData>
            </a:graphic>
          </wp:inline>
        </w:drawing>
      </w:r>
      <w:r w:rsidRPr="00A35FAE">
        <w:rPr>
          <w:rFonts w:asciiTheme="minorHAnsi" w:hAnsiTheme="minorHAnsi" w:cstheme="minorHAnsi"/>
          <w:noProof/>
          <w:sz w:val="24"/>
          <w:szCs w:val="24"/>
        </w:rPr>
        <w:drawing>
          <wp:inline distT="0" distB="0" distL="0" distR="0" wp14:anchorId="76FF7CFA" wp14:editId="2FC81ADF">
            <wp:extent cx="2202180" cy="1497995"/>
            <wp:effectExtent l="0" t="0" r="7620" b="698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34067" cy="1519685"/>
                    </a:xfrm>
                    <a:prstGeom prst="rect">
                      <a:avLst/>
                    </a:prstGeom>
                  </pic:spPr>
                </pic:pic>
              </a:graphicData>
            </a:graphic>
          </wp:inline>
        </w:drawing>
      </w:r>
    </w:p>
    <w:p w14:paraId="146FC9DE" w14:textId="11F9C54C" w:rsidR="00041029" w:rsidRPr="00A35FAE" w:rsidRDefault="00041029" w:rsidP="00A35FAE">
      <w:pPr>
        <w:pStyle w:val="Odstavecseseznamem"/>
        <w:ind w:left="1145" w:firstLine="0"/>
        <w:rPr>
          <w:rFonts w:asciiTheme="minorHAnsi" w:hAnsiTheme="minorHAnsi" w:cstheme="minorHAnsi"/>
          <w:sz w:val="24"/>
          <w:szCs w:val="24"/>
        </w:rPr>
      </w:pPr>
      <w:r w:rsidRPr="00A35FAE">
        <w:rPr>
          <w:rFonts w:asciiTheme="minorHAnsi" w:hAnsiTheme="minorHAnsi" w:cstheme="minorHAnsi"/>
          <w:color w:val="000000" w:themeColor="text1"/>
          <w:sz w:val="24"/>
          <w:szCs w:val="24"/>
        </w:rPr>
        <w:t xml:space="preserve">Obr. </w:t>
      </w:r>
      <w:r w:rsidR="00424730" w:rsidRPr="00A35FAE">
        <w:rPr>
          <w:rFonts w:asciiTheme="minorHAnsi" w:hAnsiTheme="minorHAnsi" w:cstheme="minorHAnsi"/>
          <w:color w:val="000000" w:themeColor="text1"/>
          <w:sz w:val="24"/>
          <w:szCs w:val="24"/>
        </w:rPr>
        <w:t>6, 7</w:t>
      </w:r>
      <w:r w:rsidRPr="00A35FAE">
        <w:rPr>
          <w:rFonts w:asciiTheme="minorHAnsi" w:hAnsiTheme="minorHAnsi" w:cstheme="minorHAnsi"/>
          <w:color w:val="000000" w:themeColor="text1"/>
          <w:sz w:val="24"/>
          <w:szCs w:val="24"/>
        </w:rPr>
        <w:t xml:space="preserve"> </w:t>
      </w:r>
      <w:r w:rsidRPr="00A35FAE">
        <w:rPr>
          <w:rFonts w:asciiTheme="minorHAnsi" w:hAnsiTheme="minorHAnsi" w:cstheme="minorHAnsi"/>
          <w:sz w:val="24"/>
          <w:szCs w:val="24"/>
        </w:rPr>
        <w:t>Povinné vybavení vozu</w:t>
      </w:r>
      <w:r w:rsidR="0068522F" w:rsidRPr="00A35FAE">
        <w:rPr>
          <w:rFonts w:asciiTheme="minorHAnsi" w:hAnsiTheme="minorHAnsi" w:cstheme="minorHAnsi"/>
          <w:sz w:val="24"/>
          <w:szCs w:val="24"/>
        </w:rPr>
        <w:fldChar w:fldCharType="begin"/>
      </w:r>
      <w:r w:rsidR="0068522F" w:rsidRPr="00A35FAE">
        <w:rPr>
          <w:rFonts w:asciiTheme="minorHAnsi" w:hAnsiTheme="minorHAnsi" w:cstheme="minorHAnsi"/>
          <w:sz w:val="24"/>
          <w:szCs w:val="24"/>
        </w:rPr>
        <w:instrText xml:space="preserve"> TOC \h \z \c "Obrázek" </w:instrText>
      </w:r>
      <w:r w:rsidR="0068522F" w:rsidRPr="00A35FAE">
        <w:rPr>
          <w:rFonts w:asciiTheme="minorHAnsi" w:hAnsiTheme="minorHAnsi" w:cstheme="minorHAnsi"/>
          <w:sz w:val="24"/>
          <w:szCs w:val="24"/>
        </w:rPr>
        <w:fldChar w:fldCharType="end"/>
      </w:r>
    </w:p>
    <w:p w14:paraId="607A50F7" w14:textId="332B8F67" w:rsidR="00172EAB" w:rsidRPr="00A35FAE" w:rsidRDefault="00172EAB" w:rsidP="00A35FAE">
      <w:pPr>
        <w:ind w:left="785" w:firstLine="0"/>
        <w:rPr>
          <w:rFonts w:asciiTheme="minorHAnsi" w:hAnsiTheme="minorHAnsi" w:cstheme="minorHAnsi"/>
          <w:sz w:val="24"/>
          <w:szCs w:val="24"/>
        </w:rPr>
      </w:pPr>
      <w:r w:rsidRPr="00A35FAE">
        <w:rPr>
          <w:rFonts w:asciiTheme="minorHAnsi" w:hAnsiTheme="minorHAnsi" w:cstheme="minorHAnsi"/>
          <w:sz w:val="24"/>
          <w:szCs w:val="24"/>
        </w:rPr>
        <w:t>Nyní když máš zkontrolovanou svou dílčí část, tak se přidáš ke kolegovy a pomůžeš mu zkontrolovat zbytek vozu</w:t>
      </w:r>
      <w:r w:rsidR="00274203" w:rsidRPr="00A35FAE">
        <w:rPr>
          <w:rFonts w:asciiTheme="minorHAnsi" w:hAnsiTheme="minorHAnsi" w:cstheme="minorHAnsi"/>
          <w:sz w:val="24"/>
          <w:szCs w:val="24"/>
        </w:rPr>
        <w:t xml:space="preserve"> </w:t>
      </w:r>
      <w:r w:rsidRPr="00A35FAE">
        <w:rPr>
          <w:rFonts w:asciiTheme="minorHAnsi" w:hAnsiTheme="minorHAnsi" w:cstheme="minorHAnsi"/>
          <w:sz w:val="24"/>
          <w:szCs w:val="24"/>
        </w:rPr>
        <w:t>a zdravotnického vybavení, které potřebujete k výkonu služby.</w:t>
      </w:r>
    </w:p>
    <w:p w14:paraId="1F50EB55" w14:textId="453B06D9" w:rsidR="00CB4769" w:rsidRPr="00AF64CF" w:rsidRDefault="00A65846" w:rsidP="00A35FAE">
      <w:pPr>
        <w:ind w:left="785" w:firstLine="0"/>
        <w:rPr>
          <w:rFonts w:asciiTheme="minorHAnsi" w:hAnsiTheme="minorHAnsi" w:cstheme="minorHAnsi"/>
          <w:b/>
          <w:bCs/>
          <w:color w:val="FF0000"/>
          <w:sz w:val="24"/>
          <w:szCs w:val="24"/>
        </w:rPr>
      </w:pPr>
      <w:r w:rsidRPr="00AF64CF">
        <w:rPr>
          <w:rFonts w:asciiTheme="minorHAnsi" w:hAnsiTheme="minorHAnsi" w:cstheme="minorHAnsi"/>
          <w:b/>
          <w:bCs/>
          <w:color w:val="FF0000"/>
          <w:sz w:val="24"/>
          <w:szCs w:val="24"/>
        </w:rPr>
        <w:t>Veškeré absence či poškození</w:t>
      </w:r>
      <w:r w:rsidRPr="00A35FAE">
        <w:rPr>
          <w:rFonts w:asciiTheme="minorHAnsi" w:hAnsiTheme="minorHAnsi" w:cstheme="minorHAnsi"/>
          <w:sz w:val="24"/>
          <w:szCs w:val="24"/>
        </w:rPr>
        <w:t xml:space="preserve"> vozu, výbavy, věcí či materiálu je nutno </w:t>
      </w:r>
      <w:r w:rsidRPr="00AF64CF">
        <w:rPr>
          <w:rFonts w:asciiTheme="minorHAnsi" w:hAnsiTheme="minorHAnsi" w:cstheme="minorHAnsi"/>
          <w:b/>
          <w:bCs/>
          <w:color w:val="FF0000"/>
          <w:sz w:val="24"/>
          <w:szCs w:val="24"/>
        </w:rPr>
        <w:t xml:space="preserve">řešit </w:t>
      </w:r>
      <w:r w:rsidRPr="00AF64CF">
        <w:rPr>
          <w:rFonts w:asciiTheme="minorHAnsi" w:hAnsiTheme="minorHAnsi" w:cstheme="minorHAnsi"/>
          <w:b/>
          <w:bCs/>
          <w:color w:val="FF0000"/>
          <w:sz w:val="24"/>
          <w:szCs w:val="24"/>
        </w:rPr>
        <w:lastRenderedPageBreak/>
        <w:t>ihned</w:t>
      </w:r>
      <w:r w:rsidRPr="00A35FAE">
        <w:rPr>
          <w:rFonts w:asciiTheme="minorHAnsi" w:hAnsiTheme="minorHAnsi" w:cstheme="minorHAnsi"/>
          <w:sz w:val="24"/>
          <w:szCs w:val="24"/>
        </w:rPr>
        <w:t xml:space="preserve"> při kontrole vozu </w:t>
      </w:r>
      <w:r w:rsidRPr="00AF64CF">
        <w:rPr>
          <w:rFonts w:asciiTheme="minorHAnsi" w:hAnsiTheme="minorHAnsi" w:cstheme="minorHAnsi"/>
          <w:b/>
          <w:bCs/>
          <w:color w:val="FF0000"/>
          <w:sz w:val="24"/>
          <w:szCs w:val="24"/>
        </w:rPr>
        <w:t>nikoliv až v půlce dne!</w:t>
      </w:r>
      <w:r w:rsidR="00A06B43" w:rsidRPr="00AF64CF">
        <w:rPr>
          <w:rFonts w:asciiTheme="minorHAnsi" w:hAnsiTheme="minorHAnsi" w:cstheme="minorHAnsi"/>
          <w:b/>
          <w:bCs/>
          <w:color w:val="FF0000"/>
          <w:sz w:val="24"/>
          <w:szCs w:val="24"/>
        </w:rPr>
        <w:t xml:space="preserve"> </w:t>
      </w:r>
    </w:p>
    <w:p w14:paraId="6EC573D5" w14:textId="1314C98A" w:rsidR="00A06B43" w:rsidRPr="00A35FAE" w:rsidRDefault="00A06B43"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 xml:space="preserve">Elektrozařízení </w:t>
      </w:r>
    </w:p>
    <w:p w14:paraId="1F845DEB" w14:textId="0A0339B8" w:rsidR="00A06B43" w:rsidRPr="00A35FAE" w:rsidRDefault="00A06B43" w:rsidP="00A35FAE">
      <w:pPr>
        <w:rPr>
          <w:rFonts w:asciiTheme="minorHAnsi" w:hAnsiTheme="minorHAnsi" w:cstheme="minorHAnsi"/>
          <w:b/>
          <w:bCs/>
          <w:sz w:val="24"/>
          <w:szCs w:val="24"/>
        </w:rPr>
      </w:pPr>
      <w:r w:rsidRPr="00A35FAE">
        <w:rPr>
          <w:rFonts w:asciiTheme="minorHAnsi" w:hAnsiTheme="minorHAnsi" w:cstheme="minorHAnsi"/>
          <w:b/>
          <w:bCs/>
          <w:sz w:val="24"/>
          <w:szCs w:val="24"/>
        </w:rPr>
        <w:t>Ve voze se nacházejí dvě baterie</w:t>
      </w:r>
      <w:r w:rsidRPr="00A35FAE">
        <w:rPr>
          <w:rFonts w:asciiTheme="minorHAnsi" w:hAnsiTheme="minorHAnsi" w:cstheme="minorHAnsi"/>
          <w:sz w:val="24"/>
          <w:szCs w:val="24"/>
        </w:rPr>
        <w:t xml:space="preserve">, přičemž jedna napájí samotné vozidlo a druhá slouží k napájení zástavby vozu. Jak jsi si určitě všiml, vůz je připojen na </w:t>
      </w:r>
      <w:r w:rsidRPr="00A35FAE">
        <w:rPr>
          <w:rFonts w:asciiTheme="minorHAnsi" w:hAnsiTheme="minorHAnsi" w:cstheme="minorHAnsi"/>
          <w:b/>
          <w:bCs/>
          <w:sz w:val="24"/>
          <w:szCs w:val="24"/>
        </w:rPr>
        <w:t>dobíjecí kabel</w:t>
      </w:r>
      <w:r w:rsidRPr="00A35FAE">
        <w:rPr>
          <w:rFonts w:asciiTheme="minorHAnsi" w:hAnsiTheme="minorHAnsi" w:cstheme="minorHAnsi"/>
          <w:sz w:val="24"/>
          <w:szCs w:val="24"/>
        </w:rPr>
        <w:t xml:space="preserve"> nejen z důvodu </w:t>
      </w:r>
      <w:r w:rsidRPr="00A35FAE">
        <w:rPr>
          <w:rFonts w:asciiTheme="minorHAnsi" w:hAnsiTheme="minorHAnsi" w:cstheme="minorHAnsi"/>
          <w:b/>
          <w:bCs/>
          <w:sz w:val="24"/>
          <w:szCs w:val="24"/>
        </w:rPr>
        <w:t>předehřevu motoru</w:t>
      </w:r>
      <w:r w:rsidRPr="00A35FAE">
        <w:rPr>
          <w:rFonts w:asciiTheme="minorHAnsi" w:hAnsiTheme="minorHAnsi" w:cstheme="minorHAnsi"/>
          <w:sz w:val="24"/>
          <w:szCs w:val="24"/>
        </w:rPr>
        <w:t xml:space="preserve"> a okamžité akceschopnosti vozu ale </w:t>
      </w:r>
      <w:r w:rsidRPr="00A35FAE">
        <w:rPr>
          <w:rFonts w:asciiTheme="minorHAnsi" w:hAnsiTheme="minorHAnsi" w:cstheme="minorHAnsi"/>
          <w:b/>
          <w:bCs/>
          <w:sz w:val="24"/>
          <w:szCs w:val="24"/>
        </w:rPr>
        <w:t>dále pro dobíjení zařízení</w:t>
      </w:r>
      <w:r w:rsidRPr="00A35FAE">
        <w:rPr>
          <w:rFonts w:asciiTheme="minorHAnsi" w:hAnsiTheme="minorHAnsi" w:cstheme="minorHAnsi"/>
          <w:sz w:val="24"/>
          <w:szCs w:val="24"/>
        </w:rPr>
        <w:t>, která pracují na baterie</w:t>
      </w:r>
      <w:r w:rsidR="00AF64CF">
        <w:rPr>
          <w:rFonts w:asciiTheme="minorHAnsi" w:hAnsiTheme="minorHAnsi" w:cstheme="minorHAnsi"/>
          <w:sz w:val="24"/>
          <w:szCs w:val="24"/>
        </w:rPr>
        <w:t>,</w:t>
      </w:r>
      <w:r w:rsidRPr="00A35FAE">
        <w:rPr>
          <w:rFonts w:asciiTheme="minorHAnsi" w:hAnsiTheme="minorHAnsi" w:cstheme="minorHAnsi"/>
          <w:sz w:val="24"/>
          <w:szCs w:val="24"/>
        </w:rPr>
        <w:t xml:space="preserve"> </w:t>
      </w:r>
      <w:r w:rsidRPr="00A35FAE">
        <w:rPr>
          <w:rFonts w:asciiTheme="minorHAnsi" w:hAnsiTheme="minorHAnsi" w:cstheme="minorHAnsi"/>
          <w:b/>
          <w:bCs/>
          <w:sz w:val="24"/>
          <w:szCs w:val="24"/>
        </w:rPr>
        <w:t>jako jsou dávkovače, odsávačk</w:t>
      </w:r>
      <w:r w:rsidR="00AF64CF">
        <w:rPr>
          <w:rFonts w:asciiTheme="minorHAnsi" w:hAnsiTheme="minorHAnsi" w:cstheme="minorHAnsi"/>
          <w:b/>
          <w:bCs/>
          <w:sz w:val="24"/>
          <w:szCs w:val="24"/>
        </w:rPr>
        <w:t>a</w:t>
      </w:r>
      <w:r w:rsidRPr="00A35FAE">
        <w:rPr>
          <w:rFonts w:asciiTheme="minorHAnsi" w:hAnsiTheme="minorHAnsi" w:cstheme="minorHAnsi"/>
          <w:b/>
          <w:bCs/>
          <w:sz w:val="24"/>
          <w:szCs w:val="24"/>
        </w:rPr>
        <w:t xml:space="preserve"> či ventilátor</w:t>
      </w:r>
      <w:r w:rsidR="00AF64CF">
        <w:rPr>
          <w:rFonts w:asciiTheme="minorHAnsi" w:hAnsiTheme="minorHAnsi" w:cstheme="minorHAnsi"/>
          <w:b/>
          <w:bCs/>
          <w:sz w:val="24"/>
          <w:szCs w:val="24"/>
        </w:rPr>
        <w:t xml:space="preserve"> (UPV)</w:t>
      </w:r>
      <w:r w:rsidRPr="00A35FAE">
        <w:rPr>
          <w:rFonts w:asciiTheme="minorHAnsi" w:hAnsiTheme="minorHAnsi" w:cstheme="minorHAnsi"/>
          <w:sz w:val="24"/>
          <w:szCs w:val="24"/>
        </w:rPr>
        <w:t xml:space="preserve">. V zimě taktéž slouží jako energie pro </w:t>
      </w:r>
      <w:r w:rsidR="00CB19FB">
        <w:rPr>
          <w:rFonts w:asciiTheme="minorHAnsi" w:hAnsiTheme="minorHAnsi" w:cstheme="minorHAnsi"/>
          <w:sz w:val="24"/>
          <w:szCs w:val="24"/>
        </w:rPr>
        <w:t xml:space="preserve">přídavné topení </w:t>
      </w:r>
      <w:r w:rsidRPr="00A35FAE">
        <w:rPr>
          <w:rFonts w:asciiTheme="minorHAnsi" w:hAnsiTheme="minorHAnsi" w:cstheme="minorHAnsi"/>
          <w:b/>
          <w:bCs/>
          <w:sz w:val="24"/>
          <w:szCs w:val="24"/>
        </w:rPr>
        <w:t>„bufík“</w:t>
      </w:r>
      <w:r w:rsidRPr="00A35FAE">
        <w:rPr>
          <w:rFonts w:asciiTheme="minorHAnsi" w:hAnsiTheme="minorHAnsi" w:cstheme="minorHAnsi"/>
          <w:sz w:val="24"/>
          <w:szCs w:val="24"/>
        </w:rPr>
        <w:t xml:space="preserve"> a tím tedy k vyhřívání pacientského prostoru. </w:t>
      </w:r>
      <w:r w:rsidRPr="00AF64CF">
        <w:rPr>
          <w:rFonts w:asciiTheme="minorHAnsi" w:hAnsiTheme="minorHAnsi" w:cstheme="minorHAnsi"/>
          <w:b/>
          <w:bCs/>
          <w:color w:val="FF0000"/>
          <w:sz w:val="24"/>
          <w:szCs w:val="24"/>
        </w:rPr>
        <w:t xml:space="preserve">Zkontroluj před i po </w:t>
      </w:r>
      <w:r w:rsidR="00E31E3D" w:rsidRPr="00AF64CF">
        <w:rPr>
          <w:rFonts w:asciiTheme="minorHAnsi" w:hAnsiTheme="minorHAnsi" w:cstheme="minorHAnsi"/>
          <w:b/>
          <w:bCs/>
          <w:color w:val="FF0000"/>
          <w:sz w:val="24"/>
          <w:szCs w:val="24"/>
        </w:rPr>
        <w:t>směně,</w:t>
      </w:r>
      <w:r w:rsidRPr="00AF64CF">
        <w:rPr>
          <w:rFonts w:asciiTheme="minorHAnsi" w:hAnsiTheme="minorHAnsi" w:cstheme="minorHAnsi"/>
          <w:b/>
          <w:bCs/>
          <w:color w:val="FF0000"/>
          <w:sz w:val="24"/>
          <w:szCs w:val="24"/>
        </w:rPr>
        <w:t xml:space="preserve"> zda je vozidlo napojeno na dobíjecí kabel</w:t>
      </w:r>
      <w:r w:rsidR="00E30A3F" w:rsidRPr="00AF64CF">
        <w:rPr>
          <w:rFonts w:asciiTheme="minorHAnsi" w:hAnsiTheme="minorHAnsi" w:cstheme="minorHAnsi"/>
          <w:b/>
          <w:bCs/>
          <w:color w:val="FF0000"/>
          <w:sz w:val="24"/>
          <w:szCs w:val="24"/>
        </w:rPr>
        <w:t>! Zkontroluj nastavení teploty a funkčnost „bufíku“ k výhřevu vozu</w:t>
      </w:r>
      <w:r w:rsidR="00232440" w:rsidRPr="00AF64CF">
        <w:rPr>
          <w:rFonts w:asciiTheme="minorHAnsi" w:hAnsiTheme="minorHAnsi" w:cstheme="minorHAnsi"/>
          <w:b/>
          <w:bCs/>
          <w:color w:val="FF0000"/>
          <w:sz w:val="24"/>
          <w:szCs w:val="24"/>
        </w:rPr>
        <w:t xml:space="preserve"> (v zimě se jedná o jednu z nejdůležitějších věcí)</w:t>
      </w:r>
      <w:r w:rsidR="00E30A3F" w:rsidRPr="00AF64CF">
        <w:rPr>
          <w:rFonts w:asciiTheme="minorHAnsi" w:hAnsiTheme="minorHAnsi" w:cstheme="minorHAnsi"/>
          <w:b/>
          <w:bCs/>
          <w:color w:val="FF0000"/>
          <w:sz w:val="24"/>
          <w:szCs w:val="24"/>
        </w:rPr>
        <w:t>!</w:t>
      </w:r>
    </w:p>
    <w:p w14:paraId="6FF713B2" w14:textId="05BA51A5" w:rsidR="00A06B43" w:rsidRPr="00A35FAE" w:rsidRDefault="00E30A3F" w:rsidP="00A35FAE">
      <w:pPr>
        <w:rPr>
          <w:rFonts w:asciiTheme="minorHAnsi" w:hAnsiTheme="minorHAnsi" w:cstheme="minorHAnsi"/>
          <w:sz w:val="24"/>
          <w:szCs w:val="24"/>
        </w:rPr>
      </w:pPr>
      <w:r w:rsidRPr="00A35FAE">
        <w:rPr>
          <w:rFonts w:asciiTheme="minorHAnsi" w:hAnsiTheme="minorHAnsi" w:cstheme="minorHAnsi"/>
          <w:sz w:val="24"/>
          <w:szCs w:val="24"/>
        </w:rPr>
        <w:t>Zástavbová baterie je u</w:t>
      </w:r>
      <w:r w:rsidR="00251671" w:rsidRPr="00A35FAE">
        <w:rPr>
          <w:rFonts w:asciiTheme="minorHAnsi" w:hAnsiTheme="minorHAnsi" w:cstheme="minorHAnsi"/>
          <w:sz w:val="24"/>
          <w:szCs w:val="24"/>
        </w:rPr>
        <w:t xml:space="preserve"> </w:t>
      </w:r>
      <w:r w:rsidRPr="00A35FAE">
        <w:rPr>
          <w:rFonts w:asciiTheme="minorHAnsi" w:hAnsiTheme="minorHAnsi" w:cstheme="minorHAnsi"/>
          <w:sz w:val="24"/>
          <w:szCs w:val="24"/>
        </w:rPr>
        <w:t>starších</w:t>
      </w:r>
      <w:r w:rsidR="00251671" w:rsidRPr="00A35FAE">
        <w:rPr>
          <w:rFonts w:asciiTheme="minorHAnsi" w:hAnsiTheme="minorHAnsi" w:cstheme="minorHAnsi"/>
          <w:sz w:val="24"/>
          <w:szCs w:val="24"/>
        </w:rPr>
        <w:t xml:space="preserve"> vozů uložena v motorovém prostoru a </w:t>
      </w:r>
      <w:r w:rsidRPr="00A35FAE">
        <w:rPr>
          <w:rFonts w:asciiTheme="minorHAnsi" w:hAnsiTheme="minorHAnsi" w:cstheme="minorHAnsi"/>
          <w:sz w:val="24"/>
          <w:szCs w:val="24"/>
        </w:rPr>
        <w:t xml:space="preserve">motorová baterie </w:t>
      </w:r>
      <w:r w:rsidR="00251671" w:rsidRPr="00A35FAE">
        <w:rPr>
          <w:rFonts w:asciiTheme="minorHAnsi" w:hAnsiTheme="minorHAnsi" w:cstheme="minorHAnsi"/>
          <w:sz w:val="24"/>
          <w:szCs w:val="24"/>
        </w:rPr>
        <w:t xml:space="preserve">pod </w:t>
      </w:r>
      <w:r w:rsidR="00251671" w:rsidRPr="00A35FAE">
        <w:rPr>
          <w:rFonts w:asciiTheme="minorHAnsi" w:hAnsiTheme="minorHAnsi" w:cstheme="minorHAnsi"/>
          <w:sz w:val="24"/>
          <w:szCs w:val="24"/>
        </w:rPr>
        <w:lastRenderedPageBreak/>
        <w:t>sedačkou řidiče. Nové typy vozů disponují oběma bateriemi v kabině řidiče, a to pod oběma sedačkami.</w:t>
      </w:r>
    </w:p>
    <w:p w14:paraId="6091481F" w14:textId="24CFAC0E" w:rsidR="00AF64CF" w:rsidRDefault="00251671" w:rsidP="00A35FAE">
      <w:pPr>
        <w:ind w:firstLine="0"/>
        <w:rPr>
          <w:rFonts w:asciiTheme="minorHAnsi" w:hAnsiTheme="minorHAnsi" w:cstheme="minorHAnsi"/>
          <w:sz w:val="24"/>
          <w:szCs w:val="24"/>
        </w:rPr>
      </w:pPr>
      <w:r w:rsidRPr="00A35FAE">
        <w:rPr>
          <w:rFonts w:asciiTheme="minorHAnsi" w:hAnsiTheme="minorHAnsi" w:cstheme="minorHAnsi"/>
          <w:sz w:val="24"/>
          <w:szCs w:val="24"/>
        </w:rPr>
        <w:t>O samotném stavu baterií informuje digitální panel</w:t>
      </w:r>
      <w:r w:rsidR="00854498" w:rsidRPr="00A35FAE">
        <w:rPr>
          <w:rFonts w:asciiTheme="minorHAnsi" w:hAnsiTheme="minorHAnsi" w:cstheme="minorHAnsi"/>
          <w:sz w:val="24"/>
          <w:szCs w:val="24"/>
        </w:rPr>
        <w:t>,</w:t>
      </w:r>
      <w:r w:rsidRPr="00A35FAE">
        <w:rPr>
          <w:rFonts w:asciiTheme="minorHAnsi" w:hAnsiTheme="minorHAnsi" w:cstheme="minorHAnsi"/>
          <w:sz w:val="24"/>
          <w:szCs w:val="24"/>
        </w:rPr>
        <w:t xml:space="preserve"> který je uložen ve vrchní středové části kabiny přímo nad tvou hlavou. </w:t>
      </w:r>
      <w:r w:rsidR="00E30A3F" w:rsidRPr="00A35FAE">
        <w:rPr>
          <w:rFonts w:asciiTheme="minorHAnsi" w:hAnsiTheme="minorHAnsi" w:cstheme="minorHAnsi"/>
          <w:sz w:val="24"/>
          <w:szCs w:val="24"/>
        </w:rPr>
        <w:t xml:space="preserve">Co je ale důležité je projev slabé baterie, může se projevovat okamžitým vypínáním světla </w:t>
      </w:r>
      <w:r w:rsidR="00DA59AA" w:rsidRPr="00AF64CF">
        <w:rPr>
          <w:rFonts w:asciiTheme="minorHAnsi" w:hAnsiTheme="minorHAnsi" w:cstheme="minorHAnsi"/>
          <w:color w:val="FF0000"/>
          <w:sz w:val="24"/>
          <w:szCs w:val="24"/>
        </w:rPr>
        <w:t>(</w:t>
      </w:r>
      <w:r w:rsidR="00DA59AA" w:rsidRPr="00AF64CF">
        <w:rPr>
          <w:rFonts w:asciiTheme="minorHAnsi" w:hAnsiTheme="minorHAnsi" w:cstheme="minorHAnsi"/>
          <w:b/>
          <w:bCs/>
          <w:color w:val="FF0000"/>
          <w:sz w:val="24"/>
          <w:szCs w:val="24"/>
        </w:rPr>
        <w:t>Pozor! toto se děje i v případě, že máš zamčený vůz a posádka je uvnitř!)</w:t>
      </w:r>
      <w:r w:rsidR="00DA59AA" w:rsidRPr="00AF64CF">
        <w:rPr>
          <w:rFonts w:asciiTheme="minorHAnsi" w:hAnsiTheme="minorHAnsi" w:cstheme="minorHAnsi"/>
          <w:color w:val="FF0000"/>
          <w:sz w:val="24"/>
          <w:szCs w:val="24"/>
        </w:rPr>
        <w:t xml:space="preserve"> </w:t>
      </w:r>
      <w:r w:rsidR="00E30A3F" w:rsidRPr="00A35FAE">
        <w:rPr>
          <w:rFonts w:asciiTheme="minorHAnsi" w:hAnsiTheme="minorHAnsi" w:cstheme="minorHAnsi"/>
          <w:sz w:val="24"/>
          <w:szCs w:val="24"/>
        </w:rPr>
        <w:t xml:space="preserve">v pacientském prostoru, pískání vybitých </w:t>
      </w:r>
      <w:r w:rsidR="00DA59AA" w:rsidRPr="00A35FAE">
        <w:rPr>
          <w:rFonts w:asciiTheme="minorHAnsi" w:hAnsiTheme="minorHAnsi" w:cstheme="minorHAnsi"/>
          <w:sz w:val="24"/>
          <w:szCs w:val="24"/>
        </w:rPr>
        <w:t>přístrojů</w:t>
      </w:r>
      <w:r w:rsidR="00E30A3F" w:rsidRPr="00A35FAE">
        <w:rPr>
          <w:rFonts w:asciiTheme="minorHAnsi" w:hAnsiTheme="minorHAnsi" w:cstheme="minorHAnsi"/>
          <w:sz w:val="24"/>
          <w:szCs w:val="24"/>
        </w:rPr>
        <w:t xml:space="preserve"> a jiné…</w:t>
      </w:r>
    </w:p>
    <w:p w14:paraId="61E18C49" w14:textId="323B86CD" w:rsidR="00A06B43" w:rsidRPr="00A35FAE" w:rsidRDefault="00AF64CF" w:rsidP="00AF64CF">
      <w:pPr>
        <w:spacing w:before="0" w:after="0"/>
        <w:rPr>
          <w:rFonts w:asciiTheme="minorHAnsi" w:hAnsiTheme="minorHAnsi" w:cstheme="minorHAnsi"/>
          <w:sz w:val="24"/>
          <w:szCs w:val="24"/>
        </w:rPr>
      </w:pPr>
      <w:r>
        <w:rPr>
          <w:rFonts w:asciiTheme="minorHAnsi" w:hAnsiTheme="minorHAnsi" w:cstheme="minorHAnsi"/>
          <w:sz w:val="24"/>
          <w:szCs w:val="24"/>
        </w:rPr>
        <w:br w:type="page"/>
      </w:r>
    </w:p>
    <w:p w14:paraId="6AF46E68" w14:textId="16D104C4" w:rsidR="00304A46" w:rsidRPr="00A35FAE" w:rsidRDefault="00304A46" w:rsidP="00A35FAE">
      <w:pPr>
        <w:ind w:firstLine="0"/>
        <w:rPr>
          <w:rFonts w:asciiTheme="minorHAnsi" w:hAnsiTheme="minorHAnsi" w:cstheme="minorHAnsi"/>
          <w:sz w:val="24"/>
          <w:szCs w:val="24"/>
        </w:rPr>
      </w:pPr>
      <w:r w:rsidRPr="00A35FAE">
        <w:rPr>
          <w:rFonts w:asciiTheme="minorHAnsi" w:hAnsiTheme="minorHAnsi" w:cstheme="minorHAnsi"/>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F461A4" w14:textId="128F88D9" w:rsidR="00CB4769" w:rsidRPr="00A35FAE" w:rsidRDefault="00E24D86" w:rsidP="00A35FAE">
      <w:pPr>
        <w:pStyle w:val="Nadpis1"/>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Cesta na výjezd</w:t>
      </w:r>
    </w:p>
    <w:p w14:paraId="278199A4" w14:textId="32BB7236" w:rsidR="00E24D86" w:rsidRPr="00A35FAE" w:rsidRDefault="00E24D86" w:rsidP="00A35FAE">
      <w:pPr>
        <w:rPr>
          <w:rFonts w:asciiTheme="minorHAnsi" w:hAnsiTheme="minorHAnsi" w:cstheme="minorHAnsi"/>
          <w:sz w:val="24"/>
          <w:szCs w:val="24"/>
        </w:rPr>
      </w:pPr>
      <w:r w:rsidRPr="00A35FAE">
        <w:rPr>
          <w:rFonts w:asciiTheme="minorHAnsi" w:hAnsiTheme="minorHAnsi" w:cstheme="minorHAnsi"/>
          <w:sz w:val="24"/>
          <w:szCs w:val="24"/>
        </w:rPr>
        <w:t xml:space="preserve">Zlatým pravidlem je hlavně dojet na místo událost bez ohledu na </w:t>
      </w:r>
      <w:r w:rsidR="00BD7E07">
        <w:rPr>
          <w:rFonts w:asciiTheme="minorHAnsi" w:hAnsiTheme="minorHAnsi" w:cstheme="minorHAnsi"/>
          <w:sz w:val="24"/>
          <w:szCs w:val="24"/>
        </w:rPr>
        <w:t>zadanou naléhavost</w:t>
      </w:r>
      <w:r w:rsidRPr="00A35FAE">
        <w:rPr>
          <w:rFonts w:asciiTheme="minorHAnsi" w:hAnsiTheme="minorHAnsi" w:cstheme="minorHAnsi"/>
          <w:sz w:val="24"/>
          <w:szCs w:val="24"/>
        </w:rPr>
        <w:t>, to znamená</w:t>
      </w:r>
      <w:r w:rsidR="00BD7E07">
        <w:rPr>
          <w:rFonts w:asciiTheme="minorHAnsi" w:hAnsiTheme="minorHAnsi" w:cstheme="minorHAnsi"/>
          <w:sz w:val="24"/>
          <w:szCs w:val="24"/>
        </w:rPr>
        <w:t>,</w:t>
      </w:r>
      <w:r w:rsidRPr="00A35FAE">
        <w:rPr>
          <w:rFonts w:asciiTheme="minorHAnsi" w:hAnsiTheme="minorHAnsi" w:cstheme="minorHAnsi"/>
          <w:sz w:val="24"/>
          <w:szCs w:val="24"/>
        </w:rPr>
        <w:t xml:space="preserve"> vždy zvaž, zdali je opravdu nutné vystavit posádku nebezpeč</w:t>
      </w:r>
      <w:r w:rsidR="00BD7E07">
        <w:rPr>
          <w:rFonts w:asciiTheme="minorHAnsi" w:hAnsiTheme="minorHAnsi" w:cstheme="minorHAnsi"/>
          <w:sz w:val="24"/>
          <w:szCs w:val="24"/>
        </w:rPr>
        <w:t>nou</w:t>
      </w:r>
      <w:r w:rsidRPr="00A35FAE">
        <w:rPr>
          <w:rFonts w:asciiTheme="minorHAnsi" w:hAnsiTheme="minorHAnsi" w:cstheme="minorHAnsi"/>
          <w:sz w:val="24"/>
          <w:szCs w:val="24"/>
        </w:rPr>
        <w:t xml:space="preserve"> vysokou rychlosti, hazardní jízdou nebo vynucováním si přednost</w:t>
      </w:r>
      <w:r w:rsidR="0016013C">
        <w:rPr>
          <w:rFonts w:asciiTheme="minorHAnsi" w:hAnsiTheme="minorHAnsi" w:cstheme="minorHAnsi"/>
          <w:sz w:val="24"/>
          <w:szCs w:val="24"/>
        </w:rPr>
        <w:t>i.</w:t>
      </w:r>
      <w:r w:rsidRPr="00A35FAE">
        <w:rPr>
          <w:rFonts w:asciiTheme="minorHAnsi" w:hAnsiTheme="minorHAnsi" w:cstheme="minorHAnsi"/>
          <w:sz w:val="24"/>
          <w:szCs w:val="24"/>
        </w:rPr>
        <w:t xml:space="preserve"> </w:t>
      </w:r>
      <w:r w:rsidR="0016013C">
        <w:rPr>
          <w:rFonts w:asciiTheme="minorHAnsi" w:hAnsiTheme="minorHAnsi" w:cstheme="minorHAnsi"/>
          <w:sz w:val="24"/>
          <w:szCs w:val="24"/>
        </w:rPr>
        <w:t>J</w:t>
      </w:r>
      <w:r w:rsidRPr="00A35FAE">
        <w:rPr>
          <w:rFonts w:asciiTheme="minorHAnsi" w:hAnsiTheme="minorHAnsi" w:cstheme="minorHAnsi"/>
          <w:sz w:val="24"/>
          <w:szCs w:val="24"/>
        </w:rPr>
        <w:t>estli dojedeš na místo za 7 min. nebo 8 min. už je jedno, důležité je dojet vcelku</w:t>
      </w:r>
      <w:r w:rsidR="0016013C">
        <w:rPr>
          <w:rFonts w:asciiTheme="minorHAnsi" w:hAnsiTheme="minorHAnsi" w:cstheme="minorHAnsi"/>
          <w:sz w:val="24"/>
          <w:szCs w:val="24"/>
        </w:rPr>
        <w:t>, tak</w:t>
      </w:r>
      <w:r w:rsidRPr="00A35FAE">
        <w:rPr>
          <w:rFonts w:asciiTheme="minorHAnsi" w:hAnsiTheme="minorHAnsi" w:cstheme="minorHAnsi"/>
          <w:sz w:val="24"/>
          <w:szCs w:val="24"/>
        </w:rPr>
        <w:t xml:space="preserve"> abyste byli schopni pomoci.</w:t>
      </w:r>
      <w:r w:rsidR="00733107" w:rsidRPr="00A35FAE">
        <w:rPr>
          <w:rFonts w:asciiTheme="minorHAnsi" w:hAnsiTheme="minorHAnsi" w:cstheme="minorHAnsi"/>
          <w:sz w:val="24"/>
          <w:szCs w:val="24"/>
        </w:rPr>
        <w:t xml:space="preserve"> Při</w:t>
      </w:r>
      <w:r w:rsidR="00BD7E07">
        <w:rPr>
          <w:rFonts w:asciiTheme="minorHAnsi" w:hAnsiTheme="minorHAnsi" w:cstheme="minorHAnsi"/>
          <w:sz w:val="24"/>
          <w:szCs w:val="24"/>
        </w:rPr>
        <w:t xml:space="preserve"> tvé </w:t>
      </w:r>
      <w:r w:rsidR="00733107" w:rsidRPr="00A35FAE">
        <w:rPr>
          <w:rFonts w:asciiTheme="minorHAnsi" w:hAnsiTheme="minorHAnsi" w:cstheme="minorHAnsi"/>
          <w:sz w:val="24"/>
          <w:szCs w:val="24"/>
        </w:rPr>
        <w:t xml:space="preserve">dopravní nehodě </w:t>
      </w:r>
      <w:r w:rsidR="00274203" w:rsidRPr="00A35FAE">
        <w:rPr>
          <w:rFonts w:asciiTheme="minorHAnsi" w:hAnsiTheme="minorHAnsi" w:cstheme="minorHAnsi"/>
          <w:sz w:val="24"/>
          <w:szCs w:val="24"/>
        </w:rPr>
        <w:t xml:space="preserve">tedy </w:t>
      </w:r>
      <w:r w:rsidR="00733107" w:rsidRPr="00A35FAE">
        <w:rPr>
          <w:rFonts w:asciiTheme="minorHAnsi" w:hAnsiTheme="minorHAnsi" w:cstheme="minorHAnsi"/>
          <w:sz w:val="24"/>
          <w:szCs w:val="24"/>
        </w:rPr>
        <w:t>může dojít k situaci, že místo Vás musí vyslat jinou posádku</w:t>
      </w:r>
      <w:r w:rsidR="00274203" w:rsidRPr="00A35FAE">
        <w:rPr>
          <w:rFonts w:asciiTheme="minorHAnsi" w:hAnsiTheme="minorHAnsi" w:cstheme="minorHAnsi"/>
          <w:sz w:val="24"/>
          <w:szCs w:val="24"/>
        </w:rPr>
        <w:t>,</w:t>
      </w:r>
      <w:r w:rsidR="00733107" w:rsidRPr="00A35FAE">
        <w:rPr>
          <w:rFonts w:asciiTheme="minorHAnsi" w:hAnsiTheme="minorHAnsi" w:cstheme="minorHAnsi"/>
          <w:sz w:val="24"/>
          <w:szCs w:val="24"/>
        </w:rPr>
        <w:t xml:space="preserve"> a to prodlouží </w:t>
      </w:r>
      <w:r w:rsidR="00274203" w:rsidRPr="00A35FAE">
        <w:rPr>
          <w:rFonts w:asciiTheme="minorHAnsi" w:hAnsiTheme="minorHAnsi" w:cstheme="minorHAnsi"/>
          <w:sz w:val="24"/>
          <w:szCs w:val="24"/>
        </w:rPr>
        <w:t>i o několik</w:t>
      </w:r>
      <w:r w:rsidR="00733107" w:rsidRPr="00A35FAE">
        <w:rPr>
          <w:rFonts w:asciiTheme="minorHAnsi" w:hAnsiTheme="minorHAnsi" w:cstheme="minorHAnsi"/>
          <w:sz w:val="24"/>
          <w:szCs w:val="24"/>
        </w:rPr>
        <w:t xml:space="preserve"> desítek minut samotnou pomoc pro pacienta.</w:t>
      </w:r>
      <w:r w:rsidR="00274203" w:rsidRPr="00A35FAE">
        <w:rPr>
          <w:rFonts w:asciiTheme="minorHAnsi" w:hAnsiTheme="minorHAnsi" w:cstheme="minorHAnsi"/>
          <w:sz w:val="24"/>
          <w:szCs w:val="24"/>
        </w:rPr>
        <w:t xml:space="preserve"> Jízda na plný plyn v nepřehledných úsecích není vždy nejlepší řešení.</w:t>
      </w:r>
    </w:p>
    <w:p w14:paraId="4BA4F21E" w14:textId="72C3FEF0" w:rsidR="00E24D86" w:rsidRPr="00A35FAE" w:rsidRDefault="00E24D86"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Zásady bezpečné jízdy</w:t>
      </w:r>
    </w:p>
    <w:p w14:paraId="235ABC2C" w14:textId="6221C469" w:rsidR="00E21CAB" w:rsidRPr="00A35FAE" w:rsidRDefault="00E21CAB" w:rsidP="00A35FAE">
      <w:pPr>
        <w:rPr>
          <w:rFonts w:asciiTheme="minorHAnsi" w:hAnsiTheme="minorHAnsi" w:cstheme="minorHAnsi"/>
          <w:sz w:val="24"/>
          <w:szCs w:val="24"/>
        </w:rPr>
      </w:pPr>
      <w:r w:rsidRPr="00A35FAE">
        <w:rPr>
          <w:rFonts w:asciiTheme="minorHAnsi" w:hAnsiTheme="minorHAnsi" w:cstheme="minorHAnsi"/>
          <w:sz w:val="24"/>
          <w:szCs w:val="24"/>
        </w:rPr>
        <w:t>Důležitou složkou je znát rychlostní limity, které jsou součástí interní směrnice.</w:t>
      </w:r>
      <w:r w:rsidR="00C62176" w:rsidRPr="00A35FAE">
        <w:rPr>
          <w:rFonts w:asciiTheme="minorHAnsi" w:hAnsiTheme="minorHAnsi" w:cstheme="minorHAnsi"/>
          <w:sz w:val="24"/>
          <w:szCs w:val="24"/>
        </w:rPr>
        <w:t xml:space="preserve"> Stejně tomu tak jsou i další bezpečnostní pokyny k jízdě vozem ZZS s právem přednosti v jízdě.</w:t>
      </w:r>
    </w:p>
    <w:p w14:paraId="71FA4405" w14:textId="6F1BB767" w:rsidR="00633D1B" w:rsidRPr="00A35FAE" w:rsidRDefault="00E21CAB" w:rsidP="00A35FAE">
      <w:pPr>
        <w:ind w:left="785" w:firstLine="0"/>
        <w:rPr>
          <w:rFonts w:asciiTheme="minorHAnsi" w:hAnsiTheme="minorHAnsi" w:cstheme="minorHAnsi"/>
          <w:sz w:val="24"/>
          <w:szCs w:val="24"/>
        </w:rPr>
      </w:pPr>
      <w:r w:rsidRPr="00A35FAE">
        <w:rPr>
          <w:rFonts w:asciiTheme="minorHAnsi" w:hAnsiTheme="minorHAnsi" w:cstheme="minorHAnsi"/>
          <w:sz w:val="24"/>
          <w:szCs w:val="24"/>
        </w:rPr>
        <w:lastRenderedPageBreak/>
        <w:t>Při jízdě na místo dodržuj jednoduché zásady:</w:t>
      </w:r>
    </w:p>
    <w:p w14:paraId="1557E288" w14:textId="52823316" w:rsidR="00633D1B" w:rsidRPr="00A35FAE" w:rsidRDefault="00633D1B" w:rsidP="00A35FAE">
      <w:pPr>
        <w:pStyle w:val="Odstavecseseznamem"/>
        <w:numPr>
          <w:ilvl w:val="0"/>
          <w:numId w:val="14"/>
        </w:numPr>
        <w:rPr>
          <w:rFonts w:asciiTheme="minorHAnsi" w:hAnsiTheme="minorHAnsi" w:cstheme="minorHAnsi"/>
          <w:sz w:val="24"/>
          <w:szCs w:val="24"/>
        </w:rPr>
      </w:pPr>
      <w:r w:rsidRPr="00A35FAE">
        <w:rPr>
          <w:rFonts w:asciiTheme="minorHAnsi" w:hAnsiTheme="minorHAnsi" w:cstheme="minorHAnsi"/>
          <w:sz w:val="24"/>
          <w:szCs w:val="24"/>
        </w:rPr>
        <w:t>pamatuj! Je Vás ve vozidle více, ty zodpovídáš za jejich bezpečné dopravení na místo!</w:t>
      </w:r>
    </w:p>
    <w:p w14:paraId="08B403F1" w14:textId="77777777" w:rsidR="007C4861" w:rsidRPr="00A35FAE" w:rsidRDefault="00913864" w:rsidP="00A35FAE">
      <w:pPr>
        <w:pStyle w:val="Odstavecseseznamem"/>
        <w:numPr>
          <w:ilvl w:val="0"/>
          <w:numId w:val="13"/>
        </w:numPr>
        <w:rPr>
          <w:rFonts w:asciiTheme="minorHAnsi" w:hAnsiTheme="minorHAnsi" w:cstheme="minorHAnsi"/>
          <w:sz w:val="24"/>
          <w:szCs w:val="24"/>
        </w:rPr>
      </w:pPr>
      <w:r w:rsidRPr="00A35FAE">
        <w:rPr>
          <w:rFonts w:asciiTheme="minorHAnsi" w:hAnsiTheme="minorHAnsi" w:cstheme="minorHAnsi"/>
          <w:sz w:val="24"/>
          <w:szCs w:val="24"/>
        </w:rPr>
        <w:t>dle aktuální dopravní situace a denní doby rozvážně využívej</w:t>
      </w:r>
      <w:r w:rsidR="00633D1B" w:rsidRPr="00A35FAE">
        <w:rPr>
          <w:rFonts w:asciiTheme="minorHAnsi" w:hAnsiTheme="minorHAnsi" w:cstheme="minorHAnsi"/>
          <w:sz w:val="24"/>
          <w:szCs w:val="24"/>
        </w:rPr>
        <w:t xml:space="preserve"> VRZ (výstražné </w:t>
      </w:r>
      <w:r w:rsidRPr="00A35FAE">
        <w:rPr>
          <w:rFonts w:asciiTheme="minorHAnsi" w:hAnsiTheme="minorHAnsi" w:cstheme="minorHAnsi"/>
          <w:sz w:val="24"/>
          <w:szCs w:val="24"/>
        </w:rPr>
        <w:t xml:space="preserve">vždy </w:t>
      </w:r>
      <w:r w:rsidR="00633D1B" w:rsidRPr="00A35FAE">
        <w:rPr>
          <w:rFonts w:asciiTheme="minorHAnsi" w:hAnsiTheme="minorHAnsi" w:cstheme="minorHAnsi"/>
          <w:sz w:val="24"/>
          <w:szCs w:val="24"/>
        </w:rPr>
        <w:t>a rozhlasové zařízení</w:t>
      </w:r>
      <w:r w:rsidR="007C4861" w:rsidRPr="00A35FAE">
        <w:rPr>
          <w:rFonts w:asciiTheme="minorHAnsi" w:hAnsiTheme="minorHAnsi" w:cstheme="minorHAnsi"/>
          <w:sz w:val="24"/>
          <w:szCs w:val="24"/>
        </w:rPr>
        <w:t>)</w:t>
      </w:r>
      <w:r w:rsidRPr="00A35FAE">
        <w:rPr>
          <w:rFonts w:asciiTheme="minorHAnsi" w:hAnsiTheme="minorHAnsi" w:cstheme="minorHAnsi"/>
          <w:sz w:val="24"/>
          <w:szCs w:val="24"/>
        </w:rPr>
        <w:t xml:space="preserve"> </w:t>
      </w:r>
    </w:p>
    <w:p w14:paraId="11A898DC" w14:textId="4A646643" w:rsidR="00633D1B" w:rsidRPr="00A35FAE" w:rsidRDefault="00633D1B" w:rsidP="00A35FAE">
      <w:pPr>
        <w:pStyle w:val="Odstavecseseznamem"/>
        <w:numPr>
          <w:ilvl w:val="0"/>
          <w:numId w:val="13"/>
        </w:numPr>
        <w:rPr>
          <w:rFonts w:asciiTheme="minorHAnsi" w:hAnsiTheme="minorHAnsi" w:cstheme="minorHAnsi"/>
          <w:sz w:val="24"/>
          <w:szCs w:val="24"/>
        </w:rPr>
      </w:pPr>
      <w:r w:rsidRPr="00A35FAE">
        <w:rPr>
          <w:rFonts w:asciiTheme="minorHAnsi" w:hAnsiTheme="minorHAnsi" w:cstheme="minorHAnsi"/>
          <w:sz w:val="24"/>
          <w:szCs w:val="24"/>
        </w:rPr>
        <w:t xml:space="preserve">za každou cenu si nevynucuj přednost v jízdě, protože se může stát, že řidiči opravdu nemají kam uhnout </w:t>
      </w:r>
    </w:p>
    <w:p w14:paraId="09662A05" w14:textId="2151F30C" w:rsidR="00633D1B" w:rsidRPr="00A35FAE" w:rsidRDefault="00E21CAB" w:rsidP="00A35FAE">
      <w:pPr>
        <w:pStyle w:val="Odstavecseseznamem"/>
        <w:numPr>
          <w:ilvl w:val="0"/>
          <w:numId w:val="13"/>
        </w:numPr>
        <w:rPr>
          <w:rFonts w:asciiTheme="minorHAnsi" w:hAnsiTheme="minorHAnsi" w:cstheme="minorHAnsi"/>
          <w:sz w:val="24"/>
          <w:szCs w:val="24"/>
        </w:rPr>
      </w:pPr>
      <w:r w:rsidRPr="00A35FAE">
        <w:rPr>
          <w:rFonts w:asciiTheme="minorHAnsi" w:hAnsiTheme="minorHAnsi" w:cstheme="minorHAnsi"/>
          <w:sz w:val="24"/>
          <w:szCs w:val="24"/>
        </w:rPr>
        <w:t xml:space="preserve">houkej nejméně </w:t>
      </w:r>
      <w:r w:rsidR="00DA59AA" w:rsidRPr="00A35FAE">
        <w:rPr>
          <w:rFonts w:asciiTheme="minorHAnsi" w:hAnsiTheme="minorHAnsi" w:cstheme="minorHAnsi"/>
          <w:sz w:val="24"/>
          <w:szCs w:val="24"/>
        </w:rPr>
        <w:t>v dostatečné vzdálenosti před křižovatkou (např. na dohled), vždy využij svou znalost prostředí a selský rozum!</w:t>
      </w:r>
    </w:p>
    <w:p w14:paraId="00B737F2" w14:textId="5779D5FC" w:rsidR="00E21CAB" w:rsidRPr="00A35FAE" w:rsidRDefault="00E21CAB" w:rsidP="00A35FAE">
      <w:pPr>
        <w:pStyle w:val="Odstavecseseznamem"/>
        <w:numPr>
          <w:ilvl w:val="0"/>
          <w:numId w:val="13"/>
        </w:numPr>
        <w:rPr>
          <w:rFonts w:asciiTheme="minorHAnsi" w:hAnsiTheme="minorHAnsi" w:cstheme="minorHAnsi"/>
          <w:sz w:val="24"/>
          <w:szCs w:val="24"/>
        </w:rPr>
      </w:pPr>
      <w:r w:rsidRPr="00A35FAE">
        <w:rPr>
          <w:rFonts w:asciiTheme="minorHAnsi" w:hAnsiTheme="minorHAnsi" w:cstheme="minorHAnsi"/>
          <w:sz w:val="24"/>
          <w:szCs w:val="24"/>
        </w:rPr>
        <w:t>při zelené na křižovatce i tak mírně uber plyn</w:t>
      </w:r>
      <w:r w:rsidR="00274203" w:rsidRPr="00A35FAE">
        <w:rPr>
          <w:rFonts w:asciiTheme="minorHAnsi" w:hAnsiTheme="minorHAnsi" w:cstheme="minorHAnsi"/>
          <w:sz w:val="24"/>
          <w:szCs w:val="24"/>
        </w:rPr>
        <w:t xml:space="preserve">, na místo události mohou vyrazit ostatní složky IZS, které </w:t>
      </w:r>
      <w:r w:rsidR="00274203" w:rsidRPr="00A35FAE">
        <w:rPr>
          <w:rFonts w:asciiTheme="minorHAnsi" w:hAnsiTheme="minorHAnsi" w:cstheme="minorHAnsi"/>
          <w:sz w:val="24"/>
          <w:szCs w:val="24"/>
        </w:rPr>
        <w:lastRenderedPageBreak/>
        <w:t>mohou přijet z jiného směru, než jedeš ty!</w:t>
      </w:r>
    </w:p>
    <w:p w14:paraId="5E749E7A" w14:textId="5C9F439B" w:rsidR="00E21CAB" w:rsidRPr="00A35FAE" w:rsidRDefault="00E21CAB" w:rsidP="00A35FAE">
      <w:pPr>
        <w:pStyle w:val="Odstavecseseznamem"/>
        <w:numPr>
          <w:ilvl w:val="0"/>
          <w:numId w:val="13"/>
        </w:numPr>
        <w:rPr>
          <w:rFonts w:asciiTheme="minorHAnsi" w:hAnsiTheme="minorHAnsi" w:cstheme="minorHAnsi"/>
          <w:sz w:val="24"/>
          <w:szCs w:val="24"/>
        </w:rPr>
      </w:pPr>
      <w:r w:rsidRPr="00A35FAE">
        <w:rPr>
          <w:rFonts w:asciiTheme="minorHAnsi" w:hAnsiTheme="minorHAnsi" w:cstheme="minorHAnsi"/>
          <w:sz w:val="24"/>
          <w:szCs w:val="24"/>
        </w:rPr>
        <w:t xml:space="preserve">při červené na křižovatce </w:t>
      </w:r>
      <w:r w:rsidR="00D9217C" w:rsidRPr="00A35FAE">
        <w:rPr>
          <w:rFonts w:asciiTheme="minorHAnsi" w:hAnsiTheme="minorHAnsi" w:cstheme="minorHAnsi"/>
          <w:sz w:val="24"/>
          <w:szCs w:val="24"/>
        </w:rPr>
        <w:t>zpomal při jízdě nebo</w:t>
      </w:r>
      <w:r w:rsidR="007C4861" w:rsidRPr="00A35FAE">
        <w:rPr>
          <w:rFonts w:asciiTheme="minorHAnsi" w:hAnsiTheme="minorHAnsi" w:cstheme="minorHAnsi"/>
          <w:sz w:val="24"/>
          <w:szCs w:val="24"/>
        </w:rPr>
        <w:t xml:space="preserve"> </w:t>
      </w:r>
      <w:r w:rsidR="00D9217C" w:rsidRPr="00A35FAE">
        <w:rPr>
          <w:rFonts w:asciiTheme="minorHAnsi" w:hAnsiTheme="minorHAnsi" w:cstheme="minorHAnsi"/>
          <w:sz w:val="24"/>
          <w:szCs w:val="24"/>
        </w:rPr>
        <w:t>i zastav, pokud nemáš dobrý výhled či jistotu bezpečného průjezdu</w:t>
      </w:r>
      <w:r w:rsidR="00633D1B" w:rsidRPr="00A35FAE">
        <w:rPr>
          <w:rFonts w:asciiTheme="minorHAnsi" w:hAnsiTheme="minorHAnsi" w:cstheme="minorHAnsi"/>
          <w:sz w:val="24"/>
          <w:szCs w:val="24"/>
        </w:rPr>
        <w:t xml:space="preserve"> křižovatkou</w:t>
      </w:r>
      <w:r w:rsidR="00D9217C" w:rsidRPr="00A35FAE">
        <w:rPr>
          <w:rFonts w:asciiTheme="minorHAnsi" w:hAnsiTheme="minorHAnsi" w:cstheme="minorHAnsi"/>
          <w:sz w:val="24"/>
          <w:szCs w:val="24"/>
        </w:rPr>
        <w:t>.</w:t>
      </w:r>
    </w:p>
    <w:p w14:paraId="6402AA73" w14:textId="411D7AC3" w:rsidR="00633D1B" w:rsidRPr="00A35FAE" w:rsidRDefault="00633D1B" w:rsidP="00A35FAE">
      <w:pPr>
        <w:pStyle w:val="Odstavecseseznamem"/>
        <w:numPr>
          <w:ilvl w:val="0"/>
          <w:numId w:val="13"/>
        </w:numPr>
        <w:rPr>
          <w:rFonts w:asciiTheme="minorHAnsi" w:hAnsiTheme="minorHAnsi" w:cstheme="minorHAnsi"/>
          <w:sz w:val="24"/>
          <w:szCs w:val="24"/>
        </w:rPr>
      </w:pPr>
      <w:r w:rsidRPr="00A35FAE">
        <w:rPr>
          <w:rFonts w:asciiTheme="minorHAnsi" w:hAnsiTheme="minorHAnsi" w:cstheme="minorHAnsi"/>
          <w:sz w:val="24"/>
          <w:szCs w:val="24"/>
        </w:rPr>
        <w:t>při hustém provozu nechej VRZ zapnutý klidně celou cestu</w:t>
      </w:r>
    </w:p>
    <w:p w14:paraId="4EBD9398" w14:textId="0D464764" w:rsidR="00633D1B" w:rsidRPr="00A35FAE" w:rsidRDefault="00633D1B" w:rsidP="00A35FAE">
      <w:pPr>
        <w:pStyle w:val="Odstavecseseznamem"/>
        <w:numPr>
          <w:ilvl w:val="0"/>
          <w:numId w:val="13"/>
        </w:numPr>
        <w:rPr>
          <w:rFonts w:asciiTheme="minorHAnsi" w:hAnsiTheme="minorHAnsi" w:cstheme="minorHAnsi"/>
          <w:sz w:val="24"/>
          <w:szCs w:val="24"/>
        </w:rPr>
      </w:pPr>
      <w:r w:rsidRPr="00A35FAE">
        <w:rPr>
          <w:rFonts w:asciiTheme="minorHAnsi" w:hAnsiTheme="minorHAnsi" w:cstheme="minorHAnsi"/>
          <w:sz w:val="24"/>
          <w:szCs w:val="24"/>
        </w:rPr>
        <w:t xml:space="preserve">pokud je místo špatně dosažitelné nebo </w:t>
      </w:r>
      <w:r w:rsidR="0016013C">
        <w:rPr>
          <w:rFonts w:asciiTheme="minorHAnsi" w:hAnsiTheme="minorHAnsi" w:cstheme="minorHAnsi"/>
          <w:sz w:val="24"/>
          <w:szCs w:val="24"/>
        </w:rPr>
        <w:t>navigace je nepřesná</w:t>
      </w:r>
      <w:r w:rsidRPr="00A35FAE">
        <w:rPr>
          <w:rFonts w:asciiTheme="minorHAnsi" w:hAnsiTheme="minorHAnsi" w:cstheme="minorHAnsi"/>
          <w:sz w:val="24"/>
          <w:szCs w:val="24"/>
        </w:rPr>
        <w:t>, tak požádej kolegu o spolupráci s</w:t>
      </w:r>
      <w:r w:rsidR="0016013C">
        <w:rPr>
          <w:rFonts w:asciiTheme="minorHAnsi" w:hAnsiTheme="minorHAnsi" w:cstheme="minorHAnsi"/>
          <w:sz w:val="24"/>
          <w:szCs w:val="24"/>
        </w:rPr>
        <w:t> </w:t>
      </w:r>
      <w:r w:rsidRPr="00A35FAE">
        <w:rPr>
          <w:rFonts w:asciiTheme="minorHAnsi" w:hAnsiTheme="minorHAnsi" w:cstheme="minorHAnsi"/>
          <w:sz w:val="24"/>
          <w:szCs w:val="24"/>
        </w:rPr>
        <w:t>navigací</w:t>
      </w:r>
      <w:r w:rsidR="0016013C">
        <w:rPr>
          <w:rFonts w:asciiTheme="minorHAnsi" w:hAnsiTheme="minorHAnsi" w:cstheme="minorHAnsi"/>
          <w:sz w:val="24"/>
          <w:szCs w:val="24"/>
        </w:rPr>
        <w:t xml:space="preserve"> na místo</w:t>
      </w:r>
    </w:p>
    <w:p w14:paraId="0FB7E966" w14:textId="6FF10B2A" w:rsidR="00845809" w:rsidRPr="00A35FAE" w:rsidRDefault="00845809" w:rsidP="00A35FAE">
      <w:pPr>
        <w:rPr>
          <w:rFonts w:asciiTheme="minorHAnsi" w:hAnsiTheme="minorHAnsi" w:cstheme="minorHAnsi"/>
          <w:sz w:val="24"/>
          <w:szCs w:val="24"/>
        </w:rPr>
      </w:pPr>
      <w:r w:rsidRPr="00A35FAE">
        <w:rPr>
          <w:rFonts w:asciiTheme="minorHAnsi" w:hAnsiTheme="minorHAnsi" w:cstheme="minorHAnsi"/>
          <w:sz w:val="24"/>
          <w:szCs w:val="24"/>
        </w:rPr>
        <w:t>Zvláštní situací je dopravn</w:t>
      </w:r>
      <w:r w:rsidR="00A37E4C" w:rsidRPr="00A35FAE">
        <w:rPr>
          <w:rFonts w:asciiTheme="minorHAnsi" w:hAnsiTheme="minorHAnsi" w:cstheme="minorHAnsi"/>
          <w:sz w:val="24"/>
          <w:szCs w:val="24"/>
        </w:rPr>
        <w:t>í</w:t>
      </w:r>
      <w:r w:rsidRPr="00A35FAE">
        <w:rPr>
          <w:rFonts w:asciiTheme="minorHAnsi" w:hAnsiTheme="minorHAnsi" w:cstheme="minorHAnsi"/>
          <w:sz w:val="24"/>
          <w:szCs w:val="24"/>
        </w:rPr>
        <w:t xml:space="preserve"> nehoda na dálnici, kde se </w:t>
      </w:r>
      <w:r w:rsidR="00A37E4C" w:rsidRPr="00A35FAE">
        <w:rPr>
          <w:rFonts w:asciiTheme="minorHAnsi" w:hAnsiTheme="minorHAnsi" w:cstheme="minorHAnsi"/>
          <w:sz w:val="24"/>
          <w:szCs w:val="24"/>
        </w:rPr>
        <w:t>jednak řídíš pokynů KZOS k</w:t>
      </w:r>
      <w:r w:rsidR="0016013C">
        <w:rPr>
          <w:rFonts w:asciiTheme="minorHAnsi" w:hAnsiTheme="minorHAnsi" w:cstheme="minorHAnsi"/>
          <w:sz w:val="24"/>
          <w:szCs w:val="24"/>
        </w:rPr>
        <w:t> </w:t>
      </w:r>
      <w:r w:rsidR="00A37E4C" w:rsidRPr="00A35FAE">
        <w:rPr>
          <w:rFonts w:asciiTheme="minorHAnsi" w:hAnsiTheme="minorHAnsi" w:cstheme="minorHAnsi"/>
          <w:sz w:val="24"/>
          <w:szCs w:val="24"/>
        </w:rPr>
        <w:t>nájezdu</w:t>
      </w:r>
      <w:r w:rsidR="0016013C">
        <w:rPr>
          <w:rFonts w:asciiTheme="minorHAnsi" w:hAnsiTheme="minorHAnsi" w:cstheme="minorHAnsi"/>
          <w:sz w:val="24"/>
          <w:szCs w:val="24"/>
        </w:rPr>
        <w:t xml:space="preserve"> na příslušný úsek</w:t>
      </w:r>
      <w:r w:rsidR="00A37E4C" w:rsidRPr="00A35FAE">
        <w:rPr>
          <w:rFonts w:asciiTheme="minorHAnsi" w:hAnsiTheme="minorHAnsi" w:cstheme="minorHAnsi"/>
          <w:sz w:val="24"/>
          <w:szCs w:val="24"/>
        </w:rPr>
        <w:t xml:space="preserve">, ale zároveň je nutné mít naladěnou 112 a monitorovat situaci, protože ti HZS můžou umožnit v některých případech příjezd </w:t>
      </w:r>
      <w:r w:rsidR="0016013C">
        <w:rPr>
          <w:rFonts w:asciiTheme="minorHAnsi" w:hAnsiTheme="minorHAnsi" w:cstheme="minorHAnsi"/>
          <w:sz w:val="24"/>
          <w:szCs w:val="24"/>
        </w:rPr>
        <w:t xml:space="preserve">na místo události </w:t>
      </w:r>
      <w:r w:rsidR="00A37E4C" w:rsidRPr="00A35FAE">
        <w:rPr>
          <w:rFonts w:asciiTheme="minorHAnsi" w:hAnsiTheme="minorHAnsi" w:cstheme="minorHAnsi"/>
          <w:sz w:val="24"/>
          <w:szCs w:val="24"/>
        </w:rPr>
        <w:t xml:space="preserve">v protisměru. </w:t>
      </w:r>
    </w:p>
    <w:p w14:paraId="6A006DAC" w14:textId="74A5B386" w:rsidR="00C62176" w:rsidRPr="00A35FAE" w:rsidRDefault="00C62176"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Parkování na místě zásahu + parkování u dopravních nehod</w:t>
      </w:r>
    </w:p>
    <w:p w14:paraId="13E50DCC" w14:textId="2AB55021" w:rsidR="00C62176" w:rsidRPr="0016013C" w:rsidRDefault="00C62176" w:rsidP="00A35FAE">
      <w:pPr>
        <w:rPr>
          <w:rFonts w:asciiTheme="minorHAnsi" w:hAnsiTheme="minorHAnsi" w:cstheme="minorHAnsi"/>
          <w:b/>
          <w:bCs/>
          <w:color w:val="FF0000"/>
          <w:sz w:val="24"/>
          <w:szCs w:val="24"/>
        </w:rPr>
      </w:pPr>
      <w:r w:rsidRPr="00A35FAE">
        <w:rPr>
          <w:rFonts w:asciiTheme="minorHAnsi" w:hAnsiTheme="minorHAnsi" w:cstheme="minorHAnsi"/>
          <w:sz w:val="24"/>
          <w:szCs w:val="24"/>
        </w:rPr>
        <w:t>Snaž se vždy zaparkovat rozumně s ohledem na situaci, abys umožnil řidičům volný průjezd např. jednosměrnou ulicí</w:t>
      </w:r>
      <w:r w:rsidR="00476B9C" w:rsidRPr="00A35FAE">
        <w:rPr>
          <w:rFonts w:asciiTheme="minorHAnsi" w:hAnsiTheme="minorHAnsi" w:cstheme="minorHAnsi"/>
          <w:sz w:val="24"/>
          <w:szCs w:val="24"/>
        </w:rPr>
        <w:t>,</w:t>
      </w:r>
      <w:r w:rsidRPr="00A35FAE">
        <w:rPr>
          <w:rFonts w:asciiTheme="minorHAnsi" w:hAnsiTheme="minorHAnsi" w:cstheme="minorHAnsi"/>
          <w:sz w:val="24"/>
          <w:szCs w:val="24"/>
        </w:rPr>
        <w:t xml:space="preserve"> </w:t>
      </w:r>
      <w:r w:rsidR="00424730" w:rsidRPr="00A35FAE">
        <w:rPr>
          <w:rFonts w:asciiTheme="minorHAnsi" w:hAnsiTheme="minorHAnsi" w:cstheme="minorHAnsi"/>
          <w:sz w:val="24"/>
          <w:szCs w:val="24"/>
        </w:rPr>
        <w:t>n</w:t>
      </w:r>
      <w:r w:rsidRPr="00A35FAE">
        <w:rPr>
          <w:rFonts w:asciiTheme="minorHAnsi" w:hAnsiTheme="minorHAnsi" w:cstheme="minorHAnsi"/>
          <w:sz w:val="24"/>
          <w:szCs w:val="24"/>
        </w:rPr>
        <w:t xml:space="preserve">ení potřeba aby stáli po dobu výjezdu za sanitkou, když </w:t>
      </w:r>
      <w:r w:rsidR="00274203" w:rsidRPr="00A35FAE">
        <w:rPr>
          <w:rFonts w:asciiTheme="minorHAnsi" w:hAnsiTheme="minorHAnsi" w:cstheme="minorHAnsi"/>
          <w:sz w:val="24"/>
          <w:szCs w:val="24"/>
        </w:rPr>
        <w:t>jste na výjezdu s nižší naléhavostí, jednoduše řečeno nikdy nevíte, kolik času u pacienta strávíte</w:t>
      </w:r>
      <w:r w:rsidRPr="00A35FAE">
        <w:rPr>
          <w:rFonts w:asciiTheme="minorHAnsi" w:hAnsiTheme="minorHAnsi" w:cstheme="minorHAnsi"/>
          <w:sz w:val="24"/>
          <w:szCs w:val="24"/>
        </w:rPr>
        <w:t>.</w:t>
      </w:r>
      <w:r w:rsidR="00AB3D7E" w:rsidRPr="00A35FAE">
        <w:rPr>
          <w:rFonts w:asciiTheme="minorHAnsi" w:hAnsiTheme="minorHAnsi" w:cstheme="minorHAnsi"/>
          <w:sz w:val="24"/>
          <w:szCs w:val="24"/>
        </w:rPr>
        <w:t xml:space="preserve"> Pokud však </w:t>
      </w:r>
      <w:r w:rsidR="00AB3D7E" w:rsidRPr="0016013C">
        <w:rPr>
          <w:rFonts w:asciiTheme="minorHAnsi" w:hAnsiTheme="minorHAnsi" w:cstheme="minorHAnsi"/>
          <w:b/>
          <w:bCs/>
          <w:color w:val="FF0000"/>
          <w:sz w:val="24"/>
          <w:szCs w:val="24"/>
        </w:rPr>
        <w:t>musíš nechat</w:t>
      </w:r>
      <w:r w:rsidR="00AB3D7E" w:rsidRPr="0016013C">
        <w:rPr>
          <w:rFonts w:asciiTheme="minorHAnsi" w:hAnsiTheme="minorHAnsi" w:cstheme="minorHAnsi"/>
          <w:color w:val="FF0000"/>
          <w:sz w:val="24"/>
          <w:szCs w:val="24"/>
        </w:rPr>
        <w:t xml:space="preserve"> </w:t>
      </w:r>
      <w:r w:rsidR="00AB3D7E" w:rsidRPr="00A35FAE">
        <w:rPr>
          <w:rFonts w:asciiTheme="minorHAnsi" w:hAnsiTheme="minorHAnsi" w:cstheme="minorHAnsi"/>
          <w:sz w:val="24"/>
          <w:szCs w:val="24"/>
        </w:rPr>
        <w:t xml:space="preserve">vozidlo </w:t>
      </w:r>
      <w:r w:rsidR="00AB3D7E" w:rsidRPr="0016013C">
        <w:rPr>
          <w:rFonts w:asciiTheme="minorHAnsi" w:hAnsiTheme="minorHAnsi" w:cstheme="minorHAnsi"/>
          <w:b/>
          <w:bCs/>
          <w:color w:val="FF0000"/>
          <w:sz w:val="24"/>
          <w:szCs w:val="24"/>
        </w:rPr>
        <w:t>uprostřed silnice</w:t>
      </w:r>
      <w:r w:rsidR="008161BD" w:rsidRPr="00A35FAE">
        <w:rPr>
          <w:rFonts w:asciiTheme="minorHAnsi" w:hAnsiTheme="minorHAnsi" w:cstheme="minorHAnsi"/>
          <w:b/>
          <w:bCs/>
          <w:sz w:val="24"/>
          <w:szCs w:val="24"/>
        </w:rPr>
        <w:t>,</w:t>
      </w:r>
      <w:r w:rsidR="00AB3D7E" w:rsidRPr="00A35FAE">
        <w:rPr>
          <w:rFonts w:asciiTheme="minorHAnsi" w:hAnsiTheme="minorHAnsi" w:cstheme="minorHAnsi"/>
          <w:sz w:val="24"/>
          <w:szCs w:val="24"/>
        </w:rPr>
        <w:t xml:space="preserve"> tak měj </w:t>
      </w:r>
      <w:r w:rsidR="00AB3D7E" w:rsidRPr="0016013C">
        <w:rPr>
          <w:rFonts w:asciiTheme="minorHAnsi" w:hAnsiTheme="minorHAnsi" w:cstheme="minorHAnsi"/>
          <w:b/>
          <w:bCs/>
          <w:color w:val="FF0000"/>
          <w:sz w:val="24"/>
          <w:szCs w:val="24"/>
        </w:rPr>
        <w:t>výstražné a majáky zapnuté!</w:t>
      </w:r>
      <w:r w:rsidR="008161BD" w:rsidRPr="0016013C">
        <w:rPr>
          <w:rFonts w:asciiTheme="minorHAnsi" w:hAnsiTheme="minorHAnsi" w:cstheme="minorHAnsi"/>
          <w:b/>
          <w:bCs/>
          <w:color w:val="FF0000"/>
          <w:sz w:val="24"/>
          <w:szCs w:val="24"/>
        </w:rPr>
        <w:t xml:space="preserve"> </w:t>
      </w:r>
      <w:r w:rsidR="008161BD" w:rsidRPr="00A35FAE">
        <w:rPr>
          <w:rFonts w:asciiTheme="minorHAnsi" w:hAnsiTheme="minorHAnsi" w:cstheme="minorHAnsi"/>
          <w:sz w:val="24"/>
          <w:szCs w:val="24"/>
        </w:rPr>
        <w:t xml:space="preserve">Zároveň </w:t>
      </w:r>
      <w:r w:rsidR="008161BD" w:rsidRPr="0016013C">
        <w:rPr>
          <w:rFonts w:asciiTheme="minorHAnsi" w:hAnsiTheme="minorHAnsi" w:cstheme="minorHAnsi"/>
          <w:b/>
          <w:bCs/>
          <w:color w:val="FF0000"/>
          <w:sz w:val="24"/>
          <w:szCs w:val="24"/>
        </w:rPr>
        <w:t>je nepřijatelné abys blokoval</w:t>
      </w:r>
      <w:r w:rsidR="008161BD" w:rsidRPr="0016013C">
        <w:rPr>
          <w:rFonts w:asciiTheme="minorHAnsi" w:hAnsiTheme="minorHAnsi" w:cstheme="minorHAnsi"/>
          <w:color w:val="FF0000"/>
          <w:sz w:val="24"/>
          <w:szCs w:val="24"/>
        </w:rPr>
        <w:t xml:space="preserve"> </w:t>
      </w:r>
      <w:r w:rsidR="008161BD" w:rsidRPr="00A35FAE">
        <w:rPr>
          <w:rFonts w:asciiTheme="minorHAnsi" w:hAnsiTheme="minorHAnsi" w:cstheme="minorHAnsi"/>
          <w:sz w:val="24"/>
          <w:szCs w:val="24"/>
        </w:rPr>
        <w:t xml:space="preserve">jízdní pruh pro </w:t>
      </w:r>
      <w:r w:rsidR="008161BD" w:rsidRPr="0016013C">
        <w:rPr>
          <w:rFonts w:asciiTheme="minorHAnsi" w:hAnsiTheme="minorHAnsi" w:cstheme="minorHAnsi"/>
          <w:b/>
          <w:bCs/>
          <w:color w:val="FF0000"/>
          <w:sz w:val="24"/>
          <w:szCs w:val="24"/>
        </w:rPr>
        <w:t>MHD</w:t>
      </w:r>
      <w:r w:rsidR="008161BD" w:rsidRPr="0016013C">
        <w:rPr>
          <w:rFonts w:asciiTheme="minorHAnsi" w:hAnsiTheme="minorHAnsi" w:cstheme="minorHAnsi"/>
          <w:color w:val="FF0000"/>
          <w:sz w:val="24"/>
          <w:szCs w:val="24"/>
        </w:rPr>
        <w:t xml:space="preserve">, </w:t>
      </w:r>
      <w:r w:rsidR="008161BD" w:rsidRPr="0016013C">
        <w:rPr>
          <w:rFonts w:asciiTheme="minorHAnsi" w:hAnsiTheme="minorHAnsi" w:cstheme="minorHAnsi"/>
          <w:b/>
          <w:bCs/>
          <w:color w:val="FF0000"/>
          <w:sz w:val="24"/>
          <w:szCs w:val="24"/>
        </w:rPr>
        <w:t>pokud je to jen možné umožni volný průjezd</w:t>
      </w:r>
      <w:r w:rsidR="008161BD" w:rsidRPr="0016013C">
        <w:rPr>
          <w:rFonts w:asciiTheme="minorHAnsi" w:hAnsiTheme="minorHAnsi" w:cstheme="minorHAnsi"/>
          <w:color w:val="FF0000"/>
          <w:sz w:val="24"/>
          <w:szCs w:val="24"/>
        </w:rPr>
        <w:t>.</w:t>
      </w:r>
    </w:p>
    <w:p w14:paraId="4ADC362D" w14:textId="5D289794" w:rsidR="00C62176" w:rsidRPr="00A35FAE" w:rsidRDefault="00C62176" w:rsidP="00A35FAE">
      <w:pPr>
        <w:rPr>
          <w:rFonts w:asciiTheme="minorHAnsi" w:hAnsiTheme="minorHAnsi" w:cstheme="minorHAnsi"/>
          <w:sz w:val="24"/>
          <w:szCs w:val="24"/>
        </w:rPr>
      </w:pPr>
      <w:r w:rsidRPr="00A35FAE">
        <w:rPr>
          <w:rFonts w:asciiTheme="minorHAnsi" w:hAnsiTheme="minorHAnsi" w:cstheme="minorHAnsi"/>
          <w:sz w:val="24"/>
          <w:szCs w:val="24"/>
        </w:rPr>
        <w:t xml:space="preserve">Zaparkuj tak, abys byl co nejblíže k vchodu do domu </w:t>
      </w:r>
      <w:r w:rsidR="00DA59AA" w:rsidRPr="00A35FAE">
        <w:rPr>
          <w:rFonts w:asciiTheme="minorHAnsi" w:hAnsiTheme="minorHAnsi" w:cstheme="minorHAnsi"/>
          <w:sz w:val="24"/>
          <w:szCs w:val="24"/>
        </w:rPr>
        <w:t>ideálně pozadu aby</w:t>
      </w:r>
      <w:r w:rsidRPr="00A35FAE">
        <w:rPr>
          <w:rFonts w:asciiTheme="minorHAnsi" w:hAnsiTheme="minorHAnsi" w:cstheme="minorHAnsi"/>
          <w:sz w:val="24"/>
          <w:szCs w:val="24"/>
        </w:rPr>
        <w:t xml:space="preserve"> mohl jsi volně vytáhnout nosítka</w:t>
      </w:r>
      <w:r w:rsidR="00DA59AA" w:rsidRPr="00A35FAE">
        <w:rPr>
          <w:rFonts w:asciiTheme="minorHAnsi" w:hAnsiTheme="minorHAnsi" w:cstheme="minorHAnsi"/>
          <w:sz w:val="24"/>
          <w:szCs w:val="24"/>
        </w:rPr>
        <w:t xml:space="preserve"> a měl s nimi prostor k volné manipulaci. </w:t>
      </w:r>
      <w:r w:rsidRPr="00A35FAE">
        <w:rPr>
          <w:rFonts w:asciiTheme="minorHAnsi" w:hAnsiTheme="minorHAnsi" w:cstheme="minorHAnsi"/>
          <w:sz w:val="24"/>
          <w:szCs w:val="24"/>
        </w:rPr>
        <w:t>Pokud je to nezbytně nutné využij k parkování travnatou plochu před domem, pozor ale na delší déšť abys ještě nezapadl.</w:t>
      </w:r>
    </w:p>
    <w:p w14:paraId="23D125F6" w14:textId="3F4EDB60" w:rsidR="0016013C" w:rsidRDefault="004544B2" w:rsidP="00A35FAE">
      <w:pPr>
        <w:rPr>
          <w:rFonts w:asciiTheme="minorHAnsi" w:hAnsiTheme="minorHAnsi" w:cstheme="minorHAnsi"/>
          <w:sz w:val="24"/>
          <w:szCs w:val="24"/>
        </w:rPr>
      </w:pPr>
      <w:r w:rsidRPr="00A35FAE">
        <w:rPr>
          <w:rFonts w:asciiTheme="minorHAnsi" w:hAnsiTheme="minorHAnsi" w:cstheme="minorHAnsi"/>
          <w:sz w:val="24"/>
          <w:szCs w:val="24"/>
        </w:rPr>
        <w:lastRenderedPageBreak/>
        <w:t>Pokud se vys</w:t>
      </w:r>
      <w:r w:rsidR="00845809" w:rsidRPr="00A35FAE">
        <w:rPr>
          <w:rFonts w:asciiTheme="minorHAnsi" w:hAnsiTheme="minorHAnsi" w:cstheme="minorHAnsi"/>
          <w:sz w:val="24"/>
          <w:szCs w:val="24"/>
        </w:rPr>
        <w:t xml:space="preserve">kytneš u dopravní nehody zvol místo co nejblíže k zásahu ale zároveň tak, abys umožnil průjezd dalším složkám IZS zejména HZS, pokud se jedná o zásah s potřebou vyprošťovací či hasící techniky. Pokud přijíždíš k dopravní nehodě jako jeden z posledních v rámci IZS řiď se pokyny HZS a návodčího, většinou již mají nachystanou parkovací plochu pro vozy ZZS. </w:t>
      </w:r>
    </w:p>
    <w:p w14:paraId="59C6EBBF" w14:textId="4D3283D2" w:rsidR="004544B2" w:rsidRPr="00A35FAE" w:rsidRDefault="0016013C" w:rsidP="0016013C">
      <w:pPr>
        <w:spacing w:before="0" w:after="0"/>
        <w:rPr>
          <w:rFonts w:asciiTheme="minorHAnsi" w:hAnsiTheme="minorHAnsi" w:cstheme="minorHAnsi"/>
          <w:sz w:val="24"/>
          <w:szCs w:val="24"/>
        </w:rPr>
      </w:pPr>
      <w:r>
        <w:rPr>
          <w:rFonts w:asciiTheme="minorHAnsi" w:hAnsiTheme="minorHAnsi" w:cstheme="minorHAnsi"/>
          <w:sz w:val="24"/>
          <w:szCs w:val="24"/>
        </w:rPr>
        <w:br w:type="page"/>
      </w:r>
    </w:p>
    <w:p w14:paraId="1344A9D1" w14:textId="2C977015" w:rsidR="00913864" w:rsidRPr="00A35FAE" w:rsidRDefault="00913864"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Překladová místa posádek ZZS v JmK</w:t>
      </w:r>
    </w:p>
    <w:p w14:paraId="5FC805A3" w14:textId="152E0B87" w:rsidR="003C38C3" w:rsidRPr="00A35FAE" w:rsidRDefault="00913864" w:rsidP="008A2037">
      <w:pPr>
        <w:rPr>
          <w:rFonts w:asciiTheme="minorHAnsi" w:hAnsiTheme="minorHAnsi" w:cstheme="minorHAnsi"/>
          <w:sz w:val="24"/>
          <w:szCs w:val="24"/>
        </w:rPr>
      </w:pPr>
      <w:r w:rsidRPr="00A35FAE">
        <w:rPr>
          <w:rFonts w:asciiTheme="minorHAnsi" w:hAnsiTheme="minorHAnsi" w:cstheme="minorHAnsi"/>
          <w:sz w:val="24"/>
          <w:szCs w:val="24"/>
        </w:rPr>
        <w:t>Aktuální překladová místa pr</w:t>
      </w:r>
      <w:r w:rsidR="00A37E4C" w:rsidRPr="00A35FAE">
        <w:rPr>
          <w:rFonts w:asciiTheme="minorHAnsi" w:hAnsiTheme="minorHAnsi" w:cstheme="minorHAnsi"/>
          <w:sz w:val="24"/>
          <w:szCs w:val="24"/>
        </w:rPr>
        <w:t>o setkání posádek najdeš v</w:t>
      </w:r>
      <w:r w:rsidR="008A2037">
        <w:rPr>
          <w:rFonts w:asciiTheme="minorHAnsi" w:hAnsiTheme="minorHAnsi" w:cstheme="minorHAnsi"/>
          <w:sz w:val="24"/>
          <w:szCs w:val="24"/>
        </w:rPr>
        <w:t> aplikaci MyZZS</w:t>
      </w:r>
      <w:r w:rsidR="008161BD" w:rsidRPr="00A35FAE">
        <w:rPr>
          <w:rFonts w:asciiTheme="minorHAnsi" w:hAnsiTheme="minorHAnsi" w:cstheme="minorHAnsi"/>
          <w:sz w:val="24"/>
          <w:szCs w:val="24"/>
        </w:rPr>
        <w:t>.</w:t>
      </w:r>
      <w:r w:rsidR="00A37E4C" w:rsidRPr="00A35FAE">
        <w:rPr>
          <w:rFonts w:asciiTheme="minorHAnsi" w:hAnsiTheme="minorHAnsi" w:cstheme="minorHAnsi"/>
          <w:sz w:val="24"/>
          <w:szCs w:val="24"/>
        </w:rPr>
        <w:t xml:space="preserve"> </w:t>
      </w:r>
      <w:r w:rsidR="008161BD" w:rsidRPr="00A35FAE">
        <w:rPr>
          <w:rFonts w:asciiTheme="minorHAnsi" w:hAnsiTheme="minorHAnsi" w:cstheme="minorHAnsi"/>
          <w:sz w:val="24"/>
          <w:szCs w:val="24"/>
        </w:rPr>
        <w:t>V</w:t>
      </w:r>
      <w:r w:rsidR="00A37E4C" w:rsidRPr="00A35FAE">
        <w:rPr>
          <w:rFonts w:asciiTheme="minorHAnsi" w:hAnsiTheme="minorHAnsi" w:cstheme="minorHAnsi"/>
          <w:sz w:val="24"/>
          <w:szCs w:val="24"/>
        </w:rPr>
        <w:t xml:space="preserve">zhledem k tomu, že se místa </w:t>
      </w:r>
      <w:r w:rsidR="008A2037">
        <w:rPr>
          <w:rFonts w:asciiTheme="minorHAnsi" w:hAnsiTheme="minorHAnsi" w:cstheme="minorHAnsi"/>
          <w:sz w:val="24"/>
          <w:szCs w:val="24"/>
        </w:rPr>
        <w:t>mohou měnit</w:t>
      </w:r>
      <w:r w:rsidR="00A37E4C" w:rsidRPr="00A35FAE">
        <w:rPr>
          <w:rFonts w:asciiTheme="minorHAnsi" w:hAnsiTheme="minorHAnsi" w:cstheme="minorHAnsi"/>
          <w:sz w:val="24"/>
          <w:szCs w:val="24"/>
        </w:rPr>
        <w:t> různých d</w:t>
      </w:r>
      <w:r w:rsidR="008161BD" w:rsidRPr="00A35FAE">
        <w:rPr>
          <w:rFonts w:asciiTheme="minorHAnsi" w:hAnsiTheme="minorHAnsi" w:cstheme="minorHAnsi"/>
          <w:sz w:val="24"/>
          <w:szCs w:val="24"/>
        </w:rPr>
        <w:t>ůvodů</w:t>
      </w:r>
      <w:r w:rsidR="008A2037">
        <w:rPr>
          <w:rFonts w:asciiTheme="minorHAnsi" w:hAnsiTheme="minorHAnsi" w:cstheme="minorHAnsi"/>
          <w:sz w:val="24"/>
          <w:szCs w:val="24"/>
        </w:rPr>
        <w:t>,</w:t>
      </w:r>
      <w:r w:rsidR="008161BD" w:rsidRPr="00A35FAE">
        <w:rPr>
          <w:rFonts w:asciiTheme="minorHAnsi" w:hAnsiTheme="minorHAnsi" w:cstheme="minorHAnsi"/>
          <w:sz w:val="24"/>
          <w:szCs w:val="24"/>
        </w:rPr>
        <w:t xml:space="preserve"> máš za úkol zjistit jejich</w:t>
      </w:r>
      <w:r w:rsidR="008A2037">
        <w:rPr>
          <w:rFonts w:asciiTheme="minorHAnsi" w:hAnsiTheme="minorHAnsi" w:cstheme="minorHAnsi"/>
          <w:sz w:val="24"/>
          <w:szCs w:val="24"/>
        </w:rPr>
        <w:t xml:space="preserve"> aktuální</w:t>
      </w:r>
      <w:r w:rsidR="008161BD" w:rsidRPr="00A35FAE">
        <w:rPr>
          <w:rFonts w:asciiTheme="minorHAnsi" w:hAnsiTheme="minorHAnsi" w:cstheme="minorHAnsi"/>
          <w:sz w:val="24"/>
          <w:szCs w:val="24"/>
        </w:rPr>
        <w:t xml:space="preserve"> umístění na mapě a nastudovat cestu</w:t>
      </w:r>
      <w:r w:rsidR="008A2037">
        <w:rPr>
          <w:rFonts w:asciiTheme="minorHAnsi" w:hAnsiTheme="minorHAnsi" w:cstheme="minorHAnsi"/>
          <w:sz w:val="24"/>
          <w:szCs w:val="24"/>
        </w:rPr>
        <w:t xml:space="preserve"> </w:t>
      </w:r>
      <w:r w:rsidR="008161BD" w:rsidRPr="00A35FAE">
        <w:rPr>
          <w:rFonts w:asciiTheme="minorHAnsi" w:hAnsiTheme="minorHAnsi" w:cstheme="minorHAnsi"/>
          <w:sz w:val="24"/>
          <w:szCs w:val="24"/>
        </w:rPr>
        <w:t>k nim.</w:t>
      </w:r>
      <w:r w:rsidR="003C38C3" w:rsidRPr="00A35FAE">
        <w:rPr>
          <w:rFonts w:asciiTheme="minorHAnsi" w:hAnsiTheme="minorHAnsi" w:cstheme="minorHAnsi"/>
          <w:sz w:val="24"/>
          <w:szCs w:val="24"/>
        </w:rPr>
        <w:br/>
        <w:t>________________________________________________________________________________________________________________________________________________________________________________________________________________________________________________</w:t>
      </w:r>
    </w:p>
    <w:p w14:paraId="31B6124B" w14:textId="541315CD" w:rsidR="00A37E4C" w:rsidRPr="00A35FAE" w:rsidRDefault="00A37E4C" w:rsidP="00A35FAE">
      <w:pPr>
        <w:pStyle w:val="Nadpis1"/>
        <w:spacing w:line="360" w:lineRule="auto"/>
        <w:rPr>
          <w:rFonts w:asciiTheme="minorHAnsi" w:hAnsiTheme="minorHAnsi" w:cstheme="minorHAnsi"/>
          <w:sz w:val="24"/>
          <w:szCs w:val="24"/>
        </w:rPr>
      </w:pPr>
      <w:r w:rsidRPr="00A35FAE">
        <w:rPr>
          <w:rFonts w:asciiTheme="minorHAnsi" w:hAnsiTheme="minorHAnsi" w:cstheme="minorHAnsi"/>
          <w:sz w:val="24"/>
          <w:szCs w:val="24"/>
        </w:rPr>
        <w:t>Práce na místě zásahu</w:t>
      </w:r>
    </w:p>
    <w:p w14:paraId="7B38309C" w14:textId="4B82354C" w:rsidR="00476B9C" w:rsidRPr="00A35FAE" w:rsidRDefault="00476B9C" w:rsidP="00A35FAE">
      <w:pPr>
        <w:rPr>
          <w:rFonts w:asciiTheme="minorHAnsi" w:hAnsiTheme="minorHAnsi" w:cstheme="minorHAnsi"/>
          <w:b/>
          <w:bCs/>
          <w:sz w:val="24"/>
          <w:szCs w:val="24"/>
        </w:rPr>
      </w:pPr>
      <w:r w:rsidRPr="00A35FAE">
        <w:rPr>
          <w:rFonts w:asciiTheme="minorHAnsi" w:hAnsiTheme="minorHAnsi" w:cstheme="minorHAnsi"/>
          <w:sz w:val="24"/>
          <w:szCs w:val="24"/>
        </w:rPr>
        <w:t xml:space="preserve">Práce na místě probíhá </w:t>
      </w:r>
      <w:r w:rsidR="004562DE" w:rsidRPr="00A35FAE">
        <w:rPr>
          <w:rFonts w:asciiTheme="minorHAnsi" w:hAnsiTheme="minorHAnsi" w:cstheme="minorHAnsi"/>
          <w:sz w:val="24"/>
          <w:szCs w:val="24"/>
        </w:rPr>
        <w:t xml:space="preserve">formou týmové práce, kde každý má svou funkci. Během několika týdnů se adaptuješ na práci svého přiděleného mentora </w:t>
      </w:r>
      <w:proofErr w:type="gramStart"/>
      <w:r w:rsidR="004562DE" w:rsidRPr="00A35FAE">
        <w:rPr>
          <w:rFonts w:asciiTheme="minorHAnsi" w:hAnsiTheme="minorHAnsi" w:cstheme="minorHAnsi"/>
          <w:sz w:val="24"/>
          <w:szCs w:val="24"/>
        </w:rPr>
        <w:t>a  budeš</w:t>
      </w:r>
      <w:proofErr w:type="gramEnd"/>
      <w:r w:rsidR="004562DE" w:rsidRPr="00A35FAE">
        <w:rPr>
          <w:rFonts w:asciiTheme="minorHAnsi" w:hAnsiTheme="minorHAnsi" w:cstheme="minorHAnsi"/>
          <w:sz w:val="24"/>
          <w:szCs w:val="24"/>
        </w:rPr>
        <w:t xml:space="preserve"> vědět, které kroky jsou pro něj typické a jaké věci </w:t>
      </w:r>
      <w:r w:rsidR="008A2037">
        <w:rPr>
          <w:rFonts w:asciiTheme="minorHAnsi" w:hAnsiTheme="minorHAnsi" w:cstheme="minorHAnsi"/>
          <w:sz w:val="24"/>
          <w:szCs w:val="24"/>
        </w:rPr>
        <w:t>aplikuje chronologicky</w:t>
      </w:r>
      <w:r w:rsidR="004562DE" w:rsidRPr="00A35FAE">
        <w:rPr>
          <w:rFonts w:asciiTheme="minorHAnsi" w:hAnsiTheme="minorHAnsi" w:cstheme="minorHAnsi"/>
          <w:sz w:val="24"/>
          <w:szCs w:val="24"/>
        </w:rPr>
        <w:t xml:space="preserve">. Stejně tomu bude i u ostatních kolegů, kde si zvykneš na jejich </w:t>
      </w:r>
      <w:r w:rsidR="004562DE" w:rsidRPr="00A35FAE">
        <w:rPr>
          <w:rFonts w:asciiTheme="minorHAnsi" w:hAnsiTheme="minorHAnsi" w:cstheme="minorHAnsi"/>
          <w:sz w:val="24"/>
          <w:szCs w:val="24"/>
        </w:rPr>
        <w:lastRenderedPageBreak/>
        <w:t>zvláštnosti.</w:t>
      </w:r>
      <w:r w:rsidRPr="00A35FAE">
        <w:rPr>
          <w:rFonts w:asciiTheme="minorHAnsi" w:hAnsiTheme="minorHAnsi" w:cstheme="minorHAnsi"/>
          <w:sz w:val="24"/>
          <w:szCs w:val="24"/>
        </w:rPr>
        <w:t xml:space="preserve"> </w:t>
      </w:r>
      <w:r w:rsidR="004562DE" w:rsidRPr="00A35FAE">
        <w:rPr>
          <w:rFonts w:asciiTheme="minorHAnsi" w:hAnsiTheme="minorHAnsi" w:cstheme="minorHAnsi"/>
          <w:sz w:val="24"/>
          <w:szCs w:val="24"/>
        </w:rPr>
        <w:t>Tvá práce na místě spočívá v přístrojovém vyšetření, přípravě či rovnou zajištění cévního vstupu</w:t>
      </w:r>
      <w:r w:rsidR="008A2037">
        <w:rPr>
          <w:rFonts w:asciiTheme="minorHAnsi" w:hAnsiTheme="minorHAnsi" w:cstheme="minorHAnsi"/>
          <w:sz w:val="24"/>
          <w:szCs w:val="24"/>
        </w:rPr>
        <w:t>,</w:t>
      </w:r>
      <w:r w:rsidR="004562DE" w:rsidRPr="00A35FAE">
        <w:rPr>
          <w:rFonts w:asciiTheme="minorHAnsi" w:hAnsiTheme="minorHAnsi" w:cstheme="minorHAnsi"/>
          <w:sz w:val="24"/>
          <w:szCs w:val="24"/>
        </w:rPr>
        <w:t xml:space="preserve"> pod přímým </w:t>
      </w:r>
      <w:r w:rsidR="00887733" w:rsidRPr="00A35FAE">
        <w:rPr>
          <w:rFonts w:asciiTheme="minorHAnsi" w:hAnsiTheme="minorHAnsi" w:cstheme="minorHAnsi"/>
          <w:sz w:val="24"/>
          <w:szCs w:val="24"/>
        </w:rPr>
        <w:t>dohledem</w:t>
      </w:r>
      <w:r w:rsidR="004562DE" w:rsidRPr="00A35FAE">
        <w:rPr>
          <w:rFonts w:asciiTheme="minorHAnsi" w:hAnsiTheme="minorHAnsi" w:cstheme="minorHAnsi"/>
          <w:sz w:val="24"/>
          <w:szCs w:val="24"/>
        </w:rPr>
        <w:t xml:space="preserve"> přípravu léků a jejich eventuální podání. Samozřejmě </w:t>
      </w:r>
      <w:r w:rsidR="004562DE" w:rsidRPr="00A35FAE">
        <w:rPr>
          <w:rFonts w:asciiTheme="minorHAnsi" w:hAnsiTheme="minorHAnsi" w:cstheme="minorHAnsi"/>
          <w:b/>
          <w:bCs/>
          <w:sz w:val="24"/>
          <w:szCs w:val="24"/>
        </w:rPr>
        <w:t xml:space="preserve">činnosti se liší dle stavu pacienta a prostoru který ti mentor dá k tvé realizaci. </w:t>
      </w:r>
    </w:p>
    <w:p w14:paraId="2FF6ECCA" w14:textId="5D194630" w:rsidR="001560FC" w:rsidRPr="00A35FAE" w:rsidRDefault="001560FC" w:rsidP="00A35FAE">
      <w:pPr>
        <w:rPr>
          <w:rFonts w:asciiTheme="minorHAnsi" w:hAnsiTheme="minorHAnsi" w:cstheme="minorHAnsi"/>
          <w:b/>
          <w:bCs/>
          <w:sz w:val="24"/>
          <w:szCs w:val="24"/>
        </w:rPr>
      </w:pPr>
      <w:r w:rsidRPr="00A35FAE">
        <w:rPr>
          <w:rFonts w:asciiTheme="minorHAnsi" w:hAnsiTheme="minorHAnsi" w:cstheme="minorHAnsi"/>
          <w:sz w:val="24"/>
          <w:szCs w:val="24"/>
        </w:rPr>
        <w:t>Pokud</w:t>
      </w:r>
      <w:r w:rsidR="00A9319B">
        <w:rPr>
          <w:rFonts w:asciiTheme="minorHAnsi" w:hAnsiTheme="minorHAnsi" w:cstheme="minorHAnsi"/>
          <w:sz w:val="24"/>
          <w:szCs w:val="24"/>
        </w:rPr>
        <w:t xml:space="preserve"> si to</w:t>
      </w:r>
      <w:r w:rsidRPr="00A35FAE">
        <w:rPr>
          <w:rFonts w:asciiTheme="minorHAnsi" w:hAnsiTheme="minorHAnsi" w:cstheme="minorHAnsi"/>
          <w:sz w:val="24"/>
          <w:szCs w:val="24"/>
        </w:rPr>
        <w:t xml:space="preserve"> situac</w:t>
      </w:r>
      <w:r w:rsidR="00A9319B">
        <w:rPr>
          <w:rFonts w:asciiTheme="minorHAnsi" w:hAnsiTheme="minorHAnsi" w:cstheme="minorHAnsi"/>
          <w:sz w:val="24"/>
          <w:szCs w:val="24"/>
        </w:rPr>
        <w:t>e</w:t>
      </w:r>
      <w:r w:rsidRPr="00A35FAE">
        <w:rPr>
          <w:rFonts w:asciiTheme="minorHAnsi" w:hAnsiTheme="minorHAnsi" w:cstheme="minorHAnsi"/>
          <w:sz w:val="24"/>
          <w:szCs w:val="24"/>
        </w:rPr>
        <w:t xml:space="preserve"> žádá je nutno </w:t>
      </w:r>
      <w:r w:rsidRPr="00A35FAE">
        <w:rPr>
          <w:rFonts w:asciiTheme="minorHAnsi" w:hAnsiTheme="minorHAnsi" w:cstheme="minorHAnsi"/>
          <w:b/>
          <w:bCs/>
          <w:sz w:val="24"/>
          <w:szCs w:val="24"/>
        </w:rPr>
        <w:t xml:space="preserve">pracovat </w:t>
      </w:r>
      <w:r w:rsidR="00A9319B">
        <w:rPr>
          <w:rFonts w:asciiTheme="minorHAnsi" w:hAnsiTheme="minorHAnsi" w:cstheme="minorHAnsi"/>
          <w:b/>
          <w:bCs/>
          <w:sz w:val="24"/>
          <w:szCs w:val="24"/>
        </w:rPr>
        <w:t xml:space="preserve">i </w:t>
      </w:r>
      <w:r w:rsidRPr="00A35FAE">
        <w:rPr>
          <w:rFonts w:asciiTheme="minorHAnsi" w:hAnsiTheme="minorHAnsi" w:cstheme="minorHAnsi"/>
          <w:b/>
          <w:bCs/>
          <w:sz w:val="24"/>
          <w:szCs w:val="24"/>
        </w:rPr>
        <w:t>s imobilizačními pomůckami</w:t>
      </w:r>
      <w:r w:rsidRPr="00A35FAE">
        <w:rPr>
          <w:rFonts w:asciiTheme="minorHAnsi" w:hAnsiTheme="minorHAnsi" w:cstheme="minorHAnsi"/>
          <w:sz w:val="24"/>
          <w:szCs w:val="24"/>
        </w:rPr>
        <w:t xml:space="preserve">. Velmi doporučuji si nejméně jednou </w:t>
      </w:r>
      <w:r w:rsidRPr="00A35FAE">
        <w:rPr>
          <w:rFonts w:asciiTheme="minorHAnsi" w:hAnsiTheme="minorHAnsi" w:cstheme="minorHAnsi"/>
          <w:b/>
          <w:bCs/>
          <w:sz w:val="24"/>
          <w:szCs w:val="24"/>
        </w:rPr>
        <w:t>vyzkoušet všechny typy vakuových dlah</w:t>
      </w:r>
      <w:r w:rsidR="00A9319B">
        <w:rPr>
          <w:rFonts w:asciiTheme="minorHAnsi" w:hAnsiTheme="minorHAnsi" w:cstheme="minorHAnsi"/>
          <w:b/>
          <w:bCs/>
          <w:sz w:val="24"/>
          <w:szCs w:val="24"/>
        </w:rPr>
        <w:t>,</w:t>
      </w:r>
      <w:r w:rsidRPr="00A35FAE">
        <w:rPr>
          <w:rFonts w:asciiTheme="minorHAnsi" w:hAnsiTheme="minorHAnsi" w:cstheme="minorHAnsi"/>
          <w:b/>
          <w:bCs/>
          <w:sz w:val="24"/>
          <w:szCs w:val="24"/>
        </w:rPr>
        <w:t xml:space="preserve"> včetně vakuové matrace</w:t>
      </w:r>
      <w:r w:rsidRPr="00A35FAE">
        <w:rPr>
          <w:rFonts w:asciiTheme="minorHAnsi" w:hAnsiTheme="minorHAnsi" w:cstheme="minorHAnsi"/>
          <w:sz w:val="24"/>
          <w:szCs w:val="24"/>
        </w:rPr>
        <w:t>, vzhledem k tomu, že se liší typy odsávání dle některých výrobců. Stejně tomu tak je s </w:t>
      </w:r>
      <w:r w:rsidRPr="00A35FAE">
        <w:rPr>
          <w:rFonts w:asciiTheme="minorHAnsi" w:hAnsiTheme="minorHAnsi" w:cstheme="minorHAnsi"/>
          <w:b/>
          <w:bCs/>
          <w:sz w:val="24"/>
          <w:szCs w:val="24"/>
        </w:rPr>
        <w:t>krčními límci</w:t>
      </w:r>
      <w:r w:rsidRPr="00A35FAE">
        <w:rPr>
          <w:rFonts w:asciiTheme="minorHAnsi" w:hAnsiTheme="minorHAnsi" w:cstheme="minorHAnsi"/>
          <w:sz w:val="24"/>
          <w:szCs w:val="24"/>
        </w:rPr>
        <w:t xml:space="preserve">. Nejen, že je </w:t>
      </w:r>
      <w:r w:rsidR="0068522F" w:rsidRPr="00A35FAE">
        <w:rPr>
          <w:rFonts w:asciiTheme="minorHAnsi" w:hAnsiTheme="minorHAnsi" w:cstheme="minorHAnsi"/>
          <w:b/>
          <w:bCs/>
          <w:sz w:val="24"/>
          <w:szCs w:val="24"/>
        </w:rPr>
        <w:t>p</w:t>
      </w:r>
      <w:r w:rsidRPr="00A35FAE">
        <w:rPr>
          <w:rFonts w:asciiTheme="minorHAnsi" w:hAnsiTheme="minorHAnsi" w:cstheme="minorHAnsi"/>
          <w:b/>
          <w:bCs/>
          <w:sz w:val="24"/>
          <w:szCs w:val="24"/>
        </w:rPr>
        <w:t xml:space="preserve">otřeba </w:t>
      </w:r>
      <w:r w:rsidR="007B3A18" w:rsidRPr="00A35FAE">
        <w:rPr>
          <w:rFonts w:asciiTheme="minorHAnsi" w:hAnsiTheme="minorHAnsi" w:cstheme="minorHAnsi"/>
          <w:b/>
          <w:bCs/>
          <w:sz w:val="24"/>
          <w:szCs w:val="24"/>
        </w:rPr>
        <w:t>vědět,</w:t>
      </w:r>
      <w:r w:rsidRPr="00A35FAE">
        <w:rPr>
          <w:rFonts w:asciiTheme="minorHAnsi" w:hAnsiTheme="minorHAnsi" w:cstheme="minorHAnsi"/>
          <w:b/>
          <w:bCs/>
          <w:sz w:val="24"/>
          <w:szCs w:val="24"/>
        </w:rPr>
        <w:t xml:space="preserve"> jak se s nimi pracuje a</w:t>
      </w:r>
      <w:r w:rsidR="0068522F" w:rsidRPr="00A35FAE">
        <w:rPr>
          <w:rFonts w:asciiTheme="minorHAnsi" w:hAnsiTheme="minorHAnsi" w:cstheme="minorHAnsi"/>
          <w:b/>
          <w:bCs/>
          <w:sz w:val="24"/>
          <w:szCs w:val="24"/>
        </w:rPr>
        <w:t>le je nutné</w:t>
      </w:r>
      <w:r w:rsidRPr="00A35FAE">
        <w:rPr>
          <w:rFonts w:asciiTheme="minorHAnsi" w:hAnsiTheme="minorHAnsi" w:cstheme="minorHAnsi"/>
          <w:b/>
          <w:bCs/>
          <w:sz w:val="24"/>
          <w:szCs w:val="24"/>
        </w:rPr>
        <w:t xml:space="preserve"> umět je správně použít!</w:t>
      </w:r>
    </w:p>
    <w:p w14:paraId="66FABABB" w14:textId="001C74A2"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Transport pacienta do vozu</w:t>
      </w:r>
    </w:p>
    <w:p w14:paraId="5EB30B4B" w14:textId="1416400B" w:rsidR="008B42FF" w:rsidRPr="00A35FAE" w:rsidRDefault="008B42FF" w:rsidP="00A35FAE">
      <w:pPr>
        <w:rPr>
          <w:rFonts w:asciiTheme="minorHAnsi" w:hAnsiTheme="minorHAnsi" w:cstheme="minorHAnsi"/>
          <w:sz w:val="24"/>
          <w:szCs w:val="24"/>
        </w:rPr>
      </w:pPr>
      <w:r w:rsidRPr="00A35FAE">
        <w:rPr>
          <w:rFonts w:asciiTheme="minorHAnsi" w:hAnsiTheme="minorHAnsi" w:cstheme="minorHAnsi"/>
          <w:sz w:val="24"/>
          <w:szCs w:val="24"/>
        </w:rPr>
        <w:t xml:space="preserve">Transport pacienta do vozu poléhá vždy </w:t>
      </w:r>
      <w:r w:rsidR="00DA59AA" w:rsidRPr="00A35FAE">
        <w:rPr>
          <w:rFonts w:asciiTheme="minorHAnsi" w:hAnsiTheme="minorHAnsi" w:cstheme="minorHAnsi"/>
          <w:sz w:val="24"/>
          <w:szCs w:val="24"/>
        </w:rPr>
        <w:t xml:space="preserve">po </w:t>
      </w:r>
      <w:r w:rsidRPr="00A35FAE">
        <w:rPr>
          <w:rFonts w:asciiTheme="minorHAnsi" w:hAnsiTheme="minorHAnsi" w:cstheme="minorHAnsi"/>
          <w:sz w:val="24"/>
          <w:szCs w:val="24"/>
        </w:rPr>
        <w:t xml:space="preserve">domluvě se záchranářem či lékařem, kde se bere ohled na stav pacienta. Někteří pacienti si </w:t>
      </w:r>
      <w:r w:rsidR="00A9319B">
        <w:rPr>
          <w:rFonts w:asciiTheme="minorHAnsi" w:hAnsiTheme="minorHAnsi" w:cstheme="minorHAnsi"/>
          <w:sz w:val="24"/>
          <w:szCs w:val="24"/>
        </w:rPr>
        <w:t>zvládnou dojít</w:t>
      </w:r>
      <w:r w:rsidRPr="00A35FAE">
        <w:rPr>
          <w:rFonts w:asciiTheme="minorHAnsi" w:hAnsiTheme="minorHAnsi" w:cstheme="minorHAnsi"/>
          <w:sz w:val="24"/>
          <w:szCs w:val="24"/>
        </w:rPr>
        <w:t xml:space="preserve"> po </w:t>
      </w:r>
      <w:r w:rsidR="00476B9C" w:rsidRPr="00A35FAE">
        <w:rPr>
          <w:rFonts w:asciiTheme="minorHAnsi" w:hAnsiTheme="minorHAnsi" w:cstheme="minorHAnsi"/>
          <w:sz w:val="24"/>
          <w:szCs w:val="24"/>
        </w:rPr>
        <w:t>svých,</w:t>
      </w:r>
      <w:r w:rsidRPr="00A35FAE">
        <w:rPr>
          <w:rFonts w:asciiTheme="minorHAnsi" w:hAnsiTheme="minorHAnsi" w:cstheme="minorHAnsi"/>
          <w:sz w:val="24"/>
          <w:szCs w:val="24"/>
        </w:rPr>
        <w:t xml:space="preserve"> ale v některých případech je za </w:t>
      </w:r>
      <w:r w:rsidRPr="00A35FAE">
        <w:rPr>
          <w:rFonts w:asciiTheme="minorHAnsi" w:hAnsiTheme="minorHAnsi" w:cstheme="minorHAnsi"/>
          <w:sz w:val="24"/>
          <w:szCs w:val="24"/>
        </w:rPr>
        <w:lastRenderedPageBreak/>
        <w:t>vhodno použít transportních pomůcek. Nejčastější pomůckou je Evac chair slangově „schodolez“</w:t>
      </w:r>
      <w:r w:rsidR="00476B9C" w:rsidRPr="00A35FAE">
        <w:rPr>
          <w:rFonts w:asciiTheme="minorHAnsi" w:hAnsiTheme="minorHAnsi" w:cstheme="minorHAnsi"/>
          <w:sz w:val="24"/>
          <w:szCs w:val="24"/>
        </w:rPr>
        <w:t xml:space="preserve">, je potřeba </w:t>
      </w:r>
      <w:r w:rsidR="00A9319B">
        <w:rPr>
          <w:rFonts w:asciiTheme="minorHAnsi" w:hAnsiTheme="minorHAnsi" w:cstheme="minorHAnsi"/>
          <w:sz w:val="24"/>
          <w:szCs w:val="24"/>
        </w:rPr>
        <w:t>abys zvládal jeho obsluhu</w:t>
      </w:r>
      <w:r w:rsidR="00476B9C" w:rsidRPr="00A35FAE">
        <w:rPr>
          <w:rFonts w:asciiTheme="minorHAnsi" w:hAnsiTheme="minorHAnsi" w:cstheme="minorHAnsi"/>
          <w:sz w:val="24"/>
          <w:szCs w:val="24"/>
        </w:rPr>
        <w:t>.</w:t>
      </w:r>
      <w:r w:rsidR="00A9319B">
        <w:rPr>
          <w:rFonts w:asciiTheme="minorHAnsi" w:hAnsiTheme="minorHAnsi" w:cstheme="minorHAnsi"/>
          <w:sz w:val="24"/>
          <w:szCs w:val="24"/>
        </w:rPr>
        <w:t xml:space="preserve"> </w:t>
      </w:r>
      <w:r w:rsidR="00476B9C" w:rsidRPr="00A35FAE">
        <w:rPr>
          <w:rFonts w:asciiTheme="minorHAnsi" w:hAnsiTheme="minorHAnsi" w:cstheme="minorHAnsi"/>
          <w:sz w:val="24"/>
          <w:szCs w:val="24"/>
        </w:rPr>
        <w:t xml:space="preserve">Méně častou ale zato důležitou pomůckou je rudl, tzn. rozložení nosítek a vytvoření </w:t>
      </w:r>
      <w:r w:rsidR="000D7E7B" w:rsidRPr="00A35FAE">
        <w:rPr>
          <w:rFonts w:asciiTheme="minorHAnsi" w:hAnsiTheme="minorHAnsi" w:cstheme="minorHAnsi"/>
          <w:sz w:val="24"/>
          <w:szCs w:val="24"/>
        </w:rPr>
        <w:t>„</w:t>
      </w:r>
      <w:r w:rsidR="00476B9C" w:rsidRPr="00A35FAE">
        <w:rPr>
          <w:rFonts w:asciiTheme="minorHAnsi" w:hAnsiTheme="minorHAnsi" w:cstheme="minorHAnsi"/>
          <w:sz w:val="24"/>
          <w:szCs w:val="24"/>
        </w:rPr>
        <w:t>rudlu</w:t>
      </w:r>
      <w:r w:rsidR="000D7E7B" w:rsidRPr="00A35FAE">
        <w:rPr>
          <w:rFonts w:asciiTheme="minorHAnsi" w:hAnsiTheme="minorHAnsi" w:cstheme="minorHAnsi"/>
          <w:sz w:val="24"/>
          <w:szCs w:val="24"/>
        </w:rPr>
        <w:t>“</w:t>
      </w:r>
      <w:r w:rsidR="00476B9C" w:rsidRPr="00A35FAE">
        <w:rPr>
          <w:rFonts w:asciiTheme="minorHAnsi" w:hAnsiTheme="minorHAnsi" w:cstheme="minorHAnsi"/>
          <w:sz w:val="24"/>
          <w:szCs w:val="24"/>
        </w:rPr>
        <w:t xml:space="preserve">, </w:t>
      </w:r>
      <w:r w:rsidR="00DA59AA" w:rsidRPr="00A35FAE">
        <w:rPr>
          <w:rFonts w:asciiTheme="minorHAnsi" w:hAnsiTheme="minorHAnsi" w:cstheme="minorHAnsi"/>
          <w:sz w:val="24"/>
          <w:szCs w:val="24"/>
        </w:rPr>
        <w:t xml:space="preserve">je absolutní </w:t>
      </w:r>
      <w:r w:rsidR="00DA59AA" w:rsidRPr="00A9319B">
        <w:rPr>
          <w:rFonts w:asciiTheme="minorHAnsi" w:hAnsiTheme="minorHAnsi" w:cstheme="minorHAnsi"/>
          <w:b/>
          <w:bCs/>
          <w:color w:val="FF0000"/>
          <w:sz w:val="24"/>
          <w:szCs w:val="24"/>
        </w:rPr>
        <w:t>nutnost</w:t>
      </w:r>
      <w:r w:rsidR="00DA59AA" w:rsidRPr="00A35FAE">
        <w:rPr>
          <w:rFonts w:asciiTheme="minorHAnsi" w:hAnsiTheme="minorHAnsi" w:cstheme="minorHAnsi"/>
          <w:b/>
          <w:bCs/>
          <w:sz w:val="24"/>
          <w:szCs w:val="24"/>
        </w:rPr>
        <w:t xml:space="preserve"> </w:t>
      </w:r>
      <w:r w:rsidR="00DA59AA" w:rsidRPr="00A35FAE">
        <w:rPr>
          <w:rFonts w:asciiTheme="minorHAnsi" w:hAnsiTheme="minorHAnsi" w:cstheme="minorHAnsi"/>
          <w:sz w:val="24"/>
          <w:szCs w:val="24"/>
        </w:rPr>
        <w:t>si to</w:t>
      </w:r>
      <w:r w:rsidR="00476B9C" w:rsidRPr="00A35FAE">
        <w:rPr>
          <w:rFonts w:asciiTheme="minorHAnsi" w:hAnsiTheme="minorHAnsi" w:cstheme="minorHAnsi"/>
          <w:sz w:val="24"/>
          <w:szCs w:val="24"/>
        </w:rPr>
        <w:t xml:space="preserve"> pro začátek několikrát vyzkoušet </w:t>
      </w:r>
      <w:r w:rsidR="00A9319B">
        <w:rPr>
          <w:rFonts w:asciiTheme="minorHAnsi" w:hAnsiTheme="minorHAnsi" w:cstheme="minorHAnsi"/>
          <w:sz w:val="24"/>
          <w:szCs w:val="24"/>
        </w:rPr>
        <w:t>naprázdno</w:t>
      </w:r>
      <w:r w:rsidR="00476B9C" w:rsidRPr="00A35FAE">
        <w:rPr>
          <w:rFonts w:asciiTheme="minorHAnsi" w:hAnsiTheme="minorHAnsi" w:cstheme="minorHAnsi"/>
          <w:sz w:val="24"/>
          <w:szCs w:val="24"/>
        </w:rPr>
        <w:t>, protože se občas stává, že i zkušeným záchranářům nejdou nosítka zcela dobře složit.</w:t>
      </w:r>
      <w:r w:rsidR="00DA59AA" w:rsidRPr="00A35FAE">
        <w:rPr>
          <w:rFonts w:asciiTheme="minorHAnsi" w:hAnsiTheme="minorHAnsi" w:cstheme="minorHAnsi"/>
          <w:sz w:val="24"/>
          <w:szCs w:val="24"/>
        </w:rPr>
        <w:t xml:space="preserve"> Je potřeba volit pomůcky rozvážně vzhledem k terénu a možným překážkám. Pokud se jedná třeba o jeden schod</w:t>
      </w:r>
      <w:r w:rsidR="00A9319B">
        <w:rPr>
          <w:rFonts w:asciiTheme="minorHAnsi" w:hAnsiTheme="minorHAnsi" w:cstheme="minorHAnsi"/>
          <w:sz w:val="24"/>
          <w:szCs w:val="24"/>
        </w:rPr>
        <w:t xml:space="preserve"> do rodinného domu</w:t>
      </w:r>
      <w:r w:rsidR="00DA59AA" w:rsidRPr="00A35FAE">
        <w:rPr>
          <w:rFonts w:asciiTheme="minorHAnsi" w:hAnsiTheme="minorHAnsi" w:cstheme="minorHAnsi"/>
          <w:sz w:val="24"/>
          <w:szCs w:val="24"/>
        </w:rPr>
        <w:t>, lze využít nosítka např: „narovno“ tzn. sklopíš nosítka dolů a poponeseš je do chodby (záleží vždy na okolnostech), než pacienta dvakrát překládat ze schodolezu!</w:t>
      </w:r>
    </w:p>
    <w:p w14:paraId="3DA52996" w14:textId="3FD28EC2" w:rsidR="003C38C3" w:rsidRPr="00A35FAE" w:rsidRDefault="004562DE" w:rsidP="00A35FAE">
      <w:pPr>
        <w:rPr>
          <w:rFonts w:asciiTheme="minorHAnsi" w:hAnsiTheme="minorHAnsi" w:cstheme="minorHAnsi"/>
          <w:sz w:val="24"/>
          <w:szCs w:val="24"/>
        </w:rPr>
      </w:pPr>
      <w:r w:rsidRPr="00A35FAE">
        <w:rPr>
          <w:rFonts w:asciiTheme="minorHAnsi" w:hAnsiTheme="minorHAnsi" w:cstheme="minorHAnsi"/>
          <w:sz w:val="24"/>
          <w:szCs w:val="24"/>
        </w:rPr>
        <w:t xml:space="preserve">Ať zvolíte jakoukoliv pomůcku je </w:t>
      </w:r>
      <w:r w:rsidR="00A9319B">
        <w:rPr>
          <w:rFonts w:asciiTheme="minorHAnsi" w:hAnsiTheme="minorHAnsi" w:cstheme="minorHAnsi"/>
          <w:sz w:val="24"/>
          <w:szCs w:val="24"/>
        </w:rPr>
        <w:t>zásadní</w:t>
      </w:r>
      <w:r w:rsidRPr="00A35FAE">
        <w:rPr>
          <w:rFonts w:asciiTheme="minorHAnsi" w:hAnsiTheme="minorHAnsi" w:cstheme="minorHAnsi"/>
          <w:sz w:val="24"/>
          <w:szCs w:val="24"/>
        </w:rPr>
        <w:t xml:space="preserve"> pacienta řádně zajistit proti pádu! Využij tedy všechny dostupné fixační pásy a popruhy!</w:t>
      </w:r>
    </w:p>
    <w:p w14:paraId="04A238DB" w14:textId="77777777" w:rsidR="00A9319B" w:rsidRDefault="00A9319B">
      <w:pPr>
        <w:spacing w:before="0" w:after="0"/>
        <w:rPr>
          <w:rFonts w:asciiTheme="minorHAnsi" w:hAnsiTheme="minorHAnsi" w:cstheme="minorHAnsi"/>
          <w:sz w:val="24"/>
          <w:szCs w:val="24"/>
        </w:rPr>
      </w:pPr>
      <w:r>
        <w:rPr>
          <w:rFonts w:asciiTheme="minorHAnsi" w:hAnsiTheme="minorHAnsi" w:cstheme="minorHAnsi"/>
          <w:sz w:val="24"/>
          <w:szCs w:val="24"/>
        </w:rPr>
        <w:br w:type="page"/>
      </w:r>
    </w:p>
    <w:p w14:paraId="766C5C5B" w14:textId="34A3A29D" w:rsidR="003C38C3" w:rsidRPr="00A35FAE" w:rsidRDefault="003C38C3" w:rsidP="00A35FAE">
      <w:pPr>
        <w:spacing w:before="0" w:after="0"/>
        <w:ind w:firstLine="0"/>
        <w:rPr>
          <w:rFonts w:asciiTheme="minorHAnsi" w:hAnsiTheme="minorHAnsi" w:cstheme="minorHAnsi"/>
          <w:sz w:val="24"/>
          <w:szCs w:val="24"/>
        </w:rPr>
      </w:pPr>
      <w:r w:rsidRPr="00A35FAE">
        <w:rPr>
          <w:rFonts w:asciiTheme="minorHAnsi" w:hAnsiTheme="minorHAnsi" w:cstheme="minorHAnsi"/>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585B38" w14:textId="77777777" w:rsidR="004562DE" w:rsidRPr="00A35FAE" w:rsidRDefault="004562DE" w:rsidP="00A35FAE">
      <w:pPr>
        <w:rPr>
          <w:rFonts w:asciiTheme="minorHAnsi" w:hAnsiTheme="minorHAnsi" w:cstheme="minorHAnsi"/>
          <w:sz w:val="24"/>
          <w:szCs w:val="24"/>
        </w:rPr>
      </w:pPr>
    </w:p>
    <w:p w14:paraId="7C8BB5EA" w14:textId="2DF22500" w:rsidR="008B42FF" w:rsidRPr="00A35FAE" w:rsidRDefault="008B42FF" w:rsidP="00A35FAE">
      <w:pPr>
        <w:pStyle w:val="Nadpis1"/>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Transport do ZZ a mezi ZZ</w:t>
      </w:r>
    </w:p>
    <w:p w14:paraId="4BD7702D" w14:textId="31EAEC14"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Bezpečnost posádk</w:t>
      </w:r>
      <w:r w:rsidR="00B27BFB" w:rsidRPr="00A35FAE">
        <w:rPr>
          <w:rFonts w:asciiTheme="minorHAnsi" w:hAnsiTheme="minorHAnsi" w:cstheme="minorHAnsi"/>
          <w:sz w:val="24"/>
          <w:szCs w:val="24"/>
        </w:rPr>
        <w:t>y</w:t>
      </w:r>
    </w:p>
    <w:p w14:paraId="6ABF0405" w14:textId="7A02B8FB" w:rsidR="00B27BFB" w:rsidRPr="00A35FAE" w:rsidRDefault="00B27BFB" w:rsidP="00A35FAE">
      <w:pPr>
        <w:rPr>
          <w:rFonts w:asciiTheme="minorHAnsi" w:hAnsiTheme="minorHAnsi" w:cstheme="minorHAnsi"/>
          <w:sz w:val="24"/>
          <w:szCs w:val="24"/>
        </w:rPr>
      </w:pPr>
      <w:r w:rsidRPr="00A35FAE">
        <w:rPr>
          <w:rFonts w:asciiTheme="minorHAnsi" w:hAnsiTheme="minorHAnsi" w:cstheme="minorHAnsi"/>
          <w:b/>
          <w:bCs/>
          <w:sz w:val="24"/>
          <w:szCs w:val="24"/>
        </w:rPr>
        <w:t>Během celého výjezdu platí pro posádku silniční předpisy,</w:t>
      </w:r>
      <w:r w:rsidRPr="00A35FAE">
        <w:rPr>
          <w:rFonts w:asciiTheme="minorHAnsi" w:hAnsiTheme="minorHAnsi" w:cstheme="minorHAnsi"/>
          <w:sz w:val="24"/>
          <w:szCs w:val="24"/>
        </w:rPr>
        <w:t xml:space="preserve"> přesněji během jízdy musí být </w:t>
      </w:r>
      <w:r w:rsidRPr="00A35FAE">
        <w:rPr>
          <w:rFonts w:asciiTheme="minorHAnsi" w:hAnsiTheme="minorHAnsi" w:cstheme="minorHAnsi"/>
          <w:b/>
          <w:bCs/>
          <w:sz w:val="24"/>
          <w:szCs w:val="24"/>
        </w:rPr>
        <w:t>posádka připoutána</w:t>
      </w:r>
      <w:r w:rsidRPr="00A35FAE">
        <w:rPr>
          <w:rFonts w:asciiTheme="minorHAnsi" w:hAnsiTheme="minorHAnsi" w:cstheme="minorHAnsi"/>
          <w:sz w:val="24"/>
          <w:szCs w:val="24"/>
        </w:rPr>
        <w:t xml:space="preserve">, </w:t>
      </w:r>
      <w:r w:rsidRPr="00A35FAE">
        <w:rPr>
          <w:rFonts w:asciiTheme="minorHAnsi" w:hAnsiTheme="minorHAnsi" w:cstheme="minorHAnsi"/>
          <w:b/>
          <w:bCs/>
          <w:sz w:val="24"/>
          <w:szCs w:val="24"/>
        </w:rPr>
        <w:t>nesmí</w:t>
      </w:r>
      <w:r w:rsidRPr="00A35FAE">
        <w:rPr>
          <w:rFonts w:asciiTheme="minorHAnsi" w:hAnsiTheme="minorHAnsi" w:cstheme="minorHAnsi"/>
          <w:sz w:val="24"/>
          <w:szCs w:val="24"/>
        </w:rPr>
        <w:t xml:space="preserve"> ve vozidle </w:t>
      </w:r>
      <w:r w:rsidRPr="00A35FAE">
        <w:rPr>
          <w:rFonts w:asciiTheme="minorHAnsi" w:hAnsiTheme="minorHAnsi" w:cstheme="minorHAnsi"/>
          <w:b/>
          <w:bCs/>
          <w:sz w:val="24"/>
          <w:szCs w:val="24"/>
        </w:rPr>
        <w:t>kouřit</w:t>
      </w:r>
      <w:r w:rsidR="00A9319B">
        <w:rPr>
          <w:rFonts w:asciiTheme="minorHAnsi" w:hAnsiTheme="minorHAnsi" w:cstheme="minorHAnsi"/>
          <w:sz w:val="24"/>
          <w:szCs w:val="24"/>
        </w:rPr>
        <w:t>.</w:t>
      </w:r>
      <w:r w:rsidRPr="00A35FAE">
        <w:rPr>
          <w:rFonts w:asciiTheme="minorHAnsi" w:hAnsiTheme="minorHAnsi" w:cstheme="minorHAnsi"/>
          <w:sz w:val="24"/>
          <w:szCs w:val="24"/>
        </w:rPr>
        <w:t xml:space="preserve"> </w:t>
      </w:r>
      <w:proofErr w:type="gramStart"/>
      <w:r w:rsidR="00A9319B">
        <w:rPr>
          <w:rFonts w:asciiTheme="minorHAnsi" w:hAnsiTheme="minorHAnsi" w:cstheme="minorHAnsi"/>
          <w:sz w:val="24"/>
          <w:szCs w:val="24"/>
        </w:rPr>
        <w:t xml:space="preserve">Ty </w:t>
      </w:r>
      <w:r w:rsidRPr="00A35FAE">
        <w:rPr>
          <w:rFonts w:asciiTheme="minorHAnsi" w:hAnsiTheme="minorHAnsi" w:cstheme="minorHAnsi"/>
          <w:sz w:val="24"/>
          <w:szCs w:val="24"/>
        </w:rPr>
        <w:t xml:space="preserve"> jako</w:t>
      </w:r>
      <w:proofErr w:type="gramEnd"/>
      <w:r w:rsidRPr="00A35FAE">
        <w:rPr>
          <w:rFonts w:asciiTheme="minorHAnsi" w:hAnsiTheme="minorHAnsi" w:cstheme="minorHAnsi"/>
          <w:sz w:val="24"/>
          <w:szCs w:val="24"/>
        </w:rPr>
        <w:t xml:space="preserve"> </w:t>
      </w:r>
      <w:r w:rsidRPr="00A35FAE">
        <w:rPr>
          <w:rFonts w:asciiTheme="minorHAnsi" w:hAnsiTheme="minorHAnsi" w:cstheme="minorHAnsi"/>
          <w:b/>
          <w:bCs/>
          <w:sz w:val="24"/>
          <w:szCs w:val="24"/>
        </w:rPr>
        <w:t>řidič</w:t>
      </w:r>
      <w:r w:rsidRPr="00A35FAE">
        <w:rPr>
          <w:rFonts w:asciiTheme="minorHAnsi" w:hAnsiTheme="minorHAnsi" w:cstheme="minorHAnsi"/>
          <w:sz w:val="24"/>
          <w:szCs w:val="24"/>
        </w:rPr>
        <w:t xml:space="preserve"> bys </w:t>
      </w:r>
      <w:r w:rsidRPr="00A35FAE">
        <w:rPr>
          <w:rFonts w:asciiTheme="minorHAnsi" w:hAnsiTheme="minorHAnsi" w:cstheme="minorHAnsi"/>
          <w:b/>
          <w:bCs/>
          <w:sz w:val="24"/>
          <w:szCs w:val="24"/>
        </w:rPr>
        <w:t>neměl telefonovat</w:t>
      </w:r>
      <w:r w:rsidRPr="00A35FAE">
        <w:rPr>
          <w:rFonts w:asciiTheme="minorHAnsi" w:hAnsiTheme="minorHAnsi" w:cstheme="minorHAnsi"/>
          <w:sz w:val="24"/>
          <w:szCs w:val="24"/>
        </w:rPr>
        <w:t xml:space="preserve"> a rozptylovat se při jízdě pod majáky. Jízdu přizpůsob ke stavu pacienta a případně podle pokynů kolegy</w:t>
      </w:r>
      <w:r w:rsidR="006F5B61" w:rsidRPr="00A35FAE">
        <w:rPr>
          <w:rFonts w:asciiTheme="minorHAnsi" w:hAnsiTheme="minorHAnsi" w:cstheme="minorHAnsi"/>
          <w:sz w:val="24"/>
          <w:szCs w:val="24"/>
        </w:rPr>
        <w:t xml:space="preserve"> a dopravní situace</w:t>
      </w:r>
      <w:r w:rsidRPr="00A35FAE">
        <w:rPr>
          <w:rFonts w:asciiTheme="minorHAnsi" w:hAnsiTheme="minorHAnsi" w:cstheme="minorHAnsi"/>
          <w:sz w:val="24"/>
          <w:szCs w:val="24"/>
        </w:rPr>
        <w:t xml:space="preserve">. </w:t>
      </w:r>
    </w:p>
    <w:p w14:paraId="4E8358FD" w14:textId="134DEBE4"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Bezpečnost pacienta (dospělí a děti)</w:t>
      </w:r>
    </w:p>
    <w:p w14:paraId="2F5F51D6" w14:textId="42B41E88" w:rsidR="00A9319B" w:rsidRDefault="00B27BFB" w:rsidP="00A35FAE">
      <w:pPr>
        <w:rPr>
          <w:rFonts w:asciiTheme="minorHAnsi" w:hAnsiTheme="minorHAnsi" w:cstheme="minorHAnsi"/>
          <w:sz w:val="24"/>
          <w:szCs w:val="24"/>
        </w:rPr>
      </w:pPr>
      <w:r w:rsidRPr="00A35FAE">
        <w:rPr>
          <w:rFonts w:asciiTheme="minorHAnsi" w:hAnsiTheme="minorHAnsi" w:cstheme="minorHAnsi"/>
          <w:sz w:val="24"/>
          <w:szCs w:val="24"/>
        </w:rPr>
        <w:t>Během celého transportu musí být pacient řádné upoután všemi dostupnými systémy, které jsou k dispozici</w:t>
      </w:r>
      <w:r w:rsidRPr="00A35FAE">
        <w:rPr>
          <w:rFonts w:asciiTheme="minorHAnsi" w:hAnsiTheme="minorHAnsi" w:cstheme="minorHAnsi"/>
          <w:b/>
          <w:bCs/>
          <w:sz w:val="24"/>
          <w:szCs w:val="24"/>
        </w:rPr>
        <w:t>. Před</w:t>
      </w:r>
      <w:r w:rsidRPr="00A35FAE">
        <w:rPr>
          <w:rFonts w:asciiTheme="minorHAnsi" w:hAnsiTheme="minorHAnsi" w:cstheme="minorHAnsi"/>
          <w:sz w:val="24"/>
          <w:szCs w:val="24"/>
        </w:rPr>
        <w:t xml:space="preserve"> samotným </w:t>
      </w:r>
      <w:r w:rsidRPr="00A35FAE">
        <w:rPr>
          <w:rFonts w:asciiTheme="minorHAnsi" w:hAnsiTheme="minorHAnsi" w:cstheme="minorHAnsi"/>
          <w:b/>
          <w:bCs/>
          <w:sz w:val="24"/>
          <w:szCs w:val="24"/>
        </w:rPr>
        <w:t>transferem</w:t>
      </w:r>
      <w:r w:rsidRPr="00A35FAE">
        <w:rPr>
          <w:rFonts w:asciiTheme="minorHAnsi" w:hAnsiTheme="minorHAnsi" w:cstheme="minorHAnsi"/>
          <w:sz w:val="24"/>
          <w:szCs w:val="24"/>
        </w:rPr>
        <w:t xml:space="preserve"> do ZZ </w:t>
      </w:r>
      <w:r w:rsidRPr="00A35FAE">
        <w:rPr>
          <w:rFonts w:asciiTheme="minorHAnsi" w:hAnsiTheme="minorHAnsi" w:cstheme="minorHAnsi"/>
          <w:b/>
          <w:bCs/>
          <w:sz w:val="24"/>
          <w:szCs w:val="24"/>
        </w:rPr>
        <w:t>se ujisti</w:t>
      </w:r>
      <w:r w:rsidRPr="00A35FAE">
        <w:rPr>
          <w:rFonts w:asciiTheme="minorHAnsi" w:hAnsiTheme="minorHAnsi" w:cstheme="minorHAnsi"/>
          <w:sz w:val="24"/>
          <w:szCs w:val="24"/>
        </w:rPr>
        <w:t xml:space="preserve">, že je </w:t>
      </w:r>
      <w:r w:rsidRPr="00A35FAE">
        <w:rPr>
          <w:rFonts w:asciiTheme="minorHAnsi" w:hAnsiTheme="minorHAnsi" w:cstheme="minorHAnsi"/>
          <w:b/>
          <w:bCs/>
          <w:sz w:val="24"/>
          <w:szCs w:val="24"/>
        </w:rPr>
        <w:t xml:space="preserve">pacient řádně připoután </w:t>
      </w:r>
      <w:proofErr w:type="gramStart"/>
      <w:r w:rsidRPr="00A35FAE">
        <w:rPr>
          <w:rFonts w:asciiTheme="minorHAnsi" w:hAnsiTheme="minorHAnsi" w:cstheme="minorHAnsi"/>
          <w:b/>
          <w:bCs/>
          <w:sz w:val="24"/>
          <w:szCs w:val="24"/>
        </w:rPr>
        <w:t>5ti</w:t>
      </w:r>
      <w:proofErr w:type="gramEnd"/>
      <w:r w:rsidRPr="00A35FAE">
        <w:rPr>
          <w:rFonts w:asciiTheme="minorHAnsi" w:hAnsiTheme="minorHAnsi" w:cstheme="minorHAnsi"/>
          <w:b/>
          <w:bCs/>
          <w:sz w:val="24"/>
          <w:szCs w:val="24"/>
        </w:rPr>
        <w:t xml:space="preserve"> bodovým systémem</w:t>
      </w:r>
      <w:r w:rsidRPr="00A35FAE">
        <w:rPr>
          <w:rFonts w:asciiTheme="minorHAnsi" w:hAnsiTheme="minorHAnsi" w:cstheme="minorHAnsi"/>
          <w:sz w:val="24"/>
          <w:szCs w:val="24"/>
        </w:rPr>
        <w:t xml:space="preserve"> a záchranář je taktéž usazený a připoutaný. </w:t>
      </w:r>
      <w:r w:rsidR="006F5B61" w:rsidRPr="00A35FAE">
        <w:rPr>
          <w:rFonts w:asciiTheme="minorHAnsi" w:hAnsiTheme="minorHAnsi" w:cstheme="minorHAnsi"/>
          <w:sz w:val="24"/>
          <w:szCs w:val="24"/>
        </w:rPr>
        <w:t>Pokud je potřeba provádět nějaké výkony</w:t>
      </w:r>
      <w:r w:rsidR="007B3A18" w:rsidRPr="00A35FAE">
        <w:rPr>
          <w:rFonts w:asciiTheme="minorHAnsi" w:hAnsiTheme="minorHAnsi" w:cstheme="minorHAnsi"/>
          <w:sz w:val="24"/>
          <w:szCs w:val="24"/>
        </w:rPr>
        <w:t>,</w:t>
      </w:r>
      <w:r w:rsidR="006F5B61" w:rsidRPr="00A35FAE">
        <w:rPr>
          <w:rFonts w:asciiTheme="minorHAnsi" w:hAnsiTheme="minorHAnsi" w:cstheme="minorHAnsi"/>
          <w:sz w:val="24"/>
          <w:szCs w:val="24"/>
        </w:rPr>
        <w:t xml:space="preserve"> zastav vůz pro bezpečnost posádky.</w:t>
      </w:r>
    </w:p>
    <w:p w14:paraId="476D2F15" w14:textId="7EED1D12" w:rsidR="00B27BFB" w:rsidRPr="00A35FAE" w:rsidRDefault="00A9319B" w:rsidP="00A9319B">
      <w:pPr>
        <w:spacing w:before="0" w:after="0"/>
        <w:rPr>
          <w:rFonts w:asciiTheme="minorHAnsi" w:hAnsiTheme="minorHAnsi" w:cstheme="minorHAnsi"/>
          <w:sz w:val="24"/>
          <w:szCs w:val="24"/>
        </w:rPr>
      </w:pPr>
      <w:r>
        <w:rPr>
          <w:rFonts w:asciiTheme="minorHAnsi" w:hAnsiTheme="minorHAnsi" w:cstheme="minorHAnsi"/>
          <w:sz w:val="24"/>
          <w:szCs w:val="24"/>
        </w:rPr>
        <w:br w:type="page"/>
      </w:r>
    </w:p>
    <w:p w14:paraId="7856E6FC" w14:textId="2515F2FE" w:rsidR="00B27BFB" w:rsidRPr="00A35FAE" w:rsidRDefault="00B27BFB" w:rsidP="00A35FAE">
      <w:pPr>
        <w:rPr>
          <w:rFonts w:asciiTheme="minorHAnsi" w:hAnsiTheme="minorHAnsi" w:cstheme="minorHAnsi"/>
          <w:sz w:val="24"/>
          <w:szCs w:val="24"/>
        </w:rPr>
      </w:pPr>
      <w:r w:rsidRPr="00A35FAE">
        <w:rPr>
          <w:rFonts w:asciiTheme="minorHAnsi" w:hAnsiTheme="minorHAnsi" w:cstheme="minorHAnsi"/>
          <w:sz w:val="24"/>
          <w:szCs w:val="24"/>
        </w:rPr>
        <w:lastRenderedPageBreak/>
        <w:t>V případě dětí je několik možností:</w:t>
      </w:r>
    </w:p>
    <w:p w14:paraId="5617C906" w14:textId="3464B110" w:rsidR="00B27BFB" w:rsidRPr="00A35FAE" w:rsidRDefault="00B27BFB" w:rsidP="00A35FAE">
      <w:pPr>
        <w:pStyle w:val="Odstavecseseznamem"/>
        <w:numPr>
          <w:ilvl w:val="0"/>
          <w:numId w:val="17"/>
        </w:numPr>
        <w:rPr>
          <w:rFonts w:asciiTheme="minorHAnsi" w:hAnsiTheme="minorHAnsi" w:cstheme="minorHAnsi"/>
          <w:sz w:val="24"/>
          <w:szCs w:val="24"/>
        </w:rPr>
      </w:pPr>
      <w:r w:rsidRPr="00A35FAE">
        <w:rPr>
          <w:rFonts w:asciiTheme="minorHAnsi" w:hAnsiTheme="minorHAnsi" w:cstheme="minorHAnsi"/>
          <w:sz w:val="24"/>
          <w:szCs w:val="24"/>
        </w:rPr>
        <w:t>připoutání do zádržného systému na nosítkách (ZZS)</w:t>
      </w:r>
    </w:p>
    <w:p w14:paraId="6D964230" w14:textId="5374DD42" w:rsidR="00B27BFB" w:rsidRPr="00A35FAE" w:rsidRDefault="00B27BFB" w:rsidP="00A35FAE">
      <w:pPr>
        <w:pStyle w:val="Odstavecseseznamem"/>
        <w:numPr>
          <w:ilvl w:val="0"/>
          <w:numId w:val="17"/>
        </w:numPr>
        <w:rPr>
          <w:rFonts w:asciiTheme="minorHAnsi" w:hAnsiTheme="minorHAnsi" w:cstheme="minorHAnsi"/>
          <w:sz w:val="24"/>
          <w:szCs w:val="24"/>
        </w:rPr>
      </w:pPr>
      <w:r w:rsidRPr="00A35FAE">
        <w:rPr>
          <w:rFonts w:asciiTheme="minorHAnsi" w:hAnsiTheme="minorHAnsi" w:cstheme="minorHAnsi"/>
          <w:sz w:val="24"/>
          <w:szCs w:val="24"/>
        </w:rPr>
        <w:t>připoutání dítěte ve vajíčku (pacient)</w:t>
      </w:r>
    </w:p>
    <w:p w14:paraId="1D09FA75" w14:textId="311B2B39" w:rsidR="00B27BFB" w:rsidRPr="00A35FAE" w:rsidRDefault="00B27BFB" w:rsidP="00A35FAE">
      <w:pPr>
        <w:pStyle w:val="Odstavecseseznamem"/>
        <w:numPr>
          <w:ilvl w:val="0"/>
          <w:numId w:val="17"/>
        </w:numPr>
        <w:rPr>
          <w:rFonts w:asciiTheme="minorHAnsi" w:hAnsiTheme="minorHAnsi" w:cstheme="minorHAnsi"/>
          <w:sz w:val="24"/>
          <w:szCs w:val="24"/>
        </w:rPr>
      </w:pPr>
      <w:r w:rsidRPr="00A35FAE">
        <w:rPr>
          <w:rFonts w:asciiTheme="minorHAnsi" w:hAnsiTheme="minorHAnsi" w:cstheme="minorHAnsi"/>
          <w:sz w:val="24"/>
          <w:szCs w:val="24"/>
        </w:rPr>
        <w:t>připoutání dítěte v autosedačce (pacient)</w:t>
      </w:r>
    </w:p>
    <w:p w14:paraId="38579D7A" w14:textId="527CA070" w:rsidR="00D86C28" w:rsidRDefault="00A9319B" w:rsidP="00A35FAE">
      <w:pPr>
        <w:ind w:left="785" w:firstLine="0"/>
        <w:rPr>
          <w:rFonts w:asciiTheme="minorHAnsi" w:hAnsiTheme="minorHAnsi" w:cstheme="minorHAnsi"/>
          <w:sz w:val="24"/>
          <w:szCs w:val="24"/>
        </w:rPr>
      </w:pPr>
      <w:r w:rsidRPr="00A35FAE">
        <w:rPr>
          <w:rFonts w:asciiTheme="minorHAnsi" w:hAnsiTheme="minorHAnsi" w:cstheme="minorHAnsi"/>
          <w:noProof/>
          <w:sz w:val="24"/>
          <w:szCs w:val="24"/>
        </w:rPr>
        <w:drawing>
          <wp:anchor distT="0" distB="0" distL="114300" distR="114300" simplePos="0" relativeHeight="251682816" behindDoc="0" locked="0" layoutInCell="1" allowOverlap="1" wp14:anchorId="1332976B" wp14:editId="51A21117">
            <wp:simplePos x="0" y="0"/>
            <wp:positionH relativeFrom="column">
              <wp:posOffset>2827020</wp:posOffset>
            </wp:positionH>
            <wp:positionV relativeFrom="paragraph">
              <wp:posOffset>1385570</wp:posOffset>
            </wp:positionV>
            <wp:extent cx="1246505" cy="1676400"/>
            <wp:effectExtent l="0" t="0" r="0" b="0"/>
            <wp:wrapTopAndBottom/>
            <wp:docPr id="12" name="Obrázek 12" descr="Obsah obrázku osoba, mal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ek 12" descr="Obsah obrázku osoba, malé&#10;&#10;Popis byl vytvořen automaticky"/>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46505" cy="1676400"/>
                    </a:xfrm>
                    <a:prstGeom prst="rect">
                      <a:avLst/>
                    </a:prstGeom>
                  </pic:spPr>
                </pic:pic>
              </a:graphicData>
            </a:graphic>
            <wp14:sizeRelH relativeFrom="margin">
              <wp14:pctWidth>0</wp14:pctWidth>
            </wp14:sizeRelH>
            <wp14:sizeRelV relativeFrom="margin">
              <wp14:pctHeight>0</wp14:pctHeight>
            </wp14:sizeRelV>
          </wp:anchor>
        </w:drawing>
      </w:r>
      <w:r w:rsidRPr="00A35FAE">
        <w:rPr>
          <w:rFonts w:asciiTheme="minorHAnsi" w:hAnsiTheme="minorHAnsi" w:cstheme="minorHAnsi"/>
          <w:noProof/>
          <w:sz w:val="24"/>
          <w:szCs w:val="24"/>
        </w:rPr>
        <w:drawing>
          <wp:anchor distT="0" distB="0" distL="114300" distR="114300" simplePos="0" relativeHeight="251683840" behindDoc="0" locked="0" layoutInCell="1" allowOverlap="1" wp14:anchorId="4C3333B0" wp14:editId="66547890">
            <wp:simplePos x="0" y="0"/>
            <wp:positionH relativeFrom="page">
              <wp:posOffset>2316480</wp:posOffset>
            </wp:positionH>
            <wp:positionV relativeFrom="paragraph">
              <wp:posOffset>1366520</wp:posOffset>
            </wp:positionV>
            <wp:extent cx="1273175" cy="1691640"/>
            <wp:effectExtent l="0" t="0" r="3175" b="3810"/>
            <wp:wrapTopAndBottom/>
            <wp:docPr id="14" name="Obrázek 14" descr="Obsah obrázku malé, osoba, dívka, růžov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ek 14" descr="Obsah obrázku malé, osoba, dívka, růžová&#10;&#10;Popis byl vytvořen automaticky"/>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73175" cy="1691640"/>
                    </a:xfrm>
                    <a:prstGeom prst="rect">
                      <a:avLst/>
                    </a:prstGeom>
                  </pic:spPr>
                </pic:pic>
              </a:graphicData>
            </a:graphic>
            <wp14:sizeRelH relativeFrom="margin">
              <wp14:pctWidth>0</wp14:pctWidth>
            </wp14:sizeRelH>
            <wp14:sizeRelV relativeFrom="margin">
              <wp14:pctHeight>0</wp14:pctHeight>
            </wp14:sizeRelV>
          </wp:anchor>
        </w:drawing>
      </w:r>
      <w:r w:rsidRPr="00A35FAE">
        <w:rPr>
          <w:rFonts w:asciiTheme="minorHAnsi" w:hAnsiTheme="minorHAnsi" w:cstheme="minorHAnsi"/>
          <w:noProof/>
          <w:sz w:val="24"/>
          <w:szCs w:val="24"/>
        </w:rPr>
        <w:drawing>
          <wp:anchor distT="0" distB="0" distL="114300" distR="114300" simplePos="0" relativeHeight="251684864" behindDoc="0" locked="0" layoutInCell="1" allowOverlap="1" wp14:anchorId="77D74E2E" wp14:editId="61F09A18">
            <wp:simplePos x="0" y="0"/>
            <wp:positionH relativeFrom="margin">
              <wp:posOffset>0</wp:posOffset>
            </wp:positionH>
            <wp:positionV relativeFrom="paragraph">
              <wp:posOffset>1339850</wp:posOffset>
            </wp:positionV>
            <wp:extent cx="1291590" cy="1722120"/>
            <wp:effectExtent l="0" t="0" r="3810" b="0"/>
            <wp:wrapTopAndBottom/>
            <wp:docPr id="15" name="Obrázek 15" descr="Obsah obrázku příslušenství, interiér, taška, pouzdr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descr="Obsah obrázku příslušenství, interiér, taška, pouzdro&#10;&#10;Popis byl vytvořen automaticky"/>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91590" cy="1722120"/>
                    </a:xfrm>
                    <a:prstGeom prst="rect">
                      <a:avLst/>
                    </a:prstGeom>
                  </pic:spPr>
                </pic:pic>
              </a:graphicData>
            </a:graphic>
            <wp14:sizeRelH relativeFrom="margin">
              <wp14:pctWidth>0</wp14:pctWidth>
            </wp14:sizeRelH>
            <wp14:sizeRelV relativeFrom="margin">
              <wp14:pctHeight>0</wp14:pctHeight>
            </wp14:sizeRelV>
          </wp:anchor>
        </w:drawing>
      </w:r>
      <w:r w:rsidR="00B27BFB" w:rsidRPr="00A35FAE">
        <w:rPr>
          <w:rFonts w:asciiTheme="minorHAnsi" w:hAnsiTheme="minorHAnsi" w:cstheme="minorHAnsi"/>
          <w:sz w:val="24"/>
          <w:szCs w:val="24"/>
        </w:rPr>
        <w:t>Vozit děti na klíně bez zajištění je minimálně cesta k průšvihu a vždy musí být zajištěný způsob, jak zajistit matku i dítě na transport.</w:t>
      </w:r>
    </w:p>
    <w:p w14:paraId="1ECF2EE9" w14:textId="795AF92A" w:rsidR="00A9319B" w:rsidRDefault="00A9319B" w:rsidP="00A35FAE">
      <w:pPr>
        <w:ind w:left="785" w:firstLine="0"/>
        <w:rPr>
          <w:rFonts w:asciiTheme="minorHAnsi" w:hAnsiTheme="minorHAnsi" w:cstheme="minorHAnsi"/>
          <w:sz w:val="24"/>
          <w:szCs w:val="24"/>
        </w:rPr>
      </w:pPr>
    </w:p>
    <w:p w14:paraId="283ABADA" w14:textId="77777777" w:rsidR="00D86C28" w:rsidRPr="00A35FAE" w:rsidRDefault="00D86C28" w:rsidP="00A35FAE">
      <w:pPr>
        <w:ind w:firstLine="0"/>
        <w:rPr>
          <w:rFonts w:asciiTheme="minorHAnsi" w:hAnsiTheme="minorHAnsi" w:cstheme="minorHAnsi"/>
          <w:sz w:val="24"/>
          <w:szCs w:val="24"/>
        </w:rPr>
      </w:pPr>
    </w:p>
    <w:p w14:paraId="7236AA5D" w14:textId="6B8A6BD4"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PKZT</w:t>
      </w:r>
    </w:p>
    <w:p w14:paraId="3F109379" w14:textId="260F6EC5" w:rsidR="00EE1745" w:rsidRPr="00A35FAE" w:rsidRDefault="00EE1745" w:rsidP="00A35FAE">
      <w:pPr>
        <w:rPr>
          <w:rFonts w:asciiTheme="minorHAnsi" w:hAnsiTheme="minorHAnsi" w:cstheme="minorHAnsi"/>
          <w:sz w:val="24"/>
          <w:szCs w:val="24"/>
        </w:rPr>
      </w:pPr>
      <w:r w:rsidRPr="00A35FAE">
        <w:rPr>
          <w:rFonts w:asciiTheme="minorHAnsi" w:hAnsiTheme="minorHAnsi" w:cstheme="minorHAnsi"/>
          <w:sz w:val="24"/>
          <w:szCs w:val="24"/>
        </w:rPr>
        <w:t xml:space="preserve">Při sekundární převozu obdržíš PKZT, prosím vždy si </w:t>
      </w:r>
      <w:r w:rsidRPr="00A35FAE">
        <w:rPr>
          <w:rFonts w:asciiTheme="minorHAnsi" w:hAnsiTheme="minorHAnsi" w:cstheme="minorHAnsi"/>
          <w:b/>
          <w:bCs/>
          <w:sz w:val="24"/>
          <w:szCs w:val="24"/>
        </w:rPr>
        <w:t>zkontroluj</w:t>
      </w:r>
      <w:r w:rsidRPr="00A35FAE">
        <w:rPr>
          <w:rFonts w:asciiTheme="minorHAnsi" w:hAnsiTheme="minorHAnsi" w:cstheme="minorHAnsi"/>
          <w:sz w:val="24"/>
          <w:szCs w:val="24"/>
        </w:rPr>
        <w:t xml:space="preserve"> její </w:t>
      </w:r>
      <w:r w:rsidRPr="00A35FAE">
        <w:rPr>
          <w:rFonts w:asciiTheme="minorHAnsi" w:hAnsiTheme="minorHAnsi" w:cstheme="minorHAnsi"/>
          <w:b/>
          <w:bCs/>
          <w:sz w:val="24"/>
          <w:szCs w:val="24"/>
        </w:rPr>
        <w:t>správné vyplnění</w:t>
      </w:r>
      <w:r w:rsidRPr="00A35FAE">
        <w:rPr>
          <w:rFonts w:asciiTheme="minorHAnsi" w:hAnsiTheme="minorHAnsi" w:cstheme="minorHAnsi"/>
          <w:sz w:val="24"/>
          <w:szCs w:val="24"/>
        </w:rPr>
        <w:t>, abyste se nemuseli opětovně vracen na oddělení k jejímu přepsání. Pod textem najdeš obrázek správně vypleněné PKZT včetně dodatečných popisků. Dodatečné popisky znamenají, že v </w:t>
      </w:r>
      <w:r w:rsidRPr="00A35FAE">
        <w:rPr>
          <w:rFonts w:asciiTheme="minorHAnsi" w:hAnsiTheme="minorHAnsi" w:cstheme="minorHAnsi"/>
          <w:b/>
          <w:bCs/>
          <w:sz w:val="24"/>
          <w:szCs w:val="24"/>
        </w:rPr>
        <w:t>pravém horním rohu</w:t>
      </w:r>
      <w:r w:rsidRPr="00A35FAE">
        <w:rPr>
          <w:rFonts w:asciiTheme="minorHAnsi" w:hAnsiTheme="minorHAnsi" w:cstheme="minorHAnsi"/>
          <w:sz w:val="24"/>
          <w:szCs w:val="24"/>
        </w:rPr>
        <w:t xml:space="preserve"> musí být uvedené </w:t>
      </w:r>
      <w:r w:rsidRPr="00A35FAE">
        <w:rPr>
          <w:rFonts w:asciiTheme="minorHAnsi" w:hAnsiTheme="minorHAnsi" w:cstheme="minorHAnsi"/>
          <w:b/>
          <w:bCs/>
          <w:sz w:val="24"/>
          <w:szCs w:val="24"/>
        </w:rPr>
        <w:t>číslo vozu</w:t>
      </w:r>
      <w:r w:rsidRPr="00A35FAE">
        <w:rPr>
          <w:rFonts w:asciiTheme="minorHAnsi" w:hAnsiTheme="minorHAnsi" w:cstheme="minorHAnsi"/>
          <w:sz w:val="24"/>
          <w:szCs w:val="24"/>
        </w:rPr>
        <w:t xml:space="preserve">, které realizovalo transport </w:t>
      </w:r>
      <w:r w:rsidRPr="00A35FAE">
        <w:rPr>
          <w:rFonts w:asciiTheme="minorHAnsi" w:hAnsiTheme="minorHAnsi" w:cstheme="minorHAnsi"/>
          <w:b/>
          <w:bCs/>
          <w:sz w:val="24"/>
          <w:szCs w:val="24"/>
        </w:rPr>
        <w:t>a</w:t>
      </w:r>
      <w:r w:rsidRPr="00A35FAE">
        <w:rPr>
          <w:rFonts w:asciiTheme="minorHAnsi" w:hAnsiTheme="minorHAnsi" w:cstheme="minorHAnsi"/>
          <w:sz w:val="24"/>
          <w:szCs w:val="24"/>
        </w:rPr>
        <w:t xml:space="preserve"> pod toto číslo patří </w:t>
      </w:r>
      <w:r w:rsidRPr="00A35FAE">
        <w:rPr>
          <w:rFonts w:asciiTheme="minorHAnsi" w:hAnsiTheme="minorHAnsi" w:cstheme="minorHAnsi"/>
          <w:b/>
          <w:bCs/>
          <w:sz w:val="24"/>
          <w:szCs w:val="24"/>
        </w:rPr>
        <w:t>číslo výjezdu,</w:t>
      </w:r>
      <w:r w:rsidRPr="00A35FAE">
        <w:rPr>
          <w:rFonts w:asciiTheme="minorHAnsi" w:hAnsiTheme="minorHAnsi" w:cstheme="minorHAnsi"/>
          <w:sz w:val="24"/>
          <w:szCs w:val="24"/>
        </w:rPr>
        <w:t xml:space="preserve"> které najdeš na výjezdovém lístku nebo ti jej sdělí tvůj kolega.</w:t>
      </w:r>
    </w:p>
    <w:p w14:paraId="2ADED9CD" w14:textId="1C04F5B4"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Cílová ZZ (areály)</w:t>
      </w:r>
    </w:p>
    <w:p w14:paraId="0552B85C" w14:textId="7882F86F" w:rsidR="003C38C3" w:rsidRPr="00A35FAE" w:rsidRDefault="00250311" w:rsidP="00A35FAE">
      <w:pPr>
        <w:rPr>
          <w:rFonts w:asciiTheme="minorHAnsi" w:hAnsiTheme="minorHAnsi" w:cstheme="minorHAnsi"/>
          <w:sz w:val="24"/>
          <w:szCs w:val="24"/>
        </w:rPr>
      </w:pPr>
      <w:r w:rsidRPr="00A35FAE">
        <w:rPr>
          <w:rFonts w:asciiTheme="minorHAnsi" w:hAnsiTheme="minorHAnsi" w:cstheme="minorHAnsi"/>
          <w:sz w:val="24"/>
          <w:szCs w:val="24"/>
        </w:rPr>
        <w:t xml:space="preserve">V Brně se nachází celkem </w:t>
      </w:r>
      <w:r w:rsidR="006F5B61" w:rsidRPr="00A35FAE">
        <w:rPr>
          <w:rFonts w:asciiTheme="minorHAnsi" w:hAnsiTheme="minorHAnsi" w:cstheme="minorHAnsi"/>
          <w:sz w:val="24"/>
          <w:szCs w:val="24"/>
        </w:rPr>
        <w:t>8</w:t>
      </w:r>
      <w:r w:rsidRPr="00A35FAE">
        <w:rPr>
          <w:rFonts w:asciiTheme="minorHAnsi" w:hAnsiTheme="minorHAnsi" w:cstheme="minorHAnsi"/>
          <w:sz w:val="24"/>
          <w:szCs w:val="24"/>
        </w:rPr>
        <w:t xml:space="preserve"> cílových zařízení kam lze s pacientem doputovat.</w:t>
      </w:r>
      <w:r w:rsidR="00A921A6" w:rsidRPr="00A35FAE">
        <w:rPr>
          <w:rFonts w:asciiTheme="minorHAnsi" w:hAnsiTheme="minorHAnsi" w:cstheme="minorHAnsi"/>
          <w:sz w:val="24"/>
          <w:szCs w:val="24"/>
        </w:rPr>
        <w:t xml:space="preserve"> V příloze najdeš jednoduchý plánek k oddělením, kam se zcela běžně jezdí vykládat pacienty tzn. chirurgické ambulance, interní a neurologické ambulance atd…Pokud jedeš na jiné, než je zmíněno tak ti nezbývá nic jiného než se zeptat kolegy, jestli neví, </w:t>
      </w:r>
      <w:r w:rsidR="00A921A6" w:rsidRPr="00A35FAE">
        <w:rPr>
          <w:rFonts w:asciiTheme="minorHAnsi" w:hAnsiTheme="minorHAnsi" w:cstheme="minorHAnsi"/>
          <w:sz w:val="24"/>
          <w:szCs w:val="24"/>
        </w:rPr>
        <w:lastRenderedPageBreak/>
        <w:t>kde se oddělení nachází nebo se řídit plánkem nemocnice u vjezdu do ZZ.</w:t>
      </w:r>
    </w:p>
    <w:p w14:paraId="5B0A50BD" w14:textId="59ED9746" w:rsidR="00A9319B" w:rsidRDefault="003C38C3" w:rsidP="00A35FAE">
      <w:pPr>
        <w:ind w:firstLine="0"/>
        <w:rPr>
          <w:rFonts w:asciiTheme="minorHAnsi" w:hAnsiTheme="minorHAnsi" w:cstheme="minorHAnsi"/>
          <w:sz w:val="24"/>
          <w:szCs w:val="24"/>
        </w:rPr>
      </w:pPr>
      <w:r w:rsidRPr="00A35FAE">
        <w:rPr>
          <w:rFonts w:asciiTheme="minorHAnsi" w:hAnsiTheme="minorHAnsi"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68CF83" w14:textId="1A4DE707" w:rsidR="00A921A6" w:rsidRPr="00A35FAE" w:rsidRDefault="00A9319B" w:rsidP="00A9319B">
      <w:pPr>
        <w:spacing w:before="0" w:after="0"/>
        <w:rPr>
          <w:rFonts w:asciiTheme="minorHAnsi" w:hAnsiTheme="minorHAnsi" w:cstheme="minorHAnsi"/>
          <w:sz w:val="24"/>
          <w:szCs w:val="24"/>
        </w:rPr>
      </w:pPr>
      <w:r>
        <w:rPr>
          <w:rFonts w:asciiTheme="minorHAnsi" w:hAnsiTheme="minorHAnsi" w:cstheme="minorHAnsi"/>
          <w:sz w:val="24"/>
          <w:szCs w:val="24"/>
        </w:rPr>
        <w:br w:type="page"/>
      </w:r>
    </w:p>
    <w:p w14:paraId="3EC58F17" w14:textId="10CE9545" w:rsidR="008B42FF" w:rsidRPr="00A35FAE" w:rsidRDefault="008B42FF" w:rsidP="00A35FAE">
      <w:pPr>
        <w:pStyle w:val="Nadpis1"/>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Předání vozu a služby</w:t>
      </w:r>
    </w:p>
    <w:p w14:paraId="60413488" w14:textId="530C931A" w:rsidR="00E35302" w:rsidRPr="00A35FAE" w:rsidRDefault="00E35302" w:rsidP="00A35FAE">
      <w:pPr>
        <w:rPr>
          <w:rFonts w:asciiTheme="minorHAnsi" w:hAnsiTheme="minorHAnsi" w:cstheme="minorHAnsi"/>
          <w:sz w:val="24"/>
          <w:szCs w:val="24"/>
        </w:rPr>
      </w:pPr>
      <w:r w:rsidRPr="00A35FAE">
        <w:rPr>
          <w:rFonts w:asciiTheme="minorHAnsi" w:hAnsiTheme="minorHAnsi" w:cstheme="minorHAnsi"/>
          <w:sz w:val="24"/>
          <w:szCs w:val="24"/>
        </w:rPr>
        <w:t xml:space="preserve">Po každé službě, kterou ukončíš musíš uvést vůz do </w:t>
      </w:r>
      <w:r w:rsidR="006F5B61" w:rsidRPr="00A35FAE">
        <w:rPr>
          <w:rFonts w:asciiTheme="minorHAnsi" w:hAnsiTheme="minorHAnsi" w:cstheme="minorHAnsi"/>
          <w:sz w:val="24"/>
          <w:szCs w:val="24"/>
        </w:rPr>
        <w:t>standartního</w:t>
      </w:r>
      <w:r w:rsidRPr="00A35FAE">
        <w:rPr>
          <w:rFonts w:asciiTheme="minorHAnsi" w:hAnsiTheme="minorHAnsi" w:cstheme="minorHAnsi"/>
          <w:sz w:val="24"/>
          <w:szCs w:val="24"/>
        </w:rPr>
        <w:t xml:space="preserve"> stavu, myšleno po materiální stránce, a i stránce provozních kapalin. Na předání vozu se podílí i záchranář se kterým společně vůz uvedete do akceschopného stavu pro další směnu. </w:t>
      </w:r>
      <w:r w:rsidRPr="00A35FAE">
        <w:rPr>
          <w:rFonts w:asciiTheme="minorHAnsi" w:hAnsiTheme="minorHAnsi" w:cstheme="minorHAnsi"/>
          <w:b/>
          <w:bCs/>
          <w:sz w:val="24"/>
          <w:szCs w:val="24"/>
        </w:rPr>
        <w:t>Pokud</w:t>
      </w:r>
      <w:r w:rsidRPr="00A35FAE">
        <w:rPr>
          <w:rFonts w:asciiTheme="minorHAnsi" w:hAnsiTheme="minorHAnsi" w:cstheme="minorHAnsi"/>
          <w:sz w:val="24"/>
          <w:szCs w:val="24"/>
        </w:rPr>
        <w:t xml:space="preserve"> však ve voze </w:t>
      </w:r>
      <w:r w:rsidRPr="00A35FAE">
        <w:rPr>
          <w:rFonts w:asciiTheme="minorHAnsi" w:hAnsiTheme="minorHAnsi" w:cstheme="minorHAnsi"/>
          <w:b/>
          <w:bCs/>
          <w:sz w:val="24"/>
          <w:szCs w:val="24"/>
        </w:rPr>
        <w:t>něco chybí</w:t>
      </w:r>
      <w:r w:rsidRPr="00A35FAE">
        <w:rPr>
          <w:rFonts w:asciiTheme="minorHAnsi" w:hAnsiTheme="minorHAnsi" w:cstheme="minorHAnsi"/>
          <w:sz w:val="24"/>
          <w:szCs w:val="24"/>
        </w:rPr>
        <w:t xml:space="preserve"> a vy </w:t>
      </w:r>
      <w:r w:rsidRPr="00A35FAE">
        <w:rPr>
          <w:rFonts w:asciiTheme="minorHAnsi" w:hAnsiTheme="minorHAnsi" w:cstheme="minorHAnsi"/>
          <w:b/>
          <w:bCs/>
          <w:sz w:val="24"/>
          <w:szCs w:val="24"/>
        </w:rPr>
        <w:t>nejste schopni</w:t>
      </w:r>
      <w:r w:rsidRPr="00A35FAE">
        <w:rPr>
          <w:rFonts w:asciiTheme="minorHAnsi" w:hAnsiTheme="minorHAnsi" w:cstheme="minorHAnsi"/>
          <w:sz w:val="24"/>
          <w:szCs w:val="24"/>
        </w:rPr>
        <w:t xml:space="preserve"> danou věc </w:t>
      </w:r>
      <w:r w:rsidRPr="00A35FAE">
        <w:rPr>
          <w:rFonts w:asciiTheme="minorHAnsi" w:hAnsiTheme="minorHAnsi" w:cstheme="minorHAnsi"/>
          <w:b/>
          <w:bCs/>
          <w:sz w:val="24"/>
          <w:szCs w:val="24"/>
        </w:rPr>
        <w:t>doplnit</w:t>
      </w:r>
      <w:r w:rsidRPr="00A35FAE">
        <w:rPr>
          <w:rFonts w:asciiTheme="minorHAnsi" w:hAnsiTheme="minorHAnsi" w:cstheme="minorHAnsi"/>
          <w:sz w:val="24"/>
          <w:szCs w:val="24"/>
        </w:rPr>
        <w:t xml:space="preserve"> z důvodu např. absence směnaře </w:t>
      </w:r>
      <w:r w:rsidRPr="00A35FAE">
        <w:rPr>
          <w:rFonts w:asciiTheme="minorHAnsi" w:hAnsiTheme="minorHAnsi" w:cstheme="minorHAnsi"/>
          <w:b/>
          <w:bCs/>
          <w:sz w:val="24"/>
          <w:szCs w:val="24"/>
        </w:rPr>
        <w:t>musíte ústně</w:t>
      </w:r>
      <w:r w:rsidRPr="00A35FAE">
        <w:rPr>
          <w:rFonts w:asciiTheme="minorHAnsi" w:hAnsiTheme="minorHAnsi" w:cstheme="minorHAnsi"/>
          <w:sz w:val="24"/>
          <w:szCs w:val="24"/>
        </w:rPr>
        <w:t xml:space="preserve"> tuto </w:t>
      </w:r>
      <w:r w:rsidRPr="00A35FAE">
        <w:rPr>
          <w:rFonts w:asciiTheme="minorHAnsi" w:hAnsiTheme="minorHAnsi" w:cstheme="minorHAnsi"/>
          <w:b/>
          <w:bCs/>
          <w:sz w:val="24"/>
          <w:szCs w:val="24"/>
        </w:rPr>
        <w:t>informaci předat navazující směně!</w:t>
      </w:r>
    </w:p>
    <w:p w14:paraId="245206B9" w14:textId="4192E9EC"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Tankování</w:t>
      </w:r>
    </w:p>
    <w:p w14:paraId="3C24D24F" w14:textId="25E3147D" w:rsidR="006F489D" w:rsidRPr="00A35FAE" w:rsidRDefault="006F489D" w:rsidP="00A35FAE">
      <w:pPr>
        <w:rPr>
          <w:rFonts w:asciiTheme="minorHAnsi" w:hAnsiTheme="minorHAnsi" w:cstheme="minorHAnsi"/>
          <w:sz w:val="24"/>
          <w:szCs w:val="24"/>
        </w:rPr>
      </w:pPr>
      <w:r w:rsidRPr="00A35FAE">
        <w:rPr>
          <w:rFonts w:asciiTheme="minorHAnsi" w:hAnsiTheme="minorHAnsi" w:cstheme="minorHAnsi"/>
          <w:sz w:val="24"/>
          <w:szCs w:val="24"/>
        </w:rPr>
        <w:t xml:space="preserve">Tankovat lze několika způsoby. Nejčastějším způsobem je tankování u Semeráda pomocí čipu, </w:t>
      </w:r>
      <w:r w:rsidR="00C625B5" w:rsidRPr="00A35FAE">
        <w:rPr>
          <w:rFonts w:asciiTheme="minorHAnsi" w:hAnsiTheme="minorHAnsi" w:cstheme="minorHAnsi"/>
          <w:sz w:val="24"/>
          <w:szCs w:val="24"/>
        </w:rPr>
        <w:t xml:space="preserve">viz. návodová nástěnka. </w:t>
      </w:r>
      <w:r w:rsidRPr="00A35FAE">
        <w:rPr>
          <w:rFonts w:asciiTheme="minorHAnsi" w:hAnsiTheme="minorHAnsi" w:cstheme="minorHAnsi"/>
          <w:sz w:val="24"/>
          <w:szCs w:val="24"/>
        </w:rPr>
        <w:t xml:space="preserve">Nejdůležitější informací pro tankování je, že </w:t>
      </w:r>
      <w:r w:rsidRPr="00A35FAE">
        <w:rPr>
          <w:rFonts w:asciiTheme="minorHAnsi" w:hAnsiTheme="minorHAnsi" w:cstheme="minorHAnsi"/>
          <w:b/>
          <w:bCs/>
          <w:sz w:val="24"/>
          <w:szCs w:val="24"/>
        </w:rPr>
        <w:t>v případě čipu</w:t>
      </w:r>
      <w:r w:rsidRPr="00A35FAE">
        <w:rPr>
          <w:rFonts w:asciiTheme="minorHAnsi" w:hAnsiTheme="minorHAnsi" w:cstheme="minorHAnsi"/>
          <w:sz w:val="24"/>
          <w:szCs w:val="24"/>
        </w:rPr>
        <w:t xml:space="preserve"> je </w:t>
      </w:r>
      <w:r w:rsidRPr="00A35FAE">
        <w:rPr>
          <w:rFonts w:asciiTheme="minorHAnsi" w:hAnsiTheme="minorHAnsi" w:cstheme="minorHAnsi"/>
          <w:b/>
          <w:bCs/>
          <w:sz w:val="24"/>
          <w:szCs w:val="24"/>
        </w:rPr>
        <w:t>heslo</w:t>
      </w:r>
      <w:r w:rsidRPr="00A35FAE">
        <w:rPr>
          <w:rFonts w:asciiTheme="minorHAnsi" w:hAnsiTheme="minorHAnsi" w:cstheme="minorHAnsi"/>
          <w:sz w:val="24"/>
          <w:szCs w:val="24"/>
        </w:rPr>
        <w:t xml:space="preserve"> vždy </w:t>
      </w:r>
      <w:r w:rsidRPr="00A35FAE">
        <w:rPr>
          <w:rFonts w:asciiTheme="minorHAnsi" w:hAnsiTheme="minorHAnsi" w:cstheme="minorHAnsi"/>
          <w:b/>
          <w:bCs/>
          <w:sz w:val="24"/>
          <w:szCs w:val="24"/>
        </w:rPr>
        <w:t>poslední 4číslí z SPZ</w:t>
      </w:r>
      <w:r w:rsidRPr="00A35FAE">
        <w:rPr>
          <w:rFonts w:asciiTheme="minorHAnsi" w:hAnsiTheme="minorHAnsi" w:cstheme="minorHAnsi"/>
          <w:sz w:val="24"/>
          <w:szCs w:val="24"/>
        </w:rPr>
        <w:t xml:space="preserve">. Pokud budeš tankovat mimo čerpací stanici Semerád budeš pravděpodobně využívat CCS kartu, </w:t>
      </w:r>
      <w:r w:rsidRPr="00A35FAE">
        <w:rPr>
          <w:rFonts w:asciiTheme="minorHAnsi" w:hAnsiTheme="minorHAnsi" w:cstheme="minorHAnsi"/>
          <w:b/>
          <w:bCs/>
          <w:sz w:val="24"/>
          <w:szCs w:val="24"/>
        </w:rPr>
        <w:t>heslo k dané kartě</w:t>
      </w:r>
      <w:r w:rsidRPr="00A35FAE">
        <w:rPr>
          <w:rFonts w:asciiTheme="minorHAnsi" w:hAnsiTheme="minorHAnsi" w:cstheme="minorHAnsi"/>
          <w:sz w:val="24"/>
          <w:szCs w:val="24"/>
        </w:rPr>
        <w:t xml:space="preserve"> je vepsáno bud </w:t>
      </w:r>
      <w:r w:rsidRPr="00A35FAE">
        <w:rPr>
          <w:rFonts w:asciiTheme="minorHAnsi" w:hAnsiTheme="minorHAnsi" w:cstheme="minorHAnsi"/>
          <w:b/>
          <w:bCs/>
          <w:sz w:val="24"/>
          <w:szCs w:val="24"/>
        </w:rPr>
        <w:t>ve složkách</w:t>
      </w:r>
      <w:r w:rsidRPr="00A35FAE">
        <w:rPr>
          <w:rFonts w:asciiTheme="minorHAnsi" w:hAnsiTheme="minorHAnsi" w:cstheme="minorHAnsi"/>
          <w:sz w:val="24"/>
          <w:szCs w:val="24"/>
        </w:rPr>
        <w:t xml:space="preserve"> kde ji najdeš </w:t>
      </w:r>
      <w:r w:rsidRPr="00A35FAE">
        <w:rPr>
          <w:rFonts w:asciiTheme="minorHAnsi" w:hAnsiTheme="minorHAnsi" w:cstheme="minorHAnsi"/>
          <w:b/>
          <w:bCs/>
          <w:sz w:val="24"/>
          <w:szCs w:val="24"/>
        </w:rPr>
        <w:t xml:space="preserve">nebo na stínítku u </w:t>
      </w:r>
      <w:r w:rsidRPr="00A35FAE">
        <w:rPr>
          <w:rFonts w:asciiTheme="minorHAnsi" w:hAnsiTheme="minorHAnsi" w:cstheme="minorHAnsi"/>
          <w:b/>
          <w:bCs/>
          <w:sz w:val="24"/>
          <w:szCs w:val="24"/>
        </w:rPr>
        <w:lastRenderedPageBreak/>
        <w:t>řidiče</w:t>
      </w:r>
      <w:r w:rsidRPr="00A35FAE">
        <w:rPr>
          <w:rFonts w:asciiTheme="minorHAnsi" w:hAnsiTheme="minorHAnsi" w:cstheme="minorHAnsi"/>
          <w:sz w:val="24"/>
          <w:szCs w:val="24"/>
        </w:rPr>
        <w:t>.</w:t>
      </w:r>
      <w:r w:rsidR="005E1700" w:rsidRPr="00A35FAE">
        <w:rPr>
          <w:rFonts w:asciiTheme="minorHAnsi" w:hAnsiTheme="minorHAnsi" w:cstheme="minorHAnsi"/>
          <w:sz w:val="24"/>
          <w:szCs w:val="24"/>
        </w:rPr>
        <w:t xml:space="preserve"> Důležitou informací je také to, že</w:t>
      </w:r>
      <w:r w:rsidR="005E1700" w:rsidRPr="00A35FAE">
        <w:rPr>
          <w:rFonts w:asciiTheme="minorHAnsi" w:hAnsiTheme="minorHAnsi" w:cstheme="minorHAnsi"/>
          <w:b/>
          <w:bCs/>
          <w:sz w:val="24"/>
          <w:szCs w:val="24"/>
        </w:rPr>
        <w:t xml:space="preserve"> </w:t>
      </w:r>
      <w:r w:rsidR="005E1700" w:rsidRPr="00A9319B">
        <w:rPr>
          <w:rFonts w:asciiTheme="minorHAnsi" w:hAnsiTheme="minorHAnsi" w:cstheme="minorHAnsi"/>
          <w:b/>
          <w:bCs/>
          <w:color w:val="FF0000"/>
          <w:sz w:val="24"/>
          <w:szCs w:val="24"/>
        </w:rPr>
        <w:t>na konci měsíce denní služba musí dotankovat do plné nádrže</w:t>
      </w:r>
      <w:r w:rsidR="005E1700" w:rsidRPr="00A35FAE">
        <w:rPr>
          <w:rFonts w:asciiTheme="minorHAnsi" w:hAnsiTheme="minorHAnsi" w:cstheme="minorHAnsi"/>
          <w:sz w:val="24"/>
          <w:szCs w:val="24"/>
        </w:rPr>
        <w:t xml:space="preserve"> z nařízení garážmistrů a úseku dopravy!</w:t>
      </w:r>
    </w:p>
    <w:p w14:paraId="02A5148A" w14:textId="75C63723" w:rsidR="000E5AE0" w:rsidRPr="00A35FAE" w:rsidRDefault="000E5AE0" w:rsidP="00A35FAE">
      <w:pPr>
        <w:rPr>
          <w:rFonts w:asciiTheme="minorHAnsi" w:hAnsiTheme="minorHAnsi" w:cstheme="minorHAnsi"/>
          <w:sz w:val="24"/>
          <w:szCs w:val="24"/>
        </w:rPr>
      </w:pPr>
      <w:r w:rsidRPr="00A9319B">
        <w:rPr>
          <w:rFonts w:asciiTheme="minorHAnsi" w:hAnsiTheme="minorHAnsi" w:cstheme="minorHAnsi"/>
          <w:b/>
          <w:bCs/>
          <w:color w:val="FF0000"/>
          <w:sz w:val="24"/>
          <w:szCs w:val="24"/>
        </w:rPr>
        <w:t>Tankuj vždy po každé směně, pokud je stav nádrže v půlce a méně!</w:t>
      </w:r>
      <w:r w:rsidRPr="00A9319B">
        <w:rPr>
          <w:rFonts w:asciiTheme="minorHAnsi" w:hAnsiTheme="minorHAnsi" w:cstheme="minorHAnsi"/>
          <w:color w:val="FF0000"/>
          <w:sz w:val="24"/>
          <w:szCs w:val="24"/>
        </w:rPr>
        <w:t xml:space="preserve"> </w:t>
      </w:r>
      <w:r w:rsidRPr="00A35FAE">
        <w:rPr>
          <w:rFonts w:asciiTheme="minorHAnsi" w:hAnsiTheme="minorHAnsi" w:cstheme="minorHAnsi"/>
          <w:sz w:val="24"/>
          <w:szCs w:val="24"/>
        </w:rPr>
        <w:t xml:space="preserve">Pokud je tam nad půlkou je to na tvém uvážení vzhledem k pracovní vytíženosti, ale za mě jako autora ti zcela doporučuji to, abys měl vůz dotankovaný do plna při předání </w:t>
      </w:r>
      <w:r w:rsidR="0002171B" w:rsidRPr="00A35FAE">
        <w:rPr>
          <w:rFonts w:asciiTheme="minorHAnsi" w:hAnsiTheme="minorHAnsi" w:cstheme="minorHAnsi"/>
          <w:sz w:val="24"/>
          <w:szCs w:val="24"/>
        </w:rPr>
        <w:t>služby,</w:t>
      </w:r>
      <w:r w:rsidRPr="00A35FAE">
        <w:rPr>
          <w:rFonts w:asciiTheme="minorHAnsi" w:hAnsiTheme="minorHAnsi" w:cstheme="minorHAnsi"/>
          <w:sz w:val="24"/>
          <w:szCs w:val="24"/>
        </w:rPr>
        <w:t xml:space="preserve"> a to zejména po denní službě.</w:t>
      </w:r>
    </w:p>
    <w:p w14:paraId="503E2D54" w14:textId="3F37D40F" w:rsidR="00426F9F" w:rsidRPr="00A35FAE" w:rsidRDefault="00426F9F" w:rsidP="00A35FAE">
      <w:pPr>
        <w:rPr>
          <w:rFonts w:asciiTheme="minorHAnsi" w:hAnsiTheme="minorHAnsi" w:cstheme="minorHAnsi"/>
          <w:sz w:val="24"/>
          <w:szCs w:val="24"/>
        </w:rPr>
      </w:pPr>
      <w:r w:rsidRPr="00A35FAE">
        <w:rPr>
          <w:rFonts w:asciiTheme="minorHAnsi" w:hAnsiTheme="minorHAnsi" w:cstheme="minorHAnsi"/>
          <w:sz w:val="24"/>
          <w:szCs w:val="24"/>
        </w:rPr>
        <w:t>Možnosti tankování a jejich provedení najdeš na nástěnce s návody.</w:t>
      </w:r>
    </w:p>
    <w:p w14:paraId="5082911D" w14:textId="702DDD87"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Omytí vozu</w:t>
      </w:r>
      <w:r w:rsidR="00E35302" w:rsidRPr="00A35FAE">
        <w:rPr>
          <w:rFonts w:asciiTheme="minorHAnsi" w:hAnsiTheme="minorHAnsi" w:cstheme="minorHAnsi"/>
          <w:sz w:val="24"/>
          <w:szCs w:val="24"/>
        </w:rPr>
        <w:t xml:space="preserve"> auto myčka</w:t>
      </w:r>
      <w:r w:rsidR="006F489D" w:rsidRPr="00A35FAE">
        <w:rPr>
          <w:rFonts w:asciiTheme="minorHAnsi" w:hAnsiTheme="minorHAnsi" w:cstheme="minorHAnsi"/>
          <w:sz w:val="24"/>
          <w:szCs w:val="24"/>
        </w:rPr>
        <w:t>, mycí box VZ</w:t>
      </w:r>
    </w:p>
    <w:p w14:paraId="6EBEC97B" w14:textId="1D1896AB" w:rsidR="00E35302" w:rsidRPr="00A35FAE" w:rsidRDefault="00E35302" w:rsidP="00A35FAE">
      <w:pPr>
        <w:rPr>
          <w:rFonts w:asciiTheme="minorHAnsi" w:hAnsiTheme="minorHAnsi" w:cstheme="minorHAnsi"/>
          <w:b/>
          <w:bCs/>
          <w:sz w:val="24"/>
          <w:szCs w:val="24"/>
        </w:rPr>
      </w:pPr>
      <w:r w:rsidRPr="00A35FAE">
        <w:rPr>
          <w:rFonts w:asciiTheme="minorHAnsi" w:hAnsiTheme="minorHAnsi" w:cstheme="minorHAnsi"/>
          <w:sz w:val="24"/>
          <w:szCs w:val="24"/>
        </w:rPr>
        <w:t>Mimo dostupný mycí prostor na tvé VZ, kde můžeš počítat s </w:t>
      </w:r>
      <w:r w:rsidR="00C625B5" w:rsidRPr="00A35FAE">
        <w:rPr>
          <w:rFonts w:asciiTheme="minorHAnsi" w:hAnsiTheme="minorHAnsi" w:cstheme="minorHAnsi"/>
          <w:sz w:val="24"/>
          <w:szCs w:val="24"/>
        </w:rPr>
        <w:t>v</w:t>
      </w:r>
      <w:r w:rsidRPr="00A35FAE">
        <w:rPr>
          <w:rFonts w:asciiTheme="minorHAnsi" w:hAnsiTheme="minorHAnsi" w:cstheme="minorHAnsi"/>
          <w:sz w:val="24"/>
          <w:szCs w:val="24"/>
        </w:rPr>
        <w:t xml:space="preserve">apkou a případným další příslušenstvím jako jsou </w:t>
      </w:r>
      <w:r w:rsidRPr="00A35FAE">
        <w:rPr>
          <w:rFonts w:asciiTheme="minorHAnsi" w:hAnsiTheme="minorHAnsi" w:cstheme="minorHAnsi"/>
          <w:b/>
          <w:bCs/>
          <w:sz w:val="24"/>
          <w:szCs w:val="24"/>
        </w:rPr>
        <w:t>kartáče, mycí hadry</w:t>
      </w:r>
      <w:r w:rsidRPr="00A35FAE">
        <w:rPr>
          <w:rFonts w:asciiTheme="minorHAnsi" w:hAnsiTheme="minorHAnsi" w:cstheme="minorHAnsi"/>
          <w:sz w:val="24"/>
          <w:szCs w:val="24"/>
        </w:rPr>
        <w:t xml:space="preserve"> či auto </w:t>
      </w:r>
      <w:r w:rsidRPr="00A35FAE">
        <w:rPr>
          <w:rFonts w:asciiTheme="minorHAnsi" w:hAnsiTheme="minorHAnsi" w:cstheme="minorHAnsi"/>
          <w:b/>
          <w:bCs/>
          <w:sz w:val="24"/>
          <w:szCs w:val="24"/>
        </w:rPr>
        <w:t>šampony</w:t>
      </w:r>
      <w:r w:rsidRPr="00A35FAE">
        <w:rPr>
          <w:rFonts w:asciiTheme="minorHAnsi" w:hAnsiTheme="minorHAnsi" w:cstheme="minorHAnsi"/>
          <w:sz w:val="24"/>
          <w:szCs w:val="24"/>
        </w:rPr>
        <w:t xml:space="preserve">, lze také využít myčku </w:t>
      </w:r>
      <w:r w:rsidR="009601F4" w:rsidRPr="00A35FAE">
        <w:rPr>
          <w:rFonts w:asciiTheme="minorHAnsi" w:hAnsiTheme="minorHAnsi" w:cstheme="minorHAnsi"/>
          <w:sz w:val="24"/>
          <w:szCs w:val="24"/>
        </w:rPr>
        <w:t>domluvenou mimo VZ</w:t>
      </w:r>
      <w:r w:rsidRPr="00A35FAE">
        <w:rPr>
          <w:rFonts w:asciiTheme="minorHAnsi" w:hAnsiTheme="minorHAnsi" w:cstheme="minorHAnsi"/>
          <w:sz w:val="24"/>
          <w:szCs w:val="24"/>
        </w:rPr>
        <w:t xml:space="preserve">. </w:t>
      </w:r>
      <w:r w:rsidR="009601F4" w:rsidRPr="00A35FAE">
        <w:rPr>
          <w:rFonts w:asciiTheme="minorHAnsi" w:hAnsiTheme="minorHAnsi" w:cstheme="minorHAnsi"/>
          <w:sz w:val="24"/>
          <w:szCs w:val="24"/>
        </w:rPr>
        <w:t xml:space="preserve">Záleží na </w:t>
      </w:r>
      <w:r w:rsidR="00D7138F" w:rsidRPr="00A35FAE">
        <w:rPr>
          <w:rFonts w:asciiTheme="minorHAnsi" w:hAnsiTheme="minorHAnsi" w:cstheme="minorHAnsi"/>
          <w:sz w:val="24"/>
          <w:szCs w:val="24"/>
        </w:rPr>
        <w:t>domluvě,</w:t>
      </w:r>
      <w:r w:rsidR="009601F4" w:rsidRPr="00A35FAE">
        <w:rPr>
          <w:rFonts w:asciiTheme="minorHAnsi" w:hAnsiTheme="minorHAnsi" w:cstheme="minorHAnsi"/>
          <w:sz w:val="24"/>
          <w:szCs w:val="24"/>
        </w:rPr>
        <w:t xml:space="preserve"> zda máš předplacenou kartu</w:t>
      </w:r>
      <w:r w:rsidR="0070724C">
        <w:rPr>
          <w:rFonts w:asciiTheme="minorHAnsi" w:hAnsiTheme="minorHAnsi" w:cstheme="minorHAnsi"/>
          <w:sz w:val="24"/>
          <w:szCs w:val="24"/>
        </w:rPr>
        <w:t xml:space="preserve"> (</w:t>
      </w:r>
      <w:proofErr w:type="gramStart"/>
      <w:r w:rsidR="0070724C">
        <w:rPr>
          <w:rFonts w:asciiTheme="minorHAnsi" w:hAnsiTheme="minorHAnsi" w:cstheme="minorHAnsi"/>
          <w:sz w:val="24"/>
          <w:szCs w:val="24"/>
        </w:rPr>
        <w:t>Redbox,…</w:t>
      </w:r>
      <w:proofErr w:type="gramEnd"/>
      <w:r w:rsidR="0070724C">
        <w:rPr>
          <w:rFonts w:asciiTheme="minorHAnsi" w:hAnsiTheme="minorHAnsi" w:cstheme="minorHAnsi"/>
          <w:sz w:val="24"/>
          <w:szCs w:val="24"/>
        </w:rPr>
        <w:t>)</w:t>
      </w:r>
      <w:r w:rsidR="009601F4" w:rsidRPr="00A35FAE">
        <w:rPr>
          <w:rFonts w:asciiTheme="minorHAnsi" w:hAnsiTheme="minorHAnsi" w:cstheme="minorHAnsi"/>
          <w:sz w:val="24"/>
          <w:szCs w:val="24"/>
        </w:rPr>
        <w:t xml:space="preserve"> nebo</w:t>
      </w:r>
      <w:r w:rsidRPr="00A35FAE">
        <w:rPr>
          <w:rFonts w:asciiTheme="minorHAnsi" w:hAnsiTheme="minorHAnsi" w:cstheme="minorHAnsi"/>
          <w:sz w:val="24"/>
          <w:szCs w:val="24"/>
        </w:rPr>
        <w:t xml:space="preserve"> když přímo u poklady</w:t>
      </w:r>
      <w:r w:rsidR="0070724C">
        <w:rPr>
          <w:rFonts w:asciiTheme="minorHAnsi" w:hAnsiTheme="minorHAnsi" w:cstheme="minorHAnsi"/>
          <w:sz w:val="24"/>
          <w:szCs w:val="24"/>
        </w:rPr>
        <w:t xml:space="preserve"> (ČS </w:t>
      </w:r>
      <w:r w:rsidR="0070724C">
        <w:rPr>
          <w:rFonts w:asciiTheme="minorHAnsi" w:hAnsiTheme="minorHAnsi" w:cstheme="minorHAnsi"/>
          <w:sz w:val="24"/>
          <w:szCs w:val="24"/>
        </w:rPr>
        <w:lastRenderedPageBreak/>
        <w:t>Semerád)</w:t>
      </w:r>
      <w:r w:rsidRPr="00A35FAE">
        <w:rPr>
          <w:rFonts w:asciiTheme="minorHAnsi" w:hAnsiTheme="minorHAnsi" w:cstheme="minorHAnsi"/>
          <w:sz w:val="24"/>
          <w:szCs w:val="24"/>
        </w:rPr>
        <w:t xml:space="preserve"> požádáš o mycí kartu, kde budeš muset uvést jméno řidiče, SPZ vozu a stvrdit informace podpisem. Jen pamatuj, že </w:t>
      </w:r>
      <w:r w:rsidRPr="0070724C">
        <w:rPr>
          <w:rFonts w:asciiTheme="minorHAnsi" w:hAnsiTheme="minorHAnsi" w:cstheme="minorHAnsi"/>
          <w:b/>
          <w:bCs/>
          <w:color w:val="FF0000"/>
          <w:sz w:val="24"/>
          <w:szCs w:val="24"/>
        </w:rPr>
        <w:t>veškeré mytí a tankování ve službě musí schválit KZOS!</w:t>
      </w:r>
      <w:r w:rsidR="006F489D" w:rsidRPr="00A35FAE">
        <w:rPr>
          <w:rFonts w:asciiTheme="minorHAnsi" w:hAnsiTheme="minorHAnsi" w:cstheme="minorHAnsi"/>
          <w:b/>
          <w:bCs/>
          <w:sz w:val="24"/>
          <w:szCs w:val="24"/>
        </w:rPr>
        <w:t xml:space="preserve"> </w:t>
      </w:r>
      <w:r w:rsidR="006F489D" w:rsidRPr="00A35FAE">
        <w:rPr>
          <w:rFonts w:asciiTheme="minorHAnsi" w:hAnsiTheme="minorHAnsi" w:cstheme="minorHAnsi"/>
          <w:sz w:val="24"/>
          <w:szCs w:val="24"/>
        </w:rPr>
        <w:t xml:space="preserve">Pravidelná </w:t>
      </w:r>
      <w:r w:rsidR="006F489D" w:rsidRPr="00A35FAE">
        <w:rPr>
          <w:rFonts w:asciiTheme="minorHAnsi" w:hAnsiTheme="minorHAnsi" w:cstheme="minorHAnsi"/>
          <w:b/>
          <w:bCs/>
          <w:sz w:val="24"/>
          <w:szCs w:val="24"/>
        </w:rPr>
        <w:t>zevní očista</w:t>
      </w:r>
      <w:r w:rsidR="006F489D" w:rsidRPr="00A35FAE">
        <w:rPr>
          <w:rFonts w:asciiTheme="minorHAnsi" w:hAnsiTheme="minorHAnsi" w:cstheme="minorHAnsi"/>
          <w:sz w:val="24"/>
          <w:szCs w:val="24"/>
        </w:rPr>
        <w:t xml:space="preserve"> vozu je </w:t>
      </w:r>
      <w:r w:rsidR="006F489D" w:rsidRPr="00A35FAE">
        <w:rPr>
          <w:rFonts w:asciiTheme="minorHAnsi" w:hAnsiTheme="minorHAnsi" w:cstheme="minorHAnsi"/>
          <w:b/>
          <w:bCs/>
          <w:sz w:val="24"/>
          <w:szCs w:val="24"/>
        </w:rPr>
        <w:t>každou sobotu!</w:t>
      </w:r>
      <w:r w:rsidR="006F489D" w:rsidRPr="00A35FAE">
        <w:rPr>
          <w:rFonts w:asciiTheme="minorHAnsi" w:hAnsiTheme="minorHAnsi" w:cstheme="minorHAnsi"/>
          <w:sz w:val="24"/>
          <w:szCs w:val="24"/>
        </w:rPr>
        <w:t xml:space="preserve"> Proto není nutné každý den vůz zevně omývat, </w:t>
      </w:r>
      <w:r w:rsidR="006F5B61" w:rsidRPr="00A35FAE">
        <w:rPr>
          <w:rFonts w:asciiTheme="minorHAnsi" w:hAnsiTheme="minorHAnsi" w:cstheme="minorHAnsi"/>
          <w:b/>
          <w:bCs/>
          <w:sz w:val="24"/>
          <w:szCs w:val="24"/>
        </w:rPr>
        <w:t xml:space="preserve">ALE POKUD JE VŮZ ZNEČIŠTĚN, PROVEDEŠ OMYTÍ BĚHEM SMĚNY! </w:t>
      </w:r>
    </w:p>
    <w:p w14:paraId="1BE1D85A" w14:textId="54BC49D9"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Úklid vozu</w:t>
      </w:r>
    </w:p>
    <w:p w14:paraId="5669F222" w14:textId="2A0B2AF6" w:rsidR="006F489D" w:rsidRPr="00A35FAE" w:rsidRDefault="006F489D" w:rsidP="00A35FAE">
      <w:pPr>
        <w:rPr>
          <w:rFonts w:asciiTheme="minorHAnsi" w:hAnsiTheme="minorHAnsi" w:cstheme="minorHAnsi"/>
          <w:sz w:val="24"/>
          <w:szCs w:val="24"/>
        </w:rPr>
      </w:pPr>
      <w:r w:rsidRPr="00A35FAE">
        <w:rPr>
          <w:rFonts w:asciiTheme="minorHAnsi" w:hAnsiTheme="minorHAnsi" w:cstheme="minorHAnsi"/>
          <w:sz w:val="24"/>
          <w:szCs w:val="24"/>
        </w:rPr>
        <w:t xml:space="preserve">Po každé směně je nutné vůz z hygienických důvodů umýt, myšleno tím tedy </w:t>
      </w:r>
      <w:r w:rsidRPr="00A35FAE">
        <w:rPr>
          <w:rFonts w:asciiTheme="minorHAnsi" w:hAnsiTheme="minorHAnsi" w:cstheme="minorHAnsi"/>
          <w:b/>
          <w:bCs/>
          <w:sz w:val="24"/>
          <w:szCs w:val="24"/>
        </w:rPr>
        <w:t>pomocí</w:t>
      </w:r>
      <w:r w:rsidRPr="00A35FAE">
        <w:rPr>
          <w:rFonts w:asciiTheme="minorHAnsi" w:hAnsiTheme="minorHAnsi" w:cstheme="minorHAnsi"/>
          <w:sz w:val="24"/>
          <w:szCs w:val="24"/>
        </w:rPr>
        <w:t xml:space="preserve"> </w:t>
      </w:r>
      <w:r w:rsidRPr="00A35FAE">
        <w:rPr>
          <w:rFonts w:asciiTheme="minorHAnsi" w:hAnsiTheme="minorHAnsi" w:cstheme="minorHAnsi"/>
          <w:b/>
          <w:bCs/>
          <w:sz w:val="24"/>
          <w:szCs w:val="24"/>
        </w:rPr>
        <w:t>desinfekčních ubrousků otřít volant, řadící páku a nejbližší prostor řidiče včetně klíče,</w:t>
      </w:r>
      <w:r w:rsidRPr="00A35FAE">
        <w:rPr>
          <w:rFonts w:asciiTheme="minorHAnsi" w:hAnsiTheme="minorHAnsi" w:cstheme="minorHAnsi"/>
          <w:sz w:val="24"/>
          <w:szCs w:val="24"/>
        </w:rPr>
        <w:t xml:space="preserve"> dále pod úklid patří otření všech klik, </w:t>
      </w:r>
      <w:r w:rsidR="00195FCE" w:rsidRPr="00A35FAE">
        <w:rPr>
          <w:rFonts w:asciiTheme="minorHAnsi" w:hAnsiTheme="minorHAnsi" w:cstheme="minorHAnsi"/>
          <w:sz w:val="24"/>
          <w:szCs w:val="24"/>
        </w:rPr>
        <w:t xml:space="preserve">nerezových rukojetí a samotného nerezového stolu. Samozřejmostí je </w:t>
      </w:r>
      <w:r w:rsidR="00195FCE" w:rsidRPr="00A35FAE">
        <w:rPr>
          <w:rFonts w:asciiTheme="minorHAnsi" w:hAnsiTheme="minorHAnsi" w:cstheme="minorHAnsi"/>
          <w:b/>
          <w:bCs/>
          <w:sz w:val="24"/>
          <w:szCs w:val="24"/>
        </w:rPr>
        <w:t>vynesení koše</w:t>
      </w:r>
      <w:r w:rsidR="00195FCE" w:rsidRPr="00A35FAE">
        <w:rPr>
          <w:rFonts w:asciiTheme="minorHAnsi" w:hAnsiTheme="minorHAnsi" w:cstheme="minorHAnsi"/>
          <w:sz w:val="24"/>
          <w:szCs w:val="24"/>
        </w:rPr>
        <w:t xml:space="preserve"> s použitým materiálem a biologickým odpadem, pokud je nádobka na ostrý materiál plná je nutné ji také vyměnit a vyhodit do </w:t>
      </w:r>
      <w:r w:rsidR="00195FCE" w:rsidRPr="00A35FAE">
        <w:rPr>
          <w:rFonts w:asciiTheme="minorHAnsi" w:hAnsiTheme="minorHAnsi" w:cstheme="minorHAnsi"/>
          <w:sz w:val="24"/>
          <w:szCs w:val="24"/>
        </w:rPr>
        <w:lastRenderedPageBreak/>
        <w:t>prostoru ji určené viz obr.</w:t>
      </w:r>
      <w:r w:rsidR="0009200A" w:rsidRPr="00A35FAE">
        <w:rPr>
          <w:rFonts w:asciiTheme="minorHAnsi" w:hAnsiTheme="minorHAnsi" w:cstheme="minorHAnsi"/>
          <w:sz w:val="24"/>
          <w:szCs w:val="24"/>
        </w:rPr>
        <w:t xml:space="preserve"> biologický odpad a ostré, kap. 8.2.</w:t>
      </w:r>
    </w:p>
    <w:p w14:paraId="7474857A" w14:textId="65A19203" w:rsidR="00195FCE" w:rsidRPr="00A35FAE" w:rsidRDefault="00195FCE" w:rsidP="00A35FAE">
      <w:pPr>
        <w:rPr>
          <w:rFonts w:asciiTheme="minorHAnsi" w:hAnsiTheme="minorHAnsi" w:cstheme="minorHAnsi"/>
          <w:sz w:val="24"/>
          <w:szCs w:val="24"/>
        </w:rPr>
      </w:pPr>
      <w:r w:rsidRPr="00A35FAE">
        <w:rPr>
          <w:rFonts w:asciiTheme="minorHAnsi" w:hAnsiTheme="minorHAnsi" w:cstheme="minorHAnsi"/>
          <w:sz w:val="24"/>
          <w:szCs w:val="24"/>
        </w:rPr>
        <w:t xml:space="preserve">V neposlední řadě je potřeba </w:t>
      </w:r>
      <w:r w:rsidRPr="00A35FAE">
        <w:rPr>
          <w:rFonts w:asciiTheme="minorHAnsi" w:hAnsiTheme="minorHAnsi" w:cstheme="minorHAnsi"/>
          <w:b/>
          <w:bCs/>
          <w:sz w:val="24"/>
          <w:szCs w:val="24"/>
        </w:rPr>
        <w:t>omýt zem naředěnou desinfekcí</w:t>
      </w:r>
      <w:r w:rsidRPr="00A35FAE">
        <w:rPr>
          <w:rFonts w:asciiTheme="minorHAnsi" w:hAnsiTheme="minorHAnsi" w:cstheme="minorHAnsi"/>
          <w:sz w:val="24"/>
          <w:szCs w:val="24"/>
        </w:rPr>
        <w:t xml:space="preserve"> (desinfekci najdeš v mycím boxu pro vozy) včetně rampy pro nosítka</w:t>
      </w:r>
      <w:r w:rsidR="00806581" w:rsidRPr="00A35FAE">
        <w:rPr>
          <w:rFonts w:asciiTheme="minorHAnsi" w:hAnsiTheme="minorHAnsi" w:cstheme="minorHAnsi"/>
          <w:sz w:val="24"/>
          <w:szCs w:val="24"/>
        </w:rPr>
        <w:t>!</w:t>
      </w:r>
      <w:r w:rsidRPr="00A35FAE">
        <w:rPr>
          <w:rFonts w:asciiTheme="minorHAnsi" w:hAnsiTheme="minorHAnsi" w:cstheme="minorHAnsi"/>
          <w:sz w:val="24"/>
          <w:szCs w:val="24"/>
        </w:rPr>
        <w:t xml:space="preserve"> </w:t>
      </w:r>
      <w:r w:rsidR="00806581" w:rsidRPr="00A35FAE">
        <w:rPr>
          <w:rFonts w:asciiTheme="minorHAnsi" w:hAnsiTheme="minorHAnsi" w:cstheme="minorHAnsi"/>
          <w:sz w:val="24"/>
          <w:szCs w:val="24"/>
        </w:rPr>
        <w:t>N</w:t>
      </w:r>
      <w:r w:rsidRPr="00A35FAE">
        <w:rPr>
          <w:rFonts w:asciiTheme="minorHAnsi" w:hAnsiTheme="minorHAnsi" w:cstheme="minorHAnsi"/>
          <w:sz w:val="24"/>
          <w:szCs w:val="24"/>
        </w:rPr>
        <w:t>ezapomínej na odsunutí rampy</w:t>
      </w:r>
      <w:r w:rsidR="00806581" w:rsidRPr="00A35FAE">
        <w:rPr>
          <w:rFonts w:asciiTheme="minorHAnsi" w:hAnsiTheme="minorHAnsi" w:cstheme="minorHAnsi"/>
          <w:sz w:val="24"/>
          <w:szCs w:val="24"/>
        </w:rPr>
        <w:t xml:space="preserve"> – tento prostor se také utírá</w:t>
      </w:r>
      <w:r w:rsidRPr="00A35FAE">
        <w:rPr>
          <w:rFonts w:asciiTheme="minorHAnsi" w:hAnsiTheme="minorHAnsi" w:cstheme="minorHAnsi"/>
          <w:sz w:val="24"/>
          <w:szCs w:val="24"/>
        </w:rPr>
        <w:t>! Můžeš zde najít i zapadané věci jako jsou telefony, cigarety a jiné.</w:t>
      </w:r>
    </w:p>
    <w:p w14:paraId="2D01B3C9" w14:textId="6714F998" w:rsidR="008161BD" w:rsidRPr="00A35FAE" w:rsidRDefault="008161BD" w:rsidP="00A35FAE">
      <w:pPr>
        <w:rPr>
          <w:rFonts w:asciiTheme="minorHAnsi" w:hAnsiTheme="minorHAnsi" w:cstheme="minorHAnsi"/>
          <w:b/>
          <w:bCs/>
          <w:sz w:val="24"/>
          <w:szCs w:val="24"/>
        </w:rPr>
      </w:pPr>
      <w:r w:rsidRPr="00A35FAE">
        <w:rPr>
          <w:rFonts w:asciiTheme="minorHAnsi" w:hAnsiTheme="minorHAnsi" w:cstheme="minorHAnsi"/>
          <w:b/>
          <w:bCs/>
          <w:sz w:val="24"/>
          <w:szCs w:val="24"/>
        </w:rPr>
        <w:t>V letních měsících dbej na čistotu předního skla od hmyzu!</w:t>
      </w:r>
    </w:p>
    <w:p w14:paraId="40610000" w14:textId="7D3FFF2B"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Uzavření knihy jízd</w:t>
      </w:r>
    </w:p>
    <w:p w14:paraId="1B2D07CA" w14:textId="4423C9CF" w:rsidR="00195FCE" w:rsidRPr="00A35FAE" w:rsidRDefault="00195FCE" w:rsidP="00A35FAE">
      <w:pPr>
        <w:rPr>
          <w:rFonts w:asciiTheme="minorHAnsi" w:hAnsiTheme="minorHAnsi" w:cstheme="minorHAnsi"/>
          <w:sz w:val="24"/>
          <w:szCs w:val="24"/>
        </w:rPr>
      </w:pPr>
      <w:r w:rsidRPr="00A35FAE">
        <w:rPr>
          <w:rFonts w:asciiTheme="minorHAnsi" w:hAnsiTheme="minorHAnsi" w:cstheme="minorHAnsi"/>
          <w:sz w:val="24"/>
          <w:szCs w:val="24"/>
        </w:rPr>
        <w:t>Tvým posledním úkolem je uzavření knihy jízdy, která je závislá na uzavření výjezdů záchranářem, tzn. dokud je neuzavře záchranář tak ty tu svou také neuzavřeš. Pokud vše má uzavřeno tak ty můžeš začít.</w:t>
      </w:r>
      <w:r w:rsidR="003761FB" w:rsidRPr="00A35FAE">
        <w:rPr>
          <w:rFonts w:asciiTheme="minorHAnsi" w:hAnsiTheme="minorHAnsi" w:cstheme="minorHAnsi"/>
          <w:sz w:val="24"/>
          <w:szCs w:val="24"/>
        </w:rPr>
        <w:t xml:space="preserve"> </w:t>
      </w:r>
      <w:r w:rsidR="00C625B5" w:rsidRPr="00A35FAE">
        <w:rPr>
          <w:rFonts w:asciiTheme="minorHAnsi" w:hAnsiTheme="minorHAnsi" w:cstheme="minorHAnsi"/>
          <w:sz w:val="24"/>
          <w:szCs w:val="24"/>
        </w:rPr>
        <w:t>V návodech najdeš</w:t>
      </w:r>
      <w:r w:rsidR="003761FB" w:rsidRPr="00A35FAE">
        <w:rPr>
          <w:rFonts w:asciiTheme="minorHAnsi" w:hAnsiTheme="minorHAnsi" w:cstheme="minorHAnsi"/>
          <w:sz w:val="24"/>
          <w:szCs w:val="24"/>
        </w:rPr>
        <w:t xml:space="preserve">, jak uzavřít knihu jízd s tankováním a bez. Je zcela </w:t>
      </w:r>
      <w:r w:rsidR="003761FB" w:rsidRPr="00A35FAE">
        <w:rPr>
          <w:rFonts w:asciiTheme="minorHAnsi" w:hAnsiTheme="minorHAnsi" w:cstheme="minorHAnsi"/>
          <w:sz w:val="24"/>
          <w:szCs w:val="24"/>
        </w:rPr>
        <w:lastRenderedPageBreak/>
        <w:t>pochopitelné, že začátku budeš tápat, tak se neboj zeptat kteréhokoliv kolegy, rádi ti určitě poradí.</w:t>
      </w:r>
    </w:p>
    <w:p w14:paraId="2C01E0F8" w14:textId="0FB58E42" w:rsidR="003C38C3" w:rsidRPr="00A35FAE" w:rsidRDefault="003C38C3" w:rsidP="00A35FAE">
      <w:pPr>
        <w:ind w:firstLine="0"/>
        <w:rPr>
          <w:rFonts w:asciiTheme="minorHAnsi" w:hAnsiTheme="minorHAnsi" w:cstheme="minorHAnsi"/>
          <w:sz w:val="24"/>
          <w:szCs w:val="24"/>
        </w:rPr>
      </w:pPr>
      <w:r w:rsidRPr="00A35FAE">
        <w:rPr>
          <w:rFonts w:asciiTheme="minorHAnsi" w:hAnsiTheme="minorHAnsi"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1F298E" w14:textId="1D8A138A" w:rsidR="003C38C3" w:rsidRPr="00A35FAE" w:rsidRDefault="003C38C3" w:rsidP="00A35FAE">
      <w:pPr>
        <w:ind w:firstLine="0"/>
        <w:rPr>
          <w:rFonts w:asciiTheme="minorHAnsi" w:hAnsiTheme="minorHAnsi" w:cstheme="minorHAnsi"/>
          <w:sz w:val="24"/>
          <w:szCs w:val="24"/>
        </w:rPr>
      </w:pPr>
    </w:p>
    <w:p w14:paraId="551C5EA3" w14:textId="77777777" w:rsidR="003C38C3" w:rsidRPr="00A35FAE" w:rsidRDefault="003C38C3" w:rsidP="00A35FAE">
      <w:pPr>
        <w:ind w:firstLine="0"/>
        <w:rPr>
          <w:rFonts w:asciiTheme="minorHAnsi" w:hAnsiTheme="minorHAnsi" w:cstheme="minorHAnsi"/>
          <w:sz w:val="24"/>
          <w:szCs w:val="24"/>
        </w:rPr>
      </w:pPr>
    </w:p>
    <w:p w14:paraId="6A2B53E7" w14:textId="07020A14" w:rsidR="008B42FF" w:rsidRPr="00A35FAE" w:rsidRDefault="008B42FF" w:rsidP="00A35FAE">
      <w:pPr>
        <w:pStyle w:val="Nadpis1"/>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Povinnosti posádky</w:t>
      </w:r>
    </w:p>
    <w:p w14:paraId="74495770" w14:textId="1E3B9EEA" w:rsidR="003761FB" w:rsidRPr="00A35FAE" w:rsidRDefault="003761FB" w:rsidP="00A35FAE">
      <w:pPr>
        <w:rPr>
          <w:rFonts w:asciiTheme="minorHAnsi" w:hAnsiTheme="minorHAnsi" w:cstheme="minorHAnsi"/>
          <w:sz w:val="24"/>
          <w:szCs w:val="24"/>
        </w:rPr>
      </w:pPr>
      <w:r w:rsidRPr="00A35FAE">
        <w:rPr>
          <w:rFonts w:asciiTheme="minorHAnsi" w:hAnsiTheme="minorHAnsi" w:cstheme="minorHAnsi"/>
          <w:sz w:val="24"/>
          <w:szCs w:val="24"/>
        </w:rPr>
        <w:t xml:space="preserve">Na dané VZ najdeš seznam několik </w:t>
      </w:r>
      <w:r w:rsidR="00A50685" w:rsidRPr="00A35FAE">
        <w:rPr>
          <w:rFonts w:asciiTheme="minorHAnsi" w:hAnsiTheme="minorHAnsi" w:cstheme="minorHAnsi"/>
          <w:sz w:val="24"/>
          <w:szCs w:val="24"/>
        </w:rPr>
        <w:t>typových</w:t>
      </w:r>
      <w:r w:rsidRPr="00A35FAE">
        <w:rPr>
          <w:rFonts w:asciiTheme="minorHAnsi" w:hAnsiTheme="minorHAnsi" w:cstheme="minorHAnsi"/>
          <w:sz w:val="24"/>
          <w:szCs w:val="24"/>
        </w:rPr>
        <w:t xml:space="preserve"> </w:t>
      </w:r>
      <w:r w:rsidR="00A50685" w:rsidRPr="00A35FAE">
        <w:rPr>
          <w:rFonts w:asciiTheme="minorHAnsi" w:hAnsiTheme="minorHAnsi" w:cstheme="minorHAnsi"/>
          <w:sz w:val="24"/>
          <w:szCs w:val="24"/>
        </w:rPr>
        <w:t>činností</w:t>
      </w:r>
      <w:r w:rsidRPr="00A35FAE">
        <w:rPr>
          <w:rFonts w:asciiTheme="minorHAnsi" w:hAnsiTheme="minorHAnsi" w:cstheme="minorHAnsi"/>
          <w:sz w:val="24"/>
          <w:szCs w:val="24"/>
        </w:rPr>
        <w:t xml:space="preserve"> a harmonogramu práce, které se během týdne vykonávají. Během několika let ubylo těchto činností a nadále zůstávají níže vypsané. Neznamená, že když nejsou </w:t>
      </w:r>
      <w:r w:rsidR="00A50685" w:rsidRPr="00A35FAE">
        <w:rPr>
          <w:rFonts w:asciiTheme="minorHAnsi" w:hAnsiTheme="minorHAnsi" w:cstheme="minorHAnsi"/>
          <w:sz w:val="24"/>
          <w:szCs w:val="24"/>
        </w:rPr>
        <w:t>činnosti</w:t>
      </w:r>
      <w:r w:rsidRPr="00A35FAE">
        <w:rPr>
          <w:rFonts w:asciiTheme="minorHAnsi" w:hAnsiTheme="minorHAnsi" w:cstheme="minorHAnsi"/>
          <w:sz w:val="24"/>
          <w:szCs w:val="24"/>
        </w:rPr>
        <w:t xml:space="preserve"> přímo na Tebe napsané, že tě někdo nemůže požádat o pomoc s vykonáním ostatních. Stále platí, že se služebně nejmladší v kolektivu častěji zapojuje do harmonogramu. </w:t>
      </w:r>
    </w:p>
    <w:p w14:paraId="5F0B327C" w14:textId="5285B8FD" w:rsidR="003761FB" w:rsidRPr="00A35FAE" w:rsidRDefault="00B95427" w:rsidP="00A35FAE">
      <w:pPr>
        <w:pStyle w:val="Odstavecseseznamem"/>
        <w:numPr>
          <w:ilvl w:val="0"/>
          <w:numId w:val="15"/>
        </w:numPr>
        <w:rPr>
          <w:rFonts w:asciiTheme="minorHAnsi" w:hAnsiTheme="minorHAnsi" w:cstheme="minorHAnsi"/>
          <w:sz w:val="24"/>
          <w:szCs w:val="24"/>
        </w:rPr>
      </w:pPr>
      <w:r w:rsidRPr="00A35FAE">
        <w:rPr>
          <w:rFonts w:asciiTheme="minorHAnsi" w:hAnsiTheme="minorHAnsi" w:cstheme="minorHAnsi"/>
          <w:sz w:val="24"/>
          <w:szCs w:val="24"/>
        </w:rPr>
        <w:t>úklid vozu dle harmonogramu</w:t>
      </w:r>
    </w:p>
    <w:p w14:paraId="16FC36A4" w14:textId="17871E70" w:rsidR="003761FB" w:rsidRPr="00A35FAE" w:rsidRDefault="00B95427" w:rsidP="00A35FAE">
      <w:pPr>
        <w:pStyle w:val="Odstavecseseznamem"/>
        <w:numPr>
          <w:ilvl w:val="0"/>
          <w:numId w:val="15"/>
        </w:numPr>
        <w:rPr>
          <w:rFonts w:asciiTheme="minorHAnsi" w:hAnsiTheme="minorHAnsi" w:cstheme="minorHAnsi"/>
          <w:sz w:val="24"/>
          <w:szCs w:val="24"/>
        </w:rPr>
      </w:pPr>
      <w:r w:rsidRPr="00A35FAE">
        <w:rPr>
          <w:rFonts w:asciiTheme="minorHAnsi" w:hAnsiTheme="minorHAnsi" w:cstheme="minorHAnsi"/>
          <w:sz w:val="24"/>
          <w:szCs w:val="24"/>
        </w:rPr>
        <w:t>úklidy lednic</w:t>
      </w:r>
    </w:p>
    <w:p w14:paraId="5F5F0C55" w14:textId="778E4FD8" w:rsidR="003761FB" w:rsidRPr="00A35FAE" w:rsidRDefault="003761FB" w:rsidP="00A35FAE">
      <w:pPr>
        <w:pStyle w:val="Odstavecseseznamem"/>
        <w:numPr>
          <w:ilvl w:val="0"/>
          <w:numId w:val="15"/>
        </w:numPr>
        <w:rPr>
          <w:rFonts w:asciiTheme="minorHAnsi" w:hAnsiTheme="minorHAnsi" w:cstheme="minorHAnsi"/>
          <w:sz w:val="24"/>
          <w:szCs w:val="24"/>
        </w:rPr>
      </w:pPr>
      <w:r w:rsidRPr="00A35FAE">
        <w:rPr>
          <w:rFonts w:asciiTheme="minorHAnsi" w:hAnsiTheme="minorHAnsi" w:cstheme="minorHAnsi"/>
          <w:sz w:val="24"/>
          <w:szCs w:val="24"/>
        </w:rPr>
        <w:t>expirace na konci měsíce</w:t>
      </w:r>
    </w:p>
    <w:p w14:paraId="74A7AEAE" w14:textId="510DC0C5" w:rsidR="003761FB" w:rsidRPr="00A35FAE" w:rsidRDefault="003761FB" w:rsidP="00A35FAE">
      <w:pPr>
        <w:pStyle w:val="Odstavecseseznamem"/>
        <w:numPr>
          <w:ilvl w:val="0"/>
          <w:numId w:val="15"/>
        </w:numPr>
        <w:rPr>
          <w:rFonts w:asciiTheme="minorHAnsi" w:hAnsiTheme="minorHAnsi" w:cstheme="minorHAnsi"/>
          <w:sz w:val="24"/>
          <w:szCs w:val="24"/>
        </w:rPr>
      </w:pPr>
      <w:r w:rsidRPr="00A35FAE">
        <w:rPr>
          <w:rFonts w:asciiTheme="minorHAnsi" w:hAnsiTheme="minorHAnsi" w:cstheme="minorHAnsi"/>
          <w:sz w:val="24"/>
          <w:szCs w:val="24"/>
        </w:rPr>
        <w:t>řidiči RV dále pak přípravu špinavého prádla</w:t>
      </w:r>
    </w:p>
    <w:p w14:paraId="17A92387" w14:textId="1101A2EE" w:rsidR="003761FB" w:rsidRPr="00A35FAE" w:rsidRDefault="003761FB" w:rsidP="00A35FAE">
      <w:pPr>
        <w:pStyle w:val="Odstavecseseznamem"/>
        <w:numPr>
          <w:ilvl w:val="0"/>
          <w:numId w:val="15"/>
        </w:numPr>
        <w:rPr>
          <w:rFonts w:asciiTheme="minorHAnsi" w:hAnsiTheme="minorHAnsi" w:cstheme="minorHAnsi"/>
          <w:sz w:val="24"/>
          <w:szCs w:val="24"/>
        </w:rPr>
      </w:pPr>
      <w:r w:rsidRPr="00A35FAE">
        <w:rPr>
          <w:rFonts w:asciiTheme="minorHAnsi" w:hAnsiTheme="minorHAnsi" w:cstheme="minorHAnsi"/>
          <w:sz w:val="24"/>
          <w:szCs w:val="24"/>
        </w:rPr>
        <w:t>řidiči RV objednávání obědů každý den</w:t>
      </w:r>
    </w:p>
    <w:p w14:paraId="06D44C79" w14:textId="4F54F250" w:rsidR="003761FB" w:rsidRPr="00A35FAE" w:rsidRDefault="003761FB" w:rsidP="00A35FAE">
      <w:pPr>
        <w:pStyle w:val="Odstavecseseznamem"/>
        <w:numPr>
          <w:ilvl w:val="0"/>
          <w:numId w:val="15"/>
        </w:numPr>
        <w:rPr>
          <w:rFonts w:asciiTheme="minorHAnsi" w:hAnsiTheme="minorHAnsi" w:cstheme="minorHAnsi"/>
          <w:sz w:val="24"/>
          <w:szCs w:val="24"/>
        </w:rPr>
      </w:pPr>
      <w:r w:rsidRPr="00A35FAE">
        <w:rPr>
          <w:rFonts w:asciiTheme="minorHAnsi" w:hAnsiTheme="minorHAnsi" w:cstheme="minorHAnsi"/>
          <w:sz w:val="24"/>
          <w:szCs w:val="24"/>
        </w:rPr>
        <w:t>řidiči RV skládání dokumentace</w:t>
      </w:r>
    </w:p>
    <w:p w14:paraId="08E0BAB0" w14:textId="444BBCC3" w:rsidR="003761FB" w:rsidRPr="00A35FAE" w:rsidRDefault="003761FB" w:rsidP="00A35FAE">
      <w:pPr>
        <w:pStyle w:val="Odstavecseseznamem"/>
        <w:numPr>
          <w:ilvl w:val="0"/>
          <w:numId w:val="15"/>
        </w:numPr>
        <w:rPr>
          <w:rFonts w:asciiTheme="minorHAnsi" w:hAnsiTheme="minorHAnsi" w:cstheme="minorHAnsi"/>
          <w:sz w:val="24"/>
          <w:szCs w:val="24"/>
        </w:rPr>
      </w:pPr>
      <w:r w:rsidRPr="00A35FAE">
        <w:rPr>
          <w:rFonts w:asciiTheme="minorHAnsi" w:hAnsiTheme="minorHAnsi" w:cstheme="minorHAnsi"/>
          <w:sz w:val="24"/>
          <w:szCs w:val="24"/>
        </w:rPr>
        <w:t>každodenní úklid denní místnosti včetně nádobí</w:t>
      </w:r>
    </w:p>
    <w:p w14:paraId="095BB8B9" w14:textId="77FB56F0" w:rsidR="008B42FF" w:rsidRPr="00A35FAE" w:rsidRDefault="00B95427"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Harmonogram úklidu vozů</w:t>
      </w:r>
    </w:p>
    <w:p w14:paraId="16E75892" w14:textId="06ED74BB" w:rsidR="005E1700" w:rsidRPr="00A35FAE" w:rsidRDefault="00B95427" w:rsidP="00A35FAE">
      <w:pPr>
        <w:rPr>
          <w:rFonts w:asciiTheme="minorHAnsi" w:hAnsiTheme="minorHAnsi" w:cstheme="minorHAnsi"/>
          <w:sz w:val="24"/>
          <w:szCs w:val="24"/>
        </w:rPr>
      </w:pPr>
      <w:r w:rsidRPr="00A35FAE">
        <w:rPr>
          <w:rFonts w:asciiTheme="minorHAnsi" w:hAnsiTheme="minorHAnsi" w:cstheme="minorHAnsi"/>
          <w:sz w:val="24"/>
          <w:szCs w:val="24"/>
        </w:rPr>
        <w:t>Každá základna má jiný den vyhraněný na úklid vozů</w:t>
      </w:r>
      <w:r w:rsidR="005E1700" w:rsidRPr="00A35FAE">
        <w:rPr>
          <w:rFonts w:asciiTheme="minorHAnsi" w:hAnsiTheme="minorHAnsi" w:cstheme="minorHAnsi"/>
          <w:sz w:val="24"/>
          <w:szCs w:val="24"/>
        </w:rPr>
        <w:t xml:space="preserve">. Tvou první zastávkou je kabina vozu, kde díky nachystaným sprejům a </w:t>
      </w:r>
      <w:r w:rsidR="00B04CA2" w:rsidRPr="00A35FAE">
        <w:rPr>
          <w:rFonts w:asciiTheme="minorHAnsi" w:hAnsiTheme="minorHAnsi" w:cstheme="minorHAnsi"/>
          <w:sz w:val="24"/>
          <w:szCs w:val="24"/>
        </w:rPr>
        <w:t>utěrkám</w:t>
      </w:r>
      <w:r w:rsidR="005E1700" w:rsidRPr="00A35FAE">
        <w:rPr>
          <w:rFonts w:asciiTheme="minorHAnsi" w:hAnsiTheme="minorHAnsi" w:cstheme="minorHAnsi"/>
          <w:sz w:val="24"/>
          <w:szCs w:val="24"/>
        </w:rPr>
        <w:t xml:space="preserve"> je potřeba </w:t>
      </w:r>
      <w:r w:rsidR="00B04CA2" w:rsidRPr="00A35FAE">
        <w:rPr>
          <w:rFonts w:asciiTheme="minorHAnsi" w:hAnsiTheme="minorHAnsi" w:cstheme="minorHAnsi"/>
          <w:sz w:val="24"/>
          <w:szCs w:val="24"/>
        </w:rPr>
        <w:t>očistit</w:t>
      </w:r>
      <w:r w:rsidR="005E1700" w:rsidRPr="00A35FAE">
        <w:rPr>
          <w:rFonts w:asciiTheme="minorHAnsi" w:hAnsiTheme="minorHAnsi" w:cstheme="minorHAnsi"/>
          <w:sz w:val="24"/>
          <w:szCs w:val="24"/>
        </w:rPr>
        <w:t xml:space="preserve"> kabinu od prachu, mastnot a jiných věcí, které se mohou objevit na plastech vlivem </w:t>
      </w:r>
      <w:r w:rsidR="00250311" w:rsidRPr="00A35FAE">
        <w:rPr>
          <w:rFonts w:asciiTheme="minorHAnsi" w:hAnsiTheme="minorHAnsi" w:cstheme="minorHAnsi"/>
          <w:sz w:val="24"/>
          <w:szCs w:val="24"/>
        </w:rPr>
        <w:t xml:space="preserve">pacientů a </w:t>
      </w:r>
      <w:r w:rsidR="005E1700" w:rsidRPr="00A35FAE">
        <w:rPr>
          <w:rFonts w:asciiTheme="minorHAnsi" w:hAnsiTheme="minorHAnsi" w:cstheme="minorHAnsi"/>
          <w:sz w:val="24"/>
          <w:szCs w:val="24"/>
        </w:rPr>
        <w:t xml:space="preserve">posádky. </w:t>
      </w:r>
      <w:r w:rsidR="005E1700" w:rsidRPr="00A35FAE">
        <w:rPr>
          <w:rFonts w:asciiTheme="minorHAnsi" w:hAnsiTheme="minorHAnsi" w:cstheme="minorHAnsi"/>
          <w:b/>
          <w:bCs/>
          <w:sz w:val="24"/>
          <w:szCs w:val="24"/>
        </w:rPr>
        <w:t>Do úklidu kabiny patří i vnitřní plochy skel!</w:t>
      </w:r>
      <w:r w:rsidR="0086721D" w:rsidRPr="00A35FAE">
        <w:rPr>
          <w:rFonts w:asciiTheme="minorHAnsi" w:hAnsiTheme="minorHAnsi" w:cstheme="minorHAnsi"/>
          <w:b/>
          <w:bCs/>
          <w:sz w:val="24"/>
          <w:szCs w:val="24"/>
        </w:rPr>
        <w:t xml:space="preserve"> </w:t>
      </w:r>
      <w:r w:rsidR="0086721D" w:rsidRPr="00A35FAE">
        <w:rPr>
          <w:rFonts w:asciiTheme="minorHAnsi" w:hAnsiTheme="minorHAnsi" w:cstheme="minorHAnsi"/>
          <w:sz w:val="24"/>
          <w:szCs w:val="24"/>
        </w:rPr>
        <w:t xml:space="preserve">Po dokončení úklid kabiny se přesuneš do prostoru pro pacienty a dopomůžeš kolegovy s místy, která nestihl vyčistit. Během soboty je tedy vhodné umýt vůz i z vnějšku a jak bylo napsáno výše máš dvě možnosti. Jedna přímo na výjezdové základně a druhá u Semeráda, volba je na Tobě. </w:t>
      </w:r>
      <w:r w:rsidR="0086721D" w:rsidRPr="00A35FAE">
        <w:rPr>
          <w:rFonts w:asciiTheme="minorHAnsi" w:hAnsiTheme="minorHAnsi" w:cstheme="minorHAnsi"/>
          <w:b/>
          <w:bCs/>
          <w:sz w:val="24"/>
          <w:szCs w:val="24"/>
        </w:rPr>
        <w:t>Nezapomeň</w:t>
      </w:r>
      <w:r w:rsidR="0086721D" w:rsidRPr="00A35FAE">
        <w:rPr>
          <w:rFonts w:asciiTheme="minorHAnsi" w:hAnsiTheme="minorHAnsi" w:cstheme="minorHAnsi"/>
          <w:sz w:val="24"/>
          <w:szCs w:val="24"/>
        </w:rPr>
        <w:t xml:space="preserve"> po zevní očistě </w:t>
      </w:r>
      <w:r w:rsidR="0086721D" w:rsidRPr="00A35FAE">
        <w:rPr>
          <w:rFonts w:asciiTheme="minorHAnsi" w:hAnsiTheme="minorHAnsi" w:cstheme="minorHAnsi"/>
          <w:b/>
          <w:bCs/>
          <w:sz w:val="24"/>
          <w:szCs w:val="24"/>
        </w:rPr>
        <w:t>na důkladné setření skel a zrcátek</w:t>
      </w:r>
      <w:r w:rsidR="0086721D" w:rsidRPr="00A35FAE">
        <w:rPr>
          <w:rFonts w:asciiTheme="minorHAnsi" w:hAnsiTheme="minorHAnsi" w:cstheme="minorHAnsi"/>
          <w:sz w:val="24"/>
          <w:szCs w:val="24"/>
        </w:rPr>
        <w:t>! Pokud dojde k situaci, že jste s kolegou nestihli provést úklid, chce to mít aspoň nějaký rozumný argument. Pochopíme, když se celý den jezdí a člověk nestíhá, ale to, že člověk zapomene to už nemusí být pochopeno.</w:t>
      </w:r>
    </w:p>
    <w:p w14:paraId="4700AA80" w14:textId="5510830D"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Expirace</w:t>
      </w:r>
    </w:p>
    <w:p w14:paraId="75807145" w14:textId="3C677453" w:rsidR="005E1700" w:rsidRPr="00A35FAE" w:rsidRDefault="005E1700" w:rsidP="00A35FAE">
      <w:pPr>
        <w:rPr>
          <w:rFonts w:asciiTheme="minorHAnsi" w:hAnsiTheme="minorHAnsi" w:cstheme="minorHAnsi"/>
          <w:sz w:val="24"/>
          <w:szCs w:val="24"/>
        </w:rPr>
      </w:pPr>
      <w:r w:rsidRPr="0070724C">
        <w:rPr>
          <w:rFonts w:asciiTheme="minorHAnsi" w:hAnsiTheme="minorHAnsi" w:cstheme="minorHAnsi"/>
          <w:b/>
          <w:bCs/>
          <w:color w:val="FF0000"/>
          <w:sz w:val="24"/>
          <w:szCs w:val="24"/>
        </w:rPr>
        <w:t>Poslední den kalendářního měsíce provádí denní služba kontrolu expirací</w:t>
      </w:r>
      <w:r w:rsidRPr="0070724C">
        <w:rPr>
          <w:rFonts w:asciiTheme="minorHAnsi" w:hAnsiTheme="minorHAnsi" w:cstheme="minorHAnsi"/>
          <w:color w:val="FF0000"/>
          <w:sz w:val="24"/>
          <w:szCs w:val="24"/>
        </w:rPr>
        <w:t xml:space="preserve"> </w:t>
      </w:r>
      <w:r w:rsidRPr="00A35FAE">
        <w:rPr>
          <w:rFonts w:asciiTheme="minorHAnsi" w:hAnsiTheme="minorHAnsi" w:cstheme="minorHAnsi"/>
          <w:sz w:val="24"/>
          <w:szCs w:val="24"/>
        </w:rPr>
        <w:t xml:space="preserve">zdravotnického materiálu! Není nutno vyjmenovávat každou položku, ale počínaje léky, konče obvazovým batohem. Je to nezáživná činnost ale je potřeba ji provést důkladně, zejména léčiva, díky kterým může dojít k poškození pacienta! Začátkem každého měsíce </w:t>
      </w:r>
      <w:r w:rsidRPr="00A35FAE">
        <w:rPr>
          <w:rFonts w:asciiTheme="minorHAnsi" w:hAnsiTheme="minorHAnsi" w:cstheme="minorHAnsi"/>
          <w:b/>
          <w:bCs/>
          <w:sz w:val="24"/>
          <w:szCs w:val="24"/>
        </w:rPr>
        <w:t>inspektor provozu</w:t>
      </w:r>
      <w:r w:rsidRPr="00A35FAE">
        <w:rPr>
          <w:rFonts w:asciiTheme="minorHAnsi" w:hAnsiTheme="minorHAnsi" w:cstheme="minorHAnsi"/>
          <w:sz w:val="24"/>
          <w:szCs w:val="24"/>
        </w:rPr>
        <w:t xml:space="preserve"> </w:t>
      </w:r>
      <w:r w:rsidRPr="00A35FAE">
        <w:rPr>
          <w:rFonts w:asciiTheme="minorHAnsi" w:hAnsiTheme="minorHAnsi" w:cstheme="minorHAnsi"/>
          <w:b/>
          <w:bCs/>
          <w:sz w:val="24"/>
          <w:szCs w:val="24"/>
        </w:rPr>
        <w:t>náhodně vybírá vozy</w:t>
      </w:r>
      <w:r w:rsidRPr="00A35FAE">
        <w:rPr>
          <w:rFonts w:asciiTheme="minorHAnsi" w:hAnsiTheme="minorHAnsi" w:cstheme="minorHAnsi"/>
          <w:sz w:val="24"/>
          <w:szCs w:val="24"/>
        </w:rPr>
        <w:t xml:space="preserve"> na všech VZ </w:t>
      </w:r>
      <w:r w:rsidRPr="00A35FAE">
        <w:rPr>
          <w:rFonts w:asciiTheme="minorHAnsi" w:hAnsiTheme="minorHAnsi" w:cstheme="minorHAnsi"/>
          <w:b/>
          <w:bCs/>
          <w:sz w:val="24"/>
          <w:szCs w:val="24"/>
        </w:rPr>
        <w:t>a kontroluje expirace,</w:t>
      </w:r>
      <w:r w:rsidRPr="00A35FAE">
        <w:rPr>
          <w:rFonts w:asciiTheme="minorHAnsi" w:hAnsiTheme="minorHAnsi" w:cstheme="minorHAnsi"/>
          <w:sz w:val="24"/>
          <w:szCs w:val="24"/>
        </w:rPr>
        <w:t xml:space="preserve"> nejčastěji lékové v zásahových batozích!</w:t>
      </w:r>
      <w:r w:rsidR="007C4861" w:rsidRPr="00A35FAE">
        <w:rPr>
          <w:rFonts w:asciiTheme="minorHAnsi" w:hAnsiTheme="minorHAnsi" w:cstheme="minorHAnsi"/>
          <w:sz w:val="24"/>
          <w:szCs w:val="24"/>
        </w:rPr>
        <w:t xml:space="preserve"> Materiál po expiraci se dává na označenou polici ve skladu.</w:t>
      </w:r>
    </w:p>
    <w:p w14:paraId="30C423AA" w14:textId="328375DD" w:rsidR="008B42FF" w:rsidRPr="00A35FAE" w:rsidRDefault="008B42FF" w:rsidP="00A35FAE">
      <w:pPr>
        <w:pStyle w:val="Nadpis1"/>
        <w:spacing w:line="360" w:lineRule="auto"/>
        <w:rPr>
          <w:rFonts w:asciiTheme="minorHAnsi" w:hAnsiTheme="minorHAnsi" w:cstheme="minorHAnsi"/>
          <w:sz w:val="24"/>
          <w:szCs w:val="24"/>
        </w:rPr>
      </w:pPr>
      <w:r w:rsidRPr="00A35FAE">
        <w:rPr>
          <w:rFonts w:asciiTheme="minorHAnsi" w:hAnsiTheme="minorHAnsi" w:cstheme="minorHAnsi"/>
          <w:sz w:val="24"/>
          <w:szCs w:val="24"/>
        </w:rPr>
        <w:t>Sp</w:t>
      </w:r>
      <w:r w:rsidR="005E1700" w:rsidRPr="00A35FAE">
        <w:rPr>
          <w:rFonts w:asciiTheme="minorHAnsi" w:hAnsiTheme="minorHAnsi" w:cstheme="minorHAnsi"/>
          <w:sz w:val="24"/>
          <w:szCs w:val="24"/>
        </w:rPr>
        <w:t>e</w:t>
      </w:r>
      <w:r w:rsidRPr="00A35FAE">
        <w:rPr>
          <w:rFonts w:asciiTheme="minorHAnsi" w:hAnsiTheme="minorHAnsi" w:cstheme="minorHAnsi"/>
          <w:sz w:val="24"/>
          <w:szCs w:val="24"/>
        </w:rPr>
        <w:t>cifické situace</w:t>
      </w:r>
    </w:p>
    <w:p w14:paraId="784D79F2" w14:textId="59233F5C" w:rsidR="00415A55" w:rsidRPr="00A35FAE" w:rsidRDefault="00250311" w:rsidP="00A35FAE">
      <w:pPr>
        <w:rPr>
          <w:rFonts w:asciiTheme="minorHAnsi" w:hAnsiTheme="minorHAnsi" w:cstheme="minorHAnsi"/>
          <w:sz w:val="24"/>
          <w:szCs w:val="24"/>
        </w:rPr>
      </w:pPr>
      <w:r w:rsidRPr="00A35FAE">
        <w:rPr>
          <w:rFonts w:asciiTheme="minorHAnsi" w:hAnsiTheme="minorHAnsi" w:cstheme="minorHAnsi"/>
          <w:sz w:val="24"/>
          <w:szCs w:val="24"/>
        </w:rPr>
        <w:t>Existuje řada věcí, které tě mohou během služby potkat a je vhodné mít na paměti jejich řešení, vzhledem k jejich náhodné incidenci.</w:t>
      </w:r>
    </w:p>
    <w:p w14:paraId="3E4C95D0" w14:textId="2CD41B14"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lastRenderedPageBreak/>
        <w:t>Nasazování řetězů</w:t>
      </w:r>
    </w:p>
    <w:p w14:paraId="601FA841" w14:textId="569F170E" w:rsidR="00DA7F7E" w:rsidRPr="00A35FAE" w:rsidRDefault="00DA7F7E" w:rsidP="00A35FAE">
      <w:pPr>
        <w:rPr>
          <w:rFonts w:asciiTheme="minorHAnsi" w:hAnsiTheme="minorHAnsi" w:cstheme="minorHAnsi"/>
          <w:sz w:val="24"/>
          <w:szCs w:val="24"/>
        </w:rPr>
      </w:pPr>
      <w:r w:rsidRPr="00A35FAE">
        <w:rPr>
          <w:rFonts w:asciiTheme="minorHAnsi" w:hAnsiTheme="minorHAnsi" w:cstheme="minorHAnsi"/>
          <w:sz w:val="24"/>
          <w:szCs w:val="24"/>
        </w:rPr>
        <w:t>Jak se říká je to jednou do roka… snad každý minimálně je</w:t>
      </w:r>
      <w:r w:rsidR="00490BC8" w:rsidRPr="00A35FAE">
        <w:rPr>
          <w:rFonts w:asciiTheme="minorHAnsi" w:hAnsiTheme="minorHAnsi" w:cstheme="minorHAnsi"/>
          <w:sz w:val="24"/>
          <w:szCs w:val="24"/>
        </w:rPr>
        <w:t>dn</w:t>
      </w:r>
      <w:r w:rsidRPr="00A35FAE">
        <w:rPr>
          <w:rFonts w:asciiTheme="minorHAnsi" w:hAnsiTheme="minorHAnsi" w:cstheme="minorHAnsi"/>
          <w:sz w:val="24"/>
          <w:szCs w:val="24"/>
        </w:rPr>
        <w:t xml:space="preserve">ou nasazoval za svou kariéru řetězy na sanitní vůz a pravděpodobně i tobě se to nevyhne, proto je dobré vědět nejen kde se nachází ale </w:t>
      </w:r>
      <w:r w:rsidR="0070724C">
        <w:rPr>
          <w:rFonts w:asciiTheme="minorHAnsi" w:hAnsiTheme="minorHAnsi" w:cstheme="minorHAnsi"/>
          <w:sz w:val="24"/>
          <w:szCs w:val="24"/>
        </w:rPr>
        <w:t>jak se s nimi pracuje</w:t>
      </w:r>
      <w:r w:rsidRPr="00A35FAE">
        <w:rPr>
          <w:rFonts w:asciiTheme="minorHAnsi" w:hAnsiTheme="minorHAnsi" w:cstheme="minorHAnsi"/>
          <w:sz w:val="24"/>
          <w:szCs w:val="24"/>
        </w:rPr>
        <w:t xml:space="preserve">. Není na škodu </w:t>
      </w:r>
      <w:r w:rsidR="00742953">
        <w:rPr>
          <w:rFonts w:asciiTheme="minorHAnsi" w:hAnsiTheme="minorHAnsi" w:cstheme="minorHAnsi"/>
          <w:sz w:val="24"/>
          <w:szCs w:val="24"/>
        </w:rPr>
        <w:t xml:space="preserve">si </w:t>
      </w:r>
      <w:r w:rsidRPr="00A35FAE">
        <w:rPr>
          <w:rFonts w:asciiTheme="minorHAnsi" w:hAnsiTheme="minorHAnsi" w:cstheme="minorHAnsi"/>
          <w:sz w:val="24"/>
          <w:szCs w:val="24"/>
        </w:rPr>
        <w:t xml:space="preserve">během adaptačního procesu jednou či dvakrát vyzkoušet jejich nasazení, abys nebyl překvapený na ostrém výjezdu, že se něco nedaří. </w:t>
      </w:r>
      <w:r w:rsidR="00415A55" w:rsidRPr="00A35FAE">
        <w:rPr>
          <w:rFonts w:asciiTheme="minorHAnsi" w:hAnsiTheme="minorHAnsi" w:cstheme="minorHAnsi"/>
          <w:sz w:val="24"/>
          <w:szCs w:val="24"/>
        </w:rPr>
        <w:t xml:space="preserve">Pokud se pro začátek budeme bavit o </w:t>
      </w:r>
      <w:r w:rsidR="00415A55" w:rsidRPr="00742953">
        <w:rPr>
          <w:rFonts w:asciiTheme="minorHAnsi" w:hAnsiTheme="minorHAnsi" w:cstheme="minorHAnsi"/>
          <w:b/>
          <w:bCs/>
          <w:color w:val="FF0000"/>
          <w:sz w:val="24"/>
          <w:szCs w:val="24"/>
        </w:rPr>
        <w:t>Sprinterech</w:t>
      </w:r>
      <w:r w:rsidR="00742953" w:rsidRPr="00742953">
        <w:rPr>
          <w:rFonts w:asciiTheme="minorHAnsi" w:hAnsiTheme="minorHAnsi" w:cstheme="minorHAnsi"/>
          <w:b/>
          <w:bCs/>
          <w:color w:val="FF0000"/>
          <w:sz w:val="24"/>
          <w:szCs w:val="24"/>
        </w:rPr>
        <w:t>,</w:t>
      </w:r>
      <w:r w:rsidR="00415A55" w:rsidRPr="00742953">
        <w:rPr>
          <w:rFonts w:asciiTheme="minorHAnsi" w:hAnsiTheme="minorHAnsi" w:cstheme="minorHAnsi"/>
          <w:b/>
          <w:bCs/>
          <w:color w:val="FF0000"/>
          <w:sz w:val="24"/>
          <w:szCs w:val="24"/>
        </w:rPr>
        <w:t xml:space="preserve"> řetězy</w:t>
      </w:r>
      <w:r w:rsidR="00415A55" w:rsidRPr="00742953">
        <w:rPr>
          <w:rFonts w:asciiTheme="minorHAnsi" w:hAnsiTheme="minorHAnsi" w:cstheme="minorHAnsi"/>
          <w:color w:val="FF0000"/>
          <w:sz w:val="24"/>
          <w:szCs w:val="24"/>
        </w:rPr>
        <w:t xml:space="preserve"> </w:t>
      </w:r>
      <w:r w:rsidR="00415A55" w:rsidRPr="00A35FAE">
        <w:rPr>
          <w:rFonts w:asciiTheme="minorHAnsi" w:hAnsiTheme="minorHAnsi" w:cstheme="minorHAnsi"/>
          <w:sz w:val="24"/>
          <w:szCs w:val="24"/>
        </w:rPr>
        <w:t xml:space="preserve">jsou přikládány na </w:t>
      </w:r>
      <w:r w:rsidR="00415A55" w:rsidRPr="00742953">
        <w:rPr>
          <w:rFonts w:asciiTheme="minorHAnsi" w:hAnsiTheme="minorHAnsi" w:cstheme="minorHAnsi"/>
          <w:b/>
          <w:bCs/>
          <w:color w:val="FF0000"/>
          <w:sz w:val="24"/>
          <w:szCs w:val="24"/>
        </w:rPr>
        <w:t>zadní hnací nápravu</w:t>
      </w:r>
      <w:r w:rsidR="00415A55" w:rsidRPr="00A35FAE">
        <w:rPr>
          <w:rFonts w:asciiTheme="minorHAnsi" w:hAnsiTheme="minorHAnsi" w:cstheme="minorHAnsi"/>
          <w:sz w:val="24"/>
          <w:szCs w:val="24"/>
        </w:rPr>
        <w:t xml:space="preserve">. </w:t>
      </w:r>
      <w:r w:rsidRPr="00A35FAE">
        <w:rPr>
          <w:rFonts w:asciiTheme="minorHAnsi" w:hAnsiTheme="minorHAnsi" w:cstheme="minorHAnsi"/>
          <w:sz w:val="24"/>
          <w:szCs w:val="24"/>
        </w:rPr>
        <w:t>K dispozici je foto i video návod k drobné ilustraci.</w:t>
      </w:r>
    </w:p>
    <w:p w14:paraId="7E1B4397" w14:textId="5CA3FC8F"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Infekční pacient</w:t>
      </w:r>
    </w:p>
    <w:p w14:paraId="1A1CD9B6" w14:textId="155A7C73" w:rsidR="00424730" w:rsidRPr="00A35FAE" w:rsidRDefault="00424730" w:rsidP="00A35FAE">
      <w:pPr>
        <w:rPr>
          <w:rFonts w:asciiTheme="minorHAnsi" w:hAnsiTheme="minorHAnsi" w:cstheme="minorHAnsi"/>
          <w:sz w:val="24"/>
          <w:szCs w:val="24"/>
        </w:rPr>
      </w:pPr>
      <w:r w:rsidRPr="00A35FAE">
        <w:rPr>
          <w:rFonts w:asciiTheme="minorHAnsi" w:hAnsiTheme="minorHAnsi" w:cstheme="minorHAnsi"/>
          <w:sz w:val="24"/>
          <w:szCs w:val="24"/>
        </w:rPr>
        <w:t xml:space="preserve">Za infekčního pacienta je považován každý, který je směřován na infekční pracoviště </w:t>
      </w:r>
      <w:r w:rsidR="00205869" w:rsidRPr="00A35FAE">
        <w:rPr>
          <w:rFonts w:asciiTheme="minorHAnsi" w:hAnsiTheme="minorHAnsi" w:cstheme="minorHAnsi"/>
          <w:sz w:val="24"/>
          <w:szCs w:val="24"/>
        </w:rPr>
        <w:t>příslušné nemocnice</w:t>
      </w:r>
      <w:r w:rsidRPr="00A35FAE">
        <w:rPr>
          <w:rFonts w:asciiTheme="minorHAnsi" w:hAnsiTheme="minorHAnsi" w:cstheme="minorHAnsi"/>
          <w:sz w:val="24"/>
          <w:szCs w:val="24"/>
        </w:rPr>
        <w:t xml:space="preserve">, proto po každém takovém pacientu je potřeba desinfikovat kontaktní plochy se kterým přišel pacient do kontaktu včetně vyšetřovacích pomůcek a přístrojové techniky. Na danou očistu </w:t>
      </w:r>
      <w:r w:rsidRPr="00A35FAE">
        <w:rPr>
          <w:rFonts w:asciiTheme="minorHAnsi" w:hAnsiTheme="minorHAnsi" w:cstheme="minorHAnsi"/>
          <w:sz w:val="24"/>
          <w:szCs w:val="24"/>
        </w:rPr>
        <w:lastRenderedPageBreak/>
        <w:t xml:space="preserve">použij buď desinfekční ubrousky nebo případně desprey na povrchy. Vždy se řiď návodem a desinfekčním řádem pracoviště. </w:t>
      </w:r>
      <w:r w:rsidR="00520B62" w:rsidRPr="00A35FAE">
        <w:rPr>
          <w:rFonts w:asciiTheme="minorHAnsi" w:hAnsiTheme="minorHAnsi" w:cstheme="minorHAnsi"/>
          <w:sz w:val="24"/>
          <w:szCs w:val="24"/>
        </w:rPr>
        <w:t>V dnešní době je</w:t>
      </w:r>
      <w:r w:rsidRPr="00A35FAE">
        <w:rPr>
          <w:rFonts w:asciiTheme="minorHAnsi" w:hAnsiTheme="minorHAnsi" w:cstheme="minorHAnsi"/>
          <w:sz w:val="24"/>
          <w:szCs w:val="24"/>
        </w:rPr>
        <w:t xml:space="preserve"> k desinfekci vozu</w:t>
      </w:r>
      <w:r w:rsidR="00520B62" w:rsidRPr="00A35FAE">
        <w:rPr>
          <w:rFonts w:asciiTheme="minorHAnsi" w:hAnsiTheme="minorHAnsi" w:cstheme="minorHAnsi"/>
          <w:sz w:val="24"/>
          <w:szCs w:val="24"/>
        </w:rPr>
        <w:t xml:space="preserve"> </w:t>
      </w:r>
      <w:r w:rsidR="0094310F" w:rsidRPr="00A35FAE">
        <w:rPr>
          <w:rFonts w:asciiTheme="minorHAnsi" w:hAnsiTheme="minorHAnsi" w:cstheme="minorHAnsi"/>
          <w:sz w:val="24"/>
          <w:szCs w:val="24"/>
        </w:rPr>
        <w:t>taktéž dostupná</w:t>
      </w:r>
      <w:r w:rsidRPr="00A35FAE">
        <w:rPr>
          <w:rFonts w:asciiTheme="minorHAnsi" w:hAnsiTheme="minorHAnsi" w:cstheme="minorHAnsi"/>
          <w:sz w:val="24"/>
          <w:szCs w:val="24"/>
        </w:rPr>
        <w:t xml:space="preserve"> přístrojová aerosolová desinfekce slangově „vykuřovač“</w:t>
      </w:r>
      <w:r w:rsidR="00DA7F7E" w:rsidRPr="00A35FAE">
        <w:rPr>
          <w:rFonts w:asciiTheme="minorHAnsi" w:hAnsiTheme="minorHAnsi" w:cstheme="minorHAnsi"/>
          <w:sz w:val="24"/>
          <w:szCs w:val="24"/>
        </w:rPr>
        <w:t xml:space="preserve">, tento postup však vyřadí posádku na 30 min z provozu z důvodu expozice desinfekce. Vykuřovač najdeš společně s desinfekcí ve skladu zdravotnického materiálu a desinfekci na </w:t>
      </w:r>
      <w:r w:rsidR="00490BC8" w:rsidRPr="00A35FAE">
        <w:rPr>
          <w:rFonts w:asciiTheme="minorHAnsi" w:hAnsiTheme="minorHAnsi" w:cstheme="minorHAnsi"/>
          <w:sz w:val="24"/>
          <w:szCs w:val="24"/>
        </w:rPr>
        <w:t>očistu země</w:t>
      </w:r>
      <w:r w:rsidR="00DA7F7E" w:rsidRPr="00A35FAE">
        <w:rPr>
          <w:rFonts w:asciiTheme="minorHAnsi" w:hAnsiTheme="minorHAnsi" w:cstheme="minorHAnsi"/>
          <w:sz w:val="24"/>
          <w:szCs w:val="24"/>
        </w:rPr>
        <w:t xml:space="preserve"> opět v mycím prostoru pro vozy. Vždy měj nasazené ochranné pomůcky</w:t>
      </w:r>
      <w:r w:rsidR="00490BC8" w:rsidRPr="00A35FAE">
        <w:rPr>
          <w:rFonts w:asciiTheme="minorHAnsi" w:hAnsiTheme="minorHAnsi" w:cstheme="minorHAnsi"/>
          <w:sz w:val="24"/>
          <w:szCs w:val="24"/>
        </w:rPr>
        <w:t xml:space="preserve"> pro svou ochranu</w:t>
      </w:r>
      <w:r w:rsidR="00DA7F7E" w:rsidRPr="00A35FAE">
        <w:rPr>
          <w:rFonts w:asciiTheme="minorHAnsi" w:hAnsiTheme="minorHAnsi" w:cstheme="minorHAnsi"/>
          <w:sz w:val="24"/>
          <w:szCs w:val="24"/>
        </w:rPr>
        <w:t>, když pracuješ s těmito látkami</w:t>
      </w:r>
      <w:r w:rsidR="00490BC8" w:rsidRPr="00A35FAE">
        <w:rPr>
          <w:rFonts w:asciiTheme="minorHAnsi" w:hAnsiTheme="minorHAnsi" w:cstheme="minorHAnsi"/>
          <w:sz w:val="24"/>
          <w:szCs w:val="24"/>
        </w:rPr>
        <w:t>.</w:t>
      </w:r>
      <w:r w:rsidR="00DA7F7E" w:rsidRPr="00A35FAE">
        <w:rPr>
          <w:rFonts w:asciiTheme="minorHAnsi" w:hAnsiTheme="minorHAnsi" w:cstheme="minorHAnsi"/>
          <w:sz w:val="24"/>
          <w:szCs w:val="24"/>
        </w:rPr>
        <w:t xml:space="preserve"> </w:t>
      </w:r>
    </w:p>
    <w:p w14:paraId="200BA693" w14:textId="66735973" w:rsidR="00967BD1" w:rsidRPr="00A35FAE" w:rsidRDefault="00F64B85" w:rsidP="00A35FAE">
      <w:pPr>
        <w:rPr>
          <w:rFonts w:asciiTheme="minorHAnsi" w:hAnsiTheme="minorHAnsi" w:cstheme="minorHAnsi"/>
          <w:b/>
          <w:bCs/>
          <w:color w:val="000000" w:themeColor="text1"/>
          <w:sz w:val="24"/>
          <w:szCs w:val="24"/>
        </w:rPr>
      </w:pPr>
      <w:r w:rsidRPr="00A35FAE">
        <w:rPr>
          <w:rFonts w:asciiTheme="minorHAnsi" w:hAnsiTheme="minorHAnsi" w:cstheme="minorHAnsi"/>
          <w:b/>
          <w:bCs/>
          <w:color w:val="000000" w:themeColor="text1"/>
          <w:sz w:val="24"/>
          <w:szCs w:val="24"/>
        </w:rPr>
        <w:t>Práce s biologickým odpadem</w:t>
      </w:r>
    </w:p>
    <w:p w14:paraId="66694CEE" w14:textId="1B46FC79" w:rsidR="004E2282" w:rsidRPr="00A35FAE" w:rsidRDefault="00967BD1" w:rsidP="00A35FAE">
      <w:pPr>
        <w:rPr>
          <w:rFonts w:asciiTheme="minorHAnsi" w:hAnsiTheme="minorHAnsi" w:cstheme="minorHAnsi"/>
          <w:color w:val="000000" w:themeColor="text1"/>
          <w:sz w:val="24"/>
          <w:szCs w:val="24"/>
        </w:rPr>
      </w:pPr>
      <w:r w:rsidRPr="00A35FAE">
        <w:rPr>
          <w:rFonts w:asciiTheme="minorHAnsi" w:hAnsiTheme="minorHAnsi" w:cstheme="minorHAnsi"/>
          <w:color w:val="000000" w:themeColor="text1"/>
          <w:sz w:val="24"/>
          <w:szCs w:val="24"/>
        </w:rPr>
        <w:t>Za biologický odpad v</w:t>
      </w:r>
      <w:r w:rsidR="002379BD" w:rsidRPr="00A35FAE">
        <w:rPr>
          <w:rFonts w:asciiTheme="minorHAnsi" w:hAnsiTheme="minorHAnsi" w:cstheme="minorHAnsi"/>
          <w:color w:val="000000" w:themeColor="text1"/>
          <w:sz w:val="24"/>
          <w:szCs w:val="24"/>
        </w:rPr>
        <w:t> </w:t>
      </w:r>
      <w:r w:rsidRPr="00A35FAE">
        <w:rPr>
          <w:rFonts w:asciiTheme="minorHAnsi" w:hAnsiTheme="minorHAnsi" w:cstheme="minorHAnsi"/>
          <w:color w:val="000000" w:themeColor="text1"/>
          <w:sz w:val="24"/>
          <w:szCs w:val="24"/>
        </w:rPr>
        <w:t>rámci</w:t>
      </w:r>
      <w:r w:rsidR="002379BD" w:rsidRPr="00A35FAE">
        <w:rPr>
          <w:rFonts w:asciiTheme="minorHAnsi" w:hAnsiTheme="minorHAnsi" w:cstheme="minorHAnsi"/>
          <w:color w:val="000000" w:themeColor="text1"/>
          <w:sz w:val="24"/>
          <w:szCs w:val="24"/>
        </w:rPr>
        <w:t xml:space="preserve"> prostředí lze považovat veškeré tělní tekutiny, potřísněný oděv a jakýkoliv odebraný materiál z těla pacienta nebo použité stříkačky bez jehel kde je zbytek léčiv. Takový materiál, který je biologicky rizikový a</w:t>
      </w:r>
      <w:r w:rsidR="004B1911" w:rsidRPr="00A35FAE">
        <w:rPr>
          <w:rFonts w:asciiTheme="minorHAnsi" w:hAnsiTheme="minorHAnsi" w:cstheme="minorHAnsi"/>
          <w:color w:val="000000" w:themeColor="text1"/>
          <w:sz w:val="24"/>
          <w:szCs w:val="24"/>
        </w:rPr>
        <w:t xml:space="preserve"> </w:t>
      </w:r>
      <w:r w:rsidR="002379BD" w:rsidRPr="00A35FAE">
        <w:rPr>
          <w:rFonts w:asciiTheme="minorHAnsi" w:hAnsiTheme="minorHAnsi" w:cstheme="minorHAnsi"/>
          <w:color w:val="000000" w:themeColor="text1"/>
          <w:sz w:val="24"/>
          <w:szCs w:val="24"/>
        </w:rPr>
        <w:t xml:space="preserve">měl by být náležitě zlikvidován. Tento materiál přísluší </w:t>
      </w:r>
      <w:r w:rsidR="002379BD" w:rsidRPr="00A35FAE">
        <w:rPr>
          <w:rFonts w:asciiTheme="minorHAnsi" w:hAnsiTheme="minorHAnsi" w:cstheme="minorHAnsi"/>
          <w:color w:val="000000" w:themeColor="text1"/>
          <w:sz w:val="24"/>
          <w:szCs w:val="24"/>
        </w:rPr>
        <w:lastRenderedPageBreak/>
        <w:t>do označeného červeného pytle na detašovaném místě na tvé VZ. Současně ve</w:t>
      </w:r>
      <w:r w:rsidR="00D7138F" w:rsidRPr="00A35FAE">
        <w:rPr>
          <w:rFonts w:asciiTheme="minorHAnsi" w:hAnsiTheme="minorHAnsi" w:cstheme="minorHAnsi"/>
          <w:color w:val="000000" w:themeColor="text1"/>
          <w:sz w:val="24"/>
          <w:szCs w:val="24"/>
        </w:rPr>
        <w:t>zmi</w:t>
      </w:r>
      <w:r w:rsidR="002379BD" w:rsidRPr="00A35FAE">
        <w:rPr>
          <w:rFonts w:asciiTheme="minorHAnsi" w:hAnsiTheme="minorHAnsi" w:cstheme="minorHAnsi"/>
          <w:color w:val="000000" w:themeColor="text1"/>
          <w:sz w:val="24"/>
          <w:szCs w:val="24"/>
        </w:rPr>
        <w:t xml:space="preserve"> v potaz, že i použité jehly jsou biologické a bezpečnostní riziko proto patří do zvláště označeného kontejneru na ostrý materiál. Při manipulaci s tímto materiálem buď velmi opatrný ať se neporaníš.</w:t>
      </w:r>
    </w:p>
    <w:p w14:paraId="367E0900" w14:textId="21818F6E" w:rsidR="00F64B85" w:rsidRPr="00A35FAE" w:rsidRDefault="00F64B85" w:rsidP="00A35FAE">
      <w:pPr>
        <w:rPr>
          <w:rFonts w:asciiTheme="minorHAnsi" w:hAnsiTheme="minorHAnsi" w:cstheme="minorHAnsi"/>
          <w:b/>
          <w:bCs/>
          <w:color w:val="000000" w:themeColor="text1"/>
          <w:sz w:val="24"/>
          <w:szCs w:val="24"/>
        </w:rPr>
      </w:pPr>
      <w:r w:rsidRPr="00A35FAE">
        <w:rPr>
          <w:rFonts w:asciiTheme="minorHAnsi" w:hAnsiTheme="minorHAnsi" w:cstheme="minorHAnsi"/>
          <w:color w:val="FF0000"/>
          <w:sz w:val="24"/>
          <w:szCs w:val="24"/>
        </w:rPr>
        <w:t xml:space="preserve"> </w:t>
      </w:r>
      <w:r w:rsidR="004B1911" w:rsidRPr="00A35FAE">
        <w:rPr>
          <w:rFonts w:asciiTheme="minorHAnsi" w:hAnsiTheme="minorHAnsi" w:cstheme="minorHAnsi"/>
          <w:b/>
          <w:bCs/>
          <w:color w:val="000000" w:themeColor="text1"/>
          <w:sz w:val="24"/>
          <w:szCs w:val="24"/>
        </w:rPr>
        <w:t>Výměna pracovního oděvu (OOPP)</w:t>
      </w:r>
    </w:p>
    <w:p w14:paraId="339CAB70" w14:textId="7677EFCA" w:rsidR="00BF1F07" w:rsidRPr="00A35FAE" w:rsidRDefault="004B1911" w:rsidP="00A35FAE">
      <w:pPr>
        <w:rPr>
          <w:rFonts w:asciiTheme="minorHAnsi" w:hAnsiTheme="minorHAnsi" w:cstheme="minorHAnsi"/>
          <w:color w:val="000000" w:themeColor="text1"/>
          <w:sz w:val="24"/>
          <w:szCs w:val="24"/>
        </w:rPr>
      </w:pPr>
      <w:r w:rsidRPr="00A35FAE">
        <w:rPr>
          <w:rFonts w:asciiTheme="minorHAnsi" w:hAnsiTheme="minorHAnsi" w:cstheme="minorHAnsi"/>
          <w:color w:val="000000" w:themeColor="text1"/>
          <w:sz w:val="24"/>
          <w:szCs w:val="24"/>
        </w:rPr>
        <w:t xml:space="preserve">Na tvé VZ je vyhraněná místnost na odevzdání použitého/ špinavého pracovního oděvu. Při odevzdávání prádla k vyprání si musíš být jistý, že máš oděv náležitě podepsaný! Jinak se ti může stát, že </w:t>
      </w:r>
      <w:r w:rsidR="001D4438" w:rsidRPr="00A35FAE">
        <w:rPr>
          <w:rFonts w:asciiTheme="minorHAnsi" w:hAnsiTheme="minorHAnsi" w:cstheme="minorHAnsi"/>
          <w:color w:val="000000" w:themeColor="text1"/>
          <w:sz w:val="24"/>
          <w:szCs w:val="24"/>
        </w:rPr>
        <w:t xml:space="preserve">budeš tvé věci komplikovaně hledat. Pokud se jedná o oděv silně kontaminovaný krví, zvratky nebo kombinací tekutin a chceš </w:t>
      </w:r>
      <w:r w:rsidR="00742953">
        <w:rPr>
          <w:rFonts w:asciiTheme="minorHAnsi" w:hAnsiTheme="minorHAnsi" w:cstheme="minorHAnsi"/>
          <w:color w:val="000000" w:themeColor="text1"/>
          <w:sz w:val="24"/>
          <w:szCs w:val="24"/>
        </w:rPr>
        <w:t xml:space="preserve">ho </w:t>
      </w:r>
      <w:r w:rsidR="001D4438" w:rsidRPr="00A35FAE">
        <w:rPr>
          <w:rFonts w:asciiTheme="minorHAnsi" w:hAnsiTheme="minorHAnsi" w:cstheme="minorHAnsi"/>
          <w:color w:val="000000" w:themeColor="text1"/>
          <w:sz w:val="24"/>
          <w:szCs w:val="24"/>
        </w:rPr>
        <w:t xml:space="preserve">vyprat, musíš jej vložit do samostatného pytle a označit nápisem infekční. Označený </w:t>
      </w:r>
      <w:r w:rsidR="00253D04" w:rsidRPr="00A35FAE">
        <w:rPr>
          <w:rFonts w:asciiTheme="minorHAnsi" w:hAnsiTheme="minorHAnsi" w:cstheme="minorHAnsi"/>
          <w:color w:val="000000" w:themeColor="text1"/>
          <w:sz w:val="24"/>
          <w:szCs w:val="24"/>
        </w:rPr>
        <w:t xml:space="preserve">infekční </w:t>
      </w:r>
      <w:r w:rsidR="001D4438" w:rsidRPr="00A35FAE">
        <w:rPr>
          <w:rFonts w:asciiTheme="minorHAnsi" w:hAnsiTheme="minorHAnsi" w:cstheme="minorHAnsi"/>
          <w:color w:val="000000" w:themeColor="text1"/>
          <w:sz w:val="24"/>
          <w:szCs w:val="24"/>
        </w:rPr>
        <w:t xml:space="preserve">pytel následně přiložíš </w:t>
      </w:r>
      <w:r w:rsidR="00F44140" w:rsidRPr="00A35FAE">
        <w:rPr>
          <w:rFonts w:asciiTheme="minorHAnsi" w:hAnsiTheme="minorHAnsi" w:cstheme="minorHAnsi"/>
          <w:color w:val="000000" w:themeColor="text1"/>
          <w:sz w:val="24"/>
          <w:szCs w:val="24"/>
        </w:rPr>
        <w:t>vedle k boxu na prádlo, aby ho vzali současně do prádelny.</w:t>
      </w:r>
    </w:p>
    <w:p w14:paraId="1FB5083A" w14:textId="561AAFF6" w:rsidR="009B0900" w:rsidRPr="00A35FAE" w:rsidRDefault="00DB7696" w:rsidP="00A35FAE">
      <w:pPr>
        <w:ind w:firstLine="0"/>
        <w:rPr>
          <w:rFonts w:asciiTheme="minorHAnsi" w:hAnsiTheme="minorHAnsi" w:cstheme="minorHAnsi"/>
          <w:color w:val="000000" w:themeColor="text1"/>
          <w:sz w:val="24"/>
          <w:szCs w:val="24"/>
        </w:rPr>
      </w:pPr>
      <w:r w:rsidRPr="00A35FAE">
        <w:rPr>
          <w:rFonts w:asciiTheme="minorHAnsi" w:hAnsiTheme="minorHAnsi" w:cstheme="minorHAnsi"/>
          <w:noProof/>
          <w:sz w:val="24"/>
          <w:szCs w:val="24"/>
        </w:rPr>
        <w:lastRenderedPageBreak/>
        <w:drawing>
          <wp:anchor distT="0" distB="0" distL="114300" distR="114300" simplePos="0" relativeHeight="251662336" behindDoc="0" locked="0" layoutInCell="1" allowOverlap="1" wp14:anchorId="64DB711C" wp14:editId="1C031B9D">
            <wp:simplePos x="0" y="0"/>
            <wp:positionH relativeFrom="column">
              <wp:posOffset>2230120</wp:posOffset>
            </wp:positionH>
            <wp:positionV relativeFrom="paragraph">
              <wp:posOffset>619125</wp:posOffset>
            </wp:positionV>
            <wp:extent cx="1776400" cy="2371090"/>
            <wp:effectExtent l="0" t="0" r="0" b="0"/>
            <wp:wrapTopAndBottom/>
            <wp:docPr id="7" name="Obrázek 7" descr="Obsah obrázku patro, interiér, několik&#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patro, interiér, několik&#10;&#10;Popis byl vytvořen automatick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76400" cy="2371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2282" w:rsidRPr="00A35FAE">
        <w:rPr>
          <w:rFonts w:asciiTheme="minorHAnsi" w:hAnsiTheme="minorHAnsi" w:cstheme="minorHAnsi"/>
          <w:noProof/>
          <w:sz w:val="24"/>
          <w:szCs w:val="24"/>
        </w:rPr>
        <w:drawing>
          <wp:anchor distT="0" distB="0" distL="114300" distR="114300" simplePos="0" relativeHeight="251660288" behindDoc="0" locked="0" layoutInCell="1" allowOverlap="1" wp14:anchorId="4EB88910" wp14:editId="4D2A73FA">
            <wp:simplePos x="0" y="0"/>
            <wp:positionH relativeFrom="column">
              <wp:align>left</wp:align>
            </wp:positionH>
            <wp:positionV relativeFrom="paragraph">
              <wp:posOffset>586105</wp:posOffset>
            </wp:positionV>
            <wp:extent cx="1813560" cy="2418080"/>
            <wp:effectExtent l="0" t="0" r="0" b="1270"/>
            <wp:wrapTopAndBottom/>
            <wp:docPr id="6" name="Obrázek 6" descr="Obsah obrázku text, patro, interié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patro, interiér&#10;&#10;Popis byl vytvořen automaticky"/>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13560" cy="2418080"/>
                    </a:xfrm>
                    <a:prstGeom prst="rect">
                      <a:avLst/>
                    </a:prstGeom>
                  </pic:spPr>
                </pic:pic>
              </a:graphicData>
            </a:graphic>
            <wp14:sizeRelH relativeFrom="page">
              <wp14:pctWidth>0</wp14:pctWidth>
            </wp14:sizeRelH>
            <wp14:sizeRelV relativeFrom="page">
              <wp14:pctHeight>0</wp14:pctHeight>
            </wp14:sizeRelV>
          </wp:anchor>
        </w:drawing>
      </w:r>
      <w:r w:rsidR="009B0900" w:rsidRPr="00A35FAE">
        <w:rPr>
          <w:rFonts w:asciiTheme="minorHAnsi" w:hAnsiTheme="minorHAnsi" w:cstheme="minorHAnsi"/>
          <w:color w:val="000000" w:themeColor="text1"/>
          <w:sz w:val="24"/>
          <w:szCs w:val="24"/>
        </w:rPr>
        <w:t xml:space="preserve">Biologický odpad, ostrý materiál a špinavé OOPP se odevzdává ve stejné místnosti </w:t>
      </w:r>
    </w:p>
    <w:p w14:paraId="69F028B5" w14:textId="60C0075D" w:rsidR="00742953" w:rsidRDefault="004E2282" w:rsidP="00A35FAE">
      <w:pPr>
        <w:ind w:firstLine="0"/>
        <w:rPr>
          <w:rFonts w:asciiTheme="minorHAnsi" w:hAnsiTheme="minorHAnsi" w:cstheme="minorHAnsi"/>
          <w:color w:val="000000" w:themeColor="text1"/>
          <w:sz w:val="24"/>
          <w:szCs w:val="24"/>
        </w:rPr>
      </w:pPr>
      <w:r w:rsidRPr="00A35FAE">
        <w:rPr>
          <w:rFonts w:asciiTheme="minorHAnsi" w:hAnsiTheme="minorHAnsi" w:cstheme="minorHAnsi"/>
          <w:color w:val="000000" w:themeColor="text1"/>
          <w:sz w:val="24"/>
          <w:szCs w:val="24"/>
        </w:rPr>
        <w:t xml:space="preserve">Obr. Biologický odpad a ostré </w:t>
      </w:r>
      <w:r w:rsidR="00742953">
        <w:rPr>
          <w:rFonts w:asciiTheme="minorHAnsi" w:hAnsiTheme="minorHAnsi" w:cstheme="minorHAnsi"/>
          <w:color w:val="000000" w:themeColor="text1"/>
          <w:sz w:val="24"/>
          <w:szCs w:val="24"/>
        </w:rPr>
        <w:t>+ boxy na OOPP</w:t>
      </w:r>
    </w:p>
    <w:p w14:paraId="2663366A" w14:textId="01AA9830" w:rsidR="003C38C3" w:rsidRPr="00A35FAE" w:rsidRDefault="00742953" w:rsidP="00742953">
      <w:pPr>
        <w:spacing w:before="0" w:after="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0D5F7836" w14:textId="1D268605" w:rsidR="00DB7696" w:rsidRPr="00A35FAE" w:rsidRDefault="00DB7696" w:rsidP="00A35FAE">
      <w:pPr>
        <w:ind w:firstLine="0"/>
        <w:rPr>
          <w:rFonts w:asciiTheme="minorHAnsi" w:hAnsiTheme="minorHAnsi" w:cstheme="minorHAnsi"/>
          <w:b/>
          <w:bCs/>
          <w:color w:val="000000" w:themeColor="text1"/>
          <w:sz w:val="24"/>
          <w:szCs w:val="24"/>
        </w:rPr>
      </w:pPr>
      <w:r w:rsidRPr="00A35FAE">
        <w:rPr>
          <w:rFonts w:asciiTheme="minorHAnsi" w:hAnsiTheme="minorHAnsi" w:cstheme="minorHAnsi"/>
          <w:b/>
          <w:bCs/>
          <w:color w:val="000000" w:themeColor="text1"/>
          <w:sz w:val="24"/>
          <w:szCs w:val="24"/>
        </w:rPr>
        <w:lastRenderedPageBreak/>
        <w:t>Vyzvednutí vypraného a čistého OOPP</w:t>
      </w:r>
    </w:p>
    <w:p w14:paraId="6AF7C128" w14:textId="06511C6E" w:rsidR="00742953" w:rsidRDefault="00742953" w:rsidP="00A35FAE">
      <w:pPr>
        <w:ind w:firstLine="0"/>
        <w:rPr>
          <w:rFonts w:asciiTheme="minorHAnsi" w:hAnsiTheme="minorHAnsi" w:cstheme="minorHAnsi"/>
          <w:color w:val="000000" w:themeColor="text1"/>
          <w:sz w:val="24"/>
          <w:szCs w:val="24"/>
        </w:rPr>
      </w:pPr>
      <w:r w:rsidRPr="00A35FAE">
        <w:rPr>
          <w:rFonts w:asciiTheme="minorHAnsi" w:hAnsiTheme="minorHAnsi" w:cstheme="minorHAnsi"/>
          <w:noProof/>
          <w:sz w:val="24"/>
          <w:szCs w:val="24"/>
        </w:rPr>
        <w:drawing>
          <wp:anchor distT="0" distB="0" distL="114300" distR="114300" simplePos="0" relativeHeight="251666432" behindDoc="0" locked="0" layoutInCell="1" allowOverlap="1" wp14:anchorId="4F402702" wp14:editId="7700C952">
            <wp:simplePos x="0" y="0"/>
            <wp:positionH relativeFrom="column">
              <wp:posOffset>1865630</wp:posOffset>
            </wp:positionH>
            <wp:positionV relativeFrom="paragraph">
              <wp:posOffset>2146935</wp:posOffset>
            </wp:positionV>
            <wp:extent cx="1809115" cy="2413000"/>
            <wp:effectExtent l="0" t="0" r="635" b="6350"/>
            <wp:wrapTopAndBottom/>
            <wp:docPr id="10" name="Obrázek 10" descr="Obsah obrázku zeď, interié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zeď, interiér&#10;&#10;Popis byl vytvořen automatick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115" cy="241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5FAE">
        <w:rPr>
          <w:rFonts w:asciiTheme="minorHAnsi" w:hAnsiTheme="minorHAnsi" w:cstheme="minorHAnsi"/>
          <w:b/>
          <w:bCs/>
          <w:noProof/>
          <w:sz w:val="24"/>
          <w:szCs w:val="24"/>
        </w:rPr>
        <w:drawing>
          <wp:anchor distT="0" distB="0" distL="114300" distR="114300" simplePos="0" relativeHeight="251663360" behindDoc="0" locked="0" layoutInCell="1" allowOverlap="1" wp14:anchorId="6C2F78CB" wp14:editId="6C7C55FF">
            <wp:simplePos x="0" y="0"/>
            <wp:positionH relativeFrom="margin">
              <wp:posOffset>-396240</wp:posOffset>
            </wp:positionH>
            <wp:positionV relativeFrom="paragraph">
              <wp:posOffset>2132330</wp:posOffset>
            </wp:positionV>
            <wp:extent cx="1828800" cy="2434590"/>
            <wp:effectExtent l="0" t="0" r="0" b="3810"/>
            <wp:wrapTopAndBottom/>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28800" cy="2434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7696" w:rsidRPr="00A35FAE">
        <w:rPr>
          <w:rFonts w:asciiTheme="minorHAnsi" w:hAnsiTheme="minorHAnsi" w:cstheme="minorHAnsi"/>
          <w:color w:val="000000" w:themeColor="text1"/>
          <w:sz w:val="24"/>
          <w:szCs w:val="24"/>
        </w:rPr>
        <w:t xml:space="preserve">Po odevzdání špinavého OOPP, kde projde prádelnou se ti vrátí zpět na VZ do příslušné místnosti. Místnost se nachází téměř naproti místnosti pro biologický odpad, kde jsi OOPP odevzdával k vyprání. Daná místnost je pojmenovaná jako sklad OOPP, kde </w:t>
      </w:r>
      <w:r w:rsidR="00304A46" w:rsidRPr="00A35FAE">
        <w:rPr>
          <w:rFonts w:asciiTheme="minorHAnsi" w:hAnsiTheme="minorHAnsi" w:cstheme="minorHAnsi"/>
          <w:color w:val="000000" w:themeColor="text1"/>
          <w:sz w:val="24"/>
          <w:szCs w:val="24"/>
        </w:rPr>
        <w:t xml:space="preserve">v regálech najdeš pod svou zkratkou vypraný pracovní oděv. </w:t>
      </w:r>
    </w:p>
    <w:p w14:paraId="2C279B75" w14:textId="016CBE0F" w:rsidR="00742953" w:rsidRPr="00A35FAE" w:rsidRDefault="00742953" w:rsidP="00742953">
      <w:pPr>
        <w:ind w:firstLine="0"/>
        <w:rPr>
          <w:rFonts w:asciiTheme="minorHAnsi" w:hAnsiTheme="minorHAnsi" w:cstheme="minorHAnsi"/>
          <w:color w:val="000000" w:themeColor="text1"/>
          <w:sz w:val="24"/>
          <w:szCs w:val="24"/>
        </w:rPr>
      </w:pPr>
      <w:r w:rsidRPr="00A35FAE">
        <w:rPr>
          <w:rFonts w:asciiTheme="minorHAnsi" w:hAnsiTheme="minorHAnsi" w:cstheme="minorHAnsi"/>
          <w:color w:val="000000" w:themeColor="text1"/>
          <w:sz w:val="24"/>
          <w:szCs w:val="24"/>
        </w:rPr>
        <w:t xml:space="preserve">Obr. Sklad OOPP 1 </w:t>
      </w:r>
      <w:r>
        <w:rPr>
          <w:rFonts w:asciiTheme="minorHAnsi" w:hAnsiTheme="minorHAnsi" w:cstheme="minorHAnsi"/>
          <w:color w:val="000000" w:themeColor="text1"/>
          <w:sz w:val="24"/>
          <w:szCs w:val="24"/>
        </w:rPr>
        <w:t>+ uložení OOPP</w:t>
      </w:r>
    </w:p>
    <w:p w14:paraId="2551494B" w14:textId="77777777" w:rsidR="00742953" w:rsidRDefault="00742953" w:rsidP="00A35FAE">
      <w:pPr>
        <w:ind w:firstLine="0"/>
        <w:rPr>
          <w:rFonts w:asciiTheme="minorHAnsi" w:hAnsiTheme="minorHAnsi" w:cstheme="minorHAnsi"/>
          <w:color w:val="000000" w:themeColor="text1"/>
          <w:sz w:val="24"/>
          <w:szCs w:val="24"/>
        </w:rPr>
      </w:pPr>
    </w:p>
    <w:p w14:paraId="66E4F463" w14:textId="3A75896E" w:rsidR="00DB7696" w:rsidRPr="00A35FAE" w:rsidRDefault="00304A46" w:rsidP="00A35FAE">
      <w:pPr>
        <w:ind w:firstLine="0"/>
        <w:rPr>
          <w:rFonts w:asciiTheme="minorHAnsi" w:hAnsiTheme="minorHAnsi" w:cstheme="minorHAnsi"/>
          <w:color w:val="000000" w:themeColor="text1"/>
          <w:sz w:val="24"/>
          <w:szCs w:val="24"/>
        </w:rPr>
      </w:pPr>
      <w:r w:rsidRPr="00A35FAE">
        <w:rPr>
          <w:rFonts w:asciiTheme="minorHAnsi" w:hAnsiTheme="minorHAnsi" w:cstheme="minorHAnsi"/>
          <w:color w:val="000000" w:themeColor="text1"/>
          <w:sz w:val="24"/>
          <w:szCs w:val="24"/>
        </w:rPr>
        <w:lastRenderedPageBreak/>
        <w:t>Všechny tyto technické místnosti se nacházejí poblíž sebe, a to za výjezdovou garáží směrem do myčky.</w:t>
      </w:r>
    </w:p>
    <w:p w14:paraId="2AFCDFDD" w14:textId="32D0E5C8" w:rsidR="008B42FF" w:rsidRPr="00A35FAE" w:rsidRDefault="008B42FF"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Drobné opravy</w:t>
      </w:r>
    </w:p>
    <w:p w14:paraId="7E434BBF" w14:textId="2A768B7F" w:rsidR="00306CD5" w:rsidRPr="00A35FAE" w:rsidRDefault="00306CD5" w:rsidP="00A35FAE">
      <w:pPr>
        <w:rPr>
          <w:rFonts w:asciiTheme="minorHAnsi" w:hAnsiTheme="minorHAnsi" w:cstheme="minorHAnsi"/>
          <w:sz w:val="24"/>
          <w:szCs w:val="24"/>
        </w:rPr>
      </w:pPr>
      <w:r w:rsidRPr="00A35FAE">
        <w:rPr>
          <w:rFonts w:asciiTheme="minorHAnsi" w:hAnsiTheme="minorHAnsi" w:cstheme="minorHAnsi"/>
          <w:sz w:val="24"/>
          <w:szCs w:val="24"/>
        </w:rPr>
        <w:t>Na voze toho není moc co si dokážeš sám opravit. Navíc je částečně nežádoucí zasahovat do vozu i když víš co a jak. Stále platí záruka na vůz a pokud je to něco menšího a je toho povícero tak vůz odchází do servisu. To, co jsi schopen relativně sám napravit je:</w:t>
      </w:r>
    </w:p>
    <w:p w14:paraId="1D811878" w14:textId="2AB0AAA4" w:rsidR="00306CD5" w:rsidRPr="00A35FAE" w:rsidRDefault="003A7CAB" w:rsidP="00A35FAE">
      <w:pPr>
        <w:pStyle w:val="Odstavecseseznamem"/>
        <w:numPr>
          <w:ilvl w:val="0"/>
          <w:numId w:val="16"/>
        </w:numPr>
        <w:rPr>
          <w:rFonts w:asciiTheme="minorHAnsi" w:hAnsiTheme="minorHAnsi" w:cstheme="minorHAnsi"/>
          <w:sz w:val="24"/>
          <w:szCs w:val="24"/>
        </w:rPr>
      </w:pPr>
      <w:r w:rsidRPr="00A35FAE">
        <w:rPr>
          <w:rFonts w:asciiTheme="minorHAnsi" w:hAnsiTheme="minorHAnsi" w:cstheme="minorHAnsi"/>
          <w:sz w:val="24"/>
          <w:szCs w:val="24"/>
        </w:rPr>
        <w:t>v</w:t>
      </w:r>
      <w:r w:rsidR="00306CD5" w:rsidRPr="00A35FAE">
        <w:rPr>
          <w:rFonts w:asciiTheme="minorHAnsi" w:hAnsiTheme="minorHAnsi" w:cstheme="minorHAnsi"/>
          <w:sz w:val="24"/>
          <w:szCs w:val="24"/>
        </w:rPr>
        <w:t>ýměna předních světel a směrovek (žárovky)</w:t>
      </w:r>
    </w:p>
    <w:p w14:paraId="3F9DE4BC" w14:textId="76294522" w:rsidR="003A7CAB" w:rsidRPr="00A35FAE" w:rsidRDefault="003A7CAB" w:rsidP="00A35FAE">
      <w:pPr>
        <w:pStyle w:val="Odstavecseseznamem"/>
        <w:numPr>
          <w:ilvl w:val="0"/>
          <w:numId w:val="16"/>
        </w:numPr>
        <w:rPr>
          <w:rFonts w:asciiTheme="minorHAnsi" w:hAnsiTheme="minorHAnsi" w:cstheme="minorHAnsi"/>
          <w:sz w:val="24"/>
          <w:szCs w:val="24"/>
        </w:rPr>
      </w:pPr>
      <w:r w:rsidRPr="00A35FAE">
        <w:rPr>
          <w:rFonts w:asciiTheme="minorHAnsi" w:hAnsiTheme="minorHAnsi" w:cstheme="minorHAnsi"/>
          <w:sz w:val="24"/>
          <w:szCs w:val="24"/>
        </w:rPr>
        <w:t>doplnění provozních kapalin voze</w:t>
      </w:r>
    </w:p>
    <w:p w14:paraId="7A8B48CF" w14:textId="30EAC199" w:rsidR="003A7CAB" w:rsidRPr="00A35FAE" w:rsidRDefault="003A7CAB" w:rsidP="00A35FAE">
      <w:pPr>
        <w:pStyle w:val="Odstavecseseznamem"/>
        <w:numPr>
          <w:ilvl w:val="0"/>
          <w:numId w:val="16"/>
        </w:numPr>
        <w:rPr>
          <w:rFonts w:asciiTheme="minorHAnsi" w:hAnsiTheme="minorHAnsi" w:cstheme="minorHAnsi"/>
          <w:sz w:val="24"/>
          <w:szCs w:val="24"/>
        </w:rPr>
      </w:pPr>
      <w:r w:rsidRPr="00A35FAE">
        <w:rPr>
          <w:rFonts w:asciiTheme="minorHAnsi" w:hAnsiTheme="minorHAnsi" w:cstheme="minorHAnsi"/>
          <w:sz w:val="24"/>
          <w:szCs w:val="24"/>
        </w:rPr>
        <w:t xml:space="preserve">uvolněné šroubky, kolejničky </w:t>
      </w:r>
    </w:p>
    <w:p w14:paraId="47B39593" w14:textId="4C76AB71" w:rsidR="00415A55" w:rsidRPr="00A35FAE" w:rsidRDefault="00415A55" w:rsidP="00A35FAE">
      <w:pPr>
        <w:pStyle w:val="Odstavecseseznamem"/>
        <w:numPr>
          <w:ilvl w:val="0"/>
          <w:numId w:val="16"/>
        </w:numPr>
        <w:rPr>
          <w:rFonts w:asciiTheme="minorHAnsi" w:hAnsiTheme="minorHAnsi" w:cstheme="minorHAnsi"/>
          <w:sz w:val="24"/>
          <w:szCs w:val="24"/>
        </w:rPr>
      </w:pPr>
      <w:r w:rsidRPr="00A35FAE">
        <w:rPr>
          <w:rFonts w:asciiTheme="minorHAnsi" w:hAnsiTheme="minorHAnsi" w:cstheme="minorHAnsi"/>
          <w:sz w:val="24"/>
          <w:szCs w:val="24"/>
        </w:rPr>
        <w:t>nepromazané kolejničky u termoboxu</w:t>
      </w:r>
    </w:p>
    <w:p w14:paraId="7CBCF997" w14:textId="5999F284" w:rsidR="003A7CAB" w:rsidRPr="00A35FAE" w:rsidRDefault="003A7CAB" w:rsidP="00A35FAE">
      <w:pPr>
        <w:rPr>
          <w:rFonts w:asciiTheme="minorHAnsi" w:hAnsiTheme="minorHAnsi" w:cstheme="minorHAnsi"/>
          <w:sz w:val="24"/>
          <w:szCs w:val="24"/>
        </w:rPr>
      </w:pPr>
      <w:r w:rsidRPr="00A35FAE">
        <w:rPr>
          <w:rFonts w:asciiTheme="minorHAnsi" w:hAnsiTheme="minorHAnsi" w:cstheme="minorHAnsi"/>
          <w:sz w:val="24"/>
          <w:szCs w:val="24"/>
        </w:rPr>
        <w:t xml:space="preserve">Každopádně v případě osvětlení musíš poprosit směnaře o vydání náhradní žárovky, kterou vezmeš z povinné výbavy a pokud se jedná o jiný druh </w:t>
      </w:r>
      <w:r w:rsidRPr="00A35FAE">
        <w:rPr>
          <w:rFonts w:asciiTheme="minorHAnsi" w:hAnsiTheme="minorHAnsi" w:cstheme="minorHAnsi"/>
          <w:sz w:val="24"/>
          <w:szCs w:val="24"/>
        </w:rPr>
        <w:lastRenderedPageBreak/>
        <w:t>oprav, musíš poprosit garážmistra</w:t>
      </w:r>
      <w:r w:rsidR="008724BF" w:rsidRPr="00A35FAE">
        <w:rPr>
          <w:rFonts w:asciiTheme="minorHAnsi" w:hAnsiTheme="minorHAnsi" w:cstheme="minorHAnsi"/>
          <w:sz w:val="24"/>
          <w:szCs w:val="24"/>
        </w:rPr>
        <w:t xml:space="preserve"> nebo směnaře</w:t>
      </w:r>
      <w:r w:rsidRPr="00A35FAE">
        <w:rPr>
          <w:rFonts w:asciiTheme="minorHAnsi" w:hAnsiTheme="minorHAnsi" w:cstheme="minorHAnsi"/>
          <w:sz w:val="24"/>
          <w:szCs w:val="24"/>
        </w:rPr>
        <w:t xml:space="preserve"> k uvolnění nářadí.</w:t>
      </w:r>
      <w:r w:rsidR="004F36A1" w:rsidRPr="00A35FAE">
        <w:rPr>
          <w:rFonts w:asciiTheme="minorHAnsi" w:hAnsiTheme="minorHAnsi" w:cstheme="minorHAnsi"/>
          <w:sz w:val="24"/>
          <w:szCs w:val="24"/>
        </w:rPr>
        <w:t xml:space="preserve"> Pokud se jedná o</w:t>
      </w:r>
      <w:r w:rsidR="00105FDB" w:rsidRPr="00A35FAE">
        <w:rPr>
          <w:rFonts w:asciiTheme="minorHAnsi" w:hAnsiTheme="minorHAnsi" w:cstheme="minorHAnsi"/>
          <w:sz w:val="24"/>
          <w:szCs w:val="24"/>
        </w:rPr>
        <w:t xml:space="preserve"> </w:t>
      </w:r>
      <w:r w:rsidR="004F36A1" w:rsidRPr="00A35FAE">
        <w:rPr>
          <w:rFonts w:asciiTheme="minorHAnsi" w:hAnsiTheme="minorHAnsi" w:cstheme="minorHAnsi"/>
          <w:sz w:val="24"/>
          <w:szCs w:val="24"/>
        </w:rPr>
        <w:t>jinou závadu, než je napsaná, zapiš ji do hlášení závad a nech ten problém vyřešit povolané lidi např. výměnu koncového světla u kterého hrozí ulomení pacek držící kryt.</w:t>
      </w:r>
    </w:p>
    <w:p w14:paraId="6BD20240" w14:textId="0B60E067" w:rsidR="00250311" w:rsidRPr="00A35FAE" w:rsidRDefault="00250311" w:rsidP="00A35FAE">
      <w:pPr>
        <w:pStyle w:val="Nadpis2"/>
        <w:spacing w:line="360" w:lineRule="auto"/>
        <w:rPr>
          <w:rFonts w:asciiTheme="minorHAnsi" w:hAnsiTheme="minorHAnsi" w:cstheme="minorHAnsi"/>
          <w:sz w:val="24"/>
          <w:szCs w:val="24"/>
        </w:rPr>
      </w:pPr>
      <w:r w:rsidRPr="00A35FAE">
        <w:rPr>
          <w:rFonts w:asciiTheme="minorHAnsi" w:hAnsiTheme="minorHAnsi" w:cstheme="minorHAnsi"/>
          <w:sz w:val="24"/>
          <w:szCs w:val="24"/>
        </w:rPr>
        <w:t>Výměna kola</w:t>
      </w:r>
    </w:p>
    <w:p w14:paraId="443EFE4B" w14:textId="3AB054C2" w:rsidR="00E578D2" w:rsidRPr="00A35FAE" w:rsidRDefault="00E22B09" w:rsidP="00A35FAE">
      <w:pPr>
        <w:rPr>
          <w:rFonts w:asciiTheme="minorHAnsi" w:hAnsiTheme="minorHAnsi" w:cstheme="minorHAnsi"/>
          <w:sz w:val="24"/>
          <w:szCs w:val="24"/>
        </w:rPr>
      </w:pPr>
      <w:r w:rsidRPr="00A35FAE">
        <w:rPr>
          <w:rFonts w:asciiTheme="minorHAnsi" w:hAnsiTheme="minorHAnsi" w:cstheme="minorHAnsi"/>
          <w:sz w:val="24"/>
          <w:szCs w:val="24"/>
        </w:rPr>
        <w:t xml:space="preserve">Pokud nemáš praxi na dodávkách apod., tak se ti bude hodit seznámení s uložením </w:t>
      </w:r>
      <w:r w:rsidRPr="00A35FAE">
        <w:rPr>
          <w:rFonts w:asciiTheme="minorHAnsi" w:hAnsiTheme="minorHAnsi" w:cstheme="minorHAnsi"/>
          <w:b/>
          <w:bCs/>
          <w:sz w:val="24"/>
          <w:szCs w:val="24"/>
        </w:rPr>
        <w:t>rezervního kola pod zadní částí vozu</w:t>
      </w:r>
      <w:r w:rsidRPr="00A35FAE">
        <w:rPr>
          <w:rFonts w:asciiTheme="minorHAnsi" w:hAnsiTheme="minorHAnsi" w:cstheme="minorHAnsi"/>
          <w:sz w:val="24"/>
          <w:szCs w:val="24"/>
        </w:rPr>
        <w:t xml:space="preserve"> a potřebného </w:t>
      </w:r>
      <w:r w:rsidRPr="00A35FAE">
        <w:rPr>
          <w:rFonts w:asciiTheme="minorHAnsi" w:hAnsiTheme="minorHAnsi" w:cstheme="minorHAnsi"/>
          <w:b/>
          <w:bCs/>
          <w:sz w:val="24"/>
          <w:szCs w:val="24"/>
        </w:rPr>
        <w:t>vybavení k výměně kola,</w:t>
      </w:r>
      <w:r w:rsidRPr="00A35FAE">
        <w:rPr>
          <w:rFonts w:asciiTheme="minorHAnsi" w:hAnsiTheme="minorHAnsi" w:cstheme="minorHAnsi"/>
          <w:sz w:val="24"/>
          <w:szCs w:val="24"/>
        </w:rPr>
        <w:t xml:space="preserve"> které je </w:t>
      </w:r>
      <w:r w:rsidRPr="00A35FAE">
        <w:rPr>
          <w:rFonts w:asciiTheme="minorHAnsi" w:hAnsiTheme="minorHAnsi" w:cstheme="minorHAnsi"/>
          <w:b/>
          <w:bCs/>
          <w:sz w:val="24"/>
          <w:szCs w:val="24"/>
        </w:rPr>
        <w:t>uloženo v kabině</w:t>
      </w:r>
      <w:r w:rsidRPr="00A35FAE">
        <w:rPr>
          <w:rFonts w:asciiTheme="minorHAnsi" w:hAnsiTheme="minorHAnsi" w:cstheme="minorHAnsi"/>
          <w:sz w:val="24"/>
          <w:szCs w:val="24"/>
        </w:rPr>
        <w:t xml:space="preserve"> doslova </w:t>
      </w:r>
      <w:r w:rsidRPr="00A35FAE">
        <w:rPr>
          <w:rFonts w:asciiTheme="minorHAnsi" w:hAnsiTheme="minorHAnsi" w:cstheme="minorHAnsi"/>
          <w:b/>
          <w:bCs/>
          <w:sz w:val="24"/>
          <w:szCs w:val="24"/>
        </w:rPr>
        <w:t>pod nohama</w:t>
      </w:r>
      <w:r w:rsidR="00742953">
        <w:rPr>
          <w:rFonts w:asciiTheme="minorHAnsi" w:hAnsiTheme="minorHAnsi" w:cstheme="minorHAnsi"/>
          <w:b/>
          <w:bCs/>
          <w:sz w:val="24"/>
          <w:szCs w:val="24"/>
        </w:rPr>
        <w:t xml:space="preserve">. </w:t>
      </w:r>
      <w:r w:rsidR="00742953">
        <w:rPr>
          <w:rFonts w:asciiTheme="minorHAnsi" w:hAnsiTheme="minorHAnsi" w:cstheme="minorHAnsi"/>
          <w:sz w:val="24"/>
          <w:szCs w:val="24"/>
        </w:rPr>
        <w:t xml:space="preserve">Pokud budeš mít defekt během jízdy a bude to možné, zkus </w:t>
      </w:r>
      <w:r w:rsidR="0058647C" w:rsidRPr="00A35FAE">
        <w:rPr>
          <w:rFonts w:asciiTheme="minorHAnsi" w:hAnsiTheme="minorHAnsi" w:cstheme="minorHAnsi"/>
          <w:sz w:val="24"/>
          <w:szCs w:val="24"/>
        </w:rPr>
        <w:t>s</w:t>
      </w:r>
      <w:r w:rsidRPr="00A35FAE">
        <w:rPr>
          <w:rFonts w:asciiTheme="minorHAnsi" w:hAnsiTheme="minorHAnsi" w:cstheme="minorHAnsi"/>
          <w:sz w:val="24"/>
          <w:szCs w:val="24"/>
        </w:rPr>
        <w:t xml:space="preserve"> vozem dojet na základnu. Pokud zjistíš </w:t>
      </w:r>
      <w:r w:rsidRPr="00A35FAE">
        <w:rPr>
          <w:rFonts w:asciiTheme="minorHAnsi" w:hAnsiTheme="minorHAnsi" w:cstheme="minorHAnsi"/>
          <w:b/>
          <w:bCs/>
          <w:sz w:val="24"/>
          <w:szCs w:val="24"/>
        </w:rPr>
        <w:t>defekt na základně</w:t>
      </w:r>
      <w:r w:rsidRPr="00A35FAE">
        <w:rPr>
          <w:rFonts w:asciiTheme="minorHAnsi" w:hAnsiTheme="minorHAnsi" w:cstheme="minorHAnsi"/>
          <w:sz w:val="24"/>
          <w:szCs w:val="24"/>
        </w:rPr>
        <w:t xml:space="preserve"> lze využít náhradní </w:t>
      </w:r>
      <w:r w:rsidRPr="00A35FAE">
        <w:rPr>
          <w:rFonts w:asciiTheme="minorHAnsi" w:hAnsiTheme="minorHAnsi" w:cstheme="minorHAnsi"/>
          <w:b/>
          <w:bCs/>
          <w:sz w:val="24"/>
          <w:szCs w:val="24"/>
        </w:rPr>
        <w:t>kolo, které je odstavené ve skladě</w:t>
      </w:r>
      <w:r w:rsidRPr="00A35FAE">
        <w:rPr>
          <w:rFonts w:asciiTheme="minorHAnsi" w:hAnsiTheme="minorHAnsi" w:cstheme="minorHAnsi"/>
          <w:sz w:val="24"/>
          <w:szCs w:val="24"/>
        </w:rPr>
        <w:t xml:space="preserve">. </w:t>
      </w:r>
    </w:p>
    <w:p w14:paraId="7AE46658" w14:textId="3F717E81" w:rsidR="00250311" w:rsidRPr="00A35FAE" w:rsidRDefault="00E578D2" w:rsidP="00A35FAE">
      <w:pPr>
        <w:rPr>
          <w:rFonts w:asciiTheme="minorHAnsi" w:hAnsiTheme="minorHAnsi" w:cstheme="minorHAnsi"/>
          <w:sz w:val="24"/>
          <w:szCs w:val="24"/>
        </w:rPr>
      </w:pPr>
      <w:r w:rsidRPr="00A35FAE">
        <w:rPr>
          <w:rFonts w:asciiTheme="minorHAnsi" w:hAnsiTheme="minorHAnsi" w:cstheme="minorHAnsi"/>
          <w:sz w:val="24"/>
          <w:szCs w:val="24"/>
        </w:rPr>
        <w:t>Seznam se s místem uložení heveru u vozů, které řídíš!</w:t>
      </w:r>
      <w:r w:rsidR="007B3A18" w:rsidRPr="00A35FAE">
        <w:rPr>
          <w:rFonts w:asciiTheme="minorHAnsi" w:hAnsiTheme="minorHAnsi" w:cstheme="minorHAnsi"/>
          <w:sz w:val="24"/>
          <w:szCs w:val="24"/>
        </w:rPr>
        <w:t xml:space="preserve"> Seznam se s místem uložení opěrných bodů pro hever!</w:t>
      </w:r>
    </w:p>
    <w:p w14:paraId="10A4D58F" w14:textId="0554D177" w:rsidR="00E22B09" w:rsidRPr="00A35FAE" w:rsidRDefault="00672B0A" w:rsidP="00A35FAE">
      <w:pPr>
        <w:rPr>
          <w:rFonts w:asciiTheme="minorHAnsi" w:hAnsiTheme="minorHAnsi" w:cstheme="minorHAnsi"/>
          <w:b/>
          <w:bCs/>
          <w:sz w:val="24"/>
          <w:szCs w:val="24"/>
        </w:rPr>
      </w:pPr>
      <w:r w:rsidRPr="00A35FAE">
        <w:rPr>
          <w:rFonts w:asciiTheme="minorHAnsi" w:hAnsiTheme="minorHAnsi" w:cstheme="minorHAnsi"/>
          <w:b/>
          <w:bCs/>
          <w:noProof/>
          <w:sz w:val="24"/>
          <w:szCs w:val="24"/>
        </w:rPr>
        <w:lastRenderedPageBreak/>
        <w:drawing>
          <wp:anchor distT="0" distB="0" distL="114300" distR="114300" simplePos="0" relativeHeight="251664384" behindDoc="0" locked="0" layoutInCell="1" allowOverlap="1" wp14:anchorId="693C9CE2" wp14:editId="0DFBBFFF">
            <wp:simplePos x="0" y="0"/>
            <wp:positionH relativeFrom="margin">
              <wp:posOffset>22860</wp:posOffset>
            </wp:positionH>
            <wp:positionV relativeFrom="paragraph">
              <wp:posOffset>906145</wp:posOffset>
            </wp:positionV>
            <wp:extent cx="1817370" cy="2423795"/>
            <wp:effectExtent l="0" t="0" r="0" b="0"/>
            <wp:wrapTopAndBottom/>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7370" cy="2423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B09" w:rsidRPr="00A35FAE">
        <w:rPr>
          <w:rFonts w:asciiTheme="minorHAnsi" w:hAnsiTheme="minorHAnsi" w:cstheme="minorHAnsi"/>
          <w:b/>
          <w:bCs/>
          <w:sz w:val="24"/>
          <w:szCs w:val="24"/>
        </w:rPr>
        <w:t>Sklad</w:t>
      </w:r>
      <w:r w:rsidR="00E22B09" w:rsidRPr="00A35FAE">
        <w:rPr>
          <w:rFonts w:asciiTheme="minorHAnsi" w:hAnsiTheme="minorHAnsi" w:cstheme="minorHAnsi"/>
          <w:sz w:val="24"/>
          <w:szCs w:val="24"/>
        </w:rPr>
        <w:t xml:space="preserve"> náhradních kol se nachází </w:t>
      </w:r>
      <w:r w:rsidR="0058647C" w:rsidRPr="00A35FAE">
        <w:rPr>
          <w:rFonts w:asciiTheme="minorHAnsi" w:hAnsiTheme="minorHAnsi" w:cstheme="minorHAnsi"/>
          <w:b/>
          <w:bCs/>
          <w:sz w:val="24"/>
          <w:szCs w:val="24"/>
        </w:rPr>
        <w:t xml:space="preserve">v garáži č. 11, klíče od samotné garáže jsou pověšené mezi ostatními klíči u počítačů. </w:t>
      </w:r>
    </w:p>
    <w:p w14:paraId="62BE7807" w14:textId="72B1098F" w:rsidR="003C38C3" w:rsidRPr="00A35FAE" w:rsidRDefault="003C38C3" w:rsidP="00A35FAE">
      <w:pPr>
        <w:ind w:firstLine="0"/>
        <w:rPr>
          <w:rFonts w:asciiTheme="minorHAnsi" w:hAnsiTheme="minorHAnsi" w:cstheme="minorHAnsi"/>
          <w:sz w:val="24"/>
          <w:szCs w:val="24"/>
        </w:rPr>
      </w:pPr>
      <w:r w:rsidRPr="00A35FAE">
        <w:rPr>
          <w:rFonts w:asciiTheme="minorHAnsi" w:hAnsiTheme="minorHAnsi" w:cstheme="minorHAnsi"/>
          <w:sz w:val="24"/>
          <w:szCs w:val="24"/>
        </w:rPr>
        <w:t>Obr. nástěnka s klíč</w:t>
      </w:r>
      <w:r w:rsidR="00672B0A" w:rsidRPr="00A35FAE">
        <w:rPr>
          <w:rFonts w:asciiTheme="minorHAnsi" w:hAnsiTheme="minorHAnsi" w:cstheme="minorHAnsi"/>
          <w:sz w:val="24"/>
          <w:szCs w:val="24"/>
        </w:rPr>
        <w:t>k</w:t>
      </w:r>
      <w:r w:rsidRPr="00A35FAE">
        <w:rPr>
          <w:rFonts w:asciiTheme="minorHAnsi" w:hAnsiTheme="minorHAnsi" w:cstheme="minorHAnsi"/>
          <w:sz w:val="24"/>
          <w:szCs w:val="24"/>
        </w:rPr>
        <w:t xml:space="preserve">y od vozů a garáží </w:t>
      </w:r>
    </w:p>
    <w:p w14:paraId="00050147" w14:textId="5D78E16B" w:rsidR="00906958" w:rsidRPr="006F7DD9" w:rsidRDefault="003C38C3" w:rsidP="006F7DD9">
      <w:pPr>
        <w:ind w:firstLine="0"/>
        <w:rPr>
          <w:rFonts w:asciiTheme="minorHAnsi" w:hAnsiTheme="minorHAnsi" w:cstheme="minorHAnsi"/>
          <w:b/>
          <w:bCs/>
          <w:sz w:val="24"/>
          <w:szCs w:val="24"/>
        </w:rPr>
      </w:pPr>
      <w:r w:rsidRPr="00A35FAE">
        <w:rPr>
          <w:rFonts w:asciiTheme="minorHAnsi" w:hAnsiTheme="minorHAnsi" w:cstheme="minorHAnsi"/>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w:t>
      </w:r>
      <w:bookmarkEnd w:id="0"/>
    </w:p>
    <w:sectPr w:rsidR="00906958" w:rsidRPr="006F7DD9" w:rsidSect="00A557EE">
      <w:pgSz w:w="8419" w:h="11906" w:orient="landscape" w:code="9"/>
      <w:pgMar w:top="1440" w:right="1440" w:bottom="1440" w:left="1440"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54739" w14:textId="77777777" w:rsidR="00C6432F" w:rsidRDefault="00C6432F" w:rsidP="00A35FAE">
      <w:pPr>
        <w:spacing w:before="0" w:after="0" w:line="240" w:lineRule="auto"/>
      </w:pPr>
      <w:r>
        <w:separator/>
      </w:r>
    </w:p>
  </w:endnote>
  <w:endnote w:type="continuationSeparator" w:id="0">
    <w:p w14:paraId="3A608214" w14:textId="77777777" w:rsidR="00C6432F" w:rsidRDefault="00C6432F" w:rsidP="00A35FA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A8822" w14:textId="4F524293" w:rsidR="00A35FAE" w:rsidRDefault="00004AE8" w:rsidP="00A557EE">
    <w:pPr>
      <w:pStyle w:val="Zpat"/>
      <w:ind w:firstLine="0"/>
    </w:pPr>
    <w:r>
      <w:rPr>
        <w:noProof/>
      </w:rPr>
      <w:drawing>
        <wp:anchor distT="0" distB="0" distL="114300" distR="114300" simplePos="0" relativeHeight="251664384" behindDoc="0" locked="0" layoutInCell="1" allowOverlap="1" wp14:anchorId="21D0DDCB" wp14:editId="4955E6EB">
          <wp:simplePos x="0" y="0"/>
          <wp:positionH relativeFrom="page">
            <wp:align>right</wp:align>
          </wp:positionH>
          <wp:positionV relativeFrom="page">
            <wp:align>bottom</wp:align>
          </wp:positionV>
          <wp:extent cx="5334000" cy="1371600"/>
          <wp:effectExtent l="0" t="0" r="0" b="0"/>
          <wp:wrapNone/>
          <wp:docPr id="13" name="obrázek 10" descr="zápat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zápatí"/>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17201" w14:textId="77D10588" w:rsidR="00AB7728" w:rsidRDefault="00AB7728">
    <w:pPr>
      <w:pStyle w:val="Zpat"/>
    </w:pPr>
    <w:r>
      <w:rPr>
        <w:noProof/>
      </w:rPr>
      <w:drawing>
        <wp:anchor distT="0" distB="0" distL="114300" distR="114300" simplePos="0" relativeHeight="251668480" behindDoc="0" locked="0" layoutInCell="1" allowOverlap="1" wp14:anchorId="28CE1E74" wp14:editId="3861158A">
          <wp:simplePos x="0" y="0"/>
          <wp:positionH relativeFrom="page">
            <wp:align>left</wp:align>
          </wp:positionH>
          <wp:positionV relativeFrom="page">
            <wp:align>bottom</wp:align>
          </wp:positionV>
          <wp:extent cx="5334000" cy="1371600"/>
          <wp:effectExtent l="0" t="0" r="0" b="0"/>
          <wp:wrapNone/>
          <wp:docPr id="22" name="obrázek 10" descr="zápat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zápatí"/>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FBAA6" w14:textId="77777777" w:rsidR="00C6432F" w:rsidRDefault="00C6432F" w:rsidP="00A35FAE">
      <w:pPr>
        <w:spacing w:before="0" w:after="0" w:line="240" w:lineRule="auto"/>
      </w:pPr>
      <w:r>
        <w:separator/>
      </w:r>
    </w:p>
  </w:footnote>
  <w:footnote w:type="continuationSeparator" w:id="0">
    <w:p w14:paraId="546FB4B7" w14:textId="77777777" w:rsidR="00C6432F" w:rsidRDefault="00C6432F" w:rsidP="00A35FA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0549F" w14:textId="5A0CC8FC" w:rsidR="00004AE8" w:rsidRDefault="00C6432F">
    <w:pPr>
      <w:pStyle w:val="Zhlav"/>
    </w:pPr>
    <w:r>
      <w:rPr>
        <w:noProof/>
      </w:rPr>
      <w:pict w14:anchorId="378751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248.35pt;height:118.55pt;z-index:-251655168;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E2DA5" w14:textId="5D55236D" w:rsidR="008522FD" w:rsidRDefault="00C6432F">
    <w:pPr>
      <w:pStyle w:val="Zhlav"/>
    </w:pPr>
    <w:r>
      <w:rPr>
        <w:noProof/>
      </w:rPr>
      <w:pict w14:anchorId="263CF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248.35pt;height:118.55pt;z-index:-251654144;mso-position-horizontal:center;mso-position-horizontal-relative:margin;mso-position-vertical:center;mso-position-vertical-relative:margin" o:allowincell="f">
          <v:imagedata r:id="rId1" o:title="logo" gain="19661f" blacklevel="22938f"/>
          <w10:wrap anchorx="margin" anchory="margin"/>
        </v:shape>
      </w:pict>
    </w:r>
    <w:r w:rsidR="008522FD">
      <w:rPr>
        <w:noProof/>
      </w:rPr>
      <w:drawing>
        <wp:anchor distT="0" distB="0" distL="114300" distR="114300" simplePos="0" relativeHeight="251659264" behindDoc="0" locked="0" layoutInCell="1" allowOverlap="1" wp14:anchorId="74A69533" wp14:editId="27708DF5">
          <wp:simplePos x="0" y="0"/>
          <wp:positionH relativeFrom="page">
            <wp:align>center</wp:align>
          </wp:positionH>
          <wp:positionV relativeFrom="page">
            <wp:align>top</wp:align>
          </wp:positionV>
          <wp:extent cx="5264150" cy="1051560"/>
          <wp:effectExtent l="0" t="0" r="0" b="0"/>
          <wp:wrapNone/>
          <wp:docPr id="5" name="obrázek 12" descr="záhlav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záhlaví"/>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64150" cy="10515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3EA6" w14:textId="6812DA73" w:rsidR="00004AE8" w:rsidRDefault="00737A66">
    <w:pPr>
      <w:pStyle w:val="Zhlav"/>
    </w:pPr>
    <w:r>
      <w:rPr>
        <w:noProof/>
      </w:rPr>
      <w:drawing>
        <wp:anchor distT="0" distB="0" distL="114300" distR="114300" simplePos="0" relativeHeight="251666432" behindDoc="0" locked="0" layoutInCell="1" allowOverlap="1" wp14:anchorId="36534E83" wp14:editId="67E6DE90">
          <wp:simplePos x="0" y="0"/>
          <wp:positionH relativeFrom="page">
            <wp:align>center</wp:align>
          </wp:positionH>
          <wp:positionV relativeFrom="page">
            <wp:posOffset>15240</wp:posOffset>
          </wp:positionV>
          <wp:extent cx="5264150" cy="1051560"/>
          <wp:effectExtent l="0" t="0" r="0" b="0"/>
          <wp:wrapNone/>
          <wp:docPr id="21" name="obrázek 12" descr="záhlav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záhlaví"/>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4150" cy="1051560"/>
                  </a:xfrm>
                  <a:prstGeom prst="rect">
                    <a:avLst/>
                  </a:prstGeom>
                  <a:noFill/>
                  <a:ln>
                    <a:noFill/>
                  </a:ln>
                </pic:spPr>
              </pic:pic>
            </a:graphicData>
          </a:graphic>
          <wp14:sizeRelH relativeFrom="page">
            <wp14:pctWidth>0</wp14:pctWidth>
          </wp14:sizeRelH>
          <wp14:sizeRelV relativeFrom="page">
            <wp14:pctHeight>0</wp14:pctHeight>
          </wp14:sizeRelV>
        </wp:anchor>
      </w:drawing>
    </w:r>
    <w:r w:rsidR="00C6432F">
      <w:rPr>
        <w:noProof/>
      </w:rPr>
      <w:pict w14:anchorId="6AA1BE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left:0;text-align:left;margin-left:0;margin-top:0;width:248.35pt;height:118.55pt;z-index:-251656192;mso-position-horizontal:center;mso-position-horizontal-relative:margin;mso-position-vertical:center;mso-position-vertical-relative:margin" o:allowincell="f">
          <v:imagedata r:id="rId2"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361C0"/>
    <w:multiLevelType w:val="hybridMultilevel"/>
    <w:tmpl w:val="8446F4CC"/>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 w15:restartNumberingAfterBreak="0">
    <w:nsid w:val="04EA355B"/>
    <w:multiLevelType w:val="multilevel"/>
    <w:tmpl w:val="F6CC97A8"/>
    <w:lvl w:ilvl="0">
      <w:start w:val="1"/>
      <w:numFmt w:val="decimal"/>
      <w:pStyle w:val="Nadpis1"/>
      <w:lvlText w:val="%1"/>
      <w:lvlJc w:val="left"/>
      <w:pPr>
        <w:ind w:left="432" w:hanging="432"/>
      </w:pPr>
      <w:rPr>
        <w:rFonts w:hint="default"/>
        <w:b/>
        <w:bCs/>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6FF2356"/>
    <w:multiLevelType w:val="hybridMultilevel"/>
    <w:tmpl w:val="A7C0E480"/>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3" w15:restartNumberingAfterBreak="0">
    <w:nsid w:val="0F316D03"/>
    <w:multiLevelType w:val="multilevel"/>
    <w:tmpl w:val="AA8E83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B3A39AE"/>
    <w:multiLevelType w:val="hybridMultilevel"/>
    <w:tmpl w:val="EC0AD73C"/>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5" w15:restartNumberingAfterBreak="0">
    <w:nsid w:val="1D904557"/>
    <w:multiLevelType w:val="hybridMultilevel"/>
    <w:tmpl w:val="A1A25A90"/>
    <w:lvl w:ilvl="0" w:tplc="04050001">
      <w:start w:val="1"/>
      <w:numFmt w:val="bullet"/>
      <w:lvlText w:val=""/>
      <w:lvlJc w:val="left"/>
      <w:pPr>
        <w:ind w:left="1505" w:hanging="360"/>
      </w:pPr>
      <w:rPr>
        <w:rFonts w:ascii="Symbol" w:hAnsi="Symbol" w:hint="default"/>
      </w:rPr>
    </w:lvl>
    <w:lvl w:ilvl="1" w:tplc="04050003" w:tentative="1">
      <w:start w:val="1"/>
      <w:numFmt w:val="bullet"/>
      <w:lvlText w:val="o"/>
      <w:lvlJc w:val="left"/>
      <w:pPr>
        <w:ind w:left="2225" w:hanging="360"/>
      </w:pPr>
      <w:rPr>
        <w:rFonts w:ascii="Courier New" w:hAnsi="Courier New" w:cs="Courier New" w:hint="default"/>
      </w:rPr>
    </w:lvl>
    <w:lvl w:ilvl="2" w:tplc="04050005" w:tentative="1">
      <w:start w:val="1"/>
      <w:numFmt w:val="bullet"/>
      <w:lvlText w:val=""/>
      <w:lvlJc w:val="left"/>
      <w:pPr>
        <w:ind w:left="2945" w:hanging="360"/>
      </w:pPr>
      <w:rPr>
        <w:rFonts w:ascii="Wingdings" w:hAnsi="Wingdings" w:hint="default"/>
      </w:rPr>
    </w:lvl>
    <w:lvl w:ilvl="3" w:tplc="04050001" w:tentative="1">
      <w:start w:val="1"/>
      <w:numFmt w:val="bullet"/>
      <w:lvlText w:val=""/>
      <w:lvlJc w:val="left"/>
      <w:pPr>
        <w:ind w:left="3665" w:hanging="360"/>
      </w:pPr>
      <w:rPr>
        <w:rFonts w:ascii="Symbol" w:hAnsi="Symbol" w:hint="default"/>
      </w:rPr>
    </w:lvl>
    <w:lvl w:ilvl="4" w:tplc="04050003" w:tentative="1">
      <w:start w:val="1"/>
      <w:numFmt w:val="bullet"/>
      <w:lvlText w:val="o"/>
      <w:lvlJc w:val="left"/>
      <w:pPr>
        <w:ind w:left="4385" w:hanging="360"/>
      </w:pPr>
      <w:rPr>
        <w:rFonts w:ascii="Courier New" w:hAnsi="Courier New" w:cs="Courier New" w:hint="default"/>
      </w:rPr>
    </w:lvl>
    <w:lvl w:ilvl="5" w:tplc="04050005" w:tentative="1">
      <w:start w:val="1"/>
      <w:numFmt w:val="bullet"/>
      <w:lvlText w:val=""/>
      <w:lvlJc w:val="left"/>
      <w:pPr>
        <w:ind w:left="5105" w:hanging="360"/>
      </w:pPr>
      <w:rPr>
        <w:rFonts w:ascii="Wingdings" w:hAnsi="Wingdings" w:hint="default"/>
      </w:rPr>
    </w:lvl>
    <w:lvl w:ilvl="6" w:tplc="04050001" w:tentative="1">
      <w:start w:val="1"/>
      <w:numFmt w:val="bullet"/>
      <w:lvlText w:val=""/>
      <w:lvlJc w:val="left"/>
      <w:pPr>
        <w:ind w:left="5825" w:hanging="360"/>
      </w:pPr>
      <w:rPr>
        <w:rFonts w:ascii="Symbol" w:hAnsi="Symbol" w:hint="default"/>
      </w:rPr>
    </w:lvl>
    <w:lvl w:ilvl="7" w:tplc="04050003" w:tentative="1">
      <w:start w:val="1"/>
      <w:numFmt w:val="bullet"/>
      <w:lvlText w:val="o"/>
      <w:lvlJc w:val="left"/>
      <w:pPr>
        <w:ind w:left="6545" w:hanging="360"/>
      </w:pPr>
      <w:rPr>
        <w:rFonts w:ascii="Courier New" w:hAnsi="Courier New" w:cs="Courier New" w:hint="default"/>
      </w:rPr>
    </w:lvl>
    <w:lvl w:ilvl="8" w:tplc="04050005" w:tentative="1">
      <w:start w:val="1"/>
      <w:numFmt w:val="bullet"/>
      <w:lvlText w:val=""/>
      <w:lvlJc w:val="left"/>
      <w:pPr>
        <w:ind w:left="7265" w:hanging="360"/>
      </w:pPr>
      <w:rPr>
        <w:rFonts w:ascii="Wingdings" w:hAnsi="Wingdings" w:hint="default"/>
      </w:rPr>
    </w:lvl>
  </w:abstractNum>
  <w:abstractNum w:abstractNumId="6" w15:restartNumberingAfterBreak="0">
    <w:nsid w:val="39E2570C"/>
    <w:multiLevelType w:val="multilevel"/>
    <w:tmpl w:val="4F18BB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B9C517C"/>
    <w:multiLevelType w:val="hybridMultilevel"/>
    <w:tmpl w:val="6EE247CC"/>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8" w15:restartNumberingAfterBreak="0">
    <w:nsid w:val="4CC57304"/>
    <w:multiLevelType w:val="hybridMultilevel"/>
    <w:tmpl w:val="034E2EFC"/>
    <w:lvl w:ilvl="0" w:tplc="CC101A22">
      <w:start w:val="1"/>
      <w:numFmt w:val="decimal"/>
      <w:lvlText w:val="%1."/>
      <w:lvlJc w:val="left"/>
      <w:pPr>
        <w:ind w:left="785" w:hanging="360"/>
      </w:pPr>
      <w:rPr>
        <w:rFonts w:hint="default"/>
        <w:b/>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9" w15:restartNumberingAfterBreak="0">
    <w:nsid w:val="563B69AD"/>
    <w:multiLevelType w:val="multilevel"/>
    <w:tmpl w:val="BFBE6A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Nadpis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7992202"/>
    <w:multiLevelType w:val="hybridMultilevel"/>
    <w:tmpl w:val="9EA25EA2"/>
    <w:lvl w:ilvl="0" w:tplc="04050001">
      <w:start w:val="1"/>
      <w:numFmt w:val="bullet"/>
      <w:lvlText w:val=""/>
      <w:lvlJc w:val="left"/>
      <w:pPr>
        <w:ind w:left="1505" w:hanging="360"/>
      </w:pPr>
      <w:rPr>
        <w:rFonts w:ascii="Symbol" w:hAnsi="Symbol" w:hint="default"/>
      </w:rPr>
    </w:lvl>
    <w:lvl w:ilvl="1" w:tplc="04050003" w:tentative="1">
      <w:start w:val="1"/>
      <w:numFmt w:val="bullet"/>
      <w:lvlText w:val="o"/>
      <w:lvlJc w:val="left"/>
      <w:pPr>
        <w:ind w:left="2225" w:hanging="360"/>
      </w:pPr>
      <w:rPr>
        <w:rFonts w:ascii="Courier New" w:hAnsi="Courier New" w:cs="Courier New" w:hint="default"/>
      </w:rPr>
    </w:lvl>
    <w:lvl w:ilvl="2" w:tplc="04050005" w:tentative="1">
      <w:start w:val="1"/>
      <w:numFmt w:val="bullet"/>
      <w:lvlText w:val=""/>
      <w:lvlJc w:val="left"/>
      <w:pPr>
        <w:ind w:left="2945" w:hanging="360"/>
      </w:pPr>
      <w:rPr>
        <w:rFonts w:ascii="Wingdings" w:hAnsi="Wingdings" w:hint="default"/>
      </w:rPr>
    </w:lvl>
    <w:lvl w:ilvl="3" w:tplc="04050001" w:tentative="1">
      <w:start w:val="1"/>
      <w:numFmt w:val="bullet"/>
      <w:lvlText w:val=""/>
      <w:lvlJc w:val="left"/>
      <w:pPr>
        <w:ind w:left="3665" w:hanging="360"/>
      </w:pPr>
      <w:rPr>
        <w:rFonts w:ascii="Symbol" w:hAnsi="Symbol" w:hint="default"/>
      </w:rPr>
    </w:lvl>
    <w:lvl w:ilvl="4" w:tplc="04050003" w:tentative="1">
      <w:start w:val="1"/>
      <w:numFmt w:val="bullet"/>
      <w:lvlText w:val="o"/>
      <w:lvlJc w:val="left"/>
      <w:pPr>
        <w:ind w:left="4385" w:hanging="360"/>
      </w:pPr>
      <w:rPr>
        <w:rFonts w:ascii="Courier New" w:hAnsi="Courier New" w:cs="Courier New" w:hint="default"/>
      </w:rPr>
    </w:lvl>
    <w:lvl w:ilvl="5" w:tplc="04050005" w:tentative="1">
      <w:start w:val="1"/>
      <w:numFmt w:val="bullet"/>
      <w:lvlText w:val=""/>
      <w:lvlJc w:val="left"/>
      <w:pPr>
        <w:ind w:left="5105" w:hanging="360"/>
      </w:pPr>
      <w:rPr>
        <w:rFonts w:ascii="Wingdings" w:hAnsi="Wingdings" w:hint="default"/>
      </w:rPr>
    </w:lvl>
    <w:lvl w:ilvl="6" w:tplc="04050001" w:tentative="1">
      <w:start w:val="1"/>
      <w:numFmt w:val="bullet"/>
      <w:lvlText w:val=""/>
      <w:lvlJc w:val="left"/>
      <w:pPr>
        <w:ind w:left="5825" w:hanging="360"/>
      </w:pPr>
      <w:rPr>
        <w:rFonts w:ascii="Symbol" w:hAnsi="Symbol" w:hint="default"/>
      </w:rPr>
    </w:lvl>
    <w:lvl w:ilvl="7" w:tplc="04050003" w:tentative="1">
      <w:start w:val="1"/>
      <w:numFmt w:val="bullet"/>
      <w:lvlText w:val="o"/>
      <w:lvlJc w:val="left"/>
      <w:pPr>
        <w:ind w:left="6545" w:hanging="360"/>
      </w:pPr>
      <w:rPr>
        <w:rFonts w:ascii="Courier New" w:hAnsi="Courier New" w:cs="Courier New" w:hint="default"/>
      </w:rPr>
    </w:lvl>
    <w:lvl w:ilvl="8" w:tplc="04050005" w:tentative="1">
      <w:start w:val="1"/>
      <w:numFmt w:val="bullet"/>
      <w:lvlText w:val=""/>
      <w:lvlJc w:val="left"/>
      <w:pPr>
        <w:ind w:left="7265" w:hanging="360"/>
      </w:pPr>
      <w:rPr>
        <w:rFonts w:ascii="Wingdings" w:hAnsi="Wingdings" w:hint="default"/>
      </w:rPr>
    </w:lvl>
  </w:abstractNum>
  <w:abstractNum w:abstractNumId="11" w15:restartNumberingAfterBreak="0">
    <w:nsid w:val="69861811"/>
    <w:multiLevelType w:val="hybridMultilevel"/>
    <w:tmpl w:val="D444EA84"/>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2" w15:restartNumberingAfterBreak="0">
    <w:nsid w:val="7A044D42"/>
    <w:multiLevelType w:val="hybridMultilevel"/>
    <w:tmpl w:val="6B96CB78"/>
    <w:lvl w:ilvl="0" w:tplc="5156E70C">
      <w:numFmt w:val="bullet"/>
      <w:lvlText w:val="-"/>
      <w:lvlJc w:val="left"/>
      <w:pPr>
        <w:ind w:left="785" w:hanging="360"/>
      </w:pPr>
      <w:rPr>
        <w:rFonts w:ascii="Times New Roman" w:eastAsiaTheme="minorHAnsi" w:hAnsi="Times New Roman" w:cs="Times New Roman" w:hint="default"/>
        <w:b/>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13" w15:restartNumberingAfterBreak="0">
    <w:nsid w:val="7C9364EB"/>
    <w:multiLevelType w:val="hybridMultilevel"/>
    <w:tmpl w:val="C2328810"/>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num w:numId="1">
    <w:abstractNumId w:val="1"/>
  </w:num>
  <w:num w:numId="2">
    <w:abstractNumId w:val="1"/>
  </w:num>
  <w:num w:numId="3">
    <w:abstractNumId w:val="1"/>
  </w:num>
  <w:num w:numId="4">
    <w:abstractNumId w:val="6"/>
  </w:num>
  <w:num w:numId="5">
    <w:abstractNumId w:val="1"/>
  </w:num>
  <w:num w:numId="6">
    <w:abstractNumId w:val="1"/>
  </w:num>
  <w:num w:numId="7">
    <w:abstractNumId w:val="3"/>
  </w:num>
  <w:num w:numId="8">
    <w:abstractNumId w:val="1"/>
  </w:num>
  <w:num w:numId="9">
    <w:abstractNumId w:val="9"/>
  </w:num>
  <w:num w:numId="10">
    <w:abstractNumId w:val="0"/>
  </w:num>
  <w:num w:numId="11">
    <w:abstractNumId w:val="4"/>
  </w:num>
  <w:num w:numId="12">
    <w:abstractNumId w:val="2"/>
  </w:num>
  <w:num w:numId="13">
    <w:abstractNumId w:val="5"/>
  </w:num>
  <w:num w:numId="14">
    <w:abstractNumId w:val="10"/>
  </w:num>
  <w:num w:numId="15">
    <w:abstractNumId w:val="7"/>
  </w:num>
  <w:num w:numId="16">
    <w:abstractNumId w:val="13"/>
  </w:num>
  <w:num w:numId="17">
    <w:abstractNumId w:val="11"/>
  </w:num>
  <w:num w:numId="18">
    <w:abstractNumId w:val="12"/>
  </w:num>
  <w:num w:numId="19">
    <w:abstractNumId w:val="8"/>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bookFoldPrinting/>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C7"/>
    <w:rsid w:val="00004AE8"/>
    <w:rsid w:val="000104C2"/>
    <w:rsid w:val="00014E73"/>
    <w:rsid w:val="0002171B"/>
    <w:rsid w:val="00025E89"/>
    <w:rsid w:val="00040ABE"/>
    <w:rsid w:val="00041029"/>
    <w:rsid w:val="000435C0"/>
    <w:rsid w:val="0004641B"/>
    <w:rsid w:val="0005439B"/>
    <w:rsid w:val="000547E9"/>
    <w:rsid w:val="0006260C"/>
    <w:rsid w:val="00080377"/>
    <w:rsid w:val="000902FF"/>
    <w:rsid w:val="0009200A"/>
    <w:rsid w:val="00092027"/>
    <w:rsid w:val="000931E9"/>
    <w:rsid w:val="000B0233"/>
    <w:rsid w:val="000C5101"/>
    <w:rsid w:val="000D110C"/>
    <w:rsid w:val="000D7E7B"/>
    <w:rsid w:val="000E5AE0"/>
    <w:rsid w:val="000F634D"/>
    <w:rsid w:val="00100D38"/>
    <w:rsid w:val="00105FDB"/>
    <w:rsid w:val="001141AC"/>
    <w:rsid w:val="001560FC"/>
    <w:rsid w:val="00156BD0"/>
    <w:rsid w:val="0016013C"/>
    <w:rsid w:val="00164A02"/>
    <w:rsid w:val="00172EAB"/>
    <w:rsid w:val="001756CA"/>
    <w:rsid w:val="001849B9"/>
    <w:rsid w:val="0018506F"/>
    <w:rsid w:val="00193DD9"/>
    <w:rsid w:val="00194071"/>
    <w:rsid w:val="00194573"/>
    <w:rsid w:val="00195FCE"/>
    <w:rsid w:val="001A5C59"/>
    <w:rsid w:val="001B1FEA"/>
    <w:rsid w:val="001D16D7"/>
    <w:rsid w:val="001D4438"/>
    <w:rsid w:val="001E0B0F"/>
    <w:rsid w:val="00205869"/>
    <w:rsid w:val="00232440"/>
    <w:rsid w:val="002379BD"/>
    <w:rsid w:val="00250311"/>
    <w:rsid w:val="00251671"/>
    <w:rsid w:val="00253D04"/>
    <w:rsid w:val="00255B9D"/>
    <w:rsid w:val="0026012E"/>
    <w:rsid w:val="00274203"/>
    <w:rsid w:val="002A74BF"/>
    <w:rsid w:val="002C4558"/>
    <w:rsid w:val="002C4757"/>
    <w:rsid w:val="002D1E16"/>
    <w:rsid w:val="002D29BA"/>
    <w:rsid w:val="002E5AE2"/>
    <w:rsid w:val="002F42FF"/>
    <w:rsid w:val="00304A46"/>
    <w:rsid w:val="00306CD5"/>
    <w:rsid w:val="003146D5"/>
    <w:rsid w:val="00317457"/>
    <w:rsid w:val="0032084A"/>
    <w:rsid w:val="00340440"/>
    <w:rsid w:val="003416E2"/>
    <w:rsid w:val="003761FB"/>
    <w:rsid w:val="003A7CAB"/>
    <w:rsid w:val="003C38C3"/>
    <w:rsid w:val="00403F47"/>
    <w:rsid w:val="00415A55"/>
    <w:rsid w:val="00424730"/>
    <w:rsid w:val="00426F9F"/>
    <w:rsid w:val="00427C35"/>
    <w:rsid w:val="00443F53"/>
    <w:rsid w:val="004544B2"/>
    <w:rsid w:val="004562DE"/>
    <w:rsid w:val="004615EE"/>
    <w:rsid w:val="00467CBA"/>
    <w:rsid w:val="00474B40"/>
    <w:rsid w:val="00476B9C"/>
    <w:rsid w:val="00480200"/>
    <w:rsid w:val="004817C4"/>
    <w:rsid w:val="00490BC8"/>
    <w:rsid w:val="004A21E1"/>
    <w:rsid w:val="004A65E2"/>
    <w:rsid w:val="004B1911"/>
    <w:rsid w:val="004B56D4"/>
    <w:rsid w:val="004E2282"/>
    <w:rsid w:val="004F36A1"/>
    <w:rsid w:val="00520B62"/>
    <w:rsid w:val="00555592"/>
    <w:rsid w:val="005671E6"/>
    <w:rsid w:val="005702C8"/>
    <w:rsid w:val="0058647C"/>
    <w:rsid w:val="005C478F"/>
    <w:rsid w:val="005E1700"/>
    <w:rsid w:val="005E7A5A"/>
    <w:rsid w:val="005F5CF6"/>
    <w:rsid w:val="00612BBD"/>
    <w:rsid w:val="00614781"/>
    <w:rsid w:val="00633D1B"/>
    <w:rsid w:val="0065606C"/>
    <w:rsid w:val="00672B0A"/>
    <w:rsid w:val="0068522F"/>
    <w:rsid w:val="00695EC6"/>
    <w:rsid w:val="006A2C47"/>
    <w:rsid w:val="006C5F3E"/>
    <w:rsid w:val="006F489D"/>
    <w:rsid w:val="006F5B61"/>
    <w:rsid w:val="006F7DD9"/>
    <w:rsid w:val="0070724C"/>
    <w:rsid w:val="007221B4"/>
    <w:rsid w:val="007249B8"/>
    <w:rsid w:val="00733107"/>
    <w:rsid w:val="00737A66"/>
    <w:rsid w:val="007406D4"/>
    <w:rsid w:val="00742953"/>
    <w:rsid w:val="007622E3"/>
    <w:rsid w:val="007669B1"/>
    <w:rsid w:val="00770EC7"/>
    <w:rsid w:val="007B191E"/>
    <w:rsid w:val="007B3A18"/>
    <w:rsid w:val="007B4DD0"/>
    <w:rsid w:val="007C4861"/>
    <w:rsid w:val="007C7D03"/>
    <w:rsid w:val="007E2249"/>
    <w:rsid w:val="007E795A"/>
    <w:rsid w:val="007F4FBA"/>
    <w:rsid w:val="007F52CE"/>
    <w:rsid w:val="008039F6"/>
    <w:rsid w:val="00806581"/>
    <w:rsid w:val="00810EC9"/>
    <w:rsid w:val="008161BD"/>
    <w:rsid w:val="00822271"/>
    <w:rsid w:val="00845809"/>
    <w:rsid w:val="008503E2"/>
    <w:rsid w:val="008522FD"/>
    <w:rsid w:val="00853049"/>
    <w:rsid w:val="00854498"/>
    <w:rsid w:val="0086721D"/>
    <w:rsid w:val="008724BF"/>
    <w:rsid w:val="00887733"/>
    <w:rsid w:val="00887F9C"/>
    <w:rsid w:val="008A2037"/>
    <w:rsid w:val="008A281F"/>
    <w:rsid w:val="008B42FF"/>
    <w:rsid w:val="008D041E"/>
    <w:rsid w:val="008F2228"/>
    <w:rsid w:val="00901B78"/>
    <w:rsid w:val="00902639"/>
    <w:rsid w:val="00906958"/>
    <w:rsid w:val="00913864"/>
    <w:rsid w:val="0092407D"/>
    <w:rsid w:val="0094127D"/>
    <w:rsid w:val="00941D09"/>
    <w:rsid w:val="0094310F"/>
    <w:rsid w:val="009601F4"/>
    <w:rsid w:val="00967BD1"/>
    <w:rsid w:val="00991CC7"/>
    <w:rsid w:val="009932BC"/>
    <w:rsid w:val="009A02FA"/>
    <w:rsid w:val="009B0900"/>
    <w:rsid w:val="009B371D"/>
    <w:rsid w:val="009B4690"/>
    <w:rsid w:val="009D36A1"/>
    <w:rsid w:val="009D61C3"/>
    <w:rsid w:val="009D6452"/>
    <w:rsid w:val="009E75DE"/>
    <w:rsid w:val="00A06B43"/>
    <w:rsid w:val="00A25811"/>
    <w:rsid w:val="00A35FAE"/>
    <w:rsid w:val="00A37E4C"/>
    <w:rsid w:val="00A50685"/>
    <w:rsid w:val="00A557EE"/>
    <w:rsid w:val="00A65846"/>
    <w:rsid w:val="00A7562D"/>
    <w:rsid w:val="00A921A6"/>
    <w:rsid w:val="00A9319B"/>
    <w:rsid w:val="00AB3D7E"/>
    <w:rsid w:val="00AB7728"/>
    <w:rsid w:val="00AD657B"/>
    <w:rsid w:val="00AF64CF"/>
    <w:rsid w:val="00B0314D"/>
    <w:rsid w:val="00B04CA2"/>
    <w:rsid w:val="00B27BFB"/>
    <w:rsid w:val="00B304B2"/>
    <w:rsid w:val="00B41029"/>
    <w:rsid w:val="00B95427"/>
    <w:rsid w:val="00BA04BB"/>
    <w:rsid w:val="00BD7E07"/>
    <w:rsid w:val="00BE6C2D"/>
    <w:rsid w:val="00BF1F07"/>
    <w:rsid w:val="00C545CE"/>
    <w:rsid w:val="00C62176"/>
    <w:rsid w:val="00C625B5"/>
    <w:rsid w:val="00C6432F"/>
    <w:rsid w:val="00C97142"/>
    <w:rsid w:val="00CB19FB"/>
    <w:rsid w:val="00CB4769"/>
    <w:rsid w:val="00CC55F2"/>
    <w:rsid w:val="00CD0152"/>
    <w:rsid w:val="00CD5076"/>
    <w:rsid w:val="00D069D5"/>
    <w:rsid w:val="00D146B8"/>
    <w:rsid w:val="00D7138F"/>
    <w:rsid w:val="00D71551"/>
    <w:rsid w:val="00D77E2C"/>
    <w:rsid w:val="00D86C28"/>
    <w:rsid w:val="00D9217C"/>
    <w:rsid w:val="00DA49C8"/>
    <w:rsid w:val="00DA59AA"/>
    <w:rsid w:val="00DA7F7E"/>
    <w:rsid w:val="00DB03E1"/>
    <w:rsid w:val="00DB7696"/>
    <w:rsid w:val="00DC25BA"/>
    <w:rsid w:val="00DC5CF7"/>
    <w:rsid w:val="00DD44BD"/>
    <w:rsid w:val="00DD4B53"/>
    <w:rsid w:val="00DF7469"/>
    <w:rsid w:val="00E21CAB"/>
    <w:rsid w:val="00E22B09"/>
    <w:rsid w:val="00E23CA9"/>
    <w:rsid w:val="00E24D86"/>
    <w:rsid w:val="00E30A3F"/>
    <w:rsid w:val="00E31E3D"/>
    <w:rsid w:val="00E35302"/>
    <w:rsid w:val="00E578D2"/>
    <w:rsid w:val="00E879D9"/>
    <w:rsid w:val="00EA5183"/>
    <w:rsid w:val="00EE1745"/>
    <w:rsid w:val="00EF73EA"/>
    <w:rsid w:val="00F030D2"/>
    <w:rsid w:val="00F073B2"/>
    <w:rsid w:val="00F16EBF"/>
    <w:rsid w:val="00F23B5D"/>
    <w:rsid w:val="00F30FF7"/>
    <w:rsid w:val="00F44140"/>
    <w:rsid w:val="00F64B85"/>
    <w:rsid w:val="00F70C23"/>
    <w:rsid w:val="00F82935"/>
    <w:rsid w:val="00F835FC"/>
    <w:rsid w:val="00F85721"/>
    <w:rsid w:val="00F86CB9"/>
    <w:rsid w:val="00F95EF6"/>
    <w:rsid w:val="00FB2E3F"/>
    <w:rsid w:val="00FD603B"/>
    <w:rsid w:val="00FE3822"/>
    <w:rsid w:val="00FE46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D3E96"/>
  <w15:chartTrackingRefBased/>
  <w15:docId w15:val="{D0172098-4FB6-4832-A674-C3ECF5EB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line="360" w:lineRule="auto"/>
        <w:ind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AP TEXT"/>
    <w:qFormat/>
    <w:rsid w:val="00612BBD"/>
    <w:pPr>
      <w:spacing w:before="240" w:after="240"/>
    </w:pPr>
    <w:rPr>
      <w:rFonts w:ascii="Times New Roman" w:hAnsi="Times New Roman"/>
    </w:rPr>
  </w:style>
  <w:style w:type="paragraph" w:styleId="Nadpis1">
    <w:name w:val="heading 1"/>
    <w:basedOn w:val="Normln"/>
    <w:next w:val="Normln"/>
    <w:link w:val="Nadpis1Char"/>
    <w:uiPriority w:val="9"/>
    <w:qFormat/>
    <w:rsid w:val="005C478F"/>
    <w:pPr>
      <w:keepNext/>
      <w:keepLines/>
      <w:numPr>
        <w:numId w:val="8"/>
      </w:numPr>
      <w:spacing w:line="240" w:lineRule="auto"/>
      <w:ind w:left="425" w:hanging="425"/>
      <w:outlineLvl w:val="0"/>
    </w:pPr>
    <w:rPr>
      <w:rFonts w:eastAsiaTheme="majorEastAsia" w:cstheme="majorBidi"/>
      <w:b/>
      <w:bCs/>
      <w:color w:val="000000" w:themeColor="text1"/>
      <w:sz w:val="32"/>
      <w:szCs w:val="28"/>
    </w:rPr>
  </w:style>
  <w:style w:type="paragraph" w:styleId="Nadpis2">
    <w:name w:val="heading 2"/>
    <w:basedOn w:val="Normln"/>
    <w:next w:val="Normln"/>
    <w:link w:val="Nadpis2Char"/>
    <w:uiPriority w:val="9"/>
    <w:unhideWhenUsed/>
    <w:qFormat/>
    <w:rsid w:val="005C478F"/>
    <w:pPr>
      <w:keepNext/>
      <w:keepLines/>
      <w:numPr>
        <w:ilvl w:val="1"/>
        <w:numId w:val="8"/>
      </w:numPr>
      <w:spacing w:line="240" w:lineRule="auto"/>
      <w:ind w:left="425" w:hanging="425"/>
      <w:outlineLvl w:val="1"/>
    </w:pPr>
    <w:rPr>
      <w:rFonts w:eastAsiaTheme="majorEastAsia" w:cstheme="majorBidi"/>
      <w:b/>
      <w:bCs/>
      <w:color w:val="000000" w:themeColor="text1"/>
      <w:sz w:val="28"/>
      <w:szCs w:val="26"/>
    </w:rPr>
  </w:style>
  <w:style w:type="paragraph" w:styleId="Nadpis3">
    <w:name w:val="heading 3"/>
    <w:basedOn w:val="Normln"/>
    <w:next w:val="Normln"/>
    <w:link w:val="Nadpis3Char"/>
    <w:uiPriority w:val="9"/>
    <w:unhideWhenUsed/>
    <w:qFormat/>
    <w:rsid w:val="007B191E"/>
    <w:pPr>
      <w:keepNext/>
      <w:keepLines/>
      <w:numPr>
        <w:ilvl w:val="2"/>
        <w:numId w:val="8"/>
      </w:numPr>
      <w:spacing w:line="240" w:lineRule="auto"/>
      <w:outlineLvl w:val="2"/>
    </w:pPr>
    <w:rPr>
      <w:rFonts w:eastAsiaTheme="majorEastAsia" w:cstheme="majorBidi"/>
      <w:b/>
      <w:bCs/>
      <w:color w:val="000000" w:themeColor="text1"/>
      <w:sz w:val="24"/>
    </w:rPr>
  </w:style>
  <w:style w:type="paragraph" w:styleId="Nadpis4">
    <w:name w:val="heading 4"/>
    <w:basedOn w:val="Normln"/>
    <w:next w:val="Normln"/>
    <w:link w:val="Nadpis4Char"/>
    <w:uiPriority w:val="9"/>
    <w:unhideWhenUsed/>
    <w:qFormat/>
    <w:rsid w:val="007E795A"/>
    <w:pPr>
      <w:keepNext/>
      <w:keepLines/>
      <w:numPr>
        <w:ilvl w:val="3"/>
        <w:numId w:val="8"/>
      </w:numPr>
      <w:spacing w:before="200"/>
      <w:outlineLvl w:val="3"/>
    </w:pPr>
    <w:rPr>
      <w:rFonts w:eastAsiaTheme="majorEastAsia" w:cstheme="majorBidi"/>
      <w:b/>
      <w:bCs/>
      <w:i/>
      <w:iCs/>
      <w:color w:val="000000" w:themeColor="text1"/>
      <w:sz w:val="24"/>
    </w:rPr>
  </w:style>
  <w:style w:type="paragraph" w:styleId="Nadpis5">
    <w:name w:val="heading 5"/>
    <w:basedOn w:val="Normln"/>
    <w:next w:val="Normln"/>
    <w:link w:val="Nadpis5Char"/>
    <w:uiPriority w:val="9"/>
    <w:semiHidden/>
    <w:unhideWhenUsed/>
    <w:qFormat/>
    <w:rsid w:val="007B191E"/>
    <w:pPr>
      <w:keepNext/>
      <w:keepLines/>
      <w:numPr>
        <w:ilvl w:val="4"/>
        <w:numId w:val="9"/>
      </w:numPr>
      <w:spacing w:before="200"/>
      <w:ind w:left="1008" w:hanging="1008"/>
      <w:outlineLvl w:val="4"/>
    </w:pPr>
    <w:rPr>
      <w:rFonts w:asciiTheme="majorHAnsi" w:eastAsiaTheme="majorEastAsia" w:hAnsiTheme="majorHAnsi" w:cstheme="majorBidi"/>
      <w:color w:val="1F3763" w:themeColor="accent1" w:themeShade="7F"/>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5671E6"/>
    <w:rPr>
      <w:rFonts w:ascii="Times New Roman" w:hAnsi="Times New Roman"/>
      <w:sz w:val="24"/>
    </w:rPr>
  </w:style>
  <w:style w:type="character" w:customStyle="1" w:styleId="Nadpis1Char">
    <w:name w:val="Nadpis 1 Char"/>
    <w:basedOn w:val="Standardnpsmoodstavce"/>
    <w:link w:val="Nadpis1"/>
    <w:uiPriority w:val="9"/>
    <w:rsid w:val="005C478F"/>
    <w:rPr>
      <w:rFonts w:ascii="Times New Roman" w:eastAsiaTheme="majorEastAsia" w:hAnsi="Times New Roman" w:cstheme="majorBidi"/>
      <w:b/>
      <w:bCs/>
      <w:color w:val="000000" w:themeColor="text1"/>
      <w:sz w:val="32"/>
      <w:szCs w:val="28"/>
    </w:rPr>
  </w:style>
  <w:style w:type="character" w:customStyle="1" w:styleId="Nadpis2Char">
    <w:name w:val="Nadpis 2 Char"/>
    <w:basedOn w:val="Standardnpsmoodstavce"/>
    <w:link w:val="Nadpis2"/>
    <w:uiPriority w:val="9"/>
    <w:rsid w:val="005C478F"/>
    <w:rPr>
      <w:rFonts w:ascii="Times New Roman" w:eastAsiaTheme="majorEastAsia" w:hAnsi="Times New Roman" w:cstheme="majorBidi"/>
      <w:b/>
      <w:bCs/>
      <w:color w:val="000000" w:themeColor="text1"/>
      <w:sz w:val="28"/>
      <w:szCs w:val="26"/>
    </w:rPr>
  </w:style>
  <w:style w:type="character" w:customStyle="1" w:styleId="Nadpis3Char">
    <w:name w:val="Nadpis 3 Char"/>
    <w:basedOn w:val="Standardnpsmoodstavce"/>
    <w:link w:val="Nadpis3"/>
    <w:uiPriority w:val="9"/>
    <w:rsid w:val="007E795A"/>
    <w:rPr>
      <w:rFonts w:ascii="Times New Roman" w:eastAsiaTheme="majorEastAsia" w:hAnsi="Times New Roman" w:cstheme="majorBidi"/>
      <w:b/>
      <w:bCs/>
      <w:color w:val="000000" w:themeColor="text1"/>
      <w:sz w:val="24"/>
    </w:rPr>
  </w:style>
  <w:style w:type="character" w:customStyle="1" w:styleId="Nadpis4Char">
    <w:name w:val="Nadpis 4 Char"/>
    <w:basedOn w:val="Standardnpsmoodstavce"/>
    <w:link w:val="Nadpis4"/>
    <w:uiPriority w:val="9"/>
    <w:rsid w:val="007E795A"/>
    <w:rPr>
      <w:rFonts w:ascii="Times New Roman" w:eastAsiaTheme="majorEastAsia" w:hAnsi="Times New Roman" w:cstheme="majorBidi"/>
      <w:b/>
      <w:bCs/>
      <w:i/>
      <w:iCs/>
      <w:color w:val="000000" w:themeColor="text1"/>
      <w:sz w:val="24"/>
    </w:rPr>
  </w:style>
  <w:style w:type="character" w:customStyle="1" w:styleId="Nadpis5Char">
    <w:name w:val="Nadpis 5 Char"/>
    <w:basedOn w:val="Standardnpsmoodstavce"/>
    <w:link w:val="Nadpis5"/>
    <w:uiPriority w:val="9"/>
    <w:semiHidden/>
    <w:rsid w:val="007B191E"/>
    <w:rPr>
      <w:rFonts w:asciiTheme="majorHAnsi" w:eastAsiaTheme="majorEastAsia" w:hAnsiTheme="majorHAnsi" w:cstheme="majorBidi"/>
      <w:color w:val="1F3763" w:themeColor="accent1" w:themeShade="7F"/>
      <w:sz w:val="24"/>
    </w:rPr>
  </w:style>
  <w:style w:type="paragraph" w:styleId="Odstavecseseznamem">
    <w:name w:val="List Paragraph"/>
    <w:basedOn w:val="Normln"/>
    <w:uiPriority w:val="34"/>
    <w:qFormat/>
    <w:rsid w:val="00F86CB9"/>
    <w:pPr>
      <w:ind w:left="720"/>
      <w:contextualSpacing/>
    </w:pPr>
  </w:style>
  <w:style w:type="character" w:styleId="Odkaznakoment">
    <w:name w:val="annotation reference"/>
    <w:basedOn w:val="Standardnpsmoodstavce"/>
    <w:uiPriority w:val="99"/>
    <w:semiHidden/>
    <w:unhideWhenUsed/>
    <w:rsid w:val="00B41029"/>
    <w:rPr>
      <w:sz w:val="16"/>
      <w:szCs w:val="16"/>
    </w:rPr>
  </w:style>
  <w:style w:type="paragraph" w:styleId="Textkomente">
    <w:name w:val="annotation text"/>
    <w:basedOn w:val="Normln"/>
    <w:link w:val="TextkomenteChar"/>
    <w:uiPriority w:val="99"/>
    <w:semiHidden/>
    <w:unhideWhenUsed/>
    <w:rsid w:val="00B41029"/>
    <w:pPr>
      <w:spacing w:line="240" w:lineRule="auto"/>
    </w:pPr>
    <w:rPr>
      <w:sz w:val="20"/>
      <w:szCs w:val="20"/>
    </w:rPr>
  </w:style>
  <w:style w:type="character" w:customStyle="1" w:styleId="TextkomenteChar">
    <w:name w:val="Text komentáře Char"/>
    <w:basedOn w:val="Standardnpsmoodstavce"/>
    <w:link w:val="Textkomente"/>
    <w:uiPriority w:val="99"/>
    <w:semiHidden/>
    <w:rsid w:val="00B41029"/>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B41029"/>
    <w:rPr>
      <w:b/>
      <w:bCs/>
    </w:rPr>
  </w:style>
  <w:style w:type="character" w:customStyle="1" w:styleId="PedmtkomenteChar">
    <w:name w:val="Předmět komentáře Char"/>
    <w:basedOn w:val="TextkomenteChar"/>
    <w:link w:val="Pedmtkomente"/>
    <w:uiPriority w:val="99"/>
    <w:semiHidden/>
    <w:rsid w:val="00B41029"/>
    <w:rPr>
      <w:rFonts w:ascii="Times New Roman" w:hAnsi="Times New Roman"/>
      <w:b/>
      <w:bCs/>
      <w:sz w:val="20"/>
      <w:szCs w:val="20"/>
    </w:rPr>
  </w:style>
  <w:style w:type="paragraph" w:styleId="Textbubliny">
    <w:name w:val="Balloon Text"/>
    <w:basedOn w:val="Normln"/>
    <w:link w:val="TextbublinyChar"/>
    <w:uiPriority w:val="99"/>
    <w:semiHidden/>
    <w:unhideWhenUsed/>
    <w:rsid w:val="00B41029"/>
    <w:pPr>
      <w:spacing w:before="0"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41029"/>
    <w:rPr>
      <w:rFonts w:ascii="Segoe UI" w:hAnsi="Segoe UI" w:cs="Segoe UI"/>
      <w:sz w:val="18"/>
      <w:szCs w:val="18"/>
    </w:rPr>
  </w:style>
  <w:style w:type="character" w:styleId="Hypertextovodkaz">
    <w:name w:val="Hyperlink"/>
    <w:basedOn w:val="Standardnpsmoodstavce"/>
    <w:uiPriority w:val="99"/>
    <w:unhideWhenUsed/>
    <w:rsid w:val="007406D4"/>
    <w:rPr>
      <w:color w:val="0563C1" w:themeColor="hyperlink"/>
      <w:u w:val="single"/>
    </w:rPr>
  </w:style>
  <w:style w:type="character" w:styleId="Nevyeenzmnka">
    <w:name w:val="Unresolved Mention"/>
    <w:basedOn w:val="Standardnpsmoodstavce"/>
    <w:uiPriority w:val="99"/>
    <w:semiHidden/>
    <w:unhideWhenUsed/>
    <w:rsid w:val="007406D4"/>
    <w:rPr>
      <w:color w:val="605E5C"/>
      <w:shd w:val="clear" w:color="auto" w:fill="E1DFDD"/>
    </w:rPr>
  </w:style>
  <w:style w:type="paragraph" w:styleId="Zhlav">
    <w:name w:val="header"/>
    <w:basedOn w:val="Normln"/>
    <w:link w:val="ZhlavChar"/>
    <w:uiPriority w:val="99"/>
    <w:unhideWhenUsed/>
    <w:rsid w:val="00A35FAE"/>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A35FAE"/>
    <w:rPr>
      <w:rFonts w:ascii="Times New Roman" w:hAnsi="Times New Roman"/>
    </w:rPr>
  </w:style>
  <w:style w:type="paragraph" w:styleId="Zpat">
    <w:name w:val="footer"/>
    <w:basedOn w:val="Normln"/>
    <w:link w:val="ZpatChar"/>
    <w:uiPriority w:val="99"/>
    <w:unhideWhenUsed/>
    <w:rsid w:val="00A35FAE"/>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A35FAE"/>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footer" Target="footer1.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63B18-3FEF-4BC5-A392-5744623DD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21969</TotalTime>
  <Pages>46</Pages>
  <Words>4137</Words>
  <Characters>24414</Characters>
  <Application>Microsoft Office Word</Application>
  <DocSecurity>0</DocSecurity>
  <Lines>203</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Baras</dc:creator>
  <cp:keywords/>
  <dc:description/>
  <cp:lastModifiedBy>Rudolf Hudec</cp:lastModifiedBy>
  <cp:revision>88</cp:revision>
  <dcterms:created xsi:type="dcterms:W3CDTF">2020-09-24T21:57:00Z</dcterms:created>
  <dcterms:modified xsi:type="dcterms:W3CDTF">2024-04-29T07:15:00Z</dcterms:modified>
</cp:coreProperties>
</file>