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8CA" w:rsidRPr="009E5C17" w:rsidRDefault="007A08CA" w:rsidP="00D75125">
      <w:pPr>
        <w:pStyle w:val="Nadpis1"/>
        <w:numPr>
          <w:ilvl w:val="0"/>
          <w:numId w:val="0"/>
        </w:numPr>
        <w:ind w:left="432" w:hanging="432"/>
      </w:pPr>
      <w:bookmarkStart w:id="0" w:name="_Toc402809823"/>
      <w:r w:rsidRPr="006958D4">
        <w:t>S</w:t>
      </w:r>
      <w:r>
        <w:t>hrnutí</w:t>
      </w:r>
      <w:bookmarkEnd w:id="0"/>
      <w:r>
        <w:t xml:space="preserve"> </w:t>
      </w:r>
    </w:p>
    <w:p w:rsidR="007A08CA" w:rsidRDefault="007A08CA" w:rsidP="00D75125">
      <w:pPr>
        <w:pStyle w:val="Zkladntext"/>
        <w:ind w:firstLine="708"/>
      </w:pPr>
      <w:r>
        <w:t>Tato bakalářská práce je zaměřena na problematiku dětí s PAS, dětí se sluchovým postižením a dětí s kombinovaným postižením. Cíl práce je přiblížit problematiku autismu a vliv poruchy dítěte s PAS na učení a komunikaci. Je zde popsána porucha autistického spektra, klasifikace sluchových vad, jejich projevy a diagnostika této poruchy. Jelikož autorka práce pracuje s dětmi s PAS, jsou zde uvedeny příklady z praxe. V závěru práce je vlastní výzkum čtyř dětí s PAS, navštěvujících základní školu pro sluchově postižené.</w:t>
      </w:r>
    </w:p>
    <w:p w:rsidR="007A08CA" w:rsidRDefault="007A08CA" w:rsidP="00D75125">
      <w:pPr>
        <w:pStyle w:val="Zkladntext"/>
        <w:rPr>
          <w:b/>
          <w:sz w:val="36"/>
        </w:rPr>
      </w:pPr>
    </w:p>
    <w:p w:rsidR="007A08CA" w:rsidRPr="003A4D70" w:rsidRDefault="007A08CA" w:rsidP="00D75125">
      <w:pPr>
        <w:spacing w:after="240"/>
        <w:rPr>
          <w:b/>
          <w:sz w:val="32"/>
          <w:szCs w:val="32"/>
        </w:rPr>
      </w:pPr>
      <w:proofErr w:type="spellStart"/>
      <w:r w:rsidRPr="003A4D70">
        <w:rPr>
          <w:b/>
          <w:sz w:val="32"/>
          <w:szCs w:val="32"/>
        </w:rPr>
        <w:t>Summary</w:t>
      </w:r>
      <w:proofErr w:type="spellEnd"/>
    </w:p>
    <w:p w:rsidR="007A08CA" w:rsidRDefault="007A08CA" w:rsidP="00D75125">
      <w:pPr>
        <w:pStyle w:val="Zkladntext"/>
        <w:ind w:firstLine="708"/>
        <w:rPr>
          <w:szCs w:val="24"/>
        </w:rPr>
      </w:pPr>
      <w:proofErr w:type="spellStart"/>
      <w:r>
        <w:t>This</w:t>
      </w:r>
      <w:proofErr w:type="spellEnd"/>
      <w:r>
        <w:t xml:space="preserve"> </w:t>
      </w:r>
      <w:proofErr w:type="spellStart"/>
      <w:r w:rsidRPr="004543BE">
        <w:t>bachelor's</w:t>
      </w:r>
      <w:proofErr w:type="spellEnd"/>
      <w:r>
        <w:t xml:space="preserve"> thesis </w:t>
      </w:r>
      <w:proofErr w:type="spellStart"/>
      <w:r w:rsidRPr="00190967">
        <w:rPr>
          <w:szCs w:val="24"/>
        </w:rPr>
        <w:t>thesis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is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focused</w:t>
      </w:r>
      <w:proofErr w:type="spellEnd"/>
      <w:r w:rsidRPr="00190967">
        <w:rPr>
          <w:szCs w:val="24"/>
        </w:rPr>
        <w:t xml:space="preserve"> on </w:t>
      </w:r>
      <w:proofErr w:type="spellStart"/>
      <w:r w:rsidRPr="00190967">
        <w:rPr>
          <w:szCs w:val="24"/>
        </w:rPr>
        <w:t>children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with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autism</w:t>
      </w:r>
      <w:proofErr w:type="spellEnd"/>
      <w:r w:rsidRPr="00190967">
        <w:rPr>
          <w:szCs w:val="24"/>
        </w:rPr>
        <w:t xml:space="preserve">, </w:t>
      </w:r>
      <w:proofErr w:type="spellStart"/>
      <w:r w:rsidRPr="00190967">
        <w:rPr>
          <w:szCs w:val="24"/>
        </w:rPr>
        <w:t>children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with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hearing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disabilities</w:t>
      </w:r>
      <w:proofErr w:type="spellEnd"/>
      <w:r w:rsidRPr="00190967">
        <w:rPr>
          <w:szCs w:val="24"/>
        </w:rPr>
        <w:t xml:space="preserve"> and </w:t>
      </w:r>
      <w:proofErr w:type="spellStart"/>
      <w:r w:rsidRPr="00190967">
        <w:rPr>
          <w:szCs w:val="24"/>
        </w:rPr>
        <w:t>children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with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multiple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disabilities</w:t>
      </w:r>
      <w:proofErr w:type="spellEnd"/>
      <w:r w:rsidRPr="00190967">
        <w:rPr>
          <w:szCs w:val="24"/>
        </w:rPr>
        <w:t>.</w:t>
      </w:r>
      <w:r>
        <w:rPr>
          <w:szCs w:val="24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rPr>
          <w:szCs w:val="24"/>
        </w:rPr>
        <w:t xml:space="preserve"> </w:t>
      </w:r>
      <w:proofErr w:type="spellStart"/>
      <w:r w:rsidRPr="00190967">
        <w:rPr>
          <w:szCs w:val="24"/>
        </w:rPr>
        <w:t>is</w:t>
      </w:r>
      <w:proofErr w:type="spellEnd"/>
      <w:r w:rsidRPr="00190967">
        <w:rPr>
          <w:szCs w:val="24"/>
        </w:rPr>
        <w:t xml:space="preserve"> to </w:t>
      </w:r>
      <w:proofErr w:type="spellStart"/>
      <w:r w:rsidRPr="00190967">
        <w:rPr>
          <w:szCs w:val="24"/>
        </w:rPr>
        <w:t>describe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autism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disorders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affect</w:t>
      </w:r>
      <w:proofErr w:type="spellEnd"/>
      <w:r w:rsidRPr="00190967">
        <w:rPr>
          <w:szCs w:val="24"/>
        </w:rPr>
        <w:t xml:space="preserve"> a </w:t>
      </w:r>
      <w:proofErr w:type="spellStart"/>
      <w:r w:rsidRPr="00190967">
        <w:rPr>
          <w:szCs w:val="24"/>
        </w:rPr>
        <w:t>child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with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autism</w:t>
      </w:r>
      <w:proofErr w:type="spellEnd"/>
      <w:r w:rsidRPr="00190967">
        <w:rPr>
          <w:szCs w:val="24"/>
        </w:rPr>
        <w:t xml:space="preserve"> to </w:t>
      </w:r>
      <w:proofErr w:type="spellStart"/>
      <w:r w:rsidRPr="00190967">
        <w:rPr>
          <w:szCs w:val="24"/>
        </w:rPr>
        <w:t>learning</w:t>
      </w:r>
      <w:proofErr w:type="spellEnd"/>
      <w:r w:rsidRPr="00190967">
        <w:rPr>
          <w:szCs w:val="24"/>
        </w:rPr>
        <w:t xml:space="preserve"> and </w:t>
      </w:r>
      <w:proofErr w:type="spellStart"/>
      <w:r w:rsidRPr="00190967">
        <w:rPr>
          <w:szCs w:val="24"/>
        </w:rPr>
        <w:t>communication</w:t>
      </w:r>
      <w:proofErr w:type="spellEnd"/>
      <w:r w:rsidRPr="00190967">
        <w:rPr>
          <w:szCs w:val="24"/>
        </w:rPr>
        <w:t xml:space="preserve">. </w:t>
      </w:r>
      <w:proofErr w:type="spellStart"/>
      <w:r w:rsidRPr="00190967">
        <w:rPr>
          <w:szCs w:val="24"/>
        </w:rPr>
        <w:t>Is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described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autism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spectrum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disorders</w:t>
      </w:r>
      <w:proofErr w:type="spellEnd"/>
      <w:r w:rsidRPr="00190967">
        <w:rPr>
          <w:szCs w:val="24"/>
        </w:rPr>
        <w:t xml:space="preserve">, </w:t>
      </w:r>
      <w:proofErr w:type="spellStart"/>
      <w:r w:rsidRPr="00190967">
        <w:rPr>
          <w:szCs w:val="24"/>
        </w:rPr>
        <w:t>classification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of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hearing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disorders</w:t>
      </w:r>
      <w:proofErr w:type="spellEnd"/>
      <w:r w:rsidRPr="00190967">
        <w:rPr>
          <w:szCs w:val="24"/>
        </w:rPr>
        <w:t xml:space="preserve">, </w:t>
      </w:r>
      <w:proofErr w:type="spellStart"/>
      <w:r w:rsidRPr="00190967">
        <w:rPr>
          <w:szCs w:val="24"/>
        </w:rPr>
        <w:t>their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symptoms</w:t>
      </w:r>
      <w:proofErr w:type="spellEnd"/>
      <w:r w:rsidRPr="00190967">
        <w:rPr>
          <w:szCs w:val="24"/>
        </w:rPr>
        <w:t xml:space="preserve"> and </w:t>
      </w:r>
      <w:proofErr w:type="spellStart"/>
      <w:r w:rsidRPr="00190967">
        <w:rPr>
          <w:szCs w:val="24"/>
        </w:rPr>
        <w:t>diagnosis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of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this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disorder</w:t>
      </w:r>
      <w:proofErr w:type="spellEnd"/>
      <w:r w:rsidRPr="00190967">
        <w:rPr>
          <w:szCs w:val="24"/>
        </w:rPr>
        <w:t xml:space="preserve">. As </w:t>
      </w:r>
      <w:proofErr w:type="spellStart"/>
      <w:r w:rsidRPr="00190967">
        <w:rPr>
          <w:szCs w:val="24"/>
        </w:rPr>
        <w:t>the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author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of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the</w:t>
      </w:r>
      <w:proofErr w:type="spellEnd"/>
      <w:r w:rsidRPr="00190967">
        <w:rPr>
          <w:szCs w:val="24"/>
        </w:rPr>
        <w:t xml:space="preserve"> thesis </w:t>
      </w:r>
      <w:proofErr w:type="spellStart"/>
      <w:r w:rsidRPr="00190967">
        <w:rPr>
          <w:szCs w:val="24"/>
        </w:rPr>
        <w:t>works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with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children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with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autism</w:t>
      </w:r>
      <w:proofErr w:type="spellEnd"/>
      <w:r w:rsidRPr="00190967">
        <w:rPr>
          <w:szCs w:val="24"/>
        </w:rPr>
        <w:t xml:space="preserve">, </w:t>
      </w:r>
      <w:proofErr w:type="spellStart"/>
      <w:r w:rsidRPr="00190967">
        <w:rPr>
          <w:szCs w:val="24"/>
        </w:rPr>
        <w:t>there</w:t>
      </w:r>
      <w:proofErr w:type="spellEnd"/>
      <w:r w:rsidRPr="00190967">
        <w:rPr>
          <w:szCs w:val="24"/>
        </w:rPr>
        <w:t xml:space="preserve"> are </w:t>
      </w:r>
      <w:proofErr w:type="spellStart"/>
      <w:r w:rsidRPr="00190967">
        <w:rPr>
          <w:szCs w:val="24"/>
        </w:rPr>
        <w:t>examples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of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good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practice</w:t>
      </w:r>
      <w:proofErr w:type="spellEnd"/>
      <w:r w:rsidRPr="00190967">
        <w:rPr>
          <w:szCs w:val="24"/>
        </w:rPr>
        <w:t>.</w:t>
      </w:r>
      <w:r w:rsidRPr="0081019C">
        <w:rPr>
          <w:szCs w:val="24"/>
        </w:rPr>
        <w:t xml:space="preserve"> </w:t>
      </w:r>
      <w:r w:rsidRPr="00190967">
        <w:rPr>
          <w:szCs w:val="24"/>
        </w:rPr>
        <w:t xml:space="preserve">In </w:t>
      </w:r>
      <w:proofErr w:type="spellStart"/>
      <w:r w:rsidRPr="00190967">
        <w:rPr>
          <w:szCs w:val="24"/>
        </w:rPr>
        <w:t>conclusion</w:t>
      </w:r>
      <w:proofErr w:type="spellEnd"/>
      <w:r w:rsidRPr="00190967">
        <w:rPr>
          <w:szCs w:val="24"/>
        </w:rPr>
        <w:t xml:space="preserve">, </w:t>
      </w:r>
      <w:proofErr w:type="spellStart"/>
      <w:r w:rsidRPr="00190967">
        <w:rPr>
          <w:szCs w:val="24"/>
        </w:rPr>
        <w:t>it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is</w:t>
      </w:r>
      <w:proofErr w:type="spellEnd"/>
      <w:r w:rsidRPr="00190967">
        <w:rPr>
          <w:szCs w:val="24"/>
        </w:rPr>
        <w:t xml:space="preserve"> my </w:t>
      </w:r>
      <w:proofErr w:type="spellStart"/>
      <w:r w:rsidRPr="00190967">
        <w:rPr>
          <w:szCs w:val="24"/>
        </w:rPr>
        <w:t>own</w:t>
      </w:r>
      <w:proofErr w:type="spellEnd"/>
      <w:r w:rsidRPr="00190967">
        <w:rPr>
          <w:szCs w:val="24"/>
        </w:rPr>
        <w:t xml:space="preserve"> </w:t>
      </w:r>
      <w:proofErr w:type="spellStart"/>
      <w:r w:rsidRPr="00190967">
        <w:rPr>
          <w:szCs w:val="24"/>
        </w:rPr>
        <w:t>re</w:t>
      </w:r>
      <w:r>
        <w:rPr>
          <w:szCs w:val="24"/>
        </w:rPr>
        <w:t>search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four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children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autism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They</w:t>
      </w:r>
      <w:proofErr w:type="spellEnd"/>
      <w:r>
        <w:rPr>
          <w:szCs w:val="24"/>
        </w:rPr>
        <w:t xml:space="preserve"> are </w:t>
      </w:r>
      <w:proofErr w:type="spellStart"/>
      <w:r>
        <w:rPr>
          <w:szCs w:val="24"/>
        </w:rPr>
        <w:t>attending</w:t>
      </w:r>
      <w:proofErr w:type="spellEnd"/>
      <w:r>
        <w:rPr>
          <w:szCs w:val="24"/>
        </w:rPr>
        <w:t xml:space="preserve"> </w:t>
      </w:r>
      <w:proofErr w:type="spellStart"/>
      <w:r w:rsidRPr="00AA5E90">
        <w:rPr>
          <w:szCs w:val="24"/>
        </w:rPr>
        <w:t>the</w:t>
      </w:r>
      <w:proofErr w:type="spellEnd"/>
      <w:r w:rsidRPr="00AA5E90">
        <w:rPr>
          <w:szCs w:val="24"/>
        </w:rPr>
        <w:t xml:space="preserve"> </w:t>
      </w:r>
      <w:proofErr w:type="spellStart"/>
      <w:r w:rsidRPr="00AA5E90">
        <w:rPr>
          <w:szCs w:val="24"/>
        </w:rPr>
        <w:t>Elementary</w:t>
      </w:r>
      <w:proofErr w:type="spellEnd"/>
      <w:r w:rsidRPr="00AA5E90">
        <w:rPr>
          <w:szCs w:val="24"/>
        </w:rPr>
        <w:t xml:space="preserve"> </w:t>
      </w:r>
      <w:proofErr w:type="spellStart"/>
      <w:r w:rsidRPr="00AA5E90">
        <w:rPr>
          <w:szCs w:val="24"/>
        </w:rPr>
        <w:t>school</w:t>
      </w:r>
      <w:proofErr w:type="spellEnd"/>
      <w:r w:rsidRPr="00AA5E90">
        <w:rPr>
          <w:szCs w:val="24"/>
        </w:rPr>
        <w:t xml:space="preserve"> </w:t>
      </w:r>
      <w:proofErr w:type="spellStart"/>
      <w:r w:rsidRPr="00AA5E90">
        <w:rPr>
          <w:szCs w:val="24"/>
        </w:rPr>
        <w:t>for</w:t>
      </w:r>
      <w:proofErr w:type="spellEnd"/>
      <w:r w:rsidRPr="00AA5E90">
        <w:rPr>
          <w:szCs w:val="24"/>
        </w:rPr>
        <w:t xml:space="preserve"> </w:t>
      </w:r>
      <w:proofErr w:type="spellStart"/>
      <w:r w:rsidRPr="00AA5E90">
        <w:rPr>
          <w:szCs w:val="24"/>
        </w:rPr>
        <w:t>hearing</w:t>
      </w:r>
      <w:proofErr w:type="spellEnd"/>
      <w:r w:rsidRPr="00AA5E90">
        <w:rPr>
          <w:szCs w:val="24"/>
        </w:rPr>
        <w:t xml:space="preserve"> </w:t>
      </w:r>
      <w:proofErr w:type="spellStart"/>
      <w:r w:rsidRPr="00AA5E90">
        <w:rPr>
          <w:szCs w:val="24"/>
        </w:rPr>
        <w:t>imp</w:t>
      </w:r>
      <w:r>
        <w:rPr>
          <w:szCs w:val="24"/>
        </w:rPr>
        <w:t>aired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children</w:t>
      </w:r>
      <w:proofErr w:type="spellEnd"/>
      <w:r>
        <w:rPr>
          <w:szCs w:val="24"/>
        </w:rPr>
        <w:t>.</w:t>
      </w:r>
    </w:p>
    <w:p w:rsidR="007A08CA" w:rsidRDefault="007A08CA" w:rsidP="00D75125">
      <w:pPr>
        <w:pStyle w:val="Zkladntext"/>
        <w:ind w:firstLine="708"/>
        <w:rPr>
          <w:szCs w:val="24"/>
        </w:rPr>
      </w:pPr>
    </w:p>
    <w:p w:rsidR="007A08CA" w:rsidRPr="000804A1" w:rsidRDefault="007A08CA" w:rsidP="00D75125">
      <w:pPr>
        <w:jc w:val="both"/>
        <w:rPr>
          <w:b/>
          <w:sz w:val="32"/>
          <w:szCs w:val="32"/>
        </w:rPr>
      </w:pPr>
      <w:bookmarkStart w:id="1" w:name="_GoBack"/>
      <w:bookmarkEnd w:id="1"/>
      <w:r w:rsidRPr="000804A1">
        <w:rPr>
          <w:b/>
          <w:sz w:val="32"/>
          <w:szCs w:val="32"/>
        </w:rPr>
        <w:t>Klíčová slova:</w:t>
      </w:r>
    </w:p>
    <w:p w:rsidR="007A08CA" w:rsidRDefault="007A08CA" w:rsidP="00D75125">
      <w:pPr>
        <w:pStyle w:val="Zkladntext"/>
      </w:pPr>
      <w:r>
        <w:rPr>
          <w:szCs w:val="24"/>
        </w:rPr>
        <w:t xml:space="preserve">    </w:t>
      </w:r>
      <w:r>
        <w:t>Autismus - PAS, sluchové postižení, mentální postižení, komunikace, pedagogika, škola</w:t>
      </w:r>
    </w:p>
    <w:p w:rsidR="00C15420" w:rsidRDefault="00C15420" w:rsidP="00D75125">
      <w:pPr>
        <w:pStyle w:val="Zkladntext"/>
      </w:pPr>
    </w:p>
    <w:p w:rsidR="007A08CA" w:rsidRPr="000804A1" w:rsidRDefault="007A08CA" w:rsidP="00D75125">
      <w:pPr>
        <w:jc w:val="both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Key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 w:rsidRPr="000804A1">
        <w:rPr>
          <w:b/>
          <w:sz w:val="32"/>
          <w:szCs w:val="32"/>
        </w:rPr>
        <w:t>words</w:t>
      </w:r>
      <w:proofErr w:type="spellEnd"/>
      <w:r w:rsidRPr="000804A1">
        <w:rPr>
          <w:b/>
          <w:sz w:val="32"/>
          <w:szCs w:val="32"/>
        </w:rPr>
        <w:t>:</w:t>
      </w:r>
    </w:p>
    <w:p w:rsidR="007A08CA" w:rsidRDefault="007A08CA" w:rsidP="00D75125">
      <w:pPr>
        <w:pStyle w:val="Zkladntext"/>
        <w:rPr>
          <w:rStyle w:val="shorttext"/>
          <w:shd w:val="clear" w:color="auto" w:fill="FFFFFF"/>
        </w:rPr>
      </w:pPr>
      <w:r>
        <w:t xml:space="preserve">    </w:t>
      </w:r>
      <w:proofErr w:type="spellStart"/>
      <w:r>
        <w:rPr>
          <w:rStyle w:val="shorttext"/>
          <w:shd w:val="clear" w:color="auto" w:fill="FFFFFF"/>
        </w:rPr>
        <w:t>Autism</w:t>
      </w:r>
      <w:proofErr w:type="spellEnd"/>
      <w:r>
        <w:rPr>
          <w:rStyle w:val="shorttext"/>
          <w:shd w:val="clear" w:color="auto" w:fill="FFFFFF"/>
        </w:rPr>
        <w:t xml:space="preserve"> - PAS, </w:t>
      </w:r>
      <w:proofErr w:type="spellStart"/>
      <w:r w:rsidRPr="000804A1">
        <w:rPr>
          <w:rStyle w:val="shorttext"/>
          <w:shd w:val="clear" w:color="auto" w:fill="FFFFFF"/>
        </w:rPr>
        <w:t>hearing</w:t>
      </w:r>
      <w:proofErr w:type="spellEnd"/>
      <w:r w:rsidRPr="000804A1">
        <w:rPr>
          <w:rStyle w:val="shorttext"/>
          <w:shd w:val="clear" w:color="auto" w:fill="FFFFFF"/>
        </w:rPr>
        <w:t xml:space="preserve"> disability</w:t>
      </w:r>
      <w:r>
        <w:rPr>
          <w:rStyle w:val="shorttext"/>
          <w:shd w:val="clear" w:color="auto" w:fill="FFFFFF"/>
        </w:rPr>
        <w:t xml:space="preserve">, </w:t>
      </w:r>
      <w:proofErr w:type="spellStart"/>
      <w:r w:rsidRPr="00133CE5">
        <w:rPr>
          <w:rStyle w:val="shorttext"/>
          <w:shd w:val="clear" w:color="auto" w:fill="FFFFFF"/>
        </w:rPr>
        <w:t>mental</w:t>
      </w:r>
      <w:proofErr w:type="spellEnd"/>
      <w:r w:rsidRPr="00133CE5">
        <w:rPr>
          <w:rStyle w:val="shorttext"/>
          <w:shd w:val="clear" w:color="auto" w:fill="FFFFFF"/>
        </w:rPr>
        <w:t xml:space="preserve"> disability</w:t>
      </w:r>
      <w:r>
        <w:rPr>
          <w:rStyle w:val="shorttext"/>
          <w:shd w:val="clear" w:color="auto" w:fill="FFFFFF"/>
        </w:rPr>
        <w:t xml:space="preserve">, </w:t>
      </w:r>
      <w:proofErr w:type="spellStart"/>
      <w:r>
        <w:rPr>
          <w:rStyle w:val="shorttext"/>
          <w:shd w:val="clear" w:color="auto" w:fill="FFFFFF"/>
        </w:rPr>
        <w:t>communication</w:t>
      </w:r>
      <w:proofErr w:type="spellEnd"/>
      <w:r>
        <w:rPr>
          <w:rStyle w:val="shorttext"/>
          <w:shd w:val="clear" w:color="auto" w:fill="FFFFFF"/>
        </w:rPr>
        <w:t xml:space="preserve">, </w:t>
      </w:r>
      <w:proofErr w:type="spellStart"/>
      <w:r>
        <w:rPr>
          <w:rStyle w:val="shorttext"/>
          <w:shd w:val="clear" w:color="auto" w:fill="FFFFFF"/>
        </w:rPr>
        <w:t>education</w:t>
      </w:r>
      <w:proofErr w:type="spellEnd"/>
      <w:r>
        <w:rPr>
          <w:rStyle w:val="shorttext"/>
          <w:shd w:val="clear" w:color="auto" w:fill="FFFFFF"/>
        </w:rPr>
        <w:t xml:space="preserve">, </w:t>
      </w:r>
      <w:proofErr w:type="spellStart"/>
      <w:r>
        <w:rPr>
          <w:rStyle w:val="shorttext"/>
          <w:shd w:val="clear" w:color="auto" w:fill="FFFFFF"/>
        </w:rPr>
        <w:t>school</w:t>
      </w:r>
      <w:proofErr w:type="spellEnd"/>
    </w:p>
    <w:p w:rsidR="00C15420" w:rsidRDefault="00C15420" w:rsidP="00D75125">
      <w:pPr>
        <w:pStyle w:val="Zkladntext"/>
        <w:rPr>
          <w:rStyle w:val="shorttext"/>
          <w:shd w:val="clear" w:color="auto" w:fill="FFFFFF"/>
        </w:rPr>
      </w:pPr>
    </w:p>
    <w:p w:rsidR="007A08CA" w:rsidRPr="00D75125" w:rsidRDefault="00D75125" w:rsidP="00D75125">
      <w:pPr>
        <w:pStyle w:val="Bezmezer"/>
        <w:spacing w:line="360" w:lineRule="auto"/>
        <w:jc w:val="both"/>
        <w:rPr>
          <w:rStyle w:val="shorttext"/>
          <w:b/>
          <w:sz w:val="32"/>
          <w:szCs w:val="32"/>
          <w:shd w:val="clear" w:color="auto" w:fill="FFFFFF"/>
        </w:rPr>
      </w:pPr>
      <w:r w:rsidRPr="00D75125">
        <w:rPr>
          <w:rStyle w:val="shorttext"/>
          <w:b/>
          <w:sz w:val="32"/>
          <w:szCs w:val="32"/>
          <w:shd w:val="clear" w:color="auto" w:fill="FFFFFF"/>
        </w:rPr>
        <w:t>Téma</w:t>
      </w:r>
      <w:r>
        <w:rPr>
          <w:rStyle w:val="shorttext"/>
          <w:b/>
          <w:sz w:val="32"/>
          <w:szCs w:val="32"/>
          <w:shd w:val="clear" w:color="auto" w:fill="FFFFFF"/>
        </w:rPr>
        <w:t xml:space="preserve"> práce </w:t>
      </w:r>
      <w:r w:rsidRPr="00D75125">
        <w:rPr>
          <w:rStyle w:val="shorttext"/>
          <w:b/>
          <w:sz w:val="32"/>
          <w:szCs w:val="32"/>
          <w:shd w:val="clear" w:color="auto" w:fill="FFFFFF"/>
        </w:rPr>
        <w:t>česky:</w:t>
      </w:r>
    </w:p>
    <w:p w:rsidR="00D75125" w:rsidRDefault="00D75125" w:rsidP="00D75125">
      <w:pPr>
        <w:pStyle w:val="Zkladntext"/>
      </w:pPr>
      <w:r>
        <w:rPr>
          <w:rStyle w:val="shorttext"/>
          <w:shd w:val="clear" w:color="auto" w:fill="FFFFFF"/>
        </w:rPr>
        <w:t xml:space="preserve">    </w:t>
      </w:r>
      <w:r>
        <w:t>Problémy slyšících a neslyšících jedinců s poruchami autistického spektra ve škole a v životě.</w:t>
      </w:r>
    </w:p>
    <w:p w:rsidR="00C15420" w:rsidRDefault="00C15420" w:rsidP="00D75125">
      <w:pPr>
        <w:pStyle w:val="Zkladntext"/>
      </w:pPr>
    </w:p>
    <w:p w:rsidR="00D75125" w:rsidRDefault="00D75125" w:rsidP="00D75125">
      <w:pPr>
        <w:pStyle w:val="Bezmezer"/>
        <w:spacing w:line="360" w:lineRule="auto"/>
        <w:jc w:val="both"/>
        <w:rPr>
          <w:rStyle w:val="shorttext"/>
          <w:b/>
          <w:sz w:val="32"/>
          <w:szCs w:val="32"/>
          <w:shd w:val="clear" w:color="auto" w:fill="FFFFFF"/>
        </w:rPr>
      </w:pPr>
      <w:r w:rsidRPr="00D75125">
        <w:rPr>
          <w:rStyle w:val="shorttext"/>
          <w:b/>
          <w:sz w:val="32"/>
          <w:szCs w:val="32"/>
          <w:shd w:val="clear" w:color="auto" w:fill="FFFFFF"/>
        </w:rPr>
        <w:t>Téma práce anglicky:</w:t>
      </w:r>
    </w:p>
    <w:p w:rsidR="00D75125" w:rsidRPr="00D75125" w:rsidRDefault="00D75125" w:rsidP="00D75125">
      <w:pPr>
        <w:pStyle w:val="Bezmezer"/>
        <w:spacing w:line="360" w:lineRule="auto"/>
        <w:jc w:val="both"/>
        <w:rPr>
          <w:rStyle w:val="shorttext"/>
          <w:shd w:val="clear" w:color="auto" w:fill="FFFFFF"/>
        </w:rPr>
      </w:pPr>
      <w:r>
        <w:rPr>
          <w:rStyle w:val="shorttext"/>
          <w:b/>
          <w:sz w:val="32"/>
          <w:szCs w:val="32"/>
          <w:shd w:val="clear" w:color="auto" w:fill="FFFFFF"/>
        </w:rPr>
        <w:t xml:space="preserve">   </w:t>
      </w:r>
      <w:proofErr w:type="spellStart"/>
      <w:r w:rsidRPr="00133CE5">
        <w:t>Problems</w:t>
      </w:r>
      <w:proofErr w:type="spellEnd"/>
      <w:r w:rsidRPr="00133CE5">
        <w:t xml:space="preserve"> </w:t>
      </w:r>
      <w:proofErr w:type="spellStart"/>
      <w:r w:rsidRPr="00133CE5">
        <w:t>of</w:t>
      </w:r>
      <w:proofErr w:type="spellEnd"/>
      <w:r w:rsidRPr="00133CE5">
        <w:t xml:space="preserve"> </w:t>
      </w:r>
      <w:proofErr w:type="spellStart"/>
      <w:r w:rsidRPr="00133CE5">
        <w:t>Deaf</w:t>
      </w:r>
      <w:proofErr w:type="spellEnd"/>
      <w:r w:rsidRPr="00133CE5">
        <w:t xml:space="preserve"> </w:t>
      </w:r>
      <w:proofErr w:type="spellStart"/>
      <w:r w:rsidRPr="00133CE5">
        <w:t>individuals</w:t>
      </w:r>
      <w:proofErr w:type="spellEnd"/>
      <w:r w:rsidRPr="00133CE5">
        <w:t xml:space="preserve"> </w:t>
      </w:r>
      <w:proofErr w:type="spellStart"/>
      <w:r w:rsidRPr="00133CE5">
        <w:t>with</w:t>
      </w:r>
      <w:proofErr w:type="spellEnd"/>
      <w:r w:rsidRPr="00133CE5">
        <w:t xml:space="preserve"> </w:t>
      </w:r>
      <w:proofErr w:type="spellStart"/>
      <w:r w:rsidRPr="00133CE5">
        <w:t>autism</w:t>
      </w:r>
      <w:proofErr w:type="spellEnd"/>
      <w:r w:rsidRPr="00133CE5">
        <w:t xml:space="preserve"> </w:t>
      </w:r>
      <w:proofErr w:type="spellStart"/>
      <w:r w:rsidRPr="00133CE5">
        <w:t>spectrum</w:t>
      </w:r>
      <w:proofErr w:type="spellEnd"/>
      <w:r w:rsidRPr="00133CE5">
        <w:t xml:space="preserve"> </w:t>
      </w:r>
      <w:proofErr w:type="spellStart"/>
      <w:r w:rsidRPr="00133CE5">
        <w:t>disorders</w:t>
      </w:r>
      <w:proofErr w:type="spellEnd"/>
      <w:r w:rsidRPr="00133CE5">
        <w:t xml:space="preserve"> in </w:t>
      </w:r>
      <w:proofErr w:type="spellStart"/>
      <w:r w:rsidRPr="00133CE5">
        <w:t>school</w:t>
      </w:r>
      <w:proofErr w:type="spellEnd"/>
      <w:r w:rsidRPr="00133CE5">
        <w:t xml:space="preserve"> and in </w:t>
      </w:r>
      <w:proofErr w:type="spellStart"/>
      <w:r w:rsidRPr="00133CE5">
        <w:t>life</w:t>
      </w:r>
      <w:proofErr w:type="spellEnd"/>
      <w:r>
        <w:t>.</w:t>
      </w:r>
    </w:p>
    <w:p w:rsidR="00D75125" w:rsidRPr="00D75125" w:rsidRDefault="00D75125" w:rsidP="00D75125">
      <w:pPr>
        <w:pStyle w:val="Bezmezer"/>
        <w:spacing w:line="360" w:lineRule="auto"/>
        <w:jc w:val="right"/>
        <w:rPr>
          <w:rStyle w:val="shorttext"/>
          <w:b/>
          <w:sz w:val="32"/>
          <w:szCs w:val="32"/>
          <w:shd w:val="clear" w:color="auto" w:fill="FFFFFF"/>
        </w:rPr>
      </w:pPr>
    </w:p>
    <w:p w:rsidR="007A08CA" w:rsidRDefault="007A08CA" w:rsidP="00D75125">
      <w:pPr>
        <w:pStyle w:val="Zkladntext"/>
        <w:rPr>
          <w:rStyle w:val="shorttext"/>
          <w:shd w:val="clear" w:color="auto" w:fill="FFFFFF"/>
        </w:rPr>
      </w:pPr>
    </w:p>
    <w:p w:rsidR="007A08CA" w:rsidRDefault="007A08CA" w:rsidP="007A08CA">
      <w:pPr>
        <w:pStyle w:val="Zkladntext"/>
        <w:jc w:val="left"/>
        <w:rPr>
          <w:rStyle w:val="shorttext"/>
          <w:shd w:val="clear" w:color="auto" w:fill="FFFFFF"/>
        </w:rPr>
      </w:pPr>
    </w:p>
    <w:p w:rsidR="00376D6C" w:rsidRDefault="00376D6C"/>
    <w:sectPr w:rsidR="00376D6C" w:rsidSect="00376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A44CC1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A08CA"/>
    <w:rsid w:val="00376D6C"/>
    <w:rsid w:val="00455D29"/>
    <w:rsid w:val="007A08CA"/>
    <w:rsid w:val="00C15420"/>
    <w:rsid w:val="00D7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A4F4D-50A5-45E4-A268-38A787B2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08CA"/>
    <w:pPr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A08CA"/>
    <w:pPr>
      <w:keepNext/>
      <w:numPr>
        <w:numId w:val="1"/>
      </w:numPr>
      <w:spacing w:before="120" w:after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08CA"/>
    <w:pPr>
      <w:keepNext/>
      <w:numPr>
        <w:ilvl w:val="1"/>
        <w:numId w:val="1"/>
      </w:numPr>
      <w:spacing w:before="120" w:after="24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link w:val="Nadpis3Char"/>
    <w:qFormat/>
    <w:rsid w:val="007A08CA"/>
    <w:pPr>
      <w:numPr>
        <w:ilvl w:val="2"/>
        <w:numId w:val="1"/>
      </w:numPr>
      <w:autoSpaceDE/>
      <w:autoSpaceDN/>
      <w:spacing w:before="100" w:beforeAutospacing="1" w:after="100" w:afterAutospacing="1"/>
      <w:outlineLvl w:val="2"/>
    </w:pPr>
    <w:rPr>
      <w:b/>
      <w:bCs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08C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08CA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08C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08CA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08C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08CA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08CA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7A08CA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rsid w:val="007A08CA"/>
    <w:rPr>
      <w:rFonts w:ascii="Times New Roman" w:eastAsia="Times New Roman" w:hAnsi="Times New Roman" w:cs="Times New Roman"/>
      <w:b/>
      <w:bCs/>
      <w:sz w:val="24"/>
      <w:szCs w:val="27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08C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08C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08CA"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08CA"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08C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08CA"/>
    <w:rPr>
      <w:rFonts w:ascii="Calibri Light" w:eastAsia="Times New Roman" w:hAnsi="Calibri Light" w:cs="Times New Roman"/>
    </w:rPr>
  </w:style>
  <w:style w:type="character" w:customStyle="1" w:styleId="shorttext">
    <w:name w:val="short_text"/>
    <w:basedOn w:val="Standardnpsmoodstavce"/>
    <w:rsid w:val="007A08CA"/>
  </w:style>
  <w:style w:type="paragraph" w:styleId="Zkladntext">
    <w:name w:val="Body Text"/>
    <w:basedOn w:val="Normln"/>
    <w:link w:val="ZkladntextChar"/>
    <w:semiHidden/>
    <w:rsid w:val="007A08CA"/>
    <w:pPr>
      <w:autoSpaceDE/>
      <w:autoSpaceDN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7A08CA"/>
    <w:rPr>
      <w:rFonts w:ascii="Times New Roman" w:eastAsia="Times New Roman" w:hAnsi="Times New Roman" w:cs="Times New Roman"/>
      <w:sz w:val="24"/>
      <w:szCs w:val="20"/>
    </w:rPr>
  </w:style>
  <w:style w:type="paragraph" w:styleId="Seznam">
    <w:name w:val="List"/>
    <w:basedOn w:val="Normln"/>
    <w:rsid w:val="00D75125"/>
    <w:pPr>
      <w:autoSpaceDE/>
      <w:autoSpaceDN/>
      <w:spacing w:line="240" w:lineRule="auto"/>
      <w:ind w:left="283" w:hanging="283"/>
    </w:pPr>
  </w:style>
  <w:style w:type="paragraph" w:styleId="Bezmezer">
    <w:name w:val="No Spacing"/>
    <w:uiPriority w:val="1"/>
    <w:qFormat/>
    <w:rsid w:val="00D751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</dc:creator>
  <cp:keywords/>
  <dc:description/>
  <cp:lastModifiedBy>Hanča</cp:lastModifiedBy>
  <cp:revision>4</cp:revision>
  <dcterms:created xsi:type="dcterms:W3CDTF">2014-11-30T19:50:00Z</dcterms:created>
  <dcterms:modified xsi:type="dcterms:W3CDTF">2014-11-30T22:09:00Z</dcterms:modified>
</cp:coreProperties>
</file>