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3F71" w14:textId="77777777" w:rsidR="00344CFC" w:rsidRPr="00EE5EEE" w:rsidRDefault="00BA4515">
      <w:pPr>
        <w:pStyle w:val="Zkladntext"/>
        <w:ind w:left="122"/>
        <w:rPr>
          <w:rFonts w:ascii="Times New Roman" w:hAnsi="Times New Roman" w:cs="Times New Roman"/>
          <w:lang w:val="sk-SK"/>
        </w:rPr>
      </w:pPr>
      <w:r w:rsidRPr="00EE5EEE">
        <w:rPr>
          <w:rFonts w:ascii="Times New Roman" w:hAnsi="Times New Roman" w:cs="Times New Roman"/>
          <w:lang w:val="sk-SK"/>
        </w:rPr>
        <w:drawing>
          <wp:inline distT="0" distB="0" distL="0" distR="0" wp14:anchorId="50C01B24" wp14:editId="74DE07D8">
            <wp:extent cx="815390" cy="56578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90" cy="56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5BCAE" w14:textId="77777777" w:rsidR="00344CFC" w:rsidRPr="00EE5EEE" w:rsidRDefault="00344CFC">
      <w:pPr>
        <w:pStyle w:val="Zkladntext"/>
        <w:ind w:left="0"/>
        <w:rPr>
          <w:rFonts w:ascii="Times New Roman" w:hAnsi="Times New Roman" w:cs="Times New Roman"/>
          <w:lang w:val="sk-SK"/>
        </w:rPr>
      </w:pPr>
    </w:p>
    <w:p w14:paraId="7723FE87" w14:textId="77777777" w:rsidR="00344CFC" w:rsidRPr="00EE5EEE" w:rsidRDefault="00344CFC">
      <w:pPr>
        <w:pStyle w:val="Zkladntext"/>
        <w:ind w:left="0"/>
        <w:rPr>
          <w:rFonts w:ascii="Times New Roman" w:hAnsi="Times New Roman" w:cs="Times New Roman"/>
          <w:lang w:val="sk-SK"/>
        </w:rPr>
      </w:pPr>
    </w:p>
    <w:p w14:paraId="3AE87E66" w14:textId="77777777" w:rsidR="00344CFC" w:rsidRPr="00EE5EEE" w:rsidRDefault="00344CFC">
      <w:pPr>
        <w:pStyle w:val="Zkladntext"/>
        <w:ind w:left="0"/>
        <w:rPr>
          <w:rFonts w:ascii="Times New Roman" w:hAnsi="Times New Roman" w:cs="Times New Roman"/>
          <w:lang w:val="sk-SK"/>
        </w:rPr>
      </w:pPr>
    </w:p>
    <w:p w14:paraId="0445F257" w14:textId="77777777" w:rsidR="00344CFC" w:rsidRPr="00EE5EEE" w:rsidRDefault="00344CFC">
      <w:pPr>
        <w:pStyle w:val="Zkladntext"/>
        <w:spacing w:before="5"/>
        <w:ind w:left="0"/>
        <w:rPr>
          <w:rFonts w:ascii="Times New Roman" w:hAnsi="Times New Roman" w:cs="Times New Roman"/>
          <w:lang w:val="sk-SK"/>
        </w:rPr>
      </w:pPr>
    </w:p>
    <w:p w14:paraId="0A6E9A92" w14:textId="4E7EE916" w:rsidR="00344CFC" w:rsidRPr="00EE5EEE" w:rsidRDefault="008B2F20" w:rsidP="001E58AA">
      <w:pPr>
        <w:pStyle w:val="Nadpis1"/>
        <w:ind w:left="0"/>
        <w:jc w:val="left"/>
        <w:rPr>
          <w:rFonts w:ascii="Times New Roman" w:hAnsi="Times New Roman" w:cs="Times New Roman"/>
          <w:color w:val="000000" w:themeColor="text1"/>
          <w:lang w:val="sk-SK"/>
        </w:rPr>
      </w:pPr>
      <w:r w:rsidRPr="00EE5EEE">
        <w:rPr>
          <w:rFonts w:ascii="Times New Roman" w:hAnsi="Times New Roman" w:cs="Times New Roman"/>
          <w:color w:val="000000" w:themeColor="text1"/>
          <w:lang w:val="sk-SK"/>
        </w:rPr>
        <w:t>Diplomová</w:t>
      </w:r>
      <w:r w:rsidR="00BA4515" w:rsidRPr="00EE5EEE">
        <w:rPr>
          <w:rFonts w:ascii="Times New Roman" w:hAnsi="Times New Roman" w:cs="Times New Roman"/>
          <w:color w:val="000000" w:themeColor="text1"/>
          <w:lang w:val="sk-SK"/>
        </w:rPr>
        <w:t xml:space="preserve"> práce - </w:t>
      </w:r>
      <w:proofErr w:type="spellStart"/>
      <w:r w:rsidR="00BA4515" w:rsidRPr="00EE5EEE">
        <w:rPr>
          <w:rFonts w:ascii="Times New Roman" w:hAnsi="Times New Roman" w:cs="Times New Roman"/>
          <w:color w:val="000000" w:themeColor="text1"/>
          <w:lang w:val="sk-SK"/>
        </w:rPr>
        <w:t>posudek</w:t>
      </w:r>
      <w:proofErr w:type="spellEnd"/>
      <w:r w:rsidR="00BA4515" w:rsidRPr="00EE5EEE">
        <w:rPr>
          <w:rFonts w:ascii="Times New Roman" w:hAnsi="Times New Roman" w:cs="Times New Roman"/>
          <w:color w:val="000000" w:themeColor="text1"/>
          <w:lang w:val="sk-SK"/>
        </w:rPr>
        <w:t xml:space="preserve"> </w:t>
      </w:r>
      <w:r w:rsidR="00DF0169" w:rsidRPr="00EE5EEE">
        <w:rPr>
          <w:rFonts w:ascii="Times New Roman" w:hAnsi="Times New Roman" w:cs="Times New Roman"/>
          <w:color w:val="000000" w:themeColor="text1"/>
          <w:lang w:val="sk-SK"/>
        </w:rPr>
        <w:t>oponenta</w:t>
      </w:r>
    </w:p>
    <w:p w14:paraId="502C97E6" w14:textId="77777777" w:rsidR="002134C5" w:rsidRPr="00EE5EEE" w:rsidRDefault="002134C5" w:rsidP="002134C5">
      <w:pPr>
        <w:pStyle w:val="Nadpis1"/>
        <w:jc w:val="left"/>
        <w:rPr>
          <w:rFonts w:ascii="Times New Roman" w:hAnsi="Times New Roman" w:cs="Times New Roman"/>
          <w:color w:val="000000" w:themeColor="text1"/>
          <w:lang w:val="sk-SK"/>
        </w:rPr>
      </w:pPr>
    </w:p>
    <w:p w14:paraId="59CC299F" w14:textId="63F9E049" w:rsidR="002134C5" w:rsidRPr="00EE5EEE" w:rsidRDefault="00BA4515" w:rsidP="00DF0169">
      <w:pPr>
        <w:widowControl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proofErr w:type="spellStart"/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Název</w:t>
      </w:r>
      <w:proofErr w:type="spellEnd"/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:</w:t>
      </w:r>
      <w:r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Projevy</w:t>
      </w:r>
      <w:proofErr w:type="spellEnd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emočních</w:t>
      </w:r>
      <w:proofErr w:type="spellEnd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kompetencí</w:t>
      </w:r>
      <w:proofErr w:type="spellEnd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v </w:t>
      </w:r>
      <w:proofErr w:type="spellStart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rozpoznávání</w:t>
      </w:r>
      <w:proofErr w:type="spellEnd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emočně</w:t>
      </w:r>
      <w:proofErr w:type="spellEnd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nabitých slov v kontrastu s obecnou slovní zásobou</w:t>
      </w:r>
    </w:p>
    <w:p w14:paraId="08659527" w14:textId="0C741B74" w:rsidR="00344CFC" w:rsidRPr="00EE5EEE" w:rsidRDefault="00BA4515" w:rsidP="00FB4B30">
      <w:pPr>
        <w:pStyle w:val="Zkladntext"/>
        <w:spacing w:before="182"/>
        <w:ind w:left="0" w:right="143"/>
        <w:rPr>
          <w:rFonts w:ascii="Times New Roman" w:hAnsi="Times New Roman" w:cs="Times New Roman"/>
          <w:color w:val="000000" w:themeColor="text1"/>
          <w:lang w:val="sk-SK"/>
        </w:rPr>
      </w:pPr>
      <w:r w:rsidRPr="00EE5EEE">
        <w:rPr>
          <w:rFonts w:ascii="Times New Roman" w:hAnsi="Times New Roman" w:cs="Times New Roman"/>
          <w:b/>
          <w:color w:val="000000" w:themeColor="text1"/>
          <w:lang w:val="sk-SK"/>
        </w:rPr>
        <w:t xml:space="preserve">Autor práce: </w:t>
      </w:r>
      <w:r w:rsidR="008B2F20" w:rsidRPr="00EE5EEE">
        <w:rPr>
          <w:rFonts w:ascii="Times New Roman" w:hAnsi="Times New Roman" w:cs="Times New Roman"/>
          <w:lang w:val="sk-SK"/>
        </w:rPr>
        <w:t xml:space="preserve">Mgr. Nikola </w:t>
      </w:r>
      <w:proofErr w:type="spellStart"/>
      <w:r w:rsidR="008B2F20" w:rsidRPr="00EE5EEE">
        <w:rPr>
          <w:rFonts w:ascii="Times New Roman" w:hAnsi="Times New Roman" w:cs="Times New Roman"/>
          <w:lang w:val="sk-SK"/>
        </w:rPr>
        <w:t>Bárová</w:t>
      </w:r>
      <w:proofErr w:type="spellEnd"/>
    </w:p>
    <w:p w14:paraId="3C17AB38" w14:textId="100EC13D" w:rsidR="002134C5" w:rsidRPr="00EE5EEE" w:rsidRDefault="00BA4515" w:rsidP="00FB4B30">
      <w:pPr>
        <w:spacing w:before="183"/>
        <w:ind w:right="4596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proofErr w:type="spellStart"/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Vedoucí</w:t>
      </w:r>
      <w:proofErr w:type="spellEnd"/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práce: </w:t>
      </w:r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Mgr. </w:t>
      </w:r>
      <w:proofErr w:type="spellStart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Ondřej</w:t>
      </w:r>
      <w:proofErr w:type="spellEnd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Straka, </w:t>
      </w:r>
      <w:proofErr w:type="spellStart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Ph.D</w:t>
      </w:r>
      <w:proofErr w:type="spellEnd"/>
      <w:r w:rsidR="008B2F20" w:rsidRPr="00EE5EEE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73106A11" w14:textId="77777777" w:rsidR="002134C5" w:rsidRPr="00EE5EEE" w:rsidRDefault="00BA4515" w:rsidP="008B2F20">
      <w:pPr>
        <w:spacing w:before="183"/>
        <w:ind w:right="396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Oponent/oponentka: </w:t>
      </w:r>
      <w:r w:rsidR="00DF0169"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Mgr. Lenka Štěpánková, </w:t>
      </w:r>
      <w:proofErr w:type="spellStart"/>
      <w:r w:rsidR="00DF0169"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Ph.D</w:t>
      </w:r>
      <w:proofErr w:type="spellEnd"/>
      <w:r w:rsidR="00DF0169"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</w:p>
    <w:p w14:paraId="57C20F80" w14:textId="56B8CFBF" w:rsidR="00344CFC" w:rsidRPr="00EE5EEE" w:rsidRDefault="00BA4515" w:rsidP="00FB4B30">
      <w:pPr>
        <w:spacing w:before="183"/>
        <w:ind w:right="4596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Návrh </w:t>
      </w:r>
      <w:proofErr w:type="spellStart"/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>hodnocení</w:t>
      </w:r>
      <w:proofErr w:type="spellEnd"/>
      <w:r w:rsidRPr="00EE5EEE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: </w:t>
      </w:r>
    </w:p>
    <w:p w14:paraId="0B06B36C" w14:textId="3A1C5CF2" w:rsidR="008B2F20" w:rsidRPr="00EE5EEE" w:rsidRDefault="00B1674F" w:rsidP="00B1674F">
      <w:pPr>
        <w:spacing w:before="183"/>
        <w:ind w:right="-455"/>
        <w:rPr>
          <w:rFonts w:ascii="Times New Roman" w:hAnsi="Times New Roman" w:cs="Times New Roman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V úvode autorka definuje emočné kompetencie a emočnú inteligenciu (EI). Z úvodného textu by som predpokladala, že bude používať terminológiu „kompetencií“, ale ďalej v texte </w:t>
      </w:r>
      <w:r w:rsid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používa</w:t>
      </w: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EI. Názov práce tiež 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predjíma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„kompetenčný pohľad“. Autorka píše: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Nejaktuálnější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pojetí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tedy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odráží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vědecké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poznatky v oblasti EI a klade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důraz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na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dostatečné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odlišení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EI od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osobnostních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konstruktů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sociální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inteligence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>.“ Prečo ale nevymedzuje EI a sociálnu inteligenciu? Kapitoly teoretickej časti sú nedostat</w:t>
      </w:r>
      <w:r w:rsidR="00EE5EEE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>čn</w:t>
      </w:r>
      <w:r w:rsidR="00EE5EEE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rozpracované (prečo nie sú uvedené všetky princ</w:t>
      </w:r>
      <w:r w:rsidR="00EE5EEE">
        <w:rPr>
          <w:rFonts w:ascii="Times New Roman" w:hAnsi="Times New Roman" w:cs="Times New Roman"/>
          <w:sz w:val="24"/>
          <w:szCs w:val="24"/>
          <w:lang w:val="sk-SK"/>
        </w:rPr>
        <w:t>í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>py novej revidovanej te</w:t>
      </w:r>
      <w:r w:rsidR="00EE5EEE">
        <w:rPr>
          <w:rFonts w:ascii="Times New Roman" w:hAnsi="Times New Roman" w:cs="Times New Roman"/>
          <w:sz w:val="24"/>
          <w:szCs w:val="24"/>
          <w:lang w:val="sk-SK"/>
        </w:rPr>
        <w:t>ó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>rie EI, „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které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mají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za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cíl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rozptýlit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kontroverzi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a kritiku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ohledně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vymezení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EI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“? Táto kritika a ani snahy o jej „rozptýlenie“ nie sú v texte popísané. </w:t>
      </w:r>
    </w:p>
    <w:p w14:paraId="12DA880F" w14:textId="6D268062" w:rsidR="00B1674F" w:rsidRPr="00EE5EEE" w:rsidRDefault="00B1674F" w:rsidP="00B1674F">
      <w:pPr>
        <w:spacing w:before="183"/>
        <w:ind w:right="-455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sz w:val="24"/>
          <w:szCs w:val="24"/>
          <w:lang w:val="sk-SK"/>
        </w:rPr>
        <w:t>Autorka píše, že z možností merania EI „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nejlépe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vychází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MSCEIT 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TEIQue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>“. Čo to presne znamená, že vychádza na</w:t>
      </w:r>
      <w:r w:rsidR="00663731" w:rsidRPr="00EE5EEE">
        <w:rPr>
          <w:rFonts w:ascii="Times New Roman" w:hAnsi="Times New Roman" w:cs="Times New Roman"/>
          <w:sz w:val="24"/>
          <w:szCs w:val="24"/>
          <w:lang w:val="sk-SK"/>
        </w:rPr>
        <w:t>j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>lepšie?</w:t>
      </w:r>
    </w:p>
    <w:p w14:paraId="4AD98F1F" w14:textId="1C42CB6C" w:rsidR="00344CFC" w:rsidRDefault="00663731" w:rsidP="00071546">
      <w:pPr>
        <w:spacing w:before="183"/>
        <w:ind w:right="-171"/>
        <w:rPr>
          <w:rFonts w:ascii="Times New Roman" w:hAnsi="Times New Roman" w:cs="Times New Roman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Autorka píše, že výskum 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em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. kompetencií je postavený na teórii základných emócií (mimo iných 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Ekman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), poskytuje veľmi miernu a povrchovú kritiku tejto teórie a následne uzatvára, že je to tak asi najlepšie, pričom poskytuje dva dôvody. „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Zaprvé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, základní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emoce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symbolizují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obecná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přesvědčení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o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emocích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jejich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projevech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čímž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reprezentují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tu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nejjasnější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nejrobustnější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shodu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o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jejich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obsahu (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Keltner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et al., 2019).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Zadruhé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, základní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emoce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jsou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středobodem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výzkumů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v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této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oblasti už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téměř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celé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století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, 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proto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představují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korpus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výzkumných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důkazů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, na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kterém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další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nové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výzkumy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stavíme (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Barrett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et al., 2019).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>“</w:t>
      </w:r>
    </w:p>
    <w:p w14:paraId="54322E43" w14:textId="77777777" w:rsidR="004E44CD" w:rsidRPr="004E44CD" w:rsidRDefault="004E44CD" w:rsidP="004E44CD">
      <w:pPr>
        <w:spacing w:before="183"/>
        <w:ind w:right="-17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Našla som túto časť textu v článku 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>(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Barrett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et al., 2019)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 odhliadnuc od toho, že autorka ju skoro celú preložila a prepísala (je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ozdrojovaná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, ale v tomto prípade by som zvolila priamu citáciu v úvodzovkách), myslím, že zostala nepochopená.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V článku podkapitola začína takto: </w:t>
      </w:r>
      <w:r w:rsidRPr="004E44CD">
        <w:rPr>
          <w:rFonts w:ascii="Times New Roman" w:hAnsi="Times New Roman" w:cs="Times New Roman"/>
          <w:sz w:val="24"/>
          <w:szCs w:val="24"/>
          <w:lang w:val="sk-SK"/>
        </w:rPr>
        <w:t>„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focuses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primarily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on testing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facial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expressions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six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emotion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4CD">
        <w:rPr>
          <w:rFonts w:ascii="Times New Roman" w:hAnsi="Times New Roman" w:cs="Times New Roman"/>
          <w:sz w:val="24"/>
          <w:szCs w:val="24"/>
        </w:rPr>
        <w:t>categories</w:t>
      </w:r>
      <w:proofErr w:type="spellEnd"/>
      <w:r w:rsidRPr="004E44CD">
        <w:rPr>
          <w:rFonts w:ascii="Times New Roman" w:hAnsi="Times New Roman" w:cs="Times New Roman"/>
          <w:sz w:val="24"/>
          <w:szCs w:val="24"/>
        </w:rPr>
        <w:t>“…</w:t>
      </w:r>
    </w:p>
    <w:p w14:paraId="5B236F66" w14:textId="2F21A759" w:rsidR="004E44CD" w:rsidRDefault="004E44CD" w:rsidP="00071546">
      <w:pPr>
        <w:spacing w:before="183"/>
        <w:ind w:right="-171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LFB píšem, že jej KRITICKÉ analýzy sú postavené na 6 konkrétnych „základných emóciách“, pretože týchto konkrétnych 6 „základných emócií“ „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>symbolizuj</w:t>
      </w:r>
      <w:r w:rsidR="00B36B31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obecná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přesvědčení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emocích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..“ a „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představují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korpus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výzkumných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důkazů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, na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kterém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další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nové </w:t>
      </w:r>
      <w:proofErr w:type="spellStart"/>
      <w:r w:rsidRPr="00EE5EEE">
        <w:rPr>
          <w:rFonts w:ascii="Times New Roman" w:hAnsi="Times New Roman" w:cs="Times New Roman"/>
          <w:sz w:val="24"/>
          <w:szCs w:val="24"/>
          <w:lang w:val="sk-SK"/>
        </w:rPr>
        <w:t>výzkumy</w:t>
      </w:r>
      <w:proofErr w:type="spellEnd"/>
      <w:r w:rsidRPr="00EE5EEE">
        <w:rPr>
          <w:rFonts w:ascii="Times New Roman" w:hAnsi="Times New Roman" w:cs="Times New Roman"/>
          <w:sz w:val="24"/>
          <w:szCs w:val="24"/>
          <w:lang w:val="sk-SK"/>
        </w:rPr>
        <w:t xml:space="preserve"> stavíme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“, nebude teda svoje analýzy rozširovať o ďalšie „základné emócie“, či iné emočné výrazy, bude sa venovať vo svojich analýzach týmto šiestim. Jej postoj je ale od začiatku kritický voči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univerzalite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emočných výrazov a voči existencii základných emócií vôbec. </w:t>
      </w:r>
    </w:p>
    <w:p w14:paraId="4982BDBC" w14:textId="74058164" w:rsidR="004E44CD" w:rsidRPr="00EE5EEE" w:rsidRDefault="004E44CD" w:rsidP="00071546">
      <w:pPr>
        <w:spacing w:before="183"/>
        <w:ind w:right="-171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Autorka ale význam pozmenila a predpokladá, že tieto dva dôvody postačujú k vysvetleniu toho, prečo sú výskumy emočných kompetencií založené na teórii základných emócií. Toto nepochopenie ma trochu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zneisťuje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, do akej miery</w:t>
      </w:r>
      <w:r w:rsidR="00E2295C">
        <w:rPr>
          <w:rFonts w:ascii="Times New Roman" w:hAnsi="Times New Roman" w:cs="Times New Roman"/>
          <w:sz w:val="24"/>
          <w:szCs w:val="24"/>
          <w:lang w:val="sk-SK"/>
        </w:rPr>
        <w:t xml:space="preserve"> autorka chápe rozdiel medzi teóriou základných emócií a konštruktivistický</w:t>
      </w:r>
      <w:r w:rsidR="00B36B31">
        <w:rPr>
          <w:rFonts w:ascii="Times New Roman" w:hAnsi="Times New Roman" w:cs="Times New Roman"/>
          <w:sz w:val="24"/>
          <w:szCs w:val="24"/>
          <w:lang w:val="sk-SK"/>
        </w:rPr>
        <w:t>m</w:t>
      </w:r>
      <w:r w:rsidR="00E2295C">
        <w:rPr>
          <w:rFonts w:ascii="Times New Roman" w:hAnsi="Times New Roman" w:cs="Times New Roman"/>
          <w:sz w:val="24"/>
          <w:szCs w:val="24"/>
          <w:lang w:val="sk-SK"/>
        </w:rPr>
        <w:t xml:space="preserve"> pohľad</w:t>
      </w:r>
      <w:r w:rsidR="00B36B31">
        <w:rPr>
          <w:rFonts w:ascii="Times New Roman" w:hAnsi="Times New Roman" w:cs="Times New Roman"/>
          <w:sz w:val="24"/>
          <w:szCs w:val="24"/>
          <w:lang w:val="sk-SK"/>
        </w:rPr>
        <w:t>om</w:t>
      </w:r>
      <w:r w:rsidR="00E2295C">
        <w:rPr>
          <w:rFonts w:ascii="Times New Roman" w:hAnsi="Times New Roman" w:cs="Times New Roman"/>
          <w:sz w:val="24"/>
          <w:szCs w:val="24"/>
          <w:lang w:val="sk-SK"/>
        </w:rPr>
        <w:t xml:space="preserve"> LFB. </w:t>
      </w:r>
    </w:p>
    <w:p w14:paraId="7C7F081F" w14:textId="55E11215" w:rsidR="00071546" w:rsidRPr="00EE5EEE" w:rsidRDefault="00071546" w:rsidP="00663731">
      <w:pPr>
        <w:spacing w:before="183"/>
        <w:ind w:right="-29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Kapitola Vývoj schopnost</w:t>
      </w:r>
      <w:r w:rsidR="00E2295C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i</w:t>
      </w: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rozpoznávání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emocí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je nedostatočná, hovorí raz o jazykovom osvojovaní </w:t>
      </w: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lastRenderedPageBreak/>
        <w:t>si pomenovani</w:t>
      </w:r>
      <w:r w:rsid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a</w:t>
      </w: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emócií, potom o rozpoznávaní výrazov, prepojenie jazykovej stránky a vizuálnej percepcie nevysvetľuje. V kapitole Emoční obsah a sémantika ale autorka značne čerpá z LFB a stavia 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Ekmana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do opozície konštruktivistického poňatia prepojeni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a</w:t>
      </w: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jazyka a emócií. Neviem teda, kde teoreticky autorka (a následne jej text) stojí. V kapitole 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Emočně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nabitá slova potom autorka už plne súhlasí s LFB a vysvetľuje </w:t>
      </w:r>
      <w:r w:rsidR="004D5D0C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procesy pomocou jej </w:t>
      </w:r>
      <w:r w:rsid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výskumu</w:t>
      </w:r>
      <w:r w:rsidR="004D5D0C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. </w:t>
      </w:r>
    </w:p>
    <w:p w14:paraId="50AE6D24" w14:textId="453B49BE" w:rsidR="004D5D0C" w:rsidRPr="00EE5EEE" w:rsidRDefault="004D5D0C" w:rsidP="00663731">
      <w:pPr>
        <w:spacing w:before="183"/>
        <w:ind w:right="-29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Až v </w:t>
      </w:r>
      <w:proofErr w:type="spellStart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Cílech</w:t>
      </w:r>
      <w:proofErr w:type="spellEnd"/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práce je vlastne vidieť zámer tieto dva prístupy preskúmať</w:t>
      </w:r>
      <w:r w:rsid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s ohľadom na ich rozdielnosť v teoretickom, zakotvení (napr. pohľad na existenciu základných emócií; na </w:t>
      </w:r>
      <w:proofErr w:type="spellStart"/>
      <w:r w:rsid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univerzalitu</w:t>
      </w:r>
      <w:proofErr w:type="spellEnd"/>
      <w:r w:rsid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emočných výrazov tváre)</w:t>
      </w: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. </w:t>
      </w:r>
      <w:r w:rsid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V diskusii očakávam, že sa dozviem „verdikt“, kam sa teda autorka prikláňa. </w:t>
      </w:r>
    </w:p>
    <w:p w14:paraId="16133D56" w14:textId="5EB90238" w:rsidR="00071546" w:rsidRPr="00EE5EEE" w:rsidRDefault="00EE5EEE" w:rsidP="00663731">
      <w:pPr>
        <w:spacing w:before="183"/>
        <w:ind w:right="-29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Chýba mi u</w:t>
      </w:r>
      <w:r w:rsidR="004D5D0C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kážka verbálneho </w:t>
      </w:r>
      <w:proofErr w:type="spellStart"/>
      <w:r w:rsidR="004D5D0C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subtestu</w:t>
      </w:r>
      <w:proofErr w:type="spellEnd"/>
      <w:r w:rsidR="004D5D0C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v prílohe.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Keďže je to autorkou novovytvorený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subtest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, uvítala by som jednu-dva položky na ukážku, pre zjednodušenie pochopenia. </w:t>
      </w:r>
    </w:p>
    <w:p w14:paraId="22C77930" w14:textId="74B779D7" w:rsidR="00772B35" w:rsidRPr="00EE5EEE" w:rsidRDefault="00EE5EEE" w:rsidP="00663731">
      <w:pPr>
        <w:spacing w:before="183"/>
        <w:ind w:right="-29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K analýze, v 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psychometrickej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časti je vidieť m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noho prác</w:t>
      </w:r>
      <w:r w:rsidR="00E2295C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e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.</w:t>
      </w:r>
      <w:r w:rsidR="00A042D9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="00A042D9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Psychometrická</w:t>
      </w:r>
      <w:proofErr w:type="spellEnd"/>
      <w:r w:rsidR="00A042D9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časť práce nesie výraznejšiu výsledkovú hodnotu, ako časť testujúca hypotézy. </w:t>
      </w:r>
    </w:p>
    <w:p w14:paraId="703D2DD7" w14:textId="7954D770" w:rsidR="00772B35" w:rsidRPr="00EE5EEE" w:rsidRDefault="00EE5EEE" w:rsidP="00663731">
      <w:pPr>
        <w:spacing w:before="183"/>
        <w:ind w:right="-29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V č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ti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o testovaní hypotéz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by ma zaujímalo,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prečo súdite, že sú vzťahy slabšie? Ako inak by sa dali korelácie vysvetliť? </w:t>
      </w:r>
    </w:p>
    <w:p w14:paraId="724C8600" w14:textId="471093A3" w:rsidR="00772B35" w:rsidRPr="00EE5EEE" w:rsidRDefault="00EE5EEE" w:rsidP="00663731">
      <w:pPr>
        <w:spacing w:before="183"/>
        <w:ind w:right="-29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Hlavnou výhradou je asi 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to, že z môjho pohľadu k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orelujete 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výkon vo 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verbáln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om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subtest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e</w:t>
      </w:r>
      <w:proofErr w:type="spellEnd"/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(vami vytvorený) 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s iným 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„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verbálnym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“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subtestom</w:t>
      </w:r>
      <w:proofErr w:type="spellEnd"/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 (emoční slova je vo svojej podstate verbálny </w:t>
      </w:r>
      <w:proofErr w:type="spellStart"/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subtest</w:t>
      </w:r>
      <w:proofErr w:type="spellEnd"/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, pracuje s verbálnym materiálom)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, predpoklad, že tam bude vz</w:t>
      </w:r>
      <w:r w:rsidR="00E82A05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ť</w:t>
      </w:r>
      <w:r w:rsidR="00772B35"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ah je pomerne jasný. </w:t>
      </w:r>
    </w:p>
    <w:p w14:paraId="430D6C24" w14:textId="35792AC4" w:rsidR="00071546" w:rsidRPr="00EE5EEE" w:rsidRDefault="00772B35" w:rsidP="00663731">
      <w:pPr>
        <w:spacing w:before="183"/>
        <w:ind w:right="-29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 xml:space="preserve">V diskusii nie je potreba opakovať výsledky. </w:t>
      </w:r>
    </w:p>
    <w:p w14:paraId="17546823" w14:textId="621BCA31" w:rsidR="001E58AA" w:rsidRPr="00EE5EEE" w:rsidRDefault="001E58AA">
      <w:pPr>
        <w:pStyle w:val="Zkladntext"/>
        <w:ind w:left="0"/>
        <w:rPr>
          <w:rFonts w:ascii="Times New Roman" w:hAnsi="Times New Roman" w:cs="Times New Roman"/>
          <w:bCs/>
          <w:lang w:val="sk-SK"/>
        </w:rPr>
      </w:pPr>
    </w:p>
    <w:p w14:paraId="5F28ADDD" w14:textId="0FC046E2" w:rsidR="00663731" w:rsidRDefault="00772B35">
      <w:pPr>
        <w:pStyle w:val="Zkladntext"/>
        <w:ind w:left="0"/>
        <w:rPr>
          <w:rFonts w:ascii="Times New Roman" w:hAnsi="Times New Roman" w:cs="Times New Roman"/>
          <w:lang w:val="sk-SK"/>
        </w:rPr>
      </w:pPr>
      <w:r w:rsidRPr="00EE5EEE">
        <w:rPr>
          <w:rFonts w:ascii="Times New Roman" w:hAnsi="Times New Roman" w:cs="Times New Roman"/>
          <w:bCs/>
          <w:lang w:val="sk-SK"/>
        </w:rPr>
        <w:t>Vysvetli</w:t>
      </w:r>
      <w:r w:rsidR="00E82A05">
        <w:rPr>
          <w:rFonts w:ascii="Times New Roman" w:hAnsi="Times New Roman" w:cs="Times New Roman"/>
          <w:bCs/>
          <w:lang w:val="sk-SK"/>
        </w:rPr>
        <w:t>la by mi auto</w:t>
      </w:r>
      <w:r w:rsidR="00A042D9">
        <w:rPr>
          <w:rFonts w:ascii="Times New Roman" w:hAnsi="Times New Roman" w:cs="Times New Roman"/>
          <w:bCs/>
          <w:lang w:val="sk-SK"/>
        </w:rPr>
        <w:t>r</w:t>
      </w:r>
      <w:r w:rsidR="00E82A05">
        <w:rPr>
          <w:rFonts w:ascii="Times New Roman" w:hAnsi="Times New Roman" w:cs="Times New Roman"/>
          <w:bCs/>
          <w:lang w:val="sk-SK"/>
        </w:rPr>
        <w:t>ka</w:t>
      </w:r>
      <w:r w:rsidRPr="00EE5EEE">
        <w:rPr>
          <w:rFonts w:ascii="Times New Roman" w:hAnsi="Times New Roman" w:cs="Times New Roman"/>
          <w:bCs/>
          <w:lang w:val="sk-SK"/>
        </w:rPr>
        <w:t xml:space="preserve"> prosím</w:t>
      </w:r>
      <w:r w:rsidR="00E82A05">
        <w:rPr>
          <w:rFonts w:ascii="Times New Roman" w:hAnsi="Times New Roman" w:cs="Times New Roman"/>
          <w:bCs/>
          <w:lang w:val="sk-SK"/>
        </w:rPr>
        <w:t xml:space="preserve"> nasledovné?</w:t>
      </w:r>
      <w:r w:rsidRPr="00EE5EEE">
        <w:rPr>
          <w:rFonts w:ascii="Times New Roman" w:hAnsi="Times New Roman" w:cs="Times New Roman"/>
          <w:bCs/>
          <w:lang w:val="sk-SK"/>
        </w:rPr>
        <w:t>: „</w:t>
      </w:r>
      <w:proofErr w:type="spellStart"/>
      <w:r w:rsidRPr="00EE5EEE">
        <w:rPr>
          <w:rFonts w:ascii="Times New Roman" w:hAnsi="Times New Roman" w:cs="Times New Roman"/>
          <w:lang w:val="sk-SK"/>
        </w:rPr>
        <w:t>Tváře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vyvolávají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přímější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a </w:t>
      </w:r>
      <w:proofErr w:type="spellStart"/>
      <w:r w:rsidRPr="00EE5EEE">
        <w:rPr>
          <w:rFonts w:ascii="Times New Roman" w:hAnsi="Times New Roman" w:cs="Times New Roman"/>
          <w:lang w:val="sk-SK"/>
        </w:rPr>
        <w:t>rychlejší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emocionální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reakce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, </w:t>
      </w:r>
      <w:proofErr w:type="spellStart"/>
      <w:r w:rsidRPr="00EE5EEE">
        <w:rPr>
          <w:rFonts w:ascii="Times New Roman" w:hAnsi="Times New Roman" w:cs="Times New Roman"/>
          <w:lang w:val="sk-SK"/>
        </w:rPr>
        <w:t>zatímco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slova </w:t>
      </w:r>
      <w:proofErr w:type="spellStart"/>
      <w:r w:rsidRPr="00EE5EEE">
        <w:rPr>
          <w:rFonts w:ascii="Times New Roman" w:hAnsi="Times New Roman" w:cs="Times New Roman"/>
          <w:lang w:val="sk-SK"/>
        </w:rPr>
        <w:t>vyžadují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více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kognitivního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zpracování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, </w:t>
      </w:r>
      <w:proofErr w:type="spellStart"/>
      <w:r w:rsidRPr="00EE5EEE">
        <w:rPr>
          <w:rFonts w:ascii="Times New Roman" w:hAnsi="Times New Roman" w:cs="Times New Roman"/>
          <w:lang w:val="sk-SK"/>
        </w:rPr>
        <w:t>což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může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vést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k </w:t>
      </w:r>
      <w:proofErr w:type="spellStart"/>
      <w:r w:rsidRPr="00EE5EEE">
        <w:rPr>
          <w:rFonts w:ascii="Times New Roman" w:hAnsi="Times New Roman" w:cs="Times New Roman"/>
          <w:lang w:val="sk-SK"/>
        </w:rPr>
        <w:t>rozdílům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v </w:t>
      </w:r>
      <w:proofErr w:type="spellStart"/>
      <w:r w:rsidRPr="00EE5EEE">
        <w:rPr>
          <w:rFonts w:ascii="Times New Roman" w:hAnsi="Times New Roman" w:cs="Times New Roman"/>
          <w:lang w:val="sk-SK"/>
        </w:rPr>
        <w:t>časování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a </w:t>
      </w:r>
      <w:proofErr w:type="spellStart"/>
      <w:r w:rsidRPr="00EE5EEE">
        <w:rPr>
          <w:rFonts w:ascii="Times New Roman" w:hAnsi="Times New Roman" w:cs="Times New Roman"/>
          <w:lang w:val="sk-SK"/>
        </w:rPr>
        <w:t>intenzitě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reakcí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EE5EEE">
        <w:rPr>
          <w:rFonts w:ascii="Times New Roman" w:hAnsi="Times New Roman" w:cs="Times New Roman"/>
          <w:lang w:val="sk-SK"/>
        </w:rPr>
        <w:t>mozku</w:t>
      </w:r>
      <w:proofErr w:type="spellEnd"/>
      <w:r w:rsidRPr="00EE5EEE">
        <w:rPr>
          <w:rFonts w:ascii="Times New Roman" w:hAnsi="Times New Roman" w:cs="Times New Roman"/>
          <w:lang w:val="sk-SK"/>
        </w:rPr>
        <w:t xml:space="preserve"> (Bayer &amp; </w:t>
      </w:r>
      <w:proofErr w:type="spellStart"/>
      <w:r w:rsidRPr="00EE5EEE">
        <w:rPr>
          <w:rFonts w:ascii="Times New Roman" w:hAnsi="Times New Roman" w:cs="Times New Roman"/>
          <w:lang w:val="sk-SK"/>
        </w:rPr>
        <w:t>Schacht</w:t>
      </w:r>
      <w:proofErr w:type="spellEnd"/>
      <w:r w:rsidRPr="00EE5EEE">
        <w:rPr>
          <w:rFonts w:ascii="Times New Roman" w:hAnsi="Times New Roman" w:cs="Times New Roman"/>
          <w:lang w:val="sk-SK"/>
        </w:rPr>
        <w:t>, 2014)</w:t>
      </w:r>
      <w:r w:rsidRPr="00EE5EEE">
        <w:rPr>
          <w:rFonts w:ascii="Times New Roman" w:hAnsi="Times New Roman" w:cs="Times New Roman"/>
          <w:lang w:val="sk-SK"/>
        </w:rPr>
        <w:t>.“</w:t>
      </w:r>
      <w:r w:rsidR="00E82A05">
        <w:rPr>
          <w:rFonts w:ascii="Times New Roman" w:hAnsi="Times New Roman" w:cs="Times New Roman"/>
          <w:lang w:val="sk-SK"/>
        </w:rPr>
        <w:t xml:space="preserve"> Vy ste predsa nemerali </w:t>
      </w:r>
      <w:proofErr w:type="spellStart"/>
      <w:r w:rsidR="00E82A05">
        <w:rPr>
          <w:rFonts w:ascii="Times New Roman" w:hAnsi="Times New Roman" w:cs="Times New Roman"/>
          <w:lang w:val="sk-SK"/>
        </w:rPr>
        <w:t>emocionální</w:t>
      </w:r>
      <w:proofErr w:type="spellEnd"/>
      <w:r w:rsidR="00E82A05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="00E82A05">
        <w:rPr>
          <w:rFonts w:ascii="Times New Roman" w:hAnsi="Times New Roman" w:cs="Times New Roman"/>
          <w:lang w:val="sk-SK"/>
        </w:rPr>
        <w:t>reakci</w:t>
      </w:r>
      <w:proofErr w:type="spellEnd"/>
      <w:r w:rsidR="00E82A05">
        <w:rPr>
          <w:rFonts w:ascii="Times New Roman" w:hAnsi="Times New Roman" w:cs="Times New Roman"/>
          <w:lang w:val="sk-SK"/>
        </w:rPr>
        <w:t xml:space="preserve">? Alebo áno? </w:t>
      </w:r>
    </w:p>
    <w:p w14:paraId="3432B1D4" w14:textId="77777777" w:rsidR="00E82A05" w:rsidRPr="00EE5EEE" w:rsidRDefault="00E82A05">
      <w:pPr>
        <w:pStyle w:val="Zkladntext"/>
        <w:ind w:left="0"/>
        <w:rPr>
          <w:rFonts w:ascii="Times New Roman" w:hAnsi="Times New Roman" w:cs="Times New Roman"/>
          <w:lang w:val="sk-SK"/>
        </w:rPr>
      </w:pPr>
    </w:p>
    <w:p w14:paraId="10837E98" w14:textId="37CC3DF5" w:rsidR="00772B35" w:rsidRPr="00EE5EEE" w:rsidRDefault="00772B35">
      <w:pPr>
        <w:pStyle w:val="Zkladntext"/>
        <w:ind w:left="0"/>
        <w:rPr>
          <w:rFonts w:ascii="Times New Roman" w:hAnsi="Times New Roman" w:cs="Times New Roman"/>
          <w:lang w:val="sk-SK"/>
        </w:rPr>
      </w:pPr>
      <w:r w:rsidRPr="00EE5EEE">
        <w:rPr>
          <w:rFonts w:ascii="Times New Roman" w:hAnsi="Times New Roman" w:cs="Times New Roman"/>
          <w:lang w:val="sk-SK"/>
        </w:rPr>
        <w:t xml:space="preserve">V diskusii som sa tešila na to, ako autorka uzavrie </w:t>
      </w:r>
      <w:r w:rsidR="00EE5EEE" w:rsidRPr="00EE5EEE">
        <w:rPr>
          <w:rFonts w:ascii="Times New Roman" w:hAnsi="Times New Roman" w:cs="Times New Roman"/>
          <w:lang w:val="sk-SK"/>
        </w:rPr>
        <w:t>rozpor medzi teóriou základných emócií a konštruktivistickým pohľadom LFB. Nič také ale v diskusii nenachádzam, hoci v cieľoch práce bol tento rozpor priamo uvedený a p</w:t>
      </w:r>
      <w:r w:rsidR="00EE5EEE">
        <w:rPr>
          <w:rFonts w:ascii="Times New Roman" w:hAnsi="Times New Roman" w:cs="Times New Roman"/>
          <w:lang w:val="sk-SK"/>
        </w:rPr>
        <w:t>r</w:t>
      </w:r>
      <w:r w:rsidR="00EE5EEE" w:rsidRPr="00EE5EEE">
        <w:rPr>
          <w:rFonts w:ascii="Times New Roman" w:hAnsi="Times New Roman" w:cs="Times New Roman"/>
          <w:lang w:val="sk-SK"/>
        </w:rPr>
        <w:t>edpokl</w:t>
      </w:r>
      <w:r w:rsidR="00EE5EEE">
        <w:rPr>
          <w:rFonts w:ascii="Times New Roman" w:hAnsi="Times New Roman" w:cs="Times New Roman"/>
          <w:lang w:val="sk-SK"/>
        </w:rPr>
        <w:t>a</w:t>
      </w:r>
      <w:r w:rsidR="00EE5EEE" w:rsidRPr="00EE5EEE">
        <w:rPr>
          <w:rFonts w:ascii="Times New Roman" w:hAnsi="Times New Roman" w:cs="Times New Roman"/>
          <w:lang w:val="sk-SK"/>
        </w:rPr>
        <w:t xml:space="preserve">dala som, že sa mu ešte bude autorka venovať. </w:t>
      </w:r>
    </w:p>
    <w:p w14:paraId="2CB9A71A" w14:textId="77777777" w:rsidR="00EE5EEE" w:rsidRPr="00EE5EEE" w:rsidRDefault="00EE5EEE">
      <w:pPr>
        <w:pStyle w:val="Zkladntext"/>
        <w:ind w:left="0"/>
        <w:rPr>
          <w:rFonts w:ascii="Times New Roman" w:hAnsi="Times New Roman" w:cs="Times New Roman"/>
          <w:bCs/>
          <w:lang w:val="sk-SK"/>
        </w:rPr>
      </w:pPr>
    </w:p>
    <w:p w14:paraId="140FC45F" w14:textId="77777777" w:rsidR="00A042D9" w:rsidRDefault="00A042D9">
      <w:pPr>
        <w:pStyle w:val="Zkladntext"/>
        <w:ind w:left="0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Práca celkovo pôsobí tak, že autorka vedela, čo bude overovať v </w:t>
      </w:r>
      <w:proofErr w:type="spellStart"/>
      <w:r>
        <w:rPr>
          <w:rFonts w:ascii="Times New Roman" w:hAnsi="Times New Roman" w:cs="Times New Roman"/>
          <w:bCs/>
          <w:lang w:val="sk-SK"/>
        </w:rPr>
        <w:t>psychometrickej</w:t>
      </w:r>
      <w:proofErr w:type="spellEnd"/>
      <w:r>
        <w:rPr>
          <w:rFonts w:ascii="Times New Roman" w:hAnsi="Times New Roman" w:cs="Times New Roman"/>
          <w:bCs/>
          <w:lang w:val="sk-SK"/>
        </w:rPr>
        <w:t xml:space="preserve"> časti, ale teoreticky prestupuje celým textom pocit nepochopenia, termíny sa zamieňajú, názov práce tiež nezodpovedá tomu, o čom autorka vlastne píše. </w:t>
      </w:r>
    </w:p>
    <w:p w14:paraId="21515260" w14:textId="22926F8E" w:rsidR="00663731" w:rsidRDefault="00A042D9">
      <w:pPr>
        <w:pStyle w:val="Zkladntext"/>
        <w:ind w:left="0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Práca má potenciál byť obhájená, ak autorka vysvetlí počas obhajoby nejasnosti, s ktorými som sa počas čítania stretla.</w:t>
      </w:r>
    </w:p>
    <w:p w14:paraId="4CD9F52A" w14:textId="77777777" w:rsidR="00A042D9" w:rsidRPr="00EE5EEE" w:rsidRDefault="00A042D9">
      <w:pPr>
        <w:pStyle w:val="Zkladntext"/>
        <w:ind w:left="0"/>
        <w:rPr>
          <w:rFonts w:ascii="Times New Roman" w:hAnsi="Times New Roman" w:cs="Times New Roman"/>
          <w:bCs/>
          <w:lang w:val="sk-SK"/>
        </w:rPr>
      </w:pPr>
    </w:p>
    <w:p w14:paraId="1C2BD252" w14:textId="18226005" w:rsidR="001E58AA" w:rsidRPr="00EE5EEE" w:rsidRDefault="001E58AA" w:rsidP="001E58AA">
      <w:pPr>
        <w:pStyle w:val="Nadpis1"/>
        <w:ind w:left="0"/>
        <w:rPr>
          <w:rFonts w:ascii="Times New Roman" w:hAnsi="Times New Roman" w:cs="Times New Roman"/>
          <w:lang w:val="sk-SK"/>
        </w:rPr>
      </w:pPr>
      <w:r w:rsidRPr="00EE5EEE">
        <w:rPr>
          <w:rFonts w:ascii="Times New Roman" w:hAnsi="Times New Roman" w:cs="Times New Roman"/>
          <w:lang w:val="sk-SK"/>
        </w:rPr>
        <w:t xml:space="preserve">Celkovo navrhujem hodnotenie:  </w:t>
      </w:r>
      <w:proofErr w:type="spellStart"/>
      <w:r w:rsidR="00A042D9">
        <w:rPr>
          <w:rFonts w:ascii="Times New Roman" w:hAnsi="Times New Roman" w:cs="Times New Roman"/>
          <w:lang w:val="sk-SK"/>
        </w:rPr>
        <w:t>ne</w:t>
      </w:r>
      <w:r w:rsidR="00E82A05">
        <w:rPr>
          <w:rFonts w:ascii="Times New Roman" w:hAnsi="Times New Roman" w:cs="Times New Roman"/>
          <w:lang w:val="sk-SK"/>
        </w:rPr>
        <w:t>prospěla</w:t>
      </w:r>
      <w:proofErr w:type="spellEnd"/>
      <w:r w:rsidR="00E82A05">
        <w:rPr>
          <w:rFonts w:ascii="Times New Roman" w:hAnsi="Times New Roman" w:cs="Times New Roman"/>
          <w:lang w:val="sk-SK"/>
        </w:rPr>
        <w:t>.</w:t>
      </w:r>
    </w:p>
    <w:p w14:paraId="6AC370CA" w14:textId="66CAE254" w:rsidR="008B2F20" w:rsidRPr="00EE5EEE" w:rsidRDefault="008B2F20" w:rsidP="001E58AA">
      <w:pPr>
        <w:pStyle w:val="Nadpis1"/>
        <w:ind w:left="0"/>
        <w:rPr>
          <w:rFonts w:ascii="Times New Roman" w:hAnsi="Times New Roman" w:cs="Times New Roman"/>
          <w:lang w:val="sk-SK"/>
        </w:rPr>
      </w:pPr>
    </w:p>
    <w:p w14:paraId="10598E67" w14:textId="77777777" w:rsidR="008B2F20" w:rsidRPr="00EE5EEE" w:rsidRDefault="008B2F20" w:rsidP="001E58AA">
      <w:pPr>
        <w:pStyle w:val="Nadpis1"/>
        <w:ind w:left="0"/>
        <w:rPr>
          <w:rFonts w:ascii="Times New Roman" w:hAnsi="Times New Roman" w:cs="Times New Roman"/>
          <w:lang w:val="sk-SK"/>
        </w:rPr>
      </w:pPr>
    </w:p>
    <w:p w14:paraId="530D250B" w14:textId="0EC6767E" w:rsidR="008B2F20" w:rsidRPr="00EE5EEE" w:rsidRDefault="00BA4515" w:rsidP="008B2F20">
      <w:pPr>
        <w:spacing w:before="183"/>
        <w:ind w:right="396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E5EEE">
        <w:rPr>
          <w:rFonts w:ascii="Times New Roman" w:hAnsi="Times New Roman" w:cs="Times New Roman"/>
          <w:sz w:val="24"/>
          <w:szCs w:val="24"/>
          <w:lang w:val="sk-SK"/>
        </w:rPr>
        <w:t>Dne:</w:t>
      </w:r>
      <w:r w:rsidR="00E82A05" w:rsidRPr="00E82A05">
        <w:rPr>
          <w:rFonts w:ascii="Times New Roman" w:hAnsi="Times New Roman" w:cs="Times New Roman"/>
          <w:bCs/>
          <w:sz w:val="24"/>
          <w:szCs w:val="24"/>
          <w:lang w:val="sk-SK"/>
        </w:rPr>
        <w:t>6.1. 2025</w:t>
      </w:r>
      <w:r w:rsidR="008B2F20" w:rsidRPr="00E82A05">
        <w:rPr>
          <w:rFonts w:ascii="Times New Roman" w:hAnsi="Times New Roman" w:cs="Times New Roman"/>
          <w:bCs/>
          <w:sz w:val="24"/>
          <w:szCs w:val="24"/>
          <w:lang w:val="sk-SK"/>
        </w:rPr>
        <w:tab/>
      </w:r>
      <w:r w:rsidR="008B2F20" w:rsidRPr="00EE5EEE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="008B2F20" w:rsidRPr="00EE5EEE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="008B2F20" w:rsidRPr="00EE5EEE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="008B2F20" w:rsidRPr="00EE5EEE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="008B2F20" w:rsidRPr="00EE5EEE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="008B2F20" w:rsidRPr="00EE5EEE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="002134C5"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Mgr. Lenka Štěpánková</w:t>
      </w:r>
      <w:r w:rsidR="008B2F20"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="008B2F20"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Ph.D</w:t>
      </w:r>
      <w:proofErr w:type="spellEnd"/>
      <w:r w:rsidR="008B2F20" w:rsidRPr="00EE5EEE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</w:t>
      </w:r>
    </w:p>
    <w:p w14:paraId="583051D4" w14:textId="3A52F99A" w:rsidR="00344CFC" w:rsidRPr="00EE5EEE" w:rsidRDefault="00344CFC">
      <w:pPr>
        <w:tabs>
          <w:tab w:val="left" w:pos="6486"/>
        </w:tabs>
        <w:ind w:left="113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sectPr w:rsidR="00344CFC" w:rsidRPr="00EE5EEE">
      <w:pgSz w:w="11910" w:h="16840"/>
      <w:pgMar w:top="1040" w:right="12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FC"/>
    <w:rsid w:val="00071546"/>
    <w:rsid w:val="000C02E6"/>
    <w:rsid w:val="00103261"/>
    <w:rsid w:val="001152D4"/>
    <w:rsid w:val="001C3A31"/>
    <w:rsid w:val="001E58AA"/>
    <w:rsid w:val="002134C5"/>
    <w:rsid w:val="002576F9"/>
    <w:rsid w:val="002D54A5"/>
    <w:rsid w:val="00344BD6"/>
    <w:rsid w:val="00344CFC"/>
    <w:rsid w:val="003C5437"/>
    <w:rsid w:val="0043313A"/>
    <w:rsid w:val="004D5D0C"/>
    <w:rsid w:val="004E44CD"/>
    <w:rsid w:val="00512100"/>
    <w:rsid w:val="00560B9D"/>
    <w:rsid w:val="00663731"/>
    <w:rsid w:val="00670EE5"/>
    <w:rsid w:val="006D4878"/>
    <w:rsid w:val="006E3052"/>
    <w:rsid w:val="00733F74"/>
    <w:rsid w:val="00746F08"/>
    <w:rsid w:val="00772B35"/>
    <w:rsid w:val="007A3FDB"/>
    <w:rsid w:val="008B2F20"/>
    <w:rsid w:val="008E6C35"/>
    <w:rsid w:val="008F2629"/>
    <w:rsid w:val="009A37FA"/>
    <w:rsid w:val="00A042D9"/>
    <w:rsid w:val="00AB0846"/>
    <w:rsid w:val="00B1674F"/>
    <w:rsid w:val="00B36B31"/>
    <w:rsid w:val="00B60309"/>
    <w:rsid w:val="00B87BB2"/>
    <w:rsid w:val="00BA4515"/>
    <w:rsid w:val="00C87F5C"/>
    <w:rsid w:val="00C92927"/>
    <w:rsid w:val="00D65801"/>
    <w:rsid w:val="00DF0169"/>
    <w:rsid w:val="00E2295C"/>
    <w:rsid w:val="00E775FA"/>
    <w:rsid w:val="00E82A05"/>
    <w:rsid w:val="00EE5EEE"/>
    <w:rsid w:val="00FB4B30"/>
    <w:rsid w:val="00FD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7852"/>
  <w15:docId w15:val="{A40B1399-E1E4-485F-A220-3599E60D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113"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3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815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Širůček</dc:creator>
  <cp:lastModifiedBy>Lenka Štěpánková</cp:lastModifiedBy>
  <cp:revision>5</cp:revision>
  <dcterms:created xsi:type="dcterms:W3CDTF">2025-01-06T10:10:00Z</dcterms:created>
  <dcterms:modified xsi:type="dcterms:W3CDTF">2025-01-06T10:58:00Z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2019-05-20T00:00:00Z</vt:filetime>
  </property>
</Properties>
</file>