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70" w:rsidRPr="00DD50E8" w:rsidRDefault="00434870" w:rsidP="00CD3D67">
      <w:pPr>
        <w:pStyle w:val="normal"/>
        <w:spacing w:after="200" w:line="360" w:lineRule="auto"/>
        <w:jc w:val="center"/>
        <w:rPr>
          <w:rFonts w:ascii="Times New Roman" w:hAnsi="Times New Roman" w:cs="Times New Roman"/>
          <w:b/>
          <w:sz w:val="40"/>
          <w:szCs w:val="40"/>
          <w:lang w:val="cs-CZ"/>
        </w:rPr>
      </w:pPr>
      <w:r w:rsidRPr="00DD50E8">
        <w:rPr>
          <w:rFonts w:ascii="Times New Roman" w:eastAsia="Times New Roman" w:hAnsi="Times New Roman" w:cs="Times New Roman"/>
          <w:b/>
          <w:sz w:val="40"/>
          <w:szCs w:val="40"/>
          <w:lang w:val="cs-CZ"/>
        </w:rPr>
        <w:t>MASARYKOVA UNIVERZITA</w:t>
      </w:r>
    </w:p>
    <w:p w:rsidR="00434870" w:rsidRPr="00DD50E8" w:rsidRDefault="00434870" w:rsidP="00CD3D67">
      <w:pPr>
        <w:pStyle w:val="normal"/>
        <w:spacing w:after="200" w:line="360" w:lineRule="auto"/>
        <w:jc w:val="center"/>
        <w:rPr>
          <w:rFonts w:ascii="Times New Roman" w:hAnsi="Times New Roman" w:cs="Times New Roman"/>
          <w:b/>
          <w:sz w:val="36"/>
          <w:szCs w:val="36"/>
          <w:lang w:val="cs-CZ"/>
        </w:rPr>
      </w:pPr>
      <w:r w:rsidRPr="00DD50E8">
        <w:rPr>
          <w:rFonts w:ascii="Times New Roman" w:eastAsia="Times New Roman" w:hAnsi="Times New Roman" w:cs="Times New Roman"/>
          <w:b/>
          <w:sz w:val="36"/>
          <w:szCs w:val="36"/>
          <w:lang w:val="cs-CZ"/>
        </w:rPr>
        <w:t>Fakulta sociálních studií</w:t>
      </w:r>
    </w:p>
    <w:p w:rsidR="00434870" w:rsidRPr="00DD50E8" w:rsidRDefault="00434870" w:rsidP="00CD3D67">
      <w:pPr>
        <w:pStyle w:val="normal"/>
        <w:spacing w:after="200" w:line="360" w:lineRule="auto"/>
        <w:jc w:val="center"/>
        <w:rPr>
          <w:rFonts w:ascii="Times New Roman" w:hAnsi="Times New Roman" w:cs="Times New Roman"/>
          <w:b/>
          <w:sz w:val="32"/>
          <w:szCs w:val="32"/>
          <w:lang w:val="cs-CZ"/>
        </w:rPr>
      </w:pPr>
      <w:r w:rsidRPr="00DD50E8">
        <w:rPr>
          <w:rFonts w:ascii="Times New Roman" w:eastAsia="Times New Roman" w:hAnsi="Times New Roman" w:cs="Times New Roman"/>
          <w:b/>
          <w:sz w:val="32"/>
          <w:szCs w:val="32"/>
          <w:lang w:val="cs-CZ"/>
        </w:rPr>
        <w:t>Katedra sociologie</w:t>
      </w:r>
    </w:p>
    <w:p w:rsidR="00434870" w:rsidRPr="00DD50E8" w:rsidRDefault="00434870" w:rsidP="00CD3D67">
      <w:pPr>
        <w:pStyle w:val="normal"/>
        <w:spacing w:after="200" w:line="360" w:lineRule="auto"/>
        <w:jc w:val="center"/>
        <w:rPr>
          <w:rFonts w:ascii="Times New Roman" w:hAnsi="Times New Roman" w:cs="Times New Roman"/>
          <w:lang w:val="cs-CZ"/>
        </w:rPr>
      </w:pPr>
      <w:r w:rsidRPr="00DD50E8">
        <w:rPr>
          <w:rFonts w:ascii="Times New Roman" w:hAnsi="Times New Roman" w:cs="Times New Roman"/>
          <w:noProof/>
          <w:lang w:val="cs-CZ" w:eastAsia="cs-CZ"/>
        </w:rPr>
        <w:drawing>
          <wp:inline distT="114300" distB="114300" distL="114300" distR="114300">
            <wp:extent cx="2254088" cy="2254088"/>
            <wp:effectExtent l="0" t="0" r="0" b="0"/>
            <wp:docPr id="3" name="image05.png" descr="znak_FSS_200.png"/>
            <wp:cNvGraphicFramePr/>
            <a:graphic xmlns:a="http://schemas.openxmlformats.org/drawingml/2006/main">
              <a:graphicData uri="http://schemas.openxmlformats.org/drawingml/2006/picture">
                <pic:pic xmlns:pic="http://schemas.openxmlformats.org/drawingml/2006/picture">
                  <pic:nvPicPr>
                    <pic:cNvPr id="0" name="image05.png" descr="znak_FSS_200.png"/>
                    <pic:cNvPicPr preferRelativeResize="0"/>
                  </pic:nvPicPr>
                  <pic:blipFill>
                    <a:blip r:embed="rId8" cstate="print"/>
                    <a:srcRect/>
                    <a:stretch>
                      <a:fillRect/>
                    </a:stretch>
                  </pic:blipFill>
                  <pic:spPr>
                    <a:xfrm>
                      <a:off x="0" y="0"/>
                      <a:ext cx="2254088" cy="2254088"/>
                    </a:xfrm>
                    <a:prstGeom prst="rect">
                      <a:avLst/>
                    </a:prstGeom>
                    <a:ln/>
                  </pic:spPr>
                </pic:pic>
              </a:graphicData>
            </a:graphic>
          </wp:inline>
        </w:drawing>
      </w:r>
    </w:p>
    <w:p w:rsidR="00434870" w:rsidRPr="00DD50E8" w:rsidRDefault="00ED5908" w:rsidP="00CD3D67">
      <w:pPr>
        <w:pStyle w:val="normal"/>
        <w:spacing w:after="200" w:line="360" w:lineRule="auto"/>
        <w:jc w:val="center"/>
        <w:rPr>
          <w:rFonts w:ascii="Times New Roman" w:hAnsi="Times New Roman" w:cs="Times New Roman"/>
          <w:lang w:val="cs-CZ"/>
        </w:rPr>
      </w:pPr>
      <w:r w:rsidRPr="00DD50E8">
        <w:rPr>
          <w:rFonts w:ascii="Times New Roman" w:eastAsia="Times New Roman" w:hAnsi="Times New Roman" w:cs="Times New Roman"/>
          <w:b/>
          <w:sz w:val="36"/>
          <w:szCs w:val="36"/>
          <w:lang w:val="cs-CZ"/>
        </w:rPr>
        <w:t xml:space="preserve">Podoby zdravé výživy v </w:t>
      </w:r>
      <w:r w:rsidR="00CE73C7" w:rsidRPr="00DD50E8">
        <w:rPr>
          <w:rFonts w:ascii="Times New Roman" w:eastAsia="Times New Roman" w:hAnsi="Times New Roman" w:cs="Times New Roman"/>
          <w:b/>
          <w:sz w:val="36"/>
          <w:szCs w:val="36"/>
          <w:lang w:val="cs-CZ"/>
        </w:rPr>
        <w:t>dnešní</w:t>
      </w:r>
      <w:r w:rsidR="00434870" w:rsidRPr="00DD50E8">
        <w:rPr>
          <w:rFonts w:ascii="Times New Roman" w:eastAsia="Times New Roman" w:hAnsi="Times New Roman" w:cs="Times New Roman"/>
          <w:b/>
          <w:sz w:val="36"/>
          <w:szCs w:val="36"/>
          <w:lang w:val="cs-CZ"/>
        </w:rPr>
        <w:t xml:space="preserve"> společnosti</w:t>
      </w:r>
      <w:r w:rsidR="0048763D" w:rsidRPr="00DD50E8">
        <w:rPr>
          <w:rFonts w:ascii="Times New Roman" w:eastAsia="Times New Roman" w:hAnsi="Times New Roman" w:cs="Times New Roman"/>
          <w:b/>
          <w:sz w:val="36"/>
          <w:szCs w:val="36"/>
          <w:lang w:val="cs-CZ"/>
        </w:rPr>
        <w:br/>
      </w:r>
    </w:p>
    <w:p w:rsidR="00434870" w:rsidRPr="00DD50E8" w:rsidRDefault="0048763D" w:rsidP="00CD3D67">
      <w:pPr>
        <w:pStyle w:val="normal"/>
        <w:spacing w:after="200" w:line="360" w:lineRule="auto"/>
        <w:jc w:val="center"/>
        <w:rPr>
          <w:rFonts w:ascii="Times New Roman" w:hAnsi="Times New Roman" w:cs="Times New Roman"/>
          <w:sz w:val="24"/>
        </w:rPr>
      </w:pPr>
      <w:r w:rsidRPr="00DD50E8">
        <w:rPr>
          <w:rFonts w:ascii="Times New Roman" w:eastAsia="Times New Roman" w:hAnsi="Times New Roman" w:cs="Times New Roman"/>
          <w:b/>
          <w:sz w:val="28"/>
          <w:szCs w:val="28"/>
          <w:lang w:val="cs-CZ"/>
        </w:rPr>
        <w:br/>
      </w:r>
      <w:r w:rsidR="001678F9" w:rsidRPr="00DD50E8">
        <w:rPr>
          <w:rFonts w:ascii="Times New Roman" w:eastAsia="Times New Roman" w:hAnsi="Times New Roman" w:cs="Times New Roman"/>
          <w:b/>
          <w:sz w:val="28"/>
          <w:szCs w:val="28"/>
          <w:lang w:val="cs-CZ"/>
        </w:rPr>
        <w:t>Diplomová práce</w:t>
      </w:r>
      <w:r w:rsidRPr="00DD50E8">
        <w:rPr>
          <w:rFonts w:ascii="Times New Roman" w:eastAsia="Times New Roman" w:hAnsi="Times New Roman" w:cs="Times New Roman"/>
          <w:b/>
          <w:sz w:val="28"/>
          <w:szCs w:val="28"/>
          <w:lang w:val="cs-CZ"/>
        </w:rPr>
        <w:br/>
      </w:r>
      <w:r w:rsidRPr="00DD50E8">
        <w:rPr>
          <w:rFonts w:ascii="Times New Roman" w:eastAsia="Times New Roman" w:hAnsi="Times New Roman" w:cs="Times New Roman"/>
          <w:b/>
          <w:sz w:val="28"/>
          <w:szCs w:val="28"/>
          <w:lang w:val="cs-CZ"/>
        </w:rPr>
        <w:br/>
      </w:r>
      <w:r w:rsidRPr="00DD50E8">
        <w:rPr>
          <w:rFonts w:ascii="Times New Roman" w:eastAsia="Times New Roman" w:hAnsi="Times New Roman" w:cs="Times New Roman"/>
          <w:b/>
          <w:sz w:val="24"/>
          <w:szCs w:val="24"/>
          <w:lang w:val="cs-CZ"/>
        </w:rPr>
        <w:br/>
      </w:r>
      <w:r w:rsidR="00434870" w:rsidRPr="00DD50E8">
        <w:rPr>
          <w:rFonts w:ascii="Times New Roman" w:eastAsia="Times New Roman" w:hAnsi="Times New Roman" w:cs="Times New Roman"/>
          <w:sz w:val="24"/>
          <w:szCs w:val="24"/>
          <w:lang w:val="cs-CZ"/>
        </w:rPr>
        <w:t xml:space="preserve">Andrea </w:t>
      </w:r>
      <w:proofErr w:type="spellStart"/>
      <w:r w:rsidR="00434870" w:rsidRPr="00DD50E8">
        <w:rPr>
          <w:rFonts w:ascii="Times New Roman" w:eastAsia="Times New Roman" w:hAnsi="Times New Roman" w:cs="Times New Roman"/>
          <w:sz w:val="24"/>
          <w:szCs w:val="24"/>
          <w:lang w:val="cs-CZ"/>
        </w:rPr>
        <w:t>Kristinová</w:t>
      </w:r>
      <w:proofErr w:type="spellEnd"/>
      <w:r w:rsidRPr="00DD50E8">
        <w:rPr>
          <w:rFonts w:ascii="Times New Roman" w:eastAsia="Times New Roman" w:hAnsi="Times New Roman" w:cs="Times New Roman"/>
          <w:sz w:val="24"/>
          <w:szCs w:val="24"/>
          <w:lang w:val="cs-CZ"/>
        </w:rPr>
        <w:br/>
      </w:r>
      <w:r w:rsidRPr="00DD50E8">
        <w:rPr>
          <w:rFonts w:ascii="Times New Roman" w:eastAsia="Times New Roman" w:hAnsi="Times New Roman" w:cs="Times New Roman"/>
          <w:sz w:val="24"/>
          <w:szCs w:val="24"/>
          <w:lang w:val="cs-CZ"/>
        </w:rPr>
        <w:br/>
      </w:r>
      <w:r w:rsidRPr="00DD50E8">
        <w:rPr>
          <w:rFonts w:ascii="Times New Roman" w:eastAsia="Times New Roman" w:hAnsi="Times New Roman" w:cs="Times New Roman"/>
          <w:sz w:val="24"/>
          <w:szCs w:val="24"/>
          <w:lang w:val="cs-CZ"/>
        </w:rPr>
        <w:br/>
      </w:r>
      <w:proofErr w:type="spellStart"/>
      <w:r w:rsidR="007D1CAF" w:rsidRPr="00DD50E8">
        <w:rPr>
          <w:rFonts w:ascii="Times New Roman" w:hAnsi="Times New Roman" w:cs="Times New Roman"/>
          <w:sz w:val="24"/>
        </w:rPr>
        <w:t>Vedoucí</w:t>
      </w:r>
      <w:proofErr w:type="spellEnd"/>
      <w:r w:rsidR="007D1CAF" w:rsidRPr="00DD50E8">
        <w:rPr>
          <w:rFonts w:ascii="Times New Roman" w:hAnsi="Times New Roman" w:cs="Times New Roman"/>
          <w:sz w:val="24"/>
        </w:rPr>
        <w:t xml:space="preserve"> práce: doc. PhDr. </w:t>
      </w:r>
      <w:proofErr w:type="spellStart"/>
      <w:r w:rsidR="007D1CAF" w:rsidRPr="00DD50E8">
        <w:rPr>
          <w:rFonts w:ascii="Times New Roman" w:hAnsi="Times New Roman" w:cs="Times New Roman"/>
          <w:sz w:val="24"/>
        </w:rPr>
        <w:t>Kateřina</w:t>
      </w:r>
      <w:proofErr w:type="spellEnd"/>
      <w:r w:rsidR="007D1CAF" w:rsidRPr="00DD50E8">
        <w:rPr>
          <w:rFonts w:ascii="Times New Roman" w:hAnsi="Times New Roman" w:cs="Times New Roman"/>
          <w:sz w:val="24"/>
        </w:rPr>
        <w:t xml:space="preserve"> </w:t>
      </w:r>
      <w:proofErr w:type="spellStart"/>
      <w:r w:rsidR="007D1CAF" w:rsidRPr="00DD50E8">
        <w:rPr>
          <w:rFonts w:ascii="Times New Roman" w:hAnsi="Times New Roman" w:cs="Times New Roman"/>
          <w:sz w:val="24"/>
        </w:rPr>
        <w:t>Nedbálková</w:t>
      </w:r>
      <w:proofErr w:type="spellEnd"/>
      <w:r w:rsidR="00FA0627">
        <w:rPr>
          <w:rFonts w:ascii="Times New Roman" w:hAnsi="Times New Roman" w:cs="Times New Roman"/>
          <w:sz w:val="24"/>
        </w:rPr>
        <w:fldChar w:fldCharType="begin"/>
      </w:r>
      <w:r w:rsidR="00F668EA">
        <w:instrText xml:space="preserve"> XE "</w:instrText>
      </w:r>
      <w:r w:rsidR="00F668EA" w:rsidRPr="00E34B44">
        <w:rPr>
          <w:rFonts w:ascii="Times New Roman" w:hAnsi="Times New Roman" w:cs="Times New Roman"/>
        </w:rPr>
        <w:instrText>Nedbálková</w:instrText>
      </w:r>
      <w:r w:rsidR="00F668EA">
        <w:instrText xml:space="preserve">" </w:instrText>
      </w:r>
      <w:r w:rsidR="00FA0627">
        <w:rPr>
          <w:rFonts w:ascii="Times New Roman" w:hAnsi="Times New Roman" w:cs="Times New Roman"/>
          <w:sz w:val="24"/>
        </w:rPr>
        <w:fldChar w:fldCharType="end"/>
      </w:r>
      <w:r w:rsidR="007D1CAF" w:rsidRPr="00DD50E8">
        <w:rPr>
          <w:rFonts w:ascii="Times New Roman" w:hAnsi="Times New Roman" w:cs="Times New Roman"/>
          <w:sz w:val="24"/>
        </w:rPr>
        <w:t xml:space="preserve">, </w:t>
      </w:r>
      <w:proofErr w:type="spellStart"/>
      <w:r w:rsidR="007D1CAF" w:rsidRPr="00DD50E8">
        <w:rPr>
          <w:rFonts w:ascii="Times New Roman" w:hAnsi="Times New Roman" w:cs="Times New Roman"/>
          <w:sz w:val="24"/>
        </w:rPr>
        <w:t>Ph.D</w:t>
      </w:r>
      <w:proofErr w:type="spellEnd"/>
      <w:r w:rsidR="007D1CAF" w:rsidRPr="00DD50E8">
        <w:rPr>
          <w:rFonts w:ascii="Times New Roman" w:hAnsi="Times New Roman" w:cs="Times New Roman"/>
          <w:sz w:val="24"/>
        </w:rPr>
        <w:t>.</w:t>
      </w:r>
    </w:p>
    <w:p w:rsidR="00434870" w:rsidRPr="00DD50E8" w:rsidRDefault="00434870" w:rsidP="00CD3D67">
      <w:pPr>
        <w:spacing w:line="360" w:lineRule="auto"/>
        <w:rPr>
          <w:rFonts w:ascii="Times New Roman" w:hAnsi="Times New Roman" w:cs="Times New Roman"/>
          <w:sz w:val="24"/>
        </w:rPr>
      </w:pPr>
    </w:p>
    <w:p w:rsidR="0012252B" w:rsidRPr="00DD50E8" w:rsidRDefault="0012252B" w:rsidP="00CD3D67">
      <w:pPr>
        <w:spacing w:line="360" w:lineRule="auto"/>
        <w:rPr>
          <w:rFonts w:ascii="Times New Roman" w:hAnsi="Times New Roman" w:cs="Times New Roman"/>
          <w:sz w:val="24"/>
        </w:rPr>
      </w:pPr>
    </w:p>
    <w:p w:rsidR="00434870" w:rsidRPr="00DD50E8" w:rsidRDefault="00434870" w:rsidP="00CD3D67">
      <w:pPr>
        <w:spacing w:line="360" w:lineRule="auto"/>
        <w:rPr>
          <w:rFonts w:ascii="Times New Roman" w:hAnsi="Times New Roman" w:cs="Times New Roman"/>
          <w:sz w:val="24"/>
        </w:rPr>
      </w:pPr>
    </w:p>
    <w:p w:rsidR="00434870" w:rsidRPr="00DD50E8" w:rsidRDefault="00434870" w:rsidP="00CD3D67">
      <w:pPr>
        <w:spacing w:line="360" w:lineRule="auto"/>
        <w:rPr>
          <w:rFonts w:ascii="Times New Roman" w:hAnsi="Times New Roman" w:cs="Times New Roman"/>
          <w:sz w:val="24"/>
        </w:rPr>
      </w:pPr>
    </w:p>
    <w:p w:rsidR="002D50BB" w:rsidRPr="00934C89" w:rsidRDefault="000126FC" w:rsidP="00934C89">
      <w:pPr>
        <w:tabs>
          <w:tab w:val="left" w:pos="5010"/>
          <w:tab w:val="right" w:pos="8504"/>
        </w:tabs>
        <w:spacing w:line="360" w:lineRule="auto"/>
        <w:rPr>
          <w:rFonts w:ascii="Times New Roman" w:hAnsi="Times New Roman" w:cs="Times New Roman"/>
          <w:sz w:val="24"/>
        </w:rPr>
      </w:pPr>
      <w:r w:rsidRPr="00DD50E8">
        <w:rPr>
          <w:rFonts w:ascii="Times New Roman" w:hAnsi="Times New Roman" w:cs="Times New Roman"/>
          <w:sz w:val="24"/>
        </w:rPr>
        <w:tab/>
      </w:r>
      <w:r w:rsidRPr="00DD50E8">
        <w:rPr>
          <w:rFonts w:ascii="Times New Roman" w:hAnsi="Times New Roman" w:cs="Times New Roman"/>
          <w:sz w:val="24"/>
        </w:rPr>
        <w:tab/>
      </w:r>
      <w:r w:rsidR="00132540" w:rsidRPr="00DD50E8">
        <w:rPr>
          <w:rFonts w:ascii="Times New Roman" w:hAnsi="Times New Roman" w:cs="Times New Roman"/>
          <w:sz w:val="24"/>
        </w:rPr>
        <w:t>Brno 2016</w:t>
      </w: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2D50BB" w:rsidRPr="00DD50E8" w:rsidRDefault="002D50BB" w:rsidP="00CD3D67">
      <w:pPr>
        <w:spacing w:line="360" w:lineRule="auto"/>
        <w:rPr>
          <w:rFonts w:ascii="Times New Roman" w:hAnsi="Times New Roman" w:cs="Times New Roman"/>
        </w:rPr>
      </w:pPr>
    </w:p>
    <w:p w:rsidR="004A1D45" w:rsidRPr="00DD50E8" w:rsidRDefault="004A1D45"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2D50BB" w:rsidRPr="00DD50E8" w:rsidRDefault="002D50BB" w:rsidP="00CD3D67">
      <w:pPr>
        <w:spacing w:line="360" w:lineRule="auto"/>
        <w:rPr>
          <w:rFonts w:ascii="Times New Roman" w:hAnsi="Times New Roman" w:cs="Times New Roman"/>
          <w:b/>
          <w:sz w:val="24"/>
          <w:szCs w:val="24"/>
        </w:rPr>
      </w:pPr>
      <w:r w:rsidRPr="00DD50E8">
        <w:rPr>
          <w:rFonts w:ascii="Times New Roman" w:hAnsi="Times New Roman" w:cs="Times New Roman"/>
          <w:b/>
          <w:sz w:val="24"/>
          <w:szCs w:val="24"/>
        </w:rPr>
        <w:t>Čestné prohlášení:</w:t>
      </w:r>
    </w:p>
    <w:p w:rsidR="002D50BB" w:rsidRPr="00DD50E8" w:rsidRDefault="00DD50E8"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Prohlašuji, že jsem na</w:t>
      </w:r>
      <w:r w:rsidR="008F1AD7" w:rsidRPr="00DD50E8">
        <w:rPr>
          <w:rFonts w:ascii="Times New Roman" w:hAnsi="Times New Roman" w:cs="Times New Roman"/>
          <w:sz w:val="24"/>
          <w:szCs w:val="24"/>
        </w:rPr>
        <w:t xml:space="preserve"> diplomové práci prac</w:t>
      </w:r>
      <w:r w:rsidR="00F42202">
        <w:rPr>
          <w:rFonts w:ascii="Times New Roman" w:hAnsi="Times New Roman" w:cs="Times New Roman"/>
          <w:sz w:val="24"/>
          <w:szCs w:val="24"/>
        </w:rPr>
        <w:t>o</w:t>
      </w:r>
      <w:r w:rsidR="008F1AD7" w:rsidRPr="00DD50E8">
        <w:rPr>
          <w:rFonts w:ascii="Times New Roman" w:hAnsi="Times New Roman" w:cs="Times New Roman"/>
          <w:sz w:val="24"/>
          <w:szCs w:val="24"/>
        </w:rPr>
        <w:t>vala samostatně a použila pouze pramenů uvedených v seznamu literatury.</w:t>
      </w:r>
    </w:p>
    <w:p w:rsidR="002D50BB" w:rsidRPr="00DD50E8" w:rsidRDefault="002D50BB" w:rsidP="00CD3D67">
      <w:pPr>
        <w:spacing w:line="360" w:lineRule="auto"/>
        <w:rPr>
          <w:rFonts w:ascii="Times New Roman" w:hAnsi="Times New Roman" w:cs="Times New Roman"/>
          <w:sz w:val="24"/>
          <w:szCs w:val="24"/>
        </w:rPr>
      </w:pPr>
    </w:p>
    <w:p w:rsidR="002D50BB" w:rsidRPr="00DD50E8" w:rsidRDefault="002D50BB" w:rsidP="00CD3D67">
      <w:pPr>
        <w:spacing w:line="360" w:lineRule="auto"/>
        <w:rPr>
          <w:rFonts w:ascii="Times New Roman" w:hAnsi="Times New Roman" w:cs="Times New Roman"/>
          <w:sz w:val="24"/>
          <w:szCs w:val="24"/>
        </w:rPr>
      </w:pPr>
    </w:p>
    <w:p w:rsidR="002D50BB" w:rsidRDefault="002D50BB" w:rsidP="00CD3D67">
      <w:pPr>
        <w:spacing w:line="360" w:lineRule="auto"/>
        <w:rPr>
          <w:rFonts w:ascii="Times New Roman" w:hAnsi="Times New Roman" w:cs="Times New Roman"/>
          <w:sz w:val="24"/>
          <w:szCs w:val="24"/>
        </w:rPr>
      </w:pPr>
      <w:r w:rsidRPr="00DD50E8">
        <w:rPr>
          <w:rFonts w:ascii="Times New Roman" w:hAnsi="Times New Roman" w:cs="Times New Roman"/>
          <w:sz w:val="24"/>
          <w:szCs w:val="24"/>
        </w:rPr>
        <w:t>V Brně dne 10. května 2016</w:t>
      </w:r>
      <w:r w:rsidRPr="00DD50E8">
        <w:rPr>
          <w:rFonts w:ascii="Times New Roman" w:hAnsi="Times New Roman" w:cs="Times New Roman"/>
          <w:sz w:val="24"/>
          <w:szCs w:val="24"/>
        </w:rPr>
        <w:tab/>
      </w:r>
      <w:r w:rsidRPr="00DD50E8">
        <w:rPr>
          <w:rFonts w:ascii="Times New Roman" w:hAnsi="Times New Roman" w:cs="Times New Roman"/>
          <w:sz w:val="24"/>
          <w:szCs w:val="24"/>
        </w:rPr>
        <w:tab/>
      </w:r>
      <w:r w:rsidRPr="00DD50E8">
        <w:rPr>
          <w:rFonts w:ascii="Times New Roman" w:hAnsi="Times New Roman" w:cs="Times New Roman"/>
          <w:sz w:val="24"/>
          <w:szCs w:val="24"/>
        </w:rPr>
        <w:tab/>
      </w:r>
      <w:r w:rsidRPr="00DD50E8">
        <w:rPr>
          <w:rFonts w:ascii="Times New Roman" w:hAnsi="Times New Roman" w:cs="Times New Roman"/>
          <w:sz w:val="24"/>
          <w:szCs w:val="24"/>
        </w:rPr>
        <w:tab/>
      </w:r>
      <w:r w:rsidRPr="00DD50E8">
        <w:rPr>
          <w:rFonts w:ascii="Times New Roman" w:hAnsi="Times New Roman" w:cs="Times New Roman"/>
          <w:sz w:val="24"/>
          <w:szCs w:val="24"/>
        </w:rPr>
        <w:tab/>
        <w:t xml:space="preserve">           Bc. Andrea </w:t>
      </w:r>
      <w:proofErr w:type="spellStart"/>
      <w:r w:rsidRPr="00DD50E8">
        <w:rPr>
          <w:rFonts w:ascii="Times New Roman" w:hAnsi="Times New Roman" w:cs="Times New Roman"/>
          <w:sz w:val="24"/>
          <w:szCs w:val="24"/>
        </w:rPr>
        <w:t>Kristinová</w:t>
      </w:r>
      <w:proofErr w:type="spellEnd"/>
    </w:p>
    <w:p w:rsidR="00EE400C" w:rsidRDefault="00EE400C" w:rsidP="00CD3D67">
      <w:pPr>
        <w:spacing w:line="360" w:lineRule="auto"/>
        <w:rPr>
          <w:rFonts w:ascii="Times New Roman" w:hAnsi="Times New Roman" w:cs="Times New Roman"/>
          <w:sz w:val="24"/>
          <w:szCs w:val="24"/>
        </w:rPr>
      </w:pPr>
    </w:p>
    <w:p w:rsidR="00EE400C" w:rsidRDefault="00EE400C" w:rsidP="00CD3D67">
      <w:pPr>
        <w:spacing w:line="360" w:lineRule="auto"/>
        <w:rPr>
          <w:rFonts w:ascii="Times New Roman" w:hAnsi="Times New Roman" w:cs="Times New Roman"/>
          <w:sz w:val="24"/>
          <w:szCs w:val="24"/>
        </w:rPr>
      </w:pPr>
    </w:p>
    <w:p w:rsidR="00EE400C" w:rsidRDefault="00EE400C" w:rsidP="00CD3D67">
      <w:pPr>
        <w:spacing w:line="360" w:lineRule="auto"/>
        <w:rPr>
          <w:rFonts w:ascii="Times New Roman" w:hAnsi="Times New Roman" w:cs="Times New Roman"/>
          <w:sz w:val="24"/>
          <w:szCs w:val="24"/>
        </w:rPr>
      </w:pPr>
    </w:p>
    <w:p w:rsidR="00EE400C" w:rsidRDefault="00EE400C" w:rsidP="00CD3D67">
      <w:pPr>
        <w:spacing w:line="360" w:lineRule="auto"/>
        <w:rPr>
          <w:rFonts w:ascii="Times New Roman" w:hAnsi="Times New Roman" w:cs="Times New Roman"/>
          <w:sz w:val="24"/>
          <w:szCs w:val="24"/>
        </w:rPr>
      </w:pPr>
    </w:p>
    <w:p w:rsidR="00EE400C" w:rsidRDefault="00EE400C" w:rsidP="00CD3D67">
      <w:pPr>
        <w:spacing w:line="360" w:lineRule="auto"/>
        <w:rPr>
          <w:rFonts w:ascii="Times New Roman" w:hAnsi="Times New Roman" w:cs="Times New Roman"/>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EE400C" w:rsidRDefault="00EE400C" w:rsidP="00CD3D67">
      <w:pPr>
        <w:spacing w:line="360" w:lineRule="auto"/>
        <w:rPr>
          <w:rFonts w:ascii="Times New Roman" w:hAnsi="Times New Roman" w:cs="Times New Roman"/>
          <w:b/>
          <w:sz w:val="24"/>
          <w:szCs w:val="24"/>
        </w:rPr>
      </w:pPr>
    </w:p>
    <w:p w:rsidR="006744D6" w:rsidRDefault="006744D6" w:rsidP="00CD3D67">
      <w:pPr>
        <w:spacing w:line="360" w:lineRule="auto"/>
        <w:jc w:val="both"/>
        <w:rPr>
          <w:rFonts w:ascii="Times New Roman" w:hAnsi="Times New Roman" w:cs="Times New Roman"/>
          <w:b/>
          <w:sz w:val="24"/>
          <w:szCs w:val="24"/>
        </w:rPr>
      </w:pPr>
    </w:p>
    <w:p w:rsidR="00934C89" w:rsidRDefault="00934C89" w:rsidP="00CD3D67">
      <w:pPr>
        <w:spacing w:line="360" w:lineRule="auto"/>
        <w:jc w:val="both"/>
        <w:rPr>
          <w:rFonts w:ascii="Times New Roman" w:hAnsi="Times New Roman" w:cs="Times New Roman"/>
          <w:b/>
          <w:sz w:val="24"/>
          <w:szCs w:val="24"/>
        </w:rPr>
      </w:pPr>
    </w:p>
    <w:p w:rsidR="00934C89" w:rsidRDefault="00934C89" w:rsidP="00CD3D67">
      <w:pPr>
        <w:spacing w:line="360" w:lineRule="auto"/>
        <w:jc w:val="both"/>
        <w:rPr>
          <w:rFonts w:ascii="Times New Roman" w:hAnsi="Times New Roman" w:cs="Times New Roman"/>
          <w:b/>
          <w:sz w:val="24"/>
          <w:szCs w:val="24"/>
        </w:rPr>
      </w:pPr>
    </w:p>
    <w:p w:rsidR="00EE400C" w:rsidRDefault="00EE400C" w:rsidP="00CD3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Poděkování:</w:t>
      </w:r>
    </w:p>
    <w:p w:rsidR="00F629EB" w:rsidRDefault="00EE400C"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tomto místě bych ráda poděkovala vedoucí práce, paní </w:t>
      </w:r>
      <w:r>
        <w:rPr>
          <w:rFonts w:ascii="Times New Roman" w:hAnsi="Times New Roman" w:cs="Times New Roman"/>
          <w:sz w:val="24"/>
        </w:rPr>
        <w:t>doc. PhDr. Kateřině</w:t>
      </w:r>
      <w:r w:rsidRPr="00DD50E8">
        <w:rPr>
          <w:rFonts w:ascii="Times New Roman" w:hAnsi="Times New Roman" w:cs="Times New Roman"/>
          <w:sz w:val="24"/>
        </w:rPr>
        <w:t xml:space="preserve"> </w:t>
      </w:r>
      <w:proofErr w:type="spellStart"/>
      <w:r>
        <w:rPr>
          <w:rFonts w:ascii="Times New Roman" w:hAnsi="Times New Roman" w:cs="Times New Roman"/>
          <w:sz w:val="24"/>
        </w:rPr>
        <w:t>Nedbálkové</w:t>
      </w:r>
      <w:proofErr w:type="spellEnd"/>
      <w:r w:rsidRPr="00DD50E8">
        <w:rPr>
          <w:rFonts w:ascii="Times New Roman" w:hAnsi="Times New Roman" w:cs="Times New Roman"/>
          <w:sz w:val="24"/>
        </w:rPr>
        <w:t xml:space="preserve">, </w:t>
      </w:r>
      <w:proofErr w:type="spellStart"/>
      <w:r w:rsidRPr="00DD50E8">
        <w:rPr>
          <w:rFonts w:ascii="Times New Roman" w:hAnsi="Times New Roman" w:cs="Times New Roman"/>
          <w:sz w:val="24"/>
        </w:rPr>
        <w:t>Ph.D</w:t>
      </w:r>
      <w:proofErr w:type="spellEnd"/>
      <w:r w:rsidRPr="00DD50E8">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szCs w:val="24"/>
        </w:rPr>
        <w:t xml:space="preserve">za cenné rady a odborný přístup. </w:t>
      </w:r>
      <w:r w:rsidR="00A00FA5">
        <w:rPr>
          <w:rFonts w:ascii="Times New Roman" w:hAnsi="Times New Roman" w:cs="Times New Roman"/>
          <w:sz w:val="24"/>
          <w:szCs w:val="24"/>
        </w:rPr>
        <w:t>Děkuji také všem respondentům, bez jejichž ochotné a vstřícné spolupráce by tato práce nemohla vzniknout.</w:t>
      </w:r>
      <w:r>
        <w:rPr>
          <w:rFonts w:ascii="Times New Roman" w:hAnsi="Times New Roman" w:cs="Times New Roman"/>
          <w:sz w:val="24"/>
          <w:szCs w:val="24"/>
        </w:rPr>
        <w:t xml:space="preserve"> </w:t>
      </w:r>
    </w:p>
    <w:p w:rsidR="00EE400C" w:rsidRPr="00F629EB" w:rsidRDefault="00EE400C" w:rsidP="00CD3D67">
      <w:pPr>
        <w:spacing w:line="360" w:lineRule="auto"/>
        <w:jc w:val="both"/>
        <w:rPr>
          <w:rFonts w:ascii="Times New Roman" w:hAnsi="Times New Roman" w:cs="Times New Roman"/>
          <w:sz w:val="24"/>
          <w:szCs w:val="24"/>
        </w:rPr>
      </w:pPr>
      <w:r w:rsidRPr="00EE400C">
        <w:rPr>
          <w:rFonts w:ascii="Times New Roman" w:hAnsi="Times New Roman" w:cs="Times New Roman"/>
          <w:b/>
          <w:sz w:val="28"/>
          <w:szCs w:val="24"/>
        </w:rPr>
        <w:lastRenderedPageBreak/>
        <w:t>Anotace</w:t>
      </w:r>
    </w:p>
    <w:p w:rsidR="00EE400C" w:rsidRDefault="00EE400C" w:rsidP="00CD3D67">
      <w:pPr>
        <w:spacing w:line="360" w:lineRule="auto"/>
        <w:jc w:val="both"/>
        <w:rPr>
          <w:rFonts w:ascii="Times New Roman" w:hAnsi="Times New Roman" w:cs="Times New Roman"/>
          <w:b/>
          <w:sz w:val="24"/>
          <w:szCs w:val="24"/>
        </w:rPr>
      </w:pPr>
      <w:r w:rsidRPr="00EE400C">
        <w:rPr>
          <w:rFonts w:ascii="Times New Roman" w:hAnsi="Times New Roman" w:cs="Times New Roman"/>
          <w:b/>
          <w:sz w:val="24"/>
          <w:szCs w:val="24"/>
        </w:rPr>
        <w:t>Podoby zdravé výživy v dnešní společnosti</w:t>
      </w:r>
    </w:p>
    <w:p w:rsidR="00E81B50" w:rsidRDefault="00E81B50"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Práce</w:t>
      </w:r>
      <w:r w:rsidR="00520D49">
        <w:rPr>
          <w:rFonts w:ascii="Times New Roman" w:hAnsi="Times New Roman" w:cs="Times New Roman"/>
          <w:sz w:val="24"/>
          <w:szCs w:val="24"/>
        </w:rPr>
        <w:t xml:space="preserve"> </w:t>
      </w:r>
      <w:r>
        <w:rPr>
          <w:rFonts w:ascii="Times New Roman" w:hAnsi="Times New Roman" w:cs="Times New Roman"/>
          <w:sz w:val="24"/>
          <w:szCs w:val="24"/>
        </w:rPr>
        <w:t xml:space="preserve">pojednává o podobách zdravého stravování v dnešní společnosti pohledem jedinců, kteří se takto stravují. Zkoumá subjektivní hledisko pozorovaných jedinců inspirované fenomenologickým přístupem, který se zaměřuje na vytváření sociálního vědomí skrze prožívání a vnímání aktérů. Pomocí kvalitativních rozhovorů zjišťuje </w:t>
      </w:r>
      <w:r w:rsidR="00C36FD4">
        <w:rPr>
          <w:rFonts w:ascii="Times New Roman" w:hAnsi="Times New Roman" w:cs="Times New Roman"/>
          <w:sz w:val="24"/>
          <w:szCs w:val="24"/>
        </w:rPr>
        <w:t>vybraná témata zkoumané problematiky, jako je důvod a motivace ke zdravému stravování nebo vliv okolí a médií na utváření stravovacích návyků. V práci se tak objevují témata individualizace, disciplíny ve vztah</w:t>
      </w:r>
      <w:r w:rsidR="00C246F8">
        <w:rPr>
          <w:rFonts w:ascii="Times New Roman" w:hAnsi="Times New Roman" w:cs="Times New Roman"/>
          <w:sz w:val="24"/>
          <w:szCs w:val="24"/>
        </w:rPr>
        <w:t>u k tělesnosti, skepse</w:t>
      </w:r>
      <w:r w:rsidR="00C36FD4">
        <w:rPr>
          <w:rFonts w:ascii="Times New Roman" w:hAnsi="Times New Roman" w:cs="Times New Roman"/>
          <w:sz w:val="24"/>
          <w:szCs w:val="24"/>
        </w:rPr>
        <w:t xml:space="preserve"> k informačním </w:t>
      </w:r>
      <w:r w:rsidR="00F629EB">
        <w:rPr>
          <w:rFonts w:ascii="Times New Roman" w:hAnsi="Times New Roman" w:cs="Times New Roman"/>
          <w:sz w:val="24"/>
          <w:szCs w:val="24"/>
        </w:rPr>
        <w:t>zdrojům, průmyslové výrobě</w:t>
      </w:r>
      <w:r w:rsidR="00C36FD4">
        <w:rPr>
          <w:rFonts w:ascii="Times New Roman" w:hAnsi="Times New Roman" w:cs="Times New Roman"/>
          <w:sz w:val="24"/>
          <w:szCs w:val="24"/>
        </w:rPr>
        <w:t xml:space="preserve"> potravin</w:t>
      </w:r>
      <w:r w:rsidR="00862E62">
        <w:rPr>
          <w:rFonts w:ascii="Times New Roman" w:hAnsi="Times New Roman" w:cs="Times New Roman"/>
          <w:sz w:val="24"/>
          <w:szCs w:val="24"/>
        </w:rPr>
        <w:t xml:space="preserve"> a vymezení vůči konzumní společnosti. </w:t>
      </w:r>
      <w:r w:rsidR="00C36FD4">
        <w:rPr>
          <w:rFonts w:ascii="Times New Roman" w:hAnsi="Times New Roman" w:cs="Times New Roman"/>
          <w:sz w:val="24"/>
          <w:szCs w:val="24"/>
        </w:rPr>
        <w:t>N</w:t>
      </w:r>
      <w:r>
        <w:rPr>
          <w:rFonts w:ascii="Times New Roman" w:hAnsi="Times New Roman" w:cs="Times New Roman"/>
          <w:sz w:val="24"/>
          <w:szCs w:val="24"/>
        </w:rPr>
        <w:t xml:space="preserve">a </w:t>
      </w:r>
      <w:r w:rsidR="00C36FD4">
        <w:rPr>
          <w:rFonts w:ascii="Times New Roman" w:hAnsi="Times New Roman" w:cs="Times New Roman"/>
          <w:sz w:val="24"/>
          <w:szCs w:val="24"/>
        </w:rPr>
        <w:t>pozadí problematiky zdravého stravování poté nahlíží na fungování dnešní společnosti v širším kontextu.</w:t>
      </w:r>
      <w:r>
        <w:rPr>
          <w:rFonts w:ascii="Times New Roman" w:hAnsi="Times New Roman" w:cs="Times New Roman"/>
          <w:sz w:val="24"/>
          <w:szCs w:val="24"/>
        </w:rPr>
        <w:t xml:space="preserve">  </w:t>
      </w:r>
    </w:p>
    <w:p w:rsidR="00520D49" w:rsidRDefault="00520D49"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Práce má rozsah 131 163 znaků.</w:t>
      </w:r>
    </w:p>
    <w:p w:rsidR="00767B38" w:rsidRDefault="00767B38"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Klíčová slova: sociologie jídla, zdravá výživa, fenomenologie</w:t>
      </w:r>
    </w:p>
    <w:p w:rsidR="00C246F8" w:rsidRDefault="00C246F8" w:rsidP="00CD3D67">
      <w:pPr>
        <w:spacing w:line="360" w:lineRule="auto"/>
        <w:jc w:val="both"/>
        <w:rPr>
          <w:rFonts w:ascii="Times New Roman" w:hAnsi="Times New Roman" w:cs="Times New Roman"/>
          <w:b/>
          <w:sz w:val="28"/>
          <w:szCs w:val="24"/>
        </w:rPr>
      </w:pPr>
      <w:proofErr w:type="spellStart"/>
      <w:r>
        <w:rPr>
          <w:rFonts w:ascii="Times New Roman" w:hAnsi="Times New Roman" w:cs="Times New Roman"/>
          <w:b/>
          <w:sz w:val="28"/>
          <w:szCs w:val="24"/>
        </w:rPr>
        <w:t>Abstract</w:t>
      </w:r>
      <w:proofErr w:type="spellEnd"/>
    </w:p>
    <w:p w:rsidR="00C246F8" w:rsidRDefault="00C246F8" w:rsidP="00CD3D67">
      <w:pPr>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Forms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healthy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eating</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contemporary</w:t>
      </w:r>
      <w:proofErr w:type="spellEnd"/>
      <w:r>
        <w:rPr>
          <w:rFonts w:ascii="Times New Roman" w:hAnsi="Times New Roman" w:cs="Times New Roman"/>
          <w:b/>
          <w:sz w:val="24"/>
          <w:szCs w:val="24"/>
        </w:rPr>
        <w:t xml:space="preserve"> society</w:t>
      </w:r>
    </w:p>
    <w:p w:rsidR="00C246F8" w:rsidRDefault="00C246F8" w:rsidP="00CD3D67">
      <w:pPr>
        <w:spacing w:line="36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thesis </w:t>
      </w:r>
      <w:proofErr w:type="spellStart"/>
      <w:r>
        <w:rPr>
          <w:rFonts w:ascii="Times New Roman" w:hAnsi="Times New Roman" w:cs="Times New Roman"/>
          <w:sz w:val="24"/>
          <w:szCs w:val="24"/>
        </w:rPr>
        <w:t>discusses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eating</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today’s</w:t>
      </w:r>
      <w:proofErr w:type="spellEnd"/>
      <w:r>
        <w:rPr>
          <w:rFonts w:ascii="Times New Roman" w:hAnsi="Times New Roman" w:cs="Times New Roman"/>
          <w:sz w:val="24"/>
          <w:szCs w:val="24"/>
        </w:rPr>
        <w:t xml:space="preserve"> society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explores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viewpoint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inspired</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phenomenological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approach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focuses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creating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awareness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through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experience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perception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actors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use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interviews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selected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examined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issues</w:t>
      </w:r>
      <w:proofErr w:type="spellEnd"/>
      <w:r>
        <w:rPr>
          <w:rFonts w:ascii="Times New Roman" w:hAnsi="Times New Roman" w:cs="Times New Roman"/>
          <w:sz w:val="24"/>
          <w:szCs w:val="24"/>
        </w:rPr>
        <w:t xml:space="preserve"> such as </w:t>
      </w:r>
      <w:proofErr w:type="spellStart"/>
      <w:r>
        <w:rPr>
          <w:rFonts w:ascii="Times New Roman" w:hAnsi="Times New Roman" w:cs="Times New Roman"/>
          <w:sz w:val="24"/>
          <w:szCs w:val="24"/>
        </w:rPr>
        <w:t>reason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motivation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eat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influence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surrounding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media in </w:t>
      </w:r>
      <w:proofErr w:type="spellStart"/>
      <w:r>
        <w:rPr>
          <w:rFonts w:ascii="Times New Roman" w:hAnsi="Times New Roman" w:cs="Times New Roman"/>
          <w:sz w:val="24"/>
          <w:szCs w:val="24"/>
        </w:rPr>
        <w:t>shaping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themes</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individualization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discipline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relation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physicality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skepticism</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relation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sources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delimitation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against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consumer</w:t>
      </w:r>
      <w:proofErr w:type="spellEnd"/>
      <w:r>
        <w:rPr>
          <w:rFonts w:ascii="Times New Roman" w:hAnsi="Times New Roman" w:cs="Times New Roman"/>
          <w:sz w:val="24"/>
          <w:szCs w:val="24"/>
        </w:rPr>
        <w:t xml:space="preserve"> society. In </w:t>
      </w:r>
      <w:proofErr w:type="spellStart"/>
      <w:r>
        <w:rPr>
          <w:rFonts w:ascii="Times New Roman" w:hAnsi="Times New Roman" w:cs="Times New Roman"/>
          <w:sz w:val="24"/>
          <w:szCs w:val="24"/>
        </w:rPr>
        <w:t>regards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background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these </w:t>
      </w:r>
      <w:proofErr w:type="spellStart"/>
      <w:r>
        <w:rPr>
          <w:rFonts w:ascii="Times New Roman" w:hAnsi="Times New Roman" w:cs="Times New Roman"/>
          <w:sz w:val="24"/>
          <w:szCs w:val="24"/>
        </w:rPr>
        <w:t>issues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thesis </w:t>
      </w:r>
      <w:proofErr w:type="spellStart"/>
      <w:r>
        <w:rPr>
          <w:rFonts w:ascii="Times New Roman" w:hAnsi="Times New Roman" w:cs="Times New Roman"/>
          <w:sz w:val="24"/>
          <w:szCs w:val="24"/>
        </w:rPr>
        <w:t>deals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functioning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today’s</w:t>
      </w:r>
      <w:proofErr w:type="spellEnd"/>
      <w:r>
        <w:rPr>
          <w:rFonts w:ascii="Times New Roman" w:hAnsi="Times New Roman" w:cs="Times New Roman"/>
          <w:sz w:val="24"/>
          <w:szCs w:val="24"/>
        </w:rPr>
        <w:t xml:space="preserve"> society in a </w:t>
      </w:r>
      <w:proofErr w:type="spellStart"/>
      <w:r>
        <w:rPr>
          <w:rFonts w:ascii="Times New Roman" w:hAnsi="Times New Roman" w:cs="Times New Roman"/>
          <w:sz w:val="24"/>
          <w:szCs w:val="24"/>
        </w:rPr>
        <w:t>broader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context</w:t>
      </w:r>
      <w:proofErr w:type="spellEnd"/>
      <w:r>
        <w:rPr>
          <w:rFonts w:ascii="Times New Roman" w:hAnsi="Times New Roman" w:cs="Times New Roman"/>
          <w:sz w:val="24"/>
          <w:szCs w:val="24"/>
        </w:rPr>
        <w:t>.</w:t>
      </w:r>
    </w:p>
    <w:p w:rsidR="00C246F8" w:rsidRDefault="00C246F8" w:rsidP="00CD3D6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words</w:t>
      </w:r>
      <w:proofErr w:type="spellEnd"/>
      <w:r>
        <w:rPr>
          <w:rFonts w:ascii="Times New Roman" w:hAnsi="Times New Roman" w:cs="Times New Roman"/>
          <w:sz w:val="24"/>
          <w:szCs w:val="24"/>
        </w:rPr>
        <w:t xml:space="preserve">: sociology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phenomenology</w:t>
      </w:r>
      <w:proofErr w:type="spellEnd"/>
    </w:p>
    <w:p w:rsidR="00C246F8" w:rsidRPr="00767B38" w:rsidRDefault="00C246F8" w:rsidP="00CD3D67">
      <w:pPr>
        <w:spacing w:line="360" w:lineRule="auto"/>
        <w:rPr>
          <w:rFonts w:ascii="Times New Roman" w:hAnsi="Times New Roman" w:cs="Times New Roman"/>
          <w:sz w:val="24"/>
          <w:szCs w:val="24"/>
        </w:rPr>
        <w:sectPr w:rsidR="00C246F8" w:rsidRPr="00767B38" w:rsidSect="00401477">
          <w:footerReference w:type="default" r:id="rId9"/>
          <w:pgSz w:w="11906" w:h="16838"/>
          <w:pgMar w:top="1418" w:right="1701" w:bottom="1418" w:left="1701" w:header="709" w:footer="709" w:gutter="0"/>
          <w:cols w:space="708"/>
          <w:docGrid w:linePitch="360"/>
        </w:sectPr>
      </w:pPr>
    </w:p>
    <w:sdt>
      <w:sdtPr>
        <w:rPr>
          <w:rFonts w:asciiTheme="minorHAnsi" w:eastAsiaTheme="minorHAnsi" w:hAnsiTheme="minorHAnsi" w:cstheme="minorBidi"/>
          <w:b w:val="0"/>
          <w:bCs w:val="0"/>
          <w:sz w:val="24"/>
          <w:szCs w:val="22"/>
        </w:rPr>
        <w:id w:val="875645874"/>
        <w:docPartObj>
          <w:docPartGallery w:val="Table of Contents"/>
          <w:docPartUnique/>
        </w:docPartObj>
      </w:sdtPr>
      <w:sdtEndPr>
        <w:rPr>
          <w:rFonts w:cs="Times New Roman"/>
          <w:sz w:val="22"/>
        </w:rPr>
      </w:sdtEndPr>
      <w:sdtContent>
        <w:p w:rsidR="000E5CEF" w:rsidRPr="00415D26" w:rsidRDefault="000126FC" w:rsidP="00934C89">
          <w:pPr>
            <w:pStyle w:val="Nadpisobsahu"/>
            <w:rPr>
              <w:sz w:val="22"/>
            </w:rPr>
          </w:pPr>
          <w:r w:rsidRPr="00415D26">
            <w:t>Obsah</w:t>
          </w:r>
          <w:r w:rsidR="000E5CEF" w:rsidRPr="00415D26">
            <w:br/>
          </w:r>
        </w:p>
        <w:p w:rsidR="0071036A" w:rsidRPr="0071036A" w:rsidRDefault="00FA0627">
          <w:pPr>
            <w:pStyle w:val="Obsah1"/>
            <w:rPr>
              <w:rFonts w:ascii="Times New Roman" w:eastAsiaTheme="minorEastAsia" w:hAnsi="Times New Roman" w:cs="Times New Roman"/>
              <w:noProof/>
              <w:lang w:eastAsia="cs-CZ" w:bidi="ar-SA"/>
            </w:rPr>
          </w:pPr>
          <w:r w:rsidRPr="0071036A">
            <w:rPr>
              <w:rFonts w:ascii="Times New Roman" w:hAnsi="Times New Roman" w:cs="Times New Roman"/>
            </w:rPr>
            <w:fldChar w:fldCharType="begin"/>
          </w:r>
          <w:r w:rsidR="000126FC" w:rsidRPr="0071036A">
            <w:rPr>
              <w:rFonts w:ascii="Times New Roman" w:hAnsi="Times New Roman" w:cs="Times New Roman"/>
            </w:rPr>
            <w:instrText xml:space="preserve"> TOC \o "1-3" \h \z \u </w:instrText>
          </w:r>
          <w:r w:rsidRPr="0071036A">
            <w:rPr>
              <w:rFonts w:ascii="Times New Roman" w:hAnsi="Times New Roman" w:cs="Times New Roman"/>
            </w:rPr>
            <w:fldChar w:fldCharType="separate"/>
          </w:r>
          <w:hyperlink w:anchor="_Toc451708374" w:history="1">
            <w:r w:rsidR="0071036A" w:rsidRPr="0071036A">
              <w:rPr>
                <w:rStyle w:val="Hypertextovodkaz"/>
                <w:rFonts w:ascii="Times New Roman" w:hAnsi="Times New Roman" w:cs="Times New Roman"/>
                <w:noProof/>
              </w:rPr>
              <w:t>1</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Úvod</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_Toc451708374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6</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75" w:history="1">
            <w:r w:rsidR="0071036A" w:rsidRPr="0071036A">
              <w:rPr>
                <w:rStyle w:val="Hypertextovodkaz"/>
                <w:rFonts w:ascii="Times New Roman" w:hAnsi="Times New Roman" w:cs="Times New Roman"/>
                <w:noProof/>
              </w:rPr>
              <w:t>2</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Jídlo a sociologie</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_Toc451708375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7</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76" w:history="1">
            <w:r w:rsidR="0071036A" w:rsidRPr="0071036A">
              <w:rPr>
                <w:rStyle w:val="Hypertextovodkaz"/>
                <w:rFonts w:ascii="Times New Roman" w:hAnsi="Times New Roman" w:cs="Times New Roman"/>
                <w:noProof/>
              </w:rPr>
              <w:t>2.1</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Co je zdravé stravování</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_Toc451708376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7</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77" w:history="1">
            <w:r w:rsidR="0071036A" w:rsidRPr="0071036A">
              <w:rPr>
                <w:rStyle w:val="Hypertextovodkaz"/>
                <w:rFonts w:ascii="Times New Roman" w:hAnsi="Times New Roman" w:cs="Times New Roman"/>
                <w:noProof/>
              </w:rPr>
              <w:t>2.2</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Funkce jídla v sociálním kontextu</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_Toc451708377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8</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78" w:history="1">
            <w:r w:rsidR="0071036A" w:rsidRPr="0071036A">
              <w:rPr>
                <w:rStyle w:val="Hypertextovodkaz"/>
                <w:rFonts w:ascii="Times New Roman" w:hAnsi="Times New Roman" w:cs="Times New Roman"/>
                <w:noProof/>
              </w:rPr>
              <w:t>2.3</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Jídlo v globálním kontextu</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_Toc451708378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12</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79" w:history="1">
            <w:r w:rsidR="0071036A" w:rsidRPr="0071036A">
              <w:rPr>
                <w:rStyle w:val="Hypertextovodkaz"/>
                <w:rFonts w:ascii="Times New Roman" w:hAnsi="Times New Roman" w:cs="Times New Roman"/>
                <w:noProof/>
              </w:rPr>
              <w:t>2.4</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Tradiční versus moderní společnosti v kontextu stravování</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_Toc451708379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20</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80" w:history="1">
            <w:r w:rsidR="0071036A" w:rsidRPr="0071036A">
              <w:rPr>
                <w:rStyle w:val="Hypertextovodkaz"/>
                <w:rFonts w:ascii="Times New Roman" w:hAnsi="Times New Roman" w:cs="Times New Roman"/>
                <w:noProof/>
              </w:rPr>
              <w:t>3</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Konceptualizace</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_Toc451708380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22</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81" w:history="1">
            <w:r w:rsidR="0071036A" w:rsidRPr="0071036A">
              <w:rPr>
                <w:rStyle w:val="Hypertextovodkaz"/>
                <w:rFonts w:ascii="Times New Roman" w:hAnsi="Times New Roman" w:cs="Times New Roman"/>
                <w:noProof/>
              </w:rPr>
              <w:t>3.1</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Postmaterialistická riziková společnost</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_Toc451708381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22</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82" w:history="1">
            <w:r w:rsidR="0071036A" w:rsidRPr="0071036A">
              <w:rPr>
                <w:rStyle w:val="Hypertextovodkaz"/>
                <w:rFonts w:ascii="Times New Roman" w:hAnsi="Times New Roman" w:cs="Times New Roman"/>
                <w:noProof/>
              </w:rPr>
              <w:t>3.2</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Pojem „zdravá výživa“</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_Toc451708382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23</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83" w:history="1">
            <w:r w:rsidR="0071036A" w:rsidRPr="0071036A">
              <w:rPr>
                <w:rStyle w:val="Hypertextovodkaz"/>
                <w:rFonts w:ascii="Times New Roman" w:hAnsi="Times New Roman" w:cs="Times New Roman"/>
                <w:noProof/>
              </w:rPr>
              <w:t>4</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Praktická část</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_Toc451708383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25</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84" w:history="1">
            <w:r w:rsidR="0071036A" w:rsidRPr="0071036A">
              <w:rPr>
                <w:rStyle w:val="Hypertextovodkaz"/>
                <w:rFonts w:ascii="Times New Roman" w:hAnsi="Times New Roman" w:cs="Times New Roman"/>
                <w:noProof/>
              </w:rPr>
              <w:t>4.1</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Inspirace fenomenologií</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_Toc451708384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26</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85" w:history="1">
            <w:r w:rsidR="0071036A" w:rsidRPr="0071036A">
              <w:rPr>
                <w:rStyle w:val="Hypertextovodkaz"/>
                <w:rFonts w:ascii="Times New Roman" w:hAnsi="Times New Roman" w:cs="Times New Roman"/>
                <w:noProof/>
              </w:rPr>
              <w:t>5</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Výzkumné otázky</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_Toc451708385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27</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86" w:history="1">
            <w:r w:rsidR="0071036A" w:rsidRPr="0071036A">
              <w:rPr>
                <w:rStyle w:val="Hypertextovodkaz"/>
                <w:rFonts w:ascii="Times New Roman" w:hAnsi="Times New Roman" w:cs="Times New Roman"/>
                <w:noProof/>
              </w:rPr>
              <w:t>6</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Dotazník</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_Toc451708386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29</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87" w:history="1">
            <w:r w:rsidR="0071036A" w:rsidRPr="0071036A">
              <w:rPr>
                <w:rStyle w:val="Hypertextovodkaz"/>
                <w:rFonts w:ascii="Times New Roman" w:hAnsi="Times New Roman" w:cs="Times New Roman"/>
                <w:noProof/>
              </w:rPr>
              <w:t>7</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Předvýzkum</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_Toc451708387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32</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88" w:history="1">
            <w:r w:rsidR="0071036A" w:rsidRPr="0071036A">
              <w:rPr>
                <w:rStyle w:val="Hypertextovodkaz"/>
                <w:rFonts w:ascii="Times New Roman" w:hAnsi="Times New Roman" w:cs="Times New Roman"/>
                <w:noProof/>
              </w:rPr>
              <w:t>8</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Význam předvýzkumu pro výzkum</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_Toc451708388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33</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89" w:history="1">
            <w:r w:rsidR="0071036A" w:rsidRPr="0071036A">
              <w:rPr>
                <w:rStyle w:val="Hypertextovodkaz"/>
                <w:rFonts w:ascii="Times New Roman" w:hAnsi="Times New Roman" w:cs="Times New Roman"/>
                <w:noProof/>
              </w:rPr>
              <w:t>9</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Výzkum - rozhovory</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_Toc451708389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35</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90" w:history="1">
            <w:r w:rsidR="0071036A" w:rsidRPr="0071036A">
              <w:rPr>
                <w:rStyle w:val="Hypertextovodkaz"/>
                <w:rFonts w:ascii="Times New Roman" w:hAnsi="Times New Roman" w:cs="Times New Roman"/>
                <w:noProof/>
              </w:rPr>
              <w:t>10</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Role tazatelky ve výzkumu</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_Toc451708390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37</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91" w:history="1">
            <w:r w:rsidR="0071036A" w:rsidRPr="0071036A">
              <w:rPr>
                <w:rStyle w:val="Hypertextovodkaz"/>
                <w:rFonts w:ascii="Times New Roman" w:hAnsi="Times New Roman" w:cs="Times New Roman"/>
                <w:noProof/>
              </w:rPr>
              <w:t>11</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Analýza zdravého stravování v kontextu dnešní společnosti</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_Toc451708391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41</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92" w:history="1">
            <w:r w:rsidR="0071036A" w:rsidRPr="0071036A">
              <w:rPr>
                <w:rStyle w:val="Hypertextovodkaz"/>
                <w:rFonts w:ascii="Times New Roman" w:hAnsi="Times New Roman" w:cs="Times New Roman"/>
                <w:noProof/>
              </w:rPr>
              <w:t>11.1</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Vliv sdělovacích prostředků a sociálního prostředí na stravování</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_Toc451708392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41</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93" w:history="1">
            <w:r w:rsidR="0071036A" w:rsidRPr="0071036A">
              <w:rPr>
                <w:rStyle w:val="Hypertextovodkaz"/>
                <w:rFonts w:ascii="Times New Roman" w:hAnsi="Times New Roman" w:cs="Times New Roman"/>
                <w:noProof/>
              </w:rPr>
              <w:t>11.2</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Zdravé stravování a hédonismus</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_Toc451708393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45</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94" w:history="1">
            <w:r w:rsidR="0071036A" w:rsidRPr="0071036A">
              <w:rPr>
                <w:rStyle w:val="Hypertextovodkaz"/>
                <w:rFonts w:ascii="Times New Roman" w:hAnsi="Times New Roman" w:cs="Times New Roman"/>
                <w:noProof/>
              </w:rPr>
              <w:t>11.3</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Zdraví, tělesnost a jejich role ve zdravém stravování</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_Toc451708394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49</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95" w:history="1">
            <w:r w:rsidR="0071036A" w:rsidRPr="0071036A">
              <w:rPr>
                <w:rStyle w:val="Hypertextovodkaz"/>
                <w:rFonts w:ascii="Times New Roman" w:hAnsi="Times New Roman" w:cs="Times New Roman"/>
                <w:noProof/>
              </w:rPr>
              <w:t>11.4</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Ekologický a etický kontext zdravého stravování</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_Toc451708395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53</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96" w:history="1">
            <w:r w:rsidR="0071036A" w:rsidRPr="0071036A">
              <w:rPr>
                <w:rStyle w:val="Hypertextovodkaz"/>
                <w:rFonts w:ascii="Times New Roman" w:hAnsi="Times New Roman" w:cs="Times New Roman"/>
                <w:noProof/>
              </w:rPr>
              <w:t>12</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Závěr</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_Toc451708396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55</w:t>
            </w:r>
            <w:r w:rsidRPr="0071036A">
              <w:rPr>
                <w:rFonts w:ascii="Times New Roman" w:hAnsi="Times New Roman" w:cs="Times New Roman"/>
                <w:noProof/>
                <w:webHidden/>
              </w:rPr>
              <w:fldChar w:fldCharType="end"/>
            </w:r>
          </w:hyperlink>
        </w:p>
        <w:p w:rsidR="0071036A" w:rsidRPr="0071036A" w:rsidRDefault="00FA0627">
          <w:pPr>
            <w:pStyle w:val="Obsah2"/>
            <w:tabs>
              <w:tab w:val="left" w:pos="880"/>
              <w:tab w:val="right" w:leader="dot" w:pos="8494"/>
            </w:tabs>
            <w:rPr>
              <w:rFonts w:ascii="Times New Roman" w:eastAsiaTheme="minorEastAsia" w:hAnsi="Times New Roman" w:cs="Times New Roman"/>
              <w:noProof/>
              <w:lang w:eastAsia="cs-CZ" w:bidi="ar-SA"/>
            </w:rPr>
          </w:pPr>
          <w:hyperlink w:anchor="_Toc451708397" w:history="1">
            <w:r w:rsidR="0071036A" w:rsidRPr="0071036A">
              <w:rPr>
                <w:rStyle w:val="Hypertextovodkaz"/>
                <w:rFonts w:ascii="Times New Roman" w:hAnsi="Times New Roman" w:cs="Times New Roman"/>
                <w:noProof/>
              </w:rPr>
              <w:t>12.1</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Bibliografie</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_Toc451708397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58</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98" w:history="1">
            <w:r w:rsidR="0071036A" w:rsidRPr="0071036A">
              <w:rPr>
                <w:rStyle w:val="Hypertextovodkaz"/>
                <w:rFonts w:ascii="Times New Roman" w:hAnsi="Times New Roman" w:cs="Times New Roman"/>
                <w:noProof/>
              </w:rPr>
              <w:t>13</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Příloha 1 - dotazníky (předvýzkum)</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_Toc451708398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60</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399" w:history="1">
            <w:r w:rsidR="0071036A" w:rsidRPr="0071036A">
              <w:rPr>
                <w:rStyle w:val="Hypertextovodkaz"/>
                <w:rFonts w:ascii="Times New Roman" w:hAnsi="Times New Roman" w:cs="Times New Roman"/>
                <w:noProof/>
              </w:rPr>
              <w:t>14</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Příloha 2 - přepis rozhovorů (výzkum)</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_Toc451708399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60</w:t>
            </w:r>
            <w:r w:rsidRPr="0071036A">
              <w:rPr>
                <w:rFonts w:ascii="Times New Roman" w:hAnsi="Times New Roman" w:cs="Times New Roman"/>
                <w:noProof/>
                <w:webHidden/>
              </w:rPr>
              <w:fldChar w:fldCharType="end"/>
            </w:r>
          </w:hyperlink>
        </w:p>
        <w:p w:rsidR="0071036A" w:rsidRPr="0071036A" w:rsidRDefault="00FA0627">
          <w:pPr>
            <w:pStyle w:val="Obsah1"/>
            <w:rPr>
              <w:rFonts w:ascii="Times New Roman" w:eastAsiaTheme="minorEastAsia" w:hAnsi="Times New Roman" w:cs="Times New Roman"/>
              <w:noProof/>
              <w:lang w:eastAsia="cs-CZ" w:bidi="ar-SA"/>
            </w:rPr>
          </w:pPr>
          <w:hyperlink w:anchor="_Toc451708400" w:history="1">
            <w:r w:rsidR="0071036A" w:rsidRPr="0071036A">
              <w:rPr>
                <w:rStyle w:val="Hypertextovodkaz"/>
                <w:rFonts w:ascii="Times New Roman" w:hAnsi="Times New Roman" w:cs="Times New Roman"/>
                <w:noProof/>
              </w:rPr>
              <w:t>15</w:t>
            </w:r>
            <w:r w:rsidR="0071036A" w:rsidRPr="0071036A">
              <w:rPr>
                <w:rFonts w:ascii="Times New Roman" w:eastAsiaTheme="minorEastAsia" w:hAnsi="Times New Roman" w:cs="Times New Roman"/>
                <w:noProof/>
                <w:lang w:eastAsia="cs-CZ" w:bidi="ar-SA"/>
              </w:rPr>
              <w:tab/>
            </w:r>
            <w:r w:rsidR="0071036A" w:rsidRPr="0071036A">
              <w:rPr>
                <w:rStyle w:val="Hypertextovodkaz"/>
                <w:rFonts w:ascii="Times New Roman" w:hAnsi="Times New Roman" w:cs="Times New Roman"/>
                <w:noProof/>
              </w:rPr>
              <w:t>Jmenný rejstřík</w:t>
            </w:r>
            <w:r w:rsidR="0071036A" w:rsidRPr="0071036A">
              <w:rPr>
                <w:rFonts w:ascii="Times New Roman" w:hAnsi="Times New Roman" w:cs="Times New Roman"/>
                <w:noProof/>
                <w:webHidden/>
              </w:rPr>
              <w:tab/>
            </w:r>
            <w:r w:rsidRPr="0071036A">
              <w:rPr>
                <w:rFonts w:ascii="Times New Roman" w:hAnsi="Times New Roman" w:cs="Times New Roman"/>
                <w:noProof/>
                <w:webHidden/>
              </w:rPr>
              <w:fldChar w:fldCharType="begin"/>
            </w:r>
            <w:r w:rsidR="0071036A" w:rsidRPr="0071036A">
              <w:rPr>
                <w:rFonts w:ascii="Times New Roman" w:hAnsi="Times New Roman" w:cs="Times New Roman"/>
                <w:noProof/>
                <w:webHidden/>
              </w:rPr>
              <w:instrText xml:space="preserve"> PAGEREF _Toc451708400 \h </w:instrText>
            </w:r>
            <w:r w:rsidRPr="0071036A">
              <w:rPr>
                <w:rFonts w:ascii="Times New Roman" w:hAnsi="Times New Roman" w:cs="Times New Roman"/>
                <w:noProof/>
                <w:webHidden/>
              </w:rPr>
            </w:r>
            <w:r w:rsidRPr="0071036A">
              <w:rPr>
                <w:rFonts w:ascii="Times New Roman" w:hAnsi="Times New Roman" w:cs="Times New Roman"/>
                <w:noProof/>
                <w:webHidden/>
              </w:rPr>
              <w:fldChar w:fldCharType="separate"/>
            </w:r>
            <w:r w:rsidR="000F1E4D">
              <w:rPr>
                <w:rFonts w:ascii="Times New Roman" w:hAnsi="Times New Roman" w:cs="Times New Roman"/>
                <w:noProof/>
                <w:webHidden/>
              </w:rPr>
              <w:t>60</w:t>
            </w:r>
            <w:r w:rsidRPr="0071036A">
              <w:rPr>
                <w:rFonts w:ascii="Times New Roman" w:hAnsi="Times New Roman" w:cs="Times New Roman"/>
                <w:noProof/>
                <w:webHidden/>
              </w:rPr>
              <w:fldChar w:fldCharType="end"/>
            </w:r>
          </w:hyperlink>
        </w:p>
        <w:p w:rsidR="000126FC" w:rsidRPr="00415D26" w:rsidRDefault="00FA0627" w:rsidP="000E5CEF">
          <w:pPr>
            <w:jc w:val="both"/>
            <w:rPr>
              <w:rFonts w:ascii="Times New Roman" w:hAnsi="Times New Roman" w:cs="Times New Roman"/>
            </w:rPr>
          </w:pPr>
          <w:r w:rsidRPr="0071036A">
            <w:rPr>
              <w:rFonts w:ascii="Times New Roman" w:hAnsi="Times New Roman" w:cs="Times New Roman"/>
            </w:rPr>
            <w:fldChar w:fldCharType="end"/>
          </w:r>
        </w:p>
      </w:sdtContent>
    </w:sdt>
    <w:p w:rsidR="00D0017D" w:rsidRPr="00DD50E8" w:rsidRDefault="00D0017D" w:rsidP="00934C89">
      <w:pPr>
        <w:pStyle w:val="Nadpis1"/>
        <w:sectPr w:rsidR="00D0017D" w:rsidRPr="00DD50E8" w:rsidSect="00401477">
          <w:footerReference w:type="default" r:id="rId10"/>
          <w:pgSz w:w="11906" w:h="16838"/>
          <w:pgMar w:top="1418" w:right="1701" w:bottom="1418" w:left="1701" w:header="709" w:footer="709" w:gutter="0"/>
          <w:cols w:space="708"/>
          <w:docGrid w:linePitch="360"/>
        </w:sectPr>
      </w:pPr>
    </w:p>
    <w:p w:rsidR="004844FF" w:rsidRPr="00DD50E8" w:rsidRDefault="004844FF" w:rsidP="00934C89">
      <w:pPr>
        <w:pStyle w:val="Nadpis1"/>
      </w:pPr>
      <w:bookmarkStart w:id="0" w:name="_Toc451708374"/>
      <w:r w:rsidRPr="00DD50E8">
        <w:lastRenderedPageBreak/>
        <w:t>Úvod</w:t>
      </w:r>
      <w:bookmarkEnd w:id="0"/>
    </w:p>
    <w:p w:rsidR="003C493C" w:rsidRPr="00DD50E8" w:rsidRDefault="003C493C" w:rsidP="00CD3D67">
      <w:pPr>
        <w:spacing w:line="360" w:lineRule="auto"/>
        <w:rPr>
          <w:rFonts w:ascii="Times New Roman" w:hAnsi="Times New Roman" w:cs="Times New Roman"/>
        </w:rPr>
      </w:pPr>
    </w:p>
    <w:p w:rsidR="00C61C68" w:rsidRPr="00DD50E8" w:rsidRDefault="00434870"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Diplomová práce pojednává o podobách zdravé výživy v dnešní společnosti. Pojem</w:t>
      </w:r>
      <w:r w:rsidR="003F2F88" w:rsidRPr="00DD50E8">
        <w:rPr>
          <w:rFonts w:ascii="Times New Roman" w:hAnsi="Times New Roman" w:cs="Times New Roman"/>
          <w:sz w:val="24"/>
          <w:szCs w:val="24"/>
        </w:rPr>
        <w:t xml:space="preserve"> zdravá výživa je</w:t>
      </w:r>
      <w:r w:rsidRPr="00DD50E8">
        <w:rPr>
          <w:rFonts w:ascii="Times New Roman" w:hAnsi="Times New Roman" w:cs="Times New Roman"/>
          <w:sz w:val="24"/>
          <w:szCs w:val="24"/>
        </w:rPr>
        <w:t xml:space="preserve"> tak obecný a široký, že nelze souhrnně zkoumat. O definici zdravé výživy se v současné době pokouší spousta odborníků i laiků z nejrůznějších </w:t>
      </w:r>
      <w:r w:rsidR="004844FF" w:rsidRPr="00DD50E8">
        <w:rPr>
          <w:rFonts w:ascii="Times New Roman" w:hAnsi="Times New Roman" w:cs="Times New Roman"/>
          <w:sz w:val="24"/>
          <w:szCs w:val="24"/>
        </w:rPr>
        <w:t>oblastí i vědních disciplín</w:t>
      </w:r>
      <w:r w:rsidRPr="00DD50E8">
        <w:rPr>
          <w:rFonts w:ascii="Times New Roman" w:hAnsi="Times New Roman" w:cs="Times New Roman"/>
          <w:sz w:val="24"/>
          <w:szCs w:val="24"/>
        </w:rPr>
        <w:t>. Předmětem této práce nebude rozebírat potraviny ze zdravotního (nutričního, výživového) hlediska, tedy jejich objektivní hodnotu, kterou mají pro zdraví člověka, ale ze strany subjek</w:t>
      </w:r>
      <w:r w:rsidR="004D75FF">
        <w:rPr>
          <w:rFonts w:ascii="Times New Roman" w:hAnsi="Times New Roman" w:cs="Times New Roman"/>
          <w:sz w:val="24"/>
          <w:szCs w:val="24"/>
        </w:rPr>
        <w:t>tivní, tedy jak danou potravinu</w:t>
      </w:r>
      <w:r w:rsidRPr="00DD50E8">
        <w:rPr>
          <w:rFonts w:ascii="Times New Roman" w:hAnsi="Times New Roman" w:cs="Times New Roman"/>
          <w:sz w:val="24"/>
          <w:szCs w:val="24"/>
        </w:rPr>
        <w:t xml:space="preserve"> n</w:t>
      </w:r>
      <w:r w:rsidR="00EA09D2">
        <w:rPr>
          <w:rFonts w:ascii="Times New Roman" w:hAnsi="Times New Roman" w:cs="Times New Roman"/>
          <w:sz w:val="24"/>
          <w:szCs w:val="24"/>
        </w:rPr>
        <w:t>ebo kombinaci potravin</w:t>
      </w:r>
      <w:r w:rsidRPr="00DD50E8">
        <w:rPr>
          <w:rFonts w:ascii="Times New Roman" w:hAnsi="Times New Roman" w:cs="Times New Roman"/>
          <w:sz w:val="24"/>
          <w:szCs w:val="24"/>
        </w:rPr>
        <w:t xml:space="preserve"> vnímají sociální aktéři.</w:t>
      </w:r>
      <w:r w:rsidR="00010794" w:rsidRPr="00DD50E8">
        <w:rPr>
          <w:rFonts w:ascii="Times New Roman" w:hAnsi="Times New Roman" w:cs="Times New Roman"/>
          <w:sz w:val="24"/>
          <w:szCs w:val="24"/>
        </w:rPr>
        <w:t xml:space="preserve"> </w:t>
      </w:r>
    </w:p>
    <w:p w:rsidR="00CD6450" w:rsidRDefault="00EA09D2"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současné době se </w:t>
      </w:r>
      <w:r w:rsidR="001E05C7">
        <w:rPr>
          <w:rFonts w:ascii="Times New Roman" w:hAnsi="Times New Roman" w:cs="Times New Roman"/>
          <w:sz w:val="24"/>
          <w:szCs w:val="24"/>
        </w:rPr>
        <w:t>spousta lidí</w:t>
      </w:r>
      <w:r>
        <w:rPr>
          <w:rFonts w:ascii="Times New Roman" w:hAnsi="Times New Roman" w:cs="Times New Roman"/>
          <w:sz w:val="24"/>
          <w:szCs w:val="24"/>
        </w:rPr>
        <w:t xml:space="preserve"> z nejrůznějších důvodů obrací ke zdravému stravování</w:t>
      </w:r>
      <w:r>
        <w:rPr>
          <w:rStyle w:val="Znakapoznpodarou"/>
          <w:rFonts w:ascii="Times New Roman" w:hAnsi="Times New Roman" w:cs="Times New Roman"/>
          <w:sz w:val="24"/>
          <w:szCs w:val="24"/>
        </w:rPr>
        <w:footnoteReference w:id="1"/>
      </w:r>
      <w:r>
        <w:rPr>
          <w:rFonts w:ascii="Times New Roman" w:hAnsi="Times New Roman" w:cs="Times New Roman"/>
          <w:sz w:val="24"/>
          <w:szCs w:val="24"/>
        </w:rPr>
        <w:t>. Problematika zdravého stravování a jeho vnímání sociálními aktéry je v sociálních vědách poměrně neprobádaná.</w:t>
      </w:r>
      <w:r w:rsidR="00561C8A">
        <w:rPr>
          <w:rFonts w:ascii="Times New Roman" w:hAnsi="Times New Roman" w:cs="Times New Roman"/>
          <w:sz w:val="24"/>
          <w:szCs w:val="24"/>
        </w:rPr>
        <w:t xml:space="preserve"> </w:t>
      </w:r>
      <w:r w:rsidR="0016596B">
        <w:rPr>
          <w:rFonts w:ascii="Times New Roman" w:hAnsi="Times New Roman" w:cs="Times New Roman"/>
          <w:sz w:val="24"/>
          <w:szCs w:val="24"/>
        </w:rPr>
        <w:t>V této práci jsme se zaměřili</w:t>
      </w:r>
      <w:r w:rsidR="001E05C7">
        <w:rPr>
          <w:rFonts w:ascii="Times New Roman" w:hAnsi="Times New Roman" w:cs="Times New Roman"/>
          <w:sz w:val="24"/>
          <w:szCs w:val="24"/>
        </w:rPr>
        <w:t xml:space="preserve"> na jedince, kteří se stravují zdravě</w:t>
      </w:r>
      <w:r w:rsidR="001E05C7">
        <w:rPr>
          <w:rStyle w:val="Znakapoznpodarou"/>
          <w:rFonts w:ascii="Times New Roman" w:hAnsi="Times New Roman" w:cs="Times New Roman"/>
          <w:sz w:val="24"/>
          <w:szCs w:val="24"/>
        </w:rPr>
        <w:footnoteReference w:id="2"/>
      </w:r>
      <w:r w:rsidR="0016596B">
        <w:rPr>
          <w:rFonts w:ascii="Times New Roman" w:hAnsi="Times New Roman" w:cs="Times New Roman"/>
          <w:sz w:val="24"/>
          <w:szCs w:val="24"/>
        </w:rPr>
        <w:t xml:space="preserve">. Ve výzkumu se objevili lidé, kteří jí </w:t>
      </w:r>
      <w:r w:rsidR="00561C8A">
        <w:rPr>
          <w:rFonts w:ascii="Times New Roman" w:hAnsi="Times New Roman" w:cs="Times New Roman"/>
          <w:sz w:val="24"/>
          <w:szCs w:val="24"/>
        </w:rPr>
        <w:t>podle zásad zdravé stravy, nebo například ti</w:t>
      </w:r>
      <w:r w:rsidR="0016596B">
        <w:rPr>
          <w:rFonts w:ascii="Times New Roman" w:hAnsi="Times New Roman" w:cs="Times New Roman"/>
          <w:sz w:val="24"/>
          <w:szCs w:val="24"/>
        </w:rPr>
        <w:t>, kteří dodržující konkrétní stravovací směry, jako je vegetariánství, veganství, bezlepková dieta, dělená či fitness strava.</w:t>
      </w:r>
    </w:p>
    <w:p w:rsidR="00A0330E" w:rsidRDefault="00A0330E"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Cílem výzkumu je zjistit </w:t>
      </w:r>
      <w:r w:rsidRPr="00DD50E8">
        <w:rPr>
          <w:rFonts w:ascii="Times New Roman" w:hAnsi="Times New Roman" w:cs="Times New Roman"/>
          <w:sz w:val="24"/>
          <w:szCs w:val="24"/>
        </w:rPr>
        <w:t xml:space="preserve">motivace aktérů ke </w:t>
      </w:r>
      <w:r>
        <w:rPr>
          <w:rFonts w:ascii="Times New Roman" w:hAnsi="Times New Roman" w:cs="Times New Roman"/>
          <w:sz w:val="24"/>
          <w:szCs w:val="24"/>
        </w:rPr>
        <w:t>zdravému stravování (či v čem spatřují výhodu svého způsobu stravování oproti jinému)</w:t>
      </w:r>
      <w:r w:rsidRPr="00DD50E8">
        <w:rPr>
          <w:rFonts w:ascii="Times New Roman" w:hAnsi="Times New Roman" w:cs="Times New Roman"/>
          <w:sz w:val="24"/>
          <w:szCs w:val="24"/>
        </w:rPr>
        <w:t>, čeho chtějí tímto stravováním dosáhnout, či už dosáhli, jestli je způsob stravování spojen s širší filozofií, nebo je zaměřen jen na jídlo, jestli je dodržování snadné, nebo vyžaduje určitou disciplínu, či vůli. Zaměříme se také na prv</w:t>
      </w:r>
      <w:r w:rsidR="00BC78ED">
        <w:rPr>
          <w:rFonts w:ascii="Times New Roman" w:hAnsi="Times New Roman" w:cs="Times New Roman"/>
          <w:sz w:val="24"/>
          <w:szCs w:val="24"/>
        </w:rPr>
        <w:t>ní popudy, motivace, které vedly</w:t>
      </w:r>
      <w:r w:rsidRPr="00DD50E8">
        <w:rPr>
          <w:rFonts w:ascii="Times New Roman" w:hAnsi="Times New Roman" w:cs="Times New Roman"/>
          <w:sz w:val="24"/>
          <w:szCs w:val="24"/>
        </w:rPr>
        <w:t xml:space="preserve"> ke změně stravování, nebo obecně nastavení konkrétního stravovacího plánu, budeme se ptát </w:t>
      </w:r>
      <w:r>
        <w:rPr>
          <w:rFonts w:ascii="Times New Roman" w:hAnsi="Times New Roman" w:cs="Times New Roman"/>
          <w:sz w:val="24"/>
          <w:szCs w:val="24"/>
        </w:rPr>
        <w:t xml:space="preserve">respondenta na reakce okolí na jeho stravování </w:t>
      </w:r>
      <w:r w:rsidRPr="00DD50E8">
        <w:rPr>
          <w:rFonts w:ascii="Times New Roman" w:hAnsi="Times New Roman" w:cs="Times New Roman"/>
          <w:sz w:val="24"/>
          <w:szCs w:val="24"/>
        </w:rPr>
        <w:t>a také budeme zjišťov</w:t>
      </w:r>
      <w:r>
        <w:rPr>
          <w:rFonts w:ascii="Times New Roman" w:hAnsi="Times New Roman" w:cs="Times New Roman"/>
          <w:sz w:val="24"/>
          <w:szCs w:val="24"/>
        </w:rPr>
        <w:t>at informace, podle kterých se dotazovaní</w:t>
      </w:r>
      <w:r w:rsidRPr="00DD50E8">
        <w:rPr>
          <w:rFonts w:ascii="Times New Roman" w:hAnsi="Times New Roman" w:cs="Times New Roman"/>
          <w:sz w:val="24"/>
          <w:szCs w:val="24"/>
        </w:rPr>
        <w:t xml:space="preserve"> řídí</w:t>
      </w:r>
      <w:r>
        <w:rPr>
          <w:rFonts w:ascii="Times New Roman" w:hAnsi="Times New Roman" w:cs="Times New Roman"/>
          <w:sz w:val="24"/>
          <w:szCs w:val="24"/>
        </w:rPr>
        <w:t>. Na pozadí zdravého stravování se pokusíme zachytit i některé širší kontexty fungování dnešní společnosti a její vnímání skrze subjektivní rovinu zkoumaných.</w:t>
      </w:r>
    </w:p>
    <w:p w:rsidR="00CD6450" w:rsidRDefault="00CD6450"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Základní výzkumné otázky, které se pojí s těmito tématy, zjišťují, jakou roli hrají hromadné sdělovací prostředky a sociální prostředí v utváření představy o tom, co je </w:t>
      </w:r>
      <w:r>
        <w:rPr>
          <w:rFonts w:ascii="Times New Roman" w:hAnsi="Times New Roman" w:cs="Times New Roman"/>
          <w:sz w:val="24"/>
          <w:szCs w:val="24"/>
        </w:rPr>
        <w:lastRenderedPageBreak/>
        <w:t>zdravé; v jakém vztahu je zdravé stravování a hédonismus; jakou roli hraje ve zdravém stravování zdraví, tělesnost a jejich vzájemný vztah a v jakém vztahu je zdravé stravování s ekologickým a etickým kontextem.</w:t>
      </w:r>
    </w:p>
    <w:p w:rsidR="00CD6450" w:rsidRDefault="00A0330E"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První fázi práce tvořil</w:t>
      </w:r>
      <w:r w:rsidR="008B4C3B" w:rsidRPr="00DD50E8">
        <w:rPr>
          <w:rFonts w:ascii="Times New Roman" w:hAnsi="Times New Roman" w:cs="Times New Roman"/>
          <w:sz w:val="24"/>
          <w:szCs w:val="24"/>
        </w:rPr>
        <w:t xml:space="preserve"> </w:t>
      </w:r>
      <w:proofErr w:type="spellStart"/>
      <w:r w:rsidR="008B4C3B" w:rsidRPr="00DD50E8">
        <w:rPr>
          <w:rFonts w:ascii="Times New Roman" w:hAnsi="Times New Roman" w:cs="Times New Roman"/>
          <w:sz w:val="24"/>
          <w:szCs w:val="24"/>
        </w:rPr>
        <w:t>předvýzkum</w:t>
      </w:r>
      <w:proofErr w:type="spellEnd"/>
      <w:r w:rsidR="008B4C3B" w:rsidRPr="00DD50E8">
        <w:rPr>
          <w:rFonts w:ascii="Times New Roman" w:hAnsi="Times New Roman" w:cs="Times New Roman"/>
          <w:sz w:val="24"/>
          <w:szCs w:val="24"/>
        </w:rPr>
        <w:t xml:space="preserve"> v podobě dotazníků s otevřenými otázkami. </w:t>
      </w:r>
      <w:r>
        <w:rPr>
          <w:rFonts w:ascii="Times New Roman" w:hAnsi="Times New Roman" w:cs="Times New Roman"/>
          <w:sz w:val="24"/>
          <w:szCs w:val="24"/>
        </w:rPr>
        <w:t xml:space="preserve">Cílem </w:t>
      </w:r>
      <w:proofErr w:type="spellStart"/>
      <w:r>
        <w:rPr>
          <w:rFonts w:ascii="Times New Roman" w:hAnsi="Times New Roman" w:cs="Times New Roman"/>
          <w:sz w:val="24"/>
          <w:szCs w:val="24"/>
        </w:rPr>
        <w:t>předvýzkumu</w:t>
      </w:r>
      <w:proofErr w:type="spellEnd"/>
      <w:r>
        <w:rPr>
          <w:rFonts w:ascii="Times New Roman" w:hAnsi="Times New Roman" w:cs="Times New Roman"/>
          <w:sz w:val="24"/>
          <w:szCs w:val="24"/>
        </w:rPr>
        <w:t xml:space="preserve"> bylo otestovat zvolené otázky (jejichž cílem bylo obsáhnout výše jmenované oblasti zájmu) a jejich použitelnost pro následný výzkum, který byl druhou fází práce. Samotný výzkum jako druhá fáze sběru dat byl proveden pomocí</w:t>
      </w:r>
      <w:r w:rsidR="008B4C3B" w:rsidRPr="00DD50E8">
        <w:rPr>
          <w:rFonts w:ascii="Times New Roman" w:hAnsi="Times New Roman" w:cs="Times New Roman"/>
          <w:sz w:val="24"/>
          <w:szCs w:val="24"/>
        </w:rPr>
        <w:t xml:space="preserve"> kvalitativní</w:t>
      </w:r>
      <w:r>
        <w:rPr>
          <w:rFonts w:ascii="Times New Roman" w:hAnsi="Times New Roman" w:cs="Times New Roman"/>
          <w:sz w:val="24"/>
          <w:szCs w:val="24"/>
        </w:rPr>
        <w:t xml:space="preserve">ch rozhovorů </w:t>
      </w:r>
      <w:r w:rsidR="008B4C3B" w:rsidRPr="00DD50E8">
        <w:rPr>
          <w:rFonts w:ascii="Times New Roman" w:hAnsi="Times New Roman" w:cs="Times New Roman"/>
          <w:sz w:val="24"/>
          <w:szCs w:val="24"/>
        </w:rPr>
        <w:t>s náhodně vybranými respondenty na základě dostupnosti</w:t>
      </w:r>
      <w:r>
        <w:rPr>
          <w:rFonts w:ascii="Times New Roman" w:hAnsi="Times New Roman" w:cs="Times New Roman"/>
          <w:sz w:val="24"/>
          <w:szCs w:val="24"/>
        </w:rPr>
        <w:t xml:space="preserve"> pomocí metody sněhové koule.</w:t>
      </w:r>
      <w:r w:rsidR="008B4C3B" w:rsidRPr="00DD50E8">
        <w:rPr>
          <w:rFonts w:ascii="Times New Roman" w:hAnsi="Times New Roman" w:cs="Times New Roman"/>
          <w:sz w:val="24"/>
          <w:szCs w:val="24"/>
        </w:rPr>
        <w:t xml:space="preserve"> </w:t>
      </w:r>
      <w:r>
        <w:rPr>
          <w:rFonts w:ascii="Times New Roman" w:hAnsi="Times New Roman" w:cs="Times New Roman"/>
          <w:sz w:val="24"/>
          <w:szCs w:val="24"/>
        </w:rPr>
        <w:t xml:space="preserve">Kvalitativní rozhovor byl </w:t>
      </w:r>
      <w:proofErr w:type="spellStart"/>
      <w:r>
        <w:rPr>
          <w:rFonts w:ascii="Times New Roman" w:hAnsi="Times New Roman" w:cs="Times New Roman"/>
          <w:sz w:val="24"/>
          <w:szCs w:val="24"/>
        </w:rPr>
        <w:t>polostrukturovaný</w:t>
      </w:r>
      <w:proofErr w:type="spellEnd"/>
      <w:r>
        <w:rPr>
          <w:rFonts w:ascii="Times New Roman" w:hAnsi="Times New Roman" w:cs="Times New Roman"/>
          <w:sz w:val="24"/>
          <w:szCs w:val="24"/>
        </w:rPr>
        <w:t xml:space="preserve"> s použitím otázek, které byly otestovány v </w:t>
      </w:r>
      <w:proofErr w:type="spellStart"/>
      <w:r>
        <w:rPr>
          <w:rFonts w:ascii="Times New Roman" w:hAnsi="Times New Roman" w:cs="Times New Roman"/>
          <w:sz w:val="24"/>
          <w:szCs w:val="24"/>
        </w:rPr>
        <w:t>předvýzkumu</w:t>
      </w:r>
      <w:proofErr w:type="spellEnd"/>
      <w:r>
        <w:rPr>
          <w:rFonts w:ascii="Times New Roman" w:hAnsi="Times New Roman" w:cs="Times New Roman"/>
          <w:sz w:val="24"/>
          <w:szCs w:val="24"/>
        </w:rPr>
        <w:t>.</w:t>
      </w:r>
    </w:p>
    <w:p w:rsidR="001D52EA" w:rsidRDefault="001D52EA"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Výsledné poznatky mají sloužit jako úvod do zkoumané problematiky a zprostředk</w:t>
      </w:r>
      <w:r w:rsidR="00A0330E">
        <w:rPr>
          <w:rFonts w:ascii="Times New Roman" w:hAnsi="Times New Roman" w:cs="Times New Roman"/>
          <w:sz w:val="24"/>
          <w:szCs w:val="24"/>
        </w:rPr>
        <w:t xml:space="preserve">ovat </w:t>
      </w:r>
      <w:r w:rsidR="00755A30">
        <w:rPr>
          <w:rFonts w:ascii="Times New Roman" w:hAnsi="Times New Roman" w:cs="Times New Roman"/>
          <w:sz w:val="24"/>
          <w:szCs w:val="24"/>
        </w:rPr>
        <w:t xml:space="preserve">sociální kontext zdravého </w:t>
      </w:r>
      <w:r>
        <w:rPr>
          <w:rFonts w:ascii="Times New Roman" w:hAnsi="Times New Roman" w:cs="Times New Roman"/>
          <w:sz w:val="24"/>
          <w:szCs w:val="24"/>
        </w:rPr>
        <w:t>stravování v dnešní společnosti.</w:t>
      </w:r>
    </w:p>
    <w:p w:rsidR="003C493C" w:rsidRPr="00BC78ED" w:rsidRDefault="00FF09A4" w:rsidP="00934C89">
      <w:pPr>
        <w:pStyle w:val="Nadpis1"/>
      </w:pPr>
      <w:bookmarkStart w:id="1" w:name="_Toc451708375"/>
      <w:r>
        <w:t>Jídlo a sociologie</w:t>
      </w:r>
      <w:bookmarkEnd w:id="1"/>
    </w:p>
    <w:p w:rsidR="00561C8A" w:rsidRDefault="006006CC" w:rsidP="00CD3D67">
      <w:pPr>
        <w:pStyle w:val="Nadpis2"/>
        <w:spacing w:line="360" w:lineRule="auto"/>
      </w:pPr>
      <w:bookmarkStart w:id="2" w:name="_Toc451708376"/>
      <w:r>
        <w:t>Co je zdravé stravování</w:t>
      </w:r>
      <w:bookmarkEnd w:id="2"/>
      <w:r>
        <w:br/>
      </w:r>
    </w:p>
    <w:p w:rsidR="006006CC" w:rsidRDefault="00EA09D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Představa o tom, co je zdravé a jak se správně stravovat variuje v závislosti na názoru každého jedince a z tohoto předpokladu </w:t>
      </w:r>
      <w:r w:rsidR="00BC78ED">
        <w:rPr>
          <w:rFonts w:ascii="Times New Roman" w:hAnsi="Times New Roman" w:cs="Times New Roman"/>
          <w:sz w:val="24"/>
          <w:szCs w:val="24"/>
        </w:rPr>
        <w:t>jsme vycházeli</w:t>
      </w:r>
      <w:r w:rsidRPr="00DD50E8">
        <w:rPr>
          <w:rFonts w:ascii="Times New Roman" w:hAnsi="Times New Roman" w:cs="Times New Roman"/>
          <w:sz w:val="24"/>
          <w:szCs w:val="24"/>
        </w:rPr>
        <w:t xml:space="preserve">, přičemž </w:t>
      </w:r>
      <w:r w:rsidR="00BC78ED">
        <w:rPr>
          <w:rFonts w:ascii="Times New Roman" w:hAnsi="Times New Roman" w:cs="Times New Roman"/>
          <w:sz w:val="24"/>
          <w:szCs w:val="24"/>
        </w:rPr>
        <w:t>naším cílem nebylo</w:t>
      </w:r>
      <w:r w:rsidRPr="00DD50E8">
        <w:rPr>
          <w:rFonts w:ascii="Times New Roman" w:hAnsi="Times New Roman" w:cs="Times New Roman"/>
          <w:sz w:val="24"/>
          <w:szCs w:val="24"/>
        </w:rPr>
        <w:t xml:space="preserve"> zkoumat skutečnou zdravotní hodnotu určitých </w:t>
      </w:r>
      <w:r w:rsidR="00CD6450">
        <w:rPr>
          <w:rFonts w:ascii="Times New Roman" w:hAnsi="Times New Roman" w:cs="Times New Roman"/>
          <w:sz w:val="24"/>
          <w:szCs w:val="24"/>
        </w:rPr>
        <w:t>potravin nebo jejich kombinací</w:t>
      </w:r>
      <w:r w:rsidRPr="00DD50E8">
        <w:rPr>
          <w:rFonts w:ascii="Times New Roman" w:hAnsi="Times New Roman" w:cs="Times New Roman"/>
          <w:sz w:val="24"/>
          <w:szCs w:val="24"/>
        </w:rPr>
        <w:t>. Stejně tak je v dnešní době informací spousta protikladných poznatků, které se objevují v závislosti na rozvoji nutričních věd, proto není relevantní polemizovat o tom, co je „skutečně“ zdravé.</w:t>
      </w:r>
      <w:r>
        <w:rPr>
          <w:rFonts w:ascii="Times New Roman" w:hAnsi="Times New Roman" w:cs="Times New Roman"/>
          <w:sz w:val="24"/>
          <w:szCs w:val="24"/>
        </w:rPr>
        <w:t xml:space="preserve"> Některá módní hnutí dietního jídla mnohdy nezohledňují fyziologické aspekty, ale u mnoha konzumentů mohou vyvolávat pocit životní síly z psychologického hlediska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w:t>
      </w:r>
      <w:r w:rsidR="00FA0627">
        <w:rPr>
          <w:rFonts w:ascii="Times New Roman" w:hAnsi="Times New Roman" w:cs="Times New Roman"/>
          <w:sz w:val="24"/>
          <w:szCs w:val="24"/>
        </w:rPr>
        <w:fldChar w:fldCharType="begin"/>
      </w:r>
      <w:r>
        <w:instrText xml:space="preserve"> XE "</w:instrText>
      </w:r>
      <w:r w:rsidRPr="00670464">
        <w:rPr>
          <w:rFonts w:ascii="Times New Roman" w:hAnsi="Times New Roman" w:cs="Times New Roman"/>
          <w:sz w:val="24"/>
          <w:szCs w:val="24"/>
        </w:rPr>
        <w:instrText>Dvořáková-Janů</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1999:11). Stejně tak je tu problém možnosti chybné interpretace spousty informací o spojení mezi zdravím a dietou, kterou si masy lidí mohou vyložit chybně, je tu nebezpečí špatné interpretace a pak jsou tyto informace paradoxně možná i ohrožením lidského zdraví (</w:t>
      </w:r>
      <w:proofErr w:type="spellStart"/>
      <w:r>
        <w:rPr>
          <w:rFonts w:ascii="Times New Roman" w:hAnsi="Times New Roman" w:cs="Times New Roman"/>
          <w:sz w:val="24"/>
          <w:szCs w:val="24"/>
        </w:rPr>
        <w:t>Beardsworth</w:t>
      </w:r>
      <w:proofErr w:type="spellEnd"/>
      <w:r w:rsidR="00FA0627">
        <w:rPr>
          <w:rFonts w:ascii="Times New Roman" w:hAnsi="Times New Roman" w:cs="Times New Roman"/>
          <w:sz w:val="24"/>
          <w:szCs w:val="24"/>
        </w:rPr>
        <w:fldChar w:fldCharType="begin"/>
      </w:r>
      <w:r>
        <w:instrText xml:space="preserve"> XE "</w:instrText>
      </w:r>
      <w:r w:rsidRPr="00DC0713">
        <w:rPr>
          <w:rFonts w:ascii="Times New Roman" w:hAnsi="Times New Roman" w:cs="Times New Roman"/>
          <w:sz w:val="24"/>
          <w:szCs w:val="24"/>
        </w:rPr>
        <w:instrText>Beardsworth</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sidR="00FA0627">
        <w:rPr>
          <w:rFonts w:ascii="Times New Roman" w:hAnsi="Times New Roman" w:cs="Times New Roman"/>
          <w:sz w:val="24"/>
          <w:szCs w:val="24"/>
        </w:rPr>
        <w:fldChar w:fldCharType="begin"/>
      </w:r>
      <w:r>
        <w:instrText xml:space="preserve"> XE "</w:instrText>
      </w:r>
      <w:r w:rsidRPr="00273983">
        <w:rPr>
          <w:rFonts w:ascii="Times New Roman" w:hAnsi="Times New Roman" w:cs="Times New Roman"/>
          <w:sz w:val="24"/>
          <w:szCs w:val="24"/>
        </w:rPr>
        <w:instrText>Keil</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1997: 149).</w:t>
      </w:r>
      <w:r w:rsidR="00D4048C">
        <w:rPr>
          <w:rFonts w:ascii="Times New Roman" w:hAnsi="Times New Roman" w:cs="Times New Roman"/>
          <w:sz w:val="24"/>
          <w:szCs w:val="24"/>
        </w:rPr>
        <w:t xml:space="preserve"> Z těchto důvodů </w:t>
      </w:r>
      <w:r w:rsidR="00162438">
        <w:rPr>
          <w:rFonts w:ascii="Times New Roman" w:hAnsi="Times New Roman" w:cs="Times New Roman"/>
          <w:sz w:val="24"/>
          <w:szCs w:val="24"/>
        </w:rPr>
        <w:t xml:space="preserve">jsme ve výzkumu zohlednili </w:t>
      </w:r>
      <w:r w:rsidR="00D4048C">
        <w:rPr>
          <w:rFonts w:ascii="Times New Roman" w:hAnsi="Times New Roman" w:cs="Times New Roman"/>
          <w:sz w:val="24"/>
          <w:szCs w:val="24"/>
        </w:rPr>
        <w:t>předevší</w:t>
      </w:r>
      <w:r w:rsidR="00162438">
        <w:rPr>
          <w:rFonts w:ascii="Times New Roman" w:hAnsi="Times New Roman" w:cs="Times New Roman"/>
          <w:sz w:val="24"/>
          <w:szCs w:val="24"/>
        </w:rPr>
        <w:t>m subjektivní vnímání, přičemž jsme využili</w:t>
      </w:r>
      <w:r w:rsidR="00D4048C">
        <w:rPr>
          <w:rFonts w:ascii="Times New Roman" w:hAnsi="Times New Roman" w:cs="Times New Roman"/>
          <w:sz w:val="24"/>
          <w:szCs w:val="24"/>
        </w:rPr>
        <w:t xml:space="preserve"> inspiraci fenomenologickým </w:t>
      </w:r>
      <w:r w:rsidR="00A4465D">
        <w:rPr>
          <w:rFonts w:ascii="Times New Roman" w:hAnsi="Times New Roman" w:cs="Times New Roman"/>
          <w:sz w:val="24"/>
          <w:szCs w:val="24"/>
        </w:rPr>
        <w:t>přístupem, který je více popsán v praktické části.</w:t>
      </w:r>
    </w:p>
    <w:p w:rsidR="00934C89" w:rsidRDefault="00934C89" w:rsidP="00CD3D67">
      <w:pPr>
        <w:spacing w:line="360" w:lineRule="auto"/>
        <w:rPr>
          <w:rFonts w:ascii="Times New Roman" w:hAnsi="Times New Roman" w:cs="Times New Roman"/>
          <w:b/>
          <w:sz w:val="24"/>
        </w:rPr>
      </w:pPr>
    </w:p>
    <w:p w:rsidR="00946225" w:rsidRPr="00946225" w:rsidRDefault="00946225" w:rsidP="00CD3D67">
      <w:pPr>
        <w:spacing w:line="360" w:lineRule="auto"/>
        <w:rPr>
          <w:rFonts w:ascii="Times New Roman" w:hAnsi="Times New Roman" w:cs="Times New Roman"/>
          <w:b/>
        </w:rPr>
      </w:pPr>
      <w:r w:rsidRPr="00946225">
        <w:rPr>
          <w:rFonts w:ascii="Times New Roman" w:hAnsi="Times New Roman" w:cs="Times New Roman"/>
          <w:b/>
          <w:sz w:val="24"/>
        </w:rPr>
        <w:lastRenderedPageBreak/>
        <w:t>Jak definovat zdraví</w:t>
      </w:r>
    </w:p>
    <w:p w:rsidR="00946225" w:rsidRDefault="00946225"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Medicínská definice vnímá zdraví jako „nepřítomnost nemoci“, ale v sociologickém pojetí je zdraví definováno jako „...stav úplné tělesné, duševní a společenské pohody“</w:t>
      </w:r>
      <w:r>
        <w:rPr>
          <w:rStyle w:val="Znakapoznpodarou"/>
          <w:rFonts w:ascii="Times New Roman" w:hAnsi="Times New Roman" w:cs="Times New Roman"/>
          <w:sz w:val="24"/>
          <w:szCs w:val="24"/>
        </w:rPr>
        <w:footnoteReference w:id="3"/>
      </w:r>
      <w:r w:rsidRPr="00DD50E8">
        <w:rPr>
          <w:rFonts w:ascii="Times New Roman" w:hAnsi="Times New Roman" w:cs="Times New Roman"/>
          <w:sz w:val="24"/>
          <w:szCs w:val="24"/>
        </w:rPr>
        <w:t xml:space="preserve"> (Winkler</w:t>
      </w:r>
      <w:r w:rsidR="00FA0627">
        <w:rPr>
          <w:rFonts w:ascii="Times New Roman" w:hAnsi="Times New Roman" w:cs="Times New Roman"/>
          <w:sz w:val="24"/>
          <w:szCs w:val="24"/>
        </w:rPr>
        <w:fldChar w:fldCharType="begin"/>
      </w:r>
      <w:r>
        <w:instrText xml:space="preserve"> XE "</w:instrText>
      </w:r>
      <w:r w:rsidRPr="00593930">
        <w:rPr>
          <w:rFonts w:ascii="Times New Roman" w:hAnsi="Times New Roman" w:cs="Times New Roman"/>
          <w:sz w:val="24"/>
          <w:szCs w:val="24"/>
        </w:rPr>
        <w:instrText>Winkler</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w:t>
      </w:r>
      <w:proofErr w:type="spellStart"/>
      <w:r w:rsidRPr="00DD50E8">
        <w:rPr>
          <w:rFonts w:ascii="Times New Roman" w:hAnsi="Times New Roman" w:cs="Times New Roman"/>
          <w:sz w:val="24"/>
          <w:szCs w:val="24"/>
        </w:rPr>
        <w:t>Petrusek</w:t>
      </w:r>
      <w:proofErr w:type="spellEnd"/>
      <w:r w:rsidR="00FA0627">
        <w:rPr>
          <w:rFonts w:ascii="Times New Roman" w:hAnsi="Times New Roman" w:cs="Times New Roman"/>
          <w:sz w:val="24"/>
          <w:szCs w:val="24"/>
        </w:rPr>
        <w:fldChar w:fldCharType="begin"/>
      </w:r>
      <w:r>
        <w:instrText xml:space="preserve"> XE "</w:instrText>
      </w:r>
      <w:r w:rsidRPr="00540F11">
        <w:rPr>
          <w:rFonts w:ascii="Times New Roman" w:hAnsi="Times New Roman" w:cs="Times New Roman"/>
          <w:sz w:val="24"/>
          <w:szCs w:val="24"/>
        </w:rPr>
        <w:instrText>Petrusek</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1997: 1435). K tomuto pojetí se přiklánějí i alternativní stravovací směry, jejichž filozofie je mnohdy zaměřena na toto komplexní pojetí zdraví. Koncept úplného zdraví souvisí s individualizací, zdraví je vnímáno jako něco, co je na naší vlastní zodpovědnosti, pojetí zdraví v západní společnosti se blíží ideologii</w:t>
      </w:r>
      <w:r>
        <w:rPr>
          <w:rStyle w:val="Znakapoznpodarou"/>
          <w:rFonts w:ascii="Times New Roman" w:hAnsi="Times New Roman" w:cs="Times New Roman"/>
          <w:sz w:val="24"/>
          <w:szCs w:val="24"/>
        </w:rPr>
        <w:footnoteReference w:id="4"/>
      </w:r>
      <w:r w:rsidRPr="00DD50E8">
        <w:rPr>
          <w:rFonts w:ascii="Times New Roman" w:hAnsi="Times New Roman" w:cs="Times New Roman"/>
          <w:sz w:val="24"/>
          <w:szCs w:val="24"/>
        </w:rPr>
        <w:t>. Ideologie může být myšlením, které se skutečnost nesnaží poznat, nýbrž ovládnout (</w:t>
      </w:r>
      <w:proofErr w:type="spellStart"/>
      <w:r w:rsidRPr="00DD50E8">
        <w:rPr>
          <w:rFonts w:ascii="Times New Roman" w:hAnsi="Times New Roman" w:cs="Times New Roman"/>
          <w:sz w:val="24"/>
          <w:szCs w:val="24"/>
        </w:rPr>
        <w:t>Kubáňová</w:t>
      </w:r>
      <w:proofErr w:type="spellEnd"/>
      <w:r w:rsidR="00FA0627">
        <w:rPr>
          <w:rFonts w:ascii="Times New Roman" w:hAnsi="Times New Roman" w:cs="Times New Roman"/>
          <w:sz w:val="24"/>
          <w:szCs w:val="24"/>
        </w:rPr>
        <w:fldChar w:fldCharType="begin"/>
      </w:r>
      <w:r>
        <w:instrText xml:space="preserve"> XE "</w:instrText>
      </w:r>
      <w:r w:rsidRPr="00E238A9">
        <w:rPr>
          <w:rFonts w:ascii="Times New Roman" w:hAnsi="Times New Roman" w:cs="Times New Roman"/>
          <w:sz w:val="24"/>
          <w:szCs w:val="24"/>
        </w:rPr>
        <w:instrText>Kubáňová</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2007: 14). </w:t>
      </w:r>
      <w:r w:rsidR="00257808">
        <w:rPr>
          <w:rFonts w:ascii="Times New Roman" w:hAnsi="Times New Roman" w:cs="Times New Roman"/>
          <w:sz w:val="24"/>
          <w:szCs w:val="24"/>
        </w:rPr>
        <w:t>Dotazovaní zdravé stravování pojímali jako součást celkového životního stylu, toto pojetí se tedy přiklání spíše k sociologické, než medicínské definici (viz praktická část).</w:t>
      </w:r>
    </w:p>
    <w:p w:rsidR="001A6047" w:rsidRDefault="001A6047" w:rsidP="001A6047">
      <w:pPr>
        <w:spacing w:line="240" w:lineRule="auto"/>
        <w:jc w:val="both"/>
        <w:rPr>
          <w:rFonts w:ascii="Times New Roman" w:hAnsi="Times New Roman" w:cs="Times New Roman"/>
          <w:sz w:val="24"/>
          <w:szCs w:val="24"/>
        </w:rPr>
      </w:pPr>
    </w:p>
    <w:p w:rsidR="006006CC" w:rsidRPr="006006CC" w:rsidRDefault="006006CC" w:rsidP="00CD3D67">
      <w:pPr>
        <w:pStyle w:val="Nadpis2"/>
        <w:spacing w:line="360" w:lineRule="auto"/>
      </w:pPr>
      <w:bookmarkStart w:id="3" w:name="_Toc451708377"/>
      <w:r>
        <w:t>Funkce jídla v sociálním kontextu</w:t>
      </w:r>
      <w:bookmarkEnd w:id="3"/>
      <w:r>
        <w:br/>
      </w:r>
    </w:p>
    <w:p w:rsidR="00023A1E" w:rsidRPr="0071036A" w:rsidRDefault="00B46863" w:rsidP="007103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jídlo můžeme pohlížet z několika různých rovin. Jídlo je prestižním produktem, který slouží k estetizaci, </w:t>
      </w:r>
      <w:proofErr w:type="spellStart"/>
      <w:r>
        <w:rPr>
          <w:rFonts w:ascii="Times New Roman" w:hAnsi="Times New Roman" w:cs="Times New Roman"/>
          <w:sz w:val="24"/>
          <w:szCs w:val="24"/>
        </w:rPr>
        <w:t>statusovým</w:t>
      </w:r>
      <w:proofErr w:type="spellEnd"/>
      <w:r>
        <w:rPr>
          <w:rFonts w:ascii="Times New Roman" w:hAnsi="Times New Roman" w:cs="Times New Roman"/>
          <w:sz w:val="24"/>
          <w:szCs w:val="24"/>
        </w:rPr>
        <w:t xml:space="preserve"> produktem, kdy podle toho, co lidé jedí, můžeme poznat jejich třídní příslušnost. Jídlo může být fetiš, nebo také poskytovat jistotu. Někteří lidé jedí při stresu, pro jiné má magicko-religiózní účinek. Lidé věří, že se bez některých druhů jídla nemohou obejít. Jídlo také závisí na skupinách osob, které jej přijímají. Specifickou skupinou jsou děti, nemocní lidé, či těhotné ženy. Jídlo můžeme vnímat z hlediska hédonistického jako něco, co nám přináší zážitky z hlediska chuti, vůně, vzhledu, pohody, požitku. Jídlo je také nositelem určitých funkčních hodnot, jako nosič kalorií. Určité potraviny vnímáme jako základní, nebo například symbolicky neutrální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30).</w:t>
      </w:r>
      <w:r w:rsidR="00561C8A">
        <w:rPr>
          <w:rFonts w:ascii="Times New Roman" w:hAnsi="Times New Roman" w:cs="Times New Roman"/>
          <w:sz w:val="24"/>
          <w:szCs w:val="24"/>
        </w:rPr>
        <w:t xml:space="preserve"> </w:t>
      </w:r>
      <w:r w:rsidR="00D57F3B" w:rsidRPr="00DD50E8">
        <w:rPr>
          <w:rFonts w:ascii="Times New Roman" w:hAnsi="Times New Roman" w:cs="Times New Roman"/>
          <w:sz w:val="24"/>
          <w:szCs w:val="24"/>
        </w:rPr>
        <w:t>Pot</w:t>
      </w:r>
      <w:r w:rsidR="00257808">
        <w:rPr>
          <w:rFonts w:ascii="Times New Roman" w:hAnsi="Times New Roman" w:cs="Times New Roman"/>
          <w:sz w:val="24"/>
          <w:szCs w:val="24"/>
        </w:rPr>
        <w:t>ravina je tak</w:t>
      </w:r>
      <w:r w:rsidR="00D57F3B" w:rsidRPr="00DD50E8">
        <w:rPr>
          <w:rFonts w:ascii="Times New Roman" w:hAnsi="Times New Roman" w:cs="Times New Roman"/>
          <w:sz w:val="24"/>
          <w:szCs w:val="24"/>
        </w:rPr>
        <w:t xml:space="preserve"> nositelem významu, potraviny mohou nést nejrůznější významy nad </w:t>
      </w:r>
      <w:r w:rsidR="00257808">
        <w:rPr>
          <w:rFonts w:ascii="Times New Roman" w:hAnsi="Times New Roman" w:cs="Times New Roman"/>
          <w:sz w:val="24"/>
          <w:szCs w:val="24"/>
        </w:rPr>
        <w:t>rámec jejich nutričních hodnot</w:t>
      </w:r>
      <w:r w:rsidR="00D57F3B" w:rsidRPr="00DD50E8">
        <w:rPr>
          <w:rFonts w:ascii="Times New Roman" w:hAnsi="Times New Roman" w:cs="Times New Roman"/>
          <w:sz w:val="24"/>
          <w:szCs w:val="24"/>
        </w:rPr>
        <w:t xml:space="preserve"> (</w:t>
      </w:r>
      <w:proofErr w:type="spellStart"/>
      <w:r w:rsidR="00D57F3B" w:rsidRPr="00DD50E8">
        <w:rPr>
          <w:rFonts w:ascii="Times New Roman" w:hAnsi="Times New Roman" w:cs="Times New Roman"/>
          <w:sz w:val="24"/>
          <w:szCs w:val="24"/>
        </w:rPr>
        <w:t>Kubáňová</w:t>
      </w:r>
      <w:proofErr w:type="spellEnd"/>
      <w:r w:rsidR="00FA0627">
        <w:rPr>
          <w:rFonts w:ascii="Times New Roman" w:hAnsi="Times New Roman" w:cs="Times New Roman"/>
          <w:sz w:val="24"/>
          <w:szCs w:val="24"/>
        </w:rPr>
        <w:fldChar w:fldCharType="begin"/>
      </w:r>
      <w:r w:rsidR="00D57F3B">
        <w:instrText xml:space="preserve"> XE "</w:instrText>
      </w:r>
      <w:r w:rsidR="00D57F3B" w:rsidRPr="003A7C08">
        <w:rPr>
          <w:rFonts w:ascii="Times New Roman" w:hAnsi="Times New Roman" w:cs="Times New Roman"/>
          <w:sz w:val="24"/>
          <w:szCs w:val="24"/>
        </w:rPr>
        <w:instrText>Kubáňová</w:instrText>
      </w:r>
      <w:r w:rsidR="00D57F3B">
        <w:instrText xml:space="preserve">" </w:instrText>
      </w:r>
      <w:r w:rsidR="00FA0627">
        <w:rPr>
          <w:rFonts w:ascii="Times New Roman" w:hAnsi="Times New Roman" w:cs="Times New Roman"/>
          <w:sz w:val="24"/>
          <w:szCs w:val="24"/>
        </w:rPr>
        <w:fldChar w:fldCharType="end"/>
      </w:r>
      <w:r w:rsidR="00257808">
        <w:rPr>
          <w:rFonts w:ascii="Times New Roman" w:hAnsi="Times New Roman" w:cs="Times New Roman"/>
          <w:sz w:val="24"/>
          <w:szCs w:val="24"/>
        </w:rPr>
        <w:t xml:space="preserve"> 2007</w:t>
      </w:r>
      <w:r w:rsidR="00D57F3B" w:rsidRPr="00DD50E8">
        <w:rPr>
          <w:rFonts w:ascii="Times New Roman" w:hAnsi="Times New Roman" w:cs="Times New Roman"/>
          <w:sz w:val="24"/>
          <w:szCs w:val="24"/>
        </w:rPr>
        <w:t xml:space="preserve">). </w:t>
      </w:r>
    </w:p>
    <w:p w:rsidR="006006CC" w:rsidRPr="00946225" w:rsidRDefault="006006CC" w:rsidP="00CD3D67">
      <w:pPr>
        <w:spacing w:line="360" w:lineRule="auto"/>
        <w:rPr>
          <w:rFonts w:ascii="Times New Roman" w:hAnsi="Times New Roman" w:cs="Times New Roman"/>
          <w:b/>
          <w:sz w:val="24"/>
          <w:szCs w:val="24"/>
        </w:rPr>
      </w:pPr>
      <w:r w:rsidRPr="00946225">
        <w:rPr>
          <w:rFonts w:ascii="Times New Roman" w:hAnsi="Times New Roman" w:cs="Times New Roman"/>
          <w:b/>
          <w:sz w:val="24"/>
          <w:szCs w:val="24"/>
        </w:rPr>
        <w:t>Jídlo jako předmět zkoumání</w:t>
      </w:r>
    </w:p>
    <w:p w:rsidR="005C381B" w:rsidRDefault="006006CC"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Jsou zde</w:t>
      </w:r>
      <w:r w:rsidR="00F239F6">
        <w:rPr>
          <w:rFonts w:ascii="Times New Roman" w:hAnsi="Times New Roman" w:cs="Times New Roman"/>
          <w:sz w:val="24"/>
          <w:szCs w:val="24"/>
        </w:rPr>
        <w:t xml:space="preserve"> tři hlavní vědní oblasti, které zkoumají stravování. Jsou to medicínsko-fyziologické, psychologické a sociologické, ale tyto poznatky nejsou striktně oddělené, ani mezi nimi není jasná hranice (</w:t>
      </w:r>
      <w:proofErr w:type="spellStart"/>
      <w:r w:rsidR="00F239F6">
        <w:rPr>
          <w:rFonts w:ascii="Times New Roman" w:hAnsi="Times New Roman" w:cs="Times New Roman"/>
          <w:sz w:val="24"/>
          <w:szCs w:val="24"/>
        </w:rPr>
        <w:t>Dvořáková</w:t>
      </w:r>
      <w:proofErr w:type="spellEnd"/>
      <w:r w:rsidR="00F239F6">
        <w:rPr>
          <w:rFonts w:ascii="Times New Roman" w:hAnsi="Times New Roman" w:cs="Times New Roman"/>
          <w:sz w:val="24"/>
          <w:szCs w:val="24"/>
        </w:rPr>
        <w:t>-Janů</w:t>
      </w:r>
      <w:r w:rsidR="00FA0627">
        <w:rPr>
          <w:rFonts w:ascii="Times New Roman" w:hAnsi="Times New Roman" w:cs="Times New Roman"/>
          <w:sz w:val="24"/>
          <w:szCs w:val="24"/>
        </w:rPr>
        <w:fldChar w:fldCharType="begin"/>
      </w:r>
      <w:r w:rsidR="00767750">
        <w:instrText xml:space="preserve"> XE "</w:instrText>
      </w:r>
      <w:r w:rsidR="00767750" w:rsidRPr="005B6C82">
        <w:rPr>
          <w:rFonts w:ascii="Times New Roman" w:hAnsi="Times New Roman" w:cs="Times New Roman"/>
          <w:sz w:val="24"/>
          <w:szCs w:val="24"/>
        </w:rPr>
        <w:instrText>Dvořáková-Janů</w:instrText>
      </w:r>
      <w:r w:rsidR="00767750">
        <w:instrText xml:space="preserve">" </w:instrText>
      </w:r>
      <w:r w:rsidR="00FA0627">
        <w:rPr>
          <w:rFonts w:ascii="Times New Roman" w:hAnsi="Times New Roman" w:cs="Times New Roman"/>
          <w:sz w:val="24"/>
          <w:szCs w:val="24"/>
        </w:rPr>
        <w:fldChar w:fldCharType="end"/>
      </w:r>
      <w:r w:rsidR="00F239F6">
        <w:rPr>
          <w:rFonts w:ascii="Times New Roman" w:hAnsi="Times New Roman" w:cs="Times New Roman"/>
          <w:sz w:val="24"/>
          <w:szCs w:val="24"/>
        </w:rPr>
        <w:t xml:space="preserve"> 1999: 9-11). </w:t>
      </w:r>
      <w:r>
        <w:rPr>
          <w:rFonts w:ascii="Times New Roman" w:hAnsi="Times New Roman" w:cs="Times New Roman"/>
          <w:sz w:val="24"/>
          <w:szCs w:val="24"/>
        </w:rPr>
        <w:t xml:space="preserve">Medicínsko-nutriční </w:t>
      </w:r>
      <w:r>
        <w:rPr>
          <w:rFonts w:ascii="Times New Roman" w:hAnsi="Times New Roman" w:cs="Times New Roman"/>
          <w:sz w:val="24"/>
          <w:szCs w:val="24"/>
        </w:rPr>
        <w:lastRenderedPageBreak/>
        <w:t xml:space="preserve">vědy zkoumají například správnou výživu, doporučené denní dávky, analyzují </w:t>
      </w:r>
      <w:r w:rsidR="00257808">
        <w:rPr>
          <w:rFonts w:ascii="Times New Roman" w:hAnsi="Times New Roman" w:cs="Times New Roman"/>
          <w:sz w:val="24"/>
          <w:szCs w:val="24"/>
        </w:rPr>
        <w:t xml:space="preserve">příčiny obezity, etnografické výzkumy </w:t>
      </w:r>
      <w:r>
        <w:rPr>
          <w:rFonts w:ascii="Times New Roman" w:hAnsi="Times New Roman" w:cs="Times New Roman"/>
          <w:sz w:val="24"/>
          <w:szCs w:val="24"/>
        </w:rPr>
        <w:t xml:space="preserve">zkoumají například stravovací zvyklosti podle sociálního statusu, psychologie </w:t>
      </w:r>
      <w:r w:rsidR="00257808">
        <w:rPr>
          <w:rFonts w:ascii="Times New Roman" w:hAnsi="Times New Roman" w:cs="Times New Roman"/>
          <w:sz w:val="24"/>
          <w:szCs w:val="24"/>
        </w:rPr>
        <w:t>se věnuje</w:t>
      </w:r>
      <w:r>
        <w:rPr>
          <w:rFonts w:ascii="Times New Roman" w:hAnsi="Times New Roman" w:cs="Times New Roman"/>
          <w:sz w:val="24"/>
          <w:szCs w:val="24"/>
        </w:rPr>
        <w:t xml:space="preserve"> psychologii výživy a podobně. </w:t>
      </w:r>
      <w:r w:rsidR="005C381B">
        <w:rPr>
          <w:rFonts w:ascii="Times New Roman" w:hAnsi="Times New Roman" w:cs="Times New Roman"/>
          <w:sz w:val="24"/>
          <w:szCs w:val="24"/>
        </w:rPr>
        <w:t>Zatímco je jídlo psychologickou nezbytností, stravování dalece přesahuje toto psychologické určení a je i oblastí sociologickou. Jídl</w:t>
      </w:r>
      <w:r w:rsidR="00257808">
        <w:rPr>
          <w:rFonts w:ascii="Times New Roman" w:hAnsi="Times New Roman" w:cs="Times New Roman"/>
          <w:sz w:val="24"/>
          <w:szCs w:val="24"/>
        </w:rPr>
        <w:t>o je na hraně různých přístupů, jako jsou</w:t>
      </w:r>
      <w:r w:rsidR="005C381B">
        <w:rPr>
          <w:rFonts w:ascii="Times New Roman" w:hAnsi="Times New Roman" w:cs="Times New Roman"/>
          <w:sz w:val="24"/>
          <w:szCs w:val="24"/>
        </w:rPr>
        <w:t xml:space="preserve"> psychologické, fyziologické, ekologické, ekonomické, politické, sociální a kulturní, stejně jako je součástí všech těchto procesů. A možná právě tím, jak jídlo protíná tyto hranice a oblasti, vzrůstá o něj i sociologický zájem (</w:t>
      </w:r>
      <w:proofErr w:type="spellStart"/>
      <w:r w:rsidR="005C381B">
        <w:rPr>
          <w:rFonts w:ascii="Times New Roman" w:hAnsi="Times New Roman" w:cs="Times New Roman"/>
          <w:sz w:val="24"/>
          <w:szCs w:val="24"/>
        </w:rPr>
        <w:t>Beardsworth</w:t>
      </w:r>
      <w:proofErr w:type="spellEnd"/>
      <w:r w:rsidR="005C381B">
        <w:rPr>
          <w:rFonts w:ascii="Times New Roman" w:hAnsi="Times New Roman" w:cs="Times New Roman"/>
          <w:sz w:val="24"/>
          <w:szCs w:val="24"/>
        </w:rPr>
        <w:t xml:space="preserve">, </w:t>
      </w:r>
      <w:proofErr w:type="spellStart"/>
      <w:r w:rsidR="005C381B">
        <w:rPr>
          <w:rFonts w:ascii="Times New Roman" w:hAnsi="Times New Roman" w:cs="Times New Roman"/>
          <w:sz w:val="24"/>
          <w:szCs w:val="24"/>
        </w:rPr>
        <w:t>Keil</w:t>
      </w:r>
      <w:proofErr w:type="spellEnd"/>
      <w:r w:rsidR="005C381B">
        <w:rPr>
          <w:rFonts w:ascii="Times New Roman" w:hAnsi="Times New Roman" w:cs="Times New Roman"/>
          <w:sz w:val="24"/>
          <w:szCs w:val="24"/>
        </w:rPr>
        <w:t xml:space="preserve"> 1997: 6).</w:t>
      </w:r>
    </w:p>
    <w:p w:rsidR="005C381B" w:rsidRDefault="005C381B"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Když uvážíme, jak je pro nás jídlo základní, a že je podmínkou pro existenci a kontinuitu jakékoliv společnosti, měli bychom mu věnovat mnohem větší zájem. Přesto jsou jídlo a procesy s ním spjaté často brány jako samozřejmé</w:t>
      </w:r>
      <w:r>
        <w:rPr>
          <w:rStyle w:val="Znakapoznpodarou"/>
          <w:rFonts w:ascii="Times New Roman" w:hAnsi="Times New Roman" w:cs="Times New Roman"/>
          <w:sz w:val="24"/>
          <w:szCs w:val="24"/>
        </w:rPr>
        <w:footnoteReference w:id="5"/>
      </w:r>
      <w:r>
        <w:rPr>
          <w:rFonts w:ascii="Times New Roman" w:hAnsi="Times New Roman" w:cs="Times New Roman"/>
          <w:sz w:val="24"/>
          <w:szCs w:val="24"/>
        </w:rPr>
        <w:t xml:space="preserve">. Abychom jídlo brali za něco samozřejmého a upozaděného v našem </w:t>
      </w:r>
      <w:r w:rsidR="006006CC">
        <w:rPr>
          <w:rFonts w:ascii="Times New Roman" w:hAnsi="Times New Roman" w:cs="Times New Roman"/>
          <w:sz w:val="24"/>
          <w:szCs w:val="24"/>
        </w:rPr>
        <w:t xml:space="preserve">(nejen vědeckém, ale i osobním) </w:t>
      </w:r>
      <w:r>
        <w:rPr>
          <w:rFonts w:ascii="Times New Roman" w:hAnsi="Times New Roman" w:cs="Times New Roman"/>
          <w:sz w:val="24"/>
          <w:szCs w:val="24"/>
        </w:rPr>
        <w:t>zájmu, musíme splňovat podmínku, že máme jeho dostatečné zásoby, což je typické hlavně pro moderní industriální západní společnosti</w:t>
      </w:r>
      <w:r>
        <w:rPr>
          <w:rStyle w:val="Znakapoznpodarou"/>
          <w:rFonts w:ascii="Times New Roman" w:hAnsi="Times New Roman" w:cs="Times New Roman"/>
          <w:sz w:val="24"/>
          <w:szCs w:val="24"/>
        </w:rPr>
        <w:footnoteReference w:id="6"/>
      </w:r>
      <w:r>
        <w:rPr>
          <w:rFonts w:ascii="Times New Roman" w:hAnsi="Times New Roman" w:cs="Times New Roman"/>
          <w:sz w:val="24"/>
          <w:szCs w:val="24"/>
        </w:rPr>
        <w:t xml:space="preserve"> (</w:t>
      </w:r>
      <w:proofErr w:type="spellStart"/>
      <w:r>
        <w:rPr>
          <w:rFonts w:ascii="Times New Roman" w:hAnsi="Times New Roman" w:cs="Times New Roman"/>
          <w:sz w:val="24"/>
          <w:szCs w:val="24"/>
        </w:rPr>
        <w:t>Beardsworth</w:t>
      </w:r>
      <w:proofErr w:type="spellEnd"/>
      <w:r w:rsidR="00FA0627">
        <w:rPr>
          <w:rFonts w:ascii="Times New Roman" w:hAnsi="Times New Roman" w:cs="Times New Roman"/>
          <w:sz w:val="24"/>
          <w:szCs w:val="24"/>
        </w:rPr>
        <w:fldChar w:fldCharType="begin"/>
      </w:r>
      <w:r>
        <w:instrText xml:space="preserve"> XE "</w:instrText>
      </w:r>
      <w:r w:rsidRPr="003C4D99">
        <w:rPr>
          <w:rFonts w:ascii="Times New Roman" w:hAnsi="Times New Roman" w:cs="Times New Roman"/>
          <w:sz w:val="24"/>
          <w:szCs w:val="24"/>
        </w:rPr>
        <w:instrText>Beardsworth</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sidR="00FA0627">
        <w:rPr>
          <w:rFonts w:ascii="Times New Roman" w:hAnsi="Times New Roman" w:cs="Times New Roman"/>
          <w:sz w:val="24"/>
          <w:szCs w:val="24"/>
        </w:rPr>
        <w:fldChar w:fldCharType="begin"/>
      </w:r>
      <w:r>
        <w:instrText xml:space="preserve"> XE "</w:instrText>
      </w:r>
      <w:r w:rsidRPr="005B7281">
        <w:rPr>
          <w:rFonts w:ascii="Times New Roman" w:hAnsi="Times New Roman" w:cs="Times New Roman"/>
          <w:sz w:val="24"/>
          <w:szCs w:val="24"/>
        </w:rPr>
        <w:instrText>Keil</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1997: 2). </w:t>
      </w:r>
    </w:p>
    <w:p w:rsidR="00D57F3B" w:rsidRDefault="00D57F3B"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„Jídlo samo jako by se stávalo banálním aktem každodenního života a jeho běhu, je</w:t>
      </w:r>
      <w:r w:rsidR="006006CC">
        <w:rPr>
          <w:rFonts w:ascii="Times New Roman" w:hAnsi="Times New Roman" w:cs="Times New Roman"/>
          <w:sz w:val="24"/>
          <w:szCs w:val="24"/>
        </w:rPr>
        <w:t xml:space="preserve">ho pouhou normovanou </w:t>
      </w:r>
      <w:r w:rsidR="00A93FEF">
        <w:rPr>
          <w:rFonts w:ascii="Times New Roman" w:hAnsi="Times New Roman" w:cs="Times New Roman"/>
          <w:sz w:val="24"/>
          <w:szCs w:val="24"/>
        </w:rPr>
        <w:t>součástí…</w:t>
      </w:r>
      <w:r>
        <w:rPr>
          <w:rFonts w:ascii="Times New Roman" w:hAnsi="Times New Roman" w:cs="Times New Roman"/>
          <w:sz w:val="24"/>
          <w:szCs w:val="24"/>
        </w:rPr>
        <w:t xml:space="preserve"> V procesu modernizace se jídlo stalo méně významným aktem, jenž je tak zprofanován, že se zdá směšné jej v každodenním žití sdílet s druhými.“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w:t>
      </w:r>
      <w:r w:rsidR="00FA0627">
        <w:rPr>
          <w:rFonts w:ascii="Times New Roman" w:hAnsi="Times New Roman" w:cs="Times New Roman"/>
          <w:sz w:val="24"/>
          <w:szCs w:val="24"/>
        </w:rPr>
        <w:fldChar w:fldCharType="begin"/>
      </w:r>
      <w:r>
        <w:instrText xml:space="preserve"> XE "</w:instrText>
      </w:r>
      <w:r w:rsidRPr="008A0437">
        <w:rPr>
          <w:rFonts w:ascii="Times New Roman" w:hAnsi="Times New Roman" w:cs="Times New Roman"/>
          <w:sz w:val="24"/>
          <w:szCs w:val="24"/>
        </w:rPr>
        <w:instrText>Dvořáková-Janů</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1999: 18). </w:t>
      </w:r>
    </w:p>
    <w:p w:rsidR="006006CC" w:rsidRPr="00946225" w:rsidRDefault="005C381B" w:rsidP="00CD3D67">
      <w:pPr>
        <w:spacing w:line="360" w:lineRule="auto"/>
        <w:rPr>
          <w:rFonts w:ascii="Times New Roman" w:hAnsi="Times New Roman" w:cs="Times New Roman"/>
          <w:b/>
        </w:rPr>
      </w:pPr>
      <w:r w:rsidRPr="00946225">
        <w:rPr>
          <w:rFonts w:ascii="Times New Roman" w:hAnsi="Times New Roman" w:cs="Times New Roman"/>
          <w:b/>
          <w:sz w:val="24"/>
        </w:rPr>
        <w:t>Jídlo v</w:t>
      </w:r>
      <w:r w:rsidR="006006CC" w:rsidRPr="00946225">
        <w:rPr>
          <w:rFonts w:ascii="Times New Roman" w:hAnsi="Times New Roman" w:cs="Times New Roman"/>
          <w:b/>
          <w:sz w:val="24"/>
        </w:rPr>
        <w:t> </w:t>
      </w:r>
      <w:r w:rsidRPr="00946225">
        <w:rPr>
          <w:rFonts w:ascii="Times New Roman" w:hAnsi="Times New Roman" w:cs="Times New Roman"/>
          <w:b/>
          <w:sz w:val="24"/>
        </w:rPr>
        <w:t>s</w:t>
      </w:r>
      <w:r w:rsidR="006006CC" w:rsidRPr="00946225">
        <w:rPr>
          <w:rFonts w:ascii="Times New Roman" w:hAnsi="Times New Roman" w:cs="Times New Roman"/>
          <w:b/>
          <w:sz w:val="24"/>
        </w:rPr>
        <w:t>ociálních vědách</w:t>
      </w:r>
    </w:p>
    <w:p w:rsidR="00257808" w:rsidRDefault="007A3A5A"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 posledních letech vzrůstá zájem o tematiku jídla v sociálních vědách, i když stále nejde o jednu z v</w:t>
      </w:r>
      <w:r w:rsidR="00F10894" w:rsidRPr="00DD50E8">
        <w:rPr>
          <w:rFonts w:ascii="Times New Roman" w:hAnsi="Times New Roman" w:cs="Times New Roman"/>
          <w:sz w:val="24"/>
          <w:szCs w:val="24"/>
        </w:rPr>
        <w:t>íce prozkoumaných oblastí a</w:t>
      </w:r>
      <w:r w:rsidRPr="00DD50E8">
        <w:rPr>
          <w:rFonts w:ascii="Times New Roman" w:hAnsi="Times New Roman" w:cs="Times New Roman"/>
          <w:sz w:val="24"/>
          <w:szCs w:val="24"/>
        </w:rPr>
        <w:t xml:space="preserve"> náleží </w:t>
      </w:r>
      <w:r w:rsidR="00F10894" w:rsidRPr="00DD50E8">
        <w:rPr>
          <w:rFonts w:ascii="Times New Roman" w:hAnsi="Times New Roman" w:cs="Times New Roman"/>
          <w:sz w:val="24"/>
          <w:szCs w:val="24"/>
        </w:rPr>
        <w:t xml:space="preserve">spíše </w:t>
      </w:r>
      <w:r w:rsidRPr="00DD50E8">
        <w:rPr>
          <w:rFonts w:ascii="Times New Roman" w:hAnsi="Times New Roman" w:cs="Times New Roman"/>
          <w:sz w:val="24"/>
          <w:szCs w:val="24"/>
        </w:rPr>
        <w:t>vědám přírodním (</w:t>
      </w:r>
      <w:proofErr w:type="spellStart"/>
      <w:r w:rsidRPr="00DD50E8">
        <w:rPr>
          <w:rFonts w:ascii="Times New Roman" w:hAnsi="Times New Roman" w:cs="Times New Roman"/>
          <w:sz w:val="24"/>
          <w:szCs w:val="24"/>
        </w:rPr>
        <w:t>Dvořáková</w:t>
      </w:r>
      <w:proofErr w:type="spellEnd"/>
      <w:r w:rsidRPr="00DD50E8">
        <w:rPr>
          <w:rFonts w:ascii="Times New Roman" w:hAnsi="Times New Roman" w:cs="Times New Roman"/>
          <w:sz w:val="24"/>
          <w:szCs w:val="24"/>
        </w:rPr>
        <w:t>-Janů</w:t>
      </w:r>
      <w:r w:rsidR="00FA0627">
        <w:rPr>
          <w:rFonts w:ascii="Times New Roman" w:hAnsi="Times New Roman" w:cs="Times New Roman"/>
          <w:sz w:val="24"/>
          <w:szCs w:val="24"/>
        </w:rPr>
        <w:fldChar w:fldCharType="begin"/>
      </w:r>
      <w:r w:rsidR="000A7CE7">
        <w:instrText xml:space="preserve"> XE "</w:instrText>
      </w:r>
      <w:r w:rsidR="000A7CE7" w:rsidRPr="009E4E8A">
        <w:rPr>
          <w:rFonts w:ascii="Times New Roman" w:hAnsi="Times New Roman" w:cs="Times New Roman"/>
          <w:sz w:val="24"/>
          <w:szCs w:val="24"/>
        </w:rPr>
        <w:instrText>Dvořáková-Janů</w:instrText>
      </w:r>
      <w:r w:rsidR="000A7CE7">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1999). </w:t>
      </w:r>
      <w:r w:rsidR="00073F3F">
        <w:rPr>
          <w:rFonts w:ascii="Times New Roman" w:hAnsi="Times New Roman" w:cs="Times New Roman"/>
          <w:sz w:val="24"/>
          <w:szCs w:val="24"/>
        </w:rPr>
        <w:t>Sociologický zájem o jídlo se dotýká témat genderových, ekologických, politických a třídních a vzrůstá souběžně se zájmem o nutriční politiku (</w:t>
      </w:r>
      <w:proofErr w:type="spellStart"/>
      <w:r w:rsidR="00073F3F">
        <w:rPr>
          <w:rFonts w:ascii="Times New Roman" w:hAnsi="Times New Roman" w:cs="Times New Roman"/>
          <w:sz w:val="24"/>
          <w:szCs w:val="24"/>
        </w:rPr>
        <w:t>Beardsworth</w:t>
      </w:r>
      <w:proofErr w:type="spellEnd"/>
      <w:r w:rsidR="00FA0627">
        <w:rPr>
          <w:rFonts w:ascii="Times New Roman" w:hAnsi="Times New Roman" w:cs="Times New Roman"/>
          <w:sz w:val="24"/>
          <w:szCs w:val="24"/>
        </w:rPr>
        <w:fldChar w:fldCharType="begin"/>
      </w:r>
      <w:r w:rsidR="00073F3F">
        <w:instrText xml:space="preserve"> XE "</w:instrText>
      </w:r>
      <w:r w:rsidR="00073F3F" w:rsidRPr="00B127A3">
        <w:rPr>
          <w:rFonts w:ascii="Times New Roman" w:hAnsi="Times New Roman" w:cs="Times New Roman"/>
          <w:sz w:val="24"/>
          <w:szCs w:val="24"/>
        </w:rPr>
        <w:instrText>Beardsworth</w:instrText>
      </w:r>
      <w:r w:rsidR="00073F3F">
        <w:instrText xml:space="preserve">" </w:instrText>
      </w:r>
      <w:r w:rsidR="00FA0627">
        <w:rPr>
          <w:rFonts w:ascii="Times New Roman" w:hAnsi="Times New Roman" w:cs="Times New Roman"/>
          <w:sz w:val="24"/>
          <w:szCs w:val="24"/>
        </w:rPr>
        <w:fldChar w:fldCharType="end"/>
      </w:r>
      <w:r w:rsidR="00073F3F">
        <w:rPr>
          <w:rFonts w:ascii="Times New Roman" w:hAnsi="Times New Roman" w:cs="Times New Roman"/>
          <w:sz w:val="24"/>
          <w:szCs w:val="24"/>
        </w:rPr>
        <w:t xml:space="preserve">, </w:t>
      </w:r>
      <w:proofErr w:type="spellStart"/>
      <w:r w:rsidR="00073F3F">
        <w:rPr>
          <w:rFonts w:ascii="Times New Roman" w:hAnsi="Times New Roman" w:cs="Times New Roman"/>
          <w:sz w:val="24"/>
          <w:szCs w:val="24"/>
        </w:rPr>
        <w:t>Keil</w:t>
      </w:r>
      <w:proofErr w:type="spellEnd"/>
      <w:r w:rsidR="00FA0627">
        <w:rPr>
          <w:rFonts w:ascii="Times New Roman" w:hAnsi="Times New Roman" w:cs="Times New Roman"/>
          <w:sz w:val="24"/>
          <w:szCs w:val="24"/>
        </w:rPr>
        <w:fldChar w:fldCharType="begin"/>
      </w:r>
      <w:r w:rsidR="00073F3F">
        <w:instrText xml:space="preserve"> XE "</w:instrText>
      </w:r>
      <w:r w:rsidR="00073F3F" w:rsidRPr="00A24C21">
        <w:rPr>
          <w:rFonts w:ascii="Times New Roman" w:hAnsi="Times New Roman" w:cs="Times New Roman"/>
          <w:sz w:val="24"/>
          <w:szCs w:val="24"/>
        </w:rPr>
        <w:instrText>Keil</w:instrText>
      </w:r>
      <w:r w:rsidR="00073F3F">
        <w:instrText xml:space="preserve">" </w:instrText>
      </w:r>
      <w:r w:rsidR="00FA0627">
        <w:rPr>
          <w:rFonts w:ascii="Times New Roman" w:hAnsi="Times New Roman" w:cs="Times New Roman"/>
          <w:sz w:val="24"/>
          <w:szCs w:val="24"/>
        </w:rPr>
        <w:fldChar w:fldCharType="end"/>
      </w:r>
      <w:r w:rsidR="00073F3F">
        <w:rPr>
          <w:rFonts w:ascii="Times New Roman" w:hAnsi="Times New Roman" w:cs="Times New Roman"/>
          <w:sz w:val="24"/>
          <w:szCs w:val="24"/>
        </w:rPr>
        <w:t xml:space="preserve"> 1997: 5). Jídlo</w:t>
      </w:r>
      <w:r w:rsidR="00660297">
        <w:rPr>
          <w:rFonts w:ascii="Times New Roman" w:hAnsi="Times New Roman" w:cs="Times New Roman"/>
          <w:sz w:val="24"/>
          <w:szCs w:val="24"/>
        </w:rPr>
        <w:t xml:space="preserve"> není jen produkt, který může být použit pro statistické nebo nutriční studie. Jídlo je systém komunikace a zprostředkovatel sociálních významů (</w:t>
      </w:r>
      <w:proofErr w:type="spellStart"/>
      <w:r w:rsidR="00660297">
        <w:rPr>
          <w:rFonts w:ascii="Times New Roman" w:hAnsi="Times New Roman" w:cs="Times New Roman"/>
          <w:sz w:val="24"/>
          <w:szCs w:val="24"/>
        </w:rPr>
        <w:t>Counihan</w:t>
      </w:r>
      <w:proofErr w:type="spellEnd"/>
      <w:r w:rsidR="00660297">
        <w:rPr>
          <w:rFonts w:ascii="Times New Roman" w:hAnsi="Times New Roman" w:cs="Times New Roman"/>
          <w:sz w:val="24"/>
          <w:szCs w:val="24"/>
        </w:rPr>
        <w:t xml:space="preserve">, </w:t>
      </w:r>
      <w:proofErr w:type="spellStart"/>
      <w:r w:rsidR="00660297">
        <w:rPr>
          <w:rFonts w:ascii="Times New Roman" w:hAnsi="Times New Roman" w:cs="Times New Roman"/>
          <w:sz w:val="24"/>
          <w:szCs w:val="24"/>
        </w:rPr>
        <w:t>Esterik</w:t>
      </w:r>
      <w:proofErr w:type="spellEnd"/>
      <w:r w:rsidR="00660297">
        <w:rPr>
          <w:rFonts w:ascii="Times New Roman" w:hAnsi="Times New Roman" w:cs="Times New Roman"/>
          <w:sz w:val="24"/>
          <w:szCs w:val="24"/>
        </w:rPr>
        <w:t xml:space="preserve"> 2012: 21). </w:t>
      </w:r>
      <w:r w:rsidR="00B907FC">
        <w:rPr>
          <w:rFonts w:ascii="Times New Roman" w:hAnsi="Times New Roman" w:cs="Times New Roman"/>
          <w:sz w:val="24"/>
          <w:szCs w:val="24"/>
        </w:rPr>
        <w:t>Potr</w:t>
      </w:r>
      <w:r w:rsidR="00144C08">
        <w:rPr>
          <w:rFonts w:ascii="Times New Roman" w:hAnsi="Times New Roman" w:cs="Times New Roman"/>
          <w:sz w:val="24"/>
          <w:szCs w:val="24"/>
        </w:rPr>
        <w:t>avina je také nositelem významu.</w:t>
      </w:r>
      <w:r w:rsidR="00B907FC">
        <w:rPr>
          <w:rFonts w:ascii="Times New Roman" w:hAnsi="Times New Roman" w:cs="Times New Roman"/>
          <w:sz w:val="24"/>
          <w:szCs w:val="24"/>
        </w:rPr>
        <w:t xml:space="preserve"> Jídlo vnímáme v souvislosti k ostatním kontextům a na základě toho s</w:t>
      </w:r>
      <w:r w:rsidR="00257808">
        <w:rPr>
          <w:rFonts w:ascii="Times New Roman" w:hAnsi="Times New Roman" w:cs="Times New Roman"/>
          <w:sz w:val="24"/>
          <w:szCs w:val="24"/>
        </w:rPr>
        <w:t xml:space="preserve">i také vybíráme, co budeme jíst. </w:t>
      </w:r>
      <w:r w:rsidR="00F10894" w:rsidRPr="00DD50E8">
        <w:rPr>
          <w:rFonts w:ascii="Times New Roman" w:hAnsi="Times New Roman" w:cs="Times New Roman"/>
          <w:sz w:val="24"/>
          <w:szCs w:val="24"/>
        </w:rPr>
        <w:t>V sociálním pojetí je jídlo</w:t>
      </w:r>
      <w:r w:rsidR="00434870" w:rsidRPr="00DD50E8">
        <w:rPr>
          <w:rFonts w:ascii="Times New Roman" w:hAnsi="Times New Roman" w:cs="Times New Roman"/>
          <w:sz w:val="24"/>
          <w:szCs w:val="24"/>
        </w:rPr>
        <w:t xml:space="preserve"> součástí mnoha sociálních r</w:t>
      </w:r>
      <w:r w:rsidR="006C7FA1">
        <w:rPr>
          <w:rFonts w:ascii="Times New Roman" w:hAnsi="Times New Roman" w:cs="Times New Roman"/>
          <w:sz w:val="24"/>
          <w:szCs w:val="24"/>
        </w:rPr>
        <w:t xml:space="preserve">ituálů, </w:t>
      </w:r>
      <w:r w:rsidR="006C7FA1">
        <w:rPr>
          <w:rFonts w:ascii="Times New Roman" w:hAnsi="Times New Roman" w:cs="Times New Roman"/>
          <w:sz w:val="24"/>
          <w:szCs w:val="24"/>
        </w:rPr>
        <w:lastRenderedPageBreak/>
        <w:t>socializačních procesů</w:t>
      </w:r>
      <w:r w:rsidR="00434870" w:rsidRPr="00DD50E8">
        <w:rPr>
          <w:rFonts w:ascii="Times New Roman" w:hAnsi="Times New Roman" w:cs="Times New Roman"/>
          <w:sz w:val="24"/>
          <w:szCs w:val="24"/>
        </w:rPr>
        <w:t>, a proto by ani v sociálních vědách nemělo být opomíjeno, nebo přenecháváno pouze v oblasti věd biologických, zdravotn</w:t>
      </w:r>
      <w:r w:rsidR="00F30A27" w:rsidRPr="00DD50E8">
        <w:rPr>
          <w:rFonts w:ascii="Times New Roman" w:hAnsi="Times New Roman" w:cs="Times New Roman"/>
          <w:sz w:val="24"/>
          <w:szCs w:val="24"/>
        </w:rPr>
        <w:t>ích a podobně.</w:t>
      </w:r>
      <w:r w:rsidR="00A44061">
        <w:rPr>
          <w:rFonts w:ascii="Times New Roman" w:hAnsi="Times New Roman" w:cs="Times New Roman"/>
          <w:sz w:val="24"/>
          <w:szCs w:val="24"/>
        </w:rPr>
        <w:t xml:space="preserve"> </w:t>
      </w:r>
      <w:r w:rsidR="00966D12" w:rsidRPr="00DD50E8">
        <w:rPr>
          <w:rFonts w:ascii="Times New Roman" w:hAnsi="Times New Roman" w:cs="Times New Roman"/>
          <w:sz w:val="24"/>
          <w:szCs w:val="24"/>
        </w:rPr>
        <w:t xml:space="preserve">Jídlo může být také prostředek elity k jejímu vyčlenění a posílení společenského postavení, jídelní zvyklosti a výběr potravin mohou spojovat určité sociální třídy </w:t>
      </w:r>
      <w:r w:rsidR="00F10894" w:rsidRPr="00DD50E8">
        <w:rPr>
          <w:rFonts w:ascii="Times New Roman" w:hAnsi="Times New Roman" w:cs="Times New Roman"/>
          <w:sz w:val="24"/>
          <w:szCs w:val="24"/>
        </w:rPr>
        <w:t>a skupiny, jídlo má tedy</w:t>
      </w:r>
      <w:r w:rsidR="00966D12" w:rsidRPr="00DD50E8">
        <w:rPr>
          <w:rFonts w:ascii="Times New Roman" w:hAnsi="Times New Roman" w:cs="Times New Roman"/>
          <w:sz w:val="24"/>
          <w:szCs w:val="24"/>
        </w:rPr>
        <w:t xml:space="preserve"> symbolickou a komunikativní rovi</w:t>
      </w:r>
      <w:r w:rsidR="00F10894" w:rsidRPr="00DD50E8">
        <w:rPr>
          <w:rFonts w:ascii="Times New Roman" w:hAnsi="Times New Roman" w:cs="Times New Roman"/>
          <w:sz w:val="24"/>
          <w:szCs w:val="24"/>
        </w:rPr>
        <w:t>nu</w:t>
      </w:r>
      <w:r w:rsidR="0071570B">
        <w:rPr>
          <w:rFonts w:ascii="Times New Roman" w:hAnsi="Times New Roman" w:cs="Times New Roman"/>
          <w:sz w:val="24"/>
          <w:szCs w:val="24"/>
        </w:rPr>
        <w:t>.</w:t>
      </w:r>
      <w:r w:rsidR="00FF09A4">
        <w:rPr>
          <w:rFonts w:ascii="Times New Roman" w:hAnsi="Times New Roman" w:cs="Times New Roman"/>
          <w:sz w:val="24"/>
          <w:szCs w:val="24"/>
        </w:rPr>
        <w:t xml:space="preserve"> </w:t>
      </w:r>
      <w:r w:rsidR="0071570B" w:rsidRPr="00DD50E8">
        <w:rPr>
          <w:rFonts w:ascii="Times New Roman" w:hAnsi="Times New Roman" w:cs="Times New Roman"/>
          <w:sz w:val="24"/>
          <w:szCs w:val="24"/>
        </w:rPr>
        <w:t xml:space="preserve">„Příprava jídla a jeho konzumace se pojí s nejrůznějšími zvyky, situacemi, společenskou hierarchií, gender aspekty a dalšími </w:t>
      </w:r>
      <w:r w:rsidR="0071570B">
        <w:rPr>
          <w:rFonts w:ascii="Times New Roman" w:hAnsi="Times New Roman" w:cs="Times New Roman"/>
          <w:sz w:val="24"/>
          <w:szCs w:val="24"/>
        </w:rPr>
        <w:t>sociálními charakteristikami</w:t>
      </w:r>
      <w:r w:rsidR="0071570B" w:rsidRPr="00DD50E8">
        <w:rPr>
          <w:rFonts w:ascii="Times New Roman" w:hAnsi="Times New Roman" w:cs="Times New Roman"/>
          <w:sz w:val="24"/>
          <w:szCs w:val="24"/>
        </w:rPr>
        <w:t xml:space="preserve">“ </w:t>
      </w:r>
      <w:r w:rsidR="00FF09A4">
        <w:rPr>
          <w:rFonts w:ascii="Times New Roman" w:hAnsi="Times New Roman" w:cs="Times New Roman"/>
          <w:sz w:val="24"/>
          <w:szCs w:val="24"/>
        </w:rPr>
        <w:t>(</w:t>
      </w:r>
      <w:proofErr w:type="spellStart"/>
      <w:r w:rsidR="00FF09A4">
        <w:rPr>
          <w:rFonts w:ascii="Times New Roman" w:hAnsi="Times New Roman" w:cs="Times New Roman"/>
          <w:sz w:val="24"/>
          <w:szCs w:val="24"/>
        </w:rPr>
        <w:t>Kubáň</w:t>
      </w:r>
      <w:r w:rsidR="00966D12" w:rsidRPr="00DD50E8">
        <w:rPr>
          <w:rFonts w:ascii="Times New Roman" w:hAnsi="Times New Roman" w:cs="Times New Roman"/>
          <w:sz w:val="24"/>
          <w:szCs w:val="24"/>
        </w:rPr>
        <w:t>ová</w:t>
      </w:r>
      <w:proofErr w:type="spellEnd"/>
      <w:r w:rsidR="00FA0627">
        <w:rPr>
          <w:rFonts w:ascii="Times New Roman" w:hAnsi="Times New Roman" w:cs="Times New Roman"/>
          <w:sz w:val="24"/>
          <w:szCs w:val="24"/>
        </w:rPr>
        <w:fldChar w:fldCharType="begin"/>
      </w:r>
      <w:r w:rsidR="000A7CE7">
        <w:instrText xml:space="preserve"> XE "</w:instrText>
      </w:r>
      <w:r w:rsidR="000A7CE7" w:rsidRPr="003A7C08">
        <w:rPr>
          <w:rFonts w:ascii="Times New Roman" w:hAnsi="Times New Roman" w:cs="Times New Roman"/>
          <w:sz w:val="24"/>
          <w:szCs w:val="24"/>
        </w:rPr>
        <w:instrText>Kubáňová</w:instrText>
      </w:r>
      <w:r w:rsidR="000A7CE7">
        <w:instrText xml:space="preserve">" </w:instrText>
      </w:r>
      <w:r w:rsidR="00FA0627">
        <w:rPr>
          <w:rFonts w:ascii="Times New Roman" w:hAnsi="Times New Roman" w:cs="Times New Roman"/>
          <w:sz w:val="24"/>
          <w:szCs w:val="24"/>
        </w:rPr>
        <w:fldChar w:fldCharType="end"/>
      </w:r>
      <w:r w:rsidR="00966D12" w:rsidRPr="00DD50E8">
        <w:rPr>
          <w:rFonts w:ascii="Times New Roman" w:hAnsi="Times New Roman" w:cs="Times New Roman"/>
          <w:sz w:val="24"/>
          <w:szCs w:val="24"/>
        </w:rPr>
        <w:t xml:space="preserve"> 2007: 7). </w:t>
      </w:r>
      <w:r w:rsidR="00257808">
        <w:rPr>
          <w:rFonts w:ascii="Times New Roman" w:hAnsi="Times New Roman" w:cs="Times New Roman"/>
          <w:sz w:val="24"/>
          <w:szCs w:val="24"/>
        </w:rPr>
        <w:t>Nižší třídy jedí méně zdravě, než vyšší třídy</w:t>
      </w:r>
      <w:r w:rsidR="00257808">
        <w:rPr>
          <w:rStyle w:val="Znakapoznpodarou"/>
          <w:rFonts w:ascii="Times New Roman" w:hAnsi="Times New Roman" w:cs="Times New Roman"/>
          <w:sz w:val="24"/>
          <w:szCs w:val="24"/>
        </w:rPr>
        <w:footnoteReference w:id="7"/>
      </w:r>
      <w:r w:rsidR="00257808">
        <w:rPr>
          <w:rFonts w:ascii="Times New Roman" w:hAnsi="Times New Roman" w:cs="Times New Roman"/>
          <w:sz w:val="24"/>
          <w:szCs w:val="24"/>
        </w:rPr>
        <w:t xml:space="preserve"> a o</w:t>
      </w:r>
      <w:r w:rsidR="00660297">
        <w:rPr>
          <w:rFonts w:ascii="Times New Roman" w:hAnsi="Times New Roman" w:cs="Times New Roman"/>
          <w:sz w:val="24"/>
          <w:szCs w:val="24"/>
        </w:rPr>
        <w:t xml:space="preserve"> kulturní povaze jídla vypovídá také to, že vyšší třídy mají rády méně s</w:t>
      </w:r>
      <w:r w:rsidR="00257808">
        <w:rPr>
          <w:rFonts w:ascii="Times New Roman" w:hAnsi="Times New Roman" w:cs="Times New Roman"/>
          <w:sz w:val="24"/>
          <w:szCs w:val="24"/>
        </w:rPr>
        <w:t xml:space="preserve">ladké jídlo, nižší více sladké, nebo například to, </w:t>
      </w:r>
      <w:r w:rsidR="00660297">
        <w:rPr>
          <w:rFonts w:ascii="Times New Roman" w:hAnsi="Times New Roman" w:cs="Times New Roman"/>
          <w:sz w:val="24"/>
          <w:szCs w:val="24"/>
        </w:rPr>
        <w:t>že stavíme do pr</w:t>
      </w:r>
      <w:r w:rsidR="00257808">
        <w:rPr>
          <w:rFonts w:ascii="Times New Roman" w:hAnsi="Times New Roman" w:cs="Times New Roman"/>
          <w:sz w:val="24"/>
          <w:szCs w:val="24"/>
        </w:rPr>
        <w:t xml:space="preserve">otikladu slanou a sladkou chuť </w:t>
      </w:r>
      <w:r w:rsidR="00660297">
        <w:rPr>
          <w:rFonts w:ascii="Times New Roman" w:hAnsi="Times New Roman" w:cs="Times New Roman"/>
          <w:sz w:val="24"/>
          <w:szCs w:val="24"/>
        </w:rPr>
        <w:t>(</w:t>
      </w:r>
      <w:proofErr w:type="spellStart"/>
      <w:r w:rsidR="00660297">
        <w:rPr>
          <w:rFonts w:ascii="Times New Roman" w:hAnsi="Times New Roman" w:cs="Times New Roman"/>
          <w:sz w:val="24"/>
          <w:szCs w:val="24"/>
        </w:rPr>
        <w:t>Counihan</w:t>
      </w:r>
      <w:proofErr w:type="spellEnd"/>
      <w:r w:rsidR="00FA0627">
        <w:rPr>
          <w:rFonts w:ascii="Times New Roman" w:hAnsi="Times New Roman" w:cs="Times New Roman"/>
          <w:sz w:val="24"/>
          <w:szCs w:val="24"/>
        </w:rPr>
        <w:fldChar w:fldCharType="begin"/>
      </w:r>
      <w:r w:rsidR="00660297">
        <w:instrText xml:space="preserve"> XE "</w:instrText>
      </w:r>
      <w:r w:rsidR="00660297" w:rsidRPr="00C568B4">
        <w:rPr>
          <w:rFonts w:ascii="Times New Roman" w:hAnsi="Times New Roman" w:cs="Times New Roman"/>
          <w:sz w:val="24"/>
          <w:szCs w:val="24"/>
        </w:rPr>
        <w:instrText>Counihan</w:instrText>
      </w:r>
      <w:r w:rsidR="00660297">
        <w:instrText xml:space="preserve">" </w:instrText>
      </w:r>
      <w:r w:rsidR="00FA0627">
        <w:rPr>
          <w:rFonts w:ascii="Times New Roman" w:hAnsi="Times New Roman" w:cs="Times New Roman"/>
          <w:sz w:val="24"/>
          <w:szCs w:val="24"/>
        </w:rPr>
        <w:fldChar w:fldCharType="end"/>
      </w:r>
      <w:r w:rsidR="00660297">
        <w:rPr>
          <w:rFonts w:ascii="Times New Roman" w:hAnsi="Times New Roman" w:cs="Times New Roman"/>
          <w:sz w:val="24"/>
          <w:szCs w:val="24"/>
        </w:rPr>
        <w:t xml:space="preserve">, </w:t>
      </w:r>
      <w:proofErr w:type="spellStart"/>
      <w:r w:rsidR="00660297">
        <w:rPr>
          <w:rFonts w:ascii="Times New Roman" w:hAnsi="Times New Roman" w:cs="Times New Roman"/>
          <w:sz w:val="24"/>
          <w:szCs w:val="24"/>
        </w:rPr>
        <w:t>Esterik</w:t>
      </w:r>
      <w:proofErr w:type="spellEnd"/>
      <w:r w:rsidR="00FA0627">
        <w:rPr>
          <w:rFonts w:ascii="Times New Roman" w:hAnsi="Times New Roman" w:cs="Times New Roman"/>
          <w:sz w:val="24"/>
          <w:szCs w:val="24"/>
        </w:rPr>
        <w:fldChar w:fldCharType="begin"/>
      </w:r>
      <w:r w:rsidR="00660297">
        <w:instrText xml:space="preserve"> XE "</w:instrText>
      </w:r>
      <w:r w:rsidR="00660297" w:rsidRPr="00751ABF">
        <w:rPr>
          <w:rFonts w:ascii="Times New Roman" w:hAnsi="Times New Roman" w:cs="Times New Roman"/>
          <w:sz w:val="24"/>
          <w:szCs w:val="24"/>
        </w:rPr>
        <w:instrText>Esterik</w:instrText>
      </w:r>
      <w:r w:rsidR="00660297">
        <w:instrText xml:space="preserve">" </w:instrText>
      </w:r>
      <w:r w:rsidR="00FA0627">
        <w:rPr>
          <w:rFonts w:ascii="Times New Roman" w:hAnsi="Times New Roman" w:cs="Times New Roman"/>
          <w:sz w:val="24"/>
          <w:szCs w:val="24"/>
        </w:rPr>
        <w:fldChar w:fldCharType="end"/>
      </w:r>
      <w:r w:rsidR="00660297">
        <w:rPr>
          <w:rFonts w:ascii="Times New Roman" w:hAnsi="Times New Roman" w:cs="Times New Roman"/>
          <w:sz w:val="24"/>
          <w:szCs w:val="24"/>
        </w:rPr>
        <w:t xml:space="preserve"> 2012: 22).</w:t>
      </w:r>
      <w:r w:rsidR="00266841">
        <w:rPr>
          <w:rFonts w:ascii="Times New Roman" w:hAnsi="Times New Roman" w:cs="Times New Roman"/>
          <w:sz w:val="24"/>
          <w:szCs w:val="24"/>
        </w:rPr>
        <w:t xml:space="preserve"> </w:t>
      </w:r>
      <w:r w:rsidR="00F52818">
        <w:rPr>
          <w:rFonts w:ascii="Times New Roman" w:hAnsi="Times New Roman" w:cs="Times New Roman"/>
          <w:sz w:val="24"/>
          <w:szCs w:val="24"/>
        </w:rPr>
        <w:t>Chuťové preference se učíme, jsou sociálně utvářené, s výjimkou jedné, a to je sladká, což je chuť vrozená s chutí mateřského mléka, tato jediná chuť je vyvinuta v evoluci, aby nám říkala, že sladká potravina není nebezpečná (</w:t>
      </w:r>
      <w:proofErr w:type="spellStart"/>
      <w:r w:rsidR="00F52818">
        <w:rPr>
          <w:rFonts w:ascii="Times New Roman" w:hAnsi="Times New Roman" w:cs="Times New Roman"/>
          <w:sz w:val="24"/>
          <w:szCs w:val="24"/>
        </w:rPr>
        <w:t>Dvořáková</w:t>
      </w:r>
      <w:proofErr w:type="spellEnd"/>
      <w:r w:rsidR="00F52818">
        <w:rPr>
          <w:rFonts w:ascii="Times New Roman" w:hAnsi="Times New Roman" w:cs="Times New Roman"/>
          <w:sz w:val="24"/>
          <w:szCs w:val="24"/>
        </w:rPr>
        <w:t>-Janů 1999: 61). Stravovací zvyklosti se sice vytvářejí prostřednictvím zkušenosti, ale jídlo také může ztratit atraktivitu, pokud je konzumováno příliš často a i z biologického hlediska tak může dojít k přesycení, změna je biologickým požadavkem na skladbu jídla (</w:t>
      </w:r>
      <w:proofErr w:type="spellStart"/>
      <w:r w:rsidR="00F52818">
        <w:rPr>
          <w:rFonts w:ascii="Times New Roman" w:hAnsi="Times New Roman" w:cs="Times New Roman"/>
          <w:sz w:val="24"/>
          <w:szCs w:val="24"/>
        </w:rPr>
        <w:t>Dvořáková</w:t>
      </w:r>
      <w:proofErr w:type="spellEnd"/>
      <w:r w:rsidR="00F52818">
        <w:rPr>
          <w:rFonts w:ascii="Times New Roman" w:hAnsi="Times New Roman" w:cs="Times New Roman"/>
          <w:sz w:val="24"/>
          <w:szCs w:val="24"/>
        </w:rPr>
        <w:t>-Janů 1999: 62).</w:t>
      </w:r>
      <w:r w:rsidR="005C381B" w:rsidRPr="005C381B">
        <w:rPr>
          <w:rFonts w:ascii="Times New Roman" w:hAnsi="Times New Roman" w:cs="Times New Roman"/>
          <w:sz w:val="24"/>
          <w:szCs w:val="24"/>
        </w:rPr>
        <w:t xml:space="preserve"> </w:t>
      </w:r>
    </w:p>
    <w:p w:rsidR="005C381B" w:rsidRDefault="005C381B"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Kulturní význam jídla se mění také v čase. Potraviny vykazují různé významy v čase a prostoru. Bílý chléb byl v minulosti považován za znak vysoké kultury, dnes je tomu naopak a vévodí chléb tmavý, rovněž cukr byl drahý luxusní produkt, dnes ho spíše vnímáme jako produkt nižších tříd. Med byl dříve jídlo chudých, dnes se běžné prodává ve speciálních prodejnách zdravé výživy, někdy i v lékárnách a podobně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31). „Biologická konstituce umožňuje lidem hledání potravy, ale neříká jim, co mají jíst. Jídlo proniká mnohem více sociálními, než biologickými kanály, přičemž uvedené aktivity nejsou definovány pouze svými hranicemi, ale přímo rozvinuly vliv na organické funkce</w:t>
      </w:r>
      <w:r w:rsidR="00257808">
        <w:rPr>
          <w:rFonts w:ascii="Times New Roman" w:hAnsi="Times New Roman" w:cs="Times New Roman"/>
          <w:sz w:val="24"/>
          <w:szCs w:val="24"/>
        </w:rPr>
        <w:t>“</w:t>
      </w:r>
      <w:r>
        <w:rPr>
          <w:rFonts w:ascii="Times New Roman" w:hAnsi="Times New Roman" w:cs="Times New Roman"/>
          <w:sz w:val="24"/>
          <w:szCs w:val="24"/>
        </w:rPr>
        <w:t xml:space="preserve"> (Berger, </w:t>
      </w:r>
      <w:proofErr w:type="spellStart"/>
      <w:r>
        <w:rPr>
          <w:rFonts w:ascii="Times New Roman" w:hAnsi="Times New Roman" w:cs="Times New Roman"/>
          <w:sz w:val="24"/>
          <w:szCs w:val="24"/>
        </w:rPr>
        <w:t>Luckmann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w:t>
      </w:r>
      <w:r w:rsidR="00FA0627">
        <w:rPr>
          <w:rFonts w:ascii="Times New Roman" w:hAnsi="Times New Roman" w:cs="Times New Roman"/>
          <w:sz w:val="24"/>
          <w:szCs w:val="24"/>
        </w:rPr>
        <w:fldChar w:fldCharType="begin"/>
      </w:r>
      <w:r>
        <w:instrText xml:space="preserve"> XE "</w:instrText>
      </w:r>
      <w:r w:rsidRPr="005B6C82">
        <w:rPr>
          <w:rFonts w:ascii="Times New Roman" w:hAnsi="Times New Roman" w:cs="Times New Roman"/>
          <w:sz w:val="24"/>
          <w:szCs w:val="24"/>
        </w:rPr>
        <w:instrText>Dvořáková-Janů</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1999: 14). Stejně tak jíme pouze to, co je sociálně podmíněno. Kolem v přírodě je spousta jídla, ale jíme jen něco z toho, co nám společnost určí, že je jedlé a vhodné jíst. Lidé často cílům sociální </w:t>
      </w:r>
      <w:r>
        <w:rPr>
          <w:rFonts w:ascii="Times New Roman" w:hAnsi="Times New Roman" w:cs="Times New Roman"/>
          <w:sz w:val="24"/>
          <w:szCs w:val="24"/>
        </w:rPr>
        <w:lastRenderedPageBreak/>
        <w:t>hodnocení dokonce podřizují své zdraví, čímž chtějí dosáhnout různé cíle, jako je prestiž, efekt, požitek, půvab a podobně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 xml:space="preserve">-Janů 1999: 15). </w:t>
      </w:r>
    </w:p>
    <w:p w:rsidR="00DC1C48" w:rsidRDefault="0053174F"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Jídlo a pití je biologicky podmíněno, ale utvářeno sociálně. Dříve byl dostatek jídla vyjádřením luxusu a bohatství, toto pojetí se však v dnešní společnosti blahobytu zcela vytrácí a nahrazuje jej přísná kontrola nad tím, co si z bohatých a dostupných </w:t>
      </w:r>
      <w:r>
        <w:rPr>
          <w:rFonts w:ascii="Times New Roman" w:hAnsi="Times New Roman" w:cs="Times New Roman"/>
          <w:sz w:val="24"/>
          <w:szCs w:val="24"/>
        </w:rPr>
        <w:t>zdrojů vybíráme, „...stravovací zvyklosti odrážejí neustálé napětí mezi individuálními, převážně biologicky vrozenými pudy a sociálně psycholo</w:t>
      </w:r>
      <w:r w:rsidR="00257808">
        <w:rPr>
          <w:rFonts w:ascii="Times New Roman" w:hAnsi="Times New Roman" w:cs="Times New Roman"/>
          <w:sz w:val="24"/>
          <w:szCs w:val="24"/>
        </w:rPr>
        <w:t xml:space="preserve">gickým vlivem norem a </w:t>
      </w:r>
      <w:proofErr w:type="spellStart"/>
      <w:r w:rsidR="00257808">
        <w:rPr>
          <w:rFonts w:ascii="Times New Roman" w:hAnsi="Times New Roman" w:cs="Times New Roman"/>
          <w:sz w:val="24"/>
          <w:szCs w:val="24"/>
        </w:rPr>
        <w:t>tabuizací</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w:t>
      </w:r>
      <w:r w:rsidR="00FA0627">
        <w:rPr>
          <w:rFonts w:ascii="Times New Roman" w:hAnsi="Times New Roman" w:cs="Times New Roman"/>
          <w:sz w:val="24"/>
          <w:szCs w:val="24"/>
        </w:rPr>
        <w:fldChar w:fldCharType="begin"/>
      </w:r>
      <w:r>
        <w:instrText xml:space="preserve"> XE "</w:instrText>
      </w:r>
      <w:r w:rsidRPr="00B76D44">
        <w:rPr>
          <w:rFonts w:ascii="Times New Roman" w:hAnsi="Times New Roman" w:cs="Times New Roman"/>
          <w:sz w:val="24"/>
          <w:szCs w:val="24"/>
        </w:rPr>
        <w:instrText>Dvořáková-Janů</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1999: 28). </w:t>
      </w:r>
      <w:r w:rsidR="00257808">
        <w:rPr>
          <w:rFonts w:ascii="Times New Roman" w:hAnsi="Times New Roman" w:cs="Times New Roman"/>
          <w:sz w:val="24"/>
          <w:szCs w:val="24"/>
        </w:rPr>
        <w:t xml:space="preserve"> </w:t>
      </w:r>
      <w:r w:rsidR="00DC1C48" w:rsidRPr="00DD50E8">
        <w:rPr>
          <w:rFonts w:ascii="Times New Roman" w:hAnsi="Times New Roman" w:cs="Times New Roman"/>
          <w:sz w:val="24"/>
          <w:szCs w:val="24"/>
        </w:rPr>
        <w:t>V minulosti docházelo k procesu estetizace jídla a kontroly nad jeho množstvím snahou vyšších vrstev vymezit se proti zvířeckosti a nižším vrstvám (</w:t>
      </w:r>
      <w:proofErr w:type="spellStart"/>
      <w:r w:rsidR="00DC1C48" w:rsidRPr="00DD50E8">
        <w:rPr>
          <w:rFonts w:ascii="Times New Roman" w:hAnsi="Times New Roman" w:cs="Times New Roman"/>
          <w:sz w:val="24"/>
          <w:szCs w:val="24"/>
        </w:rPr>
        <w:t>Dvořáková</w:t>
      </w:r>
      <w:proofErr w:type="spellEnd"/>
      <w:r w:rsidR="00DC1C48" w:rsidRPr="00DD50E8">
        <w:rPr>
          <w:rFonts w:ascii="Times New Roman" w:hAnsi="Times New Roman" w:cs="Times New Roman"/>
          <w:sz w:val="24"/>
          <w:szCs w:val="24"/>
        </w:rPr>
        <w:t>-Janů</w:t>
      </w:r>
      <w:r w:rsidR="00FA0627">
        <w:rPr>
          <w:rFonts w:ascii="Times New Roman" w:hAnsi="Times New Roman" w:cs="Times New Roman"/>
          <w:sz w:val="24"/>
          <w:szCs w:val="24"/>
        </w:rPr>
        <w:fldChar w:fldCharType="begin"/>
      </w:r>
      <w:r w:rsidR="00DC1C48">
        <w:instrText xml:space="preserve"> XE "</w:instrText>
      </w:r>
      <w:r w:rsidR="00DC1C48" w:rsidRPr="009E4E8A">
        <w:rPr>
          <w:rFonts w:ascii="Times New Roman" w:hAnsi="Times New Roman" w:cs="Times New Roman"/>
          <w:sz w:val="24"/>
          <w:szCs w:val="24"/>
        </w:rPr>
        <w:instrText>Dvořáková-Janů</w:instrText>
      </w:r>
      <w:r w:rsidR="00DC1C48">
        <w:instrText xml:space="preserve">" </w:instrText>
      </w:r>
      <w:r w:rsidR="00FA0627">
        <w:rPr>
          <w:rFonts w:ascii="Times New Roman" w:hAnsi="Times New Roman" w:cs="Times New Roman"/>
          <w:sz w:val="24"/>
          <w:szCs w:val="24"/>
        </w:rPr>
        <w:fldChar w:fldCharType="end"/>
      </w:r>
      <w:r w:rsidR="00DC1C48" w:rsidRPr="00DD50E8">
        <w:rPr>
          <w:rFonts w:ascii="Times New Roman" w:hAnsi="Times New Roman" w:cs="Times New Roman"/>
          <w:sz w:val="24"/>
          <w:szCs w:val="24"/>
        </w:rPr>
        <w:t xml:space="preserve"> 1999). Dnes je snaha o estetizaci spatřována v silné kontrole nad tím, co jíme, podílení se na utváření tělesnosti jako vymezení proti určité pudovosti, která vystupuje proti kultuře. Můžeme se ptát, jestli je v dnešní společnosti zdravé stravování jakousi snahou přiblížit se vyšším společenským vrstvám (například u mediálně známých lidí můžeme sledovat široké spektrum zdravého, alternativního i dietního stravování, stejně jako rady na zaručené způsoby, jak zhubnout, udržet se v kondici a ovládat svou tělesnost). Do hry vstupuje i kategorie chuti. </w:t>
      </w:r>
      <w:proofErr w:type="spellStart"/>
      <w:r w:rsidR="00DC1C48" w:rsidRPr="00DD50E8">
        <w:rPr>
          <w:rFonts w:ascii="Times New Roman" w:hAnsi="Times New Roman" w:cs="Times New Roman"/>
          <w:sz w:val="24"/>
          <w:szCs w:val="24"/>
        </w:rPr>
        <w:t>Dvořáková</w:t>
      </w:r>
      <w:proofErr w:type="spellEnd"/>
      <w:r w:rsidR="00DC1C48" w:rsidRPr="00DD50E8">
        <w:rPr>
          <w:rFonts w:ascii="Times New Roman" w:hAnsi="Times New Roman" w:cs="Times New Roman"/>
          <w:sz w:val="24"/>
          <w:szCs w:val="24"/>
        </w:rPr>
        <w:t>-Janů například tvrdí, že nižší vrstvy podléhají pudovosti, jedí, na co mají chuť, kdežto vyšší si vybírají vybraná jídla, například v luxusních restauracích a jedí spíše menší množství, upřednostňují kvalitu nad kvantitou (</w:t>
      </w:r>
      <w:proofErr w:type="spellStart"/>
      <w:r w:rsidR="00DC1C48" w:rsidRPr="00DD50E8">
        <w:rPr>
          <w:rFonts w:ascii="Times New Roman" w:hAnsi="Times New Roman" w:cs="Times New Roman"/>
          <w:sz w:val="24"/>
          <w:szCs w:val="24"/>
        </w:rPr>
        <w:t>Dvořáková</w:t>
      </w:r>
      <w:proofErr w:type="spellEnd"/>
      <w:r w:rsidR="00DC1C48" w:rsidRPr="00DD50E8">
        <w:rPr>
          <w:rFonts w:ascii="Times New Roman" w:hAnsi="Times New Roman" w:cs="Times New Roman"/>
          <w:sz w:val="24"/>
          <w:szCs w:val="24"/>
        </w:rPr>
        <w:t>-Janů 1999). Tento trend můžeme vidět i v restauračních zařízeních, kdy v luxusních se porce stále zmenšují a jsou dražší, kdežto v restauracích „hospodského“ typu jsou porce větší a spíše v nich najdeme jídlo nezdravé, mastné a tučné.</w:t>
      </w:r>
    </w:p>
    <w:p w:rsidR="005C381B" w:rsidRDefault="005C381B"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V dnešní době působí rozpor mezi materiální základnou a nemateriálním nastavením společnosti. Masa lidí jí a pije v současném světě, kdy v práci sedíme a máme méně pohybu</w:t>
      </w:r>
      <w:r w:rsidR="00D43E05">
        <w:rPr>
          <w:rFonts w:ascii="Times New Roman" w:hAnsi="Times New Roman" w:cs="Times New Roman"/>
          <w:sz w:val="24"/>
          <w:szCs w:val="24"/>
        </w:rPr>
        <w:t>,</w:t>
      </w:r>
      <w:r>
        <w:rPr>
          <w:rFonts w:ascii="Times New Roman" w:hAnsi="Times New Roman" w:cs="Times New Roman"/>
          <w:sz w:val="24"/>
          <w:szCs w:val="24"/>
        </w:rPr>
        <w:t xml:space="preserve"> stejně tak, jako jedla v agrárních dobách, kdy lidé pracovali na poli. Přijímáme stále hodně jídla, jako dřív, i když už ho potřebujeme méně. Nemateriální základna společnosti (kterou tvoří hodnoty, normy a podobně) se mění pomaleji, než materiální, to znamená současné podmínky v dnešní společnosti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28).</w:t>
      </w:r>
    </w:p>
    <w:p w:rsidR="001A6047" w:rsidRPr="00DD50E8" w:rsidRDefault="001A6047" w:rsidP="00CD3D67">
      <w:pPr>
        <w:spacing w:line="360" w:lineRule="auto"/>
        <w:jc w:val="both"/>
        <w:rPr>
          <w:rFonts w:ascii="Times New Roman" w:hAnsi="Times New Roman" w:cs="Times New Roman"/>
          <w:sz w:val="24"/>
          <w:szCs w:val="24"/>
        </w:rPr>
      </w:pPr>
    </w:p>
    <w:p w:rsidR="006006CC" w:rsidRDefault="006006CC" w:rsidP="00CD3D67">
      <w:pPr>
        <w:pStyle w:val="Nadpis2"/>
        <w:spacing w:line="360" w:lineRule="auto"/>
      </w:pPr>
      <w:bookmarkStart w:id="4" w:name="_Toc451708378"/>
      <w:r>
        <w:lastRenderedPageBreak/>
        <w:t xml:space="preserve">Jídlo </w:t>
      </w:r>
      <w:r w:rsidR="00946225">
        <w:t>v</w:t>
      </w:r>
      <w:r w:rsidR="00632632">
        <w:t> globálním kontextu</w:t>
      </w:r>
      <w:bookmarkEnd w:id="4"/>
      <w:r>
        <w:br/>
      </w:r>
    </w:p>
    <w:p w:rsidR="005A6853" w:rsidRPr="00DD50E8" w:rsidRDefault="005A6853"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 dnešní společnosti můžeme ve vyspělých zemích sledovat paradoxní trend, kdy na jedné straně máme nespočet množství alternativních stravovacích směrů a dietních doporučení a na straně druhé stále roste obezita a počet lidí se zdravotními potížemi způsobenými právě nesprávným stravováním. Máme dost poznatků z věd biologických, zdravotních, víme, které potraviny jsou pro nás důležité, jaká je jejich nutriční a energetická hodnota, jak a kdy máme provozovat tělesnou aktivitu, jak se správně pohybovat, ale reálné provedení je problematičtější. Proto by se těmito tématy měly zabývat také sociální vědy, které by mohly zprostředkovat chybějící sociální a hodnotový kontext, který je v otázce jídla stále spíše upozaděn. Pokud bychom si stravování představili jako škálu, kde na jedné straně je objektivní skutečnost, tedy ideální možný způsob stravování pro jednotlivce a na straně druhé subjektivní rovina, jak se jedinec doopravdy stravuje, ve skutečnosti můžeme najít nespočet variant, které se nacházejí mezi těmito dvěma konci škály. Jedni lidé jedí více zdravým způsobem pro své tělo, jiní méně, někteří přemýšlí o tom, co jedí, jiní méně, nebo vůbec a při snahách pečovat o svoji tělesnou schránku co nejlépe mnozí lidé čerpají informace z okolí i médií a také je šíří a může docházet k problému přenosu významů, nebo také k chybným významům, které jsou v sociálním světě produkovány.</w:t>
      </w:r>
    </w:p>
    <w:p w:rsidR="00767750" w:rsidRDefault="005C381B"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 dnešní společnosti se objevují problémy, které jsou spojené s jídlem, ať už se to týká jeho nedostatku v zemích třetího světa, přebytku v moderních západních konzumních společnostech a zde pak nesprávného složení jídelníčku i přes poznatky přírodních věd a doporučení nutričních specialistů. Lidé mohou mít představu, jak by měli správně jíst a přesto se podle toho nemusí řídit. Jsou zde sice potřebné informace, ale jídlo je spojeno nejen s kognitivním</w:t>
      </w:r>
      <w:r w:rsidRPr="00DD50E8">
        <w:rPr>
          <w:rStyle w:val="Znakapoznpodarou"/>
          <w:rFonts w:ascii="Times New Roman" w:hAnsi="Times New Roman" w:cs="Times New Roman"/>
          <w:sz w:val="24"/>
          <w:szCs w:val="24"/>
        </w:rPr>
        <w:footnoteReference w:id="8"/>
      </w:r>
      <w:r w:rsidRPr="00DD50E8">
        <w:rPr>
          <w:rFonts w:ascii="Times New Roman" w:hAnsi="Times New Roman" w:cs="Times New Roman"/>
          <w:sz w:val="24"/>
          <w:szCs w:val="24"/>
        </w:rPr>
        <w:t xml:space="preserve">, rozhodovacím, vědomým procesem, ale také s emocemi, zvyklostmi, rituály, socializačními vlivy a podobně. Jinými slovy, při výběru jídla se zaměřujeme na to, jak chutná, co jsme se naučili v socializačním procesu, a to se poté můžeme více či méně úspěšně snažit ovlivnit pomocí vědomého, racionálního uvažování o tom, co bychom jíst měli. I když využijeme při výběru jídla rozum, namísto emocí, pravděpodobně si stále chceme vybírat to, co nám chutná. Což je také důležité kritérium pro dlouhodobé nastavení stravovacích zvyklostí. </w:t>
      </w:r>
    </w:p>
    <w:p w:rsidR="0053174F" w:rsidRDefault="0053174F"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Velký vliv na obezitu má také špatná dostupnost zdravých potravin, méně finančních prostředků a nedostatek zdravotní péče, která může poskytnout intervenci v péči o obezitu - ať už předcházet její příčině, nebo řešit její následky. Politiky, které se snaží snížit obezitu, tak vyžadují</w:t>
      </w:r>
      <w:r w:rsidRPr="00DD50E8">
        <w:rPr>
          <w:rFonts w:ascii="Times New Roman" w:hAnsi="Times New Roman" w:cs="Times New Roman"/>
          <w:sz w:val="24"/>
          <w:szCs w:val="24"/>
        </w:rPr>
        <w:t xml:space="preserve"> </w:t>
      </w:r>
      <w:r>
        <w:rPr>
          <w:rFonts w:ascii="Times New Roman" w:hAnsi="Times New Roman" w:cs="Times New Roman"/>
          <w:sz w:val="24"/>
          <w:szCs w:val="24"/>
        </w:rPr>
        <w:t>zaměřit se na řešení základních socioekonomických a environmentálních podmínek, které brání jednotlivcům, aby si vybírali zdravější potraviny (</w:t>
      </w:r>
      <w:proofErr w:type="spellStart"/>
      <w:r>
        <w:rPr>
          <w:rFonts w:ascii="Times New Roman" w:hAnsi="Times New Roman" w:cs="Times New Roman"/>
          <w:sz w:val="24"/>
          <w:szCs w:val="24"/>
        </w:rPr>
        <w:t>Wolters</w:t>
      </w:r>
      <w:proofErr w:type="spellEnd"/>
      <w:r w:rsidR="00FA0627">
        <w:rPr>
          <w:rFonts w:ascii="Times New Roman" w:hAnsi="Times New Roman" w:cs="Times New Roman"/>
          <w:sz w:val="24"/>
          <w:szCs w:val="24"/>
        </w:rPr>
        <w:fldChar w:fldCharType="begin"/>
      </w:r>
      <w:r>
        <w:instrText xml:space="preserve"> XE "</w:instrText>
      </w:r>
      <w:r w:rsidRPr="00054332">
        <w:rPr>
          <w:rFonts w:ascii="Times New Roman" w:hAnsi="Times New Roman" w:cs="Times New Roman"/>
          <w:bCs/>
          <w:sz w:val="24"/>
          <w:szCs w:val="24"/>
        </w:rPr>
        <w:instrText>Wolters</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Steel</w:t>
      </w:r>
      <w:proofErr w:type="spellEnd"/>
      <w:r w:rsidR="00FA0627">
        <w:rPr>
          <w:rFonts w:ascii="Times New Roman" w:hAnsi="Times New Roman" w:cs="Times New Roman"/>
          <w:sz w:val="24"/>
          <w:szCs w:val="24"/>
        </w:rPr>
        <w:fldChar w:fldCharType="begin"/>
      </w:r>
      <w:r>
        <w:instrText xml:space="preserve"> XE "</w:instrText>
      </w:r>
      <w:r w:rsidRPr="00054332">
        <w:rPr>
          <w:rFonts w:ascii="Times New Roman" w:hAnsi="Times New Roman" w:cs="Times New Roman"/>
          <w:bCs/>
          <w:sz w:val="24"/>
          <w:szCs w:val="24"/>
        </w:rPr>
        <w:instrText>Steel</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2016: 73-80).</w:t>
      </w:r>
    </w:p>
    <w:p w:rsidR="0053174F" w:rsidRDefault="0053174F"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Můžeme říci, jak by se lidé měli správně živit, existují však jen nedostatečné výzkumy toho, proč se tak neživí, jaké bariéry stojí mezi tím, co mají jíst a tím, co ve skutečnosti jedí. „Dnes jsme touto skutečností poznamenáni: víme... co a kolik toho člověk sní... ale velice málo víme o tom, proč lidé jedí právě to, co jedí.“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26). Dále se objevuje spousta alergií na jídlo a zdravotních problémů, na jejichž základě se lidé také mohou obracet k alternativnímu stravování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w:t>
      </w:r>
      <w:r w:rsidR="00FA0627">
        <w:rPr>
          <w:rFonts w:ascii="Times New Roman" w:hAnsi="Times New Roman" w:cs="Times New Roman"/>
          <w:sz w:val="24"/>
          <w:szCs w:val="24"/>
        </w:rPr>
        <w:fldChar w:fldCharType="begin"/>
      </w:r>
      <w:r>
        <w:instrText xml:space="preserve"> XE "</w:instrText>
      </w:r>
      <w:r w:rsidRPr="005B6C82">
        <w:rPr>
          <w:rFonts w:ascii="Times New Roman" w:hAnsi="Times New Roman" w:cs="Times New Roman"/>
          <w:sz w:val="24"/>
          <w:szCs w:val="24"/>
        </w:rPr>
        <w:instrText>Dvořáková-Janů</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1999: 21-22). </w:t>
      </w:r>
    </w:p>
    <w:p w:rsidR="00D57F3B" w:rsidRDefault="00D57F3B" w:rsidP="00CD3D67">
      <w:pPr>
        <w:spacing w:line="360" w:lineRule="auto"/>
        <w:jc w:val="both"/>
        <w:rPr>
          <w:rFonts w:ascii="Times New Roman" w:hAnsi="Times New Roman" w:cs="Times New Roman"/>
          <w:sz w:val="24"/>
          <w:szCs w:val="24"/>
        </w:rPr>
      </w:pPr>
      <w:r w:rsidRPr="00562F67">
        <w:rPr>
          <w:rFonts w:ascii="Times New Roman" w:hAnsi="Times New Roman" w:cs="Times New Roman"/>
          <w:sz w:val="24"/>
          <w:szCs w:val="24"/>
        </w:rPr>
        <w:t>V tomto století dochází k nejvíce změnám ve stravování širokých vrstev, a je to zejména kvůli procesům industrializace a urbanizace. Průměrná délka života roste, ale důvěra vůči medicíně paradoxně klesá, lidé hledají způsoby řešení každodenních problémů, které jsou mimo oblast lékařství, jako je například odstranění příčin civilizačních chorob skrze zdravé stravování (</w:t>
      </w:r>
      <w:proofErr w:type="spellStart"/>
      <w:r w:rsidRPr="00562F67">
        <w:rPr>
          <w:rFonts w:ascii="Times New Roman" w:hAnsi="Times New Roman" w:cs="Times New Roman"/>
          <w:sz w:val="24"/>
          <w:szCs w:val="24"/>
        </w:rPr>
        <w:t>Kubáňová</w:t>
      </w:r>
      <w:proofErr w:type="spellEnd"/>
      <w:r w:rsidRPr="00562F67">
        <w:rPr>
          <w:rFonts w:ascii="Times New Roman" w:hAnsi="Times New Roman" w:cs="Times New Roman"/>
          <w:sz w:val="24"/>
          <w:szCs w:val="24"/>
        </w:rPr>
        <w:t xml:space="preserve"> 2007: 13).</w:t>
      </w:r>
      <w:r w:rsidRPr="00DD50E8">
        <w:rPr>
          <w:rFonts w:ascii="Times New Roman" w:hAnsi="Times New Roman" w:cs="Times New Roman"/>
          <w:sz w:val="24"/>
          <w:szCs w:val="24"/>
        </w:rPr>
        <w:t xml:space="preserve"> </w:t>
      </w:r>
      <w:r>
        <w:rPr>
          <w:rFonts w:ascii="Times New Roman" w:hAnsi="Times New Roman" w:cs="Times New Roman"/>
          <w:sz w:val="24"/>
          <w:szCs w:val="24"/>
        </w:rPr>
        <w:t>Paradoxní povaha dnešní společnosti spočívá také v tom, že na jedné straně jsou přebytky jídla, na straně druhé hladovějící lidé. V minulosti tu byly bohaté a chudé vrstvy, bohatí nemohli nakrmit všechny chudé, a tak spousta lidí hladověla. Dnes je tu technologie, aby byli všichni lidé dobře živeni, a přesto někteří lidé stále hladová a na jiné straně planety se jídlo vyhazuje a lidé jsou obézní (</w:t>
      </w:r>
      <w:proofErr w:type="spellStart"/>
      <w:r>
        <w:rPr>
          <w:rFonts w:ascii="Times New Roman" w:hAnsi="Times New Roman" w:cs="Times New Roman"/>
          <w:sz w:val="24"/>
          <w:szCs w:val="24"/>
        </w:rPr>
        <w:t>Counihan</w:t>
      </w:r>
      <w:proofErr w:type="spellEnd"/>
      <w:r w:rsidR="00FA0627">
        <w:rPr>
          <w:rFonts w:ascii="Times New Roman" w:hAnsi="Times New Roman" w:cs="Times New Roman"/>
          <w:sz w:val="24"/>
          <w:szCs w:val="24"/>
        </w:rPr>
        <w:fldChar w:fldCharType="begin"/>
      </w:r>
      <w:r>
        <w:instrText xml:space="preserve"> XE "</w:instrText>
      </w:r>
      <w:r w:rsidRPr="00AD05C7">
        <w:rPr>
          <w:rFonts w:ascii="Times New Roman" w:hAnsi="Times New Roman" w:cs="Times New Roman"/>
          <w:sz w:val="24"/>
          <w:szCs w:val="24"/>
        </w:rPr>
        <w:instrText>Counihan</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Esterik</w:t>
      </w:r>
      <w:proofErr w:type="spellEnd"/>
      <w:r w:rsidR="00FA0627">
        <w:rPr>
          <w:rFonts w:ascii="Times New Roman" w:hAnsi="Times New Roman" w:cs="Times New Roman"/>
          <w:sz w:val="24"/>
          <w:szCs w:val="24"/>
        </w:rPr>
        <w:fldChar w:fldCharType="begin"/>
      </w:r>
      <w:r>
        <w:instrText xml:space="preserve"> XE "</w:instrText>
      </w:r>
      <w:r w:rsidRPr="002D6864">
        <w:rPr>
          <w:rFonts w:ascii="Times New Roman" w:hAnsi="Times New Roman" w:cs="Times New Roman"/>
          <w:sz w:val="24"/>
          <w:szCs w:val="24"/>
        </w:rPr>
        <w:instrText>Esterik</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2012). </w:t>
      </w:r>
    </w:p>
    <w:p w:rsidR="000B0B01" w:rsidRDefault="00632632"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Nutriční vědy</w:t>
      </w:r>
      <w:r w:rsidR="000B0B01" w:rsidRPr="00DD50E8">
        <w:rPr>
          <w:rFonts w:ascii="Times New Roman" w:hAnsi="Times New Roman" w:cs="Times New Roman"/>
          <w:sz w:val="24"/>
          <w:szCs w:val="24"/>
        </w:rPr>
        <w:t xml:space="preserve"> považují člověka za stroj, mechanismus, který žvýká, polyká a jí proto, aby žil. Jídlo však neslouží jen k živení, pojí se s řadou emocionálních, sociálních i osobních aspektů, které ovlivňují, jakou potravinu si vybíráme. Dietní programy přeceňují kognitivní vlivy při vybírání potravin, jinými slovy nehledí na to, jestli nám nabízené zdravé alternativy chutnají a spoléhají na to, že si je vybíráme rozumově</w:t>
      </w:r>
      <w:r w:rsidR="000B0B01">
        <w:rPr>
          <w:rStyle w:val="Znakapoznpodarou"/>
          <w:rFonts w:ascii="Times New Roman" w:hAnsi="Times New Roman" w:cs="Times New Roman"/>
          <w:sz w:val="24"/>
          <w:szCs w:val="24"/>
        </w:rPr>
        <w:footnoteReference w:id="9"/>
      </w:r>
      <w:r w:rsidR="000B0B01">
        <w:rPr>
          <w:rFonts w:ascii="Times New Roman" w:hAnsi="Times New Roman" w:cs="Times New Roman"/>
          <w:sz w:val="24"/>
          <w:szCs w:val="24"/>
        </w:rPr>
        <w:t>. „Lidé jedí dnes i zítra stejně jako včera, pouze dnes jedí totéž se špatným pocitem“ (</w:t>
      </w:r>
      <w:proofErr w:type="spellStart"/>
      <w:r w:rsidR="000B0B01">
        <w:rPr>
          <w:rFonts w:ascii="Times New Roman" w:hAnsi="Times New Roman" w:cs="Times New Roman"/>
          <w:sz w:val="24"/>
          <w:szCs w:val="24"/>
        </w:rPr>
        <w:t>Dvořáková</w:t>
      </w:r>
      <w:proofErr w:type="spellEnd"/>
      <w:r w:rsidR="000B0B01">
        <w:rPr>
          <w:rFonts w:ascii="Times New Roman" w:hAnsi="Times New Roman" w:cs="Times New Roman"/>
          <w:sz w:val="24"/>
          <w:szCs w:val="24"/>
        </w:rPr>
        <w:t xml:space="preserve">-Janů 1999: 58). </w:t>
      </w:r>
    </w:p>
    <w:p w:rsidR="000B0B01" w:rsidRDefault="000B0B01"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Sociální prostředí má velký vliv na výběr potraviny, například stylizace do sociální role, podpora okolí, či sociální normy. Cestu jedince ke konkrétní potravině tudíž nemůžeme omezit pouze na nutriční doporučení, ale ovlivňuje ji spoustu ostatních faktorů, jako je cena, vliv okolí, propojení s ostatními aktivitami (například jak je obchod blízko ško</w:t>
      </w:r>
      <w:r w:rsidR="007F1590">
        <w:rPr>
          <w:rFonts w:ascii="Times New Roman" w:hAnsi="Times New Roman" w:cs="Times New Roman"/>
          <w:sz w:val="24"/>
          <w:szCs w:val="24"/>
        </w:rPr>
        <w:t>ly, kde má matka vyzvednout děti</w:t>
      </w:r>
      <w:r>
        <w:rPr>
          <w:rFonts w:ascii="Times New Roman" w:hAnsi="Times New Roman" w:cs="Times New Roman"/>
          <w:sz w:val="24"/>
          <w:szCs w:val="24"/>
        </w:rPr>
        <w:t>), snadné parkování a podobně. Všechny tyto okolnosti by měly nutriční strategie zohlednit pro budování úspěšné strategie zdravého stravování (</w:t>
      </w:r>
      <w:proofErr w:type="spellStart"/>
      <w:r>
        <w:rPr>
          <w:rFonts w:ascii="Times New Roman" w:hAnsi="Times New Roman" w:cs="Times New Roman"/>
          <w:sz w:val="24"/>
          <w:szCs w:val="24"/>
        </w:rPr>
        <w:t>Cannuscio</w:t>
      </w:r>
      <w:proofErr w:type="spellEnd"/>
      <w:r w:rsidR="00FA0627">
        <w:rPr>
          <w:rFonts w:ascii="Times New Roman" w:hAnsi="Times New Roman" w:cs="Times New Roman"/>
          <w:sz w:val="24"/>
          <w:szCs w:val="24"/>
        </w:rPr>
        <w:fldChar w:fldCharType="begin"/>
      </w:r>
      <w:r>
        <w:instrText xml:space="preserve"> XE "</w:instrText>
      </w:r>
      <w:r w:rsidRPr="00C42B1F">
        <w:rPr>
          <w:rFonts w:ascii="Times New Roman" w:eastAsia="Times New Roman" w:hAnsi="Times New Roman" w:cs="Times New Roman"/>
          <w:sz w:val="24"/>
          <w:szCs w:val="24"/>
          <w:lang w:eastAsia="cs-CZ" w:bidi="ar-SA"/>
        </w:rPr>
        <w:instrText>Cannuscio</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2014: 13-20).</w:t>
      </w:r>
    </w:p>
    <w:p w:rsidR="000B0B01" w:rsidRDefault="00632632"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Kognitivní rozhodnutí dále</w:t>
      </w:r>
      <w:r w:rsidR="000B0B01">
        <w:rPr>
          <w:rFonts w:ascii="Times New Roman" w:hAnsi="Times New Roman" w:cs="Times New Roman"/>
          <w:sz w:val="24"/>
          <w:szCs w:val="24"/>
        </w:rPr>
        <w:t xml:space="preserve"> nemusejí mít dlouhá trvání, protože na nás také silně působí senzorické vlastnosti jídla (jako je chuť, vůně, vzhled). Potraviny si také vybíráme podle </w:t>
      </w:r>
      <w:proofErr w:type="spellStart"/>
      <w:r w:rsidR="000B0B01">
        <w:rPr>
          <w:rFonts w:ascii="Times New Roman" w:hAnsi="Times New Roman" w:cs="Times New Roman"/>
          <w:sz w:val="24"/>
          <w:szCs w:val="24"/>
        </w:rPr>
        <w:t>genderu</w:t>
      </w:r>
      <w:proofErr w:type="spellEnd"/>
      <w:r w:rsidR="000B0B01">
        <w:rPr>
          <w:rFonts w:ascii="Times New Roman" w:hAnsi="Times New Roman" w:cs="Times New Roman"/>
          <w:sz w:val="24"/>
          <w:szCs w:val="24"/>
        </w:rPr>
        <w:t xml:space="preserve"> a výběr potravin záleží také na tom, jestli máme tendence k holistickému myšlení, pak si vybíráme zdravé jídlo. V takovém pojetí je jídlo součástí širšího systému významů a vybíráme si jej rozumově, za účelem dosažení určitého efektu. Pokud máme sklony k hédonickému myšlení, spíše si vybereme jídlo nezdravé </w:t>
      </w:r>
      <w:r w:rsidR="000B0B01" w:rsidRPr="00DD50E8">
        <w:rPr>
          <w:rFonts w:ascii="Times New Roman" w:hAnsi="Times New Roman" w:cs="Times New Roman"/>
          <w:sz w:val="24"/>
          <w:szCs w:val="24"/>
        </w:rPr>
        <w:t>(</w:t>
      </w:r>
      <w:proofErr w:type="spellStart"/>
      <w:r w:rsidR="000B0B01" w:rsidRPr="00DD50E8">
        <w:rPr>
          <w:rFonts w:ascii="Times New Roman" w:hAnsi="Times New Roman" w:cs="Times New Roman"/>
          <w:sz w:val="24"/>
          <w:szCs w:val="24"/>
        </w:rPr>
        <w:t>Kubáňová</w:t>
      </w:r>
      <w:proofErr w:type="spellEnd"/>
      <w:r w:rsidR="00FA0627">
        <w:rPr>
          <w:rFonts w:ascii="Times New Roman" w:hAnsi="Times New Roman" w:cs="Times New Roman"/>
          <w:sz w:val="24"/>
          <w:szCs w:val="24"/>
        </w:rPr>
        <w:fldChar w:fldCharType="begin"/>
      </w:r>
      <w:r w:rsidR="000B0B01">
        <w:instrText xml:space="preserve"> XE "</w:instrText>
      </w:r>
      <w:r w:rsidR="000B0B01" w:rsidRPr="003A7C08">
        <w:rPr>
          <w:rFonts w:ascii="Times New Roman" w:hAnsi="Times New Roman" w:cs="Times New Roman"/>
          <w:sz w:val="24"/>
          <w:szCs w:val="24"/>
        </w:rPr>
        <w:instrText>Kubáňová</w:instrText>
      </w:r>
      <w:r w:rsidR="000B0B01">
        <w:instrText xml:space="preserve">" </w:instrText>
      </w:r>
      <w:r w:rsidR="00FA0627">
        <w:rPr>
          <w:rFonts w:ascii="Times New Roman" w:hAnsi="Times New Roman" w:cs="Times New Roman"/>
          <w:sz w:val="24"/>
          <w:szCs w:val="24"/>
        </w:rPr>
        <w:fldChar w:fldCharType="end"/>
      </w:r>
      <w:r w:rsidR="000B0B01" w:rsidRPr="00DD50E8">
        <w:rPr>
          <w:rFonts w:ascii="Times New Roman" w:hAnsi="Times New Roman" w:cs="Times New Roman"/>
          <w:sz w:val="24"/>
          <w:szCs w:val="24"/>
        </w:rPr>
        <w:t xml:space="preserve"> 2007: 25-27). </w:t>
      </w:r>
      <w:r w:rsidR="000B0B01">
        <w:rPr>
          <w:rFonts w:ascii="Times New Roman" w:hAnsi="Times New Roman" w:cs="Times New Roman"/>
          <w:sz w:val="24"/>
          <w:szCs w:val="24"/>
        </w:rPr>
        <w:t>Ve výběru jídla působí široká paleta důvodů. Jídlo si lidé vybírají na základě chuťových nároků, pocitu hladu, ekonomické výhodnosti, kulturních vlivů, působení tradice, zvyků přejatých sociálním učením, vlivů a účinků emocí, sociability, vlivu sociálního statusu, využívání možností, zdravotních aspektů, fitness aspektů, kvůli kráse, zdravotním dispozicím, zvědavosti, strachu před škodlivými látkami, výchovných důvodů, onemocnění, magických důvodů, či pseudovědeckých důvodů, jako například předpoklad, že můžeme zhubnout, když budeme konzumovat deset vařených vajec denně (</w:t>
      </w:r>
      <w:proofErr w:type="spellStart"/>
      <w:r w:rsidR="000B0B01">
        <w:rPr>
          <w:rFonts w:ascii="Times New Roman" w:hAnsi="Times New Roman" w:cs="Times New Roman"/>
          <w:sz w:val="24"/>
          <w:szCs w:val="24"/>
        </w:rPr>
        <w:t>Dvořáková</w:t>
      </w:r>
      <w:proofErr w:type="spellEnd"/>
      <w:r w:rsidR="000B0B01">
        <w:rPr>
          <w:rFonts w:ascii="Times New Roman" w:hAnsi="Times New Roman" w:cs="Times New Roman"/>
          <w:sz w:val="24"/>
          <w:szCs w:val="24"/>
        </w:rPr>
        <w:t xml:space="preserve">-Janů 1999: 60). </w:t>
      </w:r>
    </w:p>
    <w:p w:rsidR="0053174F" w:rsidRDefault="0053174F"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Během osmdesátých l</w:t>
      </w:r>
      <w:r w:rsidR="002C06B1">
        <w:rPr>
          <w:rFonts w:ascii="Times New Roman" w:hAnsi="Times New Roman" w:cs="Times New Roman"/>
          <w:sz w:val="24"/>
          <w:szCs w:val="24"/>
        </w:rPr>
        <w:t>et začíná vývoj národní politiky</w:t>
      </w:r>
      <w:r>
        <w:rPr>
          <w:rFonts w:ascii="Times New Roman" w:hAnsi="Times New Roman" w:cs="Times New Roman"/>
          <w:sz w:val="24"/>
          <w:szCs w:val="24"/>
        </w:rPr>
        <w:t xml:space="preserve"> výživy, jejímž cílem je prevence onemocnění a zlepšování zdravotního stavu obyvatel pomocí šíření informací o zdravé výživě. Základními doporučeními jsou například jíst více ovoce, zeleniny, či omezit tuk. </w:t>
      </w:r>
      <w:r w:rsidRPr="00DD50E8">
        <w:rPr>
          <w:rFonts w:ascii="Times New Roman" w:hAnsi="Times New Roman" w:cs="Times New Roman"/>
          <w:sz w:val="24"/>
          <w:szCs w:val="24"/>
        </w:rPr>
        <w:t xml:space="preserve">Zdraví jednotlivce je sociálně prospěšné, jelikož zvyšuje rozvoj společnosti a ekonomiky, proto je také společensky žádoucí vychovávat své členy ke zdravému životnímu stylu. </w:t>
      </w:r>
      <w:r>
        <w:rPr>
          <w:rFonts w:ascii="Times New Roman" w:hAnsi="Times New Roman" w:cs="Times New Roman"/>
          <w:sz w:val="24"/>
          <w:szCs w:val="24"/>
        </w:rPr>
        <w:t>V západních zemích pak vzniká celý systém organizací a institucí, jež plní několik úkolů, jejichž cílem je osvěta, výchova, výzkum a kontrola. Uvedené trendy jsou přirozeně charakteristické pro země, které žijí v hojnosti a mohou si tak dovolit přemýšlet ne o tom, jak nasytit členy společnosti, ale jak pro ně vybrat co nejkvalitnější a nejzdravější jídlo. V rozvojových zemích je potravinová politika zaměřena naopak na problém podvýživy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 xml:space="preserve">-Janů 1999: 112-113). </w:t>
      </w:r>
      <w:r w:rsidR="000B0B01">
        <w:rPr>
          <w:rFonts w:ascii="Times New Roman" w:hAnsi="Times New Roman" w:cs="Times New Roman"/>
          <w:sz w:val="24"/>
          <w:szCs w:val="24"/>
        </w:rPr>
        <w:t xml:space="preserve">S rozvojem </w:t>
      </w:r>
      <w:r w:rsidR="000B0B01">
        <w:rPr>
          <w:rFonts w:ascii="Times New Roman" w:hAnsi="Times New Roman" w:cs="Times New Roman"/>
          <w:sz w:val="24"/>
          <w:szCs w:val="24"/>
        </w:rPr>
        <w:lastRenderedPageBreak/>
        <w:t>potravinového průmyslu roste počet obyvatel - nikoli kvůli růstu porodnosti, ale kvůli poklesu úmrtnosti (</w:t>
      </w:r>
      <w:proofErr w:type="spellStart"/>
      <w:r w:rsidR="000B0B01">
        <w:rPr>
          <w:rFonts w:ascii="Times New Roman" w:hAnsi="Times New Roman" w:cs="Times New Roman"/>
          <w:sz w:val="24"/>
          <w:szCs w:val="24"/>
        </w:rPr>
        <w:t>Freedman</w:t>
      </w:r>
      <w:proofErr w:type="spellEnd"/>
      <w:r w:rsidR="00FA0627">
        <w:rPr>
          <w:rFonts w:ascii="Times New Roman" w:hAnsi="Times New Roman" w:cs="Times New Roman"/>
          <w:sz w:val="24"/>
          <w:szCs w:val="24"/>
        </w:rPr>
        <w:fldChar w:fldCharType="begin"/>
      </w:r>
      <w:r w:rsidR="000B0B01">
        <w:instrText xml:space="preserve"> XE "</w:instrText>
      </w:r>
      <w:r w:rsidR="000B0B01" w:rsidRPr="00054332">
        <w:rPr>
          <w:rFonts w:ascii="Times New Roman" w:hAnsi="Times New Roman" w:cs="Times New Roman"/>
          <w:sz w:val="24"/>
          <w:szCs w:val="24"/>
        </w:rPr>
        <w:instrText>Freedman</w:instrText>
      </w:r>
      <w:r w:rsidR="000B0B01">
        <w:instrText xml:space="preserve">" </w:instrText>
      </w:r>
      <w:r w:rsidR="00FA0627">
        <w:rPr>
          <w:rFonts w:ascii="Times New Roman" w:hAnsi="Times New Roman" w:cs="Times New Roman"/>
          <w:sz w:val="24"/>
          <w:szCs w:val="24"/>
        </w:rPr>
        <w:fldChar w:fldCharType="end"/>
      </w:r>
      <w:r w:rsidR="000B0B01">
        <w:rPr>
          <w:rFonts w:ascii="Times New Roman" w:hAnsi="Times New Roman" w:cs="Times New Roman"/>
          <w:sz w:val="24"/>
          <w:szCs w:val="24"/>
        </w:rPr>
        <w:t xml:space="preserve"> 2008: 239).</w:t>
      </w:r>
    </w:p>
    <w:p w:rsidR="007B6198" w:rsidRDefault="007B6198"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V dnešní společnosti v kontextu zdravého stravování dochází k něčemu, co by se dalo nazvat „sociální revitalizací“, což je proces, ve kterém působí určitý kult nebo hnutí a svým následovníkům zprostředkuje významy, které radikálně restrukturují jejich kulturní názory, což má vést k více uspokojivému životu. Vznikají „alternativní systémy udržování zdraví“, které jsou alternativou k moderní medicíně, která může být charakterizována jako holistický přístup na individuální problémy a systém, který řeší spíše následky, než příčiny. Jídlo je pak individuálním řešením a odpovědí na tento problém, který m</w:t>
      </w:r>
      <w:r w:rsidR="00097792">
        <w:rPr>
          <w:rFonts w:ascii="Times New Roman" w:hAnsi="Times New Roman" w:cs="Times New Roman"/>
          <w:sz w:val="24"/>
          <w:szCs w:val="24"/>
        </w:rPr>
        <w:t>á vyřešit. Jídlo</w:t>
      </w:r>
      <w:r>
        <w:rPr>
          <w:rFonts w:ascii="Times New Roman" w:hAnsi="Times New Roman" w:cs="Times New Roman"/>
          <w:sz w:val="24"/>
          <w:szCs w:val="24"/>
        </w:rPr>
        <w:t xml:space="preserve"> se pak stává řešením příčin, nikoli následků (</w:t>
      </w:r>
      <w:proofErr w:type="spellStart"/>
      <w:r>
        <w:rPr>
          <w:rFonts w:ascii="Times New Roman" w:hAnsi="Times New Roman" w:cs="Times New Roman"/>
          <w:sz w:val="24"/>
          <w:szCs w:val="24"/>
        </w:rPr>
        <w:t>Beardsworth</w:t>
      </w:r>
      <w:proofErr w:type="spellEnd"/>
      <w:r w:rsidR="00FA0627">
        <w:rPr>
          <w:rFonts w:ascii="Times New Roman" w:hAnsi="Times New Roman" w:cs="Times New Roman"/>
          <w:sz w:val="24"/>
          <w:szCs w:val="24"/>
        </w:rPr>
        <w:fldChar w:fldCharType="begin"/>
      </w:r>
      <w:r>
        <w:instrText xml:space="preserve"> XE "</w:instrText>
      </w:r>
      <w:r w:rsidRPr="001A143D">
        <w:rPr>
          <w:rFonts w:ascii="Times New Roman" w:hAnsi="Times New Roman" w:cs="Times New Roman"/>
          <w:sz w:val="24"/>
          <w:szCs w:val="24"/>
        </w:rPr>
        <w:instrText>Beardsworth</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sidR="00FA0627">
        <w:rPr>
          <w:rFonts w:ascii="Times New Roman" w:hAnsi="Times New Roman" w:cs="Times New Roman"/>
          <w:sz w:val="24"/>
          <w:szCs w:val="24"/>
        </w:rPr>
        <w:fldChar w:fldCharType="begin"/>
      </w:r>
      <w:r>
        <w:instrText xml:space="preserve"> XE "</w:instrText>
      </w:r>
      <w:r w:rsidRPr="00E4674B">
        <w:rPr>
          <w:rFonts w:ascii="Times New Roman" w:hAnsi="Times New Roman" w:cs="Times New Roman"/>
          <w:sz w:val="24"/>
          <w:szCs w:val="24"/>
        </w:rPr>
        <w:instrText>Keil</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1997: 146).</w:t>
      </w:r>
    </w:p>
    <w:p w:rsidR="00946225" w:rsidRPr="00946225" w:rsidRDefault="00946225" w:rsidP="00CD3D67">
      <w:pPr>
        <w:spacing w:line="360" w:lineRule="auto"/>
        <w:rPr>
          <w:rFonts w:ascii="Times New Roman" w:hAnsi="Times New Roman" w:cs="Times New Roman"/>
          <w:b/>
        </w:rPr>
      </w:pPr>
      <w:r w:rsidRPr="00946225">
        <w:rPr>
          <w:rFonts w:ascii="Times New Roman" w:hAnsi="Times New Roman" w:cs="Times New Roman"/>
          <w:b/>
          <w:sz w:val="24"/>
        </w:rPr>
        <w:t>Marketingové výzkumy a nutriční politika</w:t>
      </w:r>
    </w:p>
    <w:p w:rsidR="00946225" w:rsidRDefault="0094622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Otázkou je také marketingový vliv na konzumaci nezdravých potravin. Bylo zjištěno, že menší reklama na nezdravé potraviny by možná mohla způsobit pokles jejich konzumace, ale zároveň je nepravděpodobné, že by tento pokles nastal i u nižší socioekonomické třídy. Jinými slovy, nižší třídy si spíše budou kupovat levné potraviny, i při omezení reklamy na ně. Toto omezení může mít tedy pozitivní vliv, ale pouze na lidi z vyšších tříd. Nižší třídy upřednostní cenovou dostupnost potravin (</w:t>
      </w:r>
      <w:proofErr w:type="spellStart"/>
      <w:r>
        <w:rPr>
          <w:rFonts w:ascii="Times New Roman" w:hAnsi="Times New Roman" w:cs="Times New Roman"/>
          <w:sz w:val="24"/>
          <w:szCs w:val="24"/>
        </w:rPr>
        <w:t>Nakamura</w:t>
      </w:r>
      <w:proofErr w:type="spellEnd"/>
      <w:r w:rsidR="00FA0627">
        <w:rPr>
          <w:rFonts w:ascii="Times New Roman" w:hAnsi="Times New Roman" w:cs="Times New Roman"/>
          <w:sz w:val="24"/>
          <w:szCs w:val="24"/>
        </w:rPr>
        <w:fldChar w:fldCharType="begin"/>
      </w:r>
      <w:r>
        <w:instrText xml:space="preserve"> XE "</w:instrText>
      </w:r>
      <w:r w:rsidRPr="00E176D5">
        <w:rPr>
          <w:rFonts w:ascii="Times New Roman" w:eastAsia="Times New Roman" w:hAnsi="Times New Roman" w:cs="Times New Roman"/>
          <w:sz w:val="24"/>
          <w:szCs w:val="24"/>
          <w:lang w:eastAsia="cs-CZ" w:bidi="ar-SA"/>
        </w:rPr>
        <w:instrText>Nakamura</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2015: 808-816). Další studie v souvislosti s marketingem potravin upozorňuje na to, že jen málokdy je při spojení se zdravými potravinami pracováno s konceptem potěšení. Zdravé potraviny nejsou spojovány s dobrou chutí, nebo potěšením, které se pojí spíše s potravinami nezdravými. Působí zde zamlčený předpoklad, že to, co je zdravé, nebude dobré a neužijeme si to tolik, jako nezdravé jídlo. </w:t>
      </w:r>
      <w:proofErr w:type="spellStart"/>
      <w:r>
        <w:rPr>
          <w:rFonts w:ascii="Times New Roman" w:hAnsi="Times New Roman" w:cs="Times New Roman"/>
          <w:sz w:val="24"/>
          <w:szCs w:val="24"/>
        </w:rPr>
        <w:t>Pettigrew</w:t>
      </w:r>
      <w:proofErr w:type="spellEnd"/>
      <w:r w:rsidR="00FA0627">
        <w:rPr>
          <w:rFonts w:ascii="Times New Roman" w:hAnsi="Times New Roman" w:cs="Times New Roman"/>
          <w:sz w:val="24"/>
          <w:szCs w:val="24"/>
        </w:rPr>
        <w:fldChar w:fldCharType="begin"/>
      </w:r>
      <w:r>
        <w:instrText xml:space="preserve"> XE "</w:instrText>
      </w:r>
      <w:r w:rsidRPr="00054332">
        <w:rPr>
          <w:rFonts w:ascii="Times New Roman" w:eastAsia="Times New Roman" w:hAnsi="Times New Roman" w:cs="Times New Roman"/>
          <w:sz w:val="24"/>
          <w:szCs w:val="24"/>
          <w:lang w:eastAsia="cs-CZ" w:bidi="ar-SA"/>
        </w:rPr>
        <w:instrText>Pettigrew</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navrhuje pracovat právě s konceptem potěšení v reklamách na zdravé jídlo (</w:t>
      </w:r>
      <w:proofErr w:type="spellStart"/>
      <w:r>
        <w:rPr>
          <w:rFonts w:ascii="Times New Roman" w:hAnsi="Times New Roman" w:cs="Times New Roman"/>
          <w:sz w:val="24"/>
          <w:szCs w:val="24"/>
        </w:rPr>
        <w:t>Pettigrew</w:t>
      </w:r>
      <w:proofErr w:type="spellEnd"/>
      <w:r>
        <w:rPr>
          <w:rFonts w:ascii="Times New Roman" w:hAnsi="Times New Roman" w:cs="Times New Roman"/>
          <w:sz w:val="24"/>
          <w:szCs w:val="24"/>
        </w:rPr>
        <w:t xml:space="preserve"> 2015).</w:t>
      </w:r>
    </w:p>
    <w:p w:rsidR="00946225" w:rsidRDefault="0094622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Současné studie, které se věnují jídlu, se soustředí především na konkrétní způsoby, jakými si spotřebitelé volí potraviny, aby tak přišly na to, jak efektivně zavádět zdravé stravovací návyky a zvýšily úspěšnost dosavadních nutričních strategií. Výzkumy, které </w:t>
      </w:r>
      <w:r w:rsidR="00F43F99">
        <w:rPr>
          <w:rFonts w:ascii="Times New Roman" w:hAnsi="Times New Roman" w:cs="Times New Roman"/>
          <w:sz w:val="24"/>
          <w:szCs w:val="24"/>
        </w:rPr>
        <w:t>jsme v práci uvedli</w:t>
      </w:r>
      <w:r>
        <w:rPr>
          <w:rFonts w:ascii="Times New Roman" w:hAnsi="Times New Roman" w:cs="Times New Roman"/>
          <w:sz w:val="24"/>
          <w:szCs w:val="24"/>
        </w:rPr>
        <w:t>, se většinou za</w:t>
      </w:r>
      <w:r w:rsidR="00F6184E">
        <w:rPr>
          <w:rFonts w:ascii="Times New Roman" w:hAnsi="Times New Roman" w:cs="Times New Roman"/>
          <w:sz w:val="24"/>
          <w:szCs w:val="24"/>
        </w:rPr>
        <w:t>měřují (ne-li především) na jedince</w:t>
      </w:r>
      <w:r>
        <w:rPr>
          <w:rFonts w:ascii="Times New Roman" w:hAnsi="Times New Roman" w:cs="Times New Roman"/>
          <w:sz w:val="24"/>
          <w:szCs w:val="24"/>
        </w:rPr>
        <w:t>, kteří jedí nezdravě. Je tedy odlišný přístup ke zkoumání, než při studování lidí, kteří jedí pouze zdravě. Jedinci, kteří se stravují zdravě, nejsou tak předmětem obav nutričních politik.</w:t>
      </w:r>
    </w:p>
    <w:p w:rsidR="00946225" w:rsidRDefault="0094622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Bylo například zjištěno, že nucená volba zdravého jídla probudí v jedinci ještě větší chuť k jídlu, kdežto když si zdravé jídlo vybere dobrovolně, chuť k jídlu se nezvyšuje. Pojem „zdravé jídlo“ má </w:t>
      </w:r>
      <w:proofErr w:type="spellStart"/>
      <w:r>
        <w:rPr>
          <w:rFonts w:ascii="Times New Roman" w:hAnsi="Times New Roman" w:cs="Times New Roman"/>
          <w:sz w:val="24"/>
          <w:szCs w:val="24"/>
        </w:rPr>
        <w:t>konotativní</w:t>
      </w:r>
      <w:proofErr w:type="spellEnd"/>
      <w:r>
        <w:rPr>
          <w:rFonts w:ascii="Times New Roman" w:hAnsi="Times New Roman" w:cs="Times New Roman"/>
          <w:sz w:val="24"/>
          <w:szCs w:val="24"/>
        </w:rPr>
        <w:t xml:space="preserve"> charakter, vzbuzuje v příjemci obavu, že nebude dostatečně zasycen. Nucené, povinné jídlo je vnímáno negativně. Pokud lidé vědí, že budou jíst zdravě, tak se cítí hladověji, než když nejedí vůbec, nebo jedí to stejné jídlo bez důrazu na to, že je zdravé. Velmi negativní motivací je také pocit viny, pokud mají lidé pocit viny, cítí se hladovější. Hlavní konflikt je poté mezi volbou jíst zdravě a jíst svobodně. Klíčem ke zdravému stravování tak podle autorů je, aby bylo dobrovolné, pramenilo ze svobodné volby konzumentů, a aby nebylo vnímáno jako něco, co by jedinec „měl dělat“, do čeho je tlačen a podobně (</w:t>
      </w:r>
      <w:proofErr w:type="spellStart"/>
      <w:r>
        <w:rPr>
          <w:rFonts w:ascii="Times New Roman" w:hAnsi="Times New Roman" w:cs="Times New Roman"/>
          <w:sz w:val="24"/>
          <w:szCs w:val="24"/>
        </w:rPr>
        <w:t>Finkelstein</w:t>
      </w:r>
      <w:proofErr w:type="spellEnd"/>
      <w:r w:rsidR="00FA0627">
        <w:rPr>
          <w:rFonts w:ascii="Times New Roman" w:hAnsi="Times New Roman" w:cs="Times New Roman"/>
          <w:sz w:val="24"/>
          <w:szCs w:val="24"/>
        </w:rPr>
        <w:fldChar w:fldCharType="begin"/>
      </w:r>
      <w:r>
        <w:instrText xml:space="preserve"> XE "</w:instrText>
      </w:r>
      <w:r w:rsidRPr="00BF133C">
        <w:rPr>
          <w:rFonts w:ascii="Times New Roman" w:hAnsi="Times New Roman" w:cs="Times New Roman"/>
          <w:sz w:val="24"/>
          <w:szCs w:val="24"/>
        </w:rPr>
        <w:instrText>Finkelstein</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Fishbach</w:t>
      </w:r>
      <w:proofErr w:type="spellEnd"/>
      <w:r w:rsidR="00FA0627">
        <w:rPr>
          <w:rFonts w:ascii="Times New Roman" w:hAnsi="Times New Roman" w:cs="Times New Roman"/>
          <w:sz w:val="24"/>
          <w:szCs w:val="24"/>
        </w:rPr>
        <w:fldChar w:fldCharType="begin"/>
      </w:r>
      <w:r>
        <w:instrText xml:space="preserve"> XE "</w:instrText>
      </w:r>
      <w:r w:rsidRPr="00C75E70">
        <w:rPr>
          <w:rFonts w:ascii="Times New Roman" w:hAnsi="Times New Roman" w:cs="Times New Roman"/>
          <w:sz w:val="24"/>
          <w:szCs w:val="24"/>
        </w:rPr>
        <w:instrText>Fishbach</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2010: 357-367).</w:t>
      </w:r>
    </w:p>
    <w:p w:rsidR="00946225" w:rsidRPr="00946225" w:rsidRDefault="00946225" w:rsidP="00CD3D67">
      <w:pPr>
        <w:spacing w:line="360" w:lineRule="auto"/>
        <w:rPr>
          <w:rFonts w:ascii="Times New Roman" w:hAnsi="Times New Roman" w:cs="Times New Roman"/>
          <w:b/>
        </w:rPr>
      </w:pPr>
      <w:r w:rsidRPr="00946225">
        <w:rPr>
          <w:rFonts w:ascii="Times New Roman" w:hAnsi="Times New Roman" w:cs="Times New Roman"/>
          <w:b/>
          <w:sz w:val="24"/>
        </w:rPr>
        <w:t>Tělesnost a stravování</w:t>
      </w:r>
    </w:p>
    <w:p w:rsidR="00946225" w:rsidRPr="00DD50E8" w:rsidRDefault="00946225"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Tělo je</w:t>
      </w:r>
      <w:r w:rsidR="002C06B1">
        <w:rPr>
          <w:rFonts w:ascii="Times New Roman" w:hAnsi="Times New Roman" w:cs="Times New Roman"/>
          <w:sz w:val="24"/>
          <w:szCs w:val="24"/>
        </w:rPr>
        <w:t xml:space="preserve"> ve „vyspělých“ společnostech</w:t>
      </w:r>
      <w:r w:rsidRPr="00DD50E8">
        <w:rPr>
          <w:rFonts w:ascii="Times New Roman" w:hAnsi="Times New Roman" w:cs="Times New Roman"/>
          <w:sz w:val="24"/>
          <w:szCs w:val="24"/>
        </w:rPr>
        <w:t xml:space="preserve"> vnímáno jako něco posvátného, fenomén nadřazenosti vizuální kultury může řadit podobu těla do středu našeho zájmu (</w:t>
      </w:r>
      <w:proofErr w:type="spellStart"/>
      <w:r w:rsidRPr="00DD50E8">
        <w:rPr>
          <w:rFonts w:ascii="Times New Roman" w:hAnsi="Times New Roman" w:cs="Times New Roman"/>
          <w:sz w:val="24"/>
          <w:szCs w:val="24"/>
        </w:rPr>
        <w:t>Kubáňová</w:t>
      </w:r>
      <w:proofErr w:type="spellEnd"/>
      <w:r w:rsidRPr="00DD50E8">
        <w:rPr>
          <w:rFonts w:ascii="Times New Roman" w:hAnsi="Times New Roman" w:cs="Times New Roman"/>
          <w:sz w:val="24"/>
          <w:szCs w:val="24"/>
        </w:rPr>
        <w:t xml:space="preserve"> 2007: 15). </w:t>
      </w:r>
      <w:proofErr w:type="spellStart"/>
      <w:r w:rsidRPr="00DD50E8">
        <w:rPr>
          <w:rFonts w:ascii="Times New Roman" w:hAnsi="Times New Roman" w:cs="Times New Roman"/>
          <w:sz w:val="24"/>
          <w:szCs w:val="24"/>
        </w:rPr>
        <w:t>Bauman</w:t>
      </w:r>
      <w:proofErr w:type="spellEnd"/>
      <w:r w:rsidR="00FA0627">
        <w:rPr>
          <w:rFonts w:ascii="Times New Roman" w:hAnsi="Times New Roman" w:cs="Times New Roman"/>
          <w:sz w:val="24"/>
          <w:szCs w:val="24"/>
        </w:rPr>
        <w:fldChar w:fldCharType="begin"/>
      </w:r>
      <w:r>
        <w:instrText xml:space="preserve"> XE "</w:instrText>
      </w:r>
      <w:r w:rsidRPr="003E59DB">
        <w:rPr>
          <w:rFonts w:ascii="Times New Roman" w:hAnsi="Times New Roman" w:cs="Times New Roman"/>
          <w:sz w:val="24"/>
          <w:szCs w:val="24"/>
        </w:rPr>
        <w:instrText>Bauman</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také tvrdí, že při přechodu na moderní společnost se tělo stává něčím, zač jsme si sami zodpovědní, co si sami utváříme (</w:t>
      </w:r>
      <w:proofErr w:type="spellStart"/>
      <w:r w:rsidRPr="00DD50E8">
        <w:rPr>
          <w:rFonts w:ascii="Times New Roman" w:hAnsi="Times New Roman" w:cs="Times New Roman"/>
          <w:sz w:val="24"/>
          <w:szCs w:val="24"/>
        </w:rPr>
        <w:t>Bauman</w:t>
      </w:r>
      <w:proofErr w:type="spellEnd"/>
      <w:r w:rsidRPr="00DD50E8">
        <w:rPr>
          <w:rFonts w:ascii="Times New Roman" w:hAnsi="Times New Roman" w:cs="Times New Roman"/>
          <w:sz w:val="24"/>
          <w:szCs w:val="24"/>
        </w:rPr>
        <w:t xml:space="preserve"> 1995). „Postmoderní tělo, jako nástroj rozkoše, je třeba udržovat v náležité kondici, aby bylo schopno absorbovat nejrozmanitější zážitky, které naše doba na</w:t>
      </w:r>
      <w:r w:rsidR="002C6D5D">
        <w:rPr>
          <w:rFonts w:ascii="Times New Roman" w:hAnsi="Times New Roman" w:cs="Times New Roman"/>
          <w:sz w:val="24"/>
          <w:szCs w:val="24"/>
        </w:rPr>
        <w:t>bízí.“ (</w:t>
      </w:r>
      <w:proofErr w:type="spellStart"/>
      <w:r w:rsidR="002C6D5D">
        <w:rPr>
          <w:rFonts w:ascii="Times New Roman" w:hAnsi="Times New Roman" w:cs="Times New Roman"/>
          <w:sz w:val="24"/>
          <w:szCs w:val="24"/>
        </w:rPr>
        <w:t>Kubáňová</w:t>
      </w:r>
      <w:proofErr w:type="spellEnd"/>
      <w:r w:rsidR="002C6D5D">
        <w:rPr>
          <w:rFonts w:ascii="Times New Roman" w:hAnsi="Times New Roman" w:cs="Times New Roman"/>
          <w:sz w:val="24"/>
          <w:szCs w:val="24"/>
        </w:rPr>
        <w:t xml:space="preserve"> 2007: 16). Při</w:t>
      </w:r>
      <w:r w:rsidRPr="00DD50E8">
        <w:rPr>
          <w:rFonts w:ascii="Times New Roman" w:hAnsi="Times New Roman" w:cs="Times New Roman"/>
          <w:sz w:val="24"/>
          <w:szCs w:val="24"/>
        </w:rPr>
        <w:t>čemž absolutní výkonnost je nedosažitelná, protože člověk chce stále víc a víc a i ty nejpříjemnější zážitky jsou zkaleny myšlenkou na to, co víc by šlo ještě pociťovat (</w:t>
      </w:r>
      <w:proofErr w:type="spellStart"/>
      <w:r w:rsidRPr="00DD50E8">
        <w:rPr>
          <w:rFonts w:ascii="Times New Roman" w:hAnsi="Times New Roman" w:cs="Times New Roman"/>
          <w:sz w:val="24"/>
          <w:szCs w:val="24"/>
        </w:rPr>
        <w:t>Bauman</w:t>
      </w:r>
      <w:proofErr w:type="spellEnd"/>
      <w:r w:rsidRPr="00DD50E8">
        <w:rPr>
          <w:rFonts w:ascii="Times New Roman" w:hAnsi="Times New Roman" w:cs="Times New Roman"/>
          <w:sz w:val="24"/>
          <w:szCs w:val="24"/>
        </w:rPr>
        <w:t xml:space="preserve"> 1995). Pro západní společnost je typická posedlost tím, jak vypadáme, naším tělem a zevnějškem obecně. Mnoho lidí se také obrací k alternativní medicíně při honbě za tímto ideálem (</w:t>
      </w:r>
      <w:proofErr w:type="spellStart"/>
      <w:r w:rsidRPr="00DD50E8">
        <w:rPr>
          <w:rFonts w:ascii="Times New Roman" w:hAnsi="Times New Roman" w:cs="Times New Roman"/>
          <w:sz w:val="24"/>
          <w:szCs w:val="24"/>
        </w:rPr>
        <w:t>Kubáňová</w:t>
      </w:r>
      <w:proofErr w:type="spellEnd"/>
      <w:r w:rsidRPr="00DD50E8">
        <w:rPr>
          <w:rFonts w:ascii="Times New Roman" w:hAnsi="Times New Roman" w:cs="Times New Roman"/>
          <w:sz w:val="24"/>
          <w:szCs w:val="24"/>
        </w:rPr>
        <w:t xml:space="preserve"> 2007: 17).</w:t>
      </w:r>
    </w:p>
    <w:p w:rsidR="00946225" w:rsidRPr="00946225" w:rsidRDefault="002C06B1" w:rsidP="00CD3D67">
      <w:pPr>
        <w:spacing w:line="360" w:lineRule="auto"/>
        <w:rPr>
          <w:rFonts w:ascii="Times New Roman" w:hAnsi="Times New Roman" w:cs="Times New Roman"/>
          <w:b/>
          <w:sz w:val="24"/>
          <w:szCs w:val="24"/>
        </w:rPr>
      </w:pPr>
      <w:r>
        <w:rPr>
          <w:rFonts w:ascii="Times New Roman" w:hAnsi="Times New Roman" w:cs="Times New Roman"/>
          <w:b/>
          <w:sz w:val="24"/>
          <w:szCs w:val="24"/>
        </w:rPr>
        <w:t>Kulturní pojetí krásy</w:t>
      </w:r>
    </w:p>
    <w:p w:rsidR="001A6047" w:rsidRPr="0003308D" w:rsidRDefault="00946225" w:rsidP="0003308D">
      <w:pPr>
        <w:spacing w:line="360" w:lineRule="auto"/>
        <w:jc w:val="both"/>
        <w:rPr>
          <w:rFonts w:ascii="Times New Roman" w:hAnsi="Times New Roman" w:cs="Times New Roman"/>
          <w:sz w:val="24"/>
          <w:szCs w:val="24"/>
        </w:rPr>
      </w:pPr>
      <w:r>
        <w:rPr>
          <w:rFonts w:ascii="Times New Roman" w:hAnsi="Times New Roman" w:cs="Times New Roman"/>
          <w:sz w:val="24"/>
          <w:szCs w:val="24"/>
        </w:rPr>
        <w:t>Idea štíhlosti se objevuje jen v moderních západních společnostech. V jiných kulturách je ideál váhy vyšší, například v </w:t>
      </w:r>
      <w:proofErr w:type="spellStart"/>
      <w:r>
        <w:rPr>
          <w:rFonts w:ascii="Times New Roman" w:hAnsi="Times New Roman" w:cs="Times New Roman"/>
          <w:sz w:val="24"/>
          <w:szCs w:val="24"/>
        </w:rPr>
        <w:t>Tanzánii</w:t>
      </w:r>
      <w:proofErr w:type="spellEnd"/>
      <w:r>
        <w:rPr>
          <w:rFonts w:ascii="Times New Roman" w:hAnsi="Times New Roman" w:cs="Times New Roman"/>
          <w:sz w:val="24"/>
          <w:szCs w:val="24"/>
        </w:rPr>
        <w:t xml:space="preserve"> očekávají, že žena po svatbě přibere. Pokud se tomu tak nestane, tak bude muž nespokojený, protože si o něm ostatní příslušníci společenství pomyslí, že ženu dobře neživí (</w:t>
      </w:r>
      <w:proofErr w:type="spellStart"/>
      <w:r>
        <w:rPr>
          <w:rFonts w:ascii="Times New Roman" w:hAnsi="Times New Roman" w:cs="Times New Roman"/>
          <w:sz w:val="24"/>
          <w:szCs w:val="24"/>
        </w:rPr>
        <w:t>Buchanan</w:t>
      </w:r>
      <w:proofErr w:type="spellEnd"/>
      <w:r>
        <w:rPr>
          <w:rFonts w:ascii="Times New Roman" w:hAnsi="Times New Roman" w:cs="Times New Roman"/>
          <w:sz w:val="24"/>
          <w:szCs w:val="24"/>
        </w:rPr>
        <w:t xml:space="preserve"> 1993: 36 in </w:t>
      </w:r>
      <w:proofErr w:type="spellStart"/>
      <w:r>
        <w:rPr>
          <w:rFonts w:ascii="Times New Roman" w:hAnsi="Times New Roman" w:cs="Times New Roman"/>
          <w:sz w:val="24"/>
          <w:szCs w:val="24"/>
        </w:rPr>
        <w:t>Beardsworth</w:t>
      </w:r>
      <w:proofErr w:type="spellEnd"/>
      <w:r w:rsidR="00FA0627">
        <w:rPr>
          <w:rFonts w:ascii="Times New Roman" w:hAnsi="Times New Roman" w:cs="Times New Roman"/>
          <w:sz w:val="24"/>
          <w:szCs w:val="24"/>
        </w:rPr>
        <w:fldChar w:fldCharType="begin"/>
      </w:r>
      <w:r>
        <w:instrText xml:space="preserve"> XE "</w:instrText>
      </w:r>
      <w:r w:rsidRPr="00DC0713">
        <w:rPr>
          <w:rFonts w:ascii="Times New Roman" w:hAnsi="Times New Roman" w:cs="Times New Roman"/>
          <w:sz w:val="24"/>
          <w:szCs w:val="24"/>
        </w:rPr>
        <w:instrText>Beardsworth</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sidR="00FA0627">
        <w:rPr>
          <w:rFonts w:ascii="Times New Roman" w:hAnsi="Times New Roman" w:cs="Times New Roman"/>
          <w:sz w:val="24"/>
          <w:szCs w:val="24"/>
        </w:rPr>
        <w:fldChar w:fldCharType="begin"/>
      </w:r>
      <w:r>
        <w:instrText xml:space="preserve"> XE "</w:instrText>
      </w:r>
      <w:r w:rsidRPr="00273983">
        <w:rPr>
          <w:rFonts w:ascii="Times New Roman" w:hAnsi="Times New Roman" w:cs="Times New Roman"/>
          <w:sz w:val="24"/>
          <w:szCs w:val="24"/>
        </w:rPr>
        <w:instrText>Keil</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1997: 176). Představa krásy je tedy kulturně</w:t>
      </w:r>
      <w:r w:rsidR="00BE2325">
        <w:rPr>
          <w:rFonts w:ascii="Times New Roman" w:hAnsi="Times New Roman" w:cs="Times New Roman"/>
          <w:sz w:val="24"/>
          <w:szCs w:val="24"/>
        </w:rPr>
        <w:t xml:space="preserve"> a také historicky podmíněná. Při</w:t>
      </w:r>
      <w:r>
        <w:rPr>
          <w:rFonts w:ascii="Times New Roman" w:hAnsi="Times New Roman" w:cs="Times New Roman"/>
          <w:sz w:val="24"/>
          <w:szCs w:val="24"/>
        </w:rPr>
        <w:t xml:space="preserve"> zkoumání uměleckých děl můžeme vidět, že dříve byl ideál krásy odlišný od dnešního ideálu. V tomto smyslu působí přesvědčení, že moje hodnota je taková, jakou ji vnímají ostatní. Většina lidí také vidí ideální postavu hubenější, než jakou ji mají sami (</w:t>
      </w:r>
      <w:proofErr w:type="spellStart"/>
      <w:r>
        <w:rPr>
          <w:rFonts w:ascii="Times New Roman" w:hAnsi="Times New Roman" w:cs="Times New Roman"/>
          <w:sz w:val="24"/>
          <w:szCs w:val="24"/>
        </w:rPr>
        <w:t>Fallon</w:t>
      </w:r>
      <w:proofErr w:type="spellEnd"/>
      <w:r>
        <w:rPr>
          <w:rFonts w:ascii="Times New Roman" w:hAnsi="Times New Roman" w:cs="Times New Roman"/>
          <w:sz w:val="24"/>
          <w:szCs w:val="24"/>
        </w:rPr>
        <w:t xml:space="preserve"> 1990: 93 in </w:t>
      </w:r>
      <w:proofErr w:type="spellStart"/>
      <w:r>
        <w:rPr>
          <w:rFonts w:ascii="Times New Roman" w:hAnsi="Times New Roman" w:cs="Times New Roman"/>
          <w:sz w:val="24"/>
          <w:szCs w:val="24"/>
        </w:rPr>
        <w:t>Beardsworth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Pr>
          <w:rFonts w:ascii="Times New Roman" w:hAnsi="Times New Roman" w:cs="Times New Roman"/>
          <w:sz w:val="24"/>
          <w:szCs w:val="24"/>
        </w:rPr>
        <w:t xml:space="preserve"> 1997: 176). Studie si pak kladou zásadní otázku: pokud </w:t>
      </w:r>
      <w:r>
        <w:rPr>
          <w:rFonts w:ascii="Times New Roman" w:hAnsi="Times New Roman" w:cs="Times New Roman"/>
          <w:sz w:val="24"/>
          <w:szCs w:val="24"/>
        </w:rPr>
        <w:lastRenderedPageBreak/>
        <w:t xml:space="preserve">v kulturním pojetí představa krásy tolik variuje, proč si západní společnosti zvolily zrovna ideu štíhlosti? </w:t>
      </w:r>
      <w:proofErr w:type="spellStart"/>
      <w:r>
        <w:rPr>
          <w:rFonts w:ascii="Times New Roman" w:hAnsi="Times New Roman" w:cs="Times New Roman"/>
          <w:sz w:val="24"/>
          <w:szCs w:val="24"/>
        </w:rPr>
        <w:t>Fallon</w:t>
      </w:r>
      <w:proofErr w:type="spellEnd"/>
      <w:r>
        <w:rPr>
          <w:rFonts w:ascii="Times New Roman" w:hAnsi="Times New Roman" w:cs="Times New Roman"/>
          <w:sz w:val="24"/>
          <w:szCs w:val="24"/>
        </w:rPr>
        <w:t xml:space="preserve"> navrhuje jednu možnou odpověď, že ve společnostech, které usilují o nulový populační růst ztratila idea „mateřských tvarů“ svoji přitažlivost a význam (</w:t>
      </w:r>
      <w:proofErr w:type="spellStart"/>
      <w:r>
        <w:rPr>
          <w:rFonts w:ascii="Times New Roman" w:hAnsi="Times New Roman" w:cs="Times New Roman"/>
          <w:sz w:val="24"/>
          <w:szCs w:val="24"/>
        </w:rPr>
        <w:t>Fallon</w:t>
      </w:r>
      <w:proofErr w:type="spellEnd"/>
      <w:r>
        <w:rPr>
          <w:rFonts w:ascii="Times New Roman" w:hAnsi="Times New Roman" w:cs="Times New Roman"/>
          <w:sz w:val="24"/>
          <w:szCs w:val="24"/>
        </w:rPr>
        <w:t xml:space="preserve"> 1990: 88 in </w:t>
      </w:r>
      <w:proofErr w:type="spellStart"/>
      <w:r>
        <w:rPr>
          <w:rFonts w:ascii="Times New Roman" w:hAnsi="Times New Roman" w:cs="Times New Roman"/>
          <w:sz w:val="24"/>
          <w:szCs w:val="24"/>
        </w:rPr>
        <w:t>Beardsworth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w:t>
      </w:r>
      <w:r w:rsidR="002C06B1">
        <w:rPr>
          <w:rFonts w:ascii="Times New Roman" w:hAnsi="Times New Roman" w:cs="Times New Roman"/>
          <w:sz w:val="24"/>
          <w:szCs w:val="24"/>
        </w:rPr>
        <w:t>l</w:t>
      </w:r>
      <w:proofErr w:type="spellEnd"/>
      <w:r w:rsidR="002C06B1">
        <w:rPr>
          <w:rFonts w:ascii="Times New Roman" w:hAnsi="Times New Roman" w:cs="Times New Roman"/>
          <w:sz w:val="24"/>
          <w:szCs w:val="24"/>
        </w:rPr>
        <w:t xml:space="preserve"> 1997: 177). </w:t>
      </w:r>
      <w:proofErr w:type="spellStart"/>
      <w:r w:rsidR="002C06B1">
        <w:rPr>
          <w:rFonts w:ascii="Times New Roman" w:hAnsi="Times New Roman" w:cs="Times New Roman"/>
          <w:sz w:val="24"/>
          <w:szCs w:val="24"/>
        </w:rPr>
        <w:t>Mennel</w:t>
      </w:r>
      <w:proofErr w:type="spellEnd"/>
      <w:r w:rsidR="002C06B1">
        <w:rPr>
          <w:rFonts w:ascii="Times New Roman" w:hAnsi="Times New Roman" w:cs="Times New Roman"/>
          <w:sz w:val="24"/>
          <w:szCs w:val="24"/>
        </w:rPr>
        <w:t xml:space="preserve"> říká, že podstata</w:t>
      </w:r>
      <w:r>
        <w:rPr>
          <w:rFonts w:ascii="Times New Roman" w:hAnsi="Times New Roman" w:cs="Times New Roman"/>
          <w:sz w:val="24"/>
          <w:szCs w:val="24"/>
        </w:rPr>
        <w:t xml:space="preserve"> spočívá v dostatku zásob jídla, kdy v minulosti lidé měli neustálý strach o to, jestli je jídla dostatek. Dnes tento strach mizí a objevuje se rozlišení „chuti“ a „hladu“. A chuť vnímáme jako něco, co lze ovládnout a je otázkou sebe-disciplíny, která je v naší společnosti vysoce hodnocená. Z vyšších vrstev tento proces kontroly příjmu potravy přechází i na nižší vrstvy, například anorexie se jako první objevuje u vyšších vrstev společnosti (</w:t>
      </w:r>
      <w:proofErr w:type="spellStart"/>
      <w:r>
        <w:rPr>
          <w:rFonts w:ascii="Times New Roman" w:hAnsi="Times New Roman" w:cs="Times New Roman"/>
          <w:sz w:val="24"/>
          <w:szCs w:val="24"/>
        </w:rPr>
        <w:t>Mennel</w:t>
      </w:r>
      <w:proofErr w:type="spellEnd"/>
      <w:r>
        <w:rPr>
          <w:rFonts w:ascii="Times New Roman" w:hAnsi="Times New Roman" w:cs="Times New Roman"/>
          <w:sz w:val="24"/>
          <w:szCs w:val="24"/>
        </w:rPr>
        <w:t xml:space="preserve"> 1985 in </w:t>
      </w:r>
      <w:proofErr w:type="spellStart"/>
      <w:r>
        <w:rPr>
          <w:rFonts w:ascii="Times New Roman" w:hAnsi="Times New Roman" w:cs="Times New Roman"/>
          <w:sz w:val="24"/>
          <w:szCs w:val="24"/>
        </w:rPr>
        <w:t>Beardsworth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Pr>
          <w:rFonts w:ascii="Times New Roman" w:hAnsi="Times New Roman" w:cs="Times New Roman"/>
          <w:sz w:val="24"/>
          <w:szCs w:val="24"/>
        </w:rPr>
        <w:t xml:space="preserve"> 1997: 177). Turner tento fenomén nazývá „</w:t>
      </w:r>
      <w:proofErr w:type="spellStart"/>
      <w:r>
        <w:rPr>
          <w:rFonts w:ascii="Times New Roman" w:hAnsi="Times New Roman" w:cs="Times New Roman"/>
          <w:sz w:val="24"/>
          <w:szCs w:val="24"/>
        </w:rPr>
        <w:t>disciplined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bodies</w:t>
      </w:r>
      <w:proofErr w:type="spellEnd"/>
      <w:r>
        <w:rPr>
          <w:rFonts w:ascii="Times New Roman" w:hAnsi="Times New Roman" w:cs="Times New Roman"/>
          <w:sz w:val="24"/>
          <w:szCs w:val="24"/>
        </w:rPr>
        <w:t xml:space="preserve">“ (Turner 1991 in </w:t>
      </w:r>
      <w:proofErr w:type="spellStart"/>
      <w:r>
        <w:rPr>
          <w:rFonts w:ascii="Times New Roman" w:hAnsi="Times New Roman" w:cs="Times New Roman"/>
          <w:sz w:val="24"/>
          <w:szCs w:val="24"/>
        </w:rPr>
        <w:t>Beardsworth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Pr>
          <w:rFonts w:ascii="Times New Roman" w:hAnsi="Times New Roman" w:cs="Times New Roman"/>
          <w:sz w:val="24"/>
          <w:szCs w:val="24"/>
        </w:rPr>
        <w:t xml:space="preserve"> 1997: 177). </w:t>
      </w:r>
      <w:proofErr w:type="spellStart"/>
      <w:r>
        <w:rPr>
          <w:rFonts w:ascii="Times New Roman" w:hAnsi="Times New Roman" w:cs="Times New Roman"/>
          <w:sz w:val="24"/>
          <w:szCs w:val="24"/>
        </w:rPr>
        <w:t>Featherstone</w:t>
      </w:r>
      <w:proofErr w:type="spellEnd"/>
      <w:r>
        <w:rPr>
          <w:rFonts w:ascii="Times New Roman" w:hAnsi="Times New Roman" w:cs="Times New Roman"/>
          <w:sz w:val="24"/>
          <w:szCs w:val="24"/>
        </w:rPr>
        <w:t xml:space="preserve"> mluví o tom, že štíhlost má symbolizovat individuální úspěch, tloušťka pak nedostatek disciplíny a kontroly nad vlastním tělem a potažmo i životem, ve smyslu „nechávání věcí plynout“, což souvisí i s morálním úpadkem (</w:t>
      </w:r>
      <w:proofErr w:type="spellStart"/>
      <w:r>
        <w:rPr>
          <w:rFonts w:ascii="Times New Roman" w:hAnsi="Times New Roman" w:cs="Times New Roman"/>
          <w:sz w:val="24"/>
          <w:szCs w:val="24"/>
        </w:rPr>
        <w:t>Featherstone</w:t>
      </w:r>
      <w:proofErr w:type="spellEnd"/>
      <w:r>
        <w:rPr>
          <w:rFonts w:ascii="Times New Roman" w:hAnsi="Times New Roman" w:cs="Times New Roman"/>
          <w:sz w:val="24"/>
          <w:szCs w:val="24"/>
        </w:rPr>
        <w:t xml:space="preserve"> 1991 in </w:t>
      </w:r>
      <w:proofErr w:type="spellStart"/>
      <w:r>
        <w:rPr>
          <w:rFonts w:ascii="Times New Roman" w:hAnsi="Times New Roman" w:cs="Times New Roman"/>
          <w:sz w:val="24"/>
          <w:szCs w:val="24"/>
        </w:rPr>
        <w:t>Beardsworth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Pr>
          <w:rFonts w:ascii="Times New Roman" w:hAnsi="Times New Roman" w:cs="Times New Roman"/>
          <w:sz w:val="24"/>
          <w:szCs w:val="24"/>
        </w:rPr>
        <w:t xml:space="preserve"> 1997: 177). </w:t>
      </w:r>
      <w:proofErr w:type="spellStart"/>
      <w:r>
        <w:rPr>
          <w:rFonts w:ascii="Times New Roman" w:hAnsi="Times New Roman" w:cs="Times New Roman"/>
          <w:sz w:val="24"/>
          <w:szCs w:val="24"/>
        </w:rPr>
        <w:t>Meadow</w:t>
      </w:r>
      <w:proofErr w:type="spellEnd"/>
      <w:r>
        <w:rPr>
          <w:rFonts w:ascii="Times New Roman" w:hAnsi="Times New Roman" w:cs="Times New Roman"/>
          <w:sz w:val="24"/>
          <w:szCs w:val="24"/>
        </w:rPr>
        <w:t xml:space="preserve"> a Weiss v této souvislosti mluví o tom, že dříve byla ideální žena, která se podrobila společenským požadavkům a zůstávala v domácí sféře, „stála u plotny“ a starala se o rodinu. Jídlo bylo vnímáno jako přirozená součást života, nebylo tabuizováno, ani omezováno jako nyní, ideální žena byla mírně oplácaná a stejně jako ideální žena byla spíše pasivní, tak pasivně přistupovala ke své postavě, které bylo mnohem snazší dosáhnout, než dnešní postavy hubené. Dnes jsou pozitivně vnímány spíše aktivní ženy, které aktivně ovlivňují svůj život i to, jak vypadají. Konflikt mezi potřebou závislosti a potřebou sebevyjádření vygraduje v podobě jídla a mohou vznikat nejrůznější poruchy příjmu potravy a podobně. Podle autorek je řešení problémů s příjmem potravy uvědomění žen, že štíhlost automaticky nevede ke štěstí a lásce (</w:t>
      </w:r>
      <w:proofErr w:type="spellStart"/>
      <w:r>
        <w:rPr>
          <w:rFonts w:ascii="Times New Roman" w:hAnsi="Times New Roman" w:cs="Times New Roman"/>
          <w:sz w:val="24"/>
          <w:szCs w:val="24"/>
        </w:rPr>
        <w:t>Meadow</w:t>
      </w:r>
      <w:proofErr w:type="spellEnd"/>
      <w:r>
        <w:rPr>
          <w:rFonts w:ascii="Times New Roman" w:hAnsi="Times New Roman" w:cs="Times New Roman"/>
          <w:sz w:val="24"/>
          <w:szCs w:val="24"/>
        </w:rPr>
        <w:t xml:space="preserve">, Weiss in </w:t>
      </w:r>
      <w:proofErr w:type="spellStart"/>
      <w:r>
        <w:rPr>
          <w:rFonts w:ascii="Times New Roman" w:hAnsi="Times New Roman" w:cs="Times New Roman"/>
          <w:sz w:val="24"/>
          <w:szCs w:val="24"/>
        </w:rPr>
        <w:t>Beardsworth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Pr>
          <w:rFonts w:ascii="Times New Roman" w:hAnsi="Times New Roman" w:cs="Times New Roman"/>
          <w:sz w:val="24"/>
          <w:szCs w:val="24"/>
        </w:rPr>
        <w:t xml:space="preserve"> 1997: 178-179). </w:t>
      </w:r>
    </w:p>
    <w:p w:rsidR="006006CC" w:rsidRPr="00946225" w:rsidRDefault="006006CC" w:rsidP="00CD3D67">
      <w:pPr>
        <w:spacing w:line="360" w:lineRule="auto"/>
        <w:rPr>
          <w:rFonts w:ascii="Times New Roman" w:hAnsi="Times New Roman" w:cs="Times New Roman"/>
          <w:b/>
        </w:rPr>
      </w:pPr>
      <w:r w:rsidRPr="00946225">
        <w:rPr>
          <w:rFonts w:ascii="Times New Roman" w:hAnsi="Times New Roman" w:cs="Times New Roman"/>
          <w:b/>
          <w:sz w:val="24"/>
        </w:rPr>
        <w:t xml:space="preserve">Ekologický kontext </w:t>
      </w:r>
      <w:r w:rsidR="00884463" w:rsidRPr="00946225">
        <w:rPr>
          <w:rFonts w:ascii="Times New Roman" w:hAnsi="Times New Roman" w:cs="Times New Roman"/>
          <w:b/>
          <w:sz w:val="24"/>
        </w:rPr>
        <w:t xml:space="preserve">stravování ve vyspělých zemích </w:t>
      </w:r>
    </w:p>
    <w:p w:rsidR="00F234E9" w:rsidRDefault="00F234E9"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Moderní svět je znepokojen vzájemnou souvislostí zdraví a jídla a má to různé následky. Záliba v dietách jde ruku v ruce s růstem obezity, strach z jídla roste (jedná se například o nakažená vejce, strach z aditiv, či průmyslově zpracovaných potravin) a reakcí pak mohou být až přehnaně protichůdné tendence jíst zdravě a idealizace zdravého životního stylu</w:t>
      </w:r>
      <w:r>
        <w:rPr>
          <w:rStyle w:val="Znakapoznpodarou"/>
          <w:rFonts w:ascii="Times New Roman" w:hAnsi="Times New Roman" w:cs="Times New Roman"/>
          <w:sz w:val="24"/>
          <w:szCs w:val="24"/>
        </w:rPr>
        <w:footnoteReference w:id="10"/>
      </w:r>
      <w:r>
        <w:rPr>
          <w:rFonts w:ascii="Times New Roman" w:hAnsi="Times New Roman" w:cs="Times New Roman"/>
          <w:sz w:val="24"/>
          <w:szCs w:val="24"/>
        </w:rPr>
        <w:t xml:space="preserve">. Statistická data ukazují, že poklesla úmrtí na choroby </w:t>
      </w:r>
      <w:r>
        <w:rPr>
          <w:rFonts w:ascii="Times New Roman" w:hAnsi="Times New Roman" w:cs="Times New Roman"/>
          <w:sz w:val="24"/>
          <w:szCs w:val="24"/>
        </w:rPr>
        <w:lastRenderedPageBreak/>
        <w:t xml:space="preserve">způsobené jídlem a také roste průměrná délka života, podle </w:t>
      </w:r>
      <w:proofErr w:type="spellStart"/>
      <w:r>
        <w:rPr>
          <w:rFonts w:ascii="Times New Roman" w:hAnsi="Times New Roman" w:cs="Times New Roman"/>
          <w:sz w:val="24"/>
          <w:szCs w:val="24"/>
        </w:rPr>
        <w:t>Freedmana</w:t>
      </w:r>
      <w:proofErr w:type="spellEnd"/>
      <w:r>
        <w:rPr>
          <w:rFonts w:ascii="Times New Roman" w:hAnsi="Times New Roman" w:cs="Times New Roman"/>
          <w:sz w:val="24"/>
          <w:szCs w:val="24"/>
        </w:rPr>
        <w:t xml:space="preserve"> jsou tyto obavy tudíž neopodstatněné (</w:t>
      </w:r>
      <w:proofErr w:type="spellStart"/>
      <w:r>
        <w:rPr>
          <w:rFonts w:ascii="Times New Roman" w:hAnsi="Times New Roman" w:cs="Times New Roman"/>
          <w:sz w:val="24"/>
          <w:szCs w:val="24"/>
        </w:rPr>
        <w:t>Freedman</w:t>
      </w:r>
      <w:proofErr w:type="spellEnd"/>
      <w:r w:rsidR="00FA0627">
        <w:rPr>
          <w:rFonts w:ascii="Times New Roman" w:hAnsi="Times New Roman" w:cs="Times New Roman"/>
          <w:sz w:val="24"/>
          <w:szCs w:val="24"/>
        </w:rPr>
        <w:fldChar w:fldCharType="begin"/>
      </w:r>
      <w:r>
        <w:instrText xml:space="preserve"> XE "</w:instrText>
      </w:r>
      <w:r w:rsidRPr="00054332">
        <w:rPr>
          <w:rFonts w:ascii="Times New Roman" w:hAnsi="Times New Roman" w:cs="Times New Roman"/>
          <w:sz w:val="24"/>
          <w:szCs w:val="24"/>
        </w:rPr>
        <w:instrText>Freedman</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2008: 13). Můžeme se ptát, proč jsou někteří lidé do značné míry zaměřeni na zdraví, když průměrná délka života roste a jakou roli v tom hrají sdělovací prostředky. Žijeme v době informací, která často vytváří uměle vyvolávané obavy. Vznikly by ale tyto obavy v jiné době, za jiných podmínek, například v tradičních společnostech, kde nebyl přístup k informacím tak snadný? </w:t>
      </w:r>
    </w:p>
    <w:p w:rsidR="00D1410E" w:rsidRDefault="00D1410E" w:rsidP="00CD3D67">
      <w:pPr>
        <w:spacing w:line="360" w:lineRule="auto"/>
        <w:jc w:val="both"/>
        <w:rPr>
          <w:rFonts w:ascii="Times New Roman" w:hAnsi="Times New Roman" w:cs="Times New Roman"/>
          <w:sz w:val="24"/>
          <w:szCs w:val="24"/>
        </w:rPr>
      </w:pPr>
      <w:r w:rsidRPr="002C06B1">
        <w:rPr>
          <w:rFonts w:ascii="Times New Roman" w:hAnsi="Times New Roman" w:cs="Times New Roman"/>
          <w:sz w:val="24"/>
          <w:szCs w:val="24"/>
        </w:rPr>
        <w:t>„Moderní potravinářské technologie měly a mají ohromný dopad na společnost a na svět jako celek. Uvedený vliv pociťujeme v širokém rozmezí od produkce přes distribuci a přípravu až ke konzumaci potravy, jež dohromady tvoří zák</w:t>
      </w:r>
      <w:r w:rsidR="002C06B1">
        <w:rPr>
          <w:rFonts w:ascii="Times New Roman" w:hAnsi="Times New Roman" w:cs="Times New Roman"/>
          <w:sz w:val="24"/>
          <w:szCs w:val="24"/>
        </w:rPr>
        <w:t>ladní fáze sociální úlohy jídla</w:t>
      </w:r>
      <w:r w:rsidRPr="002C06B1">
        <w:rPr>
          <w:rFonts w:ascii="Times New Roman" w:hAnsi="Times New Roman" w:cs="Times New Roman"/>
          <w:sz w:val="24"/>
          <w:szCs w:val="24"/>
        </w:rPr>
        <w:t>“ (</w:t>
      </w:r>
      <w:proofErr w:type="spellStart"/>
      <w:r w:rsidRPr="002C06B1">
        <w:rPr>
          <w:rFonts w:ascii="Times New Roman" w:hAnsi="Times New Roman" w:cs="Times New Roman"/>
          <w:sz w:val="24"/>
          <w:szCs w:val="24"/>
        </w:rPr>
        <w:t>Dvořáková</w:t>
      </w:r>
      <w:proofErr w:type="spellEnd"/>
      <w:r w:rsidRPr="002C06B1">
        <w:rPr>
          <w:rFonts w:ascii="Times New Roman" w:hAnsi="Times New Roman" w:cs="Times New Roman"/>
          <w:sz w:val="24"/>
          <w:szCs w:val="24"/>
        </w:rPr>
        <w:t>-Janů 1999: 113). Vývoj průmyslu, industrializace a masová dostupnost jídla, jako jsou jídelní</w:t>
      </w:r>
      <w:r>
        <w:rPr>
          <w:rFonts w:ascii="Times New Roman" w:hAnsi="Times New Roman" w:cs="Times New Roman"/>
          <w:sz w:val="24"/>
          <w:szCs w:val="24"/>
        </w:rPr>
        <w:t xml:space="preserve"> stánky, jídelny, </w:t>
      </w:r>
      <w:proofErr w:type="spellStart"/>
      <w:r>
        <w:rPr>
          <w:rFonts w:ascii="Times New Roman" w:hAnsi="Times New Roman" w:cs="Times New Roman"/>
          <w:sz w:val="24"/>
          <w:szCs w:val="24"/>
        </w:rPr>
        <w:t>fast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foody</w:t>
      </w:r>
      <w:proofErr w:type="spellEnd"/>
      <w:r>
        <w:rPr>
          <w:rFonts w:ascii="Times New Roman" w:hAnsi="Times New Roman" w:cs="Times New Roman"/>
          <w:sz w:val="24"/>
          <w:szCs w:val="24"/>
        </w:rPr>
        <w:t xml:space="preserve"> vedou k tomu, že se lidé bojí přejídání a obezity. Kvantitativní problém je zde mnohdy spojen s kvalitativním - jídla je moc, ale ne příliš kvalitní. Spotřebitelé se začínají stávat podezřívaví vůči aditivům v jídle a různým dalším přísadám a vůbec průmyslově vyrobenému jídlu, které se podílí i na ekologických problémech, proto roste popularita určitých alternativních směrů, jako odpověď na tuto situaci, jako j</w:t>
      </w:r>
      <w:r w:rsidR="002C06B1">
        <w:rPr>
          <w:rFonts w:ascii="Times New Roman" w:hAnsi="Times New Roman" w:cs="Times New Roman"/>
          <w:sz w:val="24"/>
          <w:szCs w:val="24"/>
        </w:rPr>
        <w:t xml:space="preserve">e vegetariánství, makrobiotika </w:t>
      </w:r>
      <w:r>
        <w:rPr>
          <w:rFonts w:ascii="Times New Roman" w:hAnsi="Times New Roman" w:cs="Times New Roman"/>
          <w:sz w:val="24"/>
          <w:szCs w:val="24"/>
        </w:rPr>
        <w:t>a podobně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117). Na jedné straně se výrobci snaží dosáhnout zisku pomocí levně vyráběných, průmyslově zpracovaných potravin</w:t>
      </w:r>
      <w:r>
        <w:rPr>
          <w:rStyle w:val="Znakapoznpodarou"/>
          <w:rFonts w:ascii="Times New Roman" w:hAnsi="Times New Roman" w:cs="Times New Roman"/>
          <w:sz w:val="24"/>
          <w:szCs w:val="24"/>
        </w:rPr>
        <w:footnoteReference w:id="11"/>
      </w:r>
      <w:r>
        <w:rPr>
          <w:rFonts w:ascii="Times New Roman" w:hAnsi="Times New Roman" w:cs="Times New Roman"/>
          <w:sz w:val="24"/>
          <w:szCs w:val="24"/>
        </w:rPr>
        <w:t>, na straně druhé jsou lidé, kteří se stravují alternativně a snaží se tomuto „umělému“ vývoji učinit přítrž navrácením se k přírodním metodám stravování, což jsou dvě protikladné tendence, které</w:t>
      </w:r>
      <w:r w:rsidR="00C449D4">
        <w:rPr>
          <w:rFonts w:ascii="Times New Roman" w:hAnsi="Times New Roman" w:cs="Times New Roman"/>
          <w:sz w:val="24"/>
          <w:szCs w:val="24"/>
        </w:rPr>
        <w:t xml:space="preserve"> v současné společnosti působí</w:t>
      </w:r>
      <w:r w:rsidR="00C449D4">
        <w:rPr>
          <w:rStyle w:val="Znakapoznpodarou"/>
          <w:rFonts w:ascii="Times New Roman" w:hAnsi="Times New Roman" w:cs="Times New Roman"/>
          <w:sz w:val="24"/>
          <w:szCs w:val="24"/>
        </w:rPr>
        <w:footnoteReference w:id="12"/>
      </w:r>
      <w:r w:rsidR="00C449D4">
        <w:rPr>
          <w:rFonts w:ascii="Times New Roman" w:hAnsi="Times New Roman" w:cs="Times New Roman"/>
          <w:sz w:val="24"/>
          <w:szCs w:val="24"/>
        </w:rPr>
        <w:t>.</w:t>
      </w:r>
      <w:r w:rsidR="005C381B">
        <w:rPr>
          <w:rFonts w:ascii="Times New Roman" w:hAnsi="Times New Roman" w:cs="Times New Roman"/>
          <w:sz w:val="24"/>
          <w:szCs w:val="24"/>
        </w:rPr>
        <w:t xml:space="preserve"> </w:t>
      </w:r>
      <w:r>
        <w:rPr>
          <w:rFonts w:ascii="Times New Roman" w:hAnsi="Times New Roman" w:cs="Times New Roman"/>
          <w:sz w:val="24"/>
          <w:szCs w:val="24"/>
        </w:rPr>
        <w:t xml:space="preserve">„Společnosti takzvaných vyspělých zemí nastartovaly proces uspokojování potřeb lidí, jenž se zdá nezávislý na přírodě a je k přírodě vlastně bezohledný ... Hodnota přírodních zdrojů je ovšem nenahraditelná a my neumíme hodnotu všeho živého v přírodě poměřovat </w:t>
      </w:r>
      <w:r w:rsidR="002C06B1">
        <w:rPr>
          <w:rFonts w:ascii="Times New Roman" w:hAnsi="Times New Roman" w:cs="Times New Roman"/>
          <w:sz w:val="24"/>
          <w:szCs w:val="24"/>
        </w:rPr>
        <w:t>s hodnotou výrobků lidské práce</w:t>
      </w:r>
      <w:r>
        <w:rPr>
          <w:rFonts w:ascii="Times New Roman" w:hAnsi="Times New Roman" w:cs="Times New Roman"/>
          <w:sz w:val="24"/>
          <w:szCs w:val="24"/>
        </w:rPr>
        <w:t>“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119).</w:t>
      </w:r>
    </w:p>
    <w:p w:rsidR="000B0B01" w:rsidRDefault="000B0B01"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Na problematice zdravého stravování v dnešních společnostech můžeme vidět spor kultury a přírody v rovině, kdy moderní upravené jídlo je symbolem kultury a řešením</w:t>
      </w:r>
      <w:r w:rsidR="0053521B">
        <w:rPr>
          <w:rFonts w:ascii="Times New Roman" w:hAnsi="Times New Roman" w:cs="Times New Roman"/>
          <w:sz w:val="24"/>
          <w:szCs w:val="24"/>
        </w:rPr>
        <w:t xml:space="preserve"> </w:t>
      </w:r>
      <w:r>
        <w:rPr>
          <w:rFonts w:ascii="Times New Roman" w:hAnsi="Times New Roman" w:cs="Times New Roman"/>
          <w:sz w:val="24"/>
          <w:szCs w:val="24"/>
        </w:rPr>
        <w:lastRenderedPageBreak/>
        <w:t>moderních nemocí je poté navrátit se k přírodě. Přírodní</w:t>
      </w:r>
      <w:r>
        <w:rPr>
          <w:rStyle w:val="Znakapoznpodarou"/>
          <w:rFonts w:ascii="Times New Roman" w:hAnsi="Times New Roman" w:cs="Times New Roman"/>
          <w:sz w:val="24"/>
          <w:szCs w:val="24"/>
        </w:rPr>
        <w:footnoteReference w:id="13"/>
      </w:r>
      <w:r>
        <w:rPr>
          <w:rFonts w:ascii="Times New Roman" w:hAnsi="Times New Roman" w:cs="Times New Roman"/>
          <w:sz w:val="24"/>
          <w:szCs w:val="24"/>
        </w:rPr>
        <w:t xml:space="preserve"> jídlo zde působí jako řešení moderních problémů. </w:t>
      </w:r>
    </w:p>
    <w:p w:rsidR="00946225" w:rsidRPr="0053521B" w:rsidRDefault="000B0B01" w:rsidP="0053521B">
      <w:pPr>
        <w:spacing w:line="360" w:lineRule="auto"/>
        <w:jc w:val="both"/>
        <w:rPr>
          <w:rFonts w:ascii="Times New Roman" w:hAnsi="Times New Roman" w:cs="Times New Roman"/>
          <w:sz w:val="24"/>
          <w:szCs w:val="24"/>
        </w:rPr>
      </w:pPr>
      <w:r>
        <w:rPr>
          <w:rFonts w:ascii="Times New Roman" w:hAnsi="Times New Roman" w:cs="Times New Roman"/>
          <w:sz w:val="24"/>
          <w:szCs w:val="24"/>
        </w:rPr>
        <w:t>Zdravé jídlo také přináší řešení na oddělení přírody a kultury. Odlišování těchto dvou rovin mohou lidé vnímat negativně, stejně tak jako je negativní idea odvracení se od přírody. Zdravé jídlo je tak symbolem návratu k přírodě, z odcizené kultury. V tom podle některých autorů leží síla zdravého jídla v dnešní společnosti, že je řešením separace kultury a přírody (</w:t>
      </w:r>
      <w:proofErr w:type="spellStart"/>
      <w:r>
        <w:rPr>
          <w:rFonts w:ascii="Times New Roman" w:hAnsi="Times New Roman" w:cs="Times New Roman"/>
          <w:sz w:val="24"/>
          <w:szCs w:val="24"/>
        </w:rPr>
        <w:t>Beardsworth</w:t>
      </w:r>
      <w:proofErr w:type="spellEnd"/>
      <w:r w:rsidR="00FA0627">
        <w:rPr>
          <w:rFonts w:ascii="Times New Roman" w:hAnsi="Times New Roman" w:cs="Times New Roman"/>
          <w:sz w:val="24"/>
          <w:szCs w:val="24"/>
        </w:rPr>
        <w:fldChar w:fldCharType="begin"/>
      </w:r>
      <w:r>
        <w:instrText xml:space="preserve"> XE "</w:instrText>
      </w:r>
      <w:r w:rsidRPr="00BC4566">
        <w:rPr>
          <w:rFonts w:ascii="Times New Roman" w:hAnsi="Times New Roman" w:cs="Times New Roman"/>
          <w:sz w:val="24"/>
          <w:szCs w:val="24"/>
        </w:rPr>
        <w:instrText>Beardsworth</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sidR="00FA0627">
        <w:rPr>
          <w:rFonts w:ascii="Times New Roman" w:hAnsi="Times New Roman" w:cs="Times New Roman"/>
          <w:sz w:val="24"/>
          <w:szCs w:val="24"/>
        </w:rPr>
        <w:fldChar w:fldCharType="begin"/>
      </w:r>
      <w:r>
        <w:instrText xml:space="preserve"> XE "</w:instrText>
      </w:r>
      <w:r w:rsidRPr="00635A89">
        <w:rPr>
          <w:rFonts w:ascii="Times New Roman" w:hAnsi="Times New Roman" w:cs="Times New Roman"/>
          <w:sz w:val="24"/>
          <w:szCs w:val="24"/>
        </w:rPr>
        <w:instrText>Keil</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1997: 147). Paradoxem k tomuto pojetí je, že na tyto trendy odpovídají moderní racionalizované podniky, zvyšuje se nabídka „racionální“, zdravé, farmářské stravy, která ale mnohdy může být vyráběna pro masu lidí a jen tak nadále podporuje industriální výrobu. Další problém je, že takto dochází k podvodům mnohých důvěřivých lidí, kdy se za „</w:t>
      </w:r>
      <w:proofErr w:type="spellStart"/>
      <w:r>
        <w:rPr>
          <w:rFonts w:ascii="Times New Roman" w:hAnsi="Times New Roman" w:cs="Times New Roman"/>
          <w:sz w:val="24"/>
          <w:szCs w:val="24"/>
        </w:rPr>
        <w:t>superzdravou</w:t>
      </w:r>
      <w:proofErr w:type="spellEnd"/>
      <w:r>
        <w:rPr>
          <w:rFonts w:ascii="Times New Roman" w:hAnsi="Times New Roman" w:cs="Times New Roman"/>
          <w:sz w:val="24"/>
          <w:szCs w:val="24"/>
        </w:rPr>
        <w:t>“ potravinou skrývá pouze potravina předražená (</w:t>
      </w:r>
      <w:proofErr w:type="spellStart"/>
      <w:r>
        <w:rPr>
          <w:rFonts w:ascii="Times New Roman" w:hAnsi="Times New Roman" w:cs="Times New Roman"/>
          <w:sz w:val="24"/>
          <w:szCs w:val="24"/>
        </w:rPr>
        <w:t>Beardsworth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w:t>
      </w:r>
      <w:proofErr w:type="spellEnd"/>
      <w:r>
        <w:rPr>
          <w:rFonts w:ascii="Times New Roman" w:hAnsi="Times New Roman" w:cs="Times New Roman"/>
          <w:sz w:val="24"/>
          <w:szCs w:val="24"/>
        </w:rPr>
        <w:t xml:space="preserve"> 1997: 148).</w:t>
      </w:r>
    </w:p>
    <w:p w:rsidR="00884463" w:rsidRPr="00946225" w:rsidRDefault="0053174F" w:rsidP="00CD3D67">
      <w:pPr>
        <w:spacing w:line="360" w:lineRule="auto"/>
        <w:rPr>
          <w:rFonts w:ascii="Times New Roman" w:hAnsi="Times New Roman" w:cs="Times New Roman"/>
          <w:b/>
        </w:rPr>
      </w:pPr>
      <w:r w:rsidRPr="00946225">
        <w:rPr>
          <w:rFonts w:ascii="Times New Roman" w:hAnsi="Times New Roman" w:cs="Times New Roman"/>
          <w:b/>
          <w:sz w:val="24"/>
        </w:rPr>
        <w:t>Diety jako fenomén</w:t>
      </w:r>
      <w:r w:rsidR="00884463" w:rsidRPr="00946225">
        <w:rPr>
          <w:rFonts w:ascii="Times New Roman" w:hAnsi="Times New Roman" w:cs="Times New Roman"/>
          <w:b/>
          <w:sz w:val="24"/>
        </w:rPr>
        <w:t xml:space="preserve"> v</w:t>
      </w:r>
      <w:r w:rsidRPr="00946225">
        <w:rPr>
          <w:rFonts w:ascii="Times New Roman" w:hAnsi="Times New Roman" w:cs="Times New Roman"/>
          <w:b/>
          <w:sz w:val="24"/>
        </w:rPr>
        <w:t xml:space="preserve"> dnešní společnosti</w:t>
      </w:r>
    </w:p>
    <w:p w:rsidR="00767750" w:rsidRDefault="00966D1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Diety jsou v současném světě fenoménem, v dnešní do</w:t>
      </w:r>
      <w:r w:rsidR="001C04F4">
        <w:rPr>
          <w:rFonts w:ascii="Times New Roman" w:hAnsi="Times New Roman" w:cs="Times New Roman"/>
          <w:sz w:val="24"/>
          <w:szCs w:val="24"/>
        </w:rPr>
        <w:t>bě existuje něco kolem 35 000 ty</w:t>
      </w:r>
      <w:r w:rsidRPr="00DD50E8">
        <w:rPr>
          <w:rFonts w:ascii="Times New Roman" w:hAnsi="Times New Roman" w:cs="Times New Roman"/>
          <w:sz w:val="24"/>
          <w:szCs w:val="24"/>
        </w:rPr>
        <w:t>pů diet, kterými se zabývá vědní obor dietologie (</w:t>
      </w:r>
      <w:proofErr w:type="spellStart"/>
      <w:r w:rsidRPr="00DD50E8">
        <w:rPr>
          <w:rFonts w:ascii="Times New Roman" w:hAnsi="Times New Roman" w:cs="Times New Roman"/>
          <w:sz w:val="24"/>
          <w:szCs w:val="24"/>
        </w:rPr>
        <w:t>Mesochoridisová</w:t>
      </w:r>
      <w:proofErr w:type="spellEnd"/>
      <w:r w:rsidR="00FA0627">
        <w:rPr>
          <w:rFonts w:ascii="Times New Roman" w:hAnsi="Times New Roman" w:cs="Times New Roman"/>
          <w:sz w:val="24"/>
          <w:szCs w:val="24"/>
        </w:rPr>
        <w:fldChar w:fldCharType="begin"/>
      </w:r>
      <w:r w:rsidR="00F668EA">
        <w:instrText xml:space="preserve"> XE "</w:instrText>
      </w:r>
      <w:r w:rsidR="00F668EA" w:rsidRPr="002B104F">
        <w:rPr>
          <w:rFonts w:ascii="Times New Roman" w:hAnsi="Times New Roman" w:cs="Times New Roman"/>
          <w:sz w:val="24"/>
          <w:szCs w:val="24"/>
        </w:rPr>
        <w:instrText>Mesochoridisová</w:instrText>
      </w:r>
      <w:r w:rsidR="00F668EA">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2012: </w:t>
      </w:r>
      <w:r w:rsidR="00D5195E" w:rsidRPr="00DD50E8">
        <w:rPr>
          <w:rFonts w:ascii="Times New Roman" w:hAnsi="Times New Roman" w:cs="Times New Roman"/>
          <w:sz w:val="24"/>
          <w:szCs w:val="24"/>
        </w:rPr>
        <w:t xml:space="preserve">25 - </w:t>
      </w:r>
      <w:r w:rsidR="00B907FC">
        <w:rPr>
          <w:rFonts w:ascii="Times New Roman" w:hAnsi="Times New Roman" w:cs="Times New Roman"/>
          <w:sz w:val="24"/>
          <w:szCs w:val="24"/>
        </w:rPr>
        <w:t>34). Některé diety z časopisů a médií ale mohou být také nebezpečné, nebo nemusí respektovat zásady zdravého životního stylu (</w:t>
      </w:r>
      <w:proofErr w:type="spellStart"/>
      <w:r w:rsidR="00B907FC">
        <w:rPr>
          <w:rFonts w:ascii="Times New Roman" w:hAnsi="Times New Roman" w:cs="Times New Roman"/>
          <w:sz w:val="24"/>
          <w:szCs w:val="24"/>
        </w:rPr>
        <w:t>Mesochoridisová</w:t>
      </w:r>
      <w:proofErr w:type="spellEnd"/>
      <w:r w:rsidR="00B907FC">
        <w:rPr>
          <w:rFonts w:ascii="Times New Roman" w:hAnsi="Times New Roman" w:cs="Times New Roman"/>
          <w:sz w:val="24"/>
          <w:szCs w:val="24"/>
        </w:rPr>
        <w:t xml:space="preserve"> 2012).</w:t>
      </w:r>
      <w:r w:rsidR="00073F3F">
        <w:rPr>
          <w:rFonts w:ascii="Times New Roman" w:hAnsi="Times New Roman" w:cs="Times New Roman"/>
          <w:sz w:val="24"/>
          <w:szCs w:val="24"/>
        </w:rPr>
        <w:t xml:space="preserve"> Můžeme sledovat stále přibývající řady kuchařských knih, příruček, časopisů a reklam. „</w:t>
      </w:r>
      <w:r w:rsidR="00073F3F" w:rsidRPr="00073F3F">
        <w:rPr>
          <w:rFonts w:ascii="Times New Roman" w:hAnsi="Times New Roman" w:cs="Times New Roman"/>
          <w:sz w:val="24"/>
          <w:szCs w:val="24"/>
        </w:rPr>
        <w:t xml:space="preserve">Jde často o produkci akcentující aspekty zdravé výživy bohaté na vitamíny či ekologicky vyráběných potravin nebo </w:t>
      </w:r>
      <w:proofErr w:type="spellStart"/>
      <w:r w:rsidR="00073F3F" w:rsidRPr="00073F3F">
        <w:rPr>
          <w:rFonts w:ascii="Times New Roman" w:hAnsi="Times New Roman" w:cs="Times New Roman"/>
          <w:sz w:val="24"/>
          <w:szCs w:val="24"/>
        </w:rPr>
        <w:t>light</w:t>
      </w:r>
      <w:proofErr w:type="spellEnd"/>
      <w:r w:rsidR="00073F3F" w:rsidRPr="00073F3F">
        <w:rPr>
          <w:rFonts w:ascii="Times New Roman" w:hAnsi="Times New Roman" w:cs="Times New Roman"/>
          <w:sz w:val="24"/>
          <w:szCs w:val="24"/>
        </w:rPr>
        <w:t xml:space="preserve"> potravin, s redukovaným počtem kalorií vhodných pro docílení ideálu štíhlosti. Vše se podřídilo určité gastronomické kultuře se specifickým stylem a estetikou, jež se zdají lidem stejně důležité jako chuť či výživná hodnota. Jde o výraz diferenciace naší kultury, někteří autoři však upo</w:t>
      </w:r>
      <w:r w:rsidR="002C06B1">
        <w:rPr>
          <w:rFonts w:ascii="Times New Roman" w:hAnsi="Times New Roman" w:cs="Times New Roman"/>
          <w:sz w:val="24"/>
          <w:szCs w:val="24"/>
        </w:rPr>
        <w:t>zorňují, že jde o pseudokulturu</w:t>
      </w:r>
      <w:r w:rsidR="00073F3F" w:rsidRPr="00073F3F">
        <w:rPr>
          <w:rFonts w:ascii="Times New Roman" w:hAnsi="Times New Roman" w:cs="Times New Roman"/>
          <w:sz w:val="24"/>
          <w:szCs w:val="24"/>
        </w:rPr>
        <w:t>“</w:t>
      </w:r>
      <w:r w:rsidR="00073F3F">
        <w:rPr>
          <w:rFonts w:ascii="Times New Roman" w:hAnsi="Times New Roman" w:cs="Times New Roman"/>
          <w:sz w:val="24"/>
          <w:szCs w:val="24"/>
        </w:rPr>
        <w:t xml:space="preserve"> (</w:t>
      </w:r>
      <w:proofErr w:type="spellStart"/>
      <w:r w:rsidR="00073F3F">
        <w:rPr>
          <w:rFonts w:ascii="Times New Roman" w:hAnsi="Times New Roman" w:cs="Times New Roman"/>
          <w:sz w:val="24"/>
          <w:szCs w:val="24"/>
        </w:rPr>
        <w:t>Dvořáková</w:t>
      </w:r>
      <w:proofErr w:type="spellEnd"/>
      <w:r w:rsidR="00073F3F">
        <w:rPr>
          <w:rFonts w:ascii="Times New Roman" w:hAnsi="Times New Roman" w:cs="Times New Roman"/>
          <w:sz w:val="24"/>
          <w:szCs w:val="24"/>
        </w:rPr>
        <w:t>-Janů 1999: 25).</w:t>
      </w:r>
      <w:r w:rsidR="00F52818">
        <w:rPr>
          <w:rFonts w:ascii="Times New Roman" w:hAnsi="Times New Roman" w:cs="Times New Roman"/>
          <w:sz w:val="24"/>
          <w:szCs w:val="24"/>
        </w:rPr>
        <w:t xml:space="preserve"> Otázkou také je, do jaké míry mohou být standardizované informace přínosné pro jednotlivé konkrétní skupiny lidí. Specifické nároky na stravování mají například lidé mladí, staří, nemocní, těhotné ženy (</w:t>
      </w:r>
      <w:proofErr w:type="spellStart"/>
      <w:r w:rsidR="00F52818">
        <w:rPr>
          <w:rFonts w:ascii="Times New Roman" w:hAnsi="Times New Roman" w:cs="Times New Roman"/>
          <w:sz w:val="24"/>
          <w:szCs w:val="24"/>
        </w:rPr>
        <w:t>Dvořáková</w:t>
      </w:r>
      <w:proofErr w:type="spellEnd"/>
      <w:r w:rsidR="00F52818">
        <w:rPr>
          <w:rFonts w:ascii="Times New Roman" w:hAnsi="Times New Roman" w:cs="Times New Roman"/>
          <w:sz w:val="24"/>
          <w:szCs w:val="24"/>
        </w:rPr>
        <w:t>-Janů 1999: 56).</w:t>
      </w:r>
    </w:p>
    <w:p w:rsidR="0053174F" w:rsidRDefault="00767750"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Pojem dietetika, z něhož vzniklo slovo dieta</w:t>
      </w:r>
      <w:r w:rsidR="0078587E">
        <w:rPr>
          <w:rFonts w:ascii="Times New Roman" w:hAnsi="Times New Roman" w:cs="Times New Roman"/>
          <w:sz w:val="24"/>
          <w:szCs w:val="24"/>
        </w:rPr>
        <w:t>,</w:t>
      </w:r>
      <w:r>
        <w:rPr>
          <w:rFonts w:ascii="Times New Roman" w:hAnsi="Times New Roman" w:cs="Times New Roman"/>
          <w:sz w:val="24"/>
          <w:szCs w:val="24"/>
        </w:rPr>
        <w:t xml:space="preserve"> se </w:t>
      </w:r>
      <w:r w:rsidR="0078587E">
        <w:rPr>
          <w:rFonts w:ascii="Times New Roman" w:hAnsi="Times New Roman" w:cs="Times New Roman"/>
          <w:sz w:val="24"/>
          <w:szCs w:val="24"/>
        </w:rPr>
        <w:t>dříve pojil</w:t>
      </w:r>
      <w:r>
        <w:rPr>
          <w:rFonts w:ascii="Times New Roman" w:hAnsi="Times New Roman" w:cs="Times New Roman"/>
          <w:sz w:val="24"/>
          <w:szCs w:val="24"/>
        </w:rPr>
        <w:t xml:space="preserve"> s celkovým kontextem života a jídla v něm, jídlo bylo spojováno s kulturními, filozofickými a teologickými aspekty. </w:t>
      </w:r>
      <w:r>
        <w:rPr>
          <w:rFonts w:ascii="Times New Roman" w:hAnsi="Times New Roman" w:cs="Times New Roman"/>
          <w:sz w:val="24"/>
          <w:szCs w:val="24"/>
        </w:rPr>
        <w:lastRenderedPageBreak/>
        <w:t xml:space="preserve">K tomuto pojetí se v dnešní době některé alternativní stravovací směry mohou vracet. Na druhé straně působí trend, kdy se v procesu sekularizace z dietetiky stává dieta, vytrácí se celostní pojetí a v moderní době se pojí s redukční dietou, jejímž cílem je redukovat tuk, hubnout a tvarovat postavu. </w:t>
      </w:r>
      <w:r w:rsidR="00E864D3">
        <w:rPr>
          <w:rFonts w:ascii="Times New Roman" w:hAnsi="Times New Roman" w:cs="Times New Roman"/>
          <w:sz w:val="24"/>
          <w:szCs w:val="24"/>
        </w:rPr>
        <w:t xml:space="preserve">My však budeme používat slovo dieta v jejím původním významu, jako určitý způsob stravování. </w:t>
      </w:r>
      <w:proofErr w:type="spellStart"/>
      <w:r w:rsidR="00630458">
        <w:rPr>
          <w:rFonts w:ascii="Times New Roman" w:hAnsi="Times New Roman" w:cs="Times New Roman"/>
          <w:sz w:val="24"/>
          <w:szCs w:val="24"/>
        </w:rPr>
        <w:t>Beardsworth</w:t>
      </w:r>
      <w:proofErr w:type="spellEnd"/>
      <w:r w:rsidR="00FA0627">
        <w:rPr>
          <w:rFonts w:ascii="Times New Roman" w:hAnsi="Times New Roman" w:cs="Times New Roman"/>
          <w:sz w:val="24"/>
          <w:szCs w:val="24"/>
        </w:rPr>
        <w:fldChar w:fldCharType="begin"/>
      </w:r>
      <w:r w:rsidR="00630458">
        <w:instrText xml:space="preserve"> XE "</w:instrText>
      </w:r>
      <w:r w:rsidR="00630458" w:rsidRPr="00437B6B">
        <w:rPr>
          <w:rFonts w:ascii="Times New Roman" w:hAnsi="Times New Roman" w:cs="Times New Roman"/>
          <w:sz w:val="24"/>
          <w:szCs w:val="24"/>
        </w:rPr>
        <w:instrText>Beardsworth</w:instrText>
      </w:r>
      <w:r w:rsidR="00630458">
        <w:instrText xml:space="preserve">" </w:instrText>
      </w:r>
      <w:r w:rsidR="00FA0627">
        <w:rPr>
          <w:rFonts w:ascii="Times New Roman" w:hAnsi="Times New Roman" w:cs="Times New Roman"/>
          <w:sz w:val="24"/>
          <w:szCs w:val="24"/>
        </w:rPr>
        <w:fldChar w:fldCharType="end"/>
      </w:r>
      <w:r w:rsidR="00630458">
        <w:rPr>
          <w:rFonts w:ascii="Times New Roman" w:hAnsi="Times New Roman" w:cs="Times New Roman"/>
          <w:sz w:val="24"/>
          <w:szCs w:val="24"/>
        </w:rPr>
        <w:t xml:space="preserve"> a </w:t>
      </w:r>
      <w:proofErr w:type="spellStart"/>
      <w:r w:rsidR="00630458">
        <w:rPr>
          <w:rFonts w:ascii="Times New Roman" w:hAnsi="Times New Roman" w:cs="Times New Roman"/>
          <w:sz w:val="24"/>
          <w:szCs w:val="24"/>
        </w:rPr>
        <w:t>Keil</w:t>
      </w:r>
      <w:proofErr w:type="spellEnd"/>
      <w:r w:rsidR="00FA0627">
        <w:rPr>
          <w:rFonts w:ascii="Times New Roman" w:hAnsi="Times New Roman" w:cs="Times New Roman"/>
          <w:sz w:val="24"/>
          <w:szCs w:val="24"/>
        </w:rPr>
        <w:fldChar w:fldCharType="begin"/>
      </w:r>
      <w:r w:rsidR="00630458">
        <w:instrText xml:space="preserve"> XE "</w:instrText>
      </w:r>
      <w:r w:rsidR="00630458" w:rsidRPr="00EB3440">
        <w:rPr>
          <w:rFonts w:ascii="Times New Roman" w:hAnsi="Times New Roman" w:cs="Times New Roman"/>
          <w:sz w:val="24"/>
          <w:szCs w:val="24"/>
        </w:rPr>
        <w:instrText>Keil</w:instrText>
      </w:r>
      <w:r w:rsidR="00630458">
        <w:instrText xml:space="preserve">" </w:instrText>
      </w:r>
      <w:r w:rsidR="00FA0627">
        <w:rPr>
          <w:rFonts w:ascii="Times New Roman" w:hAnsi="Times New Roman" w:cs="Times New Roman"/>
          <w:sz w:val="24"/>
          <w:szCs w:val="24"/>
        </w:rPr>
        <w:fldChar w:fldCharType="end"/>
      </w:r>
      <w:r w:rsidR="00630458">
        <w:rPr>
          <w:rFonts w:ascii="Times New Roman" w:hAnsi="Times New Roman" w:cs="Times New Roman"/>
          <w:sz w:val="24"/>
          <w:szCs w:val="24"/>
        </w:rPr>
        <w:t xml:space="preserve"> dokonce tvrdí, že v tomto významu</w:t>
      </w:r>
      <w:r w:rsidR="002C06B1">
        <w:rPr>
          <w:rFonts w:ascii="Times New Roman" w:hAnsi="Times New Roman" w:cs="Times New Roman"/>
          <w:sz w:val="24"/>
          <w:szCs w:val="24"/>
        </w:rPr>
        <w:t xml:space="preserve"> mají všichni lidé na světě</w:t>
      </w:r>
      <w:r w:rsidR="00630458">
        <w:rPr>
          <w:rFonts w:ascii="Times New Roman" w:hAnsi="Times New Roman" w:cs="Times New Roman"/>
          <w:sz w:val="24"/>
          <w:szCs w:val="24"/>
        </w:rPr>
        <w:t xml:space="preserve"> dietu, protože všichni se stravujeme určitým způsobem, způsob stravování obecně můžeme nazývat jako „dietní návyky“, kdy si z nabídky vybíráme určité druhy potravin (</w:t>
      </w:r>
      <w:proofErr w:type="spellStart"/>
      <w:r w:rsidR="00630458">
        <w:rPr>
          <w:rFonts w:ascii="Times New Roman" w:hAnsi="Times New Roman" w:cs="Times New Roman"/>
          <w:sz w:val="24"/>
          <w:szCs w:val="24"/>
        </w:rPr>
        <w:t>Beardsworth</w:t>
      </w:r>
      <w:proofErr w:type="spellEnd"/>
      <w:r w:rsidR="00630458">
        <w:rPr>
          <w:rFonts w:ascii="Times New Roman" w:hAnsi="Times New Roman" w:cs="Times New Roman"/>
          <w:sz w:val="24"/>
          <w:szCs w:val="24"/>
        </w:rPr>
        <w:t xml:space="preserve">, </w:t>
      </w:r>
      <w:proofErr w:type="spellStart"/>
      <w:r w:rsidR="00630458">
        <w:rPr>
          <w:rFonts w:ascii="Times New Roman" w:hAnsi="Times New Roman" w:cs="Times New Roman"/>
          <w:sz w:val="24"/>
          <w:szCs w:val="24"/>
        </w:rPr>
        <w:t>Keil</w:t>
      </w:r>
      <w:proofErr w:type="spellEnd"/>
      <w:r w:rsidR="00630458">
        <w:rPr>
          <w:rFonts w:ascii="Times New Roman" w:hAnsi="Times New Roman" w:cs="Times New Roman"/>
          <w:sz w:val="24"/>
          <w:szCs w:val="24"/>
        </w:rPr>
        <w:t xml:space="preserve"> 1997: 14). My budeme význam dieta používat pro takové stravování, kdy se jedinec stravuje vědomě určitým způsobem za určitým účelem. V tomto případě zdravě za účelem zdraví, krásy, či z jiných důvodů. </w:t>
      </w:r>
      <w:r w:rsidR="00073F3F">
        <w:rPr>
          <w:rFonts w:ascii="Times New Roman" w:hAnsi="Times New Roman" w:cs="Times New Roman"/>
          <w:sz w:val="24"/>
          <w:szCs w:val="24"/>
        </w:rPr>
        <w:t xml:space="preserve">Dříve bylo jídlo chápáno v celistvém pojetí, spojováno s přírodou, celkovou životní filozofií a kontextem života. S vývojem moderních přírodních věd se toto celistvé pojetí vytrácí a zbývají pouze kalorie, nutriční hodnoty, vitamíny a podobně. </w:t>
      </w:r>
      <w:r w:rsidR="002C06B1">
        <w:rPr>
          <w:rFonts w:ascii="Times New Roman" w:hAnsi="Times New Roman" w:cs="Times New Roman"/>
          <w:sz w:val="24"/>
          <w:szCs w:val="24"/>
        </w:rPr>
        <w:t>Dotazovaní se však většinou navrací právě k tomuto celostnímu pojetí, kdy je zdravé stravování součástí životního stylu</w:t>
      </w:r>
      <w:r w:rsidR="002C06B1">
        <w:rPr>
          <w:rStyle w:val="Znakapoznpodarou"/>
          <w:rFonts w:ascii="Times New Roman" w:hAnsi="Times New Roman" w:cs="Times New Roman"/>
          <w:sz w:val="24"/>
          <w:szCs w:val="24"/>
        </w:rPr>
        <w:footnoteReference w:id="14"/>
      </w:r>
      <w:r w:rsidR="002C06B1">
        <w:rPr>
          <w:rFonts w:ascii="Times New Roman" w:hAnsi="Times New Roman" w:cs="Times New Roman"/>
          <w:sz w:val="24"/>
          <w:szCs w:val="24"/>
        </w:rPr>
        <w:t>.</w:t>
      </w:r>
    </w:p>
    <w:p w:rsidR="001A6047" w:rsidRDefault="001A6047" w:rsidP="001A6047">
      <w:pPr>
        <w:spacing w:line="240" w:lineRule="auto"/>
        <w:jc w:val="both"/>
        <w:rPr>
          <w:rFonts w:ascii="Times New Roman" w:hAnsi="Times New Roman" w:cs="Times New Roman"/>
          <w:sz w:val="24"/>
          <w:szCs w:val="24"/>
        </w:rPr>
      </w:pPr>
    </w:p>
    <w:p w:rsidR="00884463" w:rsidRDefault="00884463" w:rsidP="00CD3D67">
      <w:pPr>
        <w:pStyle w:val="Nadpis2"/>
        <w:spacing w:line="360" w:lineRule="auto"/>
      </w:pPr>
      <w:bookmarkStart w:id="5" w:name="_Toc451708379"/>
      <w:r>
        <w:t>Tradiční versus moderní společnosti v kontextu stravování</w:t>
      </w:r>
      <w:bookmarkEnd w:id="5"/>
      <w:r>
        <w:br/>
      </w:r>
    </w:p>
    <w:p w:rsidR="00D57F3B" w:rsidRDefault="00767750"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Lidé si začínají uvědomovat souvislost jídla s různými nemocemi už kolem 17. století, kdy se začíná přecházet od svalování viny za zdravotní stav člověka na cizí okolnosti (jako je bůh, příroda, osud) na vlastní zavinění (skrze jídlo), v tomto období tedy můžeme vidět prvopočátky zodpovědnosti za vlastní tělo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23).</w:t>
      </w:r>
      <w:r w:rsidR="003B1FB1">
        <w:rPr>
          <w:rFonts w:ascii="Times New Roman" w:hAnsi="Times New Roman" w:cs="Times New Roman"/>
          <w:sz w:val="24"/>
          <w:szCs w:val="24"/>
        </w:rPr>
        <w:t xml:space="preserve"> Tradiční vědění se zakládá na empirické zkušenosti, kdy se lidé učí to, co je zdravé metodou pokus omyl, vědění se předává tradicí a osobní komunikací a sleduje se příčina a následek na základě osobních zkušeností. </w:t>
      </w:r>
      <w:r w:rsidR="002C06B1">
        <w:rPr>
          <w:rFonts w:ascii="Times New Roman" w:hAnsi="Times New Roman" w:cs="Times New Roman"/>
          <w:sz w:val="24"/>
          <w:szCs w:val="24"/>
        </w:rPr>
        <w:t>V moderních společnostech si lidé mohou myslet,</w:t>
      </w:r>
      <w:r w:rsidR="003B1FB1">
        <w:rPr>
          <w:rFonts w:ascii="Times New Roman" w:hAnsi="Times New Roman" w:cs="Times New Roman"/>
          <w:sz w:val="24"/>
          <w:szCs w:val="24"/>
        </w:rPr>
        <w:t xml:space="preserve"> že určitým zdravým způsobem stravování předejdou chorobám, nebo se uzdraví a jídlo je prostředkem k dosažení určitého zdravotního cíle, nebo jako prevence a podobně. Vědecké postupy v dietologii se začaly uplatňovat se vznikem moderní společnosti, což souvisí i s náboženskou skepsí a racionalizací.</w:t>
      </w:r>
      <w:r w:rsidR="00B46863">
        <w:rPr>
          <w:rFonts w:ascii="Times New Roman" w:hAnsi="Times New Roman" w:cs="Times New Roman"/>
          <w:sz w:val="24"/>
          <w:szCs w:val="24"/>
        </w:rPr>
        <w:t xml:space="preserve"> „Kdysi již podobné obecné vztahy mezi jídlem a magií, mýtem a náboženstvím existovaly, ale již dávno ustoupily do pozadí či zcela zmizely a nahradilo je vědecké poznání </w:t>
      </w:r>
      <w:r w:rsidR="002C06B1">
        <w:rPr>
          <w:rFonts w:ascii="Times New Roman" w:hAnsi="Times New Roman" w:cs="Times New Roman"/>
          <w:sz w:val="24"/>
          <w:szCs w:val="24"/>
        </w:rPr>
        <w:t>a nový sekulární pohled na svět</w:t>
      </w:r>
      <w:r w:rsidR="00B46863">
        <w:rPr>
          <w:rFonts w:ascii="Times New Roman" w:hAnsi="Times New Roman" w:cs="Times New Roman"/>
          <w:sz w:val="24"/>
          <w:szCs w:val="24"/>
        </w:rPr>
        <w:t>“ (</w:t>
      </w:r>
      <w:proofErr w:type="spellStart"/>
      <w:r w:rsidR="00B46863">
        <w:rPr>
          <w:rFonts w:ascii="Times New Roman" w:hAnsi="Times New Roman" w:cs="Times New Roman"/>
          <w:sz w:val="24"/>
          <w:szCs w:val="24"/>
        </w:rPr>
        <w:t>Freedman</w:t>
      </w:r>
      <w:proofErr w:type="spellEnd"/>
      <w:r w:rsidR="00FA0627">
        <w:rPr>
          <w:rFonts w:ascii="Times New Roman" w:hAnsi="Times New Roman" w:cs="Times New Roman"/>
          <w:sz w:val="24"/>
          <w:szCs w:val="24"/>
        </w:rPr>
        <w:fldChar w:fldCharType="begin"/>
      </w:r>
      <w:r w:rsidR="009F3C9B">
        <w:instrText xml:space="preserve"> XE "</w:instrText>
      </w:r>
      <w:r w:rsidR="009F3C9B" w:rsidRPr="00054332">
        <w:rPr>
          <w:rFonts w:ascii="Times New Roman" w:hAnsi="Times New Roman" w:cs="Times New Roman"/>
          <w:sz w:val="24"/>
          <w:szCs w:val="24"/>
        </w:rPr>
        <w:instrText>Freedman</w:instrText>
      </w:r>
      <w:r w:rsidR="009F3C9B">
        <w:instrText xml:space="preserve">" </w:instrText>
      </w:r>
      <w:r w:rsidR="00FA0627">
        <w:rPr>
          <w:rFonts w:ascii="Times New Roman" w:hAnsi="Times New Roman" w:cs="Times New Roman"/>
          <w:sz w:val="24"/>
          <w:szCs w:val="24"/>
        </w:rPr>
        <w:fldChar w:fldCharType="end"/>
      </w:r>
      <w:r w:rsidR="00B46863">
        <w:rPr>
          <w:rFonts w:ascii="Times New Roman" w:hAnsi="Times New Roman" w:cs="Times New Roman"/>
          <w:sz w:val="24"/>
          <w:szCs w:val="24"/>
        </w:rPr>
        <w:t xml:space="preserve"> 2008: 261).</w:t>
      </w:r>
      <w:r w:rsidR="003B1FB1">
        <w:rPr>
          <w:rFonts w:ascii="Times New Roman" w:hAnsi="Times New Roman" w:cs="Times New Roman"/>
          <w:sz w:val="24"/>
          <w:szCs w:val="24"/>
        </w:rPr>
        <w:t xml:space="preserve"> Tato racionalizace vedla k počátku vnímání těla </w:t>
      </w:r>
      <w:r w:rsidR="003B1FB1">
        <w:rPr>
          <w:rFonts w:ascii="Times New Roman" w:hAnsi="Times New Roman" w:cs="Times New Roman"/>
          <w:sz w:val="24"/>
          <w:szCs w:val="24"/>
        </w:rPr>
        <w:lastRenderedPageBreak/>
        <w:t>jako mechanismu, stroji, který funguje na základě vstupů a výstupů, které do něj dáváme a může také podléhat měření a kvalifikaci. Racionalizace jídla se však jen obtížně promítá do každodenního života a volby, po čem sáhneme v supermarketu, v těchto situacích stále působí spíš tradiční způsoby chování, nebo alespoň tradiční inspirace k chování.</w:t>
      </w:r>
      <w:r w:rsidR="00260358">
        <w:rPr>
          <w:rFonts w:ascii="Times New Roman" w:hAnsi="Times New Roman" w:cs="Times New Roman"/>
          <w:sz w:val="24"/>
          <w:szCs w:val="24"/>
        </w:rPr>
        <w:t xml:space="preserve"> </w:t>
      </w:r>
      <w:r w:rsidR="003B1FB1">
        <w:rPr>
          <w:rFonts w:ascii="Times New Roman" w:hAnsi="Times New Roman" w:cs="Times New Roman"/>
          <w:sz w:val="24"/>
          <w:szCs w:val="24"/>
        </w:rPr>
        <w:t>Vyšší třídy se stravují zdravěji a více důrazu přikládají na racionalizaci (kterou můžeme vnímat jako moderní chování), než nižší třídy, které se stravují méně zdravě a více důrazu kladou na tradiční rozhodování a také zdravotní problémy vnímají jako něco, co není v jejich silách ovlivnit s fatalistickou ideou osudovosti, kdežto vyšší třídy spíše přijímají vlastní zodpovědnost nad vlastním zdravím</w:t>
      </w:r>
      <w:r w:rsidR="00260358">
        <w:rPr>
          <w:rFonts w:ascii="Times New Roman" w:hAnsi="Times New Roman" w:cs="Times New Roman"/>
          <w:sz w:val="24"/>
          <w:szCs w:val="24"/>
        </w:rPr>
        <w:t>. Jako příklad tohoto c</w:t>
      </w:r>
      <w:r w:rsidR="006B5DFC">
        <w:rPr>
          <w:rFonts w:ascii="Times New Roman" w:hAnsi="Times New Roman" w:cs="Times New Roman"/>
          <w:sz w:val="24"/>
          <w:szCs w:val="24"/>
        </w:rPr>
        <w:t>hování proběhl výzkum mezi dvěma</w:t>
      </w:r>
      <w:r w:rsidR="00260358">
        <w:rPr>
          <w:rFonts w:ascii="Times New Roman" w:hAnsi="Times New Roman" w:cs="Times New Roman"/>
          <w:sz w:val="24"/>
          <w:szCs w:val="24"/>
        </w:rPr>
        <w:t xml:space="preserve"> matkami, jednou z nižší třídy, druhou z vyšší třídy. </w:t>
      </w:r>
      <w:r w:rsidR="0047684A">
        <w:rPr>
          <w:rFonts w:ascii="Times New Roman" w:hAnsi="Times New Roman" w:cs="Times New Roman"/>
          <w:sz w:val="24"/>
          <w:szCs w:val="24"/>
        </w:rPr>
        <w:t>Matka z nižší třídy zmiňovala</w:t>
      </w:r>
      <w:r w:rsidR="00260358">
        <w:rPr>
          <w:rFonts w:ascii="Times New Roman" w:hAnsi="Times New Roman" w:cs="Times New Roman"/>
          <w:sz w:val="24"/>
          <w:szCs w:val="24"/>
        </w:rPr>
        <w:t xml:space="preserve"> důležitost čerstvého jídla kvůli jeho lepší chuti</w:t>
      </w:r>
      <w:r w:rsidR="0047684A">
        <w:rPr>
          <w:rFonts w:ascii="Times New Roman" w:hAnsi="Times New Roman" w:cs="Times New Roman"/>
          <w:sz w:val="24"/>
          <w:szCs w:val="24"/>
        </w:rPr>
        <w:t>, matka z vyšší třídy zdůrazňovala, že je čerstvé jídlo důležité hlavně kvůli vitamínům, které obsahuje</w:t>
      </w:r>
      <w:r w:rsidR="003B1FB1">
        <w:rPr>
          <w:rFonts w:ascii="Times New Roman" w:hAnsi="Times New Roman" w:cs="Times New Roman"/>
          <w:sz w:val="24"/>
          <w:szCs w:val="24"/>
        </w:rPr>
        <w:t xml:space="preserve"> (</w:t>
      </w:r>
      <w:proofErr w:type="spellStart"/>
      <w:r w:rsidR="003B1FB1">
        <w:rPr>
          <w:rFonts w:ascii="Times New Roman" w:hAnsi="Times New Roman" w:cs="Times New Roman"/>
          <w:sz w:val="24"/>
          <w:szCs w:val="24"/>
        </w:rPr>
        <w:t>Beardsworth</w:t>
      </w:r>
      <w:proofErr w:type="spellEnd"/>
      <w:r w:rsidR="003B1FB1">
        <w:rPr>
          <w:rFonts w:ascii="Times New Roman" w:hAnsi="Times New Roman" w:cs="Times New Roman"/>
          <w:sz w:val="24"/>
          <w:szCs w:val="24"/>
        </w:rPr>
        <w:t xml:space="preserve">, </w:t>
      </w:r>
      <w:proofErr w:type="spellStart"/>
      <w:r w:rsidR="003B1FB1">
        <w:rPr>
          <w:rFonts w:ascii="Times New Roman" w:hAnsi="Times New Roman" w:cs="Times New Roman"/>
          <w:sz w:val="24"/>
          <w:szCs w:val="24"/>
        </w:rPr>
        <w:t>Keil</w:t>
      </w:r>
      <w:proofErr w:type="spellEnd"/>
      <w:r w:rsidR="003B1FB1">
        <w:rPr>
          <w:rFonts w:ascii="Times New Roman" w:hAnsi="Times New Roman" w:cs="Times New Roman"/>
          <w:sz w:val="24"/>
          <w:szCs w:val="24"/>
        </w:rPr>
        <w:t xml:space="preserve"> 1997: 125-143). Toto pojetí samozřejmě nemusí platit vždy a všude, ale na mnoha rovinách tyto tendence můžeme vnímat.</w:t>
      </w:r>
      <w:r w:rsidR="00D57F3B">
        <w:rPr>
          <w:rFonts w:ascii="Times New Roman" w:hAnsi="Times New Roman" w:cs="Times New Roman"/>
          <w:sz w:val="24"/>
          <w:szCs w:val="24"/>
        </w:rPr>
        <w:t xml:space="preserve"> </w:t>
      </w:r>
    </w:p>
    <w:p w:rsidR="00D57F3B" w:rsidRPr="00DD50E8" w:rsidRDefault="006B5DFC"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Avšak až ve dvacátém</w:t>
      </w:r>
      <w:r w:rsidR="00D57F3B" w:rsidRPr="00DD50E8">
        <w:rPr>
          <w:rFonts w:ascii="Times New Roman" w:hAnsi="Times New Roman" w:cs="Times New Roman"/>
          <w:sz w:val="24"/>
          <w:szCs w:val="24"/>
        </w:rPr>
        <w:t xml:space="preserve"> století se však začíná spojovat štíhlost se zdravím (</w:t>
      </w:r>
      <w:proofErr w:type="spellStart"/>
      <w:r w:rsidR="00D57F3B" w:rsidRPr="00DD50E8">
        <w:rPr>
          <w:rFonts w:ascii="Times New Roman" w:hAnsi="Times New Roman" w:cs="Times New Roman"/>
          <w:sz w:val="24"/>
          <w:szCs w:val="24"/>
        </w:rPr>
        <w:t>Grogan</w:t>
      </w:r>
      <w:proofErr w:type="spellEnd"/>
      <w:r w:rsidR="00FA0627">
        <w:rPr>
          <w:rFonts w:ascii="Times New Roman" w:hAnsi="Times New Roman" w:cs="Times New Roman"/>
          <w:sz w:val="24"/>
          <w:szCs w:val="24"/>
        </w:rPr>
        <w:fldChar w:fldCharType="begin"/>
      </w:r>
      <w:r w:rsidR="00D57F3B">
        <w:instrText xml:space="preserve"> XE "</w:instrText>
      </w:r>
      <w:r w:rsidR="00D57F3B" w:rsidRPr="00D57D6D">
        <w:rPr>
          <w:rFonts w:ascii="Times New Roman" w:hAnsi="Times New Roman" w:cs="Times New Roman"/>
          <w:sz w:val="24"/>
          <w:szCs w:val="24"/>
        </w:rPr>
        <w:instrText>Grogan</w:instrText>
      </w:r>
      <w:r w:rsidR="00D57F3B">
        <w:instrText xml:space="preserve">" </w:instrText>
      </w:r>
      <w:r w:rsidR="00FA0627">
        <w:rPr>
          <w:rFonts w:ascii="Times New Roman" w:hAnsi="Times New Roman" w:cs="Times New Roman"/>
          <w:sz w:val="24"/>
          <w:szCs w:val="24"/>
        </w:rPr>
        <w:fldChar w:fldCharType="end"/>
      </w:r>
      <w:r w:rsidR="00D57F3B" w:rsidRPr="00DD50E8">
        <w:rPr>
          <w:rFonts w:ascii="Times New Roman" w:hAnsi="Times New Roman" w:cs="Times New Roman"/>
          <w:sz w:val="24"/>
          <w:szCs w:val="24"/>
        </w:rPr>
        <w:t xml:space="preserve"> 2000). I dnes se však tyto dva pojmy mohou rozcházet. Jako příklad můžeme uvést dnešní módní průmysl, kde můžeme stále vidět až nezdravě</w:t>
      </w:r>
      <w:r w:rsidR="00D57F3B" w:rsidRPr="00DD50E8">
        <w:rPr>
          <w:rStyle w:val="Znakapoznpodarou"/>
          <w:rFonts w:ascii="Times New Roman" w:hAnsi="Times New Roman" w:cs="Times New Roman"/>
          <w:sz w:val="24"/>
          <w:szCs w:val="24"/>
        </w:rPr>
        <w:footnoteReference w:id="15"/>
      </w:r>
      <w:r w:rsidR="00D57F3B" w:rsidRPr="00DD50E8">
        <w:rPr>
          <w:rFonts w:ascii="Times New Roman" w:hAnsi="Times New Roman" w:cs="Times New Roman"/>
          <w:sz w:val="24"/>
          <w:szCs w:val="24"/>
        </w:rPr>
        <w:t xml:space="preserve"> hubené dívky jako symboly krásy. V </w:t>
      </w:r>
      <w:proofErr w:type="spellStart"/>
      <w:r w:rsidR="00D57F3B" w:rsidRPr="00DD50E8">
        <w:rPr>
          <w:rFonts w:ascii="Times New Roman" w:hAnsi="Times New Roman" w:cs="Times New Roman"/>
          <w:sz w:val="24"/>
          <w:szCs w:val="24"/>
        </w:rPr>
        <w:t>postmateriálním</w:t>
      </w:r>
      <w:proofErr w:type="spellEnd"/>
      <w:r w:rsidR="00D57F3B" w:rsidRPr="00DD50E8">
        <w:rPr>
          <w:rFonts w:ascii="Times New Roman" w:hAnsi="Times New Roman" w:cs="Times New Roman"/>
          <w:sz w:val="24"/>
          <w:szCs w:val="24"/>
        </w:rPr>
        <w:t xml:space="preserve"> myšlení se tělo dostává do pozadí, přičemž nad tělesné tužby, pudy, slabosti a vášně se lze povznést, ovládnout je (</w:t>
      </w:r>
      <w:proofErr w:type="spellStart"/>
      <w:r w:rsidR="00D57F3B" w:rsidRPr="00DD50E8">
        <w:rPr>
          <w:rFonts w:ascii="Times New Roman" w:hAnsi="Times New Roman" w:cs="Times New Roman"/>
          <w:sz w:val="24"/>
          <w:szCs w:val="24"/>
        </w:rPr>
        <w:t>Kubáňová</w:t>
      </w:r>
      <w:proofErr w:type="spellEnd"/>
      <w:r w:rsidR="00FA0627">
        <w:rPr>
          <w:rFonts w:ascii="Times New Roman" w:hAnsi="Times New Roman" w:cs="Times New Roman"/>
          <w:sz w:val="24"/>
          <w:szCs w:val="24"/>
        </w:rPr>
        <w:fldChar w:fldCharType="begin"/>
      </w:r>
      <w:r w:rsidR="00D57F3B">
        <w:instrText xml:space="preserve"> XE "</w:instrText>
      </w:r>
      <w:r w:rsidR="00D57F3B" w:rsidRPr="003A7C08">
        <w:rPr>
          <w:rFonts w:ascii="Times New Roman" w:hAnsi="Times New Roman" w:cs="Times New Roman"/>
          <w:sz w:val="24"/>
          <w:szCs w:val="24"/>
        </w:rPr>
        <w:instrText>Kubáňová</w:instrText>
      </w:r>
      <w:r w:rsidR="00D57F3B">
        <w:instrText xml:space="preserve">" </w:instrText>
      </w:r>
      <w:r w:rsidR="00FA0627">
        <w:rPr>
          <w:rFonts w:ascii="Times New Roman" w:hAnsi="Times New Roman" w:cs="Times New Roman"/>
          <w:sz w:val="24"/>
          <w:szCs w:val="24"/>
        </w:rPr>
        <w:fldChar w:fldCharType="end"/>
      </w:r>
      <w:r w:rsidR="00D57F3B" w:rsidRPr="00DD50E8">
        <w:rPr>
          <w:rFonts w:ascii="Times New Roman" w:hAnsi="Times New Roman" w:cs="Times New Roman"/>
          <w:sz w:val="24"/>
          <w:szCs w:val="24"/>
        </w:rPr>
        <w:t xml:space="preserve"> 2007: 19-23). Pokud se ale člověk může povznést nad svoje tělo, jak je možné, že je tolik lidí obézních? V tomto ohledu takto prezentovaný </w:t>
      </w:r>
      <w:proofErr w:type="spellStart"/>
      <w:r w:rsidR="00D57F3B" w:rsidRPr="00DD50E8">
        <w:rPr>
          <w:rFonts w:ascii="Times New Roman" w:hAnsi="Times New Roman" w:cs="Times New Roman"/>
          <w:sz w:val="24"/>
          <w:szCs w:val="24"/>
        </w:rPr>
        <w:t>postmateriální</w:t>
      </w:r>
      <w:proofErr w:type="spellEnd"/>
      <w:r w:rsidR="00D57F3B" w:rsidRPr="00DD50E8">
        <w:rPr>
          <w:rFonts w:ascii="Times New Roman" w:hAnsi="Times New Roman" w:cs="Times New Roman"/>
          <w:sz w:val="24"/>
          <w:szCs w:val="24"/>
        </w:rPr>
        <w:t xml:space="preserve"> pohled slouží pouze jako teoretická idea, jejíž dosažení v praktickém životě může být obtížné.</w:t>
      </w:r>
    </w:p>
    <w:p w:rsidR="00D57F3B" w:rsidRDefault="00D57F3B"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Přijímání nových chutí můžeme vnímat jako otázku elit, které byly první v tomto procesu a pak je postupně následovaly masy, v průběhu druhé poloviny dvacátého století už si samy masy zkoušejí vytvářet nové jídelníčky a objevovat nové věci. „Postmoderní strávníci přijímají novinky nenuceně, jako by je očekávali a dokonce v ně i doufali. Tento typ strávníka je protikladem k modernímu konzumentovi zhruba do roku 1980, k</w:t>
      </w:r>
      <w:r w:rsidR="00C67258">
        <w:rPr>
          <w:rFonts w:ascii="Times New Roman" w:hAnsi="Times New Roman" w:cs="Times New Roman"/>
          <w:sz w:val="24"/>
          <w:szCs w:val="24"/>
        </w:rPr>
        <w:t>terý více podléhal vůli výrobců</w:t>
      </w:r>
      <w:r>
        <w:rPr>
          <w:rFonts w:ascii="Times New Roman" w:hAnsi="Times New Roman" w:cs="Times New Roman"/>
          <w:sz w:val="24"/>
          <w:szCs w:val="24"/>
        </w:rPr>
        <w:t>“ (</w:t>
      </w:r>
      <w:proofErr w:type="spellStart"/>
      <w:r>
        <w:rPr>
          <w:rFonts w:ascii="Times New Roman" w:hAnsi="Times New Roman" w:cs="Times New Roman"/>
          <w:sz w:val="24"/>
          <w:szCs w:val="24"/>
        </w:rPr>
        <w:t>Freedman</w:t>
      </w:r>
      <w:proofErr w:type="spellEnd"/>
      <w:r w:rsidR="00FA0627">
        <w:rPr>
          <w:rFonts w:ascii="Times New Roman" w:hAnsi="Times New Roman" w:cs="Times New Roman"/>
          <w:sz w:val="24"/>
          <w:szCs w:val="24"/>
        </w:rPr>
        <w:fldChar w:fldCharType="begin"/>
      </w:r>
      <w:r>
        <w:instrText xml:space="preserve"> XE "</w:instrText>
      </w:r>
      <w:r w:rsidRPr="00054332">
        <w:rPr>
          <w:rFonts w:ascii="Times New Roman" w:hAnsi="Times New Roman" w:cs="Times New Roman"/>
          <w:sz w:val="24"/>
          <w:szCs w:val="24"/>
        </w:rPr>
        <w:instrText>Freedman</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2008: 335). </w:t>
      </w:r>
      <w:r w:rsidR="00C67258">
        <w:rPr>
          <w:rFonts w:ascii="Times New Roman" w:hAnsi="Times New Roman" w:cs="Times New Roman"/>
          <w:sz w:val="24"/>
          <w:szCs w:val="24"/>
        </w:rPr>
        <w:t>Zdravé stravování a filozofie zdravé výživy je také součástí postmoderního světa.</w:t>
      </w:r>
    </w:p>
    <w:p w:rsidR="00B031B6" w:rsidRPr="00DD50E8" w:rsidRDefault="005D21ED" w:rsidP="00934C89">
      <w:pPr>
        <w:pStyle w:val="Nadpis1"/>
      </w:pPr>
      <w:bookmarkStart w:id="6" w:name="_Toc451708380"/>
      <w:proofErr w:type="spellStart"/>
      <w:r w:rsidRPr="00DD50E8">
        <w:lastRenderedPageBreak/>
        <w:t>Konceptualizace</w:t>
      </w:r>
      <w:bookmarkEnd w:id="6"/>
      <w:proofErr w:type="spellEnd"/>
    </w:p>
    <w:p w:rsidR="006246EF" w:rsidRDefault="006246EF" w:rsidP="001A6047">
      <w:pPr>
        <w:spacing w:line="240" w:lineRule="auto"/>
        <w:jc w:val="both"/>
        <w:rPr>
          <w:rFonts w:ascii="Times New Roman" w:hAnsi="Times New Roman" w:cs="Times New Roman"/>
          <w:sz w:val="24"/>
          <w:szCs w:val="24"/>
        </w:rPr>
      </w:pPr>
    </w:p>
    <w:p w:rsidR="00C61C68" w:rsidRDefault="00933608"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V naší práci </w:t>
      </w:r>
      <w:r w:rsidR="006246EF">
        <w:rPr>
          <w:rFonts w:ascii="Times New Roman" w:hAnsi="Times New Roman" w:cs="Times New Roman"/>
          <w:sz w:val="24"/>
          <w:szCs w:val="24"/>
        </w:rPr>
        <w:t>jsme používali</w:t>
      </w:r>
      <w:r w:rsidRPr="00DD50E8">
        <w:rPr>
          <w:rFonts w:ascii="Times New Roman" w:hAnsi="Times New Roman" w:cs="Times New Roman"/>
          <w:sz w:val="24"/>
          <w:szCs w:val="24"/>
        </w:rPr>
        <w:t xml:space="preserve"> především </w:t>
      </w:r>
      <w:r w:rsidR="006246EF">
        <w:rPr>
          <w:rFonts w:ascii="Times New Roman" w:hAnsi="Times New Roman" w:cs="Times New Roman"/>
          <w:sz w:val="24"/>
          <w:szCs w:val="24"/>
        </w:rPr>
        <w:t>dva pojmy, a to je koncept současné společnosti a zdravé výživy.</w:t>
      </w:r>
      <w:r w:rsidRPr="00DD50E8">
        <w:rPr>
          <w:rFonts w:ascii="Times New Roman" w:hAnsi="Times New Roman" w:cs="Times New Roman"/>
          <w:sz w:val="24"/>
          <w:szCs w:val="24"/>
        </w:rPr>
        <w:t xml:space="preserve"> </w:t>
      </w:r>
    </w:p>
    <w:p w:rsidR="001A6047" w:rsidRPr="00DD50E8" w:rsidRDefault="001A6047" w:rsidP="001A6047">
      <w:pPr>
        <w:spacing w:line="240" w:lineRule="auto"/>
        <w:jc w:val="both"/>
        <w:rPr>
          <w:rFonts w:ascii="Times New Roman" w:hAnsi="Times New Roman" w:cs="Times New Roman"/>
          <w:sz w:val="24"/>
          <w:szCs w:val="24"/>
        </w:rPr>
      </w:pPr>
    </w:p>
    <w:p w:rsidR="003C493C" w:rsidRPr="001A6047" w:rsidRDefault="006246EF" w:rsidP="00CD3D67">
      <w:pPr>
        <w:pStyle w:val="Nadpis2"/>
        <w:spacing w:line="360" w:lineRule="auto"/>
        <w:rPr>
          <w:rFonts w:cs="Times New Roman"/>
        </w:rPr>
      </w:pPr>
      <w:bookmarkStart w:id="7" w:name="_Toc451708381"/>
      <w:proofErr w:type="spellStart"/>
      <w:r>
        <w:rPr>
          <w:rFonts w:cs="Times New Roman"/>
        </w:rPr>
        <w:t>Postmaterialistická</w:t>
      </w:r>
      <w:proofErr w:type="spellEnd"/>
      <w:r>
        <w:rPr>
          <w:rFonts w:cs="Times New Roman"/>
        </w:rPr>
        <w:t xml:space="preserve"> </w:t>
      </w:r>
      <w:r w:rsidR="003B6E64">
        <w:rPr>
          <w:rFonts w:cs="Times New Roman"/>
        </w:rPr>
        <w:t>riziková společnost</w:t>
      </w:r>
      <w:bookmarkEnd w:id="7"/>
      <w:r w:rsidR="001A6047">
        <w:rPr>
          <w:rFonts w:cs="Times New Roman"/>
        </w:rPr>
        <w:br/>
      </w:r>
    </w:p>
    <w:p w:rsidR="003B6E64" w:rsidRDefault="006246EF"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Dnešní spo</w:t>
      </w:r>
      <w:r w:rsidR="003B6E64">
        <w:rPr>
          <w:rFonts w:ascii="Times New Roman" w:hAnsi="Times New Roman" w:cs="Times New Roman"/>
          <w:sz w:val="24"/>
          <w:szCs w:val="24"/>
        </w:rPr>
        <w:t xml:space="preserve">lečnost v tomto výzkumu můžeme vnímat jako </w:t>
      </w:r>
      <w:proofErr w:type="spellStart"/>
      <w:r w:rsidR="003B6E64">
        <w:rPr>
          <w:rFonts w:ascii="Times New Roman" w:hAnsi="Times New Roman" w:cs="Times New Roman"/>
          <w:sz w:val="24"/>
          <w:szCs w:val="24"/>
        </w:rPr>
        <w:t>postmaterialistickou</w:t>
      </w:r>
      <w:proofErr w:type="spellEnd"/>
      <w:r w:rsidR="003B6E64">
        <w:rPr>
          <w:rFonts w:ascii="Times New Roman" w:hAnsi="Times New Roman" w:cs="Times New Roman"/>
          <w:sz w:val="24"/>
          <w:szCs w:val="24"/>
        </w:rPr>
        <w:t xml:space="preserve"> (což odkazuje spíše k pozitivním trendům), ale také rizikovou, kdy se objevují i některé problémy spojené s vyspělými západními zeměmi.</w:t>
      </w:r>
      <w:r>
        <w:rPr>
          <w:rFonts w:ascii="Times New Roman" w:hAnsi="Times New Roman" w:cs="Times New Roman"/>
          <w:sz w:val="24"/>
          <w:szCs w:val="24"/>
        </w:rPr>
        <w:t xml:space="preserve"> </w:t>
      </w:r>
    </w:p>
    <w:p w:rsidR="006246EF" w:rsidRDefault="003B6E64"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Dnešní vyspělé společnosti můžeme vnímat jako společnosti krize, nebo také rizikové (</w:t>
      </w:r>
      <w:proofErr w:type="spellStart"/>
      <w:r>
        <w:rPr>
          <w:rFonts w:ascii="Times New Roman" w:hAnsi="Times New Roman" w:cs="Times New Roman"/>
          <w:sz w:val="24"/>
          <w:szCs w:val="24"/>
        </w:rPr>
        <w:t>Beck</w:t>
      </w:r>
      <w:proofErr w:type="spellEnd"/>
      <w:r w:rsidR="00FA0627">
        <w:rPr>
          <w:rFonts w:ascii="Times New Roman" w:hAnsi="Times New Roman" w:cs="Times New Roman"/>
          <w:sz w:val="24"/>
          <w:szCs w:val="24"/>
        </w:rPr>
        <w:fldChar w:fldCharType="begin"/>
      </w:r>
      <w:r w:rsidR="00814A07">
        <w:instrText xml:space="preserve"> XE "</w:instrText>
      </w:r>
      <w:r w:rsidR="00814A07" w:rsidRPr="005B7288">
        <w:rPr>
          <w:rFonts w:ascii="Times New Roman" w:eastAsia="Times New Roman" w:hAnsi="Times New Roman" w:cs="Times New Roman"/>
          <w:sz w:val="24"/>
          <w:szCs w:val="24"/>
          <w:lang w:eastAsia="cs-CZ" w:bidi="ar-SA"/>
        </w:rPr>
        <w:instrText>Beck</w:instrText>
      </w:r>
      <w:r w:rsidR="00814A07">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2004).</w:t>
      </w:r>
      <w:r w:rsidR="006246EF">
        <w:rPr>
          <w:rFonts w:ascii="Times New Roman" w:hAnsi="Times New Roman" w:cs="Times New Roman"/>
          <w:sz w:val="24"/>
          <w:szCs w:val="24"/>
        </w:rPr>
        <w:t xml:space="preserve"> Skrze zkoumání zdravého stravování se v práci objevovaly i témata, která mohou být problémem ve vyspělých zemích západního světa. Jsou jimi industrializace, průmyslová výroba potravin, v této souvislosti se někteří dotazovaní vymezovali vůči konzumu. Také jsme narazili na témata individualizace, ideálu krásy, štíhlosti a s tím souvisejících konceptů disciplíny a maximalizace individuálního potenciálu skrze tělesnost a zdraví. </w:t>
      </w:r>
      <w:r w:rsidR="0003308D">
        <w:rPr>
          <w:rFonts w:ascii="Times New Roman" w:hAnsi="Times New Roman" w:cs="Times New Roman"/>
          <w:sz w:val="24"/>
          <w:szCs w:val="24"/>
        </w:rPr>
        <w:t>Skrze prožívání</w:t>
      </w:r>
      <w:r w:rsidR="006246EF">
        <w:rPr>
          <w:rFonts w:ascii="Times New Roman" w:hAnsi="Times New Roman" w:cs="Times New Roman"/>
          <w:sz w:val="24"/>
          <w:szCs w:val="24"/>
        </w:rPr>
        <w:t xml:space="preserve"> jednotlivých aktérů </w:t>
      </w:r>
      <w:r w:rsidR="0003308D">
        <w:rPr>
          <w:rFonts w:ascii="Times New Roman" w:hAnsi="Times New Roman" w:cs="Times New Roman"/>
          <w:sz w:val="24"/>
          <w:szCs w:val="24"/>
        </w:rPr>
        <w:t xml:space="preserve">tedy </w:t>
      </w:r>
      <w:r w:rsidR="006246EF">
        <w:rPr>
          <w:rFonts w:ascii="Times New Roman" w:hAnsi="Times New Roman" w:cs="Times New Roman"/>
          <w:sz w:val="24"/>
          <w:szCs w:val="24"/>
        </w:rPr>
        <w:t>můžeme popisovat některé fenomény typické pro dnešní společnost.</w:t>
      </w:r>
    </w:p>
    <w:p w:rsidR="00DC1C48" w:rsidRDefault="00814A07"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těchto společnostech </w:t>
      </w:r>
      <w:r w:rsidR="006246EF">
        <w:rPr>
          <w:rFonts w:ascii="Times New Roman" w:hAnsi="Times New Roman" w:cs="Times New Roman"/>
          <w:sz w:val="24"/>
          <w:szCs w:val="24"/>
        </w:rPr>
        <w:t xml:space="preserve">mohou </w:t>
      </w:r>
      <w:r>
        <w:rPr>
          <w:rFonts w:ascii="Times New Roman" w:hAnsi="Times New Roman" w:cs="Times New Roman"/>
          <w:sz w:val="24"/>
          <w:szCs w:val="24"/>
        </w:rPr>
        <w:t xml:space="preserve">jedinci </w:t>
      </w:r>
      <w:r w:rsidR="006246EF">
        <w:rPr>
          <w:rFonts w:ascii="Times New Roman" w:hAnsi="Times New Roman" w:cs="Times New Roman"/>
          <w:sz w:val="24"/>
          <w:szCs w:val="24"/>
        </w:rPr>
        <w:t xml:space="preserve">vyznávat </w:t>
      </w:r>
      <w:proofErr w:type="spellStart"/>
      <w:r w:rsidR="006246EF">
        <w:rPr>
          <w:rFonts w:ascii="Times New Roman" w:hAnsi="Times New Roman" w:cs="Times New Roman"/>
          <w:sz w:val="24"/>
          <w:szCs w:val="24"/>
        </w:rPr>
        <w:t>postmaterialistické</w:t>
      </w:r>
      <w:proofErr w:type="spellEnd"/>
      <w:r w:rsidR="006246EF">
        <w:rPr>
          <w:rFonts w:ascii="Times New Roman" w:hAnsi="Times New Roman" w:cs="Times New Roman"/>
          <w:sz w:val="24"/>
          <w:szCs w:val="24"/>
        </w:rPr>
        <w:t xml:space="preserve"> hodnoty a </w:t>
      </w:r>
      <w:r>
        <w:rPr>
          <w:rFonts w:ascii="Times New Roman" w:hAnsi="Times New Roman" w:cs="Times New Roman"/>
          <w:sz w:val="24"/>
          <w:szCs w:val="24"/>
        </w:rPr>
        <w:t>zájmy</w:t>
      </w:r>
      <w:r w:rsidR="006246EF">
        <w:rPr>
          <w:rFonts w:ascii="Times New Roman" w:hAnsi="Times New Roman" w:cs="Times New Roman"/>
          <w:sz w:val="24"/>
          <w:szCs w:val="24"/>
        </w:rPr>
        <w:t xml:space="preserve">. Předpoklad, že si společnosti mohou dovolit řešit zdravé stravování, odkazuje k určitému vývojovému stupni dané společnosti. V tomto stádiu nejen že jsou vyřešeny všechny základní problémy, jako je dostupnost potravin a je zajištěn dostatek jídla pro všechny jejich členy, ale </w:t>
      </w:r>
      <w:proofErr w:type="spellStart"/>
      <w:r w:rsidR="006246EF">
        <w:rPr>
          <w:rFonts w:ascii="Times New Roman" w:hAnsi="Times New Roman" w:cs="Times New Roman"/>
          <w:sz w:val="24"/>
          <w:szCs w:val="24"/>
        </w:rPr>
        <w:t>postmaterialismus</w:t>
      </w:r>
      <w:proofErr w:type="spellEnd"/>
      <w:r w:rsidR="006246EF">
        <w:rPr>
          <w:rFonts w:ascii="Times New Roman" w:hAnsi="Times New Roman" w:cs="Times New Roman"/>
          <w:sz w:val="24"/>
          <w:szCs w:val="24"/>
        </w:rPr>
        <w:t xml:space="preserve"> odkazuje také ke změně uvažování aktérů. Vyjadřuje estetické, intelektuální a sebe-aktualizující se prvky osobnosti (</w:t>
      </w:r>
      <w:proofErr w:type="spellStart"/>
      <w:r w:rsidR="006246EF">
        <w:rPr>
          <w:rFonts w:ascii="Times New Roman" w:hAnsi="Times New Roman" w:cs="Times New Roman"/>
          <w:sz w:val="24"/>
          <w:szCs w:val="24"/>
        </w:rPr>
        <w:t>Rabušic</w:t>
      </w:r>
      <w:proofErr w:type="spellEnd"/>
      <w:r w:rsidR="006246EF">
        <w:rPr>
          <w:rFonts w:ascii="Times New Roman" w:hAnsi="Times New Roman" w:cs="Times New Roman"/>
          <w:sz w:val="24"/>
          <w:szCs w:val="24"/>
        </w:rPr>
        <w:t xml:space="preserve"> 2000: 3-22). Zdravé stravování u zkoumaných jedinců nemůžeme redukovat pouze na touhu upravit svou tělesnost, či vylepšit zdraví, ale stává se součástí životního stylu s důrazem na seberealizaci jedince. </w:t>
      </w:r>
      <w:proofErr w:type="spellStart"/>
      <w:r w:rsidR="006246EF">
        <w:rPr>
          <w:rFonts w:ascii="Times New Roman" w:hAnsi="Times New Roman" w:cs="Times New Roman"/>
          <w:sz w:val="24"/>
          <w:szCs w:val="24"/>
        </w:rPr>
        <w:t>Postmaterialistickou</w:t>
      </w:r>
      <w:proofErr w:type="spellEnd"/>
      <w:r w:rsidR="006246EF">
        <w:rPr>
          <w:rFonts w:ascii="Times New Roman" w:hAnsi="Times New Roman" w:cs="Times New Roman"/>
          <w:sz w:val="24"/>
          <w:szCs w:val="24"/>
        </w:rPr>
        <w:t xml:space="preserve"> společnost v tomto smyslu můžeme definovat také v opozici k rozvojovým zemím.</w:t>
      </w:r>
      <w:r w:rsidR="00C67258">
        <w:rPr>
          <w:rFonts w:ascii="Times New Roman" w:hAnsi="Times New Roman" w:cs="Times New Roman"/>
          <w:sz w:val="24"/>
          <w:szCs w:val="24"/>
        </w:rPr>
        <w:t xml:space="preserve"> </w:t>
      </w:r>
      <w:r w:rsidR="00DC1C48">
        <w:rPr>
          <w:rFonts w:ascii="Times New Roman" w:hAnsi="Times New Roman" w:cs="Times New Roman"/>
          <w:sz w:val="24"/>
          <w:szCs w:val="24"/>
        </w:rPr>
        <w:t>Uspokojování materiálních potřeb spouští touhu po uspokojení potřeb nematerialistických</w:t>
      </w:r>
      <w:r w:rsidR="00DC1C48">
        <w:rPr>
          <w:rStyle w:val="Znakapoznpodarou"/>
          <w:rFonts w:ascii="Times New Roman" w:hAnsi="Times New Roman" w:cs="Times New Roman"/>
          <w:sz w:val="24"/>
          <w:szCs w:val="24"/>
        </w:rPr>
        <w:footnoteReference w:id="16"/>
      </w:r>
      <w:r w:rsidR="00DC1C48">
        <w:rPr>
          <w:rFonts w:ascii="Times New Roman" w:hAnsi="Times New Roman" w:cs="Times New Roman"/>
          <w:sz w:val="24"/>
          <w:szCs w:val="24"/>
        </w:rPr>
        <w:t xml:space="preserve"> (</w:t>
      </w:r>
      <w:proofErr w:type="spellStart"/>
      <w:r w:rsidR="00DC1C48">
        <w:rPr>
          <w:rFonts w:ascii="Times New Roman" w:hAnsi="Times New Roman" w:cs="Times New Roman"/>
          <w:sz w:val="24"/>
          <w:szCs w:val="24"/>
        </w:rPr>
        <w:t>Rabušic</w:t>
      </w:r>
      <w:proofErr w:type="spellEnd"/>
      <w:r w:rsidR="00DC1C48">
        <w:rPr>
          <w:rFonts w:ascii="Times New Roman" w:hAnsi="Times New Roman" w:cs="Times New Roman"/>
          <w:sz w:val="24"/>
          <w:szCs w:val="24"/>
        </w:rPr>
        <w:t xml:space="preserve"> 1990). V našem </w:t>
      </w:r>
      <w:r w:rsidR="00DC1C48">
        <w:rPr>
          <w:rFonts w:ascii="Times New Roman" w:hAnsi="Times New Roman" w:cs="Times New Roman"/>
          <w:sz w:val="24"/>
          <w:szCs w:val="24"/>
        </w:rPr>
        <w:lastRenderedPageBreak/>
        <w:t xml:space="preserve">případě uspokojování potřeby po nasycení spouští touhu po uspokojení potřeby zvýšení kvality potravy. Toto zvyšování kvality potravy, kterou přijímáme, můžeme vnímat jako </w:t>
      </w:r>
      <w:proofErr w:type="spellStart"/>
      <w:r w:rsidR="00DC1C48">
        <w:rPr>
          <w:rFonts w:ascii="Times New Roman" w:hAnsi="Times New Roman" w:cs="Times New Roman"/>
          <w:sz w:val="24"/>
          <w:szCs w:val="24"/>
        </w:rPr>
        <w:t>postmaterialistickou</w:t>
      </w:r>
      <w:proofErr w:type="spellEnd"/>
      <w:r w:rsidR="00DC1C48">
        <w:rPr>
          <w:rFonts w:ascii="Times New Roman" w:hAnsi="Times New Roman" w:cs="Times New Roman"/>
          <w:sz w:val="24"/>
          <w:szCs w:val="24"/>
        </w:rPr>
        <w:t xml:space="preserve"> potřebu. Prosperita plodí kulturní posun k </w:t>
      </w:r>
      <w:proofErr w:type="spellStart"/>
      <w:r w:rsidR="00DC1C48">
        <w:rPr>
          <w:rFonts w:ascii="Times New Roman" w:hAnsi="Times New Roman" w:cs="Times New Roman"/>
          <w:sz w:val="24"/>
          <w:szCs w:val="24"/>
        </w:rPr>
        <w:t>postmaterialistickým</w:t>
      </w:r>
      <w:proofErr w:type="spellEnd"/>
      <w:r w:rsidR="00DC1C48">
        <w:rPr>
          <w:rFonts w:ascii="Times New Roman" w:hAnsi="Times New Roman" w:cs="Times New Roman"/>
          <w:sz w:val="24"/>
          <w:szCs w:val="24"/>
        </w:rPr>
        <w:t xml:space="preserve"> hodnotám. Zároveň si ale lidé udrž</w:t>
      </w:r>
      <w:r w:rsidR="00095041">
        <w:rPr>
          <w:rFonts w:ascii="Times New Roman" w:hAnsi="Times New Roman" w:cs="Times New Roman"/>
          <w:sz w:val="24"/>
          <w:szCs w:val="24"/>
        </w:rPr>
        <w:t>ují priority, které si vytvořili</w:t>
      </w:r>
      <w:r w:rsidR="00DC1C48">
        <w:rPr>
          <w:rFonts w:ascii="Times New Roman" w:hAnsi="Times New Roman" w:cs="Times New Roman"/>
          <w:sz w:val="24"/>
          <w:szCs w:val="24"/>
        </w:rPr>
        <w:t xml:space="preserve"> v průběhu formativních let, v českém kontextu například v minulém politickém režimu. Hodnoty se nemění přes noc (</w:t>
      </w:r>
      <w:proofErr w:type="spellStart"/>
      <w:r w:rsidR="00DC1C48">
        <w:rPr>
          <w:rFonts w:ascii="Times New Roman" w:hAnsi="Times New Roman" w:cs="Times New Roman"/>
          <w:sz w:val="24"/>
          <w:szCs w:val="24"/>
        </w:rPr>
        <w:t>Rabušic</w:t>
      </w:r>
      <w:proofErr w:type="spellEnd"/>
      <w:r w:rsidR="00DC1C48">
        <w:rPr>
          <w:rFonts w:ascii="Times New Roman" w:hAnsi="Times New Roman" w:cs="Times New Roman"/>
          <w:sz w:val="24"/>
          <w:szCs w:val="24"/>
        </w:rPr>
        <w:t xml:space="preserve"> 1990).</w:t>
      </w:r>
      <w:r w:rsidR="00DC1C48" w:rsidRPr="00DD50E8">
        <w:rPr>
          <w:rFonts w:ascii="Times New Roman" w:hAnsi="Times New Roman" w:cs="Times New Roman"/>
          <w:i/>
          <w:sz w:val="24"/>
          <w:szCs w:val="24"/>
        </w:rPr>
        <w:t xml:space="preserve"> </w:t>
      </w:r>
      <w:r w:rsidR="00DC1C48" w:rsidRPr="00DD50E8">
        <w:rPr>
          <w:rFonts w:ascii="Times New Roman" w:hAnsi="Times New Roman" w:cs="Times New Roman"/>
          <w:sz w:val="24"/>
          <w:szCs w:val="24"/>
        </w:rPr>
        <w:t>Lidé v dnešní společnosti se více</w:t>
      </w:r>
      <w:r w:rsidR="002E15A2">
        <w:rPr>
          <w:rFonts w:ascii="Times New Roman" w:hAnsi="Times New Roman" w:cs="Times New Roman"/>
          <w:sz w:val="24"/>
          <w:szCs w:val="24"/>
        </w:rPr>
        <w:t xml:space="preserve"> než v minulosti</w:t>
      </w:r>
      <w:r w:rsidR="00DC1C48" w:rsidRPr="00DD50E8">
        <w:rPr>
          <w:rFonts w:ascii="Times New Roman" w:hAnsi="Times New Roman" w:cs="Times New Roman"/>
          <w:sz w:val="24"/>
          <w:szCs w:val="24"/>
        </w:rPr>
        <w:t xml:space="preserve"> zaměřují na kvalitu a skladbu jídelníčku a celkově zdravý</w:t>
      </w:r>
      <w:r w:rsidR="002E15A2">
        <w:rPr>
          <w:rFonts w:ascii="Times New Roman" w:hAnsi="Times New Roman" w:cs="Times New Roman"/>
          <w:sz w:val="24"/>
          <w:szCs w:val="24"/>
        </w:rPr>
        <w:t xml:space="preserve"> životní styl, </w:t>
      </w:r>
      <w:r w:rsidR="00DC1C48" w:rsidRPr="00DD50E8">
        <w:rPr>
          <w:rFonts w:ascii="Times New Roman" w:hAnsi="Times New Roman" w:cs="Times New Roman"/>
          <w:sz w:val="24"/>
          <w:szCs w:val="24"/>
        </w:rPr>
        <w:t>což svědčí o jistém vývojovém stupni společnosti, která přestává řešit materiální podmínky a dostupnost potravin, ale řeší spíše jejich kvalitu s požadavkem maximalizace zdraví a výkonnosti těla</w:t>
      </w:r>
      <w:r w:rsidR="00D03838">
        <w:rPr>
          <w:rFonts w:ascii="Times New Roman" w:hAnsi="Times New Roman" w:cs="Times New Roman"/>
          <w:sz w:val="24"/>
          <w:szCs w:val="24"/>
        </w:rPr>
        <w:t xml:space="preserve">. </w:t>
      </w:r>
      <w:r w:rsidR="00DC1C48" w:rsidRPr="00DD50E8">
        <w:rPr>
          <w:rFonts w:ascii="Times New Roman" w:hAnsi="Times New Roman" w:cs="Times New Roman"/>
          <w:sz w:val="24"/>
          <w:szCs w:val="24"/>
        </w:rPr>
        <w:t>Lidé vyznávající alternativní směry v nich spatřují svoji cestu k dosažení této výkonnosti a zdraví. Přesto poznatky z některých směrů stojí k sobě v protikladném postoji</w:t>
      </w:r>
      <w:r w:rsidR="002E15A2">
        <w:rPr>
          <w:rFonts w:ascii="Times New Roman" w:hAnsi="Times New Roman" w:cs="Times New Roman"/>
          <w:sz w:val="24"/>
          <w:szCs w:val="24"/>
        </w:rPr>
        <w:t xml:space="preserve"> a otázkou tedy zůstává, proč jsou</w:t>
      </w:r>
      <w:r w:rsidR="00DC1C48" w:rsidRPr="00DD50E8">
        <w:rPr>
          <w:rFonts w:ascii="Times New Roman" w:hAnsi="Times New Roman" w:cs="Times New Roman"/>
          <w:sz w:val="24"/>
          <w:szCs w:val="24"/>
        </w:rPr>
        <w:t xml:space="preserve"> lidé přesvědčeni o správnosti informací určitého konkrétního stravovacího směru a proč si vybrali pro svůj živ</w:t>
      </w:r>
      <w:r w:rsidR="002E15A2">
        <w:rPr>
          <w:rFonts w:ascii="Times New Roman" w:hAnsi="Times New Roman" w:cs="Times New Roman"/>
          <w:sz w:val="24"/>
          <w:szCs w:val="24"/>
        </w:rPr>
        <w:t>ot právě určitý směr a ne jiný.</w:t>
      </w:r>
    </w:p>
    <w:p w:rsidR="00CD3D67" w:rsidRDefault="006246EF"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Ve výzkumu je pojem dnešní společnost dále</w:t>
      </w:r>
      <w:r w:rsidR="00933608" w:rsidRPr="00DD50E8">
        <w:rPr>
          <w:rFonts w:ascii="Times New Roman" w:hAnsi="Times New Roman" w:cs="Times New Roman"/>
          <w:sz w:val="24"/>
          <w:szCs w:val="24"/>
        </w:rPr>
        <w:t xml:space="preserve"> používán ve smyslu společnosti, ve které žij</w:t>
      </w:r>
      <w:r w:rsidR="005C1B5E" w:rsidRPr="00DD50E8">
        <w:rPr>
          <w:rFonts w:ascii="Times New Roman" w:hAnsi="Times New Roman" w:cs="Times New Roman"/>
          <w:sz w:val="24"/>
          <w:szCs w:val="24"/>
        </w:rPr>
        <w:t>eme, a ve které výzkum probíhal</w:t>
      </w:r>
      <w:r w:rsidR="002E7941" w:rsidRPr="00DD50E8">
        <w:rPr>
          <w:rFonts w:ascii="Times New Roman" w:hAnsi="Times New Roman" w:cs="Times New Roman"/>
          <w:sz w:val="24"/>
          <w:szCs w:val="24"/>
        </w:rPr>
        <w:t>,</w:t>
      </w:r>
      <w:r w:rsidR="00933608" w:rsidRPr="00DD50E8">
        <w:rPr>
          <w:rFonts w:ascii="Times New Roman" w:hAnsi="Times New Roman" w:cs="Times New Roman"/>
          <w:sz w:val="24"/>
          <w:szCs w:val="24"/>
        </w:rPr>
        <w:t xml:space="preserve"> tedy české společnosti</w:t>
      </w:r>
      <w:r w:rsidR="005C1B5E" w:rsidRPr="00DD50E8">
        <w:rPr>
          <w:rFonts w:ascii="Times New Roman" w:hAnsi="Times New Roman" w:cs="Times New Roman"/>
          <w:sz w:val="24"/>
          <w:szCs w:val="24"/>
        </w:rPr>
        <w:t>, přičemž pro výběr respondentů byla rozhodující možnost se s nimi dorozumět.</w:t>
      </w:r>
      <w:r w:rsidR="00933608" w:rsidRPr="00DD50E8">
        <w:rPr>
          <w:rFonts w:ascii="Times New Roman" w:hAnsi="Times New Roman" w:cs="Times New Roman"/>
          <w:sz w:val="24"/>
          <w:szCs w:val="24"/>
        </w:rPr>
        <w:t xml:space="preserve"> </w:t>
      </w:r>
      <w:r w:rsidR="005C1B5E" w:rsidRPr="00DD50E8">
        <w:rPr>
          <w:rFonts w:ascii="Times New Roman" w:hAnsi="Times New Roman" w:cs="Times New Roman"/>
          <w:sz w:val="24"/>
          <w:szCs w:val="24"/>
        </w:rPr>
        <w:t>Z tohoto požadavku vyplynul fakt, že výzkum je ohraničen pouze na české respondenty</w:t>
      </w:r>
      <w:r w:rsidRPr="00DD50E8">
        <w:rPr>
          <w:rStyle w:val="Znakapoznpodarou"/>
          <w:rFonts w:ascii="Times New Roman" w:hAnsi="Times New Roman" w:cs="Times New Roman"/>
          <w:sz w:val="24"/>
          <w:szCs w:val="24"/>
        </w:rPr>
        <w:footnoteReference w:id="17"/>
      </w:r>
      <w:r w:rsidR="005C1B5E" w:rsidRPr="00DD50E8">
        <w:rPr>
          <w:rFonts w:ascii="Times New Roman" w:hAnsi="Times New Roman" w:cs="Times New Roman"/>
          <w:sz w:val="24"/>
          <w:szCs w:val="24"/>
        </w:rPr>
        <w:t>. Pojem současná společnost také odkazuje k dalšímu výzkumnému záměru, a to zkoumat, jak se respondenti stravují v současnosti, tedy v době, kdy výzkum probíhal. Způsoby stravování, které dotazovaní dodržovali před výzkumem, poté mohou sloužit pouze jako doplňující či vysvětlující informace k současnému způsobu stravování</w:t>
      </w:r>
      <w:r w:rsidR="00F129F0" w:rsidRPr="00DD50E8">
        <w:rPr>
          <w:rFonts w:ascii="Times New Roman" w:hAnsi="Times New Roman" w:cs="Times New Roman"/>
          <w:sz w:val="24"/>
          <w:szCs w:val="24"/>
        </w:rPr>
        <w:t>, na který je výzkum zaměřen především</w:t>
      </w:r>
      <w:r w:rsidR="00CD3D67">
        <w:rPr>
          <w:rFonts w:ascii="Times New Roman" w:hAnsi="Times New Roman" w:cs="Times New Roman"/>
          <w:sz w:val="24"/>
          <w:szCs w:val="24"/>
        </w:rPr>
        <w:t>.</w:t>
      </w:r>
    </w:p>
    <w:p w:rsidR="002E15A2" w:rsidRDefault="002E15A2" w:rsidP="002E15A2">
      <w:pPr>
        <w:spacing w:line="240" w:lineRule="auto"/>
        <w:jc w:val="both"/>
        <w:rPr>
          <w:rFonts w:ascii="Times New Roman" w:hAnsi="Times New Roman" w:cs="Times New Roman"/>
          <w:sz w:val="24"/>
          <w:szCs w:val="24"/>
        </w:rPr>
      </w:pPr>
    </w:p>
    <w:p w:rsidR="003C493C" w:rsidRPr="0053521B" w:rsidRDefault="000755CE" w:rsidP="00CD3D67">
      <w:pPr>
        <w:pStyle w:val="Nadpis2"/>
        <w:spacing w:line="360" w:lineRule="auto"/>
        <w:rPr>
          <w:rFonts w:cs="Times New Roman"/>
        </w:rPr>
      </w:pPr>
      <w:bookmarkStart w:id="8" w:name="_Toc451708382"/>
      <w:r w:rsidRPr="00DD50E8">
        <w:rPr>
          <w:rFonts w:cs="Times New Roman"/>
        </w:rPr>
        <w:t>Pojem „zdravá výživa“</w:t>
      </w:r>
      <w:bookmarkEnd w:id="8"/>
      <w:r w:rsidR="0053521B">
        <w:rPr>
          <w:rFonts w:cs="Times New Roman"/>
        </w:rPr>
        <w:br/>
      </w:r>
    </w:p>
    <w:p w:rsidR="00814A07" w:rsidRDefault="00F239F6"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Výživa je v biologických vědách definována jako „...látkový proces, při kterém energie probíhá ve formě energie (joulů) obsažené v potravě tak, aby udržela tělo biologicky při životě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w:t>
      </w:r>
      <w:r w:rsidR="00FA0627">
        <w:rPr>
          <w:rFonts w:ascii="Times New Roman" w:hAnsi="Times New Roman" w:cs="Times New Roman"/>
          <w:sz w:val="24"/>
          <w:szCs w:val="24"/>
        </w:rPr>
        <w:fldChar w:fldCharType="begin"/>
      </w:r>
      <w:r>
        <w:instrText xml:space="preserve"> XE "</w:instrText>
      </w:r>
      <w:r w:rsidRPr="00F24690">
        <w:rPr>
          <w:rFonts w:ascii="Times New Roman" w:hAnsi="Times New Roman" w:cs="Times New Roman"/>
          <w:sz w:val="24"/>
          <w:szCs w:val="24"/>
        </w:rPr>
        <w:instrText>Dvořáková-Janů</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1999: 12). </w:t>
      </w:r>
      <w:r w:rsidR="005C1B5E" w:rsidRPr="00DD50E8">
        <w:rPr>
          <w:rFonts w:ascii="Times New Roman" w:hAnsi="Times New Roman" w:cs="Times New Roman"/>
          <w:sz w:val="24"/>
          <w:szCs w:val="24"/>
        </w:rPr>
        <w:t>Co se týče pojmu „zdravá výživa“</w:t>
      </w:r>
      <w:r w:rsidR="00A7481D">
        <w:rPr>
          <w:rFonts w:ascii="Times New Roman" w:hAnsi="Times New Roman" w:cs="Times New Roman"/>
          <w:sz w:val="24"/>
          <w:szCs w:val="24"/>
        </w:rPr>
        <w:t>,</w:t>
      </w:r>
      <w:r w:rsidR="005C1B5E" w:rsidRPr="00DD50E8">
        <w:rPr>
          <w:rFonts w:ascii="Times New Roman" w:hAnsi="Times New Roman" w:cs="Times New Roman"/>
          <w:sz w:val="24"/>
          <w:szCs w:val="24"/>
        </w:rPr>
        <w:t xml:space="preserve"> v současnosti </w:t>
      </w:r>
      <w:r w:rsidR="005C1B5E" w:rsidRPr="00DD50E8">
        <w:rPr>
          <w:rFonts w:ascii="Times New Roman" w:hAnsi="Times New Roman" w:cs="Times New Roman"/>
          <w:sz w:val="24"/>
          <w:szCs w:val="24"/>
        </w:rPr>
        <w:lastRenderedPageBreak/>
        <w:t>produkují nutriční a přírodní vědy spoustu poznatků, co je zdravé</w:t>
      </w:r>
      <w:r w:rsidR="006D27EE">
        <w:rPr>
          <w:rStyle w:val="Znakapoznpodarou"/>
          <w:rFonts w:ascii="Times New Roman" w:hAnsi="Times New Roman" w:cs="Times New Roman"/>
          <w:sz w:val="24"/>
          <w:szCs w:val="24"/>
        </w:rPr>
        <w:footnoteReference w:id="18"/>
      </w:r>
      <w:r w:rsidR="005C1B5E" w:rsidRPr="00DD50E8">
        <w:rPr>
          <w:rFonts w:ascii="Times New Roman" w:hAnsi="Times New Roman" w:cs="Times New Roman"/>
          <w:sz w:val="24"/>
          <w:szCs w:val="24"/>
        </w:rPr>
        <w:t xml:space="preserve">. </w:t>
      </w:r>
      <w:r w:rsidR="00A7481D">
        <w:rPr>
          <w:rFonts w:ascii="Times New Roman" w:hAnsi="Times New Roman" w:cs="Times New Roman"/>
          <w:sz w:val="24"/>
          <w:szCs w:val="24"/>
        </w:rPr>
        <w:t>Ještě kolem devatenáctého</w:t>
      </w:r>
      <w:r>
        <w:rPr>
          <w:rFonts w:ascii="Times New Roman" w:hAnsi="Times New Roman" w:cs="Times New Roman"/>
          <w:sz w:val="24"/>
          <w:szCs w:val="24"/>
        </w:rPr>
        <w:t xml:space="preserve"> století byly aspekty sociální a psychologické vykázány za hranice vědy a považovány za irelevantní a i pozdější vývoj se tímto pojetím inspiroval. V posledních letech nicméně narůstá zájem o tematiku jídla v sociálních vědách. Rozšiřuje se představa o tom, že </w:t>
      </w:r>
      <w:r w:rsidR="00A7481D">
        <w:rPr>
          <w:rFonts w:ascii="Times New Roman" w:hAnsi="Times New Roman" w:cs="Times New Roman"/>
          <w:sz w:val="24"/>
          <w:szCs w:val="24"/>
        </w:rPr>
        <w:t xml:space="preserve">pokud tělu dáme potřebné zdroje, které potřebuje, </w:t>
      </w:r>
      <w:r>
        <w:rPr>
          <w:rFonts w:ascii="Times New Roman" w:hAnsi="Times New Roman" w:cs="Times New Roman"/>
          <w:sz w:val="24"/>
          <w:szCs w:val="24"/>
        </w:rPr>
        <w:t xml:space="preserve">můžeme vyhnout nemocem a dosáhnout vysokého věku. Toto pojetí je jedním z důvodů, proč se v západních společnostech objevuje posedlost zdravou výživou. Kdybychom vnímali dějiny jako dějiny hladu, přiblížili bychom se vlastně popisu přírodních dějin. Teprve po jejich odeznění (po vyřešení problému hladu) začínají dějiny </w:t>
      </w:r>
      <w:proofErr w:type="spellStart"/>
      <w:r>
        <w:rPr>
          <w:rFonts w:ascii="Times New Roman" w:hAnsi="Times New Roman" w:cs="Times New Roman"/>
          <w:sz w:val="24"/>
          <w:szCs w:val="24"/>
        </w:rPr>
        <w:t>sociokulturní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 xml:space="preserve">-Janů 12-14). </w:t>
      </w:r>
      <w:r w:rsidR="00272334" w:rsidRPr="00DD50E8">
        <w:rPr>
          <w:rFonts w:ascii="Times New Roman" w:hAnsi="Times New Roman" w:cs="Times New Roman"/>
          <w:sz w:val="24"/>
          <w:szCs w:val="24"/>
        </w:rPr>
        <w:t>Zák</w:t>
      </w:r>
      <w:r w:rsidR="005F0630" w:rsidRPr="00DD50E8">
        <w:rPr>
          <w:rFonts w:ascii="Times New Roman" w:hAnsi="Times New Roman" w:cs="Times New Roman"/>
          <w:sz w:val="24"/>
          <w:szCs w:val="24"/>
        </w:rPr>
        <w:t>ladní představa o zdravé výživě je v dnešní společnosti velmi rozšířená</w:t>
      </w:r>
      <w:r w:rsidR="00272334" w:rsidRPr="00DD50E8">
        <w:rPr>
          <w:rFonts w:ascii="Times New Roman" w:hAnsi="Times New Roman" w:cs="Times New Roman"/>
          <w:sz w:val="24"/>
          <w:szCs w:val="24"/>
        </w:rPr>
        <w:t>, přesto se některé názory liší. Zkoumat, co je „doopravdy“ zdravé</w:t>
      </w:r>
      <w:r w:rsidR="00644073">
        <w:rPr>
          <w:rFonts w:ascii="Times New Roman" w:hAnsi="Times New Roman" w:cs="Times New Roman"/>
          <w:sz w:val="24"/>
          <w:szCs w:val="24"/>
        </w:rPr>
        <w:t>,</w:t>
      </w:r>
      <w:r w:rsidR="00272334" w:rsidRPr="00DD50E8">
        <w:rPr>
          <w:rFonts w:ascii="Times New Roman" w:hAnsi="Times New Roman" w:cs="Times New Roman"/>
          <w:sz w:val="24"/>
          <w:szCs w:val="24"/>
        </w:rPr>
        <w:t xml:space="preserve"> by bylo téma na jednu</w:t>
      </w:r>
      <w:r w:rsidR="005F0630" w:rsidRPr="00DD50E8">
        <w:rPr>
          <w:rFonts w:ascii="Times New Roman" w:hAnsi="Times New Roman" w:cs="Times New Roman"/>
          <w:sz w:val="24"/>
          <w:szCs w:val="24"/>
        </w:rPr>
        <w:t xml:space="preserve"> samostatnou práci (navíc</w:t>
      </w:r>
      <w:r w:rsidR="00272334" w:rsidRPr="00DD50E8">
        <w:rPr>
          <w:rFonts w:ascii="Times New Roman" w:hAnsi="Times New Roman" w:cs="Times New Roman"/>
          <w:sz w:val="24"/>
          <w:szCs w:val="24"/>
        </w:rPr>
        <w:t xml:space="preserve"> práci jiného zaměření), proto pracujeme s pojetím zdravé výživy ze subjektivního hlediska, jak ji vnímají dotazovaní aktéři. </w:t>
      </w:r>
    </w:p>
    <w:p w:rsidR="00644073" w:rsidRPr="00DD50E8" w:rsidRDefault="00272334" w:rsidP="00644073">
      <w:pPr>
        <w:spacing w:line="360" w:lineRule="auto"/>
        <w:jc w:val="both"/>
        <w:rPr>
          <w:rFonts w:ascii="Times New Roman" w:hAnsi="Times New Roman" w:cs="Times New Roman"/>
          <w:sz w:val="24"/>
          <w:szCs w:val="24"/>
        </w:rPr>
      </w:pPr>
      <w:r w:rsidRPr="00C73F28">
        <w:rPr>
          <w:rFonts w:ascii="Times New Roman" w:hAnsi="Times New Roman" w:cs="Times New Roman"/>
          <w:sz w:val="24"/>
          <w:szCs w:val="24"/>
        </w:rPr>
        <w:t>Dalším kritériem pro oblast zkoumání je určité vymezení proti „normální“, konvenční stra</w:t>
      </w:r>
      <w:r w:rsidR="00924102" w:rsidRPr="00C73F28">
        <w:rPr>
          <w:rFonts w:ascii="Times New Roman" w:hAnsi="Times New Roman" w:cs="Times New Roman"/>
          <w:sz w:val="24"/>
          <w:szCs w:val="24"/>
        </w:rPr>
        <w:t xml:space="preserve">vě. </w:t>
      </w:r>
      <w:r w:rsidR="00644073" w:rsidRPr="00DD50E8">
        <w:rPr>
          <w:rFonts w:ascii="Times New Roman" w:hAnsi="Times New Roman" w:cs="Times New Roman"/>
          <w:sz w:val="24"/>
          <w:szCs w:val="24"/>
        </w:rPr>
        <w:t xml:space="preserve">Konvenční stravování můžeme pro účely této práce definovat jako způsob, kdy lidé neupravují své stravování pro dosažení určitého cíle, nevyznávají žádný z již definovaných alternativních stravovacích směrů, ani si sami takový nedefinují a upřednostňují spíše emotivní způsoby vybírání jídla před kognitivními. </w:t>
      </w:r>
    </w:p>
    <w:p w:rsidR="0003308D" w:rsidRDefault="00924102" w:rsidP="00CD3D67">
      <w:pPr>
        <w:spacing w:line="360" w:lineRule="auto"/>
        <w:jc w:val="both"/>
        <w:rPr>
          <w:rFonts w:ascii="Times New Roman" w:hAnsi="Times New Roman" w:cs="Times New Roman"/>
          <w:sz w:val="24"/>
          <w:szCs w:val="24"/>
        </w:rPr>
      </w:pPr>
      <w:r w:rsidRPr="00C73F28">
        <w:rPr>
          <w:rFonts w:ascii="Times New Roman" w:hAnsi="Times New Roman" w:cs="Times New Roman"/>
          <w:sz w:val="24"/>
          <w:szCs w:val="24"/>
        </w:rPr>
        <w:t>P</w:t>
      </w:r>
      <w:r w:rsidR="00272334" w:rsidRPr="00C73F28">
        <w:rPr>
          <w:rFonts w:ascii="Times New Roman" w:hAnsi="Times New Roman" w:cs="Times New Roman"/>
          <w:sz w:val="24"/>
          <w:szCs w:val="24"/>
        </w:rPr>
        <w:t xml:space="preserve">roto jsou do našeho výzkumu </w:t>
      </w:r>
      <w:r w:rsidR="00814A07" w:rsidRPr="00C73F28">
        <w:rPr>
          <w:rFonts w:ascii="Times New Roman" w:hAnsi="Times New Roman" w:cs="Times New Roman"/>
          <w:sz w:val="24"/>
          <w:szCs w:val="24"/>
        </w:rPr>
        <w:t xml:space="preserve">(a </w:t>
      </w:r>
      <w:proofErr w:type="spellStart"/>
      <w:r w:rsidR="00814A07" w:rsidRPr="00C73F28">
        <w:rPr>
          <w:rFonts w:ascii="Times New Roman" w:hAnsi="Times New Roman" w:cs="Times New Roman"/>
          <w:sz w:val="24"/>
          <w:szCs w:val="24"/>
        </w:rPr>
        <w:t>předvý</w:t>
      </w:r>
      <w:r w:rsidR="006257B9" w:rsidRPr="00C73F28">
        <w:rPr>
          <w:rFonts w:ascii="Times New Roman" w:hAnsi="Times New Roman" w:cs="Times New Roman"/>
          <w:sz w:val="24"/>
          <w:szCs w:val="24"/>
        </w:rPr>
        <w:t>z</w:t>
      </w:r>
      <w:r w:rsidR="00814A07" w:rsidRPr="00C73F28">
        <w:rPr>
          <w:rFonts w:ascii="Times New Roman" w:hAnsi="Times New Roman" w:cs="Times New Roman"/>
          <w:sz w:val="24"/>
          <w:szCs w:val="24"/>
        </w:rPr>
        <w:t>kumu</w:t>
      </w:r>
      <w:proofErr w:type="spellEnd"/>
      <w:r w:rsidR="00814A07" w:rsidRPr="00C73F28">
        <w:rPr>
          <w:rFonts w:ascii="Times New Roman" w:hAnsi="Times New Roman" w:cs="Times New Roman"/>
          <w:sz w:val="24"/>
          <w:szCs w:val="24"/>
        </w:rPr>
        <w:t xml:space="preserve">) </w:t>
      </w:r>
      <w:r w:rsidR="00272334" w:rsidRPr="00C73F28">
        <w:rPr>
          <w:rFonts w:ascii="Times New Roman" w:hAnsi="Times New Roman" w:cs="Times New Roman"/>
          <w:sz w:val="24"/>
          <w:szCs w:val="24"/>
        </w:rPr>
        <w:t xml:space="preserve">zahrnuti </w:t>
      </w:r>
      <w:r w:rsidRPr="00C73F28">
        <w:rPr>
          <w:rFonts w:ascii="Times New Roman" w:hAnsi="Times New Roman" w:cs="Times New Roman"/>
          <w:sz w:val="24"/>
          <w:szCs w:val="24"/>
        </w:rPr>
        <w:t xml:space="preserve">jak </w:t>
      </w:r>
      <w:r w:rsidR="00272334" w:rsidRPr="00C73F28">
        <w:rPr>
          <w:rFonts w:ascii="Times New Roman" w:hAnsi="Times New Roman" w:cs="Times New Roman"/>
          <w:sz w:val="24"/>
          <w:szCs w:val="24"/>
        </w:rPr>
        <w:t>respondenti</w:t>
      </w:r>
      <w:r w:rsidRPr="00C73F28">
        <w:rPr>
          <w:rFonts w:ascii="Times New Roman" w:hAnsi="Times New Roman" w:cs="Times New Roman"/>
          <w:sz w:val="24"/>
          <w:szCs w:val="24"/>
        </w:rPr>
        <w:t xml:space="preserve">, kteří se </w:t>
      </w:r>
      <w:r w:rsidR="00644073">
        <w:rPr>
          <w:rFonts w:ascii="Times New Roman" w:hAnsi="Times New Roman" w:cs="Times New Roman"/>
          <w:sz w:val="24"/>
          <w:szCs w:val="24"/>
        </w:rPr>
        <w:t>stravují obecně zdravě</w:t>
      </w:r>
      <w:r w:rsidRPr="00C73F28">
        <w:rPr>
          <w:rFonts w:ascii="Times New Roman" w:hAnsi="Times New Roman" w:cs="Times New Roman"/>
          <w:sz w:val="24"/>
          <w:szCs w:val="24"/>
        </w:rPr>
        <w:t>, tak také lidé</w:t>
      </w:r>
      <w:r w:rsidR="00272334" w:rsidRPr="00C73F28">
        <w:rPr>
          <w:rFonts w:ascii="Times New Roman" w:hAnsi="Times New Roman" w:cs="Times New Roman"/>
          <w:sz w:val="24"/>
          <w:szCs w:val="24"/>
        </w:rPr>
        <w:t xml:space="preserve"> stravující se podle různých alternativních směrů (jak</w:t>
      </w:r>
      <w:r w:rsidR="00814A07" w:rsidRPr="00C73F28">
        <w:rPr>
          <w:rFonts w:ascii="Times New Roman" w:hAnsi="Times New Roman" w:cs="Times New Roman"/>
          <w:sz w:val="24"/>
          <w:szCs w:val="24"/>
        </w:rPr>
        <w:t>o je vegetariánství, veganství,</w:t>
      </w:r>
      <w:r w:rsidR="00644073">
        <w:rPr>
          <w:rFonts w:ascii="Times New Roman" w:hAnsi="Times New Roman" w:cs="Times New Roman"/>
          <w:sz w:val="24"/>
          <w:szCs w:val="24"/>
        </w:rPr>
        <w:t xml:space="preserve"> nebo</w:t>
      </w:r>
      <w:r w:rsidR="00814A07" w:rsidRPr="00C73F28">
        <w:rPr>
          <w:rFonts w:ascii="Times New Roman" w:hAnsi="Times New Roman" w:cs="Times New Roman"/>
          <w:sz w:val="24"/>
          <w:szCs w:val="24"/>
        </w:rPr>
        <w:t xml:space="preserve"> </w:t>
      </w:r>
      <w:r w:rsidR="00272334" w:rsidRPr="00C73F28">
        <w:rPr>
          <w:rFonts w:ascii="Times New Roman" w:hAnsi="Times New Roman" w:cs="Times New Roman"/>
          <w:sz w:val="24"/>
          <w:szCs w:val="24"/>
        </w:rPr>
        <w:t>bezl</w:t>
      </w:r>
      <w:r w:rsidR="00814A07" w:rsidRPr="00C73F28">
        <w:rPr>
          <w:rFonts w:ascii="Times New Roman" w:hAnsi="Times New Roman" w:cs="Times New Roman"/>
          <w:sz w:val="24"/>
          <w:szCs w:val="24"/>
        </w:rPr>
        <w:t>epková dieta). D</w:t>
      </w:r>
      <w:r w:rsidRPr="00C73F28">
        <w:rPr>
          <w:rFonts w:ascii="Times New Roman" w:hAnsi="Times New Roman" w:cs="Times New Roman"/>
          <w:sz w:val="24"/>
          <w:szCs w:val="24"/>
        </w:rPr>
        <w:t>ůležitým kritériem</w:t>
      </w:r>
      <w:r w:rsidR="00644073">
        <w:rPr>
          <w:rFonts w:ascii="Times New Roman" w:hAnsi="Times New Roman" w:cs="Times New Roman"/>
          <w:sz w:val="24"/>
          <w:szCs w:val="24"/>
        </w:rPr>
        <w:t xml:space="preserve"> pro výběr do výzkumu tedy není,</w:t>
      </w:r>
      <w:r w:rsidRPr="00C73F28">
        <w:rPr>
          <w:rFonts w:ascii="Times New Roman" w:hAnsi="Times New Roman" w:cs="Times New Roman"/>
          <w:sz w:val="24"/>
          <w:szCs w:val="24"/>
        </w:rPr>
        <w:t xml:space="preserve"> jak konkrétně se jedinec stravuje, jedinou podmínkou je, aby věřil, že je jeho způsob stravování zdravý.</w:t>
      </w:r>
      <w:r w:rsidR="004F0288" w:rsidRPr="00C73F28">
        <w:rPr>
          <w:rFonts w:ascii="Times New Roman" w:hAnsi="Times New Roman" w:cs="Times New Roman"/>
          <w:sz w:val="24"/>
          <w:szCs w:val="24"/>
        </w:rPr>
        <w:t xml:space="preserve"> </w:t>
      </w:r>
      <w:r w:rsidR="000E572A" w:rsidRPr="00C73F28">
        <w:rPr>
          <w:rFonts w:ascii="Times New Roman" w:hAnsi="Times New Roman" w:cs="Times New Roman"/>
          <w:sz w:val="24"/>
          <w:szCs w:val="24"/>
        </w:rPr>
        <w:t>V této souvislosti objasníme možnou otázku, jestli by do výzkumu byli zahrnuti i lidé, kteří jedí každý den nap</w:t>
      </w:r>
      <w:r w:rsidR="00644073">
        <w:rPr>
          <w:rFonts w:ascii="Times New Roman" w:hAnsi="Times New Roman" w:cs="Times New Roman"/>
          <w:sz w:val="24"/>
          <w:szCs w:val="24"/>
        </w:rPr>
        <w:t>říklad uzeniny</w:t>
      </w:r>
      <w:r w:rsidR="000E572A" w:rsidRPr="00C73F28">
        <w:rPr>
          <w:rFonts w:ascii="Times New Roman" w:hAnsi="Times New Roman" w:cs="Times New Roman"/>
          <w:sz w:val="24"/>
          <w:szCs w:val="24"/>
        </w:rPr>
        <w:t xml:space="preserve"> nebo sladkosti, protože věří, že je to zdravé. Odpověď je ano, pokud by byl jedinec skutečně přesvědčen, že je tento způsob stravování zdravý. Ne příliš překvapivě se do výzkumu žádný takový jedinec nepřihlásil</w:t>
      </w:r>
      <w:r w:rsidR="000E572A" w:rsidRPr="00C73F28">
        <w:rPr>
          <w:rStyle w:val="Znakapoznpodarou"/>
          <w:rFonts w:ascii="Times New Roman" w:hAnsi="Times New Roman" w:cs="Times New Roman"/>
          <w:sz w:val="24"/>
          <w:szCs w:val="24"/>
        </w:rPr>
        <w:footnoteReference w:id="19"/>
      </w:r>
      <w:r w:rsidR="00644073">
        <w:rPr>
          <w:rFonts w:ascii="Times New Roman" w:hAnsi="Times New Roman" w:cs="Times New Roman"/>
          <w:sz w:val="24"/>
          <w:szCs w:val="24"/>
        </w:rPr>
        <w:t>, a</w:t>
      </w:r>
      <w:r w:rsidR="00814A07" w:rsidRPr="00C73F28">
        <w:rPr>
          <w:rFonts w:ascii="Times New Roman" w:hAnsi="Times New Roman" w:cs="Times New Roman"/>
          <w:sz w:val="24"/>
          <w:szCs w:val="24"/>
        </w:rPr>
        <w:t xml:space="preserve">čkoliv jedna dotazovaná se stravuje </w:t>
      </w:r>
      <w:r w:rsidR="00814A07" w:rsidRPr="00C73F28">
        <w:rPr>
          <w:rFonts w:ascii="Times New Roman" w:hAnsi="Times New Roman" w:cs="Times New Roman"/>
          <w:sz w:val="24"/>
          <w:szCs w:val="24"/>
        </w:rPr>
        <w:lastRenderedPageBreak/>
        <w:t>podle zásad paleolitické diety, kdy jsou základem jídelníčku bílkoviny a tuky.</w:t>
      </w:r>
      <w:r w:rsidR="0053521B" w:rsidRPr="00C73F28">
        <w:rPr>
          <w:rFonts w:ascii="Times New Roman" w:hAnsi="Times New Roman" w:cs="Times New Roman"/>
          <w:sz w:val="24"/>
          <w:szCs w:val="24"/>
        </w:rPr>
        <w:t xml:space="preserve"> Uváděla, že ve svém pojetí stravování si může dovolit i tučná masa, majonézu a podobně.</w:t>
      </w:r>
    </w:p>
    <w:p w:rsidR="0053521B" w:rsidRPr="00C73F28" w:rsidRDefault="00644073"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Lepší</w:t>
      </w:r>
      <w:r w:rsidR="003B45E0" w:rsidRPr="00C73F28">
        <w:rPr>
          <w:rFonts w:ascii="Times New Roman" w:hAnsi="Times New Roman" w:cs="Times New Roman"/>
          <w:sz w:val="24"/>
          <w:szCs w:val="24"/>
        </w:rPr>
        <w:t xml:space="preserve"> znalosti o zdravém stravování zlepšují i samotné stravování jedinců. Jinými slovy, když lidé vědí, co je zdravé,</w:t>
      </w:r>
      <w:r>
        <w:rPr>
          <w:rFonts w:ascii="Times New Roman" w:hAnsi="Times New Roman" w:cs="Times New Roman"/>
          <w:sz w:val="24"/>
          <w:szCs w:val="24"/>
        </w:rPr>
        <w:t xml:space="preserve"> zvyšuje se šance, že se budou</w:t>
      </w:r>
      <w:r w:rsidR="003B45E0" w:rsidRPr="00C73F28">
        <w:rPr>
          <w:rFonts w:ascii="Times New Roman" w:hAnsi="Times New Roman" w:cs="Times New Roman"/>
          <w:sz w:val="24"/>
          <w:szCs w:val="24"/>
        </w:rPr>
        <w:t xml:space="preserve"> zdravěji stravovat</w:t>
      </w:r>
      <w:r w:rsidR="003B45E0" w:rsidRPr="00C73F28">
        <w:rPr>
          <w:rStyle w:val="Znakapoznpodarou"/>
          <w:rFonts w:ascii="Times New Roman" w:hAnsi="Times New Roman" w:cs="Times New Roman"/>
          <w:sz w:val="24"/>
          <w:szCs w:val="24"/>
        </w:rPr>
        <w:footnoteReference w:id="20"/>
      </w:r>
      <w:r w:rsidR="003B45E0" w:rsidRPr="00C73F28">
        <w:rPr>
          <w:rFonts w:ascii="Times New Roman" w:hAnsi="Times New Roman" w:cs="Times New Roman"/>
          <w:sz w:val="24"/>
          <w:szCs w:val="24"/>
        </w:rPr>
        <w:t xml:space="preserve">. </w:t>
      </w:r>
      <w:r w:rsidR="00552E61" w:rsidRPr="00C73F28">
        <w:rPr>
          <w:rFonts w:ascii="Times New Roman" w:hAnsi="Times New Roman" w:cs="Times New Roman"/>
          <w:sz w:val="24"/>
          <w:szCs w:val="24"/>
        </w:rPr>
        <w:t>Některé výzkumy ale naproti tomu ukázaly, že někteří lidé, i přestože vědí, co je zdravé, jedí méně zdravě, než by měli (</w:t>
      </w:r>
      <w:proofErr w:type="spellStart"/>
      <w:r w:rsidR="00552E61" w:rsidRPr="00C73F28">
        <w:rPr>
          <w:rFonts w:ascii="Times New Roman" w:hAnsi="Times New Roman" w:cs="Times New Roman"/>
          <w:sz w:val="24"/>
          <w:szCs w:val="24"/>
        </w:rPr>
        <w:t>Skuland</w:t>
      </w:r>
      <w:proofErr w:type="spellEnd"/>
      <w:r w:rsidR="00FA0627" w:rsidRPr="00C73F28">
        <w:rPr>
          <w:rFonts w:ascii="Times New Roman" w:hAnsi="Times New Roman" w:cs="Times New Roman"/>
          <w:sz w:val="24"/>
          <w:szCs w:val="24"/>
        </w:rPr>
        <w:fldChar w:fldCharType="begin"/>
      </w:r>
      <w:r w:rsidR="009F3C9B" w:rsidRPr="00C73F28">
        <w:rPr>
          <w:sz w:val="24"/>
          <w:szCs w:val="24"/>
        </w:rPr>
        <w:instrText xml:space="preserve"> XE "</w:instrText>
      </w:r>
      <w:r w:rsidR="009F3C9B" w:rsidRPr="00C73F28">
        <w:rPr>
          <w:rFonts w:ascii="Times New Roman" w:eastAsia="Times New Roman" w:hAnsi="Times New Roman" w:cs="Times New Roman"/>
          <w:sz w:val="24"/>
          <w:szCs w:val="24"/>
          <w:lang w:eastAsia="cs-CZ" w:bidi="ar-SA"/>
        </w:rPr>
        <w:instrText>Skuland</w:instrText>
      </w:r>
      <w:r w:rsidR="009F3C9B" w:rsidRPr="00C73F28">
        <w:rPr>
          <w:sz w:val="24"/>
          <w:szCs w:val="24"/>
        </w:rPr>
        <w:instrText xml:space="preserve">" </w:instrText>
      </w:r>
      <w:r w:rsidR="00FA0627" w:rsidRPr="00C73F28">
        <w:rPr>
          <w:rFonts w:ascii="Times New Roman" w:hAnsi="Times New Roman" w:cs="Times New Roman"/>
          <w:sz w:val="24"/>
          <w:szCs w:val="24"/>
        </w:rPr>
        <w:fldChar w:fldCharType="end"/>
      </w:r>
      <w:r w:rsidR="00552E61" w:rsidRPr="00C73F28">
        <w:rPr>
          <w:rFonts w:ascii="Times New Roman" w:hAnsi="Times New Roman" w:cs="Times New Roman"/>
          <w:sz w:val="24"/>
          <w:szCs w:val="24"/>
        </w:rPr>
        <w:t xml:space="preserve"> 2015: 217-226). </w:t>
      </w:r>
      <w:r w:rsidR="003B45E0" w:rsidRPr="00C73F28">
        <w:rPr>
          <w:rFonts w:ascii="Times New Roman" w:hAnsi="Times New Roman" w:cs="Times New Roman"/>
          <w:sz w:val="24"/>
          <w:szCs w:val="24"/>
        </w:rPr>
        <w:t>Ve výběru potravin hrají hlavní roli dva faktory, za prvé do jaké míry konzument věří, že zdraví je spojeno se stravovacími návyky a za druhé do jaké míry jedinci věří, že si nezdravé jídlo více užijí, a že je chutnější, než zdravé jídlo (</w:t>
      </w:r>
      <w:proofErr w:type="spellStart"/>
      <w:r w:rsidR="003B45E0" w:rsidRPr="00C73F28">
        <w:rPr>
          <w:rFonts w:ascii="Times New Roman" w:hAnsi="Times New Roman" w:cs="Times New Roman"/>
          <w:sz w:val="24"/>
          <w:szCs w:val="24"/>
        </w:rPr>
        <w:t>Thomsen</w:t>
      </w:r>
      <w:proofErr w:type="spellEnd"/>
      <w:r w:rsidR="00FA0627" w:rsidRPr="00C73F28">
        <w:rPr>
          <w:rFonts w:ascii="Times New Roman" w:hAnsi="Times New Roman" w:cs="Times New Roman"/>
          <w:sz w:val="24"/>
          <w:szCs w:val="24"/>
        </w:rPr>
        <w:fldChar w:fldCharType="begin"/>
      </w:r>
      <w:r w:rsidR="003B45E0" w:rsidRPr="00C73F28">
        <w:rPr>
          <w:sz w:val="24"/>
          <w:szCs w:val="24"/>
        </w:rPr>
        <w:instrText xml:space="preserve"> XE "</w:instrText>
      </w:r>
      <w:r w:rsidR="003B45E0" w:rsidRPr="00C73F28">
        <w:rPr>
          <w:rFonts w:ascii="Times New Roman" w:hAnsi="Times New Roman" w:cs="Times New Roman"/>
          <w:sz w:val="24"/>
          <w:szCs w:val="24"/>
        </w:rPr>
        <w:instrText>Thomsen</w:instrText>
      </w:r>
      <w:r w:rsidR="003B45E0" w:rsidRPr="00C73F28">
        <w:rPr>
          <w:sz w:val="24"/>
          <w:szCs w:val="24"/>
        </w:rPr>
        <w:instrText xml:space="preserve">" </w:instrText>
      </w:r>
      <w:r w:rsidR="00FA0627" w:rsidRPr="00C73F28">
        <w:rPr>
          <w:rFonts w:ascii="Times New Roman" w:hAnsi="Times New Roman" w:cs="Times New Roman"/>
          <w:sz w:val="24"/>
          <w:szCs w:val="24"/>
        </w:rPr>
        <w:fldChar w:fldCharType="end"/>
      </w:r>
      <w:r w:rsidR="003B45E0" w:rsidRPr="00C73F28">
        <w:rPr>
          <w:rFonts w:ascii="Times New Roman" w:hAnsi="Times New Roman" w:cs="Times New Roman"/>
          <w:sz w:val="24"/>
          <w:szCs w:val="24"/>
        </w:rPr>
        <w:t xml:space="preserve">, </w:t>
      </w:r>
      <w:proofErr w:type="spellStart"/>
      <w:r w:rsidR="003B45E0" w:rsidRPr="00C73F28">
        <w:rPr>
          <w:rFonts w:ascii="Times New Roman" w:hAnsi="Times New Roman" w:cs="Times New Roman"/>
          <w:sz w:val="24"/>
          <w:szCs w:val="24"/>
        </w:rPr>
        <w:t>Hansen</w:t>
      </w:r>
      <w:proofErr w:type="spellEnd"/>
      <w:r w:rsidR="00FA0627" w:rsidRPr="00C73F28">
        <w:rPr>
          <w:rFonts w:ascii="Times New Roman" w:hAnsi="Times New Roman" w:cs="Times New Roman"/>
          <w:sz w:val="24"/>
          <w:szCs w:val="24"/>
        </w:rPr>
        <w:fldChar w:fldCharType="begin"/>
      </w:r>
      <w:r w:rsidR="003B45E0" w:rsidRPr="00C73F28">
        <w:rPr>
          <w:sz w:val="24"/>
          <w:szCs w:val="24"/>
        </w:rPr>
        <w:instrText xml:space="preserve"> XE "</w:instrText>
      </w:r>
      <w:r w:rsidR="003B45E0" w:rsidRPr="00C73F28">
        <w:rPr>
          <w:rFonts w:ascii="Times New Roman" w:hAnsi="Times New Roman" w:cs="Times New Roman"/>
          <w:sz w:val="24"/>
          <w:szCs w:val="24"/>
        </w:rPr>
        <w:instrText>Hansen</w:instrText>
      </w:r>
      <w:r w:rsidR="003B45E0" w:rsidRPr="00C73F28">
        <w:rPr>
          <w:sz w:val="24"/>
          <w:szCs w:val="24"/>
        </w:rPr>
        <w:instrText xml:space="preserve">" </w:instrText>
      </w:r>
      <w:r w:rsidR="00FA0627" w:rsidRPr="00C73F28">
        <w:rPr>
          <w:rFonts w:ascii="Times New Roman" w:hAnsi="Times New Roman" w:cs="Times New Roman"/>
          <w:sz w:val="24"/>
          <w:szCs w:val="24"/>
        </w:rPr>
        <w:fldChar w:fldCharType="end"/>
      </w:r>
      <w:r w:rsidR="003B45E0" w:rsidRPr="00C73F28">
        <w:rPr>
          <w:rFonts w:ascii="Times New Roman" w:hAnsi="Times New Roman" w:cs="Times New Roman"/>
          <w:sz w:val="24"/>
          <w:szCs w:val="24"/>
        </w:rPr>
        <w:t xml:space="preserve"> 2015: 109-116). Na druhé straně je zde rozdíl mezi vnímáním a chováním, to znamená, že i když lidé vědí, co je zdravé, nemusí se podle toho řídit. Nutriční vzdělávací strategie by tak neměly mít pouhý informační charakter, ale měly by také zprostředkovat i sociální kontext, zaměřit se více na názory a úhel pohledu spotřebitelů, aby byly skutečně efektivní (</w:t>
      </w:r>
      <w:proofErr w:type="spellStart"/>
      <w:r w:rsidR="003B45E0" w:rsidRPr="00C73F28">
        <w:rPr>
          <w:rFonts w:ascii="Times New Roman" w:hAnsi="Times New Roman" w:cs="Times New Roman"/>
          <w:sz w:val="24"/>
          <w:szCs w:val="24"/>
        </w:rPr>
        <w:t>Moreira</w:t>
      </w:r>
      <w:proofErr w:type="spellEnd"/>
      <w:r w:rsidR="00FA0627" w:rsidRPr="00C73F28">
        <w:rPr>
          <w:rFonts w:ascii="Times New Roman" w:hAnsi="Times New Roman" w:cs="Times New Roman"/>
          <w:sz w:val="24"/>
          <w:szCs w:val="24"/>
        </w:rPr>
        <w:fldChar w:fldCharType="begin"/>
      </w:r>
      <w:r w:rsidR="003B45E0" w:rsidRPr="00C73F28">
        <w:rPr>
          <w:sz w:val="24"/>
          <w:szCs w:val="24"/>
        </w:rPr>
        <w:instrText xml:space="preserve"> XE "</w:instrText>
      </w:r>
      <w:r w:rsidR="003B45E0" w:rsidRPr="00C73F28">
        <w:rPr>
          <w:rFonts w:ascii="Times New Roman" w:eastAsia="Times New Roman" w:hAnsi="Times New Roman" w:cs="Times New Roman"/>
          <w:sz w:val="24"/>
          <w:szCs w:val="24"/>
          <w:lang w:eastAsia="cs-CZ" w:bidi="ar-SA"/>
        </w:rPr>
        <w:instrText>Moreira</w:instrText>
      </w:r>
      <w:r w:rsidR="003B45E0" w:rsidRPr="00C73F28">
        <w:rPr>
          <w:sz w:val="24"/>
          <w:szCs w:val="24"/>
        </w:rPr>
        <w:instrText xml:space="preserve">" </w:instrText>
      </w:r>
      <w:r w:rsidR="00FA0627" w:rsidRPr="00C73F28">
        <w:rPr>
          <w:rFonts w:ascii="Times New Roman" w:hAnsi="Times New Roman" w:cs="Times New Roman"/>
          <w:sz w:val="24"/>
          <w:szCs w:val="24"/>
        </w:rPr>
        <w:fldChar w:fldCharType="end"/>
      </w:r>
      <w:r w:rsidR="003B45E0" w:rsidRPr="00C73F28">
        <w:rPr>
          <w:rFonts w:ascii="Times New Roman" w:hAnsi="Times New Roman" w:cs="Times New Roman"/>
          <w:sz w:val="24"/>
          <w:szCs w:val="24"/>
        </w:rPr>
        <w:t xml:space="preserve">, </w:t>
      </w:r>
      <w:proofErr w:type="spellStart"/>
      <w:r w:rsidR="003B45E0" w:rsidRPr="00C73F28">
        <w:rPr>
          <w:rFonts w:ascii="Times New Roman" w:hAnsi="Times New Roman" w:cs="Times New Roman"/>
          <w:sz w:val="24"/>
          <w:szCs w:val="24"/>
        </w:rPr>
        <w:t>Fiates</w:t>
      </w:r>
      <w:proofErr w:type="spellEnd"/>
      <w:r w:rsidR="00FA0627" w:rsidRPr="00C73F28">
        <w:rPr>
          <w:rFonts w:ascii="Times New Roman" w:hAnsi="Times New Roman" w:cs="Times New Roman"/>
          <w:sz w:val="24"/>
          <w:szCs w:val="24"/>
        </w:rPr>
        <w:fldChar w:fldCharType="begin"/>
      </w:r>
      <w:r w:rsidR="003B45E0" w:rsidRPr="00C73F28">
        <w:rPr>
          <w:sz w:val="24"/>
          <w:szCs w:val="24"/>
        </w:rPr>
        <w:instrText xml:space="preserve"> XE "</w:instrText>
      </w:r>
      <w:r w:rsidR="003B45E0" w:rsidRPr="00C73F28">
        <w:rPr>
          <w:rFonts w:ascii="Times New Roman" w:eastAsia="Times New Roman" w:hAnsi="Times New Roman" w:cs="Times New Roman"/>
          <w:sz w:val="24"/>
          <w:szCs w:val="24"/>
          <w:lang w:eastAsia="cs-CZ" w:bidi="ar-SA"/>
        </w:rPr>
        <w:instrText>Fiates</w:instrText>
      </w:r>
      <w:r w:rsidR="003B45E0" w:rsidRPr="00C73F28">
        <w:rPr>
          <w:sz w:val="24"/>
          <w:szCs w:val="24"/>
        </w:rPr>
        <w:instrText xml:space="preserve">" </w:instrText>
      </w:r>
      <w:r w:rsidR="00FA0627" w:rsidRPr="00C73F28">
        <w:rPr>
          <w:rFonts w:ascii="Times New Roman" w:hAnsi="Times New Roman" w:cs="Times New Roman"/>
          <w:sz w:val="24"/>
          <w:szCs w:val="24"/>
        </w:rPr>
        <w:fldChar w:fldCharType="end"/>
      </w:r>
      <w:r w:rsidR="003B45E0" w:rsidRPr="00C73F28">
        <w:rPr>
          <w:rFonts w:ascii="Times New Roman" w:hAnsi="Times New Roman" w:cs="Times New Roman"/>
          <w:sz w:val="24"/>
          <w:szCs w:val="24"/>
        </w:rPr>
        <w:t xml:space="preserve"> 2015: 248-252). </w:t>
      </w:r>
    </w:p>
    <w:p w:rsidR="000755CE" w:rsidRPr="00DD50E8" w:rsidRDefault="000755CE"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Zdravá výživa je v tomto případě v subjektivní rovině ta, která je vnímána jako zdravá, jelikož se nechceme pouštět do debaty, do jaké míry jsou vybrané alternativní směry stravování zdravé z nutričního a výživového hlediska. V tomto výzkumu tedy dáváme hlas zkoumaným aktérům. Využíváme strategii, kdy nás zajímají interpretace </w:t>
      </w:r>
      <w:r w:rsidR="00644073">
        <w:rPr>
          <w:rFonts w:ascii="Times New Roman" w:hAnsi="Times New Roman" w:cs="Times New Roman"/>
          <w:sz w:val="24"/>
          <w:szCs w:val="24"/>
        </w:rPr>
        <w:t xml:space="preserve">ze strany dotazovaných subjektů a </w:t>
      </w:r>
      <w:r w:rsidRPr="00DD50E8">
        <w:rPr>
          <w:rFonts w:ascii="Times New Roman" w:hAnsi="Times New Roman" w:cs="Times New Roman"/>
          <w:sz w:val="24"/>
          <w:szCs w:val="24"/>
        </w:rPr>
        <w:t xml:space="preserve">inspiraci čerpáme ze směru fenomenologie, kdy místo (nezjistitelných) podstat a skutečností budeme zkoumat, jak tyto interpretují ve svém jednání a názorech dotazovaní aktéři. </w:t>
      </w:r>
    </w:p>
    <w:p w:rsidR="004844FF" w:rsidRPr="00DD50E8" w:rsidRDefault="004844FF" w:rsidP="00934C89">
      <w:pPr>
        <w:pStyle w:val="Nadpis1"/>
      </w:pPr>
      <w:bookmarkStart w:id="9" w:name="_Toc451708383"/>
      <w:r w:rsidRPr="00DD50E8">
        <w:t>Praktická část</w:t>
      </w:r>
      <w:bookmarkEnd w:id="9"/>
    </w:p>
    <w:p w:rsidR="001A6047" w:rsidRDefault="003C493C" w:rsidP="000F1E4D">
      <w:pPr>
        <w:spacing w:line="360" w:lineRule="auto"/>
        <w:jc w:val="both"/>
        <w:rPr>
          <w:rFonts w:ascii="Times New Roman" w:hAnsi="Times New Roman" w:cs="Times New Roman"/>
          <w:sz w:val="24"/>
          <w:szCs w:val="24"/>
        </w:rPr>
      </w:pPr>
      <w:r w:rsidRPr="00DD50E8">
        <w:rPr>
          <w:rFonts w:ascii="Times New Roman" w:hAnsi="Times New Roman" w:cs="Times New Roman"/>
        </w:rPr>
        <w:br/>
      </w:r>
      <w:r w:rsidR="00D4048C" w:rsidRPr="00DD50E8">
        <w:rPr>
          <w:rFonts w:ascii="Times New Roman" w:hAnsi="Times New Roman" w:cs="Times New Roman"/>
          <w:sz w:val="24"/>
          <w:szCs w:val="24"/>
        </w:rPr>
        <w:t xml:space="preserve">V naší práci jsme dělali kvalitativní rozhovory se vzorkem respondentů, kteří byli vybráni na základě dostupnosti a stravují se zdravě nebo také alternativně. Výzkum je anonymní, je uváděn pouze věk a pohlaví dotazovaných. S respondenty jsme </w:t>
      </w:r>
      <w:r w:rsidR="006257B9">
        <w:rPr>
          <w:rFonts w:ascii="Times New Roman" w:hAnsi="Times New Roman" w:cs="Times New Roman"/>
          <w:sz w:val="24"/>
          <w:szCs w:val="24"/>
        </w:rPr>
        <w:t xml:space="preserve">byli </w:t>
      </w:r>
      <w:r w:rsidR="00D4048C" w:rsidRPr="00DD50E8">
        <w:rPr>
          <w:rFonts w:ascii="Times New Roman" w:hAnsi="Times New Roman" w:cs="Times New Roman"/>
          <w:sz w:val="24"/>
          <w:szCs w:val="24"/>
        </w:rPr>
        <w:t>v kontaktu po celou dobu psaní práce. Požadavek dlouhodobé spolupráce je důležitý z toho důvodu, že v tomto období se výzkumný záměr může měnit, vyvíjet a na základě analýzy jednotlivých rozhovorů může vzn</w:t>
      </w:r>
      <w:r w:rsidR="00C73F28">
        <w:rPr>
          <w:rFonts w:ascii="Times New Roman" w:hAnsi="Times New Roman" w:cs="Times New Roman"/>
          <w:sz w:val="24"/>
          <w:szCs w:val="24"/>
        </w:rPr>
        <w:t>ikat potřeba doplnění informací</w:t>
      </w:r>
      <w:r w:rsidR="00D4048C" w:rsidRPr="00DD50E8">
        <w:rPr>
          <w:rFonts w:ascii="Times New Roman" w:hAnsi="Times New Roman" w:cs="Times New Roman"/>
          <w:sz w:val="24"/>
          <w:szCs w:val="24"/>
        </w:rPr>
        <w:t xml:space="preserve"> nebo upřesnění získaných výpovědí a podobně. </w:t>
      </w:r>
    </w:p>
    <w:p w:rsidR="00D4048C" w:rsidRPr="00D4048C" w:rsidRDefault="00D4048C" w:rsidP="00CD3D67">
      <w:pPr>
        <w:pStyle w:val="Nadpis2"/>
        <w:spacing w:line="360" w:lineRule="auto"/>
      </w:pPr>
      <w:bookmarkStart w:id="10" w:name="_Toc451708384"/>
      <w:r>
        <w:lastRenderedPageBreak/>
        <w:t>Inspirace fenomenologií</w:t>
      </w:r>
      <w:bookmarkEnd w:id="10"/>
      <w:r>
        <w:br/>
      </w:r>
    </w:p>
    <w:p w:rsidR="00D4048C" w:rsidRDefault="00D4048C" w:rsidP="00CD3D67">
      <w:pPr>
        <w:spacing w:line="360" w:lineRule="auto"/>
        <w:jc w:val="both"/>
        <w:rPr>
          <w:rFonts w:ascii="Times New Roman" w:hAnsi="Times New Roman" w:cs="Times New Roman"/>
          <w:sz w:val="24"/>
          <w:szCs w:val="24"/>
        </w:rPr>
      </w:pPr>
      <w:r w:rsidRPr="00D4048C">
        <w:rPr>
          <w:rFonts w:ascii="Times New Roman" w:hAnsi="Times New Roman" w:cs="Times New Roman"/>
          <w:sz w:val="24"/>
          <w:szCs w:val="24"/>
        </w:rPr>
        <w:t>Ve výzkumu</w:t>
      </w:r>
      <w:r>
        <w:rPr>
          <w:rFonts w:ascii="Times New Roman" w:hAnsi="Times New Roman" w:cs="Times New Roman"/>
          <w:sz w:val="24"/>
          <w:szCs w:val="24"/>
        </w:rPr>
        <w:t xml:space="preserve"> </w:t>
      </w:r>
      <w:r w:rsidR="00BE52F3">
        <w:rPr>
          <w:rFonts w:ascii="Times New Roman" w:hAnsi="Times New Roman" w:cs="Times New Roman"/>
          <w:sz w:val="24"/>
          <w:szCs w:val="24"/>
        </w:rPr>
        <w:t>jsme se soustředili</w:t>
      </w:r>
      <w:r>
        <w:rPr>
          <w:rFonts w:ascii="Times New Roman" w:hAnsi="Times New Roman" w:cs="Times New Roman"/>
          <w:sz w:val="24"/>
          <w:szCs w:val="24"/>
        </w:rPr>
        <w:t xml:space="preserve"> především na výpovědi aktérů a jejich pojetí zdravého stravování. </w:t>
      </w:r>
      <w:r w:rsidRPr="00DD50E8">
        <w:rPr>
          <w:rFonts w:ascii="Times New Roman" w:hAnsi="Times New Roman" w:cs="Times New Roman"/>
          <w:sz w:val="24"/>
          <w:szCs w:val="24"/>
        </w:rPr>
        <w:t xml:space="preserve">Tento přístup </w:t>
      </w:r>
      <w:r>
        <w:rPr>
          <w:rFonts w:ascii="Times New Roman" w:hAnsi="Times New Roman" w:cs="Times New Roman"/>
          <w:sz w:val="24"/>
          <w:szCs w:val="24"/>
        </w:rPr>
        <w:t>je inspirován fenomenologií</w:t>
      </w:r>
      <w:r w:rsidRPr="00DD50E8">
        <w:rPr>
          <w:rFonts w:ascii="Times New Roman" w:hAnsi="Times New Roman" w:cs="Times New Roman"/>
          <w:sz w:val="24"/>
          <w:szCs w:val="24"/>
        </w:rPr>
        <w:t>, kdy pro poznání sociálního světa dáváme hlas aktérům a jejich vnímání tohoto světa (Turner</w:t>
      </w:r>
      <w:r w:rsidR="00FA0627">
        <w:rPr>
          <w:rFonts w:ascii="Times New Roman" w:hAnsi="Times New Roman" w:cs="Times New Roman"/>
          <w:sz w:val="24"/>
          <w:szCs w:val="24"/>
        </w:rPr>
        <w:fldChar w:fldCharType="begin"/>
      </w:r>
      <w:r>
        <w:instrText xml:space="preserve"> XE "</w:instrText>
      </w:r>
      <w:r w:rsidRPr="00052B6B">
        <w:rPr>
          <w:rFonts w:ascii="Times New Roman" w:hAnsi="Times New Roman" w:cs="Times New Roman"/>
          <w:sz w:val="24"/>
          <w:szCs w:val="24"/>
        </w:rPr>
        <w:instrText>Turner</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2009). </w:t>
      </w:r>
      <w:r>
        <w:rPr>
          <w:rFonts w:ascii="Times New Roman" w:hAnsi="Times New Roman" w:cs="Times New Roman"/>
          <w:sz w:val="24"/>
          <w:szCs w:val="24"/>
        </w:rPr>
        <w:t>Skutečnosti poznáváme skrze naše vědomí</w:t>
      </w:r>
      <w:r w:rsidRPr="00DD50E8">
        <w:rPr>
          <w:rFonts w:ascii="Times New Roman" w:hAnsi="Times New Roman" w:cs="Times New Roman"/>
          <w:sz w:val="24"/>
          <w:szCs w:val="24"/>
        </w:rPr>
        <w:t>, které nám zprostředkovává myšlenky, emoce, fyzické pocity a podobně. Dnes je fenomenologie zkoumáním reality každodenního života a sociálních interakcí v něm s důrazem na subjektivitu (Turner 2009: 218-232).</w:t>
      </w:r>
      <w:r>
        <w:rPr>
          <w:rFonts w:ascii="Times New Roman" w:hAnsi="Times New Roman" w:cs="Times New Roman"/>
          <w:sz w:val="24"/>
          <w:szCs w:val="24"/>
        </w:rPr>
        <w:t xml:space="preserve"> Fenomenologická sociologie má zájem o nereflektovanou povahu každodenních činností, jako je příprava jídla v domácnosti a podobně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37). Jídlo zde můžeme vnímat jako „spontánní aspekt každodennosti.“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148).</w:t>
      </w:r>
      <w:r w:rsidRPr="00DD50E8">
        <w:rPr>
          <w:rFonts w:ascii="Times New Roman" w:hAnsi="Times New Roman" w:cs="Times New Roman"/>
          <w:sz w:val="24"/>
          <w:szCs w:val="24"/>
        </w:rPr>
        <w:tab/>
      </w:r>
    </w:p>
    <w:p w:rsidR="00D4048C" w:rsidRPr="00DD50E8" w:rsidRDefault="00D4048C"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„Objektivní kvalita života znamená splnění požadavků týkajících se sociálních a materiálních podmínek života, fyzického zdraví a sociálního statusu. Subjektivní kvalita života se týká lidské emocionality a všeobecné spokojenosti se životem tak, jak je hodnotí jedinec ze svého pohledu“ (</w:t>
      </w:r>
      <w:proofErr w:type="spellStart"/>
      <w:r w:rsidRPr="00DD50E8">
        <w:rPr>
          <w:rFonts w:ascii="Times New Roman" w:hAnsi="Times New Roman" w:cs="Times New Roman"/>
          <w:sz w:val="24"/>
          <w:szCs w:val="24"/>
        </w:rPr>
        <w:t>Vymětal</w:t>
      </w:r>
      <w:proofErr w:type="spellEnd"/>
      <w:r w:rsidR="00FA0627">
        <w:rPr>
          <w:rFonts w:ascii="Times New Roman" w:hAnsi="Times New Roman" w:cs="Times New Roman"/>
          <w:sz w:val="24"/>
          <w:szCs w:val="24"/>
        </w:rPr>
        <w:fldChar w:fldCharType="begin"/>
      </w:r>
      <w:r>
        <w:instrText xml:space="preserve"> XE "</w:instrText>
      </w:r>
      <w:r w:rsidRPr="0040458A">
        <w:rPr>
          <w:rFonts w:ascii="Times New Roman" w:hAnsi="Times New Roman" w:cs="Times New Roman"/>
          <w:sz w:val="24"/>
          <w:szCs w:val="24"/>
        </w:rPr>
        <w:instrText>Vymětal</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2000: 198-199 in </w:t>
      </w:r>
      <w:proofErr w:type="spellStart"/>
      <w:r w:rsidRPr="00DD50E8">
        <w:rPr>
          <w:rFonts w:ascii="Times New Roman" w:hAnsi="Times New Roman" w:cs="Times New Roman"/>
          <w:sz w:val="24"/>
          <w:szCs w:val="24"/>
        </w:rPr>
        <w:t>Mesochoridisová</w:t>
      </w:r>
      <w:proofErr w:type="spellEnd"/>
      <w:r w:rsidR="00FA0627">
        <w:rPr>
          <w:rFonts w:ascii="Times New Roman" w:hAnsi="Times New Roman" w:cs="Times New Roman"/>
          <w:sz w:val="24"/>
          <w:szCs w:val="24"/>
        </w:rPr>
        <w:fldChar w:fldCharType="begin"/>
      </w:r>
      <w:r>
        <w:instrText xml:space="preserve"> XE "</w:instrText>
      </w:r>
      <w:r w:rsidRPr="002B104F">
        <w:rPr>
          <w:rFonts w:ascii="Times New Roman" w:hAnsi="Times New Roman" w:cs="Times New Roman"/>
          <w:sz w:val="24"/>
          <w:szCs w:val="24"/>
        </w:rPr>
        <w:instrText>Mesochoridisová</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2012: 35). </w:t>
      </w:r>
      <w:r w:rsidR="00BE52F3">
        <w:rPr>
          <w:rFonts w:ascii="Times New Roman" w:hAnsi="Times New Roman" w:cs="Times New Roman"/>
          <w:sz w:val="24"/>
          <w:szCs w:val="24"/>
        </w:rPr>
        <w:t>Zkoumali jsme tedy zejména</w:t>
      </w:r>
      <w:r w:rsidRPr="00DD50E8">
        <w:rPr>
          <w:rFonts w:ascii="Times New Roman" w:hAnsi="Times New Roman" w:cs="Times New Roman"/>
          <w:sz w:val="24"/>
          <w:szCs w:val="24"/>
        </w:rPr>
        <w:t xml:space="preserve"> subjektivní kvalitu stravování a vliv, který sám jedinec pociťuje při alternativním způsobu stravování. </w:t>
      </w:r>
    </w:p>
    <w:p w:rsidR="00D4048C" w:rsidRPr="00DD50E8" w:rsidRDefault="00D4048C"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Na druhou stranu, subjektivní vnímání je utvářeno v reakci na objektivní realitu, proto j</w:t>
      </w:r>
      <w:r w:rsidR="00BE52F3">
        <w:rPr>
          <w:rFonts w:ascii="Times New Roman" w:hAnsi="Times New Roman" w:cs="Times New Roman"/>
          <w:sz w:val="24"/>
          <w:szCs w:val="24"/>
        </w:rPr>
        <w:t>e fenomenologie pouze inspirací, což neznamená, že budeme záměrně opomíjet objektivní přístup v interpretaci. P</w:t>
      </w:r>
      <w:r>
        <w:rPr>
          <w:rFonts w:ascii="Times New Roman" w:hAnsi="Times New Roman" w:cs="Times New Roman"/>
          <w:sz w:val="24"/>
          <w:szCs w:val="24"/>
        </w:rPr>
        <w:t>řístup s důrazem na subjektivitu můžeme vysvětlit na příkladu vegetariánství. Do výzkumu</w:t>
      </w:r>
      <w:r w:rsidRPr="00DD50E8">
        <w:rPr>
          <w:rFonts w:ascii="Times New Roman" w:hAnsi="Times New Roman" w:cs="Times New Roman"/>
          <w:sz w:val="24"/>
          <w:szCs w:val="24"/>
        </w:rPr>
        <w:t xml:space="preserve"> vstup</w:t>
      </w:r>
      <w:r>
        <w:rPr>
          <w:rFonts w:ascii="Times New Roman" w:hAnsi="Times New Roman" w:cs="Times New Roman"/>
          <w:sz w:val="24"/>
          <w:szCs w:val="24"/>
        </w:rPr>
        <w:t xml:space="preserve">ujeme s reflexí, že ani jednotlivé skupiny, které se stravují zdravě, </w:t>
      </w:r>
      <w:r w:rsidRPr="00DD50E8">
        <w:rPr>
          <w:rFonts w:ascii="Times New Roman" w:hAnsi="Times New Roman" w:cs="Times New Roman"/>
          <w:sz w:val="24"/>
          <w:szCs w:val="24"/>
        </w:rPr>
        <w:t>nejsou homogenní. I napříč vegetariány se jistě najde spousta jedinců, kteří zastávají jiná stanoviska, co se týče stravování. O čemž svědčí například i dělení skupiny vegetariánů do dalších podskupin</w:t>
      </w:r>
      <w:r w:rsidRPr="00DD50E8">
        <w:rPr>
          <w:rStyle w:val="Znakapoznpodarou"/>
          <w:rFonts w:ascii="Times New Roman" w:hAnsi="Times New Roman" w:cs="Times New Roman"/>
          <w:sz w:val="24"/>
          <w:szCs w:val="24"/>
        </w:rPr>
        <w:footnoteReference w:id="21"/>
      </w:r>
      <w:r>
        <w:rPr>
          <w:rFonts w:ascii="Times New Roman" w:hAnsi="Times New Roman" w:cs="Times New Roman"/>
          <w:sz w:val="24"/>
          <w:szCs w:val="24"/>
        </w:rPr>
        <w:t>. Vegetariánství může být pojímáno jako propojení stravy, určité životní filozofie a zdraví (</w:t>
      </w:r>
      <w:proofErr w:type="spellStart"/>
      <w:r>
        <w:rPr>
          <w:rFonts w:ascii="Times New Roman" w:hAnsi="Times New Roman" w:cs="Times New Roman"/>
          <w:sz w:val="24"/>
          <w:szCs w:val="24"/>
        </w:rPr>
        <w:t>Freedman</w:t>
      </w:r>
      <w:proofErr w:type="spellEnd"/>
      <w:r w:rsidR="00FA0627">
        <w:rPr>
          <w:rFonts w:ascii="Times New Roman" w:hAnsi="Times New Roman" w:cs="Times New Roman"/>
          <w:sz w:val="24"/>
          <w:szCs w:val="24"/>
        </w:rPr>
        <w:fldChar w:fldCharType="begin"/>
      </w:r>
      <w:r>
        <w:instrText xml:space="preserve"> XE "</w:instrText>
      </w:r>
      <w:r w:rsidRPr="00054332">
        <w:rPr>
          <w:rFonts w:ascii="Times New Roman" w:hAnsi="Times New Roman" w:cs="Times New Roman"/>
          <w:sz w:val="24"/>
          <w:szCs w:val="24"/>
        </w:rPr>
        <w:instrText>Freedman</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2008: 12), ale také nemusí. My hledáme aktéry, kteří se stravují veget</w:t>
      </w:r>
      <w:r w:rsidR="00BE52F3">
        <w:rPr>
          <w:rFonts w:ascii="Times New Roman" w:hAnsi="Times New Roman" w:cs="Times New Roman"/>
          <w:sz w:val="24"/>
          <w:szCs w:val="24"/>
        </w:rPr>
        <w:t>ariánsky, protože věří, že je to</w:t>
      </w:r>
      <w:r>
        <w:rPr>
          <w:rFonts w:ascii="Times New Roman" w:hAnsi="Times New Roman" w:cs="Times New Roman"/>
          <w:sz w:val="24"/>
          <w:szCs w:val="24"/>
        </w:rPr>
        <w:t xml:space="preserve"> zdravější oproti běžnému stravování. Směry, podle kterých se jednotliví respondenti stravují, nevnímáme</w:t>
      </w:r>
      <w:r w:rsidRPr="00DD50E8">
        <w:rPr>
          <w:rFonts w:ascii="Times New Roman" w:hAnsi="Times New Roman" w:cs="Times New Roman"/>
          <w:sz w:val="24"/>
          <w:szCs w:val="24"/>
        </w:rPr>
        <w:t xml:space="preserve"> jako determinujíc</w:t>
      </w:r>
      <w:r>
        <w:rPr>
          <w:rFonts w:ascii="Times New Roman" w:hAnsi="Times New Roman" w:cs="Times New Roman"/>
          <w:sz w:val="24"/>
          <w:szCs w:val="24"/>
        </w:rPr>
        <w:t>í nebo jakkoli určující skupinu</w:t>
      </w:r>
      <w:r w:rsidRPr="00DD50E8">
        <w:rPr>
          <w:rFonts w:ascii="Times New Roman" w:hAnsi="Times New Roman" w:cs="Times New Roman"/>
          <w:sz w:val="24"/>
          <w:szCs w:val="24"/>
        </w:rPr>
        <w:t xml:space="preserve"> a neklademe si nárok na zobecnění poznatků z rozhovorů na závěry o konkrétních st</w:t>
      </w:r>
      <w:r>
        <w:rPr>
          <w:rFonts w:ascii="Times New Roman" w:hAnsi="Times New Roman" w:cs="Times New Roman"/>
          <w:sz w:val="24"/>
          <w:szCs w:val="24"/>
        </w:rPr>
        <w:t xml:space="preserve">ravovacích </w:t>
      </w:r>
      <w:r>
        <w:rPr>
          <w:rFonts w:ascii="Times New Roman" w:hAnsi="Times New Roman" w:cs="Times New Roman"/>
          <w:sz w:val="24"/>
          <w:szCs w:val="24"/>
        </w:rPr>
        <w:lastRenderedPageBreak/>
        <w:t>směrech. (P</w:t>
      </w:r>
      <w:r w:rsidRPr="00DD50E8">
        <w:rPr>
          <w:rFonts w:ascii="Times New Roman" w:hAnsi="Times New Roman" w:cs="Times New Roman"/>
          <w:sz w:val="24"/>
          <w:szCs w:val="24"/>
        </w:rPr>
        <w:t>okud</w:t>
      </w:r>
      <w:r>
        <w:rPr>
          <w:rFonts w:ascii="Times New Roman" w:hAnsi="Times New Roman" w:cs="Times New Roman"/>
          <w:sz w:val="24"/>
          <w:szCs w:val="24"/>
        </w:rPr>
        <w:t xml:space="preserve"> tedy</w:t>
      </w:r>
      <w:r w:rsidRPr="00DD50E8">
        <w:rPr>
          <w:rFonts w:ascii="Times New Roman" w:hAnsi="Times New Roman" w:cs="Times New Roman"/>
          <w:sz w:val="24"/>
          <w:szCs w:val="24"/>
        </w:rPr>
        <w:t xml:space="preserve"> máme k dispozici rozhovor s vegetariánkou, neznamená to, že se snažíme jakkoli vypovídat o podstatě vegetariánství.) </w:t>
      </w:r>
    </w:p>
    <w:p w:rsidR="00D4048C" w:rsidRDefault="00D4048C"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Subjektivní rovinu zkoumání z hlediska aktérů zmiňujeme zejména z toho důvodu, že práce se věnuje podobám </w:t>
      </w:r>
      <w:r w:rsidRPr="00BE52F3">
        <w:rPr>
          <w:rFonts w:ascii="Times New Roman" w:hAnsi="Times New Roman" w:cs="Times New Roman"/>
          <w:sz w:val="24"/>
          <w:szCs w:val="24"/>
        </w:rPr>
        <w:t>zdravé</w:t>
      </w:r>
      <w:r w:rsidRPr="00DD50E8">
        <w:rPr>
          <w:rFonts w:ascii="Times New Roman" w:hAnsi="Times New Roman" w:cs="Times New Roman"/>
          <w:i/>
          <w:sz w:val="24"/>
          <w:szCs w:val="24"/>
        </w:rPr>
        <w:t xml:space="preserve"> </w:t>
      </w:r>
      <w:r w:rsidRPr="00DD50E8">
        <w:rPr>
          <w:rFonts w:ascii="Times New Roman" w:hAnsi="Times New Roman" w:cs="Times New Roman"/>
          <w:sz w:val="24"/>
          <w:szCs w:val="24"/>
        </w:rPr>
        <w:t>výživy. Ale nemůžeme s obecnou platností tvrdit, že to, jak se dotazovaní jedinci stravují, je skutečně zdravé. V některých případech mohou vegetariánovi chybět důležité živiny, či vitamíny, které získává z masa a masných výrobků. „Vegetariánství</w:t>
      </w:r>
      <w:r w:rsidR="00FA0627">
        <w:rPr>
          <w:rFonts w:ascii="Times New Roman" w:hAnsi="Times New Roman" w:cs="Times New Roman"/>
          <w:sz w:val="24"/>
          <w:szCs w:val="24"/>
        </w:rPr>
        <w:fldChar w:fldCharType="begin"/>
      </w:r>
      <w:r>
        <w:instrText xml:space="preserve"> XE "</w:instrText>
      </w:r>
      <w:r w:rsidRPr="009C60B5">
        <w:rPr>
          <w:rFonts w:ascii="Times New Roman" w:hAnsi="Times New Roman" w:cs="Times New Roman"/>
          <w:sz w:val="24"/>
          <w:szCs w:val="24"/>
        </w:rPr>
        <w:instrText>Vegetariánství</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se nedá plně označit jako součást zdravého životního stylu, trend ke snižování konzumace masa</w:t>
      </w:r>
      <w:r w:rsidR="006257B9">
        <w:rPr>
          <w:rFonts w:ascii="Times New Roman" w:hAnsi="Times New Roman" w:cs="Times New Roman"/>
          <w:sz w:val="24"/>
          <w:szCs w:val="24"/>
        </w:rPr>
        <w:t xml:space="preserve"> a živočišných produktů ale ano</w:t>
      </w:r>
      <w:r w:rsidRPr="00DD50E8">
        <w:rPr>
          <w:rFonts w:ascii="Times New Roman" w:hAnsi="Times New Roman" w:cs="Times New Roman"/>
          <w:sz w:val="24"/>
          <w:szCs w:val="24"/>
        </w:rPr>
        <w:t>“ (</w:t>
      </w:r>
      <w:proofErr w:type="spellStart"/>
      <w:r w:rsidRPr="00DD50E8">
        <w:rPr>
          <w:rFonts w:ascii="Times New Roman" w:hAnsi="Times New Roman" w:cs="Times New Roman"/>
          <w:sz w:val="24"/>
          <w:szCs w:val="24"/>
        </w:rPr>
        <w:t>Kubáňová</w:t>
      </w:r>
      <w:proofErr w:type="spellEnd"/>
      <w:r w:rsidR="00FA0627">
        <w:rPr>
          <w:rFonts w:ascii="Times New Roman" w:hAnsi="Times New Roman" w:cs="Times New Roman"/>
          <w:sz w:val="24"/>
          <w:szCs w:val="24"/>
        </w:rPr>
        <w:fldChar w:fldCharType="begin"/>
      </w:r>
      <w:r>
        <w:instrText xml:space="preserve"> XE "</w:instrText>
      </w:r>
      <w:r w:rsidRPr="003A7C08">
        <w:rPr>
          <w:rFonts w:ascii="Times New Roman" w:hAnsi="Times New Roman" w:cs="Times New Roman"/>
          <w:sz w:val="24"/>
          <w:szCs w:val="24"/>
        </w:rPr>
        <w:instrText>Kubáňová</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2007: 22). Na druhé straně, zdravotnická organizace uznává vegetariánství jako plnohodnotný způsob stravování, a to v každém </w:t>
      </w:r>
      <w:r>
        <w:rPr>
          <w:rFonts w:ascii="Times New Roman" w:hAnsi="Times New Roman" w:cs="Times New Roman"/>
          <w:sz w:val="24"/>
          <w:szCs w:val="24"/>
        </w:rPr>
        <w:t xml:space="preserve">věku. </w:t>
      </w:r>
      <w:r w:rsidRPr="00DD50E8">
        <w:rPr>
          <w:rFonts w:ascii="Times New Roman" w:hAnsi="Times New Roman" w:cs="Times New Roman"/>
          <w:sz w:val="24"/>
          <w:szCs w:val="24"/>
        </w:rPr>
        <w:t>Můžeme se i zamýšlet nad tím, že vegetariánství jako směr explicitně určuje pouze to, že se nemá jíst maso a výrobky z něj, ale neříká už nic například o sladkostech, bílém pečivu, slazených nápojích a podobně. Vegetariáni tak samozřejmě mohou jíst zdravěji, ale nevyplývá to z podstaty vegetariánství. Pro účely této práce je ale důležité, že jedinec své stravování vnímá jako zdravé</w:t>
      </w:r>
      <w:r w:rsidRPr="00DD50E8">
        <w:rPr>
          <w:rStyle w:val="Znakapoznpodarou"/>
          <w:rFonts w:ascii="Times New Roman" w:hAnsi="Times New Roman" w:cs="Times New Roman"/>
          <w:sz w:val="24"/>
          <w:szCs w:val="24"/>
        </w:rPr>
        <w:footnoteReference w:id="22"/>
      </w:r>
      <w:r w:rsidRPr="00DD50E8">
        <w:rPr>
          <w:rFonts w:ascii="Times New Roman" w:hAnsi="Times New Roman" w:cs="Times New Roman"/>
          <w:sz w:val="24"/>
          <w:szCs w:val="24"/>
        </w:rPr>
        <w:t xml:space="preserve"> a cílem je také ukázat rozmanitost, se kterou se ke stravování v dnešní společnosti přistupuje v podobě al</w:t>
      </w:r>
      <w:r w:rsidR="00BE52F3">
        <w:rPr>
          <w:rFonts w:ascii="Times New Roman" w:hAnsi="Times New Roman" w:cs="Times New Roman"/>
          <w:sz w:val="24"/>
          <w:szCs w:val="24"/>
        </w:rPr>
        <w:t>ternativních způsobů stravování.</w:t>
      </w:r>
    </w:p>
    <w:p w:rsidR="00D4048C" w:rsidRPr="00DD50E8" w:rsidRDefault="00D4048C" w:rsidP="00CD3D67">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Požadavkem pro vstup do výzkumu bylo, aby zkoumaní respondenti vnímali své stravování jako zdravé. Ve výzkumu tak máme jednu vegetariánku, která se sice stravuje vegetariánsky primárně kvůli soucitu se zvířaty, ale zároveň jí zdravě a omezení konzumace masa vnímá jako zdraví prospěšné. I tato </w:t>
      </w:r>
      <w:proofErr w:type="spellStart"/>
      <w:r>
        <w:rPr>
          <w:rFonts w:ascii="Times New Roman" w:hAnsi="Times New Roman" w:cs="Times New Roman"/>
          <w:sz w:val="24"/>
          <w:szCs w:val="24"/>
        </w:rPr>
        <w:t>respondentka</w:t>
      </w:r>
      <w:proofErr w:type="spellEnd"/>
      <w:r>
        <w:rPr>
          <w:rFonts w:ascii="Times New Roman" w:hAnsi="Times New Roman" w:cs="Times New Roman"/>
          <w:sz w:val="24"/>
          <w:szCs w:val="24"/>
        </w:rPr>
        <w:t xml:space="preserve"> tedy splňuje podmínku pro vstup do výzkumu, jen naším primárním výzkumným záměrem nebudou ekologické důvody stravování, ale spíše zdravotní. To však neznamená, že bychom tuto ekologickou rovinu ignorovali, protože i tato přinesla zajímavé poznatky, které můžeme vnímat jako propojené s výzkumným záměrem (více v analytické části).</w:t>
      </w:r>
    </w:p>
    <w:p w:rsidR="007F601F" w:rsidRPr="00DD50E8" w:rsidRDefault="007F601F" w:rsidP="00934C89">
      <w:pPr>
        <w:pStyle w:val="Nadpis1"/>
      </w:pPr>
      <w:bookmarkStart w:id="11" w:name="_Toc451708385"/>
      <w:r w:rsidRPr="00DD50E8">
        <w:t>Výzkumné otázky</w:t>
      </w:r>
      <w:bookmarkEnd w:id="11"/>
    </w:p>
    <w:p w:rsidR="007F601F" w:rsidRDefault="007F601F" w:rsidP="00CD3D67">
      <w:pPr>
        <w:spacing w:line="360" w:lineRule="auto"/>
        <w:jc w:val="both"/>
        <w:rPr>
          <w:rFonts w:ascii="Times New Roman" w:hAnsi="Times New Roman" w:cs="Times New Roman"/>
          <w:sz w:val="24"/>
          <w:szCs w:val="24"/>
        </w:rPr>
      </w:pPr>
      <w:r w:rsidRPr="00DD50E8">
        <w:rPr>
          <w:rFonts w:ascii="Times New Roman" w:hAnsi="Times New Roman" w:cs="Times New Roman"/>
        </w:rPr>
        <w:br/>
      </w:r>
      <w:r w:rsidR="006969AA">
        <w:rPr>
          <w:rFonts w:ascii="Times New Roman" w:hAnsi="Times New Roman" w:cs="Times New Roman"/>
          <w:sz w:val="24"/>
          <w:szCs w:val="24"/>
        </w:rPr>
        <w:t xml:space="preserve">Výzkumné otázky se formovaly v průběhu psaní práce. Na začátku výzkumu byla pouze základní témata, která jsme chtěli v práci obsáhnout. Tato témata jsme zformovali do podob otevřených otázek v dotazníku, který sloužil jako </w:t>
      </w:r>
      <w:proofErr w:type="spellStart"/>
      <w:r w:rsidR="006969AA">
        <w:rPr>
          <w:rFonts w:ascii="Times New Roman" w:hAnsi="Times New Roman" w:cs="Times New Roman"/>
          <w:sz w:val="24"/>
          <w:szCs w:val="24"/>
        </w:rPr>
        <w:t>předvýzkum</w:t>
      </w:r>
      <w:proofErr w:type="spellEnd"/>
      <w:r w:rsidR="006969AA">
        <w:rPr>
          <w:rFonts w:ascii="Times New Roman" w:hAnsi="Times New Roman" w:cs="Times New Roman"/>
          <w:sz w:val="24"/>
          <w:szCs w:val="24"/>
        </w:rPr>
        <w:t xml:space="preserve"> a byl posílán </w:t>
      </w:r>
      <w:r w:rsidR="006969AA">
        <w:rPr>
          <w:rFonts w:ascii="Times New Roman" w:hAnsi="Times New Roman" w:cs="Times New Roman"/>
          <w:sz w:val="24"/>
          <w:szCs w:val="24"/>
        </w:rPr>
        <w:lastRenderedPageBreak/>
        <w:t xml:space="preserve">k vyplnění jedincům, kteří se stravují zdravě. </w:t>
      </w:r>
      <w:proofErr w:type="spellStart"/>
      <w:r w:rsidR="006969AA">
        <w:rPr>
          <w:rFonts w:ascii="Times New Roman" w:hAnsi="Times New Roman" w:cs="Times New Roman"/>
          <w:sz w:val="24"/>
          <w:szCs w:val="24"/>
        </w:rPr>
        <w:t>Předvýzkum</w:t>
      </w:r>
      <w:proofErr w:type="spellEnd"/>
      <w:r w:rsidR="006969AA">
        <w:rPr>
          <w:rFonts w:ascii="Times New Roman" w:hAnsi="Times New Roman" w:cs="Times New Roman"/>
          <w:sz w:val="24"/>
          <w:szCs w:val="24"/>
        </w:rPr>
        <w:t xml:space="preserve"> sloužil k otestování otázek v dotazníku, které byly v následném výzkumu použity v upravené formě v podobě </w:t>
      </w:r>
      <w:proofErr w:type="spellStart"/>
      <w:r w:rsidR="006969AA">
        <w:rPr>
          <w:rFonts w:ascii="Times New Roman" w:hAnsi="Times New Roman" w:cs="Times New Roman"/>
          <w:sz w:val="24"/>
          <w:szCs w:val="24"/>
        </w:rPr>
        <w:t>polostrukturovaného</w:t>
      </w:r>
      <w:proofErr w:type="spellEnd"/>
      <w:r w:rsidR="006969AA">
        <w:rPr>
          <w:rFonts w:ascii="Times New Roman" w:hAnsi="Times New Roman" w:cs="Times New Roman"/>
          <w:sz w:val="24"/>
          <w:szCs w:val="24"/>
        </w:rPr>
        <w:t xml:space="preserve"> rozhovoru. Po sesbírání dat z rozhovorů se vynořovala některá základní témata, která byla inspirací pro formulování následujících </w:t>
      </w:r>
      <w:r w:rsidR="00751C52">
        <w:rPr>
          <w:rFonts w:ascii="Times New Roman" w:hAnsi="Times New Roman" w:cs="Times New Roman"/>
          <w:sz w:val="24"/>
          <w:szCs w:val="24"/>
        </w:rPr>
        <w:t xml:space="preserve">čtyř základních </w:t>
      </w:r>
      <w:r w:rsidR="006969AA">
        <w:rPr>
          <w:rFonts w:ascii="Times New Roman" w:hAnsi="Times New Roman" w:cs="Times New Roman"/>
          <w:sz w:val="24"/>
          <w:szCs w:val="24"/>
        </w:rPr>
        <w:t>výzkumných otázek</w:t>
      </w:r>
      <w:r w:rsidR="00D15C14">
        <w:rPr>
          <w:rFonts w:ascii="Times New Roman" w:hAnsi="Times New Roman" w:cs="Times New Roman"/>
          <w:sz w:val="24"/>
          <w:szCs w:val="24"/>
        </w:rPr>
        <w:t>. Všechny výzkumné otázky jsou formulovány v kontextu současné společnosti a doby, ve které výzkum probíhal a s ohledem na jedince, kteří se již stravují zdravě.</w:t>
      </w:r>
    </w:p>
    <w:p w:rsidR="00A44DC4" w:rsidRPr="00866D55" w:rsidRDefault="00D10B4D" w:rsidP="00CD3D67">
      <w:pPr>
        <w:spacing w:line="360" w:lineRule="auto"/>
        <w:jc w:val="both"/>
        <w:rPr>
          <w:rFonts w:ascii="Times New Roman" w:hAnsi="Times New Roman" w:cs="Times New Roman"/>
          <w:i/>
          <w:sz w:val="24"/>
          <w:szCs w:val="24"/>
        </w:rPr>
      </w:pPr>
      <w:r w:rsidRPr="00866D55">
        <w:rPr>
          <w:rFonts w:ascii="Times New Roman" w:hAnsi="Times New Roman" w:cs="Times New Roman"/>
          <w:i/>
          <w:sz w:val="24"/>
          <w:szCs w:val="24"/>
        </w:rPr>
        <w:t>Jakou roli hrají hromadné sdělovací prostředky a sociální prostředí v utváření představy o tom, co je zdravé?</w:t>
      </w:r>
    </w:p>
    <w:p w:rsidR="002F62E2" w:rsidRPr="002F62E2" w:rsidRDefault="002F62E2"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Zajímalo nás, jak se vytváří představa o tom, co je zdravé, pokud máme k dispozici nespočet informací, které se mnohdy mohou i vylučovat a jak si jedinec mezi těmito informacemi vybírá ty správné pro něj, podle kterých se následně řídí v každodenním životě. Zaměřili jsme se také na roli, jakou mohou hromadné sdělovací prostředky hrát ve vytváření žádoucích vzorů, nebo ideálů, kterým se dotazovaní chtějí podobat. Druhá část této výzkumné otázky míří na sociální prostředí, ve kterém se jedinec pohybuje a jeho vliv na utváření pojetí zdravého stravování. Budeme zjišťovat, v jakém vztahu jsou tyto dvě roviny - hromadné sdělovací prostředky a sociální okolí, jak se ovlivňují, a která z těchto dvou oblastí má větší vliv při utváření představy o tom, co je zdravé.</w:t>
      </w:r>
    </w:p>
    <w:p w:rsidR="00A44DC4" w:rsidRPr="00866D55" w:rsidRDefault="00A44DC4" w:rsidP="00CD3D67">
      <w:pPr>
        <w:spacing w:line="360" w:lineRule="auto"/>
        <w:jc w:val="both"/>
        <w:rPr>
          <w:rFonts w:ascii="Times New Roman" w:hAnsi="Times New Roman" w:cs="Times New Roman"/>
          <w:i/>
          <w:sz w:val="24"/>
          <w:szCs w:val="24"/>
        </w:rPr>
      </w:pPr>
      <w:r w:rsidRPr="00866D55">
        <w:rPr>
          <w:rFonts w:ascii="Times New Roman" w:hAnsi="Times New Roman" w:cs="Times New Roman"/>
          <w:i/>
          <w:sz w:val="24"/>
          <w:szCs w:val="24"/>
        </w:rPr>
        <w:t>V jakém vztahu je zdravé stravování a hédonismus?</w:t>
      </w:r>
    </w:p>
    <w:p w:rsidR="002F62E2" w:rsidRDefault="002F62E2"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Zdravá strava je často považována za méně chutnou než její nezdravé varianty, stejně tak za náročnější na přípravu, nebo také cenově méně dostupnou. Zajímalo nás, jak se dotazovaní vyrovnávají s případnými zvýšenými nároky </w:t>
      </w:r>
      <w:r w:rsidR="006B6315">
        <w:rPr>
          <w:rFonts w:ascii="Times New Roman" w:hAnsi="Times New Roman" w:cs="Times New Roman"/>
          <w:sz w:val="24"/>
          <w:szCs w:val="24"/>
        </w:rPr>
        <w:t xml:space="preserve">spojenými se zdravým stravováním (například </w:t>
      </w:r>
      <w:r>
        <w:rPr>
          <w:rFonts w:ascii="Times New Roman" w:hAnsi="Times New Roman" w:cs="Times New Roman"/>
          <w:sz w:val="24"/>
          <w:szCs w:val="24"/>
        </w:rPr>
        <w:t>na organizaci, přípravu, cenu potravin</w:t>
      </w:r>
      <w:r w:rsidR="006B6315">
        <w:rPr>
          <w:rFonts w:ascii="Times New Roman" w:hAnsi="Times New Roman" w:cs="Times New Roman"/>
          <w:sz w:val="24"/>
          <w:szCs w:val="24"/>
        </w:rPr>
        <w:t>)</w:t>
      </w:r>
      <w:r>
        <w:rPr>
          <w:rFonts w:ascii="Times New Roman" w:hAnsi="Times New Roman" w:cs="Times New Roman"/>
          <w:sz w:val="24"/>
          <w:szCs w:val="24"/>
        </w:rPr>
        <w:t xml:space="preserve"> a jakou důležitost pro ně hraje ve zdravém stravování chuť, kterou vnímáme jako </w:t>
      </w:r>
      <w:r w:rsidR="006B6315">
        <w:rPr>
          <w:rFonts w:ascii="Times New Roman" w:hAnsi="Times New Roman" w:cs="Times New Roman"/>
          <w:sz w:val="24"/>
          <w:szCs w:val="24"/>
        </w:rPr>
        <w:t>primární důvod, proč někteří lidé jedí nezdravě. Zajímá nás tedy, jak se pojí idea hédonismu se zdravým stravováním, jestli se dotazovaní vzdají „užívání si“ jídla, nebo pro ně tato rovina není důležitá, jestli je pro ně zdravé stravování snadné a umějí si ho užít, nebo vyžaduje určitou vůli a podobně.</w:t>
      </w:r>
    </w:p>
    <w:p w:rsidR="00520D49" w:rsidRDefault="00520D49" w:rsidP="00CD3D67">
      <w:pPr>
        <w:spacing w:line="360" w:lineRule="auto"/>
        <w:jc w:val="both"/>
        <w:rPr>
          <w:rFonts w:ascii="Times New Roman" w:hAnsi="Times New Roman" w:cs="Times New Roman"/>
          <w:i/>
          <w:sz w:val="24"/>
          <w:szCs w:val="24"/>
        </w:rPr>
      </w:pPr>
    </w:p>
    <w:p w:rsidR="00520D49" w:rsidRDefault="00520D49" w:rsidP="00CD3D67">
      <w:pPr>
        <w:spacing w:line="360" w:lineRule="auto"/>
        <w:jc w:val="both"/>
        <w:rPr>
          <w:rFonts w:ascii="Times New Roman" w:hAnsi="Times New Roman" w:cs="Times New Roman"/>
          <w:i/>
          <w:sz w:val="24"/>
          <w:szCs w:val="24"/>
        </w:rPr>
      </w:pPr>
    </w:p>
    <w:p w:rsidR="00751C52" w:rsidRPr="00866D55" w:rsidRDefault="00751C52" w:rsidP="00CD3D67">
      <w:pPr>
        <w:spacing w:line="360" w:lineRule="auto"/>
        <w:jc w:val="both"/>
        <w:rPr>
          <w:rFonts w:ascii="Times New Roman" w:hAnsi="Times New Roman" w:cs="Times New Roman"/>
          <w:i/>
          <w:sz w:val="24"/>
          <w:szCs w:val="24"/>
        </w:rPr>
      </w:pPr>
      <w:r w:rsidRPr="00866D55">
        <w:rPr>
          <w:rFonts w:ascii="Times New Roman" w:hAnsi="Times New Roman" w:cs="Times New Roman"/>
          <w:i/>
          <w:sz w:val="24"/>
          <w:szCs w:val="24"/>
        </w:rPr>
        <w:lastRenderedPageBreak/>
        <w:t>Jakou roli hraje ve zdravém stravování zdraví, tělesnost a jejich vzájemný vztah?</w:t>
      </w:r>
    </w:p>
    <w:p w:rsidR="006B6315" w:rsidRPr="006B6315" w:rsidRDefault="006B631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Tělu, tělesnosti, vizuální kultuře a estetice je v dnešní společnosti věnována velká pozornost. Zjišťovali jsme, jestli primárním důvodem pro zdravé stravování je pro dotazované právě úprava tělesnosti do žádoucí podoby, nebo je pro ně důležitější zdraví, popřípadě v jakém vztahu jsou tyto dvě roviny a jak na sebe vzájemně působí.</w:t>
      </w:r>
    </w:p>
    <w:p w:rsidR="00751C52" w:rsidRPr="00866D55" w:rsidRDefault="00751C52" w:rsidP="00CD3D67">
      <w:pPr>
        <w:spacing w:line="360" w:lineRule="auto"/>
        <w:jc w:val="both"/>
        <w:rPr>
          <w:rFonts w:ascii="Times New Roman" w:hAnsi="Times New Roman" w:cs="Times New Roman"/>
          <w:i/>
          <w:sz w:val="24"/>
          <w:szCs w:val="24"/>
        </w:rPr>
      </w:pPr>
      <w:r w:rsidRPr="00866D55">
        <w:rPr>
          <w:rFonts w:ascii="Times New Roman" w:hAnsi="Times New Roman" w:cs="Times New Roman"/>
          <w:i/>
          <w:sz w:val="24"/>
          <w:szCs w:val="24"/>
        </w:rPr>
        <w:t>V jakém vztahu je zdravé stravování s ekologickým a etickým kontextem?</w:t>
      </w:r>
    </w:p>
    <w:p w:rsidR="000F1E4D" w:rsidRDefault="006B631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Někteří dotazovaní zmiňovali nesouhlas s dnešní průmyslovou výrobou potravin, podmínkami ve velkochovech zvířat, nebo plýtváním potravinami a nesympatie ke konzumní společnosti. Na základě těchto postojů poté upravovali své stravování, které tak symbolizovalo návrat k</w:t>
      </w:r>
      <w:r w:rsidR="00866D55">
        <w:rPr>
          <w:rFonts w:ascii="Times New Roman" w:hAnsi="Times New Roman" w:cs="Times New Roman"/>
          <w:sz w:val="24"/>
          <w:szCs w:val="24"/>
        </w:rPr>
        <w:t> </w:t>
      </w:r>
      <w:r>
        <w:rPr>
          <w:rFonts w:ascii="Times New Roman" w:hAnsi="Times New Roman" w:cs="Times New Roman"/>
          <w:sz w:val="24"/>
          <w:szCs w:val="24"/>
        </w:rPr>
        <w:t>pří</w:t>
      </w:r>
      <w:r w:rsidR="00866D55">
        <w:rPr>
          <w:rFonts w:ascii="Times New Roman" w:hAnsi="Times New Roman" w:cs="Times New Roman"/>
          <w:sz w:val="24"/>
          <w:szCs w:val="24"/>
        </w:rPr>
        <w:t>rodě a ohleduplnosti k ní a ke zvířatům. Zaměřili jsme se na to, jak tyto postoje ovlivňují odhodlání, či motivaci stravovat se zdravě a v jakém jsou vztahu k volbě zdravého stravování.</w:t>
      </w:r>
    </w:p>
    <w:p w:rsidR="000E2B08" w:rsidRPr="00DD50E8" w:rsidRDefault="007F601F" w:rsidP="00934C89">
      <w:pPr>
        <w:pStyle w:val="Nadpis1"/>
      </w:pPr>
      <w:bookmarkStart w:id="12" w:name="_Toc451708386"/>
      <w:r w:rsidRPr="00DD50E8">
        <w:t>Dotazník</w:t>
      </w:r>
      <w:bookmarkEnd w:id="12"/>
      <w:r w:rsidR="003C493C" w:rsidRPr="00DD50E8">
        <w:br/>
      </w:r>
      <w:r w:rsidR="000E2B08" w:rsidRPr="00DD50E8">
        <w:tab/>
      </w:r>
    </w:p>
    <w:p w:rsidR="000E2B08" w:rsidRPr="00DD50E8" w:rsidRDefault="00426B00"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 první fázi</w:t>
      </w:r>
      <w:r w:rsidR="00C61C68" w:rsidRPr="00DD50E8">
        <w:rPr>
          <w:rFonts w:ascii="Times New Roman" w:hAnsi="Times New Roman" w:cs="Times New Roman"/>
          <w:sz w:val="24"/>
          <w:szCs w:val="24"/>
        </w:rPr>
        <w:t xml:space="preserve"> práce proběhl </w:t>
      </w:r>
      <w:proofErr w:type="spellStart"/>
      <w:r w:rsidR="00C61C68" w:rsidRPr="00DD50E8">
        <w:rPr>
          <w:rFonts w:ascii="Times New Roman" w:hAnsi="Times New Roman" w:cs="Times New Roman"/>
          <w:sz w:val="24"/>
          <w:szCs w:val="24"/>
        </w:rPr>
        <w:t>předvýzkum</w:t>
      </w:r>
      <w:proofErr w:type="spellEnd"/>
      <w:r w:rsidR="00C61C68" w:rsidRPr="00DD50E8">
        <w:rPr>
          <w:rFonts w:ascii="Times New Roman" w:hAnsi="Times New Roman" w:cs="Times New Roman"/>
          <w:sz w:val="24"/>
          <w:szCs w:val="24"/>
        </w:rPr>
        <w:t xml:space="preserve">, který byl formou dotazníku s otevřenými otázkami (které jsou popisovány níže) posílán respondentům. Výzkum </w:t>
      </w:r>
      <w:r w:rsidR="000E2B08" w:rsidRPr="00DD50E8">
        <w:rPr>
          <w:rFonts w:ascii="Times New Roman" w:hAnsi="Times New Roman" w:cs="Times New Roman"/>
          <w:sz w:val="24"/>
          <w:szCs w:val="24"/>
        </w:rPr>
        <w:t xml:space="preserve">byl </w:t>
      </w:r>
      <w:r w:rsidR="00C61C68" w:rsidRPr="00DD50E8">
        <w:rPr>
          <w:rFonts w:ascii="Times New Roman" w:hAnsi="Times New Roman" w:cs="Times New Roman"/>
          <w:sz w:val="24"/>
          <w:szCs w:val="24"/>
        </w:rPr>
        <w:t xml:space="preserve">poté </w:t>
      </w:r>
      <w:r w:rsidR="000E2B08" w:rsidRPr="00DD50E8">
        <w:rPr>
          <w:rFonts w:ascii="Times New Roman" w:hAnsi="Times New Roman" w:cs="Times New Roman"/>
          <w:sz w:val="24"/>
          <w:szCs w:val="24"/>
        </w:rPr>
        <w:t xml:space="preserve">veden </w:t>
      </w:r>
      <w:proofErr w:type="spellStart"/>
      <w:r w:rsidR="000E2B08" w:rsidRPr="00DD50E8">
        <w:rPr>
          <w:rFonts w:ascii="Times New Roman" w:hAnsi="Times New Roman" w:cs="Times New Roman"/>
          <w:sz w:val="24"/>
          <w:szCs w:val="24"/>
        </w:rPr>
        <w:t>polostrukturovaným</w:t>
      </w:r>
      <w:proofErr w:type="spellEnd"/>
      <w:r w:rsidR="000E2B08" w:rsidRPr="00DD50E8">
        <w:rPr>
          <w:rFonts w:ascii="Times New Roman" w:hAnsi="Times New Roman" w:cs="Times New Roman"/>
          <w:sz w:val="24"/>
          <w:szCs w:val="24"/>
        </w:rPr>
        <w:t xml:space="preserve"> </w:t>
      </w:r>
      <w:r w:rsidR="000755CE" w:rsidRPr="00DD50E8">
        <w:rPr>
          <w:rFonts w:ascii="Times New Roman" w:hAnsi="Times New Roman" w:cs="Times New Roman"/>
          <w:sz w:val="24"/>
          <w:szCs w:val="24"/>
        </w:rPr>
        <w:t>rozhovorem</w:t>
      </w:r>
      <w:r w:rsidR="00C61C68" w:rsidRPr="00DD50E8">
        <w:rPr>
          <w:rFonts w:ascii="Times New Roman" w:hAnsi="Times New Roman" w:cs="Times New Roman"/>
          <w:sz w:val="24"/>
          <w:szCs w:val="24"/>
        </w:rPr>
        <w:t xml:space="preserve"> se stejnými otázkami, jako </w:t>
      </w:r>
      <w:proofErr w:type="spellStart"/>
      <w:r w:rsidR="00C61C68" w:rsidRPr="00DD50E8">
        <w:rPr>
          <w:rFonts w:ascii="Times New Roman" w:hAnsi="Times New Roman" w:cs="Times New Roman"/>
          <w:sz w:val="24"/>
          <w:szCs w:val="24"/>
        </w:rPr>
        <w:t>předvýzkum</w:t>
      </w:r>
      <w:proofErr w:type="spellEnd"/>
      <w:r w:rsidR="000E2B08" w:rsidRPr="00DD50E8">
        <w:rPr>
          <w:rFonts w:ascii="Times New Roman" w:hAnsi="Times New Roman" w:cs="Times New Roman"/>
          <w:sz w:val="24"/>
          <w:szCs w:val="24"/>
        </w:rPr>
        <w:t xml:space="preserve">, které se </w:t>
      </w:r>
      <w:r w:rsidR="00C61C68" w:rsidRPr="00DD50E8">
        <w:rPr>
          <w:rFonts w:ascii="Times New Roman" w:hAnsi="Times New Roman" w:cs="Times New Roman"/>
          <w:sz w:val="24"/>
          <w:szCs w:val="24"/>
        </w:rPr>
        <w:t xml:space="preserve">pouze </w:t>
      </w:r>
      <w:r w:rsidR="000E2B08" w:rsidRPr="00DD50E8">
        <w:rPr>
          <w:rFonts w:ascii="Times New Roman" w:hAnsi="Times New Roman" w:cs="Times New Roman"/>
          <w:sz w:val="24"/>
          <w:szCs w:val="24"/>
        </w:rPr>
        <w:t>podle potřeby měnily, nebo upravovaly při rozhovoru s respondentem v závislosti na jeho odpovědích</w:t>
      </w:r>
      <w:r w:rsidR="00BE5BEB" w:rsidRPr="00DD50E8">
        <w:rPr>
          <w:rStyle w:val="Znakapoznpodarou"/>
          <w:rFonts w:ascii="Times New Roman" w:hAnsi="Times New Roman" w:cs="Times New Roman"/>
          <w:sz w:val="24"/>
          <w:szCs w:val="24"/>
        </w:rPr>
        <w:footnoteReference w:id="23"/>
      </w:r>
      <w:r w:rsidR="000E2B08" w:rsidRPr="00DD50E8">
        <w:rPr>
          <w:rFonts w:ascii="Times New Roman" w:hAnsi="Times New Roman" w:cs="Times New Roman"/>
          <w:sz w:val="24"/>
          <w:szCs w:val="24"/>
        </w:rPr>
        <w:t>. Níže uvádíme jejich přesné znění společně s vysvětlením důvodu použití dané otázky.</w:t>
      </w:r>
    </w:p>
    <w:p w:rsidR="000E2B08" w:rsidRPr="00DD50E8" w:rsidRDefault="000E2B08" w:rsidP="00CD3D67">
      <w:pPr>
        <w:spacing w:line="360" w:lineRule="auto"/>
        <w:jc w:val="both"/>
        <w:rPr>
          <w:rFonts w:ascii="Times New Roman" w:hAnsi="Times New Roman" w:cs="Times New Roman"/>
          <w:i/>
          <w:sz w:val="24"/>
        </w:rPr>
      </w:pPr>
      <w:r w:rsidRPr="00DD50E8">
        <w:rPr>
          <w:rFonts w:ascii="Times New Roman" w:hAnsi="Times New Roman" w:cs="Times New Roman"/>
          <w:i/>
          <w:sz w:val="24"/>
          <w:szCs w:val="24"/>
        </w:rPr>
        <w:t>1)</w:t>
      </w:r>
      <w:r w:rsidRPr="00DD50E8">
        <w:rPr>
          <w:rFonts w:ascii="Times New Roman" w:hAnsi="Times New Roman" w:cs="Times New Roman"/>
          <w:sz w:val="24"/>
          <w:szCs w:val="24"/>
        </w:rPr>
        <w:t xml:space="preserve"> </w:t>
      </w:r>
      <w:r w:rsidRPr="00DD50E8">
        <w:rPr>
          <w:rFonts w:ascii="Times New Roman" w:hAnsi="Times New Roman" w:cs="Times New Roman"/>
          <w:i/>
          <w:sz w:val="24"/>
        </w:rPr>
        <w:t xml:space="preserve">Popište prosím, jak se stravujete, popř. jaký stravovací směr vyznáváte a jak dlouho? </w:t>
      </w:r>
    </w:p>
    <w:p w:rsidR="000E2B08" w:rsidRDefault="000E2B08" w:rsidP="00CD3D67">
      <w:pPr>
        <w:spacing w:line="360" w:lineRule="auto"/>
        <w:jc w:val="both"/>
        <w:rPr>
          <w:rFonts w:ascii="Times New Roman" w:hAnsi="Times New Roman" w:cs="Times New Roman"/>
          <w:sz w:val="24"/>
        </w:rPr>
      </w:pPr>
      <w:r w:rsidRPr="00DD50E8">
        <w:rPr>
          <w:rFonts w:ascii="Times New Roman" w:hAnsi="Times New Roman" w:cs="Times New Roman"/>
          <w:sz w:val="24"/>
        </w:rPr>
        <w:t>Tato otázka měla za cíl zjistit základní orientaci ve zvoleném způsobu stravování. Časová délka tohoto stravování pak odkazuje na další možné otázky, například jaký stravovací styl respondent dodržoval předtím, jestli se řídí současným stravovacím způsobem dlouhodobě, nebo se tímto stylem teprve začíná stravovat a podobně.</w:t>
      </w:r>
    </w:p>
    <w:p w:rsidR="000F1E4D" w:rsidRPr="00DD50E8" w:rsidRDefault="000F1E4D" w:rsidP="00CD3D67">
      <w:pPr>
        <w:spacing w:line="360" w:lineRule="auto"/>
        <w:jc w:val="both"/>
        <w:rPr>
          <w:rFonts w:ascii="Times New Roman" w:hAnsi="Times New Roman" w:cs="Times New Roman"/>
          <w:sz w:val="24"/>
        </w:rPr>
      </w:pPr>
    </w:p>
    <w:p w:rsidR="000E2B08" w:rsidRPr="00DD50E8" w:rsidRDefault="000E2B08" w:rsidP="00CD3D67">
      <w:pPr>
        <w:spacing w:line="360" w:lineRule="auto"/>
        <w:jc w:val="both"/>
        <w:rPr>
          <w:rFonts w:ascii="Times New Roman" w:hAnsi="Times New Roman" w:cs="Times New Roman"/>
          <w:i/>
          <w:sz w:val="24"/>
        </w:rPr>
      </w:pPr>
      <w:r w:rsidRPr="00DD50E8">
        <w:rPr>
          <w:rFonts w:ascii="Times New Roman" w:hAnsi="Times New Roman" w:cs="Times New Roman"/>
          <w:i/>
          <w:sz w:val="24"/>
        </w:rPr>
        <w:lastRenderedPageBreak/>
        <w:t>2)</w:t>
      </w:r>
      <w:r w:rsidRPr="00DD50E8">
        <w:rPr>
          <w:rFonts w:ascii="Times New Roman" w:hAnsi="Times New Roman" w:cs="Times New Roman"/>
          <w:sz w:val="24"/>
        </w:rPr>
        <w:t xml:space="preserve"> </w:t>
      </w:r>
      <w:r w:rsidRPr="00DD50E8">
        <w:rPr>
          <w:rFonts w:ascii="Times New Roman" w:hAnsi="Times New Roman" w:cs="Times New Roman"/>
          <w:i/>
          <w:sz w:val="24"/>
        </w:rPr>
        <w:t>Proč se stravujete zrovna tímto způsobem, v čem spatřujete výhodu oproti jinému stravování a čeho chcete tímto stravováním dosáhnout?</w:t>
      </w:r>
    </w:p>
    <w:p w:rsidR="000E2B08" w:rsidRPr="00DD50E8" w:rsidRDefault="000E2B08" w:rsidP="00CD3D67">
      <w:pPr>
        <w:spacing w:line="360" w:lineRule="auto"/>
        <w:jc w:val="both"/>
        <w:rPr>
          <w:rFonts w:ascii="Times New Roman" w:hAnsi="Times New Roman" w:cs="Times New Roman"/>
          <w:sz w:val="24"/>
        </w:rPr>
      </w:pPr>
      <w:r w:rsidRPr="00DD50E8">
        <w:rPr>
          <w:rFonts w:ascii="Times New Roman" w:hAnsi="Times New Roman" w:cs="Times New Roman"/>
          <w:sz w:val="24"/>
        </w:rPr>
        <w:t xml:space="preserve">Tato otázka si klade ambice zjistit, proč z množství nejrůznějších variant stravování si lidé volí právě určitou konkrétní, se kterou se ztotožní a začnou se podle ní řídit, popřípadě jak se vyrovnávají s informacemi, které jsou doporučované ostatními směry a jsou například protikladné tomu, co sami dodržují. </w:t>
      </w:r>
    </w:p>
    <w:p w:rsidR="000E2B08" w:rsidRPr="00DD50E8" w:rsidRDefault="000E2B08" w:rsidP="00CD3D67">
      <w:pPr>
        <w:spacing w:line="360" w:lineRule="auto"/>
        <w:jc w:val="both"/>
        <w:rPr>
          <w:rFonts w:ascii="Times New Roman" w:hAnsi="Times New Roman" w:cs="Times New Roman"/>
          <w:i/>
          <w:sz w:val="24"/>
        </w:rPr>
      </w:pPr>
      <w:r w:rsidRPr="00DD50E8">
        <w:rPr>
          <w:rFonts w:ascii="Times New Roman" w:hAnsi="Times New Roman" w:cs="Times New Roman"/>
          <w:i/>
          <w:sz w:val="24"/>
        </w:rPr>
        <w:t>3)</w:t>
      </w:r>
      <w:r w:rsidRPr="00DD50E8">
        <w:rPr>
          <w:rFonts w:ascii="Times New Roman" w:hAnsi="Times New Roman" w:cs="Times New Roman"/>
          <w:sz w:val="24"/>
        </w:rPr>
        <w:t xml:space="preserve"> </w:t>
      </w:r>
      <w:r w:rsidRPr="00DD50E8">
        <w:rPr>
          <w:rFonts w:ascii="Times New Roman" w:hAnsi="Times New Roman" w:cs="Times New Roman"/>
          <w:i/>
          <w:sz w:val="24"/>
        </w:rPr>
        <w:t>Je způsob Vašeho stravování spojen i s nějakou širší životní filozofií, nebo je zaměřen spíš jen na jídlo? (Například může jít o ochranu zvířat, životního prostředí, náboženské</w:t>
      </w:r>
      <w:r w:rsidR="00883300">
        <w:rPr>
          <w:rStyle w:val="Znakapoznpodarou"/>
          <w:rFonts w:ascii="Times New Roman" w:hAnsi="Times New Roman" w:cs="Times New Roman"/>
          <w:i/>
          <w:sz w:val="24"/>
        </w:rPr>
        <w:footnoteReference w:id="24"/>
      </w:r>
      <w:r w:rsidRPr="00DD50E8">
        <w:rPr>
          <w:rFonts w:ascii="Times New Roman" w:hAnsi="Times New Roman" w:cs="Times New Roman"/>
          <w:i/>
          <w:sz w:val="24"/>
        </w:rPr>
        <w:t xml:space="preserve"> důvody, celkový zdravotní stav a podobně.)</w:t>
      </w:r>
    </w:p>
    <w:p w:rsidR="000C47F2" w:rsidRPr="006257B9" w:rsidRDefault="000C47F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Budeme zjišťovat také jiné, než čistě zdravotní motivace pro dodržování určitého stravovacího směru, například etické, ekonomické, ekologické, náboženské a podobně. Například u vegetariánství se člověk může rozhodnout nejíst maso ne kvůli možnému vysokému cholesterolu, ale spíše proto, že soucítí se zvířaty, může jít tedy o racionální </w:t>
      </w:r>
      <w:r w:rsidRPr="006257B9">
        <w:rPr>
          <w:rFonts w:ascii="Times New Roman" w:hAnsi="Times New Roman" w:cs="Times New Roman"/>
          <w:sz w:val="24"/>
          <w:szCs w:val="24"/>
        </w:rPr>
        <w:t>volbu, která nesouvisí s přesvědčením, že je zdravější jídelníček bez masa.</w:t>
      </w:r>
    </w:p>
    <w:p w:rsidR="000E2B08" w:rsidRPr="00DD50E8" w:rsidRDefault="000E2B08" w:rsidP="00CD3D67">
      <w:pPr>
        <w:spacing w:line="360" w:lineRule="auto"/>
        <w:jc w:val="both"/>
        <w:rPr>
          <w:rFonts w:ascii="Times New Roman" w:hAnsi="Times New Roman" w:cs="Times New Roman"/>
          <w:sz w:val="24"/>
        </w:rPr>
      </w:pPr>
      <w:r w:rsidRPr="006257B9">
        <w:rPr>
          <w:rFonts w:ascii="Times New Roman" w:hAnsi="Times New Roman" w:cs="Times New Roman"/>
          <w:sz w:val="24"/>
        </w:rPr>
        <w:t>Přestože je téma práce zaměřeno na podoby zdravé výživy, nechceme vyloučit respondenty, kteří se stravují</w:t>
      </w:r>
      <w:r w:rsidRPr="00DD50E8">
        <w:rPr>
          <w:rFonts w:ascii="Times New Roman" w:hAnsi="Times New Roman" w:cs="Times New Roman"/>
          <w:sz w:val="24"/>
        </w:rPr>
        <w:t xml:space="preserve"> alternativně i z jiných důvodů, než je zdravotní stránka, jelikož tyto poznatky mohou výzkum obohatit o další informace a taktéž není záměrem vyloučit respondenty, kteří nemají zdravotní stránku jako primární důvod pro </w:t>
      </w:r>
      <w:r w:rsidR="00C61C68" w:rsidRPr="00DD50E8">
        <w:rPr>
          <w:rFonts w:ascii="Times New Roman" w:hAnsi="Times New Roman" w:cs="Times New Roman"/>
          <w:sz w:val="24"/>
        </w:rPr>
        <w:t xml:space="preserve">zdravého nebo </w:t>
      </w:r>
      <w:r w:rsidRPr="00DD50E8">
        <w:rPr>
          <w:rFonts w:ascii="Times New Roman" w:hAnsi="Times New Roman" w:cs="Times New Roman"/>
          <w:sz w:val="24"/>
        </w:rPr>
        <w:t>alternativní stravování.</w:t>
      </w:r>
    </w:p>
    <w:p w:rsidR="000E2B08" w:rsidRPr="00DD50E8" w:rsidRDefault="000E2B08" w:rsidP="00CD3D67">
      <w:pPr>
        <w:spacing w:line="360" w:lineRule="auto"/>
        <w:jc w:val="both"/>
        <w:rPr>
          <w:rFonts w:ascii="Times New Roman" w:hAnsi="Times New Roman" w:cs="Times New Roman"/>
          <w:i/>
          <w:sz w:val="24"/>
        </w:rPr>
      </w:pPr>
      <w:r w:rsidRPr="00DD50E8">
        <w:rPr>
          <w:rFonts w:ascii="Times New Roman" w:hAnsi="Times New Roman" w:cs="Times New Roman"/>
          <w:i/>
          <w:sz w:val="24"/>
        </w:rPr>
        <w:t>4) Je pro Vás dodržování zvoleného stravování snadné, nebo vyžaduje určitou vůli? Popřípadě máte nějaké jídelní rituály, které vám pomáhají dodržovat zvolený způsob stravování?</w:t>
      </w:r>
    </w:p>
    <w:p w:rsidR="000E2B08" w:rsidRPr="00DD50E8" w:rsidRDefault="000E2B08" w:rsidP="00CD3D67">
      <w:pPr>
        <w:spacing w:line="360" w:lineRule="auto"/>
        <w:jc w:val="both"/>
        <w:rPr>
          <w:rFonts w:ascii="Times New Roman" w:hAnsi="Times New Roman" w:cs="Times New Roman"/>
          <w:sz w:val="24"/>
        </w:rPr>
      </w:pPr>
      <w:r w:rsidRPr="00DD50E8">
        <w:rPr>
          <w:rFonts w:ascii="Times New Roman" w:hAnsi="Times New Roman" w:cs="Times New Roman"/>
          <w:sz w:val="24"/>
        </w:rPr>
        <w:t>Tato otázka je inspirována zájmem o porovnání kognitivních</w:t>
      </w:r>
      <w:r w:rsidRPr="00DD50E8">
        <w:rPr>
          <w:rStyle w:val="Znakapoznpodarou"/>
          <w:rFonts w:ascii="Times New Roman" w:hAnsi="Times New Roman" w:cs="Times New Roman"/>
          <w:sz w:val="24"/>
        </w:rPr>
        <w:footnoteReference w:id="25"/>
      </w:r>
      <w:r w:rsidRPr="00DD50E8">
        <w:rPr>
          <w:rFonts w:ascii="Times New Roman" w:hAnsi="Times New Roman" w:cs="Times New Roman"/>
          <w:sz w:val="24"/>
        </w:rPr>
        <w:t xml:space="preserve"> (rozumových) a vedle toho emočních aspektů jako kritérií pro výběr daného jídla.</w:t>
      </w:r>
    </w:p>
    <w:p w:rsidR="000E2B08" w:rsidRPr="00DD50E8" w:rsidRDefault="000E2B08" w:rsidP="00CD3D67">
      <w:pPr>
        <w:spacing w:line="360" w:lineRule="auto"/>
        <w:jc w:val="both"/>
        <w:rPr>
          <w:rFonts w:ascii="Times New Roman" w:hAnsi="Times New Roman" w:cs="Times New Roman"/>
          <w:i/>
          <w:sz w:val="24"/>
        </w:rPr>
      </w:pPr>
      <w:r w:rsidRPr="00DD50E8">
        <w:rPr>
          <w:rFonts w:ascii="Times New Roman" w:hAnsi="Times New Roman" w:cs="Times New Roman"/>
          <w:i/>
          <w:sz w:val="24"/>
        </w:rPr>
        <w:lastRenderedPageBreak/>
        <w:t>5) Vzpomenete si na první popud, který vedl ke zvolenému způsobu strav</w:t>
      </w:r>
      <w:r w:rsidR="00C73F28">
        <w:rPr>
          <w:rFonts w:ascii="Times New Roman" w:hAnsi="Times New Roman" w:cs="Times New Roman"/>
          <w:i/>
          <w:sz w:val="24"/>
        </w:rPr>
        <w:t>ování, nějakou životní událost, mezník, který</w:t>
      </w:r>
      <w:r w:rsidRPr="00DD50E8">
        <w:rPr>
          <w:rFonts w:ascii="Times New Roman" w:hAnsi="Times New Roman" w:cs="Times New Roman"/>
          <w:i/>
          <w:sz w:val="24"/>
        </w:rPr>
        <w:t xml:space="preserve"> Vás nasmě</w:t>
      </w:r>
      <w:r w:rsidR="00C73F28">
        <w:rPr>
          <w:rFonts w:ascii="Times New Roman" w:hAnsi="Times New Roman" w:cs="Times New Roman"/>
          <w:i/>
          <w:sz w:val="24"/>
        </w:rPr>
        <w:t xml:space="preserve">roval </w:t>
      </w:r>
      <w:r w:rsidRPr="00DD50E8">
        <w:rPr>
          <w:rFonts w:ascii="Times New Roman" w:hAnsi="Times New Roman" w:cs="Times New Roman"/>
          <w:i/>
          <w:sz w:val="24"/>
        </w:rPr>
        <w:t>nebo i dlouhodobý proces v minulosti, který k tomuto stravování vedl?</w:t>
      </w:r>
    </w:p>
    <w:p w:rsidR="000E2B08" w:rsidRPr="00DD50E8" w:rsidRDefault="000E2B08" w:rsidP="00CD3D67">
      <w:pPr>
        <w:spacing w:line="360" w:lineRule="auto"/>
        <w:jc w:val="both"/>
        <w:rPr>
          <w:rFonts w:ascii="Times New Roman" w:hAnsi="Times New Roman" w:cs="Times New Roman"/>
          <w:sz w:val="24"/>
        </w:rPr>
      </w:pPr>
      <w:r w:rsidRPr="00DD50E8">
        <w:rPr>
          <w:rFonts w:ascii="Times New Roman" w:hAnsi="Times New Roman" w:cs="Times New Roman"/>
          <w:sz w:val="24"/>
        </w:rPr>
        <w:t>Tato otázka zjišťuje motivace lidí pro dodržování konkrétního stravovacího stylu. Je zde předpoklad, že zdravé stravování je spojeno s určitou životní událostí, která jedince nasměruje. Tato otázka se věnuje původu motivů, životních událostí, či mezníků, které vedou u jedince ke změně stravování.</w:t>
      </w:r>
    </w:p>
    <w:p w:rsidR="000E2B08" w:rsidRPr="00DD50E8" w:rsidRDefault="000E2B08" w:rsidP="00CD3D67">
      <w:pPr>
        <w:spacing w:line="360" w:lineRule="auto"/>
        <w:jc w:val="both"/>
        <w:rPr>
          <w:rFonts w:ascii="Times New Roman" w:hAnsi="Times New Roman" w:cs="Times New Roman"/>
          <w:i/>
          <w:sz w:val="24"/>
        </w:rPr>
      </w:pPr>
      <w:r w:rsidRPr="00DD50E8">
        <w:rPr>
          <w:rFonts w:ascii="Times New Roman" w:hAnsi="Times New Roman" w:cs="Times New Roman"/>
          <w:i/>
          <w:sz w:val="24"/>
        </w:rPr>
        <w:t>6) Jak se k Vašemu stravování staví okolí? (Můžete zmínit jak p</w:t>
      </w:r>
      <w:r w:rsidR="00C73F28">
        <w:rPr>
          <w:rFonts w:ascii="Times New Roman" w:hAnsi="Times New Roman" w:cs="Times New Roman"/>
          <w:i/>
          <w:sz w:val="24"/>
        </w:rPr>
        <w:t xml:space="preserve">ozitivní, tak negativní reakce, </w:t>
      </w:r>
      <w:r w:rsidRPr="00DD50E8">
        <w:rPr>
          <w:rFonts w:ascii="Times New Roman" w:hAnsi="Times New Roman" w:cs="Times New Roman"/>
          <w:i/>
          <w:sz w:val="24"/>
        </w:rPr>
        <w:t>které skupiny lidí se k Vašemu stravování staví s podporou, a které s nepochopením?)</w:t>
      </w:r>
    </w:p>
    <w:p w:rsidR="000E2B08" w:rsidRPr="00DD50E8" w:rsidRDefault="000E2B08" w:rsidP="00CD3D67">
      <w:pPr>
        <w:spacing w:line="360" w:lineRule="auto"/>
        <w:jc w:val="both"/>
        <w:rPr>
          <w:rFonts w:ascii="Times New Roman" w:hAnsi="Times New Roman" w:cs="Times New Roman"/>
          <w:sz w:val="24"/>
        </w:rPr>
      </w:pPr>
      <w:r w:rsidRPr="00DD50E8">
        <w:rPr>
          <w:rFonts w:ascii="Times New Roman" w:hAnsi="Times New Roman" w:cs="Times New Roman"/>
          <w:sz w:val="24"/>
        </w:rPr>
        <w:t>Touto otázkou chceme zjistit a vytipovat určité skupiny lidí, kteří hrají v respondentově životě určitou roli, jež může mít vliv na jeho rozhodování o tom, co bude jíst. Zajímají nás na jedné straně skupiny, které jsou podporou ve zvoleném stravování a na straně druhé skupiny, které se staví proti.</w:t>
      </w:r>
      <w:r w:rsidRPr="00DD50E8">
        <w:rPr>
          <w:rStyle w:val="Znakapoznpodarou"/>
          <w:rFonts w:ascii="Times New Roman" w:hAnsi="Times New Roman" w:cs="Times New Roman"/>
          <w:sz w:val="24"/>
        </w:rPr>
        <w:footnoteReference w:id="26"/>
      </w:r>
    </w:p>
    <w:p w:rsidR="000E2B08" w:rsidRPr="00DD50E8" w:rsidRDefault="000E2B08" w:rsidP="00CD3D67">
      <w:pPr>
        <w:spacing w:line="360" w:lineRule="auto"/>
        <w:jc w:val="both"/>
        <w:rPr>
          <w:rFonts w:ascii="Times New Roman" w:hAnsi="Times New Roman" w:cs="Times New Roman"/>
          <w:i/>
          <w:sz w:val="24"/>
        </w:rPr>
      </w:pPr>
      <w:r w:rsidRPr="00DD50E8">
        <w:rPr>
          <w:rFonts w:ascii="Times New Roman" w:hAnsi="Times New Roman" w:cs="Times New Roman"/>
          <w:i/>
          <w:sz w:val="24"/>
        </w:rPr>
        <w:t xml:space="preserve">7) Odkud čerpáte informace, podle kterých se řídíte? </w:t>
      </w:r>
    </w:p>
    <w:p w:rsidR="0003308D" w:rsidRPr="00DD50E8" w:rsidRDefault="000E2B08"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Tato otázka byla inspirována zájmem zjistit zdroj informací, ze kterých aktéři vycházejí a následnou analýzou informačních zdrojů, které se spolupodílejí na utváření sociální reality.</w:t>
      </w:r>
    </w:p>
    <w:p w:rsidR="000E2B08" w:rsidRPr="00DD50E8" w:rsidRDefault="000E2B08" w:rsidP="00CD3D67">
      <w:pPr>
        <w:spacing w:line="360" w:lineRule="auto"/>
        <w:jc w:val="both"/>
        <w:rPr>
          <w:rFonts w:ascii="Times New Roman" w:hAnsi="Times New Roman" w:cs="Times New Roman"/>
          <w:i/>
          <w:sz w:val="24"/>
        </w:rPr>
      </w:pPr>
      <w:r w:rsidRPr="00DD50E8">
        <w:rPr>
          <w:rFonts w:ascii="Times New Roman" w:hAnsi="Times New Roman" w:cs="Times New Roman"/>
          <w:i/>
          <w:sz w:val="24"/>
          <w:szCs w:val="24"/>
        </w:rPr>
        <w:t xml:space="preserve">8) </w:t>
      </w:r>
      <w:r w:rsidRPr="00DD50E8">
        <w:rPr>
          <w:rFonts w:ascii="Times New Roman" w:hAnsi="Times New Roman" w:cs="Times New Roman"/>
          <w:i/>
          <w:sz w:val="24"/>
        </w:rPr>
        <w:t xml:space="preserve">Je něco, co chcete dodat, co nezaznělo a přijde Vám důležité? </w:t>
      </w:r>
    </w:p>
    <w:p w:rsidR="000E2B08" w:rsidRPr="00DD50E8" w:rsidRDefault="000E2B08"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rPr>
        <w:t xml:space="preserve">Tato </w:t>
      </w:r>
      <w:r w:rsidR="00C61C68" w:rsidRPr="00DD50E8">
        <w:rPr>
          <w:rFonts w:ascii="Times New Roman" w:hAnsi="Times New Roman" w:cs="Times New Roman"/>
          <w:sz w:val="24"/>
        </w:rPr>
        <w:t xml:space="preserve">otázka má své místo v rozhovoru </w:t>
      </w:r>
      <w:r w:rsidRPr="00DD50E8">
        <w:rPr>
          <w:rFonts w:ascii="Times New Roman" w:hAnsi="Times New Roman" w:cs="Times New Roman"/>
          <w:sz w:val="24"/>
        </w:rPr>
        <w:t>z toho důvodu, že každý výzkumník je ovlivněn svým partikulárním</w:t>
      </w:r>
      <w:r w:rsidRPr="00DD50E8">
        <w:rPr>
          <w:rStyle w:val="Znakapoznpodarou"/>
          <w:rFonts w:ascii="Times New Roman" w:hAnsi="Times New Roman" w:cs="Times New Roman"/>
          <w:sz w:val="24"/>
        </w:rPr>
        <w:footnoteReference w:id="27"/>
      </w:r>
      <w:r w:rsidRPr="00DD50E8">
        <w:rPr>
          <w:rFonts w:ascii="Times New Roman" w:hAnsi="Times New Roman" w:cs="Times New Roman"/>
          <w:sz w:val="24"/>
        </w:rPr>
        <w:t xml:space="preserve"> (kulturně-kontextuálním) pohledem na zkoumané skutečnosti a svými hodnotami, které ovlivňují výběr výzkumných otázek. Zde je tedy prostor pro respondenta, který může dodat jakoukoli pro něj důležitou informaci relevantní pro výzkum,</w:t>
      </w:r>
      <w:r w:rsidR="00C61C68" w:rsidRPr="00DD50E8">
        <w:rPr>
          <w:rFonts w:ascii="Times New Roman" w:hAnsi="Times New Roman" w:cs="Times New Roman"/>
          <w:sz w:val="24"/>
        </w:rPr>
        <w:t xml:space="preserve"> kterou mohou zvolené otázky</w:t>
      </w:r>
      <w:r w:rsidRPr="00DD50E8">
        <w:rPr>
          <w:rFonts w:ascii="Times New Roman" w:hAnsi="Times New Roman" w:cs="Times New Roman"/>
          <w:sz w:val="24"/>
        </w:rPr>
        <w:t xml:space="preserve"> opominout.</w:t>
      </w:r>
    </w:p>
    <w:p w:rsidR="00924102" w:rsidRPr="00DD50E8" w:rsidRDefault="00924102" w:rsidP="00934C89">
      <w:pPr>
        <w:pStyle w:val="Nadpis1"/>
      </w:pPr>
      <w:bookmarkStart w:id="13" w:name="_Toc451708387"/>
      <w:proofErr w:type="spellStart"/>
      <w:r w:rsidRPr="00DD50E8">
        <w:lastRenderedPageBreak/>
        <w:t>Předvýzkum</w:t>
      </w:r>
      <w:bookmarkEnd w:id="13"/>
      <w:proofErr w:type="spellEnd"/>
      <w:r w:rsidR="003C493C" w:rsidRPr="00DD50E8">
        <w:br/>
      </w:r>
    </w:p>
    <w:p w:rsidR="000755CE" w:rsidRPr="00DD50E8" w:rsidRDefault="000755CE" w:rsidP="00CD3D67">
      <w:pPr>
        <w:spacing w:line="360" w:lineRule="auto"/>
        <w:jc w:val="both"/>
        <w:rPr>
          <w:rFonts w:ascii="Times New Roman" w:hAnsi="Times New Roman" w:cs="Times New Roman"/>
          <w:sz w:val="24"/>
          <w:szCs w:val="24"/>
        </w:rPr>
      </w:pPr>
      <w:proofErr w:type="spellStart"/>
      <w:r w:rsidRPr="00DD50E8">
        <w:rPr>
          <w:rFonts w:ascii="Times New Roman" w:hAnsi="Times New Roman" w:cs="Times New Roman"/>
          <w:sz w:val="24"/>
          <w:szCs w:val="24"/>
        </w:rPr>
        <w:t>Předvýzkum</w:t>
      </w:r>
      <w:proofErr w:type="spellEnd"/>
      <w:r w:rsidRPr="00DD50E8">
        <w:rPr>
          <w:rFonts w:ascii="Times New Roman" w:hAnsi="Times New Roman" w:cs="Times New Roman"/>
          <w:sz w:val="24"/>
          <w:szCs w:val="24"/>
        </w:rPr>
        <w:t xml:space="preserve"> tvořil dotazník s výše uvedenými otázkami, který byl posílán elektronickou formou, nebo při osobním kontaktu. Cílem </w:t>
      </w:r>
      <w:proofErr w:type="spellStart"/>
      <w:r w:rsidRPr="00DD50E8">
        <w:rPr>
          <w:rFonts w:ascii="Times New Roman" w:hAnsi="Times New Roman" w:cs="Times New Roman"/>
          <w:sz w:val="24"/>
          <w:szCs w:val="24"/>
        </w:rPr>
        <w:t>předvýzkumu</w:t>
      </w:r>
      <w:proofErr w:type="spellEnd"/>
      <w:r w:rsidRPr="00DD50E8">
        <w:rPr>
          <w:rFonts w:ascii="Times New Roman" w:hAnsi="Times New Roman" w:cs="Times New Roman"/>
          <w:sz w:val="24"/>
          <w:szCs w:val="24"/>
        </w:rPr>
        <w:t xml:space="preserve"> bylo otestovat srozumitelnost a relevanci vybraných otázek, které byly následně použity v samotném výzkumu v podobě </w:t>
      </w:r>
      <w:proofErr w:type="spellStart"/>
      <w:r w:rsidRPr="00DD50E8">
        <w:rPr>
          <w:rFonts w:ascii="Times New Roman" w:hAnsi="Times New Roman" w:cs="Times New Roman"/>
          <w:sz w:val="24"/>
          <w:szCs w:val="24"/>
        </w:rPr>
        <w:t>polostrukturovaných</w:t>
      </w:r>
      <w:proofErr w:type="spellEnd"/>
      <w:r w:rsidRPr="00DD50E8">
        <w:rPr>
          <w:rFonts w:ascii="Times New Roman" w:hAnsi="Times New Roman" w:cs="Times New Roman"/>
          <w:sz w:val="24"/>
          <w:szCs w:val="24"/>
        </w:rPr>
        <w:t xml:space="preserve"> rozhovorů.</w:t>
      </w:r>
      <w:r w:rsidR="00924102" w:rsidRPr="00DD50E8">
        <w:rPr>
          <w:rFonts w:ascii="Times New Roman" w:hAnsi="Times New Roman" w:cs="Times New Roman"/>
          <w:sz w:val="24"/>
          <w:szCs w:val="24"/>
        </w:rPr>
        <w:tab/>
      </w:r>
    </w:p>
    <w:p w:rsidR="00924102" w:rsidRPr="00DD50E8" w:rsidRDefault="0092410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Respondenti pro </w:t>
      </w:r>
      <w:proofErr w:type="spellStart"/>
      <w:r w:rsidRPr="00DD50E8">
        <w:rPr>
          <w:rFonts w:ascii="Times New Roman" w:hAnsi="Times New Roman" w:cs="Times New Roman"/>
          <w:sz w:val="24"/>
          <w:szCs w:val="24"/>
        </w:rPr>
        <w:t>předvýzkum</w:t>
      </w:r>
      <w:proofErr w:type="spellEnd"/>
      <w:r w:rsidRPr="00DD50E8">
        <w:rPr>
          <w:rFonts w:ascii="Times New Roman" w:hAnsi="Times New Roman" w:cs="Times New Roman"/>
          <w:sz w:val="24"/>
          <w:szCs w:val="24"/>
        </w:rPr>
        <w:t xml:space="preserve"> byli vybírání na sociálních sítích a z okruhu známých a přátel, následně také metodou sněhové koule. Dotazovaní byli oslovení s požadavkem, že hledáme lidi, kteří se stravují zdravě nebo jakkoli alternativně, protože věří, že je to zdravější. </w:t>
      </w:r>
      <w:r w:rsidR="000E2B08" w:rsidRPr="00DD50E8">
        <w:rPr>
          <w:rFonts w:ascii="Times New Roman" w:hAnsi="Times New Roman" w:cs="Times New Roman"/>
          <w:sz w:val="24"/>
          <w:szCs w:val="24"/>
        </w:rPr>
        <w:t>Jejich úkolem bylo vyplnit elektronickou formou (ve dvou případech i při osobním setkání) zaslaný dotazník s otevřenými otázkami.</w:t>
      </w:r>
    </w:p>
    <w:p w:rsidR="00A82E53" w:rsidRPr="00DD50E8" w:rsidRDefault="0092410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 </w:t>
      </w:r>
      <w:proofErr w:type="spellStart"/>
      <w:r w:rsidRPr="00DD50E8">
        <w:rPr>
          <w:rFonts w:ascii="Times New Roman" w:hAnsi="Times New Roman" w:cs="Times New Roman"/>
          <w:sz w:val="24"/>
          <w:szCs w:val="24"/>
        </w:rPr>
        <w:t>předvýzkumu</w:t>
      </w:r>
      <w:proofErr w:type="spellEnd"/>
      <w:r w:rsidRPr="00DD50E8">
        <w:rPr>
          <w:rFonts w:ascii="Times New Roman" w:hAnsi="Times New Roman" w:cs="Times New Roman"/>
          <w:sz w:val="24"/>
          <w:szCs w:val="24"/>
        </w:rPr>
        <w:t xml:space="preserve"> dotazníky vyplnilo celkem deset respondentů</w:t>
      </w:r>
      <w:r w:rsidR="002A637D" w:rsidRPr="00DD50E8">
        <w:rPr>
          <w:rFonts w:ascii="Times New Roman" w:hAnsi="Times New Roman" w:cs="Times New Roman"/>
          <w:sz w:val="24"/>
          <w:szCs w:val="24"/>
        </w:rPr>
        <w:t>,</w:t>
      </w:r>
      <w:r w:rsidRPr="00DD50E8">
        <w:rPr>
          <w:rFonts w:ascii="Times New Roman" w:hAnsi="Times New Roman" w:cs="Times New Roman"/>
          <w:sz w:val="24"/>
          <w:szCs w:val="24"/>
        </w:rPr>
        <w:t xml:space="preserve"> z toho osm</w:t>
      </w:r>
      <w:r w:rsidR="00047DEC" w:rsidRPr="00DD50E8">
        <w:rPr>
          <w:rFonts w:ascii="Times New Roman" w:hAnsi="Times New Roman" w:cs="Times New Roman"/>
          <w:sz w:val="24"/>
          <w:szCs w:val="24"/>
        </w:rPr>
        <w:t xml:space="preserve"> </w:t>
      </w:r>
      <w:r w:rsidR="005D21ED" w:rsidRPr="00DD50E8">
        <w:rPr>
          <w:rFonts w:ascii="Times New Roman" w:hAnsi="Times New Roman" w:cs="Times New Roman"/>
          <w:sz w:val="24"/>
          <w:szCs w:val="24"/>
        </w:rPr>
        <w:t xml:space="preserve">elektronickou formou a dva při osobním setkání, metodou </w:t>
      </w:r>
      <w:proofErr w:type="spellStart"/>
      <w:r w:rsidR="005D21ED" w:rsidRPr="00DD50E8">
        <w:rPr>
          <w:rFonts w:ascii="Times New Roman" w:hAnsi="Times New Roman" w:cs="Times New Roman"/>
          <w:sz w:val="24"/>
          <w:szCs w:val="24"/>
        </w:rPr>
        <w:t>face</w:t>
      </w:r>
      <w:proofErr w:type="spellEnd"/>
      <w:r w:rsidR="005D21ED" w:rsidRPr="00DD50E8">
        <w:rPr>
          <w:rFonts w:ascii="Times New Roman" w:hAnsi="Times New Roman" w:cs="Times New Roman"/>
          <w:sz w:val="24"/>
          <w:szCs w:val="24"/>
        </w:rPr>
        <w:t>-to-</w:t>
      </w:r>
      <w:proofErr w:type="spellStart"/>
      <w:r w:rsidR="005D21ED" w:rsidRPr="00DD50E8">
        <w:rPr>
          <w:rFonts w:ascii="Times New Roman" w:hAnsi="Times New Roman" w:cs="Times New Roman"/>
          <w:sz w:val="24"/>
          <w:szCs w:val="24"/>
        </w:rPr>
        <w:t>face</w:t>
      </w:r>
      <w:proofErr w:type="spellEnd"/>
      <w:r w:rsidR="005D21ED" w:rsidRPr="00DD50E8">
        <w:rPr>
          <w:rFonts w:ascii="Times New Roman" w:hAnsi="Times New Roman" w:cs="Times New Roman"/>
          <w:sz w:val="24"/>
          <w:szCs w:val="24"/>
        </w:rPr>
        <w:t xml:space="preserve">. </w:t>
      </w:r>
      <w:r w:rsidR="00814A07">
        <w:rPr>
          <w:rFonts w:ascii="Times New Roman" w:hAnsi="Times New Roman" w:cs="Times New Roman"/>
          <w:sz w:val="24"/>
          <w:szCs w:val="24"/>
        </w:rPr>
        <w:t>Dotazníky byly vyplňovány</w:t>
      </w:r>
      <w:r w:rsidR="005D21ED" w:rsidRPr="00DD50E8">
        <w:rPr>
          <w:rFonts w:ascii="Times New Roman" w:hAnsi="Times New Roman" w:cs="Times New Roman"/>
          <w:sz w:val="24"/>
          <w:szCs w:val="24"/>
        </w:rPr>
        <w:t xml:space="preserve"> přes e-mail</w:t>
      </w:r>
      <w:r w:rsidR="000C316C" w:rsidRPr="00DD50E8">
        <w:rPr>
          <w:rFonts w:ascii="Times New Roman" w:hAnsi="Times New Roman" w:cs="Times New Roman"/>
          <w:sz w:val="24"/>
          <w:szCs w:val="24"/>
        </w:rPr>
        <w:t xml:space="preserve"> (zaslání všech otázek a čekání na odpovědi, případné doplnění informací zpětně)</w:t>
      </w:r>
      <w:r w:rsidR="005D21ED" w:rsidRPr="00DD50E8">
        <w:rPr>
          <w:rFonts w:ascii="Times New Roman" w:hAnsi="Times New Roman" w:cs="Times New Roman"/>
          <w:sz w:val="24"/>
          <w:szCs w:val="24"/>
        </w:rPr>
        <w:t>, soci</w:t>
      </w:r>
      <w:r w:rsidR="00B031B6" w:rsidRPr="00DD50E8">
        <w:rPr>
          <w:rFonts w:ascii="Times New Roman" w:hAnsi="Times New Roman" w:cs="Times New Roman"/>
          <w:sz w:val="24"/>
          <w:szCs w:val="24"/>
        </w:rPr>
        <w:t>ální sítě (rozhovor for</w:t>
      </w:r>
      <w:r w:rsidR="00814A07">
        <w:rPr>
          <w:rFonts w:ascii="Times New Roman" w:hAnsi="Times New Roman" w:cs="Times New Roman"/>
          <w:sz w:val="24"/>
          <w:szCs w:val="24"/>
        </w:rPr>
        <w:t>mou chatu i zasílání dotazníků)</w:t>
      </w:r>
      <w:r w:rsidR="000C316C" w:rsidRPr="00DD50E8">
        <w:rPr>
          <w:rFonts w:ascii="Times New Roman" w:hAnsi="Times New Roman" w:cs="Times New Roman"/>
          <w:sz w:val="24"/>
          <w:szCs w:val="24"/>
        </w:rPr>
        <w:t>.</w:t>
      </w:r>
      <w:r w:rsidR="005D21ED" w:rsidRPr="00DD50E8">
        <w:rPr>
          <w:rFonts w:ascii="Times New Roman" w:hAnsi="Times New Roman" w:cs="Times New Roman"/>
          <w:sz w:val="24"/>
          <w:szCs w:val="24"/>
        </w:rPr>
        <w:t xml:space="preserve"> Elektronick</w:t>
      </w:r>
      <w:r w:rsidR="00B031B6" w:rsidRPr="00DD50E8">
        <w:rPr>
          <w:rFonts w:ascii="Times New Roman" w:hAnsi="Times New Roman" w:cs="Times New Roman"/>
          <w:sz w:val="24"/>
          <w:szCs w:val="24"/>
        </w:rPr>
        <w:t>é formy jsme využívali z důvodu úspory času a efektivity, a v některých případech také z</w:t>
      </w:r>
      <w:r w:rsidR="00E051B6" w:rsidRPr="00DD50E8">
        <w:rPr>
          <w:rFonts w:ascii="Times New Roman" w:hAnsi="Times New Roman" w:cs="Times New Roman"/>
          <w:sz w:val="24"/>
          <w:szCs w:val="24"/>
        </w:rPr>
        <w:t> </w:t>
      </w:r>
      <w:r w:rsidR="00B031B6" w:rsidRPr="00DD50E8">
        <w:rPr>
          <w:rFonts w:ascii="Times New Roman" w:hAnsi="Times New Roman" w:cs="Times New Roman"/>
          <w:sz w:val="24"/>
          <w:szCs w:val="24"/>
        </w:rPr>
        <w:t>důvodu</w:t>
      </w:r>
      <w:r w:rsidR="00E051B6" w:rsidRPr="00DD50E8">
        <w:rPr>
          <w:rFonts w:ascii="Times New Roman" w:hAnsi="Times New Roman" w:cs="Times New Roman"/>
          <w:sz w:val="24"/>
          <w:szCs w:val="24"/>
        </w:rPr>
        <w:t xml:space="preserve"> lokální</w:t>
      </w:r>
      <w:r w:rsidR="00B031B6" w:rsidRPr="00DD50E8">
        <w:rPr>
          <w:rFonts w:ascii="Times New Roman" w:hAnsi="Times New Roman" w:cs="Times New Roman"/>
          <w:sz w:val="24"/>
          <w:szCs w:val="24"/>
        </w:rPr>
        <w:t xml:space="preserve"> nedostupnosti respondenta.</w:t>
      </w:r>
    </w:p>
    <w:p w:rsidR="00D76DFD" w:rsidRDefault="000E2B08"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Alternativním stravováním jsou v tomto případě myšleny </w:t>
      </w:r>
      <w:r w:rsidR="000755CE" w:rsidRPr="00DD50E8">
        <w:rPr>
          <w:rFonts w:ascii="Times New Roman" w:hAnsi="Times New Roman" w:cs="Times New Roman"/>
          <w:sz w:val="24"/>
          <w:szCs w:val="24"/>
        </w:rPr>
        <w:t>směry, které respondenti sami popisují jako jejich současný způsob stravování</w:t>
      </w:r>
      <w:r w:rsidRPr="00DD50E8">
        <w:rPr>
          <w:rFonts w:ascii="Times New Roman" w:hAnsi="Times New Roman" w:cs="Times New Roman"/>
          <w:sz w:val="24"/>
          <w:szCs w:val="24"/>
        </w:rPr>
        <w:t xml:space="preserve">, tedy </w:t>
      </w:r>
      <w:r w:rsidR="000755CE" w:rsidRPr="00DD50E8">
        <w:rPr>
          <w:rFonts w:ascii="Times New Roman" w:hAnsi="Times New Roman" w:cs="Times New Roman"/>
          <w:sz w:val="24"/>
          <w:szCs w:val="24"/>
        </w:rPr>
        <w:t xml:space="preserve">konkrétně </w:t>
      </w:r>
      <w:r w:rsidRPr="00DD50E8">
        <w:rPr>
          <w:rFonts w:ascii="Times New Roman" w:hAnsi="Times New Roman" w:cs="Times New Roman"/>
          <w:sz w:val="24"/>
          <w:szCs w:val="24"/>
        </w:rPr>
        <w:t>vegetariánství</w:t>
      </w:r>
      <w:r w:rsidR="00D76DFD">
        <w:rPr>
          <w:rFonts w:ascii="Times New Roman" w:hAnsi="Times New Roman" w:cs="Times New Roman"/>
          <w:sz w:val="24"/>
          <w:szCs w:val="24"/>
        </w:rPr>
        <w:t xml:space="preserve"> (přesněji </w:t>
      </w:r>
      <w:proofErr w:type="spellStart"/>
      <w:r w:rsidR="00D76DFD">
        <w:rPr>
          <w:rFonts w:ascii="Times New Roman" w:hAnsi="Times New Roman" w:cs="Times New Roman"/>
          <w:sz w:val="24"/>
          <w:szCs w:val="24"/>
        </w:rPr>
        <w:t>laktoovovegetariánství</w:t>
      </w:r>
      <w:proofErr w:type="spellEnd"/>
      <w:r w:rsidR="00D76DFD">
        <w:rPr>
          <w:rFonts w:ascii="Times New Roman" w:hAnsi="Times New Roman" w:cs="Times New Roman"/>
          <w:sz w:val="24"/>
          <w:szCs w:val="24"/>
        </w:rPr>
        <w:t>, kdy dotazovaná nejí maso a výrobky z něj, ale jí živočišné produkty, jako jsou vejce a mléčné výrobky)</w:t>
      </w:r>
      <w:r w:rsidRPr="00DD50E8">
        <w:rPr>
          <w:rFonts w:ascii="Times New Roman" w:hAnsi="Times New Roman" w:cs="Times New Roman"/>
          <w:sz w:val="24"/>
          <w:szCs w:val="24"/>
        </w:rPr>
        <w:t>, veganství</w:t>
      </w:r>
      <w:r w:rsidR="00C73223">
        <w:rPr>
          <w:rFonts w:ascii="Times New Roman" w:hAnsi="Times New Roman" w:cs="Times New Roman"/>
          <w:sz w:val="24"/>
          <w:szCs w:val="24"/>
        </w:rPr>
        <w:t xml:space="preserve"> (rostlinná strava zcela bez živočišných produktů)</w:t>
      </w:r>
      <w:r w:rsidRPr="00DD50E8">
        <w:rPr>
          <w:rFonts w:ascii="Times New Roman" w:hAnsi="Times New Roman" w:cs="Times New Roman"/>
          <w:sz w:val="24"/>
          <w:szCs w:val="24"/>
        </w:rPr>
        <w:t>, dělená strava</w:t>
      </w:r>
      <w:r w:rsidR="00C73223">
        <w:rPr>
          <w:rFonts w:ascii="Times New Roman" w:hAnsi="Times New Roman" w:cs="Times New Roman"/>
          <w:sz w:val="24"/>
          <w:szCs w:val="24"/>
        </w:rPr>
        <w:t xml:space="preserve"> (ve stravování jsou upraveny kombinace jídel tak, aby jedno jídlo neobsahovalo dohromady sacharidy a bílkoviny)</w:t>
      </w:r>
      <w:r w:rsidRPr="00DD50E8">
        <w:rPr>
          <w:rFonts w:ascii="Times New Roman" w:hAnsi="Times New Roman" w:cs="Times New Roman"/>
          <w:sz w:val="24"/>
          <w:szCs w:val="24"/>
        </w:rPr>
        <w:t>, bezlepková dieta</w:t>
      </w:r>
      <w:r w:rsidR="00C73223">
        <w:rPr>
          <w:rFonts w:ascii="Times New Roman" w:hAnsi="Times New Roman" w:cs="Times New Roman"/>
          <w:sz w:val="24"/>
          <w:szCs w:val="24"/>
        </w:rPr>
        <w:t xml:space="preserve"> (z důvodu </w:t>
      </w:r>
      <w:proofErr w:type="spellStart"/>
      <w:r w:rsidR="00C73223">
        <w:rPr>
          <w:rFonts w:ascii="Times New Roman" w:hAnsi="Times New Roman" w:cs="Times New Roman"/>
          <w:sz w:val="24"/>
          <w:szCs w:val="24"/>
        </w:rPr>
        <w:t>celiakie</w:t>
      </w:r>
      <w:proofErr w:type="spellEnd"/>
      <w:r w:rsidR="00C73223">
        <w:rPr>
          <w:rFonts w:ascii="Times New Roman" w:hAnsi="Times New Roman" w:cs="Times New Roman"/>
          <w:sz w:val="24"/>
          <w:szCs w:val="24"/>
        </w:rPr>
        <w:t>, tedy alergie na lepek)</w:t>
      </w:r>
      <w:r w:rsidRPr="00DD50E8">
        <w:rPr>
          <w:rFonts w:ascii="Times New Roman" w:hAnsi="Times New Roman" w:cs="Times New Roman"/>
          <w:sz w:val="24"/>
          <w:szCs w:val="24"/>
        </w:rPr>
        <w:t xml:space="preserve">, ve dvou případech stravování podle </w:t>
      </w:r>
      <w:proofErr w:type="spellStart"/>
      <w:r w:rsidRPr="00DD50E8">
        <w:rPr>
          <w:rFonts w:ascii="Times New Roman" w:hAnsi="Times New Roman" w:cs="Times New Roman"/>
          <w:sz w:val="24"/>
          <w:szCs w:val="24"/>
        </w:rPr>
        <w:t>paleo</w:t>
      </w:r>
      <w:proofErr w:type="spellEnd"/>
      <w:r w:rsidRPr="00DD50E8">
        <w:rPr>
          <w:rFonts w:ascii="Times New Roman" w:hAnsi="Times New Roman" w:cs="Times New Roman"/>
          <w:sz w:val="24"/>
          <w:szCs w:val="24"/>
        </w:rPr>
        <w:t>/</w:t>
      </w:r>
      <w:proofErr w:type="spellStart"/>
      <w:r w:rsidRPr="00DD50E8">
        <w:rPr>
          <w:rFonts w:ascii="Times New Roman" w:hAnsi="Times New Roman" w:cs="Times New Roman"/>
          <w:sz w:val="24"/>
          <w:szCs w:val="24"/>
        </w:rPr>
        <w:t>primal</w:t>
      </w:r>
      <w:proofErr w:type="spellEnd"/>
      <w:r w:rsidR="00836471">
        <w:rPr>
          <w:rStyle w:val="Znakapoznpodarou"/>
          <w:rFonts w:ascii="Times New Roman" w:hAnsi="Times New Roman" w:cs="Times New Roman"/>
          <w:sz w:val="24"/>
          <w:szCs w:val="24"/>
        </w:rPr>
        <w:footnoteReference w:id="28"/>
      </w:r>
      <w:r w:rsidRPr="00DD50E8">
        <w:rPr>
          <w:rFonts w:ascii="Times New Roman" w:hAnsi="Times New Roman" w:cs="Times New Roman"/>
          <w:sz w:val="24"/>
          <w:szCs w:val="24"/>
        </w:rPr>
        <w:t xml:space="preserve"> diety</w:t>
      </w:r>
      <w:r w:rsidR="00C73223">
        <w:rPr>
          <w:rFonts w:ascii="Times New Roman" w:hAnsi="Times New Roman" w:cs="Times New Roman"/>
          <w:sz w:val="24"/>
          <w:szCs w:val="24"/>
        </w:rPr>
        <w:t xml:space="preserve"> (inspirace paleolitickou stravou, kdy jsou základem potravy tuky a bílkoviny, které mají nahradit cukry a sacharidy)</w:t>
      </w:r>
      <w:r w:rsidRPr="00DD50E8">
        <w:rPr>
          <w:rFonts w:ascii="Times New Roman" w:hAnsi="Times New Roman" w:cs="Times New Roman"/>
          <w:sz w:val="24"/>
          <w:szCs w:val="24"/>
        </w:rPr>
        <w:t xml:space="preserve"> </w:t>
      </w:r>
      <w:r w:rsidR="00C73223">
        <w:rPr>
          <w:rFonts w:ascii="Times New Roman" w:hAnsi="Times New Roman" w:cs="Times New Roman"/>
          <w:sz w:val="24"/>
          <w:szCs w:val="24"/>
        </w:rPr>
        <w:t>a ve dvou případech</w:t>
      </w:r>
      <w:r w:rsidRPr="00DD50E8">
        <w:rPr>
          <w:rFonts w:ascii="Times New Roman" w:hAnsi="Times New Roman" w:cs="Times New Roman"/>
          <w:sz w:val="24"/>
          <w:szCs w:val="24"/>
        </w:rPr>
        <w:t xml:space="preserve"> také stravo</w:t>
      </w:r>
      <w:r w:rsidR="00D76DFD">
        <w:rPr>
          <w:rFonts w:ascii="Times New Roman" w:hAnsi="Times New Roman" w:cs="Times New Roman"/>
          <w:sz w:val="24"/>
          <w:szCs w:val="24"/>
        </w:rPr>
        <w:t>vání podle</w:t>
      </w:r>
      <w:r w:rsidR="00C73223">
        <w:rPr>
          <w:rFonts w:ascii="Times New Roman" w:hAnsi="Times New Roman" w:cs="Times New Roman"/>
          <w:sz w:val="24"/>
          <w:szCs w:val="24"/>
        </w:rPr>
        <w:t xml:space="preserve"> obecných</w:t>
      </w:r>
      <w:r w:rsidR="00D76DFD">
        <w:rPr>
          <w:rFonts w:ascii="Times New Roman" w:hAnsi="Times New Roman" w:cs="Times New Roman"/>
          <w:sz w:val="24"/>
          <w:szCs w:val="24"/>
        </w:rPr>
        <w:t xml:space="preserve"> zásad zdravé výživy.</w:t>
      </w:r>
    </w:p>
    <w:p w:rsidR="00934C89" w:rsidRPr="00DD50E8" w:rsidRDefault="000755CE"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lastRenderedPageBreak/>
        <w:t>Zastánci</w:t>
      </w:r>
      <w:r w:rsidR="000E2B08" w:rsidRPr="00DD50E8">
        <w:rPr>
          <w:rFonts w:ascii="Times New Roman" w:hAnsi="Times New Roman" w:cs="Times New Roman"/>
          <w:sz w:val="24"/>
          <w:szCs w:val="24"/>
        </w:rPr>
        <w:t xml:space="preserve"> výše uvedených směrů</w:t>
      </w:r>
      <w:r w:rsidRPr="00DD50E8">
        <w:rPr>
          <w:rFonts w:ascii="Times New Roman" w:hAnsi="Times New Roman" w:cs="Times New Roman"/>
          <w:sz w:val="24"/>
          <w:szCs w:val="24"/>
        </w:rPr>
        <w:t xml:space="preserve"> splňují kritérium výběru do </w:t>
      </w:r>
      <w:proofErr w:type="spellStart"/>
      <w:r w:rsidRPr="00DD50E8">
        <w:rPr>
          <w:rFonts w:ascii="Times New Roman" w:hAnsi="Times New Roman" w:cs="Times New Roman"/>
          <w:sz w:val="24"/>
          <w:szCs w:val="24"/>
        </w:rPr>
        <w:t>předvýzkumu</w:t>
      </w:r>
      <w:proofErr w:type="spellEnd"/>
      <w:r w:rsidRPr="00DD50E8">
        <w:rPr>
          <w:rFonts w:ascii="Times New Roman" w:hAnsi="Times New Roman" w:cs="Times New Roman"/>
          <w:sz w:val="24"/>
          <w:szCs w:val="24"/>
        </w:rPr>
        <w:t xml:space="preserve"> tím, že</w:t>
      </w:r>
      <w:r w:rsidR="000E2B08" w:rsidRPr="00DD50E8">
        <w:rPr>
          <w:rFonts w:ascii="Times New Roman" w:hAnsi="Times New Roman" w:cs="Times New Roman"/>
          <w:sz w:val="24"/>
          <w:szCs w:val="24"/>
        </w:rPr>
        <w:t xml:space="preserve"> považují svůj způsob stravování za zdravý, nebo alespoň v individuálním poj</w:t>
      </w:r>
      <w:r w:rsidR="00934C89">
        <w:rPr>
          <w:rFonts w:ascii="Times New Roman" w:hAnsi="Times New Roman" w:cs="Times New Roman"/>
          <w:sz w:val="24"/>
          <w:szCs w:val="24"/>
        </w:rPr>
        <w:t>etí prospěšný pro jejich zdraví.</w:t>
      </w:r>
    </w:p>
    <w:p w:rsidR="000E2B08" w:rsidRPr="00DD50E8" w:rsidRDefault="00997186" w:rsidP="00934C89">
      <w:pPr>
        <w:pStyle w:val="Nadpis1"/>
      </w:pPr>
      <w:bookmarkStart w:id="14" w:name="_Toc451708388"/>
      <w:r w:rsidRPr="00DD50E8">
        <w:t xml:space="preserve">Význam </w:t>
      </w:r>
      <w:proofErr w:type="spellStart"/>
      <w:r w:rsidRPr="00DD50E8">
        <w:t>předvýzkumu</w:t>
      </w:r>
      <w:proofErr w:type="spellEnd"/>
      <w:r w:rsidRPr="00DD50E8">
        <w:t xml:space="preserve"> pro výzkum</w:t>
      </w:r>
      <w:bookmarkEnd w:id="14"/>
      <w:r w:rsidR="000E2B08" w:rsidRPr="00DD50E8">
        <w:tab/>
      </w:r>
      <w:r w:rsidR="003C493C" w:rsidRPr="00DD50E8">
        <w:br/>
      </w:r>
    </w:p>
    <w:p w:rsidR="001A6047" w:rsidRPr="001A6047" w:rsidRDefault="00997186" w:rsidP="001A604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Cílem </w:t>
      </w:r>
      <w:proofErr w:type="spellStart"/>
      <w:r w:rsidRPr="00DD50E8">
        <w:rPr>
          <w:rFonts w:ascii="Times New Roman" w:hAnsi="Times New Roman" w:cs="Times New Roman"/>
          <w:sz w:val="24"/>
          <w:szCs w:val="24"/>
        </w:rPr>
        <w:t>předvýzkumu</w:t>
      </w:r>
      <w:proofErr w:type="spellEnd"/>
      <w:r w:rsidRPr="00DD50E8">
        <w:rPr>
          <w:rFonts w:ascii="Times New Roman" w:hAnsi="Times New Roman" w:cs="Times New Roman"/>
          <w:sz w:val="24"/>
          <w:szCs w:val="24"/>
        </w:rPr>
        <w:t xml:space="preserve"> bylo udělat si základní přehled o tom, jak někteří lidé vnímají zdravé stravování, otestovat otázky v dotazníku, případně i získat některé respo</w:t>
      </w:r>
      <w:r w:rsidR="001A6047">
        <w:rPr>
          <w:rFonts w:ascii="Times New Roman" w:hAnsi="Times New Roman" w:cs="Times New Roman"/>
          <w:sz w:val="24"/>
          <w:szCs w:val="24"/>
        </w:rPr>
        <w:t>n</w:t>
      </w:r>
      <w:r w:rsidRPr="00DD50E8">
        <w:rPr>
          <w:rFonts w:ascii="Times New Roman" w:hAnsi="Times New Roman" w:cs="Times New Roman"/>
          <w:sz w:val="24"/>
          <w:szCs w:val="24"/>
        </w:rPr>
        <w:t>denty pro následnou spolupráci na rozhovorech. Pojďme se nyní podívat na tyto tři body.</w:t>
      </w:r>
      <w:r w:rsidR="001A6047">
        <w:rPr>
          <w:rFonts w:ascii="Times New Roman" w:hAnsi="Times New Roman" w:cs="Times New Roman"/>
          <w:sz w:val="24"/>
          <w:szCs w:val="24"/>
        </w:rPr>
        <w:br/>
      </w:r>
    </w:p>
    <w:p w:rsidR="00997186" w:rsidRPr="001A6047" w:rsidRDefault="00997186" w:rsidP="001A6047">
      <w:pPr>
        <w:rPr>
          <w:rFonts w:ascii="Times New Roman" w:hAnsi="Times New Roman" w:cs="Times New Roman"/>
          <w:b/>
        </w:rPr>
      </w:pPr>
      <w:r w:rsidRPr="001A6047">
        <w:rPr>
          <w:rFonts w:ascii="Times New Roman" w:hAnsi="Times New Roman" w:cs="Times New Roman"/>
          <w:b/>
          <w:sz w:val="24"/>
        </w:rPr>
        <w:t>Jak lidé vnímají zdravé stravování</w:t>
      </w:r>
      <w:r w:rsidR="003C493C" w:rsidRPr="001A6047">
        <w:rPr>
          <w:rFonts w:ascii="Times New Roman" w:hAnsi="Times New Roman" w:cs="Times New Roman"/>
          <w:b/>
        </w:rPr>
        <w:br/>
      </w:r>
    </w:p>
    <w:p w:rsidR="00997186" w:rsidRPr="00DD50E8" w:rsidRDefault="00E52CBA"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Dotazníky vyplnilo celkem deset lidí. Po tomto počtu už následně nebyly zasílány dalším respondentům, i z hlediska časové úspory a rozsahu práce. Cílem </w:t>
      </w:r>
      <w:proofErr w:type="spellStart"/>
      <w:r w:rsidRPr="00DD50E8">
        <w:rPr>
          <w:rFonts w:ascii="Times New Roman" w:hAnsi="Times New Roman" w:cs="Times New Roman"/>
          <w:sz w:val="24"/>
          <w:szCs w:val="24"/>
        </w:rPr>
        <w:t>předvýzkumu</w:t>
      </w:r>
      <w:proofErr w:type="spellEnd"/>
      <w:r w:rsidRPr="00DD50E8">
        <w:rPr>
          <w:rFonts w:ascii="Times New Roman" w:hAnsi="Times New Roman" w:cs="Times New Roman"/>
          <w:sz w:val="24"/>
          <w:szCs w:val="24"/>
        </w:rPr>
        <w:t xml:space="preserve"> byla jen základní orientace ve vybraném tématu, proto deset dotazníků vnímáme jako dostatečný počet. Z těchto deseti byl pouze jeden dotazovaný muž a devět žen. Dotazovaní byli ve věku 20 - 63 let a stravovali se různými způsoby, jako je bezlepková dieta, dělená strava, veganství, vegetariánství, </w:t>
      </w:r>
      <w:proofErr w:type="spellStart"/>
      <w:r w:rsidRPr="00DD50E8">
        <w:rPr>
          <w:rFonts w:ascii="Times New Roman" w:hAnsi="Times New Roman" w:cs="Times New Roman"/>
          <w:sz w:val="24"/>
          <w:szCs w:val="24"/>
        </w:rPr>
        <w:t>paleo</w:t>
      </w:r>
      <w:proofErr w:type="spellEnd"/>
      <w:r w:rsidRPr="00DD50E8">
        <w:rPr>
          <w:rFonts w:ascii="Times New Roman" w:hAnsi="Times New Roman" w:cs="Times New Roman"/>
          <w:sz w:val="24"/>
          <w:szCs w:val="24"/>
        </w:rPr>
        <w:t xml:space="preserve"> dieta a zdravé stravování.</w:t>
      </w:r>
    </w:p>
    <w:p w:rsidR="00E051B6" w:rsidRPr="00DD50E8" w:rsidRDefault="00E051B6"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Důvody přechodu ke zdravému stravování, které uváděli respondenti, </w:t>
      </w:r>
      <w:r w:rsidR="00BB0799" w:rsidRPr="00DD50E8">
        <w:rPr>
          <w:rFonts w:ascii="Times New Roman" w:hAnsi="Times New Roman" w:cs="Times New Roman"/>
          <w:sz w:val="24"/>
          <w:szCs w:val="24"/>
        </w:rPr>
        <w:t>můžeme členit do čtyř</w:t>
      </w:r>
      <w:r w:rsidRPr="00DD50E8">
        <w:rPr>
          <w:rFonts w:ascii="Times New Roman" w:hAnsi="Times New Roman" w:cs="Times New Roman"/>
          <w:sz w:val="24"/>
          <w:szCs w:val="24"/>
        </w:rPr>
        <w:t xml:space="preserve"> skupin. Jsou to důvody zdravotní (alergie, zažívací potíže, krevní testy prokazující alergii na lepek</w:t>
      </w:r>
      <w:r w:rsidR="00BB0799" w:rsidRPr="00DD50E8">
        <w:rPr>
          <w:rFonts w:ascii="Times New Roman" w:hAnsi="Times New Roman" w:cs="Times New Roman"/>
          <w:sz w:val="24"/>
          <w:szCs w:val="24"/>
        </w:rPr>
        <w:t>, zvýšené nároky při cvičení</w:t>
      </w:r>
      <w:r w:rsidRPr="00DD50E8">
        <w:rPr>
          <w:rFonts w:ascii="Times New Roman" w:hAnsi="Times New Roman" w:cs="Times New Roman"/>
          <w:sz w:val="24"/>
          <w:szCs w:val="24"/>
        </w:rPr>
        <w:t>), etické (ochrana zvířat)</w:t>
      </w:r>
      <w:r w:rsidR="00BB0799" w:rsidRPr="00DD50E8">
        <w:rPr>
          <w:rFonts w:ascii="Times New Roman" w:hAnsi="Times New Roman" w:cs="Times New Roman"/>
          <w:sz w:val="24"/>
          <w:szCs w:val="24"/>
        </w:rPr>
        <w:t>, e</w:t>
      </w:r>
      <w:r w:rsidRPr="00DD50E8">
        <w:rPr>
          <w:rFonts w:ascii="Times New Roman" w:hAnsi="Times New Roman" w:cs="Times New Roman"/>
          <w:sz w:val="24"/>
          <w:szCs w:val="24"/>
        </w:rPr>
        <w:t>kologické (omezení produkce masa, vypalování deštných pralesů)</w:t>
      </w:r>
      <w:r w:rsidR="00BB0799" w:rsidRPr="00DD50E8">
        <w:rPr>
          <w:rFonts w:ascii="Times New Roman" w:hAnsi="Times New Roman" w:cs="Times New Roman"/>
          <w:sz w:val="24"/>
          <w:szCs w:val="24"/>
        </w:rPr>
        <w:t xml:space="preserve"> a estetické (redukční dieta).</w:t>
      </w:r>
      <w:r w:rsidR="00607A92" w:rsidRPr="00DD50E8">
        <w:rPr>
          <w:rFonts w:ascii="Times New Roman" w:hAnsi="Times New Roman" w:cs="Times New Roman"/>
          <w:sz w:val="24"/>
          <w:szCs w:val="24"/>
        </w:rPr>
        <w:t xml:space="preserve"> Prvním motivem ke změně stravování pak byl například silný emotivní zážitek (kdy dva dotazovaní shlédli dokumentární filmy o podmínkách ve velkochovech), setkání se skupinou lidí, kteří jedí stejně (návštěva veganů), čas rekonvalescence (kdy byl čas na přemýšlení o změně životního stylu) nebo v případě touhy po zhubnutí bylo mezníkem doslova „stoupnutí na váhu“ (zdravá strava 34). </w:t>
      </w:r>
    </w:p>
    <w:p w:rsidR="00BB0799" w:rsidRPr="00DD50E8" w:rsidRDefault="00E051B6"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Pro nás </w:t>
      </w:r>
      <w:r w:rsidR="00607A92" w:rsidRPr="00DD50E8">
        <w:rPr>
          <w:rFonts w:ascii="Times New Roman" w:hAnsi="Times New Roman" w:cs="Times New Roman"/>
          <w:sz w:val="24"/>
          <w:szCs w:val="24"/>
        </w:rPr>
        <w:t>překvapivým zjištěním</w:t>
      </w:r>
      <w:r w:rsidRPr="00DD50E8">
        <w:rPr>
          <w:rFonts w:ascii="Times New Roman" w:hAnsi="Times New Roman" w:cs="Times New Roman"/>
          <w:sz w:val="24"/>
          <w:szCs w:val="24"/>
        </w:rPr>
        <w:t xml:space="preserve"> bylo, že žádný z dotazovaných nepopisoval zvolený způsob stravování jako něco obtížného, co od něj vyžaduje určité úsilí, nebo alespoň zvýšené nároky na organizaci času. Na jedné straně </w:t>
      </w:r>
      <w:r w:rsidR="00BB0799" w:rsidRPr="00DD50E8">
        <w:rPr>
          <w:rFonts w:ascii="Times New Roman" w:hAnsi="Times New Roman" w:cs="Times New Roman"/>
          <w:sz w:val="24"/>
          <w:szCs w:val="24"/>
        </w:rPr>
        <w:t xml:space="preserve">je pochopitelné, že lidé budou hledat cesty, které pro ně nejsou zbytečně složité, na straně druhé bychom očekávali alespoň mírný souhlas s tím, že zdravé stravování vyžaduje zvýšené úsilí oproti tomu </w:t>
      </w:r>
      <w:r w:rsidR="00BB0799" w:rsidRPr="00DD50E8">
        <w:rPr>
          <w:rFonts w:ascii="Times New Roman" w:hAnsi="Times New Roman" w:cs="Times New Roman"/>
          <w:sz w:val="24"/>
          <w:szCs w:val="24"/>
        </w:rPr>
        <w:lastRenderedPageBreak/>
        <w:t>„normálnímu“, ko</w:t>
      </w:r>
      <w:r w:rsidR="00814A07">
        <w:rPr>
          <w:rFonts w:ascii="Times New Roman" w:hAnsi="Times New Roman" w:cs="Times New Roman"/>
          <w:sz w:val="24"/>
          <w:szCs w:val="24"/>
        </w:rPr>
        <w:t>n</w:t>
      </w:r>
      <w:r w:rsidR="00BB0799" w:rsidRPr="00DD50E8">
        <w:rPr>
          <w:rFonts w:ascii="Times New Roman" w:hAnsi="Times New Roman" w:cs="Times New Roman"/>
          <w:sz w:val="24"/>
          <w:szCs w:val="24"/>
        </w:rPr>
        <w:t>venčnímu. Otázkou je, jestli je pro dotazovaného nežádoucí něco takového přiznávat, nebo je zdravé stravování skutečně tak snadné. Kdyby ale bylo, nejspíš bychom neměli v dnešní doby takové problémy například s obezitou. Na tuto rovinu jsme se tedy rozhodli zaměřit až v samotném výzkumu, kde je možné díky jeho kvalitativní povaze se na mnohé věci doptat a upřesnit si je.</w:t>
      </w:r>
    </w:p>
    <w:p w:rsidR="00607A92" w:rsidRPr="00DD50E8" w:rsidRDefault="00607A9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Dalším překvapivým zjištěním bylo, že podle výpovědí negativní reakce okolí vůbec neovlivňují snahu dotazovaných stravovat se zdravě. Při změně stravování může okolí hrát roli jako pozitivní „</w:t>
      </w:r>
      <w:proofErr w:type="spellStart"/>
      <w:r w:rsidRPr="00DD50E8">
        <w:rPr>
          <w:rFonts w:ascii="Times New Roman" w:hAnsi="Times New Roman" w:cs="Times New Roman"/>
          <w:sz w:val="24"/>
          <w:szCs w:val="24"/>
        </w:rPr>
        <w:t>motivátor</w:t>
      </w:r>
      <w:proofErr w:type="spellEnd"/>
      <w:r w:rsidRPr="00DD50E8">
        <w:rPr>
          <w:rFonts w:ascii="Times New Roman" w:hAnsi="Times New Roman" w:cs="Times New Roman"/>
          <w:sz w:val="24"/>
          <w:szCs w:val="24"/>
        </w:rPr>
        <w:t xml:space="preserve">“, nebo vzor (například v případě veganů hrálo roli pro změnu stravování setkání s jinými vegany), jakmile je ale zvolený způsob stravování nastaven, </w:t>
      </w:r>
      <w:r w:rsidR="00354CEC" w:rsidRPr="00DD50E8">
        <w:rPr>
          <w:rFonts w:ascii="Times New Roman" w:hAnsi="Times New Roman" w:cs="Times New Roman"/>
          <w:sz w:val="24"/>
          <w:szCs w:val="24"/>
        </w:rPr>
        <w:t xml:space="preserve">tak (alespoň podle výpovědí) </w:t>
      </w:r>
      <w:r w:rsidRPr="00DD50E8">
        <w:rPr>
          <w:rFonts w:ascii="Times New Roman" w:hAnsi="Times New Roman" w:cs="Times New Roman"/>
          <w:sz w:val="24"/>
          <w:szCs w:val="24"/>
        </w:rPr>
        <w:t xml:space="preserve">negativní (ale i pozitivní) reakce nemají vliv </w:t>
      </w:r>
      <w:r w:rsidR="00354CEC" w:rsidRPr="00DD50E8">
        <w:rPr>
          <w:rFonts w:ascii="Times New Roman" w:hAnsi="Times New Roman" w:cs="Times New Roman"/>
          <w:sz w:val="24"/>
          <w:szCs w:val="24"/>
        </w:rPr>
        <w:t>na případné výkyvy, ani nevytvářejí pochyby o správnosti nastaveného způsobu stravování. Někteří dotazovaní uvádí začátky stravování jako těžké, nebo byli pod „tlakem“ okolí (vegan 26), ale neuvádí, že by tento „tlak“, nebo negativní reakce jakkoli ovlivnily jejich odhodlání. „</w:t>
      </w:r>
      <w:r w:rsidR="00354CEC" w:rsidRPr="00DD50E8">
        <w:rPr>
          <w:rFonts w:ascii="Times New Roman" w:hAnsi="Times New Roman" w:cs="Times New Roman"/>
          <w:i/>
          <w:sz w:val="24"/>
          <w:szCs w:val="24"/>
        </w:rPr>
        <w:t>Mám pocit, že stravování je má věc</w:t>
      </w:r>
      <w:r w:rsidR="00354CEC" w:rsidRPr="00DD50E8">
        <w:rPr>
          <w:rFonts w:ascii="Times New Roman" w:hAnsi="Times New Roman" w:cs="Times New Roman"/>
          <w:sz w:val="24"/>
          <w:szCs w:val="24"/>
        </w:rPr>
        <w:t>.“ (</w:t>
      </w:r>
      <w:proofErr w:type="spellStart"/>
      <w:r w:rsidR="00354CEC" w:rsidRPr="00DD50E8">
        <w:rPr>
          <w:rFonts w:ascii="Times New Roman" w:hAnsi="Times New Roman" w:cs="Times New Roman"/>
          <w:sz w:val="24"/>
          <w:szCs w:val="24"/>
        </w:rPr>
        <w:t>paleo</w:t>
      </w:r>
      <w:proofErr w:type="spellEnd"/>
      <w:r w:rsidR="00354CEC" w:rsidRPr="00DD50E8">
        <w:rPr>
          <w:rFonts w:ascii="Times New Roman" w:hAnsi="Times New Roman" w:cs="Times New Roman"/>
          <w:sz w:val="24"/>
          <w:szCs w:val="24"/>
        </w:rPr>
        <w:t>/</w:t>
      </w:r>
      <w:proofErr w:type="spellStart"/>
      <w:r w:rsidR="00354CEC" w:rsidRPr="00DD50E8">
        <w:rPr>
          <w:rFonts w:ascii="Times New Roman" w:hAnsi="Times New Roman" w:cs="Times New Roman"/>
          <w:sz w:val="24"/>
          <w:szCs w:val="24"/>
        </w:rPr>
        <w:t>primal</w:t>
      </w:r>
      <w:proofErr w:type="spellEnd"/>
      <w:r w:rsidR="00354CEC" w:rsidRPr="00DD50E8">
        <w:rPr>
          <w:rFonts w:ascii="Times New Roman" w:hAnsi="Times New Roman" w:cs="Times New Roman"/>
          <w:sz w:val="24"/>
          <w:szCs w:val="24"/>
        </w:rPr>
        <w:t xml:space="preserve"> 27) V samotných rozhovorech se tedy zaměříme na podrobnější prozkoumání vlivu okolí na stravování.</w:t>
      </w:r>
    </w:p>
    <w:p w:rsidR="00354CEC" w:rsidRPr="00DD50E8" w:rsidRDefault="00354CEC"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Naopak ne příliš překvapivé zjištění přinesla otázka „</w:t>
      </w:r>
      <w:r w:rsidRPr="00DD50E8">
        <w:rPr>
          <w:rFonts w:ascii="Times New Roman" w:hAnsi="Times New Roman" w:cs="Times New Roman"/>
          <w:i/>
          <w:sz w:val="24"/>
          <w:szCs w:val="24"/>
        </w:rPr>
        <w:t>Odkud čerpáte informace...</w:t>
      </w:r>
      <w:r w:rsidRPr="00DD50E8">
        <w:rPr>
          <w:rFonts w:ascii="Times New Roman" w:hAnsi="Times New Roman" w:cs="Times New Roman"/>
          <w:sz w:val="24"/>
          <w:szCs w:val="24"/>
        </w:rPr>
        <w:t xml:space="preserve">“, podle očekávání hraje největší roli internet, sociální sítě, méně už knihy a jiné tištěné materiály a nejméně osobní interakce s okolím. V moderních společnostech (oproti tradičním) jsou informace šířeny </w:t>
      </w:r>
      <w:r w:rsidR="00F70F6B" w:rsidRPr="00DD50E8">
        <w:rPr>
          <w:rFonts w:ascii="Times New Roman" w:hAnsi="Times New Roman" w:cs="Times New Roman"/>
          <w:sz w:val="24"/>
          <w:szCs w:val="24"/>
        </w:rPr>
        <w:t>jen v menší míře</w:t>
      </w:r>
      <w:r w:rsidRPr="00DD50E8">
        <w:rPr>
          <w:rFonts w:ascii="Times New Roman" w:hAnsi="Times New Roman" w:cs="Times New Roman"/>
          <w:sz w:val="24"/>
          <w:szCs w:val="24"/>
        </w:rPr>
        <w:t xml:space="preserve"> osobním kontaktem s</w:t>
      </w:r>
      <w:r w:rsidR="00F70F6B" w:rsidRPr="00DD50E8">
        <w:rPr>
          <w:rFonts w:ascii="Times New Roman" w:hAnsi="Times New Roman" w:cs="Times New Roman"/>
          <w:sz w:val="24"/>
          <w:szCs w:val="24"/>
        </w:rPr>
        <w:t xml:space="preserve"> lidmi, moderní člověk se k nim dostává více zprostředkovaně, prostřednictvím jeho schopnosti číst. Otázkou tak je, jestli by se dalo říci, že je život jedince v dnešní společnosti utvářen více jeho vlastním vědomím, než interakcí s ostatními lidmi. </w:t>
      </w:r>
    </w:p>
    <w:p w:rsidR="000368D7" w:rsidRDefault="000368D7"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Individuální přístup dotazovaní zmiňovali i v pojetí k vlastní tělesnosti. Tělo bylo vnímáno jako něco, co je v osobním vlastnictví každého jedince, který má využít prostředky k tomu, aby jej upravoval do žádoucí podoby. Dotazovaní upozorňují na důležitost </w:t>
      </w:r>
      <w:r w:rsidRPr="00DD50E8">
        <w:rPr>
          <w:rFonts w:ascii="Times New Roman" w:hAnsi="Times New Roman" w:cs="Times New Roman"/>
          <w:i/>
          <w:sz w:val="24"/>
          <w:szCs w:val="24"/>
        </w:rPr>
        <w:t>„...poslouchat své tělo... řídit se vlastním rozumem“</w:t>
      </w:r>
      <w:r w:rsidRPr="00DD50E8">
        <w:rPr>
          <w:rFonts w:ascii="Times New Roman" w:hAnsi="Times New Roman" w:cs="Times New Roman"/>
          <w:sz w:val="24"/>
          <w:szCs w:val="24"/>
        </w:rPr>
        <w:t xml:space="preserve"> (veganka 20) a individuálně si zvolit nejlepší možný způsob stravování, který prospěje zdraví a fyzické kondici. A volba tohoto způsobu stravování je více než něco jiného spatřována jako individuální zodpovědnost, na okolí příliš nezávislá.</w:t>
      </w:r>
    </w:p>
    <w:p w:rsidR="001A6047" w:rsidRPr="00DD50E8" w:rsidRDefault="001A6047" w:rsidP="001A6047">
      <w:pPr>
        <w:spacing w:line="240" w:lineRule="auto"/>
        <w:jc w:val="both"/>
        <w:rPr>
          <w:rFonts w:ascii="Times New Roman" w:hAnsi="Times New Roman" w:cs="Times New Roman"/>
          <w:sz w:val="24"/>
          <w:szCs w:val="24"/>
        </w:rPr>
      </w:pPr>
    </w:p>
    <w:p w:rsidR="00934C89" w:rsidRDefault="00934C89" w:rsidP="001A6047">
      <w:pPr>
        <w:rPr>
          <w:rFonts w:ascii="Times New Roman" w:hAnsi="Times New Roman" w:cs="Times New Roman"/>
          <w:b/>
          <w:sz w:val="24"/>
          <w:szCs w:val="24"/>
        </w:rPr>
      </w:pPr>
    </w:p>
    <w:p w:rsidR="00997186" w:rsidRPr="001A6047" w:rsidRDefault="00997186" w:rsidP="001A6047">
      <w:pPr>
        <w:rPr>
          <w:rFonts w:ascii="Times New Roman" w:hAnsi="Times New Roman" w:cs="Times New Roman"/>
          <w:b/>
          <w:sz w:val="24"/>
          <w:szCs w:val="24"/>
        </w:rPr>
      </w:pPr>
      <w:r w:rsidRPr="001A6047">
        <w:rPr>
          <w:rFonts w:ascii="Times New Roman" w:hAnsi="Times New Roman" w:cs="Times New Roman"/>
          <w:b/>
          <w:sz w:val="24"/>
          <w:szCs w:val="24"/>
        </w:rPr>
        <w:lastRenderedPageBreak/>
        <w:t>Testování otázek v</w:t>
      </w:r>
      <w:r w:rsidR="003C493C" w:rsidRPr="001A6047">
        <w:rPr>
          <w:rFonts w:ascii="Times New Roman" w:hAnsi="Times New Roman" w:cs="Times New Roman"/>
          <w:b/>
          <w:sz w:val="24"/>
          <w:szCs w:val="24"/>
        </w:rPr>
        <w:t> </w:t>
      </w:r>
      <w:r w:rsidRPr="001A6047">
        <w:rPr>
          <w:rFonts w:ascii="Times New Roman" w:hAnsi="Times New Roman" w:cs="Times New Roman"/>
          <w:b/>
          <w:sz w:val="24"/>
          <w:szCs w:val="24"/>
        </w:rPr>
        <w:t>dotazníku</w:t>
      </w:r>
      <w:r w:rsidR="003C493C" w:rsidRPr="001A6047">
        <w:rPr>
          <w:rFonts w:ascii="Times New Roman" w:hAnsi="Times New Roman" w:cs="Times New Roman"/>
          <w:b/>
          <w:sz w:val="24"/>
          <w:szCs w:val="24"/>
        </w:rPr>
        <w:br/>
      </w:r>
    </w:p>
    <w:p w:rsidR="00997186" w:rsidRDefault="00610CB8"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Otázky v dotazníku se ukázaly jako použitelné. Na druhou</w:t>
      </w:r>
      <w:r w:rsidRPr="00DD50E8">
        <w:rPr>
          <w:rStyle w:val="Znakapoznpodarou"/>
          <w:rFonts w:ascii="Times New Roman" w:hAnsi="Times New Roman" w:cs="Times New Roman"/>
          <w:sz w:val="24"/>
          <w:szCs w:val="24"/>
        </w:rPr>
        <w:footnoteReference w:id="29"/>
      </w:r>
      <w:r w:rsidRPr="00DD50E8">
        <w:rPr>
          <w:rFonts w:ascii="Times New Roman" w:hAnsi="Times New Roman" w:cs="Times New Roman"/>
          <w:sz w:val="24"/>
          <w:szCs w:val="24"/>
        </w:rPr>
        <w:t xml:space="preserve"> a pátou</w:t>
      </w:r>
      <w:r w:rsidRPr="00DD50E8">
        <w:rPr>
          <w:rStyle w:val="Znakapoznpodarou"/>
          <w:rFonts w:ascii="Times New Roman" w:hAnsi="Times New Roman" w:cs="Times New Roman"/>
          <w:sz w:val="24"/>
          <w:szCs w:val="24"/>
        </w:rPr>
        <w:footnoteReference w:id="30"/>
      </w:r>
      <w:r w:rsidRPr="00DD50E8">
        <w:rPr>
          <w:rFonts w:ascii="Times New Roman" w:hAnsi="Times New Roman" w:cs="Times New Roman"/>
          <w:sz w:val="24"/>
          <w:szCs w:val="24"/>
        </w:rPr>
        <w:t xml:space="preserve"> otázku respondenti často odpovídali jako na jednu, v rozhovorech </w:t>
      </w:r>
      <w:r w:rsidR="00814A07">
        <w:rPr>
          <w:rFonts w:ascii="Times New Roman" w:hAnsi="Times New Roman" w:cs="Times New Roman"/>
          <w:sz w:val="24"/>
          <w:szCs w:val="24"/>
        </w:rPr>
        <w:t>jsme tyto dvě otázky také často propojovali</w:t>
      </w:r>
      <w:r w:rsidR="00BB0799" w:rsidRPr="00DD50E8">
        <w:rPr>
          <w:rFonts w:ascii="Times New Roman" w:hAnsi="Times New Roman" w:cs="Times New Roman"/>
          <w:sz w:val="24"/>
          <w:szCs w:val="24"/>
        </w:rPr>
        <w:t xml:space="preserve"> z důvodu zjištění, že význam těchto otázek je skutečně velmi podobný</w:t>
      </w:r>
      <w:r w:rsidRPr="00DD50E8">
        <w:rPr>
          <w:rFonts w:ascii="Times New Roman" w:hAnsi="Times New Roman" w:cs="Times New Roman"/>
          <w:sz w:val="24"/>
          <w:szCs w:val="24"/>
        </w:rPr>
        <w:t>.</w:t>
      </w:r>
      <w:r w:rsidR="001766DC" w:rsidRPr="00DD50E8">
        <w:rPr>
          <w:rFonts w:ascii="Times New Roman" w:hAnsi="Times New Roman" w:cs="Times New Roman"/>
          <w:sz w:val="24"/>
          <w:szCs w:val="24"/>
        </w:rPr>
        <w:t xml:space="preserve"> </w:t>
      </w:r>
      <w:r w:rsidR="00BB0799" w:rsidRPr="00DD50E8">
        <w:rPr>
          <w:rFonts w:ascii="Times New Roman" w:hAnsi="Times New Roman" w:cs="Times New Roman"/>
          <w:sz w:val="24"/>
          <w:szCs w:val="24"/>
        </w:rPr>
        <w:t xml:space="preserve">Také jsme se rozhodli pátou otázku řadit spíše na úvod, protože spíše přirozeně povede k ostatním výpovědím a bude na ně navazovat. </w:t>
      </w:r>
      <w:r w:rsidR="001766DC" w:rsidRPr="00DD50E8">
        <w:rPr>
          <w:rFonts w:ascii="Times New Roman" w:hAnsi="Times New Roman" w:cs="Times New Roman"/>
          <w:sz w:val="24"/>
          <w:szCs w:val="24"/>
        </w:rPr>
        <w:t xml:space="preserve">Respondenti většinou nevěděli, co si počíst s druhou částí druhé otázky, která zněla </w:t>
      </w:r>
      <w:r w:rsidR="001766DC" w:rsidRPr="00DD50E8">
        <w:rPr>
          <w:rFonts w:ascii="Times New Roman" w:hAnsi="Times New Roman" w:cs="Times New Roman"/>
          <w:i/>
          <w:sz w:val="24"/>
          <w:szCs w:val="24"/>
        </w:rPr>
        <w:t>„...v čem spatřujete výhodu oproti jinému stravování?</w:t>
      </w:r>
      <w:r w:rsidR="001766DC" w:rsidRPr="00DD50E8">
        <w:rPr>
          <w:rFonts w:ascii="Times New Roman" w:hAnsi="Times New Roman" w:cs="Times New Roman"/>
          <w:sz w:val="24"/>
          <w:szCs w:val="24"/>
        </w:rPr>
        <w:t>“ Vysvětlovali sice, jak se stravují a z jakého důvodu, ale tato část otázky zůstávala nezodpovězená. Jedna veganka na tuto otázku dokonce přímo reagovala: „</w:t>
      </w:r>
      <w:r w:rsidR="001766DC" w:rsidRPr="00DD50E8">
        <w:rPr>
          <w:rFonts w:ascii="Times New Roman" w:hAnsi="Times New Roman" w:cs="Times New Roman"/>
          <w:i/>
          <w:sz w:val="24"/>
          <w:szCs w:val="24"/>
        </w:rPr>
        <w:t>Tato otázka je... promiň. Nevím, co na to napsat. Třeba... jiné směry mi nedají, co potřebuji?</w:t>
      </w:r>
      <w:r w:rsidR="001766DC" w:rsidRPr="00DD50E8">
        <w:rPr>
          <w:rFonts w:ascii="Times New Roman" w:hAnsi="Times New Roman" w:cs="Times New Roman"/>
          <w:sz w:val="24"/>
          <w:szCs w:val="24"/>
        </w:rPr>
        <w:t>“ (veganka 20) V rozhovorech jsem se tedy rozhodla ptát konkrétněji, například stylem: „</w:t>
      </w:r>
      <w:r w:rsidR="001766DC" w:rsidRPr="00814A07">
        <w:rPr>
          <w:rFonts w:ascii="Times New Roman" w:hAnsi="Times New Roman" w:cs="Times New Roman"/>
          <w:i/>
          <w:sz w:val="24"/>
          <w:szCs w:val="24"/>
        </w:rPr>
        <w:t>zkoušeli jste už i jiný způsob stravování, nebo je tento jediný?“</w:t>
      </w:r>
      <w:r w:rsidR="001766DC" w:rsidRPr="00DD50E8">
        <w:rPr>
          <w:rFonts w:ascii="Times New Roman" w:hAnsi="Times New Roman" w:cs="Times New Roman"/>
          <w:sz w:val="24"/>
          <w:szCs w:val="24"/>
        </w:rPr>
        <w:t xml:space="preserve"> a podobně. </w:t>
      </w:r>
    </w:p>
    <w:p w:rsidR="00934C89" w:rsidRPr="00DD50E8" w:rsidRDefault="00934C89" w:rsidP="00934C89">
      <w:pPr>
        <w:spacing w:line="240" w:lineRule="auto"/>
        <w:jc w:val="both"/>
        <w:rPr>
          <w:rFonts w:ascii="Times New Roman" w:hAnsi="Times New Roman" w:cs="Times New Roman"/>
          <w:sz w:val="24"/>
          <w:szCs w:val="24"/>
        </w:rPr>
      </w:pPr>
    </w:p>
    <w:p w:rsidR="00997186" w:rsidRPr="001A6047" w:rsidRDefault="00997186" w:rsidP="001A6047">
      <w:pPr>
        <w:rPr>
          <w:rFonts w:ascii="Times New Roman" w:hAnsi="Times New Roman" w:cs="Times New Roman"/>
          <w:b/>
        </w:rPr>
      </w:pPr>
      <w:r w:rsidRPr="001A6047">
        <w:rPr>
          <w:rFonts w:ascii="Times New Roman" w:hAnsi="Times New Roman" w:cs="Times New Roman"/>
          <w:b/>
          <w:sz w:val="24"/>
        </w:rPr>
        <w:t>Následná spolupráce</w:t>
      </w:r>
      <w:r w:rsidR="003C493C" w:rsidRPr="001A6047">
        <w:rPr>
          <w:rFonts w:ascii="Times New Roman" w:hAnsi="Times New Roman" w:cs="Times New Roman"/>
          <w:b/>
        </w:rPr>
        <w:br/>
      </w:r>
    </w:p>
    <w:p w:rsidR="00997186" w:rsidRPr="00DD50E8" w:rsidRDefault="00E52CBA"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Z deseti dotazníků se podařilo následnou spolupráci na rozhovoru domluvit se čtyřmi lidmi. Tento počet je poměrně vysoký, přihlédneme-li k tomu, že tři další respondenti nebyli lokálně dostupní, takže pouze se třemi dostupnými respondenty se nepodařilo z různých důvodů domluvit. Na následnou spolupráci kývla žena (44) s dělenou </w:t>
      </w:r>
      <w:r w:rsidR="00610CB8" w:rsidRPr="00DD50E8">
        <w:rPr>
          <w:rFonts w:ascii="Times New Roman" w:hAnsi="Times New Roman" w:cs="Times New Roman"/>
          <w:sz w:val="24"/>
          <w:szCs w:val="24"/>
        </w:rPr>
        <w:t>stravou,</w:t>
      </w:r>
      <w:r w:rsidRPr="00DD50E8">
        <w:rPr>
          <w:rFonts w:ascii="Times New Roman" w:hAnsi="Times New Roman" w:cs="Times New Roman"/>
          <w:sz w:val="24"/>
          <w:szCs w:val="24"/>
        </w:rPr>
        <w:t xml:space="preserve"> vegetariánka</w:t>
      </w:r>
      <w:r w:rsidR="00610CB8" w:rsidRPr="00DD50E8">
        <w:rPr>
          <w:rFonts w:ascii="Times New Roman" w:hAnsi="Times New Roman" w:cs="Times New Roman"/>
          <w:sz w:val="24"/>
          <w:szCs w:val="24"/>
        </w:rPr>
        <w:t xml:space="preserve"> (35)</w:t>
      </w:r>
      <w:r w:rsidRPr="00DD50E8">
        <w:rPr>
          <w:rFonts w:ascii="Times New Roman" w:hAnsi="Times New Roman" w:cs="Times New Roman"/>
          <w:sz w:val="24"/>
          <w:szCs w:val="24"/>
        </w:rPr>
        <w:t xml:space="preserve">, další zdravě se stravující </w:t>
      </w:r>
      <w:r w:rsidR="00610CB8" w:rsidRPr="00DD50E8">
        <w:rPr>
          <w:rFonts w:ascii="Times New Roman" w:hAnsi="Times New Roman" w:cs="Times New Roman"/>
          <w:sz w:val="24"/>
          <w:szCs w:val="24"/>
        </w:rPr>
        <w:t>(34) a</w:t>
      </w:r>
      <w:r w:rsidRPr="00DD50E8">
        <w:rPr>
          <w:rFonts w:ascii="Times New Roman" w:hAnsi="Times New Roman" w:cs="Times New Roman"/>
          <w:sz w:val="24"/>
          <w:szCs w:val="24"/>
        </w:rPr>
        <w:t xml:space="preserve"> žena</w:t>
      </w:r>
      <w:r w:rsidR="00610CB8" w:rsidRPr="00DD50E8">
        <w:rPr>
          <w:rFonts w:ascii="Times New Roman" w:hAnsi="Times New Roman" w:cs="Times New Roman"/>
          <w:sz w:val="24"/>
          <w:szCs w:val="24"/>
        </w:rPr>
        <w:t xml:space="preserve"> (27)</w:t>
      </w:r>
      <w:r w:rsidRPr="00DD50E8">
        <w:rPr>
          <w:rFonts w:ascii="Times New Roman" w:hAnsi="Times New Roman" w:cs="Times New Roman"/>
          <w:sz w:val="24"/>
          <w:szCs w:val="24"/>
        </w:rPr>
        <w:t xml:space="preserve">, která jí podle </w:t>
      </w:r>
      <w:proofErr w:type="spellStart"/>
      <w:r w:rsidRPr="00DD50E8">
        <w:rPr>
          <w:rFonts w:ascii="Times New Roman" w:hAnsi="Times New Roman" w:cs="Times New Roman"/>
          <w:sz w:val="24"/>
          <w:szCs w:val="24"/>
        </w:rPr>
        <w:t>paleo</w:t>
      </w:r>
      <w:proofErr w:type="spellEnd"/>
      <w:r w:rsidRPr="00DD50E8">
        <w:rPr>
          <w:rFonts w:ascii="Times New Roman" w:hAnsi="Times New Roman" w:cs="Times New Roman"/>
          <w:sz w:val="24"/>
          <w:szCs w:val="24"/>
        </w:rPr>
        <w:t>/</w:t>
      </w:r>
      <w:proofErr w:type="spellStart"/>
      <w:r w:rsidRPr="00DD50E8">
        <w:rPr>
          <w:rFonts w:ascii="Times New Roman" w:hAnsi="Times New Roman" w:cs="Times New Roman"/>
          <w:sz w:val="24"/>
          <w:szCs w:val="24"/>
        </w:rPr>
        <w:t>primal</w:t>
      </w:r>
      <w:proofErr w:type="spellEnd"/>
      <w:r w:rsidRPr="00DD50E8">
        <w:rPr>
          <w:rFonts w:ascii="Times New Roman" w:hAnsi="Times New Roman" w:cs="Times New Roman"/>
          <w:sz w:val="24"/>
          <w:szCs w:val="24"/>
        </w:rPr>
        <w:t xml:space="preserve"> diety.</w:t>
      </w:r>
      <w:r w:rsidR="00610CB8" w:rsidRPr="00DD50E8">
        <w:rPr>
          <w:rFonts w:ascii="Times New Roman" w:hAnsi="Times New Roman" w:cs="Times New Roman"/>
          <w:sz w:val="24"/>
          <w:szCs w:val="24"/>
        </w:rPr>
        <w:t xml:space="preserve"> V tomto ohledu byl tedy </w:t>
      </w:r>
      <w:proofErr w:type="spellStart"/>
      <w:r w:rsidR="00610CB8" w:rsidRPr="00DD50E8">
        <w:rPr>
          <w:rFonts w:ascii="Times New Roman" w:hAnsi="Times New Roman" w:cs="Times New Roman"/>
          <w:sz w:val="24"/>
          <w:szCs w:val="24"/>
        </w:rPr>
        <w:t>předvýzkum</w:t>
      </w:r>
      <w:proofErr w:type="spellEnd"/>
      <w:r w:rsidR="00610CB8" w:rsidRPr="00DD50E8">
        <w:rPr>
          <w:rFonts w:ascii="Times New Roman" w:hAnsi="Times New Roman" w:cs="Times New Roman"/>
          <w:sz w:val="24"/>
          <w:szCs w:val="24"/>
        </w:rPr>
        <w:t xml:space="preserve"> poměrně úspěšný. Další výhodou bylo, že jsme měli k takto vybraným dotazovaným podklady o jejich stravování, které jsme si před samotnými rozhovory prostudovali a poté na ně navazovali.</w:t>
      </w:r>
    </w:p>
    <w:p w:rsidR="000E2B08" w:rsidRPr="00DD50E8" w:rsidRDefault="000E2B08" w:rsidP="00934C89">
      <w:pPr>
        <w:pStyle w:val="Nadpis1"/>
      </w:pPr>
      <w:bookmarkStart w:id="15" w:name="_Toc451708389"/>
      <w:r w:rsidRPr="00DD50E8">
        <w:t>Výzkum</w:t>
      </w:r>
      <w:r w:rsidR="00861EF7" w:rsidRPr="00DD50E8">
        <w:t xml:space="preserve"> - rozhovory</w:t>
      </w:r>
      <w:bookmarkEnd w:id="15"/>
      <w:r w:rsidR="003C493C" w:rsidRPr="00DD50E8">
        <w:br/>
      </w:r>
    </w:p>
    <w:p w:rsidR="005D354D" w:rsidRPr="00DD50E8" w:rsidRDefault="001A6047" w:rsidP="00CD3D67">
      <w:pPr>
        <w:spacing w:line="360" w:lineRule="auto"/>
        <w:jc w:val="both"/>
        <w:rPr>
          <w:rFonts w:ascii="Times New Roman" w:hAnsi="Times New Roman" w:cs="Times New Roman"/>
          <w:i/>
          <w:sz w:val="24"/>
          <w:szCs w:val="24"/>
        </w:rPr>
      </w:pPr>
      <w:r>
        <w:rPr>
          <w:rFonts w:ascii="Times New Roman" w:hAnsi="Times New Roman" w:cs="Times New Roman"/>
          <w:sz w:val="24"/>
          <w:szCs w:val="24"/>
        </w:rPr>
        <w:t>Participanti</w:t>
      </w:r>
      <w:r w:rsidR="00C40021">
        <w:rPr>
          <w:rFonts w:ascii="Times New Roman" w:hAnsi="Times New Roman" w:cs="Times New Roman"/>
          <w:sz w:val="24"/>
          <w:szCs w:val="24"/>
        </w:rPr>
        <w:t xml:space="preserve"> pro výzkum (stejně jako v </w:t>
      </w:r>
      <w:proofErr w:type="spellStart"/>
      <w:r w:rsidR="00C40021">
        <w:rPr>
          <w:rFonts w:ascii="Times New Roman" w:hAnsi="Times New Roman" w:cs="Times New Roman"/>
          <w:sz w:val="24"/>
          <w:szCs w:val="24"/>
        </w:rPr>
        <w:t>předvýzkumu</w:t>
      </w:r>
      <w:proofErr w:type="spellEnd"/>
      <w:r w:rsidR="00C40021">
        <w:rPr>
          <w:rFonts w:ascii="Times New Roman" w:hAnsi="Times New Roman" w:cs="Times New Roman"/>
          <w:sz w:val="24"/>
          <w:szCs w:val="24"/>
        </w:rPr>
        <w:t xml:space="preserve">) byli vybíráni metodou dostupnosti. </w:t>
      </w:r>
      <w:r w:rsidR="00814A07">
        <w:rPr>
          <w:rFonts w:ascii="Times New Roman" w:hAnsi="Times New Roman" w:cs="Times New Roman"/>
          <w:sz w:val="24"/>
          <w:szCs w:val="24"/>
        </w:rPr>
        <w:t>Výzkum nebyl</w:t>
      </w:r>
      <w:r w:rsidR="005D354D" w:rsidRPr="00DD50E8">
        <w:rPr>
          <w:rFonts w:ascii="Times New Roman" w:hAnsi="Times New Roman" w:cs="Times New Roman"/>
          <w:sz w:val="24"/>
          <w:szCs w:val="24"/>
        </w:rPr>
        <w:t xml:space="preserve"> omezen určitým početním limitem </w:t>
      </w:r>
      <w:r w:rsidR="00814A07">
        <w:rPr>
          <w:rFonts w:ascii="Times New Roman" w:hAnsi="Times New Roman" w:cs="Times New Roman"/>
          <w:sz w:val="24"/>
          <w:szCs w:val="24"/>
        </w:rPr>
        <w:t xml:space="preserve">respondentů, rozhovory </w:t>
      </w:r>
      <w:r w:rsidR="00814A07">
        <w:rPr>
          <w:rFonts w:ascii="Times New Roman" w:hAnsi="Times New Roman" w:cs="Times New Roman"/>
          <w:sz w:val="24"/>
          <w:szCs w:val="24"/>
        </w:rPr>
        <w:lastRenderedPageBreak/>
        <w:t>probíhaly</w:t>
      </w:r>
      <w:r w:rsidR="005D354D" w:rsidRPr="00DD50E8">
        <w:rPr>
          <w:rFonts w:ascii="Times New Roman" w:hAnsi="Times New Roman" w:cs="Times New Roman"/>
          <w:sz w:val="24"/>
          <w:szCs w:val="24"/>
        </w:rPr>
        <w:t xml:space="preserve"> na základě dostupnosti respondentů</w:t>
      </w:r>
      <w:r w:rsidR="00814A07">
        <w:rPr>
          <w:rFonts w:ascii="Times New Roman" w:hAnsi="Times New Roman" w:cs="Times New Roman"/>
          <w:sz w:val="24"/>
          <w:szCs w:val="24"/>
        </w:rPr>
        <w:t>, přičemž vítanou skutečností byl</w:t>
      </w:r>
      <w:r w:rsidR="005D354D" w:rsidRPr="00DD50E8">
        <w:rPr>
          <w:rFonts w:ascii="Times New Roman" w:hAnsi="Times New Roman" w:cs="Times New Roman"/>
          <w:sz w:val="24"/>
          <w:szCs w:val="24"/>
        </w:rPr>
        <w:t xml:space="preserve"> co největší počet rozhovorů, který se podaří v časovém limitu a rozsahu práce splnit, se zachováním kvalitativní povahy výzkumu. </w:t>
      </w:r>
    </w:p>
    <w:p w:rsidR="005D354D" w:rsidRDefault="00C40021"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Celkem jsme dělali rozhovory s osmi lidmi, sedmi ženami a jedním mužem. Z toho polovina, tedy čtyři respondenti, byli jedinci, kteří se zúčastnili i </w:t>
      </w:r>
      <w:proofErr w:type="spellStart"/>
      <w:r>
        <w:rPr>
          <w:rFonts w:ascii="Times New Roman" w:hAnsi="Times New Roman" w:cs="Times New Roman"/>
          <w:sz w:val="24"/>
          <w:szCs w:val="24"/>
        </w:rPr>
        <w:t>předvýzkumu</w:t>
      </w:r>
      <w:proofErr w:type="spellEnd"/>
      <w:r>
        <w:rPr>
          <w:rFonts w:ascii="Times New Roman" w:hAnsi="Times New Roman" w:cs="Times New Roman"/>
          <w:sz w:val="24"/>
          <w:szCs w:val="24"/>
        </w:rPr>
        <w:t xml:space="preserve">. </w:t>
      </w:r>
      <w:r w:rsidR="005D354D">
        <w:rPr>
          <w:rFonts w:ascii="Times New Roman" w:hAnsi="Times New Roman" w:cs="Times New Roman"/>
          <w:sz w:val="24"/>
          <w:szCs w:val="24"/>
        </w:rPr>
        <w:t xml:space="preserve">Ve výzkumu budou respondenti vzhledem k anonymitě označováni pouze odkazem k jejich stravování a pro další rozlišení také věkem. Tři dotazované ženy (23, 55 a 34 let) uváděly, že se stravují zdravě bez dalšího konkrétního určení. Tyto tedy budeme označovat například „zdravá strava 23“ - žena stravující se zdravě s věkem 23 let. Další žena uváděla, že se stravuje podle principů dělené stravy, bude označena jako „dělená strava 44“. Dalšími respondenty byla žena stravující se podle </w:t>
      </w:r>
      <w:proofErr w:type="spellStart"/>
      <w:r w:rsidR="005D354D">
        <w:rPr>
          <w:rFonts w:ascii="Times New Roman" w:hAnsi="Times New Roman" w:cs="Times New Roman"/>
          <w:sz w:val="24"/>
          <w:szCs w:val="24"/>
        </w:rPr>
        <w:t>paleo</w:t>
      </w:r>
      <w:proofErr w:type="spellEnd"/>
      <w:r w:rsidR="005D354D">
        <w:rPr>
          <w:rFonts w:ascii="Times New Roman" w:hAnsi="Times New Roman" w:cs="Times New Roman"/>
          <w:sz w:val="24"/>
          <w:szCs w:val="24"/>
        </w:rPr>
        <w:t>/</w:t>
      </w:r>
      <w:proofErr w:type="spellStart"/>
      <w:r w:rsidR="005D354D">
        <w:rPr>
          <w:rFonts w:ascii="Times New Roman" w:hAnsi="Times New Roman" w:cs="Times New Roman"/>
          <w:sz w:val="24"/>
          <w:szCs w:val="24"/>
        </w:rPr>
        <w:t>primal</w:t>
      </w:r>
      <w:proofErr w:type="spellEnd"/>
      <w:r w:rsidR="005D354D">
        <w:rPr>
          <w:rFonts w:ascii="Times New Roman" w:hAnsi="Times New Roman" w:cs="Times New Roman"/>
          <w:sz w:val="24"/>
          <w:szCs w:val="24"/>
        </w:rPr>
        <w:t xml:space="preserve"> diety, zkráceně jí budeme říkat „</w:t>
      </w:r>
      <w:proofErr w:type="spellStart"/>
      <w:r w:rsidR="005D354D">
        <w:rPr>
          <w:rFonts w:ascii="Times New Roman" w:hAnsi="Times New Roman" w:cs="Times New Roman"/>
          <w:sz w:val="24"/>
          <w:szCs w:val="24"/>
        </w:rPr>
        <w:t>paleo</w:t>
      </w:r>
      <w:proofErr w:type="spellEnd"/>
      <w:r w:rsidR="005D354D">
        <w:rPr>
          <w:rFonts w:ascii="Times New Roman" w:hAnsi="Times New Roman" w:cs="Times New Roman"/>
          <w:sz w:val="24"/>
          <w:szCs w:val="24"/>
        </w:rPr>
        <w:t xml:space="preserve"> 27“. Žena vegetariánka bude „vegetariánka 36“. Další rozhovor byl se ženou, která jí zdravě s fitness prvky, zkráceně bude označena jako „fitness 23“ a nakonec s mužem, jehož strava nejblíže odpovídá také fitness stravování, ten bude označen jako „m-fitness 23“. Zkratka „m“ bude sloužit k odlišení, že jde o muže. Všechny ostatní zkratky bez písmene „m“ poté indikují, že jde o ženy, jelikož muž byl ve výzkumu jediný.</w:t>
      </w:r>
    </w:p>
    <w:p w:rsidR="00F2593E" w:rsidRPr="00DD50E8" w:rsidRDefault="00F2593E"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Výzkum probíhal formou </w:t>
      </w:r>
      <w:proofErr w:type="spellStart"/>
      <w:r w:rsidRPr="00DD50E8">
        <w:rPr>
          <w:rFonts w:ascii="Times New Roman" w:hAnsi="Times New Roman" w:cs="Times New Roman"/>
          <w:sz w:val="24"/>
          <w:szCs w:val="24"/>
        </w:rPr>
        <w:t>polostrukturovaného</w:t>
      </w:r>
      <w:proofErr w:type="spellEnd"/>
      <w:r w:rsidRPr="00DD50E8">
        <w:rPr>
          <w:rFonts w:ascii="Times New Roman" w:hAnsi="Times New Roman" w:cs="Times New Roman"/>
          <w:sz w:val="24"/>
          <w:szCs w:val="24"/>
        </w:rPr>
        <w:t xml:space="preserve"> rozhovoru, vedeného otázkami, které se vyskytovaly také v dotazníku z </w:t>
      </w:r>
      <w:proofErr w:type="spellStart"/>
      <w:r w:rsidRPr="00DD50E8">
        <w:rPr>
          <w:rFonts w:ascii="Times New Roman" w:hAnsi="Times New Roman" w:cs="Times New Roman"/>
          <w:sz w:val="24"/>
          <w:szCs w:val="24"/>
        </w:rPr>
        <w:t>předvýzkumu</w:t>
      </w:r>
      <w:proofErr w:type="spellEnd"/>
      <w:r w:rsidRPr="00DD50E8">
        <w:rPr>
          <w:rFonts w:ascii="Times New Roman" w:hAnsi="Times New Roman" w:cs="Times New Roman"/>
          <w:sz w:val="24"/>
          <w:szCs w:val="24"/>
        </w:rPr>
        <w:t>.</w:t>
      </w:r>
      <w:r w:rsidR="00464085" w:rsidRPr="00DD50E8">
        <w:rPr>
          <w:rFonts w:ascii="Times New Roman" w:hAnsi="Times New Roman" w:cs="Times New Roman"/>
          <w:sz w:val="24"/>
          <w:szCs w:val="24"/>
        </w:rPr>
        <w:t xml:space="preserve"> Ro</w:t>
      </w:r>
      <w:r w:rsidRPr="00DD50E8">
        <w:rPr>
          <w:rFonts w:ascii="Times New Roman" w:hAnsi="Times New Roman" w:cs="Times New Roman"/>
          <w:sz w:val="24"/>
          <w:szCs w:val="24"/>
        </w:rPr>
        <w:t xml:space="preserve">zhovory trvaly od </w:t>
      </w:r>
      <w:r w:rsidR="00814A07">
        <w:rPr>
          <w:rFonts w:ascii="Times New Roman" w:hAnsi="Times New Roman" w:cs="Times New Roman"/>
          <w:sz w:val="24"/>
          <w:szCs w:val="24"/>
        </w:rPr>
        <w:t>jedné</w:t>
      </w:r>
      <w:r w:rsidRPr="00DD50E8">
        <w:rPr>
          <w:rFonts w:ascii="Times New Roman" w:hAnsi="Times New Roman" w:cs="Times New Roman"/>
          <w:sz w:val="24"/>
          <w:szCs w:val="24"/>
        </w:rPr>
        <w:t xml:space="preserve"> po</w:t>
      </w:r>
      <w:r w:rsidR="005D354D">
        <w:rPr>
          <w:rFonts w:ascii="Times New Roman" w:hAnsi="Times New Roman" w:cs="Times New Roman"/>
          <w:sz w:val="24"/>
          <w:szCs w:val="24"/>
        </w:rPr>
        <w:t xml:space="preserve"> dvě hodiny</w:t>
      </w:r>
      <w:r w:rsidRPr="00DD50E8">
        <w:rPr>
          <w:rFonts w:ascii="Times New Roman" w:hAnsi="Times New Roman" w:cs="Times New Roman"/>
          <w:sz w:val="24"/>
          <w:szCs w:val="24"/>
        </w:rPr>
        <w:t xml:space="preserve"> a odehráv</w:t>
      </w:r>
      <w:r w:rsidR="005516BD" w:rsidRPr="00DD50E8">
        <w:rPr>
          <w:rFonts w:ascii="Times New Roman" w:hAnsi="Times New Roman" w:cs="Times New Roman"/>
          <w:sz w:val="24"/>
          <w:szCs w:val="24"/>
        </w:rPr>
        <w:t xml:space="preserve">aly se </w:t>
      </w:r>
      <w:r w:rsidR="00E81B50">
        <w:rPr>
          <w:rFonts w:ascii="Times New Roman" w:hAnsi="Times New Roman" w:cs="Times New Roman"/>
          <w:sz w:val="24"/>
          <w:szCs w:val="24"/>
        </w:rPr>
        <w:t xml:space="preserve">v bydlišti dotazovaných, ve dvou případech v kavárně a ve </w:t>
      </w:r>
      <w:r w:rsidR="00814A07">
        <w:rPr>
          <w:rFonts w:ascii="Times New Roman" w:hAnsi="Times New Roman" w:cs="Times New Roman"/>
          <w:sz w:val="24"/>
          <w:szCs w:val="24"/>
        </w:rPr>
        <w:t>dvou případech ve škole.</w:t>
      </w:r>
    </w:p>
    <w:p w:rsidR="0058392A" w:rsidRPr="001A6047" w:rsidRDefault="00E81B50" w:rsidP="001A6047">
      <w:pPr>
        <w:spacing w:line="360" w:lineRule="auto"/>
        <w:jc w:val="both"/>
        <w:rPr>
          <w:rFonts w:ascii="Times New Roman" w:hAnsi="Times New Roman" w:cs="Times New Roman"/>
          <w:sz w:val="24"/>
          <w:szCs w:val="24"/>
        </w:rPr>
      </w:pPr>
      <w:r w:rsidRPr="001A6047">
        <w:rPr>
          <w:rFonts w:ascii="Times New Roman" w:hAnsi="Times New Roman" w:cs="Times New Roman"/>
          <w:sz w:val="24"/>
          <w:szCs w:val="24"/>
        </w:rPr>
        <w:t>Skutečnost</w:t>
      </w:r>
      <w:r w:rsidR="0058392A" w:rsidRPr="001A6047">
        <w:rPr>
          <w:rFonts w:ascii="Times New Roman" w:hAnsi="Times New Roman" w:cs="Times New Roman"/>
          <w:sz w:val="24"/>
          <w:szCs w:val="24"/>
        </w:rPr>
        <w:t xml:space="preserve">, že na výzkumu participují </w:t>
      </w:r>
      <w:r w:rsidRPr="001A6047">
        <w:rPr>
          <w:rFonts w:ascii="Times New Roman" w:hAnsi="Times New Roman" w:cs="Times New Roman"/>
          <w:sz w:val="24"/>
          <w:szCs w:val="24"/>
        </w:rPr>
        <w:t>téměř pouze</w:t>
      </w:r>
      <w:r w:rsidR="0058392A" w:rsidRPr="001A6047">
        <w:rPr>
          <w:rFonts w:ascii="Times New Roman" w:hAnsi="Times New Roman" w:cs="Times New Roman"/>
          <w:sz w:val="24"/>
          <w:szCs w:val="24"/>
        </w:rPr>
        <w:t xml:space="preserve"> ženy</w:t>
      </w:r>
      <w:r w:rsidRPr="001A6047">
        <w:rPr>
          <w:rFonts w:ascii="Times New Roman" w:hAnsi="Times New Roman" w:cs="Times New Roman"/>
          <w:sz w:val="24"/>
          <w:szCs w:val="24"/>
        </w:rPr>
        <w:t xml:space="preserve"> (až na jednoho muže)</w:t>
      </w:r>
      <w:r w:rsidR="0058392A" w:rsidRPr="001A6047">
        <w:rPr>
          <w:rFonts w:ascii="Times New Roman" w:hAnsi="Times New Roman" w:cs="Times New Roman"/>
          <w:sz w:val="24"/>
          <w:szCs w:val="24"/>
        </w:rPr>
        <w:t xml:space="preserve">, může něco vypovídat o roli </w:t>
      </w:r>
      <w:proofErr w:type="spellStart"/>
      <w:r w:rsidR="0058392A" w:rsidRPr="001A6047">
        <w:rPr>
          <w:rFonts w:ascii="Times New Roman" w:hAnsi="Times New Roman" w:cs="Times New Roman"/>
          <w:sz w:val="24"/>
          <w:szCs w:val="24"/>
        </w:rPr>
        <w:t>genderu</w:t>
      </w:r>
      <w:proofErr w:type="spellEnd"/>
      <w:r w:rsidR="0058392A" w:rsidRPr="001A6047">
        <w:rPr>
          <w:rFonts w:ascii="Times New Roman" w:hAnsi="Times New Roman" w:cs="Times New Roman"/>
          <w:sz w:val="24"/>
          <w:szCs w:val="24"/>
        </w:rPr>
        <w:t xml:space="preserve"> ve stravování. Například může poukazovat na vyšší angažovanost žen v problematice zdravého stravování</w:t>
      </w:r>
      <w:r w:rsidR="00266841" w:rsidRPr="001A6047">
        <w:rPr>
          <w:rStyle w:val="Znakapoznpodarou"/>
          <w:rFonts w:ascii="Times New Roman" w:hAnsi="Times New Roman" w:cs="Times New Roman"/>
          <w:sz w:val="24"/>
          <w:szCs w:val="24"/>
        </w:rPr>
        <w:footnoteReference w:id="31"/>
      </w:r>
      <w:r w:rsidRPr="001A6047">
        <w:rPr>
          <w:rFonts w:ascii="Times New Roman" w:hAnsi="Times New Roman" w:cs="Times New Roman"/>
          <w:sz w:val="24"/>
          <w:szCs w:val="24"/>
        </w:rPr>
        <w:t xml:space="preserve">. </w:t>
      </w:r>
      <w:proofErr w:type="spellStart"/>
      <w:r w:rsidRPr="001A6047">
        <w:rPr>
          <w:rFonts w:ascii="Times New Roman" w:hAnsi="Times New Roman" w:cs="Times New Roman"/>
          <w:sz w:val="24"/>
          <w:szCs w:val="24"/>
        </w:rPr>
        <w:t>Dvořáková</w:t>
      </w:r>
      <w:proofErr w:type="spellEnd"/>
      <w:r w:rsidRPr="001A6047">
        <w:rPr>
          <w:rFonts w:ascii="Times New Roman" w:hAnsi="Times New Roman" w:cs="Times New Roman"/>
          <w:sz w:val="24"/>
          <w:szCs w:val="24"/>
        </w:rPr>
        <w:t>-Janů například upozorňuje na to, že se ženy vychovávají k tomu, aby byly zodpovědné za jídlo a stejně tak se domnívá, že „...ženy jedí méně než muži, jejich strava odpovídá více jejich dimenzím a jedí diferencovanější jídla a produkty“ (</w:t>
      </w:r>
      <w:proofErr w:type="spellStart"/>
      <w:r w:rsidRPr="001A6047">
        <w:rPr>
          <w:rFonts w:ascii="Times New Roman" w:hAnsi="Times New Roman" w:cs="Times New Roman"/>
          <w:sz w:val="24"/>
          <w:szCs w:val="24"/>
        </w:rPr>
        <w:t>Dvořáková</w:t>
      </w:r>
      <w:proofErr w:type="spellEnd"/>
      <w:r w:rsidRPr="001A6047">
        <w:rPr>
          <w:rFonts w:ascii="Times New Roman" w:hAnsi="Times New Roman" w:cs="Times New Roman"/>
          <w:sz w:val="24"/>
          <w:szCs w:val="24"/>
        </w:rPr>
        <w:t>-Janů 1999: 38-39).</w:t>
      </w:r>
    </w:p>
    <w:p w:rsidR="00561FB2" w:rsidRPr="001A6047" w:rsidRDefault="00561FB2" w:rsidP="001A6047">
      <w:pPr>
        <w:spacing w:line="360" w:lineRule="auto"/>
        <w:jc w:val="both"/>
        <w:rPr>
          <w:rFonts w:ascii="Times New Roman" w:hAnsi="Times New Roman" w:cs="Times New Roman"/>
          <w:sz w:val="24"/>
          <w:szCs w:val="24"/>
        </w:rPr>
      </w:pPr>
      <w:r w:rsidRPr="001A6047">
        <w:rPr>
          <w:rFonts w:ascii="Times New Roman" w:hAnsi="Times New Roman" w:cs="Times New Roman"/>
          <w:sz w:val="24"/>
          <w:szCs w:val="24"/>
        </w:rPr>
        <w:lastRenderedPageBreak/>
        <w:t>Zajímavým pojetím je dělení žen do tří skupin podle způsobu jejich stravování a příslušnosti k sociální třídě. Autoři zkoumali sociální distribuci stravovacích zvyklostí a přišli na to, že ženy v horní sociální třídě jedí zdravě/dietně, ženy ze středních tříd moderně a ženy z nižších tříd tradičně a méně nákladně (</w:t>
      </w:r>
      <w:proofErr w:type="spellStart"/>
      <w:r w:rsidRPr="001A6047">
        <w:rPr>
          <w:rFonts w:ascii="Times New Roman" w:hAnsi="Times New Roman" w:cs="Times New Roman"/>
          <w:sz w:val="24"/>
          <w:szCs w:val="24"/>
        </w:rPr>
        <w:t>Bojorquez</w:t>
      </w:r>
      <w:proofErr w:type="spellEnd"/>
      <w:r w:rsidR="00FA0627" w:rsidRPr="001A6047">
        <w:rPr>
          <w:rFonts w:ascii="Times New Roman" w:hAnsi="Times New Roman" w:cs="Times New Roman"/>
          <w:sz w:val="24"/>
          <w:szCs w:val="24"/>
        </w:rPr>
        <w:fldChar w:fldCharType="begin"/>
      </w:r>
      <w:r w:rsidR="009F3C9B" w:rsidRPr="001A6047">
        <w:rPr>
          <w:sz w:val="24"/>
          <w:szCs w:val="24"/>
        </w:rPr>
        <w:instrText xml:space="preserve"> XE "</w:instrText>
      </w:r>
      <w:r w:rsidR="009F3C9B" w:rsidRPr="001A6047">
        <w:rPr>
          <w:rFonts w:ascii="Times New Roman" w:eastAsia="Times New Roman" w:hAnsi="Times New Roman" w:cs="Times New Roman"/>
          <w:sz w:val="24"/>
          <w:szCs w:val="24"/>
          <w:lang w:eastAsia="cs-CZ" w:bidi="ar-SA"/>
        </w:rPr>
        <w:instrText>Bojorquez</w:instrText>
      </w:r>
      <w:r w:rsidR="009F3C9B" w:rsidRPr="001A6047">
        <w:rPr>
          <w:sz w:val="24"/>
          <w:szCs w:val="24"/>
        </w:rPr>
        <w:instrText xml:space="preserve">" </w:instrText>
      </w:r>
      <w:r w:rsidR="00FA0627" w:rsidRPr="001A6047">
        <w:rPr>
          <w:rFonts w:ascii="Times New Roman" w:hAnsi="Times New Roman" w:cs="Times New Roman"/>
          <w:sz w:val="24"/>
          <w:szCs w:val="24"/>
        </w:rPr>
        <w:fldChar w:fldCharType="end"/>
      </w:r>
      <w:r w:rsidRPr="001A6047">
        <w:rPr>
          <w:rFonts w:ascii="Times New Roman" w:hAnsi="Times New Roman" w:cs="Times New Roman"/>
          <w:sz w:val="24"/>
          <w:szCs w:val="24"/>
        </w:rPr>
        <w:t xml:space="preserve"> </w:t>
      </w:r>
      <w:proofErr w:type="spellStart"/>
      <w:r w:rsidRPr="001A6047">
        <w:rPr>
          <w:rFonts w:ascii="Times New Roman" w:hAnsi="Times New Roman" w:cs="Times New Roman"/>
          <w:sz w:val="24"/>
          <w:szCs w:val="24"/>
        </w:rPr>
        <w:t>et</w:t>
      </w:r>
      <w:proofErr w:type="spellEnd"/>
      <w:r w:rsidRPr="001A6047">
        <w:rPr>
          <w:rFonts w:ascii="Times New Roman" w:hAnsi="Times New Roman" w:cs="Times New Roman"/>
          <w:sz w:val="24"/>
          <w:szCs w:val="24"/>
        </w:rPr>
        <w:t xml:space="preserve"> </w:t>
      </w:r>
      <w:proofErr w:type="spellStart"/>
      <w:r w:rsidRPr="001A6047">
        <w:rPr>
          <w:rFonts w:ascii="Times New Roman" w:hAnsi="Times New Roman" w:cs="Times New Roman"/>
          <w:sz w:val="24"/>
          <w:szCs w:val="24"/>
        </w:rPr>
        <w:t>al</w:t>
      </w:r>
      <w:proofErr w:type="spellEnd"/>
      <w:r w:rsidRPr="001A6047">
        <w:rPr>
          <w:rFonts w:ascii="Times New Roman" w:hAnsi="Times New Roman" w:cs="Times New Roman"/>
          <w:sz w:val="24"/>
          <w:szCs w:val="24"/>
        </w:rPr>
        <w:t>. 2015: 43-50).</w:t>
      </w:r>
    </w:p>
    <w:p w:rsidR="00861EF7" w:rsidRPr="00DD50E8" w:rsidRDefault="00861EF7" w:rsidP="00934C89">
      <w:pPr>
        <w:pStyle w:val="Nadpis1"/>
      </w:pPr>
      <w:bookmarkStart w:id="16" w:name="_Toc451708390"/>
      <w:r w:rsidRPr="00DD50E8">
        <w:t>Role tazatelky ve výzkumu</w:t>
      </w:r>
      <w:bookmarkEnd w:id="16"/>
      <w:r w:rsidR="003C493C" w:rsidRPr="00DD50E8">
        <w:br/>
      </w:r>
    </w:p>
    <w:p w:rsidR="00861EF7" w:rsidRPr="00DD50E8" w:rsidRDefault="0050776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Ve výzkumu jsem </w:t>
      </w:r>
      <w:r w:rsidR="003C493C" w:rsidRPr="00DD50E8">
        <w:rPr>
          <w:rFonts w:ascii="Times New Roman" w:hAnsi="Times New Roman" w:cs="Times New Roman"/>
          <w:sz w:val="24"/>
          <w:szCs w:val="24"/>
        </w:rPr>
        <w:t>se snažila vystupovat</w:t>
      </w:r>
      <w:r w:rsidR="00861EF7" w:rsidRPr="00DD50E8">
        <w:rPr>
          <w:rFonts w:ascii="Times New Roman" w:hAnsi="Times New Roman" w:cs="Times New Roman"/>
          <w:sz w:val="24"/>
          <w:szCs w:val="24"/>
        </w:rPr>
        <w:t xml:space="preserve"> jako neutrální médium pro zprostředkování mez</w:t>
      </w:r>
      <w:r w:rsidRPr="00DD50E8">
        <w:rPr>
          <w:rFonts w:ascii="Times New Roman" w:hAnsi="Times New Roman" w:cs="Times New Roman"/>
          <w:sz w:val="24"/>
          <w:szCs w:val="24"/>
        </w:rPr>
        <w:t>i otázkami a odpověďmi, kdy jsem</w:t>
      </w:r>
      <w:r w:rsidR="00861EF7" w:rsidRPr="00DD50E8">
        <w:rPr>
          <w:rFonts w:ascii="Times New Roman" w:hAnsi="Times New Roman" w:cs="Times New Roman"/>
          <w:sz w:val="24"/>
          <w:szCs w:val="24"/>
        </w:rPr>
        <w:t xml:space="preserve"> svým vlas</w:t>
      </w:r>
      <w:r w:rsidRPr="00DD50E8">
        <w:rPr>
          <w:rFonts w:ascii="Times New Roman" w:hAnsi="Times New Roman" w:cs="Times New Roman"/>
          <w:sz w:val="24"/>
          <w:szCs w:val="24"/>
        </w:rPr>
        <w:t>tním názorem nijak neovlivňovala nebo nevstupovala</w:t>
      </w:r>
      <w:r w:rsidR="00861EF7" w:rsidRPr="00DD50E8">
        <w:rPr>
          <w:rFonts w:ascii="Times New Roman" w:hAnsi="Times New Roman" w:cs="Times New Roman"/>
          <w:sz w:val="24"/>
          <w:szCs w:val="24"/>
        </w:rPr>
        <w:t xml:space="preserve"> do ro</w:t>
      </w:r>
      <w:r w:rsidRPr="00DD50E8">
        <w:rPr>
          <w:rFonts w:ascii="Times New Roman" w:hAnsi="Times New Roman" w:cs="Times New Roman"/>
          <w:sz w:val="24"/>
          <w:szCs w:val="24"/>
        </w:rPr>
        <w:t>zhovoru s respondentem, ani jsem</w:t>
      </w:r>
      <w:r w:rsidR="00861EF7" w:rsidRPr="00DD50E8">
        <w:rPr>
          <w:rFonts w:ascii="Times New Roman" w:hAnsi="Times New Roman" w:cs="Times New Roman"/>
          <w:sz w:val="24"/>
          <w:szCs w:val="24"/>
        </w:rPr>
        <w:t xml:space="preserve"> tento nijak nesdě</w:t>
      </w:r>
      <w:r w:rsidRPr="00DD50E8">
        <w:rPr>
          <w:rFonts w:ascii="Times New Roman" w:hAnsi="Times New Roman" w:cs="Times New Roman"/>
          <w:sz w:val="24"/>
          <w:szCs w:val="24"/>
        </w:rPr>
        <w:t>lovala</w:t>
      </w:r>
      <w:r w:rsidR="00861EF7" w:rsidRPr="00DD50E8">
        <w:rPr>
          <w:rFonts w:ascii="Times New Roman" w:hAnsi="Times New Roman" w:cs="Times New Roman"/>
          <w:sz w:val="24"/>
          <w:szCs w:val="24"/>
        </w:rPr>
        <w:t xml:space="preserve"> a odpovědi </w:t>
      </w:r>
      <w:r w:rsidRPr="00DD50E8">
        <w:rPr>
          <w:rFonts w:ascii="Times New Roman" w:hAnsi="Times New Roman" w:cs="Times New Roman"/>
          <w:sz w:val="24"/>
          <w:szCs w:val="24"/>
        </w:rPr>
        <w:t>respondenta nekomentovala</w:t>
      </w:r>
      <w:r w:rsidR="00861EF7" w:rsidRPr="00DD50E8">
        <w:rPr>
          <w:rFonts w:ascii="Times New Roman" w:hAnsi="Times New Roman" w:cs="Times New Roman"/>
          <w:sz w:val="24"/>
          <w:szCs w:val="24"/>
        </w:rPr>
        <w:t xml:space="preserve"> vlastními hodnotovými postoji.</w:t>
      </w:r>
    </w:p>
    <w:p w:rsidR="005F119E" w:rsidRDefault="0050776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Má r</w:t>
      </w:r>
      <w:r w:rsidR="00861EF7" w:rsidRPr="00DD50E8">
        <w:rPr>
          <w:rFonts w:ascii="Times New Roman" w:hAnsi="Times New Roman" w:cs="Times New Roman"/>
          <w:sz w:val="24"/>
          <w:szCs w:val="24"/>
        </w:rPr>
        <w:t xml:space="preserve">ole tazatelky v problematice zdravé výživy je jistě ovlivněna zájmem o vybranou problematiku z hlediska toho, že </w:t>
      </w:r>
      <w:r w:rsidR="009A7382" w:rsidRPr="00DD50E8">
        <w:rPr>
          <w:rFonts w:ascii="Times New Roman" w:hAnsi="Times New Roman" w:cs="Times New Roman"/>
          <w:sz w:val="24"/>
          <w:szCs w:val="24"/>
        </w:rPr>
        <w:t>jsem se v minulosti věnovala výživovému poradenství, takže jsem přišla do styku s lidmi, kteří jedí zdravě, snaží se zhubnout a podobně.</w:t>
      </w:r>
      <w:r w:rsidR="00DD7071" w:rsidRPr="00DD50E8">
        <w:rPr>
          <w:rFonts w:ascii="Times New Roman" w:hAnsi="Times New Roman" w:cs="Times New Roman"/>
          <w:sz w:val="24"/>
          <w:szCs w:val="24"/>
        </w:rPr>
        <w:t xml:space="preserve"> </w:t>
      </w:r>
    </w:p>
    <w:p w:rsidR="005F119E" w:rsidRDefault="005F119E"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V dnešní době se stále více lidí obrací k alternativní medicíně a lékařství ztrácí svůj monopol vlivu na zdraví člověka. Výživové poradenství můžeme vnímat jako specializovaný směr medicíny. Vzniká také řada institucí, které zaštiťují zdraví a krásu. Dnes už vnímáme jinak také koncept zdraví jako něčeho, co se dá neustále zlepšovat a nikdy není dokonalé. Je to stav, kterého dosahujeme neustálým procesem péče o své tělo. </w:t>
      </w:r>
      <w:r w:rsidR="0003308D">
        <w:rPr>
          <w:rFonts w:ascii="Times New Roman" w:hAnsi="Times New Roman" w:cs="Times New Roman"/>
          <w:sz w:val="24"/>
          <w:szCs w:val="24"/>
        </w:rPr>
        <w:t>Právě na tyto</w:t>
      </w:r>
      <w:r w:rsidRPr="00DD50E8">
        <w:rPr>
          <w:rFonts w:ascii="Times New Roman" w:hAnsi="Times New Roman" w:cs="Times New Roman"/>
          <w:sz w:val="24"/>
          <w:szCs w:val="24"/>
        </w:rPr>
        <w:t xml:space="preserve"> účely mohou sloužit různí výživoví poradci, nutriční specialisté, kondiční a fitness trenéři a podobně. Ve vyspělých společnostech zaujímá jednu z prvních příček vizuální kontrola a důležitost konceptu krásy a fyzické přitažlivosti. Krása je spatřována ve zdraví, štíhlosti a s tím souvisejícími koncepty disciplinovanosti, sebevědomí, ovládání pudovosti a sebekontrole. A jedním ze způsobů vyjádření disciplíny jedince může být právě způsob jeho stravování.</w:t>
      </w:r>
    </w:p>
    <w:p w:rsidR="00861EF7" w:rsidRPr="00DD50E8" w:rsidRDefault="00DD7071"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Možná že i tato angažovanost v problematice se odrazila na utváření otázek v rozhovoru, jelikož </w:t>
      </w:r>
      <w:r w:rsidR="005B1A7A" w:rsidRPr="00DD50E8">
        <w:rPr>
          <w:rFonts w:ascii="Times New Roman" w:hAnsi="Times New Roman" w:cs="Times New Roman"/>
          <w:sz w:val="24"/>
          <w:szCs w:val="24"/>
        </w:rPr>
        <w:t>zahrnují oblasti, kterým jsem se ve své práci (výživové poradkyně), ale i v osobní rovině, věnovala.</w:t>
      </w:r>
      <w:r w:rsidR="0003308D">
        <w:rPr>
          <w:rFonts w:ascii="Times New Roman" w:hAnsi="Times New Roman" w:cs="Times New Roman"/>
          <w:sz w:val="24"/>
          <w:szCs w:val="24"/>
        </w:rPr>
        <w:t xml:space="preserve"> Mými</w:t>
      </w:r>
      <w:r w:rsidR="006C7FA1">
        <w:rPr>
          <w:rFonts w:ascii="Times New Roman" w:hAnsi="Times New Roman" w:cs="Times New Roman"/>
          <w:sz w:val="24"/>
          <w:szCs w:val="24"/>
        </w:rPr>
        <w:t xml:space="preserve"> kli</w:t>
      </w:r>
      <w:r w:rsidR="0003308D">
        <w:rPr>
          <w:rFonts w:ascii="Times New Roman" w:hAnsi="Times New Roman" w:cs="Times New Roman"/>
          <w:sz w:val="24"/>
          <w:szCs w:val="24"/>
        </w:rPr>
        <w:t>enty</w:t>
      </w:r>
      <w:r w:rsidR="008716DD">
        <w:rPr>
          <w:rFonts w:ascii="Times New Roman" w:hAnsi="Times New Roman" w:cs="Times New Roman"/>
          <w:sz w:val="24"/>
          <w:szCs w:val="24"/>
        </w:rPr>
        <w:t xml:space="preserve"> byly především ženy, muži méně, což opět podporuje výše zmíněná tvrzení, že ženy se o problematiku zdravé výživy zajímají více, než muži. Motivace těchto žen vyhledat výživové poradenství byla zdravotní a estetická. V první řadě šlo těmto ženám většinou o redukci váhy, zlepšení zdravotního </w:t>
      </w:r>
      <w:r w:rsidR="008716DD">
        <w:rPr>
          <w:rFonts w:ascii="Times New Roman" w:hAnsi="Times New Roman" w:cs="Times New Roman"/>
          <w:sz w:val="24"/>
          <w:szCs w:val="24"/>
        </w:rPr>
        <w:lastRenderedPageBreak/>
        <w:t>stavu pak vnímaly jako bonus k estetizaci postavy</w:t>
      </w:r>
      <w:r w:rsidR="008716DD">
        <w:rPr>
          <w:rStyle w:val="Znakapoznpodarou"/>
          <w:rFonts w:ascii="Times New Roman" w:hAnsi="Times New Roman" w:cs="Times New Roman"/>
          <w:sz w:val="24"/>
          <w:szCs w:val="24"/>
        </w:rPr>
        <w:footnoteReference w:id="32"/>
      </w:r>
      <w:r w:rsidR="008716DD">
        <w:rPr>
          <w:rFonts w:ascii="Times New Roman" w:hAnsi="Times New Roman" w:cs="Times New Roman"/>
          <w:sz w:val="24"/>
          <w:szCs w:val="24"/>
        </w:rPr>
        <w:t xml:space="preserve">. Nevyřčeným předpokladem, se kterým </w:t>
      </w:r>
      <w:r w:rsidR="00437561">
        <w:rPr>
          <w:rFonts w:ascii="Times New Roman" w:hAnsi="Times New Roman" w:cs="Times New Roman"/>
          <w:sz w:val="24"/>
          <w:szCs w:val="24"/>
        </w:rPr>
        <w:t>jsem tedy do výzkumu vstupovala</w:t>
      </w:r>
      <w:r w:rsidR="008716DD">
        <w:rPr>
          <w:rFonts w:ascii="Times New Roman" w:hAnsi="Times New Roman" w:cs="Times New Roman"/>
          <w:sz w:val="24"/>
          <w:szCs w:val="24"/>
        </w:rPr>
        <w:t>, bylo, že motivací pro zdravé stravování je především změna tělesnosti (hlavně u žen). Jakou roli v tomto procesu hraje zdravotní stránka, bylo úkolem zjistit.</w:t>
      </w:r>
    </w:p>
    <w:p w:rsidR="005B1A7A" w:rsidRPr="00DD50E8" w:rsidRDefault="005B1A7A"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Má pozice ve výzkumu by se dala z počátku popsat jako skepticky kritická. Tato skepse pramení z nedůvěry v některé informační zdroje, které utvářejí pojetí toho, co je dnes zdravé, ale také z možné chybné interpretace příjemci, kteří si vytvářejí povědomí o zdravém stravování (stejně tak já mohu patřit mezi ně). Z toho důvodu v práci několikrát upozorňuji na důležitost subjektivní roviny, kterou ve výzkumu zohledňuji. Co je zdravé pro zkoumané aktéry, bude pro účely prá</w:t>
      </w:r>
      <w:r w:rsidR="008716DD">
        <w:rPr>
          <w:rFonts w:ascii="Times New Roman" w:hAnsi="Times New Roman" w:cs="Times New Roman"/>
          <w:sz w:val="24"/>
          <w:szCs w:val="24"/>
        </w:rPr>
        <w:t>ce také definováno jako zdravé. Tato možná chybná interpretace je opět po</w:t>
      </w:r>
      <w:r w:rsidR="00437561">
        <w:rPr>
          <w:rFonts w:ascii="Times New Roman" w:hAnsi="Times New Roman" w:cs="Times New Roman"/>
          <w:sz w:val="24"/>
          <w:szCs w:val="24"/>
        </w:rPr>
        <w:t>d</w:t>
      </w:r>
      <w:r w:rsidR="008716DD">
        <w:rPr>
          <w:rFonts w:ascii="Times New Roman" w:hAnsi="Times New Roman" w:cs="Times New Roman"/>
          <w:sz w:val="24"/>
          <w:szCs w:val="24"/>
        </w:rPr>
        <w:t>ložena pouze subjektivními domněnkami, které pracují s vlastní zkušeností, ale také výše zmíněnou prací výživové poradkyně, kdy lidé často definovali jako zdravý způsob stravování, který neodpovídal našim naučeným poznatkům o zdravém stravování. Na otázky, kde lidé zjistili tyto (podle nás chybné) informace, většina odpovídala, že skrz tištěné zdroje (média, internet, ženské časopisy a podobně). Ve výzkumu se tedy zaměřujeme také na to, jakou roli hrají tito „zprostředkovatelé“ informací v utváření vědomí o tom, co je zdravé.</w:t>
      </w:r>
      <w:r w:rsidR="00441735" w:rsidRPr="00441735">
        <w:rPr>
          <w:rFonts w:ascii="Times New Roman" w:hAnsi="Times New Roman" w:cs="Times New Roman"/>
          <w:sz w:val="24"/>
          <w:szCs w:val="24"/>
        </w:rPr>
        <w:t xml:space="preserve"> </w:t>
      </w:r>
      <w:r w:rsidR="00441735">
        <w:rPr>
          <w:rFonts w:ascii="Times New Roman" w:hAnsi="Times New Roman" w:cs="Times New Roman"/>
          <w:sz w:val="24"/>
          <w:szCs w:val="24"/>
        </w:rPr>
        <w:t>K vytváření informací o tom, co je zdravé nedocházelo (proti našemu původnímu předpokladu) prostým přijímáním informací, které si dotazovaní „někde přečtou“, ale naopak vytvářením vlastního názoru, který byl mnohdy reflektivní, a k vyhodnocení docházelo na základě kritické</w:t>
      </w:r>
      <w:r w:rsidR="00437561">
        <w:rPr>
          <w:rFonts w:ascii="Times New Roman" w:hAnsi="Times New Roman" w:cs="Times New Roman"/>
          <w:sz w:val="24"/>
          <w:szCs w:val="24"/>
        </w:rPr>
        <w:t>ho zhodnocení</w:t>
      </w:r>
      <w:r w:rsidR="00441735">
        <w:rPr>
          <w:rFonts w:ascii="Times New Roman" w:hAnsi="Times New Roman" w:cs="Times New Roman"/>
          <w:sz w:val="24"/>
          <w:szCs w:val="24"/>
        </w:rPr>
        <w:t>. Další odpovědí na tuto otázku byly také odkazy na individuální rovinu. Respondenti si vybírali často informace, které vyhodnotili jako individuálně prospěšné pro ně samotné a snažili se zkoušet doporučené postupy před přijetím názoru o jejich prospěšnosti.</w:t>
      </w:r>
    </w:p>
    <w:p w:rsidR="00507762" w:rsidRPr="00DD50E8" w:rsidRDefault="0044173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Má původně skepticky kritická pozice se tedy</w:t>
      </w:r>
      <w:r w:rsidR="005B1A7A" w:rsidRPr="00DD50E8">
        <w:rPr>
          <w:rFonts w:ascii="Times New Roman" w:hAnsi="Times New Roman" w:cs="Times New Roman"/>
          <w:sz w:val="24"/>
          <w:szCs w:val="24"/>
        </w:rPr>
        <w:t xml:space="preserve"> v průběhu výzkumu postupně měnila v sympatie s dotazovanými</w:t>
      </w:r>
      <w:r w:rsidR="000D6D62">
        <w:rPr>
          <w:rStyle w:val="Znakapoznpodarou"/>
          <w:rFonts w:ascii="Times New Roman" w:hAnsi="Times New Roman" w:cs="Times New Roman"/>
          <w:sz w:val="24"/>
          <w:szCs w:val="24"/>
        </w:rPr>
        <w:footnoteReference w:id="33"/>
      </w:r>
      <w:r w:rsidR="005B1A7A" w:rsidRPr="00DD50E8">
        <w:rPr>
          <w:rFonts w:ascii="Times New Roman" w:hAnsi="Times New Roman" w:cs="Times New Roman"/>
          <w:sz w:val="24"/>
          <w:szCs w:val="24"/>
        </w:rPr>
        <w:t xml:space="preserve"> a ve většině případů také souhlasu s jejich </w:t>
      </w:r>
      <w:r w:rsidR="00385B12" w:rsidRPr="00DD50E8">
        <w:rPr>
          <w:rFonts w:ascii="Times New Roman" w:hAnsi="Times New Roman" w:cs="Times New Roman"/>
          <w:sz w:val="24"/>
          <w:szCs w:val="24"/>
        </w:rPr>
        <w:t>názory a postoji, když jsem zjistila, že většina dotazovaných právě tuto moji skepsi sdílí.</w:t>
      </w:r>
      <w:r>
        <w:rPr>
          <w:rFonts w:ascii="Times New Roman" w:hAnsi="Times New Roman" w:cs="Times New Roman"/>
          <w:sz w:val="24"/>
          <w:szCs w:val="24"/>
        </w:rPr>
        <w:t xml:space="preserve"> </w:t>
      </w:r>
      <w:r w:rsidR="005B1A7A" w:rsidRPr="00DD50E8">
        <w:rPr>
          <w:rFonts w:ascii="Times New Roman" w:hAnsi="Times New Roman" w:cs="Times New Roman"/>
          <w:sz w:val="24"/>
          <w:szCs w:val="24"/>
        </w:rPr>
        <w:t xml:space="preserve">Tuto subjektivní rovinu mé osoby jako tazatelky se snažím ve výzkumu reflektovat tak, aby moje názory (ať už pozitivní, nebo negativní) jakkoli neovlivňovaly získávané </w:t>
      </w:r>
      <w:r w:rsidR="005B1A7A" w:rsidRPr="00DD50E8">
        <w:rPr>
          <w:rFonts w:ascii="Times New Roman" w:hAnsi="Times New Roman" w:cs="Times New Roman"/>
          <w:sz w:val="24"/>
          <w:szCs w:val="24"/>
        </w:rPr>
        <w:lastRenderedPageBreak/>
        <w:t xml:space="preserve">výpovědi, nebo nevystupovaly v kontaktu s respondenty. Toto mi dotazovaní usnadnili tím, že se ve většině případů neptali na můj názor. Pouze jedna dotazovaná vyjádřila překvapení nad tím, že jsem se více nezajímala o to, </w:t>
      </w:r>
      <w:r w:rsidR="00507762" w:rsidRPr="00DD50E8">
        <w:rPr>
          <w:rFonts w:ascii="Times New Roman" w:hAnsi="Times New Roman" w:cs="Times New Roman"/>
          <w:sz w:val="24"/>
          <w:szCs w:val="24"/>
        </w:rPr>
        <w:t>jak se konkrétně stravuje z</w:t>
      </w:r>
      <w:r w:rsidR="005B1A7A" w:rsidRPr="00DD50E8">
        <w:rPr>
          <w:rFonts w:ascii="Times New Roman" w:hAnsi="Times New Roman" w:cs="Times New Roman"/>
          <w:sz w:val="24"/>
          <w:szCs w:val="24"/>
        </w:rPr>
        <w:t> nutričního hlediska. A v pár případech jsem poté měla pocit, že s</w:t>
      </w:r>
      <w:r w:rsidR="00507762" w:rsidRPr="00DD50E8">
        <w:rPr>
          <w:rFonts w:ascii="Times New Roman" w:hAnsi="Times New Roman" w:cs="Times New Roman"/>
          <w:sz w:val="24"/>
          <w:szCs w:val="24"/>
        </w:rPr>
        <w:t>e dotazovaní ujišťovali, jestli stravování, které mi popisují a vnímají je jako zdravé, je skutečně zdravé</w:t>
      </w:r>
      <w:r w:rsidR="00437561">
        <w:rPr>
          <w:rFonts w:ascii="Times New Roman" w:hAnsi="Times New Roman" w:cs="Times New Roman"/>
          <w:sz w:val="24"/>
          <w:szCs w:val="24"/>
        </w:rPr>
        <w:t xml:space="preserve"> (ačkoliv o mé původní práci nevěděli)</w:t>
      </w:r>
      <w:r w:rsidR="00507762" w:rsidRPr="00DD50E8">
        <w:rPr>
          <w:rFonts w:ascii="Times New Roman" w:hAnsi="Times New Roman" w:cs="Times New Roman"/>
          <w:sz w:val="24"/>
          <w:szCs w:val="24"/>
        </w:rPr>
        <w:t>. V takových případech jsem jen neutrálně pokývala hlavou, nebo souhlasila tak, abych jen opakovala získanou výpověď.</w:t>
      </w:r>
    </w:p>
    <w:p w:rsidR="009A3572" w:rsidRDefault="009A357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Jedná se o kvalitativní výzk</w:t>
      </w:r>
      <w:r w:rsidR="003C493C" w:rsidRPr="00DD50E8">
        <w:rPr>
          <w:rFonts w:ascii="Times New Roman" w:hAnsi="Times New Roman" w:cs="Times New Roman"/>
          <w:sz w:val="24"/>
          <w:szCs w:val="24"/>
        </w:rPr>
        <w:t xml:space="preserve">um, jehož podstata napovídá, že primárním účelem není klást si nároky na </w:t>
      </w:r>
      <w:r w:rsidRPr="00DD50E8">
        <w:rPr>
          <w:rFonts w:ascii="Times New Roman" w:hAnsi="Times New Roman" w:cs="Times New Roman"/>
          <w:sz w:val="24"/>
          <w:szCs w:val="24"/>
        </w:rPr>
        <w:t>zobe</w:t>
      </w:r>
      <w:r w:rsidR="00F52818">
        <w:rPr>
          <w:rFonts w:ascii="Times New Roman" w:hAnsi="Times New Roman" w:cs="Times New Roman"/>
          <w:sz w:val="24"/>
          <w:szCs w:val="24"/>
        </w:rPr>
        <w:t>cňování zkoumaných skutečností</w:t>
      </w:r>
      <w:r w:rsidR="00F52818">
        <w:rPr>
          <w:rStyle w:val="Znakapoznpodarou"/>
          <w:rFonts w:ascii="Times New Roman" w:hAnsi="Times New Roman" w:cs="Times New Roman"/>
          <w:sz w:val="24"/>
          <w:szCs w:val="24"/>
        </w:rPr>
        <w:footnoteReference w:id="34"/>
      </w:r>
      <w:r w:rsidR="00F52818">
        <w:rPr>
          <w:rFonts w:ascii="Times New Roman" w:hAnsi="Times New Roman" w:cs="Times New Roman"/>
          <w:sz w:val="24"/>
          <w:szCs w:val="24"/>
        </w:rPr>
        <w:t xml:space="preserve">. </w:t>
      </w:r>
      <w:r w:rsidR="00B75F32">
        <w:rPr>
          <w:rFonts w:ascii="Times New Roman" w:hAnsi="Times New Roman" w:cs="Times New Roman"/>
          <w:sz w:val="24"/>
          <w:szCs w:val="24"/>
        </w:rPr>
        <w:t>Kompenzací této skutečnosti může být vysoká validita takového typu výzkumu, „právě v možnosti šít konkrétní způsob výzkumné interakce na míru prostředí a lidem spočívá síla kvalitati</w:t>
      </w:r>
      <w:r w:rsidR="00C73F28">
        <w:rPr>
          <w:rFonts w:ascii="Times New Roman" w:hAnsi="Times New Roman" w:cs="Times New Roman"/>
          <w:sz w:val="24"/>
          <w:szCs w:val="24"/>
        </w:rPr>
        <w:t>vního či etnografického výzkumu</w:t>
      </w:r>
      <w:r w:rsidR="00B75F32">
        <w:rPr>
          <w:rFonts w:ascii="Times New Roman" w:hAnsi="Times New Roman" w:cs="Times New Roman"/>
          <w:sz w:val="24"/>
          <w:szCs w:val="24"/>
        </w:rPr>
        <w:t>“ (</w:t>
      </w:r>
      <w:proofErr w:type="spellStart"/>
      <w:r w:rsidR="00B75F32">
        <w:rPr>
          <w:rFonts w:ascii="Times New Roman" w:hAnsi="Times New Roman" w:cs="Times New Roman"/>
          <w:sz w:val="24"/>
          <w:szCs w:val="24"/>
        </w:rPr>
        <w:t>Nedbálková</w:t>
      </w:r>
      <w:proofErr w:type="spellEnd"/>
      <w:r w:rsidR="00B75F32">
        <w:rPr>
          <w:rFonts w:ascii="Times New Roman" w:hAnsi="Times New Roman" w:cs="Times New Roman"/>
          <w:sz w:val="24"/>
          <w:szCs w:val="24"/>
        </w:rPr>
        <w:t xml:space="preserve"> 2007: 121). Výhodu vidíme především v možnosti přímého kontaktu se zkoumanými aktéry, možnost objasnit si nejasnosti přímo na místě, při samotném rozhovoru, nebo také možnost doptat se na věci, které se vynoří zajímavé v souvislosti s každým konkrétním případem. Několik lidí ze vzorku respondentů </w:t>
      </w:r>
      <w:r w:rsidRPr="00DD50E8">
        <w:rPr>
          <w:rFonts w:ascii="Times New Roman" w:hAnsi="Times New Roman" w:cs="Times New Roman"/>
          <w:sz w:val="24"/>
          <w:szCs w:val="24"/>
        </w:rPr>
        <w:t>byl</w:t>
      </w:r>
      <w:r w:rsidR="003C493C" w:rsidRPr="00DD50E8">
        <w:rPr>
          <w:rFonts w:ascii="Times New Roman" w:hAnsi="Times New Roman" w:cs="Times New Roman"/>
          <w:sz w:val="24"/>
          <w:szCs w:val="24"/>
        </w:rPr>
        <w:t>o</w:t>
      </w:r>
      <w:r w:rsidRPr="00DD50E8">
        <w:rPr>
          <w:rFonts w:ascii="Times New Roman" w:hAnsi="Times New Roman" w:cs="Times New Roman"/>
          <w:sz w:val="24"/>
          <w:szCs w:val="24"/>
        </w:rPr>
        <w:t xml:space="preserve"> vybrán</w:t>
      </w:r>
      <w:r w:rsidR="004D605C">
        <w:rPr>
          <w:rFonts w:ascii="Times New Roman" w:hAnsi="Times New Roman" w:cs="Times New Roman"/>
          <w:sz w:val="24"/>
          <w:szCs w:val="24"/>
        </w:rPr>
        <w:t>o</w:t>
      </w:r>
      <w:r w:rsidRPr="00DD50E8">
        <w:rPr>
          <w:rFonts w:ascii="Times New Roman" w:hAnsi="Times New Roman" w:cs="Times New Roman"/>
          <w:sz w:val="24"/>
          <w:szCs w:val="24"/>
        </w:rPr>
        <w:t xml:space="preserve"> na zákla</w:t>
      </w:r>
      <w:r w:rsidR="00B75F32">
        <w:rPr>
          <w:rFonts w:ascii="Times New Roman" w:hAnsi="Times New Roman" w:cs="Times New Roman"/>
          <w:sz w:val="24"/>
          <w:szCs w:val="24"/>
        </w:rPr>
        <w:t>dě dostupnosti z okruhu přátel,</w:t>
      </w:r>
      <w:r w:rsidRPr="00DD50E8">
        <w:rPr>
          <w:rFonts w:ascii="Times New Roman" w:hAnsi="Times New Roman" w:cs="Times New Roman"/>
          <w:sz w:val="24"/>
          <w:szCs w:val="24"/>
        </w:rPr>
        <w:t xml:space="preserve"> rodiny</w:t>
      </w:r>
      <w:r w:rsidR="0003308D">
        <w:rPr>
          <w:rFonts w:ascii="Times New Roman" w:hAnsi="Times New Roman" w:cs="Times New Roman"/>
          <w:sz w:val="24"/>
          <w:szCs w:val="24"/>
        </w:rPr>
        <w:t xml:space="preserve"> </w:t>
      </w:r>
      <w:r w:rsidR="00B75F32">
        <w:rPr>
          <w:rFonts w:ascii="Times New Roman" w:hAnsi="Times New Roman" w:cs="Times New Roman"/>
          <w:sz w:val="24"/>
          <w:szCs w:val="24"/>
        </w:rPr>
        <w:t>či kolegyň z práce. Více či méně b</w:t>
      </w:r>
      <w:r w:rsidRPr="00DD50E8">
        <w:rPr>
          <w:rFonts w:ascii="Times New Roman" w:hAnsi="Times New Roman" w:cs="Times New Roman"/>
          <w:sz w:val="24"/>
          <w:szCs w:val="24"/>
        </w:rPr>
        <w:t>lízké vztahy se zkoumanými na jedné straně mohou umožnit větší otevřenost zkoumaných, na straně druhé hrozí riziko opomenutí některých skutečností, které můžeme považovat za samozřejmé.</w:t>
      </w:r>
    </w:p>
    <w:p w:rsidR="004D605C" w:rsidRDefault="004D605C"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Rozhovory probíhaly v přátelské a uvolněné atmosféře, která by se dala přirovnat k běžné konverzaci</w:t>
      </w:r>
      <w:r>
        <w:rPr>
          <w:rStyle w:val="Znakapoznpodarou"/>
          <w:rFonts w:ascii="Times New Roman" w:hAnsi="Times New Roman" w:cs="Times New Roman"/>
          <w:sz w:val="24"/>
          <w:szCs w:val="24"/>
        </w:rPr>
        <w:footnoteReference w:id="35"/>
      </w:r>
      <w:r>
        <w:rPr>
          <w:rFonts w:ascii="Times New Roman" w:hAnsi="Times New Roman" w:cs="Times New Roman"/>
          <w:sz w:val="24"/>
          <w:szCs w:val="24"/>
        </w:rPr>
        <w:t xml:space="preserve">, jen s tím rozdílem, že </w:t>
      </w:r>
      <w:r w:rsidR="00437561">
        <w:rPr>
          <w:rFonts w:ascii="Times New Roman" w:hAnsi="Times New Roman" w:cs="Times New Roman"/>
          <w:sz w:val="24"/>
          <w:szCs w:val="24"/>
        </w:rPr>
        <w:t>moje intervence byla minimální, mluvili hlavně dotazovaní</w:t>
      </w:r>
      <w:r>
        <w:rPr>
          <w:rFonts w:ascii="Times New Roman" w:hAnsi="Times New Roman" w:cs="Times New Roman"/>
          <w:sz w:val="24"/>
          <w:szCs w:val="24"/>
        </w:rPr>
        <w:t xml:space="preserve"> (což je i podstatou kvalitativního rozhovoru). Stejně tak jsem si z výzkumu odnášela i přínos v osobní rovině, kdy jsem s každým rozhovorem nabyla nové zkušenosti a znalosti a vyvíjel se i můj pohled na zkoumanou problematiku. „Neděláme terénní výzkum, on dělá nás“, terénní výzkum je „aktivním činitelem“, který v průběhu výzkumu ovlivňuje výzkumníka, není to jen naopak (</w:t>
      </w:r>
      <w:proofErr w:type="spellStart"/>
      <w:r>
        <w:rPr>
          <w:rFonts w:ascii="Times New Roman" w:hAnsi="Times New Roman" w:cs="Times New Roman"/>
          <w:sz w:val="24"/>
          <w:szCs w:val="24"/>
        </w:rPr>
        <w:t>Nedbálková</w:t>
      </w:r>
      <w:proofErr w:type="spellEnd"/>
      <w:r>
        <w:rPr>
          <w:rFonts w:ascii="Times New Roman" w:hAnsi="Times New Roman" w:cs="Times New Roman"/>
          <w:sz w:val="24"/>
          <w:szCs w:val="24"/>
        </w:rPr>
        <w:t xml:space="preserve"> 2007: 113).</w:t>
      </w:r>
    </w:p>
    <w:p w:rsidR="004D605C" w:rsidRDefault="004D605C"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průběhu výzkumu jsem vstupovala do „terénu“ s jistými předpoklady, teoretickým základem zkoumané problematiky, a přesto mnohé skutečnosti, které jsem zjistila v průběhu rozhovorů, pro mě byly nové, zajímavé a překvapivé. „Terénní výzkum je... </w:t>
      </w:r>
      <w:r>
        <w:rPr>
          <w:rFonts w:ascii="Times New Roman" w:hAnsi="Times New Roman" w:cs="Times New Roman"/>
          <w:sz w:val="24"/>
          <w:szCs w:val="24"/>
        </w:rPr>
        <w:lastRenderedPageBreak/>
        <w:t>stálým procesem divení, podivování se a přiznávané neznalosti“ (</w:t>
      </w:r>
      <w:proofErr w:type="spellStart"/>
      <w:r>
        <w:rPr>
          <w:rFonts w:ascii="Times New Roman" w:hAnsi="Times New Roman" w:cs="Times New Roman"/>
          <w:sz w:val="24"/>
          <w:szCs w:val="24"/>
        </w:rPr>
        <w:t>Nedbálková</w:t>
      </w:r>
      <w:proofErr w:type="spellEnd"/>
      <w:r>
        <w:rPr>
          <w:rFonts w:ascii="Times New Roman" w:hAnsi="Times New Roman" w:cs="Times New Roman"/>
          <w:sz w:val="24"/>
          <w:szCs w:val="24"/>
        </w:rPr>
        <w:t xml:space="preserve"> 2007: 115). Například, že pro většinu lidí stravujících se zdravě je v jídle chuť velice důležitá, ne-li zásadní. Nebo to, že všichni dotazovaní zmiňovali, že pro ně zdravé stravování (i z mého subjektivního hlediska </w:t>
      </w:r>
      <w:r w:rsidR="00437561">
        <w:rPr>
          <w:rFonts w:ascii="Times New Roman" w:hAnsi="Times New Roman" w:cs="Times New Roman"/>
          <w:sz w:val="24"/>
          <w:szCs w:val="24"/>
        </w:rPr>
        <w:t>přísné, striktní a podléhající disciplíně</w:t>
      </w:r>
      <w:r>
        <w:rPr>
          <w:rFonts w:ascii="Times New Roman" w:hAnsi="Times New Roman" w:cs="Times New Roman"/>
          <w:sz w:val="24"/>
          <w:szCs w:val="24"/>
        </w:rPr>
        <w:t>) není těžké, nesnadné, ale přirozené a snadné.</w:t>
      </w:r>
    </w:p>
    <w:p w:rsidR="004D605C" w:rsidRDefault="004D605C"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Během rozhovorů jsem měl</w:t>
      </w:r>
      <w:r w:rsidR="00437561">
        <w:rPr>
          <w:rFonts w:ascii="Times New Roman" w:hAnsi="Times New Roman" w:cs="Times New Roman"/>
          <w:sz w:val="24"/>
          <w:szCs w:val="24"/>
        </w:rPr>
        <w:t>a vždy po ruce papír a tužku. Ve čtyřech případech to byl vyplněný dotazník</w:t>
      </w:r>
      <w:r>
        <w:rPr>
          <w:rFonts w:ascii="Times New Roman" w:hAnsi="Times New Roman" w:cs="Times New Roman"/>
          <w:sz w:val="24"/>
          <w:szCs w:val="24"/>
        </w:rPr>
        <w:t>,</w:t>
      </w:r>
      <w:r w:rsidR="00437561">
        <w:rPr>
          <w:rFonts w:ascii="Times New Roman" w:hAnsi="Times New Roman" w:cs="Times New Roman"/>
          <w:sz w:val="24"/>
          <w:szCs w:val="24"/>
        </w:rPr>
        <w:t xml:space="preserve"> který byl součástí </w:t>
      </w:r>
      <w:proofErr w:type="spellStart"/>
      <w:r w:rsidR="00437561">
        <w:rPr>
          <w:rFonts w:ascii="Times New Roman" w:hAnsi="Times New Roman" w:cs="Times New Roman"/>
          <w:sz w:val="24"/>
          <w:szCs w:val="24"/>
        </w:rPr>
        <w:t>předvýzkumu</w:t>
      </w:r>
      <w:proofErr w:type="spellEnd"/>
      <w:r>
        <w:rPr>
          <w:rFonts w:ascii="Times New Roman" w:hAnsi="Times New Roman" w:cs="Times New Roman"/>
          <w:sz w:val="24"/>
          <w:szCs w:val="24"/>
        </w:rPr>
        <w:t xml:space="preserve"> u respondentů, kteří se tohoto </w:t>
      </w:r>
      <w:proofErr w:type="spellStart"/>
      <w:r>
        <w:rPr>
          <w:rFonts w:ascii="Times New Roman" w:hAnsi="Times New Roman" w:cs="Times New Roman"/>
          <w:sz w:val="24"/>
          <w:szCs w:val="24"/>
        </w:rPr>
        <w:t>předvýzkumu</w:t>
      </w:r>
      <w:proofErr w:type="spellEnd"/>
      <w:r>
        <w:rPr>
          <w:rFonts w:ascii="Times New Roman" w:hAnsi="Times New Roman" w:cs="Times New Roman"/>
          <w:sz w:val="24"/>
          <w:szCs w:val="24"/>
        </w:rPr>
        <w:t xml:space="preserve"> zúčastnili. V druhém případě to byl papír pouze s otázkami, které byly předmětem dotazníku, ale nevyplněný. Na tyto papíry jsem si psala poznámky, které sloužily k poznačení něčeho důležitého, co dotazovaný vypověděl, a na co jsem se chtěla později doptat, aniž </w:t>
      </w:r>
      <w:r w:rsidR="00437561">
        <w:rPr>
          <w:rFonts w:ascii="Times New Roman" w:hAnsi="Times New Roman" w:cs="Times New Roman"/>
          <w:sz w:val="24"/>
          <w:szCs w:val="24"/>
        </w:rPr>
        <w:t>bych přerušovala vyprávění dotazovaného</w:t>
      </w:r>
      <w:r>
        <w:rPr>
          <w:rFonts w:ascii="Times New Roman" w:hAnsi="Times New Roman" w:cs="Times New Roman"/>
          <w:sz w:val="24"/>
          <w:szCs w:val="24"/>
        </w:rPr>
        <w:t>. Později jsem zalitovala, že jsem si takto do poznámek už přímo při rozhovoru nepoznačila některé analytické myšlenky, které mě napadaly, a které jsem možná při následném psaní práce mohla opomenout. K mému potěšení si dotazovaní většinou nevšímali toho, kdy</w:t>
      </w:r>
      <w:r w:rsidR="00B75F32">
        <w:rPr>
          <w:rFonts w:ascii="Times New Roman" w:hAnsi="Times New Roman" w:cs="Times New Roman"/>
          <w:sz w:val="24"/>
          <w:szCs w:val="24"/>
        </w:rPr>
        <w:t>ž jsem si něco poznačila</w:t>
      </w:r>
      <w:r>
        <w:rPr>
          <w:rFonts w:ascii="Times New Roman" w:hAnsi="Times New Roman" w:cs="Times New Roman"/>
          <w:sz w:val="24"/>
          <w:szCs w:val="24"/>
        </w:rPr>
        <w:t>.</w:t>
      </w:r>
      <w:r w:rsidR="00B75F32">
        <w:rPr>
          <w:rFonts w:ascii="Times New Roman" w:hAnsi="Times New Roman" w:cs="Times New Roman"/>
          <w:sz w:val="24"/>
          <w:szCs w:val="24"/>
        </w:rPr>
        <w:t xml:space="preserve"> Psaní poznámek přímo při rozhovoru může působit rušivě, výzkumník může nežádoucně působit jako autorita, nebo může dotazovaný měnit svoje výpovědi v závislosti na tom, když si všímá, u kterých jeho výpovědí si výzkumník něco poznačí (</w:t>
      </w:r>
      <w:proofErr w:type="spellStart"/>
      <w:r w:rsidR="00B75F32">
        <w:rPr>
          <w:rFonts w:ascii="Times New Roman" w:hAnsi="Times New Roman" w:cs="Times New Roman"/>
          <w:sz w:val="24"/>
          <w:szCs w:val="24"/>
        </w:rPr>
        <w:t>Nedbálková</w:t>
      </w:r>
      <w:proofErr w:type="spellEnd"/>
      <w:r w:rsidR="00B75F32">
        <w:rPr>
          <w:rFonts w:ascii="Times New Roman" w:hAnsi="Times New Roman" w:cs="Times New Roman"/>
          <w:sz w:val="24"/>
          <w:szCs w:val="24"/>
        </w:rPr>
        <w:t xml:space="preserve"> 2007). Pouze v jednom případě mi připadalo, jako by dotazovaná se zvědavostí pohlédla na jednu moji poznámku. Tato poznámka byla slovo „chuť“. Má reakce byla taková, že jsem jí otevřeně řekla, že jsem si poznačila slovo „chuť“, abych se nezapomněla zeptat, jak je pro ni ve stravování důležitá.</w:t>
      </w:r>
    </w:p>
    <w:p w:rsidR="00E6256A" w:rsidRPr="00DD50E8" w:rsidRDefault="00E6256A"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Na začátku rozhovoru jsem vždy zmínila, že je rozhovor anonymní, nebude spojován s žádnými osobními údaji o dotazovaném. Objasnila jsem také, že je rozhovor dobrovolný, dotazovaný že může kdykoli skončit, nebo na jakoukoli otázku neodpovídat, pokud nebude chtít. Představila jsem svoji osobu (v případě cizích respondentů) a instituci, na které diplomovou práci píšu. Stručně jsem také představila název své diplomové práce a o čem pojednává. Zmínila jsem také, že získané informace budou sloužit pouze pro studijní účely a nebudou poskytovány třetím stranám. Získala jsem souhlas s nahráváním a informovala respondenta o tom, že nahraný záznam slouží pouze pro můj poslech, přepíše se do elektronické podoby a následně smaže.</w:t>
      </w:r>
    </w:p>
    <w:p w:rsidR="0096592F" w:rsidRPr="00DD50E8" w:rsidRDefault="0096592F" w:rsidP="00934C89">
      <w:pPr>
        <w:pStyle w:val="Nadpis1"/>
        <w:rPr>
          <w:sz w:val="24"/>
        </w:rPr>
      </w:pPr>
      <w:bookmarkStart w:id="17" w:name="_Toc451708391"/>
      <w:r w:rsidRPr="00DD50E8">
        <w:lastRenderedPageBreak/>
        <w:t>Analýz</w:t>
      </w:r>
      <w:r w:rsidR="001E2EEE" w:rsidRPr="00DD50E8">
        <w:t>a zdravého stravování v kontextu dnešní společnosti</w:t>
      </w:r>
      <w:bookmarkEnd w:id="17"/>
      <w:r w:rsidR="003C493C" w:rsidRPr="00DD50E8">
        <w:br/>
      </w:r>
    </w:p>
    <w:p w:rsidR="005A6853" w:rsidRPr="005A6853" w:rsidRDefault="005A6853" w:rsidP="00CD3D67">
      <w:pPr>
        <w:spacing w:line="360" w:lineRule="auto"/>
        <w:jc w:val="both"/>
        <w:rPr>
          <w:rFonts w:ascii="Times New Roman" w:hAnsi="Times New Roman" w:cs="Times New Roman"/>
          <w:i/>
          <w:sz w:val="24"/>
          <w:szCs w:val="24"/>
        </w:rPr>
      </w:pPr>
      <w:r w:rsidRPr="00DD50E8">
        <w:rPr>
          <w:rFonts w:ascii="Times New Roman" w:hAnsi="Times New Roman" w:cs="Times New Roman"/>
          <w:sz w:val="24"/>
          <w:szCs w:val="24"/>
        </w:rPr>
        <w:t>Mezi zkoumanými byly především ženy, jelikož na požadavek spolupráce na výzkumu o zdravém, či alternativním stravování odpovídaly právě zejména ženy, muži méně. Tento poznatek se shoduje s výsledky výzkumu i obecným předpokladem, že ženy se stravují zdravěji, nebo alespoň nad stravováním více přemýšlí, než muži (</w:t>
      </w:r>
      <w:proofErr w:type="spellStart"/>
      <w:r w:rsidRPr="00DD50E8">
        <w:rPr>
          <w:rFonts w:ascii="Times New Roman" w:hAnsi="Times New Roman" w:cs="Times New Roman"/>
          <w:sz w:val="24"/>
          <w:szCs w:val="24"/>
        </w:rPr>
        <w:t>Kubáňová</w:t>
      </w:r>
      <w:proofErr w:type="spellEnd"/>
      <w:r w:rsidR="00FA0627">
        <w:rPr>
          <w:rFonts w:ascii="Times New Roman" w:hAnsi="Times New Roman" w:cs="Times New Roman"/>
          <w:sz w:val="24"/>
          <w:szCs w:val="24"/>
        </w:rPr>
        <w:fldChar w:fldCharType="begin"/>
      </w:r>
      <w:r>
        <w:instrText xml:space="preserve"> XE "</w:instrText>
      </w:r>
      <w:r w:rsidRPr="003A7C08">
        <w:rPr>
          <w:rFonts w:ascii="Times New Roman" w:hAnsi="Times New Roman" w:cs="Times New Roman"/>
          <w:sz w:val="24"/>
          <w:szCs w:val="24"/>
        </w:rPr>
        <w:instrText>Kubáňová</w:instrText>
      </w:r>
      <w:r>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2007: 27).</w:t>
      </w:r>
    </w:p>
    <w:p w:rsidR="00A224B2" w:rsidRDefault="00A224B2"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Všich</w:t>
      </w:r>
      <w:r w:rsidR="00580BAF">
        <w:rPr>
          <w:rFonts w:ascii="Times New Roman" w:hAnsi="Times New Roman" w:cs="Times New Roman"/>
          <w:sz w:val="24"/>
          <w:szCs w:val="24"/>
        </w:rPr>
        <w:t>ni vybraní respondenti jsou jedinci</w:t>
      </w:r>
      <w:r w:rsidRPr="00DD50E8">
        <w:rPr>
          <w:rFonts w:ascii="Times New Roman" w:hAnsi="Times New Roman" w:cs="Times New Roman"/>
          <w:sz w:val="24"/>
          <w:szCs w:val="24"/>
        </w:rPr>
        <w:t>, kteří jedí zdravě více či méně cíleně, všichni ale nad svým stravováním přemýšlí. Upravují tedy příjem potravy podle vědomí, které je jim nabízeno v kontaktu se sociálním světem, a které si zpětně interpretují a převádí jej do každodenního života.</w:t>
      </w:r>
      <w:r w:rsidR="001E2EEE" w:rsidRPr="00DD50E8">
        <w:rPr>
          <w:rFonts w:ascii="Times New Roman" w:hAnsi="Times New Roman" w:cs="Times New Roman"/>
          <w:sz w:val="24"/>
          <w:szCs w:val="24"/>
        </w:rPr>
        <w:t xml:space="preserve"> Rozhovory </w:t>
      </w:r>
      <w:r w:rsidR="00F234E9">
        <w:rPr>
          <w:rFonts w:ascii="Times New Roman" w:hAnsi="Times New Roman" w:cs="Times New Roman"/>
          <w:sz w:val="24"/>
          <w:szCs w:val="24"/>
        </w:rPr>
        <w:t>jsme členili</w:t>
      </w:r>
      <w:r w:rsidR="001E2EEE" w:rsidRPr="00DD50E8">
        <w:rPr>
          <w:rFonts w:ascii="Times New Roman" w:hAnsi="Times New Roman" w:cs="Times New Roman"/>
          <w:sz w:val="24"/>
          <w:szCs w:val="24"/>
        </w:rPr>
        <w:t xml:space="preserve"> do několika základních </w:t>
      </w:r>
      <w:r w:rsidR="00F234E9">
        <w:rPr>
          <w:rFonts w:ascii="Times New Roman" w:hAnsi="Times New Roman" w:cs="Times New Roman"/>
          <w:sz w:val="24"/>
          <w:szCs w:val="24"/>
        </w:rPr>
        <w:t>témat, která se v nich objevovala</w:t>
      </w:r>
      <w:r w:rsidR="00866D55">
        <w:rPr>
          <w:rFonts w:ascii="Times New Roman" w:hAnsi="Times New Roman" w:cs="Times New Roman"/>
          <w:sz w:val="24"/>
          <w:szCs w:val="24"/>
        </w:rPr>
        <w:t xml:space="preserve"> v souvislosti s výše uvedenými výzkumnými otázkami.</w:t>
      </w:r>
    </w:p>
    <w:p w:rsidR="001A6047" w:rsidRDefault="001A6047" w:rsidP="001A6047">
      <w:pPr>
        <w:spacing w:line="240" w:lineRule="auto"/>
        <w:jc w:val="both"/>
        <w:rPr>
          <w:rFonts w:ascii="Times New Roman" w:hAnsi="Times New Roman" w:cs="Times New Roman"/>
          <w:sz w:val="24"/>
          <w:szCs w:val="24"/>
        </w:rPr>
      </w:pPr>
    </w:p>
    <w:p w:rsidR="00866D55" w:rsidRPr="004746B6" w:rsidRDefault="00946225" w:rsidP="00CD3D67">
      <w:pPr>
        <w:pStyle w:val="Nadpis2"/>
        <w:spacing w:line="360" w:lineRule="auto"/>
      </w:pPr>
      <w:bookmarkStart w:id="18" w:name="_Toc451708392"/>
      <w:r>
        <w:rPr>
          <w:szCs w:val="24"/>
        </w:rPr>
        <w:t>Vliv sdělovacích prostředků a sociálního prostředí na stravování</w:t>
      </w:r>
      <w:bookmarkEnd w:id="18"/>
    </w:p>
    <w:p w:rsidR="00866D55" w:rsidRDefault="00866D55" w:rsidP="00CD3D67">
      <w:pPr>
        <w:spacing w:line="360" w:lineRule="auto"/>
        <w:jc w:val="both"/>
        <w:rPr>
          <w:rFonts w:ascii="Times New Roman" w:hAnsi="Times New Roman" w:cs="Times New Roman"/>
          <w:sz w:val="24"/>
        </w:rPr>
      </w:pPr>
      <w:r>
        <w:rPr>
          <w:rFonts w:ascii="Times New Roman" w:hAnsi="Times New Roman" w:cs="Times New Roman"/>
          <w:sz w:val="24"/>
        </w:rPr>
        <w:br/>
      </w:r>
      <w:r w:rsidR="00BC78ED">
        <w:rPr>
          <w:rFonts w:ascii="Times New Roman" w:hAnsi="Times New Roman" w:cs="Times New Roman"/>
          <w:sz w:val="24"/>
        </w:rPr>
        <w:t>Na</w:t>
      </w:r>
      <w:r>
        <w:rPr>
          <w:rFonts w:ascii="Times New Roman" w:hAnsi="Times New Roman" w:cs="Times New Roman"/>
          <w:sz w:val="24"/>
        </w:rPr>
        <w:t xml:space="preserve"> utváření názorů o tom, co je zdravé, hrají u dotazovaných větší roli hromadné sdělovací prostředky, než sociální prostředí</w:t>
      </w:r>
      <w:r w:rsidR="00627FCB">
        <w:rPr>
          <w:rFonts w:ascii="Times New Roman" w:hAnsi="Times New Roman" w:cs="Times New Roman"/>
          <w:sz w:val="24"/>
        </w:rPr>
        <w:t xml:space="preserve"> a lidé kolem nich</w:t>
      </w:r>
      <w:r w:rsidR="00BC78ED">
        <w:rPr>
          <w:rFonts w:ascii="Times New Roman" w:hAnsi="Times New Roman" w:cs="Times New Roman"/>
          <w:sz w:val="24"/>
        </w:rPr>
        <w:t>.</w:t>
      </w:r>
    </w:p>
    <w:p w:rsidR="00934C89" w:rsidRPr="00866D55" w:rsidRDefault="00934C89" w:rsidP="00934C89">
      <w:pPr>
        <w:spacing w:line="240" w:lineRule="auto"/>
        <w:jc w:val="both"/>
        <w:rPr>
          <w:rFonts w:ascii="Times New Roman" w:hAnsi="Times New Roman" w:cs="Times New Roman"/>
          <w:sz w:val="24"/>
        </w:rPr>
      </w:pPr>
    </w:p>
    <w:p w:rsidR="0096592F" w:rsidRPr="000E5CEF" w:rsidRDefault="00DB29F4" w:rsidP="000E5CEF">
      <w:pPr>
        <w:rPr>
          <w:rFonts w:ascii="Times New Roman" w:hAnsi="Times New Roman" w:cs="Times New Roman"/>
          <w:b/>
        </w:rPr>
      </w:pPr>
      <w:r w:rsidRPr="000E5CEF">
        <w:rPr>
          <w:rFonts w:ascii="Times New Roman" w:hAnsi="Times New Roman" w:cs="Times New Roman"/>
          <w:b/>
          <w:sz w:val="24"/>
        </w:rPr>
        <w:t>I</w:t>
      </w:r>
      <w:r w:rsidR="00CE4D92" w:rsidRPr="000E5CEF">
        <w:rPr>
          <w:rFonts w:ascii="Times New Roman" w:hAnsi="Times New Roman" w:cs="Times New Roman"/>
          <w:b/>
          <w:sz w:val="24"/>
        </w:rPr>
        <w:t>nformační zdroje versus skepse vyvolaná přemírou informací</w:t>
      </w:r>
      <w:r w:rsidR="003C493C" w:rsidRPr="000E5CEF">
        <w:rPr>
          <w:rFonts w:ascii="Times New Roman" w:hAnsi="Times New Roman" w:cs="Times New Roman"/>
          <w:b/>
        </w:rPr>
        <w:br/>
      </w:r>
    </w:p>
    <w:p w:rsidR="00CE4D92" w:rsidRDefault="00DB29F4"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V dnešní moderní, západní, globální, kapitalistické společnosti, která je dobou informací se rozvíjí určité </w:t>
      </w:r>
      <w:r w:rsidR="00CE4D92" w:rsidRPr="00DD50E8">
        <w:rPr>
          <w:rFonts w:ascii="Times New Roman" w:hAnsi="Times New Roman" w:cs="Times New Roman"/>
          <w:sz w:val="24"/>
          <w:szCs w:val="24"/>
        </w:rPr>
        <w:t>informace o stravování</w:t>
      </w:r>
      <w:r w:rsidRPr="00DD50E8">
        <w:rPr>
          <w:rFonts w:ascii="Times New Roman" w:hAnsi="Times New Roman" w:cs="Times New Roman"/>
          <w:sz w:val="24"/>
          <w:szCs w:val="24"/>
        </w:rPr>
        <w:t>, které se dostávají do podvědomí stále širší masy lidí. Lidé se s příjmem těchto informací vyrovnávají různými způsoby.</w:t>
      </w:r>
      <w:r w:rsidR="00CE4D92" w:rsidRPr="00DD50E8">
        <w:rPr>
          <w:rFonts w:ascii="Times New Roman" w:hAnsi="Times New Roman" w:cs="Times New Roman"/>
          <w:sz w:val="24"/>
          <w:szCs w:val="24"/>
        </w:rPr>
        <w:t xml:space="preserve"> </w:t>
      </w:r>
      <w:r w:rsidR="00AE7983" w:rsidRPr="00DD50E8">
        <w:rPr>
          <w:rFonts w:ascii="Times New Roman" w:hAnsi="Times New Roman" w:cs="Times New Roman"/>
          <w:sz w:val="24"/>
          <w:szCs w:val="24"/>
        </w:rPr>
        <w:t>Na jedné straně získávají dotazovaní informace z internetu, knížek, časopisů, méně už od známých a svého okolí. Tyto tištěné informace jsou tedy pro utváření každodenního života klíčové, ale na druhé straně vůči nim panuje v některých pří</w:t>
      </w:r>
      <w:r w:rsidR="004753B4" w:rsidRPr="00DD50E8">
        <w:rPr>
          <w:rFonts w:ascii="Times New Roman" w:hAnsi="Times New Roman" w:cs="Times New Roman"/>
          <w:sz w:val="24"/>
          <w:szCs w:val="24"/>
        </w:rPr>
        <w:t>padech určitá skepse a nedůvěra, právě kvůli jejich množství a také kvůli tomu, že se takto získávané informace nezřídka vylučují.</w:t>
      </w:r>
      <w:r w:rsidR="00580BAF">
        <w:rPr>
          <w:rFonts w:ascii="Times New Roman" w:hAnsi="Times New Roman" w:cs="Times New Roman"/>
          <w:sz w:val="24"/>
          <w:szCs w:val="24"/>
        </w:rPr>
        <w:t xml:space="preserve"> Tyto informační zdroje jsou také v některých případech zdrojem, či inspirací pro žádoucí tělesnost, kdy zprostředk</w:t>
      </w:r>
      <w:r w:rsidR="000E5CEF">
        <w:rPr>
          <w:rFonts w:ascii="Times New Roman" w:hAnsi="Times New Roman" w:cs="Times New Roman"/>
          <w:sz w:val="24"/>
          <w:szCs w:val="24"/>
        </w:rPr>
        <w:t xml:space="preserve">ovávají vzory, </w:t>
      </w:r>
      <w:r w:rsidR="00580BAF">
        <w:rPr>
          <w:rFonts w:ascii="Times New Roman" w:hAnsi="Times New Roman" w:cs="Times New Roman"/>
          <w:sz w:val="24"/>
          <w:szCs w:val="24"/>
        </w:rPr>
        <w:t>podle kterých chtějí dotazovaní vypadat.</w:t>
      </w:r>
    </w:p>
    <w:p w:rsidR="00FE6615" w:rsidRPr="00FE6615" w:rsidRDefault="00FE661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DD50E8">
        <w:rPr>
          <w:rFonts w:ascii="Times New Roman" w:hAnsi="Times New Roman" w:cs="Times New Roman"/>
          <w:sz w:val="24"/>
          <w:szCs w:val="24"/>
        </w:rPr>
        <w:t>rotichůdné informace a také jejich přemíra poté vedou v některých případech k tomu, že si dotazovaní utváří svůj názor „...</w:t>
      </w:r>
      <w:r w:rsidRPr="00DD50E8">
        <w:rPr>
          <w:rFonts w:ascii="Times New Roman" w:hAnsi="Times New Roman" w:cs="Times New Roman"/>
          <w:i/>
          <w:sz w:val="24"/>
          <w:szCs w:val="24"/>
        </w:rPr>
        <w:t>selským rozumem</w:t>
      </w:r>
      <w:r w:rsidR="00BC78ED">
        <w:rPr>
          <w:rFonts w:ascii="Times New Roman" w:hAnsi="Times New Roman" w:cs="Times New Roman"/>
          <w:sz w:val="24"/>
          <w:szCs w:val="24"/>
        </w:rPr>
        <w:t>“ (fitness</w:t>
      </w:r>
      <w:r w:rsidRPr="00DD50E8">
        <w:rPr>
          <w:rFonts w:ascii="Times New Roman" w:hAnsi="Times New Roman" w:cs="Times New Roman"/>
          <w:sz w:val="24"/>
          <w:szCs w:val="24"/>
        </w:rPr>
        <w:t xml:space="preserve"> 23), a také si vyberou více zdrojů a jejich následný názor je poté tvořen určitým kompromisem mezi těmito zdroji. Dalším způsobem, jak se utváří názory na to, co je zdravé, je také vlastní individualita a tělesnost. Někteří dotazovaní uvádí, že zkoušejí sami na sobě, co jim dělá dobře, a skrze reakce vlastního těla usuzují na to, co je zdravé. </w:t>
      </w:r>
      <w:r w:rsidR="007B6198">
        <w:rPr>
          <w:rFonts w:ascii="Times New Roman" w:hAnsi="Times New Roman" w:cs="Times New Roman"/>
          <w:i/>
          <w:sz w:val="24"/>
          <w:szCs w:val="24"/>
        </w:rPr>
        <w:t xml:space="preserve">„Tak utvořila jsem si ho </w:t>
      </w:r>
      <w:r w:rsidR="007B6198" w:rsidRPr="007B6198">
        <w:rPr>
          <w:rFonts w:ascii="Times New Roman" w:hAnsi="Times New Roman" w:cs="Times New Roman"/>
          <w:sz w:val="24"/>
          <w:szCs w:val="24"/>
        </w:rPr>
        <w:t>[názor - pozn. aut]</w:t>
      </w:r>
      <w:r w:rsidRPr="00DD50E8">
        <w:rPr>
          <w:rFonts w:ascii="Times New Roman" w:hAnsi="Times New Roman" w:cs="Times New Roman"/>
          <w:i/>
          <w:sz w:val="24"/>
          <w:szCs w:val="24"/>
        </w:rPr>
        <w:t xml:space="preserve"> prostě zase tím, že jsem se nad tím jednoduše dlouho zamý</w:t>
      </w:r>
      <w:r w:rsidR="00BC78ED">
        <w:rPr>
          <w:rFonts w:ascii="Times New Roman" w:hAnsi="Times New Roman" w:cs="Times New Roman"/>
          <w:i/>
          <w:sz w:val="24"/>
          <w:szCs w:val="24"/>
        </w:rPr>
        <w:t>šlela a hlavně zkoušela na sobě</w:t>
      </w:r>
      <w:r w:rsidRPr="00DD50E8">
        <w:rPr>
          <w:rFonts w:ascii="Times New Roman" w:hAnsi="Times New Roman" w:cs="Times New Roman"/>
          <w:i/>
          <w:sz w:val="24"/>
          <w:szCs w:val="24"/>
        </w:rPr>
        <w:t>“</w:t>
      </w:r>
      <w:r w:rsidR="00BC78ED">
        <w:rPr>
          <w:rFonts w:ascii="Times New Roman" w:hAnsi="Times New Roman" w:cs="Times New Roman"/>
          <w:i/>
          <w:sz w:val="24"/>
          <w:szCs w:val="24"/>
        </w:rPr>
        <w:t xml:space="preserve"> </w:t>
      </w:r>
      <w:r w:rsidR="00BC78ED" w:rsidRPr="00BC78ED">
        <w:rPr>
          <w:rFonts w:ascii="Times New Roman" w:hAnsi="Times New Roman" w:cs="Times New Roman"/>
          <w:sz w:val="24"/>
          <w:szCs w:val="24"/>
        </w:rPr>
        <w:t>(fitness</w:t>
      </w:r>
      <w:r w:rsidRPr="00BC78ED">
        <w:rPr>
          <w:rFonts w:ascii="Times New Roman" w:hAnsi="Times New Roman" w:cs="Times New Roman"/>
          <w:sz w:val="24"/>
          <w:szCs w:val="24"/>
        </w:rPr>
        <w:t xml:space="preserve"> 23).</w:t>
      </w:r>
    </w:p>
    <w:p w:rsidR="00FE6615" w:rsidRDefault="00FE6615" w:rsidP="00CD3D67">
      <w:pPr>
        <w:spacing w:line="360" w:lineRule="auto"/>
        <w:jc w:val="both"/>
        <w:rPr>
          <w:rFonts w:ascii="Times New Roman" w:hAnsi="Times New Roman" w:cs="Times New Roman"/>
          <w:sz w:val="24"/>
          <w:szCs w:val="24"/>
        </w:rPr>
      </w:pPr>
      <w:r w:rsidRPr="00BC78ED">
        <w:rPr>
          <w:rFonts w:ascii="Times New Roman" w:hAnsi="Times New Roman" w:cs="Times New Roman"/>
          <w:sz w:val="24"/>
          <w:szCs w:val="24"/>
        </w:rPr>
        <w:t>Zajímavé na této výpovědi je, že onen „vlastní názor“ vlastně vzniká souhrou informací, které můžeme považovat za názory někoho jiného, což je také způsob, jakým se reprodukuje sociální vědomí. Sociální aktéři na sebe vzájemně reagují a sociální vědění ve společnosti je vlastně sumou utvářenou sociálními interakcemi.</w:t>
      </w:r>
    </w:p>
    <w:p w:rsidR="001C7DE0" w:rsidRPr="00023A1E" w:rsidRDefault="001C7DE0" w:rsidP="00CD3D67">
      <w:pPr>
        <w:spacing w:line="360" w:lineRule="auto"/>
        <w:jc w:val="both"/>
        <w:rPr>
          <w:rFonts w:ascii="Times New Roman" w:hAnsi="Times New Roman" w:cs="Times New Roman"/>
          <w:sz w:val="24"/>
          <w:szCs w:val="24"/>
        </w:rPr>
      </w:pPr>
      <w:r w:rsidRPr="00023A1E">
        <w:rPr>
          <w:rFonts w:ascii="Times New Roman" w:hAnsi="Times New Roman" w:cs="Times New Roman"/>
          <w:sz w:val="24"/>
          <w:szCs w:val="24"/>
        </w:rPr>
        <w:t>Ze zdrojů informací si většinou dotazovaní vybírají podle toho, co si myslí, že se hodí právě pro ně individuálně: „...</w:t>
      </w:r>
      <w:r w:rsidRPr="00023A1E">
        <w:rPr>
          <w:rFonts w:ascii="Times New Roman" w:hAnsi="Times New Roman" w:cs="Times New Roman"/>
          <w:i/>
          <w:sz w:val="24"/>
          <w:szCs w:val="24"/>
        </w:rPr>
        <w:t xml:space="preserve">běž po </w:t>
      </w:r>
      <w:proofErr w:type="spellStart"/>
      <w:r w:rsidRPr="00023A1E">
        <w:rPr>
          <w:rFonts w:ascii="Times New Roman" w:hAnsi="Times New Roman" w:cs="Times New Roman"/>
          <w:i/>
          <w:sz w:val="24"/>
          <w:szCs w:val="24"/>
        </w:rPr>
        <w:t>tý</w:t>
      </w:r>
      <w:proofErr w:type="spellEnd"/>
      <w:r w:rsidRPr="00023A1E">
        <w:rPr>
          <w:rFonts w:ascii="Times New Roman" w:hAnsi="Times New Roman" w:cs="Times New Roman"/>
          <w:i/>
          <w:sz w:val="24"/>
          <w:szCs w:val="24"/>
        </w:rPr>
        <w:t xml:space="preserve"> knížce, ale prostě vždycky nějak reflexivně a... o tom přemýšlet, prostě opravdu, co z toho pro tebe je, co z toho pro tebe není</w:t>
      </w:r>
      <w:r w:rsidRPr="00023A1E">
        <w:rPr>
          <w:rFonts w:ascii="Times New Roman" w:hAnsi="Times New Roman" w:cs="Times New Roman"/>
          <w:sz w:val="24"/>
          <w:szCs w:val="24"/>
        </w:rPr>
        <w:t>“ (m-fitness 23).</w:t>
      </w:r>
    </w:p>
    <w:p w:rsidR="00162438" w:rsidRDefault="00023A1E" w:rsidP="00CD3D67">
      <w:pPr>
        <w:spacing w:line="360" w:lineRule="auto"/>
        <w:jc w:val="both"/>
        <w:rPr>
          <w:rFonts w:ascii="Times New Roman" w:hAnsi="Times New Roman" w:cs="Times New Roman"/>
          <w:sz w:val="24"/>
          <w:szCs w:val="24"/>
        </w:rPr>
      </w:pPr>
      <w:r w:rsidRPr="00023A1E">
        <w:rPr>
          <w:rFonts w:ascii="Times New Roman" w:hAnsi="Times New Roman" w:cs="Times New Roman"/>
          <w:sz w:val="24"/>
          <w:szCs w:val="24"/>
        </w:rPr>
        <w:t>Individualizace je tak odpovědí na nepřeberné množství informací, které jsou skrze hromadné sdělovací prostředky určeny masám. Jedinec si z obecných doporučení vytváří konkrétní potupy, které přizpůsobuje svým potřebám.</w:t>
      </w:r>
    </w:p>
    <w:p w:rsidR="00FE6615" w:rsidRDefault="004753B4"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Další trend, který jsme v rozhovorech vysledovali, je určitá obrana a nedůvěra k informacím, které už nejsou aktivně vyhledávány, ale přichází k příjemci pasivně, bez toho,</w:t>
      </w:r>
      <w:r w:rsidR="001E2EEE" w:rsidRPr="00DD50E8">
        <w:rPr>
          <w:rFonts w:ascii="Times New Roman" w:hAnsi="Times New Roman" w:cs="Times New Roman"/>
          <w:sz w:val="24"/>
          <w:szCs w:val="24"/>
        </w:rPr>
        <w:t xml:space="preserve"> a</w:t>
      </w:r>
      <w:r w:rsidRPr="00DD50E8">
        <w:rPr>
          <w:rFonts w:ascii="Times New Roman" w:hAnsi="Times New Roman" w:cs="Times New Roman"/>
          <w:sz w:val="24"/>
          <w:szCs w:val="24"/>
        </w:rPr>
        <w:t>by si to přál.</w:t>
      </w:r>
      <w:r w:rsidR="00E01DDC">
        <w:rPr>
          <w:rFonts w:ascii="Times New Roman" w:hAnsi="Times New Roman" w:cs="Times New Roman"/>
          <w:sz w:val="24"/>
          <w:szCs w:val="24"/>
        </w:rPr>
        <w:t xml:space="preserve"> </w:t>
      </w:r>
      <w:r w:rsidR="00CE4D92" w:rsidRPr="00DD50E8">
        <w:rPr>
          <w:rFonts w:ascii="Times New Roman" w:hAnsi="Times New Roman" w:cs="Times New Roman"/>
          <w:i/>
          <w:sz w:val="24"/>
          <w:szCs w:val="24"/>
        </w:rPr>
        <w:t>„Já bohužel i to, co nechci, aby se ke mně dostávalo, ať je to co</w:t>
      </w:r>
      <w:r w:rsidR="00023A1E">
        <w:rPr>
          <w:rFonts w:ascii="Times New Roman" w:hAnsi="Times New Roman" w:cs="Times New Roman"/>
          <w:i/>
          <w:sz w:val="24"/>
          <w:szCs w:val="24"/>
        </w:rPr>
        <w:t>koliv, tak se to ke mně dostane</w:t>
      </w:r>
      <w:r w:rsidR="00CE4D92" w:rsidRPr="00DD50E8">
        <w:rPr>
          <w:rFonts w:ascii="Times New Roman" w:hAnsi="Times New Roman" w:cs="Times New Roman"/>
          <w:i/>
          <w:sz w:val="24"/>
          <w:szCs w:val="24"/>
        </w:rPr>
        <w:t>“</w:t>
      </w:r>
      <w:r w:rsidR="005516BD" w:rsidRPr="00DD50E8">
        <w:rPr>
          <w:rFonts w:ascii="Times New Roman" w:hAnsi="Times New Roman" w:cs="Times New Roman"/>
          <w:i/>
          <w:sz w:val="24"/>
          <w:szCs w:val="24"/>
        </w:rPr>
        <w:t xml:space="preserve"> </w:t>
      </w:r>
      <w:r w:rsidR="005516BD" w:rsidRPr="00023A1E">
        <w:rPr>
          <w:rFonts w:ascii="Times New Roman" w:hAnsi="Times New Roman" w:cs="Times New Roman"/>
          <w:sz w:val="24"/>
          <w:szCs w:val="24"/>
        </w:rPr>
        <w:t>(</w:t>
      </w:r>
      <w:r w:rsidR="00CE4D92" w:rsidRPr="00023A1E">
        <w:rPr>
          <w:rFonts w:ascii="Times New Roman" w:hAnsi="Times New Roman" w:cs="Times New Roman"/>
          <w:sz w:val="24"/>
          <w:szCs w:val="24"/>
        </w:rPr>
        <w:t>zdravá strava</w:t>
      </w:r>
      <w:r w:rsidR="005516BD" w:rsidRPr="00023A1E">
        <w:rPr>
          <w:rFonts w:ascii="Times New Roman" w:hAnsi="Times New Roman" w:cs="Times New Roman"/>
          <w:sz w:val="24"/>
          <w:szCs w:val="24"/>
        </w:rPr>
        <w:t xml:space="preserve"> 55</w:t>
      </w:r>
      <w:r w:rsidR="00CE4D92" w:rsidRPr="00023A1E">
        <w:rPr>
          <w:rFonts w:ascii="Times New Roman" w:hAnsi="Times New Roman" w:cs="Times New Roman"/>
          <w:sz w:val="24"/>
          <w:szCs w:val="24"/>
        </w:rPr>
        <w:t>)</w:t>
      </w:r>
      <w:r w:rsidR="00023A1E" w:rsidRPr="00023A1E">
        <w:rPr>
          <w:rFonts w:ascii="Times New Roman" w:hAnsi="Times New Roman" w:cs="Times New Roman"/>
          <w:sz w:val="24"/>
          <w:szCs w:val="24"/>
        </w:rPr>
        <w:t>.</w:t>
      </w:r>
      <w:r w:rsidR="00E01DDC">
        <w:rPr>
          <w:rFonts w:ascii="Times New Roman" w:hAnsi="Times New Roman" w:cs="Times New Roman"/>
          <w:i/>
          <w:sz w:val="24"/>
          <w:szCs w:val="24"/>
        </w:rPr>
        <w:t xml:space="preserve"> </w:t>
      </w:r>
      <w:r w:rsidR="00E01DDC">
        <w:rPr>
          <w:rFonts w:ascii="Times New Roman" w:hAnsi="Times New Roman" w:cs="Times New Roman"/>
          <w:sz w:val="24"/>
          <w:szCs w:val="24"/>
        </w:rPr>
        <w:t xml:space="preserve">Dotazovaná odkazuje na pro ni nepříjemné informace, jako například podmínky zvířat ve velkochovech. Později dodává, že považuje za důležité, abychom o těchto informacích věděli, na druhé straně nemá potřebu si je aktivně vyhledávat, protože to pro ni není příjemné z etického hlediska. Tento postoj u ní také vede k omezení konzumace masa, která se zároveň pojí s přesvědčením, že </w:t>
      </w:r>
      <w:r w:rsidR="00FE6615">
        <w:rPr>
          <w:rFonts w:ascii="Times New Roman" w:hAnsi="Times New Roman" w:cs="Times New Roman"/>
          <w:sz w:val="24"/>
          <w:szCs w:val="24"/>
        </w:rPr>
        <w:t>přebytek masa v jídelníčku není zdravý, zároveň jí však maso příliš nechutná, takže pro ni není obtížné jej omezovat. Zdravotní stránka se v tomto případě pojí s ekologickým kontextem a chutí a společně utváří konkrétní způsoby stravování.</w:t>
      </w:r>
    </w:p>
    <w:p w:rsidR="001A6047" w:rsidRDefault="00580BAF" w:rsidP="00023A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Informační zdroje tak mají paradoxní podstatu. Na jedné straně jsou vzorem, inspirací, na druhé straně jsou předmětem kritiky a skepse.</w:t>
      </w:r>
    </w:p>
    <w:p w:rsidR="00023A1E" w:rsidRDefault="00023A1E" w:rsidP="00023A1E">
      <w:pPr>
        <w:spacing w:line="240" w:lineRule="auto"/>
        <w:jc w:val="both"/>
        <w:rPr>
          <w:rFonts w:ascii="Times New Roman" w:hAnsi="Times New Roman" w:cs="Times New Roman"/>
          <w:sz w:val="24"/>
          <w:szCs w:val="24"/>
        </w:rPr>
      </w:pPr>
    </w:p>
    <w:p w:rsidR="004746B6" w:rsidRPr="000E5CEF" w:rsidRDefault="004746B6" w:rsidP="000E5CEF">
      <w:pPr>
        <w:rPr>
          <w:rFonts w:ascii="Times New Roman" w:hAnsi="Times New Roman" w:cs="Times New Roman"/>
          <w:b/>
        </w:rPr>
      </w:pPr>
      <w:r w:rsidRPr="000E5CEF">
        <w:rPr>
          <w:rFonts w:ascii="Times New Roman" w:hAnsi="Times New Roman" w:cs="Times New Roman"/>
          <w:b/>
          <w:sz w:val="24"/>
        </w:rPr>
        <w:t>Vliv okolí na utváření vědomí o jídle a stravovacích zvyklostí</w:t>
      </w:r>
      <w:r w:rsidRPr="000E5CEF">
        <w:rPr>
          <w:rFonts w:ascii="Times New Roman" w:hAnsi="Times New Roman" w:cs="Times New Roman"/>
          <w:b/>
        </w:rPr>
        <w:br/>
      </w:r>
    </w:p>
    <w:p w:rsidR="004746B6" w:rsidRPr="00DD50E8" w:rsidRDefault="004746B6"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Ve výzkumu jsme zjišťovali, jak jsou dotazovaní ovlivňováni, nebo ovlivňují lidi kolem sebe, jak na sebe vzájemně působí a jak reakce okolí (ať pozitivní, nebo negativní) spoluutváří způsob jejich stravování. Nejvýraznější byla asi tendence citlivosti vůči snaze okolí jakkoli měnit způsob stravování, která byla odmítána a prožívána nega</w:t>
      </w:r>
      <w:r w:rsidR="00023A1E">
        <w:rPr>
          <w:rFonts w:ascii="Times New Roman" w:hAnsi="Times New Roman" w:cs="Times New Roman"/>
          <w:sz w:val="24"/>
          <w:szCs w:val="24"/>
        </w:rPr>
        <w:t>tivně. V tomto smyslu dotazovaní vnímali</w:t>
      </w:r>
      <w:r w:rsidRPr="00DD50E8">
        <w:rPr>
          <w:rFonts w:ascii="Times New Roman" w:hAnsi="Times New Roman" w:cs="Times New Roman"/>
          <w:sz w:val="24"/>
          <w:szCs w:val="24"/>
        </w:rPr>
        <w:t xml:space="preserve"> způsob stravování jako individuální počin, jako péči o tělesnost, která je plně v jejich kompetenci a případné snahy okolí, zejména o nevyžádané rady, byly odmítány</w:t>
      </w:r>
      <w:r w:rsidR="00023A1E">
        <w:rPr>
          <w:rStyle w:val="Znakapoznpodarou"/>
          <w:rFonts w:ascii="Times New Roman" w:hAnsi="Times New Roman" w:cs="Times New Roman"/>
          <w:sz w:val="24"/>
          <w:szCs w:val="24"/>
        </w:rPr>
        <w:footnoteReference w:id="36"/>
      </w:r>
      <w:r w:rsidRPr="00DD50E8">
        <w:rPr>
          <w:rFonts w:ascii="Times New Roman" w:hAnsi="Times New Roman" w:cs="Times New Roman"/>
          <w:sz w:val="24"/>
          <w:szCs w:val="24"/>
        </w:rPr>
        <w:t>.</w:t>
      </w:r>
    </w:p>
    <w:p w:rsidR="006D24B0" w:rsidRDefault="004746B6"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Můžeme zmínit n</w:t>
      </w:r>
      <w:r w:rsidR="000E5CEF">
        <w:rPr>
          <w:rFonts w:ascii="Times New Roman" w:hAnsi="Times New Roman" w:cs="Times New Roman"/>
          <w:sz w:val="24"/>
          <w:szCs w:val="24"/>
        </w:rPr>
        <w:t>apříklad tendenci dvou dotazovaných</w:t>
      </w:r>
      <w:r w:rsidR="006D24B0">
        <w:rPr>
          <w:rFonts w:ascii="Times New Roman" w:hAnsi="Times New Roman" w:cs="Times New Roman"/>
          <w:sz w:val="24"/>
          <w:szCs w:val="24"/>
        </w:rPr>
        <w:t xml:space="preserve"> vytvářet si způsob stravování individuálně a vstupy okolí vnímat spíše negativně.</w:t>
      </w:r>
      <w:r w:rsidR="000E5CEF">
        <w:rPr>
          <w:rFonts w:ascii="Times New Roman" w:hAnsi="Times New Roman" w:cs="Times New Roman"/>
          <w:sz w:val="24"/>
          <w:szCs w:val="24"/>
        </w:rPr>
        <w:t xml:space="preserve"> </w:t>
      </w:r>
      <w:r w:rsidRPr="00DD50E8">
        <w:rPr>
          <w:rFonts w:ascii="Times New Roman" w:hAnsi="Times New Roman" w:cs="Times New Roman"/>
          <w:i/>
          <w:sz w:val="24"/>
          <w:szCs w:val="24"/>
        </w:rPr>
        <w:t>„A nemám ráda, když mi někdo něco podsouvá, v</w:t>
      </w:r>
      <w:r w:rsidR="000E5CEF">
        <w:rPr>
          <w:rFonts w:ascii="Times New Roman" w:hAnsi="Times New Roman" w:cs="Times New Roman"/>
          <w:i/>
          <w:sz w:val="24"/>
          <w:szCs w:val="24"/>
        </w:rPr>
        <w:t>nucuje, vůbec ne, nemám to ráda</w:t>
      </w:r>
      <w:r w:rsidR="006D24B0">
        <w:rPr>
          <w:rFonts w:ascii="Times New Roman" w:hAnsi="Times New Roman" w:cs="Times New Roman"/>
          <w:i/>
          <w:sz w:val="24"/>
          <w:szCs w:val="24"/>
        </w:rPr>
        <w:t xml:space="preserve">“ </w:t>
      </w:r>
      <w:r w:rsidR="006D24B0" w:rsidRPr="006D24B0">
        <w:rPr>
          <w:rFonts w:ascii="Times New Roman" w:hAnsi="Times New Roman" w:cs="Times New Roman"/>
          <w:sz w:val="24"/>
          <w:szCs w:val="24"/>
        </w:rPr>
        <w:t>(zdravá strava</w:t>
      </w:r>
      <w:r w:rsidRPr="006D24B0">
        <w:rPr>
          <w:rFonts w:ascii="Times New Roman" w:hAnsi="Times New Roman" w:cs="Times New Roman"/>
          <w:sz w:val="24"/>
          <w:szCs w:val="24"/>
        </w:rPr>
        <w:t xml:space="preserve"> 55</w:t>
      </w:r>
      <w:r w:rsidR="000E5CEF" w:rsidRPr="006D24B0">
        <w:rPr>
          <w:rFonts w:ascii="Times New Roman" w:hAnsi="Times New Roman" w:cs="Times New Roman"/>
          <w:sz w:val="24"/>
          <w:szCs w:val="24"/>
        </w:rPr>
        <w:t>).</w:t>
      </w:r>
      <w:r w:rsidR="006D24B0">
        <w:rPr>
          <w:rFonts w:ascii="Times New Roman" w:hAnsi="Times New Roman" w:cs="Times New Roman"/>
          <w:sz w:val="24"/>
          <w:szCs w:val="24"/>
        </w:rPr>
        <w:t xml:space="preserve"> </w:t>
      </w:r>
    </w:p>
    <w:p w:rsidR="004746B6" w:rsidRDefault="004746B6" w:rsidP="00CD3D67">
      <w:pPr>
        <w:spacing w:line="360" w:lineRule="auto"/>
        <w:jc w:val="both"/>
        <w:rPr>
          <w:rFonts w:ascii="Times New Roman" w:hAnsi="Times New Roman" w:cs="Times New Roman"/>
          <w:sz w:val="24"/>
          <w:szCs w:val="24"/>
        </w:rPr>
      </w:pPr>
      <w:r w:rsidRPr="003071CD">
        <w:rPr>
          <w:rFonts w:ascii="Times New Roman" w:hAnsi="Times New Roman" w:cs="Times New Roman"/>
          <w:i/>
          <w:sz w:val="24"/>
          <w:szCs w:val="24"/>
        </w:rPr>
        <w:t>„</w:t>
      </w:r>
      <w:r>
        <w:rPr>
          <w:rFonts w:ascii="Times New Roman" w:hAnsi="Times New Roman" w:cs="Times New Roman"/>
          <w:i/>
          <w:sz w:val="24"/>
          <w:szCs w:val="24"/>
        </w:rPr>
        <w:t xml:space="preserve">To je něco vnitřního. Pro mě je to něco </w:t>
      </w:r>
      <w:proofErr w:type="spellStart"/>
      <w:r>
        <w:rPr>
          <w:rFonts w:ascii="Times New Roman" w:hAnsi="Times New Roman" w:cs="Times New Roman"/>
          <w:i/>
          <w:sz w:val="24"/>
          <w:szCs w:val="24"/>
        </w:rPr>
        <w:t>mýho</w:t>
      </w:r>
      <w:proofErr w:type="spellEnd"/>
      <w:r>
        <w:rPr>
          <w:rFonts w:ascii="Times New Roman" w:hAnsi="Times New Roman" w:cs="Times New Roman"/>
          <w:i/>
          <w:sz w:val="24"/>
          <w:szCs w:val="24"/>
        </w:rPr>
        <w:t xml:space="preserve">, na co já hrozně nemám rád, když mi lidi </w:t>
      </w:r>
      <w:proofErr w:type="spellStart"/>
      <w:r>
        <w:rPr>
          <w:rFonts w:ascii="Times New Roman" w:hAnsi="Times New Roman" w:cs="Times New Roman"/>
          <w:i/>
          <w:sz w:val="24"/>
          <w:szCs w:val="24"/>
        </w:rPr>
        <w:t>sahaj</w:t>
      </w:r>
      <w:proofErr w:type="spellEnd"/>
      <w:r>
        <w:rPr>
          <w:rFonts w:ascii="Times New Roman" w:hAnsi="Times New Roman" w:cs="Times New Roman"/>
          <w:i/>
          <w:sz w:val="24"/>
          <w:szCs w:val="24"/>
        </w:rPr>
        <w:t>. A prostě to tak chci dělat, protože mě to naplňuje</w:t>
      </w:r>
      <w:r w:rsidRPr="003071CD">
        <w:rPr>
          <w:rFonts w:ascii="Times New Roman" w:hAnsi="Times New Roman" w:cs="Times New Roman"/>
          <w:i/>
          <w:sz w:val="24"/>
          <w:szCs w:val="24"/>
        </w:rPr>
        <w:t>“</w:t>
      </w:r>
      <w:r w:rsidR="00C73F28">
        <w:rPr>
          <w:rFonts w:ascii="Times New Roman" w:hAnsi="Times New Roman" w:cs="Times New Roman"/>
          <w:sz w:val="24"/>
          <w:szCs w:val="24"/>
        </w:rPr>
        <w:t xml:space="preserve"> (m-f</w:t>
      </w:r>
      <w:r>
        <w:rPr>
          <w:rFonts w:ascii="Times New Roman" w:hAnsi="Times New Roman" w:cs="Times New Roman"/>
          <w:sz w:val="24"/>
          <w:szCs w:val="24"/>
        </w:rPr>
        <w:t>itness 23).</w:t>
      </w:r>
    </w:p>
    <w:p w:rsidR="004746B6" w:rsidRDefault="004746B6"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Obecně se respondenti poměrně vymezovali vůči intervencím do jejich způsobu stravování, který vnímali jako něco osobního. Překvapivě tak vliv okolí, ať už jde o negativní, nebo pozitivní reakce, odhodlání dot</w:t>
      </w:r>
      <w:r w:rsidR="0071570B">
        <w:rPr>
          <w:rFonts w:ascii="Times New Roman" w:hAnsi="Times New Roman" w:cs="Times New Roman"/>
          <w:sz w:val="24"/>
          <w:szCs w:val="24"/>
        </w:rPr>
        <w:t>azovaných příliš neovlivňoval. Například r</w:t>
      </w:r>
      <w:r>
        <w:rPr>
          <w:rFonts w:ascii="Times New Roman" w:hAnsi="Times New Roman" w:cs="Times New Roman"/>
          <w:sz w:val="24"/>
          <w:szCs w:val="24"/>
        </w:rPr>
        <w:t xml:space="preserve">espondent stravující se fitness stravou uvádí, že nemá podporu ve svém nejbližším okolí, což mu sice ztěžuje jeho snahu stravovat se zdravě, ale nijak nesnižuje jeho odhodlání. </w:t>
      </w:r>
      <w:r w:rsidRPr="00D43E05">
        <w:rPr>
          <w:rFonts w:ascii="Times New Roman" w:hAnsi="Times New Roman" w:cs="Times New Roman"/>
          <w:sz w:val="24"/>
          <w:szCs w:val="24"/>
        </w:rPr>
        <w:t>„</w:t>
      </w:r>
      <w:r w:rsidRPr="00D43E05">
        <w:rPr>
          <w:rFonts w:ascii="Times New Roman" w:hAnsi="Times New Roman" w:cs="Times New Roman"/>
          <w:i/>
          <w:sz w:val="24"/>
          <w:szCs w:val="24"/>
        </w:rPr>
        <w:t>A tam je problém, buď půjdeš sama proti sobě, nebo proti lidem,</w:t>
      </w:r>
      <w:r w:rsidR="00D43E05">
        <w:rPr>
          <w:rFonts w:ascii="Times New Roman" w:hAnsi="Times New Roman" w:cs="Times New Roman"/>
          <w:i/>
          <w:sz w:val="24"/>
          <w:szCs w:val="24"/>
        </w:rPr>
        <w:t xml:space="preserve"> který máš rád. A... </w:t>
      </w:r>
      <w:r w:rsidRPr="00D43E05">
        <w:rPr>
          <w:rFonts w:ascii="Times New Roman" w:hAnsi="Times New Roman" w:cs="Times New Roman"/>
          <w:i/>
          <w:sz w:val="24"/>
          <w:szCs w:val="24"/>
        </w:rPr>
        <w:t>já většinou se snažím vyhovět těm druhým, ale vnitřně mě to strašně drásá</w:t>
      </w:r>
      <w:r w:rsidRPr="00D43E05">
        <w:rPr>
          <w:rFonts w:ascii="Times New Roman" w:hAnsi="Times New Roman" w:cs="Times New Roman"/>
          <w:sz w:val="24"/>
          <w:szCs w:val="24"/>
        </w:rPr>
        <w:t>“</w:t>
      </w:r>
      <w:r w:rsidR="006D24B0" w:rsidRPr="00D43E05">
        <w:rPr>
          <w:rFonts w:ascii="Times New Roman" w:hAnsi="Times New Roman" w:cs="Times New Roman"/>
          <w:sz w:val="24"/>
          <w:szCs w:val="24"/>
        </w:rPr>
        <w:t xml:space="preserve"> (m-fitness 23).</w:t>
      </w:r>
      <w:r w:rsidRPr="00D43E05">
        <w:rPr>
          <w:rFonts w:ascii="Times New Roman" w:hAnsi="Times New Roman" w:cs="Times New Roman"/>
          <w:sz w:val="24"/>
          <w:szCs w:val="24"/>
        </w:rPr>
        <w:t xml:space="preserve"> Na druhou stranu však také uvádí, že je možné, že by dosáhl většího</w:t>
      </w:r>
      <w:r w:rsidR="006D24B0" w:rsidRPr="00D43E05">
        <w:rPr>
          <w:rFonts w:ascii="Times New Roman" w:hAnsi="Times New Roman" w:cs="Times New Roman"/>
          <w:sz w:val="24"/>
          <w:szCs w:val="24"/>
        </w:rPr>
        <w:t xml:space="preserve"> pokroku s vyšší podporou okolí.</w:t>
      </w:r>
      <w:r w:rsidRPr="00D43E05">
        <w:rPr>
          <w:rFonts w:ascii="Times New Roman" w:hAnsi="Times New Roman" w:cs="Times New Roman"/>
          <w:sz w:val="24"/>
          <w:szCs w:val="24"/>
        </w:rPr>
        <w:t xml:space="preserve"> „</w:t>
      </w:r>
      <w:r w:rsidRPr="00D43E05">
        <w:rPr>
          <w:rFonts w:ascii="Times New Roman" w:hAnsi="Times New Roman" w:cs="Times New Roman"/>
          <w:i/>
          <w:sz w:val="24"/>
          <w:szCs w:val="24"/>
        </w:rPr>
        <w:t xml:space="preserve">To je asi můj největší problém v tom, že nemám žádnou podporu </w:t>
      </w:r>
      <w:r w:rsidRPr="00D43E05">
        <w:rPr>
          <w:rFonts w:ascii="Times New Roman" w:hAnsi="Times New Roman" w:cs="Times New Roman"/>
          <w:sz w:val="24"/>
          <w:szCs w:val="24"/>
        </w:rPr>
        <w:t xml:space="preserve">... </w:t>
      </w:r>
      <w:r w:rsidRPr="00D43E05">
        <w:rPr>
          <w:rFonts w:ascii="Times New Roman" w:hAnsi="Times New Roman" w:cs="Times New Roman"/>
          <w:i/>
          <w:sz w:val="24"/>
          <w:szCs w:val="24"/>
        </w:rPr>
        <w:t>v podstatě mám pocit, jak kdybych tím pořád někoho obtěžoval, tak nemám tu motivaci opravdu jít si po tom</w:t>
      </w:r>
      <w:r w:rsidR="00C73F28" w:rsidRPr="00D43E05">
        <w:rPr>
          <w:rFonts w:ascii="Times New Roman" w:hAnsi="Times New Roman" w:cs="Times New Roman"/>
          <w:sz w:val="24"/>
          <w:szCs w:val="24"/>
        </w:rPr>
        <w:t>“ (m-f</w:t>
      </w:r>
      <w:r w:rsidRPr="00D43E05">
        <w:rPr>
          <w:rFonts w:ascii="Times New Roman" w:hAnsi="Times New Roman" w:cs="Times New Roman"/>
          <w:sz w:val="24"/>
          <w:szCs w:val="24"/>
        </w:rPr>
        <w:t>itness 23).</w:t>
      </w:r>
    </w:p>
    <w:p w:rsidR="00D43E05" w:rsidRDefault="00D43E0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 jednu stranu tedy okolí nijak nesnižuje motivaci dotazovaného ke zdravému životnímu stylu, na straně druhé připouští, že by jeho větší podpora mohla způsobit lepší výsledky a větší pokrok.</w:t>
      </w:r>
    </w:p>
    <w:p w:rsidR="004746B6" w:rsidRPr="006D24B0" w:rsidRDefault="004746B6" w:rsidP="006D24B0">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Na druhé straně byly pozitivně přijímány názory, které vybízely k toleranci a individualitě. Když jsme se bavily o pravidelném cvičení, které jedna dotazo</w:t>
      </w:r>
      <w:r w:rsidR="00D43E05">
        <w:rPr>
          <w:rFonts w:ascii="Times New Roman" w:hAnsi="Times New Roman" w:cs="Times New Roman"/>
          <w:sz w:val="24"/>
          <w:szCs w:val="24"/>
        </w:rPr>
        <w:t>vaná navštěvuje, zmínila, že</w:t>
      </w:r>
      <w:r w:rsidRPr="00DD50E8">
        <w:rPr>
          <w:rFonts w:ascii="Times New Roman" w:hAnsi="Times New Roman" w:cs="Times New Roman"/>
          <w:sz w:val="24"/>
          <w:szCs w:val="24"/>
        </w:rPr>
        <w:t xml:space="preserve"> </w:t>
      </w:r>
      <w:r w:rsidR="00D43E05">
        <w:rPr>
          <w:rFonts w:ascii="Times New Roman" w:hAnsi="Times New Roman" w:cs="Times New Roman"/>
          <w:sz w:val="24"/>
          <w:szCs w:val="24"/>
        </w:rPr>
        <w:t xml:space="preserve">jim </w:t>
      </w:r>
      <w:r w:rsidRPr="00DD50E8">
        <w:rPr>
          <w:rFonts w:ascii="Times New Roman" w:hAnsi="Times New Roman" w:cs="Times New Roman"/>
          <w:sz w:val="24"/>
          <w:szCs w:val="24"/>
        </w:rPr>
        <w:t>cvičitelka předává poznatky nejen o cvičení, ale i o stravování a celkovém životním stylu.</w:t>
      </w:r>
      <w:r w:rsidR="006D24B0">
        <w:rPr>
          <w:rFonts w:ascii="Times New Roman" w:hAnsi="Times New Roman" w:cs="Times New Roman"/>
          <w:sz w:val="24"/>
          <w:szCs w:val="24"/>
        </w:rPr>
        <w:t xml:space="preserve"> </w:t>
      </w:r>
      <w:r w:rsidRPr="00DD50E8">
        <w:rPr>
          <w:rFonts w:ascii="Times New Roman" w:hAnsi="Times New Roman" w:cs="Times New Roman"/>
          <w:i/>
          <w:sz w:val="24"/>
          <w:szCs w:val="24"/>
        </w:rPr>
        <w:t xml:space="preserve">„Je to jóga, ale je to jenom o přístupu k člověku a ona nám taky pořád říká: dělejte to jenom tak, jak vy cítíte... Ona je úžasná, ona nám nic nediktuje, nepřikazuje, ať si to děláme všechno jenom po svým. Je </w:t>
      </w:r>
      <w:r w:rsidR="006D24B0">
        <w:rPr>
          <w:rFonts w:ascii="Times New Roman" w:hAnsi="Times New Roman" w:cs="Times New Roman"/>
          <w:i/>
          <w:sz w:val="24"/>
          <w:szCs w:val="24"/>
        </w:rPr>
        <w:t xml:space="preserve">mi tam tak hrozně dobře“ </w:t>
      </w:r>
      <w:r w:rsidR="006D24B0" w:rsidRPr="006D24B0">
        <w:rPr>
          <w:rFonts w:ascii="Times New Roman" w:hAnsi="Times New Roman" w:cs="Times New Roman"/>
          <w:sz w:val="24"/>
          <w:szCs w:val="24"/>
        </w:rPr>
        <w:t>(zdravá strava</w:t>
      </w:r>
      <w:r w:rsidRPr="006D24B0">
        <w:rPr>
          <w:rFonts w:ascii="Times New Roman" w:hAnsi="Times New Roman" w:cs="Times New Roman"/>
          <w:sz w:val="24"/>
          <w:szCs w:val="24"/>
        </w:rPr>
        <w:t xml:space="preserve"> 55)</w:t>
      </w:r>
      <w:r w:rsidR="006D24B0" w:rsidRPr="006D24B0">
        <w:rPr>
          <w:rFonts w:ascii="Times New Roman" w:hAnsi="Times New Roman" w:cs="Times New Roman"/>
          <w:sz w:val="24"/>
          <w:szCs w:val="24"/>
        </w:rPr>
        <w:t>.</w:t>
      </w:r>
    </w:p>
    <w:p w:rsidR="004746B6" w:rsidRPr="00DD50E8" w:rsidRDefault="004746B6"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Na jednu stranu tady máme odmítání názorů okolí, které nepodporují individualitu a svobodu volby ve stravování, na straně druhé přijímání názorů podporujících právě onu svobodu a podporující v zplnomocnění aktéra starat se o svoji vlastní tělesnost. Jedinec si tak utváří vědomí v reakci na okolí, od kterého ale zároveň odmítá snahu takto vzniklé názory měnit. Potřeba „být vlastním pánem“, se možná objevuje o to výrazněji v dnešní společnosti, která více či méně nápadným způsobem ovlivňuje stále více oblastí každodenního života, vyžaduje od svých členů zvnitřnělou kontrolu, i přes deklarovanou svobodu, kterou jedinec v demokratické společnosti má.</w:t>
      </w:r>
    </w:p>
    <w:p w:rsidR="00D43E05" w:rsidRPr="00D43E05" w:rsidRDefault="004746B6" w:rsidP="006D24B0">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Další tendence, která se v této souvislosti objevuje, je určitá distance od okolí a vytváření vědomí způsobem vymezení se vůči (negativním) případům.</w:t>
      </w:r>
      <w:r w:rsidR="006D24B0">
        <w:rPr>
          <w:rFonts w:ascii="Times New Roman" w:hAnsi="Times New Roman" w:cs="Times New Roman"/>
          <w:sz w:val="24"/>
          <w:szCs w:val="24"/>
        </w:rPr>
        <w:t xml:space="preserve"> </w:t>
      </w:r>
      <w:r w:rsidRPr="00DD50E8">
        <w:rPr>
          <w:rFonts w:ascii="Times New Roman" w:hAnsi="Times New Roman" w:cs="Times New Roman"/>
          <w:i/>
          <w:sz w:val="24"/>
          <w:szCs w:val="24"/>
        </w:rPr>
        <w:t>„Takže já jsem viděla tady tu šílenost na těch druhých, jak je to hrozný. A nechtěla jsem být</w:t>
      </w:r>
      <w:r w:rsidR="006D24B0">
        <w:rPr>
          <w:rFonts w:ascii="Times New Roman" w:hAnsi="Times New Roman" w:cs="Times New Roman"/>
          <w:i/>
          <w:sz w:val="24"/>
          <w:szCs w:val="24"/>
        </w:rPr>
        <w:t xml:space="preserve"> taky tak trapná. A škodit sobě</w:t>
      </w:r>
      <w:r w:rsidRPr="00DD50E8">
        <w:rPr>
          <w:rFonts w:ascii="Times New Roman" w:hAnsi="Times New Roman" w:cs="Times New Roman"/>
          <w:i/>
          <w:sz w:val="24"/>
          <w:szCs w:val="24"/>
        </w:rPr>
        <w:t xml:space="preserve">“ </w:t>
      </w:r>
      <w:r w:rsidR="00D43E05">
        <w:rPr>
          <w:rFonts w:ascii="Times New Roman" w:hAnsi="Times New Roman" w:cs="Times New Roman"/>
          <w:sz w:val="24"/>
          <w:szCs w:val="24"/>
        </w:rPr>
        <w:t>(zdravá strava</w:t>
      </w:r>
      <w:r w:rsidRPr="006D24B0">
        <w:rPr>
          <w:rFonts w:ascii="Times New Roman" w:hAnsi="Times New Roman" w:cs="Times New Roman"/>
          <w:sz w:val="24"/>
          <w:szCs w:val="24"/>
        </w:rPr>
        <w:t xml:space="preserve"> 55)</w:t>
      </w:r>
      <w:r w:rsidR="006D24B0" w:rsidRPr="006D24B0">
        <w:rPr>
          <w:rFonts w:ascii="Times New Roman" w:hAnsi="Times New Roman" w:cs="Times New Roman"/>
          <w:sz w:val="24"/>
          <w:szCs w:val="24"/>
        </w:rPr>
        <w:t>.</w:t>
      </w:r>
      <w:r w:rsidR="006D24B0">
        <w:rPr>
          <w:rFonts w:ascii="Times New Roman" w:hAnsi="Times New Roman" w:cs="Times New Roman"/>
          <w:sz w:val="24"/>
          <w:szCs w:val="24"/>
        </w:rPr>
        <w:t xml:space="preserve"> </w:t>
      </w:r>
      <w:r w:rsidR="00D43E05">
        <w:rPr>
          <w:rFonts w:ascii="Times New Roman" w:hAnsi="Times New Roman" w:cs="Times New Roman"/>
          <w:sz w:val="24"/>
          <w:szCs w:val="24"/>
        </w:rPr>
        <w:t>Vymezením vůči negativním příkladům si pak jedinec může formovat vlastní způsob zdravého stravování.</w:t>
      </w:r>
    </w:p>
    <w:p w:rsidR="00562F67" w:rsidRDefault="004746B6" w:rsidP="006D24B0">
      <w:pPr>
        <w:spacing w:line="360" w:lineRule="auto"/>
        <w:jc w:val="both"/>
        <w:rPr>
          <w:rFonts w:ascii="Times New Roman" w:hAnsi="Times New Roman" w:cs="Times New Roman"/>
          <w:sz w:val="24"/>
          <w:szCs w:val="24"/>
        </w:rPr>
      </w:pPr>
      <w:r w:rsidRPr="00562F67">
        <w:rPr>
          <w:rFonts w:ascii="Times New Roman" w:hAnsi="Times New Roman" w:cs="Times New Roman"/>
          <w:i/>
          <w:sz w:val="24"/>
          <w:szCs w:val="24"/>
        </w:rPr>
        <w:t>„Já ... lidi nesoudím podle toho, co jí. ... ale je fakt, že spíš třeba u lidí, který nemám úplně ... jednou jsem měla kolegyni v práci, kterou jsem neměla úplně moc ráda ... a je fakt, že to jsem si říkala: hele, dělám dobře, že neskončím jako ona ... cítila jsem z její strany agresi ... skrze to, že já se snažím a ona ne,</w:t>
      </w:r>
      <w:r w:rsidR="006D24B0" w:rsidRPr="00562F67">
        <w:rPr>
          <w:rFonts w:ascii="Times New Roman" w:hAnsi="Times New Roman" w:cs="Times New Roman"/>
          <w:i/>
          <w:sz w:val="24"/>
          <w:szCs w:val="24"/>
        </w:rPr>
        <w:t xml:space="preserve"> což prostě mně přijde na hlavu ...</w:t>
      </w:r>
      <w:r w:rsidR="005855C7" w:rsidRPr="00562F67">
        <w:rPr>
          <w:rFonts w:ascii="Times New Roman" w:hAnsi="Times New Roman" w:cs="Times New Roman"/>
          <w:i/>
          <w:sz w:val="24"/>
          <w:szCs w:val="24"/>
        </w:rPr>
        <w:t xml:space="preserve">“ </w:t>
      </w:r>
      <w:r w:rsidR="005855C7" w:rsidRPr="00562F67">
        <w:rPr>
          <w:rFonts w:ascii="Times New Roman" w:hAnsi="Times New Roman" w:cs="Times New Roman"/>
          <w:sz w:val="24"/>
          <w:szCs w:val="24"/>
        </w:rPr>
        <w:t>(fitness</w:t>
      </w:r>
      <w:r w:rsidRPr="00562F67">
        <w:rPr>
          <w:rFonts w:ascii="Times New Roman" w:hAnsi="Times New Roman" w:cs="Times New Roman"/>
          <w:sz w:val="24"/>
          <w:szCs w:val="24"/>
        </w:rPr>
        <w:t xml:space="preserve"> 23</w:t>
      </w:r>
      <w:r w:rsidR="006D24B0" w:rsidRPr="00562F67">
        <w:rPr>
          <w:rFonts w:ascii="Times New Roman" w:hAnsi="Times New Roman" w:cs="Times New Roman"/>
          <w:sz w:val="24"/>
          <w:szCs w:val="24"/>
        </w:rPr>
        <w:t>).</w:t>
      </w:r>
    </w:p>
    <w:p w:rsidR="004746B6" w:rsidRPr="007F1590" w:rsidRDefault="004746B6" w:rsidP="006D24B0">
      <w:pPr>
        <w:spacing w:line="360" w:lineRule="auto"/>
        <w:jc w:val="both"/>
        <w:rPr>
          <w:rFonts w:ascii="Times New Roman" w:hAnsi="Times New Roman" w:cs="Times New Roman"/>
          <w:sz w:val="24"/>
          <w:szCs w:val="24"/>
        </w:rPr>
      </w:pPr>
      <w:r w:rsidRPr="007F1590">
        <w:rPr>
          <w:rFonts w:ascii="Times New Roman" w:hAnsi="Times New Roman" w:cs="Times New Roman"/>
          <w:sz w:val="24"/>
          <w:szCs w:val="24"/>
        </w:rPr>
        <w:t>Jedna dotazovaná také připouští možný vliv zvýšené konzumace masa v dnešní době na její rozhodnutí maso omezit</w:t>
      </w:r>
      <w:r w:rsidR="006D24B0" w:rsidRPr="007F1590">
        <w:rPr>
          <w:rFonts w:ascii="Times New Roman" w:hAnsi="Times New Roman" w:cs="Times New Roman"/>
          <w:sz w:val="24"/>
          <w:szCs w:val="24"/>
        </w:rPr>
        <w:t xml:space="preserve"> </w:t>
      </w:r>
      <w:r w:rsidRPr="007F1590">
        <w:rPr>
          <w:rFonts w:ascii="Times New Roman" w:hAnsi="Times New Roman" w:cs="Times New Roman"/>
          <w:i/>
          <w:sz w:val="24"/>
          <w:szCs w:val="24"/>
        </w:rPr>
        <w:t xml:space="preserve">„Myslím si, že prostě je tak strašně konzumní společnost, že se zbytečně ty zvířata zabíjí... A je </w:t>
      </w:r>
      <w:r w:rsidR="006D24B0" w:rsidRPr="007F1590">
        <w:rPr>
          <w:rFonts w:ascii="Times New Roman" w:hAnsi="Times New Roman" w:cs="Times New Roman"/>
          <w:i/>
          <w:sz w:val="24"/>
          <w:szCs w:val="24"/>
        </w:rPr>
        <w:t>to zbytečný... Strašně zbytečný</w:t>
      </w:r>
      <w:r w:rsidR="005855C7" w:rsidRPr="007F1590">
        <w:rPr>
          <w:rFonts w:ascii="Times New Roman" w:hAnsi="Times New Roman" w:cs="Times New Roman"/>
          <w:i/>
          <w:sz w:val="24"/>
          <w:szCs w:val="24"/>
        </w:rPr>
        <w:t xml:space="preserve">“ </w:t>
      </w:r>
      <w:r w:rsidR="005855C7" w:rsidRPr="007F1590">
        <w:rPr>
          <w:rFonts w:ascii="Times New Roman" w:hAnsi="Times New Roman" w:cs="Times New Roman"/>
          <w:sz w:val="24"/>
          <w:szCs w:val="24"/>
        </w:rPr>
        <w:t>(zdravá strava</w:t>
      </w:r>
      <w:r w:rsidRPr="007F1590">
        <w:rPr>
          <w:rFonts w:ascii="Times New Roman" w:hAnsi="Times New Roman" w:cs="Times New Roman"/>
          <w:sz w:val="24"/>
          <w:szCs w:val="24"/>
        </w:rPr>
        <w:t xml:space="preserve"> 55)</w:t>
      </w:r>
      <w:r w:rsidR="006D24B0" w:rsidRPr="007F1590">
        <w:rPr>
          <w:rFonts w:ascii="Times New Roman" w:hAnsi="Times New Roman" w:cs="Times New Roman"/>
          <w:sz w:val="24"/>
          <w:szCs w:val="24"/>
        </w:rPr>
        <w:t>.</w:t>
      </w:r>
    </w:p>
    <w:p w:rsidR="00562F67" w:rsidRPr="006D24B0" w:rsidRDefault="00562F67" w:rsidP="006D24B0">
      <w:pPr>
        <w:spacing w:line="360" w:lineRule="auto"/>
        <w:jc w:val="both"/>
        <w:rPr>
          <w:rFonts w:ascii="Times New Roman" w:hAnsi="Times New Roman" w:cs="Times New Roman"/>
          <w:sz w:val="24"/>
          <w:szCs w:val="24"/>
        </w:rPr>
      </w:pPr>
      <w:r w:rsidRPr="007F1590">
        <w:rPr>
          <w:rFonts w:ascii="Times New Roman" w:hAnsi="Times New Roman" w:cs="Times New Roman"/>
          <w:sz w:val="24"/>
          <w:szCs w:val="24"/>
        </w:rPr>
        <w:lastRenderedPageBreak/>
        <w:t>Opět jde o vymezení vůči negativnímu případu (v podobě konzumní společnosti)</w:t>
      </w:r>
      <w:r w:rsidR="007F1590">
        <w:rPr>
          <w:rFonts w:ascii="Times New Roman" w:hAnsi="Times New Roman" w:cs="Times New Roman"/>
          <w:sz w:val="24"/>
          <w:szCs w:val="24"/>
        </w:rPr>
        <w:t>, které se podílí na utváření stravovacích zvyklostí jedince.</w:t>
      </w:r>
    </w:p>
    <w:p w:rsidR="004746B6" w:rsidRPr="006D24B0" w:rsidRDefault="004746B6" w:rsidP="006D24B0">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Co se týče pozitivních reakcí od okolí a jejich možného vlivu na utváření stravovacích zvyklostí, nebo určitého vědomí (například zvýšení motivace pro zdravé stravování), uváděly dotazované zejména dobrý pocit v situacích, kdy byly ostatním pozitivním vzorem</w:t>
      </w:r>
      <w:r w:rsidR="006D24B0">
        <w:rPr>
          <w:rFonts w:ascii="Times New Roman" w:hAnsi="Times New Roman" w:cs="Times New Roman"/>
          <w:sz w:val="24"/>
          <w:szCs w:val="24"/>
        </w:rPr>
        <w:t xml:space="preserve"> </w:t>
      </w:r>
      <w:r w:rsidRPr="00DD50E8">
        <w:rPr>
          <w:rFonts w:ascii="Times New Roman" w:hAnsi="Times New Roman" w:cs="Times New Roman"/>
          <w:i/>
          <w:sz w:val="24"/>
          <w:szCs w:val="24"/>
        </w:rPr>
        <w:t>„...tehdy jsem cítila... obdiv ke mně. Ano, obdiv a dávaly mi to najevo a tím víc jsem byla ještě nadopovaná, jakoby: no, to je</w:t>
      </w:r>
      <w:r w:rsidR="006D24B0">
        <w:rPr>
          <w:rFonts w:ascii="Times New Roman" w:hAnsi="Times New Roman" w:cs="Times New Roman"/>
          <w:i/>
          <w:sz w:val="24"/>
          <w:szCs w:val="24"/>
        </w:rPr>
        <w:t xml:space="preserve"> bezvadný. A ony se inspirovaly</w:t>
      </w:r>
      <w:r w:rsidR="005855C7">
        <w:rPr>
          <w:rFonts w:ascii="Times New Roman" w:hAnsi="Times New Roman" w:cs="Times New Roman"/>
          <w:i/>
          <w:sz w:val="24"/>
          <w:szCs w:val="24"/>
        </w:rPr>
        <w:t xml:space="preserve">“ </w:t>
      </w:r>
      <w:r w:rsidR="005855C7" w:rsidRPr="005855C7">
        <w:rPr>
          <w:rFonts w:ascii="Times New Roman" w:hAnsi="Times New Roman" w:cs="Times New Roman"/>
          <w:sz w:val="24"/>
          <w:szCs w:val="24"/>
        </w:rPr>
        <w:t>(zdravá strava</w:t>
      </w:r>
      <w:r w:rsidRPr="005855C7">
        <w:rPr>
          <w:rFonts w:ascii="Times New Roman" w:hAnsi="Times New Roman" w:cs="Times New Roman"/>
          <w:sz w:val="24"/>
          <w:szCs w:val="24"/>
        </w:rPr>
        <w:t xml:space="preserve"> 55</w:t>
      </w:r>
      <w:r w:rsidR="006D24B0" w:rsidRPr="005855C7">
        <w:rPr>
          <w:rFonts w:ascii="Times New Roman" w:hAnsi="Times New Roman" w:cs="Times New Roman"/>
          <w:sz w:val="24"/>
          <w:szCs w:val="24"/>
        </w:rPr>
        <w:t>).</w:t>
      </w:r>
    </w:p>
    <w:p w:rsidR="0003308D" w:rsidRDefault="004746B6" w:rsidP="00097792">
      <w:pPr>
        <w:spacing w:line="360" w:lineRule="auto"/>
        <w:jc w:val="both"/>
        <w:rPr>
          <w:rFonts w:ascii="Times New Roman" w:hAnsi="Times New Roman" w:cs="Times New Roman"/>
          <w:sz w:val="24"/>
          <w:szCs w:val="24"/>
        </w:rPr>
      </w:pPr>
      <w:r w:rsidRPr="00097792">
        <w:rPr>
          <w:rFonts w:ascii="Times New Roman" w:hAnsi="Times New Roman" w:cs="Times New Roman"/>
          <w:sz w:val="24"/>
          <w:szCs w:val="24"/>
        </w:rPr>
        <w:t>Ze získaných výpovědí je možné nabýt dojem, že vliv okolí tolik neovlivňuje konkrétní jednání dotazovaných (týkající se stravování)</w:t>
      </w:r>
      <w:r w:rsidR="007F1590" w:rsidRPr="00097792">
        <w:rPr>
          <w:rFonts w:ascii="Times New Roman" w:hAnsi="Times New Roman" w:cs="Times New Roman"/>
          <w:sz w:val="24"/>
          <w:szCs w:val="24"/>
        </w:rPr>
        <w:t>, že jde spíše o předem nastavené vzory chování, které se pouze utvrzují v reakci se sociální zkušeností</w:t>
      </w:r>
      <w:r w:rsidRPr="00097792">
        <w:rPr>
          <w:rFonts w:ascii="Times New Roman" w:hAnsi="Times New Roman" w:cs="Times New Roman"/>
          <w:sz w:val="24"/>
          <w:szCs w:val="24"/>
        </w:rPr>
        <w:t xml:space="preserve"> a odehrává se spíš v rovině teoretické, na úrovni vědomí. </w:t>
      </w:r>
      <w:r w:rsidR="007F1590" w:rsidRPr="00097792">
        <w:rPr>
          <w:rFonts w:ascii="Times New Roman" w:hAnsi="Times New Roman" w:cs="Times New Roman"/>
          <w:sz w:val="24"/>
          <w:szCs w:val="24"/>
        </w:rPr>
        <w:t>Na druhou stranu,</w:t>
      </w:r>
      <w:r w:rsidR="007F1590">
        <w:rPr>
          <w:rFonts w:ascii="Times New Roman" w:hAnsi="Times New Roman" w:cs="Times New Roman"/>
          <w:sz w:val="24"/>
          <w:szCs w:val="24"/>
        </w:rPr>
        <w:t xml:space="preserve"> </w:t>
      </w:r>
      <w:r w:rsidR="00097792">
        <w:rPr>
          <w:rFonts w:ascii="Times New Roman" w:hAnsi="Times New Roman" w:cs="Times New Roman"/>
          <w:sz w:val="24"/>
          <w:szCs w:val="24"/>
        </w:rPr>
        <w:t>můžeme připustit, že dotazovaní jedinci možná jen neradi přiznávají vliv okolí ve snaze vnímat způsob stravování jako něco čistě osobního, pramenícího z jejich odhodlání, vůle a disciplíny, nebo přesvědčení, které vnímají jako čistě osobní. I tato osobní rovina ovšem pramení z kontaktu se sociální realitou.</w:t>
      </w:r>
    </w:p>
    <w:p w:rsidR="00097792" w:rsidRDefault="00097792" w:rsidP="00097792">
      <w:pPr>
        <w:spacing w:line="240" w:lineRule="auto"/>
        <w:jc w:val="both"/>
        <w:rPr>
          <w:rFonts w:ascii="Times New Roman" w:hAnsi="Times New Roman" w:cs="Times New Roman"/>
          <w:sz w:val="24"/>
          <w:szCs w:val="24"/>
        </w:rPr>
      </w:pPr>
    </w:p>
    <w:p w:rsidR="0085674F" w:rsidRPr="0085674F" w:rsidRDefault="0085674F" w:rsidP="00CD3D67">
      <w:pPr>
        <w:pStyle w:val="Nadpis2"/>
        <w:spacing w:line="360" w:lineRule="auto"/>
      </w:pPr>
      <w:bookmarkStart w:id="19" w:name="_Toc451708393"/>
      <w:r>
        <w:t>Zdravé stravování a hédonismus</w:t>
      </w:r>
      <w:bookmarkEnd w:id="19"/>
      <w:r>
        <w:br/>
      </w:r>
    </w:p>
    <w:p w:rsidR="00DB29F4" w:rsidRPr="000E5CEF" w:rsidRDefault="00DB29F4" w:rsidP="000E5CEF">
      <w:pPr>
        <w:rPr>
          <w:rFonts w:ascii="Times New Roman" w:hAnsi="Times New Roman" w:cs="Times New Roman"/>
          <w:b/>
        </w:rPr>
      </w:pPr>
      <w:r w:rsidRPr="000E5CEF">
        <w:rPr>
          <w:rFonts w:ascii="Times New Roman" w:hAnsi="Times New Roman" w:cs="Times New Roman"/>
          <w:b/>
          <w:sz w:val="24"/>
        </w:rPr>
        <w:t>Disciplína a chuť</w:t>
      </w:r>
      <w:r w:rsidR="00CE4D92" w:rsidRPr="000E5CEF">
        <w:rPr>
          <w:rFonts w:ascii="Times New Roman" w:hAnsi="Times New Roman" w:cs="Times New Roman"/>
          <w:b/>
          <w:sz w:val="24"/>
        </w:rPr>
        <w:t xml:space="preserve"> k</w:t>
      </w:r>
      <w:r w:rsidR="003C493C" w:rsidRPr="000E5CEF">
        <w:rPr>
          <w:rFonts w:ascii="Times New Roman" w:hAnsi="Times New Roman" w:cs="Times New Roman"/>
          <w:b/>
          <w:sz w:val="24"/>
        </w:rPr>
        <w:t> </w:t>
      </w:r>
      <w:r w:rsidR="00CE4D92" w:rsidRPr="000E5CEF">
        <w:rPr>
          <w:rFonts w:ascii="Times New Roman" w:hAnsi="Times New Roman" w:cs="Times New Roman"/>
          <w:b/>
          <w:sz w:val="24"/>
        </w:rPr>
        <w:t>jídlu</w:t>
      </w:r>
      <w:r w:rsidR="003C493C" w:rsidRPr="000E5CEF">
        <w:rPr>
          <w:rFonts w:ascii="Times New Roman" w:hAnsi="Times New Roman" w:cs="Times New Roman"/>
          <w:b/>
        </w:rPr>
        <w:br/>
      </w:r>
    </w:p>
    <w:p w:rsidR="00DF449D" w:rsidRDefault="00580BAF" w:rsidP="00097792">
      <w:pPr>
        <w:spacing w:line="360" w:lineRule="auto"/>
        <w:jc w:val="both"/>
        <w:rPr>
          <w:rFonts w:ascii="Times New Roman" w:hAnsi="Times New Roman" w:cs="Times New Roman"/>
          <w:sz w:val="24"/>
          <w:szCs w:val="24"/>
        </w:rPr>
      </w:pPr>
      <w:r>
        <w:rPr>
          <w:rFonts w:ascii="Times New Roman" w:hAnsi="Times New Roman" w:cs="Times New Roman"/>
          <w:sz w:val="24"/>
          <w:szCs w:val="24"/>
        </w:rPr>
        <w:t>V této oblasti nás zajímalo, jak je náročné zdravé stravování na organizaci, či plánování</w:t>
      </w:r>
      <w:r w:rsidR="00DF449D">
        <w:rPr>
          <w:rFonts w:ascii="Times New Roman" w:hAnsi="Times New Roman" w:cs="Times New Roman"/>
          <w:sz w:val="24"/>
          <w:szCs w:val="24"/>
        </w:rPr>
        <w:t xml:space="preserve"> a jak se aktéři vyrovnávají s případnou vyšší náročností přípravy a podobně</w:t>
      </w:r>
      <w:r>
        <w:rPr>
          <w:rFonts w:ascii="Times New Roman" w:hAnsi="Times New Roman" w:cs="Times New Roman"/>
          <w:sz w:val="24"/>
          <w:szCs w:val="24"/>
        </w:rPr>
        <w:t xml:space="preserve">. </w:t>
      </w:r>
      <w:r w:rsidR="00DF449D">
        <w:rPr>
          <w:rFonts w:ascii="Times New Roman" w:hAnsi="Times New Roman" w:cs="Times New Roman"/>
          <w:sz w:val="24"/>
          <w:szCs w:val="24"/>
        </w:rPr>
        <w:t>Chtěli jsme také</w:t>
      </w:r>
      <w:r>
        <w:rPr>
          <w:rFonts w:ascii="Times New Roman" w:hAnsi="Times New Roman" w:cs="Times New Roman"/>
          <w:sz w:val="24"/>
          <w:szCs w:val="24"/>
        </w:rPr>
        <w:t xml:space="preserve"> prozkoumat, jak je pro dotazované důležitá chuť, jestli jim zdravá strava chutná a </w:t>
      </w:r>
      <w:r w:rsidR="00DF449D">
        <w:rPr>
          <w:rFonts w:ascii="Times New Roman" w:hAnsi="Times New Roman" w:cs="Times New Roman"/>
          <w:sz w:val="24"/>
          <w:szCs w:val="24"/>
        </w:rPr>
        <w:t>pokud ne, jak překonávají chuť na nezdravé jídlo.</w:t>
      </w:r>
      <w:r w:rsidR="00097792">
        <w:rPr>
          <w:rFonts w:ascii="Times New Roman" w:hAnsi="Times New Roman" w:cs="Times New Roman"/>
          <w:sz w:val="24"/>
          <w:szCs w:val="24"/>
        </w:rPr>
        <w:t xml:space="preserve"> Ve výzkumu jsme se zaměřili na to, jak se </w:t>
      </w:r>
      <w:r w:rsidR="00DF449D">
        <w:rPr>
          <w:rFonts w:ascii="Times New Roman" w:hAnsi="Times New Roman" w:cs="Times New Roman"/>
          <w:sz w:val="24"/>
          <w:szCs w:val="24"/>
        </w:rPr>
        <w:t>zdravě</w:t>
      </w:r>
      <w:r w:rsidR="00FE6615" w:rsidRPr="00DD50E8">
        <w:rPr>
          <w:rFonts w:ascii="Times New Roman" w:hAnsi="Times New Roman" w:cs="Times New Roman"/>
          <w:sz w:val="24"/>
          <w:szCs w:val="24"/>
        </w:rPr>
        <w:t xml:space="preserve"> stravující lidé vyrovnávají s těmito zvýšenými nároky, které jsou na ně v důsledku zdravého stravování kladeny.</w:t>
      </w:r>
      <w:r w:rsidR="00FE6615">
        <w:rPr>
          <w:rFonts w:ascii="Times New Roman" w:hAnsi="Times New Roman" w:cs="Times New Roman"/>
          <w:sz w:val="24"/>
          <w:szCs w:val="24"/>
        </w:rPr>
        <w:t xml:space="preserve"> Tuto snahu jíst cíleně za určitým účelem můžeme interpretovat jako aktivní vytvářené své vlastní kultury alternativního stravování proti pasivnímu přijímání konzumní stravovací kultury.</w:t>
      </w:r>
      <w:r w:rsidR="00DF449D" w:rsidRPr="00DF449D">
        <w:rPr>
          <w:rFonts w:ascii="Times New Roman" w:hAnsi="Times New Roman" w:cs="Times New Roman"/>
          <w:sz w:val="24"/>
          <w:szCs w:val="24"/>
        </w:rPr>
        <w:t xml:space="preserve"> </w:t>
      </w:r>
    </w:p>
    <w:p w:rsidR="00C1324F" w:rsidRPr="006D24B0" w:rsidRDefault="00DF449D" w:rsidP="006D24B0">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Důležitá je také chuť jídla, o které se můžeme domýšlet, že může být ve prospěch zdra</w:t>
      </w:r>
      <w:r w:rsidR="006D24B0">
        <w:rPr>
          <w:rFonts w:ascii="Times New Roman" w:hAnsi="Times New Roman" w:cs="Times New Roman"/>
          <w:sz w:val="24"/>
          <w:szCs w:val="24"/>
        </w:rPr>
        <w:t>vého stravování často omezována</w:t>
      </w:r>
      <w:r w:rsidRPr="00DD50E8">
        <w:rPr>
          <w:rFonts w:ascii="Times New Roman" w:hAnsi="Times New Roman" w:cs="Times New Roman"/>
          <w:sz w:val="24"/>
          <w:szCs w:val="24"/>
        </w:rPr>
        <w:t xml:space="preserve"> nebo potlačována. Navzdory tomuto předpokladu vyplývá z rozhovorů spíše opačná tendence. Všechny dotazované</w:t>
      </w:r>
      <w:r w:rsidR="00097792">
        <w:rPr>
          <w:rFonts w:ascii="Times New Roman" w:hAnsi="Times New Roman" w:cs="Times New Roman"/>
          <w:sz w:val="24"/>
          <w:szCs w:val="24"/>
        </w:rPr>
        <w:t xml:space="preserve"> ženy si většinou </w:t>
      </w:r>
      <w:r w:rsidRPr="00DD50E8">
        <w:rPr>
          <w:rFonts w:ascii="Times New Roman" w:hAnsi="Times New Roman" w:cs="Times New Roman"/>
          <w:sz w:val="24"/>
          <w:szCs w:val="24"/>
        </w:rPr>
        <w:lastRenderedPageBreak/>
        <w:t xml:space="preserve">vybírají jídlo, které jim chutná, ale které zároveň považují za zdravé. Na otázku, jak je důležitá v jídle chuť, odpovídaly dotazované </w:t>
      </w:r>
      <w:r>
        <w:rPr>
          <w:rFonts w:ascii="Times New Roman" w:hAnsi="Times New Roman" w:cs="Times New Roman"/>
          <w:sz w:val="24"/>
          <w:szCs w:val="24"/>
        </w:rPr>
        <w:t>ve smyslu, že je pro ně velmi důležitá, nebo také maximálně, moc a podobně.</w:t>
      </w:r>
      <w:r w:rsidR="006D24B0">
        <w:rPr>
          <w:rFonts w:ascii="Times New Roman" w:hAnsi="Times New Roman" w:cs="Times New Roman"/>
          <w:sz w:val="24"/>
          <w:szCs w:val="24"/>
        </w:rPr>
        <w:t xml:space="preserve"> </w:t>
      </w:r>
      <w:r w:rsidR="00C1324F" w:rsidRPr="00DD50E8">
        <w:rPr>
          <w:rFonts w:ascii="Times New Roman" w:hAnsi="Times New Roman" w:cs="Times New Roman"/>
          <w:i/>
          <w:sz w:val="24"/>
          <w:szCs w:val="24"/>
        </w:rPr>
        <w:t>„Já mám obrovský štěstí</w:t>
      </w:r>
      <w:r w:rsidR="00086043">
        <w:rPr>
          <w:rStyle w:val="Znakapoznpodarou"/>
          <w:rFonts w:ascii="Times New Roman" w:hAnsi="Times New Roman" w:cs="Times New Roman"/>
          <w:i/>
          <w:sz w:val="24"/>
          <w:szCs w:val="24"/>
        </w:rPr>
        <w:footnoteReference w:id="37"/>
      </w:r>
      <w:r w:rsidR="00C1324F" w:rsidRPr="00DD50E8">
        <w:rPr>
          <w:rFonts w:ascii="Times New Roman" w:hAnsi="Times New Roman" w:cs="Times New Roman"/>
          <w:i/>
          <w:sz w:val="24"/>
          <w:szCs w:val="24"/>
        </w:rPr>
        <w:t>, že mi chutná zelenina, ovoce... Prostě všechny tady ty potraviny, ty starý, krásný, poctivý</w:t>
      </w:r>
      <w:r w:rsidR="00086043">
        <w:rPr>
          <w:rStyle w:val="Znakapoznpodarou"/>
          <w:rFonts w:ascii="Times New Roman" w:hAnsi="Times New Roman" w:cs="Times New Roman"/>
          <w:i/>
          <w:sz w:val="24"/>
          <w:szCs w:val="24"/>
        </w:rPr>
        <w:footnoteReference w:id="38"/>
      </w:r>
      <w:r w:rsidR="00C1324F" w:rsidRPr="00DD50E8">
        <w:rPr>
          <w:rFonts w:ascii="Times New Roman" w:hAnsi="Times New Roman" w:cs="Times New Roman"/>
          <w:i/>
          <w:sz w:val="24"/>
          <w:szCs w:val="24"/>
        </w:rPr>
        <w:t>. Špalda, nádhera, upéct z toho buchty, úžasná dobrota... mám tu výho</w:t>
      </w:r>
      <w:r w:rsidR="006D24B0">
        <w:rPr>
          <w:rFonts w:ascii="Times New Roman" w:hAnsi="Times New Roman" w:cs="Times New Roman"/>
          <w:i/>
          <w:sz w:val="24"/>
          <w:szCs w:val="24"/>
        </w:rPr>
        <w:t>du, že hodně těch zdravých věcí</w:t>
      </w:r>
      <w:r w:rsidR="00C1324F" w:rsidRPr="00DD50E8">
        <w:rPr>
          <w:rFonts w:ascii="Times New Roman" w:hAnsi="Times New Roman" w:cs="Times New Roman"/>
          <w:i/>
          <w:sz w:val="24"/>
          <w:szCs w:val="24"/>
        </w:rPr>
        <w:t xml:space="preserve"> nebo možná většina</w:t>
      </w:r>
      <w:r w:rsidR="006D24B0">
        <w:rPr>
          <w:rFonts w:ascii="Times New Roman" w:hAnsi="Times New Roman" w:cs="Times New Roman"/>
          <w:i/>
          <w:sz w:val="24"/>
          <w:szCs w:val="24"/>
        </w:rPr>
        <w:t xml:space="preserve">, mi chutná“ </w:t>
      </w:r>
      <w:r w:rsidR="005855C7" w:rsidRPr="005855C7">
        <w:rPr>
          <w:rFonts w:ascii="Times New Roman" w:hAnsi="Times New Roman" w:cs="Times New Roman"/>
          <w:sz w:val="24"/>
          <w:szCs w:val="24"/>
        </w:rPr>
        <w:t xml:space="preserve">(zdravá strava </w:t>
      </w:r>
      <w:r w:rsidR="00C1324F" w:rsidRPr="005855C7">
        <w:rPr>
          <w:rFonts w:ascii="Times New Roman" w:hAnsi="Times New Roman" w:cs="Times New Roman"/>
          <w:sz w:val="24"/>
          <w:szCs w:val="24"/>
        </w:rPr>
        <w:t>55)</w:t>
      </w:r>
      <w:r w:rsidR="006D24B0" w:rsidRPr="005855C7">
        <w:rPr>
          <w:rFonts w:ascii="Times New Roman" w:hAnsi="Times New Roman" w:cs="Times New Roman"/>
          <w:sz w:val="24"/>
          <w:szCs w:val="24"/>
        </w:rPr>
        <w:t>.</w:t>
      </w:r>
    </w:p>
    <w:p w:rsidR="00C1324F" w:rsidRPr="006D24B0" w:rsidRDefault="00F43F99" w:rsidP="006D24B0">
      <w:pPr>
        <w:spacing w:line="360" w:lineRule="auto"/>
        <w:jc w:val="both"/>
        <w:rPr>
          <w:rFonts w:ascii="Times New Roman" w:hAnsi="Times New Roman" w:cs="Times New Roman"/>
          <w:sz w:val="24"/>
          <w:szCs w:val="24"/>
        </w:rPr>
      </w:pPr>
      <w:r>
        <w:rPr>
          <w:rFonts w:ascii="Times New Roman" w:hAnsi="Times New Roman" w:cs="Times New Roman"/>
          <w:sz w:val="24"/>
          <w:szCs w:val="24"/>
        </w:rPr>
        <w:t>Dotazované odkazuje na symbolickou spojitost zdravého jídla s tím, co je přírodní, tradiční, „staré, krásné, poctivé“. Co se týče chuti, z</w:t>
      </w:r>
      <w:r w:rsidR="00C1324F" w:rsidRPr="00DD50E8">
        <w:rPr>
          <w:rFonts w:ascii="Times New Roman" w:hAnsi="Times New Roman" w:cs="Times New Roman"/>
          <w:sz w:val="24"/>
          <w:szCs w:val="24"/>
        </w:rPr>
        <w:t xml:space="preserve">ajímavé na této výpovědi je právě to, že dotazovaná uvádí, že má „štěstí“, že jí chutná zdravé jídlo. Pokud vycházíme z výrokové logiky, pak by nechuť ke zdravému jídlu byla považována jako neštěstí a chuť k nezdravému </w:t>
      </w:r>
      <w:r w:rsidR="00E426A8" w:rsidRPr="00DD50E8">
        <w:rPr>
          <w:rFonts w:ascii="Times New Roman" w:hAnsi="Times New Roman" w:cs="Times New Roman"/>
          <w:sz w:val="24"/>
          <w:szCs w:val="24"/>
        </w:rPr>
        <w:t xml:space="preserve">také jako neštěstí. </w:t>
      </w:r>
      <w:r w:rsidR="00C1324F" w:rsidRPr="00DD50E8">
        <w:rPr>
          <w:rFonts w:ascii="Times New Roman" w:hAnsi="Times New Roman" w:cs="Times New Roman"/>
          <w:sz w:val="24"/>
          <w:szCs w:val="24"/>
        </w:rPr>
        <w:t xml:space="preserve">V této souvislosti jsme se </w:t>
      </w:r>
      <w:proofErr w:type="spellStart"/>
      <w:r w:rsidR="00C1324F" w:rsidRPr="00DD50E8">
        <w:rPr>
          <w:rFonts w:ascii="Times New Roman" w:hAnsi="Times New Roman" w:cs="Times New Roman"/>
          <w:sz w:val="24"/>
          <w:szCs w:val="24"/>
        </w:rPr>
        <w:t>respondentky</w:t>
      </w:r>
      <w:proofErr w:type="spellEnd"/>
      <w:r w:rsidR="00C1324F" w:rsidRPr="00DD50E8">
        <w:rPr>
          <w:rFonts w:ascii="Times New Roman" w:hAnsi="Times New Roman" w:cs="Times New Roman"/>
          <w:sz w:val="24"/>
          <w:szCs w:val="24"/>
        </w:rPr>
        <w:t xml:space="preserve"> také ptali, jestli jí chutná sladké, nezdravé jídlo.</w:t>
      </w:r>
      <w:r w:rsidR="006D24B0">
        <w:rPr>
          <w:rFonts w:ascii="Times New Roman" w:hAnsi="Times New Roman" w:cs="Times New Roman"/>
          <w:sz w:val="24"/>
          <w:szCs w:val="24"/>
        </w:rPr>
        <w:t xml:space="preserve"> </w:t>
      </w:r>
      <w:r w:rsidR="00C1324F" w:rsidRPr="00DD50E8">
        <w:rPr>
          <w:rFonts w:ascii="Times New Roman" w:hAnsi="Times New Roman" w:cs="Times New Roman"/>
          <w:i/>
          <w:sz w:val="24"/>
          <w:szCs w:val="24"/>
        </w:rPr>
        <w:t>„No, strašně. Sladký</w:t>
      </w:r>
      <w:r w:rsidR="006D24B0">
        <w:rPr>
          <w:rFonts w:ascii="Times New Roman" w:hAnsi="Times New Roman" w:cs="Times New Roman"/>
          <w:i/>
          <w:sz w:val="24"/>
          <w:szCs w:val="24"/>
        </w:rPr>
        <w:t xml:space="preserve"> strašně moc a to mě štve právě“ </w:t>
      </w:r>
      <w:r w:rsidR="006D24B0" w:rsidRPr="005855C7">
        <w:rPr>
          <w:rFonts w:ascii="Times New Roman" w:hAnsi="Times New Roman" w:cs="Times New Roman"/>
          <w:sz w:val="24"/>
          <w:szCs w:val="24"/>
        </w:rPr>
        <w:t>(zdravá strava</w:t>
      </w:r>
      <w:r w:rsidR="00C1324F" w:rsidRPr="005855C7">
        <w:rPr>
          <w:rFonts w:ascii="Times New Roman" w:hAnsi="Times New Roman" w:cs="Times New Roman"/>
          <w:sz w:val="24"/>
          <w:szCs w:val="24"/>
        </w:rPr>
        <w:t xml:space="preserve"> 55)</w:t>
      </w:r>
      <w:r w:rsidR="006D24B0" w:rsidRPr="005855C7">
        <w:rPr>
          <w:rFonts w:ascii="Times New Roman" w:hAnsi="Times New Roman" w:cs="Times New Roman"/>
          <w:sz w:val="24"/>
          <w:szCs w:val="24"/>
        </w:rPr>
        <w:t>.</w:t>
      </w:r>
    </w:p>
    <w:p w:rsidR="00E426A8" w:rsidRPr="00DD50E8" w:rsidRDefault="00E426A8" w:rsidP="00CD3D67">
      <w:pPr>
        <w:spacing w:line="360" w:lineRule="auto"/>
        <w:jc w:val="both"/>
        <w:rPr>
          <w:rFonts w:ascii="Times New Roman" w:hAnsi="Times New Roman" w:cs="Times New Roman"/>
          <w:sz w:val="24"/>
          <w:szCs w:val="24"/>
        </w:rPr>
      </w:pPr>
      <w:r w:rsidRPr="00F43F99">
        <w:rPr>
          <w:rFonts w:ascii="Times New Roman" w:hAnsi="Times New Roman" w:cs="Times New Roman"/>
          <w:sz w:val="24"/>
          <w:szCs w:val="24"/>
        </w:rPr>
        <w:t>Dotazovaná uvádí, že ji „štve“ fakt, že jí chutná sladké jídlo, na druhé straně má štěstí, že jí chutná i zdravé jídlo</w:t>
      </w:r>
      <w:r w:rsidR="00D76DFD" w:rsidRPr="00F43F99">
        <w:rPr>
          <w:rStyle w:val="Znakapoznpodarou"/>
          <w:rFonts w:ascii="Times New Roman" w:hAnsi="Times New Roman" w:cs="Times New Roman"/>
          <w:sz w:val="24"/>
          <w:szCs w:val="24"/>
        </w:rPr>
        <w:footnoteReference w:id="39"/>
      </w:r>
      <w:r w:rsidRPr="00F43F99">
        <w:rPr>
          <w:rFonts w:ascii="Times New Roman" w:hAnsi="Times New Roman" w:cs="Times New Roman"/>
          <w:sz w:val="24"/>
          <w:szCs w:val="24"/>
        </w:rPr>
        <w:t>. Chuť (jako tělesný pud) zde můžeme interpretovat jako určitého prostředníka, který jedinci umožňuje, nebo naopak omezuje dosáhnout cílené podoby jeho tělesnosti, nebo zdraví.</w:t>
      </w:r>
    </w:p>
    <w:p w:rsidR="00DF449D" w:rsidRDefault="00DF449D"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Na jedné straně tedy jídlo může vystupovat v roli nepřítele (ve formě nezdravého „zakázaného ovoce“, které je lákavé pro svou dobrou chuť) a na druhé jako přítele, prostředníka pro dosažení určité estetizace tělesnosti a zdraví. Chuť jídla je pro dotazované velmi důležitá, ale stejně tak je pro ně důležité nejíst potraviny, které jsou nezdravé (a chutné). Tuto chuť si tedy promítají do zdravého jídla a nejsou ochotni na dobré chuti slevit. Na jedné straně zde vystupuje disciplinovanost a pevná vůle neporušit určitý stanovený způsob stravování, na straně druhé můžeme paradoxně pozorovat určitou neochotu ustoupit tělesným potřebám (chuti), kterou můžeme vnímat jako nedisciplinovanou součást našeho života. Cílem je tedy neodříkat si tělesné prožitky a tyto spojit s pojetím disciplinovanosti. Disciplínu v tomto významu tedy </w:t>
      </w:r>
      <w:r w:rsidRPr="00DD50E8">
        <w:rPr>
          <w:rFonts w:ascii="Times New Roman" w:hAnsi="Times New Roman" w:cs="Times New Roman"/>
          <w:sz w:val="24"/>
          <w:szCs w:val="24"/>
        </w:rPr>
        <w:lastRenderedPageBreak/>
        <w:t>nemůžeme definovat jako odříkání si určitých tělesných potřeb, ale zahrnutí těchto potřeb právě do systému disciplinovanosti tak, aby se tyto dvě oblasti nevylučovaly, ale spojily v jednu.</w:t>
      </w:r>
      <w:r>
        <w:rPr>
          <w:rFonts w:ascii="Times New Roman" w:hAnsi="Times New Roman" w:cs="Times New Roman"/>
          <w:sz w:val="24"/>
          <w:szCs w:val="24"/>
        </w:rPr>
        <w:t xml:space="preserve"> </w:t>
      </w:r>
      <w:r w:rsidRPr="002C6D5D">
        <w:rPr>
          <w:rFonts w:ascii="Times New Roman" w:hAnsi="Times New Roman" w:cs="Times New Roman"/>
          <w:sz w:val="24"/>
          <w:szCs w:val="24"/>
        </w:rPr>
        <w:t>„Lidé se velice často ptají, proč je všechno dobré jídlo nezdravé. Je to proto, že sladké a tučné jídlo se dalo v naší vývojové minulosti získat jen stěží a naši předci ho opravdu potřebovali. My žijeme v přeby</w:t>
      </w:r>
      <w:r w:rsidR="005855C7" w:rsidRPr="002C6D5D">
        <w:rPr>
          <w:rFonts w:ascii="Times New Roman" w:hAnsi="Times New Roman" w:cs="Times New Roman"/>
          <w:sz w:val="24"/>
          <w:szCs w:val="24"/>
        </w:rPr>
        <w:t>tku a stejně si nemůžeme pomoct</w:t>
      </w:r>
      <w:r w:rsidRPr="002C6D5D">
        <w:rPr>
          <w:rFonts w:ascii="Times New Roman" w:hAnsi="Times New Roman" w:cs="Times New Roman"/>
          <w:sz w:val="24"/>
          <w:szCs w:val="24"/>
        </w:rPr>
        <w:t>“ (</w:t>
      </w:r>
      <w:proofErr w:type="spellStart"/>
      <w:r w:rsidRPr="002C6D5D">
        <w:rPr>
          <w:rFonts w:ascii="Times New Roman" w:hAnsi="Times New Roman" w:cs="Times New Roman"/>
          <w:sz w:val="24"/>
          <w:szCs w:val="24"/>
        </w:rPr>
        <w:t>Freedman</w:t>
      </w:r>
      <w:proofErr w:type="spellEnd"/>
      <w:r w:rsidR="00FA0627" w:rsidRPr="002C6D5D">
        <w:rPr>
          <w:rFonts w:ascii="Times New Roman" w:hAnsi="Times New Roman" w:cs="Times New Roman"/>
          <w:sz w:val="24"/>
          <w:szCs w:val="24"/>
        </w:rPr>
        <w:fldChar w:fldCharType="begin"/>
      </w:r>
      <w:r w:rsidRPr="002C6D5D">
        <w:instrText xml:space="preserve"> XE "</w:instrText>
      </w:r>
      <w:r w:rsidRPr="002C6D5D">
        <w:rPr>
          <w:rFonts w:ascii="Times New Roman" w:hAnsi="Times New Roman" w:cs="Times New Roman"/>
          <w:sz w:val="24"/>
          <w:szCs w:val="24"/>
        </w:rPr>
        <w:instrText>Freedman</w:instrText>
      </w:r>
      <w:r w:rsidRPr="002C6D5D">
        <w:instrText xml:space="preserve">" </w:instrText>
      </w:r>
      <w:r w:rsidR="00FA0627" w:rsidRPr="002C6D5D">
        <w:rPr>
          <w:rFonts w:ascii="Times New Roman" w:hAnsi="Times New Roman" w:cs="Times New Roman"/>
          <w:sz w:val="24"/>
          <w:szCs w:val="24"/>
        </w:rPr>
        <w:fldChar w:fldCharType="end"/>
      </w:r>
      <w:r w:rsidRPr="002C6D5D">
        <w:rPr>
          <w:rFonts w:ascii="Times New Roman" w:hAnsi="Times New Roman" w:cs="Times New Roman"/>
          <w:sz w:val="24"/>
          <w:szCs w:val="24"/>
        </w:rPr>
        <w:t xml:space="preserve"> 2008: 47).</w:t>
      </w:r>
    </w:p>
    <w:p w:rsidR="00F71080" w:rsidRDefault="00250EA6"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Naproti ženám, které ve výzkumu uváděly, že je pro ně chuť velmi důležitá, d</w:t>
      </w:r>
      <w:r w:rsidR="00F71080">
        <w:rPr>
          <w:rFonts w:ascii="Times New Roman" w:hAnsi="Times New Roman" w:cs="Times New Roman"/>
          <w:sz w:val="24"/>
          <w:szCs w:val="24"/>
        </w:rPr>
        <w:t>otazovaný muž</w:t>
      </w:r>
      <w:r w:rsidR="00DF449D">
        <w:rPr>
          <w:rFonts w:ascii="Times New Roman" w:hAnsi="Times New Roman" w:cs="Times New Roman"/>
          <w:sz w:val="24"/>
          <w:szCs w:val="24"/>
        </w:rPr>
        <w:t xml:space="preserve"> </w:t>
      </w:r>
      <w:r w:rsidR="00F71080">
        <w:rPr>
          <w:rFonts w:ascii="Times New Roman" w:hAnsi="Times New Roman" w:cs="Times New Roman"/>
          <w:sz w:val="24"/>
          <w:szCs w:val="24"/>
        </w:rPr>
        <w:t xml:space="preserve">uvedl, že je pro něj chuť spíše druhotná. Samozřejmě z malého vzorku respondentů nemůžeme usuzovat, že chuť je </w:t>
      </w:r>
      <w:proofErr w:type="spellStart"/>
      <w:r w:rsidR="00F71080">
        <w:rPr>
          <w:rFonts w:ascii="Times New Roman" w:hAnsi="Times New Roman" w:cs="Times New Roman"/>
          <w:sz w:val="24"/>
          <w:szCs w:val="24"/>
        </w:rPr>
        <w:t>genderová</w:t>
      </w:r>
      <w:proofErr w:type="spellEnd"/>
      <w:r w:rsidR="00F71080">
        <w:rPr>
          <w:rFonts w:ascii="Times New Roman" w:hAnsi="Times New Roman" w:cs="Times New Roman"/>
          <w:sz w:val="24"/>
          <w:szCs w:val="24"/>
        </w:rPr>
        <w:t xml:space="preserve"> záležitost, přesto je zajímavé vidět rozdíl ve vnímání chuti v závislosti na pohlaví. Na druhou stranu, i dotazovaný uvádí, že je pro něj důležité si jídlo vhodně upravit, aby mu chutnalo. O sladkostech se vyjádřil, že „</w:t>
      </w:r>
      <w:r w:rsidR="00F71080" w:rsidRPr="00283ACE">
        <w:rPr>
          <w:rFonts w:ascii="Times New Roman" w:hAnsi="Times New Roman" w:cs="Times New Roman"/>
          <w:i/>
          <w:sz w:val="24"/>
          <w:szCs w:val="24"/>
        </w:rPr>
        <w:t>vím, že mi to prostě nechce chutnat</w:t>
      </w:r>
      <w:r w:rsidR="00F71080">
        <w:rPr>
          <w:rFonts w:ascii="Times New Roman" w:hAnsi="Times New Roman" w:cs="Times New Roman"/>
          <w:sz w:val="24"/>
          <w:szCs w:val="24"/>
        </w:rPr>
        <w:t xml:space="preserve">...“ </w:t>
      </w:r>
      <w:r w:rsidR="00283ACE">
        <w:rPr>
          <w:rFonts w:ascii="Times New Roman" w:hAnsi="Times New Roman" w:cs="Times New Roman"/>
          <w:sz w:val="24"/>
          <w:szCs w:val="24"/>
        </w:rPr>
        <w:t xml:space="preserve"> a o zdravém jídle naopak, že „...</w:t>
      </w:r>
      <w:r w:rsidR="00283ACE" w:rsidRPr="00283ACE">
        <w:rPr>
          <w:rFonts w:ascii="Times New Roman" w:hAnsi="Times New Roman" w:cs="Times New Roman"/>
          <w:i/>
          <w:sz w:val="24"/>
          <w:szCs w:val="24"/>
        </w:rPr>
        <w:t>si to umíš udělat dobrý, aniž bys tím hřešila ... umím si ty obyčejný věci udělat tak, aby mi chutnaly</w:t>
      </w:r>
      <w:r w:rsidR="00283ACE">
        <w:rPr>
          <w:rFonts w:ascii="Times New Roman" w:hAnsi="Times New Roman" w:cs="Times New Roman"/>
          <w:sz w:val="24"/>
          <w:szCs w:val="24"/>
        </w:rPr>
        <w:t xml:space="preserve">“ </w:t>
      </w:r>
      <w:r>
        <w:rPr>
          <w:rFonts w:ascii="Times New Roman" w:hAnsi="Times New Roman" w:cs="Times New Roman"/>
          <w:sz w:val="24"/>
          <w:szCs w:val="24"/>
        </w:rPr>
        <w:t>(m-f</w:t>
      </w:r>
      <w:r w:rsidR="00F71080">
        <w:rPr>
          <w:rFonts w:ascii="Times New Roman" w:hAnsi="Times New Roman" w:cs="Times New Roman"/>
          <w:sz w:val="24"/>
          <w:szCs w:val="24"/>
        </w:rPr>
        <w:t xml:space="preserve">itness </w:t>
      </w:r>
      <w:r w:rsidR="003071CD">
        <w:rPr>
          <w:rFonts w:ascii="Times New Roman" w:hAnsi="Times New Roman" w:cs="Times New Roman"/>
          <w:sz w:val="24"/>
          <w:szCs w:val="24"/>
        </w:rPr>
        <w:t xml:space="preserve">23). </w:t>
      </w:r>
      <w:r w:rsidR="00283ACE">
        <w:rPr>
          <w:rFonts w:ascii="Times New Roman" w:hAnsi="Times New Roman" w:cs="Times New Roman"/>
          <w:sz w:val="24"/>
          <w:szCs w:val="24"/>
        </w:rPr>
        <w:t>Chuť je tak něco, co se dá</w:t>
      </w:r>
      <w:r w:rsidR="002C6D5D">
        <w:rPr>
          <w:rFonts w:ascii="Times New Roman" w:hAnsi="Times New Roman" w:cs="Times New Roman"/>
          <w:sz w:val="24"/>
          <w:szCs w:val="24"/>
        </w:rPr>
        <w:t xml:space="preserve"> přizpůsobit potřebám zdravotní či nutriční </w:t>
      </w:r>
      <w:r w:rsidR="00283ACE">
        <w:rPr>
          <w:rFonts w:ascii="Times New Roman" w:hAnsi="Times New Roman" w:cs="Times New Roman"/>
          <w:sz w:val="24"/>
          <w:szCs w:val="24"/>
        </w:rPr>
        <w:t>hodnoty jídla.</w:t>
      </w:r>
    </w:p>
    <w:p w:rsidR="00DF449D" w:rsidRDefault="00DF449D"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Zdravé stravování také </w:t>
      </w:r>
      <w:r w:rsidR="002C6D5D">
        <w:rPr>
          <w:rFonts w:ascii="Times New Roman" w:hAnsi="Times New Roman" w:cs="Times New Roman"/>
          <w:sz w:val="24"/>
          <w:szCs w:val="24"/>
        </w:rPr>
        <w:t>může vyžadovat</w:t>
      </w:r>
      <w:r>
        <w:rPr>
          <w:rFonts w:ascii="Times New Roman" w:hAnsi="Times New Roman" w:cs="Times New Roman"/>
          <w:sz w:val="24"/>
          <w:szCs w:val="24"/>
        </w:rPr>
        <w:t xml:space="preserve"> vyšší</w:t>
      </w:r>
      <w:r w:rsidR="002C6D5D">
        <w:rPr>
          <w:rFonts w:ascii="Times New Roman" w:hAnsi="Times New Roman" w:cs="Times New Roman"/>
          <w:sz w:val="24"/>
          <w:szCs w:val="24"/>
        </w:rPr>
        <w:t xml:space="preserve"> nároky na</w:t>
      </w:r>
      <w:r>
        <w:rPr>
          <w:rFonts w:ascii="Times New Roman" w:hAnsi="Times New Roman" w:cs="Times New Roman"/>
          <w:sz w:val="24"/>
          <w:szCs w:val="24"/>
        </w:rPr>
        <w:t xml:space="preserve"> organizaci a plánování, než stravování nezdravé, jeden respondent dokonce uvádí, že je to něco, co „podmiňuje“ celý den.</w:t>
      </w:r>
    </w:p>
    <w:p w:rsidR="00FE6615" w:rsidRDefault="001305B5" w:rsidP="00CD3D67">
      <w:pPr>
        <w:spacing w:line="360" w:lineRule="auto"/>
        <w:jc w:val="both"/>
        <w:rPr>
          <w:rFonts w:ascii="Times New Roman" w:hAnsi="Times New Roman" w:cs="Times New Roman"/>
          <w:sz w:val="24"/>
          <w:szCs w:val="24"/>
        </w:rPr>
      </w:pPr>
      <w:r w:rsidRPr="001305B5">
        <w:rPr>
          <w:rFonts w:ascii="Times New Roman" w:hAnsi="Times New Roman" w:cs="Times New Roman"/>
          <w:i/>
          <w:sz w:val="24"/>
          <w:szCs w:val="24"/>
        </w:rPr>
        <w:t>„...je to ten životní styl, to, co děláš, že chodíš cvičit a jíš nějak skrz den prostě podmiňuje celý ten den. Ty se vzbudíš, dáš si snídani a víš, že za dvě, za tři hodiny prostě budeš znova jíst a už musíš mít vymyšleno, jestli máš uvařeno, v kolik budeš jíst naposled, když půjdeš spát</w:t>
      </w:r>
      <w:r>
        <w:rPr>
          <w:rFonts w:ascii="Times New Roman" w:hAnsi="Times New Roman" w:cs="Times New Roman"/>
          <w:sz w:val="24"/>
          <w:szCs w:val="24"/>
        </w:rPr>
        <w:t xml:space="preserve">... </w:t>
      </w:r>
      <w:r>
        <w:rPr>
          <w:rFonts w:ascii="Times New Roman" w:hAnsi="Times New Roman" w:cs="Times New Roman"/>
          <w:i/>
          <w:sz w:val="24"/>
          <w:szCs w:val="24"/>
        </w:rPr>
        <w:t xml:space="preserve">Na jenu stranu třeba pro začátečníky je to strašně zatěžující, že prostě </w:t>
      </w:r>
      <w:proofErr w:type="spellStart"/>
      <w:r>
        <w:rPr>
          <w:rFonts w:ascii="Times New Roman" w:hAnsi="Times New Roman" w:cs="Times New Roman"/>
          <w:i/>
          <w:sz w:val="24"/>
          <w:szCs w:val="24"/>
        </w:rPr>
        <w:t>furt</w:t>
      </w:r>
      <w:proofErr w:type="spellEnd"/>
      <w:r>
        <w:rPr>
          <w:rFonts w:ascii="Times New Roman" w:hAnsi="Times New Roman" w:cs="Times New Roman"/>
          <w:i/>
          <w:sz w:val="24"/>
          <w:szCs w:val="24"/>
        </w:rPr>
        <w:t xml:space="preserve"> přemýšlíš o jídle a jenom jídlo, jídlo, jídlo ... ale postupem času se to piluje ... Ale vždycky je to něco, co děláš každý den celý den</w:t>
      </w:r>
      <w:r w:rsidR="00DF449D">
        <w:rPr>
          <w:rFonts w:ascii="Times New Roman" w:hAnsi="Times New Roman" w:cs="Times New Roman"/>
          <w:sz w:val="24"/>
          <w:szCs w:val="24"/>
        </w:rPr>
        <w:t>“ (m-f</w:t>
      </w:r>
      <w:r>
        <w:rPr>
          <w:rFonts w:ascii="Times New Roman" w:hAnsi="Times New Roman" w:cs="Times New Roman"/>
          <w:sz w:val="24"/>
          <w:szCs w:val="24"/>
        </w:rPr>
        <w:t>itness 23).</w:t>
      </w:r>
      <w:r w:rsidR="00FE6615">
        <w:rPr>
          <w:rFonts w:ascii="Times New Roman" w:hAnsi="Times New Roman" w:cs="Times New Roman"/>
          <w:sz w:val="24"/>
          <w:szCs w:val="24"/>
        </w:rPr>
        <w:t xml:space="preserve"> </w:t>
      </w:r>
    </w:p>
    <w:p w:rsidR="00DF449D" w:rsidRDefault="00DF449D"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Zdravé stravování je součástí širší životní filozofie, mezi kterou patří disciplinovanost, organizovanost. Toto jsou vlastnosti, které jsou v dnešní společnosti ceněny, protože představují aktivní přístup v utváření vlastního osudu.</w:t>
      </w:r>
      <w:r w:rsidRPr="00FE6615">
        <w:rPr>
          <w:rFonts w:ascii="Times New Roman" w:hAnsi="Times New Roman" w:cs="Times New Roman"/>
          <w:sz w:val="24"/>
          <w:szCs w:val="24"/>
        </w:rPr>
        <w:t xml:space="preserve"> </w:t>
      </w:r>
    </w:p>
    <w:p w:rsidR="002C06B1" w:rsidRDefault="002C06B1"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Obavy o zdraví však lidi neodrazují od konzumace jídla a jeho užívání si (</w:t>
      </w:r>
      <w:proofErr w:type="spellStart"/>
      <w:r>
        <w:rPr>
          <w:rFonts w:ascii="Times New Roman" w:hAnsi="Times New Roman" w:cs="Times New Roman"/>
          <w:sz w:val="24"/>
          <w:szCs w:val="24"/>
        </w:rPr>
        <w:t>Freedman</w:t>
      </w:r>
      <w:proofErr w:type="spellEnd"/>
      <w:r>
        <w:rPr>
          <w:rFonts w:ascii="Times New Roman" w:hAnsi="Times New Roman" w:cs="Times New Roman"/>
          <w:sz w:val="24"/>
          <w:szCs w:val="24"/>
        </w:rPr>
        <w:t xml:space="preserve"> 2008: 13). Na jedné straně tedy žijeme v době zastrašování, na druhé straně v době, kdy je žádoucí žít život naplno, užívat si radostí, které nám doba umožňuje a tyto hédonistické ideje podporují prožít požitek z jídla a jeho chuti. Proto se všichni </w:t>
      </w:r>
      <w:r>
        <w:rPr>
          <w:rFonts w:ascii="Times New Roman" w:hAnsi="Times New Roman" w:cs="Times New Roman"/>
          <w:sz w:val="24"/>
          <w:szCs w:val="24"/>
        </w:rPr>
        <w:lastRenderedPageBreak/>
        <w:t>dotazovaní snaží tyto protichůdné tendence spojovat. Na jedné straně jíst zdravě, tj. například vyhýbat se zpracovaným potravinám, eliminovat riziko konzumace zdravotně závadných potravin, na straně druhé si takto zdravé a nezávadné potraviny snaží přizpůsobit tak, aby byly chutné a neomezovaly prožitek, který jim jídlo může nabízet.</w:t>
      </w:r>
    </w:p>
    <w:p w:rsidR="001A6047" w:rsidRDefault="001A6047" w:rsidP="001A6047">
      <w:pPr>
        <w:spacing w:line="240" w:lineRule="auto"/>
        <w:jc w:val="both"/>
        <w:rPr>
          <w:rFonts w:ascii="Times New Roman" w:hAnsi="Times New Roman" w:cs="Times New Roman"/>
          <w:sz w:val="24"/>
          <w:szCs w:val="24"/>
        </w:rPr>
      </w:pPr>
    </w:p>
    <w:p w:rsidR="008C4481" w:rsidRPr="000E5CEF" w:rsidRDefault="00DF449D" w:rsidP="000E5CEF">
      <w:pPr>
        <w:rPr>
          <w:rFonts w:ascii="Times New Roman" w:hAnsi="Times New Roman" w:cs="Times New Roman"/>
          <w:b/>
        </w:rPr>
      </w:pPr>
      <w:r w:rsidRPr="000E5CEF">
        <w:rPr>
          <w:rFonts w:ascii="Times New Roman" w:hAnsi="Times New Roman" w:cs="Times New Roman"/>
          <w:b/>
          <w:sz w:val="24"/>
        </w:rPr>
        <w:t xml:space="preserve"> </w:t>
      </w:r>
      <w:r w:rsidR="008C4481" w:rsidRPr="000E5CEF">
        <w:rPr>
          <w:rFonts w:ascii="Times New Roman" w:hAnsi="Times New Roman" w:cs="Times New Roman"/>
          <w:b/>
          <w:sz w:val="24"/>
        </w:rPr>
        <w:t>„</w:t>
      </w:r>
      <w:proofErr w:type="spellStart"/>
      <w:r w:rsidR="008C4481" w:rsidRPr="000E5CEF">
        <w:rPr>
          <w:rFonts w:ascii="Times New Roman" w:hAnsi="Times New Roman" w:cs="Times New Roman"/>
          <w:b/>
          <w:sz w:val="24"/>
        </w:rPr>
        <w:t>Podváděcí</w:t>
      </w:r>
      <w:proofErr w:type="spellEnd"/>
      <w:r w:rsidR="008C4481" w:rsidRPr="000E5CEF">
        <w:rPr>
          <w:rFonts w:ascii="Times New Roman" w:hAnsi="Times New Roman" w:cs="Times New Roman"/>
          <w:b/>
          <w:sz w:val="24"/>
        </w:rPr>
        <w:t>“ dny</w:t>
      </w:r>
      <w:r w:rsidR="008C4481" w:rsidRPr="000E5CEF">
        <w:rPr>
          <w:rFonts w:ascii="Times New Roman" w:hAnsi="Times New Roman" w:cs="Times New Roman"/>
          <w:b/>
        </w:rPr>
        <w:br/>
      </w:r>
    </w:p>
    <w:p w:rsidR="008C4481" w:rsidRPr="006D24B0" w:rsidRDefault="008C4481" w:rsidP="006D24B0">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Jak už bylo zmíněno, zdravé stravování vyžaduje určitou vůli, snahu, vytrvalost a vyšší organizaci oproti stravování, nad kterým jedinec nepřemýšlí. Tato vůle je podmíněna určitým stupněm organizovanost</w:t>
      </w:r>
      <w:r w:rsidR="002C6D5D">
        <w:rPr>
          <w:rFonts w:ascii="Times New Roman" w:hAnsi="Times New Roman" w:cs="Times New Roman"/>
          <w:sz w:val="24"/>
          <w:szCs w:val="24"/>
        </w:rPr>
        <w:t>i</w:t>
      </w:r>
      <w:r w:rsidRPr="00DD50E8">
        <w:rPr>
          <w:rFonts w:ascii="Times New Roman" w:hAnsi="Times New Roman" w:cs="Times New Roman"/>
          <w:sz w:val="24"/>
          <w:szCs w:val="24"/>
        </w:rPr>
        <w:t>, nebo také disciplíny jedince, jelikož potřeba zdravě jíst na něj klade zvýšené nároky. Tyto vlastnosti bývají vnímány pozitivně, což může působit jako další motivace ve snaze stravovat se zdravě</w:t>
      </w:r>
      <w:r w:rsidR="006D24B0">
        <w:rPr>
          <w:rFonts w:ascii="Times New Roman" w:hAnsi="Times New Roman" w:cs="Times New Roman"/>
          <w:sz w:val="24"/>
          <w:szCs w:val="24"/>
        </w:rPr>
        <w:t xml:space="preserve">. </w:t>
      </w:r>
      <w:r w:rsidRPr="00DD50E8">
        <w:rPr>
          <w:rFonts w:ascii="Times New Roman" w:hAnsi="Times New Roman" w:cs="Times New Roman"/>
          <w:i/>
          <w:sz w:val="24"/>
          <w:szCs w:val="24"/>
        </w:rPr>
        <w:t>„...chci mít disciplínu, tak, to je taky důležitá věc. ... Disciplína pro mě znamená ... vymezit určitý věci, kterých se budu držet a sna</w:t>
      </w:r>
      <w:r w:rsidR="006D24B0">
        <w:rPr>
          <w:rFonts w:ascii="Times New Roman" w:hAnsi="Times New Roman" w:cs="Times New Roman"/>
          <w:i/>
          <w:sz w:val="24"/>
          <w:szCs w:val="24"/>
        </w:rPr>
        <w:t xml:space="preserve">žit se co nejmíň je překračovat“ </w:t>
      </w:r>
      <w:r w:rsidR="006D24B0" w:rsidRPr="005855C7">
        <w:rPr>
          <w:rFonts w:ascii="Times New Roman" w:hAnsi="Times New Roman" w:cs="Times New Roman"/>
          <w:sz w:val="24"/>
          <w:szCs w:val="24"/>
        </w:rPr>
        <w:t>(zdravá strava</w:t>
      </w:r>
      <w:r w:rsidRPr="005855C7">
        <w:rPr>
          <w:rFonts w:ascii="Times New Roman" w:hAnsi="Times New Roman" w:cs="Times New Roman"/>
          <w:sz w:val="24"/>
          <w:szCs w:val="24"/>
        </w:rPr>
        <w:t xml:space="preserve"> 23</w:t>
      </w:r>
      <w:r w:rsidR="006D24B0" w:rsidRPr="005855C7">
        <w:rPr>
          <w:rFonts w:ascii="Times New Roman" w:hAnsi="Times New Roman" w:cs="Times New Roman"/>
          <w:sz w:val="24"/>
          <w:szCs w:val="24"/>
        </w:rPr>
        <w:t>).</w:t>
      </w:r>
    </w:p>
    <w:p w:rsidR="001C04F4" w:rsidRDefault="002C6D5D" w:rsidP="006D24B0">
      <w:pPr>
        <w:spacing w:line="360" w:lineRule="auto"/>
        <w:jc w:val="both"/>
        <w:rPr>
          <w:rFonts w:ascii="Times New Roman" w:hAnsi="Times New Roman" w:cs="Times New Roman"/>
          <w:sz w:val="24"/>
          <w:szCs w:val="24"/>
        </w:rPr>
      </w:pPr>
      <w:r w:rsidRPr="001C04F4">
        <w:rPr>
          <w:rFonts w:ascii="Times New Roman" w:hAnsi="Times New Roman" w:cs="Times New Roman"/>
          <w:sz w:val="24"/>
          <w:szCs w:val="24"/>
        </w:rPr>
        <w:t>Disciplína je zde pojímána v individuálním hledisku, jako něco, co dotazovaná opět dělá pro sebe ze své vlastní vůle. Něco, co si sama vymezí</w:t>
      </w:r>
      <w:r w:rsidR="00BE2325" w:rsidRPr="001C04F4">
        <w:rPr>
          <w:rFonts w:ascii="Times New Roman" w:hAnsi="Times New Roman" w:cs="Times New Roman"/>
          <w:sz w:val="24"/>
          <w:szCs w:val="24"/>
        </w:rPr>
        <w:t xml:space="preserve"> a bude dodržovat podle svých pravidel, nikoli jako určené společností. Protikladně ale byla tato disciplinovanost nastavena za účelem dosažení vzoru, který je předkládán sociálně</w:t>
      </w:r>
      <w:r w:rsidR="00BE2325" w:rsidRPr="001C04F4">
        <w:rPr>
          <w:rStyle w:val="Znakapoznpodarou"/>
          <w:rFonts w:ascii="Times New Roman" w:hAnsi="Times New Roman" w:cs="Times New Roman"/>
          <w:sz w:val="24"/>
          <w:szCs w:val="24"/>
        </w:rPr>
        <w:footnoteReference w:id="40"/>
      </w:r>
      <w:r w:rsidR="00BE2325" w:rsidRPr="001C04F4">
        <w:rPr>
          <w:rFonts w:ascii="Times New Roman" w:hAnsi="Times New Roman" w:cs="Times New Roman"/>
          <w:sz w:val="24"/>
          <w:szCs w:val="24"/>
        </w:rPr>
        <w:t>.</w:t>
      </w:r>
    </w:p>
    <w:p w:rsidR="008C4481" w:rsidRPr="006D24B0" w:rsidRDefault="008C4481" w:rsidP="006D24B0">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Součástí výše zmíněné disciplinovanosti je také snaha o určitou volnost, svobodu, která napomáhá v dodržování nastaveného řádu. </w:t>
      </w:r>
      <w:r w:rsidR="001C04F4">
        <w:rPr>
          <w:rFonts w:ascii="Times New Roman" w:hAnsi="Times New Roman" w:cs="Times New Roman"/>
          <w:sz w:val="24"/>
          <w:szCs w:val="24"/>
        </w:rPr>
        <w:t>Jedna z dotazovaných žen</w:t>
      </w:r>
      <w:r w:rsidRPr="00DD50E8">
        <w:rPr>
          <w:rFonts w:ascii="Times New Roman" w:hAnsi="Times New Roman" w:cs="Times New Roman"/>
          <w:sz w:val="24"/>
          <w:szCs w:val="24"/>
        </w:rPr>
        <w:t xml:space="preserve"> například udržuje systém, který spočívá v tom, že přes týden jí zdravě a přes víkendy nezdravě</w:t>
      </w:r>
      <w:r w:rsidR="006D24B0">
        <w:rPr>
          <w:rFonts w:ascii="Times New Roman" w:hAnsi="Times New Roman" w:cs="Times New Roman"/>
          <w:sz w:val="24"/>
          <w:szCs w:val="24"/>
        </w:rPr>
        <w:t xml:space="preserve">. </w:t>
      </w:r>
      <w:r w:rsidRPr="00DD50E8">
        <w:rPr>
          <w:rFonts w:ascii="Times New Roman" w:hAnsi="Times New Roman" w:cs="Times New Roman"/>
          <w:i/>
          <w:sz w:val="24"/>
          <w:szCs w:val="24"/>
        </w:rPr>
        <w:t>„...ve všední dny se snažím dodržet určitý kilojouly toho, co sním. A sobota, neděle to vůbec neřeším... Ale zase když se hodně najím o víkendu, tak pak se hodně těším na ty všední dny, j</w:t>
      </w:r>
      <w:r w:rsidR="006D24B0">
        <w:rPr>
          <w:rFonts w:ascii="Times New Roman" w:hAnsi="Times New Roman" w:cs="Times New Roman"/>
          <w:i/>
          <w:sz w:val="24"/>
          <w:szCs w:val="24"/>
        </w:rPr>
        <w:t xml:space="preserve">akože to tělo si trošku odpočne“ </w:t>
      </w:r>
      <w:r w:rsidR="006D24B0">
        <w:rPr>
          <w:rFonts w:ascii="Times New Roman" w:hAnsi="Times New Roman" w:cs="Times New Roman"/>
          <w:sz w:val="24"/>
          <w:szCs w:val="24"/>
        </w:rPr>
        <w:t>(zdravá strava</w:t>
      </w:r>
      <w:r w:rsidR="006D24B0" w:rsidRPr="006D24B0">
        <w:rPr>
          <w:rFonts w:ascii="Times New Roman" w:hAnsi="Times New Roman" w:cs="Times New Roman"/>
          <w:sz w:val="24"/>
          <w:szCs w:val="24"/>
        </w:rPr>
        <w:t xml:space="preserve"> 23)</w:t>
      </w:r>
      <w:r w:rsidR="006D24B0">
        <w:rPr>
          <w:rFonts w:ascii="Times New Roman" w:hAnsi="Times New Roman" w:cs="Times New Roman"/>
          <w:i/>
          <w:sz w:val="24"/>
          <w:szCs w:val="24"/>
        </w:rPr>
        <w:t>.</w:t>
      </w:r>
    </w:p>
    <w:p w:rsidR="00DF449D" w:rsidRDefault="008C4481"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V rozhovoru také uvádí, že musí občas „polevit“ ve své disciplíně, proto jí vyhovuje možnost zařídit si víkendy odlišným způsobem, než všední dny. </w:t>
      </w:r>
    </w:p>
    <w:p w:rsidR="001C04F4" w:rsidRDefault="008C4481"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Další dotazovaná zmiňuje metodu „</w:t>
      </w:r>
      <w:proofErr w:type="spellStart"/>
      <w:r w:rsidRPr="00DD50E8">
        <w:rPr>
          <w:rFonts w:ascii="Times New Roman" w:hAnsi="Times New Roman" w:cs="Times New Roman"/>
          <w:sz w:val="24"/>
          <w:szCs w:val="24"/>
        </w:rPr>
        <w:t>cheat</w:t>
      </w:r>
      <w:proofErr w:type="spellEnd"/>
      <w:r w:rsidRPr="00DD50E8">
        <w:rPr>
          <w:rFonts w:ascii="Times New Roman" w:hAnsi="Times New Roman" w:cs="Times New Roman"/>
          <w:sz w:val="24"/>
          <w:szCs w:val="24"/>
        </w:rPr>
        <w:t xml:space="preserve"> </w:t>
      </w:r>
      <w:proofErr w:type="spellStart"/>
      <w:r w:rsidRPr="00DD50E8">
        <w:rPr>
          <w:rFonts w:ascii="Times New Roman" w:hAnsi="Times New Roman" w:cs="Times New Roman"/>
          <w:sz w:val="24"/>
          <w:szCs w:val="24"/>
        </w:rPr>
        <w:t>day</w:t>
      </w:r>
      <w:proofErr w:type="spellEnd"/>
      <w:r w:rsidRPr="00DD50E8">
        <w:rPr>
          <w:rFonts w:ascii="Times New Roman" w:hAnsi="Times New Roman" w:cs="Times New Roman"/>
          <w:sz w:val="24"/>
          <w:szCs w:val="24"/>
        </w:rPr>
        <w:t xml:space="preserve">“, která jí umožňuje jeden vybraný den jíst </w:t>
      </w:r>
      <w:r w:rsidR="005855C7">
        <w:rPr>
          <w:rFonts w:ascii="Times New Roman" w:hAnsi="Times New Roman" w:cs="Times New Roman"/>
          <w:sz w:val="24"/>
          <w:szCs w:val="24"/>
        </w:rPr>
        <w:t>cokoliv, na co má chuť (fitness</w:t>
      </w:r>
      <w:r w:rsidRPr="00DD50E8">
        <w:rPr>
          <w:rFonts w:ascii="Times New Roman" w:hAnsi="Times New Roman" w:cs="Times New Roman"/>
          <w:sz w:val="24"/>
          <w:szCs w:val="24"/>
        </w:rPr>
        <w:t xml:space="preserve"> 23). </w:t>
      </w:r>
    </w:p>
    <w:p w:rsidR="008C4481" w:rsidRDefault="008C4481"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lastRenderedPageBreak/>
        <w:t>Důležitým momente</w:t>
      </w:r>
      <w:r w:rsidR="001C7DE0">
        <w:rPr>
          <w:rFonts w:ascii="Times New Roman" w:hAnsi="Times New Roman" w:cs="Times New Roman"/>
          <w:sz w:val="24"/>
          <w:szCs w:val="24"/>
        </w:rPr>
        <w:t>m je pojetí, které zahrnuje tento „</w:t>
      </w:r>
      <w:proofErr w:type="spellStart"/>
      <w:r w:rsidR="001C7DE0">
        <w:rPr>
          <w:rFonts w:ascii="Times New Roman" w:hAnsi="Times New Roman" w:cs="Times New Roman"/>
          <w:sz w:val="24"/>
          <w:szCs w:val="24"/>
        </w:rPr>
        <w:t>podváděcí</w:t>
      </w:r>
      <w:proofErr w:type="spellEnd"/>
      <w:r w:rsidR="001C7DE0">
        <w:rPr>
          <w:rFonts w:ascii="Times New Roman" w:hAnsi="Times New Roman" w:cs="Times New Roman"/>
          <w:sz w:val="24"/>
          <w:szCs w:val="24"/>
        </w:rPr>
        <w:t>“ čas</w:t>
      </w:r>
      <w:r w:rsidRPr="00DD50E8">
        <w:rPr>
          <w:rFonts w:ascii="Times New Roman" w:hAnsi="Times New Roman" w:cs="Times New Roman"/>
          <w:sz w:val="24"/>
          <w:szCs w:val="24"/>
        </w:rPr>
        <w:t xml:space="preserve"> (ať už je to víkend, nebo den) do systému zdravého stravování. Toto podvádění se tak stává součástí nastaveného stravování, nikoliv jeho porušením. Zajímavé zde je, že dotazovaná, která tento systém „podvádění“ nepraktikuje, na rozdíl od dvou výše zmíněných, vnímá změnu svého stravování jako prohřešek, který si následně vyčítá (dělená strava, 44).</w:t>
      </w:r>
      <w:r w:rsidR="001C7DE0">
        <w:rPr>
          <w:rFonts w:ascii="Times New Roman" w:hAnsi="Times New Roman" w:cs="Times New Roman"/>
          <w:sz w:val="24"/>
          <w:szCs w:val="24"/>
        </w:rPr>
        <w:t xml:space="preserve"> Otázkou je, jestli důvodem je právě absence </w:t>
      </w:r>
      <w:r w:rsidR="001C04F4">
        <w:rPr>
          <w:rFonts w:ascii="Times New Roman" w:hAnsi="Times New Roman" w:cs="Times New Roman"/>
          <w:sz w:val="24"/>
          <w:szCs w:val="24"/>
        </w:rPr>
        <w:t>„</w:t>
      </w:r>
      <w:proofErr w:type="spellStart"/>
      <w:r w:rsidR="001C7DE0">
        <w:rPr>
          <w:rFonts w:ascii="Times New Roman" w:hAnsi="Times New Roman" w:cs="Times New Roman"/>
          <w:sz w:val="24"/>
          <w:szCs w:val="24"/>
        </w:rPr>
        <w:t>podváděcího</w:t>
      </w:r>
      <w:proofErr w:type="spellEnd"/>
      <w:r w:rsidR="001C04F4">
        <w:rPr>
          <w:rFonts w:ascii="Times New Roman" w:hAnsi="Times New Roman" w:cs="Times New Roman"/>
          <w:sz w:val="24"/>
          <w:szCs w:val="24"/>
        </w:rPr>
        <w:t>“</w:t>
      </w:r>
      <w:r w:rsidR="001C7DE0">
        <w:rPr>
          <w:rFonts w:ascii="Times New Roman" w:hAnsi="Times New Roman" w:cs="Times New Roman"/>
          <w:sz w:val="24"/>
          <w:szCs w:val="24"/>
        </w:rPr>
        <w:t xml:space="preserve"> času, který by si začlenila do svého pojetí zdravého stravování. Pokud ano, můžeme tento „</w:t>
      </w:r>
      <w:r w:rsidR="001C7DE0">
        <w:rPr>
          <w:rFonts w:ascii="Times New Roman" w:hAnsi="Times New Roman" w:cs="Times New Roman"/>
          <w:i/>
          <w:sz w:val="24"/>
          <w:szCs w:val="24"/>
        </w:rPr>
        <w:t>výkyv“</w:t>
      </w:r>
      <w:r w:rsidR="001C7DE0">
        <w:rPr>
          <w:rFonts w:ascii="Times New Roman" w:hAnsi="Times New Roman" w:cs="Times New Roman"/>
          <w:sz w:val="24"/>
          <w:szCs w:val="24"/>
        </w:rPr>
        <w:t xml:space="preserve"> (</w:t>
      </w:r>
      <w:proofErr w:type="spellStart"/>
      <w:r w:rsidR="001C7DE0">
        <w:rPr>
          <w:rFonts w:ascii="Times New Roman" w:hAnsi="Times New Roman" w:cs="Times New Roman"/>
          <w:sz w:val="24"/>
          <w:szCs w:val="24"/>
        </w:rPr>
        <w:t>paleo</w:t>
      </w:r>
      <w:proofErr w:type="spellEnd"/>
      <w:r w:rsidR="001C7DE0">
        <w:rPr>
          <w:rFonts w:ascii="Times New Roman" w:hAnsi="Times New Roman" w:cs="Times New Roman"/>
          <w:sz w:val="24"/>
          <w:szCs w:val="24"/>
        </w:rPr>
        <w:t xml:space="preserve"> 27) interpretovat jako prostředek k snadnějšímu dodržování stravovacího plánu, ale pouze v případě, pokud je toto „hřešení“ oficiálně přijato do systému zdravého stravování a chápáno jako jeho součást.</w:t>
      </w:r>
    </w:p>
    <w:p w:rsidR="001A6047" w:rsidRDefault="001A6047" w:rsidP="001A6047">
      <w:pPr>
        <w:spacing w:line="240" w:lineRule="auto"/>
        <w:jc w:val="both"/>
        <w:rPr>
          <w:rFonts w:ascii="Times New Roman" w:hAnsi="Times New Roman" w:cs="Times New Roman"/>
          <w:sz w:val="24"/>
          <w:szCs w:val="24"/>
        </w:rPr>
      </w:pPr>
    </w:p>
    <w:p w:rsidR="0085674F" w:rsidRPr="0085674F" w:rsidRDefault="0085674F" w:rsidP="00CD3D67">
      <w:pPr>
        <w:pStyle w:val="Nadpis2"/>
        <w:spacing w:line="360" w:lineRule="auto"/>
      </w:pPr>
      <w:bookmarkStart w:id="20" w:name="_Toc451708394"/>
      <w:r>
        <w:t>Zdraví, tělesnost a jejich role ve zdravém stravování</w:t>
      </w:r>
      <w:bookmarkEnd w:id="20"/>
    </w:p>
    <w:p w:rsidR="000E5CEF" w:rsidRDefault="000E5CEF" w:rsidP="000E5CEF">
      <w:pPr>
        <w:rPr>
          <w:rFonts w:ascii="Times New Roman" w:hAnsi="Times New Roman" w:cs="Times New Roman"/>
          <w:b/>
          <w:sz w:val="24"/>
        </w:rPr>
      </w:pPr>
    </w:p>
    <w:p w:rsidR="00CE4D92" w:rsidRPr="000E5CEF" w:rsidRDefault="00385B12" w:rsidP="000E5CEF">
      <w:pPr>
        <w:rPr>
          <w:rFonts w:ascii="Times New Roman" w:hAnsi="Times New Roman" w:cs="Times New Roman"/>
          <w:b/>
        </w:rPr>
      </w:pPr>
      <w:r w:rsidRPr="000E5CEF">
        <w:rPr>
          <w:rFonts w:ascii="Times New Roman" w:hAnsi="Times New Roman" w:cs="Times New Roman"/>
          <w:b/>
          <w:sz w:val="24"/>
        </w:rPr>
        <w:t xml:space="preserve">Individualita, </w:t>
      </w:r>
      <w:r w:rsidR="00CE4D92" w:rsidRPr="000E5CEF">
        <w:rPr>
          <w:rFonts w:ascii="Times New Roman" w:hAnsi="Times New Roman" w:cs="Times New Roman"/>
          <w:b/>
          <w:sz w:val="24"/>
        </w:rPr>
        <w:t>tolerance</w:t>
      </w:r>
      <w:r w:rsidRPr="000E5CEF">
        <w:rPr>
          <w:rFonts w:ascii="Times New Roman" w:hAnsi="Times New Roman" w:cs="Times New Roman"/>
          <w:b/>
          <w:sz w:val="24"/>
        </w:rPr>
        <w:t>, svoboda ve stravování</w:t>
      </w:r>
      <w:r w:rsidR="003C493C" w:rsidRPr="000E5CEF">
        <w:rPr>
          <w:rFonts w:ascii="Times New Roman" w:hAnsi="Times New Roman" w:cs="Times New Roman"/>
          <w:b/>
        </w:rPr>
        <w:br/>
      </w:r>
    </w:p>
    <w:p w:rsidR="00D1410E" w:rsidRDefault="00F31CA2"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Zdravé stravování může jedinci umožňovat dosáhnout určitého postavení ve společnosti, ale dotazovaní spíše zmiňovali individuální rovinu a důležitost stravování pro vlastní „</w:t>
      </w:r>
      <w:r w:rsidRPr="00F31CA2">
        <w:rPr>
          <w:rFonts w:ascii="Times New Roman" w:hAnsi="Times New Roman" w:cs="Times New Roman"/>
          <w:i/>
          <w:sz w:val="24"/>
          <w:szCs w:val="24"/>
        </w:rPr>
        <w:t>dobrý pocit</w:t>
      </w:r>
      <w:r>
        <w:rPr>
          <w:rFonts w:ascii="Times New Roman" w:hAnsi="Times New Roman" w:cs="Times New Roman"/>
          <w:sz w:val="24"/>
          <w:szCs w:val="24"/>
        </w:rPr>
        <w:t>“ (fitness 23).</w:t>
      </w:r>
      <w:r w:rsidR="001C7DE0">
        <w:rPr>
          <w:rFonts w:ascii="Times New Roman" w:hAnsi="Times New Roman" w:cs="Times New Roman"/>
          <w:sz w:val="24"/>
          <w:szCs w:val="24"/>
        </w:rPr>
        <w:t xml:space="preserve"> </w:t>
      </w:r>
      <w:r w:rsidR="005516BD" w:rsidRPr="00DD50E8">
        <w:rPr>
          <w:rFonts w:ascii="Times New Roman" w:hAnsi="Times New Roman" w:cs="Times New Roman"/>
          <w:sz w:val="24"/>
          <w:szCs w:val="24"/>
        </w:rPr>
        <w:t>Stravování může být vnímáno jako</w:t>
      </w:r>
      <w:r w:rsidR="00385B12" w:rsidRPr="00DD50E8">
        <w:rPr>
          <w:rFonts w:ascii="Times New Roman" w:hAnsi="Times New Roman" w:cs="Times New Roman"/>
          <w:sz w:val="24"/>
          <w:szCs w:val="24"/>
        </w:rPr>
        <w:t xml:space="preserve"> něco, co si musí přizpůsobit každý sám, vzhledem k odlišné tělesnosti každého individua.</w:t>
      </w:r>
      <w:r w:rsidR="00D1410E">
        <w:rPr>
          <w:rFonts w:ascii="Times New Roman" w:hAnsi="Times New Roman" w:cs="Times New Roman"/>
          <w:sz w:val="24"/>
          <w:szCs w:val="24"/>
        </w:rPr>
        <w:t xml:space="preserve"> </w:t>
      </w:r>
    </w:p>
    <w:p w:rsidR="005855C7" w:rsidRDefault="00D1410E" w:rsidP="005855C7">
      <w:pPr>
        <w:spacing w:line="360" w:lineRule="auto"/>
        <w:jc w:val="both"/>
        <w:rPr>
          <w:rFonts w:ascii="Times New Roman" w:hAnsi="Times New Roman" w:cs="Times New Roman"/>
          <w:sz w:val="24"/>
          <w:szCs w:val="24"/>
        </w:rPr>
      </w:pPr>
      <w:r>
        <w:rPr>
          <w:rFonts w:ascii="Times New Roman" w:hAnsi="Times New Roman" w:cs="Times New Roman"/>
          <w:sz w:val="24"/>
          <w:szCs w:val="24"/>
        </w:rPr>
        <w:t>Některé diety jsou zaváděny s nesprávným předpokladem, že dieta má na každého člověka stejný vliv. Někdy se lidé dodržováním určitých diet paradoxně snaží vyvarovat chorob, jež nikdy neměly se stravou nic společného. Vědecké poznatky o stravě by se tak neměly generalizovat na celou populaci, neboť by veřejnost mohla ztratit důvěru v legitimitu vědy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112).</w:t>
      </w:r>
    </w:p>
    <w:p w:rsidR="005855C7" w:rsidRDefault="009E4554" w:rsidP="005855C7">
      <w:pPr>
        <w:spacing w:line="360" w:lineRule="auto"/>
        <w:jc w:val="both"/>
        <w:rPr>
          <w:rFonts w:ascii="Times New Roman" w:hAnsi="Times New Roman" w:cs="Times New Roman"/>
          <w:sz w:val="24"/>
          <w:szCs w:val="24"/>
        </w:rPr>
      </w:pPr>
      <w:r w:rsidRPr="00DD50E8">
        <w:rPr>
          <w:rFonts w:ascii="Times New Roman" w:hAnsi="Times New Roman" w:cs="Times New Roman"/>
          <w:i/>
          <w:sz w:val="24"/>
          <w:szCs w:val="24"/>
        </w:rPr>
        <w:t>„</w:t>
      </w:r>
      <w:r w:rsidR="005B6825" w:rsidRPr="00DD50E8">
        <w:rPr>
          <w:rFonts w:ascii="Times New Roman" w:hAnsi="Times New Roman" w:cs="Times New Roman"/>
          <w:i/>
          <w:sz w:val="24"/>
          <w:szCs w:val="24"/>
        </w:rPr>
        <w:t xml:space="preserve">Na </w:t>
      </w:r>
      <w:proofErr w:type="spellStart"/>
      <w:r w:rsidR="005B6825" w:rsidRPr="00DD50E8">
        <w:rPr>
          <w:rFonts w:ascii="Times New Roman" w:hAnsi="Times New Roman" w:cs="Times New Roman"/>
          <w:i/>
          <w:sz w:val="24"/>
          <w:szCs w:val="24"/>
        </w:rPr>
        <w:t>každýho</w:t>
      </w:r>
      <w:proofErr w:type="spellEnd"/>
      <w:r w:rsidR="005B6825" w:rsidRPr="00DD50E8">
        <w:rPr>
          <w:rFonts w:ascii="Times New Roman" w:hAnsi="Times New Roman" w:cs="Times New Roman"/>
          <w:i/>
          <w:sz w:val="24"/>
          <w:szCs w:val="24"/>
        </w:rPr>
        <w:t xml:space="preserve"> platí něco </w:t>
      </w:r>
      <w:proofErr w:type="spellStart"/>
      <w:r w:rsidR="005B6825" w:rsidRPr="00DD50E8">
        <w:rPr>
          <w:rFonts w:ascii="Times New Roman" w:hAnsi="Times New Roman" w:cs="Times New Roman"/>
          <w:i/>
          <w:sz w:val="24"/>
          <w:szCs w:val="24"/>
        </w:rPr>
        <w:t>jinýho</w:t>
      </w:r>
      <w:proofErr w:type="spellEnd"/>
      <w:r w:rsidR="005B6825" w:rsidRPr="00DD50E8">
        <w:rPr>
          <w:rFonts w:ascii="Times New Roman" w:hAnsi="Times New Roman" w:cs="Times New Roman"/>
          <w:i/>
          <w:sz w:val="24"/>
          <w:szCs w:val="24"/>
        </w:rPr>
        <w:t xml:space="preserve">. ... </w:t>
      </w:r>
      <w:r w:rsidRPr="00DD50E8">
        <w:rPr>
          <w:rFonts w:ascii="Times New Roman" w:hAnsi="Times New Roman" w:cs="Times New Roman"/>
          <w:i/>
          <w:sz w:val="24"/>
          <w:szCs w:val="24"/>
        </w:rPr>
        <w:t xml:space="preserve">Jak jsem chodila do posilovny, měli jsme úžasnou, paní, a ta mi dala hodně velký základ, ta mě nejenom učila cvičit a říkala, co je dobrý a hlavně mě naučila: dělej všechno tak, jak to cítíš. Neřiď se ortodoxně nějakýma </w:t>
      </w:r>
      <w:proofErr w:type="spellStart"/>
      <w:r w:rsidRPr="00DD50E8">
        <w:rPr>
          <w:rFonts w:ascii="Times New Roman" w:hAnsi="Times New Roman" w:cs="Times New Roman"/>
          <w:i/>
          <w:sz w:val="24"/>
          <w:szCs w:val="24"/>
        </w:rPr>
        <w:t>radama</w:t>
      </w:r>
      <w:proofErr w:type="spellEnd"/>
      <w:r w:rsidRPr="00DD50E8">
        <w:rPr>
          <w:rFonts w:ascii="Times New Roman" w:hAnsi="Times New Roman" w:cs="Times New Roman"/>
          <w:i/>
          <w:sz w:val="24"/>
          <w:szCs w:val="24"/>
        </w:rPr>
        <w:t xml:space="preserve">, musíš vidět, co </w:t>
      </w:r>
      <w:proofErr w:type="spellStart"/>
      <w:r w:rsidRPr="00DD50E8">
        <w:rPr>
          <w:rFonts w:ascii="Times New Roman" w:hAnsi="Times New Roman" w:cs="Times New Roman"/>
          <w:i/>
          <w:sz w:val="24"/>
          <w:szCs w:val="24"/>
        </w:rPr>
        <w:t>tvýmu</w:t>
      </w:r>
      <w:proofErr w:type="spellEnd"/>
      <w:r w:rsidRPr="00DD50E8">
        <w:rPr>
          <w:rFonts w:ascii="Times New Roman" w:hAnsi="Times New Roman" w:cs="Times New Roman"/>
          <w:i/>
          <w:sz w:val="24"/>
          <w:szCs w:val="24"/>
        </w:rPr>
        <w:t xml:space="preserve"> tělu dělá dobře a poslouchej </w:t>
      </w:r>
      <w:proofErr w:type="spellStart"/>
      <w:r w:rsidRPr="00DD50E8">
        <w:rPr>
          <w:rFonts w:ascii="Times New Roman" w:hAnsi="Times New Roman" w:cs="Times New Roman"/>
          <w:i/>
          <w:sz w:val="24"/>
          <w:szCs w:val="24"/>
        </w:rPr>
        <w:t>svý</w:t>
      </w:r>
      <w:proofErr w:type="spellEnd"/>
      <w:r w:rsidRPr="00DD50E8">
        <w:rPr>
          <w:rFonts w:ascii="Times New Roman" w:hAnsi="Times New Roman" w:cs="Times New Roman"/>
          <w:i/>
          <w:sz w:val="24"/>
          <w:szCs w:val="24"/>
        </w:rPr>
        <w:t xml:space="preserve"> tělo...“ </w:t>
      </w:r>
      <w:r w:rsidRPr="005855C7">
        <w:rPr>
          <w:rFonts w:ascii="Times New Roman" w:hAnsi="Times New Roman" w:cs="Times New Roman"/>
          <w:sz w:val="24"/>
          <w:szCs w:val="24"/>
        </w:rPr>
        <w:t>(</w:t>
      </w:r>
      <w:r w:rsidR="005855C7" w:rsidRPr="005855C7">
        <w:rPr>
          <w:rFonts w:ascii="Times New Roman" w:hAnsi="Times New Roman" w:cs="Times New Roman"/>
          <w:sz w:val="24"/>
          <w:szCs w:val="24"/>
        </w:rPr>
        <w:t>zdravá strava</w:t>
      </w:r>
      <w:r w:rsidR="00385B12" w:rsidRPr="005855C7">
        <w:rPr>
          <w:rFonts w:ascii="Times New Roman" w:hAnsi="Times New Roman" w:cs="Times New Roman"/>
          <w:sz w:val="24"/>
          <w:szCs w:val="24"/>
        </w:rPr>
        <w:t xml:space="preserve"> 55</w:t>
      </w:r>
      <w:r w:rsidRPr="005855C7">
        <w:rPr>
          <w:rFonts w:ascii="Times New Roman" w:hAnsi="Times New Roman" w:cs="Times New Roman"/>
          <w:sz w:val="24"/>
          <w:szCs w:val="24"/>
        </w:rPr>
        <w:t>)</w:t>
      </w:r>
      <w:r w:rsidR="005855C7" w:rsidRPr="005855C7">
        <w:rPr>
          <w:rFonts w:ascii="Times New Roman" w:hAnsi="Times New Roman" w:cs="Times New Roman"/>
          <w:sz w:val="24"/>
          <w:szCs w:val="24"/>
        </w:rPr>
        <w:t>.</w:t>
      </w:r>
    </w:p>
    <w:p w:rsidR="005516BD" w:rsidRPr="005855C7" w:rsidRDefault="00695070" w:rsidP="005855C7">
      <w:pPr>
        <w:spacing w:line="360" w:lineRule="auto"/>
        <w:jc w:val="both"/>
        <w:rPr>
          <w:rFonts w:ascii="Times New Roman" w:hAnsi="Times New Roman" w:cs="Times New Roman"/>
          <w:sz w:val="24"/>
          <w:szCs w:val="24"/>
        </w:rPr>
      </w:pPr>
      <w:r w:rsidRPr="00DD50E8">
        <w:rPr>
          <w:rFonts w:ascii="Times New Roman" w:hAnsi="Times New Roman" w:cs="Times New Roman"/>
          <w:i/>
          <w:sz w:val="24"/>
          <w:szCs w:val="24"/>
        </w:rPr>
        <w:t>„Podle mě je důležité... nepodléhat nějaké demagogii...vždycky přemýšlet vlastním mozkem a...strašně podstatný to dělat pro sebe... prostě dělat to pro sebe, protože to je jediná motivace, co je dlouhodobá...“</w:t>
      </w:r>
      <w:r w:rsidR="005855C7">
        <w:rPr>
          <w:rFonts w:ascii="Times New Roman" w:hAnsi="Times New Roman" w:cs="Times New Roman"/>
          <w:i/>
          <w:sz w:val="24"/>
          <w:szCs w:val="24"/>
        </w:rPr>
        <w:t xml:space="preserve"> </w:t>
      </w:r>
      <w:r w:rsidR="005855C7" w:rsidRPr="005855C7">
        <w:rPr>
          <w:rFonts w:ascii="Times New Roman" w:hAnsi="Times New Roman" w:cs="Times New Roman"/>
          <w:sz w:val="24"/>
          <w:szCs w:val="24"/>
        </w:rPr>
        <w:t xml:space="preserve">(fitness </w:t>
      </w:r>
      <w:r w:rsidR="00385B12" w:rsidRPr="005855C7">
        <w:rPr>
          <w:rFonts w:ascii="Times New Roman" w:hAnsi="Times New Roman" w:cs="Times New Roman"/>
          <w:sz w:val="24"/>
          <w:szCs w:val="24"/>
        </w:rPr>
        <w:t>23)</w:t>
      </w:r>
      <w:r w:rsidR="005855C7" w:rsidRPr="005855C7">
        <w:rPr>
          <w:rFonts w:ascii="Times New Roman" w:hAnsi="Times New Roman" w:cs="Times New Roman"/>
          <w:sz w:val="24"/>
          <w:szCs w:val="24"/>
        </w:rPr>
        <w:t>.</w:t>
      </w:r>
    </w:p>
    <w:p w:rsidR="00441735" w:rsidRDefault="005B6825"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lastRenderedPageBreak/>
        <w:t>Dotazované často uváděly důležitost individuality ve stravování. Pestrost potravy, kterou nám dnešní (vyspělá) společnost umožňuje, je tak prostředkem, jak si z pestré palety jídla vybrat konkrétní způsob stravování, který nám umožní dosáhnout případných cílů nebo uspokojit potřeby těla a maximalizovat zdraví.</w:t>
      </w:r>
    </w:p>
    <w:p w:rsidR="003071CD" w:rsidRDefault="003071CD"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Největší motivací pro zdravé stravování obecně dotazovaní uváděli jako něco, co musí chtít oni sami individuálně. </w:t>
      </w:r>
      <w:r w:rsidRPr="003071CD">
        <w:rPr>
          <w:rFonts w:ascii="Times New Roman" w:hAnsi="Times New Roman" w:cs="Times New Roman"/>
          <w:i/>
          <w:sz w:val="24"/>
          <w:szCs w:val="24"/>
        </w:rPr>
        <w:t>„Celý to cvičení a celý to jídlo prostě dělám pro sebe, protože to je něco, co jako ve mně leží, co chci dělat...“</w:t>
      </w:r>
      <w:r w:rsidR="001C7DE0">
        <w:rPr>
          <w:rFonts w:ascii="Times New Roman" w:hAnsi="Times New Roman" w:cs="Times New Roman"/>
          <w:sz w:val="24"/>
          <w:szCs w:val="24"/>
        </w:rPr>
        <w:t xml:space="preserve"> (m-f</w:t>
      </w:r>
      <w:r>
        <w:rPr>
          <w:rFonts w:ascii="Times New Roman" w:hAnsi="Times New Roman" w:cs="Times New Roman"/>
          <w:sz w:val="24"/>
          <w:szCs w:val="24"/>
        </w:rPr>
        <w:t>itness 23).</w:t>
      </w:r>
    </w:p>
    <w:p w:rsidR="008434DA" w:rsidRDefault="001C7DE0" w:rsidP="00CD3D67">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8434DA">
        <w:rPr>
          <w:rFonts w:ascii="Times New Roman" w:hAnsi="Times New Roman" w:cs="Times New Roman"/>
          <w:i/>
          <w:sz w:val="24"/>
          <w:szCs w:val="24"/>
        </w:rPr>
        <w:t>„Já sama nemám ráda, když mi někdo říká, ať jím maso. Když se na to někdo zeptá, tak mu třeba řeknu, že si myslím, že maso stačí ve středu a v neděli, úplně, ale pokud nechce, tak nechce, jako přesvědčovat ho o tom nebudu, já to sama nesnáším“</w:t>
      </w:r>
      <w:r w:rsidR="006D24B0">
        <w:rPr>
          <w:rFonts w:ascii="Times New Roman" w:hAnsi="Times New Roman" w:cs="Times New Roman"/>
          <w:sz w:val="24"/>
          <w:szCs w:val="24"/>
        </w:rPr>
        <w:t xml:space="preserve"> (v</w:t>
      </w:r>
      <w:r w:rsidR="008434DA">
        <w:rPr>
          <w:rFonts w:ascii="Times New Roman" w:hAnsi="Times New Roman" w:cs="Times New Roman"/>
          <w:sz w:val="24"/>
          <w:szCs w:val="24"/>
        </w:rPr>
        <w:t>egetariánka 36).</w:t>
      </w:r>
    </w:p>
    <w:p w:rsidR="000E5CEF" w:rsidRDefault="0044173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Individualita v dnešní moderní, heterogenní společnosti vystupuje jako klíčový moment. Výpovědi v tomto smyslu můžeme interpretovat tak, že jedinec si prostřednictvím zdravého stravování maximalizuje svoji individualitu a jídlo vnímá jako prostředek, který si může sestavit „na míru“ jeho vlastním potřebám. </w:t>
      </w:r>
      <w:r w:rsidR="001C04F4">
        <w:rPr>
          <w:rFonts w:ascii="Times New Roman" w:hAnsi="Times New Roman" w:cs="Times New Roman"/>
          <w:sz w:val="24"/>
          <w:szCs w:val="24"/>
        </w:rPr>
        <w:t>Jak už bylo zmíněno i výše, reakce okolí, které zasahují do zvoleného způsobu stravování, jsou přijímány negativně. Pokud bychom se nedrželi individualistické interpretace, můžeme tvrdit, že jedinec si zvolí vzor v určité sociální skupině, nebo fenoménu, nebo si určí cíl, kterého chce zdravým stravováním dosáhnout a sociální skupiny, které se neztotožňují s jeho zvolenou, poté odmítá. Jedinec je tak aktivním činitelem v utváření sociální reality.</w:t>
      </w:r>
    </w:p>
    <w:p w:rsidR="0003308D" w:rsidRDefault="0003308D" w:rsidP="000E5CEF">
      <w:pPr>
        <w:rPr>
          <w:rFonts w:ascii="Times New Roman" w:hAnsi="Times New Roman" w:cs="Times New Roman"/>
          <w:sz w:val="24"/>
          <w:szCs w:val="24"/>
        </w:rPr>
      </w:pPr>
    </w:p>
    <w:p w:rsidR="008C4481" w:rsidRPr="000E5CEF" w:rsidRDefault="008C4481" w:rsidP="000E5CEF">
      <w:pPr>
        <w:rPr>
          <w:rFonts w:ascii="Times New Roman" w:hAnsi="Times New Roman" w:cs="Times New Roman"/>
          <w:b/>
        </w:rPr>
      </w:pPr>
      <w:r w:rsidRPr="000E5CEF">
        <w:rPr>
          <w:rFonts w:ascii="Times New Roman" w:hAnsi="Times New Roman" w:cs="Times New Roman"/>
          <w:b/>
          <w:sz w:val="24"/>
        </w:rPr>
        <w:t>Tělesnost a zdraví, „chci být zdravá, chci být hezká</w:t>
      </w:r>
      <w:r w:rsidRPr="000E5CEF">
        <w:rPr>
          <w:rStyle w:val="Znakapoznpodarou"/>
          <w:rFonts w:ascii="Times New Roman" w:hAnsi="Times New Roman" w:cs="Times New Roman"/>
          <w:b/>
          <w:sz w:val="24"/>
          <w:szCs w:val="24"/>
        </w:rPr>
        <w:footnoteReference w:id="41"/>
      </w:r>
      <w:r w:rsidRPr="000E5CEF">
        <w:rPr>
          <w:rFonts w:ascii="Times New Roman" w:hAnsi="Times New Roman" w:cs="Times New Roman"/>
          <w:b/>
          <w:sz w:val="24"/>
        </w:rPr>
        <w:t>.“</w:t>
      </w:r>
      <w:r w:rsidRPr="000E5CEF">
        <w:rPr>
          <w:rFonts w:ascii="Times New Roman" w:hAnsi="Times New Roman" w:cs="Times New Roman"/>
          <w:b/>
        </w:rPr>
        <w:br/>
      </w:r>
    </w:p>
    <w:p w:rsidR="001C04F4" w:rsidRPr="00DD50E8" w:rsidRDefault="001C04F4" w:rsidP="001C04F4">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Významnou roli ve zdravém stravování má snaha dosáhnout určité podoby těla a dobrého zdraví, tyto důvody byly také často první motivací, která odstartovala proces změny způsobu stravování.</w:t>
      </w:r>
    </w:p>
    <w:p w:rsidR="008C4481" w:rsidRDefault="001C04F4" w:rsidP="001C04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4481">
        <w:rPr>
          <w:rFonts w:ascii="Times New Roman" w:hAnsi="Times New Roman" w:cs="Times New Roman"/>
          <w:sz w:val="24"/>
          <w:szCs w:val="24"/>
        </w:rPr>
        <w:t xml:space="preserve">„V intencích industrializace a </w:t>
      </w:r>
      <w:proofErr w:type="spellStart"/>
      <w:r w:rsidR="008C4481">
        <w:rPr>
          <w:rFonts w:ascii="Times New Roman" w:hAnsi="Times New Roman" w:cs="Times New Roman"/>
          <w:sz w:val="24"/>
          <w:szCs w:val="24"/>
        </w:rPr>
        <w:t>technologizace</w:t>
      </w:r>
      <w:proofErr w:type="spellEnd"/>
      <w:r w:rsidR="008C4481">
        <w:rPr>
          <w:rFonts w:ascii="Times New Roman" w:hAnsi="Times New Roman" w:cs="Times New Roman"/>
          <w:sz w:val="24"/>
          <w:szCs w:val="24"/>
        </w:rPr>
        <w:t xml:space="preserve"> se měnilo i pojetí našeho těla: na krásu a půvab se začalo hledět jako na systém, jenž je možno měnit prostřednictvím interní medicíny, bakteriologie a buněčné biologie... Přání a touhy po „ideální“ postavě, ideálním těle s podřizují stále se měnícím modelovým představám... Ztotožnění se </w:t>
      </w:r>
      <w:r w:rsidR="008C4481">
        <w:rPr>
          <w:rFonts w:ascii="Times New Roman" w:hAnsi="Times New Roman" w:cs="Times New Roman"/>
          <w:sz w:val="24"/>
          <w:szCs w:val="24"/>
        </w:rPr>
        <w:lastRenderedPageBreak/>
        <w:t>s uvedeným přáním nespočívá pouze na „vylepšení“ vlastního těla, ale dokonce v přejímání cizího těla z billboardu n</w:t>
      </w:r>
      <w:r w:rsidR="006D24B0">
        <w:rPr>
          <w:rFonts w:ascii="Times New Roman" w:hAnsi="Times New Roman" w:cs="Times New Roman"/>
          <w:sz w:val="24"/>
          <w:szCs w:val="24"/>
        </w:rPr>
        <w:t>ebo módního časopisu či reklamy</w:t>
      </w:r>
      <w:r w:rsidR="008C4481">
        <w:rPr>
          <w:rFonts w:ascii="Times New Roman" w:hAnsi="Times New Roman" w:cs="Times New Roman"/>
          <w:sz w:val="24"/>
          <w:szCs w:val="24"/>
        </w:rPr>
        <w:t>“ (</w:t>
      </w:r>
      <w:proofErr w:type="spellStart"/>
      <w:r w:rsidR="008C4481">
        <w:rPr>
          <w:rFonts w:ascii="Times New Roman" w:hAnsi="Times New Roman" w:cs="Times New Roman"/>
          <w:sz w:val="24"/>
          <w:szCs w:val="24"/>
        </w:rPr>
        <w:t>Dvořáková</w:t>
      </w:r>
      <w:proofErr w:type="spellEnd"/>
      <w:r w:rsidR="008C4481">
        <w:rPr>
          <w:rFonts w:ascii="Times New Roman" w:hAnsi="Times New Roman" w:cs="Times New Roman"/>
          <w:sz w:val="24"/>
          <w:szCs w:val="24"/>
        </w:rPr>
        <w:t>-Janů 1999: 145).</w:t>
      </w:r>
    </w:p>
    <w:p w:rsidR="008C4481" w:rsidRPr="006D24B0" w:rsidRDefault="001C04F4" w:rsidP="006D24B0">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 </w:t>
      </w:r>
      <w:r w:rsidR="008C4481" w:rsidRPr="00DD50E8">
        <w:rPr>
          <w:rFonts w:ascii="Times New Roman" w:hAnsi="Times New Roman" w:cs="Times New Roman"/>
          <w:sz w:val="24"/>
          <w:szCs w:val="24"/>
        </w:rPr>
        <w:t>„Tělesností“ je v tomto případě myšlena estetická stránka, kdy se dotazované snaží formovat své tělo do žádoucí podoby. Jedna dotazovaná zároveň uvádí obavu, že by mohla být považována za povrchní, pokud se chce líbit.</w:t>
      </w:r>
      <w:r w:rsidR="006D24B0">
        <w:rPr>
          <w:rFonts w:ascii="Times New Roman" w:hAnsi="Times New Roman" w:cs="Times New Roman"/>
          <w:sz w:val="24"/>
          <w:szCs w:val="24"/>
        </w:rPr>
        <w:t xml:space="preserve"> </w:t>
      </w:r>
      <w:r w:rsidR="008C4481" w:rsidRPr="00DD50E8">
        <w:rPr>
          <w:rFonts w:ascii="Times New Roman" w:hAnsi="Times New Roman" w:cs="Times New Roman"/>
          <w:i/>
          <w:sz w:val="24"/>
          <w:szCs w:val="24"/>
        </w:rPr>
        <w:t>„...chci se líbit, ale i sama sobě, ostatním, je to povrchní, ale je to tak. Ale povrchní jinak nejsem, m</w:t>
      </w:r>
      <w:r w:rsidR="005855C7">
        <w:rPr>
          <w:rFonts w:ascii="Times New Roman" w:hAnsi="Times New Roman" w:cs="Times New Roman"/>
          <w:i/>
          <w:sz w:val="24"/>
          <w:szCs w:val="24"/>
        </w:rPr>
        <w:t>ám i jiné věci</w:t>
      </w:r>
      <w:r w:rsidR="006D24B0">
        <w:rPr>
          <w:rFonts w:ascii="Times New Roman" w:hAnsi="Times New Roman" w:cs="Times New Roman"/>
          <w:i/>
          <w:sz w:val="24"/>
          <w:szCs w:val="24"/>
        </w:rPr>
        <w:t xml:space="preserve">“ </w:t>
      </w:r>
      <w:r w:rsidR="006D24B0" w:rsidRPr="005855C7">
        <w:rPr>
          <w:rFonts w:ascii="Times New Roman" w:hAnsi="Times New Roman" w:cs="Times New Roman"/>
          <w:sz w:val="24"/>
          <w:szCs w:val="24"/>
        </w:rPr>
        <w:t>(zdravá strava</w:t>
      </w:r>
      <w:r w:rsidR="008C4481" w:rsidRPr="005855C7">
        <w:rPr>
          <w:rFonts w:ascii="Times New Roman" w:hAnsi="Times New Roman" w:cs="Times New Roman"/>
          <w:sz w:val="24"/>
          <w:szCs w:val="24"/>
        </w:rPr>
        <w:t xml:space="preserve"> 23)</w:t>
      </w:r>
      <w:r w:rsidR="005855C7">
        <w:rPr>
          <w:rFonts w:ascii="Times New Roman" w:hAnsi="Times New Roman" w:cs="Times New Roman"/>
          <w:sz w:val="24"/>
          <w:szCs w:val="24"/>
        </w:rPr>
        <w:t>.</w:t>
      </w:r>
    </w:p>
    <w:p w:rsidR="008C4481" w:rsidRPr="005855C7" w:rsidRDefault="008C4481" w:rsidP="005855C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Tato obava možná pramení z paradoxu, kdy na jedné straně žijeme v kultuře, pro kterou je </w:t>
      </w:r>
      <w:proofErr w:type="spellStart"/>
      <w:r w:rsidRPr="00DD50E8">
        <w:rPr>
          <w:rFonts w:ascii="Times New Roman" w:hAnsi="Times New Roman" w:cs="Times New Roman"/>
          <w:sz w:val="24"/>
          <w:szCs w:val="24"/>
        </w:rPr>
        <w:t>vizualita</w:t>
      </w:r>
      <w:proofErr w:type="spellEnd"/>
      <w:r w:rsidRPr="00DD50E8">
        <w:rPr>
          <w:rFonts w:ascii="Times New Roman" w:hAnsi="Times New Roman" w:cs="Times New Roman"/>
          <w:sz w:val="24"/>
          <w:szCs w:val="24"/>
        </w:rPr>
        <w:t xml:space="preserve"> důležitou oblastí, na straně druhé povrchnost, přílišná marnivost a soustředěnost na vzhled jsou často považovány jako negativní vlastnosti. Na jedince je tak vyvíjen tlak (ze strany médií, vzorů v podobě celebrit a podobně), aby formovali svá těla do žádoucí podoby, na straně druhé může být tato snaha degradována na cosi povrchního. Nebo - v opačném případě - jako něco obdivuhodného, co vyznačuje určitou disciplínu a čeho není snadné dosáhnout. Tento tlak vyjádřila jedna dotazovaná nesledujícím způsobem:</w:t>
      </w:r>
      <w:r w:rsidR="005855C7">
        <w:rPr>
          <w:rFonts w:ascii="Times New Roman" w:hAnsi="Times New Roman" w:cs="Times New Roman"/>
          <w:sz w:val="24"/>
          <w:szCs w:val="24"/>
        </w:rPr>
        <w:t xml:space="preserve"> </w:t>
      </w:r>
      <w:r w:rsidRPr="00DD50E8">
        <w:rPr>
          <w:rFonts w:ascii="Times New Roman" w:hAnsi="Times New Roman" w:cs="Times New Roman"/>
          <w:i/>
          <w:sz w:val="24"/>
          <w:szCs w:val="24"/>
        </w:rPr>
        <w:t>„Mám z toho strach. Že budu škaredá, stará. ... ale těším se na to, že se zkli</w:t>
      </w:r>
      <w:r w:rsidR="005855C7">
        <w:rPr>
          <w:rFonts w:ascii="Times New Roman" w:hAnsi="Times New Roman" w:cs="Times New Roman"/>
          <w:i/>
          <w:sz w:val="24"/>
          <w:szCs w:val="24"/>
        </w:rPr>
        <w:t xml:space="preserve">dním, protože mě to hodně ubíjí“ </w:t>
      </w:r>
      <w:r w:rsidR="005855C7" w:rsidRPr="005855C7">
        <w:rPr>
          <w:rFonts w:ascii="Times New Roman" w:hAnsi="Times New Roman" w:cs="Times New Roman"/>
          <w:sz w:val="24"/>
          <w:szCs w:val="24"/>
        </w:rPr>
        <w:t>(dělená strava</w:t>
      </w:r>
      <w:r w:rsidRPr="005855C7">
        <w:rPr>
          <w:rFonts w:ascii="Times New Roman" w:hAnsi="Times New Roman" w:cs="Times New Roman"/>
          <w:sz w:val="24"/>
          <w:szCs w:val="24"/>
        </w:rPr>
        <w:t xml:space="preserve"> 44)</w:t>
      </w:r>
      <w:r w:rsidR="005855C7" w:rsidRPr="005855C7">
        <w:rPr>
          <w:rFonts w:ascii="Times New Roman" w:hAnsi="Times New Roman" w:cs="Times New Roman"/>
          <w:sz w:val="24"/>
          <w:szCs w:val="24"/>
        </w:rPr>
        <w:t>.</w:t>
      </w:r>
    </w:p>
    <w:p w:rsidR="005855C7" w:rsidRDefault="008C4481" w:rsidP="005855C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Stejná </w:t>
      </w:r>
      <w:proofErr w:type="spellStart"/>
      <w:r w:rsidRPr="00DD50E8">
        <w:rPr>
          <w:rFonts w:ascii="Times New Roman" w:hAnsi="Times New Roman" w:cs="Times New Roman"/>
          <w:sz w:val="24"/>
          <w:szCs w:val="24"/>
        </w:rPr>
        <w:t>respondentka</w:t>
      </w:r>
      <w:proofErr w:type="spellEnd"/>
      <w:r w:rsidRPr="00DD50E8">
        <w:rPr>
          <w:rFonts w:ascii="Times New Roman" w:hAnsi="Times New Roman" w:cs="Times New Roman"/>
          <w:sz w:val="24"/>
          <w:szCs w:val="24"/>
        </w:rPr>
        <w:t xml:space="preserve"> vyjádřila také soutěživost mezi ženami, k</w:t>
      </w:r>
      <w:r w:rsidR="001C04F4">
        <w:rPr>
          <w:rFonts w:ascii="Times New Roman" w:hAnsi="Times New Roman" w:cs="Times New Roman"/>
          <w:sz w:val="24"/>
          <w:szCs w:val="24"/>
        </w:rPr>
        <w:t>terá se vyznačuje mimo jiné</w:t>
      </w:r>
      <w:r w:rsidRPr="00DD50E8">
        <w:rPr>
          <w:rFonts w:ascii="Times New Roman" w:hAnsi="Times New Roman" w:cs="Times New Roman"/>
          <w:sz w:val="24"/>
          <w:szCs w:val="24"/>
        </w:rPr>
        <w:t xml:space="preserve"> snahou o dosažení požadované tělesné schránky.</w:t>
      </w:r>
    </w:p>
    <w:p w:rsidR="008C4481" w:rsidRPr="005855C7" w:rsidRDefault="008C4481" w:rsidP="005855C7">
      <w:pPr>
        <w:spacing w:line="360" w:lineRule="auto"/>
        <w:jc w:val="both"/>
        <w:rPr>
          <w:rFonts w:ascii="Times New Roman" w:hAnsi="Times New Roman" w:cs="Times New Roman"/>
          <w:sz w:val="24"/>
          <w:szCs w:val="24"/>
        </w:rPr>
      </w:pPr>
      <w:r w:rsidRPr="00DD50E8">
        <w:rPr>
          <w:rFonts w:ascii="Times New Roman" w:hAnsi="Times New Roman" w:cs="Times New Roman"/>
          <w:i/>
          <w:sz w:val="24"/>
          <w:szCs w:val="24"/>
        </w:rPr>
        <w:t>„No, ženský to tak mají, oni se strojí jenom kvůli tomu, aby vypadaly pěkně před ženskýma, těm chlapům na tom nezáleží, protože oni se na to stejně nedívají ti chlapi, oni vidí tu</w:t>
      </w:r>
      <w:r w:rsidR="005855C7">
        <w:rPr>
          <w:rFonts w:ascii="Times New Roman" w:hAnsi="Times New Roman" w:cs="Times New Roman"/>
          <w:i/>
          <w:sz w:val="24"/>
          <w:szCs w:val="24"/>
        </w:rPr>
        <w:t xml:space="preserve"> vnitřní, ne tu vnější schránku“ </w:t>
      </w:r>
      <w:r w:rsidR="005855C7" w:rsidRPr="005855C7">
        <w:rPr>
          <w:rFonts w:ascii="Times New Roman" w:hAnsi="Times New Roman" w:cs="Times New Roman"/>
          <w:sz w:val="24"/>
          <w:szCs w:val="24"/>
        </w:rPr>
        <w:t>(dělená strava</w:t>
      </w:r>
      <w:r w:rsidRPr="005855C7">
        <w:rPr>
          <w:rFonts w:ascii="Times New Roman" w:hAnsi="Times New Roman" w:cs="Times New Roman"/>
          <w:sz w:val="24"/>
          <w:szCs w:val="24"/>
        </w:rPr>
        <w:t xml:space="preserve"> 44)</w:t>
      </w:r>
      <w:r w:rsidR="005855C7" w:rsidRPr="005855C7">
        <w:rPr>
          <w:rFonts w:ascii="Times New Roman" w:hAnsi="Times New Roman" w:cs="Times New Roman"/>
          <w:sz w:val="24"/>
          <w:szCs w:val="24"/>
        </w:rPr>
        <w:t>.</w:t>
      </w:r>
    </w:p>
    <w:p w:rsidR="008C4481" w:rsidRPr="00DD50E8" w:rsidRDefault="008C4481"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 tomto smyslu se dotazovaná domnívá, že na vzhledu více záleží ženám, než mužům a stejně tak se více chtějí líbit ženám, od kterých očekávají, že budou jejich konkurence a vzhledu si budou všímat. Překvapivým momentem v této výpovědi může být předpoklad, že ženám až tolik nezáleží na tom, aby se líbily mužům a jsou si vědomy toh</w:t>
      </w:r>
      <w:r w:rsidR="001C04F4">
        <w:rPr>
          <w:rFonts w:ascii="Times New Roman" w:hAnsi="Times New Roman" w:cs="Times New Roman"/>
          <w:sz w:val="24"/>
          <w:szCs w:val="24"/>
        </w:rPr>
        <w:t>o, že se na to muži „nedívají“.</w:t>
      </w:r>
    </w:p>
    <w:p w:rsidR="008C4481" w:rsidRPr="005855C7" w:rsidRDefault="008C4481" w:rsidP="005855C7">
      <w:pPr>
        <w:spacing w:line="360" w:lineRule="auto"/>
        <w:jc w:val="both"/>
        <w:rPr>
          <w:rFonts w:ascii="Times New Roman" w:hAnsi="Times New Roman" w:cs="Times New Roman"/>
          <w:sz w:val="24"/>
          <w:szCs w:val="24"/>
        </w:rPr>
      </w:pPr>
      <w:r w:rsidRPr="0078587E">
        <w:rPr>
          <w:rFonts w:ascii="Times New Roman" w:hAnsi="Times New Roman" w:cs="Times New Roman"/>
          <w:sz w:val="24"/>
          <w:szCs w:val="24"/>
        </w:rPr>
        <w:t>Další dotazovaná uvádí potřebu změnit svoji tělesnost z důvodu, aby mohla nosit „krásné“ oblečení.</w:t>
      </w:r>
      <w:r w:rsidR="005855C7" w:rsidRPr="0078587E">
        <w:rPr>
          <w:rFonts w:ascii="Times New Roman" w:hAnsi="Times New Roman" w:cs="Times New Roman"/>
          <w:sz w:val="24"/>
          <w:szCs w:val="24"/>
        </w:rPr>
        <w:t xml:space="preserve"> </w:t>
      </w:r>
      <w:r w:rsidRPr="0078587E">
        <w:rPr>
          <w:rFonts w:ascii="Times New Roman" w:hAnsi="Times New Roman" w:cs="Times New Roman"/>
          <w:i/>
          <w:sz w:val="24"/>
          <w:szCs w:val="24"/>
        </w:rPr>
        <w:t>„...protože jsem šila i druhým ženským ... přemýšlím, jestli tam, jestli nepřevládalo to být štíhlejší skrz to, že</w:t>
      </w:r>
      <w:r w:rsidR="005855C7" w:rsidRPr="0078587E">
        <w:rPr>
          <w:rFonts w:ascii="Times New Roman" w:hAnsi="Times New Roman" w:cs="Times New Roman"/>
          <w:i/>
          <w:sz w:val="24"/>
          <w:szCs w:val="24"/>
        </w:rPr>
        <w:t xml:space="preserve"> mám možnost si šít krásný věci“ </w:t>
      </w:r>
      <w:r w:rsidR="005855C7" w:rsidRPr="0078587E">
        <w:rPr>
          <w:rFonts w:ascii="Times New Roman" w:hAnsi="Times New Roman" w:cs="Times New Roman"/>
          <w:sz w:val="24"/>
          <w:szCs w:val="24"/>
        </w:rPr>
        <w:t xml:space="preserve">(zdravá strava </w:t>
      </w:r>
      <w:r w:rsidRPr="0078587E">
        <w:rPr>
          <w:rFonts w:ascii="Times New Roman" w:hAnsi="Times New Roman" w:cs="Times New Roman"/>
          <w:sz w:val="24"/>
          <w:szCs w:val="24"/>
        </w:rPr>
        <w:t>55)</w:t>
      </w:r>
      <w:r w:rsidR="005855C7" w:rsidRPr="0078587E">
        <w:rPr>
          <w:rFonts w:ascii="Times New Roman" w:hAnsi="Times New Roman" w:cs="Times New Roman"/>
          <w:sz w:val="24"/>
          <w:szCs w:val="24"/>
        </w:rPr>
        <w:t>.</w:t>
      </w:r>
    </w:p>
    <w:p w:rsidR="0078587E" w:rsidRDefault="008C4481" w:rsidP="005855C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lastRenderedPageBreak/>
        <w:t xml:space="preserve">Jedna z možných interpretací je ta, že tato potřeba také vznikla v procesu porovnávání se s jinými </w:t>
      </w:r>
      <w:r w:rsidR="0078587E">
        <w:rPr>
          <w:rFonts w:ascii="Times New Roman" w:hAnsi="Times New Roman" w:cs="Times New Roman"/>
          <w:sz w:val="24"/>
          <w:szCs w:val="24"/>
        </w:rPr>
        <w:t>ženami, ne při interakci s muži, což by potvrzovalo předchozí výpověď.</w:t>
      </w:r>
      <w:r w:rsidRPr="00DD50E8">
        <w:rPr>
          <w:rFonts w:ascii="Times New Roman" w:hAnsi="Times New Roman" w:cs="Times New Roman"/>
          <w:sz w:val="24"/>
          <w:szCs w:val="24"/>
        </w:rPr>
        <w:t xml:space="preserve"> </w:t>
      </w:r>
    </w:p>
    <w:p w:rsidR="008C4481" w:rsidRPr="005855C7" w:rsidRDefault="008C4481" w:rsidP="005855C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 xml:space="preserve">Poslední </w:t>
      </w:r>
      <w:proofErr w:type="spellStart"/>
      <w:r w:rsidRPr="00DD50E8">
        <w:rPr>
          <w:rFonts w:ascii="Times New Roman" w:hAnsi="Times New Roman" w:cs="Times New Roman"/>
          <w:sz w:val="24"/>
          <w:szCs w:val="24"/>
        </w:rPr>
        <w:t>respondentka</w:t>
      </w:r>
      <w:proofErr w:type="spellEnd"/>
      <w:r w:rsidRPr="00DD50E8">
        <w:rPr>
          <w:rFonts w:ascii="Times New Roman" w:hAnsi="Times New Roman" w:cs="Times New Roman"/>
          <w:sz w:val="24"/>
          <w:szCs w:val="24"/>
        </w:rPr>
        <w:t xml:space="preserve"> uvádí v této souvislosti motivaci změnit svoji tělesnost poté, co začala sledovat na internetu ženy s určitou postavou, které si přála dosáhnout.</w:t>
      </w:r>
      <w:r w:rsidR="005855C7">
        <w:rPr>
          <w:rFonts w:ascii="Times New Roman" w:hAnsi="Times New Roman" w:cs="Times New Roman"/>
          <w:sz w:val="24"/>
          <w:szCs w:val="24"/>
        </w:rPr>
        <w:t xml:space="preserve"> </w:t>
      </w:r>
      <w:r w:rsidRPr="00DD50E8">
        <w:rPr>
          <w:rFonts w:ascii="Times New Roman" w:hAnsi="Times New Roman" w:cs="Times New Roman"/>
          <w:i/>
          <w:sz w:val="24"/>
          <w:szCs w:val="24"/>
        </w:rPr>
        <w:t>„...dívala jsem se na internetu na různý sporty, jak kdo vypadá po tom, po určitým sportu... jak ta postava prostě vypadá.... je to povrchní</w:t>
      </w:r>
      <w:r w:rsidR="005855C7">
        <w:rPr>
          <w:rFonts w:ascii="Times New Roman" w:hAnsi="Times New Roman" w:cs="Times New Roman"/>
          <w:i/>
          <w:sz w:val="24"/>
          <w:szCs w:val="24"/>
        </w:rPr>
        <w:t xml:space="preserve">, ale... prostě se mi to líbilo“ </w:t>
      </w:r>
      <w:r w:rsidR="005855C7" w:rsidRPr="005855C7">
        <w:rPr>
          <w:rFonts w:ascii="Times New Roman" w:hAnsi="Times New Roman" w:cs="Times New Roman"/>
          <w:sz w:val="24"/>
          <w:szCs w:val="24"/>
        </w:rPr>
        <w:t>(zdravá strava</w:t>
      </w:r>
      <w:r w:rsidRPr="005855C7">
        <w:rPr>
          <w:rFonts w:ascii="Times New Roman" w:hAnsi="Times New Roman" w:cs="Times New Roman"/>
          <w:sz w:val="24"/>
          <w:szCs w:val="24"/>
        </w:rPr>
        <w:t xml:space="preserve"> 23)</w:t>
      </w:r>
      <w:r w:rsidR="005855C7" w:rsidRPr="005855C7">
        <w:rPr>
          <w:rFonts w:ascii="Times New Roman" w:hAnsi="Times New Roman" w:cs="Times New Roman"/>
          <w:sz w:val="24"/>
          <w:szCs w:val="24"/>
        </w:rPr>
        <w:t>.</w:t>
      </w:r>
    </w:p>
    <w:p w:rsidR="008C4481" w:rsidRPr="00DD50E8" w:rsidRDefault="008C4481" w:rsidP="00CD3D6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 tomto případě však dotazovaná později v rozhovoru uvádí, že se chce líbit všem, jak mužům, tak ženám, bez rozdílu.</w:t>
      </w:r>
    </w:p>
    <w:p w:rsidR="005855C7" w:rsidRDefault="008C4481" w:rsidP="005855C7">
      <w:pPr>
        <w:spacing w:line="360" w:lineRule="auto"/>
        <w:jc w:val="both"/>
        <w:rPr>
          <w:rFonts w:ascii="Times New Roman" w:hAnsi="Times New Roman" w:cs="Times New Roman"/>
          <w:sz w:val="24"/>
          <w:szCs w:val="24"/>
        </w:rPr>
      </w:pPr>
      <w:r w:rsidRPr="00150BFE">
        <w:rPr>
          <w:rFonts w:ascii="Times New Roman" w:hAnsi="Times New Roman" w:cs="Times New Roman"/>
          <w:sz w:val="24"/>
          <w:szCs w:val="24"/>
        </w:rPr>
        <w:t>Další motivací pro dodržování zdravého stravování byla nepře</w:t>
      </w:r>
      <w:r w:rsidR="0078587E" w:rsidRPr="00150BFE">
        <w:rPr>
          <w:rFonts w:ascii="Times New Roman" w:hAnsi="Times New Roman" w:cs="Times New Roman"/>
          <w:sz w:val="24"/>
          <w:szCs w:val="24"/>
        </w:rPr>
        <w:t xml:space="preserve">kvapivě také zdravotní stránka, na kterou se podíváme i s ohledem na věk dotazovaných. Mladší žena </w:t>
      </w:r>
      <w:r w:rsidRPr="00150BFE">
        <w:rPr>
          <w:rFonts w:ascii="Times New Roman" w:hAnsi="Times New Roman" w:cs="Times New Roman"/>
          <w:sz w:val="24"/>
          <w:szCs w:val="24"/>
        </w:rPr>
        <w:t>vnímá zdravou stravu jako něco, co jí umožňuje dosáhnout určitých budoucích cílů (v tomto případě mít děti)</w:t>
      </w:r>
      <w:r w:rsidRPr="00150BFE">
        <w:rPr>
          <w:rStyle w:val="Znakapoznpodarou"/>
          <w:rFonts w:ascii="Times New Roman" w:hAnsi="Times New Roman" w:cs="Times New Roman"/>
          <w:sz w:val="24"/>
          <w:szCs w:val="24"/>
        </w:rPr>
        <w:footnoteReference w:id="42"/>
      </w:r>
      <w:r w:rsidR="00150BFE">
        <w:rPr>
          <w:rFonts w:ascii="Times New Roman" w:hAnsi="Times New Roman" w:cs="Times New Roman"/>
          <w:sz w:val="24"/>
          <w:szCs w:val="24"/>
        </w:rPr>
        <w:t>. Dotazovaná uvádí následující příhodu jako první motiv pro zdravé stravování.</w:t>
      </w:r>
    </w:p>
    <w:p w:rsidR="008C4481" w:rsidRPr="005855C7" w:rsidRDefault="008C4481" w:rsidP="005855C7">
      <w:pPr>
        <w:spacing w:line="360" w:lineRule="auto"/>
        <w:jc w:val="both"/>
        <w:rPr>
          <w:rFonts w:ascii="Times New Roman" w:hAnsi="Times New Roman" w:cs="Times New Roman"/>
          <w:sz w:val="24"/>
          <w:szCs w:val="24"/>
        </w:rPr>
      </w:pPr>
      <w:r w:rsidRPr="00DD50E8">
        <w:rPr>
          <w:rFonts w:ascii="Times New Roman" w:hAnsi="Times New Roman" w:cs="Times New Roman"/>
          <w:i/>
          <w:sz w:val="24"/>
          <w:szCs w:val="24"/>
        </w:rPr>
        <w:t xml:space="preserve">„...vzpomínám si na moment, kdy prostě mi </w:t>
      </w:r>
      <w:proofErr w:type="spellStart"/>
      <w:r w:rsidRPr="00DD50E8">
        <w:rPr>
          <w:rFonts w:ascii="Times New Roman" w:hAnsi="Times New Roman" w:cs="Times New Roman"/>
          <w:i/>
          <w:sz w:val="24"/>
          <w:szCs w:val="24"/>
        </w:rPr>
        <w:t>přecvaklo</w:t>
      </w:r>
      <w:proofErr w:type="spellEnd"/>
      <w:r w:rsidRPr="00DD50E8">
        <w:rPr>
          <w:rFonts w:ascii="Times New Roman" w:hAnsi="Times New Roman" w:cs="Times New Roman"/>
          <w:i/>
          <w:sz w:val="24"/>
          <w:szCs w:val="24"/>
        </w:rPr>
        <w:t xml:space="preserve"> tak, že jsem si řekla, že takhle už se nechci dál stravovat, a to bylo, když jsem si koupila knížku, kde jsem se vlastně dočetla... byl tam příklad ženy, nebo dívky, která jedla tak málo, že potom nemohla mít děti. A to jsem si řekla tak dost, toto prostě nechci. Takže to byl asi takový největší zlom. ... Mít děti, </w:t>
      </w:r>
      <w:r w:rsidR="005855C7">
        <w:rPr>
          <w:rFonts w:ascii="Times New Roman" w:hAnsi="Times New Roman" w:cs="Times New Roman"/>
          <w:i/>
          <w:sz w:val="24"/>
          <w:szCs w:val="24"/>
        </w:rPr>
        <w:t xml:space="preserve">to je nejdůležitější věc pro mě“ </w:t>
      </w:r>
      <w:r w:rsidR="005855C7" w:rsidRPr="005855C7">
        <w:rPr>
          <w:rFonts w:ascii="Times New Roman" w:hAnsi="Times New Roman" w:cs="Times New Roman"/>
          <w:sz w:val="24"/>
          <w:szCs w:val="24"/>
        </w:rPr>
        <w:t xml:space="preserve">(zdravá strava </w:t>
      </w:r>
      <w:r w:rsidRPr="005855C7">
        <w:rPr>
          <w:rFonts w:ascii="Times New Roman" w:hAnsi="Times New Roman" w:cs="Times New Roman"/>
          <w:sz w:val="24"/>
          <w:szCs w:val="24"/>
        </w:rPr>
        <w:t>23)</w:t>
      </w:r>
      <w:r w:rsidR="005855C7" w:rsidRPr="005855C7">
        <w:rPr>
          <w:rFonts w:ascii="Times New Roman" w:hAnsi="Times New Roman" w:cs="Times New Roman"/>
          <w:sz w:val="24"/>
          <w:szCs w:val="24"/>
        </w:rPr>
        <w:t>.</w:t>
      </w:r>
    </w:p>
    <w:p w:rsidR="008C4481" w:rsidRDefault="008C4481" w:rsidP="005855C7">
      <w:pPr>
        <w:spacing w:line="360" w:lineRule="auto"/>
        <w:jc w:val="both"/>
        <w:rPr>
          <w:rFonts w:ascii="Times New Roman" w:hAnsi="Times New Roman" w:cs="Times New Roman"/>
          <w:sz w:val="24"/>
          <w:szCs w:val="24"/>
        </w:rPr>
      </w:pPr>
      <w:r w:rsidRPr="00DD50E8">
        <w:rPr>
          <w:rFonts w:ascii="Times New Roman" w:hAnsi="Times New Roman" w:cs="Times New Roman"/>
          <w:sz w:val="24"/>
          <w:szCs w:val="24"/>
        </w:rPr>
        <w:t>V případě starší dotazované je zdravotní stránka důležitá z jiného hlediska</w:t>
      </w:r>
      <w:r w:rsidR="00150BFE">
        <w:rPr>
          <w:rFonts w:ascii="Times New Roman" w:hAnsi="Times New Roman" w:cs="Times New Roman"/>
          <w:sz w:val="24"/>
          <w:szCs w:val="24"/>
        </w:rPr>
        <w:t>, aby byla ve stáří zdravá a mohla se o sebe sama postarat</w:t>
      </w:r>
      <w:r w:rsidRPr="00DD50E8">
        <w:rPr>
          <w:rFonts w:ascii="Times New Roman" w:hAnsi="Times New Roman" w:cs="Times New Roman"/>
          <w:sz w:val="24"/>
          <w:szCs w:val="24"/>
        </w:rPr>
        <w:t>.</w:t>
      </w:r>
      <w:r w:rsidR="005855C7">
        <w:rPr>
          <w:rFonts w:ascii="Times New Roman" w:hAnsi="Times New Roman" w:cs="Times New Roman"/>
          <w:sz w:val="24"/>
          <w:szCs w:val="24"/>
        </w:rPr>
        <w:t xml:space="preserve"> </w:t>
      </w:r>
      <w:r w:rsidRPr="00DD50E8">
        <w:rPr>
          <w:rFonts w:ascii="Times New Roman" w:hAnsi="Times New Roman" w:cs="Times New Roman"/>
          <w:i/>
          <w:sz w:val="24"/>
          <w:szCs w:val="24"/>
        </w:rPr>
        <w:t>„Nebojím se sama o sebe, bojím se o jiné věci... bojím se, abych nezůstala ležet na</w:t>
      </w:r>
      <w:r w:rsidR="005855C7">
        <w:rPr>
          <w:rFonts w:ascii="Times New Roman" w:hAnsi="Times New Roman" w:cs="Times New Roman"/>
          <w:i/>
          <w:sz w:val="24"/>
          <w:szCs w:val="24"/>
        </w:rPr>
        <w:t xml:space="preserve"> obtíž, druhým“ </w:t>
      </w:r>
      <w:r w:rsidR="005855C7" w:rsidRPr="005855C7">
        <w:rPr>
          <w:rFonts w:ascii="Times New Roman" w:hAnsi="Times New Roman" w:cs="Times New Roman"/>
          <w:sz w:val="24"/>
          <w:szCs w:val="24"/>
        </w:rPr>
        <w:t>(zdravá strava</w:t>
      </w:r>
      <w:r w:rsidRPr="005855C7">
        <w:rPr>
          <w:rFonts w:ascii="Times New Roman" w:hAnsi="Times New Roman" w:cs="Times New Roman"/>
          <w:sz w:val="24"/>
          <w:szCs w:val="24"/>
        </w:rPr>
        <w:t xml:space="preserve"> 55)</w:t>
      </w:r>
      <w:r w:rsidR="005855C7" w:rsidRPr="005855C7">
        <w:rPr>
          <w:rFonts w:ascii="Times New Roman" w:hAnsi="Times New Roman" w:cs="Times New Roman"/>
          <w:sz w:val="24"/>
          <w:szCs w:val="24"/>
        </w:rPr>
        <w:t>.</w:t>
      </w:r>
    </w:p>
    <w:p w:rsidR="00150BFE" w:rsidRPr="005855C7" w:rsidRDefault="006B5DFC" w:rsidP="005855C7">
      <w:pPr>
        <w:spacing w:line="360" w:lineRule="auto"/>
        <w:jc w:val="both"/>
        <w:rPr>
          <w:rFonts w:ascii="Times New Roman" w:hAnsi="Times New Roman" w:cs="Times New Roman"/>
          <w:sz w:val="24"/>
          <w:szCs w:val="24"/>
        </w:rPr>
      </w:pPr>
      <w:r w:rsidRPr="00002A7A">
        <w:rPr>
          <w:rFonts w:ascii="Times New Roman" w:hAnsi="Times New Roman" w:cs="Times New Roman"/>
          <w:sz w:val="24"/>
          <w:szCs w:val="24"/>
        </w:rPr>
        <w:t>Důvody pro zdravé stravování se tak mohou přirozeně lišit i s ohledem na věk a i definice zdraví může variovat v závislosti na období, ve kterém se jedinec nachází. Zdraví tak může být odpovědí na aktuální požadavky, které na něj jedinec má. V jednom případě být zdravá znamená moci mít děti, v druhém případě například dožít se vysokého věku a moci se o sebe ve stáří postarat.</w:t>
      </w:r>
    </w:p>
    <w:p w:rsidR="001A6047" w:rsidRDefault="001A6047" w:rsidP="001A6047">
      <w:pPr>
        <w:spacing w:line="240" w:lineRule="auto"/>
        <w:jc w:val="both"/>
        <w:rPr>
          <w:rFonts w:ascii="Times New Roman" w:hAnsi="Times New Roman" w:cs="Times New Roman"/>
          <w:sz w:val="24"/>
          <w:szCs w:val="24"/>
        </w:rPr>
      </w:pPr>
    </w:p>
    <w:p w:rsidR="00552E61" w:rsidRDefault="0085674F" w:rsidP="00CD3D67">
      <w:pPr>
        <w:pStyle w:val="Nadpis2"/>
        <w:spacing w:line="360" w:lineRule="auto"/>
      </w:pPr>
      <w:bookmarkStart w:id="21" w:name="_Toc451708395"/>
      <w:r>
        <w:lastRenderedPageBreak/>
        <w:t>Ekologický a etický kontext zdravého stravování</w:t>
      </w:r>
      <w:bookmarkEnd w:id="21"/>
    </w:p>
    <w:p w:rsidR="008C4481" w:rsidRPr="008C4481" w:rsidRDefault="008C4481" w:rsidP="00CD3D67">
      <w:pPr>
        <w:spacing w:line="360" w:lineRule="auto"/>
      </w:pPr>
    </w:p>
    <w:p w:rsidR="00F234E9" w:rsidRDefault="0085674F"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 výzkumu jsme pozorovali vymezení vůči konzumu, </w:t>
      </w:r>
      <w:r w:rsidR="00002A7A">
        <w:rPr>
          <w:rFonts w:ascii="Times New Roman" w:hAnsi="Times New Roman" w:cs="Times New Roman"/>
          <w:sz w:val="24"/>
          <w:szCs w:val="24"/>
        </w:rPr>
        <w:t xml:space="preserve">ideu </w:t>
      </w:r>
      <w:r>
        <w:rPr>
          <w:rFonts w:ascii="Times New Roman" w:hAnsi="Times New Roman" w:cs="Times New Roman"/>
          <w:sz w:val="24"/>
          <w:szCs w:val="24"/>
        </w:rPr>
        <w:t>návrat</w:t>
      </w:r>
      <w:r w:rsidR="00002A7A">
        <w:rPr>
          <w:rFonts w:ascii="Times New Roman" w:hAnsi="Times New Roman" w:cs="Times New Roman"/>
          <w:sz w:val="24"/>
          <w:szCs w:val="24"/>
        </w:rPr>
        <w:t>u</w:t>
      </w:r>
      <w:r>
        <w:rPr>
          <w:rFonts w:ascii="Times New Roman" w:hAnsi="Times New Roman" w:cs="Times New Roman"/>
          <w:sz w:val="24"/>
          <w:szCs w:val="24"/>
        </w:rPr>
        <w:t xml:space="preserve"> k přírodě a ekologický kontext na pozadí zdravého stravování. </w:t>
      </w:r>
      <w:r w:rsidR="00002A7A">
        <w:rPr>
          <w:rFonts w:ascii="Times New Roman" w:hAnsi="Times New Roman" w:cs="Times New Roman"/>
          <w:sz w:val="24"/>
          <w:szCs w:val="24"/>
        </w:rPr>
        <w:t xml:space="preserve">Lidé mohou mít v nejrůznějších kontextech z jídla strach, což je jedním z důvodů, proč se obrací ke zdravému stravování. </w:t>
      </w:r>
      <w:proofErr w:type="spellStart"/>
      <w:r w:rsidR="00836471">
        <w:rPr>
          <w:rFonts w:ascii="Times New Roman" w:hAnsi="Times New Roman" w:cs="Times New Roman"/>
          <w:sz w:val="24"/>
          <w:szCs w:val="24"/>
        </w:rPr>
        <w:t>Freedman</w:t>
      </w:r>
      <w:proofErr w:type="spellEnd"/>
      <w:r w:rsidR="00836471">
        <w:rPr>
          <w:rFonts w:ascii="Times New Roman" w:hAnsi="Times New Roman" w:cs="Times New Roman"/>
          <w:sz w:val="24"/>
          <w:szCs w:val="24"/>
        </w:rPr>
        <w:t xml:space="preserve"> vidí příčinu </w:t>
      </w:r>
      <w:r w:rsidR="00002A7A">
        <w:rPr>
          <w:rFonts w:ascii="Times New Roman" w:hAnsi="Times New Roman" w:cs="Times New Roman"/>
          <w:sz w:val="24"/>
          <w:szCs w:val="24"/>
        </w:rPr>
        <w:t xml:space="preserve">tohoto strachu </w:t>
      </w:r>
      <w:r w:rsidR="00836471">
        <w:rPr>
          <w:rFonts w:ascii="Times New Roman" w:hAnsi="Times New Roman" w:cs="Times New Roman"/>
          <w:sz w:val="24"/>
          <w:szCs w:val="24"/>
        </w:rPr>
        <w:t>ve skutečnosti, že jsou moderní lidé odloučeni (či odcizeni) od způsobu získávání a přípravy potravy a vydáni na</w:t>
      </w:r>
      <w:r w:rsidR="00F234E9">
        <w:rPr>
          <w:rFonts w:ascii="Times New Roman" w:hAnsi="Times New Roman" w:cs="Times New Roman"/>
          <w:sz w:val="24"/>
          <w:szCs w:val="24"/>
        </w:rPr>
        <w:t>pospas potravinářskému průmyslu (</w:t>
      </w:r>
      <w:proofErr w:type="spellStart"/>
      <w:r w:rsidR="00F234E9">
        <w:rPr>
          <w:rFonts w:ascii="Times New Roman" w:hAnsi="Times New Roman" w:cs="Times New Roman"/>
          <w:sz w:val="24"/>
          <w:szCs w:val="24"/>
        </w:rPr>
        <w:t>Freedman</w:t>
      </w:r>
      <w:proofErr w:type="spellEnd"/>
      <w:r w:rsidR="00F234E9">
        <w:rPr>
          <w:rFonts w:ascii="Times New Roman" w:hAnsi="Times New Roman" w:cs="Times New Roman"/>
          <w:sz w:val="24"/>
          <w:szCs w:val="24"/>
        </w:rPr>
        <w:t xml:space="preserve"> 2008: 13).</w:t>
      </w:r>
      <w:r w:rsidR="00836471">
        <w:rPr>
          <w:rFonts w:ascii="Times New Roman" w:hAnsi="Times New Roman" w:cs="Times New Roman"/>
          <w:sz w:val="24"/>
          <w:szCs w:val="24"/>
        </w:rPr>
        <w:t xml:space="preserve"> </w:t>
      </w:r>
    </w:p>
    <w:p w:rsidR="00836471" w:rsidRDefault="00D1410E"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Vývoj </w:t>
      </w:r>
      <w:r w:rsidR="00F234E9">
        <w:rPr>
          <w:rFonts w:ascii="Times New Roman" w:hAnsi="Times New Roman" w:cs="Times New Roman"/>
          <w:sz w:val="24"/>
          <w:szCs w:val="24"/>
        </w:rPr>
        <w:t xml:space="preserve">zdravého stravování a </w:t>
      </w:r>
      <w:r>
        <w:rPr>
          <w:rFonts w:ascii="Times New Roman" w:hAnsi="Times New Roman" w:cs="Times New Roman"/>
          <w:sz w:val="24"/>
          <w:szCs w:val="24"/>
        </w:rPr>
        <w:t>alternativních směrů je pak způsobem obnovení kontroly nad tím, co jíme, protože v průmyslově vyráběných potravinách se tato kontrola ztrácí, nikdy nevíme, jakým procesem potravina prošla, co všechno obsahuje a podobně. Přírodní potraviny jsou v tomto procesu jistotou, ke které se konzument může obracet.</w:t>
      </w:r>
    </w:p>
    <w:p w:rsidR="00F65286" w:rsidRDefault="00F65286"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Dále zde působí důvody ekologické. Například důvodem pro omezení masa je odcizení zabíjení zvířat. Dříve byla porážka prasete vnímána jako něco běžného, dnes je v některých skupinách spíše tabuizovaná. Prostřednictvím médií se často dozvídáme o poměrech na velkochovech a zabíjení zvířat, což může v publiku vzbudit negativní vztah k jeho konzumaci. Toto poznání pak vyvolává u mnohých konzumentů, především u žen, pocity nechuti a provinění a může se stát vážným motivem ke snížení konzumace masa (</w:t>
      </w:r>
      <w:proofErr w:type="spellStart"/>
      <w:r>
        <w:rPr>
          <w:rFonts w:ascii="Times New Roman" w:hAnsi="Times New Roman" w:cs="Times New Roman"/>
          <w:sz w:val="24"/>
          <w:szCs w:val="24"/>
        </w:rPr>
        <w:t>Dvořáková</w:t>
      </w:r>
      <w:proofErr w:type="spellEnd"/>
      <w:r>
        <w:rPr>
          <w:rFonts w:ascii="Times New Roman" w:hAnsi="Times New Roman" w:cs="Times New Roman"/>
          <w:sz w:val="24"/>
          <w:szCs w:val="24"/>
        </w:rPr>
        <w:t>-Janů 1999: 135).</w:t>
      </w:r>
    </w:p>
    <w:p w:rsidR="00002A7A" w:rsidRDefault="00002A7A"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Dotazovaní také uvádějí negativní postoj vůči konzumní společnosti, která je společností přebytku, a ve které se plýtvá s potravinami.</w:t>
      </w:r>
    </w:p>
    <w:p w:rsidR="001305B5" w:rsidRDefault="001305B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1305B5">
        <w:rPr>
          <w:rFonts w:ascii="Times New Roman" w:hAnsi="Times New Roman" w:cs="Times New Roman"/>
          <w:i/>
          <w:sz w:val="24"/>
          <w:szCs w:val="24"/>
        </w:rPr>
        <w:t>Jako je to zbytečný, tady polovina světa nemá co jíst a oni potřebují sníst o silvestrovské noci kilo vlašáku</w:t>
      </w:r>
      <w:r>
        <w:rPr>
          <w:rFonts w:ascii="Times New Roman" w:hAnsi="Times New Roman" w:cs="Times New Roman"/>
          <w:sz w:val="24"/>
          <w:szCs w:val="24"/>
        </w:rPr>
        <w:t>...</w:t>
      </w:r>
      <w:r>
        <w:rPr>
          <w:rFonts w:ascii="Times New Roman" w:hAnsi="Times New Roman" w:cs="Times New Roman"/>
          <w:i/>
          <w:sz w:val="24"/>
          <w:szCs w:val="24"/>
        </w:rPr>
        <w:t xml:space="preserve"> oni nejí proto, aby přežili, ale proto, že mají chuť</w:t>
      </w:r>
      <w:r w:rsidR="001B51E0">
        <w:rPr>
          <w:rFonts w:ascii="Times New Roman" w:hAnsi="Times New Roman" w:cs="Times New Roman"/>
          <w:i/>
          <w:sz w:val="24"/>
          <w:szCs w:val="24"/>
        </w:rPr>
        <w:t xml:space="preserve"> ... lidi jí zbytečně moc masa, je to opravdu zbytečný... jsme se bohužel do toho narodili, že jo... Jenomže to je prostě, to je tahle doba ... Naším světem hýbou peníze. Se vším</w:t>
      </w:r>
      <w:r w:rsidR="005855C7">
        <w:rPr>
          <w:rFonts w:ascii="Times New Roman" w:hAnsi="Times New Roman" w:cs="Times New Roman"/>
          <w:sz w:val="24"/>
          <w:szCs w:val="24"/>
        </w:rPr>
        <w:t>“ (v</w:t>
      </w:r>
      <w:r>
        <w:rPr>
          <w:rFonts w:ascii="Times New Roman" w:hAnsi="Times New Roman" w:cs="Times New Roman"/>
          <w:sz w:val="24"/>
          <w:szCs w:val="24"/>
        </w:rPr>
        <w:t>egetariánka 36).</w:t>
      </w:r>
    </w:p>
    <w:p w:rsidR="001305B5" w:rsidRDefault="001305B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1305B5">
        <w:rPr>
          <w:rFonts w:ascii="Times New Roman" w:hAnsi="Times New Roman" w:cs="Times New Roman"/>
          <w:i/>
          <w:sz w:val="24"/>
          <w:szCs w:val="24"/>
        </w:rPr>
        <w:t>Je to prostě zbytečnost</w:t>
      </w:r>
      <w:r>
        <w:rPr>
          <w:rFonts w:ascii="Times New Roman" w:hAnsi="Times New Roman" w:cs="Times New Roman"/>
          <w:i/>
          <w:sz w:val="24"/>
          <w:szCs w:val="24"/>
        </w:rPr>
        <w:t xml:space="preserve"> ... nevidím důvod mít plnou ledničku</w:t>
      </w:r>
      <w:r w:rsidR="001B51E0">
        <w:rPr>
          <w:rFonts w:ascii="Times New Roman" w:hAnsi="Times New Roman" w:cs="Times New Roman"/>
          <w:i/>
          <w:sz w:val="24"/>
          <w:szCs w:val="24"/>
        </w:rPr>
        <w:t>... kdyby prostě veškerý jídlo, který, my vyhazujeme tři čtvrtě jídla, tak by z toho jiní lidi mohli žít...</w:t>
      </w:r>
      <w:r w:rsidR="005855C7">
        <w:rPr>
          <w:rFonts w:ascii="Times New Roman" w:hAnsi="Times New Roman" w:cs="Times New Roman"/>
          <w:sz w:val="24"/>
          <w:szCs w:val="24"/>
        </w:rPr>
        <w:t>“ (z</w:t>
      </w:r>
      <w:r>
        <w:rPr>
          <w:rFonts w:ascii="Times New Roman" w:hAnsi="Times New Roman" w:cs="Times New Roman"/>
          <w:sz w:val="24"/>
          <w:szCs w:val="24"/>
        </w:rPr>
        <w:t>dravá strava 34).</w:t>
      </w:r>
    </w:p>
    <w:p w:rsidR="00002A7A" w:rsidRDefault="00002A7A"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 interpretaci se můžeme vrátit na začátek praktické části, kde jsme analyzovali vliv hromadných sdělovacích prostředků na utváření zdravého stravování. Tyto informace nám zprostředkovávají také ekologické a etické kontexty, které jsou ale působením vyšších strukturálních podmínek, nad nimiž jedinec</w:t>
      </w:r>
      <w:r w:rsidR="002B06F5">
        <w:rPr>
          <w:rFonts w:ascii="Times New Roman" w:hAnsi="Times New Roman" w:cs="Times New Roman"/>
          <w:sz w:val="24"/>
          <w:szCs w:val="24"/>
        </w:rPr>
        <w:t xml:space="preserve"> nemůže získat přímou kontrolu, a které může ovlivnit pouze lokálně, nikoli globálně. </w:t>
      </w:r>
      <w:r>
        <w:rPr>
          <w:rFonts w:ascii="Times New Roman" w:hAnsi="Times New Roman" w:cs="Times New Roman"/>
          <w:sz w:val="24"/>
          <w:szCs w:val="24"/>
        </w:rPr>
        <w:t>Nemůžeme jednoduše nakrmit polovinu hladovějícího světa, stejně tak nemůžeme ovlivnit svou pozici ve společnosti, do které jsme se narodili a podobně. Moderní člověk tak ztrácí kontrolu nejen nad výrobou potravin, ale také nad způsobem jejich distribuce. Způsobem uchopení této situace pak může být hledání (více či méně konkrétního viníka), kterým jsou „peníze“, „dnešní doba“, nebo také lidé, kteří nakupují zbytečně moc jídla.</w:t>
      </w:r>
      <w:r w:rsidR="00003C24">
        <w:rPr>
          <w:rFonts w:ascii="Times New Roman" w:hAnsi="Times New Roman" w:cs="Times New Roman"/>
          <w:sz w:val="24"/>
          <w:szCs w:val="24"/>
        </w:rPr>
        <w:t xml:space="preserve"> Vůči těmto „viníkům“ se pak jedinec může vymezit a zvolit si způsob života, který zahrnuje zdravé (a umírněné) stravování.</w:t>
      </w:r>
      <w:r w:rsidR="002B06F5">
        <w:rPr>
          <w:rFonts w:ascii="Times New Roman" w:hAnsi="Times New Roman" w:cs="Times New Roman"/>
          <w:sz w:val="24"/>
          <w:szCs w:val="24"/>
        </w:rPr>
        <w:t xml:space="preserve"> </w:t>
      </w:r>
    </w:p>
    <w:p w:rsidR="002B06F5" w:rsidRDefault="002B06F5" w:rsidP="002B06F5">
      <w:pPr>
        <w:spacing w:line="360" w:lineRule="auto"/>
        <w:jc w:val="both"/>
        <w:rPr>
          <w:rFonts w:ascii="Times New Roman" w:hAnsi="Times New Roman" w:cs="Times New Roman"/>
          <w:sz w:val="24"/>
          <w:szCs w:val="24"/>
        </w:rPr>
      </w:pPr>
      <w:r>
        <w:rPr>
          <w:rFonts w:ascii="Times New Roman" w:hAnsi="Times New Roman" w:cs="Times New Roman"/>
          <w:sz w:val="24"/>
          <w:szCs w:val="24"/>
        </w:rPr>
        <w:t>Dotazované se také obracejí k „dobrým starým časům“, nebo také k tradičním společnostem, ve snaze postavit je do protikladu k dnešní společnosti. Dnes voláme po tradičním způsobu výroby potravin</w:t>
      </w:r>
      <w:r>
        <w:rPr>
          <w:rStyle w:val="Znakapoznpodarou"/>
          <w:rFonts w:ascii="Times New Roman" w:hAnsi="Times New Roman" w:cs="Times New Roman"/>
          <w:sz w:val="24"/>
          <w:szCs w:val="24"/>
        </w:rPr>
        <w:footnoteReference w:id="43"/>
      </w:r>
      <w:r>
        <w:rPr>
          <w:rFonts w:ascii="Times New Roman" w:hAnsi="Times New Roman" w:cs="Times New Roman"/>
          <w:sz w:val="24"/>
          <w:szCs w:val="24"/>
        </w:rPr>
        <w:t>, ke kterému se pojí bio potraviny, volný chov, domácí jídlo, jednoduchost a klademe důraz na původ jídla (</w:t>
      </w:r>
      <w:proofErr w:type="spellStart"/>
      <w:r>
        <w:rPr>
          <w:rFonts w:ascii="Times New Roman" w:hAnsi="Times New Roman" w:cs="Times New Roman"/>
          <w:sz w:val="24"/>
          <w:szCs w:val="24"/>
        </w:rPr>
        <w:t>Freedman</w:t>
      </w:r>
      <w:proofErr w:type="spellEnd"/>
      <w:r w:rsidR="00FA0627">
        <w:rPr>
          <w:rFonts w:ascii="Times New Roman" w:hAnsi="Times New Roman" w:cs="Times New Roman"/>
          <w:sz w:val="24"/>
          <w:szCs w:val="24"/>
        </w:rPr>
        <w:fldChar w:fldCharType="begin"/>
      </w:r>
      <w:r>
        <w:instrText xml:space="preserve"> XE "</w:instrText>
      </w:r>
      <w:r w:rsidRPr="00054332">
        <w:rPr>
          <w:rFonts w:ascii="Times New Roman" w:hAnsi="Times New Roman" w:cs="Times New Roman"/>
          <w:sz w:val="24"/>
          <w:szCs w:val="24"/>
        </w:rPr>
        <w:instrText>Freedman</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2008: 20-32).</w:t>
      </w:r>
      <w:r w:rsidRPr="00D1410E">
        <w:rPr>
          <w:rFonts w:ascii="Times New Roman" w:hAnsi="Times New Roman" w:cs="Times New Roman"/>
          <w:sz w:val="24"/>
          <w:szCs w:val="24"/>
        </w:rPr>
        <w:t xml:space="preserve"> </w:t>
      </w:r>
    </w:p>
    <w:p w:rsidR="001B51E0" w:rsidRDefault="00002A7A" w:rsidP="00CD3D67">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1B51E0" w:rsidRPr="002B06F5">
        <w:rPr>
          <w:rFonts w:ascii="Times New Roman" w:hAnsi="Times New Roman" w:cs="Times New Roman"/>
          <w:i/>
          <w:sz w:val="24"/>
          <w:szCs w:val="24"/>
        </w:rPr>
        <w:t xml:space="preserve">„Mně taťka říkal, že když chodil do školy a dostal se do třídy, kde bylo dvacet dětí, žvýkačka, kterou poslala teta z Rakouska, tak tu jednu žvýkačku žvýkalo dvacet dětí týden. Oni si ji prostě mezi sebou předávaly...“ </w:t>
      </w:r>
      <w:r w:rsidR="005855C7" w:rsidRPr="002B06F5">
        <w:rPr>
          <w:rFonts w:ascii="Times New Roman" w:hAnsi="Times New Roman" w:cs="Times New Roman"/>
          <w:sz w:val="24"/>
          <w:szCs w:val="24"/>
        </w:rPr>
        <w:t>(v</w:t>
      </w:r>
      <w:r w:rsidR="001B51E0" w:rsidRPr="002B06F5">
        <w:rPr>
          <w:rFonts w:ascii="Times New Roman" w:hAnsi="Times New Roman" w:cs="Times New Roman"/>
          <w:sz w:val="24"/>
          <w:szCs w:val="24"/>
        </w:rPr>
        <w:t>egetariánka 36).</w:t>
      </w:r>
    </w:p>
    <w:p w:rsidR="00552E61" w:rsidRDefault="002B06F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51E0">
        <w:rPr>
          <w:rFonts w:ascii="Times New Roman" w:hAnsi="Times New Roman" w:cs="Times New Roman"/>
          <w:sz w:val="24"/>
          <w:szCs w:val="24"/>
        </w:rPr>
        <w:t>„</w:t>
      </w:r>
      <w:r w:rsidR="001B51E0" w:rsidRPr="001B51E0">
        <w:rPr>
          <w:rFonts w:ascii="Times New Roman" w:hAnsi="Times New Roman" w:cs="Times New Roman"/>
          <w:i/>
          <w:sz w:val="24"/>
          <w:szCs w:val="24"/>
        </w:rPr>
        <w:t xml:space="preserve">Nevím, proč by měli podříznout </w:t>
      </w:r>
      <w:proofErr w:type="spellStart"/>
      <w:r w:rsidR="001B51E0" w:rsidRPr="001B51E0">
        <w:rPr>
          <w:rFonts w:ascii="Times New Roman" w:hAnsi="Times New Roman" w:cs="Times New Roman"/>
          <w:i/>
          <w:sz w:val="24"/>
          <w:szCs w:val="24"/>
        </w:rPr>
        <w:t>zdravýho</w:t>
      </w:r>
      <w:proofErr w:type="spellEnd"/>
      <w:r w:rsidR="001B51E0" w:rsidRPr="001B51E0">
        <w:rPr>
          <w:rFonts w:ascii="Times New Roman" w:hAnsi="Times New Roman" w:cs="Times New Roman"/>
          <w:i/>
          <w:sz w:val="24"/>
          <w:szCs w:val="24"/>
        </w:rPr>
        <w:t xml:space="preserve"> velblouda a nevzít si z něho maso. Prostě ho podřežou jen tak</w:t>
      </w:r>
      <w:r w:rsidR="001B51E0">
        <w:rPr>
          <w:rFonts w:ascii="Times New Roman" w:hAnsi="Times New Roman" w:cs="Times New Roman"/>
          <w:i/>
          <w:sz w:val="24"/>
          <w:szCs w:val="24"/>
        </w:rPr>
        <w:t>... Třeba</w:t>
      </w:r>
      <w:r w:rsidR="005855C7">
        <w:rPr>
          <w:rFonts w:ascii="Times New Roman" w:hAnsi="Times New Roman" w:cs="Times New Roman"/>
          <w:i/>
          <w:sz w:val="24"/>
          <w:szCs w:val="24"/>
        </w:rPr>
        <w:t xml:space="preserve"> Eskymáci... oni zabíjí tuleně, </w:t>
      </w:r>
      <w:r w:rsidR="001B51E0">
        <w:rPr>
          <w:rFonts w:ascii="Times New Roman" w:hAnsi="Times New Roman" w:cs="Times New Roman"/>
          <w:i/>
          <w:sz w:val="24"/>
          <w:szCs w:val="24"/>
        </w:rPr>
        <w:t>ale... oni z něho zpracují absolutně všechno. Od drápů prostě na nějaký nástroje tak, jak to bylo dřív</w:t>
      </w:r>
      <w:r w:rsidR="009338C5">
        <w:rPr>
          <w:rFonts w:ascii="Times New Roman" w:hAnsi="Times New Roman" w:cs="Times New Roman"/>
          <w:i/>
          <w:sz w:val="24"/>
          <w:szCs w:val="24"/>
        </w:rPr>
        <w:t xml:space="preserve">... A zpracují úplně všechno. </w:t>
      </w:r>
      <w:r w:rsidR="008434DA">
        <w:rPr>
          <w:rFonts w:ascii="Times New Roman" w:hAnsi="Times New Roman" w:cs="Times New Roman"/>
          <w:i/>
          <w:sz w:val="24"/>
          <w:szCs w:val="24"/>
        </w:rPr>
        <w:t>A zabijí tolik tuleňů tak, aby to zpracovali. Kdežto já si myslím, že my tady v Evropě prostě zabíjíme těch zvířat příliš, že je to zbytečný</w:t>
      </w:r>
      <w:r w:rsidR="005855C7">
        <w:rPr>
          <w:rFonts w:ascii="Times New Roman" w:hAnsi="Times New Roman" w:cs="Times New Roman"/>
          <w:sz w:val="24"/>
          <w:szCs w:val="24"/>
        </w:rPr>
        <w:t>“ (v</w:t>
      </w:r>
      <w:r w:rsidR="001B51E0">
        <w:rPr>
          <w:rFonts w:ascii="Times New Roman" w:hAnsi="Times New Roman" w:cs="Times New Roman"/>
          <w:sz w:val="24"/>
          <w:szCs w:val="24"/>
        </w:rPr>
        <w:t>egetariánka 36).</w:t>
      </w:r>
      <w:r w:rsidR="00552E61" w:rsidRPr="00552E61">
        <w:rPr>
          <w:rFonts w:ascii="Times New Roman" w:hAnsi="Times New Roman" w:cs="Times New Roman"/>
          <w:sz w:val="24"/>
          <w:szCs w:val="24"/>
        </w:rPr>
        <w:t xml:space="preserve"> </w:t>
      </w:r>
    </w:p>
    <w:p w:rsidR="00552E61" w:rsidRDefault="00552E61"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V současné době se vytváří sociální skupiny, ať už vytvořené za nějakým účelem, či neuvědomělé, které stojí proti konzumnímu způsobu života a přiklání se k přírodnímu způsobu výroby potravin, farmářství - vymezení proti průmyslové produkci potravin (</w:t>
      </w:r>
      <w:proofErr w:type="spellStart"/>
      <w:r>
        <w:rPr>
          <w:rFonts w:ascii="Times New Roman" w:hAnsi="Times New Roman" w:cs="Times New Roman"/>
          <w:sz w:val="24"/>
          <w:szCs w:val="24"/>
        </w:rPr>
        <w:t>Scanlan</w:t>
      </w:r>
      <w:proofErr w:type="spellEnd"/>
      <w:r w:rsidR="00FA0627">
        <w:rPr>
          <w:rFonts w:ascii="Times New Roman" w:hAnsi="Times New Roman" w:cs="Times New Roman"/>
          <w:sz w:val="24"/>
          <w:szCs w:val="24"/>
        </w:rPr>
        <w:fldChar w:fldCharType="begin"/>
      </w:r>
      <w:r>
        <w:instrText xml:space="preserve"> XE "</w:instrText>
      </w:r>
      <w:r w:rsidRPr="00822507">
        <w:rPr>
          <w:rFonts w:ascii="Times New Roman" w:eastAsia="Times New Roman" w:hAnsi="Times New Roman" w:cs="Times New Roman"/>
          <w:sz w:val="24"/>
          <w:szCs w:val="24"/>
          <w:lang w:eastAsia="cs-CZ" w:bidi="ar-SA"/>
        </w:rPr>
        <w:instrText>Scanlan</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2009: 292-316).</w:t>
      </w:r>
    </w:p>
    <w:p w:rsidR="002B06F5" w:rsidRPr="001B51E0" w:rsidRDefault="002B06F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Tyto skupiny vznikají jako reakce na podmínky vyspělých, industrializovaných společností a reagují na některé problémy, které v současné době představují odvrácenou stranu modernizace. Zdravé stravování pak může být součástí životní filozofie, která se staví proti konzumní společnosti.</w:t>
      </w:r>
    </w:p>
    <w:p w:rsidR="00086043" w:rsidRPr="005F119E" w:rsidRDefault="00830A77" w:rsidP="00934C89">
      <w:pPr>
        <w:pStyle w:val="Nadpis1"/>
        <w:rPr>
          <w:sz w:val="24"/>
        </w:rPr>
      </w:pPr>
      <w:bookmarkStart w:id="22" w:name="_Toc451708396"/>
      <w:r w:rsidRPr="00DD50E8">
        <w:t>Závě</w:t>
      </w:r>
      <w:r w:rsidR="00F65286">
        <w:t>r</w:t>
      </w:r>
      <w:bookmarkEnd w:id="22"/>
      <w:r w:rsidR="003C493C" w:rsidRPr="00DD50E8">
        <w:br/>
      </w:r>
    </w:p>
    <w:p w:rsidR="00456025" w:rsidRDefault="00456025"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Zdravé stravování</w:t>
      </w:r>
      <w:r w:rsidR="00DE29C8">
        <w:rPr>
          <w:rFonts w:ascii="Times New Roman" w:hAnsi="Times New Roman" w:cs="Times New Roman"/>
          <w:sz w:val="24"/>
          <w:szCs w:val="24"/>
        </w:rPr>
        <w:t xml:space="preserve"> je v sociologii poměrně neprobádaná oblast i přesto, že v poslední době je fenomén zdravého stravování velmi aktuálním tématem. Vedle poznatků nutričních a medicínských tak může chybět sociální kontext a sociologie by mohla být součástí strategií, jak tento kontext zprostředkovat. </w:t>
      </w:r>
    </w:p>
    <w:p w:rsidR="00456025" w:rsidRDefault="00DE29C8"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práci jsme se zaměřili na zdravou výživu pohledem </w:t>
      </w:r>
      <w:r w:rsidR="00456025">
        <w:rPr>
          <w:rFonts w:ascii="Times New Roman" w:hAnsi="Times New Roman" w:cs="Times New Roman"/>
          <w:sz w:val="24"/>
          <w:szCs w:val="24"/>
        </w:rPr>
        <w:t>jedinců</w:t>
      </w:r>
      <w:r>
        <w:rPr>
          <w:rFonts w:ascii="Times New Roman" w:hAnsi="Times New Roman" w:cs="Times New Roman"/>
          <w:sz w:val="24"/>
          <w:szCs w:val="24"/>
        </w:rPr>
        <w:t>, kteří se stravují zdravě.</w:t>
      </w:r>
      <w:r w:rsidR="00456025">
        <w:rPr>
          <w:rFonts w:ascii="Times New Roman" w:hAnsi="Times New Roman" w:cs="Times New Roman"/>
          <w:sz w:val="24"/>
          <w:szCs w:val="24"/>
        </w:rPr>
        <w:t xml:space="preserve"> Tento přístup je inspirován fenomenologií, která zkoumá sociální realitu skrze vnímání aktérů.</w:t>
      </w:r>
      <w:r>
        <w:rPr>
          <w:rFonts w:ascii="Times New Roman" w:hAnsi="Times New Roman" w:cs="Times New Roman"/>
          <w:sz w:val="24"/>
          <w:szCs w:val="24"/>
        </w:rPr>
        <w:t xml:space="preserve"> V teoretické části jsme se podívali na definici zdravého stravování (a také zdraví a jídla) v sociálním pojetí, popsali jsme některé problémy, které se v souvislosti s jídlem objevují</w:t>
      </w:r>
      <w:r w:rsidR="00456025">
        <w:rPr>
          <w:rFonts w:ascii="Times New Roman" w:hAnsi="Times New Roman" w:cs="Times New Roman"/>
          <w:sz w:val="24"/>
          <w:szCs w:val="24"/>
        </w:rPr>
        <w:t xml:space="preserve"> v globálním kontextu. Předmětem práce bylo zkoumat stravování na pozadí moderních, „vyspělých“ společností, kterých je česká společnost, v níž výzkum probíhal, součástí. Tuto společnost jsme popsali jako </w:t>
      </w:r>
      <w:proofErr w:type="spellStart"/>
      <w:r w:rsidR="00456025">
        <w:rPr>
          <w:rFonts w:ascii="Times New Roman" w:hAnsi="Times New Roman" w:cs="Times New Roman"/>
          <w:sz w:val="24"/>
          <w:szCs w:val="24"/>
        </w:rPr>
        <w:t>postmaterialistickou</w:t>
      </w:r>
      <w:proofErr w:type="spellEnd"/>
      <w:r w:rsidR="00456025">
        <w:rPr>
          <w:rFonts w:ascii="Times New Roman" w:hAnsi="Times New Roman" w:cs="Times New Roman"/>
          <w:sz w:val="24"/>
          <w:szCs w:val="24"/>
        </w:rPr>
        <w:t xml:space="preserve"> rizikovou společnost, ve které se jedinci obracejí k </w:t>
      </w:r>
      <w:proofErr w:type="spellStart"/>
      <w:r w:rsidR="00456025">
        <w:rPr>
          <w:rFonts w:ascii="Times New Roman" w:hAnsi="Times New Roman" w:cs="Times New Roman"/>
          <w:sz w:val="24"/>
          <w:szCs w:val="24"/>
        </w:rPr>
        <w:t>postmateriálním</w:t>
      </w:r>
      <w:proofErr w:type="spellEnd"/>
      <w:r w:rsidR="00456025">
        <w:rPr>
          <w:rFonts w:ascii="Times New Roman" w:hAnsi="Times New Roman" w:cs="Times New Roman"/>
          <w:sz w:val="24"/>
          <w:szCs w:val="24"/>
        </w:rPr>
        <w:t xml:space="preserve"> hodnotám, jejichž součástí je i zdravé stravování. Zároveň je společností rizikovou, protože zdravé stravování můžeme vnímat právě jako odpověď na některé problémy, jimž vyspělé společnosti čelí. </w:t>
      </w:r>
    </w:p>
    <w:p w:rsidR="00427EEA" w:rsidRPr="00CD6450" w:rsidRDefault="00441735" w:rsidP="00CD3D67">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Do výzkumu jsme vstupovali s několika formulovanými otázkami v dotazníku, které jsme testovali prostřednictvím </w:t>
      </w:r>
      <w:proofErr w:type="spellStart"/>
      <w:r>
        <w:rPr>
          <w:rFonts w:ascii="Times New Roman" w:hAnsi="Times New Roman" w:cs="Times New Roman"/>
          <w:sz w:val="24"/>
          <w:szCs w:val="24"/>
        </w:rPr>
        <w:t>předvýzkumu</w:t>
      </w:r>
      <w:proofErr w:type="spellEnd"/>
      <w:r>
        <w:rPr>
          <w:rFonts w:ascii="Times New Roman" w:hAnsi="Times New Roman" w:cs="Times New Roman"/>
          <w:sz w:val="24"/>
          <w:szCs w:val="24"/>
        </w:rPr>
        <w:t xml:space="preserve">, a poté </w:t>
      </w:r>
      <w:r w:rsidR="008C4481">
        <w:rPr>
          <w:rFonts w:ascii="Times New Roman" w:hAnsi="Times New Roman" w:cs="Times New Roman"/>
          <w:sz w:val="24"/>
          <w:szCs w:val="24"/>
        </w:rPr>
        <w:t xml:space="preserve">byly použity ve formě témat, které byly součástí </w:t>
      </w:r>
      <w:proofErr w:type="spellStart"/>
      <w:r w:rsidR="008C4481">
        <w:rPr>
          <w:rFonts w:ascii="Times New Roman" w:hAnsi="Times New Roman" w:cs="Times New Roman"/>
          <w:sz w:val="24"/>
          <w:szCs w:val="24"/>
        </w:rPr>
        <w:t>polostrukturovaného</w:t>
      </w:r>
      <w:proofErr w:type="spellEnd"/>
      <w:r w:rsidR="008C4481">
        <w:rPr>
          <w:rFonts w:ascii="Times New Roman" w:hAnsi="Times New Roman" w:cs="Times New Roman"/>
          <w:sz w:val="24"/>
          <w:szCs w:val="24"/>
        </w:rPr>
        <w:t xml:space="preserve"> rozhovoru, který byl veden právě těmito otázkami, ale ne striktně omezen pouze na ně. Na začátku výzkumu jsme tedy v podstatě neměli výzkumnou otázku, pouze několik nastíněných témat, která nás v souvislosti se zkoumanou problematikou zajímala. </w:t>
      </w:r>
      <w:r w:rsidR="00CD6450">
        <w:rPr>
          <w:rFonts w:ascii="Times New Roman" w:hAnsi="Times New Roman" w:cs="Times New Roman"/>
          <w:sz w:val="24"/>
          <w:szCs w:val="24"/>
        </w:rPr>
        <w:t xml:space="preserve">Až rozhovory s dotazovanými nám pomohly formulovat čtyři základní výzkumné otázky: </w:t>
      </w:r>
      <w:r w:rsidR="00CD6450" w:rsidRPr="00CD6450">
        <w:rPr>
          <w:rFonts w:ascii="Times New Roman" w:hAnsi="Times New Roman" w:cs="Times New Roman"/>
          <w:iCs/>
          <w:sz w:val="24"/>
          <w:szCs w:val="24"/>
        </w:rPr>
        <w:t>Jakou roli hrají hromadné sdělovací prostředky a sociální prostředí v utváření představy o tom, co je zdravé? V jakém vztahu je zdravé stravování a hédonismus? Jakou roli hraje ve zdravém stravování zdraví, tělesnost a jejich vzájemný vztah?</w:t>
      </w:r>
      <w:r w:rsidR="00CD6450">
        <w:rPr>
          <w:rFonts w:ascii="Times New Roman" w:hAnsi="Times New Roman" w:cs="Times New Roman"/>
          <w:iCs/>
          <w:sz w:val="24"/>
          <w:szCs w:val="24"/>
        </w:rPr>
        <w:t xml:space="preserve"> </w:t>
      </w:r>
      <w:r w:rsidR="00CD6450" w:rsidRPr="00CD6450">
        <w:rPr>
          <w:rFonts w:ascii="Times New Roman" w:hAnsi="Times New Roman" w:cs="Times New Roman"/>
          <w:iCs/>
          <w:sz w:val="24"/>
          <w:szCs w:val="24"/>
        </w:rPr>
        <w:t xml:space="preserve">V jakém vztahu je zdravé stravování </w:t>
      </w:r>
      <w:r w:rsidR="00CD6450" w:rsidRPr="00CD6450">
        <w:rPr>
          <w:rFonts w:ascii="Times New Roman" w:hAnsi="Times New Roman" w:cs="Times New Roman"/>
          <w:iCs/>
          <w:sz w:val="24"/>
          <w:szCs w:val="24"/>
        </w:rPr>
        <w:lastRenderedPageBreak/>
        <w:t>s ekologickým a etickým kontextem?</w:t>
      </w:r>
      <w:r w:rsidR="00CD6450">
        <w:rPr>
          <w:rFonts w:ascii="Times New Roman" w:hAnsi="Times New Roman" w:cs="Times New Roman"/>
          <w:sz w:val="24"/>
          <w:szCs w:val="24"/>
        </w:rPr>
        <w:t xml:space="preserve"> Tyto základní otázky jsme více rozvinuli v analytické části, kde jsme na ně také hledali odpověď.</w:t>
      </w:r>
    </w:p>
    <w:p w:rsidR="00FF36F9" w:rsidRDefault="00427EEA"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tyto otázky můžeme v závislosti na sesbíraných datech odpovědět následovně. </w:t>
      </w:r>
      <w:r w:rsidR="00FF36F9">
        <w:rPr>
          <w:rFonts w:ascii="Times New Roman" w:hAnsi="Times New Roman" w:cs="Times New Roman"/>
          <w:sz w:val="24"/>
          <w:szCs w:val="24"/>
        </w:rPr>
        <w:t xml:space="preserve">Utváření představy o tom, co je zdravé, do značné míry ovlivňují tištěné zdroje, nejvíce internet. Okolí nehraje v utváření názorů jedinců na to, co je zdravé, velkou roli. Pozitivní motivace ze strany okolí je vítána, na druhou stranu negativní reakce neovlivňují motivaci jedince ke zdravému stravování, nebo jen minimálně. Ve zdravém stravování hraje důležitou roli disciplína, ale spíše v prvotních fázích zdravého stravování, které se postupem času stává více automatickým, zvnitřnělým. Řešení důležitosti chuti ve stravování a požadavku si jídlo užít, je přizpůsobení si zdravého stravování požadavkům chuti, nebo také sugesce, díky které zdravé jídlo postupně začíná chutnat. Tělesnost je ve zdravém stravování často prvním motivem pro změnu jídelníčku, jakmile je dosaženo (nebo i téměř dosaženo) požadované </w:t>
      </w:r>
      <w:r w:rsidR="00CD6450">
        <w:rPr>
          <w:rFonts w:ascii="Times New Roman" w:hAnsi="Times New Roman" w:cs="Times New Roman"/>
          <w:sz w:val="24"/>
          <w:szCs w:val="24"/>
        </w:rPr>
        <w:t>fyzické úpravy</w:t>
      </w:r>
      <w:r w:rsidR="00FF36F9">
        <w:rPr>
          <w:rFonts w:ascii="Times New Roman" w:hAnsi="Times New Roman" w:cs="Times New Roman"/>
          <w:sz w:val="24"/>
          <w:szCs w:val="24"/>
        </w:rPr>
        <w:t xml:space="preserve">, tato estetická stránka ustupuje do pozadí a do popředí se dostává </w:t>
      </w:r>
      <w:r w:rsidR="005E5597">
        <w:rPr>
          <w:rFonts w:ascii="Times New Roman" w:hAnsi="Times New Roman" w:cs="Times New Roman"/>
          <w:sz w:val="24"/>
          <w:szCs w:val="24"/>
        </w:rPr>
        <w:t>stránka zdravotní. Zdravé stravování může být také reakcí na dnešní konzumní společnost, nebo průmyslovou výrobu potravin, kdy se jedinec vymezuje vůči tomuto způsobu života právě zdravým stravováním, a to se poté stává součástí širšího systému vnímání okolních podmínek.</w:t>
      </w:r>
    </w:p>
    <w:p w:rsidR="005E5597" w:rsidRDefault="00FF36F9"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Dnešní společnost je společností protikladů. Ambivalence spočívá v možnostech, které člověku dává, ale tyto možnosti s sebou nesou na druhé straně i rizika a kladou na jedince vyšší nároky. Na jedné straně máme spoustu informačních zdrojů, které nám umožňují dostat se k informacím rychleji, snadněji a získat jich větší množství. Na druhé straně důvěryhodnost těchto informací je mnohdy sporná, nebo může docházet k jejich mylné interpretaci. Výsledkem mohou být skeptičtí jedinci, kteří se pro odpověď na své otázky obracejí ke své individualitě a vlastní zkušenosti. </w:t>
      </w:r>
      <w:r w:rsidR="005E5597">
        <w:rPr>
          <w:rFonts w:ascii="Times New Roman" w:hAnsi="Times New Roman" w:cs="Times New Roman"/>
          <w:sz w:val="24"/>
          <w:szCs w:val="24"/>
        </w:rPr>
        <w:t>Na jedné straně je zde požadavek hédonismu, užívání si života a maximalizace štěstí, na straně druhé je toto štěstí získáváno skrze disciplinovanost a sebekontrolu, kterou můžeme vnímat jako opozici vůči bezprostřední, nekontrolované zábavě. Na jedné straně je zde svoboda ve výběru potravin, kterých je dostatek, na druhé straně snaha podřídit výběr potravin určitým požadavkům, které omezují možnost vybírat si z nabídky cokoliv.</w:t>
      </w:r>
    </w:p>
    <w:p w:rsidR="005F119E" w:rsidRDefault="005F119E" w:rsidP="00CD3D67">
      <w:pPr>
        <w:spacing w:line="360" w:lineRule="auto"/>
        <w:jc w:val="both"/>
        <w:rPr>
          <w:rFonts w:ascii="Times New Roman" w:hAnsi="Times New Roman" w:cs="Times New Roman"/>
          <w:sz w:val="24"/>
          <w:szCs w:val="24"/>
        </w:rPr>
      </w:pPr>
      <w:r>
        <w:rPr>
          <w:rFonts w:ascii="Times New Roman" w:hAnsi="Times New Roman" w:cs="Times New Roman"/>
          <w:sz w:val="24"/>
          <w:szCs w:val="24"/>
        </w:rPr>
        <w:t>Zdravé stravování je součástí širšího kontextu fungování dnešní (</w:t>
      </w:r>
      <w:proofErr w:type="spellStart"/>
      <w:r>
        <w:rPr>
          <w:rFonts w:ascii="Times New Roman" w:hAnsi="Times New Roman" w:cs="Times New Roman"/>
          <w:sz w:val="24"/>
          <w:szCs w:val="24"/>
        </w:rPr>
        <w:t>postmateriální</w:t>
      </w:r>
      <w:proofErr w:type="spellEnd"/>
      <w:r>
        <w:rPr>
          <w:rFonts w:ascii="Times New Roman" w:hAnsi="Times New Roman" w:cs="Times New Roman"/>
          <w:sz w:val="24"/>
          <w:szCs w:val="24"/>
        </w:rPr>
        <w:t xml:space="preserve">, kritické, ale i globální, industriální, individualizované) společnosti. Je podmíněno </w:t>
      </w:r>
      <w:r>
        <w:rPr>
          <w:rFonts w:ascii="Times New Roman" w:hAnsi="Times New Roman" w:cs="Times New Roman"/>
          <w:sz w:val="24"/>
          <w:szCs w:val="24"/>
        </w:rPr>
        <w:lastRenderedPageBreak/>
        <w:t xml:space="preserve">blahobytem, utvářeno v každodenní zkušenosti sociálních aktérů, kteří reagují na sociální realitu. Zdravé stravování je součástí životního stylu, který si vytváří jedinci, ale je také podmíněn prostředím, ve kterém žijí. Vytváření pojetí o tom, co je zdravé, je v dnešní společnosti </w:t>
      </w:r>
      <w:r w:rsidR="00F31CA2">
        <w:rPr>
          <w:rFonts w:ascii="Times New Roman" w:hAnsi="Times New Roman" w:cs="Times New Roman"/>
          <w:sz w:val="24"/>
          <w:szCs w:val="24"/>
        </w:rPr>
        <w:t>založeno na informačních zdrojích, žijeme v informační době. Tradiční vazby ustupují do pozadí a lidé spíše reagují na tyto zdroje, než na sociální okolí. Zdravé stravování je také formou návratu k přírodě, vymezením a nesouhlasem s průmyslovou výrobou potravin či velkochovy, neetickým zacházením se zvířaty a nesouhlasem s plýtváním potravinami a konzumem. Zdravé stravování může</w:t>
      </w:r>
      <w:r w:rsidR="00250EA6">
        <w:rPr>
          <w:rFonts w:ascii="Times New Roman" w:hAnsi="Times New Roman" w:cs="Times New Roman"/>
          <w:sz w:val="24"/>
          <w:szCs w:val="24"/>
        </w:rPr>
        <w:t xml:space="preserve"> být také formou seberealizace, stává se formou životního stylu, můžeme jej vnímat i jako subkulturu, která se vynořuje v reakci na životní podmínky, ve kterých jedinci žijí, ale stává se zároveň něčím zvnitřnělým, co je jedinci vlastní. Zdravé stravování je vnímáno jako pozitivní a stává se tak cílem jedince i společnosti. Zdravé stravování se stává součástí étosu a skrze jeho zkoumání můžeme pozorovat i širší kontexty fungování dnešní společnosti. </w:t>
      </w:r>
      <w:r w:rsidR="00F31CA2">
        <w:rPr>
          <w:rFonts w:ascii="Times New Roman" w:hAnsi="Times New Roman" w:cs="Times New Roman"/>
          <w:sz w:val="24"/>
          <w:szCs w:val="24"/>
        </w:rPr>
        <w:t xml:space="preserve"> </w:t>
      </w:r>
    </w:p>
    <w:p w:rsidR="00D0017D" w:rsidRDefault="00D0017D" w:rsidP="00CD3D67">
      <w:pPr>
        <w:spacing w:line="360" w:lineRule="auto"/>
        <w:jc w:val="both"/>
        <w:rPr>
          <w:rFonts w:ascii="Times New Roman" w:hAnsi="Times New Roman" w:cs="Times New Roman"/>
          <w:i/>
          <w:sz w:val="24"/>
          <w:szCs w:val="24"/>
        </w:rPr>
      </w:pPr>
    </w:p>
    <w:p w:rsidR="009F3C9B" w:rsidRDefault="009F3C9B" w:rsidP="00CD3D67">
      <w:pPr>
        <w:spacing w:line="360" w:lineRule="auto"/>
        <w:jc w:val="both"/>
        <w:rPr>
          <w:rFonts w:ascii="Times New Roman" w:hAnsi="Times New Roman" w:cs="Times New Roman"/>
          <w:i/>
          <w:sz w:val="24"/>
          <w:szCs w:val="24"/>
        </w:rPr>
      </w:pPr>
    </w:p>
    <w:p w:rsidR="009F3C9B" w:rsidRDefault="009F3C9B" w:rsidP="00CD3D67">
      <w:pPr>
        <w:spacing w:line="360" w:lineRule="auto"/>
        <w:jc w:val="both"/>
        <w:rPr>
          <w:rFonts w:ascii="Times New Roman" w:hAnsi="Times New Roman" w:cs="Times New Roman"/>
          <w:i/>
          <w:sz w:val="24"/>
          <w:szCs w:val="24"/>
        </w:rPr>
      </w:pPr>
    </w:p>
    <w:p w:rsidR="009F3C9B" w:rsidRDefault="009F3C9B" w:rsidP="00CD3D67">
      <w:pPr>
        <w:spacing w:line="360" w:lineRule="auto"/>
        <w:jc w:val="both"/>
        <w:rPr>
          <w:rFonts w:ascii="Times New Roman" w:hAnsi="Times New Roman" w:cs="Times New Roman"/>
          <w:i/>
          <w:sz w:val="24"/>
          <w:szCs w:val="24"/>
        </w:rPr>
      </w:pPr>
    </w:p>
    <w:p w:rsidR="009F3C9B" w:rsidRDefault="009F3C9B" w:rsidP="00CD3D67">
      <w:pPr>
        <w:spacing w:line="360" w:lineRule="auto"/>
        <w:jc w:val="both"/>
        <w:rPr>
          <w:rFonts w:ascii="Times New Roman" w:hAnsi="Times New Roman" w:cs="Times New Roman"/>
          <w:i/>
          <w:sz w:val="24"/>
          <w:szCs w:val="24"/>
        </w:rPr>
      </w:pPr>
    </w:p>
    <w:p w:rsidR="00934C89" w:rsidRDefault="00934C89" w:rsidP="00CD3D67">
      <w:pPr>
        <w:spacing w:line="360" w:lineRule="auto"/>
        <w:jc w:val="both"/>
        <w:rPr>
          <w:rFonts w:ascii="Times New Roman" w:hAnsi="Times New Roman" w:cs="Times New Roman"/>
          <w:i/>
          <w:sz w:val="24"/>
          <w:szCs w:val="24"/>
        </w:rPr>
      </w:pPr>
    </w:p>
    <w:p w:rsidR="00934C89" w:rsidRDefault="00934C89" w:rsidP="00CD3D67">
      <w:pPr>
        <w:spacing w:line="360" w:lineRule="auto"/>
        <w:jc w:val="both"/>
        <w:rPr>
          <w:rFonts w:ascii="Times New Roman" w:hAnsi="Times New Roman" w:cs="Times New Roman"/>
          <w:i/>
          <w:sz w:val="24"/>
          <w:szCs w:val="24"/>
        </w:rPr>
      </w:pPr>
    </w:p>
    <w:p w:rsidR="00934C89" w:rsidRDefault="00934C89" w:rsidP="00CD3D67">
      <w:pPr>
        <w:spacing w:line="360" w:lineRule="auto"/>
        <w:jc w:val="both"/>
        <w:rPr>
          <w:rFonts w:ascii="Times New Roman" w:hAnsi="Times New Roman" w:cs="Times New Roman"/>
          <w:i/>
          <w:sz w:val="24"/>
          <w:szCs w:val="24"/>
        </w:rPr>
      </w:pPr>
    </w:p>
    <w:p w:rsidR="00934C89" w:rsidRDefault="00934C89" w:rsidP="00CD3D67">
      <w:pPr>
        <w:spacing w:line="360" w:lineRule="auto"/>
        <w:jc w:val="both"/>
        <w:rPr>
          <w:rFonts w:ascii="Times New Roman" w:hAnsi="Times New Roman" w:cs="Times New Roman"/>
          <w:i/>
          <w:sz w:val="24"/>
          <w:szCs w:val="24"/>
        </w:rPr>
      </w:pPr>
    </w:p>
    <w:p w:rsidR="00934C89" w:rsidRDefault="00934C89" w:rsidP="00CD3D67">
      <w:pPr>
        <w:spacing w:line="360" w:lineRule="auto"/>
        <w:jc w:val="both"/>
        <w:rPr>
          <w:rFonts w:ascii="Times New Roman" w:hAnsi="Times New Roman" w:cs="Times New Roman"/>
          <w:i/>
          <w:sz w:val="24"/>
          <w:szCs w:val="24"/>
        </w:rPr>
      </w:pPr>
    </w:p>
    <w:p w:rsidR="001A6047" w:rsidRPr="00DD50E8" w:rsidRDefault="001A6047" w:rsidP="00CD3D67">
      <w:pPr>
        <w:spacing w:line="360" w:lineRule="auto"/>
        <w:jc w:val="both"/>
        <w:rPr>
          <w:rFonts w:ascii="Times New Roman" w:hAnsi="Times New Roman" w:cs="Times New Roman"/>
          <w:i/>
          <w:sz w:val="24"/>
          <w:szCs w:val="24"/>
        </w:rPr>
      </w:pPr>
    </w:p>
    <w:p w:rsidR="001746CF" w:rsidRPr="00DD50E8" w:rsidRDefault="006F15E8" w:rsidP="00CD3D67">
      <w:pPr>
        <w:pStyle w:val="Nadpis2"/>
        <w:spacing w:line="360" w:lineRule="auto"/>
        <w:rPr>
          <w:rFonts w:cs="Times New Roman"/>
        </w:rPr>
      </w:pPr>
      <w:bookmarkStart w:id="23" w:name="_Toc451708397"/>
      <w:r>
        <w:rPr>
          <w:rFonts w:cs="Times New Roman"/>
        </w:rPr>
        <w:lastRenderedPageBreak/>
        <w:t>Bibliografie</w:t>
      </w:r>
      <w:bookmarkEnd w:id="23"/>
      <w:r w:rsidR="003C493C" w:rsidRPr="00DD50E8">
        <w:rPr>
          <w:rFonts w:cs="Times New Roman"/>
        </w:rPr>
        <w:br/>
      </w:r>
    </w:p>
    <w:p w:rsidR="008B3589" w:rsidRDefault="008B3589" w:rsidP="0053521B">
      <w:pPr>
        <w:spacing w:line="240" w:lineRule="auto"/>
        <w:jc w:val="both"/>
        <w:rPr>
          <w:rFonts w:ascii="Times New Roman" w:hAnsi="Times New Roman" w:cs="Times New Roman"/>
          <w:iCs/>
          <w:sz w:val="24"/>
          <w:szCs w:val="24"/>
        </w:rPr>
      </w:pPr>
      <w:proofErr w:type="spellStart"/>
      <w:r w:rsidRPr="00DD50E8">
        <w:rPr>
          <w:rFonts w:ascii="Times New Roman" w:hAnsi="Times New Roman" w:cs="Times New Roman"/>
          <w:sz w:val="24"/>
          <w:szCs w:val="24"/>
        </w:rPr>
        <w:t>Bauman</w:t>
      </w:r>
      <w:proofErr w:type="spellEnd"/>
      <w:r w:rsidR="00FA0627">
        <w:rPr>
          <w:rFonts w:ascii="Times New Roman" w:hAnsi="Times New Roman" w:cs="Times New Roman"/>
          <w:sz w:val="24"/>
          <w:szCs w:val="24"/>
        </w:rPr>
        <w:fldChar w:fldCharType="begin"/>
      </w:r>
      <w:r w:rsidR="00F668EA">
        <w:instrText xml:space="preserve"> XE "</w:instrText>
      </w:r>
      <w:r w:rsidR="00F668EA" w:rsidRPr="003E59DB">
        <w:rPr>
          <w:rFonts w:ascii="Times New Roman" w:hAnsi="Times New Roman" w:cs="Times New Roman"/>
          <w:sz w:val="24"/>
          <w:szCs w:val="24"/>
        </w:rPr>
        <w:instrText>Bauman</w:instrText>
      </w:r>
      <w:r w:rsidR="00F668EA">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w:t>
      </w:r>
      <w:proofErr w:type="spellStart"/>
      <w:r w:rsidRPr="00DD50E8">
        <w:rPr>
          <w:rFonts w:ascii="Times New Roman" w:hAnsi="Times New Roman" w:cs="Times New Roman"/>
          <w:sz w:val="24"/>
          <w:szCs w:val="24"/>
        </w:rPr>
        <w:t>Zygmunt</w:t>
      </w:r>
      <w:proofErr w:type="spellEnd"/>
      <w:r w:rsidRPr="00DD50E8">
        <w:rPr>
          <w:rFonts w:ascii="Times New Roman" w:hAnsi="Times New Roman" w:cs="Times New Roman"/>
          <w:sz w:val="24"/>
          <w:szCs w:val="24"/>
        </w:rPr>
        <w:t xml:space="preserve">. 1995. </w:t>
      </w:r>
      <w:r w:rsidRPr="00DD50E8">
        <w:rPr>
          <w:rFonts w:ascii="Times New Roman" w:hAnsi="Times New Roman" w:cs="Times New Roman"/>
          <w:i/>
          <w:iCs/>
          <w:sz w:val="24"/>
          <w:szCs w:val="24"/>
        </w:rPr>
        <w:t xml:space="preserve">Úvahy o postmoderní době. </w:t>
      </w:r>
      <w:r w:rsidRPr="00DD50E8">
        <w:rPr>
          <w:rFonts w:ascii="Times New Roman" w:hAnsi="Times New Roman" w:cs="Times New Roman"/>
          <w:iCs/>
          <w:sz w:val="24"/>
          <w:szCs w:val="24"/>
        </w:rPr>
        <w:t xml:space="preserve">1. </w:t>
      </w:r>
      <w:proofErr w:type="spellStart"/>
      <w:r w:rsidRPr="00DD50E8">
        <w:rPr>
          <w:rFonts w:ascii="Times New Roman" w:hAnsi="Times New Roman" w:cs="Times New Roman"/>
          <w:iCs/>
          <w:sz w:val="24"/>
          <w:szCs w:val="24"/>
        </w:rPr>
        <w:t>vyd</w:t>
      </w:r>
      <w:proofErr w:type="spellEnd"/>
      <w:r w:rsidRPr="00DD50E8">
        <w:rPr>
          <w:rFonts w:ascii="Times New Roman" w:hAnsi="Times New Roman" w:cs="Times New Roman"/>
          <w:iCs/>
          <w:sz w:val="24"/>
          <w:szCs w:val="24"/>
        </w:rPr>
        <w:t>.</w:t>
      </w:r>
      <w:r w:rsidRPr="00DD50E8">
        <w:rPr>
          <w:rFonts w:ascii="Times New Roman" w:hAnsi="Times New Roman" w:cs="Times New Roman"/>
          <w:i/>
          <w:iCs/>
          <w:sz w:val="24"/>
          <w:szCs w:val="24"/>
        </w:rPr>
        <w:t xml:space="preserve"> </w:t>
      </w:r>
      <w:r w:rsidRPr="00DD50E8">
        <w:rPr>
          <w:rFonts w:ascii="Times New Roman" w:hAnsi="Times New Roman" w:cs="Times New Roman"/>
          <w:iCs/>
          <w:sz w:val="24"/>
          <w:szCs w:val="24"/>
        </w:rPr>
        <w:t>Praha: Sociologické nakladatelství.</w:t>
      </w:r>
    </w:p>
    <w:p w:rsidR="000E572A" w:rsidRDefault="00073F3F" w:rsidP="0053521B">
      <w:pPr>
        <w:spacing w:after="0" w:line="240" w:lineRule="auto"/>
        <w:jc w:val="both"/>
        <w:rPr>
          <w:rFonts w:ascii="Times New Roman" w:eastAsia="Times New Roman" w:hAnsi="Times New Roman" w:cs="Times New Roman"/>
          <w:sz w:val="24"/>
          <w:szCs w:val="24"/>
          <w:lang w:eastAsia="cs-CZ" w:bidi="ar-SA"/>
        </w:rPr>
      </w:pPr>
      <w:proofErr w:type="spellStart"/>
      <w:r w:rsidRPr="00411E5A">
        <w:rPr>
          <w:rFonts w:ascii="Times New Roman" w:eastAsia="Times New Roman" w:hAnsi="Times New Roman" w:cs="Times New Roman"/>
          <w:sz w:val="24"/>
          <w:szCs w:val="24"/>
          <w:lang w:eastAsia="cs-CZ" w:bidi="ar-SA"/>
        </w:rPr>
        <w:t>Beardsworth</w:t>
      </w:r>
      <w:proofErr w:type="spellEnd"/>
      <w:r w:rsidR="00FA0627">
        <w:rPr>
          <w:rFonts w:ascii="Times New Roman" w:eastAsia="Times New Roman" w:hAnsi="Times New Roman" w:cs="Times New Roman"/>
          <w:sz w:val="24"/>
          <w:szCs w:val="24"/>
          <w:lang w:eastAsia="cs-CZ" w:bidi="ar-SA"/>
        </w:rPr>
        <w:fldChar w:fldCharType="begin"/>
      </w:r>
      <w:r>
        <w:instrText xml:space="preserve"> XE "</w:instrText>
      </w:r>
      <w:r w:rsidRPr="00B127A3">
        <w:rPr>
          <w:rFonts w:ascii="Times New Roman" w:hAnsi="Times New Roman" w:cs="Times New Roman"/>
          <w:sz w:val="24"/>
          <w:szCs w:val="24"/>
        </w:rPr>
        <w:instrText>Beardsworth</w:instrText>
      </w:r>
      <w:r>
        <w:instrText xml:space="preserve">" </w:instrText>
      </w:r>
      <w:r w:rsidR="00FA0627">
        <w:rPr>
          <w:rFonts w:ascii="Times New Roman" w:eastAsia="Times New Roman" w:hAnsi="Times New Roman" w:cs="Times New Roman"/>
          <w:sz w:val="24"/>
          <w:szCs w:val="24"/>
          <w:lang w:eastAsia="cs-CZ" w:bidi="ar-SA"/>
        </w:rPr>
        <w:fldChar w:fldCharType="end"/>
      </w:r>
      <w:r w:rsidRPr="00411E5A">
        <w:rPr>
          <w:rFonts w:ascii="Times New Roman" w:eastAsia="Times New Roman" w:hAnsi="Times New Roman" w:cs="Times New Roman"/>
          <w:sz w:val="24"/>
          <w:szCs w:val="24"/>
          <w:lang w:eastAsia="cs-CZ" w:bidi="ar-SA"/>
        </w:rPr>
        <w:t>, Alan;</w:t>
      </w:r>
      <w:r w:rsidRPr="00BD5C51">
        <w:rPr>
          <w:rFonts w:ascii="Times New Roman" w:eastAsia="Times New Roman" w:hAnsi="Times New Roman" w:cs="Times New Roman"/>
          <w:sz w:val="24"/>
          <w:szCs w:val="24"/>
          <w:lang w:eastAsia="cs-CZ" w:bidi="ar-SA"/>
        </w:rPr>
        <w:t xml:space="preserve"> </w:t>
      </w:r>
      <w:proofErr w:type="spellStart"/>
      <w:r w:rsidRPr="00BD5C51">
        <w:rPr>
          <w:rFonts w:ascii="Times New Roman" w:eastAsia="Times New Roman" w:hAnsi="Times New Roman" w:cs="Times New Roman"/>
          <w:sz w:val="24"/>
          <w:szCs w:val="24"/>
          <w:lang w:eastAsia="cs-CZ" w:bidi="ar-SA"/>
        </w:rPr>
        <w:t>Keil</w:t>
      </w:r>
      <w:proofErr w:type="spellEnd"/>
      <w:r w:rsidR="00FA0627">
        <w:rPr>
          <w:rFonts w:ascii="Times New Roman" w:eastAsia="Times New Roman" w:hAnsi="Times New Roman" w:cs="Times New Roman"/>
          <w:sz w:val="24"/>
          <w:szCs w:val="24"/>
          <w:lang w:eastAsia="cs-CZ" w:bidi="ar-SA"/>
        </w:rPr>
        <w:fldChar w:fldCharType="begin"/>
      </w:r>
      <w:r>
        <w:instrText xml:space="preserve"> XE "</w:instrText>
      </w:r>
      <w:r w:rsidRPr="00A24C21">
        <w:rPr>
          <w:rFonts w:ascii="Times New Roman" w:hAnsi="Times New Roman" w:cs="Times New Roman"/>
          <w:sz w:val="24"/>
          <w:szCs w:val="24"/>
        </w:rPr>
        <w:instrText>Keil</w:instrText>
      </w:r>
      <w:r>
        <w:instrText xml:space="preserve">" </w:instrText>
      </w:r>
      <w:r w:rsidR="00FA0627">
        <w:rPr>
          <w:rFonts w:ascii="Times New Roman" w:eastAsia="Times New Roman" w:hAnsi="Times New Roman" w:cs="Times New Roman"/>
          <w:sz w:val="24"/>
          <w:szCs w:val="24"/>
          <w:lang w:eastAsia="cs-CZ" w:bidi="ar-SA"/>
        </w:rPr>
        <w:fldChar w:fldCharType="end"/>
      </w:r>
      <w:r w:rsidRPr="00411E5A">
        <w:rPr>
          <w:rFonts w:ascii="Times New Roman" w:eastAsia="Times New Roman" w:hAnsi="Times New Roman" w:cs="Times New Roman"/>
          <w:sz w:val="24"/>
          <w:szCs w:val="24"/>
          <w:lang w:eastAsia="cs-CZ" w:bidi="ar-SA"/>
        </w:rPr>
        <w:t xml:space="preserve"> </w:t>
      </w:r>
      <w:proofErr w:type="spellStart"/>
      <w:r w:rsidRPr="00BD5C51">
        <w:rPr>
          <w:rFonts w:ascii="Times New Roman" w:eastAsia="Times New Roman" w:hAnsi="Times New Roman" w:cs="Times New Roman"/>
          <w:sz w:val="24"/>
          <w:szCs w:val="24"/>
          <w:lang w:eastAsia="cs-CZ" w:bidi="ar-SA"/>
        </w:rPr>
        <w:t>Teresa</w:t>
      </w:r>
      <w:proofErr w:type="spellEnd"/>
      <w:r w:rsidRPr="00BD5C51">
        <w:rPr>
          <w:rFonts w:ascii="Times New Roman" w:eastAsia="Times New Roman" w:hAnsi="Times New Roman" w:cs="Times New Roman"/>
          <w:sz w:val="24"/>
          <w:szCs w:val="24"/>
          <w:lang w:eastAsia="cs-CZ" w:bidi="ar-SA"/>
        </w:rPr>
        <w:t xml:space="preserve">. </w:t>
      </w:r>
      <w:r w:rsidRPr="00411E5A">
        <w:rPr>
          <w:rFonts w:ascii="Times New Roman" w:eastAsia="Times New Roman" w:hAnsi="Times New Roman" w:cs="Times New Roman"/>
          <w:sz w:val="24"/>
          <w:szCs w:val="24"/>
          <w:lang w:eastAsia="cs-CZ" w:bidi="ar-SA"/>
        </w:rPr>
        <w:t xml:space="preserve">1997. </w:t>
      </w:r>
      <w:r w:rsidRPr="00BD5C51">
        <w:rPr>
          <w:rFonts w:ascii="Times New Roman" w:eastAsia="Times New Roman" w:hAnsi="Times New Roman" w:cs="Times New Roman"/>
          <w:i/>
          <w:iCs/>
          <w:sz w:val="24"/>
          <w:szCs w:val="24"/>
          <w:lang w:eastAsia="cs-CZ" w:bidi="ar-SA"/>
        </w:rPr>
        <w:t xml:space="preserve">Sociology on </w:t>
      </w:r>
      <w:proofErr w:type="spellStart"/>
      <w:r w:rsidRPr="00BD5C51">
        <w:rPr>
          <w:rFonts w:ascii="Times New Roman" w:eastAsia="Times New Roman" w:hAnsi="Times New Roman" w:cs="Times New Roman"/>
          <w:i/>
          <w:iCs/>
          <w:sz w:val="24"/>
          <w:szCs w:val="24"/>
          <w:lang w:eastAsia="cs-CZ" w:bidi="ar-SA"/>
        </w:rPr>
        <w:t>the</w:t>
      </w:r>
      <w:proofErr w:type="spellEnd"/>
      <w:r w:rsidRPr="00BD5C51">
        <w:rPr>
          <w:rFonts w:ascii="Times New Roman" w:eastAsia="Times New Roman" w:hAnsi="Times New Roman" w:cs="Times New Roman"/>
          <w:i/>
          <w:iCs/>
          <w:sz w:val="24"/>
          <w:szCs w:val="24"/>
          <w:lang w:eastAsia="cs-CZ" w:bidi="ar-SA"/>
        </w:rPr>
        <w:t xml:space="preserve"> Menu</w:t>
      </w:r>
      <w:r w:rsidRPr="00BD5C51">
        <w:rPr>
          <w:rFonts w:ascii="Times New Roman" w:eastAsia="Times New Roman" w:hAnsi="Times New Roman" w:cs="Times New Roman"/>
          <w:sz w:val="24"/>
          <w:szCs w:val="24"/>
          <w:lang w:eastAsia="cs-CZ" w:bidi="ar-SA"/>
        </w:rPr>
        <w:t xml:space="preserve">. </w:t>
      </w:r>
      <w:proofErr w:type="spellStart"/>
      <w:r w:rsidRPr="00BD5C51">
        <w:rPr>
          <w:rFonts w:ascii="Times New Roman" w:eastAsia="Times New Roman" w:hAnsi="Times New Roman" w:cs="Times New Roman"/>
          <w:sz w:val="24"/>
          <w:szCs w:val="24"/>
          <w:lang w:eastAsia="cs-CZ" w:bidi="ar-SA"/>
        </w:rPr>
        <w:t>Taylor</w:t>
      </w:r>
      <w:proofErr w:type="spellEnd"/>
      <w:r w:rsidRPr="00BD5C51">
        <w:rPr>
          <w:rFonts w:ascii="Times New Roman" w:eastAsia="Times New Roman" w:hAnsi="Times New Roman" w:cs="Times New Roman"/>
          <w:sz w:val="24"/>
          <w:szCs w:val="24"/>
          <w:lang w:eastAsia="cs-CZ" w:bidi="ar-SA"/>
        </w:rPr>
        <w:t xml:space="preserve"> &amp; </w:t>
      </w:r>
      <w:proofErr w:type="spellStart"/>
      <w:r w:rsidRPr="00BD5C51">
        <w:rPr>
          <w:rFonts w:ascii="Times New Roman" w:eastAsia="Times New Roman" w:hAnsi="Times New Roman" w:cs="Times New Roman"/>
          <w:sz w:val="24"/>
          <w:szCs w:val="24"/>
          <w:lang w:eastAsia="cs-CZ" w:bidi="ar-SA"/>
        </w:rPr>
        <w:t>Francis</w:t>
      </w:r>
      <w:proofErr w:type="spellEnd"/>
      <w:r w:rsidRPr="00411E5A">
        <w:rPr>
          <w:rFonts w:ascii="Times New Roman" w:eastAsia="Times New Roman" w:hAnsi="Times New Roman" w:cs="Times New Roman"/>
          <w:sz w:val="24"/>
          <w:szCs w:val="24"/>
          <w:lang w:eastAsia="cs-CZ" w:bidi="ar-SA"/>
        </w:rPr>
        <w:t>.</w:t>
      </w:r>
    </w:p>
    <w:p w:rsidR="00561FB2" w:rsidRDefault="00561FB2" w:rsidP="0053521B">
      <w:pPr>
        <w:spacing w:after="0" w:line="240" w:lineRule="auto"/>
        <w:jc w:val="both"/>
        <w:rPr>
          <w:rFonts w:ascii="Times New Roman" w:eastAsia="Times New Roman" w:hAnsi="Times New Roman" w:cs="Times New Roman"/>
          <w:sz w:val="24"/>
          <w:szCs w:val="24"/>
          <w:lang w:eastAsia="cs-CZ" w:bidi="ar-SA"/>
        </w:rPr>
      </w:pPr>
    </w:p>
    <w:p w:rsidR="003B6E64" w:rsidRDefault="003B6E64" w:rsidP="0053521B">
      <w:pPr>
        <w:spacing w:after="0" w:line="240" w:lineRule="auto"/>
        <w:jc w:val="both"/>
        <w:rPr>
          <w:rFonts w:ascii="Times New Roman" w:eastAsia="Times New Roman" w:hAnsi="Times New Roman" w:cs="Times New Roman"/>
          <w:sz w:val="24"/>
          <w:szCs w:val="24"/>
          <w:lang w:eastAsia="cs-CZ" w:bidi="ar-SA"/>
        </w:rPr>
      </w:pPr>
      <w:proofErr w:type="spellStart"/>
      <w:r w:rsidRPr="003B6E64">
        <w:rPr>
          <w:rFonts w:ascii="Times New Roman" w:eastAsia="Times New Roman" w:hAnsi="Times New Roman" w:cs="Times New Roman"/>
          <w:sz w:val="24"/>
          <w:szCs w:val="24"/>
          <w:lang w:eastAsia="cs-CZ" w:bidi="ar-SA"/>
        </w:rPr>
        <w:t>Beck</w:t>
      </w:r>
      <w:proofErr w:type="spellEnd"/>
      <w:r w:rsidR="00FA0627">
        <w:rPr>
          <w:rFonts w:ascii="Times New Roman" w:eastAsia="Times New Roman" w:hAnsi="Times New Roman" w:cs="Times New Roman"/>
          <w:sz w:val="24"/>
          <w:szCs w:val="24"/>
          <w:lang w:eastAsia="cs-CZ" w:bidi="ar-SA"/>
        </w:rPr>
        <w:fldChar w:fldCharType="begin"/>
      </w:r>
      <w:r w:rsidR="00814A07">
        <w:instrText xml:space="preserve"> XE "</w:instrText>
      </w:r>
      <w:r w:rsidR="00814A07" w:rsidRPr="005B7288">
        <w:rPr>
          <w:rFonts w:ascii="Times New Roman" w:eastAsia="Times New Roman" w:hAnsi="Times New Roman" w:cs="Times New Roman"/>
          <w:sz w:val="24"/>
          <w:szCs w:val="24"/>
          <w:lang w:eastAsia="cs-CZ" w:bidi="ar-SA"/>
        </w:rPr>
        <w:instrText>Beck</w:instrText>
      </w:r>
      <w:r w:rsidR="00814A07">
        <w:instrText xml:space="preserve">" </w:instrText>
      </w:r>
      <w:r w:rsidR="00FA0627">
        <w:rPr>
          <w:rFonts w:ascii="Times New Roman" w:eastAsia="Times New Roman" w:hAnsi="Times New Roman" w:cs="Times New Roman"/>
          <w:sz w:val="24"/>
          <w:szCs w:val="24"/>
          <w:lang w:eastAsia="cs-CZ" w:bidi="ar-SA"/>
        </w:rPr>
        <w:fldChar w:fldCharType="end"/>
      </w:r>
      <w:r w:rsidRPr="003B6E64">
        <w:rPr>
          <w:rFonts w:ascii="Times New Roman" w:eastAsia="Times New Roman" w:hAnsi="Times New Roman" w:cs="Times New Roman"/>
          <w:sz w:val="24"/>
          <w:szCs w:val="24"/>
          <w:lang w:eastAsia="cs-CZ" w:bidi="ar-SA"/>
        </w:rPr>
        <w:t xml:space="preserve">, Ulrich. </w:t>
      </w:r>
      <w:r>
        <w:rPr>
          <w:rFonts w:ascii="Times New Roman" w:eastAsia="Times New Roman" w:hAnsi="Times New Roman" w:cs="Times New Roman"/>
          <w:sz w:val="24"/>
          <w:szCs w:val="24"/>
          <w:lang w:eastAsia="cs-CZ" w:bidi="ar-SA"/>
        </w:rPr>
        <w:t xml:space="preserve">2004. </w:t>
      </w:r>
      <w:r w:rsidRPr="003B6E64">
        <w:rPr>
          <w:rFonts w:ascii="Times New Roman" w:eastAsia="Times New Roman" w:hAnsi="Times New Roman" w:cs="Times New Roman"/>
          <w:sz w:val="24"/>
          <w:szCs w:val="24"/>
          <w:lang w:eastAsia="cs-CZ" w:bidi="ar-SA"/>
        </w:rPr>
        <w:t xml:space="preserve">"Riziková společnost." </w:t>
      </w:r>
      <w:r w:rsidRPr="003B6E64">
        <w:rPr>
          <w:rFonts w:ascii="Times New Roman" w:eastAsia="Times New Roman" w:hAnsi="Times New Roman" w:cs="Times New Roman"/>
          <w:i/>
          <w:iCs/>
          <w:sz w:val="24"/>
          <w:szCs w:val="24"/>
          <w:lang w:eastAsia="cs-CZ" w:bidi="ar-SA"/>
        </w:rPr>
        <w:t>Praha: Sociologické nakladatelství</w:t>
      </w:r>
      <w:r>
        <w:rPr>
          <w:rFonts w:ascii="Times New Roman" w:eastAsia="Times New Roman" w:hAnsi="Times New Roman" w:cs="Times New Roman"/>
          <w:sz w:val="24"/>
          <w:szCs w:val="24"/>
          <w:lang w:eastAsia="cs-CZ" w:bidi="ar-SA"/>
        </w:rPr>
        <w:t>.</w:t>
      </w:r>
    </w:p>
    <w:p w:rsidR="003B6E64" w:rsidRDefault="003B6E64" w:rsidP="0053521B">
      <w:pPr>
        <w:spacing w:after="0" w:line="240" w:lineRule="auto"/>
        <w:jc w:val="both"/>
        <w:rPr>
          <w:rFonts w:ascii="Times New Roman" w:eastAsia="Times New Roman" w:hAnsi="Times New Roman" w:cs="Times New Roman"/>
          <w:sz w:val="24"/>
          <w:szCs w:val="24"/>
          <w:lang w:eastAsia="cs-CZ" w:bidi="ar-SA"/>
        </w:rPr>
      </w:pPr>
    </w:p>
    <w:p w:rsidR="00561FB2" w:rsidRPr="0049503F" w:rsidRDefault="00561FB2" w:rsidP="0053521B">
      <w:pPr>
        <w:spacing w:after="0" w:line="240" w:lineRule="auto"/>
        <w:jc w:val="both"/>
        <w:rPr>
          <w:rFonts w:ascii="Times New Roman" w:eastAsia="Times New Roman" w:hAnsi="Times New Roman" w:cs="Times New Roman"/>
          <w:sz w:val="24"/>
          <w:szCs w:val="24"/>
          <w:lang w:eastAsia="cs-CZ" w:bidi="ar-SA"/>
        </w:rPr>
      </w:pPr>
      <w:proofErr w:type="spellStart"/>
      <w:r w:rsidRPr="0049503F">
        <w:rPr>
          <w:rFonts w:ascii="Times New Roman" w:eastAsia="Times New Roman" w:hAnsi="Times New Roman" w:cs="Times New Roman"/>
          <w:sz w:val="24"/>
          <w:szCs w:val="24"/>
          <w:lang w:eastAsia="cs-CZ" w:bidi="ar-SA"/>
        </w:rPr>
        <w:t>Bojorquez</w:t>
      </w:r>
      <w:proofErr w:type="spellEnd"/>
      <w:r w:rsidR="00FA0627">
        <w:rPr>
          <w:rFonts w:ascii="Times New Roman" w:eastAsia="Times New Roman" w:hAnsi="Times New Roman" w:cs="Times New Roman"/>
          <w:sz w:val="24"/>
          <w:szCs w:val="24"/>
          <w:lang w:eastAsia="cs-CZ" w:bidi="ar-SA"/>
        </w:rPr>
        <w:fldChar w:fldCharType="begin"/>
      </w:r>
      <w:r w:rsidR="009F3C9B">
        <w:instrText xml:space="preserve"> XE "</w:instrText>
      </w:r>
      <w:r w:rsidR="009F3C9B" w:rsidRPr="00054332">
        <w:rPr>
          <w:rFonts w:ascii="Times New Roman" w:eastAsia="Times New Roman" w:hAnsi="Times New Roman" w:cs="Times New Roman"/>
          <w:sz w:val="24"/>
          <w:szCs w:val="24"/>
          <w:lang w:eastAsia="cs-CZ" w:bidi="ar-SA"/>
        </w:rPr>
        <w:instrText>Bojorquez</w:instrText>
      </w:r>
      <w:r w:rsidR="009F3C9B">
        <w:instrText xml:space="preserve">" </w:instrText>
      </w:r>
      <w:r w:rsidR="00FA0627">
        <w:rPr>
          <w:rFonts w:ascii="Times New Roman" w:eastAsia="Times New Roman" w:hAnsi="Times New Roman" w:cs="Times New Roman"/>
          <w:sz w:val="24"/>
          <w:szCs w:val="24"/>
          <w:lang w:eastAsia="cs-CZ" w:bidi="ar-SA"/>
        </w:rPr>
        <w:fldChar w:fldCharType="end"/>
      </w:r>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Ietza</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et</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al</w:t>
      </w:r>
      <w:proofErr w:type="spellEnd"/>
      <w:r w:rsidRPr="0049503F">
        <w:rPr>
          <w:rFonts w:ascii="Times New Roman" w:eastAsia="Times New Roman" w:hAnsi="Times New Roman" w:cs="Times New Roman"/>
          <w:sz w:val="24"/>
          <w:szCs w:val="24"/>
          <w:lang w:eastAsia="cs-CZ" w:bidi="ar-SA"/>
        </w:rPr>
        <w:t xml:space="preserve">. </w:t>
      </w:r>
      <w:r>
        <w:rPr>
          <w:rFonts w:ascii="Times New Roman" w:eastAsia="Times New Roman" w:hAnsi="Times New Roman" w:cs="Times New Roman"/>
          <w:sz w:val="24"/>
          <w:szCs w:val="24"/>
          <w:lang w:eastAsia="cs-CZ" w:bidi="ar-SA"/>
        </w:rPr>
        <w:t xml:space="preserve">2015. </w:t>
      </w:r>
      <w:r w:rsidRPr="0049503F">
        <w:rPr>
          <w:rFonts w:ascii="Times New Roman" w:eastAsia="Times New Roman" w:hAnsi="Times New Roman" w:cs="Times New Roman"/>
          <w:sz w:val="24"/>
          <w:szCs w:val="24"/>
          <w:lang w:eastAsia="cs-CZ" w:bidi="ar-SA"/>
        </w:rPr>
        <w:t>"</w:t>
      </w:r>
      <w:proofErr w:type="spellStart"/>
      <w:r w:rsidRPr="0049503F">
        <w:rPr>
          <w:rFonts w:ascii="Times New Roman" w:eastAsia="Times New Roman" w:hAnsi="Times New Roman" w:cs="Times New Roman"/>
          <w:sz w:val="24"/>
          <w:szCs w:val="24"/>
          <w:lang w:eastAsia="cs-CZ" w:bidi="ar-SA"/>
        </w:rPr>
        <w:t>The</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social</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distribution</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of</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dietary</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patterns</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Traditional</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modern</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and</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healthy</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eating</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among</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women</w:t>
      </w:r>
      <w:proofErr w:type="spellEnd"/>
      <w:r w:rsidRPr="0049503F">
        <w:rPr>
          <w:rFonts w:ascii="Times New Roman" w:eastAsia="Times New Roman" w:hAnsi="Times New Roman" w:cs="Times New Roman"/>
          <w:sz w:val="24"/>
          <w:szCs w:val="24"/>
          <w:lang w:eastAsia="cs-CZ" w:bidi="ar-SA"/>
        </w:rPr>
        <w:t xml:space="preserve"> in a Latin </w:t>
      </w:r>
      <w:proofErr w:type="spellStart"/>
      <w:r w:rsidRPr="0049503F">
        <w:rPr>
          <w:rFonts w:ascii="Times New Roman" w:eastAsia="Times New Roman" w:hAnsi="Times New Roman" w:cs="Times New Roman"/>
          <w:sz w:val="24"/>
          <w:szCs w:val="24"/>
          <w:lang w:eastAsia="cs-CZ" w:bidi="ar-SA"/>
        </w:rPr>
        <w:t>American</w:t>
      </w:r>
      <w:proofErr w:type="spellEnd"/>
      <w:r w:rsidRPr="0049503F">
        <w:rPr>
          <w:rFonts w:ascii="Times New Roman" w:eastAsia="Times New Roman" w:hAnsi="Times New Roman" w:cs="Times New Roman"/>
          <w:sz w:val="24"/>
          <w:szCs w:val="24"/>
          <w:lang w:eastAsia="cs-CZ" w:bidi="ar-SA"/>
        </w:rPr>
        <w:t xml:space="preserve"> city." </w:t>
      </w:r>
      <w:proofErr w:type="spellStart"/>
      <w:r w:rsidRPr="0049503F">
        <w:rPr>
          <w:rFonts w:ascii="Times New Roman" w:eastAsia="Times New Roman" w:hAnsi="Times New Roman" w:cs="Times New Roman"/>
          <w:i/>
          <w:iCs/>
          <w:sz w:val="24"/>
          <w:szCs w:val="24"/>
          <w:lang w:eastAsia="cs-CZ" w:bidi="ar-SA"/>
        </w:rPr>
        <w:t>Appetite</w:t>
      </w:r>
      <w:proofErr w:type="spellEnd"/>
      <w:r>
        <w:rPr>
          <w:rFonts w:ascii="Times New Roman" w:eastAsia="Times New Roman" w:hAnsi="Times New Roman" w:cs="Times New Roman"/>
          <w:sz w:val="24"/>
          <w:szCs w:val="24"/>
          <w:lang w:eastAsia="cs-CZ" w:bidi="ar-SA"/>
        </w:rPr>
        <w:t xml:space="preserve"> 92</w:t>
      </w:r>
      <w:r w:rsidRPr="0049503F">
        <w:rPr>
          <w:rFonts w:ascii="Times New Roman" w:eastAsia="Times New Roman" w:hAnsi="Times New Roman" w:cs="Times New Roman"/>
          <w:sz w:val="24"/>
          <w:szCs w:val="24"/>
          <w:lang w:eastAsia="cs-CZ" w:bidi="ar-SA"/>
        </w:rPr>
        <w:t>: 43-50.</w:t>
      </w:r>
    </w:p>
    <w:p w:rsidR="000E572A" w:rsidRDefault="000E572A" w:rsidP="0053521B">
      <w:pPr>
        <w:spacing w:after="0" w:line="240" w:lineRule="auto"/>
        <w:jc w:val="both"/>
        <w:rPr>
          <w:rFonts w:ascii="Times New Roman" w:eastAsia="Times New Roman" w:hAnsi="Times New Roman" w:cs="Times New Roman"/>
          <w:sz w:val="24"/>
          <w:szCs w:val="24"/>
          <w:lang w:eastAsia="cs-CZ" w:bidi="ar-SA"/>
        </w:rPr>
      </w:pPr>
    </w:p>
    <w:p w:rsidR="00073F3F" w:rsidRPr="00073F3F" w:rsidRDefault="000E572A" w:rsidP="0053521B">
      <w:pPr>
        <w:spacing w:after="0" w:line="240" w:lineRule="auto"/>
        <w:jc w:val="both"/>
        <w:rPr>
          <w:rFonts w:ascii="Times New Roman" w:eastAsia="Times New Roman" w:hAnsi="Times New Roman" w:cs="Times New Roman"/>
          <w:sz w:val="24"/>
          <w:szCs w:val="24"/>
          <w:lang w:eastAsia="cs-CZ" w:bidi="ar-SA"/>
        </w:rPr>
      </w:pPr>
      <w:proofErr w:type="spellStart"/>
      <w:r w:rsidRPr="000E572A">
        <w:rPr>
          <w:rFonts w:ascii="Times New Roman" w:eastAsia="Times New Roman" w:hAnsi="Times New Roman" w:cs="Times New Roman"/>
          <w:sz w:val="24"/>
          <w:szCs w:val="24"/>
          <w:lang w:eastAsia="cs-CZ" w:bidi="ar-SA"/>
        </w:rPr>
        <w:t>Bucher</w:t>
      </w:r>
      <w:proofErr w:type="spellEnd"/>
      <w:r w:rsidR="00FA0627">
        <w:rPr>
          <w:rFonts w:ascii="Times New Roman" w:eastAsia="Times New Roman" w:hAnsi="Times New Roman" w:cs="Times New Roman"/>
          <w:sz w:val="24"/>
          <w:szCs w:val="24"/>
          <w:lang w:eastAsia="cs-CZ" w:bidi="ar-SA"/>
        </w:rPr>
        <w:fldChar w:fldCharType="begin"/>
      </w:r>
      <w:r w:rsidR="004110AC">
        <w:instrText xml:space="preserve"> XE "</w:instrText>
      </w:r>
      <w:r w:rsidR="004110AC" w:rsidRPr="004841BD">
        <w:rPr>
          <w:rFonts w:ascii="Times New Roman" w:hAnsi="Times New Roman" w:cs="Times New Roman"/>
        </w:rPr>
        <w:instrText>Bucher</w:instrText>
      </w:r>
      <w:r w:rsidR="004110AC">
        <w:instrText xml:space="preserve">" </w:instrText>
      </w:r>
      <w:r w:rsidR="00FA0627">
        <w:rPr>
          <w:rFonts w:ascii="Times New Roman" w:eastAsia="Times New Roman" w:hAnsi="Times New Roman" w:cs="Times New Roman"/>
          <w:sz w:val="24"/>
          <w:szCs w:val="24"/>
          <w:lang w:eastAsia="cs-CZ" w:bidi="ar-SA"/>
        </w:rPr>
        <w:fldChar w:fldCharType="end"/>
      </w:r>
      <w:r w:rsidRPr="000E572A">
        <w:rPr>
          <w:rFonts w:ascii="Times New Roman" w:eastAsia="Times New Roman" w:hAnsi="Times New Roman" w:cs="Times New Roman"/>
          <w:sz w:val="24"/>
          <w:szCs w:val="24"/>
          <w:lang w:eastAsia="cs-CZ" w:bidi="ar-SA"/>
        </w:rPr>
        <w:t xml:space="preserve">, T.; </w:t>
      </w:r>
      <w:proofErr w:type="spellStart"/>
      <w:r w:rsidRPr="000E572A">
        <w:rPr>
          <w:rFonts w:ascii="Times New Roman" w:eastAsia="Times New Roman" w:hAnsi="Times New Roman" w:cs="Times New Roman"/>
          <w:sz w:val="24"/>
          <w:szCs w:val="24"/>
          <w:lang w:eastAsia="cs-CZ" w:bidi="ar-SA"/>
        </w:rPr>
        <w:t>Müller</w:t>
      </w:r>
      <w:proofErr w:type="spellEnd"/>
      <w:r w:rsidR="00FA0627">
        <w:rPr>
          <w:rFonts w:ascii="Times New Roman" w:eastAsia="Times New Roman" w:hAnsi="Times New Roman" w:cs="Times New Roman"/>
          <w:sz w:val="24"/>
          <w:szCs w:val="24"/>
          <w:lang w:eastAsia="cs-CZ" w:bidi="ar-SA"/>
        </w:rPr>
        <w:fldChar w:fldCharType="begin"/>
      </w:r>
      <w:r w:rsidR="004110AC">
        <w:instrText xml:space="preserve"> XE "</w:instrText>
      </w:r>
      <w:r w:rsidR="004110AC" w:rsidRPr="00511D75">
        <w:rPr>
          <w:rFonts w:ascii="Times New Roman" w:hAnsi="Times New Roman" w:cs="Times New Roman"/>
        </w:rPr>
        <w:instrText>Müller</w:instrText>
      </w:r>
      <w:r w:rsidR="004110AC">
        <w:instrText xml:space="preserve">" </w:instrText>
      </w:r>
      <w:r w:rsidR="00FA0627">
        <w:rPr>
          <w:rFonts w:ascii="Times New Roman" w:eastAsia="Times New Roman" w:hAnsi="Times New Roman" w:cs="Times New Roman"/>
          <w:sz w:val="24"/>
          <w:szCs w:val="24"/>
          <w:lang w:eastAsia="cs-CZ" w:bidi="ar-SA"/>
        </w:rPr>
        <w:fldChar w:fldCharType="end"/>
      </w:r>
      <w:r w:rsidRPr="000E572A">
        <w:rPr>
          <w:rFonts w:ascii="Times New Roman" w:eastAsia="Times New Roman" w:hAnsi="Times New Roman" w:cs="Times New Roman"/>
          <w:sz w:val="24"/>
          <w:szCs w:val="24"/>
          <w:lang w:eastAsia="cs-CZ" w:bidi="ar-SA"/>
        </w:rPr>
        <w:t xml:space="preserve">, B.; </w:t>
      </w:r>
      <w:proofErr w:type="spellStart"/>
      <w:r w:rsidRPr="000E572A">
        <w:rPr>
          <w:rFonts w:ascii="Times New Roman" w:eastAsia="Times New Roman" w:hAnsi="Times New Roman" w:cs="Times New Roman"/>
          <w:sz w:val="24"/>
          <w:szCs w:val="24"/>
          <w:lang w:eastAsia="cs-CZ" w:bidi="ar-SA"/>
        </w:rPr>
        <w:t>Siegrist</w:t>
      </w:r>
      <w:proofErr w:type="spellEnd"/>
      <w:r w:rsidR="00FA0627">
        <w:rPr>
          <w:rFonts w:ascii="Times New Roman" w:eastAsia="Times New Roman" w:hAnsi="Times New Roman" w:cs="Times New Roman"/>
          <w:sz w:val="24"/>
          <w:szCs w:val="24"/>
          <w:lang w:eastAsia="cs-CZ" w:bidi="ar-SA"/>
        </w:rPr>
        <w:fldChar w:fldCharType="begin"/>
      </w:r>
      <w:r w:rsidR="004110AC">
        <w:instrText xml:space="preserve"> XE "</w:instrText>
      </w:r>
      <w:r w:rsidR="004110AC" w:rsidRPr="002351D8">
        <w:rPr>
          <w:rFonts w:ascii="Times New Roman" w:hAnsi="Times New Roman" w:cs="Times New Roman"/>
        </w:rPr>
        <w:instrText>Siegrist</w:instrText>
      </w:r>
      <w:r w:rsidR="004110AC">
        <w:instrText xml:space="preserve">" </w:instrText>
      </w:r>
      <w:r w:rsidR="00FA0627">
        <w:rPr>
          <w:rFonts w:ascii="Times New Roman" w:eastAsia="Times New Roman" w:hAnsi="Times New Roman" w:cs="Times New Roman"/>
          <w:sz w:val="24"/>
          <w:szCs w:val="24"/>
          <w:lang w:eastAsia="cs-CZ" w:bidi="ar-SA"/>
        </w:rPr>
        <w:fldChar w:fldCharType="end"/>
      </w:r>
      <w:r w:rsidRPr="000E572A">
        <w:rPr>
          <w:rFonts w:ascii="Times New Roman" w:eastAsia="Times New Roman" w:hAnsi="Times New Roman" w:cs="Times New Roman"/>
          <w:sz w:val="24"/>
          <w:szCs w:val="24"/>
          <w:lang w:eastAsia="cs-CZ" w:bidi="ar-SA"/>
        </w:rPr>
        <w:t xml:space="preserve">, M. 2015. </w:t>
      </w:r>
      <w:proofErr w:type="spellStart"/>
      <w:r w:rsidRPr="000E572A">
        <w:rPr>
          <w:rFonts w:ascii="Times New Roman" w:eastAsia="Times New Roman" w:hAnsi="Times New Roman" w:cs="Times New Roman"/>
          <w:sz w:val="24"/>
          <w:szCs w:val="24"/>
          <w:lang w:eastAsia="cs-CZ" w:bidi="ar-SA"/>
        </w:rPr>
        <w:t>What</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sz w:val="24"/>
          <w:szCs w:val="24"/>
          <w:lang w:eastAsia="cs-CZ" w:bidi="ar-SA"/>
        </w:rPr>
        <w:t>is</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sz w:val="24"/>
          <w:szCs w:val="24"/>
          <w:lang w:eastAsia="cs-CZ" w:bidi="ar-SA"/>
        </w:rPr>
        <w:t>healthy</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sz w:val="24"/>
          <w:szCs w:val="24"/>
          <w:lang w:eastAsia="cs-CZ" w:bidi="ar-SA"/>
        </w:rPr>
        <w:t>food</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sz w:val="24"/>
          <w:szCs w:val="24"/>
          <w:lang w:eastAsia="cs-CZ" w:bidi="ar-SA"/>
        </w:rPr>
        <w:t>Objective</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sz w:val="24"/>
          <w:szCs w:val="24"/>
          <w:lang w:eastAsia="cs-CZ" w:bidi="ar-SA"/>
        </w:rPr>
        <w:t>nutrient</w:t>
      </w:r>
      <w:proofErr w:type="spellEnd"/>
      <w:r w:rsidRPr="000E572A">
        <w:rPr>
          <w:rFonts w:ascii="Times New Roman" w:eastAsia="Times New Roman" w:hAnsi="Times New Roman" w:cs="Times New Roman"/>
          <w:sz w:val="24"/>
          <w:szCs w:val="24"/>
          <w:lang w:eastAsia="cs-CZ" w:bidi="ar-SA"/>
        </w:rPr>
        <w:t xml:space="preserve"> profile </w:t>
      </w:r>
      <w:proofErr w:type="spellStart"/>
      <w:r w:rsidRPr="000E572A">
        <w:rPr>
          <w:rFonts w:ascii="Times New Roman" w:eastAsia="Times New Roman" w:hAnsi="Times New Roman" w:cs="Times New Roman"/>
          <w:sz w:val="24"/>
          <w:szCs w:val="24"/>
          <w:lang w:eastAsia="cs-CZ" w:bidi="ar-SA"/>
        </w:rPr>
        <w:t>scores</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sz w:val="24"/>
          <w:szCs w:val="24"/>
          <w:lang w:eastAsia="cs-CZ" w:bidi="ar-SA"/>
        </w:rPr>
        <w:t>and</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sz w:val="24"/>
          <w:szCs w:val="24"/>
          <w:lang w:eastAsia="cs-CZ" w:bidi="ar-SA"/>
        </w:rPr>
        <w:t>subjective</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sz w:val="24"/>
          <w:szCs w:val="24"/>
          <w:lang w:eastAsia="cs-CZ" w:bidi="ar-SA"/>
        </w:rPr>
        <w:t>lay</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sz w:val="24"/>
          <w:szCs w:val="24"/>
          <w:lang w:eastAsia="cs-CZ" w:bidi="ar-SA"/>
        </w:rPr>
        <w:t>evaluations</w:t>
      </w:r>
      <w:proofErr w:type="spellEnd"/>
      <w:r w:rsidRPr="000E572A">
        <w:rPr>
          <w:rFonts w:ascii="Times New Roman" w:eastAsia="Times New Roman" w:hAnsi="Times New Roman" w:cs="Times New Roman"/>
          <w:sz w:val="24"/>
          <w:szCs w:val="24"/>
          <w:lang w:eastAsia="cs-CZ" w:bidi="ar-SA"/>
        </w:rPr>
        <w:t xml:space="preserve"> in </w:t>
      </w:r>
      <w:proofErr w:type="spellStart"/>
      <w:r w:rsidRPr="000E572A">
        <w:rPr>
          <w:rFonts w:ascii="Times New Roman" w:eastAsia="Times New Roman" w:hAnsi="Times New Roman" w:cs="Times New Roman"/>
          <w:sz w:val="24"/>
          <w:szCs w:val="24"/>
          <w:lang w:eastAsia="cs-CZ" w:bidi="ar-SA"/>
        </w:rPr>
        <w:t>comparison</w:t>
      </w:r>
      <w:proofErr w:type="spellEnd"/>
      <w:r w:rsidRPr="000E572A">
        <w:rPr>
          <w:rFonts w:ascii="Times New Roman" w:eastAsia="Times New Roman" w:hAnsi="Times New Roman" w:cs="Times New Roman"/>
          <w:sz w:val="24"/>
          <w:szCs w:val="24"/>
          <w:lang w:eastAsia="cs-CZ" w:bidi="ar-SA"/>
        </w:rPr>
        <w:t xml:space="preserve">. </w:t>
      </w:r>
      <w:proofErr w:type="spellStart"/>
      <w:r w:rsidRPr="000E572A">
        <w:rPr>
          <w:rFonts w:ascii="Times New Roman" w:eastAsia="Times New Roman" w:hAnsi="Times New Roman" w:cs="Times New Roman"/>
          <w:i/>
          <w:iCs/>
          <w:sz w:val="24"/>
          <w:szCs w:val="24"/>
          <w:lang w:eastAsia="cs-CZ" w:bidi="ar-SA"/>
        </w:rPr>
        <w:t>Appetite</w:t>
      </w:r>
      <w:proofErr w:type="spellEnd"/>
      <w:r w:rsidRPr="000E572A">
        <w:rPr>
          <w:rFonts w:ascii="Times New Roman" w:eastAsia="Times New Roman" w:hAnsi="Times New Roman" w:cs="Times New Roman"/>
          <w:sz w:val="24"/>
          <w:szCs w:val="24"/>
          <w:lang w:eastAsia="cs-CZ" w:bidi="ar-SA"/>
        </w:rPr>
        <w:t xml:space="preserve"> 95: 408-414.</w:t>
      </w:r>
      <w:r w:rsidR="00073F3F">
        <w:rPr>
          <w:rFonts w:ascii="Times New Roman" w:eastAsia="Times New Roman" w:hAnsi="Times New Roman" w:cs="Times New Roman"/>
          <w:sz w:val="24"/>
          <w:szCs w:val="24"/>
          <w:lang w:eastAsia="cs-CZ" w:bidi="ar-SA"/>
        </w:rPr>
        <w:br/>
      </w:r>
    </w:p>
    <w:p w:rsidR="00A44061" w:rsidRDefault="00A44061" w:rsidP="0053521B">
      <w:pPr>
        <w:spacing w:after="0" w:line="240" w:lineRule="auto"/>
        <w:jc w:val="both"/>
        <w:rPr>
          <w:rFonts w:ascii="Times New Roman" w:eastAsia="Times New Roman" w:hAnsi="Times New Roman" w:cs="Times New Roman"/>
          <w:sz w:val="24"/>
          <w:szCs w:val="24"/>
          <w:lang w:eastAsia="cs-CZ" w:bidi="ar-SA"/>
        </w:rPr>
      </w:pPr>
      <w:proofErr w:type="spellStart"/>
      <w:r w:rsidRPr="00C42B1F">
        <w:rPr>
          <w:rFonts w:ascii="Times New Roman" w:eastAsia="Times New Roman" w:hAnsi="Times New Roman" w:cs="Times New Roman"/>
          <w:sz w:val="24"/>
          <w:szCs w:val="24"/>
          <w:lang w:eastAsia="cs-CZ" w:bidi="ar-SA"/>
        </w:rPr>
        <w:t>Cannuscio</w:t>
      </w:r>
      <w:proofErr w:type="spellEnd"/>
      <w:r w:rsidR="00FA0627">
        <w:rPr>
          <w:rFonts w:ascii="Times New Roman" w:eastAsia="Times New Roman" w:hAnsi="Times New Roman" w:cs="Times New Roman"/>
          <w:sz w:val="24"/>
          <w:szCs w:val="24"/>
          <w:lang w:eastAsia="cs-CZ" w:bidi="ar-SA"/>
        </w:rPr>
        <w:fldChar w:fldCharType="begin"/>
      </w:r>
      <w:r>
        <w:instrText xml:space="preserve"> XE "</w:instrText>
      </w:r>
      <w:r w:rsidRPr="00C42B1F">
        <w:rPr>
          <w:rFonts w:ascii="Times New Roman" w:eastAsia="Times New Roman" w:hAnsi="Times New Roman" w:cs="Times New Roman"/>
          <w:sz w:val="24"/>
          <w:szCs w:val="24"/>
          <w:lang w:eastAsia="cs-CZ" w:bidi="ar-SA"/>
        </w:rPr>
        <w:instrText>Cannuscio</w:instrText>
      </w:r>
      <w:r>
        <w:instrText xml:space="preserve">" </w:instrText>
      </w:r>
      <w:r w:rsidR="00FA0627">
        <w:rPr>
          <w:rFonts w:ascii="Times New Roman" w:eastAsia="Times New Roman" w:hAnsi="Times New Roman" w:cs="Times New Roman"/>
          <w:sz w:val="24"/>
          <w:szCs w:val="24"/>
          <w:lang w:eastAsia="cs-CZ" w:bidi="ar-SA"/>
        </w:rPr>
        <w:fldChar w:fldCharType="end"/>
      </w:r>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Carolyn</w:t>
      </w:r>
      <w:proofErr w:type="spellEnd"/>
      <w:r w:rsidRPr="00C42B1F">
        <w:rPr>
          <w:rFonts w:ascii="Times New Roman" w:eastAsia="Times New Roman" w:hAnsi="Times New Roman" w:cs="Times New Roman"/>
          <w:sz w:val="24"/>
          <w:szCs w:val="24"/>
          <w:lang w:eastAsia="cs-CZ" w:bidi="ar-SA"/>
        </w:rPr>
        <w:t xml:space="preserve"> C., </w:t>
      </w:r>
      <w:proofErr w:type="spellStart"/>
      <w:r w:rsidRPr="00C42B1F">
        <w:rPr>
          <w:rFonts w:ascii="Times New Roman" w:eastAsia="Times New Roman" w:hAnsi="Times New Roman" w:cs="Times New Roman"/>
          <w:sz w:val="24"/>
          <w:szCs w:val="24"/>
          <w:lang w:eastAsia="cs-CZ" w:bidi="ar-SA"/>
        </w:rPr>
        <w:t>et</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al</w:t>
      </w:r>
      <w:proofErr w:type="spellEnd"/>
      <w:r w:rsidRPr="00C42B1F">
        <w:rPr>
          <w:rFonts w:ascii="Times New Roman" w:eastAsia="Times New Roman" w:hAnsi="Times New Roman" w:cs="Times New Roman"/>
          <w:sz w:val="24"/>
          <w:szCs w:val="24"/>
          <w:lang w:eastAsia="cs-CZ" w:bidi="ar-SA"/>
        </w:rPr>
        <w:t xml:space="preserve">. </w:t>
      </w:r>
      <w:r>
        <w:rPr>
          <w:rFonts w:ascii="Times New Roman" w:eastAsia="Times New Roman" w:hAnsi="Times New Roman" w:cs="Times New Roman"/>
          <w:sz w:val="24"/>
          <w:szCs w:val="24"/>
          <w:lang w:eastAsia="cs-CZ" w:bidi="ar-SA"/>
        </w:rPr>
        <w:t xml:space="preserve">2014. </w:t>
      </w:r>
      <w:r w:rsidRPr="00C42B1F">
        <w:rPr>
          <w:rFonts w:ascii="Times New Roman" w:eastAsia="Times New Roman" w:hAnsi="Times New Roman" w:cs="Times New Roman"/>
          <w:sz w:val="24"/>
          <w:szCs w:val="24"/>
          <w:lang w:eastAsia="cs-CZ" w:bidi="ar-SA"/>
        </w:rPr>
        <w:t>"</w:t>
      </w:r>
      <w:proofErr w:type="spellStart"/>
      <w:r w:rsidRPr="00C42B1F">
        <w:rPr>
          <w:rFonts w:ascii="Times New Roman" w:eastAsia="Times New Roman" w:hAnsi="Times New Roman" w:cs="Times New Roman"/>
          <w:sz w:val="24"/>
          <w:szCs w:val="24"/>
          <w:lang w:eastAsia="cs-CZ" w:bidi="ar-SA"/>
        </w:rPr>
        <w:t>The</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social</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dynamics</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of</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healthy</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food</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shopping</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and</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store</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choice</w:t>
      </w:r>
      <w:proofErr w:type="spellEnd"/>
      <w:r w:rsidRPr="00C42B1F">
        <w:rPr>
          <w:rFonts w:ascii="Times New Roman" w:eastAsia="Times New Roman" w:hAnsi="Times New Roman" w:cs="Times New Roman"/>
          <w:sz w:val="24"/>
          <w:szCs w:val="24"/>
          <w:lang w:eastAsia="cs-CZ" w:bidi="ar-SA"/>
        </w:rPr>
        <w:t xml:space="preserve"> in </w:t>
      </w:r>
      <w:proofErr w:type="spellStart"/>
      <w:r w:rsidRPr="00C42B1F">
        <w:rPr>
          <w:rFonts w:ascii="Times New Roman" w:eastAsia="Times New Roman" w:hAnsi="Times New Roman" w:cs="Times New Roman"/>
          <w:sz w:val="24"/>
          <w:szCs w:val="24"/>
          <w:lang w:eastAsia="cs-CZ" w:bidi="ar-SA"/>
        </w:rPr>
        <w:t>an</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urban</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environment</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i/>
          <w:iCs/>
          <w:sz w:val="24"/>
          <w:szCs w:val="24"/>
          <w:lang w:eastAsia="cs-CZ" w:bidi="ar-SA"/>
        </w:rPr>
        <w:t>Social</w:t>
      </w:r>
      <w:proofErr w:type="spellEnd"/>
      <w:r w:rsidRPr="00C42B1F">
        <w:rPr>
          <w:rFonts w:ascii="Times New Roman" w:eastAsia="Times New Roman" w:hAnsi="Times New Roman" w:cs="Times New Roman"/>
          <w:i/>
          <w:iCs/>
          <w:sz w:val="24"/>
          <w:szCs w:val="24"/>
          <w:lang w:eastAsia="cs-CZ" w:bidi="ar-SA"/>
        </w:rPr>
        <w:t xml:space="preserve"> Science &amp; </w:t>
      </w:r>
      <w:proofErr w:type="spellStart"/>
      <w:r w:rsidRPr="00C42B1F">
        <w:rPr>
          <w:rFonts w:ascii="Times New Roman" w:eastAsia="Times New Roman" w:hAnsi="Times New Roman" w:cs="Times New Roman"/>
          <w:i/>
          <w:iCs/>
          <w:sz w:val="24"/>
          <w:szCs w:val="24"/>
          <w:lang w:eastAsia="cs-CZ" w:bidi="ar-SA"/>
        </w:rPr>
        <w:t>Medicine</w:t>
      </w:r>
      <w:proofErr w:type="spellEnd"/>
      <w:r>
        <w:rPr>
          <w:rFonts w:ascii="Times New Roman" w:eastAsia="Times New Roman" w:hAnsi="Times New Roman" w:cs="Times New Roman"/>
          <w:sz w:val="24"/>
          <w:szCs w:val="24"/>
          <w:lang w:eastAsia="cs-CZ" w:bidi="ar-SA"/>
        </w:rPr>
        <w:t xml:space="preserve"> 122: 13-20.</w:t>
      </w:r>
    </w:p>
    <w:p w:rsidR="00A44061" w:rsidRPr="00A44061" w:rsidRDefault="00A44061" w:rsidP="0053521B">
      <w:pPr>
        <w:spacing w:after="0" w:line="240" w:lineRule="auto"/>
        <w:jc w:val="both"/>
        <w:rPr>
          <w:rFonts w:ascii="Times New Roman" w:eastAsia="Times New Roman" w:hAnsi="Times New Roman" w:cs="Times New Roman"/>
          <w:sz w:val="24"/>
          <w:szCs w:val="24"/>
          <w:lang w:eastAsia="cs-CZ" w:bidi="ar-SA"/>
        </w:rPr>
      </w:pPr>
    </w:p>
    <w:p w:rsidR="000C0429" w:rsidRPr="000C0429" w:rsidRDefault="000C0429" w:rsidP="0053521B">
      <w:pPr>
        <w:spacing w:line="240" w:lineRule="auto"/>
        <w:jc w:val="both"/>
        <w:rPr>
          <w:rFonts w:ascii="Times New Roman" w:hAnsi="Times New Roman" w:cs="Times New Roman"/>
          <w:sz w:val="24"/>
          <w:szCs w:val="24"/>
        </w:rPr>
      </w:pPr>
      <w:proofErr w:type="spellStart"/>
      <w:r w:rsidRPr="000C0429">
        <w:rPr>
          <w:rFonts w:ascii="Times New Roman" w:hAnsi="Times New Roman" w:cs="Times New Roman"/>
          <w:sz w:val="24"/>
          <w:szCs w:val="24"/>
        </w:rPr>
        <w:t>Counihan</w:t>
      </w:r>
      <w:proofErr w:type="spellEnd"/>
      <w:r w:rsidR="00FA0627">
        <w:rPr>
          <w:rFonts w:ascii="Times New Roman" w:hAnsi="Times New Roman" w:cs="Times New Roman"/>
          <w:sz w:val="24"/>
          <w:szCs w:val="24"/>
        </w:rPr>
        <w:fldChar w:fldCharType="begin"/>
      </w:r>
      <w:r w:rsidR="00660297">
        <w:instrText xml:space="preserve"> XE "</w:instrText>
      </w:r>
      <w:r w:rsidR="00660297" w:rsidRPr="00C568B4">
        <w:rPr>
          <w:rFonts w:ascii="Times New Roman" w:hAnsi="Times New Roman" w:cs="Times New Roman"/>
          <w:sz w:val="24"/>
          <w:szCs w:val="24"/>
        </w:rPr>
        <w:instrText>Counihan</w:instrText>
      </w:r>
      <w:r w:rsidR="00660297">
        <w:instrText xml:space="preserve">" </w:instrText>
      </w:r>
      <w:r w:rsidR="00FA0627">
        <w:rPr>
          <w:rFonts w:ascii="Times New Roman" w:hAnsi="Times New Roman" w:cs="Times New Roman"/>
          <w:sz w:val="24"/>
          <w:szCs w:val="24"/>
        </w:rPr>
        <w:fldChar w:fldCharType="end"/>
      </w:r>
      <w:r w:rsidRPr="000C0429">
        <w:rPr>
          <w:rFonts w:ascii="Times New Roman" w:hAnsi="Times New Roman" w:cs="Times New Roman"/>
          <w:sz w:val="24"/>
          <w:szCs w:val="24"/>
        </w:rPr>
        <w:t xml:space="preserve">, </w:t>
      </w:r>
      <w:proofErr w:type="spellStart"/>
      <w:r w:rsidRPr="000C0429">
        <w:rPr>
          <w:rFonts w:ascii="Times New Roman" w:hAnsi="Times New Roman" w:cs="Times New Roman"/>
          <w:sz w:val="24"/>
          <w:szCs w:val="24"/>
        </w:rPr>
        <w:t>Carole</w:t>
      </w:r>
      <w:proofErr w:type="spellEnd"/>
      <w:r w:rsidRPr="000C0429">
        <w:rPr>
          <w:rFonts w:ascii="Times New Roman" w:hAnsi="Times New Roman" w:cs="Times New Roman"/>
          <w:sz w:val="24"/>
          <w:szCs w:val="24"/>
        </w:rPr>
        <w:t xml:space="preserve">; Penny Van </w:t>
      </w:r>
      <w:proofErr w:type="spellStart"/>
      <w:r w:rsidRPr="000C0429">
        <w:rPr>
          <w:rFonts w:ascii="Times New Roman" w:hAnsi="Times New Roman" w:cs="Times New Roman"/>
          <w:sz w:val="24"/>
          <w:szCs w:val="24"/>
        </w:rPr>
        <w:t>Esterik</w:t>
      </w:r>
      <w:proofErr w:type="spellEnd"/>
      <w:r w:rsidR="00FA0627">
        <w:rPr>
          <w:rFonts w:ascii="Times New Roman" w:hAnsi="Times New Roman" w:cs="Times New Roman"/>
          <w:sz w:val="24"/>
          <w:szCs w:val="24"/>
        </w:rPr>
        <w:fldChar w:fldCharType="begin"/>
      </w:r>
      <w:r w:rsidR="00660297">
        <w:instrText xml:space="preserve"> XE "</w:instrText>
      </w:r>
      <w:r w:rsidR="00660297" w:rsidRPr="00751ABF">
        <w:rPr>
          <w:rFonts w:ascii="Times New Roman" w:hAnsi="Times New Roman" w:cs="Times New Roman"/>
          <w:sz w:val="24"/>
          <w:szCs w:val="24"/>
        </w:rPr>
        <w:instrText>Esterik</w:instrText>
      </w:r>
      <w:r w:rsidR="00660297">
        <w:instrText xml:space="preserve">" </w:instrText>
      </w:r>
      <w:r w:rsidR="00FA0627">
        <w:rPr>
          <w:rFonts w:ascii="Times New Roman" w:hAnsi="Times New Roman" w:cs="Times New Roman"/>
          <w:sz w:val="24"/>
          <w:szCs w:val="24"/>
        </w:rPr>
        <w:fldChar w:fldCharType="end"/>
      </w:r>
      <w:r w:rsidRPr="000C0429">
        <w:rPr>
          <w:rFonts w:ascii="Times New Roman" w:hAnsi="Times New Roman" w:cs="Times New Roman"/>
          <w:sz w:val="24"/>
          <w:szCs w:val="24"/>
        </w:rPr>
        <w:t xml:space="preserve">. 2012. </w:t>
      </w:r>
      <w:proofErr w:type="spellStart"/>
      <w:r w:rsidRPr="000C0429">
        <w:rPr>
          <w:rFonts w:ascii="Times New Roman" w:hAnsi="Times New Roman" w:cs="Times New Roman"/>
          <w:i/>
          <w:iCs/>
          <w:sz w:val="24"/>
          <w:szCs w:val="24"/>
        </w:rPr>
        <w:t>Food</w:t>
      </w:r>
      <w:proofErr w:type="spellEnd"/>
      <w:r w:rsidRPr="000C0429">
        <w:rPr>
          <w:rFonts w:ascii="Times New Roman" w:hAnsi="Times New Roman" w:cs="Times New Roman"/>
          <w:i/>
          <w:iCs/>
          <w:sz w:val="24"/>
          <w:szCs w:val="24"/>
        </w:rPr>
        <w:t xml:space="preserve"> </w:t>
      </w:r>
      <w:proofErr w:type="spellStart"/>
      <w:r w:rsidRPr="000C0429">
        <w:rPr>
          <w:rFonts w:ascii="Times New Roman" w:hAnsi="Times New Roman" w:cs="Times New Roman"/>
          <w:i/>
          <w:iCs/>
          <w:sz w:val="24"/>
          <w:szCs w:val="24"/>
        </w:rPr>
        <w:t>and</w:t>
      </w:r>
      <w:proofErr w:type="spellEnd"/>
      <w:r w:rsidRPr="000C0429">
        <w:rPr>
          <w:rFonts w:ascii="Times New Roman" w:hAnsi="Times New Roman" w:cs="Times New Roman"/>
          <w:i/>
          <w:iCs/>
          <w:sz w:val="24"/>
          <w:szCs w:val="24"/>
        </w:rPr>
        <w:t xml:space="preserve"> </w:t>
      </w:r>
      <w:proofErr w:type="spellStart"/>
      <w:r w:rsidRPr="000C0429">
        <w:rPr>
          <w:rFonts w:ascii="Times New Roman" w:hAnsi="Times New Roman" w:cs="Times New Roman"/>
          <w:i/>
          <w:iCs/>
          <w:sz w:val="24"/>
          <w:szCs w:val="24"/>
        </w:rPr>
        <w:t>culture</w:t>
      </w:r>
      <w:proofErr w:type="spellEnd"/>
      <w:r w:rsidRPr="000C0429">
        <w:rPr>
          <w:rFonts w:ascii="Times New Roman" w:hAnsi="Times New Roman" w:cs="Times New Roman"/>
          <w:i/>
          <w:iCs/>
          <w:sz w:val="24"/>
          <w:szCs w:val="24"/>
        </w:rPr>
        <w:t xml:space="preserve">: A </w:t>
      </w:r>
      <w:proofErr w:type="spellStart"/>
      <w:r w:rsidRPr="000C0429">
        <w:rPr>
          <w:rFonts w:ascii="Times New Roman" w:hAnsi="Times New Roman" w:cs="Times New Roman"/>
          <w:i/>
          <w:iCs/>
          <w:sz w:val="24"/>
          <w:szCs w:val="24"/>
        </w:rPr>
        <w:t>reader</w:t>
      </w:r>
      <w:proofErr w:type="spellEnd"/>
      <w:r w:rsidRPr="000C0429">
        <w:rPr>
          <w:rFonts w:ascii="Times New Roman" w:hAnsi="Times New Roman" w:cs="Times New Roman"/>
          <w:sz w:val="24"/>
          <w:szCs w:val="24"/>
        </w:rPr>
        <w:t xml:space="preserve">. </w:t>
      </w:r>
      <w:proofErr w:type="spellStart"/>
      <w:r w:rsidRPr="000C0429">
        <w:rPr>
          <w:rFonts w:ascii="Times New Roman" w:hAnsi="Times New Roman" w:cs="Times New Roman"/>
          <w:sz w:val="24"/>
          <w:szCs w:val="24"/>
        </w:rPr>
        <w:t>Routledge</w:t>
      </w:r>
      <w:proofErr w:type="spellEnd"/>
      <w:r w:rsidRPr="000C0429">
        <w:rPr>
          <w:rFonts w:ascii="Times New Roman" w:hAnsi="Times New Roman" w:cs="Times New Roman"/>
          <w:sz w:val="24"/>
          <w:szCs w:val="24"/>
        </w:rPr>
        <w:t>.</w:t>
      </w:r>
    </w:p>
    <w:p w:rsidR="00F84176" w:rsidRPr="00DD50E8" w:rsidRDefault="00F84176" w:rsidP="0053521B">
      <w:pPr>
        <w:spacing w:line="240" w:lineRule="auto"/>
        <w:jc w:val="both"/>
        <w:rPr>
          <w:rFonts w:ascii="Times New Roman" w:hAnsi="Times New Roman" w:cs="Times New Roman"/>
          <w:sz w:val="24"/>
          <w:szCs w:val="24"/>
        </w:rPr>
      </w:pPr>
      <w:proofErr w:type="spellStart"/>
      <w:r w:rsidRPr="00DD50E8">
        <w:rPr>
          <w:rFonts w:ascii="Times New Roman" w:hAnsi="Times New Roman" w:cs="Times New Roman"/>
          <w:sz w:val="24"/>
          <w:szCs w:val="24"/>
        </w:rPr>
        <w:t>Dvořáková</w:t>
      </w:r>
      <w:proofErr w:type="spellEnd"/>
      <w:r w:rsidRPr="00DD50E8">
        <w:rPr>
          <w:rFonts w:ascii="Times New Roman" w:hAnsi="Times New Roman" w:cs="Times New Roman"/>
          <w:sz w:val="24"/>
          <w:szCs w:val="24"/>
        </w:rPr>
        <w:t>-Janů</w:t>
      </w:r>
      <w:r w:rsidR="00FA0627">
        <w:rPr>
          <w:rFonts w:ascii="Times New Roman" w:hAnsi="Times New Roman" w:cs="Times New Roman"/>
          <w:sz w:val="24"/>
          <w:szCs w:val="24"/>
        </w:rPr>
        <w:fldChar w:fldCharType="begin"/>
      </w:r>
      <w:r w:rsidR="000A7CE7">
        <w:instrText xml:space="preserve"> XE "</w:instrText>
      </w:r>
      <w:r w:rsidR="000A7CE7" w:rsidRPr="009E4E8A">
        <w:rPr>
          <w:rFonts w:ascii="Times New Roman" w:hAnsi="Times New Roman" w:cs="Times New Roman"/>
          <w:sz w:val="24"/>
          <w:szCs w:val="24"/>
        </w:rPr>
        <w:instrText>Dvořáková-Janů</w:instrText>
      </w:r>
      <w:r w:rsidR="000A7CE7">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Věra. 1999. </w:t>
      </w:r>
      <w:r w:rsidRPr="00DD50E8">
        <w:rPr>
          <w:rFonts w:ascii="Times New Roman" w:hAnsi="Times New Roman" w:cs="Times New Roman"/>
          <w:i/>
          <w:sz w:val="24"/>
          <w:szCs w:val="24"/>
        </w:rPr>
        <w:t>Lidé a jídlo</w:t>
      </w:r>
      <w:r w:rsidRPr="00DD50E8">
        <w:rPr>
          <w:rFonts w:ascii="Times New Roman" w:hAnsi="Times New Roman" w:cs="Times New Roman"/>
          <w:sz w:val="24"/>
          <w:szCs w:val="24"/>
        </w:rPr>
        <w:t xml:space="preserve">. </w:t>
      </w:r>
      <w:r w:rsidR="00342A74" w:rsidRPr="00DD50E8">
        <w:rPr>
          <w:rFonts w:ascii="Times New Roman" w:hAnsi="Times New Roman" w:cs="Times New Roman"/>
          <w:sz w:val="24"/>
          <w:szCs w:val="24"/>
        </w:rPr>
        <w:t xml:space="preserve">1. </w:t>
      </w:r>
      <w:proofErr w:type="spellStart"/>
      <w:r w:rsidR="00342A74" w:rsidRPr="00DD50E8">
        <w:rPr>
          <w:rFonts w:ascii="Times New Roman" w:hAnsi="Times New Roman" w:cs="Times New Roman"/>
          <w:sz w:val="24"/>
          <w:szCs w:val="24"/>
        </w:rPr>
        <w:t>vyd</w:t>
      </w:r>
      <w:proofErr w:type="spellEnd"/>
      <w:r w:rsidR="00342A74" w:rsidRPr="00DD50E8">
        <w:rPr>
          <w:rFonts w:ascii="Times New Roman" w:hAnsi="Times New Roman" w:cs="Times New Roman"/>
          <w:sz w:val="24"/>
          <w:szCs w:val="24"/>
        </w:rPr>
        <w:t xml:space="preserve">. Praha: </w:t>
      </w:r>
      <w:r w:rsidRPr="00DD50E8">
        <w:rPr>
          <w:rFonts w:ascii="Times New Roman" w:hAnsi="Times New Roman" w:cs="Times New Roman"/>
          <w:sz w:val="24"/>
          <w:szCs w:val="24"/>
        </w:rPr>
        <w:t>IS</w:t>
      </w:r>
      <w:r w:rsidR="00342A74" w:rsidRPr="00DD50E8">
        <w:rPr>
          <w:rFonts w:ascii="Times New Roman" w:hAnsi="Times New Roman" w:cs="Times New Roman"/>
          <w:sz w:val="24"/>
          <w:szCs w:val="24"/>
        </w:rPr>
        <w:t>V nakladatelství.</w:t>
      </w:r>
    </w:p>
    <w:p w:rsidR="002A2F7C" w:rsidRPr="002A2F7C" w:rsidRDefault="002A2F7C" w:rsidP="0053521B">
      <w:pPr>
        <w:spacing w:line="240" w:lineRule="auto"/>
        <w:jc w:val="both"/>
        <w:rPr>
          <w:rFonts w:ascii="Times New Roman" w:hAnsi="Times New Roman" w:cs="Times New Roman"/>
          <w:sz w:val="24"/>
          <w:szCs w:val="24"/>
        </w:rPr>
      </w:pPr>
      <w:proofErr w:type="spellStart"/>
      <w:r w:rsidRPr="002A2F7C">
        <w:rPr>
          <w:rFonts w:ascii="Times New Roman" w:hAnsi="Times New Roman" w:cs="Times New Roman"/>
          <w:sz w:val="24"/>
          <w:szCs w:val="24"/>
        </w:rPr>
        <w:t>Finkelstein</w:t>
      </w:r>
      <w:proofErr w:type="spellEnd"/>
      <w:r w:rsidR="00FA0627">
        <w:rPr>
          <w:rFonts w:ascii="Times New Roman" w:hAnsi="Times New Roman" w:cs="Times New Roman"/>
          <w:sz w:val="24"/>
          <w:szCs w:val="24"/>
        </w:rPr>
        <w:fldChar w:fldCharType="begin"/>
      </w:r>
      <w:r w:rsidR="003B45E0">
        <w:instrText xml:space="preserve"> XE "</w:instrText>
      </w:r>
      <w:r w:rsidR="003B45E0" w:rsidRPr="00BF133C">
        <w:rPr>
          <w:rFonts w:ascii="Times New Roman" w:hAnsi="Times New Roman" w:cs="Times New Roman"/>
          <w:sz w:val="24"/>
          <w:szCs w:val="24"/>
        </w:rPr>
        <w:instrText>Finkelstein</w:instrText>
      </w:r>
      <w:r w:rsidR="003B45E0">
        <w:instrText xml:space="preserve">" </w:instrText>
      </w:r>
      <w:r w:rsidR="00FA0627">
        <w:rPr>
          <w:rFonts w:ascii="Times New Roman" w:hAnsi="Times New Roman" w:cs="Times New Roman"/>
          <w:sz w:val="24"/>
          <w:szCs w:val="24"/>
        </w:rPr>
        <w:fldChar w:fldCharType="end"/>
      </w:r>
      <w:r w:rsidRPr="002A2F7C">
        <w:rPr>
          <w:rFonts w:ascii="Times New Roman" w:hAnsi="Times New Roman" w:cs="Times New Roman"/>
          <w:sz w:val="24"/>
          <w:szCs w:val="24"/>
        </w:rPr>
        <w:t xml:space="preserve">, </w:t>
      </w:r>
      <w:proofErr w:type="spellStart"/>
      <w:r w:rsidRPr="002A2F7C">
        <w:rPr>
          <w:rFonts w:ascii="Times New Roman" w:hAnsi="Times New Roman" w:cs="Times New Roman"/>
          <w:sz w:val="24"/>
          <w:szCs w:val="24"/>
        </w:rPr>
        <w:t>Stacey</w:t>
      </w:r>
      <w:proofErr w:type="spellEnd"/>
      <w:r w:rsidRPr="002A2F7C">
        <w:rPr>
          <w:rFonts w:ascii="Times New Roman" w:hAnsi="Times New Roman" w:cs="Times New Roman"/>
          <w:sz w:val="24"/>
          <w:szCs w:val="24"/>
        </w:rPr>
        <w:t xml:space="preserve"> R., </w:t>
      </w:r>
      <w:proofErr w:type="spellStart"/>
      <w:r w:rsidRPr="002A2F7C">
        <w:rPr>
          <w:rFonts w:ascii="Times New Roman" w:hAnsi="Times New Roman" w:cs="Times New Roman"/>
          <w:sz w:val="24"/>
          <w:szCs w:val="24"/>
        </w:rPr>
        <w:t>and</w:t>
      </w:r>
      <w:proofErr w:type="spellEnd"/>
      <w:r w:rsidRPr="002A2F7C">
        <w:rPr>
          <w:rFonts w:ascii="Times New Roman" w:hAnsi="Times New Roman" w:cs="Times New Roman"/>
          <w:sz w:val="24"/>
          <w:szCs w:val="24"/>
        </w:rPr>
        <w:t xml:space="preserve"> </w:t>
      </w:r>
      <w:proofErr w:type="spellStart"/>
      <w:r w:rsidRPr="002A2F7C">
        <w:rPr>
          <w:rFonts w:ascii="Times New Roman" w:hAnsi="Times New Roman" w:cs="Times New Roman"/>
          <w:sz w:val="24"/>
          <w:szCs w:val="24"/>
        </w:rPr>
        <w:t>Ayelet</w:t>
      </w:r>
      <w:proofErr w:type="spellEnd"/>
      <w:r w:rsidRPr="002A2F7C">
        <w:rPr>
          <w:rFonts w:ascii="Times New Roman" w:hAnsi="Times New Roman" w:cs="Times New Roman"/>
          <w:sz w:val="24"/>
          <w:szCs w:val="24"/>
        </w:rPr>
        <w:t xml:space="preserve"> </w:t>
      </w:r>
      <w:proofErr w:type="spellStart"/>
      <w:r w:rsidRPr="002A2F7C">
        <w:rPr>
          <w:rFonts w:ascii="Times New Roman" w:hAnsi="Times New Roman" w:cs="Times New Roman"/>
          <w:sz w:val="24"/>
          <w:szCs w:val="24"/>
        </w:rPr>
        <w:t>Fishbach</w:t>
      </w:r>
      <w:proofErr w:type="spellEnd"/>
      <w:r w:rsidR="00FA0627">
        <w:rPr>
          <w:rFonts w:ascii="Times New Roman" w:hAnsi="Times New Roman" w:cs="Times New Roman"/>
          <w:sz w:val="24"/>
          <w:szCs w:val="24"/>
        </w:rPr>
        <w:fldChar w:fldCharType="begin"/>
      </w:r>
      <w:r w:rsidR="003B45E0">
        <w:instrText xml:space="preserve"> XE "</w:instrText>
      </w:r>
      <w:r w:rsidR="003B45E0" w:rsidRPr="00C75E70">
        <w:rPr>
          <w:rFonts w:ascii="Times New Roman" w:hAnsi="Times New Roman" w:cs="Times New Roman"/>
          <w:sz w:val="24"/>
          <w:szCs w:val="24"/>
        </w:rPr>
        <w:instrText>Fishbach</w:instrText>
      </w:r>
      <w:r w:rsidR="003B45E0">
        <w:instrText xml:space="preserve">" </w:instrText>
      </w:r>
      <w:r w:rsidR="00FA0627">
        <w:rPr>
          <w:rFonts w:ascii="Times New Roman" w:hAnsi="Times New Roman" w:cs="Times New Roman"/>
          <w:sz w:val="24"/>
          <w:szCs w:val="24"/>
        </w:rPr>
        <w:fldChar w:fldCharType="end"/>
      </w:r>
      <w:r w:rsidRPr="002A2F7C">
        <w:rPr>
          <w:rFonts w:ascii="Times New Roman" w:hAnsi="Times New Roman" w:cs="Times New Roman"/>
          <w:sz w:val="24"/>
          <w:szCs w:val="24"/>
        </w:rPr>
        <w:t>.</w:t>
      </w:r>
      <w:r>
        <w:rPr>
          <w:rFonts w:ascii="Times New Roman" w:hAnsi="Times New Roman" w:cs="Times New Roman"/>
          <w:sz w:val="24"/>
          <w:szCs w:val="24"/>
        </w:rPr>
        <w:t xml:space="preserve"> 2010.</w:t>
      </w:r>
      <w:r w:rsidRPr="002A2F7C">
        <w:rPr>
          <w:rFonts w:ascii="Times New Roman" w:hAnsi="Times New Roman" w:cs="Times New Roman"/>
          <w:sz w:val="24"/>
          <w:szCs w:val="24"/>
        </w:rPr>
        <w:t xml:space="preserve"> "</w:t>
      </w:r>
      <w:proofErr w:type="spellStart"/>
      <w:r w:rsidRPr="002A2F7C">
        <w:rPr>
          <w:rFonts w:ascii="Times New Roman" w:hAnsi="Times New Roman" w:cs="Times New Roman"/>
          <w:sz w:val="24"/>
          <w:szCs w:val="24"/>
        </w:rPr>
        <w:t>When</w:t>
      </w:r>
      <w:proofErr w:type="spellEnd"/>
      <w:r w:rsidRPr="002A2F7C">
        <w:rPr>
          <w:rFonts w:ascii="Times New Roman" w:hAnsi="Times New Roman" w:cs="Times New Roman"/>
          <w:sz w:val="24"/>
          <w:szCs w:val="24"/>
        </w:rPr>
        <w:t xml:space="preserve"> </w:t>
      </w:r>
      <w:proofErr w:type="spellStart"/>
      <w:r w:rsidRPr="002A2F7C">
        <w:rPr>
          <w:rFonts w:ascii="Times New Roman" w:hAnsi="Times New Roman" w:cs="Times New Roman"/>
          <w:sz w:val="24"/>
          <w:szCs w:val="24"/>
        </w:rPr>
        <w:t>healthy</w:t>
      </w:r>
      <w:proofErr w:type="spellEnd"/>
      <w:r w:rsidRPr="002A2F7C">
        <w:rPr>
          <w:rFonts w:ascii="Times New Roman" w:hAnsi="Times New Roman" w:cs="Times New Roman"/>
          <w:sz w:val="24"/>
          <w:szCs w:val="24"/>
        </w:rPr>
        <w:t xml:space="preserve"> </w:t>
      </w:r>
      <w:proofErr w:type="spellStart"/>
      <w:r w:rsidRPr="002A2F7C">
        <w:rPr>
          <w:rFonts w:ascii="Times New Roman" w:hAnsi="Times New Roman" w:cs="Times New Roman"/>
          <w:sz w:val="24"/>
          <w:szCs w:val="24"/>
        </w:rPr>
        <w:t>food</w:t>
      </w:r>
      <w:proofErr w:type="spellEnd"/>
      <w:r w:rsidRPr="002A2F7C">
        <w:rPr>
          <w:rFonts w:ascii="Times New Roman" w:hAnsi="Times New Roman" w:cs="Times New Roman"/>
          <w:sz w:val="24"/>
          <w:szCs w:val="24"/>
        </w:rPr>
        <w:t xml:space="preserve"> </w:t>
      </w:r>
      <w:proofErr w:type="spellStart"/>
      <w:r w:rsidRPr="002A2F7C">
        <w:rPr>
          <w:rFonts w:ascii="Times New Roman" w:hAnsi="Times New Roman" w:cs="Times New Roman"/>
          <w:sz w:val="24"/>
          <w:szCs w:val="24"/>
        </w:rPr>
        <w:t>makes</w:t>
      </w:r>
      <w:proofErr w:type="spellEnd"/>
      <w:r w:rsidRPr="002A2F7C">
        <w:rPr>
          <w:rFonts w:ascii="Times New Roman" w:hAnsi="Times New Roman" w:cs="Times New Roman"/>
          <w:sz w:val="24"/>
          <w:szCs w:val="24"/>
        </w:rPr>
        <w:t xml:space="preserve"> </w:t>
      </w:r>
      <w:proofErr w:type="spellStart"/>
      <w:r w:rsidRPr="002A2F7C">
        <w:rPr>
          <w:rFonts w:ascii="Times New Roman" w:hAnsi="Times New Roman" w:cs="Times New Roman"/>
          <w:sz w:val="24"/>
          <w:szCs w:val="24"/>
        </w:rPr>
        <w:t>you</w:t>
      </w:r>
      <w:proofErr w:type="spellEnd"/>
      <w:r w:rsidRPr="002A2F7C">
        <w:rPr>
          <w:rFonts w:ascii="Times New Roman" w:hAnsi="Times New Roman" w:cs="Times New Roman"/>
          <w:sz w:val="24"/>
          <w:szCs w:val="24"/>
        </w:rPr>
        <w:t xml:space="preserve"> </w:t>
      </w:r>
      <w:proofErr w:type="spellStart"/>
      <w:r w:rsidRPr="002A2F7C">
        <w:rPr>
          <w:rFonts w:ascii="Times New Roman" w:hAnsi="Times New Roman" w:cs="Times New Roman"/>
          <w:sz w:val="24"/>
          <w:szCs w:val="24"/>
        </w:rPr>
        <w:t>hungry</w:t>
      </w:r>
      <w:proofErr w:type="spellEnd"/>
      <w:r w:rsidRPr="002A2F7C">
        <w:rPr>
          <w:rFonts w:ascii="Times New Roman" w:hAnsi="Times New Roman" w:cs="Times New Roman"/>
          <w:sz w:val="24"/>
          <w:szCs w:val="24"/>
        </w:rPr>
        <w:t xml:space="preserve">." </w:t>
      </w:r>
      <w:proofErr w:type="spellStart"/>
      <w:r w:rsidRPr="002A2F7C">
        <w:rPr>
          <w:rFonts w:ascii="Times New Roman" w:hAnsi="Times New Roman" w:cs="Times New Roman"/>
          <w:i/>
          <w:iCs/>
          <w:sz w:val="24"/>
          <w:szCs w:val="24"/>
        </w:rPr>
        <w:t>Journal</w:t>
      </w:r>
      <w:proofErr w:type="spellEnd"/>
      <w:r w:rsidRPr="002A2F7C">
        <w:rPr>
          <w:rFonts w:ascii="Times New Roman" w:hAnsi="Times New Roman" w:cs="Times New Roman"/>
          <w:i/>
          <w:iCs/>
          <w:sz w:val="24"/>
          <w:szCs w:val="24"/>
        </w:rPr>
        <w:t xml:space="preserve"> </w:t>
      </w:r>
      <w:proofErr w:type="spellStart"/>
      <w:r w:rsidRPr="002A2F7C">
        <w:rPr>
          <w:rFonts w:ascii="Times New Roman" w:hAnsi="Times New Roman" w:cs="Times New Roman"/>
          <w:i/>
          <w:iCs/>
          <w:sz w:val="24"/>
          <w:szCs w:val="24"/>
        </w:rPr>
        <w:t>of</w:t>
      </w:r>
      <w:proofErr w:type="spellEnd"/>
      <w:r w:rsidRPr="002A2F7C">
        <w:rPr>
          <w:rFonts w:ascii="Times New Roman" w:hAnsi="Times New Roman" w:cs="Times New Roman"/>
          <w:i/>
          <w:iCs/>
          <w:sz w:val="24"/>
          <w:szCs w:val="24"/>
        </w:rPr>
        <w:t xml:space="preserve"> </w:t>
      </w:r>
      <w:proofErr w:type="spellStart"/>
      <w:r w:rsidRPr="002A2F7C">
        <w:rPr>
          <w:rFonts w:ascii="Times New Roman" w:hAnsi="Times New Roman" w:cs="Times New Roman"/>
          <w:i/>
          <w:iCs/>
          <w:sz w:val="24"/>
          <w:szCs w:val="24"/>
        </w:rPr>
        <w:t>Consumer</w:t>
      </w:r>
      <w:proofErr w:type="spellEnd"/>
      <w:r w:rsidRPr="002A2F7C">
        <w:rPr>
          <w:rFonts w:ascii="Times New Roman" w:hAnsi="Times New Roman" w:cs="Times New Roman"/>
          <w:i/>
          <w:iCs/>
          <w:sz w:val="24"/>
          <w:szCs w:val="24"/>
        </w:rPr>
        <w:t xml:space="preserve"> </w:t>
      </w:r>
      <w:proofErr w:type="spellStart"/>
      <w:r w:rsidRPr="002A2F7C">
        <w:rPr>
          <w:rFonts w:ascii="Times New Roman" w:hAnsi="Times New Roman" w:cs="Times New Roman"/>
          <w:i/>
          <w:iCs/>
          <w:sz w:val="24"/>
          <w:szCs w:val="24"/>
        </w:rPr>
        <w:t>Research</w:t>
      </w:r>
      <w:proofErr w:type="spellEnd"/>
      <w:r>
        <w:rPr>
          <w:rFonts w:ascii="Times New Roman" w:hAnsi="Times New Roman" w:cs="Times New Roman"/>
          <w:sz w:val="24"/>
          <w:szCs w:val="24"/>
        </w:rPr>
        <w:t xml:space="preserve"> 37.3</w:t>
      </w:r>
      <w:r w:rsidRPr="002A2F7C">
        <w:rPr>
          <w:rFonts w:ascii="Times New Roman" w:hAnsi="Times New Roman" w:cs="Times New Roman"/>
          <w:sz w:val="24"/>
          <w:szCs w:val="24"/>
        </w:rPr>
        <w:t>: 357-367.</w:t>
      </w:r>
    </w:p>
    <w:p w:rsidR="00202E96" w:rsidRPr="00202E96" w:rsidRDefault="00202E96" w:rsidP="0053521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Freedman</w:t>
      </w:r>
      <w:proofErr w:type="spellEnd"/>
      <w:r w:rsidR="00FA0627">
        <w:rPr>
          <w:rFonts w:ascii="Times New Roman" w:hAnsi="Times New Roman" w:cs="Times New Roman"/>
          <w:sz w:val="24"/>
          <w:szCs w:val="24"/>
        </w:rPr>
        <w:fldChar w:fldCharType="begin"/>
      </w:r>
      <w:r w:rsidR="009F3C9B">
        <w:instrText xml:space="preserve"> XE "</w:instrText>
      </w:r>
      <w:r w:rsidR="009F3C9B" w:rsidRPr="00054332">
        <w:rPr>
          <w:rFonts w:ascii="Times New Roman" w:hAnsi="Times New Roman" w:cs="Times New Roman"/>
          <w:sz w:val="24"/>
          <w:szCs w:val="24"/>
        </w:rPr>
        <w:instrText>Freedman</w:instrText>
      </w:r>
      <w:r w:rsidR="009F3C9B">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Paul. 2008. </w:t>
      </w:r>
      <w:r>
        <w:rPr>
          <w:rFonts w:ascii="Times New Roman" w:hAnsi="Times New Roman" w:cs="Times New Roman"/>
          <w:i/>
          <w:sz w:val="24"/>
          <w:szCs w:val="24"/>
        </w:rPr>
        <w:t xml:space="preserve">Jídlo, dějiny chuti. </w:t>
      </w:r>
      <w:r>
        <w:rPr>
          <w:rFonts w:ascii="Times New Roman" w:hAnsi="Times New Roman" w:cs="Times New Roman"/>
          <w:sz w:val="24"/>
          <w:szCs w:val="24"/>
        </w:rPr>
        <w:t>Praha: Mladá fronta.</w:t>
      </w:r>
    </w:p>
    <w:p w:rsidR="005D28C7" w:rsidRPr="00DD50E8" w:rsidRDefault="005D28C7" w:rsidP="0053521B">
      <w:pPr>
        <w:spacing w:line="240" w:lineRule="auto"/>
        <w:jc w:val="both"/>
        <w:rPr>
          <w:rFonts w:ascii="Times New Roman" w:hAnsi="Times New Roman" w:cs="Times New Roman"/>
          <w:sz w:val="24"/>
          <w:szCs w:val="24"/>
        </w:rPr>
      </w:pPr>
      <w:proofErr w:type="spellStart"/>
      <w:r w:rsidRPr="00DD50E8">
        <w:rPr>
          <w:rFonts w:ascii="Times New Roman" w:hAnsi="Times New Roman" w:cs="Times New Roman"/>
          <w:sz w:val="24"/>
          <w:szCs w:val="24"/>
        </w:rPr>
        <w:t>Grogan</w:t>
      </w:r>
      <w:proofErr w:type="spellEnd"/>
      <w:r w:rsidR="00FA0627">
        <w:rPr>
          <w:rFonts w:ascii="Times New Roman" w:hAnsi="Times New Roman" w:cs="Times New Roman"/>
          <w:sz w:val="24"/>
          <w:szCs w:val="24"/>
        </w:rPr>
        <w:fldChar w:fldCharType="begin"/>
      </w:r>
      <w:r w:rsidR="00F668EA">
        <w:instrText xml:space="preserve"> XE "</w:instrText>
      </w:r>
      <w:r w:rsidR="00F668EA" w:rsidRPr="00D57D6D">
        <w:rPr>
          <w:rFonts w:ascii="Times New Roman" w:hAnsi="Times New Roman" w:cs="Times New Roman"/>
          <w:sz w:val="24"/>
          <w:szCs w:val="24"/>
        </w:rPr>
        <w:instrText>Grogan</w:instrText>
      </w:r>
      <w:r w:rsidR="00F668EA">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w:t>
      </w:r>
      <w:proofErr w:type="spellStart"/>
      <w:r w:rsidRPr="00DD50E8">
        <w:rPr>
          <w:rFonts w:ascii="Times New Roman" w:hAnsi="Times New Roman" w:cs="Times New Roman"/>
          <w:sz w:val="24"/>
          <w:szCs w:val="24"/>
        </w:rPr>
        <w:t>S</w:t>
      </w:r>
      <w:r w:rsidR="003178D8" w:rsidRPr="00DD50E8">
        <w:rPr>
          <w:rFonts w:ascii="Times New Roman" w:hAnsi="Times New Roman" w:cs="Times New Roman"/>
          <w:sz w:val="24"/>
          <w:szCs w:val="24"/>
        </w:rPr>
        <w:t>arah</w:t>
      </w:r>
      <w:proofErr w:type="spellEnd"/>
      <w:r w:rsidRPr="00DD50E8">
        <w:rPr>
          <w:rFonts w:ascii="Times New Roman" w:hAnsi="Times New Roman" w:cs="Times New Roman"/>
          <w:sz w:val="24"/>
          <w:szCs w:val="24"/>
        </w:rPr>
        <w:t xml:space="preserve">. 2000. </w:t>
      </w:r>
      <w:r w:rsidR="003178D8" w:rsidRPr="00DD50E8">
        <w:rPr>
          <w:rFonts w:ascii="Times New Roman" w:hAnsi="Times New Roman" w:cs="Times New Roman"/>
          <w:i/>
          <w:sz w:val="24"/>
          <w:szCs w:val="24"/>
        </w:rPr>
        <w:t>Body image: psychologie nespokojenosti s vlastním tělem</w:t>
      </w:r>
      <w:r w:rsidR="003178D8" w:rsidRPr="00DD50E8">
        <w:rPr>
          <w:rFonts w:ascii="Times New Roman" w:hAnsi="Times New Roman" w:cs="Times New Roman"/>
          <w:sz w:val="24"/>
          <w:szCs w:val="24"/>
        </w:rPr>
        <w:t xml:space="preserve">. </w:t>
      </w:r>
      <w:proofErr w:type="spellStart"/>
      <w:r w:rsidR="003178D8" w:rsidRPr="00DD50E8">
        <w:rPr>
          <w:rFonts w:ascii="Times New Roman" w:hAnsi="Times New Roman" w:cs="Times New Roman"/>
          <w:sz w:val="24"/>
          <w:szCs w:val="24"/>
        </w:rPr>
        <w:t>Grada</w:t>
      </w:r>
      <w:proofErr w:type="spellEnd"/>
      <w:r w:rsidR="003178D8" w:rsidRPr="00DD50E8">
        <w:rPr>
          <w:rFonts w:ascii="Times New Roman" w:hAnsi="Times New Roman" w:cs="Times New Roman"/>
          <w:sz w:val="24"/>
          <w:szCs w:val="24"/>
        </w:rPr>
        <w:t xml:space="preserve"> </w:t>
      </w:r>
      <w:proofErr w:type="spellStart"/>
      <w:r w:rsidR="003178D8" w:rsidRPr="00DD50E8">
        <w:rPr>
          <w:rFonts w:ascii="Times New Roman" w:hAnsi="Times New Roman" w:cs="Times New Roman"/>
          <w:sz w:val="24"/>
          <w:szCs w:val="24"/>
        </w:rPr>
        <w:t>Publishing</w:t>
      </w:r>
      <w:proofErr w:type="spellEnd"/>
      <w:r w:rsidR="003178D8" w:rsidRPr="00DD50E8">
        <w:rPr>
          <w:rFonts w:ascii="Times New Roman" w:hAnsi="Times New Roman" w:cs="Times New Roman"/>
          <w:sz w:val="24"/>
          <w:szCs w:val="24"/>
        </w:rPr>
        <w:t>.</w:t>
      </w:r>
    </w:p>
    <w:p w:rsidR="003A5840" w:rsidRPr="00DD50E8" w:rsidRDefault="003A5840" w:rsidP="0053521B">
      <w:pPr>
        <w:spacing w:line="240" w:lineRule="auto"/>
        <w:jc w:val="both"/>
        <w:rPr>
          <w:rFonts w:ascii="Times New Roman" w:hAnsi="Times New Roman" w:cs="Times New Roman"/>
          <w:sz w:val="24"/>
          <w:szCs w:val="24"/>
        </w:rPr>
      </w:pPr>
      <w:proofErr w:type="spellStart"/>
      <w:r w:rsidRPr="00DD50E8">
        <w:rPr>
          <w:rFonts w:ascii="Times New Roman" w:hAnsi="Times New Roman" w:cs="Times New Roman"/>
          <w:sz w:val="24"/>
          <w:szCs w:val="24"/>
        </w:rPr>
        <w:t>Kubáňová</w:t>
      </w:r>
      <w:proofErr w:type="spellEnd"/>
      <w:r w:rsidR="00FA0627">
        <w:rPr>
          <w:rFonts w:ascii="Times New Roman" w:hAnsi="Times New Roman" w:cs="Times New Roman"/>
          <w:sz w:val="24"/>
          <w:szCs w:val="24"/>
        </w:rPr>
        <w:fldChar w:fldCharType="begin"/>
      </w:r>
      <w:r w:rsidR="000A7CE7">
        <w:instrText xml:space="preserve"> XE "</w:instrText>
      </w:r>
      <w:r w:rsidR="000A7CE7" w:rsidRPr="003A7C08">
        <w:rPr>
          <w:rFonts w:ascii="Times New Roman" w:hAnsi="Times New Roman" w:cs="Times New Roman"/>
          <w:sz w:val="24"/>
          <w:szCs w:val="24"/>
        </w:rPr>
        <w:instrText>Kubáňová</w:instrText>
      </w:r>
      <w:r w:rsidR="000A7CE7">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Jana. 2007. </w:t>
      </w:r>
      <w:r w:rsidRPr="00DD50E8">
        <w:rPr>
          <w:rFonts w:ascii="Times New Roman" w:hAnsi="Times New Roman" w:cs="Times New Roman"/>
          <w:i/>
          <w:sz w:val="24"/>
          <w:szCs w:val="24"/>
        </w:rPr>
        <w:t>Biopotraviny v kontextu ideologie zdraví</w:t>
      </w:r>
      <w:r w:rsidRPr="00DD50E8">
        <w:rPr>
          <w:rFonts w:ascii="Times New Roman" w:hAnsi="Times New Roman" w:cs="Times New Roman"/>
          <w:sz w:val="24"/>
          <w:szCs w:val="24"/>
        </w:rPr>
        <w:t>. Diplomová práce.</w:t>
      </w:r>
    </w:p>
    <w:p w:rsidR="000D6D62" w:rsidRPr="000D6D62" w:rsidRDefault="000D6D62" w:rsidP="0053521B">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Kvale</w:t>
      </w:r>
      <w:proofErr w:type="spellEnd"/>
      <w:r w:rsidR="00FA0627">
        <w:rPr>
          <w:rFonts w:ascii="Times New Roman" w:hAnsi="Times New Roman" w:cs="Times New Roman"/>
          <w:sz w:val="24"/>
          <w:szCs w:val="24"/>
        </w:rPr>
        <w:fldChar w:fldCharType="begin"/>
      </w:r>
      <w:r>
        <w:instrText xml:space="preserve"> XE "</w:instrText>
      </w:r>
      <w:r w:rsidRPr="00BC3DBD">
        <w:rPr>
          <w:rFonts w:ascii="Times New Roman" w:hAnsi="Times New Roman" w:cs="Times New Roman"/>
          <w:sz w:val="24"/>
          <w:szCs w:val="24"/>
        </w:rPr>
        <w:instrText>Kvale</w:instrText>
      </w:r>
      <w:r>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Steinar</w:t>
      </w:r>
      <w:proofErr w:type="spellEnd"/>
      <w:r>
        <w:rPr>
          <w:rFonts w:ascii="Times New Roman" w:hAnsi="Times New Roman" w:cs="Times New Roman"/>
          <w:sz w:val="24"/>
          <w:szCs w:val="24"/>
        </w:rPr>
        <w:t>. 2009</w:t>
      </w:r>
      <w:r w:rsidRPr="000D6D62">
        <w:rPr>
          <w:rFonts w:ascii="Times New Roman" w:hAnsi="Times New Roman" w:cs="Times New Roman"/>
          <w:sz w:val="24"/>
          <w:szCs w:val="24"/>
        </w:rPr>
        <w:t xml:space="preserve">. </w:t>
      </w:r>
      <w:proofErr w:type="spellStart"/>
      <w:r w:rsidRPr="000D6D62">
        <w:rPr>
          <w:rFonts w:ascii="Times New Roman" w:hAnsi="Times New Roman" w:cs="Times New Roman"/>
          <w:i/>
          <w:iCs/>
          <w:sz w:val="24"/>
          <w:szCs w:val="24"/>
        </w:rPr>
        <w:t>InterViews</w:t>
      </w:r>
      <w:proofErr w:type="spellEnd"/>
      <w:r w:rsidRPr="000D6D62">
        <w:rPr>
          <w:rFonts w:ascii="Times New Roman" w:hAnsi="Times New Roman" w:cs="Times New Roman"/>
          <w:i/>
          <w:iCs/>
          <w:sz w:val="24"/>
          <w:szCs w:val="24"/>
        </w:rPr>
        <w:t xml:space="preserve">: </w:t>
      </w:r>
      <w:proofErr w:type="spellStart"/>
      <w:r w:rsidRPr="000D6D62">
        <w:rPr>
          <w:rFonts w:ascii="Times New Roman" w:hAnsi="Times New Roman" w:cs="Times New Roman"/>
          <w:i/>
          <w:iCs/>
          <w:sz w:val="24"/>
          <w:szCs w:val="24"/>
        </w:rPr>
        <w:t>Learning</w:t>
      </w:r>
      <w:proofErr w:type="spellEnd"/>
      <w:r w:rsidRPr="000D6D62">
        <w:rPr>
          <w:rFonts w:ascii="Times New Roman" w:hAnsi="Times New Roman" w:cs="Times New Roman"/>
          <w:i/>
          <w:iCs/>
          <w:sz w:val="24"/>
          <w:szCs w:val="24"/>
        </w:rPr>
        <w:t xml:space="preserve"> </w:t>
      </w:r>
      <w:proofErr w:type="spellStart"/>
      <w:r w:rsidRPr="000D6D62">
        <w:rPr>
          <w:rFonts w:ascii="Times New Roman" w:hAnsi="Times New Roman" w:cs="Times New Roman"/>
          <w:i/>
          <w:iCs/>
          <w:sz w:val="24"/>
          <w:szCs w:val="24"/>
        </w:rPr>
        <w:t>the</w:t>
      </w:r>
      <w:proofErr w:type="spellEnd"/>
      <w:r w:rsidRPr="000D6D62">
        <w:rPr>
          <w:rFonts w:ascii="Times New Roman" w:hAnsi="Times New Roman" w:cs="Times New Roman"/>
          <w:i/>
          <w:iCs/>
          <w:sz w:val="24"/>
          <w:szCs w:val="24"/>
        </w:rPr>
        <w:t xml:space="preserve"> </w:t>
      </w:r>
      <w:proofErr w:type="spellStart"/>
      <w:r w:rsidRPr="000D6D62">
        <w:rPr>
          <w:rFonts w:ascii="Times New Roman" w:hAnsi="Times New Roman" w:cs="Times New Roman"/>
          <w:i/>
          <w:iCs/>
          <w:sz w:val="24"/>
          <w:szCs w:val="24"/>
        </w:rPr>
        <w:t>Craft</w:t>
      </w:r>
      <w:proofErr w:type="spellEnd"/>
      <w:r w:rsidRPr="000D6D62">
        <w:rPr>
          <w:rFonts w:ascii="Times New Roman" w:hAnsi="Times New Roman" w:cs="Times New Roman"/>
          <w:i/>
          <w:iCs/>
          <w:sz w:val="24"/>
          <w:szCs w:val="24"/>
        </w:rPr>
        <w:t xml:space="preserve"> </w:t>
      </w:r>
      <w:proofErr w:type="spellStart"/>
      <w:r w:rsidRPr="000D6D62">
        <w:rPr>
          <w:rFonts w:ascii="Times New Roman" w:hAnsi="Times New Roman" w:cs="Times New Roman"/>
          <w:i/>
          <w:iCs/>
          <w:sz w:val="24"/>
          <w:szCs w:val="24"/>
        </w:rPr>
        <w:t>of</w:t>
      </w:r>
      <w:proofErr w:type="spellEnd"/>
      <w:r w:rsidRPr="000D6D62">
        <w:rPr>
          <w:rFonts w:ascii="Times New Roman" w:hAnsi="Times New Roman" w:cs="Times New Roman"/>
          <w:i/>
          <w:iCs/>
          <w:sz w:val="24"/>
          <w:szCs w:val="24"/>
        </w:rPr>
        <w:t xml:space="preserve"> </w:t>
      </w:r>
      <w:proofErr w:type="spellStart"/>
      <w:r w:rsidRPr="000D6D62">
        <w:rPr>
          <w:rFonts w:ascii="Times New Roman" w:hAnsi="Times New Roman" w:cs="Times New Roman"/>
          <w:i/>
          <w:iCs/>
          <w:sz w:val="24"/>
          <w:szCs w:val="24"/>
        </w:rPr>
        <w:t>Qualitative</w:t>
      </w:r>
      <w:proofErr w:type="spellEnd"/>
      <w:r w:rsidRPr="000D6D62">
        <w:rPr>
          <w:rFonts w:ascii="Times New Roman" w:hAnsi="Times New Roman" w:cs="Times New Roman"/>
          <w:i/>
          <w:iCs/>
          <w:sz w:val="24"/>
          <w:szCs w:val="24"/>
        </w:rPr>
        <w:t xml:space="preserve"> </w:t>
      </w:r>
      <w:proofErr w:type="spellStart"/>
      <w:r w:rsidRPr="000D6D62">
        <w:rPr>
          <w:rFonts w:ascii="Times New Roman" w:hAnsi="Times New Roman" w:cs="Times New Roman"/>
          <w:i/>
          <w:iCs/>
          <w:sz w:val="24"/>
          <w:szCs w:val="24"/>
        </w:rPr>
        <w:t>Research</w:t>
      </w:r>
      <w:proofErr w:type="spellEnd"/>
      <w:r>
        <w:rPr>
          <w:rFonts w:ascii="Times New Roman" w:hAnsi="Times New Roman" w:cs="Times New Roman"/>
          <w:i/>
          <w:iCs/>
          <w:sz w:val="24"/>
          <w:szCs w:val="24"/>
        </w:rPr>
        <w:t xml:space="preserve"> </w:t>
      </w:r>
      <w:proofErr w:type="spellStart"/>
      <w:r w:rsidRPr="000D6D62">
        <w:rPr>
          <w:rFonts w:ascii="Times New Roman" w:hAnsi="Times New Roman" w:cs="Times New Roman"/>
          <w:i/>
          <w:iCs/>
          <w:sz w:val="24"/>
          <w:szCs w:val="24"/>
        </w:rPr>
        <w:t>Interviewing</w:t>
      </w:r>
      <w:proofErr w:type="spellEnd"/>
      <w:r w:rsidRPr="000D6D62">
        <w:rPr>
          <w:rFonts w:ascii="Times New Roman" w:hAnsi="Times New Roman" w:cs="Times New Roman"/>
          <w:sz w:val="24"/>
          <w:szCs w:val="24"/>
        </w:rPr>
        <w:t xml:space="preserve">. </w:t>
      </w:r>
      <w:proofErr w:type="spellStart"/>
      <w:r w:rsidRPr="000D6D62">
        <w:rPr>
          <w:rFonts w:ascii="Times New Roman" w:hAnsi="Times New Roman" w:cs="Times New Roman"/>
          <w:sz w:val="24"/>
          <w:szCs w:val="24"/>
        </w:rPr>
        <w:t>Thousand</w:t>
      </w:r>
      <w:proofErr w:type="spellEnd"/>
      <w:r w:rsidRPr="000D6D62">
        <w:rPr>
          <w:rFonts w:ascii="Times New Roman" w:hAnsi="Times New Roman" w:cs="Times New Roman"/>
          <w:sz w:val="24"/>
          <w:szCs w:val="24"/>
        </w:rPr>
        <w:t xml:space="preserve"> </w:t>
      </w:r>
      <w:proofErr w:type="spellStart"/>
      <w:r w:rsidRPr="000D6D62">
        <w:rPr>
          <w:rFonts w:ascii="Times New Roman" w:hAnsi="Times New Roman" w:cs="Times New Roman"/>
          <w:sz w:val="24"/>
          <w:szCs w:val="24"/>
        </w:rPr>
        <w:t>Oaks</w:t>
      </w:r>
      <w:proofErr w:type="spellEnd"/>
      <w:r w:rsidRPr="000D6D62">
        <w:rPr>
          <w:rFonts w:ascii="Times New Roman" w:hAnsi="Times New Roman" w:cs="Times New Roman"/>
          <w:sz w:val="24"/>
          <w:szCs w:val="24"/>
        </w:rPr>
        <w:t xml:space="preserve">, CA: </w:t>
      </w:r>
      <w:proofErr w:type="spellStart"/>
      <w:r w:rsidRPr="000D6D62">
        <w:rPr>
          <w:rFonts w:ascii="Times New Roman" w:hAnsi="Times New Roman" w:cs="Times New Roman"/>
          <w:sz w:val="24"/>
          <w:szCs w:val="24"/>
        </w:rPr>
        <w:t>Sage</w:t>
      </w:r>
      <w:proofErr w:type="spellEnd"/>
      <w:r w:rsidRPr="000D6D62">
        <w:rPr>
          <w:rFonts w:ascii="Times New Roman" w:hAnsi="Times New Roman" w:cs="Times New Roman"/>
          <w:sz w:val="24"/>
          <w:szCs w:val="24"/>
        </w:rPr>
        <w:t xml:space="preserve"> </w:t>
      </w:r>
      <w:proofErr w:type="spellStart"/>
      <w:r w:rsidRPr="000D6D62">
        <w:rPr>
          <w:rFonts w:ascii="Times New Roman" w:hAnsi="Times New Roman" w:cs="Times New Roman"/>
          <w:sz w:val="24"/>
          <w:szCs w:val="24"/>
        </w:rPr>
        <w:t>Publications</w:t>
      </w:r>
      <w:proofErr w:type="spellEnd"/>
      <w:r w:rsidRPr="000D6D62">
        <w:rPr>
          <w:rFonts w:ascii="Times New Roman" w:hAnsi="Times New Roman" w:cs="Times New Roman"/>
          <w:sz w:val="24"/>
          <w:szCs w:val="24"/>
        </w:rPr>
        <w:t>.</w:t>
      </w:r>
    </w:p>
    <w:p w:rsidR="00113E02" w:rsidRPr="00DD50E8" w:rsidRDefault="00113E02" w:rsidP="0053521B">
      <w:pPr>
        <w:spacing w:line="240" w:lineRule="auto"/>
        <w:jc w:val="both"/>
        <w:rPr>
          <w:rFonts w:ascii="Times New Roman" w:hAnsi="Times New Roman" w:cs="Times New Roman"/>
          <w:sz w:val="24"/>
          <w:szCs w:val="24"/>
        </w:rPr>
      </w:pPr>
      <w:r w:rsidRPr="00DD50E8">
        <w:rPr>
          <w:rFonts w:ascii="Times New Roman" w:hAnsi="Times New Roman" w:cs="Times New Roman"/>
          <w:sz w:val="24"/>
          <w:szCs w:val="24"/>
        </w:rPr>
        <w:t>Marx</w:t>
      </w:r>
      <w:r w:rsidR="00FA0627">
        <w:rPr>
          <w:rFonts w:ascii="Times New Roman" w:hAnsi="Times New Roman" w:cs="Times New Roman"/>
          <w:sz w:val="24"/>
          <w:szCs w:val="24"/>
        </w:rPr>
        <w:fldChar w:fldCharType="begin"/>
      </w:r>
      <w:r w:rsidR="00F668EA">
        <w:instrText xml:space="preserve"> XE "</w:instrText>
      </w:r>
      <w:r w:rsidR="00F668EA" w:rsidRPr="00E90C8B">
        <w:rPr>
          <w:rFonts w:ascii="Times New Roman" w:eastAsia="Times New Roman" w:hAnsi="Times New Roman" w:cs="Times New Roman"/>
          <w:sz w:val="20"/>
          <w:szCs w:val="24"/>
          <w:lang w:eastAsia="cs-CZ" w:bidi="ar-SA"/>
        </w:rPr>
        <w:instrText>Marx</w:instrText>
      </w:r>
      <w:r w:rsidR="00F668EA">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Karl; Friedrich Engels. 1958. </w:t>
      </w:r>
      <w:r w:rsidRPr="00DD50E8">
        <w:rPr>
          <w:rFonts w:ascii="Times New Roman" w:hAnsi="Times New Roman" w:cs="Times New Roman"/>
          <w:i/>
          <w:iCs/>
          <w:sz w:val="24"/>
          <w:szCs w:val="24"/>
        </w:rPr>
        <w:t>Německá ideologie</w:t>
      </w:r>
      <w:r w:rsidRPr="00DD50E8">
        <w:rPr>
          <w:rFonts w:ascii="Times New Roman" w:hAnsi="Times New Roman" w:cs="Times New Roman"/>
          <w:sz w:val="24"/>
          <w:szCs w:val="24"/>
        </w:rPr>
        <w:t>. Svoboda.</w:t>
      </w:r>
    </w:p>
    <w:p w:rsidR="003B45E0" w:rsidRDefault="002D4A3B" w:rsidP="0053521B">
      <w:pPr>
        <w:spacing w:line="240" w:lineRule="auto"/>
        <w:jc w:val="both"/>
        <w:rPr>
          <w:rFonts w:ascii="Times New Roman" w:hAnsi="Times New Roman" w:cs="Times New Roman"/>
          <w:sz w:val="24"/>
          <w:szCs w:val="24"/>
        </w:rPr>
      </w:pPr>
      <w:proofErr w:type="spellStart"/>
      <w:r w:rsidRPr="00DD50E8">
        <w:rPr>
          <w:rFonts w:ascii="Times New Roman" w:hAnsi="Times New Roman" w:cs="Times New Roman"/>
          <w:sz w:val="24"/>
          <w:szCs w:val="24"/>
        </w:rPr>
        <w:t>Mesochoridisová</w:t>
      </w:r>
      <w:proofErr w:type="spellEnd"/>
      <w:r w:rsidR="00FA0627">
        <w:rPr>
          <w:rFonts w:ascii="Times New Roman" w:hAnsi="Times New Roman" w:cs="Times New Roman"/>
          <w:sz w:val="24"/>
          <w:szCs w:val="24"/>
        </w:rPr>
        <w:fldChar w:fldCharType="begin"/>
      </w:r>
      <w:r w:rsidR="00F668EA">
        <w:instrText xml:space="preserve"> XE "</w:instrText>
      </w:r>
      <w:r w:rsidR="00F668EA" w:rsidRPr="002B104F">
        <w:rPr>
          <w:rFonts w:ascii="Times New Roman" w:hAnsi="Times New Roman" w:cs="Times New Roman"/>
          <w:sz w:val="24"/>
          <w:szCs w:val="24"/>
        </w:rPr>
        <w:instrText>Mesochoridisová</w:instrText>
      </w:r>
      <w:r w:rsidR="00F668EA">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Marcela. 2012. </w:t>
      </w:r>
      <w:r w:rsidRPr="00DD50E8">
        <w:rPr>
          <w:rFonts w:ascii="Times New Roman" w:hAnsi="Times New Roman" w:cs="Times New Roman"/>
          <w:i/>
          <w:sz w:val="24"/>
          <w:szCs w:val="24"/>
        </w:rPr>
        <w:t>Zdravá výživa a zdravý životní styl v současné společnosti</w:t>
      </w:r>
      <w:r w:rsidRPr="00DD50E8">
        <w:rPr>
          <w:rFonts w:ascii="Times New Roman" w:hAnsi="Times New Roman" w:cs="Times New Roman"/>
          <w:sz w:val="24"/>
          <w:szCs w:val="24"/>
        </w:rPr>
        <w:t>.</w:t>
      </w:r>
    </w:p>
    <w:p w:rsidR="003B45E0" w:rsidRPr="003B45E0" w:rsidRDefault="003B45E0" w:rsidP="0053521B">
      <w:pPr>
        <w:spacing w:line="240" w:lineRule="auto"/>
        <w:jc w:val="both"/>
        <w:rPr>
          <w:rFonts w:ascii="Times New Roman" w:hAnsi="Times New Roman" w:cs="Times New Roman"/>
          <w:sz w:val="24"/>
          <w:szCs w:val="24"/>
        </w:rPr>
      </w:pPr>
      <w:proofErr w:type="spellStart"/>
      <w:r w:rsidRPr="003B45E0">
        <w:rPr>
          <w:rFonts w:ascii="Times New Roman" w:eastAsia="Times New Roman" w:hAnsi="Times New Roman" w:cs="Times New Roman"/>
          <w:sz w:val="24"/>
          <w:szCs w:val="24"/>
          <w:lang w:eastAsia="cs-CZ" w:bidi="ar-SA"/>
        </w:rPr>
        <w:t>Moreira</w:t>
      </w:r>
      <w:proofErr w:type="spellEnd"/>
      <w:r w:rsidR="00FA0627">
        <w:rPr>
          <w:rFonts w:ascii="Times New Roman" w:eastAsia="Times New Roman" w:hAnsi="Times New Roman" w:cs="Times New Roman"/>
          <w:sz w:val="24"/>
          <w:szCs w:val="24"/>
          <w:lang w:eastAsia="cs-CZ" w:bidi="ar-SA"/>
        </w:rPr>
        <w:fldChar w:fldCharType="begin"/>
      </w:r>
      <w:r>
        <w:instrText xml:space="preserve"> XE "</w:instrText>
      </w:r>
      <w:r w:rsidRPr="00A6542B">
        <w:rPr>
          <w:rFonts w:ascii="Times New Roman" w:eastAsia="Times New Roman" w:hAnsi="Times New Roman" w:cs="Times New Roman"/>
          <w:sz w:val="24"/>
          <w:szCs w:val="24"/>
          <w:lang w:eastAsia="cs-CZ" w:bidi="ar-SA"/>
        </w:rPr>
        <w:instrText>Moreira</w:instrText>
      </w:r>
      <w:r>
        <w:instrText xml:space="preserve">" </w:instrText>
      </w:r>
      <w:r w:rsidR="00FA0627">
        <w:rPr>
          <w:rFonts w:ascii="Times New Roman" w:eastAsia="Times New Roman" w:hAnsi="Times New Roman" w:cs="Times New Roman"/>
          <w:sz w:val="24"/>
          <w:szCs w:val="24"/>
          <w:lang w:eastAsia="cs-CZ" w:bidi="ar-SA"/>
        </w:rPr>
        <w:fldChar w:fldCharType="end"/>
      </w:r>
      <w:r w:rsidRPr="003B45E0">
        <w:rPr>
          <w:rFonts w:ascii="Times New Roman" w:eastAsia="Times New Roman" w:hAnsi="Times New Roman" w:cs="Times New Roman"/>
          <w:sz w:val="24"/>
          <w:szCs w:val="24"/>
          <w:lang w:eastAsia="cs-CZ" w:bidi="ar-SA"/>
        </w:rPr>
        <w:t xml:space="preserve">, C. C., </w:t>
      </w:r>
      <w:proofErr w:type="spellStart"/>
      <w:r w:rsidRPr="003B45E0">
        <w:rPr>
          <w:rFonts w:ascii="Times New Roman" w:eastAsia="Times New Roman" w:hAnsi="Times New Roman" w:cs="Times New Roman"/>
          <w:sz w:val="24"/>
          <w:szCs w:val="24"/>
          <w:lang w:eastAsia="cs-CZ" w:bidi="ar-SA"/>
        </w:rPr>
        <w:t>Emilia</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Addison</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Machado</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Moreira</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and</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Giovanna</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Medeiros</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Rataichesck</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Fiates</w:t>
      </w:r>
      <w:proofErr w:type="spellEnd"/>
      <w:r w:rsidR="00FA0627">
        <w:rPr>
          <w:rFonts w:ascii="Times New Roman" w:eastAsia="Times New Roman" w:hAnsi="Times New Roman" w:cs="Times New Roman"/>
          <w:sz w:val="24"/>
          <w:szCs w:val="24"/>
          <w:lang w:eastAsia="cs-CZ" w:bidi="ar-SA"/>
        </w:rPr>
        <w:fldChar w:fldCharType="begin"/>
      </w:r>
      <w:r>
        <w:instrText xml:space="preserve"> XE "</w:instrText>
      </w:r>
      <w:r w:rsidRPr="00AB78FA">
        <w:rPr>
          <w:rFonts w:ascii="Times New Roman" w:eastAsia="Times New Roman" w:hAnsi="Times New Roman" w:cs="Times New Roman"/>
          <w:sz w:val="24"/>
          <w:szCs w:val="24"/>
          <w:lang w:eastAsia="cs-CZ" w:bidi="ar-SA"/>
        </w:rPr>
        <w:instrText>Fiates</w:instrText>
      </w:r>
      <w:r>
        <w:instrText xml:space="preserve">" </w:instrText>
      </w:r>
      <w:r w:rsidR="00FA0627">
        <w:rPr>
          <w:rFonts w:ascii="Times New Roman" w:eastAsia="Times New Roman" w:hAnsi="Times New Roman" w:cs="Times New Roman"/>
          <w:sz w:val="24"/>
          <w:szCs w:val="24"/>
          <w:lang w:eastAsia="cs-CZ" w:bidi="ar-SA"/>
        </w:rPr>
        <w:fldChar w:fldCharType="end"/>
      </w:r>
      <w:r w:rsidRPr="003B45E0">
        <w:rPr>
          <w:rFonts w:ascii="Times New Roman" w:eastAsia="Times New Roman" w:hAnsi="Times New Roman" w:cs="Times New Roman"/>
          <w:sz w:val="24"/>
          <w:szCs w:val="24"/>
          <w:lang w:eastAsia="cs-CZ" w:bidi="ar-SA"/>
        </w:rPr>
        <w:t xml:space="preserve">. </w:t>
      </w:r>
      <w:r>
        <w:rPr>
          <w:rFonts w:ascii="Times New Roman" w:eastAsia="Times New Roman" w:hAnsi="Times New Roman" w:cs="Times New Roman"/>
          <w:sz w:val="24"/>
          <w:szCs w:val="24"/>
          <w:lang w:eastAsia="cs-CZ" w:bidi="ar-SA"/>
        </w:rPr>
        <w:t xml:space="preserve">2015. </w:t>
      </w:r>
      <w:r w:rsidRPr="003B45E0">
        <w:rPr>
          <w:rFonts w:ascii="Times New Roman" w:eastAsia="Times New Roman" w:hAnsi="Times New Roman" w:cs="Times New Roman"/>
          <w:sz w:val="24"/>
          <w:szCs w:val="24"/>
          <w:lang w:eastAsia="cs-CZ" w:bidi="ar-SA"/>
        </w:rPr>
        <w:t>"</w:t>
      </w:r>
      <w:proofErr w:type="spellStart"/>
      <w:r w:rsidRPr="003B45E0">
        <w:rPr>
          <w:rFonts w:ascii="Times New Roman" w:eastAsia="Times New Roman" w:hAnsi="Times New Roman" w:cs="Times New Roman"/>
          <w:sz w:val="24"/>
          <w:szCs w:val="24"/>
          <w:lang w:eastAsia="cs-CZ" w:bidi="ar-SA"/>
        </w:rPr>
        <w:t>Perceived</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Purchase</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of</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Healthy</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Foods</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Is</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Associated</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With</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Regular</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Consumption</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of</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Fruits</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and</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sz w:val="24"/>
          <w:szCs w:val="24"/>
          <w:lang w:eastAsia="cs-CZ" w:bidi="ar-SA"/>
        </w:rPr>
        <w:t>Vegetables</w:t>
      </w:r>
      <w:proofErr w:type="spellEnd"/>
      <w:r w:rsidRPr="003B45E0">
        <w:rPr>
          <w:rFonts w:ascii="Times New Roman" w:eastAsia="Times New Roman" w:hAnsi="Times New Roman" w:cs="Times New Roman"/>
          <w:sz w:val="24"/>
          <w:szCs w:val="24"/>
          <w:lang w:eastAsia="cs-CZ" w:bidi="ar-SA"/>
        </w:rPr>
        <w:t xml:space="preserve">." </w:t>
      </w:r>
      <w:proofErr w:type="spellStart"/>
      <w:r w:rsidRPr="003B45E0">
        <w:rPr>
          <w:rFonts w:ascii="Times New Roman" w:eastAsia="Times New Roman" w:hAnsi="Times New Roman" w:cs="Times New Roman"/>
          <w:i/>
          <w:iCs/>
          <w:sz w:val="24"/>
          <w:szCs w:val="24"/>
          <w:lang w:eastAsia="cs-CZ" w:bidi="ar-SA"/>
        </w:rPr>
        <w:t>Journal</w:t>
      </w:r>
      <w:proofErr w:type="spellEnd"/>
      <w:r w:rsidRPr="003B45E0">
        <w:rPr>
          <w:rFonts w:ascii="Times New Roman" w:eastAsia="Times New Roman" w:hAnsi="Times New Roman" w:cs="Times New Roman"/>
          <w:i/>
          <w:iCs/>
          <w:sz w:val="24"/>
          <w:szCs w:val="24"/>
          <w:lang w:eastAsia="cs-CZ" w:bidi="ar-SA"/>
        </w:rPr>
        <w:t xml:space="preserve"> </w:t>
      </w:r>
      <w:proofErr w:type="spellStart"/>
      <w:r w:rsidRPr="003B45E0">
        <w:rPr>
          <w:rFonts w:ascii="Times New Roman" w:eastAsia="Times New Roman" w:hAnsi="Times New Roman" w:cs="Times New Roman"/>
          <w:i/>
          <w:iCs/>
          <w:sz w:val="24"/>
          <w:szCs w:val="24"/>
          <w:lang w:eastAsia="cs-CZ" w:bidi="ar-SA"/>
        </w:rPr>
        <w:t>of</w:t>
      </w:r>
      <w:proofErr w:type="spellEnd"/>
      <w:r w:rsidRPr="003B45E0">
        <w:rPr>
          <w:rFonts w:ascii="Times New Roman" w:eastAsia="Times New Roman" w:hAnsi="Times New Roman" w:cs="Times New Roman"/>
          <w:i/>
          <w:iCs/>
          <w:sz w:val="24"/>
          <w:szCs w:val="24"/>
          <w:lang w:eastAsia="cs-CZ" w:bidi="ar-SA"/>
        </w:rPr>
        <w:t xml:space="preserve"> </w:t>
      </w:r>
      <w:proofErr w:type="spellStart"/>
      <w:r w:rsidRPr="003B45E0">
        <w:rPr>
          <w:rFonts w:ascii="Times New Roman" w:eastAsia="Times New Roman" w:hAnsi="Times New Roman" w:cs="Times New Roman"/>
          <w:i/>
          <w:iCs/>
          <w:sz w:val="24"/>
          <w:szCs w:val="24"/>
          <w:lang w:eastAsia="cs-CZ" w:bidi="ar-SA"/>
        </w:rPr>
        <w:t>nutrition</w:t>
      </w:r>
      <w:proofErr w:type="spellEnd"/>
      <w:r w:rsidRPr="003B45E0">
        <w:rPr>
          <w:rFonts w:ascii="Times New Roman" w:eastAsia="Times New Roman" w:hAnsi="Times New Roman" w:cs="Times New Roman"/>
          <w:i/>
          <w:iCs/>
          <w:sz w:val="24"/>
          <w:szCs w:val="24"/>
          <w:lang w:eastAsia="cs-CZ" w:bidi="ar-SA"/>
        </w:rPr>
        <w:t xml:space="preserve"> </w:t>
      </w:r>
      <w:proofErr w:type="spellStart"/>
      <w:r w:rsidRPr="003B45E0">
        <w:rPr>
          <w:rFonts w:ascii="Times New Roman" w:eastAsia="Times New Roman" w:hAnsi="Times New Roman" w:cs="Times New Roman"/>
          <w:i/>
          <w:iCs/>
          <w:sz w:val="24"/>
          <w:szCs w:val="24"/>
          <w:lang w:eastAsia="cs-CZ" w:bidi="ar-SA"/>
        </w:rPr>
        <w:t>education</w:t>
      </w:r>
      <w:proofErr w:type="spellEnd"/>
      <w:r w:rsidRPr="003B45E0">
        <w:rPr>
          <w:rFonts w:ascii="Times New Roman" w:eastAsia="Times New Roman" w:hAnsi="Times New Roman" w:cs="Times New Roman"/>
          <w:i/>
          <w:iCs/>
          <w:sz w:val="24"/>
          <w:szCs w:val="24"/>
          <w:lang w:eastAsia="cs-CZ" w:bidi="ar-SA"/>
        </w:rPr>
        <w:t xml:space="preserve"> </w:t>
      </w:r>
      <w:proofErr w:type="spellStart"/>
      <w:r w:rsidRPr="003B45E0">
        <w:rPr>
          <w:rFonts w:ascii="Times New Roman" w:eastAsia="Times New Roman" w:hAnsi="Times New Roman" w:cs="Times New Roman"/>
          <w:i/>
          <w:iCs/>
          <w:sz w:val="24"/>
          <w:szCs w:val="24"/>
          <w:lang w:eastAsia="cs-CZ" w:bidi="ar-SA"/>
        </w:rPr>
        <w:t>and</w:t>
      </w:r>
      <w:proofErr w:type="spellEnd"/>
      <w:r w:rsidRPr="003B45E0">
        <w:rPr>
          <w:rFonts w:ascii="Times New Roman" w:eastAsia="Times New Roman" w:hAnsi="Times New Roman" w:cs="Times New Roman"/>
          <w:i/>
          <w:iCs/>
          <w:sz w:val="24"/>
          <w:szCs w:val="24"/>
          <w:lang w:eastAsia="cs-CZ" w:bidi="ar-SA"/>
        </w:rPr>
        <w:t xml:space="preserve"> </w:t>
      </w:r>
      <w:proofErr w:type="spellStart"/>
      <w:r w:rsidRPr="003B45E0">
        <w:rPr>
          <w:rFonts w:ascii="Times New Roman" w:eastAsia="Times New Roman" w:hAnsi="Times New Roman" w:cs="Times New Roman"/>
          <w:i/>
          <w:iCs/>
          <w:sz w:val="24"/>
          <w:szCs w:val="24"/>
          <w:lang w:eastAsia="cs-CZ" w:bidi="ar-SA"/>
        </w:rPr>
        <w:t>behavior</w:t>
      </w:r>
      <w:proofErr w:type="spellEnd"/>
      <w:r>
        <w:rPr>
          <w:rFonts w:ascii="Times New Roman" w:eastAsia="Times New Roman" w:hAnsi="Times New Roman" w:cs="Times New Roman"/>
          <w:sz w:val="24"/>
          <w:szCs w:val="24"/>
          <w:lang w:eastAsia="cs-CZ" w:bidi="ar-SA"/>
        </w:rPr>
        <w:t xml:space="preserve"> 47.3</w:t>
      </w:r>
      <w:r w:rsidRPr="003B45E0">
        <w:rPr>
          <w:rFonts w:ascii="Times New Roman" w:eastAsia="Times New Roman" w:hAnsi="Times New Roman" w:cs="Times New Roman"/>
          <w:sz w:val="24"/>
          <w:szCs w:val="24"/>
          <w:lang w:eastAsia="cs-CZ" w:bidi="ar-SA"/>
        </w:rPr>
        <w:t>: 248-252.</w:t>
      </w:r>
    </w:p>
    <w:p w:rsidR="00561FB2" w:rsidRDefault="00561FB2" w:rsidP="0053521B">
      <w:pPr>
        <w:spacing w:after="0" w:line="240" w:lineRule="auto"/>
        <w:jc w:val="both"/>
        <w:rPr>
          <w:rFonts w:ascii="Times New Roman" w:eastAsia="Times New Roman" w:hAnsi="Times New Roman" w:cs="Times New Roman"/>
          <w:sz w:val="24"/>
          <w:szCs w:val="24"/>
          <w:lang w:eastAsia="cs-CZ" w:bidi="ar-SA"/>
        </w:rPr>
      </w:pPr>
      <w:proofErr w:type="spellStart"/>
      <w:r w:rsidRPr="00E176D5">
        <w:rPr>
          <w:rFonts w:ascii="Times New Roman" w:eastAsia="Times New Roman" w:hAnsi="Times New Roman" w:cs="Times New Roman"/>
          <w:sz w:val="24"/>
          <w:szCs w:val="24"/>
          <w:lang w:eastAsia="cs-CZ" w:bidi="ar-SA"/>
        </w:rPr>
        <w:t>Nakamura</w:t>
      </w:r>
      <w:proofErr w:type="spellEnd"/>
      <w:r w:rsidR="00FA0627">
        <w:rPr>
          <w:rFonts w:ascii="Times New Roman" w:eastAsia="Times New Roman" w:hAnsi="Times New Roman" w:cs="Times New Roman"/>
          <w:sz w:val="24"/>
          <w:szCs w:val="24"/>
          <w:lang w:eastAsia="cs-CZ" w:bidi="ar-SA"/>
        </w:rPr>
        <w:fldChar w:fldCharType="begin"/>
      </w:r>
      <w:r>
        <w:instrText xml:space="preserve"> XE "</w:instrText>
      </w:r>
      <w:r w:rsidRPr="00E176D5">
        <w:rPr>
          <w:rFonts w:ascii="Times New Roman" w:eastAsia="Times New Roman" w:hAnsi="Times New Roman" w:cs="Times New Roman"/>
          <w:sz w:val="24"/>
          <w:szCs w:val="24"/>
          <w:lang w:eastAsia="cs-CZ" w:bidi="ar-SA"/>
        </w:rPr>
        <w:instrText>Nakamura</w:instrText>
      </w:r>
      <w:r>
        <w:instrText xml:space="preserve">" </w:instrText>
      </w:r>
      <w:r w:rsidR="00FA0627">
        <w:rPr>
          <w:rFonts w:ascii="Times New Roman" w:eastAsia="Times New Roman" w:hAnsi="Times New Roman" w:cs="Times New Roman"/>
          <w:sz w:val="24"/>
          <w:szCs w:val="24"/>
          <w:lang w:eastAsia="cs-CZ" w:bidi="ar-SA"/>
        </w:rPr>
        <w:fldChar w:fldCharType="end"/>
      </w:r>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Ryota</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et</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al</w:t>
      </w:r>
      <w:proofErr w:type="spellEnd"/>
      <w:r w:rsidRPr="00E176D5">
        <w:rPr>
          <w:rFonts w:ascii="Times New Roman" w:eastAsia="Times New Roman" w:hAnsi="Times New Roman" w:cs="Times New Roman"/>
          <w:sz w:val="24"/>
          <w:szCs w:val="24"/>
          <w:lang w:eastAsia="cs-CZ" w:bidi="ar-SA"/>
        </w:rPr>
        <w:t>.</w:t>
      </w:r>
      <w:r>
        <w:rPr>
          <w:rFonts w:ascii="Times New Roman" w:eastAsia="Times New Roman" w:hAnsi="Times New Roman" w:cs="Times New Roman"/>
          <w:sz w:val="24"/>
          <w:szCs w:val="24"/>
          <w:lang w:eastAsia="cs-CZ" w:bidi="ar-SA"/>
        </w:rPr>
        <w:t xml:space="preserve"> 2015.</w:t>
      </w:r>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Price</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promotions</w:t>
      </w:r>
      <w:proofErr w:type="spellEnd"/>
      <w:r w:rsidRPr="00E176D5">
        <w:rPr>
          <w:rFonts w:ascii="Times New Roman" w:eastAsia="Times New Roman" w:hAnsi="Times New Roman" w:cs="Times New Roman"/>
          <w:sz w:val="24"/>
          <w:szCs w:val="24"/>
          <w:lang w:eastAsia="cs-CZ" w:bidi="ar-SA"/>
        </w:rPr>
        <w:t xml:space="preserve"> on </w:t>
      </w:r>
      <w:proofErr w:type="spellStart"/>
      <w:r w:rsidRPr="00E176D5">
        <w:rPr>
          <w:rFonts w:ascii="Times New Roman" w:eastAsia="Times New Roman" w:hAnsi="Times New Roman" w:cs="Times New Roman"/>
          <w:sz w:val="24"/>
          <w:szCs w:val="24"/>
          <w:lang w:eastAsia="cs-CZ" w:bidi="ar-SA"/>
        </w:rPr>
        <w:t>healthier</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compared</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with</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less</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healthy</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foods</w:t>
      </w:r>
      <w:proofErr w:type="spellEnd"/>
      <w:r w:rsidRPr="00E176D5">
        <w:rPr>
          <w:rFonts w:ascii="Times New Roman" w:eastAsia="Times New Roman" w:hAnsi="Times New Roman" w:cs="Times New Roman"/>
          <w:sz w:val="24"/>
          <w:szCs w:val="24"/>
          <w:lang w:eastAsia="cs-CZ" w:bidi="ar-SA"/>
        </w:rPr>
        <w:t xml:space="preserve">: a </w:t>
      </w:r>
      <w:proofErr w:type="spellStart"/>
      <w:r w:rsidRPr="00E176D5">
        <w:rPr>
          <w:rFonts w:ascii="Times New Roman" w:eastAsia="Times New Roman" w:hAnsi="Times New Roman" w:cs="Times New Roman"/>
          <w:sz w:val="24"/>
          <w:szCs w:val="24"/>
          <w:lang w:eastAsia="cs-CZ" w:bidi="ar-SA"/>
        </w:rPr>
        <w:t>hierarchical</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regression</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analysis</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of</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the</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impact</w:t>
      </w:r>
      <w:proofErr w:type="spellEnd"/>
      <w:r w:rsidRPr="00E176D5">
        <w:rPr>
          <w:rFonts w:ascii="Times New Roman" w:eastAsia="Times New Roman" w:hAnsi="Times New Roman" w:cs="Times New Roman"/>
          <w:sz w:val="24"/>
          <w:szCs w:val="24"/>
          <w:lang w:eastAsia="cs-CZ" w:bidi="ar-SA"/>
        </w:rPr>
        <w:t xml:space="preserve"> on </w:t>
      </w:r>
      <w:proofErr w:type="spellStart"/>
      <w:r w:rsidRPr="00E176D5">
        <w:rPr>
          <w:rFonts w:ascii="Times New Roman" w:eastAsia="Times New Roman" w:hAnsi="Times New Roman" w:cs="Times New Roman"/>
          <w:sz w:val="24"/>
          <w:szCs w:val="24"/>
          <w:lang w:eastAsia="cs-CZ" w:bidi="ar-SA"/>
        </w:rPr>
        <w:t>sales</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and</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social</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patterning</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of</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sz w:val="24"/>
          <w:szCs w:val="24"/>
          <w:lang w:eastAsia="cs-CZ" w:bidi="ar-SA"/>
        </w:rPr>
        <w:t>responses</w:t>
      </w:r>
      <w:proofErr w:type="spellEnd"/>
      <w:r w:rsidRPr="00E176D5">
        <w:rPr>
          <w:rFonts w:ascii="Times New Roman" w:eastAsia="Times New Roman" w:hAnsi="Times New Roman" w:cs="Times New Roman"/>
          <w:sz w:val="24"/>
          <w:szCs w:val="24"/>
          <w:lang w:eastAsia="cs-CZ" w:bidi="ar-SA"/>
        </w:rPr>
        <w:t xml:space="preserve"> to </w:t>
      </w:r>
      <w:proofErr w:type="spellStart"/>
      <w:r w:rsidRPr="00E176D5">
        <w:rPr>
          <w:rFonts w:ascii="Times New Roman" w:eastAsia="Times New Roman" w:hAnsi="Times New Roman" w:cs="Times New Roman"/>
          <w:sz w:val="24"/>
          <w:szCs w:val="24"/>
          <w:lang w:eastAsia="cs-CZ" w:bidi="ar-SA"/>
        </w:rPr>
        <w:t>promotions</w:t>
      </w:r>
      <w:proofErr w:type="spellEnd"/>
      <w:r w:rsidRPr="00E176D5">
        <w:rPr>
          <w:rFonts w:ascii="Times New Roman" w:eastAsia="Times New Roman" w:hAnsi="Times New Roman" w:cs="Times New Roman"/>
          <w:sz w:val="24"/>
          <w:szCs w:val="24"/>
          <w:lang w:eastAsia="cs-CZ" w:bidi="ar-SA"/>
        </w:rPr>
        <w:t xml:space="preserve"> in Great </w:t>
      </w:r>
      <w:proofErr w:type="spellStart"/>
      <w:r w:rsidRPr="00E176D5">
        <w:rPr>
          <w:rFonts w:ascii="Times New Roman" w:eastAsia="Times New Roman" w:hAnsi="Times New Roman" w:cs="Times New Roman"/>
          <w:sz w:val="24"/>
          <w:szCs w:val="24"/>
          <w:lang w:eastAsia="cs-CZ" w:bidi="ar-SA"/>
        </w:rPr>
        <w:t>Britain</w:t>
      </w:r>
      <w:proofErr w:type="spellEnd"/>
      <w:r w:rsidRPr="00E176D5">
        <w:rPr>
          <w:rFonts w:ascii="Times New Roman" w:eastAsia="Times New Roman" w:hAnsi="Times New Roman" w:cs="Times New Roman"/>
          <w:sz w:val="24"/>
          <w:szCs w:val="24"/>
          <w:lang w:eastAsia="cs-CZ" w:bidi="ar-SA"/>
        </w:rPr>
        <w:t xml:space="preserve">." </w:t>
      </w:r>
      <w:proofErr w:type="spellStart"/>
      <w:r w:rsidRPr="00E176D5">
        <w:rPr>
          <w:rFonts w:ascii="Times New Roman" w:eastAsia="Times New Roman" w:hAnsi="Times New Roman" w:cs="Times New Roman"/>
          <w:i/>
          <w:iCs/>
          <w:sz w:val="24"/>
          <w:szCs w:val="24"/>
          <w:lang w:eastAsia="cs-CZ" w:bidi="ar-SA"/>
        </w:rPr>
        <w:t>The</w:t>
      </w:r>
      <w:proofErr w:type="spellEnd"/>
      <w:r w:rsidRPr="00E176D5">
        <w:rPr>
          <w:rFonts w:ascii="Times New Roman" w:eastAsia="Times New Roman" w:hAnsi="Times New Roman" w:cs="Times New Roman"/>
          <w:i/>
          <w:iCs/>
          <w:sz w:val="24"/>
          <w:szCs w:val="24"/>
          <w:lang w:eastAsia="cs-CZ" w:bidi="ar-SA"/>
        </w:rPr>
        <w:t xml:space="preserve"> </w:t>
      </w:r>
      <w:proofErr w:type="spellStart"/>
      <w:r w:rsidRPr="00E176D5">
        <w:rPr>
          <w:rFonts w:ascii="Times New Roman" w:eastAsia="Times New Roman" w:hAnsi="Times New Roman" w:cs="Times New Roman"/>
          <w:i/>
          <w:iCs/>
          <w:sz w:val="24"/>
          <w:szCs w:val="24"/>
          <w:lang w:eastAsia="cs-CZ" w:bidi="ar-SA"/>
        </w:rPr>
        <w:t>American</w:t>
      </w:r>
      <w:proofErr w:type="spellEnd"/>
      <w:r w:rsidRPr="00E176D5">
        <w:rPr>
          <w:rFonts w:ascii="Times New Roman" w:eastAsia="Times New Roman" w:hAnsi="Times New Roman" w:cs="Times New Roman"/>
          <w:i/>
          <w:iCs/>
          <w:sz w:val="24"/>
          <w:szCs w:val="24"/>
          <w:lang w:eastAsia="cs-CZ" w:bidi="ar-SA"/>
        </w:rPr>
        <w:t xml:space="preserve"> </w:t>
      </w:r>
      <w:proofErr w:type="spellStart"/>
      <w:r w:rsidRPr="00E176D5">
        <w:rPr>
          <w:rFonts w:ascii="Times New Roman" w:eastAsia="Times New Roman" w:hAnsi="Times New Roman" w:cs="Times New Roman"/>
          <w:i/>
          <w:iCs/>
          <w:sz w:val="24"/>
          <w:szCs w:val="24"/>
          <w:lang w:eastAsia="cs-CZ" w:bidi="ar-SA"/>
        </w:rPr>
        <w:t>journal</w:t>
      </w:r>
      <w:proofErr w:type="spellEnd"/>
      <w:r w:rsidRPr="00E176D5">
        <w:rPr>
          <w:rFonts w:ascii="Times New Roman" w:eastAsia="Times New Roman" w:hAnsi="Times New Roman" w:cs="Times New Roman"/>
          <w:i/>
          <w:iCs/>
          <w:sz w:val="24"/>
          <w:szCs w:val="24"/>
          <w:lang w:eastAsia="cs-CZ" w:bidi="ar-SA"/>
        </w:rPr>
        <w:t xml:space="preserve"> </w:t>
      </w:r>
      <w:proofErr w:type="spellStart"/>
      <w:r w:rsidRPr="00E176D5">
        <w:rPr>
          <w:rFonts w:ascii="Times New Roman" w:eastAsia="Times New Roman" w:hAnsi="Times New Roman" w:cs="Times New Roman"/>
          <w:i/>
          <w:iCs/>
          <w:sz w:val="24"/>
          <w:szCs w:val="24"/>
          <w:lang w:eastAsia="cs-CZ" w:bidi="ar-SA"/>
        </w:rPr>
        <w:t>of</w:t>
      </w:r>
      <w:proofErr w:type="spellEnd"/>
      <w:r w:rsidRPr="00E176D5">
        <w:rPr>
          <w:rFonts w:ascii="Times New Roman" w:eastAsia="Times New Roman" w:hAnsi="Times New Roman" w:cs="Times New Roman"/>
          <w:i/>
          <w:iCs/>
          <w:sz w:val="24"/>
          <w:szCs w:val="24"/>
          <w:lang w:eastAsia="cs-CZ" w:bidi="ar-SA"/>
        </w:rPr>
        <w:t xml:space="preserve"> </w:t>
      </w:r>
      <w:proofErr w:type="spellStart"/>
      <w:r w:rsidRPr="00E176D5">
        <w:rPr>
          <w:rFonts w:ascii="Times New Roman" w:eastAsia="Times New Roman" w:hAnsi="Times New Roman" w:cs="Times New Roman"/>
          <w:i/>
          <w:iCs/>
          <w:sz w:val="24"/>
          <w:szCs w:val="24"/>
          <w:lang w:eastAsia="cs-CZ" w:bidi="ar-SA"/>
        </w:rPr>
        <w:t>clinical</w:t>
      </w:r>
      <w:proofErr w:type="spellEnd"/>
      <w:r w:rsidRPr="00E176D5">
        <w:rPr>
          <w:rFonts w:ascii="Times New Roman" w:eastAsia="Times New Roman" w:hAnsi="Times New Roman" w:cs="Times New Roman"/>
          <w:i/>
          <w:iCs/>
          <w:sz w:val="24"/>
          <w:szCs w:val="24"/>
          <w:lang w:eastAsia="cs-CZ" w:bidi="ar-SA"/>
        </w:rPr>
        <w:t xml:space="preserve"> </w:t>
      </w:r>
      <w:proofErr w:type="spellStart"/>
      <w:r w:rsidRPr="00E176D5">
        <w:rPr>
          <w:rFonts w:ascii="Times New Roman" w:eastAsia="Times New Roman" w:hAnsi="Times New Roman" w:cs="Times New Roman"/>
          <w:i/>
          <w:iCs/>
          <w:sz w:val="24"/>
          <w:szCs w:val="24"/>
          <w:lang w:eastAsia="cs-CZ" w:bidi="ar-SA"/>
        </w:rPr>
        <w:t>nutrition</w:t>
      </w:r>
      <w:proofErr w:type="spellEnd"/>
      <w:r>
        <w:rPr>
          <w:rFonts w:ascii="Times New Roman" w:eastAsia="Times New Roman" w:hAnsi="Times New Roman" w:cs="Times New Roman"/>
          <w:sz w:val="24"/>
          <w:szCs w:val="24"/>
          <w:lang w:eastAsia="cs-CZ" w:bidi="ar-SA"/>
        </w:rPr>
        <w:t xml:space="preserve"> 101.4:</w:t>
      </w:r>
      <w:r w:rsidRPr="00E176D5">
        <w:rPr>
          <w:rFonts w:ascii="Times New Roman" w:eastAsia="Times New Roman" w:hAnsi="Times New Roman" w:cs="Times New Roman"/>
          <w:sz w:val="24"/>
          <w:szCs w:val="24"/>
          <w:lang w:eastAsia="cs-CZ" w:bidi="ar-SA"/>
        </w:rPr>
        <w:t xml:space="preserve"> 808-816.</w:t>
      </w:r>
    </w:p>
    <w:p w:rsidR="00561FB2" w:rsidRPr="00561FB2" w:rsidRDefault="00561FB2" w:rsidP="0053521B">
      <w:pPr>
        <w:spacing w:after="0" w:line="240" w:lineRule="auto"/>
        <w:jc w:val="both"/>
        <w:rPr>
          <w:rFonts w:ascii="Times New Roman" w:eastAsia="Times New Roman" w:hAnsi="Times New Roman" w:cs="Times New Roman"/>
          <w:sz w:val="24"/>
          <w:szCs w:val="24"/>
          <w:lang w:eastAsia="cs-CZ" w:bidi="ar-SA"/>
        </w:rPr>
      </w:pPr>
    </w:p>
    <w:p w:rsidR="00A34795" w:rsidRPr="00DD50E8" w:rsidRDefault="00A34795" w:rsidP="0053521B">
      <w:pPr>
        <w:spacing w:line="240" w:lineRule="auto"/>
        <w:jc w:val="both"/>
        <w:rPr>
          <w:rFonts w:ascii="Times New Roman" w:hAnsi="Times New Roman" w:cs="Times New Roman"/>
          <w:sz w:val="24"/>
          <w:szCs w:val="24"/>
        </w:rPr>
      </w:pPr>
      <w:proofErr w:type="spellStart"/>
      <w:r w:rsidRPr="00DD50E8">
        <w:rPr>
          <w:rFonts w:ascii="Times New Roman" w:hAnsi="Times New Roman" w:cs="Times New Roman"/>
          <w:sz w:val="24"/>
          <w:szCs w:val="24"/>
        </w:rPr>
        <w:t>Nedbálková</w:t>
      </w:r>
      <w:proofErr w:type="spellEnd"/>
      <w:r w:rsidR="00FA0627">
        <w:rPr>
          <w:rFonts w:ascii="Times New Roman" w:hAnsi="Times New Roman" w:cs="Times New Roman"/>
          <w:sz w:val="24"/>
          <w:szCs w:val="24"/>
        </w:rPr>
        <w:fldChar w:fldCharType="begin"/>
      </w:r>
      <w:r w:rsidR="00F668EA">
        <w:instrText xml:space="preserve"> XE "</w:instrText>
      </w:r>
      <w:r w:rsidR="00F668EA" w:rsidRPr="00E34B44">
        <w:rPr>
          <w:rFonts w:ascii="Times New Roman" w:hAnsi="Times New Roman" w:cs="Times New Roman"/>
        </w:rPr>
        <w:instrText>Nedbálková</w:instrText>
      </w:r>
      <w:r w:rsidR="00F668EA">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Kateřina. 2007. "Jedna ruka kreslí druhou aneb Jak se dě</w:t>
      </w:r>
      <w:r w:rsidR="00017C01" w:rsidRPr="00DD50E8">
        <w:rPr>
          <w:rFonts w:ascii="Times New Roman" w:hAnsi="Times New Roman" w:cs="Times New Roman"/>
          <w:sz w:val="24"/>
          <w:szCs w:val="24"/>
        </w:rPr>
        <w:t>lá etnografický výzkum."</w:t>
      </w:r>
    </w:p>
    <w:p w:rsidR="003A5840" w:rsidRDefault="00CE73C7" w:rsidP="0053521B">
      <w:pPr>
        <w:spacing w:line="240" w:lineRule="auto"/>
        <w:jc w:val="both"/>
        <w:rPr>
          <w:rFonts w:ascii="Times New Roman" w:hAnsi="Times New Roman" w:cs="Times New Roman"/>
          <w:sz w:val="24"/>
          <w:szCs w:val="24"/>
        </w:rPr>
      </w:pPr>
      <w:proofErr w:type="spellStart"/>
      <w:r w:rsidRPr="00DD50E8">
        <w:rPr>
          <w:rFonts w:ascii="Times New Roman" w:hAnsi="Times New Roman" w:cs="Times New Roman"/>
          <w:sz w:val="24"/>
          <w:szCs w:val="24"/>
        </w:rPr>
        <w:lastRenderedPageBreak/>
        <w:t>Rabušic</w:t>
      </w:r>
      <w:proofErr w:type="spellEnd"/>
      <w:r w:rsidR="00FA0627">
        <w:rPr>
          <w:rFonts w:ascii="Times New Roman" w:hAnsi="Times New Roman" w:cs="Times New Roman"/>
          <w:sz w:val="24"/>
          <w:szCs w:val="24"/>
        </w:rPr>
        <w:fldChar w:fldCharType="begin"/>
      </w:r>
      <w:r w:rsidR="00F668EA">
        <w:instrText xml:space="preserve"> XE "</w:instrText>
      </w:r>
      <w:r w:rsidR="00F668EA" w:rsidRPr="00C740BF">
        <w:rPr>
          <w:rFonts w:ascii="Times New Roman" w:hAnsi="Times New Roman" w:cs="Times New Roman"/>
          <w:sz w:val="24"/>
          <w:szCs w:val="24"/>
        </w:rPr>
        <w:instrText>Rabušic</w:instrText>
      </w:r>
      <w:r w:rsidR="00F668EA">
        <w:instrText xml:space="preserve">" </w:instrText>
      </w:r>
      <w:r w:rsidR="00FA0627">
        <w:rPr>
          <w:rFonts w:ascii="Times New Roman" w:hAnsi="Times New Roman" w:cs="Times New Roman"/>
          <w:sz w:val="24"/>
          <w:szCs w:val="24"/>
        </w:rPr>
        <w:fldChar w:fldCharType="end"/>
      </w:r>
      <w:r w:rsidRPr="00DD50E8">
        <w:rPr>
          <w:rFonts w:ascii="Times New Roman" w:hAnsi="Times New Roman" w:cs="Times New Roman"/>
          <w:sz w:val="24"/>
          <w:szCs w:val="24"/>
        </w:rPr>
        <w:t xml:space="preserve">, Ladislav. 2000. </w:t>
      </w:r>
      <w:r w:rsidR="00A34795" w:rsidRPr="00DD50E8">
        <w:rPr>
          <w:rFonts w:ascii="Times New Roman" w:hAnsi="Times New Roman" w:cs="Times New Roman"/>
          <w:sz w:val="24"/>
          <w:szCs w:val="24"/>
        </w:rPr>
        <w:t>„</w:t>
      </w:r>
      <w:r w:rsidRPr="00DD50E8">
        <w:rPr>
          <w:rFonts w:ascii="Times New Roman" w:hAnsi="Times New Roman" w:cs="Times New Roman"/>
          <w:sz w:val="24"/>
          <w:szCs w:val="24"/>
        </w:rPr>
        <w:t>Je česká společnost „</w:t>
      </w:r>
      <w:proofErr w:type="spellStart"/>
      <w:r w:rsidRPr="00DD50E8">
        <w:rPr>
          <w:rFonts w:ascii="Times New Roman" w:hAnsi="Times New Roman" w:cs="Times New Roman"/>
          <w:sz w:val="24"/>
          <w:szCs w:val="24"/>
        </w:rPr>
        <w:t>postmaterialistická</w:t>
      </w:r>
      <w:proofErr w:type="spellEnd"/>
      <w:r w:rsidRPr="00DD50E8">
        <w:rPr>
          <w:rFonts w:ascii="Times New Roman" w:hAnsi="Times New Roman" w:cs="Times New Roman"/>
          <w:sz w:val="24"/>
          <w:szCs w:val="24"/>
        </w:rPr>
        <w:t>“?</w:t>
      </w:r>
      <w:r w:rsidR="00A34795" w:rsidRPr="00DD50E8">
        <w:rPr>
          <w:rFonts w:ascii="Times New Roman" w:hAnsi="Times New Roman" w:cs="Times New Roman"/>
          <w:sz w:val="24"/>
          <w:szCs w:val="24"/>
        </w:rPr>
        <w:t>“</w:t>
      </w:r>
      <w:r w:rsidRPr="00DD50E8">
        <w:rPr>
          <w:rFonts w:ascii="Times New Roman" w:hAnsi="Times New Roman" w:cs="Times New Roman"/>
          <w:sz w:val="24"/>
          <w:szCs w:val="24"/>
        </w:rPr>
        <w:t xml:space="preserve"> </w:t>
      </w:r>
      <w:r w:rsidRPr="00DD50E8">
        <w:rPr>
          <w:rFonts w:ascii="Times New Roman" w:hAnsi="Times New Roman" w:cs="Times New Roman"/>
          <w:i/>
          <w:sz w:val="24"/>
          <w:szCs w:val="24"/>
        </w:rPr>
        <w:t>Sociologický časopis</w:t>
      </w:r>
      <w:r w:rsidRPr="00DD50E8">
        <w:rPr>
          <w:rFonts w:ascii="Times New Roman" w:hAnsi="Times New Roman" w:cs="Times New Roman"/>
          <w:sz w:val="24"/>
          <w:szCs w:val="24"/>
        </w:rPr>
        <w:t>: 3-22.</w:t>
      </w:r>
      <w:r w:rsidR="00A818BD" w:rsidRPr="00DD50E8">
        <w:rPr>
          <w:rFonts w:ascii="Times New Roman" w:hAnsi="Times New Roman" w:cs="Times New Roman"/>
          <w:sz w:val="24"/>
          <w:szCs w:val="24"/>
        </w:rPr>
        <w:t xml:space="preserve"> </w:t>
      </w:r>
    </w:p>
    <w:p w:rsidR="003B45E0" w:rsidRDefault="00C72200" w:rsidP="0053521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Rabušic</w:t>
      </w:r>
      <w:proofErr w:type="spellEnd"/>
      <w:r w:rsidR="00FA0627">
        <w:rPr>
          <w:rFonts w:ascii="Times New Roman" w:hAnsi="Times New Roman" w:cs="Times New Roman"/>
          <w:sz w:val="24"/>
          <w:szCs w:val="24"/>
        </w:rPr>
        <w:fldChar w:fldCharType="begin"/>
      </w:r>
      <w:r w:rsidR="009F3C9B">
        <w:instrText xml:space="preserve"> XE "</w:instrText>
      </w:r>
      <w:r w:rsidR="009F3C9B" w:rsidRPr="00054332">
        <w:rPr>
          <w:rFonts w:ascii="Times New Roman" w:hAnsi="Times New Roman" w:cs="Times New Roman"/>
          <w:sz w:val="24"/>
          <w:szCs w:val="24"/>
        </w:rPr>
        <w:instrText>Rabušic</w:instrText>
      </w:r>
      <w:r w:rsidR="009F3C9B">
        <w:instrText xml:space="preserve">" </w:instrText>
      </w:r>
      <w:r w:rsidR="00FA0627">
        <w:rPr>
          <w:rFonts w:ascii="Times New Roman" w:hAnsi="Times New Roman" w:cs="Times New Roman"/>
          <w:sz w:val="24"/>
          <w:szCs w:val="24"/>
        </w:rPr>
        <w:fldChar w:fldCharType="end"/>
      </w:r>
      <w:r>
        <w:rPr>
          <w:rFonts w:ascii="Times New Roman" w:hAnsi="Times New Roman" w:cs="Times New Roman"/>
          <w:sz w:val="24"/>
          <w:szCs w:val="24"/>
        </w:rPr>
        <w:t>, Ladislav. 1990. Tichá revoluce aneb od materialismu k </w:t>
      </w:r>
      <w:proofErr w:type="spellStart"/>
      <w:r>
        <w:rPr>
          <w:rFonts w:ascii="Times New Roman" w:hAnsi="Times New Roman" w:cs="Times New Roman"/>
          <w:sz w:val="24"/>
          <w:szCs w:val="24"/>
        </w:rPr>
        <w:t>postmaterialismu</w:t>
      </w:r>
      <w:proofErr w:type="spellEnd"/>
      <w:r>
        <w:rPr>
          <w:rFonts w:ascii="Times New Roman" w:hAnsi="Times New Roman" w:cs="Times New Roman"/>
          <w:sz w:val="24"/>
          <w:szCs w:val="24"/>
        </w:rPr>
        <w:t xml:space="preserve"> v západních společnostech. </w:t>
      </w:r>
      <w:r w:rsidRPr="00C72200">
        <w:rPr>
          <w:rFonts w:ascii="Times New Roman" w:hAnsi="Times New Roman" w:cs="Times New Roman"/>
          <w:i/>
          <w:sz w:val="24"/>
          <w:szCs w:val="24"/>
        </w:rPr>
        <w:t>Sociologický časopis</w:t>
      </w:r>
      <w:r>
        <w:rPr>
          <w:rFonts w:ascii="Times New Roman" w:hAnsi="Times New Roman" w:cs="Times New Roman"/>
          <w:sz w:val="24"/>
          <w:szCs w:val="24"/>
        </w:rPr>
        <w:t xml:space="preserve"> 26 (6): 505 - 517.</w:t>
      </w:r>
    </w:p>
    <w:p w:rsidR="00552E61" w:rsidRPr="00552E61" w:rsidRDefault="00552E61" w:rsidP="0053521B">
      <w:pPr>
        <w:spacing w:after="0" w:line="240" w:lineRule="auto"/>
        <w:jc w:val="both"/>
        <w:rPr>
          <w:rFonts w:ascii="Times New Roman" w:eastAsia="Times New Roman" w:hAnsi="Times New Roman" w:cs="Times New Roman"/>
          <w:sz w:val="24"/>
          <w:szCs w:val="24"/>
          <w:lang w:eastAsia="cs-CZ" w:bidi="ar-SA"/>
        </w:rPr>
      </w:pPr>
      <w:proofErr w:type="spellStart"/>
      <w:r w:rsidRPr="00822507">
        <w:rPr>
          <w:rFonts w:ascii="Times New Roman" w:eastAsia="Times New Roman" w:hAnsi="Times New Roman" w:cs="Times New Roman"/>
          <w:sz w:val="24"/>
          <w:szCs w:val="24"/>
          <w:lang w:eastAsia="cs-CZ" w:bidi="ar-SA"/>
        </w:rPr>
        <w:t>Scanlan</w:t>
      </w:r>
      <w:proofErr w:type="spellEnd"/>
      <w:r w:rsidR="00FA0627">
        <w:rPr>
          <w:rFonts w:ascii="Times New Roman" w:eastAsia="Times New Roman" w:hAnsi="Times New Roman" w:cs="Times New Roman"/>
          <w:sz w:val="24"/>
          <w:szCs w:val="24"/>
          <w:lang w:eastAsia="cs-CZ" w:bidi="ar-SA"/>
        </w:rPr>
        <w:fldChar w:fldCharType="begin"/>
      </w:r>
      <w:r>
        <w:instrText xml:space="preserve"> XE "</w:instrText>
      </w:r>
      <w:r w:rsidRPr="00822507">
        <w:rPr>
          <w:rFonts w:ascii="Times New Roman" w:eastAsia="Times New Roman" w:hAnsi="Times New Roman" w:cs="Times New Roman"/>
          <w:sz w:val="24"/>
          <w:szCs w:val="24"/>
          <w:lang w:eastAsia="cs-CZ" w:bidi="ar-SA"/>
        </w:rPr>
        <w:instrText>Scanlan</w:instrText>
      </w:r>
      <w:r>
        <w:instrText xml:space="preserve">" </w:instrText>
      </w:r>
      <w:r w:rsidR="00FA0627">
        <w:rPr>
          <w:rFonts w:ascii="Times New Roman" w:eastAsia="Times New Roman" w:hAnsi="Times New Roman" w:cs="Times New Roman"/>
          <w:sz w:val="24"/>
          <w:szCs w:val="24"/>
          <w:lang w:eastAsia="cs-CZ" w:bidi="ar-SA"/>
        </w:rPr>
        <w:fldChar w:fldCharType="end"/>
      </w:r>
      <w:r w:rsidRPr="00822507">
        <w:rPr>
          <w:rFonts w:ascii="Times New Roman" w:eastAsia="Times New Roman" w:hAnsi="Times New Roman" w:cs="Times New Roman"/>
          <w:sz w:val="24"/>
          <w:szCs w:val="24"/>
          <w:lang w:eastAsia="cs-CZ" w:bidi="ar-SA"/>
        </w:rPr>
        <w:t xml:space="preserve">, </w:t>
      </w:r>
      <w:proofErr w:type="spellStart"/>
      <w:r w:rsidRPr="00822507">
        <w:rPr>
          <w:rFonts w:ascii="Times New Roman" w:eastAsia="Times New Roman" w:hAnsi="Times New Roman" w:cs="Times New Roman"/>
          <w:sz w:val="24"/>
          <w:szCs w:val="24"/>
          <w:lang w:eastAsia="cs-CZ" w:bidi="ar-SA"/>
        </w:rPr>
        <w:t>Stephen</w:t>
      </w:r>
      <w:proofErr w:type="spellEnd"/>
      <w:r w:rsidRPr="00822507">
        <w:rPr>
          <w:rFonts w:ascii="Times New Roman" w:eastAsia="Times New Roman" w:hAnsi="Times New Roman" w:cs="Times New Roman"/>
          <w:sz w:val="24"/>
          <w:szCs w:val="24"/>
          <w:lang w:eastAsia="cs-CZ" w:bidi="ar-SA"/>
        </w:rPr>
        <w:t xml:space="preserve"> J. </w:t>
      </w:r>
      <w:r>
        <w:rPr>
          <w:rFonts w:ascii="Times New Roman" w:eastAsia="Times New Roman" w:hAnsi="Times New Roman" w:cs="Times New Roman"/>
          <w:sz w:val="24"/>
          <w:szCs w:val="24"/>
          <w:lang w:eastAsia="cs-CZ" w:bidi="ar-SA"/>
        </w:rPr>
        <w:t xml:space="preserve">2009. </w:t>
      </w:r>
      <w:r w:rsidRPr="00822507">
        <w:rPr>
          <w:rFonts w:ascii="Times New Roman" w:eastAsia="Times New Roman" w:hAnsi="Times New Roman" w:cs="Times New Roman"/>
          <w:sz w:val="24"/>
          <w:szCs w:val="24"/>
          <w:lang w:eastAsia="cs-CZ" w:bidi="ar-SA"/>
        </w:rPr>
        <w:t xml:space="preserve">"New </w:t>
      </w:r>
      <w:proofErr w:type="spellStart"/>
      <w:r w:rsidRPr="00822507">
        <w:rPr>
          <w:rFonts w:ascii="Times New Roman" w:eastAsia="Times New Roman" w:hAnsi="Times New Roman" w:cs="Times New Roman"/>
          <w:sz w:val="24"/>
          <w:szCs w:val="24"/>
          <w:lang w:eastAsia="cs-CZ" w:bidi="ar-SA"/>
        </w:rPr>
        <w:t>direction</w:t>
      </w:r>
      <w:proofErr w:type="spellEnd"/>
      <w:r w:rsidRPr="00822507">
        <w:rPr>
          <w:rFonts w:ascii="Times New Roman" w:eastAsia="Times New Roman" w:hAnsi="Times New Roman" w:cs="Times New Roman"/>
          <w:sz w:val="24"/>
          <w:szCs w:val="24"/>
          <w:lang w:eastAsia="cs-CZ" w:bidi="ar-SA"/>
        </w:rPr>
        <w:t xml:space="preserve"> </w:t>
      </w:r>
      <w:proofErr w:type="spellStart"/>
      <w:r w:rsidRPr="00822507">
        <w:rPr>
          <w:rFonts w:ascii="Times New Roman" w:eastAsia="Times New Roman" w:hAnsi="Times New Roman" w:cs="Times New Roman"/>
          <w:sz w:val="24"/>
          <w:szCs w:val="24"/>
          <w:lang w:eastAsia="cs-CZ" w:bidi="ar-SA"/>
        </w:rPr>
        <w:t>and</w:t>
      </w:r>
      <w:proofErr w:type="spellEnd"/>
      <w:r w:rsidRPr="00822507">
        <w:rPr>
          <w:rFonts w:ascii="Times New Roman" w:eastAsia="Times New Roman" w:hAnsi="Times New Roman" w:cs="Times New Roman"/>
          <w:sz w:val="24"/>
          <w:szCs w:val="24"/>
          <w:lang w:eastAsia="cs-CZ" w:bidi="ar-SA"/>
        </w:rPr>
        <w:t xml:space="preserve"> </w:t>
      </w:r>
      <w:proofErr w:type="spellStart"/>
      <w:r w:rsidRPr="00822507">
        <w:rPr>
          <w:rFonts w:ascii="Times New Roman" w:eastAsia="Times New Roman" w:hAnsi="Times New Roman" w:cs="Times New Roman"/>
          <w:sz w:val="24"/>
          <w:szCs w:val="24"/>
          <w:lang w:eastAsia="cs-CZ" w:bidi="ar-SA"/>
        </w:rPr>
        <w:t>discovery</w:t>
      </w:r>
      <w:proofErr w:type="spellEnd"/>
      <w:r w:rsidRPr="00822507">
        <w:rPr>
          <w:rFonts w:ascii="Times New Roman" w:eastAsia="Times New Roman" w:hAnsi="Times New Roman" w:cs="Times New Roman"/>
          <w:sz w:val="24"/>
          <w:szCs w:val="24"/>
          <w:lang w:eastAsia="cs-CZ" w:bidi="ar-SA"/>
        </w:rPr>
        <w:t xml:space="preserve"> on </w:t>
      </w:r>
      <w:proofErr w:type="spellStart"/>
      <w:r w:rsidRPr="00822507">
        <w:rPr>
          <w:rFonts w:ascii="Times New Roman" w:eastAsia="Times New Roman" w:hAnsi="Times New Roman" w:cs="Times New Roman"/>
          <w:sz w:val="24"/>
          <w:szCs w:val="24"/>
          <w:lang w:eastAsia="cs-CZ" w:bidi="ar-SA"/>
        </w:rPr>
        <w:t>the</w:t>
      </w:r>
      <w:proofErr w:type="spellEnd"/>
      <w:r w:rsidRPr="00822507">
        <w:rPr>
          <w:rFonts w:ascii="Times New Roman" w:eastAsia="Times New Roman" w:hAnsi="Times New Roman" w:cs="Times New Roman"/>
          <w:sz w:val="24"/>
          <w:szCs w:val="24"/>
          <w:lang w:eastAsia="cs-CZ" w:bidi="ar-SA"/>
        </w:rPr>
        <w:t xml:space="preserve"> </w:t>
      </w:r>
      <w:proofErr w:type="spellStart"/>
      <w:r w:rsidRPr="00822507">
        <w:rPr>
          <w:rFonts w:ascii="Times New Roman" w:eastAsia="Times New Roman" w:hAnsi="Times New Roman" w:cs="Times New Roman"/>
          <w:sz w:val="24"/>
          <w:szCs w:val="24"/>
          <w:lang w:eastAsia="cs-CZ" w:bidi="ar-SA"/>
        </w:rPr>
        <w:t>hunger</w:t>
      </w:r>
      <w:proofErr w:type="spellEnd"/>
      <w:r w:rsidRPr="00822507">
        <w:rPr>
          <w:rFonts w:ascii="Times New Roman" w:eastAsia="Times New Roman" w:hAnsi="Times New Roman" w:cs="Times New Roman"/>
          <w:sz w:val="24"/>
          <w:szCs w:val="24"/>
          <w:lang w:eastAsia="cs-CZ" w:bidi="ar-SA"/>
        </w:rPr>
        <w:t xml:space="preserve"> front: </w:t>
      </w:r>
      <w:proofErr w:type="spellStart"/>
      <w:r w:rsidRPr="00822507">
        <w:rPr>
          <w:rFonts w:ascii="Times New Roman" w:eastAsia="Times New Roman" w:hAnsi="Times New Roman" w:cs="Times New Roman"/>
          <w:sz w:val="24"/>
          <w:szCs w:val="24"/>
          <w:lang w:eastAsia="cs-CZ" w:bidi="ar-SA"/>
        </w:rPr>
        <w:t>Toward</w:t>
      </w:r>
      <w:proofErr w:type="spellEnd"/>
      <w:r w:rsidRPr="00822507">
        <w:rPr>
          <w:rFonts w:ascii="Times New Roman" w:eastAsia="Times New Roman" w:hAnsi="Times New Roman" w:cs="Times New Roman"/>
          <w:sz w:val="24"/>
          <w:szCs w:val="24"/>
          <w:lang w:eastAsia="cs-CZ" w:bidi="ar-SA"/>
        </w:rPr>
        <w:t xml:space="preserve"> a sociology </w:t>
      </w:r>
      <w:proofErr w:type="spellStart"/>
      <w:r w:rsidRPr="00822507">
        <w:rPr>
          <w:rFonts w:ascii="Times New Roman" w:eastAsia="Times New Roman" w:hAnsi="Times New Roman" w:cs="Times New Roman"/>
          <w:sz w:val="24"/>
          <w:szCs w:val="24"/>
          <w:lang w:eastAsia="cs-CZ" w:bidi="ar-SA"/>
        </w:rPr>
        <w:t>of</w:t>
      </w:r>
      <w:proofErr w:type="spellEnd"/>
      <w:r w:rsidRPr="00822507">
        <w:rPr>
          <w:rFonts w:ascii="Times New Roman" w:eastAsia="Times New Roman" w:hAnsi="Times New Roman" w:cs="Times New Roman"/>
          <w:sz w:val="24"/>
          <w:szCs w:val="24"/>
          <w:lang w:eastAsia="cs-CZ" w:bidi="ar-SA"/>
        </w:rPr>
        <w:t xml:space="preserve"> </w:t>
      </w:r>
      <w:proofErr w:type="spellStart"/>
      <w:r w:rsidRPr="00822507">
        <w:rPr>
          <w:rFonts w:ascii="Times New Roman" w:eastAsia="Times New Roman" w:hAnsi="Times New Roman" w:cs="Times New Roman"/>
          <w:sz w:val="24"/>
          <w:szCs w:val="24"/>
          <w:lang w:eastAsia="cs-CZ" w:bidi="ar-SA"/>
        </w:rPr>
        <w:t>food</w:t>
      </w:r>
      <w:proofErr w:type="spellEnd"/>
      <w:r w:rsidRPr="00822507">
        <w:rPr>
          <w:rFonts w:ascii="Times New Roman" w:eastAsia="Times New Roman" w:hAnsi="Times New Roman" w:cs="Times New Roman"/>
          <w:sz w:val="24"/>
          <w:szCs w:val="24"/>
          <w:lang w:eastAsia="cs-CZ" w:bidi="ar-SA"/>
        </w:rPr>
        <w:t xml:space="preserve"> </w:t>
      </w:r>
      <w:proofErr w:type="spellStart"/>
      <w:r w:rsidRPr="00822507">
        <w:rPr>
          <w:rFonts w:ascii="Times New Roman" w:eastAsia="Times New Roman" w:hAnsi="Times New Roman" w:cs="Times New Roman"/>
          <w:sz w:val="24"/>
          <w:szCs w:val="24"/>
          <w:lang w:eastAsia="cs-CZ" w:bidi="ar-SA"/>
        </w:rPr>
        <w:t>security</w:t>
      </w:r>
      <w:proofErr w:type="spellEnd"/>
      <w:r w:rsidRPr="00822507">
        <w:rPr>
          <w:rFonts w:ascii="Times New Roman" w:eastAsia="Times New Roman" w:hAnsi="Times New Roman" w:cs="Times New Roman"/>
          <w:sz w:val="24"/>
          <w:szCs w:val="24"/>
          <w:lang w:eastAsia="cs-CZ" w:bidi="ar-SA"/>
        </w:rPr>
        <w:t>/</w:t>
      </w:r>
      <w:proofErr w:type="spellStart"/>
      <w:r w:rsidRPr="00822507">
        <w:rPr>
          <w:rFonts w:ascii="Times New Roman" w:eastAsia="Times New Roman" w:hAnsi="Times New Roman" w:cs="Times New Roman"/>
          <w:sz w:val="24"/>
          <w:szCs w:val="24"/>
          <w:lang w:eastAsia="cs-CZ" w:bidi="ar-SA"/>
        </w:rPr>
        <w:t>insecurity</w:t>
      </w:r>
      <w:proofErr w:type="spellEnd"/>
      <w:r w:rsidRPr="00822507">
        <w:rPr>
          <w:rFonts w:ascii="Times New Roman" w:eastAsia="Times New Roman" w:hAnsi="Times New Roman" w:cs="Times New Roman"/>
          <w:sz w:val="24"/>
          <w:szCs w:val="24"/>
          <w:lang w:eastAsia="cs-CZ" w:bidi="ar-SA"/>
        </w:rPr>
        <w:t xml:space="preserve">." </w:t>
      </w:r>
      <w:r w:rsidRPr="00822507">
        <w:rPr>
          <w:rFonts w:ascii="Times New Roman" w:eastAsia="Times New Roman" w:hAnsi="Times New Roman" w:cs="Times New Roman"/>
          <w:i/>
          <w:iCs/>
          <w:sz w:val="24"/>
          <w:szCs w:val="24"/>
          <w:lang w:eastAsia="cs-CZ" w:bidi="ar-SA"/>
        </w:rPr>
        <w:t>Humanity &amp; Society</w:t>
      </w:r>
      <w:r>
        <w:rPr>
          <w:rFonts w:ascii="Times New Roman" w:eastAsia="Times New Roman" w:hAnsi="Times New Roman" w:cs="Times New Roman"/>
          <w:sz w:val="24"/>
          <w:szCs w:val="24"/>
          <w:lang w:eastAsia="cs-CZ" w:bidi="ar-SA"/>
        </w:rPr>
        <w:t xml:space="preserve"> 33.4</w:t>
      </w:r>
      <w:r w:rsidRPr="00822507">
        <w:rPr>
          <w:rFonts w:ascii="Times New Roman" w:eastAsia="Times New Roman" w:hAnsi="Times New Roman" w:cs="Times New Roman"/>
          <w:sz w:val="24"/>
          <w:szCs w:val="24"/>
          <w:lang w:eastAsia="cs-CZ" w:bidi="ar-SA"/>
        </w:rPr>
        <w:t>: 292-316.</w:t>
      </w:r>
    </w:p>
    <w:p w:rsidR="00552E61" w:rsidRPr="00822507" w:rsidRDefault="00552E61" w:rsidP="0053521B">
      <w:pPr>
        <w:spacing w:after="0" w:line="240" w:lineRule="auto"/>
        <w:jc w:val="both"/>
        <w:rPr>
          <w:rFonts w:ascii="Times New Roman" w:eastAsia="Times New Roman" w:hAnsi="Times New Roman" w:cs="Times New Roman"/>
          <w:b/>
          <w:sz w:val="24"/>
          <w:szCs w:val="24"/>
          <w:lang w:eastAsia="cs-CZ" w:bidi="ar-SA"/>
        </w:rPr>
      </w:pPr>
    </w:p>
    <w:p w:rsidR="00552E61" w:rsidRDefault="00552E61" w:rsidP="0053521B">
      <w:pPr>
        <w:spacing w:after="0" w:line="240" w:lineRule="auto"/>
        <w:jc w:val="both"/>
        <w:rPr>
          <w:rFonts w:ascii="Times New Roman" w:eastAsia="Times New Roman" w:hAnsi="Times New Roman" w:cs="Times New Roman"/>
          <w:sz w:val="24"/>
          <w:szCs w:val="24"/>
          <w:lang w:eastAsia="cs-CZ" w:bidi="ar-SA"/>
        </w:rPr>
      </w:pPr>
      <w:proofErr w:type="spellStart"/>
      <w:r w:rsidRPr="00C42B1F">
        <w:rPr>
          <w:rFonts w:ascii="Times New Roman" w:eastAsia="Times New Roman" w:hAnsi="Times New Roman" w:cs="Times New Roman"/>
          <w:sz w:val="24"/>
          <w:szCs w:val="24"/>
          <w:lang w:eastAsia="cs-CZ" w:bidi="ar-SA"/>
        </w:rPr>
        <w:t>Skuland</w:t>
      </w:r>
      <w:proofErr w:type="spellEnd"/>
      <w:r w:rsidR="00FA0627">
        <w:rPr>
          <w:rFonts w:ascii="Times New Roman" w:eastAsia="Times New Roman" w:hAnsi="Times New Roman" w:cs="Times New Roman"/>
          <w:sz w:val="24"/>
          <w:szCs w:val="24"/>
          <w:lang w:eastAsia="cs-CZ" w:bidi="ar-SA"/>
        </w:rPr>
        <w:fldChar w:fldCharType="begin"/>
      </w:r>
      <w:r w:rsidR="009F3C9B">
        <w:instrText xml:space="preserve"> XE "</w:instrText>
      </w:r>
      <w:r w:rsidR="009F3C9B" w:rsidRPr="00054332">
        <w:rPr>
          <w:rFonts w:ascii="Times New Roman" w:eastAsia="Times New Roman" w:hAnsi="Times New Roman" w:cs="Times New Roman"/>
          <w:sz w:val="24"/>
          <w:szCs w:val="24"/>
          <w:lang w:eastAsia="cs-CZ" w:bidi="ar-SA"/>
        </w:rPr>
        <w:instrText>Skuland</w:instrText>
      </w:r>
      <w:r w:rsidR="009F3C9B">
        <w:instrText xml:space="preserve">" </w:instrText>
      </w:r>
      <w:r w:rsidR="00FA0627">
        <w:rPr>
          <w:rFonts w:ascii="Times New Roman" w:eastAsia="Times New Roman" w:hAnsi="Times New Roman" w:cs="Times New Roman"/>
          <w:sz w:val="24"/>
          <w:szCs w:val="24"/>
          <w:lang w:eastAsia="cs-CZ" w:bidi="ar-SA"/>
        </w:rPr>
        <w:fldChar w:fldCharType="end"/>
      </w:r>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Silje</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Elisabeth</w:t>
      </w:r>
      <w:proofErr w:type="spellEnd"/>
      <w:r w:rsidRPr="00C42B1F">
        <w:rPr>
          <w:rFonts w:ascii="Times New Roman" w:eastAsia="Times New Roman" w:hAnsi="Times New Roman" w:cs="Times New Roman"/>
          <w:sz w:val="24"/>
          <w:szCs w:val="24"/>
          <w:lang w:eastAsia="cs-CZ" w:bidi="ar-SA"/>
        </w:rPr>
        <w:t xml:space="preserve">. </w:t>
      </w:r>
      <w:r>
        <w:rPr>
          <w:rFonts w:ascii="Times New Roman" w:eastAsia="Times New Roman" w:hAnsi="Times New Roman" w:cs="Times New Roman"/>
          <w:sz w:val="24"/>
          <w:szCs w:val="24"/>
          <w:lang w:eastAsia="cs-CZ" w:bidi="ar-SA"/>
        </w:rPr>
        <w:t xml:space="preserve">2015. </w:t>
      </w:r>
      <w:r w:rsidRPr="00C42B1F">
        <w:rPr>
          <w:rFonts w:ascii="Times New Roman" w:eastAsia="Times New Roman" w:hAnsi="Times New Roman" w:cs="Times New Roman"/>
          <w:sz w:val="24"/>
          <w:szCs w:val="24"/>
          <w:lang w:eastAsia="cs-CZ" w:bidi="ar-SA"/>
        </w:rPr>
        <w:t>"</w:t>
      </w:r>
      <w:proofErr w:type="spellStart"/>
      <w:r w:rsidRPr="00C42B1F">
        <w:rPr>
          <w:rFonts w:ascii="Times New Roman" w:eastAsia="Times New Roman" w:hAnsi="Times New Roman" w:cs="Times New Roman"/>
          <w:sz w:val="24"/>
          <w:szCs w:val="24"/>
          <w:lang w:eastAsia="cs-CZ" w:bidi="ar-SA"/>
        </w:rPr>
        <w:t>Healthy</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Eating</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and</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Barriers</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Related</w:t>
      </w:r>
      <w:proofErr w:type="spellEnd"/>
      <w:r w:rsidRPr="00C42B1F">
        <w:rPr>
          <w:rFonts w:ascii="Times New Roman" w:eastAsia="Times New Roman" w:hAnsi="Times New Roman" w:cs="Times New Roman"/>
          <w:sz w:val="24"/>
          <w:szCs w:val="24"/>
          <w:lang w:eastAsia="cs-CZ" w:bidi="ar-SA"/>
        </w:rPr>
        <w:t xml:space="preserve"> to </w:t>
      </w:r>
      <w:proofErr w:type="spellStart"/>
      <w:r w:rsidRPr="00C42B1F">
        <w:rPr>
          <w:rFonts w:ascii="Times New Roman" w:eastAsia="Times New Roman" w:hAnsi="Times New Roman" w:cs="Times New Roman"/>
          <w:sz w:val="24"/>
          <w:szCs w:val="24"/>
          <w:lang w:eastAsia="cs-CZ" w:bidi="ar-SA"/>
        </w:rPr>
        <w:t>Social</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Class</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The</w:t>
      </w:r>
      <w:proofErr w:type="spellEnd"/>
      <w:r w:rsidRPr="00C42B1F">
        <w:rPr>
          <w:rFonts w:ascii="Times New Roman" w:eastAsia="Times New Roman" w:hAnsi="Times New Roman" w:cs="Times New Roman"/>
          <w:sz w:val="24"/>
          <w:szCs w:val="24"/>
          <w:lang w:eastAsia="cs-CZ" w:bidi="ar-SA"/>
        </w:rPr>
        <w:t xml:space="preserve"> case </w:t>
      </w:r>
      <w:proofErr w:type="spellStart"/>
      <w:r w:rsidRPr="00C42B1F">
        <w:rPr>
          <w:rFonts w:ascii="Times New Roman" w:eastAsia="Times New Roman" w:hAnsi="Times New Roman" w:cs="Times New Roman"/>
          <w:sz w:val="24"/>
          <w:szCs w:val="24"/>
          <w:lang w:eastAsia="cs-CZ" w:bidi="ar-SA"/>
        </w:rPr>
        <w:t>of</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vegetable</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and</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fish</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sz w:val="24"/>
          <w:szCs w:val="24"/>
          <w:lang w:eastAsia="cs-CZ" w:bidi="ar-SA"/>
        </w:rPr>
        <w:t>consumption</w:t>
      </w:r>
      <w:proofErr w:type="spellEnd"/>
      <w:r w:rsidRPr="00C42B1F">
        <w:rPr>
          <w:rFonts w:ascii="Times New Roman" w:eastAsia="Times New Roman" w:hAnsi="Times New Roman" w:cs="Times New Roman"/>
          <w:sz w:val="24"/>
          <w:szCs w:val="24"/>
          <w:lang w:eastAsia="cs-CZ" w:bidi="ar-SA"/>
        </w:rPr>
        <w:t xml:space="preserve"> in </w:t>
      </w:r>
      <w:proofErr w:type="spellStart"/>
      <w:r w:rsidRPr="00C42B1F">
        <w:rPr>
          <w:rFonts w:ascii="Times New Roman" w:eastAsia="Times New Roman" w:hAnsi="Times New Roman" w:cs="Times New Roman"/>
          <w:sz w:val="24"/>
          <w:szCs w:val="24"/>
          <w:lang w:eastAsia="cs-CZ" w:bidi="ar-SA"/>
        </w:rPr>
        <w:t>Norway</w:t>
      </w:r>
      <w:proofErr w:type="spellEnd"/>
      <w:r w:rsidRPr="00C42B1F">
        <w:rPr>
          <w:rFonts w:ascii="Times New Roman" w:eastAsia="Times New Roman" w:hAnsi="Times New Roman" w:cs="Times New Roman"/>
          <w:sz w:val="24"/>
          <w:szCs w:val="24"/>
          <w:lang w:eastAsia="cs-CZ" w:bidi="ar-SA"/>
        </w:rPr>
        <w:t xml:space="preserve">." </w:t>
      </w:r>
      <w:proofErr w:type="spellStart"/>
      <w:r w:rsidRPr="00C42B1F">
        <w:rPr>
          <w:rFonts w:ascii="Times New Roman" w:eastAsia="Times New Roman" w:hAnsi="Times New Roman" w:cs="Times New Roman"/>
          <w:i/>
          <w:iCs/>
          <w:sz w:val="24"/>
          <w:szCs w:val="24"/>
          <w:lang w:eastAsia="cs-CZ" w:bidi="ar-SA"/>
        </w:rPr>
        <w:t>Appetite</w:t>
      </w:r>
      <w:proofErr w:type="spellEnd"/>
      <w:r>
        <w:rPr>
          <w:rFonts w:ascii="Times New Roman" w:eastAsia="Times New Roman" w:hAnsi="Times New Roman" w:cs="Times New Roman"/>
          <w:sz w:val="24"/>
          <w:szCs w:val="24"/>
          <w:lang w:eastAsia="cs-CZ" w:bidi="ar-SA"/>
        </w:rPr>
        <w:t xml:space="preserve"> 92</w:t>
      </w:r>
      <w:r w:rsidRPr="00C42B1F">
        <w:rPr>
          <w:rFonts w:ascii="Times New Roman" w:eastAsia="Times New Roman" w:hAnsi="Times New Roman" w:cs="Times New Roman"/>
          <w:sz w:val="24"/>
          <w:szCs w:val="24"/>
          <w:lang w:eastAsia="cs-CZ" w:bidi="ar-SA"/>
        </w:rPr>
        <w:t>: 217-226.</w:t>
      </w:r>
    </w:p>
    <w:p w:rsidR="00552E61" w:rsidRPr="00552E61" w:rsidRDefault="00552E61" w:rsidP="0053521B">
      <w:pPr>
        <w:spacing w:after="0" w:line="240" w:lineRule="auto"/>
        <w:jc w:val="both"/>
        <w:rPr>
          <w:rFonts w:ascii="Times New Roman" w:eastAsia="Times New Roman" w:hAnsi="Times New Roman" w:cs="Times New Roman"/>
          <w:sz w:val="24"/>
          <w:szCs w:val="24"/>
          <w:lang w:eastAsia="cs-CZ" w:bidi="ar-SA"/>
        </w:rPr>
      </w:pPr>
    </w:p>
    <w:p w:rsidR="003259B6" w:rsidRDefault="003259B6" w:rsidP="0053521B">
      <w:pPr>
        <w:spacing w:after="0" w:line="240" w:lineRule="auto"/>
        <w:jc w:val="both"/>
        <w:rPr>
          <w:rFonts w:ascii="Times New Roman" w:eastAsia="Times New Roman" w:hAnsi="Times New Roman" w:cs="Times New Roman"/>
          <w:sz w:val="24"/>
          <w:szCs w:val="24"/>
          <w:lang w:eastAsia="cs-CZ" w:bidi="ar-SA"/>
        </w:rPr>
      </w:pPr>
      <w:proofErr w:type="spellStart"/>
      <w:r w:rsidRPr="00465A54">
        <w:rPr>
          <w:rFonts w:ascii="Times New Roman" w:eastAsia="Times New Roman" w:hAnsi="Times New Roman" w:cs="Times New Roman"/>
          <w:sz w:val="24"/>
          <w:szCs w:val="24"/>
          <w:lang w:eastAsia="cs-CZ" w:bidi="ar-SA"/>
        </w:rPr>
        <w:t>Steeves</w:t>
      </w:r>
      <w:proofErr w:type="spellEnd"/>
      <w:r w:rsidR="00FA0627">
        <w:rPr>
          <w:rFonts w:ascii="Times New Roman" w:eastAsia="Times New Roman" w:hAnsi="Times New Roman" w:cs="Times New Roman"/>
          <w:sz w:val="24"/>
          <w:szCs w:val="24"/>
          <w:lang w:eastAsia="cs-CZ" w:bidi="ar-SA"/>
        </w:rPr>
        <w:fldChar w:fldCharType="begin"/>
      </w:r>
      <w:r w:rsidR="0076576B">
        <w:instrText xml:space="preserve"> XE "</w:instrText>
      </w:r>
      <w:r w:rsidR="0076576B" w:rsidRPr="00465A54">
        <w:rPr>
          <w:rFonts w:ascii="Times New Roman" w:eastAsia="Times New Roman" w:hAnsi="Times New Roman" w:cs="Times New Roman"/>
          <w:sz w:val="24"/>
          <w:szCs w:val="24"/>
          <w:lang w:eastAsia="cs-CZ" w:bidi="ar-SA"/>
        </w:rPr>
        <w:instrText>Steeves</w:instrText>
      </w:r>
      <w:r w:rsidR="0076576B">
        <w:instrText xml:space="preserve">" </w:instrText>
      </w:r>
      <w:r w:rsidR="00FA0627">
        <w:rPr>
          <w:rFonts w:ascii="Times New Roman" w:eastAsia="Times New Roman" w:hAnsi="Times New Roman" w:cs="Times New Roman"/>
          <w:sz w:val="24"/>
          <w:szCs w:val="24"/>
          <w:lang w:eastAsia="cs-CZ" w:bidi="ar-SA"/>
        </w:rPr>
        <w:fldChar w:fldCharType="end"/>
      </w:r>
      <w:r w:rsidRPr="00465A54">
        <w:rPr>
          <w:rFonts w:ascii="Times New Roman" w:eastAsia="Times New Roman" w:hAnsi="Times New Roman" w:cs="Times New Roman"/>
          <w:sz w:val="24"/>
          <w:szCs w:val="24"/>
          <w:lang w:eastAsia="cs-CZ" w:bidi="ar-SA"/>
        </w:rPr>
        <w:t xml:space="preserve">, Elizabeth Anderson, </w:t>
      </w:r>
      <w:proofErr w:type="spellStart"/>
      <w:r w:rsidRPr="00465A54">
        <w:rPr>
          <w:rFonts w:ascii="Times New Roman" w:eastAsia="Times New Roman" w:hAnsi="Times New Roman" w:cs="Times New Roman"/>
          <w:sz w:val="24"/>
          <w:szCs w:val="24"/>
          <w:lang w:eastAsia="cs-CZ" w:bidi="ar-SA"/>
        </w:rPr>
        <w:t>et</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al</w:t>
      </w:r>
      <w:proofErr w:type="spellEnd"/>
      <w:r w:rsidRPr="00465A54">
        <w:rPr>
          <w:rFonts w:ascii="Times New Roman" w:eastAsia="Times New Roman" w:hAnsi="Times New Roman" w:cs="Times New Roman"/>
          <w:sz w:val="24"/>
          <w:szCs w:val="24"/>
          <w:lang w:eastAsia="cs-CZ" w:bidi="ar-SA"/>
        </w:rPr>
        <w:t>.</w:t>
      </w:r>
      <w:r>
        <w:rPr>
          <w:rFonts w:ascii="Times New Roman" w:eastAsia="Times New Roman" w:hAnsi="Times New Roman" w:cs="Times New Roman"/>
          <w:sz w:val="24"/>
          <w:szCs w:val="24"/>
          <w:lang w:eastAsia="cs-CZ" w:bidi="ar-SA"/>
        </w:rPr>
        <w:t xml:space="preserve"> 2016.</w:t>
      </w:r>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Perceived</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Social</w:t>
      </w:r>
      <w:proofErr w:type="spellEnd"/>
      <w:r w:rsidRPr="00465A54">
        <w:rPr>
          <w:rFonts w:ascii="Times New Roman" w:eastAsia="Times New Roman" w:hAnsi="Times New Roman" w:cs="Times New Roman"/>
          <w:sz w:val="24"/>
          <w:szCs w:val="24"/>
          <w:lang w:eastAsia="cs-CZ" w:bidi="ar-SA"/>
        </w:rPr>
        <w:t xml:space="preserve"> Support </w:t>
      </w:r>
      <w:proofErr w:type="spellStart"/>
      <w:r w:rsidRPr="00465A54">
        <w:rPr>
          <w:rFonts w:ascii="Times New Roman" w:eastAsia="Times New Roman" w:hAnsi="Times New Roman" w:cs="Times New Roman"/>
          <w:sz w:val="24"/>
          <w:szCs w:val="24"/>
          <w:lang w:eastAsia="cs-CZ" w:bidi="ar-SA"/>
        </w:rPr>
        <w:t>From</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Friends</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and</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Parents</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for</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Eating</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Behavior</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and</w:t>
      </w:r>
      <w:proofErr w:type="spellEnd"/>
      <w:r w:rsidRPr="00465A54">
        <w:rPr>
          <w:rFonts w:ascii="Times New Roman" w:eastAsia="Times New Roman" w:hAnsi="Times New Roman" w:cs="Times New Roman"/>
          <w:sz w:val="24"/>
          <w:szCs w:val="24"/>
          <w:lang w:eastAsia="cs-CZ" w:bidi="ar-SA"/>
        </w:rPr>
        <w:t xml:space="preserve"> Diet </w:t>
      </w:r>
      <w:proofErr w:type="spellStart"/>
      <w:r w:rsidRPr="00465A54">
        <w:rPr>
          <w:rFonts w:ascii="Times New Roman" w:eastAsia="Times New Roman" w:hAnsi="Times New Roman" w:cs="Times New Roman"/>
          <w:sz w:val="24"/>
          <w:szCs w:val="24"/>
          <w:lang w:eastAsia="cs-CZ" w:bidi="ar-SA"/>
        </w:rPr>
        <w:t>Quality</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Among</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sz w:val="24"/>
          <w:szCs w:val="24"/>
          <w:lang w:eastAsia="cs-CZ" w:bidi="ar-SA"/>
        </w:rPr>
        <w:t>Low</w:t>
      </w:r>
      <w:proofErr w:type="spellEnd"/>
      <w:r w:rsidRPr="00465A54">
        <w:rPr>
          <w:rFonts w:ascii="Times New Roman" w:eastAsia="Times New Roman" w:hAnsi="Times New Roman" w:cs="Times New Roman"/>
          <w:sz w:val="24"/>
          <w:szCs w:val="24"/>
          <w:lang w:eastAsia="cs-CZ" w:bidi="ar-SA"/>
        </w:rPr>
        <w:t>-</w:t>
      </w:r>
      <w:proofErr w:type="spellStart"/>
      <w:r w:rsidRPr="00465A54">
        <w:rPr>
          <w:rFonts w:ascii="Times New Roman" w:eastAsia="Times New Roman" w:hAnsi="Times New Roman" w:cs="Times New Roman"/>
          <w:sz w:val="24"/>
          <w:szCs w:val="24"/>
          <w:lang w:eastAsia="cs-CZ" w:bidi="ar-SA"/>
        </w:rPr>
        <w:t>Income</w:t>
      </w:r>
      <w:proofErr w:type="spellEnd"/>
      <w:r w:rsidRPr="00465A54">
        <w:rPr>
          <w:rFonts w:ascii="Times New Roman" w:eastAsia="Times New Roman" w:hAnsi="Times New Roman" w:cs="Times New Roman"/>
          <w:sz w:val="24"/>
          <w:szCs w:val="24"/>
          <w:lang w:eastAsia="cs-CZ" w:bidi="ar-SA"/>
        </w:rPr>
        <w:t xml:space="preserve">, Urban, Minority </w:t>
      </w:r>
      <w:proofErr w:type="spellStart"/>
      <w:r w:rsidRPr="00465A54">
        <w:rPr>
          <w:rFonts w:ascii="Times New Roman" w:eastAsia="Times New Roman" w:hAnsi="Times New Roman" w:cs="Times New Roman"/>
          <w:sz w:val="24"/>
          <w:szCs w:val="24"/>
          <w:lang w:eastAsia="cs-CZ" w:bidi="ar-SA"/>
        </w:rPr>
        <w:t>Youth</w:t>
      </w:r>
      <w:proofErr w:type="spellEnd"/>
      <w:r w:rsidRPr="00465A54">
        <w:rPr>
          <w:rFonts w:ascii="Times New Roman" w:eastAsia="Times New Roman" w:hAnsi="Times New Roman" w:cs="Times New Roman"/>
          <w:sz w:val="24"/>
          <w:szCs w:val="24"/>
          <w:lang w:eastAsia="cs-CZ" w:bidi="ar-SA"/>
        </w:rPr>
        <w:t xml:space="preserve">." </w:t>
      </w:r>
      <w:proofErr w:type="spellStart"/>
      <w:r w:rsidRPr="00465A54">
        <w:rPr>
          <w:rFonts w:ascii="Times New Roman" w:eastAsia="Times New Roman" w:hAnsi="Times New Roman" w:cs="Times New Roman"/>
          <w:i/>
          <w:iCs/>
          <w:sz w:val="24"/>
          <w:szCs w:val="24"/>
          <w:lang w:eastAsia="cs-CZ" w:bidi="ar-SA"/>
        </w:rPr>
        <w:t>Journal</w:t>
      </w:r>
      <w:proofErr w:type="spellEnd"/>
      <w:r w:rsidRPr="00465A54">
        <w:rPr>
          <w:rFonts w:ascii="Times New Roman" w:eastAsia="Times New Roman" w:hAnsi="Times New Roman" w:cs="Times New Roman"/>
          <w:i/>
          <w:iCs/>
          <w:sz w:val="24"/>
          <w:szCs w:val="24"/>
          <w:lang w:eastAsia="cs-CZ" w:bidi="ar-SA"/>
        </w:rPr>
        <w:t xml:space="preserve"> </w:t>
      </w:r>
      <w:proofErr w:type="spellStart"/>
      <w:r w:rsidRPr="00465A54">
        <w:rPr>
          <w:rFonts w:ascii="Times New Roman" w:eastAsia="Times New Roman" w:hAnsi="Times New Roman" w:cs="Times New Roman"/>
          <w:i/>
          <w:iCs/>
          <w:sz w:val="24"/>
          <w:szCs w:val="24"/>
          <w:lang w:eastAsia="cs-CZ" w:bidi="ar-SA"/>
        </w:rPr>
        <w:t>of</w:t>
      </w:r>
      <w:proofErr w:type="spellEnd"/>
      <w:r w:rsidRPr="00465A54">
        <w:rPr>
          <w:rFonts w:ascii="Times New Roman" w:eastAsia="Times New Roman" w:hAnsi="Times New Roman" w:cs="Times New Roman"/>
          <w:i/>
          <w:iCs/>
          <w:sz w:val="24"/>
          <w:szCs w:val="24"/>
          <w:lang w:eastAsia="cs-CZ" w:bidi="ar-SA"/>
        </w:rPr>
        <w:t xml:space="preserve"> </w:t>
      </w:r>
      <w:proofErr w:type="spellStart"/>
      <w:r w:rsidRPr="00465A54">
        <w:rPr>
          <w:rFonts w:ascii="Times New Roman" w:eastAsia="Times New Roman" w:hAnsi="Times New Roman" w:cs="Times New Roman"/>
          <w:i/>
          <w:iCs/>
          <w:sz w:val="24"/>
          <w:szCs w:val="24"/>
          <w:lang w:eastAsia="cs-CZ" w:bidi="ar-SA"/>
        </w:rPr>
        <w:t>nutrition</w:t>
      </w:r>
      <w:proofErr w:type="spellEnd"/>
      <w:r w:rsidRPr="00465A54">
        <w:rPr>
          <w:rFonts w:ascii="Times New Roman" w:eastAsia="Times New Roman" w:hAnsi="Times New Roman" w:cs="Times New Roman"/>
          <w:i/>
          <w:iCs/>
          <w:sz w:val="24"/>
          <w:szCs w:val="24"/>
          <w:lang w:eastAsia="cs-CZ" w:bidi="ar-SA"/>
        </w:rPr>
        <w:t xml:space="preserve"> </w:t>
      </w:r>
      <w:proofErr w:type="spellStart"/>
      <w:r w:rsidRPr="00465A54">
        <w:rPr>
          <w:rFonts w:ascii="Times New Roman" w:eastAsia="Times New Roman" w:hAnsi="Times New Roman" w:cs="Times New Roman"/>
          <w:i/>
          <w:iCs/>
          <w:sz w:val="24"/>
          <w:szCs w:val="24"/>
          <w:lang w:eastAsia="cs-CZ" w:bidi="ar-SA"/>
        </w:rPr>
        <w:t>education</w:t>
      </w:r>
      <w:proofErr w:type="spellEnd"/>
      <w:r w:rsidRPr="00465A54">
        <w:rPr>
          <w:rFonts w:ascii="Times New Roman" w:eastAsia="Times New Roman" w:hAnsi="Times New Roman" w:cs="Times New Roman"/>
          <w:i/>
          <w:iCs/>
          <w:sz w:val="24"/>
          <w:szCs w:val="24"/>
          <w:lang w:eastAsia="cs-CZ" w:bidi="ar-SA"/>
        </w:rPr>
        <w:t xml:space="preserve"> </w:t>
      </w:r>
      <w:proofErr w:type="spellStart"/>
      <w:r w:rsidRPr="00465A54">
        <w:rPr>
          <w:rFonts w:ascii="Times New Roman" w:eastAsia="Times New Roman" w:hAnsi="Times New Roman" w:cs="Times New Roman"/>
          <w:i/>
          <w:iCs/>
          <w:sz w:val="24"/>
          <w:szCs w:val="24"/>
          <w:lang w:eastAsia="cs-CZ" w:bidi="ar-SA"/>
        </w:rPr>
        <w:t>and</w:t>
      </w:r>
      <w:proofErr w:type="spellEnd"/>
      <w:r w:rsidRPr="00465A54">
        <w:rPr>
          <w:rFonts w:ascii="Times New Roman" w:eastAsia="Times New Roman" w:hAnsi="Times New Roman" w:cs="Times New Roman"/>
          <w:i/>
          <w:iCs/>
          <w:sz w:val="24"/>
          <w:szCs w:val="24"/>
          <w:lang w:eastAsia="cs-CZ" w:bidi="ar-SA"/>
        </w:rPr>
        <w:t xml:space="preserve"> </w:t>
      </w:r>
      <w:proofErr w:type="spellStart"/>
      <w:r w:rsidRPr="00465A54">
        <w:rPr>
          <w:rFonts w:ascii="Times New Roman" w:eastAsia="Times New Roman" w:hAnsi="Times New Roman" w:cs="Times New Roman"/>
          <w:i/>
          <w:iCs/>
          <w:sz w:val="24"/>
          <w:szCs w:val="24"/>
          <w:lang w:eastAsia="cs-CZ" w:bidi="ar-SA"/>
        </w:rPr>
        <w:t>behavior</w:t>
      </w:r>
      <w:proofErr w:type="spellEnd"/>
      <w:r w:rsidRPr="00465A54">
        <w:rPr>
          <w:rFonts w:ascii="Times New Roman" w:eastAsia="Times New Roman" w:hAnsi="Times New Roman" w:cs="Times New Roman"/>
          <w:sz w:val="24"/>
          <w:szCs w:val="24"/>
          <w:lang w:eastAsia="cs-CZ" w:bidi="ar-SA"/>
        </w:rPr>
        <w:t xml:space="preserve"> </w:t>
      </w:r>
      <w:r>
        <w:rPr>
          <w:rFonts w:ascii="Times New Roman" w:eastAsia="Times New Roman" w:hAnsi="Times New Roman" w:cs="Times New Roman"/>
          <w:sz w:val="24"/>
          <w:szCs w:val="24"/>
          <w:lang w:eastAsia="cs-CZ" w:bidi="ar-SA"/>
        </w:rPr>
        <w:t xml:space="preserve">48.5: </w:t>
      </w:r>
      <w:r w:rsidRPr="00465A54">
        <w:rPr>
          <w:rFonts w:ascii="Times New Roman" w:eastAsia="Times New Roman" w:hAnsi="Times New Roman" w:cs="Times New Roman"/>
          <w:sz w:val="24"/>
          <w:szCs w:val="24"/>
          <w:lang w:eastAsia="cs-CZ" w:bidi="ar-SA"/>
        </w:rPr>
        <w:t>304-310.</w:t>
      </w:r>
    </w:p>
    <w:p w:rsidR="003259B6" w:rsidRPr="003259B6" w:rsidRDefault="003259B6" w:rsidP="0053521B">
      <w:pPr>
        <w:spacing w:after="0" w:line="240" w:lineRule="auto"/>
        <w:jc w:val="both"/>
        <w:rPr>
          <w:rFonts w:ascii="Times New Roman" w:eastAsia="Times New Roman" w:hAnsi="Times New Roman" w:cs="Times New Roman"/>
          <w:sz w:val="24"/>
          <w:szCs w:val="24"/>
          <w:lang w:eastAsia="cs-CZ" w:bidi="ar-SA"/>
        </w:rPr>
      </w:pPr>
    </w:p>
    <w:p w:rsidR="003B45E0" w:rsidRPr="003B45E0" w:rsidRDefault="003B45E0" w:rsidP="0053521B">
      <w:pPr>
        <w:spacing w:line="240" w:lineRule="auto"/>
        <w:jc w:val="both"/>
        <w:rPr>
          <w:rFonts w:ascii="Times New Roman" w:hAnsi="Times New Roman" w:cs="Times New Roman"/>
          <w:sz w:val="24"/>
          <w:szCs w:val="24"/>
        </w:rPr>
      </w:pPr>
      <w:proofErr w:type="spellStart"/>
      <w:r w:rsidRPr="003B45E0">
        <w:rPr>
          <w:rFonts w:ascii="Times New Roman" w:hAnsi="Times New Roman" w:cs="Times New Roman"/>
          <w:sz w:val="24"/>
          <w:szCs w:val="24"/>
        </w:rPr>
        <w:t>Thomsen</w:t>
      </w:r>
      <w:proofErr w:type="spellEnd"/>
      <w:r w:rsidR="00FA0627">
        <w:rPr>
          <w:rFonts w:ascii="Times New Roman" w:hAnsi="Times New Roman" w:cs="Times New Roman"/>
          <w:sz w:val="24"/>
          <w:szCs w:val="24"/>
        </w:rPr>
        <w:fldChar w:fldCharType="begin"/>
      </w:r>
      <w:r>
        <w:instrText xml:space="preserve"> XE "</w:instrText>
      </w:r>
      <w:r w:rsidRPr="004A1574">
        <w:rPr>
          <w:rFonts w:ascii="Times New Roman" w:hAnsi="Times New Roman" w:cs="Times New Roman"/>
          <w:sz w:val="24"/>
          <w:szCs w:val="24"/>
        </w:rPr>
        <w:instrText>Thomsen</w:instrText>
      </w:r>
      <w:r>
        <w:instrText xml:space="preserve">" </w:instrText>
      </w:r>
      <w:r w:rsidR="00FA0627">
        <w:rPr>
          <w:rFonts w:ascii="Times New Roman" w:hAnsi="Times New Roman" w:cs="Times New Roman"/>
          <w:sz w:val="24"/>
          <w:szCs w:val="24"/>
        </w:rPr>
        <w:fldChar w:fldCharType="end"/>
      </w:r>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Thyra</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Uth</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and</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Torben</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Hansen</w:t>
      </w:r>
      <w:proofErr w:type="spellEnd"/>
      <w:r w:rsidR="00FA0627">
        <w:rPr>
          <w:rFonts w:ascii="Times New Roman" w:hAnsi="Times New Roman" w:cs="Times New Roman"/>
          <w:sz w:val="24"/>
          <w:szCs w:val="24"/>
        </w:rPr>
        <w:fldChar w:fldCharType="begin"/>
      </w:r>
      <w:r>
        <w:instrText xml:space="preserve"> XE "</w:instrText>
      </w:r>
      <w:r w:rsidRPr="00EA1D0C">
        <w:rPr>
          <w:rFonts w:ascii="Times New Roman" w:hAnsi="Times New Roman" w:cs="Times New Roman"/>
          <w:sz w:val="24"/>
          <w:szCs w:val="24"/>
        </w:rPr>
        <w:instrText>Hansen</w:instrText>
      </w:r>
      <w:r>
        <w:instrText xml:space="preserve">" </w:instrText>
      </w:r>
      <w:r w:rsidR="00FA0627">
        <w:rPr>
          <w:rFonts w:ascii="Times New Roman" w:hAnsi="Times New Roman" w:cs="Times New Roman"/>
          <w:sz w:val="24"/>
          <w:szCs w:val="24"/>
        </w:rPr>
        <w:fldChar w:fldCharType="end"/>
      </w:r>
      <w:r w:rsidRPr="003B45E0">
        <w:rPr>
          <w:rFonts w:ascii="Times New Roman" w:hAnsi="Times New Roman" w:cs="Times New Roman"/>
          <w:sz w:val="24"/>
          <w:szCs w:val="24"/>
        </w:rPr>
        <w:t>.</w:t>
      </w:r>
      <w:r>
        <w:rPr>
          <w:rFonts w:ascii="Times New Roman" w:hAnsi="Times New Roman" w:cs="Times New Roman"/>
          <w:sz w:val="24"/>
          <w:szCs w:val="24"/>
        </w:rPr>
        <w:t xml:space="preserve"> 2015.</w:t>
      </w:r>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Perceptions</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that</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matter</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perceptual</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antecedents</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and</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moderators</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of</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healthy</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food</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sz w:val="24"/>
          <w:szCs w:val="24"/>
        </w:rPr>
        <w:t>consumption</w:t>
      </w:r>
      <w:proofErr w:type="spellEnd"/>
      <w:r w:rsidRPr="003B45E0">
        <w:rPr>
          <w:rFonts w:ascii="Times New Roman" w:hAnsi="Times New Roman" w:cs="Times New Roman"/>
          <w:sz w:val="24"/>
          <w:szCs w:val="24"/>
        </w:rPr>
        <w:t xml:space="preserve">." </w:t>
      </w:r>
      <w:proofErr w:type="spellStart"/>
      <w:r w:rsidRPr="003B45E0">
        <w:rPr>
          <w:rFonts w:ascii="Times New Roman" w:hAnsi="Times New Roman" w:cs="Times New Roman"/>
          <w:i/>
          <w:iCs/>
          <w:sz w:val="24"/>
          <w:szCs w:val="24"/>
        </w:rPr>
        <w:t>International</w:t>
      </w:r>
      <w:proofErr w:type="spellEnd"/>
      <w:r w:rsidRPr="003B45E0">
        <w:rPr>
          <w:rFonts w:ascii="Times New Roman" w:hAnsi="Times New Roman" w:cs="Times New Roman"/>
          <w:i/>
          <w:iCs/>
          <w:sz w:val="24"/>
          <w:szCs w:val="24"/>
        </w:rPr>
        <w:t xml:space="preserve"> </w:t>
      </w:r>
      <w:proofErr w:type="spellStart"/>
      <w:r w:rsidRPr="003B45E0">
        <w:rPr>
          <w:rFonts w:ascii="Times New Roman" w:hAnsi="Times New Roman" w:cs="Times New Roman"/>
          <w:i/>
          <w:iCs/>
          <w:sz w:val="24"/>
          <w:szCs w:val="24"/>
        </w:rPr>
        <w:t>Journal</w:t>
      </w:r>
      <w:proofErr w:type="spellEnd"/>
      <w:r w:rsidRPr="003B45E0">
        <w:rPr>
          <w:rFonts w:ascii="Times New Roman" w:hAnsi="Times New Roman" w:cs="Times New Roman"/>
          <w:i/>
          <w:iCs/>
          <w:sz w:val="24"/>
          <w:szCs w:val="24"/>
        </w:rPr>
        <w:t xml:space="preserve"> </w:t>
      </w:r>
      <w:proofErr w:type="spellStart"/>
      <w:r w:rsidRPr="003B45E0">
        <w:rPr>
          <w:rFonts w:ascii="Times New Roman" w:hAnsi="Times New Roman" w:cs="Times New Roman"/>
          <w:i/>
          <w:iCs/>
          <w:sz w:val="24"/>
          <w:szCs w:val="24"/>
        </w:rPr>
        <w:t>of</w:t>
      </w:r>
      <w:proofErr w:type="spellEnd"/>
      <w:r w:rsidRPr="003B45E0">
        <w:rPr>
          <w:rFonts w:ascii="Times New Roman" w:hAnsi="Times New Roman" w:cs="Times New Roman"/>
          <w:i/>
          <w:iCs/>
          <w:sz w:val="24"/>
          <w:szCs w:val="24"/>
        </w:rPr>
        <w:t xml:space="preserve"> </w:t>
      </w:r>
      <w:proofErr w:type="spellStart"/>
      <w:r w:rsidRPr="003B45E0">
        <w:rPr>
          <w:rFonts w:ascii="Times New Roman" w:hAnsi="Times New Roman" w:cs="Times New Roman"/>
          <w:i/>
          <w:iCs/>
          <w:sz w:val="24"/>
          <w:szCs w:val="24"/>
        </w:rPr>
        <w:t>Consumer</w:t>
      </w:r>
      <w:proofErr w:type="spellEnd"/>
      <w:r w:rsidRPr="003B45E0">
        <w:rPr>
          <w:rFonts w:ascii="Times New Roman" w:hAnsi="Times New Roman" w:cs="Times New Roman"/>
          <w:i/>
          <w:iCs/>
          <w:sz w:val="24"/>
          <w:szCs w:val="24"/>
        </w:rPr>
        <w:t xml:space="preserve"> </w:t>
      </w:r>
      <w:proofErr w:type="spellStart"/>
      <w:r w:rsidRPr="003B45E0">
        <w:rPr>
          <w:rFonts w:ascii="Times New Roman" w:hAnsi="Times New Roman" w:cs="Times New Roman"/>
          <w:i/>
          <w:iCs/>
          <w:sz w:val="24"/>
          <w:szCs w:val="24"/>
        </w:rPr>
        <w:t>Studies</w:t>
      </w:r>
      <w:proofErr w:type="spellEnd"/>
      <w:r>
        <w:rPr>
          <w:rFonts w:ascii="Times New Roman" w:hAnsi="Times New Roman" w:cs="Times New Roman"/>
          <w:sz w:val="24"/>
          <w:szCs w:val="24"/>
        </w:rPr>
        <w:t xml:space="preserve"> 39.2: </w:t>
      </w:r>
      <w:r w:rsidRPr="003B45E0">
        <w:rPr>
          <w:rFonts w:ascii="Times New Roman" w:hAnsi="Times New Roman" w:cs="Times New Roman"/>
          <w:sz w:val="24"/>
          <w:szCs w:val="24"/>
        </w:rPr>
        <w:t>109-116.</w:t>
      </w:r>
    </w:p>
    <w:p w:rsidR="00561FB2" w:rsidRDefault="00A103D4" w:rsidP="0053521B">
      <w:pPr>
        <w:spacing w:line="240" w:lineRule="auto"/>
        <w:jc w:val="both"/>
        <w:rPr>
          <w:rFonts w:ascii="Times New Roman" w:hAnsi="Times New Roman" w:cs="Times New Roman"/>
          <w:bCs/>
          <w:sz w:val="24"/>
          <w:szCs w:val="24"/>
        </w:rPr>
      </w:pPr>
      <w:r w:rsidRPr="00DD50E8">
        <w:rPr>
          <w:rFonts w:ascii="Times New Roman" w:hAnsi="Times New Roman" w:cs="Times New Roman"/>
          <w:bCs/>
          <w:sz w:val="24"/>
          <w:szCs w:val="24"/>
        </w:rPr>
        <w:t>Turner</w:t>
      </w:r>
      <w:r w:rsidR="00FA0627">
        <w:rPr>
          <w:rFonts w:ascii="Times New Roman" w:hAnsi="Times New Roman" w:cs="Times New Roman"/>
          <w:bCs/>
          <w:sz w:val="24"/>
          <w:szCs w:val="24"/>
        </w:rPr>
        <w:fldChar w:fldCharType="begin"/>
      </w:r>
      <w:r w:rsidR="000A7CE7">
        <w:instrText xml:space="preserve"> XE "</w:instrText>
      </w:r>
      <w:r w:rsidR="000A7CE7" w:rsidRPr="00052B6B">
        <w:rPr>
          <w:rFonts w:ascii="Times New Roman" w:hAnsi="Times New Roman" w:cs="Times New Roman"/>
          <w:sz w:val="24"/>
          <w:szCs w:val="24"/>
        </w:rPr>
        <w:instrText>Turner</w:instrText>
      </w:r>
      <w:r w:rsidR="000A7CE7">
        <w:instrText xml:space="preserve">" </w:instrText>
      </w:r>
      <w:r w:rsidR="00FA0627">
        <w:rPr>
          <w:rFonts w:ascii="Times New Roman" w:hAnsi="Times New Roman" w:cs="Times New Roman"/>
          <w:bCs/>
          <w:sz w:val="24"/>
          <w:szCs w:val="24"/>
        </w:rPr>
        <w:fldChar w:fldCharType="end"/>
      </w:r>
      <w:r w:rsidRPr="00DD50E8">
        <w:rPr>
          <w:rFonts w:ascii="Times New Roman" w:hAnsi="Times New Roman" w:cs="Times New Roman"/>
          <w:bCs/>
          <w:sz w:val="24"/>
          <w:szCs w:val="24"/>
        </w:rPr>
        <w:t xml:space="preserve">, </w:t>
      </w:r>
      <w:proofErr w:type="spellStart"/>
      <w:r w:rsidRPr="00DD50E8">
        <w:rPr>
          <w:rFonts w:ascii="Times New Roman" w:hAnsi="Times New Roman" w:cs="Times New Roman"/>
          <w:bCs/>
          <w:sz w:val="24"/>
          <w:szCs w:val="24"/>
        </w:rPr>
        <w:t>Bryan</w:t>
      </w:r>
      <w:proofErr w:type="spellEnd"/>
      <w:r w:rsidRPr="00DD50E8">
        <w:rPr>
          <w:rFonts w:ascii="Times New Roman" w:hAnsi="Times New Roman" w:cs="Times New Roman"/>
          <w:bCs/>
          <w:sz w:val="24"/>
          <w:szCs w:val="24"/>
        </w:rPr>
        <w:t xml:space="preserve">. 2009. </w:t>
      </w:r>
      <w:r w:rsidRPr="00DD50E8">
        <w:rPr>
          <w:rFonts w:ascii="Times New Roman" w:hAnsi="Times New Roman" w:cs="Times New Roman"/>
          <w:bCs/>
          <w:i/>
          <w:iCs/>
          <w:sz w:val="24"/>
          <w:szCs w:val="24"/>
        </w:rPr>
        <w:t xml:space="preserve">New </w:t>
      </w:r>
      <w:proofErr w:type="spellStart"/>
      <w:r w:rsidRPr="00DD50E8">
        <w:rPr>
          <w:rFonts w:ascii="Times New Roman" w:hAnsi="Times New Roman" w:cs="Times New Roman"/>
          <w:bCs/>
          <w:i/>
          <w:iCs/>
          <w:sz w:val="24"/>
          <w:szCs w:val="24"/>
        </w:rPr>
        <w:t>Blackwell</w:t>
      </w:r>
      <w:proofErr w:type="spellEnd"/>
      <w:r w:rsidRPr="00DD50E8">
        <w:rPr>
          <w:rFonts w:ascii="Times New Roman" w:hAnsi="Times New Roman" w:cs="Times New Roman"/>
          <w:bCs/>
          <w:i/>
          <w:iCs/>
          <w:sz w:val="24"/>
          <w:szCs w:val="24"/>
        </w:rPr>
        <w:t xml:space="preserve"> </w:t>
      </w:r>
      <w:proofErr w:type="spellStart"/>
      <w:r w:rsidRPr="00DD50E8">
        <w:rPr>
          <w:rFonts w:ascii="Times New Roman" w:hAnsi="Times New Roman" w:cs="Times New Roman"/>
          <w:bCs/>
          <w:i/>
          <w:iCs/>
          <w:sz w:val="24"/>
          <w:szCs w:val="24"/>
        </w:rPr>
        <w:t>Companion</w:t>
      </w:r>
      <w:proofErr w:type="spellEnd"/>
      <w:r w:rsidRPr="00DD50E8">
        <w:rPr>
          <w:rFonts w:ascii="Times New Roman" w:hAnsi="Times New Roman" w:cs="Times New Roman"/>
          <w:bCs/>
          <w:i/>
          <w:iCs/>
          <w:sz w:val="24"/>
          <w:szCs w:val="24"/>
        </w:rPr>
        <w:t xml:space="preserve"> to </w:t>
      </w:r>
      <w:proofErr w:type="spellStart"/>
      <w:r w:rsidRPr="00DD50E8">
        <w:rPr>
          <w:rFonts w:ascii="Times New Roman" w:hAnsi="Times New Roman" w:cs="Times New Roman"/>
          <w:bCs/>
          <w:i/>
          <w:iCs/>
          <w:sz w:val="24"/>
          <w:szCs w:val="24"/>
        </w:rPr>
        <w:t>Social</w:t>
      </w:r>
      <w:proofErr w:type="spellEnd"/>
      <w:r w:rsidRPr="00DD50E8">
        <w:rPr>
          <w:rFonts w:ascii="Times New Roman" w:hAnsi="Times New Roman" w:cs="Times New Roman"/>
          <w:bCs/>
          <w:i/>
          <w:iCs/>
          <w:sz w:val="24"/>
          <w:szCs w:val="24"/>
        </w:rPr>
        <w:t xml:space="preserve"> </w:t>
      </w:r>
      <w:proofErr w:type="spellStart"/>
      <w:r w:rsidRPr="00DD50E8">
        <w:rPr>
          <w:rFonts w:ascii="Times New Roman" w:hAnsi="Times New Roman" w:cs="Times New Roman"/>
          <w:bCs/>
          <w:i/>
          <w:iCs/>
          <w:sz w:val="24"/>
          <w:szCs w:val="24"/>
        </w:rPr>
        <w:t>Theory</w:t>
      </w:r>
      <w:proofErr w:type="spellEnd"/>
      <w:r w:rsidRPr="00DD50E8">
        <w:rPr>
          <w:rFonts w:ascii="Times New Roman" w:hAnsi="Times New Roman" w:cs="Times New Roman"/>
          <w:bCs/>
          <w:sz w:val="24"/>
          <w:szCs w:val="24"/>
        </w:rPr>
        <w:t xml:space="preserve">. Oxford, UK: </w:t>
      </w:r>
      <w:proofErr w:type="spellStart"/>
      <w:r w:rsidRPr="00DD50E8">
        <w:rPr>
          <w:rFonts w:ascii="Times New Roman" w:hAnsi="Times New Roman" w:cs="Times New Roman"/>
          <w:bCs/>
          <w:sz w:val="24"/>
          <w:szCs w:val="24"/>
        </w:rPr>
        <w:t>Wiley</w:t>
      </w:r>
      <w:proofErr w:type="spellEnd"/>
      <w:r w:rsidRPr="00DD50E8">
        <w:rPr>
          <w:rFonts w:ascii="Times New Roman" w:hAnsi="Times New Roman" w:cs="Times New Roman"/>
          <w:bCs/>
          <w:sz w:val="24"/>
          <w:szCs w:val="24"/>
        </w:rPr>
        <w:t>-</w:t>
      </w:r>
      <w:proofErr w:type="spellStart"/>
      <w:r w:rsidRPr="00DD50E8">
        <w:rPr>
          <w:rFonts w:ascii="Times New Roman" w:hAnsi="Times New Roman" w:cs="Times New Roman"/>
          <w:bCs/>
          <w:sz w:val="24"/>
          <w:szCs w:val="24"/>
        </w:rPr>
        <w:t>Blackwell</w:t>
      </w:r>
      <w:proofErr w:type="spellEnd"/>
      <w:r w:rsidRPr="00DD50E8">
        <w:rPr>
          <w:rFonts w:ascii="Times New Roman" w:hAnsi="Times New Roman" w:cs="Times New Roman"/>
          <w:bCs/>
          <w:sz w:val="24"/>
          <w:szCs w:val="24"/>
        </w:rPr>
        <w:t xml:space="preserve">. </w:t>
      </w:r>
    </w:p>
    <w:p w:rsidR="00561FB2" w:rsidRPr="0049503F" w:rsidRDefault="00561FB2" w:rsidP="0053521B">
      <w:pPr>
        <w:spacing w:after="0" w:line="240" w:lineRule="auto"/>
        <w:jc w:val="both"/>
        <w:rPr>
          <w:rFonts w:ascii="Times New Roman" w:eastAsia="Times New Roman" w:hAnsi="Times New Roman" w:cs="Times New Roman"/>
          <w:sz w:val="24"/>
          <w:szCs w:val="24"/>
          <w:lang w:eastAsia="cs-CZ" w:bidi="ar-SA"/>
        </w:rPr>
      </w:pPr>
      <w:proofErr w:type="spellStart"/>
      <w:r w:rsidRPr="0049503F">
        <w:rPr>
          <w:rFonts w:ascii="Times New Roman" w:eastAsia="Times New Roman" w:hAnsi="Times New Roman" w:cs="Times New Roman"/>
          <w:sz w:val="24"/>
          <w:szCs w:val="24"/>
          <w:lang w:eastAsia="cs-CZ" w:bidi="ar-SA"/>
        </w:rPr>
        <w:t>Pettigrew</w:t>
      </w:r>
      <w:proofErr w:type="spellEnd"/>
      <w:r w:rsidR="00FA0627">
        <w:rPr>
          <w:rFonts w:ascii="Times New Roman" w:eastAsia="Times New Roman" w:hAnsi="Times New Roman" w:cs="Times New Roman"/>
          <w:sz w:val="24"/>
          <w:szCs w:val="24"/>
          <w:lang w:eastAsia="cs-CZ" w:bidi="ar-SA"/>
        </w:rPr>
        <w:fldChar w:fldCharType="begin"/>
      </w:r>
      <w:r w:rsidR="009F3C9B">
        <w:instrText xml:space="preserve"> XE "</w:instrText>
      </w:r>
      <w:r w:rsidR="009F3C9B" w:rsidRPr="00054332">
        <w:rPr>
          <w:rFonts w:ascii="Times New Roman" w:eastAsia="Times New Roman" w:hAnsi="Times New Roman" w:cs="Times New Roman"/>
          <w:sz w:val="24"/>
          <w:szCs w:val="24"/>
          <w:lang w:eastAsia="cs-CZ" w:bidi="ar-SA"/>
        </w:rPr>
        <w:instrText>Pettigrew</w:instrText>
      </w:r>
      <w:r w:rsidR="009F3C9B">
        <w:instrText xml:space="preserve">" </w:instrText>
      </w:r>
      <w:r w:rsidR="00FA0627">
        <w:rPr>
          <w:rFonts w:ascii="Times New Roman" w:eastAsia="Times New Roman" w:hAnsi="Times New Roman" w:cs="Times New Roman"/>
          <w:sz w:val="24"/>
          <w:szCs w:val="24"/>
          <w:lang w:eastAsia="cs-CZ" w:bidi="ar-SA"/>
        </w:rPr>
        <w:fldChar w:fldCharType="end"/>
      </w:r>
      <w:r w:rsidRPr="0049503F">
        <w:rPr>
          <w:rFonts w:ascii="Times New Roman" w:eastAsia="Times New Roman" w:hAnsi="Times New Roman" w:cs="Times New Roman"/>
          <w:sz w:val="24"/>
          <w:szCs w:val="24"/>
          <w:lang w:eastAsia="cs-CZ" w:bidi="ar-SA"/>
        </w:rPr>
        <w:t>, Simone.</w:t>
      </w:r>
      <w:r>
        <w:rPr>
          <w:rFonts w:ascii="Times New Roman" w:eastAsia="Times New Roman" w:hAnsi="Times New Roman" w:cs="Times New Roman"/>
          <w:sz w:val="24"/>
          <w:szCs w:val="24"/>
          <w:lang w:eastAsia="cs-CZ" w:bidi="ar-SA"/>
        </w:rPr>
        <w:t xml:space="preserve"> 2015.</w:t>
      </w:r>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Pleasure</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An</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under</w:t>
      </w:r>
      <w:proofErr w:type="spellEnd"/>
      <w:r w:rsidRPr="0049503F">
        <w:rPr>
          <w:rFonts w:ascii="Times New Roman" w:eastAsia="Times New Roman" w:hAnsi="Times New Roman" w:cs="Times New Roman"/>
          <w:sz w:val="24"/>
          <w:szCs w:val="24"/>
          <w:lang w:eastAsia="cs-CZ" w:bidi="ar-SA"/>
        </w:rPr>
        <w:t>-</w:t>
      </w:r>
      <w:proofErr w:type="spellStart"/>
      <w:r w:rsidRPr="0049503F">
        <w:rPr>
          <w:rFonts w:ascii="Times New Roman" w:eastAsia="Times New Roman" w:hAnsi="Times New Roman" w:cs="Times New Roman"/>
          <w:sz w:val="24"/>
          <w:szCs w:val="24"/>
          <w:lang w:eastAsia="cs-CZ" w:bidi="ar-SA"/>
        </w:rPr>
        <w:t>utilised</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P’in</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social</w:t>
      </w:r>
      <w:proofErr w:type="spellEnd"/>
      <w:r w:rsidRPr="0049503F">
        <w:rPr>
          <w:rFonts w:ascii="Times New Roman" w:eastAsia="Times New Roman" w:hAnsi="Times New Roman" w:cs="Times New Roman"/>
          <w:sz w:val="24"/>
          <w:szCs w:val="24"/>
          <w:lang w:eastAsia="cs-CZ" w:bidi="ar-SA"/>
        </w:rPr>
        <w:t xml:space="preserve"> marketing </w:t>
      </w:r>
      <w:proofErr w:type="spellStart"/>
      <w:r w:rsidRPr="0049503F">
        <w:rPr>
          <w:rFonts w:ascii="Times New Roman" w:eastAsia="Times New Roman" w:hAnsi="Times New Roman" w:cs="Times New Roman"/>
          <w:sz w:val="24"/>
          <w:szCs w:val="24"/>
          <w:lang w:eastAsia="cs-CZ" w:bidi="ar-SA"/>
        </w:rPr>
        <w:t>for</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healthy</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sz w:val="24"/>
          <w:szCs w:val="24"/>
          <w:lang w:eastAsia="cs-CZ" w:bidi="ar-SA"/>
        </w:rPr>
        <w:t>eating</w:t>
      </w:r>
      <w:proofErr w:type="spellEnd"/>
      <w:r w:rsidRPr="0049503F">
        <w:rPr>
          <w:rFonts w:ascii="Times New Roman" w:eastAsia="Times New Roman" w:hAnsi="Times New Roman" w:cs="Times New Roman"/>
          <w:sz w:val="24"/>
          <w:szCs w:val="24"/>
          <w:lang w:eastAsia="cs-CZ" w:bidi="ar-SA"/>
        </w:rPr>
        <w:t xml:space="preserve">." </w:t>
      </w:r>
      <w:proofErr w:type="spellStart"/>
      <w:r w:rsidRPr="0049503F">
        <w:rPr>
          <w:rFonts w:ascii="Times New Roman" w:eastAsia="Times New Roman" w:hAnsi="Times New Roman" w:cs="Times New Roman"/>
          <w:i/>
          <w:iCs/>
          <w:sz w:val="24"/>
          <w:szCs w:val="24"/>
          <w:lang w:eastAsia="cs-CZ" w:bidi="ar-SA"/>
        </w:rPr>
        <w:t>Appetite</w:t>
      </w:r>
      <w:proofErr w:type="spellEnd"/>
      <w:r>
        <w:rPr>
          <w:rFonts w:ascii="Times New Roman" w:eastAsia="Times New Roman" w:hAnsi="Times New Roman" w:cs="Times New Roman"/>
          <w:sz w:val="24"/>
          <w:szCs w:val="24"/>
          <w:lang w:eastAsia="cs-CZ" w:bidi="ar-SA"/>
        </w:rPr>
        <w:t>.</w:t>
      </w:r>
    </w:p>
    <w:p w:rsidR="006D2B43" w:rsidRPr="00DD50E8" w:rsidRDefault="00561FB2" w:rsidP="0053521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br/>
      </w:r>
      <w:r w:rsidR="006D2B43" w:rsidRPr="00DD50E8">
        <w:rPr>
          <w:rFonts w:ascii="Times New Roman" w:hAnsi="Times New Roman" w:cs="Times New Roman"/>
          <w:bCs/>
          <w:sz w:val="24"/>
          <w:szCs w:val="24"/>
        </w:rPr>
        <w:t>Weber</w:t>
      </w:r>
      <w:r w:rsidR="00FA0627">
        <w:rPr>
          <w:rFonts w:ascii="Times New Roman" w:hAnsi="Times New Roman" w:cs="Times New Roman"/>
          <w:bCs/>
          <w:sz w:val="24"/>
          <w:szCs w:val="24"/>
        </w:rPr>
        <w:fldChar w:fldCharType="begin"/>
      </w:r>
      <w:r w:rsidR="009F3C9B">
        <w:instrText xml:space="preserve"> XE "</w:instrText>
      </w:r>
      <w:r w:rsidR="009F3C9B" w:rsidRPr="00054332">
        <w:rPr>
          <w:rFonts w:ascii="Times New Roman" w:hAnsi="Times New Roman" w:cs="Times New Roman"/>
          <w:bCs/>
          <w:sz w:val="24"/>
          <w:szCs w:val="24"/>
        </w:rPr>
        <w:instrText>Weber</w:instrText>
      </w:r>
      <w:r w:rsidR="009F3C9B">
        <w:instrText xml:space="preserve">" </w:instrText>
      </w:r>
      <w:r w:rsidR="00FA0627">
        <w:rPr>
          <w:rFonts w:ascii="Times New Roman" w:hAnsi="Times New Roman" w:cs="Times New Roman"/>
          <w:bCs/>
          <w:sz w:val="24"/>
          <w:szCs w:val="24"/>
        </w:rPr>
        <w:fldChar w:fldCharType="end"/>
      </w:r>
      <w:r w:rsidR="006D2B43" w:rsidRPr="00DD50E8">
        <w:rPr>
          <w:rFonts w:ascii="Times New Roman" w:hAnsi="Times New Roman" w:cs="Times New Roman"/>
          <w:bCs/>
          <w:sz w:val="24"/>
          <w:szCs w:val="24"/>
        </w:rPr>
        <w:t xml:space="preserve">, Max. 1997. </w:t>
      </w:r>
      <w:r w:rsidR="006D2B43" w:rsidRPr="00DD50E8">
        <w:rPr>
          <w:rFonts w:ascii="Times New Roman" w:hAnsi="Times New Roman" w:cs="Times New Roman"/>
          <w:bCs/>
          <w:i/>
          <w:iCs/>
          <w:sz w:val="24"/>
          <w:szCs w:val="24"/>
        </w:rPr>
        <w:t>Autorita, etika a společnost: pohled sociologa do dějin</w:t>
      </w:r>
      <w:r w:rsidR="006D2B43" w:rsidRPr="00DD50E8">
        <w:rPr>
          <w:rFonts w:ascii="Times New Roman" w:hAnsi="Times New Roman" w:cs="Times New Roman"/>
          <w:bCs/>
          <w:sz w:val="24"/>
          <w:szCs w:val="24"/>
        </w:rPr>
        <w:t>. Mladá fronta.</w:t>
      </w:r>
    </w:p>
    <w:p w:rsidR="00B34A4B" w:rsidRDefault="00B34A4B" w:rsidP="0053521B">
      <w:pPr>
        <w:spacing w:line="240" w:lineRule="auto"/>
        <w:jc w:val="both"/>
        <w:rPr>
          <w:rFonts w:ascii="Times New Roman" w:hAnsi="Times New Roman" w:cs="Times New Roman"/>
          <w:bCs/>
          <w:sz w:val="24"/>
          <w:szCs w:val="24"/>
        </w:rPr>
      </w:pPr>
      <w:r w:rsidRPr="00DD50E8">
        <w:rPr>
          <w:rFonts w:ascii="Times New Roman" w:hAnsi="Times New Roman" w:cs="Times New Roman"/>
          <w:bCs/>
          <w:sz w:val="24"/>
          <w:szCs w:val="24"/>
        </w:rPr>
        <w:t>Winkler</w:t>
      </w:r>
      <w:r w:rsidR="00FA0627">
        <w:rPr>
          <w:rFonts w:ascii="Times New Roman" w:hAnsi="Times New Roman" w:cs="Times New Roman"/>
          <w:bCs/>
          <w:sz w:val="24"/>
          <w:szCs w:val="24"/>
        </w:rPr>
        <w:fldChar w:fldCharType="begin"/>
      </w:r>
      <w:r w:rsidR="00F668EA">
        <w:instrText xml:space="preserve"> XE "</w:instrText>
      </w:r>
      <w:r w:rsidR="00F668EA" w:rsidRPr="00593930">
        <w:rPr>
          <w:rFonts w:ascii="Times New Roman" w:hAnsi="Times New Roman" w:cs="Times New Roman"/>
          <w:sz w:val="24"/>
          <w:szCs w:val="24"/>
        </w:rPr>
        <w:instrText>Winkler</w:instrText>
      </w:r>
      <w:r w:rsidR="00F668EA">
        <w:instrText xml:space="preserve">" </w:instrText>
      </w:r>
      <w:r w:rsidR="00FA0627">
        <w:rPr>
          <w:rFonts w:ascii="Times New Roman" w:hAnsi="Times New Roman" w:cs="Times New Roman"/>
          <w:bCs/>
          <w:sz w:val="24"/>
          <w:szCs w:val="24"/>
        </w:rPr>
        <w:fldChar w:fldCharType="end"/>
      </w:r>
      <w:r w:rsidRPr="00DD50E8">
        <w:rPr>
          <w:rFonts w:ascii="Times New Roman" w:hAnsi="Times New Roman" w:cs="Times New Roman"/>
          <w:bCs/>
          <w:sz w:val="24"/>
          <w:szCs w:val="24"/>
        </w:rPr>
        <w:t xml:space="preserve">, Jiří; </w:t>
      </w:r>
      <w:proofErr w:type="spellStart"/>
      <w:r w:rsidRPr="00DD50E8">
        <w:rPr>
          <w:rFonts w:ascii="Times New Roman" w:hAnsi="Times New Roman" w:cs="Times New Roman"/>
          <w:bCs/>
          <w:sz w:val="24"/>
          <w:szCs w:val="24"/>
        </w:rPr>
        <w:t>Petrusek</w:t>
      </w:r>
      <w:proofErr w:type="spellEnd"/>
      <w:r w:rsidR="00FA0627">
        <w:rPr>
          <w:rFonts w:ascii="Times New Roman" w:hAnsi="Times New Roman" w:cs="Times New Roman"/>
          <w:bCs/>
          <w:sz w:val="24"/>
          <w:szCs w:val="24"/>
        </w:rPr>
        <w:fldChar w:fldCharType="begin"/>
      </w:r>
      <w:r w:rsidR="00F668EA">
        <w:instrText xml:space="preserve"> XE "</w:instrText>
      </w:r>
      <w:r w:rsidR="00F668EA" w:rsidRPr="00540F11">
        <w:rPr>
          <w:rFonts w:ascii="Times New Roman" w:hAnsi="Times New Roman" w:cs="Times New Roman"/>
          <w:sz w:val="24"/>
          <w:szCs w:val="24"/>
        </w:rPr>
        <w:instrText>Petrusek</w:instrText>
      </w:r>
      <w:r w:rsidR="00F668EA">
        <w:instrText xml:space="preserve">" </w:instrText>
      </w:r>
      <w:r w:rsidR="00FA0627">
        <w:rPr>
          <w:rFonts w:ascii="Times New Roman" w:hAnsi="Times New Roman" w:cs="Times New Roman"/>
          <w:bCs/>
          <w:sz w:val="24"/>
          <w:szCs w:val="24"/>
        </w:rPr>
        <w:fldChar w:fldCharType="end"/>
      </w:r>
      <w:r w:rsidRPr="00DD50E8">
        <w:rPr>
          <w:rFonts w:ascii="Times New Roman" w:hAnsi="Times New Roman" w:cs="Times New Roman"/>
          <w:bCs/>
          <w:sz w:val="24"/>
          <w:szCs w:val="24"/>
        </w:rPr>
        <w:t xml:space="preserve">, Miloslav. 1997. </w:t>
      </w:r>
      <w:r w:rsidRPr="00DD50E8">
        <w:rPr>
          <w:rFonts w:ascii="Times New Roman" w:hAnsi="Times New Roman" w:cs="Times New Roman"/>
          <w:bCs/>
          <w:i/>
          <w:iCs/>
          <w:sz w:val="24"/>
          <w:szCs w:val="24"/>
        </w:rPr>
        <w:t>Velký sociologický slovník</w:t>
      </w:r>
      <w:r w:rsidRPr="00DD50E8">
        <w:rPr>
          <w:rFonts w:ascii="Times New Roman" w:hAnsi="Times New Roman" w:cs="Times New Roman"/>
          <w:bCs/>
          <w:sz w:val="24"/>
          <w:szCs w:val="24"/>
        </w:rPr>
        <w:t>. Karolinum Praha.</w:t>
      </w:r>
    </w:p>
    <w:p w:rsidR="003B45E0" w:rsidRPr="003B45E0" w:rsidRDefault="003B45E0" w:rsidP="0053521B">
      <w:pPr>
        <w:spacing w:line="240" w:lineRule="auto"/>
        <w:jc w:val="both"/>
        <w:rPr>
          <w:rFonts w:ascii="Times New Roman" w:hAnsi="Times New Roman" w:cs="Times New Roman"/>
          <w:bCs/>
          <w:sz w:val="24"/>
          <w:szCs w:val="24"/>
        </w:rPr>
      </w:pPr>
      <w:proofErr w:type="spellStart"/>
      <w:r w:rsidRPr="003B45E0">
        <w:rPr>
          <w:rFonts w:ascii="Times New Roman" w:hAnsi="Times New Roman" w:cs="Times New Roman"/>
          <w:bCs/>
          <w:sz w:val="24"/>
          <w:szCs w:val="24"/>
        </w:rPr>
        <w:t>Wolters</w:t>
      </w:r>
      <w:proofErr w:type="spellEnd"/>
      <w:r w:rsidR="00FA0627">
        <w:rPr>
          <w:rFonts w:ascii="Times New Roman" w:hAnsi="Times New Roman" w:cs="Times New Roman"/>
          <w:bCs/>
          <w:sz w:val="24"/>
          <w:szCs w:val="24"/>
        </w:rPr>
        <w:fldChar w:fldCharType="begin"/>
      </w:r>
      <w:r w:rsidR="009F3C9B">
        <w:instrText xml:space="preserve"> XE "</w:instrText>
      </w:r>
      <w:r w:rsidR="009F3C9B" w:rsidRPr="00054332">
        <w:rPr>
          <w:rFonts w:ascii="Times New Roman" w:hAnsi="Times New Roman" w:cs="Times New Roman"/>
          <w:bCs/>
          <w:sz w:val="24"/>
          <w:szCs w:val="24"/>
        </w:rPr>
        <w:instrText>Wolters</w:instrText>
      </w:r>
      <w:r w:rsidR="009F3C9B">
        <w:instrText xml:space="preserve">" </w:instrText>
      </w:r>
      <w:r w:rsidR="00FA0627">
        <w:rPr>
          <w:rFonts w:ascii="Times New Roman" w:hAnsi="Times New Roman" w:cs="Times New Roman"/>
          <w:bCs/>
          <w:sz w:val="24"/>
          <w:szCs w:val="24"/>
        </w:rPr>
        <w:fldChar w:fldCharType="end"/>
      </w:r>
      <w:r w:rsidRPr="003B45E0">
        <w:rPr>
          <w:rFonts w:ascii="Times New Roman" w:hAnsi="Times New Roman" w:cs="Times New Roman"/>
          <w:bCs/>
          <w:sz w:val="24"/>
          <w:szCs w:val="24"/>
        </w:rPr>
        <w:t xml:space="preserve">, Erika Allen, </w:t>
      </w:r>
      <w:proofErr w:type="spellStart"/>
      <w:r w:rsidRPr="003B45E0">
        <w:rPr>
          <w:rFonts w:ascii="Times New Roman" w:hAnsi="Times New Roman" w:cs="Times New Roman"/>
          <w:bCs/>
          <w:sz w:val="24"/>
          <w:szCs w:val="24"/>
        </w:rPr>
        <w:t>and</w:t>
      </w:r>
      <w:proofErr w:type="spellEnd"/>
      <w:r w:rsidRPr="003B45E0">
        <w:rPr>
          <w:rFonts w:ascii="Times New Roman" w:hAnsi="Times New Roman" w:cs="Times New Roman"/>
          <w:bCs/>
          <w:sz w:val="24"/>
          <w:szCs w:val="24"/>
        </w:rPr>
        <w:t xml:space="preserve"> Brent S. </w:t>
      </w:r>
      <w:proofErr w:type="spellStart"/>
      <w:r w:rsidRPr="003B45E0">
        <w:rPr>
          <w:rFonts w:ascii="Times New Roman" w:hAnsi="Times New Roman" w:cs="Times New Roman"/>
          <w:bCs/>
          <w:sz w:val="24"/>
          <w:szCs w:val="24"/>
        </w:rPr>
        <w:t>Steel</w:t>
      </w:r>
      <w:proofErr w:type="spellEnd"/>
      <w:r w:rsidR="00FA0627">
        <w:rPr>
          <w:rFonts w:ascii="Times New Roman" w:hAnsi="Times New Roman" w:cs="Times New Roman"/>
          <w:bCs/>
          <w:sz w:val="24"/>
          <w:szCs w:val="24"/>
        </w:rPr>
        <w:fldChar w:fldCharType="begin"/>
      </w:r>
      <w:r w:rsidR="009F3C9B">
        <w:instrText xml:space="preserve"> XE "</w:instrText>
      </w:r>
      <w:r w:rsidR="009F3C9B" w:rsidRPr="00054332">
        <w:rPr>
          <w:rFonts w:ascii="Times New Roman" w:hAnsi="Times New Roman" w:cs="Times New Roman"/>
          <w:bCs/>
          <w:sz w:val="24"/>
          <w:szCs w:val="24"/>
        </w:rPr>
        <w:instrText>Steel</w:instrText>
      </w:r>
      <w:r w:rsidR="009F3C9B">
        <w:instrText xml:space="preserve">" </w:instrText>
      </w:r>
      <w:r w:rsidR="00FA0627">
        <w:rPr>
          <w:rFonts w:ascii="Times New Roman" w:hAnsi="Times New Roman" w:cs="Times New Roman"/>
          <w:bCs/>
          <w:sz w:val="24"/>
          <w:szCs w:val="24"/>
        </w:rPr>
        <w:fldChar w:fldCharType="end"/>
      </w:r>
      <w:r w:rsidRPr="003B45E0">
        <w:rPr>
          <w:rFonts w:ascii="Times New Roman" w:hAnsi="Times New Roman" w:cs="Times New Roman"/>
          <w:bCs/>
          <w:sz w:val="24"/>
          <w:szCs w:val="24"/>
        </w:rPr>
        <w:t>.</w:t>
      </w:r>
      <w:r>
        <w:rPr>
          <w:rFonts w:ascii="Times New Roman" w:hAnsi="Times New Roman" w:cs="Times New Roman"/>
          <w:bCs/>
          <w:sz w:val="24"/>
          <w:szCs w:val="24"/>
        </w:rPr>
        <w:t xml:space="preserve"> 2016.</w:t>
      </w:r>
      <w:r w:rsidRPr="003B45E0">
        <w:rPr>
          <w:rFonts w:ascii="Times New Roman" w:hAnsi="Times New Roman" w:cs="Times New Roman"/>
          <w:bCs/>
          <w:sz w:val="24"/>
          <w:szCs w:val="24"/>
        </w:rPr>
        <w:t xml:space="preserve"> "</w:t>
      </w:r>
      <w:proofErr w:type="spellStart"/>
      <w:r w:rsidRPr="003B45E0">
        <w:rPr>
          <w:rFonts w:ascii="Times New Roman" w:hAnsi="Times New Roman" w:cs="Times New Roman"/>
          <w:bCs/>
          <w:sz w:val="24"/>
          <w:szCs w:val="24"/>
        </w:rPr>
        <w:t>Sustainable</w:t>
      </w:r>
      <w:proofErr w:type="spellEnd"/>
      <w:r w:rsidRPr="003B45E0">
        <w:rPr>
          <w:rFonts w:ascii="Times New Roman" w:hAnsi="Times New Roman" w:cs="Times New Roman"/>
          <w:bCs/>
          <w:sz w:val="24"/>
          <w:szCs w:val="24"/>
        </w:rPr>
        <w:t xml:space="preserve"> </w:t>
      </w:r>
      <w:proofErr w:type="spellStart"/>
      <w:r w:rsidRPr="003B45E0">
        <w:rPr>
          <w:rFonts w:ascii="Times New Roman" w:hAnsi="Times New Roman" w:cs="Times New Roman"/>
          <w:bCs/>
          <w:sz w:val="24"/>
          <w:szCs w:val="24"/>
        </w:rPr>
        <w:t>futures</w:t>
      </w:r>
      <w:proofErr w:type="spellEnd"/>
      <w:r w:rsidRPr="003B45E0">
        <w:rPr>
          <w:rFonts w:ascii="Times New Roman" w:hAnsi="Times New Roman" w:cs="Times New Roman"/>
          <w:bCs/>
          <w:sz w:val="24"/>
          <w:szCs w:val="24"/>
        </w:rPr>
        <w:t xml:space="preserve">: </w:t>
      </w:r>
      <w:proofErr w:type="spellStart"/>
      <w:r w:rsidRPr="003B45E0">
        <w:rPr>
          <w:rFonts w:ascii="Times New Roman" w:hAnsi="Times New Roman" w:cs="Times New Roman"/>
          <w:bCs/>
          <w:sz w:val="24"/>
          <w:szCs w:val="24"/>
        </w:rPr>
        <w:t>Healthy</w:t>
      </w:r>
      <w:proofErr w:type="spellEnd"/>
      <w:r w:rsidRPr="003B45E0">
        <w:rPr>
          <w:rFonts w:ascii="Times New Roman" w:hAnsi="Times New Roman" w:cs="Times New Roman"/>
          <w:bCs/>
          <w:sz w:val="24"/>
          <w:szCs w:val="24"/>
        </w:rPr>
        <w:t xml:space="preserve"> </w:t>
      </w:r>
      <w:proofErr w:type="spellStart"/>
      <w:r w:rsidRPr="003B45E0">
        <w:rPr>
          <w:rFonts w:ascii="Times New Roman" w:hAnsi="Times New Roman" w:cs="Times New Roman"/>
          <w:bCs/>
          <w:sz w:val="24"/>
          <w:szCs w:val="24"/>
        </w:rPr>
        <w:t>lifestyles</w:t>
      </w:r>
      <w:proofErr w:type="spellEnd"/>
      <w:r w:rsidRPr="003B45E0">
        <w:rPr>
          <w:rFonts w:ascii="Times New Roman" w:hAnsi="Times New Roman" w:cs="Times New Roman"/>
          <w:bCs/>
          <w:sz w:val="24"/>
          <w:szCs w:val="24"/>
        </w:rPr>
        <w:t xml:space="preserve">, obesity, </w:t>
      </w:r>
      <w:proofErr w:type="spellStart"/>
      <w:r w:rsidRPr="003B45E0">
        <w:rPr>
          <w:rFonts w:ascii="Times New Roman" w:hAnsi="Times New Roman" w:cs="Times New Roman"/>
          <w:bCs/>
          <w:sz w:val="24"/>
          <w:szCs w:val="24"/>
        </w:rPr>
        <w:t>and</w:t>
      </w:r>
      <w:proofErr w:type="spellEnd"/>
      <w:r w:rsidRPr="003B45E0">
        <w:rPr>
          <w:rFonts w:ascii="Times New Roman" w:hAnsi="Times New Roman" w:cs="Times New Roman"/>
          <w:bCs/>
          <w:sz w:val="24"/>
          <w:szCs w:val="24"/>
        </w:rPr>
        <w:t xml:space="preserve"> </w:t>
      </w:r>
      <w:proofErr w:type="spellStart"/>
      <w:r w:rsidRPr="003B45E0">
        <w:rPr>
          <w:rFonts w:ascii="Times New Roman" w:hAnsi="Times New Roman" w:cs="Times New Roman"/>
          <w:bCs/>
          <w:sz w:val="24"/>
          <w:szCs w:val="24"/>
        </w:rPr>
        <w:t>access</w:t>
      </w:r>
      <w:proofErr w:type="spellEnd"/>
      <w:r w:rsidRPr="003B45E0">
        <w:rPr>
          <w:rFonts w:ascii="Times New Roman" w:hAnsi="Times New Roman" w:cs="Times New Roman"/>
          <w:bCs/>
          <w:sz w:val="24"/>
          <w:szCs w:val="24"/>
        </w:rPr>
        <w:t xml:space="preserve"> to </w:t>
      </w:r>
      <w:proofErr w:type="spellStart"/>
      <w:r w:rsidRPr="003B45E0">
        <w:rPr>
          <w:rFonts w:ascii="Times New Roman" w:hAnsi="Times New Roman" w:cs="Times New Roman"/>
          <w:bCs/>
          <w:sz w:val="24"/>
          <w:szCs w:val="24"/>
        </w:rPr>
        <w:t>food</w:t>
      </w:r>
      <w:proofErr w:type="spellEnd"/>
      <w:r w:rsidRPr="003B45E0">
        <w:rPr>
          <w:rFonts w:ascii="Times New Roman" w:hAnsi="Times New Roman" w:cs="Times New Roman"/>
          <w:bCs/>
          <w:sz w:val="24"/>
          <w:szCs w:val="24"/>
        </w:rPr>
        <w:t xml:space="preserve"> in US </w:t>
      </w:r>
      <w:proofErr w:type="spellStart"/>
      <w:r w:rsidRPr="003B45E0">
        <w:rPr>
          <w:rFonts w:ascii="Times New Roman" w:hAnsi="Times New Roman" w:cs="Times New Roman"/>
          <w:bCs/>
          <w:sz w:val="24"/>
          <w:szCs w:val="24"/>
        </w:rPr>
        <w:t>countries</w:t>
      </w:r>
      <w:proofErr w:type="spellEnd"/>
      <w:r w:rsidRPr="003B45E0">
        <w:rPr>
          <w:rFonts w:ascii="Times New Roman" w:hAnsi="Times New Roman" w:cs="Times New Roman"/>
          <w:bCs/>
          <w:sz w:val="24"/>
          <w:szCs w:val="24"/>
        </w:rPr>
        <w:t xml:space="preserve"> 2012." </w:t>
      </w:r>
      <w:proofErr w:type="spellStart"/>
      <w:r w:rsidRPr="003B45E0">
        <w:rPr>
          <w:rFonts w:ascii="Times New Roman" w:hAnsi="Times New Roman" w:cs="Times New Roman"/>
          <w:bCs/>
          <w:i/>
          <w:iCs/>
          <w:sz w:val="24"/>
          <w:szCs w:val="24"/>
        </w:rPr>
        <w:t>Agriculture</w:t>
      </w:r>
      <w:proofErr w:type="spellEnd"/>
      <w:r w:rsidRPr="003B45E0">
        <w:rPr>
          <w:rFonts w:ascii="Times New Roman" w:hAnsi="Times New Roman" w:cs="Times New Roman"/>
          <w:bCs/>
          <w:i/>
          <w:iCs/>
          <w:sz w:val="24"/>
          <w:szCs w:val="24"/>
        </w:rPr>
        <w:t xml:space="preserve"> </w:t>
      </w:r>
      <w:proofErr w:type="spellStart"/>
      <w:r w:rsidRPr="003B45E0">
        <w:rPr>
          <w:rFonts w:ascii="Times New Roman" w:hAnsi="Times New Roman" w:cs="Times New Roman"/>
          <w:bCs/>
          <w:i/>
          <w:iCs/>
          <w:sz w:val="24"/>
          <w:szCs w:val="24"/>
        </w:rPr>
        <w:t>and</w:t>
      </w:r>
      <w:proofErr w:type="spellEnd"/>
      <w:r w:rsidRPr="003B45E0">
        <w:rPr>
          <w:rFonts w:ascii="Times New Roman" w:hAnsi="Times New Roman" w:cs="Times New Roman"/>
          <w:bCs/>
          <w:i/>
          <w:iCs/>
          <w:sz w:val="24"/>
          <w:szCs w:val="24"/>
        </w:rPr>
        <w:t xml:space="preserve"> </w:t>
      </w:r>
      <w:proofErr w:type="spellStart"/>
      <w:r w:rsidRPr="003B45E0">
        <w:rPr>
          <w:rFonts w:ascii="Times New Roman" w:hAnsi="Times New Roman" w:cs="Times New Roman"/>
          <w:bCs/>
          <w:i/>
          <w:iCs/>
          <w:sz w:val="24"/>
          <w:szCs w:val="24"/>
        </w:rPr>
        <w:t>Agricultural</w:t>
      </w:r>
      <w:proofErr w:type="spellEnd"/>
      <w:r w:rsidRPr="003B45E0">
        <w:rPr>
          <w:rFonts w:ascii="Times New Roman" w:hAnsi="Times New Roman" w:cs="Times New Roman"/>
          <w:bCs/>
          <w:i/>
          <w:iCs/>
          <w:sz w:val="24"/>
          <w:szCs w:val="24"/>
        </w:rPr>
        <w:t xml:space="preserve"> Science </w:t>
      </w:r>
      <w:proofErr w:type="spellStart"/>
      <w:r w:rsidRPr="003B45E0">
        <w:rPr>
          <w:rFonts w:ascii="Times New Roman" w:hAnsi="Times New Roman" w:cs="Times New Roman"/>
          <w:bCs/>
          <w:i/>
          <w:iCs/>
          <w:sz w:val="24"/>
          <w:szCs w:val="24"/>
        </w:rPr>
        <w:t>Procedia</w:t>
      </w:r>
      <w:proofErr w:type="spellEnd"/>
      <w:r>
        <w:rPr>
          <w:rFonts w:ascii="Times New Roman" w:hAnsi="Times New Roman" w:cs="Times New Roman"/>
          <w:bCs/>
          <w:sz w:val="24"/>
          <w:szCs w:val="24"/>
        </w:rPr>
        <w:t xml:space="preserve"> 8: </w:t>
      </w:r>
      <w:r w:rsidRPr="003B45E0">
        <w:rPr>
          <w:rFonts w:ascii="Times New Roman" w:hAnsi="Times New Roman" w:cs="Times New Roman"/>
          <w:bCs/>
          <w:sz w:val="24"/>
          <w:szCs w:val="24"/>
        </w:rPr>
        <w:t>73-80.</w:t>
      </w:r>
    </w:p>
    <w:p w:rsidR="003B45E0" w:rsidRDefault="003B45E0" w:rsidP="00CD3D67">
      <w:pPr>
        <w:spacing w:line="360" w:lineRule="auto"/>
        <w:jc w:val="both"/>
        <w:rPr>
          <w:rFonts w:ascii="Times New Roman" w:hAnsi="Times New Roman" w:cs="Times New Roman"/>
          <w:bCs/>
          <w:sz w:val="24"/>
          <w:szCs w:val="24"/>
        </w:rPr>
      </w:pPr>
    </w:p>
    <w:p w:rsidR="003137C2" w:rsidRDefault="003137C2" w:rsidP="00CD3D67">
      <w:pPr>
        <w:spacing w:line="360" w:lineRule="auto"/>
        <w:rPr>
          <w:rFonts w:ascii="Times New Roman" w:hAnsi="Times New Roman" w:cs="Times New Roman"/>
          <w:bCs/>
          <w:sz w:val="24"/>
          <w:szCs w:val="24"/>
        </w:rPr>
      </w:pPr>
    </w:p>
    <w:p w:rsidR="003137C2" w:rsidRDefault="003137C2" w:rsidP="00CD3D67">
      <w:pPr>
        <w:spacing w:line="360" w:lineRule="auto"/>
        <w:rPr>
          <w:rFonts w:ascii="Times New Roman" w:hAnsi="Times New Roman" w:cs="Times New Roman"/>
          <w:bCs/>
          <w:sz w:val="24"/>
          <w:szCs w:val="24"/>
        </w:rPr>
      </w:pPr>
    </w:p>
    <w:p w:rsidR="009F3C9B" w:rsidRDefault="009F3C9B" w:rsidP="00CD3D67">
      <w:pPr>
        <w:spacing w:line="360" w:lineRule="auto"/>
        <w:rPr>
          <w:rFonts w:ascii="Times New Roman" w:hAnsi="Times New Roman" w:cs="Times New Roman"/>
          <w:bCs/>
          <w:sz w:val="24"/>
          <w:szCs w:val="24"/>
        </w:rPr>
      </w:pPr>
    </w:p>
    <w:p w:rsidR="003137C2" w:rsidRDefault="003137C2" w:rsidP="00CD3D67">
      <w:pPr>
        <w:spacing w:line="360" w:lineRule="auto"/>
        <w:rPr>
          <w:rFonts w:ascii="Times New Roman" w:hAnsi="Times New Roman" w:cs="Times New Roman"/>
          <w:bCs/>
          <w:sz w:val="24"/>
          <w:szCs w:val="24"/>
        </w:rPr>
      </w:pPr>
    </w:p>
    <w:p w:rsidR="0053521B" w:rsidRDefault="0053521B" w:rsidP="00CD3D67">
      <w:pPr>
        <w:spacing w:line="360" w:lineRule="auto"/>
        <w:rPr>
          <w:rFonts w:ascii="Times New Roman" w:hAnsi="Times New Roman" w:cs="Times New Roman"/>
          <w:bCs/>
          <w:sz w:val="24"/>
          <w:szCs w:val="24"/>
        </w:rPr>
      </w:pPr>
    </w:p>
    <w:p w:rsidR="0053521B" w:rsidRPr="00DD50E8" w:rsidRDefault="0053521B" w:rsidP="00CD3D67">
      <w:pPr>
        <w:spacing w:line="360" w:lineRule="auto"/>
        <w:rPr>
          <w:rFonts w:ascii="Times New Roman" w:hAnsi="Times New Roman" w:cs="Times New Roman"/>
          <w:bCs/>
          <w:sz w:val="24"/>
          <w:szCs w:val="24"/>
        </w:rPr>
      </w:pPr>
    </w:p>
    <w:p w:rsidR="003137C2" w:rsidRPr="00DD50E8" w:rsidRDefault="003137C2" w:rsidP="00934C89">
      <w:pPr>
        <w:pStyle w:val="Nadpis1"/>
      </w:pPr>
      <w:bookmarkStart w:id="24" w:name="_Toc451708398"/>
      <w:r w:rsidRPr="00DD50E8">
        <w:lastRenderedPageBreak/>
        <w:t>Příloha 1 - dotazníky (</w:t>
      </w:r>
      <w:proofErr w:type="spellStart"/>
      <w:r w:rsidRPr="00DD50E8">
        <w:t>předvýzkum</w:t>
      </w:r>
      <w:proofErr w:type="spellEnd"/>
      <w:r w:rsidRPr="00DD50E8">
        <w:t>)</w:t>
      </w:r>
      <w:bookmarkEnd w:id="24"/>
    </w:p>
    <w:p w:rsidR="003137C2" w:rsidRPr="00DD50E8" w:rsidRDefault="003137C2" w:rsidP="00CD3D67">
      <w:pPr>
        <w:spacing w:line="360" w:lineRule="auto"/>
        <w:rPr>
          <w:rFonts w:ascii="Times New Roman" w:hAnsi="Times New Roman" w:cs="Times New Roman"/>
        </w:rPr>
      </w:pPr>
    </w:p>
    <w:p w:rsidR="003137C2" w:rsidRPr="00DD50E8" w:rsidRDefault="003137C2" w:rsidP="00CD3D67">
      <w:pPr>
        <w:spacing w:line="360" w:lineRule="auto"/>
        <w:rPr>
          <w:rFonts w:ascii="Times New Roman" w:hAnsi="Times New Roman" w:cs="Times New Roman"/>
          <w:sz w:val="24"/>
          <w:szCs w:val="24"/>
        </w:rPr>
      </w:pPr>
      <w:r>
        <w:rPr>
          <w:rFonts w:ascii="Times New Roman" w:hAnsi="Times New Roman" w:cs="Times New Roman"/>
          <w:sz w:val="24"/>
          <w:szCs w:val="24"/>
        </w:rPr>
        <w:t xml:space="preserve">Příloha 1 </w:t>
      </w:r>
      <w:r w:rsidR="0076576B">
        <w:rPr>
          <w:rFonts w:ascii="Times New Roman" w:hAnsi="Times New Roman" w:cs="Times New Roman"/>
          <w:sz w:val="24"/>
          <w:szCs w:val="24"/>
        </w:rPr>
        <w:t>je k dispozici pouze v elektronické verzi.</w:t>
      </w:r>
    </w:p>
    <w:p w:rsidR="003137C2" w:rsidRPr="00DD50E8" w:rsidRDefault="003137C2" w:rsidP="00934C89">
      <w:pPr>
        <w:pStyle w:val="Nadpis1"/>
      </w:pPr>
      <w:bookmarkStart w:id="25" w:name="_Toc451708399"/>
      <w:r w:rsidRPr="00DD50E8">
        <w:t>Příloha 2 - přepis rozhovorů (výzkum)</w:t>
      </w:r>
      <w:bookmarkEnd w:id="25"/>
    </w:p>
    <w:p w:rsidR="003137C2" w:rsidRDefault="003137C2" w:rsidP="00CD3D67">
      <w:pPr>
        <w:spacing w:line="360" w:lineRule="auto"/>
        <w:rPr>
          <w:rFonts w:ascii="Times New Roman" w:hAnsi="Times New Roman" w:cs="Times New Roman"/>
        </w:rPr>
      </w:pPr>
    </w:p>
    <w:p w:rsidR="0053521B" w:rsidRDefault="003137C2" w:rsidP="00CD3D67">
      <w:pPr>
        <w:spacing w:line="360" w:lineRule="auto"/>
        <w:rPr>
          <w:rFonts w:ascii="Times New Roman" w:hAnsi="Times New Roman" w:cs="Times New Roman"/>
        </w:rPr>
      </w:pPr>
      <w:r>
        <w:rPr>
          <w:rFonts w:ascii="Times New Roman" w:hAnsi="Times New Roman" w:cs="Times New Roman"/>
        </w:rPr>
        <w:t xml:space="preserve">Příloha 2 </w:t>
      </w:r>
      <w:r w:rsidR="0076576B">
        <w:rPr>
          <w:rFonts w:ascii="Times New Roman" w:hAnsi="Times New Roman" w:cs="Times New Roman"/>
        </w:rPr>
        <w:t>je k dispozici pouze v elektronické verzi.</w:t>
      </w:r>
    </w:p>
    <w:p w:rsidR="00934C89" w:rsidRPr="00934C89" w:rsidRDefault="00934C89" w:rsidP="00934C89">
      <w:pPr>
        <w:pStyle w:val="Nadpis1"/>
        <w:rPr>
          <w:noProof/>
        </w:rPr>
      </w:pPr>
      <w:bookmarkStart w:id="26" w:name="_Toc451708400"/>
      <w:r>
        <w:t xml:space="preserve">Jmenný </w:t>
      </w:r>
      <w:r w:rsidR="00E50DF1">
        <w:t>rejstřík</w:t>
      </w:r>
      <w:bookmarkEnd w:id="26"/>
      <w:r w:rsidR="00E0179F">
        <w:br/>
      </w:r>
      <w:r w:rsidR="00FA0627" w:rsidRPr="00FA0627">
        <w:fldChar w:fldCharType="begin"/>
      </w:r>
      <w:r w:rsidR="00F668EA" w:rsidRPr="00934C89">
        <w:instrText xml:space="preserve"> INDEX \c "1" \z "1029" </w:instrText>
      </w:r>
      <w:r w:rsidR="00FA0627" w:rsidRPr="00FA0627">
        <w:fldChar w:fldCharType="separate"/>
      </w:r>
    </w:p>
    <w:p w:rsidR="00934C89" w:rsidRPr="00934C89" w:rsidRDefault="00934C89" w:rsidP="00934C89">
      <w:pPr>
        <w:spacing w:line="360" w:lineRule="auto"/>
        <w:jc w:val="both"/>
        <w:rPr>
          <w:rFonts w:ascii="Times New Roman" w:hAnsi="Times New Roman" w:cs="Times New Roman"/>
          <w:noProof/>
          <w:sz w:val="24"/>
          <w:szCs w:val="24"/>
        </w:rPr>
        <w:sectPr w:rsidR="00934C89" w:rsidRPr="00934C89" w:rsidSect="00934C89">
          <w:headerReference w:type="default" r:id="rId11"/>
          <w:footerReference w:type="default" r:id="rId12"/>
          <w:footnotePr>
            <w:numFmt w:val="upperRoman"/>
          </w:footnotePr>
          <w:pgSz w:w="11906" w:h="16838"/>
          <w:pgMar w:top="1418" w:right="1701" w:bottom="1418" w:left="1701" w:header="709" w:footer="709" w:gutter="0"/>
          <w:cols w:space="708"/>
          <w:docGrid w:linePitch="360"/>
        </w:sectPr>
      </w:pP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lastRenderedPageBreak/>
        <w:t>Bauman</w:t>
      </w:r>
      <w:r w:rsidRPr="00934C89">
        <w:rPr>
          <w:noProof/>
          <w:szCs w:val="24"/>
        </w:rPr>
        <w:t>, 16,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Beardsworth</w:t>
      </w:r>
      <w:r w:rsidRPr="00934C89">
        <w:rPr>
          <w:noProof/>
          <w:szCs w:val="24"/>
        </w:rPr>
        <w:t>, 7, 9, 15, 16, 19, 20, 46, 58</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Beck</w:t>
      </w:r>
      <w:r w:rsidRPr="00934C89">
        <w:rPr>
          <w:noProof/>
          <w:szCs w:val="24"/>
        </w:rPr>
        <w:t>, 22, 58</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Bojorquez</w:t>
      </w:r>
      <w:r w:rsidRPr="00934C89">
        <w:rPr>
          <w:noProof/>
          <w:szCs w:val="24"/>
        </w:rPr>
        <w:t>, 37,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Bucher</w:t>
      </w:r>
      <w:r w:rsidRPr="00934C89">
        <w:rPr>
          <w:noProof/>
          <w:szCs w:val="24"/>
        </w:rPr>
        <w:t>, 24, 58</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Cannuscio</w:t>
      </w:r>
      <w:r w:rsidRPr="00934C89">
        <w:rPr>
          <w:noProof/>
          <w:szCs w:val="24"/>
        </w:rPr>
        <w:t>, 14,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Counihan</w:t>
      </w:r>
      <w:r w:rsidRPr="00934C89">
        <w:rPr>
          <w:noProof/>
          <w:szCs w:val="24"/>
        </w:rPr>
        <w:t>, 10, 13, 46,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Dvořáková-Janů</w:t>
      </w:r>
      <w:r w:rsidRPr="00934C89">
        <w:rPr>
          <w:noProof/>
          <w:szCs w:val="24"/>
        </w:rPr>
        <w:t>, 7, 8, 9, 10, 11, 13, 23,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Esterik</w:t>
      </w:r>
      <w:r w:rsidRPr="00934C89">
        <w:rPr>
          <w:noProof/>
          <w:szCs w:val="24"/>
        </w:rPr>
        <w:t>, 10, 13, 46, 58</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Fiates</w:t>
      </w:r>
      <w:r w:rsidRPr="00934C89">
        <w:rPr>
          <w:noProof/>
          <w:szCs w:val="24"/>
        </w:rPr>
        <w:t>, 25,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Finkelstein</w:t>
      </w:r>
      <w:r w:rsidRPr="00934C89">
        <w:rPr>
          <w:noProof/>
          <w:szCs w:val="24"/>
        </w:rPr>
        <w:t>, 16,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Fishbach</w:t>
      </w:r>
      <w:r w:rsidRPr="00934C89">
        <w:rPr>
          <w:noProof/>
          <w:szCs w:val="24"/>
        </w:rPr>
        <w:t>, 16,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Freedman</w:t>
      </w:r>
      <w:r w:rsidRPr="00934C89">
        <w:rPr>
          <w:noProof/>
          <w:szCs w:val="24"/>
        </w:rPr>
        <w:t>, 15, 17, 18, 20, 21, 24, 26, 30, 32, 47, 54,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Grogan</w:t>
      </w:r>
      <w:r w:rsidRPr="00934C89">
        <w:rPr>
          <w:noProof/>
          <w:szCs w:val="24"/>
        </w:rPr>
        <w:t>, 21,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Hansen</w:t>
      </w:r>
      <w:r w:rsidRPr="00934C89">
        <w:rPr>
          <w:noProof/>
          <w:szCs w:val="24"/>
        </w:rPr>
        <w:t>, 25, 59</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Keil</w:t>
      </w:r>
      <w:r w:rsidRPr="00934C89">
        <w:rPr>
          <w:noProof/>
          <w:szCs w:val="24"/>
        </w:rPr>
        <w:t>, 7, 9, 15, 16, 19, 20, 46,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Kubáňová</w:t>
      </w:r>
      <w:r w:rsidRPr="00934C89">
        <w:rPr>
          <w:noProof/>
          <w:szCs w:val="24"/>
        </w:rPr>
        <w:t>, 8, 10, 12, 14, 21, 27, 30, 41,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Kvale</w:t>
      </w:r>
      <w:r w:rsidRPr="00934C89">
        <w:rPr>
          <w:noProof/>
          <w:szCs w:val="24"/>
        </w:rPr>
        <w:t>, 38, 58</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Marx</w:t>
      </w:r>
      <w:r w:rsidRPr="00934C89">
        <w:rPr>
          <w:noProof/>
          <w:szCs w:val="24"/>
        </w:rPr>
        <w:t>,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Mesochoridisová</w:t>
      </w:r>
      <w:r w:rsidRPr="00934C89">
        <w:rPr>
          <w:noProof/>
          <w:szCs w:val="24"/>
        </w:rPr>
        <w:t>, 19, 26, 58</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Moreira</w:t>
      </w:r>
      <w:r w:rsidRPr="00934C89">
        <w:rPr>
          <w:noProof/>
          <w:szCs w:val="24"/>
        </w:rPr>
        <w:t>, 25,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Müller</w:t>
      </w:r>
      <w:r w:rsidRPr="00934C89">
        <w:rPr>
          <w:noProof/>
          <w:szCs w:val="24"/>
        </w:rPr>
        <w:t>, 24, 58</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lastRenderedPageBreak/>
        <w:t>Nakamura</w:t>
      </w:r>
      <w:r w:rsidRPr="00934C89">
        <w:rPr>
          <w:noProof/>
          <w:szCs w:val="24"/>
        </w:rPr>
        <w:t>, 15,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Nedbálková</w:t>
      </w:r>
      <w:r w:rsidRPr="00934C89">
        <w:rPr>
          <w:noProof/>
          <w:szCs w:val="24"/>
        </w:rPr>
        <w:t>, 1, 31, 58</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Petrusek</w:t>
      </w:r>
      <w:r w:rsidRPr="00934C89">
        <w:rPr>
          <w:noProof/>
          <w:szCs w:val="24"/>
        </w:rPr>
        <w:t>, 8, 59</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Pettigrew</w:t>
      </w:r>
      <w:r w:rsidRPr="00934C89">
        <w:rPr>
          <w:noProof/>
          <w:szCs w:val="24"/>
        </w:rPr>
        <w:t>, 15, 59</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Rabušic</w:t>
      </w:r>
      <w:r w:rsidRPr="00934C89">
        <w:rPr>
          <w:noProof/>
          <w:szCs w:val="24"/>
        </w:rPr>
        <w:t>, 22, 59</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Scanlan</w:t>
      </w:r>
      <w:r w:rsidRPr="00934C89">
        <w:rPr>
          <w:noProof/>
          <w:szCs w:val="24"/>
        </w:rPr>
        <w:t>, 54, 59</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Siegrist</w:t>
      </w:r>
      <w:r w:rsidRPr="00934C89">
        <w:rPr>
          <w:noProof/>
          <w:szCs w:val="24"/>
        </w:rPr>
        <w:t>, 24, 58</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Skuland</w:t>
      </w:r>
      <w:r w:rsidRPr="00934C89">
        <w:rPr>
          <w:noProof/>
          <w:szCs w:val="24"/>
        </w:rPr>
        <w:t>, 25, 59</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bCs/>
          <w:noProof/>
          <w:szCs w:val="24"/>
        </w:rPr>
        <w:t>Steel</w:t>
      </w:r>
      <w:r w:rsidRPr="00934C89">
        <w:rPr>
          <w:noProof/>
          <w:szCs w:val="24"/>
        </w:rPr>
        <w:t>, 13, 59</w:t>
      </w:r>
    </w:p>
    <w:p w:rsidR="00934C89" w:rsidRPr="00934C89" w:rsidRDefault="00934C89" w:rsidP="00934C89">
      <w:pPr>
        <w:pStyle w:val="Rejstk1"/>
        <w:tabs>
          <w:tab w:val="right" w:leader="dot" w:pos="8494"/>
        </w:tabs>
        <w:spacing w:line="360" w:lineRule="auto"/>
        <w:jc w:val="both"/>
        <w:rPr>
          <w:noProof/>
          <w:szCs w:val="24"/>
        </w:rPr>
      </w:pPr>
      <w:r w:rsidRPr="00934C89">
        <w:rPr>
          <w:rFonts w:eastAsia="Times New Roman" w:cs="Times New Roman"/>
          <w:noProof/>
          <w:szCs w:val="24"/>
        </w:rPr>
        <w:t>Steeves</w:t>
      </w:r>
      <w:r w:rsidRPr="00934C89">
        <w:rPr>
          <w:noProof/>
          <w:szCs w:val="24"/>
        </w:rPr>
        <w:t>, 43, 59</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Thomsen</w:t>
      </w:r>
      <w:r w:rsidRPr="00934C89">
        <w:rPr>
          <w:noProof/>
          <w:szCs w:val="24"/>
        </w:rPr>
        <w:t>, 25, 59</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Turner</w:t>
      </w:r>
      <w:r w:rsidRPr="00934C89">
        <w:rPr>
          <w:noProof/>
          <w:szCs w:val="24"/>
        </w:rPr>
        <w:t>, 26, 59</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Vegetariánství</w:t>
      </w:r>
      <w:r w:rsidRPr="00934C89">
        <w:rPr>
          <w:noProof/>
          <w:szCs w:val="24"/>
        </w:rPr>
        <w:t>, 26, 27</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Vymětal</w:t>
      </w:r>
      <w:r w:rsidRPr="00934C89">
        <w:rPr>
          <w:noProof/>
          <w:szCs w:val="24"/>
        </w:rPr>
        <w:t>, 26</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bCs/>
          <w:noProof/>
          <w:szCs w:val="24"/>
        </w:rPr>
        <w:t>Weber</w:t>
      </w:r>
      <w:r w:rsidRPr="00934C89">
        <w:rPr>
          <w:noProof/>
          <w:szCs w:val="24"/>
        </w:rPr>
        <w:t>, 59</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noProof/>
          <w:szCs w:val="24"/>
        </w:rPr>
        <w:t>Winkler</w:t>
      </w:r>
      <w:r w:rsidRPr="00934C89">
        <w:rPr>
          <w:noProof/>
          <w:szCs w:val="24"/>
        </w:rPr>
        <w:t>, 8, 59</w:t>
      </w:r>
    </w:p>
    <w:p w:rsidR="00934C89" w:rsidRPr="00934C89" w:rsidRDefault="00934C89" w:rsidP="00934C89">
      <w:pPr>
        <w:pStyle w:val="Rejstk1"/>
        <w:tabs>
          <w:tab w:val="right" w:leader="dot" w:pos="8494"/>
        </w:tabs>
        <w:spacing w:line="360" w:lineRule="auto"/>
        <w:jc w:val="both"/>
        <w:rPr>
          <w:noProof/>
          <w:szCs w:val="24"/>
        </w:rPr>
      </w:pPr>
      <w:r w:rsidRPr="00934C89">
        <w:rPr>
          <w:rFonts w:cs="Times New Roman"/>
          <w:bCs/>
          <w:noProof/>
          <w:szCs w:val="24"/>
        </w:rPr>
        <w:t>Wolters</w:t>
      </w:r>
      <w:r w:rsidRPr="00934C89">
        <w:rPr>
          <w:noProof/>
          <w:szCs w:val="24"/>
        </w:rPr>
        <w:t>, 13, 59</w:t>
      </w:r>
    </w:p>
    <w:p w:rsidR="00934C89" w:rsidRPr="00934C89" w:rsidRDefault="00934C89" w:rsidP="00934C89">
      <w:pPr>
        <w:spacing w:line="360" w:lineRule="auto"/>
        <w:jc w:val="both"/>
        <w:rPr>
          <w:rFonts w:ascii="Times New Roman" w:hAnsi="Times New Roman" w:cs="Times New Roman"/>
          <w:noProof/>
          <w:sz w:val="24"/>
          <w:szCs w:val="24"/>
        </w:rPr>
        <w:sectPr w:rsidR="00934C89" w:rsidRPr="00934C89" w:rsidSect="00934C89">
          <w:footnotePr>
            <w:numFmt w:val="upperRoman"/>
          </w:footnotePr>
          <w:type w:val="continuous"/>
          <w:pgSz w:w="11906" w:h="16838"/>
          <w:pgMar w:top="1418" w:right="1701" w:bottom="1418" w:left="1701" w:header="709" w:footer="709" w:gutter="0"/>
          <w:cols w:space="708"/>
          <w:docGrid w:linePitch="360"/>
        </w:sectPr>
      </w:pPr>
    </w:p>
    <w:p w:rsidR="00EE400C" w:rsidRPr="00934C89" w:rsidRDefault="00FA0627" w:rsidP="00934C89">
      <w:pPr>
        <w:spacing w:line="360" w:lineRule="auto"/>
        <w:jc w:val="both"/>
        <w:rPr>
          <w:sz w:val="24"/>
          <w:szCs w:val="24"/>
        </w:rPr>
      </w:pPr>
      <w:r w:rsidRPr="00934C89">
        <w:rPr>
          <w:rFonts w:ascii="Times New Roman" w:hAnsi="Times New Roman" w:cs="Times New Roman"/>
          <w:sz w:val="24"/>
          <w:szCs w:val="24"/>
        </w:rPr>
        <w:lastRenderedPageBreak/>
        <w:fldChar w:fldCharType="end"/>
      </w:r>
    </w:p>
    <w:sectPr w:rsidR="00EE400C" w:rsidRPr="00934C89" w:rsidSect="00934C89">
      <w:footnotePr>
        <w:numFmt w:val="upperRoman"/>
      </w:footnotePr>
      <w:type w:val="continuous"/>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D98" w:rsidRDefault="008D2D98" w:rsidP="00930FB8">
      <w:pPr>
        <w:spacing w:after="0" w:line="240" w:lineRule="auto"/>
      </w:pPr>
      <w:r>
        <w:separator/>
      </w:r>
    </w:p>
  </w:endnote>
  <w:endnote w:type="continuationSeparator" w:id="0">
    <w:p w:rsidR="008D2D98" w:rsidRDefault="008D2D98" w:rsidP="00930F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26" w:rsidRDefault="00415D26">
    <w:pPr>
      <w:pStyle w:val="Zpat"/>
      <w:jc w:val="center"/>
    </w:pPr>
  </w:p>
  <w:p w:rsidR="00415D26" w:rsidRDefault="00415D26" w:rsidP="00DB5778">
    <w:pPr>
      <w:pStyle w:val="Zpat"/>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26" w:rsidRDefault="00415D26">
    <w:pPr>
      <w:pStyle w:val="Zpat"/>
      <w:jc w:val="center"/>
    </w:pPr>
  </w:p>
  <w:p w:rsidR="00415D26" w:rsidRDefault="00415D26" w:rsidP="00DB5778">
    <w:pPr>
      <w:pStyle w:val="Zpat"/>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rPr>
      <w:id w:val="875645959"/>
      <w:docPartObj>
        <w:docPartGallery w:val="Page Numbers (Bottom of Page)"/>
        <w:docPartUnique/>
      </w:docPartObj>
    </w:sdtPr>
    <w:sdtContent>
      <w:p w:rsidR="00415D26" w:rsidRPr="001678F9" w:rsidRDefault="00FA0627">
        <w:pPr>
          <w:pStyle w:val="Zpat"/>
          <w:jc w:val="center"/>
          <w:rPr>
            <w:sz w:val="28"/>
          </w:rPr>
        </w:pPr>
        <w:r w:rsidRPr="001678F9">
          <w:rPr>
            <w:rFonts w:ascii="Times New Roman" w:hAnsi="Times New Roman" w:cs="Times New Roman"/>
            <w:sz w:val="24"/>
            <w:szCs w:val="20"/>
          </w:rPr>
          <w:fldChar w:fldCharType="begin"/>
        </w:r>
        <w:r w:rsidR="00415D26" w:rsidRPr="001678F9">
          <w:rPr>
            <w:rFonts w:ascii="Times New Roman" w:hAnsi="Times New Roman" w:cs="Times New Roman"/>
            <w:sz w:val="24"/>
            <w:szCs w:val="20"/>
          </w:rPr>
          <w:instrText xml:space="preserve"> PAGE   \* MERGEFORMAT </w:instrText>
        </w:r>
        <w:r w:rsidRPr="001678F9">
          <w:rPr>
            <w:rFonts w:ascii="Times New Roman" w:hAnsi="Times New Roman" w:cs="Times New Roman"/>
            <w:sz w:val="24"/>
            <w:szCs w:val="20"/>
          </w:rPr>
          <w:fldChar w:fldCharType="separate"/>
        </w:r>
        <w:r w:rsidR="000F1E4D">
          <w:rPr>
            <w:rFonts w:ascii="Times New Roman" w:hAnsi="Times New Roman" w:cs="Times New Roman"/>
            <w:noProof/>
            <w:sz w:val="24"/>
            <w:szCs w:val="20"/>
          </w:rPr>
          <w:t>61</w:t>
        </w:r>
        <w:r w:rsidRPr="001678F9">
          <w:rPr>
            <w:rFonts w:ascii="Times New Roman" w:hAnsi="Times New Roman" w:cs="Times New Roman"/>
            <w:sz w:val="24"/>
            <w:szCs w:val="20"/>
          </w:rPr>
          <w:fldChar w:fldCharType="end"/>
        </w:r>
      </w:p>
    </w:sdtContent>
  </w:sdt>
  <w:p w:rsidR="00415D26" w:rsidRDefault="00415D26" w:rsidP="00DB5778">
    <w:pPr>
      <w:pStyle w:val="Zpat"/>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D98" w:rsidRDefault="008D2D98" w:rsidP="00930FB8">
      <w:pPr>
        <w:spacing w:after="0" w:line="240" w:lineRule="auto"/>
      </w:pPr>
      <w:r>
        <w:separator/>
      </w:r>
    </w:p>
  </w:footnote>
  <w:footnote w:type="continuationSeparator" w:id="0">
    <w:p w:rsidR="008D2D98" w:rsidRDefault="008D2D98" w:rsidP="00930FB8">
      <w:pPr>
        <w:spacing w:after="0" w:line="240" w:lineRule="auto"/>
      </w:pPr>
      <w:r>
        <w:continuationSeparator/>
      </w:r>
    </w:p>
  </w:footnote>
  <w:footnote w:id="1">
    <w:p w:rsidR="00415D26" w:rsidRPr="00EA09D2" w:rsidRDefault="00415D26" w:rsidP="00EA09D2">
      <w:pPr>
        <w:pStyle w:val="Textpoznpodarou"/>
        <w:jc w:val="both"/>
        <w:rPr>
          <w:rFonts w:ascii="Times New Roman" w:hAnsi="Times New Roman" w:cs="Times New Roman"/>
        </w:rPr>
      </w:pPr>
      <w:r w:rsidRPr="00EA09D2">
        <w:rPr>
          <w:rStyle w:val="Znakapoznpodarou"/>
          <w:rFonts w:ascii="Times New Roman" w:hAnsi="Times New Roman" w:cs="Times New Roman"/>
        </w:rPr>
        <w:footnoteRef/>
      </w:r>
      <w:r w:rsidRPr="00EA09D2">
        <w:rPr>
          <w:rFonts w:ascii="Times New Roman" w:hAnsi="Times New Roman" w:cs="Times New Roman"/>
        </w:rPr>
        <w:t xml:space="preserve"> </w:t>
      </w:r>
      <w:r>
        <w:rPr>
          <w:rFonts w:ascii="Times New Roman" w:hAnsi="Times New Roman" w:cs="Times New Roman"/>
        </w:rPr>
        <w:t>V dnešních vyspělých, moderních, západních společnostech se stále více lidí obrací ke zdravému stravování, přičemž</w:t>
      </w:r>
      <w:r w:rsidRPr="00EA09D2">
        <w:rPr>
          <w:rFonts w:ascii="Times New Roman" w:hAnsi="Times New Roman" w:cs="Times New Roman"/>
        </w:rPr>
        <w:t xml:space="preserve"> vyšší vrstvy tuto tendenci přebírají více, než vrstvy nižší (</w:t>
      </w:r>
      <w:proofErr w:type="spellStart"/>
      <w:r w:rsidRPr="00EA09D2">
        <w:rPr>
          <w:rFonts w:ascii="Times New Roman" w:hAnsi="Times New Roman" w:cs="Times New Roman"/>
        </w:rPr>
        <w:t>Beardsworth</w:t>
      </w:r>
      <w:proofErr w:type="spellEnd"/>
      <w:r w:rsidRPr="00EA09D2">
        <w:rPr>
          <w:rFonts w:ascii="Times New Roman" w:hAnsi="Times New Roman" w:cs="Times New Roman"/>
        </w:rPr>
        <w:t xml:space="preserve">, </w:t>
      </w:r>
      <w:proofErr w:type="spellStart"/>
      <w:r w:rsidRPr="00EA09D2">
        <w:rPr>
          <w:rFonts w:ascii="Times New Roman" w:hAnsi="Times New Roman" w:cs="Times New Roman"/>
        </w:rPr>
        <w:t>Keil</w:t>
      </w:r>
      <w:proofErr w:type="spellEnd"/>
      <w:r w:rsidRPr="00EA09D2">
        <w:rPr>
          <w:rFonts w:ascii="Times New Roman" w:hAnsi="Times New Roman" w:cs="Times New Roman"/>
        </w:rPr>
        <w:t xml:space="preserve"> 1997), (</w:t>
      </w:r>
      <w:proofErr w:type="spellStart"/>
      <w:r w:rsidRPr="00EA09D2">
        <w:rPr>
          <w:rFonts w:ascii="Times New Roman" w:hAnsi="Times New Roman" w:cs="Times New Roman"/>
        </w:rPr>
        <w:t>Counihan</w:t>
      </w:r>
      <w:proofErr w:type="spellEnd"/>
      <w:r w:rsidRPr="00EA09D2">
        <w:rPr>
          <w:rFonts w:ascii="Times New Roman" w:hAnsi="Times New Roman" w:cs="Times New Roman"/>
        </w:rPr>
        <w:t xml:space="preserve">, </w:t>
      </w:r>
      <w:proofErr w:type="spellStart"/>
      <w:r w:rsidRPr="00EA09D2">
        <w:rPr>
          <w:rFonts w:ascii="Times New Roman" w:hAnsi="Times New Roman" w:cs="Times New Roman"/>
        </w:rPr>
        <w:t>Esterik</w:t>
      </w:r>
      <w:proofErr w:type="spellEnd"/>
      <w:r w:rsidRPr="00EA09D2">
        <w:rPr>
          <w:rFonts w:ascii="Times New Roman" w:hAnsi="Times New Roman" w:cs="Times New Roman"/>
        </w:rPr>
        <w:t xml:space="preserve"> 2012), (</w:t>
      </w:r>
      <w:proofErr w:type="spellStart"/>
      <w:r w:rsidRPr="00EA09D2">
        <w:rPr>
          <w:rFonts w:ascii="Times New Roman" w:hAnsi="Times New Roman" w:cs="Times New Roman"/>
        </w:rPr>
        <w:t>Dvořáková</w:t>
      </w:r>
      <w:proofErr w:type="spellEnd"/>
      <w:r w:rsidRPr="00EA09D2">
        <w:rPr>
          <w:rFonts w:ascii="Times New Roman" w:hAnsi="Times New Roman" w:cs="Times New Roman"/>
        </w:rPr>
        <w:t xml:space="preserve">-Janů 1999), </w:t>
      </w:r>
      <w:proofErr w:type="spellStart"/>
      <w:r w:rsidRPr="00EA09D2">
        <w:rPr>
          <w:rFonts w:ascii="Times New Roman" w:hAnsi="Times New Roman" w:cs="Times New Roman"/>
        </w:rPr>
        <w:t>Freedman</w:t>
      </w:r>
      <w:proofErr w:type="spellEnd"/>
      <w:r w:rsidRPr="00EA09D2">
        <w:rPr>
          <w:rFonts w:ascii="Times New Roman" w:hAnsi="Times New Roman" w:cs="Times New Roman"/>
        </w:rPr>
        <w:t xml:space="preserve"> (2008).</w:t>
      </w:r>
    </w:p>
  </w:footnote>
  <w:footnote w:id="2">
    <w:p w:rsidR="00415D26" w:rsidRPr="001E05C7" w:rsidRDefault="00415D26" w:rsidP="001E05C7">
      <w:pPr>
        <w:pStyle w:val="Textpoznpodarou"/>
        <w:jc w:val="both"/>
        <w:rPr>
          <w:rFonts w:ascii="Times New Roman" w:hAnsi="Times New Roman" w:cs="Times New Roman"/>
        </w:rPr>
      </w:pPr>
      <w:r w:rsidRPr="001E05C7">
        <w:rPr>
          <w:rStyle w:val="Znakapoznpodarou"/>
          <w:rFonts w:ascii="Times New Roman" w:hAnsi="Times New Roman" w:cs="Times New Roman"/>
        </w:rPr>
        <w:footnoteRef/>
      </w:r>
      <w:r w:rsidRPr="001E05C7">
        <w:rPr>
          <w:rFonts w:ascii="Times New Roman" w:hAnsi="Times New Roman" w:cs="Times New Roman"/>
        </w:rPr>
        <w:t xml:space="preserve"> Tj.</w:t>
      </w:r>
      <w:r>
        <w:rPr>
          <w:rFonts w:ascii="Times New Roman" w:hAnsi="Times New Roman" w:cs="Times New Roman"/>
        </w:rPr>
        <w:t xml:space="preserve"> domnívají se</w:t>
      </w:r>
      <w:r w:rsidRPr="001E05C7">
        <w:rPr>
          <w:rFonts w:ascii="Times New Roman" w:hAnsi="Times New Roman" w:cs="Times New Roman"/>
        </w:rPr>
        <w:t xml:space="preserve">, že je jejich stravování zdravé nebo se stravují určitým způsobem, protože věří, že </w:t>
      </w:r>
      <w:r>
        <w:rPr>
          <w:rFonts w:ascii="Times New Roman" w:hAnsi="Times New Roman" w:cs="Times New Roman"/>
        </w:rPr>
        <w:t xml:space="preserve">je zdravý, </w:t>
      </w:r>
      <w:r w:rsidRPr="001E05C7">
        <w:rPr>
          <w:rFonts w:ascii="Times New Roman" w:hAnsi="Times New Roman" w:cs="Times New Roman"/>
        </w:rPr>
        <w:t>zdravější.</w:t>
      </w:r>
    </w:p>
  </w:footnote>
  <w:footnote w:id="3">
    <w:p w:rsidR="00415D26" w:rsidRPr="00144C08" w:rsidRDefault="00415D26" w:rsidP="00946225">
      <w:pPr>
        <w:pStyle w:val="Textpoznpodarou"/>
        <w:rPr>
          <w:rFonts w:ascii="Times New Roman" w:hAnsi="Times New Roman" w:cs="Times New Roman"/>
        </w:rPr>
      </w:pPr>
      <w:r w:rsidRPr="00144C08">
        <w:rPr>
          <w:rStyle w:val="Znakapoznpodarou"/>
          <w:rFonts w:ascii="Times New Roman" w:hAnsi="Times New Roman" w:cs="Times New Roman"/>
        </w:rPr>
        <w:footnoteRef/>
      </w:r>
      <w:r w:rsidRPr="00144C08">
        <w:rPr>
          <w:rFonts w:ascii="Times New Roman" w:hAnsi="Times New Roman" w:cs="Times New Roman"/>
        </w:rPr>
        <w:t xml:space="preserve"> Stejně tak zdraví definuje i WHO.</w:t>
      </w:r>
    </w:p>
  </w:footnote>
  <w:footnote w:id="4">
    <w:p w:rsidR="00415D26" w:rsidRPr="00144C08" w:rsidRDefault="00415D26" w:rsidP="00946225">
      <w:pPr>
        <w:pStyle w:val="Textpoznpodarou"/>
        <w:rPr>
          <w:rFonts w:ascii="Times New Roman" w:hAnsi="Times New Roman" w:cs="Times New Roman"/>
        </w:rPr>
      </w:pPr>
      <w:r>
        <w:rPr>
          <w:rStyle w:val="Znakapoznpodarou"/>
        </w:rPr>
        <w:footnoteRef/>
      </w:r>
      <w:r>
        <w:t xml:space="preserve"> </w:t>
      </w:r>
      <w:r>
        <w:rPr>
          <w:rFonts w:ascii="Times New Roman" w:hAnsi="Times New Roman" w:cs="Times New Roman"/>
        </w:rPr>
        <w:t xml:space="preserve">K. Mannheim ideologie člení na totální a partikulární. Ideologie zdraví patří podle tohoto členění mezi ideologie partikulární, které mají podobu dílčích tvrzení pronášených se záměrem zakrývat skutečný stav věcí (Mannheim in </w:t>
      </w:r>
      <w:proofErr w:type="spellStart"/>
      <w:r>
        <w:rPr>
          <w:rFonts w:ascii="Times New Roman" w:hAnsi="Times New Roman" w:cs="Times New Roman"/>
        </w:rPr>
        <w:t>Kubáňová</w:t>
      </w:r>
      <w:proofErr w:type="spellEnd"/>
      <w:r>
        <w:rPr>
          <w:rFonts w:ascii="Times New Roman" w:hAnsi="Times New Roman" w:cs="Times New Roman"/>
        </w:rPr>
        <w:t xml:space="preserve"> 2007: 14).</w:t>
      </w:r>
    </w:p>
  </w:footnote>
  <w:footnote w:id="5">
    <w:p w:rsidR="00415D26" w:rsidRPr="00073F3F" w:rsidRDefault="00415D26" w:rsidP="005C381B">
      <w:pPr>
        <w:pStyle w:val="Textpoznpodarou"/>
        <w:jc w:val="both"/>
        <w:rPr>
          <w:rFonts w:ascii="Times New Roman" w:hAnsi="Times New Roman" w:cs="Times New Roman"/>
        </w:rPr>
      </w:pPr>
      <w:r w:rsidRPr="00073F3F">
        <w:rPr>
          <w:rStyle w:val="Znakapoznpodarou"/>
          <w:rFonts w:ascii="Times New Roman" w:hAnsi="Times New Roman" w:cs="Times New Roman"/>
        </w:rPr>
        <w:footnoteRef/>
      </w:r>
      <w:r w:rsidRPr="00073F3F">
        <w:rPr>
          <w:rFonts w:ascii="Times New Roman" w:hAnsi="Times New Roman" w:cs="Times New Roman"/>
        </w:rPr>
        <w:t xml:space="preserve"> Jídlo </w:t>
      </w:r>
      <w:r>
        <w:rPr>
          <w:rFonts w:ascii="Times New Roman" w:hAnsi="Times New Roman" w:cs="Times New Roman"/>
        </w:rPr>
        <w:t>také můžeme vnímat</w:t>
      </w:r>
      <w:r w:rsidRPr="00073F3F">
        <w:rPr>
          <w:rFonts w:ascii="Times New Roman" w:hAnsi="Times New Roman" w:cs="Times New Roman"/>
        </w:rPr>
        <w:t xml:space="preserve"> jako něco skrytého, co působí zejména v domácí sféře a je doménou žen a jejich tradiční role (</w:t>
      </w:r>
      <w:proofErr w:type="spellStart"/>
      <w:r w:rsidRPr="00073F3F">
        <w:rPr>
          <w:rFonts w:ascii="Times New Roman" w:hAnsi="Times New Roman" w:cs="Times New Roman"/>
        </w:rPr>
        <w:t>Beardsworth</w:t>
      </w:r>
      <w:proofErr w:type="spellEnd"/>
      <w:r w:rsidR="00FA0627">
        <w:rPr>
          <w:rFonts w:ascii="Times New Roman" w:hAnsi="Times New Roman" w:cs="Times New Roman"/>
        </w:rPr>
        <w:fldChar w:fldCharType="begin"/>
      </w:r>
      <w:r>
        <w:instrText xml:space="preserve"> XE "</w:instrText>
      </w:r>
      <w:r w:rsidRPr="00B127A3">
        <w:rPr>
          <w:rFonts w:ascii="Times New Roman" w:hAnsi="Times New Roman" w:cs="Times New Roman"/>
          <w:sz w:val="24"/>
          <w:szCs w:val="24"/>
        </w:rPr>
        <w:instrText>Beardsworth</w:instrText>
      </w:r>
      <w:r>
        <w:instrText xml:space="preserve">" </w:instrText>
      </w:r>
      <w:r w:rsidR="00FA0627">
        <w:rPr>
          <w:rFonts w:ascii="Times New Roman" w:hAnsi="Times New Roman" w:cs="Times New Roman"/>
        </w:rPr>
        <w:fldChar w:fldCharType="end"/>
      </w:r>
      <w:r w:rsidRPr="00073F3F">
        <w:rPr>
          <w:rFonts w:ascii="Times New Roman" w:hAnsi="Times New Roman" w:cs="Times New Roman"/>
        </w:rPr>
        <w:t xml:space="preserve">, </w:t>
      </w:r>
      <w:proofErr w:type="spellStart"/>
      <w:r w:rsidRPr="00073F3F">
        <w:rPr>
          <w:rFonts w:ascii="Times New Roman" w:hAnsi="Times New Roman" w:cs="Times New Roman"/>
        </w:rPr>
        <w:t>Keil</w:t>
      </w:r>
      <w:proofErr w:type="spellEnd"/>
      <w:r w:rsidR="00FA0627">
        <w:rPr>
          <w:rFonts w:ascii="Times New Roman" w:hAnsi="Times New Roman" w:cs="Times New Roman"/>
        </w:rPr>
        <w:fldChar w:fldCharType="begin"/>
      </w:r>
      <w:r>
        <w:instrText xml:space="preserve"> XE "</w:instrText>
      </w:r>
      <w:r w:rsidRPr="00A24C21">
        <w:rPr>
          <w:rFonts w:ascii="Times New Roman" w:hAnsi="Times New Roman" w:cs="Times New Roman"/>
          <w:sz w:val="24"/>
          <w:szCs w:val="24"/>
        </w:rPr>
        <w:instrText>Keil</w:instrText>
      </w:r>
      <w:r>
        <w:instrText xml:space="preserve">" </w:instrText>
      </w:r>
      <w:r w:rsidR="00FA0627">
        <w:rPr>
          <w:rFonts w:ascii="Times New Roman" w:hAnsi="Times New Roman" w:cs="Times New Roman"/>
        </w:rPr>
        <w:fldChar w:fldCharType="end"/>
      </w:r>
      <w:r w:rsidRPr="00073F3F">
        <w:rPr>
          <w:rFonts w:ascii="Times New Roman" w:hAnsi="Times New Roman" w:cs="Times New Roman"/>
        </w:rPr>
        <w:t xml:space="preserve"> 1997: 2).</w:t>
      </w:r>
    </w:p>
  </w:footnote>
  <w:footnote w:id="6">
    <w:p w:rsidR="00415D26" w:rsidRPr="00073F3F" w:rsidRDefault="00415D26" w:rsidP="005C381B">
      <w:pPr>
        <w:pStyle w:val="Textpoznpodarou"/>
        <w:jc w:val="both"/>
        <w:rPr>
          <w:rFonts w:ascii="Times New Roman" w:hAnsi="Times New Roman" w:cs="Times New Roman"/>
        </w:rPr>
      </w:pPr>
      <w:r w:rsidRPr="00073F3F">
        <w:rPr>
          <w:rStyle w:val="Znakapoznpodarou"/>
          <w:rFonts w:ascii="Times New Roman" w:hAnsi="Times New Roman" w:cs="Times New Roman"/>
        </w:rPr>
        <w:footnoteRef/>
      </w:r>
      <w:r w:rsidRPr="00073F3F">
        <w:rPr>
          <w:rFonts w:ascii="Times New Roman" w:hAnsi="Times New Roman" w:cs="Times New Roman"/>
        </w:rPr>
        <w:t xml:space="preserve"> Antropologové zkoumali tradiční společnosti, ve kterých mnohdy není produkce jídla tak samozřejmá, jídlo může být vzácnější, což ho naopak dostává do popředí zájmu zkoumaných společenství (</w:t>
      </w:r>
      <w:proofErr w:type="spellStart"/>
      <w:r w:rsidRPr="00073F3F">
        <w:rPr>
          <w:rFonts w:ascii="Times New Roman" w:hAnsi="Times New Roman" w:cs="Times New Roman"/>
        </w:rPr>
        <w:t>Beardsworth</w:t>
      </w:r>
      <w:proofErr w:type="spellEnd"/>
      <w:r w:rsidR="00FA0627">
        <w:rPr>
          <w:rFonts w:ascii="Times New Roman" w:hAnsi="Times New Roman" w:cs="Times New Roman"/>
        </w:rPr>
        <w:fldChar w:fldCharType="begin"/>
      </w:r>
      <w:r>
        <w:instrText xml:space="preserve"> XE "</w:instrText>
      </w:r>
      <w:r w:rsidRPr="00B127A3">
        <w:rPr>
          <w:rFonts w:ascii="Times New Roman" w:hAnsi="Times New Roman" w:cs="Times New Roman"/>
          <w:sz w:val="24"/>
          <w:szCs w:val="24"/>
        </w:rPr>
        <w:instrText>Beardsworth</w:instrText>
      </w:r>
      <w:r>
        <w:instrText xml:space="preserve">" </w:instrText>
      </w:r>
      <w:r w:rsidR="00FA0627">
        <w:rPr>
          <w:rFonts w:ascii="Times New Roman" w:hAnsi="Times New Roman" w:cs="Times New Roman"/>
        </w:rPr>
        <w:fldChar w:fldCharType="end"/>
      </w:r>
      <w:r w:rsidRPr="00073F3F">
        <w:rPr>
          <w:rFonts w:ascii="Times New Roman" w:hAnsi="Times New Roman" w:cs="Times New Roman"/>
        </w:rPr>
        <w:t xml:space="preserve">, </w:t>
      </w:r>
      <w:proofErr w:type="spellStart"/>
      <w:r w:rsidRPr="00073F3F">
        <w:rPr>
          <w:rFonts w:ascii="Times New Roman" w:hAnsi="Times New Roman" w:cs="Times New Roman"/>
        </w:rPr>
        <w:t>Keil</w:t>
      </w:r>
      <w:proofErr w:type="spellEnd"/>
      <w:r w:rsidR="00FA0627">
        <w:rPr>
          <w:rFonts w:ascii="Times New Roman" w:hAnsi="Times New Roman" w:cs="Times New Roman"/>
        </w:rPr>
        <w:fldChar w:fldCharType="begin"/>
      </w:r>
      <w:r>
        <w:instrText xml:space="preserve"> XE "</w:instrText>
      </w:r>
      <w:r w:rsidRPr="00A24C21">
        <w:rPr>
          <w:rFonts w:ascii="Times New Roman" w:hAnsi="Times New Roman" w:cs="Times New Roman"/>
          <w:sz w:val="24"/>
          <w:szCs w:val="24"/>
        </w:rPr>
        <w:instrText>Keil</w:instrText>
      </w:r>
      <w:r>
        <w:instrText xml:space="preserve">" </w:instrText>
      </w:r>
      <w:r w:rsidR="00FA0627">
        <w:rPr>
          <w:rFonts w:ascii="Times New Roman" w:hAnsi="Times New Roman" w:cs="Times New Roman"/>
        </w:rPr>
        <w:fldChar w:fldCharType="end"/>
      </w:r>
      <w:r w:rsidRPr="00073F3F">
        <w:rPr>
          <w:rFonts w:ascii="Times New Roman" w:hAnsi="Times New Roman" w:cs="Times New Roman"/>
        </w:rPr>
        <w:t xml:space="preserve"> 1997: 3).</w:t>
      </w:r>
    </w:p>
  </w:footnote>
  <w:footnote w:id="7">
    <w:p w:rsidR="00415D26" w:rsidRPr="00F52818" w:rsidRDefault="00415D26" w:rsidP="00257808">
      <w:pPr>
        <w:pStyle w:val="Textpoznpodarou"/>
        <w:jc w:val="both"/>
        <w:rPr>
          <w:rFonts w:ascii="Times New Roman" w:hAnsi="Times New Roman" w:cs="Times New Roman"/>
        </w:rPr>
      </w:pPr>
      <w:r w:rsidRPr="00F52818">
        <w:rPr>
          <w:rStyle w:val="Znakapoznpodarou"/>
          <w:rFonts w:ascii="Times New Roman" w:hAnsi="Times New Roman" w:cs="Times New Roman"/>
        </w:rPr>
        <w:footnoteRef/>
      </w:r>
      <w:r w:rsidRPr="00F52818">
        <w:rPr>
          <w:rFonts w:ascii="Times New Roman" w:hAnsi="Times New Roman" w:cs="Times New Roman"/>
        </w:rPr>
        <w:t xml:space="preserve"> Objevují se také například rozdíly v názorech matek školou povinných dětí na jejich stravování, liší se podle toho, do jaké sociální vrstvy matky patří. „Matky, náležející k vyšší třídě, vyžadují na svých dětech, manželech a především na sobě, přísnější pravidla stolování než matky z nižších tříd</w:t>
      </w:r>
      <w:r>
        <w:rPr>
          <w:rFonts w:ascii="Times New Roman" w:hAnsi="Times New Roman" w:cs="Times New Roman"/>
        </w:rPr>
        <w:t>.“ To, co si matky představují jako správnou stravu záleží na dietetické a symbolické rovině, jako primární se jeví snaha o určitou vyrovnanost, to znamená nejíst ničeho moc, ani málo. „Někteří antropologové se domnívají, že „vyrovnanost“ plní úlohu jakési kulturní bariéry, která má zabránit obavám plynoucím z jistého chaosu nebo, jak to nazývají, ze současné krize způsobené velkou nabídkou potravin všeho druhu bez existence pravidel, jimiž by se bylo možno řídit“</w:t>
      </w:r>
      <w:r w:rsidRPr="00F52818">
        <w:rPr>
          <w:rFonts w:ascii="Times New Roman" w:hAnsi="Times New Roman" w:cs="Times New Roman"/>
        </w:rPr>
        <w:t xml:space="preserve"> (</w:t>
      </w:r>
      <w:proofErr w:type="spellStart"/>
      <w:r w:rsidRPr="00F52818">
        <w:rPr>
          <w:rFonts w:ascii="Times New Roman" w:hAnsi="Times New Roman" w:cs="Times New Roman"/>
        </w:rPr>
        <w:t>Dvořáková</w:t>
      </w:r>
      <w:proofErr w:type="spellEnd"/>
      <w:r w:rsidRPr="00F52818">
        <w:rPr>
          <w:rFonts w:ascii="Times New Roman" w:hAnsi="Times New Roman" w:cs="Times New Roman"/>
        </w:rPr>
        <w:t>-Janů 1999: 108).</w:t>
      </w:r>
    </w:p>
  </w:footnote>
  <w:footnote w:id="8">
    <w:p w:rsidR="00415D26" w:rsidRPr="00632632" w:rsidRDefault="00415D26" w:rsidP="00632632">
      <w:pPr>
        <w:pStyle w:val="Textpoznpodarou"/>
        <w:jc w:val="both"/>
        <w:rPr>
          <w:rFonts w:ascii="Times New Roman" w:hAnsi="Times New Roman" w:cs="Times New Roman"/>
        </w:rPr>
      </w:pPr>
      <w:r w:rsidRPr="00632632">
        <w:rPr>
          <w:rStyle w:val="Znakapoznpodarou"/>
          <w:rFonts w:ascii="Times New Roman" w:hAnsi="Times New Roman" w:cs="Times New Roman"/>
        </w:rPr>
        <w:footnoteRef/>
      </w:r>
      <w:r w:rsidRPr="00632632">
        <w:rPr>
          <w:rFonts w:ascii="Times New Roman" w:hAnsi="Times New Roman" w:cs="Times New Roman"/>
        </w:rPr>
        <w:t xml:space="preserve"> </w:t>
      </w:r>
      <w:r>
        <w:rPr>
          <w:rFonts w:ascii="Times New Roman" w:hAnsi="Times New Roman" w:cs="Times New Roman"/>
        </w:rPr>
        <w:t xml:space="preserve">Kognitivní vlivy při vybírání jsou ty, při nichž používáme rozum, namísto emotivního, nebo nepromyšleného výběru potravy </w:t>
      </w:r>
      <w:r w:rsidRPr="00632632">
        <w:rPr>
          <w:rFonts w:ascii="Times New Roman" w:hAnsi="Times New Roman" w:cs="Times New Roman"/>
        </w:rPr>
        <w:t>(</w:t>
      </w:r>
      <w:proofErr w:type="spellStart"/>
      <w:r w:rsidRPr="00632632">
        <w:rPr>
          <w:rFonts w:ascii="Times New Roman" w:hAnsi="Times New Roman" w:cs="Times New Roman"/>
        </w:rPr>
        <w:t>Kubáňová</w:t>
      </w:r>
      <w:proofErr w:type="spellEnd"/>
      <w:r w:rsidR="00FA0627" w:rsidRPr="00632632">
        <w:rPr>
          <w:rFonts w:ascii="Times New Roman" w:hAnsi="Times New Roman" w:cs="Times New Roman"/>
        </w:rPr>
        <w:fldChar w:fldCharType="begin"/>
      </w:r>
      <w:r w:rsidRPr="00632632">
        <w:rPr>
          <w:rFonts w:ascii="Times New Roman" w:hAnsi="Times New Roman" w:cs="Times New Roman"/>
        </w:rPr>
        <w:instrText xml:space="preserve"> XE "Kubáňová" </w:instrText>
      </w:r>
      <w:r w:rsidR="00FA0627" w:rsidRPr="00632632">
        <w:rPr>
          <w:rFonts w:ascii="Times New Roman" w:hAnsi="Times New Roman" w:cs="Times New Roman"/>
        </w:rPr>
        <w:fldChar w:fldCharType="end"/>
      </w:r>
      <w:r w:rsidRPr="00632632">
        <w:rPr>
          <w:rFonts w:ascii="Times New Roman" w:hAnsi="Times New Roman" w:cs="Times New Roman"/>
        </w:rPr>
        <w:t xml:space="preserve"> 2007: 25)</w:t>
      </w:r>
      <w:r>
        <w:rPr>
          <w:rFonts w:ascii="Times New Roman" w:hAnsi="Times New Roman" w:cs="Times New Roman"/>
        </w:rPr>
        <w:t>.</w:t>
      </w:r>
    </w:p>
  </w:footnote>
  <w:footnote w:id="9">
    <w:p w:rsidR="00415D26" w:rsidRPr="00F52818" w:rsidRDefault="00415D26" w:rsidP="000B0B01">
      <w:pPr>
        <w:pStyle w:val="Textpoznpodarou"/>
        <w:jc w:val="both"/>
        <w:rPr>
          <w:rFonts w:ascii="Times New Roman" w:hAnsi="Times New Roman" w:cs="Times New Roman"/>
        </w:rPr>
      </w:pPr>
      <w:r w:rsidRPr="00F52818">
        <w:rPr>
          <w:rStyle w:val="Znakapoznpodarou"/>
          <w:rFonts w:ascii="Times New Roman" w:hAnsi="Times New Roman" w:cs="Times New Roman"/>
        </w:rPr>
        <w:footnoteRef/>
      </w:r>
      <w:r w:rsidRPr="00F52818">
        <w:rPr>
          <w:rFonts w:ascii="Times New Roman" w:hAnsi="Times New Roman" w:cs="Times New Roman"/>
        </w:rPr>
        <w:t xml:space="preserve"> „Lidé... nemohou své stravovací zvyklosti řídit tak, jak je mnohdy nutí stravovací osvěta. Stylizují si stravovací zvyklosti ke své kognitivní životní náplni: dnes nazývané životním stylem - a živí se podle plánů a tabulek. Řízení lidé tak redukují své stravovací zvyklosti na pouhé aspekty živení a ztrácejí mnoho emocionálních a sociálních kvalit, jež jídlo povyšují p</w:t>
      </w:r>
      <w:r>
        <w:rPr>
          <w:rFonts w:ascii="Times New Roman" w:hAnsi="Times New Roman" w:cs="Times New Roman"/>
        </w:rPr>
        <w:t>rávě nad aspekty pouhého živení</w:t>
      </w:r>
      <w:r w:rsidRPr="00F52818">
        <w:rPr>
          <w:rFonts w:ascii="Times New Roman" w:hAnsi="Times New Roman" w:cs="Times New Roman"/>
        </w:rPr>
        <w:t>“ (</w:t>
      </w:r>
      <w:proofErr w:type="spellStart"/>
      <w:r w:rsidRPr="00F52818">
        <w:rPr>
          <w:rFonts w:ascii="Times New Roman" w:hAnsi="Times New Roman" w:cs="Times New Roman"/>
        </w:rPr>
        <w:t>Dvořáková</w:t>
      </w:r>
      <w:proofErr w:type="spellEnd"/>
      <w:r w:rsidRPr="00F52818">
        <w:rPr>
          <w:rFonts w:ascii="Times New Roman" w:hAnsi="Times New Roman" w:cs="Times New Roman"/>
        </w:rPr>
        <w:t>-Janů 1999: 58).</w:t>
      </w:r>
    </w:p>
  </w:footnote>
  <w:footnote w:id="10">
    <w:p w:rsidR="00415D26" w:rsidRPr="006D27EE" w:rsidRDefault="00415D26" w:rsidP="00F234E9">
      <w:pPr>
        <w:pStyle w:val="Textpoznpodarou"/>
        <w:jc w:val="both"/>
        <w:rPr>
          <w:rFonts w:ascii="Times New Roman" w:hAnsi="Times New Roman" w:cs="Times New Roman"/>
        </w:rPr>
      </w:pPr>
      <w:r w:rsidRPr="006D27EE">
        <w:rPr>
          <w:rStyle w:val="Znakapoznpodarou"/>
          <w:rFonts w:ascii="Times New Roman" w:hAnsi="Times New Roman" w:cs="Times New Roman"/>
        </w:rPr>
        <w:footnoteRef/>
      </w:r>
      <w:r w:rsidRPr="006D27EE">
        <w:rPr>
          <w:rFonts w:ascii="Times New Roman" w:hAnsi="Times New Roman" w:cs="Times New Roman"/>
        </w:rPr>
        <w:t xml:space="preserve"> </w:t>
      </w:r>
      <w:proofErr w:type="spellStart"/>
      <w:r w:rsidRPr="006D27EE">
        <w:rPr>
          <w:rFonts w:ascii="Times New Roman" w:hAnsi="Times New Roman" w:cs="Times New Roman"/>
        </w:rPr>
        <w:t>Freedman</w:t>
      </w:r>
      <w:proofErr w:type="spellEnd"/>
      <w:r w:rsidR="00FA0627">
        <w:rPr>
          <w:rFonts w:ascii="Times New Roman" w:hAnsi="Times New Roman" w:cs="Times New Roman"/>
        </w:rPr>
        <w:fldChar w:fldCharType="begin"/>
      </w:r>
      <w:r>
        <w:instrText xml:space="preserve"> XE "</w:instrText>
      </w:r>
      <w:r w:rsidRPr="00054332">
        <w:rPr>
          <w:rFonts w:ascii="Times New Roman" w:hAnsi="Times New Roman" w:cs="Times New Roman"/>
          <w:sz w:val="24"/>
          <w:szCs w:val="24"/>
        </w:rPr>
        <w:instrText>Freedman</w:instrText>
      </w:r>
      <w:r>
        <w:instrText xml:space="preserve">" </w:instrText>
      </w:r>
      <w:r w:rsidR="00FA0627">
        <w:rPr>
          <w:rFonts w:ascii="Times New Roman" w:hAnsi="Times New Roman" w:cs="Times New Roman"/>
        </w:rPr>
        <w:fldChar w:fldCharType="end"/>
      </w:r>
      <w:r w:rsidRPr="006D27EE">
        <w:rPr>
          <w:rFonts w:ascii="Times New Roman" w:hAnsi="Times New Roman" w:cs="Times New Roman"/>
        </w:rPr>
        <w:t xml:space="preserve"> uvádí příklady jako je striktní vegetariánství, </w:t>
      </w:r>
      <w:proofErr w:type="spellStart"/>
      <w:r w:rsidRPr="006D27EE">
        <w:rPr>
          <w:rFonts w:ascii="Times New Roman" w:hAnsi="Times New Roman" w:cs="Times New Roman"/>
        </w:rPr>
        <w:t>ovesno</w:t>
      </w:r>
      <w:proofErr w:type="spellEnd"/>
      <w:r w:rsidRPr="006D27EE">
        <w:rPr>
          <w:rFonts w:ascii="Times New Roman" w:hAnsi="Times New Roman" w:cs="Times New Roman"/>
        </w:rPr>
        <w:t>-otrubová kúra, nebo diety bohaté na proteiny (</w:t>
      </w:r>
      <w:proofErr w:type="spellStart"/>
      <w:r w:rsidRPr="006D27EE">
        <w:rPr>
          <w:rFonts w:ascii="Times New Roman" w:hAnsi="Times New Roman" w:cs="Times New Roman"/>
        </w:rPr>
        <w:t>Freedman</w:t>
      </w:r>
      <w:proofErr w:type="spellEnd"/>
      <w:r w:rsidRPr="006D27EE">
        <w:rPr>
          <w:rFonts w:ascii="Times New Roman" w:hAnsi="Times New Roman" w:cs="Times New Roman"/>
        </w:rPr>
        <w:t xml:space="preserve"> 2008: 13).</w:t>
      </w:r>
    </w:p>
  </w:footnote>
  <w:footnote w:id="11">
    <w:p w:rsidR="00415D26" w:rsidRPr="00097F46" w:rsidRDefault="00415D26" w:rsidP="00097F46">
      <w:pPr>
        <w:pStyle w:val="Textpoznpodarou"/>
        <w:jc w:val="both"/>
        <w:rPr>
          <w:rFonts w:ascii="Times New Roman" w:hAnsi="Times New Roman" w:cs="Times New Roman"/>
        </w:rPr>
      </w:pPr>
      <w:r w:rsidRPr="00097F46">
        <w:rPr>
          <w:rStyle w:val="Znakapoznpodarou"/>
          <w:rFonts w:ascii="Times New Roman" w:hAnsi="Times New Roman" w:cs="Times New Roman"/>
        </w:rPr>
        <w:footnoteRef/>
      </w:r>
      <w:r>
        <w:rPr>
          <w:rFonts w:ascii="Times New Roman" w:hAnsi="Times New Roman" w:cs="Times New Roman"/>
        </w:rPr>
        <w:t xml:space="preserve"> Například </w:t>
      </w:r>
      <w:proofErr w:type="spellStart"/>
      <w:r w:rsidRPr="00097F46">
        <w:rPr>
          <w:rFonts w:ascii="Times New Roman" w:hAnsi="Times New Roman" w:cs="Times New Roman"/>
        </w:rPr>
        <w:t>McDonalds</w:t>
      </w:r>
      <w:proofErr w:type="spellEnd"/>
      <w:r w:rsidRPr="00097F46">
        <w:rPr>
          <w:rFonts w:ascii="Times New Roman" w:hAnsi="Times New Roman" w:cs="Times New Roman"/>
        </w:rPr>
        <w:t xml:space="preserve"> jako mezinárodní společnost má spoustu surovin z různých zemí. Tento přístup je neekologický vzhledem k zvýšené náročnosti na dopravu, energetická hodnota potraviny je pak mnohonásobně nižší než energie vyprodukovaná na její zhotovení (</w:t>
      </w:r>
      <w:proofErr w:type="spellStart"/>
      <w:r w:rsidRPr="00097F46">
        <w:rPr>
          <w:rFonts w:ascii="Times New Roman" w:hAnsi="Times New Roman" w:cs="Times New Roman"/>
        </w:rPr>
        <w:t>Dvořáková</w:t>
      </w:r>
      <w:proofErr w:type="spellEnd"/>
      <w:r w:rsidRPr="00097F46">
        <w:rPr>
          <w:rFonts w:ascii="Times New Roman" w:hAnsi="Times New Roman" w:cs="Times New Roman"/>
        </w:rPr>
        <w:t>-Janů 1999: 126).</w:t>
      </w:r>
    </w:p>
  </w:footnote>
  <w:footnote w:id="12">
    <w:p w:rsidR="00415D26" w:rsidRPr="00097F46" w:rsidRDefault="00415D26" w:rsidP="00097F46">
      <w:pPr>
        <w:pStyle w:val="Textpoznpodarou"/>
        <w:jc w:val="both"/>
        <w:rPr>
          <w:rFonts w:ascii="Times New Roman" w:hAnsi="Times New Roman" w:cs="Times New Roman"/>
        </w:rPr>
      </w:pPr>
      <w:r w:rsidRPr="00097F46">
        <w:rPr>
          <w:rStyle w:val="Znakapoznpodarou"/>
          <w:rFonts w:ascii="Times New Roman" w:hAnsi="Times New Roman" w:cs="Times New Roman"/>
        </w:rPr>
        <w:footnoteRef/>
      </w:r>
      <w:r w:rsidRPr="00097F46">
        <w:rPr>
          <w:rFonts w:ascii="Times New Roman" w:hAnsi="Times New Roman" w:cs="Times New Roman"/>
        </w:rPr>
        <w:t xml:space="preserve"> Politika, podle níž se konzervované potraviny stávají levnější a čerstvé dražší, je absurdní, protože zákazníka nabádá k tomu, aby jedl spíš nezdravě (</w:t>
      </w:r>
      <w:proofErr w:type="spellStart"/>
      <w:r w:rsidRPr="00097F46">
        <w:rPr>
          <w:rFonts w:ascii="Times New Roman" w:hAnsi="Times New Roman" w:cs="Times New Roman"/>
        </w:rPr>
        <w:t>Dvořáková</w:t>
      </w:r>
      <w:proofErr w:type="spellEnd"/>
      <w:r w:rsidRPr="00097F46">
        <w:rPr>
          <w:rFonts w:ascii="Times New Roman" w:hAnsi="Times New Roman" w:cs="Times New Roman"/>
        </w:rPr>
        <w:t>-Janů 1999: 129).</w:t>
      </w:r>
    </w:p>
  </w:footnote>
  <w:footnote w:id="13">
    <w:p w:rsidR="00415D26" w:rsidRPr="00A440CD" w:rsidRDefault="00415D26" w:rsidP="000B0B01">
      <w:pPr>
        <w:pStyle w:val="Textpoznpodarou"/>
        <w:jc w:val="both"/>
        <w:rPr>
          <w:rFonts w:ascii="Times New Roman" w:hAnsi="Times New Roman" w:cs="Times New Roman"/>
        </w:rPr>
      </w:pPr>
      <w:r w:rsidRPr="00A440CD">
        <w:rPr>
          <w:rStyle w:val="Znakapoznpodarou"/>
          <w:rFonts w:ascii="Times New Roman" w:hAnsi="Times New Roman" w:cs="Times New Roman"/>
        </w:rPr>
        <w:footnoteRef/>
      </w:r>
      <w:r w:rsidRPr="00A440CD">
        <w:rPr>
          <w:rFonts w:ascii="Times New Roman" w:hAnsi="Times New Roman" w:cs="Times New Roman"/>
        </w:rPr>
        <w:t xml:space="preserve"> </w:t>
      </w:r>
      <w:proofErr w:type="spellStart"/>
      <w:r w:rsidRPr="00A440CD">
        <w:rPr>
          <w:rFonts w:ascii="Times New Roman" w:hAnsi="Times New Roman" w:cs="Times New Roman"/>
        </w:rPr>
        <w:t>Dvořáková</w:t>
      </w:r>
      <w:proofErr w:type="spellEnd"/>
      <w:r w:rsidRPr="00A440CD">
        <w:rPr>
          <w:rFonts w:ascii="Times New Roman" w:hAnsi="Times New Roman" w:cs="Times New Roman"/>
        </w:rPr>
        <w:t>-Janů upozorňuje na paradoxní podstatu tohoto pojetí, kdy dnes jsou domestikovaná zvířata a modifikované plodiny natolik vyšlechtěny, že už nemůžeme určit, co je přírodní a co ne. Přesto věříme, že můžeme požadovat přírodní produkty (</w:t>
      </w:r>
      <w:proofErr w:type="spellStart"/>
      <w:r w:rsidRPr="00A440CD">
        <w:rPr>
          <w:rFonts w:ascii="Times New Roman" w:hAnsi="Times New Roman" w:cs="Times New Roman"/>
        </w:rPr>
        <w:t>Dvořáková</w:t>
      </w:r>
      <w:proofErr w:type="spellEnd"/>
      <w:r w:rsidRPr="00A440CD">
        <w:rPr>
          <w:rFonts w:ascii="Times New Roman" w:hAnsi="Times New Roman" w:cs="Times New Roman"/>
        </w:rPr>
        <w:t>-Janů 1999: 31).</w:t>
      </w:r>
    </w:p>
  </w:footnote>
  <w:footnote w:id="14">
    <w:p w:rsidR="00415D26" w:rsidRPr="002C06B1" w:rsidRDefault="00415D26">
      <w:pPr>
        <w:pStyle w:val="Textpoznpodarou"/>
        <w:rPr>
          <w:rFonts w:ascii="Times New Roman" w:hAnsi="Times New Roman" w:cs="Times New Roman"/>
        </w:rPr>
      </w:pPr>
      <w:r w:rsidRPr="002C06B1">
        <w:rPr>
          <w:rStyle w:val="Znakapoznpodarou"/>
          <w:rFonts w:ascii="Times New Roman" w:hAnsi="Times New Roman" w:cs="Times New Roman"/>
        </w:rPr>
        <w:footnoteRef/>
      </w:r>
      <w:r w:rsidRPr="002C06B1">
        <w:rPr>
          <w:rFonts w:ascii="Times New Roman" w:hAnsi="Times New Roman" w:cs="Times New Roman"/>
        </w:rPr>
        <w:t xml:space="preserve"> Více v praktické části.</w:t>
      </w:r>
    </w:p>
  </w:footnote>
  <w:footnote w:id="15">
    <w:p w:rsidR="00415D26" w:rsidRPr="00C77219" w:rsidRDefault="00415D26" w:rsidP="00D57F3B">
      <w:pPr>
        <w:pStyle w:val="Textpoznpodarou"/>
        <w:jc w:val="both"/>
        <w:rPr>
          <w:rFonts w:ascii="Times New Roman" w:hAnsi="Times New Roman" w:cs="Times New Roman"/>
        </w:rPr>
      </w:pPr>
      <w:r>
        <w:rPr>
          <w:rStyle w:val="Znakapoznpodarou"/>
        </w:rPr>
        <w:footnoteRef/>
      </w:r>
      <w:r>
        <w:t xml:space="preserve"> </w:t>
      </w:r>
      <w:r>
        <w:rPr>
          <w:rFonts w:ascii="Times New Roman" w:hAnsi="Times New Roman" w:cs="Times New Roman"/>
        </w:rPr>
        <w:t>Pokud vycházíme například z definice podle indexu tělesné hmotnosti BMI, nezřídka se stává, že modelky jsou pod hodnotou, která je určena jako zdravá váha.</w:t>
      </w:r>
    </w:p>
  </w:footnote>
  <w:footnote w:id="16">
    <w:p w:rsidR="00415D26" w:rsidRPr="007A1166" w:rsidRDefault="00415D26" w:rsidP="00DC1C48">
      <w:pPr>
        <w:pStyle w:val="Textpoznpodarou"/>
        <w:jc w:val="both"/>
        <w:rPr>
          <w:rFonts w:ascii="Times New Roman" w:hAnsi="Times New Roman" w:cs="Times New Roman"/>
        </w:rPr>
      </w:pPr>
      <w:r w:rsidRPr="007A1166">
        <w:rPr>
          <w:rStyle w:val="Znakapoznpodarou"/>
          <w:rFonts w:ascii="Times New Roman" w:hAnsi="Times New Roman" w:cs="Times New Roman"/>
        </w:rPr>
        <w:footnoteRef/>
      </w:r>
      <w:r w:rsidRPr="007A1166">
        <w:rPr>
          <w:rFonts w:ascii="Times New Roman" w:hAnsi="Times New Roman" w:cs="Times New Roman"/>
        </w:rPr>
        <w:t xml:space="preserve"> Materialistické hodnoty indikují důraz na ekonomické jistoty a fyzické bezpečí, kdežto </w:t>
      </w:r>
      <w:proofErr w:type="spellStart"/>
      <w:r w:rsidRPr="007A1166">
        <w:rPr>
          <w:rFonts w:ascii="Times New Roman" w:hAnsi="Times New Roman" w:cs="Times New Roman"/>
        </w:rPr>
        <w:t>postmaterialistické</w:t>
      </w:r>
      <w:proofErr w:type="spellEnd"/>
      <w:r w:rsidRPr="007A1166">
        <w:rPr>
          <w:rFonts w:ascii="Times New Roman" w:hAnsi="Times New Roman" w:cs="Times New Roman"/>
        </w:rPr>
        <w:t xml:space="preserve"> indikátory vyjadřují estetické, intelektuální a </w:t>
      </w:r>
      <w:proofErr w:type="spellStart"/>
      <w:r w:rsidRPr="007A1166">
        <w:rPr>
          <w:rFonts w:ascii="Times New Roman" w:hAnsi="Times New Roman" w:cs="Times New Roman"/>
        </w:rPr>
        <w:t>sebeaktualizující</w:t>
      </w:r>
      <w:proofErr w:type="spellEnd"/>
      <w:r w:rsidRPr="007A1166">
        <w:rPr>
          <w:rFonts w:ascii="Times New Roman" w:hAnsi="Times New Roman" w:cs="Times New Roman"/>
        </w:rPr>
        <w:t xml:space="preserve"> se prvky osobnosti</w:t>
      </w:r>
      <w:r>
        <w:rPr>
          <w:rFonts w:ascii="Times New Roman" w:hAnsi="Times New Roman" w:cs="Times New Roman"/>
        </w:rPr>
        <w:t xml:space="preserve"> </w:t>
      </w:r>
      <w:r w:rsidRPr="007A1166">
        <w:rPr>
          <w:rFonts w:ascii="Times New Roman" w:hAnsi="Times New Roman" w:cs="Times New Roman"/>
        </w:rPr>
        <w:t>(</w:t>
      </w:r>
      <w:proofErr w:type="spellStart"/>
      <w:r w:rsidRPr="007A1166">
        <w:rPr>
          <w:rFonts w:ascii="Times New Roman" w:hAnsi="Times New Roman" w:cs="Times New Roman"/>
        </w:rPr>
        <w:t>Rabušic</w:t>
      </w:r>
      <w:proofErr w:type="spellEnd"/>
      <w:r w:rsidR="00FA0627">
        <w:rPr>
          <w:rFonts w:ascii="Times New Roman" w:hAnsi="Times New Roman" w:cs="Times New Roman"/>
        </w:rPr>
        <w:fldChar w:fldCharType="begin"/>
      </w:r>
      <w:r>
        <w:instrText xml:space="preserve"> XE "</w:instrText>
      </w:r>
      <w:r w:rsidRPr="00054332">
        <w:rPr>
          <w:rFonts w:ascii="Times New Roman" w:hAnsi="Times New Roman" w:cs="Times New Roman"/>
          <w:sz w:val="24"/>
          <w:szCs w:val="24"/>
        </w:rPr>
        <w:instrText>Rabušic</w:instrText>
      </w:r>
      <w:r>
        <w:instrText xml:space="preserve">" </w:instrText>
      </w:r>
      <w:r w:rsidR="00FA0627">
        <w:rPr>
          <w:rFonts w:ascii="Times New Roman" w:hAnsi="Times New Roman" w:cs="Times New Roman"/>
        </w:rPr>
        <w:fldChar w:fldCharType="end"/>
      </w:r>
      <w:r w:rsidRPr="007A1166">
        <w:rPr>
          <w:rFonts w:ascii="Times New Roman" w:hAnsi="Times New Roman" w:cs="Times New Roman"/>
        </w:rPr>
        <w:t xml:space="preserve"> 2000).</w:t>
      </w:r>
    </w:p>
  </w:footnote>
  <w:footnote w:id="17">
    <w:p w:rsidR="00415D26" w:rsidRPr="005C1B5E" w:rsidRDefault="00415D26" w:rsidP="006246EF">
      <w:pPr>
        <w:pStyle w:val="Textpoznpodarou"/>
        <w:rPr>
          <w:rFonts w:ascii="Times New Roman" w:hAnsi="Times New Roman" w:cs="Times New Roman"/>
        </w:rPr>
      </w:pPr>
      <w:r>
        <w:rPr>
          <w:rStyle w:val="Znakapoznpodarou"/>
        </w:rPr>
        <w:footnoteRef/>
      </w:r>
      <w:r>
        <w:t xml:space="preserve"> </w:t>
      </w:r>
      <w:r>
        <w:rPr>
          <w:rFonts w:ascii="Times New Roman" w:hAnsi="Times New Roman" w:cs="Times New Roman"/>
        </w:rPr>
        <w:t>Cílem výzkumu nebylo vylouč</w:t>
      </w:r>
      <w:r w:rsidR="00A7481D">
        <w:rPr>
          <w:rFonts w:ascii="Times New Roman" w:hAnsi="Times New Roman" w:cs="Times New Roman"/>
        </w:rPr>
        <w:t xml:space="preserve">it respondenty jiné národnosti </w:t>
      </w:r>
      <w:r>
        <w:rPr>
          <w:rFonts w:ascii="Times New Roman" w:hAnsi="Times New Roman" w:cs="Times New Roman"/>
        </w:rPr>
        <w:t>než české, protože ale výběr probíhal na základě dostupnosti, ve skutečnosti na výzkumu participovali pouze tito respondenti.</w:t>
      </w:r>
    </w:p>
  </w:footnote>
  <w:footnote w:id="18">
    <w:p w:rsidR="00415D26" w:rsidRPr="006D27EE" w:rsidRDefault="00415D26" w:rsidP="006D27EE">
      <w:pPr>
        <w:pStyle w:val="Textpoznpodarou"/>
        <w:jc w:val="both"/>
        <w:rPr>
          <w:rFonts w:ascii="Times New Roman" w:hAnsi="Times New Roman" w:cs="Times New Roman"/>
        </w:rPr>
      </w:pPr>
      <w:r w:rsidRPr="006D27EE">
        <w:rPr>
          <w:rStyle w:val="Znakapoznpodarou"/>
          <w:rFonts w:ascii="Times New Roman" w:hAnsi="Times New Roman" w:cs="Times New Roman"/>
        </w:rPr>
        <w:footnoteRef/>
      </w:r>
      <w:r>
        <w:rPr>
          <w:rFonts w:ascii="Times New Roman" w:hAnsi="Times New Roman" w:cs="Times New Roman"/>
        </w:rPr>
        <w:t xml:space="preserve"> Č</w:t>
      </w:r>
      <w:r w:rsidRPr="006D27EE">
        <w:rPr>
          <w:rFonts w:ascii="Times New Roman" w:hAnsi="Times New Roman" w:cs="Times New Roman"/>
        </w:rPr>
        <w:t>ínská kuchyně si vytvořila pestrý systém jídelních kombinací, které považovala za vhodné a tím pádem také zdravé, například k rybám, které jsou vlhké a studené doporučuje jíst něco teplého a suchého a podobně (</w:t>
      </w:r>
      <w:proofErr w:type="spellStart"/>
      <w:r w:rsidRPr="006D27EE">
        <w:rPr>
          <w:rFonts w:ascii="Times New Roman" w:hAnsi="Times New Roman" w:cs="Times New Roman"/>
        </w:rPr>
        <w:t>Freedman</w:t>
      </w:r>
      <w:proofErr w:type="spellEnd"/>
      <w:r w:rsidR="00FA0627">
        <w:rPr>
          <w:rFonts w:ascii="Times New Roman" w:hAnsi="Times New Roman" w:cs="Times New Roman"/>
        </w:rPr>
        <w:fldChar w:fldCharType="begin"/>
      </w:r>
      <w:r>
        <w:instrText xml:space="preserve"> XE "</w:instrText>
      </w:r>
      <w:r w:rsidRPr="00054332">
        <w:rPr>
          <w:rFonts w:ascii="Times New Roman" w:hAnsi="Times New Roman" w:cs="Times New Roman"/>
          <w:sz w:val="24"/>
          <w:szCs w:val="24"/>
        </w:rPr>
        <w:instrText>Freedman</w:instrText>
      </w:r>
      <w:r>
        <w:instrText xml:space="preserve">" </w:instrText>
      </w:r>
      <w:r w:rsidR="00FA0627">
        <w:rPr>
          <w:rFonts w:ascii="Times New Roman" w:hAnsi="Times New Roman" w:cs="Times New Roman"/>
        </w:rPr>
        <w:fldChar w:fldCharType="end"/>
      </w:r>
      <w:r w:rsidRPr="006D27EE">
        <w:rPr>
          <w:rFonts w:ascii="Times New Roman" w:hAnsi="Times New Roman" w:cs="Times New Roman"/>
        </w:rPr>
        <w:t xml:space="preserve"> 2008: 12).</w:t>
      </w:r>
    </w:p>
  </w:footnote>
  <w:footnote w:id="19">
    <w:p w:rsidR="00415D26" w:rsidRPr="000E572A" w:rsidRDefault="00415D26" w:rsidP="000E572A">
      <w:pPr>
        <w:pStyle w:val="Textpoznpodarou"/>
        <w:jc w:val="both"/>
        <w:rPr>
          <w:rFonts w:ascii="Times New Roman" w:hAnsi="Times New Roman" w:cs="Times New Roman"/>
        </w:rPr>
      </w:pPr>
      <w:r w:rsidRPr="000E572A">
        <w:rPr>
          <w:rStyle w:val="Znakapoznpodarou"/>
          <w:rFonts w:ascii="Times New Roman" w:hAnsi="Times New Roman" w:cs="Times New Roman"/>
        </w:rPr>
        <w:footnoteRef/>
      </w:r>
      <w:r w:rsidRPr="000E572A">
        <w:rPr>
          <w:rFonts w:ascii="Times New Roman" w:hAnsi="Times New Roman" w:cs="Times New Roman"/>
        </w:rPr>
        <w:t xml:space="preserve"> </w:t>
      </w:r>
      <w:proofErr w:type="spellStart"/>
      <w:r w:rsidRPr="000E572A">
        <w:rPr>
          <w:rFonts w:ascii="Times New Roman" w:hAnsi="Times New Roman" w:cs="Times New Roman"/>
        </w:rPr>
        <w:t>Bucher</w:t>
      </w:r>
      <w:proofErr w:type="spellEnd"/>
      <w:r w:rsidR="00FA0627">
        <w:rPr>
          <w:rFonts w:ascii="Times New Roman" w:hAnsi="Times New Roman" w:cs="Times New Roman"/>
        </w:rPr>
        <w:fldChar w:fldCharType="begin"/>
      </w:r>
      <w:r>
        <w:instrText xml:space="preserve"> XE "</w:instrText>
      </w:r>
      <w:r w:rsidRPr="004841BD">
        <w:rPr>
          <w:rFonts w:ascii="Times New Roman" w:hAnsi="Times New Roman" w:cs="Times New Roman"/>
        </w:rPr>
        <w:instrText>Bucher</w:instrText>
      </w:r>
      <w:r>
        <w:instrText xml:space="preserve">" </w:instrText>
      </w:r>
      <w:r w:rsidR="00FA0627">
        <w:rPr>
          <w:rFonts w:ascii="Times New Roman" w:hAnsi="Times New Roman" w:cs="Times New Roman"/>
        </w:rPr>
        <w:fldChar w:fldCharType="end"/>
      </w:r>
      <w:r w:rsidRPr="000E572A">
        <w:rPr>
          <w:rFonts w:ascii="Times New Roman" w:hAnsi="Times New Roman" w:cs="Times New Roman"/>
        </w:rPr>
        <w:t xml:space="preserve">, </w:t>
      </w:r>
      <w:proofErr w:type="spellStart"/>
      <w:r w:rsidRPr="000E572A">
        <w:rPr>
          <w:rFonts w:ascii="Times New Roman" w:hAnsi="Times New Roman" w:cs="Times New Roman"/>
        </w:rPr>
        <w:t>Müller</w:t>
      </w:r>
      <w:proofErr w:type="spellEnd"/>
      <w:r w:rsidR="00FA0627">
        <w:rPr>
          <w:rFonts w:ascii="Times New Roman" w:hAnsi="Times New Roman" w:cs="Times New Roman"/>
        </w:rPr>
        <w:fldChar w:fldCharType="begin"/>
      </w:r>
      <w:r>
        <w:instrText xml:space="preserve"> XE "</w:instrText>
      </w:r>
      <w:r w:rsidRPr="00511D75">
        <w:rPr>
          <w:rFonts w:ascii="Times New Roman" w:hAnsi="Times New Roman" w:cs="Times New Roman"/>
        </w:rPr>
        <w:instrText>Müller</w:instrText>
      </w:r>
      <w:r>
        <w:instrText xml:space="preserve">" </w:instrText>
      </w:r>
      <w:r w:rsidR="00FA0627">
        <w:rPr>
          <w:rFonts w:ascii="Times New Roman" w:hAnsi="Times New Roman" w:cs="Times New Roman"/>
        </w:rPr>
        <w:fldChar w:fldCharType="end"/>
      </w:r>
      <w:r w:rsidRPr="000E572A">
        <w:rPr>
          <w:rFonts w:ascii="Times New Roman" w:hAnsi="Times New Roman" w:cs="Times New Roman"/>
        </w:rPr>
        <w:t xml:space="preserve"> a </w:t>
      </w:r>
      <w:proofErr w:type="spellStart"/>
      <w:r w:rsidRPr="000E572A">
        <w:rPr>
          <w:rFonts w:ascii="Times New Roman" w:hAnsi="Times New Roman" w:cs="Times New Roman"/>
        </w:rPr>
        <w:t>Siegrist</w:t>
      </w:r>
      <w:proofErr w:type="spellEnd"/>
      <w:r w:rsidR="00FA0627">
        <w:rPr>
          <w:rFonts w:ascii="Times New Roman" w:hAnsi="Times New Roman" w:cs="Times New Roman"/>
        </w:rPr>
        <w:fldChar w:fldCharType="begin"/>
      </w:r>
      <w:r>
        <w:instrText xml:space="preserve"> XE "</w:instrText>
      </w:r>
      <w:r w:rsidRPr="002351D8">
        <w:rPr>
          <w:rFonts w:ascii="Times New Roman" w:hAnsi="Times New Roman" w:cs="Times New Roman"/>
        </w:rPr>
        <w:instrText>Siegrist</w:instrText>
      </w:r>
      <w:r>
        <w:instrText xml:space="preserve">" </w:instrText>
      </w:r>
      <w:r w:rsidR="00FA0627">
        <w:rPr>
          <w:rFonts w:ascii="Times New Roman" w:hAnsi="Times New Roman" w:cs="Times New Roman"/>
        </w:rPr>
        <w:fldChar w:fldCharType="end"/>
      </w:r>
      <w:r w:rsidRPr="000E572A">
        <w:rPr>
          <w:rFonts w:ascii="Times New Roman" w:hAnsi="Times New Roman" w:cs="Times New Roman"/>
        </w:rPr>
        <w:t xml:space="preserve"> porovnávali objektivní - vědecky podložené hodnocení, jak je určitý produkt (potravina) zdrav</w:t>
      </w:r>
      <w:r>
        <w:rPr>
          <w:rFonts w:ascii="Times New Roman" w:hAnsi="Times New Roman" w:cs="Times New Roman"/>
        </w:rPr>
        <w:t>ý</w:t>
      </w:r>
      <w:r w:rsidRPr="000E572A">
        <w:rPr>
          <w:rFonts w:ascii="Times New Roman" w:hAnsi="Times New Roman" w:cs="Times New Roman"/>
        </w:rPr>
        <w:t xml:space="preserve"> a vedle toho subjektivní hodnocení konzumentů. Vyšla vysoká korelace, to znamená, že lidé většinou mají povědomí o tom, co je zdravé. Lidé pouze často nedokázali hodnotit zdravotní hodnotu celých jídel, snazší pro ně bylo hodnotit jednotlivé potraviny (</w:t>
      </w:r>
      <w:proofErr w:type="spellStart"/>
      <w:r w:rsidRPr="000E572A">
        <w:rPr>
          <w:rFonts w:ascii="Times New Roman" w:hAnsi="Times New Roman" w:cs="Times New Roman"/>
        </w:rPr>
        <w:t>Bucher</w:t>
      </w:r>
      <w:proofErr w:type="spellEnd"/>
      <w:r w:rsidRPr="000E572A">
        <w:rPr>
          <w:rFonts w:ascii="Times New Roman" w:hAnsi="Times New Roman" w:cs="Times New Roman"/>
        </w:rPr>
        <w:t xml:space="preserve">, </w:t>
      </w:r>
      <w:proofErr w:type="spellStart"/>
      <w:r w:rsidRPr="000E572A">
        <w:rPr>
          <w:rFonts w:ascii="Times New Roman" w:hAnsi="Times New Roman" w:cs="Times New Roman"/>
        </w:rPr>
        <w:t>Müller</w:t>
      </w:r>
      <w:proofErr w:type="spellEnd"/>
      <w:r w:rsidRPr="000E572A">
        <w:rPr>
          <w:rFonts w:ascii="Times New Roman" w:hAnsi="Times New Roman" w:cs="Times New Roman"/>
        </w:rPr>
        <w:t xml:space="preserve">, </w:t>
      </w:r>
      <w:proofErr w:type="spellStart"/>
      <w:r w:rsidRPr="000E572A">
        <w:rPr>
          <w:rFonts w:ascii="Times New Roman" w:hAnsi="Times New Roman" w:cs="Times New Roman"/>
        </w:rPr>
        <w:t>Siegrist</w:t>
      </w:r>
      <w:proofErr w:type="spellEnd"/>
      <w:r w:rsidRPr="000E572A">
        <w:rPr>
          <w:rFonts w:ascii="Times New Roman" w:hAnsi="Times New Roman" w:cs="Times New Roman"/>
        </w:rPr>
        <w:t xml:space="preserve"> 2015).</w:t>
      </w:r>
    </w:p>
  </w:footnote>
  <w:footnote w:id="20">
    <w:p w:rsidR="00415D26" w:rsidRPr="003B45E0" w:rsidRDefault="00415D26" w:rsidP="003B45E0">
      <w:pPr>
        <w:pStyle w:val="Textpoznpodarou"/>
        <w:jc w:val="both"/>
        <w:rPr>
          <w:rFonts w:ascii="Times New Roman" w:hAnsi="Times New Roman" w:cs="Times New Roman"/>
        </w:rPr>
      </w:pPr>
      <w:r w:rsidRPr="003B45E0">
        <w:rPr>
          <w:rStyle w:val="Znakapoznpodarou"/>
          <w:rFonts w:ascii="Times New Roman" w:hAnsi="Times New Roman" w:cs="Times New Roman"/>
        </w:rPr>
        <w:footnoteRef/>
      </w:r>
      <w:r w:rsidRPr="003B45E0">
        <w:rPr>
          <w:rFonts w:ascii="Times New Roman" w:hAnsi="Times New Roman" w:cs="Times New Roman"/>
        </w:rPr>
        <w:t xml:space="preserve"> Pozoruhodné je, že tendenci jíst zdrav</w:t>
      </w:r>
      <w:r w:rsidR="00644073">
        <w:rPr>
          <w:rFonts w:ascii="Times New Roman" w:hAnsi="Times New Roman" w:cs="Times New Roman"/>
        </w:rPr>
        <w:t>ěji mají i ti respondenti, kteří</w:t>
      </w:r>
      <w:r w:rsidRPr="003B45E0">
        <w:rPr>
          <w:rFonts w:ascii="Times New Roman" w:hAnsi="Times New Roman" w:cs="Times New Roman"/>
        </w:rPr>
        <w:t xml:space="preserve"> považují zdravé stravování za obtížné (</w:t>
      </w:r>
      <w:proofErr w:type="spellStart"/>
      <w:r w:rsidRPr="003B45E0">
        <w:rPr>
          <w:rFonts w:ascii="Times New Roman" w:hAnsi="Times New Roman" w:cs="Times New Roman"/>
        </w:rPr>
        <w:t>Thomsen</w:t>
      </w:r>
      <w:proofErr w:type="spellEnd"/>
      <w:r w:rsidR="00FA0627">
        <w:rPr>
          <w:rFonts w:ascii="Times New Roman" w:hAnsi="Times New Roman" w:cs="Times New Roman"/>
        </w:rPr>
        <w:fldChar w:fldCharType="begin"/>
      </w:r>
      <w:r>
        <w:instrText xml:space="preserve"> XE "</w:instrText>
      </w:r>
      <w:r w:rsidRPr="004A1574">
        <w:rPr>
          <w:rFonts w:ascii="Times New Roman" w:hAnsi="Times New Roman" w:cs="Times New Roman"/>
          <w:sz w:val="24"/>
          <w:szCs w:val="24"/>
        </w:rPr>
        <w:instrText>Thomsen</w:instrText>
      </w:r>
      <w:r>
        <w:instrText xml:space="preserve">" </w:instrText>
      </w:r>
      <w:r w:rsidR="00FA0627">
        <w:rPr>
          <w:rFonts w:ascii="Times New Roman" w:hAnsi="Times New Roman" w:cs="Times New Roman"/>
        </w:rPr>
        <w:fldChar w:fldCharType="end"/>
      </w:r>
      <w:r w:rsidRPr="003B45E0">
        <w:rPr>
          <w:rFonts w:ascii="Times New Roman" w:hAnsi="Times New Roman" w:cs="Times New Roman"/>
        </w:rPr>
        <w:t xml:space="preserve">, </w:t>
      </w:r>
      <w:proofErr w:type="spellStart"/>
      <w:r w:rsidRPr="003B45E0">
        <w:rPr>
          <w:rFonts w:ascii="Times New Roman" w:hAnsi="Times New Roman" w:cs="Times New Roman"/>
        </w:rPr>
        <w:t>Hansen</w:t>
      </w:r>
      <w:proofErr w:type="spellEnd"/>
      <w:r w:rsidR="00FA0627">
        <w:rPr>
          <w:rFonts w:ascii="Times New Roman" w:hAnsi="Times New Roman" w:cs="Times New Roman"/>
        </w:rPr>
        <w:fldChar w:fldCharType="begin"/>
      </w:r>
      <w:r>
        <w:instrText xml:space="preserve"> XE "</w:instrText>
      </w:r>
      <w:r w:rsidRPr="00EA1D0C">
        <w:rPr>
          <w:rFonts w:ascii="Times New Roman" w:hAnsi="Times New Roman" w:cs="Times New Roman"/>
          <w:sz w:val="24"/>
          <w:szCs w:val="24"/>
        </w:rPr>
        <w:instrText>Hansen</w:instrText>
      </w:r>
      <w:r>
        <w:instrText xml:space="preserve">" </w:instrText>
      </w:r>
      <w:r w:rsidR="00FA0627">
        <w:rPr>
          <w:rFonts w:ascii="Times New Roman" w:hAnsi="Times New Roman" w:cs="Times New Roman"/>
        </w:rPr>
        <w:fldChar w:fldCharType="end"/>
      </w:r>
      <w:r w:rsidRPr="003B45E0">
        <w:rPr>
          <w:rFonts w:ascii="Times New Roman" w:hAnsi="Times New Roman" w:cs="Times New Roman"/>
        </w:rPr>
        <w:t xml:space="preserve"> 2015: 109-116).</w:t>
      </w:r>
    </w:p>
  </w:footnote>
  <w:footnote w:id="21">
    <w:p w:rsidR="00415D26" w:rsidRPr="00F10894" w:rsidRDefault="00415D26" w:rsidP="00D4048C">
      <w:pPr>
        <w:pStyle w:val="Textpoznpodarou"/>
        <w:jc w:val="both"/>
        <w:rPr>
          <w:rFonts w:ascii="Times New Roman" w:hAnsi="Times New Roman" w:cs="Times New Roman"/>
        </w:rPr>
      </w:pPr>
      <w:r w:rsidRPr="00F10894">
        <w:rPr>
          <w:rStyle w:val="Znakapoznpodarou"/>
          <w:rFonts w:ascii="Times New Roman" w:hAnsi="Times New Roman" w:cs="Times New Roman"/>
        </w:rPr>
        <w:footnoteRef/>
      </w:r>
      <w:r w:rsidRPr="00F10894">
        <w:rPr>
          <w:rFonts w:ascii="Times New Roman" w:hAnsi="Times New Roman" w:cs="Times New Roman"/>
        </w:rPr>
        <w:t xml:space="preserve"> Základními skupinami jsou: </w:t>
      </w:r>
      <w:proofErr w:type="spellStart"/>
      <w:r w:rsidRPr="00F10894">
        <w:rPr>
          <w:rFonts w:ascii="Times New Roman" w:hAnsi="Times New Roman" w:cs="Times New Roman"/>
        </w:rPr>
        <w:t>laktoovovegetariánství</w:t>
      </w:r>
      <w:proofErr w:type="spellEnd"/>
      <w:r w:rsidRPr="00F10894">
        <w:rPr>
          <w:rFonts w:ascii="Times New Roman" w:hAnsi="Times New Roman" w:cs="Times New Roman"/>
        </w:rPr>
        <w:t xml:space="preserve"> - stravování bez masa, ale s mléčnými výrobky a vejci (nejrozšířenější typ), </w:t>
      </w:r>
      <w:proofErr w:type="spellStart"/>
      <w:r w:rsidRPr="00F10894">
        <w:rPr>
          <w:rFonts w:ascii="Times New Roman" w:hAnsi="Times New Roman" w:cs="Times New Roman"/>
        </w:rPr>
        <w:t>laktovegetariánství</w:t>
      </w:r>
      <w:proofErr w:type="spellEnd"/>
      <w:r w:rsidRPr="00F10894">
        <w:rPr>
          <w:rFonts w:ascii="Times New Roman" w:hAnsi="Times New Roman" w:cs="Times New Roman"/>
        </w:rPr>
        <w:t xml:space="preserve"> - odmítání kromě masa také vajec, </w:t>
      </w:r>
      <w:proofErr w:type="spellStart"/>
      <w:r w:rsidRPr="00F10894">
        <w:rPr>
          <w:rFonts w:ascii="Times New Roman" w:hAnsi="Times New Roman" w:cs="Times New Roman"/>
        </w:rPr>
        <w:t>ovovegetariánství</w:t>
      </w:r>
      <w:proofErr w:type="spellEnd"/>
      <w:r w:rsidRPr="00F10894">
        <w:rPr>
          <w:rFonts w:ascii="Times New Roman" w:hAnsi="Times New Roman" w:cs="Times New Roman"/>
        </w:rPr>
        <w:t xml:space="preserve"> - odmítání mléka a mléčných výrobků (Vegetariánství</w:t>
      </w:r>
      <w:r w:rsidR="00FA0627">
        <w:rPr>
          <w:rFonts w:ascii="Times New Roman" w:hAnsi="Times New Roman" w:cs="Times New Roman"/>
        </w:rPr>
        <w:fldChar w:fldCharType="begin"/>
      </w:r>
      <w:r>
        <w:instrText xml:space="preserve"> XE "</w:instrText>
      </w:r>
      <w:r w:rsidRPr="009C60B5">
        <w:rPr>
          <w:rFonts w:ascii="Times New Roman" w:hAnsi="Times New Roman" w:cs="Times New Roman"/>
          <w:sz w:val="24"/>
          <w:szCs w:val="24"/>
        </w:rPr>
        <w:instrText>Vegetariánství</w:instrText>
      </w:r>
      <w:r>
        <w:instrText xml:space="preserve">" </w:instrText>
      </w:r>
      <w:r w:rsidR="00FA0627">
        <w:rPr>
          <w:rFonts w:ascii="Times New Roman" w:hAnsi="Times New Roman" w:cs="Times New Roman"/>
        </w:rPr>
        <w:fldChar w:fldCharType="end"/>
      </w:r>
      <w:r w:rsidRPr="00F10894">
        <w:rPr>
          <w:rFonts w:ascii="Times New Roman" w:hAnsi="Times New Roman" w:cs="Times New Roman"/>
        </w:rPr>
        <w:t xml:space="preserve"> 2016).</w:t>
      </w:r>
    </w:p>
  </w:footnote>
  <w:footnote w:id="22">
    <w:p w:rsidR="00415D26" w:rsidRPr="00AB320A" w:rsidRDefault="00415D26" w:rsidP="00D4048C">
      <w:pPr>
        <w:pStyle w:val="Textpoznpodarou"/>
        <w:jc w:val="both"/>
        <w:rPr>
          <w:rFonts w:ascii="Times New Roman" w:hAnsi="Times New Roman" w:cs="Times New Roman"/>
        </w:rPr>
      </w:pPr>
      <w:r w:rsidRPr="00AB320A">
        <w:rPr>
          <w:rStyle w:val="Znakapoznpodarou"/>
          <w:rFonts w:ascii="Times New Roman" w:hAnsi="Times New Roman" w:cs="Times New Roman"/>
        </w:rPr>
        <w:footnoteRef/>
      </w:r>
      <w:r>
        <w:rPr>
          <w:rFonts w:ascii="Times New Roman" w:hAnsi="Times New Roman" w:cs="Times New Roman"/>
        </w:rPr>
        <w:t xml:space="preserve"> Například všichni respondenti v </w:t>
      </w:r>
      <w:proofErr w:type="spellStart"/>
      <w:r>
        <w:rPr>
          <w:rFonts w:ascii="Times New Roman" w:hAnsi="Times New Roman" w:cs="Times New Roman"/>
        </w:rPr>
        <w:t>předvýzkumu</w:t>
      </w:r>
      <w:proofErr w:type="spellEnd"/>
      <w:r w:rsidRPr="00AB320A">
        <w:rPr>
          <w:rFonts w:ascii="Times New Roman" w:hAnsi="Times New Roman" w:cs="Times New Roman"/>
        </w:rPr>
        <w:t xml:space="preserve"> uvádějí pozitivní vliv změny stravování na zdravotní stav, jako je vyřešení potíží se zaž</w:t>
      </w:r>
      <w:r>
        <w:rPr>
          <w:rFonts w:ascii="Times New Roman" w:hAnsi="Times New Roman" w:cs="Times New Roman"/>
        </w:rPr>
        <w:t xml:space="preserve">íváním, zlepšení pleti, zlepšení fyzické kondice, vymizení alergických reakcí na potravu, nebo redukce váhy a s tím spojený lepší zdravotní stav (viz Příloha 1 - dotazníky). </w:t>
      </w:r>
    </w:p>
  </w:footnote>
  <w:footnote w:id="23">
    <w:p w:rsidR="00415D26" w:rsidRPr="00BE5BEB" w:rsidRDefault="00415D26" w:rsidP="00BE5BEB">
      <w:pPr>
        <w:pStyle w:val="Textpoznpodarou"/>
        <w:jc w:val="both"/>
        <w:rPr>
          <w:rFonts w:ascii="Times New Roman" w:hAnsi="Times New Roman" w:cs="Times New Roman"/>
        </w:rPr>
      </w:pPr>
      <w:r w:rsidRPr="00BE5BEB">
        <w:rPr>
          <w:rStyle w:val="Znakapoznpodarou"/>
          <w:rFonts w:ascii="Times New Roman" w:hAnsi="Times New Roman" w:cs="Times New Roman"/>
        </w:rPr>
        <w:footnoteRef/>
      </w:r>
      <w:r w:rsidRPr="00BE5BEB">
        <w:rPr>
          <w:rFonts w:ascii="Times New Roman" w:hAnsi="Times New Roman" w:cs="Times New Roman"/>
        </w:rPr>
        <w:t xml:space="preserve"> Podrobné záznamy jsou uvedeny jako přílohy, dotazníky z </w:t>
      </w:r>
      <w:proofErr w:type="spellStart"/>
      <w:r w:rsidRPr="00BE5BEB">
        <w:rPr>
          <w:rFonts w:ascii="Times New Roman" w:hAnsi="Times New Roman" w:cs="Times New Roman"/>
        </w:rPr>
        <w:t>předvýzkumu</w:t>
      </w:r>
      <w:proofErr w:type="spellEnd"/>
      <w:r w:rsidRPr="00BE5BEB">
        <w:rPr>
          <w:rFonts w:ascii="Times New Roman" w:hAnsi="Times New Roman" w:cs="Times New Roman"/>
        </w:rPr>
        <w:t xml:space="preserve"> jako Příloha 1 a přepsané rozhovory z výzkumu jako Příloha 2.</w:t>
      </w:r>
    </w:p>
  </w:footnote>
  <w:footnote w:id="24">
    <w:p w:rsidR="00415D26" w:rsidRPr="00883300" w:rsidRDefault="00415D26" w:rsidP="00883300">
      <w:pPr>
        <w:pStyle w:val="Textpoznpodarou"/>
        <w:jc w:val="both"/>
        <w:rPr>
          <w:rFonts w:ascii="Times New Roman" w:hAnsi="Times New Roman" w:cs="Times New Roman"/>
        </w:rPr>
      </w:pPr>
      <w:r>
        <w:rPr>
          <w:rStyle w:val="Znakapoznpodarou"/>
        </w:rPr>
        <w:footnoteRef/>
      </w:r>
      <w:r>
        <w:t xml:space="preserve"> </w:t>
      </w:r>
      <w:r>
        <w:rPr>
          <w:rFonts w:ascii="Times New Roman" w:hAnsi="Times New Roman" w:cs="Times New Roman"/>
        </w:rPr>
        <w:t>Zdraví můžeme definovat i s ohledem na duševní zdraví a takto k němu přistupují i světová náboženství, která si definují různá stravovací omezení, jako je například zákaz vepřového masa v islámské kuchyni. Některá přesvědčení už mají profánní povahu, ale jejich možný původ je v náboženství, kdy dnešní umírněný přístup k jídlu může být pozůstatek křesťanské morálky, která definovala obžerství jako smrtelný hřích (</w:t>
      </w:r>
      <w:proofErr w:type="spellStart"/>
      <w:r>
        <w:rPr>
          <w:rFonts w:ascii="Times New Roman" w:hAnsi="Times New Roman" w:cs="Times New Roman"/>
        </w:rPr>
        <w:t>Freedman</w:t>
      </w:r>
      <w:proofErr w:type="spellEnd"/>
      <w:r w:rsidR="00FA0627">
        <w:rPr>
          <w:rFonts w:ascii="Times New Roman" w:hAnsi="Times New Roman" w:cs="Times New Roman"/>
        </w:rPr>
        <w:fldChar w:fldCharType="begin"/>
      </w:r>
      <w:r>
        <w:instrText xml:space="preserve"> XE "</w:instrText>
      </w:r>
      <w:r w:rsidRPr="001606BF">
        <w:rPr>
          <w:rFonts w:ascii="Times New Roman" w:hAnsi="Times New Roman" w:cs="Times New Roman"/>
        </w:rPr>
        <w:instrText>Freedman</w:instrText>
      </w:r>
      <w:r>
        <w:instrText xml:space="preserve">" </w:instrText>
      </w:r>
      <w:r w:rsidR="00FA0627">
        <w:rPr>
          <w:rFonts w:ascii="Times New Roman" w:hAnsi="Times New Roman" w:cs="Times New Roman"/>
        </w:rPr>
        <w:fldChar w:fldCharType="end"/>
      </w:r>
      <w:r>
        <w:rPr>
          <w:rFonts w:ascii="Times New Roman" w:hAnsi="Times New Roman" w:cs="Times New Roman"/>
        </w:rPr>
        <w:t xml:space="preserve"> 2008: 11).</w:t>
      </w:r>
    </w:p>
  </w:footnote>
  <w:footnote w:id="25">
    <w:p w:rsidR="00415D26" w:rsidRPr="00EE5B77" w:rsidRDefault="00415D26" w:rsidP="000E2B08">
      <w:pPr>
        <w:pStyle w:val="Textpoznpodarou"/>
        <w:jc w:val="both"/>
        <w:rPr>
          <w:rFonts w:ascii="Times New Roman" w:hAnsi="Times New Roman" w:cs="Times New Roman"/>
        </w:rPr>
      </w:pPr>
      <w:r w:rsidRPr="00EE5B77">
        <w:rPr>
          <w:rStyle w:val="Znakapoznpodarou"/>
          <w:rFonts w:ascii="Times New Roman" w:hAnsi="Times New Roman" w:cs="Times New Roman"/>
        </w:rPr>
        <w:footnoteRef/>
      </w:r>
      <w:r w:rsidRPr="00EE5B77">
        <w:rPr>
          <w:rFonts w:ascii="Times New Roman" w:hAnsi="Times New Roman" w:cs="Times New Roman"/>
        </w:rPr>
        <w:t xml:space="preserve"> Teorie, které se zabývají důvodem výběru potravin, hovoří o kognitivních (poznávacích) vlivech, kdy si jedinec volbu potraviny rozumově zdůvodní a očekává od ní </w:t>
      </w:r>
      <w:r>
        <w:rPr>
          <w:rFonts w:ascii="Times New Roman" w:hAnsi="Times New Roman" w:cs="Times New Roman"/>
        </w:rPr>
        <w:t xml:space="preserve">na oplátku nějaký kýžený efekt, </w:t>
      </w:r>
      <w:r w:rsidRPr="00EE5B77">
        <w:rPr>
          <w:rFonts w:ascii="Times New Roman" w:hAnsi="Times New Roman" w:cs="Times New Roman"/>
        </w:rPr>
        <w:t>například sní potravinu, protože není tučná, pro zachování štíhlosti</w:t>
      </w:r>
      <w:r>
        <w:rPr>
          <w:rFonts w:ascii="Times New Roman" w:hAnsi="Times New Roman" w:cs="Times New Roman"/>
        </w:rPr>
        <w:t xml:space="preserve"> </w:t>
      </w:r>
      <w:r w:rsidRPr="00EE5B77">
        <w:rPr>
          <w:rFonts w:ascii="Times New Roman" w:hAnsi="Times New Roman" w:cs="Times New Roman"/>
        </w:rPr>
        <w:t>(</w:t>
      </w:r>
      <w:proofErr w:type="spellStart"/>
      <w:r w:rsidRPr="00EE5B77">
        <w:rPr>
          <w:rFonts w:ascii="Times New Roman" w:hAnsi="Times New Roman" w:cs="Times New Roman"/>
        </w:rPr>
        <w:t>Kubáňová</w:t>
      </w:r>
      <w:proofErr w:type="spellEnd"/>
      <w:r w:rsidR="00FA0627">
        <w:rPr>
          <w:rFonts w:ascii="Times New Roman" w:hAnsi="Times New Roman" w:cs="Times New Roman"/>
        </w:rPr>
        <w:fldChar w:fldCharType="begin"/>
      </w:r>
      <w:r>
        <w:instrText xml:space="preserve"> XE "</w:instrText>
      </w:r>
      <w:r w:rsidRPr="003A7C08">
        <w:rPr>
          <w:rFonts w:ascii="Times New Roman" w:hAnsi="Times New Roman" w:cs="Times New Roman"/>
          <w:sz w:val="24"/>
          <w:szCs w:val="24"/>
        </w:rPr>
        <w:instrText>Kubáňová</w:instrText>
      </w:r>
      <w:r>
        <w:instrText xml:space="preserve">" </w:instrText>
      </w:r>
      <w:r w:rsidR="00FA0627">
        <w:rPr>
          <w:rFonts w:ascii="Times New Roman" w:hAnsi="Times New Roman" w:cs="Times New Roman"/>
        </w:rPr>
        <w:fldChar w:fldCharType="end"/>
      </w:r>
      <w:r w:rsidRPr="00EE5B77">
        <w:rPr>
          <w:rFonts w:ascii="Times New Roman" w:hAnsi="Times New Roman" w:cs="Times New Roman"/>
        </w:rPr>
        <w:t xml:space="preserve"> 2007: 25-26).</w:t>
      </w:r>
    </w:p>
  </w:footnote>
  <w:footnote w:id="26">
    <w:p w:rsidR="00415D26" w:rsidRPr="00CE444E" w:rsidRDefault="00415D26" w:rsidP="000E2B08">
      <w:pPr>
        <w:pStyle w:val="Textpoznpodarou"/>
        <w:jc w:val="both"/>
        <w:rPr>
          <w:rFonts w:ascii="Times New Roman" w:hAnsi="Times New Roman" w:cs="Times New Roman"/>
          <w:i/>
        </w:rPr>
      </w:pPr>
      <w:r w:rsidRPr="00520D49">
        <w:rPr>
          <w:rStyle w:val="Znakapoznpodarou"/>
          <w:rFonts w:ascii="Times New Roman" w:hAnsi="Times New Roman" w:cs="Times New Roman"/>
          <w:b/>
        </w:rPr>
        <w:footnoteRef/>
      </w:r>
      <w:proofErr w:type="spellStart"/>
      <w:r w:rsidRPr="00520D49">
        <w:rPr>
          <w:rFonts w:ascii="Times New Roman" w:hAnsi="Times New Roman" w:cs="Times New Roman"/>
        </w:rPr>
        <w:t>Předvýzkum</w:t>
      </w:r>
      <w:proofErr w:type="spellEnd"/>
      <w:r w:rsidRPr="00520D49">
        <w:rPr>
          <w:rFonts w:ascii="Times New Roman" w:hAnsi="Times New Roman" w:cs="Times New Roman"/>
        </w:rPr>
        <w:t>:</w:t>
      </w:r>
      <w:r>
        <w:rPr>
          <w:rFonts w:ascii="Times New Roman" w:hAnsi="Times New Roman" w:cs="Times New Roman"/>
          <w:i/>
        </w:rPr>
        <w:t xml:space="preserve"> </w:t>
      </w:r>
      <w:r w:rsidRPr="00CE444E">
        <w:rPr>
          <w:rFonts w:ascii="Times New Roman" w:hAnsi="Times New Roman" w:cs="Times New Roman"/>
          <w:i/>
        </w:rPr>
        <w:t>„Na myšlenku veganství mě přivedla cesta do Dánska, kde jsem bydlela u vegansky se stravujících kamarádů... moji ubytovatelé mi... ukázali, že... vymýšlet veganská jídla není otročina, ale zábava. Snažím se ale, aby to vědělo co nejméně lidí, zvláště v mé rodině. Nestavěli b</w:t>
      </w:r>
      <w:r>
        <w:rPr>
          <w:rFonts w:ascii="Times New Roman" w:hAnsi="Times New Roman" w:cs="Times New Roman"/>
          <w:i/>
        </w:rPr>
        <w:t>y se</w:t>
      </w:r>
      <w:r w:rsidR="00520D49">
        <w:rPr>
          <w:rFonts w:ascii="Times New Roman" w:hAnsi="Times New Roman" w:cs="Times New Roman"/>
          <w:i/>
        </w:rPr>
        <w:t xml:space="preserve"> k tomu s pochopením“ </w:t>
      </w:r>
      <w:r w:rsidR="00520D49" w:rsidRPr="00520D49">
        <w:rPr>
          <w:rFonts w:ascii="Times New Roman" w:hAnsi="Times New Roman" w:cs="Times New Roman"/>
        </w:rPr>
        <w:t>(Veganka</w:t>
      </w:r>
      <w:r w:rsidRPr="00520D49">
        <w:rPr>
          <w:rFonts w:ascii="Times New Roman" w:hAnsi="Times New Roman" w:cs="Times New Roman"/>
        </w:rPr>
        <w:t xml:space="preserve"> 20)</w:t>
      </w:r>
      <w:r w:rsidR="00520D49">
        <w:rPr>
          <w:rFonts w:ascii="Times New Roman" w:hAnsi="Times New Roman" w:cs="Times New Roman"/>
        </w:rPr>
        <w:t>.</w:t>
      </w:r>
    </w:p>
  </w:footnote>
  <w:footnote w:id="27">
    <w:p w:rsidR="00415D26" w:rsidRPr="00017C01" w:rsidRDefault="00415D26" w:rsidP="000E2B08">
      <w:pPr>
        <w:pStyle w:val="Textpoznpodarou"/>
        <w:jc w:val="both"/>
        <w:rPr>
          <w:rFonts w:ascii="Times New Roman" w:hAnsi="Times New Roman" w:cs="Times New Roman"/>
        </w:rPr>
      </w:pPr>
      <w:r w:rsidRPr="00017C01">
        <w:rPr>
          <w:rStyle w:val="Znakapoznpodarou"/>
          <w:rFonts w:ascii="Times New Roman" w:hAnsi="Times New Roman" w:cs="Times New Roman"/>
        </w:rPr>
        <w:footnoteRef/>
      </w:r>
      <w:r>
        <w:rPr>
          <w:rFonts w:ascii="Times New Roman" w:hAnsi="Times New Roman" w:cs="Times New Roman"/>
        </w:rPr>
        <w:t xml:space="preserve"> </w:t>
      </w:r>
      <w:r w:rsidRPr="00017C01">
        <w:rPr>
          <w:rFonts w:ascii="Times New Roman" w:hAnsi="Times New Roman" w:cs="Times New Roman"/>
        </w:rPr>
        <w:t>„Partikulárnost zde neznamená nedostatečnost, nebo dokonce nepravdivost pohledu, je pouze uvědoměním si vlastní pozice a možností, které nám tato pozice ot</w:t>
      </w:r>
      <w:r>
        <w:rPr>
          <w:rFonts w:ascii="Times New Roman" w:hAnsi="Times New Roman" w:cs="Times New Roman"/>
        </w:rPr>
        <w:t>evírá, nebo které naopak skrývá“</w:t>
      </w:r>
      <w:r w:rsidRPr="00017C01">
        <w:rPr>
          <w:rFonts w:ascii="Times New Roman" w:hAnsi="Times New Roman" w:cs="Times New Roman"/>
        </w:rPr>
        <w:t xml:space="preserve"> </w:t>
      </w:r>
      <w:r>
        <w:rPr>
          <w:rFonts w:ascii="Times New Roman" w:hAnsi="Times New Roman" w:cs="Times New Roman"/>
        </w:rPr>
        <w:t>(</w:t>
      </w:r>
      <w:proofErr w:type="spellStart"/>
      <w:r w:rsidRPr="00017C01">
        <w:rPr>
          <w:rFonts w:ascii="Times New Roman" w:hAnsi="Times New Roman" w:cs="Times New Roman"/>
        </w:rPr>
        <w:t>Nedbálková</w:t>
      </w:r>
      <w:proofErr w:type="spellEnd"/>
      <w:r w:rsidR="00FA0627">
        <w:rPr>
          <w:rFonts w:ascii="Times New Roman" w:hAnsi="Times New Roman" w:cs="Times New Roman"/>
        </w:rPr>
        <w:fldChar w:fldCharType="begin"/>
      </w:r>
      <w:r>
        <w:instrText xml:space="preserve"> XE "</w:instrText>
      </w:r>
      <w:r w:rsidRPr="00E34B44">
        <w:rPr>
          <w:rFonts w:ascii="Times New Roman" w:hAnsi="Times New Roman" w:cs="Times New Roman"/>
        </w:rPr>
        <w:instrText>Nedbálková</w:instrText>
      </w:r>
      <w:r>
        <w:instrText xml:space="preserve">" </w:instrText>
      </w:r>
      <w:r w:rsidR="00FA0627">
        <w:rPr>
          <w:rFonts w:ascii="Times New Roman" w:hAnsi="Times New Roman" w:cs="Times New Roman"/>
        </w:rPr>
        <w:fldChar w:fldCharType="end"/>
      </w:r>
      <w:r w:rsidRPr="00017C01">
        <w:rPr>
          <w:rFonts w:ascii="Times New Roman" w:hAnsi="Times New Roman" w:cs="Times New Roman"/>
        </w:rPr>
        <w:t xml:space="preserve"> 2007</w:t>
      </w:r>
      <w:r>
        <w:rPr>
          <w:rFonts w:ascii="Times New Roman" w:hAnsi="Times New Roman" w:cs="Times New Roman"/>
        </w:rPr>
        <w:t>: 118).</w:t>
      </w:r>
    </w:p>
  </w:footnote>
  <w:footnote w:id="28">
    <w:p w:rsidR="00415D26" w:rsidRPr="0089734E" w:rsidRDefault="00415D26" w:rsidP="0089734E">
      <w:pPr>
        <w:pStyle w:val="Textpoznpodarou"/>
        <w:jc w:val="both"/>
        <w:rPr>
          <w:rFonts w:ascii="Times New Roman" w:hAnsi="Times New Roman" w:cs="Times New Roman"/>
        </w:rPr>
      </w:pPr>
      <w:r w:rsidRPr="0089734E">
        <w:rPr>
          <w:rStyle w:val="Znakapoznpodarou"/>
          <w:rFonts w:ascii="Times New Roman" w:hAnsi="Times New Roman" w:cs="Times New Roman"/>
        </w:rPr>
        <w:footnoteRef/>
      </w:r>
      <w:r w:rsidRPr="0089734E">
        <w:rPr>
          <w:rFonts w:ascii="Times New Roman" w:hAnsi="Times New Roman" w:cs="Times New Roman"/>
        </w:rPr>
        <w:t xml:space="preserve"> </w:t>
      </w:r>
      <w:proofErr w:type="spellStart"/>
      <w:r w:rsidRPr="0089734E">
        <w:rPr>
          <w:rFonts w:ascii="Times New Roman" w:hAnsi="Times New Roman" w:cs="Times New Roman"/>
        </w:rPr>
        <w:t>Freedman</w:t>
      </w:r>
      <w:proofErr w:type="spellEnd"/>
      <w:r w:rsidR="00FA0627">
        <w:rPr>
          <w:rFonts w:ascii="Times New Roman" w:hAnsi="Times New Roman" w:cs="Times New Roman"/>
        </w:rPr>
        <w:fldChar w:fldCharType="begin"/>
      </w:r>
      <w:r>
        <w:instrText xml:space="preserve"> XE "</w:instrText>
      </w:r>
      <w:r w:rsidRPr="00054332">
        <w:rPr>
          <w:rFonts w:ascii="Times New Roman" w:hAnsi="Times New Roman" w:cs="Times New Roman"/>
          <w:sz w:val="24"/>
          <w:szCs w:val="24"/>
        </w:rPr>
        <w:instrText>Freedman</w:instrText>
      </w:r>
      <w:r>
        <w:instrText xml:space="preserve">" </w:instrText>
      </w:r>
      <w:r w:rsidR="00FA0627">
        <w:rPr>
          <w:rFonts w:ascii="Times New Roman" w:hAnsi="Times New Roman" w:cs="Times New Roman"/>
        </w:rPr>
        <w:fldChar w:fldCharType="end"/>
      </w:r>
      <w:r w:rsidRPr="0089734E">
        <w:rPr>
          <w:rFonts w:ascii="Times New Roman" w:hAnsi="Times New Roman" w:cs="Times New Roman"/>
        </w:rPr>
        <w:t xml:space="preserve"> uvádí, že z dlouhodobého pohledu je pro člověka možná výhodnější strava, která obsahuje více bílkovin a tuků, než sacharidů. Pravěcí lidé měli rádi tuk, tučné maso pro ně bylo cennější než libové, protože bylo žádoucím nositelem energie (</w:t>
      </w:r>
      <w:proofErr w:type="spellStart"/>
      <w:r w:rsidRPr="0089734E">
        <w:rPr>
          <w:rFonts w:ascii="Times New Roman" w:hAnsi="Times New Roman" w:cs="Times New Roman"/>
        </w:rPr>
        <w:t>Freedman</w:t>
      </w:r>
      <w:proofErr w:type="spellEnd"/>
      <w:r w:rsidRPr="0089734E">
        <w:rPr>
          <w:rFonts w:ascii="Times New Roman" w:hAnsi="Times New Roman" w:cs="Times New Roman"/>
        </w:rPr>
        <w:t xml:space="preserve"> 2008: 43-46). Dnes máme také rádi tuk, ale zatracujeme ho, protože si mnohdy myslíme, že není zdravý, což ale v mnoha případech nemusí být pravda. I proto jsou dnes nízkotučné potraviny na ústupu.</w:t>
      </w:r>
    </w:p>
  </w:footnote>
  <w:footnote w:id="29">
    <w:p w:rsidR="00415D26" w:rsidRDefault="00415D26">
      <w:pPr>
        <w:pStyle w:val="Textpoznpodarou"/>
      </w:pPr>
      <w:r>
        <w:rPr>
          <w:rStyle w:val="Znakapoznpodarou"/>
        </w:rPr>
        <w:footnoteRef/>
      </w:r>
      <w:r>
        <w:t xml:space="preserve"> </w:t>
      </w:r>
      <w:r w:rsidRPr="00610CB8">
        <w:rPr>
          <w:rFonts w:ascii="Times New Roman" w:hAnsi="Times New Roman" w:cs="Times New Roman"/>
          <w:i/>
        </w:rPr>
        <w:t>Proč se stravujete zrovna tímto způsobem, v čem spatřujete výhodu oproti jinému stravování a čeho chcete tímto stravováním dosáhnout?</w:t>
      </w:r>
    </w:p>
  </w:footnote>
  <w:footnote w:id="30">
    <w:p w:rsidR="00415D26" w:rsidRPr="00610CB8" w:rsidRDefault="00415D26">
      <w:pPr>
        <w:pStyle w:val="Textpoznpodarou"/>
        <w:rPr>
          <w:rFonts w:ascii="Times New Roman" w:hAnsi="Times New Roman" w:cs="Times New Roman"/>
          <w:i/>
        </w:rPr>
      </w:pPr>
      <w:r>
        <w:rPr>
          <w:rStyle w:val="Znakapoznpodarou"/>
        </w:rPr>
        <w:footnoteRef/>
      </w:r>
      <w:r>
        <w:t xml:space="preserve"> </w:t>
      </w:r>
      <w:r w:rsidRPr="00610CB8">
        <w:rPr>
          <w:rFonts w:ascii="Times New Roman" w:hAnsi="Times New Roman" w:cs="Times New Roman"/>
          <w:i/>
        </w:rPr>
        <w:t>Vzpome</w:t>
      </w:r>
      <w:r>
        <w:rPr>
          <w:rFonts w:ascii="Times New Roman" w:hAnsi="Times New Roman" w:cs="Times New Roman"/>
          <w:i/>
        </w:rPr>
        <w:t>nete si na první popud, který vedl ke zvolenému způsobu stravování, nějakou životní událost, mezník, která vás nasměrovala, nebo i dlouhodobý proces v minulosti, který k tomuto stravování vedl?</w:t>
      </w:r>
    </w:p>
  </w:footnote>
  <w:footnote w:id="31">
    <w:p w:rsidR="00415D26" w:rsidRPr="00266841" w:rsidRDefault="00415D26" w:rsidP="00266841">
      <w:pPr>
        <w:pStyle w:val="Textpoznpodarou"/>
        <w:jc w:val="both"/>
        <w:rPr>
          <w:rFonts w:ascii="Times New Roman" w:hAnsi="Times New Roman" w:cs="Times New Roman"/>
        </w:rPr>
      </w:pPr>
      <w:r w:rsidRPr="00266841">
        <w:rPr>
          <w:rStyle w:val="Znakapoznpodarou"/>
          <w:rFonts w:ascii="Times New Roman" w:hAnsi="Times New Roman" w:cs="Times New Roman"/>
        </w:rPr>
        <w:footnoteRef/>
      </w:r>
      <w:r w:rsidRPr="00266841">
        <w:rPr>
          <w:rFonts w:ascii="Times New Roman" w:hAnsi="Times New Roman" w:cs="Times New Roman"/>
        </w:rPr>
        <w:t xml:space="preserve"> </w:t>
      </w:r>
      <w:r>
        <w:rPr>
          <w:rFonts w:ascii="Times New Roman" w:hAnsi="Times New Roman" w:cs="Times New Roman"/>
        </w:rPr>
        <w:t>Na ženy se v současné době klade těžká úloha toho, aby vařily zdravě pro své domácnosti, takže se zbavily břímě fyzicky těžkých prací, ale mají to zase rozumově komplikované. Výzkum navíc ukázal, že evropské ženy jsou nespokojené se svojí rolí jako žen v domácnosti. Výzkum z roku 1994 také ukazuje, že ženy se pod tíhou povinností jak pracovních, tak soukromých stávají oběťmi stresu, což má negativní vliv i na zdraví, a že většina můžu se na domácích pracích nepodílí (</w:t>
      </w:r>
      <w:proofErr w:type="spellStart"/>
      <w:r>
        <w:rPr>
          <w:rFonts w:ascii="Times New Roman" w:hAnsi="Times New Roman" w:cs="Times New Roman"/>
        </w:rPr>
        <w:t>Dvořáková</w:t>
      </w:r>
      <w:proofErr w:type="spellEnd"/>
      <w:r>
        <w:rPr>
          <w:rFonts w:ascii="Times New Roman" w:hAnsi="Times New Roman" w:cs="Times New Roman"/>
        </w:rPr>
        <w:t>-Janů 1999: 108 - 110). Můžeme jen doufat, že se od té doby tyto trendy posunuly směrem k genderové vyrovnanosti.</w:t>
      </w:r>
    </w:p>
  </w:footnote>
  <w:footnote w:id="32">
    <w:p w:rsidR="00415D26" w:rsidRPr="008716DD" w:rsidRDefault="00415D26" w:rsidP="008716DD">
      <w:pPr>
        <w:pStyle w:val="Textpoznpodarou"/>
        <w:jc w:val="both"/>
        <w:rPr>
          <w:rFonts w:ascii="Times New Roman" w:hAnsi="Times New Roman" w:cs="Times New Roman"/>
        </w:rPr>
      </w:pPr>
      <w:r w:rsidRPr="008716DD">
        <w:rPr>
          <w:rStyle w:val="Znakapoznpodarou"/>
          <w:rFonts w:ascii="Times New Roman" w:hAnsi="Times New Roman" w:cs="Times New Roman"/>
        </w:rPr>
        <w:footnoteRef/>
      </w:r>
      <w:r w:rsidRPr="008716DD">
        <w:rPr>
          <w:rFonts w:ascii="Times New Roman" w:hAnsi="Times New Roman" w:cs="Times New Roman"/>
        </w:rPr>
        <w:t xml:space="preserve"> Toto pojetí vychází ze subjektivního vnímání, předmětem mé práce jako výživové poradkyně nebylo na prvním místě zkoumat motivaci žen ke zdravému stravování, jako je to v tomto výzkumu. Tato výpověď je tedy založena pouze na </w:t>
      </w:r>
      <w:r>
        <w:rPr>
          <w:rFonts w:ascii="Times New Roman" w:hAnsi="Times New Roman" w:cs="Times New Roman"/>
        </w:rPr>
        <w:t>subjektivním pohledu.</w:t>
      </w:r>
    </w:p>
  </w:footnote>
  <w:footnote w:id="33">
    <w:p w:rsidR="00415D26" w:rsidRPr="000D6D62" w:rsidRDefault="00415D26" w:rsidP="000D6D62">
      <w:pPr>
        <w:pStyle w:val="Textpoznpodarou"/>
        <w:jc w:val="both"/>
        <w:rPr>
          <w:rFonts w:ascii="Times New Roman" w:hAnsi="Times New Roman" w:cs="Times New Roman"/>
        </w:rPr>
      </w:pPr>
      <w:r w:rsidRPr="000D6D62">
        <w:rPr>
          <w:rStyle w:val="Znakapoznpodarou"/>
          <w:rFonts w:ascii="Times New Roman" w:hAnsi="Times New Roman" w:cs="Times New Roman"/>
        </w:rPr>
        <w:footnoteRef/>
      </w:r>
      <w:r w:rsidRPr="000D6D62">
        <w:rPr>
          <w:rFonts w:ascii="Times New Roman" w:hAnsi="Times New Roman" w:cs="Times New Roman"/>
        </w:rPr>
        <w:t xml:space="preserve"> </w:t>
      </w:r>
      <w:proofErr w:type="spellStart"/>
      <w:r w:rsidRPr="000D6D62">
        <w:rPr>
          <w:rFonts w:ascii="Times New Roman" w:hAnsi="Times New Roman" w:cs="Times New Roman"/>
        </w:rPr>
        <w:t>Kvale</w:t>
      </w:r>
      <w:proofErr w:type="spellEnd"/>
      <w:r w:rsidR="00FA0627">
        <w:rPr>
          <w:rFonts w:ascii="Times New Roman" w:hAnsi="Times New Roman" w:cs="Times New Roman"/>
        </w:rPr>
        <w:fldChar w:fldCharType="begin"/>
      </w:r>
      <w:r>
        <w:instrText xml:space="preserve"> XE "</w:instrText>
      </w:r>
      <w:r w:rsidRPr="00BC3DBD">
        <w:rPr>
          <w:rFonts w:ascii="Times New Roman" w:hAnsi="Times New Roman" w:cs="Times New Roman"/>
          <w:sz w:val="24"/>
          <w:szCs w:val="24"/>
        </w:rPr>
        <w:instrText>Kvale</w:instrText>
      </w:r>
      <w:r>
        <w:instrText xml:space="preserve">" </w:instrText>
      </w:r>
      <w:r w:rsidR="00FA0627">
        <w:rPr>
          <w:rFonts w:ascii="Times New Roman" w:hAnsi="Times New Roman" w:cs="Times New Roman"/>
        </w:rPr>
        <w:fldChar w:fldCharType="end"/>
      </w:r>
      <w:r w:rsidRPr="000D6D62">
        <w:rPr>
          <w:rFonts w:ascii="Times New Roman" w:hAnsi="Times New Roman" w:cs="Times New Roman"/>
        </w:rPr>
        <w:t xml:space="preserve"> tuto fázi nazývá „citující“ fází, kdy výzkumník uspořádává výpovědi z rozhovorů, cituje zapsané výpovědi. V této fázi podle něj může docházet k sympatizování s dotazovanými (</w:t>
      </w:r>
      <w:proofErr w:type="spellStart"/>
      <w:r w:rsidRPr="000D6D62">
        <w:rPr>
          <w:rFonts w:ascii="Times New Roman" w:hAnsi="Times New Roman" w:cs="Times New Roman"/>
        </w:rPr>
        <w:t>Kvale</w:t>
      </w:r>
      <w:proofErr w:type="spellEnd"/>
      <w:r w:rsidRPr="000D6D62">
        <w:rPr>
          <w:rFonts w:ascii="Times New Roman" w:hAnsi="Times New Roman" w:cs="Times New Roman"/>
        </w:rPr>
        <w:t xml:space="preserve"> 2009: 97-122).</w:t>
      </w:r>
    </w:p>
  </w:footnote>
  <w:footnote w:id="34">
    <w:p w:rsidR="00415D26" w:rsidRPr="00F52818" w:rsidRDefault="00415D26" w:rsidP="00F52818">
      <w:pPr>
        <w:pStyle w:val="Textpoznpodarou"/>
        <w:jc w:val="both"/>
        <w:rPr>
          <w:rFonts w:ascii="Times New Roman" w:hAnsi="Times New Roman" w:cs="Times New Roman"/>
        </w:rPr>
      </w:pPr>
      <w:r w:rsidRPr="00F52818">
        <w:rPr>
          <w:rStyle w:val="Znakapoznpodarou"/>
          <w:rFonts w:ascii="Times New Roman" w:hAnsi="Times New Roman" w:cs="Times New Roman"/>
        </w:rPr>
        <w:footnoteRef/>
      </w:r>
      <w:r w:rsidRPr="00F52818">
        <w:rPr>
          <w:rFonts w:ascii="Times New Roman" w:hAnsi="Times New Roman" w:cs="Times New Roman"/>
        </w:rPr>
        <w:t xml:space="preserve"> Výzkum je také </w:t>
      </w:r>
      <w:proofErr w:type="spellStart"/>
      <w:r w:rsidRPr="00F52818">
        <w:rPr>
          <w:rFonts w:ascii="Times New Roman" w:hAnsi="Times New Roman" w:cs="Times New Roman"/>
        </w:rPr>
        <w:t>mikrostudií</w:t>
      </w:r>
      <w:proofErr w:type="spellEnd"/>
      <w:r w:rsidRPr="00F52818">
        <w:rPr>
          <w:rFonts w:ascii="Times New Roman" w:hAnsi="Times New Roman" w:cs="Times New Roman"/>
        </w:rPr>
        <w:t>, která se vztahuje k určitému času a místu, spíše než by zohledňovala širší sociální kontext (</w:t>
      </w:r>
      <w:proofErr w:type="spellStart"/>
      <w:r w:rsidRPr="00F52818">
        <w:rPr>
          <w:rFonts w:ascii="Times New Roman" w:hAnsi="Times New Roman" w:cs="Times New Roman"/>
        </w:rPr>
        <w:t>Dvořáková</w:t>
      </w:r>
      <w:proofErr w:type="spellEnd"/>
      <w:r w:rsidRPr="00F52818">
        <w:rPr>
          <w:rFonts w:ascii="Times New Roman" w:hAnsi="Times New Roman" w:cs="Times New Roman"/>
        </w:rPr>
        <w:t>-Janů 1999: 107).</w:t>
      </w:r>
    </w:p>
  </w:footnote>
  <w:footnote w:id="35">
    <w:p w:rsidR="00415D26" w:rsidRDefault="00415D26" w:rsidP="004D605C">
      <w:pPr>
        <w:pStyle w:val="Textpoznpodarou"/>
        <w:jc w:val="both"/>
      </w:pPr>
      <w:r>
        <w:rPr>
          <w:rStyle w:val="Znakapoznpodarou"/>
        </w:rPr>
        <w:footnoteRef/>
      </w:r>
      <w:r>
        <w:t xml:space="preserve"> </w:t>
      </w:r>
      <w:r w:rsidRPr="004D605C">
        <w:rPr>
          <w:rFonts w:ascii="Times New Roman" w:hAnsi="Times New Roman" w:cs="Times New Roman"/>
        </w:rPr>
        <w:t>Každý z nás dělá terénní výzkum a nemusí být nutně antropoložkou nebo sociologem (</w:t>
      </w:r>
      <w:proofErr w:type="spellStart"/>
      <w:r w:rsidRPr="004D605C">
        <w:rPr>
          <w:rFonts w:ascii="Times New Roman" w:hAnsi="Times New Roman" w:cs="Times New Roman"/>
        </w:rPr>
        <w:t>Nedbálková</w:t>
      </w:r>
      <w:proofErr w:type="spellEnd"/>
      <w:r w:rsidRPr="004D605C">
        <w:rPr>
          <w:rFonts w:ascii="Times New Roman" w:hAnsi="Times New Roman" w:cs="Times New Roman"/>
        </w:rPr>
        <w:t xml:space="preserve"> 2007: 113).</w:t>
      </w:r>
    </w:p>
  </w:footnote>
  <w:footnote w:id="36">
    <w:p w:rsidR="00415D26" w:rsidRPr="00023A1E" w:rsidRDefault="00415D26" w:rsidP="00023A1E">
      <w:pPr>
        <w:pStyle w:val="Textpoznpodarou"/>
        <w:jc w:val="both"/>
        <w:rPr>
          <w:rFonts w:ascii="Times New Roman" w:hAnsi="Times New Roman" w:cs="Times New Roman"/>
        </w:rPr>
      </w:pPr>
      <w:r w:rsidRPr="00023A1E">
        <w:rPr>
          <w:rStyle w:val="Znakapoznpodarou"/>
          <w:rFonts w:ascii="Times New Roman" w:hAnsi="Times New Roman" w:cs="Times New Roman"/>
        </w:rPr>
        <w:footnoteRef/>
      </w:r>
      <w:r w:rsidRPr="00023A1E">
        <w:rPr>
          <w:rFonts w:ascii="Times New Roman" w:hAnsi="Times New Roman" w:cs="Times New Roman"/>
        </w:rPr>
        <w:t xml:space="preserve"> Tyto poznatky podporuje například výzkum, který ukazuje, že vliv kamarádů a rodiny není nijak statisticky významný na to, jak se stravují mladí lidé (</w:t>
      </w:r>
      <w:proofErr w:type="spellStart"/>
      <w:r w:rsidRPr="00023A1E">
        <w:rPr>
          <w:rFonts w:ascii="Times New Roman" w:hAnsi="Times New Roman" w:cs="Times New Roman"/>
        </w:rPr>
        <w:t>Steeves</w:t>
      </w:r>
      <w:proofErr w:type="spellEnd"/>
      <w:r w:rsidR="00FA0627" w:rsidRPr="00023A1E">
        <w:rPr>
          <w:rFonts w:ascii="Times New Roman" w:hAnsi="Times New Roman" w:cs="Times New Roman"/>
        </w:rPr>
        <w:fldChar w:fldCharType="begin"/>
      </w:r>
      <w:r w:rsidRPr="00023A1E">
        <w:rPr>
          <w:rFonts w:ascii="Times New Roman" w:hAnsi="Times New Roman" w:cs="Times New Roman"/>
        </w:rPr>
        <w:instrText xml:space="preserve"> XE "</w:instrText>
      </w:r>
      <w:r w:rsidRPr="00023A1E">
        <w:rPr>
          <w:rFonts w:ascii="Times New Roman" w:eastAsia="Times New Roman" w:hAnsi="Times New Roman" w:cs="Times New Roman"/>
          <w:lang w:eastAsia="cs-CZ" w:bidi="ar-SA"/>
        </w:rPr>
        <w:instrText>Steeves</w:instrText>
      </w:r>
      <w:r w:rsidRPr="00023A1E">
        <w:rPr>
          <w:rFonts w:ascii="Times New Roman" w:hAnsi="Times New Roman" w:cs="Times New Roman"/>
        </w:rPr>
        <w:instrText xml:space="preserve">" </w:instrText>
      </w:r>
      <w:r w:rsidR="00FA0627" w:rsidRPr="00023A1E">
        <w:rPr>
          <w:rFonts w:ascii="Times New Roman" w:hAnsi="Times New Roman" w:cs="Times New Roman"/>
        </w:rPr>
        <w:fldChar w:fldCharType="end"/>
      </w:r>
      <w:r w:rsidRPr="00023A1E">
        <w:rPr>
          <w:rFonts w:ascii="Times New Roman" w:hAnsi="Times New Roman" w:cs="Times New Roman"/>
        </w:rPr>
        <w:t xml:space="preserve"> </w:t>
      </w:r>
      <w:proofErr w:type="spellStart"/>
      <w:r w:rsidRPr="00023A1E">
        <w:rPr>
          <w:rFonts w:ascii="Times New Roman" w:hAnsi="Times New Roman" w:cs="Times New Roman"/>
        </w:rPr>
        <w:t>et</w:t>
      </w:r>
      <w:proofErr w:type="spellEnd"/>
      <w:r w:rsidRPr="00023A1E">
        <w:rPr>
          <w:rFonts w:ascii="Times New Roman" w:hAnsi="Times New Roman" w:cs="Times New Roman"/>
        </w:rPr>
        <w:t xml:space="preserve"> </w:t>
      </w:r>
      <w:proofErr w:type="spellStart"/>
      <w:r w:rsidRPr="00023A1E">
        <w:rPr>
          <w:rFonts w:ascii="Times New Roman" w:hAnsi="Times New Roman" w:cs="Times New Roman"/>
        </w:rPr>
        <w:t>al</w:t>
      </w:r>
      <w:proofErr w:type="spellEnd"/>
      <w:r w:rsidRPr="00023A1E">
        <w:rPr>
          <w:rFonts w:ascii="Times New Roman" w:hAnsi="Times New Roman" w:cs="Times New Roman"/>
        </w:rPr>
        <w:t>. 2016: 304-310).</w:t>
      </w:r>
    </w:p>
  </w:footnote>
  <w:footnote w:id="37">
    <w:p w:rsidR="00415D26" w:rsidRPr="00D76DFD" w:rsidRDefault="00415D26" w:rsidP="00086043">
      <w:pPr>
        <w:pStyle w:val="Textpoznpodarou"/>
        <w:jc w:val="both"/>
        <w:rPr>
          <w:rFonts w:ascii="Times New Roman" w:hAnsi="Times New Roman" w:cs="Times New Roman"/>
        </w:rPr>
      </w:pPr>
      <w:r>
        <w:rPr>
          <w:rStyle w:val="Znakapoznpodarou"/>
        </w:rPr>
        <w:footnoteRef/>
      </w:r>
      <w:r>
        <w:t xml:space="preserve"> </w:t>
      </w:r>
      <w:r>
        <w:rPr>
          <w:rFonts w:ascii="Times New Roman" w:hAnsi="Times New Roman" w:cs="Times New Roman"/>
        </w:rPr>
        <w:t>V dnešní době dochází často k idealizaci „starého, poctivého a domácího“ (</w:t>
      </w:r>
      <w:proofErr w:type="spellStart"/>
      <w:r>
        <w:rPr>
          <w:rFonts w:ascii="Times New Roman" w:hAnsi="Times New Roman" w:cs="Times New Roman"/>
        </w:rPr>
        <w:t>Counihan</w:t>
      </w:r>
      <w:proofErr w:type="spellEnd"/>
      <w:r>
        <w:rPr>
          <w:rFonts w:ascii="Times New Roman" w:hAnsi="Times New Roman" w:cs="Times New Roman"/>
        </w:rPr>
        <w:t xml:space="preserve">, </w:t>
      </w:r>
      <w:proofErr w:type="spellStart"/>
      <w:r>
        <w:rPr>
          <w:rFonts w:ascii="Times New Roman" w:hAnsi="Times New Roman" w:cs="Times New Roman"/>
        </w:rPr>
        <w:t>Esterik</w:t>
      </w:r>
      <w:proofErr w:type="spellEnd"/>
      <w:r>
        <w:rPr>
          <w:rFonts w:ascii="Times New Roman" w:hAnsi="Times New Roman" w:cs="Times New Roman"/>
        </w:rPr>
        <w:t xml:space="preserve"> 2012: 23).</w:t>
      </w:r>
    </w:p>
  </w:footnote>
  <w:footnote w:id="38">
    <w:p w:rsidR="00415D26" w:rsidRPr="00086043" w:rsidRDefault="00415D26" w:rsidP="00086043">
      <w:pPr>
        <w:pStyle w:val="Textpoznpodarou"/>
        <w:jc w:val="both"/>
        <w:rPr>
          <w:rFonts w:ascii="Times New Roman" w:hAnsi="Times New Roman" w:cs="Times New Roman"/>
        </w:rPr>
      </w:pPr>
      <w:r w:rsidRPr="00086043">
        <w:rPr>
          <w:rStyle w:val="Znakapoznpodarou"/>
          <w:rFonts w:ascii="Times New Roman" w:hAnsi="Times New Roman" w:cs="Times New Roman"/>
        </w:rPr>
        <w:footnoteRef/>
      </w:r>
      <w:r w:rsidRPr="00086043">
        <w:rPr>
          <w:rFonts w:ascii="Times New Roman" w:hAnsi="Times New Roman" w:cs="Times New Roman"/>
        </w:rPr>
        <w:t xml:space="preserve"> Starší generace často definují „dobré jídlo“ s odkazem na tradici - co je staré, to je dobré, můžeme vidět nostalgické odkazy na minulost, poctivé domácí jídlo a podobně, kdežto mladé generace definují pojem „dobré jídlo“ v termínech „zdravého jídla“ (</w:t>
      </w:r>
      <w:proofErr w:type="spellStart"/>
      <w:r w:rsidRPr="00086043">
        <w:rPr>
          <w:rFonts w:ascii="Times New Roman" w:hAnsi="Times New Roman" w:cs="Times New Roman"/>
        </w:rPr>
        <w:t>Beardsworth</w:t>
      </w:r>
      <w:proofErr w:type="spellEnd"/>
      <w:r w:rsidR="00FA0627">
        <w:rPr>
          <w:rFonts w:ascii="Times New Roman" w:hAnsi="Times New Roman" w:cs="Times New Roman"/>
        </w:rPr>
        <w:fldChar w:fldCharType="begin"/>
      </w:r>
      <w:r>
        <w:instrText xml:space="preserve"> XE "</w:instrText>
      </w:r>
      <w:r w:rsidRPr="001A143D">
        <w:rPr>
          <w:rFonts w:ascii="Times New Roman" w:hAnsi="Times New Roman" w:cs="Times New Roman"/>
          <w:sz w:val="24"/>
          <w:szCs w:val="24"/>
        </w:rPr>
        <w:instrText>Beardsworth</w:instrText>
      </w:r>
      <w:r>
        <w:instrText xml:space="preserve">" </w:instrText>
      </w:r>
      <w:r w:rsidR="00FA0627">
        <w:rPr>
          <w:rFonts w:ascii="Times New Roman" w:hAnsi="Times New Roman" w:cs="Times New Roman"/>
        </w:rPr>
        <w:fldChar w:fldCharType="end"/>
      </w:r>
      <w:r w:rsidRPr="00086043">
        <w:rPr>
          <w:rFonts w:ascii="Times New Roman" w:hAnsi="Times New Roman" w:cs="Times New Roman"/>
        </w:rPr>
        <w:t xml:space="preserve">, </w:t>
      </w:r>
      <w:proofErr w:type="spellStart"/>
      <w:r w:rsidRPr="00086043">
        <w:rPr>
          <w:rFonts w:ascii="Times New Roman" w:hAnsi="Times New Roman" w:cs="Times New Roman"/>
        </w:rPr>
        <w:t>Keil</w:t>
      </w:r>
      <w:proofErr w:type="spellEnd"/>
      <w:r w:rsidR="00FA0627">
        <w:rPr>
          <w:rFonts w:ascii="Times New Roman" w:hAnsi="Times New Roman" w:cs="Times New Roman"/>
        </w:rPr>
        <w:fldChar w:fldCharType="begin"/>
      </w:r>
      <w:r>
        <w:instrText xml:space="preserve"> XE "</w:instrText>
      </w:r>
      <w:r w:rsidRPr="00E4674B">
        <w:rPr>
          <w:rFonts w:ascii="Times New Roman" w:hAnsi="Times New Roman" w:cs="Times New Roman"/>
          <w:sz w:val="24"/>
          <w:szCs w:val="24"/>
        </w:rPr>
        <w:instrText>Keil</w:instrText>
      </w:r>
      <w:r>
        <w:instrText xml:space="preserve">" </w:instrText>
      </w:r>
      <w:r w:rsidR="00FA0627">
        <w:rPr>
          <w:rFonts w:ascii="Times New Roman" w:hAnsi="Times New Roman" w:cs="Times New Roman"/>
        </w:rPr>
        <w:fldChar w:fldCharType="end"/>
      </w:r>
      <w:r w:rsidRPr="00086043">
        <w:rPr>
          <w:rFonts w:ascii="Times New Roman" w:hAnsi="Times New Roman" w:cs="Times New Roman"/>
        </w:rPr>
        <w:t xml:space="preserve"> 1997: 144). Tyto tendence můžeme vysledovat i v tomto výzkumu.</w:t>
      </w:r>
    </w:p>
  </w:footnote>
  <w:footnote w:id="39">
    <w:p w:rsidR="00415D26" w:rsidRPr="00D76DFD" w:rsidRDefault="00415D26" w:rsidP="00D76DFD">
      <w:pPr>
        <w:pStyle w:val="Textpoznpodarou"/>
        <w:jc w:val="both"/>
        <w:rPr>
          <w:rFonts w:ascii="Times New Roman" w:hAnsi="Times New Roman" w:cs="Times New Roman"/>
        </w:rPr>
      </w:pPr>
      <w:r w:rsidRPr="00D76DFD">
        <w:rPr>
          <w:rStyle w:val="Znakapoznpodarou"/>
          <w:rFonts w:ascii="Times New Roman" w:hAnsi="Times New Roman" w:cs="Times New Roman"/>
        </w:rPr>
        <w:footnoteRef/>
      </w:r>
      <w:r w:rsidRPr="00D76DFD">
        <w:rPr>
          <w:rFonts w:ascii="Times New Roman" w:hAnsi="Times New Roman" w:cs="Times New Roman"/>
        </w:rPr>
        <w:t xml:space="preserve"> </w:t>
      </w:r>
      <w:proofErr w:type="spellStart"/>
      <w:r w:rsidRPr="00D76DFD">
        <w:rPr>
          <w:rFonts w:ascii="Times New Roman" w:hAnsi="Times New Roman" w:cs="Times New Roman"/>
        </w:rPr>
        <w:t>Counihan</w:t>
      </w:r>
      <w:proofErr w:type="spellEnd"/>
      <w:r w:rsidR="00FA0627">
        <w:rPr>
          <w:rFonts w:ascii="Times New Roman" w:hAnsi="Times New Roman" w:cs="Times New Roman"/>
        </w:rPr>
        <w:fldChar w:fldCharType="begin"/>
      </w:r>
      <w:r>
        <w:instrText xml:space="preserve"> XE "</w:instrText>
      </w:r>
      <w:r w:rsidRPr="00C35C24">
        <w:rPr>
          <w:rFonts w:ascii="Times New Roman" w:hAnsi="Times New Roman" w:cs="Times New Roman"/>
        </w:rPr>
        <w:instrText>Counihan</w:instrText>
      </w:r>
      <w:r>
        <w:instrText xml:space="preserve">" </w:instrText>
      </w:r>
      <w:r w:rsidR="00FA0627">
        <w:rPr>
          <w:rFonts w:ascii="Times New Roman" w:hAnsi="Times New Roman" w:cs="Times New Roman"/>
        </w:rPr>
        <w:fldChar w:fldCharType="end"/>
      </w:r>
      <w:r w:rsidRPr="00D76DFD">
        <w:rPr>
          <w:rFonts w:ascii="Times New Roman" w:hAnsi="Times New Roman" w:cs="Times New Roman"/>
        </w:rPr>
        <w:t xml:space="preserve"> a </w:t>
      </w:r>
      <w:proofErr w:type="spellStart"/>
      <w:r w:rsidRPr="00D76DFD">
        <w:rPr>
          <w:rFonts w:ascii="Times New Roman" w:hAnsi="Times New Roman" w:cs="Times New Roman"/>
        </w:rPr>
        <w:t>Esterik</w:t>
      </w:r>
      <w:proofErr w:type="spellEnd"/>
      <w:r w:rsidR="00FA0627">
        <w:rPr>
          <w:rFonts w:ascii="Times New Roman" w:hAnsi="Times New Roman" w:cs="Times New Roman"/>
        </w:rPr>
        <w:fldChar w:fldCharType="begin"/>
      </w:r>
      <w:r>
        <w:instrText xml:space="preserve"> XE "</w:instrText>
      </w:r>
      <w:r w:rsidRPr="005011B0">
        <w:rPr>
          <w:rFonts w:ascii="Times New Roman" w:hAnsi="Times New Roman" w:cs="Times New Roman"/>
        </w:rPr>
        <w:instrText>Esterik</w:instrText>
      </w:r>
      <w:r>
        <w:instrText xml:space="preserve">" </w:instrText>
      </w:r>
      <w:r w:rsidR="00FA0627">
        <w:rPr>
          <w:rFonts w:ascii="Times New Roman" w:hAnsi="Times New Roman" w:cs="Times New Roman"/>
        </w:rPr>
        <w:fldChar w:fldCharType="end"/>
      </w:r>
      <w:r w:rsidRPr="00D76DFD">
        <w:rPr>
          <w:rFonts w:ascii="Times New Roman" w:hAnsi="Times New Roman" w:cs="Times New Roman"/>
        </w:rPr>
        <w:t xml:space="preserve"> popisují, že jsou v tomto případě pocity viny doprovázeny zároveň pocity čistého potěšení a radosti, které se pojí s konzumací cukru (</w:t>
      </w:r>
      <w:proofErr w:type="spellStart"/>
      <w:r w:rsidRPr="00D76DFD">
        <w:rPr>
          <w:rFonts w:ascii="Times New Roman" w:hAnsi="Times New Roman" w:cs="Times New Roman"/>
        </w:rPr>
        <w:t>Counihan</w:t>
      </w:r>
      <w:proofErr w:type="spellEnd"/>
      <w:r w:rsidRPr="00D76DFD">
        <w:rPr>
          <w:rFonts w:ascii="Times New Roman" w:hAnsi="Times New Roman" w:cs="Times New Roman"/>
        </w:rPr>
        <w:t xml:space="preserve">, </w:t>
      </w:r>
      <w:proofErr w:type="spellStart"/>
      <w:r w:rsidRPr="00D76DFD">
        <w:rPr>
          <w:rFonts w:ascii="Times New Roman" w:hAnsi="Times New Roman" w:cs="Times New Roman"/>
        </w:rPr>
        <w:t>Esterik</w:t>
      </w:r>
      <w:proofErr w:type="spellEnd"/>
      <w:r w:rsidRPr="00D76DFD">
        <w:rPr>
          <w:rFonts w:ascii="Times New Roman" w:hAnsi="Times New Roman" w:cs="Times New Roman"/>
        </w:rPr>
        <w:t xml:space="preserve"> 2012</w:t>
      </w:r>
      <w:r>
        <w:rPr>
          <w:rFonts w:ascii="Times New Roman" w:hAnsi="Times New Roman" w:cs="Times New Roman"/>
        </w:rPr>
        <w:t>: 23</w:t>
      </w:r>
      <w:r w:rsidRPr="00D76DFD">
        <w:rPr>
          <w:rFonts w:ascii="Times New Roman" w:hAnsi="Times New Roman" w:cs="Times New Roman"/>
        </w:rPr>
        <w:t>). Je zřejmé, že tyto pocity jsou konstruovány kulturně, nikoliv biologicky.</w:t>
      </w:r>
    </w:p>
  </w:footnote>
  <w:footnote w:id="40">
    <w:p w:rsidR="00415D26" w:rsidRPr="00BE2325" w:rsidRDefault="00415D26">
      <w:pPr>
        <w:pStyle w:val="Textpoznpodarou"/>
        <w:rPr>
          <w:rFonts w:ascii="Times New Roman" w:hAnsi="Times New Roman" w:cs="Times New Roman"/>
        </w:rPr>
      </w:pPr>
      <w:r w:rsidRPr="00BE2325">
        <w:rPr>
          <w:rStyle w:val="Znakapoznpodarou"/>
          <w:rFonts w:ascii="Times New Roman" w:hAnsi="Times New Roman" w:cs="Times New Roman"/>
        </w:rPr>
        <w:footnoteRef/>
      </w:r>
      <w:r w:rsidRPr="00BE2325">
        <w:rPr>
          <w:rFonts w:ascii="Times New Roman" w:hAnsi="Times New Roman" w:cs="Times New Roman"/>
        </w:rPr>
        <w:t xml:space="preserve"> Konkrétně se dotazovaná chtěla podobat některým ženám, které viděla na internetu.</w:t>
      </w:r>
    </w:p>
  </w:footnote>
  <w:footnote w:id="41">
    <w:p w:rsidR="00415D26" w:rsidRPr="00CC7826" w:rsidRDefault="00415D26" w:rsidP="008C4481">
      <w:pPr>
        <w:pStyle w:val="Textpoznpodarou"/>
        <w:rPr>
          <w:rFonts w:ascii="Times New Roman" w:hAnsi="Times New Roman" w:cs="Times New Roman"/>
        </w:rPr>
      </w:pPr>
      <w:r w:rsidRPr="00CC7826">
        <w:rPr>
          <w:rStyle w:val="Znakapoznpodarou"/>
          <w:rFonts w:ascii="Times New Roman" w:hAnsi="Times New Roman" w:cs="Times New Roman"/>
        </w:rPr>
        <w:footnoteRef/>
      </w:r>
      <w:r>
        <w:rPr>
          <w:rFonts w:ascii="Times New Roman" w:hAnsi="Times New Roman" w:cs="Times New Roman"/>
        </w:rPr>
        <w:t xml:space="preserve"> (zdravá strava</w:t>
      </w:r>
      <w:r w:rsidRPr="00CC7826">
        <w:rPr>
          <w:rFonts w:ascii="Times New Roman" w:hAnsi="Times New Roman" w:cs="Times New Roman"/>
        </w:rPr>
        <w:t xml:space="preserve"> 23)</w:t>
      </w:r>
    </w:p>
  </w:footnote>
  <w:footnote w:id="42">
    <w:p w:rsidR="00415D26" w:rsidRPr="007568D8" w:rsidRDefault="00415D26" w:rsidP="008C4481">
      <w:pPr>
        <w:pStyle w:val="Textpoznpodarou"/>
        <w:jc w:val="both"/>
        <w:rPr>
          <w:rFonts w:ascii="Times New Roman" w:hAnsi="Times New Roman" w:cs="Times New Roman"/>
        </w:rPr>
      </w:pPr>
      <w:r w:rsidRPr="007568D8">
        <w:rPr>
          <w:rStyle w:val="Znakapoznpodarou"/>
          <w:rFonts w:ascii="Times New Roman" w:hAnsi="Times New Roman" w:cs="Times New Roman"/>
        </w:rPr>
        <w:footnoteRef/>
      </w:r>
      <w:r w:rsidRPr="007568D8">
        <w:rPr>
          <w:rFonts w:ascii="Times New Roman" w:hAnsi="Times New Roman" w:cs="Times New Roman"/>
        </w:rPr>
        <w:t xml:space="preserve"> </w:t>
      </w:r>
      <w:proofErr w:type="spellStart"/>
      <w:r w:rsidRPr="007568D8">
        <w:rPr>
          <w:rFonts w:ascii="Times New Roman" w:hAnsi="Times New Roman" w:cs="Times New Roman"/>
        </w:rPr>
        <w:t>Respondentka</w:t>
      </w:r>
      <w:proofErr w:type="spellEnd"/>
      <w:r w:rsidRPr="007568D8">
        <w:rPr>
          <w:rFonts w:ascii="Times New Roman" w:hAnsi="Times New Roman" w:cs="Times New Roman"/>
        </w:rPr>
        <w:t xml:space="preserve"> uvádí, že dříve jedla velmi málo a v současné době jí více, protože věří, že je to zdravější.</w:t>
      </w:r>
    </w:p>
  </w:footnote>
  <w:footnote w:id="43">
    <w:p w:rsidR="00415D26" w:rsidRPr="00836471" w:rsidRDefault="00415D26" w:rsidP="002B06F5">
      <w:pPr>
        <w:pStyle w:val="Textpoznpodarou"/>
        <w:jc w:val="both"/>
        <w:rPr>
          <w:rFonts w:ascii="Times New Roman" w:hAnsi="Times New Roman" w:cs="Times New Roman"/>
        </w:rPr>
      </w:pPr>
      <w:r w:rsidRPr="00836471">
        <w:rPr>
          <w:rStyle w:val="Znakapoznpodarou"/>
          <w:rFonts w:ascii="Times New Roman" w:hAnsi="Times New Roman" w:cs="Times New Roman"/>
        </w:rPr>
        <w:footnoteRef/>
      </w:r>
      <w:r w:rsidRPr="00836471">
        <w:rPr>
          <w:rFonts w:ascii="Times New Roman" w:hAnsi="Times New Roman" w:cs="Times New Roman"/>
        </w:rPr>
        <w:t xml:space="preserve"> </w:t>
      </w:r>
      <w:proofErr w:type="spellStart"/>
      <w:r w:rsidRPr="00836471">
        <w:rPr>
          <w:rFonts w:ascii="Times New Roman" w:hAnsi="Times New Roman" w:cs="Times New Roman"/>
        </w:rPr>
        <w:t>Freedman</w:t>
      </w:r>
      <w:proofErr w:type="spellEnd"/>
      <w:r w:rsidR="00FA0627">
        <w:rPr>
          <w:rFonts w:ascii="Times New Roman" w:hAnsi="Times New Roman" w:cs="Times New Roman"/>
        </w:rPr>
        <w:fldChar w:fldCharType="begin"/>
      </w:r>
      <w:r>
        <w:instrText xml:space="preserve"> XE "</w:instrText>
      </w:r>
      <w:r w:rsidRPr="00054332">
        <w:rPr>
          <w:rFonts w:ascii="Times New Roman" w:hAnsi="Times New Roman" w:cs="Times New Roman"/>
          <w:sz w:val="24"/>
          <w:szCs w:val="24"/>
        </w:rPr>
        <w:instrText>Freedman</w:instrText>
      </w:r>
      <w:r>
        <w:instrText xml:space="preserve">" </w:instrText>
      </w:r>
      <w:r w:rsidR="00FA0627">
        <w:rPr>
          <w:rFonts w:ascii="Times New Roman" w:hAnsi="Times New Roman" w:cs="Times New Roman"/>
        </w:rPr>
        <w:fldChar w:fldCharType="end"/>
      </w:r>
      <w:r w:rsidRPr="00836471">
        <w:rPr>
          <w:rFonts w:ascii="Times New Roman" w:hAnsi="Times New Roman" w:cs="Times New Roman"/>
        </w:rPr>
        <w:t xml:space="preserve"> uvádí také tzv. hnutí za pomalé jídlo (</w:t>
      </w:r>
      <w:proofErr w:type="spellStart"/>
      <w:r w:rsidRPr="00836471">
        <w:rPr>
          <w:rFonts w:ascii="Times New Roman" w:hAnsi="Times New Roman" w:cs="Times New Roman"/>
        </w:rPr>
        <w:t>Slow</w:t>
      </w:r>
      <w:proofErr w:type="spellEnd"/>
      <w:r w:rsidRPr="00836471">
        <w:rPr>
          <w:rFonts w:ascii="Times New Roman" w:hAnsi="Times New Roman" w:cs="Times New Roman"/>
        </w:rPr>
        <w:t xml:space="preserve"> </w:t>
      </w:r>
      <w:proofErr w:type="spellStart"/>
      <w:r w:rsidRPr="00836471">
        <w:rPr>
          <w:rFonts w:ascii="Times New Roman" w:hAnsi="Times New Roman" w:cs="Times New Roman"/>
        </w:rPr>
        <w:t>food</w:t>
      </w:r>
      <w:proofErr w:type="spellEnd"/>
      <w:r w:rsidRPr="00836471">
        <w:rPr>
          <w:rFonts w:ascii="Times New Roman" w:hAnsi="Times New Roman" w:cs="Times New Roman"/>
        </w:rPr>
        <w:t xml:space="preserve">), které se vymezuje vůči </w:t>
      </w:r>
      <w:proofErr w:type="spellStart"/>
      <w:r w:rsidRPr="00836471">
        <w:rPr>
          <w:rFonts w:ascii="Times New Roman" w:hAnsi="Times New Roman" w:cs="Times New Roman"/>
        </w:rPr>
        <w:t>Fast</w:t>
      </w:r>
      <w:proofErr w:type="spellEnd"/>
      <w:r w:rsidRPr="00836471">
        <w:rPr>
          <w:rFonts w:ascii="Times New Roman" w:hAnsi="Times New Roman" w:cs="Times New Roman"/>
        </w:rPr>
        <w:t xml:space="preserve"> </w:t>
      </w:r>
      <w:proofErr w:type="spellStart"/>
      <w:r w:rsidRPr="00836471">
        <w:rPr>
          <w:rFonts w:ascii="Times New Roman" w:hAnsi="Times New Roman" w:cs="Times New Roman"/>
        </w:rPr>
        <w:t>foodu</w:t>
      </w:r>
      <w:proofErr w:type="spellEnd"/>
      <w:r w:rsidRPr="00836471">
        <w:rPr>
          <w:rFonts w:ascii="Times New Roman" w:hAnsi="Times New Roman" w:cs="Times New Roman"/>
        </w:rPr>
        <w:t xml:space="preserve">. </w:t>
      </w:r>
      <w:proofErr w:type="spellStart"/>
      <w:r w:rsidRPr="00836471">
        <w:rPr>
          <w:rFonts w:ascii="Times New Roman" w:hAnsi="Times New Roman" w:cs="Times New Roman"/>
        </w:rPr>
        <w:t>Slow</w:t>
      </w:r>
      <w:proofErr w:type="spellEnd"/>
      <w:r w:rsidRPr="00836471">
        <w:rPr>
          <w:rFonts w:ascii="Times New Roman" w:hAnsi="Times New Roman" w:cs="Times New Roman"/>
        </w:rPr>
        <w:t xml:space="preserve"> </w:t>
      </w:r>
      <w:proofErr w:type="spellStart"/>
      <w:r w:rsidRPr="00836471">
        <w:rPr>
          <w:rFonts w:ascii="Times New Roman" w:hAnsi="Times New Roman" w:cs="Times New Roman"/>
        </w:rPr>
        <w:t>food</w:t>
      </w:r>
      <w:proofErr w:type="spellEnd"/>
      <w:r w:rsidRPr="00836471">
        <w:rPr>
          <w:rFonts w:ascii="Times New Roman" w:hAnsi="Times New Roman" w:cs="Times New Roman"/>
        </w:rPr>
        <w:t xml:space="preserve"> má symbolizovat tradiční způsob přípravy jídla, který byl nesnadný a pomalý, ale také zdravý a přirozenější (</w:t>
      </w:r>
      <w:proofErr w:type="spellStart"/>
      <w:r w:rsidRPr="00836471">
        <w:rPr>
          <w:rFonts w:ascii="Times New Roman" w:hAnsi="Times New Roman" w:cs="Times New Roman"/>
        </w:rPr>
        <w:t>Freedman</w:t>
      </w:r>
      <w:proofErr w:type="spellEnd"/>
      <w:r w:rsidRPr="00836471">
        <w:rPr>
          <w:rFonts w:ascii="Times New Roman" w:hAnsi="Times New Roman" w:cs="Times New Roman"/>
        </w:rPr>
        <w:t xml:space="preserve"> 2008: 27-29).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26" w:rsidRDefault="00415D2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538"/>
    <w:multiLevelType w:val="hybridMultilevel"/>
    <w:tmpl w:val="F52AF3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A03F3F"/>
    <w:multiLevelType w:val="hybridMultilevel"/>
    <w:tmpl w:val="F2961CB8"/>
    <w:lvl w:ilvl="0" w:tplc="F44EEC82">
      <w:start w:val="2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95746B"/>
    <w:multiLevelType w:val="hybridMultilevel"/>
    <w:tmpl w:val="F490F6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D22D89"/>
    <w:multiLevelType w:val="hybridMultilevel"/>
    <w:tmpl w:val="B6B6EC1A"/>
    <w:lvl w:ilvl="0" w:tplc="D11E03A2">
      <w:start w:val="2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C46D6E"/>
    <w:multiLevelType w:val="hybridMultilevel"/>
    <w:tmpl w:val="260C2516"/>
    <w:lvl w:ilvl="0" w:tplc="5452223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9C420B3"/>
    <w:multiLevelType w:val="hybridMultilevel"/>
    <w:tmpl w:val="63CA9960"/>
    <w:lvl w:ilvl="0" w:tplc="05FA815E">
      <w:start w:val="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D69061A"/>
    <w:multiLevelType w:val="hybridMultilevel"/>
    <w:tmpl w:val="501247DE"/>
    <w:lvl w:ilvl="0" w:tplc="4F76B41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4556C3C"/>
    <w:multiLevelType w:val="hybridMultilevel"/>
    <w:tmpl w:val="1E8438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62908E8"/>
    <w:multiLevelType w:val="hybridMultilevel"/>
    <w:tmpl w:val="8C2C0A24"/>
    <w:lvl w:ilvl="0" w:tplc="66F68ABA">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9">
    <w:nsid w:val="36812EB9"/>
    <w:multiLevelType w:val="hybridMultilevel"/>
    <w:tmpl w:val="30ACABB6"/>
    <w:lvl w:ilvl="0" w:tplc="AE72ED4C">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B155D16"/>
    <w:multiLevelType w:val="hybridMultilevel"/>
    <w:tmpl w:val="6A14DDD6"/>
    <w:lvl w:ilvl="0" w:tplc="8DE0518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B501DE9"/>
    <w:multiLevelType w:val="hybridMultilevel"/>
    <w:tmpl w:val="504E2C60"/>
    <w:lvl w:ilvl="0" w:tplc="92483EE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5A6F03"/>
    <w:multiLevelType w:val="hybridMultilevel"/>
    <w:tmpl w:val="8CFC0B34"/>
    <w:lvl w:ilvl="0" w:tplc="F22E5A9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4C550F8D"/>
    <w:multiLevelType w:val="hybridMultilevel"/>
    <w:tmpl w:val="68864B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55736FD"/>
    <w:multiLevelType w:val="multilevel"/>
    <w:tmpl w:val="6D0829A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nsid w:val="57872B8A"/>
    <w:multiLevelType w:val="hybridMultilevel"/>
    <w:tmpl w:val="26F018F6"/>
    <w:lvl w:ilvl="0" w:tplc="9CB0A69C">
      <w:start w:val="1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DB94FB1"/>
    <w:multiLevelType w:val="hybridMultilevel"/>
    <w:tmpl w:val="8C6CAB30"/>
    <w:lvl w:ilvl="0" w:tplc="F02A17C6">
      <w:start w:val="7"/>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63894B37"/>
    <w:multiLevelType w:val="hybridMultilevel"/>
    <w:tmpl w:val="3EA472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995595E"/>
    <w:multiLevelType w:val="hybridMultilevel"/>
    <w:tmpl w:val="92CE86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6CC4B2C"/>
    <w:multiLevelType w:val="hybridMultilevel"/>
    <w:tmpl w:val="57C4684A"/>
    <w:lvl w:ilvl="0" w:tplc="493CF64C">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7B81EB4"/>
    <w:multiLevelType w:val="hybridMultilevel"/>
    <w:tmpl w:val="C7440694"/>
    <w:lvl w:ilvl="0" w:tplc="FC34E3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F955B74"/>
    <w:multiLevelType w:val="hybridMultilevel"/>
    <w:tmpl w:val="BBC05EF2"/>
    <w:lvl w:ilvl="0" w:tplc="5C802B2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6"/>
  </w:num>
  <w:num w:numId="4">
    <w:abstractNumId w:val="19"/>
  </w:num>
  <w:num w:numId="5">
    <w:abstractNumId w:val="18"/>
  </w:num>
  <w:num w:numId="6">
    <w:abstractNumId w:val="13"/>
  </w:num>
  <w:num w:numId="7">
    <w:abstractNumId w:val="7"/>
  </w:num>
  <w:num w:numId="8">
    <w:abstractNumId w:val="17"/>
  </w:num>
  <w:num w:numId="9">
    <w:abstractNumId w:val="1"/>
  </w:num>
  <w:num w:numId="10">
    <w:abstractNumId w:val="21"/>
  </w:num>
  <w:num w:numId="11">
    <w:abstractNumId w:val="9"/>
  </w:num>
  <w:num w:numId="12">
    <w:abstractNumId w:val="2"/>
  </w:num>
  <w:num w:numId="13">
    <w:abstractNumId w:val="16"/>
  </w:num>
  <w:num w:numId="14">
    <w:abstractNumId w:val="5"/>
  </w:num>
  <w:num w:numId="15">
    <w:abstractNumId w:val="0"/>
  </w:num>
  <w:num w:numId="16">
    <w:abstractNumId w:val="20"/>
  </w:num>
  <w:num w:numId="17">
    <w:abstractNumId w:val="3"/>
  </w:num>
  <w:num w:numId="18">
    <w:abstractNumId w:val="12"/>
  </w:num>
  <w:num w:numId="19">
    <w:abstractNumId w:val="8"/>
  </w:num>
  <w:num w:numId="20">
    <w:abstractNumId w:val="4"/>
  </w:num>
  <w:num w:numId="21">
    <w:abstractNumId w:val="1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3906"/>
  </w:hdrShapeDefaults>
  <w:footnotePr>
    <w:footnote w:id="-1"/>
    <w:footnote w:id="0"/>
  </w:footnotePr>
  <w:endnotePr>
    <w:endnote w:id="-1"/>
    <w:endnote w:id="0"/>
  </w:endnotePr>
  <w:compat/>
  <w:rsids>
    <w:rsidRoot w:val="0036337F"/>
    <w:rsid w:val="00002A7A"/>
    <w:rsid w:val="00003C24"/>
    <w:rsid w:val="000058C2"/>
    <w:rsid w:val="000068B0"/>
    <w:rsid w:val="00010794"/>
    <w:rsid w:val="000126FC"/>
    <w:rsid w:val="00014C31"/>
    <w:rsid w:val="00017C01"/>
    <w:rsid w:val="0002238C"/>
    <w:rsid w:val="00023A1E"/>
    <w:rsid w:val="00024A95"/>
    <w:rsid w:val="00025F1B"/>
    <w:rsid w:val="0003308D"/>
    <w:rsid w:val="00034FF4"/>
    <w:rsid w:val="000368D7"/>
    <w:rsid w:val="00037AEB"/>
    <w:rsid w:val="000446C0"/>
    <w:rsid w:val="00045488"/>
    <w:rsid w:val="00047C73"/>
    <w:rsid w:val="00047DEC"/>
    <w:rsid w:val="000519C7"/>
    <w:rsid w:val="00053EEE"/>
    <w:rsid w:val="000671F1"/>
    <w:rsid w:val="00073F3F"/>
    <w:rsid w:val="000755CE"/>
    <w:rsid w:val="00080E65"/>
    <w:rsid w:val="00086043"/>
    <w:rsid w:val="00091FF7"/>
    <w:rsid w:val="00093C13"/>
    <w:rsid w:val="00093DAB"/>
    <w:rsid w:val="00095041"/>
    <w:rsid w:val="00097792"/>
    <w:rsid w:val="00097F46"/>
    <w:rsid w:val="000A26BE"/>
    <w:rsid w:val="000A7CE7"/>
    <w:rsid w:val="000B0B01"/>
    <w:rsid w:val="000C0429"/>
    <w:rsid w:val="000C316C"/>
    <w:rsid w:val="000C3368"/>
    <w:rsid w:val="000C47F2"/>
    <w:rsid w:val="000C6571"/>
    <w:rsid w:val="000D01A9"/>
    <w:rsid w:val="000D0E71"/>
    <w:rsid w:val="000D6D62"/>
    <w:rsid w:val="000E28A5"/>
    <w:rsid w:val="000E2B08"/>
    <w:rsid w:val="000E572A"/>
    <w:rsid w:val="000E5CEF"/>
    <w:rsid w:val="000E6D1D"/>
    <w:rsid w:val="000F002F"/>
    <w:rsid w:val="000F1E4D"/>
    <w:rsid w:val="00101709"/>
    <w:rsid w:val="0010185E"/>
    <w:rsid w:val="00113E02"/>
    <w:rsid w:val="0012252B"/>
    <w:rsid w:val="001305B5"/>
    <w:rsid w:val="00132540"/>
    <w:rsid w:val="00132DB5"/>
    <w:rsid w:val="00136831"/>
    <w:rsid w:val="00144C08"/>
    <w:rsid w:val="00150BFE"/>
    <w:rsid w:val="00161D8D"/>
    <w:rsid w:val="00162438"/>
    <w:rsid w:val="0016596B"/>
    <w:rsid w:val="001678F9"/>
    <w:rsid w:val="001746CF"/>
    <w:rsid w:val="00175457"/>
    <w:rsid w:val="001766DC"/>
    <w:rsid w:val="0018640B"/>
    <w:rsid w:val="00186CB4"/>
    <w:rsid w:val="00193CC1"/>
    <w:rsid w:val="00194803"/>
    <w:rsid w:val="00194983"/>
    <w:rsid w:val="001A18DF"/>
    <w:rsid w:val="001A409E"/>
    <w:rsid w:val="001A5382"/>
    <w:rsid w:val="001A6047"/>
    <w:rsid w:val="001A7DFE"/>
    <w:rsid w:val="001B2928"/>
    <w:rsid w:val="001B2CDB"/>
    <w:rsid w:val="001B4B6A"/>
    <w:rsid w:val="001B51E0"/>
    <w:rsid w:val="001C04F4"/>
    <w:rsid w:val="001C7DE0"/>
    <w:rsid w:val="001D37D8"/>
    <w:rsid w:val="001D52EA"/>
    <w:rsid w:val="001D6248"/>
    <w:rsid w:val="001E05C7"/>
    <w:rsid w:val="001E2EEE"/>
    <w:rsid w:val="001E54AA"/>
    <w:rsid w:val="001E5629"/>
    <w:rsid w:val="001F1B2A"/>
    <w:rsid w:val="001F52CA"/>
    <w:rsid w:val="00200C48"/>
    <w:rsid w:val="00202E96"/>
    <w:rsid w:val="002067A1"/>
    <w:rsid w:val="00212A3F"/>
    <w:rsid w:val="00215542"/>
    <w:rsid w:val="00220B75"/>
    <w:rsid w:val="00223687"/>
    <w:rsid w:val="00233731"/>
    <w:rsid w:val="00233F33"/>
    <w:rsid w:val="00250A90"/>
    <w:rsid w:val="00250EA6"/>
    <w:rsid w:val="00257808"/>
    <w:rsid w:val="00260358"/>
    <w:rsid w:val="00266841"/>
    <w:rsid w:val="00272334"/>
    <w:rsid w:val="00272C34"/>
    <w:rsid w:val="00283ACE"/>
    <w:rsid w:val="00285132"/>
    <w:rsid w:val="00292735"/>
    <w:rsid w:val="00296768"/>
    <w:rsid w:val="0029722B"/>
    <w:rsid w:val="00297A1D"/>
    <w:rsid w:val="002A2F7C"/>
    <w:rsid w:val="002A4813"/>
    <w:rsid w:val="002A5ECC"/>
    <w:rsid w:val="002A637D"/>
    <w:rsid w:val="002A6641"/>
    <w:rsid w:val="002B06F5"/>
    <w:rsid w:val="002C06B1"/>
    <w:rsid w:val="002C6D5D"/>
    <w:rsid w:val="002D145B"/>
    <w:rsid w:val="002D417C"/>
    <w:rsid w:val="002D4A3B"/>
    <w:rsid w:val="002D4DA5"/>
    <w:rsid w:val="002D50BB"/>
    <w:rsid w:val="002E15A2"/>
    <w:rsid w:val="002E27FA"/>
    <w:rsid w:val="002E505A"/>
    <w:rsid w:val="002E7941"/>
    <w:rsid w:val="002F14A5"/>
    <w:rsid w:val="002F62E2"/>
    <w:rsid w:val="003071CD"/>
    <w:rsid w:val="00312A9F"/>
    <w:rsid w:val="003137C2"/>
    <w:rsid w:val="0031778C"/>
    <w:rsid w:val="003178D8"/>
    <w:rsid w:val="00320DBC"/>
    <w:rsid w:val="003259B6"/>
    <w:rsid w:val="0033190E"/>
    <w:rsid w:val="0033264C"/>
    <w:rsid w:val="00342A74"/>
    <w:rsid w:val="003432D0"/>
    <w:rsid w:val="003460D7"/>
    <w:rsid w:val="00346533"/>
    <w:rsid w:val="0034742B"/>
    <w:rsid w:val="00352966"/>
    <w:rsid w:val="00352E39"/>
    <w:rsid w:val="00354CEC"/>
    <w:rsid w:val="0036022B"/>
    <w:rsid w:val="0036337F"/>
    <w:rsid w:val="00366540"/>
    <w:rsid w:val="00372D4E"/>
    <w:rsid w:val="00382FEB"/>
    <w:rsid w:val="00384FD5"/>
    <w:rsid w:val="00385B12"/>
    <w:rsid w:val="00386904"/>
    <w:rsid w:val="00386A7F"/>
    <w:rsid w:val="00390C10"/>
    <w:rsid w:val="0039188A"/>
    <w:rsid w:val="00395906"/>
    <w:rsid w:val="00396806"/>
    <w:rsid w:val="00396F28"/>
    <w:rsid w:val="00397906"/>
    <w:rsid w:val="00397C2C"/>
    <w:rsid w:val="003A4DA1"/>
    <w:rsid w:val="003A5840"/>
    <w:rsid w:val="003A5DCA"/>
    <w:rsid w:val="003B02AD"/>
    <w:rsid w:val="003B1FB1"/>
    <w:rsid w:val="003B45E0"/>
    <w:rsid w:val="003B4F5C"/>
    <w:rsid w:val="003B6E64"/>
    <w:rsid w:val="003C06EA"/>
    <w:rsid w:val="003C493C"/>
    <w:rsid w:val="003D01B4"/>
    <w:rsid w:val="003D42E9"/>
    <w:rsid w:val="003F2F88"/>
    <w:rsid w:val="003F54B2"/>
    <w:rsid w:val="003F74F4"/>
    <w:rsid w:val="00401477"/>
    <w:rsid w:val="00404CD8"/>
    <w:rsid w:val="004110AC"/>
    <w:rsid w:val="004155F3"/>
    <w:rsid w:val="00415D26"/>
    <w:rsid w:val="00420BEA"/>
    <w:rsid w:val="00426B00"/>
    <w:rsid w:val="00427EEA"/>
    <w:rsid w:val="00432B16"/>
    <w:rsid w:val="00433367"/>
    <w:rsid w:val="00434870"/>
    <w:rsid w:val="00437561"/>
    <w:rsid w:val="00441735"/>
    <w:rsid w:val="0044488E"/>
    <w:rsid w:val="00444CC5"/>
    <w:rsid w:val="00450E74"/>
    <w:rsid w:val="00456025"/>
    <w:rsid w:val="00460193"/>
    <w:rsid w:val="00464085"/>
    <w:rsid w:val="00464F5F"/>
    <w:rsid w:val="004708C7"/>
    <w:rsid w:val="004746B6"/>
    <w:rsid w:val="004753B4"/>
    <w:rsid w:val="0047684A"/>
    <w:rsid w:val="004844FF"/>
    <w:rsid w:val="0048763D"/>
    <w:rsid w:val="004977A8"/>
    <w:rsid w:val="004A1D45"/>
    <w:rsid w:val="004B2514"/>
    <w:rsid w:val="004B2948"/>
    <w:rsid w:val="004B5652"/>
    <w:rsid w:val="004C73B5"/>
    <w:rsid w:val="004D605C"/>
    <w:rsid w:val="004D75FF"/>
    <w:rsid w:val="004F0288"/>
    <w:rsid w:val="005042C8"/>
    <w:rsid w:val="005066B7"/>
    <w:rsid w:val="00507762"/>
    <w:rsid w:val="00512433"/>
    <w:rsid w:val="00513FCE"/>
    <w:rsid w:val="00520D49"/>
    <w:rsid w:val="00521F61"/>
    <w:rsid w:val="0053174F"/>
    <w:rsid w:val="0053280A"/>
    <w:rsid w:val="0053521B"/>
    <w:rsid w:val="00537B19"/>
    <w:rsid w:val="00540E01"/>
    <w:rsid w:val="00543BFB"/>
    <w:rsid w:val="00545357"/>
    <w:rsid w:val="005455A2"/>
    <w:rsid w:val="00547B72"/>
    <w:rsid w:val="005516BD"/>
    <w:rsid w:val="00552E61"/>
    <w:rsid w:val="00560F70"/>
    <w:rsid w:val="00561C8A"/>
    <w:rsid w:val="00561FB2"/>
    <w:rsid w:val="00562F67"/>
    <w:rsid w:val="00576EDE"/>
    <w:rsid w:val="00580BAF"/>
    <w:rsid w:val="00582D3A"/>
    <w:rsid w:val="0058392A"/>
    <w:rsid w:val="005855C7"/>
    <w:rsid w:val="00585FE8"/>
    <w:rsid w:val="00592BF0"/>
    <w:rsid w:val="005A050F"/>
    <w:rsid w:val="005A6853"/>
    <w:rsid w:val="005B1A7A"/>
    <w:rsid w:val="005B6825"/>
    <w:rsid w:val="005C1B5E"/>
    <w:rsid w:val="005C381B"/>
    <w:rsid w:val="005C56B8"/>
    <w:rsid w:val="005D21ED"/>
    <w:rsid w:val="005D28C7"/>
    <w:rsid w:val="005D354D"/>
    <w:rsid w:val="005E2514"/>
    <w:rsid w:val="005E5597"/>
    <w:rsid w:val="005F0630"/>
    <w:rsid w:val="005F119E"/>
    <w:rsid w:val="005F7C6C"/>
    <w:rsid w:val="006006CC"/>
    <w:rsid w:val="00602896"/>
    <w:rsid w:val="006066F3"/>
    <w:rsid w:val="00607A92"/>
    <w:rsid w:val="00610CB8"/>
    <w:rsid w:val="0062084D"/>
    <w:rsid w:val="00621094"/>
    <w:rsid w:val="00621D33"/>
    <w:rsid w:val="006246EF"/>
    <w:rsid w:val="006257B9"/>
    <w:rsid w:val="00627FCB"/>
    <w:rsid w:val="00630458"/>
    <w:rsid w:val="00632632"/>
    <w:rsid w:val="00643817"/>
    <w:rsid w:val="00644073"/>
    <w:rsid w:val="00650BDC"/>
    <w:rsid w:val="006545D4"/>
    <w:rsid w:val="0065547A"/>
    <w:rsid w:val="00660297"/>
    <w:rsid w:val="00662C0E"/>
    <w:rsid w:val="006642E7"/>
    <w:rsid w:val="0067111A"/>
    <w:rsid w:val="0067163B"/>
    <w:rsid w:val="006744D6"/>
    <w:rsid w:val="00675381"/>
    <w:rsid w:val="006830B4"/>
    <w:rsid w:val="0068755A"/>
    <w:rsid w:val="00695070"/>
    <w:rsid w:val="006969AA"/>
    <w:rsid w:val="006A3CC4"/>
    <w:rsid w:val="006A4F85"/>
    <w:rsid w:val="006A700B"/>
    <w:rsid w:val="006A7F11"/>
    <w:rsid w:val="006B000D"/>
    <w:rsid w:val="006B338D"/>
    <w:rsid w:val="006B4840"/>
    <w:rsid w:val="006B5DFC"/>
    <w:rsid w:val="006B6315"/>
    <w:rsid w:val="006C0822"/>
    <w:rsid w:val="006C7FA1"/>
    <w:rsid w:val="006D24B0"/>
    <w:rsid w:val="006D27EE"/>
    <w:rsid w:val="006D2B43"/>
    <w:rsid w:val="006E21B2"/>
    <w:rsid w:val="006F15E8"/>
    <w:rsid w:val="006F48AE"/>
    <w:rsid w:val="007003CB"/>
    <w:rsid w:val="0071036A"/>
    <w:rsid w:val="0071570B"/>
    <w:rsid w:val="00731ADF"/>
    <w:rsid w:val="00741E0B"/>
    <w:rsid w:val="007461F4"/>
    <w:rsid w:val="00751C52"/>
    <w:rsid w:val="00753149"/>
    <w:rsid w:val="00755A30"/>
    <w:rsid w:val="007568D8"/>
    <w:rsid w:val="00761440"/>
    <w:rsid w:val="0076576B"/>
    <w:rsid w:val="00767750"/>
    <w:rsid w:val="00767B38"/>
    <w:rsid w:val="007700DB"/>
    <w:rsid w:val="0078281B"/>
    <w:rsid w:val="0078587E"/>
    <w:rsid w:val="00790639"/>
    <w:rsid w:val="007923B2"/>
    <w:rsid w:val="007A1166"/>
    <w:rsid w:val="007A3A5A"/>
    <w:rsid w:val="007B1694"/>
    <w:rsid w:val="007B327A"/>
    <w:rsid w:val="007B451B"/>
    <w:rsid w:val="007B6198"/>
    <w:rsid w:val="007C3944"/>
    <w:rsid w:val="007D1CAF"/>
    <w:rsid w:val="007D58FD"/>
    <w:rsid w:val="007D6A02"/>
    <w:rsid w:val="007E2025"/>
    <w:rsid w:val="007F1590"/>
    <w:rsid w:val="007F3D68"/>
    <w:rsid w:val="007F5E35"/>
    <w:rsid w:val="007F601F"/>
    <w:rsid w:val="00800A89"/>
    <w:rsid w:val="008017B3"/>
    <w:rsid w:val="00805671"/>
    <w:rsid w:val="00805BEE"/>
    <w:rsid w:val="00807E35"/>
    <w:rsid w:val="008104AE"/>
    <w:rsid w:val="00811705"/>
    <w:rsid w:val="00814A07"/>
    <w:rsid w:val="00815375"/>
    <w:rsid w:val="00817E4E"/>
    <w:rsid w:val="00826C39"/>
    <w:rsid w:val="00830A77"/>
    <w:rsid w:val="00836471"/>
    <w:rsid w:val="00836705"/>
    <w:rsid w:val="008434DA"/>
    <w:rsid w:val="008508BF"/>
    <w:rsid w:val="008526E5"/>
    <w:rsid w:val="00854C96"/>
    <w:rsid w:val="0085674F"/>
    <w:rsid w:val="00861EF7"/>
    <w:rsid w:val="00862E62"/>
    <w:rsid w:val="00866D55"/>
    <w:rsid w:val="008716DD"/>
    <w:rsid w:val="00874966"/>
    <w:rsid w:val="00874C6F"/>
    <w:rsid w:val="008772C6"/>
    <w:rsid w:val="00880E82"/>
    <w:rsid w:val="00883300"/>
    <w:rsid w:val="00884463"/>
    <w:rsid w:val="008968B2"/>
    <w:rsid w:val="0089734E"/>
    <w:rsid w:val="008A2BDD"/>
    <w:rsid w:val="008A3FBF"/>
    <w:rsid w:val="008B3589"/>
    <w:rsid w:val="008B4C3B"/>
    <w:rsid w:val="008B72B0"/>
    <w:rsid w:val="008C112F"/>
    <w:rsid w:val="008C29CC"/>
    <w:rsid w:val="008C4481"/>
    <w:rsid w:val="008D1DDE"/>
    <w:rsid w:val="008D2D98"/>
    <w:rsid w:val="008D4EB5"/>
    <w:rsid w:val="008D5140"/>
    <w:rsid w:val="008F1AD7"/>
    <w:rsid w:val="008F1EC1"/>
    <w:rsid w:val="008F606D"/>
    <w:rsid w:val="00900543"/>
    <w:rsid w:val="00904D71"/>
    <w:rsid w:val="0091452D"/>
    <w:rsid w:val="00915A09"/>
    <w:rsid w:val="00916797"/>
    <w:rsid w:val="00916C01"/>
    <w:rsid w:val="00922297"/>
    <w:rsid w:val="00922957"/>
    <w:rsid w:val="00924102"/>
    <w:rsid w:val="009244A5"/>
    <w:rsid w:val="00926B97"/>
    <w:rsid w:val="00930FB8"/>
    <w:rsid w:val="00933608"/>
    <w:rsid w:val="009338C5"/>
    <w:rsid w:val="00934C89"/>
    <w:rsid w:val="009419B0"/>
    <w:rsid w:val="00946225"/>
    <w:rsid w:val="00960717"/>
    <w:rsid w:val="00960848"/>
    <w:rsid w:val="0096592F"/>
    <w:rsid w:val="00966D12"/>
    <w:rsid w:val="00972C38"/>
    <w:rsid w:val="00973DC8"/>
    <w:rsid w:val="00981C14"/>
    <w:rsid w:val="00983AA3"/>
    <w:rsid w:val="00984253"/>
    <w:rsid w:val="00996D96"/>
    <w:rsid w:val="00997186"/>
    <w:rsid w:val="009A32B6"/>
    <w:rsid w:val="009A3572"/>
    <w:rsid w:val="009A7382"/>
    <w:rsid w:val="009B251F"/>
    <w:rsid w:val="009B5C49"/>
    <w:rsid w:val="009B6ABA"/>
    <w:rsid w:val="009B7F41"/>
    <w:rsid w:val="009D3660"/>
    <w:rsid w:val="009D5FBB"/>
    <w:rsid w:val="009D6C17"/>
    <w:rsid w:val="009D7A74"/>
    <w:rsid w:val="009E0C7F"/>
    <w:rsid w:val="009E4554"/>
    <w:rsid w:val="009F138E"/>
    <w:rsid w:val="009F3C9B"/>
    <w:rsid w:val="00A00FA5"/>
    <w:rsid w:val="00A0330E"/>
    <w:rsid w:val="00A103D4"/>
    <w:rsid w:val="00A22379"/>
    <w:rsid w:val="00A224B2"/>
    <w:rsid w:val="00A23119"/>
    <w:rsid w:val="00A23452"/>
    <w:rsid w:val="00A34795"/>
    <w:rsid w:val="00A3491B"/>
    <w:rsid w:val="00A3578E"/>
    <w:rsid w:val="00A37878"/>
    <w:rsid w:val="00A44061"/>
    <w:rsid w:val="00A440CD"/>
    <w:rsid w:val="00A4465D"/>
    <w:rsid w:val="00A44DC4"/>
    <w:rsid w:val="00A61019"/>
    <w:rsid w:val="00A623C6"/>
    <w:rsid w:val="00A66FA0"/>
    <w:rsid w:val="00A673E3"/>
    <w:rsid w:val="00A71FB7"/>
    <w:rsid w:val="00A732C1"/>
    <w:rsid w:val="00A7481D"/>
    <w:rsid w:val="00A818BD"/>
    <w:rsid w:val="00A82E53"/>
    <w:rsid w:val="00A82F7F"/>
    <w:rsid w:val="00A92423"/>
    <w:rsid w:val="00A925FA"/>
    <w:rsid w:val="00A93FEF"/>
    <w:rsid w:val="00A97273"/>
    <w:rsid w:val="00AA3C7C"/>
    <w:rsid w:val="00AB320A"/>
    <w:rsid w:val="00AC1695"/>
    <w:rsid w:val="00AC4171"/>
    <w:rsid w:val="00AD1AF4"/>
    <w:rsid w:val="00AE0EC1"/>
    <w:rsid w:val="00AE682F"/>
    <w:rsid w:val="00AE7983"/>
    <w:rsid w:val="00AE7B65"/>
    <w:rsid w:val="00AF7F67"/>
    <w:rsid w:val="00B031B6"/>
    <w:rsid w:val="00B047A7"/>
    <w:rsid w:val="00B10065"/>
    <w:rsid w:val="00B12385"/>
    <w:rsid w:val="00B16AC6"/>
    <w:rsid w:val="00B21005"/>
    <w:rsid w:val="00B34A4B"/>
    <w:rsid w:val="00B46863"/>
    <w:rsid w:val="00B4716F"/>
    <w:rsid w:val="00B50F64"/>
    <w:rsid w:val="00B5147D"/>
    <w:rsid w:val="00B645D6"/>
    <w:rsid w:val="00B64FB6"/>
    <w:rsid w:val="00B66307"/>
    <w:rsid w:val="00B70AD8"/>
    <w:rsid w:val="00B73608"/>
    <w:rsid w:val="00B74DFD"/>
    <w:rsid w:val="00B75E52"/>
    <w:rsid w:val="00B75F32"/>
    <w:rsid w:val="00B907FC"/>
    <w:rsid w:val="00B933A7"/>
    <w:rsid w:val="00B968C8"/>
    <w:rsid w:val="00BB02C9"/>
    <w:rsid w:val="00BB0799"/>
    <w:rsid w:val="00BB3120"/>
    <w:rsid w:val="00BB3FBF"/>
    <w:rsid w:val="00BC78ED"/>
    <w:rsid w:val="00BD75A2"/>
    <w:rsid w:val="00BE2325"/>
    <w:rsid w:val="00BE52F3"/>
    <w:rsid w:val="00BE5BEB"/>
    <w:rsid w:val="00C10ED3"/>
    <w:rsid w:val="00C1324F"/>
    <w:rsid w:val="00C246F8"/>
    <w:rsid w:val="00C33847"/>
    <w:rsid w:val="00C361F0"/>
    <w:rsid w:val="00C36FD4"/>
    <w:rsid w:val="00C40021"/>
    <w:rsid w:val="00C42403"/>
    <w:rsid w:val="00C43C5C"/>
    <w:rsid w:val="00C449D4"/>
    <w:rsid w:val="00C45D27"/>
    <w:rsid w:val="00C466BA"/>
    <w:rsid w:val="00C46C7E"/>
    <w:rsid w:val="00C60BCD"/>
    <w:rsid w:val="00C61C68"/>
    <w:rsid w:val="00C66C79"/>
    <w:rsid w:val="00C67258"/>
    <w:rsid w:val="00C72200"/>
    <w:rsid w:val="00C73223"/>
    <w:rsid w:val="00C73F28"/>
    <w:rsid w:val="00C77219"/>
    <w:rsid w:val="00C823A5"/>
    <w:rsid w:val="00C8536C"/>
    <w:rsid w:val="00CB135A"/>
    <w:rsid w:val="00CB2A7A"/>
    <w:rsid w:val="00CB508C"/>
    <w:rsid w:val="00CC63E8"/>
    <w:rsid w:val="00CC7826"/>
    <w:rsid w:val="00CC7DC5"/>
    <w:rsid w:val="00CD3D67"/>
    <w:rsid w:val="00CD4D10"/>
    <w:rsid w:val="00CD6450"/>
    <w:rsid w:val="00CD7609"/>
    <w:rsid w:val="00CE444E"/>
    <w:rsid w:val="00CE4D92"/>
    <w:rsid w:val="00CE73C7"/>
    <w:rsid w:val="00CF78A0"/>
    <w:rsid w:val="00D0017D"/>
    <w:rsid w:val="00D00316"/>
    <w:rsid w:val="00D021B4"/>
    <w:rsid w:val="00D03838"/>
    <w:rsid w:val="00D04925"/>
    <w:rsid w:val="00D10B4D"/>
    <w:rsid w:val="00D121D4"/>
    <w:rsid w:val="00D1260D"/>
    <w:rsid w:val="00D1410E"/>
    <w:rsid w:val="00D15C14"/>
    <w:rsid w:val="00D17A9D"/>
    <w:rsid w:val="00D215C5"/>
    <w:rsid w:val="00D265A1"/>
    <w:rsid w:val="00D3776F"/>
    <w:rsid w:val="00D4048C"/>
    <w:rsid w:val="00D43E05"/>
    <w:rsid w:val="00D45058"/>
    <w:rsid w:val="00D5195E"/>
    <w:rsid w:val="00D57F3B"/>
    <w:rsid w:val="00D649B5"/>
    <w:rsid w:val="00D7438B"/>
    <w:rsid w:val="00D74F57"/>
    <w:rsid w:val="00D75284"/>
    <w:rsid w:val="00D76DFD"/>
    <w:rsid w:val="00D91EBD"/>
    <w:rsid w:val="00D93EF6"/>
    <w:rsid w:val="00D962AB"/>
    <w:rsid w:val="00D975B6"/>
    <w:rsid w:val="00DA354A"/>
    <w:rsid w:val="00DA3C25"/>
    <w:rsid w:val="00DA424E"/>
    <w:rsid w:val="00DA7057"/>
    <w:rsid w:val="00DB07FD"/>
    <w:rsid w:val="00DB29F4"/>
    <w:rsid w:val="00DB5778"/>
    <w:rsid w:val="00DC1C48"/>
    <w:rsid w:val="00DC6001"/>
    <w:rsid w:val="00DC7BC0"/>
    <w:rsid w:val="00DD50E8"/>
    <w:rsid w:val="00DD7071"/>
    <w:rsid w:val="00DE29C8"/>
    <w:rsid w:val="00DE5CDE"/>
    <w:rsid w:val="00DF2351"/>
    <w:rsid w:val="00DF2B3D"/>
    <w:rsid w:val="00DF427B"/>
    <w:rsid w:val="00DF449D"/>
    <w:rsid w:val="00DF7FF5"/>
    <w:rsid w:val="00E0179F"/>
    <w:rsid w:val="00E01DDC"/>
    <w:rsid w:val="00E051B6"/>
    <w:rsid w:val="00E06332"/>
    <w:rsid w:val="00E1146C"/>
    <w:rsid w:val="00E13AEA"/>
    <w:rsid w:val="00E229AC"/>
    <w:rsid w:val="00E24227"/>
    <w:rsid w:val="00E24ACB"/>
    <w:rsid w:val="00E426A8"/>
    <w:rsid w:val="00E45821"/>
    <w:rsid w:val="00E46D84"/>
    <w:rsid w:val="00E50DF1"/>
    <w:rsid w:val="00E52CBA"/>
    <w:rsid w:val="00E53CB0"/>
    <w:rsid w:val="00E6256A"/>
    <w:rsid w:val="00E62F97"/>
    <w:rsid w:val="00E63E8E"/>
    <w:rsid w:val="00E66987"/>
    <w:rsid w:val="00E70706"/>
    <w:rsid w:val="00E70DA0"/>
    <w:rsid w:val="00E74891"/>
    <w:rsid w:val="00E75384"/>
    <w:rsid w:val="00E8011F"/>
    <w:rsid w:val="00E81B50"/>
    <w:rsid w:val="00E821DE"/>
    <w:rsid w:val="00E8430A"/>
    <w:rsid w:val="00E864D3"/>
    <w:rsid w:val="00E86805"/>
    <w:rsid w:val="00EA09D2"/>
    <w:rsid w:val="00EA70C7"/>
    <w:rsid w:val="00EB3BB2"/>
    <w:rsid w:val="00EC2CD8"/>
    <w:rsid w:val="00EC346F"/>
    <w:rsid w:val="00EC3E72"/>
    <w:rsid w:val="00ED331D"/>
    <w:rsid w:val="00ED525D"/>
    <w:rsid w:val="00ED5908"/>
    <w:rsid w:val="00ED6072"/>
    <w:rsid w:val="00EE400C"/>
    <w:rsid w:val="00EE5B77"/>
    <w:rsid w:val="00EF31AD"/>
    <w:rsid w:val="00EF6C74"/>
    <w:rsid w:val="00F07152"/>
    <w:rsid w:val="00F10894"/>
    <w:rsid w:val="00F129F0"/>
    <w:rsid w:val="00F234E9"/>
    <w:rsid w:val="00F239F6"/>
    <w:rsid w:val="00F2593E"/>
    <w:rsid w:val="00F30A27"/>
    <w:rsid w:val="00F31CA2"/>
    <w:rsid w:val="00F35371"/>
    <w:rsid w:val="00F36273"/>
    <w:rsid w:val="00F40B69"/>
    <w:rsid w:val="00F42202"/>
    <w:rsid w:val="00F439BF"/>
    <w:rsid w:val="00F43F99"/>
    <w:rsid w:val="00F51059"/>
    <w:rsid w:val="00F52818"/>
    <w:rsid w:val="00F53F7A"/>
    <w:rsid w:val="00F6184E"/>
    <w:rsid w:val="00F619DB"/>
    <w:rsid w:val="00F629EB"/>
    <w:rsid w:val="00F646F0"/>
    <w:rsid w:val="00F65286"/>
    <w:rsid w:val="00F660EE"/>
    <w:rsid w:val="00F668EA"/>
    <w:rsid w:val="00F70F25"/>
    <w:rsid w:val="00F70F6B"/>
    <w:rsid w:val="00F71080"/>
    <w:rsid w:val="00F73159"/>
    <w:rsid w:val="00F74DF1"/>
    <w:rsid w:val="00F769B1"/>
    <w:rsid w:val="00F81872"/>
    <w:rsid w:val="00F84176"/>
    <w:rsid w:val="00F857B8"/>
    <w:rsid w:val="00F863A8"/>
    <w:rsid w:val="00F8753B"/>
    <w:rsid w:val="00F968FA"/>
    <w:rsid w:val="00FA0627"/>
    <w:rsid w:val="00FA69E0"/>
    <w:rsid w:val="00FA7EF2"/>
    <w:rsid w:val="00FC4318"/>
    <w:rsid w:val="00FC62F3"/>
    <w:rsid w:val="00FD627E"/>
    <w:rsid w:val="00FD6299"/>
    <w:rsid w:val="00FE1A36"/>
    <w:rsid w:val="00FE42A0"/>
    <w:rsid w:val="00FE6615"/>
    <w:rsid w:val="00FF09A4"/>
    <w:rsid w:val="00FF36F9"/>
    <w:rsid w:val="00FF5258"/>
    <w:rsid w:val="00FF7996"/>
    <w:rsid w:val="00FF7CA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0706"/>
    <w:rPr>
      <w:lang w:val="cs-CZ"/>
    </w:rPr>
  </w:style>
  <w:style w:type="paragraph" w:styleId="Nadpis1">
    <w:name w:val="heading 1"/>
    <w:basedOn w:val="Normln"/>
    <w:next w:val="Normln"/>
    <w:link w:val="Nadpis1Char"/>
    <w:autoRedefine/>
    <w:uiPriority w:val="9"/>
    <w:qFormat/>
    <w:rsid w:val="00934C89"/>
    <w:pPr>
      <w:keepNext/>
      <w:keepLines/>
      <w:numPr>
        <w:numId w:val="21"/>
      </w:numPr>
      <w:spacing w:before="480" w:after="0" w:line="360" w:lineRule="auto"/>
      <w:outlineLvl w:val="0"/>
    </w:pPr>
    <w:rPr>
      <w:rFonts w:ascii="Times New Roman" w:eastAsiaTheme="majorEastAsia" w:hAnsi="Times New Roman" w:cstheme="majorBidi"/>
      <w:b/>
      <w:bCs/>
      <w:sz w:val="28"/>
      <w:szCs w:val="28"/>
    </w:rPr>
  </w:style>
  <w:style w:type="paragraph" w:styleId="Nadpis2">
    <w:name w:val="heading 2"/>
    <w:basedOn w:val="Normln"/>
    <w:next w:val="Normln"/>
    <w:link w:val="Nadpis2Char"/>
    <w:uiPriority w:val="9"/>
    <w:unhideWhenUsed/>
    <w:qFormat/>
    <w:rsid w:val="003C493C"/>
    <w:pPr>
      <w:keepNext/>
      <w:keepLines/>
      <w:numPr>
        <w:ilvl w:val="1"/>
        <w:numId w:val="21"/>
      </w:numPr>
      <w:spacing w:before="200" w:after="0"/>
      <w:outlineLvl w:val="1"/>
    </w:pPr>
    <w:rPr>
      <w:rFonts w:ascii="Times New Roman" w:eastAsiaTheme="majorEastAsia" w:hAnsi="Times New Roman" w:cstheme="majorBidi"/>
      <w:b/>
      <w:bCs/>
      <w:sz w:val="24"/>
      <w:szCs w:val="26"/>
    </w:rPr>
  </w:style>
  <w:style w:type="paragraph" w:styleId="Nadpis3">
    <w:name w:val="heading 3"/>
    <w:basedOn w:val="Normln"/>
    <w:next w:val="Normln"/>
    <w:link w:val="Nadpis3Char"/>
    <w:uiPriority w:val="9"/>
    <w:unhideWhenUsed/>
    <w:qFormat/>
    <w:rsid w:val="008C4481"/>
    <w:pPr>
      <w:keepNext/>
      <w:keepLines/>
      <w:numPr>
        <w:ilvl w:val="2"/>
        <w:numId w:val="21"/>
      </w:numPr>
      <w:spacing w:before="200" w:after="0"/>
      <w:outlineLvl w:val="2"/>
    </w:pPr>
    <w:rPr>
      <w:rFonts w:ascii="Times New Roman" w:eastAsiaTheme="majorEastAsia" w:hAnsi="Times New Roman" w:cstheme="majorBidi"/>
      <w:b/>
      <w:bCs/>
      <w:sz w:val="24"/>
    </w:rPr>
  </w:style>
  <w:style w:type="paragraph" w:styleId="Nadpis4">
    <w:name w:val="heading 4"/>
    <w:basedOn w:val="Normln"/>
    <w:next w:val="Normln"/>
    <w:link w:val="Nadpis4Char"/>
    <w:uiPriority w:val="9"/>
    <w:semiHidden/>
    <w:unhideWhenUsed/>
    <w:qFormat/>
    <w:rsid w:val="00E70706"/>
    <w:pPr>
      <w:keepNext/>
      <w:keepLines/>
      <w:numPr>
        <w:ilvl w:val="3"/>
        <w:numId w:val="2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E70706"/>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E70706"/>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E70706"/>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70706"/>
    <w:pPr>
      <w:keepNext/>
      <w:keepLines/>
      <w:numPr>
        <w:ilvl w:val="7"/>
        <w:numId w:val="21"/>
      </w:numPr>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E70706"/>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4C89"/>
    <w:rPr>
      <w:rFonts w:ascii="Times New Roman" w:eastAsiaTheme="majorEastAsia" w:hAnsi="Times New Roman" w:cstheme="majorBidi"/>
      <w:b/>
      <w:bCs/>
      <w:sz w:val="28"/>
      <w:szCs w:val="28"/>
      <w:lang w:val="cs-CZ"/>
    </w:rPr>
  </w:style>
  <w:style w:type="character" w:customStyle="1" w:styleId="Nadpis2Char">
    <w:name w:val="Nadpis 2 Char"/>
    <w:basedOn w:val="Standardnpsmoodstavce"/>
    <w:link w:val="Nadpis2"/>
    <w:uiPriority w:val="9"/>
    <w:rsid w:val="003C493C"/>
    <w:rPr>
      <w:rFonts w:ascii="Times New Roman" w:eastAsiaTheme="majorEastAsia" w:hAnsi="Times New Roman" w:cstheme="majorBidi"/>
      <w:b/>
      <w:bCs/>
      <w:sz w:val="24"/>
      <w:szCs w:val="26"/>
      <w:lang w:val="cs-CZ"/>
    </w:rPr>
  </w:style>
  <w:style w:type="character" w:customStyle="1" w:styleId="Nadpis3Char">
    <w:name w:val="Nadpis 3 Char"/>
    <w:basedOn w:val="Standardnpsmoodstavce"/>
    <w:link w:val="Nadpis3"/>
    <w:uiPriority w:val="9"/>
    <w:rsid w:val="008C4481"/>
    <w:rPr>
      <w:rFonts w:ascii="Times New Roman" w:eastAsiaTheme="majorEastAsia" w:hAnsi="Times New Roman" w:cstheme="majorBidi"/>
      <w:b/>
      <w:bCs/>
      <w:sz w:val="24"/>
      <w:lang w:val="cs-CZ"/>
    </w:rPr>
  </w:style>
  <w:style w:type="character" w:customStyle="1" w:styleId="Nadpis4Char">
    <w:name w:val="Nadpis 4 Char"/>
    <w:basedOn w:val="Standardnpsmoodstavce"/>
    <w:link w:val="Nadpis4"/>
    <w:uiPriority w:val="9"/>
    <w:semiHidden/>
    <w:rsid w:val="00E70706"/>
    <w:rPr>
      <w:rFonts w:asciiTheme="majorHAnsi" w:eastAsiaTheme="majorEastAsia" w:hAnsiTheme="majorHAnsi" w:cstheme="majorBidi"/>
      <w:b/>
      <w:bCs/>
      <w:i/>
      <w:iCs/>
      <w:color w:val="4F81BD" w:themeColor="accent1"/>
      <w:lang w:val="cs-CZ"/>
    </w:rPr>
  </w:style>
  <w:style w:type="character" w:customStyle="1" w:styleId="Nadpis5Char">
    <w:name w:val="Nadpis 5 Char"/>
    <w:basedOn w:val="Standardnpsmoodstavce"/>
    <w:link w:val="Nadpis5"/>
    <w:uiPriority w:val="9"/>
    <w:semiHidden/>
    <w:rsid w:val="00E70706"/>
    <w:rPr>
      <w:rFonts w:asciiTheme="majorHAnsi" w:eastAsiaTheme="majorEastAsia" w:hAnsiTheme="majorHAnsi" w:cstheme="majorBidi"/>
      <w:color w:val="243F60" w:themeColor="accent1" w:themeShade="7F"/>
      <w:lang w:val="cs-CZ"/>
    </w:rPr>
  </w:style>
  <w:style w:type="character" w:customStyle="1" w:styleId="Nadpis6Char">
    <w:name w:val="Nadpis 6 Char"/>
    <w:basedOn w:val="Standardnpsmoodstavce"/>
    <w:link w:val="Nadpis6"/>
    <w:uiPriority w:val="9"/>
    <w:semiHidden/>
    <w:rsid w:val="00E70706"/>
    <w:rPr>
      <w:rFonts w:asciiTheme="majorHAnsi" w:eastAsiaTheme="majorEastAsia" w:hAnsiTheme="majorHAnsi" w:cstheme="majorBidi"/>
      <w:i/>
      <w:iCs/>
      <w:color w:val="243F60" w:themeColor="accent1" w:themeShade="7F"/>
      <w:lang w:val="cs-CZ"/>
    </w:rPr>
  </w:style>
  <w:style w:type="character" w:customStyle="1" w:styleId="Nadpis7Char">
    <w:name w:val="Nadpis 7 Char"/>
    <w:basedOn w:val="Standardnpsmoodstavce"/>
    <w:link w:val="Nadpis7"/>
    <w:uiPriority w:val="9"/>
    <w:semiHidden/>
    <w:rsid w:val="00E70706"/>
    <w:rPr>
      <w:rFonts w:asciiTheme="majorHAnsi" w:eastAsiaTheme="majorEastAsia" w:hAnsiTheme="majorHAnsi" w:cstheme="majorBidi"/>
      <w:i/>
      <w:iCs/>
      <w:color w:val="404040" w:themeColor="text1" w:themeTint="BF"/>
      <w:lang w:val="cs-CZ"/>
    </w:rPr>
  </w:style>
  <w:style w:type="character" w:customStyle="1" w:styleId="Nadpis8Char">
    <w:name w:val="Nadpis 8 Char"/>
    <w:basedOn w:val="Standardnpsmoodstavce"/>
    <w:link w:val="Nadpis8"/>
    <w:uiPriority w:val="9"/>
    <w:semiHidden/>
    <w:rsid w:val="00E70706"/>
    <w:rPr>
      <w:rFonts w:asciiTheme="majorHAnsi" w:eastAsiaTheme="majorEastAsia" w:hAnsiTheme="majorHAnsi" w:cstheme="majorBidi"/>
      <w:color w:val="4F81BD" w:themeColor="accent1"/>
      <w:sz w:val="20"/>
      <w:szCs w:val="20"/>
      <w:lang w:val="cs-CZ"/>
    </w:rPr>
  </w:style>
  <w:style w:type="character" w:customStyle="1" w:styleId="Nadpis9Char">
    <w:name w:val="Nadpis 9 Char"/>
    <w:basedOn w:val="Standardnpsmoodstavce"/>
    <w:link w:val="Nadpis9"/>
    <w:uiPriority w:val="9"/>
    <w:semiHidden/>
    <w:rsid w:val="00E70706"/>
    <w:rPr>
      <w:rFonts w:asciiTheme="majorHAnsi" w:eastAsiaTheme="majorEastAsia" w:hAnsiTheme="majorHAnsi" w:cstheme="majorBidi"/>
      <w:i/>
      <w:iCs/>
      <w:color w:val="404040" w:themeColor="text1" w:themeTint="BF"/>
      <w:sz w:val="20"/>
      <w:szCs w:val="20"/>
      <w:lang w:val="cs-CZ"/>
    </w:rPr>
  </w:style>
  <w:style w:type="paragraph" w:styleId="Titulek">
    <w:name w:val="caption"/>
    <w:basedOn w:val="Normln"/>
    <w:next w:val="Normln"/>
    <w:uiPriority w:val="35"/>
    <w:semiHidden/>
    <w:unhideWhenUsed/>
    <w:qFormat/>
    <w:rsid w:val="00E70706"/>
    <w:pPr>
      <w:spacing w:line="240" w:lineRule="auto"/>
    </w:pPr>
    <w:rPr>
      <w:b/>
      <w:bCs/>
      <w:color w:val="4F81BD" w:themeColor="accent1"/>
      <w:sz w:val="18"/>
      <w:szCs w:val="18"/>
    </w:rPr>
  </w:style>
  <w:style w:type="paragraph" w:styleId="Nzev">
    <w:name w:val="Title"/>
    <w:basedOn w:val="Normln"/>
    <w:next w:val="Normln"/>
    <w:link w:val="NzevChar"/>
    <w:uiPriority w:val="10"/>
    <w:qFormat/>
    <w:rsid w:val="00E707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70706"/>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E707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E70706"/>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E70706"/>
    <w:rPr>
      <w:b/>
      <w:bCs/>
    </w:rPr>
  </w:style>
  <w:style w:type="character" w:styleId="Zvraznn">
    <w:name w:val="Emphasis"/>
    <w:basedOn w:val="Standardnpsmoodstavce"/>
    <w:uiPriority w:val="20"/>
    <w:qFormat/>
    <w:rsid w:val="00E70706"/>
    <w:rPr>
      <w:i/>
      <w:iCs/>
    </w:rPr>
  </w:style>
  <w:style w:type="paragraph" w:styleId="Bezmezer">
    <w:name w:val="No Spacing"/>
    <w:uiPriority w:val="1"/>
    <w:qFormat/>
    <w:rsid w:val="00E70706"/>
    <w:pPr>
      <w:spacing w:after="0" w:line="240" w:lineRule="auto"/>
    </w:pPr>
  </w:style>
  <w:style w:type="paragraph" w:styleId="Odstavecseseznamem">
    <w:name w:val="List Paragraph"/>
    <w:basedOn w:val="Normln"/>
    <w:uiPriority w:val="34"/>
    <w:qFormat/>
    <w:rsid w:val="00E70706"/>
    <w:pPr>
      <w:ind w:left="720"/>
      <w:contextualSpacing/>
    </w:pPr>
  </w:style>
  <w:style w:type="paragraph" w:styleId="Citace">
    <w:name w:val="Quote"/>
    <w:basedOn w:val="Normln"/>
    <w:next w:val="Normln"/>
    <w:link w:val="CitaceChar"/>
    <w:uiPriority w:val="29"/>
    <w:qFormat/>
    <w:rsid w:val="00E70706"/>
    <w:rPr>
      <w:i/>
      <w:iCs/>
      <w:color w:val="000000" w:themeColor="text1"/>
    </w:rPr>
  </w:style>
  <w:style w:type="character" w:customStyle="1" w:styleId="CitaceChar">
    <w:name w:val="Citace Char"/>
    <w:basedOn w:val="Standardnpsmoodstavce"/>
    <w:link w:val="Citace"/>
    <w:uiPriority w:val="29"/>
    <w:rsid w:val="00E70706"/>
    <w:rPr>
      <w:i/>
      <w:iCs/>
      <w:color w:val="000000" w:themeColor="text1"/>
    </w:rPr>
  </w:style>
  <w:style w:type="paragraph" w:styleId="Citaceintenzivn">
    <w:name w:val="Intense Quote"/>
    <w:basedOn w:val="Normln"/>
    <w:next w:val="Normln"/>
    <w:link w:val="CitaceintenzivnChar"/>
    <w:uiPriority w:val="30"/>
    <w:qFormat/>
    <w:rsid w:val="00E70706"/>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E70706"/>
    <w:rPr>
      <w:b/>
      <w:bCs/>
      <w:i/>
      <w:iCs/>
      <w:color w:val="4F81BD" w:themeColor="accent1"/>
    </w:rPr>
  </w:style>
  <w:style w:type="character" w:styleId="Zdraznnjemn">
    <w:name w:val="Subtle Emphasis"/>
    <w:basedOn w:val="Standardnpsmoodstavce"/>
    <w:uiPriority w:val="19"/>
    <w:qFormat/>
    <w:rsid w:val="00E70706"/>
    <w:rPr>
      <w:i/>
      <w:iCs/>
      <w:color w:val="808080" w:themeColor="text1" w:themeTint="7F"/>
    </w:rPr>
  </w:style>
  <w:style w:type="character" w:styleId="Zdraznnintenzivn">
    <w:name w:val="Intense Emphasis"/>
    <w:basedOn w:val="Standardnpsmoodstavce"/>
    <w:uiPriority w:val="21"/>
    <w:qFormat/>
    <w:rsid w:val="00E70706"/>
    <w:rPr>
      <w:b/>
      <w:bCs/>
      <w:i/>
      <w:iCs/>
      <w:color w:val="4F81BD" w:themeColor="accent1"/>
    </w:rPr>
  </w:style>
  <w:style w:type="character" w:styleId="Odkazjemn">
    <w:name w:val="Subtle Reference"/>
    <w:basedOn w:val="Standardnpsmoodstavce"/>
    <w:uiPriority w:val="31"/>
    <w:qFormat/>
    <w:rsid w:val="00E70706"/>
    <w:rPr>
      <w:smallCaps/>
      <w:color w:val="C0504D" w:themeColor="accent2"/>
      <w:u w:val="single"/>
    </w:rPr>
  </w:style>
  <w:style w:type="character" w:styleId="Odkazintenzivn">
    <w:name w:val="Intense Reference"/>
    <w:basedOn w:val="Standardnpsmoodstavce"/>
    <w:uiPriority w:val="32"/>
    <w:qFormat/>
    <w:rsid w:val="00E70706"/>
    <w:rPr>
      <w:b/>
      <w:bCs/>
      <w:smallCaps/>
      <w:color w:val="C0504D" w:themeColor="accent2"/>
      <w:spacing w:val="5"/>
      <w:u w:val="single"/>
    </w:rPr>
  </w:style>
  <w:style w:type="character" w:styleId="Nzevknihy">
    <w:name w:val="Book Title"/>
    <w:basedOn w:val="Standardnpsmoodstavce"/>
    <w:uiPriority w:val="33"/>
    <w:qFormat/>
    <w:rsid w:val="00E70706"/>
    <w:rPr>
      <w:b/>
      <w:bCs/>
      <w:smallCaps/>
      <w:spacing w:val="5"/>
    </w:rPr>
  </w:style>
  <w:style w:type="paragraph" w:styleId="Nadpisobsahu">
    <w:name w:val="TOC Heading"/>
    <w:basedOn w:val="Nadpis1"/>
    <w:next w:val="Normln"/>
    <w:uiPriority w:val="39"/>
    <w:unhideWhenUsed/>
    <w:qFormat/>
    <w:rsid w:val="00E70706"/>
    <w:pPr>
      <w:outlineLvl w:val="9"/>
    </w:pPr>
  </w:style>
  <w:style w:type="paragraph" w:customStyle="1" w:styleId="normal">
    <w:name w:val="normal"/>
    <w:rsid w:val="00434870"/>
    <w:pPr>
      <w:spacing w:after="0"/>
    </w:pPr>
    <w:rPr>
      <w:rFonts w:ascii="Arial" w:eastAsia="Arial" w:hAnsi="Arial" w:cs="Arial"/>
      <w:color w:val="000000"/>
      <w:lang w:val="sk-SK" w:eastAsia="sk-SK" w:bidi="ar-SA"/>
    </w:rPr>
  </w:style>
  <w:style w:type="paragraph" w:styleId="Textbubliny">
    <w:name w:val="Balloon Text"/>
    <w:basedOn w:val="Normln"/>
    <w:link w:val="TextbublinyChar"/>
    <w:uiPriority w:val="99"/>
    <w:semiHidden/>
    <w:unhideWhenUsed/>
    <w:rsid w:val="004348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4870"/>
    <w:rPr>
      <w:rFonts w:ascii="Tahoma" w:hAnsi="Tahoma" w:cs="Tahoma"/>
      <w:sz w:val="16"/>
      <w:szCs w:val="16"/>
      <w:lang w:val="cs-CZ"/>
    </w:rPr>
  </w:style>
  <w:style w:type="paragraph" w:styleId="Textpoznpodarou">
    <w:name w:val="footnote text"/>
    <w:basedOn w:val="Normln"/>
    <w:link w:val="TextpoznpodarouChar"/>
    <w:uiPriority w:val="99"/>
    <w:semiHidden/>
    <w:unhideWhenUsed/>
    <w:rsid w:val="00930FB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30FB8"/>
    <w:rPr>
      <w:sz w:val="20"/>
      <w:szCs w:val="20"/>
      <w:lang w:val="cs-CZ"/>
    </w:rPr>
  </w:style>
  <w:style w:type="character" w:styleId="Znakapoznpodarou">
    <w:name w:val="footnote reference"/>
    <w:basedOn w:val="Standardnpsmoodstavce"/>
    <w:uiPriority w:val="99"/>
    <w:semiHidden/>
    <w:unhideWhenUsed/>
    <w:rsid w:val="00930FB8"/>
    <w:rPr>
      <w:vertAlign w:val="superscript"/>
    </w:rPr>
  </w:style>
  <w:style w:type="paragraph" w:styleId="Zhlav">
    <w:name w:val="header"/>
    <w:basedOn w:val="Normln"/>
    <w:link w:val="ZhlavChar"/>
    <w:uiPriority w:val="99"/>
    <w:semiHidden/>
    <w:unhideWhenUsed/>
    <w:rsid w:val="00DB57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5778"/>
    <w:rPr>
      <w:lang w:val="cs-CZ"/>
    </w:rPr>
  </w:style>
  <w:style w:type="paragraph" w:styleId="Zpat">
    <w:name w:val="footer"/>
    <w:basedOn w:val="Normln"/>
    <w:link w:val="ZpatChar"/>
    <w:uiPriority w:val="99"/>
    <w:unhideWhenUsed/>
    <w:rsid w:val="00DB5778"/>
    <w:pPr>
      <w:tabs>
        <w:tab w:val="center" w:pos="4536"/>
        <w:tab w:val="right" w:pos="9072"/>
      </w:tabs>
      <w:spacing w:after="0" w:line="240" w:lineRule="auto"/>
    </w:pPr>
  </w:style>
  <w:style w:type="character" w:customStyle="1" w:styleId="ZpatChar">
    <w:name w:val="Zápatí Char"/>
    <w:basedOn w:val="Standardnpsmoodstavce"/>
    <w:link w:val="Zpat"/>
    <w:uiPriority w:val="99"/>
    <w:rsid w:val="00DB5778"/>
    <w:rPr>
      <w:lang w:val="cs-CZ"/>
    </w:rPr>
  </w:style>
  <w:style w:type="character" w:styleId="Hypertextovodkaz">
    <w:name w:val="Hyperlink"/>
    <w:basedOn w:val="Standardnpsmoodstavce"/>
    <w:uiPriority w:val="99"/>
    <w:unhideWhenUsed/>
    <w:rsid w:val="003C06EA"/>
    <w:rPr>
      <w:color w:val="0000FF" w:themeColor="hyperlink"/>
      <w:u w:val="single"/>
    </w:rPr>
  </w:style>
  <w:style w:type="paragraph" w:styleId="Obsah1">
    <w:name w:val="toc 1"/>
    <w:basedOn w:val="Normln"/>
    <w:next w:val="Normln"/>
    <w:autoRedefine/>
    <w:uiPriority w:val="39"/>
    <w:unhideWhenUsed/>
    <w:rsid w:val="009F3C9B"/>
    <w:pPr>
      <w:tabs>
        <w:tab w:val="left" w:pos="440"/>
        <w:tab w:val="right" w:leader="dot" w:pos="8494"/>
      </w:tabs>
      <w:spacing w:after="100" w:line="360" w:lineRule="auto"/>
      <w:jc w:val="both"/>
    </w:pPr>
  </w:style>
  <w:style w:type="paragraph" w:styleId="Obsah2">
    <w:name w:val="toc 2"/>
    <w:basedOn w:val="Normln"/>
    <w:next w:val="Normln"/>
    <w:autoRedefine/>
    <w:uiPriority w:val="39"/>
    <w:unhideWhenUsed/>
    <w:rsid w:val="000126FC"/>
    <w:pPr>
      <w:spacing w:after="100"/>
      <w:ind w:left="220"/>
    </w:pPr>
  </w:style>
  <w:style w:type="paragraph" w:styleId="Rejstk1">
    <w:name w:val="index 1"/>
    <w:basedOn w:val="Normln"/>
    <w:next w:val="Normln"/>
    <w:autoRedefine/>
    <w:uiPriority w:val="99"/>
    <w:semiHidden/>
    <w:unhideWhenUsed/>
    <w:rsid w:val="00F668EA"/>
    <w:pPr>
      <w:spacing w:after="0" w:line="240" w:lineRule="auto"/>
      <w:ind w:left="220" w:hanging="220"/>
    </w:pPr>
    <w:rPr>
      <w:rFonts w:ascii="Times New Roman" w:hAnsi="Times New Roman"/>
      <w:sz w:val="24"/>
    </w:rPr>
  </w:style>
  <w:style w:type="paragraph" w:styleId="Obsah3">
    <w:name w:val="toc 3"/>
    <w:basedOn w:val="Normln"/>
    <w:next w:val="Normln"/>
    <w:autoRedefine/>
    <w:uiPriority w:val="39"/>
    <w:unhideWhenUsed/>
    <w:rsid w:val="009F3C9B"/>
    <w:pPr>
      <w:spacing w:after="100"/>
      <w:ind w:left="440"/>
    </w:pPr>
  </w:style>
</w:styles>
</file>

<file path=word/webSettings.xml><?xml version="1.0" encoding="utf-8"?>
<w:webSettings xmlns:r="http://schemas.openxmlformats.org/officeDocument/2006/relationships" xmlns:w="http://schemas.openxmlformats.org/wordprocessingml/2006/main">
  <w:divs>
    <w:div w:id="15430772">
      <w:bodyDiv w:val="1"/>
      <w:marLeft w:val="0"/>
      <w:marRight w:val="0"/>
      <w:marTop w:val="0"/>
      <w:marBottom w:val="0"/>
      <w:divBdr>
        <w:top w:val="none" w:sz="0" w:space="0" w:color="auto"/>
        <w:left w:val="none" w:sz="0" w:space="0" w:color="auto"/>
        <w:bottom w:val="none" w:sz="0" w:space="0" w:color="auto"/>
        <w:right w:val="none" w:sz="0" w:space="0" w:color="auto"/>
      </w:divBdr>
      <w:divsChild>
        <w:div w:id="1409231228">
          <w:marLeft w:val="0"/>
          <w:marRight w:val="0"/>
          <w:marTop w:val="0"/>
          <w:marBottom w:val="0"/>
          <w:divBdr>
            <w:top w:val="none" w:sz="0" w:space="0" w:color="auto"/>
            <w:left w:val="none" w:sz="0" w:space="0" w:color="auto"/>
            <w:bottom w:val="none" w:sz="0" w:space="0" w:color="auto"/>
            <w:right w:val="none" w:sz="0" w:space="0" w:color="auto"/>
          </w:divBdr>
        </w:div>
      </w:divsChild>
    </w:div>
    <w:div w:id="154807838">
      <w:bodyDiv w:val="1"/>
      <w:marLeft w:val="0"/>
      <w:marRight w:val="0"/>
      <w:marTop w:val="0"/>
      <w:marBottom w:val="0"/>
      <w:divBdr>
        <w:top w:val="none" w:sz="0" w:space="0" w:color="auto"/>
        <w:left w:val="none" w:sz="0" w:space="0" w:color="auto"/>
        <w:bottom w:val="none" w:sz="0" w:space="0" w:color="auto"/>
        <w:right w:val="none" w:sz="0" w:space="0" w:color="auto"/>
      </w:divBdr>
      <w:divsChild>
        <w:div w:id="1984046533">
          <w:marLeft w:val="0"/>
          <w:marRight w:val="0"/>
          <w:marTop w:val="0"/>
          <w:marBottom w:val="0"/>
          <w:divBdr>
            <w:top w:val="none" w:sz="0" w:space="0" w:color="auto"/>
            <w:left w:val="none" w:sz="0" w:space="0" w:color="auto"/>
            <w:bottom w:val="none" w:sz="0" w:space="0" w:color="auto"/>
            <w:right w:val="none" w:sz="0" w:space="0" w:color="auto"/>
          </w:divBdr>
        </w:div>
      </w:divsChild>
    </w:div>
    <w:div w:id="275328595">
      <w:bodyDiv w:val="1"/>
      <w:marLeft w:val="0"/>
      <w:marRight w:val="0"/>
      <w:marTop w:val="0"/>
      <w:marBottom w:val="0"/>
      <w:divBdr>
        <w:top w:val="none" w:sz="0" w:space="0" w:color="auto"/>
        <w:left w:val="none" w:sz="0" w:space="0" w:color="auto"/>
        <w:bottom w:val="none" w:sz="0" w:space="0" w:color="auto"/>
        <w:right w:val="none" w:sz="0" w:space="0" w:color="auto"/>
      </w:divBdr>
      <w:divsChild>
        <w:div w:id="958487095">
          <w:marLeft w:val="0"/>
          <w:marRight w:val="0"/>
          <w:marTop w:val="0"/>
          <w:marBottom w:val="0"/>
          <w:divBdr>
            <w:top w:val="none" w:sz="0" w:space="0" w:color="auto"/>
            <w:left w:val="none" w:sz="0" w:space="0" w:color="auto"/>
            <w:bottom w:val="none" w:sz="0" w:space="0" w:color="auto"/>
            <w:right w:val="none" w:sz="0" w:space="0" w:color="auto"/>
          </w:divBdr>
        </w:div>
      </w:divsChild>
    </w:div>
    <w:div w:id="335810261">
      <w:bodyDiv w:val="1"/>
      <w:marLeft w:val="0"/>
      <w:marRight w:val="0"/>
      <w:marTop w:val="0"/>
      <w:marBottom w:val="0"/>
      <w:divBdr>
        <w:top w:val="none" w:sz="0" w:space="0" w:color="auto"/>
        <w:left w:val="none" w:sz="0" w:space="0" w:color="auto"/>
        <w:bottom w:val="none" w:sz="0" w:space="0" w:color="auto"/>
        <w:right w:val="none" w:sz="0" w:space="0" w:color="auto"/>
      </w:divBdr>
      <w:divsChild>
        <w:div w:id="196771479">
          <w:marLeft w:val="0"/>
          <w:marRight w:val="0"/>
          <w:marTop w:val="0"/>
          <w:marBottom w:val="0"/>
          <w:divBdr>
            <w:top w:val="none" w:sz="0" w:space="0" w:color="auto"/>
            <w:left w:val="none" w:sz="0" w:space="0" w:color="auto"/>
            <w:bottom w:val="none" w:sz="0" w:space="0" w:color="auto"/>
            <w:right w:val="none" w:sz="0" w:space="0" w:color="auto"/>
          </w:divBdr>
        </w:div>
      </w:divsChild>
    </w:div>
    <w:div w:id="632516681">
      <w:bodyDiv w:val="1"/>
      <w:marLeft w:val="0"/>
      <w:marRight w:val="0"/>
      <w:marTop w:val="0"/>
      <w:marBottom w:val="0"/>
      <w:divBdr>
        <w:top w:val="none" w:sz="0" w:space="0" w:color="auto"/>
        <w:left w:val="none" w:sz="0" w:space="0" w:color="auto"/>
        <w:bottom w:val="none" w:sz="0" w:space="0" w:color="auto"/>
        <w:right w:val="none" w:sz="0" w:space="0" w:color="auto"/>
      </w:divBdr>
      <w:divsChild>
        <w:div w:id="697317543">
          <w:marLeft w:val="0"/>
          <w:marRight w:val="0"/>
          <w:marTop w:val="0"/>
          <w:marBottom w:val="0"/>
          <w:divBdr>
            <w:top w:val="none" w:sz="0" w:space="0" w:color="auto"/>
            <w:left w:val="none" w:sz="0" w:space="0" w:color="auto"/>
            <w:bottom w:val="none" w:sz="0" w:space="0" w:color="auto"/>
            <w:right w:val="none" w:sz="0" w:space="0" w:color="auto"/>
          </w:divBdr>
        </w:div>
        <w:div w:id="45027841">
          <w:marLeft w:val="0"/>
          <w:marRight w:val="0"/>
          <w:marTop w:val="0"/>
          <w:marBottom w:val="0"/>
          <w:divBdr>
            <w:top w:val="none" w:sz="0" w:space="0" w:color="auto"/>
            <w:left w:val="none" w:sz="0" w:space="0" w:color="auto"/>
            <w:bottom w:val="none" w:sz="0" w:space="0" w:color="auto"/>
            <w:right w:val="none" w:sz="0" w:space="0" w:color="auto"/>
          </w:divBdr>
        </w:div>
        <w:div w:id="1137529985">
          <w:marLeft w:val="0"/>
          <w:marRight w:val="0"/>
          <w:marTop w:val="0"/>
          <w:marBottom w:val="0"/>
          <w:divBdr>
            <w:top w:val="none" w:sz="0" w:space="0" w:color="auto"/>
            <w:left w:val="none" w:sz="0" w:space="0" w:color="auto"/>
            <w:bottom w:val="none" w:sz="0" w:space="0" w:color="auto"/>
            <w:right w:val="none" w:sz="0" w:space="0" w:color="auto"/>
          </w:divBdr>
        </w:div>
        <w:div w:id="1963227705">
          <w:marLeft w:val="0"/>
          <w:marRight w:val="0"/>
          <w:marTop w:val="0"/>
          <w:marBottom w:val="0"/>
          <w:divBdr>
            <w:top w:val="none" w:sz="0" w:space="0" w:color="auto"/>
            <w:left w:val="none" w:sz="0" w:space="0" w:color="auto"/>
            <w:bottom w:val="none" w:sz="0" w:space="0" w:color="auto"/>
            <w:right w:val="none" w:sz="0" w:space="0" w:color="auto"/>
          </w:divBdr>
        </w:div>
        <w:div w:id="450825747">
          <w:marLeft w:val="0"/>
          <w:marRight w:val="0"/>
          <w:marTop w:val="0"/>
          <w:marBottom w:val="0"/>
          <w:divBdr>
            <w:top w:val="none" w:sz="0" w:space="0" w:color="auto"/>
            <w:left w:val="none" w:sz="0" w:space="0" w:color="auto"/>
            <w:bottom w:val="none" w:sz="0" w:space="0" w:color="auto"/>
            <w:right w:val="none" w:sz="0" w:space="0" w:color="auto"/>
          </w:divBdr>
        </w:div>
        <w:div w:id="1928951945">
          <w:marLeft w:val="0"/>
          <w:marRight w:val="0"/>
          <w:marTop w:val="0"/>
          <w:marBottom w:val="0"/>
          <w:divBdr>
            <w:top w:val="none" w:sz="0" w:space="0" w:color="auto"/>
            <w:left w:val="none" w:sz="0" w:space="0" w:color="auto"/>
            <w:bottom w:val="none" w:sz="0" w:space="0" w:color="auto"/>
            <w:right w:val="none" w:sz="0" w:space="0" w:color="auto"/>
          </w:divBdr>
        </w:div>
        <w:div w:id="949776142">
          <w:marLeft w:val="0"/>
          <w:marRight w:val="0"/>
          <w:marTop w:val="0"/>
          <w:marBottom w:val="0"/>
          <w:divBdr>
            <w:top w:val="none" w:sz="0" w:space="0" w:color="auto"/>
            <w:left w:val="none" w:sz="0" w:space="0" w:color="auto"/>
            <w:bottom w:val="none" w:sz="0" w:space="0" w:color="auto"/>
            <w:right w:val="none" w:sz="0" w:space="0" w:color="auto"/>
          </w:divBdr>
        </w:div>
      </w:divsChild>
    </w:div>
    <w:div w:id="745567810">
      <w:bodyDiv w:val="1"/>
      <w:marLeft w:val="0"/>
      <w:marRight w:val="0"/>
      <w:marTop w:val="0"/>
      <w:marBottom w:val="0"/>
      <w:divBdr>
        <w:top w:val="none" w:sz="0" w:space="0" w:color="auto"/>
        <w:left w:val="none" w:sz="0" w:space="0" w:color="auto"/>
        <w:bottom w:val="none" w:sz="0" w:space="0" w:color="auto"/>
        <w:right w:val="none" w:sz="0" w:space="0" w:color="auto"/>
      </w:divBdr>
      <w:divsChild>
        <w:div w:id="1217427505">
          <w:marLeft w:val="0"/>
          <w:marRight w:val="0"/>
          <w:marTop w:val="0"/>
          <w:marBottom w:val="0"/>
          <w:divBdr>
            <w:top w:val="none" w:sz="0" w:space="0" w:color="auto"/>
            <w:left w:val="none" w:sz="0" w:space="0" w:color="auto"/>
            <w:bottom w:val="none" w:sz="0" w:space="0" w:color="auto"/>
            <w:right w:val="none" w:sz="0" w:space="0" w:color="auto"/>
          </w:divBdr>
        </w:div>
      </w:divsChild>
    </w:div>
    <w:div w:id="793527485">
      <w:bodyDiv w:val="1"/>
      <w:marLeft w:val="0"/>
      <w:marRight w:val="0"/>
      <w:marTop w:val="0"/>
      <w:marBottom w:val="0"/>
      <w:divBdr>
        <w:top w:val="none" w:sz="0" w:space="0" w:color="auto"/>
        <w:left w:val="none" w:sz="0" w:space="0" w:color="auto"/>
        <w:bottom w:val="none" w:sz="0" w:space="0" w:color="auto"/>
        <w:right w:val="none" w:sz="0" w:space="0" w:color="auto"/>
      </w:divBdr>
      <w:divsChild>
        <w:div w:id="2069259956">
          <w:marLeft w:val="0"/>
          <w:marRight w:val="0"/>
          <w:marTop w:val="0"/>
          <w:marBottom w:val="0"/>
          <w:divBdr>
            <w:top w:val="none" w:sz="0" w:space="0" w:color="auto"/>
            <w:left w:val="none" w:sz="0" w:space="0" w:color="auto"/>
            <w:bottom w:val="none" w:sz="0" w:space="0" w:color="auto"/>
            <w:right w:val="none" w:sz="0" w:space="0" w:color="auto"/>
          </w:divBdr>
        </w:div>
      </w:divsChild>
    </w:div>
    <w:div w:id="981883162">
      <w:bodyDiv w:val="1"/>
      <w:marLeft w:val="0"/>
      <w:marRight w:val="0"/>
      <w:marTop w:val="0"/>
      <w:marBottom w:val="0"/>
      <w:divBdr>
        <w:top w:val="none" w:sz="0" w:space="0" w:color="auto"/>
        <w:left w:val="none" w:sz="0" w:space="0" w:color="auto"/>
        <w:bottom w:val="none" w:sz="0" w:space="0" w:color="auto"/>
        <w:right w:val="none" w:sz="0" w:space="0" w:color="auto"/>
      </w:divBdr>
      <w:divsChild>
        <w:div w:id="21446288">
          <w:marLeft w:val="0"/>
          <w:marRight w:val="0"/>
          <w:marTop w:val="0"/>
          <w:marBottom w:val="0"/>
          <w:divBdr>
            <w:top w:val="none" w:sz="0" w:space="0" w:color="auto"/>
            <w:left w:val="none" w:sz="0" w:space="0" w:color="auto"/>
            <w:bottom w:val="none" w:sz="0" w:space="0" w:color="auto"/>
            <w:right w:val="none" w:sz="0" w:space="0" w:color="auto"/>
          </w:divBdr>
        </w:div>
      </w:divsChild>
    </w:div>
    <w:div w:id="984965916">
      <w:bodyDiv w:val="1"/>
      <w:marLeft w:val="0"/>
      <w:marRight w:val="0"/>
      <w:marTop w:val="0"/>
      <w:marBottom w:val="0"/>
      <w:divBdr>
        <w:top w:val="none" w:sz="0" w:space="0" w:color="auto"/>
        <w:left w:val="none" w:sz="0" w:space="0" w:color="auto"/>
        <w:bottom w:val="none" w:sz="0" w:space="0" w:color="auto"/>
        <w:right w:val="none" w:sz="0" w:space="0" w:color="auto"/>
      </w:divBdr>
      <w:divsChild>
        <w:div w:id="1317951245">
          <w:marLeft w:val="0"/>
          <w:marRight w:val="0"/>
          <w:marTop w:val="0"/>
          <w:marBottom w:val="0"/>
          <w:divBdr>
            <w:top w:val="none" w:sz="0" w:space="0" w:color="auto"/>
            <w:left w:val="none" w:sz="0" w:space="0" w:color="auto"/>
            <w:bottom w:val="none" w:sz="0" w:space="0" w:color="auto"/>
            <w:right w:val="none" w:sz="0" w:space="0" w:color="auto"/>
          </w:divBdr>
        </w:div>
      </w:divsChild>
    </w:div>
    <w:div w:id="1096366500">
      <w:bodyDiv w:val="1"/>
      <w:marLeft w:val="0"/>
      <w:marRight w:val="0"/>
      <w:marTop w:val="0"/>
      <w:marBottom w:val="0"/>
      <w:divBdr>
        <w:top w:val="none" w:sz="0" w:space="0" w:color="auto"/>
        <w:left w:val="none" w:sz="0" w:space="0" w:color="auto"/>
        <w:bottom w:val="none" w:sz="0" w:space="0" w:color="auto"/>
        <w:right w:val="none" w:sz="0" w:space="0" w:color="auto"/>
      </w:divBdr>
      <w:divsChild>
        <w:div w:id="43331899">
          <w:marLeft w:val="0"/>
          <w:marRight w:val="0"/>
          <w:marTop w:val="0"/>
          <w:marBottom w:val="0"/>
          <w:divBdr>
            <w:top w:val="none" w:sz="0" w:space="0" w:color="auto"/>
            <w:left w:val="none" w:sz="0" w:space="0" w:color="auto"/>
            <w:bottom w:val="none" w:sz="0" w:space="0" w:color="auto"/>
            <w:right w:val="none" w:sz="0" w:space="0" w:color="auto"/>
          </w:divBdr>
        </w:div>
      </w:divsChild>
    </w:div>
    <w:div w:id="1259632005">
      <w:bodyDiv w:val="1"/>
      <w:marLeft w:val="0"/>
      <w:marRight w:val="0"/>
      <w:marTop w:val="0"/>
      <w:marBottom w:val="0"/>
      <w:divBdr>
        <w:top w:val="none" w:sz="0" w:space="0" w:color="auto"/>
        <w:left w:val="none" w:sz="0" w:space="0" w:color="auto"/>
        <w:bottom w:val="none" w:sz="0" w:space="0" w:color="auto"/>
        <w:right w:val="none" w:sz="0" w:space="0" w:color="auto"/>
      </w:divBdr>
      <w:divsChild>
        <w:div w:id="1757631659">
          <w:marLeft w:val="0"/>
          <w:marRight w:val="0"/>
          <w:marTop w:val="0"/>
          <w:marBottom w:val="0"/>
          <w:divBdr>
            <w:top w:val="none" w:sz="0" w:space="0" w:color="auto"/>
            <w:left w:val="none" w:sz="0" w:space="0" w:color="auto"/>
            <w:bottom w:val="none" w:sz="0" w:space="0" w:color="auto"/>
            <w:right w:val="none" w:sz="0" w:space="0" w:color="auto"/>
          </w:divBdr>
        </w:div>
      </w:divsChild>
    </w:div>
    <w:div w:id="1473253160">
      <w:bodyDiv w:val="1"/>
      <w:marLeft w:val="0"/>
      <w:marRight w:val="0"/>
      <w:marTop w:val="0"/>
      <w:marBottom w:val="0"/>
      <w:divBdr>
        <w:top w:val="none" w:sz="0" w:space="0" w:color="auto"/>
        <w:left w:val="none" w:sz="0" w:space="0" w:color="auto"/>
        <w:bottom w:val="none" w:sz="0" w:space="0" w:color="auto"/>
        <w:right w:val="none" w:sz="0" w:space="0" w:color="auto"/>
      </w:divBdr>
      <w:divsChild>
        <w:div w:id="1444763042">
          <w:marLeft w:val="0"/>
          <w:marRight w:val="0"/>
          <w:marTop w:val="0"/>
          <w:marBottom w:val="0"/>
          <w:divBdr>
            <w:top w:val="none" w:sz="0" w:space="0" w:color="auto"/>
            <w:left w:val="none" w:sz="0" w:space="0" w:color="auto"/>
            <w:bottom w:val="none" w:sz="0" w:space="0" w:color="auto"/>
            <w:right w:val="none" w:sz="0" w:space="0" w:color="auto"/>
          </w:divBdr>
        </w:div>
      </w:divsChild>
    </w:div>
    <w:div w:id="1637295485">
      <w:bodyDiv w:val="1"/>
      <w:marLeft w:val="0"/>
      <w:marRight w:val="0"/>
      <w:marTop w:val="0"/>
      <w:marBottom w:val="0"/>
      <w:divBdr>
        <w:top w:val="none" w:sz="0" w:space="0" w:color="auto"/>
        <w:left w:val="none" w:sz="0" w:space="0" w:color="auto"/>
        <w:bottom w:val="none" w:sz="0" w:space="0" w:color="auto"/>
        <w:right w:val="none" w:sz="0" w:space="0" w:color="auto"/>
      </w:divBdr>
      <w:divsChild>
        <w:div w:id="266039646">
          <w:marLeft w:val="0"/>
          <w:marRight w:val="0"/>
          <w:marTop w:val="0"/>
          <w:marBottom w:val="0"/>
          <w:divBdr>
            <w:top w:val="none" w:sz="0" w:space="0" w:color="auto"/>
            <w:left w:val="none" w:sz="0" w:space="0" w:color="auto"/>
            <w:bottom w:val="none" w:sz="0" w:space="0" w:color="auto"/>
            <w:right w:val="none" w:sz="0" w:space="0" w:color="auto"/>
          </w:divBdr>
        </w:div>
        <w:div w:id="1304307338">
          <w:marLeft w:val="0"/>
          <w:marRight w:val="0"/>
          <w:marTop w:val="0"/>
          <w:marBottom w:val="0"/>
          <w:divBdr>
            <w:top w:val="none" w:sz="0" w:space="0" w:color="auto"/>
            <w:left w:val="none" w:sz="0" w:space="0" w:color="auto"/>
            <w:bottom w:val="none" w:sz="0" w:space="0" w:color="auto"/>
            <w:right w:val="none" w:sz="0" w:space="0" w:color="auto"/>
          </w:divBdr>
        </w:div>
        <w:div w:id="377436510">
          <w:marLeft w:val="0"/>
          <w:marRight w:val="0"/>
          <w:marTop w:val="0"/>
          <w:marBottom w:val="0"/>
          <w:divBdr>
            <w:top w:val="none" w:sz="0" w:space="0" w:color="auto"/>
            <w:left w:val="none" w:sz="0" w:space="0" w:color="auto"/>
            <w:bottom w:val="none" w:sz="0" w:space="0" w:color="auto"/>
            <w:right w:val="none" w:sz="0" w:space="0" w:color="auto"/>
          </w:divBdr>
        </w:div>
        <w:div w:id="1505583093">
          <w:marLeft w:val="0"/>
          <w:marRight w:val="0"/>
          <w:marTop w:val="0"/>
          <w:marBottom w:val="0"/>
          <w:divBdr>
            <w:top w:val="none" w:sz="0" w:space="0" w:color="auto"/>
            <w:left w:val="none" w:sz="0" w:space="0" w:color="auto"/>
            <w:bottom w:val="none" w:sz="0" w:space="0" w:color="auto"/>
            <w:right w:val="none" w:sz="0" w:space="0" w:color="auto"/>
          </w:divBdr>
        </w:div>
        <w:div w:id="1650288504">
          <w:marLeft w:val="0"/>
          <w:marRight w:val="0"/>
          <w:marTop w:val="0"/>
          <w:marBottom w:val="0"/>
          <w:divBdr>
            <w:top w:val="none" w:sz="0" w:space="0" w:color="auto"/>
            <w:left w:val="none" w:sz="0" w:space="0" w:color="auto"/>
            <w:bottom w:val="none" w:sz="0" w:space="0" w:color="auto"/>
            <w:right w:val="none" w:sz="0" w:space="0" w:color="auto"/>
          </w:divBdr>
        </w:div>
        <w:div w:id="43023925">
          <w:marLeft w:val="0"/>
          <w:marRight w:val="0"/>
          <w:marTop w:val="0"/>
          <w:marBottom w:val="0"/>
          <w:divBdr>
            <w:top w:val="none" w:sz="0" w:space="0" w:color="auto"/>
            <w:left w:val="none" w:sz="0" w:space="0" w:color="auto"/>
            <w:bottom w:val="none" w:sz="0" w:space="0" w:color="auto"/>
            <w:right w:val="none" w:sz="0" w:space="0" w:color="auto"/>
          </w:divBdr>
        </w:div>
        <w:div w:id="1825583850">
          <w:marLeft w:val="0"/>
          <w:marRight w:val="0"/>
          <w:marTop w:val="0"/>
          <w:marBottom w:val="0"/>
          <w:divBdr>
            <w:top w:val="none" w:sz="0" w:space="0" w:color="auto"/>
            <w:left w:val="none" w:sz="0" w:space="0" w:color="auto"/>
            <w:bottom w:val="none" w:sz="0" w:space="0" w:color="auto"/>
            <w:right w:val="none" w:sz="0" w:space="0" w:color="auto"/>
          </w:divBdr>
        </w:div>
      </w:divsChild>
    </w:div>
    <w:div w:id="1647276629">
      <w:bodyDiv w:val="1"/>
      <w:marLeft w:val="0"/>
      <w:marRight w:val="0"/>
      <w:marTop w:val="0"/>
      <w:marBottom w:val="0"/>
      <w:divBdr>
        <w:top w:val="none" w:sz="0" w:space="0" w:color="auto"/>
        <w:left w:val="none" w:sz="0" w:space="0" w:color="auto"/>
        <w:bottom w:val="none" w:sz="0" w:space="0" w:color="auto"/>
        <w:right w:val="none" w:sz="0" w:space="0" w:color="auto"/>
      </w:divBdr>
      <w:divsChild>
        <w:div w:id="1551919761">
          <w:marLeft w:val="0"/>
          <w:marRight w:val="0"/>
          <w:marTop w:val="0"/>
          <w:marBottom w:val="0"/>
          <w:divBdr>
            <w:top w:val="none" w:sz="0" w:space="0" w:color="auto"/>
            <w:left w:val="none" w:sz="0" w:space="0" w:color="auto"/>
            <w:bottom w:val="none" w:sz="0" w:space="0" w:color="auto"/>
            <w:right w:val="none" w:sz="0" w:space="0" w:color="auto"/>
          </w:divBdr>
        </w:div>
      </w:divsChild>
    </w:div>
    <w:div w:id="1699162169">
      <w:bodyDiv w:val="1"/>
      <w:marLeft w:val="0"/>
      <w:marRight w:val="0"/>
      <w:marTop w:val="0"/>
      <w:marBottom w:val="0"/>
      <w:divBdr>
        <w:top w:val="none" w:sz="0" w:space="0" w:color="auto"/>
        <w:left w:val="none" w:sz="0" w:space="0" w:color="auto"/>
        <w:bottom w:val="none" w:sz="0" w:space="0" w:color="auto"/>
        <w:right w:val="none" w:sz="0" w:space="0" w:color="auto"/>
      </w:divBdr>
      <w:divsChild>
        <w:div w:id="2000381104">
          <w:marLeft w:val="0"/>
          <w:marRight w:val="0"/>
          <w:marTop w:val="0"/>
          <w:marBottom w:val="0"/>
          <w:divBdr>
            <w:top w:val="none" w:sz="0" w:space="0" w:color="auto"/>
            <w:left w:val="none" w:sz="0" w:space="0" w:color="auto"/>
            <w:bottom w:val="none" w:sz="0" w:space="0" w:color="auto"/>
            <w:right w:val="none" w:sz="0" w:space="0" w:color="auto"/>
          </w:divBdr>
        </w:div>
      </w:divsChild>
    </w:div>
    <w:div w:id="1971129091">
      <w:bodyDiv w:val="1"/>
      <w:marLeft w:val="0"/>
      <w:marRight w:val="0"/>
      <w:marTop w:val="0"/>
      <w:marBottom w:val="0"/>
      <w:divBdr>
        <w:top w:val="none" w:sz="0" w:space="0" w:color="auto"/>
        <w:left w:val="none" w:sz="0" w:space="0" w:color="auto"/>
        <w:bottom w:val="none" w:sz="0" w:space="0" w:color="auto"/>
        <w:right w:val="none" w:sz="0" w:space="0" w:color="auto"/>
      </w:divBdr>
      <w:divsChild>
        <w:div w:id="498348045">
          <w:marLeft w:val="0"/>
          <w:marRight w:val="0"/>
          <w:marTop w:val="0"/>
          <w:marBottom w:val="0"/>
          <w:divBdr>
            <w:top w:val="none" w:sz="0" w:space="0" w:color="auto"/>
            <w:left w:val="none" w:sz="0" w:space="0" w:color="auto"/>
            <w:bottom w:val="none" w:sz="0" w:space="0" w:color="auto"/>
            <w:right w:val="none" w:sz="0" w:space="0" w:color="auto"/>
          </w:divBdr>
        </w:div>
      </w:divsChild>
    </w:div>
    <w:div w:id="2105565487">
      <w:bodyDiv w:val="1"/>
      <w:marLeft w:val="0"/>
      <w:marRight w:val="0"/>
      <w:marTop w:val="0"/>
      <w:marBottom w:val="0"/>
      <w:divBdr>
        <w:top w:val="none" w:sz="0" w:space="0" w:color="auto"/>
        <w:left w:val="none" w:sz="0" w:space="0" w:color="auto"/>
        <w:bottom w:val="none" w:sz="0" w:space="0" w:color="auto"/>
        <w:right w:val="none" w:sz="0" w:space="0" w:color="auto"/>
      </w:divBdr>
      <w:divsChild>
        <w:div w:id="212869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56B4B-0D11-4B2D-8AC2-DE0146D6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5901</TotalTime>
  <Pages>61</Pages>
  <Words>18118</Words>
  <Characters>106902</Characters>
  <Application>Microsoft Office Word</Application>
  <DocSecurity>0</DocSecurity>
  <Lines>890</Lines>
  <Paragraphs>249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Zuzanka</dc:creator>
  <cp:lastModifiedBy>Zuzanka</cp:lastModifiedBy>
  <cp:revision>298</cp:revision>
  <cp:lastPrinted>2016-05-22T17:53:00Z</cp:lastPrinted>
  <dcterms:created xsi:type="dcterms:W3CDTF">2015-07-09T08:41:00Z</dcterms:created>
  <dcterms:modified xsi:type="dcterms:W3CDTF">2016-05-22T17:53:00Z</dcterms:modified>
</cp:coreProperties>
</file>