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1F74F4" w14:textId="7176A7C4" w:rsidR="002D3706" w:rsidRPr="0010060B" w:rsidRDefault="002D3706" w:rsidP="000931E1">
      <w:pPr>
        <w:ind w:firstLine="720"/>
        <w:jc w:val="center"/>
        <w:rPr>
          <w:b/>
          <w:bCs/>
          <w:sz w:val="40"/>
          <w:szCs w:val="40"/>
          <w:lang w:val="en-GB"/>
        </w:rPr>
      </w:pPr>
      <w:r w:rsidRPr="0010060B">
        <w:rPr>
          <w:b/>
          <w:bCs/>
          <w:sz w:val="40"/>
          <w:szCs w:val="40"/>
          <w:lang w:val="en-GB"/>
        </w:rPr>
        <w:t>MASARYK UNIVERSITY</w:t>
      </w:r>
    </w:p>
    <w:p w14:paraId="2817CE90" w14:textId="77777777" w:rsidR="00554021" w:rsidRPr="0010060B" w:rsidRDefault="00554021" w:rsidP="000931E1">
      <w:pPr>
        <w:ind w:firstLine="720"/>
        <w:jc w:val="center"/>
        <w:rPr>
          <w:szCs w:val="24"/>
          <w:lang w:val="en-GB"/>
        </w:rPr>
      </w:pPr>
    </w:p>
    <w:p w14:paraId="3C1A306D" w14:textId="1AC38783" w:rsidR="002D3706" w:rsidRPr="0010060B" w:rsidRDefault="002D3706" w:rsidP="000931E1">
      <w:pPr>
        <w:spacing w:after="0"/>
        <w:jc w:val="center"/>
        <w:rPr>
          <w:sz w:val="36"/>
          <w:szCs w:val="36"/>
          <w:lang w:val="en-GB"/>
        </w:rPr>
      </w:pPr>
      <w:r w:rsidRPr="0010060B">
        <w:rPr>
          <w:sz w:val="36"/>
          <w:szCs w:val="36"/>
          <w:lang w:val="en-GB"/>
        </w:rPr>
        <w:t>FACULTY OF EDUCATION</w:t>
      </w:r>
    </w:p>
    <w:p w14:paraId="53C09888" w14:textId="77777777" w:rsidR="002D3706" w:rsidRPr="0010060B" w:rsidRDefault="002D3706" w:rsidP="000931E1">
      <w:pPr>
        <w:spacing w:after="0"/>
        <w:jc w:val="center"/>
        <w:rPr>
          <w:bCs/>
          <w:color w:val="000000" w:themeColor="text1"/>
          <w:sz w:val="32"/>
          <w:szCs w:val="32"/>
          <w:lang w:val="en-GB"/>
        </w:rPr>
      </w:pPr>
      <w:r w:rsidRPr="0010060B">
        <w:rPr>
          <w:bCs/>
          <w:color w:val="000000" w:themeColor="text1"/>
          <w:sz w:val="32"/>
          <w:szCs w:val="32"/>
          <w:lang w:val="en-GB"/>
        </w:rPr>
        <w:t>Department of English Language and Literature</w:t>
      </w:r>
    </w:p>
    <w:p w14:paraId="1EA88D3F" w14:textId="77777777" w:rsidR="002D3706" w:rsidRPr="0010060B" w:rsidRDefault="002D3706" w:rsidP="002D3706">
      <w:pPr>
        <w:spacing w:after="0"/>
        <w:jc w:val="center"/>
        <w:rPr>
          <w:bCs/>
          <w:color w:val="000000" w:themeColor="text1"/>
          <w:sz w:val="32"/>
          <w:szCs w:val="32"/>
          <w:lang w:val="en-GB"/>
        </w:rPr>
      </w:pPr>
    </w:p>
    <w:p w14:paraId="433F7CAF" w14:textId="77777777" w:rsidR="002D3706" w:rsidRPr="0010060B" w:rsidRDefault="002D3706" w:rsidP="002D3706">
      <w:pPr>
        <w:spacing w:after="0"/>
        <w:jc w:val="center"/>
        <w:rPr>
          <w:b/>
          <w:color w:val="000000" w:themeColor="text1"/>
          <w:sz w:val="32"/>
          <w:szCs w:val="32"/>
          <w:lang w:val="en-GB"/>
        </w:rPr>
      </w:pPr>
      <w:r w:rsidRPr="0010060B">
        <w:rPr>
          <w:noProof/>
          <w:szCs w:val="24"/>
          <w:lang w:val="en-GB"/>
        </w:rPr>
        <w:drawing>
          <wp:anchor distT="0" distB="0" distL="114300" distR="114300" simplePos="0" relativeHeight="251707904" behindDoc="1" locked="0" layoutInCell="1" allowOverlap="1" wp14:anchorId="17B1D6CA" wp14:editId="1C89D1D6">
            <wp:simplePos x="0" y="0"/>
            <wp:positionH relativeFrom="column">
              <wp:posOffset>1925615</wp:posOffset>
            </wp:positionH>
            <wp:positionV relativeFrom="paragraph">
              <wp:posOffset>95420</wp:posOffset>
            </wp:positionV>
            <wp:extent cx="1747319" cy="1747319"/>
            <wp:effectExtent l="0" t="0" r="5715" b="5715"/>
            <wp:wrapNone/>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51428" cy="1751428"/>
                    </a:xfrm>
                    <a:prstGeom prst="rect">
                      <a:avLst/>
                    </a:prstGeom>
                    <a:noFill/>
                  </pic:spPr>
                </pic:pic>
              </a:graphicData>
            </a:graphic>
            <wp14:sizeRelH relativeFrom="page">
              <wp14:pctWidth>0</wp14:pctWidth>
            </wp14:sizeRelH>
            <wp14:sizeRelV relativeFrom="page">
              <wp14:pctHeight>0</wp14:pctHeight>
            </wp14:sizeRelV>
          </wp:anchor>
        </w:drawing>
      </w:r>
    </w:p>
    <w:p w14:paraId="759F1465" w14:textId="77777777" w:rsidR="002D3706" w:rsidRPr="0010060B" w:rsidRDefault="002D3706" w:rsidP="002D3706">
      <w:pPr>
        <w:spacing w:after="0"/>
        <w:jc w:val="center"/>
        <w:rPr>
          <w:b/>
          <w:color w:val="000000" w:themeColor="text1"/>
          <w:sz w:val="32"/>
          <w:szCs w:val="32"/>
          <w:lang w:val="en-GB"/>
        </w:rPr>
      </w:pPr>
    </w:p>
    <w:p w14:paraId="72DE6A30" w14:textId="77777777" w:rsidR="002D3706" w:rsidRPr="0010060B" w:rsidRDefault="002D3706" w:rsidP="002D3706">
      <w:pPr>
        <w:spacing w:after="0"/>
        <w:jc w:val="center"/>
        <w:rPr>
          <w:b/>
          <w:color w:val="000000" w:themeColor="text1"/>
          <w:sz w:val="32"/>
          <w:szCs w:val="32"/>
          <w:lang w:val="en-GB"/>
        </w:rPr>
      </w:pPr>
    </w:p>
    <w:p w14:paraId="5F0E38C1" w14:textId="6CFC4982" w:rsidR="002D3706" w:rsidRPr="0010060B" w:rsidRDefault="002D3706" w:rsidP="000931E1">
      <w:pPr>
        <w:spacing w:after="0"/>
        <w:ind w:firstLine="0"/>
        <w:rPr>
          <w:b/>
          <w:color w:val="000000" w:themeColor="text1"/>
          <w:sz w:val="32"/>
          <w:szCs w:val="32"/>
          <w:lang w:val="en-GB"/>
        </w:rPr>
      </w:pPr>
    </w:p>
    <w:p w14:paraId="259CFE08" w14:textId="77777777" w:rsidR="000931E1" w:rsidRPr="0010060B" w:rsidRDefault="000931E1" w:rsidP="000931E1">
      <w:pPr>
        <w:spacing w:after="0"/>
        <w:ind w:firstLine="0"/>
        <w:rPr>
          <w:b/>
          <w:color w:val="000000" w:themeColor="text1"/>
          <w:sz w:val="44"/>
          <w:szCs w:val="44"/>
          <w:shd w:val="clear" w:color="auto" w:fill="FDFDFE"/>
          <w:lang w:val="en-GB"/>
        </w:rPr>
      </w:pPr>
    </w:p>
    <w:p w14:paraId="397CD5CB" w14:textId="77777777" w:rsidR="00F07CCC" w:rsidRPr="0010060B" w:rsidRDefault="00D87283" w:rsidP="00A824A5">
      <w:pPr>
        <w:spacing w:after="0"/>
        <w:ind w:left="708" w:firstLine="1"/>
        <w:jc w:val="center"/>
        <w:rPr>
          <w:b/>
          <w:color w:val="000000" w:themeColor="text1"/>
          <w:sz w:val="44"/>
          <w:szCs w:val="44"/>
          <w:shd w:val="clear" w:color="auto" w:fill="FDFDFE"/>
          <w:lang w:val="en-GB"/>
        </w:rPr>
      </w:pPr>
      <w:r w:rsidRPr="0010060B">
        <w:rPr>
          <w:b/>
          <w:color w:val="000000" w:themeColor="text1"/>
          <w:sz w:val="44"/>
          <w:szCs w:val="44"/>
          <w:shd w:val="clear" w:color="auto" w:fill="FDFDFE"/>
          <w:lang w:val="en-GB"/>
        </w:rPr>
        <w:t xml:space="preserve">Comparison of the first and the fourth editions of English File coursebook: </w:t>
      </w:r>
    </w:p>
    <w:p w14:paraId="7EB645AD" w14:textId="4900255A" w:rsidR="002D3706" w:rsidRPr="0010060B" w:rsidRDefault="009522A0" w:rsidP="002D3706">
      <w:pPr>
        <w:spacing w:after="0"/>
        <w:jc w:val="center"/>
        <w:rPr>
          <w:b/>
          <w:color w:val="000000" w:themeColor="text1"/>
          <w:sz w:val="44"/>
          <w:szCs w:val="44"/>
          <w:shd w:val="clear" w:color="auto" w:fill="FDFDFE"/>
          <w:lang w:val="en-GB"/>
        </w:rPr>
      </w:pPr>
      <w:r>
        <w:rPr>
          <w:b/>
          <w:color w:val="000000" w:themeColor="text1"/>
          <w:sz w:val="44"/>
          <w:szCs w:val="44"/>
          <w:shd w:val="clear" w:color="auto" w:fill="FDFDFE"/>
          <w:lang w:val="en-GB"/>
        </w:rPr>
        <w:t>A</w:t>
      </w:r>
      <w:r w:rsidR="00D87283" w:rsidRPr="0010060B">
        <w:rPr>
          <w:b/>
          <w:color w:val="000000" w:themeColor="text1"/>
          <w:sz w:val="44"/>
          <w:szCs w:val="44"/>
          <w:shd w:val="clear" w:color="auto" w:fill="FDFDFE"/>
          <w:lang w:val="en-GB"/>
        </w:rPr>
        <w:t>nalysis of development</w:t>
      </w:r>
    </w:p>
    <w:p w14:paraId="3A61988C" w14:textId="77777777" w:rsidR="00F20696" w:rsidRPr="0010060B" w:rsidRDefault="00F20696" w:rsidP="002D3706">
      <w:pPr>
        <w:spacing w:after="0"/>
        <w:jc w:val="center"/>
        <w:rPr>
          <w:b/>
          <w:color w:val="000000" w:themeColor="text1"/>
          <w:sz w:val="32"/>
          <w:szCs w:val="32"/>
          <w:lang w:val="en-GB"/>
        </w:rPr>
      </w:pPr>
    </w:p>
    <w:p w14:paraId="49739EC7" w14:textId="39E33687" w:rsidR="002D3706" w:rsidRPr="0010060B" w:rsidRDefault="002D3706" w:rsidP="00F20696">
      <w:pPr>
        <w:spacing w:after="0"/>
        <w:jc w:val="center"/>
        <w:rPr>
          <w:bCs/>
          <w:color w:val="000000" w:themeColor="text1"/>
          <w:sz w:val="32"/>
          <w:szCs w:val="32"/>
          <w:lang w:val="en-GB"/>
        </w:rPr>
      </w:pPr>
      <w:r w:rsidRPr="0010060B">
        <w:rPr>
          <w:bCs/>
          <w:color w:val="000000" w:themeColor="text1"/>
          <w:sz w:val="32"/>
          <w:szCs w:val="32"/>
          <w:lang w:val="en-GB"/>
        </w:rPr>
        <w:t>Bachelor Thesis</w:t>
      </w:r>
    </w:p>
    <w:p w14:paraId="5AADA546" w14:textId="5CAF9F40" w:rsidR="002D3706" w:rsidRPr="0010060B" w:rsidRDefault="002D3706" w:rsidP="00F07CCC">
      <w:pPr>
        <w:spacing w:after="0"/>
        <w:jc w:val="center"/>
        <w:rPr>
          <w:b/>
          <w:color w:val="000000" w:themeColor="text1"/>
          <w:sz w:val="32"/>
          <w:szCs w:val="32"/>
          <w:lang w:val="en-GB"/>
        </w:rPr>
      </w:pPr>
      <w:r w:rsidRPr="0010060B">
        <w:rPr>
          <w:b/>
          <w:color w:val="000000" w:themeColor="text1"/>
          <w:sz w:val="32"/>
          <w:szCs w:val="32"/>
          <w:lang w:val="en-GB"/>
        </w:rPr>
        <w:t>Brno 2020</w:t>
      </w:r>
    </w:p>
    <w:p w14:paraId="118834E4" w14:textId="77777777" w:rsidR="00F20696" w:rsidRPr="0010060B" w:rsidRDefault="00F20696" w:rsidP="00F07CCC">
      <w:pPr>
        <w:spacing w:after="0"/>
        <w:jc w:val="center"/>
        <w:rPr>
          <w:b/>
          <w:color w:val="000000" w:themeColor="text1"/>
          <w:sz w:val="32"/>
          <w:szCs w:val="32"/>
          <w:lang w:val="en-GB"/>
        </w:rPr>
      </w:pPr>
    </w:p>
    <w:p w14:paraId="52AA4FFC" w14:textId="245B1E8E" w:rsidR="002D3706" w:rsidRPr="0010060B" w:rsidRDefault="002D3706" w:rsidP="002D3706">
      <w:pPr>
        <w:spacing w:after="0"/>
        <w:rPr>
          <w:bCs/>
          <w:color w:val="000000" w:themeColor="text1"/>
          <w:sz w:val="32"/>
          <w:szCs w:val="32"/>
          <w:lang w:val="en-GB"/>
        </w:rPr>
      </w:pPr>
      <w:r w:rsidRPr="0010060B">
        <w:rPr>
          <w:bCs/>
          <w:color w:val="000000" w:themeColor="text1"/>
          <w:sz w:val="32"/>
          <w:szCs w:val="32"/>
          <w:lang w:val="en-GB"/>
        </w:rPr>
        <w:t>Supervisor:</w:t>
      </w:r>
      <w:r w:rsidRPr="0010060B">
        <w:rPr>
          <w:bCs/>
          <w:color w:val="000000" w:themeColor="text1"/>
          <w:sz w:val="32"/>
          <w:szCs w:val="32"/>
          <w:lang w:val="en-GB"/>
        </w:rPr>
        <w:tab/>
      </w:r>
      <w:r w:rsidRPr="0010060B">
        <w:rPr>
          <w:bCs/>
          <w:color w:val="000000" w:themeColor="text1"/>
          <w:sz w:val="32"/>
          <w:szCs w:val="32"/>
          <w:lang w:val="en-GB"/>
        </w:rPr>
        <w:tab/>
      </w:r>
      <w:r w:rsidRPr="0010060B">
        <w:rPr>
          <w:bCs/>
          <w:color w:val="000000" w:themeColor="text1"/>
          <w:sz w:val="32"/>
          <w:szCs w:val="32"/>
          <w:lang w:val="en-GB"/>
        </w:rPr>
        <w:tab/>
      </w:r>
      <w:r w:rsidRPr="0010060B">
        <w:rPr>
          <w:bCs/>
          <w:color w:val="000000" w:themeColor="text1"/>
          <w:sz w:val="32"/>
          <w:szCs w:val="32"/>
          <w:lang w:val="en-GB"/>
        </w:rPr>
        <w:tab/>
      </w:r>
      <w:r w:rsidRPr="0010060B">
        <w:rPr>
          <w:bCs/>
          <w:color w:val="000000" w:themeColor="text1"/>
          <w:sz w:val="32"/>
          <w:szCs w:val="32"/>
          <w:lang w:val="en-GB"/>
        </w:rPr>
        <w:tab/>
      </w:r>
      <w:r w:rsidRPr="0010060B">
        <w:rPr>
          <w:bCs/>
          <w:color w:val="000000" w:themeColor="text1"/>
          <w:sz w:val="32"/>
          <w:szCs w:val="32"/>
          <w:lang w:val="en-GB"/>
        </w:rPr>
        <w:tab/>
        <w:t>Author:</w:t>
      </w:r>
    </w:p>
    <w:p w14:paraId="4BFB7A9A" w14:textId="77777777" w:rsidR="009C7C58" w:rsidRPr="0010060B" w:rsidRDefault="002D3706" w:rsidP="009C7C58">
      <w:pPr>
        <w:spacing w:after="0"/>
        <w:rPr>
          <w:b/>
          <w:color w:val="000000" w:themeColor="text1"/>
          <w:sz w:val="28"/>
          <w:szCs w:val="28"/>
          <w:lang w:val="en-GB"/>
        </w:rPr>
        <w:sectPr w:rsidR="009C7C58" w:rsidRPr="0010060B" w:rsidSect="008469C6">
          <w:footerReference w:type="default" r:id="rId9"/>
          <w:footnotePr>
            <w:numRestart w:val="eachPage"/>
          </w:footnotePr>
          <w:pgSz w:w="11906" w:h="16838" w:code="9"/>
          <w:pgMar w:top="1418" w:right="1418" w:bottom="1418" w:left="1985" w:header="709" w:footer="709" w:gutter="0"/>
          <w:cols w:space="708"/>
          <w:titlePg/>
          <w:docGrid w:linePitch="326"/>
        </w:sectPr>
      </w:pPr>
      <w:r w:rsidRPr="0010060B">
        <w:rPr>
          <w:b/>
          <w:color w:val="000000" w:themeColor="text1"/>
          <w:sz w:val="28"/>
          <w:szCs w:val="28"/>
          <w:lang w:val="en-GB"/>
        </w:rPr>
        <w:t>Mgr</w:t>
      </w:r>
      <w:r w:rsidR="00847B7E" w:rsidRPr="0010060B">
        <w:rPr>
          <w:b/>
          <w:color w:val="000000" w:themeColor="text1"/>
          <w:sz w:val="28"/>
          <w:szCs w:val="28"/>
          <w:lang w:val="en-GB"/>
        </w:rPr>
        <w:t xml:space="preserve">. </w:t>
      </w:r>
      <w:r w:rsidR="00E97E26" w:rsidRPr="0010060B">
        <w:rPr>
          <w:b/>
          <w:color w:val="000000" w:themeColor="text1"/>
          <w:sz w:val="28"/>
          <w:szCs w:val="28"/>
          <w:lang w:val="en-GB"/>
        </w:rPr>
        <w:t xml:space="preserve">Irena </w:t>
      </w:r>
      <w:proofErr w:type="spellStart"/>
      <w:r w:rsidR="00E97E26" w:rsidRPr="0010060B">
        <w:rPr>
          <w:b/>
          <w:color w:val="000000" w:themeColor="text1"/>
          <w:sz w:val="28"/>
          <w:szCs w:val="28"/>
          <w:lang w:val="en-GB"/>
        </w:rPr>
        <w:t>Headlandová</w:t>
      </w:r>
      <w:proofErr w:type="spellEnd"/>
      <w:r w:rsidR="00E97E26" w:rsidRPr="0010060B">
        <w:rPr>
          <w:b/>
          <w:color w:val="000000" w:themeColor="text1"/>
          <w:sz w:val="28"/>
          <w:szCs w:val="28"/>
          <w:lang w:val="en-GB"/>
        </w:rPr>
        <w:t xml:space="preserve"> </w:t>
      </w:r>
      <w:proofErr w:type="spellStart"/>
      <w:r w:rsidR="00E97E26" w:rsidRPr="0010060B">
        <w:rPr>
          <w:b/>
          <w:color w:val="000000" w:themeColor="text1"/>
          <w:sz w:val="28"/>
          <w:szCs w:val="28"/>
          <w:lang w:val="en-GB"/>
        </w:rPr>
        <w:t>Kalischová</w:t>
      </w:r>
      <w:proofErr w:type="spellEnd"/>
      <w:r w:rsidR="00E97E26" w:rsidRPr="0010060B">
        <w:rPr>
          <w:b/>
          <w:color w:val="000000" w:themeColor="text1"/>
          <w:sz w:val="28"/>
          <w:szCs w:val="28"/>
          <w:lang w:val="en-GB"/>
        </w:rPr>
        <w:t>, Ph.D.</w:t>
      </w:r>
      <w:r w:rsidRPr="0010060B">
        <w:rPr>
          <w:b/>
          <w:color w:val="000000" w:themeColor="text1"/>
          <w:sz w:val="28"/>
          <w:szCs w:val="28"/>
          <w:lang w:val="en-GB"/>
        </w:rPr>
        <w:tab/>
      </w:r>
      <w:r w:rsidR="00F07CCC" w:rsidRPr="0010060B">
        <w:rPr>
          <w:b/>
          <w:color w:val="000000" w:themeColor="text1"/>
          <w:sz w:val="28"/>
          <w:szCs w:val="28"/>
          <w:lang w:val="en-GB"/>
        </w:rPr>
        <w:t>Marek Antal</w:t>
      </w:r>
    </w:p>
    <w:p w14:paraId="064A3D4F" w14:textId="77777777" w:rsidR="00C701B9" w:rsidRPr="0010060B" w:rsidRDefault="00C701B9" w:rsidP="0033280D">
      <w:pPr>
        <w:rPr>
          <w:lang w:val="en-GB"/>
        </w:rPr>
      </w:pPr>
    </w:p>
    <w:p w14:paraId="57FDCBD7" w14:textId="77777777" w:rsidR="00C701B9" w:rsidRPr="0010060B" w:rsidRDefault="00C701B9" w:rsidP="0033280D">
      <w:pPr>
        <w:rPr>
          <w:lang w:val="en-GB"/>
        </w:rPr>
      </w:pPr>
    </w:p>
    <w:p w14:paraId="16DA72D6" w14:textId="77777777" w:rsidR="00C701B9" w:rsidRPr="0010060B" w:rsidRDefault="00C701B9" w:rsidP="0033280D">
      <w:pPr>
        <w:rPr>
          <w:lang w:val="en-GB"/>
        </w:rPr>
      </w:pPr>
    </w:p>
    <w:p w14:paraId="67A2CDBA" w14:textId="77777777" w:rsidR="00C701B9" w:rsidRPr="0010060B" w:rsidRDefault="00C701B9" w:rsidP="0033280D">
      <w:pPr>
        <w:rPr>
          <w:lang w:val="en-GB"/>
        </w:rPr>
      </w:pPr>
    </w:p>
    <w:p w14:paraId="0964027B" w14:textId="77777777" w:rsidR="00C701B9" w:rsidRPr="0010060B" w:rsidRDefault="00C701B9" w:rsidP="0033280D">
      <w:pPr>
        <w:rPr>
          <w:lang w:val="en-GB"/>
        </w:rPr>
      </w:pPr>
    </w:p>
    <w:p w14:paraId="48F4D0FA" w14:textId="77777777" w:rsidR="00C701B9" w:rsidRPr="0010060B" w:rsidRDefault="00C701B9" w:rsidP="0033280D">
      <w:pPr>
        <w:rPr>
          <w:lang w:val="en-GB"/>
        </w:rPr>
      </w:pPr>
    </w:p>
    <w:p w14:paraId="2C422BFB" w14:textId="77777777" w:rsidR="00C701B9" w:rsidRPr="0010060B" w:rsidRDefault="00C701B9" w:rsidP="0033280D">
      <w:pPr>
        <w:rPr>
          <w:lang w:val="en-GB"/>
        </w:rPr>
      </w:pPr>
    </w:p>
    <w:p w14:paraId="23DA6E3D" w14:textId="77777777" w:rsidR="00C701B9" w:rsidRPr="0010060B" w:rsidRDefault="00C701B9" w:rsidP="0033280D">
      <w:pPr>
        <w:rPr>
          <w:lang w:val="en-GB"/>
        </w:rPr>
      </w:pPr>
    </w:p>
    <w:p w14:paraId="3071CCD0" w14:textId="77777777" w:rsidR="00C701B9" w:rsidRPr="0010060B" w:rsidRDefault="00C701B9" w:rsidP="0033280D">
      <w:pPr>
        <w:rPr>
          <w:lang w:val="en-GB"/>
        </w:rPr>
      </w:pPr>
    </w:p>
    <w:p w14:paraId="4AA8C704" w14:textId="77777777" w:rsidR="002D639F" w:rsidRPr="0010060B" w:rsidRDefault="002D639F" w:rsidP="0033280D">
      <w:pPr>
        <w:rPr>
          <w:lang w:val="en-GB"/>
        </w:rPr>
      </w:pPr>
    </w:p>
    <w:p w14:paraId="1EB0299D" w14:textId="77777777" w:rsidR="002D639F" w:rsidRPr="0010060B" w:rsidRDefault="002D639F" w:rsidP="0033280D">
      <w:pPr>
        <w:rPr>
          <w:lang w:val="en-GB"/>
        </w:rPr>
      </w:pPr>
    </w:p>
    <w:p w14:paraId="167D6AA0" w14:textId="77777777" w:rsidR="002D639F" w:rsidRPr="0010060B" w:rsidRDefault="002D639F" w:rsidP="0033280D">
      <w:pPr>
        <w:rPr>
          <w:lang w:val="en-GB"/>
        </w:rPr>
      </w:pPr>
    </w:p>
    <w:p w14:paraId="40B66368" w14:textId="77777777" w:rsidR="002D639F" w:rsidRPr="0010060B" w:rsidRDefault="002D639F" w:rsidP="0033280D">
      <w:pPr>
        <w:rPr>
          <w:lang w:val="en-GB"/>
        </w:rPr>
      </w:pPr>
    </w:p>
    <w:p w14:paraId="025FDADE" w14:textId="7EA4E06C" w:rsidR="002D639F" w:rsidRPr="0010060B" w:rsidRDefault="002D639F" w:rsidP="0033280D">
      <w:pPr>
        <w:rPr>
          <w:lang w:val="en-GB"/>
        </w:rPr>
      </w:pPr>
    </w:p>
    <w:p w14:paraId="16429429" w14:textId="133AA55D" w:rsidR="0033280D" w:rsidRPr="0010060B" w:rsidRDefault="0033280D" w:rsidP="0033280D">
      <w:pPr>
        <w:rPr>
          <w:lang w:val="en-GB"/>
        </w:rPr>
      </w:pPr>
    </w:p>
    <w:p w14:paraId="628F19C9" w14:textId="77777777" w:rsidR="0033280D" w:rsidRPr="0010060B" w:rsidRDefault="0033280D" w:rsidP="0033280D">
      <w:pPr>
        <w:rPr>
          <w:lang w:val="en-GB"/>
        </w:rPr>
      </w:pPr>
    </w:p>
    <w:p w14:paraId="7C6D7BBE" w14:textId="325C19F1" w:rsidR="00003FA2" w:rsidRPr="0010060B" w:rsidRDefault="00003FA2" w:rsidP="00181F2D">
      <w:pPr>
        <w:ind w:firstLine="0"/>
        <w:jc w:val="left"/>
        <w:rPr>
          <w:b/>
          <w:bCs/>
          <w:sz w:val="32"/>
          <w:szCs w:val="32"/>
          <w:lang w:val="en-GB"/>
        </w:rPr>
      </w:pPr>
      <w:r w:rsidRPr="0010060B">
        <w:rPr>
          <w:b/>
          <w:bCs/>
          <w:sz w:val="32"/>
          <w:szCs w:val="32"/>
          <w:lang w:val="en-GB"/>
        </w:rPr>
        <w:t xml:space="preserve">Bibliographical record </w:t>
      </w:r>
    </w:p>
    <w:p w14:paraId="270F141B" w14:textId="63E1C492" w:rsidR="00C701B9" w:rsidRPr="0010060B" w:rsidRDefault="00003FA2" w:rsidP="00084899">
      <w:pPr>
        <w:ind w:firstLine="0"/>
        <w:rPr>
          <w:lang w:val="en-GB"/>
        </w:rPr>
      </w:pPr>
      <w:r w:rsidRPr="0010060B">
        <w:rPr>
          <w:lang w:val="en-GB"/>
        </w:rPr>
        <w:t>A</w:t>
      </w:r>
      <w:r w:rsidR="00F0766F" w:rsidRPr="0010060B">
        <w:rPr>
          <w:lang w:val="en-GB"/>
        </w:rPr>
        <w:t>ntal</w:t>
      </w:r>
      <w:r w:rsidRPr="0010060B">
        <w:rPr>
          <w:lang w:val="en-GB"/>
        </w:rPr>
        <w:t>, M.</w:t>
      </w:r>
      <w:r w:rsidR="00814903" w:rsidRPr="0010060B">
        <w:rPr>
          <w:lang w:val="en-GB"/>
        </w:rPr>
        <w:t xml:space="preserve"> (2020)</w:t>
      </w:r>
      <w:r w:rsidRPr="0010060B">
        <w:rPr>
          <w:lang w:val="en-GB"/>
        </w:rPr>
        <w:t xml:space="preserve"> </w:t>
      </w:r>
      <w:r w:rsidR="009A39A1" w:rsidRPr="0010060B">
        <w:rPr>
          <w:i/>
          <w:iCs/>
          <w:lang w:val="en-GB"/>
        </w:rPr>
        <w:t xml:space="preserve">Comparison of the first and the fourth editions of English File coursebook: </w:t>
      </w:r>
      <w:r w:rsidR="009522A0">
        <w:rPr>
          <w:i/>
          <w:iCs/>
          <w:lang w:val="en-GB"/>
        </w:rPr>
        <w:t>A</w:t>
      </w:r>
      <w:r w:rsidR="009A39A1" w:rsidRPr="0010060B">
        <w:rPr>
          <w:i/>
          <w:iCs/>
          <w:lang w:val="en-GB"/>
        </w:rPr>
        <w:t>nalysis of development:</w:t>
      </w:r>
      <w:r w:rsidR="009A39A1" w:rsidRPr="0010060B">
        <w:rPr>
          <w:rStyle w:val="Zdraznn"/>
          <w:rFonts w:eastAsiaTheme="majorEastAsia"/>
          <w:lang w:val="en-GB"/>
        </w:rPr>
        <w:t xml:space="preserve"> bachelor thesis</w:t>
      </w:r>
      <w:r w:rsidRPr="0010060B">
        <w:rPr>
          <w:lang w:val="en-GB"/>
        </w:rPr>
        <w:t>. Brno: Masaryk University, Faculty of Education, Department of English Language and Literatu</w:t>
      </w:r>
      <w:r w:rsidR="00727C3D" w:rsidRPr="0010060B">
        <w:rPr>
          <w:lang w:val="en-GB"/>
        </w:rPr>
        <w:t>re</w:t>
      </w:r>
      <w:r w:rsidRPr="0010060B">
        <w:rPr>
          <w:lang w:val="en-GB"/>
        </w:rPr>
        <w:t xml:space="preserve">. The supervisor of the bachelor thesis: Mgr. Irena </w:t>
      </w:r>
      <w:proofErr w:type="spellStart"/>
      <w:r w:rsidRPr="0010060B">
        <w:rPr>
          <w:lang w:val="en-GB"/>
        </w:rPr>
        <w:t>Headlandová</w:t>
      </w:r>
      <w:proofErr w:type="spellEnd"/>
      <w:r w:rsidRPr="0010060B">
        <w:rPr>
          <w:lang w:val="en-GB"/>
        </w:rPr>
        <w:t xml:space="preserve"> </w:t>
      </w:r>
      <w:proofErr w:type="spellStart"/>
      <w:r w:rsidRPr="0010060B">
        <w:rPr>
          <w:lang w:val="en-GB"/>
        </w:rPr>
        <w:t>Kalischová</w:t>
      </w:r>
      <w:proofErr w:type="spellEnd"/>
      <w:r w:rsidRPr="0010060B">
        <w:rPr>
          <w:lang w:val="en-GB"/>
        </w:rPr>
        <w:t>, Ph.D.</w:t>
      </w:r>
    </w:p>
    <w:p w14:paraId="4E777704" w14:textId="088304C9" w:rsidR="00385655" w:rsidRPr="0010060B" w:rsidRDefault="00592056" w:rsidP="00084899">
      <w:pPr>
        <w:ind w:firstLine="0"/>
        <w:jc w:val="left"/>
        <w:rPr>
          <w:b/>
          <w:bCs/>
          <w:sz w:val="32"/>
          <w:szCs w:val="32"/>
          <w:lang w:val="en-GB"/>
        </w:rPr>
      </w:pPr>
      <w:proofErr w:type="spellStart"/>
      <w:r w:rsidRPr="0010060B">
        <w:rPr>
          <w:b/>
          <w:bCs/>
          <w:sz w:val="32"/>
          <w:szCs w:val="32"/>
          <w:lang w:val="en-GB"/>
        </w:rPr>
        <w:t>Bibliografický</w:t>
      </w:r>
      <w:proofErr w:type="spellEnd"/>
      <w:r w:rsidRPr="0010060B">
        <w:rPr>
          <w:b/>
          <w:bCs/>
          <w:sz w:val="32"/>
          <w:szCs w:val="32"/>
          <w:lang w:val="en-GB"/>
        </w:rPr>
        <w:t xml:space="preserve"> </w:t>
      </w:r>
      <w:proofErr w:type="spellStart"/>
      <w:r w:rsidRPr="0010060B">
        <w:rPr>
          <w:b/>
          <w:bCs/>
          <w:sz w:val="32"/>
          <w:szCs w:val="32"/>
          <w:lang w:val="en-GB"/>
        </w:rPr>
        <w:t>záznam</w:t>
      </w:r>
      <w:proofErr w:type="spellEnd"/>
    </w:p>
    <w:p w14:paraId="74CE1D5B" w14:textId="74EBD912" w:rsidR="007B0B5A" w:rsidRPr="0010060B" w:rsidRDefault="00C7478C" w:rsidP="00084899">
      <w:pPr>
        <w:ind w:firstLine="0"/>
        <w:rPr>
          <w:lang w:val="en-GB"/>
        </w:rPr>
        <w:sectPr w:rsidR="007B0B5A" w:rsidRPr="0010060B" w:rsidSect="008469C6">
          <w:footnotePr>
            <w:numRestart w:val="eachPage"/>
          </w:footnotePr>
          <w:pgSz w:w="11906" w:h="16838" w:code="9"/>
          <w:pgMar w:top="1418" w:right="1418" w:bottom="1418" w:left="1985" w:header="709" w:footer="709" w:gutter="0"/>
          <w:cols w:space="708"/>
          <w:titlePg/>
          <w:docGrid w:linePitch="326"/>
        </w:sectPr>
      </w:pPr>
      <w:r w:rsidRPr="0010060B">
        <w:rPr>
          <w:lang w:val="en-GB"/>
        </w:rPr>
        <w:t>A</w:t>
      </w:r>
      <w:r w:rsidR="00727C3D" w:rsidRPr="0010060B">
        <w:rPr>
          <w:lang w:val="en-GB"/>
        </w:rPr>
        <w:t>ntal, M</w:t>
      </w:r>
      <w:r w:rsidRPr="0010060B">
        <w:rPr>
          <w:lang w:val="en-GB"/>
        </w:rPr>
        <w:t>.</w:t>
      </w:r>
      <w:r w:rsidR="00727C3D" w:rsidRPr="0010060B">
        <w:rPr>
          <w:lang w:val="en-GB"/>
        </w:rPr>
        <w:t xml:space="preserve"> (2020)</w:t>
      </w:r>
      <w:r w:rsidRPr="0010060B">
        <w:rPr>
          <w:lang w:val="en-GB"/>
        </w:rPr>
        <w:t xml:space="preserve"> </w:t>
      </w:r>
      <w:r w:rsidR="000759B4" w:rsidRPr="0010060B">
        <w:rPr>
          <w:i/>
          <w:iCs/>
          <w:lang w:val="en-GB"/>
        </w:rPr>
        <w:t xml:space="preserve">Comparison of the first and the fourth editions of English File coursebook: </w:t>
      </w:r>
      <w:r w:rsidR="009522A0">
        <w:rPr>
          <w:i/>
          <w:iCs/>
          <w:lang w:val="en-GB"/>
        </w:rPr>
        <w:t>A</w:t>
      </w:r>
      <w:r w:rsidR="000759B4" w:rsidRPr="0010060B">
        <w:rPr>
          <w:i/>
          <w:iCs/>
          <w:lang w:val="en-GB"/>
        </w:rPr>
        <w:t>nalysis of development:</w:t>
      </w:r>
      <w:r w:rsidRPr="0010060B">
        <w:rPr>
          <w:rStyle w:val="Zdraznn"/>
          <w:rFonts w:eastAsiaTheme="majorEastAsia"/>
          <w:lang w:val="en-GB"/>
        </w:rPr>
        <w:t xml:space="preserve"> </w:t>
      </w:r>
      <w:proofErr w:type="spellStart"/>
      <w:r w:rsidRPr="0010060B">
        <w:rPr>
          <w:rStyle w:val="Zdraznn"/>
          <w:rFonts w:eastAsiaTheme="majorEastAsia"/>
          <w:lang w:val="en-GB"/>
        </w:rPr>
        <w:t>bakalářská</w:t>
      </w:r>
      <w:proofErr w:type="spellEnd"/>
      <w:r w:rsidRPr="0010060B">
        <w:rPr>
          <w:rStyle w:val="Zdraznn"/>
          <w:rFonts w:eastAsiaTheme="majorEastAsia"/>
          <w:lang w:val="en-GB"/>
        </w:rPr>
        <w:t xml:space="preserve"> </w:t>
      </w:r>
      <w:proofErr w:type="spellStart"/>
      <w:r w:rsidRPr="0010060B">
        <w:rPr>
          <w:rStyle w:val="Zdraznn"/>
          <w:rFonts w:eastAsiaTheme="majorEastAsia"/>
          <w:lang w:val="en-GB"/>
        </w:rPr>
        <w:t>práce</w:t>
      </w:r>
      <w:proofErr w:type="spellEnd"/>
      <w:r w:rsidRPr="0010060B">
        <w:rPr>
          <w:lang w:val="en-GB"/>
        </w:rPr>
        <w:t xml:space="preserve">. Brno: </w:t>
      </w:r>
      <w:proofErr w:type="spellStart"/>
      <w:r w:rsidRPr="0010060B">
        <w:rPr>
          <w:lang w:val="en-GB"/>
        </w:rPr>
        <w:t>Masarykova</w:t>
      </w:r>
      <w:proofErr w:type="spellEnd"/>
      <w:r w:rsidRPr="0010060B">
        <w:rPr>
          <w:lang w:val="en-GB"/>
        </w:rPr>
        <w:t xml:space="preserve"> </w:t>
      </w:r>
      <w:proofErr w:type="spellStart"/>
      <w:r w:rsidRPr="0010060B">
        <w:rPr>
          <w:lang w:val="en-GB"/>
        </w:rPr>
        <w:t>univerzita</w:t>
      </w:r>
      <w:proofErr w:type="spellEnd"/>
      <w:r w:rsidRPr="0010060B">
        <w:rPr>
          <w:lang w:val="en-GB"/>
        </w:rPr>
        <w:t xml:space="preserve">, </w:t>
      </w:r>
      <w:proofErr w:type="spellStart"/>
      <w:r w:rsidRPr="0010060B">
        <w:rPr>
          <w:lang w:val="en-GB"/>
        </w:rPr>
        <w:t>Fakulta</w:t>
      </w:r>
      <w:proofErr w:type="spellEnd"/>
      <w:r w:rsidRPr="0010060B">
        <w:rPr>
          <w:lang w:val="en-GB"/>
        </w:rPr>
        <w:t xml:space="preserve"> </w:t>
      </w:r>
      <w:proofErr w:type="spellStart"/>
      <w:r w:rsidRPr="0010060B">
        <w:rPr>
          <w:lang w:val="en-GB"/>
        </w:rPr>
        <w:t>pedagogická</w:t>
      </w:r>
      <w:proofErr w:type="spellEnd"/>
      <w:r w:rsidRPr="0010060B">
        <w:rPr>
          <w:lang w:val="en-GB"/>
        </w:rPr>
        <w:t xml:space="preserve">, </w:t>
      </w:r>
      <w:proofErr w:type="spellStart"/>
      <w:r w:rsidRPr="0010060B">
        <w:rPr>
          <w:lang w:val="en-GB"/>
        </w:rPr>
        <w:t>Katedra</w:t>
      </w:r>
      <w:proofErr w:type="spellEnd"/>
      <w:r w:rsidRPr="0010060B">
        <w:rPr>
          <w:lang w:val="en-GB"/>
        </w:rPr>
        <w:t xml:space="preserve"> </w:t>
      </w:r>
      <w:proofErr w:type="spellStart"/>
      <w:r w:rsidR="009E3492" w:rsidRPr="0010060B">
        <w:rPr>
          <w:lang w:val="en-GB"/>
        </w:rPr>
        <w:t>anglického</w:t>
      </w:r>
      <w:proofErr w:type="spellEnd"/>
      <w:r w:rsidR="009E3492" w:rsidRPr="0010060B">
        <w:rPr>
          <w:lang w:val="en-GB"/>
        </w:rPr>
        <w:t xml:space="preserve"> </w:t>
      </w:r>
      <w:proofErr w:type="spellStart"/>
      <w:r w:rsidR="009E3492" w:rsidRPr="0010060B">
        <w:rPr>
          <w:lang w:val="en-GB"/>
        </w:rPr>
        <w:t>jazyka</w:t>
      </w:r>
      <w:proofErr w:type="spellEnd"/>
      <w:r w:rsidR="009E3492" w:rsidRPr="0010060B">
        <w:rPr>
          <w:lang w:val="en-GB"/>
        </w:rPr>
        <w:t xml:space="preserve"> a </w:t>
      </w:r>
      <w:proofErr w:type="spellStart"/>
      <w:r w:rsidR="009E3492" w:rsidRPr="0010060B">
        <w:rPr>
          <w:lang w:val="en-GB"/>
        </w:rPr>
        <w:t>lite</w:t>
      </w:r>
      <w:r w:rsidR="00E1233F" w:rsidRPr="0010060B">
        <w:rPr>
          <w:lang w:val="en-GB"/>
        </w:rPr>
        <w:t>ratury</w:t>
      </w:r>
      <w:proofErr w:type="spellEnd"/>
      <w:r w:rsidRPr="0010060B">
        <w:rPr>
          <w:lang w:val="en-GB"/>
        </w:rPr>
        <w:t xml:space="preserve">. </w:t>
      </w:r>
      <w:proofErr w:type="spellStart"/>
      <w:r w:rsidRPr="0010060B">
        <w:rPr>
          <w:lang w:val="en-GB"/>
        </w:rPr>
        <w:t>Vedoucí</w:t>
      </w:r>
      <w:proofErr w:type="spellEnd"/>
      <w:r w:rsidRPr="0010060B">
        <w:rPr>
          <w:lang w:val="en-GB"/>
        </w:rPr>
        <w:t xml:space="preserve"> </w:t>
      </w:r>
      <w:proofErr w:type="spellStart"/>
      <w:r w:rsidR="00F20696" w:rsidRPr="0010060B">
        <w:rPr>
          <w:lang w:val="en-GB"/>
        </w:rPr>
        <w:t>bakalářské</w:t>
      </w:r>
      <w:proofErr w:type="spellEnd"/>
      <w:r w:rsidRPr="0010060B">
        <w:rPr>
          <w:lang w:val="en-GB"/>
        </w:rPr>
        <w:t xml:space="preserve"> </w:t>
      </w:r>
      <w:proofErr w:type="spellStart"/>
      <w:r w:rsidRPr="0010060B">
        <w:rPr>
          <w:lang w:val="en-GB"/>
        </w:rPr>
        <w:t>práce</w:t>
      </w:r>
      <w:proofErr w:type="spellEnd"/>
      <w:r w:rsidR="001919DC" w:rsidRPr="0010060B">
        <w:rPr>
          <w:lang w:val="en-GB"/>
        </w:rPr>
        <w:t>:</w:t>
      </w:r>
      <w:r w:rsidRPr="0010060B">
        <w:rPr>
          <w:lang w:val="en-GB"/>
        </w:rPr>
        <w:t xml:space="preserve"> </w:t>
      </w:r>
      <w:r w:rsidR="006D147E" w:rsidRPr="0010060B">
        <w:rPr>
          <w:lang w:val="en-GB"/>
        </w:rPr>
        <w:t xml:space="preserve">Mgr. </w:t>
      </w:r>
      <w:r w:rsidRPr="0010060B">
        <w:rPr>
          <w:lang w:val="en-GB"/>
        </w:rPr>
        <w:t xml:space="preserve">Irena </w:t>
      </w:r>
      <w:proofErr w:type="spellStart"/>
      <w:r w:rsidRPr="0010060B">
        <w:rPr>
          <w:lang w:val="en-GB"/>
        </w:rPr>
        <w:t>Headlandová</w:t>
      </w:r>
      <w:proofErr w:type="spellEnd"/>
      <w:r w:rsidRPr="0010060B">
        <w:rPr>
          <w:lang w:val="en-GB"/>
        </w:rPr>
        <w:t xml:space="preserve"> </w:t>
      </w:r>
      <w:proofErr w:type="spellStart"/>
      <w:r w:rsidRPr="0010060B">
        <w:rPr>
          <w:lang w:val="en-GB"/>
        </w:rPr>
        <w:t>Kalischová</w:t>
      </w:r>
      <w:proofErr w:type="spellEnd"/>
      <w:r w:rsidR="006D147E" w:rsidRPr="0010060B">
        <w:rPr>
          <w:lang w:val="en-GB"/>
        </w:rPr>
        <w:t>, Ph</w:t>
      </w:r>
      <w:r w:rsidR="001919DC" w:rsidRPr="0010060B">
        <w:rPr>
          <w:lang w:val="en-GB"/>
        </w:rPr>
        <w:t>.</w:t>
      </w:r>
      <w:r w:rsidR="006E6D83" w:rsidRPr="0010060B">
        <w:rPr>
          <w:lang w:val="en-GB"/>
        </w:rPr>
        <w:t>D</w:t>
      </w:r>
      <w:r w:rsidR="0033280D" w:rsidRPr="0010060B">
        <w:rPr>
          <w:lang w:val="en-GB"/>
        </w:rPr>
        <w:t>.</w:t>
      </w:r>
    </w:p>
    <w:p w14:paraId="2D0A89A8" w14:textId="21CA9BF7" w:rsidR="00812795" w:rsidRPr="0010060B" w:rsidRDefault="00812795" w:rsidP="007B0B5A">
      <w:pPr>
        <w:ind w:firstLine="0"/>
        <w:rPr>
          <w:lang w:val="en-GB"/>
        </w:rPr>
      </w:pPr>
    </w:p>
    <w:p w14:paraId="71448847" w14:textId="264B3FE1" w:rsidR="00AA5792" w:rsidRPr="0010060B" w:rsidRDefault="00AA5792" w:rsidP="00C71A60">
      <w:pPr>
        <w:ind w:firstLine="0"/>
        <w:rPr>
          <w:b/>
          <w:bCs/>
          <w:sz w:val="32"/>
          <w:szCs w:val="32"/>
          <w:lang w:val="en-GB"/>
        </w:rPr>
      </w:pPr>
      <w:r w:rsidRPr="0010060B">
        <w:rPr>
          <w:b/>
          <w:bCs/>
          <w:sz w:val="32"/>
          <w:szCs w:val="32"/>
          <w:lang w:val="en-GB"/>
        </w:rPr>
        <w:t>Abstract</w:t>
      </w:r>
    </w:p>
    <w:p w14:paraId="6D2D04BA" w14:textId="2ACF81E5" w:rsidR="00AA5792" w:rsidRPr="0010060B" w:rsidRDefault="00AA5792" w:rsidP="00AA5792">
      <w:pPr>
        <w:ind w:firstLine="0"/>
        <w:rPr>
          <w:lang w:val="en-GB"/>
        </w:rPr>
      </w:pPr>
      <w:r w:rsidRPr="0010060B">
        <w:rPr>
          <w:lang w:val="en-GB"/>
        </w:rPr>
        <w:t xml:space="preserve">The thesis </w:t>
      </w:r>
      <w:r w:rsidR="00627C06">
        <w:rPr>
          <w:lang w:val="en-GB"/>
        </w:rPr>
        <w:t>"</w:t>
      </w:r>
      <w:r w:rsidRPr="0010060B">
        <w:rPr>
          <w:i/>
          <w:iCs/>
          <w:lang w:val="en-GB"/>
        </w:rPr>
        <w:t>Comparison of the first and the fourth edition</w:t>
      </w:r>
      <w:r w:rsidR="00D87283" w:rsidRPr="0010060B">
        <w:rPr>
          <w:i/>
          <w:iCs/>
          <w:lang w:val="en-GB"/>
        </w:rPr>
        <w:t>s</w:t>
      </w:r>
      <w:r w:rsidRPr="0010060B">
        <w:rPr>
          <w:i/>
          <w:iCs/>
          <w:lang w:val="en-GB"/>
        </w:rPr>
        <w:t xml:space="preserve"> of English File coursebook: </w:t>
      </w:r>
      <w:r w:rsidR="009522A0">
        <w:rPr>
          <w:i/>
          <w:iCs/>
          <w:lang w:val="en-GB"/>
        </w:rPr>
        <w:t>A</w:t>
      </w:r>
      <w:r w:rsidRPr="0010060B">
        <w:rPr>
          <w:i/>
          <w:iCs/>
          <w:lang w:val="en-GB"/>
        </w:rPr>
        <w:t>nalysis of development</w:t>
      </w:r>
      <w:r w:rsidR="00627C06">
        <w:rPr>
          <w:i/>
          <w:iCs/>
          <w:lang w:val="en-GB"/>
        </w:rPr>
        <w:t>"</w:t>
      </w:r>
      <w:r w:rsidRPr="0010060B">
        <w:rPr>
          <w:i/>
          <w:iCs/>
          <w:lang w:val="en-GB"/>
        </w:rPr>
        <w:t xml:space="preserve"> </w:t>
      </w:r>
      <w:r w:rsidRPr="0010060B">
        <w:rPr>
          <w:lang w:val="en-GB"/>
        </w:rPr>
        <w:t>deals with the role of coursebooks in English language teaching (ELT), the importance of the coursebook evaluation process in order to choose the appropriate materials for ELT classes, and the actual evaluation of the first and the latest edition</w:t>
      </w:r>
      <w:r w:rsidR="00A76286">
        <w:rPr>
          <w:lang w:val="en-GB"/>
        </w:rPr>
        <w:t>s</w:t>
      </w:r>
      <w:r w:rsidRPr="0010060B">
        <w:rPr>
          <w:lang w:val="en-GB"/>
        </w:rPr>
        <w:t xml:space="preserve"> of a selected ELT coursebook. The thesis is divided into two parts. The theoretical part focuses on the theory of the use of coursebooks in ELT and the coursebook evaluation process, introducing various approaches and criteria of evaluation. The practical part uses the gathered knowledge to compare and analyse the first and the latest edition</w:t>
      </w:r>
      <w:r w:rsidR="00A76286">
        <w:rPr>
          <w:lang w:val="en-GB"/>
        </w:rPr>
        <w:t>s</w:t>
      </w:r>
      <w:r w:rsidRPr="0010060B">
        <w:rPr>
          <w:lang w:val="en-GB"/>
        </w:rPr>
        <w:t xml:space="preserve"> of </w:t>
      </w:r>
      <w:r w:rsidRPr="0010060B">
        <w:rPr>
          <w:i/>
          <w:iCs/>
          <w:lang w:val="en-GB"/>
        </w:rPr>
        <w:t>English File</w:t>
      </w:r>
      <w:r w:rsidRPr="0010060B">
        <w:rPr>
          <w:lang w:val="en-GB"/>
        </w:rPr>
        <w:t xml:space="preserve"> coursebook according to a checklist which was developed for the purpose of this thesis. The aim of the thesis is to show how the two editions differ, and how the coursebook itself has developed since the first edition was published.</w:t>
      </w:r>
    </w:p>
    <w:p w14:paraId="731B3400" w14:textId="77777777" w:rsidR="00AA5792" w:rsidRPr="0010060B" w:rsidRDefault="00AA5792" w:rsidP="00C71A60">
      <w:pPr>
        <w:ind w:firstLine="0"/>
        <w:rPr>
          <w:b/>
          <w:bCs/>
          <w:sz w:val="32"/>
          <w:szCs w:val="32"/>
          <w:lang w:val="en-GB"/>
        </w:rPr>
      </w:pPr>
      <w:r w:rsidRPr="0010060B">
        <w:rPr>
          <w:b/>
          <w:bCs/>
          <w:sz w:val="32"/>
          <w:szCs w:val="32"/>
          <w:lang w:val="en-GB"/>
        </w:rPr>
        <w:t>Keywords</w:t>
      </w:r>
    </w:p>
    <w:p w14:paraId="75A6DB82" w14:textId="504D52D1" w:rsidR="00AA5792" w:rsidRPr="0010060B" w:rsidRDefault="00AA5792" w:rsidP="00AA5792">
      <w:pPr>
        <w:ind w:firstLine="0"/>
        <w:rPr>
          <w:lang w:val="en-GB"/>
        </w:rPr>
      </w:pPr>
      <w:r w:rsidRPr="0010060B">
        <w:rPr>
          <w:lang w:val="en-GB"/>
        </w:rPr>
        <w:t>ELT courseboo</w:t>
      </w:r>
      <w:r w:rsidR="00DF378F" w:rsidRPr="0010060B">
        <w:rPr>
          <w:lang w:val="en-GB"/>
        </w:rPr>
        <w:t>k</w:t>
      </w:r>
      <w:r w:rsidRPr="0010060B">
        <w:rPr>
          <w:lang w:val="en-GB"/>
        </w:rPr>
        <w:t>, evaluation, checklist, comparison, analysis, development</w:t>
      </w:r>
      <w:r w:rsidR="00871C4B">
        <w:rPr>
          <w:lang w:val="en-GB"/>
        </w:rPr>
        <w:t>, language skills</w:t>
      </w:r>
    </w:p>
    <w:p w14:paraId="1D3FFFA4" w14:textId="0E862253" w:rsidR="00AA5792" w:rsidRPr="00E33A26" w:rsidRDefault="00AA5792" w:rsidP="00C71A60">
      <w:pPr>
        <w:ind w:firstLine="0"/>
        <w:jc w:val="left"/>
        <w:rPr>
          <w:b/>
          <w:bCs/>
          <w:sz w:val="32"/>
          <w:szCs w:val="32"/>
        </w:rPr>
      </w:pPr>
      <w:r w:rsidRPr="00E33A26">
        <w:rPr>
          <w:b/>
          <w:bCs/>
          <w:sz w:val="32"/>
          <w:szCs w:val="32"/>
        </w:rPr>
        <w:t>Abstrakt</w:t>
      </w:r>
    </w:p>
    <w:p w14:paraId="3B3F0255" w14:textId="6019F980" w:rsidR="00AA5792" w:rsidRPr="00E33A26" w:rsidRDefault="00AA5792" w:rsidP="00AA5792">
      <w:pPr>
        <w:ind w:firstLine="0"/>
      </w:pPr>
      <w:r w:rsidRPr="00E33A26">
        <w:t xml:space="preserve">Tato práce s názvem </w:t>
      </w:r>
      <w:r w:rsidRPr="00E33A26">
        <w:rPr>
          <w:i/>
          <w:iCs/>
        </w:rPr>
        <w:t xml:space="preserve">Srovnání prvního a čtvrtého vydání učebnice angličtiny </w:t>
      </w:r>
      <w:proofErr w:type="spellStart"/>
      <w:r w:rsidRPr="00E33A26">
        <w:rPr>
          <w:i/>
          <w:iCs/>
        </w:rPr>
        <w:t>English</w:t>
      </w:r>
      <w:proofErr w:type="spellEnd"/>
      <w:r w:rsidRPr="00E33A26">
        <w:rPr>
          <w:i/>
          <w:iCs/>
        </w:rPr>
        <w:t xml:space="preserve"> File: </w:t>
      </w:r>
      <w:r w:rsidR="009522A0" w:rsidRPr="00E33A26">
        <w:rPr>
          <w:i/>
          <w:iCs/>
        </w:rPr>
        <w:t>A</w:t>
      </w:r>
      <w:r w:rsidRPr="00E33A26">
        <w:rPr>
          <w:i/>
          <w:iCs/>
        </w:rPr>
        <w:t xml:space="preserve">nalýza vývoje </w:t>
      </w:r>
      <w:r w:rsidRPr="00E33A26">
        <w:t xml:space="preserve">se zabývá rolí učebnice ve výuce anglického jazyka, důležitostí procesu evaluace učebnic za účelem výběru vhodných materiálů pro výuku anglického jazyka a vlastní evaluací prvního a čtvrtého vydání vybrané učebnice angličtiny. Práce je rozdělena do dvou částí. Teoretická část se zaměřuje na teorii použití učebnic pro výuku anglického jazyka, procesem evaluace učebnic a představením různých přístupů a kritérií evaluace. Praktická část srovnává a analyzuje první a poslední vydání učebnice angličtiny s názvem </w:t>
      </w:r>
      <w:proofErr w:type="spellStart"/>
      <w:r w:rsidRPr="00E33A26">
        <w:rPr>
          <w:i/>
          <w:iCs/>
        </w:rPr>
        <w:t>English</w:t>
      </w:r>
      <w:proofErr w:type="spellEnd"/>
      <w:r w:rsidRPr="00E33A26">
        <w:rPr>
          <w:i/>
          <w:iCs/>
        </w:rPr>
        <w:t xml:space="preserve"> </w:t>
      </w:r>
      <w:proofErr w:type="spellStart"/>
      <w:r w:rsidRPr="00E33A26">
        <w:rPr>
          <w:i/>
          <w:iCs/>
        </w:rPr>
        <w:t>File</w:t>
      </w:r>
      <w:proofErr w:type="spellEnd"/>
      <w:r w:rsidRPr="00E33A26">
        <w:rPr>
          <w:i/>
          <w:iCs/>
        </w:rPr>
        <w:t xml:space="preserve"> </w:t>
      </w:r>
      <w:r w:rsidRPr="00E33A26">
        <w:t>za využití poznatků získaných v teoretické části, především checklistu, který byl vytvořen pro účely této práce. Cílem práce je ukázat, jak se tato dvě vydání od sebe liší a jak se samotná učebnice vyvinula od jejího prvního vydání.</w:t>
      </w:r>
    </w:p>
    <w:p w14:paraId="7B4942DA" w14:textId="77777777" w:rsidR="00AA5792" w:rsidRPr="00E33A26" w:rsidRDefault="00AA5792" w:rsidP="00C71A60">
      <w:pPr>
        <w:ind w:firstLine="0"/>
        <w:rPr>
          <w:b/>
          <w:bCs/>
          <w:sz w:val="32"/>
          <w:szCs w:val="32"/>
        </w:rPr>
      </w:pPr>
      <w:r w:rsidRPr="00E33A26">
        <w:rPr>
          <w:b/>
          <w:bCs/>
          <w:sz w:val="32"/>
          <w:szCs w:val="32"/>
        </w:rPr>
        <w:t>Klíčová slova</w:t>
      </w:r>
    </w:p>
    <w:p w14:paraId="57FB0FC2" w14:textId="2C8891A4" w:rsidR="00140E12" w:rsidRPr="0010060B" w:rsidRDefault="00AA5792" w:rsidP="00AD2780">
      <w:pPr>
        <w:ind w:firstLine="0"/>
        <w:rPr>
          <w:lang w:val="en-GB"/>
        </w:rPr>
      </w:pPr>
      <w:r w:rsidRPr="00E33A26">
        <w:t>učebnice anglického jazyka, evaluace, checklist, srovnání, analýza, vývoj</w:t>
      </w:r>
      <w:r w:rsidR="00871C4B" w:rsidRPr="00E33A26">
        <w:t>, jazykové dovednosti</w:t>
      </w:r>
      <w:r w:rsidR="00140E12" w:rsidRPr="0010060B">
        <w:rPr>
          <w:lang w:val="en-GB"/>
        </w:rPr>
        <w:br w:type="page"/>
      </w:r>
    </w:p>
    <w:p w14:paraId="09032EE0" w14:textId="77777777" w:rsidR="00590102" w:rsidRPr="0010060B" w:rsidRDefault="00590102" w:rsidP="0033280D">
      <w:pPr>
        <w:rPr>
          <w:lang w:val="en-GB"/>
        </w:rPr>
      </w:pPr>
    </w:p>
    <w:p w14:paraId="16C5D7AA" w14:textId="77777777" w:rsidR="00590102" w:rsidRPr="0010060B" w:rsidRDefault="00590102" w:rsidP="0033280D">
      <w:pPr>
        <w:rPr>
          <w:lang w:val="en-GB"/>
        </w:rPr>
      </w:pPr>
    </w:p>
    <w:p w14:paraId="7E622411" w14:textId="77777777" w:rsidR="00590102" w:rsidRPr="0010060B" w:rsidRDefault="00590102" w:rsidP="0033280D">
      <w:pPr>
        <w:rPr>
          <w:lang w:val="en-GB"/>
        </w:rPr>
      </w:pPr>
    </w:p>
    <w:p w14:paraId="49738343" w14:textId="77777777" w:rsidR="00590102" w:rsidRPr="0010060B" w:rsidRDefault="00590102" w:rsidP="0033280D">
      <w:pPr>
        <w:rPr>
          <w:lang w:val="en-GB"/>
        </w:rPr>
      </w:pPr>
    </w:p>
    <w:p w14:paraId="08E78269" w14:textId="77777777" w:rsidR="00590102" w:rsidRPr="0010060B" w:rsidRDefault="00590102" w:rsidP="0033280D">
      <w:pPr>
        <w:rPr>
          <w:lang w:val="en-GB"/>
        </w:rPr>
      </w:pPr>
    </w:p>
    <w:p w14:paraId="16AEA809" w14:textId="77777777" w:rsidR="00590102" w:rsidRPr="0010060B" w:rsidRDefault="00590102" w:rsidP="0033280D">
      <w:pPr>
        <w:rPr>
          <w:lang w:val="en-GB"/>
        </w:rPr>
      </w:pPr>
    </w:p>
    <w:p w14:paraId="209719A5" w14:textId="77777777" w:rsidR="00590102" w:rsidRPr="0010060B" w:rsidRDefault="00590102" w:rsidP="0033280D">
      <w:pPr>
        <w:rPr>
          <w:lang w:val="en-GB"/>
        </w:rPr>
      </w:pPr>
    </w:p>
    <w:p w14:paraId="52374651" w14:textId="77777777" w:rsidR="00590102" w:rsidRPr="0010060B" w:rsidRDefault="00590102" w:rsidP="0033280D">
      <w:pPr>
        <w:rPr>
          <w:lang w:val="en-GB"/>
        </w:rPr>
      </w:pPr>
    </w:p>
    <w:p w14:paraId="3FC9D5FF" w14:textId="77777777" w:rsidR="00590102" w:rsidRPr="0010060B" w:rsidRDefault="00590102" w:rsidP="0033280D">
      <w:pPr>
        <w:rPr>
          <w:lang w:val="en-GB"/>
        </w:rPr>
      </w:pPr>
    </w:p>
    <w:p w14:paraId="4C4A5EB7" w14:textId="77777777" w:rsidR="00590102" w:rsidRPr="0010060B" w:rsidRDefault="00590102" w:rsidP="0033280D">
      <w:pPr>
        <w:rPr>
          <w:lang w:val="en-GB"/>
        </w:rPr>
      </w:pPr>
    </w:p>
    <w:p w14:paraId="50094943" w14:textId="5C206E44" w:rsidR="00590102" w:rsidRPr="0010060B" w:rsidRDefault="00140E12" w:rsidP="00C71A60">
      <w:pPr>
        <w:ind w:firstLine="0"/>
        <w:rPr>
          <w:b/>
          <w:bCs/>
          <w:sz w:val="32"/>
          <w:szCs w:val="32"/>
          <w:lang w:val="en-GB"/>
        </w:rPr>
      </w:pPr>
      <w:r w:rsidRPr="0010060B">
        <w:rPr>
          <w:b/>
          <w:bCs/>
          <w:sz w:val="32"/>
          <w:szCs w:val="32"/>
          <w:lang w:val="en-GB"/>
        </w:rPr>
        <w:t xml:space="preserve">Declaration </w:t>
      </w:r>
    </w:p>
    <w:p w14:paraId="171F34CB" w14:textId="1CF0B15A" w:rsidR="00590102" w:rsidRPr="0010060B" w:rsidRDefault="00140E12" w:rsidP="00AA5792">
      <w:pPr>
        <w:ind w:firstLine="0"/>
        <w:rPr>
          <w:lang w:val="en-GB"/>
        </w:rPr>
      </w:pPr>
      <w:r w:rsidRPr="0010060B">
        <w:rPr>
          <w:lang w:val="en-GB"/>
        </w:rPr>
        <w:t>I hereby declare that I have worked on this bachelor thesis on my own and that the information I</w:t>
      </w:r>
      <w:r w:rsidR="008415B6">
        <w:rPr>
          <w:lang w:val="en-GB"/>
        </w:rPr>
        <w:t xml:space="preserve"> </w:t>
      </w:r>
      <w:r w:rsidRPr="0010060B">
        <w:rPr>
          <w:lang w:val="en-GB"/>
        </w:rPr>
        <w:t>used h</w:t>
      </w:r>
      <w:r w:rsidR="008415B6">
        <w:rPr>
          <w:lang w:val="en-GB"/>
        </w:rPr>
        <w:t>as</w:t>
      </w:r>
      <w:r w:rsidRPr="0010060B">
        <w:rPr>
          <w:lang w:val="en-GB"/>
        </w:rPr>
        <w:t xml:space="preserve"> been fully acknowledged in the text and included in the reference list.</w:t>
      </w:r>
    </w:p>
    <w:p w14:paraId="61176705" w14:textId="77777777" w:rsidR="00590102" w:rsidRPr="00E33A26" w:rsidRDefault="00140E12" w:rsidP="00C71A60">
      <w:pPr>
        <w:ind w:firstLine="0"/>
        <w:rPr>
          <w:b/>
          <w:bCs/>
          <w:sz w:val="32"/>
          <w:szCs w:val="32"/>
        </w:rPr>
      </w:pPr>
      <w:r w:rsidRPr="00E33A26">
        <w:rPr>
          <w:b/>
          <w:bCs/>
          <w:sz w:val="32"/>
          <w:szCs w:val="32"/>
        </w:rPr>
        <w:t xml:space="preserve">Prohlášení </w:t>
      </w:r>
    </w:p>
    <w:p w14:paraId="29DE559F" w14:textId="4DE6A9EE" w:rsidR="00B939B1" w:rsidRPr="00E33A26" w:rsidRDefault="00140E12" w:rsidP="00AA5792">
      <w:pPr>
        <w:ind w:firstLine="0"/>
      </w:pPr>
      <w:r w:rsidRPr="00E33A26">
        <w:t>Prohlašuji, že jsem bakalářskou práci vypracoval samostatně, s využitím pouze citovaných literárních pramenů a zdrojů uvedených v seznamu literatury v souladu s Disciplinárním řádem pro studenty Pedagogické fakulty Masarykovy univerzity a se zákonem č. 121/2000 Sb., o právu autorském, o právech souvisejících s právem autorským a o změně některých zákonů (autorský zákon), ve znění pozdějších předpisů.</w:t>
      </w:r>
    </w:p>
    <w:p w14:paraId="5D52CB53" w14:textId="331051FB" w:rsidR="006C6F5F" w:rsidRPr="00E33A26" w:rsidRDefault="006C6F5F" w:rsidP="00AA5792">
      <w:pPr>
        <w:ind w:firstLine="0"/>
      </w:pPr>
      <w:r w:rsidRPr="00E33A26">
        <w:rPr>
          <w:iCs/>
        </w:rPr>
        <w:t>Souhlasím, aby práce byla uložena na Masarykově univerzitě v Brně v knihovně Pedagogické fakulty a zpřístupněna ke studijním účelům</w:t>
      </w:r>
      <w:r w:rsidR="00140E12" w:rsidRPr="00E33A26">
        <w:t xml:space="preserve"> </w:t>
      </w:r>
    </w:p>
    <w:p w14:paraId="43C0E666" w14:textId="3EBF8D32" w:rsidR="00AA5792" w:rsidRPr="00E33A26" w:rsidRDefault="00140E12" w:rsidP="00AA5792">
      <w:pPr>
        <w:ind w:firstLine="0"/>
      </w:pPr>
      <w:r w:rsidRPr="00E33A26">
        <w:t xml:space="preserve">In </w:t>
      </w:r>
      <w:r w:rsidR="00557415" w:rsidRPr="00E33A26">
        <w:t>Brno</w:t>
      </w:r>
      <w:r w:rsidRPr="00E33A26">
        <w:t xml:space="preserve">, </w:t>
      </w:r>
      <w:r w:rsidR="008415B6" w:rsidRPr="00E33A26">
        <w:t>6</w:t>
      </w:r>
      <w:r w:rsidR="00945BA5" w:rsidRPr="00E33A26">
        <w:t>.</w:t>
      </w:r>
      <w:r w:rsidR="00DC1035" w:rsidRPr="00E33A26">
        <w:t>8.</w:t>
      </w:r>
      <w:r w:rsidRPr="00E33A26">
        <w:t xml:space="preserve">2020 </w:t>
      </w:r>
      <w:r w:rsidR="00945BA5" w:rsidRPr="00E33A26">
        <w:tab/>
      </w:r>
      <w:r w:rsidR="00945BA5" w:rsidRPr="00E33A26">
        <w:tab/>
      </w:r>
      <w:r w:rsidR="00945BA5" w:rsidRPr="00E33A26">
        <w:tab/>
      </w:r>
      <w:r w:rsidR="00945BA5" w:rsidRPr="00E33A26">
        <w:tab/>
      </w:r>
      <w:r w:rsidR="00945BA5" w:rsidRPr="00E33A26">
        <w:tab/>
      </w:r>
      <w:r w:rsidR="00945BA5" w:rsidRPr="00E33A26">
        <w:tab/>
      </w:r>
      <w:r w:rsidR="00945BA5" w:rsidRPr="00E33A26">
        <w:tab/>
      </w:r>
      <w:r w:rsidR="00557415" w:rsidRPr="00E33A26">
        <w:tab/>
      </w:r>
      <w:r w:rsidR="00945BA5" w:rsidRPr="00E33A26">
        <w:t>Marek Antal</w:t>
      </w:r>
      <w:r w:rsidR="006C6F5F" w:rsidRPr="00E33A26">
        <w:tab/>
      </w:r>
    </w:p>
    <w:p w14:paraId="3475581E" w14:textId="14C23EAF" w:rsidR="006C6F5F" w:rsidRPr="0010060B" w:rsidRDefault="006C6F5F" w:rsidP="00AA5792">
      <w:pPr>
        <w:ind w:firstLine="0"/>
        <w:rPr>
          <w:lang w:val="en-GB"/>
        </w:rPr>
      </w:pPr>
    </w:p>
    <w:p w14:paraId="5C0667F7" w14:textId="77777777" w:rsidR="006C6F5F" w:rsidRPr="0010060B" w:rsidRDefault="006C6F5F" w:rsidP="006C6F5F">
      <w:pPr>
        <w:ind w:firstLine="0"/>
        <w:rPr>
          <w:lang w:val="en-GB"/>
        </w:rPr>
        <w:sectPr w:rsidR="006C6F5F" w:rsidRPr="0010060B" w:rsidSect="008469C6">
          <w:footnotePr>
            <w:numRestart w:val="eachPage"/>
          </w:footnotePr>
          <w:pgSz w:w="11906" w:h="16838" w:code="9"/>
          <w:pgMar w:top="1418" w:right="1418" w:bottom="1418" w:left="1985" w:header="709" w:footer="709" w:gutter="0"/>
          <w:cols w:space="708"/>
          <w:titlePg/>
          <w:docGrid w:linePitch="326"/>
        </w:sectPr>
      </w:pPr>
      <w:r w:rsidRPr="0010060B">
        <w:rPr>
          <w:lang w:val="en-GB"/>
        </w:rPr>
        <w:tab/>
      </w:r>
      <w:r w:rsidRPr="0010060B">
        <w:rPr>
          <w:lang w:val="en-GB"/>
        </w:rPr>
        <w:tab/>
      </w:r>
      <w:r w:rsidRPr="0010060B">
        <w:rPr>
          <w:lang w:val="en-GB"/>
        </w:rPr>
        <w:tab/>
      </w:r>
      <w:r w:rsidRPr="0010060B">
        <w:rPr>
          <w:lang w:val="en-GB"/>
        </w:rPr>
        <w:tab/>
      </w:r>
      <w:r w:rsidRPr="0010060B">
        <w:rPr>
          <w:lang w:val="en-GB"/>
        </w:rPr>
        <w:tab/>
      </w:r>
      <w:r w:rsidRPr="0010060B">
        <w:rPr>
          <w:lang w:val="en-GB"/>
        </w:rPr>
        <w:tab/>
      </w:r>
      <w:r w:rsidRPr="0010060B">
        <w:rPr>
          <w:lang w:val="en-GB"/>
        </w:rPr>
        <w:tab/>
      </w:r>
      <w:r w:rsidRPr="0010060B">
        <w:rPr>
          <w:lang w:val="en-GB"/>
        </w:rPr>
        <w:tab/>
        <w:t>_______________________</w:t>
      </w:r>
    </w:p>
    <w:p w14:paraId="14DF9274" w14:textId="77777777" w:rsidR="00E75643" w:rsidRPr="0010060B" w:rsidRDefault="00E75643" w:rsidP="0033280D">
      <w:pPr>
        <w:rPr>
          <w:lang w:val="en-GB"/>
        </w:rPr>
      </w:pPr>
    </w:p>
    <w:p w14:paraId="4F6F2072" w14:textId="77777777" w:rsidR="00E75643" w:rsidRPr="0010060B" w:rsidRDefault="00E75643" w:rsidP="0033280D">
      <w:pPr>
        <w:rPr>
          <w:lang w:val="en-GB"/>
        </w:rPr>
      </w:pPr>
    </w:p>
    <w:p w14:paraId="2FA6BE68" w14:textId="77777777" w:rsidR="00E75643" w:rsidRPr="0010060B" w:rsidRDefault="00E75643" w:rsidP="0033280D">
      <w:pPr>
        <w:rPr>
          <w:lang w:val="en-GB"/>
        </w:rPr>
      </w:pPr>
    </w:p>
    <w:p w14:paraId="71CB35F3" w14:textId="77777777" w:rsidR="00E75643" w:rsidRPr="0010060B" w:rsidRDefault="00E75643" w:rsidP="0033280D">
      <w:pPr>
        <w:rPr>
          <w:lang w:val="en-GB"/>
        </w:rPr>
      </w:pPr>
    </w:p>
    <w:p w14:paraId="3ACA2773" w14:textId="77777777" w:rsidR="00E75643" w:rsidRPr="0010060B" w:rsidRDefault="00E75643" w:rsidP="0033280D">
      <w:pPr>
        <w:rPr>
          <w:lang w:val="en-GB"/>
        </w:rPr>
      </w:pPr>
    </w:p>
    <w:p w14:paraId="6BB9AA52" w14:textId="77777777" w:rsidR="00E75643" w:rsidRPr="0010060B" w:rsidRDefault="00E75643" w:rsidP="0033280D">
      <w:pPr>
        <w:rPr>
          <w:lang w:val="en-GB"/>
        </w:rPr>
      </w:pPr>
    </w:p>
    <w:p w14:paraId="2DAF8CFE" w14:textId="77777777" w:rsidR="00E75643" w:rsidRPr="0010060B" w:rsidRDefault="00E75643" w:rsidP="0033280D">
      <w:pPr>
        <w:rPr>
          <w:lang w:val="en-GB"/>
        </w:rPr>
      </w:pPr>
    </w:p>
    <w:p w14:paraId="76B9CC82" w14:textId="77777777" w:rsidR="00E75643" w:rsidRPr="0010060B" w:rsidRDefault="00E75643" w:rsidP="0033280D">
      <w:pPr>
        <w:rPr>
          <w:lang w:val="en-GB"/>
        </w:rPr>
      </w:pPr>
    </w:p>
    <w:p w14:paraId="5ED19255" w14:textId="77777777" w:rsidR="00E75643" w:rsidRPr="0010060B" w:rsidRDefault="00E75643" w:rsidP="0033280D">
      <w:pPr>
        <w:rPr>
          <w:lang w:val="en-GB"/>
        </w:rPr>
      </w:pPr>
    </w:p>
    <w:p w14:paraId="594FA18A" w14:textId="77777777" w:rsidR="00E75643" w:rsidRPr="0010060B" w:rsidRDefault="00E75643" w:rsidP="0033280D">
      <w:pPr>
        <w:rPr>
          <w:lang w:val="en-GB"/>
        </w:rPr>
      </w:pPr>
    </w:p>
    <w:p w14:paraId="7BC653DB" w14:textId="77777777" w:rsidR="00E75643" w:rsidRPr="0010060B" w:rsidRDefault="00E75643" w:rsidP="0033280D">
      <w:pPr>
        <w:rPr>
          <w:lang w:val="en-GB"/>
        </w:rPr>
      </w:pPr>
    </w:p>
    <w:p w14:paraId="4C12E259" w14:textId="77777777" w:rsidR="00E75643" w:rsidRPr="0010060B" w:rsidRDefault="00E75643" w:rsidP="0033280D">
      <w:pPr>
        <w:rPr>
          <w:lang w:val="en-GB"/>
        </w:rPr>
      </w:pPr>
    </w:p>
    <w:p w14:paraId="1E7E9885" w14:textId="77777777" w:rsidR="00E75643" w:rsidRPr="0010060B" w:rsidRDefault="00E75643" w:rsidP="0033280D">
      <w:pPr>
        <w:rPr>
          <w:lang w:val="en-GB"/>
        </w:rPr>
      </w:pPr>
    </w:p>
    <w:p w14:paraId="1CFF18A1" w14:textId="77777777" w:rsidR="00E75643" w:rsidRPr="0010060B" w:rsidRDefault="00E75643" w:rsidP="0033280D">
      <w:pPr>
        <w:rPr>
          <w:lang w:val="en-GB"/>
        </w:rPr>
      </w:pPr>
    </w:p>
    <w:p w14:paraId="70C0CA92" w14:textId="77777777" w:rsidR="00E75643" w:rsidRPr="0010060B" w:rsidRDefault="00E75643" w:rsidP="0033280D">
      <w:pPr>
        <w:rPr>
          <w:lang w:val="en-GB"/>
        </w:rPr>
      </w:pPr>
    </w:p>
    <w:p w14:paraId="35A5CA73" w14:textId="0377AC2A" w:rsidR="00E75643" w:rsidRPr="0010060B" w:rsidRDefault="00E75643" w:rsidP="0033280D">
      <w:pPr>
        <w:rPr>
          <w:lang w:val="en-GB"/>
        </w:rPr>
      </w:pPr>
    </w:p>
    <w:p w14:paraId="21148826" w14:textId="2BB7D8D2" w:rsidR="0033280D" w:rsidRPr="0010060B" w:rsidRDefault="0033280D" w:rsidP="0033280D">
      <w:pPr>
        <w:rPr>
          <w:lang w:val="en-GB"/>
        </w:rPr>
      </w:pPr>
    </w:p>
    <w:p w14:paraId="4705C0E9" w14:textId="42C69591" w:rsidR="0033280D" w:rsidRPr="0010060B" w:rsidRDefault="0033280D" w:rsidP="0033280D">
      <w:pPr>
        <w:rPr>
          <w:lang w:val="en-GB"/>
        </w:rPr>
      </w:pPr>
    </w:p>
    <w:p w14:paraId="5764BD3B" w14:textId="4EBC6D4E" w:rsidR="0033280D" w:rsidRPr="0010060B" w:rsidRDefault="0033280D" w:rsidP="0033280D">
      <w:pPr>
        <w:rPr>
          <w:lang w:val="en-GB"/>
        </w:rPr>
      </w:pPr>
    </w:p>
    <w:p w14:paraId="7BCB4277" w14:textId="77777777" w:rsidR="0033280D" w:rsidRPr="0010060B" w:rsidRDefault="0033280D" w:rsidP="0033280D">
      <w:pPr>
        <w:rPr>
          <w:lang w:val="en-GB"/>
        </w:rPr>
      </w:pPr>
    </w:p>
    <w:p w14:paraId="0CA9EDA5" w14:textId="77777777" w:rsidR="00E75643" w:rsidRPr="0010060B" w:rsidRDefault="00E75643" w:rsidP="0033280D">
      <w:pPr>
        <w:rPr>
          <w:lang w:val="en-GB"/>
        </w:rPr>
      </w:pPr>
    </w:p>
    <w:p w14:paraId="4CF3B6C0" w14:textId="77777777" w:rsidR="00E75643" w:rsidRPr="0010060B" w:rsidRDefault="00E75643" w:rsidP="0033280D">
      <w:pPr>
        <w:rPr>
          <w:lang w:val="en-GB"/>
        </w:rPr>
      </w:pPr>
    </w:p>
    <w:p w14:paraId="493DDF68" w14:textId="77777777" w:rsidR="00E75643" w:rsidRPr="0010060B" w:rsidRDefault="00E75643" w:rsidP="00692B16">
      <w:pPr>
        <w:rPr>
          <w:sz w:val="32"/>
          <w:szCs w:val="32"/>
          <w:lang w:val="en-GB"/>
        </w:rPr>
      </w:pPr>
    </w:p>
    <w:p w14:paraId="5FBFFA37" w14:textId="65B07AB6" w:rsidR="00EE6792" w:rsidRPr="0010060B" w:rsidRDefault="00EE6792" w:rsidP="00692B16">
      <w:pPr>
        <w:ind w:firstLine="0"/>
        <w:rPr>
          <w:b/>
          <w:sz w:val="32"/>
          <w:szCs w:val="32"/>
          <w:lang w:val="en-GB"/>
        </w:rPr>
      </w:pPr>
      <w:r w:rsidRPr="0010060B">
        <w:rPr>
          <w:b/>
          <w:sz w:val="32"/>
          <w:szCs w:val="32"/>
          <w:lang w:val="en-GB"/>
        </w:rPr>
        <w:t>Acknowledgements</w:t>
      </w:r>
    </w:p>
    <w:p w14:paraId="3BE7B0FB" w14:textId="77777777" w:rsidR="0033280D" w:rsidRPr="0010060B" w:rsidRDefault="00BB1F95" w:rsidP="00E75643">
      <w:pPr>
        <w:spacing w:after="0"/>
        <w:ind w:firstLine="0"/>
        <w:rPr>
          <w:lang w:val="en-GB"/>
        </w:rPr>
        <w:sectPr w:rsidR="0033280D" w:rsidRPr="0010060B" w:rsidSect="008469C6">
          <w:footnotePr>
            <w:numRestart w:val="eachPage"/>
          </w:footnotePr>
          <w:pgSz w:w="11906" w:h="16838" w:code="9"/>
          <w:pgMar w:top="1418" w:right="1418" w:bottom="1418" w:left="1985" w:header="709" w:footer="709" w:gutter="0"/>
          <w:cols w:space="708"/>
          <w:titlePg/>
          <w:docGrid w:linePitch="326"/>
        </w:sectPr>
      </w:pPr>
      <w:r w:rsidRPr="0010060B">
        <w:rPr>
          <w:lang w:val="en-GB"/>
        </w:rPr>
        <w:t xml:space="preserve">I would like to thank Mgr. Irena </w:t>
      </w:r>
      <w:proofErr w:type="spellStart"/>
      <w:r w:rsidRPr="0010060B">
        <w:rPr>
          <w:lang w:val="en-GB"/>
        </w:rPr>
        <w:t>Headlandová</w:t>
      </w:r>
      <w:proofErr w:type="spellEnd"/>
      <w:r w:rsidRPr="0010060B">
        <w:rPr>
          <w:lang w:val="en-GB"/>
        </w:rPr>
        <w:t xml:space="preserve"> </w:t>
      </w:r>
      <w:proofErr w:type="spellStart"/>
      <w:r w:rsidRPr="0010060B">
        <w:rPr>
          <w:lang w:val="en-GB"/>
        </w:rPr>
        <w:t>Kalischová</w:t>
      </w:r>
      <w:proofErr w:type="spellEnd"/>
      <w:r w:rsidRPr="0010060B">
        <w:rPr>
          <w:lang w:val="en-GB"/>
        </w:rPr>
        <w:t>, Ph.D. for her helpful advice and patience</w:t>
      </w:r>
      <w:r w:rsidR="00E75643" w:rsidRPr="0010060B">
        <w:rPr>
          <w:lang w:val="en-GB"/>
        </w:rPr>
        <w:t xml:space="preserve">, and for </w:t>
      </w:r>
      <w:r w:rsidRPr="0010060B">
        <w:rPr>
          <w:lang w:val="en-GB"/>
        </w:rPr>
        <w:t>supervising my bachelor thesis.</w:t>
      </w:r>
    </w:p>
    <w:sdt>
      <w:sdtPr>
        <w:rPr>
          <w:rFonts w:ascii="Times New Roman" w:eastAsia="Times New Roman" w:hAnsi="Times New Roman" w:cs="Times New Roman"/>
          <w:color w:val="000000"/>
          <w:sz w:val="24"/>
          <w:szCs w:val="22"/>
          <w:lang w:val="en-GB" w:eastAsia="cs-CZ"/>
        </w:rPr>
        <w:id w:val="-1682275824"/>
        <w:docPartObj>
          <w:docPartGallery w:val="Table of Contents"/>
          <w:docPartUnique/>
        </w:docPartObj>
      </w:sdtPr>
      <w:sdtEndPr>
        <w:rPr>
          <w:b/>
          <w:bCs/>
          <w:noProof/>
        </w:rPr>
      </w:sdtEndPr>
      <w:sdtContent>
        <w:p w14:paraId="2E2D1098" w14:textId="5F0B4185" w:rsidR="004D0401" w:rsidRPr="0010060B" w:rsidRDefault="004D0401" w:rsidP="00C40239">
          <w:pPr>
            <w:pStyle w:val="Nadpisobsahu"/>
            <w:rPr>
              <w:b/>
              <w:bCs/>
              <w:color w:val="auto"/>
              <w:sz w:val="40"/>
              <w:szCs w:val="40"/>
              <w:lang w:val="en-GB"/>
            </w:rPr>
          </w:pPr>
          <w:r w:rsidRPr="0010060B">
            <w:rPr>
              <w:b/>
              <w:bCs/>
              <w:color w:val="auto"/>
              <w:sz w:val="40"/>
              <w:szCs w:val="40"/>
              <w:lang w:val="en-GB"/>
            </w:rPr>
            <w:t>Table of Contents</w:t>
          </w:r>
        </w:p>
        <w:p w14:paraId="60C08F7B" w14:textId="567261D1" w:rsidR="00A14714" w:rsidRDefault="004D0401">
          <w:pPr>
            <w:pStyle w:val="Obsah1"/>
            <w:tabs>
              <w:tab w:val="right" w:leader="dot" w:pos="8493"/>
            </w:tabs>
            <w:rPr>
              <w:rFonts w:asciiTheme="minorHAnsi" w:eastAsiaTheme="minorEastAsia" w:hAnsiTheme="minorHAnsi" w:cstheme="minorBidi"/>
              <w:noProof/>
              <w:color w:val="auto"/>
              <w:sz w:val="22"/>
              <w:lang w:val="en-US" w:eastAsia="en-US"/>
            </w:rPr>
          </w:pPr>
          <w:r w:rsidRPr="0010060B">
            <w:rPr>
              <w:lang w:val="en-GB"/>
            </w:rPr>
            <w:fldChar w:fldCharType="begin"/>
          </w:r>
          <w:r w:rsidRPr="0010060B">
            <w:rPr>
              <w:lang w:val="en-GB"/>
            </w:rPr>
            <w:instrText xml:space="preserve"> TOC \o "1-3" \h \z \u </w:instrText>
          </w:r>
          <w:r w:rsidRPr="0010060B">
            <w:rPr>
              <w:lang w:val="en-GB"/>
            </w:rPr>
            <w:fldChar w:fldCharType="separate"/>
          </w:r>
          <w:hyperlink w:anchor="_Toc47640814" w:history="1">
            <w:r w:rsidR="00A14714" w:rsidRPr="00CF1597">
              <w:rPr>
                <w:rStyle w:val="Hypertextovodkaz"/>
                <w:noProof/>
              </w:rPr>
              <w:t>Introduction</w:t>
            </w:r>
            <w:r w:rsidR="00A14714">
              <w:rPr>
                <w:noProof/>
                <w:webHidden/>
              </w:rPr>
              <w:tab/>
            </w:r>
            <w:r w:rsidR="00A14714">
              <w:rPr>
                <w:noProof/>
                <w:webHidden/>
              </w:rPr>
              <w:fldChar w:fldCharType="begin"/>
            </w:r>
            <w:r w:rsidR="00A14714">
              <w:rPr>
                <w:noProof/>
                <w:webHidden/>
              </w:rPr>
              <w:instrText xml:space="preserve"> PAGEREF _Toc47640814 \h </w:instrText>
            </w:r>
            <w:r w:rsidR="00A14714">
              <w:rPr>
                <w:noProof/>
                <w:webHidden/>
              </w:rPr>
            </w:r>
            <w:r w:rsidR="00A14714">
              <w:rPr>
                <w:noProof/>
                <w:webHidden/>
              </w:rPr>
              <w:fldChar w:fldCharType="separate"/>
            </w:r>
            <w:r w:rsidR="00A14714">
              <w:rPr>
                <w:noProof/>
                <w:webHidden/>
              </w:rPr>
              <w:t>8</w:t>
            </w:r>
            <w:r w:rsidR="00A14714">
              <w:rPr>
                <w:noProof/>
                <w:webHidden/>
              </w:rPr>
              <w:fldChar w:fldCharType="end"/>
            </w:r>
          </w:hyperlink>
        </w:p>
        <w:p w14:paraId="564D5885" w14:textId="23239E7A" w:rsidR="00A14714" w:rsidRDefault="00627C06">
          <w:pPr>
            <w:pStyle w:val="Obsah1"/>
            <w:tabs>
              <w:tab w:val="left" w:pos="1100"/>
              <w:tab w:val="right" w:leader="dot" w:pos="8493"/>
            </w:tabs>
            <w:rPr>
              <w:rFonts w:asciiTheme="minorHAnsi" w:eastAsiaTheme="minorEastAsia" w:hAnsiTheme="minorHAnsi" w:cstheme="minorBidi"/>
              <w:noProof/>
              <w:color w:val="auto"/>
              <w:sz w:val="22"/>
              <w:lang w:val="en-US" w:eastAsia="en-US"/>
            </w:rPr>
          </w:pPr>
          <w:hyperlink w:anchor="_Toc47640815" w:history="1">
            <w:r w:rsidR="00A14714" w:rsidRPr="00CF1597">
              <w:rPr>
                <w:rStyle w:val="Hypertextovodkaz"/>
                <w:noProof/>
              </w:rPr>
              <w:t>1</w:t>
            </w:r>
            <w:r w:rsidR="00A14714">
              <w:rPr>
                <w:rFonts w:asciiTheme="minorHAnsi" w:eastAsiaTheme="minorEastAsia" w:hAnsiTheme="minorHAnsi" w:cstheme="minorBidi"/>
                <w:noProof/>
                <w:color w:val="auto"/>
                <w:sz w:val="22"/>
                <w:lang w:val="en-US" w:eastAsia="en-US"/>
              </w:rPr>
              <w:tab/>
            </w:r>
            <w:r w:rsidR="00A14714" w:rsidRPr="00CF1597">
              <w:rPr>
                <w:rStyle w:val="Hypertextovodkaz"/>
                <w:noProof/>
              </w:rPr>
              <w:t>THEORETICAL PART</w:t>
            </w:r>
            <w:r w:rsidR="00A14714">
              <w:rPr>
                <w:noProof/>
                <w:webHidden/>
              </w:rPr>
              <w:tab/>
            </w:r>
            <w:r w:rsidR="00A14714">
              <w:rPr>
                <w:noProof/>
                <w:webHidden/>
              </w:rPr>
              <w:fldChar w:fldCharType="begin"/>
            </w:r>
            <w:r w:rsidR="00A14714">
              <w:rPr>
                <w:noProof/>
                <w:webHidden/>
              </w:rPr>
              <w:instrText xml:space="preserve"> PAGEREF _Toc47640815 \h </w:instrText>
            </w:r>
            <w:r w:rsidR="00A14714">
              <w:rPr>
                <w:noProof/>
                <w:webHidden/>
              </w:rPr>
            </w:r>
            <w:r w:rsidR="00A14714">
              <w:rPr>
                <w:noProof/>
                <w:webHidden/>
              </w:rPr>
              <w:fldChar w:fldCharType="separate"/>
            </w:r>
            <w:r w:rsidR="00A14714">
              <w:rPr>
                <w:noProof/>
                <w:webHidden/>
              </w:rPr>
              <w:t>10</w:t>
            </w:r>
            <w:r w:rsidR="00A14714">
              <w:rPr>
                <w:noProof/>
                <w:webHidden/>
              </w:rPr>
              <w:fldChar w:fldCharType="end"/>
            </w:r>
          </w:hyperlink>
        </w:p>
        <w:p w14:paraId="7049C34D" w14:textId="30F0C9D0" w:rsidR="00A14714" w:rsidRDefault="00627C06">
          <w:pPr>
            <w:pStyle w:val="Obsah2"/>
            <w:tabs>
              <w:tab w:val="left" w:pos="1540"/>
              <w:tab w:val="right" w:leader="dot" w:pos="8493"/>
            </w:tabs>
            <w:rPr>
              <w:rFonts w:asciiTheme="minorHAnsi" w:eastAsiaTheme="minorEastAsia" w:hAnsiTheme="minorHAnsi" w:cstheme="minorBidi"/>
              <w:noProof/>
              <w:color w:val="auto"/>
              <w:sz w:val="22"/>
              <w:lang w:val="en-US" w:eastAsia="en-US"/>
            </w:rPr>
          </w:pPr>
          <w:hyperlink w:anchor="_Toc47640816" w:history="1">
            <w:r w:rsidR="00A14714" w:rsidRPr="00CF1597">
              <w:rPr>
                <w:rStyle w:val="Hypertextovodkaz"/>
                <w:noProof/>
              </w:rPr>
              <w:t>1.1</w:t>
            </w:r>
            <w:r w:rsidR="00A14714">
              <w:rPr>
                <w:rFonts w:asciiTheme="minorHAnsi" w:eastAsiaTheme="minorEastAsia" w:hAnsiTheme="minorHAnsi" w:cstheme="minorBidi"/>
                <w:noProof/>
                <w:color w:val="auto"/>
                <w:sz w:val="22"/>
                <w:lang w:val="en-US" w:eastAsia="en-US"/>
              </w:rPr>
              <w:tab/>
            </w:r>
            <w:r w:rsidR="00A14714" w:rsidRPr="00CF1597">
              <w:rPr>
                <w:rStyle w:val="Hypertextovodkaz"/>
                <w:noProof/>
              </w:rPr>
              <w:t>Coursebooks in ELT</w:t>
            </w:r>
            <w:r w:rsidR="00A14714">
              <w:rPr>
                <w:noProof/>
                <w:webHidden/>
              </w:rPr>
              <w:tab/>
            </w:r>
            <w:r w:rsidR="00A14714">
              <w:rPr>
                <w:noProof/>
                <w:webHidden/>
              </w:rPr>
              <w:fldChar w:fldCharType="begin"/>
            </w:r>
            <w:r w:rsidR="00A14714">
              <w:rPr>
                <w:noProof/>
                <w:webHidden/>
              </w:rPr>
              <w:instrText xml:space="preserve"> PAGEREF _Toc47640816 \h </w:instrText>
            </w:r>
            <w:r w:rsidR="00A14714">
              <w:rPr>
                <w:noProof/>
                <w:webHidden/>
              </w:rPr>
            </w:r>
            <w:r w:rsidR="00A14714">
              <w:rPr>
                <w:noProof/>
                <w:webHidden/>
              </w:rPr>
              <w:fldChar w:fldCharType="separate"/>
            </w:r>
            <w:r w:rsidR="00A14714">
              <w:rPr>
                <w:noProof/>
                <w:webHidden/>
              </w:rPr>
              <w:t>10</w:t>
            </w:r>
            <w:r w:rsidR="00A14714">
              <w:rPr>
                <w:noProof/>
                <w:webHidden/>
              </w:rPr>
              <w:fldChar w:fldCharType="end"/>
            </w:r>
          </w:hyperlink>
        </w:p>
        <w:p w14:paraId="58D64AC5" w14:textId="7C992C59" w:rsidR="00A14714" w:rsidRDefault="00627C06">
          <w:pPr>
            <w:pStyle w:val="Obsah3"/>
            <w:tabs>
              <w:tab w:val="left" w:pos="1889"/>
              <w:tab w:val="right" w:leader="dot" w:pos="8493"/>
            </w:tabs>
            <w:rPr>
              <w:rFonts w:asciiTheme="minorHAnsi" w:eastAsiaTheme="minorEastAsia" w:hAnsiTheme="minorHAnsi" w:cstheme="minorBidi"/>
              <w:noProof/>
              <w:color w:val="auto"/>
              <w:sz w:val="22"/>
              <w:lang w:val="en-US" w:eastAsia="en-US"/>
            </w:rPr>
          </w:pPr>
          <w:hyperlink w:anchor="_Toc47640817" w:history="1">
            <w:r w:rsidR="00A14714" w:rsidRPr="00CF1597">
              <w:rPr>
                <w:rStyle w:val="Hypertextovodkaz"/>
                <w:noProof/>
              </w:rPr>
              <w:t>1.1.1</w:t>
            </w:r>
            <w:r w:rsidR="00A14714">
              <w:rPr>
                <w:rFonts w:asciiTheme="minorHAnsi" w:eastAsiaTheme="minorEastAsia" w:hAnsiTheme="minorHAnsi" w:cstheme="minorBidi"/>
                <w:noProof/>
                <w:color w:val="auto"/>
                <w:sz w:val="22"/>
                <w:lang w:val="en-US" w:eastAsia="en-US"/>
              </w:rPr>
              <w:tab/>
            </w:r>
            <w:r w:rsidR="00A14714" w:rsidRPr="00CF1597">
              <w:rPr>
                <w:rStyle w:val="Hypertextovodkaz"/>
                <w:noProof/>
              </w:rPr>
              <w:t>Defining a coursebook</w:t>
            </w:r>
            <w:r w:rsidR="00A14714">
              <w:rPr>
                <w:noProof/>
                <w:webHidden/>
              </w:rPr>
              <w:tab/>
            </w:r>
            <w:r w:rsidR="00A14714">
              <w:rPr>
                <w:noProof/>
                <w:webHidden/>
              </w:rPr>
              <w:fldChar w:fldCharType="begin"/>
            </w:r>
            <w:r w:rsidR="00A14714">
              <w:rPr>
                <w:noProof/>
                <w:webHidden/>
              </w:rPr>
              <w:instrText xml:space="preserve"> PAGEREF _Toc47640817 \h </w:instrText>
            </w:r>
            <w:r w:rsidR="00A14714">
              <w:rPr>
                <w:noProof/>
                <w:webHidden/>
              </w:rPr>
            </w:r>
            <w:r w:rsidR="00A14714">
              <w:rPr>
                <w:noProof/>
                <w:webHidden/>
              </w:rPr>
              <w:fldChar w:fldCharType="separate"/>
            </w:r>
            <w:r w:rsidR="00A14714">
              <w:rPr>
                <w:noProof/>
                <w:webHidden/>
              </w:rPr>
              <w:t>10</w:t>
            </w:r>
            <w:r w:rsidR="00A14714">
              <w:rPr>
                <w:noProof/>
                <w:webHidden/>
              </w:rPr>
              <w:fldChar w:fldCharType="end"/>
            </w:r>
          </w:hyperlink>
        </w:p>
        <w:p w14:paraId="2FFF53B0" w14:textId="79C15964" w:rsidR="00A14714" w:rsidRDefault="00627C06">
          <w:pPr>
            <w:pStyle w:val="Obsah3"/>
            <w:tabs>
              <w:tab w:val="left" w:pos="1889"/>
              <w:tab w:val="right" w:leader="dot" w:pos="8493"/>
            </w:tabs>
            <w:rPr>
              <w:rFonts w:asciiTheme="minorHAnsi" w:eastAsiaTheme="minorEastAsia" w:hAnsiTheme="minorHAnsi" w:cstheme="minorBidi"/>
              <w:noProof/>
              <w:color w:val="auto"/>
              <w:sz w:val="22"/>
              <w:lang w:val="en-US" w:eastAsia="en-US"/>
            </w:rPr>
          </w:pPr>
          <w:hyperlink w:anchor="_Toc47640818" w:history="1">
            <w:r w:rsidR="00A14714" w:rsidRPr="00CF1597">
              <w:rPr>
                <w:rStyle w:val="Hypertextovodkaz"/>
                <w:noProof/>
              </w:rPr>
              <w:t>1.1.2</w:t>
            </w:r>
            <w:r w:rsidR="00A14714">
              <w:rPr>
                <w:rFonts w:asciiTheme="minorHAnsi" w:eastAsiaTheme="minorEastAsia" w:hAnsiTheme="minorHAnsi" w:cstheme="minorBidi"/>
                <w:noProof/>
                <w:color w:val="auto"/>
                <w:sz w:val="22"/>
                <w:lang w:val="en-US" w:eastAsia="en-US"/>
              </w:rPr>
              <w:tab/>
            </w:r>
            <w:r w:rsidR="00A14714" w:rsidRPr="00CF1597">
              <w:rPr>
                <w:rStyle w:val="Hypertextovodkaz"/>
                <w:noProof/>
              </w:rPr>
              <w:t>The role of coursebooks in ELT</w:t>
            </w:r>
            <w:r w:rsidR="00A14714">
              <w:rPr>
                <w:noProof/>
                <w:webHidden/>
              </w:rPr>
              <w:tab/>
            </w:r>
            <w:r w:rsidR="00A14714">
              <w:rPr>
                <w:noProof/>
                <w:webHidden/>
              </w:rPr>
              <w:fldChar w:fldCharType="begin"/>
            </w:r>
            <w:r w:rsidR="00A14714">
              <w:rPr>
                <w:noProof/>
                <w:webHidden/>
              </w:rPr>
              <w:instrText xml:space="preserve"> PAGEREF _Toc47640818 \h </w:instrText>
            </w:r>
            <w:r w:rsidR="00A14714">
              <w:rPr>
                <w:noProof/>
                <w:webHidden/>
              </w:rPr>
            </w:r>
            <w:r w:rsidR="00A14714">
              <w:rPr>
                <w:noProof/>
                <w:webHidden/>
              </w:rPr>
              <w:fldChar w:fldCharType="separate"/>
            </w:r>
            <w:r w:rsidR="00A14714">
              <w:rPr>
                <w:noProof/>
                <w:webHidden/>
              </w:rPr>
              <w:t>10</w:t>
            </w:r>
            <w:r w:rsidR="00A14714">
              <w:rPr>
                <w:noProof/>
                <w:webHidden/>
              </w:rPr>
              <w:fldChar w:fldCharType="end"/>
            </w:r>
          </w:hyperlink>
        </w:p>
        <w:p w14:paraId="713A64E5" w14:textId="3F0E3037" w:rsidR="00A14714" w:rsidRDefault="00627C06">
          <w:pPr>
            <w:pStyle w:val="Obsah3"/>
            <w:tabs>
              <w:tab w:val="left" w:pos="1889"/>
              <w:tab w:val="right" w:leader="dot" w:pos="8493"/>
            </w:tabs>
            <w:rPr>
              <w:rFonts w:asciiTheme="minorHAnsi" w:eastAsiaTheme="minorEastAsia" w:hAnsiTheme="minorHAnsi" w:cstheme="minorBidi"/>
              <w:noProof/>
              <w:color w:val="auto"/>
              <w:sz w:val="22"/>
              <w:lang w:val="en-US" w:eastAsia="en-US"/>
            </w:rPr>
          </w:pPr>
          <w:hyperlink w:anchor="_Toc47640819" w:history="1">
            <w:r w:rsidR="00A14714" w:rsidRPr="00CF1597">
              <w:rPr>
                <w:rStyle w:val="Hypertextovodkaz"/>
                <w:noProof/>
              </w:rPr>
              <w:t>1.1.3</w:t>
            </w:r>
            <w:r w:rsidR="00A14714">
              <w:rPr>
                <w:rFonts w:asciiTheme="minorHAnsi" w:eastAsiaTheme="minorEastAsia" w:hAnsiTheme="minorHAnsi" w:cstheme="minorBidi"/>
                <w:noProof/>
                <w:color w:val="auto"/>
                <w:sz w:val="22"/>
                <w:lang w:val="en-US" w:eastAsia="en-US"/>
              </w:rPr>
              <w:tab/>
            </w:r>
            <w:r w:rsidR="00A14714" w:rsidRPr="00CF1597">
              <w:rPr>
                <w:rStyle w:val="Hypertextovodkaz"/>
                <w:noProof/>
              </w:rPr>
              <w:t>Use of coursebooks in ELT – advantages and disadvantages</w:t>
            </w:r>
            <w:r w:rsidR="00A14714">
              <w:rPr>
                <w:noProof/>
                <w:webHidden/>
              </w:rPr>
              <w:tab/>
            </w:r>
            <w:r w:rsidR="00A14714">
              <w:rPr>
                <w:noProof/>
                <w:webHidden/>
              </w:rPr>
              <w:fldChar w:fldCharType="begin"/>
            </w:r>
            <w:r w:rsidR="00A14714">
              <w:rPr>
                <w:noProof/>
                <w:webHidden/>
              </w:rPr>
              <w:instrText xml:space="preserve"> PAGEREF _Toc47640819 \h </w:instrText>
            </w:r>
            <w:r w:rsidR="00A14714">
              <w:rPr>
                <w:noProof/>
                <w:webHidden/>
              </w:rPr>
            </w:r>
            <w:r w:rsidR="00A14714">
              <w:rPr>
                <w:noProof/>
                <w:webHidden/>
              </w:rPr>
              <w:fldChar w:fldCharType="separate"/>
            </w:r>
            <w:r w:rsidR="00A14714">
              <w:rPr>
                <w:noProof/>
                <w:webHidden/>
              </w:rPr>
              <w:t>11</w:t>
            </w:r>
            <w:r w:rsidR="00A14714">
              <w:rPr>
                <w:noProof/>
                <w:webHidden/>
              </w:rPr>
              <w:fldChar w:fldCharType="end"/>
            </w:r>
          </w:hyperlink>
        </w:p>
        <w:p w14:paraId="683D9CDA" w14:textId="039F8B00" w:rsidR="00A14714" w:rsidRDefault="00627C06">
          <w:pPr>
            <w:pStyle w:val="Obsah3"/>
            <w:tabs>
              <w:tab w:val="left" w:pos="1889"/>
              <w:tab w:val="right" w:leader="dot" w:pos="8493"/>
            </w:tabs>
            <w:rPr>
              <w:rFonts w:asciiTheme="minorHAnsi" w:eastAsiaTheme="minorEastAsia" w:hAnsiTheme="minorHAnsi" w:cstheme="minorBidi"/>
              <w:noProof/>
              <w:color w:val="auto"/>
              <w:sz w:val="22"/>
              <w:lang w:val="en-US" w:eastAsia="en-US"/>
            </w:rPr>
          </w:pPr>
          <w:hyperlink w:anchor="_Toc47640820" w:history="1">
            <w:r w:rsidR="00A14714" w:rsidRPr="00CF1597">
              <w:rPr>
                <w:rStyle w:val="Hypertextovodkaz"/>
                <w:noProof/>
              </w:rPr>
              <w:t>1.1.4</w:t>
            </w:r>
            <w:r w:rsidR="00A14714">
              <w:rPr>
                <w:rFonts w:asciiTheme="minorHAnsi" w:eastAsiaTheme="minorEastAsia" w:hAnsiTheme="minorHAnsi" w:cstheme="minorBidi"/>
                <w:noProof/>
                <w:color w:val="auto"/>
                <w:sz w:val="22"/>
                <w:lang w:val="en-US" w:eastAsia="en-US"/>
              </w:rPr>
              <w:tab/>
            </w:r>
            <w:r w:rsidR="00A14714" w:rsidRPr="00CF1597">
              <w:rPr>
                <w:rStyle w:val="Hypertextovodkaz"/>
                <w:noProof/>
              </w:rPr>
              <w:t>Types of coursebooks</w:t>
            </w:r>
            <w:r w:rsidR="00A14714">
              <w:rPr>
                <w:noProof/>
                <w:webHidden/>
              </w:rPr>
              <w:tab/>
            </w:r>
            <w:r w:rsidR="00A14714">
              <w:rPr>
                <w:noProof/>
                <w:webHidden/>
              </w:rPr>
              <w:fldChar w:fldCharType="begin"/>
            </w:r>
            <w:r w:rsidR="00A14714">
              <w:rPr>
                <w:noProof/>
                <w:webHidden/>
              </w:rPr>
              <w:instrText xml:space="preserve"> PAGEREF _Toc47640820 \h </w:instrText>
            </w:r>
            <w:r w:rsidR="00A14714">
              <w:rPr>
                <w:noProof/>
                <w:webHidden/>
              </w:rPr>
            </w:r>
            <w:r w:rsidR="00A14714">
              <w:rPr>
                <w:noProof/>
                <w:webHidden/>
              </w:rPr>
              <w:fldChar w:fldCharType="separate"/>
            </w:r>
            <w:r w:rsidR="00A14714">
              <w:rPr>
                <w:noProof/>
                <w:webHidden/>
              </w:rPr>
              <w:t>12</w:t>
            </w:r>
            <w:r w:rsidR="00A14714">
              <w:rPr>
                <w:noProof/>
                <w:webHidden/>
              </w:rPr>
              <w:fldChar w:fldCharType="end"/>
            </w:r>
          </w:hyperlink>
        </w:p>
        <w:p w14:paraId="1EB7342F" w14:textId="08319990" w:rsidR="00A14714" w:rsidRDefault="00627C06">
          <w:pPr>
            <w:pStyle w:val="Obsah2"/>
            <w:tabs>
              <w:tab w:val="left" w:pos="1540"/>
              <w:tab w:val="right" w:leader="dot" w:pos="8493"/>
            </w:tabs>
            <w:rPr>
              <w:rFonts w:asciiTheme="minorHAnsi" w:eastAsiaTheme="minorEastAsia" w:hAnsiTheme="minorHAnsi" w:cstheme="minorBidi"/>
              <w:noProof/>
              <w:color w:val="auto"/>
              <w:sz w:val="22"/>
              <w:lang w:val="en-US" w:eastAsia="en-US"/>
            </w:rPr>
          </w:pPr>
          <w:hyperlink w:anchor="_Toc47640821" w:history="1">
            <w:r w:rsidR="00A14714" w:rsidRPr="00CF1597">
              <w:rPr>
                <w:rStyle w:val="Hypertextovodkaz"/>
                <w:noProof/>
                <w:lang w:val="en-GB"/>
              </w:rPr>
              <w:t>1.2</w:t>
            </w:r>
            <w:r w:rsidR="00A14714">
              <w:rPr>
                <w:rFonts w:asciiTheme="minorHAnsi" w:eastAsiaTheme="minorEastAsia" w:hAnsiTheme="minorHAnsi" w:cstheme="minorBidi"/>
                <w:noProof/>
                <w:color w:val="auto"/>
                <w:sz w:val="22"/>
                <w:lang w:val="en-US" w:eastAsia="en-US"/>
              </w:rPr>
              <w:tab/>
            </w:r>
            <w:r w:rsidR="00A14714" w:rsidRPr="00CF1597">
              <w:rPr>
                <w:rStyle w:val="Hypertextovodkaz"/>
                <w:noProof/>
                <w:lang w:val="en-GB"/>
              </w:rPr>
              <w:t>The need for coursebook evaluation</w:t>
            </w:r>
            <w:r w:rsidR="00A14714">
              <w:rPr>
                <w:noProof/>
                <w:webHidden/>
              </w:rPr>
              <w:tab/>
            </w:r>
            <w:r w:rsidR="00A14714">
              <w:rPr>
                <w:noProof/>
                <w:webHidden/>
              </w:rPr>
              <w:fldChar w:fldCharType="begin"/>
            </w:r>
            <w:r w:rsidR="00A14714">
              <w:rPr>
                <w:noProof/>
                <w:webHidden/>
              </w:rPr>
              <w:instrText xml:space="preserve"> PAGEREF _Toc47640821 \h </w:instrText>
            </w:r>
            <w:r w:rsidR="00A14714">
              <w:rPr>
                <w:noProof/>
                <w:webHidden/>
              </w:rPr>
            </w:r>
            <w:r w:rsidR="00A14714">
              <w:rPr>
                <w:noProof/>
                <w:webHidden/>
              </w:rPr>
              <w:fldChar w:fldCharType="separate"/>
            </w:r>
            <w:r w:rsidR="00A14714">
              <w:rPr>
                <w:noProof/>
                <w:webHidden/>
              </w:rPr>
              <w:t>15</w:t>
            </w:r>
            <w:r w:rsidR="00A14714">
              <w:rPr>
                <w:noProof/>
                <w:webHidden/>
              </w:rPr>
              <w:fldChar w:fldCharType="end"/>
            </w:r>
          </w:hyperlink>
        </w:p>
        <w:p w14:paraId="7559B282" w14:textId="65BB7464" w:rsidR="00A14714" w:rsidRDefault="00627C06">
          <w:pPr>
            <w:pStyle w:val="Obsah2"/>
            <w:tabs>
              <w:tab w:val="left" w:pos="1540"/>
              <w:tab w:val="right" w:leader="dot" w:pos="8493"/>
            </w:tabs>
            <w:rPr>
              <w:rFonts w:asciiTheme="minorHAnsi" w:eastAsiaTheme="minorEastAsia" w:hAnsiTheme="minorHAnsi" w:cstheme="minorBidi"/>
              <w:noProof/>
              <w:color w:val="auto"/>
              <w:sz w:val="22"/>
              <w:lang w:val="en-US" w:eastAsia="en-US"/>
            </w:rPr>
          </w:pPr>
          <w:hyperlink w:anchor="_Toc47640822" w:history="1">
            <w:r w:rsidR="00A14714" w:rsidRPr="00CF1597">
              <w:rPr>
                <w:rStyle w:val="Hypertextovodkaz"/>
                <w:noProof/>
                <w:lang w:val="en-GB"/>
              </w:rPr>
              <w:t>1.3</w:t>
            </w:r>
            <w:r w:rsidR="00A14714">
              <w:rPr>
                <w:rFonts w:asciiTheme="minorHAnsi" w:eastAsiaTheme="minorEastAsia" w:hAnsiTheme="minorHAnsi" w:cstheme="minorBidi"/>
                <w:noProof/>
                <w:color w:val="auto"/>
                <w:sz w:val="22"/>
                <w:lang w:val="en-US" w:eastAsia="en-US"/>
              </w:rPr>
              <w:tab/>
            </w:r>
            <w:r w:rsidR="00A14714" w:rsidRPr="00CF1597">
              <w:rPr>
                <w:rStyle w:val="Hypertextovodkaz"/>
                <w:noProof/>
                <w:lang w:val="en-GB"/>
              </w:rPr>
              <w:t>Coursebook evaluation</w:t>
            </w:r>
            <w:r w:rsidR="00A14714">
              <w:rPr>
                <w:noProof/>
                <w:webHidden/>
              </w:rPr>
              <w:tab/>
            </w:r>
            <w:r w:rsidR="00A14714">
              <w:rPr>
                <w:noProof/>
                <w:webHidden/>
              </w:rPr>
              <w:fldChar w:fldCharType="begin"/>
            </w:r>
            <w:r w:rsidR="00A14714">
              <w:rPr>
                <w:noProof/>
                <w:webHidden/>
              </w:rPr>
              <w:instrText xml:space="preserve"> PAGEREF _Toc47640822 \h </w:instrText>
            </w:r>
            <w:r w:rsidR="00A14714">
              <w:rPr>
                <w:noProof/>
                <w:webHidden/>
              </w:rPr>
            </w:r>
            <w:r w:rsidR="00A14714">
              <w:rPr>
                <w:noProof/>
                <w:webHidden/>
              </w:rPr>
              <w:fldChar w:fldCharType="separate"/>
            </w:r>
            <w:r w:rsidR="00A14714">
              <w:rPr>
                <w:noProof/>
                <w:webHidden/>
              </w:rPr>
              <w:t>16</w:t>
            </w:r>
            <w:r w:rsidR="00A14714">
              <w:rPr>
                <w:noProof/>
                <w:webHidden/>
              </w:rPr>
              <w:fldChar w:fldCharType="end"/>
            </w:r>
          </w:hyperlink>
        </w:p>
        <w:p w14:paraId="0D22115A" w14:textId="653A2034" w:rsidR="00A14714" w:rsidRDefault="00627C06">
          <w:pPr>
            <w:pStyle w:val="Obsah3"/>
            <w:tabs>
              <w:tab w:val="left" w:pos="1889"/>
              <w:tab w:val="right" w:leader="dot" w:pos="8493"/>
            </w:tabs>
            <w:rPr>
              <w:rFonts w:asciiTheme="minorHAnsi" w:eastAsiaTheme="minorEastAsia" w:hAnsiTheme="minorHAnsi" w:cstheme="minorBidi"/>
              <w:noProof/>
              <w:color w:val="auto"/>
              <w:sz w:val="22"/>
              <w:lang w:val="en-US" w:eastAsia="en-US"/>
            </w:rPr>
          </w:pPr>
          <w:hyperlink w:anchor="_Toc47640823" w:history="1">
            <w:r w:rsidR="00A14714" w:rsidRPr="00CF1597">
              <w:rPr>
                <w:rStyle w:val="Hypertextovodkaz"/>
                <w:noProof/>
              </w:rPr>
              <w:t>1.3.1</w:t>
            </w:r>
            <w:r w:rsidR="00A14714">
              <w:rPr>
                <w:rFonts w:asciiTheme="minorHAnsi" w:eastAsiaTheme="minorEastAsia" w:hAnsiTheme="minorHAnsi" w:cstheme="minorBidi"/>
                <w:noProof/>
                <w:color w:val="auto"/>
                <w:sz w:val="22"/>
                <w:lang w:val="en-US" w:eastAsia="en-US"/>
              </w:rPr>
              <w:tab/>
            </w:r>
            <w:r w:rsidR="00A14714" w:rsidRPr="00CF1597">
              <w:rPr>
                <w:rStyle w:val="Hypertextovodkaz"/>
                <w:noProof/>
              </w:rPr>
              <w:t>Types of evaluation</w:t>
            </w:r>
            <w:r w:rsidR="00A14714">
              <w:rPr>
                <w:noProof/>
                <w:webHidden/>
              </w:rPr>
              <w:tab/>
            </w:r>
            <w:r w:rsidR="00A14714">
              <w:rPr>
                <w:noProof/>
                <w:webHidden/>
              </w:rPr>
              <w:fldChar w:fldCharType="begin"/>
            </w:r>
            <w:r w:rsidR="00A14714">
              <w:rPr>
                <w:noProof/>
                <w:webHidden/>
              </w:rPr>
              <w:instrText xml:space="preserve"> PAGEREF _Toc47640823 \h </w:instrText>
            </w:r>
            <w:r w:rsidR="00A14714">
              <w:rPr>
                <w:noProof/>
                <w:webHidden/>
              </w:rPr>
            </w:r>
            <w:r w:rsidR="00A14714">
              <w:rPr>
                <w:noProof/>
                <w:webHidden/>
              </w:rPr>
              <w:fldChar w:fldCharType="separate"/>
            </w:r>
            <w:r w:rsidR="00A14714">
              <w:rPr>
                <w:noProof/>
                <w:webHidden/>
              </w:rPr>
              <w:t>16</w:t>
            </w:r>
            <w:r w:rsidR="00A14714">
              <w:rPr>
                <w:noProof/>
                <w:webHidden/>
              </w:rPr>
              <w:fldChar w:fldCharType="end"/>
            </w:r>
          </w:hyperlink>
        </w:p>
        <w:p w14:paraId="6F00615D" w14:textId="02189052" w:rsidR="00A14714" w:rsidRDefault="00627C06">
          <w:pPr>
            <w:pStyle w:val="Obsah3"/>
            <w:tabs>
              <w:tab w:val="left" w:pos="1889"/>
              <w:tab w:val="right" w:leader="dot" w:pos="8493"/>
            </w:tabs>
            <w:rPr>
              <w:rFonts w:asciiTheme="minorHAnsi" w:eastAsiaTheme="minorEastAsia" w:hAnsiTheme="minorHAnsi" w:cstheme="minorBidi"/>
              <w:noProof/>
              <w:color w:val="auto"/>
              <w:sz w:val="22"/>
              <w:lang w:val="en-US" w:eastAsia="en-US"/>
            </w:rPr>
          </w:pPr>
          <w:hyperlink w:anchor="_Toc47640824" w:history="1">
            <w:r w:rsidR="00A14714" w:rsidRPr="00CF1597">
              <w:rPr>
                <w:rStyle w:val="Hypertextovodkaz"/>
                <w:noProof/>
              </w:rPr>
              <w:t>1.3.2</w:t>
            </w:r>
            <w:r w:rsidR="00A14714">
              <w:rPr>
                <w:rFonts w:asciiTheme="minorHAnsi" w:eastAsiaTheme="minorEastAsia" w:hAnsiTheme="minorHAnsi" w:cstheme="minorBidi"/>
                <w:noProof/>
                <w:color w:val="auto"/>
                <w:sz w:val="22"/>
                <w:lang w:val="en-US" w:eastAsia="en-US"/>
              </w:rPr>
              <w:tab/>
            </w:r>
            <w:r w:rsidR="00A14714" w:rsidRPr="00CF1597">
              <w:rPr>
                <w:rStyle w:val="Hypertextovodkaz"/>
                <w:noProof/>
              </w:rPr>
              <w:t>Coursebook evaluation according to Cunningsworth</w:t>
            </w:r>
            <w:r w:rsidR="00A14714">
              <w:rPr>
                <w:noProof/>
                <w:webHidden/>
              </w:rPr>
              <w:tab/>
            </w:r>
            <w:r w:rsidR="00A14714">
              <w:rPr>
                <w:noProof/>
                <w:webHidden/>
              </w:rPr>
              <w:fldChar w:fldCharType="begin"/>
            </w:r>
            <w:r w:rsidR="00A14714">
              <w:rPr>
                <w:noProof/>
                <w:webHidden/>
              </w:rPr>
              <w:instrText xml:space="preserve"> PAGEREF _Toc47640824 \h </w:instrText>
            </w:r>
            <w:r w:rsidR="00A14714">
              <w:rPr>
                <w:noProof/>
                <w:webHidden/>
              </w:rPr>
            </w:r>
            <w:r w:rsidR="00A14714">
              <w:rPr>
                <w:noProof/>
                <w:webHidden/>
              </w:rPr>
              <w:fldChar w:fldCharType="separate"/>
            </w:r>
            <w:r w:rsidR="00A14714">
              <w:rPr>
                <w:noProof/>
                <w:webHidden/>
              </w:rPr>
              <w:t>17</w:t>
            </w:r>
            <w:r w:rsidR="00A14714">
              <w:rPr>
                <w:noProof/>
                <w:webHidden/>
              </w:rPr>
              <w:fldChar w:fldCharType="end"/>
            </w:r>
          </w:hyperlink>
        </w:p>
        <w:p w14:paraId="7CA42B69" w14:textId="44ACAD58" w:rsidR="00A14714" w:rsidRDefault="00627C06">
          <w:pPr>
            <w:pStyle w:val="Obsah3"/>
            <w:tabs>
              <w:tab w:val="left" w:pos="1889"/>
              <w:tab w:val="right" w:leader="dot" w:pos="8493"/>
            </w:tabs>
            <w:rPr>
              <w:rFonts w:asciiTheme="minorHAnsi" w:eastAsiaTheme="minorEastAsia" w:hAnsiTheme="minorHAnsi" w:cstheme="minorBidi"/>
              <w:noProof/>
              <w:color w:val="auto"/>
              <w:sz w:val="22"/>
              <w:lang w:val="en-US" w:eastAsia="en-US"/>
            </w:rPr>
          </w:pPr>
          <w:hyperlink w:anchor="_Toc47640825" w:history="1">
            <w:r w:rsidR="00A14714" w:rsidRPr="00CF1597">
              <w:rPr>
                <w:rStyle w:val="Hypertextovodkaz"/>
                <w:noProof/>
              </w:rPr>
              <w:t>1.3.3</w:t>
            </w:r>
            <w:r w:rsidR="00A14714">
              <w:rPr>
                <w:rFonts w:asciiTheme="minorHAnsi" w:eastAsiaTheme="minorEastAsia" w:hAnsiTheme="minorHAnsi" w:cstheme="minorBidi"/>
                <w:noProof/>
                <w:color w:val="auto"/>
                <w:sz w:val="22"/>
                <w:lang w:val="en-US" w:eastAsia="en-US"/>
              </w:rPr>
              <w:tab/>
            </w:r>
            <w:r w:rsidR="00A14714" w:rsidRPr="00CF1597">
              <w:rPr>
                <w:rStyle w:val="Hypertextovodkaz"/>
                <w:noProof/>
              </w:rPr>
              <w:t>Coursebook evaluation according to Ellis</w:t>
            </w:r>
            <w:r w:rsidR="00A14714">
              <w:rPr>
                <w:noProof/>
                <w:webHidden/>
              </w:rPr>
              <w:tab/>
            </w:r>
            <w:r w:rsidR="00A14714">
              <w:rPr>
                <w:noProof/>
                <w:webHidden/>
              </w:rPr>
              <w:fldChar w:fldCharType="begin"/>
            </w:r>
            <w:r w:rsidR="00A14714">
              <w:rPr>
                <w:noProof/>
                <w:webHidden/>
              </w:rPr>
              <w:instrText xml:space="preserve"> PAGEREF _Toc47640825 \h </w:instrText>
            </w:r>
            <w:r w:rsidR="00A14714">
              <w:rPr>
                <w:noProof/>
                <w:webHidden/>
              </w:rPr>
            </w:r>
            <w:r w:rsidR="00A14714">
              <w:rPr>
                <w:noProof/>
                <w:webHidden/>
              </w:rPr>
              <w:fldChar w:fldCharType="separate"/>
            </w:r>
            <w:r w:rsidR="00A14714">
              <w:rPr>
                <w:noProof/>
                <w:webHidden/>
              </w:rPr>
              <w:t>18</w:t>
            </w:r>
            <w:r w:rsidR="00A14714">
              <w:rPr>
                <w:noProof/>
                <w:webHidden/>
              </w:rPr>
              <w:fldChar w:fldCharType="end"/>
            </w:r>
          </w:hyperlink>
        </w:p>
        <w:p w14:paraId="41225A73" w14:textId="28A16635" w:rsidR="00A14714" w:rsidRDefault="00627C06">
          <w:pPr>
            <w:pStyle w:val="Obsah3"/>
            <w:tabs>
              <w:tab w:val="left" w:pos="1889"/>
              <w:tab w:val="right" w:leader="dot" w:pos="8493"/>
            </w:tabs>
            <w:rPr>
              <w:rFonts w:asciiTheme="minorHAnsi" w:eastAsiaTheme="minorEastAsia" w:hAnsiTheme="minorHAnsi" w:cstheme="minorBidi"/>
              <w:noProof/>
              <w:color w:val="auto"/>
              <w:sz w:val="22"/>
              <w:lang w:val="en-US" w:eastAsia="en-US"/>
            </w:rPr>
          </w:pPr>
          <w:hyperlink w:anchor="_Toc47640826" w:history="1">
            <w:r w:rsidR="00A14714" w:rsidRPr="00CF1597">
              <w:rPr>
                <w:rStyle w:val="Hypertextovodkaz"/>
                <w:noProof/>
              </w:rPr>
              <w:t>1.3.4</w:t>
            </w:r>
            <w:r w:rsidR="00A14714">
              <w:rPr>
                <w:rFonts w:asciiTheme="minorHAnsi" w:eastAsiaTheme="minorEastAsia" w:hAnsiTheme="minorHAnsi" w:cstheme="minorBidi"/>
                <w:noProof/>
                <w:color w:val="auto"/>
                <w:sz w:val="22"/>
                <w:lang w:val="en-US" w:eastAsia="en-US"/>
              </w:rPr>
              <w:tab/>
            </w:r>
            <w:r w:rsidR="00A14714" w:rsidRPr="00CF1597">
              <w:rPr>
                <w:rStyle w:val="Hypertextovodkaz"/>
                <w:noProof/>
              </w:rPr>
              <w:t>Coursebooks evaluation according to Daoud and Celce-Murcia</w:t>
            </w:r>
            <w:r w:rsidR="00A14714">
              <w:rPr>
                <w:noProof/>
                <w:webHidden/>
              </w:rPr>
              <w:tab/>
            </w:r>
            <w:r w:rsidR="00A14714">
              <w:rPr>
                <w:noProof/>
                <w:webHidden/>
              </w:rPr>
              <w:fldChar w:fldCharType="begin"/>
            </w:r>
            <w:r w:rsidR="00A14714">
              <w:rPr>
                <w:noProof/>
                <w:webHidden/>
              </w:rPr>
              <w:instrText xml:space="preserve"> PAGEREF _Toc47640826 \h </w:instrText>
            </w:r>
            <w:r w:rsidR="00A14714">
              <w:rPr>
                <w:noProof/>
                <w:webHidden/>
              </w:rPr>
            </w:r>
            <w:r w:rsidR="00A14714">
              <w:rPr>
                <w:noProof/>
                <w:webHidden/>
              </w:rPr>
              <w:fldChar w:fldCharType="separate"/>
            </w:r>
            <w:r w:rsidR="00A14714">
              <w:rPr>
                <w:noProof/>
                <w:webHidden/>
              </w:rPr>
              <w:t>19</w:t>
            </w:r>
            <w:r w:rsidR="00A14714">
              <w:rPr>
                <w:noProof/>
                <w:webHidden/>
              </w:rPr>
              <w:fldChar w:fldCharType="end"/>
            </w:r>
          </w:hyperlink>
        </w:p>
        <w:p w14:paraId="5DF4B8A1" w14:textId="45C511A7" w:rsidR="00A14714" w:rsidRDefault="00627C06">
          <w:pPr>
            <w:pStyle w:val="Obsah3"/>
            <w:tabs>
              <w:tab w:val="left" w:pos="1889"/>
              <w:tab w:val="right" w:leader="dot" w:pos="8493"/>
            </w:tabs>
            <w:rPr>
              <w:rFonts w:asciiTheme="minorHAnsi" w:eastAsiaTheme="minorEastAsia" w:hAnsiTheme="minorHAnsi" w:cstheme="minorBidi"/>
              <w:noProof/>
              <w:color w:val="auto"/>
              <w:sz w:val="22"/>
              <w:lang w:val="en-US" w:eastAsia="en-US"/>
            </w:rPr>
          </w:pPr>
          <w:hyperlink w:anchor="_Toc47640827" w:history="1">
            <w:r w:rsidR="00A14714" w:rsidRPr="00CF1597">
              <w:rPr>
                <w:rStyle w:val="Hypertextovodkaz"/>
                <w:noProof/>
              </w:rPr>
              <w:t>1.3.5</w:t>
            </w:r>
            <w:r w:rsidR="00A14714">
              <w:rPr>
                <w:rFonts w:asciiTheme="minorHAnsi" w:eastAsiaTheme="minorEastAsia" w:hAnsiTheme="minorHAnsi" w:cstheme="minorBidi"/>
                <w:noProof/>
                <w:color w:val="auto"/>
                <w:sz w:val="22"/>
                <w:lang w:val="en-US" w:eastAsia="en-US"/>
              </w:rPr>
              <w:tab/>
            </w:r>
            <w:r w:rsidR="00A14714" w:rsidRPr="00CF1597">
              <w:rPr>
                <w:rStyle w:val="Hypertextovodkaz"/>
                <w:noProof/>
              </w:rPr>
              <w:t>Coursebook evaluation according to Průcha</w:t>
            </w:r>
            <w:r w:rsidR="00A14714">
              <w:rPr>
                <w:noProof/>
                <w:webHidden/>
              </w:rPr>
              <w:tab/>
            </w:r>
            <w:r w:rsidR="00A14714">
              <w:rPr>
                <w:noProof/>
                <w:webHidden/>
              </w:rPr>
              <w:fldChar w:fldCharType="begin"/>
            </w:r>
            <w:r w:rsidR="00A14714">
              <w:rPr>
                <w:noProof/>
                <w:webHidden/>
              </w:rPr>
              <w:instrText xml:space="preserve"> PAGEREF _Toc47640827 \h </w:instrText>
            </w:r>
            <w:r w:rsidR="00A14714">
              <w:rPr>
                <w:noProof/>
                <w:webHidden/>
              </w:rPr>
            </w:r>
            <w:r w:rsidR="00A14714">
              <w:rPr>
                <w:noProof/>
                <w:webHidden/>
              </w:rPr>
              <w:fldChar w:fldCharType="separate"/>
            </w:r>
            <w:r w:rsidR="00A14714">
              <w:rPr>
                <w:noProof/>
                <w:webHidden/>
              </w:rPr>
              <w:t>20</w:t>
            </w:r>
            <w:r w:rsidR="00A14714">
              <w:rPr>
                <w:noProof/>
                <w:webHidden/>
              </w:rPr>
              <w:fldChar w:fldCharType="end"/>
            </w:r>
          </w:hyperlink>
        </w:p>
        <w:p w14:paraId="105BE3F0" w14:textId="16C6C001" w:rsidR="00A14714" w:rsidRDefault="00627C06">
          <w:pPr>
            <w:pStyle w:val="Obsah3"/>
            <w:tabs>
              <w:tab w:val="left" w:pos="1889"/>
              <w:tab w:val="right" w:leader="dot" w:pos="8493"/>
            </w:tabs>
            <w:rPr>
              <w:rFonts w:asciiTheme="minorHAnsi" w:eastAsiaTheme="minorEastAsia" w:hAnsiTheme="minorHAnsi" w:cstheme="minorBidi"/>
              <w:noProof/>
              <w:color w:val="auto"/>
              <w:sz w:val="22"/>
              <w:lang w:val="en-US" w:eastAsia="en-US"/>
            </w:rPr>
          </w:pPr>
          <w:hyperlink w:anchor="_Toc47640828" w:history="1">
            <w:r w:rsidR="00A14714" w:rsidRPr="00CF1597">
              <w:rPr>
                <w:rStyle w:val="Hypertextovodkaz"/>
                <w:noProof/>
              </w:rPr>
              <w:t>1.3.6</w:t>
            </w:r>
            <w:r w:rsidR="00A14714">
              <w:rPr>
                <w:rFonts w:asciiTheme="minorHAnsi" w:eastAsiaTheme="minorEastAsia" w:hAnsiTheme="minorHAnsi" w:cstheme="minorBidi"/>
                <w:noProof/>
                <w:color w:val="auto"/>
                <w:sz w:val="22"/>
                <w:lang w:val="en-US" w:eastAsia="en-US"/>
              </w:rPr>
              <w:tab/>
            </w:r>
            <w:r w:rsidR="00A14714" w:rsidRPr="00CF1597">
              <w:rPr>
                <w:rStyle w:val="Hypertextovodkaz"/>
                <w:noProof/>
              </w:rPr>
              <w:t>Coursebook evaluation according to Grant</w:t>
            </w:r>
            <w:r w:rsidR="00A14714">
              <w:rPr>
                <w:noProof/>
                <w:webHidden/>
              </w:rPr>
              <w:tab/>
            </w:r>
            <w:r w:rsidR="00A14714">
              <w:rPr>
                <w:noProof/>
                <w:webHidden/>
              </w:rPr>
              <w:fldChar w:fldCharType="begin"/>
            </w:r>
            <w:r w:rsidR="00A14714">
              <w:rPr>
                <w:noProof/>
                <w:webHidden/>
              </w:rPr>
              <w:instrText xml:space="preserve"> PAGEREF _Toc47640828 \h </w:instrText>
            </w:r>
            <w:r w:rsidR="00A14714">
              <w:rPr>
                <w:noProof/>
                <w:webHidden/>
              </w:rPr>
            </w:r>
            <w:r w:rsidR="00A14714">
              <w:rPr>
                <w:noProof/>
                <w:webHidden/>
              </w:rPr>
              <w:fldChar w:fldCharType="separate"/>
            </w:r>
            <w:r w:rsidR="00A14714">
              <w:rPr>
                <w:noProof/>
                <w:webHidden/>
              </w:rPr>
              <w:t>21</w:t>
            </w:r>
            <w:r w:rsidR="00A14714">
              <w:rPr>
                <w:noProof/>
                <w:webHidden/>
              </w:rPr>
              <w:fldChar w:fldCharType="end"/>
            </w:r>
          </w:hyperlink>
        </w:p>
        <w:p w14:paraId="304433CC" w14:textId="5CDD33DF" w:rsidR="00A14714" w:rsidRDefault="00627C06">
          <w:pPr>
            <w:pStyle w:val="Obsah3"/>
            <w:tabs>
              <w:tab w:val="left" w:pos="1889"/>
              <w:tab w:val="right" w:leader="dot" w:pos="8493"/>
            </w:tabs>
            <w:rPr>
              <w:rFonts w:asciiTheme="minorHAnsi" w:eastAsiaTheme="minorEastAsia" w:hAnsiTheme="minorHAnsi" w:cstheme="minorBidi"/>
              <w:noProof/>
              <w:color w:val="auto"/>
              <w:sz w:val="22"/>
              <w:lang w:val="en-US" w:eastAsia="en-US"/>
            </w:rPr>
          </w:pPr>
          <w:hyperlink w:anchor="_Toc47640829" w:history="1">
            <w:r w:rsidR="00A14714" w:rsidRPr="00CF1597">
              <w:rPr>
                <w:rStyle w:val="Hypertextovodkaz"/>
                <w:noProof/>
              </w:rPr>
              <w:t>1.3.7</w:t>
            </w:r>
            <w:r w:rsidR="00A14714">
              <w:rPr>
                <w:rFonts w:asciiTheme="minorHAnsi" w:eastAsiaTheme="minorEastAsia" w:hAnsiTheme="minorHAnsi" w:cstheme="minorBidi"/>
                <w:noProof/>
                <w:color w:val="auto"/>
                <w:sz w:val="22"/>
                <w:lang w:val="en-US" w:eastAsia="en-US"/>
              </w:rPr>
              <w:tab/>
            </w:r>
            <w:r w:rsidR="00A14714" w:rsidRPr="00CF1597">
              <w:rPr>
                <w:rStyle w:val="Hypertextovodkaz"/>
                <w:noProof/>
              </w:rPr>
              <w:t>Criteria of evaluation</w:t>
            </w:r>
            <w:r w:rsidR="00A14714">
              <w:rPr>
                <w:noProof/>
                <w:webHidden/>
              </w:rPr>
              <w:tab/>
            </w:r>
            <w:r w:rsidR="00A14714">
              <w:rPr>
                <w:noProof/>
                <w:webHidden/>
              </w:rPr>
              <w:fldChar w:fldCharType="begin"/>
            </w:r>
            <w:r w:rsidR="00A14714">
              <w:rPr>
                <w:noProof/>
                <w:webHidden/>
              </w:rPr>
              <w:instrText xml:space="preserve"> PAGEREF _Toc47640829 \h </w:instrText>
            </w:r>
            <w:r w:rsidR="00A14714">
              <w:rPr>
                <w:noProof/>
                <w:webHidden/>
              </w:rPr>
            </w:r>
            <w:r w:rsidR="00A14714">
              <w:rPr>
                <w:noProof/>
                <w:webHidden/>
              </w:rPr>
              <w:fldChar w:fldCharType="separate"/>
            </w:r>
            <w:r w:rsidR="00A14714">
              <w:rPr>
                <w:noProof/>
                <w:webHidden/>
              </w:rPr>
              <w:t>23</w:t>
            </w:r>
            <w:r w:rsidR="00A14714">
              <w:rPr>
                <w:noProof/>
                <w:webHidden/>
              </w:rPr>
              <w:fldChar w:fldCharType="end"/>
            </w:r>
          </w:hyperlink>
        </w:p>
        <w:p w14:paraId="4383E922" w14:textId="13E1C02F" w:rsidR="00A14714" w:rsidRDefault="00627C06">
          <w:pPr>
            <w:pStyle w:val="Obsah1"/>
            <w:tabs>
              <w:tab w:val="left" w:pos="1100"/>
              <w:tab w:val="right" w:leader="dot" w:pos="8493"/>
            </w:tabs>
            <w:rPr>
              <w:rFonts w:asciiTheme="minorHAnsi" w:eastAsiaTheme="minorEastAsia" w:hAnsiTheme="minorHAnsi" w:cstheme="minorBidi"/>
              <w:noProof/>
              <w:color w:val="auto"/>
              <w:sz w:val="22"/>
              <w:lang w:val="en-US" w:eastAsia="en-US"/>
            </w:rPr>
          </w:pPr>
          <w:hyperlink w:anchor="_Toc47640830" w:history="1">
            <w:r w:rsidR="00A14714" w:rsidRPr="00CF1597">
              <w:rPr>
                <w:rStyle w:val="Hypertextovodkaz"/>
                <w:noProof/>
              </w:rPr>
              <w:t>2</w:t>
            </w:r>
            <w:r w:rsidR="00A14714">
              <w:rPr>
                <w:rFonts w:asciiTheme="minorHAnsi" w:eastAsiaTheme="minorEastAsia" w:hAnsiTheme="minorHAnsi" w:cstheme="minorBidi"/>
                <w:noProof/>
                <w:color w:val="auto"/>
                <w:sz w:val="22"/>
                <w:lang w:val="en-US" w:eastAsia="en-US"/>
              </w:rPr>
              <w:tab/>
            </w:r>
            <w:r w:rsidR="00A14714" w:rsidRPr="00CF1597">
              <w:rPr>
                <w:rStyle w:val="Hypertextovodkaz"/>
                <w:noProof/>
              </w:rPr>
              <w:t>PRACTICAL PART</w:t>
            </w:r>
            <w:r w:rsidR="00A14714">
              <w:rPr>
                <w:noProof/>
                <w:webHidden/>
              </w:rPr>
              <w:tab/>
            </w:r>
            <w:r w:rsidR="00A14714">
              <w:rPr>
                <w:noProof/>
                <w:webHidden/>
              </w:rPr>
              <w:fldChar w:fldCharType="begin"/>
            </w:r>
            <w:r w:rsidR="00A14714">
              <w:rPr>
                <w:noProof/>
                <w:webHidden/>
              </w:rPr>
              <w:instrText xml:space="preserve"> PAGEREF _Toc47640830 \h </w:instrText>
            </w:r>
            <w:r w:rsidR="00A14714">
              <w:rPr>
                <w:noProof/>
                <w:webHidden/>
              </w:rPr>
            </w:r>
            <w:r w:rsidR="00A14714">
              <w:rPr>
                <w:noProof/>
                <w:webHidden/>
              </w:rPr>
              <w:fldChar w:fldCharType="separate"/>
            </w:r>
            <w:r w:rsidR="00A14714">
              <w:rPr>
                <w:noProof/>
                <w:webHidden/>
              </w:rPr>
              <w:t>26</w:t>
            </w:r>
            <w:r w:rsidR="00A14714">
              <w:rPr>
                <w:noProof/>
                <w:webHidden/>
              </w:rPr>
              <w:fldChar w:fldCharType="end"/>
            </w:r>
          </w:hyperlink>
        </w:p>
        <w:p w14:paraId="369396E4" w14:textId="6D465353" w:rsidR="00A14714" w:rsidRDefault="00627C06">
          <w:pPr>
            <w:pStyle w:val="Obsah2"/>
            <w:tabs>
              <w:tab w:val="left" w:pos="1540"/>
              <w:tab w:val="right" w:leader="dot" w:pos="8493"/>
            </w:tabs>
            <w:rPr>
              <w:rFonts w:asciiTheme="minorHAnsi" w:eastAsiaTheme="minorEastAsia" w:hAnsiTheme="minorHAnsi" w:cstheme="minorBidi"/>
              <w:noProof/>
              <w:color w:val="auto"/>
              <w:sz w:val="22"/>
              <w:lang w:val="en-US" w:eastAsia="en-US"/>
            </w:rPr>
          </w:pPr>
          <w:hyperlink w:anchor="_Toc47640831" w:history="1">
            <w:r w:rsidR="00A14714" w:rsidRPr="00CF1597">
              <w:rPr>
                <w:rStyle w:val="Hypertextovodkaz"/>
                <w:noProof/>
                <w:lang w:val="en-GB"/>
              </w:rPr>
              <w:t>2.1</w:t>
            </w:r>
            <w:r w:rsidR="00A14714">
              <w:rPr>
                <w:rFonts w:asciiTheme="minorHAnsi" w:eastAsiaTheme="minorEastAsia" w:hAnsiTheme="minorHAnsi" w:cstheme="minorBidi"/>
                <w:noProof/>
                <w:color w:val="auto"/>
                <w:sz w:val="22"/>
                <w:lang w:val="en-US" w:eastAsia="en-US"/>
              </w:rPr>
              <w:tab/>
            </w:r>
            <w:r w:rsidR="00A14714" w:rsidRPr="00CF1597">
              <w:rPr>
                <w:rStyle w:val="Hypertextovodkaz"/>
                <w:noProof/>
                <w:lang w:val="en-GB"/>
              </w:rPr>
              <w:t>Overview of English coursebooks for pre-intermediate level</w:t>
            </w:r>
            <w:r w:rsidR="00A14714">
              <w:rPr>
                <w:noProof/>
                <w:webHidden/>
              </w:rPr>
              <w:tab/>
            </w:r>
            <w:r w:rsidR="00A14714">
              <w:rPr>
                <w:noProof/>
                <w:webHidden/>
              </w:rPr>
              <w:fldChar w:fldCharType="begin"/>
            </w:r>
            <w:r w:rsidR="00A14714">
              <w:rPr>
                <w:noProof/>
                <w:webHidden/>
              </w:rPr>
              <w:instrText xml:space="preserve"> PAGEREF _Toc47640831 \h </w:instrText>
            </w:r>
            <w:r w:rsidR="00A14714">
              <w:rPr>
                <w:noProof/>
                <w:webHidden/>
              </w:rPr>
            </w:r>
            <w:r w:rsidR="00A14714">
              <w:rPr>
                <w:noProof/>
                <w:webHidden/>
              </w:rPr>
              <w:fldChar w:fldCharType="separate"/>
            </w:r>
            <w:r w:rsidR="00A14714">
              <w:rPr>
                <w:noProof/>
                <w:webHidden/>
              </w:rPr>
              <w:t>26</w:t>
            </w:r>
            <w:r w:rsidR="00A14714">
              <w:rPr>
                <w:noProof/>
                <w:webHidden/>
              </w:rPr>
              <w:fldChar w:fldCharType="end"/>
            </w:r>
          </w:hyperlink>
        </w:p>
        <w:p w14:paraId="571084FD" w14:textId="0EF475E6" w:rsidR="00A14714" w:rsidRDefault="00627C06">
          <w:pPr>
            <w:pStyle w:val="Obsah2"/>
            <w:tabs>
              <w:tab w:val="left" w:pos="1540"/>
              <w:tab w:val="right" w:leader="dot" w:pos="8493"/>
            </w:tabs>
            <w:rPr>
              <w:rFonts w:asciiTheme="minorHAnsi" w:eastAsiaTheme="minorEastAsia" w:hAnsiTheme="minorHAnsi" w:cstheme="minorBidi"/>
              <w:noProof/>
              <w:color w:val="auto"/>
              <w:sz w:val="22"/>
              <w:lang w:val="en-US" w:eastAsia="en-US"/>
            </w:rPr>
          </w:pPr>
          <w:hyperlink w:anchor="_Toc47640832" w:history="1">
            <w:r w:rsidR="00A14714" w:rsidRPr="00CF1597">
              <w:rPr>
                <w:rStyle w:val="Hypertextovodkaz"/>
                <w:noProof/>
                <w:lang w:val="en-GB"/>
              </w:rPr>
              <w:t>2.2</w:t>
            </w:r>
            <w:r w:rsidR="00A14714">
              <w:rPr>
                <w:rFonts w:asciiTheme="minorHAnsi" w:eastAsiaTheme="minorEastAsia" w:hAnsiTheme="minorHAnsi" w:cstheme="minorBidi"/>
                <w:noProof/>
                <w:color w:val="auto"/>
                <w:sz w:val="22"/>
                <w:lang w:val="en-US" w:eastAsia="en-US"/>
              </w:rPr>
              <w:tab/>
            </w:r>
            <w:r w:rsidR="00A14714" w:rsidRPr="00CF1597">
              <w:rPr>
                <w:rStyle w:val="Hypertextovodkaz"/>
                <w:noProof/>
                <w:lang w:val="en-GB"/>
              </w:rPr>
              <w:t>English File – general description</w:t>
            </w:r>
            <w:r w:rsidR="00A14714">
              <w:rPr>
                <w:noProof/>
                <w:webHidden/>
              </w:rPr>
              <w:tab/>
            </w:r>
            <w:r w:rsidR="00A14714">
              <w:rPr>
                <w:noProof/>
                <w:webHidden/>
              </w:rPr>
              <w:fldChar w:fldCharType="begin"/>
            </w:r>
            <w:r w:rsidR="00A14714">
              <w:rPr>
                <w:noProof/>
                <w:webHidden/>
              </w:rPr>
              <w:instrText xml:space="preserve"> PAGEREF _Toc47640832 \h </w:instrText>
            </w:r>
            <w:r w:rsidR="00A14714">
              <w:rPr>
                <w:noProof/>
                <w:webHidden/>
              </w:rPr>
            </w:r>
            <w:r w:rsidR="00A14714">
              <w:rPr>
                <w:noProof/>
                <w:webHidden/>
              </w:rPr>
              <w:fldChar w:fldCharType="separate"/>
            </w:r>
            <w:r w:rsidR="00A14714">
              <w:rPr>
                <w:noProof/>
                <w:webHidden/>
              </w:rPr>
              <w:t>27</w:t>
            </w:r>
            <w:r w:rsidR="00A14714">
              <w:rPr>
                <w:noProof/>
                <w:webHidden/>
              </w:rPr>
              <w:fldChar w:fldCharType="end"/>
            </w:r>
          </w:hyperlink>
        </w:p>
        <w:p w14:paraId="2FCAC7C9" w14:textId="5726324D" w:rsidR="00A14714" w:rsidRDefault="00627C06">
          <w:pPr>
            <w:pStyle w:val="Obsah3"/>
            <w:tabs>
              <w:tab w:val="left" w:pos="1889"/>
              <w:tab w:val="right" w:leader="dot" w:pos="8493"/>
            </w:tabs>
            <w:rPr>
              <w:rFonts w:asciiTheme="minorHAnsi" w:eastAsiaTheme="minorEastAsia" w:hAnsiTheme="minorHAnsi" w:cstheme="minorBidi"/>
              <w:noProof/>
              <w:color w:val="auto"/>
              <w:sz w:val="22"/>
              <w:lang w:val="en-US" w:eastAsia="en-US"/>
            </w:rPr>
          </w:pPr>
          <w:hyperlink w:anchor="_Toc47640833" w:history="1">
            <w:r w:rsidR="00A14714" w:rsidRPr="00CF1597">
              <w:rPr>
                <w:rStyle w:val="Hypertextovodkaz"/>
                <w:noProof/>
              </w:rPr>
              <w:t>2.2.1</w:t>
            </w:r>
            <w:r w:rsidR="00A14714">
              <w:rPr>
                <w:rFonts w:asciiTheme="minorHAnsi" w:eastAsiaTheme="minorEastAsia" w:hAnsiTheme="minorHAnsi" w:cstheme="minorBidi"/>
                <w:noProof/>
                <w:color w:val="auto"/>
                <w:sz w:val="22"/>
                <w:lang w:val="en-US" w:eastAsia="en-US"/>
              </w:rPr>
              <w:tab/>
            </w:r>
            <w:r w:rsidR="00A14714" w:rsidRPr="00CF1597">
              <w:rPr>
                <w:rStyle w:val="Hypertextovodkaz"/>
                <w:noProof/>
              </w:rPr>
              <w:t>English File 2</w:t>
            </w:r>
            <w:r w:rsidR="00A14714">
              <w:rPr>
                <w:noProof/>
                <w:webHidden/>
              </w:rPr>
              <w:tab/>
            </w:r>
            <w:r w:rsidR="00A14714">
              <w:rPr>
                <w:noProof/>
                <w:webHidden/>
              </w:rPr>
              <w:fldChar w:fldCharType="begin"/>
            </w:r>
            <w:r w:rsidR="00A14714">
              <w:rPr>
                <w:noProof/>
                <w:webHidden/>
              </w:rPr>
              <w:instrText xml:space="preserve"> PAGEREF _Toc47640833 \h </w:instrText>
            </w:r>
            <w:r w:rsidR="00A14714">
              <w:rPr>
                <w:noProof/>
                <w:webHidden/>
              </w:rPr>
            </w:r>
            <w:r w:rsidR="00A14714">
              <w:rPr>
                <w:noProof/>
                <w:webHidden/>
              </w:rPr>
              <w:fldChar w:fldCharType="separate"/>
            </w:r>
            <w:r w:rsidR="00A14714">
              <w:rPr>
                <w:noProof/>
                <w:webHidden/>
              </w:rPr>
              <w:t>27</w:t>
            </w:r>
            <w:r w:rsidR="00A14714">
              <w:rPr>
                <w:noProof/>
                <w:webHidden/>
              </w:rPr>
              <w:fldChar w:fldCharType="end"/>
            </w:r>
          </w:hyperlink>
        </w:p>
        <w:p w14:paraId="115F36C0" w14:textId="233D1338" w:rsidR="00A14714" w:rsidRDefault="00627C06">
          <w:pPr>
            <w:pStyle w:val="Obsah3"/>
            <w:tabs>
              <w:tab w:val="left" w:pos="1889"/>
              <w:tab w:val="right" w:leader="dot" w:pos="8493"/>
            </w:tabs>
            <w:rPr>
              <w:rFonts w:asciiTheme="minorHAnsi" w:eastAsiaTheme="minorEastAsia" w:hAnsiTheme="minorHAnsi" w:cstheme="minorBidi"/>
              <w:noProof/>
              <w:color w:val="auto"/>
              <w:sz w:val="22"/>
              <w:lang w:val="en-US" w:eastAsia="en-US"/>
            </w:rPr>
          </w:pPr>
          <w:hyperlink w:anchor="_Toc47640834" w:history="1">
            <w:r w:rsidR="00A14714" w:rsidRPr="00CF1597">
              <w:rPr>
                <w:rStyle w:val="Hypertextovodkaz"/>
                <w:noProof/>
              </w:rPr>
              <w:t>2.2.2</w:t>
            </w:r>
            <w:r w:rsidR="00A14714">
              <w:rPr>
                <w:rFonts w:asciiTheme="minorHAnsi" w:eastAsiaTheme="minorEastAsia" w:hAnsiTheme="minorHAnsi" w:cstheme="minorBidi"/>
                <w:noProof/>
                <w:color w:val="auto"/>
                <w:sz w:val="22"/>
                <w:lang w:val="en-US" w:eastAsia="en-US"/>
              </w:rPr>
              <w:tab/>
            </w:r>
            <w:r w:rsidR="00A14714" w:rsidRPr="00CF1597">
              <w:rPr>
                <w:rStyle w:val="Hypertextovodkaz"/>
                <w:noProof/>
              </w:rPr>
              <w:t>English File Pre-intermediate, fourth edition</w:t>
            </w:r>
            <w:r w:rsidR="00A14714">
              <w:rPr>
                <w:noProof/>
                <w:webHidden/>
              </w:rPr>
              <w:tab/>
            </w:r>
            <w:r w:rsidR="00A14714">
              <w:rPr>
                <w:noProof/>
                <w:webHidden/>
              </w:rPr>
              <w:fldChar w:fldCharType="begin"/>
            </w:r>
            <w:r w:rsidR="00A14714">
              <w:rPr>
                <w:noProof/>
                <w:webHidden/>
              </w:rPr>
              <w:instrText xml:space="preserve"> PAGEREF _Toc47640834 \h </w:instrText>
            </w:r>
            <w:r w:rsidR="00A14714">
              <w:rPr>
                <w:noProof/>
                <w:webHidden/>
              </w:rPr>
            </w:r>
            <w:r w:rsidR="00A14714">
              <w:rPr>
                <w:noProof/>
                <w:webHidden/>
              </w:rPr>
              <w:fldChar w:fldCharType="separate"/>
            </w:r>
            <w:r w:rsidR="00A14714">
              <w:rPr>
                <w:noProof/>
                <w:webHidden/>
              </w:rPr>
              <w:t>28</w:t>
            </w:r>
            <w:r w:rsidR="00A14714">
              <w:rPr>
                <w:noProof/>
                <w:webHidden/>
              </w:rPr>
              <w:fldChar w:fldCharType="end"/>
            </w:r>
          </w:hyperlink>
        </w:p>
        <w:p w14:paraId="0CC4173B" w14:textId="3891C881" w:rsidR="00A14714" w:rsidRDefault="00627C06">
          <w:pPr>
            <w:pStyle w:val="Obsah2"/>
            <w:tabs>
              <w:tab w:val="left" w:pos="1540"/>
              <w:tab w:val="right" w:leader="dot" w:pos="8493"/>
            </w:tabs>
            <w:rPr>
              <w:rFonts w:asciiTheme="minorHAnsi" w:eastAsiaTheme="minorEastAsia" w:hAnsiTheme="minorHAnsi" w:cstheme="minorBidi"/>
              <w:noProof/>
              <w:color w:val="auto"/>
              <w:sz w:val="22"/>
              <w:lang w:val="en-US" w:eastAsia="en-US"/>
            </w:rPr>
          </w:pPr>
          <w:hyperlink w:anchor="_Toc47640835" w:history="1">
            <w:r w:rsidR="00A14714" w:rsidRPr="00CF1597">
              <w:rPr>
                <w:rStyle w:val="Hypertextovodkaz"/>
                <w:noProof/>
                <w:lang w:val="en-GB"/>
              </w:rPr>
              <w:t>2.3</w:t>
            </w:r>
            <w:r w:rsidR="00A14714">
              <w:rPr>
                <w:rFonts w:asciiTheme="minorHAnsi" w:eastAsiaTheme="minorEastAsia" w:hAnsiTheme="minorHAnsi" w:cstheme="minorBidi"/>
                <w:noProof/>
                <w:color w:val="auto"/>
                <w:sz w:val="22"/>
                <w:lang w:val="en-US" w:eastAsia="en-US"/>
              </w:rPr>
              <w:tab/>
            </w:r>
            <w:r w:rsidR="00A14714" w:rsidRPr="00CF1597">
              <w:rPr>
                <w:rStyle w:val="Hypertextovodkaz"/>
                <w:noProof/>
                <w:lang w:val="en-GB"/>
              </w:rPr>
              <w:t>Content analysis</w:t>
            </w:r>
            <w:r w:rsidR="00A14714">
              <w:rPr>
                <w:noProof/>
                <w:webHidden/>
              </w:rPr>
              <w:tab/>
            </w:r>
            <w:r w:rsidR="00A14714">
              <w:rPr>
                <w:noProof/>
                <w:webHidden/>
              </w:rPr>
              <w:fldChar w:fldCharType="begin"/>
            </w:r>
            <w:r w:rsidR="00A14714">
              <w:rPr>
                <w:noProof/>
                <w:webHidden/>
              </w:rPr>
              <w:instrText xml:space="preserve"> PAGEREF _Toc47640835 \h </w:instrText>
            </w:r>
            <w:r w:rsidR="00A14714">
              <w:rPr>
                <w:noProof/>
                <w:webHidden/>
              </w:rPr>
            </w:r>
            <w:r w:rsidR="00A14714">
              <w:rPr>
                <w:noProof/>
                <w:webHidden/>
              </w:rPr>
              <w:fldChar w:fldCharType="separate"/>
            </w:r>
            <w:r w:rsidR="00A14714">
              <w:rPr>
                <w:noProof/>
                <w:webHidden/>
              </w:rPr>
              <w:t>29</w:t>
            </w:r>
            <w:r w:rsidR="00A14714">
              <w:rPr>
                <w:noProof/>
                <w:webHidden/>
              </w:rPr>
              <w:fldChar w:fldCharType="end"/>
            </w:r>
          </w:hyperlink>
        </w:p>
        <w:p w14:paraId="59BBDDBE" w14:textId="15595B4E" w:rsidR="00A14714" w:rsidRDefault="00627C06">
          <w:pPr>
            <w:pStyle w:val="Obsah3"/>
            <w:tabs>
              <w:tab w:val="left" w:pos="1889"/>
              <w:tab w:val="right" w:leader="dot" w:pos="8493"/>
            </w:tabs>
            <w:rPr>
              <w:rFonts w:asciiTheme="minorHAnsi" w:eastAsiaTheme="minorEastAsia" w:hAnsiTheme="minorHAnsi" w:cstheme="minorBidi"/>
              <w:noProof/>
              <w:color w:val="auto"/>
              <w:sz w:val="22"/>
              <w:lang w:val="en-US" w:eastAsia="en-US"/>
            </w:rPr>
          </w:pPr>
          <w:hyperlink w:anchor="_Toc47640836" w:history="1">
            <w:r w:rsidR="00A14714" w:rsidRPr="00CF1597">
              <w:rPr>
                <w:rStyle w:val="Hypertextovodkaz"/>
                <w:noProof/>
              </w:rPr>
              <w:t>2.3.1</w:t>
            </w:r>
            <w:r w:rsidR="00A14714">
              <w:rPr>
                <w:rFonts w:asciiTheme="minorHAnsi" w:eastAsiaTheme="minorEastAsia" w:hAnsiTheme="minorHAnsi" w:cstheme="minorBidi"/>
                <w:noProof/>
                <w:color w:val="auto"/>
                <w:sz w:val="22"/>
                <w:lang w:val="en-US" w:eastAsia="en-US"/>
              </w:rPr>
              <w:tab/>
            </w:r>
            <w:r w:rsidR="00A14714" w:rsidRPr="00CF1597">
              <w:rPr>
                <w:rStyle w:val="Hypertextovodkaz"/>
                <w:noProof/>
              </w:rPr>
              <w:t>First edition - English File 2</w:t>
            </w:r>
            <w:r w:rsidR="00A14714">
              <w:rPr>
                <w:noProof/>
                <w:webHidden/>
              </w:rPr>
              <w:tab/>
            </w:r>
            <w:r w:rsidR="00A14714">
              <w:rPr>
                <w:noProof/>
                <w:webHidden/>
              </w:rPr>
              <w:fldChar w:fldCharType="begin"/>
            </w:r>
            <w:r w:rsidR="00A14714">
              <w:rPr>
                <w:noProof/>
                <w:webHidden/>
              </w:rPr>
              <w:instrText xml:space="preserve"> PAGEREF _Toc47640836 \h </w:instrText>
            </w:r>
            <w:r w:rsidR="00A14714">
              <w:rPr>
                <w:noProof/>
                <w:webHidden/>
              </w:rPr>
            </w:r>
            <w:r w:rsidR="00A14714">
              <w:rPr>
                <w:noProof/>
                <w:webHidden/>
              </w:rPr>
              <w:fldChar w:fldCharType="separate"/>
            </w:r>
            <w:r w:rsidR="00A14714">
              <w:rPr>
                <w:noProof/>
                <w:webHidden/>
              </w:rPr>
              <w:t>29</w:t>
            </w:r>
            <w:r w:rsidR="00A14714">
              <w:rPr>
                <w:noProof/>
                <w:webHidden/>
              </w:rPr>
              <w:fldChar w:fldCharType="end"/>
            </w:r>
          </w:hyperlink>
        </w:p>
        <w:p w14:paraId="17369B6A" w14:textId="41189ED5" w:rsidR="00A14714" w:rsidRDefault="00627C06">
          <w:pPr>
            <w:pStyle w:val="Obsah3"/>
            <w:tabs>
              <w:tab w:val="left" w:pos="1889"/>
              <w:tab w:val="right" w:leader="dot" w:pos="8493"/>
            </w:tabs>
            <w:rPr>
              <w:rFonts w:asciiTheme="minorHAnsi" w:eastAsiaTheme="minorEastAsia" w:hAnsiTheme="minorHAnsi" w:cstheme="minorBidi"/>
              <w:noProof/>
              <w:color w:val="auto"/>
              <w:sz w:val="22"/>
              <w:lang w:val="en-US" w:eastAsia="en-US"/>
            </w:rPr>
          </w:pPr>
          <w:hyperlink w:anchor="_Toc47640837" w:history="1">
            <w:r w:rsidR="00A14714" w:rsidRPr="00CF1597">
              <w:rPr>
                <w:rStyle w:val="Hypertextovodkaz"/>
                <w:noProof/>
              </w:rPr>
              <w:t>2.3.2</w:t>
            </w:r>
            <w:r w:rsidR="00A14714">
              <w:rPr>
                <w:rFonts w:asciiTheme="minorHAnsi" w:eastAsiaTheme="minorEastAsia" w:hAnsiTheme="minorHAnsi" w:cstheme="minorBidi"/>
                <w:noProof/>
                <w:color w:val="auto"/>
                <w:sz w:val="22"/>
                <w:lang w:val="en-US" w:eastAsia="en-US"/>
              </w:rPr>
              <w:tab/>
            </w:r>
            <w:r w:rsidR="00A14714" w:rsidRPr="00CF1597">
              <w:rPr>
                <w:rStyle w:val="Hypertextovodkaz"/>
                <w:noProof/>
              </w:rPr>
              <w:t>Fourth edition - English File Pre-intermediate</w:t>
            </w:r>
            <w:r w:rsidR="00A14714">
              <w:rPr>
                <w:noProof/>
                <w:webHidden/>
              </w:rPr>
              <w:tab/>
            </w:r>
            <w:r w:rsidR="00A14714">
              <w:rPr>
                <w:noProof/>
                <w:webHidden/>
              </w:rPr>
              <w:fldChar w:fldCharType="begin"/>
            </w:r>
            <w:r w:rsidR="00A14714">
              <w:rPr>
                <w:noProof/>
                <w:webHidden/>
              </w:rPr>
              <w:instrText xml:space="preserve"> PAGEREF _Toc47640837 \h </w:instrText>
            </w:r>
            <w:r w:rsidR="00A14714">
              <w:rPr>
                <w:noProof/>
                <w:webHidden/>
              </w:rPr>
            </w:r>
            <w:r w:rsidR="00A14714">
              <w:rPr>
                <w:noProof/>
                <w:webHidden/>
              </w:rPr>
              <w:fldChar w:fldCharType="separate"/>
            </w:r>
            <w:r w:rsidR="00A14714">
              <w:rPr>
                <w:noProof/>
                <w:webHidden/>
              </w:rPr>
              <w:t>36</w:t>
            </w:r>
            <w:r w:rsidR="00A14714">
              <w:rPr>
                <w:noProof/>
                <w:webHidden/>
              </w:rPr>
              <w:fldChar w:fldCharType="end"/>
            </w:r>
          </w:hyperlink>
        </w:p>
        <w:p w14:paraId="24F4FFBC" w14:textId="698A716B" w:rsidR="00A14714" w:rsidRDefault="00627C06">
          <w:pPr>
            <w:pStyle w:val="Obsah2"/>
            <w:tabs>
              <w:tab w:val="left" w:pos="1540"/>
              <w:tab w:val="right" w:leader="dot" w:pos="8493"/>
            </w:tabs>
            <w:rPr>
              <w:rFonts w:asciiTheme="minorHAnsi" w:eastAsiaTheme="minorEastAsia" w:hAnsiTheme="minorHAnsi" w:cstheme="minorBidi"/>
              <w:noProof/>
              <w:color w:val="auto"/>
              <w:sz w:val="22"/>
              <w:lang w:val="en-US" w:eastAsia="en-US"/>
            </w:rPr>
          </w:pPr>
          <w:hyperlink w:anchor="_Toc47640838" w:history="1">
            <w:r w:rsidR="00A14714" w:rsidRPr="00CF1597">
              <w:rPr>
                <w:rStyle w:val="Hypertextovodkaz"/>
                <w:noProof/>
                <w:lang w:val="en-GB"/>
              </w:rPr>
              <w:t>2.4</w:t>
            </w:r>
            <w:r w:rsidR="00A14714">
              <w:rPr>
                <w:rFonts w:asciiTheme="minorHAnsi" w:eastAsiaTheme="minorEastAsia" w:hAnsiTheme="minorHAnsi" w:cstheme="minorBidi"/>
                <w:noProof/>
                <w:color w:val="auto"/>
                <w:sz w:val="22"/>
                <w:lang w:val="en-US" w:eastAsia="en-US"/>
              </w:rPr>
              <w:tab/>
            </w:r>
            <w:r w:rsidR="00A14714" w:rsidRPr="00CF1597">
              <w:rPr>
                <w:rStyle w:val="Hypertextovodkaz"/>
                <w:noProof/>
                <w:lang w:val="en-GB"/>
              </w:rPr>
              <w:t>Comparative analysis of the first and the fourth editions</w:t>
            </w:r>
            <w:r w:rsidR="00A14714">
              <w:rPr>
                <w:noProof/>
                <w:webHidden/>
              </w:rPr>
              <w:tab/>
            </w:r>
            <w:r w:rsidR="00A14714">
              <w:rPr>
                <w:noProof/>
                <w:webHidden/>
              </w:rPr>
              <w:fldChar w:fldCharType="begin"/>
            </w:r>
            <w:r w:rsidR="00A14714">
              <w:rPr>
                <w:noProof/>
                <w:webHidden/>
              </w:rPr>
              <w:instrText xml:space="preserve"> PAGEREF _Toc47640838 \h </w:instrText>
            </w:r>
            <w:r w:rsidR="00A14714">
              <w:rPr>
                <w:noProof/>
                <w:webHidden/>
              </w:rPr>
            </w:r>
            <w:r w:rsidR="00A14714">
              <w:rPr>
                <w:noProof/>
                <w:webHidden/>
              </w:rPr>
              <w:fldChar w:fldCharType="separate"/>
            </w:r>
            <w:r w:rsidR="00A14714">
              <w:rPr>
                <w:noProof/>
                <w:webHidden/>
              </w:rPr>
              <w:t>44</w:t>
            </w:r>
            <w:r w:rsidR="00A14714">
              <w:rPr>
                <w:noProof/>
                <w:webHidden/>
              </w:rPr>
              <w:fldChar w:fldCharType="end"/>
            </w:r>
          </w:hyperlink>
        </w:p>
        <w:p w14:paraId="66039B0C" w14:textId="761D0C11" w:rsidR="00A14714" w:rsidRDefault="00627C06">
          <w:pPr>
            <w:pStyle w:val="Obsah2"/>
            <w:tabs>
              <w:tab w:val="right" w:leader="dot" w:pos="8493"/>
            </w:tabs>
            <w:rPr>
              <w:rFonts w:asciiTheme="minorHAnsi" w:eastAsiaTheme="minorEastAsia" w:hAnsiTheme="minorHAnsi" w:cstheme="minorBidi"/>
              <w:noProof/>
              <w:color w:val="auto"/>
              <w:sz w:val="22"/>
              <w:lang w:val="en-US" w:eastAsia="en-US"/>
            </w:rPr>
          </w:pPr>
          <w:hyperlink w:anchor="_Toc47640839" w:history="1">
            <w:r w:rsidR="00A14714" w:rsidRPr="00CF1597">
              <w:rPr>
                <w:rStyle w:val="Hypertextovodkaz"/>
                <w:noProof/>
                <w:lang w:val="en-GB"/>
              </w:rPr>
              <w:t>Conclusion</w:t>
            </w:r>
            <w:r w:rsidR="00A14714">
              <w:rPr>
                <w:noProof/>
                <w:webHidden/>
              </w:rPr>
              <w:tab/>
            </w:r>
            <w:r w:rsidR="00A14714">
              <w:rPr>
                <w:noProof/>
                <w:webHidden/>
              </w:rPr>
              <w:fldChar w:fldCharType="begin"/>
            </w:r>
            <w:r w:rsidR="00A14714">
              <w:rPr>
                <w:noProof/>
                <w:webHidden/>
              </w:rPr>
              <w:instrText xml:space="preserve"> PAGEREF _Toc47640839 \h </w:instrText>
            </w:r>
            <w:r w:rsidR="00A14714">
              <w:rPr>
                <w:noProof/>
                <w:webHidden/>
              </w:rPr>
            </w:r>
            <w:r w:rsidR="00A14714">
              <w:rPr>
                <w:noProof/>
                <w:webHidden/>
              </w:rPr>
              <w:fldChar w:fldCharType="separate"/>
            </w:r>
            <w:r w:rsidR="00A14714">
              <w:rPr>
                <w:noProof/>
                <w:webHidden/>
              </w:rPr>
              <w:t>51</w:t>
            </w:r>
            <w:r w:rsidR="00A14714">
              <w:rPr>
                <w:noProof/>
                <w:webHidden/>
              </w:rPr>
              <w:fldChar w:fldCharType="end"/>
            </w:r>
          </w:hyperlink>
        </w:p>
        <w:p w14:paraId="33600DB3" w14:textId="0A2B0F42" w:rsidR="00A14714" w:rsidRDefault="00627C06">
          <w:pPr>
            <w:pStyle w:val="Obsah1"/>
            <w:tabs>
              <w:tab w:val="left" w:pos="1100"/>
              <w:tab w:val="right" w:leader="dot" w:pos="8493"/>
            </w:tabs>
            <w:rPr>
              <w:rFonts w:asciiTheme="minorHAnsi" w:eastAsiaTheme="minorEastAsia" w:hAnsiTheme="minorHAnsi" w:cstheme="minorBidi"/>
              <w:noProof/>
              <w:color w:val="auto"/>
              <w:sz w:val="22"/>
              <w:lang w:val="en-US" w:eastAsia="en-US"/>
            </w:rPr>
          </w:pPr>
          <w:hyperlink w:anchor="_Toc47640840" w:history="1">
            <w:r w:rsidR="00A14714" w:rsidRPr="00CF1597">
              <w:rPr>
                <w:rStyle w:val="Hypertextovodkaz"/>
                <w:noProof/>
              </w:rPr>
              <w:t>3</w:t>
            </w:r>
            <w:r w:rsidR="00A14714">
              <w:rPr>
                <w:rFonts w:asciiTheme="minorHAnsi" w:eastAsiaTheme="minorEastAsia" w:hAnsiTheme="minorHAnsi" w:cstheme="minorBidi"/>
                <w:noProof/>
                <w:color w:val="auto"/>
                <w:sz w:val="22"/>
                <w:lang w:val="en-US" w:eastAsia="en-US"/>
              </w:rPr>
              <w:tab/>
            </w:r>
            <w:r w:rsidR="00A14714" w:rsidRPr="00CF1597">
              <w:rPr>
                <w:rStyle w:val="Hypertextovodkaz"/>
                <w:noProof/>
              </w:rPr>
              <w:t>List of References</w:t>
            </w:r>
            <w:r w:rsidR="00A14714">
              <w:rPr>
                <w:noProof/>
                <w:webHidden/>
              </w:rPr>
              <w:tab/>
            </w:r>
            <w:r w:rsidR="00A14714">
              <w:rPr>
                <w:noProof/>
                <w:webHidden/>
              </w:rPr>
              <w:fldChar w:fldCharType="begin"/>
            </w:r>
            <w:r w:rsidR="00A14714">
              <w:rPr>
                <w:noProof/>
                <w:webHidden/>
              </w:rPr>
              <w:instrText xml:space="preserve"> PAGEREF _Toc47640840 \h </w:instrText>
            </w:r>
            <w:r w:rsidR="00A14714">
              <w:rPr>
                <w:noProof/>
                <w:webHidden/>
              </w:rPr>
            </w:r>
            <w:r w:rsidR="00A14714">
              <w:rPr>
                <w:noProof/>
                <w:webHidden/>
              </w:rPr>
              <w:fldChar w:fldCharType="separate"/>
            </w:r>
            <w:r w:rsidR="00A14714">
              <w:rPr>
                <w:noProof/>
                <w:webHidden/>
              </w:rPr>
              <w:t>54</w:t>
            </w:r>
            <w:r w:rsidR="00A14714">
              <w:rPr>
                <w:noProof/>
                <w:webHidden/>
              </w:rPr>
              <w:fldChar w:fldCharType="end"/>
            </w:r>
          </w:hyperlink>
        </w:p>
        <w:p w14:paraId="06FA6CEA" w14:textId="6B4FD867" w:rsidR="00A14714" w:rsidRDefault="00627C06">
          <w:pPr>
            <w:pStyle w:val="Obsah1"/>
            <w:tabs>
              <w:tab w:val="left" w:pos="1100"/>
              <w:tab w:val="right" w:leader="dot" w:pos="8493"/>
            </w:tabs>
            <w:rPr>
              <w:rFonts w:asciiTheme="minorHAnsi" w:eastAsiaTheme="minorEastAsia" w:hAnsiTheme="minorHAnsi" w:cstheme="minorBidi"/>
              <w:noProof/>
              <w:color w:val="auto"/>
              <w:sz w:val="22"/>
              <w:lang w:val="en-US" w:eastAsia="en-US"/>
            </w:rPr>
          </w:pPr>
          <w:hyperlink w:anchor="_Toc47640841" w:history="1">
            <w:r w:rsidR="00A14714" w:rsidRPr="00CF1597">
              <w:rPr>
                <w:rStyle w:val="Hypertextovodkaz"/>
                <w:noProof/>
              </w:rPr>
              <w:t>4</w:t>
            </w:r>
            <w:r w:rsidR="00A14714">
              <w:rPr>
                <w:rFonts w:asciiTheme="minorHAnsi" w:eastAsiaTheme="minorEastAsia" w:hAnsiTheme="minorHAnsi" w:cstheme="minorBidi"/>
                <w:noProof/>
                <w:color w:val="auto"/>
                <w:sz w:val="22"/>
                <w:lang w:val="en-US" w:eastAsia="en-US"/>
              </w:rPr>
              <w:tab/>
            </w:r>
            <w:r w:rsidR="00A14714" w:rsidRPr="00CF1597">
              <w:rPr>
                <w:rStyle w:val="Hypertextovodkaz"/>
                <w:noProof/>
              </w:rPr>
              <w:t>List of Appendices</w:t>
            </w:r>
            <w:r w:rsidR="00A14714">
              <w:rPr>
                <w:noProof/>
                <w:webHidden/>
              </w:rPr>
              <w:tab/>
            </w:r>
            <w:r w:rsidR="00A14714">
              <w:rPr>
                <w:noProof/>
                <w:webHidden/>
              </w:rPr>
              <w:fldChar w:fldCharType="begin"/>
            </w:r>
            <w:r w:rsidR="00A14714">
              <w:rPr>
                <w:noProof/>
                <w:webHidden/>
              </w:rPr>
              <w:instrText xml:space="preserve"> PAGEREF _Toc47640841 \h </w:instrText>
            </w:r>
            <w:r w:rsidR="00A14714">
              <w:rPr>
                <w:noProof/>
                <w:webHidden/>
              </w:rPr>
            </w:r>
            <w:r w:rsidR="00A14714">
              <w:rPr>
                <w:noProof/>
                <w:webHidden/>
              </w:rPr>
              <w:fldChar w:fldCharType="separate"/>
            </w:r>
            <w:r w:rsidR="00A14714">
              <w:rPr>
                <w:noProof/>
                <w:webHidden/>
              </w:rPr>
              <w:t>57</w:t>
            </w:r>
            <w:r w:rsidR="00A14714">
              <w:rPr>
                <w:noProof/>
                <w:webHidden/>
              </w:rPr>
              <w:fldChar w:fldCharType="end"/>
            </w:r>
          </w:hyperlink>
        </w:p>
        <w:p w14:paraId="686ADACB" w14:textId="5030FB2A" w:rsidR="000357FA" w:rsidRPr="0010060B" w:rsidRDefault="004D0401" w:rsidP="00A824A5">
          <w:pPr>
            <w:pStyle w:val="Obsah1"/>
            <w:tabs>
              <w:tab w:val="left" w:pos="1100"/>
              <w:tab w:val="right" w:leader="dot" w:pos="8493"/>
            </w:tabs>
            <w:rPr>
              <w:b/>
              <w:bCs/>
              <w:noProof/>
              <w:lang w:val="en-GB"/>
            </w:rPr>
          </w:pPr>
          <w:r w:rsidRPr="0010060B">
            <w:rPr>
              <w:b/>
              <w:bCs/>
              <w:noProof/>
              <w:lang w:val="en-GB"/>
            </w:rPr>
            <w:fldChar w:fldCharType="end"/>
          </w:r>
        </w:p>
      </w:sdtContent>
    </w:sdt>
    <w:p w14:paraId="77991852" w14:textId="77777777" w:rsidR="005252E0" w:rsidRPr="0010060B" w:rsidRDefault="005252E0" w:rsidP="000357FA">
      <w:pPr>
        <w:rPr>
          <w:lang w:val="en-GB"/>
        </w:rPr>
        <w:sectPr w:rsidR="005252E0" w:rsidRPr="0010060B" w:rsidSect="009A272C">
          <w:footnotePr>
            <w:numRestart w:val="eachPage"/>
          </w:footnotePr>
          <w:pgSz w:w="11906" w:h="16838" w:code="9"/>
          <w:pgMar w:top="1418" w:right="1418" w:bottom="1418" w:left="1985" w:header="709" w:footer="709" w:gutter="0"/>
          <w:cols w:space="708"/>
          <w:titlePg/>
          <w:docGrid w:linePitch="326"/>
        </w:sectPr>
      </w:pPr>
    </w:p>
    <w:p w14:paraId="63623FA5" w14:textId="4F309DBE" w:rsidR="00AA5792" w:rsidRPr="0010060B" w:rsidRDefault="00AA5792" w:rsidP="000357FA">
      <w:pPr>
        <w:rPr>
          <w:b/>
          <w:bCs/>
          <w:noProof/>
          <w:lang w:val="en-GB"/>
        </w:rPr>
      </w:pPr>
      <w:r w:rsidRPr="0010060B">
        <w:rPr>
          <w:lang w:val="en-GB"/>
        </w:rPr>
        <w:br w:type="page"/>
      </w:r>
    </w:p>
    <w:p w14:paraId="4B30798D" w14:textId="088BFD73" w:rsidR="00AA5792" w:rsidRPr="0010060B" w:rsidRDefault="00AA5792" w:rsidP="000357FA">
      <w:pPr>
        <w:pStyle w:val="Nadpis1"/>
        <w:numPr>
          <w:ilvl w:val="0"/>
          <w:numId w:val="0"/>
        </w:numPr>
      </w:pPr>
      <w:bookmarkStart w:id="0" w:name="_Toc47640814"/>
      <w:r w:rsidRPr="0010060B">
        <w:lastRenderedPageBreak/>
        <w:t>Introduction</w:t>
      </w:r>
      <w:bookmarkEnd w:id="0"/>
    </w:p>
    <w:p w14:paraId="1DB4038C" w14:textId="08C4A27C" w:rsidR="00AA5792" w:rsidRPr="0010060B" w:rsidRDefault="00AA5792" w:rsidP="00AA5792">
      <w:pPr>
        <w:rPr>
          <w:lang w:val="en-GB"/>
        </w:rPr>
      </w:pPr>
      <w:r w:rsidRPr="0010060B">
        <w:rPr>
          <w:lang w:val="en-GB"/>
        </w:rPr>
        <w:t>The ability to speak at least one foreign language is almost an inevitable necessity nowadays, in the 21</w:t>
      </w:r>
      <w:r w:rsidRPr="0010060B">
        <w:rPr>
          <w:vertAlign w:val="superscript"/>
          <w:lang w:val="en-GB"/>
        </w:rPr>
        <w:t>st</w:t>
      </w:r>
      <w:r w:rsidRPr="0010060B">
        <w:rPr>
          <w:lang w:val="en-GB"/>
        </w:rPr>
        <w:t xml:space="preserve"> century, considering how multi-cultural the world is and considering the opportunities to study, work, travel, and live abroad. Undoubtedly, English has become and still is the </w:t>
      </w:r>
      <w:proofErr w:type="gramStart"/>
      <w:r w:rsidRPr="0010060B">
        <w:rPr>
          <w:lang w:val="en-GB"/>
        </w:rPr>
        <w:t>most commonly used</w:t>
      </w:r>
      <w:proofErr w:type="gramEnd"/>
      <w:r w:rsidRPr="0010060B">
        <w:rPr>
          <w:lang w:val="en-GB"/>
        </w:rPr>
        <w:t xml:space="preserve"> language all over the world. Therefore, English language teaching (ELT) has become an essential part of national curricul</w:t>
      </w:r>
      <w:r w:rsidR="00AE1001">
        <w:rPr>
          <w:lang w:val="en-GB"/>
        </w:rPr>
        <w:t>a</w:t>
      </w:r>
      <w:r w:rsidRPr="0010060B">
        <w:rPr>
          <w:lang w:val="en-GB"/>
        </w:rPr>
        <w:t xml:space="preserve"> not only in the Czech Republic but in most countries in the world. Moreover, even people</w:t>
      </w:r>
      <w:r w:rsidR="005667D1">
        <w:rPr>
          <w:lang w:val="en-GB"/>
        </w:rPr>
        <w:t xml:space="preserve"> </w:t>
      </w:r>
      <w:r w:rsidRPr="0010060B">
        <w:rPr>
          <w:lang w:val="en-GB"/>
        </w:rPr>
        <w:t xml:space="preserve">who did not have the chance to study English during their school studies, for instance, because of political or social reasons, nowadays decide to start learning the English language </w:t>
      </w:r>
      <w:proofErr w:type="gramStart"/>
      <w:r w:rsidRPr="0010060B">
        <w:rPr>
          <w:lang w:val="en-GB"/>
        </w:rPr>
        <w:t>in order to</w:t>
      </w:r>
      <w:proofErr w:type="gramEnd"/>
      <w:r w:rsidRPr="0010060B">
        <w:rPr>
          <w:lang w:val="en-GB"/>
        </w:rPr>
        <w:t xml:space="preserve"> adapt to the multi-cultural society.</w:t>
      </w:r>
    </w:p>
    <w:p w14:paraId="1DF8C5DD" w14:textId="77777777" w:rsidR="00AA5792" w:rsidRPr="0010060B" w:rsidRDefault="00AA5792" w:rsidP="00AA5792">
      <w:pPr>
        <w:ind w:firstLine="0"/>
        <w:rPr>
          <w:lang w:val="en-GB"/>
        </w:rPr>
      </w:pPr>
      <w:r w:rsidRPr="0010060B">
        <w:rPr>
          <w:lang w:val="en-GB"/>
        </w:rPr>
        <w:tab/>
        <w:t>In an ELT course, teachers can use various teaching aids to arouse learners' interest in the subject, make both the teaching and learning process more exciting and enjoyable, and maximise the outcome of the process. The prevailing teaching aid in most ELT courses is a coursebook. Therefore, the selection of the right coursebook is a crucial decision that authorities and teachers must make because it can have a massive impact, either positive or negative, on the teaching and learning process.</w:t>
      </w:r>
    </w:p>
    <w:p w14:paraId="6BCB6502" w14:textId="069CC9B2" w:rsidR="00AA5792" w:rsidRPr="0010060B" w:rsidRDefault="00AA5792" w:rsidP="00AA5792">
      <w:pPr>
        <w:rPr>
          <w:lang w:val="en-GB"/>
        </w:rPr>
      </w:pPr>
      <w:r w:rsidRPr="0010060B">
        <w:rPr>
          <w:lang w:val="en-GB"/>
        </w:rPr>
        <w:t xml:space="preserve">Even though there are a few brand new English coursebooks published every year, the most used ELT coursebooks are usually the proven and well-known series which have been on the market for a long time. However, even these coursebooks must adapt to new trends and the development in the teaching and learning process. This is achieved by publishing new updated editions. Nevertheless, some teachers often refuse to change their present editions for the newest ones </w:t>
      </w:r>
      <w:r w:rsidR="006C464B">
        <w:rPr>
          <w:lang w:val="en-GB"/>
        </w:rPr>
        <w:t>for</w:t>
      </w:r>
      <w:r w:rsidRPr="0010060B">
        <w:rPr>
          <w:lang w:val="en-GB"/>
        </w:rPr>
        <w:t xml:space="preserve"> several reasons. First, it is expensive for schools and teachers as they must buy the whole package including </w:t>
      </w:r>
      <w:r w:rsidR="006C464B">
        <w:rPr>
          <w:lang w:val="en-GB"/>
        </w:rPr>
        <w:t xml:space="preserve">a </w:t>
      </w:r>
      <w:r w:rsidRPr="0010060B">
        <w:rPr>
          <w:lang w:val="en-GB"/>
        </w:rPr>
        <w:t>student's book, workbook, teacher's book, audio CDs and culture DVDs. Second, some teachers do not want to change their routine as they are used to the older editions, and it is less time consuming to teach according to them than getting used to new coursebooks and changing their</w:t>
      </w:r>
      <w:r w:rsidR="00000B5F">
        <w:rPr>
          <w:lang w:val="en-GB"/>
        </w:rPr>
        <w:t xml:space="preserve"> </w:t>
      </w:r>
      <w:r w:rsidRPr="0010060B">
        <w:rPr>
          <w:lang w:val="en-GB"/>
        </w:rPr>
        <w:t>lesson plans.</w:t>
      </w:r>
    </w:p>
    <w:p w14:paraId="74EEE0A1" w14:textId="4B8558CD" w:rsidR="00AA5792" w:rsidRPr="0010060B" w:rsidRDefault="00AA5792" w:rsidP="00AA5792">
      <w:pPr>
        <w:rPr>
          <w:lang w:val="en-GB"/>
        </w:rPr>
      </w:pPr>
      <w:r w:rsidRPr="0010060B">
        <w:rPr>
          <w:lang w:val="en-GB"/>
        </w:rPr>
        <w:t xml:space="preserve">I have experienced both cases as a learner as well as a teacher. In both cases, it has always been the English File series of coursebooks. I have used all levels of this series as a learner, and still use most of the levels even as a teacher. In English lessons at grammar school, where I studied for </w:t>
      </w:r>
      <w:r w:rsidR="003E2F46">
        <w:rPr>
          <w:lang w:val="en-GB"/>
        </w:rPr>
        <w:t>eight</w:t>
      </w:r>
      <w:r w:rsidRPr="0010060B">
        <w:rPr>
          <w:lang w:val="en-GB"/>
        </w:rPr>
        <w:t xml:space="preserve"> years, I always used older editions of coursebooks even though my friends from other schools used the newest ones. When we </w:t>
      </w:r>
      <w:r w:rsidRPr="0010060B">
        <w:rPr>
          <w:lang w:val="en-GB"/>
        </w:rPr>
        <w:lastRenderedPageBreak/>
        <w:t>asked our English teachers, the most common answer was that it would be too expensive both for us, the learners, as we had to pay for English coursebooks, and for the school. On the other hand, when I started teaching at a private language school, all courses were taught using New English File coursebooks, which is the second edition of the English File series, even though the third edition was already published and available for many years. When I wanted to know why the school did not buy the newest editions, they said that it would be expensive and most importantly, the teachers themselves did not want them as they did not want to get used to new coursebooks, new topics and recordings, and change their routine lesson plans.</w:t>
      </w:r>
    </w:p>
    <w:p w14:paraId="0B2C77B4" w14:textId="77777777" w:rsidR="00AA5792" w:rsidRPr="0010060B" w:rsidRDefault="00AA5792" w:rsidP="00AA5792">
      <w:pPr>
        <w:rPr>
          <w:lang w:val="en-GB"/>
        </w:rPr>
      </w:pPr>
      <w:r w:rsidRPr="0010060B">
        <w:rPr>
          <w:lang w:val="en-GB"/>
        </w:rPr>
        <w:t>Therefore, the thesis deals with the evaluation of ELT coursebooks and the comparison and analysis of the first and the latest editions of an ELT coursebook. The coursebook chosen for the analysis is a part of English File series, English File Pre-intermediate, and it was chosen because of my own experience with this series and all levels both as a learner and a teacher. I decided to analyse the pre-intermediate level for two reasons. First, it is a level I use on an everyday basis with young adult and adult learners in English courses and second, the first edition consisted of only two levels, beginners/elementary and pre-intermediate.</w:t>
      </w:r>
    </w:p>
    <w:p w14:paraId="43F8E791" w14:textId="77777777" w:rsidR="00AA5792" w:rsidRPr="0010060B" w:rsidRDefault="00AA5792" w:rsidP="00AA5792">
      <w:pPr>
        <w:rPr>
          <w:lang w:val="en-GB"/>
        </w:rPr>
      </w:pPr>
      <w:r w:rsidRPr="0010060B">
        <w:rPr>
          <w:lang w:val="en-GB"/>
        </w:rPr>
        <w:t>The aim is to show how the two editions differ, discuss the development and its possible contribution to the teaching and learning process, and answer the question if it is worth, necessary, and useful to buy and teach using new editions of coursebooks.</w:t>
      </w:r>
    </w:p>
    <w:p w14:paraId="2F29CA59" w14:textId="35920E0C" w:rsidR="00AA5792" w:rsidRPr="0010060B" w:rsidRDefault="00AA5792" w:rsidP="00AA5792">
      <w:pPr>
        <w:rPr>
          <w:lang w:val="en-GB"/>
        </w:rPr>
      </w:pPr>
      <w:r w:rsidRPr="0010060B">
        <w:rPr>
          <w:lang w:val="en-GB"/>
        </w:rPr>
        <w:t xml:space="preserve">The thesis </w:t>
      </w:r>
      <w:r w:rsidR="001D311E">
        <w:rPr>
          <w:lang w:val="en-GB"/>
        </w:rPr>
        <w:t xml:space="preserve">is </w:t>
      </w:r>
      <w:r w:rsidRPr="0010060B">
        <w:rPr>
          <w:lang w:val="en-GB"/>
        </w:rPr>
        <w:t>divided into two parts, theoretical and practical. The theoretical part introduces a theoretical background on coursebooks, their types, role and use in ELT. Since the thesis aims to evaluate, compare</w:t>
      </w:r>
      <w:r w:rsidR="00795110" w:rsidRPr="0010060B">
        <w:rPr>
          <w:lang w:val="en-GB"/>
        </w:rPr>
        <w:t>,</w:t>
      </w:r>
      <w:r w:rsidRPr="0010060B">
        <w:rPr>
          <w:lang w:val="en-GB"/>
        </w:rPr>
        <w:t xml:space="preserve"> and analyse English coursebooks, the theoretical part also presents different approaches to coursebook evaluation and analysis, including various criteria and checklists. The practical part then deals with the comparison and analysis of the first and the fourth editions based on a checklist, which </w:t>
      </w:r>
      <w:r w:rsidR="00003FC5">
        <w:rPr>
          <w:lang w:val="en-GB"/>
        </w:rPr>
        <w:t>was</w:t>
      </w:r>
      <w:r w:rsidRPr="0010060B">
        <w:rPr>
          <w:lang w:val="en-GB"/>
        </w:rPr>
        <w:t xml:space="preserve"> created for the purpose of the thesis. </w:t>
      </w:r>
    </w:p>
    <w:p w14:paraId="48386B1F" w14:textId="373FB3D9" w:rsidR="00AA5792" w:rsidRPr="0010060B" w:rsidRDefault="00AA5792" w:rsidP="00AA5792">
      <w:pPr>
        <w:spacing w:before="0" w:after="160" w:line="259" w:lineRule="auto"/>
        <w:ind w:firstLine="0"/>
        <w:jc w:val="left"/>
        <w:rPr>
          <w:lang w:val="en-GB"/>
        </w:rPr>
      </w:pPr>
      <w:r w:rsidRPr="0010060B">
        <w:rPr>
          <w:lang w:val="en-GB"/>
        </w:rPr>
        <w:br w:type="page"/>
      </w:r>
    </w:p>
    <w:p w14:paraId="1CE37F70" w14:textId="42A17251" w:rsidR="005F4912" w:rsidRPr="001D6E09" w:rsidRDefault="005F4912" w:rsidP="004779FA">
      <w:pPr>
        <w:pStyle w:val="Nadpis1"/>
      </w:pPr>
      <w:bookmarkStart w:id="1" w:name="_Toc47640815"/>
      <w:r w:rsidRPr="001D6E09">
        <w:lastRenderedPageBreak/>
        <w:t>THEORETICAL PART</w:t>
      </w:r>
      <w:bookmarkEnd w:id="1"/>
    </w:p>
    <w:p w14:paraId="19CC8B2A" w14:textId="0FE3453A" w:rsidR="003E6DDC" w:rsidRPr="0010060B" w:rsidRDefault="00636309" w:rsidP="00212A95">
      <w:pPr>
        <w:pStyle w:val="Nadpis2"/>
      </w:pPr>
      <w:bookmarkStart w:id="2" w:name="_Toc47640816"/>
      <w:r w:rsidRPr="0010060B">
        <w:t>Coursebooks in ELT</w:t>
      </w:r>
      <w:bookmarkEnd w:id="2"/>
    </w:p>
    <w:p w14:paraId="7362ED8C" w14:textId="08B2D9F5" w:rsidR="00636309" w:rsidRPr="0010060B" w:rsidRDefault="00636309" w:rsidP="005A68B3">
      <w:pPr>
        <w:rPr>
          <w:lang w:val="en-GB"/>
        </w:rPr>
      </w:pPr>
      <w:r w:rsidRPr="0010060B">
        <w:rPr>
          <w:lang w:val="en-GB"/>
        </w:rPr>
        <w:t>This chapter deals with the basic facts regarding the terminology and the use of coursebooks in ELT</w:t>
      </w:r>
      <w:r w:rsidR="00E71391">
        <w:rPr>
          <w:lang w:val="en-GB"/>
        </w:rPr>
        <w:t>, as well as the</w:t>
      </w:r>
      <w:r w:rsidR="00774146">
        <w:rPr>
          <w:lang w:val="en-GB"/>
        </w:rPr>
        <w:t xml:space="preserve"> </w:t>
      </w:r>
      <w:proofErr w:type="spellStart"/>
      <w:r w:rsidR="00774146">
        <w:rPr>
          <w:lang w:val="en-GB"/>
        </w:rPr>
        <w:t>crousebook</w:t>
      </w:r>
      <w:proofErr w:type="spellEnd"/>
      <w:r w:rsidR="00774146">
        <w:rPr>
          <w:lang w:val="en-GB"/>
        </w:rPr>
        <w:t xml:space="preserve"> evaluation</w:t>
      </w:r>
      <w:r w:rsidR="00E71391">
        <w:rPr>
          <w:lang w:val="en-GB"/>
        </w:rPr>
        <w:t xml:space="preserve"> itself</w:t>
      </w:r>
      <w:r w:rsidRPr="0010060B">
        <w:rPr>
          <w:lang w:val="en-GB"/>
        </w:rPr>
        <w:t>. A clear definition and understanding of the basic terms</w:t>
      </w:r>
      <w:r w:rsidR="00E71391">
        <w:rPr>
          <w:lang w:val="en-GB"/>
        </w:rPr>
        <w:t xml:space="preserve"> and principles</w:t>
      </w:r>
      <w:r w:rsidRPr="0010060B">
        <w:rPr>
          <w:lang w:val="en-GB"/>
        </w:rPr>
        <w:t xml:space="preserve"> </w:t>
      </w:r>
      <w:r w:rsidR="003F34D9" w:rsidRPr="0010060B">
        <w:rPr>
          <w:lang w:val="en-GB"/>
        </w:rPr>
        <w:t>are</w:t>
      </w:r>
      <w:r w:rsidRPr="0010060B">
        <w:rPr>
          <w:lang w:val="en-GB"/>
        </w:rPr>
        <w:t xml:space="preserve"> essential </w:t>
      </w:r>
      <w:proofErr w:type="gramStart"/>
      <w:r w:rsidRPr="0010060B">
        <w:rPr>
          <w:lang w:val="en-GB"/>
        </w:rPr>
        <w:t>in order to</w:t>
      </w:r>
      <w:proofErr w:type="gramEnd"/>
      <w:r w:rsidRPr="0010060B">
        <w:rPr>
          <w:lang w:val="en-GB"/>
        </w:rPr>
        <w:t xml:space="preserve"> understand them because they </w:t>
      </w:r>
      <w:r w:rsidR="009A594A">
        <w:rPr>
          <w:lang w:val="en-GB"/>
        </w:rPr>
        <w:t xml:space="preserve">often </w:t>
      </w:r>
      <w:r w:rsidRPr="0010060B">
        <w:rPr>
          <w:lang w:val="en-GB"/>
        </w:rPr>
        <w:t>appear in the thesis and other things are based on them.</w:t>
      </w:r>
    </w:p>
    <w:p w14:paraId="6AF8D1AF" w14:textId="230C1147" w:rsidR="00CE205F" w:rsidRPr="0010060B" w:rsidRDefault="00A14CB8" w:rsidP="00A14714">
      <w:pPr>
        <w:pStyle w:val="Nadpis3"/>
      </w:pPr>
      <w:bookmarkStart w:id="3" w:name="_Toc47640817"/>
      <w:r w:rsidRPr="0010060B">
        <w:t>Defining a coursebook</w:t>
      </w:r>
      <w:bookmarkEnd w:id="3"/>
    </w:p>
    <w:p w14:paraId="6C6AB790" w14:textId="67C37F5D" w:rsidR="006B5982" w:rsidRPr="0010060B" w:rsidRDefault="00636309" w:rsidP="005A68B3">
      <w:pPr>
        <w:rPr>
          <w:lang w:val="en-GB"/>
        </w:rPr>
      </w:pPr>
      <w:r w:rsidRPr="0010060B">
        <w:rPr>
          <w:lang w:val="en-GB"/>
        </w:rPr>
        <w:t xml:space="preserve">There are two words in English that very similar regarding its form and meaning, and that are commonly used when speaking about the same thing: a coursebook and a textbook. It is necessary to consider which term is more appropriate to use in this thesis. Cambridge Dictionary </w:t>
      </w:r>
      <w:r w:rsidR="00A14CB8" w:rsidRPr="0010060B">
        <w:rPr>
          <w:lang w:val="en-GB"/>
        </w:rPr>
        <w:t xml:space="preserve">defines a coursebook as </w:t>
      </w:r>
      <w:r w:rsidR="00766CEB" w:rsidRPr="0010060B">
        <w:rPr>
          <w:i/>
          <w:iCs/>
          <w:lang w:val="en-GB"/>
        </w:rPr>
        <w:t>"A</w:t>
      </w:r>
      <w:r w:rsidR="006B5982" w:rsidRPr="0010060B">
        <w:rPr>
          <w:i/>
          <w:iCs/>
          <w:lang w:val="en-GB"/>
        </w:rPr>
        <w:t xml:space="preserve"> book used by </w:t>
      </w:r>
      <w:r w:rsidR="00E43926" w:rsidRPr="0010060B">
        <w:rPr>
          <w:i/>
          <w:iCs/>
          <w:color w:val="1C1E29"/>
          <w:lang w:val="en-GB"/>
        </w:rPr>
        <w:t>learners</w:t>
      </w:r>
      <w:r w:rsidR="006B5982" w:rsidRPr="0010060B">
        <w:rPr>
          <w:i/>
          <w:iCs/>
          <w:lang w:val="en-GB"/>
        </w:rPr>
        <w:t xml:space="preserve"> when they do a particular course of study</w:t>
      </w:r>
      <w:r w:rsidR="00766CEB" w:rsidRPr="0010060B">
        <w:rPr>
          <w:i/>
          <w:iCs/>
          <w:lang w:val="en-GB"/>
        </w:rPr>
        <w:t>"</w:t>
      </w:r>
      <w:r w:rsidR="006B5982" w:rsidRPr="0010060B">
        <w:rPr>
          <w:lang w:val="en-GB"/>
        </w:rPr>
        <w:t>, and Oxford</w:t>
      </w:r>
      <w:r w:rsidR="00583078" w:rsidRPr="0010060B">
        <w:rPr>
          <w:lang w:val="en-GB"/>
        </w:rPr>
        <w:t xml:space="preserve"> Advanced</w:t>
      </w:r>
      <w:r w:rsidR="006B5982" w:rsidRPr="0010060B">
        <w:rPr>
          <w:lang w:val="en-GB"/>
        </w:rPr>
        <w:t xml:space="preserve"> Learner’s Dictionary says that it is </w:t>
      </w:r>
      <w:r w:rsidR="00766CEB" w:rsidRPr="0010060B">
        <w:rPr>
          <w:i/>
          <w:iCs/>
          <w:lang w:val="en-GB"/>
        </w:rPr>
        <w:t>"A</w:t>
      </w:r>
      <w:r w:rsidR="00A14CB8" w:rsidRPr="0010060B">
        <w:rPr>
          <w:i/>
          <w:iCs/>
          <w:lang w:val="en-GB"/>
        </w:rPr>
        <w:t xml:space="preserve"> book for studying from, used regularly on a particular course of study</w:t>
      </w:r>
      <w:r w:rsidR="00766CEB" w:rsidRPr="0010060B">
        <w:rPr>
          <w:i/>
          <w:iCs/>
          <w:lang w:val="en-GB"/>
        </w:rPr>
        <w:t>"</w:t>
      </w:r>
      <w:r w:rsidR="00766CEB" w:rsidRPr="0010060B">
        <w:rPr>
          <w:lang w:val="en-GB"/>
        </w:rPr>
        <w:t>.</w:t>
      </w:r>
      <w:r w:rsidR="00A14CB8" w:rsidRPr="0010060B">
        <w:rPr>
          <w:lang w:val="en-GB"/>
        </w:rPr>
        <w:t xml:space="preserve"> </w:t>
      </w:r>
      <w:r w:rsidR="006B5982" w:rsidRPr="0010060B">
        <w:rPr>
          <w:lang w:val="en-GB"/>
        </w:rPr>
        <w:t xml:space="preserve">On the other hand, a textbook is </w:t>
      </w:r>
      <w:r w:rsidR="00766CEB" w:rsidRPr="0010060B">
        <w:rPr>
          <w:i/>
          <w:iCs/>
          <w:lang w:val="en-GB"/>
        </w:rPr>
        <w:t>"A</w:t>
      </w:r>
      <w:r w:rsidR="006B5982" w:rsidRPr="0010060B">
        <w:rPr>
          <w:i/>
          <w:iCs/>
          <w:lang w:val="en-GB"/>
        </w:rPr>
        <w:t xml:space="preserve"> book that contains detailed information about a subject for people who are studying that subject</w:t>
      </w:r>
      <w:r w:rsidR="00766CEB" w:rsidRPr="0010060B">
        <w:rPr>
          <w:i/>
          <w:iCs/>
          <w:lang w:val="en-GB"/>
        </w:rPr>
        <w:t>"</w:t>
      </w:r>
      <w:r w:rsidR="006B5982" w:rsidRPr="0010060B">
        <w:rPr>
          <w:lang w:val="en-GB"/>
        </w:rPr>
        <w:t xml:space="preserve"> (</w:t>
      </w:r>
      <w:r w:rsidR="002B341C" w:rsidRPr="0010060B">
        <w:rPr>
          <w:lang w:val="en-GB"/>
        </w:rPr>
        <w:t>"</w:t>
      </w:r>
      <w:r w:rsidR="006B5982" w:rsidRPr="0010060B">
        <w:rPr>
          <w:lang w:val="en-GB"/>
        </w:rPr>
        <w:t>Cambridge</w:t>
      </w:r>
      <w:r w:rsidR="002B341C" w:rsidRPr="0010060B">
        <w:rPr>
          <w:lang w:val="en-GB"/>
        </w:rPr>
        <w:t xml:space="preserve"> Dictionary"</w:t>
      </w:r>
      <w:r w:rsidR="00A67EC4" w:rsidRPr="0010060B">
        <w:rPr>
          <w:lang w:val="en-GB"/>
        </w:rPr>
        <w:t xml:space="preserve"> n.d.</w:t>
      </w:r>
      <w:r w:rsidR="006B5982" w:rsidRPr="0010060B">
        <w:rPr>
          <w:lang w:val="en-GB"/>
        </w:rPr>
        <w:t xml:space="preserve">) and </w:t>
      </w:r>
      <w:r w:rsidR="00766CEB" w:rsidRPr="0010060B">
        <w:rPr>
          <w:i/>
          <w:iCs/>
          <w:lang w:val="en-GB"/>
        </w:rPr>
        <w:t>"A</w:t>
      </w:r>
      <w:r w:rsidR="006B5982" w:rsidRPr="0010060B">
        <w:rPr>
          <w:i/>
          <w:iCs/>
          <w:lang w:val="en-GB"/>
        </w:rPr>
        <w:t xml:space="preserve"> book that teaches a particular subject and that is used especially in schools and colleges</w:t>
      </w:r>
      <w:r w:rsidR="00766CEB" w:rsidRPr="0010060B">
        <w:rPr>
          <w:i/>
          <w:iCs/>
          <w:lang w:val="en-GB"/>
        </w:rPr>
        <w:t>"</w:t>
      </w:r>
      <w:r w:rsidR="006B5982" w:rsidRPr="0010060B">
        <w:rPr>
          <w:lang w:val="en-GB"/>
        </w:rPr>
        <w:t xml:space="preserve"> (</w:t>
      </w:r>
      <w:r w:rsidR="00001D52" w:rsidRPr="0010060B">
        <w:rPr>
          <w:lang w:val="en-GB"/>
        </w:rPr>
        <w:t>"</w:t>
      </w:r>
      <w:r w:rsidR="006B5982" w:rsidRPr="0010060B">
        <w:rPr>
          <w:lang w:val="en-GB"/>
        </w:rPr>
        <w:t>O</w:t>
      </w:r>
      <w:r w:rsidR="00001D52" w:rsidRPr="0010060B">
        <w:rPr>
          <w:lang w:val="en-GB"/>
        </w:rPr>
        <w:t>xford Online Dictionary", n.d.)</w:t>
      </w:r>
      <w:r w:rsidR="006B5982" w:rsidRPr="0010060B">
        <w:rPr>
          <w:lang w:val="en-GB"/>
        </w:rPr>
        <w:t xml:space="preserve">. </w:t>
      </w:r>
    </w:p>
    <w:p w14:paraId="4C9C5532" w14:textId="596D12EC" w:rsidR="001100A4" w:rsidRPr="0010060B" w:rsidRDefault="001100A4" w:rsidP="005A68B3">
      <w:pPr>
        <w:rPr>
          <w:lang w:val="en-GB"/>
        </w:rPr>
      </w:pPr>
      <w:r w:rsidRPr="0010060B">
        <w:rPr>
          <w:lang w:val="en-GB"/>
        </w:rPr>
        <w:t xml:space="preserve">From the given definitions, it is not possible to clearly state which term is more appropriate and not even the methodologists are consistent in using one term only. However, the term </w:t>
      </w:r>
      <w:r w:rsidR="00047D37" w:rsidRPr="0010060B">
        <w:rPr>
          <w:i/>
          <w:iCs/>
          <w:lang w:val="en-GB"/>
        </w:rPr>
        <w:t>coursebook</w:t>
      </w:r>
      <w:r w:rsidRPr="0010060B">
        <w:rPr>
          <w:lang w:val="en-GB"/>
        </w:rPr>
        <w:t xml:space="preserve"> prevails and seems to be more complex </w:t>
      </w:r>
      <w:r w:rsidR="003F34D9" w:rsidRPr="0010060B">
        <w:rPr>
          <w:lang w:val="en-GB"/>
        </w:rPr>
        <w:t xml:space="preserve">as the word </w:t>
      </w:r>
      <w:r w:rsidR="00047D37" w:rsidRPr="0010060B">
        <w:rPr>
          <w:i/>
          <w:iCs/>
          <w:lang w:val="en-GB"/>
        </w:rPr>
        <w:t>course</w:t>
      </w:r>
      <w:r w:rsidR="003F34D9" w:rsidRPr="0010060B">
        <w:rPr>
          <w:lang w:val="en-GB"/>
        </w:rPr>
        <w:t xml:space="preserve"> implies that it consists of all materials necessary for and English course. Therefore, the term coursebook is used in the thesis to achieve consistency.</w:t>
      </w:r>
    </w:p>
    <w:p w14:paraId="01E44B1A" w14:textId="69C67CAA" w:rsidR="00A14CB8" w:rsidRPr="0010060B" w:rsidRDefault="00A14CB8" w:rsidP="005A68B3">
      <w:pPr>
        <w:rPr>
          <w:lang w:val="en-GB"/>
        </w:rPr>
      </w:pPr>
      <w:r w:rsidRPr="0010060B">
        <w:rPr>
          <w:lang w:val="en-GB"/>
        </w:rPr>
        <w:t>According to the given definition</w:t>
      </w:r>
      <w:r w:rsidR="003F34D9" w:rsidRPr="0010060B">
        <w:rPr>
          <w:lang w:val="en-GB"/>
        </w:rPr>
        <w:t>s</w:t>
      </w:r>
      <w:r w:rsidRPr="0010060B">
        <w:rPr>
          <w:lang w:val="en-GB"/>
        </w:rPr>
        <w:t xml:space="preserve">, the aim of </w:t>
      </w:r>
      <w:r w:rsidR="00880DE4" w:rsidRPr="0010060B">
        <w:rPr>
          <w:lang w:val="en-GB"/>
        </w:rPr>
        <w:t>ELT</w:t>
      </w:r>
      <w:r w:rsidRPr="0010060B">
        <w:rPr>
          <w:lang w:val="en-GB"/>
        </w:rPr>
        <w:t xml:space="preserve"> coursebooks is to provide learners with the necessary knowledge of the English language itself, language skills and essential information about English speaking countries. Furthermore, it prepares learners for interaction with people from English speaking countries and of different cultural background.</w:t>
      </w:r>
    </w:p>
    <w:p w14:paraId="3F333516" w14:textId="39937CE3" w:rsidR="00A14CB8" w:rsidRPr="0010060B" w:rsidRDefault="009849A7" w:rsidP="00A14714">
      <w:pPr>
        <w:pStyle w:val="Nadpis3"/>
      </w:pPr>
      <w:bookmarkStart w:id="4" w:name="_Toc47640818"/>
      <w:r w:rsidRPr="0010060B">
        <w:t xml:space="preserve">The role of coursebooks in </w:t>
      </w:r>
      <w:r w:rsidR="009B234A" w:rsidRPr="0010060B">
        <w:t>ELT</w:t>
      </w:r>
      <w:bookmarkEnd w:id="4"/>
    </w:p>
    <w:p w14:paraId="7380B3F3" w14:textId="62962464" w:rsidR="00363B7E" w:rsidRPr="0010060B" w:rsidRDefault="00001D52" w:rsidP="005A68B3">
      <w:pPr>
        <w:rPr>
          <w:lang w:val="en-GB"/>
        </w:rPr>
      </w:pPr>
      <w:r w:rsidRPr="0010060B">
        <w:rPr>
          <w:lang w:val="en-GB"/>
        </w:rPr>
        <w:t>Coursebooks</w:t>
      </w:r>
      <w:r w:rsidR="00363B7E" w:rsidRPr="0010060B">
        <w:rPr>
          <w:lang w:val="en-GB"/>
        </w:rPr>
        <w:t xml:space="preserve"> are the most noticeable feature of a teacher’s methodology and can significantly influence and contribute to a syllable of a course. </w:t>
      </w:r>
      <w:r w:rsidRPr="0010060B">
        <w:rPr>
          <w:lang w:val="en-GB"/>
        </w:rPr>
        <w:t xml:space="preserve">There has always been a </w:t>
      </w:r>
      <w:r w:rsidRPr="0010060B">
        <w:rPr>
          <w:lang w:val="en-GB"/>
        </w:rPr>
        <w:lastRenderedPageBreak/>
        <w:t>debate over the importance, the usefulness, and the role of coursebooks in ELT classrooms (</w:t>
      </w:r>
      <w:proofErr w:type="spellStart"/>
      <w:r w:rsidRPr="0010060B">
        <w:rPr>
          <w:lang w:val="en-GB"/>
        </w:rPr>
        <w:t>Allwright</w:t>
      </w:r>
      <w:proofErr w:type="spellEnd"/>
      <w:r w:rsidRPr="0010060B">
        <w:rPr>
          <w:lang w:val="en-GB"/>
        </w:rPr>
        <w:t>, 1981, Harmer, 2007).</w:t>
      </w:r>
      <w:r w:rsidR="00DA473D" w:rsidRPr="0010060B">
        <w:rPr>
          <w:lang w:val="en-GB"/>
        </w:rPr>
        <w:t xml:space="preserve"> The question is whether coursebooks</w:t>
      </w:r>
      <w:r w:rsidR="008A77F0" w:rsidRPr="0010060B">
        <w:rPr>
          <w:lang w:val="en-GB"/>
        </w:rPr>
        <w:t xml:space="preserve"> can help </w:t>
      </w:r>
      <w:r w:rsidR="00573EEE" w:rsidRPr="0010060B">
        <w:rPr>
          <w:lang w:val="en-GB"/>
        </w:rPr>
        <w:t>learners to achieve better results.</w:t>
      </w:r>
      <w:r w:rsidRPr="0010060B">
        <w:rPr>
          <w:lang w:val="en-GB"/>
        </w:rPr>
        <w:t xml:space="preserve"> </w:t>
      </w:r>
      <w:r w:rsidR="00363B7E" w:rsidRPr="0010060B">
        <w:rPr>
          <w:lang w:val="en-GB"/>
        </w:rPr>
        <w:t xml:space="preserve">O’Neill (1982) provides four justifications for the use of coursebooks in </w:t>
      </w:r>
      <w:r w:rsidR="00880DE4" w:rsidRPr="0010060B">
        <w:rPr>
          <w:lang w:val="en-GB"/>
        </w:rPr>
        <w:t>ELT</w:t>
      </w:r>
      <w:r w:rsidR="00363B7E" w:rsidRPr="0010060B">
        <w:rPr>
          <w:lang w:val="en-GB"/>
        </w:rPr>
        <w:t xml:space="preserve"> classes.</w:t>
      </w:r>
      <w:r w:rsidR="00573EEE" w:rsidRPr="0010060B">
        <w:rPr>
          <w:lang w:val="en-GB"/>
        </w:rPr>
        <w:t xml:space="preserve"> The justifications are:</w:t>
      </w:r>
    </w:p>
    <w:p w14:paraId="2556C7A6" w14:textId="623BDB73" w:rsidR="003B04D8" w:rsidRPr="0010060B" w:rsidRDefault="008D4DC6" w:rsidP="00BA3FC9">
      <w:pPr>
        <w:pStyle w:val="Odstavecseseznamem"/>
        <w:numPr>
          <w:ilvl w:val="0"/>
          <w:numId w:val="18"/>
        </w:numPr>
        <w:rPr>
          <w:i/>
          <w:iCs/>
          <w:lang w:val="en-GB"/>
        </w:rPr>
      </w:pPr>
      <w:r w:rsidRPr="0010060B">
        <w:rPr>
          <w:i/>
          <w:iCs/>
          <w:lang w:val="en-GB"/>
        </w:rPr>
        <w:t>A</w:t>
      </w:r>
      <w:r w:rsidR="00363B7E" w:rsidRPr="0010060B">
        <w:rPr>
          <w:i/>
          <w:iCs/>
          <w:lang w:val="en-GB"/>
        </w:rPr>
        <w:t xml:space="preserve"> large portion of a coursebook’s material can be suitable for </w:t>
      </w:r>
      <w:r w:rsidR="00A02DDA" w:rsidRPr="0010060B">
        <w:rPr>
          <w:i/>
          <w:iCs/>
          <w:lang w:val="en-GB"/>
        </w:rPr>
        <w:t>learners</w:t>
      </w:r>
      <w:r w:rsidR="00363B7E" w:rsidRPr="0010060B">
        <w:rPr>
          <w:i/>
          <w:iCs/>
          <w:lang w:val="en-GB"/>
        </w:rPr>
        <w:t xml:space="preserve">’ needs, even if not explicitly designed for them. </w:t>
      </w:r>
    </w:p>
    <w:p w14:paraId="6AB58207" w14:textId="277B7DEB" w:rsidR="003B04D8" w:rsidRPr="0010060B" w:rsidRDefault="008D4DC6" w:rsidP="00BA3FC9">
      <w:pPr>
        <w:pStyle w:val="Odstavecseseznamem"/>
        <w:numPr>
          <w:ilvl w:val="0"/>
          <w:numId w:val="18"/>
        </w:numPr>
        <w:rPr>
          <w:i/>
          <w:iCs/>
          <w:lang w:val="en-GB"/>
        </w:rPr>
      </w:pPr>
      <w:r w:rsidRPr="0010060B">
        <w:rPr>
          <w:i/>
          <w:iCs/>
          <w:lang w:val="en-GB"/>
        </w:rPr>
        <w:t>C</w:t>
      </w:r>
      <w:r w:rsidR="00363B7E" w:rsidRPr="0010060B">
        <w:rPr>
          <w:i/>
          <w:iCs/>
          <w:lang w:val="en-GB"/>
        </w:rPr>
        <w:t xml:space="preserve">oursebooks allow </w:t>
      </w:r>
      <w:r w:rsidR="00A02DDA" w:rsidRPr="0010060B">
        <w:rPr>
          <w:i/>
          <w:iCs/>
          <w:lang w:val="en-GB"/>
        </w:rPr>
        <w:t>learners</w:t>
      </w:r>
      <w:r w:rsidR="00363B7E" w:rsidRPr="0010060B">
        <w:rPr>
          <w:i/>
          <w:iCs/>
          <w:lang w:val="en-GB"/>
        </w:rPr>
        <w:t xml:space="preserve"> to look ahead to what they are going to do, or to look back and refresh what they have done. They remove the element of a surprise in </w:t>
      </w:r>
      <w:r w:rsidR="00A02DDA" w:rsidRPr="0010060B">
        <w:rPr>
          <w:i/>
          <w:iCs/>
          <w:lang w:val="en-GB"/>
        </w:rPr>
        <w:t>learners</w:t>
      </w:r>
      <w:r w:rsidR="00363B7E" w:rsidRPr="0010060B">
        <w:rPr>
          <w:i/>
          <w:iCs/>
          <w:lang w:val="en-GB"/>
        </w:rPr>
        <w:t xml:space="preserve">’ expectations. </w:t>
      </w:r>
    </w:p>
    <w:p w14:paraId="49D6FE19" w14:textId="0B60A607" w:rsidR="003B04D8" w:rsidRPr="0010060B" w:rsidRDefault="008D4DC6" w:rsidP="00BA3FC9">
      <w:pPr>
        <w:pStyle w:val="Odstavecseseznamem"/>
        <w:numPr>
          <w:ilvl w:val="0"/>
          <w:numId w:val="18"/>
        </w:numPr>
        <w:rPr>
          <w:i/>
          <w:iCs/>
          <w:lang w:val="en-GB"/>
        </w:rPr>
      </w:pPr>
      <w:r w:rsidRPr="0010060B">
        <w:rPr>
          <w:i/>
          <w:iCs/>
          <w:lang w:val="en-GB"/>
        </w:rPr>
        <w:t>C</w:t>
      </w:r>
      <w:r w:rsidR="00363B7E" w:rsidRPr="0010060B">
        <w:rPr>
          <w:i/>
          <w:iCs/>
          <w:lang w:val="en-GB"/>
        </w:rPr>
        <w:t xml:space="preserve">oursebooks have the practical aspect of providing material which is well-presented, and which would be possible to replace by teachers only at high cost in terms of both money and the time. </w:t>
      </w:r>
    </w:p>
    <w:p w14:paraId="656990EB" w14:textId="0601492C" w:rsidR="003F34D9" w:rsidRPr="0010060B" w:rsidRDefault="008D4DC6" w:rsidP="00BA3FC9">
      <w:pPr>
        <w:pStyle w:val="Odstavecseseznamem"/>
        <w:numPr>
          <w:ilvl w:val="0"/>
          <w:numId w:val="18"/>
        </w:numPr>
        <w:rPr>
          <w:i/>
          <w:iCs/>
          <w:lang w:val="en-GB"/>
        </w:rPr>
      </w:pPr>
      <w:r w:rsidRPr="0010060B">
        <w:rPr>
          <w:i/>
          <w:iCs/>
          <w:lang w:val="en-GB"/>
        </w:rPr>
        <w:t>W</w:t>
      </w:r>
      <w:r w:rsidR="00363B7E" w:rsidRPr="0010060B">
        <w:rPr>
          <w:i/>
          <w:iCs/>
          <w:lang w:val="en-GB"/>
        </w:rPr>
        <w:t xml:space="preserve">ell-designed coursebooks allow both teachers and </w:t>
      </w:r>
      <w:r w:rsidR="00A02DDA" w:rsidRPr="0010060B">
        <w:rPr>
          <w:i/>
          <w:iCs/>
          <w:lang w:val="en-GB"/>
        </w:rPr>
        <w:t>learners</w:t>
      </w:r>
      <w:r w:rsidR="00363B7E" w:rsidRPr="0010060B">
        <w:rPr>
          <w:i/>
          <w:iCs/>
          <w:lang w:val="en-GB"/>
        </w:rPr>
        <w:t xml:space="preserve"> for improvisation and adaptation, including spontaneous interaction in the class. </w:t>
      </w:r>
      <w:r w:rsidR="004B054D" w:rsidRPr="0010060B">
        <w:rPr>
          <w:lang w:val="en-GB"/>
        </w:rPr>
        <w:t>(O'Neill, 1982)</w:t>
      </w:r>
    </w:p>
    <w:p w14:paraId="4EA5000D" w14:textId="01B169A9" w:rsidR="00441AC0" w:rsidRPr="0010060B" w:rsidRDefault="009B234A" w:rsidP="00A14714">
      <w:pPr>
        <w:pStyle w:val="Nadpis3"/>
      </w:pPr>
      <w:bookmarkStart w:id="5" w:name="_Toc47640819"/>
      <w:r w:rsidRPr="0010060B">
        <w:t>Use of c</w:t>
      </w:r>
      <w:r w:rsidR="009849A7" w:rsidRPr="0010060B">
        <w:t xml:space="preserve">oursebooks in </w:t>
      </w:r>
      <w:r w:rsidRPr="0010060B">
        <w:t>ELT</w:t>
      </w:r>
      <w:r w:rsidR="00D33B4E" w:rsidRPr="0010060B">
        <w:t xml:space="preserve"> </w:t>
      </w:r>
      <w:r w:rsidR="00CE205F" w:rsidRPr="0010060B">
        <w:t>– advantages and disadvantages</w:t>
      </w:r>
      <w:bookmarkEnd w:id="5"/>
    </w:p>
    <w:p w14:paraId="1ADCA0BD" w14:textId="7D3314D1" w:rsidR="00441AC0" w:rsidRPr="0010060B" w:rsidRDefault="00441AC0" w:rsidP="005A68B3">
      <w:pPr>
        <w:rPr>
          <w:lang w:val="en-GB"/>
        </w:rPr>
      </w:pPr>
      <w:r w:rsidRPr="0010060B">
        <w:rPr>
          <w:lang w:val="en-GB"/>
        </w:rPr>
        <w:t xml:space="preserve">There are, for sure, certain advantages and disadvantages of using a coursebook in </w:t>
      </w:r>
      <w:r w:rsidR="00880DE4" w:rsidRPr="0010060B">
        <w:rPr>
          <w:lang w:val="en-GB"/>
        </w:rPr>
        <w:t>ELT</w:t>
      </w:r>
      <w:r w:rsidRPr="0010060B">
        <w:rPr>
          <w:lang w:val="en-GB"/>
        </w:rPr>
        <w:t xml:space="preserve"> classrooms. On the one hand, some authors view coursebooks as an invaluable resource and claim that they have a vital and positive role in the everyday job of teaching and learning English. O’Neill says, </w:t>
      </w:r>
      <w:r w:rsidR="00766CEB" w:rsidRPr="0010060B">
        <w:rPr>
          <w:i/>
          <w:iCs/>
          <w:lang w:val="en-GB"/>
        </w:rPr>
        <w:t>"</w:t>
      </w:r>
      <w:r w:rsidRPr="0010060B">
        <w:rPr>
          <w:i/>
          <w:iCs/>
          <w:lang w:val="en-GB"/>
        </w:rPr>
        <w:t>Since language is an instrument for generating what people need and want to say spontaneously, a great deal must depend on spontaneous, creative interaction in the classroom</w:t>
      </w:r>
      <w:r w:rsidR="00766CEB" w:rsidRPr="0010060B">
        <w:rPr>
          <w:i/>
          <w:iCs/>
          <w:lang w:val="en-GB"/>
        </w:rPr>
        <w:t>"</w:t>
      </w:r>
      <w:r w:rsidRPr="0010060B">
        <w:rPr>
          <w:lang w:val="en-GB"/>
        </w:rPr>
        <w:t xml:space="preserve"> (O’Neill</w:t>
      </w:r>
      <w:r w:rsidR="007D2B8D" w:rsidRPr="0010060B">
        <w:rPr>
          <w:lang w:val="en-GB"/>
        </w:rPr>
        <w:t>,</w:t>
      </w:r>
      <w:r w:rsidRPr="0010060B">
        <w:rPr>
          <w:lang w:val="en-GB"/>
        </w:rPr>
        <w:t xml:space="preserve"> 1982</w:t>
      </w:r>
      <w:r w:rsidR="007D2B8D" w:rsidRPr="0010060B">
        <w:rPr>
          <w:lang w:val="en-GB"/>
        </w:rPr>
        <w:t>, p.</w:t>
      </w:r>
      <w:r w:rsidRPr="0010060B">
        <w:rPr>
          <w:lang w:val="en-GB"/>
        </w:rPr>
        <w:t xml:space="preserve"> 111)</w:t>
      </w:r>
      <w:r w:rsidR="00047D37" w:rsidRPr="0010060B">
        <w:rPr>
          <w:lang w:val="en-GB"/>
        </w:rPr>
        <w:t>.</w:t>
      </w:r>
      <w:r w:rsidRPr="0010060B">
        <w:rPr>
          <w:lang w:val="en-GB"/>
        </w:rPr>
        <w:t xml:space="preserve"> There are several things which almost any group studying English will have in common; a common core of needs shared by a variety of groups in different places studying under different conditions at different times (O’Neill</w:t>
      </w:r>
      <w:r w:rsidR="007D2B8D" w:rsidRPr="0010060B">
        <w:rPr>
          <w:lang w:val="en-GB"/>
        </w:rPr>
        <w:t xml:space="preserve">, </w:t>
      </w:r>
      <w:r w:rsidRPr="0010060B">
        <w:rPr>
          <w:lang w:val="en-GB"/>
        </w:rPr>
        <w:t xml:space="preserve">1982). Therefore, coursebooks should be accessible to a variety of </w:t>
      </w:r>
      <w:r w:rsidR="00A02DDA" w:rsidRPr="0010060B">
        <w:rPr>
          <w:lang w:val="en-GB"/>
        </w:rPr>
        <w:t>learners</w:t>
      </w:r>
      <w:r w:rsidRPr="0010060B">
        <w:rPr>
          <w:lang w:val="en-GB"/>
        </w:rPr>
        <w:t xml:space="preserve"> without regard to </w:t>
      </w:r>
      <w:r w:rsidR="00A02DDA" w:rsidRPr="0010060B">
        <w:rPr>
          <w:lang w:val="en-GB"/>
        </w:rPr>
        <w:t>learners</w:t>
      </w:r>
      <w:r w:rsidRPr="0010060B">
        <w:rPr>
          <w:lang w:val="en-GB"/>
        </w:rPr>
        <w:t xml:space="preserve">’ learning goals, as well as being adaptable to the diversity of teachers and teaching styles. </w:t>
      </w:r>
      <w:proofErr w:type="spellStart"/>
      <w:r w:rsidRPr="0010060B">
        <w:rPr>
          <w:lang w:val="en-GB"/>
        </w:rPr>
        <w:t>Ranalli</w:t>
      </w:r>
      <w:proofErr w:type="spellEnd"/>
      <w:r w:rsidRPr="0010060B">
        <w:rPr>
          <w:lang w:val="en-GB"/>
        </w:rPr>
        <w:t xml:space="preserve"> (2003)</w:t>
      </w:r>
      <w:r w:rsidR="002515F8" w:rsidRPr="0010060B">
        <w:rPr>
          <w:lang w:val="en-GB"/>
        </w:rPr>
        <w:t xml:space="preserve"> agrees with O’Neill and provides the reader with an example </w:t>
      </w:r>
      <w:r w:rsidRPr="0010060B">
        <w:rPr>
          <w:lang w:val="en-GB"/>
        </w:rPr>
        <w:t xml:space="preserve">of the creation of Global Coursebook </w:t>
      </w:r>
      <w:r w:rsidR="00ED3921" w:rsidRPr="0010060B">
        <w:rPr>
          <w:lang w:val="en-GB"/>
        </w:rPr>
        <w:t>"W</w:t>
      </w:r>
      <w:r w:rsidRPr="0010060B">
        <w:rPr>
          <w:lang w:val="en-GB"/>
        </w:rPr>
        <w:t>hich can be used by pupils at a particular level and age group anywhere in the world, regardless of culture.</w:t>
      </w:r>
      <w:r w:rsidR="008A633F" w:rsidRPr="0010060B">
        <w:rPr>
          <w:lang w:val="en-GB"/>
        </w:rPr>
        <w:t>"</w:t>
      </w:r>
    </w:p>
    <w:p w14:paraId="1D0F2A09" w14:textId="77777777" w:rsidR="00441AC0" w:rsidRPr="0010060B" w:rsidRDefault="00441AC0" w:rsidP="005A68B3">
      <w:pPr>
        <w:rPr>
          <w:lang w:val="en-GB"/>
        </w:rPr>
      </w:pPr>
      <w:r w:rsidRPr="0010060B">
        <w:rPr>
          <w:lang w:val="en-GB"/>
        </w:rPr>
        <w:t>For teachers, the coursebooks significantly serve as a great resource of materials and activities, as well as a resource of supplementary materials, e.g. audio CDs, video/DVD materials, or interactive software. Most of the coursebook also provide well-</w:t>
      </w:r>
      <w:r w:rsidRPr="0010060B">
        <w:rPr>
          <w:lang w:val="en-GB"/>
        </w:rPr>
        <w:lastRenderedPageBreak/>
        <w:t>detailed and coherent syllabus, including detailed procedures for the lessons and lesson plans, which could be invaluable support for inexperienced teachers and could save the teachers a significant amount of time.</w:t>
      </w:r>
    </w:p>
    <w:p w14:paraId="69CC57A9" w14:textId="6ECDFF06" w:rsidR="00441AC0" w:rsidRPr="0010060B" w:rsidRDefault="00441AC0" w:rsidP="005A68B3">
      <w:pPr>
        <w:rPr>
          <w:lang w:val="en-GB"/>
        </w:rPr>
      </w:pPr>
      <w:r w:rsidRPr="0010060B">
        <w:rPr>
          <w:lang w:val="en-GB"/>
        </w:rPr>
        <w:t xml:space="preserve">For </w:t>
      </w:r>
      <w:r w:rsidR="00A02DDA" w:rsidRPr="0010060B">
        <w:rPr>
          <w:lang w:val="en-GB"/>
        </w:rPr>
        <w:t>learners</w:t>
      </w:r>
      <w:r w:rsidRPr="0010060B">
        <w:rPr>
          <w:lang w:val="en-GB"/>
        </w:rPr>
        <w:t>, on the other hand, the coursebooks provide a grammar, pronunciation, and vocabulary reference for revision, and serve as a means of language control and the perception of progress, as the units are always progressively completed.</w:t>
      </w:r>
    </w:p>
    <w:p w14:paraId="094C5D3D" w14:textId="50D71FC6" w:rsidR="00441AC0" w:rsidRPr="0010060B" w:rsidRDefault="00441AC0" w:rsidP="0027336B">
      <w:pPr>
        <w:rPr>
          <w:lang w:val="en-GB"/>
        </w:rPr>
      </w:pPr>
      <w:r w:rsidRPr="0010060B">
        <w:rPr>
          <w:lang w:val="en-GB"/>
        </w:rPr>
        <w:t xml:space="preserve">On the other hand, there are opponents of coursebooks who argue about their relative benefits and consider them to be superficial in its coverage of language points. Although a coursebook might be an essential teaching aid in some way, it cannot determine the full content and outcome of a language course. According to </w:t>
      </w:r>
      <w:proofErr w:type="spellStart"/>
      <w:r w:rsidRPr="0010060B">
        <w:rPr>
          <w:lang w:val="en-GB"/>
        </w:rPr>
        <w:t>Allwright</w:t>
      </w:r>
      <w:proofErr w:type="spellEnd"/>
      <w:r w:rsidR="002515F8" w:rsidRPr="0010060B">
        <w:rPr>
          <w:lang w:val="en-GB"/>
        </w:rPr>
        <w:t xml:space="preserve"> (1981)</w:t>
      </w:r>
      <w:r w:rsidRPr="0010060B">
        <w:rPr>
          <w:lang w:val="en-GB"/>
        </w:rPr>
        <w:t xml:space="preserve">, coursebooks take a limited role in the process of learning a language. However, coursebooks certainly serve both the </w:t>
      </w:r>
      <w:r w:rsidR="00A02DDA" w:rsidRPr="0010060B">
        <w:rPr>
          <w:lang w:val="en-GB"/>
        </w:rPr>
        <w:t>learners</w:t>
      </w:r>
      <w:r w:rsidRPr="0010060B">
        <w:rPr>
          <w:lang w:val="en-GB"/>
        </w:rPr>
        <w:t xml:space="preserve"> and the teachers as an essential source of information. </w:t>
      </w:r>
    </w:p>
    <w:p w14:paraId="63A7A4DE" w14:textId="4591B8D2" w:rsidR="0062062F" w:rsidRPr="0010060B" w:rsidRDefault="00441AC0" w:rsidP="00A14714">
      <w:pPr>
        <w:pStyle w:val="Nadpis3"/>
      </w:pPr>
      <w:bookmarkStart w:id="6" w:name="_Toc47640820"/>
      <w:r w:rsidRPr="0010060B">
        <w:t>Types of coursebooks</w:t>
      </w:r>
      <w:bookmarkEnd w:id="6"/>
    </w:p>
    <w:p w14:paraId="246D7E79" w14:textId="1AA886A8" w:rsidR="00523B7E" w:rsidRPr="0010060B" w:rsidRDefault="00523B7E" w:rsidP="0027336B">
      <w:pPr>
        <w:rPr>
          <w:lang w:val="en-GB"/>
        </w:rPr>
      </w:pPr>
      <w:r w:rsidRPr="0010060B">
        <w:rPr>
          <w:lang w:val="en-GB"/>
        </w:rPr>
        <w:t>The following chapter is based on Grant</w:t>
      </w:r>
      <w:r w:rsidR="00EB4EA7" w:rsidRPr="0010060B">
        <w:rPr>
          <w:lang w:val="en-GB"/>
        </w:rPr>
        <w:t xml:space="preserve"> (1990) and his classification of coursebooks</w:t>
      </w:r>
      <w:r w:rsidR="00C40D76" w:rsidRPr="0010060B">
        <w:rPr>
          <w:lang w:val="en-GB"/>
        </w:rPr>
        <w:t xml:space="preserve"> because no other comprehensive and thorough description</w:t>
      </w:r>
      <w:r w:rsidR="00A81B70" w:rsidRPr="0010060B">
        <w:rPr>
          <w:lang w:val="en-GB"/>
        </w:rPr>
        <w:t xml:space="preserve"> </w:t>
      </w:r>
      <w:r w:rsidR="00C40D76" w:rsidRPr="0010060B">
        <w:rPr>
          <w:lang w:val="en-GB"/>
        </w:rPr>
        <w:t>of types of coursebooks</w:t>
      </w:r>
      <w:r w:rsidR="00A81B70" w:rsidRPr="0010060B">
        <w:rPr>
          <w:lang w:val="en-GB"/>
        </w:rPr>
        <w:t>, which would be suitable for the purpose of this thesis,</w:t>
      </w:r>
      <w:r w:rsidR="00C40D76" w:rsidRPr="0010060B">
        <w:rPr>
          <w:lang w:val="en-GB"/>
        </w:rPr>
        <w:t xml:space="preserve"> </w:t>
      </w:r>
      <w:r w:rsidR="00105940" w:rsidRPr="0010060B">
        <w:rPr>
          <w:lang w:val="en-GB"/>
        </w:rPr>
        <w:t xml:space="preserve">was found </w:t>
      </w:r>
      <w:r w:rsidR="00D53DA7" w:rsidRPr="0010060B">
        <w:rPr>
          <w:lang w:val="en-GB"/>
        </w:rPr>
        <w:t xml:space="preserve">during the </w:t>
      </w:r>
      <w:r w:rsidR="00A81B70" w:rsidRPr="0010060B">
        <w:rPr>
          <w:lang w:val="en-GB"/>
        </w:rPr>
        <w:t>literary research.</w:t>
      </w:r>
    </w:p>
    <w:p w14:paraId="67F38E9D" w14:textId="1D098155" w:rsidR="00441AC0" w:rsidRPr="0010060B" w:rsidRDefault="00441AC0" w:rsidP="0027336B">
      <w:pPr>
        <w:rPr>
          <w:lang w:val="en-GB"/>
        </w:rPr>
      </w:pPr>
      <w:r w:rsidRPr="0010060B">
        <w:rPr>
          <w:lang w:val="en-GB"/>
        </w:rPr>
        <w:t xml:space="preserve">With a high number of different kinds of coursebooks, there are many options to divide them into some categories, but it is not possible to say which division is the right one. It is not even possible to have just one correct answer </w:t>
      </w:r>
      <w:r w:rsidR="002515F8" w:rsidRPr="0010060B">
        <w:rPr>
          <w:lang w:val="en-GB"/>
        </w:rPr>
        <w:t xml:space="preserve">to which division is the right one </w:t>
      </w:r>
      <w:r w:rsidRPr="0010060B">
        <w:rPr>
          <w:lang w:val="en-GB"/>
        </w:rPr>
        <w:t xml:space="preserve">as different </w:t>
      </w:r>
      <w:r w:rsidR="00350865" w:rsidRPr="0010060B">
        <w:rPr>
          <w:lang w:val="en-GB"/>
        </w:rPr>
        <w:t>approach</w:t>
      </w:r>
      <w:r w:rsidRPr="0010060B">
        <w:rPr>
          <w:lang w:val="en-GB"/>
        </w:rPr>
        <w:t xml:space="preserve"> can be applied to make the categories, and according to Grant</w:t>
      </w:r>
      <w:r w:rsidR="002515F8" w:rsidRPr="0010060B">
        <w:rPr>
          <w:lang w:val="en-GB"/>
        </w:rPr>
        <w:t xml:space="preserve"> (1990)</w:t>
      </w:r>
      <w:r w:rsidRPr="0010060B">
        <w:rPr>
          <w:lang w:val="en-GB"/>
        </w:rPr>
        <w:t>, many teachers have their way of categorising coursebooks. As an example, he suggests</w:t>
      </w:r>
      <w:r w:rsidR="00A02DDA" w:rsidRPr="0010060B">
        <w:rPr>
          <w:lang w:val="en-GB"/>
        </w:rPr>
        <w:t xml:space="preserve"> learner</w:t>
      </w:r>
      <w:r w:rsidRPr="0010060B">
        <w:rPr>
          <w:lang w:val="en-GB"/>
        </w:rPr>
        <w:t>-centred and teacher-centred materials, materials divided according to the language of instructions, the aim of the materials, the specific type of English and many more. </w:t>
      </w:r>
    </w:p>
    <w:p w14:paraId="05B31992" w14:textId="77777777" w:rsidR="00441AC0" w:rsidRPr="0010060B" w:rsidRDefault="00441AC0" w:rsidP="0027336B">
      <w:pPr>
        <w:rPr>
          <w:lang w:val="en-GB"/>
        </w:rPr>
      </w:pPr>
      <w:r w:rsidRPr="0010060B">
        <w:rPr>
          <w:lang w:val="en-GB"/>
        </w:rPr>
        <w:t>Grant tries to make two broad categories of coursebooks, even though he realises that it is not always possible to place a coursebook within either of these categories. These categories are traditional coursebooks and communicative coursebooks.</w:t>
      </w:r>
    </w:p>
    <w:p w14:paraId="03E9BA70" w14:textId="580081F7" w:rsidR="009B255B" w:rsidRPr="0010060B" w:rsidRDefault="00441AC0" w:rsidP="0027336B">
      <w:pPr>
        <w:rPr>
          <w:lang w:val="en-GB"/>
        </w:rPr>
      </w:pPr>
      <w:r w:rsidRPr="0010060B">
        <w:rPr>
          <w:lang w:val="en-GB"/>
        </w:rPr>
        <w:t xml:space="preserve">The term </w:t>
      </w:r>
      <w:r w:rsidRPr="0010060B">
        <w:rPr>
          <w:i/>
          <w:iCs/>
          <w:lang w:val="en-GB"/>
        </w:rPr>
        <w:t>traditional</w:t>
      </w:r>
      <w:r w:rsidRPr="0010060B">
        <w:rPr>
          <w:lang w:val="en-GB"/>
        </w:rPr>
        <w:t xml:space="preserve"> is not used to describe the date when a coursebook was published, but rather a type of coursebook; therefore, traditional textbooks might be still </w:t>
      </w:r>
      <w:r w:rsidRPr="0010060B">
        <w:rPr>
          <w:lang w:val="en-GB"/>
        </w:rPr>
        <w:lastRenderedPageBreak/>
        <w:t xml:space="preserve">published today. Traditional coursebooks are described as those which try </w:t>
      </w:r>
      <w:r w:rsidR="008A633F" w:rsidRPr="0010060B">
        <w:rPr>
          <w:i/>
          <w:iCs/>
          <w:lang w:val="en-GB"/>
        </w:rPr>
        <w:t>"To</w:t>
      </w:r>
      <w:r w:rsidRPr="0010060B">
        <w:rPr>
          <w:i/>
          <w:iCs/>
          <w:lang w:val="en-GB"/>
        </w:rPr>
        <w:t xml:space="preserve"> get</w:t>
      </w:r>
      <w:r w:rsidR="00A02DDA" w:rsidRPr="0010060B">
        <w:rPr>
          <w:i/>
          <w:iCs/>
          <w:lang w:val="en-GB"/>
        </w:rPr>
        <w:t xml:space="preserve"> learners</w:t>
      </w:r>
      <w:r w:rsidRPr="0010060B">
        <w:rPr>
          <w:i/>
          <w:iCs/>
          <w:lang w:val="en-GB"/>
        </w:rPr>
        <w:t xml:space="preserve"> to learn the language as a system</w:t>
      </w:r>
      <w:r w:rsidR="008A633F" w:rsidRPr="0010060B">
        <w:rPr>
          <w:i/>
          <w:iCs/>
          <w:lang w:val="en-GB"/>
        </w:rPr>
        <w:t>"</w:t>
      </w:r>
      <w:r w:rsidRPr="0010060B">
        <w:rPr>
          <w:lang w:val="en-GB"/>
        </w:rPr>
        <w:t xml:space="preserve"> (Grant</w:t>
      </w:r>
      <w:r w:rsidR="005C7268" w:rsidRPr="0010060B">
        <w:rPr>
          <w:lang w:val="en-GB"/>
        </w:rPr>
        <w:t>,</w:t>
      </w:r>
      <w:r w:rsidR="009B255B" w:rsidRPr="0010060B">
        <w:rPr>
          <w:lang w:val="en-GB"/>
        </w:rPr>
        <w:t xml:space="preserve"> 19</w:t>
      </w:r>
      <w:r w:rsidR="00091385" w:rsidRPr="0010060B">
        <w:rPr>
          <w:lang w:val="en-GB"/>
        </w:rPr>
        <w:t>87</w:t>
      </w:r>
      <w:r w:rsidR="005C7268" w:rsidRPr="0010060B">
        <w:rPr>
          <w:lang w:val="en-GB"/>
        </w:rPr>
        <w:t>, p.</w:t>
      </w:r>
      <w:r w:rsidR="00BF7AE5" w:rsidRPr="0010060B">
        <w:rPr>
          <w:lang w:val="en-GB"/>
        </w:rPr>
        <w:t xml:space="preserve"> </w:t>
      </w:r>
      <w:r w:rsidRPr="0010060B">
        <w:rPr>
          <w:lang w:val="en-GB"/>
        </w:rPr>
        <w:t xml:space="preserve">13). </w:t>
      </w:r>
      <w:r w:rsidR="009B255B" w:rsidRPr="0010060B">
        <w:rPr>
          <w:lang w:val="en-GB"/>
        </w:rPr>
        <w:t>The following list of characteristics is based on Grant’s definition of traditional coursebooks. These coursebooks:</w:t>
      </w:r>
      <w:r w:rsidRPr="0010060B">
        <w:rPr>
          <w:lang w:val="en-GB"/>
        </w:rPr>
        <w:t xml:space="preserve"> </w:t>
      </w:r>
    </w:p>
    <w:p w14:paraId="3D538934" w14:textId="77777777" w:rsidR="009B255B" w:rsidRPr="0010060B" w:rsidRDefault="00441AC0" w:rsidP="00BA3FC9">
      <w:pPr>
        <w:pStyle w:val="Odstavecseseznamem"/>
        <w:numPr>
          <w:ilvl w:val="0"/>
          <w:numId w:val="3"/>
        </w:numPr>
        <w:rPr>
          <w:lang w:val="en-GB"/>
        </w:rPr>
      </w:pPr>
      <w:r w:rsidRPr="0010060B">
        <w:rPr>
          <w:lang w:val="en-GB"/>
        </w:rPr>
        <w:t>emphasise the forms, or patterns, of language (the grammar) more than the communicative functions of language</w:t>
      </w:r>
    </w:p>
    <w:p w14:paraId="1B27312D" w14:textId="77777777" w:rsidR="009B255B" w:rsidRPr="0010060B" w:rsidRDefault="00441AC0" w:rsidP="00BA3FC9">
      <w:pPr>
        <w:pStyle w:val="Odstavecseseznamem"/>
        <w:numPr>
          <w:ilvl w:val="0"/>
          <w:numId w:val="3"/>
        </w:numPr>
        <w:rPr>
          <w:lang w:val="en-GB"/>
        </w:rPr>
      </w:pPr>
      <w:r w:rsidRPr="0010060B">
        <w:rPr>
          <w:lang w:val="en-GB"/>
        </w:rPr>
        <w:t>focus on reading and writing activities</w:t>
      </w:r>
    </w:p>
    <w:p w14:paraId="3680B30D" w14:textId="77777777" w:rsidR="009B255B" w:rsidRPr="0010060B" w:rsidRDefault="00441AC0" w:rsidP="00BA3FC9">
      <w:pPr>
        <w:pStyle w:val="Odstavecseseznamem"/>
        <w:numPr>
          <w:ilvl w:val="0"/>
          <w:numId w:val="3"/>
        </w:numPr>
        <w:rPr>
          <w:lang w:val="en-GB"/>
        </w:rPr>
      </w:pPr>
      <w:r w:rsidRPr="0010060B">
        <w:rPr>
          <w:lang w:val="en-GB"/>
        </w:rPr>
        <w:t>use a great deal of L1 (</w:t>
      </w:r>
      <w:proofErr w:type="gramStart"/>
      <w:r w:rsidRPr="0010060B">
        <w:rPr>
          <w:lang w:val="en-GB"/>
        </w:rPr>
        <w:t>speaker’s</w:t>
      </w:r>
      <w:proofErr w:type="gramEnd"/>
      <w:r w:rsidRPr="0010060B">
        <w:rPr>
          <w:lang w:val="en-GB"/>
        </w:rPr>
        <w:t xml:space="preserve"> first language)</w:t>
      </w:r>
    </w:p>
    <w:p w14:paraId="12412F92" w14:textId="77777777" w:rsidR="009B255B" w:rsidRPr="0010060B" w:rsidRDefault="00441AC0" w:rsidP="00BA3FC9">
      <w:pPr>
        <w:pStyle w:val="Odstavecseseznamem"/>
        <w:numPr>
          <w:ilvl w:val="0"/>
          <w:numId w:val="3"/>
        </w:numPr>
        <w:rPr>
          <w:lang w:val="en-GB"/>
        </w:rPr>
      </w:pPr>
      <w:r w:rsidRPr="0010060B">
        <w:rPr>
          <w:lang w:val="en-GB"/>
        </w:rPr>
        <w:t>emphasise the importance of accuracy</w:t>
      </w:r>
    </w:p>
    <w:p w14:paraId="42E8A52B" w14:textId="468FD97B" w:rsidR="00441AC0" w:rsidRPr="0010060B" w:rsidRDefault="00441AC0" w:rsidP="00BA3FC9">
      <w:pPr>
        <w:pStyle w:val="Odstavecseseznamem"/>
        <w:numPr>
          <w:ilvl w:val="0"/>
          <w:numId w:val="3"/>
        </w:numPr>
        <w:rPr>
          <w:color w:val="1C1E29"/>
          <w:lang w:val="en-GB"/>
        </w:rPr>
      </w:pPr>
      <w:r w:rsidRPr="0010060B">
        <w:rPr>
          <w:color w:val="1C1E29"/>
          <w:lang w:val="en-GB"/>
        </w:rPr>
        <w:t>focus rather narrowly on the syllabus and examinations</w:t>
      </w:r>
    </w:p>
    <w:p w14:paraId="72154620" w14:textId="35EA2EB9" w:rsidR="00441AC0" w:rsidRPr="0010060B" w:rsidRDefault="00441AC0" w:rsidP="0027336B">
      <w:pPr>
        <w:rPr>
          <w:color w:val="1C1E29"/>
          <w:lang w:val="en-GB"/>
        </w:rPr>
      </w:pPr>
      <w:r w:rsidRPr="0010060B">
        <w:rPr>
          <w:color w:val="1C1E29"/>
          <w:lang w:val="en-GB"/>
        </w:rPr>
        <w:t xml:space="preserve">Although traditional coursebooks might be easy to use by both teachers and </w:t>
      </w:r>
      <w:r w:rsidR="00A02DDA" w:rsidRPr="0010060B">
        <w:rPr>
          <w:color w:val="1C1E29"/>
          <w:lang w:val="en-GB"/>
        </w:rPr>
        <w:t>learner</w:t>
      </w:r>
      <w:r w:rsidRPr="0010060B">
        <w:rPr>
          <w:color w:val="1C1E29"/>
          <w:lang w:val="en-GB"/>
        </w:rPr>
        <w:t xml:space="preserve">s, the result of using them is that at the end of the studies </w:t>
      </w:r>
      <w:r w:rsidR="00A02DDA" w:rsidRPr="0010060B">
        <w:rPr>
          <w:color w:val="1C1E29"/>
          <w:lang w:val="en-GB"/>
        </w:rPr>
        <w:t>learners</w:t>
      </w:r>
      <w:r w:rsidRPr="0010060B">
        <w:rPr>
          <w:color w:val="1C1E29"/>
          <w:lang w:val="en-GB"/>
        </w:rPr>
        <w:t xml:space="preserve"> know the grammar (the system) of a language, but they cannot communicate (use) it.</w:t>
      </w:r>
    </w:p>
    <w:p w14:paraId="2AA8C4EE" w14:textId="5C456409" w:rsidR="009B255B" w:rsidRPr="0010060B" w:rsidRDefault="00441AC0" w:rsidP="0027336B">
      <w:pPr>
        <w:rPr>
          <w:color w:val="1C1E29"/>
          <w:lang w:val="en-GB"/>
        </w:rPr>
      </w:pPr>
      <w:r w:rsidRPr="0010060B">
        <w:rPr>
          <w:color w:val="1C1E29"/>
          <w:lang w:val="en-GB"/>
        </w:rPr>
        <w:t xml:space="preserve">On the contrary, Grant states that the communicative coursebooks try to create </w:t>
      </w:r>
      <w:r w:rsidR="002531DE" w:rsidRPr="0010060B">
        <w:rPr>
          <w:i/>
          <w:iCs/>
          <w:color w:val="1C1E29"/>
          <w:lang w:val="en-GB"/>
        </w:rPr>
        <w:t>"</w:t>
      </w:r>
      <w:r w:rsidR="00BF7AE5" w:rsidRPr="0010060B">
        <w:rPr>
          <w:i/>
          <w:iCs/>
          <w:color w:val="1C1E29"/>
          <w:lang w:val="en-GB"/>
        </w:rPr>
        <w:t>O</w:t>
      </w:r>
      <w:r w:rsidRPr="0010060B">
        <w:rPr>
          <w:i/>
          <w:iCs/>
          <w:color w:val="1C1E29"/>
          <w:lang w:val="en-GB"/>
        </w:rPr>
        <w:t>pportunities for the students to use the language in the classroom, as a sort of ‘halfway house’ before using it in real life</w:t>
      </w:r>
      <w:r w:rsidR="002531DE" w:rsidRPr="0010060B">
        <w:rPr>
          <w:i/>
          <w:iCs/>
          <w:color w:val="1C1E29"/>
          <w:lang w:val="en-GB"/>
        </w:rPr>
        <w:t>"</w:t>
      </w:r>
      <w:r w:rsidRPr="0010060B">
        <w:rPr>
          <w:color w:val="1C1E29"/>
          <w:lang w:val="en-GB"/>
        </w:rPr>
        <w:t xml:space="preserve"> (Grant</w:t>
      </w:r>
      <w:r w:rsidR="005C7268" w:rsidRPr="0010060B">
        <w:rPr>
          <w:color w:val="1C1E29"/>
          <w:lang w:val="en-GB"/>
        </w:rPr>
        <w:t xml:space="preserve">, </w:t>
      </w:r>
      <w:r w:rsidR="009B255B" w:rsidRPr="0010060B">
        <w:rPr>
          <w:color w:val="1C1E29"/>
          <w:lang w:val="en-GB"/>
        </w:rPr>
        <w:t>19</w:t>
      </w:r>
      <w:r w:rsidR="00091385" w:rsidRPr="0010060B">
        <w:rPr>
          <w:color w:val="1C1E29"/>
          <w:lang w:val="en-GB"/>
        </w:rPr>
        <w:t>87</w:t>
      </w:r>
      <w:r w:rsidR="005C7268" w:rsidRPr="0010060B">
        <w:rPr>
          <w:color w:val="1C1E29"/>
          <w:lang w:val="en-GB"/>
        </w:rPr>
        <w:t>, p.</w:t>
      </w:r>
      <w:r w:rsidRPr="0010060B">
        <w:rPr>
          <w:color w:val="1C1E29"/>
          <w:lang w:val="en-GB"/>
        </w:rPr>
        <w:t>13). Although communicative coursebooks might vary a lot, the characteristics they all should have in common</w:t>
      </w:r>
      <w:r w:rsidR="009B255B" w:rsidRPr="0010060B">
        <w:rPr>
          <w:color w:val="1C1E29"/>
          <w:lang w:val="en-GB"/>
        </w:rPr>
        <w:t xml:space="preserve"> according to Grant</w:t>
      </w:r>
      <w:r w:rsidRPr="0010060B">
        <w:rPr>
          <w:color w:val="1C1E29"/>
          <w:lang w:val="en-GB"/>
        </w:rPr>
        <w:t xml:space="preserve"> are as follow</w:t>
      </w:r>
      <w:r w:rsidR="00D532E3" w:rsidRPr="0010060B">
        <w:rPr>
          <w:color w:val="1C1E29"/>
          <w:lang w:val="en-GB"/>
        </w:rPr>
        <w:t>s</w:t>
      </w:r>
      <w:r w:rsidRPr="0010060B">
        <w:rPr>
          <w:color w:val="1C1E29"/>
          <w:lang w:val="en-GB"/>
        </w:rPr>
        <w:t xml:space="preserve">: </w:t>
      </w:r>
    </w:p>
    <w:p w14:paraId="1120D0F5" w14:textId="77777777" w:rsidR="009B255B" w:rsidRPr="0010060B" w:rsidRDefault="00441AC0" w:rsidP="00BA3FC9">
      <w:pPr>
        <w:pStyle w:val="Odstavecseseznamem"/>
        <w:numPr>
          <w:ilvl w:val="0"/>
          <w:numId w:val="2"/>
        </w:numPr>
        <w:rPr>
          <w:i/>
          <w:iCs/>
          <w:color w:val="1C1E29"/>
          <w:lang w:val="en-GB"/>
        </w:rPr>
      </w:pPr>
      <w:r w:rsidRPr="0010060B">
        <w:rPr>
          <w:i/>
          <w:iCs/>
          <w:color w:val="1C1E29"/>
          <w:lang w:val="en-GB"/>
        </w:rPr>
        <w:t>emphasis on the communicative functions of language,</w:t>
      </w:r>
    </w:p>
    <w:p w14:paraId="444A8091" w14:textId="77777777" w:rsidR="009B255B" w:rsidRPr="0010060B" w:rsidRDefault="00441AC0" w:rsidP="00BA3FC9">
      <w:pPr>
        <w:pStyle w:val="Odstavecseseznamem"/>
        <w:numPr>
          <w:ilvl w:val="0"/>
          <w:numId w:val="2"/>
        </w:numPr>
        <w:rPr>
          <w:i/>
          <w:iCs/>
          <w:color w:val="1C1E29"/>
          <w:lang w:val="en-GB"/>
        </w:rPr>
      </w:pPr>
      <w:r w:rsidRPr="0010060B">
        <w:rPr>
          <w:i/>
          <w:iCs/>
          <w:color w:val="1C1E29"/>
          <w:lang w:val="en-GB"/>
        </w:rPr>
        <w:t>reflection of students’ needs</w:t>
      </w:r>
    </w:p>
    <w:p w14:paraId="2BA6C1D2" w14:textId="77777777" w:rsidR="009B255B" w:rsidRPr="0010060B" w:rsidRDefault="00441AC0" w:rsidP="00BA3FC9">
      <w:pPr>
        <w:pStyle w:val="Odstavecseseznamem"/>
        <w:numPr>
          <w:ilvl w:val="0"/>
          <w:numId w:val="2"/>
        </w:numPr>
        <w:rPr>
          <w:i/>
          <w:iCs/>
          <w:color w:val="1C1E29"/>
          <w:lang w:val="en-GB"/>
        </w:rPr>
      </w:pPr>
      <w:r w:rsidRPr="0010060B">
        <w:rPr>
          <w:i/>
          <w:iCs/>
          <w:color w:val="1C1E29"/>
          <w:lang w:val="en-GB"/>
        </w:rPr>
        <w:t>emphasis on four language skills and good balance among them</w:t>
      </w:r>
    </w:p>
    <w:p w14:paraId="037BDA8A" w14:textId="77777777" w:rsidR="009B255B" w:rsidRPr="0010060B" w:rsidRDefault="00441AC0" w:rsidP="00BA3FC9">
      <w:pPr>
        <w:pStyle w:val="Odstavecseseznamem"/>
        <w:numPr>
          <w:ilvl w:val="0"/>
          <w:numId w:val="2"/>
        </w:numPr>
        <w:rPr>
          <w:i/>
          <w:iCs/>
          <w:color w:val="1C1E29"/>
          <w:lang w:val="en-GB"/>
        </w:rPr>
      </w:pPr>
      <w:r w:rsidRPr="0010060B">
        <w:rPr>
          <w:i/>
          <w:iCs/>
          <w:color w:val="1C1E29"/>
          <w:lang w:val="en-GB"/>
        </w:rPr>
        <w:t>reflection of the authentic language of everyday life</w:t>
      </w:r>
    </w:p>
    <w:p w14:paraId="73C1AF0B" w14:textId="77777777" w:rsidR="009B255B" w:rsidRPr="0010060B" w:rsidRDefault="00441AC0" w:rsidP="00BA3FC9">
      <w:pPr>
        <w:pStyle w:val="Odstavecseseznamem"/>
        <w:numPr>
          <w:ilvl w:val="0"/>
          <w:numId w:val="2"/>
        </w:numPr>
        <w:rPr>
          <w:i/>
          <w:iCs/>
          <w:color w:val="1C1E29"/>
          <w:lang w:val="en-GB"/>
        </w:rPr>
      </w:pPr>
      <w:r w:rsidRPr="0010060B">
        <w:rPr>
          <w:i/>
          <w:iCs/>
          <w:color w:val="1C1E29"/>
          <w:lang w:val="en-GB"/>
        </w:rPr>
        <w:t>encouraging working in groups or pairs</w:t>
      </w:r>
    </w:p>
    <w:p w14:paraId="0B21BAE6" w14:textId="4DB9F8AA" w:rsidR="009B255B" w:rsidRPr="0010060B" w:rsidRDefault="00441AC0" w:rsidP="00BA3FC9">
      <w:pPr>
        <w:pStyle w:val="Odstavecseseznamem"/>
        <w:numPr>
          <w:ilvl w:val="0"/>
          <w:numId w:val="2"/>
        </w:numPr>
        <w:rPr>
          <w:i/>
          <w:iCs/>
          <w:color w:val="1C1E29"/>
          <w:lang w:val="en-GB"/>
        </w:rPr>
      </w:pPr>
      <w:r w:rsidRPr="0010060B">
        <w:rPr>
          <w:i/>
          <w:iCs/>
          <w:color w:val="1C1E29"/>
          <w:lang w:val="en-GB"/>
        </w:rPr>
        <w:t>emphasis on fluency and not only on accuracy</w:t>
      </w:r>
      <w:r w:rsidR="004653E8" w:rsidRPr="0010060B">
        <w:rPr>
          <w:color w:val="1C1E29"/>
          <w:lang w:val="en-GB"/>
        </w:rPr>
        <w:t xml:space="preserve"> (Grant, 1987, p.13)</w:t>
      </w:r>
    </w:p>
    <w:p w14:paraId="11A97F7F" w14:textId="03C87869" w:rsidR="00441AC0" w:rsidRPr="0010060B" w:rsidRDefault="00441AC0" w:rsidP="0027336B">
      <w:pPr>
        <w:rPr>
          <w:color w:val="1C1E29"/>
          <w:lang w:val="en-GB"/>
        </w:rPr>
      </w:pPr>
      <w:r w:rsidRPr="0010060B">
        <w:rPr>
          <w:color w:val="1C1E29"/>
          <w:lang w:val="en-GB"/>
        </w:rPr>
        <w:t xml:space="preserve">Besides, Grant claims that English might be still taught in a way that neither the skill nor the language is likely to be used in everyday life. Therefore, he gives examples of communicative activities that help </w:t>
      </w:r>
      <w:r w:rsidR="00C329F5" w:rsidRPr="0010060B">
        <w:rPr>
          <w:color w:val="1C1E29"/>
          <w:lang w:val="en-GB"/>
        </w:rPr>
        <w:t>learners</w:t>
      </w:r>
      <w:r w:rsidRPr="0010060B">
        <w:rPr>
          <w:color w:val="1C1E29"/>
          <w:lang w:val="en-GB"/>
        </w:rPr>
        <w:t xml:space="preserve"> to use the language they learn in real life, namely listening to authentic language (e.g. recording of an airport announcement, phone call), implementing information-gap exercises (giving </w:t>
      </w:r>
      <w:r w:rsidR="00C329F5" w:rsidRPr="0010060B">
        <w:rPr>
          <w:color w:val="1C1E29"/>
          <w:lang w:val="en-GB"/>
        </w:rPr>
        <w:t>learners</w:t>
      </w:r>
      <w:r w:rsidRPr="0010060B">
        <w:rPr>
          <w:color w:val="1C1E29"/>
          <w:lang w:val="en-GB"/>
        </w:rPr>
        <w:t xml:space="preserve"> a purpose for communication), reading a text in order to find particular information, and expressing themselves in writing in </w:t>
      </w:r>
      <w:r w:rsidR="0035397A" w:rsidRPr="0010060B">
        <w:rPr>
          <w:color w:val="1C1E29"/>
          <w:lang w:val="en-GB"/>
        </w:rPr>
        <w:t xml:space="preserve">a </w:t>
      </w:r>
      <w:r w:rsidRPr="0010060B">
        <w:rPr>
          <w:color w:val="1C1E29"/>
          <w:lang w:val="en-GB"/>
        </w:rPr>
        <w:t>real</w:t>
      </w:r>
      <w:r w:rsidR="00941FAD" w:rsidRPr="0010060B">
        <w:rPr>
          <w:color w:val="1C1E29"/>
          <w:lang w:val="en-GB"/>
        </w:rPr>
        <w:t xml:space="preserve"> </w:t>
      </w:r>
      <w:r w:rsidRPr="0010060B">
        <w:rPr>
          <w:color w:val="1C1E29"/>
          <w:lang w:val="en-GB"/>
        </w:rPr>
        <w:t>situation (e.g. writing a postcard or completing an application form).</w:t>
      </w:r>
    </w:p>
    <w:p w14:paraId="2E8CE3EF" w14:textId="6D1BA11B" w:rsidR="00441AC0" w:rsidRPr="0010060B" w:rsidRDefault="00441AC0" w:rsidP="0027336B">
      <w:pPr>
        <w:rPr>
          <w:color w:val="1C1E29"/>
          <w:lang w:val="en-GB"/>
        </w:rPr>
      </w:pPr>
      <w:r w:rsidRPr="0010060B">
        <w:rPr>
          <w:color w:val="1C1E29"/>
          <w:lang w:val="en-GB"/>
        </w:rPr>
        <w:lastRenderedPageBreak/>
        <w:t xml:space="preserve">However, Grant admits that even some non-communicative activities might be useful as </w:t>
      </w:r>
      <w:r w:rsidR="00250914" w:rsidRPr="0010060B">
        <w:rPr>
          <w:color w:val="1C1E29"/>
          <w:lang w:val="en-GB"/>
        </w:rPr>
        <w:t>well if</w:t>
      </w:r>
      <w:r w:rsidRPr="0010060B">
        <w:rPr>
          <w:color w:val="1C1E29"/>
          <w:lang w:val="en-GB"/>
        </w:rPr>
        <w:t xml:space="preserve"> they suit </w:t>
      </w:r>
      <w:r w:rsidR="00250914" w:rsidRPr="0010060B">
        <w:rPr>
          <w:color w:val="1C1E29"/>
          <w:lang w:val="en-GB"/>
        </w:rPr>
        <w:t>learners</w:t>
      </w:r>
      <w:r w:rsidRPr="0010060B">
        <w:rPr>
          <w:color w:val="1C1E29"/>
          <w:lang w:val="en-GB"/>
        </w:rPr>
        <w:t>’ learning styles - or teachers’ teaching styles. These activities, suggested by Grant, are dictations, grammatical explanations, accuracy exercises such as blank-filling and sentence comp</w:t>
      </w:r>
      <w:r w:rsidR="00E701CF" w:rsidRPr="0010060B">
        <w:rPr>
          <w:color w:val="1C1E29"/>
          <w:lang w:val="en-GB"/>
        </w:rPr>
        <w:t>l</w:t>
      </w:r>
      <w:r w:rsidRPr="0010060B">
        <w:rPr>
          <w:color w:val="1C1E29"/>
          <w:lang w:val="en-GB"/>
        </w:rPr>
        <w:t>etion (Grant,</w:t>
      </w:r>
      <w:r w:rsidR="00941FAD" w:rsidRPr="0010060B">
        <w:rPr>
          <w:color w:val="1C1E29"/>
          <w:lang w:val="en-GB"/>
        </w:rPr>
        <w:t xml:space="preserve"> 1987,</w:t>
      </w:r>
      <w:r w:rsidRPr="0010060B">
        <w:rPr>
          <w:color w:val="1C1E29"/>
          <w:lang w:val="en-GB"/>
        </w:rPr>
        <w:t xml:space="preserve"> </w:t>
      </w:r>
      <w:r w:rsidR="005C7268" w:rsidRPr="0010060B">
        <w:rPr>
          <w:color w:val="1C1E29"/>
          <w:lang w:val="en-GB"/>
        </w:rPr>
        <w:t>p.</w:t>
      </w:r>
      <w:r w:rsidR="00BF7AE5" w:rsidRPr="0010060B">
        <w:rPr>
          <w:color w:val="1C1E29"/>
          <w:lang w:val="en-GB"/>
        </w:rPr>
        <w:t xml:space="preserve"> </w:t>
      </w:r>
      <w:r w:rsidRPr="0010060B">
        <w:rPr>
          <w:color w:val="1C1E29"/>
          <w:lang w:val="en-GB"/>
        </w:rPr>
        <w:t>15).</w:t>
      </w:r>
    </w:p>
    <w:p w14:paraId="6E111586" w14:textId="77777777" w:rsidR="00441AC0" w:rsidRPr="0010060B" w:rsidRDefault="00441AC0" w:rsidP="0027336B">
      <w:pPr>
        <w:rPr>
          <w:color w:val="1C1E29"/>
          <w:lang w:val="en-GB"/>
        </w:rPr>
      </w:pPr>
      <w:r w:rsidRPr="0010060B">
        <w:rPr>
          <w:color w:val="1C1E29"/>
          <w:lang w:val="en-GB"/>
        </w:rPr>
        <w:t>To decide whether a coursebook is traditional or communicative, Grant offers a quick test which is comprised of four easy steps.</w:t>
      </w:r>
    </w:p>
    <w:p w14:paraId="20739D62" w14:textId="529EA08C" w:rsidR="00441AC0" w:rsidRPr="0010060B" w:rsidRDefault="00441AC0" w:rsidP="0027336B">
      <w:pPr>
        <w:rPr>
          <w:color w:val="1C1E29"/>
          <w:lang w:val="en-GB"/>
        </w:rPr>
      </w:pPr>
      <w:r w:rsidRPr="0010060B">
        <w:rPr>
          <w:color w:val="1C1E29"/>
          <w:lang w:val="en-GB"/>
        </w:rPr>
        <w:t xml:space="preserve">Firstly, the language used in the coursebook is analysed. If the dialogues used in the coursebook seem artificial and unnatural, then it is probably a traditional one. On the other hand, if the dialogues are real-life examples of communication (e.g. newspaper articles, interviews, book </w:t>
      </w:r>
      <w:r w:rsidR="00A14CB8" w:rsidRPr="0010060B">
        <w:rPr>
          <w:color w:val="1C1E29"/>
          <w:lang w:val="en-GB"/>
        </w:rPr>
        <w:t>excerpts...</w:t>
      </w:r>
      <w:r w:rsidRPr="0010060B">
        <w:rPr>
          <w:color w:val="1C1E29"/>
          <w:lang w:val="en-GB"/>
        </w:rPr>
        <w:t>), then the coursebook is communicative. </w:t>
      </w:r>
    </w:p>
    <w:p w14:paraId="0E697B11" w14:textId="217B45FC" w:rsidR="00441AC0" w:rsidRPr="0010060B" w:rsidRDefault="00441AC0" w:rsidP="0027336B">
      <w:pPr>
        <w:rPr>
          <w:color w:val="1C1E29"/>
          <w:lang w:val="en-GB"/>
        </w:rPr>
      </w:pPr>
      <w:r w:rsidRPr="0010060B">
        <w:rPr>
          <w:color w:val="1C1E29"/>
          <w:lang w:val="en-GB"/>
        </w:rPr>
        <w:t xml:space="preserve">Secondly, if the </w:t>
      </w:r>
      <w:r w:rsidR="00E701CF" w:rsidRPr="0010060B">
        <w:rPr>
          <w:color w:val="1C1E29"/>
          <w:lang w:val="en-GB"/>
        </w:rPr>
        <w:t xml:space="preserve">content of </w:t>
      </w:r>
      <w:r w:rsidRPr="0010060B">
        <w:rPr>
          <w:color w:val="1C1E29"/>
          <w:lang w:val="en-GB"/>
        </w:rPr>
        <w:t>language exercises and activities presented in the coursebook are likely to occur in real life as well, it is a communicative coursebook.</w:t>
      </w:r>
    </w:p>
    <w:p w14:paraId="7FA2F312" w14:textId="2819E42C" w:rsidR="00441AC0" w:rsidRPr="0010060B" w:rsidRDefault="00441AC0" w:rsidP="0027336B">
      <w:pPr>
        <w:rPr>
          <w:color w:val="1C1E29"/>
          <w:lang w:val="en-GB"/>
        </w:rPr>
      </w:pPr>
      <w:r w:rsidRPr="0010060B">
        <w:rPr>
          <w:color w:val="1C1E29"/>
          <w:lang w:val="en-GB"/>
        </w:rPr>
        <w:t xml:space="preserve">Thirdly, the test examines if the activities emphasise accuracy rather than fluency. In case most of the activities are tightly controlled by the teacher, so that the </w:t>
      </w:r>
      <w:r w:rsidR="00250914" w:rsidRPr="0010060B">
        <w:rPr>
          <w:color w:val="1C1E29"/>
          <w:lang w:val="en-GB"/>
        </w:rPr>
        <w:t>learner</w:t>
      </w:r>
      <w:r w:rsidRPr="0010060B">
        <w:rPr>
          <w:color w:val="1C1E29"/>
          <w:lang w:val="en-GB"/>
        </w:rPr>
        <w:t xml:space="preserve">s do not make any mistakes, then it is a traditional coursebook. On the contrary, when the coursebook provides enough fluency practice, making </w:t>
      </w:r>
      <w:r w:rsidR="00250914" w:rsidRPr="0010060B">
        <w:rPr>
          <w:color w:val="1C1E29"/>
          <w:lang w:val="en-GB"/>
        </w:rPr>
        <w:t>learner</w:t>
      </w:r>
      <w:r w:rsidRPr="0010060B">
        <w:rPr>
          <w:color w:val="1C1E29"/>
          <w:lang w:val="en-GB"/>
        </w:rPr>
        <w:t>s talk to each other in pairs or groups and expressing what they really want to say, there is a risk of their making mistakes. However, communicative coursebooks accept this risk.</w:t>
      </w:r>
    </w:p>
    <w:p w14:paraId="2953E6B6" w14:textId="77777777" w:rsidR="00441AC0" w:rsidRPr="0010060B" w:rsidRDefault="00441AC0" w:rsidP="0027336B">
      <w:pPr>
        <w:rPr>
          <w:color w:val="1C1E29"/>
          <w:lang w:val="en-GB"/>
        </w:rPr>
      </w:pPr>
      <w:r w:rsidRPr="0010060B">
        <w:rPr>
          <w:color w:val="1C1E29"/>
          <w:lang w:val="en-GB"/>
        </w:rPr>
        <w:t xml:space="preserve">Finally, the test focuses on the question of whether the coursebook emphasises study or practice. A coursebook which spends much time studying </w:t>
      </w:r>
      <w:proofErr w:type="gramStart"/>
      <w:r w:rsidRPr="0010060B">
        <w:rPr>
          <w:color w:val="1C1E29"/>
          <w:lang w:val="en-GB"/>
        </w:rPr>
        <w:t>particular language</w:t>
      </w:r>
      <w:proofErr w:type="gramEnd"/>
      <w:r w:rsidRPr="0010060B">
        <w:rPr>
          <w:color w:val="1C1E29"/>
          <w:lang w:val="en-GB"/>
        </w:rPr>
        <w:t xml:space="preserve"> forms without providing enough practice in real-life situations is not communicative.</w:t>
      </w:r>
    </w:p>
    <w:p w14:paraId="1E1CFA52" w14:textId="5B7AE3D9" w:rsidR="00583078" w:rsidRPr="0010060B" w:rsidRDefault="00441AC0" w:rsidP="00583078">
      <w:pPr>
        <w:rPr>
          <w:color w:val="1C1E29"/>
          <w:lang w:val="en-GB"/>
        </w:rPr>
      </w:pPr>
      <w:r w:rsidRPr="0010060B">
        <w:rPr>
          <w:color w:val="1C1E29"/>
          <w:lang w:val="en-GB"/>
        </w:rPr>
        <w:t>According to this test, most of the coursebooks that are published nowadays would be categorised as communicative ones.</w:t>
      </w:r>
    </w:p>
    <w:p w14:paraId="3163C49F" w14:textId="7784B07E" w:rsidR="003A6DD2" w:rsidRPr="0010060B" w:rsidRDefault="00583078" w:rsidP="00583078">
      <w:pPr>
        <w:spacing w:before="0" w:after="160" w:line="259" w:lineRule="auto"/>
        <w:ind w:firstLine="0"/>
        <w:jc w:val="left"/>
        <w:rPr>
          <w:color w:val="1C1E29"/>
          <w:lang w:val="en-GB"/>
        </w:rPr>
      </w:pPr>
      <w:r w:rsidRPr="0010060B">
        <w:rPr>
          <w:color w:val="1C1E29"/>
          <w:lang w:val="en-GB"/>
        </w:rPr>
        <w:br w:type="page"/>
      </w:r>
    </w:p>
    <w:p w14:paraId="1EA81F6D" w14:textId="66ECFCFF" w:rsidR="00CE205F" w:rsidRPr="0010060B" w:rsidRDefault="003B0B1B" w:rsidP="00A70442">
      <w:pPr>
        <w:pStyle w:val="Nadpis2"/>
        <w:spacing w:line="360" w:lineRule="auto"/>
        <w:rPr>
          <w:lang w:val="en-GB"/>
        </w:rPr>
      </w:pPr>
      <w:bookmarkStart w:id="7" w:name="_Toc47640821"/>
      <w:r w:rsidRPr="0010060B">
        <w:rPr>
          <w:lang w:val="en-GB"/>
        </w:rPr>
        <w:lastRenderedPageBreak/>
        <w:t xml:space="preserve">The need </w:t>
      </w:r>
      <w:r w:rsidR="00D926F0">
        <w:rPr>
          <w:lang w:val="en-GB"/>
        </w:rPr>
        <w:t>for</w:t>
      </w:r>
      <w:r w:rsidRPr="0010060B">
        <w:rPr>
          <w:lang w:val="en-GB"/>
        </w:rPr>
        <w:t xml:space="preserve"> </w:t>
      </w:r>
      <w:r w:rsidR="006D40A4" w:rsidRPr="0010060B">
        <w:rPr>
          <w:lang w:val="en-GB"/>
        </w:rPr>
        <w:t>coursebook</w:t>
      </w:r>
      <w:r w:rsidRPr="0010060B">
        <w:rPr>
          <w:lang w:val="en-GB"/>
        </w:rPr>
        <w:t xml:space="preserve"> evaluation</w:t>
      </w:r>
      <w:bookmarkEnd w:id="7"/>
    </w:p>
    <w:p w14:paraId="6B33821B" w14:textId="36AFA99D" w:rsidR="00E31205" w:rsidRPr="0010060B" w:rsidRDefault="001A14F2" w:rsidP="0027336B">
      <w:pPr>
        <w:rPr>
          <w:lang w:val="en-GB"/>
        </w:rPr>
      </w:pPr>
      <w:r w:rsidRPr="0010060B">
        <w:rPr>
          <w:lang w:val="en-GB"/>
        </w:rPr>
        <w:t>With so many different coursebooks on the market</w:t>
      </w:r>
      <w:r w:rsidR="00D926F0">
        <w:rPr>
          <w:lang w:val="en-GB"/>
        </w:rPr>
        <w:t>,</w:t>
      </w:r>
      <w:r w:rsidRPr="0010060B">
        <w:rPr>
          <w:lang w:val="en-GB"/>
        </w:rPr>
        <w:t xml:space="preserve"> i</w:t>
      </w:r>
      <w:r w:rsidR="003B0B1B" w:rsidRPr="0010060B">
        <w:rPr>
          <w:lang w:val="en-GB"/>
        </w:rPr>
        <w:t xml:space="preserve">t is </w:t>
      </w:r>
      <w:r w:rsidR="008561C4">
        <w:rPr>
          <w:lang w:val="en-GB"/>
        </w:rPr>
        <w:t>crucial</w:t>
      </w:r>
      <w:r w:rsidR="003B0B1B" w:rsidRPr="0010060B">
        <w:rPr>
          <w:lang w:val="en-GB"/>
        </w:rPr>
        <w:t xml:space="preserve"> to choose the right coursebook for a</w:t>
      </w:r>
      <w:r w:rsidR="00E31205" w:rsidRPr="0010060B">
        <w:rPr>
          <w:lang w:val="en-GB"/>
        </w:rPr>
        <w:t>n</w:t>
      </w:r>
      <w:r w:rsidR="003B0B1B" w:rsidRPr="0010060B">
        <w:rPr>
          <w:lang w:val="en-GB"/>
        </w:rPr>
        <w:t xml:space="preserve"> </w:t>
      </w:r>
      <w:r w:rsidR="00E31205" w:rsidRPr="0010060B">
        <w:rPr>
          <w:lang w:val="en-GB"/>
        </w:rPr>
        <w:t>ELT</w:t>
      </w:r>
      <w:r w:rsidR="003B0B1B" w:rsidRPr="0010060B">
        <w:rPr>
          <w:lang w:val="en-GB"/>
        </w:rPr>
        <w:t xml:space="preserve"> course </w:t>
      </w:r>
      <w:r w:rsidRPr="0010060B">
        <w:rPr>
          <w:lang w:val="en-GB"/>
        </w:rPr>
        <w:t>because</w:t>
      </w:r>
      <w:r w:rsidR="003B0B1B" w:rsidRPr="0010060B">
        <w:rPr>
          <w:lang w:val="en-GB"/>
        </w:rPr>
        <w:t xml:space="preserve"> it can have a massive impact on teaching and learning process</w:t>
      </w:r>
      <w:r w:rsidRPr="0010060B">
        <w:rPr>
          <w:lang w:val="en-GB"/>
        </w:rPr>
        <w:t xml:space="preserve"> as teachers would make references to the coursebooks (</w:t>
      </w:r>
      <w:proofErr w:type="spellStart"/>
      <w:r w:rsidRPr="0010060B">
        <w:rPr>
          <w:lang w:val="en-GB"/>
        </w:rPr>
        <w:t>Cunningsworth</w:t>
      </w:r>
      <w:proofErr w:type="spellEnd"/>
      <w:r w:rsidRPr="0010060B">
        <w:rPr>
          <w:lang w:val="en-GB"/>
        </w:rPr>
        <w:t xml:space="preserve"> 1995, Harmer 1991)</w:t>
      </w:r>
      <w:r w:rsidR="00E31205" w:rsidRPr="0010060B">
        <w:rPr>
          <w:lang w:val="en-GB"/>
        </w:rPr>
        <w:t xml:space="preserve">. </w:t>
      </w:r>
      <w:proofErr w:type="spellStart"/>
      <w:r w:rsidR="00E31205" w:rsidRPr="0010060B">
        <w:rPr>
          <w:lang w:val="en-GB"/>
        </w:rPr>
        <w:t>Cunningsworth</w:t>
      </w:r>
      <w:proofErr w:type="spellEnd"/>
      <w:r w:rsidRPr="0010060B">
        <w:rPr>
          <w:lang w:val="en-GB"/>
        </w:rPr>
        <w:t xml:space="preserve"> </w:t>
      </w:r>
      <w:r w:rsidR="00E31205" w:rsidRPr="0010060B">
        <w:rPr>
          <w:lang w:val="en-GB"/>
        </w:rPr>
        <w:t>claims that the quality of a coursebook might be so important that it can determine the overall success or failure of an ELT course.</w:t>
      </w:r>
      <w:r w:rsidR="002568CC" w:rsidRPr="0010060B">
        <w:rPr>
          <w:lang w:val="en-GB"/>
        </w:rPr>
        <w:t xml:space="preserve"> Therefore, ELT teachers should be able to evaluate coursebooks that they will use in their course to maximize the success of the course.</w:t>
      </w:r>
      <w:r w:rsidRPr="0010060B">
        <w:rPr>
          <w:lang w:val="en-GB"/>
        </w:rPr>
        <w:t xml:space="preserve"> Choosing an improper coursebook can lead to learners</w:t>
      </w:r>
      <w:r w:rsidR="00E43926" w:rsidRPr="0010060B">
        <w:rPr>
          <w:lang w:val="en-GB"/>
        </w:rPr>
        <w:t>'</w:t>
      </w:r>
      <w:r w:rsidRPr="0010060B">
        <w:rPr>
          <w:lang w:val="en-GB"/>
        </w:rPr>
        <w:t xml:space="preserve"> failure in acquiring the language rather than contributing positively to </w:t>
      </w:r>
      <w:r w:rsidR="00250914" w:rsidRPr="0010060B">
        <w:rPr>
          <w:color w:val="1C1E29"/>
          <w:lang w:val="en-GB"/>
        </w:rPr>
        <w:t>learner</w:t>
      </w:r>
      <w:r w:rsidRPr="0010060B">
        <w:rPr>
          <w:lang w:val="en-GB"/>
        </w:rPr>
        <w:t>s</w:t>
      </w:r>
      <w:r w:rsidR="00E43926" w:rsidRPr="0010060B">
        <w:rPr>
          <w:lang w:val="en-GB"/>
        </w:rPr>
        <w:t>'</w:t>
      </w:r>
      <w:r w:rsidRPr="0010060B">
        <w:rPr>
          <w:lang w:val="en-GB"/>
        </w:rPr>
        <w:t xml:space="preserve"> development. Moreover, Tomlinson (2008</w:t>
      </w:r>
      <w:r w:rsidR="00941FAD" w:rsidRPr="0010060B">
        <w:rPr>
          <w:lang w:val="en-GB"/>
        </w:rPr>
        <w:t>, p.</w:t>
      </w:r>
      <w:r w:rsidR="00596BF3" w:rsidRPr="0010060B">
        <w:rPr>
          <w:lang w:val="en-GB"/>
        </w:rPr>
        <w:t xml:space="preserve"> </w:t>
      </w:r>
      <w:r w:rsidRPr="0010060B">
        <w:rPr>
          <w:lang w:val="en-GB"/>
        </w:rPr>
        <w:t>3) says that many coursebooks contain serious pedagogical flaws and practical shortcomings.</w:t>
      </w:r>
    </w:p>
    <w:p w14:paraId="29CA8B74" w14:textId="38C135C9" w:rsidR="001A14F2" w:rsidRPr="0010060B" w:rsidRDefault="00843ECA" w:rsidP="0027336B">
      <w:pPr>
        <w:rPr>
          <w:lang w:val="en-GB"/>
        </w:rPr>
      </w:pPr>
      <w:r w:rsidRPr="0010060B">
        <w:rPr>
          <w:lang w:val="en-GB"/>
        </w:rPr>
        <w:t>According to Tomlinson</w:t>
      </w:r>
      <w:r w:rsidR="001F4362" w:rsidRPr="0010060B">
        <w:rPr>
          <w:lang w:val="en-GB"/>
        </w:rPr>
        <w:t xml:space="preserve"> (2008, pp. 3-7)</w:t>
      </w:r>
      <w:r w:rsidRPr="0010060B">
        <w:rPr>
          <w:lang w:val="en-GB"/>
        </w:rPr>
        <w:t>, t</w:t>
      </w:r>
      <w:r w:rsidR="001A14F2" w:rsidRPr="0010060B">
        <w:rPr>
          <w:lang w:val="en-GB"/>
        </w:rPr>
        <w:t>he cause</w:t>
      </w:r>
      <w:r w:rsidRPr="0010060B">
        <w:rPr>
          <w:lang w:val="en-GB"/>
        </w:rPr>
        <w:t xml:space="preserve"> of</w:t>
      </w:r>
      <w:r w:rsidR="001A14F2" w:rsidRPr="0010060B">
        <w:rPr>
          <w:lang w:val="en-GB"/>
        </w:rPr>
        <w:t xml:space="preserve"> learning failure </w:t>
      </w:r>
      <w:r w:rsidRPr="0010060B">
        <w:rPr>
          <w:lang w:val="en-GB"/>
        </w:rPr>
        <w:t>has two parts.</w:t>
      </w:r>
      <w:r w:rsidR="001A14F2" w:rsidRPr="0010060B">
        <w:rPr>
          <w:lang w:val="en-GB"/>
        </w:rPr>
        <w:t xml:space="preserve"> </w:t>
      </w:r>
      <w:r w:rsidRPr="0010060B">
        <w:rPr>
          <w:lang w:val="en-GB"/>
        </w:rPr>
        <w:t xml:space="preserve">Firstly, teachers focus on the teaching of linguistic items instead of focusing on opportunities for </w:t>
      </w:r>
      <w:r w:rsidR="00E43926" w:rsidRPr="0010060B">
        <w:rPr>
          <w:color w:val="1C1E29"/>
          <w:lang w:val="en-GB"/>
        </w:rPr>
        <w:t>learner</w:t>
      </w:r>
      <w:r w:rsidRPr="0010060B">
        <w:rPr>
          <w:lang w:val="en-GB"/>
        </w:rPr>
        <w:t xml:space="preserve">s to acquire the language, and they do so because it is often both expected and required by the society, i.e. by parents, publishers, authorities and by learners too. Secondly, </w:t>
      </w:r>
      <w:r w:rsidR="00C256EC" w:rsidRPr="0010060B">
        <w:rPr>
          <w:lang w:val="en-GB"/>
        </w:rPr>
        <w:t xml:space="preserve">authors of coursebooks often focus on their intuition and create materials that they think would be the best for the users instead of considering the actual need of learners and how learners could </w:t>
      </w:r>
      <w:r w:rsidR="00725D5F" w:rsidRPr="0010060B">
        <w:rPr>
          <w:lang w:val="en-GB"/>
        </w:rPr>
        <w:t>benefit</w:t>
      </w:r>
      <w:r w:rsidR="00C256EC" w:rsidRPr="0010060B">
        <w:rPr>
          <w:lang w:val="en-GB"/>
        </w:rPr>
        <w:t xml:space="preserve"> from using the coursebook</w:t>
      </w:r>
      <w:r w:rsidR="001F4362" w:rsidRPr="0010060B">
        <w:rPr>
          <w:lang w:val="en-GB"/>
        </w:rPr>
        <w:t>.</w:t>
      </w:r>
      <w:r w:rsidR="00C256EC" w:rsidRPr="0010060B">
        <w:rPr>
          <w:lang w:val="en-GB"/>
        </w:rPr>
        <w:t xml:space="preserve"> </w:t>
      </w:r>
    </w:p>
    <w:p w14:paraId="478DD0DB" w14:textId="04DC14D5" w:rsidR="00725D5F" w:rsidRPr="0010060B" w:rsidRDefault="002568CC" w:rsidP="0027336B">
      <w:pPr>
        <w:rPr>
          <w:lang w:val="en-GB"/>
        </w:rPr>
      </w:pPr>
      <w:r w:rsidRPr="0010060B">
        <w:rPr>
          <w:lang w:val="en-GB"/>
        </w:rPr>
        <w:t>The most common and major reason for coursebook evaluation is the intention to adopt new coursebooks in ELT courses (</w:t>
      </w:r>
      <w:proofErr w:type="spellStart"/>
      <w:r w:rsidRPr="0010060B">
        <w:rPr>
          <w:lang w:val="en-GB"/>
        </w:rPr>
        <w:t>Cunningsworth</w:t>
      </w:r>
      <w:proofErr w:type="spellEnd"/>
      <w:r w:rsidR="00C42941" w:rsidRPr="0010060B">
        <w:rPr>
          <w:lang w:val="en-GB"/>
        </w:rPr>
        <w:t>,</w:t>
      </w:r>
      <w:r w:rsidR="001A14F2" w:rsidRPr="0010060B">
        <w:rPr>
          <w:lang w:val="en-GB"/>
        </w:rPr>
        <w:t xml:space="preserve"> 1995</w:t>
      </w:r>
      <w:r w:rsidRPr="0010060B">
        <w:rPr>
          <w:lang w:val="en-GB"/>
        </w:rPr>
        <w:t>). This happens when teachers can choose coursebooks themselves, and thus are responsible for their choice.</w:t>
      </w:r>
      <w:r w:rsidR="00725D5F" w:rsidRPr="0010060B">
        <w:rPr>
          <w:lang w:val="en-GB"/>
        </w:rPr>
        <w:t xml:space="preserve"> However, according to a survey conveyed by Tomlinson, only 15 per cent of coursebooks are selected by teachers</w:t>
      </w:r>
      <w:r w:rsidR="00C46DBA" w:rsidRPr="0010060B">
        <w:rPr>
          <w:lang w:val="en-GB"/>
        </w:rPr>
        <w:t>.</w:t>
      </w:r>
      <w:r w:rsidRPr="0010060B">
        <w:rPr>
          <w:lang w:val="en-GB"/>
        </w:rPr>
        <w:t xml:space="preserve"> On the other hand, the coursebooks are</w:t>
      </w:r>
      <w:r w:rsidR="00725D5F" w:rsidRPr="0010060B">
        <w:rPr>
          <w:lang w:val="en-GB"/>
        </w:rPr>
        <w:t xml:space="preserve"> mostly</w:t>
      </w:r>
      <w:r w:rsidRPr="0010060B">
        <w:rPr>
          <w:lang w:val="en-GB"/>
        </w:rPr>
        <w:t xml:space="preserve"> selected by an authority</w:t>
      </w:r>
      <w:r w:rsidR="00725D5F" w:rsidRPr="0010060B">
        <w:rPr>
          <w:lang w:val="en-GB"/>
        </w:rPr>
        <w:t xml:space="preserve"> (up to 85</w:t>
      </w:r>
      <w:r w:rsidR="007D7B45" w:rsidRPr="0010060B">
        <w:rPr>
          <w:lang w:val="en-GB"/>
        </w:rPr>
        <w:t>%</w:t>
      </w:r>
      <w:r w:rsidR="00725D5F" w:rsidRPr="0010060B">
        <w:rPr>
          <w:lang w:val="en-GB"/>
        </w:rPr>
        <w:t xml:space="preserve"> of coursebooks are selected by authorities)</w:t>
      </w:r>
      <w:r w:rsidRPr="0010060B">
        <w:rPr>
          <w:lang w:val="en-GB"/>
        </w:rPr>
        <w:t>, e.g. institution/</w:t>
      </w:r>
      <w:r w:rsidR="000D7ABD" w:rsidRPr="0010060B">
        <w:rPr>
          <w:lang w:val="en-GB"/>
        </w:rPr>
        <w:t xml:space="preserve"> director of studies/ colleagues</w:t>
      </w:r>
      <w:r w:rsidR="008315DB" w:rsidRPr="0010060B">
        <w:rPr>
          <w:lang w:val="en-GB"/>
        </w:rPr>
        <w:t xml:space="preserve"> (Tomlinson, 2008, p. 8)</w:t>
      </w:r>
      <w:r w:rsidR="000D7ABD" w:rsidRPr="0010060B">
        <w:rPr>
          <w:lang w:val="en-GB"/>
        </w:rPr>
        <w:t>. In such a case, it is beneficial if t</w:t>
      </w:r>
      <w:r w:rsidR="00725D5F" w:rsidRPr="0010060B">
        <w:rPr>
          <w:lang w:val="en-GB"/>
        </w:rPr>
        <w:t xml:space="preserve">he </w:t>
      </w:r>
      <w:r w:rsidR="000D7ABD" w:rsidRPr="0010060B">
        <w:rPr>
          <w:lang w:val="en-GB"/>
        </w:rPr>
        <w:t xml:space="preserve">teachers are able to analyse and identify particular strengths and weaknesses of the coursebooks, so that the optimum use can </w:t>
      </w:r>
      <w:r w:rsidR="002531DE" w:rsidRPr="0010060B">
        <w:rPr>
          <w:lang w:val="en-GB"/>
        </w:rPr>
        <w:t>be</w:t>
      </w:r>
      <w:r w:rsidR="000D7ABD" w:rsidRPr="0010060B">
        <w:rPr>
          <w:lang w:val="en-GB"/>
        </w:rPr>
        <w:t xml:space="preserve"> made of their strong points, while their weaker fields can be strengthen</w:t>
      </w:r>
      <w:r w:rsidR="001B5F19">
        <w:rPr>
          <w:lang w:val="en-GB"/>
        </w:rPr>
        <w:t>ed</w:t>
      </w:r>
      <w:r w:rsidR="000D7ABD" w:rsidRPr="0010060B">
        <w:rPr>
          <w:lang w:val="en-GB"/>
        </w:rPr>
        <w:t xml:space="preserve"> through adaptation or substitution of materials from other coursebooks (</w:t>
      </w:r>
      <w:proofErr w:type="spellStart"/>
      <w:r w:rsidR="000D7ABD" w:rsidRPr="0010060B">
        <w:rPr>
          <w:lang w:val="en-GB"/>
        </w:rPr>
        <w:t>Cunningsworth</w:t>
      </w:r>
      <w:proofErr w:type="spellEnd"/>
      <w:r w:rsidR="00C42941" w:rsidRPr="0010060B">
        <w:rPr>
          <w:lang w:val="en-GB"/>
        </w:rPr>
        <w:t>,</w:t>
      </w:r>
      <w:r w:rsidR="001A14F2" w:rsidRPr="0010060B">
        <w:rPr>
          <w:lang w:val="en-GB"/>
        </w:rPr>
        <w:t xml:space="preserve"> 1995</w:t>
      </w:r>
      <w:r w:rsidR="000D7ABD" w:rsidRPr="0010060B">
        <w:rPr>
          <w:lang w:val="en-GB"/>
        </w:rPr>
        <w:t>).</w:t>
      </w:r>
    </w:p>
    <w:p w14:paraId="6EBE3BFE" w14:textId="604FAE91" w:rsidR="00725D5F" w:rsidRPr="0010060B" w:rsidRDefault="0049144A" w:rsidP="0049144A">
      <w:pPr>
        <w:rPr>
          <w:lang w:val="en-GB"/>
        </w:rPr>
      </w:pPr>
      <w:r w:rsidRPr="0049144A">
        <w:rPr>
          <w:lang w:val="en-GB"/>
        </w:rPr>
        <w:t xml:space="preserve">Because of the above, it is essential to convey ELT coursebook evaluation </w:t>
      </w:r>
      <w:proofErr w:type="gramStart"/>
      <w:r w:rsidRPr="0049144A">
        <w:rPr>
          <w:lang w:val="en-GB"/>
        </w:rPr>
        <w:t>in order to</w:t>
      </w:r>
      <w:proofErr w:type="gramEnd"/>
      <w:r w:rsidRPr="0049144A">
        <w:rPr>
          <w:lang w:val="en-GB"/>
        </w:rPr>
        <w:t xml:space="preserve"> support the attainment of both teaching and learning goals effectively. The wrong choice of coursebooks could negatively affect both teaching and learning.</w:t>
      </w:r>
    </w:p>
    <w:p w14:paraId="5B23201D" w14:textId="367D34F2" w:rsidR="002F1C87" w:rsidRPr="0010060B" w:rsidRDefault="002F1C87" w:rsidP="00A70442">
      <w:pPr>
        <w:pStyle w:val="Nadpis2"/>
        <w:spacing w:line="360" w:lineRule="auto"/>
        <w:rPr>
          <w:lang w:val="en-GB"/>
        </w:rPr>
      </w:pPr>
      <w:bookmarkStart w:id="8" w:name="_Toc47640822"/>
      <w:r w:rsidRPr="0010060B">
        <w:rPr>
          <w:lang w:val="en-GB"/>
        </w:rPr>
        <w:lastRenderedPageBreak/>
        <w:t>Coursebook evaluation</w:t>
      </w:r>
      <w:bookmarkEnd w:id="8"/>
    </w:p>
    <w:p w14:paraId="47ADF954" w14:textId="3E1F1C3D" w:rsidR="00403AAD" w:rsidRPr="0010060B" w:rsidRDefault="006D40A4" w:rsidP="0027336B">
      <w:pPr>
        <w:rPr>
          <w:lang w:val="en-GB"/>
        </w:rPr>
      </w:pPr>
      <w:r w:rsidRPr="0010060B">
        <w:rPr>
          <w:lang w:val="en-GB"/>
        </w:rPr>
        <w:t>Coursebook evaluation can be understood as a selective and subjective process of critical analysis based on the given criteria</w:t>
      </w:r>
      <w:r w:rsidR="002104D6">
        <w:rPr>
          <w:lang w:val="en-GB"/>
        </w:rPr>
        <w:t>,</w:t>
      </w:r>
      <w:r w:rsidRPr="0010060B">
        <w:rPr>
          <w:lang w:val="en-GB"/>
        </w:rPr>
        <w:t xml:space="preserve"> which is not the same under </w:t>
      </w:r>
      <w:r w:rsidR="006A6644" w:rsidRPr="0010060B">
        <w:rPr>
          <w:lang w:val="en-GB"/>
        </w:rPr>
        <w:t>any</w:t>
      </w:r>
      <w:r w:rsidRPr="0010060B">
        <w:rPr>
          <w:lang w:val="en-GB"/>
        </w:rPr>
        <w:t xml:space="preserve"> circumstances. There are countless pedagogical factors which influence the coursebook evaluation and thus even using the same criteria in different evaluation does not lead to the same results. The pedagogical factors</w:t>
      </w:r>
      <w:r w:rsidR="00403AAD" w:rsidRPr="0010060B">
        <w:rPr>
          <w:lang w:val="en-GB"/>
        </w:rPr>
        <w:t>,</w:t>
      </w:r>
      <w:r w:rsidRPr="0010060B">
        <w:rPr>
          <w:lang w:val="en-GB"/>
        </w:rPr>
        <w:t xml:space="preserve"> </w:t>
      </w:r>
      <w:r w:rsidR="00403AAD" w:rsidRPr="0010060B">
        <w:rPr>
          <w:lang w:val="en-GB"/>
        </w:rPr>
        <w:t xml:space="preserve">which cause that one material suits one group but does not fit the other, are </w:t>
      </w:r>
      <w:r w:rsidR="009A11A5">
        <w:rPr>
          <w:lang w:val="en-GB"/>
        </w:rPr>
        <w:t xml:space="preserve">a </w:t>
      </w:r>
      <w:r w:rsidR="00403AAD" w:rsidRPr="0010060B">
        <w:rPr>
          <w:lang w:val="en-GB"/>
        </w:rPr>
        <w:t>different age, nationality, cultural background, methodology, personal involvement and more. Therefore, no material could be generally applied to all ELT courses. However, according to Grant (1990</w:t>
      </w:r>
      <w:r w:rsidR="004653E8" w:rsidRPr="0010060B">
        <w:rPr>
          <w:lang w:val="en-GB"/>
        </w:rPr>
        <w:t>)</w:t>
      </w:r>
      <w:r w:rsidR="00403AAD" w:rsidRPr="0010060B">
        <w:rPr>
          <w:lang w:val="en-GB"/>
        </w:rPr>
        <w:t xml:space="preserve">, there are three conditions that a coursebook should comply </w:t>
      </w:r>
      <w:proofErr w:type="gramStart"/>
      <w:r w:rsidR="00403AAD" w:rsidRPr="0010060B">
        <w:rPr>
          <w:lang w:val="en-GB"/>
        </w:rPr>
        <w:t>in order to</w:t>
      </w:r>
      <w:proofErr w:type="gramEnd"/>
      <w:r w:rsidR="00403AAD" w:rsidRPr="0010060B">
        <w:rPr>
          <w:lang w:val="en-GB"/>
        </w:rPr>
        <w:t xml:space="preserve"> be the best possible for a </w:t>
      </w:r>
      <w:r w:rsidR="00940628">
        <w:rPr>
          <w:lang w:val="en-GB"/>
        </w:rPr>
        <w:t>specific</w:t>
      </w:r>
      <w:r w:rsidR="00403AAD" w:rsidRPr="0010060B">
        <w:rPr>
          <w:lang w:val="en-GB"/>
        </w:rPr>
        <w:t xml:space="preserve"> group of learners. The conditions are as follow</w:t>
      </w:r>
      <w:r w:rsidR="00D532E3" w:rsidRPr="0010060B">
        <w:rPr>
          <w:lang w:val="en-GB"/>
        </w:rPr>
        <w:t>s</w:t>
      </w:r>
      <w:r w:rsidR="00403AAD" w:rsidRPr="0010060B">
        <w:rPr>
          <w:lang w:val="en-GB"/>
        </w:rPr>
        <w:t>:</w:t>
      </w:r>
    </w:p>
    <w:p w14:paraId="3B0C32B8" w14:textId="081312C9" w:rsidR="00403AAD" w:rsidRPr="0010060B" w:rsidRDefault="00403AAD" w:rsidP="00BA3FC9">
      <w:pPr>
        <w:pStyle w:val="Odstavecseseznamem"/>
        <w:numPr>
          <w:ilvl w:val="0"/>
          <w:numId w:val="4"/>
        </w:numPr>
        <w:rPr>
          <w:i/>
          <w:iCs/>
          <w:lang w:val="en-GB"/>
        </w:rPr>
      </w:pPr>
      <w:r w:rsidRPr="0010060B">
        <w:rPr>
          <w:i/>
          <w:iCs/>
          <w:lang w:val="en-GB"/>
        </w:rPr>
        <w:t xml:space="preserve">It should suit the needs, </w:t>
      </w:r>
      <w:proofErr w:type="gramStart"/>
      <w:r w:rsidRPr="0010060B">
        <w:rPr>
          <w:i/>
          <w:iCs/>
          <w:lang w:val="en-GB"/>
        </w:rPr>
        <w:t>interests</w:t>
      </w:r>
      <w:proofErr w:type="gramEnd"/>
      <w:r w:rsidRPr="0010060B">
        <w:rPr>
          <w:i/>
          <w:iCs/>
          <w:lang w:val="en-GB"/>
        </w:rPr>
        <w:t xml:space="preserve"> and abilities of learners</w:t>
      </w:r>
      <w:r w:rsidR="00612B1B">
        <w:rPr>
          <w:i/>
          <w:iCs/>
          <w:lang w:val="en-GB"/>
        </w:rPr>
        <w:t>.</w:t>
      </w:r>
    </w:p>
    <w:p w14:paraId="50169C2F" w14:textId="5EC44DBC" w:rsidR="00403AAD" w:rsidRPr="0010060B" w:rsidRDefault="00403AAD" w:rsidP="00BA3FC9">
      <w:pPr>
        <w:pStyle w:val="Odstavecseseznamem"/>
        <w:numPr>
          <w:ilvl w:val="0"/>
          <w:numId w:val="4"/>
        </w:numPr>
        <w:rPr>
          <w:i/>
          <w:iCs/>
          <w:lang w:val="en-GB"/>
        </w:rPr>
      </w:pPr>
      <w:r w:rsidRPr="0010060B">
        <w:rPr>
          <w:i/>
          <w:iCs/>
          <w:lang w:val="en-GB"/>
        </w:rPr>
        <w:t>It should suit the teacher</w:t>
      </w:r>
      <w:r w:rsidR="00DA4A83" w:rsidRPr="0010060B">
        <w:rPr>
          <w:i/>
          <w:iCs/>
          <w:lang w:val="en-GB"/>
        </w:rPr>
        <w:t xml:space="preserve"> (The best book in the world will not work in your classroom if you have good reasons for disliking it)</w:t>
      </w:r>
      <w:r w:rsidR="00612B1B">
        <w:rPr>
          <w:i/>
          <w:iCs/>
          <w:lang w:val="en-GB"/>
        </w:rPr>
        <w:t>.</w:t>
      </w:r>
    </w:p>
    <w:p w14:paraId="31960006" w14:textId="3CCF87D0" w:rsidR="00403AAD" w:rsidRPr="0010060B" w:rsidRDefault="00403AAD" w:rsidP="00BA3FC9">
      <w:pPr>
        <w:pStyle w:val="Odstavecseseznamem"/>
        <w:numPr>
          <w:ilvl w:val="0"/>
          <w:numId w:val="4"/>
        </w:numPr>
        <w:rPr>
          <w:i/>
          <w:iCs/>
          <w:lang w:val="en-GB"/>
        </w:rPr>
      </w:pPr>
      <w:r w:rsidRPr="0010060B">
        <w:rPr>
          <w:i/>
          <w:iCs/>
          <w:lang w:val="en-GB"/>
        </w:rPr>
        <w:t xml:space="preserve">The coursebook must meet the </w:t>
      </w:r>
      <w:r w:rsidR="006B6D1E" w:rsidRPr="0010060B">
        <w:rPr>
          <w:i/>
          <w:iCs/>
          <w:lang w:val="en-GB"/>
        </w:rPr>
        <w:t>needs</w:t>
      </w:r>
      <w:r w:rsidR="0049321B" w:rsidRPr="0010060B">
        <w:rPr>
          <w:i/>
          <w:iCs/>
          <w:lang w:val="en-GB"/>
        </w:rPr>
        <w:t xml:space="preserve"> of official public teaching syllabuses or examinations</w:t>
      </w:r>
      <w:r w:rsidR="004653E8" w:rsidRPr="0010060B">
        <w:rPr>
          <w:i/>
          <w:iCs/>
          <w:lang w:val="en-GB"/>
        </w:rPr>
        <w:t xml:space="preserve">. </w:t>
      </w:r>
      <w:r w:rsidR="004653E8" w:rsidRPr="0010060B">
        <w:rPr>
          <w:lang w:val="en-GB"/>
        </w:rPr>
        <w:t>(Grant, 1990, p. 118)</w:t>
      </w:r>
    </w:p>
    <w:p w14:paraId="70149D5B" w14:textId="652DE88D" w:rsidR="006D40A4" w:rsidRPr="0010060B" w:rsidRDefault="0051310C" w:rsidP="0027336B">
      <w:pPr>
        <w:rPr>
          <w:lang w:val="en-GB"/>
        </w:rPr>
      </w:pPr>
      <w:r w:rsidRPr="0010060B">
        <w:rPr>
          <w:lang w:val="en-GB"/>
        </w:rPr>
        <w:t xml:space="preserve">According to </w:t>
      </w:r>
      <w:proofErr w:type="spellStart"/>
      <w:r w:rsidRPr="0010060B">
        <w:rPr>
          <w:lang w:val="en-GB"/>
        </w:rPr>
        <w:t>Cunningsworth</w:t>
      </w:r>
      <w:proofErr w:type="spellEnd"/>
      <w:r w:rsidR="00AE0682" w:rsidRPr="0010060B">
        <w:rPr>
          <w:lang w:val="en-GB"/>
        </w:rPr>
        <w:t xml:space="preserve"> (1995)</w:t>
      </w:r>
      <w:r w:rsidRPr="0010060B">
        <w:rPr>
          <w:lang w:val="en-GB"/>
        </w:rPr>
        <w:t xml:space="preserve">, a coursebook evaluation involves a careful selection of materials which analyse whether they reflect the actual needs of the learners, the aims, </w:t>
      </w:r>
      <w:proofErr w:type="gramStart"/>
      <w:r w:rsidRPr="0010060B">
        <w:rPr>
          <w:lang w:val="en-GB"/>
        </w:rPr>
        <w:t>methods</w:t>
      </w:r>
      <w:proofErr w:type="gramEnd"/>
      <w:r w:rsidR="00AE0682" w:rsidRPr="0010060B">
        <w:rPr>
          <w:lang w:val="en-GB"/>
        </w:rPr>
        <w:t xml:space="preserve"> and values of a specific teaching course. The evaluation examines if the content and methodology meet the requirements for a </w:t>
      </w:r>
      <w:r w:rsidR="006D40A4" w:rsidRPr="0010060B">
        <w:rPr>
          <w:lang w:val="en-GB"/>
        </w:rPr>
        <w:t>language</w:t>
      </w:r>
      <w:r w:rsidR="00AE0682" w:rsidRPr="0010060B">
        <w:rPr>
          <w:lang w:val="en-GB"/>
        </w:rPr>
        <w:t xml:space="preserve"> teaching context</w:t>
      </w:r>
      <w:r w:rsidR="00403AAD" w:rsidRPr="0010060B">
        <w:rPr>
          <w:lang w:val="en-GB"/>
        </w:rPr>
        <w:t>.</w:t>
      </w:r>
    </w:p>
    <w:p w14:paraId="4DA6852B" w14:textId="4EF5FA99" w:rsidR="00AE0682" w:rsidRPr="0010060B" w:rsidRDefault="00AE0682" w:rsidP="00A70442">
      <w:pPr>
        <w:pStyle w:val="Nadpis3"/>
      </w:pPr>
      <w:bookmarkStart w:id="9" w:name="_Toc47640823"/>
      <w:r w:rsidRPr="0010060B">
        <w:t>Types of evaluation</w:t>
      </w:r>
      <w:bookmarkEnd w:id="9"/>
    </w:p>
    <w:p w14:paraId="67ED197E" w14:textId="44F56053" w:rsidR="004D6D0F" w:rsidRPr="0010060B" w:rsidRDefault="004C54AE" w:rsidP="003B519E">
      <w:pPr>
        <w:rPr>
          <w:lang w:val="en-GB"/>
        </w:rPr>
      </w:pPr>
      <w:r w:rsidRPr="0010060B">
        <w:rPr>
          <w:lang w:val="en-GB"/>
        </w:rPr>
        <w:t xml:space="preserve">There are many authors, books and articles that deal with </w:t>
      </w:r>
      <w:r w:rsidR="00856A4A" w:rsidRPr="0010060B">
        <w:rPr>
          <w:lang w:val="en-GB"/>
        </w:rPr>
        <w:t>different approaches to evaluation of coursebooks and</w:t>
      </w:r>
      <w:r w:rsidRPr="0010060B">
        <w:rPr>
          <w:lang w:val="en-GB"/>
        </w:rPr>
        <w:t xml:space="preserve"> criteria</w:t>
      </w:r>
      <w:r w:rsidR="00856A4A" w:rsidRPr="0010060B">
        <w:rPr>
          <w:lang w:val="en-GB"/>
        </w:rPr>
        <w:t xml:space="preserve"> </w:t>
      </w:r>
      <w:r w:rsidRPr="0010060B">
        <w:rPr>
          <w:lang w:val="en-GB"/>
        </w:rPr>
        <w:t>of a good coursebook</w:t>
      </w:r>
      <w:r w:rsidR="00856A4A" w:rsidRPr="0010060B">
        <w:rPr>
          <w:lang w:val="en-GB"/>
        </w:rPr>
        <w:t>.</w:t>
      </w:r>
      <w:r w:rsidR="00153113" w:rsidRPr="0010060B">
        <w:rPr>
          <w:lang w:val="en-GB"/>
        </w:rPr>
        <w:t xml:space="preserve"> </w:t>
      </w:r>
      <w:r w:rsidR="00023310" w:rsidRPr="0010060B">
        <w:rPr>
          <w:lang w:val="en-GB"/>
        </w:rPr>
        <w:t xml:space="preserve">Individual authors introduce diverse methods and set various ways of evaluation. </w:t>
      </w:r>
      <w:r w:rsidR="00153113" w:rsidRPr="0010060B">
        <w:rPr>
          <w:lang w:val="en-GB"/>
        </w:rPr>
        <w:t xml:space="preserve">For example, Alan </w:t>
      </w:r>
      <w:proofErr w:type="spellStart"/>
      <w:r w:rsidR="00153113" w:rsidRPr="0010060B">
        <w:rPr>
          <w:lang w:val="en-GB"/>
        </w:rPr>
        <w:t>Cunningsworth</w:t>
      </w:r>
      <w:proofErr w:type="spellEnd"/>
      <w:r w:rsidR="00CB75AD" w:rsidRPr="0010060B">
        <w:rPr>
          <w:lang w:val="en-GB"/>
        </w:rPr>
        <w:t xml:space="preserve"> examine</w:t>
      </w:r>
      <w:r w:rsidR="003664E8" w:rsidRPr="0010060B">
        <w:rPr>
          <w:lang w:val="en-GB"/>
        </w:rPr>
        <w:t>s</w:t>
      </w:r>
      <w:r w:rsidR="00CB75AD" w:rsidRPr="0010060B">
        <w:rPr>
          <w:lang w:val="en-GB"/>
        </w:rPr>
        <w:t xml:space="preserve"> </w:t>
      </w:r>
      <w:r w:rsidR="00387FE6" w:rsidRPr="0010060B">
        <w:rPr>
          <w:lang w:val="en-GB"/>
        </w:rPr>
        <w:t>different types of ELT coursebooks and the process of choosing them according to specific criteria</w:t>
      </w:r>
      <w:r w:rsidR="00487C99" w:rsidRPr="0010060B">
        <w:rPr>
          <w:lang w:val="en-GB"/>
        </w:rPr>
        <w:t>;</w:t>
      </w:r>
      <w:r w:rsidR="003664E8" w:rsidRPr="0010060B">
        <w:rPr>
          <w:lang w:val="en-GB"/>
        </w:rPr>
        <w:t xml:space="preserve"> </w:t>
      </w:r>
      <w:r w:rsidR="00117C20" w:rsidRPr="0010060B">
        <w:rPr>
          <w:lang w:val="en-GB"/>
        </w:rPr>
        <w:t xml:space="preserve">Rod Ellis </w:t>
      </w:r>
      <w:r w:rsidR="00B70896" w:rsidRPr="0010060B">
        <w:rPr>
          <w:lang w:val="en-GB"/>
        </w:rPr>
        <w:t xml:space="preserve">introduces </w:t>
      </w:r>
      <w:r w:rsidR="0072040D" w:rsidRPr="0010060B">
        <w:rPr>
          <w:lang w:val="en-GB"/>
        </w:rPr>
        <w:t>two approaches of materials evaluation</w:t>
      </w:r>
      <w:r w:rsidR="0024390E" w:rsidRPr="0010060B">
        <w:rPr>
          <w:lang w:val="en-GB"/>
        </w:rPr>
        <w:t xml:space="preserve"> </w:t>
      </w:r>
      <w:r w:rsidR="000F14AB" w:rsidRPr="0010060B">
        <w:rPr>
          <w:lang w:val="en-GB"/>
        </w:rPr>
        <w:t>accordin</w:t>
      </w:r>
      <w:r w:rsidR="00533C67" w:rsidRPr="0010060B">
        <w:rPr>
          <w:lang w:val="en-GB"/>
        </w:rPr>
        <w:t xml:space="preserve">g to when the evaluation itself is done, </w:t>
      </w:r>
      <w:r w:rsidR="00E963BA" w:rsidRPr="0010060B">
        <w:rPr>
          <w:lang w:val="en-GB"/>
        </w:rPr>
        <w:t xml:space="preserve">Jan </w:t>
      </w:r>
      <w:proofErr w:type="spellStart"/>
      <w:r w:rsidR="00A33A48" w:rsidRPr="0010060B">
        <w:rPr>
          <w:lang w:val="en-GB"/>
        </w:rPr>
        <w:t>Průcha</w:t>
      </w:r>
      <w:proofErr w:type="spellEnd"/>
      <w:r w:rsidR="00E36CE7" w:rsidRPr="0010060B">
        <w:rPr>
          <w:lang w:val="en-GB"/>
        </w:rPr>
        <w:t xml:space="preserve"> </w:t>
      </w:r>
      <w:r w:rsidR="00ED4C41" w:rsidRPr="0010060B">
        <w:rPr>
          <w:lang w:val="en-GB"/>
        </w:rPr>
        <w:t>examines the topic from the point of</w:t>
      </w:r>
      <w:r w:rsidR="00915317" w:rsidRPr="0010060B">
        <w:rPr>
          <w:lang w:val="en-GB"/>
        </w:rPr>
        <w:t xml:space="preserve"> view of</w:t>
      </w:r>
      <w:r w:rsidR="00ED4C41" w:rsidRPr="0010060B">
        <w:rPr>
          <w:lang w:val="en-GB"/>
        </w:rPr>
        <w:t xml:space="preserve"> </w:t>
      </w:r>
      <w:r w:rsidR="00915317" w:rsidRPr="0010060B">
        <w:rPr>
          <w:lang w:val="en-GB"/>
        </w:rPr>
        <w:t>a pedagogical researcher</w:t>
      </w:r>
      <w:r w:rsidR="00E963BA" w:rsidRPr="0010060B">
        <w:rPr>
          <w:lang w:val="en-GB"/>
        </w:rPr>
        <w:t xml:space="preserve">, Neville Grant </w:t>
      </w:r>
      <w:r w:rsidR="00267D5E" w:rsidRPr="0010060B">
        <w:rPr>
          <w:lang w:val="en-GB"/>
        </w:rPr>
        <w:t>likens the</w:t>
      </w:r>
      <w:r w:rsidR="00501B8A" w:rsidRPr="0010060B">
        <w:rPr>
          <w:lang w:val="en-GB"/>
        </w:rPr>
        <w:t xml:space="preserve"> </w:t>
      </w:r>
      <w:r w:rsidR="00267D5E" w:rsidRPr="0010060B">
        <w:rPr>
          <w:lang w:val="en-GB"/>
        </w:rPr>
        <w:t>process</w:t>
      </w:r>
      <w:r w:rsidR="00501B8A" w:rsidRPr="0010060B">
        <w:rPr>
          <w:lang w:val="en-GB"/>
        </w:rPr>
        <w:t xml:space="preserve"> of coursebook evaluation</w:t>
      </w:r>
      <w:r w:rsidR="00267D5E" w:rsidRPr="0010060B">
        <w:rPr>
          <w:lang w:val="en-GB"/>
        </w:rPr>
        <w:t xml:space="preserve"> </w:t>
      </w:r>
      <w:r w:rsidR="00DF1B98" w:rsidRPr="0010060B">
        <w:rPr>
          <w:lang w:val="en-GB"/>
        </w:rPr>
        <w:t>to everyday life situations for an easier understanding</w:t>
      </w:r>
      <w:r w:rsidR="006659B3" w:rsidRPr="0010060B">
        <w:rPr>
          <w:lang w:val="en-GB"/>
        </w:rPr>
        <w:t>. The mentioned authors</w:t>
      </w:r>
      <w:r w:rsidR="00E47ADB" w:rsidRPr="0010060B">
        <w:rPr>
          <w:lang w:val="en-GB"/>
        </w:rPr>
        <w:t xml:space="preserve"> </w:t>
      </w:r>
      <w:r w:rsidR="006659B3" w:rsidRPr="0010060B">
        <w:rPr>
          <w:lang w:val="en-GB"/>
        </w:rPr>
        <w:t>and some other</w:t>
      </w:r>
      <w:r w:rsidR="00720FCF" w:rsidRPr="0010060B">
        <w:rPr>
          <w:lang w:val="en-GB"/>
        </w:rPr>
        <w:t>s</w:t>
      </w:r>
      <w:r w:rsidR="00E47ADB" w:rsidRPr="0010060B">
        <w:rPr>
          <w:lang w:val="en-GB"/>
        </w:rPr>
        <w:t xml:space="preserve"> like A. Daoud</w:t>
      </w:r>
      <w:r w:rsidR="002977A9" w:rsidRPr="0010060B">
        <w:rPr>
          <w:lang w:val="en-GB"/>
        </w:rPr>
        <w:t>,</w:t>
      </w:r>
      <w:r w:rsidR="00E47ADB" w:rsidRPr="0010060B">
        <w:rPr>
          <w:lang w:val="en-GB"/>
        </w:rPr>
        <w:t xml:space="preserve"> Marianne </w:t>
      </w:r>
      <w:proofErr w:type="spellStart"/>
      <w:r w:rsidR="00E47ADB" w:rsidRPr="0010060B">
        <w:rPr>
          <w:lang w:val="en-GB"/>
        </w:rPr>
        <w:t>Celce</w:t>
      </w:r>
      <w:proofErr w:type="spellEnd"/>
      <w:r w:rsidR="00E47ADB" w:rsidRPr="0010060B">
        <w:rPr>
          <w:lang w:val="en-GB"/>
        </w:rPr>
        <w:t>-Murcia,</w:t>
      </w:r>
      <w:r w:rsidR="002977A9" w:rsidRPr="0010060B">
        <w:rPr>
          <w:lang w:val="en-GB"/>
        </w:rPr>
        <w:t xml:space="preserve"> </w:t>
      </w:r>
      <w:r w:rsidR="00363728" w:rsidRPr="0010060B">
        <w:rPr>
          <w:lang w:val="en-GB"/>
        </w:rPr>
        <w:t xml:space="preserve">Marry Spratt, </w:t>
      </w:r>
      <w:r w:rsidR="002977A9" w:rsidRPr="0010060B">
        <w:rPr>
          <w:lang w:val="en-GB"/>
        </w:rPr>
        <w:t xml:space="preserve">and Penny Ur, </w:t>
      </w:r>
      <w:r w:rsidR="002977A9" w:rsidRPr="0010060B">
        <w:rPr>
          <w:lang w:val="en-GB"/>
        </w:rPr>
        <w:lastRenderedPageBreak/>
        <w:t xml:space="preserve">were chosen </w:t>
      </w:r>
      <w:r w:rsidR="00043CA9" w:rsidRPr="0010060B">
        <w:rPr>
          <w:lang w:val="en-GB"/>
        </w:rPr>
        <w:t>to examine</w:t>
      </w:r>
      <w:r w:rsidR="00720FCF" w:rsidRPr="0010060B">
        <w:rPr>
          <w:lang w:val="en-GB"/>
        </w:rPr>
        <w:t xml:space="preserve"> </w:t>
      </w:r>
      <w:r w:rsidR="00CD7E05" w:rsidRPr="0010060B">
        <w:rPr>
          <w:lang w:val="en-GB"/>
        </w:rPr>
        <w:t xml:space="preserve">and compare </w:t>
      </w:r>
      <w:r w:rsidR="00720FCF" w:rsidRPr="0010060B">
        <w:rPr>
          <w:lang w:val="en-GB"/>
        </w:rPr>
        <w:t>different</w:t>
      </w:r>
      <w:r w:rsidR="002977A9" w:rsidRPr="0010060B">
        <w:rPr>
          <w:lang w:val="en-GB"/>
        </w:rPr>
        <w:t xml:space="preserve"> app</w:t>
      </w:r>
      <w:r w:rsidR="00720FCF" w:rsidRPr="0010060B">
        <w:rPr>
          <w:lang w:val="en-GB"/>
        </w:rPr>
        <w:t>ro</w:t>
      </w:r>
      <w:r w:rsidR="002977A9" w:rsidRPr="0010060B">
        <w:rPr>
          <w:lang w:val="en-GB"/>
        </w:rPr>
        <w:t>aches</w:t>
      </w:r>
      <w:r w:rsidR="00720FCF" w:rsidRPr="0010060B">
        <w:rPr>
          <w:lang w:val="en-GB"/>
        </w:rPr>
        <w:t xml:space="preserve"> to coursebook evaluation</w:t>
      </w:r>
      <w:r w:rsidR="008E7EA3" w:rsidRPr="0010060B">
        <w:rPr>
          <w:lang w:val="en-GB"/>
        </w:rPr>
        <w:t>, and to provide the author with useful information</w:t>
      </w:r>
      <w:r w:rsidR="003B519E" w:rsidRPr="0010060B">
        <w:rPr>
          <w:lang w:val="en-GB"/>
        </w:rPr>
        <w:t xml:space="preserve"> for the practical part of the thesis. </w:t>
      </w:r>
    </w:p>
    <w:p w14:paraId="6E11FF3B" w14:textId="6F6E61F5" w:rsidR="004D6D0F" w:rsidRPr="0010060B" w:rsidRDefault="004D6D0F" w:rsidP="00A70442">
      <w:pPr>
        <w:pStyle w:val="Nadpis3"/>
      </w:pPr>
      <w:bookmarkStart w:id="10" w:name="_Toc47640824"/>
      <w:r w:rsidRPr="0010060B">
        <w:t xml:space="preserve">Coursebook evaluation according to </w:t>
      </w:r>
      <w:proofErr w:type="spellStart"/>
      <w:r w:rsidRPr="0010060B">
        <w:t>Cunningsworth</w:t>
      </w:r>
      <w:bookmarkEnd w:id="10"/>
      <w:proofErr w:type="spellEnd"/>
    </w:p>
    <w:p w14:paraId="2D6630FF" w14:textId="54943624" w:rsidR="002F3FE5" w:rsidRPr="0010060B" w:rsidRDefault="00856A4A" w:rsidP="0027336B">
      <w:pPr>
        <w:rPr>
          <w:lang w:val="en-GB"/>
        </w:rPr>
      </w:pPr>
      <w:proofErr w:type="spellStart"/>
      <w:r w:rsidRPr="0010060B">
        <w:rPr>
          <w:lang w:val="en-GB"/>
        </w:rPr>
        <w:t>Cunningsworth</w:t>
      </w:r>
      <w:proofErr w:type="spellEnd"/>
      <w:r w:rsidRPr="0010060B">
        <w:rPr>
          <w:lang w:val="en-GB"/>
        </w:rPr>
        <w:t xml:space="preserve"> (1995</w:t>
      </w:r>
      <w:r w:rsidR="00854B5F" w:rsidRPr="0010060B">
        <w:rPr>
          <w:lang w:val="en-GB"/>
        </w:rPr>
        <w:t>, p. 15</w:t>
      </w:r>
      <w:r w:rsidRPr="0010060B">
        <w:rPr>
          <w:lang w:val="en-GB"/>
        </w:rPr>
        <w:t xml:space="preserve">) states that </w:t>
      </w:r>
      <w:r w:rsidR="00AE15EC" w:rsidRPr="0010060B">
        <w:rPr>
          <w:i/>
          <w:iCs/>
          <w:lang w:val="en-GB"/>
        </w:rPr>
        <w:t>"T</w:t>
      </w:r>
      <w:r w:rsidRPr="0010060B">
        <w:rPr>
          <w:i/>
          <w:iCs/>
          <w:lang w:val="en-GB"/>
        </w:rPr>
        <w:t>he process of evaluation can be introduced before a coursebook is used, during its use and after use</w:t>
      </w:r>
      <w:r w:rsidR="00AE15EC" w:rsidRPr="0010060B">
        <w:rPr>
          <w:i/>
          <w:iCs/>
          <w:lang w:val="en-GB"/>
        </w:rPr>
        <w:t>"</w:t>
      </w:r>
      <w:r w:rsidR="0032431E" w:rsidRPr="0010060B">
        <w:rPr>
          <w:lang w:val="en-GB"/>
        </w:rPr>
        <w:t>.</w:t>
      </w:r>
      <w:r w:rsidRPr="0010060B">
        <w:rPr>
          <w:lang w:val="en-GB"/>
        </w:rPr>
        <w:t xml:space="preserve"> It all depends on the circumstances and the purpose of the evaluation. </w:t>
      </w:r>
      <w:r w:rsidR="00C36CBB" w:rsidRPr="0010060B">
        <w:rPr>
          <w:lang w:val="en-GB"/>
        </w:rPr>
        <w:t xml:space="preserve">The </w:t>
      </w:r>
      <w:r w:rsidR="0018524D" w:rsidRPr="0010060B">
        <w:rPr>
          <w:lang w:val="en-GB"/>
        </w:rPr>
        <w:t>"</w:t>
      </w:r>
      <w:r w:rsidR="00C36CBB" w:rsidRPr="0010060B">
        <w:rPr>
          <w:i/>
          <w:iCs/>
          <w:lang w:val="en-GB"/>
        </w:rPr>
        <w:t>pre-use evaluation</w:t>
      </w:r>
      <w:r w:rsidR="00244F40" w:rsidRPr="0010060B">
        <w:rPr>
          <w:lang w:val="en-GB"/>
        </w:rPr>
        <w:t>"</w:t>
      </w:r>
      <w:r w:rsidR="00C36CBB" w:rsidRPr="0010060B">
        <w:rPr>
          <w:lang w:val="en-GB"/>
        </w:rPr>
        <w:t xml:space="preserve">, which aims at the future potential use, </w:t>
      </w:r>
      <w:r w:rsidR="00AC195C" w:rsidRPr="0010060B">
        <w:rPr>
          <w:lang w:val="en-GB"/>
        </w:rPr>
        <w:t>might</w:t>
      </w:r>
      <w:r w:rsidR="00C36CBB" w:rsidRPr="0010060B">
        <w:rPr>
          <w:lang w:val="en-GB"/>
        </w:rPr>
        <w:t xml:space="preserve"> be the most common, yet the most difficult as teachers have no experience of using the coursebook</w:t>
      </w:r>
      <w:r w:rsidR="002053E9" w:rsidRPr="0010060B">
        <w:rPr>
          <w:lang w:val="en-GB"/>
        </w:rPr>
        <w:t xml:space="preserve">. </w:t>
      </w:r>
      <w:r w:rsidR="00C36CBB" w:rsidRPr="0010060B">
        <w:rPr>
          <w:lang w:val="en-GB"/>
        </w:rPr>
        <w:t xml:space="preserve">When considering whether to keep or replace a well-established but ageing coursebook which is already part of </w:t>
      </w:r>
      <w:r w:rsidR="00AE0682" w:rsidRPr="0010060B">
        <w:rPr>
          <w:lang w:val="en-GB"/>
        </w:rPr>
        <w:t>an</w:t>
      </w:r>
      <w:r w:rsidR="00C36CBB" w:rsidRPr="0010060B">
        <w:rPr>
          <w:lang w:val="en-GB"/>
        </w:rPr>
        <w:t xml:space="preserve"> ELT course, </w:t>
      </w:r>
      <w:r w:rsidR="00854B5F" w:rsidRPr="0010060B">
        <w:rPr>
          <w:lang w:val="en-GB"/>
        </w:rPr>
        <w:t>"</w:t>
      </w:r>
      <w:r w:rsidR="00C36CBB" w:rsidRPr="0010060B">
        <w:rPr>
          <w:i/>
          <w:iCs/>
          <w:lang w:val="en-GB"/>
        </w:rPr>
        <w:t>in-use evaluation</w:t>
      </w:r>
      <w:r w:rsidR="00854B5F" w:rsidRPr="0010060B">
        <w:rPr>
          <w:lang w:val="en-GB"/>
        </w:rPr>
        <w:t>"</w:t>
      </w:r>
      <w:r w:rsidR="00C36CBB" w:rsidRPr="0010060B">
        <w:rPr>
          <w:lang w:val="en-GB"/>
        </w:rPr>
        <w:t xml:space="preserve"> might be used. The third </w:t>
      </w:r>
      <w:r w:rsidR="004236C4">
        <w:rPr>
          <w:lang w:val="en-GB"/>
        </w:rPr>
        <w:t>(</w:t>
      </w:r>
      <w:r w:rsidR="00C36CBB" w:rsidRPr="0010060B">
        <w:rPr>
          <w:lang w:val="en-GB"/>
        </w:rPr>
        <w:t>and last</w:t>
      </w:r>
      <w:r w:rsidR="004236C4">
        <w:rPr>
          <w:lang w:val="en-GB"/>
        </w:rPr>
        <w:t>)</w:t>
      </w:r>
      <w:r w:rsidR="00C36CBB" w:rsidRPr="0010060B">
        <w:rPr>
          <w:lang w:val="en-GB"/>
        </w:rPr>
        <w:t xml:space="preserve"> type of coursebooks evaluation that </w:t>
      </w:r>
      <w:proofErr w:type="spellStart"/>
      <w:r w:rsidR="00C36CBB" w:rsidRPr="0010060B">
        <w:rPr>
          <w:lang w:val="en-GB"/>
        </w:rPr>
        <w:t>Cunningsworth</w:t>
      </w:r>
      <w:proofErr w:type="spellEnd"/>
      <w:r w:rsidR="00C36CBB" w:rsidRPr="0010060B">
        <w:rPr>
          <w:lang w:val="en-GB"/>
        </w:rPr>
        <w:t xml:space="preserve"> states is </w:t>
      </w:r>
      <w:r w:rsidR="00854B5F" w:rsidRPr="0010060B">
        <w:rPr>
          <w:lang w:val="en-GB"/>
        </w:rPr>
        <w:t>"</w:t>
      </w:r>
      <w:r w:rsidR="0051310C" w:rsidRPr="0010060B">
        <w:rPr>
          <w:i/>
          <w:iCs/>
          <w:lang w:val="en-GB"/>
        </w:rPr>
        <w:t>post-use evaluation</w:t>
      </w:r>
      <w:r w:rsidR="00854B5F" w:rsidRPr="0010060B">
        <w:rPr>
          <w:lang w:val="en-GB"/>
        </w:rPr>
        <w:t>"</w:t>
      </w:r>
      <w:r w:rsidR="003E390E" w:rsidRPr="0010060B">
        <w:rPr>
          <w:lang w:val="en-GB"/>
        </w:rPr>
        <w:t>; i</w:t>
      </w:r>
      <w:r w:rsidR="0051310C" w:rsidRPr="0010060B">
        <w:rPr>
          <w:lang w:val="en-GB"/>
        </w:rPr>
        <w:t>t provide</w:t>
      </w:r>
      <w:r w:rsidR="003E390E" w:rsidRPr="0010060B">
        <w:rPr>
          <w:lang w:val="en-GB"/>
        </w:rPr>
        <w:t>s</w:t>
      </w:r>
      <w:r w:rsidR="00D27ADE" w:rsidRPr="0010060B">
        <w:rPr>
          <w:lang w:val="en-GB"/>
        </w:rPr>
        <w:t xml:space="preserve"> </w:t>
      </w:r>
      <w:r w:rsidR="0051310C" w:rsidRPr="0010060B">
        <w:rPr>
          <w:lang w:val="en-GB"/>
        </w:rPr>
        <w:t xml:space="preserve">retrospective evaluation which can be used to identify the strengths and weaknesses that occur over a period of </w:t>
      </w:r>
      <w:r w:rsidR="00AE0682" w:rsidRPr="0010060B">
        <w:rPr>
          <w:lang w:val="en-GB"/>
        </w:rPr>
        <w:t>use and</w:t>
      </w:r>
      <w:r w:rsidR="0051310C" w:rsidRPr="0010060B">
        <w:rPr>
          <w:lang w:val="en-GB"/>
        </w:rPr>
        <w:t xml:space="preserve"> helps with decision making whether to keep the same coursebook in future.</w:t>
      </w:r>
    </w:p>
    <w:p w14:paraId="6F7F8493" w14:textId="31E24498" w:rsidR="004D6D0F" w:rsidRPr="0010060B" w:rsidRDefault="002F3FE5" w:rsidP="0027336B">
      <w:pPr>
        <w:rPr>
          <w:lang w:val="en-GB"/>
        </w:rPr>
      </w:pPr>
      <w:r w:rsidRPr="0010060B">
        <w:rPr>
          <w:lang w:val="en-GB"/>
        </w:rPr>
        <w:t>The author</w:t>
      </w:r>
      <w:r w:rsidR="00D237B7" w:rsidRPr="0010060B">
        <w:rPr>
          <w:lang w:val="en-GB"/>
        </w:rPr>
        <w:t xml:space="preserve"> lists </w:t>
      </w:r>
      <w:r w:rsidR="0062269D" w:rsidRPr="0010060B">
        <w:rPr>
          <w:lang w:val="en-GB"/>
        </w:rPr>
        <w:t>four</w:t>
      </w:r>
      <w:r w:rsidR="004F4C86" w:rsidRPr="0010060B">
        <w:rPr>
          <w:lang w:val="en-GB"/>
        </w:rPr>
        <w:t xml:space="preserve"> guidelines for material evaluation</w:t>
      </w:r>
      <w:r w:rsidR="0027103B" w:rsidRPr="0010060B">
        <w:rPr>
          <w:lang w:val="en-GB"/>
        </w:rPr>
        <w:t xml:space="preserve">. </w:t>
      </w:r>
      <w:r w:rsidR="00CC002F" w:rsidRPr="0010060B">
        <w:rPr>
          <w:lang w:val="en-GB"/>
        </w:rPr>
        <w:t xml:space="preserve">Guideline one states that </w:t>
      </w:r>
      <w:r w:rsidR="00987805" w:rsidRPr="0010060B">
        <w:rPr>
          <w:i/>
          <w:iCs/>
          <w:lang w:val="en-GB"/>
        </w:rPr>
        <w:t>"</w:t>
      </w:r>
      <w:r w:rsidR="00854B5F" w:rsidRPr="0010060B">
        <w:rPr>
          <w:i/>
          <w:iCs/>
          <w:lang w:val="en-GB"/>
        </w:rPr>
        <w:t>C</w:t>
      </w:r>
      <w:r w:rsidR="00CC002F" w:rsidRPr="0010060B">
        <w:rPr>
          <w:i/>
          <w:iCs/>
          <w:lang w:val="en-GB"/>
        </w:rPr>
        <w:t>oursebooks should correspond to learners’ needs. They should match the aims and objectives of the language</w:t>
      </w:r>
      <w:r w:rsidR="00E62BFD" w:rsidRPr="0010060B">
        <w:rPr>
          <w:i/>
          <w:iCs/>
          <w:lang w:val="en-GB"/>
        </w:rPr>
        <w:t>-</w:t>
      </w:r>
      <w:r w:rsidR="00CC002F" w:rsidRPr="0010060B">
        <w:rPr>
          <w:i/>
          <w:iCs/>
          <w:lang w:val="en-GB"/>
        </w:rPr>
        <w:t>learning</w:t>
      </w:r>
      <w:r w:rsidR="00E62BFD" w:rsidRPr="0010060B">
        <w:rPr>
          <w:i/>
          <w:iCs/>
          <w:lang w:val="en-GB"/>
        </w:rPr>
        <w:t xml:space="preserve"> programme</w:t>
      </w:r>
      <w:r w:rsidR="00987805" w:rsidRPr="0010060B">
        <w:rPr>
          <w:i/>
          <w:iCs/>
          <w:lang w:val="en-GB"/>
        </w:rPr>
        <w:t>"</w:t>
      </w:r>
      <w:r w:rsidR="00124409" w:rsidRPr="0010060B">
        <w:rPr>
          <w:lang w:val="en-GB"/>
        </w:rPr>
        <w:t xml:space="preserve"> </w:t>
      </w:r>
      <w:r w:rsidR="00E62BFD" w:rsidRPr="0010060B">
        <w:rPr>
          <w:lang w:val="en-GB"/>
        </w:rPr>
        <w:t>(</w:t>
      </w:r>
      <w:proofErr w:type="spellStart"/>
      <w:r w:rsidR="00E62BFD" w:rsidRPr="0010060B">
        <w:rPr>
          <w:lang w:val="en-GB"/>
        </w:rPr>
        <w:t>Cunningsworth</w:t>
      </w:r>
      <w:proofErr w:type="spellEnd"/>
      <w:r w:rsidR="008672F1" w:rsidRPr="0010060B">
        <w:rPr>
          <w:lang w:val="en-GB"/>
        </w:rPr>
        <w:t>,</w:t>
      </w:r>
      <w:r w:rsidR="00E62BFD" w:rsidRPr="0010060B">
        <w:rPr>
          <w:lang w:val="en-GB"/>
        </w:rPr>
        <w:t xml:space="preserve"> 1995</w:t>
      </w:r>
      <w:r w:rsidR="007416A8" w:rsidRPr="0010060B">
        <w:rPr>
          <w:lang w:val="en-GB"/>
        </w:rPr>
        <w:t>, p.</w:t>
      </w:r>
      <w:r w:rsidR="00E62BFD" w:rsidRPr="0010060B">
        <w:rPr>
          <w:lang w:val="en-GB"/>
        </w:rPr>
        <w:t xml:space="preserve"> 15</w:t>
      </w:r>
      <w:r w:rsidR="00987805" w:rsidRPr="0010060B">
        <w:rPr>
          <w:lang w:val="en-GB"/>
        </w:rPr>
        <w:t>)</w:t>
      </w:r>
      <w:r w:rsidR="006234B3" w:rsidRPr="0010060B">
        <w:rPr>
          <w:lang w:val="en-GB"/>
        </w:rPr>
        <w:t>.</w:t>
      </w:r>
      <w:r w:rsidR="00353B5C" w:rsidRPr="0010060B">
        <w:rPr>
          <w:lang w:val="en-GB"/>
        </w:rPr>
        <w:t xml:space="preserve"> </w:t>
      </w:r>
      <w:r w:rsidR="006A1D8C" w:rsidRPr="0010060B">
        <w:rPr>
          <w:lang w:val="en-GB"/>
        </w:rPr>
        <w:t>It is necessary to set a goal of the course first and only then</w:t>
      </w:r>
      <w:r w:rsidR="007248F0" w:rsidRPr="0010060B">
        <w:rPr>
          <w:lang w:val="en-GB"/>
        </w:rPr>
        <w:t xml:space="preserve"> choose a coursebook which would facilitate the expected</w:t>
      </w:r>
      <w:r w:rsidR="00F64FEE" w:rsidRPr="0010060B">
        <w:rPr>
          <w:lang w:val="en-GB"/>
        </w:rPr>
        <w:t xml:space="preserve"> outcome rather</w:t>
      </w:r>
      <w:r w:rsidR="00FD6301" w:rsidRPr="0010060B">
        <w:rPr>
          <w:lang w:val="en-GB"/>
        </w:rPr>
        <w:t xml:space="preserve"> than to determine the outcome based on the coursebook.</w:t>
      </w:r>
    </w:p>
    <w:p w14:paraId="1622490F" w14:textId="1249CBF5" w:rsidR="00FD6301" w:rsidRPr="0010060B" w:rsidRDefault="00507AED" w:rsidP="0027336B">
      <w:pPr>
        <w:rPr>
          <w:lang w:val="en-GB"/>
        </w:rPr>
      </w:pPr>
      <w:r w:rsidRPr="0010060B">
        <w:rPr>
          <w:lang w:val="en-GB"/>
        </w:rPr>
        <w:t>Second guideline reads that</w:t>
      </w:r>
      <w:r w:rsidR="00CC543F" w:rsidRPr="0010060B">
        <w:rPr>
          <w:lang w:val="en-GB"/>
        </w:rPr>
        <w:t xml:space="preserve"> </w:t>
      </w:r>
      <w:r w:rsidR="001E6D98" w:rsidRPr="0010060B">
        <w:rPr>
          <w:i/>
          <w:iCs/>
          <w:lang w:val="en-GB"/>
        </w:rPr>
        <w:t>"</w:t>
      </w:r>
      <w:r w:rsidR="00854B5F" w:rsidRPr="0010060B">
        <w:rPr>
          <w:i/>
          <w:iCs/>
          <w:lang w:val="en-GB"/>
        </w:rPr>
        <w:t>C</w:t>
      </w:r>
      <w:r w:rsidR="00CC543F" w:rsidRPr="0010060B">
        <w:rPr>
          <w:i/>
          <w:iCs/>
          <w:lang w:val="en-GB"/>
        </w:rPr>
        <w:t xml:space="preserve">oursebooks should reflect the uses (present or future) which learners will make of the language. Select coursebooks which will help to equip </w:t>
      </w:r>
      <w:r w:rsidR="00E43926" w:rsidRPr="0010060B">
        <w:rPr>
          <w:i/>
          <w:iCs/>
          <w:color w:val="1C1E29"/>
          <w:lang w:val="en-GB"/>
        </w:rPr>
        <w:t>learner</w:t>
      </w:r>
      <w:r w:rsidR="00CC543F" w:rsidRPr="0010060B">
        <w:rPr>
          <w:i/>
          <w:iCs/>
          <w:lang w:val="en-GB"/>
        </w:rPr>
        <w:t>s to use language effectively for their own purpose</w:t>
      </w:r>
      <w:r w:rsidR="001E6D98" w:rsidRPr="0010060B">
        <w:rPr>
          <w:i/>
          <w:iCs/>
          <w:lang w:val="en-GB"/>
        </w:rPr>
        <w:t>"</w:t>
      </w:r>
      <w:r w:rsidR="00CC543F" w:rsidRPr="0010060B">
        <w:rPr>
          <w:lang w:val="en-GB"/>
        </w:rPr>
        <w:t xml:space="preserve"> (</w:t>
      </w:r>
      <w:proofErr w:type="spellStart"/>
      <w:r w:rsidR="00CC543F" w:rsidRPr="0010060B">
        <w:rPr>
          <w:lang w:val="en-GB"/>
        </w:rPr>
        <w:t>Cunningsworth</w:t>
      </w:r>
      <w:proofErr w:type="spellEnd"/>
      <w:r w:rsidR="00CC543F" w:rsidRPr="0010060B">
        <w:rPr>
          <w:lang w:val="en-GB"/>
        </w:rPr>
        <w:t>, 1995, p.</w:t>
      </w:r>
      <w:r w:rsidR="00001083" w:rsidRPr="0010060B">
        <w:rPr>
          <w:lang w:val="en-GB"/>
        </w:rPr>
        <w:t xml:space="preserve"> 15</w:t>
      </w:r>
      <w:r w:rsidR="00962626" w:rsidRPr="0010060B">
        <w:rPr>
          <w:lang w:val="en-GB"/>
        </w:rPr>
        <w:t>-16</w:t>
      </w:r>
      <w:r w:rsidR="00001083" w:rsidRPr="0010060B">
        <w:rPr>
          <w:lang w:val="en-GB"/>
        </w:rPr>
        <w:t>)</w:t>
      </w:r>
      <w:r w:rsidR="006234B3" w:rsidRPr="0010060B">
        <w:rPr>
          <w:lang w:val="en-GB"/>
        </w:rPr>
        <w:t>.</w:t>
      </w:r>
      <w:r w:rsidR="00001083" w:rsidRPr="0010060B">
        <w:rPr>
          <w:lang w:val="en-GB"/>
        </w:rPr>
        <w:t xml:space="preserve"> </w:t>
      </w:r>
      <w:r w:rsidR="000F6F48" w:rsidRPr="0010060B">
        <w:rPr>
          <w:lang w:val="en-GB"/>
        </w:rPr>
        <w:t>The</w:t>
      </w:r>
      <w:r w:rsidR="000207B2" w:rsidRPr="0010060B">
        <w:rPr>
          <w:lang w:val="en-GB"/>
        </w:rPr>
        <w:t xml:space="preserve"> course should have a clear view of what learners need t</w:t>
      </w:r>
      <w:r w:rsidR="00822308" w:rsidRPr="00822308">
        <w:rPr>
          <w:lang w:val="en-GB"/>
        </w:rPr>
        <w:t>o use the language in relevant situations effectively</w:t>
      </w:r>
      <w:r w:rsidR="00A62FD6" w:rsidRPr="0010060B">
        <w:rPr>
          <w:lang w:val="en-GB"/>
        </w:rPr>
        <w:t xml:space="preserve">. </w:t>
      </w:r>
      <w:r w:rsidR="00B32DD7" w:rsidRPr="0010060B">
        <w:rPr>
          <w:lang w:val="en-GB"/>
        </w:rPr>
        <w:t xml:space="preserve">It is </w:t>
      </w:r>
      <w:r w:rsidR="00EB2A82">
        <w:rPr>
          <w:lang w:val="en-GB"/>
        </w:rPr>
        <w:t>essential</w:t>
      </w:r>
      <w:r w:rsidR="00B32DD7" w:rsidRPr="0010060B">
        <w:rPr>
          <w:lang w:val="en-GB"/>
        </w:rPr>
        <w:t xml:space="preserve"> to choose </w:t>
      </w:r>
      <w:r w:rsidR="00441857" w:rsidRPr="0010060B">
        <w:rPr>
          <w:lang w:val="en-GB"/>
        </w:rPr>
        <w:t>the content according to the future goals of the learners</w:t>
      </w:r>
      <w:r w:rsidR="00BC2561" w:rsidRPr="0010060B">
        <w:rPr>
          <w:lang w:val="en-GB"/>
        </w:rPr>
        <w:t>.</w:t>
      </w:r>
      <w:r w:rsidR="00D47DFB" w:rsidRPr="0010060B">
        <w:rPr>
          <w:lang w:val="en-GB"/>
        </w:rPr>
        <w:t xml:space="preserve"> Therefore, engaging learners’ interests and</w:t>
      </w:r>
      <w:r w:rsidR="00EE405B" w:rsidRPr="0010060B">
        <w:rPr>
          <w:lang w:val="en-GB"/>
        </w:rPr>
        <w:t xml:space="preserve"> challenging their intellect by promoting progressively higher levels of </w:t>
      </w:r>
      <w:r w:rsidR="002641AD" w:rsidRPr="0010060B">
        <w:rPr>
          <w:lang w:val="en-GB"/>
        </w:rPr>
        <w:t>autonomy and self-reliance can motivate</w:t>
      </w:r>
      <w:r w:rsidR="004D3297" w:rsidRPr="0010060B">
        <w:rPr>
          <w:lang w:val="en-GB"/>
        </w:rPr>
        <w:t xml:space="preserve"> them to become more independent in their language use.</w:t>
      </w:r>
    </w:p>
    <w:p w14:paraId="653BFED0" w14:textId="15FD4DF3" w:rsidR="004D3297" w:rsidRPr="0010060B" w:rsidRDefault="004D3297" w:rsidP="0027336B">
      <w:pPr>
        <w:rPr>
          <w:lang w:val="en-GB"/>
        </w:rPr>
      </w:pPr>
      <w:r w:rsidRPr="0010060B">
        <w:rPr>
          <w:lang w:val="en-GB"/>
        </w:rPr>
        <w:t xml:space="preserve">Guideline three says </w:t>
      </w:r>
      <w:r w:rsidR="00BB7214" w:rsidRPr="0010060B">
        <w:rPr>
          <w:lang w:val="en-GB"/>
        </w:rPr>
        <w:t xml:space="preserve">that </w:t>
      </w:r>
      <w:r w:rsidR="001E6D98" w:rsidRPr="0010060B">
        <w:rPr>
          <w:i/>
          <w:iCs/>
          <w:lang w:val="en-GB"/>
        </w:rPr>
        <w:t>"</w:t>
      </w:r>
      <w:r w:rsidR="00BB7214" w:rsidRPr="0010060B">
        <w:rPr>
          <w:i/>
          <w:iCs/>
          <w:lang w:val="en-GB"/>
        </w:rPr>
        <w:t>Coursebooks should take account of learners’ needs as learners and should facilitate their learning processes, without dogmatically imposing a rigid method</w:t>
      </w:r>
      <w:r w:rsidR="001E6D98" w:rsidRPr="0010060B">
        <w:rPr>
          <w:i/>
          <w:iCs/>
          <w:lang w:val="en-GB"/>
        </w:rPr>
        <w:t>"</w:t>
      </w:r>
      <w:r w:rsidR="000F0EDB" w:rsidRPr="0010060B">
        <w:rPr>
          <w:lang w:val="en-GB"/>
        </w:rPr>
        <w:t xml:space="preserve"> (</w:t>
      </w:r>
      <w:proofErr w:type="spellStart"/>
      <w:r w:rsidR="000F0EDB" w:rsidRPr="0010060B">
        <w:rPr>
          <w:lang w:val="en-GB"/>
        </w:rPr>
        <w:t>Cunningsworth</w:t>
      </w:r>
      <w:proofErr w:type="spellEnd"/>
      <w:r w:rsidR="000F0EDB" w:rsidRPr="0010060B">
        <w:rPr>
          <w:lang w:val="en-GB"/>
        </w:rPr>
        <w:t xml:space="preserve">, 1995, p. </w:t>
      </w:r>
      <w:r w:rsidR="00962626" w:rsidRPr="0010060B">
        <w:rPr>
          <w:lang w:val="en-GB"/>
        </w:rPr>
        <w:t>16)</w:t>
      </w:r>
      <w:r w:rsidR="006234B3" w:rsidRPr="0010060B">
        <w:rPr>
          <w:lang w:val="en-GB"/>
        </w:rPr>
        <w:t>.</w:t>
      </w:r>
      <w:r w:rsidR="00962626" w:rsidRPr="0010060B">
        <w:rPr>
          <w:lang w:val="en-GB"/>
        </w:rPr>
        <w:t xml:space="preserve"> </w:t>
      </w:r>
      <w:r w:rsidR="00B7451A" w:rsidRPr="0010060B">
        <w:rPr>
          <w:lang w:val="en-GB"/>
        </w:rPr>
        <w:t>Th</w:t>
      </w:r>
      <w:r w:rsidR="00712D5C" w:rsidRPr="0010060B">
        <w:rPr>
          <w:lang w:val="en-GB"/>
        </w:rPr>
        <w:t>e author suggests that coursebooks can help learners to learn in various ways</w:t>
      </w:r>
      <w:r w:rsidR="00F67E56" w:rsidRPr="0010060B">
        <w:rPr>
          <w:lang w:val="en-GB"/>
        </w:rPr>
        <w:t xml:space="preserve"> by breaking down selected language items (e.g. </w:t>
      </w:r>
      <w:r w:rsidR="00F67E56" w:rsidRPr="0010060B">
        <w:rPr>
          <w:lang w:val="en-GB"/>
        </w:rPr>
        <w:lastRenderedPageBreak/>
        <w:t>grammar, functions, skills)</w:t>
      </w:r>
      <w:r w:rsidR="00496601" w:rsidRPr="0010060B">
        <w:rPr>
          <w:lang w:val="en-GB"/>
        </w:rPr>
        <w:t xml:space="preserve"> into manageable units</w:t>
      </w:r>
      <w:r w:rsidR="00F46629" w:rsidRPr="0010060B">
        <w:rPr>
          <w:lang w:val="en-GB"/>
        </w:rPr>
        <w:t xml:space="preserve"> and ordering them from the familiar to the unfamiliar and from </w:t>
      </w:r>
      <w:r w:rsidR="00B30A29">
        <w:rPr>
          <w:lang w:val="en-GB"/>
        </w:rPr>
        <w:t>more accessible</w:t>
      </w:r>
      <w:r w:rsidR="00F46629" w:rsidRPr="0010060B">
        <w:rPr>
          <w:lang w:val="en-GB"/>
        </w:rPr>
        <w:t xml:space="preserve"> to more difficult.</w:t>
      </w:r>
      <w:r w:rsidR="00C63E26" w:rsidRPr="0010060B">
        <w:rPr>
          <w:lang w:val="en-GB"/>
        </w:rPr>
        <w:t xml:space="preserve"> Coursebooks should allow lea</w:t>
      </w:r>
      <w:r w:rsidR="00CB27B9">
        <w:rPr>
          <w:lang w:val="en-GB"/>
        </w:rPr>
        <w:t>r</w:t>
      </w:r>
      <w:r w:rsidR="00C63E26" w:rsidRPr="0010060B">
        <w:rPr>
          <w:lang w:val="en-GB"/>
        </w:rPr>
        <w:t>ners</w:t>
      </w:r>
      <w:r w:rsidR="00632E93" w:rsidRPr="0010060B">
        <w:rPr>
          <w:lang w:val="en-GB"/>
        </w:rPr>
        <w:t xml:space="preserve"> to use styles of learning which best suit them offering learners some choice in the way</w:t>
      </w:r>
      <w:r w:rsidR="00446A8F" w:rsidRPr="0010060B">
        <w:rPr>
          <w:lang w:val="en-GB"/>
        </w:rPr>
        <w:t xml:space="preserve"> they learn.</w:t>
      </w:r>
      <w:r w:rsidR="005B6903" w:rsidRPr="0010060B">
        <w:rPr>
          <w:lang w:val="en-GB"/>
        </w:rPr>
        <w:t xml:space="preserve"> Coursebooks </w:t>
      </w:r>
      <w:r w:rsidR="000B7E03" w:rsidRPr="0010060B">
        <w:rPr>
          <w:lang w:val="en-GB"/>
        </w:rPr>
        <w:t xml:space="preserve">should also </w:t>
      </w:r>
      <w:r w:rsidR="00B46FB0" w:rsidRPr="0010060B">
        <w:rPr>
          <w:lang w:val="en-GB"/>
        </w:rPr>
        <w:t xml:space="preserve">challenge </w:t>
      </w:r>
      <w:r w:rsidR="00E43926" w:rsidRPr="0010060B">
        <w:rPr>
          <w:color w:val="1C1E29"/>
          <w:lang w:val="en-GB"/>
        </w:rPr>
        <w:t>learner</w:t>
      </w:r>
      <w:r w:rsidR="00B46FB0" w:rsidRPr="0010060B">
        <w:rPr>
          <w:lang w:val="en-GB"/>
        </w:rPr>
        <w:t xml:space="preserve">s </w:t>
      </w:r>
      <w:proofErr w:type="gramStart"/>
      <w:r w:rsidR="00B46FB0" w:rsidRPr="0010060B">
        <w:rPr>
          <w:lang w:val="en-GB"/>
        </w:rPr>
        <w:t>in order to</w:t>
      </w:r>
      <w:proofErr w:type="gramEnd"/>
      <w:r w:rsidR="00B46FB0" w:rsidRPr="0010060B">
        <w:rPr>
          <w:lang w:val="en-GB"/>
        </w:rPr>
        <w:t xml:space="preserve"> keep them motivated. This can be done by </w:t>
      </w:r>
      <w:r w:rsidR="00196F44" w:rsidRPr="0010060B">
        <w:rPr>
          <w:lang w:val="en-GB"/>
        </w:rPr>
        <w:t xml:space="preserve">periodic quizzes which are designed to </w:t>
      </w:r>
      <w:r w:rsidR="005178AF" w:rsidRPr="0010060B">
        <w:rPr>
          <w:lang w:val="en-GB"/>
        </w:rPr>
        <w:t xml:space="preserve">highlight what </w:t>
      </w:r>
      <w:r w:rsidR="00E43926" w:rsidRPr="0010060B">
        <w:rPr>
          <w:color w:val="1C1E29"/>
          <w:lang w:val="en-GB"/>
        </w:rPr>
        <w:t>learner</w:t>
      </w:r>
      <w:r w:rsidR="005178AF" w:rsidRPr="0010060B">
        <w:rPr>
          <w:lang w:val="en-GB"/>
        </w:rPr>
        <w:t>s know rather then what they do not know.</w:t>
      </w:r>
    </w:p>
    <w:p w14:paraId="40C2FDC5" w14:textId="56104140" w:rsidR="005178AF" w:rsidRPr="0010060B" w:rsidRDefault="005178AF" w:rsidP="0027336B">
      <w:pPr>
        <w:rPr>
          <w:lang w:val="en-GB"/>
        </w:rPr>
      </w:pPr>
      <w:r w:rsidRPr="0010060B">
        <w:rPr>
          <w:lang w:val="en-GB"/>
        </w:rPr>
        <w:t xml:space="preserve">Last guideline, guideline four, states that </w:t>
      </w:r>
      <w:r w:rsidR="006234B3" w:rsidRPr="0010060B">
        <w:rPr>
          <w:i/>
          <w:iCs/>
          <w:lang w:val="en-GB"/>
        </w:rPr>
        <w:t>"</w:t>
      </w:r>
      <w:r w:rsidR="009E3D80" w:rsidRPr="0010060B">
        <w:rPr>
          <w:i/>
          <w:iCs/>
          <w:lang w:val="en-GB"/>
        </w:rPr>
        <w:t>C</w:t>
      </w:r>
      <w:r w:rsidR="008D4EC4" w:rsidRPr="0010060B">
        <w:rPr>
          <w:i/>
          <w:iCs/>
          <w:lang w:val="en-GB"/>
        </w:rPr>
        <w:t>oursebooks should have a clear role as a support for learning. Like teachers, they mediate between the target language and the learner</w:t>
      </w:r>
      <w:r w:rsidR="006234B3" w:rsidRPr="0010060B">
        <w:rPr>
          <w:i/>
          <w:iCs/>
          <w:lang w:val="en-GB"/>
        </w:rPr>
        <w:t>"</w:t>
      </w:r>
      <w:r w:rsidR="008D4EC4" w:rsidRPr="0010060B">
        <w:rPr>
          <w:lang w:val="en-GB"/>
        </w:rPr>
        <w:t xml:space="preserve"> (</w:t>
      </w:r>
      <w:proofErr w:type="spellStart"/>
      <w:r w:rsidR="008D4EC4" w:rsidRPr="0010060B">
        <w:rPr>
          <w:lang w:val="en-GB"/>
        </w:rPr>
        <w:t>Cunningsworth</w:t>
      </w:r>
      <w:proofErr w:type="spellEnd"/>
      <w:r w:rsidR="008D4EC4" w:rsidRPr="0010060B">
        <w:rPr>
          <w:lang w:val="en-GB"/>
        </w:rPr>
        <w:t>, 1995, p. 17</w:t>
      </w:r>
      <w:r w:rsidR="00B90A15" w:rsidRPr="0010060B">
        <w:rPr>
          <w:lang w:val="en-GB"/>
        </w:rPr>
        <w:t xml:space="preserve">). </w:t>
      </w:r>
      <w:r w:rsidR="000C6A3A" w:rsidRPr="0010060B">
        <w:rPr>
          <w:lang w:val="en-GB"/>
        </w:rPr>
        <w:t>He</w:t>
      </w:r>
      <w:r w:rsidR="00E223A4" w:rsidRPr="0010060B">
        <w:rPr>
          <w:lang w:val="en-GB"/>
        </w:rPr>
        <w:t xml:space="preserve"> specifies the exact role of coursebooks</w:t>
      </w:r>
      <w:r w:rsidR="006E36EB" w:rsidRPr="0010060B">
        <w:rPr>
          <w:lang w:val="en-GB"/>
        </w:rPr>
        <w:t xml:space="preserve"> and highlights that cours</w:t>
      </w:r>
      <w:r w:rsidR="00B51B2D" w:rsidRPr="0010060B">
        <w:rPr>
          <w:lang w:val="en-GB"/>
        </w:rPr>
        <w:t>e</w:t>
      </w:r>
      <w:r w:rsidR="006E36EB" w:rsidRPr="0010060B">
        <w:rPr>
          <w:lang w:val="en-GB"/>
        </w:rPr>
        <w:t>books should serve as a material both for teachers and learners.</w:t>
      </w:r>
      <w:r w:rsidR="00F07778" w:rsidRPr="0010060B">
        <w:rPr>
          <w:lang w:val="en-GB"/>
        </w:rPr>
        <w:t xml:space="preserve"> Coursebooks primarily supply models of English</w:t>
      </w:r>
      <w:r w:rsidR="00AD1E04" w:rsidRPr="0010060B">
        <w:rPr>
          <w:lang w:val="en-GB"/>
        </w:rPr>
        <w:t xml:space="preserve"> according to the level of </w:t>
      </w:r>
      <w:r w:rsidR="004D54DB" w:rsidRPr="0010060B">
        <w:rPr>
          <w:lang w:val="en-GB"/>
        </w:rPr>
        <w:t>proficiency and</w:t>
      </w:r>
      <w:r w:rsidR="00AD1E04" w:rsidRPr="0010060B">
        <w:rPr>
          <w:lang w:val="en-GB"/>
        </w:rPr>
        <w:t xml:space="preserve"> </w:t>
      </w:r>
      <w:r w:rsidR="00B57113" w:rsidRPr="0010060B">
        <w:rPr>
          <w:lang w:val="en-GB"/>
        </w:rPr>
        <w:t xml:space="preserve">provide learners with exercises and activities </w:t>
      </w:r>
      <w:proofErr w:type="gramStart"/>
      <w:r w:rsidR="00B57113" w:rsidRPr="0010060B">
        <w:rPr>
          <w:lang w:val="en-GB"/>
        </w:rPr>
        <w:t>in order to</w:t>
      </w:r>
      <w:proofErr w:type="gramEnd"/>
      <w:r w:rsidR="00B57113" w:rsidRPr="0010060B">
        <w:rPr>
          <w:lang w:val="en-GB"/>
        </w:rPr>
        <w:t xml:space="preserve"> promote fluency in the use of English.</w:t>
      </w:r>
    </w:p>
    <w:p w14:paraId="0C1E9BFA" w14:textId="1B0569B6" w:rsidR="00D61E75" w:rsidRPr="0010060B" w:rsidRDefault="00D61E75" w:rsidP="00A70442">
      <w:pPr>
        <w:pStyle w:val="Nadpis3"/>
      </w:pPr>
      <w:bookmarkStart w:id="11" w:name="_Toc47640825"/>
      <w:r w:rsidRPr="0010060B">
        <w:t>Coursebook evaluation according to Ellis</w:t>
      </w:r>
      <w:bookmarkEnd w:id="11"/>
    </w:p>
    <w:p w14:paraId="3861EC8A" w14:textId="6F90F0FB" w:rsidR="00176BC6" w:rsidRPr="0010060B" w:rsidRDefault="00F46B1B" w:rsidP="0027336B">
      <w:pPr>
        <w:rPr>
          <w:lang w:val="en-GB"/>
        </w:rPr>
      </w:pPr>
      <w:r w:rsidRPr="0010060B">
        <w:rPr>
          <w:lang w:val="en-GB"/>
        </w:rPr>
        <w:t>Ellis</w:t>
      </w:r>
      <w:r w:rsidR="0081020E" w:rsidRPr="0010060B">
        <w:rPr>
          <w:lang w:val="en-GB"/>
        </w:rPr>
        <w:t xml:space="preserve"> (1997)</w:t>
      </w:r>
      <w:r w:rsidRPr="0010060B">
        <w:rPr>
          <w:lang w:val="en-GB"/>
        </w:rPr>
        <w:t xml:space="preserve"> describes two forms of </w:t>
      </w:r>
      <w:r w:rsidR="00F11A81" w:rsidRPr="0010060B">
        <w:rPr>
          <w:lang w:val="en-GB"/>
        </w:rPr>
        <w:t>coursebook</w:t>
      </w:r>
      <w:r w:rsidRPr="0010060B">
        <w:rPr>
          <w:lang w:val="en-GB"/>
        </w:rPr>
        <w:t xml:space="preserve"> </w:t>
      </w:r>
      <w:r w:rsidR="00F11A81" w:rsidRPr="0010060B">
        <w:rPr>
          <w:lang w:val="en-GB"/>
        </w:rPr>
        <w:t>evaluation</w:t>
      </w:r>
      <w:r w:rsidR="007001D1" w:rsidRPr="0010060B">
        <w:rPr>
          <w:lang w:val="en-GB"/>
        </w:rPr>
        <w:t xml:space="preserve"> in his essay </w:t>
      </w:r>
      <w:r w:rsidR="007B2A3D" w:rsidRPr="0010060B">
        <w:rPr>
          <w:lang w:val="en-GB"/>
        </w:rPr>
        <w:t>"</w:t>
      </w:r>
      <w:r w:rsidR="007B2A3D" w:rsidRPr="0010060B">
        <w:rPr>
          <w:i/>
          <w:iCs/>
          <w:lang w:val="en-GB"/>
        </w:rPr>
        <w:t xml:space="preserve">The </w:t>
      </w:r>
      <w:r w:rsidR="005A63A4" w:rsidRPr="0010060B">
        <w:rPr>
          <w:i/>
          <w:iCs/>
          <w:lang w:val="en-GB"/>
        </w:rPr>
        <w:t>empirical</w:t>
      </w:r>
      <w:r w:rsidR="00A55D9F" w:rsidRPr="0010060B">
        <w:rPr>
          <w:i/>
          <w:iCs/>
          <w:lang w:val="en-GB"/>
        </w:rPr>
        <w:t xml:space="preserve"> examination of language teaching</w:t>
      </w:r>
      <w:r w:rsidR="00B31A4F" w:rsidRPr="0010060B">
        <w:rPr>
          <w:i/>
          <w:iCs/>
          <w:lang w:val="en-GB"/>
        </w:rPr>
        <w:t xml:space="preserve"> </w:t>
      </w:r>
      <w:r w:rsidR="00A55D9F" w:rsidRPr="0010060B">
        <w:rPr>
          <w:i/>
          <w:iCs/>
          <w:lang w:val="en-GB"/>
        </w:rPr>
        <w:t>materials</w:t>
      </w:r>
      <w:r w:rsidR="00A55D9F" w:rsidRPr="0010060B">
        <w:rPr>
          <w:lang w:val="en-GB"/>
        </w:rPr>
        <w:t>"</w:t>
      </w:r>
      <w:r w:rsidRPr="0010060B">
        <w:rPr>
          <w:lang w:val="en-GB"/>
        </w:rPr>
        <w:t xml:space="preserve">, </w:t>
      </w:r>
      <w:r w:rsidR="000F11C9" w:rsidRPr="0010060B">
        <w:rPr>
          <w:lang w:val="en-GB"/>
        </w:rPr>
        <w:t>predictive</w:t>
      </w:r>
      <w:r w:rsidRPr="0010060B">
        <w:rPr>
          <w:lang w:val="en-GB"/>
        </w:rPr>
        <w:t xml:space="preserve"> and retrospective</w:t>
      </w:r>
      <w:r w:rsidR="005A63A4" w:rsidRPr="0010060B">
        <w:rPr>
          <w:lang w:val="en-GB"/>
        </w:rPr>
        <w:t>.</w:t>
      </w:r>
      <w:r w:rsidRPr="0010060B">
        <w:rPr>
          <w:lang w:val="en-GB"/>
        </w:rPr>
        <w:t xml:space="preserve"> </w:t>
      </w:r>
      <w:r w:rsidR="000F59C9" w:rsidRPr="0010060B">
        <w:rPr>
          <w:lang w:val="en-GB"/>
        </w:rPr>
        <w:t>To provide</w:t>
      </w:r>
      <w:r w:rsidRPr="0010060B">
        <w:rPr>
          <w:lang w:val="en-GB"/>
        </w:rPr>
        <w:t xml:space="preserve"> a basic definition, </w:t>
      </w:r>
      <w:r w:rsidR="000F59C9" w:rsidRPr="0010060B">
        <w:rPr>
          <w:lang w:val="en-GB"/>
        </w:rPr>
        <w:t>both</w:t>
      </w:r>
      <w:r w:rsidRPr="0010060B">
        <w:rPr>
          <w:lang w:val="en-GB"/>
        </w:rPr>
        <w:t xml:space="preserve"> evaluations are used by </w:t>
      </w:r>
      <w:r w:rsidR="000F59C9" w:rsidRPr="0010060B">
        <w:rPr>
          <w:lang w:val="en-GB"/>
        </w:rPr>
        <w:t>teachers</w:t>
      </w:r>
      <w:r w:rsidR="00911001" w:rsidRPr="0010060B">
        <w:rPr>
          <w:lang w:val="en-GB"/>
        </w:rPr>
        <w:t xml:space="preserve">; </w:t>
      </w:r>
      <w:r w:rsidRPr="0010060B">
        <w:rPr>
          <w:lang w:val="en-GB"/>
        </w:rPr>
        <w:t xml:space="preserve">the </w:t>
      </w:r>
      <w:r w:rsidR="000F59C9" w:rsidRPr="0010060B">
        <w:rPr>
          <w:lang w:val="en-GB"/>
        </w:rPr>
        <w:t>predictive</w:t>
      </w:r>
      <w:r w:rsidRPr="0010060B">
        <w:rPr>
          <w:lang w:val="en-GB"/>
        </w:rPr>
        <w:t xml:space="preserve"> evaluation is designed to make recommendations about what products need to be used, and the retrospective evaluation is structured to evaluate items that have already been used. </w:t>
      </w:r>
    </w:p>
    <w:p w14:paraId="39B53D04" w14:textId="3EAFED39" w:rsidR="00F46B1B" w:rsidRPr="0010060B" w:rsidRDefault="00F46B1B" w:rsidP="0027336B">
      <w:pPr>
        <w:rPr>
          <w:lang w:val="en-GB"/>
        </w:rPr>
      </w:pPr>
      <w:r w:rsidRPr="0010060B">
        <w:rPr>
          <w:lang w:val="en-GB"/>
        </w:rPr>
        <w:t>According to Ellis</w:t>
      </w:r>
      <w:r w:rsidR="00E33BC8" w:rsidRPr="0010060B">
        <w:rPr>
          <w:lang w:val="en-GB"/>
        </w:rPr>
        <w:t xml:space="preserve"> (1997, pp. 36-37)</w:t>
      </w:r>
      <w:r w:rsidRPr="0010060B">
        <w:rPr>
          <w:lang w:val="en-GB"/>
        </w:rPr>
        <w:t xml:space="preserve">, the purpose of predictive assessment is to compare accessible </w:t>
      </w:r>
      <w:r w:rsidR="00371669" w:rsidRPr="0010060B">
        <w:rPr>
          <w:lang w:val="en-GB"/>
        </w:rPr>
        <w:t>coursebooks</w:t>
      </w:r>
      <w:r w:rsidRPr="0010060B">
        <w:rPr>
          <w:lang w:val="en-GB"/>
        </w:rPr>
        <w:t xml:space="preserve"> to </w:t>
      </w:r>
      <w:r w:rsidR="0044307C" w:rsidRPr="0010060B">
        <w:rPr>
          <w:lang w:val="en-GB"/>
        </w:rPr>
        <w:t>choose</w:t>
      </w:r>
      <w:r w:rsidRPr="0010060B">
        <w:rPr>
          <w:lang w:val="en-GB"/>
        </w:rPr>
        <w:t xml:space="preserve"> </w:t>
      </w:r>
      <w:r w:rsidR="0044307C" w:rsidRPr="0010060B">
        <w:rPr>
          <w:lang w:val="en-GB"/>
        </w:rPr>
        <w:t>the one that</w:t>
      </w:r>
      <w:r w:rsidRPr="0010060B">
        <w:rPr>
          <w:lang w:val="en-GB"/>
        </w:rPr>
        <w:t xml:space="preserve"> best suits their goals. This sort of appraisal can be performed in two respects. The first is to focus on tests provided by qualified</w:t>
      </w:r>
      <w:r w:rsidR="00A109B9" w:rsidRPr="0010060B">
        <w:rPr>
          <w:lang w:val="en-GB"/>
        </w:rPr>
        <w:t xml:space="preserve"> academics</w:t>
      </w:r>
      <w:r w:rsidRPr="0010060B">
        <w:rPr>
          <w:lang w:val="en-GB"/>
        </w:rPr>
        <w:t xml:space="preserve"> and </w:t>
      </w:r>
      <w:r w:rsidR="00D10F4B" w:rsidRPr="0010060B">
        <w:rPr>
          <w:lang w:val="en-GB"/>
        </w:rPr>
        <w:t>teachers</w:t>
      </w:r>
      <w:r w:rsidRPr="0010060B">
        <w:rPr>
          <w:lang w:val="en-GB"/>
        </w:rPr>
        <w:t>. The second is to perform one's own statistical assessment rather than depending on the assessments of others. Both forms of this test can, however, be included. Retrospective testing is used to support teachers to determine if the individual textbook is worth having. Alternatively, put it another way, whether the textbook satisfies all specifications. Such a test also contains the concerns about whether the textbook should be used again or whether it should be replaced with a new one. Retrospective tests can also be carried out in two forms. The first approach can be impressionistic evaluation, which ensures that teachers determine the tasks function during the language course so that at the end of the course, they can create a summative decision of the resources used. The second way of doing</w:t>
      </w:r>
      <w:r w:rsidR="003E6734" w:rsidRPr="0010060B">
        <w:rPr>
          <w:lang w:val="en-GB"/>
        </w:rPr>
        <w:t xml:space="preserve"> </w:t>
      </w:r>
      <w:r w:rsidR="00B72097">
        <w:rPr>
          <w:lang w:val="en-GB"/>
        </w:rPr>
        <w:t>a</w:t>
      </w:r>
      <w:r w:rsidR="00AE487B" w:rsidRPr="0010060B">
        <w:rPr>
          <w:lang w:val="en-GB"/>
        </w:rPr>
        <w:t xml:space="preserve"> retrospective </w:t>
      </w:r>
      <w:r w:rsidR="00A81F08" w:rsidRPr="0010060B">
        <w:rPr>
          <w:lang w:val="en-GB"/>
        </w:rPr>
        <w:t>evaluation is</w:t>
      </w:r>
      <w:r w:rsidR="000E1BA1" w:rsidRPr="0010060B">
        <w:rPr>
          <w:lang w:val="en-GB"/>
        </w:rPr>
        <w:t xml:space="preserve"> </w:t>
      </w:r>
      <w:r w:rsidR="00B72097">
        <w:rPr>
          <w:lang w:val="en-GB"/>
        </w:rPr>
        <w:t>an</w:t>
      </w:r>
      <w:r w:rsidR="000E1BA1" w:rsidRPr="0010060B">
        <w:rPr>
          <w:lang w:val="en-GB"/>
        </w:rPr>
        <w:t xml:space="preserve"> </w:t>
      </w:r>
      <w:r w:rsidR="002E47C8" w:rsidRPr="0010060B">
        <w:rPr>
          <w:lang w:val="en-GB"/>
        </w:rPr>
        <w:lastRenderedPageBreak/>
        <w:t>empirical evaluation. T</w:t>
      </w:r>
      <w:r w:rsidRPr="0010060B">
        <w:rPr>
          <w:lang w:val="en-GB"/>
        </w:rPr>
        <w:t xml:space="preserve">he empirical </w:t>
      </w:r>
      <w:r w:rsidR="00A81F08" w:rsidRPr="0010060B">
        <w:rPr>
          <w:lang w:val="en-GB"/>
        </w:rPr>
        <w:t>evaluation</w:t>
      </w:r>
      <w:r w:rsidRPr="0010060B">
        <w:rPr>
          <w:lang w:val="en-GB"/>
        </w:rPr>
        <w:t xml:space="preserve"> is a more systematic approach; however, it is less efficient and time-consuming.</w:t>
      </w:r>
    </w:p>
    <w:p w14:paraId="524BF1B3" w14:textId="682374D6" w:rsidR="00D61E75" w:rsidRPr="0010060B" w:rsidRDefault="00EE52C8" w:rsidP="00A70442">
      <w:pPr>
        <w:pStyle w:val="Nadpis3"/>
      </w:pPr>
      <w:bookmarkStart w:id="12" w:name="_Toc47640826"/>
      <w:r w:rsidRPr="0010060B">
        <w:t xml:space="preserve">Coursebooks evaluation according to </w:t>
      </w:r>
      <w:r w:rsidR="008104D9" w:rsidRPr="0010060B">
        <w:t xml:space="preserve">Daoud and </w:t>
      </w:r>
      <w:proofErr w:type="spellStart"/>
      <w:r w:rsidR="008104D9" w:rsidRPr="0010060B">
        <w:t>Celce</w:t>
      </w:r>
      <w:proofErr w:type="spellEnd"/>
      <w:r w:rsidR="008104D9" w:rsidRPr="0010060B">
        <w:t>-Murcia</w:t>
      </w:r>
      <w:bookmarkEnd w:id="12"/>
    </w:p>
    <w:p w14:paraId="7944D0AF" w14:textId="1F308D19" w:rsidR="00C14A05" w:rsidRPr="0010060B" w:rsidRDefault="00AC0840" w:rsidP="0027336B">
      <w:pPr>
        <w:rPr>
          <w:lang w:val="en-GB"/>
        </w:rPr>
      </w:pPr>
      <w:r w:rsidRPr="0010060B">
        <w:rPr>
          <w:lang w:val="en-GB"/>
        </w:rPr>
        <w:t xml:space="preserve">Another approach to </w:t>
      </w:r>
      <w:r w:rsidR="004438FD" w:rsidRPr="0010060B">
        <w:rPr>
          <w:lang w:val="en-GB"/>
        </w:rPr>
        <w:t xml:space="preserve">coursebook evaluation was presented by </w:t>
      </w:r>
      <w:r w:rsidR="00C14A05" w:rsidRPr="0010060B">
        <w:rPr>
          <w:lang w:val="en-GB"/>
        </w:rPr>
        <w:t xml:space="preserve">Daoud and </w:t>
      </w:r>
      <w:proofErr w:type="spellStart"/>
      <w:r w:rsidR="00C14A05" w:rsidRPr="0010060B">
        <w:rPr>
          <w:lang w:val="en-GB"/>
        </w:rPr>
        <w:t>Celce</w:t>
      </w:r>
      <w:proofErr w:type="spellEnd"/>
      <w:r w:rsidR="00C14A05" w:rsidRPr="0010060B">
        <w:rPr>
          <w:lang w:val="en-GB"/>
        </w:rPr>
        <w:t>-Murcia</w:t>
      </w:r>
      <w:r w:rsidR="004438FD" w:rsidRPr="0010060B">
        <w:rPr>
          <w:lang w:val="en-GB"/>
        </w:rPr>
        <w:t xml:space="preserve"> (</w:t>
      </w:r>
      <w:r w:rsidR="00667F5B" w:rsidRPr="0010060B">
        <w:rPr>
          <w:lang w:val="en-GB"/>
        </w:rPr>
        <w:t>1979</w:t>
      </w:r>
      <w:r w:rsidR="00093041" w:rsidRPr="0010060B">
        <w:rPr>
          <w:lang w:val="en-GB"/>
        </w:rPr>
        <w:t>, pp. 302-303</w:t>
      </w:r>
      <w:r w:rsidR="00667F5B" w:rsidRPr="0010060B">
        <w:rPr>
          <w:lang w:val="en-GB"/>
        </w:rPr>
        <w:t>)</w:t>
      </w:r>
      <w:r w:rsidR="00C14A05" w:rsidRPr="0010060B">
        <w:rPr>
          <w:lang w:val="en-GB"/>
        </w:rPr>
        <w:t>.</w:t>
      </w:r>
      <w:r w:rsidR="004438FD" w:rsidRPr="0010060B">
        <w:rPr>
          <w:lang w:val="en-GB"/>
        </w:rPr>
        <w:t xml:space="preserve"> </w:t>
      </w:r>
      <w:r w:rsidR="00C14A05" w:rsidRPr="0010060B">
        <w:rPr>
          <w:lang w:val="en-GB"/>
        </w:rPr>
        <w:t xml:space="preserve"> </w:t>
      </w:r>
      <w:r w:rsidR="008F6E88" w:rsidRPr="0010060B">
        <w:rPr>
          <w:lang w:val="en-GB"/>
        </w:rPr>
        <w:t>The</w:t>
      </w:r>
      <w:r w:rsidR="00911E9B" w:rsidRPr="0010060B">
        <w:rPr>
          <w:lang w:val="en-GB"/>
        </w:rPr>
        <w:t>y</w:t>
      </w:r>
      <w:r w:rsidR="008F6E88" w:rsidRPr="0010060B">
        <w:rPr>
          <w:lang w:val="en-GB"/>
        </w:rPr>
        <w:t xml:space="preserve"> </w:t>
      </w:r>
      <w:r w:rsidR="00CA4189" w:rsidRPr="0010060B">
        <w:rPr>
          <w:lang w:val="en-GB"/>
        </w:rPr>
        <w:t>divided the process</w:t>
      </w:r>
      <w:r w:rsidR="005A6710" w:rsidRPr="0010060B">
        <w:rPr>
          <w:lang w:val="en-GB"/>
        </w:rPr>
        <w:t xml:space="preserve"> of coursebook evaluation in</w:t>
      </w:r>
      <w:r w:rsidR="00240C5E">
        <w:rPr>
          <w:lang w:val="en-GB"/>
        </w:rPr>
        <w:t>to</w:t>
      </w:r>
      <w:r w:rsidR="005A6710" w:rsidRPr="0010060B">
        <w:rPr>
          <w:lang w:val="en-GB"/>
        </w:rPr>
        <w:t xml:space="preserve"> three major stages</w:t>
      </w:r>
      <w:r w:rsidR="00C14A05" w:rsidRPr="0010060B">
        <w:rPr>
          <w:lang w:val="en-GB"/>
        </w:rPr>
        <w:t xml:space="preserve">: </w:t>
      </w:r>
      <w:r w:rsidR="005A6710" w:rsidRPr="0010060B">
        <w:rPr>
          <w:lang w:val="en-GB"/>
        </w:rPr>
        <w:t>survey, analysis</w:t>
      </w:r>
      <w:r w:rsidR="00750EEF" w:rsidRPr="0010060B">
        <w:rPr>
          <w:lang w:val="en-GB"/>
        </w:rPr>
        <w:t>,</w:t>
      </w:r>
      <w:r w:rsidR="005A6710" w:rsidRPr="0010060B">
        <w:rPr>
          <w:lang w:val="en-GB"/>
        </w:rPr>
        <w:t xml:space="preserve"> and judgement</w:t>
      </w:r>
      <w:r w:rsidR="00C14A05" w:rsidRPr="0010060B">
        <w:rPr>
          <w:lang w:val="en-GB"/>
        </w:rPr>
        <w:t>. There is also a pre-stage</w:t>
      </w:r>
      <w:r w:rsidR="00AD0458" w:rsidRPr="0010060B">
        <w:rPr>
          <w:lang w:val="en-GB"/>
        </w:rPr>
        <w:t xml:space="preserve"> before </w:t>
      </w:r>
      <w:r w:rsidR="007A4359" w:rsidRPr="0010060B">
        <w:rPr>
          <w:lang w:val="en-GB"/>
        </w:rPr>
        <w:t>these three main stages</w:t>
      </w:r>
      <w:r w:rsidR="00C14A05" w:rsidRPr="0010060B">
        <w:rPr>
          <w:lang w:val="en-GB"/>
        </w:rPr>
        <w:t xml:space="preserve"> called preparatory </w:t>
      </w:r>
      <w:r w:rsidR="005E56DB" w:rsidRPr="0010060B">
        <w:rPr>
          <w:lang w:val="en-GB"/>
        </w:rPr>
        <w:t>stage</w:t>
      </w:r>
      <w:r w:rsidR="00C14A05" w:rsidRPr="0010060B">
        <w:rPr>
          <w:lang w:val="en-GB"/>
        </w:rPr>
        <w:t>, which is the collection of preliminary information.</w:t>
      </w:r>
    </w:p>
    <w:p w14:paraId="6006BDC9" w14:textId="5E94E6AD" w:rsidR="00C14A05" w:rsidRPr="0010060B" w:rsidRDefault="00C14A05" w:rsidP="0027336B">
      <w:pPr>
        <w:rPr>
          <w:lang w:val="en-GB"/>
        </w:rPr>
      </w:pPr>
      <w:r w:rsidRPr="0010060B">
        <w:rPr>
          <w:lang w:val="en-GB"/>
        </w:rPr>
        <w:t xml:space="preserve">The stage of collecting the preliminary information involves collecting background information about the </w:t>
      </w:r>
      <w:r w:rsidR="00E43926" w:rsidRPr="0010060B">
        <w:rPr>
          <w:color w:val="1C1E29"/>
          <w:lang w:val="en-GB"/>
        </w:rPr>
        <w:t>learner</w:t>
      </w:r>
      <w:r w:rsidRPr="0010060B">
        <w:rPr>
          <w:lang w:val="en-GB"/>
        </w:rPr>
        <w:t>s (age, English level, reasons for learning, etc.), information about the syllabus of the course (focus given to each ability,</w:t>
      </w:r>
      <w:r w:rsidR="00240C5E">
        <w:rPr>
          <w:lang w:val="en-GB"/>
        </w:rPr>
        <w:t xml:space="preserve"> the</w:t>
      </w:r>
      <w:r w:rsidRPr="0010060B">
        <w:rPr>
          <w:lang w:val="en-GB"/>
        </w:rPr>
        <w:t xml:space="preserve"> emphasis given to the language field, etc.) and institutional data (class size, time for English, sort of physical environment or assistance, etc.).</w:t>
      </w:r>
      <w:r w:rsidR="003A2241" w:rsidRPr="0010060B">
        <w:rPr>
          <w:lang w:val="en-GB"/>
        </w:rPr>
        <w:t xml:space="preserve"> </w:t>
      </w:r>
      <w:r w:rsidR="007539B8" w:rsidRPr="0010060B">
        <w:rPr>
          <w:lang w:val="en-GB"/>
        </w:rPr>
        <w:t>The three main stages</w:t>
      </w:r>
      <w:r w:rsidR="007064C0" w:rsidRPr="0010060B">
        <w:rPr>
          <w:lang w:val="en-GB"/>
        </w:rPr>
        <w:t xml:space="preserve"> may be </w:t>
      </w:r>
      <w:r w:rsidR="00291342" w:rsidRPr="0010060B">
        <w:rPr>
          <w:lang w:val="en-GB"/>
        </w:rPr>
        <w:t>interpreted as stages that follow one another.</w:t>
      </w:r>
    </w:p>
    <w:p w14:paraId="7DABBDBA" w14:textId="56C53B9E" w:rsidR="00C14A05" w:rsidRPr="0010060B" w:rsidRDefault="00C14A05" w:rsidP="0027336B">
      <w:pPr>
        <w:rPr>
          <w:lang w:val="en-GB"/>
        </w:rPr>
      </w:pPr>
      <w:r w:rsidRPr="0010060B">
        <w:rPr>
          <w:lang w:val="en-GB"/>
        </w:rPr>
        <w:t>The first phas</w:t>
      </w:r>
      <w:r w:rsidR="00E33034" w:rsidRPr="0010060B">
        <w:rPr>
          <w:lang w:val="en-GB"/>
        </w:rPr>
        <w:t>e</w:t>
      </w:r>
      <w:r w:rsidR="00274C02">
        <w:rPr>
          <w:lang w:val="en-GB"/>
        </w:rPr>
        <w:t>,</w:t>
      </w:r>
      <w:r w:rsidRPr="0010060B">
        <w:rPr>
          <w:lang w:val="en-GB"/>
        </w:rPr>
        <w:t xml:space="preserve"> </w:t>
      </w:r>
      <w:r w:rsidR="00E33034" w:rsidRPr="0010060B">
        <w:rPr>
          <w:lang w:val="en-GB"/>
        </w:rPr>
        <w:t>called</w:t>
      </w:r>
      <w:r w:rsidR="00274C02">
        <w:rPr>
          <w:lang w:val="en-GB"/>
        </w:rPr>
        <w:t xml:space="preserve"> a</w:t>
      </w:r>
      <w:r w:rsidRPr="0010060B">
        <w:rPr>
          <w:lang w:val="en-GB"/>
        </w:rPr>
        <w:t xml:space="preserve"> survey</w:t>
      </w:r>
      <w:r w:rsidR="00274C02">
        <w:rPr>
          <w:lang w:val="en-GB"/>
        </w:rPr>
        <w:t xml:space="preserve">, </w:t>
      </w:r>
      <w:r w:rsidRPr="0010060B">
        <w:rPr>
          <w:lang w:val="en-GB"/>
        </w:rPr>
        <w:t xml:space="preserve">can be performed after collecting </w:t>
      </w:r>
      <w:r w:rsidR="000C0263" w:rsidRPr="0010060B">
        <w:rPr>
          <w:lang w:val="en-GB"/>
        </w:rPr>
        <w:t>all</w:t>
      </w:r>
      <w:r w:rsidRPr="0010060B">
        <w:rPr>
          <w:lang w:val="en-GB"/>
        </w:rPr>
        <w:t xml:space="preserve"> the preliminary information. The </w:t>
      </w:r>
      <w:r w:rsidR="000C0263" w:rsidRPr="0010060B">
        <w:rPr>
          <w:lang w:val="en-GB"/>
        </w:rPr>
        <w:t>survey</w:t>
      </w:r>
      <w:r w:rsidRPr="0010060B">
        <w:rPr>
          <w:lang w:val="en-GB"/>
        </w:rPr>
        <w:t xml:space="preserve"> involves skimming through the </w:t>
      </w:r>
      <w:r w:rsidR="000C0263" w:rsidRPr="0010060B">
        <w:rPr>
          <w:lang w:val="en-GB"/>
        </w:rPr>
        <w:t>coursebook</w:t>
      </w:r>
      <w:r w:rsidRPr="0010060B">
        <w:rPr>
          <w:lang w:val="en-GB"/>
        </w:rPr>
        <w:t xml:space="preserve"> sections, through the </w:t>
      </w:r>
      <w:r w:rsidR="005028E5" w:rsidRPr="0010060B">
        <w:rPr>
          <w:lang w:val="en-GB"/>
        </w:rPr>
        <w:t>introduction</w:t>
      </w:r>
      <w:r w:rsidRPr="0010060B">
        <w:rPr>
          <w:lang w:val="en-GB"/>
        </w:rPr>
        <w:t>, the contents list, the texts</w:t>
      </w:r>
      <w:r w:rsidR="00750EEF" w:rsidRPr="0010060B">
        <w:rPr>
          <w:lang w:val="en-GB"/>
        </w:rPr>
        <w:t>,</w:t>
      </w:r>
      <w:r w:rsidR="00B57777" w:rsidRPr="0010060B">
        <w:rPr>
          <w:lang w:val="en-GB"/>
        </w:rPr>
        <w:t xml:space="preserve"> </w:t>
      </w:r>
      <w:r w:rsidRPr="0010060B">
        <w:rPr>
          <w:lang w:val="en-GB"/>
        </w:rPr>
        <w:t xml:space="preserve">and the glossary. The survey is completed by distinguishing the unsuitable </w:t>
      </w:r>
      <w:r w:rsidR="005028E5" w:rsidRPr="0010060B">
        <w:rPr>
          <w:lang w:val="en-GB"/>
        </w:rPr>
        <w:t>coursebooks</w:t>
      </w:r>
      <w:r w:rsidRPr="0010060B">
        <w:rPr>
          <w:lang w:val="en-GB"/>
        </w:rPr>
        <w:t xml:space="preserve"> and the </w:t>
      </w:r>
      <w:r w:rsidR="005028E5" w:rsidRPr="0010060B">
        <w:rPr>
          <w:lang w:val="en-GB"/>
        </w:rPr>
        <w:t>coursebooks</w:t>
      </w:r>
      <w:r w:rsidRPr="0010060B">
        <w:rPr>
          <w:lang w:val="en-GB"/>
        </w:rPr>
        <w:t xml:space="preserve"> that seem to fulfil the preliminary criteria stated. The second step, called </w:t>
      </w:r>
      <w:r w:rsidR="005028E5" w:rsidRPr="0010060B">
        <w:rPr>
          <w:lang w:val="en-GB"/>
        </w:rPr>
        <w:t>analysis</w:t>
      </w:r>
      <w:r w:rsidRPr="0010060B">
        <w:rPr>
          <w:lang w:val="en-GB"/>
        </w:rPr>
        <w:t xml:space="preserve">, implies a careful examination of the </w:t>
      </w:r>
      <w:r w:rsidR="005028E5" w:rsidRPr="0010060B">
        <w:rPr>
          <w:lang w:val="en-GB"/>
        </w:rPr>
        <w:t>coursebook</w:t>
      </w:r>
      <w:r w:rsidRPr="0010060B">
        <w:rPr>
          <w:lang w:val="en-GB"/>
        </w:rPr>
        <w:t xml:space="preserve"> and </w:t>
      </w:r>
      <w:r w:rsidR="009465B5" w:rsidRPr="0010060B">
        <w:rPr>
          <w:lang w:val="en-GB"/>
        </w:rPr>
        <w:t>the teacher's manual</w:t>
      </w:r>
      <w:r w:rsidRPr="0010060B">
        <w:rPr>
          <w:lang w:val="en-GB"/>
        </w:rPr>
        <w:t xml:space="preserve">. The research is carried out by capturing and arranging data according to the </w:t>
      </w:r>
      <w:r w:rsidR="00B860A7" w:rsidRPr="0010060B">
        <w:rPr>
          <w:lang w:val="en-GB"/>
        </w:rPr>
        <w:t>topics</w:t>
      </w:r>
      <w:r w:rsidRPr="0010060B">
        <w:rPr>
          <w:lang w:val="en-GB"/>
        </w:rPr>
        <w:t xml:space="preserve"> given below.</w:t>
      </w:r>
    </w:p>
    <w:p w14:paraId="32CE4BE0" w14:textId="4C7556C2" w:rsidR="00B860A7" w:rsidRPr="0010060B" w:rsidRDefault="0054026E" w:rsidP="0006799F">
      <w:pPr>
        <w:rPr>
          <w:i/>
          <w:iCs/>
          <w:lang w:val="en-GB"/>
        </w:rPr>
      </w:pPr>
      <w:r w:rsidRPr="0010060B">
        <w:rPr>
          <w:i/>
          <w:iCs/>
          <w:lang w:val="en-GB"/>
        </w:rPr>
        <w:t>"</w:t>
      </w:r>
      <w:r w:rsidR="00F64D78" w:rsidRPr="0010060B">
        <w:rPr>
          <w:i/>
          <w:iCs/>
          <w:lang w:val="en-GB"/>
        </w:rPr>
        <w:t xml:space="preserve">The textbook: a. Subject matter, b. Vocabulary and structures </w:t>
      </w:r>
      <w:r w:rsidRPr="0010060B">
        <w:rPr>
          <w:i/>
          <w:iCs/>
          <w:lang w:val="en-GB"/>
        </w:rPr>
        <w:t>covered, c.</w:t>
      </w:r>
      <w:r w:rsidR="00F64D78" w:rsidRPr="0010060B">
        <w:rPr>
          <w:i/>
          <w:iCs/>
          <w:lang w:val="en-GB"/>
        </w:rPr>
        <w:t xml:space="preserve"> Exercises, d. Illustrations, e. Physical make up. The teacher´s manual: a. General features (answers for exercises, index with references, etc.), b. Type and amount of supplementary exercises for each language skill, c. Methodological/pedagogical guidance in the</w:t>
      </w:r>
      <w:r w:rsidR="00C14E78" w:rsidRPr="0010060B">
        <w:rPr>
          <w:i/>
          <w:iCs/>
          <w:lang w:val="en-GB"/>
        </w:rPr>
        <w:t xml:space="preserve"> presentation of lessons/exercises and the use of aids, d. Linguistic background information.</w:t>
      </w:r>
      <w:r w:rsidRPr="0010060B">
        <w:rPr>
          <w:i/>
          <w:iCs/>
          <w:lang w:val="en-GB"/>
        </w:rPr>
        <w:t xml:space="preserve">" </w:t>
      </w:r>
      <w:r w:rsidR="004F0C01" w:rsidRPr="0010060B">
        <w:rPr>
          <w:i/>
          <w:iCs/>
          <w:lang w:val="en-GB"/>
        </w:rPr>
        <w:t>(</w:t>
      </w:r>
      <w:proofErr w:type="spellStart"/>
      <w:r w:rsidR="00285F3A" w:rsidRPr="0010060B">
        <w:rPr>
          <w:i/>
          <w:iCs/>
          <w:lang w:val="en-GB"/>
        </w:rPr>
        <w:t>Celce</w:t>
      </w:r>
      <w:proofErr w:type="spellEnd"/>
      <w:r w:rsidR="00285F3A" w:rsidRPr="0010060B">
        <w:rPr>
          <w:i/>
          <w:iCs/>
          <w:lang w:val="en-GB"/>
        </w:rPr>
        <w:t>-Murcia, 1979</w:t>
      </w:r>
      <w:r w:rsidR="00872B0F" w:rsidRPr="0010060B">
        <w:rPr>
          <w:i/>
          <w:iCs/>
          <w:lang w:val="en-GB"/>
        </w:rPr>
        <w:t>, p</w:t>
      </w:r>
      <w:r w:rsidR="006E7C05" w:rsidRPr="0010060B">
        <w:rPr>
          <w:i/>
          <w:iCs/>
          <w:lang w:val="en-GB"/>
        </w:rPr>
        <w:t>p. 302-303</w:t>
      </w:r>
      <w:r w:rsidR="00285F3A" w:rsidRPr="0010060B">
        <w:rPr>
          <w:i/>
          <w:iCs/>
          <w:lang w:val="en-GB"/>
        </w:rPr>
        <w:t>)</w:t>
      </w:r>
    </w:p>
    <w:p w14:paraId="7CB90800" w14:textId="56267A3B" w:rsidR="00A61AB6" w:rsidRPr="0010060B" w:rsidRDefault="00C14A05" w:rsidP="0027336B">
      <w:pPr>
        <w:rPr>
          <w:lang w:val="en-GB"/>
        </w:rPr>
      </w:pPr>
      <w:r w:rsidRPr="0010060B">
        <w:rPr>
          <w:lang w:val="en-GB"/>
        </w:rPr>
        <w:t xml:space="preserve">The last </w:t>
      </w:r>
      <w:r w:rsidR="0020713B" w:rsidRPr="0010060B">
        <w:rPr>
          <w:lang w:val="en-GB"/>
        </w:rPr>
        <w:t>stage</w:t>
      </w:r>
      <w:r w:rsidRPr="0010060B">
        <w:rPr>
          <w:lang w:val="en-GB"/>
        </w:rPr>
        <w:t xml:space="preserve">, </w:t>
      </w:r>
      <w:r w:rsidR="0020713B" w:rsidRPr="0010060B">
        <w:rPr>
          <w:lang w:val="en-GB"/>
        </w:rPr>
        <w:t>judging</w:t>
      </w:r>
      <w:r w:rsidRPr="0010060B">
        <w:rPr>
          <w:lang w:val="en-GB"/>
        </w:rPr>
        <w:t xml:space="preserve">, </w:t>
      </w:r>
      <w:r w:rsidR="0020713B" w:rsidRPr="0010060B">
        <w:rPr>
          <w:lang w:val="en-GB"/>
        </w:rPr>
        <w:t>finishes</w:t>
      </w:r>
      <w:r w:rsidRPr="0010060B">
        <w:rPr>
          <w:lang w:val="en-GB"/>
        </w:rPr>
        <w:t xml:space="preserve"> the </w:t>
      </w:r>
      <w:r w:rsidR="0020713B" w:rsidRPr="0010060B">
        <w:rPr>
          <w:lang w:val="en-GB"/>
        </w:rPr>
        <w:t>evaluation</w:t>
      </w:r>
      <w:r w:rsidRPr="0010060B">
        <w:rPr>
          <w:lang w:val="en-GB"/>
        </w:rPr>
        <w:t xml:space="preserve"> process. It requires evaluating other aspects of the </w:t>
      </w:r>
      <w:r w:rsidR="0020713B" w:rsidRPr="0010060B">
        <w:rPr>
          <w:lang w:val="en-GB"/>
        </w:rPr>
        <w:t>coursebook</w:t>
      </w:r>
      <w:r w:rsidRPr="0010060B">
        <w:rPr>
          <w:lang w:val="en-GB"/>
        </w:rPr>
        <w:t xml:space="preserve">, </w:t>
      </w:r>
      <w:r w:rsidR="0020713B" w:rsidRPr="0010060B">
        <w:rPr>
          <w:lang w:val="en-GB"/>
        </w:rPr>
        <w:t>namely q</w:t>
      </w:r>
      <w:r w:rsidRPr="0010060B">
        <w:rPr>
          <w:lang w:val="en-GB"/>
        </w:rPr>
        <w:t>ualitative and quantitative</w:t>
      </w:r>
      <w:r w:rsidR="0020713B" w:rsidRPr="0010060B">
        <w:rPr>
          <w:lang w:val="en-GB"/>
        </w:rPr>
        <w:t xml:space="preserve"> coursebook elements</w:t>
      </w:r>
      <w:r w:rsidRPr="0010060B">
        <w:rPr>
          <w:lang w:val="en-GB"/>
        </w:rPr>
        <w:t xml:space="preserve">. This </w:t>
      </w:r>
      <w:r w:rsidR="0020713B" w:rsidRPr="0010060B">
        <w:rPr>
          <w:lang w:val="en-GB"/>
        </w:rPr>
        <w:t>evaluation</w:t>
      </w:r>
      <w:r w:rsidRPr="0010060B">
        <w:rPr>
          <w:lang w:val="en-GB"/>
        </w:rPr>
        <w:t xml:space="preserve"> method is performed by using a </w:t>
      </w:r>
      <w:r w:rsidR="001F7677" w:rsidRPr="0010060B">
        <w:rPr>
          <w:lang w:val="en-GB"/>
        </w:rPr>
        <w:t>prepared</w:t>
      </w:r>
      <w:r w:rsidRPr="0010060B">
        <w:rPr>
          <w:lang w:val="en-GB"/>
        </w:rPr>
        <w:t xml:space="preserve"> checklist of </w:t>
      </w:r>
      <w:r w:rsidR="00793C1E" w:rsidRPr="0010060B">
        <w:rPr>
          <w:lang w:val="en-GB"/>
        </w:rPr>
        <w:t>criteria</w:t>
      </w:r>
      <w:r w:rsidRPr="0010060B">
        <w:rPr>
          <w:lang w:val="en-GB"/>
        </w:rPr>
        <w:t xml:space="preserve"> in which each </w:t>
      </w:r>
      <w:r w:rsidR="00793C1E" w:rsidRPr="0010060B">
        <w:rPr>
          <w:lang w:val="en-GB"/>
        </w:rPr>
        <w:lastRenderedPageBreak/>
        <w:t>criterion</w:t>
      </w:r>
      <w:r w:rsidRPr="0010060B">
        <w:rPr>
          <w:lang w:val="en-GB"/>
        </w:rPr>
        <w:t xml:space="preserve"> is </w:t>
      </w:r>
      <w:r w:rsidR="00EA0DA3" w:rsidRPr="0010060B">
        <w:rPr>
          <w:lang w:val="en-GB"/>
        </w:rPr>
        <w:t>evaluated</w:t>
      </w:r>
      <w:r w:rsidRPr="0010060B">
        <w:rPr>
          <w:lang w:val="en-GB"/>
        </w:rPr>
        <w:t xml:space="preserve"> by a certain number of points. </w:t>
      </w:r>
      <w:r w:rsidR="000F732A" w:rsidRPr="0010060B">
        <w:rPr>
          <w:lang w:val="en-GB"/>
        </w:rPr>
        <w:t xml:space="preserve">Chapter </w:t>
      </w:r>
      <w:r w:rsidR="00F10950" w:rsidRPr="0010060B">
        <w:rPr>
          <w:lang w:val="en-GB"/>
        </w:rPr>
        <w:t>2.2.7.2 d</w:t>
      </w:r>
      <w:r w:rsidR="000F732A" w:rsidRPr="0010060B">
        <w:rPr>
          <w:lang w:val="en-GB"/>
        </w:rPr>
        <w:t>eals with this checklist</w:t>
      </w:r>
      <w:r w:rsidR="006A7A9C" w:rsidRPr="0010060B">
        <w:rPr>
          <w:lang w:val="en-GB"/>
        </w:rPr>
        <w:t>.</w:t>
      </w:r>
    </w:p>
    <w:p w14:paraId="49054472" w14:textId="59A27E38" w:rsidR="004D54DB" w:rsidRPr="0010060B" w:rsidRDefault="004D6D0F" w:rsidP="00A70442">
      <w:pPr>
        <w:pStyle w:val="Nadpis3"/>
      </w:pPr>
      <w:bookmarkStart w:id="13" w:name="_Toc47640827"/>
      <w:r w:rsidRPr="0010060B">
        <w:t xml:space="preserve">Coursebook evaluation according to </w:t>
      </w:r>
      <w:proofErr w:type="spellStart"/>
      <w:r w:rsidRPr="0010060B">
        <w:t>Průcha</w:t>
      </w:r>
      <w:bookmarkEnd w:id="13"/>
      <w:proofErr w:type="spellEnd"/>
    </w:p>
    <w:p w14:paraId="49D102AF" w14:textId="7114DF27" w:rsidR="000340A7" w:rsidRPr="0010060B" w:rsidRDefault="000340A7" w:rsidP="0027336B">
      <w:pPr>
        <w:rPr>
          <w:lang w:val="en-GB"/>
        </w:rPr>
      </w:pPr>
      <w:r w:rsidRPr="0010060B">
        <w:rPr>
          <w:lang w:val="en-GB"/>
        </w:rPr>
        <w:t xml:space="preserve">Evaluating and analysing coursebooks require </w:t>
      </w:r>
      <w:r w:rsidR="007B202D">
        <w:rPr>
          <w:lang w:val="en-GB"/>
        </w:rPr>
        <w:t xml:space="preserve">a </w:t>
      </w:r>
      <w:r w:rsidRPr="0010060B">
        <w:rPr>
          <w:lang w:val="en-GB"/>
        </w:rPr>
        <w:t>certain knowledge of research methods.</w:t>
      </w:r>
      <w:r w:rsidR="002D62C4" w:rsidRPr="0010060B">
        <w:rPr>
          <w:lang w:val="en-GB"/>
        </w:rPr>
        <w:t xml:space="preserve"> </w:t>
      </w:r>
      <w:proofErr w:type="spellStart"/>
      <w:r w:rsidR="002D62C4" w:rsidRPr="0010060B">
        <w:rPr>
          <w:lang w:val="en-GB"/>
        </w:rPr>
        <w:t>Průcha</w:t>
      </w:r>
      <w:proofErr w:type="spellEnd"/>
      <w:r w:rsidR="002D62C4" w:rsidRPr="0010060B">
        <w:rPr>
          <w:lang w:val="en-GB"/>
        </w:rPr>
        <w:t xml:space="preserve"> (</w:t>
      </w:r>
      <w:r w:rsidR="00C603AA" w:rsidRPr="0010060B">
        <w:rPr>
          <w:lang w:val="en-GB"/>
        </w:rPr>
        <w:t>1998)</w:t>
      </w:r>
      <w:r w:rsidR="00E40718" w:rsidRPr="0010060B">
        <w:rPr>
          <w:lang w:val="en-GB"/>
        </w:rPr>
        <w:t xml:space="preserve"> states that nearly all methods</w:t>
      </w:r>
      <w:r w:rsidR="00E87B4D" w:rsidRPr="0010060B">
        <w:rPr>
          <w:lang w:val="en-GB"/>
        </w:rPr>
        <w:t xml:space="preserve"> which are part of the empirical pedagogical research</w:t>
      </w:r>
      <w:r w:rsidR="00E1439B" w:rsidRPr="0010060B">
        <w:rPr>
          <w:lang w:val="en-GB"/>
        </w:rPr>
        <w:t xml:space="preserve"> can be used for the analysis of coursebooks. T</w:t>
      </w:r>
      <w:r w:rsidR="00350865" w:rsidRPr="0010060B">
        <w:rPr>
          <w:lang w:val="en-GB"/>
        </w:rPr>
        <w:t xml:space="preserve">he following list </w:t>
      </w:r>
      <w:r w:rsidR="00D15FAE" w:rsidRPr="0010060B">
        <w:rPr>
          <w:lang w:val="en-GB"/>
        </w:rPr>
        <w:t>of methods for coursebook evaluation and analysis is based on</w:t>
      </w:r>
      <w:r w:rsidR="00FA3CB3" w:rsidRPr="0010060B">
        <w:rPr>
          <w:lang w:val="en-GB"/>
        </w:rPr>
        <w:t xml:space="preserve"> </w:t>
      </w:r>
      <w:proofErr w:type="spellStart"/>
      <w:r w:rsidR="00FA3CB3" w:rsidRPr="0010060B">
        <w:rPr>
          <w:lang w:val="en-GB"/>
        </w:rPr>
        <w:t>Průcha</w:t>
      </w:r>
      <w:proofErr w:type="spellEnd"/>
      <w:r w:rsidR="00FA3CB3" w:rsidRPr="0010060B">
        <w:rPr>
          <w:lang w:val="en-GB"/>
        </w:rPr>
        <w:t>:</w:t>
      </w:r>
    </w:p>
    <w:p w14:paraId="52F72733" w14:textId="4774AAC0" w:rsidR="00FA3CB3" w:rsidRPr="0010060B" w:rsidRDefault="00FA3CB3" w:rsidP="00BA3FC9">
      <w:pPr>
        <w:pStyle w:val="Odstavecseseznamem"/>
        <w:numPr>
          <w:ilvl w:val="0"/>
          <w:numId w:val="5"/>
        </w:numPr>
        <w:rPr>
          <w:lang w:val="en-GB"/>
        </w:rPr>
      </w:pPr>
      <w:r w:rsidRPr="0010060B">
        <w:rPr>
          <w:i/>
          <w:iCs/>
          <w:lang w:val="en-GB"/>
        </w:rPr>
        <w:t xml:space="preserve">Quantitative methods </w:t>
      </w:r>
      <w:r w:rsidR="006916AC" w:rsidRPr="0010060B">
        <w:rPr>
          <w:i/>
          <w:iCs/>
          <w:lang w:val="en-GB"/>
        </w:rPr>
        <w:t>–</w:t>
      </w:r>
      <w:r w:rsidRPr="0010060B">
        <w:rPr>
          <w:i/>
          <w:iCs/>
          <w:lang w:val="en-GB"/>
        </w:rPr>
        <w:t xml:space="preserve"> </w:t>
      </w:r>
      <w:r w:rsidR="006916AC" w:rsidRPr="0010060B">
        <w:rPr>
          <w:lang w:val="en-GB"/>
        </w:rPr>
        <w:t>methods using various statistical</w:t>
      </w:r>
      <w:r w:rsidR="00A30D98" w:rsidRPr="0010060B">
        <w:rPr>
          <w:lang w:val="en-GB"/>
        </w:rPr>
        <w:t xml:space="preserve"> </w:t>
      </w:r>
      <w:r w:rsidR="00273D23" w:rsidRPr="0010060B">
        <w:rPr>
          <w:lang w:val="en-GB"/>
        </w:rPr>
        <w:t>operations to analyse the coursebook characteristics.</w:t>
      </w:r>
      <w:r w:rsidR="008D3664" w:rsidRPr="0010060B">
        <w:rPr>
          <w:lang w:val="en-GB"/>
        </w:rPr>
        <w:t xml:space="preserve"> These methods compare the occurrence and frequency of measurable elements. The ele</w:t>
      </w:r>
      <w:r w:rsidR="006F608F" w:rsidRPr="0010060B">
        <w:rPr>
          <w:lang w:val="en-GB"/>
        </w:rPr>
        <w:t>m</w:t>
      </w:r>
      <w:r w:rsidR="008D3664" w:rsidRPr="0010060B">
        <w:rPr>
          <w:lang w:val="en-GB"/>
        </w:rPr>
        <w:t>ents which can be measured</w:t>
      </w:r>
      <w:r w:rsidR="00603250" w:rsidRPr="0010060B">
        <w:rPr>
          <w:lang w:val="en-GB"/>
        </w:rPr>
        <w:t xml:space="preserve"> can be verbal and non-verbal</w:t>
      </w:r>
      <w:r w:rsidR="00F4182B" w:rsidRPr="0010060B">
        <w:rPr>
          <w:lang w:val="en-GB"/>
        </w:rPr>
        <w:t xml:space="preserve">, for example, </w:t>
      </w:r>
      <w:r w:rsidR="006F608F" w:rsidRPr="0010060B">
        <w:rPr>
          <w:lang w:val="en-GB"/>
        </w:rPr>
        <w:t>words</w:t>
      </w:r>
      <w:r w:rsidR="00122952" w:rsidRPr="0010060B">
        <w:rPr>
          <w:lang w:val="en-GB"/>
        </w:rPr>
        <w:t>,</w:t>
      </w:r>
      <w:r w:rsidR="006F608F" w:rsidRPr="0010060B">
        <w:rPr>
          <w:lang w:val="en-GB"/>
        </w:rPr>
        <w:t xml:space="preserve"> sounds,</w:t>
      </w:r>
      <w:r w:rsidR="00122952" w:rsidRPr="0010060B">
        <w:rPr>
          <w:lang w:val="en-GB"/>
        </w:rPr>
        <w:t xml:space="preserve"> exercises</w:t>
      </w:r>
      <w:r w:rsidR="000F4485" w:rsidRPr="0010060B">
        <w:rPr>
          <w:lang w:val="en-GB"/>
        </w:rPr>
        <w:t xml:space="preserve">, photos, </w:t>
      </w:r>
      <w:r w:rsidR="00444B26" w:rsidRPr="0010060B">
        <w:rPr>
          <w:lang w:val="en-GB"/>
        </w:rPr>
        <w:t>etc.</w:t>
      </w:r>
      <w:r w:rsidR="00F129B4" w:rsidRPr="0010060B">
        <w:rPr>
          <w:lang w:val="en-GB"/>
        </w:rPr>
        <w:t xml:space="preserve"> </w:t>
      </w:r>
    </w:p>
    <w:p w14:paraId="78590506" w14:textId="64B64D20" w:rsidR="00603250" w:rsidRPr="0010060B" w:rsidRDefault="00EF5E71" w:rsidP="00BA3FC9">
      <w:pPr>
        <w:pStyle w:val="Odstavecseseznamem"/>
        <w:numPr>
          <w:ilvl w:val="0"/>
          <w:numId w:val="5"/>
        </w:numPr>
        <w:rPr>
          <w:lang w:val="en-GB"/>
        </w:rPr>
      </w:pPr>
      <w:r w:rsidRPr="0010060B">
        <w:rPr>
          <w:i/>
          <w:iCs/>
          <w:lang w:val="en-GB"/>
        </w:rPr>
        <w:t xml:space="preserve">Methods of content analysis </w:t>
      </w:r>
      <w:r w:rsidRPr="0010060B">
        <w:rPr>
          <w:lang w:val="en-GB"/>
        </w:rPr>
        <w:t xml:space="preserve">– methods </w:t>
      </w:r>
      <w:r w:rsidR="00FF03B3" w:rsidRPr="0010060B">
        <w:rPr>
          <w:lang w:val="en-GB"/>
        </w:rPr>
        <w:t>focusing on evaluation of the quantitative coursebook characteristics</w:t>
      </w:r>
      <w:r w:rsidR="000457DA" w:rsidRPr="0010060B">
        <w:rPr>
          <w:lang w:val="en-GB"/>
        </w:rPr>
        <w:t xml:space="preserve"> (e.g. methods of semantic analysis or methods of information theoretical analysis)</w:t>
      </w:r>
      <w:r w:rsidR="00925FB2" w:rsidRPr="0010060B">
        <w:rPr>
          <w:lang w:val="en-GB"/>
        </w:rPr>
        <w:t>.</w:t>
      </w:r>
    </w:p>
    <w:p w14:paraId="2B3703C8" w14:textId="40B90CBA" w:rsidR="000457DA" w:rsidRPr="0010060B" w:rsidRDefault="00F6323D" w:rsidP="00BA3FC9">
      <w:pPr>
        <w:pStyle w:val="Odstavecseseznamem"/>
        <w:numPr>
          <w:ilvl w:val="0"/>
          <w:numId w:val="5"/>
        </w:numPr>
        <w:rPr>
          <w:lang w:val="en-GB"/>
        </w:rPr>
      </w:pPr>
      <w:r w:rsidRPr="0010060B">
        <w:rPr>
          <w:i/>
          <w:iCs/>
          <w:lang w:val="en-GB"/>
        </w:rPr>
        <w:t>Methods of questioning</w:t>
      </w:r>
      <w:r w:rsidRPr="0010060B">
        <w:rPr>
          <w:lang w:val="en-GB"/>
        </w:rPr>
        <w:t xml:space="preserve"> – methods gathering </w:t>
      </w:r>
      <w:r w:rsidR="001B5277" w:rsidRPr="0010060B">
        <w:rPr>
          <w:lang w:val="en-GB"/>
        </w:rPr>
        <w:t xml:space="preserve">and evaluating </w:t>
      </w:r>
      <w:r w:rsidR="00A35952" w:rsidRPr="0010060B">
        <w:rPr>
          <w:lang w:val="en-GB"/>
        </w:rPr>
        <w:t xml:space="preserve">some evidence about coursebook characteristics </w:t>
      </w:r>
      <w:r w:rsidR="00507E8E" w:rsidRPr="0010060B">
        <w:rPr>
          <w:lang w:val="en-GB"/>
        </w:rPr>
        <w:t xml:space="preserve">within the educational process. These </w:t>
      </w:r>
      <w:r w:rsidR="001B5277" w:rsidRPr="0010060B">
        <w:rPr>
          <w:lang w:val="en-GB"/>
        </w:rPr>
        <w:t xml:space="preserve">methods usually use interviews and questionnaires to get the </w:t>
      </w:r>
      <w:r w:rsidR="00925FB2" w:rsidRPr="0010060B">
        <w:rPr>
          <w:lang w:val="en-GB"/>
        </w:rPr>
        <w:t>evidence.</w:t>
      </w:r>
    </w:p>
    <w:p w14:paraId="2D571D84" w14:textId="6AC7BBEE" w:rsidR="00925FB2" w:rsidRPr="0010060B" w:rsidRDefault="00925FB2" w:rsidP="00BA3FC9">
      <w:pPr>
        <w:pStyle w:val="Odstavecseseznamem"/>
        <w:numPr>
          <w:ilvl w:val="0"/>
          <w:numId w:val="5"/>
        </w:numPr>
        <w:rPr>
          <w:lang w:val="en-GB"/>
        </w:rPr>
      </w:pPr>
      <w:r w:rsidRPr="0010060B">
        <w:rPr>
          <w:i/>
          <w:iCs/>
          <w:lang w:val="en-GB"/>
        </w:rPr>
        <w:t xml:space="preserve">Methods of observation </w:t>
      </w:r>
      <w:r w:rsidR="00DD6B37" w:rsidRPr="0010060B">
        <w:rPr>
          <w:lang w:val="en-GB"/>
        </w:rPr>
        <w:t>–</w:t>
      </w:r>
      <w:r w:rsidRPr="0010060B">
        <w:rPr>
          <w:lang w:val="en-GB"/>
        </w:rPr>
        <w:t xml:space="preserve"> </w:t>
      </w:r>
      <w:r w:rsidR="00767E77" w:rsidRPr="0010060B">
        <w:rPr>
          <w:lang w:val="en-GB"/>
        </w:rPr>
        <w:t>methods not commonly used in coursebook evaluation.</w:t>
      </w:r>
      <w:r w:rsidR="00445798" w:rsidRPr="0010060B">
        <w:rPr>
          <w:lang w:val="en-GB"/>
        </w:rPr>
        <w:t xml:space="preserve"> However, </w:t>
      </w:r>
      <w:proofErr w:type="spellStart"/>
      <w:r w:rsidR="00445798" w:rsidRPr="0010060B">
        <w:rPr>
          <w:lang w:val="en-GB"/>
        </w:rPr>
        <w:t>Průcha</w:t>
      </w:r>
      <w:proofErr w:type="spellEnd"/>
      <w:r w:rsidR="00445798" w:rsidRPr="0010060B">
        <w:rPr>
          <w:lang w:val="en-GB"/>
        </w:rPr>
        <w:t xml:space="preserve"> says that a lot of research works</w:t>
      </w:r>
      <w:r w:rsidR="00A926CD" w:rsidRPr="0010060B">
        <w:rPr>
          <w:lang w:val="en-GB"/>
        </w:rPr>
        <w:t xml:space="preserve"> dealing with the observation of using coursebooks in real courses have bee</w:t>
      </w:r>
      <w:r w:rsidR="003C4241" w:rsidRPr="0010060B">
        <w:rPr>
          <w:lang w:val="en-GB"/>
        </w:rPr>
        <w:t>n conveyed abroad.</w:t>
      </w:r>
    </w:p>
    <w:p w14:paraId="2C5DB7E5" w14:textId="4CE771C0" w:rsidR="00DD6B37" w:rsidRPr="0010060B" w:rsidRDefault="00DD6B37" w:rsidP="00BA3FC9">
      <w:pPr>
        <w:pStyle w:val="Odstavecseseznamem"/>
        <w:numPr>
          <w:ilvl w:val="0"/>
          <w:numId w:val="5"/>
        </w:numPr>
        <w:rPr>
          <w:lang w:val="en-GB"/>
        </w:rPr>
      </w:pPr>
      <w:r w:rsidRPr="0010060B">
        <w:rPr>
          <w:i/>
          <w:iCs/>
          <w:lang w:val="en-GB"/>
        </w:rPr>
        <w:t>Methods of testin</w:t>
      </w:r>
      <w:r w:rsidR="003C4241" w:rsidRPr="0010060B">
        <w:rPr>
          <w:i/>
          <w:iCs/>
          <w:lang w:val="en-GB"/>
        </w:rPr>
        <w:t>g</w:t>
      </w:r>
      <w:r w:rsidR="003C4241" w:rsidRPr="0010060B">
        <w:rPr>
          <w:lang w:val="en-GB"/>
        </w:rPr>
        <w:t xml:space="preserve"> </w:t>
      </w:r>
      <w:r w:rsidR="00A01274" w:rsidRPr="0010060B">
        <w:rPr>
          <w:lang w:val="en-GB"/>
        </w:rPr>
        <w:t>–</w:t>
      </w:r>
      <w:r w:rsidR="003C4241" w:rsidRPr="0010060B">
        <w:rPr>
          <w:lang w:val="en-GB"/>
        </w:rPr>
        <w:t xml:space="preserve"> </w:t>
      </w:r>
      <w:r w:rsidR="00A01274" w:rsidRPr="0010060B">
        <w:rPr>
          <w:lang w:val="en-GB"/>
        </w:rPr>
        <w:t>methods using specific tests for certain group</w:t>
      </w:r>
      <w:r w:rsidR="00D122CC" w:rsidRPr="0010060B">
        <w:rPr>
          <w:lang w:val="en-GB"/>
        </w:rPr>
        <w:t>s</w:t>
      </w:r>
      <w:r w:rsidR="00A01274" w:rsidRPr="0010060B">
        <w:rPr>
          <w:lang w:val="en-GB"/>
        </w:rPr>
        <w:t xml:space="preserve"> of learner</w:t>
      </w:r>
      <w:r w:rsidR="00E37B80" w:rsidRPr="0010060B">
        <w:rPr>
          <w:lang w:val="en-GB"/>
        </w:rPr>
        <w:t xml:space="preserve">s to </w:t>
      </w:r>
      <w:r w:rsidR="00D122CC" w:rsidRPr="0010060B">
        <w:rPr>
          <w:lang w:val="en-GB"/>
        </w:rPr>
        <w:t xml:space="preserve">compare </w:t>
      </w:r>
      <w:r w:rsidR="0004040C" w:rsidRPr="0010060B">
        <w:rPr>
          <w:lang w:val="en-GB"/>
        </w:rPr>
        <w:t>the use of different coursebooks.</w:t>
      </w:r>
    </w:p>
    <w:p w14:paraId="60E83F9D" w14:textId="687F4AD1" w:rsidR="00DD6B37" w:rsidRPr="0010060B" w:rsidRDefault="00767E77" w:rsidP="00BA3FC9">
      <w:pPr>
        <w:pStyle w:val="Odstavecseseznamem"/>
        <w:numPr>
          <w:ilvl w:val="0"/>
          <w:numId w:val="5"/>
        </w:numPr>
        <w:rPr>
          <w:lang w:val="en-GB"/>
        </w:rPr>
      </w:pPr>
      <w:r w:rsidRPr="0010060B">
        <w:rPr>
          <w:i/>
          <w:iCs/>
          <w:lang w:val="en-GB"/>
        </w:rPr>
        <w:t>Experimental methods</w:t>
      </w:r>
      <w:r w:rsidR="0004040C" w:rsidRPr="0010060B">
        <w:rPr>
          <w:lang w:val="en-GB"/>
        </w:rPr>
        <w:t xml:space="preserve"> </w:t>
      </w:r>
      <w:r w:rsidR="000710A7" w:rsidRPr="0010060B">
        <w:rPr>
          <w:lang w:val="en-GB"/>
        </w:rPr>
        <w:t>–</w:t>
      </w:r>
      <w:r w:rsidR="0004040C" w:rsidRPr="0010060B">
        <w:rPr>
          <w:lang w:val="en-GB"/>
        </w:rPr>
        <w:t xml:space="preserve"> methods</w:t>
      </w:r>
      <w:r w:rsidR="000710A7" w:rsidRPr="0010060B">
        <w:rPr>
          <w:lang w:val="en-GB"/>
        </w:rPr>
        <w:t xml:space="preserve"> exploring the effects of certain changes of </w:t>
      </w:r>
      <w:r w:rsidR="00F47911" w:rsidRPr="0010060B">
        <w:rPr>
          <w:lang w:val="en-GB"/>
        </w:rPr>
        <w:t>coursebook content in comparison with the original coursebook.</w:t>
      </w:r>
    </w:p>
    <w:p w14:paraId="5CBEA5CF" w14:textId="41015733" w:rsidR="00DA5564" w:rsidRPr="0010060B" w:rsidRDefault="00767E77" w:rsidP="00BA3FC9">
      <w:pPr>
        <w:pStyle w:val="Odstavecseseznamem"/>
        <w:numPr>
          <w:ilvl w:val="0"/>
          <w:numId w:val="5"/>
        </w:numPr>
        <w:rPr>
          <w:lang w:val="en-GB"/>
        </w:rPr>
      </w:pPr>
      <w:r w:rsidRPr="0010060B">
        <w:rPr>
          <w:i/>
          <w:iCs/>
          <w:lang w:val="en-GB"/>
        </w:rPr>
        <w:t>Comparative methods</w:t>
      </w:r>
      <w:r w:rsidR="00F47911" w:rsidRPr="0010060B">
        <w:rPr>
          <w:lang w:val="en-GB"/>
        </w:rPr>
        <w:t xml:space="preserve"> </w:t>
      </w:r>
      <w:r w:rsidR="00EC6701" w:rsidRPr="0010060B">
        <w:rPr>
          <w:lang w:val="en-GB"/>
        </w:rPr>
        <w:t>–</w:t>
      </w:r>
      <w:r w:rsidR="00F47911" w:rsidRPr="0010060B">
        <w:rPr>
          <w:lang w:val="en-GB"/>
        </w:rPr>
        <w:t xml:space="preserve"> </w:t>
      </w:r>
      <w:r w:rsidR="00EC6701" w:rsidRPr="0010060B">
        <w:rPr>
          <w:lang w:val="en-GB"/>
        </w:rPr>
        <w:t>methods comparing two or more coursebooks from a certain point of view.</w:t>
      </w:r>
      <w:r w:rsidR="00F7548A" w:rsidRPr="0010060B">
        <w:rPr>
          <w:lang w:val="en-GB"/>
        </w:rPr>
        <w:t xml:space="preserve"> </w:t>
      </w:r>
      <w:r w:rsidR="003E078B" w:rsidRPr="0010060B">
        <w:rPr>
          <w:lang w:val="en-GB"/>
        </w:rPr>
        <w:t>This method</w:t>
      </w:r>
      <w:r w:rsidR="00F7548A" w:rsidRPr="0010060B">
        <w:rPr>
          <w:lang w:val="en-GB"/>
        </w:rPr>
        <w:t xml:space="preserve"> is usually</w:t>
      </w:r>
      <w:r w:rsidR="00DA5564" w:rsidRPr="0010060B">
        <w:rPr>
          <w:lang w:val="en-GB"/>
        </w:rPr>
        <w:t xml:space="preserve"> used for comparing </w:t>
      </w:r>
      <w:r w:rsidR="003E078B" w:rsidRPr="0010060B">
        <w:rPr>
          <w:lang w:val="en-GB"/>
        </w:rPr>
        <w:t>new</w:t>
      </w:r>
      <w:r w:rsidR="00F7548A" w:rsidRPr="0010060B">
        <w:rPr>
          <w:lang w:val="en-GB"/>
        </w:rPr>
        <w:t xml:space="preserve"> </w:t>
      </w:r>
      <w:r w:rsidR="007C6980" w:rsidRPr="0010060B">
        <w:rPr>
          <w:lang w:val="en-GB"/>
        </w:rPr>
        <w:t xml:space="preserve">editions of </w:t>
      </w:r>
      <w:r w:rsidR="003E078B" w:rsidRPr="0010060B">
        <w:rPr>
          <w:lang w:val="en-GB"/>
        </w:rPr>
        <w:t>coursebooks</w:t>
      </w:r>
      <w:r w:rsidR="00F7548A" w:rsidRPr="0010060B">
        <w:rPr>
          <w:lang w:val="en-GB"/>
        </w:rPr>
        <w:t xml:space="preserve"> </w:t>
      </w:r>
      <w:r w:rsidR="0090740C" w:rsidRPr="0010060B">
        <w:rPr>
          <w:lang w:val="en-GB"/>
        </w:rPr>
        <w:t>with the previous ones.</w:t>
      </w:r>
    </w:p>
    <w:p w14:paraId="37BD2EEC" w14:textId="2E339E11" w:rsidR="00C82020" w:rsidRPr="0010060B" w:rsidRDefault="0090740C" w:rsidP="0027336B">
      <w:pPr>
        <w:rPr>
          <w:lang w:val="en-GB"/>
        </w:rPr>
      </w:pPr>
      <w:r w:rsidRPr="0010060B">
        <w:rPr>
          <w:lang w:val="en-GB"/>
        </w:rPr>
        <w:t xml:space="preserve">According to this list, </w:t>
      </w:r>
      <w:r w:rsidR="00AB52B8" w:rsidRPr="0010060B">
        <w:rPr>
          <w:lang w:val="en-GB"/>
        </w:rPr>
        <w:t xml:space="preserve">the methods which are used in the practical part of the thesis </w:t>
      </w:r>
      <w:r w:rsidR="00C82020" w:rsidRPr="0010060B">
        <w:rPr>
          <w:lang w:val="en-GB"/>
        </w:rPr>
        <w:t>are the</w:t>
      </w:r>
      <w:r w:rsidR="00D10684" w:rsidRPr="0010060B">
        <w:rPr>
          <w:lang w:val="en-GB"/>
        </w:rPr>
        <w:t xml:space="preserve"> </w:t>
      </w:r>
      <w:r w:rsidR="00AB52B8" w:rsidRPr="0010060B">
        <w:rPr>
          <w:i/>
          <w:iCs/>
          <w:lang w:val="en-GB"/>
        </w:rPr>
        <w:t>content analysis, quantitative</w:t>
      </w:r>
      <w:r w:rsidR="00D10684" w:rsidRPr="0010060B">
        <w:rPr>
          <w:i/>
          <w:iCs/>
          <w:lang w:val="en-GB"/>
        </w:rPr>
        <w:t xml:space="preserve"> </w:t>
      </w:r>
      <w:r w:rsidR="004211E0" w:rsidRPr="0010060B">
        <w:rPr>
          <w:lang w:val="en-GB"/>
        </w:rPr>
        <w:t>methods,</w:t>
      </w:r>
      <w:r w:rsidR="00AB52B8" w:rsidRPr="0010060B">
        <w:rPr>
          <w:i/>
          <w:iCs/>
          <w:lang w:val="en-GB"/>
        </w:rPr>
        <w:t xml:space="preserve"> </w:t>
      </w:r>
      <w:r w:rsidR="00D10684" w:rsidRPr="0010060B">
        <w:rPr>
          <w:lang w:val="en-GB"/>
        </w:rPr>
        <w:t>and</w:t>
      </w:r>
      <w:r w:rsidR="00D10684" w:rsidRPr="0010060B">
        <w:rPr>
          <w:i/>
          <w:iCs/>
          <w:lang w:val="en-GB"/>
        </w:rPr>
        <w:t xml:space="preserve"> comparative </w:t>
      </w:r>
      <w:r w:rsidR="00D10684" w:rsidRPr="0010060B">
        <w:rPr>
          <w:lang w:val="en-GB"/>
        </w:rPr>
        <w:t>methods</w:t>
      </w:r>
      <w:r w:rsidR="00C82020" w:rsidRPr="0010060B">
        <w:rPr>
          <w:lang w:val="en-GB"/>
        </w:rPr>
        <w:t>.</w:t>
      </w:r>
    </w:p>
    <w:p w14:paraId="560219A8" w14:textId="1A0A12AE" w:rsidR="00752758" w:rsidRPr="0010060B" w:rsidRDefault="004D6D0F" w:rsidP="00A70442">
      <w:pPr>
        <w:pStyle w:val="Nadpis3"/>
      </w:pPr>
      <w:bookmarkStart w:id="14" w:name="_Toc47640828"/>
      <w:r w:rsidRPr="0010060B">
        <w:lastRenderedPageBreak/>
        <w:t>Coursebook evaluation according to Gra</w:t>
      </w:r>
      <w:r w:rsidR="002F2297" w:rsidRPr="0010060B">
        <w:t>nt</w:t>
      </w:r>
      <w:bookmarkEnd w:id="14"/>
    </w:p>
    <w:p w14:paraId="0F7B5257" w14:textId="191FF130" w:rsidR="00752758" w:rsidRPr="0010060B" w:rsidRDefault="007E3ABF" w:rsidP="0027336B">
      <w:pPr>
        <w:rPr>
          <w:lang w:val="en-GB"/>
        </w:rPr>
      </w:pPr>
      <w:r w:rsidRPr="0010060B">
        <w:rPr>
          <w:lang w:val="en-GB"/>
        </w:rPr>
        <w:t>When talking about coursebook evaluation, Grant (</w:t>
      </w:r>
      <w:r w:rsidR="00E3422F" w:rsidRPr="0010060B">
        <w:rPr>
          <w:lang w:val="en-GB"/>
        </w:rPr>
        <w:t>1987</w:t>
      </w:r>
      <w:r w:rsidR="006D5156" w:rsidRPr="0010060B">
        <w:rPr>
          <w:lang w:val="en-GB"/>
        </w:rPr>
        <w:t>, p</w:t>
      </w:r>
      <w:r w:rsidR="003C0561" w:rsidRPr="0010060B">
        <w:rPr>
          <w:lang w:val="en-GB"/>
        </w:rPr>
        <w:t>p. 118-119</w:t>
      </w:r>
      <w:r w:rsidR="00E3422F" w:rsidRPr="0010060B">
        <w:rPr>
          <w:lang w:val="en-GB"/>
        </w:rPr>
        <w:t xml:space="preserve">) </w:t>
      </w:r>
      <w:r w:rsidR="006D7F38" w:rsidRPr="0010060B">
        <w:rPr>
          <w:lang w:val="en-GB"/>
        </w:rPr>
        <w:t>starts with stating that teachers should be able to evaluate any coursebook regardless the fact</w:t>
      </w:r>
      <w:r w:rsidR="008F022A" w:rsidRPr="0010060B">
        <w:rPr>
          <w:lang w:val="en-GB"/>
        </w:rPr>
        <w:t xml:space="preserve"> whether they </w:t>
      </w:r>
      <w:r w:rsidR="00E45139" w:rsidRPr="0010060B">
        <w:rPr>
          <w:lang w:val="en-GB"/>
        </w:rPr>
        <w:t xml:space="preserve">were able to choose </w:t>
      </w:r>
      <w:r w:rsidR="00ED0696" w:rsidRPr="0010060B">
        <w:rPr>
          <w:lang w:val="en-GB"/>
        </w:rPr>
        <w:t>it,</w:t>
      </w:r>
      <w:r w:rsidR="00E45139" w:rsidRPr="0010060B">
        <w:rPr>
          <w:lang w:val="en-GB"/>
        </w:rPr>
        <w:t xml:space="preserve"> or they were ordered to use it by authorities.</w:t>
      </w:r>
      <w:r w:rsidR="00ED0696" w:rsidRPr="0010060B">
        <w:rPr>
          <w:lang w:val="en-GB"/>
        </w:rPr>
        <w:t xml:space="preserve"> The process of evaluation which Grant suggests</w:t>
      </w:r>
      <w:r w:rsidR="00A02950" w:rsidRPr="0010060B">
        <w:rPr>
          <w:lang w:val="en-GB"/>
        </w:rPr>
        <w:t xml:space="preserve"> is the first step when deciding </w:t>
      </w:r>
      <w:r w:rsidR="000F50B9" w:rsidRPr="0010060B">
        <w:rPr>
          <w:lang w:val="en-GB"/>
        </w:rPr>
        <w:t>how the book should be used to maximize the outcome in the cla</w:t>
      </w:r>
      <w:r w:rsidR="00A70D57" w:rsidRPr="0010060B">
        <w:rPr>
          <w:lang w:val="en-GB"/>
        </w:rPr>
        <w:t>ssroom, and how it should be adapted.</w:t>
      </w:r>
    </w:p>
    <w:p w14:paraId="3078FAB7" w14:textId="2DBF062C" w:rsidR="00A70D57" w:rsidRPr="0010060B" w:rsidRDefault="002F313B" w:rsidP="0027336B">
      <w:pPr>
        <w:rPr>
          <w:lang w:val="en-GB"/>
        </w:rPr>
      </w:pPr>
      <w:r w:rsidRPr="0010060B">
        <w:rPr>
          <w:lang w:val="en-GB"/>
        </w:rPr>
        <w:t xml:space="preserve">According to Grant, </w:t>
      </w:r>
      <w:r w:rsidR="00FD10A1" w:rsidRPr="0010060B">
        <w:rPr>
          <w:lang w:val="en-GB"/>
        </w:rPr>
        <w:t xml:space="preserve">the process of evaluating a coursebook is </w:t>
      </w:r>
      <w:r w:rsidR="00C3723D" w:rsidRPr="0010060B">
        <w:rPr>
          <w:lang w:val="en-GB"/>
        </w:rPr>
        <w:t>like</w:t>
      </w:r>
      <w:r w:rsidR="00FD10A1" w:rsidRPr="0010060B">
        <w:rPr>
          <w:lang w:val="en-GB"/>
        </w:rPr>
        <w:t xml:space="preserve"> </w:t>
      </w:r>
      <w:r w:rsidR="00135107">
        <w:rPr>
          <w:lang w:val="en-GB"/>
        </w:rPr>
        <w:t>a</w:t>
      </w:r>
      <w:r w:rsidR="00FD10A1" w:rsidRPr="0010060B">
        <w:rPr>
          <w:lang w:val="en-GB"/>
        </w:rPr>
        <w:t xml:space="preserve"> process of buying a new coat</w:t>
      </w:r>
      <w:r w:rsidR="00C3723D" w:rsidRPr="0010060B">
        <w:rPr>
          <w:lang w:val="en-GB"/>
        </w:rPr>
        <w:t xml:space="preserve"> as we tend to ask the same questions in both situations. The questions are as follow</w:t>
      </w:r>
      <w:r w:rsidR="00D532E3" w:rsidRPr="0010060B">
        <w:rPr>
          <w:lang w:val="en-GB"/>
        </w:rPr>
        <w:t>s</w:t>
      </w:r>
      <w:r w:rsidR="00C3723D" w:rsidRPr="0010060B">
        <w:rPr>
          <w:lang w:val="en-GB"/>
        </w:rPr>
        <w:t>:</w:t>
      </w:r>
    </w:p>
    <w:p w14:paraId="713ED217" w14:textId="22BDDDCB" w:rsidR="00C3723D" w:rsidRPr="0010060B" w:rsidRDefault="00C3723D" w:rsidP="00BA3FC9">
      <w:pPr>
        <w:pStyle w:val="Odstavecseseznamem"/>
        <w:numPr>
          <w:ilvl w:val="0"/>
          <w:numId w:val="6"/>
        </w:numPr>
        <w:rPr>
          <w:i/>
          <w:iCs/>
          <w:lang w:val="en-GB"/>
        </w:rPr>
      </w:pPr>
      <w:r w:rsidRPr="0010060B">
        <w:rPr>
          <w:i/>
          <w:iCs/>
          <w:lang w:val="en-GB"/>
        </w:rPr>
        <w:t>Doe</w:t>
      </w:r>
      <w:r w:rsidR="0049281F" w:rsidRPr="0010060B">
        <w:rPr>
          <w:i/>
          <w:iCs/>
          <w:lang w:val="en-GB"/>
        </w:rPr>
        <w:t>s</w:t>
      </w:r>
      <w:r w:rsidRPr="0010060B">
        <w:rPr>
          <w:i/>
          <w:iCs/>
          <w:lang w:val="en-GB"/>
        </w:rPr>
        <w:t xml:space="preserve"> it fit? </w:t>
      </w:r>
    </w:p>
    <w:p w14:paraId="68F26898" w14:textId="71D08D82" w:rsidR="0049281F" w:rsidRPr="0010060B" w:rsidRDefault="0049281F" w:rsidP="00BA3FC9">
      <w:pPr>
        <w:pStyle w:val="Odstavecseseznamem"/>
        <w:numPr>
          <w:ilvl w:val="0"/>
          <w:numId w:val="6"/>
        </w:numPr>
        <w:rPr>
          <w:i/>
          <w:iCs/>
          <w:lang w:val="en-GB"/>
        </w:rPr>
      </w:pPr>
      <w:r w:rsidRPr="0010060B">
        <w:rPr>
          <w:i/>
          <w:iCs/>
          <w:lang w:val="en-GB"/>
        </w:rPr>
        <w:t xml:space="preserve">If it fits, how well does it fit – and </w:t>
      </w:r>
      <w:r w:rsidR="000F3382" w:rsidRPr="0010060B">
        <w:rPr>
          <w:i/>
          <w:iCs/>
          <w:lang w:val="en-GB"/>
        </w:rPr>
        <w:t xml:space="preserve">how does it compare with others that also fit? </w:t>
      </w:r>
    </w:p>
    <w:p w14:paraId="68D1BA7F" w14:textId="6FDFBF79" w:rsidR="000F3382" w:rsidRPr="0010060B" w:rsidRDefault="000F3382" w:rsidP="00BA3FC9">
      <w:pPr>
        <w:pStyle w:val="Odstavecseseznamem"/>
        <w:numPr>
          <w:ilvl w:val="0"/>
          <w:numId w:val="6"/>
        </w:numPr>
        <w:rPr>
          <w:lang w:val="en-GB"/>
        </w:rPr>
      </w:pPr>
      <w:r w:rsidRPr="0010060B">
        <w:rPr>
          <w:i/>
          <w:iCs/>
          <w:lang w:val="en-GB"/>
        </w:rPr>
        <w:t>(Later!) Does it still fit? This question</w:t>
      </w:r>
      <w:r w:rsidR="00CE53DA" w:rsidRPr="0010060B">
        <w:rPr>
          <w:i/>
          <w:iCs/>
          <w:lang w:val="en-GB"/>
        </w:rPr>
        <w:t xml:space="preserve"> becomes relevant after you have had it for a time</w:t>
      </w:r>
      <w:r w:rsidR="00FF3334" w:rsidRPr="0010060B">
        <w:rPr>
          <w:lang w:val="en-GB"/>
        </w:rPr>
        <w:t xml:space="preserve"> (Grant, 1987, p</w:t>
      </w:r>
      <w:r w:rsidR="00AE58CE" w:rsidRPr="0010060B">
        <w:rPr>
          <w:lang w:val="en-GB"/>
        </w:rPr>
        <w:t>p</w:t>
      </w:r>
      <w:r w:rsidR="00FF3334" w:rsidRPr="0010060B">
        <w:rPr>
          <w:lang w:val="en-GB"/>
        </w:rPr>
        <w:t>. 118-119</w:t>
      </w:r>
      <w:r w:rsidR="00457BE7" w:rsidRPr="0010060B">
        <w:rPr>
          <w:lang w:val="en-GB"/>
        </w:rPr>
        <w:t>).</w:t>
      </w:r>
    </w:p>
    <w:p w14:paraId="24469636" w14:textId="27FFABDF" w:rsidR="00457BE7" w:rsidRPr="0010060B" w:rsidRDefault="00A7480F" w:rsidP="0027336B">
      <w:pPr>
        <w:rPr>
          <w:lang w:val="en-GB"/>
        </w:rPr>
      </w:pPr>
      <w:r w:rsidRPr="0010060B">
        <w:rPr>
          <w:lang w:val="en-GB"/>
        </w:rPr>
        <w:t xml:space="preserve">Considering </w:t>
      </w:r>
      <w:r w:rsidR="0032208C" w:rsidRPr="0010060B">
        <w:rPr>
          <w:lang w:val="en-GB"/>
        </w:rPr>
        <w:t>these three questions</w:t>
      </w:r>
      <w:r w:rsidRPr="0010060B">
        <w:rPr>
          <w:lang w:val="en-GB"/>
        </w:rPr>
        <w:t xml:space="preserve">, Grant </w:t>
      </w:r>
      <w:r w:rsidR="000D44E8" w:rsidRPr="0010060B">
        <w:rPr>
          <w:lang w:val="en-GB"/>
        </w:rPr>
        <w:t>infers</w:t>
      </w:r>
      <w:r w:rsidR="00D532E3" w:rsidRPr="0010060B">
        <w:rPr>
          <w:lang w:val="en-GB"/>
        </w:rPr>
        <w:t xml:space="preserve"> three stages of coursebook evaluation, which are as follows:</w:t>
      </w:r>
    </w:p>
    <w:p w14:paraId="2B3B42CC" w14:textId="44ADF537" w:rsidR="0045499C" w:rsidRPr="0010060B" w:rsidRDefault="0045499C" w:rsidP="00BA3FC9">
      <w:pPr>
        <w:pStyle w:val="Odstavecseseznamem"/>
        <w:numPr>
          <w:ilvl w:val="0"/>
          <w:numId w:val="7"/>
        </w:numPr>
        <w:rPr>
          <w:i/>
          <w:iCs/>
          <w:lang w:val="en-GB"/>
        </w:rPr>
      </w:pPr>
      <w:r w:rsidRPr="0010060B">
        <w:rPr>
          <w:i/>
          <w:iCs/>
          <w:lang w:val="en-GB"/>
        </w:rPr>
        <w:t>Initial evaluation</w:t>
      </w:r>
    </w:p>
    <w:p w14:paraId="60A52A20" w14:textId="3FC074E6" w:rsidR="0045499C" w:rsidRPr="0010060B" w:rsidRDefault="0045499C" w:rsidP="00BA3FC9">
      <w:pPr>
        <w:pStyle w:val="Odstavecseseznamem"/>
        <w:numPr>
          <w:ilvl w:val="0"/>
          <w:numId w:val="7"/>
        </w:numPr>
        <w:rPr>
          <w:i/>
          <w:iCs/>
          <w:lang w:val="en-GB"/>
        </w:rPr>
      </w:pPr>
      <w:r w:rsidRPr="0010060B">
        <w:rPr>
          <w:i/>
          <w:iCs/>
          <w:lang w:val="en-GB"/>
        </w:rPr>
        <w:t>Detailed evaluation</w:t>
      </w:r>
    </w:p>
    <w:p w14:paraId="555181D5" w14:textId="658EE35D" w:rsidR="0045499C" w:rsidRPr="0010060B" w:rsidRDefault="0045499C" w:rsidP="00BA3FC9">
      <w:pPr>
        <w:pStyle w:val="Odstavecseseznamem"/>
        <w:numPr>
          <w:ilvl w:val="0"/>
          <w:numId w:val="7"/>
        </w:numPr>
        <w:rPr>
          <w:i/>
          <w:iCs/>
          <w:lang w:val="en-GB"/>
        </w:rPr>
      </w:pPr>
      <w:r w:rsidRPr="0010060B">
        <w:rPr>
          <w:i/>
          <w:iCs/>
          <w:lang w:val="en-GB"/>
        </w:rPr>
        <w:t>In-use evaluation</w:t>
      </w:r>
    </w:p>
    <w:p w14:paraId="26AFD72C" w14:textId="475A069C" w:rsidR="0045499C" w:rsidRPr="0010060B" w:rsidRDefault="003F4440" w:rsidP="004B60B3">
      <w:pPr>
        <w:pStyle w:val="Nadpis4"/>
        <w:rPr>
          <w:lang w:val="en-GB"/>
        </w:rPr>
      </w:pPr>
      <w:r w:rsidRPr="0010060B">
        <w:rPr>
          <w:lang w:val="en-GB"/>
        </w:rPr>
        <w:t>Initial evaluation</w:t>
      </w:r>
    </w:p>
    <w:p w14:paraId="68A8A4D4" w14:textId="5958FCD1" w:rsidR="005B338B" w:rsidRPr="0010060B" w:rsidRDefault="00E80056" w:rsidP="0027336B">
      <w:pPr>
        <w:rPr>
          <w:lang w:val="en-GB"/>
        </w:rPr>
      </w:pPr>
      <w:r w:rsidRPr="0010060B">
        <w:rPr>
          <w:lang w:val="en-GB"/>
        </w:rPr>
        <w:t>Grant (1987, pp.</w:t>
      </w:r>
      <w:r w:rsidR="0001686F" w:rsidRPr="0010060B">
        <w:rPr>
          <w:lang w:val="en-GB"/>
        </w:rPr>
        <w:t xml:space="preserve"> 119-120) say that t</w:t>
      </w:r>
      <w:r w:rsidR="005A7509" w:rsidRPr="0010060B">
        <w:rPr>
          <w:lang w:val="en-GB"/>
        </w:rPr>
        <w:t>he initial evaluation</w:t>
      </w:r>
      <w:r w:rsidR="008C43E4" w:rsidRPr="0010060B">
        <w:rPr>
          <w:lang w:val="en-GB"/>
        </w:rPr>
        <w:t xml:space="preserve"> might </w:t>
      </w:r>
      <w:r w:rsidR="005A7509" w:rsidRPr="0010060B">
        <w:rPr>
          <w:lang w:val="en-GB"/>
        </w:rPr>
        <w:t xml:space="preserve">be used when teachers </w:t>
      </w:r>
      <w:r w:rsidR="008C43E4" w:rsidRPr="0010060B">
        <w:rPr>
          <w:lang w:val="en-GB"/>
        </w:rPr>
        <w:t>need to quickly assess coursebooks</w:t>
      </w:r>
      <w:r w:rsidR="00B46EF4" w:rsidRPr="0010060B">
        <w:rPr>
          <w:lang w:val="en-GB"/>
        </w:rPr>
        <w:t xml:space="preserve"> and decide whether the coursebook is worth exploring </w:t>
      </w:r>
      <w:r w:rsidR="005A7509" w:rsidRPr="0010060B">
        <w:rPr>
          <w:lang w:val="en-GB"/>
        </w:rPr>
        <w:t xml:space="preserve">in </w:t>
      </w:r>
      <w:r w:rsidR="008B0CFD" w:rsidRPr="0010060B">
        <w:rPr>
          <w:lang w:val="en-GB"/>
        </w:rPr>
        <w:t xml:space="preserve">more </w:t>
      </w:r>
      <w:r w:rsidR="005A7509" w:rsidRPr="0010060B">
        <w:rPr>
          <w:lang w:val="en-GB"/>
        </w:rPr>
        <w:t>detail</w:t>
      </w:r>
      <w:r w:rsidR="00705DCE" w:rsidRPr="0010060B">
        <w:rPr>
          <w:lang w:val="en-GB"/>
        </w:rPr>
        <w:t>.</w:t>
      </w:r>
      <w:r w:rsidR="00845B82" w:rsidRPr="0010060B">
        <w:rPr>
          <w:lang w:val="en-GB"/>
        </w:rPr>
        <w:t xml:space="preserve"> Even though </w:t>
      </w:r>
      <w:r w:rsidR="00D17FED" w:rsidRPr="0010060B">
        <w:rPr>
          <w:lang w:val="en-GB"/>
        </w:rPr>
        <w:t>it is not easy to evaluate a coursebook in a short period of time</w:t>
      </w:r>
      <w:r w:rsidR="00845B82" w:rsidRPr="0010060B">
        <w:rPr>
          <w:lang w:val="en-GB"/>
        </w:rPr>
        <w:t>, teachers should not judge</w:t>
      </w:r>
      <w:r w:rsidR="00D22AF5" w:rsidRPr="0010060B">
        <w:rPr>
          <w:lang w:val="en-GB"/>
        </w:rPr>
        <w:t xml:space="preserve"> them hastily</w:t>
      </w:r>
      <w:r w:rsidR="00694CF1" w:rsidRPr="0010060B">
        <w:rPr>
          <w:lang w:val="en-GB"/>
        </w:rPr>
        <w:t>. T</w:t>
      </w:r>
      <w:r w:rsidR="005C10D2" w:rsidRPr="0010060B">
        <w:rPr>
          <w:lang w:val="en-GB"/>
        </w:rPr>
        <w:t>o find out whether a book is worth further interest, Grant suggest</w:t>
      </w:r>
      <w:r w:rsidR="005B338B" w:rsidRPr="0010060B">
        <w:rPr>
          <w:lang w:val="en-GB"/>
        </w:rPr>
        <w:t xml:space="preserve">s applying the </w:t>
      </w:r>
      <w:r w:rsidR="005B338B" w:rsidRPr="0010060B">
        <w:rPr>
          <w:i/>
          <w:iCs/>
          <w:lang w:val="en-GB"/>
        </w:rPr>
        <w:t xml:space="preserve">CATALYST </w:t>
      </w:r>
      <w:r w:rsidR="005B338B" w:rsidRPr="0010060B">
        <w:rPr>
          <w:lang w:val="en-GB"/>
        </w:rPr>
        <w:t>test</w:t>
      </w:r>
      <w:r w:rsidR="0068609A" w:rsidRPr="0010060B">
        <w:rPr>
          <w:lang w:val="en-GB"/>
        </w:rPr>
        <w:t>.</w:t>
      </w:r>
      <w:r w:rsidR="00EB1B1F" w:rsidRPr="0010060B">
        <w:rPr>
          <w:lang w:val="en-GB"/>
        </w:rPr>
        <w:t xml:space="preserve"> The name of the test represents the eight criteria by which we can </w:t>
      </w:r>
      <w:r w:rsidR="002957CB" w:rsidRPr="0010060B">
        <w:rPr>
          <w:lang w:val="en-GB"/>
        </w:rPr>
        <w:t>decide whether a coursebook is suitable for our classroom</w:t>
      </w:r>
      <w:r w:rsidR="00AE58CE" w:rsidRPr="0010060B">
        <w:rPr>
          <w:lang w:val="en-GB"/>
        </w:rPr>
        <w:t>,</w:t>
      </w:r>
      <w:r w:rsidR="002957CB" w:rsidRPr="0010060B">
        <w:rPr>
          <w:lang w:val="en-GB"/>
        </w:rPr>
        <w:t xml:space="preserve"> </w:t>
      </w:r>
      <w:r w:rsidR="00850FE6" w:rsidRPr="0010060B">
        <w:rPr>
          <w:lang w:val="en-GB"/>
        </w:rPr>
        <w:t>and</w:t>
      </w:r>
      <w:r w:rsidR="00B63490" w:rsidRPr="0010060B">
        <w:rPr>
          <w:lang w:val="en-GB"/>
        </w:rPr>
        <w:t xml:space="preserve"> </w:t>
      </w:r>
      <w:r w:rsidR="00850FE6" w:rsidRPr="0010060B">
        <w:rPr>
          <w:lang w:val="en-GB"/>
        </w:rPr>
        <w:t xml:space="preserve">the name also </w:t>
      </w:r>
      <w:r w:rsidR="00B63490" w:rsidRPr="0010060B">
        <w:rPr>
          <w:lang w:val="en-GB"/>
        </w:rPr>
        <w:t>represents the role a coursebook should play in the classroom, i.e.</w:t>
      </w:r>
      <w:r w:rsidR="00850FE6" w:rsidRPr="0010060B">
        <w:rPr>
          <w:lang w:val="en-GB"/>
        </w:rPr>
        <w:t xml:space="preserve"> the catalyst as in a chemistry laboratory.</w:t>
      </w:r>
      <w:r w:rsidR="00A75B91" w:rsidRPr="0010060B">
        <w:rPr>
          <w:lang w:val="en-GB"/>
        </w:rPr>
        <w:t xml:space="preserve"> Each of the letter</w:t>
      </w:r>
      <w:r w:rsidR="00C302B4">
        <w:rPr>
          <w:lang w:val="en-GB"/>
        </w:rPr>
        <w:t>s</w:t>
      </w:r>
      <w:r w:rsidR="00A75B91" w:rsidRPr="0010060B">
        <w:rPr>
          <w:lang w:val="en-GB"/>
        </w:rPr>
        <w:t xml:space="preserve"> represents the key question that teachers should ask themselves when evaluation a coursebook using initial evaluation</w:t>
      </w:r>
      <w:r w:rsidR="001F2A0B" w:rsidRPr="0010060B">
        <w:rPr>
          <w:lang w:val="en-GB"/>
        </w:rPr>
        <w:t>:</w:t>
      </w:r>
    </w:p>
    <w:p w14:paraId="2126E696" w14:textId="77777777" w:rsidR="00BD7CD5" w:rsidRPr="0010060B" w:rsidRDefault="00BD7CD5" w:rsidP="0027336B">
      <w:pPr>
        <w:rPr>
          <w:lang w:val="en-GB"/>
        </w:rPr>
      </w:pPr>
    </w:p>
    <w:p w14:paraId="47D9E9BB" w14:textId="22D94F5F" w:rsidR="001F2A0B" w:rsidRPr="0010060B" w:rsidRDefault="001F2A0B" w:rsidP="00BA3FC9">
      <w:pPr>
        <w:pStyle w:val="Odstavecseseznamem"/>
        <w:numPr>
          <w:ilvl w:val="0"/>
          <w:numId w:val="8"/>
        </w:numPr>
        <w:rPr>
          <w:lang w:val="en-GB"/>
        </w:rPr>
      </w:pPr>
      <w:r w:rsidRPr="0010060B">
        <w:rPr>
          <w:i/>
          <w:iCs/>
          <w:lang w:val="en-GB"/>
        </w:rPr>
        <w:lastRenderedPageBreak/>
        <w:t>Communicative</w:t>
      </w:r>
      <w:r w:rsidR="00A46186" w:rsidRPr="0010060B">
        <w:rPr>
          <w:i/>
          <w:iCs/>
          <w:lang w:val="en-GB"/>
        </w:rPr>
        <w:t>?</w:t>
      </w:r>
      <w:r w:rsidRPr="0010060B">
        <w:rPr>
          <w:lang w:val="en-GB"/>
        </w:rPr>
        <w:t xml:space="preserve"> – is the coursebook communicative? </w:t>
      </w:r>
    </w:p>
    <w:p w14:paraId="4E7940E8" w14:textId="6778DD93" w:rsidR="000F19D9" w:rsidRPr="0010060B" w:rsidRDefault="000F19D9" w:rsidP="00BA3FC9">
      <w:pPr>
        <w:pStyle w:val="Odstavecseseznamem"/>
        <w:numPr>
          <w:ilvl w:val="0"/>
          <w:numId w:val="8"/>
        </w:numPr>
        <w:rPr>
          <w:lang w:val="en-GB"/>
        </w:rPr>
      </w:pPr>
      <w:r w:rsidRPr="0010060B">
        <w:rPr>
          <w:i/>
          <w:iCs/>
          <w:lang w:val="en-GB"/>
        </w:rPr>
        <w:t>Aims</w:t>
      </w:r>
      <w:r w:rsidR="00A46186" w:rsidRPr="0010060B">
        <w:rPr>
          <w:i/>
          <w:iCs/>
          <w:lang w:val="en-GB"/>
        </w:rPr>
        <w:t>?</w:t>
      </w:r>
      <w:r w:rsidRPr="0010060B">
        <w:rPr>
          <w:i/>
          <w:iCs/>
          <w:lang w:val="en-GB"/>
        </w:rPr>
        <w:t xml:space="preserve"> </w:t>
      </w:r>
      <w:r w:rsidRPr="0010060B">
        <w:rPr>
          <w:lang w:val="en-GB"/>
        </w:rPr>
        <w:t>– Does it fit in with our aims and objectives?</w:t>
      </w:r>
    </w:p>
    <w:p w14:paraId="30A38EBB" w14:textId="11B853F0" w:rsidR="000F19D9" w:rsidRPr="0010060B" w:rsidRDefault="000F19D9" w:rsidP="00BA3FC9">
      <w:pPr>
        <w:pStyle w:val="Odstavecseseznamem"/>
        <w:numPr>
          <w:ilvl w:val="0"/>
          <w:numId w:val="8"/>
        </w:numPr>
        <w:rPr>
          <w:lang w:val="en-GB"/>
        </w:rPr>
      </w:pPr>
      <w:r w:rsidRPr="0010060B">
        <w:rPr>
          <w:i/>
          <w:iCs/>
          <w:lang w:val="en-GB"/>
        </w:rPr>
        <w:t>Teachable</w:t>
      </w:r>
      <w:r w:rsidR="00A46186" w:rsidRPr="0010060B">
        <w:rPr>
          <w:i/>
          <w:iCs/>
          <w:lang w:val="en-GB"/>
        </w:rPr>
        <w:t>?</w:t>
      </w:r>
      <w:r w:rsidRPr="0010060B">
        <w:rPr>
          <w:i/>
          <w:iCs/>
          <w:lang w:val="en-GB"/>
        </w:rPr>
        <w:t xml:space="preserve"> </w:t>
      </w:r>
      <w:r w:rsidRPr="0010060B">
        <w:rPr>
          <w:lang w:val="en-GB"/>
        </w:rPr>
        <w:t>– Does the course</w:t>
      </w:r>
      <w:r w:rsidR="00A46186" w:rsidRPr="0010060B">
        <w:rPr>
          <w:lang w:val="en-GB"/>
        </w:rPr>
        <w:t xml:space="preserve"> seem teachable?</w:t>
      </w:r>
    </w:p>
    <w:p w14:paraId="51C4CD76" w14:textId="15AFC74D" w:rsidR="00A46186" w:rsidRPr="0010060B" w:rsidRDefault="00A46186" w:rsidP="00BA3FC9">
      <w:pPr>
        <w:pStyle w:val="Odstavecseseznamem"/>
        <w:numPr>
          <w:ilvl w:val="0"/>
          <w:numId w:val="8"/>
        </w:numPr>
        <w:rPr>
          <w:lang w:val="en-GB"/>
        </w:rPr>
      </w:pPr>
      <w:r w:rsidRPr="0010060B">
        <w:rPr>
          <w:i/>
          <w:iCs/>
          <w:lang w:val="en-GB"/>
        </w:rPr>
        <w:t>Available Add-</w:t>
      </w:r>
      <w:r w:rsidR="00B72666" w:rsidRPr="0010060B">
        <w:rPr>
          <w:i/>
          <w:iCs/>
          <w:lang w:val="en-GB"/>
        </w:rPr>
        <w:t>ons?</w:t>
      </w:r>
      <w:r w:rsidR="00B72666" w:rsidRPr="0010060B">
        <w:rPr>
          <w:lang w:val="en-GB"/>
        </w:rPr>
        <w:t xml:space="preserve"> - Are there any useful additional materials such as teacher’s book, </w:t>
      </w:r>
      <w:r w:rsidR="00362F33" w:rsidRPr="0010060B">
        <w:rPr>
          <w:lang w:val="en-GB"/>
        </w:rPr>
        <w:t>tapes, workbooks, etc.?</w:t>
      </w:r>
    </w:p>
    <w:p w14:paraId="137D9843" w14:textId="55DB72BD" w:rsidR="00362F33" w:rsidRPr="0010060B" w:rsidRDefault="00362F33" w:rsidP="00BA3FC9">
      <w:pPr>
        <w:pStyle w:val="Odstavecseseznamem"/>
        <w:numPr>
          <w:ilvl w:val="0"/>
          <w:numId w:val="8"/>
        </w:numPr>
        <w:rPr>
          <w:lang w:val="en-GB"/>
        </w:rPr>
      </w:pPr>
      <w:r w:rsidRPr="0010060B">
        <w:rPr>
          <w:i/>
          <w:iCs/>
          <w:lang w:val="en-GB"/>
        </w:rPr>
        <w:t>Level?</w:t>
      </w:r>
      <w:r w:rsidRPr="0010060B">
        <w:rPr>
          <w:lang w:val="en-GB"/>
        </w:rPr>
        <w:t xml:space="preserve"> – Does the level seem about right?</w:t>
      </w:r>
    </w:p>
    <w:p w14:paraId="5ECDAD33" w14:textId="0C52560F" w:rsidR="00362F33" w:rsidRPr="0010060B" w:rsidRDefault="00362F33" w:rsidP="00BA3FC9">
      <w:pPr>
        <w:pStyle w:val="Odstavecseseznamem"/>
        <w:numPr>
          <w:ilvl w:val="0"/>
          <w:numId w:val="8"/>
        </w:numPr>
        <w:rPr>
          <w:lang w:val="en-GB"/>
        </w:rPr>
      </w:pPr>
      <w:r w:rsidRPr="0010060B">
        <w:rPr>
          <w:i/>
          <w:iCs/>
          <w:lang w:val="en-GB"/>
        </w:rPr>
        <w:t>Your impression?</w:t>
      </w:r>
      <w:r w:rsidRPr="0010060B">
        <w:rPr>
          <w:lang w:val="en-GB"/>
        </w:rPr>
        <w:t xml:space="preserve"> – What is your overall impression</w:t>
      </w:r>
      <w:r w:rsidR="00BA28D2" w:rsidRPr="0010060B">
        <w:rPr>
          <w:lang w:val="en-GB"/>
        </w:rPr>
        <w:t xml:space="preserve"> of the course?</w:t>
      </w:r>
    </w:p>
    <w:p w14:paraId="4DBC277C" w14:textId="11FC6BCA" w:rsidR="00BA28D2" w:rsidRPr="0010060B" w:rsidRDefault="00E43926" w:rsidP="00BA3FC9">
      <w:pPr>
        <w:pStyle w:val="Odstavecseseznamem"/>
        <w:numPr>
          <w:ilvl w:val="0"/>
          <w:numId w:val="8"/>
        </w:numPr>
        <w:rPr>
          <w:lang w:val="en-GB"/>
        </w:rPr>
      </w:pPr>
      <w:r w:rsidRPr="0010060B">
        <w:rPr>
          <w:i/>
          <w:iCs/>
          <w:lang w:val="en-GB"/>
        </w:rPr>
        <w:t>Learner's</w:t>
      </w:r>
      <w:r w:rsidR="00BA28D2" w:rsidRPr="0010060B">
        <w:rPr>
          <w:i/>
          <w:iCs/>
          <w:lang w:val="en-GB"/>
        </w:rPr>
        <w:t xml:space="preserve"> interest?</w:t>
      </w:r>
      <w:r w:rsidR="00BA28D2" w:rsidRPr="0010060B">
        <w:rPr>
          <w:lang w:val="en-GB"/>
        </w:rPr>
        <w:t xml:space="preserve"> – Are your </w:t>
      </w:r>
      <w:r w:rsidRPr="0010060B">
        <w:rPr>
          <w:color w:val="1C1E29"/>
          <w:lang w:val="en-GB"/>
        </w:rPr>
        <w:t>learner</w:t>
      </w:r>
      <w:r w:rsidR="00BA28D2" w:rsidRPr="0010060B">
        <w:rPr>
          <w:lang w:val="en-GB"/>
        </w:rPr>
        <w:t>s likely to find the book interesting?</w:t>
      </w:r>
    </w:p>
    <w:p w14:paraId="217A406E" w14:textId="052DFE61" w:rsidR="00736969" w:rsidRPr="0010060B" w:rsidRDefault="00BA28D2" w:rsidP="00BA3FC9">
      <w:pPr>
        <w:pStyle w:val="Odstavecseseznamem"/>
        <w:numPr>
          <w:ilvl w:val="0"/>
          <w:numId w:val="8"/>
        </w:numPr>
        <w:rPr>
          <w:lang w:val="en-GB"/>
        </w:rPr>
      </w:pPr>
      <w:r w:rsidRPr="0010060B">
        <w:rPr>
          <w:i/>
          <w:iCs/>
          <w:lang w:val="en-GB"/>
        </w:rPr>
        <w:t>Tried and teste</w:t>
      </w:r>
      <w:r w:rsidR="00E80056" w:rsidRPr="0010060B">
        <w:rPr>
          <w:i/>
          <w:iCs/>
          <w:lang w:val="en-GB"/>
        </w:rPr>
        <w:t>d</w:t>
      </w:r>
      <w:r w:rsidRPr="0010060B">
        <w:rPr>
          <w:i/>
          <w:iCs/>
          <w:lang w:val="en-GB"/>
        </w:rPr>
        <w:t>?</w:t>
      </w:r>
      <w:r w:rsidRPr="0010060B">
        <w:rPr>
          <w:lang w:val="en-GB"/>
        </w:rPr>
        <w:t xml:space="preserve"> </w:t>
      </w:r>
      <w:r w:rsidR="00736969" w:rsidRPr="0010060B">
        <w:rPr>
          <w:lang w:val="en-GB"/>
        </w:rPr>
        <w:t>– Has the course been tried and tested in real classrooms?</w:t>
      </w:r>
    </w:p>
    <w:p w14:paraId="3ACDB5CF" w14:textId="4FADE750" w:rsidR="00736969" w:rsidRPr="0010060B" w:rsidRDefault="003E4F50" w:rsidP="00BA3FC9">
      <w:pPr>
        <w:pStyle w:val="Odstavecseseznamem"/>
        <w:numPr>
          <w:ilvl w:val="0"/>
          <w:numId w:val="8"/>
        </w:numPr>
        <w:rPr>
          <w:lang w:val="en-GB"/>
        </w:rPr>
      </w:pPr>
      <w:r w:rsidRPr="0010060B">
        <w:rPr>
          <w:lang w:val="en-GB"/>
        </w:rPr>
        <w:t>One of the main criteria – cost – goes without saying! (Grant, 1987, p. 1</w:t>
      </w:r>
      <w:r w:rsidR="00AE20ED" w:rsidRPr="0010060B">
        <w:rPr>
          <w:lang w:val="en-GB"/>
        </w:rPr>
        <w:t>20)</w:t>
      </w:r>
      <w:r w:rsidR="00E80056" w:rsidRPr="0010060B">
        <w:rPr>
          <w:lang w:val="en-GB"/>
        </w:rPr>
        <w:t>.</w:t>
      </w:r>
    </w:p>
    <w:p w14:paraId="1FC07F23" w14:textId="79A7E8B0" w:rsidR="00AE20ED" w:rsidRPr="0010060B" w:rsidRDefault="00AF28E4" w:rsidP="0027336B">
      <w:pPr>
        <w:rPr>
          <w:lang w:val="en-GB"/>
        </w:rPr>
      </w:pPr>
      <w:r w:rsidRPr="0010060B">
        <w:rPr>
          <w:lang w:val="en-GB"/>
        </w:rPr>
        <w:t xml:space="preserve">Considering the CATALYST test, Grant </w:t>
      </w:r>
      <w:r w:rsidR="00F71E77" w:rsidRPr="0010060B">
        <w:rPr>
          <w:lang w:val="en-GB"/>
        </w:rPr>
        <w:t xml:space="preserve">emphasizes that </w:t>
      </w:r>
      <w:r w:rsidR="00691869" w:rsidRPr="0010060B">
        <w:rPr>
          <w:lang w:val="en-GB"/>
        </w:rPr>
        <w:t xml:space="preserve">when </w:t>
      </w:r>
      <w:r w:rsidR="00F71E77" w:rsidRPr="0010060B">
        <w:rPr>
          <w:lang w:val="en-GB"/>
        </w:rPr>
        <w:t>it is the very minimum that should be applied when evaluating a coursebook</w:t>
      </w:r>
      <w:r w:rsidR="00691869" w:rsidRPr="0010060B">
        <w:rPr>
          <w:lang w:val="en-GB"/>
        </w:rPr>
        <w:t xml:space="preserve"> </w:t>
      </w:r>
      <w:proofErr w:type="gramStart"/>
      <w:r w:rsidR="00691869" w:rsidRPr="0010060B">
        <w:rPr>
          <w:lang w:val="en-GB"/>
        </w:rPr>
        <w:t>in order to</w:t>
      </w:r>
      <w:proofErr w:type="gramEnd"/>
      <w:r w:rsidR="00691869" w:rsidRPr="0010060B">
        <w:rPr>
          <w:lang w:val="en-GB"/>
        </w:rPr>
        <w:t xml:space="preserve"> decide whether to apply it in the course or not.</w:t>
      </w:r>
    </w:p>
    <w:p w14:paraId="399692DC" w14:textId="0227399E" w:rsidR="009A1825" w:rsidRPr="0010060B" w:rsidRDefault="009A1825" w:rsidP="004B60B3">
      <w:pPr>
        <w:pStyle w:val="Nadpis4"/>
        <w:rPr>
          <w:lang w:val="en-GB"/>
        </w:rPr>
      </w:pPr>
      <w:r w:rsidRPr="0010060B">
        <w:rPr>
          <w:lang w:val="en-GB"/>
        </w:rPr>
        <w:t>Detailed evaluation</w:t>
      </w:r>
    </w:p>
    <w:p w14:paraId="659629FD" w14:textId="70FF65F0" w:rsidR="00D55307" w:rsidRPr="0010060B" w:rsidRDefault="00D55307" w:rsidP="0027336B">
      <w:pPr>
        <w:rPr>
          <w:lang w:val="en-GB"/>
        </w:rPr>
      </w:pPr>
      <w:r w:rsidRPr="0010060B">
        <w:rPr>
          <w:lang w:val="en-GB"/>
        </w:rPr>
        <w:t xml:space="preserve">The detailed evaluation is a step following the </w:t>
      </w:r>
      <w:r w:rsidRPr="0010060B">
        <w:rPr>
          <w:i/>
          <w:iCs/>
          <w:lang w:val="en-GB"/>
        </w:rPr>
        <w:t>CATALYST</w:t>
      </w:r>
      <w:r w:rsidRPr="0010060B">
        <w:rPr>
          <w:lang w:val="en-GB"/>
        </w:rPr>
        <w:t xml:space="preserve"> test</w:t>
      </w:r>
      <w:r w:rsidR="009C4838" w:rsidRPr="0010060B">
        <w:rPr>
          <w:lang w:val="en-GB"/>
        </w:rPr>
        <w:t xml:space="preserve">. </w:t>
      </w:r>
      <w:r w:rsidR="00E824FC" w:rsidRPr="00E824FC">
        <w:rPr>
          <w:lang w:val="en-GB"/>
        </w:rPr>
        <w:t>This type of evaluation aims</w:t>
      </w:r>
      <w:r w:rsidR="00232539">
        <w:rPr>
          <w:lang w:val="en-GB"/>
        </w:rPr>
        <w:t xml:space="preserve"> </w:t>
      </w:r>
      <w:r w:rsidR="006B3101" w:rsidRPr="0010060B">
        <w:rPr>
          <w:lang w:val="en-GB"/>
        </w:rPr>
        <w:t xml:space="preserve">to compare the selected coursebook with other </w:t>
      </w:r>
      <w:r w:rsidR="00886049" w:rsidRPr="0010060B">
        <w:rPr>
          <w:lang w:val="en-GB"/>
        </w:rPr>
        <w:t xml:space="preserve">available </w:t>
      </w:r>
      <w:r w:rsidR="006B3101" w:rsidRPr="0010060B">
        <w:rPr>
          <w:lang w:val="en-GB"/>
        </w:rPr>
        <w:t xml:space="preserve">coursebooks in terms of the </w:t>
      </w:r>
      <w:r w:rsidR="00886049" w:rsidRPr="0010060B">
        <w:rPr>
          <w:lang w:val="en-GB"/>
        </w:rPr>
        <w:t>suitability</w:t>
      </w:r>
      <w:r w:rsidR="002A53CF" w:rsidRPr="0010060B">
        <w:rPr>
          <w:lang w:val="en-GB"/>
        </w:rPr>
        <w:t xml:space="preserve"> for the course. </w:t>
      </w:r>
      <w:r w:rsidR="00F3122F" w:rsidRPr="0010060B">
        <w:rPr>
          <w:lang w:val="en-GB"/>
        </w:rPr>
        <w:t>Grant says that the ideal way is to try the course</w:t>
      </w:r>
      <w:r w:rsidR="00967A3F" w:rsidRPr="0010060B">
        <w:rPr>
          <w:lang w:val="en-GB"/>
        </w:rPr>
        <w:t xml:space="preserve"> using the coursebook to see how well it works</w:t>
      </w:r>
      <w:r w:rsidR="00232539">
        <w:rPr>
          <w:lang w:val="en-GB"/>
        </w:rPr>
        <w:t>;</w:t>
      </w:r>
      <w:r w:rsidR="00967A3F" w:rsidRPr="0010060B">
        <w:rPr>
          <w:lang w:val="en-GB"/>
        </w:rPr>
        <w:t xml:space="preserve"> however, this is possible mainly in private</w:t>
      </w:r>
      <w:r w:rsidR="00DA5E0F" w:rsidRPr="0010060B">
        <w:rPr>
          <w:lang w:val="en-GB"/>
        </w:rPr>
        <w:t xml:space="preserve"> language schools and not in the public educational systems. Therefore, many teachers </w:t>
      </w:r>
      <w:r w:rsidR="00B322EE" w:rsidRPr="0010060B">
        <w:rPr>
          <w:lang w:val="en-GB"/>
        </w:rPr>
        <w:t>must</w:t>
      </w:r>
      <w:r w:rsidR="00DA5E0F" w:rsidRPr="0010060B">
        <w:rPr>
          <w:lang w:val="en-GB"/>
        </w:rPr>
        <w:t xml:space="preserve"> rely on their own</w:t>
      </w:r>
      <w:r w:rsidR="005E649F" w:rsidRPr="0010060B">
        <w:rPr>
          <w:lang w:val="en-GB"/>
        </w:rPr>
        <w:t xml:space="preserve"> judgement in choosing new materials (Grant, 1987, p.</w:t>
      </w:r>
      <w:r w:rsidR="0054026E" w:rsidRPr="0010060B">
        <w:rPr>
          <w:lang w:val="en-GB"/>
        </w:rPr>
        <w:t xml:space="preserve"> </w:t>
      </w:r>
      <w:r w:rsidR="005E649F" w:rsidRPr="0010060B">
        <w:rPr>
          <w:lang w:val="en-GB"/>
        </w:rPr>
        <w:t>121).</w:t>
      </w:r>
      <w:r w:rsidR="00B322EE" w:rsidRPr="0010060B">
        <w:rPr>
          <w:lang w:val="en-GB"/>
        </w:rPr>
        <w:t xml:space="preserve"> </w:t>
      </w:r>
      <w:r w:rsidR="00620E51" w:rsidRPr="0010060B">
        <w:rPr>
          <w:lang w:val="en-GB"/>
        </w:rPr>
        <w:t xml:space="preserve">In doing so, Grant introduces </w:t>
      </w:r>
      <w:r w:rsidR="00000BE4" w:rsidRPr="0010060B">
        <w:rPr>
          <w:lang w:val="en-GB"/>
        </w:rPr>
        <w:t xml:space="preserve">a three-part questionnaire which should help to decide how far a coursebook </w:t>
      </w:r>
      <w:r w:rsidR="001C21D3" w:rsidRPr="0010060B">
        <w:rPr>
          <w:lang w:val="en-GB"/>
        </w:rPr>
        <w:t>meets the three essential questions</w:t>
      </w:r>
      <w:r w:rsidR="00C93BF3" w:rsidRPr="0010060B">
        <w:rPr>
          <w:lang w:val="en-GB"/>
        </w:rPr>
        <w:t>. i.e. Does the course suit the learners? Does it suit the teacher? Does it suit the syllab</w:t>
      </w:r>
      <w:r w:rsidR="0050370F" w:rsidRPr="0010060B">
        <w:rPr>
          <w:lang w:val="en-GB"/>
        </w:rPr>
        <w:t>us</w:t>
      </w:r>
      <w:r w:rsidR="00C93BF3" w:rsidRPr="0010060B">
        <w:rPr>
          <w:lang w:val="en-GB"/>
        </w:rPr>
        <w:t xml:space="preserve">? </w:t>
      </w:r>
      <w:r w:rsidR="00C05EF2" w:rsidRPr="0010060B">
        <w:rPr>
          <w:lang w:val="en-GB"/>
        </w:rPr>
        <w:t xml:space="preserve">To overview the whole questionnaire, see </w:t>
      </w:r>
      <w:r w:rsidR="002E62DD" w:rsidRPr="0010060B">
        <w:rPr>
          <w:lang w:val="en-GB"/>
        </w:rPr>
        <w:t>Appendix</w:t>
      </w:r>
      <w:r w:rsidR="00EA2814" w:rsidRPr="0010060B">
        <w:rPr>
          <w:lang w:val="en-GB"/>
        </w:rPr>
        <w:t xml:space="preserve"> 1</w:t>
      </w:r>
      <w:r w:rsidR="002E62DD" w:rsidRPr="0010060B">
        <w:rPr>
          <w:lang w:val="en-GB"/>
        </w:rPr>
        <w:t>.</w:t>
      </w:r>
    </w:p>
    <w:p w14:paraId="6D9C3692" w14:textId="1EFC297C" w:rsidR="00AF0A71" w:rsidRPr="0010060B" w:rsidRDefault="009619A0" w:rsidP="004B60B3">
      <w:pPr>
        <w:pStyle w:val="Nadpis4"/>
        <w:rPr>
          <w:lang w:val="en-GB"/>
        </w:rPr>
      </w:pPr>
      <w:r w:rsidRPr="0010060B">
        <w:rPr>
          <w:lang w:val="en-GB"/>
        </w:rPr>
        <w:t>In-use evaluation</w:t>
      </w:r>
    </w:p>
    <w:p w14:paraId="3654EC10" w14:textId="43652246" w:rsidR="00260CE9" w:rsidRPr="0010060B" w:rsidRDefault="00260CE9" w:rsidP="0027336B">
      <w:pPr>
        <w:rPr>
          <w:lang w:val="en-GB"/>
        </w:rPr>
      </w:pPr>
      <w:r w:rsidRPr="0010060B">
        <w:rPr>
          <w:lang w:val="en-GB"/>
        </w:rPr>
        <w:t>The last stage of the evaluation process</w:t>
      </w:r>
      <w:r w:rsidR="006B0F7C" w:rsidRPr="0010060B">
        <w:rPr>
          <w:lang w:val="en-GB"/>
        </w:rPr>
        <w:t xml:space="preserve"> represents the</w:t>
      </w:r>
      <w:r w:rsidR="008069A7" w:rsidRPr="0010060B">
        <w:rPr>
          <w:lang w:val="en-GB"/>
        </w:rPr>
        <w:t xml:space="preserve"> continuous </w:t>
      </w:r>
      <w:r w:rsidR="00E634B9" w:rsidRPr="0010060B">
        <w:rPr>
          <w:lang w:val="en-GB"/>
        </w:rPr>
        <w:t>re-evaluation</w:t>
      </w:r>
      <w:r w:rsidR="00375148" w:rsidRPr="0010060B">
        <w:rPr>
          <w:lang w:val="en-GB"/>
        </w:rPr>
        <w:t xml:space="preserve"> during</w:t>
      </w:r>
      <w:r w:rsidR="0037630D" w:rsidRPr="0010060B">
        <w:rPr>
          <w:lang w:val="en-GB"/>
        </w:rPr>
        <w:t xml:space="preserve"> the use of a coursebook </w:t>
      </w:r>
      <w:proofErr w:type="gramStart"/>
      <w:r w:rsidR="0037630D" w:rsidRPr="0010060B">
        <w:rPr>
          <w:lang w:val="en-GB"/>
        </w:rPr>
        <w:t>in order to</w:t>
      </w:r>
      <w:proofErr w:type="gramEnd"/>
      <w:r w:rsidR="0037630D" w:rsidRPr="0010060B">
        <w:rPr>
          <w:lang w:val="en-GB"/>
        </w:rPr>
        <w:t xml:space="preserve"> </w:t>
      </w:r>
      <w:r w:rsidR="002472D6" w:rsidRPr="0010060B">
        <w:rPr>
          <w:lang w:val="en-GB"/>
        </w:rPr>
        <w:t>see if it works in the classroom. This evaluation</w:t>
      </w:r>
      <w:r w:rsidR="00DE5C70" w:rsidRPr="0010060B">
        <w:rPr>
          <w:lang w:val="en-GB"/>
        </w:rPr>
        <w:t xml:space="preserve"> should be applied even though the teacher does not consider changing or replacin</w:t>
      </w:r>
      <w:r w:rsidR="00244EB6" w:rsidRPr="0010060B">
        <w:rPr>
          <w:lang w:val="en-GB"/>
        </w:rPr>
        <w:t>g the coursebook</w:t>
      </w:r>
      <w:r w:rsidR="009C28E9" w:rsidRPr="0010060B">
        <w:rPr>
          <w:lang w:val="en-GB"/>
        </w:rPr>
        <w:t xml:space="preserve"> and in all situations.</w:t>
      </w:r>
      <w:r w:rsidR="0084721C" w:rsidRPr="0010060B">
        <w:rPr>
          <w:lang w:val="en-GB"/>
        </w:rPr>
        <w:t xml:space="preserve"> (Grant, 1987, p.</w:t>
      </w:r>
      <w:r w:rsidR="004A40E8" w:rsidRPr="0010060B">
        <w:rPr>
          <w:lang w:val="en-GB"/>
        </w:rPr>
        <w:t xml:space="preserve"> 121)</w:t>
      </w:r>
    </w:p>
    <w:p w14:paraId="26EA1910" w14:textId="3CE684E1" w:rsidR="001E473D" w:rsidRPr="0010060B" w:rsidRDefault="007E7362" w:rsidP="00A70442">
      <w:pPr>
        <w:pStyle w:val="Nadpis3"/>
      </w:pPr>
      <w:bookmarkStart w:id="15" w:name="_Toc47640829"/>
      <w:r w:rsidRPr="0010060B">
        <w:lastRenderedPageBreak/>
        <w:t>Criteria of evaluation</w:t>
      </w:r>
      <w:bookmarkEnd w:id="15"/>
    </w:p>
    <w:p w14:paraId="0532D984" w14:textId="529FDB90" w:rsidR="001E473D" w:rsidRPr="0010060B" w:rsidRDefault="008A1C9A" w:rsidP="009B428C">
      <w:pPr>
        <w:rPr>
          <w:lang w:val="en-GB"/>
        </w:rPr>
      </w:pPr>
      <w:r w:rsidRPr="0010060B">
        <w:rPr>
          <w:lang w:val="en-GB"/>
        </w:rPr>
        <w:t>There is no universal set of criteria that could be used for every coursebook evaluation.</w:t>
      </w:r>
      <w:r w:rsidR="00F36403" w:rsidRPr="0010060B">
        <w:rPr>
          <w:lang w:val="en-GB"/>
        </w:rPr>
        <w:t xml:space="preserve"> Different systems that are used for </w:t>
      </w:r>
      <w:r w:rsidR="00795023" w:rsidRPr="0010060B">
        <w:rPr>
          <w:lang w:val="en-GB"/>
        </w:rPr>
        <w:t xml:space="preserve">coursebook evaluation </w:t>
      </w:r>
      <w:r w:rsidR="003C41B0" w:rsidRPr="0010060B">
        <w:rPr>
          <w:lang w:val="en-GB"/>
        </w:rPr>
        <w:t>provide us with different checklists that consist of various aspects of teaching</w:t>
      </w:r>
      <w:r w:rsidR="0062718D" w:rsidRPr="0010060B">
        <w:rPr>
          <w:lang w:val="en-GB"/>
        </w:rPr>
        <w:t xml:space="preserve"> interaction</w:t>
      </w:r>
      <w:r w:rsidR="00DE25D1" w:rsidRPr="0010060B">
        <w:rPr>
          <w:lang w:val="en-GB"/>
        </w:rPr>
        <w:t>. T</w:t>
      </w:r>
      <w:r w:rsidR="005E2971" w:rsidRPr="0010060B">
        <w:rPr>
          <w:lang w:val="en-GB"/>
        </w:rPr>
        <w:t>hese aspects depend on</w:t>
      </w:r>
      <w:r w:rsidR="006C3CFA" w:rsidRPr="0010060B">
        <w:rPr>
          <w:lang w:val="en-GB"/>
        </w:rPr>
        <w:t xml:space="preserve"> the targeted </w:t>
      </w:r>
      <w:r w:rsidR="003039CE" w:rsidRPr="0010060B">
        <w:rPr>
          <w:lang w:val="en-GB"/>
        </w:rPr>
        <w:t xml:space="preserve">field of </w:t>
      </w:r>
      <w:r w:rsidR="00AC6292" w:rsidRPr="0010060B">
        <w:rPr>
          <w:lang w:val="en-GB"/>
        </w:rPr>
        <w:t>evaluation and</w:t>
      </w:r>
      <w:r w:rsidR="003039CE" w:rsidRPr="0010060B">
        <w:rPr>
          <w:lang w:val="en-GB"/>
        </w:rPr>
        <w:t xml:space="preserve"> </w:t>
      </w:r>
      <w:r w:rsidR="006E4CE2" w:rsidRPr="0010060B">
        <w:rPr>
          <w:lang w:val="en-GB"/>
        </w:rPr>
        <w:t>are formed into specific criteria of evaluation.</w:t>
      </w:r>
      <w:r w:rsidR="00AC6292" w:rsidRPr="0010060B">
        <w:rPr>
          <w:lang w:val="en-GB"/>
        </w:rPr>
        <w:t xml:space="preserve"> The</w:t>
      </w:r>
      <w:r w:rsidR="00BD1450" w:rsidRPr="0010060B">
        <w:rPr>
          <w:lang w:val="en-GB"/>
        </w:rPr>
        <w:t>se</w:t>
      </w:r>
      <w:r w:rsidR="00AC6292" w:rsidRPr="0010060B">
        <w:rPr>
          <w:lang w:val="en-GB"/>
        </w:rPr>
        <w:t xml:space="preserve"> criteria </w:t>
      </w:r>
      <w:r w:rsidR="00BD1450" w:rsidRPr="0010060B">
        <w:rPr>
          <w:lang w:val="en-GB"/>
        </w:rPr>
        <w:t>are</w:t>
      </w:r>
      <w:r w:rsidR="00190346" w:rsidRPr="0010060B">
        <w:rPr>
          <w:lang w:val="en-GB"/>
        </w:rPr>
        <w:t xml:space="preserve"> essential for</w:t>
      </w:r>
      <w:r w:rsidR="00E93519" w:rsidRPr="0010060B">
        <w:rPr>
          <w:lang w:val="en-GB"/>
        </w:rPr>
        <w:t xml:space="preserve"> any coursebook evaluation</w:t>
      </w:r>
      <w:r w:rsidR="00EA1C1E" w:rsidRPr="0010060B">
        <w:rPr>
          <w:lang w:val="en-GB"/>
        </w:rPr>
        <w:t xml:space="preserve"> and </w:t>
      </w:r>
      <w:r w:rsidR="00A373EF" w:rsidRPr="0010060B">
        <w:rPr>
          <w:lang w:val="en-GB"/>
        </w:rPr>
        <w:t>must</w:t>
      </w:r>
      <w:r w:rsidR="00CB5617" w:rsidRPr="0010060B">
        <w:rPr>
          <w:lang w:val="en-GB"/>
        </w:rPr>
        <w:t xml:space="preserve"> be </w:t>
      </w:r>
      <w:r w:rsidR="00DF14D5" w:rsidRPr="0010060B">
        <w:rPr>
          <w:lang w:val="en-GB"/>
        </w:rPr>
        <w:t xml:space="preserve">clearly </w:t>
      </w:r>
      <w:r w:rsidR="00CB5617" w:rsidRPr="0010060B">
        <w:rPr>
          <w:lang w:val="en-GB"/>
        </w:rPr>
        <w:t xml:space="preserve">set before the evaluating process itself </w:t>
      </w:r>
      <w:r w:rsidR="00DF14D5" w:rsidRPr="0010060B">
        <w:rPr>
          <w:lang w:val="en-GB"/>
        </w:rPr>
        <w:t>is started.</w:t>
      </w:r>
    </w:p>
    <w:p w14:paraId="60CDF6C4" w14:textId="0B4D3042" w:rsidR="00A373EF" w:rsidRPr="0010060B" w:rsidRDefault="00A373EF" w:rsidP="009B428C">
      <w:pPr>
        <w:rPr>
          <w:lang w:val="en-GB"/>
        </w:rPr>
      </w:pPr>
      <w:r w:rsidRPr="0010060B">
        <w:rPr>
          <w:lang w:val="en-GB"/>
        </w:rPr>
        <w:t xml:space="preserve">The criteria </w:t>
      </w:r>
      <w:r w:rsidR="006E12DC" w:rsidRPr="0010060B">
        <w:rPr>
          <w:lang w:val="en-GB"/>
        </w:rPr>
        <w:t xml:space="preserve">can be divided into general </w:t>
      </w:r>
      <w:r w:rsidR="00E25E65" w:rsidRPr="0010060B">
        <w:rPr>
          <w:lang w:val="en-GB"/>
        </w:rPr>
        <w:t xml:space="preserve">or specific ones. </w:t>
      </w:r>
      <w:r w:rsidR="00E25E65" w:rsidRPr="0010060B">
        <w:rPr>
          <w:i/>
          <w:iCs/>
          <w:lang w:val="en-GB"/>
        </w:rPr>
        <w:t>"General criteria are suitable for any language-teaching</w:t>
      </w:r>
      <w:r w:rsidR="009B0E1D" w:rsidRPr="0010060B">
        <w:rPr>
          <w:i/>
          <w:iCs/>
          <w:lang w:val="en-GB"/>
        </w:rPr>
        <w:t xml:space="preserve"> material while specific criteria are </w:t>
      </w:r>
      <w:r w:rsidR="00155724" w:rsidRPr="0010060B">
        <w:rPr>
          <w:i/>
          <w:iCs/>
          <w:lang w:val="en-GB"/>
        </w:rPr>
        <w:t>appropriate</w:t>
      </w:r>
      <w:r w:rsidR="009B0E1D" w:rsidRPr="0010060B">
        <w:rPr>
          <w:i/>
          <w:iCs/>
          <w:lang w:val="en-GB"/>
        </w:rPr>
        <w:t xml:space="preserve"> only for certain course of group of learners"</w:t>
      </w:r>
      <w:r w:rsidR="00BD7CD5" w:rsidRPr="0010060B">
        <w:rPr>
          <w:i/>
          <w:iCs/>
          <w:lang w:val="en-GB"/>
        </w:rPr>
        <w:t xml:space="preserve"> </w:t>
      </w:r>
      <w:r w:rsidR="009B0E1D" w:rsidRPr="0010060B">
        <w:rPr>
          <w:lang w:val="en-GB"/>
        </w:rPr>
        <w:t>(</w:t>
      </w:r>
      <w:r w:rsidR="00E378FF" w:rsidRPr="0010060B">
        <w:rPr>
          <w:lang w:val="en-GB"/>
        </w:rPr>
        <w:t>Ur, 2012, p. 199).</w:t>
      </w:r>
      <w:r w:rsidR="009B3D05" w:rsidRPr="0010060B">
        <w:rPr>
          <w:lang w:val="en-GB"/>
        </w:rPr>
        <w:t xml:space="preserve"> Probably the most important </w:t>
      </w:r>
      <w:r w:rsidR="001677B1" w:rsidRPr="0010060B">
        <w:rPr>
          <w:lang w:val="en-GB"/>
        </w:rPr>
        <w:t xml:space="preserve">general criterion is to match the coursebook with the aim and goals of the programme given. </w:t>
      </w:r>
      <w:proofErr w:type="gramStart"/>
      <w:r w:rsidR="001677B1" w:rsidRPr="0010060B">
        <w:rPr>
          <w:lang w:val="en-GB"/>
        </w:rPr>
        <w:t>It is clear that the</w:t>
      </w:r>
      <w:proofErr w:type="gramEnd"/>
      <w:r w:rsidR="001677B1" w:rsidRPr="0010060B">
        <w:rPr>
          <w:lang w:val="en-GB"/>
        </w:rPr>
        <w:t xml:space="preserve"> aim and goals of the learners of primary</w:t>
      </w:r>
      <w:r w:rsidR="001B35E7" w:rsidRPr="0010060B">
        <w:rPr>
          <w:lang w:val="en-GB"/>
        </w:rPr>
        <w:t xml:space="preserve"> </w:t>
      </w:r>
      <w:r w:rsidR="0024685F" w:rsidRPr="0010060B">
        <w:rPr>
          <w:lang w:val="en-GB"/>
        </w:rPr>
        <w:t>gra</w:t>
      </w:r>
      <w:r w:rsidR="001B35E7" w:rsidRPr="0010060B">
        <w:rPr>
          <w:lang w:val="en-GB"/>
        </w:rPr>
        <w:t xml:space="preserve">des would be </w:t>
      </w:r>
      <w:r w:rsidR="0024685F" w:rsidRPr="0010060B">
        <w:rPr>
          <w:lang w:val="en-GB"/>
        </w:rPr>
        <w:t xml:space="preserve">different from </w:t>
      </w:r>
      <w:r w:rsidR="00074802" w:rsidRPr="0010060B">
        <w:rPr>
          <w:lang w:val="en-GB"/>
        </w:rPr>
        <w:t xml:space="preserve">the aim and goals of </w:t>
      </w:r>
      <w:r w:rsidR="00E43926" w:rsidRPr="0010060B">
        <w:rPr>
          <w:color w:val="1C1E29"/>
          <w:lang w:val="en-GB"/>
        </w:rPr>
        <w:t>learner</w:t>
      </w:r>
      <w:r w:rsidR="00074802" w:rsidRPr="0010060B">
        <w:rPr>
          <w:lang w:val="en-GB"/>
        </w:rPr>
        <w:t xml:space="preserve">s of </w:t>
      </w:r>
      <w:r w:rsidR="000E4162" w:rsidRPr="0010060B">
        <w:rPr>
          <w:lang w:val="en-GB"/>
        </w:rPr>
        <w:t>law or philosophy.</w:t>
      </w:r>
    </w:p>
    <w:p w14:paraId="7D3528EF" w14:textId="3B6BA5E0" w:rsidR="006242AB" w:rsidRPr="0010060B" w:rsidRDefault="00263A51" w:rsidP="00680398">
      <w:pPr>
        <w:rPr>
          <w:lang w:val="en-GB"/>
        </w:rPr>
      </w:pPr>
      <w:r w:rsidRPr="0010060B">
        <w:rPr>
          <w:lang w:val="en-GB"/>
        </w:rPr>
        <w:t xml:space="preserve">Various authors have introduced </w:t>
      </w:r>
      <w:r w:rsidR="00314EE5" w:rsidRPr="0010060B">
        <w:rPr>
          <w:lang w:val="en-GB"/>
        </w:rPr>
        <w:t>different checklist over</w:t>
      </w:r>
      <w:r w:rsidR="00232539">
        <w:rPr>
          <w:lang w:val="en-GB"/>
        </w:rPr>
        <w:t xml:space="preserve"> </w:t>
      </w:r>
      <w:r w:rsidR="00314EE5" w:rsidRPr="0010060B">
        <w:rPr>
          <w:lang w:val="en-GB"/>
        </w:rPr>
        <w:t xml:space="preserve">time. The next </w:t>
      </w:r>
      <w:r w:rsidR="00AF075B" w:rsidRPr="0010060B">
        <w:rPr>
          <w:lang w:val="en-GB"/>
        </w:rPr>
        <w:t>paragraphs deal</w:t>
      </w:r>
      <w:r w:rsidR="006242AB" w:rsidRPr="0010060B">
        <w:rPr>
          <w:lang w:val="en-GB"/>
        </w:rPr>
        <w:t xml:space="preserve"> with the most important ones for the purpose of this thesis.</w:t>
      </w:r>
    </w:p>
    <w:p w14:paraId="229F0590" w14:textId="28A9F976" w:rsidR="00ED638E" w:rsidRPr="0010060B" w:rsidRDefault="006242AB" w:rsidP="004B60B3">
      <w:pPr>
        <w:pStyle w:val="Nadpis4"/>
        <w:rPr>
          <w:lang w:val="en-GB"/>
        </w:rPr>
      </w:pPr>
      <w:r w:rsidRPr="0010060B">
        <w:rPr>
          <w:lang w:val="en-GB"/>
        </w:rPr>
        <w:t>Criteria according to Ur</w:t>
      </w:r>
    </w:p>
    <w:p w14:paraId="005D9592" w14:textId="08731539" w:rsidR="00E523D0" w:rsidRPr="0010060B" w:rsidRDefault="00F62D75" w:rsidP="009B428C">
      <w:pPr>
        <w:rPr>
          <w:lang w:val="en-GB"/>
        </w:rPr>
      </w:pPr>
      <w:r w:rsidRPr="0010060B">
        <w:rPr>
          <w:lang w:val="en-GB"/>
        </w:rPr>
        <w:t xml:space="preserve">In the book </w:t>
      </w:r>
      <w:r w:rsidRPr="0010060B">
        <w:rPr>
          <w:i/>
          <w:iCs/>
          <w:lang w:val="en-GB"/>
        </w:rPr>
        <w:t>Course of English</w:t>
      </w:r>
      <w:r w:rsidR="00DB5E88" w:rsidRPr="0010060B">
        <w:rPr>
          <w:i/>
          <w:iCs/>
          <w:lang w:val="en-GB"/>
        </w:rPr>
        <w:t xml:space="preserve"> language teaching</w:t>
      </w:r>
      <w:r w:rsidR="00DB5E88" w:rsidRPr="0010060B">
        <w:rPr>
          <w:lang w:val="en-GB"/>
        </w:rPr>
        <w:t>, Ur intro</w:t>
      </w:r>
      <w:r w:rsidR="00B56766" w:rsidRPr="0010060B">
        <w:rPr>
          <w:lang w:val="en-GB"/>
        </w:rPr>
        <w:t>duces the f</w:t>
      </w:r>
      <w:r w:rsidR="00BA41ED" w:rsidRPr="0010060B">
        <w:rPr>
          <w:lang w:val="en-GB"/>
        </w:rPr>
        <w:t>ollowing list of general criteria</w:t>
      </w:r>
      <w:r w:rsidR="004258D4" w:rsidRPr="0010060B">
        <w:rPr>
          <w:lang w:val="en-GB"/>
        </w:rPr>
        <w:t>:</w:t>
      </w:r>
    </w:p>
    <w:p w14:paraId="057C7FA0" w14:textId="38995022" w:rsidR="007432FC" w:rsidRPr="0010060B" w:rsidRDefault="001841CD" w:rsidP="00BA3FC9">
      <w:pPr>
        <w:pStyle w:val="Odstavecseseznamem"/>
        <w:numPr>
          <w:ilvl w:val="0"/>
          <w:numId w:val="9"/>
        </w:numPr>
        <w:rPr>
          <w:i/>
          <w:iCs/>
          <w:lang w:val="en-GB"/>
        </w:rPr>
      </w:pPr>
      <w:r w:rsidRPr="0010060B">
        <w:rPr>
          <w:i/>
          <w:iCs/>
          <w:lang w:val="en-GB"/>
        </w:rPr>
        <w:t>Objectives explicitly laid out in an introduction, and implemented in the material</w:t>
      </w:r>
    </w:p>
    <w:p w14:paraId="6CA3FE5E" w14:textId="767CB58D" w:rsidR="002649F6" w:rsidRPr="0010060B" w:rsidRDefault="002649F6" w:rsidP="00BA3FC9">
      <w:pPr>
        <w:pStyle w:val="Odstavecseseznamem"/>
        <w:numPr>
          <w:ilvl w:val="0"/>
          <w:numId w:val="9"/>
        </w:numPr>
        <w:rPr>
          <w:i/>
          <w:iCs/>
          <w:lang w:val="en-GB"/>
        </w:rPr>
      </w:pPr>
      <w:r w:rsidRPr="0010060B">
        <w:rPr>
          <w:i/>
          <w:iCs/>
          <w:lang w:val="en-GB"/>
        </w:rPr>
        <w:t>Approach educationally and socially acceptable to target community</w:t>
      </w:r>
    </w:p>
    <w:p w14:paraId="294DD5EA" w14:textId="3753E658" w:rsidR="002649F6" w:rsidRPr="0010060B" w:rsidRDefault="002649F6" w:rsidP="00BA3FC9">
      <w:pPr>
        <w:pStyle w:val="Odstavecseseznamem"/>
        <w:numPr>
          <w:ilvl w:val="0"/>
          <w:numId w:val="9"/>
        </w:numPr>
        <w:rPr>
          <w:i/>
          <w:iCs/>
          <w:lang w:val="en-GB"/>
        </w:rPr>
      </w:pPr>
      <w:r w:rsidRPr="0010060B">
        <w:rPr>
          <w:i/>
          <w:iCs/>
          <w:lang w:val="en-GB"/>
        </w:rPr>
        <w:t>Clear attractive</w:t>
      </w:r>
      <w:r w:rsidR="00880158" w:rsidRPr="0010060B">
        <w:rPr>
          <w:i/>
          <w:iCs/>
          <w:lang w:val="en-GB"/>
        </w:rPr>
        <w:t xml:space="preserve"> layout; print easy to read</w:t>
      </w:r>
    </w:p>
    <w:p w14:paraId="28B87E69" w14:textId="1BB655E8" w:rsidR="00880158" w:rsidRPr="0010060B" w:rsidRDefault="00880158" w:rsidP="00BA3FC9">
      <w:pPr>
        <w:pStyle w:val="Odstavecseseznamem"/>
        <w:numPr>
          <w:ilvl w:val="0"/>
          <w:numId w:val="9"/>
        </w:numPr>
        <w:rPr>
          <w:i/>
          <w:iCs/>
          <w:lang w:val="en-GB"/>
        </w:rPr>
      </w:pPr>
      <w:r w:rsidRPr="0010060B">
        <w:rPr>
          <w:i/>
          <w:iCs/>
          <w:lang w:val="en-GB"/>
        </w:rPr>
        <w:t>Appropriate visual materials available</w:t>
      </w:r>
    </w:p>
    <w:p w14:paraId="3D0A6F63" w14:textId="2BAA3543" w:rsidR="00880158" w:rsidRPr="0010060B" w:rsidRDefault="00D3786F" w:rsidP="00BA3FC9">
      <w:pPr>
        <w:pStyle w:val="Odstavecseseznamem"/>
        <w:numPr>
          <w:ilvl w:val="0"/>
          <w:numId w:val="9"/>
        </w:numPr>
        <w:rPr>
          <w:i/>
          <w:iCs/>
          <w:lang w:val="en-GB"/>
        </w:rPr>
      </w:pPr>
      <w:r w:rsidRPr="0010060B">
        <w:rPr>
          <w:i/>
          <w:iCs/>
          <w:lang w:val="en-GB"/>
        </w:rPr>
        <w:t>Interesting topics and tasks</w:t>
      </w:r>
    </w:p>
    <w:p w14:paraId="3BCA1CB6" w14:textId="24AF625C" w:rsidR="00D3786F" w:rsidRPr="0010060B" w:rsidRDefault="00D3786F" w:rsidP="00BA3FC9">
      <w:pPr>
        <w:pStyle w:val="Odstavecseseznamem"/>
        <w:numPr>
          <w:ilvl w:val="0"/>
          <w:numId w:val="9"/>
        </w:numPr>
        <w:rPr>
          <w:i/>
          <w:iCs/>
          <w:lang w:val="en-GB"/>
        </w:rPr>
      </w:pPr>
      <w:r w:rsidRPr="0010060B">
        <w:rPr>
          <w:i/>
          <w:iCs/>
          <w:lang w:val="en-GB"/>
        </w:rPr>
        <w:t xml:space="preserve">Varied topics and tasks, </w:t>
      </w:r>
      <w:proofErr w:type="gramStart"/>
      <w:r w:rsidRPr="0010060B">
        <w:rPr>
          <w:i/>
          <w:iCs/>
          <w:lang w:val="en-GB"/>
        </w:rPr>
        <w:t>so as to</w:t>
      </w:r>
      <w:proofErr w:type="gramEnd"/>
      <w:r w:rsidRPr="0010060B">
        <w:rPr>
          <w:i/>
          <w:iCs/>
          <w:lang w:val="en-GB"/>
        </w:rPr>
        <w:t xml:space="preserve"> provide for different learner levels, learning styles, interests, etc.</w:t>
      </w:r>
    </w:p>
    <w:p w14:paraId="775D3B62" w14:textId="2190B53F" w:rsidR="00D3786F" w:rsidRPr="0010060B" w:rsidRDefault="00B05056" w:rsidP="00BA3FC9">
      <w:pPr>
        <w:pStyle w:val="Odstavecseseznamem"/>
        <w:numPr>
          <w:ilvl w:val="0"/>
          <w:numId w:val="9"/>
        </w:numPr>
        <w:rPr>
          <w:i/>
          <w:iCs/>
          <w:lang w:val="en-GB"/>
        </w:rPr>
      </w:pPr>
      <w:r w:rsidRPr="0010060B">
        <w:rPr>
          <w:i/>
          <w:iCs/>
          <w:lang w:val="en-GB"/>
        </w:rPr>
        <w:t>Clear instructions</w:t>
      </w:r>
    </w:p>
    <w:p w14:paraId="47860608" w14:textId="7134EB18" w:rsidR="00B05056" w:rsidRPr="0010060B" w:rsidRDefault="00B05056" w:rsidP="00BA3FC9">
      <w:pPr>
        <w:pStyle w:val="Odstavecseseznamem"/>
        <w:numPr>
          <w:ilvl w:val="0"/>
          <w:numId w:val="9"/>
        </w:numPr>
        <w:rPr>
          <w:i/>
          <w:iCs/>
          <w:lang w:val="en-GB"/>
        </w:rPr>
      </w:pPr>
      <w:r w:rsidRPr="0010060B">
        <w:rPr>
          <w:i/>
          <w:iCs/>
          <w:lang w:val="en-GB"/>
        </w:rPr>
        <w:t>Systematic coverage of syllabus</w:t>
      </w:r>
    </w:p>
    <w:p w14:paraId="162BF946" w14:textId="34713CFE" w:rsidR="00B05056" w:rsidRPr="0010060B" w:rsidRDefault="00B05056" w:rsidP="00BA3FC9">
      <w:pPr>
        <w:pStyle w:val="Odstavecseseznamem"/>
        <w:numPr>
          <w:ilvl w:val="0"/>
          <w:numId w:val="9"/>
        </w:numPr>
        <w:rPr>
          <w:i/>
          <w:iCs/>
          <w:lang w:val="en-GB"/>
        </w:rPr>
      </w:pPr>
      <w:r w:rsidRPr="0010060B">
        <w:rPr>
          <w:i/>
          <w:iCs/>
          <w:lang w:val="en-GB"/>
        </w:rPr>
        <w:t>Content clearly organized and graded (sequenced by difficulty)</w:t>
      </w:r>
    </w:p>
    <w:p w14:paraId="773DAF11" w14:textId="1CE4177A" w:rsidR="00B05056" w:rsidRPr="0010060B" w:rsidRDefault="00B05056" w:rsidP="00BA3FC9">
      <w:pPr>
        <w:pStyle w:val="Odstavecseseznamem"/>
        <w:numPr>
          <w:ilvl w:val="0"/>
          <w:numId w:val="9"/>
        </w:numPr>
        <w:rPr>
          <w:i/>
          <w:iCs/>
          <w:lang w:val="en-GB"/>
        </w:rPr>
      </w:pPr>
      <w:r w:rsidRPr="0010060B">
        <w:rPr>
          <w:i/>
          <w:iCs/>
          <w:lang w:val="en-GB"/>
        </w:rPr>
        <w:t>Periodic review and test sections</w:t>
      </w:r>
    </w:p>
    <w:p w14:paraId="75655D29" w14:textId="6D11B057" w:rsidR="00B05056" w:rsidRPr="0010060B" w:rsidRDefault="00B05056" w:rsidP="00BA3FC9">
      <w:pPr>
        <w:pStyle w:val="Odstavecseseznamem"/>
        <w:numPr>
          <w:ilvl w:val="0"/>
          <w:numId w:val="9"/>
        </w:numPr>
        <w:rPr>
          <w:i/>
          <w:iCs/>
          <w:lang w:val="en-GB"/>
        </w:rPr>
      </w:pPr>
      <w:r w:rsidRPr="0010060B">
        <w:rPr>
          <w:i/>
          <w:iCs/>
          <w:lang w:val="en-GB"/>
        </w:rPr>
        <w:t>Plenty of authentic language</w:t>
      </w:r>
    </w:p>
    <w:p w14:paraId="5AA6E0C8" w14:textId="3293A0BE" w:rsidR="00B05056" w:rsidRPr="0010060B" w:rsidRDefault="00B05056" w:rsidP="00BA3FC9">
      <w:pPr>
        <w:pStyle w:val="Odstavecseseznamem"/>
        <w:numPr>
          <w:ilvl w:val="0"/>
          <w:numId w:val="9"/>
        </w:numPr>
        <w:rPr>
          <w:i/>
          <w:iCs/>
          <w:lang w:val="en-GB"/>
        </w:rPr>
      </w:pPr>
      <w:r w:rsidRPr="0010060B">
        <w:rPr>
          <w:i/>
          <w:iCs/>
          <w:lang w:val="en-GB"/>
        </w:rPr>
        <w:lastRenderedPageBreak/>
        <w:t>Good pronunciation explanation and practice</w:t>
      </w:r>
    </w:p>
    <w:p w14:paraId="2A71877B" w14:textId="6C27707A" w:rsidR="00B05056" w:rsidRPr="0010060B" w:rsidRDefault="00B05056" w:rsidP="00BA3FC9">
      <w:pPr>
        <w:pStyle w:val="Odstavecseseznamem"/>
        <w:numPr>
          <w:ilvl w:val="0"/>
          <w:numId w:val="9"/>
        </w:numPr>
        <w:rPr>
          <w:i/>
          <w:iCs/>
          <w:lang w:val="en-GB"/>
        </w:rPr>
      </w:pPr>
      <w:r w:rsidRPr="0010060B">
        <w:rPr>
          <w:i/>
          <w:iCs/>
          <w:lang w:val="en-GB"/>
        </w:rPr>
        <w:t>Good vocabulary explanation and practice</w:t>
      </w:r>
    </w:p>
    <w:p w14:paraId="648A587C" w14:textId="64CFD3D7" w:rsidR="00B05056" w:rsidRPr="0010060B" w:rsidRDefault="00B05056" w:rsidP="00BA3FC9">
      <w:pPr>
        <w:pStyle w:val="Odstavecseseznamem"/>
        <w:numPr>
          <w:ilvl w:val="0"/>
          <w:numId w:val="9"/>
        </w:numPr>
        <w:rPr>
          <w:i/>
          <w:iCs/>
          <w:lang w:val="en-GB"/>
        </w:rPr>
      </w:pPr>
      <w:r w:rsidRPr="0010060B">
        <w:rPr>
          <w:i/>
          <w:iCs/>
          <w:lang w:val="en-GB"/>
        </w:rPr>
        <w:t>Good grammar explanation and practice</w:t>
      </w:r>
    </w:p>
    <w:p w14:paraId="13FEC563" w14:textId="3BC7152B" w:rsidR="001A6978" w:rsidRPr="0010060B" w:rsidRDefault="001A6978" w:rsidP="00BA3FC9">
      <w:pPr>
        <w:pStyle w:val="Odstavecseseznamem"/>
        <w:numPr>
          <w:ilvl w:val="0"/>
          <w:numId w:val="9"/>
        </w:numPr>
        <w:rPr>
          <w:i/>
          <w:iCs/>
          <w:lang w:val="en-GB"/>
        </w:rPr>
      </w:pPr>
      <w:r w:rsidRPr="0010060B">
        <w:rPr>
          <w:i/>
          <w:iCs/>
          <w:lang w:val="en-GB"/>
        </w:rPr>
        <w:t>Fluency practice in all four skills</w:t>
      </w:r>
    </w:p>
    <w:p w14:paraId="5F83F2D4" w14:textId="71520D04" w:rsidR="001A6978" w:rsidRPr="0010060B" w:rsidRDefault="001A6978" w:rsidP="00BA3FC9">
      <w:pPr>
        <w:pStyle w:val="Odstavecseseznamem"/>
        <w:numPr>
          <w:ilvl w:val="0"/>
          <w:numId w:val="9"/>
        </w:numPr>
        <w:rPr>
          <w:i/>
          <w:iCs/>
          <w:lang w:val="en-GB"/>
        </w:rPr>
      </w:pPr>
      <w:r w:rsidRPr="0010060B">
        <w:rPr>
          <w:i/>
          <w:iCs/>
          <w:lang w:val="en-GB"/>
        </w:rPr>
        <w:t>Encourages learners to develop own learning strategies and to become independent in their learning</w:t>
      </w:r>
    </w:p>
    <w:p w14:paraId="73CA4850" w14:textId="1002EC40" w:rsidR="001A6978" w:rsidRPr="0010060B" w:rsidRDefault="001A6978" w:rsidP="00BA3FC9">
      <w:pPr>
        <w:pStyle w:val="Odstavecseseznamem"/>
        <w:numPr>
          <w:ilvl w:val="0"/>
          <w:numId w:val="9"/>
        </w:numPr>
        <w:rPr>
          <w:i/>
          <w:iCs/>
          <w:lang w:val="en-GB"/>
        </w:rPr>
      </w:pPr>
      <w:r w:rsidRPr="0010060B">
        <w:rPr>
          <w:i/>
          <w:iCs/>
          <w:lang w:val="en-GB"/>
        </w:rPr>
        <w:t>Adequate guidance for the teacher; not too heavy preparation load</w:t>
      </w:r>
    </w:p>
    <w:p w14:paraId="5B2DFF02" w14:textId="24E13458" w:rsidR="001A6978" w:rsidRPr="0010060B" w:rsidRDefault="00185563" w:rsidP="00BA3FC9">
      <w:pPr>
        <w:pStyle w:val="Odstavecseseznamem"/>
        <w:numPr>
          <w:ilvl w:val="0"/>
          <w:numId w:val="9"/>
        </w:numPr>
        <w:rPr>
          <w:i/>
          <w:iCs/>
          <w:lang w:val="en-GB"/>
        </w:rPr>
      </w:pPr>
      <w:r w:rsidRPr="0010060B">
        <w:rPr>
          <w:i/>
          <w:iCs/>
          <w:lang w:val="en-GB"/>
        </w:rPr>
        <w:t>Audio cassettes</w:t>
      </w:r>
    </w:p>
    <w:p w14:paraId="3FC28A80" w14:textId="3F87CA7C" w:rsidR="009A4F8C" w:rsidRPr="0010060B" w:rsidRDefault="00185563" w:rsidP="00BA3FC9">
      <w:pPr>
        <w:pStyle w:val="Odstavecseseznamem"/>
        <w:numPr>
          <w:ilvl w:val="0"/>
          <w:numId w:val="9"/>
        </w:numPr>
        <w:rPr>
          <w:lang w:val="en-GB"/>
        </w:rPr>
      </w:pPr>
      <w:r w:rsidRPr="0010060B">
        <w:rPr>
          <w:i/>
          <w:iCs/>
          <w:lang w:val="en-GB"/>
        </w:rPr>
        <w:t xml:space="preserve">Readily available locally </w:t>
      </w:r>
      <w:r w:rsidR="00B130E7" w:rsidRPr="0010060B">
        <w:rPr>
          <w:lang w:val="en-GB"/>
        </w:rPr>
        <w:t>(Ur, 2012, p.</w:t>
      </w:r>
      <w:r w:rsidR="0054026E" w:rsidRPr="0010060B">
        <w:rPr>
          <w:lang w:val="en-GB"/>
        </w:rPr>
        <w:t xml:space="preserve"> </w:t>
      </w:r>
      <w:r w:rsidR="00B130E7" w:rsidRPr="0010060B">
        <w:rPr>
          <w:lang w:val="en-GB"/>
        </w:rPr>
        <w:t>200)</w:t>
      </w:r>
    </w:p>
    <w:p w14:paraId="4A3241B9" w14:textId="29B5D667" w:rsidR="00FF6E7D" w:rsidRPr="0010060B" w:rsidRDefault="00FF6E7D" w:rsidP="004B60B3">
      <w:pPr>
        <w:pStyle w:val="Nadpis4"/>
        <w:rPr>
          <w:lang w:val="en-GB"/>
        </w:rPr>
      </w:pPr>
      <w:r w:rsidRPr="0010060B">
        <w:rPr>
          <w:lang w:val="en-GB"/>
        </w:rPr>
        <w:t xml:space="preserve">Criteria according to Daoud and </w:t>
      </w:r>
      <w:proofErr w:type="spellStart"/>
      <w:r w:rsidRPr="0010060B">
        <w:rPr>
          <w:lang w:val="en-GB"/>
        </w:rPr>
        <w:t>Celce</w:t>
      </w:r>
      <w:proofErr w:type="spellEnd"/>
      <w:r w:rsidRPr="0010060B">
        <w:rPr>
          <w:lang w:val="en-GB"/>
        </w:rPr>
        <w:t>-Murcia</w:t>
      </w:r>
    </w:p>
    <w:p w14:paraId="51B91852" w14:textId="6CD5BE6D" w:rsidR="00F64D8B" w:rsidRPr="0010060B" w:rsidRDefault="00387084" w:rsidP="006E7435">
      <w:pPr>
        <w:rPr>
          <w:lang w:val="en-GB"/>
        </w:rPr>
      </w:pPr>
      <w:r w:rsidRPr="0010060B">
        <w:rPr>
          <w:lang w:val="en-GB"/>
        </w:rPr>
        <w:t xml:space="preserve">The </w:t>
      </w:r>
      <w:r w:rsidR="00D64951" w:rsidRPr="0010060B">
        <w:rPr>
          <w:lang w:val="en-GB"/>
        </w:rPr>
        <w:t xml:space="preserve">checklist </w:t>
      </w:r>
      <w:r w:rsidR="00405227" w:rsidRPr="0010060B">
        <w:rPr>
          <w:lang w:val="en-GB"/>
        </w:rPr>
        <w:t xml:space="preserve">introduced by </w:t>
      </w:r>
      <w:proofErr w:type="spellStart"/>
      <w:r w:rsidR="00405227" w:rsidRPr="0010060B">
        <w:rPr>
          <w:lang w:val="en-GB"/>
        </w:rPr>
        <w:t>Celce</w:t>
      </w:r>
      <w:proofErr w:type="spellEnd"/>
      <w:r w:rsidR="00405227" w:rsidRPr="0010060B">
        <w:rPr>
          <w:lang w:val="en-GB"/>
        </w:rPr>
        <w:t xml:space="preserve">-Murcia </w:t>
      </w:r>
      <w:r w:rsidR="001453B5" w:rsidRPr="0010060B">
        <w:rPr>
          <w:lang w:val="en-GB"/>
        </w:rPr>
        <w:t>(1979, p</w:t>
      </w:r>
      <w:r w:rsidR="00E961EE" w:rsidRPr="0010060B">
        <w:rPr>
          <w:lang w:val="en-GB"/>
        </w:rPr>
        <w:t>p</w:t>
      </w:r>
      <w:r w:rsidR="001453B5" w:rsidRPr="0010060B">
        <w:rPr>
          <w:lang w:val="en-GB"/>
        </w:rPr>
        <w:t>.</w:t>
      </w:r>
      <w:r w:rsidR="00E961EE" w:rsidRPr="0010060B">
        <w:rPr>
          <w:lang w:val="en-GB"/>
        </w:rPr>
        <w:t xml:space="preserve"> 304-305</w:t>
      </w:r>
      <w:r w:rsidR="001453B5" w:rsidRPr="0010060B">
        <w:rPr>
          <w:lang w:val="en-GB"/>
        </w:rPr>
        <w:t>)</w:t>
      </w:r>
      <w:r w:rsidR="00A867E0" w:rsidRPr="0010060B">
        <w:rPr>
          <w:lang w:val="en-GB"/>
        </w:rPr>
        <w:t xml:space="preserve"> </w:t>
      </w:r>
      <w:r w:rsidR="009920A3" w:rsidRPr="0010060B">
        <w:rPr>
          <w:lang w:val="en-GB"/>
        </w:rPr>
        <w:t>can be used for both coursebook evaluation and teacher's manual evaluation.</w:t>
      </w:r>
      <w:r w:rsidR="000A1D10" w:rsidRPr="0010060B">
        <w:rPr>
          <w:lang w:val="en-GB"/>
        </w:rPr>
        <w:t xml:space="preserve"> The checklist itself </w:t>
      </w:r>
      <w:r w:rsidR="00FC0501" w:rsidRPr="0010060B">
        <w:rPr>
          <w:lang w:val="en-GB"/>
        </w:rPr>
        <w:t>is</w:t>
      </w:r>
      <w:r w:rsidR="000A1D10" w:rsidRPr="0010060B">
        <w:rPr>
          <w:lang w:val="en-GB"/>
        </w:rPr>
        <w:t xml:space="preserve"> very </w:t>
      </w:r>
      <w:r w:rsidR="00512181" w:rsidRPr="0010060B">
        <w:rPr>
          <w:lang w:val="en-GB"/>
        </w:rPr>
        <w:t>detailed</w:t>
      </w:r>
      <w:r w:rsidR="00C128A9" w:rsidRPr="0010060B">
        <w:rPr>
          <w:lang w:val="en-GB"/>
        </w:rPr>
        <w:t>;</w:t>
      </w:r>
      <w:r w:rsidR="00512181" w:rsidRPr="0010060B">
        <w:rPr>
          <w:lang w:val="en-GB"/>
        </w:rPr>
        <w:t xml:space="preserve"> thus</w:t>
      </w:r>
      <w:r w:rsidR="008261AD" w:rsidRPr="0010060B">
        <w:rPr>
          <w:lang w:val="en-GB"/>
        </w:rPr>
        <w:t>,</w:t>
      </w:r>
      <w:r w:rsidR="00512181" w:rsidRPr="0010060B">
        <w:rPr>
          <w:lang w:val="en-GB"/>
        </w:rPr>
        <w:t xml:space="preserve"> for the purpose of the thesis</w:t>
      </w:r>
      <w:r w:rsidR="008261AD" w:rsidRPr="0010060B">
        <w:rPr>
          <w:lang w:val="en-GB"/>
        </w:rPr>
        <w:t>, only the basic criteria of the checklist are mentioned</w:t>
      </w:r>
      <w:r w:rsidR="0063144C" w:rsidRPr="0010060B">
        <w:rPr>
          <w:lang w:val="en-GB"/>
        </w:rPr>
        <w:t>. For the complete checklist, see Appendix</w:t>
      </w:r>
      <w:r w:rsidR="00FC0501" w:rsidRPr="0010060B">
        <w:rPr>
          <w:lang w:val="en-GB"/>
        </w:rPr>
        <w:t xml:space="preserve"> 2</w:t>
      </w:r>
      <w:r w:rsidR="00037927" w:rsidRPr="0010060B">
        <w:rPr>
          <w:lang w:val="en-GB"/>
        </w:rPr>
        <w:t>.</w:t>
      </w:r>
    </w:p>
    <w:p w14:paraId="74FC5574" w14:textId="1E97D520" w:rsidR="00F64D8B" w:rsidRPr="0010060B" w:rsidRDefault="00CB3340" w:rsidP="006E7435">
      <w:pPr>
        <w:rPr>
          <w:lang w:val="en-GB"/>
        </w:rPr>
      </w:pPr>
      <w:r w:rsidRPr="0010060B">
        <w:rPr>
          <w:lang w:val="en-GB"/>
        </w:rPr>
        <w:t>The</w:t>
      </w:r>
      <w:r w:rsidR="00B7342A" w:rsidRPr="0010060B">
        <w:rPr>
          <w:lang w:val="en-GB"/>
        </w:rPr>
        <w:t xml:space="preserve"> most important criteria mentioned in the checklist are</w:t>
      </w:r>
      <w:r w:rsidR="00F64D8B" w:rsidRPr="0010060B">
        <w:rPr>
          <w:lang w:val="en-GB"/>
        </w:rPr>
        <w:t>:</w:t>
      </w:r>
    </w:p>
    <w:p w14:paraId="41D7FEF9" w14:textId="79B92AC7" w:rsidR="00F64D8B" w:rsidRPr="0010060B" w:rsidRDefault="000B41E9" w:rsidP="00BA3FC9">
      <w:pPr>
        <w:pStyle w:val="Odstavecseseznamem"/>
        <w:numPr>
          <w:ilvl w:val="0"/>
          <w:numId w:val="10"/>
        </w:numPr>
        <w:rPr>
          <w:i/>
          <w:iCs/>
          <w:lang w:val="en-GB"/>
        </w:rPr>
      </w:pPr>
      <w:r w:rsidRPr="0010060B">
        <w:rPr>
          <w:i/>
          <w:iCs/>
          <w:lang w:val="en-GB"/>
        </w:rPr>
        <w:t>Subject matter</w:t>
      </w:r>
    </w:p>
    <w:p w14:paraId="4FAB117F" w14:textId="7CDC1BE7" w:rsidR="000B41E9" w:rsidRPr="0010060B" w:rsidRDefault="000B41E9" w:rsidP="00BA3FC9">
      <w:pPr>
        <w:pStyle w:val="Odstavecseseznamem"/>
        <w:numPr>
          <w:ilvl w:val="0"/>
          <w:numId w:val="10"/>
        </w:numPr>
        <w:rPr>
          <w:i/>
          <w:iCs/>
          <w:lang w:val="en-GB"/>
        </w:rPr>
      </w:pPr>
      <w:r w:rsidRPr="0010060B">
        <w:rPr>
          <w:i/>
          <w:iCs/>
          <w:lang w:val="en-GB"/>
        </w:rPr>
        <w:t>Vocabulary and structures</w:t>
      </w:r>
    </w:p>
    <w:p w14:paraId="23275B4A" w14:textId="4EBFAA63" w:rsidR="000B41E9" w:rsidRPr="0010060B" w:rsidRDefault="000B41E9" w:rsidP="00BA3FC9">
      <w:pPr>
        <w:pStyle w:val="Odstavecseseznamem"/>
        <w:numPr>
          <w:ilvl w:val="0"/>
          <w:numId w:val="10"/>
        </w:numPr>
        <w:rPr>
          <w:i/>
          <w:iCs/>
          <w:lang w:val="en-GB"/>
        </w:rPr>
      </w:pPr>
      <w:r w:rsidRPr="0010060B">
        <w:rPr>
          <w:i/>
          <w:iCs/>
          <w:lang w:val="en-GB"/>
        </w:rPr>
        <w:t>Exercises</w:t>
      </w:r>
    </w:p>
    <w:p w14:paraId="29F86DC2" w14:textId="716FD30A" w:rsidR="000B41E9" w:rsidRPr="0010060B" w:rsidRDefault="000B41E9" w:rsidP="00BA3FC9">
      <w:pPr>
        <w:pStyle w:val="Odstavecseseznamem"/>
        <w:numPr>
          <w:ilvl w:val="0"/>
          <w:numId w:val="10"/>
        </w:numPr>
        <w:rPr>
          <w:i/>
          <w:iCs/>
          <w:lang w:val="en-GB"/>
        </w:rPr>
      </w:pPr>
      <w:r w:rsidRPr="0010060B">
        <w:rPr>
          <w:i/>
          <w:iCs/>
          <w:lang w:val="en-GB"/>
        </w:rPr>
        <w:t>Illustrations</w:t>
      </w:r>
    </w:p>
    <w:p w14:paraId="6A002915" w14:textId="4787EC20" w:rsidR="000B41E9" w:rsidRPr="0010060B" w:rsidRDefault="000B41E9" w:rsidP="00BA3FC9">
      <w:pPr>
        <w:pStyle w:val="Odstavecseseznamem"/>
        <w:numPr>
          <w:ilvl w:val="0"/>
          <w:numId w:val="10"/>
        </w:numPr>
        <w:rPr>
          <w:lang w:val="en-GB"/>
        </w:rPr>
      </w:pPr>
      <w:r w:rsidRPr="0010060B">
        <w:rPr>
          <w:i/>
          <w:iCs/>
          <w:lang w:val="en-GB"/>
        </w:rPr>
        <w:t>Physical make-up</w:t>
      </w:r>
      <w:r w:rsidR="00A6159E" w:rsidRPr="0010060B">
        <w:rPr>
          <w:lang w:val="en-GB"/>
        </w:rPr>
        <w:t xml:space="preserve"> (</w:t>
      </w:r>
      <w:proofErr w:type="spellStart"/>
      <w:r w:rsidR="00A6159E" w:rsidRPr="0010060B">
        <w:rPr>
          <w:lang w:val="en-GB"/>
        </w:rPr>
        <w:t>Celce</w:t>
      </w:r>
      <w:proofErr w:type="spellEnd"/>
      <w:r w:rsidR="00A6159E" w:rsidRPr="0010060B">
        <w:rPr>
          <w:lang w:val="en-GB"/>
        </w:rPr>
        <w:t>-Murcia, 1979,</w:t>
      </w:r>
      <w:r w:rsidR="00496F1A" w:rsidRPr="0010060B">
        <w:rPr>
          <w:lang w:val="en-GB"/>
        </w:rPr>
        <w:t xml:space="preserve"> </w:t>
      </w:r>
      <w:r w:rsidR="00A6159E" w:rsidRPr="0010060B">
        <w:rPr>
          <w:lang w:val="en-GB"/>
        </w:rPr>
        <w:t xml:space="preserve">pp. </w:t>
      </w:r>
      <w:r w:rsidR="00414796" w:rsidRPr="0010060B">
        <w:rPr>
          <w:lang w:val="en-GB"/>
        </w:rPr>
        <w:t>304-305</w:t>
      </w:r>
      <w:r w:rsidR="00A6159E" w:rsidRPr="0010060B">
        <w:rPr>
          <w:lang w:val="en-GB"/>
        </w:rPr>
        <w:t>)</w:t>
      </w:r>
    </w:p>
    <w:p w14:paraId="706BA19A" w14:textId="649C6203" w:rsidR="00767F4A" w:rsidRPr="0010060B" w:rsidRDefault="00767F4A" w:rsidP="004B60B3">
      <w:pPr>
        <w:pStyle w:val="Nadpis4"/>
        <w:rPr>
          <w:lang w:val="en-GB"/>
        </w:rPr>
      </w:pPr>
      <w:r w:rsidRPr="0010060B">
        <w:rPr>
          <w:lang w:val="en-GB"/>
        </w:rPr>
        <w:t>Criteria according to Spratt</w:t>
      </w:r>
    </w:p>
    <w:p w14:paraId="6E2CDF88" w14:textId="2AFD4A4B" w:rsidR="00767F4A" w:rsidRPr="0010060B" w:rsidRDefault="00E15D51" w:rsidP="006E7435">
      <w:pPr>
        <w:rPr>
          <w:lang w:val="en-GB"/>
        </w:rPr>
      </w:pPr>
      <w:r w:rsidRPr="0010060B">
        <w:rPr>
          <w:lang w:val="en-GB"/>
        </w:rPr>
        <w:t>Spratt (2005</w:t>
      </w:r>
      <w:r w:rsidR="00871AFE" w:rsidRPr="0010060B">
        <w:rPr>
          <w:lang w:val="en-GB"/>
        </w:rPr>
        <w:t>)</w:t>
      </w:r>
      <w:r w:rsidR="00A662C1" w:rsidRPr="0010060B">
        <w:rPr>
          <w:lang w:val="en-GB"/>
        </w:rPr>
        <w:t xml:space="preserve"> </w:t>
      </w:r>
      <w:r w:rsidR="00871AFE" w:rsidRPr="0010060B">
        <w:rPr>
          <w:lang w:val="en-GB"/>
        </w:rPr>
        <w:t xml:space="preserve">introduces some other </w:t>
      </w:r>
      <w:r w:rsidR="00DA16B3">
        <w:rPr>
          <w:lang w:val="en-GB"/>
        </w:rPr>
        <w:t>vital</w:t>
      </w:r>
      <w:r w:rsidR="00871AFE" w:rsidRPr="0010060B">
        <w:rPr>
          <w:lang w:val="en-GB"/>
        </w:rPr>
        <w:t xml:space="preserve"> questions that </w:t>
      </w:r>
      <w:r w:rsidR="00F57BD3" w:rsidRPr="0010060B">
        <w:rPr>
          <w:lang w:val="en-GB"/>
        </w:rPr>
        <w:t>could be used and answe</w:t>
      </w:r>
      <w:r w:rsidR="003C6EC0" w:rsidRPr="0010060B">
        <w:rPr>
          <w:lang w:val="en-GB"/>
        </w:rPr>
        <w:t xml:space="preserve">red in the coursebook evaluation process. </w:t>
      </w:r>
      <w:r w:rsidR="00FA2A0D" w:rsidRPr="0010060B">
        <w:rPr>
          <w:lang w:val="en-GB"/>
        </w:rPr>
        <w:t xml:space="preserve">The most important questions </w:t>
      </w:r>
      <w:r w:rsidR="00E84FE6" w:rsidRPr="0010060B">
        <w:rPr>
          <w:lang w:val="en-GB"/>
        </w:rPr>
        <w:t>that could be used for the purpose of the thesis</w:t>
      </w:r>
      <w:r w:rsidR="00985CBE" w:rsidRPr="0010060B">
        <w:rPr>
          <w:lang w:val="en-GB"/>
        </w:rPr>
        <w:t xml:space="preserve"> are:</w:t>
      </w:r>
    </w:p>
    <w:p w14:paraId="2122A2C2" w14:textId="56E4DBDB" w:rsidR="00985CBE" w:rsidRPr="0010060B" w:rsidRDefault="00985CBE" w:rsidP="00BA3FC9">
      <w:pPr>
        <w:pStyle w:val="Odstavecseseznamem"/>
        <w:numPr>
          <w:ilvl w:val="0"/>
          <w:numId w:val="11"/>
        </w:numPr>
        <w:rPr>
          <w:i/>
          <w:iCs/>
          <w:lang w:val="en-GB"/>
        </w:rPr>
      </w:pPr>
      <w:proofErr w:type="gramStart"/>
      <w:r w:rsidRPr="0010060B">
        <w:rPr>
          <w:i/>
          <w:iCs/>
          <w:lang w:val="en-GB"/>
        </w:rPr>
        <w:t>Does</w:t>
      </w:r>
      <w:proofErr w:type="gramEnd"/>
      <w:r w:rsidRPr="0010060B">
        <w:rPr>
          <w:i/>
          <w:iCs/>
          <w:lang w:val="en-GB"/>
        </w:rPr>
        <w:t xml:space="preserve"> the visual material help learners to understand context and meaning?</w:t>
      </w:r>
    </w:p>
    <w:p w14:paraId="24D34171" w14:textId="2144940F" w:rsidR="00D6333D" w:rsidRPr="0010060B" w:rsidRDefault="008E3EC9" w:rsidP="00BA3FC9">
      <w:pPr>
        <w:pStyle w:val="Odstavecseseznamem"/>
        <w:numPr>
          <w:ilvl w:val="0"/>
          <w:numId w:val="11"/>
        </w:numPr>
        <w:rPr>
          <w:i/>
          <w:iCs/>
          <w:lang w:val="en-GB"/>
        </w:rPr>
      </w:pPr>
      <w:r w:rsidRPr="0010060B">
        <w:rPr>
          <w:i/>
          <w:iCs/>
          <w:lang w:val="en-GB"/>
        </w:rPr>
        <w:t xml:space="preserve">Will the topics be motivating to suit the age, gender, </w:t>
      </w:r>
      <w:r w:rsidR="004D61E8" w:rsidRPr="0010060B">
        <w:rPr>
          <w:i/>
          <w:iCs/>
          <w:lang w:val="en-GB"/>
        </w:rPr>
        <w:t>experience,</w:t>
      </w:r>
      <w:r w:rsidRPr="0010060B">
        <w:rPr>
          <w:i/>
          <w:iCs/>
          <w:lang w:val="en-GB"/>
        </w:rPr>
        <w:t xml:space="preserve"> and personal interests of your learners? </w:t>
      </w:r>
    </w:p>
    <w:p w14:paraId="799D16D1" w14:textId="57B9DC3C" w:rsidR="008E3EC9" w:rsidRPr="0010060B" w:rsidRDefault="008E3EC9" w:rsidP="00BA3FC9">
      <w:pPr>
        <w:pStyle w:val="Odstavecseseznamem"/>
        <w:numPr>
          <w:ilvl w:val="0"/>
          <w:numId w:val="11"/>
        </w:numPr>
        <w:rPr>
          <w:i/>
          <w:iCs/>
          <w:lang w:val="en-GB"/>
        </w:rPr>
      </w:pPr>
      <w:r w:rsidRPr="0010060B">
        <w:rPr>
          <w:i/>
          <w:iCs/>
          <w:lang w:val="en-GB"/>
        </w:rPr>
        <w:t xml:space="preserve">Does it provide a clear enough context and explanations for learners to understand new language? </w:t>
      </w:r>
    </w:p>
    <w:p w14:paraId="080D2ACF" w14:textId="424E2764" w:rsidR="00212FBB" w:rsidRPr="0010060B" w:rsidRDefault="008E3EC9" w:rsidP="00363728">
      <w:pPr>
        <w:pStyle w:val="Odstavecseseznamem"/>
        <w:numPr>
          <w:ilvl w:val="0"/>
          <w:numId w:val="11"/>
        </w:numPr>
        <w:rPr>
          <w:lang w:val="en-GB"/>
        </w:rPr>
      </w:pPr>
      <w:r w:rsidRPr="0010060B">
        <w:rPr>
          <w:i/>
          <w:iCs/>
          <w:lang w:val="en-GB"/>
        </w:rPr>
        <w:lastRenderedPageBreak/>
        <w:t>Does it give learners enough opportunities to use the language?</w:t>
      </w:r>
      <w:r w:rsidR="006E57BA" w:rsidRPr="0010060B">
        <w:rPr>
          <w:lang w:val="en-GB"/>
        </w:rPr>
        <w:t xml:space="preserve"> (Spratt, 2005, p. 110)</w:t>
      </w:r>
    </w:p>
    <w:p w14:paraId="24C822A3" w14:textId="592D5358" w:rsidR="006A7EAC" w:rsidRPr="0010060B" w:rsidRDefault="00475B27" w:rsidP="006E7435">
      <w:pPr>
        <w:rPr>
          <w:lang w:val="en-GB"/>
        </w:rPr>
      </w:pPr>
      <w:r w:rsidRPr="0010060B">
        <w:rPr>
          <w:lang w:val="en-GB"/>
        </w:rPr>
        <w:t>With all the different criteria and checklists mentioned in this chapter, designed by various researchers, it is evident that it is not possible to arrange all of them in a unified checklist because of different division and terminology. However, all the criteria have been considered and used for creating a new checklist. This checklist is therefore used in the practical part of the thesis.</w:t>
      </w:r>
      <w:r w:rsidR="00A91A0A" w:rsidRPr="0010060B">
        <w:rPr>
          <w:lang w:val="en-GB"/>
        </w:rPr>
        <w:t xml:space="preserve"> </w:t>
      </w:r>
      <w:r w:rsidR="006A7EAC" w:rsidRPr="0010060B">
        <w:rPr>
          <w:lang w:val="en-GB"/>
        </w:rPr>
        <w:t xml:space="preserve">The checklist is divided into two parts, general </w:t>
      </w:r>
      <w:r w:rsidR="004D61E8" w:rsidRPr="0010060B">
        <w:rPr>
          <w:lang w:val="en-GB"/>
        </w:rPr>
        <w:t>criteria,</w:t>
      </w:r>
      <w:r w:rsidR="006A7EAC" w:rsidRPr="0010060B">
        <w:rPr>
          <w:lang w:val="en-GB"/>
        </w:rPr>
        <w:t xml:space="preserve"> and specific criteria. </w:t>
      </w:r>
    </w:p>
    <w:p w14:paraId="4772445A" w14:textId="30824D67" w:rsidR="00F7773F" w:rsidRPr="0010060B" w:rsidRDefault="00A51604" w:rsidP="006E7435">
      <w:pPr>
        <w:rPr>
          <w:lang w:val="en-GB"/>
        </w:rPr>
      </w:pPr>
      <w:r w:rsidRPr="0010060B">
        <w:rPr>
          <w:lang w:val="en-GB"/>
        </w:rPr>
        <w:t>In some</w:t>
      </w:r>
      <w:r w:rsidR="00A91A0A" w:rsidRPr="0010060B">
        <w:rPr>
          <w:lang w:val="en-GB"/>
        </w:rPr>
        <w:t xml:space="preserve"> checklists</w:t>
      </w:r>
      <w:r w:rsidRPr="0010060B">
        <w:rPr>
          <w:lang w:val="en-GB"/>
        </w:rPr>
        <w:t>, the criteria</w:t>
      </w:r>
      <w:r w:rsidR="00A91A0A" w:rsidRPr="0010060B">
        <w:rPr>
          <w:lang w:val="en-GB"/>
        </w:rPr>
        <w:t xml:space="preserve"> are divided into general and specific </w:t>
      </w:r>
      <w:r w:rsidR="00A44195" w:rsidRPr="0010060B">
        <w:rPr>
          <w:lang w:val="en-GB"/>
        </w:rPr>
        <w:t xml:space="preserve">ones. The general criteria are usually those analysing </w:t>
      </w:r>
      <w:r w:rsidR="00153F43" w:rsidRPr="0010060B">
        <w:rPr>
          <w:lang w:val="en-GB"/>
        </w:rPr>
        <w:t xml:space="preserve">the attraction of the material, layout, </w:t>
      </w:r>
      <w:r w:rsidR="0080303E" w:rsidRPr="0010060B">
        <w:rPr>
          <w:lang w:val="en-GB"/>
        </w:rPr>
        <w:t xml:space="preserve">the way the objectives are explained, </w:t>
      </w:r>
      <w:r w:rsidR="00767619" w:rsidRPr="0010060B">
        <w:rPr>
          <w:lang w:val="en-GB"/>
        </w:rPr>
        <w:t xml:space="preserve">series of coursebooks, </w:t>
      </w:r>
      <w:r w:rsidR="00897AE3" w:rsidRPr="0010060B">
        <w:rPr>
          <w:lang w:val="en-GB"/>
        </w:rPr>
        <w:t xml:space="preserve">additional materials (online sources, </w:t>
      </w:r>
      <w:r w:rsidR="00513786" w:rsidRPr="0010060B">
        <w:rPr>
          <w:lang w:val="en-GB"/>
        </w:rPr>
        <w:t xml:space="preserve">photocopiable materials, </w:t>
      </w:r>
      <w:r w:rsidR="00CC1346" w:rsidRPr="0010060B">
        <w:rPr>
          <w:lang w:val="en-GB"/>
        </w:rPr>
        <w:t>interactive applications etc.)</w:t>
      </w:r>
      <w:r w:rsidR="00017EB9" w:rsidRPr="0010060B">
        <w:rPr>
          <w:lang w:val="en-GB"/>
        </w:rPr>
        <w:t>, availability</w:t>
      </w:r>
      <w:r w:rsidR="00D77867" w:rsidRPr="0010060B">
        <w:rPr>
          <w:lang w:val="en-GB"/>
        </w:rPr>
        <w:t xml:space="preserve"> or cost. However, </w:t>
      </w:r>
      <w:r w:rsidR="00514059" w:rsidRPr="0010060B">
        <w:rPr>
          <w:lang w:val="en-GB"/>
        </w:rPr>
        <w:t>this thesis analyses and compares two different editions, the first and the fourth, of the same coursebook.</w:t>
      </w:r>
      <w:r w:rsidR="008970D9" w:rsidRPr="0010060B">
        <w:rPr>
          <w:lang w:val="en-GB"/>
        </w:rPr>
        <w:t xml:space="preserve"> The </w:t>
      </w:r>
      <w:r w:rsidR="00F61794" w:rsidRPr="0010060B">
        <w:rPr>
          <w:lang w:val="en-GB"/>
        </w:rPr>
        <w:t xml:space="preserve">fourth edition was published </w:t>
      </w:r>
      <w:r w:rsidR="00CE6FE2" w:rsidRPr="0010060B">
        <w:rPr>
          <w:lang w:val="en-GB"/>
        </w:rPr>
        <w:t>22 years later than the first one</w:t>
      </w:r>
      <w:r w:rsidR="00DC5F6D">
        <w:rPr>
          <w:lang w:val="en-GB"/>
        </w:rPr>
        <w:t>;</w:t>
      </w:r>
      <w:r w:rsidR="00CE6FE2" w:rsidRPr="0010060B">
        <w:rPr>
          <w:lang w:val="en-GB"/>
        </w:rPr>
        <w:t xml:space="preserve"> </w:t>
      </w:r>
      <w:proofErr w:type="gramStart"/>
      <w:r w:rsidR="00CE6FE2" w:rsidRPr="0010060B">
        <w:rPr>
          <w:lang w:val="en-GB"/>
        </w:rPr>
        <w:t>therefore</w:t>
      </w:r>
      <w:proofErr w:type="gramEnd"/>
      <w:r w:rsidR="00CE6FE2" w:rsidRPr="0010060B">
        <w:rPr>
          <w:lang w:val="en-GB"/>
        </w:rPr>
        <w:t xml:space="preserve"> it </w:t>
      </w:r>
      <w:r w:rsidR="005C5818" w:rsidRPr="0010060B">
        <w:rPr>
          <w:lang w:val="en-GB"/>
        </w:rPr>
        <w:t xml:space="preserve">would be </w:t>
      </w:r>
      <w:r w:rsidR="00BD1015" w:rsidRPr="0010060B">
        <w:rPr>
          <w:lang w:val="en-GB"/>
        </w:rPr>
        <w:t>irrelevant</w:t>
      </w:r>
      <w:r w:rsidR="005C5818" w:rsidRPr="0010060B">
        <w:rPr>
          <w:lang w:val="en-GB"/>
        </w:rPr>
        <w:t xml:space="preserve"> to compare </w:t>
      </w:r>
      <w:r w:rsidR="000768B0" w:rsidRPr="0010060B">
        <w:rPr>
          <w:lang w:val="en-GB"/>
        </w:rPr>
        <w:t>the attraction</w:t>
      </w:r>
      <w:r w:rsidR="00E01272" w:rsidRPr="0010060B">
        <w:rPr>
          <w:lang w:val="en-GB"/>
        </w:rPr>
        <w:t xml:space="preserve"> or </w:t>
      </w:r>
      <w:r w:rsidR="002406A1" w:rsidRPr="0010060B">
        <w:rPr>
          <w:lang w:val="en-GB"/>
        </w:rPr>
        <w:t>availability</w:t>
      </w:r>
      <w:r w:rsidR="00E01272" w:rsidRPr="0010060B">
        <w:rPr>
          <w:lang w:val="en-GB"/>
        </w:rPr>
        <w:t xml:space="preserve"> and cost of th</w:t>
      </w:r>
      <w:r w:rsidR="005823A3" w:rsidRPr="0010060B">
        <w:rPr>
          <w:lang w:val="en-GB"/>
        </w:rPr>
        <w:t>e editions</w:t>
      </w:r>
      <w:r w:rsidR="006A7EAC" w:rsidRPr="0010060B">
        <w:rPr>
          <w:lang w:val="en-GB"/>
        </w:rPr>
        <w:t xml:space="preserve">. </w:t>
      </w:r>
    </w:p>
    <w:p w14:paraId="2EB7E8D8" w14:textId="547F9CD3" w:rsidR="00B948B5" w:rsidRPr="0010060B" w:rsidRDefault="00F7773F" w:rsidP="006E7435">
      <w:pPr>
        <w:rPr>
          <w:lang w:val="en-GB"/>
        </w:rPr>
      </w:pPr>
      <w:r w:rsidRPr="0010060B">
        <w:rPr>
          <w:lang w:val="en-GB"/>
        </w:rPr>
        <w:t xml:space="preserve">The general </w:t>
      </w:r>
      <w:r w:rsidR="006A7EAC" w:rsidRPr="0010060B">
        <w:rPr>
          <w:lang w:val="en-GB"/>
        </w:rPr>
        <w:t>criterion</w:t>
      </w:r>
      <w:r w:rsidR="00B948B5" w:rsidRPr="0010060B">
        <w:rPr>
          <w:lang w:val="en-GB"/>
        </w:rPr>
        <w:t xml:space="preserve"> </w:t>
      </w:r>
      <w:r w:rsidR="006A7EAC" w:rsidRPr="0010060B">
        <w:rPr>
          <w:lang w:val="en-GB"/>
        </w:rPr>
        <w:t>is</w:t>
      </w:r>
      <w:r w:rsidR="00B948B5" w:rsidRPr="0010060B">
        <w:rPr>
          <w:lang w:val="en-GB"/>
        </w:rPr>
        <w:t xml:space="preserve">: </w:t>
      </w:r>
    </w:p>
    <w:p w14:paraId="33FEC988" w14:textId="53404B1D" w:rsidR="00DC658A" w:rsidRPr="0010060B" w:rsidRDefault="00FA6EF0" w:rsidP="00BA3FC9">
      <w:pPr>
        <w:pStyle w:val="Odstavecseseznamem"/>
        <w:numPr>
          <w:ilvl w:val="0"/>
          <w:numId w:val="12"/>
        </w:numPr>
        <w:rPr>
          <w:i/>
          <w:iCs/>
          <w:lang w:val="en-GB"/>
        </w:rPr>
      </w:pPr>
      <w:r w:rsidRPr="0010060B">
        <w:rPr>
          <w:i/>
          <w:iCs/>
          <w:lang w:val="en-GB"/>
        </w:rPr>
        <w:t>General layout</w:t>
      </w:r>
      <w:r w:rsidR="00BC7657" w:rsidRPr="0010060B">
        <w:rPr>
          <w:i/>
          <w:iCs/>
          <w:lang w:val="en-GB"/>
        </w:rPr>
        <w:t xml:space="preserve"> of the material</w:t>
      </w:r>
      <w:r w:rsidR="004A5EAA" w:rsidRPr="0010060B">
        <w:rPr>
          <w:i/>
          <w:iCs/>
          <w:lang w:val="en-GB"/>
        </w:rPr>
        <w:t xml:space="preserve"> – overall impression</w:t>
      </w:r>
    </w:p>
    <w:p w14:paraId="43C76BE3" w14:textId="508626EB" w:rsidR="00DC658A" w:rsidRPr="0010060B" w:rsidRDefault="00A6167B" w:rsidP="004B60B3">
      <w:pPr>
        <w:rPr>
          <w:lang w:val="en-GB"/>
        </w:rPr>
      </w:pPr>
      <w:r w:rsidRPr="0010060B">
        <w:rPr>
          <w:lang w:val="en-GB"/>
        </w:rPr>
        <w:t>The specific criteria include:</w:t>
      </w:r>
    </w:p>
    <w:p w14:paraId="458FEE45" w14:textId="00655172" w:rsidR="00DC658A" w:rsidRPr="0010060B" w:rsidRDefault="00DC658A" w:rsidP="00BA3FC9">
      <w:pPr>
        <w:pStyle w:val="Odstavecseseznamem"/>
        <w:numPr>
          <w:ilvl w:val="0"/>
          <w:numId w:val="12"/>
        </w:numPr>
        <w:rPr>
          <w:i/>
          <w:iCs/>
          <w:lang w:val="en-GB"/>
        </w:rPr>
      </w:pPr>
      <w:r w:rsidRPr="0010060B">
        <w:rPr>
          <w:i/>
          <w:iCs/>
          <w:lang w:val="en-GB"/>
        </w:rPr>
        <w:t>Nature of topics and texts (motivating to suit the age, gender, personal interests)</w:t>
      </w:r>
    </w:p>
    <w:p w14:paraId="49F23C2F" w14:textId="66945CBF" w:rsidR="00DC658A" w:rsidRPr="0010060B" w:rsidRDefault="00DC658A" w:rsidP="00BA3FC9">
      <w:pPr>
        <w:pStyle w:val="Odstavecseseznamem"/>
        <w:numPr>
          <w:ilvl w:val="0"/>
          <w:numId w:val="12"/>
        </w:numPr>
        <w:rPr>
          <w:i/>
          <w:iCs/>
          <w:lang w:val="en-GB"/>
        </w:rPr>
      </w:pPr>
      <w:r w:rsidRPr="0010060B">
        <w:rPr>
          <w:i/>
          <w:iCs/>
          <w:lang w:val="en-GB"/>
        </w:rPr>
        <w:t xml:space="preserve">Treatment of skills and linguistic elements (tasks for speaking, writing, </w:t>
      </w:r>
      <w:r w:rsidR="00A62184" w:rsidRPr="0010060B">
        <w:rPr>
          <w:i/>
          <w:iCs/>
          <w:lang w:val="en-GB"/>
        </w:rPr>
        <w:t>listening,</w:t>
      </w:r>
      <w:r w:rsidRPr="0010060B">
        <w:rPr>
          <w:i/>
          <w:iCs/>
          <w:lang w:val="en-GB"/>
        </w:rPr>
        <w:t xml:space="preserve"> and reading, grammar explanations and practice, </w:t>
      </w:r>
      <w:proofErr w:type="gramStart"/>
      <w:r w:rsidR="006B68A6" w:rsidRPr="0010060B">
        <w:rPr>
          <w:i/>
          <w:iCs/>
          <w:lang w:val="en-GB"/>
        </w:rPr>
        <w:t>vocabulary</w:t>
      </w:r>
      <w:proofErr w:type="gramEnd"/>
      <w:r w:rsidRPr="0010060B">
        <w:rPr>
          <w:i/>
          <w:iCs/>
          <w:lang w:val="en-GB"/>
        </w:rPr>
        <w:t xml:space="preserve"> and pronunciation activities</w:t>
      </w:r>
      <w:r w:rsidR="0084772B" w:rsidRPr="0010060B">
        <w:rPr>
          <w:i/>
          <w:iCs/>
          <w:lang w:val="en-GB"/>
        </w:rPr>
        <w:t>)</w:t>
      </w:r>
    </w:p>
    <w:p w14:paraId="0A3F2C72" w14:textId="2149B738" w:rsidR="006F2550" w:rsidRPr="0010060B" w:rsidRDefault="00C538B8" w:rsidP="00BA3FC9">
      <w:pPr>
        <w:pStyle w:val="Odstavecseseznamem"/>
        <w:numPr>
          <w:ilvl w:val="0"/>
          <w:numId w:val="12"/>
        </w:numPr>
        <w:rPr>
          <w:i/>
          <w:iCs/>
          <w:lang w:val="en-GB"/>
        </w:rPr>
      </w:pPr>
      <w:r w:rsidRPr="0010060B">
        <w:rPr>
          <w:i/>
          <w:iCs/>
          <w:lang w:val="en-GB"/>
        </w:rPr>
        <w:t>R</w:t>
      </w:r>
      <w:r w:rsidR="00DC658A" w:rsidRPr="0010060B">
        <w:rPr>
          <w:i/>
          <w:iCs/>
          <w:lang w:val="en-GB"/>
        </w:rPr>
        <w:t>eview and test sections</w:t>
      </w:r>
      <w:r w:rsidR="0076230F" w:rsidRPr="0010060B">
        <w:rPr>
          <w:i/>
          <w:iCs/>
          <w:lang w:val="en-GB"/>
        </w:rPr>
        <w:t>,</w:t>
      </w:r>
      <w:r w:rsidR="00DC658A" w:rsidRPr="0010060B">
        <w:rPr>
          <w:i/>
          <w:iCs/>
          <w:lang w:val="en-GB"/>
        </w:rPr>
        <w:t xml:space="preserve"> </w:t>
      </w:r>
      <w:r w:rsidR="006917E1" w:rsidRPr="0010060B">
        <w:rPr>
          <w:i/>
          <w:iCs/>
          <w:lang w:val="en-GB"/>
        </w:rPr>
        <w:t>sections for self-evaluation</w:t>
      </w:r>
    </w:p>
    <w:p w14:paraId="13DF1000" w14:textId="74841434" w:rsidR="006917E1" w:rsidRPr="0010060B" w:rsidRDefault="006917E1" w:rsidP="00BA3FC9">
      <w:pPr>
        <w:pStyle w:val="Odstavecseseznamem"/>
        <w:numPr>
          <w:ilvl w:val="0"/>
          <w:numId w:val="12"/>
        </w:numPr>
        <w:rPr>
          <w:i/>
          <w:iCs/>
          <w:lang w:val="en-GB"/>
        </w:rPr>
      </w:pPr>
      <w:r w:rsidRPr="0010060B">
        <w:rPr>
          <w:i/>
          <w:iCs/>
          <w:lang w:val="en-GB"/>
        </w:rPr>
        <w:t>Clear explanations to understand new grammar and clear instructions to do the exercises</w:t>
      </w:r>
    </w:p>
    <w:p w14:paraId="01E65043" w14:textId="005B689B" w:rsidR="006F2550" w:rsidRPr="0010060B" w:rsidRDefault="004459B1" w:rsidP="00583078">
      <w:pPr>
        <w:pStyle w:val="Odstavecseseznamem"/>
        <w:numPr>
          <w:ilvl w:val="0"/>
          <w:numId w:val="12"/>
        </w:numPr>
        <w:rPr>
          <w:i/>
          <w:iCs/>
          <w:lang w:val="en-GB"/>
        </w:rPr>
      </w:pPr>
      <w:r w:rsidRPr="0010060B">
        <w:rPr>
          <w:i/>
          <w:iCs/>
          <w:lang w:val="en-GB"/>
        </w:rPr>
        <w:t>Authentic language</w:t>
      </w:r>
    </w:p>
    <w:p w14:paraId="1034B8FA" w14:textId="41B8E47D" w:rsidR="00A87530" w:rsidRPr="001D6E09" w:rsidRDefault="005F4912" w:rsidP="001D6E09">
      <w:pPr>
        <w:ind w:firstLine="0"/>
        <w:rPr>
          <w:b/>
          <w:bCs/>
          <w:sz w:val="32"/>
          <w:szCs w:val="28"/>
        </w:rPr>
      </w:pPr>
      <w:r w:rsidRPr="001D6E09">
        <w:rPr>
          <w:b/>
          <w:bCs/>
          <w:sz w:val="32"/>
          <w:szCs w:val="28"/>
        </w:rPr>
        <w:t>PRAC</w:t>
      </w:r>
      <w:r w:rsidR="005D4A2C" w:rsidRPr="001D6E09">
        <w:rPr>
          <w:b/>
          <w:bCs/>
          <w:sz w:val="32"/>
          <w:szCs w:val="28"/>
        </w:rPr>
        <w:t>TICAL PART</w:t>
      </w:r>
    </w:p>
    <w:p w14:paraId="6D225BE9" w14:textId="2232C074" w:rsidR="00B13B6F" w:rsidRPr="00B13B6F" w:rsidRDefault="004779FA" w:rsidP="00B13B6F">
      <w:pPr>
        <w:pStyle w:val="Nadpis1"/>
      </w:pPr>
      <w:bookmarkStart w:id="16" w:name="_Toc47640830"/>
      <w:r>
        <w:lastRenderedPageBreak/>
        <w:t>PRACTICAL PART</w:t>
      </w:r>
      <w:bookmarkEnd w:id="16"/>
    </w:p>
    <w:p w14:paraId="38AC831B" w14:textId="6ACBA3C1" w:rsidR="00770B7C" w:rsidRPr="0010060B" w:rsidRDefault="00993251" w:rsidP="006E7435">
      <w:pPr>
        <w:rPr>
          <w:lang w:val="en-GB"/>
        </w:rPr>
      </w:pPr>
      <w:r w:rsidRPr="0010060B">
        <w:rPr>
          <w:lang w:val="en-GB"/>
        </w:rPr>
        <w:t xml:space="preserve">The practical part of the thesis deals with </w:t>
      </w:r>
      <w:r w:rsidR="00117F6B" w:rsidRPr="0010060B">
        <w:rPr>
          <w:lang w:val="en-GB"/>
        </w:rPr>
        <w:t xml:space="preserve">the </w:t>
      </w:r>
      <w:r w:rsidR="00FC2044" w:rsidRPr="0010060B">
        <w:rPr>
          <w:lang w:val="en-GB"/>
        </w:rPr>
        <w:t xml:space="preserve">content </w:t>
      </w:r>
      <w:r w:rsidR="00117F6B" w:rsidRPr="0010060B">
        <w:rPr>
          <w:lang w:val="en-GB"/>
        </w:rPr>
        <w:t xml:space="preserve">analysis </w:t>
      </w:r>
      <w:r w:rsidR="00FC2044" w:rsidRPr="0010060B">
        <w:rPr>
          <w:lang w:val="en-GB"/>
        </w:rPr>
        <w:t>and comparison of two different editions</w:t>
      </w:r>
      <w:r w:rsidR="00346E3A" w:rsidRPr="0010060B">
        <w:rPr>
          <w:lang w:val="en-GB"/>
        </w:rPr>
        <w:t>, the first and the last,</w:t>
      </w:r>
      <w:r w:rsidR="00FC2044" w:rsidRPr="0010060B">
        <w:rPr>
          <w:lang w:val="en-GB"/>
        </w:rPr>
        <w:t xml:space="preserve"> of </w:t>
      </w:r>
      <w:r w:rsidR="00346E3A" w:rsidRPr="0010060B">
        <w:rPr>
          <w:lang w:val="en-GB"/>
        </w:rPr>
        <w:t>an English coursebook.</w:t>
      </w:r>
      <w:r w:rsidR="001E110B" w:rsidRPr="0010060B">
        <w:rPr>
          <w:lang w:val="en-GB"/>
        </w:rPr>
        <w:t xml:space="preserve"> </w:t>
      </w:r>
      <w:r w:rsidR="00CD7F0A" w:rsidRPr="0010060B">
        <w:rPr>
          <w:lang w:val="en-GB"/>
        </w:rPr>
        <w:t>It</w:t>
      </w:r>
      <w:r w:rsidR="006C20B8" w:rsidRPr="0010060B">
        <w:rPr>
          <w:lang w:val="en-GB"/>
        </w:rPr>
        <w:t xml:space="preserve"> is divided into four </w:t>
      </w:r>
      <w:r w:rsidR="00CB776C" w:rsidRPr="0010060B">
        <w:rPr>
          <w:lang w:val="en-GB"/>
        </w:rPr>
        <w:t>major</w:t>
      </w:r>
      <w:r w:rsidR="006C20B8" w:rsidRPr="0010060B">
        <w:rPr>
          <w:lang w:val="en-GB"/>
        </w:rPr>
        <w:t xml:space="preserve"> parts.</w:t>
      </w:r>
      <w:r w:rsidR="00CB776C" w:rsidRPr="0010060B">
        <w:rPr>
          <w:lang w:val="en-GB"/>
        </w:rPr>
        <w:t xml:space="preserve"> The first</w:t>
      </w:r>
      <w:r w:rsidR="006B344B" w:rsidRPr="0010060B">
        <w:rPr>
          <w:lang w:val="en-GB"/>
        </w:rPr>
        <w:t xml:space="preserve"> </w:t>
      </w:r>
      <w:r w:rsidR="00CD7F0A" w:rsidRPr="0010060B">
        <w:rPr>
          <w:lang w:val="en-GB"/>
        </w:rPr>
        <w:t>one</w:t>
      </w:r>
      <w:r w:rsidR="001677B9" w:rsidRPr="0010060B">
        <w:rPr>
          <w:lang w:val="en-GB"/>
        </w:rPr>
        <w:t xml:space="preserve"> provides a brief overview of </w:t>
      </w:r>
      <w:r w:rsidR="003E3442" w:rsidRPr="0010060B">
        <w:rPr>
          <w:lang w:val="en-GB"/>
        </w:rPr>
        <w:t>pre-intermediate</w:t>
      </w:r>
      <w:r w:rsidR="0018329A" w:rsidRPr="0010060B">
        <w:rPr>
          <w:lang w:val="en-GB"/>
        </w:rPr>
        <w:t xml:space="preserve"> English coursebooks </w:t>
      </w:r>
      <w:r w:rsidR="00031FA0" w:rsidRPr="0010060B">
        <w:rPr>
          <w:lang w:val="en-GB"/>
        </w:rPr>
        <w:t>available on the market</w:t>
      </w:r>
      <w:r w:rsidR="008335E6" w:rsidRPr="0010060B">
        <w:rPr>
          <w:lang w:val="en-GB"/>
        </w:rPr>
        <w:t xml:space="preserve"> and </w:t>
      </w:r>
      <w:r w:rsidR="00873ADB" w:rsidRPr="0010060B">
        <w:rPr>
          <w:lang w:val="en-GB"/>
        </w:rPr>
        <w:t>introduce</w:t>
      </w:r>
      <w:r w:rsidR="005810A3" w:rsidRPr="0010060B">
        <w:rPr>
          <w:lang w:val="en-GB"/>
        </w:rPr>
        <w:t>s</w:t>
      </w:r>
      <w:r w:rsidR="00873ADB" w:rsidRPr="0010060B">
        <w:rPr>
          <w:lang w:val="en-GB"/>
        </w:rPr>
        <w:t xml:space="preserve"> </w:t>
      </w:r>
      <w:r w:rsidR="00D739E8" w:rsidRPr="0010060B">
        <w:rPr>
          <w:lang w:val="en-GB"/>
        </w:rPr>
        <w:t xml:space="preserve">some </w:t>
      </w:r>
      <w:r w:rsidR="00873ADB" w:rsidRPr="0010060B">
        <w:rPr>
          <w:lang w:val="en-GB"/>
        </w:rPr>
        <w:t xml:space="preserve">statistics of </w:t>
      </w:r>
      <w:r w:rsidR="00A73E43" w:rsidRPr="0010060B">
        <w:rPr>
          <w:lang w:val="en-GB"/>
        </w:rPr>
        <w:t xml:space="preserve">the </w:t>
      </w:r>
      <w:r w:rsidR="009F3EA8" w:rsidRPr="0010060B">
        <w:rPr>
          <w:lang w:val="en-GB"/>
        </w:rPr>
        <w:t>most used</w:t>
      </w:r>
      <w:r w:rsidR="00D739E8" w:rsidRPr="0010060B">
        <w:rPr>
          <w:lang w:val="en-GB"/>
        </w:rPr>
        <w:t xml:space="preserve"> </w:t>
      </w:r>
      <w:r w:rsidR="005810A3" w:rsidRPr="0010060B">
        <w:rPr>
          <w:lang w:val="en-GB"/>
        </w:rPr>
        <w:t xml:space="preserve">coursebooks </w:t>
      </w:r>
      <w:r w:rsidR="00965FD3" w:rsidRPr="0010060B">
        <w:rPr>
          <w:lang w:val="en-GB"/>
        </w:rPr>
        <w:t>of selected level in Czech schools.</w:t>
      </w:r>
      <w:r w:rsidR="00760E95" w:rsidRPr="0010060B">
        <w:rPr>
          <w:lang w:val="en-GB"/>
        </w:rPr>
        <w:t xml:space="preserve"> </w:t>
      </w:r>
      <w:r w:rsidR="007466A3" w:rsidRPr="0010060B">
        <w:rPr>
          <w:lang w:val="en-GB"/>
        </w:rPr>
        <w:t xml:space="preserve">The </w:t>
      </w:r>
      <w:r w:rsidR="00AC76D5" w:rsidRPr="0010060B">
        <w:rPr>
          <w:lang w:val="en-GB"/>
        </w:rPr>
        <w:t>secon</w:t>
      </w:r>
      <w:r w:rsidR="007466A3" w:rsidRPr="0010060B">
        <w:rPr>
          <w:lang w:val="en-GB"/>
        </w:rPr>
        <w:t xml:space="preserve">d and </w:t>
      </w:r>
      <w:r w:rsidR="00194D3D">
        <w:rPr>
          <w:lang w:val="en-GB"/>
        </w:rPr>
        <w:t>central</w:t>
      </w:r>
      <w:r w:rsidR="007466A3" w:rsidRPr="0010060B">
        <w:rPr>
          <w:lang w:val="en-GB"/>
        </w:rPr>
        <w:t xml:space="preserve"> part</w:t>
      </w:r>
      <w:r w:rsidR="00496B53" w:rsidRPr="0010060B">
        <w:rPr>
          <w:lang w:val="en-GB"/>
        </w:rPr>
        <w:t xml:space="preserve"> </w:t>
      </w:r>
      <w:r w:rsidR="007F383B" w:rsidRPr="0010060B">
        <w:rPr>
          <w:lang w:val="en-GB"/>
        </w:rPr>
        <w:t>deals with the content analysis</w:t>
      </w:r>
      <w:r w:rsidR="00D400DB" w:rsidRPr="0010060B">
        <w:rPr>
          <w:lang w:val="en-GB"/>
        </w:rPr>
        <w:t xml:space="preserve"> of the first and l</w:t>
      </w:r>
      <w:r w:rsidR="00601349" w:rsidRPr="0010060B">
        <w:rPr>
          <w:lang w:val="en-GB"/>
        </w:rPr>
        <w:t>ate</w:t>
      </w:r>
      <w:r w:rsidR="00D400DB" w:rsidRPr="0010060B">
        <w:rPr>
          <w:lang w:val="en-GB"/>
        </w:rPr>
        <w:t>s</w:t>
      </w:r>
      <w:r w:rsidR="00AC76D5" w:rsidRPr="0010060B">
        <w:rPr>
          <w:lang w:val="en-GB"/>
        </w:rPr>
        <w:t>t</w:t>
      </w:r>
      <w:r w:rsidR="00D400DB" w:rsidRPr="0010060B">
        <w:rPr>
          <w:lang w:val="en-GB"/>
        </w:rPr>
        <w:t xml:space="preserve"> edition </w:t>
      </w:r>
      <w:r w:rsidR="009226DA" w:rsidRPr="0010060B">
        <w:rPr>
          <w:lang w:val="en-GB"/>
        </w:rPr>
        <w:t>of the selected coursebook</w:t>
      </w:r>
      <w:r w:rsidR="007F383B" w:rsidRPr="0010060B">
        <w:rPr>
          <w:lang w:val="en-GB"/>
        </w:rPr>
        <w:t xml:space="preserve"> according to the criteria introduced in</w:t>
      </w:r>
      <w:r w:rsidR="00EB32CE" w:rsidRPr="0010060B">
        <w:rPr>
          <w:lang w:val="en-GB"/>
        </w:rPr>
        <w:t xml:space="preserve"> the</w:t>
      </w:r>
      <w:r w:rsidR="007F383B" w:rsidRPr="0010060B">
        <w:rPr>
          <w:lang w:val="en-GB"/>
        </w:rPr>
        <w:t xml:space="preserve"> </w:t>
      </w:r>
      <w:r w:rsidR="00EC2475" w:rsidRPr="0010060B">
        <w:rPr>
          <w:lang w:val="en-GB"/>
        </w:rPr>
        <w:t>theoretical part</w:t>
      </w:r>
      <w:r w:rsidR="001A390D" w:rsidRPr="0010060B">
        <w:rPr>
          <w:lang w:val="en-GB"/>
        </w:rPr>
        <w:t xml:space="preserve"> of the thesis.</w:t>
      </w:r>
      <w:r w:rsidR="009226DA" w:rsidRPr="0010060B">
        <w:rPr>
          <w:lang w:val="en-GB"/>
        </w:rPr>
        <w:t xml:space="preserve"> </w:t>
      </w:r>
      <w:r w:rsidR="00561F34" w:rsidRPr="0010060B">
        <w:rPr>
          <w:lang w:val="en-GB"/>
        </w:rPr>
        <w:t xml:space="preserve">The last part </w:t>
      </w:r>
      <w:r w:rsidR="00221047" w:rsidRPr="0010060B">
        <w:rPr>
          <w:lang w:val="en-GB"/>
        </w:rPr>
        <w:t>concludes</w:t>
      </w:r>
      <w:r w:rsidR="00B02E16" w:rsidRPr="0010060B">
        <w:rPr>
          <w:lang w:val="en-GB"/>
        </w:rPr>
        <w:t xml:space="preserve"> the research</w:t>
      </w:r>
      <w:r w:rsidR="008F0CC9" w:rsidRPr="0010060B">
        <w:rPr>
          <w:lang w:val="en-GB"/>
        </w:rPr>
        <w:t xml:space="preserve"> </w:t>
      </w:r>
      <w:r w:rsidR="00680CF7" w:rsidRPr="0010060B">
        <w:rPr>
          <w:lang w:val="en-GB"/>
        </w:rPr>
        <w:t xml:space="preserve">and </w:t>
      </w:r>
      <w:r w:rsidR="004F19CA" w:rsidRPr="0010060B">
        <w:rPr>
          <w:lang w:val="en-GB"/>
        </w:rPr>
        <w:t>introduce</w:t>
      </w:r>
      <w:r w:rsidR="00406B8A" w:rsidRPr="0010060B">
        <w:rPr>
          <w:lang w:val="en-GB"/>
        </w:rPr>
        <w:t>s</w:t>
      </w:r>
      <w:r w:rsidR="004F19CA" w:rsidRPr="0010060B">
        <w:rPr>
          <w:lang w:val="en-GB"/>
        </w:rPr>
        <w:t xml:space="preserve"> the closing </w:t>
      </w:r>
      <w:r w:rsidR="002A6014" w:rsidRPr="0010060B">
        <w:rPr>
          <w:lang w:val="en-GB"/>
        </w:rPr>
        <w:t>compa</w:t>
      </w:r>
      <w:r w:rsidR="00406B8A" w:rsidRPr="0010060B">
        <w:rPr>
          <w:lang w:val="en-GB"/>
        </w:rPr>
        <w:t>rison of</w:t>
      </w:r>
      <w:r w:rsidR="00221047" w:rsidRPr="0010060B">
        <w:rPr>
          <w:lang w:val="en-GB"/>
        </w:rPr>
        <w:t xml:space="preserve"> the two editions</w:t>
      </w:r>
      <w:r w:rsidR="0054415A" w:rsidRPr="0010060B">
        <w:rPr>
          <w:lang w:val="en-GB"/>
        </w:rPr>
        <w:t>, giving answers</w:t>
      </w:r>
      <w:r w:rsidR="00EF0018" w:rsidRPr="0010060B">
        <w:rPr>
          <w:lang w:val="en-GB"/>
        </w:rPr>
        <w:t xml:space="preserve"> to the questions </w:t>
      </w:r>
      <w:r w:rsidR="00EF6C5D" w:rsidRPr="0010060B">
        <w:rPr>
          <w:lang w:val="en-GB"/>
        </w:rPr>
        <w:t>mentioned in the introduction.</w:t>
      </w:r>
    </w:p>
    <w:p w14:paraId="0AA22086" w14:textId="54620CF5" w:rsidR="00770B7C" w:rsidRPr="0010060B" w:rsidRDefault="0029327D" w:rsidP="00A70442">
      <w:pPr>
        <w:pStyle w:val="Nadpis2"/>
        <w:spacing w:line="360" w:lineRule="auto"/>
        <w:rPr>
          <w:lang w:val="en-GB"/>
        </w:rPr>
      </w:pPr>
      <w:bookmarkStart w:id="17" w:name="_Toc47640831"/>
      <w:r w:rsidRPr="0010060B">
        <w:rPr>
          <w:lang w:val="en-GB"/>
        </w:rPr>
        <w:t xml:space="preserve">Overview of English coursebooks for </w:t>
      </w:r>
      <w:r w:rsidR="00211474" w:rsidRPr="0010060B">
        <w:rPr>
          <w:lang w:val="en-GB"/>
        </w:rPr>
        <w:t>pre-intermediate</w:t>
      </w:r>
      <w:r w:rsidRPr="0010060B">
        <w:rPr>
          <w:lang w:val="en-GB"/>
        </w:rPr>
        <w:t xml:space="preserve"> </w:t>
      </w:r>
      <w:r w:rsidR="006235F5" w:rsidRPr="0010060B">
        <w:rPr>
          <w:lang w:val="en-GB"/>
        </w:rPr>
        <w:t>level</w:t>
      </w:r>
      <w:bookmarkEnd w:id="17"/>
    </w:p>
    <w:p w14:paraId="0EE84307" w14:textId="7E1FB15F" w:rsidR="00770B7C" w:rsidRPr="0010060B" w:rsidRDefault="004B1BAE" w:rsidP="006E7435">
      <w:pPr>
        <w:rPr>
          <w:lang w:val="en-GB"/>
        </w:rPr>
      </w:pPr>
      <w:r w:rsidRPr="0010060B">
        <w:rPr>
          <w:lang w:val="en-GB"/>
        </w:rPr>
        <w:t xml:space="preserve">Today's market </w:t>
      </w:r>
      <w:r w:rsidR="005E638C" w:rsidRPr="0010060B">
        <w:rPr>
          <w:lang w:val="en-GB"/>
        </w:rPr>
        <w:t>provides</w:t>
      </w:r>
      <w:r w:rsidR="004F1815" w:rsidRPr="0010060B">
        <w:rPr>
          <w:lang w:val="en-GB"/>
        </w:rPr>
        <w:t xml:space="preserve"> both </w:t>
      </w:r>
      <w:r w:rsidR="005E638C" w:rsidRPr="0010060B">
        <w:rPr>
          <w:lang w:val="en-GB"/>
        </w:rPr>
        <w:t xml:space="preserve">teachers and </w:t>
      </w:r>
      <w:r w:rsidR="004F1815" w:rsidRPr="0010060B">
        <w:rPr>
          <w:lang w:val="en-GB"/>
        </w:rPr>
        <w:t>authorities</w:t>
      </w:r>
      <w:r w:rsidR="005E638C" w:rsidRPr="0010060B">
        <w:rPr>
          <w:lang w:val="en-GB"/>
        </w:rPr>
        <w:t xml:space="preserve"> with a large variety of English language coursebooks.</w:t>
      </w:r>
      <w:r w:rsidR="00F62C5C" w:rsidRPr="0010060B">
        <w:rPr>
          <w:lang w:val="en-GB"/>
        </w:rPr>
        <w:t xml:space="preserve"> </w:t>
      </w:r>
      <w:r w:rsidR="0049166F" w:rsidRPr="0010060B">
        <w:rPr>
          <w:lang w:val="en-GB"/>
        </w:rPr>
        <w:t>Such a wide range</w:t>
      </w:r>
      <w:r w:rsidR="004F1815" w:rsidRPr="0010060B">
        <w:rPr>
          <w:lang w:val="en-GB"/>
        </w:rPr>
        <w:t xml:space="preserve"> of various materials makes it </w:t>
      </w:r>
      <w:r w:rsidR="00A3576F" w:rsidRPr="0010060B">
        <w:rPr>
          <w:lang w:val="en-GB"/>
        </w:rPr>
        <w:t xml:space="preserve">often very </w:t>
      </w:r>
      <w:r w:rsidR="004F1815" w:rsidRPr="0010060B">
        <w:rPr>
          <w:lang w:val="en-GB"/>
        </w:rPr>
        <w:t xml:space="preserve">difficult </w:t>
      </w:r>
      <w:r w:rsidR="00A3576F" w:rsidRPr="0010060B">
        <w:rPr>
          <w:lang w:val="en-GB"/>
        </w:rPr>
        <w:t>to choose</w:t>
      </w:r>
      <w:r w:rsidR="00D004EF" w:rsidRPr="0010060B">
        <w:rPr>
          <w:lang w:val="en-GB"/>
        </w:rPr>
        <w:t xml:space="preserve"> the right coursebook. </w:t>
      </w:r>
      <w:r w:rsidR="00936E3B" w:rsidRPr="0010060B">
        <w:rPr>
          <w:lang w:val="en-GB"/>
        </w:rPr>
        <w:t>It has been already discussed in the thesis that during the process of choosing the right coursebook</w:t>
      </w:r>
      <w:r w:rsidR="00813C26" w:rsidRPr="0010060B">
        <w:rPr>
          <w:lang w:val="en-GB"/>
        </w:rPr>
        <w:t>, t</w:t>
      </w:r>
      <w:r w:rsidR="00D44E15" w:rsidRPr="0010060B">
        <w:rPr>
          <w:lang w:val="en-GB"/>
        </w:rPr>
        <w:t>here are different factors influencing teachers</w:t>
      </w:r>
      <w:r w:rsidR="00487F9F" w:rsidRPr="0010060B">
        <w:rPr>
          <w:lang w:val="en-GB"/>
        </w:rPr>
        <w:t xml:space="preserve"> and their decision making</w:t>
      </w:r>
      <w:r w:rsidR="003E22BD" w:rsidRPr="0010060B">
        <w:rPr>
          <w:lang w:val="en-GB"/>
        </w:rPr>
        <w:t xml:space="preserve"> during this process</w:t>
      </w:r>
      <w:r w:rsidR="00B02F13" w:rsidRPr="0010060B">
        <w:rPr>
          <w:lang w:val="en-GB"/>
        </w:rPr>
        <w:t>.</w:t>
      </w:r>
      <w:r w:rsidR="006F0166" w:rsidRPr="0010060B">
        <w:rPr>
          <w:lang w:val="en-GB"/>
        </w:rPr>
        <w:t xml:space="preserve"> </w:t>
      </w:r>
      <w:r w:rsidR="00A02FBF" w:rsidRPr="0010060B">
        <w:rPr>
          <w:lang w:val="en-GB"/>
        </w:rPr>
        <w:t xml:space="preserve">This paragraph </w:t>
      </w:r>
      <w:r w:rsidR="00E11EEF" w:rsidRPr="0010060B">
        <w:rPr>
          <w:lang w:val="en-GB"/>
        </w:rPr>
        <w:t>is, therefore</w:t>
      </w:r>
      <w:r w:rsidR="00CB16AC" w:rsidRPr="0010060B">
        <w:rPr>
          <w:lang w:val="en-GB"/>
        </w:rPr>
        <w:t>,</w:t>
      </w:r>
      <w:r w:rsidR="00A02FBF" w:rsidRPr="0010060B">
        <w:rPr>
          <w:lang w:val="en-GB"/>
        </w:rPr>
        <w:t xml:space="preserve"> going to</w:t>
      </w:r>
      <w:r w:rsidR="00252F2D" w:rsidRPr="0010060B">
        <w:rPr>
          <w:lang w:val="en-GB"/>
        </w:rPr>
        <w:t xml:space="preserve"> focus on the</w:t>
      </w:r>
      <w:r w:rsidR="00CE5DA4" w:rsidRPr="0010060B">
        <w:rPr>
          <w:lang w:val="en-GB"/>
        </w:rPr>
        <w:t xml:space="preserve"> influencing </w:t>
      </w:r>
      <w:r w:rsidR="003B5B8D" w:rsidRPr="0010060B">
        <w:rPr>
          <w:lang w:val="en-GB"/>
        </w:rPr>
        <w:t>features that</w:t>
      </w:r>
      <w:r w:rsidR="00252F2D" w:rsidRPr="0010060B">
        <w:rPr>
          <w:lang w:val="en-GB"/>
        </w:rPr>
        <w:t xml:space="preserve"> </w:t>
      </w:r>
      <w:r w:rsidR="001C6B08" w:rsidRPr="0010060B">
        <w:rPr>
          <w:lang w:val="en-GB"/>
        </w:rPr>
        <w:t xml:space="preserve">coursebooks </w:t>
      </w:r>
      <w:r w:rsidR="003B5B8D" w:rsidRPr="0010060B">
        <w:rPr>
          <w:lang w:val="en-GB"/>
        </w:rPr>
        <w:t>have</w:t>
      </w:r>
      <w:r w:rsidR="00246243" w:rsidRPr="0010060B">
        <w:rPr>
          <w:lang w:val="en-GB"/>
        </w:rPr>
        <w:t>.</w:t>
      </w:r>
    </w:p>
    <w:p w14:paraId="376B4BCF" w14:textId="7AC0A16F" w:rsidR="00187559" w:rsidRPr="0010060B" w:rsidRDefault="00B2253A" w:rsidP="006E7435">
      <w:pPr>
        <w:rPr>
          <w:lang w:val="en-GB"/>
        </w:rPr>
      </w:pPr>
      <w:r w:rsidRPr="0010060B">
        <w:rPr>
          <w:lang w:val="en-GB"/>
        </w:rPr>
        <w:t xml:space="preserve">When </w:t>
      </w:r>
      <w:r w:rsidR="007936BF" w:rsidRPr="0010060B">
        <w:rPr>
          <w:lang w:val="en-GB"/>
        </w:rPr>
        <w:t xml:space="preserve">going through the offer of coursebooks on the market, the first </w:t>
      </w:r>
      <w:r w:rsidR="00B24049" w:rsidRPr="0010060B">
        <w:rPr>
          <w:lang w:val="en-GB"/>
        </w:rPr>
        <w:t xml:space="preserve">obvious </w:t>
      </w:r>
      <w:r w:rsidR="007936BF" w:rsidRPr="0010060B">
        <w:rPr>
          <w:lang w:val="en-GB"/>
        </w:rPr>
        <w:t xml:space="preserve">thing </w:t>
      </w:r>
      <w:r w:rsidR="000C3E5C" w:rsidRPr="0010060B">
        <w:rPr>
          <w:lang w:val="en-GB"/>
        </w:rPr>
        <w:t xml:space="preserve">that </w:t>
      </w:r>
      <w:r w:rsidR="00681323" w:rsidRPr="0010060B">
        <w:rPr>
          <w:lang w:val="en-GB"/>
        </w:rPr>
        <w:t>is</w:t>
      </w:r>
      <w:r w:rsidR="000E7701" w:rsidRPr="0010060B">
        <w:rPr>
          <w:lang w:val="en-GB"/>
        </w:rPr>
        <w:t xml:space="preserve"> noticeable besides </w:t>
      </w:r>
      <w:r w:rsidR="003D4039" w:rsidRPr="0010060B">
        <w:rPr>
          <w:lang w:val="en-GB"/>
        </w:rPr>
        <w:t>different</w:t>
      </w:r>
      <w:r w:rsidR="000E7701" w:rsidRPr="0010060B">
        <w:rPr>
          <w:lang w:val="en-GB"/>
        </w:rPr>
        <w:t xml:space="preserve"> name</w:t>
      </w:r>
      <w:r w:rsidR="003D4039" w:rsidRPr="0010060B">
        <w:rPr>
          <w:lang w:val="en-GB"/>
        </w:rPr>
        <w:t>s</w:t>
      </w:r>
      <w:r w:rsidR="000E7701" w:rsidRPr="0010060B">
        <w:rPr>
          <w:lang w:val="en-GB"/>
        </w:rPr>
        <w:t xml:space="preserve"> i</w:t>
      </w:r>
      <w:r w:rsidR="003D4039" w:rsidRPr="0010060B">
        <w:rPr>
          <w:lang w:val="en-GB"/>
        </w:rPr>
        <w:t xml:space="preserve">s </w:t>
      </w:r>
      <w:r w:rsidR="00B24049" w:rsidRPr="0010060B">
        <w:rPr>
          <w:lang w:val="en-GB"/>
        </w:rPr>
        <w:t xml:space="preserve">that there are different levels </w:t>
      </w:r>
      <w:r w:rsidR="00FA243A" w:rsidRPr="0010060B">
        <w:rPr>
          <w:lang w:val="en-GB"/>
        </w:rPr>
        <w:t>of coursebooks.</w:t>
      </w:r>
      <w:r w:rsidR="00AC5527" w:rsidRPr="0010060B">
        <w:rPr>
          <w:lang w:val="en-GB"/>
        </w:rPr>
        <w:t xml:space="preserve"> The </w:t>
      </w:r>
      <w:r w:rsidR="00467042" w:rsidRPr="0010060B">
        <w:rPr>
          <w:lang w:val="en-GB"/>
        </w:rPr>
        <w:t xml:space="preserve">coursebook </w:t>
      </w:r>
      <w:r w:rsidR="00AC5527" w:rsidRPr="0010060B">
        <w:rPr>
          <w:lang w:val="en-GB"/>
        </w:rPr>
        <w:t xml:space="preserve">levels </w:t>
      </w:r>
      <w:r w:rsidR="002C012F" w:rsidRPr="0010060B">
        <w:rPr>
          <w:lang w:val="en-GB"/>
        </w:rPr>
        <w:t xml:space="preserve">can be </w:t>
      </w:r>
      <w:r w:rsidR="00D309C3" w:rsidRPr="0010060B">
        <w:rPr>
          <w:lang w:val="en-GB"/>
        </w:rPr>
        <w:t xml:space="preserve">distinguished </w:t>
      </w:r>
      <w:r w:rsidR="00522797" w:rsidRPr="0010060B">
        <w:rPr>
          <w:lang w:val="en-GB"/>
        </w:rPr>
        <w:t>according to the</w:t>
      </w:r>
      <w:r w:rsidR="00467042" w:rsidRPr="0010060B">
        <w:rPr>
          <w:lang w:val="en-GB"/>
        </w:rPr>
        <w:t xml:space="preserve"> level of learners</w:t>
      </w:r>
      <w:r w:rsidR="009B4DC4" w:rsidRPr="0010060B">
        <w:rPr>
          <w:lang w:val="en-GB"/>
        </w:rPr>
        <w:t xml:space="preserve"> (beginner, elementary, pre-intermediate, intermediate, upper-intermediate and advanced)</w:t>
      </w:r>
      <w:r w:rsidR="00C138F6" w:rsidRPr="0010060B">
        <w:rPr>
          <w:lang w:val="en-GB"/>
        </w:rPr>
        <w:t xml:space="preserve">, </w:t>
      </w:r>
      <w:r w:rsidR="001D450A" w:rsidRPr="0010060B">
        <w:rPr>
          <w:lang w:val="en-GB"/>
        </w:rPr>
        <w:t>The Common European Framework of Reference for Languages</w:t>
      </w:r>
      <w:r w:rsidR="002F20EA" w:rsidRPr="0010060B">
        <w:rPr>
          <w:lang w:val="en-GB"/>
        </w:rPr>
        <w:t xml:space="preserve"> (A1, A2, B1, B2, C1, C1)</w:t>
      </w:r>
      <w:r w:rsidR="00643861" w:rsidRPr="0010060B">
        <w:rPr>
          <w:lang w:val="en-GB"/>
        </w:rPr>
        <w:t>, or the stages of school education (</w:t>
      </w:r>
      <w:r w:rsidR="00573A60" w:rsidRPr="0010060B">
        <w:rPr>
          <w:lang w:val="en-GB"/>
        </w:rPr>
        <w:t>pre-school, primary</w:t>
      </w:r>
      <w:r w:rsidR="00187559" w:rsidRPr="0010060B">
        <w:rPr>
          <w:lang w:val="en-GB"/>
        </w:rPr>
        <w:t xml:space="preserve"> school, lower-secondary, upper-secondary, </w:t>
      </w:r>
      <w:r w:rsidR="00023363" w:rsidRPr="0010060B">
        <w:rPr>
          <w:lang w:val="en-GB"/>
        </w:rPr>
        <w:t>university).</w:t>
      </w:r>
    </w:p>
    <w:p w14:paraId="2A29C2B8" w14:textId="5400F778" w:rsidR="00115111" w:rsidRPr="0010060B" w:rsidRDefault="00387BC8" w:rsidP="00F34A5B">
      <w:pPr>
        <w:rPr>
          <w:lang w:val="en-GB"/>
        </w:rPr>
      </w:pPr>
      <w:r w:rsidRPr="0010060B">
        <w:rPr>
          <w:lang w:val="en-GB"/>
        </w:rPr>
        <w:t xml:space="preserve">The second feature that </w:t>
      </w:r>
      <w:r w:rsidR="001964C0" w:rsidRPr="0010060B">
        <w:rPr>
          <w:lang w:val="en-GB"/>
        </w:rPr>
        <w:t>could</w:t>
      </w:r>
      <w:r w:rsidRPr="0010060B">
        <w:rPr>
          <w:lang w:val="en-GB"/>
        </w:rPr>
        <w:t xml:space="preserve"> be considered is the </w:t>
      </w:r>
      <w:r w:rsidR="00DF7F82" w:rsidRPr="0010060B">
        <w:rPr>
          <w:lang w:val="en-GB"/>
        </w:rPr>
        <w:t>desired outcome of the coursebook</w:t>
      </w:r>
      <w:r w:rsidR="001964C0" w:rsidRPr="0010060B">
        <w:rPr>
          <w:lang w:val="en-GB"/>
        </w:rPr>
        <w:t xml:space="preserve"> and its specialization</w:t>
      </w:r>
      <w:r w:rsidR="000B1CA8" w:rsidRPr="0010060B">
        <w:rPr>
          <w:lang w:val="en-GB"/>
        </w:rPr>
        <w:t xml:space="preserve"> into a </w:t>
      </w:r>
      <w:proofErr w:type="gramStart"/>
      <w:r w:rsidR="000B1CA8" w:rsidRPr="0010060B">
        <w:rPr>
          <w:lang w:val="en-GB"/>
        </w:rPr>
        <w:t>particular field</w:t>
      </w:r>
      <w:proofErr w:type="gramEnd"/>
      <w:r w:rsidR="000B1CA8" w:rsidRPr="0010060B">
        <w:rPr>
          <w:lang w:val="en-GB"/>
        </w:rPr>
        <w:t xml:space="preserve"> of English language (general English, business English etc.)</w:t>
      </w:r>
      <w:r w:rsidR="007136F0" w:rsidRPr="0010060B">
        <w:rPr>
          <w:lang w:val="en-GB"/>
        </w:rPr>
        <w:t xml:space="preserve"> </w:t>
      </w:r>
      <w:r w:rsidR="00F13A1C" w:rsidRPr="0010060B">
        <w:rPr>
          <w:lang w:val="en-GB"/>
        </w:rPr>
        <w:t>Other</w:t>
      </w:r>
      <w:r w:rsidR="00205D40" w:rsidRPr="0010060B">
        <w:rPr>
          <w:lang w:val="en-GB"/>
        </w:rPr>
        <w:t xml:space="preserve"> possible</w:t>
      </w:r>
      <w:r w:rsidR="00F13A1C" w:rsidRPr="0010060B">
        <w:rPr>
          <w:lang w:val="en-GB"/>
        </w:rPr>
        <w:t xml:space="preserve"> features</w:t>
      </w:r>
      <w:r w:rsidR="008F02EF" w:rsidRPr="0010060B">
        <w:rPr>
          <w:lang w:val="en-GB"/>
        </w:rPr>
        <w:t xml:space="preserve"> considered </w:t>
      </w:r>
      <w:r w:rsidR="00BA16F9" w:rsidRPr="0010060B">
        <w:rPr>
          <w:lang w:val="en-GB"/>
        </w:rPr>
        <w:t xml:space="preserve">might be whether a coursebook is a part of </w:t>
      </w:r>
      <w:r w:rsidR="00C70503" w:rsidRPr="0010060B">
        <w:rPr>
          <w:lang w:val="en-GB"/>
        </w:rPr>
        <w:t>a larger series of coursebooks</w:t>
      </w:r>
      <w:r w:rsidR="00421884" w:rsidRPr="0010060B">
        <w:rPr>
          <w:lang w:val="en-GB"/>
        </w:rPr>
        <w:t xml:space="preserve"> or an independent one</w:t>
      </w:r>
      <w:r w:rsidR="004557A9" w:rsidRPr="0010060B">
        <w:rPr>
          <w:lang w:val="en-GB"/>
        </w:rPr>
        <w:t>.</w:t>
      </w:r>
      <w:r w:rsidR="008B6A4E" w:rsidRPr="0010060B">
        <w:rPr>
          <w:lang w:val="en-GB"/>
        </w:rPr>
        <w:t xml:space="preserve"> </w:t>
      </w:r>
    </w:p>
    <w:p w14:paraId="7CAD93EF" w14:textId="289479FD" w:rsidR="00BE30EE" w:rsidRPr="0010060B" w:rsidRDefault="0068647F" w:rsidP="006E7435">
      <w:pPr>
        <w:rPr>
          <w:i/>
          <w:iCs/>
          <w:lang w:val="en-GB"/>
        </w:rPr>
      </w:pPr>
      <w:r w:rsidRPr="0010060B">
        <w:rPr>
          <w:lang w:val="en-GB"/>
        </w:rPr>
        <w:t xml:space="preserve">According to a survey conducted by </w:t>
      </w:r>
      <w:proofErr w:type="spellStart"/>
      <w:r w:rsidR="00C91261" w:rsidRPr="0010060B">
        <w:rPr>
          <w:lang w:val="en-GB"/>
        </w:rPr>
        <w:t>Sládková</w:t>
      </w:r>
      <w:proofErr w:type="spellEnd"/>
      <w:r w:rsidR="00C91261" w:rsidRPr="0010060B">
        <w:rPr>
          <w:lang w:val="en-GB"/>
        </w:rPr>
        <w:t xml:space="preserve"> (2017)</w:t>
      </w:r>
      <w:r w:rsidR="009234FC" w:rsidRPr="0010060B">
        <w:rPr>
          <w:lang w:val="en-GB"/>
        </w:rPr>
        <w:t xml:space="preserve"> in 70 Czech secondary schools, the most frequently used coursebook is </w:t>
      </w:r>
      <w:proofErr w:type="spellStart"/>
      <w:r w:rsidR="009234FC" w:rsidRPr="0010060B">
        <w:rPr>
          <w:i/>
          <w:iCs/>
          <w:lang w:val="en-GB"/>
        </w:rPr>
        <w:t>Maturita</w:t>
      </w:r>
      <w:proofErr w:type="spellEnd"/>
      <w:r w:rsidR="009234FC" w:rsidRPr="0010060B">
        <w:rPr>
          <w:i/>
          <w:iCs/>
          <w:lang w:val="en-GB"/>
        </w:rPr>
        <w:t xml:space="preserve"> Solution</w:t>
      </w:r>
      <w:r w:rsidR="009C394C" w:rsidRPr="0010060B">
        <w:rPr>
          <w:lang w:val="en-GB"/>
        </w:rPr>
        <w:t xml:space="preserve">, followed with </w:t>
      </w:r>
      <w:r w:rsidR="009C394C" w:rsidRPr="0010060B">
        <w:rPr>
          <w:i/>
          <w:iCs/>
          <w:lang w:val="en-GB"/>
        </w:rPr>
        <w:t>New Headway</w:t>
      </w:r>
      <w:r w:rsidR="009C394C" w:rsidRPr="0010060B">
        <w:rPr>
          <w:lang w:val="en-GB"/>
        </w:rPr>
        <w:t xml:space="preserve"> and </w:t>
      </w:r>
      <w:r w:rsidR="009C394C" w:rsidRPr="0010060B">
        <w:rPr>
          <w:i/>
          <w:iCs/>
          <w:lang w:val="en-GB"/>
        </w:rPr>
        <w:t>New English File.</w:t>
      </w:r>
      <w:r w:rsidR="009C394C" w:rsidRPr="0010060B">
        <w:rPr>
          <w:lang w:val="en-GB"/>
        </w:rPr>
        <w:t xml:space="preserve"> However, </w:t>
      </w:r>
      <w:r w:rsidR="008B72CC" w:rsidRPr="0010060B">
        <w:rPr>
          <w:lang w:val="en-GB"/>
        </w:rPr>
        <w:t>there are many more coursebooks</w:t>
      </w:r>
      <w:r w:rsidR="00A81C10" w:rsidRPr="0010060B">
        <w:rPr>
          <w:lang w:val="en-GB"/>
        </w:rPr>
        <w:t xml:space="preserve"> on the </w:t>
      </w:r>
      <w:r w:rsidR="00A81C10" w:rsidRPr="0010060B">
        <w:rPr>
          <w:lang w:val="en-GB"/>
        </w:rPr>
        <w:lastRenderedPageBreak/>
        <w:t xml:space="preserve">market which are used both in state </w:t>
      </w:r>
      <w:r w:rsidR="008B1EDF" w:rsidRPr="0010060B">
        <w:rPr>
          <w:lang w:val="en-GB"/>
        </w:rPr>
        <w:t>schools and private language schools</w:t>
      </w:r>
      <w:r w:rsidR="001839D5" w:rsidRPr="0010060B">
        <w:rPr>
          <w:lang w:val="en-GB"/>
        </w:rPr>
        <w:t xml:space="preserve">. Some of them are, for instance, </w:t>
      </w:r>
      <w:r w:rsidR="008567AE" w:rsidRPr="0010060B">
        <w:rPr>
          <w:i/>
          <w:iCs/>
          <w:lang w:val="en-GB"/>
        </w:rPr>
        <w:t xml:space="preserve">New Opportunities, Real Life, Time to Talk, Insight, </w:t>
      </w:r>
      <w:proofErr w:type="spellStart"/>
      <w:r w:rsidR="00E25DC9" w:rsidRPr="0010060B">
        <w:rPr>
          <w:i/>
          <w:iCs/>
          <w:lang w:val="en-GB"/>
        </w:rPr>
        <w:t>Maturita</w:t>
      </w:r>
      <w:proofErr w:type="spellEnd"/>
      <w:r w:rsidR="00E25DC9" w:rsidRPr="0010060B">
        <w:rPr>
          <w:i/>
          <w:iCs/>
          <w:lang w:val="en-GB"/>
        </w:rPr>
        <w:t xml:space="preserve"> Focus </w:t>
      </w:r>
      <w:r w:rsidR="00E25DC9" w:rsidRPr="0010060B">
        <w:rPr>
          <w:lang w:val="en-GB"/>
        </w:rPr>
        <w:t xml:space="preserve">or </w:t>
      </w:r>
      <w:proofErr w:type="spellStart"/>
      <w:r w:rsidR="00E25DC9" w:rsidRPr="0010060B">
        <w:rPr>
          <w:i/>
          <w:iCs/>
          <w:lang w:val="en-GB"/>
        </w:rPr>
        <w:t>Angličtina</w:t>
      </w:r>
      <w:proofErr w:type="spellEnd"/>
      <w:r w:rsidR="00E25DC9" w:rsidRPr="0010060B">
        <w:rPr>
          <w:i/>
          <w:iCs/>
          <w:lang w:val="en-GB"/>
        </w:rPr>
        <w:t xml:space="preserve"> pro </w:t>
      </w:r>
      <w:proofErr w:type="spellStart"/>
      <w:r w:rsidR="00E25DC9" w:rsidRPr="0010060B">
        <w:rPr>
          <w:i/>
          <w:iCs/>
          <w:lang w:val="en-GB"/>
        </w:rPr>
        <w:t>jazykové</w:t>
      </w:r>
      <w:proofErr w:type="spellEnd"/>
      <w:r w:rsidR="00E25DC9" w:rsidRPr="0010060B">
        <w:rPr>
          <w:i/>
          <w:iCs/>
          <w:lang w:val="en-GB"/>
        </w:rPr>
        <w:t xml:space="preserve"> </w:t>
      </w:r>
      <w:proofErr w:type="spellStart"/>
      <w:r w:rsidR="00E25DC9" w:rsidRPr="0010060B">
        <w:rPr>
          <w:i/>
          <w:iCs/>
          <w:lang w:val="en-GB"/>
        </w:rPr>
        <w:t>školy</w:t>
      </w:r>
      <w:proofErr w:type="spellEnd"/>
      <w:r w:rsidR="00E25DC9" w:rsidRPr="0010060B">
        <w:rPr>
          <w:i/>
          <w:iCs/>
          <w:lang w:val="en-GB"/>
        </w:rPr>
        <w:t>.</w:t>
      </w:r>
    </w:p>
    <w:p w14:paraId="6A881116" w14:textId="7F08F4D2" w:rsidR="00614BED" w:rsidRPr="0010060B" w:rsidRDefault="00E44C91" w:rsidP="006E7435">
      <w:pPr>
        <w:pStyle w:val="Nadpis2"/>
        <w:spacing w:line="360" w:lineRule="auto"/>
        <w:rPr>
          <w:lang w:val="en-GB"/>
        </w:rPr>
      </w:pPr>
      <w:bookmarkStart w:id="18" w:name="_Toc47640832"/>
      <w:r w:rsidRPr="0010060B">
        <w:rPr>
          <w:lang w:val="en-GB"/>
        </w:rPr>
        <w:t xml:space="preserve">English </w:t>
      </w:r>
      <w:r w:rsidR="00585C62" w:rsidRPr="0010060B">
        <w:rPr>
          <w:lang w:val="en-GB"/>
        </w:rPr>
        <w:t>F</w:t>
      </w:r>
      <w:r w:rsidRPr="0010060B">
        <w:rPr>
          <w:lang w:val="en-GB"/>
        </w:rPr>
        <w:t>ile</w:t>
      </w:r>
      <w:r w:rsidR="00FE6743" w:rsidRPr="0010060B">
        <w:rPr>
          <w:lang w:val="en-GB"/>
        </w:rPr>
        <w:t xml:space="preserve"> – general description</w:t>
      </w:r>
      <w:bookmarkEnd w:id="18"/>
    </w:p>
    <w:p w14:paraId="07E788CB" w14:textId="4189E8EC" w:rsidR="00B90111" w:rsidRPr="0010060B" w:rsidRDefault="00B526F2" w:rsidP="006E7435">
      <w:pPr>
        <w:rPr>
          <w:lang w:val="en-GB"/>
        </w:rPr>
      </w:pPr>
      <w:r w:rsidRPr="0010060B">
        <w:rPr>
          <w:lang w:val="en-GB"/>
        </w:rPr>
        <w:t xml:space="preserve">English File is a </w:t>
      </w:r>
      <w:r w:rsidR="00984EDA" w:rsidRPr="0010060B">
        <w:rPr>
          <w:lang w:val="en-GB"/>
        </w:rPr>
        <w:t>series</w:t>
      </w:r>
      <w:r w:rsidRPr="0010060B">
        <w:rPr>
          <w:lang w:val="en-GB"/>
        </w:rPr>
        <w:t xml:space="preserve"> published by Oxford University Press, the world's authority on the English language. The first edition of English File coursebooks was published in 1996 as a two-level</w:t>
      </w:r>
      <w:r w:rsidR="003913CA" w:rsidRPr="0010060B">
        <w:rPr>
          <w:lang w:val="en-GB"/>
        </w:rPr>
        <w:t xml:space="preserve"> </w:t>
      </w:r>
      <w:r w:rsidRPr="0010060B">
        <w:rPr>
          <w:lang w:val="en-GB"/>
        </w:rPr>
        <w:t>course for adults and young adults</w:t>
      </w:r>
      <w:r w:rsidR="003913CA" w:rsidRPr="0010060B">
        <w:rPr>
          <w:lang w:val="en-GB"/>
        </w:rPr>
        <w:t xml:space="preserve">, including </w:t>
      </w:r>
      <w:r w:rsidR="0082092B" w:rsidRPr="0010060B">
        <w:rPr>
          <w:lang w:val="en-GB"/>
        </w:rPr>
        <w:t>coursebooks English File 1</w:t>
      </w:r>
      <w:r w:rsidR="005168D3" w:rsidRPr="0010060B">
        <w:rPr>
          <w:lang w:val="en-GB"/>
        </w:rPr>
        <w:t xml:space="preserve"> (for beginners and false beginners)</w:t>
      </w:r>
      <w:r w:rsidR="0082092B" w:rsidRPr="0010060B">
        <w:rPr>
          <w:lang w:val="en-GB"/>
        </w:rPr>
        <w:t xml:space="preserve"> and English File 2</w:t>
      </w:r>
      <w:r w:rsidR="005168D3" w:rsidRPr="0010060B">
        <w:rPr>
          <w:lang w:val="en-GB"/>
        </w:rPr>
        <w:t xml:space="preserve"> (for pre-intermediate </w:t>
      </w:r>
      <w:r w:rsidR="00E43926" w:rsidRPr="0010060B">
        <w:rPr>
          <w:color w:val="1C1E29"/>
          <w:lang w:val="en-GB"/>
        </w:rPr>
        <w:t>learner</w:t>
      </w:r>
      <w:r w:rsidR="005168D3" w:rsidRPr="0010060B">
        <w:rPr>
          <w:lang w:val="en-GB"/>
        </w:rPr>
        <w:t>s)</w:t>
      </w:r>
      <w:r w:rsidR="002E2590" w:rsidRPr="0010060B">
        <w:rPr>
          <w:lang w:val="en-GB"/>
        </w:rPr>
        <w:t xml:space="preserve">. </w:t>
      </w:r>
      <w:r w:rsidR="00B27C3F" w:rsidRPr="0010060B">
        <w:rPr>
          <w:lang w:val="en-GB"/>
        </w:rPr>
        <w:t>Since then, three other editions have been published – The New English File, English File Third Edition and English File Fourth Edition.</w:t>
      </w:r>
      <w:r w:rsidR="00896B74">
        <w:rPr>
          <w:lang w:val="en-GB"/>
        </w:rPr>
        <w:t xml:space="preserve"> </w:t>
      </w:r>
    </w:p>
    <w:p w14:paraId="4164B31C" w14:textId="63189CF3" w:rsidR="00B27C3F" w:rsidRPr="0010060B" w:rsidRDefault="00B27C3F" w:rsidP="006E7435">
      <w:pPr>
        <w:rPr>
          <w:lang w:val="en-GB"/>
        </w:rPr>
      </w:pPr>
      <w:r w:rsidRPr="0010060B">
        <w:rPr>
          <w:lang w:val="en-GB"/>
        </w:rPr>
        <w:t xml:space="preserve">All </w:t>
      </w:r>
      <w:r w:rsidR="00A71872" w:rsidRPr="0010060B">
        <w:rPr>
          <w:lang w:val="en-GB"/>
        </w:rPr>
        <w:t xml:space="preserve">English File </w:t>
      </w:r>
      <w:r w:rsidRPr="0010060B">
        <w:rPr>
          <w:lang w:val="en-GB"/>
        </w:rPr>
        <w:t xml:space="preserve">coursebooks are monolingual, which means that only English is used </w:t>
      </w:r>
      <w:r w:rsidR="00F5471C" w:rsidRPr="0010060B">
        <w:rPr>
          <w:lang w:val="en-GB"/>
        </w:rPr>
        <w:t>throughout the whole boo</w:t>
      </w:r>
      <w:r w:rsidR="00D65F54" w:rsidRPr="0010060B">
        <w:rPr>
          <w:lang w:val="en-GB"/>
        </w:rPr>
        <w:t>k for</w:t>
      </w:r>
      <w:r w:rsidRPr="0010060B">
        <w:rPr>
          <w:lang w:val="en-GB"/>
        </w:rPr>
        <w:t xml:space="preserve"> instructions, comments, notes etc. However, the newer editions are also available in an edition for Czech market, including English-Czech wordlist at the end of the book.</w:t>
      </w:r>
    </w:p>
    <w:p w14:paraId="6ACF8658" w14:textId="12DDB06A" w:rsidR="008F3240" w:rsidRPr="0010060B" w:rsidRDefault="008F20A9" w:rsidP="0015355A">
      <w:pPr>
        <w:rPr>
          <w:lang w:val="en-GB"/>
        </w:rPr>
      </w:pPr>
      <w:r w:rsidRPr="0010060B">
        <w:rPr>
          <w:lang w:val="en-GB"/>
        </w:rPr>
        <w:t xml:space="preserve">The English File coursebook was chosen for the purpose of the thesis mainly because </w:t>
      </w:r>
      <w:r w:rsidR="001A1269" w:rsidRPr="0010060B">
        <w:rPr>
          <w:lang w:val="en-GB"/>
        </w:rPr>
        <w:t xml:space="preserve">of </w:t>
      </w:r>
      <w:r w:rsidRPr="0010060B">
        <w:rPr>
          <w:lang w:val="en-GB"/>
        </w:rPr>
        <w:t xml:space="preserve">the author's own experience </w:t>
      </w:r>
      <w:r w:rsidR="001A1269" w:rsidRPr="0010060B">
        <w:rPr>
          <w:lang w:val="en-GB"/>
        </w:rPr>
        <w:t>with it both as a learner and a teacher</w:t>
      </w:r>
      <w:r w:rsidR="00B315DB" w:rsidRPr="0010060B">
        <w:rPr>
          <w:lang w:val="en-GB"/>
        </w:rPr>
        <w:t xml:space="preserve">. The pre-intermediate level was then </w:t>
      </w:r>
      <w:r w:rsidR="000229A3" w:rsidRPr="0010060B">
        <w:rPr>
          <w:lang w:val="en-GB"/>
        </w:rPr>
        <w:t>selected</w:t>
      </w:r>
      <w:r w:rsidR="00790CDC" w:rsidRPr="0010060B">
        <w:rPr>
          <w:lang w:val="en-GB"/>
        </w:rPr>
        <w:t xml:space="preserve"> because the author teaches pre-intermediate courses</w:t>
      </w:r>
      <w:r w:rsidR="00F51C3B" w:rsidRPr="0010060B">
        <w:rPr>
          <w:lang w:val="en-GB"/>
        </w:rPr>
        <w:t xml:space="preserve"> and can share his personal experience </w:t>
      </w:r>
      <w:r w:rsidR="0015355A" w:rsidRPr="0010060B">
        <w:rPr>
          <w:lang w:val="en-GB"/>
        </w:rPr>
        <w:t>and opinion on the outcome of the the</w:t>
      </w:r>
      <w:r w:rsidR="00302FC1">
        <w:rPr>
          <w:lang w:val="en-GB"/>
        </w:rPr>
        <w:t>sis.</w:t>
      </w:r>
    </w:p>
    <w:p w14:paraId="2C0D636A" w14:textId="4EBC5B42" w:rsidR="00CA1A3C" w:rsidRPr="0010060B" w:rsidRDefault="00CA1A3C" w:rsidP="00A70442">
      <w:pPr>
        <w:pStyle w:val="Nadpis3"/>
      </w:pPr>
      <w:bookmarkStart w:id="19" w:name="_Toc47640833"/>
      <w:r w:rsidRPr="0010060B">
        <w:t>English File 2</w:t>
      </w:r>
      <w:bookmarkEnd w:id="19"/>
    </w:p>
    <w:p w14:paraId="2DEE94C7" w14:textId="12BED654" w:rsidR="00E41B3C" w:rsidRPr="0010060B" w:rsidRDefault="00AF64EE" w:rsidP="006E7435">
      <w:pPr>
        <w:rPr>
          <w:lang w:val="en-GB"/>
        </w:rPr>
      </w:pPr>
      <w:r w:rsidRPr="0010060B">
        <w:rPr>
          <w:lang w:val="en-GB"/>
        </w:rPr>
        <w:t>English File 2</w:t>
      </w:r>
      <w:r w:rsidR="00C86052" w:rsidRPr="0010060B">
        <w:rPr>
          <w:lang w:val="en-GB"/>
        </w:rPr>
        <w:t xml:space="preserve"> </w:t>
      </w:r>
      <w:r w:rsidRPr="0010060B">
        <w:rPr>
          <w:lang w:val="en-GB"/>
        </w:rPr>
        <w:t>is</w:t>
      </w:r>
      <w:r w:rsidR="0033504C">
        <w:rPr>
          <w:lang w:val="en-GB"/>
        </w:rPr>
        <w:t xml:space="preserve"> the first edition of </w:t>
      </w:r>
      <w:r w:rsidR="00A00983">
        <w:rPr>
          <w:lang w:val="en-GB"/>
        </w:rPr>
        <w:t>a</w:t>
      </w:r>
      <w:r w:rsidR="00377AAF" w:rsidRPr="0010060B">
        <w:rPr>
          <w:lang w:val="en-GB"/>
        </w:rPr>
        <w:t xml:space="preserve"> coursebook </w:t>
      </w:r>
      <w:r w:rsidR="00C86052" w:rsidRPr="0010060B">
        <w:rPr>
          <w:lang w:val="en-GB"/>
        </w:rPr>
        <w:t xml:space="preserve">for </w:t>
      </w:r>
      <w:r w:rsidR="00CF6279" w:rsidRPr="0010060B">
        <w:rPr>
          <w:lang w:val="en-GB"/>
        </w:rPr>
        <w:t xml:space="preserve">pre-intermediate </w:t>
      </w:r>
      <w:r w:rsidR="00E43926" w:rsidRPr="0010060B">
        <w:rPr>
          <w:color w:val="1C1E29"/>
          <w:lang w:val="en-GB"/>
        </w:rPr>
        <w:t>learner</w:t>
      </w:r>
      <w:r w:rsidR="005C06FD" w:rsidRPr="0010060B">
        <w:rPr>
          <w:lang w:val="en-GB"/>
        </w:rPr>
        <w:t>s published in 1997.</w:t>
      </w:r>
      <w:r w:rsidR="0082092B" w:rsidRPr="0010060B">
        <w:rPr>
          <w:lang w:val="en-GB"/>
        </w:rPr>
        <w:t xml:space="preserve"> Th</w:t>
      </w:r>
      <w:r w:rsidR="00B526F2" w:rsidRPr="0010060B">
        <w:rPr>
          <w:lang w:val="en-GB"/>
        </w:rPr>
        <w:t xml:space="preserve">e authors were Clive </w:t>
      </w:r>
      <w:proofErr w:type="spellStart"/>
      <w:r w:rsidR="00B526F2" w:rsidRPr="0010060B">
        <w:rPr>
          <w:lang w:val="en-GB"/>
        </w:rPr>
        <w:t>Oxenden</w:t>
      </w:r>
      <w:proofErr w:type="spellEnd"/>
      <w:r w:rsidR="00B526F2" w:rsidRPr="0010060B">
        <w:rPr>
          <w:lang w:val="en-GB"/>
        </w:rPr>
        <w:t xml:space="preserve">, Paul </w:t>
      </w:r>
      <w:proofErr w:type="spellStart"/>
      <w:r w:rsidR="00B526F2" w:rsidRPr="0010060B">
        <w:rPr>
          <w:lang w:val="en-GB"/>
        </w:rPr>
        <w:t>Seligson</w:t>
      </w:r>
      <w:proofErr w:type="spellEnd"/>
      <w:r w:rsidR="00B526F2" w:rsidRPr="0010060B">
        <w:rPr>
          <w:lang w:val="en-GB"/>
        </w:rPr>
        <w:t>, and Christina Latham-</w:t>
      </w:r>
      <w:proofErr w:type="spellStart"/>
      <w:r w:rsidR="00B526F2" w:rsidRPr="0010060B">
        <w:rPr>
          <w:lang w:val="en-GB"/>
        </w:rPr>
        <w:t>Koening</w:t>
      </w:r>
      <w:proofErr w:type="spellEnd"/>
      <w:r w:rsidR="008C4BF8" w:rsidRPr="0010060B">
        <w:rPr>
          <w:lang w:val="en-GB"/>
        </w:rPr>
        <w:t xml:space="preserve">. </w:t>
      </w:r>
      <w:r w:rsidR="002A0797" w:rsidRPr="0010060B">
        <w:rPr>
          <w:lang w:val="en-GB"/>
        </w:rPr>
        <w:t>The course</w:t>
      </w:r>
      <w:r w:rsidR="00BD2DF1" w:rsidRPr="0010060B">
        <w:rPr>
          <w:lang w:val="en-GB"/>
        </w:rPr>
        <w:t xml:space="preserve"> </w:t>
      </w:r>
      <w:r w:rsidR="002A0797" w:rsidRPr="0010060B">
        <w:rPr>
          <w:lang w:val="en-GB"/>
        </w:rPr>
        <w:t>was a</w:t>
      </w:r>
      <w:r w:rsidR="00BD2DF1" w:rsidRPr="0010060B">
        <w:rPr>
          <w:lang w:val="en-GB"/>
        </w:rPr>
        <w:t xml:space="preserve">vailable in </w:t>
      </w:r>
      <w:r w:rsidR="002A0797" w:rsidRPr="0010060B">
        <w:rPr>
          <w:lang w:val="en-GB"/>
        </w:rPr>
        <w:t xml:space="preserve">a </w:t>
      </w:r>
      <w:r w:rsidR="00065D92" w:rsidRPr="0010060B">
        <w:rPr>
          <w:lang w:val="en-GB"/>
        </w:rPr>
        <w:t>package</w:t>
      </w:r>
      <w:r w:rsidR="00203F53" w:rsidRPr="0010060B">
        <w:rPr>
          <w:lang w:val="en-GB"/>
        </w:rPr>
        <w:t xml:space="preserve"> including the coursebook itself, a workbook</w:t>
      </w:r>
      <w:r w:rsidR="00EA725F" w:rsidRPr="0010060B">
        <w:rPr>
          <w:lang w:val="en-GB"/>
        </w:rPr>
        <w:t xml:space="preserve"> with key</w:t>
      </w:r>
      <w:r w:rsidR="00C467E9" w:rsidRPr="0010060B">
        <w:rPr>
          <w:lang w:val="en-GB"/>
        </w:rPr>
        <w:t>, a teacher's book</w:t>
      </w:r>
      <w:r w:rsidR="008729F6" w:rsidRPr="0010060B">
        <w:rPr>
          <w:lang w:val="en-GB"/>
        </w:rPr>
        <w:t xml:space="preserve">, </w:t>
      </w:r>
      <w:r w:rsidR="004B6DE2" w:rsidRPr="0010060B">
        <w:rPr>
          <w:lang w:val="en-GB"/>
        </w:rPr>
        <w:t xml:space="preserve">a </w:t>
      </w:r>
      <w:r w:rsidR="008729F6" w:rsidRPr="0010060B">
        <w:rPr>
          <w:lang w:val="en-GB"/>
        </w:rPr>
        <w:t>student's 'Listen and speak' cassette and class cassettes.</w:t>
      </w:r>
      <w:r w:rsidR="003913CA" w:rsidRPr="0010060B">
        <w:rPr>
          <w:lang w:val="en-GB"/>
        </w:rPr>
        <w:t xml:space="preserve"> </w:t>
      </w:r>
      <w:r w:rsidR="007525EB" w:rsidRPr="0010060B">
        <w:rPr>
          <w:lang w:val="en-GB"/>
        </w:rPr>
        <w:t xml:space="preserve">According to the description on the book cover, the English File 2 is a course which reflects the realities of both learning and teaching. The aim of the coursebook is to give </w:t>
      </w:r>
      <w:r w:rsidR="00E43926" w:rsidRPr="0010060B">
        <w:rPr>
          <w:color w:val="1C1E29"/>
          <w:lang w:val="en-GB"/>
        </w:rPr>
        <w:t>learner</w:t>
      </w:r>
      <w:r w:rsidR="007525EB" w:rsidRPr="0010060B">
        <w:rPr>
          <w:lang w:val="en-GB"/>
        </w:rPr>
        <w:t xml:space="preserve">s a real sense of progress with its realistic syllabus with achievable language objectives, organized approach to revision and reference work, and integrated home-study programme. </w:t>
      </w:r>
      <w:r w:rsidR="00AE382D" w:rsidRPr="0010060B">
        <w:rPr>
          <w:lang w:val="en-GB"/>
        </w:rPr>
        <w:t>According to the authors</w:t>
      </w:r>
      <w:r w:rsidR="00F96B41" w:rsidRPr="0010060B">
        <w:rPr>
          <w:lang w:val="en-GB"/>
        </w:rPr>
        <w:t xml:space="preserve">, the main </w:t>
      </w:r>
      <w:r w:rsidR="00186E0B" w:rsidRPr="0010060B">
        <w:rPr>
          <w:lang w:val="en-GB"/>
        </w:rPr>
        <w:t>assets</w:t>
      </w:r>
      <w:r w:rsidR="00F96B41" w:rsidRPr="0010060B">
        <w:rPr>
          <w:lang w:val="en-GB"/>
        </w:rPr>
        <w:t xml:space="preserve"> of the coursebook</w:t>
      </w:r>
      <w:r w:rsidR="00186E0B" w:rsidRPr="0010060B">
        <w:rPr>
          <w:lang w:val="en-GB"/>
        </w:rPr>
        <w:t xml:space="preserve"> are as follow</w:t>
      </w:r>
      <w:r w:rsidR="003B48B4" w:rsidRPr="0010060B">
        <w:rPr>
          <w:lang w:val="en-GB"/>
        </w:rPr>
        <w:t>:</w:t>
      </w:r>
    </w:p>
    <w:p w14:paraId="39254A6A" w14:textId="5A65BB87" w:rsidR="003B48B4" w:rsidRPr="0010060B" w:rsidRDefault="003B48B4" w:rsidP="00BA3FC9">
      <w:pPr>
        <w:pStyle w:val="Odstavecseseznamem"/>
        <w:numPr>
          <w:ilvl w:val="0"/>
          <w:numId w:val="13"/>
        </w:numPr>
        <w:rPr>
          <w:i/>
          <w:iCs/>
          <w:lang w:val="en-GB"/>
        </w:rPr>
      </w:pPr>
      <w:r w:rsidRPr="0010060B">
        <w:rPr>
          <w:i/>
          <w:iCs/>
          <w:lang w:val="en-GB"/>
        </w:rPr>
        <w:lastRenderedPageBreak/>
        <w:t>Lessons integrating the main syllabus strands of the course. A special focus on grammar, pronunciation, and vocabulary. Constant revision and recycling.</w:t>
      </w:r>
    </w:p>
    <w:p w14:paraId="0BD80130" w14:textId="5824649F" w:rsidR="003B48B4" w:rsidRPr="0010060B" w:rsidRDefault="003B48B4" w:rsidP="00BA3FC9">
      <w:pPr>
        <w:pStyle w:val="Odstavecseseznamem"/>
        <w:numPr>
          <w:ilvl w:val="0"/>
          <w:numId w:val="13"/>
        </w:numPr>
        <w:rPr>
          <w:i/>
          <w:iCs/>
          <w:lang w:val="en-GB"/>
        </w:rPr>
      </w:pPr>
      <w:r w:rsidRPr="0010060B">
        <w:rPr>
          <w:i/>
          <w:iCs/>
          <w:lang w:val="en-GB"/>
        </w:rPr>
        <w:t>Systematic pronunciation</w:t>
      </w:r>
      <w:r w:rsidR="002E42C0" w:rsidRPr="0010060B">
        <w:rPr>
          <w:i/>
          <w:iCs/>
          <w:lang w:val="en-GB"/>
        </w:rPr>
        <w:t xml:space="preserve"> work. A memorable</w:t>
      </w:r>
      <w:r w:rsidR="007931EC" w:rsidRPr="0010060B">
        <w:rPr>
          <w:i/>
          <w:iCs/>
          <w:lang w:val="en-GB"/>
        </w:rPr>
        <w:t xml:space="preserve"> and learner-friendly introduction to English sounds.</w:t>
      </w:r>
    </w:p>
    <w:p w14:paraId="073517DC" w14:textId="25976649" w:rsidR="007931EC" w:rsidRPr="0010060B" w:rsidRDefault="007931EC" w:rsidP="00BA3FC9">
      <w:pPr>
        <w:pStyle w:val="Odstavecseseznamem"/>
        <w:numPr>
          <w:ilvl w:val="0"/>
          <w:numId w:val="13"/>
        </w:numPr>
        <w:rPr>
          <w:i/>
          <w:iCs/>
          <w:lang w:val="en-GB"/>
        </w:rPr>
      </w:pPr>
      <w:r w:rsidRPr="0010060B">
        <w:rPr>
          <w:i/>
          <w:iCs/>
          <w:lang w:val="en-GB"/>
        </w:rPr>
        <w:t>An emphasis on graded listening materials and tasks.</w:t>
      </w:r>
    </w:p>
    <w:p w14:paraId="3C3BC57A" w14:textId="6256F8F9" w:rsidR="007931EC" w:rsidRPr="0010060B" w:rsidRDefault="007931EC" w:rsidP="00BA3FC9">
      <w:pPr>
        <w:pStyle w:val="Odstavecseseznamem"/>
        <w:numPr>
          <w:ilvl w:val="0"/>
          <w:numId w:val="13"/>
        </w:numPr>
        <w:rPr>
          <w:i/>
          <w:iCs/>
          <w:lang w:val="en-GB"/>
        </w:rPr>
      </w:pPr>
      <w:r w:rsidRPr="0010060B">
        <w:rPr>
          <w:i/>
          <w:iCs/>
          <w:lang w:val="en-GB"/>
        </w:rPr>
        <w:t>Travel with English</w:t>
      </w:r>
      <w:r w:rsidR="00B411D7" w:rsidRPr="0010060B">
        <w:rPr>
          <w:i/>
          <w:iCs/>
          <w:lang w:val="en-GB"/>
        </w:rPr>
        <w:t>. Functional language, practical communication in international 'survival' contexts.</w:t>
      </w:r>
    </w:p>
    <w:p w14:paraId="3D9A4D3C" w14:textId="5D073293" w:rsidR="00B411D7" w:rsidRPr="0010060B" w:rsidRDefault="00B411D7" w:rsidP="00BA3FC9">
      <w:pPr>
        <w:pStyle w:val="Odstavecseseznamem"/>
        <w:numPr>
          <w:ilvl w:val="0"/>
          <w:numId w:val="13"/>
        </w:numPr>
        <w:rPr>
          <w:i/>
          <w:iCs/>
          <w:lang w:val="en-GB"/>
        </w:rPr>
      </w:pPr>
      <w:r w:rsidRPr="0010060B">
        <w:rPr>
          <w:i/>
          <w:iCs/>
          <w:lang w:val="en-GB"/>
        </w:rPr>
        <w:t>Revision and extension. Consolidation of core lessons through skill works.</w:t>
      </w:r>
    </w:p>
    <w:p w14:paraId="782C1DE5" w14:textId="35EBADEA" w:rsidR="00B411D7" w:rsidRPr="0010060B" w:rsidRDefault="00B411D7" w:rsidP="00BA3FC9">
      <w:pPr>
        <w:pStyle w:val="Odstavecseseznamem"/>
        <w:numPr>
          <w:ilvl w:val="0"/>
          <w:numId w:val="13"/>
        </w:numPr>
        <w:rPr>
          <w:i/>
          <w:iCs/>
          <w:lang w:val="en-GB"/>
        </w:rPr>
      </w:pPr>
      <w:r w:rsidRPr="0010060B">
        <w:rPr>
          <w:i/>
          <w:iCs/>
          <w:lang w:val="en-GB"/>
        </w:rPr>
        <w:t>Vocabulary file. Systematic vocabulary revision with useful study tips.</w:t>
      </w:r>
    </w:p>
    <w:p w14:paraId="7BDC0B34" w14:textId="39CB11CF" w:rsidR="00B411D7" w:rsidRPr="0010060B" w:rsidRDefault="00B411D7" w:rsidP="00BA3FC9">
      <w:pPr>
        <w:pStyle w:val="Odstavecseseznamem"/>
        <w:numPr>
          <w:ilvl w:val="0"/>
          <w:numId w:val="13"/>
        </w:numPr>
        <w:rPr>
          <w:i/>
          <w:iCs/>
          <w:lang w:val="en-GB"/>
        </w:rPr>
      </w:pPr>
      <w:r w:rsidRPr="0010060B">
        <w:rPr>
          <w:i/>
          <w:iCs/>
          <w:lang w:val="en-GB"/>
        </w:rPr>
        <w:t xml:space="preserve">Grammar file. Self-check grammar reference in language accessible to the </w:t>
      </w:r>
      <w:r w:rsidR="00E43926" w:rsidRPr="0010060B">
        <w:rPr>
          <w:i/>
          <w:iCs/>
          <w:color w:val="1C1E29"/>
          <w:lang w:val="en-GB"/>
        </w:rPr>
        <w:t>learner</w:t>
      </w:r>
      <w:r w:rsidRPr="0010060B">
        <w:rPr>
          <w:i/>
          <w:iCs/>
          <w:lang w:val="en-GB"/>
        </w:rPr>
        <w:t>s</w:t>
      </w:r>
      <w:r w:rsidR="00BB4F3C" w:rsidRPr="0010060B">
        <w:rPr>
          <w:i/>
          <w:iCs/>
          <w:lang w:val="en-GB"/>
        </w:rPr>
        <w:t>.</w:t>
      </w:r>
    </w:p>
    <w:p w14:paraId="54BED2C5" w14:textId="2EEBF8D3" w:rsidR="007525EB" w:rsidRPr="0010060B" w:rsidRDefault="00BB4F3C" w:rsidP="00BA3FC9">
      <w:pPr>
        <w:pStyle w:val="Odstavecseseznamem"/>
        <w:numPr>
          <w:ilvl w:val="0"/>
          <w:numId w:val="13"/>
        </w:numPr>
        <w:rPr>
          <w:i/>
          <w:iCs/>
          <w:lang w:val="en-GB"/>
        </w:rPr>
      </w:pPr>
      <w:r w:rsidRPr="0010060B">
        <w:rPr>
          <w:i/>
          <w:iCs/>
          <w:lang w:val="en-GB"/>
        </w:rPr>
        <w:t>Word bank. An active picture dictionary resource to make learning memorable.</w:t>
      </w:r>
      <w:r w:rsidR="00A15A2E" w:rsidRPr="0010060B">
        <w:rPr>
          <w:lang w:val="en-GB"/>
        </w:rPr>
        <w:t xml:space="preserve"> (</w:t>
      </w:r>
      <w:proofErr w:type="spellStart"/>
      <w:r w:rsidR="00A15A2E" w:rsidRPr="0010060B">
        <w:rPr>
          <w:lang w:val="en-GB"/>
        </w:rPr>
        <w:t>Oxenden</w:t>
      </w:r>
      <w:proofErr w:type="spellEnd"/>
      <w:r w:rsidR="00A15A2E" w:rsidRPr="0010060B">
        <w:rPr>
          <w:lang w:val="en-GB"/>
        </w:rPr>
        <w:t xml:space="preserve"> et al., 1997)</w:t>
      </w:r>
    </w:p>
    <w:p w14:paraId="044ED0C0" w14:textId="12CFDC25" w:rsidR="00CA1A3C" w:rsidRPr="0010060B" w:rsidRDefault="00CA1A3C" w:rsidP="00A70442">
      <w:pPr>
        <w:pStyle w:val="Nadpis3"/>
      </w:pPr>
      <w:bookmarkStart w:id="20" w:name="_Toc47640834"/>
      <w:r w:rsidRPr="0010060B">
        <w:t>English File</w:t>
      </w:r>
      <w:r w:rsidR="002F0B49" w:rsidRPr="0010060B">
        <w:t xml:space="preserve"> Pre-intermediate</w:t>
      </w:r>
      <w:r w:rsidR="008521C4">
        <w:t xml:space="preserve">, </w:t>
      </w:r>
      <w:r w:rsidR="002F0B49" w:rsidRPr="0010060B">
        <w:t>fourth edition</w:t>
      </w:r>
      <w:bookmarkEnd w:id="20"/>
    </w:p>
    <w:p w14:paraId="6A668AAF" w14:textId="177DD4B8" w:rsidR="007F04AF" w:rsidRPr="0010060B" w:rsidRDefault="00BE473F" w:rsidP="006E7435">
      <w:pPr>
        <w:rPr>
          <w:lang w:val="en-GB"/>
        </w:rPr>
      </w:pPr>
      <w:r w:rsidRPr="0010060B">
        <w:rPr>
          <w:lang w:val="en-GB"/>
        </w:rPr>
        <w:t xml:space="preserve">English </w:t>
      </w:r>
      <w:r w:rsidR="004C0B86" w:rsidRPr="0010060B">
        <w:rPr>
          <w:lang w:val="en-GB"/>
        </w:rPr>
        <w:t>File Pre-intermediate</w:t>
      </w:r>
      <w:r w:rsidR="001F598D">
        <w:rPr>
          <w:lang w:val="en-GB"/>
        </w:rPr>
        <w:t xml:space="preserve">, </w:t>
      </w:r>
      <w:r w:rsidR="004C0B86" w:rsidRPr="0010060B">
        <w:rPr>
          <w:lang w:val="en-GB"/>
        </w:rPr>
        <w:t>fourth edition</w:t>
      </w:r>
      <w:r w:rsidR="001F598D">
        <w:rPr>
          <w:lang w:val="en-GB"/>
        </w:rPr>
        <w:t>,</w:t>
      </w:r>
      <w:r w:rsidR="004C0B86" w:rsidRPr="0010060B">
        <w:rPr>
          <w:lang w:val="en-GB"/>
        </w:rPr>
        <w:t xml:space="preserve"> is a </w:t>
      </w:r>
      <w:r w:rsidR="00530FD1" w:rsidRPr="0010060B">
        <w:rPr>
          <w:lang w:val="en-GB"/>
        </w:rPr>
        <w:t>brand-new</w:t>
      </w:r>
      <w:r w:rsidR="004C0B86" w:rsidRPr="0010060B">
        <w:rPr>
          <w:lang w:val="en-GB"/>
        </w:rPr>
        <w:t xml:space="preserve"> edition</w:t>
      </w:r>
      <w:r w:rsidR="0058415A" w:rsidRPr="0010060B">
        <w:rPr>
          <w:lang w:val="en-GB"/>
        </w:rPr>
        <w:t xml:space="preserve"> published in 2019 by Oxford University Press</w:t>
      </w:r>
      <w:r w:rsidR="00A20FBB" w:rsidRPr="0010060B">
        <w:rPr>
          <w:lang w:val="en-GB"/>
        </w:rPr>
        <w:t>. The authors are</w:t>
      </w:r>
      <w:r w:rsidR="00530FD1" w:rsidRPr="0010060B">
        <w:rPr>
          <w:lang w:val="en-GB"/>
        </w:rPr>
        <w:t xml:space="preserve"> the same as of the first edition</w:t>
      </w:r>
      <w:r w:rsidR="00B0317D" w:rsidRPr="0010060B">
        <w:rPr>
          <w:lang w:val="en-GB"/>
        </w:rPr>
        <w:t xml:space="preserve"> with Jerry Lambert joining the team. </w:t>
      </w:r>
      <w:r w:rsidR="00A35B62" w:rsidRPr="0010060B">
        <w:rPr>
          <w:lang w:val="en-GB"/>
        </w:rPr>
        <w:t>It</w:t>
      </w:r>
      <w:r w:rsidR="00BF34CE" w:rsidRPr="0010060B">
        <w:rPr>
          <w:lang w:val="en-GB"/>
        </w:rPr>
        <w:t xml:space="preserve"> is a part of a seven-level course covering levels A1 to C1 according to the </w:t>
      </w:r>
      <w:r w:rsidR="007F04AF" w:rsidRPr="0010060B">
        <w:rPr>
          <w:lang w:val="en-GB"/>
        </w:rPr>
        <w:t>Common European Framework of Reference for Languages (CEFR)</w:t>
      </w:r>
      <w:r w:rsidR="00263FB1" w:rsidRPr="0010060B">
        <w:rPr>
          <w:lang w:val="en-GB"/>
        </w:rPr>
        <w:t>.</w:t>
      </w:r>
      <w:r w:rsidR="006D7696" w:rsidRPr="0010060B">
        <w:rPr>
          <w:lang w:val="en-GB"/>
        </w:rPr>
        <w:t xml:space="preserve"> </w:t>
      </w:r>
    </w:p>
    <w:p w14:paraId="375598E0" w14:textId="7721584B" w:rsidR="00A35B62" w:rsidRPr="0010060B" w:rsidRDefault="00A35B62" w:rsidP="006E7435">
      <w:pPr>
        <w:rPr>
          <w:lang w:val="en-GB"/>
        </w:rPr>
      </w:pPr>
      <w:r w:rsidRPr="0010060B">
        <w:rPr>
          <w:lang w:val="en-GB"/>
        </w:rPr>
        <w:t xml:space="preserve">The coursebook is available </w:t>
      </w:r>
      <w:r w:rsidR="00457C13" w:rsidRPr="0010060B">
        <w:rPr>
          <w:lang w:val="en-GB"/>
        </w:rPr>
        <w:t xml:space="preserve">in a package which </w:t>
      </w:r>
      <w:r w:rsidR="005875D5" w:rsidRPr="0010060B">
        <w:rPr>
          <w:lang w:val="en-GB"/>
        </w:rPr>
        <w:t>also includes a workbook</w:t>
      </w:r>
      <w:r w:rsidR="00EA725F" w:rsidRPr="0010060B">
        <w:rPr>
          <w:lang w:val="en-GB"/>
        </w:rPr>
        <w:t xml:space="preserve"> with key, </w:t>
      </w:r>
      <w:r w:rsidR="00251810" w:rsidRPr="0010060B">
        <w:rPr>
          <w:lang w:val="en-GB"/>
        </w:rPr>
        <w:t xml:space="preserve">a teacher's guide with teacher's resource centre, </w:t>
      </w:r>
      <w:r w:rsidR="00856D83" w:rsidRPr="0010060B">
        <w:rPr>
          <w:lang w:val="en-GB"/>
        </w:rPr>
        <w:t>class audio CDs</w:t>
      </w:r>
      <w:r w:rsidR="006D5330" w:rsidRPr="0010060B">
        <w:rPr>
          <w:lang w:val="en-GB"/>
        </w:rPr>
        <w:t>,</w:t>
      </w:r>
      <w:r w:rsidR="00856D83" w:rsidRPr="0010060B">
        <w:rPr>
          <w:lang w:val="en-GB"/>
        </w:rPr>
        <w:t xml:space="preserve"> class DVDs</w:t>
      </w:r>
      <w:r w:rsidR="00A101C5" w:rsidRPr="0010060B">
        <w:rPr>
          <w:lang w:val="en-GB"/>
        </w:rPr>
        <w:t xml:space="preserve">, and online practice for </w:t>
      </w:r>
      <w:r w:rsidR="00E43926" w:rsidRPr="0010060B">
        <w:rPr>
          <w:color w:val="1C1E29"/>
          <w:lang w:val="en-GB"/>
        </w:rPr>
        <w:t>learner</w:t>
      </w:r>
      <w:r w:rsidR="00A101C5" w:rsidRPr="0010060B">
        <w:rPr>
          <w:lang w:val="en-GB"/>
        </w:rPr>
        <w:t>s.</w:t>
      </w:r>
    </w:p>
    <w:p w14:paraId="7A26BCA7" w14:textId="0BD8E572" w:rsidR="00A101C5" w:rsidRPr="0010060B" w:rsidRDefault="00453177" w:rsidP="006E7435">
      <w:pPr>
        <w:rPr>
          <w:lang w:val="en-GB"/>
        </w:rPr>
      </w:pPr>
      <w:r w:rsidRPr="0010060B">
        <w:rPr>
          <w:lang w:val="en-GB"/>
        </w:rPr>
        <w:t>The key features of the newest edition</w:t>
      </w:r>
      <w:r w:rsidR="003B5200" w:rsidRPr="0010060B">
        <w:rPr>
          <w:lang w:val="en-GB"/>
        </w:rPr>
        <w:t xml:space="preserve"> are:</w:t>
      </w:r>
    </w:p>
    <w:p w14:paraId="1AE71098" w14:textId="3060EB53" w:rsidR="003B5200" w:rsidRPr="0010060B" w:rsidRDefault="003B5200" w:rsidP="00BA3FC9">
      <w:pPr>
        <w:pStyle w:val="Odstavecseseznamem"/>
        <w:numPr>
          <w:ilvl w:val="0"/>
          <w:numId w:val="14"/>
        </w:numPr>
        <w:rPr>
          <w:i/>
          <w:iCs/>
          <w:lang w:val="en-GB"/>
        </w:rPr>
      </w:pPr>
      <w:r w:rsidRPr="0010060B">
        <w:rPr>
          <w:i/>
          <w:iCs/>
          <w:lang w:val="en-GB"/>
        </w:rPr>
        <w:t xml:space="preserve">New and updated texts, topics and </w:t>
      </w:r>
      <w:proofErr w:type="spellStart"/>
      <w:r w:rsidR="00D0559A" w:rsidRPr="0010060B">
        <w:rPr>
          <w:i/>
          <w:iCs/>
          <w:lang w:val="en-GB"/>
        </w:rPr>
        <w:t>listenings</w:t>
      </w:r>
      <w:proofErr w:type="spellEnd"/>
      <w:r w:rsidRPr="0010060B">
        <w:rPr>
          <w:i/>
          <w:iCs/>
          <w:lang w:val="en-GB"/>
        </w:rPr>
        <w:t>, based</w:t>
      </w:r>
      <w:r w:rsidR="00D0559A" w:rsidRPr="0010060B">
        <w:rPr>
          <w:i/>
          <w:iCs/>
          <w:lang w:val="en-GB"/>
        </w:rPr>
        <w:t xml:space="preserve"> on feedback from English File teachers</w:t>
      </w:r>
      <w:r w:rsidR="00F72BA4" w:rsidRPr="0010060B">
        <w:rPr>
          <w:i/>
          <w:iCs/>
          <w:lang w:val="en-GB"/>
        </w:rPr>
        <w:t>.</w:t>
      </w:r>
    </w:p>
    <w:p w14:paraId="17BD47A9" w14:textId="33251344" w:rsidR="00D0559A" w:rsidRPr="0010060B" w:rsidRDefault="00D0559A" w:rsidP="00BA3FC9">
      <w:pPr>
        <w:pStyle w:val="Odstavecseseznamem"/>
        <w:numPr>
          <w:ilvl w:val="0"/>
          <w:numId w:val="14"/>
        </w:numPr>
        <w:rPr>
          <w:i/>
          <w:iCs/>
          <w:lang w:val="en-GB"/>
        </w:rPr>
      </w:pPr>
      <w:r w:rsidRPr="0010060B">
        <w:rPr>
          <w:i/>
          <w:iCs/>
          <w:lang w:val="en-GB"/>
        </w:rPr>
        <w:t xml:space="preserve">New Teacher's Resource Centre </w:t>
      </w:r>
      <w:r w:rsidR="00FE5CEF" w:rsidRPr="0010060B">
        <w:rPr>
          <w:i/>
          <w:iCs/>
          <w:lang w:val="en-GB"/>
        </w:rPr>
        <w:t>which allows teachers to manage all resources and teaching materials in one place online</w:t>
      </w:r>
      <w:r w:rsidR="00F72BA4" w:rsidRPr="0010060B">
        <w:rPr>
          <w:i/>
          <w:iCs/>
          <w:lang w:val="en-GB"/>
        </w:rPr>
        <w:t>.</w:t>
      </w:r>
    </w:p>
    <w:p w14:paraId="715A03AA" w14:textId="4A16E1AA" w:rsidR="00FE5CEF" w:rsidRPr="0010060B" w:rsidRDefault="00FE5CEF" w:rsidP="00BA3FC9">
      <w:pPr>
        <w:pStyle w:val="Odstavecseseznamem"/>
        <w:numPr>
          <w:ilvl w:val="0"/>
          <w:numId w:val="14"/>
        </w:numPr>
        <w:rPr>
          <w:i/>
          <w:iCs/>
          <w:lang w:val="en-GB"/>
        </w:rPr>
      </w:pPr>
      <w:r w:rsidRPr="0010060B">
        <w:rPr>
          <w:i/>
          <w:iCs/>
          <w:lang w:val="en-GB"/>
        </w:rPr>
        <w:t>New video listening activity integrated into each even-numbered file</w:t>
      </w:r>
      <w:r w:rsidR="00C5212E" w:rsidRPr="0010060B">
        <w:rPr>
          <w:i/>
          <w:iCs/>
          <w:lang w:val="en-GB"/>
        </w:rPr>
        <w:t>. These short documentaries and dramas make class time more dynamic and exciting.</w:t>
      </w:r>
    </w:p>
    <w:p w14:paraId="0A75F5FF" w14:textId="7BBA480F" w:rsidR="00C5212E" w:rsidRPr="0010060B" w:rsidRDefault="00C5212E" w:rsidP="00BA3FC9">
      <w:pPr>
        <w:pStyle w:val="Odstavecseseznamem"/>
        <w:numPr>
          <w:ilvl w:val="0"/>
          <w:numId w:val="14"/>
        </w:numPr>
        <w:rPr>
          <w:i/>
          <w:iCs/>
          <w:lang w:val="en-GB"/>
        </w:rPr>
      </w:pPr>
      <w:r w:rsidRPr="0010060B">
        <w:rPr>
          <w:i/>
          <w:iCs/>
          <w:lang w:val="en-GB"/>
        </w:rPr>
        <w:lastRenderedPageBreak/>
        <w:t>New student's book classroom presentation tool that shows the course content on screen, making it easier than ever for teachers to deliver heads-up</w:t>
      </w:r>
      <w:r w:rsidR="00F72BA4" w:rsidRPr="0010060B">
        <w:rPr>
          <w:i/>
          <w:iCs/>
          <w:lang w:val="en-GB"/>
        </w:rPr>
        <w:t>, engaging lessons.</w:t>
      </w:r>
    </w:p>
    <w:p w14:paraId="346B57FE" w14:textId="38060BF5" w:rsidR="00F72BA4" w:rsidRPr="0010060B" w:rsidRDefault="00F72BA4" w:rsidP="00BA3FC9">
      <w:pPr>
        <w:pStyle w:val="Odstavecseseznamem"/>
        <w:numPr>
          <w:ilvl w:val="0"/>
          <w:numId w:val="14"/>
        </w:numPr>
        <w:rPr>
          <w:i/>
          <w:iCs/>
          <w:lang w:val="en-GB"/>
        </w:rPr>
      </w:pPr>
      <w:r w:rsidRPr="0010060B">
        <w:rPr>
          <w:i/>
          <w:iCs/>
          <w:lang w:val="en-GB"/>
        </w:rPr>
        <w:t>New online practice which provides learners with extra practice activities for each file and allows them to check their progress.</w:t>
      </w:r>
    </w:p>
    <w:p w14:paraId="5B05892C" w14:textId="5BCFA68F" w:rsidR="00F72BA4" w:rsidRPr="0010060B" w:rsidRDefault="00F72BA4" w:rsidP="00BA3FC9">
      <w:pPr>
        <w:pStyle w:val="Odstavecseseznamem"/>
        <w:numPr>
          <w:ilvl w:val="0"/>
          <w:numId w:val="14"/>
        </w:numPr>
        <w:rPr>
          <w:i/>
          <w:iCs/>
          <w:lang w:val="en-GB"/>
        </w:rPr>
      </w:pPr>
      <w:r w:rsidRPr="0010060B">
        <w:rPr>
          <w:i/>
          <w:iCs/>
          <w:lang w:val="en-GB"/>
        </w:rPr>
        <w:t xml:space="preserve">Online practice includes new Sound Bank videos, with unique opportunity to watch and listen to a clear model of the English sounds and new interactive videos where </w:t>
      </w:r>
      <w:r w:rsidR="00E43926" w:rsidRPr="0010060B">
        <w:rPr>
          <w:i/>
          <w:iCs/>
          <w:color w:val="1C1E29"/>
          <w:lang w:val="en-GB"/>
        </w:rPr>
        <w:t>learner</w:t>
      </w:r>
      <w:r w:rsidRPr="0010060B">
        <w:rPr>
          <w:i/>
          <w:iCs/>
          <w:lang w:val="en-GB"/>
        </w:rPr>
        <w:t>s can take part in the</w:t>
      </w:r>
      <w:r w:rsidR="00F42B15" w:rsidRPr="0010060B">
        <w:rPr>
          <w:i/>
          <w:iCs/>
          <w:lang w:val="en-GB"/>
        </w:rPr>
        <w:t xml:space="preserve"> video drama themselves.</w:t>
      </w:r>
    </w:p>
    <w:p w14:paraId="17E0B067" w14:textId="4D413B37" w:rsidR="00FD07B3" w:rsidRPr="0010060B" w:rsidRDefault="00F42B15" w:rsidP="00BA3FC9">
      <w:pPr>
        <w:pStyle w:val="Odstavecseseznamem"/>
        <w:numPr>
          <w:ilvl w:val="0"/>
          <w:numId w:val="14"/>
        </w:numPr>
        <w:rPr>
          <w:lang w:val="en-GB"/>
        </w:rPr>
      </w:pPr>
      <w:r w:rsidRPr="0010060B">
        <w:rPr>
          <w:i/>
          <w:iCs/>
          <w:lang w:val="en-GB"/>
        </w:rPr>
        <w:t xml:space="preserve">Award-winning Say it app that develops </w:t>
      </w:r>
      <w:r w:rsidR="00E43926" w:rsidRPr="0010060B">
        <w:rPr>
          <w:i/>
          <w:iCs/>
          <w:color w:val="1C1E29"/>
          <w:lang w:val="en-GB"/>
        </w:rPr>
        <w:t>learner</w:t>
      </w:r>
      <w:r w:rsidR="00FE5D0B" w:rsidRPr="0010060B">
        <w:rPr>
          <w:i/>
          <w:iCs/>
          <w:lang w:val="en-GB"/>
        </w:rPr>
        <w:t>s'</w:t>
      </w:r>
      <w:r w:rsidRPr="0010060B">
        <w:rPr>
          <w:i/>
          <w:iCs/>
          <w:lang w:val="en-GB"/>
        </w:rPr>
        <w:t xml:space="preserve"> confidence with pronunciation and allows them to see their intonation and stress. </w:t>
      </w:r>
      <w:r w:rsidR="00FA6CA1" w:rsidRPr="0010060B">
        <w:rPr>
          <w:lang w:val="en-GB"/>
        </w:rPr>
        <w:t>(Lethem-Koeni</w:t>
      </w:r>
      <w:r w:rsidR="00686B66" w:rsidRPr="0010060B">
        <w:rPr>
          <w:lang w:val="en-GB"/>
        </w:rPr>
        <w:t>g, et al., 2019)</w:t>
      </w:r>
    </w:p>
    <w:p w14:paraId="66DC75C6" w14:textId="0AA6CBA7" w:rsidR="0031154B" w:rsidRPr="0010060B" w:rsidRDefault="0031154B" w:rsidP="00A70442">
      <w:pPr>
        <w:pStyle w:val="Nadpis2"/>
        <w:spacing w:line="360" w:lineRule="auto"/>
        <w:rPr>
          <w:lang w:val="en-GB"/>
        </w:rPr>
      </w:pPr>
      <w:bookmarkStart w:id="21" w:name="_Toc47640835"/>
      <w:r w:rsidRPr="0010060B">
        <w:rPr>
          <w:lang w:val="en-GB"/>
        </w:rPr>
        <w:t>Content analysis</w:t>
      </w:r>
      <w:bookmarkEnd w:id="21"/>
    </w:p>
    <w:p w14:paraId="287B019F" w14:textId="2DF48462" w:rsidR="00134E9D" w:rsidRPr="0010060B" w:rsidRDefault="00F32182" w:rsidP="00A70442">
      <w:pPr>
        <w:pStyle w:val="Nadpis3"/>
      </w:pPr>
      <w:bookmarkStart w:id="22" w:name="_Toc47640836"/>
      <w:r>
        <w:t xml:space="preserve">First edition - </w:t>
      </w:r>
      <w:r w:rsidR="00134E9D" w:rsidRPr="0010060B">
        <w:t>English File 2</w:t>
      </w:r>
      <w:bookmarkEnd w:id="22"/>
      <w:r w:rsidR="00134E9D" w:rsidRPr="0010060B">
        <w:t xml:space="preserve"> </w:t>
      </w:r>
    </w:p>
    <w:p w14:paraId="3B1239A9" w14:textId="1E7D91E1" w:rsidR="005D2B67" w:rsidRPr="0010060B" w:rsidRDefault="005D2B67" w:rsidP="004B60B3">
      <w:pPr>
        <w:pStyle w:val="Nadpis4"/>
        <w:rPr>
          <w:lang w:val="en-GB"/>
        </w:rPr>
      </w:pPr>
      <w:r w:rsidRPr="0010060B">
        <w:rPr>
          <w:lang w:val="en-GB"/>
        </w:rPr>
        <w:t xml:space="preserve">General </w:t>
      </w:r>
      <w:r w:rsidR="0091426B" w:rsidRPr="0010060B">
        <w:rPr>
          <w:lang w:val="en-GB"/>
        </w:rPr>
        <w:t>criteria</w:t>
      </w:r>
    </w:p>
    <w:p w14:paraId="52522780" w14:textId="34A1F3B0" w:rsidR="0091426B" w:rsidRPr="0010060B" w:rsidRDefault="00FE6DDC" w:rsidP="00353993">
      <w:pPr>
        <w:pStyle w:val="Nadpis5"/>
        <w:numPr>
          <w:ilvl w:val="0"/>
          <w:numId w:val="0"/>
        </w:numPr>
      </w:pPr>
      <w:r w:rsidRPr="0010060B">
        <w:t>Gener</w:t>
      </w:r>
      <w:r w:rsidR="00F438F8" w:rsidRPr="0010060B">
        <w:t>al l</w:t>
      </w:r>
      <w:r w:rsidRPr="0010060B">
        <w:t>ayout</w:t>
      </w:r>
      <w:r w:rsidR="00F438F8" w:rsidRPr="0010060B">
        <w:t xml:space="preserve"> – </w:t>
      </w:r>
      <w:r w:rsidR="006C451A" w:rsidRPr="0010060B">
        <w:t xml:space="preserve">the </w:t>
      </w:r>
      <w:r w:rsidR="00F438F8" w:rsidRPr="0010060B">
        <w:t>overall impression</w:t>
      </w:r>
    </w:p>
    <w:p w14:paraId="6FD42FFF" w14:textId="2C00D6B9" w:rsidR="00E9419F" w:rsidRPr="0010060B" w:rsidRDefault="006023D4" w:rsidP="006E7435">
      <w:pPr>
        <w:rPr>
          <w:lang w:val="en-GB"/>
        </w:rPr>
      </w:pPr>
      <w:r w:rsidRPr="0010060B">
        <w:rPr>
          <w:lang w:val="en-GB"/>
        </w:rPr>
        <w:t>Alt</w:t>
      </w:r>
      <w:r w:rsidR="006C2E11" w:rsidRPr="0010060B">
        <w:rPr>
          <w:lang w:val="en-GB"/>
        </w:rPr>
        <w:t xml:space="preserve">hough the </w:t>
      </w:r>
      <w:r w:rsidR="00FD0792" w:rsidRPr="0010060B">
        <w:rPr>
          <w:lang w:val="en-GB"/>
        </w:rPr>
        <w:t>English File 2</w:t>
      </w:r>
      <w:r w:rsidR="006C2E11" w:rsidRPr="0010060B">
        <w:rPr>
          <w:lang w:val="en-GB"/>
        </w:rPr>
        <w:t xml:space="preserve"> coursebook was published in 1997, the layout is </w:t>
      </w:r>
      <w:r w:rsidR="00705F19" w:rsidRPr="0010060B">
        <w:rPr>
          <w:lang w:val="en-GB"/>
        </w:rPr>
        <w:t>modern</w:t>
      </w:r>
      <w:r w:rsidRPr="0010060B">
        <w:rPr>
          <w:lang w:val="en-GB"/>
        </w:rPr>
        <w:t xml:space="preserve">, colourful, </w:t>
      </w:r>
      <w:r w:rsidR="00F47A3E" w:rsidRPr="0010060B">
        <w:rPr>
          <w:lang w:val="en-GB"/>
        </w:rPr>
        <w:t>clear,</w:t>
      </w:r>
      <w:r w:rsidRPr="0010060B">
        <w:rPr>
          <w:lang w:val="en-GB"/>
        </w:rPr>
        <w:t xml:space="preserve"> and </w:t>
      </w:r>
      <w:r w:rsidR="00D8396B" w:rsidRPr="0010060B">
        <w:rPr>
          <w:lang w:val="en-GB"/>
        </w:rPr>
        <w:t>straightforward</w:t>
      </w:r>
      <w:r w:rsidRPr="0010060B">
        <w:rPr>
          <w:lang w:val="en-GB"/>
        </w:rPr>
        <w:t>.</w:t>
      </w:r>
      <w:r w:rsidR="00F47A3E" w:rsidRPr="0010060B">
        <w:rPr>
          <w:lang w:val="en-GB"/>
        </w:rPr>
        <w:t xml:space="preserve"> </w:t>
      </w:r>
      <w:r w:rsidR="00936192" w:rsidRPr="0010060B">
        <w:rPr>
          <w:lang w:val="en-GB"/>
        </w:rPr>
        <w:t>The cover</w:t>
      </w:r>
      <w:r w:rsidR="00BF791F" w:rsidRPr="0010060B">
        <w:rPr>
          <w:lang w:val="en-GB"/>
        </w:rPr>
        <w:t xml:space="preserve"> page</w:t>
      </w:r>
      <w:r w:rsidR="00296B09" w:rsidRPr="0010060B">
        <w:rPr>
          <w:lang w:val="en-GB"/>
        </w:rPr>
        <w:t xml:space="preserve"> shows a symbol</w:t>
      </w:r>
      <w:r w:rsidR="00E164EA" w:rsidRPr="0010060B">
        <w:rPr>
          <w:lang w:val="en-GB"/>
        </w:rPr>
        <w:t>, which, in my opinion, r</w:t>
      </w:r>
      <w:r w:rsidR="00ED7C43" w:rsidRPr="0010060B">
        <w:rPr>
          <w:lang w:val="en-GB"/>
        </w:rPr>
        <w:t>epresents a compass</w:t>
      </w:r>
      <w:r w:rsidR="00142B0F" w:rsidRPr="0010060B">
        <w:rPr>
          <w:lang w:val="en-GB"/>
        </w:rPr>
        <w:t>; a symbol</w:t>
      </w:r>
      <w:r w:rsidR="00ED7C43" w:rsidRPr="0010060B">
        <w:rPr>
          <w:lang w:val="en-GB"/>
        </w:rPr>
        <w:t xml:space="preserve"> which </w:t>
      </w:r>
      <w:r w:rsidR="00142B0F" w:rsidRPr="0010060B">
        <w:rPr>
          <w:lang w:val="en-GB"/>
        </w:rPr>
        <w:t>may indicate t</w:t>
      </w:r>
      <w:r w:rsidR="00C410AA" w:rsidRPr="0010060B">
        <w:rPr>
          <w:lang w:val="en-GB"/>
        </w:rPr>
        <w:t xml:space="preserve">hat the knowledge of English enables </w:t>
      </w:r>
      <w:r w:rsidR="00482295" w:rsidRPr="0010060B">
        <w:rPr>
          <w:lang w:val="en-GB"/>
        </w:rPr>
        <w:t>people</w:t>
      </w:r>
      <w:r w:rsidR="00C410AA" w:rsidRPr="0010060B">
        <w:rPr>
          <w:lang w:val="en-GB"/>
        </w:rPr>
        <w:t xml:space="preserve"> to travel and communicate anywhere in the world.</w:t>
      </w:r>
      <w:r w:rsidR="00936192" w:rsidRPr="0010060B">
        <w:rPr>
          <w:lang w:val="en-GB"/>
        </w:rPr>
        <w:t xml:space="preserve"> </w:t>
      </w:r>
      <w:r w:rsidR="00E9419F" w:rsidRPr="0010060B">
        <w:rPr>
          <w:lang w:val="en-GB"/>
        </w:rPr>
        <w:t>The</w:t>
      </w:r>
      <w:r w:rsidR="0010670B" w:rsidRPr="0010060B">
        <w:rPr>
          <w:lang w:val="en-GB"/>
        </w:rPr>
        <w:t xml:space="preserve"> </w:t>
      </w:r>
      <w:r w:rsidR="002E1487" w:rsidRPr="0010060B">
        <w:rPr>
          <w:lang w:val="en-GB"/>
        </w:rPr>
        <w:t xml:space="preserve">whole </w:t>
      </w:r>
      <w:r w:rsidR="0010670B" w:rsidRPr="0010060B">
        <w:rPr>
          <w:lang w:val="en-GB"/>
        </w:rPr>
        <w:t>coursebook</w:t>
      </w:r>
      <w:r w:rsidR="000377D5" w:rsidRPr="0010060B">
        <w:rPr>
          <w:lang w:val="en-GB"/>
        </w:rPr>
        <w:t xml:space="preserve"> </w:t>
      </w:r>
      <w:r w:rsidR="002E1487" w:rsidRPr="0010060B">
        <w:rPr>
          <w:lang w:val="en-GB"/>
        </w:rPr>
        <w:t xml:space="preserve">contains </w:t>
      </w:r>
      <w:r w:rsidR="00813192" w:rsidRPr="0010060B">
        <w:rPr>
          <w:lang w:val="en-GB"/>
        </w:rPr>
        <w:t>144 pages and</w:t>
      </w:r>
      <w:r w:rsidR="0010670B" w:rsidRPr="0010060B">
        <w:rPr>
          <w:lang w:val="en-GB"/>
        </w:rPr>
        <w:t xml:space="preserve"> consists of </w:t>
      </w:r>
      <w:r w:rsidR="00D5104E" w:rsidRPr="0010060B">
        <w:rPr>
          <w:lang w:val="en-GB"/>
        </w:rPr>
        <w:t>six</w:t>
      </w:r>
      <w:r w:rsidR="0010670B" w:rsidRPr="0010060B">
        <w:rPr>
          <w:lang w:val="en-GB"/>
        </w:rPr>
        <w:t xml:space="preserve"> main parts. </w:t>
      </w:r>
      <w:r w:rsidR="00DB1970" w:rsidRPr="0010060B">
        <w:rPr>
          <w:lang w:val="en-GB"/>
        </w:rPr>
        <w:t xml:space="preserve">The first part is a grammar review </w:t>
      </w:r>
      <w:r w:rsidR="00BC7693" w:rsidRPr="0010060B">
        <w:rPr>
          <w:lang w:val="en-GB"/>
        </w:rPr>
        <w:t>of all the grammar from the previous level (English File</w:t>
      </w:r>
      <w:r w:rsidR="002B1104" w:rsidRPr="0010060B">
        <w:rPr>
          <w:lang w:val="en-GB"/>
        </w:rPr>
        <w:t xml:space="preserve"> </w:t>
      </w:r>
      <w:r w:rsidR="00BC7693" w:rsidRPr="0010060B">
        <w:rPr>
          <w:lang w:val="en-GB"/>
        </w:rPr>
        <w:t>1</w:t>
      </w:r>
      <w:r w:rsidR="00226922" w:rsidRPr="0010060B">
        <w:rPr>
          <w:lang w:val="en-GB"/>
        </w:rPr>
        <w:t>)</w:t>
      </w:r>
      <w:r w:rsidR="00E124DC" w:rsidRPr="0010060B">
        <w:rPr>
          <w:lang w:val="en-GB"/>
        </w:rPr>
        <w:t>,</w:t>
      </w:r>
      <w:r w:rsidR="009034CF" w:rsidRPr="0010060B">
        <w:rPr>
          <w:lang w:val="en-GB"/>
        </w:rPr>
        <w:t xml:space="preserve"> followed by a</w:t>
      </w:r>
      <w:r w:rsidR="004A430F" w:rsidRPr="0010060B">
        <w:rPr>
          <w:lang w:val="en-GB"/>
        </w:rPr>
        <w:t xml:space="preserve"> </w:t>
      </w:r>
      <w:r w:rsidR="002D6178" w:rsidRPr="0010060B">
        <w:rPr>
          <w:lang w:val="en-GB"/>
        </w:rPr>
        <w:t>table of contents, which provides a</w:t>
      </w:r>
      <w:r w:rsidR="004A430F" w:rsidRPr="0010060B">
        <w:rPr>
          <w:lang w:val="en-GB"/>
        </w:rPr>
        <w:t xml:space="preserve"> clear</w:t>
      </w:r>
      <w:r w:rsidR="002D6178" w:rsidRPr="0010060B">
        <w:rPr>
          <w:lang w:val="en-GB"/>
        </w:rPr>
        <w:t xml:space="preserve"> overview</w:t>
      </w:r>
      <w:r w:rsidR="005F7B67" w:rsidRPr="0010060B">
        <w:rPr>
          <w:lang w:val="en-GB"/>
        </w:rPr>
        <w:t xml:space="preserve"> of t</w:t>
      </w:r>
      <w:r w:rsidR="000A60A0" w:rsidRPr="0010060B">
        <w:rPr>
          <w:lang w:val="en-GB"/>
        </w:rPr>
        <w:t xml:space="preserve">opics, </w:t>
      </w:r>
      <w:r w:rsidR="00572221" w:rsidRPr="0010060B">
        <w:rPr>
          <w:lang w:val="en-GB"/>
        </w:rPr>
        <w:t>grammar,</w:t>
      </w:r>
      <w:r w:rsidR="000A60A0" w:rsidRPr="0010060B">
        <w:rPr>
          <w:lang w:val="en-GB"/>
        </w:rPr>
        <w:t xml:space="preserve"> and vocabulary in each </w:t>
      </w:r>
      <w:r w:rsidR="00E376F0" w:rsidRPr="0010060B">
        <w:rPr>
          <w:lang w:val="en-GB"/>
        </w:rPr>
        <w:t>unit</w:t>
      </w:r>
      <w:r w:rsidR="000A60A0" w:rsidRPr="0010060B">
        <w:rPr>
          <w:lang w:val="en-GB"/>
        </w:rPr>
        <w:t xml:space="preserve">. </w:t>
      </w:r>
      <w:r w:rsidR="0088438E" w:rsidRPr="0010060B">
        <w:rPr>
          <w:lang w:val="en-GB"/>
        </w:rPr>
        <w:t xml:space="preserve">After the actual </w:t>
      </w:r>
      <w:r w:rsidR="00AD3420" w:rsidRPr="0010060B">
        <w:rPr>
          <w:lang w:val="en-GB"/>
        </w:rPr>
        <w:t>units</w:t>
      </w:r>
      <w:r w:rsidR="00D539A4" w:rsidRPr="0010060B">
        <w:rPr>
          <w:lang w:val="en-GB"/>
        </w:rPr>
        <w:t>,</w:t>
      </w:r>
      <w:r w:rsidR="00572221" w:rsidRPr="0010060B">
        <w:rPr>
          <w:lang w:val="en-GB"/>
        </w:rPr>
        <w:t xml:space="preserve"> there is a</w:t>
      </w:r>
      <w:r w:rsidR="00C36174" w:rsidRPr="0010060B">
        <w:rPr>
          <w:lang w:val="en-GB"/>
        </w:rPr>
        <w:t xml:space="preserve"> </w:t>
      </w:r>
      <w:r w:rsidR="00572221" w:rsidRPr="0010060B">
        <w:rPr>
          <w:lang w:val="en-GB"/>
        </w:rPr>
        <w:t>part</w:t>
      </w:r>
      <w:r w:rsidR="00380DEE" w:rsidRPr="0010060B">
        <w:rPr>
          <w:lang w:val="en-GB"/>
        </w:rPr>
        <w:t xml:space="preserve"> whi</w:t>
      </w:r>
      <w:r w:rsidR="00572221" w:rsidRPr="0010060B">
        <w:rPr>
          <w:lang w:val="en-GB"/>
        </w:rPr>
        <w:t>ch focuses on communication</w:t>
      </w:r>
      <w:r w:rsidR="00F2415A" w:rsidRPr="0010060B">
        <w:rPr>
          <w:lang w:val="en-GB"/>
        </w:rPr>
        <w:t xml:space="preserve"> practice, the</w:t>
      </w:r>
      <w:r w:rsidR="00A81BF7" w:rsidRPr="0010060B">
        <w:rPr>
          <w:lang w:val="en-GB"/>
        </w:rPr>
        <w:t xml:space="preserve"> </w:t>
      </w:r>
      <w:proofErr w:type="spellStart"/>
      <w:r w:rsidR="0025306B" w:rsidRPr="0010060B">
        <w:rPr>
          <w:lang w:val="en-GB"/>
        </w:rPr>
        <w:t>tapescripts</w:t>
      </w:r>
      <w:proofErr w:type="spellEnd"/>
      <w:r w:rsidR="000F2311" w:rsidRPr="0010060B">
        <w:rPr>
          <w:lang w:val="en-GB"/>
        </w:rPr>
        <w:t xml:space="preserve"> of listening exercises </w:t>
      </w:r>
      <w:r w:rsidR="00C72FBF" w:rsidRPr="0010060B">
        <w:rPr>
          <w:lang w:val="en-GB"/>
        </w:rPr>
        <w:t xml:space="preserve">travel phrasebook, </w:t>
      </w:r>
      <w:r w:rsidR="000F2311" w:rsidRPr="0010060B">
        <w:rPr>
          <w:lang w:val="en-GB"/>
        </w:rPr>
        <w:t xml:space="preserve">and </w:t>
      </w:r>
      <w:r w:rsidR="00F2415A" w:rsidRPr="0010060B">
        <w:rPr>
          <w:lang w:val="en-GB"/>
        </w:rPr>
        <w:t xml:space="preserve">a </w:t>
      </w:r>
      <w:r w:rsidR="000F2311" w:rsidRPr="0010060B">
        <w:rPr>
          <w:lang w:val="en-GB"/>
        </w:rPr>
        <w:t>word bank.</w:t>
      </w:r>
    </w:p>
    <w:p w14:paraId="7A0F5C86" w14:textId="754071F9" w:rsidR="00BD5184" w:rsidRPr="0010060B" w:rsidRDefault="000A525B" w:rsidP="006E7435">
      <w:pPr>
        <w:rPr>
          <w:lang w:val="en-GB"/>
        </w:rPr>
      </w:pPr>
      <w:r w:rsidRPr="0010060B">
        <w:rPr>
          <w:lang w:val="en-GB"/>
        </w:rPr>
        <w:t xml:space="preserve">In the coursebook, there are </w:t>
      </w:r>
      <w:r w:rsidR="00AC5D8F" w:rsidRPr="0010060B">
        <w:rPr>
          <w:lang w:val="en-GB"/>
        </w:rPr>
        <w:t>nine</w:t>
      </w:r>
      <w:r w:rsidR="000C46D2" w:rsidRPr="0010060B">
        <w:rPr>
          <w:lang w:val="en-GB"/>
        </w:rPr>
        <w:t xml:space="preserve"> files altogether</w:t>
      </w:r>
      <w:r w:rsidR="004F3215" w:rsidRPr="0010060B">
        <w:rPr>
          <w:lang w:val="en-GB"/>
        </w:rPr>
        <w:t xml:space="preserve">, each having </w:t>
      </w:r>
      <w:r w:rsidR="00AC5D8F" w:rsidRPr="0010060B">
        <w:rPr>
          <w:lang w:val="en-GB"/>
        </w:rPr>
        <w:t>four</w:t>
      </w:r>
      <w:r w:rsidR="004F3215" w:rsidRPr="0010060B">
        <w:rPr>
          <w:lang w:val="en-GB"/>
        </w:rPr>
        <w:t xml:space="preserve"> separate units (except </w:t>
      </w:r>
      <w:r w:rsidR="00453252" w:rsidRPr="0010060B">
        <w:rPr>
          <w:lang w:val="en-GB"/>
        </w:rPr>
        <w:t>F</w:t>
      </w:r>
      <w:r w:rsidR="004F3215" w:rsidRPr="0010060B">
        <w:rPr>
          <w:lang w:val="en-GB"/>
        </w:rPr>
        <w:t xml:space="preserve">ile </w:t>
      </w:r>
      <w:r w:rsidR="001175CE" w:rsidRPr="0010060B">
        <w:rPr>
          <w:lang w:val="en-GB"/>
        </w:rPr>
        <w:t>9</w:t>
      </w:r>
      <w:r w:rsidR="004F3215" w:rsidRPr="0010060B">
        <w:rPr>
          <w:lang w:val="en-GB"/>
        </w:rPr>
        <w:t xml:space="preserve">, which has </w:t>
      </w:r>
      <w:r w:rsidR="00AC5D8F" w:rsidRPr="0010060B">
        <w:rPr>
          <w:lang w:val="en-GB"/>
        </w:rPr>
        <w:t>three</w:t>
      </w:r>
      <w:r w:rsidR="004F3215" w:rsidRPr="0010060B">
        <w:rPr>
          <w:lang w:val="en-GB"/>
        </w:rPr>
        <w:t xml:space="preserve"> units o</w:t>
      </w:r>
      <w:r w:rsidR="00C72FBF" w:rsidRPr="0010060B">
        <w:rPr>
          <w:lang w:val="en-GB"/>
        </w:rPr>
        <w:t>nly).</w:t>
      </w:r>
      <w:r w:rsidR="00BE11F1" w:rsidRPr="0010060B">
        <w:rPr>
          <w:lang w:val="en-GB"/>
        </w:rPr>
        <w:t xml:space="preserve"> All units </w:t>
      </w:r>
      <w:r w:rsidR="001714B3" w:rsidRPr="0010060B">
        <w:rPr>
          <w:lang w:val="en-GB"/>
        </w:rPr>
        <w:t xml:space="preserve">are elaborated in the same way throughout the whole coursebook. </w:t>
      </w:r>
      <w:r w:rsidR="000D0547" w:rsidRPr="0010060B">
        <w:rPr>
          <w:lang w:val="en-GB"/>
        </w:rPr>
        <w:t xml:space="preserve">Every unit </w:t>
      </w:r>
      <w:r w:rsidR="00F926D6" w:rsidRPr="0010060B">
        <w:rPr>
          <w:lang w:val="en-GB"/>
        </w:rPr>
        <w:t xml:space="preserve">covers </w:t>
      </w:r>
      <w:r w:rsidR="00AC5D8F" w:rsidRPr="0010060B">
        <w:rPr>
          <w:lang w:val="en-GB"/>
        </w:rPr>
        <w:t>two</w:t>
      </w:r>
      <w:r w:rsidR="00F926D6" w:rsidRPr="0010060B">
        <w:rPr>
          <w:lang w:val="en-GB"/>
        </w:rPr>
        <w:t xml:space="preserve"> pages with the topic of the unit written at the top of the first page of the unit.</w:t>
      </w:r>
      <w:r w:rsidR="005B409F" w:rsidRPr="0010060B">
        <w:rPr>
          <w:lang w:val="en-GB"/>
        </w:rPr>
        <w:t xml:space="preserve"> Above the topic, there is always </w:t>
      </w:r>
      <w:r w:rsidR="00DC144E" w:rsidRPr="0010060B">
        <w:rPr>
          <w:lang w:val="en-GB"/>
        </w:rPr>
        <w:t>written</w:t>
      </w:r>
      <w:r w:rsidR="007F7B9B" w:rsidRPr="0010060B">
        <w:rPr>
          <w:lang w:val="en-GB"/>
        </w:rPr>
        <w:t xml:space="preserve"> in blue colour</w:t>
      </w:r>
      <w:r w:rsidR="00DC144E" w:rsidRPr="0010060B">
        <w:rPr>
          <w:lang w:val="en-GB"/>
        </w:rPr>
        <w:t xml:space="preserve"> what grammar </w:t>
      </w:r>
      <w:r w:rsidR="007F7B9B" w:rsidRPr="0010060B">
        <w:rPr>
          <w:lang w:val="en-GB"/>
        </w:rPr>
        <w:t xml:space="preserve">the unit focuses on, and in black what </w:t>
      </w:r>
      <w:r w:rsidR="003A5D91" w:rsidRPr="0010060B">
        <w:rPr>
          <w:lang w:val="en-GB"/>
        </w:rPr>
        <w:t xml:space="preserve">vocabulary is covered so that </w:t>
      </w:r>
      <w:r w:rsidR="00E43926" w:rsidRPr="0010060B">
        <w:rPr>
          <w:color w:val="1C1E29"/>
          <w:lang w:val="en-GB"/>
        </w:rPr>
        <w:t>learner</w:t>
      </w:r>
      <w:r w:rsidR="003A5D91" w:rsidRPr="0010060B">
        <w:rPr>
          <w:lang w:val="en-GB"/>
        </w:rPr>
        <w:t xml:space="preserve">s know what to expect when </w:t>
      </w:r>
      <w:r w:rsidR="0044244A">
        <w:rPr>
          <w:lang w:val="en-GB"/>
        </w:rPr>
        <w:t>t</w:t>
      </w:r>
      <w:r w:rsidR="00F82171" w:rsidRPr="0010060B">
        <w:rPr>
          <w:lang w:val="en-GB"/>
        </w:rPr>
        <w:t>hey start a new unit.</w:t>
      </w:r>
      <w:r w:rsidR="00E274FC" w:rsidRPr="0010060B">
        <w:rPr>
          <w:lang w:val="en-GB"/>
        </w:rPr>
        <w:t xml:space="preserve"> Most of the units </w:t>
      </w:r>
      <w:r w:rsidR="00F83BBD" w:rsidRPr="0010060B">
        <w:rPr>
          <w:lang w:val="en-GB"/>
        </w:rPr>
        <w:t xml:space="preserve">include </w:t>
      </w:r>
      <w:r w:rsidR="003F6503" w:rsidRPr="0010060B">
        <w:rPr>
          <w:lang w:val="en-GB"/>
        </w:rPr>
        <w:lastRenderedPageBreak/>
        <w:t>a major reading or listening exercise with follow-up speaking activities,</w:t>
      </w:r>
      <w:r w:rsidR="006A4C7D" w:rsidRPr="0010060B">
        <w:rPr>
          <w:lang w:val="en-GB"/>
        </w:rPr>
        <w:t xml:space="preserve"> grammar focus with a simple explanation</w:t>
      </w:r>
      <w:r w:rsidR="007D085E" w:rsidRPr="0010060B">
        <w:rPr>
          <w:lang w:val="en-GB"/>
        </w:rPr>
        <w:t xml:space="preserve"> and grammar </w:t>
      </w:r>
      <w:r w:rsidR="00A20B8E" w:rsidRPr="0010060B">
        <w:rPr>
          <w:lang w:val="en-GB"/>
        </w:rPr>
        <w:t>practice, and</w:t>
      </w:r>
      <w:r w:rsidR="00DA47AC" w:rsidRPr="0010060B">
        <w:rPr>
          <w:lang w:val="en-GB"/>
        </w:rPr>
        <w:t xml:space="preserve"> a pronunciation exercise.</w:t>
      </w:r>
      <w:r w:rsidR="00A20B8E" w:rsidRPr="0010060B">
        <w:rPr>
          <w:lang w:val="en-GB"/>
        </w:rPr>
        <w:t xml:space="preserve"> The units are completed with </w:t>
      </w:r>
      <w:r w:rsidR="00CD4369" w:rsidRPr="0010060B">
        <w:rPr>
          <w:lang w:val="en-GB"/>
        </w:rPr>
        <w:t>vari</w:t>
      </w:r>
      <w:r w:rsidR="00307873" w:rsidRPr="0010060B">
        <w:rPr>
          <w:lang w:val="en-GB"/>
        </w:rPr>
        <w:t>ous</w:t>
      </w:r>
      <w:r w:rsidR="00CD4369" w:rsidRPr="0010060B">
        <w:rPr>
          <w:lang w:val="en-GB"/>
        </w:rPr>
        <w:t xml:space="preserve"> pictures</w:t>
      </w:r>
      <w:r w:rsidR="00307873" w:rsidRPr="0010060B">
        <w:rPr>
          <w:lang w:val="en-GB"/>
        </w:rPr>
        <w:t>. At the end of each file, there is a</w:t>
      </w:r>
      <w:r w:rsidR="005E0306" w:rsidRPr="0010060B">
        <w:rPr>
          <w:lang w:val="en-GB"/>
        </w:rPr>
        <w:t xml:space="preserve"> section called </w:t>
      </w:r>
      <w:r w:rsidR="005E0306" w:rsidRPr="0010060B">
        <w:rPr>
          <w:i/>
          <w:iCs/>
          <w:lang w:val="en-GB"/>
        </w:rPr>
        <w:t>Travel with English</w:t>
      </w:r>
      <w:r w:rsidR="00D6574D" w:rsidRPr="0010060B">
        <w:rPr>
          <w:lang w:val="en-GB"/>
        </w:rPr>
        <w:t xml:space="preserve"> focusing on functional language and practical communication,</w:t>
      </w:r>
      <w:r w:rsidR="003709E9" w:rsidRPr="0010060B">
        <w:rPr>
          <w:lang w:val="en-GB"/>
        </w:rPr>
        <w:t xml:space="preserve"> another section </w:t>
      </w:r>
      <w:r w:rsidR="003709E9" w:rsidRPr="0010060B">
        <w:rPr>
          <w:i/>
          <w:iCs/>
          <w:lang w:val="en-GB"/>
        </w:rPr>
        <w:t>Revision and Extension</w:t>
      </w:r>
      <w:r w:rsidR="003709E9" w:rsidRPr="0010060B">
        <w:rPr>
          <w:lang w:val="en-GB"/>
        </w:rPr>
        <w:t>,</w:t>
      </w:r>
      <w:r w:rsidR="00F1507D" w:rsidRPr="0010060B">
        <w:rPr>
          <w:lang w:val="en-GB"/>
        </w:rPr>
        <w:t xml:space="preserve"> </w:t>
      </w:r>
      <w:r w:rsidR="00F1507D" w:rsidRPr="0010060B">
        <w:rPr>
          <w:i/>
          <w:iCs/>
          <w:lang w:val="en-GB"/>
        </w:rPr>
        <w:t>Focus on…</w:t>
      </w:r>
      <w:r w:rsidR="00C00BF7" w:rsidRPr="0010060B">
        <w:rPr>
          <w:lang w:val="en-GB"/>
        </w:rPr>
        <w:t xml:space="preserve">section dealing with all language skills one at a time, </w:t>
      </w:r>
      <w:r w:rsidR="00950C59" w:rsidRPr="0010060B">
        <w:rPr>
          <w:lang w:val="en-GB"/>
        </w:rPr>
        <w:t xml:space="preserve">and </w:t>
      </w:r>
      <w:r w:rsidR="003D604B" w:rsidRPr="0010060B">
        <w:rPr>
          <w:i/>
          <w:iCs/>
          <w:lang w:val="en-GB"/>
        </w:rPr>
        <w:t xml:space="preserve">Vocabulary file </w:t>
      </w:r>
      <w:r w:rsidR="003D604B" w:rsidRPr="0010060B">
        <w:rPr>
          <w:lang w:val="en-GB"/>
        </w:rPr>
        <w:t xml:space="preserve">and </w:t>
      </w:r>
      <w:r w:rsidR="003D604B" w:rsidRPr="0010060B">
        <w:rPr>
          <w:i/>
          <w:iCs/>
          <w:lang w:val="en-GB"/>
        </w:rPr>
        <w:t>Grammar file</w:t>
      </w:r>
      <w:r w:rsidR="003D604B" w:rsidRPr="0010060B">
        <w:rPr>
          <w:lang w:val="en-GB"/>
        </w:rPr>
        <w:t xml:space="preserve">, both revising </w:t>
      </w:r>
      <w:r w:rsidR="00950C59" w:rsidRPr="0010060B">
        <w:rPr>
          <w:lang w:val="en-GB"/>
        </w:rPr>
        <w:t>the previous file.</w:t>
      </w:r>
    </w:p>
    <w:p w14:paraId="65C92868" w14:textId="1AF1664F" w:rsidR="004B60B3" w:rsidRPr="0010060B" w:rsidRDefault="004B60B3" w:rsidP="004B60B3">
      <w:pPr>
        <w:pStyle w:val="Nadpis4"/>
        <w:rPr>
          <w:lang w:val="en-GB"/>
        </w:rPr>
      </w:pPr>
      <w:r w:rsidRPr="0010060B">
        <w:rPr>
          <w:lang w:val="en-GB"/>
        </w:rPr>
        <w:t>Specific criteria</w:t>
      </w:r>
    </w:p>
    <w:p w14:paraId="53430E9E" w14:textId="4FD70C05" w:rsidR="00E851F4" w:rsidRPr="0010060B" w:rsidRDefault="00E851F4" w:rsidP="00353993">
      <w:pPr>
        <w:pStyle w:val="Nadpis5"/>
        <w:numPr>
          <w:ilvl w:val="0"/>
          <w:numId w:val="0"/>
        </w:numPr>
        <w:ind w:left="1008"/>
      </w:pPr>
      <w:r w:rsidRPr="0010060B">
        <w:t xml:space="preserve">Nature of topics and texts (motivating to suit the age, gender, </w:t>
      </w:r>
      <w:r w:rsidR="007750A3" w:rsidRPr="0010060B">
        <w:t xml:space="preserve">and </w:t>
      </w:r>
      <w:r w:rsidRPr="0010060B">
        <w:t>personal interests)</w:t>
      </w:r>
      <w:r w:rsidR="004B6727" w:rsidRPr="0010060B">
        <w:t>, diversity of activities</w:t>
      </w:r>
    </w:p>
    <w:p w14:paraId="14DFAADC" w14:textId="4A4AFC31" w:rsidR="00E851F4" w:rsidRPr="0010060B" w:rsidRDefault="005372A2" w:rsidP="00E851F4">
      <w:pPr>
        <w:rPr>
          <w:lang w:val="en-GB"/>
        </w:rPr>
      </w:pPr>
      <w:r w:rsidRPr="0010060B">
        <w:rPr>
          <w:lang w:val="en-GB"/>
        </w:rPr>
        <w:t xml:space="preserve">The coursebook is aimed for young adults and adults, </w:t>
      </w:r>
      <w:r w:rsidR="00C947E6" w:rsidRPr="0010060B">
        <w:rPr>
          <w:lang w:val="en-GB"/>
        </w:rPr>
        <w:t>and</w:t>
      </w:r>
      <w:r w:rsidRPr="0010060B">
        <w:rPr>
          <w:lang w:val="en-GB"/>
        </w:rPr>
        <w:t xml:space="preserve"> </w:t>
      </w:r>
      <w:r w:rsidR="00AE7BE2" w:rsidRPr="0010060B">
        <w:rPr>
          <w:lang w:val="en-GB"/>
        </w:rPr>
        <w:t xml:space="preserve">the topics and texts </w:t>
      </w:r>
      <w:r w:rsidR="00192157" w:rsidRPr="0010060B">
        <w:rPr>
          <w:lang w:val="en-GB"/>
        </w:rPr>
        <w:t>present</w:t>
      </w:r>
      <w:r w:rsidR="00E41228" w:rsidRPr="0010060B">
        <w:rPr>
          <w:lang w:val="en-GB"/>
        </w:rPr>
        <w:t>ed</w:t>
      </w:r>
      <w:r w:rsidR="00192157" w:rsidRPr="0010060B">
        <w:rPr>
          <w:lang w:val="en-GB"/>
        </w:rPr>
        <w:t xml:space="preserve"> in the book </w:t>
      </w:r>
      <w:r w:rsidR="00327D26" w:rsidRPr="0010060B">
        <w:rPr>
          <w:lang w:val="en-GB"/>
        </w:rPr>
        <w:t xml:space="preserve">correspond to </w:t>
      </w:r>
      <w:r w:rsidR="00192157" w:rsidRPr="0010060B">
        <w:rPr>
          <w:lang w:val="en-GB"/>
        </w:rPr>
        <w:t xml:space="preserve">this fact. </w:t>
      </w:r>
      <w:r w:rsidR="00760A15" w:rsidRPr="0010060B">
        <w:rPr>
          <w:lang w:val="en-GB"/>
        </w:rPr>
        <w:t xml:space="preserve">It introduces a lot of interesting topics </w:t>
      </w:r>
      <w:r w:rsidR="00572AA3" w:rsidRPr="0010060B">
        <w:rPr>
          <w:lang w:val="en-GB"/>
        </w:rPr>
        <w:t>from various areas of everyday life</w:t>
      </w:r>
      <w:r w:rsidR="00C6692F" w:rsidRPr="0010060B">
        <w:rPr>
          <w:lang w:val="en-GB"/>
        </w:rPr>
        <w:t xml:space="preserve"> since each unit covers a different topic</w:t>
      </w:r>
      <w:r w:rsidR="00703C45" w:rsidRPr="0010060B">
        <w:rPr>
          <w:lang w:val="en-GB"/>
        </w:rPr>
        <w:t xml:space="preserve"> (thirty-five </w:t>
      </w:r>
      <w:r w:rsidR="00E627B0" w:rsidRPr="0010060B">
        <w:rPr>
          <w:lang w:val="en-GB"/>
        </w:rPr>
        <w:t xml:space="preserve">different topics </w:t>
      </w:r>
      <w:r w:rsidR="00703C45" w:rsidRPr="0010060B">
        <w:rPr>
          <w:lang w:val="en-GB"/>
        </w:rPr>
        <w:t>in total).</w:t>
      </w:r>
      <w:r w:rsidR="00402CD9" w:rsidRPr="0010060B">
        <w:rPr>
          <w:lang w:val="en-GB"/>
        </w:rPr>
        <w:t xml:space="preserve"> For instance, there are topics</w:t>
      </w:r>
      <w:r w:rsidR="00A3719C" w:rsidRPr="0010060B">
        <w:rPr>
          <w:lang w:val="en-GB"/>
        </w:rPr>
        <w:t xml:space="preserve"> like weather and climate, environment, family life, </w:t>
      </w:r>
      <w:r w:rsidR="00F415EC" w:rsidRPr="0010060B">
        <w:rPr>
          <w:lang w:val="en-GB"/>
        </w:rPr>
        <w:t>travelling,</w:t>
      </w:r>
      <w:r w:rsidR="00982138" w:rsidRPr="0010060B">
        <w:rPr>
          <w:lang w:val="en-GB"/>
        </w:rPr>
        <w:t xml:space="preserve"> famous people</w:t>
      </w:r>
      <w:r w:rsidR="00FB21E2" w:rsidRPr="0010060B">
        <w:rPr>
          <w:lang w:val="en-GB"/>
        </w:rPr>
        <w:t xml:space="preserve">, film and theatre, </w:t>
      </w:r>
      <w:r w:rsidR="003A0648" w:rsidRPr="0010060B">
        <w:rPr>
          <w:lang w:val="en-GB"/>
        </w:rPr>
        <w:t xml:space="preserve">places in English speaking countries, </w:t>
      </w:r>
      <w:r w:rsidR="00FB21E2" w:rsidRPr="0010060B">
        <w:rPr>
          <w:lang w:val="en-GB"/>
        </w:rPr>
        <w:t>etc.</w:t>
      </w:r>
      <w:r w:rsidR="00BD286E" w:rsidRPr="0010060B">
        <w:rPr>
          <w:lang w:val="en-GB"/>
        </w:rPr>
        <w:t xml:space="preserve"> </w:t>
      </w:r>
      <w:r w:rsidR="00E06324" w:rsidRPr="0010060B">
        <w:rPr>
          <w:lang w:val="en-GB"/>
        </w:rPr>
        <w:t xml:space="preserve">All topics </w:t>
      </w:r>
      <w:r w:rsidR="00C90F7B" w:rsidRPr="0010060B">
        <w:rPr>
          <w:lang w:val="en-GB"/>
        </w:rPr>
        <w:t>were certainly</w:t>
      </w:r>
      <w:r w:rsidR="00E06324" w:rsidRPr="0010060B">
        <w:rPr>
          <w:lang w:val="en-GB"/>
        </w:rPr>
        <w:t xml:space="preserve"> </w:t>
      </w:r>
      <w:r w:rsidR="006D13C5" w:rsidRPr="0010060B">
        <w:rPr>
          <w:lang w:val="en-GB"/>
        </w:rPr>
        <w:t xml:space="preserve">chosen </w:t>
      </w:r>
      <w:proofErr w:type="gramStart"/>
      <w:r w:rsidR="006D13C5" w:rsidRPr="0010060B">
        <w:rPr>
          <w:lang w:val="en-GB"/>
        </w:rPr>
        <w:t>in order to</w:t>
      </w:r>
      <w:proofErr w:type="gramEnd"/>
      <w:r w:rsidR="006D13C5" w:rsidRPr="0010060B">
        <w:rPr>
          <w:lang w:val="en-GB"/>
        </w:rPr>
        <w:t xml:space="preserve"> suit the age, gender and personal interests</w:t>
      </w:r>
      <w:r w:rsidR="004B2363" w:rsidRPr="0010060B">
        <w:rPr>
          <w:lang w:val="en-GB"/>
        </w:rPr>
        <w:t xml:space="preserve"> of</w:t>
      </w:r>
      <w:r w:rsidR="00EA1996" w:rsidRPr="0010060B">
        <w:rPr>
          <w:lang w:val="en-GB"/>
        </w:rPr>
        <w:t xml:space="preserve"> targeted </w:t>
      </w:r>
      <w:r w:rsidR="00E43926" w:rsidRPr="0010060B">
        <w:rPr>
          <w:color w:val="1C1E29"/>
          <w:lang w:val="en-GB"/>
        </w:rPr>
        <w:t>learner</w:t>
      </w:r>
      <w:r w:rsidR="00EA1996" w:rsidRPr="0010060B">
        <w:rPr>
          <w:lang w:val="en-GB"/>
        </w:rPr>
        <w:t>s so that everybody can find there something of their interest</w:t>
      </w:r>
      <w:r w:rsidR="00EA68C4" w:rsidRPr="0010060B">
        <w:rPr>
          <w:lang w:val="en-GB"/>
        </w:rPr>
        <w:t>.</w:t>
      </w:r>
    </w:p>
    <w:p w14:paraId="5F407E7A" w14:textId="04FCE5AD" w:rsidR="00981F0F" w:rsidRPr="0010060B" w:rsidRDefault="005D3A41" w:rsidP="00E851F4">
      <w:pPr>
        <w:rPr>
          <w:lang w:val="en-GB"/>
        </w:rPr>
      </w:pPr>
      <w:r w:rsidRPr="0010060B">
        <w:rPr>
          <w:lang w:val="en-GB"/>
        </w:rPr>
        <w:t>The unit topics ar</w:t>
      </w:r>
      <w:r w:rsidR="00B97D87" w:rsidRPr="0010060B">
        <w:rPr>
          <w:lang w:val="en-GB"/>
        </w:rPr>
        <w:t>e usually</w:t>
      </w:r>
      <w:r w:rsidR="00C26DC9" w:rsidRPr="0010060B">
        <w:rPr>
          <w:lang w:val="en-GB"/>
        </w:rPr>
        <w:t xml:space="preserve"> introduced</w:t>
      </w:r>
      <w:r w:rsidR="00117A4B" w:rsidRPr="0010060B">
        <w:rPr>
          <w:lang w:val="en-GB"/>
        </w:rPr>
        <w:t xml:space="preserve"> with some pictures</w:t>
      </w:r>
      <w:r w:rsidR="001F4A41" w:rsidRPr="0010060B">
        <w:rPr>
          <w:lang w:val="en-GB"/>
        </w:rPr>
        <w:t xml:space="preserve"> and</w:t>
      </w:r>
      <w:r w:rsidR="00117A4B" w:rsidRPr="0010060B">
        <w:rPr>
          <w:lang w:val="en-GB"/>
        </w:rPr>
        <w:t xml:space="preserve"> </w:t>
      </w:r>
      <w:r w:rsidR="00914006" w:rsidRPr="0010060B">
        <w:rPr>
          <w:lang w:val="en-GB"/>
        </w:rPr>
        <w:t>photos; however</w:t>
      </w:r>
      <w:r w:rsidR="001F4A41" w:rsidRPr="0010060B">
        <w:rPr>
          <w:lang w:val="en-GB"/>
        </w:rPr>
        <w:t xml:space="preserve">, </w:t>
      </w:r>
      <w:r w:rsidR="00914006" w:rsidRPr="0010060B">
        <w:rPr>
          <w:lang w:val="en-GB"/>
        </w:rPr>
        <w:t>it is usually some text which covers most of the unit. It is mostly</w:t>
      </w:r>
      <w:r w:rsidR="004738AB" w:rsidRPr="0010060B">
        <w:rPr>
          <w:lang w:val="en-GB"/>
        </w:rPr>
        <w:t xml:space="preserve"> articles, stories, </w:t>
      </w:r>
      <w:r w:rsidR="00D73243" w:rsidRPr="0010060B">
        <w:rPr>
          <w:lang w:val="en-GB"/>
        </w:rPr>
        <w:t>dialogues,</w:t>
      </w:r>
      <w:r w:rsidR="004738AB" w:rsidRPr="0010060B">
        <w:rPr>
          <w:lang w:val="en-GB"/>
        </w:rPr>
        <w:t xml:space="preserve"> or quizzes. </w:t>
      </w:r>
      <w:r w:rsidR="00D73243" w:rsidRPr="0010060B">
        <w:rPr>
          <w:lang w:val="en-GB"/>
        </w:rPr>
        <w:t xml:space="preserve">In some units, the texts are very long and </w:t>
      </w:r>
      <w:r w:rsidR="006358FA" w:rsidRPr="0010060B">
        <w:rPr>
          <w:lang w:val="en-GB"/>
        </w:rPr>
        <w:t>can cover almost the whole page</w:t>
      </w:r>
      <w:r w:rsidR="006141DD" w:rsidRPr="0010060B">
        <w:rPr>
          <w:lang w:val="en-GB"/>
        </w:rPr>
        <w:t>,</w:t>
      </w:r>
      <w:r w:rsidR="008950CA" w:rsidRPr="0010060B">
        <w:rPr>
          <w:lang w:val="en-GB"/>
        </w:rPr>
        <w:t xml:space="preserve"> but there are always many follow-up activities to divide the work with the text and make it </w:t>
      </w:r>
      <w:r w:rsidR="00B0633C" w:rsidRPr="0010060B">
        <w:rPr>
          <w:lang w:val="en-GB"/>
        </w:rPr>
        <w:t xml:space="preserve">more </w:t>
      </w:r>
      <w:r w:rsidR="00851540" w:rsidRPr="0010060B">
        <w:rPr>
          <w:lang w:val="en-GB"/>
        </w:rPr>
        <w:t>exciting</w:t>
      </w:r>
      <w:r w:rsidR="00B0633C" w:rsidRPr="0010060B">
        <w:rPr>
          <w:lang w:val="en-GB"/>
        </w:rPr>
        <w:t xml:space="preserve"> and enjoyable.</w:t>
      </w:r>
    </w:p>
    <w:p w14:paraId="6087A3ED" w14:textId="76A01D3B" w:rsidR="00BF1B14" w:rsidRPr="0010060B" w:rsidRDefault="00B17756" w:rsidP="00BF1B14">
      <w:pPr>
        <w:rPr>
          <w:lang w:val="en-GB"/>
        </w:rPr>
      </w:pPr>
      <w:r w:rsidRPr="0010060B">
        <w:rPr>
          <w:lang w:val="en-GB"/>
        </w:rPr>
        <w:t>There is a lot of activities</w:t>
      </w:r>
      <w:r w:rsidR="00352267" w:rsidRPr="0010060B">
        <w:rPr>
          <w:lang w:val="en-GB"/>
        </w:rPr>
        <w:t xml:space="preserve"> and exercises</w:t>
      </w:r>
      <w:r w:rsidRPr="0010060B">
        <w:rPr>
          <w:lang w:val="en-GB"/>
        </w:rPr>
        <w:t xml:space="preserve"> </w:t>
      </w:r>
      <w:r w:rsidR="001F089C" w:rsidRPr="0010060B">
        <w:rPr>
          <w:lang w:val="en-GB"/>
        </w:rPr>
        <w:t xml:space="preserve">in all the </w:t>
      </w:r>
      <w:r w:rsidR="00257A83" w:rsidRPr="0010060B">
        <w:rPr>
          <w:lang w:val="en-GB"/>
        </w:rPr>
        <w:t xml:space="preserve">units, but they </w:t>
      </w:r>
      <w:r w:rsidR="00BD5264" w:rsidRPr="0010060B">
        <w:rPr>
          <w:lang w:val="en-GB"/>
        </w:rPr>
        <w:t>usually</w:t>
      </w:r>
      <w:r w:rsidR="00944DE7" w:rsidRPr="0010060B">
        <w:rPr>
          <w:lang w:val="en-GB"/>
        </w:rPr>
        <w:t xml:space="preserve"> follow</w:t>
      </w:r>
      <w:r w:rsidR="00AD6475" w:rsidRPr="0010060B">
        <w:rPr>
          <w:lang w:val="en-GB"/>
        </w:rPr>
        <w:t xml:space="preserve"> the same pattern, which makes it a bit repetitive and boring.</w:t>
      </w:r>
      <w:r w:rsidR="00944DE7" w:rsidRPr="0010060B">
        <w:rPr>
          <w:lang w:val="en-GB"/>
        </w:rPr>
        <w:t xml:space="preserve"> However, it is understandable that there is a limited number of </w:t>
      </w:r>
      <w:r w:rsidR="00D073A5" w:rsidRPr="0010060B">
        <w:rPr>
          <w:lang w:val="en-GB"/>
        </w:rPr>
        <w:t xml:space="preserve">ways how to </w:t>
      </w:r>
      <w:r w:rsidR="00FB1486" w:rsidRPr="0010060B">
        <w:rPr>
          <w:lang w:val="en-GB"/>
        </w:rPr>
        <w:t>present</w:t>
      </w:r>
      <w:r w:rsidR="0093245D" w:rsidRPr="0010060B">
        <w:rPr>
          <w:lang w:val="en-GB"/>
        </w:rPr>
        <w:t>,</w:t>
      </w:r>
      <w:r w:rsidR="00316F90" w:rsidRPr="0010060B">
        <w:rPr>
          <w:lang w:val="en-GB"/>
        </w:rPr>
        <w:t xml:space="preserve"> </w:t>
      </w:r>
      <w:r w:rsidR="007628AA" w:rsidRPr="0010060B">
        <w:rPr>
          <w:lang w:val="en-GB"/>
        </w:rPr>
        <w:t>for instance</w:t>
      </w:r>
      <w:r w:rsidR="0093245D" w:rsidRPr="0010060B">
        <w:rPr>
          <w:lang w:val="en-GB"/>
        </w:rPr>
        <w:t>,</w:t>
      </w:r>
      <w:r w:rsidR="007628AA" w:rsidRPr="0010060B">
        <w:rPr>
          <w:lang w:val="en-GB"/>
        </w:rPr>
        <w:t xml:space="preserve"> grammar, reading, </w:t>
      </w:r>
      <w:r w:rsidR="00FB1486" w:rsidRPr="0010060B">
        <w:rPr>
          <w:lang w:val="en-GB"/>
        </w:rPr>
        <w:t xml:space="preserve">or listening </w:t>
      </w:r>
      <w:r w:rsidR="00316F90" w:rsidRPr="0010060B">
        <w:rPr>
          <w:lang w:val="en-GB"/>
        </w:rPr>
        <w:t>a</w:t>
      </w:r>
      <w:r w:rsidR="007628AA" w:rsidRPr="0010060B">
        <w:rPr>
          <w:lang w:val="en-GB"/>
        </w:rPr>
        <w:t xml:space="preserve">ctivities and exercises. </w:t>
      </w:r>
      <w:r w:rsidR="00642359" w:rsidRPr="0010060B">
        <w:rPr>
          <w:lang w:val="en-GB"/>
        </w:rPr>
        <w:t xml:space="preserve">The activities in the coursebook focus </w:t>
      </w:r>
      <w:r w:rsidR="002805A2" w:rsidRPr="0010060B">
        <w:rPr>
          <w:lang w:val="en-GB"/>
        </w:rPr>
        <w:t xml:space="preserve">not only </w:t>
      </w:r>
      <w:r w:rsidR="00642359" w:rsidRPr="0010060B">
        <w:rPr>
          <w:lang w:val="en-GB"/>
        </w:rPr>
        <w:t xml:space="preserve">on all </w:t>
      </w:r>
      <w:r w:rsidR="00BB3ABE" w:rsidRPr="0010060B">
        <w:rPr>
          <w:lang w:val="en-GB"/>
        </w:rPr>
        <w:t>four language skills</w:t>
      </w:r>
      <w:r w:rsidR="002805A2" w:rsidRPr="0010060B">
        <w:rPr>
          <w:lang w:val="en-GB"/>
        </w:rPr>
        <w:t>, but also on grammar practice, vocabulary, pronunciation,</w:t>
      </w:r>
      <w:r w:rsidR="002B4E33" w:rsidRPr="0010060B">
        <w:rPr>
          <w:lang w:val="en-GB"/>
        </w:rPr>
        <w:t xml:space="preserve"> and other activities </w:t>
      </w:r>
      <w:r w:rsidR="00344E6B" w:rsidRPr="0010060B">
        <w:rPr>
          <w:lang w:val="en-GB"/>
        </w:rPr>
        <w:t>like games, projects, songs etc.</w:t>
      </w:r>
    </w:p>
    <w:p w14:paraId="4221FD98" w14:textId="3D14F835" w:rsidR="00A40206" w:rsidRPr="0010060B" w:rsidRDefault="00BF1B14" w:rsidP="00A15A2E">
      <w:pPr>
        <w:rPr>
          <w:lang w:val="en-GB"/>
        </w:rPr>
      </w:pPr>
      <w:r w:rsidRPr="0010060B">
        <w:rPr>
          <w:lang w:val="en-GB"/>
        </w:rPr>
        <w:t xml:space="preserve">The </w:t>
      </w:r>
      <w:r w:rsidR="00637D6A" w:rsidRPr="0010060B">
        <w:rPr>
          <w:lang w:val="en-GB"/>
        </w:rPr>
        <w:t xml:space="preserve">following </w:t>
      </w:r>
      <w:r w:rsidRPr="0010060B">
        <w:rPr>
          <w:lang w:val="en-GB"/>
        </w:rPr>
        <w:t xml:space="preserve">table shows the </w:t>
      </w:r>
      <w:r w:rsidR="00551346" w:rsidRPr="0010060B">
        <w:rPr>
          <w:lang w:val="en-GB"/>
        </w:rPr>
        <w:t xml:space="preserve">frequency of </w:t>
      </w:r>
      <w:r w:rsidR="00BC21E9" w:rsidRPr="0010060B">
        <w:rPr>
          <w:lang w:val="en-GB"/>
        </w:rPr>
        <w:t xml:space="preserve">different </w:t>
      </w:r>
      <w:r w:rsidR="00F233F7" w:rsidRPr="0010060B">
        <w:rPr>
          <w:lang w:val="en-GB"/>
        </w:rPr>
        <w:t>activities</w:t>
      </w:r>
      <w:r w:rsidR="009133E2" w:rsidRPr="0010060B">
        <w:rPr>
          <w:lang w:val="en-GB"/>
        </w:rPr>
        <w:t xml:space="preserve"> </w:t>
      </w:r>
      <w:r w:rsidR="00BC21E9" w:rsidRPr="0010060B">
        <w:rPr>
          <w:lang w:val="en-GB"/>
        </w:rPr>
        <w:t>in</w:t>
      </w:r>
      <w:r w:rsidR="009133E2" w:rsidRPr="0010060B">
        <w:rPr>
          <w:lang w:val="en-GB"/>
        </w:rPr>
        <w:t xml:space="preserve"> the </w:t>
      </w:r>
      <w:r w:rsidR="00F233F7" w:rsidRPr="0010060B">
        <w:rPr>
          <w:lang w:val="en-GB"/>
        </w:rPr>
        <w:t xml:space="preserve">coursebook. </w:t>
      </w:r>
      <w:r w:rsidR="004433D0" w:rsidRPr="0010060B">
        <w:rPr>
          <w:lang w:val="en-GB"/>
        </w:rPr>
        <w:t>It is very difficult to count the activities and put them into groups as</w:t>
      </w:r>
      <w:r w:rsidR="00BF782B" w:rsidRPr="0010060B">
        <w:rPr>
          <w:lang w:val="en-GB"/>
        </w:rPr>
        <w:t xml:space="preserve"> there is no</w:t>
      </w:r>
      <w:r w:rsidR="00964FEC" w:rsidRPr="0010060B">
        <w:rPr>
          <w:lang w:val="en-GB"/>
        </w:rPr>
        <w:t xml:space="preserve"> </w:t>
      </w:r>
      <w:r w:rsidR="003A687E" w:rsidRPr="0010060B">
        <w:rPr>
          <w:lang w:val="en-GB"/>
        </w:rPr>
        <w:t>naming</w:t>
      </w:r>
      <w:r w:rsidR="00964FEC" w:rsidRPr="0010060B">
        <w:rPr>
          <w:lang w:val="en-GB"/>
        </w:rPr>
        <w:t xml:space="preserve"> of</w:t>
      </w:r>
      <w:r w:rsidR="0076704C">
        <w:rPr>
          <w:lang w:val="en-GB"/>
        </w:rPr>
        <w:t xml:space="preserve"> </w:t>
      </w:r>
      <w:r w:rsidR="003A687E" w:rsidRPr="0010060B">
        <w:rPr>
          <w:lang w:val="en-GB"/>
        </w:rPr>
        <w:t>them</w:t>
      </w:r>
      <w:r w:rsidR="00964FEC" w:rsidRPr="0010060B">
        <w:rPr>
          <w:lang w:val="en-GB"/>
        </w:rPr>
        <w:t xml:space="preserve"> except pronunciation, grammar focus and grammar practice.</w:t>
      </w:r>
      <w:r w:rsidR="004217AC" w:rsidRPr="0010060B">
        <w:rPr>
          <w:lang w:val="en-GB"/>
        </w:rPr>
        <w:t xml:space="preserve"> </w:t>
      </w:r>
      <w:r w:rsidR="00C9338C" w:rsidRPr="0010060B">
        <w:rPr>
          <w:lang w:val="en-GB"/>
        </w:rPr>
        <w:t>The rest of</w:t>
      </w:r>
      <w:r w:rsidR="001A4FA6">
        <w:rPr>
          <w:lang w:val="en-GB"/>
        </w:rPr>
        <w:t xml:space="preserve"> the</w:t>
      </w:r>
      <w:r w:rsidR="00C9338C" w:rsidRPr="0010060B">
        <w:rPr>
          <w:lang w:val="en-GB"/>
        </w:rPr>
        <w:t xml:space="preserve"> activities is only numbered</w:t>
      </w:r>
      <w:r w:rsidR="00984382" w:rsidRPr="0010060B">
        <w:rPr>
          <w:lang w:val="en-GB"/>
        </w:rPr>
        <w:t xml:space="preserve"> with subsequent </w:t>
      </w:r>
      <w:r w:rsidR="00D524C6" w:rsidRPr="0010060B">
        <w:rPr>
          <w:lang w:val="en-GB"/>
        </w:rPr>
        <w:t>tasks</w:t>
      </w:r>
      <w:r w:rsidR="00984382" w:rsidRPr="0010060B">
        <w:rPr>
          <w:lang w:val="en-GB"/>
        </w:rPr>
        <w:t xml:space="preserve"> marked by letters (e.g. 1a, 1b and 1c)</w:t>
      </w:r>
      <w:r w:rsidR="00F2212E" w:rsidRPr="0010060B">
        <w:rPr>
          <w:lang w:val="en-GB"/>
        </w:rPr>
        <w:t xml:space="preserve">. </w:t>
      </w:r>
      <w:r w:rsidR="00F2212E" w:rsidRPr="0010060B">
        <w:rPr>
          <w:lang w:val="en-GB"/>
        </w:rPr>
        <w:lastRenderedPageBreak/>
        <w:t>T</w:t>
      </w:r>
      <w:r w:rsidR="004217AC" w:rsidRPr="0010060B">
        <w:rPr>
          <w:lang w:val="en-GB"/>
        </w:rPr>
        <w:t>herefore,</w:t>
      </w:r>
      <w:r w:rsidR="00DB6CB6" w:rsidRPr="0010060B">
        <w:rPr>
          <w:lang w:val="en-GB"/>
        </w:rPr>
        <w:t xml:space="preserve"> </w:t>
      </w:r>
      <w:r w:rsidR="00F2212E" w:rsidRPr="0010060B">
        <w:rPr>
          <w:lang w:val="en-GB"/>
        </w:rPr>
        <w:t>for the purpose of this thesis, only activities with either</w:t>
      </w:r>
      <w:r w:rsidR="00064F77" w:rsidRPr="0010060B">
        <w:rPr>
          <w:lang w:val="en-GB"/>
        </w:rPr>
        <w:t xml:space="preserve"> a name or number were considered. </w:t>
      </w:r>
      <w:r w:rsidR="00DF4B3E" w:rsidRPr="0010060B">
        <w:rPr>
          <w:lang w:val="en-GB"/>
        </w:rPr>
        <w:t>The characteristics of the activities and tasks are discussed in the following paragraphs.</w:t>
      </w:r>
    </w:p>
    <w:tbl>
      <w:tblPr>
        <w:tblW w:w="0" w:type="auto"/>
        <w:jc w:val="center"/>
        <w:tblLook w:val="04A0" w:firstRow="1" w:lastRow="0" w:firstColumn="1" w:lastColumn="0" w:noHBand="0" w:noVBand="1"/>
      </w:tblPr>
      <w:tblGrid>
        <w:gridCol w:w="2268"/>
        <w:gridCol w:w="2026"/>
        <w:gridCol w:w="2367"/>
      </w:tblGrid>
      <w:tr w:rsidR="00BE5588" w:rsidRPr="0010060B" w14:paraId="4B29ED0C" w14:textId="77777777" w:rsidTr="00F07CA3">
        <w:trPr>
          <w:trHeight w:val="290"/>
          <w:jc w:val="center"/>
        </w:trPr>
        <w:tc>
          <w:tcPr>
            <w:tcW w:w="0" w:type="auto"/>
            <w:gridSpan w:val="3"/>
            <w:tcBorders>
              <w:bottom w:val="single" w:sz="4" w:space="0" w:color="auto"/>
            </w:tcBorders>
            <w:shd w:val="clear" w:color="auto" w:fill="auto"/>
            <w:noWrap/>
            <w:vAlign w:val="bottom"/>
          </w:tcPr>
          <w:p w14:paraId="13FF7B4D" w14:textId="79405620" w:rsidR="00BE5588" w:rsidRPr="0010060B" w:rsidRDefault="00BE5588" w:rsidP="00F07CA3">
            <w:pPr>
              <w:spacing w:before="0" w:after="0" w:line="240" w:lineRule="auto"/>
              <w:ind w:firstLine="0"/>
              <w:jc w:val="left"/>
              <w:rPr>
                <w:rFonts w:ascii="Calibri" w:hAnsi="Calibri" w:cs="Calibri"/>
                <w:sz w:val="22"/>
                <w:lang w:val="en-GB" w:eastAsia="en-US"/>
              </w:rPr>
            </w:pPr>
            <w:r w:rsidRPr="0010060B">
              <w:rPr>
                <w:rFonts w:ascii="Calibri" w:hAnsi="Calibri" w:cs="Calibri"/>
                <w:b/>
                <w:bCs/>
                <w:sz w:val="22"/>
                <w:lang w:val="en-GB" w:eastAsia="en-US"/>
              </w:rPr>
              <w:t xml:space="preserve">Table </w:t>
            </w:r>
            <w:r w:rsidR="00A00983">
              <w:rPr>
                <w:rFonts w:ascii="Calibri" w:hAnsi="Calibri" w:cs="Calibri"/>
                <w:b/>
                <w:bCs/>
                <w:sz w:val="22"/>
                <w:lang w:val="en-GB" w:eastAsia="en-US"/>
              </w:rPr>
              <w:t>1</w:t>
            </w:r>
            <w:r w:rsidRPr="0010060B">
              <w:rPr>
                <w:rFonts w:ascii="Calibri" w:hAnsi="Calibri" w:cs="Calibri"/>
                <w:b/>
                <w:bCs/>
                <w:sz w:val="22"/>
                <w:lang w:val="en-GB" w:eastAsia="en-US"/>
              </w:rPr>
              <w:t xml:space="preserve">. </w:t>
            </w:r>
            <w:r w:rsidRPr="0010060B">
              <w:rPr>
                <w:rFonts w:ascii="Calibri" w:hAnsi="Calibri" w:cs="Calibri"/>
                <w:sz w:val="22"/>
                <w:lang w:val="en-GB" w:eastAsia="en-US"/>
              </w:rPr>
              <w:t>The number of activities in English File 2</w:t>
            </w:r>
          </w:p>
        </w:tc>
      </w:tr>
      <w:tr w:rsidR="00F07CA3" w:rsidRPr="0010060B" w14:paraId="4B158CB5" w14:textId="77777777" w:rsidTr="00F07CA3">
        <w:trPr>
          <w:trHeight w:val="290"/>
          <w:jc w:val="center"/>
        </w:trPr>
        <w:tc>
          <w:tcPr>
            <w:tcW w:w="0" w:type="auto"/>
            <w:tcBorders>
              <w:top w:val="single" w:sz="4" w:space="0" w:color="auto"/>
              <w:bottom w:val="single" w:sz="4" w:space="0" w:color="auto"/>
            </w:tcBorders>
            <w:shd w:val="clear" w:color="auto" w:fill="auto"/>
            <w:noWrap/>
            <w:vAlign w:val="bottom"/>
          </w:tcPr>
          <w:p w14:paraId="347E89D5" w14:textId="02AFAC40" w:rsidR="00BE5588" w:rsidRPr="0010060B" w:rsidRDefault="00FF6AE8" w:rsidP="001677AA">
            <w:pPr>
              <w:spacing w:before="0" w:after="0" w:line="240" w:lineRule="auto"/>
              <w:ind w:firstLine="0"/>
              <w:jc w:val="left"/>
              <w:rPr>
                <w:rFonts w:ascii="Calibri" w:hAnsi="Calibri" w:cs="Calibri"/>
                <w:sz w:val="22"/>
                <w:lang w:val="en-GB" w:eastAsia="en-US"/>
              </w:rPr>
            </w:pPr>
            <w:r w:rsidRPr="0010060B">
              <w:rPr>
                <w:rFonts w:ascii="Calibri" w:hAnsi="Calibri" w:cs="Calibri"/>
                <w:sz w:val="22"/>
                <w:lang w:val="en-GB" w:eastAsia="en-US"/>
              </w:rPr>
              <w:t>Type of activity</w:t>
            </w:r>
          </w:p>
        </w:tc>
        <w:tc>
          <w:tcPr>
            <w:tcW w:w="0" w:type="auto"/>
            <w:tcBorders>
              <w:top w:val="single" w:sz="4" w:space="0" w:color="auto"/>
              <w:bottom w:val="single" w:sz="4" w:space="0" w:color="auto"/>
            </w:tcBorders>
            <w:shd w:val="clear" w:color="auto" w:fill="auto"/>
            <w:noWrap/>
            <w:vAlign w:val="bottom"/>
          </w:tcPr>
          <w:p w14:paraId="757A7CA7" w14:textId="45B4D8BE" w:rsidR="00BE5588" w:rsidRPr="0010060B" w:rsidRDefault="00FF6AE8" w:rsidP="00BB7C68">
            <w:pPr>
              <w:spacing w:before="0" w:after="0" w:line="240" w:lineRule="auto"/>
              <w:ind w:firstLine="0"/>
              <w:jc w:val="center"/>
              <w:rPr>
                <w:rFonts w:ascii="Calibri" w:hAnsi="Calibri" w:cs="Calibri"/>
                <w:sz w:val="22"/>
                <w:lang w:val="en-GB" w:eastAsia="en-US"/>
              </w:rPr>
            </w:pPr>
            <w:r w:rsidRPr="0010060B">
              <w:rPr>
                <w:rFonts w:ascii="Calibri" w:hAnsi="Calibri" w:cs="Calibri"/>
                <w:sz w:val="22"/>
                <w:lang w:val="en-GB" w:eastAsia="en-US"/>
              </w:rPr>
              <w:t>Number of activities</w:t>
            </w:r>
          </w:p>
        </w:tc>
        <w:tc>
          <w:tcPr>
            <w:tcW w:w="0" w:type="auto"/>
            <w:tcBorders>
              <w:top w:val="single" w:sz="4" w:space="0" w:color="auto"/>
              <w:bottom w:val="single" w:sz="4" w:space="0" w:color="auto"/>
            </w:tcBorders>
            <w:shd w:val="clear" w:color="auto" w:fill="auto"/>
            <w:noWrap/>
            <w:vAlign w:val="bottom"/>
          </w:tcPr>
          <w:p w14:paraId="770D0F6C" w14:textId="1E2FAB9C" w:rsidR="00BE5588" w:rsidRPr="0010060B" w:rsidRDefault="00FF6AE8" w:rsidP="001677AA">
            <w:pPr>
              <w:spacing w:before="0" w:after="0" w:line="240" w:lineRule="auto"/>
              <w:ind w:firstLine="0"/>
              <w:jc w:val="right"/>
              <w:rPr>
                <w:rFonts w:ascii="Calibri" w:hAnsi="Calibri" w:cs="Calibri"/>
                <w:sz w:val="22"/>
                <w:lang w:val="en-GB" w:eastAsia="en-US"/>
              </w:rPr>
            </w:pPr>
            <w:r w:rsidRPr="0010060B">
              <w:rPr>
                <w:rFonts w:ascii="Calibri" w:hAnsi="Calibri" w:cs="Calibri"/>
                <w:sz w:val="22"/>
                <w:lang w:val="en-GB" w:eastAsia="en-US"/>
              </w:rPr>
              <w:t>Number of activities (%)</w:t>
            </w:r>
          </w:p>
        </w:tc>
      </w:tr>
      <w:tr w:rsidR="00F07CA3" w:rsidRPr="0010060B" w14:paraId="51622898" w14:textId="77777777" w:rsidTr="00F07CA3">
        <w:trPr>
          <w:trHeight w:val="290"/>
          <w:jc w:val="center"/>
        </w:trPr>
        <w:tc>
          <w:tcPr>
            <w:tcW w:w="0" w:type="auto"/>
            <w:tcBorders>
              <w:top w:val="single" w:sz="4" w:space="0" w:color="auto"/>
            </w:tcBorders>
            <w:shd w:val="clear" w:color="auto" w:fill="auto"/>
            <w:noWrap/>
            <w:vAlign w:val="bottom"/>
            <w:hideMark/>
          </w:tcPr>
          <w:p w14:paraId="7E84209E" w14:textId="77777777" w:rsidR="001677AA" w:rsidRPr="0010060B" w:rsidRDefault="001677AA" w:rsidP="001677AA">
            <w:pPr>
              <w:spacing w:before="0" w:after="0" w:line="240" w:lineRule="auto"/>
              <w:ind w:firstLine="0"/>
              <w:jc w:val="left"/>
              <w:rPr>
                <w:rFonts w:ascii="Calibri" w:hAnsi="Calibri" w:cs="Calibri"/>
                <w:sz w:val="22"/>
                <w:lang w:val="en-GB" w:eastAsia="en-US"/>
              </w:rPr>
            </w:pPr>
            <w:r w:rsidRPr="0010060B">
              <w:rPr>
                <w:rFonts w:ascii="Calibri" w:hAnsi="Calibri" w:cs="Calibri"/>
                <w:sz w:val="22"/>
                <w:lang w:val="en-GB" w:eastAsia="en-US"/>
              </w:rPr>
              <w:t>Speaking</w:t>
            </w:r>
          </w:p>
        </w:tc>
        <w:tc>
          <w:tcPr>
            <w:tcW w:w="0" w:type="auto"/>
            <w:tcBorders>
              <w:top w:val="single" w:sz="4" w:space="0" w:color="auto"/>
            </w:tcBorders>
            <w:shd w:val="clear" w:color="auto" w:fill="auto"/>
            <w:noWrap/>
            <w:vAlign w:val="bottom"/>
            <w:hideMark/>
          </w:tcPr>
          <w:p w14:paraId="2DE44AE8" w14:textId="77777777" w:rsidR="001677AA" w:rsidRPr="0010060B" w:rsidRDefault="001677AA" w:rsidP="00BB7C68">
            <w:pPr>
              <w:spacing w:before="0" w:after="0" w:line="240" w:lineRule="auto"/>
              <w:ind w:firstLine="0"/>
              <w:jc w:val="center"/>
              <w:rPr>
                <w:rFonts w:ascii="Calibri" w:hAnsi="Calibri" w:cs="Calibri"/>
                <w:sz w:val="22"/>
                <w:lang w:val="en-GB" w:eastAsia="en-US"/>
              </w:rPr>
            </w:pPr>
            <w:r w:rsidRPr="0010060B">
              <w:rPr>
                <w:rFonts w:ascii="Calibri" w:hAnsi="Calibri" w:cs="Calibri"/>
                <w:sz w:val="22"/>
                <w:lang w:val="en-GB" w:eastAsia="en-US"/>
              </w:rPr>
              <w:t>98</w:t>
            </w:r>
          </w:p>
        </w:tc>
        <w:tc>
          <w:tcPr>
            <w:tcW w:w="0" w:type="auto"/>
            <w:tcBorders>
              <w:top w:val="single" w:sz="4" w:space="0" w:color="auto"/>
            </w:tcBorders>
            <w:shd w:val="clear" w:color="auto" w:fill="auto"/>
            <w:noWrap/>
            <w:vAlign w:val="bottom"/>
            <w:hideMark/>
          </w:tcPr>
          <w:p w14:paraId="2A1A6359" w14:textId="411389F4" w:rsidR="001677AA" w:rsidRPr="0010060B" w:rsidRDefault="001677AA" w:rsidP="00BB7C68">
            <w:pPr>
              <w:spacing w:before="0" w:after="0" w:line="240" w:lineRule="auto"/>
              <w:ind w:firstLine="0"/>
              <w:jc w:val="center"/>
              <w:rPr>
                <w:rFonts w:ascii="Calibri" w:hAnsi="Calibri" w:cs="Calibri"/>
                <w:sz w:val="22"/>
                <w:lang w:val="en-GB" w:eastAsia="en-US"/>
              </w:rPr>
            </w:pPr>
            <w:r w:rsidRPr="0010060B">
              <w:rPr>
                <w:rFonts w:ascii="Calibri" w:hAnsi="Calibri" w:cs="Calibri"/>
                <w:sz w:val="22"/>
                <w:lang w:val="en-GB" w:eastAsia="en-US"/>
              </w:rPr>
              <w:t>22</w:t>
            </w:r>
          </w:p>
        </w:tc>
      </w:tr>
      <w:tr w:rsidR="00F07CA3" w:rsidRPr="0010060B" w14:paraId="28A8F9B5" w14:textId="77777777" w:rsidTr="00F07CA3">
        <w:trPr>
          <w:trHeight w:val="290"/>
          <w:jc w:val="center"/>
        </w:trPr>
        <w:tc>
          <w:tcPr>
            <w:tcW w:w="0" w:type="auto"/>
            <w:shd w:val="clear" w:color="auto" w:fill="auto"/>
            <w:noWrap/>
            <w:vAlign w:val="bottom"/>
            <w:hideMark/>
          </w:tcPr>
          <w:p w14:paraId="3DBC3233" w14:textId="77777777" w:rsidR="001677AA" w:rsidRPr="0010060B" w:rsidRDefault="001677AA" w:rsidP="001677AA">
            <w:pPr>
              <w:spacing w:before="0" w:after="0" w:line="240" w:lineRule="auto"/>
              <w:ind w:firstLine="0"/>
              <w:jc w:val="left"/>
              <w:rPr>
                <w:rFonts w:ascii="Calibri" w:hAnsi="Calibri" w:cs="Calibri"/>
                <w:sz w:val="22"/>
                <w:lang w:val="en-GB" w:eastAsia="en-US"/>
              </w:rPr>
            </w:pPr>
            <w:r w:rsidRPr="0010060B">
              <w:rPr>
                <w:rFonts w:ascii="Calibri" w:hAnsi="Calibri" w:cs="Calibri"/>
                <w:sz w:val="22"/>
                <w:lang w:val="en-GB" w:eastAsia="en-US"/>
              </w:rPr>
              <w:t>Listening</w:t>
            </w:r>
          </w:p>
        </w:tc>
        <w:tc>
          <w:tcPr>
            <w:tcW w:w="0" w:type="auto"/>
            <w:shd w:val="clear" w:color="auto" w:fill="auto"/>
            <w:noWrap/>
            <w:vAlign w:val="bottom"/>
            <w:hideMark/>
          </w:tcPr>
          <w:p w14:paraId="77DEA657" w14:textId="77777777" w:rsidR="001677AA" w:rsidRPr="0010060B" w:rsidRDefault="001677AA" w:rsidP="00BB7C68">
            <w:pPr>
              <w:spacing w:before="0" w:after="0" w:line="240" w:lineRule="auto"/>
              <w:ind w:firstLine="0"/>
              <w:jc w:val="center"/>
              <w:rPr>
                <w:rFonts w:ascii="Calibri" w:hAnsi="Calibri" w:cs="Calibri"/>
                <w:sz w:val="22"/>
                <w:lang w:val="en-GB" w:eastAsia="en-US"/>
              </w:rPr>
            </w:pPr>
            <w:r w:rsidRPr="0010060B">
              <w:rPr>
                <w:rFonts w:ascii="Calibri" w:hAnsi="Calibri" w:cs="Calibri"/>
                <w:sz w:val="22"/>
                <w:lang w:val="en-GB" w:eastAsia="en-US"/>
              </w:rPr>
              <w:t>58</w:t>
            </w:r>
          </w:p>
        </w:tc>
        <w:tc>
          <w:tcPr>
            <w:tcW w:w="0" w:type="auto"/>
            <w:shd w:val="clear" w:color="auto" w:fill="auto"/>
            <w:noWrap/>
            <w:vAlign w:val="bottom"/>
            <w:hideMark/>
          </w:tcPr>
          <w:p w14:paraId="33A05350" w14:textId="25A02A63" w:rsidR="001677AA" w:rsidRPr="0010060B" w:rsidRDefault="001677AA" w:rsidP="00BB7C68">
            <w:pPr>
              <w:spacing w:before="0" w:after="0" w:line="240" w:lineRule="auto"/>
              <w:ind w:firstLine="0"/>
              <w:jc w:val="center"/>
              <w:rPr>
                <w:rFonts w:ascii="Calibri" w:hAnsi="Calibri" w:cs="Calibri"/>
                <w:sz w:val="22"/>
                <w:lang w:val="en-GB" w:eastAsia="en-US"/>
              </w:rPr>
            </w:pPr>
            <w:r w:rsidRPr="0010060B">
              <w:rPr>
                <w:rFonts w:ascii="Calibri" w:hAnsi="Calibri" w:cs="Calibri"/>
                <w:sz w:val="22"/>
                <w:lang w:val="en-GB" w:eastAsia="en-US"/>
              </w:rPr>
              <w:t>13</w:t>
            </w:r>
          </w:p>
        </w:tc>
      </w:tr>
      <w:tr w:rsidR="00F07CA3" w:rsidRPr="0010060B" w14:paraId="35A74C7F" w14:textId="77777777" w:rsidTr="00F07CA3">
        <w:trPr>
          <w:trHeight w:val="290"/>
          <w:jc w:val="center"/>
        </w:trPr>
        <w:tc>
          <w:tcPr>
            <w:tcW w:w="0" w:type="auto"/>
            <w:shd w:val="clear" w:color="auto" w:fill="auto"/>
            <w:noWrap/>
            <w:vAlign w:val="bottom"/>
            <w:hideMark/>
          </w:tcPr>
          <w:p w14:paraId="75805FD4" w14:textId="77777777" w:rsidR="001677AA" w:rsidRPr="0010060B" w:rsidRDefault="001677AA" w:rsidP="001677AA">
            <w:pPr>
              <w:spacing w:before="0" w:after="0" w:line="240" w:lineRule="auto"/>
              <w:ind w:firstLine="0"/>
              <w:jc w:val="left"/>
              <w:rPr>
                <w:rFonts w:ascii="Calibri" w:hAnsi="Calibri" w:cs="Calibri"/>
                <w:sz w:val="22"/>
                <w:lang w:val="en-GB" w:eastAsia="en-US"/>
              </w:rPr>
            </w:pPr>
            <w:r w:rsidRPr="0010060B">
              <w:rPr>
                <w:rFonts w:ascii="Calibri" w:hAnsi="Calibri" w:cs="Calibri"/>
                <w:sz w:val="22"/>
                <w:lang w:val="en-GB" w:eastAsia="en-US"/>
              </w:rPr>
              <w:t>Reading</w:t>
            </w:r>
          </w:p>
        </w:tc>
        <w:tc>
          <w:tcPr>
            <w:tcW w:w="0" w:type="auto"/>
            <w:shd w:val="clear" w:color="auto" w:fill="auto"/>
            <w:noWrap/>
            <w:vAlign w:val="bottom"/>
            <w:hideMark/>
          </w:tcPr>
          <w:p w14:paraId="58E9485E" w14:textId="77777777" w:rsidR="001677AA" w:rsidRPr="0010060B" w:rsidRDefault="001677AA" w:rsidP="00BB7C68">
            <w:pPr>
              <w:spacing w:before="0" w:after="0" w:line="240" w:lineRule="auto"/>
              <w:ind w:firstLine="0"/>
              <w:jc w:val="center"/>
              <w:rPr>
                <w:rFonts w:ascii="Calibri" w:hAnsi="Calibri" w:cs="Calibri"/>
                <w:sz w:val="22"/>
                <w:lang w:val="en-GB" w:eastAsia="en-US"/>
              </w:rPr>
            </w:pPr>
            <w:r w:rsidRPr="0010060B">
              <w:rPr>
                <w:rFonts w:ascii="Calibri" w:hAnsi="Calibri" w:cs="Calibri"/>
                <w:sz w:val="22"/>
                <w:lang w:val="en-GB" w:eastAsia="en-US"/>
              </w:rPr>
              <w:t>60</w:t>
            </w:r>
          </w:p>
        </w:tc>
        <w:tc>
          <w:tcPr>
            <w:tcW w:w="0" w:type="auto"/>
            <w:shd w:val="clear" w:color="auto" w:fill="auto"/>
            <w:noWrap/>
            <w:vAlign w:val="bottom"/>
            <w:hideMark/>
          </w:tcPr>
          <w:p w14:paraId="088A1DD6" w14:textId="0C86DC27" w:rsidR="001677AA" w:rsidRPr="0010060B" w:rsidRDefault="001677AA" w:rsidP="00BB7C68">
            <w:pPr>
              <w:spacing w:before="0" w:after="0" w:line="240" w:lineRule="auto"/>
              <w:ind w:firstLine="0"/>
              <w:jc w:val="center"/>
              <w:rPr>
                <w:rFonts w:ascii="Calibri" w:hAnsi="Calibri" w:cs="Calibri"/>
                <w:sz w:val="22"/>
                <w:lang w:val="en-GB" w:eastAsia="en-US"/>
              </w:rPr>
            </w:pPr>
            <w:r w:rsidRPr="0010060B">
              <w:rPr>
                <w:rFonts w:ascii="Calibri" w:hAnsi="Calibri" w:cs="Calibri"/>
                <w:sz w:val="22"/>
                <w:lang w:val="en-GB" w:eastAsia="en-US"/>
              </w:rPr>
              <w:t>14</w:t>
            </w:r>
          </w:p>
        </w:tc>
      </w:tr>
      <w:tr w:rsidR="00F07CA3" w:rsidRPr="0010060B" w14:paraId="48F618AC" w14:textId="77777777" w:rsidTr="00F07CA3">
        <w:trPr>
          <w:trHeight w:val="300"/>
          <w:jc w:val="center"/>
        </w:trPr>
        <w:tc>
          <w:tcPr>
            <w:tcW w:w="0" w:type="auto"/>
            <w:shd w:val="clear" w:color="auto" w:fill="auto"/>
            <w:noWrap/>
            <w:vAlign w:val="bottom"/>
            <w:hideMark/>
          </w:tcPr>
          <w:p w14:paraId="6E2E6EFD" w14:textId="77777777" w:rsidR="001677AA" w:rsidRPr="0010060B" w:rsidRDefault="001677AA" w:rsidP="001677AA">
            <w:pPr>
              <w:spacing w:before="0" w:after="0" w:line="240" w:lineRule="auto"/>
              <w:ind w:firstLine="0"/>
              <w:jc w:val="left"/>
              <w:rPr>
                <w:rFonts w:ascii="Calibri" w:hAnsi="Calibri" w:cs="Calibri"/>
                <w:sz w:val="22"/>
                <w:lang w:val="en-GB" w:eastAsia="en-US"/>
              </w:rPr>
            </w:pPr>
            <w:r w:rsidRPr="0010060B">
              <w:rPr>
                <w:rFonts w:ascii="Calibri" w:hAnsi="Calibri" w:cs="Calibri"/>
                <w:sz w:val="22"/>
                <w:lang w:val="en-GB" w:eastAsia="en-US"/>
              </w:rPr>
              <w:t>Writing</w:t>
            </w:r>
          </w:p>
        </w:tc>
        <w:tc>
          <w:tcPr>
            <w:tcW w:w="0" w:type="auto"/>
            <w:shd w:val="clear" w:color="auto" w:fill="auto"/>
            <w:noWrap/>
            <w:vAlign w:val="bottom"/>
            <w:hideMark/>
          </w:tcPr>
          <w:p w14:paraId="0664CB5C" w14:textId="77777777" w:rsidR="001677AA" w:rsidRPr="0010060B" w:rsidRDefault="001677AA" w:rsidP="00BB7C68">
            <w:pPr>
              <w:spacing w:before="0" w:after="0" w:line="240" w:lineRule="auto"/>
              <w:ind w:firstLine="0"/>
              <w:jc w:val="center"/>
              <w:rPr>
                <w:rFonts w:ascii="Calibri" w:hAnsi="Calibri" w:cs="Calibri"/>
                <w:sz w:val="22"/>
                <w:lang w:val="en-GB" w:eastAsia="en-US"/>
              </w:rPr>
            </w:pPr>
            <w:r w:rsidRPr="0010060B">
              <w:rPr>
                <w:rFonts w:ascii="Calibri" w:hAnsi="Calibri" w:cs="Calibri"/>
                <w:sz w:val="22"/>
                <w:lang w:val="en-GB" w:eastAsia="en-US"/>
              </w:rPr>
              <w:t>41</w:t>
            </w:r>
          </w:p>
        </w:tc>
        <w:tc>
          <w:tcPr>
            <w:tcW w:w="0" w:type="auto"/>
            <w:shd w:val="clear" w:color="auto" w:fill="auto"/>
            <w:noWrap/>
            <w:vAlign w:val="bottom"/>
            <w:hideMark/>
          </w:tcPr>
          <w:p w14:paraId="63DA4E2E" w14:textId="2CB882E2" w:rsidR="001677AA" w:rsidRPr="0010060B" w:rsidRDefault="001677AA" w:rsidP="00BB7C68">
            <w:pPr>
              <w:spacing w:before="0" w:after="0" w:line="240" w:lineRule="auto"/>
              <w:ind w:firstLine="0"/>
              <w:jc w:val="center"/>
              <w:rPr>
                <w:rFonts w:ascii="Calibri" w:hAnsi="Calibri" w:cs="Calibri"/>
                <w:sz w:val="22"/>
                <w:lang w:val="en-GB" w:eastAsia="en-US"/>
              </w:rPr>
            </w:pPr>
            <w:r w:rsidRPr="0010060B">
              <w:rPr>
                <w:rFonts w:ascii="Calibri" w:hAnsi="Calibri" w:cs="Calibri"/>
                <w:sz w:val="22"/>
                <w:lang w:val="en-GB" w:eastAsia="en-US"/>
              </w:rPr>
              <w:t>9</w:t>
            </w:r>
          </w:p>
        </w:tc>
      </w:tr>
      <w:tr w:rsidR="00F07CA3" w:rsidRPr="0010060B" w14:paraId="302E161B" w14:textId="77777777" w:rsidTr="00F07CA3">
        <w:trPr>
          <w:trHeight w:val="320"/>
          <w:jc w:val="center"/>
        </w:trPr>
        <w:tc>
          <w:tcPr>
            <w:tcW w:w="0" w:type="auto"/>
            <w:shd w:val="clear" w:color="auto" w:fill="auto"/>
            <w:noWrap/>
            <w:vAlign w:val="bottom"/>
            <w:hideMark/>
          </w:tcPr>
          <w:p w14:paraId="241D4FC9" w14:textId="77777777" w:rsidR="001677AA" w:rsidRPr="0010060B" w:rsidRDefault="001677AA" w:rsidP="001677AA">
            <w:pPr>
              <w:spacing w:before="0" w:after="0" w:line="240" w:lineRule="auto"/>
              <w:ind w:firstLine="0"/>
              <w:jc w:val="left"/>
              <w:rPr>
                <w:rFonts w:ascii="Calibri" w:hAnsi="Calibri" w:cs="Calibri"/>
                <w:sz w:val="22"/>
                <w:lang w:val="en-GB" w:eastAsia="en-US"/>
              </w:rPr>
            </w:pPr>
            <w:r w:rsidRPr="0010060B">
              <w:rPr>
                <w:rFonts w:ascii="Calibri" w:hAnsi="Calibri" w:cs="Calibri"/>
                <w:sz w:val="22"/>
                <w:lang w:val="en-GB" w:eastAsia="en-US"/>
              </w:rPr>
              <w:t>Grammar presentation</w:t>
            </w:r>
          </w:p>
        </w:tc>
        <w:tc>
          <w:tcPr>
            <w:tcW w:w="0" w:type="auto"/>
            <w:shd w:val="clear" w:color="auto" w:fill="auto"/>
            <w:noWrap/>
            <w:vAlign w:val="bottom"/>
            <w:hideMark/>
          </w:tcPr>
          <w:p w14:paraId="138A8892" w14:textId="77777777" w:rsidR="001677AA" w:rsidRPr="0010060B" w:rsidRDefault="001677AA" w:rsidP="00BB7C68">
            <w:pPr>
              <w:spacing w:before="0" w:after="0" w:line="240" w:lineRule="auto"/>
              <w:ind w:firstLine="0"/>
              <w:jc w:val="center"/>
              <w:rPr>
                <w:rFonts w:ascii="Calibri" w:hAnsi="Calibri" w:cs="Calibri"/>
                <w:sz w:val="22"/>
                <w:lang w:val="en-GB" w:eastAsia="en-US"/>
              </w:rPr>
            </w:pPr>
            <w:r w:rsidRPr="0010060B">
              <w:rPr>
                <w:rFonts w:ascii="Calibri" w:hAnsi="Calibri" w:cs="Calibri"/>
                <w:sz w:val="22"/>
                <w:lang w:val="en-GB" w:eastAsia="en-US"/>
              </w:rPr>
              <w:t>44</w:t>
            </w:r>
          </w:p>
        </w:tc>
        <w:tc>
          <w:tcPr>
            <w:tcW w:w="0" w:type="auto"/>
            <w:shd w:val="clear" w:color="auto" w:fill="auto"/>
            <w:noWrap/>
            <w:vAlign w:val="bottom"/>
            <w:hideMark/>
          </w:tcPr>
          <w:p w14:paraId="44A60582" w14:textId="3D81F337" w:rsidR="001677AA" w:rsidRPr="0010060B" w:rsidRDefault="001677AA" w:rsidP="00BB7C68">
            <w:pPr>
              <w:spacing w:before="0" w:after="0" w:line="240" w:lineRule="auto"/>
              <w:ind w:firstLine="0"/>
              <w:jc w:val="center"/>
              <w:rPr>
                <w:rFonts w:ascii="Calibri" w:hAnsi="Calibri" w:cs="Calibri"/>
                <w:sz w:val="22"/>
                <w:lang w:val="en-GB" w:eastAsia="en-US"/>
              </w:rPr>
            </w:pPr>
            <w:r w:rsidRPr="0010060B">
              <w:rPr>
                <w:rFonts w:ascii="Calibri" w:hAnsi="Calibri" w:cs="Calibri"/>
                <w:sz w:val="22"/>
                <w:lang w:val="en-GB" w:eastAsia="en-US"/>
              </w:rPr>
              <w:t>10</w:t>
            </w:r>
          </w:p>
        </w:tc>
      </w:tr>
      <w:tr w:rsidR="00F07CA3" w:rsidRPr="0010060B" w14:paraId="661F07FB" w14:textId="77777777" w:rsidTr="00F07CA3">
        <w:trPr>
          <w:trHeight w:val="340"/>
          <w:jc w:val="center"/>
        </w:trPr>
        <w:tc>
          <w:tcPr>
            <w:tcW w:w="0" w:type="auto"/>
            <w:shd w:val="clear" w:color="auto" w:fill="auto"/>
            <w:noWrap/>
            <w:vAlign w:val="bottom"/>
            <w:hideMark/>
          </w:tcPr>
          <w:p w14:paraId="7312E764" w14:textId="77777777" w:rsidR="001677AA" w:rsidRPr="0010060B" w:rsidRDefault="001677AA" w:rsidP="001677AA">
            <w:pPr>
              <w:spacing w:before="0" w:after="0" w:line="240" w:lineRule="auto"/>
              <w:ind w:firstLine="0"/>
              <w:jc w:val="left"/>
              <w:rPr>
                <w:rFonts w:ascii="Calibri" w:hAnsi="Calibri" w:cs="Calibri"/>
                <w:sz w:val="22"/>
                <w:lang w:val="en-GB" w:eastAsia="en-US"/>
              </w:rPr>
            </w:pPr>
            <w:r w:rsidRPr="0010060B">
              <w:rPr>
                <w:rFonts w:ascii="Calibri" w:hAnsi="Calibri" w:cs="Calibri"/>
                <w:sz w:val="22"/>
                <w:lang w:val="en-GB" w:eastAsia="en-US"/>
              </w:rPr>
              <w:t>Grammar practice</w:t>
            </w:r>
          </w:p>
        </w:tc>
        <w:tc>
          <w:tcPr>
            <w:tcW w:w="0" w:type="auto"/>
            <w:shd w:val="clear" w:color="auto" w:fill="auto"/>
            <w:noWrap/>
            <w:vAlign w:val="bottom"/>
            <w:hideMark/>
          </w:tcPr>
          <w:p w14:paraId="3743E283" w14:textId="77777777" w:rsidR="001677AA" w:rsidRPr="0010060B" w:rsidRDefault="001677AA" w:rsidP="00BB7C68">
            <w:pPr>
              <w:spacing w:before="0" w:after="0" w:line="240" w:lineRule="auto"/>
              <w:ind w:firstLine="0"/>
              <w:jc w:val="center"/>
              <w:rPr>
                <w:rFonts w:ascii="Calibri" w:hAnsi="Calibri" w:cs="Calibri"/>
                <w:sz w:val="22"/>
                <w:lang w:val="en-GB" w:eastAsia="en-US"/>
              </w:rPr>
            </w:pPr>
            <w:r w:rsidRPr="0010060B">
              <w:rPr>
                <w:rFonts w:ascii="Calibri" w:hAnsi="Calibri" w:cs="Calibri"/>
                <w:sz w:val="22"/>
                <w:lang w:val="en-GB" w:eastAsia="en-US"/>
              </w:rPr>
              <w:t>49</w:t>
            </w:r>
          </w:p>
        </w:tc>
        <w:tc>
          <w:tcPr>
            <w:tcW w:w="0" w:type="auto"/>
            <w:shd w:val="clear" w:color="auto" w:fill="auto"/>
            <w:noWrap/>
            <w:vAlign w:val="bottom"/>
            <w:hideMark/>
          </w:tcPr>
          <w:p w14:paraId="425586BE" w14:textId="3D5C5A06" w:rsidR="001677AA" w:rsidRPr="0010060B" w:rsidRDefault="001677AA" w:rsidP="00BB7C68">
            <w:pPr>
              <w:spacing w:before="0" w:after="0" w:line="240" w:lineRule="auto"/>
              <w:ind w:firstLine="0"/>
              <w:jc w:val="center"/>
              <w:rPr>
                <w:rFonts w:ascii="Calibri" w:hAnsi="Calibri" w:cs="Calibri"/>
                <w:sz w:val="22"/>
                <w:lang w:val="en-GB" w:eastAsia="en-US"/>
              </w:rPr>
            </w:pPr>
            <w:r w:rsidRPr="0010060B">
              <w:rPr>
                <w:rFonts w:ascii="Calibri" w:hAnsi="Calibri" w:cs="Calibri"/>
                <w:sz w:val="22"/>
                <w:lang w:val="en-GB" w:eastAsia="en-US"/>
              </w:rPr>
              <w:t>11</w:t>
            </w:r>
          </w:p>
        </w:tc>
      </w:tr>
      <w:tr w:rsidR="00F07CA3" w:rsidRPr="0010060B" w14:paraId="30CCDA2E" w14:textId="77777777" w:rsidTr="00F07CA3">
        <w:trPr>
          <w:trHeight w:val="320"/>
          <w:jc w:val="center"/>
        </w:trPr>
        <w:tc>
          <w:tcPr>
            <w:tcW w:w="0" w:type="auto"/>
            <w:shd w:val="clear" w:color="auto" w:fill="auto"/>
            <w:noWrap/>
            <w:vAlign w:val="bottom"/>
            <w:hideMark/>
          </w:tcPr>
          <w:p w14:paraId="4F8203AC" w14:textId="77777777" w:rsidR="001677AA" w:rsidRPr="0010060B" w:rsidRDefault="001677AA" w:rsidP="001677AA">
            <w:pPr>
              <w:spacing w:before="0" w:after="0" w:line="240" w:lineRule="auto"/>
              <w:ind w:firstLine="0"/>
              <w:jc w:val="left"/>
              <w:rPr>
                <w:rFonts w:ascii="Calibri" w:hAnsi="Calibri" w:cs="Calibri"/>
                <w:sz w:val="22"/>
                <w:lang w:val="en-GB" w:eastAsia="en-US"/>
              </w:rPr>
            </w:pPr>
            <w:r w:rsidRPr="0010060B">
              <w:rPr>
                <w:rFonts w:ascii="Calibri" w:hAnsi="Calibri" w:cs="Calibri"/>
                <w:sz w:val="22"/>
                <w:lang w:val="en-GB" w:eastAsia="en-US"/>
              </w:rPr>
              <w:t>Vocabulary</w:t>
            </w:r>
          </w:p>
        </w:tc>
        <w:tc>
          <w:tcPr>
            <w:tcW w:w="0" w:type="auto"/>
            <w:shd w:val="clear" w:color="auto" w:fill="auto"/>
            <w:noWrap/>
            <w:vAlign w:val="bottom"/>
            <w:hideMark/>
          </w:tcPr>
          <w:p w14:paraId="49D3AF02" w14:textId="77777777" w:rsidR="001677AA" w:rsidRPr="0010060B" w:rsidRDefault="001677AA" w:rsidP="00BB7C68">
            <w:pPr>
              <w:spacing w:before="0" w:after="0" w:line="240" w:lineRule="auto"/>
              <w:ind w:firstLine="0"/>
              <w:jc w:val="center"/>
              <w:rPr>
                <w:rFonts w:ascii="Calibri" w:hAnsi="Calibri" w:cs="Calibri"/>
                <w:sz w:val="22"/>
                <w:lang w:val="en-GB" w:eastAsia="en-US"/>
              </w:rPr>
            </w:pPr>
            <w:r w:rsidRPr="0010060B">
              <w:rPr>
                <w:rFonts w:ascii="Calibri" w:hAnsi="Calibri" w:cs="Calibri"/>
                <w:sz w:val="22"/>
                <w:lang w:val="en-GB" w:eastAsia="en-US"/>
              </w:rPr>
              <w:t>40</w:t>
            </w:r>
          </w:p>
        </w:tc>
        <w:tc>
          <w:tcPr>
            <w:tcW w:w="0" w:type="auto"/>
            <w:shd w:val="clear" w:color="auto" w:fill="auto"/>
            <w:noWrap/>
            <w:vAlign w:val="bottom"/>
            <w:hideMark/>
          </w:tcPr>
          <w:p w14:paraId="58EDAB2E" w14:textId="1AF6783E" w:rsidR="001677AA" w:rsidRPr="0010060B" w:rsidRDefault="001677AA" w:rsidP="00BB7C68">
            <w:pPr>
              <w:spacing w:before="0" w:after="0" w:line="240" w:lineRule="auto"/>
              <w:ind w:firstLine="0"/>
              <w:jc w:val="center"/>
              <w:rPr>
                <w:rFonts w:ascii="Calibri" w:hAnsi="Calibri" w:cs="Calibri"/>
                <w:sz w:val="22"/>
                <w:lang w:val="en-GB" w:eastAsia="en-US"/>
              </w:rPr>
            </w:pPr>
            <w:r w:rsidRPr="0010060B">
              <w:rPr>
                <w:rFonts w:ascii="Calibri" w:hAnsi="Calibri" w:cs="Calibri"/>
                <w:sz w:val="22"/>
                <w:lang w:val="en-GB" w:eastAsia="en-US"/>
              </w:rPr>
              <w:t>9</w:t>
            </w:r>
          </w:p>
        </w:tc>
      </w:tr>
      <w:tr w:rsidR="00F07CA3" w:rsidRPr="0010060B" w14:paraId="6A930E34" w14:textId="77777777" w:rsidTr="00F07CA3">
        <w:trPr>
          <w:trHeight w:val="320"/>
          <w:jc w:val="center"/>
        </w:trPr>
        <w:tc>
          <w:tcPr>
            <w:tcW w:w="0" w:type="auto"/>
            <w:shd w:val="clear" w:color="auto" w:fill="auto"/>
            <w:noWrap/>
            <w:vAlign w:val="bottom"/>
            <w:hideMark/>
          </w:tcPr>
          <w:p w14:paraId="3DDAE1B7" w14:textId="77777777" w:rsidR="001677AA" w:rsidRPr="0010060B" w:rsidRDefault="001677AA" w:rsidP="001677AA">
            <w:pPr>
              <w:spacing w:before="0" w:after="0" w:line="240" w:lineRule="auto"/>
              <w:ind w:firstLine="0"/>
              <w:jc w:val="left"/>
              <w:rPr>
                <w:rFonts w:ascii="Calibri" w:hAnsi="Calibri" w:cs="Calibri"/>
                <w:sz w:val="22"/>
                <w:lang w:val="en-GB" w:eastAsia="en-US"/>
              </w:rPr>
            </w:pPr>
            <w:r w:rsidRPr="0010060B">
              <w:rPr>
                <w:rFonts w:ascii="Calibri" w:hAnsi="Calibri" w:cs="Calibri"/>
                <w:sz w:val="22"/>
                <w:lang w:val="en-GB" w:eastAsia="en-US"/>
              </w:rPr>
              <w:t>Pronunciation</w:t>
            </w:r>
          </w:p>
        </w:tc>
        <w:tc>
          <w:tcPr>
            <w:tcW w:w="0" w:type="auto"/>
            <w:shd w:val="clear" w:color="auto" w:fill="auto"/>
            <w:noWrap/>
            <w:vAlign w:val="bottom"/>
            <w:hideMark/>
          </w:tcPr>
          <w:p w14:paraId="1111FC81" w14:textId="77777777" w:rsidR="001677AA" w:rsidRPr="0010060B" w:rsidRDefault="001677AA" w:rsidP="00BB7C68">
            <w:pPr>
              <w:spacing w:before="0" w:after="0" w:line="240" w:lineRule="auto"/>
              <w:ind w:firstLine="0"/>
              <w:jc w:val="center"/>
              <w:rPr>
                <w:rFonts w:ascii="Calibri" w:hAnsi="Calibri" w:cs="Calibri"/>
                <w:sz w:val="22"/>
                <w:lang w:val="en-GB" w:eastAsia="en-US"/>
              </w:rPr>
            </w:pPr>
            <w:r w:rsidRPr="0010060B">
              <w:rPr>
                <w:rFonts w:ascii="Calibri" w:hAnsi="Calibri" w:cs="Calibri"/>
                <w:sz w:val="22"/>
                <w:lang w:val="en-GB" w:eastAsia="en-US"/>
              </w:rPr>
              <w:t>30</w:t>
            </w:r>
          </w:p>
        </w:tc>
        <w:tc>
          <w:tcPr>
            <w:tcW w:w="0" w:type="auto"/>
            <w:shd w:val="clear" w:color="auto" w:fill="auto"/>
            <w:noWrap/>
            <w:vAlign w:val="bottom"/>
            <w:hideMark/>
          </w:tcPr>
          <w:p w14:paraId="7A109E3A" w14:textId="7C6F90C0" w:rsidR="001677AA" w:rsidRPr="0010060B" w:rsidRDefault="001677AA" w:rsidP="00BB7C68">
            <w:pPr>
              <w:spacing w:before="0" w:after="0" w:line="240" w:lineRule="auto"/>
              <w:ind w:firstLine="0"/>
              <w:jc w:val="center"/>
              <w:rPr>
                <w:rFonts w:ascii="Calibri" w:hAnsi="Calibri" w:cs="Calibri"/>
                <w:sz w:val="22"/>
                <w:lang w:val="en-GB" w:eastAsia="en-US"/>
              </w:rPr>
            </w:pPr>
            <w:r w:rsidRPr="0010060B">
              <w:rPr>
                <w:rFonts w:ascii="Calibri" w:hAnsi="Calibri" w:cs="Calibri"/>
                <w:sz w:val="22"/>
                <w:lang w:val="en-GB" w:eastAsia="en-US"/>
              </w:rPr>
              <w:t>7</w:t>
            </w:r>
          </w:p>
        </w:tc>
      </w:tr>
      <w:tr w:rsidR="00F07CA3" w:rsidRPr="0010060B" w14:paraId="511A4D9A" w14:textId="77777777" w:rsidTr="00F07CA3">
        <w:trPr>
          <w:trHeight w:val="290"/>
          <w:jc w:val="center"/>
        </w:trPr>
        <w:tc>
          <w:tcPr>
            <w:tcW w:w="0" w:type="auto"/>
            <w:shd w:val="clear" w:color="auto" w:fill="auto"/>
            <w:noWrap/>
            <w:vAlign w:val="bottom"/>
            <w:hideMark/>
          </w:tcPr>
          <w:p w14:paraId="2694D9E7" w14:textId="77777777" w:rsidR="001677AA" w:rsidRPr="0010060B" w:rsidRDefault="001677AA" w:rsidP="001677AA">
            <w:pPr>
              <w:spacing w:before="0" w:after="0" w:line="240" w:lineRule="auto"/>
              <w:ind w:firstLine="0"/>
              <w:jc w:val="left"/>
              <w:rPr>
                <w:rFonts w:ascii="Calibri" w:hAnsi="Calibri" w:cs="Calibri"/>
                <w:sz w:val="22"/>
                <w:lang w:val="en-GB" w:eastAsia="en-US"/>
              </w:rPr>
            </w:pPr>
            <w:r w:rsidRPr="0010060B">
              <w:rPr>
                <w:rFonts w:ascii="Calibri" w:hAnsi="Calibri" w:cs="Calibri"/>
                <w:sz w:val="22"/>
                <w:lang w:val="en-GB" w:eastAsia="en-US"/>
              </w:rPr>
              <w:t>Revision tests</w:t>
            </w:r>
          </w:p>
        </w:tc>
        <w:tc>
          <w:tcPr>
            <w:tcW w:w="0" w:type="auto"/>
            <w:shd w:val="clear" w:color="auto" w:fill="auto"/>
            <w:noWrap/>
            <w:vAlign w:val="bottom"/>
            <w:hideMark/>
          </w:tcPr>
          <w:p w14:paraId="377833CF" w14:textId="77777777" w:rsidR="001677AA" w:rsidRPr="0010060B" w:rsidRDefault="001677AA" w:rsidP="00BB7C68">
            <w:pPr>
              <w:spacing w:before="0" w:after="0" w:line="240" w:lineRule="auto"/>
              <w:ind w:firstLine="0"/>
              <w:jc w:val="center"/>
              <w:rPr>
                <w:rFonts w:ascii="Calibri" w:hAnsi="Calibri" w:cs="Calibri"/>
                <w:sz w:val="22"/>
                <w:lang w:val="en-GB" w:eastAsia="en-US"/>
              </w:rPr>
            </w:pPr>
            <w:r w:rsidRPr="0010060B">
              <w:rPr>
                <w:rFonts w:ascii="Calibri" w:hAnsi="Calibri" w:cs="Calibri"/>
                <w:sz w:val="22"/>
                <w:lang w:val="en-GB" w:eastAsia="en-US"/>
              </w:rPr>
              <w:t>8</w:t>
            </w:r>
          </w:p>
        </w:tc>
        <w:tc>
          <w:tcPr>
            <w:tcW w:w="0" w:type="auto"/>
            <w:shd w:val="clear" w:color="auto" w:fill="auto"/>
            <w:noWrap/>
            <w:vAlign w:val="bottom"/>
            <w:hideMark/>
          </w:tcPr>
          <w:p w14:paraId="19684B37" w14:textId="5F1118B9" w:rsidR="001677AA" w:rsidRPr="0010060B" w:rsidRDefault="001677AA" w:rsidP="00BB7C68">
            <w:pPr>
              <w:spacing w:before="0" w:after="0" w:line="240" w:lineRule="auto"/>
              <w:ind w:firstLine="0"/>
              <w:jc w:val="center"/>
              <w:rPr>
                <w:rFonts w:ascii="Calibri" w:hAnsi="Calibri" w:cs="Calibri"/>
                <w:sz w:val="22"/>
                <w:lang w:val="en-GB" w:eastAsia="en-US"/>
              </w:rPr>
            </w:pPr>
            <w:r w:rsidRPr="0010060B">
              <w:rPr>
                <w:rFonts w:ascii="Calibri" w:hAnsi="Calibri" w:cs="Calibri"/>
                <w:sz w:val="22"/>
                <w:lang w:val="en-GB" w:eastAsia="en-US"/>
              </w:rPr>
              <w:t>2</w:t>
            </w:r>
          </w:p>
        </w:tc>
      </w:tr>
      <w:tr w:rsidR="00F07CA3" w:rsidRPr="0010060B" w14:paraId="33C1F380" w14:textId="77777777" w:rsidTr="00BB7C68">
        <w:trPr>
          <w:trHeight w:val="380"/>
          <w:jc w:val="center"/>
        </w:trPr>
        <w:tc>
          <w:tcPr>
            <w:tcW w:w="0" w:type="auto"/>
            <w:tcBorders>
              <w:bottom w:val="single" w:sz="4" w:space="0" w:color="auto"/>
            </w:tcBorders>
            <w:shd w:val="clear" w:color="auto" w:fill="auto"/>
            <w:noWrap/>
            <w:vAlign w:val="bottom"/>
            <w:hideMark/>
          </w:tcPr>
          <w:p w14:paraId="791FF7DD" w14:textId="77777777" w:rsidR="001677AA" w:rsidRPr="0010060B" w:rsidRDefault="001677AA" w:rsidP="001677AA">
            <w:pPr>
              <w:spacing w:before="0" w:after="0" w:line="240" w:lineRule="auto"/>
              <w:ind w:firstLine="0"/>
              <w:jc w:val="left"/>
              <w:rPr>
                <w:rFonts w:ascii="Calibri" w:hAnsi="Calibri" w:cs="Calibri"/>
                <w:sz w:val="22"/>
                <w:lang w:val="en-GB" w:eastAsia="en-US"/>
              </w:rPr>
            </w:pPr>
            <w:r w:rsidRPr="0010060B">
              <w:rPr>
                <w:rFonts w:ascii="Calibri" w:hAnsi="Calibri" w:cs="Calibri"/>
                <w:sz w:val="22"/>
                <w:lang w:val="en-GB" w:eastAsia="en-US"/>
              </w:rPr>
              <w:t>Games and songs</w:t>
            </w:r>
          </w:p>
        </w:tc>
        <w:tc>
          <w:tcPr>
            <w:tcW w:w="0" w:type="auto"/>
            <w:tcBorders>
              <w:bottom w:val="single" w:sz="4" w:space="0" w:color="auto"/>
            </w:tcBorders>
            <w:shd w:val="clear" w:color="auto" w:fill="auto"/>
            <w:noWrap/>
            <w:vAlign w:val="bottom"/>
            <w:hideMark/>
          </w:tcPr>
          <w:p w14:paraId="5A74E134" w14:textId="77777777" w:rsidR="001677AA" w:rsidRPr="0010060B" w:rsidRDefault="001677AA" w:rsidP="00BB7C68">
            <w:pPr>
              <w:spacing w:before="0" w:after="0" w:line="240" w:lineRule="auto"/>
              <w:ind w:firstLine="0"/>
              <w:jc w:val="center"/>
              <w:rPr>
                <w:rFonts w:ascii="Calibri" w:hAnsi="Calibri" w:cs="Calibri"/>
                <w:sz w:val="22"/>
                <w:lang w:val="en-GB" w:eastAsia="en-US"/>
              </w:rPr>
            </w:pPr>
            <w:r w:rsidRPr="0010060B">
              <w:rPr>
                <w:rFonts w:ascii="Calibri" w:hAnsi="Calibri" w:cs="Calibri"/>
                <w:sz w:val="22"/>
                <w:lang w:val="en-GB" w:eastAsia="en-US"/>
              </w:rPr>
              <w:t>13</w:t>
            </w:r>
          </w:p>
        </w:tc>
        <w:tc>
          <w:tcPr>
            <w:tcW w:w="0" w:type="auto"/>
            <w:tcBorders>
              <w:bottom w:val="single" w:sz="4" w:space="0" w:color="auto"/>
            </w:tcBorders>
            <w:shd w:val="clear" w:color="auto" w:fill="auto"/>
            <w:noWrap/>
            <w:vAlign w:val="bottom"/>
            <w:hideMark/>
          </w:tcPr>
          <w:p w14:paraId="50F074E9" w14:textId="2DEE5E87" w:rsidR="001677AA" w:rsidRPr="0010060B" w:rsidRDefault="001677AA" w:rsidP="00BB7C68">
            <w:pPr>
              <w:spacing w:before="0" w:after="0" w:line="240" w:lineRule="auto"/>
              <w:ind w:firstLine="0"/>
              <w:jc w:val="center"/>
              <w:rPr>
                <w:rFonts w:ascii="Calibri" w:hAnsi="Calibri" w:cs="Calibri"/>
                <w:sz w:val="22"/>
                <w:lang w:val="en-GB" w:eastAsia="en-US"/>
              </w:rPr>
            </w:pPr>
            <w:r w:rsidRPr="0010060B">
              <w:rPr>
                <w:rFonts w:ascii="Calibri" w:hAnsi="Calibri" w:cs="Calibri"/>
                <w:sz w:val="22"/>
                <w:lang w:val="en-GB" w:eastAsia="en-US"/>
              </w:rPr>
              <w:t>3</w:t>
            </w:r>
          </w:p>
        </w:tc>
      </w:tr>
      <w:tr w:rsidR="00F07CA3" w:rsidRPr="0010060B" w14:paraId="2208AB2D" w14:textId="77777777" w:rsidTr="00BB7C68">
        <w:trPr>
          <w:trHeight w:val="340"/>
          <w:jc w:val="center"/>
        </w:trPr>
        <w:tc>
          <w:tcPr>
            <w:tcW w:w="0" w:type="auto"/>
            <w:tcBorders>
              <w:top w:val="single" w:sz="4" w:space="0" w:color="auto"/>
              <w:bottom w:val="single" w:sz="4" w:space="0" w:color="auto"/>
            </w:tcBorders>
            <w:shd w:val="clear" w:color="auto" w:fill="auto"/>
            <w:noWrap/>
            <w:vAlign w:val="bottom"/>
            <w:hideMark/>
          </w:tcPr>
          <w:p w14:paraId="32A73BB5" w14:textId="77777777" w:rsidR="001677AA" w:rsidRPr="0010060B" w:rsidRDefault="001677AA" w:rsidP="001677AA">
            <w:pPr>
              <w:spacing w:before="0" w:after="0" w:line="240" w:lineRule="auto"/>
              <w:ind w:firstLine="0"/>
              <w:jc w:val="left"/>
              <w:rPr>
                <w:rFonts w:ascii="Calibri" w:hAnsi="Calibri" w:cs="Calibri"/>
                <w:b/>
                <w:bCs/>
                <w:sz w:val="22"/>
                <w:lang w:val="en-GB" w:eastAsia="en-US"/>
              </w:rPr>
            </w:pPr>
            <w:r w:rsidRPr="0010060B">
              <w:rPr>
                <w:rFonts w:ascii="Calibri" w:hAnsi="Calibri" w:cs="Calibri"/>
                <w:b/>
                <w:bCs/>
                <w:sz w:val="22"/>
                <w:lang w:val="en-GB" w:eastAsia="en-US"/>
              </w:rPr>
              <w:t>Total number</w:t>
            </w:r>
          </w:p>
        </w:tc>
        <w:tc>
          <w:tcPr>
            <w:tcW w:w="0" w:type="auto"/>
            <w:tcBorders>
              <w:top w:val="single" w:sz="4" w:space="0" w:color="auto"/>
              <w:bottom w:val="single" w:sz="4" w:space="0" w:color="auto"/>
            </w:tcBorders>
            <w:shd w:val="clear" w:color="auto" w:fill="auto"/>
            <w:noWrap/>
            <w:vAlign w:val="bottom"/>
            <w:hideMark/>
          </w:tcPr>
          <w:p w14:paraId="54AA7029" w14:textId="77777777" w:rsidR="001677AA" w:rsidRPr="0010060B" w:rsidRDefault="001677AA" w:rsidP="00BB7C68">
            <w:pPr>
              <w:spacing w:before="0" w:after="0" w:line="240" w:lineRule="auto"/>
              <w:ind w:firstLine="0"/>
              <w:jc w:val="center"/>
              <w:rPr>
                <w:rFonts w:ascii="Calibri" w:hAnsi="Calibri" w:cs="Calibri"/>
                <w:b/>
                <w:bCs/>
                <w:sz w:val="22"/>
                <w:lang w:val="en-GB" w:eastAsia="en-US"/>
              </w:rPr>
            </w:pPr>
            <w:r w:rsidRPr="0010060B">
              <w:rPr>
                <w:rFonts w:ascii="Calibri" w:hAnsi="Calibri" w:cs="Calibri"/>
                <w:b/>
                <w:bCs/>
                <w:sz w:val="22"/>
                <w:lang w:val="en-GB" w:eastAsia="en-US"/>
              </w:rPr>
              <w:t>441</w:t>
            </w:r>
          </w:p>
        </w:tc>
        <w:tc>
          <w:tcPr>
            <w:tcW w:w="0" w:type="auto"/>
            <w:tcBorders>
              <w:top w:val="single" w:sz="4" w:space="0" w:color="auto"/>
              <w:bottom w:val="single" w:sz="4" w:space="0" w:color="auto"/>
            </w:tcBorders>
            <w:shd w:val="clear" w:color="auto" w:fill="auto"/>
            <w:noWrap/>
            <w:vAlign w:val="bottom"/>
            <w:hideMark/>
          </w:tcPr>
          <w:p w14:paraId="299DB3D5" w14:textId="2CAD3B68" w:rsidR="001677AA" w:rsidRPr="0010060B" w:rsidRDefault="001677AA" w:rsidP="00BB7C68">
            <w:pPr>
              <w:spacing w:before="0" w:after="0" w:line="240" w:lineRule="auto"/>
              <w:ind w:firstLine="0"/>
              <w:jc w:val="center"/>
              <w:rPr>
                <w:rFonts w:ascii="Calibri" w:hAnsi="Calibri" w:cs="Calibri"/>
                <w:b/>
                <w:bCs/>
                <w:sz w:val="22"/>
                <w:lang w:val="en-GB" w:eastAsia="en-US"/>
              </w:rPr>
            </w:pPr>
            <w:r w:rsidRPr="0010060B">
              <w:rPr>
                <w:rFonts w:ascii="Calibri" w:hAnsi="Calibri" w:cs="Calibri"/>
                <w:b/>
                <w:bCs/>
                <w:sz w:val="22"/>
                <w:lang w:val="en-GB" w:eastAsia="en-US"/>
              </w:rPr>
              <w:t>100</w:t>
            </w:r>
          </w:p>
        </w:tc>
      </w:tr>
    </w:tbl>
    <w:p w14:paraId="283B8BB6" w14:textId="77777777" w:rsidR="0093245D" w:rsidRPr="0010060B" w:rsidRDefault="0093245D" w:rsidP="001677AA">
      <w:pPr>
        <w:ind w:firstLine="0"/>
        <w:rPr>
          <w:lang w:val="en-GB"/>
        </w:rPr>
      </w:pPr>
    </w:p>
    <w:p w14:paraId="0FB971A8" w14:textId="1AC3335A" w:rsidR="00917AF1" w:rsidRPr="0010060B" w:rsidRDefault="00BB53B6" w:rsidP="00353993">
      <w:pPr>
        <w:pStyle w:val="Nadpis5"/>
        <w:numPr>
          <w:ilvl w:val="0"/>
          <w:numId w:val="0"/>
        </w:numPr>
        <w:ind w:left="1008"/>
      </w:pPr>
      <w:r w:rsidRPr="0010060B">
        <w:t>Treatment of skills and linguistic elements</w:t>
      </w:r>
    </w:p>
    <w:p w14:paraId="4D95C482" w14:textId="5F692816" w:rsidR="00BB53B6" w:rsidRPr="0010060B" w:rsidRDefault="00331654" w:rsidP="00353993">
      <w:pPr>
        <w:pStyle w:val="Nadpis6"/>
        <w:numPr>
          <w:ilvl w:val="0"/>
          <w:numId w:val="0"/>
        </w:numPr>
        <w:ind w:left="1152"/>
        <w:rPr>
          <w:lang w:val="en-GB"/>
        </w:rPr>
      </w:pPr>
      <w:r w:rsidRPr="0010060B">
        <w:rPr>
          <w:lang w:val="en-GB"/>
        </w:rPr>
        <w:t>Productive skills</w:t>
      </w:r>
    </w:p>
    <w:p w14:paraId="7E76FE14" w14:textId="643CE49A" w:rsidR="00E4412C" w:rsidRPr="0010060B" w:rsidRDefault="00C36CA0" w:rsidP="00E4412C">
      <w:pPr>
        <w:rPr>
          <w:lang w:val="en-GB"/>
        </w:rPr>
      </w:pPr>
      <w:r w:rsidRPr="0010060B">
        <w:rPr>
          <w:lang w:val="en-GB"/>
        </w:rPr>
        <w:t>Speaking and writing tasks</w:t>
      </w:r>
      <w:r w:rsidR="007B717B" w:rsidRPr="0010060B">
        <w:rPr>
          <w:lang w:val="en-GB"/>
        </w:rPr>
        <w:t xml:space="preserve"> (</w:t>
      </w:r>
      <w:r w:rsidR="000C3E6E" w:rsidRPr="0010060B">
        <w:rPr>
          <w:lang w:val="en-GB"/>
        </w:rPr>
        <w:t>which are also called productive or active skills because learners need to produce</w:t>
      </w:r>
      <w:r w:rsidR="007B717B" w:rsidRPr="0010060B">
        <w:rPr>
          <w:lang w:val="en-GB"/>
        </w:rPr>
        <w:t xml:space="preserve"> language while doing these)</w:t>
      </w:r>
      <w:r w:rsidR="003B4A19" w:rsidRPr="0010060B">
        <w:rPr>
          <w:lang w:val="en-GB"/>
        </w:rPr>
        <w:t xml:space="preserve"> </w:t>
      </w:r>
      <w:r w:rsidR="00D40677" w:rsidRPr="0010060B">
        <w:rPr>
          <w:lang w:val="en-GB"/>
        </w:rPr>
        <w:t>together</w:t>
      </w:r>
      <w:r w:rsidR="00F03D0A" w:rsidRPr="0010060B">
        <w:rPr>
          <w:lang w:val="en-GB"/>
        </w:rPr>
        <w:t xml:space="preserve"> cover almost </w:t>
      </w:r>
      <w:r w:rsidR="008701D2" w:rsidRPr="0010060B">
        <w:rPr>
          <w:lang w:val="en-GB"/>
        </w:rPr>
        <w:t>3</w:t>
      </w:r>
      <w:r w:rsidR="005B0255" w:rsidRPr="0010060B">
        <w:rPr>
          <w:lang w:val="en-GB"/>
        </w:rPr>
        <w:t>1</w:t>
      </w:r>
      <w:r w:rsidR="00F03D0A" w:rsidRPr="0010060B">
        <w:rPr>
          <w:lang w:val="en-GB"/>
        </w:rPr>
        <w:t xml:space="preserve">% </w:t>
      </w:r>
      <w:r w:rsidR="001319D6" w:rsidRPr="0010060B">
        <w:rPr>
          <w:lang w:val="en-GB"/>
        </w:rPr>
        <w:t>of</w:t>
      </w:r>
      <w:r w:rsidR="00F03D0A" w:rsidRPr="0010060B">
        <w:rPr>
          <w:lang w:val="en-GB"/>
        </w:rPr>
        <w:t xml:space="preserve"> all the activities in the coursebook.</w:t>
      </w:r>
      <w:r w:rsidR="00FF1E51" w:rsidRPr="0010060B">
        <w:rPr>
          <w:lang w:val="en-GB"/>
        </w:rPr>
        <w:t xml:space="preserve"> </w:t>
      </w:r>
      <w:r w:rsidR="00E4412C" w:rsidRPr="0010060B">
        <w:rPr>
          <w:lang w:val="en-GB"/>
        </w:rPr>
        <w:t xml:space="preserve">Speaking itself </w:t>
      </w:r>
      <w:r w:rsidR="00FF1E02" w:rsidRPr="0010060B">
        <w:rPr>
          <w:lang w:val="en-GB"/>
        </w:rPr>
        <w:t xml:space="preserve">is represented by </w:t>
      </w:r>
      <w:r w:rsidR="00DF52C2" w:rsidRPr="0010060B">
        <w:rPr>
          <w:lang w:val="en-GB"/>
        </w:rPr>
        <w:t>98</w:t>
      </w:r>
      <w:r w:rsidR="005B0255" w:rsidRPr="0010060B">
        <w:rPr>
          <w:lang w:val="en-GB"/>
        </w:rPr>
        <w:t xml:space="preserve"> exercises</w:t>
      </w:r>
      <w:r w:rsidR="00FF1E02" w:rsidRPr="0010060B">
        <w:rPr>
          <w:lang w:val="en-GB"/>
        </w:rPr>
        <w:t>, which means it is the most common type of exercise</w:t>
      </w:r>
      <w:r w:rsidR="00CC75A1" w:rsidRPr="0010060B">
        <w:rPr>
          <w:lang w:val="en-GB"/>
        </w:rPr>
        <w:t>s</w:t>
      </w:r>
      <w:r w:rsidR="00FF1E02" w:rsidRPr="0010060B">
        <w:rPr>
          <w:lang w:val="en-GB"/>
        </w:rPr>
        <w:t xml:space="preserve"> in the </w:t>
      </w:r>
      <w:r w:rsidR="0029181D" w:rsidRPr="0010060B">
        <w:rPr>
          <w:lang w:val="en-GB"/>
        </w:rPr>
        <w:t xml:space="preserve">coursebook. </w:t>
      </w:r>
      <w:r w:rsidR="00EC1032" w:rsidRPr="0010060B">
        <w:rPr>
          <w:lang w:val="en-GB"/>
        </w:rPr>
        <w:t>This statistic</w:t>
      </w:r>
      <w:r w:rsidR="003C1A92" w:rsidRPr="0010060B">
        <w:rPr>
          <w:lang w:val="en-GB"/>
        </w:rPr>
        <w:t xml:space="preserve"> </w:t>
      </w:r>
      <w:r w:rsidR="00EC1032" w:rsidRPr="0010060B">
        <w:rPr>
          <w:lang w:val="en-GB"/>
        </w:rPr>
        <w:t xml:space="preserve">only </w:t>
      </w:r>
      <w:r w:rsidR="003C1A92" w:rsidRPr="0010060B">
        <w:rPr>
          <w:lang w:val="en-GB"/>
        </w:rPr>
        <w:t xml:space="preserve">confirms the description of the </w:t>
      </w:r>
      <w:r w:rsidR="00835651" w:rsidRPr="0010060B">
        <w:rPr>
          <w:lang w:val="en-GB"/>
        </w:rPr>
        <w:t>course</w:t>
      </w:r>
      <w:r w:rsidR="003C1A92" w:rsidRPr="0010060B">
        <w:rPr>
          <w:lang w:val="en-GB"/>
        </w:rPr>
        <w:t xml:space="preserve">book, which says </w:t>
      </w:r>
      <w:r w:rsidR="00835651" w:rsidRPr="0010060B">
        <w:rPr>
          <w:lang w:val="en-GB"/>
        </w:rPr>
        <w:t>that there is a special emphasis on speaking.</w:t>
      </w:r>
    </w:p>
    <w:p w14:paraId="1B5598BA" w14:textId="0C9DA37D" w:rsidR="009519CC" w:rsidRPr="0010060B" w:rsidRDefault="00E80FA8" w:rsidP="00E4412C">
      <w:pPr>
        <w:rPr>
          <w:lang w:val="en-GB"/>
        </w:rPr>
      </w:pPr>
      <w:r w:rsidRPr="0010060B">
        <w:rPr>
          <w:lang w:val="en-GB"/>
        </w:rPr>
        <w:t xml:space="preserve">Almost every unit starts with some warm-up speaking activity somehow connected to the topic of the unit. For example, </w:t>
      </w:r>
      <w:r w:rsidR="0021012D" w:rsidRPr="0010060B">
        <w:rPr>
          <w:lang w:val="en-GB"/>
        </w:rPr>
        <w:t>in unit 1B, which deals with the present simple</w:t>
      </w:r>
      <w:r w:rsidR="003554DE" w:rsidRPr="0010060B">
        <w:rPr>
          <w:lang w:val="en-GB"/>
        </w:rPr>
        <w:t xml:space="preserve"> and the daily routine of a Hollywood star,</w:t>
      </w:r>
      <w:r w:rsidR="0021012D" w:rsidRPr="0010060B">
        <w:rPr>
          <w:lang w:val="en-GB"/>
        </w:rPr>
        <w:t xml:space="preserve"> there is a</w:t>
      </w:r>
      <w:r w:rsidRPr="0010060B">
        <w:rPr>
          <w:lang w:val="en-GB"/>
        </w:rPr>
        <w:t xml:space="preserve"> task to tell a partner about </w:t>
      </w:r>
      <w:r w:rsidR="0021012D" w:rsidRPr="0010060B">
        <w:rPr>
          <w:lang w:val="en-GB"/>
        </w:rPr>
        <w:t>learner's</w:t>
      </w:r>
      <w:r w:rsidRPr="0010060B">
        <w:rPr>
          <w:lang w:val="en-GB"/>
        </w:rPr>
        <w:t xml:space="preserve"> typical day</w:t>
      </w:r>
      <w:r w:rsidR="00D96035" w:rsidRPr="0010060B">
        <w:rPr>
          <w:lang w:val="en-GB"/>
        </w:rPr>
        <w:t>.</w:t>
      </w:r>
      <w:r w:rsidR="00591D1D" w:rsidRPr="0010060B">
        <w:rPr>
          <w:lang w:val="en-GB"/>
        </w:rPr>
        <w:t xml:space="preserve"> </w:t>
      </w:r>
      <w:r w:rsidR="00C57D20" w:rsidRPr="0010060B">
        <w:rPr>
          <w:lang w:val="en-GB"/>
        </w:rPr>
        <w:t xml:space="preserve">In unit 4A, which focuses on comparative adverbs and adjectives when describing different cities in the world, the task is </w:t>
      </w:r>
      <w:r w:rsidRPr="0010060B">
        <w:rPr>
          <w:lang w:val="en-GB"/>
        </w:rPr>
        <w:t xml:space="preserve">to describe photos of different places in the world. However, it is not only warm-up activities at the beginning of the units, but students are also asked to express their feelings, opinions, and experiences about different topics. Therefore, it is mostly cooperation and interaction between students which is encouraged, providing students with many opportunities for pair work and group work. The most common speaking activities in the coursebook are describing photos and </w:t>
      </w:r>
      <w:r w:rsidRPr="0010060B">
        <w:rPr>
          <w:lang w:val="en-GB"/>
        </w:rPr>
        <w:lastRenderedPageBreak/>
        <w:t xml:space="preserve">pictures in general, dialogues, interviews, asking and answering questions, expressing opinion and experience, and role-plays. Overall, most of the activities focus on fluency and only a few focuses on accuracy (these are usually ones practising grammar). Moreover, there is a page called </w:t>
      </w:r>
      <w:r w:rsidRPr="0010060B">
        <w:rPr>
          <w:i/>
          <w:iCs/>
          <w:lang w:val="en-GB"/>
        </w:rPr>
        <w:t>Focus on speaking</w:t>
      </w:r>
      <w:r w:rsidRPr="0010060B">
        <w:rPr>
          <w:lang w:val="en-GB"/>
        </w:rPr>
        <w:t>, which provides students with useful tips on how to learn and how to improve speaking English. There are four tips altogether</w:t>
      </w:r>
      <w:r w:rsidR="005151E7" w:rsidRPr="0010060B">
        <w:rPr>
          <w:lang w:val="en-GB"/>
        </w:rPr>
        <w:t>:</w:t>
      </w:r>
    </w:p>
    <w:p w14:paraId="16794EB4" w14:textId="1E4705F4" w:rsidR="005151E7" w:rsidRPr="0010060B" w:rsidRDefault="00DE0F46" w:rsidP="00BA3FC9">
      <w:pPr>
        <w:pStyle w:val="Odstavecseseznamem"/>
        <w:numPr>
          <w:ilvl w:val="0"/>
          <w:numId w:val="16"/>
        </w:numPr>
        <w:rPr>
          <w:lang w:val="en-GB"/>
        </w:rPr>
      </w:pPr>
      <w:r w:rsidRPr="0010060B">
        <w:rPr>
          <w:i/>
          <w:iCs/>
          <w:lang w:val="en-GB"/>
        </w:rPr>
        <w:t xml:space="preserve">If you </w:t>
      </w:r>
      <w:proofErr w:type="gramStart"/>
      <w:r w:rsidRPr="0010060B">
        <w:rPr>
          <w:i/>
          <w:iCs/>
          <w:lang w:val="en-GB"/>
        </w:rPr>
        <w:t>don't</w:t>
      </w:r>
      <w:proofErr w:type="gramEnd"/>
      <w:r w:rsidRPr="0010060B">
        <w:rPr>
          <w:i/>
          <w:iCs/>
          <w:lang w:val="en-GB"/>
        </w:rPr>
        <w:t xml:space="preserve"> know a word or phrase, don't just stop. Try to find another way to express it with words you know.</w:t>
      </w:r>
    </w:p>
    <w:p w14:paraId="25BC2A19" w14:textId="63A536CF" w:rsidR="00DE0F46" w:rsidRPr="0010060B" w:rsidRDefault="002B1099" w:rsidP="00BA3FC9">
      <w:pPr>
        <w:pStyle w:val="Odstavecseseznamem"/>
        <w:numPr>
          <w:ilvl w:val="0"/>
          <w:numId w:val="16"/>
        </w:numPr>
        <w:rPr>
          <w:lang w:val="en-GB"/>
        </w:rPr>
      </w:pPr>
      <w:r w:rsidRPr="0010060B">
        <w:rPr>
          <w:i/>
          <w:iCs/>
          <w:lang w:val="en-GB"/>
        </w:rPr>
        <w:t xml:space="preserve">You can always say more than you think. </w:t>
      </w:r>
      <w:proofErr w:type="gramStart"/>
      <w:r w:rsidRPr="0010060B">
        <w:rPr>
          <w:i/>
          <w:iCs/>
          <w:lang w:val="en-GB"/>
        </w:rPr>
        <w:t>Don't</w:t>
      </w:r>
      <w:proofErr w:type="gramEnd"/>
      <w:r w:rsidRPr="0010060B">
        <w:rPr>
          <w:i/>
          <w:iCs/>
          <w:lang w:val="en-GB"/>
        </w:rPr>
        <w:t xml:space="preserve"> worry about making mistakes. The important thing is to communicate what you want to say.</w:t>
      </w:r>
    </w:p>
    <w:p w14:paraId="54349550" w14:textId="60C45EDD" w:rsidR="002B1099" w:rsidRPr="0010060B" w:rsidRDefault="002B1099" w:rsidP="00BA3FC9">
      <w:pPr>
        <w:pStyle w:val="Odstavecseseznamem"/>
        <w:numPr>
          <w:ilvl w:val="0"/>
          <w:numId w:val="16"/>
        </w:numPr>
        <w:rPr>
          <w:lang w:val="en-GB"/>
        </w:rPr>
      </w:pPr>
      <w:r w:rsidRPr="0010060B">
        <w:rPr>
          <w:i/>
          <w:iCs/>
          <w:lang w:val="en-GB"/>
        </w:rPr>
        <w:t>Think what you want to say before you speak</w:t>
      </w:r>
      <w:r w:rsidR="0025604D" w:rsidRPr="0010060B">
        <w:rPr>
          <w:i/>
          <w:iCs/>
          <w:lang w:val="en-GB"/>
        </w:rPr>
        <w:t>. It gives you confidence.</w:t>
      </w:r>
    </w:p>
    <w:p w14:paraId="6193F01C" w14:textId="4AB014A9" w:rsidR="00555A6F" w:rsidRPr="0010060B" w:rsidRDefault="0025604D" w:rsidP="00BA3FC9">
      <w:pPr>
        <w:pStyle w:val="Odstavecseseznamem"/>
        <w:numPr>
          <w:ilvl w:val="0"/>
          <w:numId w:val="16"/>
        </w:numPr>
        <w:rPr>
          <w:lang w:val="en-GB"/>
        </w:rPr>
      </w:pPr>
      <w:r w:rsidRPr="0010060B">
        <w:rPr>
          <w:i/>
          <w:iCs/>
          <w:lang w:val="en-GB"/>
        </w:rPr>
        <w:t>Practise speaking English as much as you can. The more you practi</w:t>
      </w:r>
      <w:r w:rsidR="00B045DE" w:rsidRPr="0010060B">
        <w:rPr>
          <w:i/>
          <w:iCs/>
          <w:lang w:val="en-GB"/>
        </w:rPr>
        <w:t>s</w:t>
      </w:r>
      <w:r w:rsidRPr="0010060B">
        <w:rPr>
          <w:i/>
          <w:iCs/>
          <w:lang w:val="en-GB"/>
        </w:rPr>
        <w:t xml:space="preserve">e, the more confident </w:t>
      </w:r>
      <w:proofErr w:type="gramStart"/>
      <w:r w:rsidRPr="0010060B">
        <w:rPr>
          <w:i/>
          <w:iCs/>
          <w:lang w:val="en-GB"/>
        </w:rPr>
        <w:t>you</w:t>
      </w:r>
      <w:r w:rsidR="00555A6F" w:rsidRPr="0010060B">
        <w:rPr>
          <w:i/>
          <w:iCs/>
          <w:lang w:val="en-GB"/>
        </w:rPr>
        <w:t>'ll</w:t>
      </w:r>
      <w:proofErr w:type="gramEnd"/>
      <w:r w:rsidR="00555A6F" w:rsidRPr="0010060B">
        <w:rPr>
          <w:i/>
          <w:iCs/>
          <w:lang w:val="en-GB"/>
        </w:rPr>
        <w:t xml:space="preserve"> feel.</w:t>
      </w:r>
      <w:r w:rsidR="00555A6F" w:rsidRPr="0010060B">
        <w:rPr>
          <w:lang w:val="en-GB"/>
        </w:rPr>
        <w:t xml:space="preserve"> (</w:t>
      </w:r>
      <w:proofErr w:type="spellStart"/>
      <w:r w:rsidR="00555A6F" w:rsidRPr="0010060B">
        <w:rPr>
          <w:lang w:val="en-GB"/>
        </w:rPr>
        <w:t>Oxenden</w:t>
      </w:r>
      <w:proofErr w:type="spellEnd"/>
      <w:r w:rsidR="00555A6F" w:rsidRPr="0010060B">
        <w:rPr>
          <w:lang w:val="en-GB"/>
        </w:rPr>
        <w:t xml:space="preserve"> et al., 1997</w:t>
      </w:r>
      <w:r w:rsidR="00586D39" w:rsidRPr="0010060B">
        <w:rPr>
          <w:lang w:val="en-GB"/>
        </w:rPr>
        <w:t xml:space="preserve">, p. </w:t>
      </w:r>
      <w:r w:rsidR="00596CA6" w:rsidRPr="0010060B">
        <w:rPr>
          <w:lang w:val="en-GB"/>
        </w:rPr>
        <w:t>61</w:t>
      </w:r>
      <w:r w:rsidR="00555A6F" w:rsidRPr="0010060B">
        <w:rPr>
          <w:lang w:val="en-GB"/>
        </w:rPr>
        <w:t>)</w:t>
      </w:r>
    </w:p>
    <w:p w14:paraId="78B456F8" w14:textId="37DA33D3" w:rsidR="008D1BC1" w:rsidRPr="0010060B" w:rsidRDefault="008D1BC1" w:rsidP="008D1BC1">
      <w:pPr>
        <w:rPr>
          <w:lang w:val="en-GB"/>
        </w:rPr>
      </w:pPr>
      <w:r w:rsidRPr="0010060B">
        <w:rPr>
          <w:lang w:val="en-GB"/>
        </w:rPr>
        <w:t xml:space="preserve">On the other hand, there are not as many writing activities as speaking ones. There are 41 writing tasks, which can be divided into two types. First, there are writing tasks which often follow reading or listening exercises or grammar practice. These activities, copying and doing exercises, include completing given texts with missing words, creating sentences using </w:t>
      </w:r>
      <w:proofErr w:type="gramStart"/>
      <w:r w:rsidRPr="0010060B">
        <w:rPr>
          <w:lang w:val="en-GB"/>
        </w:rPr>
        <w:t>particular grammar</w:t>
      </w:r>
      <w:proofErr w:type="gramEnd"/>
      <w:r w:rsidRPr="0010060B">
        <w:rPr>
          <w:lang w:val="en-GB"/>
        </w:rPr>
        <w:t>, and asking and answering questions in written form. The other type of writing tasks is to create a longer piece of text, like a paragraph or an article, according to a given topic. Thus, it can be classified as guided writing. Following examples of writing tasks can be found:</w:t>
      </w:r>
    </w:p>
    <w:p w14:paraId="2CCC7C00" w14:textId="4590954A" w:rsidR="00202EEE" w:rsidRPr="0010060B" w:rsidRDefault="00D34859" w:rsidP="00BA3FC9">
      <w:pPr>
        <w:pStyle w:val="Odstavecseseznamem"/>
        <w:numPr>
          <w:ilvl w:val="0"/>
          <w:numId w:val="15"/>
        </w:numPr>
        <w:rPr>
          <w:i/>
          <w:iCs/>
          <w:lang w:val="en-GB"/>
        </w:rPr>
      </w:pPr>
      <w:r w:rsidRPr="0010060B">
        <w:rPr>
          <w:i/>
          <w:iCs/>
          <w:lang w:val="en-GB"/>
        </w:rPr>
        <w:t xml:space="preserve">Write a paragraph about you. Use the Student profile (a </w:t>
      </w:r>
      <w:r w:rsidR="00757E2A" w:rsidRPr="0010060B">
        <w:rPr>
          <w:i/>
          <w:iCs/>
          <w:lang w:val="en-GB"/>
        </w:rPr>
        <w:t xml:space="preserve">preceding reading exercise) </w:t>
      </w:r>
      <w:r w:rsidRPr="0010060B">
        <w:rPr>
          <w:i/>
          <w:iCs/>
          <w:lang w:val="en-GB"/>
        </w:rPr>
        <w:t>to help you</w:t>
      </w:r>
      <w:r w:rsidR="00757E2A" w:rsidRPr="0010060B">
        <w:rPr>
          <w:i/>
          <w:iCs/>
          <w:lang w:val="en-GB"/>
        </w:rPr>
        <w:t>.</w:t>
      </w:r>
    </w:p>
    <w:p w14:paraId="56BC12FF" w14:textId="7539469B" w:rsidR="00757E2A" w:rsidRPr="0010060B" w:rsidRDefault="00155890" w:rsidP="00BA3FC9">
      <w:pPr>
        <w:pStyle w:val="Odstavecseseznamem"/>
        <w:numPr>
          <w:ilvl w:val="0"/>
          <w:numId w:val="15"/>
        </w:numPr>
        <w:rPr>
          <w:i/>
          <w:iCs/>
          <w:lang w:val="en-GB"/>
        </w:rPr>
      </w:pPr>
      <w:r w:rsidRPr="0010060B">
        <w:rPr>
          <w:i/>
          <w:iCs/>
          <w:lang w:val="en-GB"/>
        </w:rPr>
        <w:t>Write a paragraph about your job/a friend's job.</w:t>
      </w:r>
    </w:p>
    <w:p w14:paraId="31569AE0" w14:textId="4F408BDE" w:rsidR="006C1799" w:rsidRPr="0010060B" w:rsidRDefault="0029192D" w:rsidP="00BA3FC9">
      <w:pPr>
        <w:pStyle w:val="Odstavecseseznamem"/>
        <w:numPr>
          <w:ilvl w:val="0"/>
          <w:numId w:val="15"/>
        </w:numPr>
        <w:rPr>
          <w:i/>
          <w:iCs/>
          <w:lang w:val="en-GB"/>
        </w:rPr>
      </w:pPr>
      <w:r w:rsidRPr="0010060B">
        <w:rPr>
          <w:i/>
          <w:iCs/>
          <w:lang w:val="en-GB"/>
        </w:rPr>
        <w:t>Write an advert</w:t>
      </w:r>
      <w:r w:rsidR="00551E38" w:rsidRPr="0010060B">
        <w:rPr>
          <w:i/>
          <w:iCs/>
          <w:lang w:val="en-GB"/>
        </w:rPr>
        <w:t xml:space="preserve"> for your town or country. Invent some good slogans.</w:t>
      </w:r>
    </w:p>
    <w:p w14:paraId="7A42B16A" w14:textId="1A9EDDFF" w:rsidR="00A055BF" w:rsidRPr="0010060B" w:rsidRDefault="000A38B2" w:rsidP="00BA3FC9">
      <w:pPr>
        <w:pStyle w:val="Odstavecseseznamem"/>
        <w:numPr>
          <w:ilvl w:val="0"/>
          <w:numId w:val="15"/>
        </w:numPr>
        <w:rPr>
          <w:i/>
          <w:iCs/>
          <w:lang w:val="en-GB"/>
        </w:rPr>
      </w:pPr>
      <w:r w:rsidRPr="0010060B">
        <w:rPr>
          <w:i/>
          <w:iCs/>
          <w:lang w:val="en-GB"/>
        </w:rPr>
        <w:t>Write your own love story. Imagine as many details as you can.</w:t>
      </w:r>
      <w:r w:rsidR="005417BF" w:rsidRPr="0010060B">
        <w:rPr>
          <w:i/>
          <w:iCs/>
          <w:lang w:val="en-GB"/>
        </w:rPr>
        <w:t xml:space="preserve"> </w:t>
      </w:r>
      <w:r w:rsidR="005417BF" w:rsidRPr="0010060B">
        <w:rPr>
          <w:lang w:val="en-GB"/>
        </w:rPr>
        <w:t>(</w:t>
      </w:r>
      <w:proofErr w:type="spellStart"/>
      <w:r w:rsidR="005417BF" w:rsidRPr="0010060B">
        <w:rPr>
          <w:lang w:val="en-GB"/>
        </w:rPr>
        <w:t>Oxenden</w:t>
      </w:r>
      <w:proofErr w:type="spellEnd"/>
      <w:r w:rsidR="005417BF" w:rsidRPr="0010060B">
        <w:rPr>
          <w:lang w:val="en-GB"/>
        </w:rPr>
        <w:t xml:space="preserve"> et al., 1997)</w:t>
      </w:r>
    </w:p>
    <w:p w14:paraId="3F56BED2" w14:textId="3FB907E0" w:rsidR="006F1B0C" w:rsidRPr="0010060B" w:rsidRDefault="006F1B0C" w:rsidP="006F1B0C">
      <w:pPr>
        <w:ind w:firstLine="0"/>
        <w:rPr>
          <w:lang w:val="en-GB"/>
        </w:rPr>
      </w:pPr>
      <w:r w:rsidRPr="0010060B">
        <w:rPr>
          <w:lang w:val="en-GB"/>
        </w:rPr>
        <w:t>Even though the writing tasks are always connected to the topic of a unit</w:t>
      </w:r>
      <w:r w:rsidR="00221703" w:rsidRPr="0010060B">
        <w:rPr>
          <w:lang w:val="en-GB"/>
        </w:rPr>
        <w:t xml:space="preserve">, and there is always some piece of similar writing presented, </w:t>
      </w:r>
      <w:r w:rsidR="004031BE" w:rsidRPr="0010060B">
        <w:rPr>
          <w:lang w:val="en-GB"/>
        </w:rPr>
        <w:t xml:space="preserve">there are </w:t>
      </w:r>
      <w:r w:rsidR="0061628E" w:rsidRPr="0010060B">
        <w:rPr>
          <w:lang w:val="en-GB"/>
        </w:rPr>
        <w:t>no</w:t>
      </w:r>
      <w:r w:rsidR="004031BE" w:rsidRPr="0010060B">
        <w:rPr>
          <w:lang w:val="en-GB"/>
        </w:rPr>
        <w:t xml:space="preserve"> instructions on how to </w:t>
      </w:r>
      <w:r w:rsidR="00151AB8" w:rsidRPr="0010060B">
        <w:rPr>
          <w:lang w:val="en-GB"/>
        </w:rPr>
        <w:t xml:space="preserve">write that </w:t>
      </w:r>
      <w:proofErr w:type="gramStart"/>
      <w:r w:rsidR="00151AB8" w:rsidRPr="0010060B">
        <w:rPr>
          <w:lang w:val="en-GB"/>
        </w:rPr>
        <w:t>particular piece</w:t>
      </w:r>
      <w:proofErr w:type="gramEnd"/>
      <w:r w:rsidR="00151AB8" w:rsidRPr="0010060B">
        <w:rPr>
          <w:lang w:val="en-GB"/>
        </w:rPr>
        <w:t xml:space="preserve"> of writing</w:t>
      </w:r>
      <w:r w:rsidR="0061628E" w:rsidRPr="0010060B">
        <w:rPr>
          <w:lang w:val="en-GB"/>
        </w:rPr>
        <w:t xml:space="preserve"> in the whole coursebook.</w:t>
      </w:r>
      <w:r w:rsidR="00F25B7B" w:rsidRPr="0010060B">
        <w:rPr>
          <w:lang w:val="en-GB"/>
        </w:rPr>
        <w:t xml:space="preserve"> There is not even </w:t>
      </w:r>
      <w:r w:rsidR="008B0721" w:rsidRPr="0010060B">
        <w:rPr>
          <w:lang w:val="en-GB"/>
        </w:rPr>
        <w:t xml:space="preserve">the </w:t>
      </w:r>
      <w:r w:rsidR="00F25B7B" w:rsidRPr="0010060B">
        <w:rPr>
          <w:lang w:val="en-GB"/>
        </w:rPr>
        <w:t xml:space="preserve">part </w:t>
      </w:r>
      <w:r w:rsidR="00F25B7B" w:rsidRPr="0010060B">
        <w:rPr>
          <w:i/>
          <w:iCs/>
          <w:lang w:val="en-GB"/>
        </w:rPr>
        <w:t>Focus</w:t>
      </w:r>
      <w:r w:rsidR="00CF5DA5" w:rsidRPr="0010060B">
        <w:rPr>
          <w:i/>
          <w:iCs/>
          <w:lang w:val="en-GB"/>
        </w:rPr>
        <w:t xml:space="preserve"> on writing</w:t>
      </w:r>
      <w:r w:rsidR="008B0721" w:rsidRPr="0010060B">
        <w:rPr>
          <w:i/>
          <w:iCs/>
          <w:lang w:val="en-GB"/>
        </w:rPr>
        <w:t xml:space="preserve"> </w:t>
      </w:r>
      <w:r w:rsidR="00331654" w:rsidRPr="0010060B">
        <w:rPr>
          <w:lang w:val="en-GB"/>
        </w:rPr>
        <w:t>even though</w:t>
      </w:r>
      <w:r w:rsidR="008B0721" w:rsidRPr="0010060B">
        <w:rPr>
          <w:lang w:val="en-GB"/>
        </w:rPr>
        <w:t xml:space="preserve"> there is this part focusing on all the other skills.</w:t>
      </w:r>
      <w:r w:rsidR="0061628E" w:rsidRPr="0010060B">
        <w:rPr>
          <w:lang w:val="en-GB"/>
        </w:rPr>
        <w:t xml:space="preserve"> </w:t>
      </w:r>
      <w:r w:rsidR="00623150" w:rsidRPr="0010060B">
        <w:rPr>
          <w:lang w:val="en-GB"/>
        </w:rPr>
        <w:t>Thus,</w:t>
      </w:r>
      <w:r w:rsidR="0061628E" w:rsidRPr="0010060B">
        <w:rPr>
          <w:lang w:val="en-GB"/>
        </w:rPr>
        <w:t xml:space="preserve"> </w:t>
      </w:r>
      <w:r w:rsidR="00E43926" w:rsidRPr="0010060B">
        <w:rPr>
          <w:color w:val="1C1E29"/>
          <w:lang w:val="en-GB"/>
        </w:rPr>
        <w:t>learner</w:t>
      </w:r>
      <w:r w:rsidR="0061628E" w:rsidRPr="0010060B">
        <w:rPr>
          <w:lang w:val="en-GB"/>
        </w:rPr>
        <w:t xml:space="preserve">s </w:t>
      </w:r>
      <w:r w:rsidR="00331654" w:rsidRPr="0010060B">
        <w:rPr>
          <w:lang w:val="en-GB"/>
        </w:rPr>
        <w:t>must</w:t>
      </w:r>
      <w:r w:rsidR="0061628E" w:rsidRPr="0010060B">
        <w:rPr>
          <w:lang w:val="en-GB"/>
        </w:rPr>
        <w:t xml:space="preserve"> rely on the teacher</w:t>
      </w:r>
      <w:r w:rsidR="00021714" w:rsidRPr="0010060B">
        <w:rPr>
          <w:lang w:val="en-GB"/>
        </w:rPr>
        <w:t>'s help</w:t>
      </w:r>
      <w:r w:rsidR="00F25B7B" w:rsidRPr="0010060B">
        <w:rPr>
          <w:lang w:val="en-GB"/>
        </w:rPr>
        <w:t xml:space="preserve"> only.</w:t>
      </w:r>
    </w:p>
    <w:p w14:paraId="30528FCF" w14:textId="2B674429" w:rsidR="00331654" w:rsidRPr="0010060B" w:rsidRDefault="00196476" w:rsidP="00353993">
      <w:pPr>
        <w:pStyle w:val="Nadpis6"/>
        <w:numPr>
          <w:ilvl w:val="0"/>
          <w:numId w:val="0"/>
        </w:numPr>
        <w:ind w:left="1152"/>
        <w:rPr>
          <w:lang w:val="en-GB"/>
        </w:rPr>
      </w:pPr>
      <w:r w:rsidRPr="0010060B">
        <w:rPr>
          <w:lang w:val="en-GB"/>
        </w:rPr>
        <w:lastRenderedPageBreak/>
        <w:t>Receptive skills</w:t>
      </w:r>
    </w:p>
    <w:p w14:paraId="33AEAB2B" w14:textId="1B3889AB" w:rsidR="00196476" w:rsidRPr="0010060B" w:rsidRDefault="00166BBB" w:rsidP="00196476">
      <w:pPr>
        <w:rPr>
          <w:lang w:val="en-GB"/>
        </w:rPr>
      </w:pPr>
      <w:r w:rsidRPr="0010060B">
        <w:rPr>
          <w:lang w:val="en-GB"/>
        </w:rPr>
        <w:t>Receptive skills</w:t>
      </w:r>
      <w:r w:rsidR="00436DAC" w:rsidRPr="0010060B">
        <w:rPr>
          <w:lang w:val="en-GB"/>
        </w:rPr>
        <w:t xml:space="preserve"> tasks</w:t>
      </w:r>
      <w:r w:rsidRPr="0010060B">
        <w:rPr>
          <w:lang w:val="en-GB"/>
        </w:rPr>
        <w:t>, which are reading and listening</w:t>
      </w:r>
      <w:r w:rsidR="007E04C5" w:rsidRPr="0010060B">
        <w:rPr>
          <w:lang w:val="en-GB"/>
        </w:rPr>
        <w:t xml:space="preserve"> </w:t>
      </w:r>
      <w:r w:rsidR="00920D9F" w:rsidRPr="0010060B">
        <w:rPr>
          <w:lang w:val="en-GB"/>
        </w:rPr>
        <w:t>(because learners do not need to produce language to do these, they just receive and understand it)</w:t>
      </w:r>
      <w:r w:rsidR="00681E38" w:rsidRPr="0010060B">
        <w:rPr>
          <w:lang w:val="en-GB"/>
        </w:rPr>
        <w:t xml:space="preserve">, </w:t>
      </w:r>
      <w:r w:rsidR="00085DF4" w:rsidRPr="0010060B">
        <w:rPr>
          <w:lang w:val="en-GB"/>
        </w:rPr>
        <w:t>represent 2</w:t>
      </w:r>
      <w:r w:rsidR="00563E1E" w:rsidRPr="0010060B">
        <w:rPr>
          <w:lang w:val="en-GB"/>
        </w:rPr>
        <w:t>6</w:t>
      </w:r>
      <w:r w:rsidR="00085DF4" w:rsidRPr="0010060B">
        <w:rPr>
          <w:lang w:val="en-GB"/>
        </w:rPr>
        <w:t xml:space="preserve">% of all the </w:t>
      </w:r>
      <w:r w:rsidR="00583FD8" w:rsidRPr="0010060B">
        <w:rPr>
          <w:lang w:val="en-GB"/>
        </w:rPr>
        <w:t>activities</w:t>
      </w:r>
      <w:r w:rsidR="007E04C5" w:rsidRPr="0010060B">
        <w:rPr>
          <w:lang w:val="en-GB"/>
        </w:rPr>
        <w:t xml:space="preserve"> in the coursebook. They usually follow one another and are often connected</w:t>
      </w:r>
      <w:r w:rsidR="008C513F" w:rsidRPr="0010060B">
        <w:rPr>
          <w:lang w:val="en-GB"/>
        </w:rPr>
        <w:t>;</w:t>
      </w:r>
      <w:r w:rsidR="00FC5A10" w:rsidRPr="0010060B">
        <w:rPr>
          <w:lang w:val="en-GB"/>
        </w:rPr>
        <w:t xml:space="preserve"> therefore, the</w:t>
      </w:r>
      <w:r w:rsidR="001C225D" w:rsidRPr="0010060B">
        <w:rPr>
          <w:lang w:val="en-GB"/>
        </w:rPr>
        <w:t xml:space="preserve"> number of both reading and listening activities is almost the same.</w:t>
      </w:r>
    </w:p>
    <w:p w14:paraId="664E9001" w14:textId="7C72473D" w:rsidR="0054574A" w:rsidRPr="0010060B" w:rsidRDefault="004E3C81" w:rsidP="00196476">
      <w:pPr>
        <w:rPr>
          <w:lang w:val="en-GB"/>
        </w:rPr>
      </w:pPr>
      <w:r w:rsidRPr="0010060B">
        <w:rPr>
          <w:lang w:val="en-GB"/>
        </w:rPr>
        <w:t xml:space="preserve">Concerning the listening activities, </w:t>
      </w:r>
      <w:r w:rsidR="007A1006" w:rsidRPr="0010060B">
        <w:rPr>
          <w:lang w:val="en-GB"/>
        </w:rPr>
        <w:t xml:space="preserve">both listening for the general idea and listening for </w:t>
      </w:r>
      <w:r w:rsidR="00D44631" w:rsidRPr="0010060B">
        <w:rPr>
          <w:lang w:val="en-GB"/>
        </w:rPr>
        <w:t>specific information</w:t>
      </w:r>
      <w:r w:rsidR="0008440B" w:rsidRPr="0010060B">
        <w:rPr>
          <w:lang w:val="en-GB"/>
        </w:rPr>
        <w:t xml:space="preserve"> activities are included in the coursebook. They</w:t>
      </w:r>
      <w:r w:rsidRPr="0010060B">
        <w:rPr>
          <w:lang w:val="en-GB"/>
        </w:rPr>
        <w:t xml:space="preserve"> can be divided into three steps: pre-listening, while listening, and post-listening.</w:t>
      </w:r>
      <w:r w:rsidR="00255368" w:rsidRPr="0010060B">
        <w:rPr>
          <w:lang w:val="en-GB"/>
        </w:rPr>
        <w:t xml:space="preserve"> All three kinds are equally presented in the coursebook</w:t>
      </w:r>
      <w:r w:rsidR="00C26195" w:rsidRPr="0010060B">
        <w:rPr>
          <w:lang w:val="en-GB"/>
        </w:rPr>
        <w:t>. The pre-</w:t>
      </w:r>
      <w:r w:rsidR="00A67ACD" w:rsidRPr="0010060B">
        <w:rPr>
          <w:lang w:val="en-GB"/>
        </w:rPr>
        <w:t xml:space="preserve">listening activities mostly focus on </w:t>
      </w:r>
      <w:r w:rsidR="00715BAA" w:rsidRPr="0010060B">
        <w:rPr>
          <w:lang w:val="en-GB"/>
        </w:rPr>
        <w:t>setting</w:t>
      </w:r>
      <w:r w:rsidR="0025464A" w:rsidRPr="0010060B">
        <w:rPr>
          <w:lang w:val="en-GB"/>
        </w:rPr>
        <w:t xml:space="preserve"> the</w:t>
      </w:r>
      <w:r w:rsidR="00715BAA" w:rsidRPr="0010060B">
        <w:rPr>
          <w:lang w:val="en-GB"/>
        </w:rPr>
        <w:t xml:space="preserve"> context, </w:t>
      </w:r>
      <w:r w:rsidR="00A67ACD" w:rsidRPr="0010060B">
        <w:rPr>
          <w:lang w:val="en-GB"/>
        </w:rPr>
        <w:t xml:space="preserve">generating </w:t>
      </w:r>
      <w:r w:rsidR="00715BAA" w:rsidRPr="0010060B">
        <w:rPr>
          <w:lang w:val="en-GB"/>
        </w:rPr>
        <w:t>interest</w:t>
      </w:r>
      <w:r w:rsidR="00630A27" w:rsidRPr="0010060B">
        <w:rPr>
          <w:lang w:val="en-GB"/>
        </w:rPr>
        <w:t xml:space="preserve">, </w:t>
      </w:r>
      <w:r w:rsidR="0088677A" w:rsidRPr="0010060B">
        <w:rPr>
          <w:lang w:val="en-GB"/>
        </w:rPr>
        <w:t>and on activating the vocabulary and language</w:t>
      </w:r>
      <w:r w:rsidR="00DE636D" w:rsidRPr="0010060B">
        <w:rPr>
          <w:lang w:val="en-GB"/>
        </w:rPr>
        <w:t>.</w:t>
      </w:r>
      <w:r w:rsidR="00B33A8D" w:rsidRPr="0010060B">
        <w:rPr>
          <w:lang w:val="en-GB"/>
        </w:rPr>
        <w:t xml:space="preserve"> The</w:t>
      </w:r>
      <w:r w:rsidR="003F68B9" w:rsidRPr="0010060B">
        <w:rPr>
          <w:lang w:val="en-GB"/>
        </w:rPr>
        <w:t xml:space="preserve"> most common</w:t>
      </w:r>
      <w:r w:rsidR="00B33A8D" w:rsidRPr="0010060B">
        <w:rPr>
          <w:lang w:val="en-GB"/>
        </w:rPr>
        <w:t xml:space="preserve"> while-listening activities </w:t>
      </w:r>
      <w:r w:rsidR="003F68B9" w:rsidRPr="0010060B">
        <w:rPr>
          <w:lang w:val="en-GB"/>
        </w:rPr>
        <w:t xml:space="preserve">are </w:t>
      </w:r>
      <w:proofErr w:type="gramStart"/>
      <w:r w:rsidR="002E16F7" w:rsidRPr="0010060B">
        <w:rPr>
          <w:lang w:val="en-GB"/>
        </w:rPr>
        <w:t>listen</w:t>
      </w:r>
      <w:proofErr w:type="gramEnd"/>
      <w:r w:rsidR="002E16F7" w:rsidRPr="0010060B">
        <w:rPr>
          <w:lang w:val="en-GB"/>
        </w:rPr>
        <w:t xml:space="preserve"> and repeat</w:t>
      </w:r>
      <w:r w:rsidR="003F2A0F" w:rsidRPr="0010060B">
        <w:rPr>
          <w:lang w:val="en-GB"/>
        </w:rPr>
        <w:t xml:space="preserve"> tasks</w:t>
      </w:r>
      <w:r w:rsidR="00B76F2E" w:rsidRPr="0010060B">
        <w:rPr>
          <w:lang w:val="en-GB"/>
        </w:rPr>
        <w:t>, filling in gaps, ticking items,</w:t>
      </w:r>
      <w:r w:rsidR="000F53FC" w:rsidRPr="0010060B">
        <w:rPr>
          <w:lang w:val="en-GB"/>
        </w:rPr>
        <w:t xml:space="preserve"> listen and check</w:t>
      </w:r>
      <w:r w:rsidR="009718B7" w:rsidRPr="0010060B">
        <w:rPr>
          <w:lang w:val="en-GB"/>
        </w:rPr>
        <w:t>,</w:t>
      </w:r>
      <w:r w:rsidR="00B76F2E" w:rsidRPr="0010060B">
        <w:rPr>
          <w:lang w:val="en-GB"/>
        </w:rPr>
        <w:t xml:space="preserve"> information transfer</w:t>
      </w:r>
      <w:r w:rsidR="000F53FC" w:rsidRPr="0010060B">
        <w:rPr>
          <w:lang w:val="en-GB"/>
        </w:rPr>
        <w:t>,</w:t>
      </w:r>
      <w:r w:rsidR="00B76F2E" w:rsidRPr="0010060B">
        <w:rPr>
          <w:lang w:val="en-GB"/>
        </w:rPr>
        <w:t xml:space="preserve"> and pronunciation</w:t>
      </w:r>
      <w:r w:rsidR="000F53FC" w:rsidRPr="0010060B">
        <w:rPr>
          <w:lang w:val="en-GB"/>
        </w:rPr>
        <w:t>.</w:t>
      </w:r>
      <w:r w:rsidR="0017418B" w:rsidRPr="0010060B">
        <w:rPr>
          <w:lang w:val="en-GB"/>
        </w:rPr>
        <w:t xml:space="preserve"> </w:t>
      </w:r>
      <w:r w:rsidR="009718B7" w:rsidRPr="0010060B">
        <w:rPr>
          <w:lang w:val="en-GB"/>
        </w:rPr>
        <w:t>Post-listening activities are usually represented by check and summarize activities,</w:t>
      </w:r>
      <w:r w:rsidR="00222C0A" w:rsidRPr="0010060B">
        <w:rPr>
          <w:lang w:val="en-GB"/>
        </w:rPr>
        <w:t xml:space="preserve"> discussions, information exchange, and problem</w:t>
      </w:r>
      <w:r w:rsidR="004310BD" w:rsidRPr="0010060B">
        <w:rPr>
          <w:lang w:val="en-GB"/>
        </w:rPr>
        <w:t>-</w:t>
      </w:r>
      <w:r w:rsidR="00222C0A" w:rsidRPr="0010060B">
        <w:rPr>
          <w:lang w:val="en-GB"/>
        </w:rPr>
        <w:t>solving.</w:t>
      </w:r>
      <w:r w:rsidR="00580363" w:rsidRPr="0010060B">
        <w:rPr>
          <w:lang w:val="en-GB"/>
        </w:rPr>
        <w:t xml:space="preserve"> There is also </w:t>
      </w:r>
      <w:r w:rsidR="00CD0B1A" w:rsidRPr="0010060B">
        <w:rPr>
          <w:lang w:val="en-GB"/>
        </w:rPr>
        <w:t>one page</w:t>
      </w:r>
      <w:r w:rsidR="001641E0" w:rsidRPr="0010060B">
        <w:rPr>
          <w:lang w:val="en-GB"/>
        </w:rPr>
        <w:t xml:space="preserve"> called </w:t>
      </w:r>
      <w:r w:rsidR="001641E0" w:rsidRPr="0010060B">
        <w:rPr>
          <w:i/>
          <w:iCs/>
          <w:lang w:val="en-GB"/>
        </w:rPr>
        <w:t>Focus on listening</w:t>
      </w:r>
      <w:r w:rsidR="005033BD" w:rsidRPr="0010060B">
        <w:rPr>
          <w:lang w:val="en-GB"/>
        </w:rPr>
        <w:t xml:space="preserve">, which </w:t>
      </w:r>
      <w:r w:rsidR="00CD0B1A" w:rsidRPr="0010060B">
        <w:rPr>
          <w:lang w:val="en-GB"/>
        </w:rPr>
        <w:t>summari</w:t>
      </w:r>
      <w:r w:rsidR="005033BD" w:rsidRPr="0010060B">
        <w:rPr>
          <w:lang w:val="en-GB"/>
        </w:rPr>
        <w:t>zes</w:t>
      </w:r>
      <w:r w:rsidR="00CD0B1A" w:rsidRPr="0010060B">
        <w:rPr>
          <w:lang w:val="en-GB"/>
        </w:rPr>
        <w:t xml:space="preserve"> why </w:t>
      </w:r>
      <w:r w:rsidR="00E43926" w:rsidRPr="0010060B">
        <w:rPr>
          <w:color w:val="1C1E29"/>
          <w:lang w:val="en-GB"/>
        </w:rPr>
        <w:t>learner</w:t>
      </w:r>
      <w:r w:rsidR="001641E0" w:rsidRPr="0010060B">
        <w:rPr>
          <w:lang w:val="en-GB"/>
        </w:rPr>
        <w:t xml:space="preserve">s often find this skill </w:t>
      </w:r>
      <w:r w:rsidR="005033BD" w:rsidRPr="0010060B">
        <w:rPr>
          <w:lang w:val="en-GB"/>
        </w:rPr>
        <w:t>difficult and</w:t>
      </w:r>
      <w:r w:rsidR="009B09B4" w:rsidRPr="0010060B">
        <w:rPr>
          <w:lang w:val="en-GB"/>
        </w:rPr>
        <w:t xml:space="preserve"> g</w:t>
      </w:r>
      <w:r w:rsidR="005033BD" w:rsidRPr="0010060B">
        <w:rPr>
          <w:lang w:val="en-GB"/>
        </w:rPr>
        <w:t>ive</w:t>
      </w:r>
      <w:r w:rsidR="009B09B4" w:rsidRPr="0010060B">
        <w:rPr>
          <w:lang w:val="en-GB"/>
        </w:rPr>
        <w:t xml:space="preserve"> </w:t>
      </w:r>
      <w:r w:rsidR="00E43926" w:rsidRPr="0010060B">
        <w:rPr>
          <w:color w:val="1C1E29"/>
          <w:lang w:val="en-GB"/>
        </w:rPr>
        <w:t>them</w:t>
      </w:r>
      <w:r w:rsidR="009B09B4" w:rsidRPr="0010060B">
        <w:rPr>
          <w:lang w:val="en-GB"/>
        </w:rPr>
        <w:t xml:space="preserve"> useful tips on how to</w:t>
      </w:r>
      <w:r w:rsidR="0066435A" w:rsidRPr="0010060B">
        <w:rPr>
          <w:lang w:val="en-GB"/>
        </w:rPr>
        <w:t xml:space="preserve"> improve listening skills. It encourages </w:t>
      </w:r>
      <w:r w:rsidR="00E43926" w:rsidRPr="0010060B">
        <w:rPr>
          <w:color w:val="1C1E29"/>
          <w:lang w:val="en-GB"/>
        </w:rPr>
        <w:t>learner</w:t>
      </w:r>
      <w:r w:rsidR="0066435A" w:rsidRPr="0010060B">
        <w:rPr>
          <w:lang w:val="en-GB"/>
        </w:rPr>
        <w:t xml:space="preserve">s to </w:t>
      </w:r>
      <w:r w:rsidR="00450EF2" w:rsidRPr="0010060B">
        <w:rPr>
          <w:lang w:val="en-GB"/>
        </w:rPr>
        <w:t>practice listening outside the class by watching films and TV shows in English</w:t>
      </w:r>
      <w:r w:rsidR="00193B87" w:rsidRPr="0010060B">
        <w:rPr>
          <w:lang w:val="en-GB"/>
        </w:rPr>
        <w:t>, listen to songs, and talking to English-speakers as much as possible.</w:t>
      </w:r>
    </w:p>
    <w:p w14:paraId="168606FA" w14:textId="24E6E161" w:rsidR="000E5D6C" w:rsidRPr="0010060B" w:rsidRDefault="00BA5FF2" w:rsidP="00196476">
      <w:pPr>
        <w:rPr>
          <w:lang w:val="en-GB"/>
        </w:rPr>
      </w:pPr>
      <w:r w:rsidRPr="0010060B">
        <w:rPr>
          <w:lang w:val="en-GB"/>
        </w:rPr>
        <w:t>Reading activities</w:t>
      </w:r>
      <w:r w:rsidR="007408D8" w:rsidRPr="0010060B">
        <w:rPr>
          <w:lang w:val="en-GB"/>
        </w:rPr>
        <w:t xml:space="preserve"> </w:t>
      </w:r>
      <w:r w:rsidR="00DE3EAE" w:rsidRPr="0010060B">
        <w:rPr>
          <w:lang w:val="en-GB"/>
        </w:rPr>
        <w:t>include p</w:t>
      </w:r>
      <w:r w:rsidRPr="0010060B">
        <w:rPr>
          <w:lang w:val="en-GB"/>
        </w:rPr>
        <w:t xml:space="preserve">re-reading activities, which are, for instance, brainstorming, skimming the text, predicting, describing photos and pictures, or speaking about what the text and the topic might be about. </w:t>
      </w:r>
      <w:r w:rsidR="00ED6147" w:rsidRPr="0010060B">
        <w:rPr>
          <w:lang w:val="en-GB"/>
        </w:rPr>
        <w:t xml:space="preserve">The actual reading activities </w:t>
      </w:r>
      <w:r w:rsidR="007408D8" w:rsidRPr="0010060B">
        <w:rPr>
          <w:lang w:val="en-GB"/>
        </w:rPr>
        <w:t xml:space="preserve">include all </w:t>
      </w:r>
      <w:r w:rsidR="004310BD" w:rsidRPr="0010060B">
        <w:rPr>
          <w:lang w:val="en-GB"/>
        </w:rPr>
        <w:t>five</w:t>
      </w:r>
      <w:r w:rsidR="002F3AFC" w:rsidRPr="0010060B">
        <w:rPr>
          <w:lang w:val="en-GB"/>
        </w:rPr>
        <w:t xml:space="preserve"> types of </w:t>
      </w:r>
      <w:r w:rsidR="00F840AF" w:rsidRPr="0010060B">
        <w:rPr>
          <w:lang w:val="en-GB"/>
        </w:rPr>
        <w:t xml:space="preserve">reading comprehension, i.e. lexical, literal, interpretative, applied, and affective </w:t>
      </w:r>
      <w:r w:rsidR="00DB59BA" w:rsidRPr="0010060B">
        <w:rPr>
          <w:lang w:val="en-GB"/>
        </w:rPr>
        <w:t>comprehension, are present throughout the whole coursebook.</w:t>
      </w:r>
      <w:r w:rsidR="00C03A16" w:rsidRPr="0010060B">
        <w:rPr>
          <w:lang w:val="en-GB"/>
        </w:rPr>
        <w:t xml:space="preserve"> There are, for instance, </w:t>
      </w:r>
      <w:r w:rsidR="00585D3C" w:rsidRPr="0010060B">
        <w:rPr>
          <w:lang w:val="en-GB"/>
        </w:rPr>
        <w:t>true or false activities, answering questions</w:t>
      </w:r>
      <w:r w:rsidR="0007747F" w:rsidRPr="0010060B">
        <w:rPr>
          <w:lang w:val="en-GB"/>
        </w:rPr>
        <w:t xml:space="preserve"> who, what, when, where etc.</w:t>
      </w:r>
      <w:r w:rsidR="00585D3C" w:rsidRPr="0010060B">
        <w:rPr>
          <w:lang w:val="en-GB"/>
        </w:rPr>
        <w:t xml:space="preserve">, </w:t>
      </w:r>
      <w:r w:rsidR="0007747F" w:rsidRPr="0010060B">
        <w:rPr>
          <w:lang w:val="en-GB"/>
        </w:rPr>
        <w:t xml:space="preserve">matching vocabulary with its definitions, </w:t>
      </w:r>
      <w:r w:rsidR="003D591E" w:rsidRPr="0010060B">
        <w:rPr>
          <w:lang w:val="en-GB"/>
        </w:rPr>
        <w:t>or finding and completing information from the text.</w:t>
      </w:r>
      <w:r w:rsidR="00F959BB" w:rsidRPr="0010060B">
        <w:rPr>
          <w:lang w:val="en-GB"/>
        </w:rPr>
        <w:t xml:space="preserve"> The </w:t>
      </w:r>
      <w:r w:rsidR="00F959BB" w:rsidRPr="0010060B">
        <w:rPr>
          <w:i/>
          <w:iCs/>
          <w:lang w:val="en-GB"/>
        </w:rPr>
        <w:t>Focus on Reading</w:t>
      </w:r>
      <w:r w:rsidR="00F959BB" w:rsidRPr="0010060B">
        <w:rPr>
          <w:lang w:val="en-GB"/>
        </w:rPr>
        <w:t xml:space="preserve"> part introduce</w:t>
      </w:r>
      <w:r w:rsidR="00E111A5" w:rsidRPr="0010060B">
        <w:rPr>
          <w:lang w:val="en-GB"/>
        </w:rPr>
        <w:t xml:space="preserve">s </w:t>
      </w:r>
      <w:r w:rsidR="00E111A5" w:rsidRPr="0010060B">
        <w:rPr>
          <w:i/>
          <w:iCs/>
          <w:lang w:val="en-GB"/>
        </w:rPr>
        <w:t>Easy</w:t>
      </w:r>
      <w:r w:rsidR="00E111A5" w:rsidRPr="0010060B">
        <w:rPr>
          <w:lang w:val="en-GB"/>
        </w:rPr>
        <w:t xml:space="preserve"> </w:t>
      </w:r>
      <w:r w:rsidR="00E111A5" w:rsidRPr="0010060B">
        <w:rPr>
          <w:i/>
          <w:iCs/>
          <w:lang w:val="en-GB"/>
        </w:rPr>
        <w:t>Readers</w:t>
      </w:r>
      <w:r w:rsidR="00EB3108" w:rsidRPr="0010060B">
        <w:rPr>
          <w:i/>
          <w:iCs/>
          <w:lang w:val="en-GB"/>
        </w:rPr>
        <w:t xml:space="preserve">, </w:t>
      </w:r>
      <w:r w:rsidR="00EB3108" w:rsidRPr="0010060B">
        <w:rPr>
          <w:lang w:val="en-GB"/>
        </w:rPr>
        <w:t xml:space="preserve">which are books with simplified grammar and vocabulary </w:t>
      </w:r>
      <w:r w:rsidR="00247CDB" w:rsidRPr="0010060B">
        <w:rPr>
          <w:lang w:val="en-GB"/>
        </w:rPr>
        <w:t>adapted to the targeted level of English.</w:t>
      </w:r>
    </w:p>
    <w:p w14:paraId="061F1C56" w14:textId="7576C48A" w:rsidR="00EB51C2" w:rsidRPr="0010060B" w:rsidRDefault="00EB51C2" w:rsidP="00353993">
      <w:pPr>
        <w:pStyle w:val="Nadpis6"/>
        <w:numPr>
          <w:ilvl w:val="0"/>
          <w:numId w:val="0"/>
        </w:numPr>
        <w:ind w:left="1152"/>
        <w:rPr>
          <w:lang w:val="en-GB"/>
        </w:rPr>
      </w:pPr>
      <w:r w:rsidRPr="0010060B">
        <w:rPr>
          <w:lang w:val="en-GB"/>
        </w:rPr>
        <w:t>Grammar presentation and practice</w:t>
      </w:r>
    </w:p>
    <w:p w14:paraId="685ECC74" w14:textId="337FC21E" w:rsidR="00EB51C2" w:rsidRPr="0010060B" w:rsidRDefault="003D25F5" w:rsidP="00EB51C2">
      <w:pPr>
        <w:rPr>
          <w:lang w:val="en-GB"/>
        </w:rPr>
      </w:pPr>
      <w:r w:rsidRPr="0010060B">
        <w:rPr>
          <w:lang w:val="en-GB"/>
        </w:rPr>
        <w:t>T</w:t>
      </w:r>
      <w:r w:rsidR="004D12FF" w:rsidRPr="0010060B">
        <w:rPr>
          <w:lang w:val="en-GB"/>
        </w:rPr>
        <w:t xml:space="preserve">he proportion of grammar presentation and grammar practice activities </w:t>
      </w:r>
      <w:r w:rsidR="0091525C" w:rsidRPr="0010060B">
        <w:rPr>
          <w:lang w:val="en-GB"/>
        </w:rPr>
        <w:t>is</w:t>
      </w:r>
      <w:r w:rsidRPr="0010060B">
        <w:rPr>
          <w:lang w:val="en-GB"/>
        </w:rPr>
        <w:t xml:space="preserve"> also</w:t>
      </w:r>
      <w:r w:rsidR="0091525C" w:rsidRPr="0010060B">
        <w:rPr>
          <w:lang w:val="en-GB"/>
        </w:rPr>
        <w:t xml:space="preserve"> well balanced in the coursebook. There are </w:t>
      </w:r>
      <w:r w:rsidR="009252D7" w:rsidRPr="0010060B">
        <w:rPr>
          <w:lang w:val="en-GB"/>
        </w:rPr>
        <w:t>41</w:t>
      </w:r>
      <w:r w:rsidR="0091525C" w:rsidRPr="0010060B">
        <w:rPr>
          <w:lang w:val="en-GB"/>
        </w:rPr>
        <w:t xml:space="preserve"> grammar presentatio</w:t>
      </w:r>
      <w:r w:rsidR="00A56AC7" w:rsidRPr="0010060B">
        <w:rPr>
          <w:lang w:val="en-GB"/>
        </w:rPr>
        <w:t xml:space="preserve">n and </w:t>
      </w:r>
      <w:r w:rsidR="009252D7" w:rsidRPr="0010060B">
        <w:rPr>
          <w:lang w:val="en-GB"/>
        </w:rPr>
        <w:t>44</w:t>
      </w:r>
      <w:r w:rsidR="00A56AC7" w:rsidRPr="0010060B">
        <w:rPr>
          <w:lang w:val="en-GB"/>
        </w:rPr>
        <w:t xml:space="preserve"> grammar practice activities, so together</w:t>
      </w:r>
      <w:r w:rsidRPr="0010060B">
        <w:rPr>
          <w:lang w:val="en-GB"/>
        </w:rPr>
        <w:t>,</w:t>
      </w:r>
      <w:r w:rsidR="00A56AC7" w:rsidRPr="0010060B">
        <w:rPr>
          <w:lang w:val="en-GB"/>
        </w:rPr>
        <w:t xml:space="preserve"> they </w:t>
      </w:r>
      <w:r w:rsidR="003234B4" w:rsidRPr="0010060B">
        <w:rPr>
          <w:lang w:val="en-GB"/>
        </w:rPr>
        <w:t>represent about 21%</w:t>
      </w:r>
      <w:r w:rsidR="001E6054" w:rsidRPr="0010060B">
        <w:rPr>
          <w:lang w:val="en-GB"/>
        </w:rPr>
        <w:t xml:space="preserve"> of all activities.</w:t>
      </w:r>
    </w:p>
    <w:p w14:paraId="1370136F" w14:textId="638190DD" w:rsidR="001E6054" w:rsidRPr="0010060B" w:rsidRDefault="001E6054" w:rsidP="00EB51C2">
      <w:pPr>
        <w:rPr>
          <w:lang w:val="en-GB"/>
        </w:rPr>
      </w:pPr>
      <w:r w:rsidRPr="0010060B">
        <w:rPr>
          <w:lang w:val="en-GB"/>
        </w:rPr>
        <w:lastRenderedPageBreak/>
        <w:t xml:space="preserve">Grammar presentation exercises are called </w:t>
      </w:r>
      <w:r w:rsidRPr="0010060B">
        <w:rPr>
          <w:i/>
          <w:iCs/>
          <w:lang w:val="en-GB"/>
        </w:rPr>
        <w:t>Grammar Focus</w:t>
      </w:r>
      <w:r w:rsidR="008E6FE3" w:rsidRPr="0010060B">
        <w:rPr>
          <w:i/>
          <w:iCs/>
          <w:lang w:val="en-GB"/>
        </w:rPr>
        <w:t>,</w:t>
      </w:r>
      <w:r w:rsidR="00AE3938" w:rsidRPr="0010060B">
        <w:rPr>
          <w:lang w:val="en-GB"/>
        </w:rPr>
        <w:t xml:space="preserve"> and </w:t>
      </w:r>
      <w:r w:rsidR="00E84703" w:rsidRPr="0010060B">
        <w:rPr>
          <w:lang w:val="en-GB"/>
        </w:rPr>
        <w:t xml:space="preserve">they </w:t>
      </w:r>
      <w:r w:rsidR="00C2127B" w:rsidRPr="0010060B">
        <w:rPr>
          <w:lang w:val="en-GB"/>
        </w:rPr>
        <w:t xml:space="preserve">are a </w:t>
      </w:r>
      <w:r w:rsidR="00D77B97" w:rsidRPr="0010060B">
        <w:rPr>
          <w:lang w:val="en-GB"/>
        </w:rPr>
        <w:t>combination</w:t>
      </w:r>
      <w:r w:rsidR="00C2127B" w:rsidRPr="0010060B">
        <w:rPr>
          <w:lang w:val="en-GB"/>
        </w:rPr>
        <w:t xml:space="preserve"> of both inductive and deductive </w:t>
      </w:r>
      <w:r w:rsidR="008B1FCC" w:rsidRPr="0010060B">
        <w:rPr>
          <w:lang w:val="en-GB"/>
        </w:rPr>
        <w:t xml:space="preserve">grammar </w:t>
      </w:r>
      <w:r w:rsidR="005D6486" w:rsidRPr="0010060B">
        <w:rPr>
          <w:lang w:val="en-GB"/>
        </w:rPr>
        <w:t>teaching and learning</w:t>
      </w:r>
      <w:r w:rsidR="008B1FCC" w:rsidRPr="0010060B">
        <w:rPr>
          <w:lang w:val="en-GB"/>
        </w:rPr>
        <w:t xml:space="preserve">. However, </w:t>
      </w:r>
      <w:proofErr w:type="gramStart"/>
      <w:r w:rsidR="008E6FE3" w:rsidRPr="0010060B">
        <w:rPr>
          <w:lang w:val="en-GB"/>
        </w:rPr>
        <w:t xml:space="preserve">the </w:t>
      </w:r>
      <w:r w:rsidR="00FE1D11" w:rsidRPr="0010060B">
        <w:rPr>
          <w:lang w:val="en-GB"/>
        </w:rPr>
        <w:t>majority of</w:t>
      </w:r>
      <w:proofErr w:type="gramEnd"/>
      <w:r w:rsidR="00FE1D11" w:rsidRPr="0010060B">
        <w:rPr>
          <w:lang w:val="en-GB"/>
        </w:rPr>
        <w:t xml:space="preserve"> </w:t>
      </w:r>
      <w:r w:rsidR="005D6486" w:rsidRPr="0010060B">
        <w:rPr>
          <w:lang w:val="en-GB"/>
        </w:rPr>
        <w:t>these exercises</w:t>
      </w:r>
      <w:r w:rsidR="008B1FCC" w:rsidRPr="0010060B">
        <w:rPr>
          <w:lang w:val="en-GB"/>
        </w:rPr>
        <w:t xml:space="preserve"> are</w:t>
      </w:r>
      <w:r w:rsidR="005D6486" w:rsidRPr="0010060B">
        <w:rPr>
          <w:lang w:val="en-GB"/>
        </w:rPr>
        <w:t xml:space="preserve"> deductive as there </w:t>
      </w:r>
      <w:r w:rsidR="00AB5417" w:rsidRPr="0010060B">
        <w:rPr>
          <w:lang w:val="en-GB"/>
        </w:rPr>
        <w:t>is usually just one or two example sentences</w:t>
      </w:r>
      <w:r w:rsidR="007A4C11" w:rsidRPr="0010060B">
        <w:rPr>
          <w:lang w:val="en-GB"/>
        </w:rPr>
        <w:t xml:space="preserve"> immediately followed with the </w:t>
      </w:r>
      <w:r w:rsidR="00D77B97" w:rsidRPr="0010060B">
        <w:rPr>
          <w:lang w:val="en-GB"/>
        </w:rPr>
        <w:t xml:space="preserve">general </w:t>
      </w:r>
      <w:r w:rsidR="007A4C11" w:rsidRPr="0010060B">
        <w:rPr>
          <w:lang w:val="en-GB"/>
        </w:rPr>
        <w:t>rule</w:t>
      </w:r>
      <w:r w:rsidR="00D77B97" w:rsidRPr="0010060B">
        <w:rPr>
          <w:lang w:val="en-GB"/>
        </w:rPr>
        <w:t>, which is then applie</w:t>
      </w:r>
      <w:r w:rsidR="00504947" w:rsidRPr="0010060B">
        <w:rPr>
          <w:lang w:val="en-GB"/>
        </w:rPr>
        <w:t>d through the grammar practice part</w:t>
      </w:r>
      <w:r w:rsidR="007A4C11" w:rsidRPr="0010060B">
        <w:rPr>
          <w:lang w:val="en-GB"/>
        </w:rPr>
        <w:t>.</w:t>
      </w:r>
      <w:r w:rsidR="008B1FCC" w:rsidRPr="0010060B">
        <w:rPr>
          <w:lang w:val="en-GB"/>
        </w:rPr>
        <w:t xml:space="preserve"> </w:t>
      </w:r>
      <w:r w:rsidR="00237626" w:rsidRPr="0010060B">
        <w:rPr>
          <w:lang w:val="en-GB"/>
        </w:rPr>
        <w:t>Learners</w:t>
      </w:r>
      <w:r w:rsidR="00F331C3" w:rsidRPr="0010060B">
        <w:rPr>
          <w:lang w:val="en-GB"/>
        </w:rPr>
        <w:t xml:space="preserve"> are usually asked to complete tables or sentences, </w:t>
      </w:r>
      <w:r w:rsidR="003F4C8E" w:rsidRPr="0010060B">
        <w:rPr>
          <w:lang w:val="en-GB"/>
        </w:rPr>
        <w:t>match sentences with definitions of the used grammar,</w:t>
      </w:r>
      <w:r w:rsidR="002275DB" w:rsidRPr="0010060B">
        <w:rPr>
          <w:lang w:val="en-GB"/>
        </w:rPr>
        <w:t xml:space="preserve"> and</w:t>
      </w:r>
      <w:r w:rsidR="003F4C8E" w:rsidRPr="0010060B">
        <w:rPr>
          <w:lang w:val="en-GB"/>
        </w:rPr>
        <w:t xml:space="preserve"> </w:t>
      </w:r>
      <w:r w:rsidR="00585D7F" w:rsidRPr="0010060B">
        <w:rPr>
          <w:lang w:val="en-GB"/>
        </w:rPr>
        <w:t>choose correct</w:t>
      </w:r>
      <w:r w:rsidR="002275DB" w:rsidRPr="0010060B">
        <w:rPr>
          <w:lang w:val="en-GB"/>
        </w:rPr>
        <w:t xml:space="preserve"> words.</w:t>
      </w:r>
      <w:r w:rsidR="0093025B" w:rsidRPr="0010060B">
        <w:rPr>
          <w:lang w:val="en-GB"/>
        </w:rPr>
        <w:t xml:space="preserve"> These exercises are always followed </w:t>
      </w:r>
      <w:r w:rsidR="00A70B9F" w:rsidRPr="0010060B">
        <w:rPr>
          <w:lang w:val="en-GB"/>
        </w:rPr>
        <w:t>with</w:t>
      </w:r>
      <w:r w:rsidR="00EB5695" w:rsidRPr="0010060B">
        <w:rPr>
          <w:lang w:val="en-GB"/>
        </w:rPr>
        <w:t xml:space="preserve"> grammar practice</w:t>
      </w:r>
      <w:r w:rsidR="00AA174B" w:rsidRPr="0010060B">
        <w:rPr>
          <w:lang w:val="en-GB"/>
        </w:rPr>
        <w:t xml:space="preserve"> activities which help learners to rem</w:t>
      </w:r>
      <w:r w:rsidR="0057212B" w:rsidRPr="0010060B">
        <w:rPr>
          <w:lang w:val="en-GB"/>
        </w:rPr>
        <w:t>ember and practice the new piece of grammar</w:t>
      </w:r>
      <w:r w:rsidR="005F383F" w:rsidRPr="0010060B">
        <w:rPr>
          <w:lang w:val="en-GB"/>
        </w:rPr>
        <w:t>. These usually include completing sentences or texts with</w:t>
      </w:r>
      <w:r w:rsidR="00C47F6A" w:rsidRPr="0010060B">
        <w:rPr>
          <w:lang w:val="en-GB"/>
        </w:rPr>
        <w:t xml:space="preserve"> </w:t>
      </w:r>
      <w:r w:rsidR="005F383F" w:rsidRPr="0010060B">
        <w:rPr>
          <w:lang w:val="en-GB"/>
        </w:rPr>
        <w:t>correct</w:t>
      </w:r>
      <w:r w:rsidR="00C47F6A" w:rsidRPr="0010060B">
        <w:rPr>
          <w:lang w:val="en-GB"/>
        </w:rPr>
        <w:t xml:space="preserve"> missing</w:t>
      </w:r>
      <w:r w:rsidR="005F383F" w:rsidRPr="0010060B">
        <w:rPr>
          <w:lang w:val="en-GB"/>
        </w:rPr>
        <w:t xml:space="preserve"> </w:t>
      </w:r>
      <w:r w:rsidR="00C47F6A" w:rsidRPr="0010060B">
        <w:rPr>
          <w:lang w:val="en-GB"/>
        </w:rPr>
        <w:t xml:space="preserve">words, </w:t>
      </w:r>
      <w:r w:rsidR="003A6784" w:rsidRPr="0010060B">
        <w:rPr>
          <w:lang w:val="en-GB"/>
        </w:rPr>
        <w:t xml:space="preserve">choosing the correct form </w:t>
      </w:r>
      <w:r w:rsidR="002F5263" w:rsidRPr="0010060B">
        <w:rPr>
          <w:lang w:val="en-GB"/>
        </w:rPr>
        <w:t>or order</w:t>
      </w:r>
      <w:r w:rsidR="00844987" w:rsidRPr="0010060B">
        <w:rPr>
          <w:lang w:val="en-GB"/>
        </w:rPr>
        <w:t xml:space="preserve"> of words, writing sentences using the new grammar, </w:t>
      </w:r>
      <w:r w:rsidR="00007023" w:rsidRPr="0010060B">
        <w:rPr>
          <w:lang w:val="en-GB"/>
        </w:rPr>
        <w:t xml:space="preserve">matching </w:t>
      </w:r>
      <w:proofErr w:type="gramStart"/>
      <w:r w:rsidR="00007023" w:rsidRPr="0010060B">
        <w:rPr>
          <w:lang w:val="en-GB"/>
        </w:rPr>
        <w:t>sentences</w:t>
      </w:r>
      <w:proofErr w:type="gramEnd"/>
      <w:r w:rsidR="00007023" w:rsidRPr="0010060B">
        <w:rPr>
          <w:lang w:val="en-GB"/>
        </w:rPr>
        <w:t xml:space="preserve"> and expressions with definitions etc.</w:t>
      </w:r>
    </w:p>
    <w:p w14:paraId="0899B003" w14:textId="2019EF66" w:rsidR="000F6811" w:rsidRPr="0010060B" w:rsidRDefault="006320BF" w:rsidP="00EB51C2">
      <w:pPr>
        <w:rPr>
          <w:lang w:val="en-GB"/>
        </w:rPr>
      </w:pPr>
      <w:r w:rsidRPr="0010060B">
        <w:rPr>
          <w:lang w:val="en-GB"/>
        </w:rPr>
        <w:t>The</w:t>
      </w:r>
      <w:r w:rsidR="000F6811" w:rsidRPr="0010060B">
        <w:rPr>
          <w:lang w:val="en-GB"/>
        </w:rPr>
        <w:t xml:space="preserve"> overview</w:t>
      </w:r>
      <w:r w:rsidR="00C37FD2" w:rsidRPr="0010060B">
        <w:rPr>
          <w:lang w:val="en-GB"/>
        </w:rPr>
        <w:t xml:space="preserve"> of</w:t>
      </w:r>
      <w:r w:rsidR="000F6811" w:rsidRPr="0010060B">
        <w:rPr>
          <w:lang w:val="en-GB"/>
        </w:rPr>
        <w:t xml:space="preserve"> </w:t>
      </w:r>
      <w:r w:rsidR="009217F2" w:rsidRPr="0010060B">
        <w:rPr>
          <w:lang w:val="en-GB"/>
        </w:rPr>
        <w:t>the</w:t>
      </w:r>
      <w:r w:rsidR="000F6811" w:rsidRPr="0010060B">
        <w:rPr>
          <w:lang w:val="en-GB"/>
        </w:rPr>
        <w:t xml:space="preserve"> grammar </w:t>
      </w:r>
      <w:r w:rsidR="009217F2" w:rsidRPr="0010060B">
        <w:rPr>
          <w:lang w:val="en-GB"/>
        </w:rPr>
        <w:t>and vocabulary in</w:t>
      </w:r>
      <w:r w:rsidR="000F6811" w:rsidRPr="0010060B">
        <w:rPr>
          <w:lang w:val="en-GB"/>
        </w:rPr>
        <w:t xml:space="preserve"> the coursebook a</w:t>
      </w:r>
      <w:r w:rsidR="00515592" w:rsidRPr="0010060B">
        <w:rPr>
          <w:lang w:val="en-GB"/>
        </w:rPr>
        <w:t>ccording to the unit</w:t>
      </w:r>
      <w:r w:rsidR="00C37FD2" w:rsidRPr="0010060B">
        <w:rPr>
          <w:lang w:val="en-GB"/>
        </w:rPr>
        <w:t xml:space="preserve"> topics</w:t>
      </w:r>
      <w:r w:rsidR="00C93E54" w:rsidRPr="0010060B">
        <w:rPr>
          <w:lang w:val="en-GB"/>
        </w:rPr>
        <w:t xml:space="preserve"> would be</w:t>
      </w:r>
      <w:r w:rsidR="007F2E3A" w:rsidRPr="0010060B">
        <w:rPr>
          <w:lang w:val="en-GB"/>
        </w:rPr>
        <w:t xml:space="preserve"> very extensive</w:t>
      </w:r>
      <w:r w:rsidR="008E6FE3" w:rsidRPr="0010060B">
        <w:rPr>
          <w:lang w:val="en-GB"/>
        </w:rPr>
        <w:t>;</w:t>
      </w:r>
      <w:r w:rsidR="007F2E3A" w:rsidRPr="0010060B">
        <w:rPr>
          <w:lang w:val="en-GB"/>
        </w:rPr>
        <w:t xml:space="preserve"> therefore, </w:t>
      </w:r>
      <w:r w:rsidR="002E62DD" w:rsidRPr="0010060B">
        <w:rPr>
          <w:lang w:val="en-GB"/>
        </w:rPr>
        <w:t xml:space="preserve">the table of contents </w:t>
      </w:r>
      <w:r w:rsidR="009139F4" w:rsidRPr="0010060B">
        <w:rPr>
          <w:lang w:val="en-GB"/>
        </w:rPr>
        <w:t>can be seen in Appendix</w:t>
      </w:r>
      <w:r w:rsidR="00B94881" w:rsidRPr="0010060B">
        <w:rPr>
          <w:lang w:val="en-GB"/>
        </w:rPr>
        <w:t xml:space="preserve"> 3</w:t>
      </w:r>
      <w:r w:rsidR="007F2E3A" w:rsidRPr="0010060B">
        <w:rPr>
          <w:lang w:val="en-GB"/>
        </w:rPr>
        <w:t>.</w:t>
      </w:r>
    </w:p>
    <w:p w14:paraId="6157F850" w14:textId="7B146F7E" w:rsidR="007F2E3A" w:rsidRPr="0010060B" w:rsidRDefault="00F403A3" w:rsidP="00353993">
      <w:pPr>
        <w:pStyle w:val="Nadpis6"/>
        <w:numPr>
          <w:ilvl w:val="0"/>
          <w:numId w:val="0"/>
        </w:numPr>
        <w:ind w:left="1152"/>
        <w:rPr>
          <w:lang w:val="en-GB"/>
        </w:rPr>
      </w:pPr>
      <w:r w:rsidRPr="0010060B">
        <w:rPr>
          <w:lang w:val="en-GB"/>
        </w:rPr>
        <w:t>Vocabulary</w:t>
      </w:r>
    </w:p>
    <w:p w14:paraId="5A06296F" w14:textId="31A2FB04" w:rsidR="00F403A3" w:rsidRPr="0010060B" w:rsidRDefault="001476BE" w:rsidP="00F403A3">
      <w:pPr>
        <w:rPr>
          <w:lang w:val="en-GB"/>
        </w:rPr>
      </w:pPr>
      <w:r w:rsidRPr="0010060B">
        <w:rPr>
          <w:lang w:val="en-GB"/>
        </w:rPr>
        <w:t xml:space="preserve">There </w:t>
      </w:r>
      <w:r w:rsidR="00872FA7" w:rsidRPr="0010060B">
        <w:rPr>
          <w:lang w:val="en-GB"/>
        </w:rPr>
        <w:t>is always at least one voc</w:t>
      </w:r>
      <w:r w:rsidRPr="0010060B">
        <w:rPr>
          <w:lang w:val="en-GB"/>
        </w:rPr>
        <w:t>abulary exercise in each unit</w:t>
      </w:r>
      <w:r w:rsidR="009773F3" w:rsidRPr="0010060B">
        <w:rPr>
          <w:lang w:val="en-GB"/>
        </w:rPr>
        <w:t>,</w:t>
      </w:r>
      <w:r w:rsidR="00FD0E5C" w:rsidRPr="0010060B">
        <w:rPr>
          <w:lang w:val="en-GB"/>
        </w:rPr>
        <w:t xml:space="preserve"> and the</w:t>
      </w:r>
      <w:r w:rsidR="0059033F" w:rsidRPr="0010060B">
        <w:rPr>
          <w:lang w:val="en-GB"/>
        </w:rPr>
        <w:t>re are forty of them in total</w:t>
      </w:r>
      <w:r w:rsidR="00FD0E5C" w:rsidRPr="0010060B">
        <w:rPr>
          <w:lang w:val="en-GB"/>
        </w:rPr>
        <w:t xml:space="preserve">, which represents </w:t>
      </w:r>
      <w:r w:rsidR="0059033F" w:rsidRPr="0010060B">
        <w:rPr>
          <w:lang w:val="en-GB"/>
        </w:rPr>
        <w:t>9%</w:t>
      </w:r>
      <w:r w:rsidR="0088064A" w:rsidRPr="0010060B">
        <w:rPr>
          <w:lang w:val="en-GB"/>
        </w:rPr>
        <w:t xml:space="preserve"> of all activities</w:t>
      </w:r>
      <w:r w:rsidR="0059033F" w:rsidRPr="0010060B">
        <w:rPr>
          <w:lang w:val="en-GB"/>
        </w:rPr>
        <w:t>. They</w:t>
      </w:r>
      <w:r w:rsidR="00743E99" w:rsidRPr="0010060B">
        <w:rPr>
          <w:lang w:val="en-GB"/>
        </w:rPr>
        <w:t xml:space="preserve"> </w:t>
      </w:r>
      <w:r w:rsidR="00F01AF4" w:rsidRPr="0010060B">
        <w:rPr>
          <w:lang w:val="en-GB"/>
        </w:rPr>
        <w:t>often focus on acquiring new words and phrases</w:t>
      </w:r>
      <w:r w:rsidR="00743E99" w:rsidRPr="0010060B">
        <w:rPr>
          <w:lang w:val="en-GB"/>
        </w:rPr>
        <w:t xml:space="preserve"> with further practice</w:t>
      </w:r>
      <w:r w:rsidR="001C073C" w:rsidRPr="0010060B">
        <w:rPr>
          <w:lang w:val="en-GB"/>
        </w:rPr>
        <w:t xml:space="preserve"> in the </w:t>
      </w:r>
      <w:r w:rsidR="001C073C" w:rsidRPr="0010060B">
        <w:rPr>
          <w:i/>
          <w:iCs/>
          <w:lang w:val="en-GB"/>
        </w:rPr>
        <w:t>Word Bank</w:t>
      </w:r>
      <w:r w:rsidR="001C073C" w:rsidRPr="0010060B">
        <w:rPr>
          <w:lang w:val="en-GB"/>
        </w:rPr>
        <w:t xml:space="preserve"> part at the end of the coursebook.</w:t>
      </w:r>
      <w:r w:rsidR="00433386" w:rsidRPr="0010060B">
        <w:rPr>
          <w:lang w:val="en-GB"/>
        </w:rPr>
        <w:t xml:space="preserve"> There is also a </w:t>
      </w:r>
      <w:r w:rsidR="00433386" w:rsidRPr="0010060B">
        <w:rPr>
          <w:i/>
          <w:iCs/>
          <w:lang w:val="en-GB"/>
        </w:rPr>
        <w:t>Vocabulary file</w:t>
      </w:r>
      <w:r w:rsidR="00433386" w:rsidRPr="0010060B">
        <w:rPr>
          <w:lang w:val="en-GB"/>
        </w:rPr>
        <w:t xml:space="preserve"> </w:t>
      </w:r>
      <w:r w:rsidR="009425B9" w:rsidRPr="0010060B">
        <w:rPr>
          <w:lang w:val="en-GB"/>
        </w:rPr>
        <w:t xml:space="preserve">part at the end of each unit for learners to revise </w:t>
      </w:r>
      <w:r w:rsidR="00444B9D" w:rsidRPr="0010060B">
        <w:rPr>
          <w:lang w:val="en-GB"/>
        </w:rPr>
        <w:t>the vocabulary from the previous unit.</w:t>
      </w:r>
    </w:p>
    <w:p w14:paraId="520622C4" w14:textId="66A8FFF4" w:rsidR="00602EFE" w:rsidRPr="0010060B" w:rsidRDefault="00602EFE" w:rsidP="00F403A3">
      <w:pPr>
        <w:rPr>
          <w:lang w:val="en-GB"/>
        </w:rPr>
      </w:pPr>
      <w:r w:rsidRPr="0010060B">
        <w:rPr>
          <w:lang w:val="en-GB"/>
        </w:rPr>
        <w:t xml:space="preserve">Most of the </w:t>
      </w:r>
      <w:r w:rsidR="008E3C49" w:rsidRPr="0010060B">
        <w:rPr>
          <w:lang w:val="en-GB"/>
        </w:rPr>
        <w:t>vocabulary tasks</w:t>
      </w:r>
      <w:r w:rsidR="00290D1B" w:rsidRPr="0010060B">
        <w:rPr>
          <w:lang w:val="en-GB"/>
        </w:rPr>
        <w:t xml:space="preserve"> </w:t>
      </w:r>
      <w:r w:rsidR="00B76279" w:rsidRPr="0010060B">
        <w:rPr>
          <w:lang w:val="en-GB"/>
        </w:rPr>
        <w:t>present vocabulary</w:t>
      </w:r>
      <w:r w:rsidR="00FF4304" w:rsidRPr="0010060B">
        <w:rPr>
          <w:lang w:val="en-GB"/>
        </w:rPr>
        <w:t xml:space="preserve"> </w:t>
      </w:r>
      <w:r w:rsidR="00974DE1" w:rsidRPr="0010060B">
        <w:rPr>
          <w:lang w:val="en-GB"/>
        </w:rPr>
        <w:t>'</w:t>
      </w:r>
      <w:r w:rsidR="00FF4304" w:rsidRPr="0010060B">
        <w:rPr>
          <w:lang w:val="en-GB"/>
        </w:rPr>
        <w:t>out of context</w:t>
      </w:r>
      <w:r w:rsidR="00974DE1" w:rsidRPr="0010060B">
        <w:rPr>
          <w:lang w:val="en-GB"/>
        </w:rPr>
        <w:t>'</w:t>
      </w:r>
      <w:r w:rsidR="001B3715">
        <w:rPr>
          <w:lang w:val="en-GB"/>
        </w:rPr>
        <w:t xml:space="preserve">, </w:t>
      </w:r>
      <w:proofErr w:type="spellStart"/>
      <w:r w:rsidR="0022163D">
        <w:rPr>
          <w:lang w:val="en-GB"/>
        </w:rPr>
        <w:t>a</w:t>
      </w:r>
      <w:r w:rsidR="00922A6F" w:rsidRPr="0010060B">
        <w:rPr>
          <w:lang w:val="en-GB"/>
        </w:rPr>
        <w:t>and</w:t>
      </w:r>
      <w:proofErr w:type="spellEnd"/>
      <w:r w:rsidR="00922A6F" w:rsidRPr="0010060B">
        <w:rPr>
          <w:lang w:val="en-GB"/>
        </w:rPr>
        <w:t xml:space="preserve"> learners</w:t>
      </w:r>
      <w:r w:rsidR="00E13961" w:rsidRPr="0010060B">
        <w:rPr>
          <w:lang w:val="en-GB"/>
        </w:rPr>
        <w:t xml:space="preserve"> focus primarily on the words and phrases</w:t>
      </w:r>
      <w:r w:rsidR="00974DE1" w:rsidRPr="0010060B">
        <w:rPr>
          <w:lang w:val="en-GB"/>
        </w:rPr>
        <w:t xml:space="preserve"> in a </w:t>
      </w:r>
      <w:r w:rsidR="000730FE" w:rsidRPr="0010060B">
        <w:rPr>
          <w:lang w:val="en-GB"/>
        </w:rPr>
        <w:t>vocabulary file and word bank</w:t>
      </w:r>
      <w:r w:rsidR="00867585" w:rsidRPr="0010060B">
        <w:rPr>
          <w:lang w:val="en-GB"/>
        </w:rPr>
        <w:t xml:space="preserve">. These activities are usually introduced </w:t>
      </w:r>
      <w:r w:rsidR="00527B41" w:rsidRPr="0010060B">
        <w:rPr>
          <w:lang w:val="en-GB"/>
        </w:rPr>
        <w:t xml:space="preserve">with instructions as </w:t>
      </w:r>
      <w:r w:rsidR="00527B41" w:rsidRPr="0010060B">
        <w:rPr>
          <w:i/>
          <w:iCs/>
          <w:lang w:val="en-GB"/>
        </w:rPr>
        <w:t>match the pictures with words</w:t>
      </w:r>
      <w:r w:rsidR="001552C5" w:rsidRPr="0010060B">
        <w:rPr>
          <w:lang w:val="en-GB"/>
        </w:rPr>
        <w:t xml:space="preserve">, </w:t>
      </w:r>
      <w:r w:rsidR="00F35178" w:rsidRPr="0010060B">
        <w:rPr>
          <w:i/>
          <w:iCs/>
          <w:lang w:val="en-GB"/>
        </w:rPr>
        <w:t>match the words and definitions</w:t>
      </w:r>
      <w:r w:rsidR="00317924" w:rsidRPr="0010060B">
        <w:rPr>
          <w:i/>
          <w:iCs/>
          <w:lang w:val="en-GB"/>
        </w:rPr>
        <w:t xml:space="preserve">, </w:t>
      </w:r>
      <w:r w:rsidR="00317924" w:rsidRPr="0010060B">
        <w:rPr>
          <w:lang w:val="en-GB"/>
        </w:rPr>
        <w:t xml:space="preserve">and </w:t>
      </w:r>
      <w:r w:rsidR="00317924" w:rsidRPr="0010060B">
        <w:rPr>
          <w:i/>
          <w:iCs/>
          <w:lang w:val="en-GB"/>
        </w:rPr>
        <w:t xml:space="preserve">complete the sentences with </w:t>
      </w:r>
      <w:r w:rsidR="00AB57F4" w:rsidRPr="0010060B">
        <w:rPr>
          <w:i/>
          <w:iCs/>
          <w:lang w:val="en-GB"/>
        </w:rPr>
        <w:t>words from the box</w:t>
      </w:r>
      <w:r w:rsidR="001552C5" w:rsidRPr="0010060B">
        <w:rPr>
          <w:lang w:val="en-GB"/>
        </w:rPr>
        <w:t>.</w:t>
      </w:r>
    </w:p>
    <w:p w14:paraId="2B575BB7" w14:textId="4FA161DD" w:rsidR="00D53A66" w:rsidRPr="0010060B" w:rsidRDefault="00D53A66" w:rsidP="00353993">
      <w:pPr>
        <w:pStyle w:val="Nadpis6"/>
        <w:numPr>
          <w:ilvl w:val="0"/>
          <w:numId w:val="0"/>
        </w:numPr>
        <w:ind w:left="1152"/>
        <w:rPr>
          <w:lang w:val="en-GB"/>
        </w:rPr>
      </w:pPr>
      <w:r w:rsidRPr="0010060B">
        <w:rPr>
          <w:lang w:val="en-GB"/>
        </w:rPr>
        <w:t>Pronunciation</w:t>
      </w:r>
    </w:p>
    <w:p w14:paraId="7D344E5F" w14:textId="5303E4E6" w:rsidR="00D53A66" w:rsidRPr="0010060B" w:rsidRDefault="005F6496" w:rsidP="00D53A66">
      <w:pPr>
        <w:rPr>
          <w:lang w:val="en-GB"/>
        </w:rPr>
      </w:pPr>
      <w:r w:rsidRPr="0010060B">
        <w:rPr>
          <w:lang w:val="en-GB"/>
        </w:rPr>
        <w:t>Pronunciation activities</w:t>
      </w:r>
      <w:r w:rsidR="00AE25E7" w:rsidRPr="0010060B">
        <w:rPr>
          <w:lang w:val="en-GB"/>
        </w:rPr>
        <w:t xml:space="preserve"> </w:t>
      </w:r>
      <w:r w:rsidR="00FE3B62" w:rsidRPr="0010060B">
        <w:rPr>
          <w:lang w:val="en-GB"/>
        </w:rPr>
        <w:t>concentrate on</w:t>
      </w:r>
      <w:r w:rsidR="007074AC" w:rsidRPr="0010060B">
        <w:rPr>
          <w:lang w:val="en-GB"/>
        </w:rPr>
        <w:t xml:space="preserve"> </w:t>
      </w:r>
      <w:r w:rsidR="00C22291" w:rsidRPr="0010060B">
        <w:rPr>
          <w:lang w:val="en-GB"/>
        </w:rPr>
        <w:t>English sounds</w:t>
      </w:r>
      <w:r w:rsidR="009773F3" w:rsidRPr="0010060B">
        <w:rPr>
          <w:lang w:val="en-GB"/>
        </w:rPr>
        <w:t>,</w:t>
      </w:r>
      <w:r w:rsidR="00C22291" w:rsidRPr="0010060B">
        <w:rPr>
          <w:lang w:val="en-GB"/>
        </w:rPr>
        <w:t xml:space="preserve"> </w:t>
      </w:r>
      <w:r w:rsidR="00FE3B62" w:rsidRPr="0010060B">
        <w:rPr>
          <w:lang w:val="en-GB"/>
        </w:rPr>
        <w:t xml:space="preserve">including the </w:t>
      </w:r>
      <w:r w:rsidR="00251ACC" w:rsidRPr="0010060B">
        <w:rPr>
          <w:lang w:val="en-GB"/>
        </w:rPr>
        <w:t xml:space="preserve">table with IPA symbols used for English words and pronunciations at the end of the book, </w:t>
      </w:r>
      <w:r w:rsidR="001B012F" w:rsidRPr="0010060B">
        <w:rPr>
          <w:lang w:val="en-GB"/>
        </w:rPr>
        <w:t>word stress, sentence stress and intonation.</w:t>
      </w:r>
      <w:r w:rsidR="009C7377" w:rsidRPr="0010060B">
        <w:rPr>
          <w:lang w:val="en-GB"/>
        </w:rPr>
        <w:t xml:space="preserve"> Learners </w:t>
      </w:r>
      <w:r w:rsidR="00934BA8" w:rsidRPr="0010060B">
        <w:rPr>
          <w:lang w:val="en-GB"/>
        </w:rPr>
        <w:t xml:space="preserve">learn and practice pronunciation </w:t>
      </w:r>
      <w:r w:rsidR="00EA79F9" w:rsidRPr="0010060B">
        <w:rPr>
          <w:lang w:val="en-GB"/>
        </w:rPr>
        <w:t xml:space="preserve">mostly </w:t>
      </w:r>
      <w:r w:rsidR="00934BA8" w:rsidRPr="0010060B">
        <w:rPr>
          <w:lang w:val="en-GB"/>
        </w:rPr>
        <w:t>by listen and repeat exercises</w:t>
      </w:r>
      <w:r w:rsidR="00D21E6D" w:rsidRPr="0010060B">
        <w:rPr>
          <w:lang w:val="en-GB"/>
        </w:rPr>
        <w:t>;</w:t>
      </w:r>
      <w:r w:rsidR="008875A6" w:rsidRPr="0010060B">
        <w:rPr>
          <w:lang w:val="en-GB"/>
        </w:rPr>
        <w:t xml:space="preserve"> however, there are also</w:t>
      </w:r>
      <w:r w:rsidR="00D2058C" w:rsidRPr="0010060B">
        <w:rPr>
          <w:lang w:val="en-GB"/>
        </w:rPr>
        <w:t xml:space="preserve"> tasks to</w:t>
      </w:r>
      <w:r w:rsidR="00E13ABD" w:rsidRPr="0010060B">
        <w:rPr>
          <w:lang w:val="en-GB"/>
        </w:rPr>
        <w:t xml:space="preserve"> underl</w:t>
      </w:r>
      <w:r w:rsidR="00BB60BA" w:rsidRPr="0010060B">
        <w:rPr>
          <w:lang w:val="en-GB"/>
        </w:rPr>
        <w:t>ine</w:t>
      </w:r>
      <w:r w:rsidR="00E13ABD" w:rsidRPr="0010060B">
        <w:rPr>
          <w:lang w:val="en-GB"/>
        </w:rPr>
        <w:t xml:space="preserve"> stressed syllables</w:t>
      </w:r>
      <w:r w:rsidR="00D91A8C" w:rsidRPr="0010060B">
        <w:rPr>
          <w:lang w:val="en-GB"/>
        </w:rPr>
        <w:t xml:space="preserve">, underline stressed </w:t>
      </w:r>
      <w:r w:rsidR="00E13ABD" w:rsidRPr="0010060B">
        <w:rPr>
          <w:lang w:val="en-GB"/>
        </w:rPr>
        <w:t>words</w:t>
      </w:r>
      <w:r w:rsidR="004E56F3" w:rsidRPr="0010060B">
        <w:rPr>
          <w:lang w:val="en-GB"/>
        </w:rPr>
        <w:t xml:space="preserve"> </w:t>
      </w:r>
      <w:r w:rsidR="00BB60BA" w:rsidRPr="0010060B">
        <w:rPr>
          <w:lang w:val="en-GB"/>
        </w:rPr>
        <w:t xml:space="preserve">or </w:t>
      </w:r>
      <w:r w:rsidR="004E56F3" w:rsidRPr="0010060B">
        <w:rPr>
          <w:lang w:val="en-GB"/>
        </w:rPr>
        <w:t>cross out words with a different sound</w:t>
      </w:r>
      <w:r w:rsidR="00BB60BA" w:rsidRPr="0010060B">
        <w:rPr>
          <w:lang w:val="en-GB"/>
        </w:rPr>
        <w:t>.</w:t>
      </w:r>
    </w:p>
    <w:p w14:paraId="1DC86201" w14:textId="74D319DF" w:rsidR="00CB462A" w:rsidRPr="0010060B" w:rsidRDefault="00D76406" w:rsidP="00353993">
      <w:pPr>
        <w:pStyle w:val="Nadpis6"/>
        <w:numPr>
          <w:ilvl w:val="0"/>
          <w:numId w:val="0"/>
        </w:numPr>
        <w:ind w:left="1152"/>
        <w:rPr>
          <w:lang w:val="en-GB"/>
        </w:rPr>
      </w:pPr>
      <w:r w:rsidRPr="0010060B">
        <w:rPr>
          <w:lang w:val="en-GB"/>
        </w:rPr>
        <w:lastRenderedPageBreak/>
        <w:t>R</w:t>
      </w:r>
      <w:r w:rsidR="00CB462A" w:rsidRPr="0010060B">
        <w:rPr>
          <w:lang w:val="en-GB"/>
        </w:rPr>
        <w:t>eview and test sections</w:t>
      </w:r>
    </w:p>
    <w:p w14:paraId="216EB7CB" w14:textId="386D1062" w:rsidR="00CB462A" w:rsidRPr="0010060B" w:rsidRDefault="00CD33D4" w:rsidP="00172816">
      <w:pPr>
        <w:rPr>
          <w:lang w:val="en-GB"/>
        </w:rPr>
      </w:pPr>
      <w:r w:rsidRPr="0010060B">
        <w:rPr>
          <w:lang w:val="en-GB"/>
        </w:rPr>
        <w:t xml:space="preserve">The coursebook </w:t>
      </w:r>
      <w:r w:rsidR="00071B1E" w:rsidRPr="0010060B">
        <w:rPr>
          <w:lang w:val="en-GB"/>
        </w:rPr>
        <w:t>provides learners with a revision and extension section at the end of each file</w:t>
      </w:r>
      <w:r w:rsidR="00F83DB3" w:rsidRPr="0010060B">
        <w:rPr>
          <w:lang w:val="en-GB"/>
        </w:rPr>
        <w:t xml:space="preserve"> except </w:t>
      </w:r>
      <w:r w:rsidR="00453252" w:rsidRPr="0010060B">
        <w:rPr>
          <w:lang w:val="en-GB"/>
        </w:rPr>
        <w:t>F</w:t>
      </w:r>
      <w:r w:rsidR="00F83DB3" w:rsidRPr="0010060B">
        <w:rPr>
          <w:lang w:val="en-GB"/>
        </w:rPr>
        <w:t>ile 9</w:t>
      </w:r>
      <w:r w:rsidR="00071B1E" w:rsidRPr="0010060B">
        <w:rPr>
          <w:lang w:val="en-GB"/>
        </w:rPr>
        <w:t>, so there are eight of these sections in total.</w:t>
      </w:r>
      <w:r w:rsidR="00E56F22" w:rsidRPr="0010060B">
        <w:rPr>
          <w:lang w:val="en-GB"/>
        </w:rPr>
        <w:t xml:space="preserve"> Most of them </w:t>
      </w:r>
      <w:r w:rsidR="00172816" w:rsidRPr="0010060B">
        <w:rPr>
          <w:lang w:val="en-GB"/>
        </w:rPr>
        <w:t xml:space="preserve">revise </w:t>
      </w:r>
      <w:r w:rsidR="00F623E0" w:rsidRPr="0010060B">
        <w:rPr>
          <w:lang w:val="en-GB"/>
        </w:rPr>
        <w:t xml:space="preserve">linguistic elements </w:t>
      </w:r>
      <w:r w:rsidR="00FC6125" w:rsidRPr="0010060B">
        <w:rPr>
          <w:lang w:val="en-GB"/>
        </w:rPr>
        <w:t>and skills from</w:t>
      </w:r>
      <w:r w:rsidR="00172816" w:rsidRPr="0010060B">
        <w:rPr>
          <w:lang w:val="en-GB"/>
        </w:rPr>
        <w:t xml:space="preserve"> the preceding fil</w:t>
      </w:r>
      <w:r w:rsidR="00AB3F3F" w:rsidRPr="0010060B">
        <w:rPr>
          <w:lang w:val="en-GB"/>
        </w:rPr>
        <w:t>e</w:t>
      </w:r>
      <w:r w:rsidR="005251C6" w:rsidRPr="0010060B">
        <w:rPr>
          <w:lang w:val="en-GB"/>
        </w:rPr>
        <w:t xml:space="preserve"> </w:t>
      </w:r>
      <w:r w:rsidR="00261428" w:rsidRPr="0010060B">
        <w:rPr>
          <w:lang w:val="en-GB"/>
        </w:rPr>
        <w:t xml:space="preserve">and extend the topics </w:t>
      </w:r>
      <w:r w:rsidR="00951A06" w:rsidRPr="0010060B">
        <w:rPr>
          <w:lang w:val="en-GB"/>
        </w:rPr>
        <w:t>with more listening, reading, and speaking exercises.</w:t>
      </w:r>
      <w:r w:rsidR="00B20FC7" w:rsidRPr="0010060B">
        <w:rPr>
          <w:lang w:val="en-GB"/>
        </w:rPr>
        <w:t xml:space="preserve"> There are also </w:t>
      </w:r>
      <w:r w:rsidR="00D21E6D" w:rsidRPr="0010060B">
        <w:rPr>
          <w:lang w:val="en-GB"/>
        </w:rPr>
        <w:t>six</w:t>
      </w:r>
      <w:r w:rsidR="00B20FC7" w:rsidRPr="0010060B">
        <w:rPr>
          <w:lang w:val="en-GB"/>
        </w:rPr>
        <w:t xml:space="preserve"> songs with </w:t>
      </w:r>
      <w:r w:rsidR="00AB6D3A" w:rsidRPr="0010060B">
        <w:rPr>
          <w:lang w:val="en-GB"/>
        </w:rPr>
        <w:t>printable worksheets in the teacher's book.</w:t>
      </w:r>
      <w:r w:rsidR="00B764AC" w:rsidRPr="0010060B">
        <w:rPr>
          <w:lang w:val="en-GB"/>
        </w:rPr>
        <w:t xml:space="preserve"> At the end of each file, there is also a</w:t>
      </w:r>
      <w:r w:rsidR="00A8349F" w:rsidRPr="0010060B">
        <w:rPr>
          <w:lang w:val="en-GB"/>
        </w:rPr>
        <w:t xml:space="preserve"> section for self-evaluation called</w:t>
      </w:r>
      <w:r w:rsidR="00B764AC" w:rsidRPr="0010060B">
        <w:rPr>
          <w:lang w:val="en-GB"/>
        </w:rPr>
        <w:t xml:space="preserve"> </w:t>
      </w:r>
      <w:r w:rsidR="00B764AC" w:rsidRPr="0010060B">
        <w:rPr>
          <w:i/>
          <w:iCs/>
          <w:lang w:val="en-GB"/>
        </w:rPr>
        <w:t>Grammar File</w:t>
      </w:r>
      <w:r w:rsidR="00B764AC" w:rsidRPr="0010060B">
        <w:rPr>
          <w:lang w:val="en-GB"/>
        </w:rPr>
        <w:t xml:space="preserve"> which summarizes the grammar from the previous file so that learners can read the rules and check if they understand and remember it correctl</w:t>
      </w:r>
      <w:r w:rsidR="00224C1C" w:rsidRPr="0010060B">
        <w:rPr>
          <w:lang w:val="en-GB"/>
        </w:rPr>
        <w:t xml:space="preserve">y. If they </w:t>
      </w:r>
      <w:r w:rsidR="00582317" w:rsidRPr="0010060B">
        <w:rPr>
          <w:lang w:val="en-GB"/>
        </w:rPr>
        <w:t>understand</w:t>
      </w:r>
      <w:r w:rsidR="008D78E8" w:rsidRPr="0010060B">
        <w:rPr>
          <w:lang w:val="en-GB"/>
        </w:rPr>
        <w:t xml:space="preserve"> it</w:t>
      </w:r>
      <w:r w:rsidR="00786AF2" w:rsidRPr="0010060B">
        <w:rPr>
          <w:lang w:val="en-GB"/>
        </w:rPr>
        <w:t xml:space="preserve">, they can tick a box next to each </w:t>
      </w:r>
      <w:r w:rsidR="00582317" w:rsidRPr="0010060B">
        <w:rPr>
          <w:lang w:val="en-GB"/>
        </w:rPr>
        <w:t>piece of grammar</w:t>
      </w:r>
      <w:r w:rsidR="00A8349F" w:rsidRPr="0010060B">
        <w:rPr>
          <w:lang w:val="en-GB"/>
        </w:rPr>
        <w:t xml:space="preserve">. However, </w:t>
      </w:r>
      <w:r w:rsidR="006612CE" w:rsidRPr="0010060B">
        <w:rPr>
          <w:lang w:val="en-GB"/>
        </w:rPr>
        <w:t xml:space="preserve">this section lacks any </w:t>
      </w:r>
      <w:r w:rsidR="00B72388" w:rsidRPr="0010060B">
        <w:rPr>
          <w:lang w:val="en-GB"/>
        </w:rPr>
        <w:t>exercises,</w:t>
      </w:r>
      <w:r w:rsidR="00022965" w:rsidRPr="0010060B">
        <w:rPr>
          <w:lang w:val="en-GB"/>
        </w:rPr>
        <w:t xml:space="preserve"> so learners' self-evaluation is based only on theoretical knowledge</w:t>
      </w:r>
      <w:r w:rsidR="00C15FE0" w:rsidRPr="0010060B">
        <w:rPr>
          <w:lang w:val="en-GB"/>
        </w:rPr>
        <w:t>.</w:t>
      </w:r>
    </w:p>
    <w:p w14:paraId="1A31C60E" w14:textId="203182F0" w:rsidR="00C01E2C" w:rsidRPr="0010060B" w:rsidRDefault="00212D22" w:rsidP="00353993">
      <w:pPr>
        <w:pStyle w:val="Nadpis5"/>
        <w:numPr>
          <w:ilvl w:val="0"/>
          <w:numId w:val="0"/>
        </w:numPr>
        <w:ind w:left="1008"/>
      </w:pPr>
      <w:r w:rsidRPr="0010060B">
        <w:t>Clear explanations to understand new grammar and clear</w:t>
      </w:r>
      <w:r w:rsidR="00DC2BFA" w:rsidRPr="0010060B">
        <w:t xml:space="preserve"> exercise</w:t>
      </w:r>
      <w:r w:rsidRPr="0010060B">
        <w:t xml:space="preserve"> instructions </w:t>
      </w:r>
    </w:p>
    <w:p w14:paraId="3E5DA3DE" w14:textId="45441E18" w:rsidR="00212D22" w:rsidRPr="0010060B" w:rsidRDefault="00AC1438" w:rsidP="00212D22">
      <w:pPr>
        <w:rPr>
          <w:lang w:val="en-GB"/>
        </w:rPr>
      </w:pPr>
      <w:r w:rsidRPr="0010060B">
        <w:rPr>
          <w:lang w:val="en-GB"/>
        </w:rPr>
        <w:t>As it was mentioned before, g</w:t>
      </w:r>
      <w:r w:rsidR="001379DA" w:rsidRPr="0010060B">
        <w:rPr>
          <w:lang w:val="en-GB"/>
        </w:rPr>
        <w:t xml:space="preserve">rammar presentation in this coursebook </w:t>
      </w:r>
      <w:r w:rsidR="008146B1" w:rsidRPr="0010060B">
        <w:rPr>
          <w:lang w:val="en-GB"/>
        </w:rPr>
        <w:t>uses both inductive and deductive appro</w:t>
      </w:r>
      <w:r w:rsidR="001C0859" w:rsidRPr="0010060B">
        <w:rPr>
          <w:lang w:val="en-GB"/>
        </w:rPr>
        <w:t>a</w:t>
      </w:r>
      <w:r w:rsidR="008146B1" w:rsidRPr="0010060B">
        <w:rPr>
          <w:lang w:val="en-GB"/>
        </w:rPr>
        <w:t>ch</w:t>
      </w:r>
      <w:r w:rsidR="0016466F" w:rsidRPr="0010060B">
        <w:rPr>
          <w:lang w:val="en-GB"/>
        </w:rPr>
        <w:t>. W</w:t>
      </w:r>
      <w:r w:rsidR="00614B24" w:rsidRPr="0010060B">
        <w:rPr>
          <w:lang w:val="en-GB"/>
        </w:rPr>
        <w:t xml:space="preserve">hen there are </w:t>
      </w:r>
      <w:r w:rsidR="00B059BB" w:rsidRPr="0010060B">
        <w:rPr>
          <w:lang w:val="en-GB"/>
        </w:rPr>
        <w:t>some</w:t>
      </w:r>
      <w:r w:rsidR="009056A5" w:rsidRPr="0010060B">
        <w:rPr>
          <w:lang w:val="en-GB"/>
        </w:rPr>
        <w:t xml:space="preserve"> explanations of new grammar</w:t>
      </w:r>
      <w:r w:rsidR="0016466F" w:rsidRPr="0010060B">
        <w:rPr>
          <w:lang w:val="en-GB"/>
        </w:rPr>
        <w:t xml:space="preserve">, the </w:t>
      </w:r>
      <w:r w:rsidR="009056A5" w:rsidRPr="0010060B">
        <w:rPr>
          <w:lang w:val="en-GB"/>
        </w:rPr>
        <w:t>grammar rules are always very brief</w:t>
      </w:r>
      <w:r w:rsidR="000C3E77" w:rsidRPr="0010060B">
        <w:rPr>
          <w:lang w:val="en-GB"/>
        </w:rPr>
        <w:t>.</w:t>
      </w:r>
      <w:r w:rsidR="004F2D29" w:rsidRPr="0010060B">
        <w:rPr>
          <w:lang w:val="en-GB"/>
        </w:rPr>
        <w:t xml:space="preserve"> </w:t>
      </w:r>
      <w:r w:rsidR="001815B5" w:rsidRPr="0010060B">
        <w:rPr>
          <w:lang w:val="en-GB"/>
        </w:rPr>
        <w:t>In the</w:t>
      </w:r>
      <w:r w:rsidR="004F2D29" w:rsidRPr="0010060B">
        <w:rPr>
          <w:lang w:val="en-GB"/>
        </w:rPr>
        <w:t xml:space="preserve"> deductive exercise</w:t>
      </w:r>
      <w:r w:rsidR="001815B5" w:rsidRPr="0010060B">
        <w:rPr>
          <w:lang w:val="en-GB"/>
        </w:rPr>
        <w:t>s, the rules are usually presented with one sentence only</w:t>
      </w:r>
      <w:r w:rsidR="00E031A6" w:rsidRPr="0010060B">
        <w:rPr>
          <w:lang w:val="en-GB"/>
        </w:rPr>
        <w:t>,</w:t>
      </w:r>
      <w:r w:rsidR="00EB1532" w:rsidRPr="0010060B">
        <w:rPr>
          <w:lang w:val="en-GB"/>
        </w:rPr>
        <w:t xml:space="preserve"> followed with </w:t>
      </w:r>
      <w:r w:rsidR="000664B8" w:rsidRPr="0010060B">
        <w:rPr>
          <w:lang w:val="en-GB"/>
        </w:rPr>
        <w:t xml:space="preserve">a few </w:t>
      </w:r>
      <w:proofErr w:type="gramStart"/>
      <w:r w:rsidR="000664B8" w:rsidRPr="0010060B">
        <w:rPr>
          <w:lang w:val="en-GB"/>
        </w:rPr>
        <w:t>example</w:t>
      </w:r>
      <w:proofErr w:type="gramEnd"/>
      <w:r w:rsidR="000664B8" w:rsidRPr="0010060B">
        <w:rPr>
          <w:lang w:val="en-GB"/>
        </w:rPr>
        <w:t xml:space="preserve"> sentences</w:t>
      </w:r>
      <w:r w:rsidR="00614B24" w:rsidRPr="0010060B">
        <w:rPr>
          <w:lang w:val="en-GB"/>
        </w:rPr>
        <w:t xml:space="preserve"> a</w:t>
      </w:r>
      <w:r w:rsidR="00B059BB" w:rsidRPr="0010060B">
        <w:rPr>
          <w:lang w:val="en-GB"/>
        </w:rPr>
        <w:t>nd</w:t>
      </w:r>
      <w:r w:rsidR="00614B24" w:rsidRPr="0010060B">
        <w:rPr>
          <w:lang w:val="en-GB"/>
        </w:rPr>
        <w:t xml:space="preserve"> practice. The inductive exercises </w:t>
      </w:r>
      <w:r w:rsidR="00845242" w:rsidRPr="0010060B">
        <w:rPr>
          <w:lang w:val="en-GB"/>
        </w:rPr>
        <w:t>usually work with highlighted sentences and phrases from reading exercises</w:t>
      </w:r>
      <w:r w:rsidR="00DC66A3" w:rsidRPr="0010060B">
        <w:rPr>
          <w:lang w:val="en-GB"/>
        </w:rPr>
        <w:t xml:space="preserve"> to show the targeted grammar or</w:t>
      </w:r>
      <w:r w:rsidR="00845242" w:rsidRPr="0010060B">
        <w:rPr>
          <w:lang w:val="en-GB"/>
        </w:rPr>
        <w:t xml:space="preserve"> completing various charts</w:t>
      </w:r>
      <w:r w:rsidR="00CA6DE4" w:rsidRPr="0010060B">
        <w:rPr>
          <w:lang w:val="en-GB"/>
        </w:rPr>
        <w:t>.</w:t>
      </w:r>
    </w:p>
    <w:p w14:paraId="25ECE66B" w14:textId="504B35EC" w:rsidR="00737421" w:rsidRPr="0010060B" w:rsidRDefault="00CA6DE4" w:rsidP="00212D22">
      <w:pPr>
        <w:rPr>
          <w:lang w:val="en-GB"/>
        </w:rPr>
      </w:pPr>
      <w:r w:rsidRPr="0010060B">
        <w:rPr>
          <w:lang w:val="en-GB"/>
        </w:rPr>
        <w:t xml:space="preserve">The </w:t>
      </w:r>
      <w:r w:rsidR="00DC2BFA" w:rsidRPr="0010060B">
        <w:rPr>
          <w:lang w:val="en-GB"/>
        </w:rPr>
        <w:t xml:space="preserve">exercise </w:t>
      </w:r>
      <w:r w:rsidRPr="0010060B">
        <w:rPr>
          <w:lang w:val="en-GB"/>
        </w:rPr>
        <w:t xml:space="preserve">instructions in the coursebook are </w:t>
      </w:r>
      <w:r w:rsidR="000D2F09" w:rsidRPr="0010060B">
        <w:rPr>
          <w:lang w:val="en-GB"/>
        </w:rPr>
        <w:t xml:space="preserve">brief and </w:t>
      </w:r>
      <w:r w:rsidR="001E7861" w:rsidRPr="0010060B">
        <w:rPr>
          <w:lang w:val="en-GB"/>
        </w:rPr>
        <w:t>precise</w:t>
      </w:r>
      <w:r w:rsidR="000D2F09" w:rsidRPr="0010060B">
        <w:rPr>
          <w:lang w:val="en-GB"/>
        </w:rPr>
        <w:t xml:space="preserve">. </w:t>
      </w:r>
      <w:r w:rsidR="00107486" w:rsidRPr="0010060B">
        <w:rPr>
          <w:lang w:val="en-GB"/>
        </w:rPr>
        <w:t>In the table of contents at the beginning of the coursebook, there is a table with a key to symbols used with</w:t>
      </w:r>
      <w:r w:rsidR="00666267" w:rsidRPr="0010060B">
        <w:rPr>
          <w:lang w:val="en-GB"/>
        </w:rPr>
        <w:t xml:space="preserve"> </w:t>
      </w:r>
      <w:r w:rsidR="00610936" w:rsidRPr="0010060B">
        <w:rPr>
          <w:lang w:val="en-GB"/>
        </w:rPr>
        <w:t xml:space="preserve">some of </w:t>
      </w:r>
      <w:r w:rsidR="00666267" w:rsidRPr="0010060B">
        <w:rPr>
          <w:lang w:val="en-GB"/>
        </w:rPr>
        <w:t>the</w:t>
      </w:r>
      <w:r w:rsidR="00107486" w:rsidRPr="0010060B">
        <w:rPr>
          <w:lang w:val="en-GB"/>
        </w:rPr>
        <w:t xml:space="preserve"> exercises, so that learners know </w:t>
      </w:r>
      <w:r w:rsidR="00B74378" w:rsidRPr="0010060B">
        <w:rPr>
          <w:lang w:val="en-GB"/>
        </w:rPr>
        <w:t xml:space="preserve">what </w:t>
      </w:r>
      <w:r w:rsidR="00666267" w:rsidRPr="0010060B">
        <w:rPr>
          <w:lang w:val="en-GB"/>
        </w:rPr>
        <w:t>kind of exercise they are going to do.</w:t>
      </w:r>
      <w:r w:rsidR="00C21E8B" w:rsidRPr="0010060B">
        <w:rPr>
          <w:lang w:val="en-GB"/>
        </w:rPr>
        <w:t xml:space="preserve"> There is a symbol for</w:t>
      </w:r>
      <w:r w:rsidR="0005373E" w:rsidRPr="0010060B">
        <w:rPr>
          <w:lang w:val="en-GB"/>
        </w:rPr>
        <w:t xml:space="preserve"> communication, listening, grammar, vocabulary, revision</w:t>
      </w:r>
      <w:r w:rsidR="00D33075" w:rsidRPr="0010060B">
        <w:rPr>
          <w:lang w:val="en-GB"/>
        </w:rPr>
        <w:t xml:space="preserve">, travel with English, Focus on section, and </w:t>
      </w:r>
      <w:r w:rsidR="0022163D">
        <w:rPr>
          <w:lang w:val="en-GB"/>
        </w:rPr>
        <w:t xml:space="preserve">a </w:t>
      </w:r>
      <w:r w:rsidR="004F50AA">
        <w:rPr>
          <w:lang w:val="en-GB"/>
        </w:rPr>
        <w:t>s</w:t>
      </w:r>
      <w:r w:rsidR="00D33075" w:rsidRPr="0010060B">
        <w:rPr>
          <w:lang w:val="en-GB"/>
        </w:rPr>
        <w:t xml:space="preserve">word bank. </w:t>
      </w:r>
      <w:r w:rsidR="00FD041C" w:rsidRPr="0010060B">
        <w:rPr>
          <w:lang w:val="en-GB"/>
        </w:rPr>
        <w:t xml:space="preserve">To </w:t>
      </w:r>
      <w:r w:rsidR="00A9062A" w:rsidRPr="0010060B">
        <w:rPr>
          <w:lang w:val="en-GB"/>
        </w:rPr>
        <w:t>give more detailed instructions a</w:t>
      </w:r>
      <w:r w:rsidR="001178B6" w:rsidRPr="0010060B">
        <w:rPr>
          <w:lang w:val="en-GB"/>
        </w:rPr>
        <w:t>nd explain the task</w:t>
      </w:r>
      <w:r w:rsidR="00A9062A" w:rsidRPr="0010060B">
        <w:rPr>
          <w:lang w:val="en-GB"/>
        </w:rPr>
        <w:t xml:space="preserve">, or when there is no symbol, </w:t>
      </w:r>
      <w:r w:rsidR="00611CFF" w:rsidRPr="0010060B">
        <w:rPr>
          <w:lang w:val="en-GB"/>
        </w:rPr>
        <w:t>imperative sentences or questions are used, for instance</w:t>
      </w:r>
      <w:r w:rsidR="00737421" w:rsidRPr="0010060B">
        <w:rPr>
          <w:lang w:val="en-GB"/>
        </w:rPr>
        <w:t>:</w:t>
      </w:r>
      <w:r w:rsidR="00611CFF" w:rsidRPr="0010060B">
        <w:rPr>
          <w:lang w:val="en-GB"/>
        </w:rPr>
        <w:t xml:space="preserve"> </w:t>
      </w:r>
    </w:p>
    <w:p w14:paraId="6BC8826F" w14:textId="22F8D797" w:rsidR="00737421" w:rsidRPr="0010060B" w:rsidRDefault="004F5F33" w:rsidP="00BA3FC9">
      <w:pPr>
        <w:pStyle w:val="Odstavecseseznamem"/>
        <w:numPr>
          <w:ilvl w:val="0"/>
          <w:numId w:val="19"/>
        </w:numPr>
        <w:rPr>
          <w:lang w:val="en-GB"/>
        </w:rPr>
      </w:pPr>
      <w:r w:rsidRPr="0010060B">
        <w:rPr>
          <w:i/>
          <w:iCs/>
          <w:lang w:val="en-GB"/>
        </w:rPr>
        <w:t>L</w:t>
      </w:r>
      <w:r w:rsidR="00611CFF" w:rsidRPr="0010060B">
        <w:rPr>
          <w:i/>
          <w:iCs/>
          <w:lang w:val="en-GB"/>
        </w:rPr>
        <w:t>isten and answer</w:t>
      </w:r>
      <w:r w:rsidR="00737421" w:rsidRPr="0010060B">
        <w:rPr>
          <w:i/>
          <w:iCs/>
          <w:lang w:val="en-GB"/>
        </w:rPr>
        <w:t xml:space="preserve"> the questions</w:t>
      </w:r>
      <w:r w:rsidRPr="0010060B">
        <w:rPr>
          <w:i/>
          <w:iCs/>
          <w:lang w:val="en-GB"/>
        </w:rPr>
        <w:t>.</w:t>
      </w:r>
    </w:p>
    <w:p w14:paraId="1B6F1690" w14:textId="3F737806" w:rsidR="00737421" w:rsidRPr="0010060B" w:rsidRDefault="004F5F33" w:rsidP="00BA3FC9">
      <w:pPr>
        <w:pStyle w:val="Odstavecseseznamem"/>
        <w:numPr>
          <w:ilvl w:val="0"/>
          <w:numId w:val="19"/>
        </w:numPr>
        <w:rPr>
          <w:lang w:val="en-GB"/>
        </w:rPr>
      </w:pPr>
      <w:r w:rsidRPr="0010060B">
        <w:rPr>
          <w:i/>
          <w:iCs/>
          <w:lang w:val="en-GB"/>
        </w:rPr>
        <w:t>T</w:t>
      </w:r>
      <w:r w:rsidR="00C262A6" w:rsidRPr="0010060B">
        <w:rPr>
          <w:i/>
          <w:iCs/>
          <w:lang w:val="en-GB"/>
        </w:rPr>
        <w:t>alk to a partner about the topic</w:t>
      </w:r>
      <w:r w:rsidRPr="0010060B">
        <w:rPr>
          <w:i/>
          <w:iCs/>
          <w:lang w:val="en-GB"/>
        </w:rPr>
        <w:t>.</w:t>
      </w:r>
    </w:p>
    <w:p w14:paraId="0C413D39" w14:textId="4BD0528C" w:rsidR="00A171AD" w:rsidRPr="0010060B" w:rsidRDefault="004F5F33" w:rsidP="00BA3FC9">
      <w:pPr>
        <w:pStyle w:val="Odstavecseseznamem"/>
        <w:numPr>
          <w:ilvl w:val="0"/>
          <w:numId w:val="19"/>
        </w:numPr>
        <w:rPr>
          <w:lang w:val="en-GB"/>
        </w:rPr>
      </w:pPr>
      <w:r w:rsidRPr="0010060B">
        <w:rPr>
          <w:i/>
          <w:iCs/>
          <w:lang w:val="en-GB"/>
        </w:rPr>
        <w:t>W</w:t>
      </w:r>
      <w:r w:rsidR="00C262A6" w:rsidRPr="0010060B">
        <w:rPr>
          <w:i/>
          <w:iCs/>
          <w:lang w:val="en-GB"/>
        </w:rPr>
        <w:t>rite the questions</w:t>
      </w:r>
      <w:r w:rsidR="001473BB" w:rsidRPr="0010060B">
        <w:rPr>
          <w:i/>
          <w:iCs/>
          <w:lang w:val="en-GB"/>
        </w:rPr>
        <w:t xml:space="preserve"> for the answers</w:t>
      </w:r>
      <w:r w:rsidRPr="0010060B">
        <w:rPr>
          <w:i/>
          <w:iCs/>
          <w:lang w:val="en-GB"/>
        </w:rPr>
        <w:t>.</w:t>
      </w:r>
    </w:p>
    <w:p w14:paraId="2DB8BED1" w14:textId="11FBB2EF" w:rsidR="00CA6DE4" w:rsidRPr="0010060B" w:rsidRDefault="004F5F33" w:rsidP="00BA3FC9">
      <w:pPr>
        <w:pStyle w:val="Odstavecseseznamem"/>
        <w:numPr>
          <w:ilvl w:val="0"/>
          <w:numId w:val="19"/>
        </w:numPr>
        <w:rPr>
          <w:lang w:val="en-GB"/>
        </w:rPr>
      </w:pPr>
      <w:r w:rsidRPr="0010060B">
        <w:rPr>
          <w:i/>
          <w:iCs/>
          <w:lang w:val="en-GB"/>
        </w:rPr>
        <w:t>M</w:t>
      </w:r>
      <w:r w:rsidR="00A171AD" w:rsidRPr="0010060B">
        <w:rPr>
          <w:i/>
          <w:iCs/>
          <w:lang w:val="en-GB"/>
        </w:rPr>
        <w:t>atch the pictures and phrases</w:t>
      </w:r>
      <w:r w:rsidRPr="0010060B">
        <w:rPr>
          <w:i/>
          <w:iCs/>
          <w:lang w:val="en-GB"/>
        </w:rPr>
        <w:t>.</w:t>
      </w:r>
    </w:p>
    <w:p w14:paraId="00E1D1AA" w14:textId="73D9CA64" w:rsidR="004F5F33" w:rsidRPr="0010060B" w:rsidRDefault="004F5F33" w:rsidP="00BA3FC9">
      <w:pPr>
        <w:pStyle w:val="Odstavecseseznamem"/>
        <w:numPr>
          <w:ilvl w:val="0"/>
          <w:numId w:val="19"/>
        </w:numPr>
        <w:rPr>
          <w:lang w:val="en-GB"/>
        </w:rPr>
      </w:pPr>
      <w:r w:rsidRPr="0010060B">
        <w:rPr>
          <w:i/>
          <w:iCs/>
          <w:lang w:val="en-GB"/>
        </w:rPr>
        <w:t xml:space="preserve">Do you like detective stories? </w:t>
      </w:r>
      <w:r w:rsidR="003155E7" w:rsidRPr="0010060B">
        <w:rPr>
          <w:i/>
          <w:iCs/>
          <w:lang w:val="en-GB"/>
        </w:rPr>
        <w:t>Discuss it with a partner.</w:t>
      </w:r>
    </w:p>
    <w:p w14:paraId="74E245E0" w14:textId="790FB000" w:rsidR="00D85222" w:rsidRPr="0010060B" w:rsidRDefault="00D85222" w:rsidP="00353993">
      <w:pPr>
        <w:pStyle w:val="Nadpis5"/>
        <w:numPr>
          <w:ilvl w:val="0"/>
          <w:numId w:val="0"/>
        </w:numPr>
        <w:ind w:left="1008"/>
      </w:pPr>
      <w:r w:rsidRPr="0010060B">
        <w:lastRenderedPageBreak/>
        <w:t>Authentic language</w:t>
      </w:r>
    </w:p>
    <w:p w14:paraId="30FB1E9B" w14:textId="5B118E45" w:rsidR="00633A75" w:rsidRPr="0010060B" w:rsidRDefault="003B7480" w:rsidP="00172816">
      <w:pPr>
        <w:rPr>
          <w:lang w:val="en-GB"/>
        </w:rPr>
      </w:pPr>
      <w:r w:rsidRPr="0010060B">
        <w:rPr>
          <w:lang w:val="en-GB"/>
        </w:rPr>
        <w:t>Even though there are a lot of text</w:t>
      </w:r>
      <w:r w:rsidR="00CB18CA" w:rsidRPr="0010060B">
        <w:rPr>
          <w:lang w:val="en-GB"/>
        </w:rPr>
        <w:t>s</w:t>
      </w:r>
      <w:r w:rsidRPr="0010060B">
        <w:rPr>
          <w:lang w:val="en-GB"/>
        </w:rPr>
        <w:t xml:space="preserve">, </w:t>
      </w:r>
      <w:r w:rsidR="00DE7F08" w:rsidRPr="0010060B">
        <w:rPr>
          <w:lang w:val="en-GB"/>
        </w:rPr>
        <w:t>recordings,</w:t>
      </w:r>
      <w:r w:rsidRPr="0010060B">
        <w:rPr>
          <w:lang w:val="en-GB"/>
        </w:rPr>
        <w:t xml:space="preserve"> and </w:t>
      </w:r>
      <w:r w:rsidR="00363E27" w:rsidRPr="0010060B">
        <w:rPr>
          <w:lang w:val="en-GB"/>
        </w:rPr>
        <w:t>pictures</w:t>
      </w:r>
      <w:r w:rsidRPr="0010060B">
        <w:rPr>
          <w:lang w:val="en-GB"/>
        </w:rPr>
        <w:t xml:space="preserve"> in the coursebook, </w:t>
      </w:r>
      <w:r w:rsidR="009C6417" w:rsidRPr="0010060B">
        <w:rPr>
          <w:lang w:val="en-GB"/>
        </w:rPr>
        <w:t>none of them include</w:t>
      </w:r>
      <w:r w:rsidR="004F50AA">
        <w:rPr>
          <w:lang w:val="en-GB"/>
        </w:rPr>
        <w:t>s</w:t>
      </w:r>
      <w:r w:rsidR="009C6417" w:rsidRPr="0010060B">
        <w:rPr>
          <w:lang w:val="en-GB"/>
        </w:rPr>
        <w:t xml:space="preserve"> a note that they are adapted </w:t>
      </w:r>
      <w:r w:rsidR="00B23528" w:rsidRPr="0010060B">
        <w:rPr>
          <w:lang w:val="en-GB"/>
        </w:rPr>
        <w:t xml:space="preserve">from </w:t>
      </w:r>
      <w:r w:rsidR="0040159E" w:rsidRPr="0010060B">
        <w:rPr>
          <w:lang w:val="en-GB"/>
        </w:rPr>
        <w:t xml:space="preserve">any copyright materials. Therefore, it might seem that there are no authentic materials whatsoever. </w:t>
      </w:r>
      <w:r w:rsidR="00B94F66" w:rsidRPr="0010060B">
        <w:rPr>
          <w:lang w:val="en-GB"/>
        </w:rPr>
        <w:t>However, on the very last page of the book, the</w:t>
      </w:r>
      <w:r w:rsidR="0082228C" w:rsidRPr="0010060B">
        <w:rPr>
          <w:lang w:val="en-GB"/>
        </w:rPr>
        <w:t xml:space="preserve"> publisher and authors </w:t>
      </w:r>
      <w:r w:rsidR="00C649FD" w:rsidRPr="0010060B">
        <w:rPr>
          <w:lang w:val="en-GB"/>
        </w:rPr>
        <w:t xml:space="preserve">list the articles, </w:t>
      </w:r>
      <w:r w:rsidR="000142EB" w:rsidRPr="0010060B">
        <w:rPr>
          <w:lang w:val="en-GB"/>
        </w:rPr>
        <w:t>extracts, and adaptations which were used in the coursebook</w:t>
      </w:r>
      <w:r w:rsidR="003A4D09" w:rsidRPr="0010060B">
        <w:rPr>
          <w:lang w:val="en-GB"/>
        </w:rPr>
        <w:t xml:space="preserve"> </w:t>
      </w:r>
      <w:r w:rsidR="00501B0A" w:rsidRPr="0010060B">
        <w:rPr>
          <w:lang w:val="en-GB"/>
        </w:rPr>
        <w:t>from the copyright materials.</w:t>
      </w:r>
      <w:r w:rsidR="009265D2" w:rsidRPr="0010060B">
        <w:rPr>
          <w:lang w:val="en-GB"/>
        </w:rPr>
        <w:t xml:space="preserve"> The list contains </w:t>
      </w:r>
      <w:r w:rsidR="00C54567" w:rsidRPr="0010060B">
        <w:rPr>
          <w:lang w:val="en-GB"/>
        </w:rPr>
        <w:t>23 printed materials, for example</w:t>
      </w:r>
      <w:r w:rsidR="004F50AA">
        <w:rPr>
          <w:lang w:val="en-GB"/>
        </w:rPr>
        <w:t xml:space="preserve">, </w:t>
      </w:r>
      <w:r w:rsidR="00C54567" w:rsidRPr="0010060B">
        <w:rPr>
          <w:i/>
          <w:iCs/>
          <w:lang w:val="en-GB"/>
        </w:rPr>
        <w:t>A life in the day of Sir Anthony Hopkins</w:t>
      </w:r>
      <w:r w:rsidR="00505260" w:rsidRPr="0010060B">
        <w:rPr>
          <w:i/>
          <w:iCs/>
          <w:lang w:val="en-GB"/>
        </w:rPr>
        <w:t xml:space="preserve">, </w:t>
      </w:r>
      <w:r w:rsidR="00505260" w:rsidRPr="0010060B">
        <w:rPr>
          <w:lang w:val="en-GB"/>
        </w:rPr>
        <w:t>used in unit</w:t>
      </w:r>
      <w:r w:rsidR="00E62259" w:rsidRPr="0010060B">
        <w:rPr>
          <w:lang w:val="en-GB"/>
        </w:rPr>
        <w:t xml:space="preserve"> 1C, adapted from an article by </w:t>
      </w:r>
      <w:proofErr w:type="spellStart"/>
      <w:r w:rsidR="00E62259" w:rsidRPr="0010060B">
        <w:rPr>
          <w:lang w:val="en-GB"/>
        </w:rPr>
        <w:t>Geart</w:t>
      </w:r>
      <w:r w:rsidR="006213BC" w:rsidRPr="0010060B">
        <w:rPr>
          <w:lang w:val="en-GB"/>
        </w:rPr>
        <w:t>h</w:t>
      </w:r>
      <w:proofErr w:type="spellEnd"/>
      <w:r w:rsidR="006213BC" w:rsidRPr="0010060B">
        <w:rPr>
          <w:lang w:val="en-GB"/>
        </w:rPr>
        <w:t xml:space="preserve"> Pearce, </w:t>
      </w:r>
      <w:r w:rsidR="000B33A4" w:rsidRPr="0010060B">
        <w:rPr>
          <w:i/>
          <w:iCs/>
          <w:lang w:val="en-GB"/>
        </w:rPr>
        <w:t xml:space="preserve">Sherlock Holmes Short Stories </w:t>
      </w:r>
      <w:r w:rsidR="000B33A4" w:rsidRPr="0010060B">
        <w:rPr>
          <w:lang w:val="en-GB"/>
        </w:rPr>
        <w:t>by Sir. A. Conan Doy</w:t>
      </w:r>
      <w:r w:rsidR="004757EE" w:rsidRPr="0010060B">
        <w:rPr>
          <w:lang w:val="en-GB"/>
        </w:rPr>
        <w:t xml:space="preserve">le, or </w:t>
      </w:r>
      <w:r w:rsidR="004757EE" w:rsidRPr="0010060B">
        <w:rPr>
          <w:i/>
          <w:iCs/>
          <w:lang w:val="en-GB"/>
        </w:rPr>
        <w:t xml:space="preserve">Cyrano de </w:t>
      </w:r>
      <w:r w:rsidR="003C7E58" w:rsidRPr="0010060B">
        <w:rPr>
          <w:i/>
          <w:iCs/>
          <w:lang w:val="en-GB"/>
        </w:rPr>
        <w:t>Bergerac taken</w:t>
      </w:r>
      <w:r w:rsidR="00273ABC" w:rsidRPr="0010060B">
        <w:rPr>
          <w:lang w:val="en-GB"/>
        </w:rPr>
        <w:t xml:space="preserve"> from </w:t>
      </w:r>
      <w:r w:rsidR="00BC0A36" w:rsidRPr="0010060B">
        <w:rPr>
          <w:lang w:val="en-GB"/>
        </w:rPr>
        <w:t>Elliot's Guide</w:t>
      </w:r>
      <w:r w:rsidR="00273ABC" w:rsidRPr="0010060B">
        <w:rPr>
          <w:lang w:val="en-GB"/>
        </w:rPr>
        <w:t xml:space="preserve"> to Films on Vi</w:t>
      </w:r>
      <w:r w:rsidR="00633A75" w:rsidRPr="0010060B">
        <w:rPr>
          <w:lang w:val="en-GB"/>
        </w:rPr>
        <w:t xml:space="preserve">deo. </w:t>
      </w:r>
      <w:r w:rsidR="003C7E58" w:rsidRPr="0010060B">
        <w:rPr>
          <w:lang w:val="en-GB"/>
        </w:rPr>
        <w:t>The</w:t>
      </w:r>
      <w:r w:rsidR="004B32EB" w:rsidRPr="0010060B">
        <w:rPr>
          <w:lang w:val="en-GB"/>
        </w:rPr>
        <w:t>re are also songs, illustrations, photographs</w:t>
      </w:r>
      <w:r w:rsidR="008408B9" w:rsidRPr="0010060B">
        <w:rPr>
          <w:lang w:val="en-GB"/>
        </w:rPr>
        <w:t>,</w:t>
      </w:r>
      <w:r w:rsidR="004B32EB" w:rsidRPr="0010060B">
        <w:rPr>
          <w:lang w:val="en-GB"/>
        </w:rPr>
        <w:t xml:space="preserve"> and logos</w:t>
      </w:r>
      <w:r w:rsidR="0056665C" w:rsidRPr="0010060B">
        <w:rPr>
          <w:lang w:val="en-GB"/>
        </w:rPr>
        <w:t xml:space="preserve"> listed together with names of the cop</w:t>
      </w:r>
      <w:r w:rsidR="005656EB" w:rsidRPr="0010060B">
        <w:rPr>
          <w:lang w:val="en-GB"/>
        </w:rPr>
        <w:t>y</w:t>
      </w:r>
      <w:r w:rsidR="0056665C" w:rsidRPr="0010060B">
        <w:rPr>
          <w:lang w:val="en-GB"/>
        </w:rPr>
        <w:t>right holders</w:t>
      </w:r>
      <w:r w:rsidR="005656EB" w:rsidRPr="0010060B">
        <w:rPr>
          <w:lang w:val="en-GB"/>
        </w:rPr>
        <w:t xml:space="preserve">. </w:t>
      </w:r>
      <w:r w:rsidR="008408B9" w:rsidRPr="0010060B">
        <w:rPr>
          <w:lang w:val="en-GB"/>
        </w:rPr>
        <w:t>On the other hand, the list does not say anything about the recordings</w:t>
      </w:r>
      <w:r w:rsidR="00DF26BA" w:rsidRPr="0010060B">
        <w:rPr>
          <w:lang w:val="en-GB"/>
        </w:rPr>
        <w:t xml:space="preserve"> </w:t>
      </w:r>
      <w:r w:rsidR="00BB0DC7" w:rsidRPr="0010060B">
        <w:rPr>
          <w:lang w:val="en-GB"/>
        </w:rPr>
        <w:t xml:space="preserve">used for listening activities. Therefore, it can be assumed that the recordings were created for the purpose of the </w:t>
      </w:r>
      <w:r w:rsidR="000A1AC4">
        <w:rPr>
          <w:lang w:val="en-GB"/>
        </w:rPr>
        <w:t>course</w:t>
      </w:r>
      <w:r w:rsidR="00A70A02">
        <w:rPr>
          <w:lang w:val="en-GB"/>
        </w:rPr>
        <w:t>book</w:t>
      </w:r>
      <w:r w:rsidR="00BB0DC7" w:rsidRPr="0010060B">
        <w:rPr>
          <w:lang w:val="en-GB"/>
        </w:rPr>
        <w:t xml:space="preserve"> and</w:t>
      </w:r>
      <w:r w:rsidR="006715CA" w:rsidRPr="0010060B">
        <w:rPr>
          <w:lang w:val="en-GB"/>
        </w:rPr>
        <w:t xml:space="preserve"> they cannot be considered authentic materials. To see the whole list of authentic materials, see the scan of the </w:t>
      </w:r>
      <w:r w:rsidR="009139F4" w:rsidRPr="0010060B">
        <w:rPr>
          <w:lang w:val="en-GB"/>
        </w:rPr>
        <w:t>acknowledg</w:t>
      </w:r>
      <w:r w:rsidR="00A70A02">
        <w:rPr>
          <w:lang w:val="en-GB"/>
        </w:rPr>
        <w:t>e</w:t>
      </w:r>
      <w:r w:rsidR="009139F4" w:rsidRPr="0010060B">
        <w:rPr>
          <w:lang w:val="en-GB"/>
        </w:rPr>
        <w:t>ments</w:t>
      </w:r>
      <w:r w:rsidR="006715CA" w:rsidRPr="0010060B">
        <w:rPr>
          <w:lang w:val="en-GB"/>
        </w:rPr>
        <w:t xml:space="preserve"> in </w:t>
      </w:r>
      <w:r w:rsidR="00A2760D" w:rsidRPr="0010060B">
        <w:rPr>
          <w:lang w:val="en-GB"/>
        </w:rPr>
        <w:t>A</w:t>
      </w:r>
      <w:r w:rsidR="006715CA" w:rsidRPr="0010060B">
        <w:rPr>
          <w:lang w:val="en-GB"/>
        </w:rPr>
        <w:t>ppendix</w:t>
      </w:r>
      <w:r w:rsidR="00A2760D" w:rsidRPr="0010060B">
        <w:rPr>
          <w:lang w:val="en-GB"/>
        </w:rPr>
        <w:t xml:space="preserve"> 4</w:t>
      </w:r>
      <w:r w:rsidR="006715CA" w:rsidRPr="0010060B">
        <w:rPr>
          <w:lang w:val="en-GB"/>
        </w:rPr>
        <w:t>.</w:t>
      </w:r>
    </w:p>
    <w:p w14:paraId="4EABC394" w14:textId="10B8F73B" w:rsidR="006B5AA3" w:rsidRPr="0010060B" w:rsidRDefault="00F32182" w:rsidP="006B5AA3">
      <w:pPr>
        <w:pStyle w:val="Nadpis3"/>
      </w:pPr>
      <w:bookmarkStart w:id="23" w:name="_Toc47640837"/>
      <w:r>
        <w:t xml:space="preserve">Fourth edition - </w:t>
      </w:r>
      <w:r w:rsidR="000E528B" w:rsidRPr="0010060B">
        <w:t>English File Pre-intermediate</w:t>
      </w:r>
      <w:bookmarkEnd w:id="23"/>
    </w:p>
    <w:p w14:paraId="1A112943" w14:textId="32E1F89A" w:rsidR="000E528B" w:rsidRPr="0010060B" w:rsidRDefault="000E528B" w:rsidP="000E528B">
      <w:pPr>
        <w:pStyle w:val="Nadpis4"/>
        <w:rPr>
          <w:lang w:val="en-GB"/>
        </w:rPr>
      </w:pPr>
      <w:r w:rsidRPr="0010060B">
        <w:rPr>
          <w:lang w:val="en-GB"/>
        </w:rPr>
        <w:t>General criteria</w:t>
      </w:r>
    </w:p>
    <w:p w14:paraId="220B033D" w14:textId="440E6F3E" w:rsidR="000E528B" w:rsidRPr="0010060B" w:rsidRDefault="005A4F25" w:rsidP="00353993">
      <w:pPr>
        <w:pStyle w:val="Nadpis5"/>
        <w:numPr>
          <w:ilvl w:val="0"/>
          <w:numId w:val="0"/>
        </w:numPr>
        <w:ind w:left="1008"/>
      </w:pPr>
      <w:r w:rsidRPr="0010060B">
        <w:t>General layout – the overall impression</w:t>
      </w:r>
    </w:p>
    <w:p w14:paraId="59D4B5AB" w14:textId="2C25CBAC" w:rsidR="00A04373" w:rsidRPr="0010060B" w:rsidRDefault="00A04373" w:rsidP="00A04373">
      <w:pPr>
        <w:rPr>
          <w:lang w:val="en-GB" w:eastAsia="en-US"/>
        </w:rPr>
      </w:pPr>
      <w:r w:rsidRPr="0010060B">
        <w:rPr>
          <w:lang w:val="en-GB" w:eastAsia="en-US"/>
        </w:rPr>
        <w:t xml:space="preserve">Published in 2019, the English File Pre-intermediate, fourth edition, is a brand-new, modern, and updated coursebook </w:t>
      </w:r>
      <w:r w:rsidR="00E45E09" w:rsidRPr="0010060B">
        <w:rPr>
          <w:lang w:val="en-GB" w:eastAsia="en-US"/>
        </w:rPr>
        <w:t>whose</w:t>
      </w:r>
      <w:r w:rsidRPr="0010060B">
        <w:rPr>
          <w:lang w:val="en-GB" w:eastAsia="en-US"/>
        </w:rPr>
        <w:t xml:space="preserve"> design is simple yet attractive. The design of the cover page refers to the first edition as it depicts the same blue symbol, which the editors modernized and modified </w:t>
      </w:r>
      <w:proofErr w:type="gramStart"/>
      <w:r w:rsidRPr="0010060B">
        <w:rPr>
          <w:lang w:val="en-GB" w:eastAsia="en-US"/>
        </w:rPr>
        <w:t>in order to</w:t>
      </w:r>
      <w:proofErr w:type="gramEnd"/>
      <w:r w:rsidRPr="0010060B">
        <w:rPr>
          <w:lang w:val="en-GB" w:eastAsia="en-US"/>
        </w:rPr>
        <w:t xml:space="preserve"> suit the design standards of the present days</w:t>
      </w:r>
      <w:r w:rsidR="009D7FCF" w:rsidRPr="0010060B">
        <w:rPr>
          <w:lang w:val="en-GB" w:eastAsia="en-US"/>
        </w:rPr>
        <w:t xml:space="preserve"> (see Appendix</w:t>
      </w:r>
      <w:r w:rsidR="00DE09EC" w:rsidRPr="0010060B">
        <w:rPr>
          <w:lang w:val="en-GB" w:eastAsia="en-US"/>
        </w:rPr>
        <w:t xml:space="preserve"> 7). </w:t>
      </w:r>
      <w:r w:rsidRPr="0010060B">
        <w:rPr>
          <w:lang w:val="en-GB" w:eastAsia="en-US"/>
        </w:rPr>
        <w:t xml:space="preserve">The authors of the fourth edition are Christina Latham-Koenig, Clive </w:t>
      </w:r>
      <w:proofErr w:type="spellStart"/>
      <w:r w:rsidRPr="0010060B">
        <w:rPr>
          <w:lang w:val="en-GB" w:eastAsia="en-US"/>
        </w:rPr>
        <w:t>Oxenden</w:t>
      </w:r>
      <w:proofErr w:type="spellEnd"/>
      <w:r w:rsidRPr="0010060B">
        <w:rPr>
          <w:lang w:val="en-GB" w:eastAsia="en-US"/>
        </w:rPr>
        <w:t xml:space="preserve">, </w:t>
      </w:r>
      <w:proofErr w:type="spellStart"/>
      <w:r w:rsidRPr="0010060B">
        <w:rPr>
          <w:lang w:val="en-GB" w:eastAsia="en-US"/>
        </w:rPr>
        <w:t>Jarry</w:t>
      </w:r>
      <w:proofErr w:type="spellEnd"/>
      <w:r w:rsidRPr="0010060B">
        <w:rPr>
          <w:lang w:val="en-GB" w:eastAsia="en-US"/>
        </w:rPr>
        <w:t xml:space="preserve"> Lambert and Paul </w:t>
      </w:r>
      <w:proofErr w:type="spellStart"/>
      <w:r w:rsidRPr="0010060B">
        <w:rPr>
          <w:lang w:val="en-GB" w:eastAsia="en-US"/>
        </w:rPr>
        <w:t>Seligson</w:t>
      </w:r>
      <w:proofErr w:type="spellEnd"/>
      <w:r w:rsidRPr="0010060B">
        <w:rPr>
          <w:lang w:val="en-GB" w:eastAsia="en-US"/>
        </w:rPr>
        <w:t xml:space="preserve">. There is a reference on the front page that Paul </w:t>
      </w:r>
      <w:proofErr w:type="spellStart"/>
      <w:r w:rsidRPr="0010060B">
        <w:rPr>
          <w:lang w:val="en-GB" w:eastAsia="en-US"/>
        </w:rPr>
        <w:t>Seligson</w:t>
      </w:r>
      <w:proofErr w:type="spellEnd"/>
      <w:r w:rsidRPr="0010060B">
        <w:rPr>
          <w:lang w:val="en-GB" w:eastAsia="en-US"/>
        </w:rPr>
        <w:t xml:space="preserve"> and Clive </w:t>
      </w:r>
      <w:proofErr w:type="spellStart"/>
      <w:r w:rsidRPr="0010060B">
        <w:rPr>
          <w:lang w:val="en-GB" w:eastAsia="en-US"/>
        </w:rPr>
        <w:t>Oxenden</w:t>
      </w:r>
      <w:proofErr w:type="spellEnd"/>
      <w:r w:rsidRPr="0010060B">
        <w:rPr>
          <w:lang w:val="en-GB" w:eastAsia="en-US"/>
        </w:rPr>
        <w:t xml:space="preserve"> (not Christina Latham-Koenig though, probably because she is the co-author of </w:t>
      </w:r>
      <w:r w:rsidRPr="0010060B">
        <w:rPr>
          <w:i/>
          <w:iCs/>
          <w:lang w:val="en-GB" w:eastAsia="en-US"/>
        </w:rPr>
        <w:t>English File 2 only, </w:t>
      </w:r>
      <w:r w:rsidRPr="0010060B">
        <w:rPr>
          <w:lang w:val="en-GB" w:eastAsia="en-US"/>
        </w:rPr>
        <w:t>not </w:t>
      </w:r>
      <w:r w:rsidRPr="0010060B">
        <w:rPr>
          <w:i/>
          <w:iCs/>
          <w:lang w:val="en-GB" w:eastAsia="en-US"/>
        </w:rPr>
        <w:t>English File 1</w:t>
      </w:r>
      <w:r w:rsidRPr="0010060B">
        <w:rPr>
          <w:lang w:val="en-GB" w:eastAsia="en-US"/>
        </w:rPr>
        <w:t>) are the original co-authors of </w:t>
      </w:r>
      <w:r w:rsidRPr="0010060B">
        <w:rPr>
          <w:i/>
          <w:iCs/>
          <w:lang w:val="en-GB" w:eastAsia="en-US"/>
        </w:rPr>
        <w:t>English File 1</w:t>
      </w:r>
      <w:r w:rsidRPr="0010060B">
        <w:rPr>
          <w:lang w:val="en-GB" w:eastAsia="en-US"/>
        </w:rPr>
        <w:t> and </w:t>
      </w:r>
      <w:r w:rsidRPr="0010060B">
        <w:rPr>
          <w:i/>
          <w:iCs/>
          <w:lang w:val="en-GB" w:eastAsia="en-US"/>
        </w:rPr>
        <w:t>English File 2. </w:t>
      </w:r>
      <w:r w:rsidRPr="0010060B">
        <w:rPr>
          <w:lang w:val="en-GB" w:eastAsia="en-US"/>
        </w:rPr>
        <w:t xml:space="preserve">The coursebook contains 197 pages in total and opens with a table of contents, followed by </w:t>
      </w:r>
      <w:r w:rsidR="009D486E" w:rsidRPr="0010060B">
        <w:rPr>
          <w:lang w:val="en-GB" w:eastAsia="en-US"/>
        </w:rPr>
        <w:t>12</w:t>
      </w:r>
      <w:r w:rsidRPr="0010060B">
        <w:rPr>
          <w:lang w:val="en-GB" w:eastAsia="en-US"/>
        </w:rPr>
        <w:t xml:space="preserve"> units, communication section, writing section, </w:t>
      </w:r>
      <w:proofErr w:type="spellStart"/>
      <w:r w:rsidR="00AD0C99" w:rsidRPr="0010060B">
        <w:rPr>
          <w:lang w:val="en-GB" w:eastAsia="en-US"/>
        </w:rPr>
        <w:t>tapescripts</w:t>
      </w:r>
      <w:proofErr w:type="spellEnd"/>
      <w:r w:rsidRPr="0010060B">
        <w:rPr>
          <w:lang w:val="en-GB" w:eastAsia="en-US"/>
        </w:rPr>
        <w:t xml:space="preserve"> of </w:t>
      </w:r>
      <w:r w:rsidR="00AD0C99" w:rsidRPr="0010060B">
        <w:rPr>
          <w:lang w:val="en-GB" w:eastAsia="en-US"/>
        </w:rPr>
        <w:t>recordings</w:t>
      </w:r>
      <w:r w:rsidRPr="0010060B">
        <w:rPr>
          <w:lang w:val="en-GB" w:eastAsia="en-US"/>
        </w:rPr>
        <w:t>, grammar bank, vocabulary bank, irregular verbs, appendix, sound bank, and English-Czech wordlist.</w:t>
      </w:r>
    </w:p>
    <w:p w14:paraId="504A453A" w14:textId="2481DB78" w:rsidR="00A04373" w:rsidRPr="0010060B" w:rsidRDefault="00A04373" w:rsidP="00A04373">
      <w:pPr>
        <w:rPr>
          <w:lang w:val="en-GB" w:eastAsia="en-US"/>
        </w:rPr>
      </w:pPr>
      <w:r w:rsidRPr="0010060B">
        <w:rPr>
          <w:lang w:val="en-GB" w:eastAsia="en-US"/>
        </w:rPr>
        <w:lastRenderedPageBreak/>
        <w:t>Each file consists of three independent units (i.e. thirty-six units in total). At the end of odd</w:t>
      </w:r>
      <w:r w:rsidR="00F20BF1" w:rsidRPr="0010060B">
        <w:rPr>
          <w:lang w:val="en-GB" w:eastAsia="en-US"/>
        </w:rPr>
        <w:t>-</w:t>
      </w:r>
      <w:r w:rsidR="00597754" w:rsidRPr="0010060B">
        <w:rPr>
          <w:lang w:val="en-GB" w:eastAsia="en-US"/>
        </w:rPr>
        <w:t>numbered</w:t>
      </w:r>
      <w:r w:rsidRPr="0010060B">
        <w:rPr>
          <w:lang w:val="en-GB" w:eastAsia="en-US"/>
        </w:rPr>
        <w:t xml:space="preserve"> files (1, 3, 5, 7, 9, and 11), there is always a unit called </w:t>
      </w:r>
      <w:r w:rsidRPr="0010060B">
        <w:rPr>
          <w:i/>
          <w:iCs/>
          <w:lang w:val="en-GB" w:eastAsia="en-US"/>
        </w:rPr>
        <w:t>Practical English</w:t>
      </w:r>
      <w:r w:rsidRPr="0010060B">
        <w:rPr>
          <w:lang w:val="en-GB" w:eastAsia="en-US"/>
        </w:rPr>
        <w:t>, even</w:t>
      </w:r>
      <w:r w:rsidR="00F20BF1" w:rsidRPr="0010060B">
        <w:rPr>
          <w:lang w:val="en-GB" w:eastAsia="en-US"/>
        </w:rPr>
        <w:t>-numbered</w:t>
      </w:r>
      <w:r w:rsidRPr="0010060B">
        <w:rPr>
          <w:lang w:val="en-GB" w:eastAsia="en-US"/>
        </w:rPr>
        <w:t xml:space="preserve"> files (2, 4, 6, 8, 10, and 12) contain </w:t>
      </w:r>
      <w:r w:rsidRPr="0010060B">
        <w:rPr>
          <w:i/>
          <w:iCs/>
          <w:lang w:val="en-GB" w:eastAsia="en-US"/>
        </w:rPr>
        <w:t>Revise</w:t>
      </w:r>
      <w:r w:rsidR="00B80BCA" w:rsidRPr="0010060B">
        <w:rPr>
          <w:i/>
          <w:iCs/>
          <w:lang w:val="en-GB" w:eastAsia="en-US"/>
        </w:rPr>
        <w:t xml:space="preserve"> and </w:t>
      </w:r>
      <w:r w:rsidRPr="0010060B">
        <w:rPr>
          <w:i/>
          <w:iCs/>
          <w:lang w:val="en-GB" w:eastAsia="en-US"/>
        </w:rPr>
        <w:t>Check </w:t>
      </w:r>
      <w:r w:rsidRPr="0010060B">
        <w:rPr>
          <w:lang w:val="en-GB" w:eastAsia="en-US"/>
        </w:rPr>
        <w:t xml:space="preserve">units of the previous two files. All units follow the same pattern. There is always a headline with the topic of the unit. Below the headline, there are three coloured boxes which preview what the unit focuses on - blue with key grammar, green with vocabulary, and pink with pronunciation. The units always contain a combination of exercises focusing on reading, listening, speaking, grammar, </w:t>
      </w:r>
      <w:r w:rsidR="009F4628" w:rsidRPr="0010060B">
        <w:rPr>
          <w:lang w:val="en-GB" w:eastAsia="en-US"/>
        </w:rPr>
        <w:t>vocabulary,</w:t>
      </w:r>
      <w:r w:rsidRPr="0010060B">
        <w:rPr>
          <w:lang w:val="en-GB" w:eastAsia="en-US"/>
        </w:rPr>
        <w:t xml:space="preserve"> and pronunciation (at least of every kind), and sometimes there are also writing and video listening tasks. The proportion of visuals to text is about 1:3, which makes the layout </w:t>
      </w:r>
      <w:r w:rsidR="009F4628" w:rsidRPr="0010060B">
        <w:rPr>
          <w:lang w:val="en-GB" w:eastAsia="en-US"/>
        </w:rPr>
        <w:t>well-arranged</w:t>
      </w:r>
      <w:r w:rsidRPr="0010060B">
        <w:rPr>
          <w:lang w:val="en-GB" w:eastAsia="en-US"/>
        </w:rPr>
        <w:t xml:space="preserve"> and uncluttered.</w:t>
      </w:r>
    </w:p>
    <w:p w14:paraId="22978350" w14:textId="2155AF72" w:rsidR="00A70288" w:rsidRPr="0010060B" w:rsidRDefault="001D7539" w:rsidP="001D7539">
      <w:pPr>
        <w:pStyle w:val="Nadpis4"/>
        <w:rPr>
          <w:lang w:val="en-GB"/>
        </w:rPr>
      </w:pPr>
      <w:r w:rsidRPr="0010060B">
        <w:rPr>
          <w:lang w:val="en-GB"/>
        </w:rPr>
        <w:t>Specific criteria</w:t>
      </w:r>
    </w:p>
    <w:p w14:paraId="0FC8A6F4" w14:textId="598D5C6F" w:rsidR="00DC212C" w:rsidRPr="0010060B" w:rsidRDefault="008D6277" w:rsidP="00353993">
      <w:pPr>
        <w:pStyle w:val="Nadpis5"/>
        <w:numPr>
          <w:ilvl w:val="0"/>
          <w:numId w:val="0"/>
        </w:numPr>
        <w:ind w:left="1008"/>
      </w:pPr>
      <w:r w:rsidRPr="0010060B">
        <w:t>Nature of topics and texts (motivating to suit the age, gender,</w:t>
      </w:r>
      <w:r w:rsidR="00C66440" w:rsidRPr="0010060B">
        <w:t xml:space="preserve"> and</w:t>
      </w:r>
      <w:r w:rsidRPr="0010060B">
        <w:t xml:space="preserve"> personal interests</w:t>
      </w:r>
    </w:p>
    <w:p w14:paraId="7E2B93F3" w14:textId="1F2003C4" w:rsidR="00445C54" w:rsidRPr="0010060B" w:rsidRDefault="00445C54" w:rsidP="00445C54">
      <w:pPr>
        <w:rPr>
          <w:lang w:val="en-GB" w:eastAsia="en-US"/>
        </w:rPr>
      </w:pPr>
      <w:r w:rsidRPr="0010060B">
        <w:rPr>
          <w:lang w:val="en-GB" w:eastAsia="en-US"/>
        </w:rPr>
        <w:t>The slogan of the coursebook is </w:t>
      </w:r>
      <w:r w:rsidRPr="0010060B">
        <w:rPr>
          <w:i/>
          <w:iCs/>
          <w:lang w:val="en-GB" w:eastAsia="en-US"/>
        </w:rPr>
        <w:t>"English File, gets you talking". </w:t>
      </w:r>
      <w:r w:rsidRPr="0010060B">
        <w:rPr>
          <w:lang w:val="en-GB" w:eastAsia="en-US"/>
        </w:rPr>
        <w:t xml:space="preserve">Therefore, it offers a large variety of exciting and sometimes thought-provoking topics and texts from assorted areas of everyday life, for its targeted group, young </w:t>
      </w:r>
      <w:proofErr w:type="gramStart"/>
      <w:r w:rsidRPr="0010060B">
        <w:rPr>
          <w:lang w:val="en-GB" w:eastAsia="en-US"/>
        </w:rPr>
        <w:t>adults</w:t>
      </w:r>
      <w:proofErr w:type="gramEnd"/>
      <w:r w:rsidRPr="0010060B">
        <w:rPr>
          <w:lang w:val="en-GB" w:eastAsia="en-US"/>
        </w:rPr>
        <w:t xml:space="preserve"> and adults. Even though some topics could be considered boring and well-worn, for example, family, shopping, travelling, food, or sport, they are elaborated differently and complemented with a lot of authentic materials. Other topics, like, for instance, relationships, dating, bad habits, and work, require learners to have some experience and knowledge to understand them and to be able to work with them. Therefore, everybody can find there some topics to suit their age, gender, and personal interests. When learners start a new unit, the first thing they probably notice is the pictures and photos, then the texts like articles, stories, quizzes, and questionnaires, and also different colours which distinguish different types of exercises and make the content well-arranged and clear.</w:t>
      </w:r>
    </w:p>
    <w:p w14:paraId="68D7D466" w14:textId="330B4E53" w:rsidR="00445C54" w:rsidRPr="0010060B" w:rsidRDefault="00445C54" w:rsidP="00445C54">
      <w:pPr>
        <w:rPr>
          <w:lang w:val="en-GB" w:eastAsia="en-US"/>
        </w:rPr>
      </w:pPr>
      <w:r w:rsidRPr="0010060B">
        <w:rPr>
          <w:lang w:val="en-GB" w:eastAsia="en-US"/>
        </w:rPr>
        <w:t xml:space="preserve">The activities and exercises focus on practising not only the four language skills, as most of the coursebooks, but there is a big emphasis on vocabulary, grammar, pronunciation, and fluency (i.e. speaking skills). There are also </w:t>
      </w:r>
      <w:r w:rsidR="007C48D2" w:rsidRPr="0010060B">
        <w:rPr>
          <w:lang w:val="en-GB" w:eastAsia="en-US"/>
        </w:rPr>
        <w:t>many</w:t>
      </w:r>
      <w:r w:rsidRPr="0010060B">
        <w:rPr>
          <w:lang w:val="en-GB" w:eastAsia="en-US"/>
        </w:rPr>
        <w:t xml:space="preserve"> activities joining two or more skills together, for example, vocabulary and grammar, listening and speaking, </w:t>
      </w:r>
      <w:proofErr w:type="gramStart"/>
      <w:r w:rsidRPr="0010060B">
        <w:rPr>
          <w:lang w:val="en-GB" w:eastAsia="en-US"/>
        </w:rPr>
        <w:t>reading</w:t>
      </w:r>
      <w:proofErr w:type="gramEnd"/>
      <w:r w:rsidRPr="0010060B">
        <w:rPr>
          <w:lang w:val="en-GB" w:eastAsia="en-US"/>
        </w:rPr>
        <w:t xml:space="preserve"> and listening, pronunciation and speaking and so on. Finally, the order of activities is always different than in the previous unit to make the units less repetitive and boring.</w:t>
      </w:r>
    </w:p>
    <w:p w14:paraId="1B63B472" w14:textId="667D0C30" w:rsidR="00344322" w:rsidRPr="0010060B" w:rsidRDefault="00DF4B3E" w:rsidP="00B711D5">
      <w:pPr>
        <w:rPr>
          <w:lang w:val="en-GB"/>
        </w:rPr>
      </w:pPr>
      <w:r w:rsidRPr="0010060B">
        <w:rPr>
          <w:lang w:val="en-GB"/>
        </w:rPr>
        <w:lastRenderedPageBreak/>
        <w:t xml:space="preserve">The </w:t>
      </w:r>
      <w:r w:rsidR="00280E57" w:rsidRPr="0010060B">
        <w:rPr>
          <w:lang w:val="en-GB"/>
        </w:rPr>
        <w:t xml:space="preserve">following </w:t>
      </w:r>
      <w:r w:rsidRPr="0010060B">
        <w:rPr>
          <w:lang w:val="en-GB"/>
        </w:rPr>
        <w:t>table shows the frequency of different activities in the coursebook.</w:t>
      </w:r>
      <w:r w:rsidR="000F69D1" w:rsidRPr="0010060B">
        <w:rPr>
          <w:lang w:val="en-GB"/>
        </w:rPr>
        <w:t xml:space="preserve"> It is easier to count the activities than in the first edition because all the activities </w:t>
      </w:r>
      <w:r w:rsidR="004254F3" w:rsidRPr="0010060B">
        <w:rPr>
          <w:lang w:val="en-GB"/>
        </w:rPr>
        <w:t xml:space="preserve">are </w:t>
      </w:r>
      <w:r w:rsidR="00982F74" w:rsidRPr="0010060B">
        <w:rPr>
          <w:lang w:val="en-GB"/>
        </w:rPr>
        <w:t>labelled</w:t>
      </w:r>
      <w:r w:rsidR="004254F3" w:rsidRPr="0010060B">
        <w:rPr>
          <w:lang w:val="en-GB"/>
        </w:rPr>
        <w:t xml:space="preserve"> according to the main purpose of it. Therefore, there are usually five or six main activities in a uni</w:t>
      </w:r>
      <w:r w:rsidR="00243E8E" w:rsidRPr="0010060B">
        <w:rPr>
          <w:lang w:val="en-GB"/>
        </w:rPr>
        <w:t xml:space="preserve">t. </w:t>
      </w:r>
      <w:r w:rsidRPr="0010060B">
        <w:rPr>
          <w:lang w:val="en-GB"/>
        </w:rPr>
        <w:t>It is important to say that some activities cannot be classified into one group only as they combine more types of activities together. The characteristics of the activities and tasks are discussed in the following paragraphs.</w:t>
      </w:r>
    </w:p>
    <w:tbl>
      <w:tblPr>
        <w:tblW w:w="0" w:type="auto"/>
        <w:jc w:val="center"/>
        <w:tblLook w:val="04A0" w:firstRow="1" w:lastRow="0" w:firstColumn="1" w:lastColumn="0" w:noHBand="0" w:noVBand="1"/>
      </w:tblPr>
      <w:tblGrid>
        <w:gridCol w:w="2500"/>
        <w:gridCol w:w="2233"/>
        <w:gridCol w:w="2609"/>
      </w:tblGrid>
      <w:tr w:rsidR="00344322" w:rsidRPr="0010060B" w14:paraId="7C3C7789" w14:textId="77777777" w:rsidTr="00FB2722">
        <w:trPr>
          <w:trHeight w:val="290"/>
          <w:jc w:val="center"/>
        </w:trPr>
        <w:tc>
          <w:tcPr>
            <w:tcW w:w="0" w:type="auto"/>
            <w:gridSpan w:val="3"/>
            <w:tcBorders>
              <w:bottom w:val="single" w:sz="4" w:space="0" w:color="auto"/>
            </w:tcBorders>
            <w:shd w:val="clear" w:color="auto" w:fill="auto"/>
            <w:noWrap/>
            <w:vAlign w:val="bottom"/>
          </w:tcPr>
          <w:p w14:paraId="6F96836A" w14:textId="35ED75FD" w:rsidR="00344322" w:rsidRPr="0010060B" w:rsidRDefault="00344322" w:rsidP="004F28CA">
            <w:pPr>
              <w:spacing w:before="0" w:after="0" w:line="240" w:lineRule="auto"/>
              <w:ind w:firstLine="0"/>
              <w:jc w:val="right"/>
              <w:rPr>
                <w:rFonts w:ascii="Calibri" w:hAnsi="Calibri" w:cs="Calibri"/>
                <w:sz w:val="22"/>
                <w:lang w:val="en-GB" w:eastAsia="en-US"/>
              </w:rPr>
            </w:pPr>
            <w:r w:rsidRPr="0010060B">
              <w:rPr>
                <w:rFonts w:ascii="Calibri" w:hAnsi="Calibri" w:cs="Calibri"/>
                <w:b/>
                <w:bCs/>
                <w:sz w:val="22"/>
                <w:lang w:val="en-GB" w:eastAsia="en-US"/>
              </w:rPr>
              <w:t xml:space="preserve">Table 2. </w:t>
            </w:r>
            <w:r w:rsidRPr="0010060B">
              <w:rPr>
                <w:rFonts w:ascii="Calibri" w:hAnsi="Calibri" w:cs="Calibri"/>
                <w:sz w:val="22"/>
                <w:lang w:val="en-GB" w:eastAsia="en-US"/>
              </w:rPr>
              <w:t>The number of activities in English File Pre-intermediate</w:t>
            </w:r>
            <w:r w:rsidR="001F598D">
              <w:rPr>
                <w:rFonts w:ascii="Calibri" w:hAnsi="Calibri" w:cs="Calibri"/>
                <w:sz w:val="22"/>
                <w:lang w:val="en-GB" w:eastAsia="en-US"/>
              </w:rPr>
              <w:t>,</w:t>
            </w:r>
            <w:r w:rsidRPr="0010060B">
              <w:rPr>
                <w:rFonts w:ascii="Calibri" w:hAnsi="Calibri" w:cs="Calibri"/>
                <w:sz w:val="22"/>
                <w:lang w:val="en-GB" w:eastAsia="en-US"/>
              </w:rPr>
              <w:t xml:space="preserve"> fourth edition</w:t>
            </w:r>
          </w:p>
        </w:tc>
      </w:tr>
      <w:tr w:rsidR="006D2994" w:rsidRPr="0010060B" w14:paraId="782069DA" w14:textId="77777777" w:rsidTr="00FB2722">
        <w:trPr>
          <w:trHeight w:val="290"/>
          <w:jc w:val="center"/>
        </w:trPr>
        <w:tc>
          <w:tcPr>
            <w:tcW w:w="0" w:type="auto"/>
            <w:tcBorders>
              <w:top w:val="single" w:sz="4" w:space="0" w:color="auto"/>
              <w:bottom w:val="single" w:sz="4" w:space="0" w:color="auto"/>
            </w:tcBorders>
            <w:shd w:val="clear" w:color="auto" w:fill="auto"/>
            <w:noWrap/>
            <w:vAlign w:val="bottom"/>
          </w:tcPr>
          <w:p w14:paraId="64AFD1CB" w14:textId="36B1BF84" w:rsidR="006D2994" w:rsidRPr="0010060B" w:rsidRDefault="006D2994" w:rsidP="004F28CA">
            <w:pPr>
              <w:spacing w:before="0" w:after="0" w:line="240" w:lineRule="auto"/>
              <w:ind w:firstLine="0"/>
              <w:jc w:val="left"/>
              <w:rPr>
                <w:rFonts w:ascii="Calibri" w:hAnsi="Calibri" w:cs="Calibri"/>
                <w:sz w:val="22"/>
                <w:lang w:val="en-GB" w:eastAsia="en-US"/>
              </w:rPr>
            </w:pPr>
            <w:r w:rsidRPr="0010060B">
              <w:rPr>
                <w:rFonts w:ascii="Calibri" w:hAnsi="Calibri" w:cs="Calibri"/>
                <w:sz w:val="22"/>
                <w:lang w:val="en-GB" w:eastAsia="en-US"/>
              </w:rPr>
              <w:t>Type of act</w:t>
            </w:r>
            <w:r w:rsidR="00FF6AE8" w:rsidRPr="0010060B">
              <w:rPr>
                <w:rFonts w:ascii="Calibri" w:hAnsi="Calibri" w:cs="Calibri"/>
                <w:sz w:val="22"/>
                <w:lang w:val="en-GB" w:eastAsia="en-US"/>
              </w:rPr>
              <w:t>ivity</w:t>
            </w:r>
          </w:p>
        </w:tc>
        <w:tc>
          <w:tcPr>
            <w:tcW w:w="0" w:type="auto"/>
            <w:tcBorders>
              <w:top w:val="single" w:sz="4" w:space="0" w:color="auto"/>
              <w:bottom w:val="single" w:sz="4" w:space="0" w:color="auto"/>
            </w:tcBorders>
            <w:shd w:val="clear" w:color="auto" w:fill="auto"/>
            <w:noWrap/>
            <w:vAlign w:val="bottom"/>
          </w:tcPr>
          <w:p w14:paraId="48103266" w14:textId="1A092A5A" w:rsidR="006D2994" w:rsidRPr="0010060B" w:rsidRDefault="006D2994" w:rsidP="004F28CA">
            <w:pPr>
              <w:spacing w:before="0" w:after="0" w:line="240" w:lineRule="auto"/>
              <w:ind w:firstLine="0"/>
              <w:jc w:val="right"/>
              <w:rPr>
                <w:rFonts w:ascii="Calibri" w:hAnsi="Calibri" w:cs="Calibri"/>
                <w:sz w:val="22"/>
                <w:lang w:val="en-GB" w:eastAsia="en-US"/>
              </w:rPr>
            </w:pPr>
            <w:r w:rsidRPr="0010060B">
              <w:rPr>
                <w:rFonts w:ascii="Calibri" w:hAnsi="Calibri" w:cs="Calibri"/>
                <w:sz w:val="22"/>
                <w:lang w:val="en-GB" w:eastAsia="en-US"/>
              </w:rPr>
              <w:t>Number of activities</w:t>
            </w:r>
          </w:p>
        </w:tc>
        <w:tc>
          <w:tcPr>
            <w:tcW w:w="0" w:type="auto"/>
            <w:tcBorders>
              <w:top w:val="single" w:sz="4" w:space="0" w:color="auto"/>
              <w:bottom w:val="single" w:sz="4" w:space="0" w:color="auto"/>
            </w:tcBorders>
            <w:shd w:val="clear" w:color="auto" w:fill="auto"/>
            <w:noWrap/>
            <w:vAlign w:val="bottom"/>
          </w:tcPr>
          <w:p w14:paraId="306A4687" w14:textId="12EB7A58" w:rsidR="006D2994" w:rsidRPr="0010060B" w:rsidRDefault="006D2994" w:rsidP="004F28CA">
            <w:pPr>
              <w:spacing w:before="0" w:after="0" w:line="240" w:lineRule="auto"/>
              <w:ind w:firstLine="0"/>
              <w:jc w:val="right"/>
              <w:rPr>
                <w:rFonts w:ascii="Calibri" w:hAnsi="Calibri" w:cs="Calibri"/>
                <w:sz w:val="22"/>
                <w:lang w:val="en-GB" w:eastAsia="en-US"/>
              </w:rPr>
            </w:pPr>
            <w:r w:rsidRPr="0010060B">
              <w:rPr>
                <w:rFonts w:ascii="Calibri" w:hAnsi="Calibri" w:cs="Calibri"/>
                <w:sz w:val="22"/>
                <w:lang w:val="en-GB" w:eastAsia="en-US"/>
              </w:rPr>
              <w:t>Number of activities (%)</w:t>
            </w:r>
          </w:p>
        </w:tc>
      </w:tr>
      <w:tr w:rsidR="004F28CA" w:rsidRPr="0010060B" w14:paraId="427F667B" w14:textId="77777777" w:rsidTr="00FB2722">
        <w:trPr>
          <w:trHeight w:val="290"/>
          <w:jc w:val="center"/>
        </w:trPr>
        <w:tc>
          <w:tcPr>
            <w:tcW w:w="0" w:type="auto"/>
            <w:tcBorders>
              <w:top w:val="single" w:sz="4" w:space="0" w:color="auto"/>
            </w:tcBorders>
            <w:shd w:val="clear" w:color="auto" w:fill="auto"/>
            <w:noWrap/>
            <w:vAlign w:val="bottom"/>
            <w:hideMark/>
          </w:tcPr>
          <w:p w14:paraId="10FE868B" w14:textId="77777777" w:rsidR="004F28CA" w:rsidRPr="0010060B" w:rsidRDefault="004F28CA" w:rsidP="004F28CA">
            <w:pPr>
              <w:spacing w:before="0" w:after="0" w:line="240" w:lineRule="auto"/>
              <w:ind w:firstLine="0"/>
              <w:jc w:val="left"/>
              <w:rPr>
                <w:rFonts w:ascii="Calibri" w:hAnsi="Calibri" w:cs="Calibri"/>
                <w:sz w:val="22"/>
                <w:lang w:val="en-GB" w:eastAsia="en-US"/>
              </w:rPr>
            </w:pPr>
            <w:r w:rsidRPr="0010060B">
              <w:rPr>
                <w:rFonts w:ascii="Calibri" w:hAnsi="Calibri" w:cs="Calibri"/>
                <w:sz w:val="22"/>
                <w:lang w:val="en-GB" w:eastAsia="en-US"/>
              </w:rPr>
              <w:t>Speaking</w:t>
            </w:r>
          </w:p>
        </w:tc>
        <w:tc>
          <w:tcPr>
            <w:tcW w:w="0" w:type="auto"/>
            <w:tcBorders>
              <w:top w:val="single" w:sz="4" w:space="0" w:color="auto"/>
            </w:tcBorders>
            <w:shd w:val="clear" w:color="auto" w:fill="auto"/>
            <w:noWrap/>
            <w:vAlign w:val="bottom"/>
            <w:hideMark/>
          </w:tcPr>
          <w:p w14:paraId="0F7C2C4F" w14:textId="77777777" w:rsidR="004F28CA" w:rsidRPr="0010060B" w:rsidRDefault="004F28CA" w:rsidP="00722E7D">
            <w:pPr>
              <w:spacing w:before="0" w:after="0" w:line="240" w:lineRule="auto"/>
              <w:ind w:firstLine="0"/>
              <w:jc w:val="center"/>
              <w:rPr>
                <w:rFonts w:ascii="Calibri" w:hAnsi="Calibri" w:cs="Calibri"/>
                <w:sz w:val="22"/>
                <w:lang w:val="en-GB" w:eastAsia="en-US"/>
              </w:rPr>
            </w:pPr>
            <w:r w:rsidRPr="0010060B">
              <w:rPr>
                <w:rFonts w:ascii="Calibri" w:hAnsi="Calibri" w:cs="Calibri"/>
                <w:sz w:val="22"/>
                <w:lang w:val="en-GB" w:eastAsia="en-US"/>
              </w:rPr>
              <w:t>120</w:t>
            </w:r>
          </w:p>
        </w:tc>
        <w:tc>
          <w:tcPr>
            <w:tcW w:w="0" w:type="auto"/>
            <w:tcBorders>
              <w:top w:val="single" w:sz="4" w:space="0" w:color="auto"/>
            </w:tcBorders>
            <w:shd w:val="clear" w:color="auto" w:fill="auto"/>
            <w:noWrap/>
            <w:vAlign w:val="bottom"/>
            <w:hideMark/>
          </w:tcPr>
          <w:p w14:paraId="29BC93D0" w14:textId="5B0E3A87" w:rsidR="004F28CA" w:rsidRPr="0010060B" w:rsidRDefault="004F28CA" w:rsidP="00722E7D">
            <w:pPr>
              <w:spacing w:before="0" w:after="0" w:line="240" w:lineRule="auto"/>
              <w:ind w:firstLine="0"/>
              <w:jc w:val="center"/>
              <w:rPr>
                <w:rFonts w:ascii="Calibri" w:hAnsi="Calibri" w:cs="Calibri"/>
                <w:sz w:val="22"/>
                <w:lang w:val="en-GB" w:eastAsia="en-US"/>
              </w:rPr>
            </w:pPr>
            <w:r w:rsidRPr="0010060B">
              <w:rPr>
                <w:rFonts w:ascii="Calibri" w:hAnsi="Calibri" w:cs="Calibri"/>
                <w:sz w:val="22"/>
                <w:lang w:val="en-GB" w:eastAsia="en-US"/>
              </w:rPr>
              <w:t>25</w:t>
            </w:r>
          </w:p>
        </w:tc>
      </w:tr>
      <w:tr w:rsidR="004F28CA" w:rsidRPr="0010060B" w14:paraId="0BB6C9B7" w14:textId="77777777" w:rsidTr="00B856DE">
        <w:trPr>
          <w:trHeight w:val="290"/>
          <w:jc w:val="center"/>
        </w:trPr>
        <w:tc>
          <w:tcPr>
            <w:tcW w:w="0" w:type="auto"/>
            <w:shd w:val="clear" w:color="auto" w:fill="auto"/>
            <w:noWrap/>
            <w:vAlign w:val="bottom"/>
            <w:hideMark/>
          </w:tcPr>
          <w:p w14:paraId="2C8B674F" w14:textId="77777777" w:rsidR="004F28CA" w:rsidRPr="0010060B" w:rsidRDefault="004F28CA" w:rsidP="004F28CA">
            <w:pPr>
              <w:spacing w:before="0" w:after="0" w:line="240" w:lineRule="auto"/>
              <w:ind w:firstLine="0"/>
              <w:jc w:val="left"/>
              <w:rPr>
                <w:rFonts w:ascii="Calibri" w:hAnsi="Calibri" w:cs="Calibri"/>
                <w:sz w:val="22"/>
                <w:lang w:val="en-GB" w:eastAsia="en-US"/>
              </w:rPr>
            </w:pPr>
            <w:r w:rsidRPr="0010060B">
              <w:rPr>
                <w:rFonts w:ascii="Calibri" w:hAnsi="Calibri" w:cs="Calibri"/>
                <w:sz w:val="22"/>
                <w:lang w:val="en-GB" w:eastAsia="en-US"/>
              </w:rPr>
              <w:t>Listening</w:t>
            </w:r>
          </w:p>
        </w:tc>
        <w:tc>
          <w:tcPr>
            <w:tcW w:w="0" w:type="auto"/>
            <w:shd w:val="clear" w:color="auto" w:fill="auto"/>
            <w:noWrap/>
            <w:vAlign w:val="bottom"/>
            <w:hideMark/>
          </w:tcPr>
          <w:p w14:paraId="7B070761" w14:textId="77777777" w:rsidR="004F28CA" w:rsidRPr="0010060B" w:rsidRDefault="004F28CA" w:rsidP="00722E7D">
            <w:pPr>
              <w:spacing w:before="0" w:after="0" w:line="240" w:lineRule="auto"/>
              <w:ind w:firstLine="0"/>
              <w:jc w:val="center"/>
              <w:rPr>
                <w:rFonts w:ascii="Calibri" w:hAnsi="Calibri" w:cs="Calibri"/>
                <w:sz w:val="22"/>
                <w:lang w:val="en-GB" w:eastAsia="en-US"/>
              </w:rPr>
            </w:pPr>
            <w:r w:rsidRPr="0010060B">
              <w:rPr>
                <w:rFonts w:ascii="Calibri" w:hAnsi="Calibri" w:cs="Calibri"/>
                <w:sz w:val="22"/>
                <w:lang w:val="en-GB" w:eastAsia="en-US"/>
              </w:rPr>
              <w:t>78</w:t>
            </w:r>
          </w:p>
        </w:tc>
        <w:tc>
          <w:tcPr>
            <w:tcW w:w="0" w:type="auto"/>
            <w:shd w:val="clear" w:color="auto" w:fill="auto"/>
            <w:noWrap/>
            <w:vAlign w:val="bottom"/>
            <w:hideMark/>
          </w:tcPr>
          <w:p w14:paraId="57B31198" w14:textId="4BE820F6" w:rsidR="004F28CA" w:rsidRPr="0010060B" w:rsidRDefault="004F28CA" w:rsidP="00722E7D">
            <w:pPr>
              <w:spacing w:before="0" w:after="0" w:line="240" w:lineRule="auto"/>
              <w:ind w:firstLine="0"/>
              <w:jc w:val="center"/>
              <w:rPr>
                <w:rFonts w:ascii="Calibri" w:hAnsi="Calibri" w:cs="Calibri"/>
                <w:sz w:val="22"/>
                <w:lang w:val="en-GB" w:eastAsia="en-US"/>
              </w:rPr>
            </w:pPr>
            <w:r w:rsidRPr="0010060B">
              <w:rPr>
                <w:rFonts w:ascii="Calibri" w:hAnsi="Calibri" w:cs="Calibri"/>
                <w:sz w:val="22"/>
                <w:lang w:val="en-GB" w:eastAsia="en-US"/>
              </w:rPr>
              <w:t>17</w:t>
            </w:r>
          </w:p>
        </w:tc>
      </w:tr>
      <w:tr w:rsidR="004F28CA" w:rsidRPr="0010060B" w14:paraId="6E6CA669" w14:textId="77777777" w:rsidTr="00B856DE">
        <w:trPr>
          <w:trHeight w:val="290"/>
          <w:jc w:val="center"/>
        </w:trPr>
        <w:tc>
          <w:tcPr>
            <w:tcW w:w="0" w:type="auto"/>
            <w:shd w:val="clear" w:color="auto" w:fill="auto"/>
            <w:noWrap/>
            <w:vAlign w:val="bottom"/>
            <w:hideMark/>
          </w:tcPr>
          <w:p w14:paraId="7E652E9E" w14:textId="77777777" w:rsidR="004F28CA" w:rsidRPr="0010060B" w:rsidRDefault="004F28CA" w:rsidP="004F28CA">
            <w:pPr>
              <w:spacing w:before="0" w:after="0" w:line="240" w:lineRule="auto"/>
              <w:ind w:firstLine="0"/>
              <w:jc w:val="left"/>
              <w:rPr>
                <w:rFonts w:ascii="Calibri" w:hAnsi="Calibri" w:cs="Calibri"/>
                <w:sz w:val="22"/>
                <w:lang w:val="en-GB" w:eastAsia="en-US"/>
              </w:rPr>
            </w:pPr>
            <w:r w:rsidRPr="0010060B">
              <w:rPr>
                <w:rFonts w:ascii="Calibri" w:hAnsi="Calibri" w:cs="Calibri"/>
                <w:sz w:val="22"/>
                <w:lang w:val="en-GB" w:eastAsia="en-US"/>
              </w:rPr>
              <w:t>Reading</w:t>
            </w:r>
          </w:p>
        </w:tc>
        <w:tc>
          <w:tcPr>
            <w:tcW w:w="0" w:type="auto"/>
            <w:shd w:val="clear" w:color="auto" w:fill="auto"/>
            <w:noWrap/>
            <w:vAlign w:val="bottom"/>
            <w:hideMark/>
          </w:tcPr>
          <w:p w14:paraId="0ABA6BFF" w14:textId="77777777" w:rsidR="004F28CA" w:rsidRPr="0010060B" w:rsidRDefault="004F28CA" w:rsidP="00722E7D">
            <w:pPr>
              <w:spacing w:before="0" w:after="0" w:line="240" w:lineRule="auto"/>
              <w:ind w:firstLine="0"/>
              <w:jc w:val="center"/>
              <w:rPr>
                <w:rFonts w:ascii="Calibri" w:hAnsi="Calibri" w:cs="Calibri"/>
                <w:sz w:val="22"/>
                <w:lang w:val="en-GB" w:eastAsia="en-US"/>
              </w:rPr>
            </w:pPr>
            <w:r w:rsidRPr="0010060B">
              <w:rPr>
                <w:rFonts w:ascii="Calibri" w:hAnsi="Calibri" w:cs="Calibri"/>
                <w:sz w:val="22"/>
                <w:lang w:val="en-GB" w:eastAsia="en-US"/>
              </w:rPr>
              <w:t>42</w:t>
            </w:r>
          </w:p>
        </w:tc>
        <w:tc>
          <w:tcPr>
            <w:tcW w:w="0" w:type="auto"/>
            <w:shd w:val="clear" w:color="auto" w:fill="auto"/>
            <w:noWrap/>
            <w:vAlign w:val="bottom"/>
            <w:hideMark/>
          </w:tcPr>
          <w:p w14:paraId="2CCDCE36" w14:textId="234567FE" w:rsidR="004F28CA" w:rsidRPr="0010060B" w:rsidRDefault="004F28CA" w:rsidP="00722E7D">
            <w:pPr>
              <w:spacing w:before="0" w:after="0" w:line="240" w:lineRule="auto"/>
              <w:ind w:firstLine="0"/>
              <w:jc w:val="center"/>
              <w:rPr>
                <w:rFonts w:ascii="Calibri" w:hAnsi="Calibri" w:cs="Calibri"/>
                <w:sz w:val="22"/>
                <w:lang w:val="en-GB" w:eastAsia="en-US"/>
              </w:rPr>
            </w:pPr>
            <w:r w:rsidRPr="0010060B">
              <w:rPr>
                <w:rFonts w:ascii="Calibri" w:hAnsi="Calibri" w:cs="Calibri"/>
                <w:sz w:val="22"/>
                <w:lang w:val="en-GB" w:eastAsia="en-US"/>
              </w:rPr>
              <w:t>9</w:t>
            </w:r>
          </w:p>
        </w:tc>
      </w:tr>
      <w:tr w:rsidR="004F28CA" w:rsidRPr="0010060B" w14:paraId="2FB6A062" w14:textId="77777777" w:rsidTr="00B856DE">
        <w:trPr>
          <w:trHeight w:val="290"/>
          <w:jc w:val="center"/>
        </w:trPr>
        <w:tc>
          <w:tcPr>
            <w:tcW w:w="0" w:type="auto"/>
            <w:shd w:val="clear" w:color="auto" w:fill="auto"/>
            <w:noWrap/>
            <w:vAlign w:val="bottom"/>
            <w:hideMark/>
          </w:tcPr>
          <w:p w14:paraId="5938FE35" w14:textId="77777777" w:rsidR="004F28CA" w:rsidRPr="0010060B" w:rsidRDefault="004F28CA" w:rsidP="004F28CA">
            <w:pPr>
              <w:spacing w:before="0" w:after="0" w:line="240" w:lineRule="auto"/>
              <w:ind w:firstLine="0"/>
              <w:jc w:val="left"/>
              <w:rPr>
                <w:rFonts w:ascii="Calibri" w:hAnsi="Calibri" w:cs="Calibri"/>
                <w:sz w:val="22"/>
                <w:lang w:val="en-GB" w:eastAsia="en-US"/>
              </w:rPr>
            </w:pPr>
            <w:r w:rsidRPr="0010060B">
              <w:rPr>
                <w:rFonts w:ascii="Calibri" w:hAnsi="Calibri" w:cs="Calibri"/>
                <w:sz w:val="22"/>
                <w:lang w:val="en-GB" w:eastAsia="en-US"/>
              </w:rPr>
              <w:t>Writing</w:t>
            </w:r>
          </w:p>
        </w:tc>
        <w:tc>
          <w:tcPr>
            <w:tcW w:w="0" w:type="auto"/>
            <w:shd w:val="clear" w:color="auto" w:fill="auto"/>
            <w:noWrap/>
            <w:vAlign w:val="bottom"/>
            <w:hideMark/>
          </w:tcPr>
          <w:p w14:paraId="7A7D1F07" w14:textId="77777777" w:rsidR="004F28CA" w:rsidRPr="0010060B" w:rsidRDefault="004F28CA" w:rsidP="00722E7D">
            <w:pPr>
              <w:spacing w:before="0" w:after="0" w:line="240" w:lineRule="auto"/>
              <w:ind w:firstLine="0"/>
              <w:jc w:val="center"/>
              <w:rPr>
                <w:rFonts w:ascii="Calibri" w:hAnsi="Calibri" w:cs="Calibri"/>
                <w:sz w:val="22"/>
                <w:lang w:val="en-GB" w:eastAsia="en-US"/>
              </w:rPr>
            </w:pPr>
            <w:r w:rsidRPr="0010060B">
              <w:rPr>
                <w:rFonts w:ascii="Calibri" w:hAnsi="Calibri" w:cs="Calibri"/>
                <w:sz w:val="22"/>
                <w:lang w:val="en-GB" w:eastAsia="en-US"/>
              </w:rPr>
              <w:t>37</w:t>
            </w:r>
          </w:p>
        </w:tc>
        <w:tc>
          <w:tcPr>
            <w:tcW w:w="0" w:type="auto"/>
            <w:shd w:val="clear" w:color="auto" w:fill="auto"/>
            <w:noWrap/>
            <w:vAlign w:val="bottom"/>
            <w:hideMark/>
          </w:tcPr>
          <w:p w14:paraId="2D1C3F56" w14:textId="38B340F5" w:rsidR="004F28CA" w:rsidRPr="0010060B" w:rsidRDefault="004F28CA" w:rsidP="00722E7D">
            <w:pPr>
              <w:spacing w:before="0" w:after="0" w:line="240" w:lineRule="auto"/>
              <w:ind w:firstLine="0"/>
              <w:jc w:val="center"/>
              <w:rPr>
                <w:rFonts w:ascii="Calibri" w:hAnsi="Calibri" w:cs="Calibri"/>
                <w:sz w:val="22"/>
                <w:lang w:val="en-GB" w:eastAsia="en-US"/>
              </w:rPr>
            </w:pPr>
            <w:r w:rsidRPr="0010060B">
              <w:rPr>
                <w:rFonts w:ascii="Calibri" w:hAnsi="Calibri" w:cs="Calibri"/>
                <w:sz w:val="22"/>
                <w:lang w:val="en-GB" w:eastAsia="en-US"/>
              </w:rPr>
              <w:t>8</w:t>
            </w:r>
          </w:p>
        </w:tc>
      </w:tr>
      <w:tr w:rsidR="004F28CA" w:rsidRPr="0010060B" w14:paraId="2E78D052" w14:textId="77777777" w:rsidTr="00B856DE">
        <w:trPr>
          <w:trHeight w:val="290"/>
          <w:jc w:val="center"/>
        </w:trPr>
        <w:tc>
          <w:tcPr>
            <w:tcW w:w="0" w:type="auto"/>
            <w:shd w:val="clear" w:color="auto" w:fill="auto"/>
            <w:noWrap/>
            <w:vAlign w:val="bottom"/>
            <w:hideMark/>
          </w:tcPr>
          <w:p w14:paraId="0C3396C9" w14:textId="77777777" w:rsidR="004F28CA" w:rsidRPr="0010060B" w:rsidRDefault="004F28CA" w:rsidP="004F28CA">
            <w:pPr>
              <w:spacing w:before="0" w:after="0" w:line="240" w:lineRule="auto"/>
              <w:ind w:firstLine="0"/>
              <w:jc w:val="left"/>
              <w:rPr>
                <w:rFonts w:ascii="Calibri" w:hAnsi="Calibri" w:cs="Calibri"/>
                <w:sz w:val="22"/>
                <w:lang w:val="en-GB" w:eastAsia="en-US"/>
              </w:rPr>
            </w:pPr>
            <w:r w:rsidRPr="0010060B">
              <w:rPr>
                <w:rFonts w:ascii="Calibri" w:hAnsi="Calibri" w:cs="Calibri"/>
                <w:sz w:val="22"/>
                <w:lang w:val="en-GB" w:eastAsia="en-US"/>
              </w:rPr>
              <w:t>Grammar presentation</w:t>
            </w:r>
          </w:p>
        </w:tc>
        <w:tc>
          <w:tcPr>
            <w:tcW w:w="0" w:type="auto"/>
            <w:shd w:val="clear" w:color="auto" w:fill="auto"/>
            <w:noWrap/>
            <w:vAlign w:val="bottom"/>
            <w:hideMark/>
          </w:tcPr>
          <w:p w14:paraId="322C65ED" w14:textId="77777777" w:rsidR="004F28CA" w:rsidRPr="0010060B" w:rsidRDefault="004F28CA" w:rsidP="00722E7D">
            <w:pPr>
              <w:spacing w:before="0" w:after="0" w:line="240" w:lineRule="auto"/>
              <w:ind w:firstLine="0"/>
              <w:jc w:val="center"/>
              <w:rPr>
                <w:rFonts w:ascii="Calibri" w:hAnsi="Calibri" w:cs="Calibri"/>
                <w:sz w:val="22"/>
                <w:lang w:val="en-GB" w:eastAsia="en-US"/>
              </w:rPr>
            </w:pPr>
            <w:r w:rsidRPr="0010060B">
              <w:rPr>
                <w:rFonts w:ascii="Calibri" w:hAnsi="Calibri" w:cs="Calibri"/>
                <w:sz w:val="22"/>
                <w:lang w:val="en-GB" w:eastAsia="en-US"/>
              </w:rPr>
              <w:t>36</w:t>
            </w:r>
          </w:p>
        </w:tc>
        <w:tc>
          <w:tcPr>
            <w:tcW w:w="0" w:type="auto"/>
            <w:shd w:val="clear" w:color="auto" w:fill="auto"/>
            <w:noWrap/>
            <w:vAlign w:val="bottom"/>
            <w:hideMark/>
          </w:tcPr>
          <w:p w14:paraId="6C4F04D2" w14:textId="4FCFCDFF" w:rsidR="004F28CA" w:rsidRPr="0010060B" w:rsidRDefault="004F28CA" w:rsidP="00722E7D">
            <w:pPr>
              <w:spacing w:before="0" w:after="0" w:line="240" w:lineRule="auto"/>
              <w:ind w:firstLine="0"/>
              <w:jc w:val="center"/>
              <w:rPr>
                <w:rFonts w:ascii="Calibri" w:hAnsi="Calibri" w:cs="Calibri"/>
                <w:sz w:val="22"/>
                <w:lang w:val="en-GB" w:eastAsia="en-US"/>
              </w:rPr>
            </w:pPr>
            <w:r w:rsidRPr="0010060B">
              <w:rPr>
                <w:rFonts w:ascii="Calibri" w:hAnsi="Calibri" w:cs="Calibri"/>
                <w:sz w:val="22"/>
                <w:lang w:val="en-GB" w:eastAsia="en-US"/>
              </w:rPr>
              <w:t>8</w:t>
            </w:r>
          </w:p>
        </w:tc>
      </w:tr>
      <w:tr w:rsidR="004F28CA" w:rsidRPr="0010060B" w14:paraId="1E09D0C5" w14:textId="77777777" w:rsidTr="00B856DE">
        <w:trPr>
          <w:trHeight w:val="290"/>
          <w:jc w:val="center"/>
        </w:trPr>
        <w:tc>
          <w:tcPr>
            <w:tcW w:w="0" w:type="auto"/>
            <w:shd w:val="clear" w:color="auto" w:fill="auto"/>
            <w:noWrap/>
            <w:vAlign w:val="bottom"/>
            <w:hideMark/>
          </w:tcPr>
          <w:p w14:paraId="6BDCA025" w14:textId="77777777" w:rsidR="004F28CA" w:rsidRPr="0010060B" w:rsidRDefault="004F28CA" w:rsidP="004F28CA">
            <w:pPr>
              <w:spacing w:before="0" w:after="0" w:line="240" w:lineRule="auto"/>
              <w:ind w:firstLine="0"/>
              <w:jc w:val="left"/>
              <w:rPr>
                <w:rFonts w:ascii="Calibri" w:hAnsi="Calibri" w:cs="Calibri"/>
                <w:sz w:val="22"/>
                <w:lang w:val="en-GB" w:eastAsia="en-US"/>
              </w:rPr>
            </w:pPr>
            <w:r w:rsidRPr="0010060B">
              <w:rPr>
                <w:rFonts w:ascii="Calibri" w:hAnsi="Calibri" w:cs="Calibri"/>
                <w:sz w:val="22"/>
                <w:lang w:val="en-GB" w:eastAsia="en-US"/>
              </w:rPr>
              <w:t>Grammar practice</w:t>
            </w:r>
          </w:p>
        </w:tc>
        <w:tc>
          <w:tcPr>
            <w:tcW w:w="0" w:type="auto"/>
            <w:shd w:val="clear" w:color="auto" w:fill="auto"/>
            <w:noWrap/>
            <w:vAlign w:val="bottom"/>
            <w:hideMark/>
          </w:tcPr>
          <w:p w14:paraId="09F89ACA" w14:textId="77777777" w:rsidR="004F28CA" w:rsidRPr="0010060B" w:rsidRDefault="004F28CA" w:rsidP="00722E7D">
            <w:pPr>
              <w:spacing w:before="0" w:after="0" w:line="240" w:lineRule="auto"/>
              <w:ind w:firstLine="0"/>
              <w:jc w:val="center"/>
              <w:rPr>
                <w:rFonts w:ascii="Calibri" w:hAnsi="Calibri" w:cs="Calibri"/>
                <w:sz w:val="22"/>
                <w:lang w:val="en-GB" w:eastAsia="en-US"/>
              </w:rPr>
            </w:pPr>
            <w:r w:rsidRPr="0010060B">
              <w:rPr>
                <w:rFonts w:ascii="Calibri" w:hAnsi="Calibri" w:cs="Calibri"/>
                <w:sz w:val="22"/>
                <w:lang w:val="en-GB" w:eastAsia="en-US"/>
              </w:rPr>
              <w:t>78</w:t>
            </w:r>
          </w:p>
        </w:tc>
        <w:tc>
          <w:tcPr>
            <w:tcW w:w="0" w:type="auto"/>
            <w:shd w:val="clear" w:color="auto" w:fill="auto"/>
            <w:noWrap/>
            <w:vAlign w:val="bottom"/>
            <w:hideMark/>
          </w:tcPr>
          <w:p w14:paraId="2156E7DD" w14:textId="721E850D" w:rsidR="004F28CA" w:rsidRPr="0010060B" w:rsidRDefault="004F28CA" w:rsidP="00722E7D">
            <w:pPr>
              <w:spacing w:before="0" w:after="0" w:line="240" w:lineRule="auto"/>
              <w:ind w:firstLine="0"/>
              <w:jc w:val="center"/>
              <w:rPr>
                <w:rFonts w:ascii="Calibri" w:hAnsi="Calibri" w:cs="Calibri"/>
                <w:sz w:val="22"/>
                <w:lang w:val="en-GB" w:eastAsia="en-US"/>
              </w:rPr>
            </w:pPr>
            <w:r w:rsidRPr="0010060B">
              <w:rPr>
                <w:rFonts w:ascii="Calibri" w:hAnsi="Calibri" w:cs="Calibri"/>
                <w:sz w:val="22"/>
                <w:lang w:val="en-GB" w:eastAsia="en-US"/>
              </w:rPr>
              <w:t>17</w:t>
            </w:r>
          </w:p>
        </w:tc>
      </w:tr>
      <w:tr w:rsidR="004F28CA" w:rsidRPr="0010060B" w14:paraId="3CDA7E6B" w14:textId="77777777" w:rsidTr="00B856DE">
        <w:trPr>
          <w:trHeight w:val="290"/>
          <w:jc w:val="center"/>
        </w:trPr>
        <w:tc>
          <w:tcPr>
            <w:tcW w:w="0" w:type="auto"/>
            <w:shd w:val="clear" w:color="auto" w:fill="auto"/>
            <w:noWrap/>
            <w:vAlign w:val="bottom"/>
            <w:hideMark/>
          </w:tcPr>
          <w:p w14:paraId="799AD3FA" w14:textId="77777777" w:rsidR="004F28CA" w:rsidRPr="0010060B" w:rsidRDefault="004F28CA" w:rsidP="004F28CA">
            <w:pPr>
              <w:spacing w:before="0" w:after="0" w:line="240" w:lineRule="auto"/>
              <w:ind w:firstLine="0"/>
              <w:jc w:val="left"/>
              <w:rPr>
                <w:rFonts w:ascii="Calibri" w:hAnsi="Calibri" w:cs="Calibri"/>
                <w:sz w:val="22"/>
                <w:lang w:val="en-GB" w:eastAsia="en-US"/>
              </w:rPr>
            </w:pPr>
            <w:r w:rsidRPr="0010060B">
              <w:rPr>
                <w:rFonts w:ascii="Calibri" w:hAnsi="Calibri" w:cs="Calibri"/>
                <w:sz w:val="22"/>
                <w:lang w:val="en-GB" w:eastAsia="en-US"/>
              </w:rPr>
              <w:t>Vocabulary</w:t>
            </w:r>
          </w:p>
        </w:tc>
        <w:tc>
          <w:tcPr>
            <w:tcW w:w="0" w:type="auto"/>
            <w:shd w:val="clear" w:color="auto" w:fill="auto"/>
            <w:noWrap/>
            <w:vAlign w:val="bottom"/>
            <w:hideMark/>
          </w:tcPr>
          <w:p w14:paraId="43C329C9" w14:textId="77777777" w:rsidR="004F28CA" w:rsidRPr="0010060B" w:rsidRDefault="004F28CA" w:rsidP="00722E7D">
            <w:pPr>
              <w:spacing w:before="0" w:after="0" w:line="240" w:lineRule="auto"/>
              <w:ind w:firstLine="0"/>
              <w:jc w:val="center"/>
              <w:rPr>
                <w:rFonts w:ascii="Calibri" w:hAnsi="Calibri" w:cs="Calibri"/>
                <w:sz w:val="22"/>
                <w:lang w:val="en-GB" w:eastAsia="en-US"/>
              </w:rPr>
            </w:pPr>
            <w:r w:rsidRPr="0010060B">
              <w:rPr>
                <w:rFonts w:ascii="Calibri" w:hAnsi="Calibri" w:cs="Calibri"/>
                <w:sz w:val="22"/>
                <w:lang w:val="en-GB" w:eastAsia="en-US"/>
              </w:rPr>
              <w:t>38</w:t>
            </w:r>
          </w:p>
        </w:tc>
        <w:tc>
          <w:tcPr>
            <w:tcW w:w="0" w:type="auto"/>
            <w:shd w:val="clear" w:color="auto" w:fill="auto"/>
            <w:noWrap/>
            <w:vAlign w:val="bottom"/>
            <w:hideMark/>
          </w:tcPr>
          <w:p w14:paraId="3126E98C" w14:textId="17E346A0" w:rsidR="004F28CA" w:rsidRPr="0010060B" w:rsidRDefault="004F28CA" w:rsidP="00722E7D">
            <w:pPr>
              <w:spacing w:before="0" w:after="0" w:line="240" w:lineRule="auto"/>
              <w:ind w:firstLine="0"/>
              <w:jc w:val="center"/>
              <w:rPr>
                <w:rFonts w:ascii="Calibri" w:hAnsi="Calibri" w:cs="Calibri"/>
                <w:sz w:val="22"/>
                <w:lang w:val="en-GB" w:eastAsia="en-US"/>
              </w:rPr>
            </w:pPr>
            <w:r w:rsidRPr="0010060B">
              <w:rPr>
                <w:rFonts w:ascii="Calibri" w:hAnsi="Calibri" w:cs="Calibri"/>
                <w:sz w:val="22"/>
                <w:lang w:val="en-GB" w:eastAsia="en-US"/>
              </w:rPr>
              <w:t>8</w:t>
            </w:r>
          </w:p>
        </w:tc>
      </w:tr>
      <w:tr w:rsidR="004F28CA" w:rsidRPr="0010060B" w14:paraId="2F1DAF15" w14:textId="77777777" w:rsidTr="00B856DE">
        <w:trPr>
          <w:trHeight w:val="290"/>
          <w:jc w:val="center"/>
        </w:trPr>
        <w:tc>
          <w:tcPr>
            <w:tcW w:w="0" w:type="auto"/>
            <w:shd w:val="clear" w:color="auto" w:fill="auto"/>
            <w:noWrap/>
            <w:vAlign w:val="bottom"/>
            <w:hideMark/>
          </w:tcPr>
          <w:p w14:paraId="2530B18E" w14:textId="77777777" w:rsidR="004F28CA" w:rsidRPr="0010060B" w:rsidRDefault="004F28CA" w:rsidP="004F28CA">
            <w:pPr>
              <w:spacing w:before="0" w:after="0" w:line="240" w:lineRule="auto"/>
              <w:ind w:firstLine="0"/>
              <w:jc w:val="left"/>
              <w:rPr>
                <w:rFonts w:ascii="Calibri" w:hAnsi="Calibri" w:cs="Calibri"/>
                <w:sz w:val="22"/>
                <w:lang w:val="en-GB" w:eastAsia="en-US"/>
              </w:rPr>
            </w:pPr>
            <w:r w:rsidRPr="0010060B">
              <w:rPr>
                <w:rFonts w:ascii="Calibri" w:hAnsi="Calibri" w:cs="Calibri"/>
                <w:sz w:val="22"/>
                <w:lang w:val="en-GB" w:eastAsia="en-US"/>
              </w:rPr>
              <w:t>Pronunciation</w:t>
            </w:r>
          </w:p>
        </w:tc>
        <w:tc>
          <w:tcPr>
            <w:tcW w:w="0" w:type="auto"/>
            <w:shd w:val="clear" w:color="auto" w:fill="auto"/>
            <w:noWrap/>
            <w:vAlign w:val="bottom"/>
            <w:hideMark/>
          </w:tcPr>
          <w:p w14:paraId="58185087" w14:textId="77777777" w:rsidR="004F28CA" w:rsidRPr="0010060B" w:rsidRDefault="004F28CA" w:rsidP="00722E7D">
            <w:pPr>
              <w:spacing w:before="0" w:after="0" w:line="240" w:lineRule="auto"/>
              <w:ind w:firstLine="0"/>
              <w:jc w:val="center"/>
              <w:rPr>
                <w:rFonts w:ascii="Calibri" w:hAnsi="Calibri" w:cs="Calibri"/>
                <w:sz w:val="22"/>
                <w:lang w:val="en-GB" w:eastAsia="en-US"/>
              </w:rPr>
            </w:pPr>
            <w:r w:rsidRPr="0010060B">
              <w:rPr>
                <w:rFonts w:ascii="Calibri" w:hAnsi="Calibri" w:cs="Calibri"/>
                <w:sz w:val="22"/>
                <w:lang w:val="en-GB" w:eastAsia="en-US"/>
              </w:rPr>
              <w:t>36</w:t>
            </w:r>
          </w:p>
        </w:tc>
        <w:tc>
          <w:tcPr>
            <w:tcW w:w="0" w:type="auto"/>
            <w:shd w:val="clear" w:color="auto" w:fill="auto"/>
            <w:noWrap/>
            <w:vAlign w:val="bottom"/>
            <w:hideMark/>
          </w:tcPr>
          <w:p w14:paraId="37D630DF" w14:textId="05192831" w:rsidR="004F28CA" w:rsidRPr="0010060B" w:rsidRDefault="004F28CA" w:rsidP="00722E7D">
            <w:pPr>
              <w:spacing w:before="0" w:after="0" w:line="240" w:lineRule="auto"/>
              <w:ind w:firstLine="0"/>
              <w:jc w:val="center"/>
              <w:rPr>
                <w:rFonts w:ascii="Calibri" w:hAnsi="Calibri" w:cs="Calibri"/>
                <w:sz w:val="22"/>
                <w:lang w:val="en-GB" w:eastAsia="en-US"/>
              </w:rPr>
            </w:pPr>
            <w:r w:rsidRPr="0010060B">
              <w:rPr>
                <w:rFonts w:ascii="Calibri" w:hAnsi="Calibri" w:cs="Calibri"/>
                <w:sz w:val="22"/>
                <w:lang w:val="en-GB" w:eastAsia="en-US"/>
              </w:rPr>
              <w:t>8</w:t>
            </w:r>
          </w:p>
        </w:tc>
      </w:tr>
      <w:tr w:rsidR="004F28CA" w:rsidRPr="0010060B" w14:paraId="0537E344" w14:textId="77777777" w:rsidTr="00B856DE">
        <w:trPr>
          <w:trHeight w:val="290"/>
          <w:jc w:val="center"/>
        </w:trPr>
        <w:tc>
          <w:tcPr>
            <w:tcW w:w="0" w:type="auto"/>
            <w:shd w:val="clear" w:color="auto" w:fill="auto"/>
            <w:noWrap/>
            <w:vAlign w:val="bottom"/>
            <w:hideMark/>
          </w:tcPr>
          <w:p w14:paraId="20D28AD4" w14:textId="77777777" w:rsidR="004F28CA" w:rsidRPr="0010060B" w:rsidRDefault="004F28CA" w:rsidP="004F28CA">
            <w:pPr>
              <w:spacing w:before="0" w:after="0" w:line="240" w:lineRule="auto"/>
              <w:ind w:firstLine="0"/>
              <w:jc w:val="left"/>
              <w:rPr>
                <w:rFonts w:ascii="Calibri" w:hAnsi="Calibri" w:cs="Calibri"/>
                <w:sz w:val="22"/>
                <w:lang w:val="en-GB" w:eastAsia="en-US"/>
              </w:rPr>
            </w:pPr>
            <w:r w:rsidRPr="0010060B">
              <w:rPr>
                <w:rFonts w:ascii="Calibri" w:hAnsi="Calibri" w:cs="Calibri"/>
                <w:sz w:val="22"/>
                <w:lang w:val="en-GB" w:eastAsia="en-US"/>
              </w:rPr>
              <w:t>Revision tests</w:t>
            </w:r>
          </w:p>
        </w:tc>
        <w:tc>
          <w:tcPr>
            <w:tcW w:w="0" w:type="auto"/>
            <w:shd w:val="clear" w:color="auto" w:fill="auto"/>
            <w:noWrap/>
            <w:vAlign w:val="bottom"/>
            <w:hideMark/>
          </w:tcPr>
          <w:p w14:paraId="4824A475" w14:textId="77777777" w:rsidR="004F28CA" w:rsidRPr="0010060B" w:rsidRDefault="004F28CA" w:rsidP="00722E7D">
            <w:pPr>
              <w:spacing w:before="0" w:after="0" w:line="240" w:lineRule="auto"/>
              <w:ind w:firstLine="0"/>
              <w:jc w:val="center"/>
              <w:rPr>
                <w:rFonts w:ascii="Calibri" w:hAnsi="Calibri" w:cs="Calibri"/>
                <w:sz w:val="22"/>
                <w:lang w:val="en-GB" w:eastAsia="en-US"/>
              </w:rPr>
            </w:pPr>
            <w:r w:rsidRPr="0010060B">
              <w:rPr>
                <w:rFonts w:ascii="Calibri" w:hAnsi="Calibri" w:cs="Calibri"/>
                <w:sz w:val="22"/>
                <w:lang w:val="en-GB" w:eastAsia="en-US"/>
              </w:rPr>
              <w:t>6</w:t>
            </w:r>
          </w:p>
        </w:tc>
        <w:tc>
          <w:tcPr>
            <w:tcW w:w="0" w:type="auto"/>
            <w:shd w:val="clear" w:color="auto" w:fill="auto"/>
            <w:noWrap/>
            <w:vAlign w:val="bottom"/>
            <w:hideMark/>
          </w:tcPr>
          <w:p w14:paraId="40C5F43F" w14:textId="31279EE4" w:rsidR="004F28CA" w:rsidRPr="0010060B" w:rsidRDefault="004F28CA" w:rsidP="00722E7D">
            <w:pPr>
              <w:spacing w:before="0" w:after="0" w:line="240" w:lineRule="auto"/>
              <w:ind w:firstLine="0"/>
              <w:jc w:val="center"/>
              <w:rPr>
                <w:rFonts w:ascii="Calibri" w:hAnsi="Calibri" w:cs="Calibri"/>
                <w:sz w:val="22"/>
                <w:lang w:val="en-GB" w:eastAsia="en-US"/>
              </w:rPr>
            </w:pPr>
            <w:r w:rsidRPr="0010060B">
              <w:rPr>
                <w:rFonts w:ascii="Calibri" w:hAnsi="Calibri" w:cs="Calibri"/>
                <w:sz w:val="22"/>
                <w:lang w:val="en-GB" w:eastAsia="en-US"/>
              </w:rPr>
              <w:t>1</w:t>
            </w:r>
          </w:p>
        </w:tc>
      </w:tr>
      <w:tr w:rsidR="004F28CA" w:rsidRPr="0010060B" w14:paraId="122A5319" w14:textId="77777777" w:rsidTr="00BE5588">
        <w:trPr>
          <w:trHeight w:val="290"/>
          <w:jc w:val="center"/>
        </w:trPr>
        <w:tc>
          <w:tcPr>
            <w:tcW w:w="0" w:type="auto"/>
            <w:tcBorders>
              <w:bottom w:val="single" w:sz="4" w:space="0" w:color="auto"/>
            </w:tcBorders>
            <w:shd w:val="clear" w:color="auto" w:fill="auto"/>
            <w:noWrap/>
            <w:vAlign w:val="bottom"/>
            <w:hideMark/>
          </w:tcPr>
          <w:p w14:paraId="4C165B07" w14:textId="44753F1E" w:rsidR="004F28CA" w:rsidRPr="0010060B" w:rsidRDefault="004F28CA" w:rsidP="004F28CA">
            <w:pPr>
              <w:spacing w:before="0" w:after="0" w:line="240" w:lineRule="auto"/>
              <w:ind w:firstLine="0"/>
              <w:jc w:val="left"/>
              <w:rPr>
                <w:rFonts w:ascii="Calibri" w:hAnsi="Calibri" w:cs="Calibri"/>
                <w:sz w:val="22"/>
                <w:lang w:val="en-GB" w:eastAsia="en-US"/>
              </w:rPr>
            </w:pPr>
            <w:r w:rsidRPr="0010060B">
              <w:rPr>
                <w:rFonts w:ascii="Calibri" w:hAnsi="Calibri" w:cs="Calibri"/>
                <w:sz w:val="22"/>
                <w:lang w:val="en-GB" w:eastAsia="en-US"/>
              </w:rPr>
              <w:t>Games and songs</w:t>
            </w:r>
          </w:p>
        </w:tc>
        <w:tc>
          <w:tcPr>
            <w:tcW w:w="0" w:type="auto"/>
            <w:tcBorders>
              <w:bottom w:val="single" w:sz="4" w:space="0" w:color="auto"/>
            </w:tcBorders>
            <w:shd w:val="clear" w:color="auto" w:fill="auto"/>
            <w:noWrap/>
            <w:vAlign w:val="bottom"/>
            <w:hideMark/>
          </w:tcPr>
          <w:p w14:paraId="10AF05A5" w14:textId="77777777" w:rsidR="004F28CA" w:rsidRPr="0010060B" w:rsidRDefault="004F28CA" w:rsidP="00722E7D">
            <w:pPr>
              <w:spacing w:before="0" w:after="0" w:line="240" w:lineRule="auto"/>
              <w:ind w:firstLine="0"/>
              <w:jc w:val="center"/>
              <w:rPr>
                <w:rFonts w:ascii="Calibri" w:hAnsi="Calibri" w:cs="Calibri"/>
                <w:sz w:val="22"/>
                <w:lang w:val="en-GB" w:eastAsia="en-US"/>
              </w:rPr>
            </w:pPr>
            <w:r w:rsidRPr="0010060B">
              <w:rPr>
                <w:rFonts w:ascii="Calibri" w:hAnsi="Calibri" w:cs="Calibri"/>
                <w:sz w:val="22"/>
                <w:lang w:val="en-GB" w:eastAsia="en-US"/>
              </w:rPr>
              <w:t>0</w:t>
            </w:r>
          </w:p>
        </w:tc>
        <w:tc>
          <w:tcPr>
            <w:tcW w:w="0" w:type="auto"/>
            <w:tcBorders>
              <w:bottom w:val="single" w:sz="4" w:space="0" w:color="auto"/>
            </w:tcBorders>
            <w:shd w:val="clear" w:color="auto" w:fill="auto"/>
            <w:noWrap/>
            <w:vAlign w:val="bottom"/>
            <w:hideMark/>
          </w:tcPr>
          <w:p w14:paraId="25784636" w14:textId="5807686B" w:rsidR="004F28CA" w:rsidRPr="0010060B" w:rsidRDefault="004F28CA" w:rsidP="00722E7D">
            <w:pPr>
              <w:spacing w:before="0" w:after="0" w:line="240" w:lineRule="auto"/>
              <w:ind w:firstLine="0"/>
              <w:jc w:val="center"/>
              <w:rPr>
                <w:rFonts w:ascii="Calibri" w:hAnsi="Calibri" w:cs="Calibri"/>
                <w:sz w:val="22"/>
                <w:lang w:val="en-GB" w:eastAsia="en-US"/>
              </w:rPr>
            </w:pPr>
            <w:r w:rsidRPr="0010060B">
              <w:rPr>
                <w:rFonts w:ascii="Calibri" w:hAnsi="Calibri" w:cs="Calibri"/>
                <w:sz w:val="22"/>
                <w:lang w:val="en-GB" w:eastAsia="en-US"/>
              </w:rPr>
              <w:t>0</w:t>
            </w:r>
          </w:p>
        </w:tc>
      </w:tr>
      <w:tr w:rsidR="004F28CA" w:rsidRPr="0010060B" w14:paraId="5CC98055" w14:textId="77777777" w:rsidTr="00BE5588">
        <w:trPr>
          <w:trHeight w:val="290"/>
          <w:jc w:val="center"/>
        </w:trPr>
        <w:tc>
          <w:tcPr>
            <w:tcW w:w="0" w:type="auto"/>
            <w:tcBorders>
              <w:top w:val="single" w:sz="4" w:space="0" w:color="auto"/>
              <w:bottom w:val="single" w:sz="4" w:space="0" w:color="auto"/>
            </w:tcBorders>
            <w:shd w:val="clear" w:color="auto" w:fill="auto"/>
            <w:noWrap/>
            <w:vAlign w:val="bottom"/>
            <w:hideMark/>
          </w:tcPr>
          <w:p w14:paraId="7CC29283" w14:textId="77777777" w:rsidR="004F28CA" w:rsidRPr="0010060B" w:rsidRDefault="004F28CA" w:rsidP="004F28CA">
            <w:pPr>
              <w:spacing w:before="0" w:after="0" w:line="240" w:lineRule="auto"/>
              <w:ind w:firstLine="0"/>
              <w:jc w:val="left"/>
              <w:rPr>
                <w:rFonts w:ascii="Calibri" w:hAnsi="Calibri" w:cs="Calibri"/>
                <w:b/>
                <w:bCs/>
                <w:sz w:val="22"/>
                <w:lang w:val="en-GB" w:eastAsia="en-US"/>
              </w:rPr>
            </w:pPr>
            <w:r w:rsidRPr="0010060B">
              <w:rPr>
                <w:rFonts w:ascii="Calibri" w:hAnsi="Calibri" w:cs="Calibri"/>
                <w:b/>
                <w:bCs/>
                <w:sz w:val="22"/>
                <w:lang w:val="en-GB" w:eastAsia="en-US"/>
              </w:rPr>
              <w:t>Total number</w:t>
            </w:r>
          </w:p>
        </w:tc>
        <w:tc>
          <w:tcPr>
            <w:tcW w:w="0" w:type="auto"/>
            <w:tcBorders>
              <w:top w:val="single" w:sz="4" w:space="0" w:color="auto"/>
              <w:bottom w:val="single" w:sz="4" w:space="0" w:color="auto"/>
            </w:tcBorders>
            <w:shd w:val="clear" w:color="auto" w:fill="auto"/>
            <w:noWrap/>
            <w:vAlign w:val="bottom"/>
            <w:hideMark/>
          </w:tcPr>
          <w:p w14:paraId="4F7BA0C7" w14:textId="77777777" w:rsidR="004F28CA" w:rsidRPr="0010060B" w:rsidRDefault="004F28CA" w:rsidP="00722E7D">
            <w:pPr>
              <w:spacing w:before="0" w:after="0" w:line="240" w:lineRule="auto"/>
              <w:ind w:firstLine="0"/>
              <w:jc w:val="center"/>
              <w:rPr>
                <w:rFonts w:ascii="Calibri" w:hAnsi="Calibri" w:cs="Calibri"/>
                <w:b/>
                <w:bCs/>
                <w:sz w:val="22"/>
                <w:lang w:val="en-GB" w:eastAsia="en-US"/>
              </w:rPr>
            </w:pPr>
            <w:r w:rsidRPr="0010060B">
              <w:rPr>
                <w:rFonts w:ascii="Calibri" w:hAnsi="Calibri" w:cs="Calibri"/>
                <w:b/>
                <w:bCs/>
                <w:sz w:val="22"/>
                <w:lang w:val="en-GB" w:eastAsia="en-US"/>
              </w:rPr>
              <w:t>471</w:t>
            </w:r>
          </w:p>
        </w:tc>
        <w:tc>
          <w:tcPr>
            <w:tcW w:w="0" w:type="auto"/>
            <w:tcBorders>
              <w:top w:val="single" w:sz="4" w:space="0" w:color="auto"/>
              <w:bottom w:val="single" w:sz="4" w:space="0" w:color="auto"/>
            </w:tcBorders>
            <w:shd w:val="clear" w:color="auto" w:fill="auto"/>
            <w:noWrap/>
            <w:vAlign w:val="bottom"/>
            <w:hideMark/>
          </w:tcPr>
          <w:p w14:paraId="54D3CF6E" w14:textId="2DE59176" w:rsidR="004F28CA" w:rsidRPr="0010060B" w:rsidRDefault="004F28CA" w:rsidP="00722E7D">
            <w:pPr>
              <w:spacing w:before="0" w:after="0" w:line="240" w:lineRule="auto"/>
              <w:ind w:firstLine="0"/>
              <w:jc w:val="center"/>
              <w:rPr>
                <w:rFonts w:ascii="Calibri" w:hAnsi="Calibri" w:cs="Calibri"/>
                <w:b/>
                <w:bCs/>
                <w:sz w:val="22"/>
                <w:lang w:val="en-GB" w:eastAsia="en-US"/>
              </w:rPr>
            </w:pPr>
            <w:r w:rsidRPr="0010060B">
              <w:rPr>
                <w:rFonts w:ascii="Calibri" w:hAnsi="Calibri" w:cs="Calibri"/>
                <w:b/>
                <w:bCs/>
                <w:sz w:val="22"/>
                <w:lang w:val="en-GB" w:eastAsia="en-US"/>
              </w:rPr>
              <w:t>100</w:t>
            </w:r>
          </w:p>
        </w:tc>
      </w:tr>
    </w:tbl>
    <w:p w14:paraId="264680CB" w14:textId="37F7F297" w:rsidR="008D6277" w:rsidRPr="0010060B" w:rsidRDefault="008D6277" w:rsidP="00CF2BBA">
      <w:pPr>
        <w:ind w:firstLine="0"/>
        <w:rPr>
          <w:lang w:val="en-GB"/>
        </w:rPr>
      </w:pPr>
    </w:p>
    <w:p w14:paraId="591AF2F9" w14:textId="19A6E9A1" w:rsidR="0075615F" w:rsidRPr="0010060B" w:rsidRDefault="0075615F" w:rsidP="0075615F">
      <w:pPr>
        <w:rPr>
          <w:i/>
          <w:iCs/>
          <w:lang w:val="en-GB"/>
        </w:rPr>
      </w:pPr>
      <w:r w:rsidRPr="0010060B">
        <w:rPr>
          <w:i/>
          <w:iCs/>
          <w:lang w:val="en-GB"/>
        </w:rPr>
        <w:t>Treatment of skills and linguistic elements</w:t>
      </w:r>
    </w:p>
    <w:p w14:paraId="335D72E5" w14:textId="781738E3" w:rsidR="00CF2BBA" w:rsidRPr="0010060B" w:rsidRDefault="00827638" w:rsidP="00353993">
      <w:pPr>
        <w:pStyle w:val="Nadpis6"/>
        <w:numPr>
          <w:ilvl w:val="0"/>
          <w:numId w:val="0"/>
        </w:numPr>
        <w:ind w:left="1152"/>
        <w:rPr>
          <w:lang w:val="en-GB"/>
        </w:rPr>
      </w:pPr>
      <w:r w:rsidRPr="0010060B">
        <w:rPr>
          <w:lang w:val="en-GB"/>
        </w:rPr>
        <w:t>Productive skills</w:t>
      </w:r>
    </w:p>
    <w:p w14:paraId="462D6F5D" w14:textId="77777777" w:rsidR="00A115DD" w:rsidRPr="0010060B" w:rsidRDefault="00A115DD" w:rsidP="00A115DD">
      <w:pPr>
        <w:rPr>
          <w:lang w:val="en-GB" w:eastAsia="en-US"/>
        </w:rPr>
      </w:pPr>
      <w:r w:rsidRPr="0010060B">
        <w:rPr>
          <w:lang w:val="en-GB" w:eastAsia="en-US"/>
        </w:rPr>
        <w:t>In the fourth edition, productive skills form the core of the coursebook, with nearly one-third of all the activities involved. However, the most common type of activity is speaking as there are 120 of them out of 471. It is no surprise, considering the slogan of the book.</w:t>
      </w:r>
    </w:p>
    <w:p w14:paraId="5816262D" w14:textId="77777777" w:rsidR="00A115DD" w:rsidRPr="0010060B" w:rsidRDefault="00A115DD" w:rsidP="00A115DD">
      <w:pPr>
        <w:rPr>
          <w:lang w:val="en-GB" w:eastAsia="en-US"/>
        </w:rPr>
      </w:pPr>
      <w:r w:rsidRPr="0010060B">
        <w:rPr>
          <w:lang w:val="en-GB" w:eastAsia="en-US"/>
        </w:rPr>
        <w:t>Even though not all units start with activities labelled as </w:t>
      </w:r>
      <w:r w:rsidRPr="0010060B">
        <w:rPr>
          <w:i/>
          <w:iCs/>
          <w:lang w:val="en-GB" w:eastAsia="en-US"/>
        </w:rPr>
        <w:t>speaking</w:t>
      </w:r>
      <w:r w:rsidRPr="0010060B">
        <w:rPr>
          <w:lang w:val="en-GB" w:eastAsia="en-US"/>
        </w:rPr>
        <w:t>, there is always some sort of speaking warm-up activities which introduce the main topic. They are, for instance, to look at some photos, read some headlines, or think about some questions or the topic itself, discuss them with a partner, share learners' personal experience, express their feelings and opinions.</w:t>
      </w:r>
    </w:p>
    <w:p w14:paraId="64C37758" w14:textId="218A1582" w:rsidR="00A115DD" w:rsidRPr="0010060B" w:rsidRDefault="00A115DD" w:rsidP="00A115DD">
      <w:pPr>
        <w:rPr>
          <w:lang w:val="en-GB" w:eastAsia="en-US"/>
        </w:rPr>
      </w:pPr>
      <w:r w:rsidRPr="0010060B">
        <w:rPr>
          <w:lang w:val="en-GB" w:eastAsia="en-US"/>
        </w:rPr>
        <w:t>Then there are activities labelled as </w:t>
      </w:r>
      <w:r w:rsidRPr="0010060B">
        <w:rPr>
          <w:i/>
          <w:iCs/>
          <w:lang w:val="en-GB" w:eastAsia="en-US"/>
        </w:rPr>
        <w:t>speaking </w:t>
      </w:r>
      <w:r w:rsidRPr="0010060B">
        <w:rPr>
          <w:lang w:val="en-GB" w:eastAsia="en-US"/>
        </w:rPr>
        <w:t>whose primary purpose is to practi</w:t>
      </w:r>
      <w:r w:rsidR="007D0D77" w:rsidRPr="0010060B">
        <w:rPr>
          <w:lang w:val="en-GB" w:eastAsia="en-US"/>
        </w:rPr>
        <w:t>s</w:t>
      </w:r>
      <w:r w:rsidRPr="0010060B">
        <w:rPr>
          <w:lang w:val="en-GB" w:eastAsia="en-US"/>
        </w:rPr>
        <w:t xml:space="preserve">e and improve mainly speaking skills, </w:t>
      </w:r>
      <w:r w:rsidR="001B260C" w:rsidRPr="0010060B">
        <w:rPr>
          <w:lang w:val="en-GB" w:eastAsia="en-US"/>
        </w:rPr>
        <w:t>and</w:t>
      </w:r>
      <w:r w:rsidRPr="0010060B">
        <w:rPr>
          <w:lang w:val="en-GB" w:eastAsia="en-US"/>
        </w:rPr>
        <w:t xml:space="preserve"> they are sometimes combined with vocabulary, reading, listening, pronunciation </w:t>
      </w:r>
      <w:r w:rsidR="006D42D6" w:rsidRPr="0010060B">
        <w:rPr>
          <w:lang w:val="en-GB" w:eastAsia="en-US"/>
        </w:rPr>
        <w:t>and</w:t>
      </w:r>
      <w:r w:rsidRPr="0010060B">
        <w:rPr>
          <w:lang w:val="en-GB" w:eastAsia="en-US"/>
        </w:rPr>
        <w:t xml:space="preserve"> grammar activities. There is also a</w:t>
      </w:r>
      <w:r w:rsidR="006D42D6" w:rsidRPr="0010060B">
        <w:rPr>
          <w:lang w:val="en-GB" w:eastAsia="en-US"/>
        </w:rPr>
        <w:t xml:space="preserve"> separate</w:t>
      </w:r>
      <w:r w:rsidRPr="0010060B">
        <w:rPr>
          <w:lang w:val="en-GB" w:eastAsia="en-US"/>
        </w:rPr>
        <w:t xml:space="preserve"> part at the end of the coursebook called communication, providing additional communication </w:t>
      </w:r>
      <w:r w:rsidRPr="0010060B">
        <w:rPr>
          <w:lang w:val="en-GB" w:eastAsia="en-US"/>
        </w:rPr>
        <w:lastRenderedPageBreak/>
        <w:t>practice for pair work. Speaking activities mostly focus on fluency, yet there are also some activities, usually </w:t>
      </w:r>
      <w:r w:rsidRPr="0010060B">
        <w:rPr>
          <w:i/>
          <w:iCs/>
          <w:lang w:val="en-GB" w:eastAsia="en-US"/>
        </w:rPr>
        <w:t>speaking</w:t>
      </w:r>
      <w:r w:rsidR="00AF4658" w:rsidRPr="0010060B">
        <w:rPr>
          <w:i/>
          <w:iCs/>
          <w:lang w:val="en-GB" w:eastAsia="en-US"/>
        </w:rPr>
        <w:t xml:space="preserve"> and </w:t>
      </w:r>
      <w:r w:rsidRPr="0010060B">
        <w:rPr>
          <w:i/>
          <w:iCs/>
          <w:lang w:val="en-GB" w:eastAsia="en-US"/>
        </w:rPr>
        <w:t>grammar, </w:t>
      </w:r>
      <w:r w:rsidRPr="0010060B">
        <w:rPr>
          <w:lang w:val="en-GB" w:eastAsia="en-US"/>
        </w:rPr>
        <w:t>which focus on accuracy as well. The most common speaking activities are describing photos and pictures, dialogues, interviews, asking and answering questions, expressing an opinion, sharing experience, structured and creative role-play, and problem-solving. </w:t>
      </w:r>
    </w:p>
    <w:p w14:paraId="39C6537F" w14:textId="2C0DAF4C" w:rsidR="00A115DD" w:rsidRPr="0010060B" w:rsidRDefault="00A115DD" w:rsidP="00A115DD">
      <w:pPr>
        <w:rPr>
          <w:lang w:val="en-GB" w:eastAsia="en-US"/>
        </w:rPr>
      </w:pPr>
      <w:r w:rsidRPr="0010060B">
        <w:rPr>
          <w:lang w:val="en-GB" w:eastAsia="en-US"/>
        </w:rPr>
        <w:t xml:space="preserve">The writing activities consist of two types, doing exercises and guided writing with a real-life purpose. The first type, doing exercises, often complements grammar, reading, and listening activities, in the form of completing </w:t>
      </w:r>
      <w:r w:rsidR="00F20BF1" w:rsidRPr="0010060B">
        <w:rPr>
          <w:lang w:val="en-GB" w:eastAsia="en-US"/>
        </w:rPr>
        <w:t xml:space="preserve">a </w:t>
      </w:r>
      <w:r w:rsidRPr="0010060B">
        <w:rPr>
          <w:lang w:val="en-GB" w:eastAsia="en-US"/>
        </w:rPr>
        <w:t xml:space="preserve">text with missing words, but overall, there are not many exercises of this type. On the other hand, there is more emphasis on guided writing as there are seven separate pages concerning it. </w:t>
      </w:r>
      <w:r w:rsidR="00F20BF1" w:rsidRPr="0010060B">
        <w:rPr>
          <w:lang w:val="en-GB" w:eastAsia="en-US"/>
        </w:rPr>
        <w:t>The writing activities are</w:t>
      </w:r>
      <w:r w:rsidRPr="0010060B">
        <w:rPr>
          <w:lang w:val="en-GB" w:eastAsia="en-US"/>
        </w:rPr>
        <w:t xml:space="preserve"> divided into seven parts according to the type of written text, namely:</w:t>
      </w:r>
    </w:p>
    <w:p w14:paraId="087DF187" w14:textId="77777777" w:rsidR="00A115DD" w:rsidRPr="0010060B" w:rsidRDefault="00A115DD" w:rsidP="00BA3FC9">
      <w:pPr>
        <w:pStyle w:val="Odstavecseseznamem"/>
        <w:numPr>
          <w:ilvl w:val="0"/>
          <w:numId w:val="17"/>
        </w:numPr>
        <w:rPr>
          <w:lang w:val="en-GB" w:eastAsia="en-US"/>
        </w:rPr>
      </w:pPr>
      <w:r w:rsidRPr="0010060B">
        <w:rPr>
          <w:lang w:val="en-GB" w:eastAsia="en-US"/>
        </w:rPr>
        <w:t>describing yourself</w:t>
      </w:r>
    </w:p>
    <w:p w14:paraId="5BF6A1D2" w14:textId="77777777" w:rsidR="00F20BF1" w:rsidRPr="0010060B" w:rsidRDefault="00A115DD" w:rsidP="00BA3FC9">
      <w:pPr>
        <w:pStyle w:val="Odstavecseseznamem"/>
        <w:numPr>
          <w:ilvl w:val="0"/>
          <w:numId w:val="17"/>
        </w:numPr>
        <w:rPr>
          <w:lang w:val="en-GB" w:eastAsia="en-US"/>
        </w:rPr>
      </w:pPr>
      <w:r w:rsidRPr="0010060B">
        <w:rPr>
          <w:lang w:val="en-GB" w:eastAsia="en-US"/>
        </w:rPr>
        <w:t>describing a photo</w:t>
      </w:r>
    </w:p>
    <w:p w14:paraId="62A778F8" w14:textId="19AEA4D8" w:rsidR="00A115DD" w:rsidRPr="0010060B" w:rsidRDefault="00A115DD" w:rsidP="00BA3FC9">
      <w:pPr>
        <w:pStyle w:val="Odstavecseseznamem"/>
        <w:numPr>
          <w:ilvl w:val="0"/>
          <w:numId w:val="17"/>
        </w:numPr>
        <w:rPr>
          <w:lang w:val="en-GB" w:eastAsia="en-US"/>
        </w:rPr>
      </w:pPr>
      <w:r w:rsidRPr="0010060B">
        <w:rPr>
          <w:lang w:val="en-GB" w:eastAsia="en-US"/>
        </w:rPr>
        <w:t>an informal email</w:t>
      </w:r>
    </w:p>
    <w:p w14:paraId="4DD8B363" w14:textId="77777777" w:rsidR="00A115DD" w:rsidRPr="0010060B" w:rsidRDefault="00A115DD" w:rsidP="00BA3FC9">
      <w:pPr>
        <w:pStyle w:val="Odstavecseseznamem"/>
        <w:numPr>
          <w:ilvl w:val="0"/>
          <w:numId w:val="17"/>
        </w:numPr>
        <w:rPr>
          <w:lang w:val="en-GB" w:eastAsia="en-US"/>
        </w:rPr>
      </w:pPr>
      <w:r w:rsidRPr="0010060B">
        <w:rPr>
          <w:lang w:val="en-GB" w:eastAsia="en-US"/>
        </w:rPr>
        <w:t>describing where you live</w:t>
      </w:r>
    </w:p>
    <w:p w14:paraId="0D66A905" w14:textId="77777777" w:rsidR="00A115DD" w:rsidRPr="0010060B" w:rsidRDefault="00A115DD" w:rsidP="00BA3FC9">
      <w:pPr>
        <w:pStyle w:val="Odstavecseseznamem"/>
        <w:numPr>
          <w:ilvl w:val="0"/>
          <w:numId w:val="17"/>
        </w:numPr>
        <w:rPr>
          <w:lang w:val="en-GB" w:eastAsia="en-US"/>
        </w:rPr>
      </w:pPr>
      <w:r w:rsidRPr="0010060B">
        <w:rPr>
          <w:lang w:val="en-GB" w:eastAsia="en-US"/>
        </w:rPr>
        <w:t>a formal email</w:t>
      </w:r>
    </w:p>
    <w:p w14:paraId="366EE64E" w14:textId="77777777" w:rsidR="00A115DD" w:rsidRPr="0010060B" w:rsidRDefault="00A115DD" w:rsidP="00BA3FC9">
      <w:pPr>
        <w:pStyle w:val="Odstavecseseznamem"/>
        <w:numPr>
          <w:ilvl w:val="0"/>
          <w:numId w:val="17"/>
        </w:numPr>
        <w:rPr>
          <w:lang w:val="en-GB" w:eastAsia="en-US"/>
        </w:rPr>
      </w:pPr>
      <w:r w:rsidRPr="0010060B">
        <w:rPr>
          <w:lang w:val="en-GB" w:eastAsia="en-US"/>
        </w:rPr>
        <w:t>a biography</w:t>
      </w:r>
    </w:p>
    <w:p w14:paraId="57860EBC" w14:textId="77777777" w:rsidR="00A115DD" w:rsidRPr="0010060B" w:rsidRDefault="00A115DD" w:rsidP="00BA3FC9">
      <w:pPr>
        <w:pStyle w:val="Odstavecseseznamem"/>
        <w:numPr>
          <w:ilvl w:val="0"/>
          <w:numId w:val="17"/>
        </w:numPr>
        <w:rPr>
          <w:lang w:val="en-GB" w:eastAsia="en-US"/>
        </w:rPr>
      </w:pPr>
      <w:r w:rsidRPr="0010060B">
        <w:rPr>
          <w:lang w:val="en-GB" w:eastAsia="en-US"/>
        </w:rPr>
        <w:t>an article</w:t>
      </w:r>
    </w:p>
    <w:p w14:paraId="775E4F5A" w14:textId="106A94C6" w:rsidR="00827638" w:rsidRPr="0010060B" w:rsidRDefault="00A115DD" w:rsidP="003B3278">
      <w:pPr>
        <w:rPr>
          <w:lang w:val="en-GB" w:eastAsia="en-US"/>
        </w:rPr>
      </w:pPr>
      <w:r w:rsidRPr="0010060B">
        <w:rPr>
          <w:lang w:val="en-GB" w:eastAsia="en-US"/>
        </w:rPr>
        <w:t>These activities guide learners to write longer texts step by step by offering examples, models, useful language, frameworks, and advice. It is evident that such emphasis on guided writing activities provides learners with enough opportunities to prepare for the writing part of exams, like '</w:t>
      </w:r>
      <w:proofErr w:type="spellStart"/>
      <w:r w:rsidRPr="0010060B">
        <w:rPr>
          <w:lang w:val="en-GB" w:eastAsia="en-US"/>
        </w:rPr>
        <w:t>maturita</w:t>
      </w:r>
      <w:proofErr w:type="spellEnd"/>
      <w:r w:rsidRPr="0010060B">
        <w:rPr>
          <w:lang w:val="en-GB" w:eastAsia="en-US"/>
        </w:rPr>
        <w:t>' exam or Cambridge exams.</w:t>
      </w:r>
    </w:p>
    <w:p w14:paraId="63DA2979" w14:textId="1712A4E4" w:rsidR="003B3278" w:rsidRPr="0010060B" w:rsidRDefault="008D1BC1" w:rsidP="00353993">
      <w:pPr>
        <w:pStyle w:val="Nadpis6"/>
        <w:numPr>
          <w:ilvl w:val="0"/>
          <w:numId w:val="0"/>
        </w:numPr>
        <w:ind w:left="1152"/>
        <w:rPr>
          <w:lang w:val="en-GB" w:eastAsia="en-US"/>
        </w:rPr>
      </w:pPr>
      <w:r w:rsidRPr="0010060B">
        <w:rPr>
          <w:lang w:val="en-GB" w:eastAsia="en-US"/>
        </w:rPr>
        <w:t>Receptive skills</w:t>
      </w:r>
    </w:p>
    <w:p w14:paraId="414C6DA9" w14:textId="34680F78" w:rsidR="008D1BC1" w:rsidRPr="0010060B" w:rsidRDefault="00CA3BD9" w:rsidP="008D1BC1">
      <w:pPr>
        <w:rPr>
          <w:lang w:val="en-GB" w:eastAsia="en-US"/>
        </w:rPr>
      </w:pPr>
      <w:r w:rsidRPr="0010060B">
        <w:rPr>
          <w:lang w:val="en-GB" w:eastAsia="en-US"/>
        </w:rPr>
        <w:t>Reading and listening activities</w:t>
      </w:r>
      <w:r w:rsidR="00EE33F6" w:rsidRPr="0010060B">
        <w:rPr>
          <w:lang w:val="en-GB" w:eastAsia="en-US"/>
        </w:rPr>
        <w:t xml:space="preserve"> represent </w:t>
      </w:r>
      <w:r w:rsidR="00FE562E" w:rsidRPr="0010060B">
        <w:rPr>
          <w:lang w:val="en-GB" w:eastAsia="en-US"/>
        </w:rPr>
        <w:t>26%</w:t>
      </w:r>
      <w:r w:rsidR="00EE33F6" w:rsidRPr="0010060B">
        <w:rPr>
          <w:lang w:val="en-GB" w:eastAsia="en-US"/>
        </w:rPr>
        <w:t xml:space="preserve"> of all the activities in the coursebook</w:t>
      </w:r>
      <w:r w:rsidR="00966943" w:rsidRPr="0010060B">
        <w:rPr>
          <w:lang w:val="en-GB" w:eastAsia="en-US"/>
        </w:rPr>
        <w:t>, yet there are almost twice</w:t>
      </w:r>
      <w:r w:rsidR="00F20BF1" w:rsidRPr="0010060B">
        <w:rPr>
          <w:lang w:val="en-GB" w:eastAsia="en-US"/>
        </w:rPr>
        <w:t xml:space="preserve"> as many </w:t>
      </w:r>
      <w:r w:rsidR="00966943" w:rsidRPr="0010060B">
        <w:rPr>
          <w:lang w:val="en-GB" w:eastAsia="en-US"/>
        </w:rPr>
        <w:t xml:space="preserve">listening activities </w:t>
      </w:r>
      <w:r w:rsidR="00F20BF1" w:rsidRPr="0010060B">
        <w:rPr>
          <w:lang w:val="en-GB" w:eastAsia="en-US"/>
        </w:rPr>
        <w:t>as</w:t>
      </w:r>
      <w:r w:rsidR="00966943" w:rsidRPr="0010060B">
        <w:rPr>
          <w:lang w:val="en-GB" w:eastAsia="en-US"/>
        </w:rPr>
        <w:t xml:space="preserve"> reading ones.</w:t>
      </w:r>
    </w:p>
    <w:p w14:paraId="7CC04B10" w14:textId="2868BBE0" w:rsidR="005C65D6" w:rsidRPr="0010060B" w:rsidRDefault="005C65D6" w:rsidP="008D1BC1">
      <w:pPr>
        <w:rPr>
          <w:lang w:val="en-GB" w:eastAsia="en-US"/>
        </w:rPr>
      </w:pPr>
      <w:r w:rsidRPr="0010060B">
        <w:rPr>
          <w:lang w:val="en-GB" w:eastAsia="en-US"/>
        </w:rPr>
        <w:t xml:space="preserve">Listening activities are usually quite </w:t>
      </w:r>
      <w:r w:rsidR="009533F1" w:rsidRPr="0010060B">
        <w:rPr>
          <w:lang w:val="en-GB" w:eastAsia="en-US"/>
        </w:rPr>
        <w:t xml:space="preserve">extensive and </w:t>
      </w:r>
      <w:r w:rsidR="00167046" w:rsidRPr="0010060B">
        <w:rPr>
          <w:lang w:val="en-GB" w:eastAsia="en-US"/>
        </w:rPr>
        <w:t xml:space="preserve">often </w:t>
      </w:r>
      <w:r w:rsidR="004353A0" w:rsidRPr="0010060B">
        <w:rPr>
          <w:lang w:val="en-GB" w:eastAsia="en-US"/>
        </w:rPr>
        <w:t>come in combination with other activities, like</w:t>
      </w:r>
      <w:r w:rsidR="00167046" w:rsidRPr="0010060B">
        <w:rPr>
          <w:lang w:val="en-GB" w:eastAsia="en-US"/>
        </w:rPr>
        <w:t xml:space="preserve"> speaking, reading, grammar and pronunciation.</w:t>
      </w:r>
      <w:r w:rsidR="003540B9" w:rsidRPr="0010060B">
        <w:rPr>
          <w:lang w:val="en-GB" w:eastAsia="en-US"/>
        </w:rPr>
        <w:t xml:space="preserve"> </w:t>
      </w:r>
      <w:r w:rsidR="000B0B4C" w:rsidRPr="0010060B">
        <w:rPr>
          <w:lang w:val="en-GB" w:eastAsia="en-US"/>
        </w:rPr>
        <w:t xml:space="preserve">There are </w:t>
      </w:r>
      <w:r w:rsidR="00355D0B" w:rsidRPr="0010060B">
        <w:rPr>
          <w:lang w:val="en-GB" w:eastAsia="en-US"/>
        </w:rPr>
        <w:t xml:space="preserve">not only </w:t>
      </w:r>
      <w:r w:rsidR="00111565" w:rsidRPr="0010060B">
        <w:rPr>
          <w:lang w:val="en-GB" w:eastAsia="en-US"/>
        </w:rPr>
        <w:t>recordings</w:t>
      </w:r>
      <w:r w:rsidR="00355D0B" w:rsidRPr="0010060B">
        <w:rPr>
          <w:lang w:val="en-GB" w:eastAsia="en-US"/>
        </w:rPr>
        <w:t xml:space="preserve"> which a teacher play</w:t>
      </w:r>
      <w:r w:rsidR="008B3E07" w:rsidRPr="0010060B">
        <w:rPr>
          <w:lang w:val="en-GB" w:eastAsia="en-US"/>
        </w:rPr>
        <w:t>s</w:t>
      </w:r>
      <w:r w:rsidR="00355D0B" w:rsidRPr="0010060B">
        <w:rPr>
          <w:lang w:val="en-GB" w:eastAsia="en-US"/>
        </w:rPr>
        <w:t xml:space="preserve"> from a CD</w:t>
      </w:r>
      <w:r w:rsidR="008B3E07" w:rsidRPr="0010060B">
        <w:rPr>
          <w:lang w:val="en-GB" w:eastAsia="en-US"/>
        </w:rPr>
        <w:t xml:space="preserve"> but also activities </w:t>
      </w:r>
      <w:r w:rsidR="00293715" w:rsidRPr="0010060B">
        <w:rPr>
          <w:lang w:val="en-GB" w:eastAsia="en-US"/>
        </w:rPr>
        <w:t>including</w:t>
      </w:r>
      <w:r w:rsidR="008B3E07" w:rsidRPr="0010060B">
        <w:rPr>
          <w:lang w:val="en-GB" w:eastAsia="en-US"/>
        </w:rPr>
        <w:t xml:space="preserve"> videos, parts of films or TV shows.</w:t>
      </w:r>
      <w:r w:rsidR="00C81D41" w:rsidRPr="0010060B">
        <w:rPr>
          <w:lang w:val="en-GB" w:eastAsia="en-US"/>
        </w:rPr>
        <w:t xml:space="preserve"> </w:t>
      </w:r>
      <w:r w:rsidR="003540B9" w:rsidRPr="0010060B">
        <w:rPr>
          <w:lang w:val="en-GB" w:eastAsia="en-US"/>
        </w:rPr>
        <w:t>The</w:t>
      </w:r>
      <w:r w:rsidR="00F425EA" w:rsidRPr="0010060B">
        <w:rPr>
          <w:lang w:val="en-GB" w:eastAsia="en-US"/>
        </w:rPr>
        <w:t>re are various kinds of audio material</w:t>
      </w:r>
      <w:r w:rsidR="00DC13F1" w:rsidRPr="0010060B">
        <w:rPr>
          <w:lang w:val="en-GB" w:eastAsia="en-US"/>
        </w:rPr>
        <w:t>s</w:t>
      </w:r>
      <w:r w:rsidR="00963DC5" w:rsidRPr="0010060B">
        <w:rPr>
          <w:lang w:val="en-GB" w:eastAsia="en-US"/>
        </w:rPr>
        <w:t xml:space="preserve">, for instance, stories, dialogues, interviews, </w:t>
      </w:r>
      <w:r w:rsidR="002B211D" w:rsidRPr="0010060B">
        <w:rPr>
          <w:lang w:val="en-GB" w:eastAsia="en-US"/>
        </w:rPr>
        <w:t>or TV and radio programmes</w:t>
      </w:r>
      <w:r w:rsidR="00911CCA" w:rsidRPr="0010060B">
        <w:rPr>
          <w:lang w:val="en-GB" w:eastAsia="en-US"/>
        </w:rPr>
        <w:t>. Some of them were created for the purpose of the coursebook</w:t>
      </w:r>
      <w:r w:rsidR="00EA0169" w:rsidRPr="0010060B">
        <w:rPr>
          <w:lang w:val="en-GB" w:eastAsia="en-US"/>
        </w:rPr>
        <w:t xml:space="preserve">, like </w:t>
      </w:r>
      <w:r w:rsidR="00B24BA9" w:rsidRPr="0010060B">
        <w:rPr>
          <w:lang w:val="en-GB" w:eastAsia="en-US"/>
        </w:rPr>
        <w:t>a</w:t>
      </w:r>
      <w:r w:rsidR="00EA0169" w:rsidRPr="0010060B">
        <w:rPr>
          <w:lang w:val="en-GB" w:eastAsia="en-US"/>
        </w:rPr>
        <w:t xml:space="preserve"> story</w:t>
      </w:r>
      <w:r w:rsidR="00B24BA9" w:rsidRPr="0010060B">
        <w:rPr>
          <w:lang w:val="en-GB" w:eastAsia="en-US"/>
        </w:rPr>
        <w:t xml:space="preserve"> in unit 2C, </w:t>
      </w:r>
      <w:r w:rsidR="00E90FCC" w:rsidRPr="0010060B">
        <w:rPr>
          <w:lang w:val="en-GB" w:eastAsia="en-US"/>
        </w:rPr>
        <w:t xml:space="preserve">but </w:t>
      </w:r>
      <w:r w:rsidR="00461960" w:rsidRPr="0010060B">
        <w:rPr>
          <w:lang w:val="en-GB" w:eastAsia="en-US"/>
        </w:rPr>
        <w:t>many recordings</w:t>
      </w:r>
      <w:r w:rsidR="00513470" w:rsidRPr="0010060B">
        <w:rPr>
          <w:lang w:val="en-GB" w:eastAsia="en-US"/>
        </w:rPr>
        <w:t xml:space="preserve"> </w:t>
      </w:r>
      <w:r w:rsidR="005F27BB" w:rsidRPr="0010060B">
        <w:rPr>
          <w:lang w:val="en-GB" w:eastAsia="en-US"/>
        </w:rPr>
        <w:t xml:space="preserve">are authentic, which is further discussed in chapter </w:t>
      </w:r>
      <w:r w:rsidR="005F27BB" w:rsidRPr="0010060B">
        <w:rPr>
          <w:i/>
          <w:iCs/>
          <w:lang w:val="en-GB" w:eastAsia="en-US"/>
        </w:rPr>
        <w:t>Authentic materials.</w:t>
      </w:r>
      <w:r w:rsidR="00513470" w:rsidRPr="0010060B">
        <w:rPr>
          <w:lang w:val="en-GB" w:eastAsia="en-US"/>
        </w:rPr>
        <w:t xml:space="preserve"> </w:t>
      </w:r>
      <w:r w:rsidR="00235841" w:rsidRPr="0010060B">
        <w:rPr>
          <w:lang w:val="en-GB" w:eastAsia="en-US"/>
        </w:rPr>
        <w:t xml:space="preserve"> </w:t>
      </w:r>
      <w:r w:rsidR="008B3E07" w:rsidRPr="0010060B">
        <w:rPr>
          <w:lang w:val="en-GB" w:eastAsia="en-US"/>
        </w:rPr>
        <w:t>All activities</w:t>
      </w:r>
      <w:r w:rsidR="00C81D41" w:rsidRPr="0010060B">
        <w:rPr>
          <w:lang w:val="en-GB" w:eastAsia="en-US"/>
        </w:rPr>
        <w:t xml:space="preserve"> include </w:t>
      </w:r>
      <w:r w:rsidR="00C81D41" w:rsidRPr="0010060B">
        <w:rPr>
          <w:lang w:val="en-GB" w:eastAsia="en-US"/>
        </w:rPr>
        <w:lastRenderedPageBreak/>
        <w:t>pre-listening, while</w:t>
      </w:r>
      <w:r w:rsidR="00F20BF1" w:rsidRPr="0010060B">
        <w:rPr>
          <w:lang w:val="en-GB" w:eastAsia="en-US"/>
        </w:rPr>
        <w:t>-</w:t>
      </w:r>
      <w:r w:rsidR="00C81D41" w:rsidRPr="0010060B">
        <w:rPr>
          <w:lang w:val="en-GB" w:eastAsia="en-US"/>
        </w:rPr>
        <w:t xml:space="preserve">listening, and post-listening activities </w:t>
      </w:r>
      <w:r w:rsidR="002D0427" w:rsidRPr="0010060B">
        <w:rPr>
          <w:lang w:val="en-GB" w:eastAsia="en-US"/>
        </w:rPr>
        <w:t>equally</w:t>
      </w:r>
      <w:r w:rsidR="00C81D41" w:rsidRPr="0010060B">
        <w:rPr>
          <w:lang w:val="en-GB" w:eastAsia="en-US"/>
        </w:rPr>
        <w:t>.</w:t>
      </w:r>
      <w:r w:rsidR="002D0427" w:rsidRPr="0010060B">
        <w:rPr>
          <w:lang w:val="en-GB" w:eastAsia="en-US"/>
        </w:rPr>
        <w:t xml:space="preserve"> </w:t>
      </w:r>
      <w:r w:rsidR="00BF3F04" w:rsidRPr="0010060B">
        <w:rPr>
          <w:lang w:val="en-GB" w:eastAsia="en-US"/>
        </w:rPr>
        <w:t xml:space="preserve">First, pre-listening activities usually set the context and drag learners' attention to the topic, </w:t>
      </w:r>
      <w:r w:rsidR="00F376C7" w:rsidRPr="0010060B">
        <w:rPr>
          <w:lang w:val="en-GB" w:eastAsia="en-US"/>
        </w:rPr>
        <w:t>introduce vocabulary and language</w:t>
      </w:r>
      <w:r w:rsidR="00CB7845" w:rsidRPr="0010060B">
        <w:rPr>
          <w:lang w:val="en-GB" w:eastAsia="en-US"/>
        </w:rPr>
        <w:t xml:space="preserve">, and ask learners to share their </w:t>
      </w:r>
      <w:r w:rsidR="005C77A6" w:rsidRPr="0010060B">
        <w:rPr>
          <w:lang w:val="en-GB" w:eastAsia="en-US"/>
        </w:rPr>
        <w:t>opinion</w:t>
      </w:r>
      <w:r w:rsidR="00CB7845" w:rsidRPr="0010060B">
        <w:rPr>
          <w:lang w:val="en-GB" w:eastAsia="en-US"/>
        </w:rPr>
        <w:t xml:space="preserve"> and experience</w:t>
      </w:r>
      <w:r w:rsidR="00FB1515" w:rsidRPr="0010060B">
        <w:rPr>
          <w:lang w:val="en-GB" w:eastAsia="en-US"/>
        </w:rPr>
        <w:t xml:space="preserve"> in order</w:t>
      </w:r>
      <w:r w:rsidR="004A5D41" w:rsidRPr="0010060B">
        <w:rPr>
          <w:lang w:val="en-GB" w:eastAsia="en-US"/>
        </w:rPr>
        <w:t xml:space="preserve"> to give them a </w:t>
      </w:r>
      <w:r w:rsidR="00475AC8">
        <w:rPr>
          <w:lang w:val="en-GB" w:eastAsia="en-US"/>
        </w:rPr>
        <w:t>higher</w:t>
      </w:r>
      <w:r w:rsidR="004A5D41" w:rsidRPr="0010060B">
        <w:rPr>
          <w:lang w:val="en-GB" w:eastAsia="en-US"/>
        </w:rPr>
        <w:t xml:space="preserve"> chance to understand the listening properly.</w:t>
      </w:r>
      <w:r w:rsidR="0034419F" w:rsidRPr="0010060B">
        <w:rPr>
          <w:lang w:val="en-GB" w:eastAsia="en-US"/>
        </w:rPr>
        <w:t xml:space="preserve"> Second, while-listening activities</w:t>
      </w:r>
      <w:r w:rsidR="001E3EA1" w:rsidRPr="0010060B">
        <w:rPr>
          <w:lang w:val="en-GB" w:eastAsia="en-US"/>
        </w:rPr>
        <w:t xml:space="preserve"> focus on the </w:t>
      </w:r>
      <w:r w:rsidR="00500A79" w:rsidRPr="0010060B">
        <w:rPr>
          <w:lang w:val="en-GB" w:eastAsia="en-US"/>
        </w:rPr>
        <w:t>listening subskills which are listening for the general</w:t>
      </w:r>
      <w:r w:rsidR="00896FD9" w:rsidRPr="0010060B">
        <w:rPr>
          <w:lang w:val="en-GB" w:eastAsia="en-US"/>
        </w:rPr>
        <w:t xml:space="preserve"> idea (gist), listening for specific information, and listening for the speaker's attitude or opinion</w:t>
      </w:r>
      <w:r w:rsidR="00941C32" w:rsidRPr="0010060B">
        <w:rPr>
          <w:lang w:val="en-GB" w:eastAsia="en-US"/>
        </w:rPr>
        <w:t>.</w:t>
      </w:r>
      <w:r w:rsidR="00EA532E" w:rsidRPr="0010060B">
        <w:rPr>
          <w:lang w:val="en-GB" w:eastAsia="en-US"/>
        </w:rPr>
        <w:t xml:space="preserve"> This is done through </w:t>
      </w:r>
      <w:r w:rsidR="00EE216C" w:rsidRPr="0010060B">
        <w:rPr>
          <w:lang w:val="en-GB" w:eastAsia="en-US"/>
        </w:rPr>
        <w:t>gap</w:t>
      </w:r>
      <w:r w:rsidR="002669BD" w:rsidRPr="0010060B">
        <w:rPr>
          <w:lang w:val="en-GB" w:eastAsia="en-US"/>
        </w:rPr>
        <w:t>-</w:t>
      </w:r>
      <w:r w:rsidR="00EE216C" w:rsidRPr="0010060B">
        <w:rPr>
          <w:lang w:val="en-GB" w:eastAsia="en-US"/>
        </w:rPr>
        <w:t>fill tasks,</w:t>
      </w:r>
      <w:r w:rsidR="001F34F7" w:rsidRPr="0010060B">
        <w:rPr>
          <w:lang w:val="en-GB" w:eastAsia="en-US"/>
        </w:rPr>
        <w:t xml:space="preserve"> </w:t>
      </w:r>
      <w:r w:rsidR="00B4412E" w:rsidRPr="0010060B">
        <w:rPr>
          <w:lang w:val="en-GB" w:eastAsia="en-US"/>
        </w:rPr>
        <w:t>listen,</w:t>
      </w:r>
      <w:r w:rsidR="001F34F7" w:rsidRPr="0010060B">
        <w:rPr>
          <w:lang w:val="en-GB" w:eastAsia="en-US"/>
        </w:rPr>
        <w:t xml:space="preserve"> and check tasks,</w:t>
      </w:r>
      <w:r w:rsidR="00657D42" w:rsidRPr="0010060B">
        <w:rPr>
          <w:lang w:val="en-GB" w:eastAsia="en-US"/>
        </w:rPr>
        <w:t xml:space="preserve"> true or false tasks,</w:t>
      </w:r>
      <w:r w:rsidR="00EE216C" w:rsidRPr="0010060B">
        <w:rPr>
          <w:lang w:val="en-GB" w:eastAsia="en-US"/>
        </w:rPr>
        <w:t xml:space="preserve"> ticking items, </w:t>
      </w:r>
      <w:r w:rsidR="00603A60" w:rsidRPr="0010060B">
        <w:rPr>
          <w:lang w:val="en-GB" w:eastAsia="en-US"/>
        </w:rPr>
        <w:t xml:space="preserve">information transfer, </w:t>
      </w:r>
      <w:r w:rsidR="00657D42" w:rsidRPr="0010060B">
        <w:rPr>
          <w:lang w:val="en-GB" w:eastAsia="en-US"/>
        </w:rPr>
        <w:t xml:space="preserve">or </w:t>
      </w:r>
      <w:r w:rsidR="00603A60" w:rsidRPr="0010060B">
        <w:rPr>
          <w:lang w:val="en-GB" w:eastAsia="en-US"/>
        </w:rPr>
        <w:t>answering question</w:t>
      </w:r>
      <w:r w:rsidR="00EF0081" w:rsidRPr="0010060B">
        <w:rPr>
          <w:lang w:val="en-GB" w:eastAsia="en-US"/>
        </w:rPr>
        <w:t>s</w:t>
      </w:r>
      <w:r w:rsidR="00657D42" w:rsidRPr="0010060B">
        <w:rPr>
          <w:lang w:val="en-GB" w:eastAsia="en-US"/>
        </w:rPr>
        <w:t xml:space="preserve">. Finally, post-listening activities </w:t>
      </w:r>
      <w:r w:rsidR="005F3A84" w:rsidRPr="0010060B">
        <w:rPr>
          <w:lang w:val="en-GB" w:eastAsia="en-US"/>
        </w:rPr>
        <w:t>help learners reflect on the</w:t>
      </w:r>
      <w:r w:rsidR="002D0C13" w:rsidRPr="0010060B">
        <w:rPr>
          <w:lang w:val="en-GB" w:eastAsia="en-US"/>
        </w:rPr>
        <w:t>ir listening experience. The most common post-listening activities in the coursebook a</w:t>
      </w:r>
      <w:r w:rsidR="00F71164" w:rsidRPr="0010060B">
        <w:rPr>
          <w:lang w:val="en-GB" w:eastAsia="en-US"/>
        </w:rPr>
        <w:t>re check and summari</w:t>
      </w:r>
      <w:r w:rsidR="00125633">
        <w:rPr>
          <w:lang w:val="en-GB" w:eastAsia="en-US"/>
        </w:rPr>
        <w:t>s</w:t>
      </w:r>
      <w:r w:rsidR="00F71164" w:rsidRPr="0010060B">
        <w:rPr>
          <w:lang w:val="en-GB" w:eastAsia="en-US"/>
        </w:rPr>
        <w:t>e, discussions, information exchange, and problem</w:t>
      </w:r>
      <w:r w:rsidR="00EF7B52" w:rsidRPr="0010060B">
        <w:rPr>
          <w:lang w:val="en-GB" w:eastAsia="en-US"/>
        </w:rPr>
        <w:t>-</w:t>
      </w:r>
      <w:r w:rsidR="00F71164" w:rsidRPr="0010060B">
        <w:rPr>
          <w:lang w:val="en-GB" w:eastAsia="en-US"/>
        </w:rPr>
        <w:t>solving.</w:t>
      </w:r>
      <w:r w:rsidR="00B37AF7" w:rsidRPr="0010060B">
        <w:rPr>
          <w:lang w:val="en-GB" w:eastAsia="en-US"/>
        </w:rPr>
        <w:t xml:space="preserve"> </w:t>
      </w:r>
    </w:p>
    <w:p w14:paraId="54154376" w14:textId="592F8272" w:rsidR="00FF1A40" w:rsidRPr="0010060B" w:rsidRDefault="00B52A73" w:rsidP="008D1BC1">
      <w:pPr>
        <w:rPr>
          <w:i/>
          <w:iCs/>
          <w:lang w:val="en-GB" w:eastAsia="en-US"/>
        </w:rPr>
      </w:pPr>
      <w:r w:rsidRPr="0010060B">
        <w:rPr>
          <w:lang w:val="en-GB" w:eastAsia="en-US"/>
        </w:rPr>
        <w:t>Reading activities mostly follow the same pattern throughout the coursebook. They always start with some pre-reading activities</w:t>
      </w:r>
      <w:r w:rsidR="002D13C8" w:rsidRPr="0010060B">
        <w:rPr>
          <w:lang w:val="en-GB" w:eastAsia="en-US"/>
        </w:rPr>
        <w:t xml:space="preserve"> </w:t>
      </w:r>
      <w:r w:rsidR="00F27B8B" w:rsidRPr="0010060B">
        <w:rPr>
          <w:lang w:val="en-GB" w:eastAsia="en-US"/>
        </w:rPr>
        <w:t xml:space="preserve">as </w:t>
      </w:r>
      <w:r w:rsidR="00591603" w:rsidRPr="0010060B">
        <w:rPr>
          <w:lang w:val="en-GB" w:eastAsia="en-US"/>
        </w:rPr>
        <w:t xml:space="preserve">brainstorming about the topic, predicting, describing </w:t>
      </w:r>
      <w:r w:rsidR="001761DF" w:rsidRPr="0010060B">
        <w:rPr>
          <w:lang w:val="en-GB" w:eastAsia="en-US"/>
        </w:rPr>
        <w:t>pictures,</w:t>
      </w:r>
      <w:r w:rsidR="00F660A8" w:rsidRPr="0010060B">
        <w:rPr>
          <w:lang w:val="en-GB" w:eastAsia="en-US"/>
        </w:rPr>
        <w:t xml:space="preserve"> and speaking about the text itself. </w:t>
      </w:r>
      <w:r w:rsidR="001761DF" w:rsidRPr="0010060B">
        <w:rPr>
          <w:lang w:val="en-GB" w:eastAsia="en-US"/>
        </w:rPr>
        <w:t xml:space="preserve">The core reading activities focus on reading and checking comprehension, </w:t>
      </w:r>
      <w:r w:rsidR="00632719" w:rsidRPr="0010060B">
        <w:rPr>
          <w:lang w:val="en-GB" w:eastAsia="en-US"/>
        </w:rPr>
        <w:t>including lexical, literal</w:t>
      </w:r>
      <w:r w:rsidR="002E608C" w:rsidRPr="0010060B">
        <w:rPr>
          <w:lang w:val="en-GB" w:eastAsia="en-US"/>
        </w:rPr>
        <w:t xml:space="preserve">, interpretive, </w:t>
      </w:r>
      <w:r w:rsidR="00B2163F" w:rsidRPr="0010060B">
        <w:rPr>
          <w:lang w:val="en-GB" w:eastAsia="en-US"/>
        </w:rPr>
        <w:t>applied,</w:t>
      </w:r>
      <w:r w:rsidR="002E608C" w:rsidRPr="0010060B">
        <w:rPr>
          <w:lang w:val="en-GB" w:eastAsia="en-US"/>
        </w:rPr>
        <w:t xml:space="preserve"> and </w:t>
      </w:r>
      <w:r w:rsidR="003616B0" w:rsidRPr="0010060B">
        <w:rPr>
          <w:lang w:val="en-GB" w:eastAsia="en-US"/>
        </w:rPr>
        <w:t>e</w:t>
      </w:r>
      <w:r w:rsidR="002E608C" w:rsidRPr="0010060B">
        <w:rPr>
          <w:lang w:val="en-GB" w:eastAsia="en-US"/>
        </w:rPr>
        <w:t xml:space="preserve">ffective comprehension. </w:t>
      </w:r>
      <w:r w:rsidR="00B2163F" w:rsidRPr="0010060B">
        <w:rPr>
          <w:lang w:val="en-GB" w:eastAsia="en-US"/>
        </w:rPr>
        <w:t>The tasks themselves are, for example, to complete the text with missing words and phrases,</w:t>
      </w:r>
      <w:r w:rsidR="008C6D21" w:rsidRPr="0010060B">
        <w:rPr>
          <w:lang w:val="en-GB" w:eastAsia="en-US"/>
        </w:rPr>
        <w:t xml:space="preserve"> correct the wrong information, </w:t>
      </w:r>
      <w:r w:rsidR="006C5F9A" w:rsidRPr="0010060B">
        <w:rPr>
          <w:lang w:val="en-GB" w:eastAsia="en-US"/>
        </w:rPr>
        <w:t xml:space="preserve">and </w:t>
      </w:r>
      <w:r w:rsidR="008C6D21" w:rsidRPr="0010060B">
        <w:rPr>
          <w:lang w:val="en-GB" w:eastAsia="en-US"/>
        </w:rPr>
        <w:t xml:space="preserve">decide whether </w:t>
      </w:r>
      <w:r w:rsidR="004405EB" w:rsidRPr="0010060B">
        <w:rPr>
          <w:lang w:val="en-GB" w:eastAsia="en-US"/>
        </w:rPr>
        <w:t xml:space="preserve">information from the text </w:t>
      </w:r>
      <w:r w:rsidR="00407531" w:rsidRPr="0010060B">
        <w:rPr>
          <w:lang w:val="en-GB" w:eastAsia="en-US"/>
        </w:rPr>
        <w:t>is</w:t>
      </w:r>
      <w:r w:rsidR="004405EB" w:rsidRPr="0010060B">
        <w:rPr>
          <w:lang w:val="en-GB" w:eastAsia="en-US"/>
        </w:rPr>
        <w:t xml:space="preserve"> true or false</w:t>
      </w:r>
      <w:r w:rsidR="006C5F9A" w:rsidRPr="0010060B">
        <w:rPr>
          <w:lang w:val="en-GB" w:eastAsia="en-US"/>
        </w:rPr>
        <w:t>.</w:t>
      </w:r>
      <w:r w:rsidR="009756CE" w:rsidRPr="0010060B">
        <w:rPr>
          <w:lang w:val="en-GB" w:eastAsia="en-US"/>
        </w:rPr>
        <w:t xml:space="preserve"> </w:t>
      </w:r>
      <w:r w:rsidR="00BD5C0E" w:rsidRPr="0010060B">
        <w:rPr>
          <w:lang w:val="en-GB" w:eastAsia="en-US"/>
        </w:rPr>
        <w:t xml:space="preserve">The </w:t>
      </w:r>
      <w:r w:rsidR="003B0436" w:rsidRPr="0010060B">
        <w:rPr>
          <w:lang w:val="en-GB" w:eastAsia="en-US"/>
        </w:rPr>
        <w:t>reading</w:t>
      </w:r>
      <w:r w:rsidR="00BD5C0E" w:rsidRPr="0010060B">
        <w:rPr>
          <w:lang w:val="en-GB" w:eastAsia="en-US"/>
        </w:rPr>
        <w:t xml:space="preserve"> activities are then often concluded with </w:t>
      </w:r>
      <w:r w:rsidR="00AB1850" w:rsidRPr="0010060B">
        <w:rPr>
          <w:lang w:val="en-GB" w:eastAsia="en-US"/>
        </w:rPr>
        <w:t>a pair or group discussion.</w:t>
      </w:r>
      <w:r w:rsidR="003B0436" w:rsidRPr="0010060B">
        <w:rPr>
          <w:lang w:val="en-GB" w:eastAsia="en-US"/>
        </w:rPr>
        <w:t xml:space="preserve"> The nature of texts</w:t>
      </w:r>
      <w:r w:rsidR="00DC51A3" w:rsidRPr="0010060B">
        <w:rPr>
          <w:lang w:val="en-GB" w:eastAsia="en-US"/>
        </w:rPr>
        <w:t xml:space="preserve">, which are mostly adapted from the press, is discussed in the chapter </w:t>
      </w:r>
      <w:r w:rsidR="00DC51A3" w:rsidRPr="0010060B">
        <w:rPr>
          <w:i/>
          <w:iCs/>
          <w:lang w:val="en-GB" w:eastAsia="en-US"/>
        </w:rPr>
        <w:t>Authentic materials.</w:t>
      </w:r>
    </w:p>
    <w:p w14:paraId="0B986D31" w14:textId="4A4DDCB1" w:rsidR="00AB1850" w:rsidRPr="0010060B" w:rsidRDefault="00353B20" w:rsidP="00353993">
      <w:pPr>
        <w:pStyle w:val="Nadpis6"/>
        <w:numPr>
          <w:ilvl w:val="0"/>
          <w:numId w:val="0"/>
        </w:numPr>
        <w:ind w:left="1152"/>
        <w:rPr>
          <w:lang w:val="en-GB" w:eastAsia="en-US"/>
        </w:rPr>
      </w:pPr>
      <w:r w:rsidRPr="0010060B">
        <w:rPr>
          <w:lang w:val="en-GB" w:eastAsia="en-US"/>
        </w:rPr>
        <w:t>Grammar presentation and practice</w:t>
      </w:r>
    </w:p>
    <w:p w14:paraId="66E90B20" w14:textId="17511D21" w:rsidR="00395D49" w:rsidRPr="0010060B" w:rsidRDefault="00584B93" w:rsidP="00E569C3">
      <w:pPr>
        <w:ind w:firstLine="708"/>
        <w:rPr>
          <w:lang w:val="en-GB" w:eastAsia="en-US"/>
        </w:rPr>
      </w:pPr>
      <w:proofErr w:type="gramStart"/>
      <w:r w:rsidRPr="0010060B">
        <w:rPr>
          <w:lang w:val="en-GB" w:eastAsia="en-US"/>
        </w:rPr>
        <w:t>Despite the fact that</w:t>
      </w:r>
      <w:proofErr w:type="gramEnd"/>
      <w:r w:rsidRPr="0010060B">
        <w:rPr>
          <w:lang w:val="en-GB" w:eastAsia="en-US"/>
        </w:rPr>
        <w:t xml:space="preserve"> g</w:t>
      </w:r>
      <w:r w:rsidR="002458BE" w:rsidRPr="0010060B">
        <w:rPr>
          <w:lang w:val="en-GB" w:eastAsia="en-US"/>
        </w:rPr>
        <w:t>rammar presentation and practice form one-</w:t>
      </w:r>
      <w:r w:rsidR="0092355D" w:rsidRPr="0010060B">
        <w:rPr>
          <w:lang w:val="en-GB" w:eastAsia="en-US"/>
        </w:rPr>
        <w:t>fourth</w:t>
      </w:r>
      <w:r w:rsidR="002458BE" w:rsidRPr="0010060B">
        <w:rPr>
          <w:lang w:val="en-GB" w:eastAsia="en-US"/>
        </w:rPr>
        <w:t xml:space="preserve"> of the activities</w:t>
      </w:r>
      <w:r w:rsidRPr="0010060B">
        <w:rPr>
          <w:lang w:val="en-GB" w:eastAsia="en-US"/>
        </w:rPr>
        <w:t>, there is always only one activity in each unit concerning grammar</w:t>
      </w:r>
      <w:r w:rsidR="00D0488D" w:rsidRPr="0010060B">
        <w:rPr>
          <w:lang w:val="en-GB" w:eastAsia="en-US"/>
        </w:rPr>
        <w:t xml:space="preserve">. </w:t>
      </w:r>
      <w:r w:rsidR="00E569C3" w:rsidRPr="0010060B">
        <w:rPr>
          <w:lang w:val="en-GB" w:eastAsia="en-US"/>
        </w:rPr>
        <w:t>Almost all the activities within the units</w:t>
      </w:r>
      <w:r w:rsidR="00EC52DA" w:rsidRPr="0010060B">
        <w:rPr>
          <w:lang w:val="en-GB" w:eastAsia="en-US"/>
        </w:rPr>
        <w:t xml:space="preserve"> </w:t>
      </w:r>
      <w:r w:rsidR="00811AA6" w:rsidRPr="0010060B">
        <w:rPr>
          <w:lang w:val="en-GB" w:eastAsia="en-US"/>
        </w:rPr>
        <w:t>use</w:t>
      </w:r>
      <w:r w:rsidR="00EC52DA" w:rsidRPr="0010060B">
        <w:rPr>
          <w:lang w:val="en-GB" w:eastAsia="en-US"/>
        </w:rPr>
        <w:t xml:space="preserve"> </w:t>
      </w:r>
      <w:r w:rsidR="006C735E" w:rsidRPr="0010060B">
        <w:rPr>
          <w:lang w:val="en-GB" w:eastAsia="en-US"/>
        </w:rPr>
        <w:t xml:space="preserve">the inductive approach of teaching grammar, which means </w:t>
      </w:r>
      <w:r w:rsidR="001955C3" w:rsidRPr="0010060B">
        <w:rPr>
          <w:lang w:val="en-GB" w:eastAsia="en-US"/>
        </w:rPr>
        <w:t>that learners discover and notice the existing patterns for themselves</w:t>
      </w:r>
      <w:r w:rsidR="00E6799D" w:rsidRPr="0010060B">
        <w:rPr>
          <w:lang w:val="en-GB" w:eastAsia="en-US"/>
        </w:rPr>
        <w:t xml:space="preserve"> before they practice them.</w:t>
      </w:r>
      <w:r w:rsidR="00532643" w:rsidRPr="0010060B">
        <w:rPr>
          <w:lang w:val="en-GB" w:eastAsia="en-US"/>
        </w:rPr>
        <w:t xml:space="preserve"> These inductive grammar activities usually use the targeted language from previous reading, listening</w:t>
      </w:r>
      <w:r w:rsidR="00532AE0" w:rsidRPr="0010060B">
        <w:rPr>
          <w:lang w:val="en-GB" w:eastAsia="en-US"/>
        </w:rPr>
        <w:t>, speaking, and vocabulary exercises, which means that learners acquire the patterns even before they think about them as grammar.</w:t>
      </w:r>
      <w:r w:rsidR="00CB6673" w:rsidRPr="0010060B">
        <w:rPr>
          <w:lang w:val="en-GB" w:eastAsia="en-US"/>
        </w:rPr>
        <w:t xml:space="preserve"> </w:t>
      </w:r>
      <w:r w:rsidR="000F25CD" w:rsidRPr="0010060B">
        <w:rPr>
          <w:lang w:val="en-GB" w:eastAsia="en-US"/>
        </w:rPr>
        <w:t xml:space="preserve">These tasks </w:t>
      </w:r>
      <w:r w:rsidR="00266A81" w:rsidRPr="0010060B">
        <w:rPr>
          <w:lang w:val="en-GB" w:eastAsia="en-US"/>
        </w:rPr>
        <w:t>include</w:t>
      </w:r>
      <w:r w:rsidR="0080430F" w:rsidRPr="0010060B">
        <w:rPr>
          <w:lang w:val="en-GB" w:eastAsia="en-US"/>
        </w:rPr>
        <w:t>, for instance,</w:t>
      </w:r>
      <w:r w:rsidR="00266A81" w:rsidRPr="0010060B">
        <w:rPr>
          <w:lang w:val="en-GB" w:eastAsia="en-US"/>
        </w:rPr>
        <w:t xml:space="preserve"> </w:t>
      </w:r>
      <w:r w:rsidR="007B0BD2" w:rsidRPr="0010060B">
        <w:rPr>
          <w:lang w:val="en-GB" w:eastAsia="en-US"/>
        </w:rPr>
        <w:t xml:space="preserve">putting sentences in the correct order, </w:t>
      </w:r>
      <w:r w:rsidR="00266A81" w:rsidRPr="0010060B">
        <w:rPr>
          <w:lang w:val="en-GB" w:eastAsia="en-US"/>
        </w:rPr>
        <w:t xml:space="preserve">matching sentence halves, completing sentences </w:t>
      </w:r>
      <w:r w:rsidR="0080430F" w:rsidRPr="0010060B">
        <w:rPr>
          <w:lang w:val="en-GB" w:eastAsia="en-US"/>
        </w:rPr>
        <w:t xml:space="preserve">and texts </w:t>
      </w:r>
      <w:r w:rsidR="00266A81" w:rsidRPr="0010060B">
        <w:rPr>
          <w:lang w:val="en-GB" w:eastAsia="en-US"/>
        </w:rPr>
        <w:t xml:space="preserve">with missing words, </w:t>
      </w:r>
      <w:r w:rsidR="00073FAC" w:rsidRPr="0010060B">
        <w:rPr>
          <w:lang w:val="en-GB" w:eastAsia="en-US"/>
        </w:rPr>
        <w:t xml:space="preserve">circling the correct words and phrases, </w:t>
      </w:r>
      <w:proofErr w:type="gramStart"/>
      <w:r w:rsidR="00F75F55" w:rsidRPr="0010060B">
        <w:rPr>
          <w:lang w:val="en-GB" w:eastAsia="en-US"/>
        </w:rPr>
        <w:t>listening</w:t>
      </w:r>
      <w:proofErr w:type="gramEnd"/>
      <w:r w:rsidR="00F75F55" w:rsidRPr="0010060B">
        <w:rPr>
          <w:lang w:val="en-GB" w:eastAsia="en-US"/>
        </w:rPr>
        <w:t xml:space="preserve"> and writing down phrases or sentences</w:t>
      </w:r>
      <w:r w:rsidR="008219E0" w:rsidRPr="0010060B">
        <w:rPr>
          <w:lang w:val="en-GB" w:eastAsia="en-US"/>
        </w:rPr>
        <w:t>,</w:t>
      </w:r>
      <w:r w:rsidR="0080430F" w:rsidRPr="0010060B">
        <w:rPr>
          <w:lang w:val="en-GB" w:eastAsia="en-US"/>
        </w:rPr>
        <w:t xml:space="preserve"> and</w:t>
      </w:r>
      <w:r w:rsidR="008219E0" w:rsidRPr="0010060B">
        <w:rPr>
          <w:lang w:val="en-GB" w:eastAsia="en-US"/>
        </w:rPr>
        <w:t xml:space="preserve"> </w:t>
      </w:r>
      <w:r w:rsidR="0080430F" w:rsidRPr="0010060B">
        <w:rPr>
          <w:lang w:val="en-GB" w:eastAsia="en-US"/>
        </w:rPr>
        <w:t>answering questions.</w:t>
      </w:r>
      <w:r w:rsidR="0005386A" w:rsidRPr="0010060B">
        <w:rPr>
          <w:lang w:val="en-GB" w:eastAsia="en-US"/>
        </w:rPr>
        <w:t xml:space="preserve"> Only then</w:t>
      </w:r>
      <w:r w:rsidR="005A2AB0" w:rsidRPr="0010060B">
        <w:rPr>
          <w:lang w:val="en-GB" w:eastAsia="en-US"/>
        </w:rPr>
        <w:t xml:space="preserve">, when learners </w:t>
      </w:r>
      <w:r w:rsidR="001224C2" w:rsidRPr="0010060B">
        <w:rPr>
          <w:lang w:val="en-GB" w:eastAsia="en-US"/>
        </w:rPr>
        <w:t>realize</w:t>
      </w:r>
      <w:r w:rsidR="005A2AB0" w:rsidRPr="0010060B">
        <w:rPr>
          <w:lang w:val="en-GB" w:eastAsia="en-US"/>
        </w:rPr>
        <w:t xml:space="preserve"> the </w:t>
      </w:r>
      <w:r w:rsidR="001224C2" w:rsidRPr="0010060B">
        <w:rPr>
          <w:lang w:val="en-GB" w:eastAsia="en-US"/>
        </w:rPr>
        <w:t>patterns and rules,</w:t>
      </w:r>
      <w:r w:rsidR="0005386A" w:rsidRPr="0010060B">
        <w:rPr>
          <w:lang w:val="en-GB" w:eastAsia="en-US"/>
        </w:rPr>
        <w:t xml:space="preserve"> there is a reference to a grammar bank at the end of the book. This grammar bank includ</w:t>
      </w:r>
      <w:r w:rsidR="00446753" w:rsidRPr="0010060B">
        <w:rPr>
          <w:lang w:val="en-GB" w:eastAsia="en-US"/>
        </w:rPr>
        <w:t>es thirty-six parts (one per unit)</w:t>
      </w:r>
      <w:r w:rsidR="003616B0" w:rsidRPr="0010060B">
        <w:rPr>
          <w:lang w:val="en-GB" w:eastAsia="en-US"/>
        </w:rPr>
        <w:t>,</w:t>
      </w:r>
      <w:r w:rsidR="008219E0" w:rsidRPr="0010060B">
        <w:rPr>
          <w:lang w:val="en-GB" w:eastAsia="en-US"/>
        </w:rPr>
        <w:t xml:space="preserve"> </w:t>
      </w:r>
      <w:r w:rsidR="00110A9F" w:rsidRPr="0010060B">
        <w:rPr>
          <w:lang w:val="en-GB" w:eastAsia="en-US"/>
        </w:rPr>
        <w:t xml:space="preserve">and </w:t>
      </w:r>
      <w:r w:rsidR="00110A9F" w:rsidRPr="0010060B">
        <w:rPr>
          <w:lang w:val="en-GB" w:eastAsia="en-US"/>
        </w:rPr>
        <w:lastRenderedPageBreak/>
        <w:t xml:space="preserve">each part summarizes grammar from a </w:t>
      </w:r>
      <w:proofErr w:type="gramStart"/>
      <w:r w:rsidR="00110A9F" w:rsidRPr="0010060B">
        <w:rPr>
          <w:lang w:val="en-GB" w:eastAsia="en-US"/>
        </w:rPr>
        <w:t>particular unit</w:t>
      </w:r>
      <w:proofErr w:type="gramEnd"/>
      <w:r w:rsidR="00110A9F" w:rsidRPr="0010060B">
        <w:rPr>
          <w:lang w:val="en-GB" w:eastAsia="en-US"/>
        </w:rPr>
        <w:t xml:space="preserve">. It </w:t>
      </w:r>
      <w:r w:rsidR="007D0611" w:rsidRPr="0010060B">
        <w:rPr>
          <w:lang w:val="en-GB" w:eastAsia="en-US"/>
        </w:rPr>
        <w:t>concludes the rules</w:t>
      </w:r>
      <w:r w:rsidR="007B47C4" w:rsidRPr="0010060B">
        <w:rPr>
          <w:lang w:val="en-GB" w:eastAsia="en-US"/>
        </w:rPr>
        <w:t>, show how to use the grammar in different situations</w:t>
      </w:r>
      <w:r w:rsidR="001B5698" w:rsidRPr="0010060B">
        <w:rPr>
          <w:lang w:val="en-GB" w:eastAsia="en-US"/>
        </w:rPr>
        <w:t xml:space="preserve">, and highlights </w:t>
      </w:r>
      <w:r w:rsidR="00C739B4" w:rsidRPr="0010060B">
        <w:rPr>
          <w:lang w:val="en-GB" w:eastAsia="en-US"/>
        </w:rPr>
        <w:t>common mistakes.</w:t>
      </w:r>
      <w:r w:rsidR="00780143" w:rsidRPr="0010060B">
        <w:rPr>
          <w:lang w:val="en-GB" w:eastAsia="en-US"/>
        </w:rPr>
        <w:t xml:space="preserve"> This overview </w:t>
      </w:r>
      <w:r w:rsidR="00807E02" w:rsidRPr="0010060B">
        <w:rPr>
          <w:lang w:val="en-GB" w:eastAsia="en-US"/>
        </w:rPr>
        <w:t xml:space="preserve">is then </w:t>
      </w:r>
      <w:r w:rsidR="008E14B3" w:rsidRPr="0010060B">
        <w:rPr>
          <w:lang w:val="en-GB" w:eastAsia="en-US"/>
        </w:rPr>
        <w:t xml:space="preserve">complemented with two </w:t>
      </w:r>
      <w:r w:rsidR="000113E9" w:rsidRPr="0010060B">
        <w:rPr>
          <w:lang w:val="en-GB" w:eastAsia="en-US"/>
        </w:rPr>
        <w:t>gap</w:t>
      </w:r>
      <w:r w:rsidR="00C06BFD" w:rsidRPr="0010060B">
        <w:rPr>
          <w:lang w:val="en-GB" w:eastAsia="en-US"/>
        </w:rPr>
        <w:t>-</w:t>
      </w:r>
      <w:r w:rsidR="000113E9" w:rsidRPr="0010060B">
        <w:rPr>
          <w:lang w:val="en-GB" w:eastAsia="en-US"/>
        </w:rPr>
        <w:t xml:space="preserve">fill </w:t>
      </w:r>
      <w:r w:rsidR="008E14B3" w:rsidRPr="0010060B">
        <w:rPr>
          <w:lang w:val="en-GB" w:eastAsia="en-US"/>
        </w:rPr>
        <w:t xml:space="preserve">exercises </w:t>
      </w:r>
      <w:r w:rsidR="001B2D37" w:rsidRPr="0010060B">
        <w:rPr>
          <w:lang w:val="en-GB" w:eastAsia="en-US"/>
        </w:rPr>
        <w:t>which focus on accuracy.</w:t>
      </w:r>
      <w:r w:rsidR="00AF4658" w:rsidRPr="0010060B">
        <w:rPr>
          <w:lang w:val="en-GB" w:eastAsia="en-US"/>
        </w:rPr>
        <w:t xml:space="preserve"> The </w:t>
      </w:r>
      <w:r w:rsidR="00390AC3" w:rsidRPr="0010060B">
        <w:rPr>
          <w:lang w:val="en-GB" w:eastAsia="en-US"/>
        </w:rPr>
        <w:t>table of contents, including presented grammar topics in all units, can be seen in Appendix 5.</w:t>
      </w:r>
    </w:p>
    <w:p w14:paraId="6EDD949A" w14:textId="77777777" w:rsidR="00395D49" w:rsidRPr="0010060B" w:rsidRDefault="00395D49" w:rsidP="00353993">
      <w:pPr>
        <w:pStyle w:val="Nadpis6"/>
        <w:numPr>
          <w:ilvl w:val="0"/>
          <w:numId w:val="0"/>
        </w:numPr>
        <w:ind w:left="1152"/>
        <w:rPr>
          <w:lang w:val="en-GB" w:eastAsia="en-US"/>
        </w:rPr>
      </w:pPr>
      <w:r w:rsidRPr="0010060B">
        <w:rPr>
          <w:lang w:val="en-GB" w:eastAsia="en-US"/>
        </w:rPr>
        <w:t>Vocabulary</w:t>
      </w:r>
    </w:p>
    <w:p w14:paraId="078EC2CE" w14:textId="521594F2" w:rsidR="00C8158B" w:rsidRPr="0010060B" w:rsidRDefault="000113E9" w:rsidP="00C8158B">
      <w:pPr>
        <w:rPr>
          <w:lang w:val="en-GB" w:eastAsia="en-US"/>
        </w:rPr>
      </w:pPr>
      <w:r w:rsidRPr="0010060B">
        <w:rPr>
          <w:lang w:val="en-GB" w:eastAsia="en-US"/>
        </w:rPr>
        <w:t xml:space="preserve"> </w:t>
      </w:r>
      <w:r w:rsidR="0053314C" w:rsidRPr="0010060B">
        <w:rPr>
          <w:lang w:val="en-GB" w:eastAsia="en-US"/>
        </w:rPr>
        <w:t xml:space="preserve">Activities which are labelled as </w:t>
      </w:r>
      <w:r w:rsidR="0053314C" w:rsidRPr="0010060B">
        <w:rPr>
          <w:i/>
          <w:iCs/>
          <w:lang w:val="en-GB" w:eastAsia="en-US"/>
        </w:rPr>
        <w:t>vocabulary</w:t>
      </w:r>
      <w:r w:rsidR="00B20A8E" w:rsidRPr="0010060B">
        <w:rPr>
          <w:i/>
          <w:iCs/>
          <w:lang w:val="en-GB" w:eastAsia="en-US"/>
        </w:rPr>
        <w:t xml:space="preserve"> </w:t>
      </w:r>
      <w:r w:rsidR="00B20A8E" w:rsidRPr="0010060B">
        <w:rPr>
          <w:lang w:val="en-GB" w:eastAsia="en-US"/>
        </w:rPr>
        <w:t>r</w:t>
      </w:r>
      <w:r w:rsidR="00D83170" w:rsidRPr="0010060B">
        <w:rPr>
          <w:lang w:val="en-GB" w:eastAsia="en-US"/>
        </w:rPr>
        <w:t xml:space="preserve">epresent 8% of </w:t>
      </w:r>
      <w:r w:rsidR="005329C7" w:rsidRPr="0010060B">
        <w:rPr>
          <w:lang w:val="en-GB" w:eastAsia="en-US"/>
        </w:rPr>
        <w:t>the total number of activities in the coursebook. However,</w:t>
      </w:r>
      <w:r w:rsidR="00E15A89" w:rsidRPr="0010060B">
        <w:rPr>
          <w:lang w:val="en-GB" w:eastAsia="en-US"/>
        </w:rPr>
        <w:t xml:space="preserve"> </w:t>
      </w:r>
      <w:r w:rsidR="002E1B3B" w:rsidRPr="0010060B">
        <w:rPr>
          <w:lang w:val="en-GB" w:eastAsia="en-US"/>
        </w:rPr>
        <w:t xml:space="preserve">there are many more as most of them are based on </w:t>
      </w:r>
      <w:r w:rsidR="002D15D6" w:rsidRPr="0010060B">
        <w:rPr>
          <w:lang w:val="en-GB" w:eastAsia="en-US"/>
        </w:rPr>
        <w:t xml:space="preserve">incidental vocabulary learning approach. This approach means that </w:t>
      </w:r>
      <w:r w:rsidR="00FD5330" w:rsidRPr="0010060B">
        <w:rPr>
          <w:lang w:val="en-GB" w:eastAsia="en-US"/>
        </w:rPr>
        <w:t>learners encounter vocabulary in language use</w:t>
      </w:r>
      <w:r w:rsidR="00C06BFD" w:rsidRPr="0010060B">
        <w:rPr>
          <w:lang w:val="en-GB" w:eastAsia="en-US"/>
        </w:rPr>
        <w:t>,</w:t>
      </w:r>
      <w:r w:rsidR="00FD5330" w:rsidRPr="0010060B">
        <w:rPr>
          <w:lang w:val="en-GB" w:eastAsia="en-US"/>
        </w:rPr>
        <w:t xml:space="preserve"> </w:t>
      </w:r>
      <w:r w:rsidR="00BE6D46" w:rsidRPr="0010060B">
        <w:rPr>
          <w:lang w:val="en-GB" w:eastAsia="en-US"/>
        </w:rPr>
        <w:t xml:space="preserve">like speaking, listening, </w:t>
      </w:r>
      <w:r w:rsidR="001A5889" w:rsidRPr="0010060B">
        <w:rPr>
          <w:lang w:val="en-GB" w:eastAsia="en-US"/>
        </w:rPr>
        <w:t>reading,</w:t>
      </w:r>
      <w:r w:rsidR="00BE6D46" w:rsidRPr="0010060B">
        <w:rPr>
          <w:lang w:val="en-GB" w:eastAsia="en-US"/>
        </w:rPr>
        <w:t xml:space="preserve"> or writing</w:t>
      </w:r>
      <w:r w:rsidR="006E58DB" w:rsidRPr="0010060B">
        <w:rPr>
          <w:lang w:val="en-GB" w:eastAsia="en-US"/>
        </w:rPr>
        <w:t>. On the other hand, there</w:t>
      </w:r>
      <w:r w:rsidR="008D21E6" w:rsidRPr="0010060B">
        <w:rPr>
          <w:lang w:val="en-GB" w:eastAsia="en-US"/>
        </w:rPr>
        <w:t xml:space="preserve"> are also </w:t>
      </w:r>
      <w:r w:rsidR="004B6DAF" w:rsidRPr="0010060B">
        <w:rPr>
          <w:lang w:val="en-GB" w:eastAsia="en-US"/>
        </w:rPr>
        <w:t>activities promoting intentional vocabulary learning</w:t>
      </w:r>
      <w:r w:rsidR="00C1493B" w:rsidRPr="0010060B">
        <w:rPr>
          <w:lang w:val="en-GB" w:eastAsia="en-US"/>
        </w:rPr>
        <w:t xml:space="preserve"> -</w:t>
      </w:r>
      <w:r w:rsidR="008576CF" w:rsidRPr="0010060B">
        <w:rPr>
          <w:lang w:val="en-GB" w:eastAsia="en-US"/>
        </w:rPr>
        <w:t xml:space="preserve"> activities whose intention is to learn the targeted</w:t>
      </w:r>
      <w:r w:rsidR="00C1493B" w:rsidRPr="0010060B">
        <w:rPr>
          <w:lang w:val="en-GB" w:eastAsia="en-US"/>
        </w:rPr>
        <w:t xml:space="preserve"> vocabulary</w:t>
      </w:r>
      <w:r w:rsidR="000333F5" w:rsidRPr="0010060B">
        <w:rPr>
          <w:lang w:val="en-GB" w:eastAsia="en-US"/>
        </w:rPr>
        <w:t xml:space="preserve"> 'out of context'. These activities </w:t>
      </w:r>
      <w:r w:rsidR="004F7BCA" w:rsidRPr="0010060B">
        <w:rPr>
          <w:lang w:val="en-GB" w:eastAsia="en-US"/>
        </w:rPr>
        <w:t>are included in the vocabulary bank</w:t>
      </w:r>
      <w:r w:rsidR="00D754B4" w:rsidRPr="0010060B">
        <w:rPr>
          <w:lang w:val="en-GB" w:eastAsia="en-US"/>
        </w:rPr>
        <w:t xml:space="preserve">. </w:t>
      </w:r>
      <w:r w:rsidR="00FA31C7" w:rsidRPr="0010060B">
        <w:rPr>
          <w:lang w:val="en-GB" w:eastAsia="en-US"/>
        </w:rPr>
        <w:t xml:space="preserve">All vocabulary, which learners are supposed to learn in this course, are listed in the </w:t>
      </w:r>
      <w:r w:rsidR="00976433" w:rsidRPr="0010060B">
        <w:rPr>
          <w:i/>
          <w:iCs/>
          <w:lang w:val="en-GB" w:eastAsia="en-US"/>
        </w:rPr>
        <w:t>English-Czech wordlist</w:t>
      </w:r>
      <w:r w:rsidR="004C09E5" w:rsidRPr="0010060B">
        <w:rPr>
          <w:i/>
          <w:iCs/>
          <w:lang w:val="en-GB" w:eastAsia="en-US"/>
        </w:rPr>
        <w:t>.</w:t>
      </w:r>
      <w:r w:rsidR="004C09E5" w:rsidRPr="0010060B">
        <w:rPr>
          <w:lang w:val="en-GB" w:eastAsia="en-US"/>
        </w:rPr>
        <w:t xml:space="preserve"> This wordlist contains 803 words and phrases. </w:t>
      </w:r>
      <w:r w:rsidR="005B27A6" w:rsidRPr="0010060B">
        <w:rPr>
          <w:lang w:val="en-GB" w:eastAsia="en-US"/>
        </w:rPr>
        <w:t xml:space="preserve">In the vocabulary bank, learners can also read about some confusing words and how to use them, for instance, the difference between verbs </w:t>
      </w:r>
      <w:r w:rsidR="005B27A6" w:rsidRPr="0010060B">
        <w:rPr>
          <w:i/>
          <w:iCs/>
          <w:lang w:val="en-GB" w:eastAsia="en-US"/>
        </w:rPr>
        <w:t>to carry, to wear, and to dress</w:t>
      </w:r>
      <w:r w:rsidR="005B27A6" w:rsidRPr="0010060B">
        <w:rPr>
          <w:lang w:val="en-GB" w:eastAsia="en-US"/>
        </w:rPr>
        <w:t xml:space="preserve">, adverbs </w:t>
      </w:r>
      <w:r w:rsidR="005B27A6" w:rsidRPr="0010060B">
        <w:rPr>
          <w:i/>
          <w:iCs/>
          <w:lang w:val="en-GB" w:eastAsia="en-US"/>
        </w:rPr>
        <w:t xml:space="preserve">across </w:t>
      </w:r>
      <w:r w:rsidR="005B27A6" w:rsidRPr="0010060B">
        <w:rPr>
          <w:lang w:val="en-GB" w:eastAsia="en-US"/>
        </w:rPr>
        <w:t xml:space="preserve">and </w:t>
      </w:r>
      <w:r w:rsidR="005B27A6" w:rsidRPr="0010060B">
        <w:rPr>
          <w:i/>
          <w:iCs/>
          <w:lang w:val="en-GB" w:eastAsia="en-US"/>
        </w:rPr>
        <w:t>through</w:t>
      </w:r>
      <w:r w:rsidR="005B27A6" w:rsidRPr="0010060B">
        <w:rPr>
          <w:lang w:val="en-GB" w:eastAsia="en-US"/>
        </w:rPr>
        <w:t xml:space="preserve">, or prepositions </w:t>
      </w:r>
      <w:r w:rsidR="005B27A6" w:rsidRPr="0010060B">
        <w:rPr>
          <w:i/>
          <w:iCs/>
          <w:lang w:val="en-GB" w:eastAsia="en-US"/>
        </w:rPr>
        <w:t xml:space="preserve">away </w:t>
      </w:r>
      <w:r w:rsidR="005B27A6" w:rsidRPr="0010060B">
        <w:rPr>
          <w:lang w:val="en-GB" w:eastAsia="en-US"/>
        </w:rPr>
        <w:t xml:space="preserve">and </w:t>
      </w:r>
      <w:r w:rsidR="005B27A6" w:rsidRPr="0010060B">
        <w:rPr>
          <w:i/>
          <w:iCs/>
          <w:lang w:val="en-GB" w:eastAsia="en-US"/>
        </w:rPr>
        <w:t>back</w:t>
      </w:r>
      <w:r w:rsidR="005B27A6" w:rsidRPr="0010060B">
        <w:rPr>
          <w:lang w:val="en-GB" w:eastAsia="en-US"/>
        </w:rPr>
        <w:t>.</w:t>
      </w:r>
    </w:p>
    <w:p w14:paraId="6B0F78F9" w14:textId="0874B83F" w:rsidR="006C69C7" w:rsidRPr="0010060B" w:rsidRDefault="00103E2C" w:rsidP="00C8158B">
      <w:pPr>
        <w:rPr>
          <w:lang w:val="en-GB" w:eastAsia="en-US"/>
        </w:rPr>
      </w:pPr>
      <w:r w:rsidRPr="0010060B">
        <w:rPr>
          <w:lang w:val="en-GB" w:eastAsia="en-US"/>
        </w:rPr>
        <w:t>Although the coursebook</w:t>
      </w:r>
      <w:r w:rsidR="00B93343" w:rsidRPr="0010060B">
        <w:rPr>
          <w:lang w:val="en-GB" w:eastAsia="en-US"/>
        </w:rPr>
        <w:t xml:space="preserve"> </w:t>
      </w:r>
      <w:r w:rsidR="00545E1F" w:rsidRPr="0010060B">
        <w:rPr>
          <w:lang w:val="en-GB" w:eastAsia="en-US"/>
        </w:rPr>
        <w:t>is published by a British publishing</w:t>
      </w:r>
      <w:r w:rsidR="007D49CA" w:rsidRPr="0010060B">
        <w:rPr>
          <w:lang w:val="en-GB" w:eastAsia="en-US"/>
        </w:rPr>
        <w:t xml:space="preserve"> house</w:t>
      </w:r>
      <w:r w:rsidR="00EF1654" w:rsidRPr="0010060B">
        <w:rPr>
          <w:lang w:val="en-GB" w:eastAsia="en-US"/>
        </w:rPr>
        <w:t xml:space="preserve"> and presents </w:t>
      </w:r>
      <w:r w:rsidR="007D1181" w:rsidRPr="0010060B">
        <w:rPr>
          <w:lang w:val="en-GB" w:eastAsia="en-US"/>
        </w:rPr>
        <w:t xml:space="preserve">mainly </w:t>
      </w:r>
      <w:r w:rsidR="00545E1F" w:rsidRPr="0010060B">
        <w:rPr>
          <w:lang w:val="en-GB" w:eastAsia="en-US"/>
        </w:rPr>
        <w:t xml:space="preserve">British English vocabulary, it </w:t>
      </w:r>
      <w:r w:rsidR="00EF1654" w:rsidRPr="0010060B">
        <w:rPr>
          <w:lang w:val="en-GB" w:eastAsia="en-US"/>
        </w:rPr>
        <w:t xml:space="preserve">also </w:t>
      </w:r>
      <w:r w:rsidR="00FF7913" w:rsidRPr="0010060B">
        <w:rPr>
          <w:lang w:val="en-GB" w:eastAsia="en-US"/>
        </w:rPr>
        <w:t xml:space="preserve">shows </w:t>
      </w:r>
      <w:r w:rsidR="00641C92" w:rsidRPr="0010060B">
        <w:rPr>
          <w:lang w:val="en-GB" w:eastAsia="en-US"/>
        </w:rPr>
        <w:t xml:space="preserve">some </w:t>
      </w:r>
      <w:r w:rsidR="00FF7913" w:rsidRPr="0010060B">
        <w:rPr>
          <w:lang w:val="en-GB" w:eastAsia="en-US"/>
        </w:rPr>
        <w:t>difference</w:t>
      </w:r>
      <w:r w:rsidR="00641C92" w:rsidRPr="0010060B">
        <w:rPr>
          <w:lang w:val="en-GB" w:eastAsia="en-US"/>
        </w:rPr>
        <w:t>s</w:t>
      </w:r>
      <w:r w:rsidR="00FF7913" w:rsidRPr="0010060B">
        <w:rPr>
          <w:lang w:val="en-GB" w:eastAsia="en-US"/>
        </w:rPr>
        <w:t xml:space="preserve"> between British </w:t>
      </w:r>
      <w:r w:rsidR="00C82E3E" w:rsidRPr="0010060B">
        <w:rPr>
          <w:lang w:val="en-GB" w:eastAsia="en-US"/>
        </w:rPr>
        <w:t xml:space="preserve">and American </w:t>
      </w:r>
      <w:r w:rsidR="00FF7913" w:rsidRPr="0010060B">
        <w:rPr>
          <w:lang w:val="en-GB" w:eastAsia="en-US"/>
        </w:rPr>
        <w:t>English vocabulary</w:t>
      </w:r>
      <w:r w:rsidR="009B5DB6" w:rsidRPr="0010060B">
        <w:rPr>
          <w:lang w:val="en-GB" w:eastAsia="en-US"/>
        </w:rPr>
        <w:t xml:space="preserve"> in the reading</w:t>
      </w:r>
      <w:r w:rsidR="00D755F7" w:rsidRPr="0010060B">
        <w:rPr>
          <w:lang w:val="en-GB" w:eastAsia="en-US"/>
        </w:rPr>
        <w:t xml:space="preserve"> and listening activities</w:t>
      </w:r>
      <w:r w:rsidR="00655FEB" w:rsidRPr="0010060B">
        <w:rPr>
          <w:lang w:val="en-GB" w:eastAsia="en-US"/>
        </w:rPr>
        <w:t xml:space="preserve">, </w:t>
      </w:r>
      <w:r w:rsidR="001E2078" w:rsidRPr="0010060B">
        <w:rPr>
          <w:lang w:val="en-GB" w:eastAsia="en-US"/>
        </w:rPr>
        <w:t xml:space="preserve">like </w:t>
      </w:r>
      <w:r w:rsidR="001E2078" w:rsidRPr="0010060B">
        <w:rPr>
          <w:i/>
          <w:iCs/>
          <w:lang w:val="en-GB" w:eastAsia="en-US"/>
        </w:rPr>
        <w:t xml:space="preserve">a bill </w:t>
      </w:r>
      <w:r w:rsidR="001E2078" w:rsidRPr="0010060B">
        <w:rPr>
          <w:lang w:val="en-GB" w:eastAsia="en-US"/>
        </w:rPr>
        <w:t xml:space="preserve">and </w:t>
      </w:r>
      <w:r w:rsidR="001E2078" w:rsidRPr="0010060B">
        <w:rPr>
          <w:i/>
          <w:iCs/>
          <w:lang w:val="en-GB" w:eastAsia="en-US"/>
        </w:rPr>
        <w:t>a check</w:t>
      </w:r>
      <w:r w:rsidR="001E2078" w:rsidRPr="0010060B">
        <w:rPr>
          <w:lang w:val="en-GB" w:eastAsia="en-US"/>
        </w:rPr>
        <w:t xml:space="preserve">, </w:t>
      </w:r>
      <w:r w:rsidR="001E2078" w:rsidRPr="0010060B">
        <w:rPr>
          <w:i/>
          <w:iCs/>
          <w:lang w:val="en-GB" w:eastAsia="en-US"/>
        </w:rPr>
        <w:t xml:space="preserve">trainers </w:t>
      </w:r>
      <w:r w:rsidR="001E2078" w:rsidRPr="0010060B">
        <w:rPr>
          <w:lang w:val="en-GB" w:eastAsia="en-US"/>
        </w:rPr>
        <w:t xml:space="preserve">and </w:t>
      </w:r>
      <w:r w:rsidR="001E2078" w:rsidRPr="0010060B">
        <w:rPr>
          <w:i/>
          <w:iCs/>
          <w:lang w:val="en-GB" w:eastAsia="en-US"/>
        </w:rPr>
        <w:t>sneakers</w:t>
      </w:r>
      <w:r w:rsidR="001E2078" w:rsidRPr="0010060B">
        <w:rPr>
          <w:lang w:val="en-GB" w:eastAsia="en-US"/>
        </w:rPr>
        <w:t xml:space="preserve">, </w:t>
      </w:r>
      <w:r w:rsidR="001E2078" w:rsidRPr="0010060B">
        <w:rPr>
          <w:i/>
          <w:iCs/>
          <w:lang w:val="en-GB" w:eastAsia="en-US"/>
        </w:rPr>
        <w:t xml:space="preserve">a shop </w:t>
      </w:r>
      <w:r w:rsidR="001E2078" w:rsidRPr="0010060B">
        <w:rPr>
          <w:lang w:val="en-GB" w:eastAsia="en-US"/>
        </w:rPr>
        <w:t xml:space="preserve">and </w:t>
      </w:r>
      <w:r w:rsidR="001E2078" w:rsidRPr="0010060B">
        <w:rPr>
          <w:i/>
          <w:iCs/>
          <w:lang w:val="en-GB" w:eastAsia="en-US"/>
        </w:rPr>
        <w:t>a store</w:t>
      </w:r>
      <w:r w:rsidR="001E2078" w:rsidRPr="0010060B">
        <w:rPr>
          <w:lang w:val="en-GB" w:eastAsia="en-US"/>
        </w:rPr>
        <w:t xml:space="preserve"> etc.</w:t>
      </w:r>
      <w:r w:rsidR="00D755F7" w:rsidRPr="0010060B">
        <w:rPr>
          <w:lang w:val="en-GB" w:eastAsia="en-US"/>
        </w:rPr>
        <w:t xml:space="preserve"> It is also discussed in chapter </w:t>
      </w:r>
      <w:r w:rsidR="00D755F7" w:rsidRPr="0010060B">
        <w:rPr>
          <w:i/>
          <w:iCs/>
          <w:lang w:val="en-GB" w:eastAsia="en-US"/>
        </w:rPr>
        <w:t>Authentic language.</w:t>
      </w:r>
    </w:p>
    <w:p w14:paraId="521C41BD" w14:textId="59A4854E" w:rsidR="006C69C7" w:rsidRPr="0010060B" w:rsidRDefault="006C69C7" w:rsidP="00353993">
      <w:pPr>
        <w:pStyle w:val="Nadpis6"/>
        <w:numPr>
          <w:ilvl w:val="0"/>
          <w:numId w:val="0"/>
        </w:numPr>
        <w:ind w:left="1152"/>
        <w:rPr>
          <w:lang w:val="en-GB"/>
        </w:rPr>
      </w:pPr>
      <w:r w:rsidRPr="0010060B">
        <w:rPr>
          <w:lang w:val="en-GB"/>
        </w:rPr>
        <w:t>Pronunciation</w:t>
      </w:r>
    </w:p>
    <w:p w14:paraId="39982D28" w14:textId="77777777" w:rsidR="002B4FB3" w:rsidRPr="0010060B" w:rsidRDefault="0071467D" w:rsidP="00FF1D7B">
      <w:pPr>
        <w:rPr>
          <w:lang w:val="en-GB"/>
        </w:rPr>
      </w:pPr>
      <w:r w:rsidRPr="0010060B">
        <w:rPr>
          <w:lang w:val="en-GB"/>
        </w:rPr>
        <w:t>When o</w:t>
      </w:r>
      <w:r w:rsidR="00B80DFB" w:rsidRPr="0010060B">
        <w:rPr>
          <w:lang w:val="en-GB"/>
        </w:rPr>
        <w:t xml:space="preserve">verviewing the </w:t>
      </w:r>
      <w:r w:rsidR="00DD0DDA" w:rsidRPr="0010060B">
        <w:rPr>
          <w:lang w:val="en-GB"/>
        </w:rPr>
        <w:t xml:space="preserve">recordings, </w:t>
      </w:r>
      <w:r w:rsidR="00B80DFB" w:rsidRPr="0010060B">
        <w:rPr>
          <w:lang w:val="en-GB"/>
        </w:rPr>
        <w:t>pronunciation</w:t>
      </w:r>
      <w:r w:rsidR="000056E9" w:rsidRPr="0010060B">
        <w:rPr>
          <w:lang w:val="en-GB"/>
        </w:rPr>
        <w:t>,</w:t>
      </w:r>
      <w:r w:rsidR="00B80DFB" w:rsidRPr="0010060B">
        <w:rPr>
          <w:lang w:val="en-GB"/>
        </w:rPr>
        <w:t xml:space="preserve"> and phonetic transcriptions of words in the wordlist presented in the coursebook, it is </w:t>
      </w:r>
      <w:r w:rsidRPr="0010060B">
        <w:rPr>
          <w:lang w:val="en-GB"/>
        </w:rPr>
        <w:t>evident</w:t>
      </w:r>
      <w:r w:rsidR="00B80DFB" w:rsidRPr="0010060B">
        <w:rPr>
          <w:lang w:val="en-GB"/>
        </w:rPr>
        <w:t xml:space="preserve"> that it is </w:t>
      </w:r>
      <w:r w:rsidR="00F8225B" w:rsidRPr="0010060B">
        <w:rPr>
          <w:lang w:val="en-GB"/>
        </w:rPr>
        <w:t xml:space="preserve">mostly </w:t>
      </w:r>
      <w:r w:rsidR="00B80DFB" w:rsidRPr="0010060B">
        <w:rPr>
          <w:i/>
          <w:iCs/>
          <w:lang w:val="en-GB"/>
        </w:rPr>
        <w:t>British English</w:t>
      </w:r>
      <w:r w:rsidR="008848C8" w:rsidRPr="0010060B">
        <w:rPr>
          <w:lang w:val="en-GB"/>
        </w:rPr>
        <w:t xml:space="preserve"> </w:t>
      </w:r>
      <w:r w:rsidR="00B80DFB" w:rsidRPr="0010060B">
        <w:rPr>
          <w:lang w:val="en-GB"/>
        </w:rPr>
        <w:t>which is presented to learners</w:t>
      </w:r>
      <w:r w:rsidR="00D2528F" w:rsidRPr="0010060B">
        <w:rPr>
          <w:lang w:val="en-GB"/>
        </w:rPr>
        <w:t xml:space="preserve"> (</w:t>
      </w:r>
      <w:r w:rsidR="00B80DFB" w:rsidRPr="0010060B">
        <w:rPr>
          <w:lang w:val="en-GB"/>
        </w:rPr>
        <w:t>for instance, the letter 'r' is not pronounced after a vowel within a syllable</w:t>
      </w:r>
      <w:r w:rsidR="00164DB8" w:rsidRPr="0010060B">
        <w:rPr>
          <w:lang w:val="en-GB"/>
        </w:rPr>
        <w:t xml:space="preserve">, </w:t>
      </w:r>
      <w:r w:rsidR="002E785F" w:rsidRPr="0010060B">
        <w:rPr>
          <w:lang w:val="en-GB"/>
        </w:rPr>
        <w:t>or the</w:t>
      </w:r>
      <w:r w:rsidR="00FE64F5" w:rsidRPr="0010060B">
        <w:rPr>
          <w:lang w:val="en-GB"/>
        </w:rPr>
        <w:t xml:space="preserve"> </w:t>
      </w:r>
      <w:r w:rsidR="00ED3B22" w:rsidRPr="0010060B">
        <w:rPr>
          <w:lang w:val="en-GB"/>
        </w:rPr>
        <w:t>/ɑː/</w:t>
      </w:r>
      <w:r w:rsidR="002E785F" w:rsidRPr="0010060B">
        <w:rPr>
          <w:lang w:val="en-GB"/>
        </w:rPr>
        <w:t xml:space="preserve"> vowel sound </w:t>
      </w:r>
      <w:r w:rsidR="00ED3B22" w:rsidRPr="0010060B">
        <w:rPr>
          <w:lang w:val="en-GB"/>
        </w:rPr>
        <w:t>in</w:t>
      </w:r>
      <w:r w:rsidR="002E785F" w:rsidRPr="0010060B">
        <w:rPr>
          <w:lang w:val="en-GB"/>
        </w:rPr>
        <w:t xml:space="preserve"> words like</w:t>
      </w:r>
      <w:r w:rsidR="002E785F" w:rsidRPr="0010060B">
        <w:rPr>
          <w:i/>
          <w:iCs/>
          <w:lang w:val="en-GB"/>
        </w:rPr>
        <w:t xml:space="preserve"> dance, chance,</w:t>
      </w:r>
      <w:r w:rsidR="00ED3B22" w:rsidRPr="0010060B">
        <w:rPr>
          <w:i/>
          <w:iCs/>
          <w:lang w:val="en-GB"/>
        </w:rPr>
        <w:t xml:space="preserve"> can't </w:t>
      </w:r>
      <w:r w:rsidR="00ED3B22" w:rsidRPr="0010060B">
        <w:rPr>
          <w:lang w:val="en-GB"/>
        </w:rPr>
        <w:t>etc.)</w:t>
      </w:r>
      <w:r w:rsidR="001A081F" w:rsidRPr="0010060B">
        <w:rPr>
          <w:lang w:val="en-GB"/>
        </w:rPr>
        <w:t>.</w:t>
      </w:r>
      <w:r w:rsidR="00EC494D" w:rsidRPr="0010060B">
        <w:rPr>
          <w:lang w:val="en-GB"/>
        </w:rPr>
        <w:t xml:space="preserve"> However, there are </w:t>
      </w:r>
      <w:r w:rsidR="008846F9" w:rsidRPr="0010060B">
        <w:rPr>
          <w:lang w:val="en-GB"/>
        </w:rPr>
        <w:t>some</w:t>
      </w:r>
      <w:r w:rsidR="00335546" w:rsidRPr="0010060B">
        <w:rPr>
          <w:lang w:val="en-GB"/>
        </w:rPr>
        <w:t xml:space="preserve"> recordings </w:t>
      </w:r>
      <w:r w:rsidR="00940C0D" w:rsidRPr="0010060B">
        <w:rPr>
          <w:lang w:val="en-GB"/>
        </w:rPr>
        <w:t>in American English</w:t>
      </w:r>
      <w:r w:rsidR="00C879C6" w:rsidRPr="0010060B">
        <w:rPr>
          <w:lang w:val="en-GB"/>
        </w:rPr>
        <w:t xml:space="preserve"> as well,</w:t>
      </w:r>
      <w:r w:rsidR="003C4B2B" w:rsidRPr="0010060B">
        <w:rPr>
          <w:lang w:val="en-GB"/>
        </w:rPr>
        <w:t xml:space="preserve"> for instance, in unit</w:t>
      </w:r>
      <w:r w:rsidR="00397F83" w:rsidRPr="0010060B">
        <w:rPr>
          <w:lang w:val="en-GB"/>
        </w:rPr>
        <w:t xml:space="preserve"> 3B, there is a</w:t>
      </w:r>
      <w:r w:rsidR="004C5773" w:rsidRPr="0010060B">
        <w:rPr>
          <w:lang w:val="en-GB"/>
        </w:rPr>
        <w:t xml:space="preserve"> conversation between an American man and his British girlfriend,</w:t>
      </w:r>
      <w:r w:rsidR="0098568E" w:rsidRPr="0010060B">
        <w:rPr>
          <w:lang w:val="en-GB"/>
        </w:rPr>
        <w:t xml:space="preserve"> in unit 6A</w:t>
      </w:r>
      <w:r w:rsidR="004A420F" w:rsidRPr="0010060B">
        <w:rPr>
          <w:lang w:val="en-GB"/>
        </w:rPr>
        <w:t xml:space="preserve"> there is an excerpt from an American radio programme, or in unit</w:t>
      </w:r>
      <w:r w:rsidR="008846F9" w:rsidRPr="0010060B">
        <w:rPr>
          <w:lang w:val="en-GB"/>
        </w:rPr>
        <w:t xml:space="preserve"> 11A there </w:t>
      </w:r>
      <w:r w:rsidR="003E74B9" w:rsidRPr="0010060B">
        <w:rPr>
          <w:lang w:val="en-GB"/>
        </w:rPr>
        <w:t>are American</w:t>
      </w:r>
      <w:r w:rsidR="00E600D1" w:rsidRPr="0010060B">
        <w:rPr>
          <w:lang w:val="en-GB"/>
        </w:rPr>
        <w:t xml:space="preserve"> and British people </w:t>
      </w:r>
      <w:r w:rsidR="00785418" w:rsidRPr="0010060B">
        <w:rPr>
          <w:lang w:val="en-GB"/>
        </w:rPr>
        <w:t>remembering their studies.</w:t>
      </w:r>
      <w:r w:rsidR="00A04935" w:rsidRPr="0010060B">
        <w:rPr>
          <w:lang w:val="en-GB"/>
        </w:rPr>
        <w:t xml:space="preserve"> </w:t>
      </w:r>
    </w:p>
    <w:p w14:paraId="186B52E8" w14:textId="34081F7C" w:rsidR="00785418" w:rsidRPr="0010060B" w:rsidRDefault="00A04935" w:rsidP="00CD254C">
      <w:pPr>
        <w:rPr>
          <w:lang w:val="en-GB"/>
        </w:rPr>
      </w:pPr>
      <w:r w:rsidRPr="0010060B">
        <w:rPr>
          <w:lang w:val="en-GB"/>
        </w:rPr>
        <w:lastRenderedPageBreak/>
        <w:t>Moreover,</w:t>
      </w:r>
      <w:r w:rsidR="00CA7684" w:rsidRPr="0010060B">
        <w:rPr>
          <w:lang w:val="en-GB"/>
        </w:rPr>
        <w:t xml:space="preserve"> in the </w:t>
      </w:r>
      <w:r w:rsidR="00CA7684" w:rsidRPr="0010060B">
        <w:rPr>
          <w:i/>
          <w:iCs/>
          <w:lang w:val="en-GB"/>
        </w:rPr>
        <w:t>Practical English</w:t>
      </w:r>
      <w:r w:rsidR="00CA7684" w:rsidRPr="0010060B">
        <w:rPr>
          <w:lang w:val="en-GB"/>
        </w:rPr>
        <w:t xml:space="preserve"> </w:t>
      </w:r>
      <w:r w:rsidR="00EF5A01" w:rsidRPr="0010060B">
        <w:rPr>
          <w:lang w:val="en-GB"/>
        </w:rPr>
        <w:t>se</w:t>
      </w:r>
      <w:r w:rsidR="008C16A7" w:rsidRPr="0010060B">
        <w:rPr>
          <w:lang w:val="en-GB"/>
        </w:rPr>
        <w:t>ction</w:t>
      </w:r>
      <w:r w:rsidR="00EF5A01" w:rsidRPr="0010060B">
        <w:rPr>
          <w:lang w:val="en-GB"/>
        </w:rPr>
        <w:t>,</w:t>
      </w:r>
      <w:r w:rsidRPr="0010060B">
        <w:rPr>
          <w:lang w:val="en-GB"/>
        </w:rPr>
        <w:t xml:space="preserve"> there is a</w:t>
      </w:r>
      <w:r w:rsidR="006B6438" w:rsidRPr="0010060B">
        <w:rPr>
          <w:lang w:val="en-GB"/>
        </w:rPr>
        <w:t xml:space="preserve"> </w:t>
      </w:r>
      <w:r w:rsidR="002152D1" w:rsidRPr="0010060B">
        <w:rPr>
          <w:lang w:val="en-GB"/>
        </w:rPr>
        <w:t>s</w:t>
      </w:r>
      <w:r w:rsidR="00CC5505" w:rsidRPr="0010060B">
        <w:rPr>
          <w:lang w:val="en-GB"/>
        </w:rPr>
        <w:t xml:space="preserve">tory which </w:t>
      </w:r>
      <w:r w:rsidR="00B4520B" w:rsidRPr="0010060B">
        <w:rPr>
          <w:lang w:val="en-GB"/>
        </w:rPr>
        <w:t>focuses on the language</w:t>
      </w:r>
      <w:r w:rsidR="009400DA" w:rsidRPr="0010060B">
        <w:rPr>
          <w:lang w:val="en-GB"/>
        </w:rPr>
        <w:t xml:space="preserve"> and</w:t>
      </w:r>
      <w:r w:rsidR="00B4520B" w:rsidRPr="0010060B">
        <w:rPr>
          <w:lang w:val="en-GB"/>
        </w:rPr>
        <w:t xml:space="preserve"> cultural</w:t>
      </w:r>
      <w:r w:rsidR="009400DA" w:rsidRPr="0010060B">
        <w:rPr>
          <w:lang w:val="en-GB"/>
        </w:rPr>
        <w:t xml:space="preserve"> differences between </w:t>
      </w:r>
      <w:r w:rsidR="003E6D99" w:rsidRPr="0010060B">
        <w:rPr>
          <w:lang w:val="en-GB"/>
        </w:rPr>
        <w:t xml:space="preserve">England and </w:t>
      </w:r>
      <w:r w:rsidR="009400DA" w:rsidRPr="0010060B">
        <w:rPr>
          <w:lang w:val="en-GB"/>
        </w:rPr>
        <w:t>the United States of America.</w:t>
      </w:r>
      <w:r w:rsidR="00CA7684" w:rsidRPr="0010060B">
        <w:rPr>
          <w:lang w:val="en-GB"/>
        </w:rPr>
        <w:t xml:space="preserve"> </w:t>
      </w:r>
      <w:r w:rsidR="00422C9A" w:rsidRPr="0010060B">
        <w:rPr>
          <w:lang w:val="en-GB"/>
        </w:rPr>
        <w:t xml:space="preserve">The story is about </w:t>
      </w:r>
      <w:r w:rsidR="004E40B7" w:rsidRPr="0010060B">
        <w:rPr>
          <w:lang w:val="en-GB"/>
        </w:rPr>
        <w:t xml:space="preserve">Rob, an Englishman </w:t>
      </w:r>
      <w:r w:rsidR="003E6D99" w:rsidRPr="0010060B">
        <w:rPr>
          <w:lang w:val="en-GB"/>
        </w:rPr>
        <w:t>from London, and Jenny</w:t>
      </w:r>
      <w:r w:rsidR="006542B8" w:rsidRPr="0010060B">
        <w:rPr>
          <w:lang w:val="en-GB"/>
        </w:rPr>
        <w:t>, an American from New York. They both work for the same company</w:t>
      </w:r>
      <w:r w:rsidR="009F51D2" w:rsidRPr="0010060B">
        <w:rPr>
          <w:lang w:val="en-GB"/>
        </w:rPr>
        <w:t xml:space="preserve"> in their home countries</w:t>
      </w:r>
      <w:r w:rsidR="00570E50">
        <w:rPr>
          <w:lang w:val="en-GB"/>
        </w:rPr>
        <w:t>,</w:t>
      </w:r>
      <w:r w:rsidR="009F51D2" w:rsidRPr="0010060B">
        <w:rPr>
          <w:lang w:val="en-GB"/>
        </w:rPr>
        <w:t xml:space="preserve"> and Rob is </w:t>
      </w:r>
      <w:r w:rsidR="00555425" w:rsidRPr="0010060B">
        <w:rPr>
          <w:lang w:val="en-GB"/>
        </w:rPr>
        <w:t>travelling</w:t>
      </w:r>
      <w:r w:rsidR="009F51D2" w:rsidRPr="0010060B">
        <w:rPr>
          <w:lang w:val="en-GB"/>
        </w:rPr>
        <w:t xml:space="preserve"> to the US for a</w:t>
      </w:r>
      <w:r w:rsidR="00555425" w:rsidRPr="0010060B">
        <w:rPr>
          <w:lang w:val="en-GB"/>
        </w:rPr>
        <w:t>n internship.</w:t>
      </w:r>
      <w:r w:rsidR="00563320" w:rsidRPr="0010060B">
        <w:rPr>
          <w:lang w:val="en-GB"/>
        </w:rPr>
        <w:t xml:space="preserve"> </w:t>
      </w:r>
      <w:r w:rsidR="004031A4" w:rsidRPr="0010060B">
        <w:rPr>
          <w:lang w:val="en-GB"/>
        </w:rPr>
        <w:t xml:space="preserve">The story shows both characters in different situations, for example, in </w:t>
      </w:r>
      <w:r w:rsidR="00C632B0" w:rsidRPr="0010060B">
        <w:rPr>
          <w:lang w:val="en-GB"/>
        </w:rPr>
        <w:t>the</w:t>
      </w:r>
      <w:r w:rsidR="004031A4" w:rsidRPr="0010060B">
        <w:rPr>
          <w:lang w:val="en-GB"/>
        </w:rPr>
        <w:t xml:space="preserve"> hotel,</w:t>
      </w:r>
      <w:r w:rsidR="00C632B0" w:rsidRPr="0010060B">
        <w:rPr>
          <w:lang w:val="en-GB"/>
        </w:rPr>
        <w:t xml:space="preserve"> at the restaurant, </w:t>
      </w:r>
      <w:r w:rsidR="00BA6753" w:rsidRPr="0010060B">
        <w:rPr>
          <w:lang w:val="en-GB"/>
        </w:rPr>
        <w:t>or in the shops.</w:t>
      </w:r>
      <w:r w:rsidR="004031A4" w:rsidRPr="0010060B">
        <w:rPr>
          <w:lang w:val="en-GB"/>
        </w:rPr>
        <w:t xml:space="preserve"> </w:t>
      </w:r>
      <w:r w:rsidR="00185D84" w:rsidRPr="0010060B">
        <w:rPr>
          <w:lang w:val="en-GB"/>
        </w:rPr>
        <w:t xml:space="preserve">Therefore, learners can </w:t>
      </w:r>
      <w:r w:rsidR="004031A4" w:rsidRPr="0010060B">
        <w:rPr>
          <w:lang w:val="en-GB"/>
        </w:rPr>
        <w:t>watch and listen to British and American</w:t>
      </w:r>
      <w:r w:rsidR="00BA6753" w:rsidRPr="0010060B">
        <w:rPr>
          <w:lang w:val="en-GB"/>
        </w:rPr>
        <w:t xml:space="preserve"> English</w:t>
      </w:r>
      <w:r w:rsidR="002E7DDA" w:rsidRPr="0010060B">
        <w:rPr>
          <w:lang w:val="en-GB"/>
        </w:rPr>
        <w:t xml:space="preserve">, </w:t>
      </w:r>
      <w:proofErr w:type="gramStart"/>
      <w:r w:rsidR="002E7DDA" w:rsidRPr="0010060B">
        <w:rPr>
          <w:lang w:val="en-GB"/>
        </w:rPr>
        <w:t>compare</w:t>
      </w:r>
      <w:proofErr w:type="gramEnd"/>
      <w:r w:rsidR="002E7DDA" w:rsidRPr="0010060B">
        <w:rPr>
          <w:lang w:val="en-GB"/>
        </w:rPr>
        <w:t xml:space="preserve"> </w:t>
      </w:r>
      <w:r w:rsidR="00C32BEB" w:rsidRPr="0010060B">
        <w:rPr>
          <w:lang w:val="en-GB"/>
        </w:rPr>
        <w:t>and</w:t>
      </w:r>
      <w:r w:rsidR="002E7DDA" w:rsidRPr="0010060B">
        <w:rPr>
          <w:lang w:val="en-GB"/>
        </w:rPr>
        <w:t xml:space="preserve"> </w:t>
      </w:r>
      <w:r w:rsidR="00C32BEB" w:rsidRPr="0010060B">
        <w:rPr>
          <w:lang w:val="en-GB"/>
        </w:rPr>
        <w:t>discuss</w:t>
      </w:r>
      <w:r w:rsidR="00BA6753" w:rsidRPr="0010060B">
        <w:rPr>
          <w:lang w:val="en-GB"/>
        </w:rPr>
        <w:t xml:space="preserve"> </w:t>
      </w:r>
      <w:r w:rsidR="00C32BEB" w:rsidRPr="0010060B">
        <w:rPr>
          <w:lang w:val="en-GB"/>
        </w:rPr>
        <w:t>some</w:t>
      </w:r>
      <w:r w:rsidR="00BA6753" w:rsidRPr="0010060B">
        <w:rPr>
          <w:lang w:val="en-GB"/>
        </w:rPr>
        <w:t xml:space="preserve"> similarities and differences</w:t>
      </w:r>
      <w:r w:rsidR="00C32BEB" w:rsidRPr="0010060B">
        <w:rPr>
          <w:lang w:val="en-GB"/>
        </w:rPr>
        <w:t xml:space="preserve">, and </w:t>
      </w:r>
      <w:r w:rsidR="00695EF2" w:rsidRPr="0010060B">
        <w:rPr>
          <w:lang w:val="en-GB"/>
        </w:rPr>
        <w:t>consequently</w:t>
      </w:r>
      <w:r w:rsidR="007B74B9">
        <w:rPr>
          <w:lang w:val="en-GB"/>
        </w:rPr>
        <w:t>,</w:t>
      </w:r>
      <w:r w:rsidR="00695EF2" w:rsidRPr="0010060B">
        <w:rPr>
          <w:lang w:val="en-GB"/>
        </w:rPr>
        <w:t xml:space="preserve"> it could help them realize what accent they would like to practice and speak with.</w:t>
      </w:r>
      <w:r w:rsidR="00952948" w:rsidRPr="0010060B">
        <w:rPr>
          <w:lang w:val="en-GB"/>
        </w:rPr>
        <w:t xml:space="preserve"> On the other hand, ther</w:t>
      </w:r>
      <w:r w:rsidR="002B4FB3" w:rsidRPr="0010060B">
        <w:rPr>
          <w:lang w:val="en-GB"/>
        </w:rPr>
        <w:t>e are also recordings</w:t>
      </w:r>
      <w:r w:rsidR="001F6B2E" w:rsidRPr="0010060B">
        <w:rPr>
          <w:lang w:val="en-GB"/>
        </w:rPr>
        <w:t xml:space="preserve"> </w:t>
      </w:r>
      <w:r w:rsidR="00473354" w:rsidRPr="0010060B">
        <w:rPr>
          <w:lang w:val="en-GB"/>
        </w:rPr>
        <w:t xml:space="preserve">presenting non-native </w:t>
      </w:r>
      <w:r w:rsidR="00320BE1" w:rsidRPr="0010060B">
        <w:rPr>
          <w:lang w:val="en-GB"/>
        </w:rPr>
        <w:t xml:space="preserve">English </w:t>
      </w:r>
      <w:r w:rsidR="00473354" w:rsidRPr="0010060B">
        <w:rPr>
          <w:lang w:val="en-GB"/>
        </w:rPr>
        <w:t>speakers</w:t>
      </w:r>
      <w:r w:rsidR="00D42017" w:rsidRPr="0010060B">
        <w:rPr>
          <w:lang w:val="en-GB"/>
        </w:rPr>
        <w:t xml:space="preserve">, either within the units or </w:t>
      </w:r>
      <w:r w:rsidR="004C2A12" w:rsidRPr="0010060B">
        <w:rPr>
          <w:lang w:val="en-GB"/>
        </w:rPr>
        <w:t xml:space="preserve">in the </w:t>
      </w:r>
      <w:r w:rsidR="004C2A12" w:rsidRPr="0010060B">
        <w:rPr>
          <w:i/>
          <w:iCs/>
          <w:lang w:val="en-GB"/>
        </w:rPr>
        <w:t>Revise and Check</w:t>
      </w:r>
      <w:r w:rsidR="004C2A12" w:rsidRPr="0010060B">
        <w:rPr>
          <w:lang w:val="en-GB"/>
        </w:rPr>
        <w:t xml:space="preserve"> section</w:t>
      </w:r>
      <w:r w:rsidR="00621059" w:rsidRPr="0010060B">
        <w:rPr>
          <w:lang w:val="en-GB"/>
        </w:rPr>
        <w:t xml:space="preserve"> (see chapter </w:t>
      </w:r>
      <w:r w:rsidR="00621059" w:rsidRPr="0010060B">
        <w:rPr>
          <w:i/>
          <w:iCs/>
          <w:lang w:val="en-GB"/>
        </w:rPr>
        <w:t>Authentic materials</w:t>
      </w:r>
      <w:r w:rsidR="00621059" w:rsidRPr="0010060B">
        <w:rPr>
          <w:sz w:val="26"/>
          <w:szCs w:val="24"/>
          <w:lang w:val="en-GB"/>
        </w:rPr>
        <w:t>)</w:t>
      </w:r>
      <w:r w:rsidR="004C2A12" w:rsidRPr="0010060B">
        <w:rPr>
          <w:lang w:val="en-GB"/>
        </w:rPr>
        <w:t>.</w:t>
      </w:r>
      <w:r w:rsidR="008C16A7" w:rsidRPr="0010060B">
        <w:rPr>
          <w:lang w:val="en-GB"/>
        </w:rPr>
        <w:t xml:space="preserve"> </w:t>
      </w:r>
      <w:r w:rsidR="00621059" w:rsidRPr="0010060B">
        <w:rPr>
          <w:lang w:val="en-GB"/>
        </w:rPr>
        <w:t>For example, i</w:t>
      </w:r>
      <w:r w:rsidR="008C16A7" w:rsidRPr="0010060B">
        <w:rPr>
          <w:lang w:val="en-GB"/>
        </w:rPr>
        <w:t xml:space="preserve">n units 2A and </w:t>
      </w:r>
      <w:r w:rsidR="006D3DCB" w:rsidRPr="0010060B">
        <w:rPr>
          <w:lang w:val="en-GB"/>
        </w:rPr>
        <w:t>7B, there are speakers from Spain and Estonia</w:t>
      </w:r>
      <w:r w:rsidR="002E0F7B" w:rsidRPr="0010060B">
        <w:rPr>
          <w:lang w:val="en-GB"/>
        </w:rPr>
        <w:t>.</w:t>
      </w:r>
    </w:p>
    <w:p w14:paraId="6640B7B2" w14:textId="1C636B94" w:rsidR="00440F5E" w:rsidRPr="0010060B" w:rsidRDefault="00C31ABC" w:rsidP="00B80DFB">
      <w:pPr>
        <w:rPr>
          <w:lang w:val="en-GB"/>
        </w:rPr>
      </w:pPr>
      <w:r w:rsidRPr="0010060B">
        <w:rPr>
          <w:lang w:val="en-GB"/>
        </w:rPr>
        <w:t xml:space="preserve">There are </w:t>
      </w:r>
      <w:r w:rsidR="00A57AC1" w:rsidRPr="0010060B">
        <w:rPr>
          <w:lang w:val="en-GB"/>
        </w:rPr>
        <w:t>thirty-six</w:t>
      </w:r>
      <w:r w:rsidRPr="0010060B">
        <w:rPr>
          <w:lang w:val="en-GB"/>
        </w:rPr>
        <w:t xml:space="preserve"> pronunciation activities </w:t>
      </w:r>
      <w:r w:rsidR="00FA7686" w:rsidRPr="0010060B">
        <w:rPr>
          <w:lang w:val="en-GB"/>
        </w:rPr>
        <w:t xml:space="preserve">in the coursebook, plus six more in the </w:t>
      </w:r>
      <w:r w:rsidR="00FA7686" w:rsidRPr="002F1528">
        <w:rPr>
          <w:i/>
          <w:iCs/>
          <w:lang w:val="en-GB"/>
        </w:rPr>
        <w:t>Revis</w:t>
      </w:r>
      <w:r w:rsidR="002F1528" w:rsidRPr="002F1528">
        <w:rPr>
          <w:i/>
          <w:iCs/>
          <w:lang w:val="en-GB"/>
        </w:rPr>
        <w:t>e</w:t>
      </w:r>
      <w:r w:rsidR="0050226D" w:rsidRPr="002F1528">
        <w:rPr>
          <w:i/>
          <w:iCs/>
          <w:lang w:val="en-GB"/>
        </w:rPr>
        <w:t xml:space="preserve"> and </w:t>
      </w:r>
      <w:r w:rsidR="002F1528" w:rsidRPr="002F1528">
        <w:rPr>
          <w:i/>
          <w:iCs/>
          <w:lang w:val="en-GB"/>
        </w:rPr>
        <w:t>C</w:t>
      </w:r>
      <w:r w:rsidR="0050226D" w:rsidRPr="002F1528">
        <w:rPr>
          <w:i/>
          <w:iCs/>
          <w:lang w:val="en-GB"/>
        </w:rPr>
        <w:t>heck</w:t>
      </w:r>
      <w:r w:rsidR="0050226D" w:rsidRPr="0010060B">
        <w:rPr>
          <w:lang w:val="en-GB"/>
        </w:rPr>
        <w:t xml:space="preserve"> sections</w:t>
      </w:r>
      <w:r w:rsidR="00A57AC1" w:rsidRPr="0010060B">
        <w:rPr>
          <w:lang w:val="en-GB"/>
        </w:rPr>
        <w:t>.</w:t>
      </w:r>
      <w:r w:rsidR="00C923B5" w:rsidRPr="0010060B">
        <w:rPr>
          <w:lang w:val="en-GB"/>
        </w:rPr>
        <w:t xml:space="preserve"> </w:t>
      </w:r>
      <w:r w:rsidR="00214F9E" w:rsidRPr="0010060B">
        <w:rPr>
          <w:lang w:val="en-GB"/>
        </w:rPr>
        <w:t xml:space="preserve">The activities aim not only </w:t>
      </w:r>
      <w:r w:rsidR="00055257" w:rsidRPr="0010060B">
        <w:rPr>
          <w:lang w:val="en-GB"/>
        </w:rPr>
        <w:t>at</w:t>
      </w:r>
      <w:r w:rsidR="00214F9E" w:rsidRPr="0010060B">
        <w:rPr>
          <w:lang w:val="en-GB"/>
        </w:rPr>
        <w:t xml:space="preserve"> English sounds, word stress, sentence stress and intonation but also</w:t>
      </w:r>
      <w:r w:rsidR="00CD4D56" w:rsidRPr="0010060B">
        <w:rPr>
          <w:lang w:val="en-GB"/>
        </w:rPr>
        <w:t xml:space="preserve"> </w:t>
      </w:r>
      <w:r w:rsidR="00A56F85" w:rsidRPr="0010060B">
        <w:rPr>
          <w:lang w:val="en-GB"/>
        </w:rPr>
        <w:t>weak forms</w:t>
      </w:r>
      <w:r w:rsidR="00497748" w:rsidRPr="0010060B">
        <w:rPr>
          <w:lang w:val="en-GB"/>
        </w:rPr>
        <w:t xml:space="preserve"> and </w:t>
      </w:r>
      <w:r w:rsidR="00A56F85" w:rsidRPr="0010060B">
        <w:rPr>
          <w:lang w:val="en-GB"/>
        </w:rPr>
        <w:t>linking.</w:t>
      </w:r>
      <w:r w:rsidR="00AA3DCF" w:rsidRPr="0010060B">
        <w:rPr>
          <w:lang w:val="en-GB"/>
        </w:rPr>
        <w:t xml:space="preserve"> There is also a pronunciation bank which includes </w:t>
      </w:r>
      <w:r w:rsidR="008A6112" w:rsidRPr="0010060B">
        <w:rPr>
          <w:lang w:val="en-GB"/>
        </w:rPr>
        <w:t xml:space="preserve">an overview of vowel and consonant sounds, distinguishing short and long vowels, </w:t>
      </w:r>
      <w:r w:rsidR="002050A6" w:rsidRPr="0010060B">
        <w:rPr>
          <w:lang w:val="en-GB"/>
        </w:rPr>
        <w:t>diphthongs</w:t>
      </w:r>
      <w:r w:rsidR="008A6112" w:rsidRPr="0010060B">
        <w:rPr>
          <w:lang w:val="en-GB"/>
        </w:rPr>
        <w:t xml:space="preserve">, </w:t>
      </w:r>
      <w:r w:rsidR="002050A6" w:rsidRPr="0010060B">
        <w:rPr>
          <w:lang w:val="en-GB"/>
        </w:rPr>
        <w:t>and voiced and unvoiced consonant sounds.</w:t>
      </w:r>
      <w:r w:rsidR="00B57B87" w:rsidRPr="0010060B">
        <w:rPr>
          <w:lang w:val="en-GB"/>
        </w:rPr>
        <w:t xml:space="preserve"> </w:t>
      </w:r>
      <w:r w:rsidR="00CC3173" w:rsidRPr="0010060B">
        <w:rPr>
          <w:lang w:val="en-GB"/>
        </w:rPr>
        <w:t xml:space="preserve">The activities include tasks to listen and repeat, </w:t>
      </w:r>
      <w:proofErr w:type="gramStart"/>
      <w:r w:rsidR="00CC3173" w:rsidRPr="0010060B">
        <w:rPr>
          <w:lang w:val="en-GB"/>
        </w:rPr>
        <w:t>listen</w:t>
      </w:r>
      <w:proofErr w:type="gramEnd"/>
      <w:r w:rsidR="00CC3173" w:rsidRPr="0010060B">
        <w:rPr>
          <w:lang w:val="en-GB"/>
        </w:rPr>
        <w:t xml:space="preserve"> and match,</w:t>
      </w:r>
      <w:r w:rsidR="00D505FB" w:rsidRPr="0010060B">
        <w:rPr>
          <w:lang w:val="en-GB"/>
        </w:rPr>
        <w:t xml:space="preserve"> listen and write,</w:t>
      </w:r>
      <w:r w:rsidR="00201602" w:rsidRPr="0010060B">
        <w:rPr>
          <w:lang w:val="en-GB"/>
        </w:rPr>
        <w:t xml:space="preserve"> circle </w:t>
      </w:r>
      <w:r w:rsidR="00405C25" w:rsidRPr="0010060B">
        <w:rPr>
          <w:lang w:val="en-GB"/>
        </w:rPr>
        <w:t>words with a particular sound, and underline</w:t>
      </w:r>
      <w:r w:rsidR="00B57B87" w:rsidRPr="0010060B">
        <w:rPr>
          <w:lang w:val="en-GB"/>
        </w:rPr>
        <w:t xml:space="preserve"> </w:t>
      </w:r>
      <w:r w:rsidR="00405C25" w:rsidRPr="0010060B">
        <w:rPr>
          <w:lang w:val="en-GB"/>
        </w:rPr>
        <w:t>stressed syllable</w:t>
      </w:r>
      <w:r w:rsidR="00CD4D56" w:rsidRPr="0010060B">
        <w:rPr>
          <w:lang w:val="en-GB"/>
        </w:rPr>
        <w:t>s</w:t>
      </w:r>
      <w:r w:rsidR="00405C25" w:rsidRPr="0010060B">
        <w:rPr>
          <w:lang w:val="en-GB"/>
        </w:rPr>
        <w:t xml:space="preserve"> or word</w:t>
      </w:r>
      <w:r w:rsidR="00CD4D56" w:rsidRPr="0010060B">
        <w:rPr>
          <w:lang w:val="en-GB"/>
        </w:rPr>
        <w:t>s</w:t>
      </w:r>
      <w:r w:rsidR="00405C25" w:rsidRPr="0010060B">
        <w:rPr>
          <w:lang w:val="en-GB"/>
        </w:rPr>
        <w:t>.</w:t>
      </w:r>
    </w:p>
    <w:p w14:paraId="47317B6F" w14:textId="2008EC37" w:rsidR="00405C25" w:rsidRPr="0010060B" w:rsidRDefault="00405C25" w:rsidP="00353993">
      <w:pPr>
        <w:pStyle w:val="Nadpis6"/>
        <w:numPr>
          <w:ilvl w:val="0"/>
          <w:numId w:val="0"/>
        </w:numPr>
        <w:ind w:left="1152"/>
        <w:rPr>
          <w:lang w:val="en-GB"/>
        </w:rPr>
      </w:pPr>
      <w:r w:rsidRPr="0010060B">
        <w:rPr>
          <w:lang w:val="en-GB"/>
        </w:rPr>
        <w:t>Review and test sections</w:t>
      </w:r>
    </w:p>
    <w:p w14:paraId="115ACCA1" w14:textId="6DBAA740" w:rsidR="006C709A" w:rsidRPr="0010060B" w:rsidRDefault="006C709A" w:rsidP="006C709A">
      <w:pPr>
        <w:rPr>
          <w:lang w:val="en-GB"/>
        </w:rPr>
      </w:pPr>
      <w:r w:rsidRPr="0010060B">
        <w:rPr>
          <w:lang w:val="en-GB"/>
        </w:rPr>
        <w:t xml:space="preserve">There are </w:t>
      </w:r>
      <w:r w:rsidR="00A56D58" w:rsidRPr="0010060B">
        <w:rPr>
          <w:lang w:val="en-GB"/>
        </w:rPr>
        <w:t xml:space="preserve">six </w:t>
      </w:r>
      <w:r w:rsidR="00A56D58" w:rsidRPr="0010060B">
        <w:rPr>
          <w:i/>
          <w:iCs/>
          <w:lang w:val="en-GB"/>
        </w:rPr>
        <w:t>Revise and Check</w:t>
      </w:r>
      <w:r w:rsidR="00A56D58" w:rsidRPr="0010060B">
        <w:rPr>
          <w:lang w:val="en-GB"/>
        </w:rPr>
        <w:t xml:space="preserve"> sections</w:t>
      </w:r>
      <w:r w:rsidR="003B5F27" w:rsidRPr="0010060B">
        <w:rPr>
          <w:lang w:val="en-GB"/>
        </w:rPr>
        <w:t xml:space="preserve"> at the end of every other file</w:t>
      </w:r>
      <w:r w:rsidR="008D6636" w:rsidRPr="0010060B">
        <w:rPr>
          <w:lang w:val="en-GB"/>
        </w:rPr>
        <w:t xml:space="preserve">, revising </w:t>
      </w:r>
      <w:r w:rsidR="00626ED3" w:rsidRPr="0010060B">
        <w:rPr>
          <w:lang w:val="en-GB"/>
        </w:rPr>
        <w:t>the previous two files.</w:t>
      </w:r>
      <w:r w:rsidR="003B5F27" w:rsidRPr="0010060B">
        <w:rPr>
          <w:lang w:val="en-GB"/>
        </w:rPr>
        <w:t xml:space="preserve"> </w:t>
      </w:r>
      <w:r w:rsidR="00626ED3" w:rsidRPr="0010060B">
        <w:rPr>
          <w:lang w:val="en-GB"/>
        </w:rPr>
        <w:t>All</w:t>
      </w:r>
      <w:r w:rsidR="00231AE6" w:rsidRPr="0010060B">
        <w:rPr>
          <w:lang w:val="en-GB"/>
        </w:rPr>
        <w:t xml:space="preserve"> these sections always include the same exercises</w:t>
      </w:r>
      <w:r w:rsidR="00D072CB" w:rsidRPr="0010060B">
        <w:rPr>
          <w:lang w:val="en-GB"/>
        </w:rPr>
        <w:t xml:space="preserve"> – grammar, vocabulary, pronunciation,</w:t>
      </w:r>
      <w:r w:rsidR="00971711" w:rsidRPr="0010060B">
        <w:rPr>
          <w:lang w:val="en-GB"/>
        </w:rPr>
        <w:t xml:space="preserve"> and three </w:t>
      </w:r>
      <w:r w:rsidR="00971711" w:rsidRPr="0010060B">
        <w:rPr>
          <w:i/>
          <w:iCs/>
          <w:lang w:val="en-GB"/>
        </w:rPr>
        <w:t>Can you…</w:t>
      </w:r>
      <w:r w:rsidR="00971711" w:rsidRPr="0010060B">
        <w:rPr>
          <w:lang w:val="en-GB"/>
        </w:rPr>
        <w:t>exercises</w:t>
      </w:r>
      <w:r w:rsidR="008C497C" w:rsidRPr="0010060B">
        <w:rPr>
          <w:lang w:val="en-GB"/>
        </w:rPr>
        <w:t xml:space="preserve"> which focus on reading</w:t>
      </w:r>
      <w:r w:rsidR="00D07384" w:rsidRPr="0010060B">
        <w:rPr>
          <w:lang w:val="en-GB"/>
        </w:rPr>
        <w:t xml:space="preserve"> comprehension</w:t>
      </w:r>
      <w:r w:rsidR="008C497C" w:rsidRPr="0010060B">
        <w:rPr>
          <w:lang w:val="en-GB"/>
        </w:rPr>
        <w:t xml:space="preserve">, </w:t>
      </w:r>
      <w:r w:rsidR="006402FB" w:rsidRPr="0010060B">
        <w:rPr>
          <w:lang w:val="en-GB"/>
        </w:rPr>
        <w:t>listening</w:t>
      </w:r>
      <w:r w:rsidR="00D07384" w:rsidRPr="0010060B">
        <w:rPr>
          <w:lang w:val="en-GB"/>
        </w:rPr>
        <w:t xml:space="preserve"> and watching to authentic interviews with native English speakers</w:t>
      </w:r>
      <w:r w:rsidR="008C497C" w:rsidRPr="0010060B">
        <w:rPr>
          <w:lang w:val="en-GB"/>
        </w:rPr>
        <w:t xml:space="preserve"> and speaking</w:t>
      </w:r>
      <w:r w:rsidR="00FC637E" w:rsidRPr="0010060B">
        <w:rPr>
          <w:lang w:val="en-GB"/>
        </w:rPr>
        <w:t xml:space="preserve"> about the topics from previous two files</w:t>
      </w:r>
      <w:r w:rsidR="008C497C" w:rsidRPr="0010060B">
        <w:rPr>
          <w:lang w:val="en-GB"/>
        </w:rPr>
        <w:t>.</w:t>
      </w:r>
    </w:p>
    <w:p w14:paraId="187CF4AF" w14:textId="191B67C9" w:rsidR="008C497C" w:rsidRPr="0010060B" w:rsidRDefault="008C497C" w:rsidP="006C709A">
      <w:pPr>
        <w:rPr>
          <w:lang w:val="en-GB"/>
        </w:rPr>
      </w:pPr>
      <w:r w:rsidRPr="0010060B">
        <w:rPr>
          <w:lang w:val="en-GB"/>
        </w:rPr>
        <w:t>The grammar revision exercises</w:t>
      </w:r>
      <w:r w:rsidR="00E12E91" w:rsidRPr="0010060B">
        <w:rPr>
          <w:lang w:val="en-GB"/>
        </w:rPr>
        <w:t xml:space="preserve"> contain 15 </w:t>
      </w:r>
      <w:r w:rsidR="001A2BD1" w:rsidRPr="0010060B">
        <w:rPr>
          <w:lang w:val="en-GB"/>
        </w:rPr>
        <w:t>sentences</w:t>
      </w:r>
      <w:r w:rsidR="00DE21DE" w:rsidRPr="0010060B">
        <w:rPr>
          <w:lang w:val="en-GB"/>
        </w:rPr>
        <w:t>,</w:t>
      </w:r>
      <w:r w:rsidR="00E12E91" w:rsidRPr="0010060B">
        <w:rPr>
          <w:lang w:val="en-GB"/>
        </w:rPr>
        <w:t xml:space="preserve"> and the task is to circle t</w:t>
      </w:r>
      <w:r w:rsidR="001A2BD1" w:rsidRPr="0010060B">
        <w:rPr>
          <w:lang w:val="en-GB"/>
        </w:rPr>
        <w:t>he</w:t>
      </w:r>
      <w:r w:rsidR="00E12E91" w:rsidRPr="0010060B">
        <w:rPr>
          <w:lang w:val="en-GB"/>
        </w:rPr>
        <w:t xml:space="preserve"> correct </w:t>
      </w:r>
      <w:r w:rsidR="001A2BD1" w:rsidRPr="0010060B">
        <w:rPr>
          <w:lang w:val="en-GB"/>
        </w:rPr>
        <w:t>missing word.</w:t>
      </w:r>
      <w:r w:rsidR="006402FB" w:rsidRPr="0010060B">
        <w:rPr>
          <w:lang w:val="en-GB"/>
        </w:rPr>
        <w:t xml:space="preserve"> </w:t>
      </w:r>
      <w:r w:rsidR="00DE21DE" w:rsidRPr="0010060B">
        <w:rPr>
          <w:lang w:val="en-GB"/>
        </w:rPr>
        <w:t>Th</w:t>
      </w:r>
      <w:r w:rsidR="006402FB" w:rsidRPr="0010060B">
        <w:rPr>
          <w:lang w:val="en-GB"/>
        </w:rPr>
        <w:t>ere are two exercises</w:t>
      </w:r>
      <w:r w:rsidR="00DE21DE" w:rsidRPr="0010060B">
        <w:rPr>
          <w:lang w:val="en-GB"/>
        </w:rPr>
        <w:t xml:space="preserve"> to revise vocabulary</w:t>
      </w:r>
      <w:r w:rsidR="006402FB" w:rsidRPr="0010060B">
        <w:rPr>
          <w:lang w:val="en-GB"/>
        </w:rPr>
        <w:t xml:space="preserve">, one </w:t>
      </w:r>
      <w:r w:rsidR="000C6E84" w:rsidRPr="0010060B">
        <w:rPr>
          <w:lang w:val="en-GB"/>
        </w:rPr>
        <w:t>to circle the odd word out, the other one to complete sentences with missing words.</w:t>
      </w:r>
      <w:r w:rsidR="00AE59FB" w:rsidRPr="0010060B">
        <w:rPr>
          <w:lang w:val="en-GB"/>
        </w:rPr>
        <w:t xml:space="preserve"> </w:t>
      </w:r>
      <w:r w:rsidR="00B45351" w:rsidRPr="0010060B">
        <w:rPr>
          <w:lang w:val="en-GB"/>
        </w:rPr>
        <w:t>Pronunciation exercises revis</w:t>
      </w:r>
      <w:r w:rsidR="007C21AE" w:rsidRPr="0010060B">
        <w:rPr>
          <w:lang w:val="en-GB"/>
        </w:rPr>
        <w:t>e sounds and stressed syllables</w:t>
      </w:r>
      <w:r w:rsidR="001D44CF" w:rsidRPr="0010060B">
        <w:rPr>
          <w:lang w:val="en-GB"/>
        </w:rPr>
        <w:t>.</w:t>
      </w:r>
    </w:p>
    <w:p w14:paraId="48E82D8D" w14:textId="408805AB" w:rsidR="004F07DA" w:rsidRPr="0010060B" w:rsidRDefault="004F07DA" w:rsidP="00353993">
      <w:pPr>
        <w:pStyle w:val="Nadpis6"/>
        <w:numPr>
          <w:ilvl w:val="0"/>
          <w:numId w:val="0"/>
        </w:numPr>
        <w:ind w:left="1152"/>
        <w:rPr>
          <w:lang w:val="en-GB"/>
        </w:rPr>
      </w:pPr>
      <w:r w:rsidRPr="0010060B">
        <w:rPr>
          <w:lang w:val="en-GB"/>
        </w:rPr>
        <w:t>Games and songs</w:t>
      </w:r>
    </w:p>
    <w:p w14:paraId="7CC471E2" w14:textId="0BDF1E45" w:rsidR="004F07DA" w:rsidRPr="0010060B" w:rsidRDefault="00555651" w:rsidP="004F07DA">
      <w:pPr>
        <w:rPr>
          <w:lang w:val="en-GB"/>
        </w:rPr>
      </w:pPr>
      <w:r w:rsidRPr="0010060B">
        <w:rPr>
          <w:lang w:val="en-GB"/>
        </w:rPr>
        <w:t>Even though there are no</w:t>
      </w:r>
      <w:r w:rsidR="00117315" w:rsidRPr="0010060B">
        <w:rPr>
          <w:lang w:val="en-GB"/>
        </w:rPr>
        <w:t xml:space="preserve"> games and activities in the Student's book, it is important to say that the Teacher's book provides teachers and learners with various printable </w:t>
      </w:r>
      <w:r w:rsidR="00117315" w:rsidRPr="0010060B">
        <w:rPr>
          <w:lang w:val="en-GB"/>
        </w:rPr>
        <w:lastRenderedPageBreak/>
        <w:t>materials</w:t>
      </w:r>
      <w:r w:rsidR="005F0E08" w:rsidRPr="0010060B">
        <w:rPr>
          <w:lang w:val="en-GB"/>
        </w:rPr>
        <w:t>. There are communication, vocabulary,</w:t>
      </w:r>
      <w:r w:rsidR="00FA4A84" w:rsidRPr="0010060B">
        <w:rPr>
          <w:lang w:val="en-GB"/>
        </w:rPr>
        <w:t xml:space="preserve"> </w:t>
      </w:r>
      <w:r w:rsidR="005F0E08" w:rsidRPr="0010060B">
        <w:rPr>
          <w:lang w:val="en-GB"/>
        </w:rPr>
        <w:t xml:space="preserve">grammar </w:t>
      </w:r>
      <w:r w:rsidR="00FA4A84" w:rsidRPr="0010060B">
        <w:rPr>
          <w:lang w:val="en-GB"/>
        </w:rPr>
        <w:t xml:space="preserve">and song </w:t>
      </w:r>
      <w:r w:rsidR="005F0E08" w:rsidRPr="0010060B">
        <w:rPr>
          <w:lang w:val="en-GB"/>
        </w:rPr>
        <w:t xml:space="preserve">printable worksheets to complement the units </w:t>
      </w:r>
      <w:r w:rsidR="00CB36ED" w:rsidRPr="0010060B">
        <w:rPr>
          <w:lang w:val="en-GB"/>
        </w:rPr>
        <w:t>in the Student's book; however, because the author of the thesis did not manage to buy the Teacher's book</w:t>
      </w:r>
      <w:r w:rsidR="00C92FE1" w:rsidRPr="0010060B">
        <w:rPr>
          <w:lang w:val="en-GB"/>
        </w:rPr>
        <w:t xml:space="preserve"> </w:t>
      </w:r>
      <w:r w:rsidR="0070035D" w:rsidRPr="0010060B">
        <w:rPr>
          <w:lang w:val="en-GB"/>
        </w:rPr>
        <w:t xml:space="preserve">of the first edition, </w:t>
      </w:r>
      <w:r w:rsidR="00C92FE1" w:rsidRPr="0010060B">
        <w:rPr>
          <w:lang w:val="en-GB"/>
        </w:rPr>
        <w:t>as it is not possible to buy it in any bookshop</w:t>
      </w:r>
      <w:r w:rsidR="0070035D" w:rsidRPr="0010060B">
        <w:rPr>
          <w:lang w:val="en-GB"/>
        </w:rPr>
        <w:t xml:space="preserve"> anymore, </w:t>
      </w:r>
      <w:r w:rsidR="00FA4A84" w:rsidRPr="0010060B">
        <w:rPr>
          <w:lang w:val="en-GB"/>
        </w:rPr>
        <w:t xml:space="preserve">it would be misleading to consider </w:t>
      </w:r>
      <w:r w:rsidR="006474F4" w:rsidRPr="0010060B">
        <w:rPr>
          <w:lang w:val="en-GB"/>
        </w:rPr>
        <w:t>these activities in the actual comparison.</w:t>
      </w:r>
    </w:p>
    <w:p w14:paraId="470021A4" w14:textId="39884A23" w:rsidR="0075615F" w:rsidRPr="0010060B" w:rsidRDefault="0075615F" w:rsidP="0075615F">
      <w:pPr>
        <w:rPr>
          <w:i/>
          <w:iCs/>
          <w:lang w:val="en-GB"/>
        </w:rPr>
      </w:pPr>
      <w:r w:rsidRPr="0010060B">
        <w:rPr>
          <w:i/>
          <w:iCs/>
          <w:lang w:val="en-GB"/>
        </w:rPr>
        <w:t>Clear explanation to understand new grammar</w:t>
      </w:r>
      <w:r w:rsidR="00FC637E" w:rsidRPr="0010060B">
        <w:rPr>
          <w:i/>
          <w:iCs/>
          <w:lang w:val="en-GB"/>
        </w:rPr>
        <w:t xml:space="preserve"> and clear exercise instructions</w:t>
      </w:r>
    </w:p>
    <w:p w14:paraId="3C90E56D" w14:textId="3D296825" w:rsidR="00FC637E" w:rsidRPr="0010060B" w:rsidRDefault="002D3BB5" w:rsidP="00FC637E">
      <w:pPr>
        <w:rPr>
          <w:lang w:val="en-GB"/>
        </w:rPr>
      </w:pPr>
      <w:r w:rsidRPr="0010060B">
        <w:rPr>
          <w:lang w:val="en-GB"/>
        </w:rPr>
        <w:t>Since most of the grammar activities</w:t>
      </w:r>
      <w:r w:rsidR="002444D5" w:rsidRPr="0010060B">
        <w:rPr>
          <w:lang w:val="en-GB"/>
        </w:rPr>
        <w:t xml:space="preserve"> in the units</w:t>
      </w:r>
      <w:r w:rsidRPr="0010060B">
        <w:rPr>
          <w:lang w:val="en-GB"/>
        </w:rPr>
        <w:t xml:space="preserve"> use the inductive </w:t>
      </w:r>
      <w:r w:rsidR="00F301A2" w:rsidRPr="0010060B">
        <w:rPr>
          <w:lang w:val="en-GB"/>
        </w:rPr>
        <w:t>approach</w:t>
      </w:r>
      <w:r w:rsidR="007177BE" w:rsidRPr="0010060B">
        <w:rPr>
          <w:lang w:val="en-GB"/>
        </w:rPr>
        <w:t xml:space="preserve">, </w:t>
      </w:r>
      <w:r w:rsidR="003C14B1" w:rsidRPr="0010060B">
        <w:rPr>
          <w:lang w:val="en-GB"/>
        </w:rPr>
        <w:t>there are usually no explanations to understand new gramma</w:t>
      </w:r>
      <w:r w:rsidR="009522A1" w:rsidRPr="0010060B">
        <w:rPr>
          <w:lang w:val="en-GB"/>
        </w:rPr>
        <w:t>r.</w:t>
      </w:r>
      <w:r w:rsidR="001D52CC" w:rsidRPr="0010060B">
        <w:rPr>
          <w:lang w:val="en-GB"/>
        </w:rPr>
        <w:t xml:space="preserve"> Instead, </w:t>
      </w:r>
      <w:r w:rsidR="002271E1" w:rsidRPr="0010060B">
        <w:rPr>
          <w:lang w:val="en-GB"/>
        </w:rPr>
        <w:t xml:space="preserve">there are </w:t>
      </w:r>
      <w:r w:rsidR="001D52CC" w:rsidRPr="0010060B">
        <w:rPr>
          <w:lang w:val="en-GB"/>
        </w:rPr>
        <w:t>some sentences and extracts from previous exercises</w:t>
      </w:r>
      <w:r w:rsidR="002271E1" w:rsidRPr="0010060B">
        <w:rPr>
          <w:lang w:val="en-GB"/>
        </w:rPr>
        <w:t xml:space="preserve"> with highlighted words and phrases</w:t>
      </w:r>
      <w:r w:rsidR="004B52A3" w:rsidRPr="0010060B">
        <w:rPr>
          <w:lang w:val="en-GB"/>
        </w:rPr>
        <w:t>.</w:t>
      </w:r>
      <w:r w:rsidR="009522A1" w:rsidRPr="0010060B">
        <w:rPr>
          <w:lang w:val="en-GB"/>
        </w:rPr>
        <w:t xml:space="preserve"> However, the grammar bank at the end of the book </w:t>
      </w:r>
      <w:r w:rsidR="00B8072D" w:rsidRPr="0010060B">
        <w:rPr>
          <w:lang w:val="en-GB"/>
        </w:rPr>
        <w:t>provides</w:t>
      </w:r>
      <w:r w:rsidR="00665EB6" w:rsidRPr="0010060B">
        <w:rPr>
          <w:lang w:val="en-GB"/>
        </w:rPr>
        <w:t xml:space="preserve"> a</w:t>
      </w:r>
      <w:r w:rsidR="00B8072D" w:rsidRPr="0010060B">
        <w:rPr>
          <w:lang w:val="en-GB"/>
        </w:rPr>
        <w:t xml:space="preserve"> clear explanation</w:t>
      </w:r>
      <w:r w:rsidR="003B6347" w:rsidRPr="0010060B">
        <w:rPr>
          <w:lang w:val="en-GB"/>
        </w:rPr>
        <w:t>, giv</w:t>
      </w:r>
      <w:r w:rsidR="00325079" w:rsidRPr="0010060B">
        <w:rPr>
          <w:lang w:val="en-GB"/>
        </w:rPr>
        <w:t xml:space="preserve">ing a lot of examples </w:t>
      </w:r>
      <w:r w:rsidR="00665EB6" w:rsidRPr="0010060B">
        <w:rPr>
          <w:lang w:val="en-GB"/>
        </w:rPr>
        <w:t xml:space="preserve">of </w:t>
      </w:r>
      <w:r w:rsidR="00325079" w:rsidRPr="0010060B">
        <w:rPr>
          <w:lang w:val="en-GB"/>
        </w:rPr>
        <w:t>how and when to use that grammar</w:t>
      </w:r>
      <w:r w:rsidR="004B52A3" w:rsidRPr="0010060B">
        <w:rPr>
          <w:lang w:val="en-GB"/>
        </w:rPr>
        <w:t>, and providing learners with commonly confused issues</w:t>
      </w:r>
      <w:r w:rsidR="009C015C" w:rsidRPr="0010060B">
        <w:rPr>
          <w:lang w:val="en-GB"/>
        </w:rPr>
        <w:t xml:space="preserve"> and useful advice.</w:t>
      </w:r>
    </w:p>
    <w:p w14:paraId="18176394" w14:textId="213924BF" w:rsidR="003155E7" w:rsidRPr="0010060B" w:rsidRDefault="009C015C" w:rsidP="001D0550">
      <w:pPr>
        <w:rPr>
          <w:lang w:val="en-GB"/>
        </w:rPr>
      </w:pPr>
      <w:r w:rsidRPr="0010060B">
        <w:rPr>
          <w:lang w:val="en-GB"/>
        </w:rPr>
        <w:t xml:space="preserve">The </w:t>
      </w:r>
      <w:r w:rsidR="004873DC" w:rsidRPr="0010060B">
        <w:rPr>
          <w:lang w:val="en-GB"/>
        </w:rPr>
        <w:t>instructions are always brief and clear</w:t>
      </w:r>
      <w:r w:rsidR="00C87C3F" w:rsidRPr="0010060B">
        <w:rPr>
          <w:lang w:val="en-GB"/>
        </w:rPr>
        <w:t>;</w:t>
      </w:r>
      <w:r w:rsidR="00583984">
        <w:rPr>
          <w:lang w:val="en-GB"/>
        </w:rPr>
        <w:t xml:space="preserve"> </w:t>
      </w:r>
      <w:r w:rsidR="00C87C3F" w:rsidRPr="0010060B">
        <w:rPr>
          <w:lang w:val="en-GB"/>
        </w:rPr>
        <w:t>t</w:t>
      </w:r>
      <w:r w:rsidR="00701790" w:rsidRPr="0010060B">
        <w:rPr>
          <w:lang w:val="en-GB"/>
        </w:rPr>
        <w:t>here are no special symbols</w:t>
      </w:r>
      <w:r w:rsidR="005512D8" w:rsidRPr="0010060B">
        <w:rPr>
          <w:lang w:val="en-GB"/>
        </w:rPr>
        <w:t xml:space="preserve"> or pictures</w:t>
      </w:r>
      <w:r w:rsidR="00697148" w:rsidRPr="0010060B">
        <w:rPr>
          <w:lang w:val="en-GB"/>
        </w:rPr>
        <w:t xml:space="preserve">. The instructions </w:t>
      </w:r>
      <w:r w:rsidR="00DD7A97" w:rsidRPr="0010060B">
        <w:rPr>
          <w:lang w:val="en-GB"/>
        </w:rPr>
        <w:t xml:space="preserve">usually </w:t>
      </w:r>
      <w:r w:rsidR="00697148" w:rsidRPr="0010060B">
        <w:rPr>
          <w:lang w:val="en-GB"/>
        </w:rPr>
        <w:t xml:space="preserve">consist of </w:t>
      </w:r>
      <w:r w:rsidR="00DD7A97" w:rsidRPr="0010060B">
        <w:rPr>
          <w:lang w:val="en-GB"/>
        </w:rPr>
        <w:t>short imperative sentence</w:t>
      </w:r>
      <w:r w:rsidR="0017437D" w:rsidRPr="0010060B">
        <w:rPr>
          <w:lang w:val="en-GB"/>
        </w:rPr>
        <w:t>s</w:t>
      </w:r>
      <w:r w:rsidR="00DD7A97" w:rsidRPr="0010060B">
        <w:rPr>
          <w:lang w:val="en-GB"/>
        </w:rPr>
        <w:t xml:space="preserve"> </w:t>
      </w:r>
      <w:r w:rsidR="0017437D" w:rsidRPr="0010060B">
        <w:rPr>
          <w:lang w:val="en-GB"/>
        </w:rPr>
        <w:t>and</w:t>
      </w:r>
      <w:r w:rsidR="00DD7A97" w:rsidRPr="0010060B">
        <w:rPr>
          <w:lang w:val="en-GB"/>
        </w:rPr>
        <w:t xml:space="preserve"> questions</w:t>
      </w:r>
      <w:r w:rsidR="00381582" w:rsidRPr="0010060B">
        <w:rPr>
          <w:lang w:val="en-GB"/>
        </w:rPr>
        <w:t>, for example</w:t>
      </w:r>
      <w:r w:rsidR="003155E7" w:rsidRPr="0010060B">
        <w:rPr>
          <w:lang w:val="en-GB"/>
        </w:rPr>
        <w:t>:</w:t>
      </w:r>
    </w:p>
    <w:p w14:paraId="0C7AB440" w14:textId="77777777" w:rsidR="003155E7" w:rsidRPr="0010060B" w:rsidRDefault="003155E7" w:rsidP="00BA3FC9">
      <w:pPr>
        <w:pStyle w:val="Odstavecseseznamem"/>
        <w:numPr>
          <w:ilvl w:val="0"/>
          <w:numId w:val="20"/>
        </w:numPr>
        <w:rPr>
          <w:i/>
          <w:iCs/>
          <w:lang w:val="en-GB"/>
        </w:rPr>
      </w:pPr>
      <w:r w:rsidRPr="0010060B">
        <w:rPr>
          <w:i/>
          <w:iCs/>
          <w:lang w:val="en-GB"/>
        </w:rPr>
        <w:t>L</w:t>
      </w:r>
      <w:r w:rsidR="001C4C11" w:rsidRPr="0010060B">
        <w:rPr>
          <w:i/>
          <w:iCs/>
          <w:lang w:val="en-GB"/>
        </w:rPr>
        <w:t>isten and chec</w:t>
      </w:r>
      <w:r w:rsidR="00804587" w:rsidRPr="0010060B">
        <w:rPr>
          <w:i/>
          <w:iCs/>
          <w:lang w:val="en-GB"/>
        </w:rPr>
        <w:t>k</w:t>
      </w:r>
      <w:r w:rsidRPr="0010060B">
        <w:rPr>
          <w:i/>
          <w:iCs/>
          <w:lang w:val="en-GB"/>
        </w:rPr>
        <w:t>.</w:t>
      </w:r>
      <w:r w:rsidR="009E1D75" w:rsidRPr="0010060B">
        <w:rPr>
          <w:i/>
          <w:iCs/>
          <w:lang w:val="en-GB"/>
        </w:rPr>
        <w:t xml:space="preserve"> </w:t>
      </w:r>
    </w:p>
    <w:p w14:paraId="7D7C1E11" w14:textId="51D1AC76" w:rsidR="00405C25" w:rsidRPr="0010060B" w:rsidRDefault="003155E7" w:rsidP="00BA3FC9">
      <w:pPr>
        <w:pStyle w:val="Odstavecseseznamem"/>
        <w:numPr>
          <w:ilvl w:val="0"/>
          <w:numId w:val="20"/>
        </w:numPr>
        <w:rPr>
          <w:i/>
          <w:iCs/>
          <w:lang w:val="en-GB"/>
        </w:rPr>
      </w:pPr>
      <w:r w:rsidRPr="0010060B">
        <w:rPr>
          <w:i/>
          <w:iCs/>
          <w:lang w:val="en-GB"/>
        </w:rPr>
        <w:t>A</w:t>
      </w:r>
      <w:r w:rsidR="009E1D75" w:rsidRPr="0010060B">
        <w:rPr>
          <w:i/>
          <w:iCs/>
          <w:lang w:val="en-GB"/>
        </w:rPr>
        <w:t>sk and answer</w:t>
      </w:r>
      <w:r w:rsidR="0027787B" w:rsidRPr="0010060B">
        <w:rPr>
          <w:i/>
          <w:iCs/>
          <w:lang w:val="en-GB"/>
        </w:rPr>
        <w:t xml:space="preserve"> </w:t>
      </w:r>
      <w:r w:rsidR="00804587" w:rsidRPr="0010060B">
        <w:rPr>
          <w:i/>
          <w:iCs/>
          <w:lang w:val="en-GB"/>
        </w:rPr>
        <w:t xml:space="preserve">the questions </w:t>
      </w:r>
      <w:r w:rsidR="0027787B" w:rsidRPr="0010060B">
        <w:rPr>
          <w:i/>
          <w:iCs/>
          <w:lang w:val="en-GB"/>
        </w:rPr>
        <w:t>in</w:t>
      </w:r>
      <w:r w:rsidR="00804587" w:rsidRPr="0010060B">
        <w:rPr>
          <w:i/>
          <w:iCs/>
          <w:lang w:val="en-GB"/>
        </w:rPr>
        <w:t xml:space="preserve"> pairs</w:t>
      </w:r>
      <w:r w:rsidRPr="0010060B">
        <w:rPr>
          <w:i/>
          <w:iCs/>
          <w:lang w:val="en-GB"/>
        </w:rPr>
        <w:t>.</w:t>
      </w:r>
    </w:p>
    <w:p w14:paraId="73D21244" w14:textId="14205869" w:rsidR="003155E7" w:rsidRPr="0010060B" w:rsidRDefault="001A3E62" w:rsidP="00BA3FC9">
      <w:pPr>
        <w:pStyle w:val="Odstavecseseznamem"/>
        <w:numPr>
          <w:ilvl w:val="0"/>
          <w:numId w:val="20"/>
        </w:numPr>
        <w:rPr>
          <w:i/>
          <w:iCs/>
          <w:lang w:val="en-GB"/>
        </w:rPr>
      </w:pPr>
      <w:r w:rsidRPr="0010060B">
        <w:rPr>
          <w:i/>
          <w:iCs/>
          <w:lang w:val="en-GB"/>
        </w:rPr>
        <w:t>Write an email asking for information.</w:t>
      </w:r>
    </w:p>
    <w:p w14:paraId="37EC673F" w14:textId="119E13CC" w:rsidR="001A3E62" w:rsidRPr="0010060B" w:rsidRDefault="001A3E62" w:rsidP="00BA3FC9">
      <w:pPr>
        <w:pStyle w:val="Odstavecseseznamem"/>
        <w:numPr>
          <w:ilvl w:val="0"/>
          <w:numId w:val="20"/>
        </w:numPr>
        <w:rPr>
          <w:i/>
          <w:iCs/>
          <w:lang w:val="en-GB"/>
        </w:rPr>
      </w:pPr>
      <w:r w:rsidRPr="0010060B">
        <w:rPr>
          <w:i/>
          <w:iCs/>
          <w:lang w:val="en-GB"/>
        </w:rPr>
        <w:t>L</w:t>
      </w:r>
      <w:r w:rsidR="00FA00F7" w:rsidRPr="0010060B">
        <w:rPr>
          <w:i/>
          <w:iCs/>
          <w:lang w:val="en-GB"/>
        </w:rPr>
        <w:t>isten. Which animals can you hear?</w:t>
      </w:r>
    </w:p>
    <w:p w14:paraId="786A2EFB" w14:textId="10A2428A" w:rsidR="00FA00F7" w:rsidRPr="0010060B" w:rsidRDefault="00082B3F" w:rsidP="00BA3FC9">
      <w:pPr>
        <w:pStyle w:val="Odstavecseseznamem"/>
        <w:numPr>
          <w:ilvl w:val="0"/>
          <w:numId w:val="20"/>
        </w:numPr>
        <w:rPr>
          <w:i/>
          <w:iCs/>
          <w:lang w:val="en-GB"/>
        </w:rPr>
      </w:pPr>
      <w:r w:rsidRPr="0010060B">
        <w:rPr>
          <w:i/>
          <w:iCs/>
          <w:lang w:val="en-GB"/>
        </w:rPr>
        <w:t xml:space="preserve">Look at the photos. What style of </w:t>
      </w:r>
      <w:r w:rsidR="00481D99" w:rsidRPr="0010060B">
        <w:rPr>
          <w:i/>
          <w:iCs/>
          <w:lang w:val="en-GB"/>
        </w:rPr>
        <w:t>clothes do you prefer?</w:t>
      </w:r>
    </w:p>
    <w:p w14:paraId="41B417DB" w14:textId="3EB9463F" w:rsidR="0075615F" w:rsidRPr="0010060B" w:rsidRDefault="0075615F" w:rsidP="00353993">
      <w:pPr>
        <w:pStyle w:val="Nadpis5"/>
        <w:numPr>
          <w:ilvl w:val="0"/>
          <w:numId w:val="0"/>
        </w:numPr>
        <w:ind w:left="1008"/>
      </w:pPr>
      <w:r w:rsidRPr="0010060B">
        <w:t>Authentic language</w:t>
      </w:r>
    </w:p>
    <w:p w14:paraId="08E506A9" w14:textId="4FB27E27" w:rsidR="009E2623" w:rsidRPr="0010060B" w:rsidRDefault="00870B6D" w:rsidP="001D0550">
      <w:pPr>
        <w:rPr>
          <w:lang w:val="en-GB"/>
        </w:rPr>
      </w:pPr>
      <w:r w:rsidRPr="0010060B">
        <w:rPr>
          <w:lang w:val="en-GB"/>
        </w:rPr>
        <w:t>The fourth edition of the English File coursebook is full</w:t>
      </w:r>
      <w:r w:rsidR="009B6531" w:rsidRPr="0010060B">
        <w:rPr>
          <w:lang w:val="en-GB"/>
        </w:rPr>
        <w:t xml:space="preserve"> of authentic materials</w:t>
      </w:r>
      <w:r w:rsidR="008B5DE3" w:rsidRPr="0010060B">
        <w:rPr>
          <w:lang w:val="en-GB"/>
        </w:rPr>
        <w:t>, including printed, visual, audi</w:t>
      </w:r>
      <w:r w:rsidR="00C60006" w:rsidRPr="0010060B">
        <w:rPr>
          <w:lang w:val="en-GB"/>
        </w:rPr>
        <w:t>o</w:t>
      </w:r>
      <w:r w:rsidR="00187DD9" w:rsidRPr="0010060B">
        <w:rPr>
          <w:lang w:val="en-GB"/>
        </w:rPr>
        <w:t>,</w:t>
      </w:r>
      <w:r w:rsidR="00836BB3" w:rsidRPr="0010060B">
        <w:rPr>
          <w:lang w:val="en-GB"/>
        </w:rPr>
        <w:t xml:space="preserve"> and</w:t>
      </w:r>
      <w:r w:rsidR="008B5DE3" w:rsidRPr="0010060B">
        <w:rPr>
          <w:lang w:val="en-GB"/>
        </w:rPr>
        <w:t xml:space="preserve"> audi</w:t>
      </w:r>
      <w:r w:rsidR="002E5431" w:rsidRPr="0010060B">
        <w:rPr>
          <w:lang w:val="en-GB"/>
        </w:rPr>
        <w:t>o-</w:t>
      </w:r>
      <w:r w:rsidR="008B5DE3" w:rsidRPr="0010060B">
        <w:rPr>
          <w:lang w:val="en-GB"/>
        </w:rPr>
        <w:t>visual</w:t>
      </w:r>
      <w:r w:rsidR="00F42617" w:rsidRPr="0010060B">
        <w:rPr>
          <w:lang w:val="en-GB"/>
        </w:rPr>
        <w:t xml:space="preserve"> materials.</w:t>
      </w:r>
    </w:p>
    <w:p w14:paraId="5C5FB22E" w14:textId="3487F688" w:rsidR="00480A2E" w:rsidRPr="0010060B" w:rsidRDefault="00431530" w:rsidP="001D0550">
      <w:pPr>
        <w:rPr>
          <w:lang w:val="en-GB"/>
        </w:rPr>
      </w:pPr>
      <w:r w:rsidRPr="0010060B">
        <w:rPr>
          <w:lang w:val="en-GB"/>
        </w:rPr>
        <w:t>Most of the printed authentic materials</w:t>
      </w:r>
      <w:r w:rsidR="006A1591" w:rsidRPr="0010060B">
        <w:rPr>
          <w:lang w:val="en-GB"/>
        </w:rPr>
        <w:t xml:space="preserve">, </w:t>
      </w:r>
      <w:r w:rsidR="000332CA" w:rsidRPr="0010060B">
        <w:rPr>
          <w:lang w:val="en-GB"/>
        </w:rPr>
        <w:t xml:space="preserve">which are </w:t>
      </w:r>
      <w:r w:rsidR="006A1591" w:rsidRPr="0010060B">
        <w:rPr>
          <w:lang w:val="en-GB"/>
        </w:rPr>
        <w:t xml:space="preserve">usually </w:t>
      </w:r>
      <w:r w:rsidR="00DA3C1C" w:rsidRPr="0010060B">
        <w:rPr>
          <w:lang w:val="en-GB"/>
        </w:rPr>
        <w:t>included in reading and speaking activities</w:t>
      </w:r>
      <w:r w:rsidR="006A1591" w:rsidRPr="0010060B">
        <w:rPr>
          <w:lang w:val="en-GB"/>
        </w:rPr>
        <w:t>,</w:t>
      </w:r>
      <w:r w:rsidR="00DA3C1C" w:rsidRPr="0010060B">
        <w:rPr>
          <w:lang w:val="en-GB"/>
        </w:rPr>
        <w:t xml:space="preserve"> are adapted from </w:t>
      </w:r>
      <w:r w:rsidR="00B201CC" w:rsidRPr="0010060B">
        <w:rPr>
          <w:lang w:val="en-GB"/>
        </w:rPr>
        <w:t xml:space="preserve">the press, so learners have the chance to read </w:t>
      </w:r>
      <w:r w:rsidR="00D57B2C" w:rsidRPr="0010060B">
        <w:rPr>
          <w:lang w:val="en-GB"/>
        </w:rPr>
        <w:t xml:space="preserve">real-life </w:t>
      </w:r>
      <w:r w:rsidR="00B201CC" w:rsidRPr="0010060B">
        <w:rPr>
          <w:lang w:val="en-GB"/>
        </w:rPr>
        <w:t xml:space="preserve">interviews, </w:t>
      </w:r>
      <w:r w:rsidR="00105A43" w:rsidRPr="0010060B">
        <w:rPr>
          <w:lang w:val="en-GB"/>
        </w:rPr>
        <w:t>articles,</w:t>
      </w:r>
      <w:r w:rsidR="00B201CC" w:rsidRPr="0010060B">
        <w:rPr>
          <w:lang w:val="en-GB"/>
        </w:rPr>
        <w:t xml:space="preserve"> and storie</w:t>
      </w:r>
      <w:r w:rsidR="00D57B2C" w:rsidRPr="0010060B">
        <w:rPr>
          <w:lang w:val="en-GB"/>
        </w:rPr>
        <w:t xml:space="preserve">s. The </w:t>
      </w:r>
      <w:r w:rsidR="00E00BEA" w:rsidRPr="0010060B">
        <w:rPr>
          <w:lang w:val="en-GB"/>
        </w:rPr>
        <w:t>articles</w:t>
      </w:r>
      <w:r w:rsidR="00D57B2C" w:rsidRPr="0010060B">
        <w:rPr>
          <w:lang w:val="en-GB"/>
        </w:rPr>
        <w:t xml:space="preserve"> are usually adapted from the British press, but there are also some adapted from the American press, so learners can compare and learn British and American vocabulary.</w:t>
      </w:r>
      <w:r w:rsidR="00237512" w:rsidRPr="0010060B">
        <w:rPr>
          <w:lang w:val="en-GB"/>
        </w:rPr>
        <w:t xml:space="preserve"> Others, like in units </w:t>
      </w:r>
      <w:r w:rsidR="008B6E89" w:rsidRPr="0010060B">
        <w:rPr>
          <w:lang w:val="en-GB"/>
        </w:rPr>
        <w:t>9</w:t>
      </w:r>
      <w:r w:rsidR="00264E11" w:rsidRPr="0010060B">
        <w:rPr>
          <w:lang w:val="en-GB"/>
        </w:rPr>
        <w:t>B or 10A, are adapted form websites.</w:t>
      </w:r>
    </w:p>
    <w:p w14:paraId="2516CEEC" w14:textId="3EB5B872" w:rsidR="00FE1E16" w:rsidRPr="0010060B" w:rsidRDefault="00480A2E" w:rsidP="001D0550">
      <w:pPr>
        <w:rPr>
          <w:lang w:val="en-GB"/>
        </w:rPr>
      </w:pPr>
      <w:r w:rsidRPr="0010060B">
        <w:rPr>
          <w:lang w:val="en-GB"/>
        </w:rPr>
        <w:t>Concerning the audi</w:t>
      </w:r>
      <w:r w:rsidR="006B71DC" w:rsidRPr="0010060B">
        <w:rPr>
          <w:lang w:val="en-GB"/>
        </w:rPr>
        <w:t>o</w:t>
      </w:r>
      <w:r w:rsidRPr="0010060B">
        <w:rPr>
          <w:lang w:val="en-GB"/>
        </w:rPr>
        <w:t xml:space="preserve"> materials, </w:t>
      </w:r>
      <w:r w:rsidR="00947881" w:rsidRPr="0010060B">
        <w:rPr>
          <w:lang w:val="en-GB"/>
        </w:rPr>
        <w:t xml:space="preserve">most </w:t>
      </w:r>
      <w:r w:rsidR="007149A2" w:rsidRPr="0010060B">
        <w:rPr>
          <w:lang w:val="en-GB"/>
        </w:rPr>
        <w:t>of the authentic recordings</w:t>
      </w:r>
      <w:r w:rsidR="00AD0896" w:rsidRPr="0010060B">
        <w:rPr>
          <w:lang w:val="en-GB"/>
        </w:rPr>
        <w:t xml:space="preserve"> are</w:t>
      </w:r>
      <w:r w:rsidR="00522787" w:rsidRPr="0010060B">
        <w:rPr>
          <w:lang w:val="en-GB"/>
        </w:rPr>
        <w:t xml:space="preserve"> extracts from</w:t>
      </w:r>
      <w:r w:rsidR="00FF66A2" w:rsidRPr="0010060B">
        <w:rPr>
          <w:lang w:val="en-GB"/>
        </w:rPr>
        <w:t xml:space="preserve"> real</w:t>
      </w:r>
      <w:r w:rsidR="00522787" w:rsidRPr="0010060B">
        <w:rPr>
          <w:lang w:val="en-GB"/>
        </w:rPr>
        <w:t xml:space="preserve"> radio programmes</w:t>
      </w:r>
      <w:r w:rsidR="00FF66A2" w:rsidRPr="0010060B">
        <w:rPr>
          <w:lang w:val="en-GB"/>
        </w:rPr>
        <w:t xml:space="preserve"> and </w:t>
      </w:r>
      <w:r w:rsidR="008264C3" w:rsidRPr="0010060B">
        <w:rPr>
          <w:lang w:val="en-GB"/>
        </w:rPr>
        <w:t>TV shows</w:t>
      </w:r>
      <w:r w:rsidR="004865DC" w:rsidRPr="0010060B">
        <w:rPr>
          <w:lang w:val="en-GB"/>
        </w:rPr>
        <w:t xml:space="preserve">, for example, a </w:t>
      </w:r>
      <w:r w:rsidR="00E71ADA" w:rsidRPr="0010060B">
        <w:rPr>
          <w:lang w:val="en-GB"/>
        </w:rPr>
        <w:t xml:space="preserve">radio </w:t>
      </w:r>
      <w:r w:rsidR="004865DC" w:rsidRPr="0010060B">
        <w:rPr>
          <w:lang w:val="en-GB"/>
        </w:rPr>
        <w:t>interview with a journalist</w:t>
      </w:r>
      <w:r w:rsidR="00E71ADA" w:rsidRPr="0010060B">
        <w:rPr>
          <w:lang w:val="en-GB"/>
        </w:rPr>
        <w:t xml:space="preserve"> in </w:t>
      </w:r>
      <w:r w:rsidR="00E71ADA" w:rsidRPr="0010060B">
        <w:rPr>
          <w:lang w:val="en-GB"/>
        </w:rPr>
        <w:lastRenderedPageBreak/>
        <w:t xml:space="preserve">unit 1B, </w:t>
      </w:r>
      <w:r w:rsidR="006D4264" w:rsidRPr="0010060B">
        <w:rPr>
          <w:lang w:val="en-GB"/>
        </w:rPr>
        <w:t>a</w:t>
      </w:r>
      <w:r w:rsidR="001F3399" w:rsidRPr="0010060B">
        <w:rPr>
          <w:lang w:val="en-GB"/>
        </w:rPr>
        <w:t xml:space="preserve">n internet podcast about </w:t>
      </w:r>
      <w:r w:rsidR="00F5666D" w:rsidRPr="0010060B">
        <w:rPr>
          <w:lang w:val="en-GB"/>
        </w:rPr>
        <w:t>cleaning home in unit 4A, or a</w:t>
      </w:r>
      <w:r w:rsidR="005107B9" w:rsidRPr="0010060B">
        <w:rPr>
          <w:lang w:val="en-GB"/>
        </w:rPr>
        <w:t xml:space="preserve"> radio programme</w:t>
      </w:r>
      <w:r w:rsidR="00FE1E16" w:rsidRPr="0010060B">
        <w:rPr>
          <w:lang w:val="en-GB"/>
        </w:rPr>
        <w:t xml:space="preserve"> about getting up early in 10B.</w:t>
      </w:r>
    </w:p>
    <w:p w14:paraId="10D3417F" w14:textId="6A427427" w:rsidR="00952D55" w:rsidRPr="0010060B" w:rsidRDefault="00E850BF" w:rsidP="001D0550">
      <w:pPr>
        <w:rPr>
          <w:lang w:val="en-GB"/>
        </w:rPr>
      </w:pPr>
      <w:r w:rsidRPr="0010060B">
        <w:rPr>
          <w:lang w:val="en-GB"/>
        </w:rPr>
        <w:t>T</w:t>
      </w:r>
      <w:r w:rsidR="000264DB" w:rsidRPr="0010060B">
        <w:rPr>
          <w:lang w:val="en-GB"/>
        </w:rPr>
        <w:t xml:space="preserve">he </w:t>
      </w:r>
      <w:r w:rsidR="0045128A" w:rsidRPr="0010060B">
        <w:rPr>
          <w:lang w:val="en-GB"/>
        </w:rPr>
        <w:t xml:space="preserve">authentic </w:t>
      </w:r>
      <w:r w:rsidR="002E5431" w:rsidRPr="0010060B">
        <w:rPr>
          <w:lang w:val="en-GB"/>
        </w:rPr>
        <w:t>audio-visual</w:t>
      </w:r>
      <w:r w:rsidR="000264DB" w:rsidRPr="0010060B">
        <w:rPr>
          <w:lang w:val="en-GB"/>
        </w:rPr>
        <w:t xml:space="preserve"> materials can be found in units 6C and 10C</w:t>
      </w:r>
      <w:r w:rsidR="0076061C" w:rsidRPr="0010060B">
        <w:rPr>
          <w:lang w:val="en-GB"/>
        </w:rPr>
        <w:t>.</w:t>
      </w:r>
      <w:r w:rsidR="002E5431" w:rsidRPr="0010060B">
        <w:rPr>
          <w:lang w:val="en-GB"/>
        </w:rPr>
        <w:t xml:space="preserve"> In </w:t>
      </w:r>
      <w:r w:rsidR="005A3EA3" w:rsidRPr="0010060B">
        <w:rPr>
          <w:lang w:val="en-GB"/>
        </w:rPr>
        <w:t>the first one,</w:t>
      </w:r>
      <w:r w:rsidR="002E5431" w:rsidRPr="0010060B">
        <w:rPr>
          <w:lang w:val="en-GB"/>
        </w:rPr>
        <w:t xml:space="preserve"> </w:t>
      </w:r>
      <w:r w:rsidR="001246D4" w:rsidRPr="0010060B">
        <w:rPr>
          <w:lang w:val="en-GB"/>
        </w:rPr>
        <w:t xml:space="preserve">there is a short film called </w:t>
      </w:r>
      <w:r w:rsidR="008E7977" w:rsidRPr="0010060B">
        <w:rPr>
          <w:i/>
          <w:iCs/>
          <w:lang w:val="en-GB"/>
        </w:rPr>
        <w:t>What do our dreams really mean</w:t>
      </w:r>
      <w:r w:rsidR="008E7977" w:rsidRPr="0010060B">
        <w:rPr>
          <w:lang w:val="en-GB"/>
        </w:rPr>
        <w:t>, and</w:t>
      </w:r>
      <w:r w:rsidR="005A3EA3" w:rsidRPr="0010060B">
        <w:rPr>
          <w:lang w:val="en-GB"/>
        </w:rPr>
        <w:t xml:space="preserve"> in the other one, there</w:t>
      </w:r>
      <w:r w:rsidR="004A26D8" w:rsidRPr="0010060B">
        <w:rPr>
          <w:lang w:val="en-GB"/>
        </w:rPr>
        <w:t xml:space="preserve"> is a short documentary called </w:t>
      </w:r>
      <w:r w:rsidR="004A26D8" w:rsidRPr="0010060B">
        <w:rPr>
          <w:i/>
          <w:iCs/>
          <w:lang w:val="en-GB"/>
        </w:rPr>
        <w:t xml:space="preserve">Invented by women. </w:t>
      </w:r>
      <w:r w:rsidR="004A26D8" w:rsidRPr="0010060B">
        <w:rPr>
          <w:lang w:val="en-GB"/>
        </w:rPr>
        <w:t>Moreover,</w:t>
      </w:r>
      <w:r w:rsidR="002E5431" w:rsidRPr="0010060B">
        <w:rPr>
          <w:lang w:val="en-GB"/>
        </w:rPr>
        <w:t xml:space="preserve"> </w:t>
      </w:r>
      <w:r w:rsidR="006F6F58" w:rsidRPr="0010060B">
        <w:rPr>
          <w:lang w:val="en-GB"/>
        </w:rPr>
        <w:t xml:space="preserve">in </w:t>
      </w:r>
      <w:r w:rsidR="00CC3835" w:rsidRPr="0010060B">
        <w:rPr>
          <w:lang w:val="en-GB"/>
        </w:rPr>
        <w:t>every</w:t>
      </w:r>
      <w:r w:rsidR="006F6F58" w:rsidRPr="0010060B">
        <w:rPr>
          <w:lang w:val="en-GB"/>
        </w:rPr>
        <w:t xml:space="preserve"> </w:t>
      </w:r>
      <w:r w:rsidR="006F6F58" w:rsidRPr="0010060B">
        <w:rPr>
          <w:i/>
          <w:iCs/>
          <w:lang w:val="en-GB"/>
        </w:rPr>
        <w:t>Revise and check</w:t>
      </w:r>
      <w:r w:rsidR="006F6F58" w:rsidRPr="0010060B">
        <w:rPr>
          <w:lang w:val="en-GB"/>
        </w:rPr>
        <w:t xml:space="preserve"> section, there </w:t>
      </w:r>
      <w:r w:rsidR="00CC3835" w:rsidRPr="0010060B">
        <w:rPr>
          <w:lang w:val="en-GB"/>
        </w:rPr>
        <w:t>is a video</w:t>
      </w:r>
      <w:r w:rsidR="00C8725E" w:rsidRPr="0010060B">
        <w:rPr>
          <w:lang w:val="en-GB"/>
        </w:rPr>
        <w:t xml:space="preserve"> </w:t>
      </w:r>
      <w:r w:rsidR="008E6748" w:rsidRPr="0010060B">
        <w:rPr>
          <w:lang w:val="en-GB"/>
        </w:rPr>
        <w:t>from the real world</w:t>
      </w:r>
      <w:r w:rsidR="00D705C7" w:rsidRPr="0010060B">
        <w:rPr>
          <w:lang w:val="en-GB"/>
        </w:rPr>
        <w:t xml:space="preserve">, in which a reporter </w:t>
      </w:r>
      <w:r w:rsidR="008E6748" w:rsidRPr="0010060B">
        <w:rPr>
          <w:lang w:val="en-GB"/>
        </w:rPr>
        <w:t>interviews random people in the streets</w:t>
      </w:r>
      <w:r w:rsidR="00BA785F" w:rsidRPr="0010060B">
        <w:rPr>
          <w:lang w:val="en-GB"/>
        </w:rPr>
        <w:t xml:space="preserve">. These people are not only </w:t>
      </w:r>
      <w:r w:rsidR="00952D55" w:rsidRPr="0010060B">
        <w:rPr>
          <w:lang w:val="en-GB"/>
        </w:rPr>
        <w:t>British</w:t>
      </w:r>
      <w:r w:rsidR="00BA785F" w:rsidRPr="0010060B">
        <w:rPr>
          <w:lang w:val="en-GB"/>
        </w:rPr>
        <w:t xml:space="preserve"> but also people from all over the world </w:t>
      </w:r>
      <w:r w:rsidR="00B70757" w:rsidRPr="0010060B">
        <w:rPr>
          <w:lang w:val="en-GB"/>
        </w:rPr>
        <w:t>livin</w:t>
      </w:r>
      <w:r w:rsidR="00B95515" w:rsidRPr="0010060B">
        <w:rPr>
          <w:lang w:val="en-GB"/>
        </w:rPr>
        <w:t>g</w:t>
      </w:r>
      <w:r w:rsidR="00BA785F" w:rsidRPr="0010060B">
        <w:rPr>
          <w:lang w:val="en-GB"/>
        </w:rPr>
        <w:t xml:space="preserve"> in the </w:t>
      </w:r>
      <w:r w:rsidR="003F1D92" w:rsidRPr="0010060B">
        <w:rPr>
          <w:lang w:val="en-GB"/>
        </w:rPr>
        <w:t>United Kingdom</w:t>
      </w:r>
      <w:r w:rsidR="00BA785F" w:rsidRPr="0010060B">
        <w:rPr>
          <w:lang w:val="en-GB"/>
        </w:rPr>
        <w:t xml:space="preserve">, so learners can listen to different </w:t>
      </w:r>
      <w:r w:rsidR="0083029E" w:rsidRPr="0010060B">
        <w:rPr>
          <w:lang w:val="en-GB"/>
        </w:rPr>
        <w:t xml:space="preserve">English </w:t>
      </w:r>
      <w:r w:rsidR="00BA785F" w:rsidRPr="0010060B">
        <w:rPr>
          <w:lang w:val="en-GB"/>
        </w:rPr>
        <w:t>accents</w:t>
      </w:r>
      <w:r w:rsidR="00B20AA0" w:rsidRPr="0010060B">
        <w:rPr>
          <w:lang w:val="en-GB"/>
        </w:rPr>
        <w:t xml:space="preserve"> and dialects </w:t>
      </w:r>
      <w:r w:rsidR="00B95515" w:rsidRPr="0010060B">
        <w:rPr>
          <w:lang w:val="en-GB"/>
        </w:rPr>
        <w:t>and</w:t>
      </w:r>
      <w:r w:rsidR="00B20AA0" w:rsidRPr="0010060B">
        <w:rPr>
          <w:lang w:val="en-GB"/>
        </w:rPr>
        <w:t xml:space="preserve"> learn interesting things about different cultures.</w:t>
      </w:r>
      <w:r w:rsidR="007B4E17" w:rsidRPr="0010060B">
        <w:rPr>
          <w:lang w:val="en-GB"/>
        </w:rPr>
        <w:t xml:space="preserve"> </w:t>
      </w:r>
    </w:p>
    <w:p w14:paraId="79D3FFD2" w14:textId="4066A163" w:rsidR="00952D55" w:rsidRPr="0010060B" w:rsidRDefault="00991534" w:rsidP="001D0550">
      <w:pPr>
        <w:rPr>
          <w:lang w:val="en-GB"/>
        </w:rPr>
      </w:pPr>
      <w:r w:rsidRPr="0010060B">
        <w:rPr>
          <w:lang w:val="en-GB"/>
        </w:rPr>
        <w:t xml:space="preserve">Visual authentic materials like street signs, shop windows and </w:t>
      </w:r>
      <w:r w:rsidR="00933E50" w:rsidRPr="0010060B">
        <w:rPr>
          <w:lang w:val="en-GB"/>
        </w:rPr>
        <w:t>maps, are included in units 4B</w:t>
      </w:r>
      <w:r w:rsidR="00905D07" w:rsidRPr="0010060B">
        <w:rPr>
          <w:lang w:val="en-GB"/>
        </w:rPr>
        <w:t xml:space="preserve">, 7C or 8A, while unit 4C contains some </w:t>
      </w:r>
      <w:r w:rsidR="0024132D" w:rsidRPr="0010060B">
        <w:rPr>
          <w:lang w:val="en-GB"/>
        </w:rPr>
        <w:t xml:space="preserve">real tweets from </w:t>
      </w:r>
      <w:r w:rsidR="00A54736" w:rsidRPr="0010060B">
        <w:rPr>
          <w:lang w:val="en-GB"/>
        </w:rPr>
        <w:t xml:space="preserve">the </w:t>
      </w:r>
      <w:r w:rsidR="0024132D" w:rsidRPr="0010060B">
        <w:rPr>
          <w:lang w:val="en-GB"/>
        </w:rPr>
        <w:t>T</w:t>
      </w:r>
      <w:r w:rsidR="00836BB3" w:rsidRPr="0010060B">
        <w:rPr>
          <w:lang w:val="en-GB"/>
        </w:rPr>
        <w:t>witter website.</w:t>
      </w:r>
    </w:p>
    <w:p w14:paraId="3B47A1F2" w14:textId="0D3F57E5" w:rsidR="00E84136" w:rsidRPr="0010060B" w:rsidRDefault="005675F7" w:rsidP="001D0550">
      <w:pPr>
        <w:rPr>
          <w:lang w:val="en-GB"/>
        </w:rPr>
      </w:pPr>
      <w:r w:rsidRPr="0010060B">
        <w:rPr>
          <w:lang w:val="en-GB"/>
        </w:rPr>
        <w:t>See t</w:t>
      </w:r>
      <w:r w:rsidR="00E84136" w:rsidRPr="0010060B">
        <w:rPr>
          <w:lang w:val="en-GB"/>
        </w:rPr>
        <w:t xml:space="preserve">he whole list of adapted materials </w:t>
      </w:r>
      <w:r w:rsidRPr="0010060B">
        <w:rPr>
          <w:lang w:val="en-GB"/>
        </w:rPr>
        <w:t>in Appendix</w:t>
      </w:r>
      <w:r w:rsidR="00430B17" w:rsidRPr="0010060B">
        <w:rPr>
          <w:lang w:val="en-GB"/>
        </w:rPr>
        <w:t xml:space="preserve"> 6</w:t>
      </w:r>
      <w:r w:rsidRPr="0010060B">
        <w:rPr>
          <w:lang w:val="en-GB"/>
        </w:rPr>
        <w:t>.</w:t>
      </w:r>
    </w:p>
    <w:p w14:paraId="07CF915A" w14:textId="2F8E7CA1" w:rsidR="00FC06EE" w:rsidRPr="0010060B" w:rsidRDefault="00FC06EE" w:rsidP="00FF3106">
      <w:pPr>
        <w:pStyle w:val="Nadpis2"/>
        <w:rPr>
          <w:lang w:val="en-GB"/>
        </w:rPr>
      </w:pPr>
      <w:bookmarkStart w:id="24" w:name="_Toc47640838"/>
      <w:r w:rsidRPr="0010060B">
        <w:rPr>
          <w:lang w:val="en-GB"/>
        </w:rPr>
        <w:t>Compar</w:t>
      </w:r>
      <w:r w:rsidR="00BD32C9" w:rsidRPr="0010060B">
        <w:rPr>
          <w:lang w:val="en-GB"/>
        </w:rPr>
        <w:t>ative analysis</w:t>
      </w:r>
      <w:r w:rsidRPr="0010060B">
        <w:rPr>
          <w:lang w:val="en-GB"/>
        </w:rPr>
        <w:t xml:space="preserve"> of the first and the fourth edition</w:t>
      </w:r>
      <w:r w:rsidR="0055703B" w:rsidRPr="0010060B">
        <w:rPr>
          <w:lang w:val="en-GB"/>
        </w:rPr>
        <w:t>s</w:t>
      </w:r>
      <w:bookmarkEnd w:id="24"/>
    </w:p>
    <w:p w14:paraId="544AD271" w14:textId="1572A27F" w:rsidR="00FF3106" w:rsidRPr="0010060B" w:rsidRDefault="00FF3106" w:rsidP="00FF3106">
      <w:pPr>
        <w:rPr>
          <w:lang w:val="en-GB"/>
        </w:rPr>
      </w:pPr>
      <w:r w:rsidRPr="0010060B">
        <w:rPr>
          <w:lang w:val="en-GB"/>
        </w:rPr>
        <w:t>Th</w:t>
      </w:r>
      <w:r w:rsidR="00CF7618" w:rsidRPr="0010060B">
        <w:rPr>
          <w:lang w:val="en-GB"/>
        </w:rPr>
        <w:t xml:space="preserve">e aim of this chapter is to </w:t>
      </w:r>
      <w:r w:rsidR="001E47C8" w:rsidRPr="0010060B">
        <w:rPr>
          <w:lang w:val="en-GB"/>
        </w:rPr>
        <w:t xml:space="preserve">use the information obtained in the previous chapters to </w:t>
      </w:r>
      <w:r w:rsidR="006623A2" w:rsidRPr="0010060B">
        <w:rPr>
          <w:lang w:val="en-GB"/>
        </w:rPr>
        <w:t xml:space="preserve">compare the </w:t>
      </w:r>
      <w:r w:rsidR="00FE23AA" w:rsidRPr="0010060B">
        <w:rPr>
          <w:lang w:val="en-GB"/>
        </w:rPr>
        <w:t xml:space="preserve">analysed </w:t>
      </w:r>
      <w:r w:rsidR="006623A2" w:rsidRPr="0010060B">
        <w:rPr>
          <w:lang w:val="en-GB"/>
        </w:rPr>
        <w:t>editions</w:t>
      </w:r>
      <w:r w:rsidR="001E47C8" w:rsidRPr="0010060B">
        <w:rPr>
          <w:lang w:val="en-GB"/>
        </w:rPr>
        <w:t xml:space="preserve"> </w:t>
      </w:r>
      <w:r w:rsidR="0043756C" w:rsidRPr="0010060B">
        <w:rPr>
          <w:lang w:val="en-GB"/>
        </w:rPr>
        <w:t xml:space="preserve">and </w:t>
      </w:r>
      <w:r w:rsidR="0071032E" w:rsidRPr="0010060B">
        <w:rPr>
          <w:lang w:val="en-GB"/>
        </w:rPr>
        <w:t>discuss the</w:t>
      </w:r>
      <w:r w:rsidR="004F534D" w:rsidRPr="0010060B">
        <w:rPr>
          <w:lang w:val="en-GB"/>
        </w:rPr>
        <w:t>ir</w:t>
      </w:r>
      <w:r w:rsidR="0071032E" w:rsidRPr="0010060B">
        <w:rPr>
          <w:lang w:val="en-GB"/>
        </w:rPr>
        <w:t xml:space="preserve"> similarities and differences</w:t>
      </w:r>
      <w:r w:rsidR="004F534D" w:rsidRPr="0010060B">
        <w:rPr>
          <w:lang w:val="en-GB"/>
        </w:rPr>
        <w:t>.</w:t>
      </w:r>
    </w:p>
    <w:p w14:paraId="69D0AA97" w14:textId="5352878E" w:rsidR="009844E3" w:rsidRPr="0010060B" w:rsidRDefault="00DE59B8" w:rsidP="00FF3106">
      <w:pPr>
        <w:rPr>
          <w:lang w:val="en-GB"/>
        </w:rPr>
      </w:pPr>
      <w:r w:rsidRPr="0010060B">
        <w:rPr>
          <w:lang w:val="en-GB"/>
        </w:rPr>
        <w:t xml:space="preserve">Although the two editions </w:t>
      </w:r>
      <w:r w:rsidR="0022338B" w:rsidRPr="0010060B">
        <w:rPr>
          <w:lang w:val="en-GB"/>
        </w:rPr>
        <w:t xml:space="preserve">were published more than </w:t>
      </w:r>
      <w:r w:rsidR="00271CE6" w:rsidRPr="0010060B">
        <w:rPr>
          <w:lang w:val="en-GB"/>
        </w:rPr>
        <w:t>two decades apart, the</w:t>
      </w:r>
      <w:r w:rsidR="00763BF4" w:rsidRPr="0010060B">
        <w:rPr>
          <w:lang w:val="en-GB"/>
        </w:rPr>
        <w:t xml:space="preserve"> newest edition</w:t>
      </w:r>
      <w:r w:rsidR="007C2B82" w:rsidRPr="0010060B">
        <w:rPr>
          <w:lang w:val="en-GB"/>
        </w:rPr>
        <w:t xml:space="preserve"> still</w:t>
      </w:r>
      <w:r w:rsidR="00763BF4" w:rsidRPr="0010060B">
        <w:rPr>
          <w:lang w:val="en-GB"/>
        </w:rPr>
        <w:t xml:space="preserve"> carries many of the features of the first edition</w:t>
      </w:r>
      <w:r w:rsidR="007C2B82" w:rsidRPr="0010060B">
        <w:rPr>
          <w:lang w:val="en-GB"/>
        </w:rPr>
        <w:t xml:space="preserve"> concerning the general layout.</w:t>
      </w:r>
      <w:r w:rsidR="002847DC" w:rsidRPr="0010060B">
        <w:rPr>
          <w:lang w:val="en-GB"/>
        </w:rPr>
        <w:t xml:space="preserve"> </w:t>
      </w:r>
      <w:r w:rsidR="00E24E67" w:rsidRPr="0010060B">
        <w:rPr>
          <w:lang w:val="en-GB"/>
        </w:rPr>
        <w:t xml:space="preserve">It is no surprise </w:t>
      </w:r>
      <w:proofErr w:type="gramStart"/>
      <w:r w:rsidR="00E24E67" w:rsidRPr="0010060B">
        <w:rPr>
          <w:lang w:val="en-GB"/>
        </w:rPr>
        <w:t>considering the fact that</w:t>
      </w:r>
      <w:proofErr w:type="gramEnd"/>
      <w:r w:rsidR="00E24E67" w:rsidRPr="0010060B">
        <w:rPr>
          <w:lang w:val="en-GB"/>
        </w:rPr>
        <w:t xml:space="preserve"> both books were published </w:t>
      </w:r>
      <w:r w:rsidR="0063435C" w:rsidRPr="0010060B">
        <w:rPr>
          <w:lang w:val="en-GB"/>
        </w:rPr>
        <w:t xml:space="preserve">by the same authors under the same publishing house. </w:t>
      </w:r>
      <w:r w:rsidR="002847DC" w:rsidRPr="0010060B">
        <w:rPr>
          <w:lang w:val="en-GB"/>
        </w:rPr>
        <w:t>The symbol</w:t>
      </w:r>
      <w:r w:rsidR="00596A65" w:rsidRPr="0010060B">
        <w:rPr>
          <w:lang w:val="en-GB"/>
        </w:rPr>
        <w:t xml:space="preserve"> on the cover page, </w:t>
      </w:r>
      <w:r w:rsidR="00FD65A2" w:rsidRPr="0010060B">
        <w:rPr>
          <w:lang w:val="en-GB"/>
        </w:rPr>
        <w:t>though modernized,</w:t>
      </w:r>
      <w:r w:rsidR="003C64C9" w:rsidRPr="0010060B">
        <w:rPr>
          <w:lang w:val="en-GB"/>
        </w:rPr>
        <w:t xml:space="preserve"> stays the same, as well as the </w:t>
      </w:r>
      <w:r w:rsidR="00E52A6B" w:rsidRPr="0010060B">
        <w:rPr>
          <w:lang w:val="en-GB"/>
        </w:rPr>
        <w:t xml:space="preserve">blue colour which </w:t>
      </w:r>
      <w:r w:rsidR="009867F5" w:rsidRPr="0010060B">
        <w:rPr>
          <w:lang w:val="en-GB"/>
        </w:rPr>
        <w:t>marks the pre-intermediate level.</w:t>
      </w:r>
      <w:r w:rsidR="00B44043" w:rsidRPr="0010060B">
        <w:rPr>
          <w:lang w:val="en-GB"/>
        </w:rPr>
        <w:t xml:space="preserve"> </w:t>
      </w:r>
      <w:r w:rsidR="0048057A" w:rsidRPr="0010060B">
        <w:rPr>
          <w:lang w:val="en-GB"/>
        </w:rPr>
        <w:t>The</w:t>
      </w:r>
      <w:r w:rsidR="00594F36" w:rsidRPr="0010060B">
        <w:rPr>
          <w:lang w:val="en-GB"/>
        </w:rPr>
        <w:t xml:space="preserve"> number of pages in both coursebooks</w:t>
      </w:r>
      <w:r w:rsidR="005640BA" w:rsidRPr="0010060B">
        <w:rPr>
          <w:lang w:val="en-GB"/>
        </w:rPr>
        <w:t xml:space="preserve"> is different</w:t>
      </w:r>
      <w:r w:rsidR="00C82F23">
        <w:rPr>
          <w:lang w:val="en-GB"/>
        </w:rPr>
        <w:t>;</w:t>
      </w:r>
      <w:r w:rsidR="005640BA" w:rsidRPr="0010060B">
        <w:rPr>
          <w:lang w:val="en-GB"/>
        </w:rPr>
        <w:t xml:space="preserve"> there are 144 pages in the first edition</w:t>
      </w:r>
      <w:r w:rsidR="00594CA6" w:rsidRPr="0010060B">
        <w:rPr>
          <w:lang w:val="en-GB"/>
        </w:rPr>
        <w:t xml:space="preserve"> and </w:t>
      </w:r>
      <w:r w:rsidR="005640BA" w:rsidRPr="0010060B">
        <w:rPr>
          <w:lang w:val="en-GB"/>
        </w:rPr>
        <w:t>196 in the fourth on</w:t>
      </w:r>
      <w:r w:rsidR="002937C3" w:rsidRPr="0010060B">
        <w:rPr>
          <w:lang w:val="en-GB"/>
        </w:rPr>
        <w:t>e</w:t>
      </w:r>
      <w:r w:rsidR="00680711" w:rsidRPr="0010060B">
        <w:rPr>
          <w:lang w:val="en-GB"/>
        </w:rPr>
        <w:t>; however, the wordlist</w:t>
      </w:r>
      <w:r w:rsidR="009B3B76" w:rsidRPr="0010060B">
        <w:rPr>
          <w:lang w:val="en-GB"/>
        </w:rPr>
        <w:t>, which is included</w:t>
      </w:r>
      <w:r w:rsidR="00680711" w:rsidRPr="0010060B">
        <w:rPr>
          <w:lang w:val="en-GB"/>
        </w:rPr>
        <w:t xml:space="preserve"> in the fourth edition</w:t>
      </w:r>
      <w:r w:rsidR="009B3B76" w:rsidRPr="0010060B">
        <w:rPr>
          <w:lang w:val="en-GB"/>
        </w:rPr>
        <w:t xml:space="preserve"> but not in the first one, </w:t>
      </w:r>
      <w:r w:rsidR="00680711" w:rsidRPr="0010060B">
        <w:rPr>
          <w:lang w:val="en-GB"/>
        </w:rPr>
        <w:t xml:space="preserve">covers </w:t>
      </w:r>
      <w:r w:rsidR="00F70B88" w:rsidRPr="0010060B">
        <w:rPr>
          <w:lang w:val="en-GB"/>
        </w:rPr>
        <w:t>29</w:t>
      </w:r>
      <w:r w:rsidR="00680711" w:rsidRPr="0010060B">
        <w:rPr>
          <w:lang w:val="en-GB"/>
        </w:rPr>
        <w:t xml:space="preserve"> pages</w:t>
      </w:r>
      <w:r w:rsidR="00DB360C" w:rsidRPr="0010060B">
        <w:rPr>
          <w:lang w:val="en-GB"/>
        </w:rPr>
        <w:t xml:space="preserve">, so </w:t>
      </w:r>
      <w:r w:rsidR="00F70B88" w:rsidRPr="0010060B">
        <w:rPr>
          <w:lang w:val="en-GB"/>
        </w:rPr>
        <w:t xml:space="preserve">the actual difference in the number of pages is </w:t>
      </w:r>
      <w:r w:rsidR="00575380" w:rsidRPr="0010060B">
        <w:rPr>
          <w:lang w:val="en-GB"/>
        </w:rPr>
        <w:t>23 pages.</w:t>
      </w:r>
    </w:p>
    <w:p w14:paraId="3C8815E1" w14:textId="28EAA4D6" w:rsidR="00BF7A79" w:rsidRPr="0010060B" w:rsidRDefault="00E009B0" w:rsidP="006F01D5">
      <w:pPr>
        <w:rPr>
          <w:lang w:val="en-GB"/>
        </w:rPr>
      </w:pPr>
      <w:r w:rsidRPr="0010060B">
        <w:rPr>
          <w:lang w:val="en-GB"/>
        </w:rPr>
        <w:t xml:space="preserve">Both coursebooks are divided into </w:t>
      </w:r>
      <w:r w:rsidR="00990479" w:rsidRPr="0010060B">
        <w:rPr>
          <w:lang w:val="en-GB"/>
        </w:rPr>
        <w:t xml:space="preserve">files and units, </w:t>
      </w:r>
      <w:r w:rsidR="00B4454B" w:rsidRPr="0010060B">
        <w:rPr>
          <w:lang w:val="en-GB"/>
        </w:rPr>
        <w:t>and even though the overall number of units is almost the same (35</w:t>
      </w:r>
      <w:r w:rsidR="00381D08" w:rsidRPr="0010060B">
        <w:rPr>
          <w:lang w:val="en-GB"/>
        </w:rPr>
        <w:t xml:space="preserve"> units in the first edition, 36 units in the fourth one)</w:t>
      </w:r>
      <w:r w:rsidR="00734BB4" w:rsidRPr="0010060B">
        <w:rPr>
          <w:lang w:val="en-GB"/>
        </w:rPr>
        <w:t xml:space="preserve">, </w:t>
      </w:r>
      <w:r w:rsidR="00990479" w:rsidRPr="0010060B">
        <w:rPr>
          <w:lang w:val="en-GB"/>
        </w:rPr>
        <w:t>the way</w:t>
      </w:r>
      <w:r w:rsidR="00734BB4" w:rsidRPr="0010060B">
        <w:rPr>
          <w:lang w:val="en-GB"/>
        </w:rPr>
        <w:t xml:space="preserve"> the units are formed into files differs. In the first edition, there are four units in each file</w:t>
      </w:r>
      <w:r w:rsidR="00CC0726" w:rsidRPr="0010060B">
        <w:rPr>
          <w:lang w:val="en-GB"/>
        </w:rPr>
        <w:t>, but these four units lack any</w:t>
      </w:r>
      <w:r w:rsidR="00084EE6" w:rsidRPr="0010060B">
        <w:rPr>
          <w:lang w:val="en-GB"/>
        </w:rPr>
        <w:t xml:space="preserve"> logical</w:t>
      </w:r>
      <w:r w:rsidR="00CC0726" w:rsidRPr="0010060B">
        <w:rPr>
          <w:lang w:val="en-GB"/>
        </w:rPr>
        <w:t xml:space="preserve"> </w:t>
      </w:r>
      <w:r w:rsidR="00A77D62" w:rsidRPr="0010060B">
        <w:rPr>
          <w:lang w:val="en-GB"/>
        </w:rPr>
        <w:t>connection regarding the topic</w:t>
      </w:r>
      <w:r w:rsidR="007F0477" w:rsidRPr="0010060B">
        <w:rPr>
          <w:lang w:val="en-GB"/>
        </w:rPr>
        <w:t xml:space="preserve">, grammar, </w:t>
      </w:r>
      <w:r w:rsidR="00E77B36" w:rsidRPr="0010060B">
        <w:rPr>
          <w:lang w:val="en-GB"/>
        </w:rPr>
        <w:t>or</w:t>
      </w:r>
      <w:r w:rsidR="007F0477" w:rsidRPr="0010060B">
        <w:rPr>
          <w:lang w:val="en-GB"/>
        </w:rPr>
        <w:t xml:space="preserve"> vocabulary.</w:t>
      </w:r>
      <w:r w:rsidR="003B6CA1" w:rsidRPr="0010060B">
        <w:rPr>
          <w:lang w:val="en-GB"/>
        </w:rPr>
        <w:t xml:space="preserve"> On the other hand, in the fourth edition, there are three units in each file</w:t>
      </w:r>
      <w:r w:rsidR="00BC3373" w:rsidRPr="0010060B">
        <w:rPr>
          <w:lang w:val="en-GB"/>
        </w:rPr>
        <w:t xml:space="preserve"> </w:t>
      </w:r>
      <w:r w:rsidR="00D153ED" w:rsidRPr="0010060B">
        <w:rPr>
          <w:lang w:val="en-GB"/>
        </w:rPr>
        <w:t>which complement each other and develop</w:t>
      </w:r>
      <w:r w:rsidR="00BC3373" w:rsidRPr="0010060B">
        <w:rPr>
          <w:lang w:val="en-GB"/>
        </w:rPr>
        <w:t xml:space="preserve"> the previous units regarding </w:t>
      </w:r>
      <w:r w:rsidR="008F0D73" w:rsidRPr="0010060B">
        <w:rPr>
          <w:lang w:val="en-GB"/>
        </w:rPr>
        <w:t xml:space="preserve">mainly the topic and grammar. </w:t>
      </w:r>
      <w:r w:rsidR="006C163F" w:rsidRPr="0010060B">
        <w:rPr>
          <w:lang w:val="en-GB"/>
        </w:rPr>
        <w:t xml:space="preserve">It is mostly grammar and grammar topics which form the core of the </w:t>
      </w:r>
      <w:r w:rsidR="006C163F" w:rsidRPr="0010060B">
        <w:rPr>
          <w:lang w:val="en-GB"/>
        </w:rPr>
        <w:lastRenderedPageBreak/>
        <w:t>coursebook</w:t>
      </w:r>
      <w:r w:rsidR="00300EC9" w:rsidRPr="0010060B">
        <w:rPr>
          <w:lang w:val="en-GB"/>
        </w:rPr>
        <w:t>, which makes it easier</w:t>
      </w:r>
      <w:r w:rsidR="00ED7455" w:rsidRPr="0010060B">
        <w:rPr>
          <w:lang w:val="en-GB"/>
        </w:rPr>
        <w:t xml:space="preserve"> for both teachers and lea</w:t>
      </w:r>
      <w:r w:rsidR="00F83DAF" w:rsidRPr="0010060B">
        <w:rPr>
          <w:lang w:val="en-GB"/>
        </w:rPr>
        <w:t>r</w:t>
      </w:r>
      <w:r w:rsidR="00ED7455" w:rsidRPr="0010060B">
        <w:rPr>
          <w:lang w:val="en-GB"/>
        </w:rPr>
        <w:t>ners</w:t>
      </w:r>
      <w:r w:rsidR="00300EC9" w:rsidRPr="0010060B">
        <w:rPr>
          <w:lang w:val="en-GB"/>
        </w:rPr>
        <w:t xml:space="preserve"> to orient</w:t>
      </w:r>
      <w:r w:rsidR="00ED7455" w:rsidRPr="0010060B">
        <w:rPr>
          <w:lang w:val="en-GB"/>
        </w:rPr>
        <w:t xml:space="preserve"> in the coursebook. </w:t>
      </w:r>
      <w:r w:rsidR="00F21247" w:rsidRPr="0010060B">
        <w:rPr>
          <w:lang w:val="en-GB"/>
        </w:rPr>
        <w:t>I personally prefer the way of subdivision in the fourth unit as the units within one file are always</w:t>
      </w:r>
      <w:r w:rsidR="00706382" w:rsidRPr="0010060B">
        <w:rPr>
          <w:lang w:val="en-GB"/>
        </w:rPr>
        <w:t xml:space="preserve"> connected mainly concerning the presented grammar</w:t>
      </w:r>
      <w:r w:rsidR="002E3E45" w:rsidRPr="0010060B">
        <w:rPr>
          <w:lang w:val="en-GB"/>
        </w:rPr>
        <w:t xml:space="preserve"> and topics.</w:t>
      </w:r>
      <w:r w:rsidR="007E0DA4" w:rsidRPr="0010060B">
        <w:rPr>
          <w:lang w:val="en-GB"/>
        </w:rPr>
        <w:t xml:space="preserve"> </w:t>
      </w:r>
      <w:r w:rsidR="007827A9" w:rsidRPr="0010060B">
        <w:rPr>
          <w:lang w:val="en-GB"/>
        </w:rPr>
        <w:t xml:space="preserve">This way of subdivision </w:t>
      </w:r>
      <w:r w:rsidR="00E6171C" w:rsidRPr="0010060B">
        <w:rPr>
          <w:lang w:val="en-GB"/>
        </w:rPr>
        <w:t xml:space="preserve">can </w:t>
      </w:r>
      <w:r w:rsidR="007827A9" w:rsidRPr="0010060B">
        <w:rPr>
          <w:lang w:val="en-GB"/>
        </w:rPr>
        <w:t>help learners keep track of their progress</w:t>
      </w:r>
      <w:r w:rsidR="000B2F1E" w:rsidRPr="0010060B">
        <w:rPr>
          <w:lang w:val="en-GB"/>
        </w:rPr>
        <w:t xml:space="preserve"> better</w:t>
      </w:r>
      <w:r w:rsidR="00F7552F" w:rsidRPr="0010060B">
        <w:rPr>
          <w:lang w:val="en-GB"/>
        </w:rPr>
        <w:t xml:space="preserve"> as the files are not </w:t>
      </w:r>
      <w:r w:rsidR="0093603E" w:rsidRPr="0010060B">
        <w:rPr>
          <w:lang w:val="en-GB"/>
        </w:rPr>
        <w:t>too lengthy, and</w:t>
      </w:r>
      <w:r w:rsidR="000B2F1E" w:rsidRPr="0010060B">
        <w:rPr>
          <w:lang w:val="en-GB"/>
        </w:rPr>
        <w:t xml:space="preserve"> it </w:t>
      </w:r>
      <w:r w:rsidR="00F25C98" w:rsidRPr="0010060B">
        <w:rPr>
          <w:lang w:val="en-GB"/>
        </w:rPr>
        <w:t xml:space="preserve">can also be motivating as each file is finished with either a </w:t>
      </w:r>
      <w:r w:rsidR="005146C4" w:rsidRPr="0010060B">
        <w:rPr>
          <w:i/>
          <w:iCs/>
          <w:lang w:val="en-GB"/>
        </w:rPr>
        <w:t>P</w:t>
      </w:r>
      <w:r w:rsidR="00F25C98" w:rsidRPr="0010060B">
        <w:rPr>
          <w:i/>
          <w:iCs/>
          <w:lang w:val="en-GB"/>
        </w:rPr>
        <w:t>ractical English</w:t>
      </w:r>
      <w:r w:rsidR="00F25C98" w:rsidRPr="0010060B">
        <w:rPr>
          <w:lang w:val="en-GB"/>
        </w:rPr>
        <w:t xml:space="preserve"> section or </w:t>
      </w:r>
      <w:r w:rsidR="008D7E0A" w:rsidRPr="0010060B">
        <w:rPr>
          <w:lang w:val="en-GB"/>
        </w:rPr>
        <w:t xml:space="preserve">a </w:t>
      </w:r>
      <w:r w:rsidR="00C759D4" w:rsidRPr="0010060B">
        <w:rPr>
          <w:i/>
          <w:iCs/>
          <w:lang w:val="en-GB"/>
        </w:rPr>
        <w:t>R</w:t>
      </w:r>
      <w:r w:rsidR="00F25C98" w:rsidRPr="0010060B">
        <w:rPr>
          <w:i/>
          <w:iCs/>
          <w:lang w:val="en-GB"/>
        </w:rPr>
        <w:t>evise and check</w:t>
      </w:r>
      <w:r w:rsidR="00F25C98" w:rsidRPr="0010060B">
        <w:rPr>
          <w:lang w:val="en-GB"/>
        </w:rPr>
        <w:t xml:space="preserve"> section</w:t>
      </w:r>
      <w:r w:rsidR="00A0119C" w:rsidRPr="0010060B">
        <w:rPr>
          <w:lang w:val="en-GB"/>
        </w:rPr>
        <w:t>, both offering interesting</w:t>
      </w:r>
      <w:r w:rsidR="00033176">
        <w:rPr>
          <w:lang w:val="en-GB"/>
        </w:rPr>
        <w:t>,</w:t>
      </w:r>
      <w:r w:rsidR="00A0119C" w:rsidRPr="0010060B">
        <w:rPr>
          <w:lang w:val="en-GB"/>
        </w:rPr>
        <w:t xml:space="preserve"> authentic materials</w:t>
      </w:r>
      <w:r w:rsidR="008D7E0A" w:rsidRPr="0010060B">
        <w:rPr>
          <w:lang w:val="en-GB"/>
        </w:rPr>
        <w:t xml:space="preserve">. </w:t>
      </w:r>
      <w:r w:rsidR="004318FF" w:rsidRPr="0010060B">
        <w:rPr>
          <w:lang w:val="en-GB"/>
        </w:rPr>
        <w:t>The following table shows</w:t>
      </w:r>
      <w:r w:rsidR="00790F4D" w:rsidRPr="0010060B">
        <w:rPr>
          <w:lang w:val="en-GB"/>
        </w:rPr>
        <w:t xml:space="preserve"> an example of</w:t>
      </w:r>
      <w:r w:rsidR="00054476" w:rsidRPr="0010060B">
        <w:rPr>
          <w:lang w:val="en-GB"/>
        </w:rPr>
        <w:t xml:space="preserve"> </w:t>
      </w:r>
      <w:r w:rsidR="00A35C83" w:rsidRPr="0010060B">
        <w:rPr>
          <w:lang w:val="en-GB"/>
        </w:rPr>
        <w:t>the</w:t>
      </w:r>
      <w:r w:rsidR="00A6627A" w:rsidRPr="0010060B">
        <w:rPr>
          <w:lang w:val="en-GB"/>
        </w:rPr>
        <w:t xml:space="preserve"> units in </w:t>
      </w:r>
      <w:r w:rsidR="00A35C83" w:rsidRPr="0010060B">
        <w:rPr>
          <w:lang w:val="en-GB"/>
        </w:rPr>
        <w:t>the same</w:t>
      </w:r>
      <w:r w:rsidR="00A6627A" w:rsidRPr="0010060B">
        <w:rPr>
          <w:lang w:val="en-GB"/>
        </w:rPr>
        <w:t xml:space="preserve"> file</w:t>
      </w:r>
      <w:r w:rsidR="007255EB" w:rsidRPr="0010060B">
        <w:rPr>
          <w:lang w:val="en-GB"/>
        </w:rPr>
        <w:t>. File 2 in the first edition introduces</w:t>
      </w:r>
      <w:r w:rsidR="00284B2C" w:rsidRPr="0010060B">
        <w:rPr>
          <w:lang w:val="en-GB"/>
        </w:rPr>
        <w:t xml:space="preserve"> </w:t>
      </w:r>
      <w:r w:rsidR="00284B2C" w:rsidRPr="0010060B">
        <w:rPr>
          <w:i/>
          <w:iCs/>
          <w:lang w:val="en-GB"/>
        </w:rPr>
        <w:t>present perfect tense</w:t>
      </w:r>
      <w:r w:rsidR="00284B2C" w:rsidRPr="0010060B">
        <w:rPr>
          <w:lang w:val="en-GB"/>
        </w:rPr>
        <w:t xml:space="preserve"> and compares it with </w:t>
      </w:r>
      <w:r w:rsidR="00284B2C" w:rsidRPr="0010060B">
        <w:rPr>
          <w:i/>
          <w:iCs/>
          <w:lang w:val="en-GB"/>
        </w:rPr>
        <w:t>past simple tense</w:t>
      </w:r>
      <w:r w:rsidR="00284B2C" w:rsidRPr="0010060B">
        <w:rPr>
          <w:lang w:val="en-GB"/>
        </w:rPr>
        <w:t>, whereas the fourth unit presents</w:t>
      </w:r>
      <w:r w:rsidR="009826FD" w:rsidRPr="0010060B">
        <w:rPr>
          <w:lang w:val="en-GB"/>
        </w:rPr>
        <w:t xml:space="preserve"> in File 2 </w:t>
      </w:r>
      <w:r w:rsidR="009826FD" w:rsidRPr="0010060B">
        <w:rPr>
          <w:i/>
          <w:iCs/>
          <w:lang w:val="en-GB"/>
        </w:rPr>
        <w:t xml:space="preserve">past simple </w:t>
      </w:r>
      <w:r w:rsidR="009826FD" w:rsidRPr="0010060B">
        <w:rPr>
          <w:lang w:val="en-GB"/>
        </w:rPr>
        <w:t xml:space="preserve">and </w:t>
      </w:r>
      <w:r w:rsidR="0061009D" w:rsidRPr="0010060B">
        <w:rPr>
          <w:i/>
          <w:iCs/>
          <w:lang w:val="en-GB"/>
        </w:rPr>
        <w:t xml:space="preserve">past continuous tenses </w:t>
      </w:r>
      <w:r w:rsidR="0061009D" w:rsidRPr="0010060B">
        <w:rPr>
          <w:lang w:val="en-GB"/>
        </w:rPr>
        <w:t xml:space="preserve">first, and </w:t>
      </w:r>
      <w:r w:rsidR="0061009D" w:rsidRPr="0010060B">
        <w:rPr>
          <w:i/>
          <w:iCs/>
          <w:lang w:val="en-GB"/>
        </w:rPr>
        <w:t>present perfect tense</w:t>
      </w:r>
      <w:r w:rsidR="00E07829" w:rsidRPr="0010060B">
        <w:rPr>
          <w:lang w:val="en-GB"/>
        </w:rPr>
        <w:t xml:space="preserve"> is discussed later in File 4.</w:t>
      </w: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0"/>
        <w:gridCol w:w="501"/>
        <w:gridCol w:w="1701"/>
        <w:gridCol w:w="2587"/>
        <w:gridCol w:w="2684"/>
      </w:tblGrid>
      <w:tr w:rsidR="00232DF9" w:rsidRPr="0010060B" w14:paraId="21CCFD12" w14:textId="77777777" w:rsidTr="00BF7A79">
        <w:trPr>
          <w:jc w:val="center"/>
        </w:trPr>
        <w:tc>
          <w:tcPr>
            <w:tcW w:w="0" w:type="auto"/>
            <w:gridSpan w:val="5"/>
            <w:tcBorders>
              <w:bottom w:val="single" w:sz="4" w:space="0" w:color="auto"/>
            </w:tcBorders>
          </w:tcPr>
          <w:p w14:paraId="02C02EB8" w14:textId="737F7EDD" w:rsidR="00232DF9" w:rsidRPr="0010060B" w:rsidRDefault="00232DF9" w:rsidP="00FF3106">
            <w:pPr>
              <w:ind w:firstLine="0"/>
              <w:rPr>
                <w:sz w:val="16"/>
                <w:szCs w:val="14"/>
                <w:lang w:val="en-GB"/>
              </w:rPr>
            </w:pPr>
            <w:r w:rsidRPr="00A00983">
              <w:rPr>
                <w:b/>
                <w:bCs/>
                <w:sz w:val="20"/>
                <w:szCs w:val="18"/>
                <w:lang w:val="en-GB"/>
              </w:rPr>
              <w:t xml:space="preserve">Table 3. </w:t>
            </w:r>
            <w:r w:rsidR="00A826CA" w:rsidRPr="00A00983">
              <w:rPr>
                <w:sz w:val="20"/>
                <w:szCs w:val="18"/>
                <w:lang w:val="en-GB"/>
              </w:rPr>
              <w:t xml:space="preserve">The comparison of the division of units </w:t>
            </w:r>
            <w:r w:rsidR="00054476" w:rsidRPr="00A00983">
              <w:rPr>
                <w:sz w:val="20"/>
                <w:szCs w:val="18"/>
                <w:lang w:val="en-GB"/>
              </w:rPr>
              <w:t>in</w:t>
            </w:r>
            <w:r w:rsidR="00A826CA" w:rsidRPr="00A00983">
              <w:rPr>
                <w:sz w:val="20"/>
                <w:szCs w:val="18"/>
                <w:lang w:val="en-GB"/>
              </w:rPr>
              <w:t xml:space="preserve"> files</w:t>
            </w:r>
          </w:p>
        </w:tc>
      </w:tr>
      <w:tr w:rsidR="00B46384" w:rsidRPr="0010060B" w14:paraId="36261415" w14:textId="77777777" w:rsidTr="00BF7A79">
        <w:trPr>
          <w:jc w:val="center"/>
        </w:trPr>
        <w:tc>
          <w:tcPr>
            <w:tcW w:w="0" w:type="auto"/>
            <w:tcBorders>
              <w:top w:val="single" w:sz="4" w:space="0" w:color="auto"/>
              <w:bottom w:val="single" w:sz="4" w:space="0" w:color="auto"/>
            </w:tcBorders>
          </w:tcPr>
          <w:p w14:paraId="5015662B" w14:textId="4D47DCD2" w:rsidR="00232DF9" w:rsidRPr="0010060B" w:rsidRDefault="006F58E1" w:rsidP="00FF3106">
            <w:pPr>
              <w:ind w:firstLine="0"/>
              <w:rPr>
                <w:sz w:val="16"/>
                <w:szCs w:val="14"/>
                <w:lang w:val="en-GB"/>
              </w:rPr>
            </w:pPr>
            <w:r w:rsidRPr="0010060B">
              <w:rPr>
                <w:sz w:val="16"/>
                <w:szCs w:val="14"/>
                <w:lang w:val="en-GB"/>
              </w:rPr>
              <w:t>Edition</w:t>
            </w:r>
          </w:p>
        </w:tc>
        <w:tc>
          <w:tcPr>
            <w:tcW w:w="0" w:type="auto"/>
            <w:tcBorders>
              <w:top w:val="single" w:sz="4" w:space="0" w:color="auto"/>
              <w:bottom w:val="single" w:sz="4" w:space="0" w:color="auto"/>
            </w:tcBorders>
          </w:tcPr>
          <w:p w14:paraId="5FFD6D2A" w14:textId="08716EE9" w:rsidR="00232DF9" w:rsidRPr="0010060B" w:rsidRDefault="006F58E1" w:rsidP="00FF3106">
            <w:pPr>
              <w:ind w:firstLine="0"/>
              <w:rPr>
                <w:sz w:val="16"/>
                <w:szCs w:val="14"/>
                <w:lang w:val="en-GB"/>
              </w:rPr>
            </w:pPr>
            <w:r w:rsidRPr="0010060B">
              <w:rPr>
                <w:sz w:val="16"/>
                <w:szCs w:val="14"/>
                <w:lang w:val="en-GB"/>
              </w:rPr>
              <w:t>Unit</w:t>
            </w:r>
          </w:p>
        </w:tc>
        <w:tc>
          <w:tcPr>
            <w:tcW w:w="0" w:type="auto"/>
            <w:tcBorders>
              <w:top w:val="single" w:sz="4" w:space="0" w:color="auto"/>
              <w:bottom w:val="single" w:sz="4" w:space="0" w:color="auto"/>
            </w:tcBorders>
          </w:tcPr>
          <w:p w14:paraId="1851D387" w14:textId="4F2B2BF8" w:rsidR="00232DF9" w:rsidRPr="0010060B" w:rsidRDefault="006F58E1" w:rsidP="00FF3106">
            <w:pPr>
              <w:ind w:firstLine="0"/>
              <w:rPr>
                <w:sz w:val="16"/>
                <w:szCs w:val="14"/>
                <w:lang w:val="en-GB"/>
              </w:rPr>
            </w:pPr>
            <w:r w:rsidRPr="0010060B">
              <w:rPr>
                <w:sz w:val="16"/>
                <w:szCs w:val="14"/>
                <w:lang w:val="en-GB"/>
              </w:rPr>
              <w:t>Name</w:t>
            </w:r>
          </w:p>
        </w:tc>
        <w:tc>
          <w:tcPr>
            <w:tcW w:w="0" w:type="auto"/>
            <w:tcBorders>
              <w:top w:val="single" w:sz="4" w:space="0" w:color="auto"/>
              <w:bottom w:val="single" w:sz="4" w:space="0" w:color="auto"/>
            </w:tcBorders>
          </w:tcPr>
          <w:p w14:paraId="162CB1C5" w14:textId="551063D5" w:rsidR="00232DF9" w:rsidRPr="0010060B" w:rsidRDefault="006F58E1" w:rsidP="00FF3106">
            <w:pPr>
              <w:ind w:firstLine="0"/>
              <w:rPr>
                <w:sz w:val="16"/>
                <w:szCs w:val="14"/>
                <w:lang w:val="en-GB"/>
              </w:rPr>
            </w:pPr>
            <w:r w:rsidRPr="0010060B">
              <w:rPr>
                <w:sz w:val="16"/>
                <w:szCs w:val="14"/>
                <w:lang w:val="en-GB"/>
              </w:rPr>
              <w:t>Grammar</w:t>
            </w:r>
          </w:p>
        </w:tc>
        <w:tc>
          <w:tcPr>
            <w:tcW w:w="0" w:type="auto"/>
            <w:tcBorders>
              <w:top w:val="single" w:sz="4" w:space="0" w:color="auto"/>
              <w:bottom w:val="single" w:sz="4" w:space="0" w:color="auto"/>
            </w:tcBorders>
          </w:tcPr>
          <w:p w14:paraId="4BAC903B" w14:textId="51F4AED4" w:rsidR="00232DF9" w:rsidRPr="0010060B" w:rsidRDefault="006F58E1" w:rsidP="00FF3106">
            <w:pPr>
              <w:ind w:firstLine="0"/>
              <w:rPr>
                <w:sz w:val="16"/>
                <w:szCs w:val="14"/>
                <w:lang w:val="en-GB"/>
              </w:rPr>
            </w:pPr>
            <w:r w:rsidRPr="0010060B">
              <w:rPr>
                <w:sz w:val="16"/>
                <w:szCs w:val="14"/>
                <w:lang w:val="en-GB"/>
              </w:rPr>
              <w:t>Vocabulary</w:t>
            </w:r>
          </w:p>
        </w:tc>
      </w:tr>
      <w:tr w:rsidR="00B46384" w:rsidRPr="0010060B" w14:paraId="75486EEC" w14:textId="77777777" w:rsidTr="00BF7A79">
        <w:trPr>
          <w:jc w:val="center"/>
        </w:trPr>
        <w:tc>
          <w:tcPr>
            <w:tcW w:w="0" w:type="auto"/>
            <w:tcBorders>
              <w:top w:val="single" w:sz="4" w:space="0" w:color="auto"/>
            </w:tcBorders>
          </w:tcPr>
          <w:p w14:paraId="6DDD2BA3" w14:textId="310018EF" w:rsidR="00232DF9" w:rsidRPr="0010060B" w:rsidRDefault="00BF7A79" w:rsidP="00FF3106">
            <w:pPr>
              <w:ind w:firstLine="0"/>
              <w:rPr>
                <w:b/>
                <w:bCs/>
                <w:sz w:val="16"/>
                <w:szCs w:val="14"/>
                <w:lang w:val="en-GB"/>
              </w:rPr>
            </w:pPr>
            <w:r w:rsidRPr="0010060B">
              <w:rPr>
                <w:b/>
                <w:bCs/>
                <w:sz w:val="16"/>
                <w:szCs w:val="14"/>
                <w:lang w:val="en-GB"/>
              </w:rPr>
              <w:t>First edition</w:t>
            </w:r>
          </w:p>
        </w:tc>
        <w:tc>
          <w:tcPr>
            <w:tcW w:w="0" w:type="auto"/>
            <w:tcBorders>
              <w:top w:val="single" w:sz="4" w:space="0" w:color="auto"/>
            </w:tcBorders>
          </w:tcPr>
          <w:p w14:paraId="58E00D64" w14:textId="61914347" w:rsidR="00232DF9" w:rsidRPr="0010060B" w:rsidRDefault="006B55A2" w:rsidP="00FF3106">
            <w:pPr>
              <w:ind w:firstLine="0"/>
              <w:rPr>
                <w:sz w:val="16"/>
                <w:szCs w:val="14"/>
                <w:lang w:val="en-GB"/>
              </w:rPr>
            </w:pPr>
            <w:r w:rsidRPr="0010060B">
              <w:rPr>
                <w:sz w:val="16"/>
                <w:szCs w:val="14"/>
                <w:lang w:val="en-GB"/>
              </w:rPr>
              <w:t>2</w:t>
            </w:r>
            <w:r w:rsidR="00CA7D9E" w:rsidRPr="0010060B">
              <w:rPr>
                <w:sz w:val="16"/>
                <w:szCs w:val="14"/>
                <w:lang w:val="en-GB"/>
              </w:rPr>
              <w:t>A</w:t>
            </w:r>
          </w:p>
        </w:tc>
        <w:tc>
          <w:tcPr>
            <w:tcW w:w="0" w:type="auto"/>
            <w:tcBorders>
              <w:top w:val="single" w:sz="4" w:space="0" w:color="auto"/>
            </w:tcBorders>
          </w:tcPr>
          <w:p w14:paraId="266E94DD" w14:textId="6593B818" w:rsidR="00232DF9" w:rsidRPr="0010060B" w:rsidRDefault="002B2446" w:rsidP="00BF7A79">
            <w:pPr>
              <w:ind w:firstLine="0"/>
              <w:jc w:val="left"/>
              <w:rPr>
                <w:sz w:val="16"/>
                <w:szCs w:val="14"/>
                <w:lang w:val="en-GB"/>
              </w:rPr>
            </w:pPr>
            <w:r w:rsidRPr="0010060B">
              <w:rPr>
                <w:sz w:val="16"/>
                <w:szCs w:val="14"/>
                <w:lang w:val="en-GB"/>
              </w:rPr>
              <w:t>Classical experiences</w:t>
            </w:r>
          </w:p>
        </w:tc>
        <w:tc>
          <w:tcPr>
            <w:tcW w:w="0" w:type="auto"/>
            <w:tcBorders>
              <w:top w:val="single" w:sz="4" w:space="0" w:color="auto"/>
            </w:tcBorders>
          </w:tcPr>
          <w:p w14:paraId="7B51AC76" w14:textId="75350C6C" w:rsidR="00232DF9" w:rsidRPr="0010060B" w:rsidRDefault="002B2446" w:rsidP="00BF7A79">
            <w:pPr>
              <w:ind w:firstLine="0"/>
              <w:jc w:val="left"/>
              <w:rPr>
                <w:sz w:val="16"/>
                <w:szCs w:val="14"/>
                <w:lang w:val="en-GB"/>
              </w:rPr>
            </w:pPr>
            <w:r w:rsidRPr="0010060B">
              <w:rPr>
                <w:i/>
                <w:iCs/>
                <w:sz w:val="16"/>
                <w:szCs w:val="14"/>
                <w:lang w:val="en-GB"/>
              </w:rPr>
              <w:t>Have you ever</w:t>
            </w:r>
            <w:proofErr w:type="gramStart"/>
            <w:r w:rsidRPr="0010060B">
              <w:rPr>
                <w:i/>
                <w:iCs/>
                <w:sz w:val="16"/>
                <w:szCs w:val="14"/>
                <w:lang w:val="en-GB"/>
              </w:rPr>
              <w:t>…?</w:t>
            </w:r>
            <w:r w:rsidR="00264A0A" w:rsidRPr="0010060B">
              <w:rPr>
                <w:sz w:val="16"/>
                <w:szCs w:val="14"/>
                <w:lang w:val="en-GB"/>
              </w:rPr>
              <w:t>,</w:t>
            </w:r>
            <w:proofErr w:type="gramEnd"/>
            <w:r w:rsidR="00264A0A" w:rsidRPr="0010060B">
              <w:rPr>
                <w:sz w:val="16"/>
                <w:szCs w:val="14"/>
                <w:lang w:val="en-GB"/>
              </w:rPr>
              <w:t xml:space="preserve"> present perfect or past simple?</w:t>
            </w:r>
          </w:p>
        </w:tc>
        <w:tc>
          <w:tcPr>
            <w:tcW w:w="0" w:type="auto"/>
            <w:tcBorders>
              <w:top w:val="single" w:sz="4" w:space="0" w:color="auto"/>
            </w:tcBorders>
          </w:tcPr>
          <w:p w14:paraId="07522454" w14:textId="5F7B20C2" w:rsidR="00232DF9" w:rsidRPr="0010060B" w:rsidRDefault="00264A0A" w:rsidP="00BF7A79">
            <w:pPr>
              <w:ind w:firstLine="0"/>
              <w:jc w:val="left"/>
              <w:rPr>
                <w:sz w:val="16"/>
                <w:szCs w:val="14"/>
                <w:lang w:val="en-GB"/>
              </w:rPr>
            </w:pPr>
            <w:r w:rsidRPr="0010060B">
              <w:rPr>
                <w:i/>
                <w:iCs/>
                <w:sz w:val="16"/>
                <w:szCs w:val="14"/>
                <w:lang w:val="en-GB"/>
              </w:rPr>
              <w:t>ever/never,</w:t>
            </w:r>
            <w:r w:rsidRPr="0010060B">
              <w:rPr>
                <w:sz w:val="16"/>
                <w:szCs w:val="14"/>
                <w:lang w:val="en-GB"/>
              </w:rPr>
              <w:t xml:space="preserve"> irregular past participles, classical music</w:t>
            </w:r>
          </w:p>
        </w:tc>
      </w:tr>
      <w:tr w:rsidR="00B46384" w:rsidRPr="0010060B" w14:paraId="54DC48E7" w14:textId="77777777" w:rsidTr="00BF7A79">
        <w:trPr>
          <w:jc w:val="center"/>
        </w:trPr>
        <w:tc>
          <w:tcPr>
            <w:tcW w:w="0" w:type="auto"/>
          </w:tcPr>
          <w:p w14:paraId="76D44DB7" w14:textId="77777777" w:rsidR="00232DF9" w:rsidRPr="0010060B" w:rsidRDefault="00232DF9" w:rsidP="00FF3106">
            <w:pPr>
              <w:ind w:firstLine="0"/>
              <w:rPr>
                <w:sz w:val="16"/>
                <w:szCs w:val="14"/>
                <w:lang w:val="en-GB"/>
              </w:rPr>
            </w:pPr>
          </w:p>
        </w:tc>
        <w:tc>
          <w:tcPr>
            <w:tcW w:w="0" w:type="auto"/>
          </w:tcPr>
          <w:p w14:paraId="49B65A98" w14:textId="48388012" w:rsidR="00232DF9" w:rsidRPr="0010060B" w:rsidRDefault="006B55A2" w:rsidP="00FF3106">
            <w:pPr>
              <w:ind w:firstLine="0"/>
              <w:rPr>
                <w:sz w:val="16"/>
                <w:szCs w:val="14"/>
                <w:lang w:val="en-GB"/>
              </w:rPr>
            </w:pPr>
            <w:r w:rsidRPr="0010060B">
              <w:rPr>
                <w:sz w:val="16"/>
                <w:szCs w:val="14"/>
                <w:lang w:val="en-GB"/>
              </w:rPr>
              <w:t>2</w:t>
            </w:r>
            <w:r w:rsidR="00CA7D9E" w:rsidRPr="0010060B">
              <w:rPr>
                <w:sz w:val="16"/>
                <w:szCs w:val="14"/>
                <w:lang w:val="en-GB"/>
              </w:rPr>
              <w:t>B</w:t>
            </w:r>
          </w:p>
        </w:tc>
        <w:tc>
          <w:tcPr>
            <w:tcW w:w="0" w:type="auto"/>
          </w:tcPr>
          <w:p w14:paraId="73BE4F75" w14:textId="7E378517" w:rsidR="00232DF9" w:rsidRPr="0010060B" w:rsidRDefault="00264A0A" w:rsidP="00BF7A79">
            <w:pPr>
              <w:ind w:firstLine="0"/>
              <w:jc w:val="left"/>
              <w:rPr>
                <w:sz w:val="16"/>
                <w:szCs w:val="14"/>
                <w:lang w:val="en-GB"/>
              </w:rPr>
            </w:pPr>
            <w:proofErr w:type="gramStart"/>
            <w:r w:rsidRPr="0010060B">
              <w:rPr>
                <w:sz w:val="16"/>
                <w:szCs w:val="14"/>
                <w:lang w:val="en-GB"/>
              </w:rPr>
              <w:t>What's</w:t>
            </w:r>
            <w:proofErr w:type="gramEnd"/>
            <w:r w:rsidRPr="0010060B">
              <w:rPr>
                <w:sz w:val="16"/>
                <w:szCs w:val="14"/>
                <w:lang w:val="en-GB"/>
              </w:rPr>
              <w:t xml:space="preserve"> your job really like</w:t>
            </w:r>
            <w:r w:rsidR="00A35C83" w:rsidRPr="0010060B">
              <w:rPr>
                <w:sz w:val="16"/>
                <w:szCs w:val="14"/>
                <w:lang w:val="en-GB"/>
              </w:rPr>
              <w:t>?</w:t>
            </w:r>
          </w:p>
        </w:tc>
        <w:tc>
          <w:tcPr>
            <w:tcW w:w="0" w:type="auto"/>
          </w:tcPr>
          <w:p w14:paraId="66FB3E54" w14:textId="22C8FDD2" w:rsidR="00232DF9" w:rsidRPr="0010060B" w:rsidRDefault="00A35C83" w:rsidP="00BF7A79">
            <w:pPr>
              <w:ind w:firstLine="0"/>
              <w:jc w:val="left"/>
              <w:rPr>
                <w:sz w:val="16"/>
                <w:szCs w:val="14"/>
                <w:lang w:val="en-GB"/>
              </w:rPr>
            </w:pPr>
            <w:r w:rsidRPr="0010060B">
              <w:rPr>
                <w:i/>
                <w:iCs/>
                <w:sz w:val="16"/>
                <w:szCs w:val="14"/>
                <w:lang w:val="en-GB"/>
              </w:rPr>
              <w:t xml:space="preserve">Have to / </w:t>
            </w:r>
            <w:proofErr w:type="gramStart"/>
            <w:r w:rsidRPr="0010060B">
              <w:rPr>
                <w:i/>
                <w:iCs/>
                <w:sz w:val="16"/>
                <w:szCs w:val="14"/>
                <w:lang w:val="en-GB"/>
              </w:rPr>
              <w:t>don't</w:t>
            </w:r>
            <w:proofErr w:type="gramEnd"/>
            <w:r w:rsidRPr="0010060B">
              <w:rPr>
                <w:i/>
                <w:iCs/>
                <w:sz w:val="16"/>
                <w:szCs w:val="14"/>
                <w:lang w:val="en-GB"/>
              </w:rPr>
              <w:t xml:space="preserve"> have to</w:t>
            </w:r>
            <w:r w:rsidR="004559A4" w:rsidRPr="0010060B">
              <w:rPr>
                <w:i/>
                <w:iCs/>
                <w:sz w:val="16"/>
                <w:szCs w:val="14"/>
                <w:lang w:val="en-GB"/>
              </w:rPr>
              <w:t xml:space="preserve"> </w:t>
            </w:r>
            <w:r w:rsidR="004559A4" w:rsidRPr="0010060B">
              <w:rPr>
                <w:sz w:val="16"/>
                <w:szCs w:val="14"/>
                <w:lang w:val="en-GB"/>
              </w:rPr>
              <w:t>(obligation)</w:t>
            </w:r>
          </w:p>
        </w:tc>
        <w:tc>
          <w:tcPr>
            <w:tcW w:w="0" w:type="auto"/>
          </w:tcPr>
          <w:p w14:paraId="4F92FC0C" w14:textId="5FA7DA1B" w:rsidR="00232DF9" w:rsidRPr="0010060B" w:rsidRDefault="004559A4" w:rsidP="00BF7A79">
            <w:pPr>
              <w:ind w:firstLine="0"/>
              <w:jc w:val="left"/>
              <w:rPr>
                <w:sz w:val="16"/>
                <w:szCs w:val="14"/>
                <w:lang w:val="en-GB"/>
              </w:rPr>
            </w:pPr>
            <w:r w:rsidRPr="0010060B">
              <w:rPr>
                <w:sz w:val="16"/>
                <w:szCs w:val="14"/>
                <w:lang w:val="en-GB"/>
              </w:rPr>
              <w:t>Job adjectives, jobs</w:t>
            </w:r>
          </w:p>
        </w:tc>
      </w:tr>
      <w:tr w:rsidR="00B46384" w:rsidRPr="0010060B" w14:paraId="4653B532" w14:textId="77777777" w:rsidTr="00BF7A79">
        <w:trPr>
          <w:jc w:val="center"/>
        </w:trPr>
        <w:tc>
          <w:tcPr>
            <w:tcW w:w="0" w:type="auto"/>
          </w:tcPr>
          <w:p w14:paraId="21E59904" w14:textId="77777777" w:rsidR="00232DF9" w:rsidRPr="0010060B" w:rsidRDefault="00232DF9" w:rsidP="00FF3106">
            <w:pPr>
              <w:ind w:firstLine="0"/>
              <w:rPr>
                <w:sz w:val="16"/>
                <w:szCs w:val="14"/>
                <w:lang w:val="en-GB"/>
              </w:rPr>
            </w:pPr>
          </w:p>
        </w:tc>
        <w:tc>
          <w:tcPr>
            <w:tcW w:w="0" w:type="auto"/>
          </w:tcPr>
          <w:p w14:paraId="002BF2CB" w14:textId="2B70DF60" w:rsidR="00232DF9" w:rsidRPr="0010060B" w:rsidRDefault="006B55A2" w:rsidP="00FF3106">
            <w:pPr>
              <w:ind w:firstLine="0"/>
              <w:rPr>
                <w:sz w:val="16"/>
                <w:szCs w:val="14"/>
                <w:lang w:val="en-GB"/>
              </w:rPr>
            </w:pPr>
            <w:r w:rsidRPr="0010060B">
              <w:rPr>
                <w:sz w:val="16"/>
                <w:szCs w:val="14"/>
                <w:lang w:val="en-GB"/>
              </w:rPr>
              <w:t>2</w:t>
            </w:r>
            <w:r w:rsidR="00CA7D9E" w:rsidRPr="0010060B">
              <w:rPr>
                <w:sz w:val="16"/>
                <w:szCs w:val="14"/>
                <w:lang w:val="en-GB"/>
              </w:rPr>
              <w:t>C</w:t>
            </w:r>
          </w:p>
        </w:tc>
        <w:tc>
          <w:tcPr>
            <w:tcW w:w="0" w:type="auto"/>
          </w:tcPr>
          <w:p w14:paraId="310DFC09" w14:textId="5E64B6AD" w:rsidR="00232DF9" w:rsidRPr="0010060B" w:rsidRDefault="004559A4" w:rsidP="00BF7A79">
            <w:pPr>
              <w:ind w:firstLine="0"/>
              <w:jc w:val="left"/>
              <w:rPr>
                <w:sz w:val="16"/>
                <w:szCs w:val="14"/>
                <w:lang w:val="en-GB"/>
              </w:rPr>
            </w:pPr>
            <w:r w:rsidRPr="0010060B">
              <w:rPr>
                <w:sz w:val="16"/>
                <w:szCs w:val="14"/>
                <w:lang w:val="en-GB"/>
              </w:rPr>
              <w:t>Going back to the past</w:t>
            </w:r>
          </w:p>
        </w:tc>
        <w:tc>
          <w:tcPr>
            <w:tcW w:w="0" w:type="auto"/>
          </w:tcPr>
          <w:p w14:paraId="008AB825" w14:textId="3452EA8B" w:rsidR="00232DF9" w:rsidRPr="0010060B" w:rsidRDefault="00B46384" w:rsidP="00BF7A79">
            <w:pPr>
              <w:ind w:firstLine="0"/>
              <w:jc w:val="left"/>
              <w:rPr>
                <w:sz w:val="16"/>
                <w:szCs w:val="14"/>
                <w:lang w:val="en-GB"/>
              </w:rPr>
            </w:pPr>
            <w:r w:rsidRPr="0010060B">
              <w:rPr>
                <w:i/>
                <w:iCs/>
                <w:sz w:val="16"/>
                <w:szCs w:val="14"/>
                <w:lang w:val="en-GB"/>
              </w:rPr>
              <w:t xml:space="preserve">Can / </w:t>
            </w:r>
            <w:proofErr w:type="gramStart"/>
            <w:r w:rsidRPr="0010060B">
              <w:rPr>
                <w:i/>
                <w:iCs/>
                <w:sz w:val="16"/>
                <w:szCs w:val="14"/>
                <w:lang w:val="en-GB"/>
              </w:rPr>
              <w:t>can't</w:t>
            </w:r>
            <w:proofErr w:type="gramEnd"/>
            <w:r w:rsidRPr="0010060B">
              <w:rPr>
                <w:i/>
                <w:iCs/>
                <w:sz w:val="16"/>
                <w:szCs w:val="14"/>
                <w:lang w:val="en-GB"/>
              </w:rPr>
              <w:t xml:space="preserve"> </w:t>
            </w:r>
            <w:r w:rsidRPr="0010060B">
              <w:rPr>
                <w:sz w:val="16"/>
                <w:szCs w:val="14"/>
                <w:lang w:val="en-GB"/>
              </w:rPr>
              <w:t xml:space="preserve">(permission), </w:t>
            </w:r>
            <w:r w:rsidRPr="0010060B">
              <w:rPr>
                <w:i/>
                <w:iCs/>
                <w:sz w:val="16"/>
                <w:szCs w:val="14"/>
                <w:lang w:val="en-GB"/>
              </w:rPr>
              <w:t>you…</w:t>
            </w:r>
          </w:p>
        </w:tc>
        <w:tc>
          <w:tcPr>
            <w:tcW w:w="0" w:type="auto"/>
          </w:tcPr>
          <w:p w14:paraId="64C72141" w14:textId="2082D425" w:rsidR="00232DF9" w:rsidRPr="0010060B" w:rsidRDefault="00353A1E" w:rsidP="00BF7A79">
            <w:pPr>
              <w:ind w:firstLine="0"/>
              <w:jc w:val="left"/>
              <w:rPr>
                <w:sz w:val="16"/>
                <w:szCs w:val="14"/>
                <w:lang w:val="en-GB"/>
              </w:rPr>
            </w:pPr>
            <w:r w:rsidRPr="0010060B">
              <w:rPr>
                <w:sz w:val="16"/>
                <w:szCs w:val="14"/>
                <w:lang w:val="en-GB"/>
              </w:rPr>
              <w:t>Appearance, clothes</w:t>
            </w:r>
          </w:p>
        </w:tc>
      </w:tr>
      <w:tr w:rsidR="00B46384" w:rsidRPr="0010060B" w14:paraId="6268C7C1" w14:textId="77777777" w:rsidTr="00BF7A79">
        <w:trPr>
          <w:jc w:val="center"/>
        </w:trPr>
        <w:tc>
          <w:tcPr>
            <w:tcW w:w="0" w:type="auto"/>
            <w:tcBorders>
              <w:bottom w:val="single" w:sz="4" w:space="0" w:color="auto"/>
            </w:tcBorders>
          </w:tcPr>
          <w:p w14:paraId="145B2AC4" w14:textId="77777777" w:rsidR="00232DF9" w:rsidRPr="0010060B" w:rsidRDefault="00232DF9" w:rsidP="00FF3106">
            <w:pPr>
              <w:ind w:firstLine="0"/>
              <w:rPr>
                <w:sz w:val="16"/>
                <w:szCs w:val="14"/>
                <w:lang w:val="en-GB"/>
              </w:rPr>
            </w:pPr>
          </w:p>
        </w:tc>
        <w:tc>
          <w:tcPr>
            <w:tcW w:w="0" w:type="auto"/>
            <w:tcBorders>
              <w:bottom w:val="single" w:sz="4" w:space="0" w:color="auto"/>
            </w:tcBorders>
          </w:tcPr>
          <w:p w14:paraId="08844E63" w14:textId="4CFB4666" w:rsidR="00232DF9" w:rsidRPr="0010060B" w:rsidRDefault="006B55A2" w:rsidP="00FF3106">
            <w:pPr>
              <w:ind w:firstLine="0"/>
              <w:rPr>
                <w:sz w:val="16"/>
                <w:szCs w:val="14"/>
                <w:lang w:val="en-GB"/>
              </w:rPr>
            </w:pPr>
            <w:r w:rsidRPr="0010060B">
              <w:rPr>
                <w:sz w:val="16"/>
                <w:szCs w:val="14"/>
                <w:lang w:val="en-GB"/>
              </w:rPr>
              <w:t>2</w:t>
            </w:r>
            <w:r w:rsidR="00CA7D9E" w:rsidRPr="0010060B">
              <w:rPr>
                <w:sz w:val="16"/>
                <w:szCs w:val="14"/>
                <w:lang w:val="en-GB"/>
              </w:rPr>
              <w:t>D</w:t>
            </w:r>
          </w:p>
        </w:tc>
        <w:tc>
          <w:tcPr>
            <w:tcW w:w="0" w:type="auto"/>
            <w:tcBorders>
              <w:bottom w:val="single" w:sz="4" w:space="0" w:color="auto"/>
            </w:tcBorders>
          </w:tcPr>
          <w:p w14:paraId="56BFF3BF" w14:textId="666B9B83" w:rsidR="00232DF9" w:rsidRPr="0010060B" w:rsidRDefault="00353A1E" w:rsidP="00BF7A79">
            <w:pPr>
              <w:ind w:firstLine="0"/>
              <w:jc w:val="left"/>
              <w:rPr>
                <w:sz w:val="16"/>
                <w:szCs w:val="14"/>
                <w:lang w:val="en-GB"/>
              </w:rPr>
            </w:pPr>
            <w:proofErr w:type="gramStart"/>
            <w:r w:rsidRPr="0010060B">
              <w:rPr>
                <w:sz w:val="16"/>
                <w:szCs w:val="14"/>
                <w:lang w:val="en-GB"/>
              </w:rPr>
              <w:t>What's</w:t>
            </w:r>
            <w:proofErr w:type="gramEnd"/>
            <w:r w:rsidRPr="0010060B">
              <w:rPr>
                <w:sz w:val="16"/>
                <w:szCs w:val="14"/>
                <w:lang w:val="en-GB"/>
              </w:rPr>
              <w:t xml:space="preserve"> the word?</w:t>
            </w:r>
          </w:p>
        </w:tc>
        <w:tc>
          <w:tcPr>
            <w:tcW w:w="0" w:type="auto"/>
            <w:tcBorders>
              <w:bottom w:val="single" w:sz="4" w:space="0" w:color="auto"/>
            </w:tcBorders>
          </w:tcPr>
          <w:p w14:paraId="1CF6C0AE" w14:textId="3243B4D7" w:rsidR="00232DF9" w:rsidRPr="0010060B" w:rsidRDefault="00353A1E" w:rsidP="00BF7A79">
            <w:pPr>
              <w:ind w:firstLine="0"/>
              <w:jc w:val="left"/>
              <w:rPr>
                <w:sz w:val="16"/>
                <w:szCs w:val="14"/>
                <w:lang w:val="en-GB"/>
              </w:rPr>
            </w:pPr>
            <w:r w:rsidRPr="0010060B">
              <w:rPr>
                <w:sz w:val="16"/>
                <w:szCs w:val="14"/>
                <w:lang w:val="en-GB"/>
              </w:rPr>
              <w:t>Relative pronouns</w:t>
            </w:r>
          </w:p>
        </w:tc>
        <w:tc>
          <w:tcPr>
            <w:tcW w:w="0" w:type="auto"/>
            <w:tcBorders>
              <w:bottom w:val="single" w:sz="4" w:space="0" w:color="auto"/>
            </w:tcBorders>
          </w:tcPr>
          <w:p w14:paraId="414A81F7" w14:textId="727B8831" w:rsidR="00232DF9" w:rsidRPr="0010060B" w:rsidRDefault="007255EB" w:rsidP="00BF7A79">
            <w:pPr>
              <w:ind w:firstLine="0"/>
              <w:jc w:val="left"/>
              <w:rPr>
                <w:sz w:val="16"/>
                <w:szCs w:val="14"/>
                <w:lang w:val="en-GB"/>
              </w:rPr>
            </w:pPr>
            <w:r w:rsidRPr="0010060B">
              <w:rPr>
                <w:sz w:val="16"/>
                <w:szCs w:val="14"/>
                <w:lang w:val="en-GB"/>
              </w:rPr>
              <w:t>Shapes and materials</w:t>
            </w:r>
          </w:p>
        </w:tc>
      </w:tr>
      <w:tr w:rsidR="00B46384" w:rsidRPr="0010060B" w14:paraId="43C4DBA2" w14:textId="77777777" w:rsidTr="00BF7A79">
        <w:trPr>
          <w:jc w:val="center"/>
        </w:trPr>
        <w:tc>
          <w:tcPr>
            <w:tcW w:w="0" w:type="auto"/>
            <w:tcBorders>
              <w:top w:val="single" w:sz="4" w:space="0" w:color="auto"/>
            </w:tcBorders>
          </w:tcPr>
          <w:p w14:paraId="68C42DF3" w14:textId="31A53FA6" w:rsidR="00232DF9" w:rsidRPr="0010060B" w:rsidRDefault="006B0F3E" w:rsidP="00FF3106">
            <w:pPr>
              <w:ind w:firstLine="0"/>
              <w:rPr>
                <w:b/>
                <w:bCs/>
                <w:sz w:val="16"/>
                <w:szCs w:val="14"/>
                <w:lang w:val="en-GB"/>
              </w:rPr>
            </w:pPr>
            <w:r w:rsidRPr="0010060B">
              <w:rPr>
                <w:b/>
                <w:bCs/>
                <w:sz w:val="16"/>
                <w:szCs w:val="14"/>
                <w:lang w:val="en-GB"/>
              </w:rPr>
              <w:t>Fourth edition</w:t>
            </w:r>
          </w:p>
        </w:tc>
        <w:tc>
          <w:tcPr>
            <w:tcW w:w="0" w:type="auto"/>
            <w:tcBorders>
              <w:top w:val="single" w:sz="4" w:space="0" w:color="auto"/>
            </w:tcBorders>
          </w:tcPr>
          <w:p w14:paraId="4923A043" w14:textId="0D52662B" w:rsidR="00232DF9" w:rsidRPr="0010060B" w:rsidRDefault="00801CDA" w:rsidP="00FF3106">
            <w:pPr>
              <w:ind w:firstLine="0"/>
              <w:rPr>
                <w:sz w:val="16"/>
                <w:szCs w:val="14"/>
                <w:lang w:val="en-GB"/>
              </w:rPr>
            </w:pPr>
            <w:r w:rsidRPr="0010060B">
              <w:rPr>
                <w:sz w:val="16"/>
                <w:szCs w:val="14"/>
                <w:lang w:val="en-GB"/>
              </w:rPr>
              <w:t>2A</w:t>
            </w:r>
          </w:p>
        </w:tc>
        <w:tc>
          <w:tcPr>
            <w:tcW w:w="0" w:type="auto"/>
            <w:tcBorders>
              <w:top w:val="single" w:sz="4" w:space="0" w:color="auto"/>
            </w:tcBorders>
          </w:tcPr>
          <w:p w14:paraId="76C81423" w14:textId="67BD0E98" w:rsidR="00232DF9" w:rsidRPr="0010060B" w:rsidRDefault="00801CDA" w:rsidP="00BF7A79">
            <w:pPr>
              <w:ind w:firstLine="0"/>
              <w:jc w:val="left"/>
              <w:rPr>
                <w:sz w:val="16"/>
                <w:szCs w:val="14"/>
                <w:lang w:val="en-GB"/>
              </w:rPr>
            </w:pPr>
            <w:r w:rsidRPr="0010060B">
              <w:rPr>
                <w:sz w:val="16"/>
                <w:szCs w:val="14"/>
                <w:lang w:val="en-GB"/>
              </w:rPr>
              <w:t xml:space="preserve">OMG! </w:t>
            </w:r>
            <w:proofErr w:type="gramStart"/>
            <w:r w:rsidRPr="0010060B">
              <w:rPr>
                <w:sz w:val="16"/>
                <w:szCs w:val="14"/>
                <w:lang w:val="en-GB"/>
              </w:rPr>
              <w:t>Where's</w:t>
            </w:r>
            <w:proofErr w:type="gramEnd"/>
            <w:r w:rsidRPr="0010060B">
              <w:rPr>
                <w:sz w:val="16"/>
                <w:szCs w:val="14"/>
                <w:lang w:val="en-GB"/>
              </w:rPr>
              <w:t xml:space="preserve"> my passport?</w:t>
            </w:r>
          </w:p>
        </w:tc>
        <w:tc>
          <w:tcPr>
            <w:tcW w:w="0" w:type="auto"/>
            <w:tcBorders>
              <w:top w:val="single" w:sz="4" w:space="0" w:color="auto"/>
            </w:tcBorders>
          </w:tcPr>
          <w:p w14:paraId="74B96ED5" w14:textId="27991CEB" w:rsidR="00232DF9" w:rsidRPr="0010060B" w:rsidRDefault="001A6A62" w:rsidP="00BF7A79">
            <w:pPr>
              <w:ind w:firstLine="0"/>
              <w:jc w:val="left"/>
              <w:rPr>
                <w:sz w:val="16"/>
                <w:szCs w:val="14"/>
                <w:lang w:val="en-GB"/>
              </w:rPr>
            </w:pPr>
            <w:r w:rsidRPr="0010060B">
              <w:rPr>
                <w:sz w:val="16"/>
                <w:szCs w:val="14"/>
                <w:lang w:val="en-GB"/>
              </w:rPr>
              <w:t xml:space="preserve">Past simple, </w:t>
            </w:r>
            <w:proofErr w:type="gramStart"/>
            <w:r w:rsidRPr="0010060B">
              <w:rPr>
                <w:sz w:val="16"/>
                <w:szCs w:val="14"/>
                <w:lang w:val="en-GB"/>
              </w:rPr>
              <w:t>regular</w:t>
            </w:r>
            <w:proofErr w:type="gramEnd"/>
            <w:r w:rsidRPr="0010060B">
              <w:rPr>
                <w:sz w:val="16"/>
                <w:szCs w:val="14"/>
                <w:lang w:val="en-GB"/>
              </w:rPr>
              <w:t xml:space="preserve"> and irregular verbs</w:t>
            </w:r>
          </w:p>
        </w:tc>
        <w:tc>
          <w:tcPr>
            <w:tcW w:w="0" w:type="auto"/>
            <w:tcBorders>
              <w:top w:val="single" w:sz="4" w:space="0" w:color="auto"/>
            </w:tcBorders>
          </w:tcPr>
          <w:p w14:paraId="08DDE5C8" w14:textId="68573D88" w:rsidR="00232DF9" w:rsidRPr="0010060B" w:rsidRDefault="00A876B3" w:rsidP="00BF7A79">
            <w:pPr>
              <w:ind w:firstLine="0"/>
              <w:jc w:val="left"/>
              <w:rPr>
                <w:sz w:val="16"/>
                <w:szCs w:val="14"/>
                <w:lang w:val="en-GB"/>
              </w:rPr>
            </w:pPr>
            <w:r w:rsidRPr="0010060B">
              <w:rPr>
                <w:sz w:val="16"/>
                <w:szCs w:val="14"/>
                <w:lang w:val="en-GB"/>
              </w:rPr>
              <w:t>Holidays</w:t>
            </w:r>
          </w:p>
        </w:tc>
      </w:tr>
      <w:tr w:rsidR="00B46384" w:rsidRPr="0010060B" w14:paraId="0C55F793" w14:textId="77777777" w:rsidTr="00BF7A79">
        <w:trPr>
          <w:jc w:val="center"/>
        </w:trPr>
        <w:tc>
          <w:tcPr>
            <w:tcW w:w="0" w:type="auto"/>
          </w:tcPr>
          <w:p w14:paraId="722AB59B" w14:textId="77777777" w:rsidR="00232DF9" w:rsidRPr="0010060B" w:rsidRDefault="00232DF9" w:rsidP="00FF3106">
            <w:pPr>
              <w:ind w:firstLine="0"/>
              <w:rPr>
                <w:sz w:val="16"/>
                <w:szCs w:val="14"/>
                <w:lang w:val="en-GB"/>
              </w:rPr>
            </w:pPr>
          </w:p>
        </w:tc>
        <w:tc>
          <w:tcPr>
            <w:tcW w:w="0" w:type="auto"/>
          </w:tcPr>
          <w:p w14:paraId="6B8600C1" w14:textId="2DB6D56D" w:rsidR="00232DF9" w:rsidRPr="0010060B" w:rsidRDefault="00801CDA" w:rsidP="00FF3106">
            <w:pPr>
              <w:ind w:firstLine="0"/>
              <w:rPr>
                <w:sz w:val="16"/>
                <w:szCs w:val="14"/>
                <w:lang w:val="en-GB"/>
              </w:rPr>
            </w:pPr>
            <w:r w:rsidRPr="0010060B">
              <w:rPr>
                <w:sz w:val="16"/>
                <w:szCs w:val="14"/>
                <w:lang w:val="en-GB"/>
              </w:rPr>
              <w:t>2B</w:t>
            </w:r>
          </w:p>
        </w:tc>
        <w:tc>
          <w:tcPr>
            <w:tcW w:w="0" w:type="auto"/>
          </w:tcPr>
          <w:p w14:paraId="0ED7D94A" w14:textId="550F7732" w:rsidR="00232DF9" w:rsidRPr="0010060B" w:rsidRDefault="00801CDA" w:rsidP="00BF7A79">
            <w:pPr>
              <w:ind w:firstLine="0"/>
              <w:jc w:val="left"/>
              <w:rPr>
                <w:sz w:val="16"/>
                <w:szCs w:val="14"/>
                <w:lang w:val="en-GB"/>
              </w:rPr>
            </w:pPr>
            <w:proofErr w:type="gramStart"/>
            <w:r w:rsidRPr="0010060B">
              <w:rPr>
                <w:sz w:val="16"/>
                <w:szCs w:val="14"/>
                <w:lang w:val="en-GB"/>
              </w:rPr>
              <w:t>That's</w:t>
            </w:r>
            <w:proofErr w:type="gramEnd"/>
            <w:r w:rsidRPr="0010060B">
              <w:rPr>
                <w:sz w:val="16"/>
                <w:szCs w:val="14"/>
                <w:lang w:val="en-GB"/>
              </w:rPr>
              <w:t xml:space="preserve"> me in the picture!</w:t>
            </w:r>
          </w:p>
        </w:tc>
        <w:tc>
          <w:tcPr>
            <w:tcW w:w="0" w:type="auto"/>
          </w:tcPr>
          <w:p w14:paraId="09B79206" w14:textId="185061D2" w:rsidR="00232DF9" w:rsidRPr="0010060B" w:rsidRDefault="001A6A62" w:rsidP="00BF7A79">
            <w:pPr>
              <w:ind w:firstLine="0"/>
              <w:jc w:val="left"/>
              <w:rPr>
                <w:sz w:val="16"/>
                <w:szCs w:val="14"/>
                <w:lang w:val="en-GB"/>
              </w:rPr>
            </w:pPr>
            <w:r w:rsidRPr="0010060B">
              <w:rPr>
                <w:sz w:val="16"/>
                <w:szCs w:val="14"/>
                <w:lang w:val="en-GB"/>
              </w:rPr>
              <w:t>Past continuous</w:t>
            </w:r>
          </w:p>
        </w:tc>
        <w:tc>
          <w:tcPr>
            <w:tcW w:w="0" w:type="auto"/>
          </w:tcPr>
          <w:p w14:paraId="6269B51D" w14:textId="5F11FD11" w:rsidR="00232DF9" w:rsidRPr="0010060B" w:rsidRDefault="00A876B3" w:rsidP="00BF7A79">
            <w:pPr>
              <w:ind w:firstLine="0"/>
              <w:jc w:val="left"/>
              <w:rPr>
                <w:sz w:val="16"/>
                <w:szCs w:val="14"/>
                <w:lang w:val="en-GB"/>
              </w:rPr>
            </w:pPr>
            <w:r w:rsidRPr="0010060B">
              <w:rPr>
                <w:sz w:val="16"/>
                <w:szCs w:val="14"/>
                <w:lang w:val="en-GB"/>
              </w:rPr>
              <w:t>Prepositions of time and place: at, in, on</w:t>
            </w:r>
          </w:p>
        </w:tc>
      </w:tr>
      <w:tr w:rsidR="00B46384" w:rsidRPr="0010060B" w14:paraId="135FD546" w14:textId="77777777" w:rsidTr="00BF7A79">
        <w:trPr>
          <w:jc w:val="center"/>
        </w:trPr>
        <w:tc>
          <w:tcPr>
            <w:tcW w:w="0" w:type="auto"/>
            <w:tcBorders>
              <w:bottom w:val="single" w:sz="4" w:space="0" w:color="auto"/>
            </w:tcBorders>
          </w:tcPr>
          <w:p w14:paraId="5907744E" w14:textId="77777777" w:rsidR="00232DF9" w:rsidRPr="0010060B" w:rsidRDefault="00232DF9" w:rsidP="00FF3106">
            <w:pPr>
              <w:ind w:firstLine="0"/>
              <w:rPr>
                <w:sz w:val="16"/>
                <w:szCs w:val="14"/>
                <w:lang w:val="en-GB"/>
              </w:rPr>
            </w:pPr>
          </w:p>
        </w:tc>
        <w:tc>
          <w:tcPr>
            <w:tcW w:w="0" w:type="auto"/>
            <w:tcBorders>
              <w:bottom w:val="single" w:sz="4" w:space="0" w:color="auto"/>
            </w:tcBorders>
          </w:tcPr>
          <w:p w14:paraId="0E05AD21" w14:textId="14D066BE" w:rsidR="00232DF9" w:rsidRPr="0010060B" w:rsidRDefault="00801CDA" w:rsidP="00FF3106">
            <w:pPr>
              <w:ind w:firstLine="0"/>
              <w:rPr>
                <w:sz w:val="16"/>
                <w:szCs w:val="14"/>
                <w:lang w:val="en-GB"/>
              </w:rPr>
            </w:pPr>
            <w:r w:rsidRPr="0010060B">
              <w:rPr>
                <w:sz w:val="16"/>
                <w:szCs w:val="14"/>
                <w:lang w:val="en-GB"/>
              </w:rPr>
              <w:t>2C</w:t>
            </w:r>
          </w:p>
        </w:tc>
        <w:tc>
          <w:tcPr>
            <w:tcW w:w="0" w:type="auto"/>
            <w:tcBorders>
              <w:bottom w:val="single" w:sz="4" w:space="0" w:color="auto"/>
            </w:tcBorders>
          </w:tcPr>
          <w:p w14:paraId="0ACF87D5" w14:textId="1EA16C74" w:rsidR="00232DF9" w:rsidRPr="0010060B" w:rsidRDefault="001A6A62" w:rsidP="00BF7A79">
            <w:pPr>
              <w:ind w:firstLine="0"/>
              <w:jc w:val="left"/>
              <w:rPr>
                <w:sz w:val="16"/>
                <w:szCs w:val="14"/>
                <w:lang w:val="en-GB"/>
              </w:rPr>
            </w:pPr>
            <w:r w:rsidRPr="0010060B">
              <w:rPr>
                <w:sz w:val="16"/>
                <w:szCs w:val="14"/>
                <w:lang w:val="en-GB"/>
              </w:rPr>
              <w:t>One dark October evening</w:t>
            </w:r>
          </w:p>
        </w:tc>
        <w:tc>
          <w:tcPr>
            <w:tcW w:w="0" w:type="auto"/>
            <w:tcBorders>
              <w:bottom w:val="single" w:sz="4" w:space="0" w:color="auto"/>
            </w:tcBorders>
          </w:tcPr>
          <w:p w14:paraId="569ABCBC" w14:textId="000ACE13" w:rsidR="00232DF9" w:rsidRPr="0010060B" w:rsidRDefault="001A6A62" w:rsidP="00BF7A79">
            <w:pPr>
              <w:ind w:firstLine="0"/>
              <w:jc w:val="left"/>
              <w:rPr>
                <w:sz w:val="16"/>
                <w:szCs w:val="14"/>
                <w:lang w:val="en-GB"/>
              </w:rPr>
            </w:pPr>
            <w:r w:rsidRPr="0010060B">
              <w:rPr>
                <w:sz w:val="16"/>
                <w:szCs w:val="14"/>
                <w:lang w:val="en-GB"/>
              </w:rPr>
              <w:t>Time sequencers</w:t>
            </w:r>
          </w:p>
        </w:tc>
        <w:tc>
          <w:tcPr>
            <w:tcW w:w="0" w:type="auto"/>
            <w:tcBorders>
              <w:bottom w:val="single" w:sz="4" w:space="0" w:color="auto"/>
            </w:tcBorders>
          </w:tcPr>
          <w:p w14:paraId="094767A5" w14:textId="0DBD52AB" w:rsidR="00232DF9" w:rsidRPr="0010060B" w:rsidRDefault="00A876B3" w:rsidP="00BF7A79">
            <w:pPr>
              <w:ind w:firstLine="0"/>
              <w:jc w:val="left"/>
              <w:rPr>
                <w:sz w:val="16"/>
                <w:szCs w:val="14"/>
                <w:lang w:val="en-GB"/>
              </w:rPr>
            </w:pPr>
            <w:r w:rsidRPr="0010060B">
              <w:rPr>
                <w:sz w:val="16"/>
                <w:szCs w:val="14"/>
                <w:lang w:val="en-GB"/>
              </w:rPr>
              <w:t>Verb phrases</w:t>
            </w:r>
          </w:p>
        </w:tc>
      </w:tr>
    </w:tbl>
    <w:p w14:paraId="5D9369A0" w14:textId="169C6DD9" w:rsidR="007120D2" w:rsidRPr="0010060B" w:rsidRDefault="007120D2" w:rsidP="00152738">
      <w:pPr>
        <w:rPr>
          <w:lang w:val="en-GB"/>
        </w:rPr>
      </w:pPr>
    </w:p>
    <w:p w14:paraId="1E1D8379" w14:textId="0AD34ED0" w:rsidR="00540B03" w:rsidRPr="0010060B" w:rsidRDefault="00CF444C" w:rsidP="00FC06EE">
      <w:pPr>
        <w:rPr>
          <w:lang w:val="en-GB"/>
        </w:rPr>
      </w:pPr>
      <w:r w:rsidRPr="0010060B">
        <w:rPr>
          <w:lang w:val="en-GB"/>
        </w:rPr>
        <w:t xml:space="preserve">The units in both editions </w:t>
      </w:r>
      <w:r w:rsidR="00EE1CC7" w:rsidRPr="0010060B">
        <w:rPr>
          <w:lang w:val="en-GB"/>
        </w:rPr>
        <w:t>follow the same pattern</w:t>
      </w:r>
      <w:r w:rsidR="00E80C30" w:rsidRPr="0010060B">
        <w:rPr>
          <w:lang w:val="en-GB"/>
        </w:rPr>
        <w:t xml:space="preserve"> –</w:t>
      </w:r>
      <w:r w:rsidR="00EE1CC7" w:rsidRPr="0010060B">
        <w:rPr>
          <w:lang w:val="en-GB"/>
        </w:rPr>
        <w:t xml:space="preserve"> </w:t>
      </w:r>
      <w:r w:rsidR="005C7650" w:rsidRPr="0010060B">
        <w:rPr>
          <w:lang w:val="en-GB"/>
        </w:rPr>
        <w:t xml:space="preserve">a headline </w:t>
      </w:r>
      <w:r w:rsidR="00BC38A9" w:rsidRPr="0010060B">
        <w:rPr>
          <w:lang w:val="en-GB"/>
        </w:rPr>
        <w:t>introducing the topic of the unit</w:t>
      </w:r>
      <w:r w:rsidR="005C7650" w:rsidRPr="0010060B">
        <w:rPr>
          <w:lang w:val="en-GB"/>
        </w:rPr>
        <w:t xml:space="preserve">, </w:t>
      </w:r>
      <w:r w:rsidR="00B814D2" w:rsidRPr="0010060B">
        <w:rPr>
          <w:lang w:val="en-GB"/>
        </w:rPr>
        <w:t xml:space="preserve">a </w:t>
      </w:r>
      <w:r w:rsidR="005C7650" w:rsidRPr="0010060B">
        <w:rPr>
          <w:lang w:val="en-GB"/>
        </w:rPr>
        <w:t xml:space="preserve">preview of </w:t>
      </w:r>
      <w:r w:rsidR="006340BC" w:rsidRPr="0010060B">
        <w:rPr>
          <w:lang w:val="en-GB"/>
        </w:rPr>
        <w:t>grammar and vocabulary</w:t>
      </w:r>
      <w:r w:rsidR="00B814D2" w:rsidRPr="0010060B">
        <w:rPr>
          <w:lang w:val="en-GB"/>
        </w:rPr>
        <w:t xml:space="preserve">, </w:t>
      </w:r>
      <w:r w:rsidR="00A15D3C" w:rsidRPr="0010060B">
        <w:rPr>
          <w:lang w:val="en-GB"/>
        </w:rPr>
        <w:t xml:space="preserve">the </w:t>
      </w:r>
      <w:r w:rsidR="00FE2E1C" w:rsidRPr="0010060B">
        <w:rPr>
          <w:lang w:val="en-GB"/>
        </w:rPr>
        <w:t>central</w:t>
      </w:r>
      <w:r w:rsidR="006C5B94" w:rsidRPr="0010060B">
        <w:rPr>
          <w:lang w:val="en-GB"/>
        </w:rPr>
        <w:t xml:space="preserve"> part</w:t>
      </w:r>
      <w:r w:rsidR="00A15D3C" w:rsidRPr="0010060B">
        <w:rPr>
          <w:lang w:val="en-GB"/>
        </w:rPr>
        <w:t xml:space="preserve"> including</w:t>
      </w:r>
      <w:r w:rsidR="00B814D2" w:rsidRPr="0010060B">
        <w:rPr>
          <w:lang w:val="en-GB"/>
        </w:rPr>
        <w:t xml:space="preserve"> pictures and texts</w:t>
      </w:r>
      <w:r w:rsidR="00B96C0F" w:rsidRPr="0010060B">
        <w:rPr>
          <w:lang w:val="en-GB"/>
        </w:rPr>
        <w:t xml:space="preserve">, and </w:t>
      </w:r>
      <w:r w:rsidR="00D369D3" w:rsidRPr="0010060B">
        <w:rPr>
          <w:lang w:val="en-GB"/>
        </w:rPr>
        <w:t>some</w:t>
      </w:r>
      <w:r w:rsidR="00801BAB" w:rsidRPr="0010060B">
        <w:rPr>
          <w:lang w:val="en-GB"/>
        </w:rPr>
        <w:t xml:space="preserve"> </w:t>
      </w:r>
      <w:r w:rsidR="00B96C0F" w:rsidRPr="0010060B">
        <w:rPr>
          <w:lang w:val="en-GB"/>
        </w:rPr>
        <w:t>activities</w:t>
      </w:r>
      <w:r w:rsidR="00A15D3C" w:rsidRPr="0010060B">
        <w:rPr>
          <w:lang w:val="en-GB"/>
        </w:rPr>
        <w:t xml:space="preserve"> connected with</w:t>
      </w:r>
      <w:r w:rsidR="005202F5" w:rsidRPr="0010060B">
        <w:rPr>
          <w:lang w:val="en-GB"/>
        </w:rPr>
        <w:t xml:space="preserve"> the topic and</w:t>
      </w:r>
      <w:r w:rsidR="00CA1F5E" w:rsidRPr="0010060B">
        <w:rPr>
          <w:lang w:val="en-GB"/>
        </w:rPr>
        <w:t xml:space="preserve"> the</w:t>
      </w:r>
      <w:r w:rsidR="005202F5" w:rsidRPr="0010060B">
        <w:rPr>
          <w:lang w:val="en-GB"/>
        </w:rPr>
        <w:t xml:space="preserve"> materials</w:t>
      </w:r>
      <w:r w:rsidR="00D369D3" w:rsidRPr="0010060B">
        <w:rPr>
          <w:lang w:val="en-GB"/>
        </w:rPr>
        <w:t xml:space="preserve">. </w:t>
      </w:r>
      <w:r w:rsidR="00EF701C" w:rsidRPr="0010060B">
        <w:rPr>
          <w:lang w:val="en-GB"/>
        </w:rPr>
        <w:t xml:space="preserve">However, </w:t>
      </w:r>
      <w:r w:rsidR="008B0273" w:rsidRPr="0010060B">
        <w:rPr>
          <w:lang w:val="en-GB"/>
        </w:rPr>
        <w:t>in the first edition</w:t>
      </w:r>
      <w:r w:rsidR="0056319F" w:rsidRPr="0010060B">
        <w:rPr>
          <w:lang w:val="en-GB"/>
        </w:rPr>
        <w:t xml:space="preserve">, </w:t>
      </w:r>
      <w:r w:rsidR="003E11F7" w:rsidRPr="0010060B">
        <w:rPr>
          <w:lang w:val="en-GB"/>
        </w:rPr>
        <w:t xml:space="preserve">almost half of </w:t>
      </w:r>
      <w:r w:rsidR="00380293" w:rsidRPr="0010060B">
        <w:rPr>
          <w:lang w:val="en-GB"/>
        </w:rPr>
        <w:t>each</w:t>
      </w:r>
      <w:r w:rsidR="00447C43" w:rsidRPr="0010060B">
        <w:rPr>
          <w:lang w:val="en-GB"/>
        </w:rPr>
        <w:t xml:space="preserve"> </w:t>
      </w:r>
      <w:r w:rsidR="003E11F7" w:rsidRPr="0010060B">
        <w:rPr>
          <w:lang w:val="en-GB"/>
        </w:rPr>
        <w:t xml:space="preserve">unit consists of </w:t>
      </w:r>
      <w:r w:rsidR="00D42D21" w:rsidRPr="0010060B">
        <w:rPr>
          <w:lang w:val="en-GB"/>
        </w:rPr>
        <w:t xml:space="preserve">grammar focus and grammar practice </w:t>
      </w:r>
      <w:r w:rsidR="00CF3B95" w:rsidRPr="0010060B">
        <w:rPr>
          <w:lang w:val="en-GB"/>
        </w:rPr>
        <w:t xml:space="preserve">filling </w:t>
      </w:r>
      <w:r w:rsidR="00D42D21" w:rsidRPr="0010060B">
        <w:rPr>
          <w:lang w:val="en-GB"/>
        </w:rPr>
        <w:t>exercises</w:t>
      </w:r>
      <w:r w:rsidR="00CF3B95" w:rsidRPr="0010060B">
        <w:rPr>
          <w:lang w:val="en-GB"/>
        </w:rPr>
        <w:t>, whereas in the fourth edition,</w:t>
      </w:r>
      <w:r w:rsidR="008B7656" w:rsidRPr="0010060B">
        <w:rPr>
          <w:lang w:val="en-GB"/>
        </w:rPr>
        <w:t xml:space="preserve"> most of</w:t>
      </w:r>
      <w:r w:rsidR="00380293" w:rsidRPr="0010060B">
        <w:rPr>
          <w:lang w:val="en-GB"/>
        </w:rPr>
        <w:t xml:space="preserve"> each</w:t>
      </w:r>
      <w:r w:rsidR="008B7656" w:rsidRPr="0010060B">
        <w:rPr>
          <w:lang w:val="en-GB"/>
        </w:rPr>
        <w:t xml:space="preserve"> unit consists</w:t>
      </w:r>
      <w:r w:rsidR="0029744B" w:rsidRPr="0010060B">
        <w:rPr>
          <w:lang w:val="en-GB"/>
        </w:rPr>
        <w:t xml:space="preserve"> of </w:t>
      </w:r>
      <w:r w:rsidR="00380293" w:rsidRPr="0010060B">
        <w:rPr>
          <w:lang w:val="en-GB"/>
        </w:rPr>
        <w:t xml:space="preserve">authentic </w:t>
      </w:r>
      <w:r w:rsidR="0029744B" w:rsidRPr="0010060B">
        <w:rPr>
          <w:lang w:val="en-GB"/>
        </w:rPr>
        <w:t>texts</w:t>
      </w:r>
      <w:r w:rsidR="00380293" w:rsidRPr="0010060B">
        <w:rPr>
          <w:lang w:val="en-GB"/>
        </w:rPr>
        <w:t xml:space="preserve"> and pictures</w:t>
      </w:r>
      <w:r w:rsidR="009E7BA2" w:rsidRPr="0010060B">
        <w:rPr>
          <w:lang w:val="en-GB"/>
        </w:rPr>
        <w:t xml:space="preserve"> and a few filling exercises</w:t>
      </w:r>
      <w:r w:rsidR="00540B03" w:rsidRPr="0010060B">
        <w:rPr>
          <w:lang w:val="en-GB"/>
        </w:rPr>
        <w:t xml:space="preserve"> only</w:t>
      </w:r>
      <w:r w:rsidR="009E7BA2" w:rsidRPr="0010060B">
        <w:rPr>
          <w:lang w:val="en-GB"/>
        </w:rPr>
        <w:t>.</w:t>
      </w:r>
      <w:r w:rsidR="007A5198" w:rsidRPr="0010060B">
        <w:rPr>
          <w:lang w:val="en-GB"/>
        </w:rPr>
        <w:t xml:space="preserve"> Th</w:t>
      </w:r>
      <w:r w:rsidR="00096C96" w:rsidRPr="0010060B">
        <w:rPr>
          <w:lang w:val="en-GB"/>
        </w:rPr>
        <w:t xml:space="preserve">is change in the layout of units </w:t>
      </w:r>
      <w:r w:rsidR="00096C96" w:rsidRPr="0010060B">
        <w:rPr>
          <w:lang w:val="en-GB"/>
        </w:rPr>
        <w:lastRenderedPageBreak/>
        <w:t xml:space="preserve">shows </w:t>
      </w:r>
      <w:r w:rsidR="005C47A0" w:rsidRPr="0010060B">
        <w:rPr>
          <w:lang w:val="en-GB"/>
        </w:rPr>
        <w:t>t</w:t>
      </w:r>
      <w:r w:rsidR="00CF13B3" w:rsidRPr="0010060B">
        <w:rPr>
          <w:lang w:val="en-GB"/>
        </w:rPr>
        <w:t xml:space="preserve">hat the newest edition focuses on </w:t>
      </w:r>
      <w:r w:rsidR="0031134B" w:rsidRPr="0010060B">
        <w:rPr>
          <w:lang w:val="en-GB"/>
        </w:rPr>
        <w:t xml:space="preserve">the development of </w:t>
      </w:r>
      <w:r w:rsidR="00A65495" w:rsidRPr="0010060B">
        <w:rPr>
          <w:lang w:val="en-GB"/>
        </w:rPr>
        <w:t>communicat</w:t>
      </w:r>
      <w:r w:rsidR="00CD1132" w:rsidRPr="0010060B">
        <w:rPr>
          <w:lang w:val="en-GB"/>
        </w:rPr>
        <w:t>ion</w:t>
      </w:r>
      <w:r w:rsidR="0031134B" w:rsidRPr="0010060B">
        <w:rPr>
          <w:lang w:val="en-GB"/>
        </w:rPr>
        <w:t xml:space="preserve"> skills much more than the first one</w:t>
      </w:r>
      <w:r w:rsidR="00A43CF7" w:rsidRPr="0010060B">
        <w:rPr>
          <w:lang w:val="en-GB"/>
        </w:rPr>
        <w:t>.</w:t>
      </w:r>
    </w:p>
    <w:p w14:paraId="63D6E883" w14:textId="4519AF4B" w:rsidR="00FC06EE" w:rsidRPr="0010060B" w:rsidRDefault="004C56F0" w:rsidP="00FC06EE">
      <w:pPr>
        <w:rPr>
          <w:lang w:val="en-GB"/>
        </w:rPr>
      </w:pPr>
      <w:r w:rsidRPr="0010060B">
        <w:rPr>
          <w:lang w:val="en-GB"/>
        </w:rPr>
        <w:t xml:space="preserve"> </w:t>
      </w:r>
      <w:r w:rsidR="003F099C" w:rsidRPr="0010060B">
        <w:rPr>
          <w:lang w:val="en-GB"/>
        </w:rPr>
        <w:t xml:space="preserve">The </w:t>
      </w:r>
      <w:r w:rsidR="00FE2AF0" w:rsidRPr="0010060B">
        <w:rPr>
          <w:lang w:val="en-GB"/>
        </w:rPr>
        <w:t>topics and texts in both editions are appropriately chosen with respect to the target age group</w:t>
      </w:r>
      <w:r w:rsidR="00055F1A" w:rsidRPr="0010060B">
        <w:rPr>
          <w:lang w:val="en-GB"/>
        </w:rPr>
        <w:t xml:space="preserve">, and </w:t>
      </w:r>
      <w:r w:rsidR="0029592A" w:rsidRPr="0010060B">
        <w:rPr>
          <w:lang w:val="en-GB"/>
        </w:rPr>
        <w:t>many topics stay the same</w:t>
      </w:r>
      <w:r w:rsidR="00EB5698" w:rsidRPr="0010060B">
        <w:rPr>
          <w:lang w:val="en-GB"/>
        </w:rPr>
        <w:t>,</w:t>
      </w:r>
      <w:r w:rsidR="0029592A" w:rsidRPr="0010060B">
        <w:rPr>
          <w:lang w:val="en-GB"/>
        </w:rPr>
        <w:t xml:space="preserve"> even in the fourth edition.</w:t>
      </w:r>
      <w:r w:rsidR="00F80869" w:rsidRPr="0010060B">
        <w:rPr>
          <w:lang w:val="en-GB"/>
        </w:rPr>
        <w:t xml:space="preserve"> Some of the common topics are </w:t>
      </w:r>
      <w:r w:rsidR="006A606A" w:rsidRPr="0010060B">
        <w:rPr>
          <w:lang w:val="en-GB"/>
        </w:rPr>
        <w:t xml:space="preserve">family, sport, </w:t>
      </w:r>
      <w:r w:rsidR="0092659D" w:rsidRPr="0010060B">
        <w:rPr>
          <w:lang w:val="en-GB"/>
        </w:rPr>
        <w:t xml:space="preserve">weather, travelling, </w:t>
      </w:r>
      <w:r w:rsidR="006B7B61" w:rsidRPr="0010060B">
        <w:rPr>
          <w:lang w:val="en-GB"/>
        </w:rPr>
        <w:t xml:space="preserve">or shopping. On the other hand, the fourth edition introduces some </w:t>
      </w:r>
      <w:r w:rsidR="007E623A" w:rsidRPr="0010060B">
        <w:rPr>
          <w:lang w:val="en-GB"/>
        </w:rPr>
        <w:t>interesting new</w:t>
      </w:r>
      <w:r w:rsidR="009122CD" w:rsidRPr="0010060B">
        <w:rPr>
          <w:lang w:val="en-GB"/>
        </w:rPr>
        <w:t xml:space="preserve"> topics</w:t>
      </w:r>
      <w:r w:rsidR="006B7B61" w:rsidRPr="0010060B">
        <w:rPr>
          <w:lang w:val="en-GB"/>
        </w:rPr>
        <w:t xml:space="preserve"> </w:t>
      </w:r>
      <w:r w:rsidR="00630C0A" w:rsidRPr="0010060B">
        <w:rPr>
          <w:lang w:val="en-GB"/>
        </w:rPr>
        <w:t>for young adults and adults</w:t>
      </w:r>
      <w:r w:rsidR="00FD679A" w:rsidRPr="0010060B">
        <w:rPr>
          <w:lang w:val="en-GB"/>
        </w:rPr>
        <w:t>,</w:t>
      </w:r>
      <w:r w:rsidR="00630C0A" w:rsidRPr="0010060B">
        <w:rPr>
          <w:lang w:val="en-GB"/>
        </w:rPr>
        <w:t xml:space="preserve"> which cannot be found in the first edition, for instance, </w:t>
      </w:r>
      <w:r w:rsidR="002F541E" w:rsidRPr="0010060B">
        <w:rPr>
          <w:lang w:val="en-GB"/>
        </w:rPr>
        <w:t xml:space="preserve">dating, relationships, </w:t>
      </w:r>
      <w:r w:rsidR="009122CD" w:rsidRPr="0010060B">
        <w:rPr>
          <w:lang w:val="en-GB"/>
        </w:rPr>
        <w:t xml:space="preserve">or </w:t>
      </w:r>
      <w:r w:rsidR="002F541E" w:rsidRPr="0010060B">
        <w:rPr>
          <w:lang w:val="en-GB"/>
        </w:rPr>
        <w:t>bad habits</w:t>
      </w:r>
      <w:r w:rsidR="009122CD" w:rsidRPr="0010060B">
        <w:rPr>
          <w:lang w:val="en-GB"/>
        </w:rPr>
        <w:t>.</w:t>
      </w:r>
    </w:p>
    <w:p w14:paraId="7460FBD3" w14:textId="0422E05E" w:rsidR="007E623A" w:rsidRPr="0010060B" w:rsidRDefault="0038514B" w:rsidP="00FC06EE">
      <w:pPr>
        <w:rPr>
          <w:lang w:val="en-GB"/>
        </w:rPr>
      </w:pPr>
      <w:r w:rsidRPr="0010060B">
        <w:rPr>
          <w:lang w:val="en-GB"/>
        </w:rPr>
        <w:t xml:space="preserve">The number of activities </w:t>
      </w:r>
      <w:r w:rsidR="0070315A" w:rsidRPr="0010060B">
        <w:rPr>
          <w:lang w:val="en-GB"/>
        </w:rPr>
        <w:t xml:space="preserve">and the way they are prepared differ </w:t>
      </w:r>
      <w:r w:rsidR="007F2E5B" w:rsidRPr="0010060B">
        <w:rPr>
          <w:lang w:val="en-GB"/>
        </w:rPr>
        <w:t>in both editions. The fourth edition contains</w:t>
      </w:r>
      <w:r w:rsidR="00073AF8" w:rsidRPr="0010060B">
        <w:rPr>
          <w:lang w:val="en-GB"/>
        </w:rPr>
        <w:t xml:space="preserve"> 30 more exercises</w:t>
      </w:r>
      <w:r w:rsidR="00A0131A" w:rsidRPr="0010060B">
        <w:rPr>
          <w:lang w:val="en-GB"/>
        </w:rPr>
        <w:t xml:space="preserve"> than the first one, but </w:t>
      </w:r>
      <w:r w:rsidR="00B26061" w:rsidRPr="0010060B">
        <w:rPr>
          <w:lang w:val="en-GB"/>
        </w:rPr>
        <w:t xml:space="preserve">it is the </w:t>
      </w:r>
      <w:r w:rsidR="00106AA5" w:rsidRPr="0010060B">
        <w:rPr>
          <w:lang w:val="en-GB"/>
        </w:rPr>
        <w:t>count</w:t>
      </w:r>
      <w:r w:rsidR="00DF604F" w:rsidRPr="0010060B">
        <w:rPr>
          <w:lang w:val="en-GB"/>
        </w:rPr>
        <w:t xml:space="preserve"> of each activity that makes the difference. The </w:t>
      </w:r>
      <w:r w:rsidR="008567F7" w:rsidRPr="0010060B">
        <w:rPr>
          <w:lang w:val="en-GB"/>
        </w:rPr>
        <w:t>most significant difference</w:t>
      </w:r>
      <w:r w:rsidR="00330989" w:rsidRPr="0010060B">
        <w:rPr>
          <w:lang w:val="en-GB"/>
        </w:rPr>
        <w:t xml:space="preserve"> between the first</w:t>
      </w:r>
      <w:r w:rsidR="00A03118" w:rsidRPr="0010060B">
        <w:rPr>
          <w:lang w:val="en-GB"/>
        </w:rPr>
        <w:t xml:space="preserve"> edition</w:t>
      </w:r>
      <w:r w:rsidR="00330989" w:rsidRPr="0010060B">
        <w:rPr>
          <w:lang w:val="en-GB"/>
        </w:rPr>
        <w:t xml:space="preserve"> and</w:t>
      </w:r>
      <w:r w:rsidR="00A03118" w:rsidRPr="0010060B">
        <w:rPr>
          <w:lang w:val="en-GB"/>
        </w:rPr>
        <w:t xml:space="preserve"> the</w:t>
      </w:r>
      <w:r w:rsidR="00330989" w:rsidRPr="0010060B">
        <w:rPr>
          <w:lang w:val="en-GB"/>
        </w:rPr>
        <w:t xml:space="preserve"> fourth edition</w:t>
      </w:r>
      <w:r w:rsidR="008567F7" w:rsidRPr="0010060B">
        <w:rPr>
          <w:lang w:val="en-GB"/>
        </w:rPr>
        <w:t xml:space="preserve"> is </w:t>
      </w:r>
      <w:r w:rsidR="00294297" w:rsidRPr="0010060B">
        <w:rPr>
          <w:lang w:val="en-GB"/>
        </w:rPr>
        <w:t>the increase</w:t>
      </w:r>
      <w:r w:rsidR="00BA1453" w:rsidRPr="0010060B">
        <w:rPr>
          <w:lang w:val="en-GB"/>
        </w:rPr>
        <w:t xml:space="preserve"> of</w:t>
      </w:r>
      <w:r w:rsidR="008567F7" w:rsidRPr="0010060B">
        <w:rPr>
          <w:lang w:val="en-GB"/>
        </w:rPr>
        <w:t xml:space="preserve"> </w:t>
      </w:r>
      <w:r w:rsidR="00BA1453" w:rsidRPr="0010060B">
        <w:rPr>
          <w:lang w:val="en-GB"/>
        </w:rPr>
        <w:t>speaking</w:t>
      </w:r>
      <w:r w:rsidR="00A03118" w:rsidRPr="0010060B">
        <w:rPr>
          <w:lang w:val="en-GB"/>
        </w:rPr>
        <w:t xml:space="preserve"> activities</w:t>
      </w:r>
      <w:r w:rsidR="00BA1453" w:rsidRPr="0010060B">
        <w:rPr>
          <w:lang w:val="en-GB"/>
        </w:rPr>
        <w:t xml:space="preserve"> and listening activities</w:t>
      </w:r>
      <w:r w:rsidR="00330989" w:rsidRPr="0010060B">
        <w:rPr>
          <w:lang w:val="en-GB"/>
        </w:rPr>
        <w:t xml:space="preserve"> </w:t>
      </w:r>
      <w:r w:rsidR="00BA1453" w:rsidRPr="0010060B">
        <w:rPr>
          <w:lang w:val="en-GB"/>
        </w:rPr>
        <w:t>by 3</w:t>
      </w:r>
      <w:r w:rsidR="003A7D83" w:rsidRPr="0010060B">
        <w:rPr>
          <w:lang w:val="en-GB"/>
        </w:rPr>
        <w:t>%</w:t>
      </w:r>
      <w:r w:rsidR="00BA1453" w:rsidRPr="0010060B">
        <w:rPr>
          <w:lang w:val="en-GB"/>
        </w:rPr>
        <w:t xml:space="preserve"> </w:t>
      </w:r>
      <w:r w:rsidR="00FF0583" w:rsidRPr="0010060B">
        <w:rPr>
          <w:lang w:val="en-GB"/>
        </w:rPr>
        <w:t xml:space="preserve">and </w:t>
      </w:r>
      <w:r w:rsidR="00BA1453" w:rsidRPr="0010060B">
        <w:rPr>
          <w:lang w:val="en-GB"/>
        </w:rPr>
        <w:t>4</w:t>
      </w:r>
      <w:r w:rsidR="003A7D83" w:rsidRPr="0010060B">
        <w:rPr>
          <w:lang w:val="en-GB"/>
        </w:rPr>
        <w:t>%</w:t>
      </w:r>
      <w:r w:rsidR="00BA1453" w:rsidRPr="0010060B">
        <w:rPr>
          <w:lang w:val="en-GB"/>
        </w:rPr>
        <w:t>,</w:t>
      </w:r>
      <w:r w:rsidR="003863C8" w:rsidRPr="0010060B">
        <w:rPr>
          <w:lang w:val="en-GB"/>
        </w:rPr>
        <w:t xml:space="preserve"> </w:t>
      </w:r>
      <w:r w:rsidR="0065715B" w:rsidRPr="0010060B">
        <w:rPr>
          <w:lang w:val="en-GB"/>
        </w:rPr>
        <w:t xml:space="preserve">the decrease </w:t>
      </w:r>
      <w:r w:rsidR="005F664D" w:rsidRPr="0010060B">
        <w:rPr>
          <w:lang w:val="en-GB"/>
        </w:rPr>
        <w:t>of reading activities by 5</w:t>
      </w:r>
      <w:r w:rsidR="003A7D83" w:rsidRPr="0010060B">
        <w:rPr>
          <w:lang w:val="en-GB"/>
        </w:rPr>
        <w:t>%</w:t>
      </w:r>
      <w:r w:rsidR="005F664D" w:rsidRPr="0010060B">
        <w:rPr>
          <w:lang w:val="en-GB"/>
        </w:rPr>
        <w:t xml:space="preserve">, </w:t>
      </w:r>
      <w:r w:rsidR="004A7DCD" w:rsidRPr="0010060B">
        <w:rPr>
          <w:lang w:val="en-GB"/>
        </w:rPr>
        <w:t xml:space="preserve">and the proportion </w:t>
      </w:r>
      <w:r w:rsidR="00E73BFF" w:rsidRPr="0010060B">
        <w:rPr>
          <w:lang w:val="en-GB"/>
        </w:rPr>
        <w:t xml:space="preserve">of grammar presentation and grammar practice </w:t>
      </w:r>
      <w:r w:rsidR="00440FC2" w:rsidRPr="0010060B">
        <w:rPr>
          <w:lang w:val="en-GB"/>
        </w:rPr>
        <w:t>activities</w:t>
      </w:r>
      <w:r w:rsidR="00886F1B" w:rsidRPr="0010060B">
        <w:rPr>
          <w:lang w:val="en-GB"/>
        </w:rPr>
        <w:t xml:space="preserve">, as each presentation of a grammar topic is complemented with at least </w:t>
      </w:r>
      <w:r w:rsidR="00F05AD5" w:rsidRPr="0010060B">
        <w:rPr>
          <w:lang w:val="en-GB"/>
        </w:rPr>
        <w:t xml:space="preserve">two </w:t>
      </w:r>
      <w:r w:rsidR="00533F41" w:rsidRPr="0010060B">
        <w:rPr>
          <w:lang w:val="en-GB"/>
        </w:rPr>
        <w:t>grammar practice activities.</w:t>
      </w:r>
    </w:p>
    <w:p w14:paraId="607966E4" w14:textId="3FAB52E0" w:rsidR="00EB2B40" w:rsidRPr="0010060B" w:rsidRDefault="00864B1C" w:rsidP="00FC06EE">
      <w:pPr>
        <w:rPr>
          <w:lang w:val="en-GB"/>
        </w:rPr>
      </w:pPr>
      <w:r w:rsidRPr="0010060B">
        <w:rPr>
          <w:lang w:val="en-GB"/>
        </w:rPr>
        <w:t xml:space="preserve">Concerning speaking activities, </w:t>
      </w:r>
      <w:r w:rsidR="00623D6E" w:rsidRPr="0010060B">
        <w:rPr>
          <w:lang w:val="en-GB"/>
        </w:rPr>
        <w:t xml:space="preserve">both coursebooks contain a wide </w:t>
      </w:r>
      <w:r w:rsidR="00E355F1" w:rsidRPr="0010060B">
        <w:rPr>
          <w:lang w:val="en-GB"/>
        </w:rPr>
        <w:t>range</w:t>
      </w:r>
      <w:r w:rsidR="00623D6E" w:rsidRPr="0010060B">
        <w:rPr>
          <w:lang w:val="en-GB"/>
        </w:rPr>
        <w:t xml:space="preserve"> of activities </w:t>
      </w:r>
      <w:r w:rsidR="0059104E" w:rsidRPr="0010060B">
        <w:rPr>
          <w:lang w:val="en-GB"/>
        </w:rPr>
        <w:t>f</w:t>
      </w:r>
      <w:r w:rsidR="00057DF7" w:rsidRPr="0010060B">
        <w:rPr>
          <w:lang w:val="en-GB"/>
        </w:rPr>
        <w:t>ocusing mostly on fluency, yet</w:t>
      </w:r>
      <w:r w:rsidR="003232A5" w:rsidRPr="0010060B">
        <w:rPr>
          <w:lang w:val="en-GB"/>
        </w:rPr>
        <w:t xml:space="preserve"> there are </w:t>
      </w:r>
      <w:r w:rsidR="008E58AE" w:rsidRPr="0010060B">
        <w:rPr>
          <w:lang w:val="en-GB"/>
        </w:rPr>
        <w:t>various</w:t>
      </w:r>
      <w:r w:rsidR="003232A5" w:rsidRPr="0010060B">
        <w:rPr>
          <w:lang w:val="en-GB"/>
        </w:rPr>
        <w:t xml:space="preserve"> activiti</w:t>
      </w:r>
      <w:r w:rsidR="004D07B6" w:rsidRPr="0010060B">
        <w:rPr>
          <w:lang w:val="en-GB"/>
        </w:rPr>
        <w:t>es, mostly presenting and practi</w:t>
      </w:r>
      <w:r w:rsidR="00D74B88" w:rsidRPr="0010060B">
        <w:rPr>
          <w:lang w:val="en-GB"/>
        </w:rPr>
        <w:t>s</w:t>
      </w:r>
      <w:r w:rsidR="004D07B6" w:rsidRPr="0010060B">
        <w:rPr>
          <w:lang w:val="en-GB"/>
        </w:rPr>
        <w:t>ing</w:t>
      </w:r>
      <w:r w:rsidR="00750441" w:rsidRPr="0010060B">
        <w:rPr>
          <w:lang w:val="en-GB"/>
        </w:rPr>
        <w:t xml:space="preserve"> grammar, </w:t>
      </w:r>
      <w:r w:rsidR="00D74B88" w:rsidRPr="0010060B">
        <w:rPr>
          <w:lang w:val="en-GB"/>
        </w:rPr>
        <w:t xml:space="preserve">also </w:t>
      </w:r>
      <w:r w:rsidR="00750441" w:rsidRPr="0010060B">
        <w:rPr>
          <w:lang w:val="en-GB"/>
        </w:rPr>
        <w:t>focusing on accuracy.</w:t>
      </w:r>
      <w:r w:rsidR="006A504F" w:rsidRPr="0010060B">
        <w:rPr>
          <w:lang w:val="en-GB"/>
        </w:rPr>
        <w:t xml:space="preserve"> These two </w:t>
      </w:r>
      <w:r w:rsidR="00836730" w:rsidRPr="0010060B">
        <w:rPr>
          <w:lang w:val="en-GB"/>
        </w:rPr>
        <w:t>approaches</w:t>
      </w:r>
      <w:r w:rsidR="006A504F" w:rsidRPr="0010060B">
        <w:rPr>
          <w:lang w:val="en-GB"/>
        </w:rPr>
        <w:t xml:space="preserve"> should always come hand in hand with each other</w:t>
      </w:r>
      <w:r w:rsidR="00DC18A8" w:rsidRPr="0010060B">
        <w:rPr>
          <w:lang w:val="en-GB"/>
        </w:rPr>
        <w:t xml:space="preserve">; however, </w:t>
      </w:r>
      <w:r w:rsidR="00846B78" w:rsidRPr="0010060B">
        <w:rPr>
          <w:lang w:val="en-GB"/>
        </w:rPr>
        <w:t>learners' goal is usually to speak English to communicate, which is about being understood</w:t>
      </w:r>
      <w:r w:rsidR="00695756" w:rsidRPr="0010060B">
        <w:rPr>
          <w:lang w:val="en-GB"/>
        </w:rPr>
        <w:t xml:space="preserve">, so fluency </w:t>
      </w:r>
      <w:r w:rsidR="00CE624D" w:rsidRPr="0010060B">
        <w:rPr>
          <w:lang w:val="en-GB"/>
        </w:rPr>
        <w:t xml:space="preserve">can be considered to play a </w:t>
      </w:r>
      <w:r w:rsidR="00795C35">
        <w:rPr>
          <w:lang w:val="en-GB"/>
        </w:rPr>
        <w:t>crucial</w:t>
      </w:r>
      <w:r w:rsidR="00CE624D" w:rsidRPr="0010060B">
        <w:rPr>
          <w:lang w:val="en-GB"/>
        </w:rPr>
        <w:t xml:space="preserve"> role in effective communication.</w:t>
      </w:r>
      <w:r w:rsidR="008E58AE" w:rsidRPr="0010060B">
        <w:rPr>
          <w:lang w:val="en-GB"/>
        </w:rPr>
        <w:t xml:space="preserve"> On</w:t>
      </w:r>
      <w:r w:rsidR="001C7B95" w:rsidRPr="0010060B">
        <w:rPr>
          <w:lang w:val="en-GB"/>
        </w:rPr>
        <w:t xml:space="preserve"> the other hand, accuracy </w:t>
      </w:r>
      <w:r w:rsidR="00B03268" w:rsidRPr="0010060B">
        <w:rPr>
          <w:lang w:val="en-GB"/>
        </w:rPr>
        <w:t>might be</w:t>
      </w:r>
      <w:r w:rsidR="001C7B95" w:rsidRPr="0010060B">
        <w:rPr>
          <w:lang w:val="en-GB"/>
        </w:rPr>
        <w:t xml:space="preserve"> </w:t>
      </w:r>
      <w:r w:rsidR="0033094F" w:rsidRPr="0010060B">
        <w:rPr>
          <w:lang w:val="en-GB"/>
        </w:rPr>
        <w:t>necessary</w:t>
      </w:r>
      <w:r w:rsidR="00D21AD9">
        <w:rPr>
          <w:lang w:val="en-GB"/>
        </w:rPr>
        <w:t>,</w:t>
      </w:r>
      <w:r w:rsidR="00A01C35" w:rsidRPr="0010060B">
        <w:rPr>
          <w:lang w:val="en-GB"/>
        </w:rPr>
        <w:t xml:space="preserve"> especially </w:t>
      </w:r>
      <w:r w:rsidR="00133979" w:rsidRPr="0010060B">
        <w:rPr>
          <w:lang w:val="en-GB"/>
        </w:rPr>
        <w:t xml:space="preserve">for further </w:t>
      </w:r>
      <w:r w:rsidR="00B03268" w:rsidRPr="0010060B">
        <w:rPr>
          <w:lang w:val="en-GB"/>
        </w:rPr>
        <w:t>university studies and in the future workplace.</w:t>
      </w:r>
      <w:r w:rsidR="000C3D1D" w:rsidRPr="0010060B">
        <w:rPr>
          <w:lang w:val="en-GB"/>
        </w:rPr>
        <w:t xml:space="preserve"> </w:t>
      </w:r>
      <w:r w:rsidR="000D04CC" w:rsidRPr="0010060B">
        <w:rPr>
          <w:lang w:val="en-GB"/>
        </w:rPr>
        <w:t>The fourth edition includes even more speaking activities, providing learners with</w:t>
      </w:r>
      <w:r w:rsidR="00FF2AF2" w:rsidRPr="0010060B">
        <w:rPr>
          <w:lang w:val="en-GB"/>
        </w:rPr>
        <w:t xml:space="preserve"> enough opportunities to communicate with </w:t>
      </w:r>
      <w:r w:rsidR="00B22AAF" w:rsidRPr="0010060B">
        <w:rPr>
          <w:lang w:val="en-GB"/>
        </w:rPr>
        <w:t>other learners in group discussions as well as in pairs</w:t>
      </w:r>
      <w:r w:rsidR="005023C9" w:rsidRPr="0010060B">
        <w:rPr>
          <w:lang w:val="en-GB"/>
        </w:rPr>
        <w:t xml:space="preserve">, </w:t>
      </w:r>
      <w:r w:rsidR="005767A4" w:rsidRPr="0010060B">
        <w:rPr>
          <w:lang w:val="en-GB"/>
        </w:rPr>
        <w:t>especially in the communication</w:t>
      </w:r>
      <w:r w:rsidR="00BE2720" w:rsidRPr="0010060B">
        <w:rPr>
          <w:lang w:val="en-GB"/>
        </w:rPr>
        <w:t xml:space="preserve"> section at the end of the book, </w:t>
      </w:r>
      <w:r w:rsidR="005023C9" w:rsidRPr="0010060B">
        <w:rPr>
          <w:lang w:val="en-GB"/>
        </w:rPr>
        <w:t xml:space="preserve">so </w:t>
      </w:r>
      <w:r w:rsidR="00595066" w:rsidRPr="0010060B">
        <w:rPr>
          <w:lang w:val="en-GB"/>
        </w:rPr>
        <w:t>it is truly a book which gets learners talking.</w:t>
      </w:r>
    </w:p>
    <w:p w14:paraId="7A770A88" w14:textId="6C8C69A6" w:rsidR="00C6021B" w:rsidRPr="0010060B" w:rsidRDefault="00EF0817" w:rsidP="004D7CBB">
      <w:pPr>
        <w:rPr>
          <w:lang w:val="en-GB"/>
        </w:rPr>
      </w:pPr>
      <w:r w:rsidRPr="0010060B">
        <w:rPr>
          <w:lang w:val="en-GB"/>
        </w:rPr>
        <w:t xml:space="preserve">The treatment of writing skills has developed significantly </w:t>
      </w:r>
      <w:r w:rsidR="009B5643" w:rsidRPr="0010060B">
        <w:rPr>
          <w:lang w:val="en-GB"/>
        </w:rPr>
        <w:t xml:space="preserve">when </w:t>
      </w:r>
      <w:r w:rsidRPr="0010060B">
        <w:rPr>
          <w:lang w:val="en-GB"/>
        </w:rPr>
        <w:t>the first and fourth edition</w:t>
      </w:r>
      <w:r w:rsidR="003863C8" w:rsidRPr="0010060B">
        <w:rPr>
          <w:lang w:val="en-GB"/>
        </w:rPr>
        <w:t>s</w:t>
      </w:r>
      <w:r w:rsidR="001914B9" w:rsidRPr="0010060B">
        <w:rPr>
          <w:lang w:val="en-GB"/>
        </w:rPr>
        <w:t xml:space="preserve"> are compared. Whereas in the first edition there were mostly filling exercises and only a few writing assignments without any </w:t>
      </w:r>
      <w:r w:rsidR="00F22F1D" w:rsidRPr="0010060B">
        <w:rPr>
          <w:lang w:val="en-GB"/>
        </w:rPr>
        <w:t>manual on how to write</w:t>
      </w:r>
      <w:r w:rsidR="002578B8" w:rsidRPr="0010060B">
        <w:rPr>
          <w:lang w:val="en-GB"/>
        </w:rPr>
        <w:t xml:space="preserve">, </w:t>
      </w:r>
      <w:r w:rsidR="00F22F1D" w:rsidRPr="0010060B">
        <w:rPr>
          <w:lang w:val="en-GB"/>
        </w:rPr>
        <w:t xml:space="preserve">e.g. an article, story, or letter, in the fourth edition, there is a </w:t>
      </w:r>
      <w:r w:rsidR="007E65E4" w:rsidRPr="0010060B">
        <w:rPr>
          <w:lang w:val="en-GB"/>
        </w:rPr>
        <w:t>whole section</w:t>
      </w:r>
      <w:r w:rsidR="00865052" w:rsidRPr="0010060B">
        <w:rPr>
          <w:lang w:val="en-GB"/>
        </w:rPr>
        <w:t xml:space="preserve"> including seven writing </w:t>
      </w:r>
      <w:r w:rsidR="007D719A" w:rsidRPr="0010060B">
        <w:rPr>
          <w:lang w:val="en-GB"/>
        </w:rPr>
        <w:t>assignments</w:t>
      </w:r>
      <w:r w:rsidR="007E65E4" w:rsidRPr="0010060B">
        <w:rPr>
          <w:lang w:val="en-GB"/>
        </w:rPr>
        <w:t xml:space="preserve"> which concentrates on </w:t>
      </w:r>
      <w:r w:rsidR="009F58C7" w:rsidRPr="0010060B">
        <w:rPr>
          <w:lang w:val="en-GB"/>
        </w:rPr>
        <w:t xml:space="preserve">guided writing </w:t>
      </w:r>
      <w:r w:rsidR="00F8544D" w:rsidRPr="0010060B">
        <w:rPr>
          <w:lang w:val="en-GB"/>
        </w:rPr>
        <w:t xml:space="preserve">with a real-life purpose, for example, describing people and photos, </w:t>
      </w:r>
      <w:r w:rsidR="000D307F" w:rsidRPr="0010060B">
        <w:rPr>
          <w:lang w:val="en-GB"/>
        </w:rPr>
        <w:t xml:space="preserve">writing formal and informal emails, writing an article or a biography. </w:t>
      </w:r>
      <w:r w:rsidR="00C85489" w:rsidRPr="0010060B">
        <w:rPr>
          <w:lang w:val="en-GB"/>
        </w:rPr>
        <w:t xml:space="preserve">The aim of the emphasis on writing skills is not only to prepare </w:t>
      </w:r>
      <w:r w:rsidR="00C85489" w:rsidRPr="0010060B">
        <w:rPr>
          <w:lang w:val="en-GB"/>
        </w:rPr>
        <w:lastRenderedPageBreak/>
        <w:t xml:space="preserve">learners for school leaving </w:t>
      </w:r>
      <w:r w:rsidR="00AF48B6" w:rsidRPr="0010060B">
        <w:rPr>
          <w:lang w:val="en-GB"/>
        </w:rPr>
        <w:t>or English exams but also to prepare them for their future studies</w:t>
      </w:r>
      <w:r w:rsidR="000C7AD5" w:rsidRPr="0010060B">
        <w:rPr>
          <w:lang w:val="en-GB"/>
        </w:rPr>
        <w:t xml:space="preserve"> and work as English is still one of the most common language</w:t>
      </w:r>
      <w:r w:rsidR="00EB5E87" w:rsidRPr="0010060B">
        <w:rPr>
          <w:lang w:val="en-GB"/>
        </w:rPr>
        <w:t>s</w:t>
      </w:r>
      <w:r w:rsidR="000C7AD5" w:rsidRPr="0010060B">
        <w:rPr>
          <w:lang w:val="en-GB"/>
        </w:rPr>
        <w:t xml:space="preserve"> used inter</w:t>
      </w:r>
      <w:r w:rsidR="00D94D42" w:rsidRPr="0010060B">
        <w:rPr>
          <w:lang w:val="en-GB"/>
        </w:rPr>
        <w:t>nationally</w:t>
      </w:r>
      <w:r w:rsidR="0029624D" w:rsidRPr="0010060B">
        <w:rPr>
          <w:lang w:val="en-GB"/>
        </w:rPr>
        <w:t>.</w:t>
      </w:r>
    </w:p>
    <w:p w14:paraId="78F35640" w14:textId="7D8B546E" w:rsidR="0029624D" w:rsidRPr="0010060B" w:rsidRDefault="00FC5C49" w:rsidP="004D7CBB">
      <w:pPr>
        <w:rPr>
          <w:lang w:val="en-GB"/>
        </w:rPr>
      </w:pPr>
      <w:r w:rsidRPr="0010060B">
        <w:rPr>
          <w:lang w:val="en-GB"/>
        </w:rPr>
        <w:t>Receptive skills are treated equally in both</w:t>
      </w:r>
      <w:r w:rsidR="00FA7616" w:rsidRPr="0010060B">
        <w:rPr>
          <w:lang w:val="en-GB"/>
        </w:rPr>
        <w:t xml:space="preserve"> editions,</w:t>
      </w:r>
      <w:r w:rsidR="00943341" w:rsidRPr="0010060B">
        <w:rPr>
          <w:lang w:val="en-GB"/>
        </w:rPr>
        <w:t xml:space="preserve"> yet the fourth edition presents more listening activities than reading ones</w:t>
      </w:r>
      <w:r w:rsidR="00E90E98" w:rsidRPr="0010060B">
        <w:rPr>
          <w:lang w:val="en-GB"/>
        </w:rPr>
        <w:t xml:space="preserve">. The reason for </w:t>
      </w:r>
      <w:r w:rsidR="00674C07" w:rsidRPr="0010060B">
        <w:rPr>
          <w:lang w:val="en-GB"/>
        </w:rPr>
        <w:t xml:space="preserve">this is that in the first edition, the activities are usually separated from each other and </w:t>
      </w:r>
      <w:r w:rsidR="00EA5A7C" w:rsidRPr="0010060B">
        <w:rPr>
          <w:lang w:val="en-GB"/>
        </w:rPr>
        <w:t>focus on one or two skills at a time, whereas in the fourth edition, most activities are connected to each other</w:t>
      </w:r>
      <w:r w:rsidR="008F5654" w:rsidRPr="0010060B">
        <w:rPr>
          <w:lang w:val="en-GB"/>
        </w:rPr>
        <w:t xml:space="preserve">, so one piece of text can be used for speaking, reading, listening and pronunciation practice at </w:t>
      </w:r>
      <w:r w:rsidR="00B21055" w:rsidRPr="0010060B">
        <w:rPr>
          <w:lang w:val="en-GB"/>
        </w:rPr>
        <w:t xml:space="preserve">the same time. </w:t>
      </w:r>
      <w:r w:rsidR="006F38DC" w:rsidRPr="0010060B">
        <w:rPr>
          <w:lang w:val="en-GB"/>
        </w:rPr>
        <w:t>Reading activities in both editions always consist of pre-reading</w:t>
      </w:r>
      <w:r w:rsidR="00D74698" w:rsidRPr="0010060B">
        <w:rPr>
          <w:lang w:val="en-GB"/>
        </w:rPr>
        <w:t xml:space="preserve"> </w:t>
      </w:r>
      <w:r w:rsidR="00543290" w:rsidRPr="0010060B">
        <w:rPr>
          <w:lang w:val="en-GB"/>
        </w:rPr>
        <w:t>and core reading activities, which include</w:t>
      </w:r>
      <w:r w:rsidR="00E40D1D" w:rsidRPr="0010060B">
        <w:rPr>
          <w:lang w:val="en-GB"/>
        </w:rPr>
        <w:t xml:space="preserve"> lexical, literal, interpretive, </w:t>
      </w:r>
      <w:r w:rsidR="00FD415C" w:rsidRPr="0010060B">
        <w:rPr>
          <w:lang w:val="en-GB"/>
        </w:rPr>
        <w:t>applied,</w:t>
      </w:r>
      <w:r w:rsidR="00E40D1D" w:rsidRPr="0010060B">
        <w:rPr>
          <w:lang w:val="en-GB"/>
        </w:rPr>
        <w:t xml:space="preserve"> and effective reading comprehension</w:t>
      </w:r>
      <w:r w:rsidR="009F62D7" w:rsidRPr="0010060B">
        <w:rPr>
          <w:lang w:val="en-GB"/>
        </w:rPr>
        <w:t xml:space="preserve">. </w:t>
      </w:r>
      <w:r w:rsidR="009D7C53" w:rsidRPr="0010060B">
        <w:rPr>
          <w:lang w:val="en-GB"/>
        </w:rPr>
        <w:t>The nature of texts and recordings</w:t>
      </w:r>
      <w:r w:rsidR="00824C9D" w:rsidRPr="0010060B">
        <w:rPr>
          <w:lang w:val="en-GB"/>
        </w:rPr>
        <w:t xml:space="preserve"> is similar. There are</w:t>
      </w:r>
      <w:r w:rsidR="00350DEF" w:rsidRPr="0010060B">
        <w:rPr>
          <w:lang w:val="en-GB"/>
        </w:rPr>
        <w:t xml:space="preserve"> authentic</w:t>
      </w:r>
      <w:r w:rsidR="00824C9D" w:rsidRPr="0010060B">
        <w:rPr>
          <w:lang w:val="en-GB"/>
        </w:rPr>
        <w:t xml:space="preserve"> ex</w:t>
      </w:r>
      <w:r w:rsidR="00FD19E8" w:rsidRPr="0010060B">
        <w:rPr>
          <w:lang w:val="en-GB"/>
        </w:rPr>
        <w:t xml:space="preserve">tracts and adaptations </w:t>
      </w:r>
      <w:r w:rsidR="00A20361" w:rsidRPr="0010060B">
        <w:rPr>
          <w:lang w:val="en-GB"/>
        </w:rPr>
        <w:t>from newspaper articles,</w:t>
      </w:r>
      <w:r w:rsidR="009F0488" w:rsidRPr="0010060B">
        <w:rPr>
          <w:lang w:val="en-GB"/>
        </w:rPr>
        <w:t xml:space="preserve"> brochures, leaflets</w:t>
      </w:r>
      <w:r w:rsidR="0012766A" w:rsidRPr="0010060B">
        <w:rPr>
          <w:lang w:val="en-GB"/>
        </w:rPr>
        <w:t>,</w:t>
      </w:r>
      <w:r w:rsidR="009F0488" w:rsidRPr="0010060B">
        <w:rPr>
          <w:lang w:val="en-GB"/>
        </w:rPr>
        <w:t xml:space="preserve"> and books, as we</w:t>
      </w:r>
      <w:r w:rsidR="00350DEF" w:rsidRPr="0010060B">
        <w:rPr>
          <w:lang w:val="en-GB"/>
        </w:rPr>
        <w:t xml:space="preserve">ll as </w:t>
      </w:r>
      <w:r w:rsidR="00DA7909" w:rsidRPr="0010060B">
        <w:rPr>
          <w:lang w:val="en-GB"/>
        </w:rPr>
        <w:t>some non-authentic stories, questionnaires</w:t>
      </w:r>
      <w:r w:rsidR="001101C8" w:rsidRPr="0010060B">
        <w:rPr>
          <w:lang w:val="en-GB"/>
        </w:rPr>
        <w:t xml:space="preserve"> and other texts created for the purpose of the coursebook. </w:t>
      </w:r>
      <w:r w:rsidR="002C6E61" w:rsidRPr="0010060B">
        <w:rPr>
          <w:lang w:val="en-GB"/>
        </w:rPr>
        <w:t>Nevertheless,</w:t>
      </w:r>
      <w:r w:rsidR="001101C8" w:rsidRPr="0010060B">
        <w:rPr>
          <w:lang w:val="en-GB"/>
        </w:rPr>
        <w:t xml:space="preserve"> there are more audio authentic materials in the fourth editions, </w:t>
      </w:r>
      <w:r w:rsidR="00943F85" w:rsidRPr="0010060B">
        <w:rPr>
          <w:lang w:val="en-GB"/>
        </w:rPr>
        <w:t>mainly</w:t>
      </w:r>
      <w:r w:rsidR="001101C8" w:rsidRPr="0010060B">
        <w:rPr>
          <w:lang w:val="en-GB"/>
        </w:rPr>
        <w:t xml:space="preserve"> extracts from radio programmes, real interviews, parts of TV shows and films.</w:t>
      </w:r>
      <w:r w:rsidR="00CF7060" w:rsidRPr="0010060B">
        <w:rPr>
          <w:lang w:val="en-GB"/>
        </w:rPr>
        <w:t xml:space="preserve"> Overall, the reading and listening </w:t>
      </w:r>
      <w:r w:rsidR="00076A9D" w:rsidRPr="0010060B">
        <w:rPr>
          <w:lang w:val="en-GB"/>
        </w:rPr>
        <w:t>activities offer</w:t>
      </w:r>
      <w:r w:rsidR="000B2745" w:rsidRPr="0010060B">
        <w:rPr>
          <w:lang w:val="en-GB"/>
        </w:rPr>
        <w:t xml:space="preserve"> </w:t>
      </w:r>
      <w:r w:rsidR="00076A9D" w:rsidRPr="0010060B">
        <w:rPr>
          <w:lang w:val="en-GB"/>
        </w:rPr>
        <w:t xml:space="preserve">various materials </w:t>
      </w:r>
      <w:r w:rsidR="00242061" w:rsidRPr="0010060B">
        <w:rPr>
          <w:lang w:val="en-GB"/>
        </w:rPr>
        <w:t>for practising and dev</w:t>
      </w:r>
      <w:r w:rsidR="00E84136" w:rsidRPr="0010060B">
        <w:rPr>
          <w:lang w:val="en-GB"/>
        </w:rPr>
        <w:t>eloping the two skills.</w:t>
      </w:r>
    </w:p>
    <w:p w14:paraId="30C8E802" w14:textId="2070709D" w:rsidR="009C4115" w:rsidRPr="0010060B" w:rsidRDefault="00295057" w:rsidP="009C4115">
      <w:pPr>
        <w:rPr>
          <w:lang w:val="en-GB"/>
        </w:rPr>
      </w:pPr>
      <w:r w:rsidRPr="0010060B">
        <w:rPr>
          <w:lang w:val="en-GB"/>
        </w:rPr>
        <w:t xml:space="preserve">One of the </w:t>
      </w:r>
      <w:r w:rsidR="00943F85" w:rsidRPr="0010060B">
        <w:rPr>
          <w:lang w:val="en-GB"/>
        </w:rPr>
        <w:t>most significant</w:t>
      </w:r>
      <w:r w:rsidRPr="0010060B">
        <w:rPr>
          <w:lang w:val="en-GB"/>
        </w:rPr>
        <w:t xml:space="preserve"> </w:t>
      </w:r>
      <w:r w:rsidR="00986CF7" w:rsidRPr="0010060B">
        <w:rPr>
          <w:lang w:val="en-GB"/>
        </w:rPr>
        <w:t>differences</w:t>
      </w:r>
      <w:r w:rsidRPr="0010060B">
        <w:rPr>
          <w:lang w:val="en-GB"/>
        </w:rPr>
        <w:t xml:space="preserve"> between the first and the fourth edition</w:t>
      </w:r>
      <w:r w:rsidR="0012766A" w:rsidRPr="0010060B">
        <w:rPr>
          <w:lang w:val="en-GB"/>
        </w:rPr>
        <w:t>s</w:t>
      </w:r>
      <w:r w:rsidRPr="0010060B">
        <w:rPr>
          <w:lang w:val="en-GB"/>
        </w:rPr>
        <w:t xml:space="preserve"> is the treatment of grammar.</w:t>
      </w:r>
      <w:r w:rsidR="00986CF7" w:rsidRPr="0010060B">
        <w:rPr>
          <w:lang w:val="en-GB"/>
        </w:rPr>
        <w:t xml:space="preserve"> Grammar is always </w:t>
      </w:r>
      <w:r w:rsidR="00A30433" w:rsidRPr="0010060B">
        <w:rPr>
          <w:lang w:val="en-GB"/>
        </w:rPr>
        <w:t>one of the</w:t>
      </w:r>
      <w:r w:rsidR="00986CF7" w:rsidRPr="0010060B">
        <w:rPr>
          <w:lang w:val="en-GB"/>
        </w:rPr>
        <w:t xml:space="preserve"> essential part</w:t>
      </w:r>
      <w:r w:rsidR="00A30433" w:rsidRPr="0010060B">
        <w:rPr>
          <w:lang w:val="en-GB"/>
        </w:rPr>
        <w:t>s</w:t>
      </w:r>
      <w:r w:rsidR="00986CF7" w:rsidRPr="0010060B">
        <w:rPr>
          <w:lang w:val="en-GB"/>
        </w:rPr>
        <w:t xml:space="preserve"> of any English coursebook, yet the presentation, </w:t>
      </w:r>
      <w:r w:rsidR="00066C26" w:rsidRPr="0010060B">
        <w:rPr>
          <w:lang w:val="en-GB"/>
        </w:rPr>
        <w:t xml:space="preserve">explanation, and practise vary in </w:t>
      </w:r>
      <w:r w:rsidR="00A30433" w:rsidRPr="0010060B">
        <w:rPr>
          <w:lang w:val="en-GB"/>
        </w:rPr>
        <w:t>all of them. Even though</w:t>
      </w:r>
      <w:r w:rsidR="00F45ACC" w:rsidRPr="0010060B">
        <w:rPr>
          <w:lang w:val="en-GB"/>
        </w:rPr>
        <w:t xml:space="preserve"> the two editions are published by the same authors, the fourth edition proves how language teaching</w:t>
      </w:r>
      <w:r w:rsidR="000B2DC5" w:rsidRPr="0010060B">
        <w:rPr>
          <w:lang w:val="en-GB"/>
        </w:rPr>
        <w:t xml:space="preserve"> develops throughout time. </w:t>
      </w:r>
    </w:p>
    <w:p w14:paraId="19BEF76E" w14:textId="05FC0B60" w:rsidR="009C4115" w:rsidRPr="0010060B" w:rsidRDefault="000B2DC5" w:rsidP="009C4115">
      <w:pPr>
        <w:rPr>
          <w:lang w:val="en-GB"/>
        </w:rPr>
      </w:pPr>
      <w:r w:rsidRPr="0010060B">
        <w:rPr>
          <w:lang w:val="en-GB"/>
        </w:rPr>
        <w:t xml:space="preserve">First, the most obvious thing is the percentage of </w:t>
      </w:r>
      <w:r w:rsidR="00DA5B00" w:rsidRPr="0010060B">
        <w:rPr>
          <w:lang w:val="en-GB"/>
        </w:rPr>
        <w:t>grammar presentation and grammar practice. In the first edition, every unit</w:t>
      </w:r>
      <w:r w:rsidR="0087198E" w:rsidRPr="0010060B">
        <w:rPr>
          <w:lang w:val="en-GB"/>
        </w:rPr>
        <w:t xml:space="preserve"> </w:t>
      </w:r>
      <w:r w:rsidR="00DA5B00" w:rsidRPr="0010060B">
        <w:rPr>
          <w:lang w:val="en-GB"/>
        </w:rPr>
        <w:t>contains one or two grammar presentation exercises,</w:t>
      </w:r>
      <w:r w:rsidR="00E238D0" w:rsidRPr="0010060B">
        <w:rPr>
          <w:lang w:val="en-GB"/>
        </w:rPr>
        <w:t xml:space="preserve"> which introduce the rules and examples,</w:t>
      </w:r>
      <w:r w:rsidR="0087198E" w:rsidRPr="0010060B">
        <w:rPr>
          <w:lang w:val="en-GB"/>
        </w:rPr>
        <w:t xml:space="preserve"> and the same number of exercises to practise</w:t>
      </w:r>
      <w:r w:rsidR="00784CA7" w:rsidRPr="0010060B">
        <w:rPr>
          <w:lang w:val="en-GB"/>
        </w:rPr>
        <w:t xml:space="preserve"> that piece of grammar. </w:t>
      </w:r>
      <w:r w:rsidR="00C658AB" w:rsidRPr="0010060B">
        <w:rPr>
          <w:lang w:val="en-GB"/>
        </w:rPr>
        <w:t>Thus, almost half of a unit always covers grammar</w:t>
      </w:r>
      <w:r w:rsidR="00C666D3" w:rsidRPr="0010060B">
        <w:rPr>
          <w:lang w:val="en-GB"/>
        </w:rPr>
        <w:t xml:space="preserve">, and the other half is left for the rest </w:t>
      </w:r>
      <w:r w:rsidR="00BE6EAF" w:rsidRPr="0010060B">
        <w:rPr>
          <w:lang w:val="en-GB"/>
        </w:rPr>
        <w:t xml:space="preserve">of </w:t>
      </w:r>
      <w:r w:rsidR="00955828" w:rsidRPr="0010060B">
        <w:rPr>
          <w:lang w:val="en-GB"/>
        </w:rPr>
        <w:t>the activities</w:t>
      </w:r>
      <w:r w:rsidR="00C666D3" w:rsidRPr="0010060B">
        <w:rPr>
          <w:lang w:val="en-GB"/>
        </w:rPr>
        <w:t xml:space="preserve">. The fourth edition, on the other hand, </w:t>
      </w:r>
      <w:r w:rsidR="00E238D0" w:rsidRPr="0010060B">
        <w:rPr>
          <w:lang w:val="en-GB"/>
        </w:rPr>
        <w:t>also presents grammar in every unit, but</w:t>
      </w:r>
      <w:r w:rsidR="004103DF" w:rsidRPr="0010060B">
        <w:rPr>
          <w:lang w:val="en-GB"/>
        </w:rPr>
        <w:t xml:space="preserve"> always </w:t>
      </w:r>
      <w:r w:rsidR="004959AB" w:rsidRPr="0010060B">
        <w:rPr>
          <w:lang w:val="en-GB"/>
        </w:rPr>
        <w:t>as a short</w:t>
      </w:r>
      <w:r w:rsidR="00521EBA" w:rsidRPr="0010060B">
        <w:rPr>
          <w:lang w:val="en-GB"/>
        </w:rPr>
        <w:t xml:space="preserve"> activity following other reading, listening</w:t>
      </w:r>
      <w:r w:rsidR="00F27F42" w:rsidRPr="0010060B">
        <w:rPr>
          <w:lang w:val="en-GB"/>
        </w:rPr>
        <w:t>,</w:t>
      </w:r>
      <w:r w:rsidR="00521EBA" w:rsidRPr="0010060B">
        <w:rPr>
          <w:lang w:val="en-GB"/>
        </w:rPr>
        <w:t xml:space="preserve"> or speaking activities. Then for further explanation and practi</w:t>
      </w:r>
      <w:r w:rsidR="00955828" w:rsidRPr="0010060B">
        <w:rPr>
          <w:lang w:val="en-GB"/>
        </w:rPr>
        <w:t>c</w:t>
      </w:r>
      <w:r w:rsidR="00521EBA" w:rsidRPr="0010060B">
        <w:rPr>
          <w:lang w:val="en-GB"/>
        </w:rPr>
        <w:t xml:space="preserve">e, there is a separate unit at the end of the book called Grammar bank, in which learners can find more information </w:t>
      </w:r>
      <w:r w:rsidR="00B31925" w:rsidRPr="0010060B">
        <w:rPr>
          <w:lang w:val="en-GB"/>
        </w:rPr>
        <w:t>and some exercises to practise it.</w:t>
      </w:r>
      <w:r w:rsidR="00087843" w:rsidRPr="0010060B">
        <w:rPr>
          <w:lang w:val="en-GB"/>
        </w:rPr>
        <w:t xml:space="preserve"> </w:t>
      </w:r>
    </w:p>
    <w:p w14:paraId="3AD73B5B" w14:textId="0F02F7AE" w:rsidR="007A35E0" w:rsidRPr="0010060B" w:rsidRDefault="00087843" w:rsidP="009C4115">
      <w:pPr>
        <w:rPr>
          <w:lang w:val="en-GB"/>
        </w:rPr>
      </w:pPr>
      <w:r w:rsidRPr="0010060B">
        <w:rPr>
          <w:lang w:val="en-GB"/>
        </w:rPr>
        <w:lastRenderedPageBreak/>
        <w:t xml:space="preserve">Second, the approach of presenting and teaching grammar </w:t>
      </w:r>
      <w:r w:rsidR="00656802" w:rsidRPr="0010060B">
        <w:rPr>
          <w:lang w:val="en-GB"/>
        </w:rPr>
        <w:t xml:space="preserve">differs in both editions. </w:t>
      </w:r>
      <w:r w:rsidR="00B91B93" w:rsidRPr="0010060B">
        <w:rPr>
          <w:lang w:val="en-GB"/>
        </w:rPr>
        <w:t xml:space="preserve">The first edition </w:t>
      </w:r>
      <w:r w:rsidR="00690804" w:rsidRPr="0010060B">
        <w:rPr>
          <w:lang w:val="en-GB"/>
        </w:rPr>
        <w:t xml:space="preserve">mostly uses the </w:t>
      </w:r>
      <w:r w:rsidR="00172124" w:rsidRPr="0010060B">
        <w:rPr>
          <w:lang w:val="en-GB"/>
        </w:rPr>
        <w:t xml:space="preserve">deductive approach of teaching grammar, </w:t>
      </w:r>
      <w:r w:rsidR="00500867" w:rsidRPr="0010060B">
        <w:rPr>
          <w:lang w:val="en-GB"/>
        </w:rPr>
        <w:t>which presents the rules first an</w:t>
      </w:r>
      <w:r w:rsidR="00DB3B73" w:rsidRPr="0010060B">
        <w:rPr>
          <w:lang w:val="en-GB"/>
        </w:rPr>
        <w:t>d only then ask learners to practise</w:t>
      </w:r>
      <w:r w:rsidR="00D4697C" w:rsidRPr="0010060B">
        <w:rPr>
          <w:lang w:val="en-GB"/>
        </w:rPr>
        <w:t xml:space="preserve"> them</w:t>
      </w:r>
      <w:r w:rsidR="00984559" w:rsidRPr="0010060B">
        <w:rPr>
          <w:lang w:val="en-GB"/>
        </w:rPr>
        <w:t xml:space="preserve">. This approach might be useful for </w:t>
      </w:r>
      <w:r w:rsidR="002724AB" w:rsidRPr="0010060B">
        <w:rPr>
          <w:lang w:val="en-GB"/>
        </w:rPr>
        <w:t>teaching finer points of grammar</w:t>
      </w:r>
      <w:r w:rsidR="00D4106B" w:rsidRPr="0010060B">
        <w:rPr>
          <w:lang w:val="en-GB"/>
        </w:rPr>
        <w:t>, for example</w:t>
      </w:r>
      <w:r w:rsidR="00955828" w:rsidRPr="0010060B">
        <w:rPr>
          <w:lang w:val="en-GB"/>
        </w:rPr>
        <w:t>,</w:t>
      </w:r>
      <w:r w:rsidR="00D4106B" w:rsidRPr="0010060B">
        <w:rPr>
          <w:lang w:val="en-GB"/>
        </w:rPr>
        <w:t xml:space="preserve"> the use of articles, as there are many rules and exceptions learners </w:t>
      </w:r>
      <w:r w:rsidR="00955828" w:rsidRPr="0010060B">
        <w:rPr>
          <w:lang w:val="en-GB"/>
        </w:rPr>
        <w:t>must</w:t>
      </w:r>
      <w:r w:rsidR="00D4106B" w:rsidRPr="0010060B">
        <w:rPr>
          <w:lang w:val="en-GB"/>
        </w:rPr>
        <w:t xml:space="preserve"> remember</w:t>
      </w:r>
      <w:r w:rsidR="00955828" w:rsidRPr="0010060B">
        <w:rPr>
          <w:lang w:val="en-GB"/>
        </w:rPr>
        <w:t>. A</w:t>
      </w:r>
      <w:r w:rsidR="00FD1656" w:rsidRPr="0010060B">
        <w:rPr>
          <w:lang w:val="en-GB"/>
        </w:rPr>
        <w:t xml:space="preserve">lso </w:t>
      </w:r>
      <w:r w:rsidR="00B17992" w:rsidRPr="0010060B">
        <w:rPr>
          <w:lang w:val="en-GB"/>
        </w:rPr>
        <w:t>in</w:t>
      </w:r>
      <w:r w:rsidR="00FD1656" w:rsidRPr="0010060B">
        <w:rPr>
          <w:lang w:val="en-GB"/>
        </w:rPr>
        <w:t xml:space="preserve"> my experience, older learners tend t</w:t>
      </w:r>
      <w:r w:rsidR="00270404" w:rsidRPr="0010060B">
        <w:rPr>
          <w:lang w:val="en-GB"/>
        </w:rPr>
        <w:t xml:space="preserve">o prefer this approach as they think they have to understand </w:t>
      </w:r>
      <w:r w:rsidR="00CD14AB" w:rsidRPr="0010060B">
        <w:rPr>
          <w:lang w:val="en-GB"/>
        </w:rPr>
        <w:t>the rules, how they work, and only then they can start using it</w:t>
      </w:r>
      <w:r w:rsidR="00F27499" w:rsidRPr="0010060B">
        <w:rPr>
          <w:lang w:val="en-GB"/>
        </w:rPr>
        <w:t xml:space="preserve">, and they are </w:t>
      </w:r>
      <w:r w:rsidR="00A71D03" w:rsidRPr="0010060B">
        <w:rPr>
          <w:lang w:val="en-GB"/>
        </w:rPr>
        <w:t>often used to teacher-centred teaching</w:t>
      </w:r>
      <w:r w:rsidR="0096321D" w:rsidRPr="0010060B">
        <w:rPr>
          <w:lang w:val="en-GB"/>
        </w:rPr>
        <w:t xml:space="preserve"> which used to prevail in the past.</w:t>
      </w:r>
      <w:r w:rsidR="007D3BBB" w:rsidRPr="0010060B">
        <w:rPr>
          <w:lang w:val="en-GB"/>
        </w:rPr>
        <w:t xml:space="preserve"> </w:t>
      </w:r>
      <w:r w:rsidR="00B51645" w:rsidRPr="0010060B">
        <w:rPr>
          <w:lang w:val="en-GB"/>
        </w:rPr>
        <w:t xml:space="preserve">Moreover, this approach </w:t>
      </w:r>
      <w:r w:rsidR="00EE13B0" w:rsidRPr="0010060B">
        <w:rPr>
          <w:lang w:val="en-GB"/>
        </w:rPr>
        <w:t>could be</w:t>
      </w:r>
      <w:r w:rsidR="00B51645" w:rsidRPr="0010060B">
        <w:rPr>
          <w:lang w:val="en-GB"/>
        </w:rPr>
        <w:t xml:space="preserve"> less time</w:t>
      </w:r>
      <w:r w:rsidR="00AE6BB7" w:rsidRPr="0010060B">
        <w:rPr>
          <w:lang w:val="en-GB"/>
        </w:rPr>
        <w:t>- a</w:t>
      </w:r>
      <w:r w:rsidR="00EE13B0" w:rsidRPr="0010060B">
        <w:rPr>
          <w:lang w:val="en-GB"/>
        </w:rPr>
        <w:t>nd energy</w:t>
      </w:r>
      <w:r w:rsidR="00AE6BB7" w:rsidRPr="0010060B">
        <w:rPr>
          <w:lang w:val="en-GB"/>
        </w:rPr>
        <w:t>-</w:t>
      </w:r>
      <w:r w:rsidR="00EE13B0" w:rsidRPr="0010060B">
        <w:rPr>
          <w:lang w:val="en-GB"/>
        </w:rPr>
        <w:t xml:space="preserve"> </w:t>
      </w:r>
      <w:r w:rsidR="00AE6BB7" w:rsidRPr="0010060B">
        <w:rPr>
          <w:lang w:val="en-GB"/>
        </w:rPr>
        <w:t>consuming</w:t>
      </w:r>
      <w:r w:rsidR="00B51645" w:rsidRPr="0010060B">
        <w:rPr>
          <w:lang w:val="en-GB"/>
        </w:rPr>
        <w:t xml:space="preserve"> </w:t>
      </w:r>
      <w:r w:rsidR="003209D9" w:rsidRPr="0010060B">
        <w:rPr>
          <w:lang w:val="en-GB"/>
        </w:rPr>
        <w:t>for both teachers and learners</w:t>
      </w:r>
      <w:r w:rsidR="00F27499" w:rsidRPr="0010060B">
        <w:rPr>
          <w:lang w:val="en-GB"/>
        </w:rPr>
        <w:t>.</w:t>
      </w:r>
      <w:r w:rsidR="0096321D" w:rsidRPr="0010060B">
        <w:rPr>
          <w:lang w:val="en-GB"/>
        </w:rPr>
        <w:t xml:space="preserve"> </w:t>
      </w:r>
      <w:r w:rsidR="00CD14AB" w:rsidRPr="0010060B">
        <w:rPr>
          <w:lang w:val="en-GB"/>
        </w:rPr>
        <w:t xml:space="preserve">On the other hand, the fourth edition presents </w:t>
      </w:r>
      <w:r w:rsidR="00EE1491" w:rsidRPr="0010060B">
        <w:rPr>
          <w:lang w:val="en-GB"/>
        </w:rPr>
        <w:t xml:space="preserve">the </w:t>
      </w:r>
      <w:r w:rsidR="00CD14AB" w:rsidRPr="0010060B">
        <w:rPr>
          <w:lang w:val="en-GB"/>
        </w:rPr>
        <w:t xml:space="preserve">inductive approach </w:t>
      </w:r>
      <w:r w:rsidR="00E345A9">
        <w:rPr>
          <w:lang w:val="en-GB"/>
        </w:rPr>
        <w:t>to</w:t>
      </w:r>
      <w:r w:rsidR="00CD14AB" w:rsidRPr="0010060B">
        <w:rPr>
          <w:lang w:val="en-GB"/>
        </w:rPr>
        <w:t xml:space="preserve"> teaching grammar</w:t>
      </w:r>
      <w:r w:rsidR="00C05F6E" w:rsidRPr="0010060B">
        <w:rPr>
          <w:lang w:val="en-GB"/>
        </w:rPr>
        <w:t>. Although</w:t>
      </w:r>
      <w:r w:rsidR="00B13C50" w:rsidRPr="0010060B">
        <w:rPr>
          <w:lang w:val="en-GB"/>
        </w:rPr>
        <w:t xml:space="preserve"> the inductive teaching</w:t>
      </w:r>
      <w:r w:rsidR="00C05F6E" w:rsidRPr="0010060B">
        <w:rPr>
          <w:lang w:val="en-GB"/>
        </w:rPr>
        <w:t xml:space="preserve"> t</w:t>
      </w:r>
      <w:r w:rsidR="005C39B9" w:rsidRPr="0010060B">
        <w:rPr>
          <w:lang w:val="en-GB"/>
        </w:rPr>
        <w:t xml:space="preserve">akes longer time than deductive, </w:t>
      </w:r>
      <w:r w:rsidR="008D246E" w:rsidRPr="0010060B">
        <w:rPr>
          <w:lang w:val="en-GB"/>
        </w:rPr>
        <w:t xml:space="preserve">learners </w:t>
      </w:r>
      <w:r w:rsidR="00085253" w:rsidRPr="0010060B">
        <w:rPr>
          <w:lang w:val="en-GB"/>
        </w:rPr>
        <w:t>are more active in the learning process</w:t>
      </w:r>
      <w:r w:rsidR="00AD4883" w:rsidRPr="0010060B">
        <w:rPr>
          <w:lang w:val="en-GB"/>
        </w:rPr>
        <w:t>;</w:t>
      </w:r>
      <w:r w:rsidR="009E4D27" w:rsidRPr="0010060B">
        <w:rPr>
          <w:lang w:val="en-GB"/>
        </w:rPr>
        <w:t xml:space="preserve"> it promotes</w:t>
      </w:r>
      <w:r w:rsidR="00871676" w:rsidRPr="0010060B">
        <w:rPr>
          <w:lang w:val="en-GB"/>
        </w:rPr>
        <w:t xml:space="preserve"> their interaction and participation</w:t>
      </w:r>
      <w:r w:rsidR="00AF0584" w:rsidRPr="0010060B">
        <w:rPr>
          <w:lang w:val="en-GB"/>
        </w:rPr>
        <w:t xml:space="preserve">, it develops their critical thinking to </w:t>
      </w:r>
      <w:r w:rsidR="006C6B44" w:rsidRPr="0010060B">
        <w:rPr>
          <w:lang w:val="en-GB"/>
        </w:rPr>
        <w:t xml:space="preserve">realize the grammar rules and principles, </w:t>
      </w:r>
      <w:r w:rsidR="00065292" w:rsidRPr="0010060B">
        <w:rPr>
          <w:lang w:val="en-GB"/>
        </w:rPr>
        <w:t>and</w:t>
      </w:r>
      <w:r w:rsidR="00232BA3" w:rsidRPr="0010060B">
        <w:rPr>
          <w:lang w:val="en-GB"/>
        </w:rPr>
        <w:t>, furthermore</w:t>
      </w:r>
      <w:r w:rsidR="00065292" w:rsidRPr="0010060B">
        <w:rPr>
          <w:lang w:val="en-GB"/>
        </w:rPr>
        <w:t>, learners can</w:t>
      </w:r>
      <w:r w:rsidR="003535C1" w:rsidRPr="0010060B">
        <w:rPr>
          <w:lang w:val="en-GB"/>
        </w:rPr>
        <w:t xml:space="preserve"> acquire </w:t>
      </w:r>
      <w:r w:rsidR="00AD4883" w:rsidRPr="0010060B">
        <w:rPr>
          <w:lang w:val="en-GB"/>
        </w:rPr>
        <w:t xml:space="preserve">a </w:t>
      </w:r>
      <w:r w:rsidR="003535C1" w:rsidRPr="0010060B">
        <w:rPr>
          <w:lang w:val="en-GB"/>
        </w:rPr>
        <w:t>deeper understanding of the language.</w:t>
      </w:r>
    </w:p>
    <w:p w14:paraId="0BBA4E8A" w14:textId="7FE47C83" w:rsidR="000F3D0F" w:rsidRPr="0010060B" w:rsidRDefault="00091404" w:rsidP="004D7CBB">
      <w:pPr>
        <w:rPr>
          <w:lang w:val="en-GB"/>
        </w:rPr>
      </w:pPr>
      <w:r w:rsidRPr="0010060B">
        <w:rPr>
          <w:lang w:val="en-GB"/>
        </w:rPr>
        <w:t xml:space="preserve">Finally, </w:t>
      </w:r>
      <w:r w:rsidR="0036051B" w:rsidRPr="0010060B">
        <w:rPr>
          <w:lang w:val="en-GB"/>
        </w:rPr>
        <w:t xml:space="preserve">although most of </w:t>
      </w:r>
      <w:r w:rsidR="00AD4883" w:rsidRPr="0010060B">
        <w:rPr>
          <w:lang w:val="en-GB"/>
        </w:rPr>
        <w:t xml:space="preserve">the </w:t>
      </w:r>
      <w:r w:rsidR="0036051B" w:rsidRPr="0010060B">
        <w:rPr>
          <w:lang w:val="en-GB"/>
        </w:rPr>
        <w:t>grammar</w:t>
      </w:r>
      <w:r w:rsidR="009A2957" w:rsidRPr="0010060B">
        <w:rPr>
          <w:lang w:val="en-GB"/>
        </w:rPr>
        <w:t xml:space="preserve"> topics</w:t>
      </w:r>
      <w:r w:rsidR="0036051B" w:rsidRPr="0010060B">
        <w:rPr>
          <w:lang w:val="en-GB"/>
        </w:rPr>
        <w:t xml:space="preserve"> </w:t>
      </w:r>
      <w:r w:rsidR="008D2A58" w:rsidRPr="0010060B">
        <w:rPr>
          <w:lang w:val="en-GB"/>
        </w:rPr>
        <w:t>presented in both the first and the fourth edition</w:t>
      </w:r>
      <w:r w:rsidR="004864DB" w:rsidRPr="0010060B">
        <w:rPr>
          <w:lang w:val="en-GB"/>
        </w:rPr>
        <w:t>s</w:t>
      </w:r>
      <w:r w:rsidR="008D2A58" w:rsidRPr="0010060B">
        <w:rPr>
          <w:lang w:val="en-GB"/>
        </w:rPr>
        <w:t xml:space="preserve"> </w:t>
      </w:r>
      <w:r w:rsidR="0049766D" w:rsidRPr="0010060B">
        <w:rPr>
          <w:lang w:val="en-GB"/>
        </w:rPr>
        <w:t>are</w:t>
      </w:r>
      <w:r w:rsidR="008D2A58" w:rsidRPr="0010060B">
        <w:rPr>
          <w:lang w:val="en-GB"/>
        </w:rPr>
        <w:t xml:space="preserve"> the same or at least similar, </w:t>
      </w:r>
      <w:r w:rsidR="00D13143" w:rsidRPr="0010060B">
        <w:rPr>
          <w:lang w:val="en-GB"/>
        </w:rPr>
        <w:t>there are also some differences</w:t>
      </w:r>
      <w:r w:rsidR="008D2A58" w:rsidRPr="0010060B">
        <w:rPr>
          <w:lang w:val="en-GB"/>
        </w:rPr>
        <w:t>.</w:t>
      </w:r>
      <w:r w:rsidR="00805A19" w:rsidRPr="0010060B">
        <w:rPr>
          <w:lang w:val="en-GB"/>
        </w:rPr>
        <w:t xml:space="preserve"> </w:t>
      </w:r>
      <w:r w:rsidR="00E37797" w:rsidRPr="0010060B">
        <w:rPr>
          <w:lang w:val="en-GB"/>
        </w:rPr>
        <w:t>The fourth edition covers n</w:t>
      </w:r>
      <w:r w:rsidR="00953A16" w:rsidRPr="0010060B">
        <w:rPr>
          <w:lang w:val="en-GB"/>
        </w:rPr>
        <w:t xml:space="preserve">ot only </w:t>
      </w:r>
      <w:r w:rsidR="00146C1F" w:rsidRPr="0010060B">
        <w:rPr>
          <w:lang w:val="en-GB"/>
        </w:rPr>
        <w:t>all</w:t>
      </w:r>
      <w:r w:rsidR="004013A0" w:rsidRPr="0010060B">
        <w:rPr>
          <w:lang w:val="en-GB"/>
        </w:rPr>
        <w:t xml:space="preserve"> the grammar topics included in the first edition</w:t>
      </w:r>
      <w:r w:rsidR="00A75F66" w:rsidRPr="0010060B">
        <w:rPr>
          <w:lang w:val="en-GB"/>
        </w:rPr>
        <w:t xml:space="preserve">, </w:t>
      </w:r>
      <w:r w:rsidR="00BA516B" w:rsidRPr="0010060B">
        <w:rPr>
          <w:lang w:val="en-GB"/>
        </w:rPr>
        <w:t>but</w:t>
      </w:r>
      <w:r w:rsidR="00146C1F" w:rsidRPr="0010060B">
        <w:rPr>
          <w:lang w:val="en-GB"/>
        </w:rPr>
        <w:t xml:space="preserve"> some</w:t>
      </w:r>
      <w:r w:rsidR="00F33082" w:rsidRPr="0010060B">
        <w:rPr>
          <w:lang w:val="en-GB"/>
        </w:rPr>
        <w:t xml:space="preserve"> topics </w:t>
      </w:r>
      <w:r w:rsidR="00BA199E" w:rsidRPr="0010060B">
        <w:rPr>
          <w:lang w:val="en-GB"/>
        </w:rPr>
        <w:t xml:space="preserve">are discussed </w:t>
      </w:r>
      <w:r w:rsidR="008945AD" w:rsidRPr="0010060B">
        <w:rPr>
          <w:lang w:val="en-GB"/>
        </w:rPr>
        <w:t xml:space="preserve">more thoroughly, and </w:t>
      </w:r>
      <w:r w:rsidR="00953A16" w:rsidRPr="0010060B">
        <w:rPr>
          <w:lang w:val="en-GB"/>
        </w:rPr>
        <w:t xml:space="preserve">there are </w:t>
      </w:r>
      <w:r w:rsidR="00BA516B" w:rsidRPr="0010060B">
        <w:rPr>
          <w:lang w:val="en-GB"/>
        </w:rPr>
        <w:t>also some</w:t>
      </w:r>
      <w:r w:rsidR="00953A16" w:rsidRPr="0010060B">
        <w:rPr>
          <w:lang w:val="en-GB"/>
        </w:rPr>
        <w:t xml:space="preserve"> </w:t>
      </w:r>
      <w:r w:rsidR="0049766D" w:rsidRPr="0010060B">
        <w:rPr>
          <w:lang w:val="en-GB"/>
        </w:rPr>
        <w:t>new</w:t>
      </w:r>
      <w:r w:rsidR="00BA516B" w:rsidRPr="0010060B">
        <w:rPr>
          <w:lang w:val="en-GB"/>
        </w:rPr>
        <w:t xml:space="preserve"> topic</w:t>
      </w:r>
      <w:r w:rsidR="00953A16" w:rsidRPr="0010060B">
        <w:rPr>
          <w:lang w:val="en-GB"/>
        </w:rPr>
        <w:t>s</w:t>
      </w:r>
      <w:r w:rsidR="008945AD" w:rsidRPr="0010060B">
        <w:rPr>
          <w:lang w:val="en-GB"/>
        </w:rPr>
        <w:t xml:space="preserve"> which are not included in the first edition.</w:t>
      </w:r>
      <w:r w:rsidR="00BD4E32" w:rsidRPr="0010060B">
        <w:rPr>
          <w:lang w:val="en-GB"/>
        </w:rPr>
        <w:t xml:space="preserve"> Namely, the </w:t>
      </w:r>
      <w:r w:rsidR="0049766D" w:rsidRPr="0010060B">
        <w:rPr>
          <w:lang w:val="en-GB"/>
        </w:rPr>
        <w:t>new</w:t>
      </w:r>
      <w:r w:rsidR="00BD4E32" w:rsidRPr="0010060B">
        <w:rPr>
          <w:lang w:val="en-GB"/>
        </w:rPr>
        <w:t xml:space="preserve"> topics are </w:t>
      </w:r>
      <w:proofErr w:type="spellStart"/>
      <w:r w:rsidR="00675D52" w:rsidRPr="0010060B">
        <w:rPr>
          <w:i/>
          <w:iCs/>
          <w:lang w:val="en-GB"/>
        </w:rPr>
        <w:t>be</w:t>
      </w:r>
      <w:proofErr w:type="spellEnd"/>
      <w:r w:rsidR="00675D52" w:rsidRPr="0010060B">
        <w:rPr>
          <w:i/>
          <w:iCs/>
          <w:lang w:val="en-GB"/>
        </w:rPr>
        <w:t xml:space="preserve"> going to</w:t>
      </w:r>
      <w:r w:rsidR="00675D52" w:rsidRPr="0010060B">
        <w:rPr>
          <w:lang w:val="en-GB"/>
        </w:rPr>
        <w:t xml:space="preserve"> for plans and predictions, </w:t>
      </w:r>
      <w:r w:rsidR="00675D52" w:rsidRPr="0010060B">
        <w:rPr>
          <w:i/>
          <w:iCs/>
          <w:lang w:val="en-GB"/>
        </w:rPr>
        <w:t>must</w:t>
      </w:r>
      <w:r w:rsidR="00675D52" w:rsidRPr="0010060B">
        <w:rPr>
          <w:lang w:val="en-GB"/>
        </w:rPr>
        <w:t xml:space="preserve"> for </w:t>
      </w:r>
      <w:r w:rsidR="0077302D" w:rsidRPr="0010060B">
        <w:rPr>
          <w:lang w:val="en-GB"/>
        </w:rPr>
        <w:t xml:space="preserve">permission and obligation, </w:t>
      </w:r>
      <w:r w:rsidR="0077302D" w:rsidRPr="0010060B">
        <w:rPr>
          <w:i/>
          <w:iCs/>
          <w:lang w:val="en-GB"/>
        </w:rPr>
        <w:t>second conditional</w:t>
      </w:r>
      <w:r w:rsidR="0077302D" w:rsidRPr="0010060B">
        <w:rPr>
          <w:lang w:val="en-GB"/>
        </w:rPr>
        <w:t xml:space="preserve">, </w:t>
      </w:r>
      <w:r w:rsidR="0077302D" w:rsidRPr="0010060B">
        <w:rPr>
          <w:i/>
          <w:iCs/>
          <w:lang w:val="en-GB"/>
        </w:rPr>
        <w:t>used to</w:t>
      </w:r>
      <w:r w:rsidR="00CB5492" w:rsidRPr="0010060B">
        <w:rPr>
          <w:i/>
          <w:iCs/>
          <w:lang w:val="en-GB"/>
        </w:rPr>
        <w:t xml:space="preserve"> </w:t>
      </w:r>
      <w:r w:rsidR="00CB5492" w:rsidRPr="0010060B">
        <w:rPr>
          <w:lang w:val="en-GB"/>
        </w:rPr>
        <w:t xml:space="preserve">for past habits, </w:t>
      </w:r>
      <w:r w:rsidR="00CB5492" w:rsidRPr="0010060B">
        <w:rPr>
          <w:i/>
          <w:iCs/>
          <w:lang w:val="en-GB"/>
        </w:rPr>
        <w:t xml:space="preserve">might </w:t>
      </w:r>
      <w:r w:rsidR="00161643" w:rsidRPr="0010060B">
        <w:rPr>
          <w:lang w:val="en-GB"/>
        </w:rPr>
        <w:t xml:space="preserve">for possibility, </w:t>
      </w:r>
      <w:r w:rsidR="00794463" w:rsidRPr="0010060B">
        <w:rPr>
          <w:i/>
          <w:iCs/>
          <w:lang w:val="en-GB"/>
        </w:rPr>
        <w:t>past perfect</w:t>
      </w:r>
      <w:r w:rsidR="004864DB" w:rsidRPr="0010060B">
        <w:rPr>
          <w:i/>
          <w:iCs/>
          <w:lang w:val="en-GB"/>
        </w:rPr>
        <w:t xml:space="preserve"> tense</w:t>
      </w:r>
      <w:r w:rsidR="00794463" w:rsidRPr="0010060B">
        <w:rPr>
          <w:lang w:val="en-GB"/>
        </w:rPr>
        <w:t xml:space="preserve">, and </w:t>
      </w:r>
      <w:r w:rsidR="00794463" w:rsidRPr="0010060B">
        <w:rPr>
          <w:i/>
          <w:iCs/>
          <w:lang w:val="en-GB"/>
        </w:rPr>
        <w:t>reported speech</w:t>
      </w:r>
      <w:r w:rsidR="00794463" w:rsidRPr="0010060B">
        <w:rPr>
          <w:lang w:val="en-GB"/>
        </w:rPr>
        <w:t>.</w:t>
      </w:r>
      <w:r w:rsidR="003E3CE5" w:rsidRPr="0010060B">
        <w:rPr>
          <w:lang w:val="en-GB"/>
        </w:rPr>
        <w:t xml:space="preserve"> However,</w:t>
      </w:r>
      <w:r w:rsidR="00371162" w:rsidRPr="0010060B">
        <w:rPr>
          <w:lang w:val="en-GB"/>
        </w:rPr>
        <w:t xml:space="preserve"> it is important to say that</w:t>
      </w:r>
      <w:r w:rsidR="003E3CE5" w:rsidRPr="0010060B">
        <w:rPr>
          <w:lang w:val="en-GB"/>
        </w:rPr>
        <w:t xml:space="preserve"> </w:t>
      </w:r>
      <w:r w:rsidR="003E3CE5" w:rsidRPr="0010060B">
        <w:rPr>
          <w:i/>
          <w:iCs/>
          <w:lang w:val="en-GB"/>
        </w:rPr>
        <w:t>be going to</w:t>
      </w:r>
      <w:r w:rsidR="003E3CE5" w:rsidRPr="0010060B">
        <w:rPr>
          <w:lang w:val="en-GB"/>
        </w:rPr>
        <w:t xml:space="preserve"> for plans and predictions</w:t>
      </w:r>
      <w:r w:rsidR="003B2338" w:rsidRPr="0010060B">
        <w:rPr>
          <w:lang w:val="en-GB"/>
        </w:rPr>
        <w:t xml:space="preserve"> is presented in </w:t>
      </w:r>
      <w:r w:rsidR="00461541" w:rsidRPr="0010060B">
        <w:rPr>
          <w:lang w:val="en-GB"/>
        </w:rPr>
        <w:t xml:space="preserve">English File 1 (beginners/elementary), and </w:t>
      </w:r>
      <w:r w:rsidR="00461541" w:rsidRPr="0010060B">
        <w:rPr>
          <w:i/>
          <w:iCs/>
          <w:lang w:val="en-GB"/>
        </w:rPr>
        <w:t>second conditional</w:t>
      </w:r>
      <w:r w:rsidR="00461541" w:rsidRPr="0010060B">
        <w:rPr>
          <w:lang w:val="en-GB"/>
        </w:rPr>
        <w:t xml:space="preserve"> is i</w:t>
      </w:r>
      <w:r w:rsidR="009F2234" w:rsidRPr="0010060B">
        <w:rPr>
          <w:lang w:val="en-GB"/>
        </w:rPr>
        <w:t>ncluded in the very last unit, and it is labelled as a preview.</w:t>
      </w:r>
      <w:r w:rsidR="000A054C" w:rsidRPr="0010060B">
        <w:rPr>
          <w:lang w:val="en-GB"/>
        </w:rPr>
        <w:t xml:space="preserve"> Moreover, the fourth edition covers the </w:t>
      </w:r>
      <w:r w:rsidR="000A054C" w:rsidRPr="0010060B">
        <w:rPr>
          <w:i/>
          <w:iCs/>
          <w:lang w:val="en-GB"/>
        </w:rPr>
        <w:t xml:space="preserve">present perfect </w:t>
      </w:r>
      <w:r w:rsidR="00D60F4C" w:rsidRPr="0010060B">
        <w:rPr>
          <w:lang w:val="en-GB"/>
        </w:rPr>
        <w:t xml:space="preserve">tense </w:t>
      </w:r>
      <w:r w:rsidR="000A054C" w:rsidRPr="0010060B">
        <w:rPr>
          <w:lang w:val="en-GB"/>
        </w:rPr>
        <w:t xml:space="preserve">in four </w:t>
      </w:r>
      <w:r w:rsidR="00741F68" w:rsidRPr="0010060B">
        <w:rPr>
          <w:lang w:val="en-GB"/>
        </w:rPr>
        <w:t>units (whereas the first one only in two units),</w:t>
      </w:r>
      <w:r w:rsidR="0002794D" w:rsidRPr="0010060B">
        <w:rPr>
          <w:lang w:val="en-GB"/>
        </w:rPr>
        <w:t xml:space="preserve"> and it introduces </w:t>
      </w:r>
      <w:r w:rsidR="0002794D" w:rsidRPr="0010060B">
        <w:rPr>
          <w:i/>
          <w:iCs/>
          <w:lang w:val="en-GB"/>
        </w:rPr>
        <w:t xml:space="preserve">present perfect + yet, just, already, </w:t>
      </w:r>
      <w:r w:rsidR="0002794D" w:rsidRPr="0010060B">
        <w:rPr>
          <w:lang w:val="en-GB"/>
        </w:rPr>
        <w:t xml:space="preserve">then </w:t>
      </w:r>
      <w:r w:rsidR="0002794D" w:rsidRPr="0010060B">
        <w:rPr>
          <w:i/>
          <w:iCs/>
          <w:lang w:val="en-GB"/>
        </w:rPr>
        <w:t xml:space="preserve">present perfect + for </w:t>
      </w:r>
      <w:r w:rsidR="0002794D" w:rsidRPr="0010060B">
        <w:rPr>
          <w:lang w:val="en-GB"/>
        </w:rPr>
        <w:t xml:space="preserve">and </w:t>
      </w:r>
      <w:r w:rsidR="0002794D" w:rsidRPr="0010060B">
        <w:rPr>
          <w:i/>
          <w:iCs/>
          <w:lang w:val="en-GB"/>
        </w:rPr>
        <w:t>since</w:t>
      </w:r>
      <w:r w:rsidR="00D11B08" w:rsidRPr="0010060B">
        <w:rPr>
          <w:i/>
          <w:iCs/>
          <w:lang w:val="en-GB"/>
        </w:rPr>
        <w:t xml:space="preserve">, </w:t>
      </w:r>
      <w:r w:rsidR="00D11B08" w:rsidRPr="0010060B">
        <w:rPr>
          <w:lang w:val="en-GB"/>
        </w:rPr>
        <w:t xml:space="preserve">and two units focus on the comparison of </w:t>
      </w:r>
      <w:r w:rsidR="00E2653D" w:rsidRPr="0010060B">
        <w:rPr>
          <w:i/>
          <w:iCs/>
          <w:lang w:val="en-GB"/>
        </w:rPr>
        <w:t xml:space="preserve">present perfect </w:t>
      </w:r>
      <w:r w:rsidR="00DF21E8" w:rsidRPr="0010060B">
        <w:rPr>
          <w:lang w:val="en-GB"/>
        </w:rPr>
        <w:t xml:space="preserve">and </w:t>
      </w:r>
      <w:r w:rsidR="00741F68" w:rsidRPr="0010060B">
        <w:rPr>
          <w:i/>
          <w:iCs/>
          <w:lang w:val="en-GB"/>
        </w:rPr>
        <w:t>past simple.</w:t>
      </w:r>
      <w:r w:rsidR="00741F68" w:rsidRPr="0010060B">
        <w:rPr>
          <w:lang w:val="en-GB"/>
        </w:rPr>
        <w:t xml:space="preserve"> The reason for t</w:t>
      </w:r>
      <w:r w:rsidR="00942C21" w:rsidRPr="0010060B">
        <w:rPr>
          <w:lang w:val="en-GB"/>
        </w:rPr>
        <w:t>his might be the difficulties learners often have while learning</w:t>
      </w:r>
      <w:r w:rsidR="00FE4720" w:rsidRPr="0010060B">
        <w:rPr>
          <w:lang w:val="en-GB"/>
        </w:rPr>
        <w:t xml:space="preserve"> that tense.</w:t>
      </w:r>
      <w:r w:rsidR="00E96529" w:rsidRPr="0010060B">
        <w:rPr>
          <w:lang w:val="en-GB"/>
        </w:rPr>
        <w:t xml:space="preserve"> </w:t>
      </w:r>
      <w:r w:rsidR="00B17992" w:rsidRPr="0010060B">
        <w:rPr>
          <w:lang w:val="en-GB"/>
        </w:rPr>
        <w:t>In</w:t>
      </w:r>
      <w:r w:rsidR="00E96529" w:rsidRPr="0010060B">
        <w:rPr>
          <w:lang w:val="en-GB"/>
        </w:rPr>
        <w:t xml:space="preserve"> my experience,</w:t>
      </w:r>
      <w:r w:rsidR="00FE4720" w:rsidRPr="0010060B">
        <w:rPr>
          <w:lang w:val="en-GB"/>
        </w:rPr>
        <w:t xml:space="preserve"> Czech learner</w:t>
      </w:r>
      <w:r w:rsidR="00E96529" w:rsidRPr="0010060B">
        <w:rPr>
          <w:lang w:val="en-GB"/>
        </w:rPr>
        <w:t xml:space="preserve">s struggle with </w:t>
      </w:r>
      <w:r w:rsidR="002932E3" w:rsidRPr="0010060B">
        <w:rPr>
          <w:i/>
          <w:iCs/>
          <w:lang w:val="en-GB"/>
        </w:rPr>
        <w:t>present perfect</w:t>
      </w:r>
      <w:r w:rsidR="002932E3" w:rsidRPr="0010060B">
        <w:rPr>
          <w:lang w:val="en-GB"/>
        </w:rPr>
        <w:t xml:space="preserve"> mainly because they are not used to any similar tense in Czech grammar</w:t>
      </w:r>
      <w:r w:rsidR="00913709" w:rsidRPr="0010060B">
        <w:rPr>
          <w:lang w:val="en-GB"/>
        </w:rPr>
        <w:t xml:space="preserve"> and because they are not able to understand the use of it</w:t>
      </w:r>
      <w:r w:rsidR="00FA372D" w:rsidRPr="0010060B">
        <w:rPr>
          <w:lang w:val="en-GB"/>
        </w:rPr>
        <w:t>.</w:t>
      </w:r>
    </w:p>
    <w:p w14:paraId="551FD951" w14:textId="6C6B3188" w:rsidR="00097E07" w:rsidRPr="0010060B" w:rsidRDefault="00097E07" w:rsidP="004D7CBB">
      <w:pPr>
        <w:rPr>
          <w:lang w:val="en-GB"/>
        </w:rPr>
      </w:pPr>
      <w:r w:rsidRPr="0010060B">
        <w:rPr>
          <w:lang w:val="en-GB"/>
        </w:rPr>
        <w:t>Regarding vocabulary</w:t>
      </w:r>
      <w:r w:rsidR="00F73A12" w:rsidRPr="0010060B">
        <w:rPr>
          <w:lang w:val="en-GB"/>
        </w:rPr>
        <w:t xml:space="preserve"> and pronunciation</w:t>
      </w:r>
      <w:r w:rsidRPr="0010060B">
        <w:rPr>
          <w:lang w:val="en-GB"/>
        </w:rPr>
        <w:t>,</w:t>
      </w:r>
      <w:r w:rsidR="00B21A1D" w:rsidRPr="0010060B">
        <w:rPr>
          <w:lang w:val="en-GB"/>
        </w:rPr>
        <w:t xml:space="preserve"> the </w:t>
      </w:r>
      <w:r w:rsidR="00CA0FFA" w:rsidRPr="0010060B">
        <w:rPr>
          <w:lang w:val="en-GB"/>
        </w:rPr>
        <w:t>fourth edition has also changed and developed significantly.</w:t>
      </w:r>
      <w:r w:rsidR="00FF51BE" w:rsidRPr="0010060B">
        <w:rPr>
          <w:lang w:val="en-GB"/>
        </w:rPr>
        <w:t xml:space="preserve"> </w:t>
      </w:r>
      <w:r w:rsidR="00E56EE1" w:rsidRPr="0010060B">
        <w:rPr>
          <w:lang w:val="en-GB"/>
        </w:rPr>
        <w:t>Vocabulary activities are based on the inci</w:t>
      </w:r>
      <w:r w:rsidR="00214D09" w:rsidRPr="0010060B">
        <w:rPr>
          <w:lang w:val="en-GB"/>
        </w:rPr>
        <w:t xml:space="preserve">dental learning approach much </w:t>
      </w:r>
      <w:r w:rsidR="00172239" w:rsidRPr="0010060B">
        <w:rPr>
          <w:lang w:val="en-GB"/>
        </w:rPr>
        <w:t>more</w:t>
      </w:r>
      <w:r w:rsidR="00D93C6D" w:rsidRPr="0010060B">
        <w:rPr>
          <w:lang w:val="en-GB"/>
        </w:rPr>
        <w:t>,</w:t>
      </w:r>
      <w:r w:rsidR="00186CD2" w:rsidRPr="0010060B">
        <w:rPr>
          <w:lang w:val="en-GB"/>
        </w:rPr>
        <w:t xml:space="preserve"> and the coursebook presents</w:t>
      </w:r>
      <w:r w:rsidR="00172239" w:rsidRPr="0010060B">
        <w:rPr>
          <w:lang w:val="en-GB"/>
        </w:rPr>
        <w:t xml:space="preserve"> more American vocabulary than the </w:t>
      </w:r>
      <w:r w:rsidR="00172239" w:rsidRPr="0010060B">
        <w:rPr>
          <w:lang w:val="en-GB"/>
        </w:rPr>
        <w:lastRenderedPageBreak/>
        <w:t>first edition</w:t>
      </w:r>
      <w:r w:rsidR="00F73A12" w:rsidRPr="0010060B">
        <w:rPr>
          <w:lang w:val="en-GB"/>
        </w:rPr>
        <w:t>.</w:t>
      </w:r>
      <w:r w:rsidR="00FC5A86" w:rsidRPr="0010060B">
        <w:rPr>
          <w:lang w:val="en-GB"/>
        </w:rPr>
        <w:t xml:space="preserve"> The </w:t>
      </w:r>
      <w:r w:rsidR="00FC5A86" w:rsidRPr="0010060B">
        <w:rPr>
          <w:i/>
          <w:iCs/>
          <w:lang w:val="en-GB"/>
        </w:rPr>
        <w:t xml:space="preserve">English-Czech wordlist </w:t>
      </w:r>
      <w:r w:rsidR="00404D7F" w:rsidRPr="0010060B">
        <w:rPr>
          <w:lang w:val="en-GB"/>
        </w:rPr>
        <w:t>contains</w:t>
      </w:r>
      <w:r w:rsidR="00FC5A86" w:rsidRPr="0010060B">
        <w:rPr>
          <w:lang w:val="en-GB"/>
        </w:rPr>
        <w:t xml:space="preserve"> </w:t>
      </w:r>
      <w:r w:rsidR="00404D7F" w:rsidRPr="0010060B">
        <w:rPr>
          <w:lang w:val="en-GB"/>
        </w:rPr>
        <w:t>803 words and phrases</w:t>
      </w:r>
      <w:r w:rsidR="00EE68D1" w:rsidRPr="0010060B">
        <w:rPr>
          <w:lang w:val="en-GB"/>
        </w:rPr>
        <w:t>, which means almost 23 items per unit. However, there are more words which learners acquire</w:t>
      </w:r>
      <w:r w:rsidR="00EF00CA" w:rsidRPr="0010060B">
        <w:rPr>
          <w:lang w:val="en-GB"/>
        </w:rPr>
        <w:t xml:space="preserve"> and learn</w:t>
      </w:r>
      <w:r w:rsidR="00EE68D1" w:rsidRPr="0010060B">
        <w:rPr>
          <w:lang w:val="en-GB"/>
        </w:rPr>
        <w:t xml:space="preserve"> </w:t>
      </w:r>
      <w:r w:rsidR="00EF00CA" w:rsidRPr="0010060B">
        <w:rPr>
          <w:lang w:val="en-GB"/>
        </w:rPr>
        <w:t>during all the activities.</w:t>
      </w:r>
    </w:p>
    <w:p w14:paraId="74DA4894" w14:textId="777B9185" w:rsidR="005C3705" w:rsidRPr="0010060B" w:rsidRDefault="00ED42B3" w:rsidP="004D7CBB">
      <w:pPr>
        <w:rPr>
          <w:lang w:val="en-GB"/>
        </w:rPr>
      </w:pPr>
      <w:r w:rsidRPr="0010060B">
        <w:rPr>
          <w:lang w:val="en-GB"/>
        </w:rPr>
        <w:t>The biggest difference between the first and the fourth edition</w:t>
      </w:r>
      <w:r w:rsidR="004864DB" w:rsidRPr="0010060B">
        <w:rPr>
          <w:lang w:val="en-GB"/>
        </w:rPr>
        <w:t>s</w:t>
      </w:r>
      <w:r w:rsidRPr="0010060B">
        <w:rPr>
          <w:lang w:val="en-GB"/>
        </w:rPr>
        <w:t xml:space="preserve"> </w:t>
      </w:r>
      <w:r w:rsidR="009246B7" w:rsidRPr="0010060B">
        <w:rPr>
          <w:lang w:val="en-GB"/>
        </w:rPr>
        <w:t xml:space="preserve">concerning pronunciation is the variety of accents learners </w:t>
      </w:r>
      <w:r w:rsidR="001A115E" w:rsidRPr="0010060B">
        <w:rPr>
          <w:lang w:val="en-GB"/>
        </w:rPr>
        <w:t>can hear and work with</w:t>
      </w:r>
      <w:r w:rsidR="009968BA" w:rsidRPr="0010060B">
        <w:rPr>
          <w:lang w:val="en-GB"/>
        </w:rPr>
        <w:t>, and the number of authentic audio materials</w:t>
      </w:r>
      <w:r w:rsidR="001A115E" w:rsidRPr="0010060B">
        <w:rPr>
          <w:lang w:val="en-GB"/>
        </w:rPr>
        <w:t xml:space="preserve">. </w:t>
      </w:r>
      <w:r w:rsidR="005D550B" w:rsidRPr="0010060B">
        <w:rPr>
          <w:lang w:val="en-GB"/>
        </w:rPr>
        <w:t xml:space="preserve">Naturally, it is </w:t>
      </w:r>
      <w:r w:rsidR="005D550B" w:rsidRPr="0010060B">
        <w:rPr>
          <w:i/>
          <w:iCs/>
          <w:lang w:val="en-GB"/>
        </w:rPr>
        <w:t>British English</w:t>
      </w:r>
      <w:r w:rsidR="005D550B" w:rsidRPr="0010060B">
        <w:rPr>
          <w:lang w:val="en-GB"/>
        </w:rPr>
        <w:t xml:space="preserve"> which is presented to learners the most since it is a coursebook published by a</w:t>
      </w:r>
      <w:r w:rsidR="00647FAC" w:rsidRPr="0010060B">
        <w:rPr>
          <w:lang w:val="en-GB"/>
        </w:rPr>
        <w:t xml:space="preserve"> British publishing house.</w:t>
      </w:r>
      <w:r w:rsidR="00AA74A4" w:rsidRPr="0010060B">
        <w:rPr>
          <w:lang w:val="en-GB"/>
        </w:rPr>
        <w:t xml:space="preserve"> Authentic interviews</w:t>
      </w:r>
      <w:r w:rsidR="00246D57" w:rsidRPr="0010060B">
        <w:rPr>
          <w:lang w:val="en-GB"/>
        </w:rPr>
        <w:t xml:space="preserve"> with native English speakers</w:t>
      </w:r>
      <w:r w:rsidR="008E03BD" w:rsidRPr="0010060B">
        <w:rPr>
          <w:lang w:val="en-GB"/>
        </w:rPr>
        <w:t xml:space="preserve">, </w:t>
      </w:r>
      <w:r w:rsidR="00983204" w:rsidRPr="0010060B">
        <w:rPr>
          <w:lang w:val="en-GB"/>
        </w:rPr>
        <w:t>extracts from</w:t>
      </w:r>
      <w:r w:rsidR="00246D57" w:rsidRPr="0010060B">
        <w:rPr>
          <w:lang w:val="en-GB"/>
        </w:rPr>
        <w:t xml:space="preserve"> British</w:t>
      </w:r>
      <w:r w:rsidR="00983204" w:rsidRPr="0010060B">
        <w:rPr>
          <w:lang w:val="en-GB"/>
        </w:rPr>
        <w:t xml:space="preserve"> radio programmes and TV shows</w:t>
      </w:r>
      <w:r w:rsidR="00246D57" w:rsidRPr="0010060B">
        <w:rPr>
          <w:lang w:val="en-GB"/>
        </w:rPr>
        <w:t>, or short films are frequently presented in the coursebook.</w:t>
      </w:r>
      <w:r w:rsidR="00647FAC" w:rsidRPr="0010060B">
        <w:rPr>
          <w:lang w:val="en-GB"/>
        </w:rPr>
        <w:t xml:space="preserve"> However, there are </w:t>
      </w:r>
      <w:r w:rsidR="00A1797B" w:rsidRPr="0010060B">
        <w:rPr>
          <w:lang w:val="en-GB"/>
        </w:rPr>
        <w:t xml:space="preserve">also </w:t>
      </w:r>
      <w:r w:rsidR="00647FAC" w:rsidRPr="0010060B">
        <w:rPr>
          <w:lang w:val="en-GB"/>
        </w:rPr>
        <w:t xml:space="preserve">many recordings, especially in the </w:t>
      </w:r>
      <w:r w:rsidR="00FD1CA4" w:rsidRPr="0010060B">
        <w:rPr>
          <w:i/>
          <w:iCs/>
          <w:lang w:val="en-GB"/>
        </w:rPr>
        <w:t>Practical English</w:t>
      </w:r>
      <w:r w:rsidR="00FD1CA4" w:rsidRPr="0010060B">
        <w:rPr>
          <w:lang w:val="en-GB"/>
        </w:rPr>
        <w:t xml:space="preserve"> section, which </w:t>
      </w:r>
      <w:r w:rsidR="009F6D70" w:rsidRPr="0010060B">
        <w:rPr>
          <w:lang w:val="en-GB"/>
        </w:rPr>
        <w:t xml:space="preserve">include </w:t>
      </w:r>
      <w:r w:rsidR="00A1797B" w:rsidRPr="0010060B">
        <w:rPr>
          <w:lang w:val="en-GB"/>
        </w:rPr>
        <w:t xml:space="preserve">native </w:t>
      </w:r>
      <w:r w:rsidR="009F6D70" w:rsidRPr="0010060B">
        <w:rPr>
          <w:lang w:val="en-GB"/>
        </w:rPr>
        <w:t>American speakers as well</w:t>
      </w:r>
      <w:r w:rsidR="00C707E9" w:rsidRPr="0010060B">
        <w:rPr>
          <w:lang w:val="en-GB"/>
        </w:rPr>
        <w:t>. These recordings usually include both British and American speakers talking to each other</w:t>
      </w:r>
      <w:r w:rsidR="005B77E0" w:rsidRPr="0010060B">
        <w:rPr>
          <w:lang w:val="en-GB"/>
        </w:rPr>
        <w:t xml:space="preserve">, which is a perfect opportunity for learners to </w:t>
      </w:r>
      <w:r w:rsidR="00247109" w:rsidRPr="0010060B">
        <w:rPr>
          <w:lang w:val="en-GB"/>
        </w:rPr>
        <w:t>listen to both accents at the same time and notice the differences and similarities</w:t>
      </w:r>
      <w:r w:rsidR="00BD6A0E" w:rsidRPr="0010060B">
        <w:rPr>
          <w:lang w:val="en-GB"/>
        </w:rPr>
        <w:t xml:space="preserve"> between them.</w:t>
      </w:r>
      <w:r w:rsidR="00343D0F" w:rsidRPr="0010060B">
        <w:rPr>
          <w:lang w:val="en-GB"/>
        </w:rPr>
        <w:t xml:space="preserve"> It is </w:t>
      </w:r>
      <w:r w:rsidR="00334170" w:rsidRPr="0010060B">
        <w:rPr>
          <w:lang w:val="en-GB"/>
        </w:rPr>
        <w:t>beneficial</w:t>
      </w:r>
      <w:r w:rsidR="00343D0F" w:rsidRPr="0010060B">
        <w:rPr>
          <w:lang w:val="en-GB"/>
        </w:rPr>
        <w:t xml:space="preserve"> for learners especially nowadays, in the 21</w:t>
      </w:r>
      <w:r w:rsidR="00343D0F" w:rsidRPr="0010060B">
        <w:rPr>
          <w:vertAlign w:val="superscript"/>
          <w:lang w:val="en-GB"/>
        </w:rPr>
        <w:t>st</w:t>
      </w:r>
      <w:r w:rsidR="00343D0F" w:rsidRPr="0010060B">
        <w:rPr>
          <w:lang w:val="en-GB"/>
        </w:rPr>
        <w:t xml:space="preserve"> century, when</w:t>
      </w:r>
      <w:r w:rsidR="00DA3426" w:rsidRPr="0010060B">
        <w:rPr>
          <w:lang w:val="en-GB"/>
        </w:rPr>
        <w:t xml:space="preserve"> American English prevails</w:t>
      </w:r>
      <w:r w:rsidR="005D1AB6" w:rsidRPr="0010060B">
        <w:rPr>
          <w:lang w:val="en-GB"/>
        </w:rPr>
        <w:t xml:space="preserve"> </w:t>
      </w:r>
      <w:r w:rsidR="007432E2" w:rsidRPr="0010060B">
        <w:rPr>
          <w:lang w:val="en-GB"/>
        </w:rPr>
        <w:t xml:space="preserve">because of the film industry, </w:t>
      </w:r>
      <w:r w:rsidR="00C11DD3" w:rsidRPr="0010060B">
        <w:rPr>
          <w:lang w:val="en-GB"/>
        </w:rPr>
        <w:t xml:space="preserve">music industry, and </w:t>
      </w:r>
      <w:r w:rsidR="007432E2" w:rsidRPr="0010060B">
        <w:rPr>
          <w:lang w:val="en-GB"/>
        </w:rPr>
        <w:t>the Internet</w:t>
      </w:r>
      <w:r w:rsidR="00C11DD3" w:rsidRPr="0010060B">
        <w:rPr>
          <w:lang w:val="en-GB"/>
        </w:rPr>
        <w:t xml:space="preserve"> and popular </w:t>
      </w:r>
      <w:r w:rsidR="007432E2" w:rsidRPr="0010060B">
        <w:rPr>
          <w:lang w:val="en-GB"/>
        </w:rPr>
        <w:t>platform</w:t>
      </w:r>
      <w:r w:rsidR="00C11DD3" w:rsidRPr="0010060B">
        <w:rPr>
          <w:lang w:val="en-GB"/>
        </w:rPr>
        <w:t>s</w:t>
      </w:r>
      <w:r w:rsidR="007432E2" w:rsidRPr="0010060B">
        <w:rPr>
          <w:lang w:val="en-GB"/>
        </w:rPr>
        <w:t xml:space="preserve"> like YouTube, Twitter, Instagram and </w:t>
      </w:r>
      <w:proofErr w:type="spellStart"/>
      <w:r w:rsidR="007432E2" w:rsidRPr="0010060B">
        <w:rPr>
          <w:lang w:val="en-GB"/>
        </w:rPr>
        <w:t>TikTok</w:t>
      </w:r>
      <w:proofErr w:type="spellEnd"/>
      <w:r w:rsidR="00C11DD3" w:rsidRPr="0010060B">
        <w:rPr>
          <w:lang w:val="en-GB"/>
        </w:rPr>
        <w:t>.</w:t>
      </w:r>
      <w:r w:rsidR="00014AC0" w:rsidRPr="0010060B">
        <w:rPr>
          <w:lang w:val="en-GB"/>
        </w:rPr>
        <w:t xml:space="preserve"> </w:t>
      </w:r>
    </w:p>
    <w:p w14:paraId="517AC9BF" w14:textId="72B175E7" w:rsidR="00E84136" w:rsidRPr="0010060B" w:rsidRDefault="005A3E03" w:rsidP="004D7CBB">
      <w:pPr>
        <w:rPr>
          <w:lang w:val="en-GB"/>
        </w:rPr>
      </w:pPr>
      <w:r w:rsidRPr="0010060B">
        <w:rPr>
          <w:lang w:val="en-GB"/>
        </w:rPr>
        <w:t>Furthermore</w:t>
      </w:r>
      <w:r w:rsidR="00014AC0" w:rsidRPr="0010060B">
        <w:rPr>
          <w:lang w:val="en-GB"/>
        </w:rPr>
        <w:t>,</w:t>
      </w:r>
      <w:r w:rsidR="0035054A" w:rsidRPr="0010060B">
        <w:rPr>
          <w:lang w:val="en-GB"/>
        </w:rPr>
        <w:t xml:space="preserve"> </w:t>
      </w:r>
      <w:r w:rsidR="00014AC0" w:rsidRPr="0010060B">
        <w:rPr>
          <w:lang w:val="en-GB"/>
        </w:rPr>
        <w:t xml:space="preserve">the fourth edition </w:t>
      </w:r>
      <w:r w:rsidR="0035054A" w:rsidRPr="0010060B">
        <w:rPr>
          <w:lang w:val="en-GB"/>
        </w:rPr>
        <w:t>also includes</w:t>
      </w:r>
      <w:r w:rsidR="00014AC0" w:rsidRPr="0010060B">
        <w:rPr>
          <w:lang w:val="en-GB"/>
        </w:rPr>
        <w:t xml:space="preserve"> recordings </w:t>
      </w:r>
      <w:r w:rsidR="0035054A" w:rsidRPr="0010060B">
        <w:rPr>
          <w:lang w:val="en-GB"/>
        </w:rPr>
        <w:t xml:space="preserve">with </w:t>
      </w:r>
      <w:r w:rsidR="00014AC0" w:rsidRPr="0010060B">
        <w:rPr>
          <w:lang w:val="en-GB"/>
        </w:rPr>
        <w:t>non-native English speakers</w:t>
      </w:r>
      <w:r w:rsidR="0081787D" w:rsidRPr="0010060B">
        <w:rPr>
          <w:lang w:val="en-GB"/>
        </w:rPr>
        <w:t>,</w:t>
      </w:r>
      <w:r w:rsidR="00E76D20" w:rsidRPr="0010060B">
        <w:rPr>
          <w:lang w:val="en-GB"/>
        </w:rPr>
        <w:t xml:space="preserve"> for example, </w:t>
      </w:r>
      <w:r w:rsidR="00BC63AF" w:rsidRPr="0010060B">
        <w:rPr>
          <w:lang w:val="en-GB"/>
        </w:rPr>
        <w:t>Spanish or Estonian,</w:t>
      </w:r>
      <w:r w:rsidR="0081787D" w:rsidRPr="0010060B">
        <w:rPr>
          <w:lang w:val="en-GB"/>
        </w:rPr>
        <w:t xml:space="preserve"> which </w:t>
      </w:r>
      <w:r w:rsidR="00E409DB" w:rsidRPr="0010060B">
        <w:rPr>
          <w:lang w:val="en-GB"/>
        </w:rPr>
        <w:t xml:space="preserve">could be considered </w:t>
      </w:r>
      <w:r w:rsidR="0081787D" w:rsidRPr="0010060B">
        <w:rPr>
          <w:lang w:val="en-GB"/>
        </w:rPr>
        <w:t>strange and inappropriate since it is a</w:t>
      </w:r>
      <w:r w:rsidR="003F2581" w:rsidRPr="0010060B">
        <w:rPr>
          <w:lang w:val="en-GB"/>
        </w:rPr>
        <w:t>n English coursebook</w:t>
      </w:r>
      <w:r w:rsidR="004878EC" w:rsidRPr="0010060B">
        <w:rPr>
          <w:lang w:val="en-GB"/>
        </w:rPr>
        <w:t>.</w:t>
      </w:r>
      <w:r w:rsidR="00BC63AF" w:rsidRPr="0010060B">
        <w:rPr>
          <w:lang w:val="en-GB"/>
        </w:rPr>
        <w:t xml:space="preserve"> </w:t>
      </w:r>
      <w:r w:rsidR="004878EC" w:rsidRPr="0010060B">
        <w:rPr>
          <w:lang w:val="en-GB"/>
        </w:rPr>
        <w:t>However, the opportunity to listen to non-native English speakers</w:t>
      </w:r>
      <w:r w:rsidR="00E76D20" w:rsidRPr="0010060B">
        <w:rPr>
          <w:lang w:val="en-GB"/>
        </w:rPr>
        <w:t xml:space="preserve"> makes learners aware of </w:t>
      </w:r>
      <w:r w:rsidR="00FA1C39" w:rsidRPr="0010060B">
        <w:rPr>
          <w:lang w:val="en-GB"/>
        </w:rPr>
        <w:t xml:space="preserve">the fact that there are also different English accents according to the </w:t>
      </w:r>
      <w:r w:rsidR="008F2F83" w:rsidRPr="0010060B">
        <w:rPr>
          <w:lang w:val="en-GB"/>
        </w:rPr>
        <w:t>countries</w:t>
      </w:r>
      <w:r w:rsidR="00FA1C39" w:rsidRPr="0010060B">
        <w:rPr>
          <w:lang w:val="en-GB"/>
        </w:rPr>
        <w:t xml:space="preserve"> </w:t>
      </w:r>
      <w:r w:rsidR="00695C83" w:rsidRPr="0010060B">
        <w:rPr>
          <w:lang w:val="en-GB"/>
        </w:rPr>
        <w:t>the speakers come from</w:t>
      </w:r>
      <w:r w:rsidR="007C04FD" w:rsidRPr="0010060B">
        <w:rPr>
          <w:lang w:val="en-GB"/>
        </w:rPr>
        <w:t xml:space="preserve"> as sometimes the non-native speakers </w:t>
      </w:r>
      <w:r w:rsidR="00744618" w:rsidRPr="0010060B">
        <w:rPr>
          <w:lang w:val="en-GB"/>
        </w:rPr>
        <w:t>keep the</w:t>
      </w:r>
      <w:r w:rsidR="00E6072F" w:rsidRPr="0010060B">
        <w:rPr>
          <w:lang w:val="en-GB"/>
        </w:rPr>
        <w:t xml:space="preserve"> accent of their first language</w:t>
      </w:r>
      <w:r w:rsidR="00033CB4" w:rsidRPr="0010060B">
        <w:rPr>
          <w:lang w:val="en-GB"/>
        </w:rPr>
        <w:t xml:space="preserve"> when speaking English. </w:t>
      </w:r>
      <w:r w:rsidR="00C45BC8" w:rsidRPr="0010060B">
        <w:rPr>
          <w:lang w:val="en-GB"/>
        </w:rPr>
        <w:t>For instance, t</w:t>
      </w:r>
      <w:r w:rsidR="00033CB4" w:rsidRPr="0010060B">
        <w:rPr>
          <w:lang w:val="en-GB"/>
        </w:rPr>
        <w:t>his is</w:t>
      </w:r>
      <w:r w:rsidR="00E10913" w:rsidRPr="0010060B">
        <w:rPr>
          <w:lang w:val="en-GB"/>
        </w:rPr>
        <w:t xml:space="preserve"> </w:t>
      </w:r>
      <w:r w:rsidR="00C45BC8" w:rsidRPr="0010060B">
        <w:rPr>
          <w:lang w:val="en-GB"/>
        </w:rPr>
        <w:t xml:space="preserve">a </w:t>
      </w:r>
      <w:r w:rsidR="009B7D29" w:rsidRPr="0010060B">
        <w:rPr>
          <w:lang w:val="en-GB"/>
        </w:rPr>
        <w:t xml:space="preserve">prevalent </w:t>
      </w:r>
      <w:r w:rsidR="00C45BC8" w:rsidRPr="0010060B">
        <w:rPr>
          <w:lang w:val="en-GB"/>
        </w:rPr>
        <w:t>thing for</w:t>
      </w:r>
      <w:r w:rsidR="00695C83" w:rsidRPr="0010060B">
        <w:rPr>
          <w:lang w:val="en-GB"/>
        </w:rPr>
        <w:t xml:space="preserve"> speakers from the south of Europe</w:t>
      </w:r>
      <w:r w:rsidR="00C45BC8" w:rsidRPr="0010060B">
        <w:rPr>
          <w:lang w:val="en-GB"/>
        </w:rPr>
        <w:t xml:space="preserve"> - countries </w:t>
      </w:r>
      <w:r w:rsidR="00695C83" w:rsidRPr="0010060B">
        <w:rPr>
          <w:lang w:val="en-GB"/>
        </w:rPr>
        <w:t>like Spain, France, and Ital</w:t>
      </w:r>
      <w:r w:rsidR="00C45BC8" w:rsidRPr="0010060B">
        <w:rPr>
          <w:lang w:val="en-GB"/>
        </w:rPr>
        <w:t>y</w:t>
      </w:r>
      <w:r w:rsidR="00D60A4B" w:rsidRPr="0010060B">
        <w:rPr>
          <w:lang w:val="en-GB"/>
        </w:rPr>
        <w:t>, or for people from Asia.</w:t>
      </w:r>
      <w:r w:rsidR="00696FDB" w:rsidRPr="0010060B">
        <w:rPr>
          <w:lang w:val="en-GB"/>
        </w:rPr>
        <w:t xml:space="preserve"> Another advantage of the presence of non-native English speakers in the coursebook could be </w:t>
      </w:r>
      <w:r w:rsidR="006E0704" w:rsidRPr="0010060B">
        <w:rPr>
          <w:lang w:val="en-GB"/>
        </w:rPr>
        <w:t>t</w:t>
      </w:r>
      <w:r w:rsidR="00507DFE" w:rsidRPr="0010060B">
        <w:rPr>
          <w:lang w:val="en-GB"/>
        </w:rPr>
        <w:t>h</w:t>
      </w:r>
      <w:r w:rsidR="00DC3C22" w:rsidRPr="0010060B">
        <w:rPr>
          <w:lang w:val="en-GB"/>
        </w:rPr>
        <w:t>e fact that in real-life</w:t>
      </w:r>
      <w:r w:rsidR="00DF1431" w:rsidRPr="0010060B">
        <w:rPr>
          <w:lang w:val="en-GB"/>
        </w:rPr>
        <w:t>,</w:t>
      </w:r>
      <w:r w:rsidR="00DC3C22" w:rsidRPr="0010060B">
        <w:rPr>
          <w:lang w:val="en-GB"/>
        </w:rPr>
        <w:t xml:space="preserve"> </w:t>
      </w:r>
      <w:r w:rsidR="00AD7E3C" w:rsidRPr="0010060B">
        <w:rPr>
          <w:lang w:val="en-GB"/>
        </w:rPr>
        <w:t xml:space="preserve">it is not only native English speakers </w:t>
      </w:r>
      <w:r w:rsidR="00DF1431" w:rsidRPr="0010060B">
        <w:rPr>
          <w:lang w:val="en-GB"/>
        </w:rPr>
        <w:t xml:space="preserve">that </w:t>
      </w:r>
      <w:r w:rsidR="00CF57EC" w:rsidRPr="0010060B">
        <w:rPr>
          <w:lang w:val="en-GB"/>
        </w:rPr>
        <w:t xml:space="preserve">learners meet and speak </w:t>
      </w:r>
      <w:r w:rsidR="00DF1431" w:rsidRPr="0010060B">
        <w:rPr>
          <w:lang w:val="en-GB"/>
        </w:rPr>
        <w:t xml:space="preserve">English </w:t>
      </w:r>
      <w:r w:rsidR="00CF57EC" w:rsidRPr="0010060B">
        <w:rPr>
          <w:lang w:val="en-GB"/>
        </w:rPr>
        <w:t>with, but they are mostly non-native speakers</w:t>
      </w:r>
      <w:r w:rsidR="00DF1431" w:rsidRPr="0010060B">
        <w:rPr>
          <w:lang w:val="en-GB"/>
        </w:rPr>
        <w:t xml:space="preserve"> from all over the world</w:t>
      </w:r>
      <w:r w:rsidR="00103C7D" w:rsidRPr="0010060B">
        <w:rPr>
          <w:lang w:val="en-GB"/>
        </w:rPr>
        <w:t xml:space="preserve">, </w:t>
      </w:r>
      <w:r w:rsidR="005F69B2" w:rsidRPr="0010060B">
        <w:rPr>
          <w:lang w:val="en-GB"/>
        </w:rPr>
        <w:t xml:space="preserve">and sometimes it is even more </w:t>
      </w:r>
      <w:r w:rsidR="0021322F" w:rsidRPr="0010060B">
        <w:rPr>
          <w:lang w:val="en-GB"/>
        </w:rPr>
        <w:t>challenging</w:t>
      </w:r>
      <w:r w:rsidR="005F69B2" w:rsidRPr="0010060B">
        <w:rPr>
          <w:lang w:val="en-GB"/>
        </w:rPr>
        <w:t xml:space="preserve"> to understand non-native speakers than</w:t>
      </w:r>
      <w:r w:rsidR="00D60A4B" w:rsidRPr="0010060B">
        <w:rPr>
          <w:lang w:val="en-GB"/>
        </w:rPr>
        <w:t xml:space="preserve"> the</w:t>
      </w:r>
      <w:r w:rsidR="005F69B2" w:rsidRPr="0010060B">
        <w:rPr>
          <w:lang w:val="en-GB"/>
        </w:rPr>
        <w:t xml:space="preserve"> </w:t>
      </w:r>
      <w:r w:rsidR="004F72AB" w:rsidRPr="0010060B">
        <w:rPr>
          <w:lang w:val="en-GB"/>
        </w:rPr>
        <w:t>native ones. Thus</w:t>
      </w:r>
      <w:r w:rsidR="00D60A4B" w:rsidRPr="0010060B">
        <w:rPr>
          <w:lang w:val="en-GB"/>
        </w:rPr>
        <w:t xml:space="preserve">, it is another </w:t>
      </w:r>
      <w:r w:rsidR="00CE5B9C" w:rsidRPr="0010060B">
        <w:rPr>
          <w:lang w:val="en-GB"/>
        </w:rPr>
        <w:t>opportunity for</w:t>
      </w:r>
      <w:r w:rsidR="004F72AB" w:rsidRPr="0010060B">
        <w:rPr>
          <w:lang w:val="en-GB"/>
        </w:rPr>
        <w:t xml:space="preserve"> learners </w:t>
      </w:r>
      <w:r w:rsidR="00CE5B9C" w:rsidRPr="0010060B">
        <w:rPr>
          <w:lang w:val="en-GB"/>
        </w:rPr>
        <w:t xml:space="preserve">to prepare for </w:t>
      </w:r>
      <w:r w:rsidR="0021322F" w:rsidRPr="0010060B">
        <w:rPr>
          <w:lang w:val="en-GB"/>
        </w:rPr>
        <w:t>r</w:t>
      </w:r>
      <w:r w:rsidR="00572BAE" w:rsidRPr="0010060B">
        <w:rPr>
          <w:lang w:val="en-GB"/>
        </w:rPr>
        <w:t xml:space="preserve">eal-life situations. Finally, </w:t>
      </w:r>
      <w:r w:rsidR="00B17992" w:rsidRPr="0010060B">
        <w:rPr>
          <w:lang w:val="en-GB"/>
        </w:rPr>
        <w:t>in</w:t>
      </w:r>
      <w:r w:rsidR="00572BAE" w:rsidRPr="0010060B">
        <w:rPr>
          <w:lang w:val="en-GB"/>
        </w:rPr>
        <w:t xml:space="preserve"> my experience,</w:t>
      </w:r>
      <w:r w:rsidR="00B17992" w:rsidRPr="0010060B">
        <w:rPr>
          <w:lang w:val="en-GB"/>
        </w:rPr>
        <w:t xml:space="preserve"> </w:t>
      </w:r>
      <w:r w:rsidR="004E3724" w:rsidRPr="0010060B">
        <w:rPr>
          <w:lang w:val="en-GB"/>
        </w:rPr>
        <w:t xml:space="preserve">some learners </w:t>
      </w:r>
      <w:r w:rsidR="00556738" w:rsidRPr="0010060B">
        <w:rPr>
          <w:lang w:val="en-GB"/>
        </w:rPr>
        <w:t xml:space="preserve">struggle with </w:t>
      </w:r>
      <w:r w:rsidR="004E3724" w:rsidRPr="0010060B">
        <w:rPr>
          <w:lang w:val="en-GB"/>
        </w:rPr>
        <w:t>speaking</w:t>
      </w:r>
      <w:r w:rsidR="00CA579B" w:rsidRPr="0010060B">
        <w:rPr>
          <w:lang w:val="en-GB"/>
        </w:rPr>
        <w:t xml:space="preserve"> English outside the classroom because they are</w:t>
      </w:r>
      <w:r w:rsidR="00556738" w:rsidRPr="0010060B">
        <w:rPr>
          <w:lang w:val="en-GB"/>
        </w:rPr>
        <w:t xml:space="preserve"> afraid of making mistakes</w:t>
      </w:r>
      <w:r w:rsidR="0021322F" w:rsidRPr="0010060B">
        <w:rPr>
          <w:lang w:val="en-GB"/>
        </w:rPr>
        <w:t>,</w:t>
      </w:r>
      <w:r w:rsidR="00556738" w:rsidRPr="0010060B">
        <w:rPr>
          <w:lang w:val="en-GB"/>
        </w:rPr>
        <w:t xml:space="preserve"> and </w:t>
      </w:r>
      <w:r w:rsidR="009D2C7E" w:rsidRPr="0010060B">
        <w:rPr>
          <w:lang w:val="en-GB"/>
        </w:rPr>
        <w:t xml:space="preserve">they think that their accent is not </w:t>
      </w:r>
      <w:r w:rsidR="006E5B58" w:rsidRPr="0010060B">
        <w:rPr>
          <w:lang w:val="en-GB"/>
        </w:rPr>
        <w:t>good enough</w:t>
      </w:r>
      <w:r w:rsidR="0021322F" w:rsidRPr="0010060B">
        <w:rPr>
          <w:lang w:val="en-GB"/>
        </w:rPr>
        <w:t>, and then</w:t>
      </w:r>
      <w:r w:rsidR="006E5B58" w:rsidRPr="0010060B">
        <w:rPr>
          <w:lang w:val="en-GB"/>
        </w:rPr>
        <w:t xml:space="preserve"> they feel ashamed.</w:t>
      </w:r>
      <w:r w:rsidR="00564B9D" w:rsidRPr="0010060B">
        <w:rPr>
          <w:lang w:val="en-GB"/>
        </w:rPr>
        <w:t xml:space="preserve"> Therefore, I think it is a good idea to sho</w:t>
      </w:r>
      <w:r w:rsidR="00A24613" w:rsidRPr="0010060B">
        <w:rPr>
          <w:lang w:val="en-GB"/>
        </w:rPr>
        <w:t>w them that people speak with different accents</w:t>
      </w:r>
      <w:r w:rsidR="00E00D73" w:rsidRPr="0010060B">
        <w:rPr>
          <w:lang w:val="en-GB"/>
        </w:rPr>
        <w:t xml:space="preserve"> and that </w:t>
      </w:r>
      <w:r w:rsidR="00A24613" w:rsidRPr="0010060B">
        <w:rPr>
          <w:lang w:val="en-GB"/>
        </w:rPr>
        <w:t xml:space="preserve">all speakers make mistakes, even the native </w:t>
      </w:r>
      <w:r w:rsidR="00E00D73" w:rsidRPr="0010060B">
        <w:rPr>
          <w:lang w:val="en-GB"/>
        </w:rPr>
        <w:t>ones.</w:t>
      </w:r>
    </w:p>
    <w:p w14:paraId="5873F1AE" w14:textId="3DEF3E30" w:rsidR="009163DE" w:rsidRPr="0010060B" w:rsidRDefault="005F7720" w:rsidP="009163DE">
      <w:pPr>
        <w:rPr>
          <w:lang w:val="en-GB"/>
        </w:rPr>
      </w:pPr>
      <w:r w:rsidRPr="0010060B">
        <w:rPr>
          <w:lang w:val="en-GB"/>
        </w:rPr>
        <w:lastRenderedPageBreak/>
        <w:t>Concerning the review and test sections, the fourth edition provide</w:t>
      </w:r>
      <w:r w:rsidR="009E2885" w:rsidRPr="0010060B">
        <w:rPr>
          <w:lang w:val="en-GB"/>
        </w:rPr>
        <w:t>s</w:t>
      </w:r>
      <w:r w:rsidRPr="0010060B">
        <w:rPr>
          <w:lang w:val="en-GB"/>
        </w:rPr>
        <w:t xml:space="preserve"> learners with more </w:t>
      </w:r>
      <w:r w:rsidR="009E2885" w:rsidRPr="0010060B">
        <w:rPr>
          <w:lang w:val="en-GB"/>
        </w:rPr>
        <w:t>opportunities for revision and self-evaluation</w:t>
      </w:r>
      <w:r w:rsidR="00895243" w:rsidRPr="0010060B">
        <w:rPr>
          <w:lang w:val="en-GB"/>
        </w:rPr>
        <w:t xml:space="preserve"> than the first edition,</w:t>
      </w:r>
      <w:r w:rsidR="000976B6" w:rsidRPr="0010060B">
        <w:rPr>
          <w:lang w:val="en-GB"/>
        </w:rPr>
        <w:t xml:space="preserve"> and learners can</w:t>
      </w:r>
      <w:r w:rsidR="00A36D18" w:rsidRPr="0010060B">
        <w:rPr>
          <w:lang w:val="en-GB"/>
        </w:rPr>
        <w:t xml:space="preserve"> always revise grammar, vocabulary, pronunciation</w:t>
      </w:r>
      <w:r w:rsidR="00D514CA" w:rsidRPr="0010060B">
        <w:rPr>
          <w:lang w:val="en-GB"/>
        </w:rPr>
        <w:t xml:space="preserve">, </w:t>
      </w:r>
      <w:r w:rsidR="00B16D71" w:rsidRPr="0010060B">
        <w:rPr>
          <w:lang w:val="en-GB"/>
        </w:rPr>
        <w:t>and reading and listening comp</w:t>
      </w:r>
      <w:r w:rsidR="00B6247B" w:rsidRPr="0010060B">
        <w:rPr>
          <w:lang w:val="en-GB"/>
        </w:rPr>
        <w:t>rehension.</w:t>
      </w:r>
    </w:p>
    <w:p w14:paraId="567ABE9C" w14:textId="40029A49" w:rsidR="00996CFC" w:rsidRPr="0010060B" w:rsidRDefault="009163DE" w:rsidP="009163DE">
      <w:pPr>
        <w:spacing w:before="0" w:after="160" w:line="259" w:lineRule="auto"/>
        <w:ind w:firstLine="0"/>
        <w:jc w:val="left"/>
        <w:rPr>
          <w:lang w:val="en-GB"/>
        </w:rPr>
      </w:pPr>
      <w:r w:rsidRPr="0010060B">
        <w:rPr>
          <w:lang w:val="en-GB"/>
        </w:rPr>
        <w:br w:type="page"/>
      </w:r>
    </w:p>
    <w:p w14:paraId="359D8003" w14:textId="67984AA1" w:rsidR="0095184B" w:rsidRPr="0010060B" w:rsidRDefault="0095184B" w:rsidP="00AA5792">
      <w:pPr>
        <w:pStyle w:val="Nadpis2"/>
        <w:numPr>
          <w:ilvl w:val="0"/>
          <w:numId w:val="0"/>
        </w:numPr>
        <w:rPr>
          <w:lang w:val="en-GB"/>
        </w:rPr>
      </w:pPr>
      <w:bookmarkStart w:id="25" w:name="_Toc47640839"/>
      <w:r w:rsidRPr="0010060B">
        <w:rPr>
          <w:lang w:val="en-GB"/>
        </w:rPr>
        <w:lastRenderedPageBreak/>
        <w:t>Conclusi</w:t>
      </w:r>
      <w:r w:rsidR="00AA5792" w:rsidRPr="0010060B">
        <w:rPr>
          <w:lang w:val="en-GB"/>
        </w:rPr>
        <w:t>o</w:t>
      </w:r>
      <w:r w:rsidRPr="0010060B">
        <w:rPr>
          <w:lang w:val="en-GB"/>
        </w:rPr>
        <w:t>n</w:t>
      </w:r>
      <w:bookmarkEnd w:id="25"/>
    </w:p>
    <w:p w14:paraId="2151DEE6" w14:textId="32C59F93" w:rsidR="009330B6" w:rsidRPr="0010060B" w:rsidRDefault="005322E9" w:rsidP="00157D7D">
      <w:pPr>
        <w:rPr>
          <w:lang w:val="en-GB"/>
        </w:rPr>
      </w:pPr>
      <w:r w:rsidRPr="0010060B">
        <w:rPr>
          <w:lang w:val="en-GB"/>
        </w:rPr>
        <w:t xml:space="preserve">The </w:t>
      </w:r>
      <w:r w:rsidR="00CF6CBC" w:rsidRPr="0010060B">
        <w:rPr>
          <w:lang w:val="en-GB"/>
        </w:rPr>
        <w:t>thesis</w:t>
      </w:r>
      <w:r w:rsidR="00CA2C07" w:rsidRPr="0010060B">
        <w:rPr>
          <w:lang w:val="en-GB"/>
        </w:rPr>
        <w:t xml:space="preserve"> called</w:t>
      </w:r>
      <w:r w:rsidRPr="0010060B">
        <w:rPr>
          <w:lang w:val="en-GB"/>
        </w:rPr>
        <w:t xml:space="preserve"> </w:t>
      </w:r>
      <w:r w:rsidRPr="0010060B">
        <w:rPr>
          <w:i/>
          <w:iCs/>
          <w:lang w:val="en-GB"/>
        </w:rPr>
        <w:t xml:space="preserve">Comparison of the first and the fourth editions of English File coursebook: </w:t>
      </w:r>
      <w:r w:rsidR="00007922">
        <w:rPr>
          <w:i/>
          <w:iCs/>
          <w:lang w:val="en-GB"/>
        </w:rPr>
        <w:t>A</w:t>
      </w:r>
      <w:r w:rsidRPr="0010060B">
        <w:rPr>
          <w:i/>
          <w:iCs/>
          <w:lang w:val="en-GB"/>
        </w:rPr>
        <w:t>nalysis of development</w:t>
      </w:r>
      <w:r w:rsidR="00E66ED4" w:rsidRPr="0010060B">
        <w:rPr>
          <w:lang w:val="en-GB"/>
        </w:rPr>
        <w:t xml:space="preserve"> </w:t>
      </w:r>
      <w:r w:rsidR="00C63F74" w:rsidRPr="0010060B">
        <w:rPr>
          <w:lang w:val="en-GB"/>
        </w:rPr>
        <w:t>intended</w:t>
      </w:r>
      <w:r w:rsidR="009330B6" w:rsidRPr="0010060B">
        <w:rPr>
          <w:lang w:val="en-GB"/>
        </w:rPr>
        <w:t xml:space="preserve"> </w:t>
      </w:r>
      <w:r w:rsidR="00E66ED4" w:rsidRPr="0010060B">
        <w:rPr>
          <w:lang w:val="en-GB"/>
        </w:rPr>
        <w:t>to</w:t>
      </w:r>
      <w:r w:rsidR="005242E4" w:rsidRPr="0010060B">
        <w:rPr>
          <w:lang w:val="en-GB"/>
        </w:rPr>
        <w:t xml:space="preserve"> introduce</w:t>
      </w:r>
      <w:r w:rsidR="00FA1C8D" w:rsidRPr="0010060B">
        <w:rPr>
          <w:lang w:val="en-GB"/>
        </w:rPr>
        <w:t xml:space="preserve"> coursebook evaluation </w:t>
      </w:r>
      <w:r w:rsidR="00157D7D" w:rsidRPr="0010060B">
        <w:rPr>
          <w:lang w:val="en-GB"/>
        </w:rPr>
        <w:t xml:space="preserve">process </w:t>
      </w:r>
      <w:r w:rsidR="00FA1C8D" w:rsidRPr="0010060B">
        <w:rPr>
          <w:lang w:val="en-GB"/>
        </w:rPr>
        <w:t xml:space="preserve">according to </w:t>
      </w:r>
      <w:r w:rsidR="00D6428A" w:rsidRPr="0010060B">
        <w:rPr>
          <w:lang w:val="en-GB"/>
        </w:rPr>
        <w:t>certain</w:t>
      </w:r>
      <w:r w:rsidR="00FA1C8D" w:rsidRPr="0010060B">
        <w:rPr>
          <w:lang w:val="en-GB"/>
        </w:rPr>
        <w:t xml:space="preserve"> criteria and checklists</w:t>
      </w:r>
      <w:r w:rsidR="009330B6" w:rsidRPr="0010060B">
        <w:rPr>
          <w:lang w:val="en-GB"/>
        </w:rPr>
        <w:t>,</w:t>
      </w:r>
      <w:r w:rsidR="000F44B7" w:rsidRPr="0010060B">
        <w:rPr>
          <w:lang w:val="en-GB"/>
        </w:rPr>
        <w:t xml:space="preserve"> and </w:t>
      </w:r>
      <w:r w:rsidR="00AB108F" w:rsidRPr="0010060B">
        <w:rPr>
          <w:lang w:val="en-GB"/>
        </w:rPr>
        <w:t>to</w:t>
      </w:r>
      <w:r w:rsidR="00E66ED4" w:rsidRPr="0010060B">
        <w:rPr>
          <w:lang w:val="en-GB"/>
        </w:rPr>
        <w:t xml:space="preserve"> </w:t>
      </w:r>
      <w:r w:rsidR="009C14CE" w:rsidRPr="0010060B">
        <w:rPr>
          <w:lang w:val="en-GB"/>
        </w:rPr>
        <w:t xml:space="preserve">analyse and </w:t>
      </w:r>
      <w:r w:rsidR="00540B28" w:rsidRPr="0010060B">
        <w:rPr>
          <w:lang w:val="en-GB"/>
        </w:rPr>
        <w:t xml:space="preserve">compare </w:t>
      </w:r>
      <w:r w:rsidR="008C32C3" w:rsidRPr="0010060B">
        <w:rPr>
          <w:lang w:val="en-GB"/>
        </w:rPr>
        <w:t xml:space="preserve">two editions of </w:t>
      </w:r>
      <w:r w:rsidR="009330B6" w:rsidRPr="0010060B">
        <w:rPr>
          <w:lang w:val="en-GB"/>
        </w:rPr>
        <w:t xml:space="preserve">a selected </w:t>
      </w:r>
      <w:r w:rsidR="008C32C3" w:rsidRPr="0010060B">
        <w:rPr>
          <w:lang w:val="en-GB"/>
        </w:rPr>
        <w:t>E</w:t>
      </w:r>
      <w:r w:rsidR="009330B6" w:rsidRPr="0010060B">
        <w:rPr>
          <w:lang w:val="en-GB"/>
        </w:rPr>
        <w:t>LT</w:t>
      </w:r>
      <w:r w:rsidR="008C32C3" w:rsidRPr="0010060B">
        <w:rPr>
          <w:lang w:val="en-GB"/>
        </w:rPr>
        <w:t xml:space="preserve"> coursebook</w:t>
      </w:r>
      <w:r w:rsidR="009330B6" w:rsidRPr="0010060B">
        <w:rPr>
          <w:lang w:val="en-GB"/>
        </w:rPr>
        <w:t>.</w:t>
      </w:r>
      <w:r w:rsidR="00443C5C" w:rsidRPr="0010060B">
        <w:rPr>
          <w:lang w:val="en-GB"/>
        </w:rPr>
        <w:t xml:space="preserve"> The aim of the thesis was to show how the two editions differ, discuss the development and its possible contribution to the teaching and learning process, and answer the question if it is wor</w:t>
      </w:r>
      <w:r w:rsidR="000A31DA" w:rsidRPr="0010060B">
        <w:rPr>
          <w:lang w:val="en-GB"/>
        </w:rPr>
        <w:t xml:space="preserve">th </w:t>
      </w:r>
      <w:r w:rsidR="0066279C">
        <w:rPr>
          <w:lang w:val="en-GB"/>
        </w:rPr>
        <w:t xml:space="preserve">buying </w:t>
      </w:r>
      <w:r w:rsidR="000A31DA" w:rsidRPr="0010060B">
        <w:rPr>
          <w:lang w:val="en-GB"/>
        </w:rPr>
        <w:t>and necessary to</w:t>
      </w:r>
      <w:r w:rsidR="002B17D0" w:rsidRPr="0010060B">
        <w:rPr>
          <w:lang w:val="en-GB"/>
        </w:rPr>
        <w:t xml:space="preserve"> </w:t>
      </w:r>
      <w:r w:rsidR="0066279C">
        <w:rPr>
          <w:lang w:val="en-GB"/>
        </w:rPr>
        <w:t>update the materials for</w:t>
      </w:r>
      <w:r w:rsidR="00A166F8" w:rsidRPr="0010060B">
        <w:rPr>
          <w:lang w:val="en-GB"/>
        </w:rPr>
        <w:t xml:space="preserve"> the newest editions of ELT coursebooks.</w:t>
      </w:r>
    </w:p>
    <w:p w14:paraId="4AF2BAEB" w14:textId="5BAD57DC" w:rsidR="00510BA1" w:rsidRPr="0010060B" w:rsidRDefault="005A4287" w:rsidP="007C5911">
      <w:pPr>
        <w:rPr>
          <w:lang w:val="en-GB"/>
        </w:rPr>
      </w:pPr>
      <w:r w:rsidRPr="0010060B">
        <w:rPr>
          <w:lang w:val="en-GB"/>
        </w:rPr>
        <w:t xml:space="preserve">The theoretical part focused on the theoretical background </w:t>
      </w:r>
      <w:r w:rsidR="001C5E02" w:rsidRPr="0010060B">
        <w:rPr>
          <w:lang w:val="en-GB"/>
        </w:rPr>
        <w:t xml:space="preserve">of </w:t>
      </w:r>
      <w:r w:rsidR="00B80DE5" w:rsidRPr="0010060B">
        <w:rPr>
          <w:lang w:val="en-GB"/>
        </w:rPr>
        <w:t>coursebooks, their types, role</w:t>
      </w:r>
      <w:r w:rsidR="00003367" w:rsidRPr="0010060B">
        <w:rPr>
          <w:lang w:val="en-GB"/>
        </w:rPr>
        <w:t>,</w:t>
      </w:r>
      <w:r w:rsidR="00B80DE5" w:rsidRPr="0010060B">
        <w:rPr>
          <w:lang w:val="en-GB"/>
        </w:rPr>
        <w:t xml:space="preserve"> and use in ELT</w:t>
      </w:r>
      <w:r w:rsidR="004911DA" w:rsidRPr="0010060B">
        <w:rPr>
          <w:lang w:val="en-GB"/>
        </w:rPr>
        <w:t>, and</w:t>
      </w:r>
      <w:r w:rsidR="00003367" w:rsidRPr="0010060B">
        <w:rPr>
          <w:lang w:val="en-GB"/>
        </w:rPr>
        <w:t xml:space="preserve"> presented different approaches</w:t>
      </w:r>
      <w:r w:rsidR="00A13E88" w:rsidRPr="0010060B">
        <w:rPr>
          <w:lang w:val="en-GB"/>
        </w:rPr>
        <w:t xml:space="preserve"> to coursebook evaluation.</w:t>
      </w:r>
      <w:r w:rsidR="008A7FC6" w:rsidRPr="0010060B">
        <w:rPr>
          <w:lang w:val="en-GB"/>
        </w:rPr>
        <w:t xml:space="preserve"> Coursebooks are con</w:t>
      </w:r>
      <w:r w:rsidR="00E4256A" w:rsidRPr="0010060B">
        <w:rPr>
          <w:lang w:val="en-GB"/>
        </w:rPr>
        <w:t xml:space="preserve">sidered to </w:t>
      </w:r>
      <w:r w:rsidR="00323295" w:rsidRPr="0010060B">
        <w:rPr>
          <w:lang w:val="en-GB"/>
        </w:rPr>
        <w:t xml:space="preserve">play an </w:t>
      </w:r>
      <w:r w:rsidR="00F16CBA">
        <w:rPr>
          <w:lang w:val="en-GB"/>
        </w:rPr>
        <w:t>essential</w:t>
      </w:r>
      <w:r w:rsidR="00323295" w:rsidRPr="0010060B">
        <w:rPr>
          <w:lang w:val="en-GB"/>
        </w:rPr>
        <w:t xml:space="preserve"> role in language teaching</w:t>
      </w:r>
      <w:r w:rsidR="004F5BCA" w:rsidRPr="0010060B">
        <w:rPr>
          <w:lang w:val="en-GB"/>
        </w:rPr>
        <w:t xml:space="preserve"> and learning</w:t>
      </w:r>
      <w:r w:rsidR="00323295" w:rsidRPr="0010060B">
        <w:rPr>
          <w:lang w:val="en-GB"/>
        </w:rPr>
        <w:t xml:space="preserve"> process and can significantly influence </w:t>
      </w:r>
      <w:r w:rsidR="004F5BCA" w:rsidRPr="0010060B">
        <w:rPr>
          <w:lang w:val="en-GB"/>
        </w:rPr>
        <w:t>the outcome</w:t>
      </w:r>
      <w:r w:rsidR="00695834" w:rsidRPr="0010060B">
        <w:rPr>
          <w:lang w:val="en-GB"/>
        </w:rPr>
        <w:t xml:space="preserve"> of a course. </w:t>
      </w:r>
      <w:r w:rsidR="008D5D62" w:rsidRPr="0010060B">
        <w:rPr>
          <w:lang w:val="en-GB"/>
        </w:rPr>
        <w:t>Thus</w:t>
      </w:r>
      <w:r w:rsidR="00695834" w:rsidRPr="0010060B">
        <w:rPr>
          <w:lang w:val="en-GB"/>
        </w:rPr>
        <w:t xml:space="preserve">, </w:t>
      </w:r>
      <w:r w:rsidR="00490F8D" w:rsidRPr="0010060B">
        <w:rPr>
          <w:lang w:val="en-GB"/>
        </w:rPr>
        <w:t xml:space="preserve">choosing a suitable </w:t>
      </w:r>
      <w:r w:rsidR="004F5BCA" w:rsidRPr="0010060B">
        <w:rPr>
          <w:lang w:val="en-GB"/>
        </w:rPr>
        <w:t xml:space="preserve">coursebook </w:t>
      </w:r>
      <w:r w:rsidR="00490F8D" w:rsidRPr="0010060B">
        <w:rPr>
          <w:lang w:val="en-GB"/>
        </w:rPr>
        <w:t>i</w:t>
      </w:r>
      <w:r w:rsidR="00FD457E" w:rsidRPr="0010060B">
        <w:rPr>
          <w:lang w:val="en-GB"/>
        </w:rPr>
        <w:t xml:space="preserve">s a crucial decision that authorities and teachers must make </w:t>
      </w:r>
      <w:proofErr w:type="gramStart"/>
      <w:r w:rsidR="00FD457E" w:rsidRPr="0010060B">
        <w:rPr>
          <w:lang w:val="en-GB"/>
        </w:rPr>
        <w:t>in order to</w:t>
      </w:r>
      <w:proofErr w:type="gramEnd"/>
      <w:r w:rsidR="00FD457E" w:rsidRPr="0010060B">
        <w:rPr>
          <w:lang w:val="en-GB"/>
        </w:rPr>
        <w:t xml:space="preserve"> choose </w:t>
      </w:r>
      <w:r w:rsidR="00D64CE7" w:rsidRPr="0010060B">
        <w:rPr>
          <w:lang w:val="en-GB"/>
        </w:rPr>
        <w:t>a</w:t>
      </w:r>
      <w:r w:rsidR="00FD457E" w:rsidRPr="0010060B">
        <w:rPr>
          <w:lang w:val="en-GB"/>
        </w:rPr>
        <w:t xml:space="preserve"> coursebook</w:t>
      </w:r>
      <w:r w:rsidR="00D64CE7" w:rsidRPr="0010060B">
        <w:rPr>
          <w:lang w:val="en-GB"/>
        </w:rPr>
        <w:t xml:space="preserve"> which would </w:t>
      </w:r>
      <w:r w:rsidR="00987300" w:rsidRPr="0010060B">
        <w:rPr>
          <w:lang w:val="en-GB"/>
        </w:rPr>
        <w:t>suit learners'</w:t>
      </w:r>
      <w:r w:rsidR="00952AB7" w:rsidRPr="0010060B">
        <w:rPr>
          <w:lang w:val="en-GB"/>
        </w:rPr>
        <w:t xml:space="preserve"> </w:t>
      </w:r>
      <w:r w:rsidR="00166CC9" w:rsidRPr="0010060B">
        <w:rPr>
          <w:lang w:val="en-GB"/>
        </w:rPr>
        <w:t>skills, needs and interests</w:t>
      </w:r>
      <w:r w:rsidR="00DE319E" w:rsidRPr="0010060B">
        <w:rPr>
          <w:lang w:val="en-GB"/>
        </w:rPr>
        <w:t xml:space="preserve"> and</w:t>
      </w:r>
      <w:r w:rsidR="00B0589F" w:rsidRPr="0010060B">
        <w:rPr>
          <w:lang w:val="en-GB"/>
        </w:rPr>
        <w:t xml:space="preserve"> </w:t>
      </w:r>
      <w:r w:rsidR="00DE319E" w:rsidRPr="0010060B">
        <w:rPr>
          <w:lang w:val="en-GB"/>
        </w:rPr>
        <w:t xml:space="preserve">which would suit the </w:t>
      </w:r>
      <w:r w:rsidR="00B0589F" w:rsidRPr="0010060B">
        <w:rPr>
          <w:lang w:val="en-GB"/>
        </w:rPr>
        <w:t>teacher</w:t>
      </w:r>
      <w:r w:rsidR="00DE319E" w:rsidRPr="0010060B">
        <w:rPr>
          <w:lang w:val="en-GB"/>
        </w:rPr>
        <w:t xml:space="preserve"> as well.</w:t>
      </w:r>
      <w:r w:rsidR="00891C78" w:rsidRPr="0010060B">
        <w:rPr>
          <w:lang w:val="en-GB"/>
        </w:rPr>
        <w:t xml:space="preserve"> </w:t>
      </w:r>
      <w:r w:rsidR="006F7451" w:rsidRPr="0010060B">
        <w:rPr>
          <w:lang w:val="en-GB"/>
        </w:rPr>
        <w:t xml:space="preserve">The evaluation itself </w:t>
      </w:r>
      <w:r w:rsidR="006A2915" w:rsidRPr="0010060B">
        <w:rPr>
          <w:lang w:val="en-GB"/>
        </w:rPr>
        <w:t xml:space="preserve">is done </w:t>
      </w:r>
      <w:r w:rsidR="00563009" w:rsidRPr="0010060B">
        <w:rPr>
          <w:lang w:val="en-GB"/>
        </w:rPr>
        <w:t xml:space="preserve">by </w:t>
      </w:r>
      <w:r w:rsidR="006A2915" w:rsidRPr="0010060B">
        <w:rPr>
          <w:lang w:val="en-GB"/>
        </w:rPr>
        <w:t xml:space="preserve">using a checklist, which is a list of </w:t>
      </w:r>
      <w:r w:rsidR="00563009" w:rsidRPr="0010060B">
        <w:rPr>
          <w:lang w:val="en-GB"/>
        </w:rPr>
        <w:t xml:space="preserve">suitable </w:t>
      </w:r>
      <w:r w:rsidR="00B81FB7" w:rsidRPr="0010060B">
        <w:rPr>
          <w:lang w:val="en-GB"/>
        </w:rPr>
        <w:t>criteria</w:t>
      </w:r>
      <w:r w:rsidR="00563009" w:rsidRPr="0010060B">
        <w:rPr>
          <w:lang w:val="en-GB"/>
        </w:rPr>
        <w:t xml:space="preserve"> for </w:t>
      </w:r>
      <w:r w:rsidR="002020B3" w:rsidRPr="0010060B">
        <w:rPr>
          <w:lang w:val="en-GB"/>
        </w:rPr>
        <w:t xml:space="preserve">the </w:t>
      </w:r>
      <w:r w:rsidR="00FE67E7" w:rsidRPr="0010060B">
        <w:rPr>
          <w:lang w:val="en-GB"/>
        </w:rPr>
        <w:t>targeted evaluation</w:t>
      </w:r>
      <w:r w:rsidR="007C5911" w:rsidRPr="0010060B">
        <w:rPr>
          <w:lang w:val="en-GB"/>
        </w:rPr>
        <w:t xml:space="preserve">. </w:t>
      </w:r>
      <w:r w:rsidR="00510BA1" w:rsidRPr="0010060B">
        <w:rPr>
          <w:lang w:val="en-GB"/>
        </w:rPr>
        <w:t>The checklist</w:t>
      </w:r>
      <w:r w:rsidR="00105AAE" w:rsidRPr="0010060B">
        <w:rPr>
          <w:lang w:val="en-GB"/>
        </w:rPr>
        <w:t xml:space="preserve"> used </w:t>
      </w:r>
      <w:r w:rsidR="00510BA1" w:rsidRPr="0010060B">
        <w:rPr>
          <w:lang w:val="en-GB"/>
        </w:rPr>
        <w:t>for the</w:t>
      </w:r>
      <w:r w:rsidR="00105AAE" w:rsidRPr="0010060B">
        <w:rPr>
          <w:lang w:val="en-GB"/>
        </w:rPr>
        <w:t xml:space="preserve"> </w:t>
      </w:r>
      <w:r w:rsidR="006148F2" w:rsidRPr="0010060B">
        <w:rPr>
          <w:lang w:val="en-GB"/>
        </w:rPr>
        <w:t>evaluation</w:t>
      </w:r>
      <w:r w:rsidR="0016145C" w:rsidRPr="0010060B">
        <w:rPr>
          <w:lang w:val="en-GB"/>
        </w:rPr>
        <w:t xml:space="preserve"> </w:t>
      </w:r>
      <w:r w:rsidR="00623C21" w:rsidRPr="0010060B">
        <w:rPr>
          <w:lang w:val="en-GB"/>
        </w:rPr>
        <w:t>of the selected coursebook was</w:t>
      </w:r>
      <w:r w:rsidR="0016145C" w:rsidRPr="0010060B">
        <w:rPr>
          <w:lang w:val="en-GB"/>
        </w:rPr>
        <w:t xml:space="preserve"> created based on </w:t>
      </w:r>
      <w:r w:rsidR="006148F2" w:rsidRPr="0010060B">
        <w:rPr>
          <w:lang w:val="en-GB"/>
        </w:rPr>
        <w:t>various</w:t>
      </w:r>
      <w:r w:rsidR="0016145C" w:rsidRPr="0010060B">
        <w:rPr>
          <w:lang w:val="en-GB"/>
        </w:rPr>
        <w:t xml:space="preserve"> checklists </w:t>
      </w:r>
      <w:r w:rsidR="006148F2" w:rsidRPr="0010060B">
        <w:rPr>
          <w:lang w:val="en-GB"/>
        </w:rPr>
        <w:t>examined in the theoretical part</w:t>
      </w:r>
      <w:r w:rsidR="00E3613B" w:rsidRPr="0010060B">
        <w:rPr>
          <w:lang w:val="en-GB"/>
        </w:rPr>
        <w:t xml:space="preserve">, with the aim to </w:t>
      </w:r>
      <w:r w:rsidR="00A7589D" w:rsidRPr="0010060B">
        <w:rPr>
          <w:lang w:val="en-GB"/>
        </w:rPr>
        <w:t>discover the similarities and differences between two editions of the same coursebook.</w:t>
      </w:r>
    </w:p>
    <w:p w14:paraId="0C744CD8" w14:textId="208D6B5D" w:rsidR="00A7589D" w:rsidRPr="0010060B" w:rsidRDefault="00A7589D" w:rsidP="007C5911">
      <w:pPr>
        <w:rPr>
          <w:lang w:val="en-GB"/>
        </w:rPr>
      </w:pPr>
      <w:r w:rsidRPr="0010060B">
        <w:rPr>
          <w:lang w:val="en-GB"/>
        </w:rPr>
        <w:t>The practical part called research</w:t>
      </w:r>
      <w:r w:rsidR="00EF5C36" w:rsidRPr="0010060B">
        <w:rPr>
          <w:lang w:val="en-GB"/>
        </w:rPr>
        <w:t xml:space="preserve"> first</w:t>
      </w:r>
      <w:r w:rsidR="00DB0C52" w:rsidRPr="0010060B">
        <w:rPr>
          <w:lang w:val="en-GB"/>
        </w:rPr>
        <w:t xml:space="preserve"> introduced </w:t>
      </w:r>
      <w:r w:rsidR="004864DB" w:rsidRPr="0010060B">
        <w:rPr>
          <w:lang w:val="en-GB"/>
        </w:rPr>
        <w:t>a general description of the</w:t>
      </w:r>
      <w:r w:rsidR="00DB0C52" w:rsidRPr="0010060B">
        <w:rPr>
          <w:lang w:val="en-GB"/>
        </w:rPr>
        <w:t xml:space="preserve"> English File series</w:t>
      </w:r>
      <w:r w:rsidR="009D2AD0" w:rsidRPr="0010060B">
        <w:rPr>
          <w:lang w:val="en-GB"/>
        </w:rPr>
        <w:t xml:space="preserve"> and of both the first and the fourth editions</w:t>
      </w:r>
      <w:r w:rsidR="00334104" w:rsidRPr="0010060B">
        <w:rPr>
          <w:lang w:val="en-GB"/>
        </w:rPr>
        <w:t>,</w:t>
      </w:r>
      <w:r w:rsidR="00EF5C36" w:rsidRPr="0010060B">
        <w:rPr>
          <w:lang w:val="en-GB"/>
        </w:rPr>
        <w:t xml:space="preserve"> and then </w:t>
      </w:r>
      <w:r w:rsidR="00334104" w:rsidRPr="0010060B">
        <w:rPr>
          <w:lang w:val="en-GB"/>
        </w:rPr>
        <w:t>presented</w:t>
      </w:r>
      <w:r w:rsidR="00EF5C36" w:rsidRPr="0010060B">
        <w:rPr>
          <w:lang w:val="en-GB"/>
        </w:rPr>
        <w:t xml:space="preserve"> </w:t>
      </w:r>
      <w:r w:rsidR="00334104" w:rsidRPr="0010060B">
        <w:rPr>
          <w:lang w:val="en-GB"/>
        </w:rPr>
        <w:t>content analys</w:t>
      </w:r>
      <w:r w:rsidR="0003457D" w:rsidRPr="0010060B">
        <w:rPr>
          <w:lang w:val="en-GB"/>
        </w:rPr>
        <w:t>e</w:t>
      </w:r>
      <w:r w:rsidR="00334104" w:rsidRPr="0010060B">
        <w:rPr>
          <w:lang w:val="en-GB"/>
        </w:rPr>
        <w:t xml:space="preserve">s of </w:t>
      </w:r>
      <w:r w:rsidR="00092DA8" w:rsidRPr="0010060B">
        <w:rPr>
          <w:lang w:val="en-GB"/>
        </w:rPr>
        <w:t>the two ed</w:t>
      </w:r>
      <w:r w:rsidR="00334104" w:rsidRPr="0010060B">
        <w:rPr>
          <w:lang w:val="en-GB"/>
        </w:rPr>
        <w:t>itions</w:t>
      </w:r>
      <w:r w:rsidR="0003457D" w:rsidRPr="0010060B">
        <w:rPr>
          <w:lang w:val="en-GB"/>
        </w:rPr>
        <w:t xml:space="preserve"> according to the criteria introduced in the checklist.</w:t>
      </w:r>
      <w:r w:rsidR="00D07C11" w:rsidRPr="0010060B">
        <w:rPr>
          <w:lang w:val="en-GB"/>
        </w:rPr>
        <w:t xml:space="preserve"> Information obtained from the </w:t>
      </w:r>
      <w:r w:rsidR="000E162C" w:rsidRPr="0010060B">
        <w:rPr>
          <w:lang w:val="en-GB"/>
        </w:rPr>
        <w:t xml:space="preserve">content </w:t>
      </w:r>
      <w:r w:rsidR="00D07C11" w:rsidRPr="0010060B">
        <w:rPr>
          <w:lang w:val="en-GB"/>
        </w:rPr>
        <w:t xml:space="preserve">analyses were </w:t>
      </w:r>
      <w:r w:rsidR="000E162C" w:rsidRPr="0010060B">
        <w:rPr>
          <w:lang w:val="en-GB"/>
        </w:rPr>
        <w:t xml:space="preserve">subsequently used for </w:t>
      </w:r>
      <w:r w:rsidR="00EA1195" w:rsidRPr="0010060B">
        <w:rPr>
          <w:lang w:val="en-GB"/>
        </w:rPr>
        <w:t xml:space="preserve">the comparative analysis of both editions </w:t>
      </w:r>
      <w:proofErr w:type="gramStart"/>
      <w:r w:rsidR="00EA1195" w:rsidRPr="0010060B">
        <w:rPr>
          <w:lang w:val="en-GB"/>
        </w:rPr>
        <w:t>in order to</w:t>
      </w:r>
      <w:proofErr w:type="gramEnd"/>
      <w:r w:rsidR="00EA1195" w:rsidRPr="0010060B">
        <w:rPr>
          <w:lang w:val="en-GB"/>
        </w:rPr>
        <w:t xml:space="preserve"> answer the question stated in the introduction of the thesis.</w:t>
      </w:r>
    </w:p>
    <w:p w14:paraId="6C5CA194" w14:textId="6416D5E5" w:rsidR="00E96115" w:rsidRPr="0010060B" w:rsidRDefault="00E96115" w:rsidP="007C5911">
      <w:pPr>
        <w:rPr>
          <w:lang w:val="en-GB"/>
        </w:rPr>
      </w:pPr>
      <w:r w:rsidRPr="0010060B">
        <w:rPr>
          <w:lang w:val="en-GB"/>
        </w:rPr>
        <w:t xml:space="preserve">Although the two editions </w:t>
      </w:r>
      <w:r w:rsidR="004F1425" w:rsidRPr="0010060B">
        <w:rPr>
          <w:lang w:val="en-GB"/>
        </w:rPr>
        <w:t>were published</w:t>
      </w:r>
      <w:r w:rsidRPr="0010060B">
        <w:rPr>
          <w:lang w:val="en-GB"/>
        </w:rPr>
        <w:t xml:space="preserve"> more than 20 years apart, </w:t>
      </w:r>
      <w:r w:rsidR="007E657C" w:rsidRPr="0010060B">
        <w:rPr>
          <w:lang w:val="en-GB"/>
        </w:rPr>
        <w:t>they share many features concerning the general layout</w:t>
      </w:r>
      <w:r w:rsidR="00DA099A" w:rsidRPr="0010060B">
        <w:rPr>
          <w:lang w:val="en-GB"/>
        </w:rPr>
        <w:t xml:space="preserve"> – an </w:t>
      </w:r>
      <w:r w:rsidR="008502C3" w:rsidRPr="0010060B">
        <w:rPr>
          <w:lang w:val="en-GB"/>
        </w:rPr>
        <w:t>interesting design, division into files and units,</w:t>
      </w:r>
      <w:r w:rsidR="00815D15" w:rsidRPr="0010060B">
        <w:rPr>
          <w:lang w:val="en-GB"/>
        </w:rPr>
        <w:t xml:space="preserve"> almost the same number of units, and</w:t>
      </w:r>
      <w:r w:rsidR="008502C3" w:rsidRPr="0010060B">
        <w:rPr>
          <w:lang w:val="en-GB"/>
        </w:rPr>
        <w:t xml:space="preserve"> </w:t>
      </w:r>
      <w:r w:rsidR="00F8388C" w:rsidRPr="0010060B">
        <w:rPr>
          <w:lang w:val="en-GB"/>
        </w:rPr>
        <w:t>appropriately chosen topics with respect to the target age group</w:t>
      </w:r>
      <w:r w:rsidR="00815D15" w:rsidRPr="0010060B">
        <w:rPr>
          <w:lang w:val="en-GB"/>
        </w:rPr>
        <w:t xml:space="preserve">. However, </w:t>
      </w:r>
      <w:r w:rsidR="004D19D1" w:rsidRPr="0010060B">
        <w:rPr>
          <w:lang w:val="en-GB"/>
        </w:rPr>
        <w:t>the</w:t>
      </w:r>
      <w:r w:rsidR="00815D15" w:rsidRPr="0010060B">
        <w:rPr>
          <w:lang w:val="en-GB"/>
        </w:rPr>
        <w:t xml:space="preserve"> research prove</w:t>
      </w:r>
      <w:r w:rsidR="004D19D1" w:rsidRPr="0010060B">
        <w:rPr>
          <w:lang w:val="en-GB"/>
        </w:rPr>
        <w:t xml:space="preserve">d that the </w:t>
      </w:r>
      <w:r w:rsidR="00E51269" w:rsidRPr="0010060B">
        <w:rPr>
          <w:lang w:val="en-GB"/>
        </w:rPr>
        <w:t>coursebook</w:t>
      </w:r>
      <w:r w:rsidR="004D19D1" w:rsidRPr="0010060B">
        <w:rPr>
          <w:lang w:val="en-GB"/>
        </w:rPr>
        <w:t xml:space="preserve"> h</w:t>
      </w:r>
      <w:r w:rsidR="00E51269" w:rsidRPr="0010060B">
        <w:rPr>
          <w:lang w:val="en-GB"/>
        </w:rPr>
        <w:t>ad developed significantly since the first edition</w:t>
      </w:r>
      <w:r w:rsidR="00EF2A6E" w:rsidRPr="0010060B">
        <w:rPr>
          <w:lang w:val="en-GB"/>
        </w:rPr>
        <w:t>.</w:t>
      </w:r>
    </w:p>
    <w:p w14:paraId="5B18AFEB" w14:textId="7BCF5E44" w:rsidR="00EF2A6E" w:rsidRPr="0010060B" w:rsidRDefault="00253D07" w:rsidP="007C5911">
      <w:pPr>
        <w:rPr>
          <w:lang w:val="en-GB"/>
        </w:rPr>
      </w:pPr>
      <w:r w:rsidRPr="0010060B">
        <w:rPr>
          <w:lang w:val="en-GB"/>
        </w:rPr>
        <w:t>Firstly, the</w:t>
      </w:r>
      <w:r w:rsidR="00D16ED9" w:rsidRPr="0010060B">
        <w:rPr>
          <w:lang w:val="en-GB"/>
        </w:rPr>
        <w:t xml:space="preserve"> most common activities practised in the fourth edition are speaking activities with the emphasis on fluency rather than accuracy.</w:t>
      </w:r>
      <w:r w:rsidR="00B87725" w:rsidRPr="0010060B">
        <w:rPr>
          <w:lang w:val="en-GB"/>
        </w:rPr>
        <w:t xml:space="preserve"> These days, </w:t>
      </w:r>
      <w:r w:rsidR="00695A4E" w:rsidRPr="0010060B">
        <w:rPr>
          <w:lang w:val="en-GB"/>
        </w:rPr>
        <w:t xml:space="preserve">learners are </w:t>
      </w:r>
      <w:r w:rsidR="00695A4E" w:rsidRPr="0010060B">
        <w:rPr>
          <w:lang w:val="en-GB"/>
        </w:rPr>
        <w:lastRenderedPageBreak/>
        <w:t xml:space="preserve">encouraged </w:t>
      </w:r>
      <w:r w:rsidR="00B0643E" w:rsidRPr="0010060B">
        <w:rPr>
          <w:lang w:val="en-GB"/>
        </w:rPr>
        <w:t xml:space="preserve">to </w:t>
      </w:r>
      <w:r w:rsidR="00380B48" w:rsidRPr="0010060B">
        <w:rPr>
          <w:lang w:val="en-GB"/>
        </w:rPr>
        <w:t xml:space="preserve">speak freely and </w:t>
      </w:r>
      <w:r w:rsidR="001D0431" w:rsidRPr="0010060B">
        <w:rPr>
          <w:lang w:val="en-GB"/>
        </w:rPr>
        <w:t>communicate</w:t>
      </w:r>
      <w:r w:rsidR="00B0643E" w:rsidRPr="0010060B">
        <w:rPr>
          <w:lang w:val="en-GB"/>
        </w:rPr>
        <w:t xml:space="preserve"> their ideas</w:t>
      </w:r>
      <w:r w:rsidR="00870966" w:rsidRPr="0010060B">
        <w:rPr>
          <w:lang w:val="en-GB"/>
        </w:rPr>
        <w:t xml:space="preserve"> a</w:t>
      </w:r>
      <w:r w:rsidR="009E124A" w:rsidRPr="0010060B">
        <w:rPr>
          <w:lang w:val="en-GB"/>
        </w:rPr>
        <w:t xml:space="preserve">nd thoughts without </w:t>
      </w:r>
      <w:r w:rsidR="00380B48" w:rsidRPr="0010060B">
        <w:rPr>
          <w:lang w:val="en-GB"/>
        </w:rPr>
        <w:t>worrying</w:t>
      </w:r>
      <w:r w:rsidR="009E124A" w:rsidRPr="0010060B">
        <w:rPr>
          <w:lang w:val="en-GB"/>
        </w:rPr>
        <w:t xml:space="preserve"> </w:t>
      </w:r>
      <w:r w:rsidR="00380B48" w:rsidRPr="0010060B">
        <w:rPr>
          <w:lang w:val="en-GB"/>
        </w:rPr>
        <w:t>about</w:t>
      </w:r>
      <w:r w:rsidR="002E0103" w:rsidRPr="0010060B">
        <w:rPr>
          <w:lang w:val="en-GB"/>
        </w:rPr>
        <w:t xml:space="preserve"> </w:t>
      </w:r>
      <w:r w:rsidR="00380B48" w:rsidRPr="0010060B">
        <w:rPr>
          <w:lang w:val="en-GB"/>
        </w:rPr>
        <w:t>possible m</w:t>
      </w:r>
      <w:r w:rsidR="00955124" w:rsidRPr="0010060B">
        <w:rPr>
          <w:lang w:val="en-GB"/>
        </w:rPr>
        <w:t>istakes</w:t>
      </w:r>
      <w:r w:rsidR="00380B48" w:rsidRPr="0010060B">
        <w:rPr>
          <w:lang w:val="en-GB"/>
        </w:rPr>
        <w:t>.</w:t>
      </w:r>
      <w:r w:rsidR="004F1E24" w:rsidRPr="0010060B">
        <w:rPr>
          <w:lang w:val="en-GB"/>
        </w:rPr>
        <w:t xml:space="preserve"> </w:t>
      </w:r>
      <w:r w:rsidR="006D0FC3" w:rsidRPr="0010060B">
        <w:rPr>
          <w:lang w:val="en-GB"/>
        </w:rPr>
        <w:t xml:space="preserve">The newest edition provides learners with </w:t>
      </w:r>
      <w:r w:rsidR="00C43564" w:rsidRPr="0010060B">
        <w:rPr>
          <w:lang w:val="en-GB"/>
        </w:rPr>
        <w:t xml:space="preserve">various exercises promoting free </w:t>
      </w:r>
      <w:r w:rsidR="0039668B" w:rsidRPr="0010060B">
        <w:rPr>
          <w:lang w:val="en-GB"/>
        </w:rPr>
        <w:t xml:space="preserve">speaking </w:t>
      </w:r>
      <w:r w:rsidR="00C43564" w:rsidRPr="0010060B">
        <w:rPr>
          <w:lang w:val="en-GB"/>
        </w:rPr>
        <w:t>practice</w:t>
      </w:r>
      <w:r w:rsidR="0039668B" w:rsidRPr="0010060B">
        <w:rPr>
          <w:lang w:val="en-GB"/>
        </w:rPr>
        <w:t>, mostly</w:t>
      </w:r>
      <w:r w:rsidR="006D0FC3" w:rsidRPr="0010060B">
        <w:rPr>
          <w:lang w:val="en-GB"/>
        </w:rPr>
        <w:t xml:space="preserve"> </w:t>
      </w:r>
      <w:r w:rsidR="007106B1" w:rsidRPr="0010060B">
        <w:rPr>
          <w:lang w:val="en-GB"/>
        </w:rPr>
        <w:t>pair work and group discussion exercises</w:t>
      </w:r>
      <w:r w:rsidR="00E62292" w:rsidRPr="0010060B">
        <w:rPr>
          <w:lang w:val="en-GB"/>
        </w:rPr>
        <w:t xml:space="preserve">, </w:t>
      </w:r>
      <w:r w:rsidR="0039668B" w:rsidRPr="0010060B">
        <w:rPr>
          <w:lang w:val="en-GB"/>
        </w:rPr>
        <w:t xml:space="preserve">which </w:t>
      </w:r>
      <w:r w:rsidR="00C51C16" w:rsidRPr="0010060B">
        <w:rPr>
          <w:lang w:val="en-GB"/>
        </w:rPr>
        <w:t>prepare learners for real-life situations</w:t>
      </w:r>
      <w:r w:rsidR="00A6775E" w:rsidRPr="0010060B">
        <w:rPr>
          <w:lang w:val="en-GB"/>
        </w:rPr>
        <w:t>.</w:t>
      </w:r>
    </w:p>
    <w:p w14:paraId="35B9B157" w14:textId="7A609090" w:rsidR="00BF091E" w:rsidRPr="0010060B" w:rsidRDefault="00BF091E" w:rsidP="007C5911">
      <w:pPr>
        <w:rPr>
          <w:lang w:val="en-GB"/>
        </w:rPr>
      </w:pPr>
      <w:r w:rsidRPr="0010060B">
        <w:rPr>
          <w:lang w:val="en-GB"/>
        </w:rPr>
        <w:t xml:space="preserve">Secondly, the fourth edition contains a section which concentrates on the writing skills and </w:t>
      </w:r>
      <w:r w:rsidR="00FE4F74" w:rsidRPr="0010060B">
        <w:rPr>
          <w:lang w:val="en-GB"/>
        </w:rPr>
        <w:t>guide</w:t>
      </w:r>
      <w:r w:rsidR="002E0103" w:rsidRPr="0010060B">
        <w:rPr>
          <w:lang w:val="en-GB"/>
        </w:rPr>
        <w:t>s</w:t>
      </w:r>
      <w:r w:rsidR="00FE4F74" w:rsidRPr="0010060B">
        <w:rPr>
          <w:lang w:val="en-GB"/>
        </w:rPr>
        <w:t xml:space="preserve"> students throughout the process of writing various texts</w:t>
      </w:r>
      <w:r w:rsidR="006D5D1B" w:rsidRPr="0010060B">
        <w:rPr>
          <w:lang w:val="en-GB"/>
        </w:rPr>
        <w:t xml:space="preserve"> with a real-life purpose</w:t>
      </w:r>
      <w:r w:rsidR="00FE4F74" w:rsidRPr="0010060B">
        <w:rPr>
          <w:lang w:val="en-GB"/>
        </w:rPr>
        <w:t xml:space="preserve"> like e-mails, </w:t>
      </w:r>
      <w:r w:rsidR="0084136F" w:rsidRPr="0010060B">
        <w:rPr>
          <w:lang w:val="en-GB"/>
        </w:rPr>
        <w:t>articles</w:t>
      </w:r>
      <w:r w:rsidR="00FE4F74" w:rsidRPr="0010060B">
        <w:rPr>
          <w:lang w:val="en-GB"/>
        </w:rPr>
        <w:t xml:space="preserve">, stories, and biographies. </w:t>
      </w:r>
      <w:r w:rsidR="00BB5FC4" w:rsidRPr="0010060B">
        <w:rPr>
          <w:lang w:val="en-GB"/>
        </w:rPr>
        <w:t>The aim of th</w:t>
      </w:r>
      <w:r w:rsidR="00E42711" w:rsidRPr="0010060B">
        <w:rPr>
          <w:lang w:val="en-GB"/>
        </w:rPr>
        <w:t xml:space="preserve">e writing section is to prepare learners for </w:t>
      </w:r>
      <w:r w:rsidR="00D0479F" w:rsidRPr="0010060B">
        <w:rPr>
          <w:lang w:val="en-GB"/>
        </w:rPr>
        <w:t>school leaving and English exams, as well as to prepare them for their future studies</w:t>
      </w:r>
      <w:r w:rsidR="00762208" w:rsidRPr="0010060B">
        <w:rPr>
          <w:lang w:val="en-GB"/>
        </w:rPr>
        <w:t xml:space="preserve"> and work</w:t>
      </w:r>
      <w:r w:rsidR="008A228B" w:rsidRPr="0010060B">
        <w:rPr>
          <w:lang w:val="en-GB"/>
        </w:rPr>
        <w:t xml:space="preserve"> as English is one of the most common languages used internationall</w:t>
      </w:r>
      <w:r w:rsidR="002D5FB3">
        <w:rPr>
          <w:lang w:val="en-GB"/>
        </w:rPr>
        <w:t>y</w:t>
      </w:r>
      <w:r w:rsidR="008A228B" w:rsidRPr="0010060B">
        <w:rPr>
          <w:lang w:val="en-GB"/>
        </w:rPr>
        <w:t>.</w:t>
      </w:r>
      <w:r w:rsidR="00762208" w:rsidRPr="0010060B">
        <w:rPr>
          <w:lang w:val="en-GB"/>
        </w:rPr>
        <w:t xml:space="preserve"> Moreover, because of the </w:t>
      </w:r>
      <w:r w:rsidR="002D5FB3">
        <w:rPr>
          <w:lang w:val="en-GB"/>
        </w:rPr>
        <w:t>I</w:t>
      </w:r>
      <w:r w:rsidR="00762208" w:rsidRPr="0010060B">
        <w:rPr>
          <w:lang w:val="en-GB"/>
        </w:rPr>
        <w:t xml:space="preserve">nternet and social media, it is extremely easy to chat </w:t>
      </w:r>
      <w:r w:rsidR="00A81E94" w:rsidRPr="0010060B">
        <w:rPr>
          <w:lang w:val="en-GB"/>
        </w:rPr>
        <w:t>with people from all around the world</w:t>
      </w:r>
      <w:r w:rsidR="0091487A" w:rsidRPr="0010060B">
        <w:rPr>
          <w:lang w:val="en-GB"/>
        </w:rPr>
        <w:t xml:space="preserve">; </w:t>
      </w:r>
      <w:r w:rsidR="00A81E94" w:rsidRPr="0010060B">
        <w:rPr>
          <w:lang w:val="en-GB"/>
        </w:rPr>
        <w:t xml:space="preserve">hence the </w:t>
      </w:r>
      <w:r w:rsidR="00A145E8" w:rsidRPr="0010060B">
        <w:rPr>
          <w:lang w:val="en-GB"/>
        </w:rPr>
        <w:t>writing skills can be more useful and important th</w:t>
      </w:r>
      <w:r w:rsidR="0091487A" w:rsidRPr="0010060B">
        <w:rPr>
          <w:lang w:val="en-GB"/>
        </w:rPr>
        <w:t>a</w:t>
      </w:r>
      <w:r w:rsidR="00A145E8" w:rsidRPr="0010060B">
        <w:rPr>
          <w:lang w:val="en-GB"/>
        </w:rPr>
        <w:t>n 20 years ago.</w:t>
      </w:r>
    </w:p>
    <w:p w14:paraId="00988207" w14:textId="55378129" w:rsidR="002D5A6A" w:rsidRPr="0010060B" w:rsidRDefault="002D5A6A" w:rsidP="007C5911">
      <w:pPr>
        <w:rPr>
          <w:lang w:val="en-GB"/>
        </w:rPr>
      </w:pPr>
      <w:r w:rsidRPr="0010060B">
        <w:rPr>
          <w:lang w:val="en-GB"/>
        </w:rPr>
        <w:t>Thirdly, it was shown that the treatment of teaching grammar</w:t>
      </w:r>
      <w:r w:rsidR="007E1CCD" w:rsidRPr="0010060B">
        <w:rPr>
          <w:lang w:val="en-GB"/>
        </w:rPr>
        <w:t xml:space="preserve"> ha</w:t>
      </w:r>
      <w:r w:rsidR="00912BFE">
        <w:rPr>
          <w:lang w:val="en-GB"/>
        </w:rPr>
        <w:t>s</w:t>
      </w:r>
      <w:r w:rsidR="007E1CCD" w:rsidRPr="0010060B">
        <w:rPr>
          <w:lang w:val="en-GB"/>
        </w:rPr>
        <w:t xml:space="preserve"> changed. Whereas the first edition include</w:t>
      </w:r>
      <w:r w:rsidR="00E57470">
        <w:rPr>
          <w:lang w:val="en-GB"/>
        </w:rPr>
        <w:t>s</w:t>
      </w:r>
      <w:r w:rsidR="007E1CCD" w:rsidRPr="0010060B">
        <w:rPr>
          <w:lang w:val="en-GB"/>
        </w:rPr>
        <w:t xml:space="preserve"> mostly</w:t>
      </w:r>
      <w:r w:rsidR="00A427F2" w:rsidRPr="0010060B">
        <w:rPr>
          <w:lang w:val="en-GB"/>
        </w:rPr>
        <w:t xml:space="preserve"> deductive </w:t>
      </w:r>
      <w:r w:rsidR="00622DFA" w:rsidRPr="0010060B">
        <w:rPr>
          <w:lang w:val="en-GB"/>
        </w:rPr>
        <w:t>approach in which the grammar rules are presented first</w:t>
      </w:r>
      <w:r w:rsidR="0091487A" w:rsidRPr="0010060B">
        <w:rPr>
          <w:lang w:val="en-GB"/>
        </w:rPr>
        <w:t xml:space="preserve">, </w:t>
      </w:r>
      <w:r w:rsidR="00622DFA" w:rsidRPr="0010060B">
        <w:rPr>
          <w:lang w:val="en-GB"/>
        </w:rPr>
        <w:t xml:space="preserve">and only then learners are supposed to </w:t>
      </w:r>
      <w:r w:rsidR="00106AD4" w:rsidRPr="0010060B">
        <w:rPr>
          <w:lang w:val="en-GB"/>
        </w:rPr>
        <w:t>do some exercises in which they apply the rules, the fourth edition</w:t>
      </w:r>
      <w:r w:rsidR="000716F1" w:rsidRPr="0010060B">
        <w:rPr>
          <w:lang w:val="en-GB"/>
        </w:rPr>
        <w:t xml:space="preserve"> </w:t>
      </w:r>
      <w:r w:rsidR="00681962" w:rsidRPr="0010060B">
        <w:rPr>
          <w:lang w:val="en-GB"/>
        </w:rPr>
        <w:t>uses the inductive approach</w:t>
      </w:r>
      <w:r w:rsidR="00CF3C6A" w:rsidRPr="0010060B">
        <w:rPr>
          <w:lang w:val="en-GB"/>
        </w:rPr>
        <w:t>. This approach means that samples of language from various activities are presented to learners</w:t>
      </w:r>
      <w:r w:rsidR="00D31D92" w:rsidRPr="0010060B">
        <w:rPr>
          <w:lang w:val="en-GB"/>
        </w:rPr>
        <w:t xml:space="preserve">, who </w:t>
      </w:r>
      <w:r w:rsidR="008B0F24" w:rsidRPr="0010060B">
        <w:rPr>
          <w:lang w:val="en-GB"/>
        </w:rPr>
        <w:t>gradually</w:t>
      </w:r>
      <w:r w:rsidR="0000508A" w:rsidRPr="0010060B">
        <w:rPr>
          <w:lang w:val="en-GB"/>
        </w:rPr>
        <w:t xml:space="preserve"> come to an intuitive understanding of the rules</w:t>
      </w:r>
      <w:r w:rsidR="00A55756" w:rsidRPr="0010060B">
        <w:rPr>
          <w:lang w:val="en-GB"/>
        </w:rPr>
        <w:t xml:space="preserve"> and </w:t>
      </w:r>
      <w:r w:rsidR="00D468C6" w:rsidRPr="0010060B">
        <w:rPr>
          <w:lang w:val="en-GB"/>
        </w:rPr>
        <w:t>instead</w:t>
      </w:r>
      <w:r w:rsidR="00A55756" w:rsidRPr="0010060B">
        <w:rPr>
          <w:lang w:val="en-GB"/>
        </w:rPr>
        <w:t xml:space="preserve"> acquire the</w:t>
      </w:r>
      <w:r w:rsidR="001926EA" w:rsidRPr="0010060B">
        <w:rPr>
          <w:lang w:val="en-GB"/>
        </w:rPr>
        <w:t>m</w:t>
      </w:r>
      <w:r w:rsidR="00A55756" w:rsidRPr="0010060B">
        <w:rPr>
          <w:lang w:val="en-GB"/>
        </w:rPr>
        <w:t xml:space="preserve"> </w:t>
      </w:r>
      <w:r w:rsidR="00EA5E25" w:rsidRPr="0010060B">
        <w:rPr>
          <w:lang w:val="en-GB"/>
        </w:rPr>
        <w:t>than learn them by heart.</w:t>
      </w:r>
      <w:r w:rsidR="001926EA" w:rsidRPr="0010060B">
        <w:rPr>
          <w:lang w:val="en-GB"/>
        </w:rPr>
        <w:t xml:space="preserve"> </w:t>
      </w:r>
      <w:r w:rsidR="00681EE5" w:rsidRPr="0010060B">
        <w:rPr>
          <w:lang w:val="en-GB"/>
        </w:rPr>
        <w:t xml:space="preserve">Therefore, learners </w:t>
      </w:r>
      <w:r w:rsidR="00F70575" w:rsidRPr="0010060B">
        <w:rPr>
          <w:lang w:val="en-GB"/>
        </w:rPr>
        <w:t xml:space="preserve">practise using the grammar rules unintentionally when dealing with other than grammar activities, </w:t>
      </w:r>
      <w:r w:rsidR="00A0091A" w:rsidRPr="0010060B">
        <w:rPr>
          <w:lang w:val="en-GB"/>
        </w:rPr>
        <w:t>and then they can do some exercises that focus on accuracy</w:t>
      </w:r>
      <w:r w:rsidR="00186005" w:rsidRPr="0010060B">
        <w:rPr>
          <w:lang w:val="en-GB"/>
        </w:rPr>
        <w:t xml:space="preserve">, especially in the </w:t>
      </w:r>
      <w:r w:rsidR="005146C4" w:rsidRPr="0010060B">
        <w:rPr>
          <w:i/>
          <w:iCs/>
          <w:lang w:val="en-GB"/>
        </w:rPr>
        <w:t>R</w:t>
      </w:r>
      <w:r w:rsidR="00186005" w:rsidRPr="0010060B">
        <w:rPr>
          <w:i/>
          <w:iCs/>
          <w:lang w:val="en-GB"/>
        </w:rPr>
        <w:t>evise and check</w:t>
      </w:r>
      <w:r w:rsidR="00186005" w:rsidRPr="0010060B">
        <w:rPr>
          <w:lang w:val="en-GB"/>
        </w:rPr>
        <w:t xml:space="preserve"> sections of the coursebook. </w:t>
      </w:r>
      <w:r w:rsidR="00B459D9" w:rsidRPr="0010060B">
        <w:rPr>
          <w:lang w:val="en-GB"/>
        </w:rPr>
        <w:t>The intuitive understanding of grammar then makes it easier to use</w:t>
      </w:r>
      <w:r w:rsidR="0004135F" w:rsidRPr="0010060B">
        <w:rPr>
          <w:lang w:val="en-GB"/>
        </w:rPr>
        <w:t xml:space="preserve"> the rules in real-life situations when learners do not have time to prepare their speech and when they must react spontaneously.</w:t>
      </w:r>
      <w:r w:rsidR="002809EA" w:rsidRPr="0010060B">
        <w:rPr>
          <w:lang w:val="en-GB"/>
        </w:rPr>
        <w:t xml:space="preserve"> Furthermore, the fourth edition </w:t>
      </w:r>
      <w:r w:rsidR="00AB3D04" w:rsidRPr="0010060B">
        <w:rPr>
          <w:lang w:val="en-GB"/>
        </w:rPr>
        <w:t xml:space="preserve">discusses the use of present perfect tense more thoroughly as it might be one of the most </w:t>
      </w:r>
      <w:r w:rsidR="00D468C6" w:rsidRPr="0010060B">
        <w:rPr>
          <w:lang w:val="en-GB"/>
        </w:rPr>
        <w:t>challenging</w:t>
      </w:r>
      <w:r w:rsidR="00AB3D04" w:rsidRPr="0010060B">
        <w:rPr>
          <w:lang w:val="en-GB"/>
        </w:rPr>
        <w:t xml:space="preserve"> tenses for non-native English speakers, and </w:t>
      </w:r>
      <w:r w:rsidR="00737F32" w:rsidRPr="0010060B">
        <w:rPr>
          <w:lang w:val="en-GB"/>
        </w:rPr>
        <w:t>covers</w:t>
      </w:r>
      <w:r w:rsidR="002809EA" w:rsidRPr="0010060B">
        <w:rPr>
          <w:lang w:val="en-GB"/>
        </w:rPr>
        <w:t xml:space="preserve"> </w:t>
      </w:r>
      <w:r w:rsidR="00AC6358" w:rsidRPr="0010060B">
        <w:rPr>
          <w:lang w:val="en-GB"/>
        </w:rPr>
        <w:t xml:space="preserve">some </w:t>
      </w:r>
      <w:r w:rsidR="00625454" w:rsidRPr="0010060B">
        <w:rPr>
          <w:lang w:val="en-GB"/>
        </w:rPr>
        <w:t>new</w:t>
      </w:r>
      <w:r w:rsidR="00AB3D04" w:rsidRPr="0010060B">
        <w:rPr>
          <w:lang w:val="en-GB"/>
        </w:rPr>
        <w:t xml:space="preserve"> </w:t>
      </w:r>
      <w:r w:rsidR="00737F32" w:rsidRPr="0010060B">
        <w:rPr>
          <w:lang w:val="en-GB"/>
        </w:rPr>
        <w:t>grammar topics</w:t>
      </w:r>
      <w:r w:rsidR="00AB3D04" w:rsidRPr="0010060B">
        <w:rPr>
          <w:lang w:val="en-GB"/>
        </w:rPr>
        <w:t xml:space="preserve">, like </w:t>
      </w:r>
      <w:r w:rsidR="000E7674" w:rsidRPr="0010060B">
        <w:rPr>
          <w:lang w:val="en-GB"/>
        </w:rPr>
        <w:t>past perfect tense and reported speech, which were not included in the first edition.</w:t>
      </w:r>
    </w:p>
    <w:p w14:paraId="542F797B" w14:textId="6810E91B" w:rsidR="00186005" w:rsidRPr="0010060B" w:rsidRDefault="00AF491E" w:rsidP="007C5911">
      <w:pPr>
        <w:rPr>
          <w:lang w:val="en-GB"/>
        </w:rPr>
      </w:pPr>
      <w:r w:rsidRPr="0010060B">
        <w:rPr>
          <w:lang w:val="en-GB"/>
        </w:rPr>
        <w:t xml:space="preserve">Finally, </w:t>
      </w:r>
      <w:r w:rsidR="00B8465C" w:rsidRPr="0010060B">
        <w:rPr>
          <w:lang w:val="en-GB"/>
        </w:rPr>
        <w:t xml:space="preserve">the fourth edition offers a </w:t>
      </w:r>
      <w:r w:rsidR="00625454" w:rsidRPr="0010060B">
        <w:rPr>
          <w:lang w:val="en-GB"/>
        </w:rPr>
        <w:t>vast</w:t>
      </w:r>
      <w:r w:rsidR="00D80A41" w:rsidRPr="0010060B">
        <w:rPr>
          <w:lang w:val="en-GB"/>
        </w:rPr>
        <w:t xml:space="preserve"> amount of authentic materials</w:t>
      </w:r>
      <w:r w:rsidR="005B408D" w:rsidRPr="0010060B">
        <w:rPr>
          <w:lang w:val="en-GB"/>
        </w:rPr>
        <w:t xml:space="preserve">, for instance, interviews, </w:t>
      </w:r>
      <w:r w:rsidR="00691E2D" w:rsidRPr="0010060B">
        <w:rPr>
          <w:lang w:val="en-GB"/>
        </w:rPr>
        <w:t xml:space="preserve">extracts </w:t>
      </w:r>
      <w:r w:rsidR="00707AEA" w:rsidRPr="0010060B">
        <w:rPr>
          <w:lang w:val="en-GB"/>
        </w:rPr>
        <w:t>from</w:t>
      </w:r>
      <w:r w:rsidR="00691E2D" w:rsidRPr="0010060B">
        <w:rPr>
          <w:lang w:val="en-GB"/>
        </w:rPr>
        <w:t xml:space="preserve"> radio programmes, articles from the</w:t>
      </w:r>
      <w:r w:rsidR="00707AEA" w:rsidRPr="0010060B">
        <w:rPr>
          <w:lang w:val="en-GB"/>
        </w:rPr>
        <w:t xml:space="preserve"> </w:t>
      </w:r>
      <w:r w:rsidR="00691E2D" w:rsidRPr="0010060B">
        <w:rPr>
          <w:lang w:val="en-GB"/>
        </w:rPr>
        <w:t xml:space="preserve">press, </w:t>
      </w:r>
      <w:r w:rsidR="00707AEA" w:rsidRPr="0010060B">
        <w:rPr>
          <w:lang w:val="en-GB"/>
        </w:rPr>
        <w:t>or short videos,</w:t>
      </w:r>
      <w:r w:rsidR="00300EF2" w:rsidRPr="0010060B">
        <w:rPr>
          <w:lang w:val="en-GB"/>
        </w:rPr>
        <w:t xml:space="preserve"> which present both British and American English vocabulary, pronunciation,</w:t>
      </w:r>
      <w:r w:rsidR="00322587" w:rsidRPr="0010060B">
        <w:rPr>
          <w:lang w:val="en-GB"/>
        </w:rPr>
        <w:t xml:space="preserve"> </w:t>
      </w:r>
      <w:r w:rsidR="00300EF2" w:rsidRPr="0010060B">
        <w:rPr>
          <w:lang w:val="en-GB"/>
        </w:rPr>
        <w:t>and even cultures.</w:t>
      </w:r>
      <w:r w:rsidR="00465596" w:rsidRPr="0010060B">
        <w:rPr>
          <w:lang w:val="en-GB"/>
        </w:rPr>
        <w:t xml:space="preserve"> On the other hand, there are also some recordings</w:t>
      </w:r>
      <w:r w:rsidR="00625454" w:rsidRPr="0010060B">
        <w:rPr>
          <w:lang w:val="en-GB"/>
        </w:rPr>
        <w:t>,</w:t>
      </w:r>
      <w:r w:rsidR="00465596" w:rsidRPr="0010060B">
        <w:rPr>
          <w:lang w:val="en-GB"/>
        </w:rPr>
        <w:t xml:space="preserve"> </w:t>
      </w:r>
      <w:r w:rsidR="003A3AB5" w:rsidRPr="0010060B">
        <w:rPr>
          <w:lang w:val="en-GB"/>
        </w:rPr>
        <w:t>including non-native English speakers.</w:t>
      </w:r>
      <w:r w:rsidR="006A0272" w:rsidRPr="0010060B">
        <w:rPr>
          <w:lang w:val="en-GB"/>
        </w:rPr>
        <w:t xml:space="preserve"> In these days, learners are </w:t>
      </w:r>
      <w:r w:rsidR="009E2A82" w:rsidRPr="0010060B">
        <w:rPr>
          <w:lang w:val="en-GB"/>
        </w:rPr>
        <w:t xml:space="preserve">exposed to </w:t>
      </w:r>
      <w:r w:rsidR="00212759" w:rsidRPr="0010060B">
        <w:rPr>
          <w:lang w:val="en-GB"/>
        </w:rPr>
        <w:t xml:space="preserve">various English accents </w:t>
      </w:r>
      <w:r w:rsidR="004F4898" w:rsidRPr="0010060B">
        <w:rPr>
          <w:lang w:val="en-GB"/>
        </w:rPr>
        <w:t>more and more</w:t>
      </w:r>
      <w:r w:rsidR="00DD37E7" w:rsidRPr="0010060B">
        <w:rPr>
          <w:lang w:val="en-GB"/>
        </w:rPr>
        <w:t xml:space="preserve"> mostly</w:t>
      </w:r>
      <w:r w:rsidR="004F4898" w:rsidRPr="0010060B">
        <w:rPr>
          <w:lang w:val="en-GB"/>
        </w:rPr>
        <w:t xml:space="preserve"> because of the film and music industry</w:t>
      </w:r>
      <w:r w:rsidR="003874A9" w:rsidRPr="0010060B">
        <w:rPr>
          <w:lang w:val="en-GB"/>
        </w:rPr>
        <w:t xml:space="preserve"> and because of the influence of social </w:t>
      </w:r>
      <w:r w:rsidR="003874A9" w:rsidRPr="0010060B">
        <w:rPr>
          <w:lang w:val="en-GB"/>
        </w:rPr>
        <w:lastRenderedPageBreak/>
        <w:t>media</w:t>
      </w:r>
      <w:r w:rsidR="0061589F" w:rsidRPr="0010060B">
        <w:rPr>
          <w:lang w:val="en-GB"/>
        </w:rPr>
        <w:t xml:space="preserve"> like YouTube and Instagram,</w:t>
      </w:r>
      <w:r w:rsidR="00F15265" w:rsidRPr="0010060B">
        <w:rPr>
          <w:lang w:val="en-GB"/>
        </w:rPr>
        <w:t xml:space="preserve"> where </w:t>
      </w:r>
      <w:r w:rsidR="00C8412E" w:rsidRPr="0010060B">
        <w:rPr>
          <w:lang w:val="en-GB"/>
        </w:rPr>
        <w:t>most</w:t>
      </w:r>
      <w:r w:rsidR="00F15265" w:rsidRPr="0010060B">
        <w:rPr>
          <w:lang w:val="en-GB"/>
        </w:rPr>
        <w:t xml:space="preserve"> of </w:t>
      </w:r>
      <w:r w:rsidR="00C8412E" w:rsidRPr="0010060B">
        <w:rPr>
          <w:lang w:val="en-GB"/>
        </w:rPr>
        <w:t xml:space="preserve">the </w:t>
      </w:r>
      <w:r w:rsidR="006B7BAF" w:rsidRPr="0010060B">
        <w:rPr>
          <w:lang w:val="en-GB"/>
        </w:rPr>
        <w:t>content is</w:t>
      </w:r>
      <w:r w:rsidR="00212759" w:rsidRPr="0010060B">
        <w:rPr>
          <w:lang w:val="en-GB"/>
        </w:rPr>
        <w:t xml:space="preserve"> created</w:t>
      </w:r>
      <w:r w:rsidR="006B7BAF" w:rsidRPr="0010060B">
        <w:rPr>
          <w:lang w:val="en-GB"/>
        </w:rPr>
        <w:t xml:space="preserve"> in English</w:t>
      </w:r>
      <w:r w:rsidR="00F15265" w:rsidRPr="0010060B">
        <w:rPr>
          <w:lang w:val="en-GB"/>
        </w:rPr>
        <w:t>.</w:t>
      </w:r>
      <w:r w:rsidR="006670F4" w:rsidRPr="0010060B">
        <w:rPr>
          <w:lang w:val="en-GB"/>
        </w:rPr>
        <w:t xml:space="preserve"> Therefore, the coursebook raise</w:t>
      </w:r>
      <w:r w:rsidR="00C070D1" w:rsidRPr="0010060B">
        <w:rPr>
          <w:lang w:val="en-GB"/>
        </w:rPr>
        <w:t>s</w:t>
      </w:r>
      <w:r w:rsidR="006670F4" w:rsidRPr="0010060B">
        <w:rPr>
          <w:lang w:val="en-GB"/>
        </w:rPr>
        <w:t xml:space="preserve"> awareness of different English accents</w:t>
      </w:r>
      <w:r w:rsidR="002D445F" w:rsidRPr="0010060B">
        <w:rPr>
          <w:lang w:val="en-GB"/>
        </w:rPr>
        <w:t xml:space="preserve"> and vocabulary that learners might encounter in their lives and gives them</w:t>
      </w:r>
      <w:r w:rsidR="00542F21" w:rsidRPr="0010060B">
        <w:rPr>
          <w:lang w:val="en-GB"/>
        </w:rPr>
        <w:t xml:space="preserve"> the</w:t>
      </w:r>
      <w:r w:rsidR="002D445F" w:rsidRPr="0010060B">
        <w:rPr>
          <w:lang w:val="en-GB"/>
        </w:rPr>
        <w:t xml:space="preserve"> opportunity to </w:t>
      </w:r>
      <w:r w:rsidR="00542F21" w:rsidRPr="0010060B">
        <w:rPr>
          <w:lang w:val="en-GB"/>
        </w:rPr>
        <w:t>choose the</w:t>
      </w:r>
      <w:r w:rsidR="001B0C1C">
        <w:rPr>
          <w:lang w:val="en-GB"/>
        </w:rPr>
        <w:t xml:space="preserve"> </w:t>
      </w:r>
      <w:r w:rsidR="00542F21" w:rsidRPr="0010060B">
        <w:rPr>
          <w:lang w:val="en-GB"/>
        </w:rPr>
        <w:t>accent th</w:t>
      </w:r>
      <w:r w:rsidR="001B0C1C">
        <w:rPr>
          <w:lang w:val="en-GB"/>
        </w:rPr>
        <w:t>ey</w:t>
      </w:r>
      <w:r w:rsidR="00542F21" w:rsidRPr="0010060B">
        <w:rPr>
          <w:lang w:val="en-GB"/>
        </w:rPr>
        <w:t xml:space="preserve"> like more and further develop it.</w:t>
      </w:r>
    </w:p>
    <w:p w14:paraId="26F82E16" w14:textId="7490CC82" w:rsidR="00A24831" w:rsidRPr="0010060B" w:rsidRDefault="00542F21" w:rsidP="007C5911">
      <w:pPr>
        <w:rPr>
          <w:lang w:val="en-GB"/>
        </w:rPr>
      </w:pPr>
      <w:r w:rsidRPr="0010060B">
        <w:rPr>
          <w:lang w:val="en-GB"/>
        </w:rPr>
        <w:t>To</w:t>
      </w:r>
      <w:r w:rsidR="00C56878" w:rsidRPr="0010060B">
        <w:rPr>
          <w:lang w:val="en-GB"/>
        </w:rPr>
        <w:t xml:space="preserve"> conclude, </w:t>
      </w:r>
      <w:r w:rsidR="003B7FE7" w:rsidRPr="0010060B">
        <w:rPr>
          <w:lang w:val="en-GB"/>
        </w:rPr>
        <w:t>the English language</w:t>
      </w:r>
      <w:r w:rsidR="00C070D1" w:rsidRPr="0010060B">
        <w:rPr>
          <w:lang w:val="en-GB"/>
        </w:rPr>
        <w:t>,</w:t>
      </w:r>
      <w:r w:rsidR="006E06DD" w:rsidRPr="0010060B">
        <w:rPr>
          <w:lang w:val="en-GB"/>
        </w:rPr>
        <w:t xml:space="preserve"> as well as the </w:t>
      </w:r>
      <w:r w:rsidR="009912E4" w:rsidRPr="0010060B">
        <w:rPr>
          <w:lang w:val="en-GB"/>
        </w:rPr>
        <w:t>coursebooks</w:t>
      </w:r>
      <w:r w:rsidR="006E06DD" w:rsidRPr="0010060B">
        <w:rPr>
          <w:lang w:val="en-GB"/>
        </w:rPr>
        <w:t xml:space="preserve"> used in English language teaching</w:t>
      </w:r>
      <w:r w:rsidR="00C070D1" w:rsidRPr="0010060B">
        <w:rPr>
          <w:lang w:val="en-GB"/>
        </w:rPr>
        <w:t>,</w:t>
      </w:r>
      <w:r w:rsidR="006E06DD" w:rsidRPr="0010060B">
        <w:rPr>
          <w:lang w:val="en-GB"/>
        </w:rPr>
        <w:t xml:space="preserve"> develop </w:t>
      </w:r>
      <w:r w:rsidR="00837B2C" w:rsidRPr="0010060B">
        <w:rPr>
          <w:lang w:val="en-GB"/>
        </w:rPr>
        <w:t>rapidl</w:t>
      </w:r>
      <w:r w:rsidR="00716188" w:rsidRPr="0010060B">
        <w:rPr>
          <w:lang w:val="en-GB"/>
        </w:rPr>
        <w:t>y. T</w:t>
      </w:r>
      <w:r w:rsidR="00837B2C" w:rsidRPr="0010060B">
        <w:rPr>
          <w:lang w:val="en-GB"/>
        </w:rPr>
        <w:t>hus, it is</w:t>
      </w:r>
      <w:r w:rsidR="009912E4" w:rsidRPr="0010060B">
        <w:rPr>
          <w:lang w:val="en-GB"/>
        </w:rPr>
        <w:t xml:space="preserve"> crucial </w:t>
      </w:r>
      <w:r w:rsidR="00BB73CD" w:rsidRPr="0010060B">
        <w:rPr>
          <w:lang w:val="en-GB"/>
        </w:rPr>
        <w:t xml:space="preserve">that authorities and teachers </w:t>
      </w:r>
      <w:r w:rsidR="003376DD" w:rsidRPr="0010060B">
        <w:rPr>
          <w:lang w:val="en-GB"/>
        </w:rPr>
        <w:t>do not stick to the old yet tried and tested materials</w:t>
      </w:r>
      <w:r w:rsidR="00AE187A" w:rsidRPr="0010060B">
        <w:rPr>
          <w:lang w:val="en-GB"/>
        </w:rPr>
        <w:t xml:space="preserve">, </w:t>
      </w:r>
      <w:r w:rsidR="00716188" w:rsidRPr="0010060B">
        <w:rPr>
          <w:lang w:val="en-GB"/>
        </w:rPr>
        <w:t>but</w:t>
      </w:r>
      <w:r w:rsidR="00D719A4" w:rsidRPr="0010060B">
        <w:rPr>
          <w:lang w:val="en-GB"/>
        </w:rPr>
        <w:t xml:space="preserve"> that they</w:t>
      </w:r>
      <w:r w:rsidR="00AE187A" w:rsidRPr="0010060B">
        <w:rPr>
          <w:lang w:val="en-GB"/>
        </w:rPr>
        <w:t xml:space="preserve"> follow the development of </w:t>
      </w:r>
      <w:r w:rsidR="00D719A4" w:rsidRPr="0010060B">
        <w:rPr>
          <w:lang w:val="en-GB"/>
        </w:rPr>
        <w:t>the language and materials for English language teaching</w:t>
      </w:r>
      <w:r w:rsidR="008D1817">
        <w:rPr>
          <w:lang w:val="en-GB"/>
        </w:rPr>
        <w:t>.</w:t>
      </w:r>
      <w:r w:rsidR="008901D2">
        <w:rPr>
          <w:lang w:val="en-GB"/>
        </w:rPr>
        <w:t xml:space="preserve"> Teachers should aim to</w:t>
      </w:r>
      <w:r w:rsidR="00AE187A" w:rsidRPr="0010060B">
        <w:rPr>
          <w:lang w:val="en-GB"/>
        </w:rPr>
        <w:t xml:space="preserve"> maximise the outcome of the</w:t>
      </w:r>
      <w:r w:rsidR="00D719A4" w:rsidRPr="0010060B">
        <w:rPr>
          <w:lang w:val="en-GB"/>
        </w:rPr>
        <w:t>ir</w:t>
      </w:r>
      <w:r w:rsidR="00AE187A" w:rsidRPr="0010060B">
        <w:rPr>
          <w:lang w:val="en-GB"/>
        </w:rPr>
        <w:t xml:space="preserve"> ELT </w:t>
      </w:r>
      <w:r w:rsidR="00F040B3" w:rsidRPr="0010060B">
        <w:rPr>
          <w:lang w:val="en-GB"/>
        </w:rPr>
        <w:t xml:space="preserve">courses and, most importantly, </w:t>
      </w:r>
      <w:r w:rsidR="005B7674" w:rsidRPr="0010060B">
        <w:rPr>
          <w:lang w:val="en-GB"/>
        </w:rPr>
        <w:t xml:space="preserve">to </w:t>
      </w:r>
      <w:r w:rsidR="00F040B3" w:rsidRPr="0010060B">
        <w:rPr>
          <w:lang w:val="en-GB"/>
        </w:rPr>
        <w:t xml:space="preserve">teach English </w:t>
      </w:r>
      <w:r w:rsidR="005B7674" w:rsidRPr="0010060B">
        <w:rPr>
          <w:lang w:val="en-GB"/>
        </w:rPr>
        <w:t xml:space="preserve">in a way that </w:t>
      </w:r>
      <w:r w:rsidR="00FD3716">
        <w:rPr>
          <w:lang w:val="en-GB"/>
        </w:rPr>
        <w:t xml:space="preserve">enables </w:t>
      </w:r>
      <w:r w:rsidR="005B7674" w:rsidRPr="0010060B">
        <w:rPr>
          <w:lang w:val="en-GB"/>
        </w:rPr>
        <w:t xml:space="preserve">learners </w:t>
      </w:r>
      <w:r w:rsidR="000E2848">
        <w:rPr>
          <w:lang w:val="en-GB"/>
        </w:rPr>
        <w:t xml:space="preserve">to use </w:t>
      </w:r>
      <w:r w:rsidR="00C94EA7">
        <w:rPr>
          <w:lang w:val="en-GB"/>
        </w:rPr>
        <w:t xml:space="preserve">the language </w:t>
      </w:r>
      <w:r w:rsidR="006E4AAF">
        <w:rPr>
          <w:lang w:val="en-GB"/>
        </w:rPr>
        <w:t xml:space="preserve">in </w:t>
      </w:r>
      <w:r w:rsidR="00A24831" w:rsidRPr="0010060B">
        <w:rPr>
          <w:lang w:val="en-GB"/>
        </w:rPr>
        <w:t xml:space="preserve">real </w:t>
      </w:r>
      <w:r w:rsidR="00A400C4">
        <w:rPr>
          <w:lang w:val="en-GB"/>
        </w:rPr>
        <w:t xml:space="preserve">life </w:t>
      </w:r>
      <w:r w:rsidR="00A24831" w:rsidRPr="0010060B">
        <w:rPr>
          <w:lang w:val="en-GB"/>
        </w:rPr>
        <w:t>situation</w:t>
      </w:r>
      <w:r w:rsidR="00DB4403">
        <w:rPr>
          <w:lang w:val="en-GB"/>
        </w:rPr>
        <w:t>s</w:t>
      </w:r>
      <w:r w:rsidR="00A24831" w:rsidRPr="0010060B">
        <w:rPr>
          <w:lang w:val="en-GB"/>
        </w:rPr>
        <w:t>.</w:t>
      </w:r>
    </w:p>
    <w:p w14:paraId="54972344" w14:textId="61A92A43" w:rsidR="00542F21" w:rsidRPr="0010060B" w:rsidRDefault="00A24831" w:rsidP="00A24831">
      <w:pPr>
        <w:spacing w:before="0" w:after="160" w:line="259" w:lineRule="auto"/>
        <w:ind w:firstLine="0"/>
        <w:jc w:val="left"/>
        <w:rPr>
          <w:lang w:val="en-GB"/>
        </w:rPr>
      </w:pPr>
      <w:r w:rsidRPr="0010060B">
        <w:rPr>
          <w:lang w:val="en-GB"/>
        </w:rPr>
        <w:br w:type="page"/>
      </w:r>
    </w:p>
    <w:p w14:paraId="5DA89226" w14:textId="1220A04B" w:rsidR="003E6DDC" w:rsidRPr="0010060B" w:rsidRDefault="00D33B4E" w:rsidP="00C40239">
      <w:pPr>
        <w:pStyle w:val="Nadpis1"/>
      </w:pPr>
      <w:bookmarkStart w:id="26" w:name="_Toc47640840"/>
      <w:r w:rsidRPr="0010060B">
        <w:lastRenderedPageBreak/>
        <w:t xml:space="preserve">List of </w:t>
      </w:r>
      <w:r w:rsidR="008E2EA3" w:rsidRPr="0010060B">
        <w:t>R</w:t>
      </w:r>
      <w:r w:rsidRPr="0010060B">
        <w:t>eferences</w:t>
      </w:r>
      <w:bookmarkEnd w:id="26"/>
      <w:r w:rsidRPr="0010060B">
        <w:t xml:space="preserve"> </w:t>
      </w:r>
    </w:p>
    <w:p w14:paraId="3D7596E9" w14:textId="133EED2F" w:rsidR="0095120B" w:rsidRPr="0010060B" w:rsidRDefault="003130A7" w:rsidP="009860B7">
      <w:pPr>
        <w:ind w:firstLine="0"/>
        <w:rPr>
          <w:lang w:val="en-GB" w:eastAsia="en-US"/>
        </w:rPr>
      </w:pPr>
      <w:proofErr w:type="spellStart"/>
      <w:r w:rsidRPr="0010060B">
        <w:rPr>
          <w:lang w:val="en-GB" w:eastAsia="en-US"/>
        </w:rPr>
        <w:t>Allwright</w:t>
      </w:r>
      <w:proofErr w:type="spellEnd"/>
      <w:r w:rsidRPr="0010060B">
        <w:rPr>
          <w:lang w:val="en-GB" w:eastAsia="en-US"/>
        </w:rPr>
        <w:t>, R. L. (1981). What do we want teaching materials for?1. </w:t>
      </w:r>
      <w:r w:rsidRPr="0010060B">
        <w:rPr>
          <w:i/>
          <w:iCs/>
          <w:lang w:val="en-GB" w:eastAsia="en-US"/>
        </w:rPr>
        <w:t>ELT Journal</w:t>
      </w:r>
      <w:r w:rsidRPr="0010060B">
        <w:rPr>
          <w:lang w:val="en-GB" w:eastAsia="en-US"/>
        </w:rPr>
        <w:t>, </w:t>
      </w:r>
      <w:r w:rsidRPr="0010060B">
        <w:rPr>
          <w:i/>
          <w:iCs/>
          <w:lang w:val="en-GB" w:eastAsia="en-US"/>
        </w:rPr>
        <w:t>36</w:t>
      </w:r>
      <w:r w:rsidRPr="0010060B">
        <w:rPr>
          <w:lang w:val="en-GB" w:eastAsia="en-US"/>
        </w:rPr>
        <w:t>(1), 5–18.</w:t>
      </w:r>
    </w:p>
    <w:p w14:paraId="436A5354" w14:textId="77777777" w:rsidR="008345EC" w:rsidRPr="0010060B" w:rsidRDefault="008345EC" w:rsidP="008345EC">
      <w:pPr>
        <w:ind w:firstLine="0"/>
        <w:rPr>
          <w:lang w:val="en-GB"/>
        </w:rPr>
      </w:pPr>
      <w:r w:rsidRPr="0010060B">
        <w:rPr>
          <w:lang w:val="en-GB"/>
        </w:rPr>
        <w:t xml:space="preserve">Coursebook. (n.d.). In </w:t>
      </w:r>
      <w:r w:rsidRPr="0010060B">
        <w:rPr>
          <w:i/>
          <w:iCs/>
          <w:lang w:val="en-GB"/>
        </w:rPr>
        <w:t xml:space="preserve">Cambridge Dictionary. </w:t>
      </w:r>
      <w:r w:rsidRPr="0010060B">
        <w:rPr>
          <w:lang w:val="en-GB"/>
        </w:rPr>
        <w:t xml:space="preserve">Retrieved from </w:t>
      </w:r>
      <w:hyperlink r:id="rId10" w:history="1">
        <w:r w:rsidRPr="0010060B">
          <w:rPr>
            <w:lang w:val="en-GB"/>
          </w:rPr>
          <w:t>https://dictionary.cambridge.org/dictionary/english/coursebook</w:t>
        </w:r>
      </w:hyperlink>
    </w:p>
    <w:p w14:paraId="701DD466" w14:textId="04B91E88" w:rsidR="008345EC" w:rsidRPr="0010060B" w:rsidRDefault="008345EC" w:rsidP="009860B7">
      <w:pPr>
        <w:ind w:firstLine="0"/>
        <w:rPr>
          <w:color w:val="auto"/>
          <w:lang w:val="en-GB"/>
        </w:rPr>
      </w:pPr>
      <w:r w:rsidRPr="0010060B">
        <w:rPr>
          <w:lang w:val="en-GB"/>
        </w:rPr>
        <w:t xml:space="preserve">Coursebook. (n.d.). In </w:t>
      </w:r>
      <w:r w:rsidRPr="0010060B">
        <w:rPr>
          <w:i/>
          <w:iCs/>
          <w:lang w:val="en-GB"/>
        </w:rPr>
        <w:t xml:space="preserve">Oxford Advanced Learner's Dictionary. </w:t>
      </w:r>
      <w:r w:rsidRPr="0010060B">
        <w:rPr>
          <w:lang w:val="en-GB"/>
        </w:rPr>
        <w:t xml:space="preserve">Retrieved from </w:t>
      </w:r>
      <w:hyperlink r:id="rId11" w:history="1">
        <w:r w:rsidRPr="0010060B">
          <w:rPr>
            <w:lang w:val="en-GB"/>
          </w:rPr>
          <w:t>https://www.oxfordlearnersdictionaries.com/definition/english/coursebook</w:t>
        </w:r>
      </w:hyperlink>
    </w:p>
    <w:p w14:paraId="1C572E89" w14:textId="7F88C835" w:rsidR="003130A7" w:rsidRPr="0010060B" w:rsidRDefault="003130A7" w:rsidP="009860B7">
      <w:pPr>
        <w:ind w:firstLine="0"/>
        <w:rPr>
          <w:lang w:val="en-GB" w:eastAsia="en-US"/>
        </w:rPr>
      </w:pPr>
      <w:proofErr w:type="spellStart"/>
      <w:r w:rsidRPr="0010060B">
        <w:rPr>
          <w:lang w:val="en-GB" w:eastAsia="en-US"/>
        </w:rPr>
        <w:t>Cunningsworth</w:t>
      </w:r>
      <w:proofErr w:type="spellEnd"/>
      <w:r w:rsidRPr="0010060B">
        <w:rPr>
          <w:lang w:val="en-GB" w:eastAsia="en-US"/>
        </w:rPr>
        <w:t>, A. (1995). </w:t>
      </w:r>
      <w:r w:rsidRPr="0010060B">
        <w:rPr>
          <w:i/>
          <w:iCs/>
          <w:lang w:val="en-GB" w:eastAsia="en-US"/>
        </w:rPr>
        <w:t>Choosing your coursebook</w:t>
      </w:r>
      <w:r w:rsidRPr="0010060B">
        <w:rPr>
          <w:lang w:val="en-GB" w:eastAsia="en-US"/>
        </w:rPr>
        <w:t>. Oxford: Macmillan Heinemann English Language Teaching.</w:t>
      </w:r>
    </w:p>
    <w:p w14:paraId="15626A19" w14:textId="333CA128" w:rsidR="007E4198" w:rsidRPr="0010060B" w:rsidRDefault="007E4198" w:rsidP="009860B7">
      <w:pPr>
        <w:ind w:firstLine="0"/>
        <w:rPr>
          <w:color w:val="auto"/>
          <w:lang w:val="en-GB"/>
        </w:rPr>
      </w:pPr>
      <w:r w:rsidRPr="0010060B">
        <w:rPr>
          <w:lang w:val="en-GB"/>
        </w:rPr>
        <w:t xml:space="preserve">Ellis, R. (1997). The empirical evaluation of language teaching materials. </w:t>
      </w:r>
      <w:r w:rsidRPr="0010060B">
        <w:rPr>
          <w:i/>
          <w:iCs/>
          <w:lang w:val="en-GB"/>
        </w:rPr>
        <w:t>ELT Journal,</w:t>
      </w:r>
      <w:r w:rsidRPr="0010060B">
        <w:rPr>
          <w:lang w:val="en-GB"/>
        </w:rPr>
        <w:t xml:space="preserve"> </w:t>
      </w:r>
      <w:r w:rsidRPr="0010060B">
        <w:rPr>
          <w:i/>
          <w:iCs/>
          <w:lang w:val="en-GB"/>
        </w:rPr>
        <w:t>51</w:t>
      </w:r>
      <w:r w:rsidRPr="0010060B">
        <w:rPr>
          <w:lang w:val="en-GB"/>
        </w:rPr>
        <w:t>(1), 36-42.</w:t>
      </w:r>
    </w:p>
    <w:p w14:paraId="57A0EF12" w14:textId="77777777" w:rsidR="003130A7" w:rsidRPr="0010060B" w:rsidRDefault="003130A7" w:rsidP="009860B7">
      <w:pPr>
        <w:ind w:firstLine="0"/>
        <w:rPr>
          <w:lang w:val="en-GB" w:eastAsia="en-US"/>
        </w:rPr>
      </w:pPr>
      <w:r w:rsidRPr="0010060B">
        <w:rPr>
          <w:lang w:val="en-GB" w:eastAsia="en-US"/>
        </w:rPr>
        <w:t>Grant, N. (1987). </w:t>
      </w:r>
      <w:r w:rsidRPr="0010060B">
        <w:rPr>
          <w:i/>
          <w:iCs/>
          <w:lang w:val="en-GB" w:eastAsia="en-US"/>
        </w:rPr>
        <w:t>Making the most of your Textbook</w:t>
      </w:r>
      <w:r w:rsidRPr="0010060B">
        <w:rPr>
          <w:lang w:val="en-GB" w:eastAsia="en-US"/>
        </w:rPr>
        <w:t>. London: Longman.</w:t>
      </w:r>
    </w:p>
    <w:p w14:paraId="5400734F" w14:textId="77777777" w:rsidR="003130A7" w:rsidRPr="0010060B" w:rsidRDefault="003130A7" w:rsidP="009860B7">
      <w:pPr>
        <w:ind w:firstLine="0"/>
        <w:rPr>
          <w:lang w:val="en-GB" w:eastAsia="en-US"/>
        </w:rPr>
      </w:pPr>
      <w:r w:rsidRPr="0010060B">
        <w:rPr>
          <w:lang w:val="en-GB" w:eastAsia="en-US"/>
        </w:rPr>
        <w:t>Harmer, J. (2007). </w:t>
      </w:r>
      <w:r w:rsidRPr="0010060B">
        <w:rPr>
          <w:i/>
          <w:iCs/>
          <w:lang w:val="en-GB" w:eastAsia="en-US"/>
        </w:rPr>
        <w:t>How to teach English</w:t>
      </w:r>
      <w:r w:rsidRPr="0010060B">
        <w:rPr>
          <w:lang w:val="en-GB" w:eastAsia="en-US"/>
        </w:rPr>
        <w:t>. Harlow: Pearson Longman.</w:t>
      </w:r>
    </w:p>
    <w:p w14:paraId="30547B83" w14:textId="77777777" w:rsidR="003130A7" w:rsidRPr="0010060B" w:rsidRDefault="003130A7" w:rsidP="009860B7">
      <w:pPr>
        <w:ind w:firstLine="0"/>
        <w:rPr>
          <w:lang w:val="en-GB" w:eastAsia="en-US"/>
        </w:rPr>
      </w:pPr>
      <w:r w:rsidRPr="0010060B">
        <w:rPr>
          <w:lang w:val="en-GB" w:eastAsia="en-US"/>
        </w:rPr>
        <w:t xml:space="preserve">Latham-Koenig, C., </w:t>
      </w:r>
      <w:proofErr w:type="spellStart"/>
      <w:r w:rsidRPr="0010060B">
        <w:rPr>
          <w:lang w:val="en-GB" w:eastAsia="en-US"/>
        </w:rPr>
        <w:t>Oxenden</w:t>
      </w:r>
      <w:proofErr w:type="spellEnd"/>
      <w:r w:rsidRPr="0010060B">
        <w:rPr>
          <w:lang w:val="en-GB" w:eastAsia="en-US"/>
        </w:rPr>
        <w:t xml:space="preserve">, C., Lambert, J., &amp; </w:t>
      </w:r>
      <w:proofErr w:type="spellStart"/>
      <w:r w:rsidRPr="0010060B">
        <w:rPr>
          <w:lang w:val="en-GB" w:eastAsia="en-US"/>
        </w:rPr>
        <w:t>Seligson</w:t>
      </w:r>
      <w:proofErr w:type="spellEnd"/>
      <w:r w:rsidRPr="0010060B">
        <w:rPr>
          <w:lang w:val="en-GB" w:eastAsia="en-US"/>
        </w:rPr>
        <w:t>, P. (2019). </w:t>
      </w:r>
      <w:r w:rsidRPr="0010060B">
        <w:rPr>
          <w:i/>
          <w:iCs/>
          <w:lang w:val="en-GB" w:eastAsia="en-US"/>
        </w:rPr>
        <w:t>English File: Pre-intermediate: Student's Book; fourth edition</w:t>
      </w:r>
      <w:r w:rsidRPr="0010060B">
        <w:rPr>
          <w:lang w:val="en-GB" w:eastAsia="en-US"/>
        </w:rPr>
        <w:t>. Oxford, U.K.: Oxford University Press.</w:t>
      </w:r>
    </w:p>
    <w:p w14:paraId="341313F4" w14:textId="36D1EC4A" w:rsidR="003130A7" w:rsidRPr="0010060B" w:rsidRDefault="003130A7" w:rsidP="009860B7">
      <w:pPr>
        <w:ind w:firstLine="0"/>
        <w:rPr>
          <w:lang w:val="en-GB" w:eastAsia="en-US"/>
        </w:rPr>
      </w:pPr>
      <w:proofErr w:type="spellStart"/>
      <w:r w:rsidRPr="0010060B">
        <w:rPr>
          <w:lang w:val="en-GB" w:eastAsia="en-US"/>
        </w:rPr>
        <w:t>Oneill</w:t>
      </w:r>
      <w:proofErr w:type="spellEnd"/>
      <w:r w:rsidRPr="0010060B">
        <w:rPr>
          <w:lang w:val="en-GB" w:eastAsia="en-US"/>
        </w:rPr>
        <w:t>, R. (1982). Why use textbooks? </w:t>
      </w:r>
      <w:r w:rsidRPr="0010060B">
        <w:rPr>
          <w:i/>
          <w:iCs/>
          <w:lang w:val="en-GB" w:eastAsia="en-US"/>
        </w:rPr>
        <w:t>ELT Journal</w:t>
      </w:r>
      <w:r w:rsidRPr="0010060B">
        <w:rPr>
          <w:lang w:val="en-GB" w:eastAsia="en-US"/>
        </w:rPr>
        <w:t>, </w:t>
      </w:r>
      <w:r w:rsidRPr="0010060B">
        <w:rPr>
          <w:i/>
          <w:iCs/>
          <w:lang w:val="en-GB" w:eastAsia="en-US"/>
        </w:rPr>
        <w:t>36</w:t>
      </w:r>
      <w:r w:rsidRPr="0010060B">
        <w:rPr>
          <w:lang w:val="en-GB" w:eastAsia="en-US"/>
        </w:rPr>
        <w:t>(2), 104–111.</w:t>
      </w:r>
    </w:p>
    <w:p w14:paraId="2E6294AC" w14:textId="151F9208" w:rsidR="00ED15DF" w:rsidRPr="0010060B" w:rsidRDefault="00ED15DF" w:rsidP="009860B7">
      <w:pPr>
        <w:ind w:firstLine="0"/>
        <w:rPr>
          <w:lang w:val="en-GB"/>
        </w:rPr>
      </w:pPr>
      <w:proofErr w:type="spellStart"/>
      <w:r w:rsidRPr="0010060B">
        <w:rPr>
          <w:lang w:val="en-GB"/>
        </w:rPr>
        <w:t>Oxenden</w:t>
      </w:r>
      <w:proofErr w:type="spellEnd"/>
      <w:r w:rsidRPr="0010060B">
        <w:rPr>
          <w:lang w:val="en-GB"/>
        </w:rPr>
        <w:t xml:space="preserve">, C., </w:t>
      </w:r>
      <w:proofErr w:type="spellStart"/>
      <w:r w:rsidRPr="0010060B">
        <w:rPr>
          <w:lang w:val="en-GB"/>
        </w:rPr>
        <w:t>Seligson</w:t>
      </w:r>
      <w:proofErr w:type="spellEnd"/>
      <w:r w:rsidRPr="0010060B">
        <w:rPr>
          <w:lang w:val="en-GB"/>
        </w:rPr>
        <w:t xml:space="preserve">, P., &amp; Latham-Koenig, C. (1997). </w:t>
      </w:r>
      <w:r w:rsidRPr="0010060B">
        <w:rPr>
          <w:i/>
          <w:iCs/>
          <w:lang w:val="en-GB"/>
        </w:rPr>
        <w:t>English File 2</w:t>
      </w:r>
      <w:r w:rsidRPr="0010060B">
        <w:rPr>
          <w:lang w:val="en-GB"/>
        </w:rPr>
        <w:t>. Oxford University Press.</w:t>
      </w:r>
    </w:p>
    <w:p w14:paraId="5AF1366E" w14:textId="77777777" w:rsidR="003130A7" w:rsidRPr="0010060B" w:rsidRDefault="003130A7" w:rsidP="009860B7">
      <w:pPr>
        <w:ind w:firstLine="0"/>
        <w:rPr>
          <w:lang w:val="en-GB" w:eastAsia="en-US"/>
        </w:rPr>
      </w:pPr>
      <w:proofErr w:type="spellStart"/>
      <w:r w:rsidRPr="0010060B">
        <w:rPr>
          <w:lang w:val="en-GB" w:eastAsia="en-US"/>
        </w:rPr>
        <w:t>Průcha</w:t>
      </w:r>
      <w:proofErr w:type="spellEnd"/>
      <w:r w:rsidRPr="0010060B">
        <w:rPr>
          <w:lang w:val="en-GB" w:eastAsia="en-US"/>
        </w:rPr>
        <w:t xml:space="preserve"> Jan. (1998). </w:t>
      </w:r>
      <w:proofErr w:type="spellStart"/>
      <w:r w:rsidRPr="0010060B">
        <w:rPr>
          <w:i/>
          <w:iCs/>
          <w:lang w:val="en-GB" w:eastAsia="en-US"/>
        </w:rPr>
        <w:t>Učebnice</w:t>
      </w:r>
      <w:proofErr w:type="spellEnd"/>
      <w:r w:rsidRPr="0010060B">
        <w:rPr>
          <w:i/>
          <w:iCs/>
          <w:lang w:val="en-GB" w:eastAsia="en-US"/>
        </w:rPr>
        <w:t xml:space="preserve">: </w:t>
      </w:r>
      <w:proofErr w:type="spellStart"/>
      <w:r w:rsidRPr="0010060B">
        <w:rPr>
          <w:i/>
          <w:iCs/>
          <w:lang w:val="en-GB" w:eastAsia="en-US"/>
        </w:rPr>
        <w:t>teorie</w:t>
      </w:r>
      <w:proofErr w:type="spellEnd"/>
      <w:r w:rsidRPr="0010060B">
        <w:rPr>
          <w:i/>
          <w:iCs/>
          <w:lang w:val="en-GB" w:eastAsia="en-US"/>
        </w:rPr>
        <w:t xml:space="preserve"> </w:t>
      </w:r>
      <w:proofErr w:type="gramStart"/>
      <w:r w:rsidRPr="0010060B">
        <w:rPr>
          <w:i/>
          <w:iCs/>
          <w:lang w:val="en-GB" w:eastAsia="en-US"/>
        </w:rPr>
        <w:t>a</w:t>
      </w:r>
      <w:proofErr w:type="gramEnd"/>
      <w:r w:rsidRPr="0010060B">
        <w:rPr>
          <w:i/>
          <w:iCs/>
          <w:lang w:val="en-GB" w:eastAsia="en-US"/>
        </w:rPr>
        <w:t xml:space="preserve"> </w:t>
      </w:r>
      <w:proofErr w:type="spellStart"/>
      <w:r w:rsidRPr="0010060B">
        <w:rPr>
          <w:i/>
          <w:iCs/>
          <w:lang w:val="en-GB" w:eastAsia="en-US"/>
        </w:rPr>
        <w:t>analýza</w:t>
      </w:r>
      <w:proofErr w:type="spellEnd"/>
      <w:r w:rsidRPr="0010060B">
        <w:rPr>
          <w:i/>
          <w:iCs/>
          <w:lang w:val="en-GB" w:eastAsia="en-US"/>
        </w:rPr>
        <w:t xml:space="preserve"> </w:t>
      </w:r>
      <w:proofErr w:type="spellStart"/>
      <w:r w:rsidRPr="0010060B">
        <w:rPr>
          <w:i/>
          <w:iCs/>
          <w:lang w:val="en-GB" w:eastAsia="en-US"/>
        </w:rPr>
        <w:t>edukačního</w:t>
      </w:r>
      <w:proofErr w:type="spellEnd"/>
      <w:r w:rsidRPr="0010060B">
        <w:rPr>
          <w:i/>
          <w:iCs/>
          <w:lang w:val="en-GB" w:eastAsia="en-US"/>
        </w:rPr>
        <w:t xml:space="preserve"> </w:t>
      </w:r>
      <w:proofErr w:type="spellStart"/>
      <w:r w:rsidRPr="0010060B">
        <w:rPr>
          <w:i/>
          <w:iCs/>
          <w:lang w:val="en-GB" w:eastAsia="en-US"/>
        </w:rPr>
        <w:t>média</w:t>
      </w:r>
      <w:proofErr w:type="spellEnd"/>
      <w:r w:rsidRPr="0010060B">
        <w:rPr>
          <w:i/>
          <w:iCs/>
          <w:lang w:val="en-GB" w:eastAsia="en-US"/>
        </w:rPr>
        <w:t xml:space="preserve">: </w:t>
      </w:r>
      <w:proofErr w:type="spellStart"/>
      <w:r w:rsidRPr="0010060B">
        <w:rPr>
          <w:i/>
          <w:iCs/>
          <w:lang w:val="en-GB" w:eastAsia="en-US"/>
        </w:rPr>
        <w:t>příručka</w:t>
      </w:r>
      <w:proofErr w:type="spellEnd"/>
      <w:r w:rsidRPr="0010060B">
        <w:rPr>
          <w:i/>
          <w:iCs/>
          <w:lang w:val="en-GB" w:eastAsia="en-US"/>
        </w:rPr>
        <w:t xml:space="preserve"> pro </w:t>
      </w:r>
      <w:proofErr w:type="spellStart"/>
      <w:r w:rsidRPr="0010060B">
        <w:rPr>
          <w:i/>
          <w:iCs/>
          <w:lang w:val="en-GB" w:eastAsia="en-US"/>
        </w:rPr>
        <w:t>studenty</w:t>
      </w:r>
      <w:proofErr w:type="spellEnd"/>
      <w:r w:rsidRPr="0010060B">
        <w:rPr>
          <w:i/>
          <w:iCs/>
          <w:lang w:val="en-GB" w:eastAsia="en-US"/>
        </w:rPr>
        <w:t xml:space="preserve">, </w:t>
      </w:r>
      <w:proofErr w:type="spellStart"/>
      <w:r w:rsidRPr="0010060B">
        <w:rPr>
          <w:i/>
          <w:iCs/>
          <w:lang w:val="en-GB" w:eastAsia="en-US"/>
        </w:rPr>
        <w:t>učitele</w:t>
      </w:r>
      <w:proofErr w:type="spellEnd"/>
      <w:r w:rsidRPr="0010060B">
        <w:rPr>
          <w:i/>
          <w:iCs/>
          <w:lang w:val="en-GB" w:eastAsia="en-US"/>
        </w:rPr>
        <w:t xml:space="preserve">, </w:t>
      </w:r>
      <w:proofErr w:type="spellStart"/>
      <w:r w:rsidRPr="0010060B">
        <w:rPr>
          <w:i/>
          <w:iCs/>
          <w:lang w:val="en-GB" w:eastAsia="en-US"/>
        </w:rPr>
        <w:t>autory</w:t>
      </w:r>
      <w:proofErr w:type="spellEnd"/>
      <w:r w:rsidRPr="0010060B">
        <w:rPr>
          <w:i/>
          <w:iCs/>
          <w:lang w:val="en-GB" w:eastAsia="en-US"/>
        </w:rPr>
        <w:t xml:space="preserve"> </w:t>
      </w:r>
      <w:proofErr w:type="spellStart"/>
      <w:r w:rsidRPr="0010060B">
        <w:rPr>
          <w:i/>
          <w:iCs/>
          <w:lang w:val="en-GB" w:eastAsia="en-US"/>
        </w:rPr>
        <w:t>učebnic</w:t>
      </w:r>
      <w:proofErr w:type="spellEnd"/>
      <w:r w:rsidRPr="0010060B">
        <w:rPr>
          <w:i/>
          <w:iCs/>
          <w:lang w:val="en-GB" w:eastAsia="en-US"/>
        </w:rPr>
        <w:t xml:space="preserve"> a </w:t>
      </w:r>
      <w:proofErr w:type="spellStart"/>
      <w:r w:rsidRPr="0010060B">
        <w:rPr>
          <w:i/>
          <w:iCs/>
          <w:lang w:val="en-GB" w:eastAsia="en-US"/>
        </w:rPr>
        <w:t>výzkumne</w:t>
      </w:r>
      <w:proofErr w:type="spellEnd"/>
      <w:r w:rsidRPr="0010060B">
        <w:rPr>
          <w:i/>
          <w:iCs/>
          <w:lang w:val="en-GB" w:eastAsia="en-US"/>
        </w:rPr>
        <w:t xml:space="preserve">́ </w:t>
      </w:r>
      <w:proofErr w:type="spellStart"/>
      <w:r w:rsidRPr="0010060B">
        <w:rPr>
          <w:i/>
          <w:iCs/>
          <w:lang w:val="en-GB" w:eastAsia="en-US"/>
        </w:rPr>
        <w:t>pracovníky</w:t>
      </w:r>
      <w:proofErr w:type="spellEnd"/>
      <w:r w:rsidRPr="0010060B">
        <w:rPr>
          <w:lang w:val="en-GB" w:eastAsia="en-US"/>
        </w:rPr>
        <w:t xml:space="preserve">. Brno: </w:t>
      </w:r>
      <w:proofErr w:type="spellStart"/>
      <w:r w:rsidRPr="0010060B">
        <w:rPr>
          <w:lang w:val="en-GB" w:eastAsia="en-US"/>
        </w:rPr>
        <w:t>Paido</w:t>
      </w:r>
      <w:proofErr w:type="spellEnd"/>
      <w:r w:rsidRPr="0010060B">
        <w:rPr>
          <w:lang w:val="en-GB" w:eastAsia="en-US"/>
        </w:rPr>
        <w:t>.</w:t>
      </w:r>
    </w:p>
    <w:p w14:paraId="72C1FC0A" w14:textId="77777777" w:rsidR="003130A7" w:rsidRPr="0010060B" w:rsidRDefault="003130A7" w:rsidP="009860B7">
      <w:pPr>
        <w:ind w:firstLine="0"/>
        <w:rPr>
          <w:lang w:val="en-GB" w:eastAsia="en-US"/>
        </w:rPr>
      </w:pPr>
      <w:r w:rsidRPr="0010060B">
        <w:rPr>
          <w:lang w:val="en-GB" w:eastAsia="en-US"/>
        </w:rPr>
        <w:t>Sheldon, L. E. (1988). Evaluating ELT textbooks and materials. </w:t>
      </w:r>
      <w:r w:rsidRPr="0010060B">
        <w:rPr>
          <w:i/>
          <w:iCs/>
          <w:lang w:val="en-GB" w:eastAsia="en-US"/>
        </w:rPr>
        <w:t>ELT Journal</w:t>
      </w:r>
      <w:r w:rsidRPr="0010060B">
        <w:rPr>
          <w:lang w:val="en-GB" w:eastAsia="en-US"/>
        </w:rPr>
        <w:t>, </w:t>
      </w:r>
      <w:r w:rsidRPr="0010060B">
        <w:rPr>
          <w:i/>
          <w:iCs/>
          <w:lang w:val="en-GB" w:eastAsia="en-US"/>
        </w:rPr>
        <w:t>42</w:t>
      </w:r>
      <w:r w:rsidRPr="0010060B">
        <w:rPr>
          <w:lang w:val="en-GB" w:eastAsia="en-US"/>
        </w:rPr>
        <w:t>(4), 237–246.</w:t>
      </w:r>
    </w:p>
    <w:p w14:paraId="4C39FDBD" w14:textId="2B29111F" w:rsidR="002C74A1" w:rsidRPr="0010060B" w:rsidRDefault="002C74A1" w:rsidP="009860B7">
      <w:pPr>
        <w:ind w:firstLine="0"/>
        <w:rPr>
          <w:lang w:val="en-GB"/>
        </w:rPr>
      </w:pPr>
      <w:proofErr w:type="spellStart"/>
      <w:r w:rsidRPr="0010060B">
        <w:rPr>
          <w:lang w:val="en-GB"/>
        </w:rPr>
        <w:t>Ranalli</w:t>
      </w:r>
      <w:proofErr w:type="spellEnd"/>
      <w:r w:rsidRPr="0010060B">
        <w:rPr>
          <w:lang w:val="en-GB"/>
        </w:rPr>
        <w:t xml:space="preserve">, J. M. (2003, March). </w:t>
      </w:r>
      <w:r w:rsidRPr="0010060B">
        <w:rPr>
          <w:i/>
          <w:iCs/>
          <w:lang w:val="en-GB"/>
        </w:rPr>
        <w:t>ELT coursebooks in the age of corpus linguistics: constraints and possibilities.</w:t>
      </w:r>
      <w:r w:rsidRPr="0010060B">
        <w:rPr>
          <w:lang w:val="en-GB"/>
        </w:rPr>
        <w:t xml:space="preserve"> University of Birmingham.</w:t>
      </w:r>
    </w:p>
    <w:p w14:paraId="66B4A969" w14:textId="714CA695" w:rsidR="005E6F0A" w:rsidRPr="0010060B" w:rsidRDefault="005E6F0A" w:rsidP="005E6F0A">
      <w:pPr>
        <w:ind w:firstLine="0"/>
        <w:rPr>
          <w:lang w:val="en-GB"/>
        </w:rPr>
      </w:pPr>
      <w:proofErr w:type="spellStart"/>
      <w:r w:rsidRPr="0010060B">
        <w:rPr>
          <w:lang w:val="en-GB"/>
        </w:rPr>
        <w:t>Sládková</w:t>
      </w:r>
      <w:proofErr w:type="spellEnd"/>
      <w:r w:rsidRPr="0010060B">
        <w:rPr>
          <w:lang w:val="en-GB"/>
        </w:rPr>
        <w:t xml:space="preserve">, V. (2017). </w:t>
      </w:r>
      <w:proofErr w:type="spellStart"/>
      <w:r w:rsidRPr="0010060B">
        <w:rPr>
          <w:lang w:val="en-GB"/>
        </w:rPr>
        <w:t>Učebnice</w:t>
      </w:r>
      <w:proofErr w:type="spellEnd"/>
      <w:r w:rsidRPr="0010060B">
        <w:rPr>
          <w:lang w:val="en-GB"/>
        </w:rPr>
        <w:t xml:space="preserve"> </w:t>
      </w:r>
      <w:proofErr w:type="spellStart"/>
      <w:r w:rsidRPr="0010060B">
        <w:rPr>
          <w:lang w:val="en-GB"/>
        </w:rPr>
        <w:t>anglického</w:t>
      </w:r>
      <w:proofErr w:type="spellEnd"/>
      <w:r w:rsidRPr="0010060B">
        <w:rPr>
          <w:lang w:val="en-GB"/>
        </w:rPr>
        <w:t xml:space="preserve"> </w:t>
      </w:r>
      <w:proofErr w:type="spellStart"/>
      <w:r w:rsidRPr="0010060B">
        <w:rPr>
          <w:lang w:val="en-GB"/>
        </w:rPr>
        <w:t>jazyka</w:t>
      </w:r>
      <w:proofErr w:type="spellEnd"/>
      <w:r w:rsidRPr="0010060B">
        <w:rPr>
          <w:lang w:val="en-GB"/>
        </w:rPr>
        <w:t xml:space="preserve"> </w:t>
      </w:r>
      <w:proofErr w:type="spellStart"/>
      <w:r w:rsidRPr="0010060B">
        <w:rPr>
          <w:lang w:val="en-GB"/>
        </w:rPr>
        <w:t>nejčastěji</w:t>
      </w:r>
      <w:proofErr w:type="spellEnd"/>
      <w:r w:rsidRPr="0010060B">
        <w:rPr>
          <w:lang w:val="en-GB"/>
        </w:rPr>
        <w:t xml:space="preserve"> </w:t>
      </w:r>
      <w:proofErr w:type="spellStart"/>
      <w:r w:rsidRPr="0010060B">
        <w:rPr>
          <w:lang w:val="en-GB"/>
        </w:rPr>
        <w:t>používané</w:t>
      </w:r>
      <w:proofErr w:type="spellEnd"/>
      <w:r w:rsidRPr="0010060B">
        <w:rPr>
          <w:lang w:val="en-GB"/>
        </w:rPr>
        <w:t xml:space="preserve"> </w:t>
      </w:r>
      <w:proofErr w:type="spellStart"/>
      <w:r w:rsidRPr="0010060B">
        <w:rPr>
          <w:lang w:val="en-GB"/>
        </w:rPr>
        <w:t>na</w:t>
      </w:r>
      <w:proofErr w:type="spellEnd"/>
      <w:r w:rsidRPr="0010060B">
        <w:rPr>
          <w:lang w:val="en-GB"/>
        </w:rPr>
        <w:t xml:space="preserve"> </w:t>
      </w:r>
      <w:proofErr w:type="spellStart"/>
      <w:r w:rsidRPr="0010060B">
        <w:rPr>
          <w:lang w:val="en-GB"/>
        </w:rPr>
        <w:t>středních</w:t>
      </w:r>
      <w:proofErr w:type="spellEnd"/>
      <w:r w:rsidRPr="0010060B">
        <w:rPr>
          <w:lang w:val="en-GB"/>
        </w:rPr>
        <w:t xml:space="preserve"> </w:t>
      </w:r>
      <w:proofErr w:type="spellStart"/>
      <w:r w:rsidRPr="0010060B">
        <w:rPr>
          <w:lang w:val="en-GB"/>
        </w:rPr>
        <w:t>školách</w:t>
      </w:r>
      <w:proofErr w:type="spellEnd"/>
      <w:r w:rsidRPr="0010060B">
        <w:rPr>
          <w:lang w:val="en-GB"/>
        </w:rPr>
        <w:t xml:space="preserve"> </w:t>
      </w:r>
      <w:proofErr w:type="spellStart"/>
      <w:r w:rsidRPr="0010060B">
        <w:rPr>
          <w:lang w:val="en-GB"/>
        </w:rPr>
        <w:t>připravujících</w:t>
      </w:r>
      <w:proofErr w:type="spellEnd"/>
      <w:r w:rsidRPr="0010060B">
        <w:rPr>
          <w:lang w:val="en-GB"/>
        </w:rPr>
        <w:t xml:space="preserve"> </w:t>
      </w:r>
      <w:proofErr w:type="spellStart"/>
      <w:r w:rsidRPr="0010060B">
        <w:rPr>
          <w:lang w:val="en-GB"/>
        </w:rPr>
        <w:t>studenty</w:t>
      </w:r>
      <w:proofErr w:type="spellEnd"/>
      <w:r w:rsidRPr="0010060B">
        <w:rPr>
          <w:lang w:val="en-GB"/>
        </w:rPr>
        <w:t xml:space="preserve"> </w:t>
      </w:r>
      <w:proofErr w:type="spellStart"/>
      <w:r w:rsidRPr="0010060B">
        <w:rPr>
          <w:lang w:val="en-GB"/>
        </w:rPr>
        <w:t>ke</w:t>
      </w:r>
      <w:proofErr w:type="spellEnd"/>
      <w:r w:rsidRPr="0010060B">
        <w:rPr>
          <w:lang w:val="en-GB"/>
        </w:rPr>
        <w:t xml:space="preserve"> </w:t>
      </w:r>
      <w:proofErr w:type="spellStart"/>
      <w:r w:rsidRPr="0010060B">
        <w:rPr>
          <w:lang w:val="en-GB"/>
        </w:rPr>
        <w:t>společné</w:t>
      </w:r>
      <w:proofErr w:type="spellEnd"/>
      <w:r w:rsidRPr="0010060B">
        <w:rPr>
          <w:lang w:val="en-GB"/>
        </w:rPr>
        <w:t xml:space="preserve"> </w:t>
      </w:r>
      <w:proofErr w:type="spellStart"/>
      <w:r w:rsidRPr="0010060B">
        <w:rPr>
          <w:lang w:val="en-GB"/>
        </w:rPr>
        <w:t>části</w:t>
      </w:r>
      <w:proofErr w:type="spellEnd"/>
      <w:r w:rsidRPr="0010060B">
        <w:rPr>
          <w:lang w:val="en-GB"/>
        </w:rPr>
        <w:t xml:space="preserve"> </w:t>
      </w:r>
      <w:proofErr w:type="spellStart"/>
      <w:r w:rsidRPr="0010060B">
        <w:rPr>
          <w:lang w:val="en-GB"/>
        </w:rPr>
        <w:t>maturitní</w:t>
      </w:r>
      <w:proofErr w:type="spellEnd"/>
      <w:r w:rsidRPr="0010060B">
        <w:rPr>
          <w:lang w:val="en-GB"/>
        </w:rPr>
        <w:t xml:space="preserve"> </w:t>
      </w:r>
      <w:proofErr w:type="spellStart"/>
      <w:r w:rsidRPr="0010060B">
        <w:rPr>
          <w:lang w:val="en-GB"/>
        </w:rPr>
        <w:t>zkoušky</w:t>
      </w:r>
      <w:proofErr w:type="spellEnd"/>
      <w:r w:rsidRPr="0010060B">
        <w:rPr>
          <w:lang w:val="en-GB"/>
        </w:rPr>
        <w:t xml:space="preserve"> z </w:t>
      </w:r>
      <w:proofErr w:type="spellStart"/>
      <w:r w:rsidRPr="0010060B">
        <w:rPr>
          <w:lang w:val="en-GB"/>
        </w:rPr>
        <w:t>angličtiny</w:t>
      </w:r>
      <w:proofErr w:type="spellEnd"/>
      <w:r w:rsidRPr="0010060B">
        <w:rPr>
          <w:lang w:val="en-GB"/>
        </w:rPr>
        <w:t xml:space="preserve">. </w:t>
      </w:r>
      <w:proofErr w:type="spellStart"/>
      <w:r w:rsidRPr="0010060B">
        <w:rPr>
          <w:i/>
          <w:iCs/>
          <w:lang w:val="en-GB"/>
        </w:rPr>
        <w:t>Auspicia</w:t>
      </w:r>
      <w:proofErr w:type="spellEnd"/>
      <w:r w:rsidR="001F3793" w:rsidRPr="0010060B">
        <w:rPr>
          <w:lang w:val="en-GB"/>
        </w:rPr>
        <w:t>,</w:t>
      </w:r>
      <w:r w:rsidRPr="0010060B">
        <w:rPr>
          <w:lang w:val="en-GB"/>
        </w:rPr>
        <w:t xml:space="preserve"> </w:t>
      </w:r>
      <w:r w:rsidRPr="0010060B">
        <w:rPr>
          <w:i/>
          <w:iCs/>
          <w:lang w:val="en-GB"/>
        </w:rPr>
        <w:t>2</w:t>
      </w:r>
      <w:r w:rsidRPr="0010060B">
        <w:rPr>
          <w:lang w:val="en-GB"/>
        </w:rPr>
        <w:t>(14), 158–174.</w:t>
      </w:r>
    </w:p>
    <w:p w14:paraId="249FA747" w14:textId="210D5618" w:rsidR="004F095A" w:rsidRPr="0010060B" w:rsidRDefault="004F095A" w:rsidP="005E6F0A">
      <w:pPr>
        <w:ind w:firstLine="0"/>
        <w:rPr>
          <w:lang w:val="en-GB"/>
        </w:rPr>
      </w:pPr>
      <w:r w:rsidRPr="0010060B">
        <w:rPr>
          <w:lang w:val="en-GB"/>
        </w:rPr>
        <w:t xml:space="preserve">Spratt, M., </w:t>
      </w:r>
      <w:proofErr w:type="spellStart"/>
      <w:r w:rsidRPr="0010060B">
        <w:rPr>
          <w:lang w:val="en-GB"/>
        </w:rPr>
        <w:t>Pulverness</w:t>
      </w:r>
      <w:proofErr w:type="spellEnd"/>
      <w:r w:rsidRPr="0010060B">
        <w:rPr>
          <w:lang w:val="en-GB"/>
        </w:rPr>
        <w:t xml:space="preserve">, A., &amp; Williams, M. (2005). </w:t>
      </w:r>
      <w:r w:rsidRPr="0010060B">
        <w:rPr>
          <w:i/>
          <w:iCs/>
          <w:lang w:val="en-GB"/>
        </w:rPr>
        <w:t>The TKT course: Teaching Knowledge Text</w:t>
      </w:r>
      <w:r w:rsidRPr="0010060B">
        <w:rPr>
          <w:lang w:val="en-GB"/>
        </w:rPr>
        <w:t>. Cambridge: Cambridge University Press.</w:t>
      </w:r>
    </w:p>
    <w:p w14:paraId="55E19C6C" w14:textId="77777777" w:rsidR="008345EC" w:rsidRPr="0010060B" w:rsidRDefault="008345EC" w:rsidP="008345EC">
      <w:pPr>
        <w:ind w:firstLine="0"/>
        <w:rPr>
          <w:lang w:val="en-GB"/>
        </w:rPr>
      </w:pPr>
      <w:r w:rsidRPr="0010060B">
        <w:rPr>
          <w:lang w:val="en-GB"/>
        </w:rPr>
        <w:lastRenderedPageBreak/>
        <w:t xml:space="preserve">Textbook. (n.d.). In </w:t>
      </w:r>
      <w:r w:rsidRPr="0010060B">
        <w:rPr>
          <w:i/>
          <w:iCs/>
          <w:lang w:val="en-GB"/>
        </w:rPr>
        <w:t xml:space="preserve">Cambridge Dictionary. </w:t>
      </w:r>
      <w:r w:rsidRPr="0010060B">
        <w:rPr>
          <w:lang w:val="en-GB"/>
        </w:rPr>
        <w:t xml:space="preserve">Retrieved from </w:t>
      </w:r>
      <w:hyperlink r:id="rId12" w:history="1">
        <w:r w:rsidRPr="0010060B">
          <w:rPr>
            <w:lang w:val="en-GB"/>
          </w:rPr>
          <w:t>https://dictionary.cambridge.org/dictionary/english/coursebook</w:t>
        </w:r>
      </w:hyperlink>
    </w:p>
    <w:p w14:paraId="17ACA925" w14:textId="606926EB" w:rsidR="008345EC" w:rsidRPr="0010060B" w:rsidRDefault="008345EC" w:rsidP="005E6F0A">
      <w:pPr>
        <w:ind w:firstLine="0"/>
        <w:rPr>
          <w:color w:val="auto"/>
          <w:lang w:val="en-GB"/>
        </w:rPr>
      </w:pPr>
      <w:r w:rsidRPr="0010060B">
        <w:rPr>
          <w:lang w:val="en-GB"/>
        </w:rPr>
        <w:t xml:space="preserve">Textbook. (n.d.). In </w:t>
      </w:r>
      <w:r w:rsidRPr="0010060B">
        <w:rPr>
          <w:i/>
          <w:iCs/>
          <w:lang w:val="en-GB"/>
        </w:rPr>
        <w:t xml:space="preserve">Oxford Advanced Learner's Dictionary. </w:t>
      </w:r>
      <w:r w:rsidRPr="0010060B">
        <w:rPr>
          <w:lang w:val="en-GB"/>
        </w:rPr>
        <w:t xml:space="preserve">Retrieved from </w:t>
      </w:r>
      <w:hyperlink r:id="rId13" w:history="1">
        <w:r w:rsidRPr="0010060B">
          <w:rPr>
            <w:lang w:val="en-GB"/>
          </w:rPr>
          <w:t>https://www.oxfordlearnersdictionaries.com/definition/english/coursebook</w:t>
        </w:r>
      </w:hyperlink>
    </w:p>
    <w:p w14:paraId="027F23C2" w14:textId="77777777" w:rsidR="00FB71F3" w:rsidRPr="0010060B" w:rsidRDefault="00C63C45" w:rsidP="00FB71F3">
      <w:pPr>
        <w:ind w:firstLine="0"/>
        <w:rPr>
          <w:lang w:val="en-GB"/>
        </w:rPr>
        <w:sectPr w:rsidR="00FB71F3" w:rsidRPr="0010060B" w:rsidSect="005252E0">
          <w:footerReference w:type="default" r:id="rId14"/>
          <w:footnotePr>
            <w:numRestart w:val="eachPage"/>
          </w:footnotePr>
          <w:type w:val="continuous"/>
          <w:pgSz w:w="11906" w:h="16838" w:code="9"/>
          <w:pgMar w:top="1418" w:right="1418" w:bottom="1418" w:left="1985" w:header="709" w:footer="709" w:gutter="0"/>
          <w:cols w:space="708"/>
          <w:titlePg/>
          <w:docGrid w:linePitch="326"/>
        </w:sectPr>
      </w:pPr>
      <w:r w:rsidRPr="0010060B">
        <w:rPr>
          <w:lang w:val="en-GB"/>
        </w:rPr>
        <w:t xml:space="preserve">Ur, P. (2012). </w:t>
      </w:r>
      <w:r w:rsidRPr="0010060B">
        <w:rPr>
          <w:i/>
          <w:iCs/>
          <w:lang w:val="en-GB"/>
        </w:rPr>
        <w:t>A course in language teaching</w:t>
      </w:r>
      <w:r w:rsidRPr="0010060B">
        <w:rPr>
          <w:lang w:val="en-GB"/>
        </w:rPr>
        <w:t>. Cambridge: Cambridge University Press.</w:t>
      </w:r>
    </w:p>
    <w:p w14:paraId="15FBBA5A" w14:textId="77777777" w:rsidR="00BD2AFD" w:rsidRPr="0010060B" w:rsidRDefault="00BD2AFD" w:rsidP="00FB71F3">
      <w:pPr>
        <w:ind w:firstLine="0"/>
        <w:rPr>
          <w:lang w:val="en-GB"/>
        </w:rPr>
      </w:pPr>
    </w:p>
    <w:p w14:paraId="39D00123" w14:textId="77777777" w:rsidR="00CF48F2" w:rsidRPr="0010060B" w:rsidRDefault="00CF48F2" w:rsidP="00C40239">
      <w:pPr>
        <w:pStyle w:val="Nadpis1"/>
        <w:sectPr w:rsidR="00CF48F2" w:rsidRPr="0010060B" w:rsidSect="00DC7201">
          <w:footerReference w:type="default" r:id="rId15"/>
          <w:footnotePr>
            <w:numRestart w:val="eachPage"/>
          </w:footnotePr>
          <w:type w:val="continuous"/>
          <w:pgSz w:w="11906" w:h="16838" w:code="9"/>
          <w:pgMar w:top="1418" w:right="1418" w:bottom="1418" w:left="1985" w:header="709" w:footer="709" w:gutter="0"/>
          <w:pgNumType w:start="0"/>
          <w:cols w:space="708"/>
          <w:docGrid w:linePitch="326"/>
        </w:sectPr>
      </w:pPr>
    </w:p>
    <w:p w14:paraId="50DA6238" w14:textId="77777777" w:rsidR="00CF48F2" w:rsidRPr="0010060B" w:rsidRDefault="00CF48F2">
      <w:pPr>
        <w:spacing w:before="0" w:after="160" w:line="259" w:lineRule="auto"/>
        <w:ind w:firstLine="0"/>
        <w:jc w:val="left"/>
        <w:rPr>
          <w:b/>
          <w:sz w:val="32"/>
          <w:lang w:val="en-GB"/>
        </w:rPr>
      </w:pPr>
      <w:r w:rsidRPr="0010060B">
        <w:rPr>
          <w:lang w:val="en-GB"/>
        </w:rPr>
        <w:br w:type="page"/>
      </w:r>
    </w:p>
    <w:p w14:paraId="7AD23EBA" w14:textId="7BC85E66" w:rsidR="00D00091" w:rsidRPr="0010060B" w:rsidRDefault="00BD2AFD" w:rsidP="00C40239">
      <w:pPr>
        <w:pStyle w:val="Nadpis1"/>
        <w:rPr>
          <w:noProof/>
        </w:rPr>
      </w:pPr>
      <w:bookmarkStart w:id="27" w:name="_Toc47640841"/>
      <w:r w:rsidRPr="0010060B">
        <w:lastRenderedPageBreak/>
        <w:t xml:space="preserve">List of </w:t>
      </w:r>
      <w:r w:rsidR="00713ADF" w:rsidRPr="0010060B">
        <w:t>A</w:t>
      </w:r>
      <w:r w:rsidRPr="0010060B">
        <w:t>ppendices</w:t>
      </w:r>
      <w:bookmarkEnd w:id="27"/>
      <w:r w:rsidR="00EB3BA9" w:rsidRPr="0010060B">
        <w:fldChar w:fldCharType="begin"/>
      </w:r>
      <w:r w:rsidR="00EB3BA9" w:rsidRPr="0010060B">
        <w:instrText xml:space="preserve"> TOC \h \z \u \t "Nadpis 7;1" </w:instrText>
      </w:r>
      <w:r w:rsidR="00EB3BA9" w:rsidRPr="0010060B">
        <w:fldChar w:fldCharType="separate"/>
      </w:r>
    </w:p>
    <w:p w14:paraId="43EDC0DF" w14:textId="2498AAE6" w:rsidR="00D00091" w:rsidRPr="0010060B" w:rsidRDefault="00627C06" w:rsidP="001C77D5">
      <w:pPr>
        <w:pStyle w:val="Obsah1"/>
        <w:tabs>
          <w:tab w:val="right" w:leader="dot" w:pos="8493"/>
        </w:tabs>
        <w:ind w:firstLine="0"/>
        <w:rPr>
          <w:rFonts w:asciiTheme="minorHAnsi" w:eastAsiaTheme="minorEastAsia" w:hAnsiTheme="minorHAnsi" w:cstheme="minorBidi"/>
          <w:noProof/>
          <w:color w:val="auto"/>
          <w:sz w:val="22"/>
          <w:lang w:val="en-GB" w:eastAsia="en-US"/>
        </w:rPr>
      </w:pPr>
      <w:hyperlink w:anchor="_Toc47041074" w:history="1">
        <w:r w:rsidR="00D00091" w:rsidRPr="0010060B">
          <w:rPr>
            <w:rStyle w:val="Hypertextovodkaz"/>
            <w:b/>
            <w:bCs/>
            <w:noProof/>
            <w:lang w:val="en-GB"/>
          </w:rPr>
          <w:t>Appendix 1</w:t>
        </w:r>
        <w:r w:rsidR="00D00091" w:rsidRPr="0010060B">
          <w:rPr>
            <w:rStyle w:val="Hypertextovodkaz"/>
            <w:noProof/>
            <w:lang w:val="en-GB"/>
          </w:rPr>
          <w:t xml:space="preserve"> – Grant's questionnaire for choosing a coursebook</w:t>
        </w:r>
        <w:r w:rsidR="00D00091" w:rsidRPr="0010060B">
          <w:rPr>
            <w:noProof/>
            <w:webHidden/>
            <w:lang w:val="en-GB"/>
          </w:rPr>
          <w:tab/>
        </w:r>
        <w:r w:rsidR="00D00091" w:rsidRPr="0010060B">
          <w:rPr>
            <w:noProof/>
            <w:webHidden/>
            <w:lang w:val="en-GB"/>
          </w:rPr>
          <w:fldChar w:fldCharType="begin"/>
        </w:r>
        <w:r w:rsidR="00D00091" w:rsidRPr="0010060B">
          <w:rPr>
            <w:noProof/>
            <w:webHidden/>
            <w:lang w:val="en-GB"/>
          </w:rPr>
          <w:instrText xml:space="preserve"> PAGEREF _Toc47041074 \h </w:instrText>
        </w:r>
        <w:r w:rsidR="00D00091" w:rsidRPr="0010060B">
          <w:rPr>
            <w:noProof/>
            <w:webHidden/>
            <w:lang w:val="en-GB"/>
          </w:rPr>
        </w:r>
        <w:r w:rsidR="00D00091" w:rsidRPr="0010060B">
          <w:rPr>
            <w:noProof/>
            <w:webHidden/>
            <w:lang w:val="en-GB"/>
          </w:rPr>
          <w:fldChar w:fldCharType="separate"/>
        </w:r>
        <w:r w:rsidR="008415B6">
          <w:rPr>
            <w:noProof/>
            <w:webHidden/>
            <w:lang w:val="en-GB"/>
          </w:rPr>
          <w:t>1</w:t>
        </w:r>
        <w:r w:rsidR="00D00091" w:rsidRPr="0010060B">
          <w:rPr>
            <w:noProof/>
            <w:webHidden/>
            <w:lang w:val="en-GB"/>
          </w:rPr>
          <w:fldChar w:fldCharType="end"/>
        </w:r>
      </w:hyperlink>
    </w:p>
    <w:p w14:paraId="130D07C7" w14:textId="42E0DE5B" w:rsidR="00D00091" w:rsidRPr="0010060B" w:rsidRDefault="00627C06" w:rsidP="001C77D5">
      <w:pPr>
        <w:pStyle w:val="Obsah1"/>
        <w:tabs>
          <w:tab w:val="right" w:leader="dot" w:pos="8493"/>
        </w:tabs>
        <w:ind w:firstLine="0"/>
        <w:rPr>
          <w:rFonts w:asciiTheme="minorHAnsi" w:eastAsiaTheme="minorEastAsia" w:hAnsiTheme="minorHAnsi" w:cstheme="minorBidi"/>
          <w:noProof/>
          <w:color w:val="auto"/>
          <w:sz w:val="22"/>
          <w:lang w:val="en-GB" w:eastAsia="en-US"/>
        </w:rPr>
      </w:pPr>
      <w:hyperlink w:anchor="_Toc47041075" w:history="1">
        <w:r w:rsidR="00D00091" w:rsidRPr="0010060B">
          <w:rPr>
            <w:rStyle w:val="Hypertextovodkaz"/>
            <w:b/>
            <w:bCs/>
            <w:noProof/>
            <w:lang w:val="en-GB"/>
          </w:rPr>
          <w:t xml:space="preserve">Appendix 2 </w:t>
        </w:r>
        <w:r w:rsidR="00D00091" w:rsidRPr="0010060B">
          <w:rPr>
            <w:rStyle w:val="Hypertextovodkaz"/>
            <w:noProof/>
            <w:lang w:val="en-GB"/>
          </w:rPr>
          <w:t>– Celce-Murcia's checklist for coursebook evaluation</w:t>
        </w:r>
        <w:r w:rsidR="00D00091" w:rsidRPr="0010060B">
          <w:rPr>
            <w:noProof/>
            <w:webHidden/>
            <w:lang w:val="en-GB"/>
          </w:rPr>
          <w:tab/>
        </w:r>
        <w:r w:rsidR="00D00091" w:rsidRPr="0010060B">
          <w:rPr>
            <w:noProof/>
            <w:webHidden/>
            <w:lang w:val="en-GB"/>
          </w:rPr>
          <w:fldChar w:fldCharType="begin"/>
        </w:r>
        <w:r w:rsidR="00D00091" w:rsidRPr="0010060B">
          <w:rPr>
            <w:noProof/>
            <w:webHidden/>
            <w:lang w:val="en-GB"/>
          </w:rPr>
          <w:instrText xml:space="preserve"> PAGEREF _Toc47041075 \h </w:instrText>
        </w:r>
        <w:r w:rsidR="00D00091" w:rsidRPr="0010060B">
          <w:rPr>
            <w:noProof/>
            <w:webHidden/>
            <w:lang w:val="en-GB"/>
          </w:rPr>
        </w:r>
        <w:r w:rsidR="00D00091" w:rsidRPr="0010060B">
          <w:rPr>
            <w:noProof/>
            <w:webHidden/>
            <w:lang w:val="en-GB"/>
          </w:rPr>
          <w:fldChar w:fldCharType="separate"/>
        </w:r>
        <w:r w:rsidR="008415B6">
          <w:rPr>
            <w:noProof/>
            <w:webHidden/>
            <w:lang w:val="en-GB"/>
          </w:rPr>
          <w:t>4</w:t>
        </w:r>
        <w:r w:rsidR="00D00091" w:rsidRPr="0010060B">
          <w:rPr>
            <w:noProof/>
            <w:webHidden/>
            <w:lang w:val="en-GB"/>
          </w:rPr>
          <w:fldChar w:fldCharType="end"/>
        </w:r>
      </w:hyperlink>
    </w:p>
    <w:p w14:paraId="75F00BD2" w14:textId="088E3B8B" w:rsidR="00D00091" w:rsidRPr="0010060B" w:rsidRDefault="00627C06" w:rsidP="001C77D5">
      <w:pPr>
        <w:pStyle w:val="Obsah1"/>
        <w:tabs>
          <w:tab w:val="right" w:leader="dot" w:pos="8493"/>
        </w:tabs>
        <w:ind w:firstLine="0"/>
        <w:rPr>
          <w:rFonts w:asciiTheme="minorHAnsi" w:eastAsiaTheme="minorEastAsia" w:hAnsiTheme="minorHAnsi" w:cstheme="minorBidi"/>
          <w:noProof/>
          <w:color w:val="auto"/>
          <w:sz w:val="22"/>
          <w:lang w:val="en-GB" w:eastAsia="en-US"/>
        </w:rPr>
      </w:pPr>
      <w:hyperlink w:anchor="_Toc47041076" w:history="1">
        <w:r w:rsidR="00D00091" w:rsidRPr="0010060B">
          <w:rPr>
            <w:rStyle w:val="Hypertextovodkaz"/>
            <w:b/>
            <w:bCs/>
            <w:noProof/>
            <w:lang w:val="en-GB"/>
          </w:rPr>
          <w:t xml:space="preserve">Appendix 3 – </w:t>
        </w:r>
        <w:r w:rsidR="00D00091" w:rsidRPr="0010060B">
          <w:rPr>
            <w:rStyle w:val="Hypertextovodkaz"/>
            <w:noProof/>
            <w:lang w:val="en-GB"/>
          </w:rPr>
          <w:t>Table of contents in English File first edition</w:t>
        </w:r>
        <w:r w:rsidR="00D00091" w:rsidRPr="0010060B">
          <w:rPr>
            <w:noProof/>
            <w:webHidden/>
            <w:lang w:val="en-GB"/>
          </w:rPr>
          <w:tab/>
        </w:r>
        <w:r w:rsidR="00D00091" w:rsidRPr="0010060B">
          <w:rPr>
            <w:noProof/>
            <w:webHidden/>
            <w:lang w:val="en-GB"/>
          </w:rPr>
          <w:fldChar w:fldCharType="begin"/>
        </w:r>
        <w:r w:rsidR="00D00091" w:rsidRPr="0010060B">
          <w:rPr>
            <w:noProof/>
            <w:webHidden/>
            <w:lang w:val="en-GB"/>
          </w:rPr>
          <w:instrText xml:space="preserve"> PAGEREF _Toc47041076 \h </w:instrText>
        </w:r>
        <w:r w:rsidR="00D00091" w:rsidRPr="0010060B">
          <w:rPr>
            <w:noProof/>
            <w:webHidden/>
            <w:lang w:val="en-GB"/>
          </w:rPr>
        </w:r>
        <w:r w:rsidR="00D00091" w:rsidRPr="0010060B">
          <w:rPr>
            <w:noProof/>
            <w:webHidden/>
            <w:lang w:val="en-GB"/>
          </w:rPr>
          <w:fldChar w:fldCharType="separate"/>
        </w:r>
        <w:r w:rsidR="008415B6">
          <w:rPr>
            <w:noProof/>
            <w:webHidden/>
            <w:lang w:val="en-GB"/>
          </w:rPr>
          <w:t>5</w:t>
        </w:r>
        <w:r w:rsidR="00D00091" w:rsidRPr="0010060B">
          <w:rPr>
            <w:noProof/>
            <w:webHidden/>
            <w:lang w:val="en-GB"/>
          </w:rPr>
          <w:fldChar w:fldCharType="end"/>
        </w:r>
      </w:hyperlink>
    </w:p>
    <w:p w14:paraId="15026FC7" w14:textId="2FB3B3F9" w:rsidR="00D00091" w:rsidRPr="0010060B" w:rsidRDefault="00627C06" w:rsidP="001C77D5">
      <w:pPr>
        <w:pStyle w:val="Obsah1"/>
        <w:tabs>
          <w:tab w:val="right" w:leader="dot" w:pos="8493"/>
        </w:tabs>
        <w:ind w:firstLine="0"/>
        <w:rPr>
          <w:rFonts w:asciiTheme="minorHAnsi" w:eastAsiaTheme="minorEastAsia" w:hAnsiTheme="minorHAnsi" w:cstheme="minorBidi"/>
          <w:noProof/>
          <w:color w:val="auto"/>
          <w:sz w:val="22"/>
          <w:lang w:val="en-GB" w:eastAsia="en-US"/>
        </w:rPr>
      </w:pPr>
      <w:hyperlink w:anchor="_Toc47041077" w:history="1">
        <w:r w:rsidR="00D00091" w:rsidRPr="0010060B">
          <w:rPr>
            <w:rStyle w:val="Hypertextovodkaz"/>
            <w:b/>
            <w:bCs/>
            <w:noProof/>
            <w:lang w:val="en-GB"/>
          </w:rPr>
          <w:t xml:space="preserve">Appendix 4 – </w:t>
        </w:r>
        <w:r w:rsidR="00D00091" w:rsidRPr="0010060B">
          <w:rPr>
            <w:rStyle w:val="Hypertextovodkaz"/>
            <w:noProof/>
            <w:lang w:val="en-GB"/>
          </w:rPr>
          <w:t>Acknowledgements in English File first edition</w:t>
        </w:r>
        <w:r w:rsidR="00D00091" w:rsidRPr="0010060B">
          <w:rPr>
            <w:noProof/>
            <w:webHidden/>
            <w:lang w:val="en-GB"/>
          </w:rPr>
          <w:tab/>
        </w:r>
        <w:r w:rsidR="00D00091" w:rsidRPr="0010060B">
          <w:rPr>
            <w:noProof/>
            <w:webHidden/>
            <w:lang w:val="en-GB"/>
          </w:rPr>
          <w:fldChar w:fldCharType="begin"/>
        </w:r>
        <w:r w:rsidR="00D00091" w:rsidRPr="0010060B">
          <w:rPr>
            <w:noProof/>
            <w:webHidden/>
            <w:lang w:val="en-GB"/>
          </w:rPr>
          <w:instrText xml:space="preserve"> PAGEREF _Toc47041077 \h </w:instrText>
        </w:r>
        <w:r w:rsidR="00D00091" w:rsidRPr="0010060B">
          <w:rPr>
            <w:noProof/>
            <w:webHidden/>
            <w:lang w:val="en-GB"/>
          </w:rPr>
        </w:r>
        <w:r w:rsidR="00D00091" w:rsidRPr="0010060B">
          <w:rPr>
            <w:noProof/>
            <w:webHidden/>
            <w:lang w:val="en-GB"/>
          </w:rPr>
          <w:fldChar w:fldCharType="separate"/>
        </w:r>
        <w:r w:rsidR="008415B6">
          <w:rPr>
            <w:noProof/>
            <w:webHidden/>
            <w:lang w:val="en-GB"/>
          </w:rPr>
          <w:t>7</w:t>
        </w:r>
        <w:r w:rsidR="00D00091" w:rsidRPr="0010060B">
          <w:rPr>
            <w:noProof/>
            <w:webHidden/>
            <w:lang w:val="en-GB"/>
          </w:rPr>
          <w:fldChar w:fldCharType="end"/>
        </w:r>
      </w:hyperlink>
    </w:p>
    <w:p w14:paraId="1986DBC5" w14:textId="1A2B0987" w:rsidR="00D00091" w:rsidRPr="0010060B" w:rsidRDefault="00627C06" w:rsidP="001C77D5">
      <w:pPr>
        <w:pStyle w:val="Obsah1"/>
        <w:tabs>
          <w:tab w:val="right" w:leader="dot" w:pos="8493"/>
        </w:tabs>
        <w:ind w:firstLine="0"/>
        <w:rPr>
          <w:rFonts w:asciiTheme="minorHAnsi" w:eastAsiaTheme="minorEastAsia" w:hAnsiTheme="minorHAnsi" w:cstheme="minorBidi"/>
          <w:noProof/>
          <w:color w:val="auto"/>
          <w:sz w:val="22"/>
          <w:lang w:val="en-GB" w:eastAsia="en-US"/>
        </w:rPr>
      </w:pPr>
      <w:hyperlink w:anchor="_Toc47041078" w:history="1">
        <w:r w:rsidR="00D00091" w:rsidRPr="0010060B">
          <w:rPr>
            <w:rStyle w:val="Hypertextovodkaz"/>
            <w:b/>
            <w:bCs/>
            <w:noProof/>
            <w:lang w:val="en-GB"/>
          </w:rPr>
          <w:t xml:space="preserve">Appendix 5 – </w:t>
        </w:r>
        <w:r w:rsidR="00D00091" w:rsidRPr="0010060B">
          <w:rPr>
            <w:rStyle w:val="Hypertextovodkaz"/>
            <w:noProof/>
            <w:lang w:val="en-GB"/>
          </w:rPr>
          <w:t>Table of contents in English File fourth edition</w:t>
        </w:r>
        <w:r w:rsidR="00D00091" w:rsidRPr="0010060B">
          <w:rPr>
            <w:noProof/>
            <w:webHidden/>
            <w:lang w:val="en-GB"/>
          </w:rPr>
          <w:tab/>
        </w:r>
        <w:r w:rsidR="00D00091" w:rsidRPr="0010060B">
          <w:rPr>
            <w:noProof/>
            <w:webHidden/>
            <w:lang w:val="en-GB"/>
          </w:rPr>
          <w:fldChar w:fldCharType="begin"/>
        </w:r>
        <w:r w:rsidR="00D00091" w:rsidRPr="0010060B">
          <w:rPr>
            <w:noProof/>
            <w:webHidden/>
            <w:lang w:val="en-GB"/>
          </w:rPr>
          <w:instrText xml:space="preserve"> PAGEREF _Toc47041078 \h </w:instrText>
        </w:r>
        <w:r w:rsidR="00D00091" w:rsidRPr="0010060B">
          <w:rPr>
            <w:noProof/>
            <w:webHidden/>
            <w:lang w:val="en-GB"/>
          </w:rPr>
        </w:r>
        <w:r w:rsidR="00D00091" w:rsidRPr="0010060B">
          <w:rPr>
            <w:noProof/>
            <w:webHidden/>
            <w:lang w:val="en-GB"/>
          </w:rPr>
          <w:fldChar w:fldCharType="separate"/>
        </w:r>
        <w:r w:rsidR="008415B6">
          <w:rPr>
            <w:noProof/>
            <w:webHidden/>
            <w:lang w:val="en-GB"/>
          </w:rPr>
          <w:t>8</w:t>
        </w:r>
        <w:r w:rsidR="00D00091" w:rsidRPr="0010060B">
          <w:rPr>
            <w:noProof/>
            <w:webHidden/>
            <w:lang w:val="en-GB"/>
          </w:rPr>
          <w:fldChar w:fldCharType="end"/>
        </w:r>
      </w:hyperlink>
    </w:p>
    <w:p w14:paraId="65A9CA10" w14:textId="61E006BA" w:rsidR="00D00091" w:rsidRPr="0010060B" w:rsidRDefault="00627C06" w:rsidP="001C77D5">
      <w:pPr>
        <w:pStyle w:val="Obsah1"/>
        <w:tabs>
          <w:tab w:val="right" w:leader="dot" w:pos="8493"/>
        </w:tabs>
        <w:ind w:firstLine="0"/>
        <w:rPr>
          <w:rFonts w:asciiTheme="minorHAnsi" w:eastAsiaTheme="minorEastAsia" w:hAnsiTheme="minorHAnsi" w:cstheme="minorBidi"/>
          <w:noProof/>
          <w:color w:val="auto"/>
          <w:sz w:val="22"/>
          <w:lang w:val="en-GB" w:eastAsia="en-US"/>
        </w:rPr>
      </w:pPr>
      <w:hyperlink w:anchor="_Toc47041079" w:history="1">
        <w:r w:rsidR="00D00091" w:rsidRPr="0010060B">
          <w:rPr>
            <w:rStyle w:val="Hypertextovodkaz"/>
            <w:b/>
            <w:bCs/>
            <w:noProof/>
            <w:lang w:val="en-GB"/>
          </w:rPr>
          <w:t xml:space="preserve">Appendix 6 – </w:t>
        </w:r>
        <w:r w:rsidR="00D00091" w:rsidRPr="0010060B">
          <w:rPr>
            <w:rStyle w:val="Hypertextovodkaz"/>
            <w:noProof/>
            <w:lang w:val="en-GB"/>
          </w:rPr>
          <w:t>Acknowledgements in English File fourth edition</w:t>
        </w:r>
        <w:r w:rsidR="00D00091" w:rsidRPr="0010060B">
          <w:rPr>
            <w:noProof/>
            <w:webHidden/>
            <w:lang w:val="en-GB"/>
          </w:rPr>
          <w:tab/>
        </w:r>
        <w:r w:rsidR="00D00091" w:rsidRPr="0010060B">
          <w:rPr>
            <w:noProof/>
            <w:webHidden/>
            <w:lang w:val="en-GB"/>
          </w:rPr>
          <w:fldChar w:fldCharType="begin"/>
        </w:r>
        <w:r w:rsidR="00D00091" w:rsidRPr="0010060B">
          <w:rPr>
            <w:noProof/>
            <w:webHidden/>
            <w:lang w:val="en-GB"/>
          </w:rPr>
          <w:instrText xml:space="preserve"> PAGEREF _Toc47041079 \h </w:instrText>
        </w:r>
        <w:r w:rsidR="00D00091" w:rsidRPr="0010060B">
          <w:rPr>
            <w:noProof/>
            <w:webHidden/>
            <w:lang w:val="en-GB"/>
          </w:rPr>
        </w:r>
        <w:r w:rsidR="00D00091" w:rsidRPr="0010060B">
          <w:rPr>
            <w:noProof/>
            <w:webHidden/>
            <w:lang w:val="en-GB"/>
          </w:rPr>
          <w:fldChar w:fldCharType="separate"/>
        </w:r>
        <w:r w:rsidR="008415B6">
          <w:rPr>
            <w:noProof/>
            <w:webHidden/>
            <w:lang w:val="en-GB"/>
          </w:rPr>
          <w:t>10</w:t>
        </w:r>
        <w:r w:rsidR="00D00091" w:rsidRPr="0010060B">
          <w:rPr>
            <w:noProof/>
            <w:webHidden/>
            <w:lang w:val="en-GB"/>
          </w:rPr>
          <w:fldChar w:fldCharType="end"/>
        </w:r>
      </w:hyperlink>
    </w:p>
    <w:p w14:paraId="3DB9BC2D" w14:textId="4022D33E" w:rsidR="00D00091" w:rsidRPr="0010060B" w:rsidRDefault="00627C06" w:rsidP="001C77D5">
      <w:pPr>
        <w:pStyle w:val="Obsah1"/>
        <w:tabs>
          <w:tab w:val="right" w:leader="dot" w:pos="8493"/>
        </w:tabs>
        <w:ind w:firstLine="0"/>
        <w:rPr>
          <w:rFonts w:asciiTheme="minorHAnsi" w:eastAsiaTheme="minorEastAsia" w:hAnsiTheme="minorHAnsi" w:cstheme="minorBidi"/>
          <w:noProof/>
          <w:color w:val="auto"/>
          <w:sz w:val="22"/>
          <w:lang w:val="en-GB" w:eastAsia="en-US"/>
        </w:rPr>
      </w:pPr>
      <w:hyperlink w:anchor="_Toc47041080" w:history="1">
        <w:r w:rsidR="00D00091" w:rsidRPr="0010060B">
          <w:rPr>
            <w:rStyle w:val="Hypertextovodkaz"/>
            <w:b/>
            <w:bCs/>
            <w:noProof/>
            <w:lang w:val="en-GB"/>
          </w:rPr>
          <w:t>Appendix 7</w:t>
        </w:r>
        <w:r w:rsidR="00D00091" w:rsidRPr="0010060B">
          <w:rPr>
            <w:rStyle w:val="Hypertextovodkaz"/>
            <w:noProof/>
            <w:lang w:val="en-GB"/>
          </w:rPr>
          <w:t xml:space="preserve"> – The cover pages of both coursebooks</w:t>
        </w:r>
        <w:r w:rsidR="00D00091" w:rsidRPr="0010060B">
          <w:rPr>
            <w:noProof/>
            <w:webHidden/>
            <w:lang w:val="en-GB"/>
          </w:rPr>
          <w:tab/>
        </w:r>
        <w:r w:rsidR="00D00091" w:rsidRPr="0010060B">
          <w:rPr>
            <w:noProof/>
            <w:webHidden/>
            <w:lang w:val="en-GB"/>
          </w:rPr>
          <w:fldChar w:fldCharType="begin"/>
        </w:r>
        <w:r w:rsidR="00D00091" w:rsidRPr="0010060B">
          <w:rPr>
            <w:noProof/>
            <w:webHidden/>
            <w:lang w:val="en-GB"/>
          </w:rPr>
          <w:instrText xml:space="preserve"> PAGEREF _Toc47041080 \h </w:instrText>
        </w:r>
        <w:r w:rsidR="00D00091" w:rsidRPr="0010060B">
          <w:rPr>
            <w:noProof/>
            <w:webHidden/>
            <w:lang w:val="en-GB"/>
          </w:rPr>
        </w:r>
        <w:r w:rsidR="00D00091" w:rsidRPr="0010060B">
          <w:rPr>
            <w:noProof/>
            <w:webHidden/>
            <w:lang w:val="en-GB"/>
          </w:rPr>
          <w:fldChar w:fldCharType="separate"/>
        </w:r>
        <w:r w:rsidR="008415B6">
          <w:rPr>
            <w:noProof/>
            <w:webHidden/>
            <w:lang w:val="en-GB"/>
          </w:rPr>
          <w:t>11</w:t>
        </w:r>
        <w:r w:rsidR="00D00091" w:rsidRPr="0010060B">
          <w:rPr>
            <w:noProof/>
            <w:webHidden/>
            <w:lang w:val="en-GB"/>
          </w:rPr>
          <w:fldChar w:fldCharType="end"/>
        </w:r>
      </w:hyperlink>
    </w:p>
    <w:p w14:paraId="3816E0C4" w14:textId="77777777" w:rsidR="00CF48F2" w:rsidRPr="0010060B" w:rsidRDefault="00EB3BA9" w:rsidP="00CC61FC">
      <w:pPr>
        <w:tabs>
          <w:tab w:val="left" w:pos="6815"/>
        </w:tabs>
        <w:rPr>
          <w:lang w:val="en-GB"/>
        </w:rPr>
        <w:sectPr w:rsidR="00CF48F2" w:rsidRPr="0010060B" w:rsidSect="00AD2780">
          <w:footnotePr>
            <w:numRestart w:val="eachPage"/>
          </w:footnotePr>
          <w:type w:val="continuous"/>
          <w:pgSz w:w="11906" w:h="16838" w:code="9"/>
          <w:pgMar w:top="1418" w:right="1418" w:bottom="1418" w:left="1985" w:header="709" w:footer="709" w:gutter="0"/>
          <w:pgNumType w:start="56"/>
          <w:cols w:space="708"/>
          <w:titlePg/>
          <w:docGrid w:linePitch="326"/>
        </w:sectPr>
      </w:pPr>
      <w:r w:rsidRPr="0010060B">
        <w:rPr>
          <w:lang w:val="en-GB"/>
        </w:rPr>
        <w:fldChar w:fldCharType="end"/>
      </w:r>
    </w:p>
    <w:p w14:paraId="0E8E34B5" w14:textId="39E8EE9D" w:rsidR="00C63C45" w:rsidRPr="0010060B" w:rsidRDefault="00C63C45" w:rsidP="00CC61FC">
      <w:pPr>
        <w:tabs>
          <w:tab w:val="left" w:pos="6815"/>
        </w:tabs>
        <w:rPr>
          <w:rFonts w:eastAsiaTheme="minorEastAsia"/>
          <w:lang w:val="en-GB" w:eastAsia="en-US"/>
        </w:rPr>
      </w:pPr>
    </w:p>
    <w:p w14:paraId="0959F5D6" w14:textId="784C709C" w:rsidR="00B13AB9" w:rsidRPr="0010060B" w:rsidRDefault="00C32593" w:rsidP="001A1357">
      <w:pPr>
        <w:pStyle w:val="Nadpis7"/>
        <w:numPr>
          <w:ilvl w:val="0"/>
          <w:numId w:val="0"/>
        </w:numPr>
        <w:ind w:left="1296" w:hanging="1296"/>
        <w:rPr>
          <w:lang w:val="en-GB"/>
        </w:rPr>
      </w:pPr>
      <w:bookmarkStart w:id="28" w:name="_Toc47041074"/>
      <w:r w:rsidRPr="0010060B">
        <w:rPr>
          <w:noProof/>
          <w:lang w:val="en-GB"/>
        </w:rPr>
        <w:lastRenderedPageBreak/>
        <w:drawing>
          <wp:anchor distT="0" distB="0" distL="114300" distR="114300" simplePos="0" relativeHeight="251657728" behindDoc="0" locked="0" layoutInCell="1" allowOverlap="1" wp14:anchorId="25438EEC" wp14:editId="2E0768CF">
            <wp:simplePos x="0" y="0"/>
            <wp:positionH relativeFrom="column">
              <wp:posOffset>-20150</wp:posOffset>
            </wp:positionH>
            <wp:positionV relativeFrom="paragraph">
              <wp:posOffset>379020</wp:posOffset>
            </wp:positionV>
            <wp:extent cx="5399405" cy="6479540"/>
            <wp:effectExtent l="0" t="0" r="0" b="0"/>
            <wp:wrapSquare wrapText="bothSides"/>
            <wp:docPr id="12007" name="Picture 12007"/>
            <wp:cNvGraphicFramePr/>
            <a:graphic xmlns:a="http://schemas.openxmlformats.org/drawingml/2006/main">
              <a:graphicData uri="http://schemas.openxmlformats.org/drawingml/2006/picture">
                <pic:pic xmlns:pic="http://schemas.openxmlformats.org/drawingml/2006/picture">
                  <pic:nvPicPr>
                    <pic:cNvPr id="12007" name="Picture 1200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399405" cy="6479540"/>
                    </a:xfrm>
                    <a:prstGeom prst="rect">
                      <a:avLst/>
                    </a:prstGeom>
                  </pic:spPr>
                </pic:pic>
              </a:graphicData>
            </a:graphic>
          </wp:anchor>
        </w:drawing>
      </w:r>
      <w:r w:rsidR="00157B3B" w:rsidRPr="0010060B">
        <w:rPr>
          <w:b/>
          <w:bCs/>
          <w:lang w:val="en-GB"/>
        </w:rPr>
        <w:t>Appendix 1</w:t>
      </w:r>
      <w:r w:rsidR="00157B3B" w:rsidRPr="0010060B">
        <w:rPr>
          <w:lang w:val="en-GB"/>
        </w:rPr>
        <w:t xml:space="preserve"> – </w:t>
      </w:r>
      <w:r w:rsidR="00DE4E16" w:rsidRPr="0010060B">
        <w:rPr>
          <w:lang w:val="en-GB"/>
        </w:rPr>
        <w:t xml:space="preserve">Grant's </w:t>
      </w:r>
      <w:r w:rsidR="00FC0501" w:rsidRPr="0010060B">
        <w:rPr>
          <w:lang w:val="en-GB"/>
        </w:rPr>
        <w:t>questionnaire</w:t>
      </w:r>
      <w:r w:rsidR="00DE4E16" w:rsidRPr="0010060B">
        <w:rPr>
          <w:lang w:val="en-GB"/>
        </w:rPr>
        <w:t xml:space="preserve"> for choosing a coursebook</w:t>
      </w:r>
      <w:bookmarkEnd w:id="28"/>
    </w:p>
    <w:p w14:paraId="797D8FE5" w14:textId="1172B312" w:rsidR="00157B3B" w:rsidRPr="0010060B" w:rsidRDefault="00157B3B" w:rsidP="00157B3B">
      <w:pPr>
        <w:rPr>
          <w:lang w:val="en-GB"/>
        </w:rPr>
      </w:pPr>
    </w:p>
    <w:p w14:paraId="16DC4460" w14:textId="731C0C00" w:rsidR="00C32593" w:rsidRPr="0010060B" w:rsidRDefault="00901DC4" w:rsidP="00C32593">
      <w:pPr>
        <w:rPr>
          <w:lang w:val="en-GB"/>
        </w:rPr>
      </w:pPr>
      <w:r w:rsidRPr="0010060B">
        <w:rPr>
          <w:noProof/>
          <w:lang w:val="en-GB"/>
        </w:rPr>
        <w:lastRenderedPageBreak/>
        <w:drawing>
          <wp:anchor distT="0" distB="0" distL="114300" distR="114300" simplePos="0" relativeHeight="251671040" behindDoc="0" locked="0" layoutInCell="1" allowOverlap="1" wp14:anchorId="2FE917D2" wp14:editId="5010BF2E">
            <wp:simplePos x="0" y="0"/>
            <wp:positionH relativeFrom="column">
              <wp:posOffset>115237</wp:posOffset>
            </wp:positionH>
            <wp:positionV relativeFrom="paragraph">
              <wp:posOffset>4904</wp:posOffset>
            </wp:positionV>
            <wp:extent cx="5399405" cy="6667610"/>
            <wp:effectExtent l="0" t="0" r="0" b="0"/>
            <wp:wrapSquare wrapText="bothSides"/>
            <wp:docPr id="12017" name="Picture 12017"/>
            <wp:cNvGraphicFramePr/>
            <a:graphic xmlns:a="http://schemas.openxmlformats.org/drawingml/2006/main">
              <a:graphicData uri="http://schemas.openxmlformats.org/drawingml/2006/picture">
                <pic:pic xmlns:pic="http://schemas.openxmlformats.org/drawingml/2006/picture">
                  <pic:nvPicPr>
                    <pic:cNvPr id="12017" name="Picture 1201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399405" cy="6667610"/>
                    </a:xfrm>
                    <a:prstGeom prst="rect">
                      <a:avLst/>
                    </a:prstGeom>
                  </pic:spPr>
                </pic:pic>
              </a:graphicData>
            </a:graphic>
          </wp:anchor>
        </w:drawing>
      </w:r>
    </w:p>
    <w:p w14:paraId="6C5B7C9B" w14:textId="654F7B55" w:rsidR="00E55F07" w:rsidRPr="0010060B" w:rsidRDefault="00C033D1" w:rsidP="00E55F07">
      <w:pPr>
        <w:ind w:firstLine="0"/>
        <w:rPr>
          <w:lang w:val="en-GB"/>
        </w:rPr>
      </w:pPr>
      <w:r w:rsidRPr="0010060B">
        <w:rPr>
          <w:noProof/>
          <w:lang w:val="en-GB"/>
        </w:rPr>
        <w:lastRenderedPageBreak/>
        <w:drawing>
          <wp:inline distT="0" distB="0" distL="0" distR="0" wp14:anchorId="353B6963" wp14:editId="677634E5">
            <wp:extent cx="5399405" cy="6417306"/>
            <wp:effectExtent l="0" t="0" r="0" b="3175"/>
            <wp:docPr id="8" name="Picture 12033"/>
            <wp:cNvGraphicFramePr/>
            <a:graphic xmlns:a="http://schemas.openxmlformats.org/drawingml/2006/main">
              <a:graphicData uri="http://schemas.openxmlformats.org/drawingml/2006/picture">
                <pic:pic xmlns:pic="http://schemas.openxmlformats.org/drawingml/2006/picture">
                  <pic:nvPicPr>
                    <pic:cNvPr id="12033" name="Picture 12033"/>
                    <pic:cNvPicPr/>
                  </pic:nvPicPr>
                  <pic:blipFill>
                    <a:blip r:embed="rId18"/>
                    <a:stretch>
                      <a:fillRect/>
                    </a:stretch>
                  </pic:blipFill>
                  <pic:spPr>
                    <a:xfrm>
                      <a:off x="0" y="0"/>
                      <a:ext cx="5399405" cy="6417306"/>
                    </a:xfrm>
                    <a:prstGeom prst="rect">
                      <a:avLst/>
                    </a:prstGeom>
                  </pic:spPr>
                </pic:pic>
              </a:graphicData>
            </a:graphic>
          </wp:inline>
        </w:drawing>
      </w:r>
    </w:p>
    <w:p w14:paraId="0136D382" w14:textId="130B11CC" w:rsidR="006F5685" w:rsidRPr="0010060B" w:rsidRDefault="00C033D1" w:rsidP="001A1357">
      <w:pPr>
        <w:pStyle w:val="Nadpis7"/>
        <w:numPr>
          <w:ilvl w:val="0"/>
          <w:numId w:val="0"/>
        </w:numPr>
        <w:ind w:left="1296" w:hanging="1296"/>
        <w:rPr>
          <w:lang w:val="en-GB"/>
        </w:rPr>
      </w:pPr>
      <w:bookmarkStart w:id="29" w:name="_Toc47041075"/>
      <w:r w:rsidRPr="0010060B">
        <w:rPr>
          <w:b/>
          <w:bCs/>
          <w:lang w:val="en-GB"/>
        </w:rPr>
        <w:lastRenderedPageBreak/>
        <w:t xml:space="preserve">Appendix 2 </w:t>
      </w:r>
      <w:r w:rsidRPr="0010060B">
        <w:rPr>
          <w:lang w:val="en-GB"/>
        </w:rPr>
        <w:t xml:space="preserve">– </w:t>
      </w:r>
      <w:proofErr w:type="spellStart"/>
      <w:r w:rsidRPr="0010060B">
        <w:rPr>
          <w:lang w:val="en-GB"/>
        </w:rPr>
        <w:t>Celce</w:t>
      </w:r>
      <w:proofErr w:type="spellEnd"/>
      <w:r w:rsidRPr="0010060B">
        <w:rPr>
          <w:lang w:val="en-GB"/>
        </w:rPr>
        <w:t>-Murcia's checklist for coursebook evaluation</w:t>
      </w:r>
      <w:r w:rsidRPr="0010060B">
        <w:rPr>
          <w:noProof/>
          <w:lang w:val="en-GB"/>
        </w:rPr>
        <w:drawing>
          <wp:anchor distT="0" distB="0" distL="114300" distR="114300" simplePos="0" relativeHeight="251693568" behindDoc="0" locked="0" layoutInCell="1" allowOverlap="1" wp14:anchorId="2D00E658" wp14:editId="143F00DC">
            <wp:simplePos x="0" y="0"/>
            <wp:positionH relativeFrom="column">
              <wp:posOffset>-1905</wp:posOffset>
            </wp:positionH>
            <wp:positionV relativeFrom="paragraph">
              <wp:posOffset>308692</wp:posOffset>
            </wp:positionV>
            <wp:extent cx="5399405" cy="6347460"/>
            <wp:effectExtent l="0" t="0" r="0" b="0"/>
            <wp:wrapSquare wrapText="bothSides"/>
            <wp:docPr id="12090" name="Picture 12090"/>
            <wp:cNvGraphicFramePr/>
            <a:graphic xmlns:a="http://schemas.openxmlformats.org/drawingml/2006/main">
              <a:graphicData uri="http://schemas.openxmlformats.org/drawingml/2006/picture">
                <pic:pic xmlns:pic="http://schemas.openxmlformats.org/drawingml/2006/picture">
                  <pic:nvPicPr>
                    <pic:cNvPr id="12090" name="Picture 1209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399405" cy="6347460"/>
                    </a:xfrm>
                    <a:prstGeom prst="rect">
                      <a:avLst/>
                    </a:prstGeom>
                  </pic:spPr>
                </pic:pic>
              </a:graphicData>
            </a:graphic>
          </wp:anchor>
        </w:drawing>
      </w:r>
      <w:bookmarkEnd w:id="29"/>
    </w:p>
    <w:p w14:paraId="15DA0210" w14:textId="349D6AF0" w:rsidR="003E21A7" w:rsidRPr="0010060B" w:rsidRDefault="00994D24" w:rsidP="003E21A7">
      <w:pPr>
        <w:rPr>
          <w:lang w:val="en-GB"/>
        </w:rPr>
      </w:pPr>
      <w:r w:rsidRPr="0010060B">
        <w:rPr>
          <w:noProof/>
          <w:lang w:val="en-GB"/>
        </w:rPr>
        <w:drawing>
          <wp:anchor distT="0" distB="0" distL="114300" distR="114300" simplePos="0" relativeHeight="251634176" behindDoc="0" locked="0" layoutInCell="1" allowOverlap="1" wp14:anchorId="58F72C37" wp14:editId="1242E373">
            <wp:simplePos x="0" y="0"/>
            <wp:positionH relativeFrom="column">
              <wp:posOffset>6685</wp:posOffset>
            </wp:positionH>
            <wp:positionV relativeFrom="paragraph">
              <wp:posOffset>-603</wp:posOffset>
            </wp:positionV>
            <wp:extent cx="5399405" cy="6276094"/>
            <wp:effectExtent l="0" t="0" r="0" b="0"/>
            <wp:wrapTopAndBottom/>
            <wp:docPr id="12099" name="Picture 12099"/>
            <wp:cNvGraphicFramePr/>
            <a:graphic xmlns:a="http://schemas.openxmlformats.org/drawingml/2006/main">
              <a:graphicData uri="http://schemas.openxmlformats.org/drawingml/2006/picture">
                <pic:pic xmlns:pic="http://schemas.openxmlformats.org/drawingml/2006/picture">
                  <pic:nvPicPr>
                    <pic:cNvPr id="12099" name="Picture 1209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399405" cy="6276094"/>
                    </a:xfrm>
                    <a:prstGeom prst="rect">
                      <a:avLst/>
                    </a:prstGeom>
                  </pic:spPr>
                </pic:pic>
              </a:graphicData>
            </a:graphic>
          </wp:anchor>
        </w:drawing>
      </w:r>
    </w:p>
    <w:p w14:paraId="45997EF2" w14:textId="61131870" w:rsidR="003E21A7" w:rsidRPr="0010060B" w:rsidRDefault="003E21A7" w:rsidP="003E21A7">
      <w:pPr>
        <w:rPr>
          <w:lang w:val="en-GB"/>
        </w:rPr>
      </w:pPr>
    </w:p>
    <w:p w14:paraId="3E88E3EB" w14:textId="249C7734" w:rsidR="003E21A7" w:rsidRPr="0010060B" w:rsidRDefault="003E21A7" w:rsidP="003E21A7">
      <w:pPr>
        <w:rPr>
          <w:noProof/>
          <w:lang w:val="en-GB"/>
        </w:rPr>
      </w:pPr>
    </w:p>
    <w:p w14:paraId="2195CEA6" w14:textId="0B257818" w:rsidR="003E21A7" w:rsidRPr="0010060B" w:rsidRDefault="003E21A7">
      <w:pPr>
        <w:spacing w:before="0" w:after="160" w:line="259" w:lineRule="auto"/>
        <w:ind w:firstLine="0"/>
        <w:jc w:val="left"/>
        <w:rPr>
          <w:lang w:val="en-GB"/>
        </w:rPr>
      </w:pPr>
      <w:r w:rsidRPr="0010060B">
        <w:rPr>
          <w:lang w:val="en-GB"/>
        </w:rPr>
        <w:br w:type="page"/>
      </w:r>
    </w:p>
    <w:p w14:paraId="377CF6A1" w14:textId="5D3B6BA0" w:rsidR="003E21A7" w:rsidRPr="0010060B" w:rsidRDefault="003E21A7" w:rsidP="001A1357">
      <w:pPr>
        <w:pStyle w:val="Nadpis7"/>
        <w:numPr>
          <w:ilvl w:val="0"/>
          <w:numId w:val="0"/>
        </w:numPr>
        <w:ind w:left="1296" w:hanging="1296"/>
        <w:rPr>
          <w:lang w:val="en-GB"/>
        </w:rPr>
      </w:pPr>
      <w:bookmarkStart w:id="30" w:name="_Toc47041076"/>
      <w:r w:rsidRPr="0010060B">
        <w:rPr>
          <w:b/>
          <w:bCs/>
          <w:lang w:val="en-GB"/>
        </w:rPr>
        <w:lastRenderedPageBreak/>
        <w:t xml:space="preserve">Appendix 3 </w:t>
      </w:r>
      <w:r w:rsidR="000852ED" w:rsidRPr="0010060B">
        <w:rPr>
          <w:b/>
          <w:bCs/>
          <w:lang w:val="en-GB"/>
        </w:rPr>
        <w:t>–</w:t>
      </w:r>
      <w:r w:rsidRPr="0010060B">
        <w:rPr>
          <w:b/>
          <w:bCs/>
          <w:lang w:val="en-GB"/>
        </w:rPr>
        <w:t xml:space="preserve"> </w:t>
      </w:r>
      <w:r w:rsidR="000852ED" w:rsidRPr="0010060B">
        <w:rPr>
          <w:lang w:val="en-GB"/>
        </w:rPr>
        <w:t>Table o</w:t>
      </w:r>
      <w:r w:rsidR="00C01581" w:rsidRPr="0010060B">
        <w:rPr>
          <w:lang w:val="en-GB"/>
        </w:rPr>
        <w:t xml:space="preserve">f contents in English File </w:t>
      </w:r>
      <w:r w:rsidR="00C01581" w:rsidRPr="0010060B">
        <w:rPr>
          <w:noProof/>
          <w:lang w:val="en-GB"/>
        </w:rPr>
        <w:drawing>
          <wp:anchor distT="0" distB="0" distL="114300" distR="114300" simplePos="0" relativeHeight="251644416" behindDoc="0" locked="0" layoutInCell="1" allowOverlap="1" wp14:anchorId="73FAD320" wp14:editId="7823E617">
            <wp:simplePos x="0" y="0"/>
            <wp:positionH relativeFrom="column">
              <wp:posOffset>-2540</wp:posOffset>
            </wp:positionH>
            <wp:positionV relativeFrom="paragraph">
              <wp:posOffset>303530</wp:posOffset>
            </wp:positionV>
            <wp:extent cx="5399405" cy="7195185"/>
            <wp:effectExtent l="0" t="0" r="0" b="5715"/>
            <wp:wrapTopAndBottom/>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99405" cy="7195185"/>
                    </a:xfrm>
                    <a:prstGeom prst="rect">
                      <a:avLst/>
                    </a:prstGeom>
                    <a:noFill/>
                    <a:ln>
                      <a:noFill/>
                    </a:ln>
                  </pic:spPr>
                </pic:pic>
              </a:graphicData>
            </a:graphic>
          </wp:anchor>
        </w:drawing>
      </w:r>
      <w:r w:rsidR="00CC61FC" w:rsidRPr="0010060B">
        <w:rPr>
          <w:lang w:val="en-GB"/>
        </w:rPr>
        <w:t>first edition</w:t>
      </w:r>
      <w:bookmarkEnd w:id="30"/>
    </w:p>
    <w:p w14:paraId="233CDB2C" w14:textId="73391F49" w:rsidR="000852ED" w:rsidRPr="0010060B" w:rsidRDefault="00C01581" w:rsidP="00455A46">
      <w:pPr>
        <w:ind w:firstLine="0"/>
        <w:rPr>
          <w:noProof/>
          <w:lang w:val="en-GB"/>
        </w:rPr>
      </w:pPr>
      <w:r w:rsidRPr="0010060B">
        <w:rPr>
          <w:noProof/>
          <w:lang w:val="en-GB"/>
        </w:rPr>
        <w:lastRenderedPageBreak/>
        <w:drawing>
          <wp:inline distT="0" distB="0" distL="0" distR="0" wp14:anchorId="1C31929A" wp14:editId="55EF5A4C">
            <wp:extent cx="5377758" cy="7232119"/>
            <wp:effectExtent l="0" t="0" r="0" b="698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88554" cy="7381120"/>
                    </a:xfrm>
                    <a:prstGeom prst="rect">
                      <a:avLst/>
                    </a:prstGeom>
                    <a:noFill/>
                    <a:ln>
                      <a:noFill/>
                    </a:ln>
                  </pic:spPr>
                </pic:pic>
              </a:graphicData>
            </a:graphic>
          </wp:inline>
        </w:drawing>
      </w:r>
    </w:p>
    <w:p w14:paraId="0B6330FC" w14:textId="3CCFA72E" w:rsidR="00C01581" w:rsidRPr="0010060B" w:rsidRDefault="00C01581">
      <w:pPr>
        <w:spacing w:before="0" w:after="160" w:line="259" w:lineRule="auto"/>
        <w:ind w:firstLine="0"/>
        <w:jc w:val="left"/>
        <w:rPr>
          <w:lang w:val="en-GB"/>
        </w:rPr>
      </w:pPr>
      <w:r w:rsidRPr="0010060B">
        <w:rPr>
          <w:lang w:val="en-GB"/>
        </w:rPr>
        <w:br w:type="page"/>
      </w:r>
    </w:p>
    <w:p w14:paraId="699B63BD" w14:textId="7A8EF83F" w:rsidR="00882E47" w:rsidRPr="0010060B" w:rsidRDefault="00455A46" w:rsidP="001A1357">
      <w:pPr>
        <w:pStyle w:val="Nadpis7"/>
        <w:numPr>
          <w:ilvl w:val="0"/>
          <w:numId w:val="0"/>
        </w:numPr>
        <w:ind w:left="1296" w:right="-2" w:hanging="1296"/>
        <w:rPr>
          <w:lang w:val="en-GB"/>
        </w:rPr>
      </w:pPr>
      <w:bookmarkStart w:id="31" w:name="_Toc47041077"/>
      <w:r w:rsidRPr="0010060B">
        <w:rPr>
          <w:noProof/>
          <w:lang w:val="en-GB"/>
        </w:rPr>
        <w:lastRenderedPageBreak/>
        <w:drawing>
          <wp:anchor distT="0" distB="0" distL="114300" distR="114300" simplePos="0" relativeHeight="251623936" behindDoc="0" locked="0" layoutInCell="1" allowOverlap="1" wp14:anchorId="51F1E527" wp14:editId="4BB37445">
            <wp:simplePos x="0" y="0"/>
            <wp:positionH relativeFrom="column">
              <wp:posOffset>-946150</wp:posOffset>
            </wp:positionH>
            <wp:positionV relativeFrom="paragraph">
              <wp:posOffset>1353820</wp:posOffset>
            </wp:positionV>
            <wp:extent cx="7332345" cy="5502275"/>
            <wp:effectExtent l="635" t="0" r="2540" b="2540"/>
            <wp:wrapSquare wrapText="bothSides"/>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rot="5400000">
                      <a:off x="0" y="0"/>
                      <a:ext cx="7332345" cy="5502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2E47" w:rsidRPr="0010060B">
        <w:rPr>
          <w:b/>
          <w:bCs/>
          <w:lang w:val="en-GB"/>
        </w:rPr>
        <w:t>Appendix 4</w:t>
      </w:r>
      <w:r w:rsidR="00A479E2" w:rsidRPr="0010060B">
        <w:rPr>
          <w:b/>
          <w:bCs/>
          <w:lang w:val="en-GB"/>
        </w:rPr>
        <w:t xml:space="preserve"> – </w:t>
      </w:r>
      <w:r w:rsidR="00A479E2" w:rsidRPr="0010060B">
        <w:rPr>
          <w:lang w:val="en-GB"/>
        </w:rPr>
        <w:t xml:space="preserve">Acknowledgements in English File </w:t>
      </w:r>
      <w:r w:rsidR="00D00091" w:rsidRPr="0010060B">
        <w:rPr>
          <w:lang w:val="en-GB"/>
        </w:rPr>
        <w:t>firs</w:t>
      </w:r>
      <w:r w:rsidR="00D97DA0" w:rsidRPr="0010060B">
        <w:rPr>
          <w:lang w:val="en-GB"/>
        </w:rPr>
        <w:t xml:space="preserve">t </w:t>
      </w:r>
      <w:r w:rsidR="00D00091" w:rsidRPr="0010060B">
        <w:rPr>
          <w:lang w:val="en-GB"/>
        </w:rPr>
        <w:t>edition</w:t>
      </w:r>
      <w:bookmarkEnd w:id="31"/>
    </w:p>
    <w:p w14:paraId="2F6A9E92" w14:textId="6BECDF38" w:rsidR="00A479E2" w:rsidRPr="0010060B" w:rsidRDefault="00A479E2" w:rsidP="00A479E2">
      <w:pPr>
        <w:rPr>
          <w:lang w:val="en-GB"/>
        </w:rPr>
      </w:pPr>
    </w:p>
    <w:p w14:paraId="054D5446" w14:textId="26B12083" w:rsidR="00C01581" w:rsidRPr="0010060B" w:rsidRDefault="00C01581" w:rsidP="001A1357">
      <w:pPr>
        <w:pStyle w:val="Nadpis7"/>
        <w:numPr>
          <w:ilvl w:val="0"/>
          <w:numId w:val="0"/>
        </w:numPr>
        <w:ind w:left="1296" w:hanging="1296"/>
        <w:rPr>
          <w:lang w:val="en-GB"/>
        </w:rPr>
      </w:pPr>
      <w:bookmarkStart w:id="32" w:name="_Toc47041078"/>
      <w:r w:rsidRPr="0010060B">
        <w:rPr>
          <w:b/>
          <w:bCs/>
          <w:lang w:val="en-GB"/>
        </w:rPr>
        <w:lastRenderedPageBreak/>
        <w:t xml:space="preserve">Appendix </w:t>
      </w:r>
      <w:r w:rsidR="00664AE1" w:rsidRPr="0010060B">
        <w:rPr>
          <w:b/>
          <w:bCs/>
          <w:lang w:val="en-GB"/>
        </w:rPr>
        <w:t>5</w:t>
      </w:r>
      <w:r w:rsidRPr="0010060B">
        <w:rPr>
          <w:b/>
          <w:bCs/>
          <w:lang w:val="en-GB"/>
        </w:rPr>
        <w:t xml:space="preserve"> – </w:t>
      </w:r>
      <w:r w:rsidRPr="0010060B">
        <w:rPr>
          <w:lang w:val="en-GB"/>
        </w:rPr>
        <w:t xml:space="preserve">Table of contents in English File </w:t>
      </w:r>
      <w:r w:rsidR="00CC61FC" w:rsidRPr="0010060B">
        <w:rPr>
          <w:lang w:val="en-GB"/>
        </w:rPr>
        <w:t>fourth edition</w:t>
      </w:r>
      <w:bookmarkEnd w:id="32"/>
    </w:p>
    <w:p w14:paraId="58EA596D" w14:textId="74A850F4" w:rsidR="00FA30F4" w:rsidRPr="0010060B" w:rsidRDefault="00F33C0E" w:rsidP="00455A46">
      <w:pPr>
        <w:ind w:firstLine="0"/>
        <w:rPr>
          <w:noProof/>
          <w:lang w:val="en-GB"/>
        </w:rPr>
      </w:pPr>
      <w:r w:rsidRPr="0010060B">
        <w:rPr>
          <w:noProof/>
          <w:lang w:val="en-GB"/>
        </w:rPr>
        <w:drawing>
          <wp:inline distT="0" distB="0" distL="0" distR="0" wp14:anchorId="1CE1E216" wp14:editId="0F77FA7C">
            <wp:extent cx="5399405" cy="7195185"/>
            <wp:effectExtent l="0" t="0" r="0" b="571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99405" cy="7195185"/>
                    </a:xfrm>
                    <a:prstGeom prst="rect">
                      <a:avLst/>
                    </a:prstGeom>
                    <a:noFill/>
                    <a:ln>
                      <a:noFill/>
                    </a:ln>
                  </pic:spPr>
                </pic:pic>
              </a:graphicData>
            </a:graphic>
          </wp:inline>
        </w:drawing>
      </w:r>
    </w:p>
    <w:p w14:paraId="78369FDE" w14:textId="629FF1F8" w:rsidR="00F33C0E" w:rsidRPr="0010060B" w:rsidRDefault="00F33C0E" w:rsidP="00F33C0E">
      <w:pPr>
        <w:rPr>
          <w:noProof/>
          <w:lang w:val="en-GB"/>
        </w:rPr>
      </w:pPr>
    </w:p>
    <w:p w14:paraId="2D12ADB5" w14:textId="2BF707EF" w:rsidR="00F33C0E" w:rsidRPr="0010060B" w:rsidRDefault="00F33C0E" w:rsidP="00F33C0E">
      <w:pPr>
        <w:tabs>
          <w:tab w:val="left" w:pos="2267"/>
        </w:tabs>
        <w:rPr>
          <w:noProof/>
          <w:lang w:val="en-GB"/>
        </w:rPr>
      </w:pPr>
      <w:r w:rsidRPr="0010060B">
        <w:rPr>
          <w:lang w:val="en-GB"/>
        </w:rPr>
        <w:lastRenderedPageBreak/>
        <w:tab/>
      </w:r>
      <w:r w:rsidRPr="0010060B">
        <w:rPr>
          <w:noProof/>
          <w:lang w:val="en-GB"/>
        </w:rPr>
        <w:drawing>
          <wp:inline distT="0" distB="0" distL="0" distR="0" wp14:anchorId="04D20258" wp14:editId="6E682241">
            <wp:extent cx="5399405" cy="7195185"/>
            <wp:effectExtent l="0" t="0" r="0" b="571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99405" cy="7195185"/>
                    </a:xfrm>
                    <a:prstGeom prst="rect">
                      <a:avLst/>
                    </a:prstGeom>
                    <a:noFill/>
                    <a:ln>
                      <a:noFill/>
                    </a:ln>
                  </pic:spPr>
                </pic:pic>
              </a:graphicData>
            </a:graphic>
          </wp:inline>
        </w:drawing>
      </w:r>
    </w:p>
    <w:p w14:paraId="3EF81A17" w14:textId="5999ECB2" w:rsidR="00F33C0E" w:rsidRPr="0010060B" w:rsidRDefault="00F33C0E">
      <w:pPr>
        <w:spacing w:before="0" w:after="160" w:line="259" w:lineRule="auto"/>
        <w:ind w:firstLine="0"/>
        <w:jc w:val="left"/>
        <w:rPr>
          <w:lang w:val="en-GB"/>
        </w:rPr>
      </w:pPr>
      <w:r w:rsidRPr="0010060B">
        <w:rPr>
          <w:lang w:val="en-GB"/>
        </w:rPr>
        <w:br w:type="page"/>
      </w:r>
    </w:p>
    <w:p w14:paraId="011A4DE5" w14:textId="73F7B463" w:rsidR="00F33C0E" w:rsidRPr="0010060B" w:rsidRDefault="00F33C0E" w:rsidP="001A1357">
      <w:pPr>
        <w:pStyle w:val="Nadpis7"/>
        <w:numPr>
          <w:ilvl w:val="0"/>
          <w:numId w:val="0"/>
        </w:numPr>
        <w:ind w:left="1296" w:hanging="1296"/>
        <w:rPr>
          <w:lang w:val="en-GB"/>
        </w:rPr>
      </w:pPr>
      <w:bookmarkStart w:id="33" w:name="_Toc47041079"/>
      <w:r w:rsidRPr="0010060B">
        <w:rPr>
          <w:b/>
          <w:bCs/>
          <w:lang w:val="en-GB"/>
        </w:rPr>
        <w:lastRenderedPageBreak/>
        <w:t xml:space="preserve">Appendix </w:t>
      </w:r>
      <w:r w:rsidR="00664AE1" w:rsidRPr="0010060B">
        <w:rPr>
          <w:b/>
          <w:bCs/>
          <w:lang w:val="en-GB"/>
        </w:rPr>
        <w:t>6</w:t>
      </w:r>
      <w:r w:rsidRPr="0010060B">
        <w:rPr>
          <w:b/>
          <w:bCs/>
          <w:lang w:val="en-GB"/>
        </w:rPr>
        <w:t xml:space="preserve"> </w:t>
      </w:r>
      <w:r w:rsidR="00664AE1" w:rsidRPr="0010060B">
        <w:rPr>
          <w:b/>
          <w:bCs/>
          <w:lang w:val="en-GB"/>
        </w:rPr>
        <w:t>–</w:t>
      </w:r>
      <w:r w:rsidRPr="0010060B">
        <w:rPr>
          <w:b/>
          <w:bCs/>
          <w:lang w:val="en-GB"/>
        </w:rPr>
        <w:t xml:space="preserve"> </w:t>
      </w:r>
      <w:r w:rsidR="00664AE1" w:rsidRPr="0010060B">
        <w:rPr>
          <w:lang w:val="en-GB"/>
        </w:rPr>
        <w:t xml:space="preserve">Acknowledgements in English File </w:t>
      </w:r>
      <w:r w:rsidR="00D00091" w:rsidRPr="0010060B">
        <w:rPr>
          <w:lang w:val="en-GB"/>
        </w:rPr>
        <w:t>fourth edition</w:t>
      </w:r>
      <w:bookmarkEnd w:id="33"/>
    </w:p>
    <w:p w14:paraId="1DC7318C" w14:textId="0F124A68" w:rsidR="00BD55D6" w:rsidRPr="0010060B" w:rsidRDefault="00BD55D6" w:rsidP="00455A46">
      <w:pPr>
        <w:ind w:firstLine="0"/>
        <w:rPr>
          <w:noProof/>
          <w:lang w:val="en-GB"/>
        </w:rPr>
      </w:pPr>
      <w:r w:rsidRPr="0010060B">
        <w:rPr>
          <w:noProof/>
          <w:lang w:val="en-GB"/>
        </w:rPr>
        <w:drawing>
          <wp:inline distT="0" distB="0" distL="0" distR="0" wp14:anchorId="7482BB06" wp14:editId="169D91F7">
            <wp:extent cx="6906814" cy="5179907"/>
            <wp:effectExtent l="6032"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rot="5400000">
                      <a:off x="0" y="0"/>
                      <a:ext cx="6915843" cy="5186678"/>
                    </a:xfrm>
                    <a:prstGeom prst="rect">
                      <a:avLst/>
                    </a:prstGeom>
                    <a:noFill/>
                    <a:ln>
                      <a:noFill/>
                    </a:ln>
                  </pic:spPr>
                </pic:pic>
              </a:graphicData>
            </a:graphic>
          </wp:inline>
        </w:drawing>
      </w:r>
    </w:p>
    <w:p w14:paraId="4BBD1F91" w14:textId="3170E8D3" w:rsidR="00150980" w:rsidRPr="0010060B" w:rsidRDefault="00150980" w:rsidP="00150980">
      <w:pPr>
        <w:rPr>
          <w:noProof/>
          <w:lang w:val="en-GB"/>
        </w:rPr>
      </w:pPr>
    </w:p>
    <w:p w14:paraId="53A0B6C0" w14:textId="578FC442" w:rsidR="00150980" w:rsidRPr="0010060B" w:rsidRDefault="00150980" w:rsidP="00150980">
      <w:pPr>
        <w:rPr>
          <w:noProof/>
          <w:lang w:val="en-GB"/>
        </w:rPr>
      </w:pPr>
    </w:p>
    <w:p w14:paraId="4168F004" w14:textId="5BDB8057" w:rsidR="00150980" w:rsidRPr="0010060B" w:rsidRDefault="00150980" w:rsidP="00150980">
      <w:pPr>
        <w:tabs>
          <w:tab w:val="left" w:pos="2124"/>
        </w:tabs>
        <w:rPr>
          <w:lang w:val="en-GB"/>
        </w:rPr>
      </w:pPr>
      <w:r w:rsidRPr="0010060B">
        <w:rPr>
          <w:lang w:val="en-GB"/>
        </w:rPr>
        <w:tab/>
      </w:r>
    </w:p>
    <w:p w14:paraId="6640B7E4" w14:textId="04AFA7F0" w:rsidR="00150980" w:rsidRPr="0010060B" w:rsidRDefault="00150980" w:rsidP="001A1357">
      <w:pPr>
        <w:pStyle w:val="Nadpis7"/>
        <w:numPr>
          <w:ilvl w:val="0"/>
          <w:numId w:val="0"/>
        </w:numPr>
        <w:ind w:left="1296" w:hanging="1296"/>
        <w:rPr>
          <w:lang w:val="en-GB"/>
        </w:rPr>
      </w:pPr>
      <w:r w:rsidRPr="0010060B">
        <w:rPr>
          <w:lang w:val="en-GB"/>
        </w:rPr>
        <w:br w:type="page"/>
      </w:r>
      <w:bookmarkStart w:id="34" w:name="_Toc47041080"/>
      <w:r w:rsidR="00480BC6" w:rsidRPr="0010060B">
        <w:rPr>
          <w:noProof/>
          <w:lang w:val="en-GB"/>
        </w:rPr>
        <w:lastRenderedPageBreak/>
        <w:drawing>
          <wp:anchor distT="0" distB="0" distL="114300" distR="114300" simplePos="0" relativeHeight="251704832" behindDoc="0" locked="0" layoutInCell="1" allowOverlap="1" wp14:anchorId="7AE56EE5" wp14:editId="19C89D87">
            <wp:simplePos x="0" y="0"/>
            <wp:positionH relativeFrom="column">
              <wp:posOffset>-930275</wp:posOffset>
            </wp:positionH>
            <wp:positionV relativeFrom="paragraph">
              <wp:posOffset>1301115</wp:posOffset>
            </wp:positionV>
            <wp:extent cx="7266305" cy="5452745"/>
            <wp:effectExtent l="0" t="7620" r="3175" b="3175"/>
            <wp:wrapSquare wrapText="bothSides"/>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rot="16200000">
                      <a:off x="0" y="0"/>
                      <a:ext cx="7266305" cy="5452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36597" w:rsidRPr="0010060B">
        <w:rPr>
          <w:b/>
          <w:bCs/>
          <w:lang w:val="en-GB"/>
        </w:rPr>
        <w:t>Appendix 7</w:t>
      </w:r>
      <w:r w:rsidR="00936597" w:rsidRPr="0010060B">
        <w:rPr>
          <w:lang w:val="en-GB"/>
        </w:rPr>
        <w:t xml:space="preserve"> – The </w:t>
      </w:r>
      <w:r w:rsidR="00DE09EC" w:rsidRPr="0010060B">
        <w:rPr>
          <w:lang w:val="en-GB"/>
        </w:rPr>
        <w:t>cover pages of both coursebooks</w:t>
      </w:r>
      <w:bookmarkEnd w:id="34"/>
    </w:p>
    <w:p w14:paraId="56491413" w14:textId="6E912B84" w:rsidR="00DE09EC" w:rsidRPr="0010060B" w:rsidRDefault="003C3381" w:rsidP="00455A46">
      <w:pPr>
        <w:ind w:firstLine="0"/>
        <w:rPr>
          <w:noProof/>
          <w:lang w:val="en-GB"/>
        </w:rPr>
      </w:pPr>
      <w:r w:rsidRPr="0010060B">
        <w:rPr>
          <w:noProof/>
          <w:lang w:val="en-GB"/>
        </w:rPr>
        <w:lastRenderedPageBreak/>
        <w:drawing>
          <wp:inline distT="0" distB="0" distL="0" distR="0" wp14:anchorId="092D4086" wp14:editId="06E02A4E">
            <wp:extent cx="7196400" cy="5400000"/>
            <wp:effectExtent l="2857" t="0" r="7938" b="7937"/>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rot="16200000">
                      <a:off x="0" y="0"/>
                      <a:ext cx="7196400" cy="5400000"/>
                    </a:xfrm>
                    <a:prstGeom prst="rect">
                      <a:avLst/>
                    </a:prstGeom>
                    <a:noFill/>
                    <a:ln>
                      <a:noFill/>
                    </a:ln>
                  </pic:spPr>
                </pic:pic>
              </a:graphicData>
            </a:graphic>
          </wp:inline>
        </w:drawing>
      </w:r>
    </w:p>
    <w:p w14:paraId="523F480F" w14:textId="60BC50DF" w:rsidR="00455A46" w:rsidRPr="0010060B" w:rsidRDefault="00455A46" w:rsidP="00455A46">
      <w:pPr>
        <w:rPr>
          <w:noProof/>
          <w:lang w:val="en-GB"/>
        </w:rPr>
      </w:pPr>
    </w:p>
    <w:p w14:paraId="33776AA8" w14:textId="28F91B0E" w:rsidR="00455A46" w:rsidRPr="0010060B" w:rsidRDefault="00455A46" w:rsidP="00455A46">
      <w:pPr>
        <w:tabs>
          <w:tab w:val="left" w:pos="2424"/>
        </w:tabs>
        <w:rPr>
          <w:lang w:val="en-GB"/>
        </w:rPr>
      </w:pPr>
      <w:r w:rsidRPr="0010060B">
        <w:rPr>
          <w:lang w:val="en-GB"/>
        </w:rPr>
        <w:tab/>
      </w:r>
    </w:p>
    <w:p w14:paraId="79395EDC" w14:textId="1B599B62" w:rsidR="00455A46" w:rsidRPr="0010060B" w:rsidRDefault="00455A46" w:rsidP="000A6F30">
      <w:pPr>
        <w:spacing w:before="0" w:after="160" w:line="259" w:lineRule="auto"/>
        <w:ind w:firstLine="0"/>
        <w:jc w:val="left"/>
        <w:rPr>
          <w:lang w:val="en-GB"/>
        </w:rPr>
      </w:pPr>
    </w:p>
    <w:sectPr w:rsidR="00455A46" w:rsidRPr="0010060B" w:rsidSect="00DC7201">
      <w:footerReference w:type="default" r:id="rId29"/>
      <w:footnotePr>
        <w:numRestart w:val="eachPage"/>
      </w:footnotePr>
      <w:type w:val="continuous"/>
      <w:pgSz w:w="11906" w:h="16838" w:code="9"/>
      <w:pgMar w:top="1418" w:right="1418" w:bottom="1418" w:left="1985" w:header="709" w:footer="709" w:gutter="0"/>
      <w:pgNumType w:start="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5A1A8B" w14:textId="77777777" w:rsidR="00737EE2" w:rsidRDefault="00737EE2">
      <w:pPr>
        <w:spacing w:after="0" w:line="240" w:lineRule="auto"/>
      </w:pPr>
      <w:r>
        <w:separator/>
      </w:r>
    </w:p>
  </w:endnote>
  <w:endnote w:type="continuationSeparator" w:id="0">
    <w:p w14:paraId="6B20402A" w14:textId="77777777" w:rsidR="00737EE2" w:rsidRDefault="00737EE2">
      <w:pPr>
        <w:spacing w:after="0" w:line="240" w:lineRule="auto"/>
      </w:pPr>
      <w:r>
        <w:continuationSeparator/>
      </w:r>
    </w:p>
  </w:endnote>
  <w:endnote w:type="continuationNotice" w:id="1">
    <w:p w14:paraId="7600CBC9" w14:textId="77777777" w:rsidR="00737EE2" w:rsidRDefault="00737EE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140001" w14:textId="0DB5670F" w:rsidR="00737EE2" w:rsidRDefault="00737EE2" w:rsidP="005252E0">
    <w:pPr>
      <w:pStyle w:val="Zpat"/>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00152395"/>
      <w:docPartObj>
        <w:docPartGallery w:val="Page Numbers (Bottom of Page)"/>
        <w:docPartUnique/>
      </w:docPartObj>
    </w:sdtPr>
    <w:sdtEndPr/>
    <w:sdtContent>
      <w:p w14:paraId="79618E3D" w14:textId="7E824F42" w:rsidR="00737EE2" w:rsidRDefault="00737EE2">
        <w:pPr>
          <w:pStyle w:val="Zpat"/>
          <w:jc w:val="center"/>
        </w:pPr>
        <w:r>
          <w:fldChar w:fldCharType="begin"/>
        </w:r>
        <w:r>
          <w:instrText>PAGE   \* MERGEFORMAT</w:instrText>
        </w:r>
        <w:r>
          <w:fldChar w:fldCharType="separate"/>
        </w:r>
        <w:r>
          <w:t>2</w:t>
        </w:r>
        <w:r>
          <w:fldChar w:fldCharType="end"/>
        </w:r>
      </w:p>
    </w:sdtContent>
  </w:sdt>
  <w:p w14:paraId="4AF6CE9F" w14:textId="77777777" w:rsidR="00737EE2" w:rsidRDefault="00737EE2" w:rsidP="005252E0">
    <w:pPr>
      <w:pStyle w:val="Zpat"/>
      <w:ind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78629141"/>
      <w:docPartObj>
        <w:docPartGallery w:val="Page Numbers (Bottom of Page)"/>
        <w:docPartUnique/>
      </w:docPartObj>
    </w:sdtPr>
    <w:sdtEndPr/>
    <w:sdtContent>
      <w:p w14:paraId="5ACECD6E" w14:textId="0700FFD7" w:rsidR="00AD2780" w:rsidRDefault="00AD2780">
        <w:pPr>
          <w:pStyle w:val="Zpat"/>
          <w:jc w:val="center"/>
        </w:pPr>
        <w:r>
          <w:t>57</w:t>
        </w:r>
      </w:p>
    </w:sdtContent>
  </w:sdt>
  <w:p w14:paraId="0750EA3B" w14:textId="77777777" w:rsidR="00737EE2" w:rsidRDefault="00737EE2">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69763301"/>
      <w:docPartObj>
        <w:docPartGallery w:val="Page Numbers (Bottom of Page)"/>
        <w:docPartUnique/>
      </w:docPartObj>
    </w:sdtPr>
    <w:sdtEndPr/>
    <w:sdtContent>
      <w:p w14:paraId="4B44AC46" w14:textId="0962CFBE" w:rsidR="00A824A5" w:rsidRDefault="00A824A5">
        <w:pPr>
          <w:pStyle w:val="Zpat"/>
          <w:jc w:val="center"/>
        </w:pPr>
        <w:r>
          <w:fldChar w:fldCharType="begin"/>
        </w:r>
        <w:r>
          <w:instrText>PAGE   \* MERGEFORMAT</w:instrText>
        </w:r>
        <w:r>
          <w:fldChar w:fldCharType="separate"/>
        </w:r>
        <w:r>
          <w:t>2</w:t>
        </w:r>
        <w:r>
          <w:fldChar w:fldCharType="end"/>
        </w:r>
      </w:p>
    </w:sdtContent>
  </w:sdt>
  <w:p w14:paraId="0EBF47A7" w14:textId="77777777" w:rsidR="00A824A5" w:rsidRDefault="00A824A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5859CA" w14:textId="77777777" w:rsidR="00737EE2" w:rsidRDefault="00737EE2">
      <w:pPr>
        <w:spacing w:after="0" w:line="259" w:lineRule="auto"/>
        <w:ind w:firstLine="0"/>
        <w:jc w:val="left"/>
      </w:pPr>
      <w:r>
        <w:separator/>
      </w:r>
    </w:p>
  </w:footnote>
  <w:footnote w:type="continuationSeparator" w:id="0">
    <w:p w14:paraId="5F54FEE2" w14:textId="77777777" w:rsidR="00737EE2" w:rsidRDefault="00737EE2">
      <w:pPr>
        <w:spacing w:after="0" w:line="259" w:lineRule="auto"/>
        <w:ind w:firstLine="0"/>
        <w:jc w:val="left"/>
      </w:pPr>
      <w:r>
        <w:continuationSeparator/>
      </w:r>
    </w:p>
  </w:footnote>
  <w:footnote w:type="continuationNotice" w:id="1">
    <w:p w14:paraId="06892D3C" w14:textId="77777777" w:rsidR="00737EE2" w:rsidRDefault="00737EE2">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A80117"/>
    <w:multiLevelType w:val="hybridMultilevel"/>
    <w:tmpl w:val="F05EC8C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18813CDE"/>
    <w:multiLevelType w:val="hybridMultilevel"/>
    <w:tmpl w:val="841CBBA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1E8879EE"/>
    <w:multiLevelType w:val="hybridMultilevel"/>
    <w:tmpl w:val="C564271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1EA606FC"/>
    <w:multiLevelType w:val="hybridMultilevel"/>
    <w:tmpl w:val="4F86411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237F79E4"/>
    <w:multiLevelType w:val="hybridMultilevel"/>
    <w:tmpl w:val="00F8943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0">
    <w:nsid w:val="276B7BB4"/>
    <w:multiLevelType w:val="hybridMultilevel"/>
    <w:tmpl w:val="1468528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294866AC"/>
    <w:multiLevelType w:val="hybridMultilevel"/>
    <w:tmpl w:val="53FECF8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2E663819"/>
    <w:multiLevelType w:val="multilevel"/>
    <w:tmpl w:val="09B6FF1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3BBD7F70"/>
    <w:multiLevelType w:val="hybridMultilevel"/>
    <w:tmpl w:val="A4586CC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40EF61BC"/>
    <w:multiLevelType w:val="hybridMultilevel"/>
    <w:tmpl w:val="70A4D9A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42C54466"/>
    <w:multiLevelType w:val="multilevel"/>
    <w:tmpl w:val="822688D0"/>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1" w15:restartNumberingAfterBreak="0">
    <w:nsid w:val="46CC4596"/>
    <w:multiLevelType w:val="hybridMultilevel"/>
    <w:tmpl w:val="A552A7F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15:restartNumberingAfterBreak="0">
    <w:nsid w:val="48E4246D"/>
    <w:multiLevelType w:val="hybridMultilevel"/>
    <w:tmpl w:val="2BC0CDC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15:restartNumberingAfterBreak="0">
    <w:nsid w:val="499636FC"/>
    <w:multiLevelType w:val="hybridMultilevel"/>
    <w:tmpl w:val="1F90192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15:restartNumberingAfterBreak="0">
    <w:nsid w:val="4CB750DF"/>
    <w:multiLevelType w:val="hybridMultilevel"/>
    <w:tmpl w:val="85BAD76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15:restartNumberingAfterBreak="0">
    <w:nsid w:val="51782E73"/>
    <w:multiLevelType w:val="hybridMultilevel"/>
    <w:tmpl w:val="469673C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 w15:restartNumberingAfterBreak="0">
    <w:nsid w:val="51E44CD1"/>
    <w:multiLevelType w:val="hybridMultilevel"/>
    <w:tmpl w:val="8C4CD5B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15:restartNumberingAfterBreak="0">
    <w:nsid w:val="54532F1F"/>
    <w:multiLevelType w:val="hybridMultilevel"/>
    <w:tmpl w:val="F1782412"/>
    <w:lvl w:ilvl="0" w:tplc="04090001">
      <w:start w:val="1"/>
      <w:numFmt w:val="bullet"/>
      <w:lvlText w:val=""/>
      <w:lvlJc w:val="left"/>
      <w:pPr>
        <w:ind w:left="1490" w:hanging="360"/>
      </w:pPr>
      <w:rPr>
        <w:rFonts w:ascii="Symbol" w:hAnsi="Symbol"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18" w15:restartNumberingAfterBreak="0">
    <w:nsid w:val="576D2ED4"/>
    <w:multiLevelType w:val="multilevel"/>
    <w:tmpl w:val="0EDEACE8"/>
    <w:lvl w:ilvl="0">
      <w:start w:val="1"/>
      <w:numFmt w:val="decimal"/>
      <w:suff w:val="space"/>
      <w:lvlText w:val="%1"/>
      <w:lvlJc w:val="left"/>
      <w:pPr>
        <w:ind w:left="1068" w:hanging="360"/>
      </w:pPr>
      <w:rPr>
        <w:rFonts w:hint="default"/>
      </w:rPr>
    </w:lvl>
    <w:lvl w:ilvl="1">
      <w:start w:val="1"/>
      <w:numFmt w:val="decimal"/>
      <w:suff w:val="space"/>
      <w:lvlText w:val="%1.%2"/>
      <w:lvlJc w:val="left"/>
      <w:pPr>
        <w:ind w:left="1210" w:hanging="360"/>
      </w:pPr>
      <w:rPr>
        <w:rFonts w:hint="default"/>
      </w:rPr>
    </w:lvl>
    <w:lvl w:ilvl="2">
      <w:start w:val="1"/>
      <w:numFmt w:val="decimal"/>
      <w:suff w:val="space"/>
      <w:lvlText w:val="%1.%2.%3"/>
      <w:lvlJc w:val="left"/>
      <w:pPr>
        <w:ind w:left="1788" w:hanging="360"/>
      </w:pPr>
      <w:rPr>
        <w:rFonts w:hint="default"/>
      </w:rPr>
    </w:lvl>
    <w:lvl w:ilvl="3">
      <w:start w:val="1"/>
      <w:numFmt w:val="decimal"/>
      <w:lvlText w:val="%1.%2.%3.%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19" w15:restartNumberingAfterBreak="0">
    <w:nsid w:val="62DD05B3"/>
    <w:multiLevelType w:val="hybridMultilevel"/>
    <w:tmpl w:val="886C06D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 w15:restartNumberingAfterBreak="0">
    <w:nsid w:val="72CB1BDD"/>
    <w:multiLevelType w:val="hybridMultilevel"/>
    <w:tmpl w:val="2ECCD19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15:restartNumberingAfterBreak="0">
    <w:nsid w:val="7B8A2069"/>
    <w:multiLevelType w:val="hybridMultilevel"/>
    <w:tmpl w:val="CFAEDD1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18"/>
  </w:num>
  <w:num w:numId="2">
    <w:abstractNumId w:val="4"/>
  </w:num>
  <w:num w:numId="3">
    <w:abstractNumId w:val="13"/>
  </w:num>
  <w:num w:numId="4">
    <w:abstractNumId w:val="1"/>
  </w:num>
  <w:num w:numId="5">
    <w:abstractNumId w:val="3"/>
  </w:num>
  <w:num w:numId="6">
    <w:abstractNumId w:val="14"/>
  </w:num>
  <w:num w:numId="7">
    <w:abstractNumId w:val="16"/>
  </w:num>
  <w:num w:numId="8">
    <w:abstractNumId w:val="9"/>
  </w:num>
  <w:num w:numId="9">
    <w:abstractNumId w:val="12"/>
  </w:num>
  <w:num w:numId="10">
    <w:abstractNumId w:val="2"/>
  </w:num>
  <w:num w:numId="11">
    <w:abstractNumId w:val="6"/>
  </w:num>
  <w:num w:numId="12">
    <w:abstractNumId w:val="20"/>
  </w:num>
  <w:num w:numId="13">
    <w:abstractNumId w:val="19"/>
  </w:num>
  <w:num w:numId="14">
    <w:abstractNumId w:val="5"/>
  </w:num>
  <w:num w:numId="15">
    <w:abstractNumId w:val="8"/>
  </w:num>
  <w:num w:numId="16">
    <w:abstractNumId w:val="11"/>
  </w:num>
  <w:num w:numId="17">
    <w:abstractNumId w:val="21"/>
  </w:num>
  <w:num w:numId="18">
    <w:abstractNumId w:val="0"/>
  </w:num>
  <w:num w:numId="19">
    <w:abstractNumId w:val="15"/>
  </w:num>
  <w:num w:numId="20">
    <w:abstractNumId w:val="17"/>
  </w:num>
  <w:num w:numId="21">
    <w:abstractNumId w:val="10"/>
  </w:num>
  <w:num w:numId="22">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08"/>
  <w:hyphenationZone w:val="425"/>
  <w:characterSpacingControl w:val="doNotCompress"/>
  <w:hdrShapeDefaults>
    <o:shapedefaults v:ext="edit" spidmax="14337"/>
  </w:hdrShapeDefaults>
  <w:footnotePr>
    <w:numRestart w:val="eachPage"/>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DDC"/>
    <w:rsid w:val="00000B5F"/>
    <w:rsid w:val="00000BE4"/>
    <w:rsid w:val="00001083"/>
    <w:rsid w:val="00001D52"/>
    <w:rsid w:val="00003367"/>
    <w:rsid w:val="00003E7E"/>
    <w:rsid w:val="00003FA2"/>
    <w:rsid w:val="00003FC5"/>
    <w:rsid w:val="0000508A"/>
    <w:rsid w:val="000056E9"/>
    <w:rsid w:val="00007023"/>
    <w:rsid w:val="00007922"/>
    <w:rsid w:val="000113E9"/>
    <w:rsid w:val="0001300E"/>
    <w:rsid w:val="000142EB"/>
    <w:rsid w:val="000147D8"/>
    <w:rsid w:val="00014AC0"/>
    <w:rsid w:val="00014D73"/>
    <w:rsid w:val="000167B1"/>
    <w:rsid w:val="0001686F"/>
    <w:rsid w:val="00017EB9"/>
    <w:rsid w:val="000207B2"/>
    <w:rsid w:val="00021714"/>
    <w:rsid w:val="00022965"/>
    <w:rsid w:val="000229A3"/>
    <w:rsid w:val="00022E9B"/>
    <w:rsid w:val="00023310"/>
    <w:rsid w:val="00023363"/>
    <w:rsid w:val="00024A4B"/>
    <w:rsid w:val="000264DB"/>
    <w:rsid w:val="00026934"/>
    <w:rsid w:val="0002794D"/>
    <w:rsid w:val="0003063D"/>
    <w:rsid w:val="00030801"/>
    <w:rsid w:val="00031FA0"/>
    <w:rsid w:val="00033176"/>
    <w:rsid w:val="000332CA"/>
    <w:rsid w:val="000333F5"/>
    <w:rsid w:val="0003342C"/>
    <w:rsid w:val="00033CB4"/>
    <w:rsid w:val="000340A7"/>
    <w:rsid w:val="0003457D"/>
    <w:rsid w:val="000357FA"/>
    <w:rsid w:val="00036B4E"/>
    <w:rsid w:val="000377D5"/>
    <w:rsid w:val="00037927"/>
    <w:rsid w:val="0004040C"/>
    <w:rsid w:val="00040D11"/>
    <w:rsid w:val="0004135F"/>
    <w:rsid w:val="0004388D"/>
    <w:rsid w:val="00043B3C"/>
    <w:rsid w:val="00043CA9"/>
    <w:rsid w:val="000457DA"/>
    <w:rsid w:val="00045D1B"/>
    <w:rsid w:val="00045E31"/>
    <w:rsid w:val="000466E2"/>
    <w:rsid w:val="00047CF0"/>
    <w:rsid w:val="00047D37"/>
    <w:rsid w:val="00051121"/>
    <w:rsid w:val="0005373E"/>
    <w:rsid w:val="0005386A"/>
    <w:rsid w:val="00054476"/>
    <w:rsid w:val="00055105"/>
    <w:rsid w:val="00055257"/>
    <w:rsid w:val="00055F1A"/>
    <w:rsid w:val="00057B3A"/>
    <w:rsid w:val="00057DF7"/>
    <w:rsid w:val="00060402"/>
    <w:rsid w:val="0006296A"/>
    <w:rsid w:val="00063060"/>
    <w:rsid w:val="000633F7"/>
    <w:rsid w:val="00063611"/>
    <w:rsid w:val="00064050"/>
    <w:rsid w:val="00064F77"/>
    <w:rsid w:val="00065292"/>
    <w:rsid w:val="000654EB"/>
    <w:rsid w:val="00065D92"/>
    <w:rsid w:val="000664B8"/>
    <w:rsid w:val="0006699E"/>
    <w:rsid w:val="00066C26"/>
    <w:rsid w:val="0006799F"/>
    <w:rsid w:val="000710A7"/>
    <w:rsid w:val="000716F1"/>
    <w:rsid w:val="00071B1E"/>
    <w:rsid w:val="00072A04"/>
    <w:rsid w:val="000730FE"/>
    <w:rsid w:val="00073AF8"/>
    <w:rsid w:val="00073FAC"/>
    <w:rsid w:val="00074802"/>
    <w:rsid w:val="00075022"/>
    <w:rsid w:val="000759B4"/>
    <w:rsid w:val="000768B0"/>
    <w:rsid w:val="00076A9D"/>
    <w:rsid w:val="0007747F"/>
    <w:rsid w:val="00077622"/>
    <w:rsid w:val="00080EFC"/>
    <w:rsid w:val="00081B39"/>
    <w:rsid w:val="000826BF"/>
    <w:rsid w:val="00082B3F"/>
    <w:rsid w:val="00082D47"/>
    <w:rsid w:val="0008440B"/>
    <w:rsid w:val="00084899"/>
    <w:rsid w:val="00084EE6"/>
    <w:rsid w:val="00085253"/>
    <w:rsid w:val="000852ED"/>
    <w:rsid w:val="00085537"/>
    <w:rsid w:val="00085DF4"/>
    <w:rsid w:val="00086DE7"/>
    <w:rsid w:val="000871A3"/>
    <w:rsid w:val="00087843"/>
    <w:rsid w:val="00091385"/>
    <w:rsid w:val="00091404"/>
    <w:rsid w:val="00092DA8"/>
    <w:rsid w:val="00093041"/>
    <w:rsid w:val="000931E1"/>
    <w:rsid w:val="000946E7"/>
    <w:rsid w:val="00096C96"/>
    <w:rsid w:val="000976B6"/>
    <w:rsid w:val="00097E07"/>
    <w:rsid w:val="000A054C"/>
    <w:rsid w:val="000A131B"/>
    <w:rsid w:val="000A1AC4"/>
    <w:rsid w:val="000A1D10"/>
    <w:rsid w:val="000A2052"/>
    <w:rsid w:val="000A2A53"/>
    <w:rsid w:val="000A31DA"/>
    <w:rsid w:val="000A38B2"/>
    <w:rsid w:val="000A3DC3"/>
    <w:rsid w:val="000A3F81"/>
    <w:rsid w:val="000A525B"/>
    <w:rsid w:val="000A60A0"/>
    <w:rsid w:val="000A6F30"/>
    <w:rsid w:val="000A7CD4"/>
    <w:rsid w:val="000B0B4C"/>
    <w:rsid w:val="000B1CA8"/>
    <w:rsid w:val="000B2745"/>
    <w:rsid w:val="000B2CB2"/>
    <w:rsid w:val="000B2DC5"/>
    <w:rsid w:val="000B2F1E"/>
    <w:rsid w:val="000B308C"/>
    <w:rsid w:val="000B33A4"/>
    <w:rsid w:val="000B41E9"/>
    <w:rsid w:val="000B57D2"/>
    <w:rsid w:val="000B7E03"/>
    <w:rsid w:val="000C0263"/>
    <w:rsid w:val="000C0349"/>
    <w:rsid w:val="000C15FB"/>
    <w:rsid w:val="000C1C67"/>
    <w:rsid w:val="000C1E23"/>
    <w:rsid w:val="000C3D1D"/>
    <w:rsid w:val="000C3E5C"/>
    <w:rsid w:val="000C3E6E"/>
    <w:rsid w:val="000C3E77"/>
    <w:rsid w:val="000C46D2"/>
    <w:rsid w:val="000C5F51"/>
    <w:rsid w:val="000C6A3A"/>
    <w:rsid w:val="000C6E84"/>
    <w:rsid w:val="000C7A96"/>
    <w:rsid w:val="000C7AD5"/>
    <w:rsid w:val="000D04CC"/>
    <w:rsid w:val="000D052F"/>
    <w:rsid w:val="000D0547"/>
    <w:rsid w:val="000D2F09"/>
    <w:rsid w:val="000D307F"/>
    <w:rsid w:val="000D3382"/>
    <w:rsid w:val="000D410B"/>
    <w:rsid w:val="000D44E8"/>
    <w:rsid w:val="000D4790"/>
    <w:rsid w:val="000D7ABD"/>
    <w:rsid w:val="000D7DBA"/>
    <w:rsid w:val="000E0AD2"/>
    <w:rsid w:val="000E162C"/>
    <w:rsid w:val="000E1BA1"/>
    <w:rsid w:val="000E2848"/>
    <w:rsid w:val="000E4162"/>
    <w:rsid w:val="000E528B"/>
    <w:rsid w:val="000E5D6C"/>
    <w:rsid w:val="000E745B"/>
    <w:rsid w:val="000E74AE"/>
    <w:rsid w:val="000E7674"/>
    <w:rsid w:val="000E7701"/>
    <w:rsid w:val="000E79D7"/>
    <w:rsid w:val="000F0EDB"/>
    <w:rsid w:val="000F11C9"/>
    <w:rsid w:val="000F14AB"/>
    <w:rsid w:val="000F19D9"/>
    <w:rsid w:val="000F1DF5"/>
    <w:rsid w:val="000F2311"/>
    <w:rsid w:val="000F25CD"/>
    <w:rsid w:val="000F3382"/>
    <w:rsid w:val="000F35AB"/>
    <w:rsid w:val="000F3D0F"/>
    <w:rsid w:val="000F4485"/>
    <w:rsid w:val="000F44B7"/>
    <w:rsid w:val="000F50B9"/>
    <w:rsid w:val="000F53FC"/>
    <w:rsid w:val="000F59C9"/>
    <w:rsid w:val="000F6811"/>
    <w:rsid w:val="000F69D1"/>
    <w:rsid w:val="000F6B36"/>
    <w:rsid w:val="000F6F48"/>
    <w:rsid w:val="000F732A"/>
    <w:rsid w:val="0010060B"/>
    <w:rsid w:val="0010334C"/>
    <w:rsid w:val="00103C7D"/>
    <w:rsid w:val="00103E2C"/>
    <w:rsid w:val="00104959"/>
    <w:rsid w:val="00105940"/>
    <w:rsid w:val="00105A43"/>
    <w:rsid w:val="00105AAE"/>
    <w:rsid w:val="00105F0D"/>
    <w:rsid w:val="00106140"/>
    <w:rsid w:val="0010670B"/>
    <w:rsid w:val="00106AA5"/>
    <w:rsid w:val="00106AD4"/>
    <w:rsid w:val="00107486"/>
    <w:rsid w:val="00107500"/>
    <w:rsid w:val="00107C8B"/>
    <w:rsid w:val="001100A4"/>
    <w:rsid w:val="001101C8"/>
    <w:rsid w:val="00110A9F"/>
    <w:rsid w:val="001110E8"/>
    <w:rsid w:val="00111565"/>
    <w:rsid w:val="00115111"/>
    <w:rsid w:val="00117315"/>
    <w:rsid w:val="001175CE"/>
    <w:rsid w:val="001178B6"/>
    <w:rsid w:val="00117A4B"/>
    <w:rsid w:val="00117C20"/>
    <w:rsid w:val="00117DBE"/>
    <w:rsid w:val="00117F6B"/>
    <w:rsid w:val="00120C3F"/>
    <w:rsid w:val="001224C2"/>
    <w:rsid w:val="00122952"/>
    <w:rsid w:val="00124409"/>
    <w:rsid w:val="001246D4"/>
    <w:rsid w:val="00125633"/>
    <w:rsid w:val="0012766A"/>
    <w:rsid w:val="001319D6"/>
    <w:rsid w:val="0013290A"/>
    <w:rsid w:val="00133979"/>
    <w:rsid w:val="00134E9D"/>
    <w:rsid w:val="00135107"/>
    <w:rsid w:val="00135BE9"/>
    <w:rsid w:val="00136406"/>
    <w:rsid w:val="001371DE"/>
    <w:rsid w:val="00137692"/>
    <w:rsid w:val="001379DA"/>
    <w:rsid w:val="00140E12"/>
    <w:rsid w:val="00142B0F"/>
    <w:rsid w:val="00142CCA"/>
    <w:rsid w:val="00142F28"/>
    <w:rsid w:val="0014360C"/>
    <w:rsid w:val="00144960"/>
    <w:rsid w:val="001453B5"/>
    <w:rsid w:val="00145817"/>
    <w:rsid w:val="001464CF"/>
    <w:rsid w:val="00146C1F"/>
    <w:rsid w:val="001473BB"/>
    <w:rsid w:val="00147437"/>
    <w:rsid w:val="001476BE"/>
    <w:rsid w:val="00150980"/>
    <w:rsid w:val="00151AB8"/>
    <w:rsid w:val="00151C40"/>
    <w:rsid w:val="00152738"/>
    <w:rsid w:val="00153113"/>
    <w:rsid w:val="0015355A"/>
    <w:rsid w:val="00153F43"/>
    <w:rsid w:val="001552C5"/>
    <w:rsid w:val="00155724"/>
    <w:rsid w:val="00155890"/>
    <w:rsid w:val="00157B3B"/>
    <w:rsid w:val="00157D7D"/>
    <w:rsid w:val="0016093B"/>
    <w:rsid w:val="00160E45"/>
    <w:rsid w:val="0016145C"/>
    <w:rsid w:val="00161643"/>
    <w:rsid w:val="001641E0"/>
    <w:rsid w:val="0016466F"/>
    <w:rsid w:val="001648EB"/>
    <w:rsid w:val="00164DB8"/>
    <w:rsid w:val="00166516"/>
    <w:rsid w:val="00166BBB"/>
    <w:rsid w:val="00166CC9"/>
    <w:rsid w:val="00167046"/>
    <w:rsid w:val="001677AA"/>
    <w:rsid w:val="001677B1"/>
    <w:rsid w:val="001677B9"/>
    <w:rsid w:val="001714B3"/>
    <w:rsid w:val="00172124"/>
    <w:rsid w:val="00172239"/>
    <w:rsid w:val="00172493"/>
    <w:rsid w:val="00172816"/>
    <w:rsid w:val="00172DC0"/>
    <w:rsid w:val="00172FCD"/>
    <w:rsid w:val="00173758"/>
    <w:rsid w:val="0017418B"/>
    <w:rsid w:val="0017437D"/>
    <w:rsid w:val="001761DF"/>
    <w:rsid w:val="00176BC6"/>
    <w:rsid w:val="001813C7"/>
    <w:rsid w:val="001815B5"/>
    <w:rsid w:val="00181F2D"/>
    <w:rsid w:val="0018329A"/>
    <w:rsid w:val="001839D5"/>
    <w:rsid w:val="001841CD"/>
    <w:rsid w:val="0018524D"/>
    <w:rsid w:val="00185563"/>
    <w:rsid w:val="00185D84"/>
    <w:rsid w:val="00186005"/>
    <w:rsid w:val="00186328"/>
    <w:rsid w:val="00186CD2"/>
    <w:rsid w:val="00186E0B"/>
    <w:rsid w:val="00187559"/>
    <w:rsid w:val="00187DD9"/>
    <w:rsid w:val="00187E37"/>
    <w:rsid w:val="00190346"/>
    <w:rsid w:val="001914B9"/>
    <w:rsid w:val="00191961"/>
    <w:rsid w:val="001919DC"/>
    <w:rsid w:val="0019213F"/>
    <w:rsid w:val="00192157"/>
    <w:rsid w:val="001926EA"/>
    <w:rsid w:val="00193B87"/>
    <w:rsid w:val="00194D3D"/>
    <w:rsid w:val="001955C3"/>
    <w:rsid w:val="00196476"/>
    <w:rsid w:val="001964C0"/>
    <w:rsid w:val="00196591"/>
    <w:rsid w:val="00196F44"/>
    <w:rsid w:val="001A081F"/>
    <w:rsid w:val="001A115E"/>
    <w:rsid w:val="001A11CA"/>
    <w:rsid w:val="001A1269"/>
    <w:rsid w:val="001A1357"/>
    <w:rsid w:val="001A14F2"/>
    <w:rsid w:val="001A177C"/>
    <w:rsid w:val="001A2BD1"/>
    <w:rsid w:val="001A38AA"/>
    <w:rsid w:val="001A390D"/>
    <w:rsid w:val="001A3E62"/>
    <w:rsid w:val="001A4034"/>
    <w:rsid w:val="001A4FA6"/>
    <w:rsid w:val="001A51B7"/>
    <w:rsid w:val="001A538C"/>
    <w:rsid w:val="001A5889"/>
    <w:rsid w:val="001A6978"/>
    <w:rsid w:val="001A6A62"/>
    <w:rsid w:val="001A710F"/>
    <w:rsid w:val="001A7346"/>
    <w:rsid w:val="001B012F"/>
    <w:rsid w:val="001B0C1C"/>
    <w:rsid w:val="001B260C"/>
    <w:rsid w:val="001B2D37"/>
    <w:rsid w:val="001B35E7"/>
    <w:rsid w:val="001B3715"/>
    <w:rsid w:val="001B3879"/>
    <w:rsid w:val="001B50BA"/>
    <w:rsid w:val="001B5277"/>
    <w:rsid w:val="001B5698"/>
    <w:rsid w:val="001B5F19"/>
    <w:rsid w:val="001B7163"/>
    <w:rsid w:val="001B7AB8"/>
    <w:rsid w:val="001C073C"/>
    <w:rsid w:val="001C0859"/>
    <w:rsid w:val="001C21D3"/>
    <w:rsid w:val="001C225D"/>
    <w:rsid w:val="001C31F3"/>
    <w:rsid w:val="001C4552"/>
    <w:rsid w:val="001C4C11"/>
    <w:rsid w:val="001C5E02"/>
    <w:rsid w:val="001C64E0"/>
    <w:rsid w:val="001C6B08"/>
    <w:rsid w:val="001C74FE"/>
    <w:rsid w:val="001C77D5"/>
    <w:rsid w:val="001C7B95"/>
    <w:rsid w:val="001C7FA2"/>
    <w:rsid w:val="001D0431"/>
    <w:rsid w:val="001D0550"/>
    <w:rsid w:val="001D103D"/>
    <w:rsid w:val="001D311E"/>
    <w:rsid w:val="001D424F"/>
    <w:rsid w:val="001D44CF"/>
    <w:rsid w:val="001D450A"/>
    <w:rsid w:val="001D52CC"/>
    <w:rsid w:val="001D6C47"/>
    <w:rsid w:val="001D6E09"/>
    <w:rsid w:val="001D7539"/>
    <w:rsid w:val="001E0848"/>
    <w:rsid w:val="001E0AD5"/>
    <w:rsid w:val="001E110B"/>
    <w:rsid w:val="001E148C"/>
    <w:rsid w:val="001E1F9E"/>
    <w:rsid w:val="001E2078"/>
    <w:rsid w:val="001E3EA1"/>
    <w:rsid w:val="001E473D"/>
    <w:rsid w:val="001E47C8"/>
    <w:rsid w:val="001E4B3B"/>
    <w:rsid w:val="001E6054"/>
    <w:rsid w:val="001E6D98"/>
    <w:rsid w:val="001E7335"/>
    <w:rsid w:val="001E7861"/>
    <w:rsid w:val="001F00BF"/>
    <w:rsid w:val="001F089C"/>
    <w:rsid w:val="001F2404"/>
    <w:rsid w:val="001F2A0B"/>
    <w:rsid w:val="001F3399"/>
    <w:rsid w:val="001F34F7"/>
    <w:rsid w:val="001F3793"/>
    <w:rsid w:val="001F3805"/>
    <w:rsid w:val="001F4362"/>
    <w:rsid w:val="001F4A41"/>
    <w:rsid w:val="001F598D"/>
    <w:rsid w:val="001F6B2E"/>
    <w:rsid w:val="001F7677"/>
    <w:rsid w:val="00201602"/>
    <w:rsid w:val="002020B3"/>
    <w:rsid w:val="002029C1"/>
    <w:rsid w:val="00202EEE"/>
    <w:rsid w:val="00203F53"/>
    <w:rsid w:val="002044B6"/>
    <w:rsid w:val="002050A6"/>
    <w:rsid w:val="002053E9"/>
    <w:rsid w:val="00205D40"/>
    <w:rsid w:val="0020713B"/>
    <w:rsid w:val="0021012D"/>
    <w:rsid w:val="00210330"/>
    <w:rsid w:val="002104D6"/>
    <w:rsid w:val="00210C91"/>
    <w:rsid w:val="00211474"/>
    <w:rsid w:val="00212759"/>
    <w:rsid w:val="00212A95"/>
    <w:rsid w:val="00212D22"/>
    <w:rsid w:val="00212FBB"/>
    <w:rsid w:val="0021322F"/>
    <w:rsid w:val="00214D09"/>
    <w:rsid w:val="00214F9E"/>
    <w:rsid w:val="002152D1"/>
    <w:rsid w:val="00215421"/>
    <w:rsid w:val="002208D4"/>
    <w:rsid w:val="00221047"/>
    <w:rsid w:val="0022163D"/>
    <w:rsid w:val="00221703"/>
    <w:rsid w:val="00221AD0"/>
    <w:rsid w:val="002220D8"/>
    <w:rsid w:val="002223BC"/>
    <w:rsid w:val="00222C0A"/>
    <w:rsid w:val="002230FD"/>
    <w:rsid w:val="00223257"/>
    <w:rsid w:val="0022338B"/>
    <w:rsid w:val="002238DF"/>
    <w:rsid w:val="00224C1C"/>
    <w:rsid w:val="0022500C"/>
    <w:rsid w:val="002257EC"/>
    <w:rsid w:val="0022611E"/>
    <w:rsid w:val="00226922"/>
    <w:rsid w:val="00226F69"/>
    <w:rsid w:val="0022716C"/>
    <w:rsid w:val="002271E1"/>
    <w:rsid w:val="002275DB"/>
    <w:rsid w:val="00231AE6"/>
    <w:rsid w:val="00231DB9"/>
    <w:rsid w:val="00232539"/>
    <w:rsid w:val="00232BA3"/>
    <w:rsid w:val="00232C66"/>
    <w:rsid w:val="00232DF9"/>
    <w:rsid w:val="0023309B"/>
    <w:rsid w:val="002334A5"/>
    <w:rsid w:val="00233796"/>
    <w:rsid w:val="00234927"/>
    <w:rsid w:val="00234FD3"/>
    <w:rsid w:val="00235841"/>
    <w:rsid w:val="002370E3"/>
    <w:rsid w:val="00237512"/>
    <w:rsid w:val="00237626"/>
    <w:rsid w:val="00240534"/>
    <w:rsid w:val="002406A1"/>
    <w:rsid w:val="00240C5E"/>
    <w:rsid w:val="0024132D"/>
    <w:rsid w:val="00242061"/>
    <w:rsid w:val="0024390E"/>
    <w:rsid w:val="00243E8E"/>
    <w:rsid w:val="002444D5"/>
    <w:rsid w:val="00244EB6"/>
    <w:rsid w:val="00244F40"/>
    <w:rsid w:val="00245024"/>
    <w:rsid w:val="002458BE"/>
    <w:rsid w:val="00246243"/>
    <w:rsid w:val="002463F9"/>
    <w:rsid w:val="0024685F"/>
    <w:rsid w:val="00246C1D"/>
    <w:rsid w:val="00246D57"/>
    <w:rsid w:val="00247109"/>
    <w:rsid w:val="002472D6"/>
    <w:rsid w:val="00247973"/>
    <w:rsid w:val="00247CDB"/>
    <w:rsid w:val="00250914"/>
    <w:rsid w:val="00251138"/>
    <w:rsid w:val="002512CD"/>
    <w:rsid w:val="002515F8"/>
    <w:rsid w:val="00251810"/>
    <w:rsid w:val="00251A9D"/>
    <w:rsid w:val="00251ACC"/>
    <w:rsid w:val="00252F2D"/>
    <w:rsid w:val="0025306B"/>
    <w:rsid w:val="002531DE"/>
    <w:rsid w:val="0025382C"/>
    <w:rsid w:val="002538EA"/>
    <w:rsid w:val="00253932"/>
    <w:rsid w:val="00253C7E"/>
    <w:rsid w:val="00253D07"/>
    <w:rsid w:val="0025464A"/>
    <w:rsid w:val="00255368"/>
    <w:rsid w:val="0025604D"/>
    <w:rsid w:val="002568CC"/>
    <w:rsid w:val="002578B8"/>
    <w:rsid w:val="00257A83"/>
    <w:rsid w:val="00260818"/>
    <w:rsid w:val="00260CE9"/>
    <w:rsid w:val="002613E2"/>
    <w:rsid w:val="00261428"/>
    <w:rsid w:val="00261C5D"/>
    <w:rsid w:val="00263A51"/>
    <w:rsid w:val="00263FB1"/>
    <w:rsid w:val="002641AD"/>
    <w:rsid w:val="002649F6"/>
    <w:rsid w:val="00264A0A"/>
    <w:rsid w:val="00264E11"/>
    <w:rsid w:val="0026554C"/>
    <w:rsid w:val="00265FC9"/>
    <w:rsid w:val="00266261"/>
    <w:rsid w:val="002669BD"/>
    <w:rsid w:val="00266A81"/>
    <w:rsid w:val="00267D5E"/>
    <w:rsid w:val="00270404"/>
    <w:rsid w:val="0027103B"/>
    <w:rsid w:val="00271CE6"/>
    <w:rsid w:val="0027220B"/>
    <w:rsid w:val="0027223D"/>
    <w:rsid w:val="002724AB"/>
    <w:rsid w:val="0027293A"/>
    <w:rsid w:val="0027336B"/>
    <w:rsid w:val="00273ABC"/>
    <w:rsid w:val="00273D23"/>
    <w:rsid w:val="00274A5B"/>
    <w:rsid w:val="00274C02"/>
    <w:rsid w:val="0027766E"/>
    <w:rsid w:val="0027787B"/>
    <w:rsid w:val="002805A2"/>
    <w:rsid w:val="002809EA"/>
    <w:rsid w:val="00280E57"/>
    <w:rsid w:val="00282245"/>
    <w:rsid w:val="0028338D"/>
    <w:rsid w:val="00283918"/>
    <w:rsid w:val="00283945"/>
    <w:rsid w:val="002847DC"/>
    <w:rsid w:val="00284B2C"/>
    <w:rsid w:val="00285F3A"/>
    <w:rsid w:val="002869E9"/>
    <w:rsid w:val="00287A4B"/>
    <w:rsid w:val="00290D00"/>
    <w:rsid w:val="00290D1B"/>
    <w:rsid w:val="00290EAB"/>
    <w:rsid w:val="00291342"/>
    <w:rsid w:val="0029181D"/>
    <w:rsid w:val="0029192D"/>
    <w:rsid w:val="00291AB8"/>
    <w:rsid w:val="0029327D"/>
    <w:rsid w:val="002932E3"/>
    <w:rsid w:val="00293715"/>
    <w:rsid w:val="002937C3"/>
    <w:rsid w:val="00294297"/>
    <w:rsid w:val="002943CB"/>
    <w:rsid w:val="00294B9D"/>
    <w:rsid w:val="00295057"/>
    <w:rsid w:val="002957CB"/>
    <w:rsid w:val="0029592A"/>
    <w:rsid w:val="0029624D"/>
    <w:rsid w:val="00296B09"/>
    <w:rsid w:val="0029744B"/>
    <w:rsid w:val="002977A9"/>
    <w:rsid w:val="002A0797"/>
    <w:rsid w:val="002A1D02"/>
    <w:rsid w:val="002A2C6C"/>
    <w:rsid w:val="002A35D6"/>
    <w:rsid w:val="002A3BFA"/>
    <w:rsid w:val="002A4211"/>
    <w:rsid w:val="002A53CF"/>
    <w:rsid w:val="002A6014"/>
    <w:rsid w:val="002A66E0"/>
    <w:rsid w:val="002A6721"/>
    <w:rsid w:val="002B1099"/>
    <w:rsid w:val="002B1104"/>
    <w:rsid w:val="002B17D0"/>
    <w:rsid w:val="002B211D"/>
    <w:rsid w:val="002B2446"/>
    <w:rsid w:val="002B341C"/>
    <w:rsid w:val="002B401C"/>
    <w:rsid w:val="002B4E33"/>
    <w:rsid w:val="002B4FB3"/>
    <w:rsid w:val="002B583C"/>
    <w:rsid w:val="002B5BD2"/>
    <w:rsid w:val="002B6CB7"/>
    <w:rsid w:val="002B6CF4"/>
    <w:rsid w:val="002C012F"/>
    <w:rsid w:val="002C08DB"/>
    <w:rsid w:val="002C1620"/>
    <w:rsid w:val="002C471F"/>
    <w:rsid w:val="002C6E61"/>
    <w:rsid w:val="002C6F29"/>
    <w:rsid w:val="002C74A1"/>
    <w:rsid w:val="002D0427"/>
    <w:rsid w:val="002D0C13"/>
    <w:rsid w:val="002D13C8"/>
    <w:rsid w:val="002D15D6"/>
    <w:rsid w:val="002D2178"/>
    <w:rsid w:val="002D335F"/>
    <w:rsid w:val="002D3706"/>
    <w:rsid w:val="002D3BB5"/>
    <w:rsid w:val="002D3E9D"/>
    <w:rsid w:val="002D445F"/>
    <w:rsid w:val="002D4CFB"/>
    <w:rsid w:val="002D5A6A"/>
    <w:rsid w:val="002D5F00"/>
    <w:rsid w:val="002D5FB3"/>
    <w:rsid w:val="002D6178"/>
    <w:rsid w:val="002D62C4"/>
    <w:rsid w:val="002D639F"/>
    <w:rsid w:val="002E0103"/>
    <w:rsid w:val="002E0BE8"/>
    <w:rsid w:val="002E0F7B"/>
    <w:rsid w:val="002E109E"/>
    <w:rsid w:val="002E1487"/>
    <w:rsid w:val="002E16F7"/>
    <w:rsid w:val="002E1B3B"/>
    <w:rsid w:val="002E2590"/>
    <w:rsid w:val="002E2A3D"/>
    <w:rsid w:val="002E2BC3"/>
    <w:rsid w:val="002E3E45"/>
    <w:rsid w:val="002E42C0"/>
    <w:rsid w:val="002E47C8"/>
    <w:rsid w:val="002E5431"/>
    <w:rsid w:val="002E608C"/>
    <w:rsid w:val="002E62DD"/>
    <w:rsid w:val="002E785F"/>
    <w:rsid w:val="002E7DDA"/>
    <w:rsid w:val="002F009B"/>
    <w:rsid w:val="002F0B49"/>
    <w:rsid w:val="002F1528"/>
    <w:rsid w:val="002F1540"/>
    <w:rsid w:val="002F1C87"/>
    <w:rsid w:val="002F1E0D"/>
    <w:rsid w:val="002F2089"/>
    <w:rsid w:val="002F20EA"/>
    <w:rsid w:val="002F2297"/>
    <w:rsid w:val="002F313B"/>
    <w:rsid w:val="002F3AFC"/>
    <w:rsid w:val="002F3D19"/>
    <w:rsid w:val="002F3FE5"/>
    <w:rsid w:val="002F4816"/>
    <w:rsid w:val="002F4DA9"/>
    <w:rsid w:val="002F5263"/>
    <w:rsid w:val="002F541E"/>
    <w:rsid w:val="00300EC9"/>
    <w:rsid w:val="00300EF2"/>
    <w:rsid w:val="003021F2"/>
    <w:rsid w:val="00302FC1"/>
    <w:rsid w:val="003039CE"/>
    <w:rsid w:val="0030411B"/>
    <w:rsid w:val="00304C3F"/>
    <w:rsid w:val="003053F8"/>
    <w:rsid w:val="003075AD"/>
    <w:rsid w:val="00307873"/>
    <w:rsid w:val="0031076C"/>
    <w:rsid w:val="00310B20"/>
    <w:rsid w:val="0031134B"/>
    <w:rsid w:val="0031154B"/>
    <w:rsid w:val="00312CF2"/>
    <w:rsid w:val="003130A7"/>
    <w:rsid w:val="00314EE5"/>
    <w:rsid w:val="003155E7"/>
    <w:rsid w:val="00316F90"/>
    <w:rsid w:val="00317924"/>
    <w:rsid w:val="003209D9"/>
    <w:rsid w:val="00320BE1"/>
    <w:rsid w:val="0032208C"/>
    <w:rsid w:val="00322587"/>
    <w:rsid w:val="00323295"/>
    <w:rsid w:val="003232A5"/>
    <w:rsid w:val="003234B4"/>
    <w:rsid w:val="0032431E"/>
    <w:rsid w:val="00325079"/>
    <w:rsid w:val="003256C8"/>
    <w:rsid w:val="00327D26"/>
    <w:rsid w:val="003304DF"/>
    <w:rsid w:val="0033094F"/>
    <w:rsid w:val="00330989"/>
    <w:rsid w:val="00331654"/>
    <w:rsid w:val="0033280D"/>
    <w:rsid w:val="00334104"/>
    <w:rsid w:val="00334170"/>
    <w:rsid w:val="00334F75"/>
    <w:rsid w:val="0033504C"/>
    <w:rsid w:val="00335546"/>
    <w:rsid w:val="00335FF6"/>
    <w:rsid w:val="003376DD"/>
    <w:rsid w:val="00341519"/>
    <w:rsid w:val="00342B73"/>
    <w:rsid w:val="00342C06"/>
    <w:rsid w:val="00343D0F"/>
    <w:rsid w:val="0034419F"/>
    <w:rsid w:val="00344322"/>
    <w:rsid w:val="00344E6B"/>
    <w:rsid w:val="0034541D"/>
    <w:rsid w:val="00346E3A"/>
    <w:rsid w:val="0035054A"/>
    <w:rsid w:val="00350865"/>
    <w:rsid w:val="00350ACB"/>
    <w:rsid w:val="00350DEF"/>
    <w:rsid w:val="00352267"/>
    <w:rsid w:val="00352AA4"/>
    <w:rsid w:val="003535C1"/>
    <w:rsid w:val="0035397A"/>
    <w:rsid w:val="00353993"/>
    <w:rsid w:val="00353A1E"/>
    <w:rsid w:val="00353B20"/>
    <w:rsid w:val="00353B5C"/>
    <w:rsid w:val="003540B9"/>
    <w:rsid w:val="00354444"/>
    <w:rsid w:val="00354A61"/>
    <w:rsid w:val="003554DE"/>
    <w:rsid w:val="00355602"/>
    <w:rsid w:val="00355D0B"/>
    <w:rsid w:val="00356A66"/>
    <w:rsid w:val="00356CC3"/>
    <w:rsid w:val="0036051B"/>
    <w:rsid w:val="003616B0"/>
    <w:rsid w:val="00362F33"/>
    <w:rsid w:val="00363728"/>
    <w:rsid w:val="00363B7E"/>
    <w:rsid w:val="00363DD6"/>
    <w:rsid w:val="00363E27"/>
    <w:rsid w:val="003654D7"/>
    <w:rsid w:val="003664E8"/>
    <w:rsid w:val="00366AC8"/>
    <w:rsid w:val="003670D5"/>
    <w:rsid w:val="003709E9"/>
    <w:rsid w:val="00371162"/>
    <w:rsid w:val="00371669"/>
    <w:rsid w:val="00372C2B"/>
    <w:rsid w:val="00375148"/>
    <w:rsid w:val="0037630D"/>
    <w:rsid w:val="00377757"/>
    <w:rsid w:val="00377AAF"/>
    <w:rsid w:val="00380293"/>
    <w:rsid w:val="00380B48"/>
    <w:rsid w:val="00380DEE"/>
    <w:rsid w:val="00381582"/>
    <w:rsid w:val="00381A32"/>
    <w:rsid w:val="00381D08"/>
    <w:rsid w:val="0038514B"/>
    <w:rsid w:val="00385655"/>
    <w:rsid w:val="00385A11"/>
    <w:rsid w:val="003863C8"/>
    <w:rsid w:val="003865CA"/>
    <w:rsid w:val="00387084"/>
    <w:rsid w:val="0038730C"/>
    <w:rsid w:val="003874A9"/>
    <w:rsid w:val="00387910"/>
    <w:rsid w:val="00387BC8"/>
    <w:rsid w:val="00387FE6"/>
    <w:rsid w:val="00390AC3"/>
    <w:rsid w:val="003913CA"/>
    <w:rsid w:val="00392509"/>
    <w:rsid w:val="00393EA9"/>
    <w:rsid w:val="00395838"/>
    <w:rsid w:val="00395D49"/>
    <w:rsid w:val="00395D6D"/>
    <w:rsid w:val="0039668B"/>
    <w:rsid w:val="00397F83"/>
    <w:rsid w:val="003A0648"/>
    <w:rsid w:val="003A09D2"/>
    <w:rsid w:val="003A2241"/>
    <w:rsid w:val="003A2768"/>
    <w:rsid w:val="003A2A14"/>
    <w:rsid w:val="003A31E1"/>
    <w:rsid w:val="003A3AB5"/>
    <w:rsid w:val="003A4D09"/>
    <w:rsid w:val="003A5D91"/>
    <w:rsid w:val="003A6784"/>
    <w:rsid w:val="003A687E"/>
    <w:rsid w:val="003A6DD2"/>
    <w:rsid w:val="003A7D83"/>
    <w:rsid w:val="003B0436"/>
    <w:rsid w:val="003B04D8"/>
    <w:rsid w:val="003B0B1B"/>
    <w:rsid w:val="003B2338"/>
    <w:rsid w:val="003B2690"/>
    <w:rsid w:val="003B26E8"/>
    <w:rsid w:val="003B3278"/>
    <w:rsid w:val="003B3BBD"/>
    <w:rsid w:val="003B46B2"/>
    <w:rsid w:val="003B48B4"/>
    <w:rsid w:val="003B4A19"/>
    <w:rsid w:val="003B519E"/>
    <w:rsid w:val="003B5200"/>
    <w:rsid w:val="003B5387"/>
    <w:rsid w:val="003B5B8D"/>
    <w:rsid w:val="003B5F27"/>
    <w:rsid w:val="003B6347"/>
    <w:rsid w:val="003B6CA1"/>
    <w:rsid w:val="003B7480"/>
    <w:rsid w:val="003B7FE7"/>
    <w:rsid w:val="003C0561"/>
    <w:rsid w:val="003C1368"/>
    <w:rsid w:val="003C14B1"/>
    <w:rsid w:val="003C1A92"/>
    <w:rsid w:val="003C3381"/>
    <w:rsid w:val="003C3595"/>
    <w:rsid w:val="003C41B0"/>
    <w:rsid w:val="003C4241"/>
    <w:rsid w:val="003C4B2B"/>
    <w:rsid w:val="003C64C9"/>
    <w:rsid w:val="003C6EC0"/>
    <w:rsid w:val="003C7E58"/>
    <w:rsid w:val="003D25F5"/>
    <w:rsid w:val="003D3774"/>
    <w:rsid w:val="003D3D41"/>
    <w:rsid w:val="003D4039"/>
    <w:rsid w:val="003D446F"/>
    <w:rsid w:val="003D511D"/>
    <w:rsid w:val="003D532B"/>
    <w:rsid w:val="003D591E"/>
    <w:rsid w:val="003D59D3"/>
    <w:rsid w:val="003D5C0A"/>
    <w:rsid w:val="003D604B"/>
    <w:rsid w:val="003D6D65"/>
    <w:rsid w:val="003D7FF6"/>
    <w:rsid w:val="003E078B"/>
    <w:rsid w:val="003E0D02"/>
    <w:rsid w:val="003E11F7"/>
    <w:rsid w:val="003E1450"/>
    <w:rsid w:val="003E175E"/>
    <w:rsid w:val="003E21A7"/>
    <w:rsid w:val="003E22BD"/>
    <w:rsid w:val="003E279C"/>
    <w:rsid w:val="003E2F46"/>
    <w:rsid w:val="003E3442"/>
    <w:rsid w:val="003E390E"/>
    <w:rsid w:val="003E3CE5"/>
    <w:rsid w:val="003E4F4E"/>
    <w:rsid w:val="003E4F50"/>
    <w:rsid w:val="003E57C5"/>
    <w:rsid w:val="003E5D7B"/>
    <w:rsid w:val="003E6734"/>
    <w:rsid w:val="003E6D99"/>
    <w:rsid w:val="003E6DDC"/>
    <w:rsid w:val="003E74B9"/>
    <w:rsid w:val="003E7CF7"/>
    <w:rsid w:val="003F099C"/>
    <w:rsid w:val="003F0BAC"/>
    <w:rsid w:val="003F1D92"/>
    <w:rsid w:val="003F2581"/>
    <w:rsid w:val="003F2A0F"/>
    <w:rsid w:val="003F34D9"/>
    <w:rsid w:val="003F4440"/>
    <w:rsid w:val="003F49DB"/>
    <w:rsid w:val="003F4C8E"/>
    <w:rsid w:val="003F4FEB"/>
    <w:rsid w:val="003F54A5"/>
    <w:rsid w:val="003F5C0C"/>
    <w:rsid w:val="003F5C3D"/>
    <w:rsid w:val="003F6503"/>
    <w:rsid w:val="003F68B9"/>
    <w:rsid w:val="00400831"/>
    <w:rsid w:val="00400837"/>
    <w:rsid w:val="004013A0"/>
    <w:rsid w:val="0040159E"/>
    <w:rsid w:val="00402361"/>
    <w:rsid w:val="00402947"/>
    <w:rsid w:val="00402CD9"/>
    <w:rsid w:val="004031A4"/>
    <w:rsid w:val="004031BE"/>
    <w:rsid w:val="00403AAD"/>
    <w:rsid w:val="00404D7F"/>
    <w:rsid w:val="00405227"/>
    <w:rsid w:val="00405C25"/>
    <w:rsid w:val="00405EBD"/>
    <w:rsid w:val="00406B8A"/>
    <w:rsid w:val="00407531"/>
    <w:rsid w:val="004103DF"/>
    <w:rsid w:val="00410EBD"/>
    <w:rsid w:val="00411079"/>
    <w:rsid w:val="00414796"/>
    <w:rsid w:val="004176B0"/>
    <w:rsid w:val="00417FF7"/>
    <w:rsid w:val="0042074A"/>
    <w:rsid w:val="004211A7"/>
    <w:rsid w:val="004211E0"/>
    <w:rsid w:val="004217AC"/>
    <w:rsid w:val="00421884"/>
    <w:rsid w:val="00421E76"/>
    <w:rsid w:val="00422C9A"/>
    <w:rsid w:val="004236C4"/>
    <w:rsid w:val="00423880"/>
    <w:rsid w:val="00424739"/>
    <w:rsid w:val="004254F3"/>
    <w:rsid w:val="004258D4"/>
    <w:rsid w:val="00425CF1"/>
    <w:rsid w:val="00430B17"/>
    <w:rsid w:val="004310BD"/>
    <w:rsid w:val="00431530"/>
    <w:rsid w:val="004317BE"/>
    <w:rsid w:val="004318FF"/>
    <w:rsid w:val="00432B03"/>
    <w:rsid w:val="00433386"/>
    <w:rsid w:val="0043434E"/>
    <w:rsid w:val="004343F2"/>
    <w:rsid w:val="004353A0"/>
    <w:rsid w:val="00435BCE"/>
    <w:rsid w:val="00435F9A"/>
    <w:rsid w:val="00436DAC"/>
    <w:rsid w:val="0043756C"/>
    <w:rsid w:val="00437704"/>
    <w:rsid w:val="004405EB"/>
    <w:rsid w:val="00440F5E"/>
    <w:rsid w:val="00440FC2"/>
    <w:rsid w:val="0044159D"/>
    <w:rsid w:val="00441857"/>
    <w:rsid w:val="00441965"/>
    <w:rsid w:val="00441AC0"/>
    <w:rsid w:val="0044244A"/>
    <w:rsid w:val="0044307C"/>
    <w:rsid w:val="004433D0"/>
    <w:rsid w:val="004438FD"/>
    <w:rsid w:val="00443C5C"/>
    <w:rsid w:val="00444B26"/>
    <w:rsid w:val="00444B9D"/>
    <w:rsid w:val="0044541E"/>
    <w:rsid w:val="00445798"/>
    <w:rsid w:val="004459B1"/>
    <w:rsid w:val="00445C54"/>
    <w:rsid w:val="00446753"/>
    <w:rsid w:val="00446A8F"/>
    <w:rsid w:val="00447C43"/>
    <w:rsid w:val="0045047D"/>
    <w:rsid w:val="00450A8D"/>
    <w:rsid w:val="00450EF2"/>
    <w:rsid w:val="0045128A"/>
    <w:rsid w:val="00453177"/>
    <w:rsid w:val="00453252"/>
    <w:rsid w:val="004547FF"/>
    <w:rsid w:val="0045499C"/>
    <w:rsid w:val="004557A9"/>
    <w:rsid w:val="004559A4"/>
    <w:rsid w:val="00455A46"/>
    <w:rsid w:val="00456E23"/>
    <w:rsid w:val="00457BE7"/>
    <w:rsid w:val="00457C13"/>
    <w:rsid w:val="00460ED4"/>
    <w:rsid w:val="0046120B"/>
    <w:rsid w:val="00461541"/>
    <w:rsid w:val="0046194D"/>
    <w:rsid w:val="00461960"/>
    <w:rsid w:val="00461963"/>
    <w:rsid w:val="004653E8"/>
    <w:rsid w:val="00465596"/>
    <w:rsid w:val="004667E1"/>
    <w:rsid w:val="00467042"/>
    <w:rsid w:val="004678AB"/>
    <w:rsid w:val="00471206"/>
    <w:rsid w:val="004730C0"/>
    <w:rsid w:val="00473354"/>
    <w:rsid w:val="004734CE"/>
    <w:rsid w:val="004738AB"/>
    <w:rsid w:val="004757EE"/>
    <w:rsid w:val="00475AC8"/>
    <w:rsid w:val="00475B27"/>
    <w:rsid w:val="004779FA"/>
    <w:rsid w:val="0048057A"/>
    <w:rsid w:val="00480672"/>
    <w:rsid w:val="00480A2E"/>
    <w:rsid w:val="00480BC6"/>
    <w:rsid w:val="00481D99"/>
    <w:rsid w:val="00482295"/>
    <w:rsid w:val="00482A6B"/>
    <w:rsid w:val="004834AE"/>
    <w:rsid w:val="004864DB"/>
    <w:rsid w:val="004865DC"/>
    <w:rsid w:val="004873DC"/>
    <w:rsid w:val="004878D9"/>
    <w:rsid w:val="004878EC"/>
    <w:rsid w:val="00487C99"/>
    <w:rsid w:val="00487F9F"/>
    <w:rsid w:val="00490F8D"/>
    <w:rsid w:val="004911DA"/>
    <w:rsid w:val="0049144A"/>
    <w:rsid w:val="0049166F"/>
    <w:rsid w:val="004917B8"/>
    <w:rsid w:val="0049281F"/>
    <w:rsid w:val="0049321B"/>
    <w:rsid w:val="004959AB"/>
    <w:rsid w:val="00496601"/>
    <w:rsid w:val="00496B53"/>
    <w:rsid w:val="00496F1A"/>
    <w:rsid w:val="0049766D"/>
    <w:rsid w:val="00497748"/>
    <w:rsid w:val="004A0AE8"/>
    <w:rsid w:val="004A0CCB"/>
    <w:rsid w:val="004A268B"/>
    <w:rsid w:val="004A26D8"/>
    <w:rsid w:val="004A2F5F"/>
    <w:rsid w:val="004A3091"/>
    <w:rsid w:val="004A40E8"/>
    <w:rsid w:val="004A420F"/>
    <w:rsid w:val="004A430F"/>
    <w:rsid w:val="004A43C3"/>
    <w:rsid w:val="004A4F92"/>
    <w:rsid w:val="004A5457"/>
    <w:rsid w:val="004A5D41"/>
    <w:rsid w:val="004A5EAA"/>
    <w:rsid w:val="004A737F"/>
    <w:rsid w:val="004A7DCD"/>
    <w:rsid w:val="004B054D"/>
    <w:rsid w:val="004B0DC8"/>
    <w:rsid w:val="004B1875"/>
    <w:rsid w:val="004B1BAE"/>
    <w:rsid w:val="004B2363"/>
    <w:rsid w:val="004B32EB"/>
    <w:rsid w:val="004B3926"/>
    <w:rsid w:val="004B458B"/>
    <w:rsid w:val="004B52A3"/>
    <w:rsid w:val="004B60B3"/>
    <w:rsid w:val="004B6727"/>
    <w:rsid w:val="004B6B5A"/>
    <w:rsid w:val="004B6DAF"/>
    <w:rsid w:val="004B6DE2"/>
    <w:rsid w:val="004C09E5"/>
    <w:rsid w:val="004C0B86"/>
    <w:rsid w:val="004C1306"/>
    <w:rsid w:val="004C2A12"/>
    <w:rsid w:val="004C3723"/>
    <w:rsid w:val="004C54AE"/>
    <w:rsid w:val="004C56F0"/>
    <w:rsid w:val="004C5773"/>
    <w:rsid w:val="004D0401"/>
    <w:rsid w:val="004D07B6"/>
    <w:rsid w:val="004D12FF"/>
    <w:rsid w:val="004D19D1"/>
    <w:rsid w:val="004D3297"/>
    <w:rsid w:val="004D3AAF"/>
    <w:rsid w:val="004D433E"/>
    <w:rsid w:val="004D54DB"/>
    <w:rsid w:val="004D61E8"/>
    <w:rsid w:val="004D6D0F"/>
    <w:rsid w:val="004D704A"/>
    <w:rsid w:val="004D77E8"/>
    <w:rsid w:val="004D7CBB"/>
    <w:rsid w:val="004E27B1"/>
    <w:rsid w:val="004E3724"/>
    <w:rsid w:val="004E3949"/>
    <w:rsid w:val="004E3C81"/>
    <w:rsid w:val="004E40B7"/>
    <w:rsid w:val="004E56F3"/>
    <w:rsid w:val="004F07DA"/>
    <w:rsid w:val="004F095A"/>
    <w:rsid w:val="004F0C01"/>
    <w:rsid w:val="004F0E26"/>
    <w:rsid w:val="004F1425"/>
    <w:rsid w:val="004F1815"/>
    <w:rsid w:val="004F19CA"/>
    <w:rsid w:val="004F1E24"/>
    <w:rsid w:val="004F28CA"/>
    <w:rsid w:val="004F2D29"/>
    <w:rsid w:val="004F3215"/>
    <w:rsid w:val="004F3305"/>
    <w:rsid w:val="004F3D8E"/>
    <w:rsid w:val="004F44A3"/>
    <w:rsid w:val="004F4898"/>
    <w:rsid w:val="004F4C86"/>
    <w:rsid w:val="004F4D61"/>
    <w:rsid w:val="004F50AA"/>
    <w:rsid w:val="004F534D"/>
    <w:rsid w:val="004F5A42"/>
    <w:rsid w:val="004F5BCA"/>
    <w:rsid w:val="004F5F33"/>
    <w:rsid w:val="004F72AB"/>
    <w:rsid w:val="004F7BCA"/>
    <w:rsid w:val="00500260"/>
    <w:rsid w:val="005007D3"/>
    <w:rsid w:val="00500867"/>
    <w:rsid w:val="00500A79"/>
    <w:rsid w:val="00501B0A"/>
    <w:rsid w:val="00501B8A"/>
    <w:rsid w:val="0050226D"/>
    <w:rsid w:val="005023C9"/>
    <w:rsid w:val="005028E5"/>
    <w:rsid w:val="00502CA7"/>
    <w:rsid w:val="005033BD"/>
    <w:rsid w:val="0050370F"/>
    <w:rsid w:val="0050473A"/>
    <w:rsid w:val="00504947"/>
    <w:rsid w:val="00505260"/>
    <w:rsid w:val="00506034"/>
    <w:rsid w:val="00506ED8"/>
    <w:rsid w:val="0050798C"/>
    <w:rsid w:val="00507AED"/>
    <w:rsid w:val="00507DFE"/>
    <w:rsid w:val="00507E35"/>
    <w:rsid w:val="00507E8E"/>
    <w:rsid w:val="005107B9"/>
    <w:rsid w:val="0051097F"/>
    <w:rsid w:val="00510BA1"/>
    <w:rsid w:val="005119B7"/>
    <w:rsid w:val="00512181"/>
    <w:rsid w:val="0051244B"/>
    <w:rsid w:val="0051310C"/>
    <w:rsid w:val="00513470"/>
    <w:rsid w:val="00513786"/>
    <w:rsid w:val="00513B09"/>
    <w:rsid w:val="00513BD2"/>
    <w:rsid w:val="00514059"/>
    <w:rsid w:val="005146C4"/>
    <w:rsid w:val="005151E7"/>
    <w:rsid w:val="00515592"/>
    <w:rsid w:val="005168D3"/>
    <w:rsid w:val="005178AF"/>
    <w:rsid w:val="005202F5"/>
    <w:rsid w:val="00520736"/>
    <w:rsid w:val="00521EBA"/>
    <w:rsid w:val="005225BD"/>
    <w:rsid w:val="00522787"/>
    <w:rsid w:val="00522797"/>
    <w:rsid w:val="0052293B"/>
    <w:rsid w:val="00523B7E"/>
    <w:rsid w:val="005242E4"/>
    <w:rsid w:val="005251C6"/>
    <w:rsid w:val="005252E0"/>
    <w:rsid w:val="00525EB4"/>
    <w:rsid w:val="00527B41"/>
    <w:rsid w:val="00527D8D"/>
    <w:rsid w:val="0053039C"/>
    <w:rsid w:val="0053095D"/>
    <w:rsid w:val="005309F9"/>
    <w:rsid w:val="00530ABF"/>
    <w:rsid w:val="00530FD1"/>
    <w:rsid w:val="00530FE4"/>
    <w:rsid w:val="005322E9"/>
    <w:rsid w:val="00532643"/>
    <w:rsid w:val="005329C7"/>
    <w:rsid w:val="00532AE0"/>
    <w:rsid w:val="0053314C"/>
    <w:rsid w:val="00533C67"/>
    <w:rsid w:val="00533F41"/>
    <w:rsid w:val="0053478E"/>
    <w:rsid w:val="005372A2"/>
    <w:rsid w:val="0054026E"/>
    <w:rsid w:val="00540982"/>
    <w:rsid w:val="00540A84"/>
    <w:rsid w:val="00540B03"/>
    <w:rsid w:val="00540B28"/>
    <w:rsid w:val="00540CCF"/>
    <w:rsid w:val="005417BF"/>
    <w:rsid w:val="00541C39"/>
    <w:rsid w:val="00542F21"/>
    <w:rsid w:val="00543290"/>
    <w:rsid w:val="0054415A"/>
    <w:rsid w:val="00545610"/>
    <w:rsid w:val="0054574A"/>
    <w:rsid w:val="00545E1F"/>
    <w:rsid w:val="005476BB"/>
    <w:rsid w:val="00547B0D"/>
    <w:rsid w:val="005512D8"/>
    <w:rsid w:val="00551346"/>
    <w:rsid w:val="00551E38"/>
    <w:rsid w:val="0055298F"/>
    <w:rsid w:val="005539A1"/>
    <w:rsid w:val="00554021"/>
    <w:rsid w:val="005549A9"/>
    <w:rsid w:val="00555425"/>
    <w:rsid w:val="00555651"/>
    <w:rsid w:val="00555A6F"/>
    <w:rsid w:val="00555AD0"/>
    <w:rsid w:val="00555E54"/>
    <w:rsid w:val="00556738"/>
    <w:rsid w:val="0055673D"/>
    <w:rsid w:val="0055703B"/>
    <w:rsid w:val="00557300"/>
    <w:rsid w:val="00557415"/>
    <w:rsid w:val="00557D99"/>
    <w:rsid w:val="00561270"/>
    <w:rsid w:val="00561F34"/>
    <w:rsid w:val="00562DAB"/>
    <w:rsid w:val="00563009"/>
    <w:rsid w:val="0056319F"/>
    <w:rsid w:val="00563320"/>
    <w:rsid w:val="00563624"/>
    <w:rsid w:val="00563B8C"/>
    <w:rsid w:val="00563E1E"/>
    <w:rsid w:val="005640BA"/>
    <w:rsid w:val="00564750"/>
    <w:rsid w:val="005648B5"/>
    <w:rsid w:val="00564B9D"/>
    <w:rsid w:val="005656EB"/>
    <w:rsid w:val="00565C90"/>
    <w:rsid w:val="0056665C"/>
    <w:rsid w:val="005667D1"/>
    <w:rsid w:val="00566A7E"/>
    <w:rsid w:val="00567116"/>
    <w:rsid w:val="005675F7"/>
    <w:rsid w:val="00570E50"/>
    <w:rsid w:val="00571130"/>
    <w:rsid w:val="0057212B"/>
    <w:rsid w:val="00572221"/>
    <w:rsid w:val="00572AA3"/>
    <w:rsid w:val="00572BAE"/>
    <w:rsid w:val="00573A60"/>
    <w:rsid w:val="00573C63"/>
    <w:rsid w:val="00573EEE"/>
    <w:rsid w:val="00575380"/>
    <w:rsid w:val="005767A4"/>
    <w:rsid w:val="00580363"/>
    <w:rsid w:val="005810A3"/>
    <w:rsid w:val="00582317"/>
    <w:rsid w:val="005823A3"/>
    <w:rsid w:val="00582722"/>
    <w:rsid w:val="00583078"/>
    <w:rsid w:val="00583984"/>
    <w:rsid w:val="00583FD8"/>
    <w:rsid w:val="0058415A"/>
    <w:rsid w:val="00584B93"/>
    <w:rsid w:val="00584E34"/>
    <w:rsid w:val="00585C62"/>
    <w:rsid w:val="00585D3C"/>
    <w:rsid w:val="00585D7F"/>
    <w:rsid w:val="00586D39"/>
    <w:rsid w:val="005875D5"/>
    <w:rsid w:val="00590102"/>
    <w:rsid w:val="0059033F"/>
    <w:rsid w:val="0059104E"/>
    <w:rsid w:val="00591603"/>
    <w:rsid w:val="00591D1D"/>
    <w:rsid w:val="00592056"/>
    <w:rsid w:val="00593C19"/>
    <w:rsid w:val="00594CA6"/>
    <w:rsid w:val="00594F36"/>
    <w:rsid w:val="00595066"/>
    <w:rsid w:val="00595311"/>
    <w:rsid w:val="005955B9"/>
    <w:rsid w:val="00596695"/>
    <w:rsid w:val="00596A65"/>
    <w:rsid w:val="00596BF3"/>
    <w:rsid w:val="00596CA6"/>
    <w:rsid w:val="00597754"/>
    <w:rsid w:val="005A134A"/>
    <w:rsid w:val="005A2AB0"/>
    <w:rsid w:val="005A359F"/>
    <w:rsid w:val="005A3E03"/>
    <w:rsid w:val="005A3EA3"/>
    <w:rsid w:val="005A3F3F"/>
    <w:rsid w:val="005A4287"/>
    <w:rsid w:val="005A480C"/>
    <w:rsid w:val="005A4F25"/>
    <w:rsid w:val="005A61D9"/>
    <w:rsid w:val="005A63A4"/>
    <w:rsid w:val="005A6710"/>
    <w:rsid w:val="005A68B3"/>
    <w:rsid w:val="005A6A59"/>
    <w:rsid w:val="005A7509"/>
    <w:rsid w:val="005A7F85"/>
    <w:rsid w:val="005B0255"/>
    <w:rsid w:val="005B04FA"/>
    <w:rsid w:val="005B27A6"/>
    <w:rsid w:val="005B338B"/>
    <w:rsid w:val="005B33AA"/>
    <w:rsid w:val="005B408D"/>
    <w:rsid w:val="005B409F"/>
    <w:rsid w:val="005B4602"/>
    <w:rsid w:val="005B54CE"/>
    <w:rsid w:val="005B5C64"/>
    <w:rsid w:val="005B6903"/>
    <w:rsid w:val="005B7674"/>
    <w:rsid w:val="005B77E0"/>
    <w:rsid w:val="005B7ED5"/>
    <w:rsid w:val="005C06FD"/>
    <w:rsid w:val="005C10D2"/>
    <w:rsid w:val="005C3705"/>
    <w:rsid w:val="005C39B9"/>
    <w:rsid w:val="005C47A0"/>
    <w:rsid w:val="005C5818"/>
    <w:rsid w:val="005C65D6"/>
    <w:rsid w:val="005C65F3"/>
    <w:rsid w:val="005C7268"/>
    <w:rsid w:val="005C7650"/>
    <w:rsid w:val="005C77A6"/>
    <w:rsid w:val="005D0423"/>
    <w:rsid w:val="005D1AB6"/>
    <w:rsid w:val="005D2B67"/>
    <w:rsid w:val="005D3A41"/>
    <w:rsid w:val="005D3B4B"/>
    <w:rsid w:val="005D467C"/>
    <w:rsid w:val="005D4A2C"/>
    <w:rsid w:val="005D550B"/>
    <w:rsid w:val="005D6486"/>
    <w:rsid w:val="005D6BA2"/>
    <w:rsid w:val="005E0306"/>
    <w:rsid w:val="005E0A8D"/>
    <w:rsid w:val="005E2971"/>
    <w:rsid w:val="005E3D48"/>
    <w:rsid w:val="005E56DB"/>
    <w:rsid w:val="005E638C"/>
    <w:rsid w:val="005E649F"/>
    <w:rsid w:val="005E6F0A"/>
    <w:rsid w:val="005F0E08"/>
    <w:rsid w:val="005F14E1"/>
    <w:rsid w:val="005F1D0F"/>
    <w:rsid w:val="005F222F"/>
    <w:rsid w:val="005F27BB"/>
    <w:rsid w:val="005F383F"/>
    <w:rsid w:val="005F3A84"/>
    <w:rsid w:val="005F4912"/>
    <w:rsid w:val="005F6496"/>
    <w:rsid w:val="005F664D"/>
    <w:rsid w:val="005F69B2"/>
    <w:rsid w:val="005F7720"/>
    <w:rsid w:val="005F7B67"/>
    <w:rsid w:val="00601349"/>
    <w:rsid w:val="006018E0"/>
    <w:rsid w:val="006023D4"/>
    <w:rsid w:val="00602EFE"/>
    <w:rsid w:val="00603250"/>
    <w:rsid w:val="006032A3"/>
    <w:rsid w:val="006036EE"/>
    <w:rsid w:val="00603A60"/>
    <w:rsid w:val="006058DB"/>
    <w:rsid w:val="00606B4D"/>
    <w:rsid w:val="00607BD2"/>
    <w:rsid w:val="0061009D"/>
    <w:rsid w:val="00610936"/>
    <w:rsid w:val="00611CFF"/>
    <w:rsid w:val="006127BB"/>
    <w:rsid w:val="00612B1B"/>
    <w:rsid w:val="00612D3A"/>
    <w:rsid w:val="006141DD"/>
    <w:rsid w:val="006145B7"/>
    <w:rsid w:val="006148F2"/>
    <w:rsid w:val="00614B24"/>
    <w:rsid w:val="00614BED"/>
    <w:rsid w:val="006156B4"/>
    <w:rsid w:val="0061589F"/>
    <w:rsid w:val="0061628E"/>
    <w:rsid w:val="0061631A"/>
    <w:rsid w:val="00616B46"/>
    <w:rsid w:val="00616C30"/>
    <w:rsid w:val="00617AD1"/>
    <w:rsid w:val="0062062F"/>
    <w:rsid w:val="00620E51"/>
    <w:rsid w:val="00621059"/>
    <w:rsid w:val="006213BC"/>
    <w:rsid w:val="006224A6"/>
    <w:rsid w:val="0062269D"/>
    <w:rsid w:val="00622DFA"/>
    <w:rsid w:val="00623150"/>
    <w:rsid w:val="0062331A"/>
    <w:rsid w:val="006234B3"/>
    <w:rsid w:val="006235F5"/>
    <w:rsid w:val="00623C21"/>
    <w:rsid w:val="00623C48"/>
    <w:rsid w:val="00623D6E"/>
    <w:rsid w:val="006242AB"/>
    <w:rsid w:val="00625454"/>
    <w:rsid w:val="00625F13"/>
    <w:rsid w:val="00626ED3"/>
    <w:rsid w:val="0062718D"/>
    <w:rsid w:val="00627C06"/>
    <w:rsid w:val="00627FF4"/>
    <w:rsid w:val="0063024B"/>
    <w:rsid w:val="00630A27"/>
    <w:rsid w:val="00630C05"/>
    <w:rsid w:val="00630C0A"/>
    <w:rsid w:val="00630D76"/>
    <w:rsid w:val="00630F17"/>
    <w:rsid w:val="0063144C"/>
    <w:rsid w:val="006320BF"/>
    <w:rsid w:val="00632719"/>
    <w:rsid w:val="00632E93"/>
    <w:rsid w:val="00633A75"/>
    <w:rsid w:val="006340BC"/>
    <w:rsid w:val="0063435C"/>
    <w:rsid w:val="006358FA"/>
    <w:rsid w:val="00636309"/>
    <w:rsid w:val="0063635E"/>
    <w:rsid w:val="006368C3"/>
    <w:rsid w:val="0063711E"/>
    <w:rsid w:val="00637D6A"/>
    <w:rsid w:val="006402FB"/>
    <w:rsid w:val="00641C92"/>
    <w:rsid w:val="006420D6"/>
    <w:rsid w:val="00642359"/>
    <w:rsid w:val="00642893"/>
    <w:rsid w:val="00643779"/>
    <w:rsid w:val="00643861"/>
    <w:rsid w:val="00645D0D"/>
    <w:rsid w:val="00646211"/>
    <w:rsid w:val="006474F4"/>
    <w:rsid w:val="00647FAC"/>
    <w:rsid w:val="00650635"/>
    <w:rsid w:val="00651701"/>
    <w:rsid w:val="00653486"/>
    <w:rsid w:val="006542B8"/>
    <w:rsid w:val="006542C2"/>
    <w:rsid w:val="00655453"/>
    <w:rsid w:val="00655FEB"/>
    <w:rsid w:val="00656802"/>
    <w:rsid w:val="0065715B"/>
    <w:rsid w:val="00657D42"/>
    <w:rsid w:val="006612CE"/>
    <w:rsid w:val="00661523"/>
    <w:rsid w:val="006623A2"/>
    <w:rsid w:val="0066278B"/>
    <w:rsid w:val="0066279C"/>
    <w:rsid w:val="0066435A"/>
    <w:rsid w:val="00664AE1"/>
    <w:rsid w:val="006659B3"/>
    <w:rsid w:val="00665EB6"/>
    <w:rsid w:val="00666267"/>
    <w:rsid w:val="0066687C"/>
    <w:rsid w:val="006670F4"/>
    <w:rsid w:val="0066769C"/>
    <w:rsid w:val="00667AC8"/>
    <w:rsid w:val="00667F5B"/>
    <w:rsid w:val="00670C8F"/>
    <w:rsid w:val="006715CA"/>
    <w:rsid w:val="00672F79"/>
    <w:rsid w:val="00673D8E"/>
    <w:rsid w:val="00674C07"/>
    <w:rsid w:val="006759BA"/>
    <w:rsid w:val="00675D52"/>
    <w:rsid w:val="006776D2"/>
    <w:rsid w:val="0068022A"/>
    <w:rsid w:val="00680277"/>
    <w:rsid w:val="00680398"/>
    <w:rsid w:val="00680711"/>
    <w:rsid w:val="00680CF7"/>
    <w:rsid w:val="00680FD9"/>
    <w:rsid w:val="00681323"/>
    <w:rsid w:val="006816B4"/>
    <w:rsid w:val="00681962"/>
    <w:rsid w:val="00681E38"/>
    <w:rsid w:val="00681EE5"/>
    <w:rsid w:val="00683AC7"/>
    <w:rsid w:val="0068609A"/>
    <w:rsid w:val="0068647F"/>
    <w:rsid w:val="00686B66"/>
    <w:rsid w:val="00690804"/>
    <w:rsid w:val="006916AC"/>
    <w:rsid w:val="006917E1"/>
    <w:rsid w:val="00691869"/>
    <w:rsid w:val="00691E2D"/>
    <w:rsid w:val="00692B16"/>
    <w:rsid w:val="00692D9D"/>
    <w:rsid w:val="006944EB"/>
    <w:rsid w:val="00694CF1"/>
    <w:rsid w:val="00695756"/>
    <w:rsid w:val="00695834"/>
    <w:rsid w:val="00695A4E"/>
    <w:rsid w:val="00695C83"/>
    <w:rsid w:val="00695EF2"/>
    <w:rsid w:val="006969C3"/>
    <w:rsid w:val="00696FDB"/>
    <w:rsid w:val="00697148"/>
    <w:rsid w:val="006A0272"/>
    <w:rsid w:val="006A1591"/>
    <w:rsid w:val="006A1D8C"/>
    <w:rsid w:val="006A2915"/>
    <w:rsid w:val="006A350E"/>
    <w:rsid w:val="006A4666"/>
    <w:rsid w:val="006A4C7D"/>
    <w:rsid w:val="006A4D54"/>
    <w:rsid w:val="006A504F"/>
    <w:rsid w:val="006A5E94"/>
    <w:rsid w:val="006A606A"/>
    <w:rsid w:val="006A6644"/>
    <w:rsid w:val="006A7A9C"/>
    <w:rsid w:val="006A7BF4"/>
    <w:rsid w:val="006A7EAC"/>
    <w:rsid w:val="006B0F3E"/>
    <w:rsid w:val="006B0F7C"/>
    <w:rsid w:val="006B2694"/>
    <w:rsid w:val="006B2BFE"/>
    <w:rsid w:val="006B3101"/>
    <w:rsid w:val="006B344B"/>
    <w:rsid w:val="006B441D"/>
    <w:rsid w:val="006B55A2"/>
    <w:rsid w:val="006B5982"/>
    <w:rsid w:val="006B5AA3"/>
    <w:rsid w:val="006B6438"/>
    <w:rsid w:val="006B68A6"/>
    <w:rsid w:val="006B6B5A"/>
    <w:rsid w:val="006B6D1E"/>
    <w:rsid w:val="006B6FC0"/>
    <w:rsid w:val="006B7100"/>
    <w:rsid w:val="006B71DC"/>
    <w:rsid w:val="006B77A4"/>
    <w:rsid w:val="006B7B61"/>
    <w:rsid w:val="006B7BAF"/>
    <w:rsid w:val="006C1290"/>
    <w:rsid w:val="006C132C"/>
    <w:rsid w:val="006C163F"/>
    <w:rsid w:val="006C1799"/>
    <w:rsid w:val="006C20B8"/>
    <w:rsid w:val="006C2E11"/>
    <w:rsid w:val="006C3CFA"/>
    <w:rsid w:val="006C451A"/>
    <w:rsid w:val="006C464B"/>
    <w:rsid w:val="006C5B94"/>
    <w:rsid w:val="006C5F9A"/>
    <w:rsid w:val="006C69C7"/>
    <w:rsid w:val="006C6B44"/>
    <w:rsid w:val="006C6F5F"/>
    <w:rsid w:val="006C709A"/>
    <w:rsid w:val="006C735E"/>
    <w:rsid w:val="006D0FC3"/>
    <w:rsid w:val="006D13C5"/>
    <w:rsid w:val="006D147E"/>
    <w:rsid w:val="006D21E7"/>
    <w:rsid w:val="006D2994"/>
    <w:rsid w:val="006D3B22"/>
    <w:rsid w:val="006D3D00"/>
    <w:rsid w:val="006D3DCB"/>
    <w:rsid w:val="006D3DF4"/>
    <w:rsid w:val="006D40A4"/>
    <w:rsid w:val="006D4264"/>
    <w:rsid w:val="006D42D6"/>
    <w:rsid w:val="006D5156"/>
    <w:rsid w:val="006D5330"/>
    <w:rsid w:val="006D544F"/>
    <w:rsid w:val="006D5D1B"/>
    <w:rsid w:val="006D64E7"/>
    <w:rsid w:val="006D7696"/>
    <w:rsid w:val="006D7F38"/>
    <w:rsid w:val="006E06DD"/>
    <w:rsid w:val="006E0704"/>
    <w:rsid w:val="006E0A09"/>
    <w:rsid w:val="006E12DC"/>
    <w:rsid w:val="006E1308"/>
    <w:rsid w:val="006E16BA"/>
    <w:rsid w:val="006E250E"/>
    <w:rsid w:val="006E36EB"/>
    <w:rsid w:val="006E3BDE"/>
    <w:rsid w:val="006E3FFB"/>
    <w:rsid w:val="006E40B5"/>
    <w:rsid w:val="006E4AAF"/>
    <w:rsid w:val="006E4CE2"/>
    <w:rsid w:val="006E5692"/>
    <w:rsid w:val="006E57BA"/>
    <w:rsid w:val="006E58DB"/>
    <w:rsid w:val="006E5B58"/>
    <w:rsid w:val="006E6D83"/>
    <w:rsid w:val="006E7351"/>
    <w:rsid w:val="006E7435"/>
    <w:rsid w:val="006E777C"/>
    <w:rsid w:val="006E7C05"/>
    <w:rsid w:val="006F00FF"/>
    <w:rsid w:val="006F0166"/>
    <w:rsid w:val="006F01D5"/>
    <w:rsid w:val="006F0348"/>
    <w:rsid w:val="006F1B0C"/>
    <w:rsid w:val="006F1D61"/>
    <w:rsid w:val="006F1E51"/>
    <w:rsid w:val="006F2550"/>
    <w:rsid w:val="006F38DC"/>
    <w:rsid w:val="006F484E"/>
    <w:rsid w:val="006F5685"/>
    <w:rsid w:val="006F58E1"/>
    <w:rsid w:val="006F608F"/>
    <w:rsid w:val="006F6858"/>
    <w:rsid w:val="006F6F58"/>
    <w:rsid w:val="006F7451"/>
    <w:rsid w:val="006F75CC"/>
    <w:rsid w:val="006F7F73"/>
    <w:rsid w:val="007001D1"/>
    <w:rsid w:val="0070035D"/>
    <w:rsid w:val="00700368"/>
    <w:rsid w:val="00700989"/>
    <w:rsid w:val="00700E26"/>
    <w:rsid w:val="00701790"/>
    <w:rsid w:val="00701D6A"/>
    <w:rsid w:val="0070315A"/>
    <w:rsid w:val="007039ED"/>
    <w:rsid w:val="00703C45"/>
    <w:rsid w:val="00705DCE"/>
    <w:rsid w:val="00705F19"/>
    <w:rsid w:val="00706382"/>
    <w:rsid w:val="007064C0"/>
    <w:rsid w:val="00706F5D"/>
    <w:rsid w:val="007070FB"/>
    <w:rsid w:val="00707133"/>
    <w:rsid w:val="00707199"/>
    <w:rsid w:val="007074AC"/>
    <w:rsid w:val="00707AEA"/>
    <w:rsid w:val="0071032E"/>
    <w:rsid w:val="007104C9"/>
    <w:rsid w:val="007106B1"/>
    <w:rsid w:val="007120D2"/>
    <w:rsid w:val="00712D5C"/>
    <w:rsid w:val="007136F0"/>
    <w:rsid w:val="00713ADF"/>
    <w:rsid w:val="0071467D"/>
    <w:rsid w:val="007149A2"/>
    <w:rsid w:val="00714D04"/>
    <w:rsid w:val="0071556A"/>
    <w:rsid w:val="00715BAA"/>
    <w:rsid w:val="00716188"/>
    <w:rsid w:val="007177BE"/>
    <w:rsid w:val="0072007F"/>
    <w:rsid w:val="0072040D"/>
    <w:rsid w:val="007207AE"/>
    <w:rsid w:val="00720FCF"/>
    <w:rsid w:val="0072112B"/>
    <w:rsid w:val="00722E30"/>
    <w:rsid w:val="00722E7D"/>
    <w:rsid w:val="00723479"/>
    <w:rsid w:val="007248F0"/>
    <w:rsid w:val="007255EB"/>
    <w:rsid w:val="00725C6F"/>
    <w:rsid w:val="00725D5F"/>
    <w:rsid w:val="00726DCD"/>
    <w:rsid w:val="00727C3D"/>
    <w:rsid w:val="00727E8F"/>
    <w:rsid w:val="007308A7"/>
    <w:rsid w:val="00731F3E"/>
    <w:rsid w:val="007331AA"/>
    <w:rsid w:val="007332FF"/>
    <w:rsid w:val="00733F1C"/>
    <w:rsid w:val="00734BB4"/>
    <w:rsid w:val="00736969"/>
    <w:rsid w:val="00736C7B"/>
    <w:rsid w:val="00737145"/>
    <w:rsid w:val="00737421"/>
    <w:rsid w:val="00737EE2"/>
    <w:rsid w:val="00737F32"/>
    <w:rsid w:val="00740712"/>
    <w:rsid w:val="007408D8"/>
    <w:rsid w:val="007416A8"/>
    <w:rsid w:val="00741F68"/>
    <w:rsid w:val="007432E2"/>
    <w:rsid w:val="007432FC"/>
    <w:rsid w:val="00743E99"/>
    <w:rsid w:val="0074457E"/>
    <w:rsid w:val="00744618"/>
    <w:rsid w:val="007447D4"/>
    <w:rsid w:val="007466A3"/>
    <w:rsid w:val="00750441"/>
    <w:rsid w:val="00750EEF"/>
    <w:rsid w:val="00751062"/>
    <w:rsid w:val="0075143C"/>
    <w:rsid w:val="007521BD"/>
    <w:rsid w:val="007525EB"/>
    <w:rsid w:val="00752758"/>
    <w:rsid w:val="007539B8"/>
    <w:rsid w:val="00754F85"/>
    <w:rsid w:val="0075615F"/>
    <w:rsid w:val="00757E2A"/>
    <w:rsid w:val="0076061C"/>
    <w:rsid w:val="00760691"/>
    <w:rsid w:val="00760A15"/>
    <w:rsid w:val="00760E95"/>
    <w:rsid w:val="00760E9E"/>
    <w:rsid w:val="007616FA"/>
    <w:rsid w:val="00762208"/>
    <w:rsid w:val="0076230F"/>
    <w:rsid w:val="007628AA"/>
    <w:rsid w:val="00763BF4"/>
    <w:rsid w:val="00764F91"/>
    <w:rsid w:val="00766CEB"/>
    <w:rsid w:val="0076704C"/>
    <w:rsid w:val="00767619"/>
    <w:rsid w:val="00767E77"/>
    <w:rsid w:val="00767F4A"/>
    <w:rsid w:val="00770B7C"/>
    <w:rsid w:val="00772794"/>
    <w:rsid w:val="0077302D"/>
    <w:rsid w:val="00774146"/>
    <w:rsid w:val="007750A3"/>
    <w:rsid w:val="007756E9"/>
    <w:rsid w:val="007764C8"/>
    <w:rsid w:val="007772D0"/>
    <w:rsid w:val="00777999"/>
    <w:rsid w:val="00780143"/>
    <w:rsid w:val="007827A9"/>
    <w:rsid w:val="00783C05"/>
    <w:rsid w:val="00784CA7"/>
    <w:rsid w:val="00785418"/>
    <w:rsid w:val="00785E94"/>
    <w:rsid w:val="00786AF2"/>
    <w:rsid w:val="00787B36"/>
    <w:rsid w:val="00787E58"/>
    <w:rsid w:val="0079002D"/>
    <w:rsid w:val="0079015F"/>
    <w:rsid w:val="00790CDC"/>
    <w:rsid w:val="00790D1D"/>
    <w:rsid w:val="00790F4D"/>
    <w:rsid w:val="007928A3"/>
    <w:rsid w:val="0079312A"/>
    <w:rsid w:val="007931EC"/>
    <w:rsid w:val="007936BF"/>
    <w:rsid w:val="00793A05"/>
    <w:rsid w:val="00793C1E"/>
    <w:rsid w:val="00794170"/>
    <w:rsid w:val="00794463"/>
    <w:rsid w:val="00795023"/>
    <w:rsid w:val="00795110"/>
    <w:rsid w:val="00795A3E"/>
    <w:rsid w:val="00795C35"/>
    <w:rsid w:val="007973E2"/>
    <w:rsid w:val="007A03D4"/>
    <w:rsid w:val="007A061F"/>
    <w:rsid w:val="007A1006"/>
    <w:rsid w:val="007A247B"/>
    <w:rsid w:val="007A2E90"/>
    <w:rsid w:val="007A35E0"/>
    <w:rsid w:val="007A4359"/>
    <w:rsid w:val="007A4C11"/>
    <w:rsid w:val="007A5198"/>
    <w:rsid w:val="007A73B9"/>
    <w:rsid w:val="007B04C9"/>
    <w:rsid w:val="007B0B5A"/>
    <w:rsid w:val="007B0BD2"/>
    <w:rsid w:val="007B11A3"/>
    <w:rsid w:val="007B202D"/>
    <w:rsid w:val="007B2394"/>
    <w:rsid w:val="007B2A3D"/>
    <w:rsid w:val="007B32C6"/>
    <w:rsid w:val="007B47C4"/>
    <w:rsid w:val="007B4A42"/>
    <w:rsid w:val="007B4E17"/>
    <w:rsid w:val="007B5530"/>
    <w:rsid w:val="007B64E0"/>
    <w:rsid w:val="007B717B"/>
    <w:rsid w:val="007B737B"/>
    <w:rsid w:val="007B74B9"/>
    <w:rsid w:val="007C04FD"/>
    <w:rsid w:val="007C21AE"/>
    <w:rsid w:val="007C2B82"/>
    <w:rsid w:val="007C48D2"/>
    <w:rsid w:val="007C4B5B"/>
    <w:rsid w:val="007C5911"/>
    <w:rsid w:val="007C6980"/>
    <w:rsid w:val="007D0611"/>
    <w:rsid w:val="007D085E"/>
    <w:rsid w:val="007D0BD2"/>
    <w:rsid w:val="007D0D77"/>
    <w:rsid w:val="007D1181"/>
    <w:rsid w:val="007D2B8D"/>
    <w:rsid w:val="007D2E56"/>
    <w:rsid w:val="007D3B21"/>
    <w:rsid w:val="007D3BBB"/>
    <w:rsid w:val="007D49CA"/>
    <w:rsid w:val="007D719A"/>
    <w:rsid w:val="007D7B45"/>
    <w:rsid w:val="007E04C5"/>
    <w:rsid w:val="007E0DA4"/>
    <w:rsid w:val="007E10D7"/>
    <w:rsid w:val="007E1CCD"/>
    <w:rsid w:val="007E3ABF"/>
    <w:rsid w:val="007E4198"/>
    <w:rsid w:val="007E59F2"/>
    <w:rsid w:val="007E623A"/>
    <w:rsid w:val="007E657C"/>
    <w:rsid w:val="007E65E4"/>
    <w:rsid w:val="007E7328"/>
    <w:rsid w:val="007E7362"/>
    <w:rsid w:val="007F0477"/>
    <w:rsid w:val="007F04AF"/>
    <w:rsid w:val="007F191F"/>
    <w:rsid w:val="007F2B48"/>
    <w:rsid w:val="007F2E3A"/>
    <w:rsid w:val="007F2E5B"/>
    <w:rsid w:val="007F383B"/>
    <w:rsid w:val="007F3901"/>
    <w:rsid w:val="007F447A"/>
    <w:rsid w:val="007F5AA6"/>
    <w:rsid w:val="007F6AAE"/>
    <w:rsid w:val="007F763A"/>
    <w:rsid w:val="007F7B9B"/>
    <w:rsid w:val="00801BAB"/>
    <w:rsid w:val="00801CDA"/>
    <w:rsid w:val="00802788"/>
    <w:rsid w:val="008028CD"/>
    <w:rsid w:val="0080303E"/>
    <w:rsid w:val="00803762"/>
    <w:rsid w:val="0080430F"/>
    <w:rsid w:val="00804587"/>
    <w:rsid w:val="00805A19"/>
    <w:rsid w:val="008069A7"/>
    <w:rsid w:val="00807E02"/>
    <w:rsid w:val="00810147"/>
    <w:rsid w:val="0081020E"/>
    <w:rsid w:val="008104D9"/>
    <w:rsid w:val="00811AA6"/>
    <w:rsid w:val="00811CFE"/>
    <w:rsid w:val="00812795"/>
    <w:rsid w:val="00813192"/>
    <w:rsid w:val="00813C26"/>
    <w:rsid w:val="008146B1"/>
    <w:rsid w:val="00814903"/>
    <w:rsid w:val="00814F65"/>
    <w:rsid w:val="00815047"/>
    <w:rsid w:val="0081559D"/>
    <w:rsid w:val="00815D15"/>
    <w:rsid w:val="0081787D"/>
    <w:rsid w:val="008200A1"/>
    <w:rsid w:val="0082092B"/>
    <w:rsid w:val="008219E0"/>
    <w:rsid w:val="0082228C"/>
    <w:rsid w:val="00822308"/>
    <w:rsid w:val="00823E6D"/>
    <w:rsid w:val="00824AAE"/>
    <w:rsid w:val="00824C9D"/>
    <w:rsid w:val="00825494"/>
    <w:rsid w:val="00825735"/>
    <w:rsid w:val="008261AD"/>
    <w:rsid w:val="008264C3"/>
    <w:rsid w:val="00827638"/>
    <w:rsid w:val="0083029E"/>
    <w:rsid w:val="008315DB"/>
    <w:rsid w:val="00831738"/>
    <w:rsid w:val="0083298C"/>
    <w:rsid w:val="00832CF3"/>
    <w:rsid w:val="008335E6"/>
    <w:rsid w:val="00833D65"/>
    <w:rsid w:val="008345EC"/>
    <w:rsid w:val="00834EBA"/>
    <w:rsid w:val="00835651"/>
    <w:rsid w:val="00835A42"/>
    <w:rsid w:val="00835AFA"/>
    <w:rsid w:val="00836730"/>
    <w:rsid w:val="00836BB3"/>
    <w:rsid w:val="00837B2C"/>
    <w:rsid w:val="008408B9"/>
    <w:rsid w:val="0084136F"/>
    <w:rsid w:val="008415B6"/>
    <w:rsid w:val="00841634"/>
    <w:rsid w:val="0084175E"/>
    <w:rsid w:val="00841FF8"/>
    <w:rsid w:val="00842FF5"/>
    <w:rsid w:val="00843B52"/>
    <w:rsid w:val="00843ECA"/>
    <w:rsid w:val="0084497A"/>
    <w:rsid w:val="00844987"/>
    <w:rsid w:val="00845242"/>
    <w:rsid w:val="00845951"/>
    <w:rsid w:val="00845B82"/>
    <w:rsid w:val="008469C6"/>
    <w:rsid w:val="00846B78"/>
    <w:rsid w:val="0084721C"/>
    <w:rsid w:val="0084772B"/>
    <w:rsid w:val="00847B7E"/>
    <w:rsid w:val="008500BB"/>
    <w:rsid w:val="008502C3"/>
    <w:rsid w:val="008503F4"/>
    <w:rsid w:val="00850FE6"/>
    <w:rsid w:val="00851540"/>
    <w:rsid w:val="008521C4"/>
    <w:rsid w:val="00854B5F"/>
    <w:rsid w:val="008561C4"/>
    <w:rsid w:val="008567AE"/>
    <w:rsid w:val="008567F7"/>
    <w:rsid w:val="00856A4A"/>
    <w:rsid w:val="00856D83"/>
    <w:rsid w:val="00856E4E"/>
    <w:rsid w:val="00857341"/>
    <w:rsid w:val="008576CF"/>
    <w:rsid w:val="00860001"/>
    <w:rsid w:val="00861FA2"/>
    <w:rsid w:val="00864B1C"/>
    <w:rsid w:val="00865052"/>
    <w:rsid w:val="008656F7"/>
    <w:rsid w:val="0086668D"/>
    <w:rsid w:val="008672F1"/>
    <w:rsid w:val="00867585"/>
    <w:rsid w:val="008678AD"/>
    <w:rsid w:val="008701D2"/>
    <w:rsid w:val="00870966"/>
    <w:rsid w:val="00870B6D"/>
    <w:rsid w:val="00871676"/>
    <w:rsid w:val="0087198E"/>
    <w:rsid w:val="00871AFE"/>
    <w:rsid w:val="00871C4B"/>
    <w:rsid w:val="00872503"/>
    <w:rsid w:val="008729F6"/>
    <w:rsid w:val="00872B0F"/>
    <w:rsid w:val="00872FA7"/>
    <w:rsid w:val="00873ADB"/>
    <w:rsid w:val="008743F8"/>
    <w:rsid w:val="00874D08"/>
    <w:rsid w:val="00876569"/>
    <w:rsid w:val="0087697D"/>
    <w:rsid w:val="008778FE"/>
    <w:rsid w:val="00877E44"/>
    <w:rsid w:val="00880158"/>
    <w:rsid w:val="0088064A"/>
    <w:rsid w:val="00880DE4"/>
    <w:rsid w:val="0088100D"/>
    <w:rsid w:val="00882E47"/>
    <w:rsid w:val="0088438E"/>
    <w:rsid w:val="008846F9"/>
    <w:rsid w:val="008848C8"/>
    <w:rsid w:val="00884E73"/>
    <w:rsid w:val="0088551C"/>
    <w:rsid w:val="00885F38"/>
    <w:rsid w:val="00886049"/>
    <w:rsid w:val="008865D2"/>
    <w:rsid w:val="0088677A"/>
    <w:rsid w:val="00886F1B"/>
    <w:rsid w:val="008875A6"/>
    <w:rsid w:val="00887C8F"/>
    <w:rsid w:val="008901D2"/>
    <w:rsid w:val="00891C78"/>
    <w:rsid w:val="008945AD"/>
    <w:rsid w:val="008950CA"/>
    <w:rsid w:val="00895243"/>
    <w:rsid w:val="00895DC1"/>
    <w:rsid w:val="0089670D"/>
    <w:rsid w:val="00896B74"/>
    <w:rsid w:val="00896FD9"/>
    <w:rsid w:val="008970D9"/>
    <w:rsid w:val="00897277"/>
    <w:rsid w:val="00897AE3"/>
    <w:rsid w:val="008A0589"/>
    <w:rsid w:val="008A1C9A"/>
    <w:rsid w:val="008A228B"/>
    <w:rsid w:val="008A3B9D"/>
    <w:rsid w:val="008A459C"/>
    <w:rsid w:val="008A5E8E"/>
    <w:rsid w:val="008A6112"/>
    <w:rsid w:val="008A633F"/>
    <w:rsid w:val="008A77F0"/>
    <w:rsid w:val="008A7FC6"/>
    <w:rsid w:val="008B0273"/>
    <w:rsid w:val="008B0721"/>
    <w:rsid w:val="008B0CFD"/>
    <w:rsid w:val="008B0F24"/>
    <w:rsid w:val="008B19E2"/>
    <w:rsid w:val="008B1EDF"/>
    <w:rsid w:val="008B1FCC"/>
    <w:rsid w:val="008B3E07"/>
    <w:rsid w:val="008B4C88"/>
    <w:rsid w:val="008B5DE3"/>
    <w:rsid w:val="008B68E5"/>
    <w:rsid w:val="008B6A4E"/>
    <w:rsid w:val="008B6E89"/>
    <w:rsid w:val="008B70AF"/>
    <w:rsid w:val="008B72CC"/>
    <w:rsid w:val="008B7656"/>
    <w:rsid w:val="008C16A7"/>
    <w:rsid w:val="008C2B66"/>
    <w:rsid w:val="008C32C3"/>
    <w:rsid w:val="008C3E13"/>
    <w:rsid w:val="008C4072"/>
    <w:rsid w:val="008C43E4"/>
    <w:rsid w:val="008C497C"/>
    <w:rsid w:val="008C4BF8"/>
    <w:rsid w:val="008C513F"/>
    <w:rsid w:val="008C68D4"/>
    <w:rsid w:val="008C6D21"/>
    <w:rsid w:val="008C76D5"/>
    <w:rsid w:val="008D1817"/>
    <w:rsid w:val="008D1BC1"/>
    <w:rsid w:val="008D21E6"/>
    <w:rsid w:val="008D246E"/>
    <w:rsid w:val="008D2847"/>
    <w:rsid w:val="008D2A58"/>
    <w:rsid w:val="008D3664"/>
    <w:rsid w:val="008D45E8"/>
    <w:rsid w:val="008D4DC6"/>
    <w:rsid w:val="008D4EC4"/>
    <w:rsid w:val="008D5D62"/>
    <w:rsid w:val="008D6277"/>
    <w:rsid w:val="008D6636"/>
    <w:rsid w:val="008D6A86"/>
    <w:rsid w:val="008D78E8"/>
    <w:rsid w:val="008D7E0A"/>
    <w:rsid w:val="008E03BD"/>
    <w:rsid w:val="008E14B3"/>
    <w:rsid w:val="008E2EA3"/>
    <w:rsid w:val="008E32DA"/>
    <w:rsid w:val="008E3976"/>
    <w:rsid w:val="008E3C49"/>
    <w:rsid w:val="008E3EC9"/>
    <w:rsid w:val="008E58AE"/>
    <w:rsid w:val="008E6748"/>
    <w:rsid w:val="008E6B4F"/>
    <w:rsid w:val="008E6FE3"/>
    <w:rsid w:val="008E7977"/>
    <w:rsid w:val="008E7E42"/>
    <w:rsid w:val="008E7EA3"/>
    <w:rsid w:val="008E7F43"/>
    <w:rsid w:val="008F022A"/>
    <w:rsid w:val="008F02EF"/>
    <w:rsid w:val="008F0641"/>
    <w:rsid w:val="008F0CC9"/>
    <w:rsid w:val="008F0D73"/>
    <w:rsid w:val="008F20A9"/>
    <w:rsid w:val="008F2F83"/>
    <w:rsid w:val="008F3240"/>
    <w:rsid w:val="008F3ABB"/>
    <w:rsid w:val="008F43C7"/>
    <w:rsid w:val="008F5654"/>
    <w:rsid w:val="008F6E88"/>
    <w:rsid w:val="008F7218"/>
    <w:rsid w:val="008F7602"/>
    <w:rsid w:val="0090001B"/>
    <w:rsid w:val="00900AE1"/>
    <w:rsid w:val="00900F66"/>
    <w:rsid w:val="00901DC4"/>
    <w:rsid w:val="009034CF"/>
    <w:rsid w:val="00903825"/>
    <w:rsid w:val="009056A5"/>
    <w:rsid w:val="00905D07"/>
    <w:rsid w:val="0090665A"/>
    <w:rsid w:val="0090740C"/>
    <w:rsid w:val="00911001"/>
    <w:rsid w:val="00911CCA"/>
    <w:rsid w:val="00911E9B"/>
    <w:rsid w:val="009122CD"/>
    <w:rsid w:val="009125C6"/>
    <w:rsid w:val="00912BFE"/>
    <w:rsid w:val="009133E2"/>
    <w:rsid w:val="00913709"/>
    <w:rsid w:val="009139F4"/>
    <w:rsid w:val="00914006"/>
    <w:rsid w:val="0091426B"/>
    <w:rsid w:val="0091487A"/>
    <w:rsid w:val="00914A1E"/>
    <w:rsid w:val="0091525C"/>
    <w:rsid w:val="00915317"/>
    <w:rsid w:val="009163DE"/>
    <w:rsid w:val="00916AB1"/>
    <w:rsid w:val="00917AF1"/>
    <w:rsid w:val="00917B86"/>
    <w:rsid w:val="00920D9F"/>
    <w:rsid w:val="009216E4"/>
    <w:rsid w:val="009217F2"/>
    <w:rsid w:val="009221E6"/>
    <w:rsid w:val="009226DA"/>
    <w:rsid w:val="00922A6F"/>
    <w:rsid w:val="009234FC"/>
    <w:rsid w:val="0092355D"/>
    <w:rsid w:val="009246B7"/>
    <w:rsid w:val="009252D7"/>
    <w:rsid w:val="00925D60"/>
    <w:rsid w:val="00925FB2"/>
    <w:rsid w:val="0092659D"/>
    <w:rsid w:val="009265D2"/>
    <w:rsid w:val="009265DC"/>
    <w:rsid w:val="0093025B"/>
    <w:rsid w:val="00931B4B"/>
    <w:rsid w:val="0093245D"/>
    <w:rsid w:val="009330B6"/>
    <w:rsid w:val="00933E50"/>
    <w:rsid w:val="00934BA8"/>
    <w:rsid w:val="00936031"/>
    <w:rsid w:val="0093603E"/>
    <w:rsid w:val="00936192"/>
    <w:rsid w:val="00936597"/>
    <w:rsid w:val="00936721"/>
    <w:rsid w:val="00936E3B"/>
    <w:rsid w:val="00937D57"/>
    <w:rsid w:val="009400DA"/>
    <w:rsid w:val="00940628"/>
    <w:rsid w:val="00940C0D"/>
    <w:rsid w:val="009410DC"/>
    <w:rsid w:val="00941C32"/>
    <w:rsid w:val="00941FAD"/>
    <w:rsid w:val="009425B9"/>
    <w:rsid w:val="00942C21"/>
    <w:rsid w:val="00943341"/>
    <w:rsid w:val="00943F85"/>
    <w:rsid w:val="00944DE7"/>
    <w:rsid w:val="00945891"/>
    <w:rsid w:val="00945BA5"/>
    <w:rsid w:val="009465B5"/>
    <w:rsid w:val="00947881"/>
    <w:rsid w:val="00947933"/>
    <w:rsid w:val="00947FDC"/>
    <w:rsid w:val="0095090F"/>
    <w:rsid w:val="00950C59"/>
    <w:rsid w:val="0095120B"/>
    <w:rsid w:val="0095184B"/>
    <w:rsid w:val="009519CC"/>
    <w:rsid w:val="00951A06"/>
    <w:rsid w:val="009522A0"/>
    <w:rsid w:val="009522A1"/>
    <w:rsid w:val="00952948"/>
    <w:rsid w:val="00952AB7"/>
    <w:rsid w:val="00952D55"/>
    <w:rsid w:val="009533F1"/>
    <w:rsid w:val="00953494"/>
    <w:rsid w:val="00953A16"/>
    <w:rsid w:val="00953B7C"/>
    <w:rsid w:val="00955124"/>
    <w:rsid w:val="0095555D"/>
    <w:rsid w:val="00955828"/>
    <w:rsid w:val="009619A0"/>
    <w:rsid w:val="00962626"/>
    <w:rsid w:val="00962A29"/>
    <w:rsid w:val="0096321D"/>
    <w:rsid w:val="00963A02"/>
    <w:rsid w:val="00963D48"/>
    <w:rsid w:val="00963DC5"/>
    <w:rsid w:val="00964FEC"/>
    <w:rsid w:val="00965B87"/>
    <w:rsid w:val="00965DCA"/>
    <w:rsid w:val="00965FD3"/>
    <w:rsid w:val="00966943"/>
    <w:rsid w:val="00967A3F"/>
    <w:rsid w:val="00967AD3"/>
    <w:rsid w:val="00970C67"/>
    <w:rsid w:val="00971711"/>
    <w:rsid w:val="009718B7"/>
    <w:rsid w:val="009741C5"/>
    <w:rsid w:val="00974DE1"/>
    <w:rsid w:val="00975184"/>
    <w:rsid w:val="009756CE"/>
    <w:rsid w:val="00976365"/>
    <w:rsid w:val="00976433"/>
    <w:rsid w:val="009773F3"/>
    <w:rsid w:val="00980BCC"/>
    <w:rsid w:val="009817AB"/>
    <w:rsid w:val="00981F0F"/>
    <w:rsid w:val="00982138"/>
    <w:rsid w:val="009826FD"/>
    <w:rsid w:val="00982782"/>
    <w:rsid w:val="00982F74"/>
    <w:rsid w:val="00983204"/>
    <w:rsid w:val="009833CC"/>
    <w:rsid w:val="00983B5F"/>
    <w:rsid w:val="00984382"/>
    <w:rsid w:val="009843B8"/>
    <w:rsid w:val="009844E3"/>
    <w:rsid w:val="00984559"/>
    <w:rsid w:val="009846EE"/>
    <w:rsid w:val="009849A7"/>
    <w:rsid w:val="00984EDA"/>
    <w:rsid w:val="0098568E"/>
    <w:rsid w:val="00985CBE"/>
    <w:rsid w:val="009860B7"/>
    <w:rsid w:val="009867F5"/>
    <w:rsid w:val="00986CF7"/>
    <w:rsid w:val="00987300"/>
    <w:rsid w:val="00987485"/>
    <w:rsid w:val="00987805"/>
    <w:rsid w:val="00990479"/>
    <w:rsid w:val="00990912"/>
    <w:rsid w:val="00990999"/>
    <w:rsid w:val="009912E4"/>
    <w:rsid w:val="00991534"/>
    <w:rsid w:val="00991D3A"/>
    <w:rsid w:val="009920A3"/>
    <w:rsid w:val="0099280E"/>
    <w:rsid w:val="00993251"/>
    <w:rsid w:val="00994377"/>
    <w:rsid w:val="00994D24"/>
    <w:rsid w:val="009968BA"/>
    <w:rsid w:val="00996CFC"/>
    <w:rsid w:val="009A0ECF"/>
    <w:rsid w:val="009A11A5"/>
    <w:rsid w:val="009A1825"/>
    <w:rsid w:val="009A1B7B"/>
    <w:rsid w:val="009A1FE2"/>
    <w:rsid w:val="009A272C"/>
    <w:rsid w:val="009A2957"/>
    <w:rsid w:val="009A39A1"/>
    <w:rsid w:val="009A4F8C"/>
    <w:rsid w:val="009A594A"/>
    <w:rsid w:val="009B04EB"/>
    <w:rsid w:val="009B09B4"/>
    <w:rsid w:val="009B0E1D"/>
    <w:rsid w:val="009B234A"/>
    <w:rsid w:val="009B255B"/>
    <w:rsid w:val="009B3B76"/>
    <w:rsid w:val="009B3D05"/>
    <w:rsid w:val="009B428C"/>
    <w:rsid w:val="009B49FF"/>
    <w:rsid w:val="009B4DC4"/>
    <w:rsid w:val="009B5643"/>
    <w:rsid w:val="009B5DB6"/>
    <w:rsid w:val="009B5E02"/>
    <w:rsid w:val="009B6531"/>
    <w:rsid w:val="009B6B1E"/>
    <w:rsid w:val="009B7D29"/>
    <w:rsid w:val="009C015C"/>
    <w:rsid w:val="009C14CE"/>
    <w:rsid w:val="009C18D4"/>
    <w:rsid w:val="009C28E9"/>
    <w:rsid w:val="009C3756"/>
    <w:rsid w:val="009C394C"/>
    <w:rsid w:val="009C3A2D"/>
    <w:rsid w:val="009C4115"/>
    <w:rsid w:val="009C4838"/>
    <w:rsid w:val="009C6417"/>
    <w:rsid w:val="009C7377"/>
    <w:rsid w:val="009C7C58"/>
    <w:rsid w:val="009D2AD0"/>
    <w:rsid w:val="009D2BB9"/>
    <w:rsid w:val="009D2C7E"/>
    <w:rsid w:val="009D3242"/>
    <w:rsid w:val="009D3D1D"/>
    <w:rsid w:val="009D486E"/>
    <w:rsid w:val="009D60FC"/>
    <w:rsid w:val="009D7C53"/>
    <w:rsid w:val="009D7D8E"/>
    <w:rsid w:val="009D7FCF"/>
    <w:rsid w:val="009E0744"/>
    <w:rsid w:val="009E124A"/>
    <w:rsid w:val="009E1D75"/>
    <w:rsid w:val="009E2623"/>
    <w:rsid w:val="009E2885"/>
    <w:rsid w:val="009E2A82"/>
    <w:rsid w:val="009E3492"/>
    <w:rsid w:val="009E3D80"/>
    <w:rsid w:val="009E449A"/>
    <w:rsid w:val="009E45FA"/>
    <w:rsid w:val="009E4D27"/>
    <w:rsid w:val="009E7548"/>
    <w:rsid w:val="009E7BA2"/>
    <w:rsid w:val="009F0488"/>
    <w:rsid w:val="009F0819"/>
    <w:rsid w:val="009F2234"/>
    <w:rsid w:val="009F3EA8"/>
    <w:rsid w:val="009F4628"/>
    <w:rsid w:val="009F51D2"/>
    <w:rsid w:val="009F58C7"/>
    <w:rsid w:val="009F6073"/>
    <w:rsid w:val="009F62D7"/>
    <w:rsid w:val="009F6975"/>
    <w:rsid w:val="009F6D70"/>
    <w:rsid w:val="009F793B"/>
    <w:rsid w:val="00A0091A"/>
    <w:rsid w:val="00A00983"/>
    <w:rsid w:val="00A00A2C"/>
    <w:rsid w:val="00A0119C"/>
    <w:rsid w:val="00A01274"/>
    <w:rsid w:val="00A0131A"/>
    <w:rsid w:val="00A01C35"/>
    <w:rsid w:val="00A0213B"/>
    <w:rsid w:val="00A02950"/>
    <w:rsid w:val="00A02DDA"/>
    <w:rsid w:val="00A02FBF"/>
    <w:rsid w:val="00A03118"/>
    <w:rsid w:val="00A04373"/>
    <w:rsid w:val="00A04935"/>
    <w:rsid w:val="00A05489"/>
    <w:rsid w:val="00A055BF"/>
    <w:rsid w:val="00A101C5"/>
    <w:rsid w:val="00A10773"/>
    <w:rsid w:val="00A109B9"/>
    <w:rsid w:val="00A10C86"/>
    <w:rsid w:val="00A115DD"/>
    <w:rsid w:val="00A11E0F"/>
    <w:rsid w:val="00A13605"/>
    <w:rsid w:val="00A13E88"/>
    <w:rsid w:val="00A145E8"/>
    <w:rsid w:val="00A14714"/>
    <w:rsid w:val="00A14CB8"/>
    <w:rsid w:val="00A15A2E"/>
    <w:rsid w:val="00A15D3C"/>
    <w:rsid w:val="00A166F8"/>
    <w:rsid w:val="00A171AD"/>
    <w:rsid w:val="00A1797B"/>
    <w:rsid w:val="00A20361"/>
    <w:rsid w:val="00A20B8E"/>
    <w:rsid w:val="00A20FBB"/>
    <w:rsid w:val="00A21992"/>
    <w:rsid w:val="00A2203E"/>
    <w:rsid w:val="00A24613"/>
    <w:rsid w:val="00A24831"/>
    <w:rsid w:val="00A258A0"/>
    <w:rsid w:val="00A27302"/>
    <w:rsid w:val="00A2760D"/>
    <w:rsid w:val="00A30433"/>
    <w:rsid w:val="00A30449"/>
    <w:rsid w:val="00A30D98"/>
    <w:rsid w:val="00A335A1"/>
    <w:rsid w:val="00A33782"/>
    <w:rsid w:val="00A33A48"/>
    <w:rsid w:val="00A3400D"/>
    <w:rsid w:val="00A3576F"/>
    <w:rsid w:val="00A35952"/>
    <w:rsid w:val="00A35B62"/>
    <w:rsid w:val="00A35C83"/>
    <w:rsid w:val="00A36BC4"/>
    <w:rsid w:val="00A36D18"/>
    <w:rsid w:val="00A3719C"/>
    <w:rsid w:val="00A373EF"/>
    <w:rsid w:val="00A37B0C"/>
    <w:rsid w:val="00A400C4"/>
    <w:rsid w:val="00A40206"/>
    <w:rsid w:val="00A40AA1"/>
    <w:rsid w:val="00A4253D"/>
    <w:rsid w:val="00A4258A"/>
    <w:rsid w:val="00A427F2"/>
    <w:rsid w:val="00A43CF7"/>
    <w:rsid w:val="00A44195"/>
    <w:rsid w:val="00A46186"/>
    <w:rsid w:val="00A479E2"/>
    <w:rsid w:val="00A47D35"/>
    <w:rsid w:val="00A50A34"/>
    <w:rsid w:val="00A51604"/>
    <w:rsid w:val="00A531FB"/>
    <w:rsid w:val="00A5363C"/>
    <w:rsid w:val="00A54736"/>
    <w:rsid w:val="00A55756"/>
    <w:rsid w:val="00A559E5"/>
    <w:rsid w:val="00A55D9F"/>
    <w:rsid w:val="00A56AC7"/>
    <w:rsid w:val="00A56D58"/>
    <w:rsid w:val="00A56F85"/>
    <w:rsid w:val="00A57038"/>
    <w:rsid w:val="00A574B5"/>
    <w:rsid w:val="00A57AC1"/>
    <w:rsid w:val="00A60C47"/>
    <w:rsid w:val="00A6159E"/>
    <w:rsid w:val="00A6167B"/>
    <w:rsid w:val="00A61AB6"/>
    <w:rsid w:val="00A62184"/>
    <w:rsid w:val="00A62FD6"/>
    <w:rsid w:val="00A64214"/>
    <w:rsid w:val="00A65495"/>
    <w:rsid w:val="00A6627A"/>
    <w:rsid w:val="00A662C1"/>
    <w:rsid w:val="00A66CC5"/>
    <w:rsid w:val="00A6748A"/>
    <w:rsid w:val="00A6775E"/>
    <w:rsid w:val="00A67ACD"/>
    <w:rsid w:val="00A67EC4"/>
    <w:rsid w:val="00A70288"/>
    <w:rsid w:val="00A70442"/>
    <w:rsid w:val="00A70A02"/>
    <w:rsid w:val="00A70B9F"/>
    <w:rsid w:val="00A70D57"/>
    <w:rsid w:val="00A71872"/>
    <w:rsid w:val="00A719BF"/>
    <w:rsid w:val="00A71D03"/>
    <w:rsid w:val="00A7207C"/>
    <w:rsid w:val="00A72494"/>
    <w:rsid w:val="00A7392A"/>
    <w:rsid w:val="00A73E43"/>
    <w:rsid w:val="00A7426E"/>
    <w:rsid w:val="00A74596"/>
    <w:rsid w:val="00A7480F"/>
    <w:rsid w:val="00A7589D"/>
    <w:rsid w:val="00A75B91"/>
    <w:rsid w:val="00A75F66"/>
    <w:rsid w:val="00A76043"/>
    <w:rsid w:val="00A76286"/>
    <w:rsid w:val="00A77D62"/>
    <w:rsid w:val="00A80C70"/>
    <w:rsid w:val="00A81B70"/>
    <w:rsid w:val="00A81BF7"/>
    <w:rsid w:val="00A81C10"/>
    <w:rsid w:val="00A81E94"/>
    <w:rsid w:val="00A81F08"/>
    <w:rsid w:val="00A824A5"/>
    <w:rsid w:val="00A826CA"/>
    <w:rsid w:val="00A8349F"/>
    <w:rsid w:val="00A84A8C"/>
    <w:rsid w:val="00A8670F"/>
    <w:rsid w:val="00A867E0"/>
    <w:rsid w:val="00A86CBF"/>
    <w:rsid w:val="00A87530"/>
    <w:rsid w:val="00A876B3"/>
    <w:rsid w:val="00A9062A"/>
    <w:rsid w:val="00A90693"/>
    <w:rsid w:val="00A91382"/>
    <w:rsid w:val="00A913BC"/>
    <w:rsid w:val="00A91A0A"/>
    <w:rsid w:val="00A926CD"/>
    <w:rsid w:val="00A935B2"/>
    <w:rsid w:val="00A9559F"/>
    <w:rsid w:val="00AA174B"/>
    <w:rsid w:val="00AA252A"/>
    <w:rsid w:val="00AA3DCF"/>
    <w:rsid w:val="00AA5792"/>
    <w:rsid w:val="00AA57AA"/>
    <w:rsid w:val="00AA5EFA"/>
    <w:rsid w:val="00AA74A4"/>
    <w:rsid w:val="00AA7BEB"/>
    <w:rsid w:val="00AB012E"/>
    <w:rsid w:val="00AB0A73"/>
    <w:rsid w:val="00AB108F"/>
    <w:rsid w:val="00AB1850"/>
    <w:rsid w:val="00AB3D04"/>
    <w:rsid w:val="00AB3F3F"/>
    <w:rsid w:val="00AB4960"/>
    <w:rsid w:val="00AB52B8"/>
    <w:rsid w:val="00AB5417"/>
    <w:rsid w:val="00AB57F4"/>
    <w:rsid w:val="00AB6D3A"/>
    <w:rsid w:val="00AB7DBA"/>
    <w:rsid w:val="00AC0394"/>
    <w:rsid w:val="00AC0840"/>
    <w:rsid w:val="00AC09C8"/>
    <w:rsid w:val="00AC0AD6"/>
    <w:rsid w:val="00AC1438"/>
    <w:rsid w:val="00AC195C"/>
    <w:rsid w:val="00AC4BCC"/>
    <w:rsid w:val="00AC5527"/>
    <w:rsid w:val="00AC5D8F"/>
    <w:rsid w:val="00AC6292"/>
    <w:rsid w:val="00AC6358"/>
    <w:rsid w:val="00AC76D5"/>
    <w:rsid w:val="00AD0458"/>
    <w:rsid w:val="00AD0896"/>
    <w:rsid w:val="00AD0C99"/>
    <w:rsid w:val="00AD1E04"/>
    <w:rsid w:val="00AD2780"/>
    <w:rsid w:val="00AD3420"/>
    <w:rsid w:val="00AD4415"/>
    <w:rsid w:val="00AD4470"/>
    <w:rsid w:val="00AD4883"/>
    <w:rsid w:val="00AD5827"/>
    <w:rsid w:val="00AD6475"/>
    <w:rsid w:val="00AD74E7"/>
    <w:rsid w:val="00AD7923"/>
    <w:rsid w:val="00AD7E3C"/>
    <w:rsid w:val="00AE0682"/>
    <w:rsid w:val="00AE0AB5"/>
    <w:rsid w:val="00AE1001"/>
    <w:rsid w:val="00AE15EC"/>
    <w:rsid w:val="00AE187A"/>
    <w:rsid w:val="00AE20ED"/>
    <w:rsid w:val="00AE25E7"/>
    <w:rsid w:val="00AE382D"/>
    <w:rsid w:val="00AE3938"/>
    <w:rsid w:val="00AE487B"/>
    <w:rsid w:val="00AE58CE"/>
    <w:rsid w:val="00AE59FB"/>
    <w:rsid w:val="00AE5ECF"/>
    <w:rsid w:val="00AE6749"/>
    <w:rsid w:val="00AE6BB7"/>
    <w:rsid w:val="00AE77BA"/>
    <w:rsid w:val="00AE7BE2"/>
    <w:rsid w:val="00AF01B8"/>
    <w:rsid w:val="00AF0584"/>
    <w:rsid w:val="00AF075B"/>
    <w:rsid w:val="00AF0A71"/>
    <w:rsid w:val="00AF10F7"/>
    <w:rsid w:val="00AF212F"/>
    <w:rsid w:val="00AF28E4"/>
    <w:rsid w:val="00AF4658"/>
    <w:rsid w:val="00AF48B6"/>
    <w:rsid w:val="00AF491E"/>
    <w:rsid w:val="00AF4F13"/>
    <w:rsid w:val="00AF64EE"/>
    <w:rsid w:val="00B02378"/>
    <w:rsid w:val="00B02596"/>
    <w:rsid w:val="00B02631"/>
    <w:rsid w:val="00B02E16"/>
    <w:rsid w:val="00B02F13"/>
    <w:rsid w:val="00B0317D"/>
    <w:rsid w:val="00B03268"/>
    <w:rsid w:val="00B045DE"/>
    <w:rsid w:val="00B04D41"/>
    <w:rsid w:val="00B05056"/>
    <w:rsid w:val="00B0589F"/>
    <w:rsid w:val="00B059BB"/>
    <w:rsid w:val="00B0633C"/>
    <w:rsid w:val="00B0643E"/>
    <w:rsid w:val="00B06F3C"/>
    <w:rsid w:val="00B079A7"/>
    <w:rsid w:val="00B112B6"/>
    <w:rsid w:val="00B1204D"/>
    <w:rsid w:val="00B130E7"/>
    <w:rsid w:val="00B13AB9"/>
    <w:rsid w:val="00B13B6F"/>
    <w:rsid w:val="00B13C50"/>
    <w:rsid w:val="00B16D71"/>
    <w:rsid w:val="00B17662"/>
    <w:rsid w:val="00B17756"/>
    <w:rsid w:val="00B17992"/>
    <w:rsid w:val="00B17A75"/>
    <w:rsid w:val="00B201CC"/>
    <w:rsid w:val="00B20A8E"/>
    <w:rsid w:val="00B20AA0"/>
    <w:rsid w:val="00B20FC7"/>
    <w:rsid w:val="00B21055"/>
    <w:rsid w:val="00B2163F"/>
    <w:rsid w:val="00B21A1D"/>
    <w:rsid w:val="00B2253A"/>
    <w:rsid w:val="00B22AAF"/>
    <w:rsid w:val="00B23528"/>
    <w:rsid w:val="00B24049"/>
    <w:rsid w:val="00B24BA9"/>
    <w:rsid w:val="00B259C1"/>
    <w:rsid w:val="00B26061"/>
    <w:rsid w:val="00B277CA"/>
    <w:rsid w:val="00B27C3F"/>
    <w:rsid w:val="00B30A29"/>
    <w:rsid w:val="00B315DB"/>
    <w:rsid w:val="00B31925"/>
    <w:rsid w:val="00B31A4F"/>
    <w:rsid w:val="00B322EE"/>
    <w:rsid w:val="00B32DD7"/>
    <w:rsid w:val="00B33A8D"/>
    <w:rsid w:val="00B35CF6"/>
    <w:rsid w:val="00B37560"/>
    <w:rsid w:val="00B37AF7"/>
    <w:rsid w:val="00B4033F"/>
    <w:rsid w:val="00B4061D"/>
    <w:rsid w:val="00B40B7D"/>
    <w:rsid w:val="00B411D7"/>
    <w:rsid w:val="00B41820"/>
    <w:rsid w:val="00B43C21"/>
    <w:rsid w:val="00B44043"/>
    <w:rsid w:val="00B4412E"/>
    <w:rsid w:val="00B441F2"/>
    <w:rsid w:val="00B4454B"/>
    <w:rsid w:val="00B4520B"/>
    <w:rsid w:val="00B45351"/>
    <w:rsid w:val="00B459D9"/>
    <w:rsid w:val="00B46384"/>
    <w:rsid w:val="00B46EF4"/>
    <w:rsid w:val="00B46FB0"/>
    <w:rsid w:val="00B51645"/>
    <w:rsid w:val="00B51B2D"/>
    <w:rsid w:val="00B526F2"/>
    <w:rsid w:val="00B52A73"/>
    <w:rsid w:val="00B5304C"/>
    <w:rsid w:val="00B546A3"/>
    <w:rsid w:val="00B54C3E"/>
    <w:rsid w:val="00B552A1"/>
    <w:rsid w:val="00B55347"/>
    <w:rsid w:val="00B56766"/>
    <w:rsid w:val="00B57113"/>
    <w:rsid w:val="00B57777"/>
    <w:rsid w:val="00B57B87"/>
    <w:rsid w:val="00B57EEA"/>
    <w:rsid w:val="00B6247B"/>
    <w:rsid w:val="00B627AF"/>
    <w:rsid w:val="00B62B18"/>
    <w:rsid w:val="00B63490"/>
    <w:rsid w:val="00B641E8"/>
    <w:rsid w:val="00B644FA"/>
    <w:rsid w:val="00B70757"/>
    <w:rsid w:val="00B70896"/>
    <w:rsid w:val="00B711D5"/>
    <w:rsid w:val="00B72097"/>
    <w:rsid w:val="00B72388"/>
    <w:rsid w:val="00B72666"/>
    <w:rsid w:val="00B72B93"/>
    <w:rsid w:val="00B7342A"/>
    <w:rsid w:val="00B74378"/>
    <w:rsid w:val="00B7451A"/>
    <w:rsid w:val="00B75435"/>
    <w:rsid w:val="00B75E7D"/>
    <w:rsid w:val="00B76279"/>
    <w:rsid w:val="00B764AC"/>
    <w:rsid w:val="00B76F2E"/>
    <w:rsid w:val="00B77E2B"/>
    <w:rsid w:val="00B8072D"/>
    <w:rsid w:val="00B80BCA"/>
    <w:rsid w:val="00B80DE5"/>
    <w:rsid w:val="00B80DFB"/>
    <w:rsid w:val="00B80ED2"/>
    <w:rsid w:val="00B814D2"/>
    <w:rsid w:val="00B81DB3"/>
    <w:rsid w:val="00B81FB7"/>
    <w:rsid w:val="00B8202B"/>
    <w:rsid w:val="00B8465C"/>
    <w:rsid w:val="00B856DE"/>
    <w:rsid w:val="00B860A7"/>
    <w:rsid w:val="00B87725"/>
    <w:rsid w:val="00B90111"/>
    <w:rsid w:val="00B90A15"/>
    <w:rsid w:val="00B91B93"/>
    <w:rsid w:val="00B92200"/>
    <w:rsid w:val="00B92A9B"/>
    <w:rsid w:val="00B93343"/>
    <w:rsid w:val="00B939B1"/>
    <w:rsid w:val="00B94881"/>
    <w:rsid w:val="00B948B5"/>
    <w:rsid w:val="00B94A13"/>
    <w:rsid w:val="00B94F66"/>
    <w:rsid w:val="00B95515"/>
    <w:rsid w:val="00B95932"/>
    <w:rsid w:val="00B96C0F"/>
    <w:rsid w:val="00B9730B"/>
    <w:rsid w:val="00B97809"/>
    <w:rsid w:val="00B97D87"/>
    <w:rsid w:val="00BA0F81"/>
    <w:rsid w:val="00BA1453"/>
    <w:rsid w:val="00BA16F9"/>
    <w:rsid w:val="00BA199E"/>
    <w:rsid w:val="00BA28D2"/>
    <w:rsid w:val="00BA29A3"/>
    <w:rsid w:val="00BA3FC9"/>
    <w:rsid w:val="00BA41ED"/>
    <w:rsid w:val="00BA4464"/>
    <w:rsid w:val="00BA516B"/>
    <w:rsid w:val="00BA5F74"/>
    <w:rsid w:val="00BA5FF2"/>
    <w:rsid w:val="00BA6753"/>
    <w:rsid w:val="00BA785F"/>
    <w:rsid w:val="00BA7F16"/>
    <w:rsid w:val="00BB03E6"/>
    <w:rsid w:val="00BB05A0"/>
    <w:rsid w:val="00BB0DC7"/>
    <w:rsid w:val="00BB1F95"/>
    <w:rsid w:val="00BB2D22"/>
    <w:rsid w:val="00BB35ED"/>
    <w:rsid w:val="00BB3ABE"/>
    <w:rsid w:val="00BB437F"/>
    <w:rsid w:val="00BB48D2"/>
    <w:rsid w:val="00BB4F3A"/>
    <w:rsid w:val="00BB4F3C"/>
    <w:rsid w:val="00BB53B6"/>
    <w:rsid w:val="00BB5FC4"/>
    <w:rsid w:val="00BB60BA"/>
    <w:rsid w:val="00BB7214"/>
    <w:rsid w:val="00BB73CD"/>
    <w:rsid w:val="00BB7C68"/>
    <w:rsid w:val="00BC0A36"/>
    <w:rsid w:val="00BC21E9"/>
    <w:rsid w:val="00BC2561"/>
    <w:rsid w:val="00BC3373"/>
    <w:rsid w:val="00BC38A9"/>
    <w:rsid w:val="00BC390B"/>
    <w:rsid w:val="00BC63AF"/>
    <w:rsid w:val="00BC7657"/>
    <w:rsid w:val="00BC7693"/>
    <w:rsid w:val="00BD03F8"/>
    <w:rsid w:val="00BD1015"/>
    <w:rsid w:val="00BD1450"/>
    <w:rsid w:val="00BD286E"/>
    <w:rsid w:val="00BD2AFD"/>
    <w:rsid w:val="00BD2DF1"/>
    <w:rsid w:val="00BD32C9"/>
    <w:rsid w:val="00BD4E32"/>
    <w:rsid w:val="00BD5184"/>
    <w:rsid w:val="00BD5264"/>
    <w:rsid w:val="00BD55D6"/>
    <w:rsid w:val="00BD5C0E"/>
    <w:rsid w:val="00BD6973"/>
    <w:rsid w:val="00BD6A0E"/>
    <w:rsid w:val="00BD6BCB"/>
    <w:rsid w:val="00BD7654"/>
    <w:rsid w:val="00BD7CD5"/>
    <w:rsid w:val="00BD7E29"/>
    <w:rsid w:val="00BE0EBA"/>
    <w:rsid w:val="00BE11F1"/>
    <w:rsid w:val="00BE1B6A"/>
    <w:rsid w:val="00BE220A"/>
    <w:rsid w:val="00BE2720"/>
    <w:rsid w:val="00BE30EE"/>
    <w:rsid w:val="00BE3443"/>
    <w:rsid w:val="00BE473F"/>
    <w:rsid w:val="00BE5588"/>
    <w:rsid w:val="00BE6869"/>
    <w:rsid w:val="00BE6BDE"/>
    <w:rsid w:val="00BE6D46"/>
    <w:rsid w:val="00BE6EAF"/>
    <w:rsid w:val="00BE7C62"/>
    <w:rsid w:val="00BF091E"/>
    <w:rsid w:val="00BF09F7"/>
    <w:rsid w:val="00BF1B14"/>
    <w:rsid w:val="00BF34CE"/>
    <w:rsid w:val="00BF3F04"/>
    <w:rsid w:val="00BF3FE5"/>
    <w:rsid w:val="00BF782B"/>
    <w:rsid w:val="00BF791F"/>
    <w:rsid w:val="00BF7A79"/>
    <w:rsid w:val="00BF7AE5"/>
    <w:rsid w:val="00C008C4"/>
    <w:rsid w:val="00C00BF7"/>
    <w:rsid w:val="00C01581"/>
    <w:rsid w:val="00C01E2C"/>
    <w:rsid w:val="00C02901"/>
    <w:rsid w:val="00C033D1"/>
    <w:rsid w:val="00C0376B"/>
    <w:rsid w:val="00C03A16"/>
    <w:rsid w:val="00C05EF2"/>
    <w:rsid w:val="00C05F6E"/>
    <w:rsid w:val="00C06BFD"/>
    <w:rsid w:val="00C070BD"/>
    <w:rsid w:val="00C070D1"/>
    <w:rsid w:val="00C1032B"/>
    <w:rsid w:val="00C10AFE"/>
    <w:rsid w:val="00C11D08"/>
    <w:rsid w:val="00C11DD3"/>
    <w:rsid w:val="00C125D8"/>
    <w:rsid w:val="00C128A9"/>
    <w:rsid w:val="00C138F6"/>
    <w:rsid w:val="00C1493B"/>
    <w:rsid w:val="00C14A05"/>
    <w:rsid w:val="00C14E78"/>
    <w:rsid w:val="00C15FE0"/>
    <w:rsid w:val="00C1773B"/>
    <w:rsid w:val="00C210BB"/>
    <w:rsid w:val="00C2127B"/>
    <w:rsid w:val="00C21BE7"/>
    <w:rsid w:val="00C21E8B"/>
    <w:rsid w:val="00C22291"/>
    <w:rsid w:val="00C244D2"/>
    <w:rsid w:val="00C256EC"/>
    <w:rsid w:val="00C26195"/>
    <w:rsid w:val="00C262A6"/>
    <w:rsid w:val="00C26DC9"/>
    <w:rsid w:val="00C302B4"/>
    <w:rsid w:val="00C31ABC"/>
    <w:rsid w:val="00C32593"/>
    <w:rsid w:val="00C329F5"/>
    <w:rsid w:val="00C32A9B"/>
    <w:rsid w:val="00C32BEB"/>
    <w:rsid w:val="00C3378A"/>
    <w:rsid w:val="00C3469D"/>
    <w:rsid w:val="00C350F3"/>
    <w:rsid w:val="00C36174"/>
    <w:rsid w:val="00C36C6F"/>
    <w:rsid w:val="00C36CA0"/>
    <w:rsid w:val="00C36CBB"/>
    <w:rsid w:val="00C3723D"/>
    <w:rsid w:val="00C37911"/>
    <w:rsid w:val="00C37FD2"/>
    <w:rsid w:val="00C40239"/>
    <w:rsid w:val="00C40D76"/>
    <w:rsid w:val="00C410AA"/>
    <w:rsid w:val="00C42941"/>
    <w:rsid w:val="00C43564"/>
    <w:rsid w:val="00C43815"/>
    <w:rsid w:val="00C44D13"/>
    <w:rsid w:val="00C45BC8"/>
    <w:rsid w:val="00C467E9"/>
    <w:rsid w:val="00C46DBA"/>
    <w:rsid w:val="00C47994"/>
    <w:rsid w:val="00C47F6A"/>
    <w:rsid w:val="00C5025B"/>
    <w:rsid w:val="00C5071C"/>
    <w:rsid w:val="00C51C16"/>
    <w:rsid w:val="00C5212E"/>
    <w:rsid w:val="00C52567"/>
    <w:rsid w:val="00C538B8"/>
    <w:rsid w:val="00C54567"/>
    <w:rsid w:val="00C54A65"/>
    <w:rsid w:val="00C56065"/>
    <w:rsid w:val="00C56301"/>
    <w:rsid w:val="00C56878"/>
    <w:rsid w:val="00C5717F"/>
    <w:rsid w:val="00C57D20"/>
    <w:rsid w:val="00C60006"/>
    <w:rsid w:val="00C6021B"/>
    <w:rsid w:val="00C603AA"/>
    <w:rsid w:val="00C6311F"/>
    <w:rsid w:val="00C632B0"/>
    <w:rsid w:val="00C639DE"/>
    <w:rsid w:val="00C63C45"/>
    <w:rsid w:val="00C63E26"/>
    <w:rsid w:val="00C63F74"/>
    <w:rsid w:val="00C64960"/>
    <w:rsid w:val="00C649FD"/>
    <w:rsid w:val="00C64D9E"/>
    <w:rsid w:val="00C658AB"/>
    <w:rsid w:val="00C66440"/>
    <w:rsid w:val="00C666D3"/>
    <w:rsid w:val="00C6692F"/>
    <w:rsid w:val="00C701B9"/>
    <w:rsid w:val="00C70503"/>
    <w:rsid w:val="00C707E9"/>
    <w:rsid w:val="00C7166B"/>
    <w:rsid w:val="00C71A60"/>
    <w:rsid w:val="00C72FBF"/>
    <w:rsid w:val="00C739B4"/>
    <w:rsid w:val="00C73EED"/>
    <w:rsid w:val="00C74200"/>
    <w:rsid w:val="00C7454D"/>
    <w:rsid w:val="00C7478C"/>
    <w:rsid w:val="00C759D4"/>
    <w:rsid w:val="00C81092"/>
    <w:rsid w:val="00C8158B"/>
    <w:rsid w:val="00C816E0"/>
    <w:rsid w:val="00C81D41"/>
    <w:rsid w:val="00C82020"/>
    <w:rsid w:val="00C8286D"/>
    <w:rsid w:val="00C82E3E"/>
    <w:rsid w:val="00C82F23"/>
    <w:rsid w:val="00C83F07"/>
    <w:rsid w:val="00C8412E"/>
    <w:rsid w:val="00C84259"/>
    <w:rsid w:val="00C8448A"/>
    <w:rsid w:val="00C85489"/>
    <w:rsid w:val="00C8551D"/>
    <w:rsid w:val="00C85F47"/>
    <w:rsid w:val="00C86052"/>
    <w:rsid w:val="00C8725E"/>
    <w:rsid w:val="00C879C6"/>
    <w:rsid w:val="00C87C3F"/>
    <w:rsid w:val="00C90C4D"/>
    <w:rsid w:val="00C90F7B"/>
    <w:rsid w:val="00C91261"/>
    <w:rsid w:val="00C923B5"/>
    <w:rsid w:val="00C92FE1"/>
    <w:rsid w:val="00C9338C"/>
    <w:rsid w:val="00C93BF3"/>
    <w:rsid w:val="00C93E54"/>
    <w:rsid w:val="00C947E6"/>
    <w:rsid w:val="00C94EA7"/>
    <w:rsid w:val="00C970AB"/>
    <w:rsid w:val="00CA0129"/>
    <w:rsid w:val="00CA0FFA"/>
    <w:rsid w:val="00CA1A3C"/>
    <w:rsid w:val="00CA1F5E"/>
    <w:rsid w:val="00CA2998"/>
    <w:rsid w:val="00CA2C07"/>
    <w:rsid w:val="00CA3BD9"/>
    <w:rsid w:val="00CA4189"/>
    <w:rsid w:val="00CA4878"/>
    <w:rsid w:val="00CA579B"/>
    <w:rsid w:val="00CA6DE4"/>
    <w:rsid w:val="00CA7684"/>
    <w:rsid w:val="00CA7D9E"/>
    <w:rsid w:val="00CB16AC"/>
    <w:rsid w:val="00CB18CA"/>
    <w:rsid w:val="00CB27B9"/>
    <w:rsid w:val="00CB2AEE"/>
    <w:rsid w:val="00CB2E88"/>
    <w:rsid w:val="00CB3340"/>
    <w:rsid w:val="00CB36ED"/>
    <w:rsid w:val="00CB462A"/>
    <w:rsid w:val="00CB5492"/>
    <w:rsid w:val="00CB5617"/>
    <w:rsid w:val="00CB6673"/>
    <w:rsid w:val="00CB75AD"/>
    <w:rsid w:val="00CB776C"/>
    <w:rsid w:val="00CB7845"/>
    <w:rsid w:val="00CC002F"/>
    <w:rsid w:val="00CC0726"/>
    <w:rsid w:val="00CC1346"/>
    <w:rsid w:val="00CC1D63"/>
    <w:rsid w:val="00CC3173"/>
    <w:rsid w:val="00CC34E3"/>
    <w:rsid w:val="00CC3835"/>
    <w:rsid w:val="00CC543F"/>
    <w:rsid w:val="00CC5505"/>
    <w:rsid w:val="00CC5F0B"/>
    <w:rsid w:val="00CC61FC"/>
    <w:rsid w:val="00CC75A1"/>
    <w:rsid w:val="00CC7BD2"/>
    <w:rsid w:val="00CD04CA"/>
    <w:rsid w:val="00CD0B1A"/>
    <w:rsid w:val="00CD1132"/>
    <w:rsid w:val="00CD14AB"/>
    <w:rsid w:val="00CD1D71"/>
    <w:rsid w:val="00CD254C"/>
    <w:rsid w:val="00CD27E8"/>
    <w:rsid w:val="00CD2A30"/>
    <w:rsid w:val="00CD33D4"/>
    <w:rsid w:val="00CD4369"/>
    <w:rsid w:val="00CD4D56"/>
    <w:rsid w:val="00CD6DF4"/>
    <w:rsid w:val="00CD7BAB"/>
    <w:rsid w:val="00CD7E05"/>
    <w:rsid w:val="00CD7F0A"/>
    <w:rsid w:val="00CE205F"/>
    <w:rsid w:val="00CE3FC6"/>
    <w:rsid w:val="00CE53DA"/>
    <w:rsid w:val="00CE5B9C"/>
    <w:rsid w:val="00CE5DA4"/>
    <w:rsid w:val="00CE624D"/>
    <w:rsid w:val="00CE671D"/>
    <w:rsid w:val="00CE6D72"/>
    <w:rsid w:val="00CE6FE2"/>
    <w:rsid w:val="00CE7E01"/>
    <w:rsid w:val="00CF13B3"/>
    <w:rsid w:val="00CF2BBA"/>
    <w:rsid w:val="00CF3B95"/>
    <w:rsid w:val="00CF3C6A"/>
    <w:rsid w:val="00CF444C"/>
    <w:rsid w:val="00CF48F2"/>
    <w:rsid w:val="00CF57EC"/>
    <w:rsid w:val="00CF58F1"/>
    <w:rsid w:val="00CF5DA5"/>
    <w:rsid w:val="00CF6279"/>
    <w:rsid w:val="00CF6CBC"/>
    <w:rsid w:val="00CF7060"/>
    <w:rsid w:val="00CF7618"/>
    <w:rsid w:val="00D00091"/>
    <w:rsid w:val="00D004EF"/>
    <w:rsid w:val="00D010BA"/>
    <w:rsid w:val="00D02AE7"/>
    <w:rsid w:val="00D02D1A"/>
    <w:rsid w:val="00D03DD0"/>
    <w:rsid w:val="00D0479F"/>
    <w:rsid w:val="00D0488D"/>
    <w:rsid w:val="00D04C94"/>
    <w:rsid w:val="00D051AF"/>
    <w:rsid w:val="00D0559A"/>
    <w:rsid w:val="00D05771"/>
    <w:rsid w:val="00D05BEE"/>
    <w:rsid w:val="00D072CB"/>
    <w:rsid w:val="00D07384"/>
    <w:rsid w:val="00D073A5"/>
    <w:rsid w:val="00D075D7"/>
    <w:rsid w:val="00D07C11"/>
    <w:rsid w:val="00D10684"/>
    <w:rsid w:val="00D10F4B"/>
    <w:rsid w:val="00D11585"/>
    <w:rsid w:val="00D11B08"/>
    <w:rsid w:val="00D122CC"/>
    <w:rsid w:val="00D13143"/>
    <w:rsid w:val="00D143B3"/>
    <w:rsid w:val="00D14949"/>
    <w:rsid w:val="00D14AB0"/>
    <w:rsid w:val="00D14C3C"/>
    <w:rsid w:val="00D153ED"/>
    <w:rsid w:val="00D15FAE"/>
    <w:rsid w:val="00D16ED9"/>
    <w:rsid w:val="00D171A0"/>
    <w:rsid w:val="00D17FED"/>
    <w:rsid w:val="00D2058C"/>
    <w:rsid w:val="00D21AD9"/>
    <w:rsid w:val="00D21DD2"/>
    <w:rsid w:val="00D21E6D"/>
    <w:rsid w:val="00D2258D"/>
    <w:rsid w:val="00D22AF5"/>
    <w:rsid w:val="00D237B7"/>
    <w:rsid w:val="00D2528F"/>
    <w:rsid w:val="00D27ADE"/>
    <w:rsid w:val="00D30903"/>
    <w:rsid w:val="00D309C3"/>
    <w:rsid w:val="00D30DF9"/>
    <w:rsid w:val="00D31D92"/>
    <w:rsid w:val="00D33075"/>
    <w:rsid w:val="00D332C0"/>
    <w:rsid w:val="00D3377C"/>
    <w:rsid w:val="00D33B4E"/>
    <w:rsid w:val="00D34859"/>
    <w:rsid w:val="00D356C7"/>
    <w:rsid w:val="00D369D3"/>
    <w:rsid w:val="00D3786F"/>
    <w:rsid w:val="00D400DB"/>
    <w:rsid w:val="00D40677"/>
    <w:rsid w:val="00D4106B"/>
    <w:rsid w:val="00D414AC"/>
    <w:rsid w:val="00D42017"/>
    <w:rsid w:val="00D42D21"/>
    <w:rsid w:val="00D4366D"/>
    <w:rsid w:val="00D44631"/>
    <w:rsid w:val="00D44B78"/>
    <w:rsid w:val="00D44E15"/>
    <w:rsid w:val="00D452FC"/>
    <w:rsid w:val="00D468C6"/>
    <w:rsid w:val="00D4697C"/>
    <w:rsid w:val="00D47DFB"/>
    <w:rsid w:val="00D505FB"/>
    <w:rsid w:val="00D5104E"/>
    <w:rsid w:val="00D514CA"/>
    <w:rsid w:val="00D51AD5"/>
    <w:rsid w:val="00D52095"/>
    <w:rsid w:val="00D524C6"/>
    <w:rsid w:val="00D53238"/>
    <w:rsid w:val="00D532E3"/>
    <w:rsid w:val="00D539A4"/>
    <w:rsid w:val="00D53A66"/>
    <w:rsid w:val="00D53D97"/>
    <w:rsid w:val="00D53DA7"/>
    <w:rsid w:val="00D55307"/>
    <w:rsid w:val="00D553E9"/>
    <w:rsid w:val="00D5625F"/>
    <w:rsid w:val="00D57B2C"/>
    <w:rsid w:val="00D6025C"/>
    <w:rsid w:val="00D60A4B"/>
    <w:rsid w:val="00D60F4C"/>
    <w:rsid w:val="00D61E75"/>
    <w:rsid w:val="00D6333D"/>
    <w:rsid w:val="00D6428A"/>
    <w:rsid w:val="00D644CA"/>
    <w:rsid w:val="00D64951"/>
    <w:rsid w:val="00D64CE7"/>
    <w:rsid w:val="00D6574D"/>
    <w:rsid w:val="00D65F54"/>
    <w:rsid w:val="00D661EA"/>
    <w:rsid w:val="00D676B6"/>
    <w:rsid w:val="00D705C7"/>
    <w:rsid w:val="00D719A4"/>
    <w:rsid w:val="00D73243"/>
    <w:rsid w:val="00D739E8"/>
    <w:rsid w:val="00D744BC"/>
    <w:rsid w:val="00D74698"/>
    <w:rsid w:val="00D74B88"/>
    <w:rsid w:val="00D754B4"/>
    <w:rsid w:val="00D755F7"/>
    <w:rsid w:val="00D75762"/>
    <w:rsid w:val="00D76406"/>
    <w:rsid w:val="00D76992"/>
    <w:rsid w:val="00D77867"/>
    <w:rsid w:val="00D77B97"/>
    <w:rsid w:val="00D77FE0"/>
    <w:rsid w:val="00D801A4"/>
    <w:rsid w:val="00D80A41"/>
    <w:rsid w:val="00D83170"/>
    <w:rsid w:val="00D8396B"/>
    <w:rsid w:val="00D8473A"/>
    <w:rsid w:val="00D848E4"/>
    <w:rsid w:val="00D85222"/>
    <w:rsid w:val="00D862A8"/>
    <w:rsid w:val="00D86DC1"/>
    <w:rsid w:val="00D87182"/>
    <w:rsid w:val="00D87247"/>
    <w:rsid w:val="00D87283"/>
    <w:rsid w:val="00D90A73"/>
    <w:rsid w:val="00D90FFC"/>
    <w:rsid w:val="00D91A8C"/>
    <w:rsid w:val="00D926F0"/>
    <w:rsid w:val="00D9284E"/>
    <w:rsid w:val="00D93C6D"/>
    <w:rsid w:val="00D94D42"/>
    <w:rsid w:val="00D9517E"/>
    <w:rsid w:val="00D96035"/>
    <w:rsid w:val="00D97DA0"/>
    <w:rsid w:val="00DA099A"/>
    <w:rsid w:val="00DA16B3"/>
    <w:rsid w:val="00DA196C"/>
    <w:rsid w:val="00DA3426"/>
    <w:rsid w:val="00DA3C1C"/>
    <w:rsid w:val="00DA473D"/>
    <w:rsid w:val="00DA47AC"/>
    <w:rsid w:val="00DA4A83"/>
    <w:rsid w:val="00DA5564"/>
    <w:rsid w:val="00DA5B00"/>
    <w:rsid w:val="00DA5E0F"/>
    <w:rsid w:val="00DA7909"/>
    <w:rsid w:val="00DB0225"/>
    <w:rsid w:val="00DB04BB"/>
    <w:rsid w:val="00DB0C52"/>
    <w:rsid w:val="00DB0E55"/>
    <w:rsid w:val="00DB0F6E"/>
    <w:rsid w:val="00DB1673"/>
    <w:rsid w:val="00DB1970"/>
    <w:rsid w:val="00DB360C"/>
    <w:rsid w:val="00DB3847"/>
    <w:rsid w:val="00DB3B73"/>
    <w:rsid w:val="00DB4403"/>
    <w:rsid w:val="00DB47C1"/>
    <w:rsid w:val="00DB59BA"/>
    <w:rsid w:val="00DB5C6D"/>
    <w:rsid w:val="00DB5E88"/>
    <w:rsid w:val="00DB6695"/>
    <w:rsid w:val="00DB6761"/>
    <w:rsid w:val="00DB6CB6"/>
    <w:rsid w:val="00DB7A9B"/>
    <w:rsid w:val="00DC1035"/>
    <w:rsid w:val="00DC13F1"/>
    <w:rsid w:val="00DC144E"/>
    <w:rsid w:val="00DC18A8"/>
    <w:rsid w:val="00DC1D52"/>
    <w:rsid w:val="00DC1DBF"/>
    <w:rsid w:val="00DC212C"/>
    <w:rsid w:val="00DC2BFA"/>
    <w:rsid w:val="00DC3227"/>
    <w:rsid w:val="00DC3C22"/>
    <w:rsid w:val="00DC3FAF"/>
    <w:rsid w:val="00DC51A3"/>
    <w:rsid w:val="00DC5750"/>
    <w:rsid w:val="00DC5F6D"/>
    <w:rsid w:val="00DC658A"/>
    <w:rsid w:val="00DC66A3"/>
    <w:rsid w:val="00DC6BF6"/>
    <w:rsid w:val="00DC7201"/>
    <w:rsid w:val="00DC7330"/>
    <w:rsid w:val="00DD0DDA"/>
    <w:rsid w:val="00DD37E7"/>
    <w:rsid w:val="00DD47CB"/>
    <w:rsid w:val="00DD4C5B"/>
    <w:rsid w:val="00DD6B37"/>
    <w:rsid w:val="00DD7A97"/>
    <w:rsid w:val="00DE09EC"/>
    <w:rsid w:val="00DE0F46"/>
    <w:rsid w:val="00DE10B5"/>
    <w:rsid w:val="00DE21DE"/>
    <w:rsid w:val="00DE25D1"/>
    <w:rsid w:val="00DE2763"/>
    <w:rsid w:val="00DE2E1F"/>
    <w:rsid w:val="00DE319E"/>
    <w:rsid w:val="00DE3C13"/>
    <w:rsid w:val="00DE3EAE"/>
    <w:rsid w:val="00DE4E16"/>
    <w:rsid w:val="00DE517D"/>
    <w:rsid w:val="00DE59B8"/>
    <w:rsid w:val="00DE5C70"/>
    <w:rsid w:val="00DE636D"/>
    <w:rsid w:val="00DE7F08"/>
    <w:rsid w:val="00DF0188"/>
    <w:rsid w:val="00DF1431"/>
    <w:rsid w:val="00DF14D5"/>
    <w:rsid w:val="00DF1B98"/>
    <w:rsid w:val="00DF21E8"/>
    <w:rsid w:val="00DF26BA"/>
    <w:rsid w:val="00DF2A12"/>
    <w:rsid w:val="00DF3660"/>
    <w:rsid w:val="00DF378F"/>
    <w:rsid w:val="00DF4B3E"/>
    <w:rsid w:val="00DF52C2"/>
    <w:rsid w:val="00DF5DFA"/>
    <w:rsid w:val="00DF6043"/>
    <w:rsid w:val="00DF604F"/>
    <w:rsid w:val="00DF6F30"/>
    <w:rsid w:val="00DF7F82"/>
    <w:rsid w:val="00E009B0"/>
    <w:rsid w:val="00E00BEA"/>
    <w:rsid w:val="00E00D73"/>
    <w:rsid w:val="00E01272"/>
    <w:rsid w:val="00E031A6"/>
    <w:rsid w:val="00E05AD2"/>
    <w:rsid w:val="00E06324"/>
    <w:rsid w:val="00E07829"/>
    <w:rsid w:val="00E10913"/>
    <w:rsid w:val="00E111A5"/>
    <w:rsid w:val="00E11EEF"/>
    <w:rsid w:val="00E1233F"/>
    <w:rsid w:val="00E124DC"/>
    <w:rsid w:val="00E12E91"/>
    <w:rsid w:val="00E13961"/>
    <w:rsid w:val="00E13ABD"/>
    <w:rsid w:val="00E1439B"/>
    <w:rsid w:val="00E15A89"/>
    <w:rsid w:val="00E15D51"/>
    <w:rsid w:val="00E164EA"/>
    <w:rsid w:val="00E16EFB"/>
    <w:rsid w:val="00E21B3D"/>
    <w:rsid w:val="00E223A4"/>
    <w:rsid w:val="00E229D1"/>
    <w:rsid w:val="00E23410"/>
    <w:rsid w:val="00E238D0"/>
    <w:rsid w:val="00E24E67"/>
    <w:rsid w:val="00E25DC9"/>
    <w:rsid w:val="00E25E65"/>
    <w:rsid w:val="00E2653D"/>
    <w:rsid w:val="00E26E75"/>
    <w:rsid w:val="00E271B7"/>
    <w:rsid w:val="00E274FC"/>
    <w:rsid w:val="00E31205"/>
    <w:rsid w:val="00E33034"/>
    <w:rsid w:val="00E33A26"/>
    <w:rsid w:val="00E33BC8"/>
    <w:rsid w:val="00E33D19"/>
    <w:rsid w:val="00E33FA8"/>
    <w:rsid w:val="00E3422F"/>
    <w:rsid w:val="00E345A9"/>
    <w:rsid w:val="00E34FFA"/>
    <w:rsid w:val="00E355F1"/>
    <w:rsid w:val="00E3613B"/>
    <w:rsid w:val="00E36179"/>
    <w:rsid w:val="00E36CE7"/>
    <w:rsid w:val="00E376F0"/>
    <w:rsid w:val="00E37797"/>
    <w:rsid w:val="00E378FF"/>
    <w:rsid w:val="00E37B80"/>
    <w:rsid w:val="00E40149"/>
    <w:rsid w:val="00E40718"/>
    <w:rsid w:val="00E409DB"/>
    <w:rsid w:val="00E40D1D"/>
    <w:rsid w:val="00E40E12"/>
    <w:rsid w:val="00E41228"/>
    <w:rsid w:val="00E41B3C"/>
    <w:rsid w:val="00E4256A"/>
    <w:rsid w:val="00E42711"/>
    <w:rsid w:val="00E43926"/>
    <w:rsid w:val="00E4412C"/>
    <w:rsid w:val="00E44C91"/>
    <w:rsid w:val="00E45139"/>
    <w:rsid w:val="00E45E09"/>
    <w:rsid w:val="00E46157"/>
    <w:rsid w:val="00E46496"/>
    <w:rsid w:val="00E4684F"/>
    <w:rsid w:val="00E46DFA"/>
    <w:rsid w:val="00E47ADB"/>
    <w:rsid w:val="00E503F1"/>
    <w:rsid w:val="00E51269"/>
    <w:rsid w:val="00E523D0"/>
    <w:rsid w:val="00E52A6B"/>
    <w:rsid w:val="00E53FAC"/>
    <w:rsid w:val="00E54574"/>
    <w:rsid w:val="00E556CB"/>
    <w:rsid w:val="00E55F07"/>
    <w:rsid w:val="00E5602E"/>
    <w:rsid w:val="00E56202"/>
    <w:rsid w:val="00E569C3"/>
    <w:rsid w:val="00E56EE1"/>
    <w:rsid w:val="00E56F22"/>
    <w:rsid w:val="00E57470"/>
    <w:rsid w:val="00E57A19"/>
    <w:rsid w:val="00E600D1"/>
    <w:rsid w:val="00E6072F"/>
    <w:rsid w:val="00E60E23"/>
    <w:rsid w:val="00E61603"/>
    <w:rsid w:val="00E616B2"/>
    <w:rsid w:val="00E6171C"/>
    <w:rsid w:val="00E62259"/>
    <w:rsid w:val="00E62292"/>
    <w:rsid w:val="00E627B0"/>
    <w:rsid w:val="00E6299A"/>
    <w:rsid w:val="00E62BFD"/>
    <w:rsid w:val="00E634B9"/>
    <w:rsid w:val="00E63B25"/>
    <w:rsid w:val="00E6490D"/>
    <w:rsid w:val="00E66093"/>
    <w:rsid w:val="00E66184"/>
    <w:rsid w:val="00E66ED4"/>
    <w:rsid w:val="00E6744D"/>
    <w:rsid w:val="00E6799D"/>
    <w:rsid w:val="00E701CF"/>
    <w:rsid w:val="00E71391"/>
    <w:rsid w:val="00E718CD"/>
    <w:rsid w:val="00E71ADA"/>
    <w:rsid w:val="00E71FBA"/>
    <w:rsid w:val="00E72891"/>
    <w:rsid w:val="00E73734"/>
    <w:rsid w:val="00E73BFF"/>
    <w:rsid w:val="00E753CB"/>
    <w:rsid w:val="00E75643"/>
    <w:rsid w:val="00E7590C"/>
    <w:rsid w:val="00E76D20"/>
    <w:rsid w:val="00E76DEB"/>
    <w:rsid w:val="00E7731F"/>
    <w:rsid w:val="00E77B36"/>
    <w:rsid w:val="00E77D60"/>
    <w:rsid w:val="00E80056"/>
    <w:rsid w:val="00E80C30"/>
    <w:rsid w:val="00E80FA8"/>
    <w:rsid w:val="00E82215"/>
    <w:rsid w:val="00E8249A"/>
    <w:rsid w:val="00E824FC"/>
    <w:rsid w:val="00E82586"/>
    <w:rsid w:val="00E83C35"/>
    <w:rsid w:val="00E84136"/>
    <w:rsid w:val="00E84703"/>
    <w:rsid w:val="00E84FE6"/>
    <w:rsid w:val="00E850BF"/>
    <w:rsid w:val="00E851F4"/>
    <w:rsid w:val="00E8651A"/>
    <w:rsid w:val="00E878CB"/>
    <w:rsid w:val="00E87A4B"/>
    <w:rsid w:val="00E87B4D"/>
    <w:rsid w:val="00E90CC0"/>
    <w:rsid w:val="00E90E5C"/>
    <w:rsid w:val="00E90E98"/>
    <w:rsid w:val="00E90FCC"/>
    <w:rsid w:val="00E91302"/>
    <w:rsid w:val="00E93519"/>
    <w:rsid w:val="00E93901"/>
    <w:rsid w:val="00E9419F"/>
    <w:rsid w:val="00E96115"/>
    <w:rsid w:val="00E961EE"/>
    <w:rsid w:val="00E963BA"/>
    <w:rsid w:val="00E96529"/>
    <w:rsid w:val="00E97110"/>
    <w:rsid w:val="00E97E26"/>
    <w:rsid w:val="00EA0169"/>
    <w:rsid w:val="00EA0DA3"/>
    <w:rsid w:val="00EA1195"/>
    <w:rsid w:val="00EA1996"/>
    <w:rsid w:val="00EA1C1E"/>
    <w:rsid w:val="00EA2413"/>
    <w:rsid w:val="00EA26BE"/>
    <w:rsid w:val="00EA2814"/>
    <w:rsid w:val="00EA46DB"/>
    <w:rsid w:val="00EA532E"/>
    <w:rsid w:val="00EA5A7C"/>
    <w:rsid w:val="00EA5E25"/>
    <w:rsid w:val="00EA68C4"/>
    <w:rsid w:val="00EA71CA"/>
    <w:rsid w:val="00EA725F"/>
    <w:rsid w:val="00EA79F9"/>
    <w:rsid w:val="00EB1532"/>
    <w:rsid w:val="00EB1B1F"/>
    <w:rsid w:val="00EB1B28"/>
    <w:rsid w:val="00EB2A82"/>
    <w:rsid w:val="00EB2B40"/>
    <w:rsid w:val="00EB3108"/>
    <w:rsid w:val="00EB32CE"/>
    <w:rsid w:val="00EB3BA9"/>
    <w:rsid w:val="00EB4EA7"/>
    <w:rsid w:val="00EB4EDE"/>
    <w:rsid w:val="00EB51C2"/>
    <w:rsid w:val="00EB5695"/>
    <w:rsid w:val="00EB5698"/>
    <w:rsid w:val="00EB5AFC"/>
    <w:rsid w:val="00EB5E87"/>
    <w:rsid w:val="00EB78AA"/>
    <w:rsid w:val="00EC1032"/>
    <w:rsid w:val="00EC2475"/>
    <w:rsid w:val="00EC4139"/>
    <w:rsid w:val="00EC494D"/>
    <w:rsid w:val="00EC4E4B"/>
    <w:rsid w:val="00EC52DA"/>
    <w:rsid w:val="00EC63CF"/>
    <w:rsid w:val="00EC6701"/>
    <w:rsid w:val="00ED0696"/>
    <w:rsid w:val="00ED15DF"/>
    <w:rsid w:val="00ED3921"/>
    <w:rsid w:val="00ED3B22"/>
    <w:rsid w:val="00ED42B3"/>
    <w:rsid w:val="00ED43BF"/>
    <w:rsid w:val="00ED4C41"/>
    <w:rsid w:val="00ED6147"/>
    <w:rsid w:val="00ED638E"/>
    <w:rsid w:val="00ED7455"/>
    <w:rsid w:val="00ED7C43"/>
    <w:rsid w:val="00ED7E31"/>
    <w:rsid w:val="00EE0489"/>
    <w:rsid w:val="00EE13B0"/>
    <w:rsid w:val="00EE1491"/>
    <w:rsid w:val="00EE1CC7"/>
    <w:rsid w:val="00EE216C"/>
    <w:rsid w:val="00EE2450"/>
    <w:rsid w:val="00EE33F6"/>
    <w:rsid w:val="00EE405B"/>
    <w:rsid w:val="00EE52C8"/>
    <w:rsid w:val="00EE5A77"/>
    <w:rsid w:val="00EE5ABD"/>
    <w:rsid w:val="00EE6792"/>
    <w:rsid w:val="00EE68D1"/>
    <w:rsid w:val="00EF0018"/>
    <w:rsid w:val="00EF0081"/>
    <w:rsid w:val="00EF00CA"/>
    <w:rsid w:val="00EF027A"/>
    <w:rsid w:val="00EF0817"/>
    <w:rsid w:val="00EF1654"/>
    <w:rsid w:val="00EF18E0"/>
    <w:rsid w:val="00EF1E9A"/>
    <w:rsid w:val="00EF2A6E"/>
    <w:rsid w:val="00EF3733"/>
    <w:rsid w:val="00EF47C6"/>
    <w:rsid w:val="00EF5A01"/>
    <w:rsid w:val="00EF5C36"/>
    <w:rsid w:val="00EF5E71"/>
    <w:rsid w:val="00EF6C5D"/>
    <w:rsid w:val="00EF701C"/>
    <w:rsid w:val="00EF7B52"/>
    <w:rsid w:val="00F00F2B"/>
    <w:rsid w:val="00F01034"/>
    <w:rsid w:val="00F01AF4"/>
    <w:rsid w:val="00F0332B"/>
    <w:rsid w:val="00F03D0A"/>
    <w:rsid w:val="00F040B3"/>
    <w:rsid w:val="00F05AD5"/>
    <w:rsid w:val="00F0766F"/>
    <w:rsid w:val="00F07778"/>
    <w:rsid w:val="00F07CA3"/>
    <w:rsid w:val="00F07CCC"/>
    <w:rsid w:val="00F10950"/>
    <w:rsid w:val="00F11174"/>
    <w:rsid w:val="00F11A81"/>
    <w:rsid w:val="00F11CE5"/>
    <w:rsid w:val="00F129B4"/>
    <w:rsid w:val="00F13A1C"/>
    <w:rsid w:val="00F13ECF"/>
    <w:rsid w:val="00F1507D"/>
    <w:rsid w:val="00F15200"/>
    <w:rsid w:val="00F15265"/>
    <w:rsid w:val="00F1564F"/>
    <w:rsid w:val="00F16CBA"/>
    <w:rsid w:val="00F20696"/>
    <w:rsid w:val="00F20BF1"/>
    <w:rsid w:val="00F21247"/>
    <w:rsid w:val="00F2212E"/>
    <w:rsid w:val="00F22F1D"/>
    <w:rsid w:val="00F233F7"/>
    <w:rsid w:val="00F2415A"/>
    <w:rsid w:val="00F25B7B"/>
    <w:rsid w:val="00F25C98"/>
    <w:rsid w:val="00F27499"/>
    <w:rsid w:val="00F27B8B"/>
    <w:rsid w:val="00F27F42"/>
    <w:rsid w:val="00F301A2"/>
    <w:rsid w:val="00F3122F"/>
    <w:rsid w:val="00F32182"/>
    <w:rsid w:val="00F32B44"/>
    <w:rsid w:val="00F32B58"/>
    <w:rsid w:val="00F33082"/>
    <w:rsid w:val="00F331C3"/>
    <w:rsid w:val="00F33C0E"/>
    <w:rsid w:val="00F34647"/>
    <w:rsid w:val="00F34A5B"/>
    <w:rsid w:val="00F35178"/>
    <w:rsid w:val="00F36403"/>
    <w:rsid w:val="00F370D2"/>
    <w:rsid w:val="00F37445"/>
    <w:rsid w:val="00F376C7"/>
    <w:rsid w:val="00F37A56"/>
    <w:rsid w:val="00F402FF"/>
    <w:rsid w:val="00F403A3"/>
    <w:rsid w:val="00F415EC"/>
    <w:rsid w:val="00F4182B"/>
    <w:rsid w:val="00F425EA"/>
    <w:rsid w:val="00F42617"/>
    <w:rsid w:val="00F42B15"/>
    <w:rsid w:val="00F42C08"/>
    <w:rsid w:val="00F42D55"/>
    <w:rsid w:val="00F430CC"/>
    <w:rsid w:val="00F4339D"/>
    <w:rsid w:val="00F438F8"/>
    <w:rsid w:val="00F45ACC"/>
    <w:rsid w:val="00F46629"/>
    <w:rsid w:val="00F46B1B"/>
    <w:rsid w:val="00F4749B"/>
    <w:rsid w:val="00F47911"/>
    <w:rsid w:val="00F47A3E"/>
    <w:rsid w:val="00F51AAD"/>
    <w:rsid w:val="00F51C3B"/>
    <w:rsid w:val="00F51DFE"/>
    <w:rsid w:val="00F51F7C"/>
    <w:rsid w:val="00F538D4"/>
    <w:rsid w:val="00F54354"/>
    <w:rsid w:val="00F5471C"/>
    <w:rsid w:val="00F5666D"/>
    <w:rsid w:val="00F5763F"/>
    <w:rsid w:val="00F57BD3"/>
    <w:rsid w:val="00F57DE6"/>
    <w:rsid w:val="00F61794"/>
    <w:rsid w:val="00F623E0"/>
    <w:rsid w:val="00F62C5C"/>
    <w:rsid w:val="00F62D75"/>
    <w:rsid w:val="00F63211"/>
    <w:rsid w:val="00F6323D"/>
    <w:rsid w:val="00F637EE"/>
    <w:rsid w:val="00F6447E"/>
    <w:rsid w:val="00F64ACB"/>
    <w:rsid w:val="00F64D78"/>
    <w:rsid w:val="00F64D8B"/>
    <w:rsid w:val="00F64FEE"/>
    <w:rsid w:val="00F659B2"/>
    <w:rsid w:val="00F660A8"/>
    <w:rsid w:val="00F67E56"/>
    <w:rsid w:val="00F70575"/>
    <w:rsid w:val="00F70B88"/>
    <w:rsid w:val="00F71164"/>
    <w:rsid w:val="00F713BC"/>
    <w:rsid w:val="00F71E77"/>
    <w:rsid w:val="00F72BA4"/>
    <w:rsid w:val="00F73A12"/>
    <w:rsid w:val="00F7548A"/>
    <w:rsid w:val="00F7552F"/>
    <w:rsid w:val="00F75F55"/>
    <w:rsid w:val="00F76B2F"/>
    <w:rsid w:val="00F76E99"/>
    <w:rsid w:val="00F7773F"/>
    <w:rsid w:val="00F8065E"/>
    <w:rsid w:val="00F80869"/>
    <w:rsid w:val="00F82171"/>
    <w:rsid w:val="00F8225B"/>
    <w:rsid w:val="00F82FF2"/>
    <w:rsid w:val="00F83358"/>
    <w:rsid w:val="00F837E9"/>
    <w:rsid w:val="00F8388C"/>
    <w:rsid w:val="00F83BBD"/>
    <w:rsid w:val="00F83DAF"/>
    <w:rsid w:val="00F83DB3"/>
    <w:rsid w:val="00F840AF"/>
    <w:rsid w:val="00F8544D"/>
    <w:rsid w:val="00F85DC7"/>
    <w:rsid w:val="00F863C9"/>
    <w:rsid w:val="00F87D70"/>
    <w:rsid w:val="00F92177"/>
    <w:rsid w:val="00F926D6"/>
    <w:rsid w:val="00F92B59"/>
    <w:rsid w:val="00F949AB"/>
    <w:rsid w:val="00F955F7"/>
    <w:rsid w:val="00F959BB"/>
    <w:rsid w:val="00F96B41"/>
    <w:rsid w:val="00F97D38"/>
    <w:rsid w:val="00FA00F7"/>
    <w:rsid w:val="00FA1C39"/>
    <w:rsid w:val="00FA1C8D"/>
    <w:rsid w:val="00FA243A"/>
    <w:rsid w:val="00FA2A0D"/>
    <w:rsid w:val="00FA2B3E"/>
    <w:rsid w:val="00FA30F4"/>
    <w:rsid w:val="00FA31C7"/>
    <w:rsid w:val="00FA372D"/>
    <w:rsid w:val="00FA3AD1"/>
    <w:rsid w:val="00FA3C0E"/>
    <w:rsid w:val="00FA3CB3"/>
    <w:rsid w:val="00FA4A84"/>
    <w:rsid w:val="00FA5C82"/>
    <w:rsid w:val="00FA6A95"/>
    <w:rsid w:val="00FA6CA1"/>
    <w:rsid w:val="00FA6EF0"/>
    <w:rsid w:val="00FA7616"/>
    <w:rsid w:val="00FA7686"/>
    <w:rsid w:val="00FB015F"/>
    <w:rsid w:val="00FB1486"/>
    <w:rsid w:val="00FB1515"/>
    <w:rsid w:val="00FB21E2"/>
    <w:rsid w:val="00FB2722"/>
    <w:rsid w:val="00FB319B"/>
    <w:rsid w:val="00FB53B3"/>
    <w:rsid w:val="00FB5987"/>
    <w:rsid w:val="00FB5FFF"/>
    <w:rsid w:val="00FB71F3"/>
    <w:rsid w:val="00FC0476"/>
    <w:rsid w:val="00FC0501"/>
    <w:rsid w:val="00FC06EE"/>
    <w:rsid w:val="00FC0E17"/>
    <w:rsid w:val="00FC1A73"/>
    <w:rsid w:val="00FC2044"/>
    <w:rsid w:val="00FC3404"/>
    <w:rsid w:val="00FC36AE"/>
    <w:rsid w:val="00FC5A10"/>
    <w:rsid w:val="00FC5A86"/>
    <w:rsid w:val="00FC5C49"/>
    <w:rsid w:val="00FC6125"/>
    <w:rsid w:val="00FC637E"/>
    <w:rsid w:val="00FC6586"/>
    <w:rsid w:val="00FC66CE"/>
    <w:rsid w:val="00FD041C"/>
    <w:rsid w:val="00FD0792"/>
    <w:rsid w:val="00FD07B3"/>
    <w:rsid w:val="00FD0E5C"/>
    <w:rsid w:val="00FD10A1"/>
    <w:rsid w:val="00FD1656"/>
    <w:rsid w:val="00FD19E8"/>
    <w:rsid w:val="00FD1CA4"/>
    <w:rsid w:val="00FD1D8F"/>
    <w:rsid w:val="00FD1E3B"/>
    <w:rsid w:val="00FD1EF3"/>
    <w:rsid w:val="00FD3716"/>
    <w:rsid w:val="00FD415C"/>
    <w:rsid w:val="00FD457E"/>
    <w:rsid w:val="00FD5330"/>
    <w:rsid w:val="00FD5C09"/>
    <w:rsid w:val="00FD6301"/>
    <w:rsid w:val="00FD6375"/>
    <w:rsid w:val="00FD65A2"/>
    <w:rsid w:val="00FD679A"/>
    <w:rsid w:val="00FE1D11"/>
    <w:rsid w:val="00FE1D9B"/>
    <w:rsid w:val="00FE1E16"/>
    <w:rsid w:val="00FE2316"/>
    <w:rsid w:val="00FE23AA"/>
    <w:rsid w:val="00FE2AF0"/>
    <w:rsid w:val="00FE2E1C"/>
    <w:rsid w:val="00FE30CE"/>
    <w:rsid w:val="00FE3B62"/>
    <w:rsid w:val="00FE4720"/>
    <w:rsid w:val="00FE4F74"/>
    <w:rsid w:val="00FE562E"/>
    <w:rsid w:val="00FE5CEF"/>
    <w:rsid w:val="00FE5D0B"/>
    <w:rsid w:val="00FE64F5"/>
    <w:rsid w:val="00FE6743"/>
    <w:rsid w:val="00FE67E7"/>
    <w:rsid w:val="00FE6DDC"/>
    <w:rsid w:val="00FE75B6"/>
    <w:rsid w:val="00FE7E72"/>
    <w:rsid w:val="00FF016D"/>
    <w:rsid w:val="00FF03B3"/>
    <w:rsid w:val="00FF0583"/>
    <w:rsid w:val="00FF1A40"/>
    <w:rsid w:val="00FF1D7B"/>
    <w:rsid w:val="00FF1E02"/>
    <w:rsid w:val="00FF1E51"/>
    <w:rsid w:val="00FF2AF2"/>
    <w:rsid w:val="00FF3106"/>
    <w:rsid w:val="00FF3334"/>
    <w:rsid w:val="00FF4304"/>
    <w:rsid w:val="00FF51BE"/>
    <w:rsid w:val="00FF5C2F"/>
    <w:rsid w:val="00FF66A2"/>
    <w:rsid w:val="00FF692E"/>
    <w:rsid w:val="00FF6AE8"/>
    <w:rsid w:val="00FF6E7D"/>
    <w:rsid w:val="00FF75D8"/>
    <w:rsid w:val="00FF79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C22BD0A"/>
  <w15:docId w15:val="{2BFA828A-4A5E-49CE-9F96-C1B5A1312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271B7"/>
    <w:pPr>
      <w:spacing w:before="120" w:after="120" w:line="360" w:lineRule="auto"/>
      <w:ind w:firstLine="709"/>
      <w:jc w:val="both"/>
    </w:pPr>
    <w:rPr>
      <w:rFonts w:ascii="Times New Roman" w:eastAsia="Times New Roman" w:hAnsi="Times New Roman" w:cs="Times New Roman"/>
      <w:color w:val="000000"/>
      <w:sz w:val="24"/>
    </w:rPr>
  </w:style>
  <w:style w:type="paragraph" w:styleId="Nadpis1">
    <w:name w:val="heading 1"/>
    <w:next w:val="Normln"/>
    <w:link w:val="Nadpis1Char"/>
    <w:autoRedefine/>
    <w:uiPriority w:val="9"/>
    <w:qFormat/>
    <w:rsid w:val="00C40239"/>
    <w:pPr>
      <w:keepNext/>
      <w:keepLines/>
      <w:numPr>
        <w:numId w:val="21"/>
      </w:numPr>
      <w:spacing w:before="240" w:after="240"/>
      <w:outlineLvl w:val="0"/>
    </w:pPr>
    <w:rPr>
      <w:rFonts w:ascii="Times New Roman" w:eastAsia="Times New Roman" w:hAnsi="Times New Roman" w:cs="Times New Roman"/>
      <w:b/>
      <w:color w:val="000000"/>
      <w:sz w:val="32"/>
      <w:lang w:val="en-GB"/>
    </w:rPr>
  </w:style>
  <w:style w:type="paragraph" w:styleId="Nadpis2">
    <w:name w:val="heading 2"/>
    <w:next w:val="Normln"/>
    <w:link w:val="Nadpis2Char"/>
    <w:autoRedefine/>
    <w:uiPriority w:val="9"/>
    <w:unhideWhenUsed/>
    <w:qFormat/>
    <w:rsid w:val="00D744BC"/>
    <w:pPr>
      <w:keepNext/>
      <w:keepLines/>
      <w:numPr>
        <w:ilvl w:val="1"/>
        <w:numId w:val="21"/>
      </w:numPr>
      <w:spacing w:before="240" w:after="240"/>
      <w:outlineLvl w:val="1"/>
    </w:pPr>
    <w:rPr>
      <w:rFonts w:ascii="Times New Roman" w:eastAsia="Times New Roman" w:hAnsi="Times New Roman" w:cs="Times New Roman"/>
      <w:b/>
      <w:color w:val="000000" w:themeColor="text1"/>
      <w:sz w:val="28"/>
    </w:rPr>
  </w:style>
  <w:style w:type="paragraph" w:styleId="Nadpis3">
    <w:name w:val="heading 3"/>
    <w:basedOn w:val="Normln"/>
    <w:next w:val="Normln"/>
    <w:link w:val="Nadpis3Char"/>
    <w:autoRedefine/>
    <w:uiPriority w:val="9"/>
    <w:unhideWhenUsed/>
    <w:qFormat/>
    <w:rsid w:val="00A14714"/>
    <w:pPr>
      <w:keepNext/>
      <w:keepLines/>
      <w:numPr>
        <w:ilvl w:val="2"/>
        <w:numId w:val="21"/>
      </w:numPr>
      <w:spacing w:before="240" w:after="240"/>
      <w:outlineLvl w:val="2"/>
    </w:pPr>
    <w:rPr>
      <w:rFonts w:eastAsiaTheme="majorEastAsia" w:cstheme="majorBidi"/>
      <w:b/>
      <w:color w:val="000000" w:themeColor="text1"/>
      <w:szCs w:val="24"/>
      <w:lang w:val="en-GB"/>
    </w:rPr>
  </w:style>
  <w:style w:type="paragraph" w:styleId="Nadpis4">
    <w:name w:val="heading 4"/>
    <w:basedOn w:val="Normln"/>
    <w:next w:val="Normln"/>
    <w:link w:val="Nadpis4Char"/>
    <w:autoRedefine/>
    <w:uiPriority w:val="9"/>
    <w:unhideWhenUsed/>
    <w:qFormat/>
    <w:rsid w:val="004B60B3"/>
    <w:pPr>
      <w:keepNext/>
      <w:keepLines/>
      <w:numPr>
        <w:ilvl w:val="3"/>
        <w:numId w:val="21"/>
      </w:numPr>
      <w:outlineLvl w:val="3"/>
    </w:pPr>
    <w:rPr>
      <w:rFonts w:eastAsiaTheme="majorEastAsia" w:cstheme="majorBidi"/>
      <w:b/>
      <w:i/>
      <w:iCs/>
      <w:color w:val="auto"/>
    </w:rPr>
  </w:style>
  <w:style w:type="paragraph" w:styleId="Nadpis5">
    <w:name w:val="heading 5"/>
    <w:basedOn w:val="Normln"/>
    <w:next w:val="Normln"/>
    <w:link w:val="Nadpis5Char"/>
    <w:autoRedefine/>
    <w:uiPriority w:val="9"/>
    <w:unhideWhenUsed/>
    <w:qFormat/>
    <w:rsid w:val="008D6277"/>
    <w:pPr>
      <w:keepNext/>
      <w:keepLines/>
      <w:numPr>
        <w:ilvl w:val="4"/>
        <w:numId w:val="21"/>
      </w:numPr>
      <w:spacing w:after="0"/>
      <w:outlineLvl w:val="4"/>
    </w:pPr>
    <w:rPr>
      <w:rFonts w:eastAsiaTheme="majorEastAsia" w:cstheme="majorBidi"/>
      <w:i/>
      <w:iCs/>
      <w:color w:val="auto"/>
      <w:lang w:val="en-GB"/>
    </w:rPr>
  </w:style>
  <w:style w:type="paragraph" w:styleId="Nadpis6">
    <w:name w:val="heading 6"/>
    <w:basedOn w:val="Normln"/>
    <w:next w:val="Normln"/>
    <w:link w:val="Nadpis6Char"/>
    <w:uiPriority w:val="9"/>
    <w:unhideWhenUsed/>
    <w:qFormat/>
    <w:rsid w:val="008D2847"/>
    <w:pPr>
      <w:keepNext/>
      <w:keepLines/>
      <w:numPr>
        <w:ilvl w:val="5"/>
        <w:numId w:val="21"/>
      </w:numPr>
      <w:spacing w:after="0"/>
      <w:outlineLvl w:val="5"/>
    </w:pPr>
    <w:rPr>
      <w:rFonts w:eastAsiaTheme="majorEastAsia" w:cstheme="majorBidi"/>
      <w:b/>
      <w:i/>
      <w:color w:val="auto"/>
    </w:rPr>
  </w:style>
  <w:style w:type="paragraph" w:styleId="Nadpis7">
    <w:name w:val="heading 7"/>
    <w:basedOn w:val="Normln"/>
    <w:next w:val="Normln"/>
    <w:link w:val="Nadpis7Char"/>
    <w:uiPriority w:val="9"/>
    <w:unhideWhenUsed/>
    <w:qFormat/>
    <w:rsid w:val="00B13AB9"/>
    <w:pPr>
      <w:keepNext/>
      <w:keepLines/>
      <w:numPr>
        <w:ilvl w:val="6"/>
        <w:numId w:val="21"/>
      </w:numPr>
      <w:spacing w:before="40" w:after="0"/>
      <w:jc w:val="left"/>
      <w:outlineLvl w:val="6"/>
    </w:pPr>
    <w:rPr>
      <w:rFonts w:eastAsiaTheme="majorEastAsia" w:cstheme="majorBidi"/>
      <w:iCs/>
      <w:color w:val="auto"/>
      <w:sz w:val="28"/>
    </w:rPr>
  </w:style>
  <w:style w:type="paragraph" w:styleId="Nadpis8">
    <w:name w:val="heading 8"/>
    <w:basedOn w:val="Normln"/>
    <w:next w:val="Normln"/>
    <w:link w:val="Nadpis8Char"/>
    <w:uiPriority w:val="9"/>
    <w:semiHidden/>
    <w:unhideWhenUsed/>
    <w:qFormat/>
    <w:rsid w:val="00181F2D"/>
    <w:pPr>
      <w:keepNext/>
      <w:keepLines/>
      <w:numPr>
        <w:ilvl w:val="7"/>
        <w:numId w:val="21"/>
      </w:numPr>
      <w:spacing w:before="40" w:after="0"/>
      <w:jc w:val="left"/>
      <w:outlineLvl w:val="7"/>
    </w:pPr>
    <w:rPr>
      <w:rFonts w:eastAsiaTheme="majorEastAsia" w:cstheme="majorBidi"/>
      <w:color w:val="272727" w:themeColor="text1" w:themeTint="D8"/>
      <w:sz w:val="32"/>
      <w:szCs w:val="21"/>
    </w:rPr>
  </w:style>
  <w:style w:type="paragraph" w:styleId="Nadpis9">
    <w:name w:val="heading 9"/>
    <w:basedOn w:val="Normln"/>
    <w:next w:val="Normln"/>
    <w:link w:val="Nadpis9Char"/>
    <w:uiPriority w:val="9"/>
    <w:semiHidden/>
    <w:unhideWhenUsed/>
    <w:qFormat/>
    <w:rsid w:val="002D4CFB"/>
    <w:pPr>
      <w:keepNext/>
      <w:keepLines/>
      <w:numPr>
        <w:ilvl w:val="8"/>
        <w:numId w:val="2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uiPriority w:val="9"/>
    <w:rsid w:val="00D744BC"/>
    <w:rPr>
      <w:rFonts w:ascii="Times New Roman" w:eastAsia="Times New Roman" w:hAnsi="Times New Roman" w:cs="Times New Roman"/>
      <w:b/>
      <w:color w:val="000000" w:themeColor="text1"/>
      <w:sz w:val="28"/>
    </w:rPr>
  </w:style>
  <w:style w:type="character" w:customStyle="1" w:styleId="Nadpis1Char">
    <w:name w:val="Nadpis 1 Char"/>
    <w:link w:val="Nadpis1"/>
    <w:uiPriority w:val="9"/>
    <w:rsid w:val="00C40239"/>
    <w:rPr>
      <w:rFonts w:ascii="Times New Roman" w:eastAsia="Times New Roman" w:hAnsi="Times New Roman" w:cs="Times New Roman"/>
      <w:b/>
      <w:color w:val="000000"/>
      <w:sz w:val="32"/>
      <w:lang w:val="en-GB"/>
    </w:rPr>
  </w:style>
  <w:style w:type="paragraph" w:customStyle="1" w:styleId="footnotedescription">
    <w:name w:val="footnote description"/>
    <w:next w:val="Normln"/>
    <w:link w:val="footnotedescriptionChar"/>
    <w:hidden/>
    <w:pPr>
      <w:spacing w:after="0"/>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Odkaznakoment">
    <w:name w:val="annotation reference"/>
    <w:basedOn w:val="Standardnpsmoodstavce"/>
    <w:uiPriority w:val="99"/>
    <w:semiHidden/>
    <w:unhideWhenUsed/>
    <w:rsid w:val="00530FE4"/>
    <w:rPr>
      <w:sz w:val="16"/>
      <w:szCs w:val="16"/>
    </w:rPr>
  </w:style>
  <w:style w:type="paragraph" w:styleId="Textkomente">
    <w:name w:val="annotation text"/>
    <w:basedOn w:val="Normln"/>
    <w:link w:val="TextkomenteChar"/>
    <w:uiPriority w:val="99"/>
    <w:unhideWhenUsed/>
    <w:rsid w:val="00530FE4"/>
    <w:pPr>
      <w:spacing w:before="60" w:after="60" w:line="240" w:lineRule="auto"/>
    </w:pPr>
    <w:rPr>
      <w:sz w:val="20"/>
      <w:szCs w:val="20"/>
    </w:rPr>
  </w:style>
  <w:style w:type="character" w:customStyle="1" w:styleId="TextkomenteChar">
    <w:name w:val="Text komentáře Char"/>
    <w:basedOn w:val="Standardnpsmoodstavce"/>
    <w:link w:val="Textkomente"/>
    <w:uiPriority w:val="99"/>
    <w:rsid w:val="00530FE4"/>
    <w:rPr>
      <w:rFonts w:ascii="Times New Roman" w:eastAsia="Times New Roman" w:hAnsi="Times New Roman" w:cs="Times New Roman"/>
      <w:color w:val="000000"/>
      <w:sz w:val="20"/>
      <w:szCs w:val="20"/>
    </w:rPr>
  </w:style>
  <w:style w:type="paragraph" w:styleId="Pedmtkomente">
    <w:name w:val="annotation subject"/>
    <w:basedOn w:val="Textkomente"/>
    <w:next w:val="Textkomente"/>
    <w:link w:val="PedmtkomenteChar"/>
    <w:uiPriority w:val="99"/>
    <w:semiHidden/>
    <w:unhideWhenUsed/>
    <w:rsid w:val="00530FE4"/>
    <w:rPr>
      <w:b/>
      <w:bCs/>
    </w:rPr>
  </w:style>
  <w:style w:type="character" w:customStyle="1" w:styleId="PedmtkomenteChar">
    <w:name w:val="Předmět komentáře Char"/>
    <w:basedOn w:val="TextkomenteChar"/>
    <w:link w:val="Pedmtkomente"/>
    <w:uiPriority w:val="99"/>
    <w:semiHidden/>
    <w:rsid w:val="00530FE4"/>
    <w:rPr>
      <w:rFonts w:ascii="Times New Roman" w:eastAsia="Times New Roman" w:hAnsi="Times New Roman" w:cs="Times New Roman"/>
      <w:b/>
      <w:bCs/>
      <w:color w:val="000000"/>
      <w:sz w:val="20"/>
      <w:szCs w:val="20"/>
    </w:rPr>
  </w:style>
  <w:style w:type="paragraph" w:styleId="Textbubliny">
    <w:name w:val="Balloon Text"/>
    <w:basedOn w:val="Normln"/>
    <w:link w:val="TextbublinyChar"/>
    <w:uiPriority w:val="99"/>
    <w:semiHidden/>
    <w:unhideWhenUsed/>
    <w:rsid w:val="00530FE4"/>
    <w:pPr>
      <w:spacing w:before="60"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30FE4"/>
    <w:rPr>
      <w:rFonts w:ascii="Segoe UI" w:eastAsia="Times New Roman" w:hAnsi="Segoe UI" w:cs="Segoe UI"/>
      <w:color w:val="000000"/>
      <w:sz w:val="18"/>
      <w:szCs w:val="18"/>
    </w:rPr>
  </w:style>
  <w:style w:type="paragraph" w:styleId="Normlnweb">
    <w:name w:val="Normal (Web)"/>
    <w:basedOn w:val="Normln"/>
    <w:uiPriority w:val="99"/>
    <w:unhideWhenUsed/>
    <w:rsid w:val="00441AC0"/>
    <w:pPr>
      <w:spacing w:before="100" w:beforeAutospacing="1" w:after="100" w:afterAutospacing="1" w:line="240" w:lineRule="auto"/>
      <w:ind w:firstLine="0"/>
      <w:jc w:val="left"/>
    </w:pPr>
    <w:rPr>
      <w:color w:val="auto"/>
      <w:szCs w:val="24"/>
    </w:rPr>
  </w:style>
  <w:style w:type="character" w:styleId="Siln">
    <w:name w:val="Strong"/>
    <w:basedOn w:val="Standardnpsmoodstavce"/>
    <w:uiPriority w:val="22"/>
    <w:qFormat/>
    <w:rsid w:val="00441AC0"/>
    <w:rPr>
      <w:b/>
      <w:bCs/>
    </w:rPr>
  </w:style>
  <w:style w:type="character" w:customStyle="1" w:styleId="Nadpis3Char">
    <w:name w:val="Nadpis 3 Char"/>
    <w:basedOn w:val="Standardnpsmoodstavce"/>
    <w:link w:val="Nadpis3"/>
    <w:uiPriority w:val="9"/>
    <w:rsid w:val="00A14714"/>
    <w:rPr>
      <w:rFonts w:ascii="Times New Roman" w:eastAsiaTheme="majorEastAsia" w:hAnsi="Times New Roman" w:cstheme="majorBidi"/>
      <w:b/>
      <w:color w:val="000000" w:themeColor="text1"/>
      <w:sz w:val="24"/>
      <w:szCs w:val="24"/>
      <w:lang w:val="en-GB"/>
    </w:rPr>
  </w:style>
  <w:style w:type="character" w:styleId="Hypertextovodkaz">
    <w:name w:val="Hyperlink"/>
    <w:basedOn w:val="Standardnpsmoodstavce"/>
    <w:uiPriority w:val="99"/>
    <w:unhideWhenUsed/>
    <w:rsid w:val="006B5982"/>
    <w:rPr>
      <w:color w:val="0000FF"/>
      <w:u w:val="single"/>
    </w:rPr>
  </w:style>
  <w:style w:type="paragraph" w:styleId="Zhlav">
    <w:name w:val="header"/>
    <w:basedOn w:val="Normln"/>
    <w:link w:val="ZhlavChar"/>
    <w:uiPriority w:val="99"/>
    <w:unhideWhenUsed/>
    <w:rsid w:val="00725D5F"/>
    <w:pPr>
      <w:tabs>
        <w:tab w:val="center" w:pos="4680"/>
        <w:tab w:val="right" w:pos="9360"/>
      </w:tabs>
      <w:spacing w:before="60" w:after="0" w:line="240" w:lineRule="auto"/>
    </w:pPr>
  </w:style>
  <w:style w:type="character" w:customStyle="1" w:styleId="ZhlavChar">
    <w:name w:val="Záhlaví Char"/>
    <w:basedOn w:val="Standardnpsmoodstavce"/>
    <w:link w:val="Zhlav"/>
    <w:uiPriority w:val="99"/>
    <w:rsid w:val="00725D5F"/>
    <w:rPr>
      <w:rFonts w:ascii="Times New Roman" w:eastAsia="Times New Roman" w:hAnsi="Times New Roman" w:cs="Times New Roman"/>
      <w:color w:val="000000"/>
      <w:sz w:val="24"/>
    </w:rPr>
  </w:style>
  <w:style w:type="paragraph" w:styleId="Zpat">
    <w:name w:val="footer"/>
    <w:basedOn w:val="Normln"/>
    <w:link w:val="ZpatChar"/>
    <w:uiPriority w:val="99"/>
    <w:unhideWhenUsed/>
    <w:rsid w:val="00725D5F"/>
    <w:pPr>
      <w:tabs>
        <w:tab w:val="center" w:pos="4680"/>
        <w:tab w:val="right" w:pos="9360"/>
      </w:tabs>
      <w:spacing w:before="60" w:after="0" w:line="240" w:lineRule="auto"/>
    </w:pPr>
  </w:style>
  <w:style w:type="character" w:customStyle="1" w:styleId="ZpatChar">
    <w:name w:val="Zápatí Char"/>
    <w:basedOn w:val="Standardnpsmoodstavce"/>
    <w:link w:val="Zpat"/>
    <w:uiPriority w:val="99"/>
    <w:rsid w:val="00725D5F"/>
    <w:rPr>
      <w:rFonts w:ascii="Times New Roman" w:eastAsia="Times New Roman" w:hAnsi="Times New Roman" w:cs="Times New Roman"/>
      <w:color w:val="000000"/>
      <w:sz w:val="24"/>
    </w:rPr>
  </w:style>
  <w:style w:type="paragraph" w:styleId="Odstavecseseznamem">
    <w:name w:val="List Paragraph"/>
    <w:basedOn w:val="Normln"/>
    <w:uiPriority w:val="34"/>
    <w:qFormat/>
    <w:rsid w:val="00403AAD"/>
    <w:pPr>
      <w:spacing w:before="60" w:after="60"/>
      <w:ind w:left="720"/>
      <w:contextualSpacing/>
    </w:pPr>
  </w:style>
  <w:style w:type="character" w:customStyle="1" w:styleId="Nadpis4Char">
    <w:name w:val="Nadpis 4 Char"/>
    <w:basedOn w:val="Standardnpsmoodstavce"/>
    <w:link w:val="Nadpis4"/>
    <w:uiPriority w:val="9"/>
    <w:rsid w:val="004B60B3"/>
    <w:rPr>
      <w:rFonts w:ascii="Times New Roman" w:eastAsiaTheme="majorEastAsia" w:hAnsi="Times New Roman" w:cstheme="majorBidi"/>
      <w:b/>
      <w:i/>
      <w:iCs/>
      <w:sz w:val="24"/>
    </w:rPr>
  </w:style>
  <w:style w:type="character" w:customStyle="1" w:styleId="Nadpis5Char">
    <w:name w:val="Nadpis 5 Char"/>
    <w:basedOn w:val="Standardnpsmoodstavce"/>
    <w:link w:val="Nadpis5"/>
    <w:uiPriority w:val="9"/>
    <w:rsid w:val="008D6277"/>
    <w:rPr>
      <w:rFonts w:ascii="Times New Roman" w:eastAsiaTheme="majorEastAsia" w:hAnsi="Times New Roman" w:cstheme="majorBidi"/>
      <w:i/>
      <w:iCs/>
      <w:sz w:val="24"/>
      <w:lang w:val="en-GB"/>
    </w:rPr>
  </w:style>
  <w:style w:type="character" w:styleId="Zdraznn">
    <w:name w:val="Emphasis"/>
    <w:basedOn w:val="Standardnpsmoodstavce"/>
    <w:uiPriority w:val="20"/>
    <w:qFormat/>
    <w:rsid w:val="003B5200"/>
    <w:rPr>
      <w:i/>
      <w:iCs/>
    </w:rPr>
  </w:style>
  <w:style w:type="table" w:styleId="Mkatabulky">
    <w:name w:val="Table Grid"/>
    <w:basedOn w:val="Normlntabulka"/>
    <w:uiPriority w:val="39"/>
    <w:rsid w:val="000D47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ulek">
    <w:name w:val="caption"/>
    <w:basedOn w:val="Normln"/>
    <w:next w:val="Normln"/>
    <w:uiPriority w:val="35"/>
    <w:unhideWhenUsed/>
    <w:qFormat/>
    <w:rsid w:val="00A5363C"/>
    <w:pPr>
      <w:spacing w:before="0" w:after="200" w:line="240" w:lineRule="auto"/>
    </w:pPr>
    <w:rPr>
      <w:i/>
      <w:iCs/>
      <w:color w:val="44546A" w:themeColor="text2"/>
      <w:sz w:val="18"/>
      <w:szCs w:val="18"/>
    </w:rPr>
  </w:style>
  <w:style w:type="character" w:customStyle="1" w:styleId="Nadpis6Char">
    <w:name w:val="Nadpis 6 Char"/>
    <w:basedOn w:val="Standardnpsmoodstavce"/>
    <w:link w:val="Nadpis6"/>
    <w:uiPriority w:val="9"/>
    <w:rsid w:val="008D2847"/>
    <w:rPr>
      <w:rFonts w:ascii="Times New Roman" w:eastAsiaTheme="majorEastAsia" w:hAnsi="Times New Roman" w:cstheme="majorBidi"/>
      <w:b/>
      <w:i/>
      <w:sz w:val="24"/>
    </w:rPr>
  </w:style>
  <w:style w:type="paragraph" w:styleId="Bezmezer">
    <w:name w:val="No Spacing"/>
    <w:uiPriority w:val="1"/>
    <w:qFormat/>
    <w:rsid w:val="00450A8D"/>
    <w:pPr>
      <w:spacing w:after="0" w:line="240" w:lineRule="auto"/>
      <w:ind w:firstLine="709"/>
      <w:jc w:val="both"/>
    </w:pPr>
    <w:rPr>
      <w:rFonts w:ascii="Times New Roman" w:eastAsia="Times New Roman" w:hAnsi="Times New Roman" w:cs="Times New Roman"/>
      <w:color w:val="000000"/>
      <w:sz w:val="24"/>
    </w:rPr>
  </w:style>
  <w:style w:type="character" w:customStyle="1" w:styleId="tipa-12">
    <w:name w:val="tipa-12"/>
    <w:basedOn w:val="Standardnpsmoodstavce"/>
    <w:rsid w:val="00B644FA"/>
  </w:style>
  <w:style w:type="paragraph" w:customStyle="1" w:styleId="DecimalAligned">
    <w:name w:val="Decimal Aligned"/>
    <w:basedOn w:val="Normln"/>
    <w:uiPriority w:val="40"/>
    <w:qFormat/>
    <w:rsid w:val="004A268B"/>
    <w:pPr>
      <w:tabs>
        <w:tab w:val="decimal" w:pos="360"/>
      </w:tabs>
      <w:spacing w:before="0" w:after="200" w:line="276" w:lineRule="auto"/>
      <w:ind w:firstLine="0"/>
      <w:jc w:val="left"/>
    </w:pPr>
    <w:rPr>
      <w:rFonts w:asciiTheme="minorHAnsi" w:eastAsiaTheme="minorEastAsia" w:hAnsiTheme="minorHAnsi"/>
      <w:color w:val="auto"/>
      <w:sz w:val="22"/>
      <w:lang w:val="en-US" w:eastAsia="en-US"/>
    </w:rPr>
  </w:style>
  <w:style w:type="paragraph" w:styleId="Textpoznpodarou">
    <w:name w:val="footnote text"/>
    <w:basedOn w:val="Normln"/>
    <w:link w:val="TextpoznpodarouChar"/>
    <w:uiPriority w:val="99"/>
    <w:unhideWhenUsed/>
    <w:rsid w:val="004A268B"/>
    <w:pPr>
      <w:spacing w:before="0" w:after="0" w:line="240" w:lineRule="auto"/>
      <w:ind w:firstLine="0"/>
      <w:jc w:val="left"/>
    </w:pPr>
    <w:rPr>
      <w:rFonts w:asciiTheme="minorHAnsi" w:eastAsiaTheme="minorEastAsia" w:hAnsiTheme="minorHAnsi"/>
      <w:color w:val="auto"/>
      <w:sz w:val="20"/>
      <w:szCs w:val="20"/>
      <w:lang w:val="en-US" w:eastAsia="en-US"/>
    </w:rPr>
  </w:style>
  <w:style w:type="character" w:customStyle="1" w:styleId="TextpoznpodarouChar">
    <w:name w:val="Text pozn. pod čarou Char"/>
    <w:basedOn w:val="Standardnpsmoodstavce"/>
    <w:link w:val="Textpoznpodarou"/>
    <w:uiPriority w:val="99"/>
    <w:rsid w:val="004A268B"/>
    <w:rPr>
      <w:rFonts w:cs="Times New Roman"/>
      <w:sz w:val="20"/>
      <w:szCs w:val="20"/>
      <w:lang w:val="en-US" w:eastAsia="en-US"/>
    </w:rPr>
  </w:style>
  <w:style w:type="character" w:styleId="Zdraznnjemn">
    <w:name w:val="Subtle Emphasis"/>
    <w:basedOn w:val="Standardnpsmoodstavce"/>
    <w:uiPriority w:val="19"/>
    <w:qFormat/>
    <w:rsid w:val="004A268B"/>
    <w:rPr>
      <w:i/>
      <w:iCs/>
    </w:rPr>
  </w:style>
  <w:style w:type="table" w:styleId="Svtlstnovnzvraznn1">
    <w:name w:val="Light Shading Accent 1"/>
    <w:basedOn w:val="Normlntabulka"/>
    <w:uiPriority w:val="60"/>
    <w:rsid w:val="004A268B"/>
    <w:pPr>
      <w:spacing w:after="0" w:line="240" w:lineRule="auto"/>
    </w:pPr>
    <w:rPr>
      <w:color w:val="2F5496" w:themeColor="accent1" w:themeShade="BF"/>
      <w:lang w:val="en-US" w:eastAsia="en-U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styleId="FormtovanvHTML">
    <w:name w:val="HTML Preformatted"/>
    <w:basedOn w:val="Normln"/>
    <w:link w:val="FormtovanvHTMLChar"/>
    <w:uiPriority w:val="99"/>
    <w:semiHidden/>
    <w:unhideWhenUsed/>
    <w:rsid w:val="00E96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pPr>
    <w:rPr>
      <w:rFonts w:ascii="Courier New" w:hAnsi="Courier New" w:cs="Courier New"/>
      <w:color w:val="auto"/>
      <w:sz w:val="20"/>
      <w:szCs w:val="20"/>
      <w:lang w:val="en-US" w:eastAsia="en-US"/>
    </w:rPr>
  </w:style>
  <w:style w:type="character" w:customStyle="1" w:styleId="FormtovanvHTMLChar">
    <w:name w:val="Formátovaný v HTML Char"/>
    <w:basedOn w:val="Standardnpsmoodstavce"/>
    <w:link w:val="FormtovanvHTML"/>
    <w:uiPriority w:val="99"/>
    <w:semiHidden/>
    <w:rsid w:val="00E96115"/>
    <w:rPr>
      <w:rFonts w:ascii="Courier New" w:eastAsia="Times New Roman" w:hAnsi="Courier New" w:cs="Courier New"/>
      <w:sz w:val="20"/>
      <w:szCs w:val="20"/>
      <w:lang w:val="en-US" w:eastAsia="en-US"/>
    </w:rPr>
  </w:style>
  <w:style w:type="character" w:customStyle="1" w:styleId="Nadpis7Char">
    <w:name w:val="Nadpis 7 Char"/>
    <w:basedOn w:val="Standardnpsmoodstavce"/>
    <w:link w:val="Nadpis7"/>
    <w:uiPriority w:val="9"/>
    <w:rsid w:val="00B13AB9"/>
    <w:rPr>
      <w:rFonts w:ascii="Times New Roman" w:eastAsiaTheme="majorEastAsia" w:hAnsi="Times New Roman" w:cstheme="majorBidi"/>
      <w:iCs/>
      <w:sz w:val="28"/>
    </w:rPr>
  </w:style>
  <w:style w:type="paragraph" w:styleId="Nadpisobsahu">
    <w:name w:val="TOC Heading"/>
    <w:basedOn w:val="Nadpis1"/>
    <w:next w:val="Normln"/>
    <w:uiPriority w:val="39"/>
    <w:unhideWhenUsed/>
    <w:qFormat/>
    <w:rsid w:val="003D6D65"/>
    <w:pPr>
      <w:numPr>
        <w:numId w:val="0"/>
      </w:numPr>
      <w:spacing w:after="0"/>
      <w:outlineLvl w:val="9"/>
    </w:pPr>
    <w:rPr>
      <w:rFonts w:asciiTheme="majorHAnsi" w:eastAsiaTheme="majorEastAsia" w:hAnsiTheme="majorHAnsi" w:cstheme="majorBidi"/>
      <w:b w:val="0"/>
      <w:color w:val="2F5496" w:themeColor="accent1" w:themeShade="BF"/>
      <w:szCs w:val="32"/>
      <w:lang w:val="en-US" w:eastAsia="en-US"/>
    </w:rPr>
  </w:style>
  <w:style w:type="paragraph" w:styleId="Obsah1">
    <w:name w:val="toc 1"/>
    <w:basedOn w:val="Normln"/>
    <w:next w:val="Normln"/>
    <w:autoRedefine/>
    <w:uiPriority w:val="39"/>
    <w:unhideWhenUsed/>
    <w:rsid w:val="003D6D65"/>
    <w:pPr>
      <w:spacing w:after="100"/>
    </w:pPr>
  </w:style>
  <w:style w:type="paragraph" w:styleId="Obsah2">
    <w:name w:val="toc 2"/>
    <w:basedOn w:val="Normln"/>
    <w:next w:val="Normln"/>
    <w:autoRedefine/>
    <w:uiPriority w:val="39"/>
    <w:unhideWhenUsed/>
    <w:rsid w:val="003D6D65"/>
    <w:pPr>
      <w:spacing w:after="100"/>
      <w:ind w:left="240"/>
    </w:pPr>
  </w:style>
  <w:style w:type="paragraph" w:styleId="Obsah3">
    <w:name w:val="toc 3"/>
    <w:basedOn w:val="Normln"/>
    <w:next w:val="Normln"/>
    <w:autoRedefine/>
    <w:uiPriority w:val="39"/>
    <w:unhideWhenUsed/>
    <w:rsid w:val="003D6D65"/>
    <w:pPr>
      <w:spacing w:after="100"/>
      <w:ind w:left="480"/>
    </w:pPr>
  </w:style>
  <w:style w:type="character" w:customStyle="1" w:styleId="Nadpis8Char">
    <w:name w:val="Nadpis 8 Char"/>
    <w:basedOn w:val="Standardnpsmoodstavce"/>
    <w:link w:val="Nadpis8"/>
    <w:uiPriority w:val="9"/>
    <w:semiHidden/>
    <w:rsid w:val="00181F2D"/>
    <w:rPr>
      <w:rFonts w:ascii="Times New Roman" w:eastAsiaTheme="majorEastAsia" w:hAnsi="Times New Roman" w:cstheme="majorBidi"/>
      <w:color w:val="272727" w:themeColor="text1" w:themeTint="D8"/>
      <w:sz w:val="32"/>
      <w:szCs w:val="21"/>
    </w:rPr>
  </w:style>
  <w:style w:type="character" w:customStyle="1" w:styleId="Nadpis9Char">
    <w:name w:val="Nadpis 9 Char"/>
    <w:basedOn w:val="Standardnpsmoodstavce"/>
    <w:link w:val="Nadpis9"/>
    <w:uiPriority w:val="9"/>
    <w:semiHidden/>
    <w:rsid w:val="002D4CFB"/>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412213">
      <w:bodyDiv w:val="1"/>
      <w:marLeft w:val="0"/>
      <w:marRight w:val="0"/>
      <w:marTop w:val="0"/>
      <w:marBottom w:val="0"/>
      <w:divBdr>
        <w:top w:val="none" w:sz="0" w:space="0" w:color="auto"/>
        <w:left w:val="none" w:sz="0" w:space="0" w:color="auto"/>
        <w:bottom w:val="none" w:sz="0" w:space="0" w:color="auto"/>
        <w:right w:val="none" w:sz="0" w:space="0" w:color="auto"/>
      </w:divBdr>
    </w:div>
    <w:div w:id="195234877">
      <w:bodyDiv w:val="1"/>
      <w:marLeft w:val="0"/>
      <w:marRight w:val="0"/>
      <w:marTop w:val="0"/>
      <w:marBottom w:val="0"/>
      <w:divBdr>
        <w:top w:val="none" w:sz="0" w:space="0" w:color="auto"/>
        <w:left w:val="none" w:sz="0" w:space="0" w:color="auto"/>
        <w:bottom w:val="none" w:sz="0" w:space="0" w:color="auto"/>
        <w:right w:val="none" w:sz="0" w:space="0" w:color="auto"/>
      </w:divBdr>
    </w:div>
    <w:div w:id="252007765">
      <w:bodyDiv w:val="1"/>
      <w:marLeft w:val="0"/>
      <w:marRight w:val="0"/>
      <w:marTop w:val="0"/>
      <w:marBottom w:val="0"/>
      <w:divBdr>
        <w:top w:val="none" w:sz="0" w:space="0" w:color="auto"/>
        <w:left w:val="none" w:sz="0" w:space="0" w:color="auto"/>
        <w:bottom w:val="none" w:sz="0" w:space="0" w:color="auto"/>
        <w:right w:val="none" w:sz="0" w:space="0" w:color="auto"/>
      </w:divBdr>
    </w:div>
    <w:div w:id="319965967">
      <w:bodyDiv w:val="1"/>
      <w:marLeft w:val="0"/>
      <w:marRight w:val="0"/>
      <w:marTop w:val="0"/>
      <w:marBottom w:val="0"/>
      <w:divBdr>
        <w:top w:val="none" w:sz="0" w:space="0" w:color="auto"/>
        <w:left w:val="none" w:sz="0" w:space="0" w:color="auto"/>
        <w:bottom w:val="none" w:sz="0" w:space="0" w:color="auto"/>
        <w:right w:val="none" w:sz="0" w:space="0" w:color="auto"/>
      </w:divBdr>
      <w:divsChild>
        <w:div w:id="633021296">
          <w:marLeft w:val="300"/>
          <w:marRight w:val="0"/>
          <w:marTop w:val="90"/>
          <w:marBottom w:val="300"/>
          <w:divBdr>
            <w:top w:val="none" w:sz="0" w:space="0" w:color="auto"/>
            <w:left w:val="none" w:sz="0" w:space="0" w:color="auto"/>
            <w:bottom w:val="none" w:sz="0" w:space="0" w:color="auto"/>
            <w:right w:val="none" w:sz="0" w:space="0" w:color="auto"/>
          </w:divBdr>
        </w:div>
        <w:div w:id="693530972">
          <w:marLeft w:val="300"/>
          <w:marRight w:val="0"/>
          <w:marTop w:val="90"/>
          <w:marBottom w:val="300"/>
          <w:divBdr>
            <w:top w:val="none" w:sz="0" w:space="0" w:color="auto"/>
            <w:left w:val="none" w:sz="0" w:space="0" w:color="auto"/>
            <w:bottom w:val="none" w:sz="0" w:space="0" w:color="auto"/>
            <w:right w:val="none" w:sz="0" w:space="0" w:color="auto"/>
          </w:divBdr>
        </w:div>
        <w:div w:id="864638131">
          <w:marLeft w:val="300"/>
          <w:marRight w:val="0"/>
          <w:marTop w:val="90"/>
          <w:marBottom w:val="300"/>
          <w:divBdr>
            <w:top w:val="none" w:sz="0" w:space="0" w:color="auto"/>
            <w:left w:val="none" w:sz="0" w:space="0" w:color="auto"/>
            <w:bottom w:val="none" w:sz="0" w:space="0" w:color="auto"/>
            <w:right w:val="none" w:sz="0" w:space="0" w:color="auto"/>
          </w:divBdr>
        </w:div>
        <w:div w:id="1509443373">
          <w:marLeft w:val="300"/>
          <w:marRight w:val="0"/>
          <w:marTop w:val="90"/>
          <w:marBottom w:val="300"/>
          <w:divBdr>
            <w:top w:val="none" w:sz="0" w:space="0" w:color="auto"/>
            <w:left w:val="none" w:sz="0" w:space="0" w:color="auto"/>
            <w:bottom w:val="none" w:sz="0" w:space="0" w:color="auto"/>
            <w:right w:val="none" w:sz="0" w:space="0" w:color="auto"/>
          </w:divBdr>
        </w:div>
        <w:div w:id="1596357463">
          <w:marLeft w:val="300"/>
          <w:marRight w:val="0"/>
          <w:marTop w:val="90"/>
          <w:marBottom w:val="300"/>
          <w:divBdr>
            <w:top w:val="none" w:sz="0" w:space="0" w:color="auto"/>
            <w:left w:val="none" w:sz="0" w:space="0" w:color="auto"/>
            <w:bottom w:val="none" w:sz="0" w:space="0" w:color="auto"/>
            <w:right w:val="none" w:sz="0" w:space="0" w:color="auto"/>
          </w:divBdr>
        </w:div>
        <w:div w:id="1677151608">
          <w:marLeft w:val="300"/>
          <w:marRight w:val="0"/>
          <w:marTop w:val="90"/>
          <w:marBottom w:val="300"/>
          <w:divBdr>
            <w:top w:val="none" w:sz="0" w:space="0" w:color="auto"/>
            <w:left w:val="none" w:sz="0" w:space="0" w:color="auto"/>
            <w:bottom w:val="none" w:sz="0" w:space="0" w:color="auto"/>
            <w:right w:val="none" w:sz="0" w:space="0" w:color="auto"/>
          </w:divBdr>
        </w:div>
        <w:div w:id="2030443318">
          <w:marLeft w:val="300"/>
          <w:marRight w:val="0"/>
          <w:marTop w:val="90"/>
          <w:marBottom w:val="300"/>
          <w:divBdr>
            <w:top w:val="none" w:sz="0" w:space="0" w:color="auto"/>
            <w:left w:val="none" w:sz="0" w:space="0" w:color="auto"/>
            <w:bottom w:val="none" w:sz="0" w:space="0" w:color="auto"/>
            <w:right w:val="none" w:sz="0" w:space="0" w:color="auto"/>
          </w:divBdr>
        </w:div>
        <w:div w:id="2101438317">
          <w:marLeft w:val="300"/>
          <w:marRight w:val="0"/>
          <w:marTop w:val="90"/>
          <w:marBottom w:val="300"/>
          <w:divBdr>
            <w:top w:val="none" w:sz="0" w:space="0" w:color="auto"/>
            <w:left w:val="none" w:sz="0" w:space="0" w:color="auto"/>
            <w:bottom w:val="none" w:sz="0" w:space="0" w:color="auto"/>
            <w:right w:val="none" w:sz="0" w:space="0" w:color="auto"/>
          </w:divBdr>
        </w:div>
      </w:divsChild>
    </w:div>
    <w:div w:id="462701153">
      <w:bodyDiv w:val="1"/>
      <w:marLeft w:val="0"/>
      <w:marRight w:val="0"/>
      <w:marTop w:val="0"/>
      <w:marBottom w:val="0"/>
      <w:divBdr>
        <w:top w:val="none" w:sz="0" w:space="0" w:color="auto"/>
        <w:left w:val="none" w:sz="0" w:space="0" w:color="auto"/>
        <w:bottom w:val="none" w:sz="0" w:space="0" w:color="auto"/>
        <w:right w:val="none" w:sz="0" w:space="0" w:color="auto"/>
      </w:divBdr>
    </w:div>
    <w:div w:id="534974392">
      <w:bodyDiv w:val="1"/>
      <w:marLeft w:val="0"/>
      <w:marRight w:val="0"/>
      <w:marTop w:val="0"/>
      <w:marBottom w:val="0"/>
      <w:divBdr>
        <w:top w:val="none" w:sz="0" w:space="0" w:color="auto"/>
        <w:left w:val="none" w:sz="0" w:space="0" w:color="auto"/>
        <w:bottom w:val="none" w:sz="0" w:space="0" w:color="auto"/>
        <w:right w:val="none" w:sz="0" w:space="0" w:color="auto"/>
      </w:divBdr>
    </w:div>
    <w:div w:id="587423874">
      <w:bodyDiv w:val="1"/>
      <w:marLeft w:val="0"/>
      <w:marRight w:val="0"/>
      <w:marTop w:val="0"/>
      <w:marBottom w:val="0"/>
      <w:divBdr>
        <w:top w:val="none" w:sz="0" w:space="0" w:color="auto"/>
        <w:left w:val="none" w:sz="0" w:space="0" w:color="auto"/>
        <w:bottom w:val="none" w:sz="0" w:space="0" w:color="auto"/>
        <w:right w:val="none" w:sz="0" w:space="0" w:color="auto"/>
      </w:divBdr>
    </w:div>
    <w:div w:id="757747227">
      <w:bodyDiv w:val="1"/>
      <w:marLeft w:val="0"/>
      <w:marRight w:val="0"/>
      <w:marTop w:val="0"/>
      <w:marBottom w:val="0"/>
      <w:divBdr>
        <w:top w:val="none" w:sz="0" w:space="0" w:color="auto"/>
        <w:left w:val="none" w:sz="0" w:space="0" w:color="auto"/>
        <w:bottom w:val="none" w:sz="0" w:space="0" w:color="auto"/>
        <w:right w:val="none" w:sz="0" w:space="0" w:color="auto"/>
      </w:divBdr>
    </w:div>
    <w:div w:id="964232030">
      <w:bodyDiv w:val="1"/>
      <w:marLeft w:val="0"/>
      <w:marRight w:val="0"/>
      <w:marTop w:val="0"/>
      <w:marBottom w:val="0"/>
      <w:divBdr>
        <w:top w:val="none" w:sz="0" w:space="0" w:color="auto"/>
        <w:left w:val="none" w:sz="0" w:space="0" w:color="auto"/>
        <w:bottom w:val="none" w:sz="0" w:space="0" w:color="auto"/>
        <w:right w:val="none" w:sz="0" w:space="0" w:color="auto"/>
      </w:divBdr>
    </w:div>
    <w:div w:id="967584343">
      <w:bodyDiv w:val="1"/>
      <w:marLeft w:val="0"/>
      <w:marRight w:val="0"/>
      <w:marTop w:val="0"/>
      <w:marBottom w:val="0"/>
      <w:divBdr>
        <w:top w:val="none" w:sz="0" w:space="0" w:color="auto"/>
        <w:left w:val="none" w:sz="0" w:space="0" w:color="auto"/>
        <w:bottom w:val="none" w:sz="0" w:space="0" w:color="auto"/>
        <w:right w:val="none" w:sz="0" w:space="0" w:color="auto"/>
      </w:divBdr>
    </w:div>
    <w:div w:id="980227153">
      <w:bodyDiv w:val="1"/>
      <w:marLeft w:val="0"/>
      <w:marRight w:val="0"/>
      <w:marTop w:val="0"/>
      <w:marBottom w:val="0"/>
      <w:divBdr>
        <w:top w:val="none" w:sz="0" w:space="0" w:color="auto"/>
        <w:left w:val="none" w:sz="0" w:space="0" w:color="auto"/>
        <w:bottom w:val="none" w:sz="0" w:space="0" w:color="auto"/>
        <w:right w:val="none" w:sz="0" w:space="0" w:color="auto"/>
      </w:divBdr>
    </w:div>
    <w:div w:id="987049556">
      <w:bodyDiv w:val="1"/>
      <w:marLeft w:val="0"/>
      <w:marRight w:val="0"/>
      <w:marTop w:val="0"/>
      <w:marBottom w:val="0"/>
      <w:divBdr>
        <w:top w:val="none" w:sz="0" w:space="0" w:color="auto"/>
        <w:left w:val="none" w:sz="0" w:space="0" w:color="auto"/>
        <w:bottom w:val="none" w:sz="0" w:space="0" w:color="auto"/>
        <w:right w:val="none" w:sz="0" w:space="0" w:color="auto"/>
      </w:divBdr>
    </w:div>
    <w:div w:id="1109816100">
      <w:bodyDiv w:val="1"/>
      <w:marLeft w:val="0"/>
      <w:marRight w:val="0"/>
      <w:marTop w:val="0"/>
      <w:marBottom w:val="0"/>
      <w:divBdr>
        <w:top w:val="none" w:sz="0" w:space="0" w:color="auto"/>
        <w:left w:val="none" w:sz="0" w:space="0" w:color="auto"/>
        <w:bottom w:val="none" w:sz="0" w:space="0" w:color="auto"/>
        <w:right w:val="none" w:sz="0" w:space="0" w:color="auto"/>
      </w:divBdr>
    </w:div>
    <w:div w:id="1221212761">
      <w:bodyDiv w:val="1"/>
      <w:marLeft w:val="0"/>
      <w:marRight w:val="0"/>
      <w:marTop w:val="0"/>
      <w:marBottom w:val="0"/>
      <w:divBdr>
        <w:top w:val="none" w:sz="0" w:space="0" w:color="auto"/>
        <w:left w:val="none" w:sz="0" w:space="0" w:color="auto"/>
        <w:bottom w:val="none" w:sz="0" w:space="0" w:color="auto"/>
        <w:right w:val="none" w:sz="0" w:space="0" w:color="auto"/>
      </w:divBdr>
    </w:div>
    <w:div w:id="1411344092">
      <w:bodyDiv w:val="1"/>
      <w:marLeft w:val="0"/>
      <w:marRight w:val="0"/>
      <w:marTop w:val="0"/>
      <w:marBottom w:val="0"/>
      <w:divBdr>
        <w:top w:val="none" w:sz="0" w:space="0" w:color="auto"/>
        <w:left w:val="none" w:sz="0" w:space="0" w:color="auto"/>
        <w:bottom w:val="none" w:sz="0" w:space="0" w:color="auto"/>
        <w:right w:val="none" w:sz="0" w:space="0" w:color="auto"/>
      </w:divBdr>
    </w:div>
    <w:div w:id="1614946716">
      <w:bodyDiv w:val="1"/>
      <w:marLeft w:val="0"/>
      <w:marRight w:val="0"/>
      <w:marTop w:val="0"/>
      <w:marBottom w:val="0"/>
      <w:divBdr>
        <w:top w:val="none" w:sz="0" w:space="0" w:color="auto"/>
        <w:left w:val="none" w:sz="0" w:space="0" w:color="auto"/>
        <w:bottom w:val="none" w:sz="0" w:space="0" w:color="auto"/>
        <w:right w:val="none" w:sz="0" w:space="0" w:color="auto"/>
      </w:divBdr>
    </w:div>
    <w:div w:id="1673753208">
      <w:bodyDiv w:val="1"/>
      <w:marLeft w:val="0"/>
      <w:marRight w:val="0"/>
      <w:marTop w:val="0"/>
      <w:marBottom w:val="0"/>
      <w:divBdr>
        <w:top w:val="none" w:sz="0" w:space="0" w:color="auto"/>
        <w:left w:val="none" w:sz="0" w:space="0" w:color="auto"/>
        <w:bottom w:val="none" w:sz="0" w:space="0" w:color="auto"/>
        <w:right w:val="none" w:sz="0" w:space="0" w:color="auto"/>
      </w:divBdr>
    </w:div>
    <w:div w:id="1717317428">
      <w:bodyDiv w:val="1"/>
      <w:marLeft w:val="0"/>
      <w:marRight w:val="0"/>
      <w:marTop w:val="0"/>
      <w:marBottom w:val="0"/>
      <w:divBdr>
        <w:top w:val="none" w:sz="0" w:space="0" w:color="auto"/>
        <w:left w:val="none" w:sz="0" w:space="0" w:color="auto"/>
        <w:bottom w:val="none" w:sz="0" w:space="0" w:color="auto"/>
        <w:right w:val="none" w:sz="0" w:space="0" w:color="auto"/>
      </w:divBdr>
    </w:div>
    <w:div w:id="1726752782">
      <w:bodyDiv w:val="1"/>
      <w:marLeft w:val="0"/>
      <w:marRight w:val="0"/>
      <w:marTop w:val="0"/>
      <w:marBottom w:val="0"/>
      <w:divBdr>
        <w:top w:val="none" w:sz="0" w:space="0" w:color="auto"/>
        <w:left w:val="none" w:sz="0" w:space="0" w:color="auto"/>
        <w:bottom w:val="none" w:sz="0" w:space="0" w:color="auto"/>
        <w:right w:val="none" w:sz="0" w:space="0" w:color="auto"/>
      </w:divBdr>
    </w:div>
    <w:div w:id="1829244083">
      <w:bodyDiv w:val="1"/>
      <w:marLeft w:val="0"/>
      <w:marRight w:val="0"/>
      <w:marTop w:val="0"/>
      <w:marBottom w:val="0"/>
      <w:divBdr>
        <w:top w:val="none" w:sz="0" w:space="0" w:color="auto"/>
        <w:left w:val="none" w:sz="0" w:space="0" w:color="auto"/>
        <w:bottom w:val="none" w:sz="0" w:space="0" w:color="auto"/>
        <w:right w:val="none" w:sz="0" w:space="0" w:color="auto"/>
      </w:divBdr>
    </w:div>
    <w:div w:id="1872451188">
      <w:bodyDiv w:val="1"/>
      <w:marLeft w:val="0"/>
      <w:marRight w:val="0"/>
      <w:marTop w:val="0"/>
      <w:marBottom w:val="0"/>
      <w:divBdr>
        <w:top w:val="none" w:sz="0" w:space="0" w:color="auto"/>
        <w:left w:val="none" w:sz="0" w:space="0" w:color="auto"/>
        <w:bottom w:val="none" w:sz="0" w:space="0" w:color="auto"/>
        <w:right w:val="none" w:sz="0" w:space="0" w:color="auto"/>
      </w:divBdr>
    </w:div>
    <w:div w:id="1898394451">
      <w:bodyDiv w:val="1"/>
      <w:marLeft w:val="0"/>
      <w:marRight w:val="0"/>
      <w:marTop w:val="0"/>
      <w:marBottom w:val="0"/>
      <w:divBdr>
        <w:top w:val="none" w:sz="0" w:space="0" w:color="auto"/>
        <w:left w:val="none" w:sz="0" w:space="0" w:color="auto"/>
        <w:bottom w:val="none" w:sz="0" w:space="0" w:color="auto"/>
        <w:right w:val="none" w:sz="0" w:space="0" w:color="auto"/>
      </w:divBdr>
    </w:div>
    <w:div w:id="2005627104">
      <w:bodyDiv w:val="1"/>
      <w:marLeft w:val="0"/>
      <w:marRight w:val="0"/>
      <w:marTop w:val="0"/>
      <w:marBottom w:val="0"/>
      <w:divBdr>
        <w:top w:val="none" w:sz="0" w:space="0" w:color="auto"/>
        <w:left w:val="none" w:sz="0" w:space="0" w:color="auto"/>
        <w:bottom w:val="none" w:sz="0" w:space="0" w:color="auto"/>
        <w:right w:val="none" w:sz="0" w:space="0" w:color="auto"/>
      </w:divBdr>
    </w:div>
    <w:div w:id="2044207989">
      <w:bodyDiv w:val="1"/>
      <w:marLeft w:val="0"/>
      <w:marRight w:val="0"/>
      <w:marTop w:val="0"/>
      <w:marBottom w:val="0"/>
      <w:divBdr>
        <w:top w:val="none" w:sz="0" w:space="0" w:color="auto"/>
        <w:left w:val="none" w:sz="0" w:space="0" w:color="auto"/>
        <w:bottom w:val="none" w:sz="0" w:space="0" w:color="auto"/>
        <w:right w:val="none" w:sz="0" w:space="0" w:color="auto"/>
      </w:divBdr>
    </w:div>
    <w:div w:id="21259543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oxfordlearnersdictionaries.com/definition/english/coursebook" TargetMode="External"/><Relationship Id="rId18" Type="http://schemas.openxmlformats.org/officeDocument/2006/relationships/image" Target="media/image4.jpg"/><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https://dictionary.cambridge.org/dictionary/english/coursebook" TargetMode="External"/><Relationship Id="rId17" Type="http://schemas.openxmlformats.org/officeDocument/2006/relationships/image" Target="media/image3.jpg"/><Relationship Id="rId25"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image" Target="media/image6.jp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xfordlearnersdictionaries.com/definition/english/coursebook" TargetMode="External"/><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9.jpeg"/><Relationship Id="rId28" Type="http://schemas.openxmlformats.org/officeDocument/2006/relationships/image" Target="media/image14.jpeg"/><Relationship Id="rId10" Type="http://schemas.openxmlformats.org/officeDocument/2006/relationships/hyperlink" Target="https://dictionary.cambridge.org/dictionary/english/coursebook" TargetMode="External"/><Relationship Id="rId19" Type="http://schemas.openxmlformats.org/officeDocument/2006/relationships/image" Target="media/image5.jp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96B3C1-4F21-48CD-8F31-9B0B9D309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68</Pages>
  <Words>16629</Words>
  <Characters>94788</Characters>
  <Application>Microsoft Office Word</Application>
  <DocSecurity>0</DocSecurity>
  <Lines>789</Lines>
  <Paragraphs>222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Antal</dc:creator>
  <cp:keywords/>
  <dc:description/>
  <cp:lastModifiedBy>Marek Antal</cp:lastModifiedBy>
  <cp:revision>6</cp:revision>
  <cp:lastPrinted>2020-08-06T18:40:00Z</cp:lastPrinted>
  <dcterms:created xsi:type="dcterms:W3CDTF">2020-08-06T19:06:00Z</dcterms:created>
  <dcterms:modified xsi:type="dcterms:W3CDTF">2020-08-06T19:14:00Z</dcterms:modified>
</cp:coreProperties>
</file>