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2D8" w:rsidRPr="003C31FD" w:rsidRDefault="00F272D8" w:rsidP="00017868">
      <w:pPr>
        <w:tabs>
          <w:tab w:val="left" w:pos="851"/>
        </w:tabs>
        <w:spacing w:after="0" w:line="360" w:lineRule="auto"/>
        <w:ind w:firstLine="567"/>
        <w:rPr>
          <w:rFonts w:ascii="Times New Roman" w:hAnsi="Times New Roman" w:cs="Times New Roman"/>
          <w:b/>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bCs/>
          <w:color w:val="000000"/>
          <w:sz w:val="40"/>
          <w:szCs w:val="40"/>
          <w:lang w:val="cs-CZ"/>
        </w:rPr>
      </w:pPr>
      <w:r w:rsidRPr="003C31FD">
        <w:rPr>
          <w:rFonts w:ascii="Times New Roman" w:hAnsi="Times New Roman" w:cs="Times New Roman"/>
          <w:bCs/>
          <w:color w:val="000000"/>
          <w:sz w:val="40"/>
          <w:szCs w:val="40"/>
          <w:lang w:val="cs-CZ"/>
        </w:rPr>
        <w:t>Masarykova univerzita</w:t>
      </w: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bCs/>
          <w:color w:val="000000"/>
          <w:sz w:val="40"/>
          <w:szCs w:val="40"/>
          <w:lang w:val="cs-CZ"/>
        </w:rPr>
      </w:pPr>
      <w:r w:rsidRPr="003C31FD">
        <w:rPr>
          <w:rFonts w:ascii="Times New Roman" w:hAnsi="Times New Roman" w:cs="Times New Roman"/>
          <w:bCs/>
          <w:color w:val="000000"/>
          <w:sz w:val="40"/>
          <w:szCs w:val="40"/>
          <w:lang w:val="cs-CZ"/>
        </w:rPr>
        <w:t>Filozofická fakulta</w:t>
      </w: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bCs/>
          <w:color w:val="000000"/>
          <w:sz w:val="44"/>
          <w:szCs w:val="44"/>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bCs/>
          <w:color w:val="000000"/>
          <w:sz w:val="44"/>
          <w:szCs w:val="44"/>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bCs/>
          <w:color w:val="3366FF"/>
          <w:sz w:val="44"/>
          <w:szCs w:val="44"/>
          <w:lang w:val="cs-CZ"/>
        </w:rPr>
      </w:pPr>
      <w:r w:rsidRPr="003C31FD">
        <w:rPr>
          <w:rFonts w:ascii="Times New Roman" w:hAnsi="Times New Roman" w:cs="Times New Roman"/>
          <w:bCs/>
          <w:color w:val="000000"/>
          <w:sz w:val="44"/>
          <w:szCs w:val="44"/>
          <w:lang w:val="cs-CZ"/>
        </w:rPr>
        <w:t>Ústav pedagogických věd</w:t>
      </w: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3366FF"/>
          <w:sz w:val="44"/>
          <w:szCs w:val="44"/>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sz w:val="44"/>
          <w:szCs w:val="44"/>
          <w:lang w:val="cs-CZ"/>
        </w:rPr>
      </w:pPr>
      <w:r w:rsidRPr="003C31FD">
        <w:rPr>
          <w:rFonts w:ascii="Times New Roman" w:hAnsi="Times New Roman" w:cs="Times New Roman"/>
          <w:sz w:val="44"/>
          <w:szCs w:val="44"/>
          <w:lang w:val="cs-CZ"/>
        </w:rPr>
        <w:t>Andragogika</w:t>
      </w: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0C1428" w:rsidRPr="003C31FD" w:rsidRDefault="000C1428" w:rsidP="005F6D5F">
      <w:pPr>
        <w:tabs>
          <w:tab w:val="left" w:pos="851"/>
          <w:tab w:val="left" w:pos="8222"/>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r w:rsidRPr="003C31FD">
        <w:rPr>
          <w:rFonts w:ascii="Times New Roman" w:hAnsi="Times New Roman" w:cs="Times New Roman"/>
          <w:color w:val="000000"/>
          <w:sz w:val="32"/>
          <w:szCs w:val="32"/>
          <w:lang w:val="cs-CZ"/>
        </w:rPr>
        <w:t>Bc. Gabriela Oderská</w:t>
      </w: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b/>
          <w:bCs/>
          <w:color w:val="000000"/>
          <w:sz w:val="44"/>
          <w:szCs w:val="44"/>
          <w:lang w:val="cs-CZ"/>
        </w:rPr>
      </w:pPr>
    </w:p>
    <w:p w:rsidR="000C1428" w:rsidRPr="003C31FD" w:rsidRDefault="000C1428" w:rsidP="000C1428">
      <w:pPr>
        <w:tabs>
          <w:tab w:val="left" w:pos="567"/>
        </w:tabs>
        <w:autoSpaceDE w:val="0"/>
        <w:autoSpaceDN w:val="0"/>
        <w:adjustRightInd w:val="0"/>
        <w:spacing w:after="0" w:line="240" w:lineRule="auto"/>
        <w:ind w:left="284" w:firstLine="283"/>
        <w:rPr>
          <w:rFonts w:ascii="Times New Roman" w:hAnsi="Times New Roman" w:cs="Times New Roman"/>
          <w:b/>
          <w:bCs/>
          <w:color w:val="000000"/>
          <w:sz w:val="44"/>
          <w:szCs w:val="44"/>
          <w:lang w:val="cs-CZ"/>
        </w:rPr>
      </w:pPr>
      <w:r w:rsidRPr="003C31FD">
        <w:rPr>
          <w:rFonts w:ascii="Times New Roman" w:hAnsi="Times New Roman" w:cs="Times New Roman"/>
          <w:b/>
          <w:bCs/>
          <w:color w:val="000000"/>
          <w:sz w:val="44"/>
          <w:szCs w:val="44"/>
          <w:lang w:val="cs-CZ"/>
        </w:rPr>
        <w:t>Výuka na Experimentální univerzitě pro prarodiče a vnoučata z pohledu tří generací</w:t>
      </w: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b/>
          <w:bCs/>
          <w:color w:val="000000"/>
          <w:sz w:val="44"/>
          <w:szCs w:val="44"/>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b/>
          <w:bCs/>
          <w:color w:val="000000"/>
          <w:sz w:val="44"/>
          <w:szCs w:val="44"/>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b/>
          <w:bCs/>
          <w:color w:val="000000"/>
          <w:sz w:val="44"/>
          <w:szCs w:val="44"/>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b/>
          <w:bCs/>
          <w:color w:val="000000"/>
          <w:sz w:val="44"/>
          <w:szCs w:val="44"/>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6"/>
          <w:szCs w:val="36"/>
          <w:lang w:val="cs-CZ"/>
        </w:rPr>
      </w:pPr>
      <w:r w:rsidRPr="003C31FD">
        <w:rPr>
          <w:rFonts w:ascii="Times New Roman" w:hAnsi="Times New Roman" w:cs="Times New Roman"/>
          <w:color w:val="000000"/>
          <w:sz w:val="36"/>
          <w:szCs w:val="36"/>
          <w:lang w:val="cs-CZ"/>
        </w:rPr>
        <w:t>Magisterská diplomová práce</w:t>
      </w: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ind w:firstLine="567"/>
        <w:rPr>
          <w:rFonts w:ascii="Times New Roman" w:hAnsi="Times New Roman" w:cs="Times New Roman"/>
          <w:color w:val="000000"/>
          <w:sz w:val="32"/>
          <w:szCs w:val="32"/>
          <w:lang w:val="cs-CZ"/>
        </w:rPr>
      </w:pP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r w:rsidRPr="003C31FD">
        <w:rPr>
          <w:rFonts w:ascii="Times New Roman" w:hAnsi="Times New Roman" w:cs="Times New Roman"/>
          <w:color w:val="000000"/>
          <w:sz w:val="32"/>
          <w:szCs w:val="32"/>
          <w:lang w:val="cs-CZ"/>
        </w:rPr>
        <w:t>Vedoucí práce: Mgr. Roman Švaříček, Ph.D.</w:t>
      </w:r>
    </w:p>
    <w:p w:rsidR="000C1428" w:rsidRPr="003C31FD" w:rsidRDefault="000C1428" w:rsidP="000C1428">
      <w:pPr>
        <w:tabs>
          <w:tab w:val="left" w:pos="851"/>
        </w:tabs>
        <w:autoSpaceDE w:val="0"/>
        <w:autoSpaceDN w:val="0"/>
        <w:adjustRightInd w:val="0"/>
        <w:spacing w:after="0" w:line="240" w:lineRule="auto"/>
        <w:ind w:firstLine="567"/>
        <w:jc w:val="center"/>
        <w:rPr>
          <w:rFonts w:ascii="Times New Roman" w:hAnsi="Times New Roman" w:cs="Times New Roman"/>
          <w:color w:val="000000"/>
          <w:sz w:val="32"/>
          <w:szCs w:val="32"/>
          <w:lang w:val="cs-CZ"/>
        </w:rPr>
      </w:pPr>
    </w:p>
    <w:p w:rsidR="00DE2143" w:rsidRPr="003C31FD" w:rsidRDefault="000C1428" w:rsidP="000C1428">
      <w:pPr>
        <w:tabs>
          <w:tab w:val="left" w:pos="851"/>
        </w:tabs>
        <w:spacing w:after="0"/>
        <w:ind w:firstLine="567"/>
        <w:jc w:val="center"/>
        <w:rPr>
          <w:rFonts w:ascii="Times New Roman" w:hAnsi="Times New Roman" w:cs="Times New Roman"/>
          <w:bCs/>
          <w:sz w:val="44"/>
          <w:szCs w:val="44"/>
          <w:lang w:val="cs-CZ"/>
        </w:rPr>
        <w:sectPr w:rsidR="00DE2143" w:rsidRPr="003C31FD" w:rsidSect="005F6D5F">
          <w:footerReference w:type="default" r:id="rId8"/>
          <w:pgSz w:w="11906" w:h="16838"/>
          <w:pgMar w:top="1134" w:right="1134" w:bottom="1134" w:left="1701" w:header="709" w:footer="709" w:gutter="0"/>
          <w:pgNumType w:start="1"/>
          <w:cols w:space="708"/>
          <w:docGrid w:linePitch="360"/>
        </w:sectPr>
      </w:pPr>
      <w:r w:rsidRPr="003C31FD">
        <w:rPr>
          <w:rFonts w:ascii="Times New Roman" w:hAnsi="Times New Roman" w:cs="Times New Roman"/>
          <w:bCs/>
          <w:sz w:val="44"/>
          <w:szCs w:val="44"/>
          <w:lang w:val="cs-CZ"/>
        </w:rPr>
        <w:t>2014</w:t>
      </w:r>
    </w:p>
    <w:p w:rsidR="00173E62" w:rsidRPr="003C31FD" w:rsidRDefault="00173E62" w:rsidP="00017868">
      <w:pPr>
        <w:tabs>
          <w:tab w:val="left" w:pos="851"/>
        </w:tabs>
        <w:spacing w:after="0" w:line="240" w:lineRule="auto"/>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BD1AC6" w:rsidRPr="003C31FD" w:rsidRDefault="00BD1AC6" w:rsidP="00017868">
      <w:pPr>
        <w:tabs>
          <w:tab w:val="left" w:pos="851"/>
        </w:tabs>
        <w:spacing w:after="0"/>
        <w:ind w:firstLine="567"/>
        <w:rPr>
          <w:rFonts w:ascii="Times New Roman" w:hAnsi="Times New Roman" w:cs="Times New Roman"/>
          <w:b/>
          <w:sz w:val="28"/>
          <w:szCs w:val="28"/>
          <w:lang w:val="cs-CZ"/>
        </w:rPr>
      </w:pPr>
    </w:p>
    <w:p w:rsidR="00241692" w:rsidRPr="003C31FD" w:rsidRDefault="00241692" w:rsidP="00017868">
      <w:pPr>
        <w:tabs>
          <w:tab w:val="left" w:pos="851"/>
        </w:tabs>
        <w:spacing w:after="0"/>
        <w:ind w:firstLine="567"/>
        <w:rPr>
          <w:rFonts w:ascii="Times New Roman" w:hAnsi="Times New Roman" w:cs="Times New Roman"/>
          <w:b/>
          <w:sz w:val="28"/>
          <w:szCs w:val="28"/>
          <w:lang w:val="cs-CZ"/>
        </w:rPr>
      </w:pPr>
    </w:p>
    <w:p w:rsidR="00241692" w:rsidRPr="003C31FD" w:rsidRDefault="00241692" w:rsidP="00017868">
      <w:pPr>
        <w:tabs>
          <w:tab w:val="left" w:pos="851"/>
        </w:tabs>
        <w:spacing w:after="0"/>
        <w:ind w:firstLine="567"/>
        <w:rPr>
          <w:rFonts w:ascii="Times New Roman" w:hAnsi="Times New Roman" w:cs="Times New Roman"/>
          <w:b/>
          <w:sz w:val="28"/>
          <w:szCs w:val="28"/>
          <w:lang w:val="cs-CZ"/>
        </w:rPr>
      </w:pPr>
    </w:p>
    <w:p w:rsidR="00241692" w:rsidRPr="003C31FD" w:rsidRDefault="00241692" w:rsidP="00017868">
      <w:pPr>
        <w:tabs>
          <w:tab w:val="left" w:pos="851"/>
        </w:tabs>
        <w:spacing w:after="0"/>
        <w:ind w:firstLine="567"/>
        <w:rPr>
          <w:rFonts w:ascii="Times New Roman" w:hAnsi="Times New Roman" w:cs="Times New Roman"/>
          <w:b/>
          <w:sz w:val="28"/>
          <w:szCs w:val="28"/>
          <w:lang w:val="cs-CZ"/>
        </w:rPr>
      </w:pPr>
    </w:p>
    <w:p w:rsidR="00BD1AC6" w:rsidRPr="003C31FD" w:rsidRDefault="000A00A5" w:rsidP="000A00A5">
      <w:pPr>
        <w:tabs>
          <w:tab w:val="left" w:pos="3686"/>
        </w:tabs>
        <w:autoSpaceDE w:val="0"/>
        <w:autoSpaceDN w:val="0"/>
        <w:adjustRightInd w:val="0"/>
        <w:spacing w:after="0" w:line="240" w:lineRule="auto"/>
        <w:rPr>
          <w:rFonts w:ascii="Times New Roman" w:hAnsi="Times New Roman" w:cs="Times New Roman"/>
          <w:iCs/>
          <w:sz w:val="24"/>
          <w:szCs w:val="24"/>
          <w:lang w:val="cs-CZ"/>
        </w:rPr>
      </w:pPr>
      <w:r w:rsidRPr="003C31FD">
        <w:rPr>
          <w:rFonts w:ascii="Times New Roman" w:hAnsi="Times New Roman" w:cs="Times New Roman"/>
          <w:iCs/>
          <w:sz w:val="24"/>
          <w:szCs w:val="24"/>
          <w:lang w:val="cs-CZ"/>
        </w:rPr>
        <w:tab/>
      </w:r>
      <w:r w:rsidR="00BD1AC6" w:rsidRPr="003C31FD">
        <w:rPr>
          <w:rFonts w:ascii="Times New Roman" w:hAnsi="Times New Roman" w:cs="Times New Roman"/>
          <w:iCs/>
          <w:sz w:val="24"/>
          <w:szCs w:val="24"/>
          <w:lang w:val="cs-CZ"/>
        </w:rPr>
        <w:t>Prohlašuji, že jsem diplomovou práci vypracovala</w:t>
      </w:r>
    </w:p>
    <w:p w:rsidR="00BD1AC6" w:rsidRPr="003C31FD" w:rsidRDefault="000A00A5" w:rsidP="000A00A5">
      <w:pPr>
        <w:tabs>
          <w:tab w:val="left" w:pos="851"/>
          <w:tab w:val="left" w:pos="3686"/>
          <w:tab w:val="left" w:pos="6237"/>
        </w:tabs>
        <w:autoSpaceDE w:val="0"/>
        <w:autoSpaceDN w:val="0"/>
        <w:adjustRightInd w:val="0"/>
        <w:spacing w:after="0" w:line="240" w:lineRule="auto"/>
        <w:ind w:left="709"/>
        <w:rPr>
          <w:rFonts w:ascii="Times New Roman" w:hAnsi="Times New Roman" w:cs="Times New Roman"/>
          <w:i/>
          <w:iCs/>
          <w:sz w:val="24"/>
          <w:szCs w:val="24"/>
          <w:lang w:val="cs-CZ"/>
        </w:rPr>
      </w:pPr>
      <w:r w:rsidRPr="003C31FD">
        <w:rPr>
          <w:rFonts w:ascii="Times New Roman" w:hAnsi="Times New Roman" w:cs="Times New Roman"/>
          <w:iCs/>
          <w:sz w:val="24"/>
          <w:szCs w:val="24"/>
          <w:lang w:val="cs-CZ"/>
        </w:rPr>
        <w:tab/>
      </w:r>
      <w:r w:rsidRPr="003C31FD">
        <w:rPr>
          <w:rFonts w:ascii="Times New Roman" w:hAnsi="Times New Roman" w:cs="Times New Roman"/>
          <w:iCs/>
          <w:sz w:val="24"/>
          <w:szCs w:val="24"/>
          <w:lang w:val="cs-CZ"/>
        </w:rPr>
        <w:tab/>
      </w:r>
      <w:r w:rsidR="00BD1AC6" w:rsidRPr="003C31FD">
        <w:rPr>
          <w:rFonts w:ascii="Times New Roman" w:hAnsi="Times New Roman" w:cs="Times New Roman"/>
          <w:iCs/>
          <w:sz w:val="24"/>
          <w:szCs w:val="24"/>
          <w:lang w:val="cs-CZ"/>
        </w:rPr>
        <w:t>samostatně s využitím uvedených pramenů a literatur</w:t>
      </w:r>
      <w:r w:rsidRPr="003C31FD">
        <w:rPr>
          <w:rFonts w:ascii="Times New Roman" w:hAnsi="Times New Roman" w:cs="Times New Roman"/>
          <w:iCs/>
          <w:sz w:val="24"/>
          <w:szCs w:val="24"/>
          <w:lang w:val="cs-CZ"/>
        </w:rPr>
        <w:t>y.</w:t>
      </w:r>
    </w:p>
    <w:p w:rsidR="00BD1AC6" w:rsidRPr="003C31FD" w:rsidRDefault="00BD1AC6" w:rsidP="00017868">
      <w:pPr>
        <w:tabs>
          <w:tab w:val="left" w:pos="851"/>
        </w:tabs>
        <w:autoSpaceDE w:val="0"/>
        <w:autoSpaceDN w:val="0"/>
        <w:adjustRightInd w:val="0"/>
        <w:spacing w:after="0" w:line="240" w:lineRule="auto"/>
        <w:ind w:firstLine="567"/>
        <w:jc w:val="right"/>
        <w:rPr>
          <w:rFonts w:ascii="TimesNewRomanPS-ItalicMT" w:hAnsi="TimesNewRomanPS-ItalicMT" w:cs="TimesNewRomanPS-ItalicMT"/>
          <w:i/>
          <w:iCs/>
          <w:lang w:val="cs-CZ"/>
        </w:rPr>
      </w:pPr>
    </w:p>
    <w:p w:rsidR="00BD1AC6" w:rsidRPr="003C31FD" w:rsidRDefault="00BD1AC6" w:rsidP="00017868">
      <w:pPr>
        <w:tabs>
          <w:tab w:val="left" w:pos="851"/>
        </w:tabs>
        <w:autoSpaceDE w:val="0"/>
        <w:autoSpaceDN w:val="0"/>
        <w:adjustRightInd w:val="0"/>
        <w:spacing w:after="0" w:line="240" w:lineRule="auto"/>
        <w:ind w:firstLine="567"/>
        <w:jc w:val="right"/>
        <w:rPr>
          <w:rFonts w:ascii="TimesNewRomanPS-ItalicMT" w:hAnsi="TimesNewRomanPS-ItalicMT" w:cs="TimesNewRomanPS-ItalicMT"/>
          <w:i/>
          <w:iCs/>
          <w:lang w:val="cs-CZ"/>
        </w:rPr>
      </w:pPr>
    </w:p>
    <w:p w:rsidR="00BD1AC6" w:rsidRPr="003C31FD" w:rsidRDefault="000A00A5" w:rsidP="000A00A5">
      <w:pPr>
        <w:tabs>
          <w:tab w:val="left" w:pos="851"/>
          <w:tab w:val="left" w:pos="3686"/>
        </w:tabs>
        <w:autoSpaceDE w:val="0"/>
        <w:autoSpaceDN w:val="0"/>
        <w:adjustRightInd w:val="0"/>
        <w:spacing w:after="0" w:line="240" w:lineRule="auto"/>
        <w:ind w:firstLine="567"/>
        <w:rPr>
          <w:rFonts w:ascii="TimesNewRomanPS-ItalicMT" w:hAnsi="TimesNewRomanPS-ItalicMT" w:cs="TimesNewRomanPS-ItalicMT"/>
          <w:i/>
          <w:iCs/>
          <w:lang w:val="cs-CZ"/>
        </w:rPr>
      </w:pPr>
      <w:r w:rsidRPr="003C31FD">
        <w:rPr>
          <w:rFonts w:ascii="TimesNewRomanPS-ItalicMT" w:hAnsi="TimesNewRomanPS-ItalicMT" w:cs="TimesNewRomanPS-ItalicMT"/>
          <w:i/>
          <w:iCs/>
          <w:lang w:val="cs-CZ"/>
        </w:rPr>
        <w:tab/>
      </w:r>
      <w:r w:rsidRPr="003C31FD">
        <w:rPr>
          <w:rFonts w:ascii="TimesNewRomanPS-ItalicMT" w:hAnsi="TimesNewRomanPS-ItalicMT" w:cs="TimesNewRomanPS-ItalicMT"/>
          <w:i/>
          <w:iCs/>
          <w:lang w:val="cs-CZ"/>
        </w:rPr>
        <w:tab/>
      </w:r>
      <w:r w:rsidR="00BD1AC6" w:rsidRPr="003C31FD">
        <w:rPr>
          <w:rFonts w:ascii="TimesNewRomanPS-ItalicMT" w:hAnsi="TimesNewRomanPS-ItalicMT" w:cs="TimesNewRomanPS-ItalicMT"/>
          <w:i/>
          <w:iCs/>
          <w:lang w:val="cs-CZ"/>
        </w:rPr>
        <w:t>……………………………………………..</w:t>
      </w:r>
    </w:p>
    <w:p w:rsidR="00DC1CB5" w:rsidRPr="003C31FD" w:rsidRDefault="00DC1CB5" w:rsidP="00017868">
      <w:pPr>
        <w:tabs>
          <w:tab w:val="left" w:pos="851"/>
        </w:tabs>
        <w:autoSpaceDE w:val="0"/>
        <w:autoSpaceDN w:val="0"/>
        <w:adjustRightInd w:val="0"/>
        <w:spacing w:after="0" w:line="240" w:lineRule="auto"/>
        <w:ind w:firstLine="567"/>
        <w:jc w:val="right"/>
        <w:rPr>
          <w:rFonts w:ascii="TimesNewRomanPS-ItalicMT" w:hAnsi="TimesNewRomanPS-ItalicMT" w:cs="TimesNewRomanPS-ItalicMT"/>
          <w:i/>
          <w:iCs/>
          <w:lang w:val="cs-CZ"/>
        </w:rPr>
      </w:pPr>
    </w:p>
    <w:p w:rsidR="00DC1CB5" w:rsidRPr="003C31FD" w:rsidRDefault="00DC1CB5" w:rsidP="00017868">
      <w:pPr>
        <w:tabs>
          <w:tab w:val="left" w:pos="851"/>
        </w:tabs>
        <w:autoSpaceDE w:val="0"/>
        <w:autoSpaceDN w:val="0"/>
        <w:adjustRightInd w:val="0"/>
        <w:spacing w:after="0" w:line="240" w:lineRule="auto"/>
        <w:ind w:firstLine="567"/>
        <w:jc w:val="right"/>
        <w:rPr>
          <w:rFonts w:ascii="TimesNewRomanPS-ItalicMT" w:hAnsi="TimesNewRomanPS-ItalicMT" w:cs="TimesNewRomanPS-ItalicMT"/>
          <w:i/>
          <w:iCs/>
          <w:lang w:val="cs-CZ"/>
        </w:rPr>
      </w:pPr>
    </w:p>
    <w:p w:rsidR="00DC1CB5" w:rsidRPr="003C31FD" w:rsidRDefault="00DC1CB5" w:rsidP="00017868">
      <w:pPr>
        <w:tabs>
          <w:tab w:val="left" w:pos="851"/>
        </w:tabs>
        <w:autoSpaceDE w:val="0"/>
        <w:autoSpaceDN w:val="0"/>
        <w:adjustRightInd w:val="0"/>
        <w:spacing w:after="0" w:line="240" w:lineRule="auto"/>
        <w:ind w:firstLine="567"/>
        <w:jc w:val="right"/>
        <w:rPr>
          <w:rFonts w:ascii="TimesNewRomanPS-ItalicMT" w:hAnsi="TimesNewRomanPS-ItalicMT" w:cs="TimesNewRomanPS-ItalicMT"/>
          <w:i/>
          <w:iCs/>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jc w:val="right"/>
        <w:rPr>
          <w:rFonts w:ascii="Tahoma" w:hAnsi="Tahoma" w:cs="Tahoma"/>
          <w:sz w:val="20"/>
          <w:szCs w:val="20"/>
          <w:lang w:val="cs-CZ"/>
        </w:rPr>
      </w:pPr>
    </w:p>
    <w:p w:rsidR="00BD1AC6" w:rsidRPr="003C31FD" w:rsidRDefault="00BD1AC6" w:rsidP="00017868">
      <w:pPr>
        <w:tabs>
          <w:tab w:val="left" w:pos="851"/>
        </w:tabs>
        <w:spacing w:after="0"/>
        <w:ind w:firstLine="567"/>
        <w:rPr>
          <w:rFonts w:ascii="Tahoma" w:hAnsi="Tahoma" w:cs="Tahoma"/>
          <w:sz w:val="20"/>
          <w:szCs w:val="20"/>
          <w:lang w:val="cs-CZ"/>
        </w:rPr>
      </w:pPr>
    </w:p>
    <w:p w:rsidR="00BD1AC6" w:rsidRPr="003C31FD" w:rsidRDefault="00BD1AC6" w:rsidP="00017868">
      <w:pPr>
        <w:tabs>
          <w:tab w:val="left" w:pos="851"/>
        </w:tabs>
        <w:spacing w:after="0"/>
        <w:ind w:firstLine="567"/>
        <w:rPr>
          <w:rFonts w:ascii="Tahoma" w:hAnsi="Tahoma" w:cs="Tahoma"/>
          <w:sz w:val="20"/>
          <w:szCs w:val="20"/>
          <w:lang w:val="cs-CZ"/>
        </w:rPr>
      </w:pPr>
    </w:p>
    <w:p w:rsidR="00BD1AC6" w:rsidRPr="003C31FD" w:rsidRDefault="00BD1AC6" w:rsidP="00017868">
      <w:pPr>
        <w:tabs>
          <w:tab w:val="left" w:pos="851"/>
        </w:tabs>
        <w:spacing w:after="0"/>
        <w:ind w:firstLine="567"/>
        <w:rPr>
          <w:rFonts w:ascii="Tahoma" w:hAnsi="Tahoma" w:cs="Tahoma"/>
          <w:sz w:val="20"/>
          <w:szCs w:val="20"/>
          <w:lang w:val="cs-CZ"/>
        </w:rPr>
      </w:pPr>
    </w:p>
    <w:p w:rsidR="00241692" w:rsidRPr="003C31FD" w:rsidRDefault="00241692" w:rsidP="001B076F">
      <w:pPr>
        <w:tabs>
          <w:tab w:val="left" w:pos="851"/>
        </w:tabs>
        <w:spacing w:after="0"/>
        <w:rPr>
          <w:rFonts w:ascii="Tahoma" w:hAnsi="Tahoma" w:cs="Tahoma"/>
          <w:sz w:val="20"/>
          <w:szCs w:val="20"/>
          <w:lang w:val="cs-CZ"/>
        </w:rPr>
      </w:pPr>
    </w:p>
    <w:p w:rsidR="00241692" w:rsidRPr="003C31FD" w:rsidRDefault="00241692" w:rsidP="00017868">
      <w:pPr>
        <w:tabs>
          <w:tab w:val="left" w:pos="851"/>
        </w:tabs>
        <w:spacing w:after="0"/>
        <w:ind w:firstLine="567"/>
        <w:rPr>
          <w:rFonts w:ascii="Tahoma" w:hAnsi="Tahoma" w:cs="Tahoma"/>
          <w:sz w:val="20"/>
          <w:szCs w:val="20"/>
          <w:lang w:val="cs-CZ"/>
        </w:rPr>
      </w:pPr>
    </w:p>
    <w:p w:rsidR="00BD1AC6" w:rsidRPr="003C31FD" w:rsidRDefault="00BD1AC6" w:rsidP="00017868">
      <w:pPr>
        <w:tabs>
          <w:tab w:val="left" w:pos="851"/>
        </w:tabs>
        <w:spacing w:after="0"/>
        <w:ind w:firstLine="567"/>
        <w:rPr>
          <w:rFonts w:ascii="Tahoma" w:hAnsi="Tahoma" w:cs="Tahoma"/>
          <w:sz w:val="20"/>
          <w:szCs w:val="20"/>
          <w:lang w:val="cs-CZ"/>
        </w:rPr>
      </w:pPr>
    </w:p>
    <w:p w:rsidR="00241692"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Pr="003C31FD">
        <w:rPr>
          <w:rFonts w:ascii="Times New Roman" w:hAnsi="Times New Roman" w:cs="Times New Roman"/>
          <w:sz w:val="24"/>
          <w:szCs w:val="24"/>
          <w:lang w:val="cs-CZ"/>
        </w:rPr>
        <w:tab/>
      </w:r>
      <w:r w:rsidR="00BD1AC6" w:rsidRPr="003C31FD">
        <w:rPr>
          <w:rFonts w:ascii="Times New Roman" w:hAnsi="Times New Roman" w:cs="Times New Roman"/>
          <w:sz w:val="24"/>
          <w:szCs w:val="24"/>
          <w:lang w:val="cs-CZ"/>
        </w:rPr>
        <w:t xml:space="preserve">Na tomto místě bych ráda poděkovala </w:t>
      </w:r>
      <w:r w:rsidR="00394624" w:rsidRPr="003C31FD">
        <w:rPr>
          <w:rFonts w:ascii="Times New Roman" w:hAnsi="Times New Roman" w:cs="Times New Roman"/>
          <w:sz w:val="24"/>
          <w:szCs w:val="24"/>
          <w:lang w:val="cs-CZ"/>
        </w:rPr>
        <w:t>mému</w:t>
      </w:r>
      <w:r w:rsidR="00BD1AC6" w:rsidRPr="003C31FD">
        <w:rPr>
          <w:rFonts w:ascii="Times New Roman" w:hAnsi="Times New Roman" w:cs="Times New Roman"/>
          <w:sz w:val="24"/>
          <w:szCs w:val="24"/>
          <w:lang w:val="cs-CZ"/>
        </w:rPr>
        <w:t xml:space="preserve"> konzultantovi, Mgr. Romanu Švaříčkovi, Ph.D., </w:t>
      </w:r>
      <w:r w:rsidR="00241692" w:rsidRPr="003C31FD">
        <w:rPr>
          <w:rFonts w:ascii="Times New Roman" w:hAnsi="Times New Roman" w:cs="Times New Roman"/>
          <w:sz w:val="24"/>
          <w:szCs w:val="24"/>
          <w:lang w:val="cs-CZ"/>
        </w:rPr>
        <w:t>za odborné vedení, ochotu a podporu.</w:t>
      </w:r>
      <w:r w:rsidR="00BD1AC6" w:rsidRPr="003C31FD">
        <w:rPr>
          <w:rFonts w:ascii="Times New Roman" w:hAnsi="Times New Roman" w:cs="Times New Roman"/>
          <w:sz w:val="24"/>
          <w:szCs w:val="24"/>
          <w:lang w:val="cs-CZ"/>
        </w:rPr>
        <w:t xml:space="preserve"> </w:t>
      </w:r>
      <w:r w:rsidR="00660CB9">
        <w:rPr>
          <w:rFonts w:ascii="Times New Roman" w:hAnsi="Times New Roman" w:cs="Times New Roman"/>
          <w:sz w:val="24"/>
          <w:szCs w:val="24"/>
          <w:lang w:val="cs-CZ"/>
        </w:rPr>
        <w:t>Mé</w:t>
      </w:r>
      <w:r w:rsidR="00BD1AC6" w:rsidRPr="003C31FD">
        <w:rPr>
          <w:rFonts w:ascii="Times New Roman" w:hAnsi="Times New Roman" w:cs="Times New Roman"/>
          <w:sz w:val="24"/>
          <w:szCs w:val="24"/>
          <w:lang w:val="cs-CZ"/>
        </w:rPr>
        <w:t xml:space="preserve"> díky patří také </w:t>
      </w:r>
      <w:r w:rsidR="00241692" w:rsidRPr="003C31FD">
        <w:rPr>
          <w:rFonts w:ascii="Times New Roman" w:hAnsi="Times New Roman" w:cs="Times New Roman"/>
          <w:sz w:val="24"/>
          <w:szCs w:val="24"/>
          <w:lang w:val="cs-CZ"/>
        </w:rPr>
        <w:t>Experimentální univerzitě</w:t>
      </w:r>
      <w:r w:rsidR="00AE6F96" w:rsidRPr="003C31FD">
        <w:rPr>
          <w:rFonts w:ascii="Times New Roman" w:hAnsi="Times New Roman" w:cs="Times New Roman"/>
          <w:sz w:val="24"/>
          <w:szCs w:val="24"/>
          <w:lang w:val="cs-CZ"/>
        </w:rPr>
        <w:t xml:space="preserve"> pro prarodiče a vnoučata</w:t>
      </w:r>
      <w:r w:rsidR="00241692" w:rsidRPr="003C31FD">
        <w:rPr>
          <w:rFonts w:ascii="Times New Roman" w:hAnsi="Times New Roman" w:cs="Times New Roman"/>
          <w:sz w:val="24"/>
          <w:szCs w:val="24"/>
          <w:lang w:val="cs-CZ"/>
        </w:rPr>
        <w:t xml:space="preserve">, její zakladatelce a všem respondentům, </w:t>
      </w:r>
      <w:r w:rsidR="00660CB9">
        <w:rPr>
          <w:rFonts w:ascii="Times New Roman" w:hAnsi="Times New Roman" w:cs="Times New Roman"/>
          <w:sz w:val="24"/>
          <w:szCs w:val="24"/>
          <w:lang w:val="cs-CZ"/>
        </w:rPr>
        <w:t xml:space="preserve">bez nichž by tato práce nemohla </w:t>
      </w:r>
      <w:r w:rsidR="00241692" w:rsidRPr="003C31FD">
        <w:rPr>
          <w:rFonts w:ascii="Times New Roman" w:hAnsi="Times New Roman" w:cs="Times New Roman"/>
          <w:sz w:val="24"/>
          <w:szCs w:val="24"/>
          <w:lang w:val="cs-CZ"/>
        </w:rPr>
        <w:t>vzniknout.</w:t>
      </w:r>
      <w:r w:rsidR="00DC1CB5" w:rsidRPr="003C31FD">
        <w:rPr>
          <w:rFonts w:ascii="Times New Roman" w:hAnsi="Times New Roman" w:cs="Times New Roman"/>
          <w:sz w:val="24"/>
          <w:szCs w:val="24"/>
          <w:lang w:val="cs-CZ"/>
        </w:rPr>
        <w:t xml:space="preserve"> </w:t>
      </w:r>
      <w:r w:rsidR="00241692" w:rsidRPr="003C31FD">
        <w:rPr>
          <w:rFonts w:ascii="Times New Roman" w:hAnsi="Times New Roman" w:cs="Times New Roman"/>
          <w:sz w:val="24"/>
          <w:szCs w:val="24"/>
          <w:lang w:val="cs-CZ"/>
        </w:rPr>
        <w:t>V neposlední řadě děkuji svým rodičům, kteří</w:t>
      </w:r>
      <w:r w:rsidR="00173E62" w:rsidRPr="003C31FD">
        <w:rPr>
          <w:rFonts w:ascii="Times New Roman" w:hAnsi="Times New Roman" w:cs="Times New Roman"/>
          <w:sz w:val="24"/>
          <w:szCs w:val="24"/>
          <w:lang w:val="cs-CZ"/>
        </w:rPr>
        <w:t xml:space="preserve"> mě vždy vedli správnou cestou a svému</w:t>
      </w:r>
      <w:r w:rsidR="00DC1CB5" w:rsidRPr="003C31FD">
        <w:rPr>
          <w:rFonts w:ascii="Times New Roman" w:hAnsi="Times New Roman" w:cs="Times New Roman"/>
          <w:sz w:val="24"/>
          <w:szCs w:val="24"/>
          <w:lang w:val="cs-CZ"/>
        </w:rPr>
        <w:t xml:space="preserve"> p</w:t>
      </w:r>
      <w:r w:rsidR="00173E62" w:rsidRPr="003C31FD">
        <w:rPr>
          <w:rFonts w:ascii="Times New Roman" w:hAnsi="Times New Roman" w:cs="Times New Roman"/>
          <w:sz w:val="24"/>
          <w:szCs w:val="24"/>
          <w:lang w:val="cs-CZ"/>
        </w:rPr>
        <w:t>artnerovi za to, jaké studijní a životní prostředí mi pomohl připravit.</w:t>
      </w:r>
    </w:p>
    <w:p w:rsidR="000C1428" w:rsidRPr="003C31FD" w:rsidRDefault="000C1428" w:rsidP="00017868">
      <w:pPr>
        <w:tabs>
          <w:tab w:val="left" w:pos="851"/>
        </w:tabs>
        <w:spacing w:after="0" w:line="360" w:lineRule="auto"/>
        <w:ind w:firstLine="567"/>
        <w:jc w:val="both"/>
        <w:rPr>
          <w:rFonts w:ascii="Times New Roman" w:hAnsi="Times New Roman" w:cs="Times New Roman"/>
          <w:sz w:val="24"/>
          <w:szCs w:val="24"/>
          <w:lang w:val="cs-CZ"/>
        </w:rPr>
      </w:pPr>
    </w:p>
    <w:p w:rsidR="000C1428" w:rsidRPr="003C31FD" w:rsidRDefault="000C1428" w:rsidP="00017868">
      <w:pPr>
        <w:tabs>
          <w:tab w:val="left" w:pos="851"/>
        </w:tabs>
        <w:spacing w:after="0" w:line="360" w:lineRule="auto"/>
        <w:ind w:firstLine="567"/>
        <w:jc w:val="both"/>
        <w:rPr>
          <w:rFonts w:ascii="Times New Roman" w:hAnsi="Times New Roman" w:cs="Times New Roman"/>
          <w:sz w:val="24"/>
          <w:szCs w:val="24"/>
          <w:lang w:val="cs-CZ"/>
        </w:rPr>
      </w:pPr>
    </w:p>
    <w:p w:rsidR="00BD1AC6" w:rsidRPr="003C31FD" w:rsidRDefault="00BD1AC6" w:rsidP="001B076F">
      <w:pPr>
        <w:tabs>
          <w:tab w:val="left" w:pos="851"/>
        </w:tabs>
        <w:spacing w:after="0"/>
        <w:rPr>
          <w:rFonts w:ascii="TimesNewRomanPSMT" w:hAnsi="TimesNewRomanPSMT" w:cs="TimesNewRomanPSMT"/>
          <w:lang w:val="cs-CZ"/>
        </w:rPr>
      </w:pPr>
    </w:p>
    <w:p w:rsidR="00314A22" w:rsidRPr="003C31FD" w:rsidRDefault="00BD1AC6" w:rsidP="00A86E8D">
      <w:pPr>
        <w:tabs>
          <w:tab w:val="left" w:pos="851"/>
        </w:tabs>
        <w:spacing w:after="0"/>
        <w:ind w:firstLine="567"/>
        <w:rPr>
          <w:rFonts w:ascii="Times New Roman" w:hAnsi="Times New Roman" w:cs="Times New Roman"/>
          <w:b/>
          <w:sz w:val="32"/>
          <w:szCs w:val="32"/>
          <w:lang w:val="cs-CZ"/>
        </w:rPr>
      </w:pPr>
      <w:r w:rsidRPr="003C31FD">
        <w:rPr>
          <w:rFonts w:ascii="Times New Roman" w:hAnsi="Times New Roman" w:cs="Times New Roman"/>
          <w:b/>
          <w:sz w:val="32"/>
          <w:szCs w:val="32"/>
          <w:lang w:val="cs-CZ"/>
        </w:rPr>
        <w:lastRenderedPageBreak/>
        <w:t>Anotace</w:t>
      </w:r>
    </w:p>
    <w:p w:rsidR="00BD1AC6" w:rsidRPr="003C31FD" w:rsidRDefault="00A25471" w:rsidP="00A86E8D">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241692" w:rsidRPr="003C31FD">
        <w:rPr>
          <w:rFonts w:ascii="Times New Roman" w:hAnsi="Times New Roman" w:cs="Times New Roman"/>
          <w:sz w:val="24"/>
          <w:szCs w:val="24"/>
          <w:lang w:val="cs-CZ"/>
        </w:rPr>
        <w:t>Diplomová práce popisuje průběh vyučovacích hod</w:t>
      </w:r>
      <w:r w:rsidR="00D7575D" w:rsidRPr="003C31FD">
        <w:rPr>
          <w:rFonts w:ascii="Times New Roman" w:hAnsi="Times New Roman" w:cs="Times New Roman"/>
          <w:sz w:val="24"/>
          <w:szCs w:val="24"/>
          <w:lang w:val="cs-CZ"/>
        </w:rPr>
        <w:t xml:space="preserve">in Meteorologie a klimatologie, </w:t>
      </w:r>
      <w:r w:rsidR="00014533" w:rsidRPr="003C31FD">
        <w:rPr>
          <w:rFonts w:ascii="Times New Roman" w:hAnsi="Times New Roman" w:cs="Times New Roman"/>
          <w:sz w:val="24"/>
          <w:szCs w:val="24"/>
          <w:lang w:val="cs-CZ"/>
        </w:rPr>
        <w:t>způsoby, jakými</w:t>
      </w:r>
      <w:r w:rsidR="00B23442" w:rsidRPr="003C31FD">
        <w:rPr>
          <w:rFonts w:ascii="Times New Roman" w:hAnsi="Times New Roman" w:cs="Times New Roman"/>
          <w:sz w:val="24"/>
          <w:szCs w:val="24"/>
          <w:lang w:val="cs-CZ"/>
        </w:rPr>
        <w:t xml:space="preserve"> absolventi</w:t>
      </w:r>
      <w:r w:rsidR="00014533" w:rsidRPr="003C31FD">
        <w:rPr>
          <w:rFonts w:ascii="Times New Roman" w:hAnsi="Times New Roman" w:cs="Times New Roman"/>
          <w:sz w:val="24"/>
          <w:szCs w:val="24"/>
          <w:lang w:val="cs-CZ"/>
        </w:rPr>
        <w:t xml:space="preserve"> tyto hodiny</w:t>
      </w:r>
      <w:r w:rsidR="00B23442" w:rsidRPr="003C31FD">
        <w:rPr>
          <w:rFonts w:ascii="Times New Roman" w:hAnsi="Times New Roman" w:cs="Times New Roman"/>
          <w:sz w:val="24"/>
          <w:szCs w:val="24"/>
          <w:lang w:val="cs-CZ"/>
        </w:rPr>
        <w:t xml:space="preserve"> vnímají</w:t>
      </w:r>
      <w:r w:rsidR="00014533" w:rsidRPr="003C31FD">
        <w:rPr>
          <w:rFonts w:ascii="Times New Roman" w:hAnsi="Times New Roman" w:cs="Times New Roman"/>
          <w:sz w:val="24"/>
          <w:szCs w:val="24"/>
          <w:lang w:val="cs-CZ"/>
        </w:rPr>
        <w:t>,</w:t>
      </w:r>
      <w:r w:rsidR="00B23442" w:rsidRPr="003C31FD">
        <w:rPr>
          <w:rFonts w:ascii="Times New Roman" w:hAnsi="Times New Roman" w:cs="Times New Roman"/>
          <w:sz w:val="24"/>
          <w:szCs w:val="24"/>
          <w:lang w:val="cs-CZ"/>
        </w:rPr>
        <w:t xml:space="preserve"> </w:t>
      </w:r>
      <w:r w:rsidR="00D7575D" w:rsidRPr="003C31FD">
        <w:rPr>
          <w:rFonts w:ascii="Times New Roman" w:hAnsi="Times New Roman" w:cs="Times New Roman"/>
          <w:sz w:val="24"/>
          <w:szCs w:val="24"/>
          <w:lang w:val="cs-CZ"/>
        </w:rPr>
        <w:t>a</w:t>
      </w:r>
      <w:r w:rsidR="00B23442" w:rsidRPr="003C31FD">
        <w:rPr>
          <w:rFonts w:ascii="Times New Roman" w:hAnsi="Times New Roman" w:cs="Times New Roman"/>
          <w:sz w:val="24"/>
          <w:szCs w:val="24"/>
          <w:lang w:val="cs-CZ"/>
        </w:rPr>
        <w:t xml:space="preserve"> </w:t>
      </w:r>
      <w:r w:rsidR="00014533" w:rsidRPr="003C31FD">
        <w:rPr>
          <w:rFonts w:ascii="Times New Roman" w:hAnsi="Times New Roman" w:cs="Times New Roman"/>
          <w:sz w:val="24"/>
          <w:szCs w:val="24"/>
          <w:lang w:val="cs-CZ"/>
        </w:rPr>
        <w:t xml:space="preserve">zkoumá, jaké jednotliví účastníci shledávají přínosy. Výzkum je zaměřen </w:t>
      </w:r>
      <w:r w:rsidR="004A5626" w:rsidRPr="003C31FD">
        <w:rPr>
          <w:rFonts w:ascii="Times New Roman" w:hAnsi="Times New Roman" w:cs="Times New Roman"/>
          <w:sz w:val="24"/>
          <w:szCs w:val="24"/>
          <w:lang w:val="cs-CZ"/>
        </w:rPr>
        <w:t>na</w:t>
      </w:r>
      <w:r w:rsidR="00014533" w:rsidRPr="003C31FD">
        <w:rPr>
          <w:rFonts w:ascii="Times New Roman" w:hAnsi="Times New Roman" w:cs="Times New Roman"/>
          <w:sz w:val="24"/>
          <w:szCs w:val="24"/>
          <w:lang w:val="cs-CZ"/>
        </w:rPr>
        <w:t xml:space="preserve"> generaci</w:t>
      </w:r>
      <w:r w:rsidR="004A5626" w:rsidRPr="003C31FD">
        <w:rPr>
          <w:rFonts w:ascii="Times New Roman" w:hAnsi="Times New Roman" w:cs="Times New Roman"/>
          <w:sz w:val="24"/>
          <w:szCs w:val="24"/>
          <w:lang w:val="cs-CZ"/>
        </w:rPr>
        <w:t xml:space="preserve"> dětí,</w:t>
      </w:r>
      <w:r w:rsidR="00241692" w:rsidRPr="003C31FD">
        <w:rPr>
          <w:rFonts w:ascii="Times New Roman" w:hAnsi="Times New Roman" w:cs="Times New Roman"/>
          <w:sz w:val="24"/>
          <w:szCs w:val="24"/>
          <w:lang w:val="cs-CZ"/>
        </w:rPr>
        <w:t xml:space="preserve"> rodičů</w:t>
      </w:r>
      <w:r w:rsidR="004A5626" w:rsidRPr="003C31FD">
        <w:rPr>
          <w:rFonts w:ascii="Times New Roman" w:hAnsi="Times New Roman" w:cs="Times New Roman"/>
          <w:sz w:val="24"/>
          <w:szCs w:val="24"/>
          <w:lang w:val="cs-CZ"/>
        </w:rPr>
        <w:t xml:space="preserve"> a prarodičů</w:t>
      </w:r>
      <w:r w:rsidR="00014533" w:rsidRPr="003C31FD">
        <w:rPr>
          <w:rFonts w:ascii="Times New Roman" w:hAnsi="Times New Roman" w:cs="Times New Roman"/>
          <w:sz w:val="24"/>
          <w:szCs w:val="24"/>
          <w:lang w:val="cs-CZ"/>
        </w:rPr>
        <w:t xml:space="preserve"> a jejich postřehy</w:t>
      </w:r>
      <w:r w:rsidR="006B542F" w:rsidRPr="003C31FD">
        <w:rPr>
          <w:rFonts w:ascii="Times New Roman" w:hAnsi="Times New Roman" w:cs="Times New Roman"/>
          <w:sz w:val="24"/>
          <w:szCs w:val="24"/>
          <w:lang w:val="cs-CZ"/>
        </w:rPr>
        <w:t xml:space="preserve"> </w:t>
      </w:r>
      <w:r w:rsidR="00014533" w:rsidRPr="003C31FD">
        <w:rPr>
          <w:rFonts w:ascii="Times New Roman" w:hAnsi="Times New Roman" w:cs="Times New Roman"/>
          <w:sz w:val="24"/>
          <w:szCs w:val="24"/>
          <w:lang w:val="cs-CZ"/>
        </w:rPr>
        <w:t>k výuce na</w:t>
      </w:r>
      <w:r w:rsidR="006B542F" w:rsidRPr="003C31FD">
        <w:rPr>
          <w:rFonts w:ascii="Times New Roman" w:hAnsi="Times New Roman" w:cs="Times New Roman"/>
          <w:sz w:val="24"/>
          <w:szCs w:val="24"/>
          <w:lang w:val="cs-CZ"/>
        </w:rPr>
        <w:t xml:space="preserve"> Experimentální univerzitě pro prarodiče a vnoučata</w:t>
      </w:r>
      <w:r w:rsidR="005249B7" w:rsidRPr="003C31FD">
        <w:rPr>
          <w:rFonts w:ascii="Times New Roman" w:hAnsi="Times New Roman" w:cs="Times New Roman"/>
          <w:sz w:val="24"/>
          <w:szCs w:val="24"/>
          <w:lang w:val="cs-CZ"/>
        </w:rPr>
        <w:t xml:space="preserve">. </w:t>
      </w:r>
      <w:r w:rsidR="006B542F" w:rsidRPr="003C31FD">
        <w:rPr>
          <w:rFonts w:ascii="Times New Roman" w:hAnsi="Times New Roman" w:cs="Times New Roman"/>
          <w:sz w:val="24"/>
          <w:szCs w:val="24"/>
          <w:lang w:val="cs-CZ"/>
        </w:rPr>
        <w:t xml:space="preserve">Práce je </w:t>
      </w:r>
      <w:r w:rsidR="00173E62" w:rsidRPr="003C31FD">
        <w:rPr>
          <w:rFonts w:ascii="Times New Roman" w:hAnsi="Times New Roman" w:cs="Times New Roman"/>
          <w:sz w:val="24"/>
          <w:szCs w:val="24"/>
          <w:lang w:val="cs-CZ"/>
        </w:rPr>
        <w:t>rozdělena na část teoretickou a </w:t>
      </w:r>
      <w:r w:rsidR="00D7575D" w:rsidRPr="003C31FD">
        <w:rPr>
          <w:rFonts w:ascii="Times New Roman" w:hAnsi="Times New Roman" w:cs="Times New Roman"/>
          <w:sz w:val="24"/>
          <w:szCs w:val="24"/>
          <w:lang w:val="cs-CZ"/>
        </w:rPr>
        <w:t>empirickou</w:t>
      </w:r>
      <w:r w:rsidR="006B542F" w:rsidRPr="003C31FD">
        <w:rPr>
          <w:rFonts w:ascii="Times New Roman" w:hAnsi="Times New Roman" w:cs="Times New Roman"/>
          <w:sz w:val="24"/>
          <w:szCs w:val="24"/>
          <w:lang w:val="cs-CZ"/>
        </w:rPr>
        <w:t xml:space="preserve">. </w:t>
      </w:r>
      <w:r w:rsidR="00014533" w:rsidRPr="003C31FD">
        <w:rPr>
          <w:rFonts w:ascii="Times New Roman" w:hAnsi="Times New Roman" w:cs="Times New Roman"/>
          <w:sz w:val="24"/>
          <w:szCs w:val="24"/>
          <w:lang w:val="cs-CZ"/>
        </w:rPr>
        <w:t>T</w:t>
      </w:r>
      <w:r w:rsidR="006B542F" w:rsidRPr="003C31FD">
        <w:rPr>
          <w:rFonts w:ascii="Times New Roman" w:hAnsi="Times New Roman" w:cs="Times New Roman"/>
          <w:sz w:val="24"/>
          <w:szCs w:val="24"/>
          <w:lang w:val="cs-CZ"/>
        </w:rPr>
        <w:t>eoretická část předkládá informace z</w:t>
      </w:r>
      <w:r w:rsidR="00E15598">
        <w:rPr>
          <w:rFonts w:ascii="Times New Roman" w:hAnsi="Times New Roman" w:cs="Times New Roman"/>
          <w:sz w:val="24"/>
          <w:szCs w:val="24"/>
          <w:lang w:val="cs-CZ"/>
        </w:rPr>
        <w:t> odborné literatury týkající se </w:t>
      </w:r>
      <w:r w:rsidR="006B542F" w:rsidRPr="003C31FD">
        <w:rPr>
          <w:rFonts w:ascii="Times New Roman" w:hAnsi="Times New Roman" w:cs="Times New Roman"/>
          <w:sz w:val="24"/>
          <w:szCs w:val="24"/>
          <w:lang w:val="cs-CZ"/>
        </w:rPr>
        <w:t>rodiny, uče</w:t>
      </w:r>
      <w:r w:rsidR="00014533" w:rsidRPr="003C31FD">
        <w:rPr>
          <w:rFonts w:ascii="Times New Roman" w:hAnsi="Times New Roman" w:cs="Times New Roman"/>
          <w:sz w:val="24"/>
          <w:szCs w:val="24"/>
          <w:lang w:val="cs-CZ"/>
        </w:rPr>
        <w:t>ní a mezigeneračního vzdělávání. E</w:t>
      </w:r>
      <w:r w:rsidR="006B542F" w:rsidRPr="003C31FD">
        <w:rPr>
          <w:rFonts w:ascii="Times New Roman" w:hAnsi="Times New Roman" w:cs="Times New Roman"/>
          <w:sz w:val="24"/>
          <w:szCs w:val="24"/>
          <w:lang w:val="cs-CZ"/>
        </w:rPr>
        <w:t xml:space="preserve">mpirická část je založena na kvalitativním výzkumném šetření s využitím zúčastněného </w:t>
      </w:r>
      <w:r w:rsidR="00173E62" w:rsidRPr="003C31FD">
        <w:rPr>
          <w:rFonts w:ascii="Times New Roman" w:hAnsi="Times New Roman" w:cs="Times New Roman"/>
          <w:sz w:val="24"/>
          <w:szCs w:val="24"/>
          <w:lang w:val="cs-CZ"/>
        </w:rPr>
        <w:t>pozorování, analýzy dokumentů a </w:t>
      </w:r>
      <w:r w:rsidR="006B542F" w:rsidRPr="003C31FD">
        <w:rPr>
          <w:rFonts w:ascii="Times New Roman" w:hAnsi="Times New Roman" w:cs="Times New Roman"/>
          <w:sz w:val="24"/>
          <w:szCs w:val="24"/>
          <w:lang w:val="cs-CZ"/>
        </w:rPr>
        <w:t>polostrukturovaných hloubkových rozhovorů. Hlavním jádrem</w:t>
      </w:r>
      <w:r w:rsidR="00D7575D" w:rsidRPr="003C31FD">
        <w:rPr>
          <w:rFonts w:ascii="Times New Roman" w:hAnsi="Times New Roman" w:cs="Times New Roman"/>
          <w:sz w:val="24"/>
          <w:szCs w:val="24"/>
          <w:lang w:val="cs-CZ"/>
        </w:rPr>
        <w:t xml:space="preserve"> empirické části</w:t>
      </w:r>
      <w:r w:rsidR="006B542F" w:rsidRPr="003C31FD">
        <w:rPr>
          <w:rFonts w:ascii="Times New Roman" w:hAnsi="Times New Roman" w:cs="Times New Roman"/>
          <w:sz w:val="24"/>
          <w:szCs w:val="24"/>
          <w:lang w:val="cs-CZ"/>
        </w:rPr>
        <w:t xml:space="preserve"> </w:t>
      </w:r>
      <w:r w:rsidR="00D7575D" w:rsidRPr="003C31FD">
        <w:rPr>
          <w:rFonts w:ascii="Times New Roman" w:hAnsi="Times New Roman" w:cs="Times New Roman"/>
          <w:sz w:val="24"/>
          <w:szCs w:val="24"/>
          <w:lang w:val="cs-CZ"/>
        </w:rPr>
        <w:t xml:space="preserve">je popis jednotlivých vyučovacích hodin a zejména </w:t>
      </w:r>
      <w:r w:rsidR="00014533" w:rsidRPr="003C31FD">
        <w:rPr>
          <w:rFonts w:ascii="Times New Roman" w:hAnsi="Times New Roman" w:cs="Times New Roman"/>
          <w:sz w:val="24"/>
          <w:szCs w:val="24"/>
          <w:lang w:val="cs-CZ"/>
        </w:rPr>
        <w:t xml:space="preserve">analýza </w:t>
      </w:r>
      <w:r w:rsidR="00D7575D" w:rsidRPr="003C31FD">
        <w:rPr>
          <w:rFonts w:ascii="Times New Roman" w:hAnsi="Times New Roman" w:cs="Times New Roman"/>
          <w:sz w:val="24"/>
          <w:szCs w:val="24"/>
          <w:lang w:val="cs-CZ"/>
        </w:rPr>
        <w:t>vnímání výuky v</w:t>
      </w:r>
      <w:r w:rsidR="00014533" w:rsidRPr="003C31FD">
        <w:rPr>
          <w:rFonts w:ascii="Times New Roman" w:hAnsi="Times New Roman" w:cs="Times New Roman"/>
          <w:sz w:val="24"/>
          <w:szCs w:val="24"/>
          <w:lang w:val="cs-CZ"/>
        </w:rPr>
        <w:t>šemi třemi</w:t>
      </w:r>
      <w:r w:rsidR="00D7575D" w:rsidRPr="003C31FD">
        <w:rPr>
          <w:rFonts w:ascii="Times New Roman" w:hAnsi="Times New Roman" w:cs="Times New Roman"/>
          <w:sz w:val="24"/>
          <w:szCs w:val="24"/>
          <w:lang w:val="cs-CZ"/>
        </w:rPr>
        <w:t xml:space="preserve"> gen</w:t>
      </w:r>
      <w:r w:rsidR="00014533" w:rsidRPr="003C31FD">
        <w:rPr>
          <w:rFonts w:ascii="Times New Roman" w:hAnsi="Times New Roman" w:cs="Times New Roman"/>
          <w:sz w:val="24"/>
          <w:szCs w:val="24"/>
          <w:lang w:val="cs-CZ"/>
        </w:rPr>
        <w:t>eracemi.</w:t>
      </w:r>
      <w:r w:rsidR="00D7575D" w:rsidRPr="003C31FD">
        <w:rPr>
          <w:rFonts w:ascii="Times New Roman" w:hAnsi="Times New Roman" w:cs="Times New Roman"/>
          <w:sz w:val="24"/>
          <w:szCs w:val="24"/>
          <w:lang w:val="cs-CZ"/>
        </w:rPr>
        <w:t xml:space="preserve"> </w:t>
      </w:r>
      <w:r w:rsidR="004A5626" w:rsidRPr="003C31FD">
        <w:rPr>
          <w:rFonts w:ascii="Times New Roman" w:hAnsi="Times New Roman" w:cs="Times New Roman"/>
          <w:sz w:val="24"/>
          <w:szCs w:val="24"/>
          <w:lang w:val="cs-CZ"/>
        </w:rPr>
        <w:t xml:space="preserve">Závěr práce se věnuje rozdílům Experimentální univerzity a klasické školy, ze kterých plynou </w:t>
      </w:r>
      <w:r w:rsidR="00660CB9">
        <w:rPr>
          <w:rFonts w:ascii="Times New Roman" w:hAnsi="Times New Roman" w:cs="Times New Roman"/>
          <w:sz w:val="24"/>
          <w:szCs w:val="24"/>
          <w:lang w:val="cs-CZ"/>
        </w:rPr>
        <w:t>odlišné</w:t>
      </w:r>
      <w:r w:rsidR="004A5626" w:rsidRPr="003C31FD">
        <w:rPr>
          <w:rFonts w:ascii="Times New Roman" w:hAnsi="Times New Roman" w:cs="Times New Roman"/>
          <w:sz w:val="24"/>
          <w:szCs w:val="24"/>
          <w:lang w:val="cs-CZ"/>
        </w:rPr>
        <w:t xml:space="preserve"> důvody k přihlášení do studia, přístupy k výuce a přínosy pro dvě </w:t>
      </w:r>
      <w:r w:rsidR="00660CB9">
        <w:rPr>
          <w:rFonts w:ascii="Times New Roman" w:hAnsi="Times New Roman" w:cs="Times New Roman"/>
          <w:sz w:val="24"/>
          <w:szCs w:val="24"/>
          <w:lang w:val="cs-CZ"/>
        </w:rPr>
        <w:t>různé</w:t>
      </w:r>
      <w:r w:rsidR="004A5626" w:rsidRPr="003C31FD">
        <w:rPr>
          <w:rFonts w:ascii="Times New Roman" w:hAnsi="Times New Roman" w:cs="Times New Roman"/>
          <w:sz w:val="24"/>
          <w:szCs w:val="24"/>
          <w:lang w:val="cs-CZ"/>
        </w:rPr>
        <w:t xml:space="preserve"> skupiny účastníků.  </w:t>
      </w:r>
    </w:p>
    <w:p w:rsidR="00BD1AC6" w:rsidRPr="003C31FD" w:rsidRDefault="00BD1AC6" w:rsidP="00A86E8D">
      <w:pPr>
        <w:tabs>
          <w:tab w:val="left" w:pos="851"/>
        </w:tabs>
        <w:autoSpaceDE w:val="0"/>
        <w:autoSpaceDN w:val="0"/>
        <w:adjustRightInd w:val="0"/>
        <w:spacing w:before="120" w:after="0"/>
        <w:ind w:firstLine="567"/>
        <w:jc w:val="both"/>
        <w:rPr>
          <w:rFonts w:ascii="Times New Roman" w:hAnsi="Times New Roman" w:cs="Times New Roman"/>
          <w:b/>
          <w:bCs/>
          <w:color w:val="000000"/>
          <w:sz w:val="32"/>
          <w:szCs w:val="32"/>
          <w:lang w:val="cs-CZ"/>
        </w:rPr>
      </w:pPr>
      <w:r w:rsidRPr="003C31FD">
        <w:rPr>
          <w:rFonts w:ascii="Times New Roman" w:hAnsi="Times New Roman" w:cs="Times New Roman"/>
          <w:b/>
          <w:bCs/>
          <w:color w:val="000000"/>
          <w:sz w:val="32"/>
          <w:szCs w:val="32"/>
          <w:lang w:val="cs-CZ"/>
        </w:rPr>
        <w:t>Klíčová slova</w:t>
      </w:r>
    </w:p>
    <w:p w:rsidR="00BD1AC6" w:rsidRPr="003C31FD" w:rsidRDefault="00A25471" w:rsidP="00A86E8D">
      <w:pPr>
        <w:tabs>
          <w:tab w:val="left" w:pos="851"/>
        </w:tabs>
        <w:autoSpaceDE w:val="0"/>
        <w:autoSpaceDN w:val="0"/>
        <w:adjustRightInd w:val="0"/>
        <w:spacing w:after="0" w:line="360" w:lineRule="auto"/>
        <w:ind w:firstLine="567"/>
        <w:jc w:val="both"/>
        <w:rPr>
          <w:rFonts w:ascii="Times New Roman" w:hAnsi="Times New Roman" w:cs="Times New Roman"/>
          <w:bCs/>
          <w:color w:val="000000"/>
          <w:sz w:val="24"/>
          <w:szCs w:val="24"/>
          <w:lang w:val="cs-CZ"/>
        </w:rPr>
      </w:pPr>
      <w:r w:rsidRPr="003C31FD">
        <w:rPr>
          <w:rFonts w:ascii="Times New Roman" w:hAnsi="Times New Roman" w:cs="Times New Roman"/>
          <w:bCs/>
          <w:color w:val="000000"/>
          <w:sz w:val="24"/>
          <w:szCs w:val="24"/>
          <w:lang w:val="cs-CZ"/>
        </w:rPr>
        <w:tab/>
      </w:r>
      <w:r w:rsidR="00173E62" w:rsidRPr="003C31FD">
        <w:rPr>
          <w:rFonts w:ascii="Times New Roman" w:hAnsi="Times New Roman" w:cs="Times New Roman"/>
          <w:bCs/>
          <w:color w:val="000000"/>
          <w:sz w:val="24"/>
          <w:szCs w:val="24"/>
          <w:lang w:val="cs-CZ"/>
        </w:rPr>
        <w:t>Experimentální univerzita</w:t>
      </w:r>
      <w:r w:rsidR="00B23442" w:rsidRPr="003C31FD">
        <w:rPr>
          <w:rFonts w:ascii="Times New Roman" w:hAnsi="Times New Roman" w:cs="Times New Roman"/>
          <w:bCs/>
          <w:color w:val="000000"/>
          <w:sz w:val="24"/>
          <w:szCs w:val="24"/>
          <w:lang w:val="cs-CZ"/>
        </w:rPr>
        <w:t xml:space="preserve"> pro prarodiče a vnoučata</w:t>
      </w:r>
      <w:r w:rsidR="00173E62" w:rsidRPr="003C31FD">
        <w:rPr>
          <w:rFonts w:ascii="Times New Roman" w:hAnsi="Times New Roman" w:cs="Times New Roman"/>
          <w:bCs/>
          <w:color w:val="000000"/>
          <w:sz w:val="24"/>
          <w:szCs w:val="24"/>
          <w:lang w:val="cs-CZ"/>
        </w:rPr>
        <w:t>, meteorologie a klimatologie, rodina, generace, učení, celoživotní učení, mezigenerační vzd</w:t>
      </w:r>
      <w:r w:rsidR="00B23442" w:rsidRPr="003C31FD">
        <w:rPr>
          <w:rFonts w:ascii="Times New Roman" w:hAnsi="Times New Roman" w:cs="Times New Roman"/>
          <w:bCs/>
          <w:color w:val="000000"/>
          <w:sz w:val="24"/>
          <w:szCs w:val="24"/>
          <w:lang w:val="cs-CZ"/>
        </w:rPr>
        <w:t>ělávání, mezigenerační programy</w:t>
      </w:r>
    </w:p>
    <w:p w:rsidR="00BD1AC6" w:rsidRPr="00E15598" w:rsidRDefault="00BD1AC6" w:rsidP="00A86E8D">
      <w:pPr>
        <w:tabs>
          <w:tab w:val="left" w:pos="851"/>
        </w:tabs>
        <w:spacing w:before="120" w:after="0"/>
        <w:ind w:firstLine="567"/>
        <w:jc w:val="both"/>
        <w:rPr>
          <w:rFonts w:ascii="Times New Roman" w:hAnsi="Times New Roman" w:cs="Times New Roman"/>
          <w:b/>
          <w:bCs/>
          <w:color w:val="000000"/>
          <w:sz w:val="32"/>
          <w:szCs w:val="32"/>
          <w:lang w:val="en-GB"/>
        </w:rPr>
      </w:pPr>
      <w:r w:rsidRPr="00E15598">
        <w:rPr>
          <w:rFonts w:ascii="Times New Roman" w:hAnsi="Times New Roman" w:cs="Times New Roman"/>
          <w:b/>
          <w:bCs/>
          <w:color w:val="000000"/>
          <w:sz w:val="32"/>
          <w:szCs w:val="32"/>
          <w:lang w:val="en-GB"/>
        </w:rPr>
        <w:t>Annotation</w:t>
      </w:r>
    </w:p>
    <w:p w:rsidR="00BD1AC6" w:rsidRPr="00E15598" w:rsidRDefault="00BD1AC6" w:rsidP="00A86E8D">
      <w:pPr>
        <w:tabs>
          <w:tab w:val="left" w:pos="851"/>
        </w:tabs>
        <w:spacing w:after="0" w:line="360" w:lineRule="auto"/>
        <w:ind w:firstLine="567"/>
        <w:jc w:val="both"/>
        <w:rPr>
          <w:rFonts w:ascii="Times New Roman" w:hAnsi="Times New Roman" w:cs="Times New Roman"/>
          <w:lang w:val="en-GB"/>
        </w:rPr>
      </w:pPr>
      <w:r w:rsidRPr="00E15598">
        <w:rPr>
          <w:rFonts w:ascii="Times New Roman" w:hAnsi="Times New Roman" w:cs="Times New Roman"/>
          <w:lang w:val="en-GB"/>
        </w:rPr>
        <w:tab/>
      </w:r>
      <w:r w:rsidR="00B23442" w:rsidRPr="00E15598">
        <w:rPr>
          <w:rFonts w:ascii="Times New Roman" w:hAnsi="Times New Roman" w:cs="Times New Roman"/>
          <w:sz w:val="24"/>
          <w:szCs w:val="24"/>
          <w:lang w:val="en-GB"/>
        </w:rPr>
        <w:t xml:space="preserve">This thesis deals with </w:t>
      </w:r>
      <w:r w:rsidR="001A30E8" w:rsidRPr="00E15598">
        <w:rPr>
          <w:rFonts w:ascii="Times New Roman" w:hAnsi="Times New Roman" w:cs="Times New Roman"/>
          <w:sz w:val="24"/>
          <w:szCs w:val="24"/>
          <w:lang w:val="en-GB"/>
        </w:rPr>
        <w:t>proc</w:t>
      </w:r>
      <w:r w:rsidR="00B23442" w:rsidRPr="00E15598">
        <w:rPr>
          <w:rFonts w:ascii="Times New Roman" w:hAnsi="Times New Roman" w:cs="Times New Roman"/>
          <w:sz w:val="24"/>
          <w:szCs w:val="24"/>
          <w:lang w:val="en-GB"/>
        </w:rPr>
        <w:t xml:space="preserve">ess of lessons focused on Meteorology and climatology, </w:t>
      </w:r>
      <w:r w:rsidR="005249B7" w:rsidRPr="00E15598">
        <w:rPr>
          <w:rFonts w:ascii="Times New Roman" w:hAnsi="Times New Roman" w:cs="Times New Roman"/>
          <w:sz w:val="24"/>
          <w:szCs w:val="24"/>
          <w:lang w:val="en-GB"/>
        </w:rPr>
        <w:t>ways in which graduate</w:t>
      </w:r>
      <w:r w:rsidR="00322D2D" w:rsidRPr="00E15598">
        <w:rPr>
          <w:rFonts w:ascii="Times New Roman" w:hAnsi="Times New Roman" w:cs="Times New Roman"/>
          <w:sz w:val="24"/>
          <w:szCs w:val="24"/>
          <w:lang w:val="en-GB"/>
        </w:rPr>
        <w:t>s</w:t>
      </w:r>
      <w:r w:rsidR="005249B7" w:rsidRPr="00E15598">
        <w:rPr>
          <w:rFonts w:ascii="Times New Roman" w:hAnsi="Times New Roman" w:cs="Times New Roman"/>
          <w:sz w:val="24"/>
          <w:szCs w:val="24"/>
          <w:lang w:val="en-GB"/>
        </w:rPr>
        <w:t xml:space="preserve"> </w:t>
      </w:r>
      <w:r w:rsidR="00322D2D" w:rsidRPr="00E15598">
        <w:rPr>
          <w:rFonts w:ascii="Times New Roman" w:hAnsi="Times New Roman" w:cs="Times New Roman"/>
          <w:sz w:val="24"/>
          <w:szCs w:val="24"/>
          <w:lang w:val="en-GB"/>
        </w:rPr>
        <w:t>experience</w:t>
      </w:r>
      <w:r w:rsidR="005249B7" w:rsidRPr="00E15598">
        <w:rPr>
          <w:rFonts w:ascii="Times New Roman" w:hAnsi="Times New Roman" w:cs="Times New Roman"/>
          <w:sz w:val="24"/>
          <w:szCs w:val="24"/>
          <w:lang w:val="en-GB"/>
        </w:rPr>
        <w:t xml:space="preserve"> these hours</w:t>
      </w:r>
      <w:r w:rsidR="00B23442" w:rsidRPr="00E15598">
        <w:rPr>
          <w:rFonts w:ascii="Times New Roman" w:hAnsi="Times New Roman" w:cs="Times New Roman"/>
          <w:sz w:val="24"/>
          <w:szCs w:val="24"/>
          <w:lang w:val="en-GB"/>
        </w:rPr>
        <w:t xml:space="preserve"> and </w:t>
      </w:r>
      <w:r w:rsidR="005249B7" w:rsidRPr="00E15598">
        <w:rPr>
          <w:rFonts w:ascii="Times New Roman" w:hAnsi="Times New Roman" w:cs="Times New Roman"/>
          <w:sz w:val="24"/>
          <w:szCs w:val="24"/>
          <w:lang w:val="en-GB"/>
        </w:rPr>
        <w:t>examines what the participants find</w:t>
      </w:r>
      <w:r w:rsidR="00322D2D" w:rsidRPr="00E15598">
        <w:rPr>
          <w:rFonts w:ascii="Times New Roman" w:hAnsi="Times New Roman" w:cs="Times New Roman"/>
          <w:sz w:val="24"/>
          <w:szCs w:val="24"/>
          <w:lang w:val="en-GB"/>
        </w:rPr>
        <w:t xml:space="preserve"> as</w:t>
      </w:r>
      <w:r w:rsidR="005249B7" w:rsidRPr="00E15598">
        <w:rPr>
          <w:rFonts w:ascii="Times New Roman" w:hAnsi="Times New Roman" w:cs="Times New Roman"/>
          <w:sz w:val="24"/>
          <w:szCs w:val="24"/>
          <w:lang w:val="en-GB"/>
        </w:rPr>
        <w:t xml:space="preserve"> benefits. The research is focused on generation of children, parents and grandparents and their </w:t>
      </w:r>
      <w:r w:rsidR="00322D2D" w:rsidRPr="00E15598">
        <w:rPr>
          <w:rFonts w:ascii="Times New Roman" w:hAnsi="Times New Roman" w:cs="Times New Roman"/>
          <w:sz w:val="24"/>
          <w:szCs w:val="24"/>
          <w:lang w:val="en-GB"/>
        </w:rPr>
        <w:t>reflections</w:t>
      </w:r>
      <w:r w:rsidR="005249B7" w:rsidRPr="00E15598">
        <w:rPr>
          <w:rFonts w:ascii="Times New Roman" w:hAnsi="Times New Roman" w:cs="Times New Roman"/>
          <w:sz w:val="24"/>
          <w:szCs w:val="24"/>
          <w:lang w:val="en-GB"/>
        </w:rPr>
        <w:t xml:space="preserve"> </w:t>
      </w:r>
      <w:r w:rsidR="00322D2D" w:rsidRPr="00E15598">
        <w:rPr>
          <w:rFonts w:ascii="Times New Roman" w:hAnsi="Times New Roman" w:cs="Times New Roman"/>
          <w:sz w:val="24"/>
          <w:szCs w:val="24"/>
          <w:lang w:val="en-GB"/>
        </w:rPr>
        <w:t>on</w:t>
      </w:r>
      <w:r w:rsidR="005249B7" w:rsidRPr="00E15598">
        <w:rPr>
          <w:rFonts w:ascii="Times New Roman" w:hAnsi="Times New Roman" w:cs="Times New Roman"/>
          <w:sz w:val="24"/>
          <w:szCs w:val="24"/>
          <w:lang w:val="en-GB"/>
        </w:rPr>
        <w:t xml:space="preserve"> teaching at the Experimental University for grandparents and grandchildren. The thesis is divided into two parts, a theoretical and an empirical one. </w:t>
      </w:r>
      <w:r w:rsidR="00361405" w:rsidRPr="00E15598">
        <w:rPr>
          <w:rFonts w:ascii="Times New Roman" w:hAnsi="Times New Roman" w:cs="Times New Roman"/>
          <w:sz w:val="24"/>
          <w:szCs w:val="24"/>
          <w:lang w:val="en-GB"/>
        </w:rPr>
        <w:t xml:space="preserve">First part presents information based on professional literature related to family, learning and intergenerational education. Second one is based on qualitative research, where participant observation, document analysis and semi-structured interview are used as pivotal methods. The main part of empirical section consists of description of lessons and analysis of opinions </w:t>
      </w:r>
      <w:r w:rsidR="00E51BAC" w:rsidRPr="00E15598">
        <w:rPr>
          <w:rFonts w:ascii="Times New Roman" w:hAnsi="Times New Roman" w:cs="Times New Roman"/>
          <w:sz w:val="24"/>
          <w:szCs w:val="24"/>
          <w:lang w:val="en-GB"/>
        </w:rPr>
        <w:t xml:space="preserve">on this lessons held by three </w:t>
      </w:r>
      <w:r w:rsidR="00322D2D" w:rsidRPr="00E15598">
        <w:rPr>
          <w:rFonts w:ascii="Times New Roman" w:hAnsi="Times New Roman" w:cs="Times New Roman"/>
          <w:sz w:val="24"/>
          <w:szCs w:val="24"/>
          <w:lang w:val="en-GB"/>
        </w:rPr>
        <w:t xml:space="preserve">named </w:t>
      </w:r>
      <w:r w:rsidR="00E51BAC" w:rsidRPr="00E15598">
        <w:rPr>
          <w:rFonts w:ascii="Times New Roman" w:hAnsi="Times New Roman" w:cs="Times New Roman"/>
          <w:sz w:val="24"/>
          <w:szCs w:val="24"/>
          <w:lang w:val="en-GB"/>
        </w:rPr>
        <w:t xml:space="preserve">generations. In the conclusion </w:t>
      </w:r>
      <w:r w:rsidR="00322D2D" w:rsidRPr="00E15598">
        <w:rPr>
          <w:rFonts w:ascii="Times New Roman" w:hAnsi="Times New Roman" w:cs="Times New Roman"/>
          <w:sz w:val="24"/>
          <w:szCs w:val="24"/>
          <w:lang w:val="en-GB"/>
        </w:rPr>
        <w:t xml:space="preserve">there </w:t>
      </w:r>
      <w:r w:rsidR="00E51BAC" w:rsidRPr="00E15598">
        <w:rPr>
          <w:rFonts w:ascii="Times New Roman" w:hAnsi="Times New Roman" w:cs="Times New Roman"/>
          <w:sz w:val="24"/>
          <w:szCs w:val="24"/>
          <w:lang w:val="en-GB"/>
        </w:rPr>
        <w:t xml:space="preserve">are described differences between the Experimental University and ordinary school, which constitutes </w:t>
      </w:r>
      <w:r w:rsidR="00322D2D" w:rsidRPr="00E15598">
        <w:rPr>
          <w:rFonts w:ascii="Times New Roman" w:hAnsi="Times New Roman" w:cs="Times New Roman"/>
          <w:sz w:val="24"/>
          <w:szCs w:val="24"/>
          <w:lang w:val="en-GB"/>
        </w:rPr>
        <w:t xml:space="preserve">informational </w:t>
      </w:r>
      <w:r w:rsidR="00E51BAC" w:rsidRPr="00E15598">
        <w:rPr>
          <w:rFonts w:ascii="Times New Roman" w:hAnsi="Times New Roman" w:cs="Times New Roman"/>
          <w:sz w:val="24"/>
          <w:szCs w:val="24"/>
          <w:lang w:val="en-GB"/>
        </w:rPr>
        <w:t>base for reason</w:t>
      </w:r>
      <w:r w:rsidR="00322D2D" w:rsidRPr="00E15598">
        <w:rPr>
          <w:rFonts w:ascii="Times New Roman" w:hAnsi="Times New Roman" w:cs="Times New Roman"/>
          <w:sz w:val="24"/>
          <w:szCs w:val="24"/>
          <w:lang w:val="en-GB"/>
        </w:rPr>
        <w:t>s</w:t>
      </w:r>
      <w:r w:rsidR="00E51BAC" w:rsidRPr="00E15598">
        <w:rPr>
          <w:rFonts w:ascii="Times New Roman" w:hAnsi="Times New Roman" w:cs="Times New Roman"/>
          <w:sz w:val="24"/>
          <w:szCs w:val="24"/>
          <w:lang w:val="en-GB"/>
        </w:rPr>
        <w:t xml:space="preserve"> to apply, approaches to teaching and ben</w:t>
      </w:r>
      <w:r w:rsidR="00531C76" w:rsidRPr="00E15598">
        <w:rPr>
          <w:rFonts w:ascii="Times New Roman" w:hAnsi="Times New Roman" w:cs="Times New Roman"/>
          <w:sz w:val="24"/>
          <w:szCs w:val="24"/>
          <w:lang w:val="en-GB"/>
        </w:rPr>
        <w:t>efits for two different types of</w:t>
      </w:r>
      <w:r w:rsidR="00E51BAC" w:rsidRPr="00E15598">
        <w:rPr>
          <w:rFonts w:ascii="Times New Roman" w:hAnsi="Times New Roman" w:cs="Times New Roman"/>
          <w:sz w:val="24"/>
          <w:szCs w:val="24"/>
          <w:lang w:val="en-GB"/>
        </w:rPr>
        <w:t xml:space="preserve"> participants</w:t>
      </w:r>
      <w:r w:rsidR="00E51BAC" w:rsidRPr="00E15598">
        <w:rPr>
          <w:rFonts w:ascii="Times New Roman" w:hAnsi="Times New Roman" w:cs="Times New Roman"/>
          <w:lang w:val="en-GB"/>
        </w:rPr>
        <w:t xml:space="preserve">. </w:t>
      </w:r>
    </w:p>
    <w:p w:rsidR="00BD1AC6" w:rsidRPr="00E15598" w:rsidRDefault="00BD1AC6" w:rsidP="00A86E8D">
      <w:pPr>
        <w:tabs>
          <w:tab w:val="left" w:pos="851"/>
        </w:tabs>
        <w:spacing w:before="120" w:after="0"/>
        <w:ind w:firstLine="567"/>
        <w:jc w:val="both"/>
        <w:rPr>
          <w:rFonts w:ascii="Times New Roman" w:hAnsi="Times New Roman" w:cs="Times New Roman"/>
          <w:b/>
          <w:bCs/>
          <w:color w:val="000000"/>
          <w:sz w:val="32"/>
          <w:szCs w:val="32"/>
          <w:lang w:val="en-GB"/>
        </w:rPr>
      </w:pPr>
      <w:r w:rsidRPr="00E15598">
        <w:rPr>
          <w:rFonts w:ascii="Times New Roman" w:hAnsi="Times New Roman" w:cs="Times New Roman"/>
          <w:b/>
          <w:bCs/>
          <w:color w:val="000000"/>
          <w:sz w:val="32"/>
          <w:szCs w:val="32"/>
          <w:lang w:val="en-GB"/>
        </w:rPr>
        <w:t>Key words</w:t>
      </w:r>
    </w:p>
    <w:p w:rsidR="000C1428" w:rsidRPr="00E15598" w:rsidRDefault="00BD1AC6" w:rsidP="00822105">
      <w:pPr>
        <w:tabs>
          <w:tab w:val="left" w:pos="851"/>
        </w:tabs>
        <w:spacing w:after="0" w:line="360" w:lineRule="auto"/>
        <w:ind w:firstLine="567"/>
        <w:jc w:val="both"/>
        <w:rPr>
          <w:rFonts w:ascii="Times New Roman" w:hAnsi="Times New Roman" w:cs="Times New Roman"/>
          <w:sz w:val="24"/>
          <w:szCs w:val="24"/>
          <w:lang w:val="en-GB"/>
        </w:rPr>
      </w:pPr>
      <w:r w:rsidRPr="00E15598">
        <w:rPr>
          <w:rFonts w:ascii="Times New Roman" w:hAnsi="Times New Roman" w:cs="Times New Roman"/>
          <w:sz w:val="24"/>
          <w:szCs w:val="24"/>
          <w:lang w:val="en-GB"/>
        </w:rPr>
        <w:tab/>
      </w:r>
      <w:r w:rsidR="00B23442" w:rsidRPr="00E15598">
        <w:rPr>
          <w:rFonts w:ascii="Times New Roman" w:hAnsi="Times New Roman" w:cs="Times New Roman"/>
          <w:sz w:val="24"/>
          <w:szCs w:val="24"/>
          <w:lang w:val="en-GB"/>
        </w:rPr>
        <w:t>The Experimental University for grandparents and grandchildren, meteorology and climatology, family, generation, learning, longlife learning, intergenerational educ</w:t>
      </w:r>
      <w:r w:rsidR="00822105" w:rsidRPr="00E15598">
        <w:rPr>
          <w:rFonts w:ascii="Times New Roman" w:hAnsi="Times New Roman" w:cs="Times New Roman"/>
          <w:sz w:val="24"/>
          <w:szCs w:val="24"/>
          <w:lang w:val="en-GB"/>
        </w:rPr>
        <w:t>ation, intergenerational program</w:t>
      </w:r>
    </w:p>
    <w:sdt>
      <w:sdtPr>
        <w:rPr>
          <w:lang w:val="cs-CZ"/>
        </w:rPr>
        <w:id w:val="1967647569"/>
        <w:docPartObj>
          <w:docPartGallery w:val="Table of Contents"/>
          <w:docPartUnique/>
        </w:docPartObj>
      </w:sdtPr>
      <w:sdtEndPr>
        <w:rPr>
          <w:smallCaps w:val="0"/>
          <w:spacing w:val="0"/>
          <w:sz w:val="22"/>
          <w:szCs w:val="22"/>
        </w:rPr>
      </w:sdtEndPr>
      <w:sdtContent>
        <w:p w:rsidR="0040722C" w:rsidRPr="003C31FD" w:rsidRDefault="0040722C">
          <w:pPr>
            <w:pStyle w:val="Nadpisobsahu"/>
            <w:rPr>
              <w:lang w:val="cs-CZ"/>
            </w:rPr>
          </w:pPr>
          <w:r w:rsidRPr="003C31FD">
            <w:rPr>
              <w:lang w:val="cs-CZ"/>
            </w:rPr>
            <w:t>Obsah</w:t>
          </w:r>
        </w:p>
        <w:p w:rsidR="00391E00" w:rsidRDefault="0040722C">
          <w:pPr>
            <w:pStyle w:val="Obsah1"/>
            <w:tabs>
              <w:tab w:val="right" w:leader="dot" w:pos="9061"/>
            </w:tabs>
            <w:rPr>
              <w:rFonts w:asciiTheme="minorHAnsi" w:eastAsiaTheme="minorEastAsia" w:hAnsiTheme="minorHAnsi" w:cstheme="minorBidi"/>
              <w:noProof/>
              <w:lang w:val="cs-CZ" w:eastAsia="cs-CZ" w:bidi="ar-SA"/>
            </w:rPr>
          </w:pPr>
          <w:r w:rsidRPr="003C31FD">
            <w:rPr>
              <w:lang w:val="cs-CZ"/>
            </w:rPr>
            <w:fldChar w:fldCharType="begin"/>
          </w:r>
          <w:r w:rsidRPr="003C31FD">
            <w:rPr>
              <w:lang w:val="cs-CZ"/>
            </w:rPr>
            <w:instrText xml:space="preserve"> TOC \o "1-3" \h \z \u </w:instrText>
          </w:r>
          <w:r w:rsidRPr="003C31FD">
            <w:rPr>
              <w:lang w:val="cs-CZ"/>
            </w:rPr>
            <w:fldChar w:fldCharType="separate"/>
          </w:r>
          <w:hyperlink w:anchor="_Toc386394129" w:history="1">
            <w:r w:rsidR="00391E00" w:rsidRPr="001E62AF">
              <w:rPr>
                <w:rStyle w:val="Hypertextovodkaz"/>
                <w:b/>
                <w:noProof/>
                <w:lang w:val="cs-CZ"/>
              </w:rPr>
              <w:t>Úvod</w:t>
            </w:r>
            <w:r w:rsidR="00391E00">
              <w:rPr>
                <w:noProof/>
                <w:webHidden/>
              </w:rPr>
              <w:tab/>
            </w:r>
            <w:r w:rsidR="00391E00">
              <w:rPr>
                <w:noProof/>
                <w:webHidden/>
              </w:rPr>
              <w:fldChar w:fldCharType="begin"/>
            </w:r>
            <w:r w:rsidR="00391E00">
              <w:rPr>
                <w:noProof/>
                <w:webHidden/>
              </w:rPr>
              <w:instrText xml:space="preserve"> PAGEREF _Toc386394129 \h </w:instrText>
            </w:r>
            <w:r w:rsidR="00391E00">
              <w:rPr>
                <w:noProof/>
                <w:webHidden/>
              </w:rPr>
            </w:r>
            <w:r w:rsidR="00391E00">
              <w:rPr>
                <w:noProof/>
                <w:webHidden/>
              </w:rPr>
              <w:fldChar w:fldCharType="separate"/>
            </w:r>
            <w:r w:rsidR="00391E00">
              <w:rPr>
                <w:noProof/>
                <w:webHidden/>
              </w:rPr>
              <w:t>7</w:t>
            </w:r>
            <w:r w:rsidR="00391E00">
              <w:rPr>
                <w:noProof/>
                <w:webHidden/>
              </w:rPr>
              <w:fldChar w:fldCharType="end"/>
            </w:r>
          </w:hyperlink>
        </w:p>
        <w:p w:rsidR="00391E00" w:rsidRDefault="00391E00">
          <w:pPr>
            <w:pStyle w:val="Obsah1"/>
            <w:tabs>
              <w:tab w:val="left" w:pos="440"/>
              <w:tab w:val="right" w:leader="dot" w:pos="9061"/>
            </w:tabs>
            <w:rPr>
              <w:rFonts w:asciiTheme="minorHAnsi" w:eastAsiaTheme="minorEastAsia" w:hAnsiTheme="minorHAnsi" w:cstheme="minorBidi"/>
              <w:noProof/>
              <w:lang w:val="cs-CZ" w:eastAsia="cs-CZ" w:bidi="ar-SA"/>
            </w:rPr>
          </w:pPr>
          <w:hyperlink w:anchor="_Toc386394130" w:history="1">
            <w:r w:rsidRPr="001E62AF">
              <w:rPr>
                <w:rStyle w:val="Hypertextovodkaz"/>
                <w:b/>
                <w:noProof/>
                <w:lang w:val="cs-CZ"/>
              </w:rPr>
              <w:t>I.</w:t>
            </w:r>
            <w:r>
              <w:rPr>
                <w:rFonts w:asciiTheme="minorHAnsi" w:eastAsiaTheme="minorEastAsia" w:hAnsiTheme="minorHAnsi" w:cstheme="minorBidi"/>
                <w:noProof/>
                <w:lang w:val="cs-CZ" w:eastAsia="cs-CZ" w:bidi="ar-SA"/>
              </w:rPr>
              <w:tab/>
            </w:r>
            <w:r w:rsidRPr="001E62AF">
              <w:rPr>
                <w:rStyle w:val="Hypertextovodkaz"/>
                <w:b/>
                <w:noProof/>
                <w:lang w:val="cs-CZ"/>
              </w:rPr>
              <w:t>TEORETICKÁ ČÁST</w:t>
            </w:r>
            <w:r>
              <w:rPr>
                <w:noProof/>
                <w:webHidden/>
              </w:rPr>
              <w:tab/>
            </w:r>
            <w:r>
              <w:rPr>
                <w:noProof/>
                <w:webHidden/>
              </w:rPr>
              <w:fldChar w:fldCharType="begin"/>
            </w:r>
            <w:r>
              <w:rPr>
                <w:noProof/>
                <w:webHidden/>
              </w:rPr>
              <w:instrText xml:space="preserve"> PAGEREF _Toc386394130 \h </w:instrText>
            </w:r>
            <w:r>
              <w:rPr>
                <w:noProof/>
                <w:webHidden/>
              </w:rPr>
            </w:r>
            <w:r>
              <w:rPr>
                <w:noProof/>
                <w:webHidden/>
              </w:rPr>
              <w:fldChar w:fldCharType="separate"/>
            </w:r>
            <w:r>
              <w:rPr>
                <w:noProof/>
                <w:webHidden/>
              </w:rPr>
              <w:t>9</w:t>
            </w:r>
            <w:r>
              <w:rPr>
                <w:noProof/>
                <w:webHidden/>
              </w:rPr>
              <w:fldChar w:fldCharType="end"/>
            </w:r>
          </w:hyperlink>
        </w:p>
        <w:p w:rsidR="00391E00" w:rsidRDefault="00391E00">
          <w:pPr>
            <w:pStyle w:val="Obsah1"/>
            <w:tabs>
              <w:tab w:val="left" w:pos="440"/>
              <w:tab w:val="right" w:leader="dot" w:pos="9061"/>
            </w:tabs>
            <w:rPr>
              <w:rFonts w:asciiTheme="minorHAnsi" w:eastAsiaTheme="minorEastAsia" w:hAnsiTheme="minorHAnsi" w:cstheme="minorBidi"/>
              <w:noProof/>
              <w:lang w:val="cs-CZ" w:eastAsia="cs-CZ" w:bidi="ar-SA"/>
            </w:rPr>
          </w:pPr>
          <w:hyperlink w:anchor="_Toc386394131" w:history="1">
            <w:r w:rsidRPr="001E62AF">
              <w:rPr>
                <w:rStyle w:val="Hypertextovodkaz"/>
                <w:b/>
                <w:noProof/>
                <w:lang w:val="cs-CZ"/>
              </w:rPr>
              <w:t>1.</w:t>
            </w:r>
            <w:r>
              <w:rPr>
                <w:rFonts w:asciiTheme="minorHAnsi" w:eastAsiaTheme="minorEastAsia" w:hAnsiTheme="minorHAnsi" w:cstheme="minorBidi"/>
                <w:noProof/>
                <w:lang w:val="cs-CZ" w:eastAsia="cs-CZ" w:bidi="ar-SA"/>
              </w:rPr>
              <w:tab/>
            </w:r>
            <w:r w:rsidRPr="001E62AF">
              <w:rPr>
                <w:rStyle w:val="Hypertextovodkaz"/>
                <w:b/>
                <w:noProof/>
                <w:lang w:val="cs-CZ"/>
              </w:rPr>
              <w:t>Rodina a její generační struktura</w:t>
            </w:r>
            <w:r>
              <w:rPr>
                <w:noProof/>
                <w:webHidden/>
              </w:rPr>
              <w:tab/>
            </w:r>
            <w:r>
              <w:rPr>
                <w:noProof/>
                <w:webHidden/>
              </w:rPr>
              <w:fldChar w:fldCharType="begin"/>
            </w:r>
            <w:r>
              <w:rPr>
                <w:noProof/>
                <w:webHidden/>
              </w:rPr>
              <w:instrText xml:space="preserve"> PAGEREF _Toc386394131 \h </w:instrText>
            </w:r>
            <w:r>
              <w:rPr>
                <w:noProof/>
                <w:webHidden/>
              </w:rPr>
            </w:r>
            <w:r>
              <w:rPr>
                <w:noProof/>
                <w:webHidden/>
              </w:rPr>
              <w:fldChar w:fldCharType="separate"/>
            </w:r>
            <w:r>
              <w:rPr>
                <w:noProof/>
                <w:webHidden/>
              </w:rPr>
              <w:t>9</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32" w:history="1">
            <w:r w:rsidRPr="001E62AF">
              <w:rPr>
                <w:rStyle w:val="Hypertextovodkaz"/>
                <w:b/>
                <w:noProof/>
                <w:lang w:val="cs-CZ"/>
              </w:rPr>
              <w:t>1.1.</w:t>
            </w:r>
            <w:r>
              <w:rPr>
                <w:rFonts w:asciiTheme="minorHAnsi" w:eastAsiaTheme="minorEastAsia" w:hAnsiTheme="minorHAnsi" w:cstheme="minorBidi"/>
                <w:noProof/>
                <w:lang w:val="cs-CZ" w:eastAsia="cs-CZ" w:bidi="ar-SA"/>
              </w:rPr>
              <w:tab/>
            </w:r>
            <w:r w:rsidRPr="001E62AF">
              <w:rPr>
                <w:rStyle w:val="Hypertextovodkaz"/>
                <w:b/>
                <w:noProof/>
                <w:lang w:val="cs-CZ"/>
              </w:rPr>
              <w:t>Definice rodiny</w:t>
            </w:r>
            <w:r>
              <w:rPr>
                <w:noProof/>
                <w:webHidden/>
              </w:rPr>
              <w:tab/>
            </w:r>
            <w:r>
              <w:rPr>
                <w:noProof/>
                <w:webHidden/>
              </w:rPr>
              <w:fldChar w:fldCharType="begin"/>
            </w:r>
            <w:r>
              <w:rPr>
                <w:noProof/>
                <w:webHidden/>
              </w:rPr>
              <w:instrText xml:space="preserve"> PAGEREF _Toc386394132 \h </w:instrText>
            </w:r>
            <w:r>
              <w:rPr>
                <w:noProof/>
                <w:webHidden/>
              </w:rPr>
            </w:r>
            <w:r>
              <w:rPr>
                <w:noProof/>
                <w:webHidden/>
              </w:rPr>
              <w:fldChar w:fldCharType="separate"/>
            </w:r>
            <w:r>
              <w:rPr>
                <w:noProof/>
                <w:webHidden/>
              </w:rPr>
              <w:t>9</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33" w:history="1">
            <w:r w:rsidRPr="001E62AF">
              <w:rPr>
                <w:rStyle w:val="Hypertextovodkaz"/>
                <w:b/>
                <w:noProof/>
                <w:lang w:val="cs-CZ"/>
              </w:rPr>
              <w:t>1.2.</w:t>
            </w:r>
            <w:r>
              <w:rPr>
                <w:rFonts w:asciiTheme="minorHAnsi" w:eastAsiaTheme="minorEastAsia" w:hAnsiTheme="minorHAnsi" w:cstheme="minorBidi"/>
                <w:noProof/>
                <w:lang w:val="cs-CZ" w:eastAsia="cs-CZ" w:bidi="ar-SA"/>
              </w:rPr>
              <w:tab/>
            </w:r>
            <w:r w:rsidRPr="001E62AF">
              <w:rPr>
                <w:rStyle w:val="Hypertextovodkaz"/>
                <w:b/>
                <w:noProof/>
                <w:lang w:val="cs-CZ"/>
              </w:rPr>
              <w:t>Generační struktura rodiny</w:t>
            </w:r>
            <w:r>
              <w:rPr>
                <w:noProof/>
                <w:webHidden/>
              </w:rPr>
              <w:tab/>
            </w:r>
            <w:r>
              <w:rPr>
                <w:noProof/>
                <w:webHidden/>
              </w:rPr>
              <w:fldChar w:fldCharType="begin"/>
            </w:r>
            <w:r>
              <w:rPr>
                <w:noProof/>
                <w:webHidden/>
              </w:rPr>
              <w:instrText xml:space="preserve"> PAGEREF _Toc386394133 \h </w:instrText>
            </w:r>
            <w:r>
              <w:rPr>
                <w:noProof/>
                <w:webHidden/>
              </w:rPr>
            </w:r>
            <w:r>
              <w:rPr>
                <w:noProof/>
                <w:webHidden/>
              </w:rPr>
              <w:fldChar w:fldCharType="separate"/>
            </w:r>
            <w:r>
              <w:rPr>
                <w:noProof/>
                <w:webHidden/>
              </w:rPr>
              <w:t>11</w:t>
            </w:r>
            <w:r>
              <w:rPr>
                <w:noProof/>
                <w:webHidden/>
              </w:rPr>
              <w:fldChar w:fldCharType="end"/>
            </w:r>
          </w:hyperlink>
        </w:p>
        <w:p w:rsidR="00391E00" w:rsidRDefault="00391E00">
          <w:pPr>
            <w:pStyle w:val="Obsah3"/>
            <w:tabs>
              <w:tab w:val="left" w:pos="1320"/>
              <w:tab w:val="right" w:leader="dot" w:pos="9061"/>
            </w:tabs>
            <w:rPr>
              <w:rFonts w:asciiTheme="minorHAnsi" w:eastAsiaTheme="minorEastAsia" w:hAnsiTheme="minorHAnsi" w:cstheme="minorBidi"/>
              <w:noProof/>
              <w:lang w:val="cs-CZ" w:eastAsia="cs-CZ" w:bidi="ar-SA"/>
            </w:rPr>
          </w:pPr>
          <w:hyperlink w:anchor="_Toc386394134" w:history="1">
            <w:r w:rsidRPr="001E62AF">
              <w:rPr>
                <w:rStyle w:val="Hypertextovodkaz"/>
                <w:b/>
                <w:noProof/>
                <w:lang w:val="cs-CZ"/>
              </w:rPr>
              <w:t>1.2.1.</w:t>
            </w:r>
            <w:r>
              <w:rPr>
                <w:rFonts w:asciiTheme="minorHAnsi" w:eastAsiaTheme="minorEastAsia" w:hAnsiTheme="minorHAnsi" w:cstheme="minorBidi"/>
                <w:noProof/>
                <w:lang w:val="cs-CZ" w:eastAsia="cs-CZ" w:bidi="ar-SA"/>
              </w:rPr>
              <w:tab/>
            </w:r>
            <w:r w:rsidRPr="001E62AF">
              <w:rPr>
                <w:rStyle w:val="Hypertextovodkaz"/>
                <w:b/>
                <w:noProof/>
                <w:lang w:val="cs-CZ"/>
              </w:rPr>
              <w:t>Pojem generace</w:t>
            </w:r>
            <w:r>
              <w:rPr>
                <w:noProof/>
                <w:webHidden/>
              </w:rPr>
              <w:tab/>
            </w:r>
            <w:r>
              <w:rPr>
                <w:noProof/>
                <w:webHidden/>
              </w:rPr>
              <w:fldChar w:fldCharType="begin"/>
            </w:r>
            <w:r>
              <w:rPr>
                <w:noProof/>
                <w:webHidden/>
              </w:rPr>
              <w:instrText xml:space="preserve"> PAGEREF _Toc386394134 \h </w:instrText>
            </w:r>
            <w:r>
              <w:rPr>
                <w:noProof/>
                <w:webHidden/>
              </w:rPr>
            </w:r>
            <w:r>
              <w:rPr>
                <w:noProof/>
                <w:webHidden/>
              </w:rPr>
              <w:fldChar w:fldCharType="separate"/>
            </w:r>
            <w:r>
              <w:rPr>
                <w:noProof/>
                <w:webHidden/>
              </w:rPr>
              <w:t>11</w:t>
            </w:r>
            <w:r>
              <w:rPr>
                <w:noProof/>
                <w:webHidden/>
              </w:rPr>
              <w:fldChar w:fldCharType="end"/>
            </w:r>
          </w:hyperlink>
        </w:p>
        <w:p w:rsidR="00391E00" w:rsidRDefault="00391E00">
          <w:pPr>
            <w:pStyle w:val="Obsah3"/>
            <w:tabs>
              <w:tab w:val="left" w:pos="1320"/>
              <w:tab w:val="right" w:leader="dot" w:pos="9061"/>
            </w:tabs>
            <w:rPr>
              <w:rFonts w:asciiTheme="minorHAnsi" w:eastAsiaTheme="minorEastAsia" w:hAnsiTheme="minorHAnsi" w:cstheme="minorBidi"/>
              <w:noProof/>
              <w:lang w:val="cs-CZ" w:eastAsia="cs-CZ" w:bidi="ar-SA"/>
            </w:rPr>
          </w:pPr>
          <w:hyperlink w:anchor="_Toc386394135" w:history="1">
            <w:r w:rsidRPr="001E62AF">
              <w:rPr>
                <w:rStyle w:val="Hypertextovodkaz"/>
                <w:b/>
                <w:noProof/>
                <w:lang w:val="cs-CZ"/>
              </w:rPr>
              <w:t>1.2.2.</w:t>
            </w:r>
            <w:r>
              <w:rPr>
                <w:rFonts w:asciiTheme="minorHAnsi" w:eastAsiaTheme="minorEastAsia" w:hAnsiTheme="minorHAnsi" w:cstheme="minorBidi"/>
                <w:noProof/>
                <w:lang w:val="cs-CZ" w:eastAsia="cs-CZ" w:bidi="ar-SA"/>
              </w:rPr>
              <w:tab/>
            </w:r>
            <w:r w:rsidRPr="001E62AF">
              <w:rPr>
                <w:rStyle w:val="Hypertextovodkaz"/>
                <w:b/>
                <w:noProof/>
                <w:lang w:val="cs-CZ"/>
              </w:rPr>
              <w:t>Trendy v generační struktuře rodiny</w:t>
            </w:r>
            <w:r>
              <w:rPr>
                <w:noProof/>
                <w:webHidden/>
              </w:rPr>
              <w:tab/>
            </w:r>
            <w:r>
              <w:rPr>
                <w:noProof/>
                <w:webHidden/>
              </w:rPr>
              <w:fldChar w:fldCharType="begin"/>
            </w:r>
            <w:r>
              <w:rPr>
                <w:noProof/>
                <w:webHidden/>
              </w:rPr>
              <w:instrText xml:space="preserve"> PAGEREF _Toc386394135 \h </w:instrText>
            </w:r>
            <w:r>
              <w:rPr>
                <w:noProof/>
                <w:webHidden/>
              </w:rPr>
            </w:r>
            <w:r>
              <w:rPr>
                <w:noProof/>
                <w:webHidden/>
              </w:rPr>
              <w:fldChar w:fldCharType="separate"/>
            </w:r>
            <w:r>
              <w:rPr>
                <w:noProof/>
                <w:webHidden/>
              </w:rPr>
              <w:t>12</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36" w:history="1">
            <w:r w:rsidRPr="001E62AF">
              <w:rPr>
                <w:rStyle w:val="Hypertextovodkaz"/>
                <w:b/>
                <w:noProof/>
                <w:lang w:val="cs-CZ"/>
              </w:rPr>
              <w:t>1.3.</w:t>
            </w:r>
            <w:r>
              <w:rPr>
                <w:rFonts w:asciiTheme="minorHAnsi" w:eastAsiaTheme="minorEastAsia" w:hAnsiTheme="minorHAnsi" w:cstheme="minorBidi"/>
                <w:noProof/>
                <w:lang w:val="cs-CZ" w:eastAsia="cs-CZ" w:bidi="ar-SA"/>
              </w:rPr>
              <w:tab/>
            </w:r>
            <w:r w:rsidRPr="001E62AF">
              <w:rPr>
                <w:rStyle w:val="Hypertextovodkaz"/>
                <w:b/>
                <w:noProof/>
                <w:lang w:val="cs-CZ"/>
              </w:rPr>
              <w:t>Obsah učení, jež si jednotlivé generace mezi sebou předávají</w:t>
            </w:r>
            <w:r>
              <w:rPr>
                <w:noProof/>
                <w:webHidden/>
              </w:rPr>
              <w:tab/>
            </w:r>
            <w:r>
              <w:rPr>
                <w:noProof/>
                <w:webHidden/>
              </w:rPr>
              <w:fldChar w:fldCharType="begin"/>
            </w:r>
            <w:r>
              <w:rPr>
                <w:noProof/>
                <w:webHidden/>
              </w:rPr>
              <w:instrText xml:space="preserve"> PAGEREF _Toc386394136 \h </w:instrText>
            </w:r>
            <w:r>
              <w:rPr>
                <w:noProof/>
                <w:webHidden/>
              </w:rPr>
            </w:r>
            <w:r>
              <w:rPr>
                <w:noProof/>
                <w:webHidden/>
              </w:rPr>
              <w:fldChar w:fldCharType="separate"/>
            </w:r>
            <w:r>
              <w:rPr>
                <w:noProof/>
                <w:webHidden/>
              </w:rPr>
              <w:t>14</w:t>
            </w:r>
            <w:r>
              <w:rPr>
                <w:noProof/>
                <w:webHidden/>
              </w:rPr>
              <w:fldChar w:fldCharType="end"/>
            </w:r>
          </w:hyperlink>
        </w:p>
        <w:p w:rsidR="00391E00" w:rsidRDefault="00391E00">
          <w:pPr>
            <w:pStyle w:val="Obsah1"/>
            <w:tabs>
              <w:tab w:val="left" w:pos="440"/>
              <w:tab w:val="right" w:leader="dot" w:pos="9061"/>
            </w:tabs>
            <w:rPr>
              <w:rFonts w:asciiTheme="minorHAnsi" w:eastAsiaTheme="minorEastAsia" w:hAnsiTheme="minorHAnsi" w:cstheme="minorBidi"/>
              <w:noProof/>
              <w:lang w:val="cs-CZ" w:eastAsia="cs-CZ" w:bidi="ar-SA"/>
            </w:rPr>
          </w:pPr>
          <w:hyperlink w:anchor="_Toc386394137" w:history="1">
            <w:r w:rsidRPr="001E62AF">
              <w:rPr>
                <w:rStyle w:val="Hypertextovodkaz"/>
                <w:b/>
                <w:noProof/>
                <w:lang w:val="cs-CZ"/>
              </w:rPr>
              <w:t>2.</w:t>
            </w:r>
            <w:r>
              <w:rPr>
                <w:rFonts w:asciiTheme="minorHAnsi" w:eastAsiaTheme="minorEastAsia" w:hAnsiTheme="minorHAnsi" w:cstheme="minorBidi"/>
                <w:noProof/>
                <w:lang w:val="cs-CZ" w:eastAsia="cs-CZ" w:bidi="ar-SA"/>
              </w:rPr>
              <w:tab/>
            </w:r>
            <w:r w:rsidRPr="001E62AF">
              <w:rPr>
                <w:rStyle w:val="Hypertextovodkaz"/>
                <w:b/>
                <w:noProof/>
                <w:lang w:val="cs-CZ"/>
              </w:rPr>
              <w:t>Učení</w:t>
            </w:r>
            <w:r>
              <w:rPr>
                <w:noProof/>
                <w:webHidden/>
              </w:rPr>
              <w:tab/>
            </w:r>
            <w:r>
              <w:rPr>
                <w:noProof/>
                <w:webHidden/>
              </w:rPr>
              <w:fldChar w:fldCharType="begin"/>
            </w:r>
            <w:r>
              <w:rPr>
                <w:noProof/>
                <w:webHidden/>
              </w:rPr>
              <w:instrText xml:space="preserve"> PAGEREF _Toc386394137 \h </w:instrText>
            </w:r>
            <w:r>
              <w:rPr>
                <w:noProof/>
                <w:webHidden/>
              </w:rPr>
            </w:r>
            <w:r>
              <w:rPr>
                <w:noProof/>
                <w:webHidden/>
              </w:rPr>
              <w:fldChar w:fldCharType="separate"/>
            </w:r>
            <w:r>
              <w:rPr>
                <w:noProof/>
                <w:webHidden/>
              </w:rPr>
              <w:t>17</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38" w:history="1">
            <w:r w:rsidRPr="001E62AF">
              <w:rPr>
                <w:rStyle w:val="Hypertextovodkaz"/>
                <w:rFonts w:ascii="Times New Roman" w:hAnsi="Times New Roman" w:cs="Times New Roman"/>
                <w:b/>
                <w:noProof/>
                <w:lang w:val="cs-CZ"/>
              </w:rPr>
              <w:t>2.1.</w:t>
            </w:r>
            <w:r>
              <w:rPr>
                <w:rFonts w:asciiTheme="minorHAnsi" w:eastAsiaTheme="minorEastAsia" w:hAnsiTheme="minorHAnsi" w:cstheme="minorBidi"/>
                <w:noProof/>
                <w:lang w:val="cs-CZ" w:eastAsia="cs-CZ" w:bidi="ar-SA"/>
              </w:rPr>
              <w:tab/>
            </w:r>
            <w:r w:rsidRPr="001E62AF">
              <w:rPr>
                <w:rStyle w:val="Hypertextovodkaz"/>
                <w:b/>
                <w:noProof/>
                <w:lang w:val="cs-CZ"/>
              </w:rPr>
              <w:t>Učení – pojem a definice</w:t>
            </w:r>
            <w:r>
              <w:rPr>
                <w:noProof/>
                <w:webHidden/>
              </w:rPr>
              <w:tab/>
            </w:r>
            <w:r>
              <w:rPr>
                <w:noProof/>
                <w:webHidden/>
              </w:rPr>
              <w:fldChar w:fldCharType="begin"/>
            </w:r>
            <w:r>
              <w:rPr>
                <w:noProof/>
                <w:webHidden/>
              </w:rPr>
              <w:instrText xml:space="preserve"> PAGEREF _Toc386394138 \h </w:instrText>
            </w:r>
            <w:r>
              <w:rPr>
                <w:noProof/>
                <w:webHidden/>
              </w:rPr>
            </w:r>
            <w:r>
              <w:rPr>
                <w:noProof/>
                <w:webHidden/>
              </w:rPr>
              <w:fldChar w:fldCharType="separate"/>
            </w:r>
            <w:r>
              <w:rPr>
                <w:noProof/>
                <w:webHidden/>
              </w:rPr>
              <w:t>17</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39" w:history="1">
            <w:r w:rsidRPr="001E62AF">
              <w:rPr>
                <w:rStyle w:val="Hypertextovodkaz"/>
                <w:b/>
                <w:noProof/>
                <w:lang w:val="cs-CZ"/>
              </w:rPr>
              <w:t>2.2.</w:t>
            </w:r>
            <w:r>
              <w:rPr>
                <w:rFonts w:asciiTheme="minorHAnsi" w:eastAsiaTheme="minorEastAsia" w:hAnsiTheme="minorHAnsi" w:cstheme="minorBidi"/>
                <w:noProof/>
                <w:lang w:val="cs-CZ" w:eastAsia="cs-CZ" w:bidi="ar-SA"/>
              </w:rPr>
              <w:tab/>
            </w:r>
            <w:r w:rsidRPr="001E62AF">
              <w:rPr>
                <w:rStyle w:val="Hypertextovodkaz"/>
                <w:b/>
                <w:noProof/>
                <w:lang w:val="cs-CZ"/>
              </w:rPr>
              <w:t>Druhy učení</w:t>
            </w:r>
            <w:r>
              <w:rPr>
                <w:noProof/>
                <w:webHidden/>
              </w:rPr>
              <w:tab/>
            </w:r>
            <w:r>
              <w:rPr>
                <w:noProof/>
                <w:webHidden/>
              </w:rPr>
              <w:fldChar w:fldCharType="begin"/>
            </w:r>
            <w:r>
              <w:rPr>
                <w:noProof/>
                <w:webHidden/>
              </w:rPr>
              <w:instrText xml:space="preserve"> PAGEREF _Toc386394139 \h </w:instrText>
            </w:r>
            <w:r>
              <w:rPr>
                <w:noProof/>
                <w:webHidden/>
              </w:rPr>
            </w:r>
            <w:r>
              <w:rPr>
                <w:noProof/>
                <w:webHidden/>
              </w:rPr>
              <w:fldChar w:fldCharType="separate"/>
            </w:r>
            <w:r>
              <w:rPr>
                <w:noProof/>
                <w:webHidden/>
              </w:rPr>
              <w:t>18</w:t>
            </w:r>
            <w:r>
              <w:rPr>
                <w:noProof/>
                <w:webHidden/>
              </w:rPr>
              <w:fldChar w:fldCharType="end"/>
            </w:r>
          </w:hyperlink>
        </w:p>
        <w:p w:rsidR="00391E00" w:rsidRDefault="00391E00">
          <w:pPr>
            <w:pStyle w:val="Obsah3"/>
            <w:tabs>
              <w:tab w:val="left" w:pos="1320"/>
              <w:tab w:val="right" w:leader="dot" w:pos="9061"/>
            </w:tabs>
            <w:rPr>
              <w:rFonts w:asciiTheme="minorHAnsi" w:eastAsiaTheme="minorEastAsia" w:hAnsiTheme="minorHAnsi" w:cstheme="minorBidi"/>
              <w:noProof/>
              <w:lang w:val="cs-CZ" w:eastAsia="cs-CZ" w:bidi="ar-SA"/>
            </w:rPr>
          </w:pPr>
          <w:hyperlink w:anchor="_Toc386394140" w:history="1">
            <w:r w:rsidRPr="001E62AF">
              <w:rPr>
                <w:rStyle w:val="Hypertextovodkaz"/>
                <w:b/>
                <w:noProof/>
                <w:lang w:val="cs-CZ"/>
              </w:rPr>
              <w:t>2.2.1.</w:t>
            </w:r>
            <w:r>
              <w:rPr>
                <w:rFonts w:asciiTheme="minorHAnsi" w:eastAsiaTheme="minorEastAsia" w:hAnsiTheme="minorHAnsi" w:cstheme="minorBidi"/>
                <w:noProof/>
                <w:lang w:val="cs-CZ" w:eastAsia="cs-CZ" w:bidi="ar-SA"/>
              </w:rPr>
              <w:tab/>
            </w:r>
            <w:r w:rsidRPr="001E62AF">
              <w:rPr>
                <w:rStyle w:val="Hypertextovodkaz"/>
                <w:b/>
                <w:noProof/>
                <w:lang w:val="cs-CZ"/>
              </w:rPr>
              <w:t>Sociální učení</w:t>
            </w:r>
            <w:r>
              <w:rPr>
                <w:noProof/>
                <w:webHidden/>
              </w:rPr>
              <w:tab/>
            </w:r>
            <w:r>
              <w:rPr>
                <w:noProof/>
                <w:webHidden/>
              </w:rPr>
              <w:fldChar w:fldCharType="begin"/>
            </w:r>
            <w:r>
              <w:rPr>
                <w:noProof/>
                <w:webHidden/>
              </w:rPr>
              <w:instrText xml:space="preserve"> PAGEREF _Toc386394140 \h </w:instrText>
            </w:r>
            <w:r>
              <w:rPr>
                <w:noProof/>
                <w:webHidden/>
              </w:rPr>
            </w:r>
            <w:r>
              <w:rPr>
                <w:noProof/>
                <w:webHidden/>
              </w:rPr>
              <w:fldChar w:fldCharType="separate"/>
            </w:r>
            <w:r>
              <w:rPr>
                <w:noProof/>
                <w:webHidden/>
              </w:rPr>
              <w:t>20</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41" w:history="1">
            <w:r w:rsidRPr="001E62AF">
              <w:rPr>
                <w:rStyle w:val="Hypertextovodkaz"/>
                <w:b/>
                <w:noProof/>
                <w:lang w:val="cs-CZ"/>
              </w:rPr>
              <w:t>2.3.</w:t>
            </w:r>
            <w:r>
              <w:rPr>
                <w:rFonts w:asciiTheme="minorHAnsi" w:eastAsiaTheme="minorEastAsia" w:hAnsiTheme="minorHAnsi" w:cstheme="minorBidi"/>
                <w:noProof/>
                <w:lang w:val="cs-CZ" w:eastAsia="cs-CZ" w:bidi="ar-SA"/>
              </w:rPr>
              <w:tab/>
            </w:r>
            <w:r w:rsidRPr="001E62AF">
              <w:rPr>
                <w:rStyle w:val="Hypertextovodkaz"/>
                <w:b/>
                <w:noProof/>
                <w:lang w:val="cs-CZ"/>
              </w:rPr>
              <w:t>Celoživotní a mezigenerační učení</w:t>
            </w:r>
            <w:r>
              <w:rPr>
                <w:noProof/>
                <w:webHidden/>
              </w:rPr>
              <w:tab/>
            </w:r>
            <w:r>
              <w:rPr>
                <w:noProof/>
                <w:webHidden/>
              </w:rPr>
              <w:fldChar w:fldCharType="begin"/>
            </w:r>
            <w:r>
              <w:rPr>
                <w:noProof/>
                <w:webHidden/>
              </w:rPr>
              <w:instrText xml:space="preserve"> PAGEREF _Toc386394141 \h </w:instrText>
            </w:r>
            <w:r>
              <w:rPr>
                <w:noProof/>
                <w:webHidden/>
              </w:rPr>
            </w:r>
            <w:r>
              <w:rPr>
                <w:noProof/>
                <w:webHidden/>
              </w:rPr>
              <w:fldChar w:fldCharType="separate"/>
            </w:r>
            <w:r>
              <w:rPr>
                <w:noProof/>
                <w:webHidden/>
              </w:rPr>
              <w:t>21</w:t>
            </w:r>
            <w:r>
              <w:rPr>
                <w:noProof/>
                <w:webHidden/>
              </w:rPr>
              <w:fldChar w:fldCharType="end"/>
            </w:r>
          </w:hyperlink>
        </w:p>
        <w:p w:rsidR="00391E00" w:rsidRDefault="00391E00">
          <w:pPr>
            <w:pStyle w:val="Obsah3"/>
            <w:tabs>
              <w:tab w:val="left" w:pos="1320"/>
              <w:tab w:val="right" w:leader="dot" w:pos="9061"/>
            </w:tabs>
            <w:rPr>
              <w:rFonts w:asciiTheme="minorHAnsi" w:eastAsiaTheme="minorEastAsia" w:hAnsiTheme="minorHAnsi" w:cstheme="minorBidi"/>
              <w:noProof/>
              <w:lang w:val="cs-CZ" w:eastAsia="cs-CZ" w:bidi="ar-SA"/>
            </w:rPr>
          </w:pPr>
          <w:hyperlink w:anchor="_Toc386394142" w:history="1">
            <w:r w:rsidRPr="001E62AF">
              <w:rPr>
                <w:rStyle w:val="Hypertextovodkaz"/>
                <w:b/>
                <w:noProof/>
                <w:lang w:val="cs-CZ"/>
              </w:rPr>
              <w:t>2.3.1.</w:t>
            </w:r>
            <w:r>
              <w:rPr>
                <w:rFonts w:asciiTheme="minorHAnsi" w:eastAsiaTheme="minorEastAsia" w:hAnsiTheme="minorHAnsi" w:cstheme="minorBidi"/>
                <w:noProof/>
                <w:lang w:val="cs-CZ" w:eastAsia="cs-CZ" w:bidi="ar-SA"/>
              </w:rPr>
              <w:tab/>
            </w:r>
            <w:r w:rsidRPr="001E62AF">
              <w:rPr>
                <w:rStyle w:val="Hypertextovodkaz"/>
                <w:b/>
                <w:noProof/>
                <w:lang w:val="cs-CZ"/>
              </w:rPr>
              <w:t>Celoživotní učení</w:t>
            </w:r>
            <w:r>
              <w:rPr>
                <w:noProof/>
                <w:webHidden/>
              </w:rPr>
              <w:tab/>
            </w:r>
            <w:r>
              <w:rPr>
                <w:noProof/>
                <w:webHidden/>
              </w:rPr>
              <w:fldChar w:fldCharType="begin"/>
            </w:r>
            <w:r>
              <w:rPr>
                <w:noProof/>
                <w:webHidden/>
              </w:rPr>
              <w:instrText xml:space="preserve"> PAGEREF _Toc386394142 \h </w:instrText>
            </w:r>
            <w:r>
              <w:rPr>
                <w:noProof/>
                <w:webHidden/>
              </w:rPr>
            </w:r>
            <w:r>
              <w:rPr>
                <w:noProof/>
                <w:webHidden/>
              </w:rPr>
              <w:fldChar w:fldCharType="separate"/>
            </w:r>
            <w:r>
              <w:rPr>
                <w:noProof/>
                <w:webHidden/>
              </w:rPr>
              <w:t>21</w:t>
            </w:r>
            <w:r>
              <w:rPr>
                <w:noProof/>
                <w:webHidden/>
              </w:rPr>
              <w:fldChar w:fldCharType="end"/>
            </w:r>
          </w:hyperlink>
        </w:p>
        <w:p w:rsidR="00391E00" w:rsidRDefault="00391E00">
          <w:pPr>
            <w:pStyle w:val="Obsah3"/>
            <w:tabs>
              <w:tab w:val="left" w:pos="1320"/>
              <w:tab w:val="right" w:leader="dot" w:pos="9061"/>
            </w:tabs>
            <w:rPr>
              <w:rFonts w:asciiTheme="minorHAnsi" w:eastAsiaTheme="minorEastAsia" w:hAnsiTheme="minorHAnsi" w:cstheme="minorBidi"/>
              <w:noProof/>
              <w:lang w:val="cs-CZ" w:eastAsia="cs-CZ" w:bidi="ar-SA"/>
            </w:rPr>
          </w:pPr>
          <w:hyperlink w:anchor="_Toc386394143" w:history="1">
            <w:r w:rsidRPr="001E62AF">
              <w:rPr>
                <w:rStyle w:val="Hypertextovodkaz"/>
                <w:b/>
                <w:noProof/>
                <w:lang w:val="cs-CZ"/>
              </w:rPr>
              <w:t>2.3.2.</w:t>
            </w:r>
            <w:r>
              <w:rPr>
                <w:rFonts w:asciiTheme="minorHAnsi" w:eastAsiaTheme="minorEastAsia" w:hAnsiTheme="minorHAnsi" w:cstheme="minorBidi"/>
                <w:noProof/>
                <w:lang w:val="cs-CZ" w:eastAsia="cs-CZ" w:bidi="ar-SA"/>
              </w:rPr>
              <w:tab/>
            </w:r>
            <w:r w:rsidRPr="001E62AF">
              <w:rPr>
                <w:rStyle w:val="Hypertextovodkaz"/>
                <w:b/>
                <w:noProof/>
                <w:lang w:val="cs-CZ"/>
              </w:rPr>
              <w:t>Mezigenerační učení</w:t>
            </w:r>
            <w:r>
              <w:rPr>
                <w:noProof/>
                <w:webHidden/>
              </w:rPr>
              <w:tab/>
            </w:r>
            <w:r>
              <w:rPr>
                <w:noProof/>
                <w:webHidden/>
              </w:rPr>
              <w:fldChar w:fldCharType="begin"/>
            </w:r>
            <w:r>
              <w:rPr>
                <w:noProof/>
                <w:webHidden/>
              </w:rPr>
              <w:instrText xml:space="preserve"> PAGEREF _Toc386394143 \h </w:instrText>
            </w:r>
            <w:r>
              <w:rPr>
                <w:noProof/>
                <w:webHidden/>
              </w:rPr>
            </w:r>
            <w:r>
              <w:rPr>
                <w:noProof/>
                <w:webHidden/>
              </w:rPr>
              <w:fldChar w:fldCharType="separate"/>
            </w:r>
            <w:r>
              <w:rPr>
                <w:noProof/>
                <w:webHidden/>
              </w:rPr>
              <w:t>24</w:t>
            </w:r>
            <w:r>
              <w:rPr>
                <w:noProof/>
                <w:webHidden/>
              </w:rPr>
              <w:fldChar w:fldCharType="end"/>
            </w:r>
          </w:hyperlink>
        </w:p>
        <w:p w:rsidR="00391E00" w:rsidRDefault="00391E00">
          <w:pPr>
            <w:pStyle w:val="Obsah1"/>
            <w:tabs>
              <w:tab w:val="left" w:pos="440"/>
              <w:tab w:val="right" w:leader="dot" w:pos="9061"/>
            </w:tabs>
            <w:rPr>
              <w:rFonts w:asciiTheme="minorHAnsi" w:eastAsiaTheme="minorEastAsia" w:hAnsiTheme="minorHAnsi" w:cstheme="minorBidi"/>
              <w:noProof/>
              <w:lang w:val="cs-CZ" w:eastAsia="cs-CZ" w:bidi="ar-SA"/>
            </w:rPr>
          </w:pPr>
          <w:hyperlink w:anchor="_Toc386394144" w:history="1">
            <w:r w:rsidRPr="001E62AF">
              <w:rPr>
                <w:rStyle w:val="Hypertextovodkaz"/>
                <w:b/>
                <w:noProof/>
                <w:lang w:val="cs-CZ"/>
              </w:rPr>
              <w:t>3.</w:t>
            </w:r>
            <w:r>
              <w:rPr>
                <w:rFonts w:asciiTheme="minorHAnsi" w:eastAsiaTheme="minorEastAsia" w:hAnsiTheme="minorHAnsi" w:cstheme="minorBidi"/>
                <w:noProof/>
                <w:lang w:val="cs-CZ" w:eastAsia="cs-CZ" w:bidi="ar-SA"/>
              </w:rPr>
              <w:tab/>
            </w:r>
            <w:r w:rsidRPr="001E62AF">
              <w:rPr>
                <w:rStyle w:val="Hypertextovodkaz"/>
                <w:b/>
                <w:noProof/>
                <w:lang w:val="cs-CZ"/>
              </w:rPr>
              <w:t>Mezigenerační vzdělávání a mezigenerační programy</w:t>
            </w:r>
            <w:r>
              <w:rPr>
                <w:noProof/>
                <w:webHidden/>
              </w:rPr>
              <w:tab/>
            </w:r>
            <w:r>
              <w:rPr>
                <w:noProof/>
                <w:webHidden/>
              </w:rPr>
              <w:fldChar w:fldCharType="begin"/>
            </w:r>
            <w:r>
              <w:rPr>
                <w:noProof/>
                <w:webHidden/>
              </w:rPr>
              <w:instrText xml:space="preserve"> PAGEREF _Toc386394144 \h </w:instrText>
            </w:r>
            <w:r>
              <w:rPr>
                <w:noProof/>
                <w:webHidden/>
              </w:rPr>
            </w:r>
            <w:r>
              <w:rPr>
                <w:noProof/>
                <w:webHidden/>
              </w:rPr>
              <w:fldChar w:fldCharType="separate"/>
            </w:r>
            <w:r>
              <w:rPr>
                <w:noProof/>
                <w:webHidden/>
              </w:rPr>
              <w:t>26</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45" w:history="1">
            <w:r w:rsidRPr="001E62AF">
              <w:rPr>
                <w:rStyle w:val="Hypertextovodkaz"/>
                <w:b/>
                <w:noProof/>
                <w:lang w:val="cs-CZ"/>
              </w:rPr>
              <w:t>3.1.</w:t>
            </w:r>
            <w:r>
              <w:rPr>
                <w:rFonts w:asciiTheme="minorHAnsi" w:eastAsiaTheme="minorEastAsia" w:hAnsiTheme="minorHAnsi" w:cstheme="minorBidi"/>
                <w:noProof/>
                <w:lang w:val="cs-CZ" w:eastAsia="cs-CZ" w:bidi="ar-SA"/>
              </w:rPr>
              <w:tab/>
            </w:r>
            <w:r w:rsidRPr="001E62AF">
              <w:rPr>
                <w:rStyle w:val="Hypertextovodkaz"/>
                <w:b/>
                <w:noProof/>
                <w:lang w:val="cs-CZ"/>
              </w:rPr>
              <w:t>Mezigenerační vzdělávání</w:t>
            </w:r>
            <w:r>
              <w:rPr>
                <w:noProof/>
                <w:webHidden/>
              </w:rPr>
              <w:tab/>
            </w:r>
            <w:r>
              <w:rPr>
                <w:noProof/>
                <w:webHidden/>
              </w:rPr>
              <w:fldChar w:fldCharType="begin"/>
            </w:r>
            <w:r>
              <w:rPr>
                <w:noProof/>
                <w:webHidden/>
              </w:rPr>
              <w:instrText xml:space="preserve"> PAGEREF _Toc386394145 \h </w:instrText>
            </w:r>
            <w:r>
              <w:rPr>
                <w:noProof/>
                <w:webHidden/>
              </w:rPr>
            </w:r>
            <w:r>
              <w:rPr>
                <w:noProof/>
                <w:webHidden/>
              </w:rPr>
              <w:fldChar w:fldCharType="separate"/>
            </w:r>
            <w:r>
              <w:rPr>
                <w:noProof/>
                <w:webHidden/>
              </w:rPr>
              <w:t>26</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46" w:history="1">
            <w:r w:rsidRPr="001E62AF">
              <w:rPr>
                <w:rStyle w:val="Hypertextovodkaz"/>
                <w:b/>
                <w:noProof/>
                <w:lang w:val="cs-CZ"/>
              </w:rPr>
              <w:t>3.2.</w:t>
            </w:r>
            <w:r>
              <w:rPr>
                <w:rFonts w:asciiTheme="minorHAnsi" w:eastAsiaTheme="minorEastAsia" w:hAnsiTheme="minorHAnsi" w:cstheme="minorBidi"/>
                <w:noProof/>
                <w:lang w:val="cs-CZ" w:eastAsia="cs-CZ" w:bidi="ar-SA"/>
              </w:rPr>
              <w:tab/>
            </w:r>
            <w:r w:rsidRPr="001E62AF">
              <w:rPr>
                <w:rStyle w:val="Hypertextovodkaz"/>
                <w:b/>
                <w:noProof/>
                <w:lang w:val="cs-CZ"/>
              </w:rPr>
              <w:t>Mezigenerační programy</w:t>
            </w:r>
            <w:r>
              <w:rPr>
                <w:noProof/>
                <w:webHidden/>
              </w:rPr>
              <w:tab/>
            </w:r>
            <w:r>
              <w:rPr>
                <w:noProof/>
                <w:webHidden/>
              </w:rPr>
              <w:fldChar w:fldCharType="begin"/>
            </w:r>
            <w:r>
              <w:rPr>
                <w:noProof/>
                <w:webHidden/>
              </w:rPr>
              <w:instrText xml:space="preserve"> PAGEREF _Toc386394146 \h </w:instrText>
            </w:r>
            <w:r>
              <w:rPr>
                <w:noProof/>
                <w:webHidden/>
              </w:rPr>
            </w:r>
            <w:r>
              <w:rPr>
                <w:noProof/>
                <w:webHidden/>
              </w:rPr>
              <w:fldChar w:fldCharType="separate"/>
            </w:r>
            <w:r>
              <w:rPr>
                <w:noProof/>
                <w:webHidden/>
              </w:rPr>
              <w:t>28</w:t>
            </w:r>
            <w:r>
              <w:rPr>
                <w:noProof/>
                <w:webHidden/>
              </w:rPr>
              <w:fldChar w:fldCharType="end"/>
            </w:r>
          </w:hyperlink>
        </w:p>
        <w:p w:rsidR="00391E00" w:rsidRDefault="00391E00">
          <w:pPr>
            <w:pStyle w:val="Obsah3"/>
            <w:tabs>
              <w:tab w:val="left" w:pos="1320"/>
              <w:tab w:val="right" w:leader="dot" w:pos="9061"/>
            </w:tabs>
            <w:rPr>
              <w:rFonts w:asciiTheme="minorHAnsi" w:eastAsiaTheme="minorEastAsia" w:hAnsiTheme="minorHAnsi" w:cstheme="minorBidi"/>
              <w:noProof/>
              <w:lang w:val="cs-CZ" w:eastAsia="cs-CZ" w:bidi="ar-SA"/>
            </w:rPr>
          </w:pPr>
          <w:hyperlink w:anchor="_Toc386394147" w:history="1">
            <w:r w:rsidRPr="001E62AF">
              <w:rPr>
                <w:rStyle w:val="Hypertextovodkaz"/>
                <w:b/>
                <w:noProof/>
                <w:lang w:val="cs-CZ"/>
              </w:rPr>
              <w:t>3.2.1.</w:t>
            </w:r>
            <w:r>
              <w:rPr>
                <w:rFonts w:asciiTheme="minorHAnsi" w:eastAsiaTheme="minorEastAsia" w:hAnsiTheme="minorHAnsi" w:cstheme="minorBidi"/>
                <w:noProof/>
                <w:lang w:val="cs-CZ" w:eastAsia="cs-CZ" w:bidi="ar-SA"/>
              </w:rPr>
              <w:tab/>
            </w:r>
            <w:r w:rsidRPr="001E62AF">
              <w:rPr>
                <w:rStyle w:val="Hypertextovodkaz"/>
                <w:b/>
                <w:noProof/>
                <w:lang w:val="cs-CZ"/>
              </w:rPr>
              <w:t>Typy mezigeneračních programů</w:t>
            </w:r>
            <w:r>
              <w:rPr>
                <w:noProof/>
                <w:webHidden/>
              </w:rPr>
              <w:tab/>
            </w:r>
            <w:r>
              <w:rPr>
                <w:noProof/>
                <w:webHidden/>
              </w:rPr>
              <w:fldChar w:fldCharType="begin"/>
            </w:r>
            <w:r>
              <w:rPr>
                <w:noProof/>
                <w:webHidden/>
              </w:rPr>
              <w:instrText xml:space="preserve"> PAGEREF _Toc386394147 \h </w:instrText>
            </w:r>
            <w:r>
              <w:rPr>
                <w:noProof/>
                <w:webHidden/>
              </w:rPr>
            </w:r>
            <w:r>
              <w:rPr>
                <w:noProof/>
                <w:webHidden/>
              </w:rPr>
              <w:fldChar w:fldCharType="separate"/>
            </w:r>
            <w:r>
              <w:rPr>
                <w:noProof/>
                <w:webHidden/>
              </w:rPr>
              <w:t>30</w:t>
            </w:r>
            <w:r>
              <w:rPr>
                <w:noProof/>
                <w:webHidden/>
              </w:rPr>
              <w:fldChar w:fldCharType="end"/>
            </w:r>
          </w:hyperlink>
        </w:p>
        <w:p w:rsidR="00391E00" w:rsidRDefault="00391E00">
          <w:pPr>
            <w:pStyle w:val="Obsah3"/>
            <w:tabs>
              <w:tab w:val="left" w:pos="1320"/>
              <w:tab w:val="right" w:leader="dot" w:pos="9061"/>
            </w:tabs>
            <w:rPr>
              <w:rFonts w:asciiTheme="minorHAnsi" w:eastAsiaTheme="minorEastAsia" w:hAnsiTheme="minorHAnsi" w:cstheme="minorBidi"/>
              <w:noProof/>
              <w:lang w:val="cs-CZ" w:eastAsia="cs-CZ" w:bidi="ar-SA"/>
            </w:rPr>
          </w:pPr>
          <w:hyperlink w:anchor="_Toc386394148" w:history="1">
            <w:r w:rsidRPr="001E62AF">
              <w:rPr>
                <w:rStyle w:val="Hypertextovodkaz"/>
                <w:b/>
                <w:noProof/>
                <w:lang w:val="cs-CZ"/>
              </w:rPr>
              <w:t>3.2.2.</w:t>
            </w:r>
            <w:r>
              <w:rPr>
                <w:rFonts w:asciiTheme="minorHAnsi" w:eastAsiaTheme="minorEastAsia" w:hAnsiTheme="minorHAnsi" w:cstheme="minorBidi"/>
                <w:noProof/>
                <w:lang w:val="cs-CZ" w:eastAsia="cs-CZ" w:bidi="ar-SA"/>
              </w:rPr>
              <w:tab/>
            </w:r>
            <w:r w:rsidRPr="001E62AF">
              <w:rPr>
                <w:rStyle w:val="Hypertextovodkaz"/>
                <w:b/>
                <w:noProof/>
                <w:lang w:val="cs-CZ"/>
              </w:rPr>
              <w:t>Výzkumy provedené v oblasti mezigeneračního vzdělávání</w:t>
            </w:r>
            <w:r>
              <w:rPr>
                <w:noProof/>
                <w:webHidden/>
              </w:rPr>
              <w:tab/>
            </w:r>
            <w:r>
              <w:rPr>
                <w:noProof/>
                <w:webHidden/>
              </w:rPr>
              <w:fldChar w:fldCharType="begin"/>
            </w:r>
            <w:r>
              <w:rPr>
                <w:noProof/>
                <w:webHidden/>
              </w:rPr>
              <w:instrText xml:space="preserve"> PAGEREF _Toc386394148 \h </w:instrText>
            </w:r>
            <w:r>
              <w:rPr>
                <w:noProof/>
                <w:webHidden/>
              </w:rPr>
            </w:r>
            <w:r>
              <w:rPr>
                <w:noProof/>
                <w:webHidden/>
              </w:rPr>
              <w:fldChar w:fldCharType="separate"/>
            </w:r>
            <w:r>
              <w:rPr>
                <w:noProof/>
                <w:webHidden/>
              </w:rPr>
              <w:t>32</w:t>
            </w:r>
            <w:r>
              <w:rPr>
                <w:noProof/>
                <w:webHidden/>
              </w:rPr>
              <w:fldChar w:fldCharType="end"/>
            </w:r>
          </w:hyperlink>
        </w:p>
        <w:p w:rsidR="00391E00" w:rsidRDefault="00391E00">
          <w:pPr>
            <w:pStyle w:val="Obsah3"/>
            <w:tabs>
              <w:tab w:val="left" w:pos="1320"/>
              <w:tab w:val="right" w:leader="dot" w:pos="9061"/>
            </w:tabs>
            <w:rPr>
              <w:rFonts w:asciiTheme="minorHAnsi" w:eastAsiaTheme="minorEastAsia" w:hAnsiTheme="minorHAnsi" w:cstheme="minorBidi"/>
              <w:noProof/>
              <w:lang w:val="cs-CZ" w:eastAsia="cs-CZ" w:bidi="ar-SA"/>
            </w:rPr>
          </w:pPr>
          <w:hyperlink w:anchor="_Toc386394149" w:history="1">
            <w:r w:rsidRPr="001E62AF">
              <w:rPr>
                <w:rStyle w:val="Hypertextovodkaz"/>
                <w:b/>
                <w:noProof/>
                <w:lang w:val="cs-CZ"/>
              </w:rPr>
              <w:t>3.2.3.</w:t>
            </w:r>
            <w:r>
              <w:rPr>
                <w:rFonts w:asciiTheme="minorHAnsi" w:eastAsiaTheme="minorEastAsia" w:hAnsiTheme="minorHAnsi" w:cstheme="minorBidi"/>
                <w:noProof/>
                <w:lang w:val="cs-CZ" w:eastAsia="cs-CZ" w:bidi="ar-SA"/>
              </w:rPr>
              <w:tab/>
            </w:r>
            <w:r w:rsidRPr="001E62AF">
              <w:rPr>
                <w:rStyle w:val="Hypertextovodkaz"/>
                <w:b/>
                <w:noProof/>
                <w:lang w:val="cs-CZ"/>
              </w:rPr>
              <w:t>Příklady mezigeneračních programů</w:t>
            </w:r>
            <w:r>
              <w:rPr>
                <w:noProof/>
                <w:webHidden/>
              </w:rPr>
              <w:tab/>
            </w:r>
            <w:r>
              <w:rPr>
                <w:noProof/>
                <w:webHidden/>
              </w:rPr>
              <w:fldChar w:fldCharType="begin"/>
            </w:r>
            <w:r>
              <w:rPr>
                <w:noProof/>
                <w:webHidden/>
              </w:rPr>
              <w:instrText xml:space="preserve"> PAGEREF _Toc386394149 \h </w:instrText>
            </w:r>
            <w:r>
              <w:rPr>
                <w:noProof/>
                <w:webHidden/>
              </w:rPr>
            </w:r>
            <w:r>
              <w:rPr>
                <w:noProof/>
                <w:webHidden/>
              </w:rPr>
              <w:fldChar w:fldCharType="separate"/>
            </w:r>
            <w:r>
              <w:rPr>
                <w:noProof/>
                <w:webHidden/>
              </w:rPr>
              <w:t>36</w:t>
            </w:r>
            <w:r>
              <w:rPr>
                <w:noProof/>
                <w:webHidden/>
              </w:rPr>
              <w:fldChar w:fldCharType="end"/>
            </w:r>
          </w:hyperlink>
        </w:p>
        <w:p w:rsidR="00391E00" w:rsidRDefault="00391E00">
          <w:pPr>
            <w:pStyle w:val="Obsah1"/>
            <w:tabs>
              <w:tab w:val="right" w:leader="dot" w:pos="9061"/>
            </w:tabs>
            <w:rPr>
              <w:rFonts w:asciiTheme="minorHAnsi" w:eastAsiaTheme="minorEastAsia" w:hAnsiTheme="minorHAnsi" w:cstheme="minorBidi"/>
              <w:noProof/>
              <w:lang w:val="cs-CZ" w:eastAsia="cs-CZ" w:bidi="ar-SA"/>
            </w:rPr>
          </w:pPr>
          <w:hyperlink w:anchor="_Toc386394150" w:history="1">
            <w:r w:rsidRPr="001E62AF">
              <w:rPr>
                <w:rStyle w:val="Hypertextovodkaz"/>
                <w:b/>
                <w:noProof/>
                <w:lang w:val="cs-CZ"/>
              </w:rPr>
              <w:t>II.</w:t>
            </w:r>
            <w:r w:rsidRPr="001E62AF">
              <w:rPr>
                <w:rStyle w:val="Hypertextovodkaz"/>
                <w:noProof/>
                <w:lang w:val="cs-CZ"/>
              </w:rPr>
              <w:t xml:space="preserve"> </w:t>
            </w:r>
            <w:r w:rsidRPr="001E62AF">
              <w:rPr>
                <w:rStyle w:val="Hypertextovodkaz"/>
                <w:b/>
                <w:noProof/>
                <w:lang w:val="cs-CZ"/>
              </w:rPr>
              <w:t>EMPIRICKÁ ČÁST</w:t>
            </w:r>
            <w:r>
              <w:rPr>
                <w:noProof/>
                <w:webHidden/>
              </w:rPr>
              <w:tab/>
            </w:r>
            <w:r>
              <w:rPr>
                <w:noProof/>
                <w:webHidden/>
              </w:rPr>
              <w:fldChar w:fldCharType="begin"/>
            </w:r>
            <w:r>
              <w:rPr>
                <w:noProof/>
                <w:webHidden/>
              </w:rPr>
              <w:instrText xml:space="preserve"> PAGEREF _Toc386394150 \h </w:instrText>
            </w:r>
            <w:r>
              <w:rPr>
                <w:noProof/>
                <w:webHidden/>
              </w:rPr>
            </w:r>
            <w:r>
              <w:rPr>
                <w:noProof/>
                <w:webHidden/>
              </w:rPr>
              <w:fldChar w:fldCharType="separate"/>
            </w:r>
            <w:r>
              <w:rPr>
                <w:noProof/>
                <w:webHidden/>
              </w:rPr>
              <w:t>40</w:t>
            </w:r>
            <w:r>
              <w:rPr>
                <w:noProof/>
                <w:webHidden/>
              </w:rPr>
              <w:fldChar w:fldCharType="end"/>
            </w:r>
          </w:hyperlink>
        </w:p>
        <w:p w:rsidR="00391E00" w:rsidRDefault="00391E00">
          <w:pPr>
            <w:pStyle w:val="Obsah1"/>
            <w:tabs>
              <w:tab w:val="left" w:pos="440"/>
              <w:tab w:val="right" w:leader="dot" w:pos="9061"/>
            </w:tabs>
            <w:rPr>
              <w:rFonts w:asciiTheme="minorHAnsi" w:eastAsiaTheme="minorEastAsia" w:hAnsiTheme="minorHAnsi" w:cstheme="minorBidi"/>
              <w:noProof/>
              <w:lang w:val="cs-CZ" w:eastAsia="cs-CZ" w:bidi="ar-SA"/>
            </w:rPr>
          </w:pPr>
          <w:hyperlink w:anchor="_Toc386394151" w:history="1">
            <w:r w:rsidRPr="001E62AF">
              <w:rPr>
                <w:rStyle w:val="Hypertextovodkaz"/>
                <w:b/>
                <w:noProof/>
                <w:lang w:val="cs-CZ"/>
              </w:rPr>
              <w:t>4.</w:t>
            </w:r>
            <w:r>
              <w:rPr>
                <w:rFonts w:asciiTheme="minorHAnsi" w:eastAsiaTheme="minorEastAsia" w:hAnsiTheme="minorHAnsi" w:cstheme="minorBidi"/>
                <w:noProof/>
                <w:lang w:val="cs-CZ" w:eastAsia="cs-CZ" w:bidi="ar-SA"/>
              </w:rPr>
              <w:tab/>
            </w:r>
            <w:r w:rsidRPr="001E62AF">
              <w:rPr>
                <w:rStyle w:val="Hypertextovodkaz"/>
                <w:b/>
                <w:noProof/>
                <w:lang w:val="cs-CZ"/>
              </w:rPr>
              <w:t>Cíle výzkumu a výzkumné otázky</w:t>
            </w:r>
            <w:r>
              <w:rPr>
                <w:noProof/>
                <w:webHidden/>
              </w:rPr>
              <w:tab/>
            </w:r>
            <w:r>
              <w:rPr>
                <w:noProof/>
                <w:webHidden/>
              </w:rPr>
              <w:fldChar w:fldCharType="begin"/>
            </w:r>
            <w:r>
              <w:rPr>
                <w:noProof/>
                <w:webHidden/>
              </w:rPr>
              <w:instrText xml:space="preserve"> PAGEREF _Toc386394151 \h </w:instrText>
            </w:r>
            <w:r>
              <w:rPr>
                <w:noProof/>
                <w:webHidden/>
              </w:rPr>
            </w:r>
            <w:r>
              <w:rPr>
                <w:noProof/>
                <w:webHidden/>
              </w:rPr>
              <w:fldChar w:fldCharType="separate"/>
            </w:r>
            <w:r>
              <w:rPr>
                <w:noProof/>
                <w:webHidden/>
              </w:rPr>
              <w:t>40</w:t>
            </w:r>
            <w:r>
              <w:rPr>
                <w:noProof/>
                <w:webHidden/>
              </w:rPr>
              <w:fldChar w:fldCharType="end"/>
            </w:r>
          </w:hyperlink>
        </w:p>
        <w:p w:rsidR="00391E00" w:rsidRDefault="00391E00">
          <w:pPr>
            <w:pStyle w:val="Obsah1"/>
            <w:tabs>
              <w:tab w:val="left" w:pos="440"/>
              <w:tab w:val="right" w:leader="dot" w:pos="9061"/>
            </w:tabs>
            <w:rPr>
              <w:rFonts w:asciiTheme="minorHAnsi" w:eastAsiaTheme="minorEastAsia" w:hAnsiTheme="minorHAnsi" w:cstheme="minorBidi"/>
              <w:noProof/>
              <w:lang w:val="cs-CZ" w:eastAsia="cs-CZ" w:bidi="ar-SA"/>
            </w:rPr>
          </w:pPr>
          <w:hyperlink w:anchor="_Toc386394152" w:history="1">
            <w:r w:rsidRPr="001E62AF">
              <w:rPr>
                <w:rStyle w:val="Hypertextovodkaz"/>
                <w:b/>
                <w:noProof/>
                <w:lang w:val="cs-CZ"/>
              </w:rPr>
              <w:t>5.</w:t>
            </w:r>
            <w:r>
              <w:rPr>
                <w:rFonts w:asciiTheme="minorHAnsi" w:eastAsiaTheme="minorEastAsia" w:hAnsiTheme="minorHAnsi" w:cstheme="minorBidi"/>
                <w:noProof/>
                <w:lang w:val="cs-CZ" w:eastAsia="cs-CZ" w:bidi="ar-SA"/>
              </w:rPr>
              <w:tab/>
            </w:r>
            <w:r w:rsidRPr="001E62AF">
              <w:rPr>
                <w:rStyle w:val="Hypertextovodkaz"/>
                <w:b/>
                <w:noProof/>
                <w:lang w:val="cs-CZ"/>
              </w:rPr>
              <w:t>Výběr výzkumného vzorku, vstup do terénu</w:t>
            </w:r>
            <w:r>
              <w:rPr>
                <w:noProof/>
                <w:webHidden/>
              </w:rPr>
              <w:tab/>
            </w:r>
            <w:r>
              <w:rPr>
                <w:noProof/>
                <w:webHidden/>
              </w:rPr>
              <w:fldChar w:fldCharType="begin"/>
            </w:r>
            <w:r>
              <w:rPr>
                <w:noProof/>
                <w:webHidden/>
              </w:rPr>
              <w:instrText xml:space="preserve"> PAGEREF _Toc386394152 \h </w:instrText>
            </w:r>
            <w:r>
              <w:rPr>
                <w:noProof/>
                <w:webHidden/>
              </w:rPr>
            </w:r>
            <w:r>
              <w:rPr>
                <w:noProof/>
                <w:webHidden/>
              </w:rPr>
              <w:fldChar w:fldCharType="separate"/>
            </w:r>
            <w:r>
              <w:rPr>
                <w:noProof/>
                <w:webHidden/>
              </w:rPr>
              <w:t>42</w:t>
            </w:r>
            <w:r>
              <w:rPr>
                <w:noProof/>
                <w:webHidden/>
              </w:rPr>
              <w:fldChar w:fldCharType="end"/>
            </w:r>
          </w:hyperlink>
        </w:p>
        <w:p w:rsidR="00391E00" w:rsidRDefault="00391E00">
          <w:pPr>
            <w:pStyle w:val="Obsah1"/>
            <w:tabs>
              <w:tab w:val="left" w:pos="440"/>
              <w:tab w:val="right" w:leader="dot" w:pos="9061"/>
            </w:tabs>
            <w:rPr>
              <w:rFonts w:asciiTheme="minorHAnsi" w:eastAsiaTheme="minorEastAsia" w:hAnsiTheme="minorHAnsi" w:cstheme="minorBidi"/>
              <w:noProof/>
              <w:lang w:val="cs-CZ" w:eastAsia="cs-CZ" w:bidi="ar-SA"/>
            </w:rPr>
          </w:pPr>
          <w:hyperlink w:anchor="_Toc386394153" w:history="1">
            <w:r w:rsidRPr="001E62AF">
              <w:rPr>
                <w:rStyle w:val="Hypertextovodkaz"/>
                <w:b/>
                <w:noProof/>
                <w:lang w:val="cs-CZ"/>
              </w:rPr>
              <w:t>6.</w:t>
            </w:r>
            <w:r>
              <w:rPr>
                <w:rFonts w:asciiTheme="minorHAnsi" w:eastAsiaTheme="minorEastAsia" w:hAnsiTheme="minorHAnsi" w:cstheme="minorBidi"/>
                <w:noProof/>
                <w:lang w:val="cs-CZ" w:eastAsia="cs-CZ" w:bidi="ar-SA"/>
              </w:rPr>
              <w:tab/>
            </w:r>
            <w:r w:rsidRPr="001E62AF">
              <w:rPr>
                <w:rStyle w:val="Hypertextovodkaz"/>
                <w:b/>
                <w:noProof/>
                <w:lang w:val="cs-CZ"/>
              </w:rPr>
              <w:t>Orientace výzkumu a technika sběru dat</w:t>
            </w:r>
            <w:r>
              <w:rPr>
                <w:noProof/>
                <w:webHidden/>
              </w:rPr>
              <w:tab/>
            </w:r>
            <w:r>
              <w:rPr>
                <w:noProof/>
                <w:webHidden/>
              </w:rPr>
              <w:fldChar w:fldCharType="begin"/>
            </w:r>
            <w:r>
              <w:rPr>
                <w:noProof/>
                <w:webHidden/>
              </w:rPr>
              <w:instrText xml:space="preserve"> PAGEREF _Toc386394153 \h </w:instrText>
            </w:r>
            <w:r>
              <w:rPr>
                <w:noProof/>
                <w:webHidden/>
              </w:rPr>
            </w:r>
            <w:r>
              <w:rPr>
                <w:noProof/>
                <w:webHidden/>
              </w:rPr>
              <w:fldChar w:fldCharType="separate"/>
            </w:r>
            <w:r>
              <w:rPr>
                <w:noProof/>
                <w:webHidden/>
              </w:rPr>
              <w:t>44</w:t>
            </w:r>
            <w:r>
              <w:rPr>
                <w:noProof/>
                <w:webHidden/>
              </w:rPr>
              <w:fldChar w:fldCharType="end"/>
            </w:r>
          </w:hyperlink>
        </w:p>
        <w:p w:rsidR="00391E00" w:rsidRDefault="00391E00">
          <w:pPr>
            <w:pStyle w:val="Obsah1"/>
            <w:tabs>
              <w:tab w:val="right" w:leader="dot" w:pos="9061"/>
            </w:tabs>
            <w:rPr>
              <w:rFonts w:asciiTheme="minorHAnsi" w:eastAsiaTheme="minorEastAsia" w:hAnsiTheme="minorHAnsi" w:cstheme="minorBidi"/>
              <w:noProof/>
              <w:lang w:val="cs-CZ" w:eastAsia="cs-CZ" w:bidi="ar-SA"/>
            </w:rPr>
          </w:pPr>
          <w:hyperlink w:anchor="_Toc386394154" w:history="1">
            <w:r w:rsidRPr="001E62AF">
              <w:rPr>
                <w:rStyle w:val="Hypertextovodkaz"/>
                <w:b/>
                <w:noProof/>
                <w:lang w:val="cs-CZ"/>
              </w:rPr>
              <w:t>7. Experimentální univerzita pro prarodiče a vnoučata – popis výzkumného prostředí</w:t>
            </w:r>
            <w:r>
              <w:rPr>
                <w:noProof/>
                <w:webHidden/>
              </w:rPr>
              <w:tab/>
            </w:r>
            <w:r>
              <w:rPr>
                <w:noProof/>
                <w:webHidden/>
              </w:rPr>
              <w:fldChar w:fldCharType="begin"/>
            </w:r>
            <w:r>
              <w:rPr>
                <w:noProof/>
                <w:webHidden/>
              </w:rPr>
              <w:instrText xml:space="preserve"> PAGEREF _Toc386394154 \h </w:instrText>
            </w:r>
            <w:r>
              <w:rPr>
                <w:noProof/>
                <w:webHidden/>
              </w:rPr>
            </w:r>
            <w:r>
              <w:rPr>
                <w:noProof/>
                <w:webHidden/>
              </w:rPr>
              <w:fldChar w:fldCharType="separate"/>
            </w:r>
            <w:r>
              <w:rPr>
                <w:noProof/>
                <w:webHidden/>
              </w:rPr>
              <w:t>46</w:t>
            </w:r>
            <w:r>
              <w:rPr>
                <w:noProof/>
                <w:webHidden/>
              </w:rPr>
              <w:fldChar w:fldCharType="end"/>
            </w:r>
          </w:hyperlink>
        </w:p>
        <w:p w:rsidR="00391E00" w:rsidRDefault="00391E00">
          <w:pPr>
            <w:pStyle w:val="Obsah2"/>
            <w:tabs>
              <w:tab w:val="right" w:leader="dot" w:pos="9061"/>
            </w:tabs>
            <w:rPr>
              <w:rFonts w:asciiTheme="minorHAnsi" w:eastAsiaTheme="minorEastAsia" w:hAnsiTheme="minorHAnsi" w:cstheme="minorBidi"/>
              <w:noProof/>
              <w:lang w:val="cs-CZ" w:eastAsia="cs-CZ" w:bidi="ar-SA"/>
            </w:rPr>
          </w:pPr>
          <w:hyperlink w:anchor="_Toc386394155" w:history="1">
            <w:r w:rsidRPr="001E62AF">
              <w:rPr>
                <w:rStyle w:val="Hypertextovodkaz"/>
                <w:b/>
                <w:noProof/>
                <w:lang w:val="cs-CZ"/>
              </w:rPr>
              <w:t>7.1.</w:t>
            </w:r>
            <w:r w:rsidRPr="001E62AF">
              <w:rPr>
                <w:rStyle w:val="Hypertextovodkaz"/>
                <w:noProof/>
                <w:lang w:val="cs-CZ"/>
              </w:rPr>
              <w:t xml:space="preserve"> </w:t>
            </w:r>
            <w:r w:rsidRPr="001E62AF">
              <w:rPr>
                <w:rStyle w:val="Hypertextovodkaz"/>
                <w:b/>
                <w:noProof/>
                <w:lang w:val="cs-CZ"/>
              </w:rPr>
              <w:t>Experimentální univerzita a její historie</w:t>
            </w:r>
            <w:r>
              <w:rPr>
                <w:noProof/>
                <w:webHidden/>
              </w:rPr>
              <w:tab/>
            </w:r>
            <w:r>
              <w:rPr>
                <w:noProof/>
                <w:webHidden/>
              </w:rPr>
              <w:fldChar w:fldCharType="begin"/>
            </w:r>
            <w:r>
              <w:rPr>
                <w:noProof/>
                <w:webHidden/>
              </w:rPr>
              <w:instrText xml:space="preserve"> PAGEREF _Toc386394155 \h </w:instrText>
            </w:r>
            <w:r>
              <w:rPr>
                <w:noProof/>
                <w:webHidden/>
              </w:rPr>
            </w:r>
            <w:r>
              <w:rPr>
                <w:noProof/>
                <w:webHidden/>
              </w:rPr>
              <w:fldChar w:fldCharType="separate"/>
            </w:r>
            <w:r>
              <w:rPr>
                <w:noProof/>
                <w:webHidden/>
              </w:rPr>
              <w:t>47</w:t>
            </w:r>
            <w:r>
              <w:rPr>
                <w:noProof/>
                <w:webHidden/>
              </w:rPr>
              <w:fldChar w:fldCharType="end"/>
            </w:r>
          </w:hyperlink>
        </w:p>
        <w:p w:rsidR="00391E00" w:rsidRDefault="00391E00">
          <w:pPr>
            <w:pStyle w:val="Obsah1"/>
            <w:tabs>
              <w:tab w:val="left" w:pos="440"/>
              <w:tab w:val="right" w:leader="dot" w:pos="9061"/>
            </w:tabs>
            <w:rPr>
              <w:rFonts w:asciiTheme="minorHAnsi" w:eastAsiaTheme="minorEastAsia" w:hAnsiTheme="minorHAnsi" w:cstheme="minorBidi"/>
              <w:noProof/>
              <w:lang w:val="cs-CZ" w:eastAsia="cs-CZ" w:bidi="ar-SA"/>
            </w:rPr>
          </w:pPr>
          <w:hyperlink w:anchor="_Toc386394156" w:history="1">
            <w:r w:rsidRPr="001E62AF">
              <w:rPr>
                <w:rStyle w:val="Hypertextovodkaz"/>
                <w:b/>
                <w:noProof/>
                <w:lang w:val="cs-CZ"/>
              </w:rPr>
              <w:t>8.</w:t>
            </w:r>
            <w:r>
              <w:rPr>
                <w:rFonts w:asciiTheme="minorHAnsi" w:eastAsiaTheme="minorEastAsia" w:hAnsiTheme="minorHAnsi" w:cstheme="minorBidi"/>
                <w:noProof/>
                <w:lang w:val="cs-CZ" w:eastAsia="cs-CZ" w:bidi="ar-SA"/>
              </w:rPr>
              <w:tab/>
            </w:r>
            <w:r w:rsidRPr="001E62AF">
              <w:rPr>
                <w:rStyle w:val="Hypertextovodkaz"/>
                <w:b/>
                <w:noProof/>
                <w:lang w:val="cs-CZ"/>
              </w:rPr>
              <w:t>Zpracování získaných dat</w:t>
            </w:r>
            <w:r>
              <w:rPr>
                <w:noProof/>
                <w:webHidden/>
              </w:rPr>
              <w:tab/>
            </w:r>
            <w:r>
              <w:rPr>
                <w:noProof/>
                <w:webHidden/>
              </w:rPr>
              <w:fldChar w:fldCharType="begin"/>
            </w:r>
            <w:r>
              <w:rPr>
                <w:noProof/>
                <w:webHidden/>
              </w:rPr>
              <w:instrText xml:space="preserve"> PAGEREF _Toc386394156 \h </w:instrText>
            </w:r>
            <w:r>
              <w:rPr>
                <w:noProof/>
                <w:webHidden/>
              </w:rPr>
            </w:r>
            <w:r>
              <w:rPr>
                <w:noProof/>
                <w:webHidden/>
              </w:rPr>
              <w:fldChar w:fldCharType="separate"/>
            </w:r>
            <w:r>
              <w:rPr>
                <w:noProof/>
                <w:webHidden/>
              </w:rPr>
              <w:t>50</w:t>
            </w:r>
            <w:r>
              <w:rPr>
                <w:noProof/>
                <w:webHidden/>
              </w:rPr>
              <w:fldChar w:fldCharType="end"/>
            </w:r>
          </w:hyperlink>
        </w:p>
        <w:p w:rsidR="00391E00" w:rsidRDefault="00391E00">
          <w:pPr>
            <w:pStyle w:val="Obsah1"/>
            <w:tabs>
              <w:tab w:val="left" w:pos="440"/>
              <w:tab w:val="right" w:leader="dot" w:pos="9061"/>
            </w:tabs>
            <w:rPr>
              <w:rFonts w:asciiTheme="minorHAnsi" w:eastAsiaTheme="minorEastAsia" w:hAnsiTheme="minorHAnsi" w:cstheme="minorBidi"/>
              <w:noProof/>
              <w:lang w:val="cs-CZ" w:eastAsia="cs-CZ" w:bidi="ar-SA"/>
            </w:rPr>
          </w:pPr>
          <w:hyperlink w:anchor="_Toc386394157" w:history="1">
            <w:r w:rsidRPr="001E62AF">
              <w:rPr>
                <w:rStyle w:val="Hypertextovodkaz"/>
                <w:b/>
                <w:noProof/>
                <w:lang w:val="cs-CZ"/>
              </w:rPr>
              <w:t>9.</w:t>
            </w:r>
            <w:r>
              <w:rPr>
                <w:rFonts w:asciiTheme="minorHAnsi" w:eastAsiaTheme="minorEastAsia" w:hAnsiTheme="minorHAnsi" w:cstheme="minorBidi"/>
                <w:noProof/>
                <w:lang w:val="cs-CZ" w:eastAsia="cs-CZ" w:bidi="ar-SA"/>
              </w:rPr>
              <w:tab/>
            </w:r>
            <w:r w:rsidRPr="001E62AF">
              <w:rPr>
                <w:rStyle w:val="Hypertextovodkaz"/>
                <w:b/>
                <w:noProof/>
                <w:lang w:val="cs-CZ"/>
              </w:rPr>
              <w:t>Výuka na Experimentální univerzitě</w:t>
            </w:r>
            <w:r>
              <w:rPr>
                <w:noProof/>
                <w:webHidden/>
              </w:rPr>
              <w:tab/>
            </w:r>
            <w:r>
              <w:rPr>
                <w:noProof/>
                <w:webHidden/>
              </w:rPr>
              <w:fldChar w:fldCharType="begin"/>
            </w:r>
            <w:r>
              <w:rPr>
                <w:noProof/>
                <w:webHidden/>
              </w:rPr>
              <w:instrText xml:space="preserve"> PAGEREF _Toc386394157 \h </w:instrText>
            </w:r>
            <w:r>
              <w:rPr>
                <w:noProof/>
                <w:webHidden/>
              </w:rPr>
            </w:r>
            <w:r>
              <w:rPr>
                <w:noProof/>
                <w:webHidden/>
              </w:rPr>
              <w:fldChar w:fldCharType="separate"/>
            </w:r>
            <w:r>
              <w:rPr>
                <w:noProof/>
                <w:webHidden/>
              </w:rPr>
              <w:t>51</w:t>
            </w:r>
            <w:r>
              <w:rPr>
                <w:noProof/>
                <w:webHidden/>
              </w:rPr>
              <w:fldChar w:fldCharType="end"/>
            </w:r>
          </w:hyperlink>
        </w:p>
        <w:p w:rsidR="00391E00" w:rsidRDefault="00391E00">
          <w:pPr>
            <w:pStyle w:val="Obsah2"/>
            <w:tabs>
              <w:tab w:val="right" w:leader="dot" w:pos="9061"/>
            </w:tabs>
            <w:rPr>
              <w:rFonts w:asciiTheme="minorHAnsi" w:eastAsiaTheme="minorEastAsia" w:hAnsiTheme="minorHAnsi" w:cstheme="minorBidi"/>
              <w:noProof/>
              <w:lang w:val="cs-CZ" w:eastAsia="cs-CZ" w:bidi="ar-SA"/>
            </w:rPr>
          </w:pPr>
          <w:hyperlink w:anchor="_Toc386394158" w:history="1">
            <w:r w:rsidRPr="001E62AF">
              <w:rPr>
                <w:rStyle w:val="Hypertextovodkaz"/>
                <w:b/>
                <w:noProof/>
                <w:lang w:val="cs-CZ"/>
              </w:rPr>
              <w:t>9.1.</w:t>
            </w:r>
            <w:r w:rsidRPr="001E62AF">
              <w:rPr>
                <w:rStyle w:val="Hypertextovodkaz"/>
                <w:noProof/>
                <w:lang w:val="cs-CZ"/>
              </w:rPr>
              <w:t xml:space="preserve"> </w:t>
            </w:r>
            <w:r w:rsidRPr="001E62AF">
              <w:rPr>
                <w:rStyle w:val="Hypertextovodkaz"/>
                <w:b/>
                <w:noProof/>
                <w:lang w:val="cs-CZ"/>
              </w:rPr>
              <w:t>Pravidla výuky</w:t>
            </w:r>
            <w:r>
              <w:rPr>
                <w:noProof/>
                <w:webHidden/>
              </w:rPr>
              <w:tab/>
            </w:r>
            <w:r>
              <w:rPr>
                <w:noProof/>
                <w:webHidden/>
              </w:rPr>
              <w:fldChar w:fldCharType="begin"/>
            </w:r>
            <w:r>
              <w:rPr>
                <w:noProof/>
                <w:webHidden/>
              </w:rPr>
              <w:instrText xml:space="preserve"> PAGEREF _Toc386394158 \h </w:instrText>
            </w:r>
            <w:r>
              <w:rPr>
                <w:noProof/>
                <w:webHidden/>
              </w:rPr>
            </w:r>
            <w:r>
              <w:rPr>
                <w:noProof/>
                <w:webHidden/>
              </w:rPr>
              <w:fldChar w:fldCharType="separate"/>
            </w:r>
            <w:r>
              <w:rPr>
                <w:noProof/>
                <w:webHidden/>
              </w:rPr>
              <w:t>52</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59" w:history="1">
            <w:r w:rsidRPr="001E62AF">
              <w:rPr>
                <w:rStyle w:val="Hypertextovodkaz"/>
                <w:b/>
                <w:noProof/>
                <w:lang w:val="cs-CZ"/>
              </w:rPr>
              <w:t>9.2.</w:t>
            </w:r>
            <w:r>
              <w:rPr>
                <w:rFonts w:asciiTheme="minorHAnsi" w:eastAsiaTheme="minorEastAsia" w:hAnsiTheme="minorHAnsi" w:cstheme="minorBidi"/>
                <w:noProof/>
                <w:lang w:val="cs-CZ" w:eastAsia="cs-CZ" w:bidi="ar-SA"/>
              </w:rPr>
              <w:tab/>
            </w:r>
            <w:r w:rsidRPr="001E62AF">
              <w:rPr>
                <w:rStyle w:val="Hypertextovodkaz"/>
                <w:b/>
                <w:noProof/>
                <w:lang w:val="cs-CZ"/>
              </w:rPr>
              <w:t>Přednáška: Jak a proč fouká vítr?</w:t>
            </w:r>
            <w:r>
              <w:rPr>
                <w:noProof/>
                <w:webHidden/>
              </w:rPr>
              <w:tab/>
            </w:r>
            <w:r>
              <w:rPr>
                <w:noProof/>
                <w:webHidden/>
              </w:rPr>
              <w:fldChar w:fldCharType="begin"/>
            </w:r>
            <w:r>
              <w:rPr>
                <w:noProof/>
                <w:webHidden/>
              </w:rPr>
              <w:instrText xml:space="preserve"> PAGEREF _Toc386394159 \h </w:instrText>
            </w:r>
            <w:r>
              <w:rPr>
                <w:noProof/>
                <w:webHidden/>
              </w:rPr>
            </w:r>
            <w:r>
              <w:rPr>
                <w:noProof/>
                <w:webHidden/>
              </w:rPr>
              <w:fldChar w:fldCharType="separate"/>
            </w:r>
            <w:r>
              <w:rPr>
                <w:noProof/>
                <w:webHidden/>
              </w:rPr>
              <w:t>53</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60" w:history="1">
            <w:r w:rsidRPr="001E62AF">
              <w:rPr>
                <w:rStyle w:val="Hypertextovodkaz"/>
                <w:b/>
                <w:noProof/>
                <w:lang w:val="cs-CZ"/>
              </w:rPr>
              <w:t>9.3.</w:t>
            </w:r>
            <w:r>
              <w:rPr>
                <w:rFonts w:asciiTheme="minorHAnsi" w:eastAsiaTheme="minorEastAsia" w:hAnsiTheme="minorHAnsi" w:cstheme="minorBidi"/>
                <w:noProof/>
                <w:lang w:val="cs-CZ" w:eastAsia="cs-CZ" w:bidi="ar-SA"/>
              </w:rPr>
              <w:tab/>
            </w:r>
            <w:r w:rsidRPr="001E62AF">
              <w:rPr>
                <w:rStyle w:val="Hypertextovodkaz"/>
                <w:b/>
                <w:noProof/>
                <w:lang w:val="cs-CZ"/>
              </w:rPr>
              <w:t>Přednáška: Jak vzniká předpověď počasí</w:t>
            </w:r>
            <w:r>
              <w:rPr>
                <w:noProof/>
                <w:webHidden/>
              </w:rPr>
              <w:tab/>
            </w:r>
            <w:r>
              <w:rPr>
                <w:noProof/>
                <w:webHidden/>
              </w:rPr>
              <w:fldChar w:fldCharType="begin"/>
            </w:r>
            <w:r>
              <w:rPr>
                <w:noProof/>
                <w:webHidden/>
              </w:rPr>
              <w:instrText xml:space="preserve"> PAGEREF _Toc386394160 \h </w:instrText>
            </w:r>
            <w:r>
              <w:rPr>
                <w:noProof/>
                <w:webHidden/>
              </w:rPr>
            </w:r>
            <w:r>
              <w:rPr>
                <w:noProof/>
                <w:webHidden/>
              </w:rPr>
              <w:fldChar w:fldCharType="separate"/>
            </w:r>
            <w:r>
              <w:rPr>
                <w:noProof/>
                <w:webHidden/>
              </w:rPr>
              <w:t>56</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61" w:history="1">
            <w:r w:rsidRPr="001E62AF">
              <w:rPr>
                <w:rStyle w:val="Hypertextovodkaz"/>
                <w:b/>
                <w:noProof/>
                <w:lang w:val="cs-CZ"/>
              </w:rPr>
              <w:t>9.4.</w:t>
            </w:r>
            <w:r>
              <w:rPr>
                <w:rFonts w:asciiTheme="minorHAnsi" w:eastAsiaTheme="minorEastAsia" w:hAnsiTheme="minorHAnsi" w:cstheme="minorBidi"/>
                <w:noProof/>
                <w:lang w:val="cs-CZ" w:eastAsia="cs-CZ" w:bidi="ar-SA"/>
              </w:rPr>
              <w:tab/>
            </w:r>
            <w:r w:rsidRPr="001E62AF">
              <w:rPr>
                <w:rStyle w:val="Hypertextovodkaz"/>
                <w:b/>
                <w:noProof/>
                <w:lang w:val="cs-CZ"/>
              </w:rPr>
              <w:t>Proč se klimatologové zabývají oceány?</w:t>
            </w:r>
            <w:r>
              <w:rPr>
                <w:noProof/>
                <w:webHidden/>
              </w:rPr>
              <w:tab/>
            </w:r>
            <w:r>
              <w:rPr>
                <w:noProof/>
                <w:webHidden/>
              </w:rPr>
              <w:fldChar w:fldCharType="begin"/>
            </w:r>
            <w:r>
              <w:rPr>
                <w:noProof/>
                <w:webHidden/>
              </w:rPr>
              <w:instrText xml:space="preserve"> PAGEREF _Toc386394161 \h </w:instrText>
            </w:r>
            <w:r>
              <w:rPr>
                <w:noProof/>
                <w:webHidden/>
              </w:rPr>
            </w:r>
            <w:r>
              <w:rPr>
                <w:noProof/>
                <w:webHidden/>
              </w:rPr>
              <w:fldChar w:fldCharType="separate"/>
            </w:r>
            <w:r>
              <w:rPr>
                <w:noProof/>
                <w:webHidden/>
              </w:rPr>
              <w:t>59</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62" w:history="1">
            <w:r w:rsidRPr="001E62AF">
              <w:rPr>
                <w:rStyle w:val="Hypertextovodkaz"/>
                <w:b/>
                <w:noProof/>
                <w:lang w:val="cs-CZ"/>
              </w:rPr>
              <w:t>9.5.</w:t>
            </w:r>
            <w:r>
              <w:rPr>
                <w:rFonts w:asciiTheme="minorHAnsi" w:eastAsiaTheme="minorEastAsia" w:hAnsiTheme="minorHAnsi" w:cstheme="minorBidi"/>
                <w:noProof/>
                <w:lang w:val="cs-CZ" w:eastAsia="cs-CZ" w:bidi="ar-SA"/>
              </w:rPr>
              <w:tab/>
            </w:r>
            <w:r w:rsidRPr="001E62AF">
              <w:rPr>
                <w:rStyle w:val="Hypertextovodkaz"/>
                <w:b/>
                <w:noProof/>
                <w:lang w:val="cs-CZ"/>
              </w:rPr>
              <w:t>Proč nedýcháme čistý vzduch?</w:t>
            </w:r>
            <w:r>
              <w:rPr>
                <w:noProof/>
                <w:webHidden/>
              </w:rPr>
              <w:tab/>
            </w:r>
            <w:r>
              <w:rPr>
                <w:noProof/>
                <w:webHidden/>
              </w:rPr>
              <w:fldChar w:fldCharType="begin"/>
            </w:r>
            <w:r>
              <w:rPr>
                <w:noProof/>
                <w:webHidden/>
              </w:rPr>
              <w:instrText xml:space="preserve"> PAGEREF _Toc386394162 \h </w:instrText>
            </w:r>
            <w:r>
              <w:rPr>
                <w:noProof/>
                <w:webHidden/>
              </w:rPr>
            </w:r>
            <w:r>
              <w:rPr>
                <w:noProof/>
                <w:webHidden/>
              </w:rPr>
              <w:fldChar w:fldCharType="separate"/>
            </w:r>
            <w:r>
              <w:rPr>
                <w:noProof/>
                <w:webHidden/>
              </w:rPr>
              <w:t>62</w:t>
            </w:r>
            <w:r>
              <w:rPr>
                <w:noProof/>
                <w:webHidden/>
              </w:rPr>
              <w:fldChar w:fldCharType="end"/>
            </w:r>
          </w:hyperlink>
        </w:p>
        <w:p w:rsidR="00391E00" w:rsidRDefault="00391E00">
          <w:pPr>
            <w:pStyle w:val="Obsah2"/>
            <w:tabs>
              <w:tab w:val="left" w:pos="880"/>
              <w:tab w:val="right" w:leader="dot" w:pos="9061"/>
            </w:tabs>
            <w:rPr>
              <w:rFonts w:asciiTheme="minorHAnsi" w:eastAsiaTheme="minorEastAsia" w:hAnsiTheme="minorHAnsi" w:cstheme="minorBidi"/>
              <w:noProof/>
              <w:lang w:val="cs-CZ" w:eastAsia="cs-CZ" w:bidi="ar-SA"/>
            </w:rPr>
          </w:pPr>
          <w:hyperlink w:anchor="_Toc386394163" w:history="1">
            <w:r w:rsidRPr="001E62AF">
              <w:rPr>
                <w:rStyle w:val="Hypertextovodkaz"/>
                <w:b/>
                <w:noProof/>
                <w:lang w:val="cs-CZ"/>
              </w:rPr>
              <w:t>9.6.</w:t>
            </w:r>
            <w:r>
              <w:rPr>
                <w:rFonts w:asciiTheme="minorHAnsi" w:eastAsiaTheme="minorEastAsia" w:hAnsiTheme="minorHAnsi" w:cstheme="minorBidi"/>
                <w:noProof/>
                <w:lang w:val="cs-CZ" w:eastAsia="cs-CZ" w:bidi="ar-SA"/>
              </w:rPr>
              <w:tab/>
            </w:r>
            <w:r w:rsidRPr="001E62AF">
              <w:rPr>
                <w:rStyle w:val="Hypertextovodkaz"/>
                <w:b/>
                <w:noProof/>
                <w:lang w:val="cs-CZ"/>
              </w:rPr>
              <w:t>Shrnutí – charakteristické rysy výuky</w:t>
            </w:r>
            <w:r>
              <w:rPr>
                <w:noProof/>
                <w:webHidden/>
              </w:rPr>
              <w:tab/>
            </w:r>
            <w:r>
              <w:rPr>
                <w:noProof/>
                <w:webHidden/>
              </w:rPr>
              <w:fldChar w:fldCharType="begin"/>
            </w:r>
            <w:r>
              <w:rPr>
                <w:noProof/>
                <w:webHidden/>
              </w:rPr>
              <w:instrText xml:space="preserve"> PAGEREF _Toc386394163 \h </w:instrText>
            </w:r>
            <w:r>
              <w:rPr>
                <w:noProof/>
                <w:webHidden/>
              </w:rPr>
            </w:r>
            <w:r>
              <w:rPr>
                <w:noProof/>
                <w:webHidden/>
              </w:rPr>
              <w:fldChar w:fldCharType="separate"/>
            </w:r>
            <w:r>
              <w:rPr>
                <w:noProof/>
                <w:webHidden/>
              </w:rPr>
              <w:t>65</w:t>
            </w:r>
            <w:r>
              <w:rPr>
                <w:noProof/>
                <w:webHidden/>
              </w:rPr>
              <w:fldChar w:fldCharType="end"/>
            </w:r>
          </w:hyperlink>
        </w:p>
        <w:p w:rsidR="00391E00" w:rsidRDefault="00391E00">
          <w:pPr>
            <w:pStyle w:val="Obsah1"/>
            <w:tabs>
              <w:tab w:val="left" w:pos="660"/>
              <w:tab w:val="right" w:leader="dot" w:pos="9061"/>
            </w:tabs>
            <w:rPr>
              <w:rFonts w:asciiTheme="minorHAnsi" w:eastAsiaTheme="minorEastAsia" w:hAnsiTheme="minorHAnsi" w:cstheme="minorBidi"/>
              <w:noProof/>
              <w:lang w:val="cs-CZ" w:eastAsia="cs-CZ" w:bidi="ar-SA"/>
            </w:rPr>
          </w:pPr>
          <w:hyperlink w:anchor="_Toc386394164" w:history="1">
            <w:r w:rsidRPr="001E62AF">
              <w:rPr>
                <w:rStyle w:val="Hypertextovodkaz"/>
                <w:b/>
                <w:noProof/>
                <w:lang w:val="cs-CZ"/>
              </w:rPr>
              <w:t>10.</w:t>
            </w:r>
            <w:r>
              <w:rPr>
                <w:rFonts w:asciiTheme="minorHAnsi" w:eastAsiaTheme="minorEastAsia" w:hAnsiTheme="minorHAnsi" w:cstheme="minorBidi"/>
                <w:noProof/>
                <w:lang w:val="cs-CZ" w:eastAsia="cs-CZ" w:bidi="ar-SA"/>
              </w:rPr>
              <w:tab/>
            </w:r>
            <w:r w:rsidRPr="001E62AF">
              <w:rPr>
                <w:rStyle w:val="Hypertextovodkaz"/>
                <w:b/>
                <w:noProof/>
                <w:lang w:val="cs-CZ"/>
              </w:rPr>
              <w:t>Vnímání výuky účastníky</w:t>
            </w:r>
            <w:r>
              <w:rPr>
                <w:noProof/>
                <w:webHidden/>
              </w:rPr>
              <w:tab/>
            </w:r>
            <w:r>
              <w:rPr>
                <w:noProof/>
                <w:webHidden/>
              </w:rPr>
              <w:fldChar w:fldCharType="begin"/>
            </w:r>
            <w:r>
              <w:rPr>
                <w:noProof/>
                <w:webHidden/>
              </w:rPr>
              <w:instrText xml:space="preserve"> PAGEREF _Toc386394164 \h </w:instrText>
            </w:r>
            <w:r>
              <w:rPr>
                <w:noProof/>
                <w:webHidden/>
              </w:rPr>
            </w:r>
            <w:r>
              <w:rPr>
                <w:noProof/>
                <w:webHidden/>
              </w:rPr>
              <w:fldChar w:fldCharType="separate"/>
            </w:r>
            <w:r>
              <w:rPr>
                <w:noProof/>
                <w:webHidden/>
              </w:rPr>
              <w:t>70</w:t>
            </w:r>
            <w:r>
              <w:rPr>
                <w:noProof/>
                <w:webHidden/>
              </w:rPr>
              <w:fldChar w:fldCharType="end"/>
            </w:r>
          </w:hyperlink>
        </w:p>
        <w:p w:rsidR="00391E00" w:rsidRDefault="00391E00">
          <w:pPr>
            <w:pStyle w:val="Obsah2"/>
            <w:tabs>
              <w:tab w:val="left" w:pos="1100"/>
              <w:tab w:val="right" w:leader="dot" w:pos="9061"/>
            </w:tabs>
            <w:rPr>
              <w:rFonts w:asciiTheme="minorHAnsi" w:eastAsiaTheme="minorEastAsia" w:hAnsiTheme="minorHAnsi" w:cstheme="minorBidi"/>
              <w:noProof/>
              <w:lang w:val="cs-CZ" w:eastAsia="cs-CZ" w:bidi="ar-SA"/>
            </w:rPr>
          </w:pPr>
          <w:hyperlink w:anchor="_Toc386394165" w:history="1">
            <w:r w:rsidRPr="001E62AF">
              <w:rPr>
                <w:rStyle w:val="Hypertextovodkaz"/>
                <w:b/>
                <w:noProof/>
                <w:lang w:val="cs-CZ"/>
              </w:rPr>
              <w:t>10.1.</w:t>
            </w:r>
            <w:r>
              <w:rPr>
                <w:rFonts w:asciiTheme="minorHAnsi" w:eastAsiaTheme="minorEastAsia" w:hAnsiTheme="minorHAnsi" w:cstheme="minorBidi"/>
                <w:noProof/>
                <w:lang w:val="cs-CZ" w:eastAsia="cs-CZ" w:bidi="ar-SA"/>
              </w:rPr>
              <w:tab/>
            </w:r>
            <w:r w:rsidRPr="001E62AF">
              <w:rPr>
                <w:rStyle w:val="Hypertextovodkaz"/>
                <w:b/>
                <w:noProof/>
                <w:lang w:val="cs-CZ"/>
              </w:rPr>
              <w:t>Rozdíly oproti klasické škole</w:t>
            </w:r>
            <w:r>
              <w:rPr>
                <w:noProof/>
                <w:webHidden/>
              </w:rPr>
              <w:tab/>
            </w:r>
            <w:r>
              <w:rPr>
                <w:noProof/>
                <w:webHidden/>
              </w:rPr>
              <w:fldChar w:fldCharType="begin"/>
            </w:r>
            <w:r>
              <w:rPr>
                <w:noProof/>
                <w:webHidden/>
              </w:rPr>
              <w:instrText xml:space="preserve"> PAGEREF _Toc386394165 \h </w:instrText>
            </w:r>
            <w:r>
              <w:rPr>
                <w:noProof/>
                <w:webHidden/>
              </w:rPr>
            </w:r>
            <w:r>
              <w:rPr>
                <w:noProof/>
                <w:webHidden/>
              </w:rPr>
              <w:fldChar w:fldCharType="separate"/>
            </w:r>
            <w:r>
              <w:rPr>
                <w:noProof/>
                <w:webHidden/>
              </w:rPr>
              <w:t>71</w:t>
            </w:r>
            <w:r>
              <w:rPr>
                <w:noProof/>
                <w:webHidden/>
              </w:rPr>
              <w:fldChar w:fldCharType="end"/>
            </w:r>
          </w:hyperlink>
        </w:p>
        <w:p w:rsidR="00391E00" w:rsidRDefault="00391E00">
          <w:pPr>
            <w:pStyle w:val="Obsah2"/>
            <w:tabs>
              <w:tab w:val="left" w:pos="1100"/>
              <w:tab w:val="right" w:leader="dot" w:pos="9061"/>
            </w:tabs>
            <w:rPr>
              <w:rFonts w:asciiTheme="minorHAnsi" w:eastAsiaTheme="minorEastAsia" w:hAnsiTheme="minorHAnsi" w:cstheme="minorBidi"/>
              <w:noProof/>
              <w:lang w:val="cs-CZ" w:eastAsia="cs-CZ" w:bidi="ar-SA"/>
            </w:rPr>
          </w:pPr>
          <w:hyperlink w:anchor="_Toc386394166" w:history="1">
            <w:r w:rsidRPr="001E62AF">
              <w:rPr>
                <w:rStyle w:val="Hypertextovodkaz"/>
                <w:b/>
                <w:noProof/>
                <w:lang w:val="cs-CZ"/>
              </w:rPr>
              <w:t>10.2.</w:t>
            </w:r>
            <w:r>
              <w:rPr>
                <w:rFonts w:asciiTheme="minorHAnsi" w:eastAsiaTheme="minorEastAsia" w:hAnsiTheme="minorHAnsi" w:cstheme="minorBidi"/>
                <w:noProof/>
                <w:lang w:val="cs-CZ" w:eastAsia="cs-CZ" w:bidi="ar-SA"/>
              </w:rPr>
              <w:tab/>
            </w:r>
            <w:r w:rsidRPr="001E62AF">
              <w:rPr>
                <w:rStyle w:val="Hypertextovodkaz"/>
                <w:b/>
                <w:noProof/>
                <w:lang w:val="cs-CZ"/>
              </w:rPr>
              <w:t>Důvody přihlášení</w:t>
            </w:r>
            <w:r>
              <w:rPr>
                <w:noProof/>
                <w:webHidden/>
              </w:rPr>
              <w:tab/>
            </w:r>
            <w:r>
              <w:rPr>
                <w:noProof/>
                <w:webHidden/>
              </w:rPr>
              <w:fldChar w:fldCharType="begin"/>
            </w:r>
            <w:r>
              <w:rPr>
                <w:noProof/>
                <w:webHidden/>
              </w:rPr>
              <w:instrText xml:space="preserve"> PAGEREF _Toc386394166 \h </w:instrText>
            </w:r>
            <w:r>
              <w:rPr>
                <w:noProof/>
                <w:webHidden/>
              </w:rPr>
            </w:r>
            <w:r>
              <w:rPr>
                <w:noProof/>
                <w:webHidden/>
              </w:rPr>
              <w:fldChar w:fldCharType="separate"/>
            </w:r>
            <w:r>
              <w:rPr>
                <w:noProof/>
                <w:webHidden/>
              </w:rPr>
              <w:t>77</w:t>
            </w:r>
            <w:r>
              <w:rPr>
                <w:noProof/>
                <w:webHidden/>
              </w:rPr>
              <w:fldChar w:fldCharType="end"/>
            </w:r>
          </w:hyperlink>
        </w:p>
        <w:p w:rsidR="00391E00" w:rsidRDefault="00391E00">
          <w:pPr>
            <w:pStyle w:val="Obsah2"/>
            <w:tabs>
              <w:tab w:val="left" w:pos="1100"/>
              <w:tab w:val="right" w:leader="dot" w:pos="9061"/>
            </w:tabs>
            <w:rPr>
              <w:rFonts w:asciiTheme="minorHAnsi" w:eastAsiaTheme="minorEastAsia" w:hAnsiTheme="minorHAnsi" w:cstheme="minorBidi"/>
              <w:noProof/>
              <w:lang w:val="cs-CZ" w:eastAsia="cs-CZ" w:bidi="ar-SA"/>
            </w:rPr>
          </w:pPr>
          <w:hyperlink w:anchor="_Toc386394167" w:history="1">
            <w:r w:rsidRPr="001E62AF">
              <w:rPr>
                <w:rStyle w:val="Hypertextovodkaz"/>
                <w:b/>
                <w:noProof/>
                <w:lang w:val="cs-CZ"/>
              </w:rPr>
              <w:t>10.3.</w:t>
            </w:r>
            <w:r>
              <w:rPr>
                <w:rFonts w:asciiTheme="minorHAnsi" w:eastAsiaTheme="minorEastAsia" w:hAnsiTheme="minorHAnsi" w:cstheme="minorBidi"/>
                <w:noProof/>
                <w:lang w:val="cs-CZ" w:eastAsia="cs-CZ" w:bidi="ar-SA"/>
              </w:rPr>
              <w:tab/>
            </w:r>
            <w:r w:rsidRPr="001E62AF">
              <w:rPr>
                <w:rStyle w:val="Hypertextovodkaz"/>
                <w:b/>
                <w:noProof/>
                <w:lang w:val="cs-CZ"/>
              </w:rPr>
              <w:t>Přístupy k výuce</w:t>
            </w:r>
            <w:r>
              <w:rPr>
                <w:noProof/>
                <w:webHidden/>
              </w:rPr>
              <w:tab/>
            </w:r>
            <w:r>
              <w:rPr>
                <w:noProof/>
                <w:webHidden/>
              </w:rPr>
              <w:fldChar w:fldCharType="begin"/>
            </w:r>
            <w:r>
              <w:rPr>
                <w:noProof/>
                <w:webHidden/>
              </w:rPr>
              <w:instrText xml:space="preserve"> PAGEREF _Toc386394167 \h </w:instrText>
            </w:r>
            <w:r>
              <w:rPr>
                <w:noProof/>
                <w:webHidden/>
              </w:rPr>
            </w:r>
            <w:r>
              <w:rPr>
                <w:noProof/>
                <w:webHidden/>
              </w:rPr>
              <w:fldChar w:fldCharType="separate"/>
            </w:r>
            <w:r>
              <w:rPr>
                <w:noProof/>
                <w:webHidden/>
              </w:rPr>
              <w:t>79</w:t>
            </w:r>
            <w:r>
              <w:rPr>
                <w:noProof/>
                <w:webHidden/>
              </w:rPr>
              <w:fldChar w:fldCharType="end"/>
            </w:r>
          </w:hyperlink>
        </w:p>
        <w:p w:rsidR="00391E00" w:rsidRDefault="00391E00">
          <w:pPr>
            <w:pStyle w:val="Obsah2"/>
            <w:tabs>
              <w:tab w:val="left" w:pos="1100"/>
              <w:tab w:val="right" w:leader="dot" w:pos="9061"/>
            </w:tabs>
            <w:rPr>
              <w:rFonts w:asciiTheme="minorHAnsi" w:eastAsiaTheme="minorEastAsia" w:hAnsiTheme="minorHAnsi" w:cstheme="minorBidi"/>
              <w:noProof/>
              <w:lang w:val="cs-CZ" w:eastAsia="cs-CZ" w:bidi="ar-SA"/>
            </w:rPr>
          </w:pPr>
          <w:hyperlink w:anchor="_Toc386394168" w:history="1">
            <w:r w:rsidRPr="001E62AF">
              <w:rPr>
                <w:rStyle w:val="Hypertextovodkaz"/>
                <w:b/>
                <w:noProof/>
                <w:lang w:val="cs-CZ"/>
              </w:rPr>
              <w:t>10.4.</w:t>
            </w:r>
            <w:r>
              <w:rPr>
                <w:rFonts w:asciiTheme="minorHAnsi" w:eastAsiaTheme="minorEastAsia" w:hAnsiTheme="minorHAnsi" w:cstheme="minorBidi"/>
                <w:noProof/>
                <w:lang w:val="cs-CZ" w:eastAsia="cs-CZ" w:bidi="ar-SA"/>
              </w:rPr>
              <w:tab/>
            </w:r>
            <w:r w:rsidRPr="001E62AF">
              <w:rPr>
                <w:rStyle w:val="Hypertextovodkaz"/>
                <w:b/>
                <w:noProof/>
                <w:lang w:val="cs-CZ"/>
              </w:rPr>
              <w:t>Přínosy pro účastníky</w:t>
            </w:r>
            <w:r>
              <w:rPr>
                <w:noProof/>
                <w:webHidden/>
              </w:rPr>
              <w:tab/>
            </w:r>
            <w:r>
              <w:rPr>
                <w:noProof/>
                <w:webHidden/>
              </w:rPr>
              <w:fldChar w:fldCharType="begin"/>
            </w:r>
            <w:r>
              <w:rPr>
                <w:noProof/>
                <w:webHidden/>
              </w:rPr>
              <w:instrText xml:space="preserve"> PAGEREF _Toc386394168 \h </w:instrText>
            </w:r>
            <w:r>
              <w:rPr>
                <w:noProof/>
                <w:webHidden/>
              </w:rPr>
            </w:r>
            <w:r>
              <w:rPr>
                <w:noProof/>
                <w:webHidden/>
              </w:rPr>
              <w:fldChar w:fldCharType="separate"/>
            </w:r>
            <w:r>
              <w:rPr>
                <w:noProof/>
                <w:webHidden/>
              </w:rPr>
              <w:t>82</w:t>
            </w:r>
            <w:r>
              <w:rPr>
                <w:noProof/>
                <w:webHidden/>
              </w:rPr>
              <w:fldChar w:fldCharType="end"/>
            </w:r>
          </w:hyperlink>
        </w:p>
        <w:p w:rsidR="00391E00" w:rsidRDefault="00391E00">
          <w:pPr>
            <w:pStyle w:val="Obsah1"/>
            <w:tabs>
              <w:tab w:val="left" w:pos="660"/>
              <w:tab w:val="right" w:leader="dot" w:pos="9061"/>
            </w:tabs>
            <w:rPr>
              <w:rFonts w:asciiTheme="minorHAnsi" w:eastAsiaTheme="minorEastAsia" w:hAnsiTheme="minorHAnsi" w:cstheme="minorBidi"/>
              <w:noProof/>
              <w:lang w:val="cs-CZ" w:eastAsia="cs-CZ" w:bidi="ar-SA"/>
            </w:rPr>
          </w:pPr>
          <w:hyperlink w:anchor="_Toc386394169" w:history="1">
            <w:r w:rsidRPr="001E62AF">
              <w:rPr>
                <w:rStyle w:val="Hypertextovodkaz"/>
                <w:b/>
                <w:noProof/>
                <w:lang w:val="cs-CZ"/>
              </w:rPr>
              <w:t>11.</w:t>
            </w:r>
            <w:r>
              <w:rPr>
                <w:rFonts w:asciiTheme="minorHAnsi" w:eastAsiaTheme="minorEastAsia" w:hAnsiTheme="minorHAnsi" w:cstheme="minorBidi"/>
                <w:noProof/>
                <w:lang w:val="cs-CZ" w:eastAsia="cs-CZ" w:bidi="ar-SA"/>
              </w:rPr>
              <w:tab/>
            </w:r>
            <w:r w:rsidRPr="001E62AF">
              <w:rPr>
                <w:rStyle w:val="Hypertextovodkaz"/>
                <w:b/>
                <w:noProof/>
                <w:lang w:val="cs-CZ"/>
              </w:rPr>
              <w:t>Shrnutí</w:t>
            </w:r>
            <w:r>
              <w:rPr>
                <w:noProof/>
                <w:webHidden/>
              </w:rPr>
              <w:tab/>
            </w:r>
            <w:r>
              <w:rPr>
                <w:noProof/>
                <w:webHidden/>
              </w:rPr>
              <w:fldChar w:fldCharType="begin"/>
            </w:r>
            <w:r>
              <w:rPr>
                <w:noProof/>
                <w:webHidden/>
              </w:rPr>
              <w:instrText xml:space="preserve"> PAGEREF _Toc386394169 \h </w:instrText>
            </w:r>
            <w:r>
              <w:rPr>
                <w:noProof/>
                <w:webHidden/>
              </w:rPr>
            </w:r>
            <w:r>
              <w:rPr>
                <w:noProof/>
                <w:webHidden/>
              </w:rPr>
              <w:fldChar w:fldCharType="separate"/>
            </w:r>
            <w:r>
              <w:rPr>
                <w:noProof/>
                <w:webHidden/>
              </w:rPr>
              <w:t>89</w:t>
            </w:r>
            <w:r>
              <w:rPr>
                <w:noProof/>
                <w:webHidden/>
              </w:rPr>
              <w:fldChar w:fldCharType="end"/>
            </w:r>
          </w:hyperlink>
        </w:p>
        <w:p w:rsidR="00391E00" w:rsidRDefault="00391E00">
          <w:pPr>
            <w:pStyle w:val="Obsah1"/>
            <w:tabs>
              <w:tab w:val="right" w:leader="dot" w:pos="9061"/>
            </w:tabs>
            <w:rPr>
              <w:rFonts w:asciiTheme="minorHAnsi" w:eastAsiaTheme="minorEastAsia" w:hAnsiTheme="minorHAnsi" w:cstheme="minorBidi"/>
              <w:noProof/>
              <w:lang w:val="cs-CZ" w:eastAsia="cs-CZ" w:bidi="ar-SA"/>
            </w:rPr>
          </w:pPr>
          <w:hyperlink w:anchor="_Toc386394170" w:history="1">
            <w:r w:rsidRPr="001E62AF">
              <w:rPr>
                <w:rStyle w:val="Hypertextovodkaz"/>
                <w:b/>
                <w:noProof/>
                <w:lang w:val="cs-CZ"/>
              </w:rPr>
              <w:t>Závěr a Diskuze</w:t>
            </w:r>
            <w:r>
              <w:rPr>
                <w:noProof/>
                <w:webHidden/>
              </w:rPr>
              <w:tab/>
            </w:r>
            <w:r>
              <w:rPr>
                <w:noProof/>
                <w:webHidden/>
              </w:rPr>
              <w:fldChar w:fldCharType="begin"/>
            </w:r>
            <w:r>
              <w:rPr>
                <w:noProof/>
                <w:webHidden/>
              </w:rPr>
              <w:instrText xml:space="preserve"> PAGEREF _Toc386394170 \h </w:instrText>
            </w:r>
            <w:r>
              <w:rPr>
                <w:noProof/>
                <w:webHidden/>
              </w:rPr>
            </w:r>
            <w:r>
              <w:rPr>
                <w:noProof/>
                <w:webHidden/>
              </w:rPr>
              <w:fldChar w:fldCharType="separate"/>
            </w:r>
            <w:r>
              <w:rPr>
                <w:noProof/>
                <w:webHidden/>
              </w:rPr>
              <w:t>93</w:t>
            </w:r>
            <w:r>
              <w:rPr>
                <w:noProof/>
                <w:webHidden/>
              </w:rPr>
              <w:fldChar w:fldCharType="end"/>
            </w:r>
          </w:hyperlink>
        </w:p>
        <w:p w:rsidR="00391E00" w:rsidRDefault="00391E00">
          <w:pPr>
            <w:pStyle w:val="Obsah1"/>
            <w:tabs>
              <w:tab w:val="right" w:leader="dot" w:pos="9061"/>
            </w:tabs>
            <w:rPr>
              <w:rFonts w:asciiTheme="minorHAnsi" w:eastAsiaTheme="minorEastAsia" w:hAnsiTheme="minorHAnsi" w:cstheme="minorBidi"/>
              <w:noProof/>
              <w:lang w:val="cs-CZ" w:eastAsia="cs-CZ" w:bidi="ar-SA"/>
            </w:rPr>
          </w:pPr>
          <w:hyperlink w:anchor="_Toc386394171" w:history="1">
            <w:r w:rsidRPr="001E62AF">
              <w:rPr>
                <w:rStyle w:val="Hypertextovodkaz"/>
                <w:b/>
                <w:noProof/>
                <w:lang w:val="cs-CZ"/>
              </w:rPr>
              <w:t>Použitá literatura</w:t>
            </w:r>
            <w:r>
              <w:rPr>
                <w:noProof/>
                <w:webHidden/>
              </w:rPr>
              <w:tab/>
            </w:r>
            <w:r>
              <w:rPr>
                <w:noProof/>
                <w:webHidden/>
              </w:rPr>
              <w:fldChar w:fldCharType="begin"/>
            </w:r>
            <w:r>
              <w:rPr>
                <w:noProof/>
                <w:webHidden/>
              </w:rPr>
              <w:instrText xml:space="preserve"> PAGEREF _Toc386394171 \h </w:instrText>
            </w:r>
            <w:r>
              <w:rPr>
                <w:noProof/>
                <w:webHidden/>
              </w:rPr>
            </w:r>
            <w:r>
              <w:rPr>
                <w:noProof/>
                <w:webHidden/>
              </w:rPr>
              <w:fldChar w:fldCharType="separate"/>
            </w:r>
            <w:r>
              <w:rPr>
                <w:noProof/>
                <w:webHidden/>
              </w:rPr>
              <w:t>97</w:t>
            </w:r>
            <w:r>
              <w:rPr>
                <w:noProof/>
                <w:webHidden/>
              </w:rPr>
              <w:fldChar w:fldCharType="end"/>
            </w:r>
          </w:hyperlink>
        </w:p>
        <w:p w:rsidR="00391E00" w:rsidRDefault="00391E00">
          <w:pPr>
            <w:pStyle w:val="Obsah1"/>
            <w:tabs>
              <w:tab w:val="right" w:leader="dot" w:pos="9061"/>
            </w:tabs>
            <w:rPr>
              <w:rFonts w:asciiTheme="minorHAnsi" w:eastAsiaTheme="minorEastAsia" w:hAnsiTheme="minorHAnsi" w:cstheme="minorBidi"/>
              <w:noProof/>
              <w:lang w:val="cs-CZ" w:eastAsia="cs-CZ" w:bidi="ar-SA"/>
            </w:rPr>
          </w:pPr>
          <w:hyperlink w:anchor="_Toc386394172" w:history="1">
            <w:r w:rsidRPr="001E62AF">
              <w:rPr>
                <w:rStyle w:val="Hypertextovodkaz"/>
                <w:b/>
                <w:noProof/>
                <w:lang w:val="cs-CZ"/>
              </w:rPr>
              <w:t>Přílohy</w:t>
            </w:r>
            <w:r>
              <w:rPr>
                <w:noProof/>
                <w:webHidden/>
              </w:rPr>
              <w:tab/>
            </w:r>
            <w:r>
              <w:rPr>
                <w:noProof/>
                <w:webHidden/>
              </w:rPr>
              <w:fldChar w:fldCharType="begin"/>
            </w:r>
            <w:r>
              <w:rPr>
                <w:noProof/>
                <w:webHidden/>
              </w:rPr>
              <w:instrText xml:space="preserve"> PAGEREF _Toc386394172 \h </w:instrText>
            </w:r>
            <w:r>
              <w:rPr>
                <w:noProof/>
                <w:webHidden/>
              </w:rPr>
            </w:r>
            <w:r>
              <w:rPr>
                <w:noProof/>
                <w:webHidden/>
              </w:rPr>
              <w:fldChar w:fldCharType="separate"/>
            </w:r>
            <w:r>
              <w:rPr>
                <w:noProof/>
                <w:webHidden/>
              </w:rPr>
              <w:t>104</w:t>
            </w:r>
            <w:r>
              <w:rPr>
                <w:noProof/>
                <w:webHidden/>
              </w:rPr>
              <w:fldChar w:fldCharType="end"/>
            </w:r>
          </w:hyperlink>
        </w:p>
        <w:p w:rsidR="0040722C" w:rsidRPr="003C31FD" w:rsidRDefault="0040722C">
          <w:pPr>
            <w:rPr>
              <w:lang w:val="cs-CZ"/>
            </w:rPr>
          </w:pPr>
          <w:r w:rsidRPr="003C31FD">
            <w:rPr>
              <w:lang w:val="cs-CZ"/>
            </w:rPr>
            <w:fldChar w:fldCharType="end"/>
          </w:r>
        </w:p>
      </w:sdtContent>
    </w:sdt>
    <w:p w:rsidR="00BD1AC6" w:rsidRPr="003C31FD" w:rsidRDefault="00BD1AC6" w:rsidP="00017868">
      <w:pPr>
        <w:pStyle w:val="Odstavecseseznamem"/>
        <w:tabs>
          <w:tab w:val="left" w:pos="851"/>
        </w:tabs>
        <w:spacing w:after="0" w:line="360" w:lineRule="auto"/>
        <w:ind w:left="0" w:firstLine="567"/>
        <w:rPr>
          <w:rFonts w:ascii="Times New Roman" w:hAnsi="Times New Roman" w:cs="Times New Roman"/>
          <w:b/>
          <w:lang w:val="cs-CZ"/>
        </w:rPr>
      </w:pPr>
    </w:p>
    <w:p w:rsidR="00BD1AC6" w:rsidRPr="003C31FD" w:rsidRDefault="00BD1AC6" w:rsidP="00017868">
      <w:pPr>
        <w:pStyle w:val="Odstavecseseznamem"/>
        <w:tabs>
          <w:tab w:val="left" w:pos="851"/>
        </w:tabs>
        <w:spacing w:after="0" w:line="360" w:lineRule="auto"/>
        <w:ind w:left="0" w:firstLine="567"/>
        <w:rPr>
          <w:rFonts w:ascii="Times New Roman" w:hAnsi="Times New Roman" w:cs="Times New Roman"/>
          <w:b/>
          <w:lang w:val="cs-CZ"/>
        </w:rPr>
      </w:pPr>
    </w:p>
    <w:p w:rsidR="00BD1AC6" w:rsidRPr="003C31FD" w:rsidRDefault="00BD1AC6" w:rsidP="00017868">
      <w:pPr>
        <w:pStyle w:val="Odstavecseseznamem"/>
        <w:tabs>
          <w:tab w:val="left" w:pos="851"/>
        </w:tabs>
        <w:spacing w:after="0" w:line="360" w:lineRule="auto"/>
        <w:ind w:left="0" w:firstLine="567"/>
        <w:rPr>
          <w:rFonts w:ascii="Times New Roman" w:hAnsi="Times New Roman" w:cs="Times New Roman"/>
          <w:b/>
          <w:lang w:val="cs-CZ"/>
        </w:rPr>
      </w:pPr>
    </w:p>
    <w:p w:rsidR="00173E62" w:rsidRPr="003C31FD" w:rsidRDefault="00173E62" w:rsidP="00017868">
      <w:pPr>
        <w:pStyle w:val="Odstavecseseznamem"/>
        <w:tabs>
          <w:tab w:val="left" w:pos="851"/>
        </w:tabs>
        <w:spacing w:after="0" w:line="360" w:lineRule="auto"/>
        <w:ind w:left="0" w:firstLine="567"/>
        <w:rPr>
          <w:rFonts w:ascii="Times New Roman" w:hAnsi="Times New Roman" w:cs="Times New Roman"/>
          <w:b/>
          <w:lang w:val="cs-CZ"/>
        </w:rPr>
      </w:pPr>
    </w:p>
    <w:p w:rsidR="00173E62" w:rsidRPr="003C31FD" w:rsidRDefault="00173E62" w:rsidP="00017868">
      <w:pPr>
        <w:pStyle w:val="Odstavecseseznamem"/>
        <w:tabs>
          <w:tab w:val="left" w:pos="851"/>
        </w:tabs>
        <w:spacing w:after="0" w:line="360" w:lineRule="auto"/>
        <w:ind w:left="0" w:firstLine="567"/>
        <w:rPr>
          <w:rFonts w:ascii="Times New Roman" w:hAnsi="Times New Roman" w:cs="Times New Roman"/>
          <w:b/>
          <w:lang w:val="cs-CZ"/>
        </w:rPr>
      </w:pPr>
    </w:p>
    <w:p w:rsidR="00173E62" w:rsidRPr="003C31FD" w:rsidRDefault="00173E62" w:rsidP="00017868">
      <w:pPr>
        <w:pStyle w:val="Odstavecseseznamem"/>
        <w:tabs>
          <w:tab w:val="left" w:pos="851"/>
        </w:tabs>
        <w:spacing w:after="0" w:line="360" w:lineRule="auto"/>
        <w:ind w:left="0" w:firstLine="567"/>
        <w:rPr>
          <w:rFonts w:ascii="Times New Roman" w:hAnsi="Times New Roman" w:cs="Times New Roman"/>
          <w:b/>
          <w:lang w:val="cs-CZ"/>
        </w:rPr>
      </w:pPr>
    </w:p>
    <w:p w:rsidR="00173E62" w:rsidRPr="003C31FD" w:rsidRDefault="00173E62" w:rsidP="00017868">
      <w:pPr>
        <w:pStyle w:val="Odstavecseseznamem"/>
        <w:tabs>
          <w:tab w:val="left" w:pos="851"/>
        </w:tabs>
        <w:spacing w:after="0" w:line="360" w:lineRule="auto"/>
        <w:ind w:left="0" w:firstLine="567"/>
        <w:rPr>
          <w:rFonts w:ascii="Times New Roman" w:hAnsi="Times New Roman" w:cs="Times New Roman"/>
          <w:b/>
          <w:lang w:val="cs-CZ"/>
        </w:rPr>
      </w:pPr>
    </w:p>
    <w:p w:rsidR="00BD1AC6" w:rsidRPr="003C31FD" w:rsidRDefault="00BD1AC6" w:rsidP="00017868">
      <w:pPr>
        <w:pStyle w:val="Odstavecseseznamem"/>
        <w:tabs>
          <w:tab w:val="left" w:pos="851"/>
        </w:tabs>
        <w:spacing w:after="0" w:line="360" w:lineRule="auto"/>
        <w:ind w:left="0" w:firstLine="567"/>
        <w:rPr>
          <w:rFonts w:ascii="Times New Roman" w:hAnsi="Times New Roman" w:cs="Times New Roman"/>
          <w:b/>
          <w:lang w:val="cs-CZ"/>
        </w:rPr>
      </w:pPr>
    </w:p>
    <w:p w:rsidR="00BD1AC6" w:rsidRPr="003C31FD" w:rsidRDefault="00BD1AC6" w:rsidP="00017868">
      <w:pPr>
        <w:pStyle w:val="Odstavecseseznamem"/>
        <w:tabs>
          <w:tab w:val="left" w:pos="851"/>
        </w:tabs>
        <w:spacing w:after="0" w:line="360" w:lineRule="auto"/>
        <w:ind w:left="0" w:firstLine="567"/>
        <w:rPr>
          <w:rFonts w:ascii="Times New Roman" w:hAnsi="Times New Roman" w:cs="Times New Roman"/>
          <w:b/>
          <w:lang w:val="cs-CZ"/>
        </w:rPr>
      </w:pPr>
    </w:p>
    <w:p w:rsidR="00BD1AC6" w:rsidRPr="003C31FD" w:rsidRDefault="00BD1AC6" w:rsidP="00017868">
      <w:pPr>
        <w:pStyle w:val="Odstavecseseznamem"/>
        <w:tabs>
          <w:tab w:val="left" w:pos="851"/>
        </w:tabs>
        <w:spacing w:after="0" w:line="360" w:lineRule="auto"/>
        <w:ind w:left="0" w:firstLine="567"/>
        <w:rPr>
          <w:rFonts w:ascii="Times New Roman" w:hAnsi="Times New Roman" w:cs="Times New Roman"/>
          <w:b/>
          <w:lang w:val="cs-CZ"/>
        </w:rPr>
      </w:pPr>
    </w:p>
    <w:p w:rsidR="00BD1AC6" w:rsidRPr="003C31FD" w:rsidRDefault="00BD1AC6" w:rsidP="00017868">
      <w:pPr>
        <w:pStyle w:val="Odstavecseseznamem"/>
        <w:tabs>
          <w:tab w:val="left" w:pos="851"/>
        </w:tabs>
        <w:spacing w:after="0" w:line="360" w:lineRule="auto"/>
        <w:ind w:left="0" w:firstLine="567"/>
        <w:rPr>
          <w:rFonts w:ascii="Times New Roman" w:hAnsi="Times New Roman" w:cs="Times New Roman"/>
          <w:b/>
          <w:lang w:val="cs-CZ"/>
        </w:rPr>
      </w:pPr>
    </w:p>
    <w:p w:rsidR="00173E62" w:rsidRPr="003C31FD" w:rsidRDefault="00173E62" w:rsidP="00017868">
      <w:pPr>
        <w:pStyle w:val="Odstavecseseznamem"/>
        <w:tabs>
          <w:tab w:val="left" w:pos="851"/>
        </w:tabs>
        <w:spacing w:after="0" w:line="360" w:lineRule="auto"/>
        <w:ind w:left="0" w:firstLine="567"/>
        <w:rPr>
          <w:rFonts w:ascii="Times New Roman" w:hAnsi="Times New Roman" w:cs="Times New Roman"/>
          <w:b/>
          <w:lang w:val="cs-CZ"/>
        </w:rPr>
      </w:pPr>
    </w:p>
    <w:p w:rsidR="00DE2143" w:rsidRPr="003C31FD" w:rsidRDefault="00DE2143" w:rsidP="00017868">
      <w:pPr>
        <w:tabs>
          <w:tab w:val="left" w:pos="851"/>
        </w:tabs>
        <w:spacing w:after="0" w:line="360" w:lineRule="auto"/>
        <w:ind w:firstLine="567"/>
        <w:rPr>
          <w:rFonts w:ascii="Times New Roman" w:hAnsi="Times New Roman" w:cs="Times New Roman"/>
          <w:b/>
          <w:lang w:val="cs-CZ"/>
        </w:rPr>
      </w:pPr>
    </w:p>
    <w:p w:rsidR="00DE2143" w:rsidRPr="003C31FD" w:rsidRDefault="00DE2143" w:rsidP="00017868">
      <w:pPr>
        <w:tabs>
          <w:tab w:val="left" w:pos="851"/>
        </w:tabs>
        <w:spacing w:after="0" w:line="360" w:lineRule="auto"/>
        <w:ind w:firstLine="567"/>
        <w:rPr>
          <w:rFonts w:ascii="Times New Roman" w:hAnsi="Times New Roman" w:cs="Times New Roman"/>
          <w:b/>
          <w:lang w:val="cs-CZ"/>
        </w:rPr>
      </w:pPr>
    </w:p>
    <w:p w:rsidR="00DE2143" w:rsidRPr="003C31FD" w:rsidRDefault="00DE2143" w:rsidP="00017868">
      <w:pPr>
        <w:tabs>
          <w:tab w:val="left" w:pos="851"/>
        </w:tabs>
        <w:spacing w:after="0" w:line="360" w:lineRule="auto"/>
        <w:ind w:firstLine="567"/>
        <w:rPr>
          <w:rFonts w:ascii="Times New Roman" w:hAnsi="Times New Roman" w:cs="Times New Roman"/>
          <w:b/>
          <w:lang w:val="cs-CZ"/>
        </w:rPr>
      </w:pPr>
    </w:p>
    <w:p w:rsidR="00DE2143" w:rsidRPr="003C31FD" w:rsidRDefault="00DE2143" w:rsidP="00017868">
      <w:pPr>
        <w:tabs>
          <w:tab w:val="left" w:pos="851"/>
        </w:tabs>
        <w:spacing w:after="0" w:line="360" w:lineRule="auto"/>
        <w:ind w:firstLine="567"/>
        <w:rPr>
          <w:rFonts w:ascii="Times New Roman" w:hAnsi="Times New Roman" w:cs="Times New Roman"/>
          <w:b/>
          <w:lang w:val="cs-CZ"/>
        </w:rPr>
      </w:pPr>
    </w:p>
    <w:p w:rsidR="00DE2143" w:rsidRPr="003C31FD" w:rsidRDefault="00DE2143" w:rsidP="00017868">
      <w:pPr>
        <w:tabs>
          <w:tab w:val="left" w:pos="851"/>
        </w:tabs>
        <w:spacing w:after="0" w:line="360" w:lineRule="auto"/>
        <w:ind w:firstLine="567"/>
        <w:rPr>
          <w:rFonts w:ascii="Times New Roman" w:hAnsi="Times New Roman" w:cs="Times New Roman"/>
          <w:b/>
          <w:lang w:val="cs-CZ"/>
        </w:rPr>
      </w:pPr>
    </w:p>
    <w:p w:rsidR="00DE2143" w:rsidRPr="003C31FD" w:rsidRDefault="00DE2143" w:rsidP="00017868">
      <w:pPr>
        <w:tabs>
          <w:tab w:val="left" w:pos="851"/>
        </w:tabs>
        <w:spacing w:after="0" w:line="360" w:lineRule="auto"/>
        <w:ind w:firstLine="567"/>
        <w:rPr>
          <w:rFonts w:ascii="Times New Roman" w:hAnsi="Times New Roman" w:cs="Times New Roman"/>
          <w:b/>
          <w:lang w:val="cs-CZ"/>
        </w:rPr>
      </w:pPr>
    </w:p>
    <w:p w:rsidR="00DE2143" w:rsidRPr="003C31FD" w:rsidRDefault="00DE2143" w:rsidP="00017868">
      <w:pPr>
        <w:tabs>
          <w:tab w:val="left" w:pos="851"/>
        </w:tabs>
        <w:spacing w:after="0" w:line="360" w:lineRule="auto"/>
        <w:ind w:firstLine="567"/>
        <w:rPr>
          <w:rFonts w:ascii="Times New Roman" w:hAnsi="Times New Roman" w:cs="Times New Roman"/>
          <w:b/>
          <w:lang w:val="cs-CZ"/>
        </w:rPr>
      </w:pPr>
    </w:p>
    <w:p w:rsidR="00DE2143" w:rsidRPr="003C31FD" w:rsidRDefault="00DE2143" w:rsidP="00017868">
      <w:pPr>
        <w:tabs>
          <w:tab w:val="left" w:pos="851"/>
        </w:tabs>
        <w:spacing w:after="0" w:line="360" w:lineRule="auto"/>
        <w:ind w:firstLine="567"/>
        <w:rPr>
          <w:rFonts w:ascii="Times New Roman" w:hAnsi="Times New Roman" w:cs="Times New Roman"/>
          <w:b/>
          <w:lang w:val="cs-CZ"/>
        </w:rPr>
      </w:pPr>
    </w:p>
    <w:p w:rsidR="00DE2143" w:rsidRPr="003C31FD" w:rsidRDefault="00DE2143" w:rsidP="00017868">
      <w:pPr>
        <w:tabs>
          <w:tab w:val="left" w:pos="851"/>
        </w:tabs>
        <w:spacing w:after="0" w:line="360" w:lineRule="auto"/>
        <w:ind w:firstLine="567"/>
        <w:rPr>
          <w:rFonts w:ascii="Times New Roman" w:hAnsi="Times New Roman" w:cs="Times New Roman"/>
          <w:b/>
          <w:lang w:val="cs-CZ"/>
        </w:rPr>
      </w:pPr>
    </w:p>
    <w:p w:rsidR="00DE2143" w:rsidRPr="003C31FD" w:rsidRDefault="00DE2143" w:rsidP="00017868">
      <w:pPr>
        <w:tabs>
          <w:tab w:val="left" w:pos="851"/>
        </w:tabs>
        <w:spacing w:after="0" w:line="360" w:lineRule="auto"/>
        <w:ind w:firstLine="567"/>
        <w:rPr>
          <w:rFonts w:ascii="Times New Roman" w:hAnsi="Times New Roman" w:cs="Times New Roman"/>
          <w:b/>
          <w:lang w:val="cs-CZ"/>
        </w:rPr>
      </w:pPr>
    </w:p>
    <w:p w:rsidR="00DE2143" w:rsidRPr="003C31FD" w:rsidRDefault="00DE2143" w:rsidP="00017868">
      <w:pPr>
        <w:tabs>
          <w:tab w:val="left" w:pos="851"/>
        </w:tabs>
        <w:spacing w:after="0" w:line="360" w:lineRule="auto"/>
        <w:ind w:firstLine="567"/>
        <w:rPr>
          <w:rFonts w:ascii="Times New Roman" w:hAnsi="Times New Roman" w:cs="Times New Roman"/>
          <w:b/>
          <w:lang w:val="cs-CZ"/>
        </w:rPr>
      </w:pPr>
    </w:p>
    <w:p w:rsidR="005F6D5F" w:rsidRPr="003C31FD" w:rsidRDefault="005F6D5F" w:rsidP="004F4C19">
      <w:pPr>
        <w:pStyle w:val="Nadpis1"/>
        <w:rPr>
          <w:b/>
          <w:lang w:val="cs-CZ"/>
        </w:rPr>
      </w:pPr>
    </w:p>
    <w:p w:rsidR="005F6D5F" w:rsidRPr="003C31FD" w:rsidRDefault="005F6D5F" w:rsidP="004F4C19">
      <w:pPr>
        <w:pStyle w:val="Nadpis1"/>
        <w:rPr>
          <w:b/>
          <w:lang w:val="cs-CZ"/>
        </w:rPr>
      </w:pPr>
    </w:p>
    <w:p w:rsidR="00BD1AC6" w:rsidRPr="003C31FD" w:rsidRDefault="00173E62" w:rsidP="004F4C19">
      <w:pPr>
        <w:pStyle w:val="Nadpis1"/>
        <w:rPr>
          <w:b/>
          <w:lang w:val="cs-CZ"/>
        </w:rPr>
      </w:pPr>
      <w:bookmarkStart w:id="0" w:name="_Toc386394129"/>
      <w:r w:rsidRPr="003C31FD">
        <w:rPr>
          <w:b/>
          <w:lang w:val="cs-CZ"/>
        </w:rPr>
        <w:lastRenderedPageBreak/>
        <w:t>Úvod</w:t>
      </w:r>
      <w:bookmarkEnd w:id="0"/>
    </w:p>
    <w:p w:rsidR="00173E62"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314A22" w:rsidRPr="003C31FD">
        <w:rPr>
          <w:rFonts w:ascii="Times New Roman" w:hAnsi="Times New Roman" w:cs="Times New Roman"/>
          <w:sz w:val="24"/>
          <w:szCs w:val="24"/>
          <w:lang w:val="cs-CZ"/>
        </w:rPr>
        <w:t xml:space="preserve">Při vybírání tématu mé diplomové práce mě ovlivnil předmět, který jsem na Ústavu pedagogických věd absolvovala, a to předmět Celoživotní učení v mezigeneračních souvislostech. Oblast mezigeneračního vzdělávání </w:t>
      </w:r>
      <w:r w:rsidR="00A14AE7" w:rsidRPr="003C31FD">
        <w:rPr>
          <w:rFonts w:ascii="Times New Roman" w:hAnsi="Times New Roman" w:cs="Times New Roman"/>
          <w:sz w:val="24"/>
          <w:szCs w:val="24"/>
          <w:lang w:val="cs-CZ"/>
        </w:rPr>
        <w:t>je v současné době velmi populární, v České republice však ještě úplně nezakořenila a pro spoustu lidí je velkou neznámou. S rozvojem celoživotního učení a přeměny společnosti ve společnost vědění je učení se dospělých a zejména seniorů velmi podstatné. Forma mezigeneračního vzdělávání mi při</w:t>
      </w:r>
      <w:r w:rsidR="00E52719" w:rsidRPr="003C31FD">
        <w:rPr>
          <w:rFonts w:ascii="Times New Roman" w:hAnsi="Times New Roman" w:cs="Times New Roman"/>
          <w:sz w:val="24"/>
          <w:szCs w:val="24"/>
          <w:lang w:val="cs-CZ"/>
        </w:rPr>
        <w:t>šla zajímavá a velice mě nadch</w:t>
      </w:r>
      <w:r w:rsidR="00A14AE7" w:rsidRPr="003C31FD">
        <w:rPr>
          <w:rFonts w:ascii="Times New Roman" w:hAnsi="Times New Roman" w:cs="Times New Roman"/>
          <w:sz w:val="24"/>
          <w:szCs w:val="24"/>
          <w:lang w:val="cs-CZ"/>
        </w:rPr>
        <w:t xml:space="preserve">l projekt Experimentální univerzity pro prarodiče a vnoučata pod záštitou Centra celoživotního vzdělávání v Praze. Jelikož je v dnešním uspěchaném světě velmi málo prostoru pro společné aktivity </w:t>
      </w:r>
      <w:r w:rsidR="00660CB9">
        <w:rPr>
          <w:rFonts w:ascii="Times New Roman" w:hAnsi="Times New Roman" w:cs="Times New Roman"/>
          <w:sz w:val="24"/>
          <w:szCs w:val="24"/>
          <w:lang w:val="cs-CZ"/>
        </w:rPr>
        <w:t>vnoučat</w:t>
      </w:r>
      <w:r w:rsidR="00A14AE7" w:rsidRPr="003C31FD">
        <w:rPr>
          <w:rFonts w:ascii="Times New Roman" w:hAnsi="Times New Roman" w:cs="Times New Roman"/>
          <w:sz w:val="24"/>
          <w:szCs w:val="24"/>
          <w:lang w:val="cs-CZ"/>
        </w:rPr>
        <w:t xml:space="preserve"> a jej</w:t>
      </w:r>
      <w:r w:rsidR="00660CB9">
        <w:rPr>
          <w:rFonts w:ascii="Times New Roman" w:hAnsi="Times New Roman" w:cs="Times New Roman"/>
          <w:sz w:val="24"/>
          <w:szCs w:val="24"/>
          <w:lang w:val="cs-CZ"/>
        </w:rPr>
        <w:t>ich prarodičů</w:t>
      </w:r>
      <w:r w:rsidR="00E15598">
        <w:rPr>
          <w:rFonts w:ascii="Times New Roman" w:hAnsi="Times New Roman" w:cs="Times New Roman"/>
          <w:sz w:val="24"/>
          <w:szCs w:val="24"/>
          <w:lang w:val="cs-CZ"/>
        </w:rPr>
        <w:t>, a protože jsem o </w:t>
      </w:r>
      <w:r w:rsidR="00A14AE7" w:rsidRPr="003C31FD">
        <w:rPr>
          <w:rFonts w:ascii="Times New Roman" w:hAnsi="Times New Roman" w:cs="Times New Roman"/>
          <w:sz w:val="24"/>
          <w:szCs w:val="24"/>
          <w:lang w:val="cs-CZ"/>
        </w:rPr>
        <w:t xml:space="preserve">tomto projektu slyšela poprvé, chtěla jsem se o něm dozvědět podrobnější informace, což bylo ideální příležitostí pro téma mé magisterské práce. </w:t>
      </w:r>
      <w:r w:rsidR="00E52719" w:rsidRPr="003C31FD">
        <w:rPr>
          <w:rFonts w:ascii="Times New Roman" w:hAnsi="Times New Roman" w:cs="Times New Roman"/>
          <w:sz w:val="24"/>
          <w:szCs w:val="24"/>
          <w:lang w:val="cs-CZ"/>
        </w:rPr>
        <w:t xml:space="preserve">Při zkontaktování zakladatelky projektu, Ing. Dany Steinové, jsem zjistila, že nejsem jediná, kdo tento projekt nezná, jelikož byla velmi ráda, že pomůžu </w:t>
      </w:r>
      <w:r w:rsidR="00660CB9">
        <w:rPr>
          <w:rFonts w:ascii="Times New Roman" w:hAnsi="Times New Roman" w:cs="Times New Roman"/>
          <w:sz w:val="24"/>
          <w:szCs w:val="24"/>
          <w:lang w:val="cs-CZ"/>
        </w:rPr>
        <w:t xml:space="preserve">k </w:t>
      </w:r>
      <w:r w:rsidR="00E52719" w:rsidRPr="003C31FD">
        <w:rPr>
          <w:rFonts w:ascii="Times New Roman" w:hAnsi="Times New Roman" w:cs="Times New Roman"/>
          <w:sz w:val="24"/>
          <w:szCs w:val="24"/>
          <w:lang w:val="cs-CZ"/>
        </w:rPr>
        <w:t>„rozšíření“ této možnosti vzdělávání širšímu okolí. Ihned souhlasila s výzkumem, povolil</w:t>
      </w:r>
      <w:r w:rsidR="00660CB9">
        <w:rPr>
          <w:rFonts w:ascii="Times New Roman" w:hAnsi="Times New Roman" w:cs="Times New Roman"/>
          <w:sz w:val="24"/>
          <w:szCs w:val="24"/>
          <w:lang w:val="cs-CZ"/>
        </w:rPr>
        <w:t>a</w:t>
      </w:r>
      <w:r w:rsidR="00E52719" w:rsidRPr="003C31FD">
        <w:rPr>
          <w:rFonts w:ascii="Times New Roman" w:hAnsi="Times New Roman" w:cs="Times New Roman"/>
          <w:sz w:val="24"/>
          <w:szCs w:val="24"/>
          <w:lang w:val="cs-CZ"/>
        </w:rPr>
        <w:t xml:space="preserve"> mi vstup do j</w:t>
      </w:r>
      <w:r w:rsidR="00660CB9">
        <w:rPr>
          <w:rFonts w:ascii="Times New Roman" w:hAnsi="Times New Roman" w:cs="Times New Roman"/>
          <w:sz w:val="24"/>
          <w:szCs w:val="24"/>
          <w:lang w:val="cs-CZ"/>
        </w:rPr>
        <w:t>ednotlivých vyučovacích hodin a zkontaktovala mě</w:t>
      </w:r>
      <w:r w:rsidR="00E52719" w:rsidRPr="003C31FD">
        <w:rPr>
          <w:rFonts w:ascii="Times New Roman" w:hAnsi="Times New Roman" w:cs="Times New Roman"/>
          <w:sz w:val="24"/>
          <w:szCs w:val="24"/>
          <w:lang w:val="cs-CZ"/>
        </w:rPr>
        <w:t xml:space="preserve"> s koordinátorkou konkrétního ročníku a s jejich absolventy. Díky tomu </w:t>
      </w:r>
      <w:r w:rsidR="00E02593" w:rsidRPr="003C31FD">
        <w:rPr>
          <w:rFonts w:ascii="Times New Roman" w:hAnsi="Times New Roman" w:cs="Times New Roman"/>
          <w:sz w:val="24"/>
          <w:szCs w:val="24"/>
          <w:lang w:val="cs-CZ"/>
        </w:rPr>
        <w:t>mohla vzniknout předkládaná práce.</w:t>
      </w:r>
    </w:p>
    <w:p w:rsidR="00A14AE7"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14AE7" w:rsidRPr="003C31FD">
        <w:rPr>
          <w:rFonts w:ascii="Times New Roman" w:hAnsi="Times New Roman" w:cs="Times New Roman"/>
          <w:sz w:val="24"/>
          <w:szCs w:val="24"/>
          <w:lang w:val="cs-CZ"/>
        </w:rPr>
        <w:t xml:space="preserve">Cílem </w:t>
      </w:r>
      <w:r w:rsidR="00E02593" w:rsidRPr="003C31FD">
        <w:rPr>
          <w:rFonts w:ascii="Times New Roman" w:hAnsi="Times New Roman" w:cs="Times New Roman"/>
          <w:sz w:val="24"/>
          <w:szCs w:val="24"/>
          <w:lang w:val="cs-CZ"/>
        </w:rPr>
        <w:t xml:space="preserve">této </w:t>
      </w:r>
      <w:r w:rsidR="00A14AE7" w:rsidRPr="003C31FD">
        <w:rPr>
          <w:rFonts w:ascii="Times New Roman" w:hAnsi="Times New Roman" w:cs="Times New Roman"/>
          <w:sz w:val="24"/>
          <w:szCs w:val="24"/>
          <w:lang w:val="cs-CZ"/>
        </w:rPr>
        <w:t>práce je nastínit</w:t>
      </w:r>
      <w:r w:rsidR="00E02593" w:rsidRPr="003C31FD">
        <w:rPr>
          <w:rFonts w:ascii="Times New Roman" w:hAnsi="Times New Roman" w:cs="Times New Roman"/>
          <w:sz w:val="24"/>
          <w:szCs w:val="24"/>
          <w:lang w:val="cs-CZ"/>
        </w:rPr>
        <w:t>,</w:t>
      </w:r>
      <w:r w:rsidR="00A14AE7" w:rsidRPr="003C31FD">
        <w:rPr>
          <w:rFonts w:ascii="Times New Roman" w:hAnsi="Times New Roman" w:cs="Times New Roman"/>
          <w:sz w:val="24"/>
          <w:szCs w:val="24"/>
          <w:lang w:val="cs-CZ"/>
        </w:rPr>
        <w:t xml:space="preserve"> jakým způsobem Experimentální univerzita funguje, jak probíhá samotná výuka a jak </w:t>
      </w:r>
      <w:r w:rsidR="00660CB9">
        <w:rPr>
          <w:rFonts w:ascii="Times New Roman" w:hAnsi="Times New Roman" w:cs="Times New Roman"/>
          <w:sz w:val="24"/>
          <w:szCs w:val="24"/>
          <w:lang w:val="cs-CZ"/>
        </w:rPr>
        <w:t>ji vnímají její účastníci</w:t>
      </w:r>
      <w:r w:rsidR="00A14AE7" w:rsidRPr="003C31FD">
        <w:rPr>
          <w:rFonts w:ascii="Times New Roman" w:hAnsi="Times New Roman" w:cs="Times New Roman"/>
          <w:sz w:val="24"/>
          <w:szCs w:val="24"/>
          <w:lang w:val="cs-CZ"/>
        </w:rPr>
        <w:t xml:space="preserve">. Práce se věnuje školnímu roku 2011/2012, ve kterém probíhalo téma Meteorologie a klimatologie ve spolupráci s Matematicko-fyzikální fakultou Karlovy Univerzity. </w:t>
      </w:r>
      <w:r w:rsidR="00063F09" w:rsidRPr="003C31FD">
        <w:rPr>
          <w:rFonts w:ascii="Times New Roman" w:hAnsi="Times New Roman" w:cs="Times New Roman"/>
          <w:sz w:val="24"/>
          <w:szCs w:val="24"/>
          <w:lang w:val="cs-CZ"/>
        </w:rPr>
        <w:t xml:space="preserve">Záměrně jsem vybrala již proběhlý ročník, abych oslovila absolventy, kteří mají všechny zážitky za sebou a mohou na výuku pohlížet s odstupem času. </w:t>
      </w:r>
      <w:r w:rsidR="00E02593" w:rsidRPr="003C31FD">
        <w:rPr>
          <w:rFonts w:ascii="Times New Roman" w:hAnsi="Times New Roman" w:cs="Times New Roman"/>
          <w:sz w:val="24"/>
          <w:szCs w:val="24"/>
          <w:lang w:val="cs-CZ"/>
        </w:rPr>
        <w:t xml:space="preserve">Aby byl výzkum zajímavější, </w:t>
      </w:r>
      <w:r w:rsidR="0030505E" w:rsidRPr="003C31FD">
        <w:rPr>
          <w:rFonts w:ascii="Times New Roman" w:hAnsi="Times New Roman" w:cs="Times New Roman"/>
          <w:sz w:val="24"/>
          <w:szCs w:val="24"/>
          <w:lang w:val="cs-CZ"/>
        </w:rPr>
        <w:t>obsahuje práce</w:t>
      </w:r>
      <w:r w:rsidR="00E02593" w:rsidRPr="003C31FD">
        <w:rPr>
          <w:rFonts w:ascii="Times New Roman" w:hAnsi="Times New Roman" w:cs="Times New Roman"/>
          <w:sz w:val="24"/>
          <w:szCs w:val="24"/>
          <w:lang w:val="cs-CZ"/>
        </w:rPr>
        <w:t xml:space="preserve"> také postřehy střední generace maminek, které se samotné výuky neúčastní, ale slýchává o ní od sv</w:t>
      </w:r>
      <w:r w:rsidR="0030505E" w:rsidRPr="003C31FD">
        <w:rPr>
          <w:rFonts w:ascii="Times New Roman" w:hAnsi="Times New Roman" w:cs="Times New Roman"/>
          <w:sz w:val="24"/>
          <w:szCs w:val="24"/>
          <w:lang w:val="cs-CZ"/>
        </w:rPr>
        <w:t>ých dětí a</w:t>
      </w:r>
      <w:r w:rsidR="00E15598">
        <w:rPr>
          <w:rFonts w:ascii="Times New Roman" w:hAnsi="Times New Roman" w:cs="Times New Roman"/>
          <w:sz w:val="24"/>
          <w:szCs w:val="24"/>
          <w:lang w:val="cs-CZ"/>
        </w:rPr>
        <w:t> </w:t>
      </w:r>
      <w:r w:rsidR="0030505E" w:rsidRPr="003C31FD">
        <w:rPr>
          <w:rFonts w:ascii="Times New Roman" w:hAnsi="Times New Roman" w:cs="Times New Roman"/>
          <w:sz w:val="24"/>
          <w:szCs w:val="24"/>
          <w:lang w:val="cs-CZ"/>
        </w:rPr>
        <w:t>rodičů</w:t>
      </w:r>
      <w:r w:rsidR="00E02593" w:rsidRPr="003C31FD">
        <w:rPr>
          <w:rFonts w:ascii="Times New Roman" w:hAnsi="Times New Roman" w:cs="Times New Roman"/>
          <w:sz w:val="24"/>
          <w:szCs w:val="24"/>
          <w:lang w:val="cs-CZ"/>
        </w:rPr>
        <w:t xml:space="preserve">, díky čemuž </w:t>
      </w:r>
      <w:r w:rsidR="0030505E" w:rsidRPr="003C31FD">
        <w:rPr>
          <w:rFonts w:ascii="Times New Roman" w:hAnsi="Times New Roman" w:cs="Times New Roman"/>
          <w:sz w:val="24"/>
          <w:szCs w:val="24"/>
          <w:lang w:val="cs-CZ"/>
        </w:rPr>
        <w:t xml:space="preserve">si </w:t>
      </w:r>
      <w:r w:rsidR="00E02593" w:rsidRPr="003C31FD">
        <w:rPr>
          <w:rFonts w:ascii="Times New Roman" w:hAnsi="Times New Roman" w:cs="Times New Roman"/>
          <w:sz w:val="24"/>
          <w:szCs w:val="24"/>
          <w:lang w:val="cs-CZ"/>
        </w:rPr>
        <w:t>na tento způsob vzdělávání vytvoři</w:t>
      </w:r>
      <w:r w:rsidR="0030505E" w:rsidRPr="003C31FD">
        <w:rPr>
          <w:rFonts w:ascii="Times New Roman" w:hAnsi="Times New Roman" w:cs="Times New Roman"/>
          <w:sz w:val="24"/>
          <w:szCs w:val="24"/>
          <w:lang w:val="cs-CZ"/>
        </w:rPr>
        <w:t>ly</w:t>
      </w:r>
      <w:r w:rsidR="00E02593" w:rsidRPr="003C31FD">
        <w:rPr>
          <w:rFonts w:ascii="Times New Roman" w:hAnsi="Times New Roman" w:cs="Times New Roman"/>
          <w:sz w:val="24"/>
          <w:szCs w:val="24"/>
          <w:lang w:val="cs-CZ"/>
        </w:rPr>
        <w:t xml:space="preserve"> vlastní názor</w:t>
      </w:r>
      <w:r w:rsidR="0030505E" w:rsidRPr="003C31FD">
        <w:rPr>
          <w:rFonts w:ascii="Times New Roman" w:hAnsi="Times New Roman" w:cs="Times New Roman"/>
          <w:sz w:val="24"/>
          <w:szCs w:val="24"/>
          <w:lang w:val="cs-CZ"/>
        </w:rPr>
        <w:t>.</w:t>
      </w:r>
    </w:p>
    <w:p w:rsidR="0030505E"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EF360B" w:rsidRPr="003C31FD">
        <w:rPr>
          <w:rFonts w:ascii="Times New Roman" w:hAnsi="Times New Roman" w:cs="Times New Roman"/>
          <w:sz w:val="24"/>
          <w:szCs w:val="24"/>
          <w:lang w:val="cs-CZ"/>
        </w:rPr>
        <w:t>Předkládaná práce je rozdělená na teoretickou a empirickou část. Teoretická část je rozdělena do tří kapitol, které vytváří teoretické zázemí pro výzkumné šetření. Při jejím zpracování jsem pracovala s</w:t>
      </w:r>
      <w:r w:rsidR="003923DC" w:rsidRPr="003C31FD">
        <w:rPr>
          <w:rFonts w:ascii="Times New Roman" w:hAnsi="Times New Roman" w:cs="Times New Roman"/>
          <w:sz w:val="24"/>
          <w:szCs w:val="24"/>
          <w:lang w:val="cs-CZ"/>
        </w:rPr>
        <w:t xml:space="preserve"> odbornými </w:t>
      </w:r>
      <w:r w:rsidR="00EF360B" w:rsidRPr="003C31FD">
        <w:rPr>
          <w:rFonts w:ascii="Times New Roman" w:hAnsi="Times New Roman" w:cs="Times New Roman"/>
          <w:sz w:val="24"/>
          <w:szCs w:val="24"/>
          <w:lang w:val="cs-CZ"/>
        </w:rPr>
        <w:t xml:space="preserve">domácími i zahraničními zdroji </w:t>
      </w:r>
      <w:r w:rsidR="00E15598">
        <w:rPr>
          <w:rFonts w:ascii="Times New Roman" w:hAnsi="Times New Roman" w:cs="Times New Roman"/>
          <w:sz w:val="24"/>
          <w:szCs w:val="24"/>
          <w:lang w:val="cs-CZ"/>
        </w:rPr>
        <w:t>v tištěných i </w:t>
      </w:r>
      <w:r w:rsidR="003923DC" w:rsidRPr="003C31FD">
        <w:rPr>
          <w:rFonts w:ascii="Times New Roman" w:hAnsi="Times New Roman" w:cs="Times New Roman"/>
          <w:sz w:val="24"/>
          <w:szCs w:val="24"/>
          <w:lang w:val="cs-CZ"/>
        </w:rPr>
        <w:t>elektronických podobách</w:t>
      </w:r>
      <w:r w:rsidR="00EF360B" w:rsidRPr="003C31FD">
        <w:rPr>
          <w:rFonts w:ascii="Times New Roman" w:hAnsi="Times New Roman" w:cs="Times New Roman"/>
          <w:sz w:val="24"/>
          <w:szCs w:val="24"/>
          <w:lang w:val="cs-CZ"/>
        </w:rPr>
        <w:t xml:space="preserve"> a vždy jsem se k nim snažila zaujmout vlastní stanovisko. První kapitola se věnuje rodině a různým pohledům, kterými ji můžeme definovat. Po představení pojmu generace následuje stručný přehled trendů, které se v generační struktuře</w:t>
      </w:r>
      <w:r w:rsidR="00742D5B" w:rsidRPr="003C31FD">
        <w:rPr>
          <w:rFonts w:ascii="Times New Roman" w:hAnsi="Times New Roman" w:cs="Times New Roman"/>
          <w:sz w:val="24"/>
          <w:szCs w:val="24"/>
          <w:lang w:val="cs-CZ"/>
        </w:rPr>
        <w:t xml:space="preserve"> objevovaly od 19</w:t>
      </w:r>
      <w:r w:rsidR="00EF360B" w:rsidRPr="003C31FD">
        <w:rPr>
          <w:rFonts w:ascii="Times New Roman" w:hAnsi="Times New Roman" w:cs="Times New Roman"/>
          <w:sz w:val="24"/>
          <w:szCs w:val="24"/>
          <w:lang w:val="cs-CZ"/>
        </w:rPr>
        <w:t>. století</w:t>
      </w:r>
      <w:r w:rsidR="00742D5B" w:rsidRPr="003C31FD">
        <w:rPr>
          <w:rFonts w:ascii="Times New Roman" w:hAnsi="Times New Roman" w:cs="Times New Roman"/>
          <w:sz w:val="24"/>
          <w:szCs w:val="24"/>
          <w:lang w:val="cs-CZ"/>
        </w:rPr>
        <w:t xml:space="preserve"> po současnost a závěr je věnován obsahu učení, který si mezi sebou jednotlivé generace předávají a navzájem se tak ovlivňují. Jelikož je </w:t>
      </w:r>
      <w:r w:rsidR="00E15598">
        <w:rPr>
          <w:rFonts w:ascii="Times New Roman" w:hAnsi="Times New Roman" w:cs="Times New Roman"/>
          <w:sz w:val="24"/>
          <w:szCs w:val="24"/>
          <w:lang w:val="cs-CZ"/>
        </w:rPr>
        <w:t>empirická část věnována výuce a </w:t>
      </w:r>
      <w:r w:rsidR="00742D5B" w:rsidRPr="003C31FD">
        <w:rPr>
          <w:rFonts w:ascii="Times New Roman" w:hAnsi="Times New Roman" w:cs="Times New Roman"/>
          <w:sz w:val="24"/>
          <w:szCs w:val="24"/>
          <w:lang w:val="cs-CZ"/>
        </w:rPr>
        <w:t xml:space="preserve">jejímu procesu, druhá kapitola popisuje pojem učení a jeho jednotlivé druhy, ale také celoživotní a mezigenerační učení, s kterými Experimentální univerzita úzce souvisí. Poslední </w:t>
      </w:r>
      <w:r w:rsidR="00742D5B" w:rsidRPr="003C31FD">
        <w:rPr>
          <w:rFonts w:ascii="Times New Roman" w:hAnsi="Times New Roman" w:cs="Times New Roman"/>
          <w:sz w:val="24"/>
          <w:szCs w:val="24"/>
          <w:lang w:val="cs-CZ"/>
        </w:rPr>
        <w:lastRenderedPageBreak/>
        <w:t>kapitola je věnována mezigeneračnímu vzdělávání a mezigeneračním programům, které se ve světě realizují. Nechybí také výzkumy, které byly v oblasti mezigeneračního vzdělávání provedeny a ve kterých se soustředím zejména na popsání průběhu jednotlivých programů.</w:t>
      </w:r>
    </w:p>
    <w:p w:rsidR="00742D5B"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742D5B" w:rsidRPr="003C31FD">
        <w:rPr>
          <w:rFonts w:ascii="Times New Roman" w:hAnsi="Times New Roman" w:cs="Times New Roman"/>
          <w:sz w:val="24"/>
          <w:szCs w:val="24"/>
          <w:lang w:val="cs-CZ"/>
        </w:rPr>
        <w:t xml:space="preserve">Empirická část je orientována kvalitativně. V jejím úvodu seznámím čtenáře s cíli výzkumu a s jednotlivými výzkumnými otázkami, které jsem si pro práci stanovila. </w:t>
      </w:r>
      <w:r w:rsidR="003923DC" w:rsidRPr="003C31FD">
        <w:rPr>
          <w:rFonts w:ascii="Times New Roman" w:hAnsi="Times New Roman" w:cs="Times New Roman"/>
          <w:sz w:val="24"/>
          <w:szCs w:val="24"/>
          <w:lang w:val="cs-CZ"/>
        </w:rPr>
        <w:t xml:space="preserve">Podrobně popíšu také můj vstup do terénu, oslovování respondentů a představím samotnou Experimentální univerzitu, její zakladatelku a historii. </w:t>
      </w:r>
      <w:r w:rsidR="002A7F05" w:rsidRPr="003C31FD">
        <w:rPr>
          <w:rFonts w:ascii="Times New Roman" w:hAnsi="Times New Roman" w:cs="Times New Roman"/>
          <w:sz w:val="24"/>
          <w:szCs w:val="24"/>
          <w:lang w:val="cs-CZ"/>
        </w:rPr>
        <w:t>Pro důkladnou představu a seznámení čtenářů s tímto neprozkoumaným projektem jsem využi</w:t>
      </w:r>
      <w:r w:rsidR="00660CB9">
        <w:rPr>
          <w:rFonts w:ascii="Times New Roman" w:hAnsi="Times New Roman" w:cs="Times New Roman"/>
          <w:sz w:val="24"/>
          <w:szCs w:val="24"/>
          <w:lang w:val="cs-CZ"/>
        </w:rPr>
        <w:t>la více technik sběru dat, a to </w:t>
      </w:r>
      <w:r w:rsidR="002A7F05" w:rsidRPr="003C31FD">
        <w:rPr>
          <w:rFonts w:ascii="Times New Roman" w:hAnsi="Times New Roman" w:cs="Times New Roman"/>
          <w:sz w:val="24"/>
          <w:szCs w:val="24"/>
          <w:lang w:val="cs-CZ"/>
        </w:rPr>
        <w:t>zúčastněné pozorování, analýzu dokumentů a polostrukurované rozhovory. Ty jsem posléze analyzovala pomocí otevřeného kódování</w:t>
      </w:r>
      <w:r w:rsidR="003923DC" w:rsidRPr="003C31FD">
        <w:rPr>
          <w:rFonts w:ascii="Times New Roman" w:hAnsi="Times New Roman" w:cs="Times New Roman"/>
          <w:sz w:val="24"/>
          <w:szCs w:val="24"/>
          <w:lang w:val="cs-CZ"/>
        </w:rPr>
        <w:t xml:space="preserve"> a</w:t>
      </w:r>
      <w:r w:rsidR="002A7F05" w:rsidRPr="003C31FD">
        <w:rPr>
          <w:rFonts w:ascii="Times New Roman" w:hAnsi="Times New Roman" w:cs="Times New Roman"/>
          <w:sz w:val="24"/>
          <w:szCs w:val="24"/>
          <w:lang w:val="cs-CZ"/>
        </w:rPr>
        <w:t xml:space="preserve"> kategorizací získaných dat, načež jsem využ</w:t>
      </w:r>
      <w:r w:rsidR="00F17C08" w:rsidRPr="003C31FD">
        <w:rPr>
          <w:rFonts w:ascii="Times New Roman" w:hAnsi="Times New Roman" w:cs="Times New Roman"/>
          <w:sz w:val="24"/>
          <w:szCs w:val="24"/>
          <w:lang w:val="cs-CZ"/>
        </w:rPr>
        <w:t xml:space="preserve">ila techniku „vyložení karet“. </w:t>
      </w:r>
      <w:r w:rsidR="003923DC" w:rsidRPr="003C31FD">
        <w:rPr>
          <w:rFonts w:ascii="Times New Roman" w:hAnsi="Times New Roman" w:cs="Times New Roman"/>
          <w:sz w:val="24"/>
          <w:szCs w:val="24"/>
          <w:lang w:val="cs-CZ"/>
        </w:rPr>
        <w:t>První část výzkumu je věnována podrobnému popisu čtyř vyučovacích hodin, které jsem analyzovala za pomoci koordinátorky programu Meteorologie a klimatologie, docentky Jaroslavy Kalvové</w:t>
      </w:r>
      <w:r w:rsidR="00D311DD" w:rsidRPr="003C31FD">
        <w:rPr>
          <w:rFonts w:ascii="Times New Roman" w:hAnsi="Times New Roman" w:cs="Times New Roman"/>
          <w:sz w:val="24"/>
          <w:szCs w:val="24"/>
          <w:lang w:val="cs-CZ"/>
        </w:rPr>
        <w:t>,</w:t>
      </w:r>
      <w:r w:rsidR="003923DC" w:rsidRPr="003C31FD">
        <w:rPr>
          <w:rFonts w:ascii="Times New Roman" w:hAnsi="Times New Roman" w:cs="Times New Roman"/>
          <w:sz w:val="24"/>
          <w:szCs w:val="24"/>
          <w:lang w:val="cs-CZ"/>
        </w:rPr>
        <w:t xml:space="preserve"> a prezentací, které mi byly poskytnuty, a které v hodinách sloužily jako hlavní studijní materiál. Můj popis a postřehy jsou doplněny názory samotných účastníků. Druhá část</w:t>
      </w:r>
      <w:r w:rsidR="00D311DD" w:rsidRPr="003C31FD">
        <w:rPr>
          <w:rFonts w:ascii="Times New Roman" w:hAnsi="Times New Roman" w:cs="Times New Roman"/>
          <w:sz w:val="24"/>
          <w:szCs w:val="24"/>
          <w:lang w:val="cs-CZ"/>
        </w:rPr>
        <w:t xml:space="preserve"> výzkumného šetření</w:t>
      </w:r>
      <w:r w:rsidR="003923DC" w:rsidRPr="003C31FD">
        <w:rPr>
          <w:rFonts w:ascii="Times New Roman" w:hAnsi="Times New Roman" w:cs="Times New Roman"/>
          <w:sz w:val="24"/>
          <w:szCs w:val="24"/>
          <w:lang w:val="cs-CZ"/>
        </w:rPr>
        <w:t xml:space="preserve"> je věnována </w:t>
      </w:r>
      <w:r w:rsidR="001B076F" w:rsidRPr="003C31FD">
        <w:rPr>
          <w:rFonts w:ascii="Times New Roman" w:hAnsi="Times New Roman" w:cs="Times New Roman"/>
          <w:sz w:val="24"/>
          <w:szCs w:val="24"/>
          <w:lang w:val="cs-CZ"/>
        </w:rPr>
        <w:t>samotnému vnímání výuky všech tří generací související s </w:t>
      </w:r>
      <w:r w:rsidR="00660CB9">
        <w:rPr>
          <w:rFonts w:ascii="Times New Roman" w:hAnsi="Times New Roman" w:cs="Times New Roman"/>
          <w:sz w:val="24"/>
          <w:szCs w:val="24"/>
          <w:lang w:val="cs-CZ"/>
        </w:rPr>
        <w:t>rozdílností od klasické školy, přístupům</w:t>
      </w:r>
      <w:r w:rsidR="001B076F" w:rsidRPr="003C31FD">
        <w:rPr>
          <w:rFonts w:ascii="Times New Roman" w:hAnsi="Times New Roman" w:cs="Times New Roman"/>
          <w:sz w:val="24"/>
          <w:szCs w:val="24"/>
          <w:lang w:val="cs-CZ"/>
        </w:rPr>
        <w:t xml:space="preserve"> k</w:t>
      </w:r>
      <w:r w:rsidR="00660CB9">
        <w:rPr>
          <w:rFonts w:ascii="Times New Roman" w:hAnsi="Times New Roman" w:cs="Times New Roman"/>
          <w:sz w:val="24"/>
          <w:szCs w:val="24"/>
          <w:lang w:val="cs-CZ"/>
        </w:rPr>
        <w:t> </w:t>
      </w:r>
      <w:r w:rsidR="001B076F" w:rsidRPr="003C31FD">
        <w:rPr>
          <w:rFonts w:ascii="Times New Roman" w:hAnsi="Times New Roman" w:cs="Times New Roman"/>
          <w:sz w:val="24"/>
          <w:szCs w:val="24"/>
          <w:lang w:val="cs-CZ"/>
        </w:rPr>
        <w:t>výuce</w:t>
      </w:r>
      <w:r w:rsidR="00660CB9">
        <w:rPr>
          <w:rFonts w:ascii="Times New Roman" w:hAnsi="Times New Roman" w:cs="Times New Roman"/>
          <w:sz w:val="24"/>
          <w:szCs w:val="24"/>
          <w:lang w:val="cs-CZ"/>
        </w:rPr>
        <w:t xml:space="preserve"> a z nich plynoucím přínosům</w:t>
      </w:r>
      <w:r w:rsidR="00D311DD" w:rsidRPr="003C31FD">
        <w:rPr>
          <w:rFonts w:ascii="Times New Roman" w:hAnsi="Times New Roman" w:cs="Times New Roman"/>
          <w:sz w:val="24"/>
          <w:szCs w:val="24"/>
          <w:lang w:val="cs-CZ"/>
        </w:rPr>
        <w:t xml:space="preserve">. </w:t>
      </w:r>
      <w:r w:rsidR="001B076F" w:rsidRPr="003C31FD">
        <w:rPr>
          <w:rFonts w:ascii="Times New Roman" w:hAnsi="Times New Roman" w:cs="Times New Roman"/>
          <w:sz w:val="24"/>
          <w:szCs w:val="24"/>
          <w:lang w:val="cs-CZ"/>
        </w:rPr>
        <w:t>Můj</w:t>
      </w:r>
      <w:r w:rsidR="005408B3" w:rsidRPr="003C31FD">
        <w:rPr>
          <w:rFonts w:ascii="Times New Roman" w:hAnsi="Times New Roman" w:cs="Times New Roman"/>
          <w:sz w:val="24"/>
          <w:szCs w:val="24"/>
          <w:lang w:val="cs-CZ"/>
        </w:rPr>
        <w:t xml:space="preserve"> výzkum uzavírám shrnutím všech výsledků.</w:t>
      </w:r>
    </w:p>
    <w:p w:rsidR="005408B3"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5408B3" w:rsidRPr="003C31FD">
        <w:rPr>
          <w:rFonts w:ascii="Times New Roman" w:hAnsi="Times New Roman" w:cs="Times New Roman"/>
          <w:sz w:val="24"/>
          <w:szCs w:val="24"/>
          <w:lang w:val="cs-CZ"/>
        </w:rPr>
        <w:t xml:space="preserve">Se všemi načtenými a vyzkoumanými informacemi nakládám takovým způsobem, aby mohly posloužit zájemcům o toto téma z řad odborné i laické veřejnosti. </w:t>
      </w:r>
      <w:r w:rsidR="00AE6F96" w:rsidRPr="003C31FD">
        <w:rPr>
          <w:rFonts w:ascii="Times New Roman" w:hAnsi="Times New Roman" w:cs="Times New Roman"/>
          <w:sz w:val="24"/>
          <w:szCs w:val="24"/>
          <w:lang w:val="cs-CZ"/>
        </w:rPr>
        <w:t>V závěru jsou také k dispozici přílohy obsahující otázky z rozhovorů, uk</w:t>
      </w:r>
      <w:r w:rsidR="00660CB9">
        <w:rPr>
          <w:rFonts w:ascii="Times New Roman" w:hAnsi="Times New Roman" w:cs="Times New Roman"/>
          <w:sz w:val="24"/>
          <w:szCs w:val="24"/>
          <w:lang w:val="cs-CZ"/>
        </w:rPr>
        <w:t>ázku zrealizovaných rozhovorů</w:t>
      </w:r>
      <w:r w:rsidR="00AE6F96" w:rsidRPr="003C31FD">
        <w:rPr>
          <w:rFonts w:ascii="Times New Roman" w:hAnsi="Times New Roman" w:cs="Times New Roman"/>
          <w:sz w:val="24"/>
          <w:szCs w:val="24"/>
          <w:lang w:val="cs-CZ"/>
        </w:rPr>
        <w:t>,</w:t>
      </w:r>
      <w:r w:rsidR="00660CB9">
        <w:rPr>
          <w:rFonts w:ascii="Times New Roman" w:hAnsi="Times New Roman" w:cs="Times New Roman"/>
          <w:sz w:val="24"/>
          <w:szCs w:val="24"/>
          <w:lang w:val="cs-CZ"/>
        </w:rPr>
        <w:t xml:space="preserve"> pracovní list a fotografie z výuky,</w:t>
      </w:r>
      <w:r w:rsidR="00AE6F96" w:rsidRPr="003C31FD">
        <w:rPr>
          <w:rFonts w:ascii="Times New Roman" w:hAnsi="Times New Roman" w:cs="Times New Roman"/>
          <w:sz w:val="24"/>
          <w:szCs w:val="24"/>
          <w:lang w:val="cs-CZ"/>
        </w:rPr>
        <w:t xml:space="preserve"> ke kterým jsem dostala svolení.</w:t>
      </w:r>
    </w:p>
    <w:p w:rsidR="00173E62" w:rsidRPr="003C31FD" w:rsidRDefault="00173E62" w:rsidP="00017868">
      <w:pPr>
        <w:pStyle w:val="Odstavecseseznamem"/>
        <w:tabs>
          <w:tab w:val="left" w:pos="851"/>
        </w:tabs>
        <w:spacing w:after="0" w:line="360" w:lineRule="auto"/>
        <w:ind w:left="0" w:firstLine="567"/>
        <w:rPr>
          <w:rFonts w:ascii="Times New Roman" w:hAnsi="Times New Roman" w:cs="Times New Roman"/>
          <w:b/>
          <w:lang w:val="cs-CZ"/>
        </w:rPr>
      </w:pPr>
    </w:p>
    <w:p w:rsidR="00173E62" w:rsidRPr="003C31FD" w:rsidRDefault="00173E62" w:rsidP="00017868">
      <w:pPr>
        <w:pStyle w:val="Odstavecseseznamem"/>
        <w:tabs>
          <w:tab w:val="left" w:pos="851"/>
        </w:tabs>
        <w:spacing w:after="0" w:line="360" w:lineRule="auto"/>
        <w:ind w:left="0" w:firstLine="567"/>
        <w:rPr>
          <w:rFonts w:ascii="Times New Roman" w:hAnsi="Times New Roman" w:cs="Times New Roman"/>
          <w:b/>
          <w:lang w:val="cs-CZ"/>
        </w:rPr>
      </w:pPr>
    </w:p>
    <w:p w:rsidR="00173E62" w:rsidRPr="003C31FD" w:rsidRDefault="00173E62" w:rsidP="00017868">
      <w:pPr>
        <w:pStyle w:val="Odstavecseseznamem"/>
        <w:tabs>
          <w:tab w:val="left" w:pos="851"/>
        </w:tabs>
        <w:spacing w:after="0" w:line="360" w:lineRule="auto"/>
        <w:ind w:left="0" w:firstLine="567"/>
        <w:rPr>
          <w:rFonts w:ascii="Times New Roman" w:hAnsi="Times New Roman" w:cs="Times New Roman"/>
          <w:b/>
          <w:lang w:val="cs-CZ"/>
        </w:rPr>
      </w:pPr>
    </w:p>
    <w:p w:rsidR="00173E62" w:rsidRPr="003C31FD" w:rsidRDefault="00173E62" w:rsidP="00017868">
      <w:pPr>
        <w:pStyle w:val="Odstavecseseznamem"/>
        <w:tabs>
          <w:tab w:val="left" w:pos="851"/>
        </w:tabs>
        <w:spacing w:after="0" w:line="360" w:lineRule="auto"/>
        <w:ind w:left="0" w:firstLine="567"/>
        <w:rPr>
          <w:rFonts w:ascii="Times New Roman" w:hAnsi="Times New Roman" w:cs="Times New Roman"/>
          <w:b/>
          <w:lang w:val="cs-CZ"/>
        </w:rPr>
      </w:pPr>
    </w:p>
    <w:p w:rsidR="000C1428" w:rsidRPr="003C31FD" w:rsidRDefault="000C1428" w:rsidP="00017868">
      <w:pPr>
        <w:pStyle w:val="Odstavecseseznamem"/>
        <w:tabs>
          <w:tab w:val="left" w:pos="851"/>
        </w:tabs>
        <w:spacing w:after="0" w:line="360" w:lineRule="auto"/>
        <w:ind w:left="0" w:firstLine="567"/>
        <w:rPr>
          <w:rFonts w:ascii="Times New Roman" w:hAnsi="Times New Roman" w:cs="Times New Roman"/>
          <w:b/>
          <w:lang w:val="cs-CZ"/>
        </w:rPr>
      </w:pPr>
    </w:p>
    <w:p w:rsidR="000C1428" w:rsidRPr="003C31FD" w:rsidRDefault="000C1428" w:rsidP="00017868">
      <w:pPr>
        <w:pStyle w:val="Odstavecseseznamem"/>
        <w:tabs>
          <w:tab w:val="left" w:pos="851"/>
        </w:tabs>
        <w:spacing w:after="0" w:line="360" w:lineRule="auto"/>
        <w:ind w:left="0" w:firstLine="567"/>
        <w:rPr>
          <w:rFonts w:ascii="Times New Roman" w:hAnsi="Times New Roman" w:cs="Times New Roman"/>
          <w:b/>
          <w:lang w:val="cs-CZ"/>
        </w:rPr>
      </w:pPr>
    </w:p>
    <w:p w:rsidR="000C1428" w:rsidRPr="003C31FD" w:rsidRDefault="000C1428" w:rsidP="00017868">
      <w:pPr>
        <w:pStyle w:val="Odstavecseseznamem"/>
        <w:tabs>
          <w:tab w:val="left" w:pos="851"/>
        </w:tabs>
        <w:spacing w:after="0" w:line="360" w:lineRule="auto"/>
        <w:ind w:left="0" w:firstLine="567"/>
        <w:rPr>
          <w:rFonts w:ascii="Times New Roman" w:hAnsi="Times New Roman" w:cs="Times New Roman"/>
          <w:b/>
          <w:lang w:val="cs-CZ"/>
        </w:rPr>
      </w:pPr>
    </w:p>
    <w:p w:rsidR="000C1428" w:rsidRPr="003C31FD" w:rsidRDefault="000C1428" w:rsidP="00017868">
      <w:pPr>
        <w:pStyle w:val="Odstavecseseznamem"/>
        <w:tabs>
          <w:tab w:val="left" w:pos="851"/>
        </w:tabs>
        <w:spacing w:after="0" w:line="360" w:lineRule="auto"/>
        <w:ind w:left="0" w:firstLine="567"/>
        <w:rPr>
          <w:rFonts w:ascii="Times New Roman" w:hAnsi="Times New Roman" w:cs="Times New Roman"/>
          <w:b/>
          <w:lang w:val="cs-CZ"/>
        </w:rPr>
      </w:pPr>
    </w:p>
    <w:p w:rsidR="000C1428" w:rsidRPr="003C31FD" w:rsidRDefault="000C1428" w:rsidP="00017868">
      <w:pPr>
        <w:pStyle w:val="Odstavecseseznamem"/>
        <w:tabs>
          <w:tab w:val="left" w:pos="851"/>
        </w:tabs>
        <w:spacing w:after="0" w:line="360" w:lineRule="auto"/>
        <w:ind w:left="0" w:firstLine="567"/>
        <w:rPr>
          <w:rFonts w:ascii="Times New Roman" w:hAnsi="Times New Roman" w:cs="Times New Roman"/>
          <w:b/>
          <w:lang w:val="cs-CZ"/>
        </w:rPr>
      </w:pPr>
    </w:p>
    <w:p w:rsidR="000C1428" w:rsidRPr="003C31FD" w:rsidRDefault="000C1428" w:rsidP="00017868">
      <w:pPr>
        <w:pStyle w:val="Odstavecseseznamem"/>
        <w:tabs>
          <w:tab w:val="left" w:pos="851"/>
        </w:tabs>
        <w:spacing w:after="0" w:line="360" w:lineRule="auto"/>
        <w:ind w:left="0" w:firstLine="567"/>
        <w:rPr>
          <w:rFonts w:ascii="Times New Roman" w:hAnsi="Times New Roman" w:cs="Times New Roman"/>
          <w:b/>
          <w:lang w:val="cs-CZ"/>
        </w:rPr>
      </w:pPr>
    </w:p>
    <w:p w:rsidR="00173E62" w:rsidRPr="003C31FD" w:rsidRDefault="00173E62" w:rsidP="00017868">
      <w:pPr>
        <w:pStyle w:val="Odstavecseseznamem"/>
        <w:tabs>
          <w:tab w:val="left" w:pos="851"/>
        </w:tabs>
        <w:spacing w:after="0" w:line="360" w:lineRule="auto"/>
        <w:ind w:left="0" w:firstLine="567"/>
        <w:rPr>
          <w:rFonts w:ascii="Times New Roman" w:hAnsi="Times New Roman" w:cs="Times New Roman"/>
          <w:b/>
          <w:lang w:val="cs-CZ"/>
        </w:rPr>
      </w:pPr>
    </w:p>
    <w:p w:rsidR="00173E62" w:rsidRPr="003C31FD" w:rsidRDefault="00173E62" w:rsidP="00017868">
      <w:pPr>
        <w:pStyle w:val="Odstavecseseznamem"/>
        <w:tabs>
          <w:tab w:val="left" w:pos="851"/>
        </w:tabs>
        <w:spacing w:after="0" w:line="360" w:lineRule="auto"/>
        <w:ind w:left="0" w:firstLine="567"/>
        <w:rPr>
          <w:rFonts w:ascii="Times New Roman" w:hAnsi="Times New Roman" w:cs="Times New Roman"/>
          <w:b/>
          <w:lang w:val="cs-CZ"/>
        </w:rPr>
      </w:pPr>
    </w:p>
    <w:p w:rsidR="00DC1CB5" w:rsidRPr="003C31FD" w:rsidRDefault="00DC1CB5" w:rsidP="001B076F">
      <w:pPr>
        <w:tabs>
          <w:tab w:val="left" w:pos="851"/>
        </w:tabs>
        <w:spacing w:after="0" w:line="360" w:lineRule="auto"/>
        <w:rPr>
          <w:rFonts w:ascii="Times New Roman" w:hAnsi="Times New Roman" w:cs="Times New Roman"/>
          <w:b/>
          <w:sz w:val="32"/>
          <w:szCs w:val="32"/>
          <w:lang w:val="cs-CZ"/>
        </w:rPr>
      </w:pPr>
    </w:p>
    <w:p w:rsidR="00DC1CB5" w:rsidRPr="003C31FD" w:rsidRDefault="00DC1CB5" w:rsidP="0040722C">
      <w:pPr>
        <w:pStyle w:val="Nadpis1"/>
        <w:numPr>
          <w:ilvl w:val="0"/>
          <w:numId w:val="32"/>
        </w:numPr>
        <w:rPr>
          <w:b/>
          <w:lang w:val="cs-CZ"/>
        </w:rPr>
      </w:pPr>
      <w:bookmarkStart w:id="1" w:name="_Toc386394130"/>
      <w:r w:rsidRPr="003C31FD">
        <w:rPr>
          <w:b/>
          <w:lang w:val="cs-CZ"/>
        </w:rPr>
        <w:lastRenderedPageBreak/>
        <w:t>TEORETICKÁ ČÁST</w:t>
      </w:r>
      <w:bookmarkEnd w:id="1"/>
    </w:p>
    <w:p w:rsidR="00DC1CB5" w:rsidRPr="003C31FD" w:rsidRDefault="00A25471" w:rsidP="005259C6">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DC1CB5" w:rsidRPr="003C31FD">
        <w:rPr>
          <w:rFonts w:ascii="Times New Roman" w:hAnsi="Times New Roman" w:cs="Times New Roman"/>
          <w:sz w:val="24"/>
          <w:szCs w:val="24"/>
          <w:lang w:val="cs-CZ"/>
        </w:rPr>
        <w:t xml:space="preserve">V následujícím textu se zaměřím na pojmy a definice, které jsou pro mou práci klíčové. Jelikož se má empirická část bude zabývat pohledem tří generací na průběh výuky, která se na Experimentální univerzitě realizuje, budu se věnovat rodině a jejím generacím, učení a jeho formám či druhům a mezigeneračnímu vzdělávání a konkrétním programům. </w:t>
      </w:r>
    </w:p>
    <w:p w:rsidR="00F272D8" w:rsidRPr="003C31FD" w:rsidRDefault="00F272D8" w:rsidP="0040722C">
      <w:pPr>
        <w:pStyle w:val="Nadpis1"/>
        <w:numPr>
          <w:ilvl w:val="0"/>
          <w:numId w:val="33"/>
        </w:numPr>
        <w:rPr>
          <w:b/>
          <w:lang w:val="cs-CZ"/>
        </w:rPr>
      </w:pPr>
      <w:bookmarkStart w:id="2" w:name="_Toc386394131"/>
      <w:r w:rsidRPr="003C31FD">
        <w:rPr>
          <w:b/>
          <w:lang w:val="cs-CZ"/>
        </w:rPr>
        <w:t>Rodina a její generační struktura</w:t>
      </w:r>
      <w:bookmarkEnd w:id="2"/>
    </w:p>
    <w:p w:rsidR="00CF0E76" w:rsidRPr="003C31FD" w:rsidRDefault="00A25471" w:rsidP="00132213">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Tématem mé práce je mezigenerační vzdělávání</w:t>
      </w:r>
      <w:r w:rsidR="00660CB9">
        <w:rPr>
          <w:rFonts w:ascii="Times New Roman" w:hAnsi="Times New Roman" w:cs="Times New Roman"/>
          <w:sz w:val="24"/>
          <w:szCs w:val="24"/>
          <w:lang w:val="cs-CZ"/>
        </w:rPr>
        <w:t>. Jelikož je výzkum zaměřený na </w:t>
      </w:r>
      <w:r w:rsidR="00F272D8" w:rsidRPr="003C31FD">
        <w:rPr>
          <w:rFonts w:ascii="Times New Roman" w:hAnsi="Times New Roman" w:cs="Times New Roman"/>
          <w:sz w:val="24"/>
          <w:szCs w:val="24"/>
          <w:lang w:val="cs-CZ"/>
        </w:rPr>
        <w:t>absolventy vzdělávacího programu, kteří jsou zároveň rodinnými příslušníky, bude první kapitola věnována právě rodině. O rodině bylo napsáno mno</w:t>
      </w:r>
      <w:r w:rsidR="00CF0E76" w:rsidRPr="003C31FD">
        <w:rPr>
          <w:rFonts w:ascii="Times New Roman" w:hAnsi="Times New Roman" w:cs="Times New Roman"/>
          <w:sz w:val="24"/>
          <w:szCs w:val="24"/>
          <w:lang w:val="cs-CZ"/>
        </w:rPr>
        <w:t>ho knih s mnoha tématy a </w:t>
      </w:r>
      <w:r w:rsidR="00F272D8" w:rsidRPr="003C31FD">
        <w:rPr>
          <w:rFonts w:ascii="Times New Roman" w:hAnsi="Times New Roman" w:cs="Times New Roman"/>
          <w:sz w:val="24"/>
          <w:szCs w:val="24"/>
          <w:lang w:val="cs-CZ"/>
        </w:rPr>
        <w:t>okruhy, já budu vycházet z obsahu mé práce a objasním, co pojem rodina znamená a jaké změny se udály v generační struktuře.</w:t>
      </w:r>
    </w:p>
    <w:p w:rsidR="00F272D8" w:rsidRPr="003C31FD" w:rsidRDefault="00F272D8" w:rsidP="0040722C">
      <w:pPr>
        <w:pStyle w:val="Nadpis2"/>
        <w:numPr>
          <w:ilvl w:val="1"/>
          <w:numId w:val="33"/>
        </w:numPr>
        <w:rPr>
          <w:b/>
          <w:lang w:val="cs-CZ"/>
        </w:rPr>
      </w:pPr>
      <w:bookmarkStart w:id="3" w:name="_Toc386394132"/>
      <w:r w:rsidRPr="003C31FD">
        <w:rPr>
          <w:b/>
          <w:lang w:val="cs-CZ"/>
        </w:rPr>
        <w:t>Definice rodiny</w:t>
      </w:r>
      <w:bookmarkEnd w:id="3"/>
    </w:p>
    <w:p w:rsidR="00F272D8"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Rodina je nejstarší společenskou institucí. Je významná pro udržení lidstva, ale je také základní jednotkou lidské společnosti (Matoušek, 2003). Spo</w:t>
      </w:r>
      <w:r w:rsidR="00E15598">
        <w:rPr>
          <w:rFonts w:ascii="Times New Roman" w:hAnsi="Times New Roman" w:cs="Times New Roman"/>
          <w:sz w:val="24"/>
          <w:szCs w:val="24"/>
          <w:lang w:val="cs-CZ"/>
        </w:rPr>
        <w:t>lečnost se vyvíjí a </w:t>
      </w:r>
      <w:r w:rsidR="00CF0E76" w:rsidRPr="003C31FD">
        <w:rPr>
          <w:rFonts w:ascii="Times New Roman" w:hAnsi="Times New Roman" w:cs="Times New Roman"/>
          <w:sz w:val="24"/>
          <w:szCs w:val="24"/>
          <w:lang w:val="cs-CZ"/>
        </w:rPr>
        <w:t>proměňuje a </w:t>
      </w:r>
      <w:r w:rsidR="00F272D8" w:rsidRPr="003C31FD">
        <w:rPr>
          <w:rFonts w:ascii="Times New Roman" w:hAnsi="Times New Roman" w:cs="Times New Roman"/>
          <w:sz w:val="24"/>
          <w:szCs w:val="24"/>
          <w:lang w:val="cs-CZ"/>
        </w:rPr>
        <w:t xml:space="preserve">spolu s ní se proměňuje i pojetí rodiny a pohled na ni. </w:t>
      </w:r>
      <w:r w:rsidR="00CF0E76" w:rsidRPr="003C31FD">
        <w:rPr>
          <w:rFonts w:ascii="Times New Roman" w:hAnsi="Times New Roman" w:cs="Times New Roman"/>
          <w:sz w:val="24"/>
          <w:szCs w:val="24"/>
          <w:lang w:val="cs-CZ"/>
        </w:rPr>
        <w:t>Můžeme najít několik definicí a </w:t>
      </w:r>
      <w:r w:rsidR="00F272D8" w:rsidRPr="003C31FD">
        <w:rPr>
          <w:rFonts w:ascii="Times New Roman" w:hAnsi="Times New Roman" w:cs="Times New Roman"/>
          <w:sz w:val="24"/>
          <w:szCs w:val="24"/>
          <w:lang w:val="cs-CZ"/>
        </w:rPr>
        <w:t xml:space="preserve">pohledů, jejichž rozdílnost souvisí s historickým obdobím nebo kulturními odlišnostmi. Možný (2006) uvádí, že i přesto se rodina stala kotvou moderního věku, která vždy tvořila základ státu, neměnila se ani tváří v tvář všem změnám a poskytovala útočiště v nepohodě. Dá se tedy říci, že rodina se mění, ale vždy je stabilizujícím prvkem společnosti. </w:t>
      </w:r>
    </w:p>
    <w:p w:rsidR="00F272D8"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Definic rodiny existuje velké množství. Odlišně ji definují například různé společensko-vědní obory. Pedagogický slovník rodinu definuje na základě funkcí, které plní, považuje ji za místo primární socializace, seznamuje čtenáře s nejběžnějším modelem rodiny, tzv. rodinou nukleární a upozorňuje na její proměny v posledních desetiletích (Průcha, Walterová &amp; Mareš, 2003). Nevymezuje tedy přesně velikost rodiny, spíše poukazuje na její funkce a na to, co se v ní její členové naučí. Sociologický pohled nahlíží na rodinu jako na dlouhodobé soužití příbuzných osob, zahrnující nejméně rodiče a děti (Jandourek, 2001). Tato definice je naopak velmi úzká a zaměřuje se na charakteristiku rodiny jako skupinu osob bez vztahových závislostí a jiných charakteristik. Psychologický slovník naopak charakterizuje rodinu právě z pohledu vztahů, které v ní vznikají a z </w:t>
      </w:r>
      <w:r w:rsidR="00660CB9">
        <w:rPr>
          <w:rFonts w:ascii="Times New Roman" w:hAnsi="Times New Roman" w:cs="Times New Roman"/>
          <w:sz w:val="24"/>
          <w:szCs w:val="24"/>
          <w:lang w:val="cs-CZ"/>
        </w:rPr>
        <w:t>jejich základních vlastností či </w:t>
      </w:r>
      <w:r w:rsidR="00F272D8" w:rsidRPr="003C31FD">
        <w:rPr>
          <w:rFonts w:ascii="Times New Roman" w:hAnsi="Times New Roman" w:cs="Times New Roman"/>
          <w:sz w:val="24"/>
          <w:szCs w:val="24"/>
          <w:lang w:val="cs-CZ"/>
        </w:rPr>
        <w:t xml:space="preserve">základních stavebních kamenů: </w:t>
      </w:r>
      <w:r w:rsidR="00F272D8" w:rsidRPr="003C31FD">
        <w:rPr>
          <w:rFonts w:ascii="Times New Roman" w:hAnsi="Times New Roman" w:cs="Times New Roman"/>
          <w:i/>
          <w:sz w:val="24"/>
          <w:szCs w:val="24"/>
          <w:lang w:val="cs-CZ"/>
        </w:rPr>
        <w:t>„Jde o skupinu spojenou manželstvím nebo pokrevními vztahy a odpovědností a vzájemnou pomocí“</w:t>
      </w:r>
      <w:r w:rsidR="00F272D8" w:rsidRPr="003C31FD">
        <w:rPr>
          <w:rFonts w:ascii="Times New Roman" w:hAnsi="Times New Roman" w:cs="Times New Roman"/>
          <w:sz w:val="24"/>
          <w:szCs w:val="24"/>
          <w:lang w:val="cs-CZ"/>
        </w:rPr>
        <w:t xml:space="preserve"> (Hartl, 2000, s. 512). </w:t>
      </w:r>
    </w:p>
    <w:p w:rsidR="00F272D8"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Další skupinu definic můžeme vymezit na základě vztahů a emocí. Za hlavní úkol rodiny T. Parsons považuje utváření osobnosti dětí a její stabilizaci u dospělých a chápe ji </w:t>
      </w:r>
      <w:r w:rsidR="00F272D8" w:rsidRPr="003C31FD">
        <w:rPr>
          <w:rFonts w:ascii="Times New Roman" w:hAnsi="Times New Roman" w:cs="Times New Roman"/>
          <w:sz w:val="24"/>
          <w:szCs w:val="24"/>
          <w:lang w:val="cs-CZ"/>
        </w:rPr>
        <w:lastRenderedPageBreak/>
        <w:t>emoční podporou</w:t>
      </w:r>
      <w:r w:rsidR="00660CB9">
        <w:rPr>
          <w:rFonts w:ascii="Times New Roman" w:hAnsi="Times New Roman" w:cs="Times New Roman"/>
          <w:sz w:val="24"/>
          <w:szCs w:val="24"/>
          <w:lang w:val="cs-CZ"/>
        </w:rPr>
        <w:t>, kterou má svým členům zaručovat</w:t>
      </w:r>
      <w:r w:rsidR="00F272D8" w:rsidRPr="003C31FD">
        <w:rPr>
          <w:rFonts w:ascii="Times New Roman" w:hAnsi="Times New Roman" w:cs="Times New Roman"/>
          <w:sz w:val="24"/>
          <w:szCs w:val="24"/>
          <w:lang w:val="cs-CZ"/>
        </w:rPr>
        <w:t xml:space="preserve"> (In S</w:t>
      </w:r>
      <w:r w:rsidR="00660CB9">
        <w:rPr>
          <w:rFonts w:ascii="Times New Roman" w:hAnsi="Times New Roman" w:cs="Times New Roman"/>
          <w:sz w:val="24"/>
          <w:szCs w:val="24"/>
          <w:lang w:val="cs-CZ"/>
        </w:rPr>
        <w:t>ingly, 1999). Moderní rodina je </w:t>
      </w:r>
      <w:r w:rsidR="00F272D8" w:rsidRPr="003C31FD">
        <w:rPr>
          <w:rFonts w:ascii="Times New Roman" w:hAnsi="Times New Roman" w:cs="Times New Roman"/>
          <w:sz w:val="24"/>
          <w:szCs w:val="24"/>
          <w:lang w:val="cs-CZ"/>
        </w:rPr>
        <w:t>tedy podle něj založena na vztazích a jejím hlavním úkolem je utvářet lidskou osobnost na základě citové podpory. Podobný pohled sdílí také Cheal (2002), který vnímá rodinu zejména jako skupinu lidí provázanou blízkými vztahy, která se dok</w:t>
      </w:r>
      <w:r w:rsidR="00660CB9">
        <w:rPr>
          <w:rFonts w:ascii="Times New Roman" w:hAnsi="Times New Roman" w:cs="Times New Roman"/>
          <w:sz w:val="24"/>
          <w:szCs w:val="24"/>
          <w:lang w:val="cs-CZ"/>
        </w:rPr>
        <w:t>áže podporovat v průběhu času a </w:t>
      </w:r>
      <w:r w:rsidR="00F272D8" w:rsidRPr="003C31FD">
        <w:rPr>
          <w:rFonts w:ascii="Times New Roman" w:hAnsi="Times New Roman" w:cs="Times New Roman"/>
          <w:sz w:val="24"/>
          <w:szCs w:val="24"/>
          <w:lang w:val="cs-CZ"/>
        </w:rPr>
        <w:t>napříč různými generacemi. Důraz je zde kladen na citové vztahy, které v rodině vznikají, jsou mezigenerační a vzájemné. Tato skupina definic vychází z předpokladu, že lidé v rodině jsou spojeni důvěrným poutem a jsou si vzájemnou oporou. Je to místo, kde by se měly naplno projevit emoce jednotlivců na straně jedné a kde by měli existovat empatičtí „naslouchávači“ a rádci na straně druhé. Právě roli rádců a naslouchávačů mohou v rodině sehrávat prarodiče, kteří mají mnoho životních zkušeností, jež rádi předají mladším potomkům. Ze</w:t>
      </w:r>
      <w:r w:rsidR="00426DEC">
        <w:rPr>
          <w:rFonts w:ascii="Times New Roman" w:hAnsi="Times New Roman" w:cs="Times New Roman"/>
          <w:sz w:val="24"/>
          <w:szCs w:val="24"/>
          <w:lang w:val="cs-CZ"/>
        </w:rPr>
        <w:t>jména je tomu tak u rodin, které</w:t>
      </w:r>
      <w:r w:rsidR="00F272D8" w:rsidRPr="003C31FD">
        <w:rPr>
          <w:rFonts w:ascii="Times New Roman" w:hAnsi="Times New Roman" w:cs="Times New Roman"/>
          <w:sz w:val="24"/>
          <w:szCs w:val="24"/>
          <w:lang w:val="cs-CZ"/>
        </w:rPr>
        <w:t xml:space="preserve"> se navštěvují a tráví spolu volný čas, snaží</w:t>
      </w:r>
      <w:r w:rsidR="00CF0E76" w:rsidRPr="003C31FD">
        <w:rPr>
          <w:rFonts w:ascii="Times New Roman" w:hAnsi="Times New Roman" w:cs="Times New Roman"/>
          <w:sz w:val="24"/>
          <w:szCs w:val="24"/>
          <w:lang w:val="cs-CZ"/>
        </w:rPr>
        <w:t xml:space="preserve"> se budovat vzájemné vztahy a i </w:t>
      </w:r>
      <w:r w:rsidR="00F272D8" w:rsidRPr="003C31FD">
        <w:rPr>
          <w:rFonts w:ascii="Times New Roman" w:hAnsi="Times New Roman" w:cs="Times New Roman"/>
          <w:sz w:val="24"/>
          <w:szCs w:val="24"/>
          <w:lang w:val="cs-CZ"/>
        </w:rPr>
        <w:t>z toho důvodu se věnují svým vnoučatům prostřednictvím různých mezigeneračních programů.</w:t>
      </w:r>
    </w:p>
    <w:p w:rsidR="00F272D8"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V dnešní době se však často setkáváme s rodinou, ve které rodiče žijí v nesezdaném soužití, s rodinou neúplnou nebo náhradní. Většina výše uvedených definic s takovouto rodinou nepočítá. Cheal (2002) považuje rodinu za ma</w:t>
      </w:r>
      <w:r w:rsidR="00E15598">
        <w:rPr>
          <w:rFonts w:ascii="Times New Roman" w:hAnsi="Times New Roman" w:cs="Times New Roman"/>
          <w:sz w:val="24"/>
          <w:szCs w:val="24"/>
          <w:lang w:val="cs-CZ"/>
        </w:rPr>
        <w:t>lou skupinu lidí, skládající se </w:t>
      </w:r>
      <w:r w:rsidR="00F272D8" w:rsidRPr="003C31FD">
        <w:rPr>
          <w:rFonts w:ascii="Times New Roman" w:hAnsi="Times New Roman" w:cs="Times New Roman"/>
          <w:sz w:val="24"/>
          <w:szCs w:val="24"/>
          <w:lang w:val="cs-CZ"/>
        </w:rPr>
        <w:t>z manželského páru a jejich dětí a nazývá ji rodinou</w:t>
      </w:r>
      <w:r w:rsidR="00E15598">
        <w:rPr>
          <w:rFonts w:ascii="Times New Roman" w:hAnsi="Times New Roman" w:cs="Times New Roman"/>
          <w:sz w:val="24"/>
          <w:szCs w:val="24"/>
          <w:lang w:val="cs-CZ"/>
        </w:rPr>
        <w:t xml:space="preserve"> nukleární. Tento typ rodiny za </w:t>
      </w:r>
      <w:r w:rsidR="00F272D8" w:rsidRPr="003C31FD">
        <w:rPr>
          <w:rFonts w:ascii="Times New Roman" w:hAnsi="Times New Roman" w:cs="Times New Roman"/>
          <w:sz w:val="24"/>
          <w:szCs w:val="24"/>
          <w:lang w:val="cs-CZ"/>
        </w:rPr>
        <w:t xml:space="preserve">standardní způsob rodinného života považuje také Možný (2002), který ji </w:t>
      </w:r>
      <w:r w:rsidR="00E15598">
        <w:rPr>
          <w:rFonts w:ascii="Times New Roman" w:hAnsi="Times New Roman" w:cs="Times New Roman"/>
          <w:sz w:val="24"/>
          <w:szCs w:val="24"/>
          <w:lang w:val="cs-CZ"/>
        </w:rPr>
        <w:t>označuje za </w:t>
      </w:r>
      <w:r w:rsidR="00F272D8" w:rsidRPr="003C31FD">
        <w:rPr>
          <w:rFonts w:ascii="Times New Roman" w:hAnsi="Times New Roman" w:cs="Times New Roman"/>
          <w:sz w:val="24"/>
          <w:szCs w:val="24"/>
          <w:lang w:val="cs-CZ"/>
        </w:rPr>
        <w:t>normální. Neúplnou rodinou se ve své knize zabývá Matějček (1994). Hned v úvodu konstatuje, že odpověď na otázku, co je to rodina, není vůbec jednoduchá. Dítě za své rodiče a rodinu považuje ty, kteří se k němu chovají mateřsky a otcovsky a nezajímá ho, zda si ho také odnesli z porodnice. Instituce nevlastního rodičovství stejně jako osvojení je tak stará, jako rodina samotná, proto ji při definicích musíme brát na zřetel. Rodinu tedy můžeme nově chápat jako systém, který se skládá z několika členů, z nichž každý má na rodinu svůj vlastní pohled (Sobotková, 2001).  Objevuje se náznak toho, že rodina nemá přesně určený počet členů, ani způsob, jakým jsou provázáni. Rodinu jako systém vidí také Kramer, vymezuje ji jako skupinu lidí se společnou minulostí, současností a bud</w:t>
      </w:r>
      <w:r w:rsidR="00426DEC">
        <w:rPr>
          <w:rFonts w:ascii="Times New Roman" w:hAnsi="Times New Roman" w:cs="Times New Roman"/>
          <w:sz w:val="24"/>
          <w:szCs w:val="24"/>
          <w:lang w:val="cs-CZ"/>
        </w:rPr>
        <w:t>oucností, ve které jsou členové</w:t>
      </w:r>
      <w:r w:rsidR="00F272D8" w:rsidRPr="003C31FD">
        <w:rPr>
          <w:rFonts w:ascii="Times New Roman" w:hAnsi="Times New Roman" w:cs="Times New Roman"/>
          <w:sz w:val="24"/>
          <w:szCs w:val="24"/>
          <w:lang w:val="cs-CZ"/>
        </w:rPr>
        <w:t xml:space="preserve"> </w:t>
      </w:r>
      <w:r w:rsidR="00F272D8" w:rsidRPr="003C31FD">
        <w:rPr>
          <w:rFonts w:ascii="Times New Roman" w:hAnsi="Times New Roman" w:cs="Times New Roman"/>
          <w:i/>
          <w:sz w:val="24"/>
          <w:szCs w:val="24"/>
          <w:lang w:val="cs-CZ"/>
        </w:rPr>
        <w:t>„vázáni hereditou, legálními manželskými svazky, adopcí nebo společným uspořádáním života v určitém úseku jejich životní cesty</w:t>
      </w:r>
      <w:r w:rsidR="00426DEC">
        <w:rPr>
          <w:rFonts w:ascii="Times New Roman" w:hAnsi="Times New Roman" w:cs="Times New Roman"/>
          <w:i/>
          <w:sz w:val="24"/>
          <w:szCs w:val="24"/>
          <w:lang w:val="cs-CZ"/>
        </w:rPr>
        <w:t>.</w:t>
      </w:r>
      <w:r w:rsidR="00426DEC">
        <w:rPr>
          <w:rFonts w:ascii="Times New Roman" w:hAnsi="Times New Roman" w:cs="Times New Roman"/>
          <w:sz w:val="24"/>
          <w:szCs w:val="24"/>
          <w:lang w:val="cs-CZ"/>
        </w:rPr>
        <w:t>“</w:t>
      </w:r>
      <w:r w:rsidR="00F272D8" w:rsidRPr="003C31FD">
        <w:rPr>
          <w:rFonts w:ascii="Times New Roman" w:hAnsi="Times New Roman" w:cs="Times New Roman"/>
          <w:sz w:val="24"/>
          <w:szCs w:val="24"/>
          <w:lang w:val="cs-CZ"/>
        </w:rPr>
        <w:t xml:space="preserve"> (In Sobotková, 2001, s. </w:t>
      </w:r>
      <w:bookmarkStart w:id="4" w:name="_GoBack"/>
      <w:bookmarkEnd w:id="4"/>
      <w:r w:rsidR="00F272D8" w:rsidRPr="003C31FD">
        <w:rPr>
          <w:rFonts w:ascii="Times New Roman" w:hAnsi="Times New Roman" w:cs="Times New Roman"/>
          <w:sz w:val="24"/>
          <w:szCs w:val="24"/>
          <w:lang w:val="cs-CZ"/>
        </w:rPr>
        <w:t>24). V tomto případě tedy ke vzniku rodiny není nutnost uzavření manželského svazku, na</w:t>
      </w:r>
      <w:r w:rsidR="00CF0E76" w:rsidRPr="003C31FD">
        <w:rPr>
          <w:rFonts w:ascii="Times New Roman" w:hAnsi="Times New Roman" w:cs="Times New Roman"/>
          <w:sz w:val="24"/>
          <w:szCs w:val="24"/>
          <w:lang w:val="cs-CZ"/>
        </w:rPr>
        <w:t xml:space="preserve"> rodinu je vrhán širší pohled a </w:t>
      </w:r>
      <w:r w:rsidR="00F272D8" w:rsidRPr="003C31FD">
        <w:rPr>
          <w:rFonts w:ascii="Times New Roman" w:hAnsi="Times New Roman" w:cs="Times New Roman"/>
          <w:sz w:val="24"/>
          <w:szCs w:val="24"/>
          <w:lang w:val="cs-CZ"/>
        </w:rPr>
        <w:t xml:space="preserve">spadají do ní všichni, kteří jsou nějak </w:t>
      </w:r>
      <w:r w:rsidR="00426DEC">
        <w:rPr>
          <w:rFonts w:ascii="Times New Roman" w:hAnsi="Times New Roman" w:cs="Times New Roman"/>
          <w:sz w:val="24"/>
          <w:szCs w:val="24"/>
          <w:lang w:val="cs-CZ"/>
        </w:rPr>
        <w:t>dědičně spojeni, byli adoptováni</w:t>
      </w:r>
      <w:r w:rsidR="00F272D8" w:rsidRPr="003C31FD">
        <w:rPr>
          <w:rFonts w:ascii="Times New Roman" w:hAnsi="Times New Roman" w:cs="Times New Roman"/>
          <w:sz w:val="24"/>
          <w:szCs w:val="24"/>
          <w:lang w:val="cs-CZ"/>
        </w:rPr>
        <w:t xml:space="preserve"> nebo se nějakým dalším způsobem stali její součástí.  S podobným chápáním rodiny přichází také Benokraitis (2002), který rodinu chápe jako dva nebo více lidí spojených pokrevně, manželstvím nebo adopcí. Proměnou nukleárních rodin se zabýval také New</w:t>
      </w:r>
      <w:r w:rsidR="00426DEC">
        <w:rPr>
          <w:rFonts w:ascii="Times New Roman" w:hAnsi="Times New Roman" w:cs="Times New Roman"/>
          <w:sz w:val="24"/>
          <w:szCs w:val="24"/>
          <w:lang w:val="cs-CZ"/>
        </w:rPr>
        <w:t>man (1999). Poukazuje na to, že </w:t>
      </w:r>
      <w:r w:rsidR="00F272D8" w:rsidRPr="003C31FD">
        <w:rPr>
          <w:rFonts w:ascii="Times New Roman" w:hAnsi="Times New Roman" w:cs="Times New Roman"/>
          <w:sz w:val="24"/>
          <w:szCs w:val="24"/>
          <w:lang w:val="cs-CZ"/>
        </w:rPr>
        <w:t xml:space="preserve">v dnešní době je normální považovat za členy rodiny nejen vydělávajícího otce a matku </w:t>
      </w:r>
      <w:r w:rsidR="00F272D8" w:rsidRPr="003C31FD">
        <w:rPr>
          <w:rFonts w:ascii="Times New Roman" w:hAnsi="Times New Roman" w:cs="Times New Roman"/>
          <w:sz w:val="24"/>
          <w:szCs w:val="24"/>
          <w:lang w:val="cs-CZ"/>
        </w:rPr>
        <w:lastRenderedPageBreak/>
        <w:t xml:space="preserve">starající se o domácnost, ale také rodiny, kde vydělávají oba dospělí členové, rodinu s jedním rodičem, páry bez dětí, nesezdané páry, pěstounské rodiny nebo vícegenerační rodiny. Definice se zabývá velikostí rodiny a jejími jednotlivými členy. Oprostila se od klasického pohledu rodičů manželů a jejich dětí a počítá s mnoha možnostmi toho, jak v dnešní době může rodina vypadat. </w:t>
      </w:r>
    </w:p>
    <w:p w:rsidR="00F272D8" w:rsidRPr="003C31FD" w:rsidRDefault="00A25471" w:rsidP="00134D9A">
      <w:pPr>
        <w:pStyle w:val="Odstavecseseznamem"/>
        <w:tabs>
          <w:tab w:val="left" w:pos="851"/>
        </w:tabs>
        <w:spacing w:after="0" w:line="360" w:lineRule="auto"/>
        <w:ind w:left="0" w:firstLine="567"/>
        <w:jc w:val="both"/>
        <w:rPr>
          <w:rFonts w:ascii="Times New Roman" w:hAnsi="Times New Roman" w:cs="Times New Roman"/>
          <w:b/>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Z výše uvedených definicí by se rodina dala popsat jako </w:t>
      </w:r>
      <w:r w:rsidR="00F272D8" w:rsidRPr="003C31FD">
        <w:rPr>
          <w:rFonts w:ascii="Times New Roman" w:hAnsi="Times New Roman" w:cs="Times New Roman"/>
          <w:b/>
          <w:sz w:val="24"/>
          <w:szCs w:val="24"/>
          <w:lang w:val="cs-CZ"/>
        </w:rPr>
        <w:t xml:space="preserve">skupina osob dlouhodobě žijících pohromadě, která si poskytuje vzájemnou emoční podporu a stará se o blaho všech jejich členů.  </w:t>
      </w:r>
    </w:p>
    <w:p w:rsidR="00F272D8" w:rsidRPr="003C31FD" w:rsidRDefault="00F272D8" w:rsidP="0040722C">
      <w:pPr>
        <w:pStyle w:val="Nadpis2"/>
        <w:numPr>
          <w:ilvl w:val="1"/>
          <w:numId w:val="33"/>
        </w:numPr>
        <w:rPr>
          <w:b/>
          <w:lang w:val="cs-CZ"/>
        </w:rPr>
      </w:pPr>
      <w:bookmarkStart w:id="5" w:name="_Toc386394133"/>
      <w:r w:rsidRPr="003C31FD">
        <w:rPr>
          <w:b/>
          <w:lang w:val="cs-CZ"/>
        </w:rPr>
        <w:t>Generační struktura rodiny</w:t>
      </w:r>
      <w:bookmarkEnd w:id="5"/>
    </w:p>
    <w:p w:rsidR="00F272D8" w:rsidRPr="003C31FD" w:rsidRDefault="00A25471" w:rsidP="00134D9A">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Hlavním tématem mé práce je mezigenerační vzdělávání. Přesto, že probíhá na místě k tomu určeném, probíhá mezi rodinnými příslušníky. Proto bych v následující podkapitole ráda popsala, co to generace je, jakými prošla změnami </w:t>
      </w:r>
      <w:r w:rsidR="00CF0E76" w:rsidRPr="003C31FD">
        <w:rPr>
          <w:rFonts w:ascii="Times New Roman" w:hAnsi="Times New Roman" w:cs="Times New Roman"/>
          <w:sz w:val="24"/>
          <w:szCs w:val="24"/>
          <w:lang w:val="cs-CZ"/>
        </w:rPr>
        <w:t>a co nabízí generace starších a </w:t>
      </w:r>
      <w:r w:rsidR="00F272D8" w:rsidRPr="003C31FD">
        <w:rPr>
          <w:rFonts w:ascii="Times New Roman" w:hAnsi="Times New Roman" w:cs="Times New Roman"/>
          <w:sz w:val="24"/>
          <w:szCs w:val="24"/>
          <w:lang w:val="cs-CZ"/>
        </w:rPr>
        <w:t xml:space="preserve">mladších pro vzájemné předávání zkušeností. Toto vymezení považuji za důležité, neboť mezigenerační učení a vzdělávání je zaměřeno právě na účastníky z různých generací. </w:t>
      </w:r>
    </w:p>
    <w:p w:rsidR="00F272D8" w:rsidRPr="003C31FD" w:rsidRDefault="00F272D8" w:rsidP="0040722C">
      <w:pPr>
        <w:pStyle w:val="Nadpis3"/>
        <w:numPr>
          <w:ilvl w:val="2"/>
          <w:numId w:val="33"/>
        </w:numPr>
        <w:rPr>
          <w:b/>
          <w:i w:val="0"/>
          <w:lang w:val="cs-CZ"/>
        </w:rPr>
      </w:pPr>
      <w:bookmarkStart w:id="6" w:name="_Toc386394134"/>
      <w:r w:rsidRPr="003C31FD">
        <w:rPr>
          <w:b/>
          <w:i w:val="0"/>
          <w:lang w:val="cs-CZ"/>
        </w:rPr>
        <w:t>Pojem generace</w:t>
      </w:r>
      <w:bookmarkEnd w:id="6"/>
      <w:r w:rsidRPr="003C31FD">
        <w:rPr>
          <w:b/>
          <w:i w:val="0"/>
          <w:lang w:val="cs-CZ"/>
        </w:rPr>
        <w:t xml:space="preserve"> </w:t>
      </w:r>
    </w:p>
    <w:p w:rsidR="00F272D8"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Rodina je místem, kde žije několik generací. Definic generací je několik. Pro mou práci je příhodná definice sociologického slovníku: </w:t>
      </w:r>
      <w:r w:rsidR="00F272D8" w:rsidRPr="003C31FD">
        <w:rPr>
          <w:rFonts w:ascii="Times New Roman" w:hAnsi="Times New Roman" w:cs="Times New Roman"/>
          <w:i/>
          <w:sz w:val="24"/>
          <w:szCs w:val="24"/>
          <w:lang w:val="cs-CZ"/>
        </w:rPr>
        <w:t>„Seskupení příbuzných věkových skupin nebo ročníků, které prošly socializačním procesem v podobných historických a kulturních podmínkách“</w:t>
      </w:r>
      <w:r w:rsidR="00F272D8" w:rsidRPr="003C31FD">
        <w:rPr>
          <w:rFonts w:ascii="Times New Roman" w:hAnsi="Times New Roman" w:cs="Times New Roman"/>
          <w:sz w:val="24"/>
          <w:szCs w:val="24"/>
          <w:lang w:val="cs-CZ"/>
        </w:rPr>
        <w:t xml:space="preserve"> (Jandourek, 2001, s. 91). Jednotlivé generac</w:t>
      </w:r>
      <w:r w:rsidR="00E15598">
        <w:rPr>
          <w:rFonts w:ascii="Times New Roman" w:hAnsi="Times New Roman" w:cs="Times New Roman"/>
          <w:sz w:val="24"/>
          <w:szCs w:val="24"/>
          <w:lang w:val="cs-CZ"/>
        </w:rPr>
        <w:t>e se od sebe liší právě tím, co </w:t>
      </w:r>
      <w:r w:rsidR="00F272D8" w:rsidRPr="003C31FD">
        <w:rPr>
          <w:rFonts w:ascii="Times New Roman" w:hAnsi="Times New Roman" w:cs="Times New Roman"/>
          <w:sz w:val="24"/>
          <w:szCs w:val="24"/>
          <w:lang w:val="cs-CZ"/>
        </w:rPr>
        <w:t xml:space="preserve">prožily, jakou historií a kulturou si prošly a tím se mohou navzájem ovlivňovat, předávat si zkušenosti a znalosti a učit se mezi sebou. Jiný pohled, časový, představuje ve svém Sociologickém slovníku kolektiv francouzských autorů, který chápe generaci </w:t>
      </w:r>
      <w:r w:rsidR="00F272D8" w:rsidRPr="0098231B">
        <w:rPr>
          <w:rFonts w:ascii="Times New Roman" w:hAnsi="Times New Roman" w:cs="Times New Roman"/>
          <w:sz w:val="24"/>
          <w:szCs w:val="24"/>
          <w:lang w:val="cs-CZ"/>
        </w:rPr>
        <w:t>jako</w:t>
      </w:r>
      <w:r w:rsidR="00F272D8" w:rsidRPr="003C31FD">
        <w:rPr>
          <w:rFonts w:ascii="Times New Roman" w:hAnsi="Times New Roman" w:cs="Times New Roman"/>
          <w:i/>
          <w:sz w:val="24"/>
          <w:szCs w:val="24"/>
          <w:lang w:val="cs-CZ"/>
        </w:rPr>
        <w:t xml:space="preserve"> „soubor osob narozených v daném období, které mají téměř stejný věk“</w:t>
      </w:r>
      <w:r w:rsidR="005B5BE8" w:rsidRPr="003C31FD">
        <w:rPr>
          <w:rFonts w:ascii="Times New Roman" w:hAnsi="Times New Roman" w:cs="Times New Roman"/>
          <w:sz w:val="24"/>
          <w:szCs w:val="24"/>
          <w:lang w:val="cs-CZ"/>
        </w:rPr>
        <w:t xml:space="preserve"> (Boudon, 2004, s.</w:t>
      </w:r>
      <w:r w:rsidR="00E15598">
        <w:rPr>
          <w:rFonts w:ascii="Times New Roman" w:hAnsi="Times New Roman" w:cs="Times New Roman"/>
          <w:sz w:val="24"/>
          <w:szCs w:val="24"/>
          <w:lang w:val="cs-CZ"/>
        </w:rPr>
        <w:t xml:space="preserve"> </w:t>
      </w:r>
      <w:r w:rsidR="005B5BE8" w:rsidRPr="003C31FD">
        <w:rPr>
          <w:rFonts w:ascii="Times New Roman" w:hAnsi="Times New Roman" w:cs="Times New Roman"/>
          <w:sz w:val="24"/>
          <w:szCs w:val="24"/>
          <w:lang w:val="cs-CZ"/>
        </w:rPr>
        <w:t>53</w:t>
      </w:r>
      <w:r w:rsidR="00F272D8" w:rsidRPr="003C31FD">
        <w:rPr>
          <w:rFonts w:ascii="Times New Roman" w:hAnsi="Times New Roman" w:cs="Times New Roman"/>
          <w:sz w:val="24"/>
          <w:szCs w:val="24"/>
          <w:lang w:val="cs-CZ"/>
        </w:rPr>
        <w:t>). Jednotlivé generace můžeme chápat jako období oddělená časovým intervalem, které odlišuje rodiče od dětí, většinou v intervalu třiceti let.</w:t>
      </w:r>
    </w:p>
    <w:p w:rsidR="00F272D8" w:rsidRPr="003C31FD" w:rsidRDefault="00F272D8" w:rsidP="00E1559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 Sak (2012) sleduje pojem generace ze sociologi</w:t>
      </w:r>
      <w:r w:rsidR="00E15598">
        <w:rPr>
          <w:rFonts w:ascii="Times New Roman" w:hAnsi="Times New Roman" w:cs="Times New Roman"/>
          <w:sz w:val="24"/>
          <w:szCs w:val="24"/>
          <w:lang w:val="cs-CZ"/>
        </w:rPr>
        <w:t>ckého hlediska a považuje ji za </w:t>
      </w:r>
      <w:r w:rsidRPr="003C31FD">
        <w:rPr>
          <w:rFonts w:ascii="Times New Roman" w:hAnsi="Times New Roman" w:cs="Times New Roman"/>
          <w:sz w:val="24"/>
          <w:szCs w:val="24"/>
          <w:lang w:val="cs-CZ"/>
        </w:rPr>
        <w:t>průsečík biologického a sociálního života. Jedná se o velkou společenskou skupinu, která byla jako celek zformována významnou společenskou událostí a souhrnem změněných společenských podmínek. Její podstatou tedy je, že v ní doch</w:t>
      </w:r>
      <w:r w:rsidR="00E15598">
        <w:rPr>
          <w:rFonts w:ascii="Times New Roman" w:hAnsi="Times New Roman" w:cs="Times New Roman"/>
          <w:sz w:val="24"/>
          <w:szCs w:val="24"/>
          <w:lang w:val="cs-CZ"/>
        </w:rPr>
        <w:t>ází k přeměně z biologického na </w:t>
      </w:r>
      <w:r w:rsidRPr="003C31FD">
        <w:rPr>
          <w:rFonts w:ascii="Times New Roman" w:hAnsi="Times New Roman" w:cs="Times New Roman"/>
          <w:sz w:val="24"/>
          <w:szCs w:val="24"/>
          <w:lang w:val="cs-CZ"/>
        </w:rPr>
        <w:t xml:space="preserve">sociální. Z populačního ročníku se utvoří sociální skupina jako subjekt sociálního života. </w:t>
      </w:r>
    </w:p>
    <w:p w:rsidR="00F272D8"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Karel Mannheim (2007) spojuje s otázkou generac</w:t>
      </w:r>
      <w:r w:rsidR="00CF0E76" w:rsidRPr="003C31FD">
        <w:rPr>
          <w:rFonts w:ascii="Times New Roman" w:hAnsi="Times New Roman" w:cs="Times New Roman"/>
          <w:sz w:val="24"/>
          <w:szCs w:val="24"/>
          <w:lang w:val="cs-CZ"/>
        </w:rPr>
        <w:t>í dvě cesty – pozitivistickou a </w:t>
      </w:r>
      <w:r w:rsidR="00F272D8" w:rsidRPr="003C31FD">
        <w:rPr>
          <w:rFonts w:ascii="Times New Roman" w:hAnsi="Times New Roman" w:cs="Times New Roman"/>
          <w:sz w:val="24"/>
          <w:szCs w:val="24"/>
          <w:lang w:val="cs-CZ"/>
        </w:rPr>
        <w:t xml:space="preserve">romanticko-historickou. První cesta se snaží vyjádřit mezní data lidské existence kvantitativně. Vychází z číselně vyjádřitelného trvání života, že generace střídá generaci. Druhá cesta jde přístupem kvalitativním, tedy zavrhla předem dané jasnosti a problém </w:t>
      </w:r>
      <w:r w:rsidR="00F272D8" w:rsidRPr="003C31FD">
        <w:rPr>
          <w:rFonts w:ascii="Times New Roman" w:hAnsi="Times New Roman" w:cs="Times New Roman"/>
          <w:sz w:val="24"/>
          <w:szCs w:val="24"/>
          <w:lang w:val="cs-CZ"/>
        </w:rPr>
        <w:lastRenderedPageBreak/>
        <w:t>se</w:t>
      </w:r>
      <w:r w:rsidR="00E15598">
        <w:rPr>
          <w:rFonts w:ascii="Times New Roman" w:hAnsi="Times New Roman" w:cs="Times New Roman"/>
          <w:sz w:val="24"/>
          <w:szCs w:val="24"/>
          <w:lang w:val="cs-CZ"/>
        </w:rPr>
        <w:t> </w:t>
      </w:r>
      <w:r w:rsidR="00F272D8" w:rsidRPr="003C31FD">
        <w:rPr>
          <w:rFonts w:ascii="Times New Roman" w:hAnsi="Times New Roman" w:cs="Times New Roman"/>
          <w:sz w:val="24"/>
          <w:szCs w:val="24"/>
          <w:lang w:val="cs-CZ"/>
        </w:rPr>
        <w:t xml:space="preserve">snažila zvnitřnit. Osobně se přikláním k druhé cestě. Přijde mi, že s demografickým vývojem populace, s rozšířením intervalu věku, v němž ženy rodí děti nebo s prodlužující se délkou života nemá nikdo žádnou jistotu a nedá se přesně matematicky spočítat, kdy jedna generace končí a kdy začíná jiná. Stejný postoj zaujímají také autorky knihy </w:t>
      </w:r>
      <w:r w:rsidR="00E15598">
        <w:rPr>
          <w:rFonts w:ascii="Times New Roman" w:hAnsi="Times New Roman" w:cs="Times New Roman"/>
          <w:i/>
          <w:sz w:val="24"/>
          <w:szCs w:val="24"/>
          <w:lang w:val="cs-CZ"/>
        </w:rPr>
        <w:t>O </w:t>
      </w:r>
      <w:r w:rsidR="00F272D8" w:rsidRPr="003C31FD">
        <w:rPr>
          <w:rFonts w:ascii="Times New Roman" w:hAnsi="Times New Roman" w:cs="Times New Roman"/>
          <w:i/>
          <w:sz w:val="24"/>
          <w:szCs w:val="24"/>
          <w:lang w:val="cs-CZ"/>
        </w:rPr>
        <w:t>mezigeneračním učení</w:t>
      </w:r>
      <w:r w:rsidR="00F272D8" w:rsidRPr="003C31FD">
        <w:rPr>
          <w:rFonts w:ascii="Times New Roman" w:hAnsi="Times New Roman" w:cs="Times New Roman"/>
          <w:sz w:val="24"/>
          <w:szCs w:val="24"/>
          <w:lang w:val="cs-CZ"/>
        </w:rPr>
        <w:t xml:space="preserve">, ovšem z jiného důvodu. Kvalitativní přístup považují za </w:t>
      </w:r>
      <w:r w:rsidR="00F272D8" w:rsidRPr="003C31FD">
        <w:rPr>
          <w:rFonts w:ascii="Times New Roman" w:hAnsi="Times New Roman" w:cs="Times New Roman"/>
          <w:i/>
          <w:sz w:val="24"/>
          <w:szCs w:val="24"/>
          <w:lang w:val="cs-CZ"/>
        </w:rPr>
        <w:t xml:space="preserve">„generační zasazení, participaci na společných osudech, generační souvislosti a generační jednotě, tedy konkrétní spjatosti generace v prožitcích“ </w:t>
      </w:r>
      <w:r w:rsidR="00F272D8" w:rsidRPr="003C31FD">
        <w:rPr>
          <w:rFonts w:ascii="Times New Roman" w:hAnsi="Times New Roman" w:cs="Times New Roman"/>
          <w:sz w:val="24"/>
          <w:szCs w:val="24"/>
          <w:lang w:val="cs-CZ"/>
        </w:rPr>
        <w:t>(Rabušicová, Kamanová &amp; Pevná, 2011, s. 72).</w:t>
      </w:r>
    </w:p>
    <w:p w:rsidR="00F272D8"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Generaci tedy můžeme vymezit na základě nějakého charakteristického sociálního znaku (životní styl, postoje, hodnoty). Jde o existující znaky, které </w:t>
      </w:r>
      <w:r w:rsidR="00CF0E76" w:rsidRPr="003C31FD">
        <w:rPr>
          <w:rFonts w:ascii="Times New Roman" w:hAnsi="Times New Roman" w:cs="Times New Roman"/>
          <w:sz w:val="24"/>
          <w:szCs w:val="24"/>
          <w:lang w:val="cs-CZ"/>
        </w:rPr>
        <w:t>jsou  spojené s vědomím a </w:t>
      </w:r>
      <w:r w:rsidR="00F272D8" w:rsidRPr="003C31FD">
        <w:rPr>
          <w:rFonts w:ascii="Times New Roman" w:hAnsi="Times New Roman" w:cs="Times New Roman"/>
          <w:sz w:val="24"/>
          <w:szCs w:val="24"/>
          <w:lang w:val="cs-CZ"/>
        </w:rPr>
        <w:t>jednáním dané generace. Mezi dvěma generacemi pak můžeme pozorovat mezigeneraci jako skupinu osob, která procházela sociálním zráním v období, kdy předchozí událost ztrácela svou schopnost utvářet generaci a následná společenská událost není ve společnosti zatím zřetelná (Sak, 2012). Můžeme ji považovat za populační ročníky, které zrají ve stínu společenských událostí.</w:t>
      </w:r>
    </w:p>
    <w:p w:rsidR="00134D9A" w:rsidRPr="003C31FD" w:rsidRDefault="00A25471" w:rsidP="00132213">
      <w:pPr>
        <w:pStyle w:val="Odstavecseseznamem"/>
        <w:tabs>
          <w:tab w:val="left" w:pos="851"/>
        </w:tabs>
        <w:spacing w:after="0" w:line="360" w:lineRule="auto"/>
        <w:ind w:left="0" w:firstLine="567"/>
        <w:jc w:val="both"/>
        <w:rPr>
          <w:rFonts w:ascii="Times New Roman" w:hAnsi="Times New Roman" w:cs="Times New Roman"/>
          <w:b/>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Z výše uvedených teorií tak můžeme sestavit vlastní definici generace, která zní: </w:t>
      </w:r>
      <w:r w:rsidR="00F272D8" w:rsidRPr="003C31FD">
        <w:rPr>
          <w:rFonts w:ascii="Times New Roman" w:hAnsi="Times New Roman" w:cs="Times New Roman"/>
          <w:b/>
          <w:sz w:val="24"/>
          <w:szCs w:val="24"/>
          <w:lang w:val="cs-CZ"/>
        </w:rPr>
        <w:t>Jde o skupiny osob, narozených v určitém období, lišící</w:t>
      </w:r>
      <w:r w:rsidR="0098231B">
        <w:rPr>
          <w:rFonts w:ascii="Times New Roman" w:hAnsi="Times New Roman" w:cs="Times New Roman"/>
          <w:b/>
          <w:sz w:val="24"/>
          <w:szCs w:val="24"/>
          <w:lang w:val="cs-CZ"/>
        </w:rPr>
        <w:t>ch</w:t>
      </w:r>
      <w:r w:rsidR="00F272D8" w:rsidRPr="003C31FD">
        <w:rPr>
          <w:rFonts w:ascii="Times New Roman" w:hAnsi="Times New Roman" w:cs="Times New Roman"/>
          <w:b/>
          <w:sz w:val="24"/>
          <w:szCs w:val="24"/>
          <w:lang w:val="cs-CZ"/>
        </w:rPr>
        <w:t xml:space="preserve"> se o</w:t>
      </w:r>
      <w:r w:rsidR="00E15598">
        <w:rPr>
          <w:rFonts w:ascii="Times New Roman" w:hAnsi="Times New Roman" w:cs="Times New Roman"/>
          <w:b/>
          <w:sz w:val="24"/>
          <w:szCs w:val="24"/>
          <w:lang w:val="cs-CZ"/>
        </w:rPr>
        <w:t>d ostatních prožitou historií a </w:t>
      </w:r>
      <w:r w:rsidR="00F272D8" w:rsidRPr="003C31FD">
        <w:rPr>
          <w:rFonts w:ascii="Times New Roman" w:hAnsi="Times New Roman" w:cs="Times New Roman"/>
          <w:b/>
          <w:sz w:val="24"/>
          <w:szCs w:val="24"/>
          <w:lang w:val="cs-CZ"/>
        </w:rPr>
        <w:t xml:space="preserve">kulturou, které tyto prožitky dále postupují mladším jedincům. </w:t>
      </w:r>
    </w:p>
    <w:p w:rsidR="00F272D8" w:rsidRPr="003C31FD" w:rsidRDefault="00F272D8" w:rsidP="0040722C">
      <w:pPr>
        <w:pStyle w:val="Nadpis3"/>
        <w:numPr>
          <w:ilvl w:val="2"/>
          <w:numId w:val="33"/>
        </w:numPr>
        <w:rPr>
          <w:b/>
          <w:i w:val="0"/>
          <w:lang w:val="cs-CZ"/>
        </w:rPr>
      </w:pPr>
      <w:bookmarkStart w:id="7" w:name="_Toc386394135"/>
      <w:r w:rsidRPr="003C31FD">
        <w:rPr>
          <w:b/>
          <w:i w:val="0"/>
          <w:lang w:val="cs-CZ"/>
        </w:rPr>
        <w:t>Trendy v generační struktuře rodiny</w:t>
      </w:r>
      <w:bookmarkEnd w:id="7"/>
    </w:p>
    <w:p w:rsidR="00F272D8"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 Podoba generační struktury rodiny ovlivňuje přenosy učení. Strukturu rodiny můžeme chápat jako její složení, jednotlivé pozice a role, jež plní členové rodiny a také jako jejich příslušnost ke konkrétní generaci. V rodině tedy probíhají procesy nejen mezi jednotlivými členy a účastníky rodinného života, ale také mezi jednotlivými generacemi. Rodina si pak také pro různé účely vytváří své podsystémy. Matoušek (2003) takto vymezuje spojenectví pro to, aby dělali závažná rozhodnutí (rodiče), aby sdíleli sex (manželé), aby se posilovali ve své sexuální roli (matka a dcera), aby se definovali jako jedna generace vůči jiné generaci. I v těchto podsystémech platí jisté zvyklosti, každý jednotlivec má své místo v mnoha takovýchto podsystémech rodiny. Na základě přechodu z jedné role do druhé vzniká pocit odlišnosti, osobitosti a zvláštnosti.</w:t>
      </w:r>
    </w:p>
    <w:p w:rsidR="00F272D8" w:rsidRPr="003C31FD" w:rsidRDefault="00F272D8"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Od konce první světové války se charakteristika rodiny významně změnila a posunula. </w:t>
      </w:r>
      <w:r w:rsidRPr="003C31FD">
        <w:rPr>
          <w:rFonts w:ascii="Times New Roman" w:hAnsi="Times New Roman" w:cs="Times New Roman"/>
          <w:b/>
          <w:sz w:val="24"/>
          <w:szCs w:val="24"/>
          <w:lang w:val="cs-CZ"/>
        </w:rPr>
        <w:t>Nové trendy</w:t>
      </w:r>
      <w:r w:rsidRPr="003C31FD">
        <w:rPr>
          <w:rFonts w:ascii="Times New Roman" w:hAnsi="Times New Roman" w:cs="Times New Roman"/>
          <w:sz w:val="24"/>
          <w:szCs w:val="24"/>
          <w:lang w:val="cs-CZ"/>
        </w:rPr>
        <w:t>, které se po válce začaly v rodinách prosazovat, zapříčinily okolnosti, jež se zviditelnily ve druhé polovině dvacátého století a šlo zejména o svobodnou volbu partnera, zvyšující se počet nemanželských dětí, změna v pojetí manželství z nezrušitelného aktu na občanskou smlouvu, prohloubení dělby práce, snižování porodnosti a existence manželských bezdětných párů nebo jiný pohled na mu</w:t>
      </w:r>
      <w:r w:rsidR="00CF0E76" w:rsidRPr="003C31FD">
        <w:rPr>
          <w:rFonts w:ascii="Times New Roman" w:hAnsi="Times New Roman" w:cs="Times New Roman"/>
          <w:sz w:val="24"/>
          <w:szCs w:val="24"/>
          <w:lang w:val="cs-CZ"/>
        </w:rPr>
        <w:t>žské a ženské role, mateřství a </w:t>
      </w:r>
      <w:r w:rsidRPr="003C31FD">
        <w:rPr>
          <w:rFonts w:ascii="Times New Roman" w:hAnsi="Times New Roman" w:cs="Times New Roman"/>
          <w:sz w:val="24"/>
          <w:szCs w:val="24"/>
          <w:lang w:val="cs-CZ"/>
        </w:rPr>
        <w:t xml:space="preserve">profesní kariéru. </w:t>
      </w:r>
      <w:r w:rsidRPr="003C31FD">
        <w:rPr>
          <w:rFonts w:ascii="Times New Roman" w:hAnsi="Times New Roman" w:cs="Times New Roman"/>
          <w:sz w:val="24"/>
          <w:szCs w:val="24"/>
          <w:lang w:val="cs-CZ"/>
        </w:rPr>
        <w:lastRenderedPageBreak/>
        <w:t>Spolu s těmito proměnami existovaly tři zásadní koncep</w:t>
      </w:r>
      <w:r w:rsidR="00CF0E76" w:rsidRPr="003C31FD">
        <w:rPr>
          <w:rFonts w:ascii="Times New Roman" w:hAnsi="Times New Roman" w:cs="Times New Roman"/>
          <w:sz w:val="24"/>
          <w:szCs w:val="24"/>
          <w:lang w:val="cs-CZ"/>
        </w:rPr>
        <w:t>ce rodiny – tradiční, moderní a </w:t>
      </w:r>
      <w:r w:rsidRPr="003C31FD">
        <w:rPr>
          <w:rFonts w:ascii="Times New Roman" w:hAnsi="Times New Roman" w:cs="Times New Roman"/>
          <w:sz w:val="24"/>
          <w:szCs w:val="24"/>
          <w:lang w:val="cs-CZ"/>
        </w:rPr>
        <w:t xml:space="preserve">postmoderní. </w:t>
      </w:r>
    </w:p>
    <w:p w:rsidR="00F272D8" w:rsidRPr="003C31FD" w:rsidRDefault="00F272D8"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V období průmyslové revoluce se pak objevuje rodina </w:t>
      </w:r>
      <w:r w:rsidRPr="003C31FD">
        <w:rPr>
          <w:rFonts w:ascii="Times New Roman" w:hAnsi="Times New Roman" w:cs="Times New Roman"/>
          <w:b/>
          <w:sz w:val="24"/>
          <w:szCs w:val="24"/>
          <w:lang w:val="cs-CZ"/>
        </w:rPr>
        <w:t>tradiční</w:t>
      </w:r>
      <w:r w:rsidR="00484869">
        <w:rPr>
          <w:rFonts w:ascii="Times New Roman" w:hAnsi="Times New Roman" w:cs="Times New Roman"/>
          <w:sz w:val="24"/>
          <w:szCs w:val="24"/>
          <w:lang w:val="cs-CZ"/>
        </w:rPr>
        <w:t>. V návaznosti na </w:t>
      </w:r>
      <w:r w:rsidRPr="003C31FD">
        <w:rPr>
          <w:rFonts w:ascii="Times New Roman" w:hAnsi="Times New Roman" w:cs="Times New Roman"/>
          <w:sz w:val="24"/>
          <w:szCs w:val="24"/>
          <w:lang w:val="cs-CZ"/>
        </w:rPr>
        <w:t>koloniální rodinu je soužití rodiny vícegenerační (Možný,</w:t>
      </w:r>
      <w:r w:rsidR="00484869">
        <w:rPr>
          <w:rFonts w:ascii="Times New Roman" w:hAnsi="Times New Roman" w:cs="Times New Roman"/>
          <w:sz w:val="24"/>
          <w:szCs w:val="24"/>
          <w:lang w:val="cs-CZ"/>
        </w:rPr>
        <w:t xml:space="preserve"> 2006). Singly (1999) uvádí, že </w:t>
      </w:r>
      <w:r w:rsidRPr="003C31FD">
        <w:rPr>
          <w:rFonts w:ascii="Times New Roman" w:hAnsi="Times New Roman" w:cs="Times New Roman"/>
          <w:sz w:val="24"/>
          <w:szCs w:val="24"/>
          <w:lang w:val="cs-CZ"/>
        </w:rPr>
        <w:t>výchova jedince probíhala přímým učením, kdy se mladš</w:t>
      </w:r>
      <w:r w:rsidR="00484869">
        <w:rPr>
          <w:rFonts w:ascii="Times New Roman" w:hAnsi="Times New Roman" w:cs="Times New Roman"/>
          <w:sz w:val="24"/>
          <w:szCs w:val="24"/>
          <w:lang w:val="cs-CZ"/>
        </w:rPr>
        <w:t>í generace učila od starších na </w:t>
      </w:r>
      <w:r w:rsidRPr="003C31FD">
        <w:rPr>
          <w:rFonts w:ascii="Times New Roman" w:hAnsi="Times New Roman" w:cs="Times New Roman"/>
          <w:sz w:val="24"/>
          <w:szCs w:val="24"/>
          <w:lang w:val="cs-CZ"/>
        </w:rPr>
        <w:t>základě aktivní činnosti. Rodina si poskytovala pouze ekonomické zázemí, členové často pracovali mimo domov a ženy se staraly o domácnost. Přesto byl v rodině hlavní autoritou muž-otec a všechny vztahy podléhaly předem dané hierarchii. Soužití rodičů a dětí netrvalo oproti dnešní rodině dlouho, neboť dříve se lidé n</w:t>
      </w:r>
      <w:r w:rsidR="00484869">
        <w:rPr>
          <w:rFonts w:ascii="Times New Roman" w:hAnsi="Times New Roman" w:cs="Times New Roman"/>
          <w:sz w:val="24"/>
          <w:szCs w:val="24"/>
          <w:lang w:val="cs-CZ"/>
        </w:rPr>
        <w:t>edožívali tak vysokého věku</w:t>
      </w:r>
      <w:r w:rsidRPr="003C31FD">
        <w:rPr>
          <w:rFonts w:ascii="Times New Roman" w:hAnsi="Times New Roman" w:cs="Times New Roman"/>
          <w:sz w:val="24"/>
          <w:szCs w:val="24"/>
          <w:lang w:val="cs-CZ"/>
        </w:rPr>
        <w:t xml:space="preserve">. </w:t>
      </w:r>
    </w:p>
    <w:p w:rsidR="00F272D8"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Na počátku 20. století se rodina proměňuje v tzv. rodinu </w:t>
      </w:r>
      <w:r w:rsidR="00F272D8" w:rsidRPr="003C31FD">
        <w:rPr>
          <w:rFonts w:ascii="Times New Roman" w:hAnsi="Times New Roman" w:cs="Times New Roman"/>
          <w:b/>
          <w:sz w:val="24"/>
          <w:szCs w:val="24"/>
          <w:lang w:val="cs-CZ"/>
        </w:rPr>
        <w:t>moderní</w:t>
      </w:r>
      <w:r w:rsidR="00F272D8" w:rsidRPr="003C31FD">
        <w:rPr>
          <w:rFonts w:ascii="Times New Roman" w:hAnsi="Times New Roman" w:cs="Times New Roman"/>
          <w:sz w:val="24"/>
          <w:szCs w:val="24"/>
          <w:lang w:val="cs-CZ"/>
        </w:rPr>
        <w:t>. Ztratila mnoho výhradních funkcí, o které ji připravil stát, a přeorientovala</w:t>
      </w:r>
      <w:r w:rsidR="00CF0E76" w:rsidRPr="003C31FD">
        <w:rPr>
          <w:rFonts w:ascii="Times New Roman" w:hAnsi="Times New Roman" w:cs="Times New Roman"/>
          <w:sz w:val="24"/>
          <w:szCs w:val="24"/>
          <w:lang w:val="cs-CZ"/>
        </w:rPr>
        <w:t xml:space="preserve"> se spíše na oblast vztahovou a </w:t>
      </w:r>
      <w:r w:rsidR="00F272D8" w:rsidRPr="003C31FD">
        <w:rPr>
          <w:rFonts w:ascii="Times New Roman" w:hAnsi="Times New Roman" w:cs="Times New Roman"/>
          <w:sz w:val="24"/>
          <w:szCs w:val="24"/>
          <w:lang w:val="cs-CZ"/>
        </w:rPr>
        <w:t>emoční (Singly, 1999). Strukturu rodiny drží manželka a manžel, kteří spolu se svými dětmi vytváří dvougenerační nukleární rodinu, čímž klesá význam širších rodinných vazeb (Možný, 2006). V důsledku průmyslové revoluce, druhé světové války nebo baby boomu v 50. letech (Benokraitis, 2002) došlo k ekonomickému tlaku a nutné aktivit</w:t>
      </w:r>
      <w:r w:rsidR="00484869">
        <w:rPr>
          <w:rFonts w:ascii="Times New Roman" w:hAnsi="Times New Roman" w:cs="Times New Roman"/>
          <w:sz w:val="24"/>
          <w:szCs w:val="24"/>
          <w:lang w:val="cs-CZ"/>
        </w:rPr>
        <w:t>ě nejen pracujícího muže, ale i </w:t>
      </w:r>
      <w:r w:rsidR="00F272D8" w:rsidRPr="003C31FD">
        <w:rPr>
          <w:rFonts w:ascii="Times New Roman" w:hAnsi="Times New Roman" w:cs="Times New Roman"/>
          <w:sz w:val="24"/>
          <w:szCs w:val="24"/>
          <w:lang w:val="cs-CZ"/>
        </w:rPr>
        <w:t xml:space="preserve">ženy. Péče o dítě tedy přestala být výsadní prioritou rodiny a zčásti přešla do úlohy školy. Zaměření rodiny se orientuje i na vzdělanostní kapitál. </w:t>
      </w:r>
    </w:p>
    <w:p w:rsidR="00F272D8" w:rsidRPr="003C31FD" w:rsidRDefault="00F272D8"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Přechod moderní rodiny v rodinu </w:t>
      </w:r>
      <w:r w:rsidRPr="003C31FD">
        <w:rPr>
          <w:rFonts w:ascii="Times New Roman" w:hAnsi="Times New Roman" w:cs="Times New Roman"/>
          <w:b/>
          <w:sz w:val="24"/>
          <w:szCs w:val="24"/>
          <w:lang w:val="cs-CZ"/>
        </w:rPr>
        <w:t>postmoderní</w:t>
      </w:r>
      <w:r w:rsidRPr="003C31FD">
        <w:rPr>
          <w:rFonts w:ascii="Times New Roman" w:hAnsi="Times New Roman" w:cs="Times New Roman"/>
          <w:sz w:val="24"/>
          <w:szCs w:val="24"/>
          <w:lang w:val="cs-CZ"/>
        </w:rPr>
        <w:t xml:space="preserve"> souvisí s proměnou vztahů, které samy o sobě nemají velkou hodnotu, jelikož dochází k silné individualizaci jednotlivců. Možný (2002) vidí tuto změnu v nízké závislosti rodičů na dětech a na jejich brzkém osamostatnění. Simota (2005) postmoderní rodině přisuzuje také nestálost v partnerských vztazích a zvyšující se počet nesezdaných soužití. S podobným upozorněním na alternativní formy „rodiny“ přichází také Goody (2006, s. 190), které už lidé nevnímají jako terč pohrdání, ale většina veřejnosti je přijímá jako normální způsoby chování dokonce i v</w:t>
      </w:r>
      <w:r w:rsidR="00484869">
        <w:rPr>
          <w:rFonts w:ascii="Times New Roman" w:hAnsi="Times New Roman" w:cs="Times New Roman"/>
          <w:sz w:val="24"/>
          <w:szCs w:val="24"/>
          <w:lang w:val="cs-CZ"/>
        </w:rPr>
        <w:t> </w:t>
      </w:r>
      <w:r w:rsidRPr="003C31FD">
        <w:rPr>
          <w:rFonts w:ascii="Times New Roman" w:hAnsi="Times New Roman" w:cs="Times New Roman"/>
          <w:sz w:val="24"/>
          <w:szCs w:val="24"/>
          <w:lang w:val="cs-CZ"/>
        </w:rPr>
        <w:t>případech</w:t>
      </w:r>
      <w:r w:rsidR="00484869">
        <w:rPr>
          <w:rFonts w:ascii="Times New Roman" w:hAnsi="Times New Roman" w:cs="Times New Roman"/>
          <w:sz w:val="24"/>
          <w:szCs w:val="24"/>
          <w:lang w:val="cs-CZ"/>
        </w:rPr>
        <w:t>,</w:t>
      </w:r>
      <w:r w:rsidRPr="003C31FD">
        <w:rPr>
          <w:rFonts w:ascii="Times New Roman" w:hAnsi="Times New Roman" w:cs="Times New Roman"/>
          <w:sz w:val="24"/>
          <w:szCs w:val="24"/>
          <w:lang w:val="cs-CZ"/>
        </w:rPr>
        <w:t xml:space="preserve"> jako je homosexualita. Možný (2006) považuje mezigenerační přenos za slabý. Je pravda, že v rámci individualizace a brzkému osamostatňování žijí jednotlivé generace rodiny odděleně, díky prodlužující se délce života je však velmi pravděpodobné setkání všech tří generací- dětí, rodičů, prarodičů. To přináší nové možnosti transgeneračních přenosů a vlivů a rozkrývá tak nové příležitosti mezigeneračního učení a vzdělávání. </w:t>
      </w:r>
    </w:p>
    <w:p w:rsidR="00F272D8"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Přes všechny výše uvedené změny nalezl Singly (1999) dva rysy, které jsou pro rodinu charakteristické v 19. i 20. století. Je to </w:t>
      </w:r>
      <w:r w:rsidR="00F272D8" w:rsidRPr="003C31FD">
        <w:rPr>
          <w:rFonts w:ascii="Times New Roman" w:hAnsi="Times New Roman" w:cs="Times New Roman"/>
          <w:b/>
          <w:sz w:val="24"/>
          <w:szCs w:val="24"/>
          <w:lang w:val="cs-CZ"/>
        </w:rPr>
        <w:t>privatizace</w:t>
      </w:r>
      <w:r w:rsidR="00F272D8" w:rsidRPr="003C31FD">
        <w:rPr>
          <w:rFonts w:ascii="Times New Roman" w:hAnsi="Times New Roman" w:cs="Times New Roman"/>
          <w:sz w:val="24"/>
          <w:szCs w:val="24"/>
          <w:lang w:val="cs-CZ"/>
        </w:rPr>
        <w:t xml:space="preserve">, která vystihuje podstatu zvyšování kvality rodiny v rámci vnitřních vztahů, a </w:t>
      </w:r>
      <w:r w:rsidR="00F272D8" w:rsidRPr="003C31FD">
        <w:rPr>
          <w:rFonts w:ascii="Times New Roman" w:hAnsi="Times New Roman" w:cs="Times New Roman"/>
          <w:b/>
          <w:sz w:val="24"/>
          <w:szCs w:val="24"/>
          <w:lang w:val="cs-CZ"/>
        </w:rPr>
        <w:t>socializace</w:t>
      </w:r>
      <w:r w:rsidR="00F272D8" w:rsidRPr="003C31FD">
        <w:rPr>
          <w:rFonts w:ascii="Times New Roman" w:hAnsi="Times New Roman" w:cs="Times New Roman"/>
          <w:sz w:val="24"/>
          <w:szCs w:val="24"/>
          <w:lang w:val="cs-CZ"/>
        </w:rPr>
        <w:t>, jelikož do rodiny stále více zasahuje stát a rodina se tak musí přizpůsobovat okolnímu prostředí. Přes všechny proměny můžeme rodinu chápat jako prostor, ve kterém se pěstuje individualita a zároveň podpora státu jako kontrolujícího a regulujícího orgánu vztahů mezi jednotlivými členy.</w:t>
      </w:r>
    </w:p>
    <w:p w:rsidR="00F272D8"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ab/>
      </w:r>
      <w:r w:rsidR="00F272D8" w:rsidRPr="003C31FD">
        <w:rPr>
          <w:rFonts w:ascii="Times New Roman" w:hAnsi="Times New Roman" w:cs="Times New Roman"/>
          <w:sz w:val="24"/>
          <w:szCs w:val="24"/>
          <w:lang w:val="cs-CZ"/>
        </w:rPr>
        <w:t xml:space="preserve">V dnešní době se objevil nový pojem, </w:t>
      </w:r>
      <w:r w:rsidR="00F272D8" w:rsidRPr="003C31FD">
        <w:rPr>
          <w:rFonts w:ascii="Times New Roman" w:hAnsi="Times New Roman" w:cs="Times New Roman"/>
          <w:b/>
          <w:sz w:val="24"/>
          <w:szCs w:val="24"/>
          <w:lang w:val="cs-CZ"/>
        </w:rPr>
        <w:t>sendvičová generace</w:t>
      </w:r>
      <w:r w:rsidR="00F272D8" w:rsidRPr="003C31FD">
        <w:rPr>
          <w:rFonts w:ascii="Times New Roman" w:hAnsi="Times New Roman" w:cs="Times New Roman"/>
          <w:sz w:val="24"/>
          <w:szCs w:val="24"/>
          <w:lang w:val="cs-CZ"/>
        </w:rPr>
        <w:t xml:space="preserve">. Jde o jednotlivce, kteří dosáhli středního věku a </w:t>
      </w:r>
      <w:r w:rsidR="00F272D8" w:rsidRPr="003C31FD">
        <w:rPr>
          <w:rFonts w:ascii="Times New Roman" w:hAnsi="Times New Roman" w:cs="Times New Roman"/>
          <w:i/>
          <w:sz w:val="24"/>
          <w:szCs w:val="24"/>
          <w:lang w:val="cs-CZ"/>
        </w:rPr>
        <w:t>„ocitli se mezi svými nezaopatřenými dětmi a stárnoucími rodiči jako náplň do sendviče“</w:t>
      </w:r>
      <w:r w:rsidR="00F272D8" w:rsidRPr="003C31FD">
        <w:rPr>
          <w:rFonts w:ascii="Times New Roman" w:hAnsi="Times New Roman" w:cs="Times New Roman"/>
          <w:sz w:val="24"/>
          <w:szCs w:val="24"/>
          <w:lang w:val="cs-CZ"/>
        </w:rPr>
        <w:t xml:space="preserve"> (Bertini, 2013, s. 13).  Tento fenomén je známý především v USA, v průzkumu společnosti Pew Research Center se ukázalo, že zhruba každý osmý Američan splňuje předpoklady tzv. náplně sendviče. V české republice prozatím žádné údaje o této generaci nejsou, podle výzkumů se předpokládá, že výsledky by byly podobné, jako je tomu v USA, jelikož většina českých seniorů si i v nemohoucnosti přeje zůstat doma, ať už s pomocí rodiny nebo pečovatelů (Bertini, 2013). Myslím si, že i v mém výzkumu se mohou vyskytnout potenciální členové sendvičové generace. Rozhovory byly vedeny také se střední generací, která se na mezigeneračním programu nepodílela, už teď se </w:t>
      </w:r>
      <w:r w:rsidR="00484869">
        <w:rPr>
          <w:rFonts w:ascii="Times New Roman" w:hAnsi="Times New Roman" w:cs="Times New Roman"/>
          <w:sz w:val="24"/>
          <w:szCs w:val="24"/>
          <w:lang w:val="cs-CZ"/>
        </w:rPr>
        <w:t>ale</w:t>
      </w:r>
      <w:r w:rsidR="00F272D8" w:rsidRPr="003C31FD">
        <w:rPr>
          <w:rFonts w:ascii="Times New Roman" w:hAnsi="Times New Roman" w:cs="Times New Roman"/>
          <w:sz w:val="24"/>
          <w:szCs w:val="24"/>
          <w:lang w:val="cs-CZ"/>
        </w:rPr>
        <w:t xml:space="preserve"> zajímá o dění mezi vlastními dětmi a rodiči. Stojí zatím mimo hlavní dění, kdy</w:t>
      </w:r>
      <w:r w:rsidR="00CF0E76" w:rsidRPr="003C31FD">
        <w:rPr>
          <w:rFonts w:ascii="Times New Roman" w:hAnsi="Times New Roman" w:cs="Times New Roman"/>
          <w:sz w:val="24"/>
          <w:szCs w:val="24"/>
          <w:lang w:val="cs-CZ"/>
        </w:rPr>
        <w:t xml:space="preserve"> se spolu vzdělávají vnoučata a </w:t>
      </w:r>
      <w:r w:rsidR="00F272D8" w:rsidRPr="003C31FD">
        <w:rPr>
          <w:rFonts w:ascii="Times New Roman" w:hAnsi="Times New Roman" w:cs="Times New Roman"/>
          <w:sz w:val="24"/>
          <w:szCs w:val="24"/>
          <w:lang w:val="cs-CZ"/>
        </w:rPr>
        <w:t xml:space="preserve">prarodiče, ale vzhledem k tomu, jak blízké vztahy mají, se dá očekávat, že až bude potřeba, budou se starat nejen o vlastní děti, ale také o rodiče, popřípadě tchány.  </w:t>
      </w:r>
    </w:p>
    <w:p w:rsidR="00F272D8"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Výše uvedené trendy a změny v rodině uvádím pro lepší srozumitelnost v jednoduché tabulce. </w:t>
      </w:r>
    </w:p>
    <w:p w:rsidR="00582B8E" w:rsidRPr="003C31FD" w:rsidRDefault="00582B8E"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Tabulka č. 1 – Trendy a změny</w:t>
      </w:r>
    </w:p>
    <w:tbl>
      <w:tblPr>
        <w:tblStyle w:val="Mkatabulky"/>
        <w:tblW w:w="0" w:type="auto"/>
        <w:jc w:val="center"/>
        <w:tblLook w:val="04A0"/>
      </w:tblPr>
      <w:tblGrid>
        <w:gridCol w:w="5353"/>
        <w:gridCol w:w="3087"/>
      </w:tblGrid>
      <w:tr w:rsidR="00F272D8" w:rsidRPr="003C31FD" w:rsidTr="00CF0E76">
        <w:trPr>
          <w:jc w:val="center"/>
        </w:trPr>
        <w:tc>
          <w:tcPr>
            <w:tcW w:w="5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F272D8" w:rsidRPr="003C31FD" w:rsidRDefault="00484869" w:rsidP="00484869">
            <w:pPr>
              <w:pStyle w:val="Odstavecseseznamem"/>
              <w:tabs>
                <w:tab w:val="left" w:pos="851"/>
              </w:tabs>
              <w:spacing w:after="0" w:line="360" w:lineRule="auto"/>
              <w:ind w:left="0" w:firstLine="567"/>
              <w:rPr>
                <w:rFonts w:ascii="Times New Roman" w:hAnsi="Times New Roman" w:cs="Times New Roman"/>
                <w:b/>
                <w:sz w:val="24"/>
                <w:szCs w:val="24"/>
                <w:lang w:val="cs-CZ"/>
              </w:rPr>
            </w:pPr>
            <w:r>
              <w:rPr>
                <w:rFonts w:ascii="Times New Roman" w:hAnsi="Times New Roman" w:cs="Times New Roman"/>
                <w:b/>
                <w:sz w:val="24"/>
                <w:szCs w:val="24"/>
                <w:lang w:val="cs-CZ"/>
              </w:rPr>
              <w:t xml:space="preserve">                         </w:t>
            </w:r>
            <w:r w:rsidR="00F272D8" w:rsidRPr="003C31FD">
              <w:rPr>
                <w:rFonts w:ascii="Times New Roman" w:hAnsi="Times New Roman" w:cs="Times New Roman"/>
                <w:b/>
                <w:sz w:val="24"/>
                <w:szCs w:val="24"/>
                <w:lang w:val="cs-CZ"/>
              </w:rPr>
              <w:t>Změna</w:t>
            </w:r>
          </w:p>
        </w:tc>
        <w:tc>
          <w:tcPr>
            <w:tcW w:w="30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F272D8" w:rsidRPr="003C31FD" w:rsidRDefault="00484869" w:rsidP="00484869">
            <w:pPr>
              <w:pStyle w:val="Odstavecseseznamem"/>
              <w:tabs>
                <w:tab w:val="left" w:pos="851"/>
              </w:tabs>
              <w:spacing w:after="0" w:line="360" w:lineRule="auto"/>
              <w:ind w:left="0" w:firstLine="567"/>
              <w:rPr>
                <w:rFonts w:ascii="Times New Roman" w:hAnsi="Times New Roman" w:cs="Times New Roman"/>
                <w:b/>
                <w:sz w:val="24"/>
                <w:szCs w:val="24"/>
                <w:lang w:val="cs-CZ"/>
              </w:rPr>
            </w:pPr>
            <w:r>
              <w:rPr>
                <w:rFonts w:ascii="Times New Roman" w:hAnsi="Times New Roman" w:cs="Times New Roman"/>
                <w:b/>
                <w:sz w:val="24"/>
                <w:szCs w:val="24"/>
                <w:lang w:val="cs-CZ"/>
              </w:rPr>
              <w:t xml:space="preserve">      </w:t>
            </w:r>
            <w:r w:rsidR="00F272D8" w:rsidRPr="003C31FD">
              <w:rPr>
                <w:rFonts w:ascii="Times New Roman" w:hAnsi="Times New Roman" w:cs="Times New Roman"/>
                <w:b/>
                <w:sz w:val="24"/>
                <w:szCs w:val="24"/>
                <w:lang w:val="cs-CZ"/>
              </w:rPr>
              <w:t>Období</w:t>
            </w:r>
          </w:p>
        </w:tc>
      </w:tr>
      <w:tr w:rsidR="00F272D8" w:rsidRPr="003C31FD" w:rsidTr="00742D5B">
        <w:trPr>
          <w:jc w:val="center"/>
        </w:trPr>
        <w:tc>
          <w:tcPr>
            <w:tcW w:w="5353" w:type="dxa"/>
            <w:tcBorders>
              <w:top w:val="single" w:sz="12"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pStyle w:val="Odstavecseseznamem"/>
              <w:tabs>
                <w:tab w:val="left" w:pos="851"/>
              </w:tabs>
              <w:spacing w:after="0" w:line="360" w:lineRule="auto"/>
              <w:ind w:left="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Celková změna charakteru rodiny z přísného rodinného svazku na volnější a svobodnější institut.</w:t>
            </w:r>
          </w:p>
        </w:tc>
        <w:tc>
          <w:tcPr>
            <w:tcW w:w="3087" w:type="dxa"/>
            <w:tcBorders>
              <w:top w:val="single" w:sz="12"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Po 1. světové válce</w:t>
            </w:r>
          </w:p>
        </w:tc>
      </w:tr>
      <w:tr w:rsidR="00F272D8" w:rsidRPr="003C31FD" w:rsidTr="00742D5B">
        <w:trPr>
          <w:jc w:val="center"/>
        </w:trPr>
        <w:tc>
          <w:tcPr>
            <w:tcW w:w="53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pStyle w:val="Odstavecseseznamem"/>
              <w:tabs>
                <w:tab w:val="left" w:pos="851"/>
              </w:tabs>
              <w:spacing w:after="0" w:line="360" w:lineRule="auto"/>
              <w:ind w:left="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Tradiční rodina – přímé učení, ekonomické zázemí, ženy v domácnosti, patriarchát</w:t>
            </w:r>
          </w:p>
        </w:tc>
        <w:tc>
          <w:tcPr>
            <w:tcW w:w="3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Průmyslová revoluce</w:t>
            </w:r>
          </w:p>
        </w:tc>
      </w:tr>
      <w:tr w:rsidR="00F272D8" w:rsidRPr="003C31FD" w:rsidTr="00742D5B">
        <w:trPr>
          <w:jc w:val="center"/>
        </w:trPr>
        <w:tc>
          <w:tcPr>
            <w:tcW w:w="53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pStyle w:val="Odstavecseseznamem"/>
              <w:tabs>
                <w:tab w:val="left" w:pos="851"/>
              </w:tabs>
              <w:spacing w:after="0" w:line="360" w:lineRule="auto"/>
              <w:ind w:left="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Moderní rodina – zásahy státu, podpora vztahů a emocí, manželé jako rovnocenní partneři</w:t>
            </w:r>
          </w:p>
        </w:tc>
        <w:tc>
          <w:tcPr>
            <w:tcW w:w="3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Počátek 20. století </w:t>
            </w:r>
          </w:p>
        </w:tc>
      </w:tr>
      <w:tr w:rsidR="00F272D8" w:rsidRPr="003C31FD" w:rsidTr="00742D5B">
        <w:trPr>
          <w:jc w:val="center"/>
        </w:trPr>
        <w:tc>
          <w:tcPr>
            <w:tcW w:w="53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pStyle w:val="Odstavecseseznamem"/>
              <w:tabs>
                <w:tab w:val="left" w:pos="851"/>
              </w:tabs>
              <w:spacing w:after="0" w:line="360" w:lineRule="auto"/>
              <w:ind w:left="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Postmoderní rodina – individualizace členů rodiny, nesezdaná soužití</w:t>
            </w:r>
          </w:p>
        </w:tc>
        <w:tc>
          <w:tcPr>
            <w:tcW w:w="3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pStyle w:val="Odstavecseseznamem"/>
              <w:tabs>
                <w:tab w:val="left" w:pos="851"/>
              </w:tabs>
              <w:spacing w:after="0" w:line="360" w:lineRule="auto"/>
              <w:ind w:left="0"/>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Druhá polovina 20. století </w:t>
            </w:r>
          </w:p>
        </w:tc>
      </w:tr>
      <w:tr w:rsidR="00F272D8" w:rsidRPr="003C31FD" w:rsidTr="00742D5B">
        <w:trPr>
          <w:jc w:val="center"/>
        </w:trPr>
        <w:tc>
          <w:tcPr>
            <w:tcW w:w="53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pStyle w:val="Odstavecseseznamem"/>
              <w:tabs>
                <w:tab w:val="left" w:pos="851"/>
              </w:tabs>
              <w:spacing w:after="0" w:line="360" w:lineRule="auto"/>
              <w:ind w:left="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Privatizace – zkvalitňování vztahů uvnitř rodiny</w:t>
            </w:r>
          </w:p>
        </w:tc>
        <w:tc>
          <w:tcPr>
            <w:tcW w:w="3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19. a 20. století</w:t>
            </w:r>
          </w:p>
        </w:tc>
      </w:tr>
      <w:tr w:rsidR="00F272D8" w:rsidRPr="003C31FD" w:rsidTr="00742D5B">
        <w:trPr>
          <w:jc w:val="center"/>
        </w:trPr>
        <w:tc>
          <w:tcPr>
            <w:tcW w:w="53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Socializace – častější zásahy státu do rodiny</w:t>
            </w:r>
          </w:p>
        </w:tc>
        <w:tc>
          <w:tcPr>
            <w:tcW w:w="3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19. a 20. století</w:t>
            </w:r>
          </w:p>
        </w:tc>
      </w:tr>
      <w:tr w:rsidR="00F272D8" w:rsidRPr="003C31FD" w:rsidTr="00742D5B">
        <w:trPr>
          <w:jc w:val="center"/>
        </w:trPr>
        <w:tc>
          <w:tcPr>
            <w:tcW w:w="53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pStyle w:val="Odstavecseseznamem"/>
              <w:tabs>
                <w:tab w:val="left" w:pos="851"/>
              </w:tabs>
              <w:spacing w:after="0" w:line="360" w:lineRule="auto"/>
              <w:ind w:left="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Sendvičová generace – střední generace se současně stará o své děti i rodiče</w:t>
            </w:r>
          </w:p>
        </w:tc>
        <w:tc>
          <w:tcPr>
            <w:tcW w:w="3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272D8" w:rsidRPr="003C31FD" w:rsidRDefault="00F272D8" w:rsidP="00F17C08">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21. století</w:t>
            </w:r>
          </w:p>
        </w:tc>
      </w:tr>
    </w:tbl>
    <w:p w:rsidR="00EA6FEB" w:rsidRPr="003C31FD" w:rsidRDefault="00582B8E" w:rsidP="00582B8E">
      <w:pPr>
        <w:pStyle w:val="Odstavecseseznamem"/>
        <w:tabs>
          <w:tab w:val="left" w:pos="851"/>
        </w:tabs>
        <w:spacing w:after="0" w:line="360" w:lineRule="auto"/>
        <w:ind w:left="0" w:firstLine="567"/>
        <w:jc w:val="both"/>
        <w:rPr>
          <w:rFonts w:ascii="Times New Roman" w:hAnsi="Times New Roman" w:cs="Times New Roman"/>
          <w:sz w:val="20"/>
          <w:szCs w:val="20"/>
          <w:lang w:val="cs-CZ"/>
        </w:rPr>
      </w:pPr>
      <w:r w:rsidRPr="003C31FD">
        <w:rPr>
          <w:rFonts w:ascii="Times New Roman" w:hAnsi="Times New Roman" w:cs="Times New Roman"/>
          <w:sz w:val="20"/>
          <w:szCs w:val="20"/>
          <w:lang w:val="cs-CZ"/>
        </w:rPr>
        <w:t>Pramen: Vlastní tvorba autora.</w:t>
      </w:r>
    </w:p>
    <w:p w:rsidR="00F272D8" w:rsidRPr="003C31FD" w:rsidRDefault="00F272D8" w:rsidP="0040722C">
      <w:pPr>
        <w:pStyle w:val="Nadpis2"/>
        <w:numPr>
          <w:ilvl w:val="1"/>
          <w:numId w:val="33"/>
        </w:numPr>
        <w:rPr>
          <w:b/>
          <w:lang w:val="cs-CZ"/>
        </w:rPr>
      </w:pPr>
      <w:bookmarkStart w:id="8" w:name="_Toc386394136"/>
      <w:r w:rsidRPr="003C31FD">
        <w:rPr>
          <w:b/>
          <w:lang w:val="cs-CZ"/>
        </w:rPr>
        <w:t>Obsah učení, jež si jednotlivé generace mezi sebou předávají</w:t>
      </w:r>
      <w:bookmarkEnd w:id="8"/>
    </w:p>
    <w:p w:rsidR="00F272D8" w:rsidRPr="003C31FD" w:rsidRDefault="00A25471" w:rsidP="0001786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Při mezigeneračním vzdělávání probíhají přenosy mezi jednotlivými generacemi. V mém výzkumu jsem se zaměřila na vzdělávání mezi vnoučaty a prarodiči, snažím se ale </w:t>
      </w:r>
      <w:r w:rsidR="00F272D8" w:rsidRPr="003C31FD">
        <w:rPr>
          <w:rFonts w:ascii="Times New Roman" w:hAnsi="Times New Roman" w:cs="Times New Roman"/>
          <w:sz w:val="24"/>
          <w:szCs w:val="24"/>
          <w:lang w:val="cs-CZ"/>
        </w:rPr>
        <w:lastRenderedPageBreak/>
        <w:t xml:space="preserve">také poodhalit pohled rodičů. Proto se v krátkosti pokusím vystihnout základní přínosy jednotlivých generací, kterými mohou ovlivnit generaci jinou. </w:t>
      </w:r>
    </w:p>
    <w:p w:rsidR="00F272D8"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O vztazích mezi generacemi a jejich vzájemných vlivec</w:t>
      </w:r>
      <w:r w:rsidR="00CF0E76" w:rsidRPr="003C31FD">
        <w:rPr>
          <w:rFonts w:ascii="Times New Roman" w:hAnsi="Times New Roman" w:cs="Times New Roman"/>
          <w:sz w:val="24"/>
          <w:szCs w:val="24"/>
          <w:lang w:val="cs-CZ"/>
        </w:rPr>
        <w:t>h přemýšleli již staří Řekové a </w:t>
      </w:r>
      <w:r w:rsidR="00F272D8" w:rsidRPr="003C31FD">
        <w:rPr>
          <w:rFonts w:ascii="Times New Roman" w:hAnsi="Times New Roman" w:cs="Times New Roman"/>
          <w:sz w:val="24"/>
          <w:szCs w:val="24"/>
          <w:lang w:val="cs-CZ"/>
        </w:rPr>
        <w:t xml:space="preserve">Římané. Sám Ciceron prohlašoval, že můžeme omluvit vady povahy, nikoliv stáří, a proto bychom se měli vyvarovat předsudků při smýšlení o jiných věkových skupinách, naopak bychom se měli snažit hledat to pozitivní (Cibulec, 1980). I z tohoto důvodu se po celém světě rozvíjí různé druhy mezigeneračních programů, právě pro podpoření mezigenerační vztahů. </w:t>
      </w:r>
    </w:p>
    <w:p w:rsidR="00F272D8"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Z níže uvedené literatury je patrné, že pro život rodiny jsou velmi podstatní prarodiče. Role prarodičů není vrozená a člověk se ji nenaučí ze dne na den. K tomu, než se člověk stane prarodičem, vede dlouhá cesta, pro kterou je charakteristická jemnost, vytříbenost, tolerance, diplomacie nebo otevřenost. Na konci této cesty se prarodič stává expertem v oblasti emoční inteligence (Cesari Lusso, 2011). </w:t>
      </w:r>
    </w:p>
    <w:p w:rsidR="00F272D8" w:rsidRPr="003C31FD" w:rsidRDefault="00F272D8"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Prvním přínosem, který prarodiče do rodiny vnášejí, jsou </w:t>
      </w:r>
      <w:r w:rsidRPr="003C31FD">
        <w:rPr>
          <w:rFonts w:ascii="Times New Roman" w:hAnsi="Times New Roman" w:cs="Times New Roman"/>
          <w:b/>
          <w:sz w:val="24"/>
          <w:szCs w:val="24"/>
          <w:lang w:val="cs-CZ"/>
        </w:rPr>
        <w:t>city</w:t>
      </w:r>
      <w:r w:rsidRPr="003C31FD">
        <w:rPr>
          <w:rFonts w:ascii="Times New Roman" w:hAnsi="Times New Roman" w:cs="Times New Roman"/>
          <w:sz w:val="24"/>
          <w:szCs w:val="24"/>
          <w:lang w:val="cs-CZ"/>
        </w:rPr>
        <w:t>. Francouzská autorka je považuje za bohatství, které prarodiče přináší do rodiny a díky</w:t>
      </w:r>
      <w:r w:rsidR="00CF0E76" w:rsidRPr="003C31FD">
        <w:rPr>
          <w:rFonts w:ascii="Times New Roman" w:hAnsi="Times New Roman" w:cs="Times New Roman"/>
          <w:sz w:val="24"/>
          <w:szCs w:val="24"/>
          <w:lang w:val="cs-CZ"/>
        </w:rPr>
        <w:t xml:space="preserve"> pocitům potěšení, uspokojení a </w:t>
      </w:r>
      <w:r w:rsidRPr="003C31FD">
        <w:rPr>
          <w:rFonts w:ascii="Times New Roman" w:hAnsi="Times New Roman" w:cs="Times New Roman"/>
          <w:sz w:val="24"/>
          <w:szCs w:val="24"/>
          <w:lang w:val="cs-CZ"/>
        </w:rPr>
        <w:t>sdílené radosti zaujímají významné místo v mezigenerační</w:t>
      </w:r>
      <w:r w:rsidR="00484869">
        <w:rPr>
          <w:rFonts w:ascii="Times New Roman" w:hAnsi="Times New Roman" w:cs="Times New Roman"/>
          <w:sz w:val="24"/>
          <w:szCs w:val="24"/>
          <w:lang w:val="cs-CZ"/>
        </w:rPr>
        <w:t>ch vztazích. Je to dáno tím, že </w:t>
      </w:r>
      <w:r w:rsidRPr="003C31FD">
        <w:rPr>
          <w:rFonts w:ascii="Times New Roman" w:hAnsi="Times New Roman" w:cs="Times New Roman"/>
          <w:sz w:val="24"/>
          <w:szCs w:val="24"/>
          <w:lang w:val="cs-CZ"/>
        </w:rPr>
        <w:t>prarodiče už většinou nechodí do práce, mají více volného času, jso</w:t>
      </w:r>
      <w:r w:rsidR="00CF0E76" w:rsidRPr="003C31FD">
        <w:rPr>
          <w:rFonts w:ascii="Times New Roman" w:hAnsi="Times New Roman" w:cs="Times New Roman"/>
          <w:sz w:val="24"/>
          <w:szCs w:val="24"/>
          <w:lang w:val="cs-CZ"/>
        </w:rPr>
        <w:t>u emočně stabilnější a </w:t>
      </w:r>
      <w:r w:rsidRPr="003C31FD">
        <w:rPr>
          <w:rFonts w:ascii="Times New Roman" w:hAnsi="Times New Roman" w:cs="Times New Roman"/>
          <w:sz w:val="24"/>
          <w:szCs w:val="24"/>
          <w:lang w:val="cs-CZ"/>
        </w:rPr>
        <w:t>schopní vytvářet citové bezpečí pro jejich vnoučata. Vzhledem k tomu, že neřeší problémy každodenního života, jsou schopni se nad danou věcí zamyslet a poradit svým dětem nebo vnoučatům s rozvahou a plnou odpovědností. I Vágnerová (2007) považuje vzájemný vztah dětí a seniorů založený na emoční vazbě, který si vytváří a udržují v průběhu celého života. Právě mezigenerační vztahy jsou na emoční vazbě zal</w:t>
      </w:r>
      <w:r w:rsidR="00CF0E76" w:rsidRPr="003C31FD">
        <w:rPr>
          <w:rFonts w:ascii="Times New Roman" w:hAnsi="Times New Roman" w:cs="Times New Roman"/>
          <w:sz w:val="24"/>
          <w:szCs w:val="24"/>
          <w:lang w:val="cs-CZ"/>
        </w:rPr>
        <w:t>ožené a vyplývají z ní citové a </w:t>
      </w:r>
      <w:r w:rsidRPr="003C31FD">
        <w:rPr>
          <w:rFonts w:ascii="Times New Roman" w:hAnsi="Times New Roman" w:cs="Times New Roman"/>
          <w:sz w:val="24"/>
          <w:szCs w:val="24"/>
          <w:lang w:val="cs-CZ"/>
        </w:rPr>
        <w:t>kognitivní opory a reálná pomoc.</w:t>
      </w:r>
    </w:p>
    <w:p w:rsidR="00F272D8"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Díky prarodičům se v rodině předávají určité </w:t>
      </w:r>
      <w:r w:rsidR="00F272D8" w:rsidRPr="003C31FD">
        <w:rPr>
          <w:rFonts w:ascii="Times New Roman" w:hAnsi="Times New Roman" w:cs="Times New Roman"/>
          <w:b/>
          <w:sz w:val="24"/>
          <w:szCs w:val="24"/>
          <w:lang w:val="cs-CZ"/>
        </w:rPr>
        <w:t>hodnoty</w:t>
      </w:r>
      <w:r w:rsidR="00F272D8" w:rsidRPr="003C31FD">
        <w:rPr>
          <w:rFonts w:ascii="Times New Roman" w:hAnsi="Times New Roman" w:cs="Times New Roman"/>
          <w:sz w:val="24"/>
          <w:szCs w:val="24"/>
          <w:lang w:val="cs-CZ"/>
        </w:rPr>
        <w:t xml:space="preserve">. Generační specifika se výrazně projevují ve vztahu dětí, rodičů i prarodičů. Mladí rodiče představují pro děti dynamku a změnu. Společně cestují, objevují nové věci, jsou aktivní a společně zvládají další a další společenské novinky a trendy. Prarodiče jsou však pro děti reprezentanty stálosti, uchovateli hodnot a dobrých tradic (Švancara, 1996). Mají pro své vnuky více času než rodiče, kteří chodí každý den do práce a o víkendu jsou rádi, že si odpočinou. Starší jedinci bývají ve svém chování opatrnější, mívají vyšší pocit odpovědnosti, obtížněji se rozhodují riskovat, méně plynule se přizpůsobují změnám. </w:t>
      </w:r>
    </w:p>
    <w:p w:rsidR="00F272D8"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V tomto zase hrají hlavní úlohu vnoučata, díky nimž</w:t>
      </w:r>
      <w:r w:rsidR="00CF0E76" w:rsidRPr="003C31FD">
        <w:rPr>
          <w:rFonts w:ascii="Times New Roman" w:hAnsi="Times New Roman" w:cs="Times New Roman"/>
          <w:sz w:val="24"/>
          <w:szCs w:val="24"/>
          <w:lang w:val="cs-CZ"/>
        </w:rPr>
        <w:t xml:space="preserve"> prarodiče objevují nové věci a </w:t>
      </w:r>
      <w:r w:rsidR="00F272D8" w:rsidRPr="003C31FD">
        <w:rPr>
          <w:rFonts w:ascii="Times New Roman" w:hAnsi="Times New Roman" w:cs="Times New Roman"/>
          <w:sz w:val="24"/>
          <w:szCs w:val="24"/>
          <w:lang w:val="cs-CZ"/>
        </w:rPr>
        <w:t>dochází tak k </w:t>
      </w:r>
      <w:r w:rsidR="00F272D8" w:rsidRPr="003C31FD">
        <w:rPr>
          <w:rFonts w:ascii="Times New Roman" w:hAnsi="Times New Roman" w:cs="Times New Roman"/>
          <w:b/>
          <w:sz w:val="24"/>
          <w:szCs w:val="24"/>
          <w:lang w:val="cs-CZ"/>
        </w:rPr>
        <w:t xml:space="preserve">bourání stereotypů. </w:t>
      </w:r>
      <w:r w:rsidR="00F272D8" w:rsidRPr="003C31FD">
        <w:rPr>
          <w:rFonts w:ascii="Times New Roman" w:hAnsi="Times New Roman" w:cs="Times New Roman"/>
          <w:sz w:val="24"/>
          <w:szCs w:val="24"/>
          <w:lang w:val="cs-CZ"/>
        </w:rPr>
        <w:t xml:space="preserve">Mezigenerační programy jsou pro seniory výbornou možností, jak vystoupit ze stereotypu a zaběhnutého života, zároveň je to cesta novému poznání, kterému se mnozí starší lidé brání a je to také způsob, jakým mohou trávit čas </w:t>
      </w:r>
      <w:r w:rsidR="00F272D8" w:rsidRPr="003C31FD">
        <w:rPr>
          <w:rFonts w:ascii="Times New Roman" w:hAnsi="Times New Roman" w:cs="Times New Roman"/>
          <w:sz w:val="24"/>
          <w:szCs w:val="24"/>
          <w:lang w:val="cs-CZ"/>
        </w:rPr>
        <w:lastRenderedPageBreak/>
        <w:t>se</w:t>
      </w:r>
      <w:r w:rsidR="00484869">
        <w:rPr>
          <w:rFonts w:ascii="Times New Roman" w:hAnsi="Times New Roman" w:cs="Times New Roman"/>
          <w:sz w:val="24"/>
          <w:szCs w:val="24"/>
          <w:lang w:val="cs-CZ"/>
        </w:rPr>
        <w:t> </w:t>
      </w:r>
      <w:r w:rsidR="00F272D8" w:rsidRPr="003C31FD">
        <w:rPr>
          <w:rFonts w:ascii="Times New Roman" w:hAnsi="Times New Roman" w:cs="Times New Roman"/>
          <w:sz w:val="24"/>
          <w:szCs w:val="24"/>
          <w:lang w:val="cs-CZ"/>
        </w:rPr>
        <w:t>svými vnuky a pomoci tak svým dětem, které jsou v neustálém kolotoči různých povinností. Kromě toho, že s vnoučaty tráví čas společnou výukou, mohou jim předat něco ze svých dlouholetých životních zkušeností, rodinných tradic a příběhů, čímž přispívají k zakotvení ide</w:t>
      </w:r>
      <w:r w:rsidR="005B5BE8" w:rsidRPr="003C31FD">
        <w:rPr>
          <w:rFonts w:ascii="Times New Roman" w:hAnsi="Times New Roman" w:cs="Times New Roman"/>
          <w:sz w:val="24"/>
          <w:szCs w:val="24"/>
          <w:lang w:val="cs-CZ"/>
        </w:rPr>
        <w:t>ntity svého vnoučete (Ferland, 2011</w:t>
      </w:r>
      <w:r w:rsidR="00F272D8" w:rsidRPr="003C31FD">
        <w:rPr>
          <w:rFonts w:ascii="Times New Roman" w:hAnsi="Times New Roman" w:cs="Times New Roman"/>
          <w:sz w:val="24"/>
          <w:szCs w:val="24"/>
          <w:lang w:val="cs-CZ"/>
        </w:rPr>
        <w:t xml:space="preserve">). Můžeme tedy říci, že prarodiče předávají svým vnoučatům takové rady a ponaučení, díky nimž se utváří </w:t>
      </w:r>
      <w:r w:rsidR="00F272D8" w:rsidRPr="003C31FD">
        <w:rPr>
          <w:rFonts w:ascii="Times New Roman" w:hAnsi="Times New Roman" w:cs="Times New Roman"/>
          <w:b/>
          <w:sz w:val="24"/>
          <w:szCs w:val="24"/>
          <w:lang w:val="cs-CZ"/>
        </w:rPr>
        <w:t>dětská osobnost</w:t>
      </w:r>
      <w:r w:rsidR="00F272D8" w:rsidRPr="003C31FD">
        <w:rPr>
          <w:rFonts w:ascii="Times New Roman" w:hAnsi="Times New Roman" w:cs="Times New Roman"/>
          <w:sz w:val="24"/>
          <w:szCs w:val="24"/>
          <w:lang w:val="cs-CZ"/>
        </w:rPr>
        <w:t>.</w:t>
      </w:r>
    </w:p>
    <w:p w:rsidR="00F272D8"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 Dalším přínosem společně stráveného času, je </w:t>
      </w:r>
      <w:r w:rsidR="00CF0E76" w:rsidRPr="003C31FD">
        <w:rPr>
          <w:rFonts w:ascii="Times New Roman" w:hAnsi="Times New Roman" w:cs="Times New Roman"/>
          <w:b/>
          <w:sz w:val="24"/>
          <w:szCs w:val="24"/>
          <w:lang w:val="cs-CZ"/>
        </w:rPr>
        <w:t>budování vzájemné důvěry a </w:t>
      </w:r>
      <w:r w:rsidR="00F272D8" w:rsidRPr="003C31FD">
        <w:rPr>
          <w:rFonts w:ascii="Times New Roman" w:hAnsi="Times New Roman" w:cs="Times New Roman"/>
          <w:b/>
          <w:sz w:val="24"/>
          <w:szCs w:val="24"/>
          <w:lang w:val="cs-CZ"/>
        </w:rPr>
        <w:t>podpory</w:t>
      </w:r>
      <w:r w:rsidR="00F272D8" w:rsidRPr="003C31FD">
        <w:rPr>
          <w:rFonts w:ascii="Times New Roman" w:hAnsi="Times New Roman" w:cs="Times New Roman"/>
          <w:sz w:val="24"/>
          <w:szCs w:val="24"/>
          <w:lang w:val="cs-CZ"/>
        </w:rPr>
        <w:t>, což považuji za velmi důležité zejména pro děti a pro jejich budoucí navazování nových vztahů. Vágnerová (2007) uvádí, že prarodiče býv</w:t>
      </w:r>
      <w:r w:rsidR="00CF0E76" w:rsidRPr="003C31FD">
        <w:rPr>
          <w:rFonts w:ascii="Times New Roman" w:hAnsi="Times New Roman" w:cs="Times New Roman"/>
          <w:sz w:val="24"/>
          <w:szCs w:val="24"/>
          <w:lang w:val="cs-CZ"/>
        </w:rPr>
        <w:t>ají k vnoučatům tolerantnější a </w:t>
      </w:r>
      <w:r w:rsidR="00F272D8" w:rsidRPr="003C31FD">
        <w:rPr>
          <w:rFonts w:ascii="Times New Roman" w:hAnsi="Times New Roman" w:cs="Times New Roman"/>
          <w:sz w:val="24"/>
          <w:szCs w:val="24"/>
          <w:lang w:val="cs-CZ"/>
        </w:rPr>
        <w:t>méně kritičtí, než jejich rodiče, a proto se mezi nimi mů</w:t>
      </w:r>
      <w:r w:rsidR="00CF0E76" w:rsidRPr="003C31FD">
        <w:rPr>
          <w:rFonts w:ascii="Times New Roman" w:hAnsi="Times New Roman" w:cs="Times New Roman"/>
          <w:sz w:val="24"/>
          <w:szCs w:val="24"/>
          <w:lang w:val="cs-CZ"/>
        </w:rPr>
        <w:t>že vytvářet koalice prarodičů a </w:t>
      </w:r>
      <w:r w:rsidR="00F272D8" w:rsidRPr="003C31FD">
        <w:rPr>
          <w:rFonts w:ascii="Times New Roman" w:hAnsi="Times New Roman" w:cs="Times New Roman"/>
          <w:sz w:val="24"/>
          <w:szCs w:val="24"/>
          <w:lang w:val="cs-CZ"/>
        </w:rPr>
        <w:t>vnuků. To je dáno zejména tím, že děti i starší lidé jsou nějakým způsobem</w:t>
      </w:r>
      <w:r w:rsidR="00985442">
        <w:rPr>
          <w:rFonts w:ascii="Times New Roman" w:hAnsi="Times New Roman" w:cs="Times New Roman"/>
          <w:sz w:val="24"/>
          <w:szCs w:val="24"/>
          <w:lang w:val="cs-CZ"/>
        </w:rPr>
        <w:t xml:space="preserve"> na střední generaci závislí a </w:t>
      </w:r>
      <w:r w:rsidR="00F272D8" w:rsidRPr="003C31FD">
        <w:rPr>
          <w:rFonts w:ascii="Times New Roman" w:hAnsi="Times New Roman" w:cs="Times New Roman"/>
          <w:sz w:val="24"/>
          <w:szCs w:val="24"/>
          <w:lang w:val="cs-CZ"/>
        </w:rPr>
        <w:t xml:space="preserve">představuje </w:t>
      </w:r>
      <w:r w:rsidR="00985442">
        <w:rPr>
          <w:rFonts w:ascii="Times New Roman" w:hAnsi="Times New Roman" w:cs="Times New Roman"/>
          <w:sz w:val="24"/>
          <w:szCs w:val="24"/>
          <w:lang w:val="cs-CZ"/>
        </w:rPr>
        <w:t xml:space="preserve">pro ně </w:t>
      </w:r>
      <w:r w:rsidR="00F272D8" w:rsidRPr="003C31FD">
        <w:rPr>
          <w:rFonts w:ascii="Times New Roman" w:hAnsi="Times New Roman" w:cs="Times New Roman"/>
          <w:sz w:val="24"/>
          <w:szCs w:val="24"/>
          <w:lang w:val="cs-CZ"/>
        </w:rPr>
        <w:t xml:space="preserve">autoritu. V rámci vzniklé koalice se pak vzájemně podporují a čelí tlaku mocnějších dospělých. </w:t>
      </w:r>
    </w:p>
    <w:p w:rsidR="00F272D8"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Děti a vnuci dále prarodičům přinášejí </w:t>
      </w:r>
      <w:r w:rsidR="00F272D8" w:rsidRPr="003C31FD">
        <w:rPr>
          <w:rFonts w:ascii="Times New Roman" w:hAnsi="Times New Roman" w:cs="Times New Roman"/>
          <w:b/>
          <w:sz w:val="24"/>
          <w:szCs w:val="24"/>
          <w:lang w:val="cs-CZ"/>
        </w:rPr>
        <w:t>nové zážitky</w:t>
      </w:r>
      <w:r w:rsidR="00F272D8" w:rsidRPr="003C31FD">
        <w:rPr>
          <w:rFonts w:ascii="Times New Roman" w:hAnsi="Times New Roman" w:cs="Times New Roman"/>
          <w:sz w:val="24"/>
          <w:szCs w:val="24"/>
          <w:lang w:val="cs-CZ"/>
        </w:rPr>
        <w:t>, které by jinak neměli, jelikož je život seniorů stereotypnější a v určitém směru také omezený. (Vágnerová, 2007) Život vnuků jim poskytuje nové informace a dochází tak k předávání zkušeností, se kterými se generace prarodičů nesetkala. Dochází také k oživení jejich informací, při kterých si mohou sami na své dětství zavzpomínat a porovnat změny, které se za ta léta udály. Vnoučata je svým vyprávěním přibližují soudobé společnosti, se kterou se prarodiče jinak setkají jen okrajově. Dále jsou vnuci pro své prarodiče jakýmsi stimulem těla</w:t>
      </w:r>
      <w:r w:rsidR="00CF0E76" w:rsidRPr="003C31FD">
        <w:rPr>
          <w:rFonts w:ascii="Times New Roman" w:hAnsi="Times New Roman" w:cs="Times New Roman"/>
          <w:sz w:val="24"/>
          <w:szCs w:val="24"/>
          <w:lang w:val="cs-CZ"/>
        </w:rPr>
        <w:t xml:space="preserve"> i ducha (Ferland, 2011</w:t>
      </w:r>
      <w:r w:rsidR="00F272D8" w:rsidRPr="003C31FD">
        <w:rPr>
          <w:rFonts w:ascii="Times New Roman" w:hAnsi="Times New Roman" w:cs="Times New Roman"/>
          <w:sz w:val="24"/>
          <w:szCs w:val="24"/>
          <w:lang w:val="cs-CZ"/>
        </w:rPr>
        <w:t xml:space="preserve">). Zapojují je do svých her, vykonávají aktivní pohyb a jsou podněcováni k fyzické aktivitě. Svými neustálými otázkami nutí prarodiče objevovat jejich dětský svět, doprovází tak vnouče při jeho objevech a </w:t>
      </w:r>
      <w:r w:rsidR="00F272D8" w:rsidRPr="003C31FD">
        <w:rPr>
          <w:rFonts w:ascii="Times New Roman" w:hAnsi="Times New Roman" w:cs="Times New Roman"/>
          <w:b/>
          <w:sz w:val="24"/>
          <w:szCs w:val="24"/>
          <w:lang w:val="cs-CZ"/>
        </w:rPr>
        <w:t>stimulují svou mysl</w:t>
      </w:r>
      <w:r w:rsidR="00F272D8" w:rsidRPr="003C31FD">
        <w:rPr>
          <w:rFonts w:ascii="Times New Roman" w:hAnsi="Times New Roman" w:cs="Times New Roman"/>
          <w:sz w:val="24"/>
          <w:szCs w:val="24"/>
          <w:lang w:val="cs-CZ"/>
        </w:rPr>
        <w:t xml:space="preserve">. Důležitým faktorem je také </w:t>
      </w:r>
      <w:r w:rsidR="00F272D8" w:rsidRPr="003C31FD">
        <w:rPr>
          <w:rFonts w:ascii="Times New Roman" w:hAnsi="Times New Roman" w:cs="Times New Roman"/>
          <w:b/>
          <w:sz w:val="24"/>
          <w:szCs w:val="24"/>
          <w:lang w:val="cs-CZ"/>
        </w:rPr>
        <w:t>zdroj lásky</w:t>
      </w:r>
      <w:r w:rsidR="00F272D8" w:rsidRPr="003C31FD">
        <w:rPr>
          <w:rFonts w:ascii="Times New Roman" w:hAnsi="Times New Roman" w:cs="Times New Roman"/>
          <w:sz w:val="24"/>
          <w:szCs w:val="24"/>
          <w:lang w:val="cs-CZ"/>
        </w:rPr>
        <w:t>, který pro babičky a dědečky představují jejich vnoučata</w:t>
      </w:r>
      <w:r w:rsidR="00F272D8" w:rsidRPr="003C31FD">
        <w:rPr>
          <w:rFonts w:ascii="Times New Roman" w:hAnsi="Times New Roman" w:cs="Times New Roman"/>
          <w:i/>
          <w:sz w:val="24"/>
          <w:szCs w:val="24"/>
          <w:lang w:val="cs-CZ"/>
        </w:rPr>
        <w:t>. „Díky lásce vnoučat mohou prarodiče cítit uspokojení ze života a uchovat si živoucí srdce“.</w:t>
      </w:r>
      <w:r w:rsidR="00CF0E76" w:rsidRPr="003C31FD">
        <w:rPr>
          <w:rFonts w:ascii="Times New Roman" w:hAnsi="Times New Roman" w:cs="Times New Roman"/>
          <w:sz w:val="24"/>
          <w:szCs w:val="24"/>
          <w:lang w:val="cs-CZ"/>
        </w:rPr>
        <w:t xml:space="preserve"> (Ferland, 2011</w:t>
      </w:r>
      <w:r w:rsidR="00F272D8" w:rsidRPr="003C31FD">
        <w:rPr>
          <w:rFonts w:ascii="Times New Roman" w:hAnsi="Times New Roman" w:cs="Times New Roman"/>
          <w:sz w:val="24"/>
          <w:szCs w:val="24"/>
          <w:lang w:val="cs-CZ"/>
        </w:rPr>
        <w:t>)</w:t>
      </w:r>
    </w:p>
    <w:p w:rsidR="00DC1CB5" w:rsidRPr="003C31FD" w:rsidRDefault="00A25471"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272D8" w:rsidRPr="003C31FD">
        <w:rPr>
          <w:rFonts w:ascii="Times New Roman" w:hAnsi="Times New Roman" w:cs="Times New Roman"/>
          <w:sz w:val="24"/>
          <w:szCs w:val="24"/>
          <w:lang w:val="cs-CZ"/>
        </w:rPr>
        <w:t xml:space="preserve">Mnoho prarodičů nežije ve stejném místě jako jejich vnoučata a pravidelné přednášky v rámci mezigeneračního vzdělávání jsou jedním ze způsobů, jak se s dětmi pravidelně vídat. Součástí výuky jsou často také výlety, exkurze nebo týdenní pobyty či tábory a je tak větší prostor pro rozšiřování kontaktů mezi generacemi při vzájemném respektování zvláštností každého věku. </w:t>
      </w:r>
    </w:p>
    <w:p w:rsidR="008E7050" w:rsidRPr="003C31FD" w:rsidRDefault="008E7050">
      <w:pPr>
        <w:rPr>
          <w:b/>
          <w:smallCaps/>
          <w:spacing w:val="5"/>
          <w:sz w:val="36"/>
          <w:szCs w:val="36"/>
          <w:lang w:val="cs-CZ"/>
        </w:rPr>
      </w:pPr>
      <w:r w:rsidRPr="003C31FD">
        <w:rPr>
          <w:b/>
          <w:lang w:val="cs-CZ"/>
        </w:rPr>
        <w:br w:type="page"/>
      </w:r>
    </w:p>
    <w:p w:rsidR="004A6FB1" w:rsidRPr="003C31FD" w:rsidRDefault="00F826B3" w:rsidP="0040722C">
      <w:pPr>
        <w:pStyle w:val="Nadpis1"/>
        <w:numPr>
          <w:ilvl w:val="0"/>
          <w:numId w:val="33"/>
        </w:numPr>
        <w:rPr>
          <w:b/>
          <w:lang w:val="cs-CZ"/>
        </w:rPr>
      </w:pPr>
      <w:bookmarkStart w:id="9" w:name="_Toc386394137"/>
      <w:r w:rsidRPr="003C31FD">
        <w:rPr>
          <w:b/>
          <w:lang w:val="cs-CZ"/>
        </w:rPr>
        <w:lastRenderedPageBreak/>
        <w:t>Učení</w:t>
      </w:r>
      <w:bookmarkEnd w:id="9"/>
    </w:p>
    <w:p w:rsidR="008E7050" w:rsidRPr="003C31FD" w:rsidRDefault="00A25471" w:rsidP="00F17C0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Ve druhé části bych ráda představila pojem učení jako základní podstatu mezigeneračního vzdělávání a mezigeneračního učení. Jde o slovo, se kterým se setkáváme v každodenním životě, má mnoho významů a definic. V první části této kapitoly uvedu obecné znaky učení, dále vyčlením jednotlivé druhy a poslední část bude věnována učení celoživotnímu, jež souvisí </w:t>
      </w:r>
      <w:r w:rsidR="00594BE2" w:rsidRPr="003C31FD">
        <w:rPr>
          <w:rFonts w:ascii="Times New Roman" w:hAnsi="Times New Roman" w:cs="Times New Roman"/>
          <w:sz w:val="24"/>
          <w:szCs w:val="24"/>
          <w:lang w:val="cs-CZ"/>
        </w:rPr>
        <w:t xml:space="preserve">s </w:t>
      </w:r>
      <w:r w:rsidR="004A6FB1" w:rsidRPr="003C31FD">
        <w:rPr>
          <w:rFonts w:ascii="Times New Roman" w:hAnsi="Times New Roman" w:cs="Times New Roman"/>
          <w:sz w:val="24"/>
          <w:szCs w:val="24"/>
          <w:lang w:val="cs-CZ"/>
        </w:rPr>
        <w:t>proměnou společnosti směrem ke společnosti vzdělanostní a</w:t>
      </w:r>
      <w:r w:rsidR="00257805" w:rsidRPr="003C31FD">
        <w:rPr>
          <w:rFonts w:ascii="Times New Roman" w:hAnsi="Times New Roman" w:cs="Times New Roman"/>
          <w:sz w:val="24"/>
          <w:szCs w:val="24"/>
          <w:lang w:val="cs-CZ"/>
        </w:rPr>
        <w:t> </w:t>
      </w:r>
      <w:r w:rsidR="004A6FB1" w:rsidRPr="003C31FD">
        <w:rPr>
          <w:rFonts w:ascii="Times New Roman" w:hAnsi="Times New Roman" w:cs="Times New Roman"/>
          <w:sz w:val="24"/>
          <w:szCs w:val="24"/>
          <w:lang w:val="cs-CZ"/>
        </w:rPr>
        <w:t xml:space="preserve">učení mezigeneračnímu, prostřednictvím kterého probíhá mezigenerační vzdělávání jako hlavní téma mé práce. </w:t>
      </w:r>
    </w:p>
    <w:p w:rsidR="00F17C08" w:rsidRPr="003C31FD" w:rsidRDefault="00F17C08" w:rsidP="00F17C08">
      <w:pPr>
        <w:tabs>
          <w:tab w:val="left" w:pos="851"/>
        </w:tabs>
        <w:spacing w:after="0" w:line="360" w:lineRule="auto"/>
        <w:ind w:firstLine="567"/>
        <w:jc w:val="both"/>
        <w:rPr>
          <w:rFonts w:ascii="Times New Roman" w:hAnsi="Times New Roman" w:cs="Times New Roman"/>
          <w:sz w:val="24"/>
          <w:szCs w:val="24"/>
          <w:lang w:val="cs-CZ"/>
        </w:rPr>
      </w:pPr>
    </w:p>
    <w:p w:rsidR="004A6FB1" w:rsidRPr="003C31FD" w:rsidRDefault="004A6FB1" w:rsidP="0040722C">
      <w:pPr>
        <w:pStyle w:val="Odstavecseseznamem"/>
        <w:numPr>
          <w:ilvl w:val="1"/>
          <w:numId w:val="33"/>
        </w:numPr>
        <w:tabs>
          <w:tab w:val="left" w:pos="851"/>
        </w:tabs>
        <w:spacing w:after="0" w:line="360" w:lineRule="auto"/>
        <w:jc w:val="both"/>
        <w:rPr>
          <w:rFonts w:ascii="Times New Roman" w:hAnsi="Times New Roman" w:cs="Times New Roman"/>
          <w:b/>
          <w:sz w:val="24"/>
          <w:szCs w:val="24"/>
          <w:lang w:val="cs-CZ"/>
        </w:rPr>
      </w:pPr>
      <w:bookmarkStart w:id="10" w:name="_Toc386394138"/>
      <w:r w:rsidRPr="003C31FD">
        <w:rPr>
          <w:rStyle w:val="Nadpis2Char"/>
          <w:b/>
          <w:lang w:val="cs-CZ"/>
        </w:rPr>
        <w:t>Učení – pojem a definice</w:t>
      </w:r>
      <w:bookmarkEnd w:id="10"/>
    </w:p>
    <w:p w:rsidR="00257805"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Chápání pojmu učení prošlo dlouhým vývojem. </w:t>
      </w:r>
      <w:r w:rsidR="00257805" w:rsidRPr="003C31FD">
        <w:rPr>
          <w:rFonts w:ascii="Times New Roman" w:hAnsi="Times New Roman" w:cs="Times New Roman"/>
          <w:sz w:val="24"/>
          <w:szCs w:val="24"/>
          <w:lang w:val="cs-CZ"/>
        </w:rPr>
        <w:t xml:space="preserve">Jde o jeden z nejdůležitějších psychických procesů jako základní podmínka existence a vývoje člověka ve společnosti (Průcha, 2012). Pedagogický slovník definuje učení jako proces, v jehož průběhu a důsledcích mění </w:t>
      </w:r>
      <w:r w:rsidR="000B0E2C" w:rsidRPr="003C31FD">
        <w:rPr>
          <w:rFonts w:ascii="Times New Roman" w:hAnsi="Times New Roman" w:cs="Times New Roman"/>
          <w:sz w:val="24"/>
          <w:szCs w:val="24"/>
          <w:lang w:val="cs-CZ"/>
        </w:rPr>
        <w:t xml:space="preserve">jedinec </w:t>
      </w:r>
      <w:r w:rsidR="00257805" w:rsidRPr="003C31FD">
        <w:rPr>
          <w:rFonts w:ascii="Times New Roman" w:hAnsi="Times New Roman" w:cs="Times New Roman"/>
          <w:sz w:val="24"/>
          <w:szCs w:val="24"/>
          <w:lang w:val="cs-CZ"/>
        </w:rPr>
        <w:t>své způsoby chování a činnost</w:t>
      </w:r>
      <w:r w:rsidR="00985442">
        <w:rPr>
          <w:rFonts w:ascii="Times New Roman" w:hAnsi="Times New Roman" w:cs="Times New Roman"/>
          <w:sz w:val="24"/>
          <w:szCs w:val="24"/>
          <w:lang w:val="cs-CZ"/>
        </w:rPr>
        <w:t>í, přijímá nové soubory poznatků</w:t>
      </w:r>
      <w:r w:rsidR="00257805" w:rsidRPr="003C31FD">
        <w:rPr>
          <w:rFonts w:ascii="Times New Roman" w:hAnsi="Times New Roman" w:cs="Times New Roman"/>
          <w:sz w:val="24"/>
          <w:szCs w:val="24"/>
          <w:lang w:val="cs-CZ"/>
        </w:rPr>
        <w:t xml:space="preserve"> o okolním prostředí a mění tak osobnostní vlastnosti a obraz sebe samého (Průcha, 2013). </w:t>
      </w:r>
      <w:r w:rsidR="000B0E2C" w:rsidRPr="003C31FD">
        <w:rPr>
          <w:rFonts w:ascii="Times New Roman" w:hAnsi="Times New Roman" w:cs="Times New Roman"/>
          <w:sz w:val="24"/>
          <w:szCs w:val="24"/>
          <w:lang w:val="cs-CZ"/>
        </w:rPr>
        <w:t>Vše vyplývá z v</w:t>
      </w:r>
      <w:r w:rsidR="00985442">
        <w:rPr>
          <w:rFonts w:ascii="Times New Roman" w:hAnsi="Times New Roman" w:cs="Times New Roman"/>
          <w:sz w:val="24"/>
          <w:szCs w:val="24"/>
          <w:lang w:val="cs-CZ"/>
        </w:rPr>
        <w:t>lastní prožité zkušenosti, která se transformuje</w:t>
      </w:r>
      <w:r w:rsidR="000B0E2C" w:rsidRPr="003C31FD">
        <w:rPr>
          <w:rFonts w:ascii="Times New Roman" w:hAnsi="Times New Roman" w:cs="Times New Roman"/>
          <w:sz w:val="24"/>
          <w:szCs w:val="24"/>
          <w:lang w:val="cs-CZ"/>
        </w:rPr>
        <w:t xml:space="preserve"> na vědění.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Základem chápání je jeho členění v užším a širším smyslu. Nakonečný (2003) vysvětluje užší smysl učení jako vědomé a záměrné zpracování informací, směřující k utváření adaptivního chování a prožívání ve formě vědomostí, dovedností a návyků. Na jednu stranu zde řadí učení řízené pedagogy, např. ve školách, na druhou stranu také cvičení ve smyslu hry na klavír nebo užívání počítače. Tento pohled vychází z izolované psychické funkce, paměti. Kromě ní se však na učení podílí i vnímání, city, vůle, motivy nebo charakter osobnosti, jak vyplývá z šířeji definovaného učení. </w:t>
      </w:r>
    </w:p>
    <w:p w:rsidR="004A6FB1" w:rsidRPr="003C31FD" w:rsidRDefault="004A6FB1" w:rsidP="00F17C08">
      <w:pPr>
        <w:tabs>
          <w:tab w:val="left" w:pos="851"/>
        </w:tabs>
        <w:spacing w:after="0" w:line="360" w:lineRule="auto"/>
        <w:ind w:firstLine="851"/>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Učení v širším smyslu přesahuje získávání pouhých vědomostí, dovedností a návyků. Jako přizpůsobování se organismu k prostředí a společnosti a ke změnám v tomto prostředí chápe učení </w:t>
      </w:r>
      <w:r w:rsidR="00FB0E09" w:rsidRPr="003C31FD">
        <w:rPr>
          <w:rFonts w:ascii="Times New Roman" w:hAnsi="Times New Roman" w:cs="Times New Roman"/>
          <w:sz w:val="24"/>
          <w:szCs w:val="24"/>
          <w:lang w:val="cs-CZ"/>
        </w:rPr>
        <w:t>Mareš</w:t>
      </w:r>
      <w:r w:rsidRPr="003C31FD">
        <w:rPr>
          <w:rFonts w:ascii="Times New Roman" w:hAnsi="Times New Roman" w:cs="Times New Roman"/>
          <w:sz w:val="24"/>
          <w:szCs w:val="24"/>
          <w:lang w:val="cs-CZ"/>
        </w:rPr>
        <w:t xml:space="preserve"> (2001). Dokládá, že mezi příznivé účinky učení patří poskytování plnějšího, aktivnějšího a tvořivého života. Zde se tedy pojem učení vzdaluje od tradičního názoru spojeného se školou a přiklání se k praktickému životu člověka. Podobně přistupuje k učení také Palán (2002), který vysvětluje učení jak záměrným navozováním činností, tak výsledkem nabytých zkušeností vedoucích k získávání a rozšiřování poznatků i k trvalým změnám struktury osobnosti, vědění, chování, hodnot, dovedností nebo postojů.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Jak uvádí Linhartová (1998, s. 54) „</w:t>
      </w:r>
      <w:r w:rsidR="004A6FB1" w:rsidRPr="003C31FD">
        <w:rPr>
          <w:rFonts w:ascii="Times New Roman" w:hAnsi="Times New Roman" w:cs="Times New Roman"/>
          <w:i/>
          <w:sz w:val="24"/>
          <w:szCs w:val="24"/>
          <w:lang w:val="cs-CZ"/>
        </w:rPr>
        <w:t>naučené je opakem vrozeného</w:t>
      </w:r>
      <w:r w:rsidR="004A6FB1" w:rsidRPr="003C31FD">
        <w:rPr>
          <w:rFonts w:ascii="Times New Roman" w:hAnsi="Times New Roman" w:cs="Times New Roman"/>
          <w:sz w:val="24"/>
          <w:szCs w:val="24"/>
          <w:lang w:val="cs-CZ"/>
        </w:rPr>
        <w:t xml:space="preserve">“. Čáp (1993) se k této definici přiklání a dodává, že lidé se přizpůsobují svému okolí na základě vrozených stereotypních instinktů, podmíněných reflexů, měnícími se reakcemi a učením. Učení tedy </w:t>
      </w:r>
      <w:r w:rsidR="004A6FB1" w:rsidRPr="003C31FD">
        <w:rPr>
          <w:rFonts w:ascii="Times New Roman" w:hAnsi="Times New Roman" w:cs="Times New Roman"/>
          <w:sz w:val="24"/>
          <w:szCs w:val="24"/>
          <w:lang w:val="cs-CZ"/>
        </w:rPr>
        <w:lastRenderedPageBreak/>
        <w:t xml:space="preserve">musíme chápat jako dynamický a rozvíjející se jev, který pomáhá nejen k získání nových informací, ale také k začlenění se do společnosti. Pro účely této práce budu vycházet z pojetí širšího.  Mezigenerační učení mezi prarodiči a vnoučaty není pouze o docházení na výuku, ale také o chování, respektování a vnímání druhých lidí, schopnosti zapamatovat si pro život to podstatné nebo podporovat rodinné soužití a spolupráci.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Kromě výše vymezeného dělení se objevují i obecné definice učení vycházející zejména z psychologického pohledu. Mezi ně patří definice Fontany (1997, s. 147), který definuje učení jako: „</w:t>
      </w:r>
      <w:r w:rsidR="004A6FB1" w:rsidRPr="003C31FD">
        <w:rPr>
          <w:rFonts w:ascii="Times New Roman" w:hAnsi="Times New Roman" w:cs="Times New Roman"/>
          <w:i/>
          <w:sz w:val="24"/>
          <w:szCs w:val="24"/>
          <w:lang w:val="cs-CZ"/>
        </w:rPr>
        <w:t>trvalou změnu v potenciálním chování jedince v důsledku zkušeností</w:t>
      </w:r>
      <w:r w:rsidR="00985442">
        <w:rPr>
          <w:rFonts w:ascii="Times New Roman" w:hAnsi="Times New Roman" w:cs="Times New Roman"/>
          <w:i/>
          <w:sz w:val="24"/>
          <w:szCs w:val="24"/>
          <w:lang w:val="cs-CZ"/>
        </w:rPr>
        <w:t>.</w:t>
      </w:r>
      <w:r w:rsidR="00985442">
        <w:rPr>
          <w:rFonts w:ascii="Times New Roman" w:hAnsi="Times New Roman" w:cs="Times New Roman"/>
          <w:sz w:val="24"/>
          <w:szCs w:val="24"/>
          <w:lang w:val="cs-CZ"/>
        </w:rPr>
        <w:t>“</w:t>
      </w:r>
      <w:r w:rsidR="004A6FB1" w:rsidRPr="003C31FD">
        <w:rPr>
          <w:rFonts w:ascii="Times New Roman" w:hAnsi="Times New Roman" w:cs="Times New Roman"/>
          <w:sz w:val="24"/>
          <w:szCs w:val="24"/>
          <w:lang w:val="cs-CZ"/>
        </w:rPr>
        <w:t xml:space="preserve"> Vychází přitom ze tří základních aspektů: učení musí jedince nějak změnit, změna nastává v důsledku zkušenosti a v souvislosti s jeho chováním. Učení je tedy proces, v jehož důsledku se člověk mění, ať už jsou změny jednoduché či složitější, jehož podstatou je zažitá zkušenost a neznamená okamžitou změnu ve výkonu, nýbrž změnu v potenciál</w:t>
      </w:r>
      <w:r w:rsidR="00985442">
        <w:rPr>
          <w:rFonts w:ascii="Times New Roman" w:hAnsi="Times New Roman" w:cs="Times New Roman"/>
          <w:sz w:val="24"/>
          <w:szCs w:val="24"/>
          <w:lang w:val="cs-CZ"/>
        </w:rPr>
        <w:t>u, která se může projevit i </w:t>
      </w:r>
      <w:r w:rsidR="004A6FB1" w:rsidRPr="003C31FD">
        <w:rPr>
          <w:rFonts w:ascii="Times New Roman" w:hAnsi="Times New Roman" w:cs="Times New Roman"/>
          <w:sz w:val="24"/>
          <w:szCs w:val="24"/>
          <w:lang w:val="cs-CZ"/>
        </w:rPr>
        <w:t xml:space="preserve">za několik let. Tyto tři zásady můžeme přesně aplikovat </w:t>
      </w:r>
      <w:r w:rsidR="00985442">
        <w:rPr>
          <w:rFonts w:ascii="Times New Roman" w:hAnsi="Times New Roman" w:cs="Times New Roman"/>
          <w:sz w:val="24"/>
          <w:szCs w:val="24"/>
          <w:lang w:val="cs-CZ"/>
        </w:rPr>
        <w:t>na mezigenerační učení vnoučat a </w:t>
      </w:r>
      <w:r w:rsidR="004A6FB1" w:rsidRPr="003C31FD">
        <w:rPr>
          <w:rFonts w:ascii="Times New Roman" w:hAnsi="Times New Roman" w:cs="Times New Roman"/>
          <w:sz w:val="24"/>
          <w:szCs w:val="24"/>
          <w:lang w:val="cs-CZ"/>
        </w:rPr>
        <w:t xml:space="preserve">prarodičů. Pravidelné návštěvy výuky na univerzitní půdě vyvolávají v obou zúčastněných stranách změny v tom, že specifickým způsobem přijímají nové informace, tráví jinak svůj volný čas nebo vzájemně poznávají jeden od druhého a učí se od sebe navzájem. Samotnou zkušeností je jejich přítomnost ve výuce, kdy jsou svědky přednášky vedené vysokoškolským kantorem. Dítě pak může svůj potenciál využít ve škole, při probírání látky, se kterou se setkalo již na Univerzitě, kdy překvapí svými znalostmi nejen spolužáky, ale také vyučujícího. Podobně i senioři mohou informace využít v praktickém životě nebo třeba při luštění křížovek.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Poslední mnou uvedenou definicí je chápání učení jako psychického procesu, který je „</w:t>
      </w:r>
      <w:r w:rsidR="004A6FB1" w:rsidRPr="003C31FD">
        <w:rPr>
          <w:rFonts w:ascii="Times New Roman" w:hAnsi="Times New Roman" w:cs="Times New Roman"/>
          <w:i/>
          <w:sz w:val="24"/>
          <w:szCs w:val="24"/>
          <w:lang w:val="cs-CZ"/>
        </w:rPr>
        <w:t>rozhodujícím faktorem v adaptaci člověka na jeho přírodní i společenské prostředí, v rozvoji jeho osobnosti a ve stálém zdokonalovaném zvládání a organizaci podmínek jeho individuální a společenské existence“</w:t>
      </w:r>
      <w:r w:rsidR="004A6FB1" w:rsidRPr="003C31FD">
        <w:rPr>
          <w:rFonts w:ascii="Times New Roman" w:hAnsi="Times New Roman" w:cs="Times New Roman"/>
          <w:sz w:val="24"/>
          <w:szCs w:val="24"/>
          <w:lang w:val="cs-CZ"/>
        </w:rPr>
        <w:t xml:space="preserve"> (Kulič, 1992, s. 20). I zde se vychází z toho, že učení není statický jev a je potřebný k tomu, aby byl člověk schopen adaptovat se na neustálé změny, které se okolo něj dějí a mohl tak zůstat plnohodnotným členem společnosti. </w:t>
      </w:r>
    </w:p>
    <w:p w:rsidR="004A6FB1" w:rsidRPr="003C31FD" w:rsidRDefault="00A25471" w:rsidP="008E7050">
      <w:pPr>
        <w:tabs>
          <w:tab w:val="left" w:pos="851"/>
        </w:tabs>
        <w:spacing w:after="0" w:line="360" w:lineRule="auto"/>
        <w:ind w:firstLine="567"/>
        <w:jc w:val="both"/>
        <w:rPr>
          <w:rFonts w:ascii="Times New Roman" w:hAnsi="Times New Roman" w:cs="Times New Roman"/>
          <w:b/>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Velmi obecně tedy můžeme učení chápat </w:t>
      </w:r>
      <w:r w:rsidR="004A6FB1" w:rsidRPr="003C31FD">
        <w:rPr>
          <w:rFonts w:ascii="Times New Roman" w:hAnsi="Times New Roman" w:cs="Times New Roman"/>
          <w:b/>
          <w:sz w:val="24"/>
          <w:szCs w:val="24"/>
          <w:lang w:val="cs-CZ"/>
        </w:rPr>
        <w:t>jako proces edukačního působení z jednoho subjektu na druhý, při kterém si</w:t>
      </w:r>
      <w:r w:rsidR="000B0E2C" w:rsidRPr="003C31FD">
        <w:rPr>
          <w:rFonts w:ascii="Times New Roman" w:hAnsi="Times New Roman" w:cs="Times New Roman"/>
          <w:b/>
          <w:sz w:val="24"/>
          <w:szCs w:val="24"/>
          <w:lang w:val="cs-CZ"/>
        </w:rPr>
        <w:t xml:space="preserve"> učící se subjekty osvojují podn</w:t>
      </w:r>
      <w:r w:rsidR="004A6FB1" w:rsidRPr="003C31FD">
        <w:rPr>
          <w:rFonts w:ascii="Times New Roman" w:hAnsi="Times New Roman" w:cs="Times New Roman"/>
          <w:b/>
          <w:sz w:val="24"/>
          <w:szCs w:val="24"/>
          <w:lang w:val="cs-CZ"/>
        </w:rPr>
        <w:t>ěty podporující a usnad</w:t>
      </w:r>
      <w:r w:rsidR="000B0E2C" w:rsidRPr="003C31FD">
        <w:rPr>
          <w:rFonts w:ascii="Times New Roman" w:hAnsi="Times New Roman" w:cs="Times New Roman"/>
          <w:b/>
          <w:sz w:val="24"/>
          <w:szCs w:val="24"/>
          <w:lang w:val="cs-CZ"/>
        </w:rPr>
        <w:t>ňující jejich vlastní existenci a přijímání okolního světa.</w:t>
      </w:r>
    </w:p>
    <w:p w:rsidR="004A6FB1" w:rsidRPr="003C31FD" w:rsidRDefault="004A6FB1" w:rsidP="0040722C">
      <w:pPr>
        <w:pStyle w:val="Nadpis2"/>
        <w:numPr>
          <w:ilvl w:val="1"/>
          <w:numId w:val="33"/>
        </w:numPr>
        <w:rPr>
          <w:b/>
          <w:lang w:val="cs-CZ"/>
        </w:rPr>
      </w:pPr>
      <w:bookmarkStart w:id="11" w:name="_Toc386394139"/>
      <w:r w:rsidRPr="003C31FD">
        <w:rPr>
          <w:b/>
          <w:lang w:val="cs-CZ"/>
        </w:rPr>
        <w:t>Druhy učení</w:t>
      </w:r>
      <w:bookmarkEnd w:id="11"/>
    </w:p>
    <w:p w:rsidR="00F17C08" w:rsidRPr="003C31FD" w:rsidRDefault="00A25471" w:rsidP="00F17C0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Jednotlivých druhů a typologií učení je velké množství, od jednoduchých až po složité, vycházející z druhu a vý</w:t>
      </w:r>
      <w:r w:rsidR="00FB0E09" w:rsidRPr="003C31FD">
        <w:rPr>
          <w:rFonts w:ascii="Times New Roman" w:hAnsi="Times New Roman" w:cs="Times New Roman"/>
          <w:sz w:val="24"/>
          <w:szCs w:val="24"/>
          <w:lang w:val="cs-CZ"/>
        </w:rPr>
        <w:t>stupů učení (srov. Klix, Clauss,</w:t>
      </w:r>
      <w:r w:rsidR="004A6FB1" w:rsidRPr="003C31FD">
        <w:rPr>
          <w:rFonts w:ascii="Times New Roman" w:hAnsi="Times New Roman" w:cs="Times New Roman"/>
          <w:sz w:val="24"/>
          <w:szCs w:val="24"/>
          <w:lang w:val="cs-CZ"/>
        </w:rPr>
        <w:t xml:space="preserve"> Gagné In Kulič, 1997). Ve své práci vymezím pouze takové druhy, které se týkají obecného učení v souvislosti </w:t>
      </w:r>
      <w:r w:rsidR="004A6FB1" w:rsidRPr="003C31FD">
        <w:rPr>
          <w:rFonts w:ascii="Times New Roman" w:hAnsi="Times New Roman" w:cs="Times New Roman"/>
          <w:sz w:val="24"/>
          <w:szCs w:val="24"/>
          <w:lang w:val="cs-CZ"/>
        </w:rPr>
        <w:lastRenderedPageBreak/>
        <w:t xml:space="preserve">s mezigeneračními přenosy. </w:t>
      </w:r>
      <w:r w:rsidR="00201F41" w:rsidRPr="003C31FD">
        <w:rPr>
          <w:rFonts w:ascii="Times New Roman" w:hAnsi="Times New Roman" w:cs="Times New Roman"/>
          <w:sz w:val="24"/>
          <w:szCs w:val="24"/>
          <w:lang w:val="cs-CZ"/>
        </w:rPr>
        <w:t>Pro přehlednost a z důvodu lepšího srovnávání výsledků empirické části uvádím typologii učení do zjednodušené tabulky:</w:t>
      </w:r>
    </w:p>
    <w:p w:rsidR="00F17C08" w:rsidRPr="003C31FD" w:rsidRDefault="00F17C08" w:rsidP="00F17C08">
      <w:pPr>
        <w:tabs>
          <w:tab w:val="left" w:pos="851"/>
        </w:tabs>
        <w:spacing w:after="0" w:line="360" w:lineRule="auto"/>
        <w:ind w:firstLine="567"/>
        <w:jc w:val="both"/>
        <w:rPr>
          <w:rFonts w:ascii="Times New Roman" w:hAnsi="Times New Roman" w:cs="Times New Roman"/>
          <w:sz w:val="24"/>
          <w:szCs w:val="24"/>
          <w:lang w:val="cs-CZ"/>
        </w:rPr>
      </w:pPr>
    </w:p>
    <w:p w:rsidR="00582B8E" w:rsidRPr="003C31FD" w:rsidRDefault="00582B8E"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Tabulka č. 2 – Druhy učení</w:t>
      </w:r>
    </w:p>
    <w:tbl>
      <w:tblPr>
        <w:tblStyle w:val="Mkatabulky"/>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dashSmallGap" w:sz="4" w:space="0" w:color="auto"/>
          <w:insideV w:val="dashSmallGap" w:sz="4" w:space="0" w:color="auto"/>
        </w:tblBorders>
        <w:tblLook w:val="04A0"/>
      </w:tblPr>
      <w:tblGrid>
        <w:gridCol w:w="2518"/>
        <w:gridCol w:w="4394"/>
        <w:gridCol w:w="2374"/>
      </w:tblGrid>
      <w:tr w:rsidR="008777D2" w:rsidRPr="003C31FD" w:rsidTr="00201F41">
        <w:tc>
          <w:tcPr>
            <w:tcW w:w="2518" w:type="dxa"/>
            <w:tcBorders>
              <w:top w:val="single" w:sz="12" w:space="0" w:color="000000" w:themeColor="text1"/>
              <w:bottom w:val="single" w:sz="12" w:space="0" w:color="000000" w:themeColor="text1"/>
              <w:right w:val="single" w:sz="12" w:space="0" w:color="000000" w:themeColor="text1"/>
            </w:tcBorders>
            <w:vAlign w:val="center"/>
          </w:tcPr>
          <w:p w:rsidR="008777D2" w:rsidRPr="003C31FD" w:rsidRDefault="008777D2" w:rsidP="00F17C08">
            <w:pPr>
              <w:tabs>
                <w:tab w:val="left" w:pos="851"/>
              </w:tabs>
              <w:spacing w:after="0" w:line="360" w:lineRule="auto"/>
              <w:ind w:firstLine="567"/>
              <w:rPr>
                <w:rFonts w:ascii="Times New Roman" w:hAnsi="Times New Roman" w:cs="Times New Roman"/>
                <w:b/>
                <w:sz w:val="24"/>
                <w:szCs w:val="24"/>
                <w:lang w:val="cs-CZ"/>
              </w:rPr>
            </w:pPr>
            <w:r w:rsidRPr="003C31FD">
              <w:rPr>
                <w:rFonts w:ascii="Times New Roman" w:hAnsi="Times New Roman" w:cs="Times New Roman"/>
                <w:b/>
                <w:sz w:val="24"/>
                <w:szCs w:val="24"/>
                <w:lang w:val="cs-CZ"/>
              </w:rPr>
              <w:t>Druh učení</w:t>
            </w:r>
          </w:p>
        </w:tc>
        <w:tc>
          <w:tcPr>
            <w:tcW w:w="439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8777D2" w:rsidRPr="003C31FD" w:rsidRDefault="00F17C08" w:rsidP="00F17C08">
            <w:pPr>
              <w:tabs>
                <w:tab w:val="left" w:pos="851"/>
              </w:tabs>
              <w:spacing w:after="0" w:line="360" w:lineRule="auto"/>
              <w:ind w:firstLine="567"/>
              <w:rPr>
                <w:rFonts w:ascii="Times New Roman" w:hAnsi="Times New Roman" w:cs="Times New Roman"/>
                <w:b/>
                <w:sz w:val="24"/>
                <w:szCs w:val="24"/>
                <w:lang w:val="cs-CZ"/>
              </w:rPr>
            </w:pPr>
            <w:r w:rsidRPr="003C31FD">
              <w:rPr>
                <w:rFonts w:ascii="Times New Roman" w:hAnsi="Times New Roman" w:cs="Times New Roman"/>
                <w:b/>
                <w:sz w:val="24"/>
                <w:szCs w:val="24"/>
                <w:lang w:val="cs-CZ"/>
              </w:rPr>
              <w:t xml:space="preserve">                   </w:t>
            </w:r>
            <w:r w:rsidR="008777D2" w:rsidRPr="003C31FD">
              <w:rPr>
                <w:rFonts w:ascii="Times New Roman" w:hAnsi="Times New Roman" w:cs="Times New Roman"/>
                <w:b/>
                <w:sz w:val="24"/>
                <w:szCs w:val="24"/>
                <w:lang w:val="cs-CZ"/>
              </w:rPr>
              <w:t>Popis</w:t>
            </w:r>
          </w:p>
        </w:tc>
        <w:tc>
          <w:tcPr>
            <w:tcW w:w="2374" w:type="dxa"/>
            <w:tcBorders>
              <w:top w:val="single" w:sz="12" w:space="0" w:color="000000" w:themeColor="text1"/>
              <w:left w:val="single" w:sz="12" w:space="0" w:color="000000" w:themeColor="text1"/>
              <w:bottom w:val="single" w:sz="12" w:space="0" w:color="000000" w:themeColor="text1"/>
            </w:tcBorders>
            <w:vAlign w:val="center"/>
          </w:tcPr>
          <w:p w:rsidR="008777D2" w:rsidRPr="003C31FD" w:rsidRDefault="008777D2" w:rsidP="00F17C08">
            <w:pPr>
              <w:tabs>
                <w:tab w:val="left" w:pos="851"/>
              </w:tabs>
              <w:spacing w:after="0" w:line="360" w:lineRule="auto"/>
              <w:jc w:val="center"/>
              <w:rPr>
                <w:rFonts w:ascii="Times New Roman" w:hAnsi="Times New Roman" w:cs="Times New Roman"/>
                <w:b/>
                <w:sz w:val="24"/>
                <w:szCs w:val="24"/>
                <w:lang w:val="cs-CZ"/>
              </w:rPr>
            </w:pPr>
            <w:r w:rsidRPr="003C31FD">
              <w:rPr>
                <w:rFonts w:ascii="Times New Roman" w:hAnsi="Times New Roman" w:cs="Times New Roman"/>
                <w:b/>
                <w:sz w:val="24"/>
                <w:szCs w:val="24"/>
                <w:lang w:val="cs-CZ"/>
              </w:rPr>
              <w:t>Kde ho najdeme</w:t>
            </w:r>
          </w:p>
        </w:tc>
      </w:tr>
      <w:tr w:rsidR="008777D2" w:rsidRPr="003C31FD" w:rsidTr="00201F41">
        <w:tc>
          <w:tcPr>
            <w:tcW w:w="2518" w:type="dxa"/>
            <w:tcBorders>
              <w:top w:val="single" w:sz="12" w:space="0" w:color="000000" w:themeColor="text1"/>
            </w:tcBorders>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u w:val="single"/>
                <w:lang w:val="cs-CZ"/>
              </w:rPr>
            </w:pPr>
            <w:r w:rsidRPr="003C31FD">
              <w:rPr>
                <w:rFonts w:ascii="Times New Roman" w:hAnsi="Times New Roman" w:cs="Times New Roman"/>
                <w:sz w:val="24"/>
                <w:szCs w:val="24"/>
                <w:u w:val="single"/>
                <w:lang w:val="cs-CZ"/>
              </w:rPr>
              <w:t>Řízené</w:t>
            </w:r>
          </w:p>
        </w:tc>
        <w:tc>
          <w:tcPr>
            <w:tcW w:w="4394" w:type="dxa"/>
            <w:tcBorders>
              <w:top w:val="single" w:sz="12" w:space="0" w:color="000000" w:themeColor="text1"/>
            </w:tcBorders>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Organizováni zvnějšku.</w:t>
            </w:r>
          </w:p>
          <w:p w:rsidR="00AA5BBF" w:rsidRPr="003C31FD" w:rsidRDefault="00AA5BBF"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Nejčastější využití při školním vyučování.</w:t>
            </w:r>
          </w:p>
        </w:tc>
        <w:tc>
          <w:tcPr>
            <w:tcW w:w="2374" w:type="dxa"/>
            <w:tcBorders>
              <w:top w:val="single" w:sz="12" w:space="0" w:color="000000" w:themeColor="text1"/>
            </w:tcBorders>
            <w:vAlign w:val="center"/>
          </w:tcPr>
          <w:p w:rsidR="008777D2" w:rsidRPr="003C31FD" w:rsidRDefault="00AA5BBF"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Průcha, 1997.</w:t>
            </w:r>
          </w:p>
        </w:tc>
      </w:tr>
      <w:tr w:rsidR="008777D2" w:rsidRPr="003C31FD" w:rsidTr="00201F41">
        <w:tc>
          <w:tcPr>
            <w:tcW w:w="2518" w:type="dxa"/>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u w:val="single"/>
                <w:lang w:val="cs-CZ"/>
              </w:rPr>
            </w:pPr>
            <w:r w:rsidRPr="003C31FD">
              <w:rPr>
                <w:rFonts w:ascii="Times New Roman" w:hAnsi="Times New Roman" w:cs="Times New Roman"/>
                <w:sz w:val="24"/>
                <w:szCs w:val="24"/>
                <w:u w:val="single"/>
                <w:lang w:val="cs-CZ"/>
              </w:rPr>
              <w:t>Záměrné</w:t>
            </w:r>
          </w:p>
        </w:tc>
        <w:tc>
          <w:tcPr>
            <w:tcW w:w="4394" w:type="dxa"/>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Naplno uvědomované učení.</w:t>
            </w:r>
          </w:p>
          <w:p w:rsidR="00AA5BBF" w:rsidRPr="003C31FD" w:rsidRDefault="00AA5BBF"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Autoregulace – člověk si svou činnost organizuje a využívá svých vnějších i vnitřních dispozic k dosažení cíle. </w:t>
            </w:r>
          </w:p>
        </w:tc>
        <w:tc>
          <w:tcPr>
            <w:tcW w:w="2374" w:type="dxa"/>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Průcha, 1997.</w:t>
            </w:r>
          </w:p>
        </w:tc>
      </w:tr>
      <w:tr w:rsidR="008777D2" w:rsidRPr="003C31FD" w:rsidTr="00201F41">
        <w:tc>
          <w:tcPr>
            <w:tcW w:w="2518" w:type="dxa"/>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u w:val="single"/>
                <w:lang w:val="cs-CZ"/>
              </w:rPr>
            </w:pPr>
            <w:r w:rsidRPr="003C31FD">
              <w:rPr>
                <w:rFonts w:ascii="Times New Roman" w:hAnsi="Times New Roman" w:cs="Times New Roman"/>
                <w:sz w:val="24"/>
                <w:szCs w:val="24"/>
                <w:u w:val="single"/>
                <w:lang w:val="cs-CZ"/>
              </w:rPr>
              <w:t>Bezděčné</w:t>
            </w:r>
          </w:p>
        </w:tc>
        <w:tc>
          <w:tcPr>
            <w:tcW w:w="4394" w:type="dxa"/>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Náhodné získávání informací.</w:t>
            </w:r>
          </w:p>
          <w:p w:rsidR="00AA5BBF" w:rsidRPr="003C31FD" w:rsidRDefault="00AA5BBF"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Neuvědomované osvojování si poznatků a zkušeností.</w:t>
            </w:r>
          </w:p>
          <w:p w:rsidR="00AA5BBF" w:rsidRPr="003C31FD" w:rsidRDefault="00AA5BBF"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Přirozené = vysoce efektivní. </w:t>
            </w:r>
          </w:p>
        </w:tc>
        <w:tc>
          <w:tcPr>
            <w:tcW w:w="2374" w:type="dxa"/>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Průcha, 1997.</w:t>
            </w:r>
          </w:p>
        </w:tc>
      </w:tr>
      <w:tr w:rsidR="008777D2" w:rsidRPr="003C31FD" w:rsidTr="00201F41">
        <w:tc>
          <w:tcPr>
            <w:tcW w:w="2518" w:type="dxa"/>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u w:val="single"/>
                <w:lang w:val="cs-CZ"/>
              </w:rPr>
            </w:pPr>
            <w:r w:rsidRPr="003C31FD">
              <w:rPr>
                <w:rFonts w:ascii="Times New Roman" w:hAnsi="Times New Roman" w:cs="Times New Roman"/>
                <w:sz w:val="24"/>
                <w:szCs w:val="24"/>
                <w:u w:val="single"/>
                <w:lang w:val="cs-CZ"/>
              </w:rPr>
              <w:t>Senzomotorické</w:t>
            </w:r>
          </w:p>
        </w:tc>
        <w:tc>
          <w:tcPr>
            <w:tcW w:w="4394" w:type="dxa"/>
            <w:vAlign w:val="center"/>
          </w:tcPr>
          <w:p w:rsidR="008777D2" w:rsidRPr="003C31FD" w:rsidRDefault="00E06967"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Pohybové dovednosti, schopnosti a procesy názorného poznávání.</w:t>
            </w:r>
          </w:p>
        </w:tc>
        <w:tc>
          <w:tcPr>
            <w:tcW w:w="2374" w:type="dxa"/>
            <w:vAlign w:val="center"/>
          </w:tcPr>
          <w:p w:rsidR="008777D2" w:rsidRPr="003C31FD" w:rsidRDefault="00E06967"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Čáp, 1993.</w:t>
            </w:r>
          </w:p>
        </w:tc>
      </w:tr>
      <w:tr w:rsidR="008777D2" w:rsidRPr="003C31FD" w:rsidTr="00201F41">
        <w:tc>
          <w:tcPr>
            <w:tcW w:w="2518" w:type="dxa"/>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u w:val="single"/>
                <w:lang w:val="cs-CZ"/>
              </w:rPr>
            </w:pPr>
            <w:r w:rsidRPr="003C31FD">
              <w:rPr>
                <w:rFonts w:ascii="Times New Roman" w:hAnsi="Times New Roman" w:cs="Times New Roman"/>
                <w:sz w:val="24"/>
                <w:szCs w:val="24"/>
                <w:u w:val="single"/>
                <w:lang w:val="cs-CZ"/>
              </w:rPr>
              <w:t>Učení se poznatkům</w:t>
            </w:r>
          </w:p>
        </w:tc>
        <w:tc>
          <w:tcPr>
            <w:tcW w:w="4394" w:type="dxa"/>
            <w:vAlign w:val="center"/>
          </w:tcPr>
          <w:p w:rsidR="008777D2" w:rsidRPr="003C31FD" w:rsidRDefault="00E06967"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Získávání informací z určité vědní oblasti.</w:t>
            </w:r>
          </w:p>
        </w:tc>
        <w:tc>
          <w:tcPr>
            <w:tcW w:w="2374" w:type="dxa"/>
            <w:vAlign w:val="center"/>
          </w:tcPr>
          <w:p w:rsidR="008777D2" w:rsidRPr="003C31FD" w:rsidRDefault="00E06967"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Čáp, 1993.</w:t>
            </w:r>
          </w:p>
        </w:tc>
      </w:tr>
      <w:tr w:rsidR="008777D2" w:rsidRPr="003C31FD" w:rsidTr="00201F41">
        <w:tc>
          <w:tcPr>
            <w:tcW w:w="2518" w:type="dxa"/>
            <w:vAlign w:val="center"/>
          </w:tcPr>
          <w:p w:rsidR="008777D2" w:rsidRPr="003C31FD" w:rsidRDefault="00F17C08" w:rsidP="00F17C08">
            <w:pPr>
              <w:tabs>
                <w:tab w:val="left" w:pos="851"/>
              </w:tabs>
              <w:spacing w:after="0" w:line="360" w:lineRule="auto"/>
              <w:jc w:val="both"/>
              <w:rPr>
                <w:rFonts w:ascii="Times New Roman" w:hAnsi="Times New Roman" w:cs="Times New Roman"/>
                <w:sz w:val="24"/>
                <w:szCs w:val="24"/>
                <w:u w:val="single"/>
                <w:lang w:val="cs-CZ"/>
              </w:rPr>
            </w:pPr>
            <w:r w:rsidRPr="003C31FD">
              <w:rPr>
                <w:rFonts w:ascii="Times New Roman" w:hAnsi="Times New Roman" w:cs="Times New Roman"/>
                <w:sz w:val="24"/>
                <w:szCs w:val="24"/>
                <w:u w:val="single"/>
                <w:lang w:val="cs-CZ"/>
              </w:rPr>
              <w:t xml:space="preserve">Učení se metodám </w:t>
            </w:r>
            <w:r w:rsidR="00AA5BBF" w:rsidRPr="003C31FD">
              <w:rPr>
                <w:rFonts w:ascii="Times New Roman" w:hAnsi="Times New Roman" w:cs="Times New Roman"/>
                <w:sz w:val="24"/>
                <w:szCs w:val="24"/>
                <w:u w:val="single"/>
                <w:lang w:val="cs-CZ"/>
              </w:rPr>
              <w:t>řešení problémů</w:t>
            </w:r>
          </w:p>
        </w:tc>
        <w:tc>
          <w:tcPr>
            <w:tcW w:w="4394" w:type="dxa"/>
            <w:vAlign w:val="center"/>
          </w:tcPr>
          <w:p w:rsidR="008777D2" w:rsidRPr="003C31FD" w:rsidRDefault="00E06967"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Řešení konstrukčních úloh, rozvíjení myšlenkových </w:t>
            </w:r>
            <w:r w:rsidR="00D46071" w:rsidRPr="003C31FD">
              <w:rPr>
                <w:rFonts w:ascii="Times New Roman" w:hAnsi="Times New Roman" w:cs="Times New Roman"/>
                <w:sz w:val="24"/>
                <w:szCs w:val="24"/>
                <w:lang w:val="cs-CZ"/>
              </w:rPr>
              <w:t>procesů a intelektové dovednosti</w:t>
            </w:r>
            <w:r w:rsidRPr="003C31FD">
              <w:rPr>
                <w:rFonts w:ascii="Times New Roman" w:hAnsi="Times New Roman" w:cs="Times New Roman"/>
                <w:sz w:val="24"/>
                <w:szCs w:val="24"/>
                <w:lang w:val="cs-CZ"/>
              </w:rPr>
              <w:t xml:space="preserve">. </w:t>
            </w:r>
          </w:p>
        </w:tc>
        <w:tc>
          <w:tcPr>
            <w:tcW w:w="2374" w:type="dxa"/>
            <w:vAlign w:val="center"/>
          </w:tcPr>
          <w:p w:rsidR="008777D2" w:rsidRPr="003C31FD" w:rsidRDefault="00E06967"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Čáp, 1993.</w:t>
            </w:r>
          </w:p>
        </w:tc>
      </w:tr>
      <w:tr w:rsidR="00201F41" w:rsidRPr="003C31FD" w:rsidTr="00201F41">
        <w:tc>
          <w:tcPr>
            <w:tcW w:w="2518" w:type="dxa"/>
            <w:vAlign w:val="center"/>
          </w:tcPr>
          <w:p w:rsidR="00201F41" w:rsidRPr="003C31FD" w:rsidRDefault="00201F41" w:rsidP="00F17C08">
            <w:pPr>
              <w:tabs>
                <w:tab w:val="left" w:pos="851"/>
              </w:tabs>
              <w:spacing w:after="0" w:line="360" w:lineRule="auto"/>
              <w:jc w:val="both"/>
              <w:rPr>
                <w:rFonts w:ascii="Times New Roman" w:hAnsi="Times New Roman" w:cs="Times New Roman"/>
                <w:sz w:val="24"/>
                <w:szCs w:val="24"/>
                <w:u w:val="single"/>
                <w:lang w:val="cs-CZ"/>
              </w:rPr>
            </w:pPr>
            <w:r w:rsidRPr="003C31FD">
              <w:rPr>
                <w:rFonts w:ascii="Times New Roman" w:hAnsi="Times New Roman" w:cs="Times New Roman"/>
                <w:sz w:val="24"/>
                <w:szCs w:val="24"/>
                <w:u w:val="single"/>
                <w:lang w:val="cs-CZ"/>
              </w:rPr>
              <w:t>Učení sociální</w:t>
            </w:r>
          </w:p>
        </w:tc>
        <w:tc>
          <w:tcPr>
            <w:tcW w:w="4394" w:type="dxa"/>
            <w:vAlign w:val="center"/>
          </w:tcPr>
          <w:p w:rsidR="00201F41" w:rsidRPr="003C31FD" w:rsidRDefault="00201F41"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Komunikace, percepce a interakce v souvislosti se socializačním procesem, adaptací nebo učení se rolím.</w:t>
            </w:r>
          </w:p>
        </w:tc>
        <w:tc>
          <w:tcPr>
            <w:tcW w:w="2374" w:type="dxa"/>
            <w:vAlign w:val="center"/>
          </w:tcPr>
          <w:p w:rsidR="00201F41" w:rsidRPr="003C31FD" w:rsidRDefault="00201F41"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Čáp, 1993. </w:t>
            </w:r>
          </w:p>
        </w:tc>
      </w:tr>
      <w:tr w:rsidR="008777D2" w:rsidRPr="003C31FD" w:rsidTr="00201F41">
        <w:tc>
          <w:tcPr>
            <w:tcW w:w="2518" w:type="dxa"/>
            <w:vAlign w:val="center"/>
          </w:tcPr>
          <w:p w:rsidR="008777D2" w:rsidRPr="003C31FD" w:rsidRDefault="00F17C08" w:rsidP="00F17C08">
            <w:pPr>
              <w:tabs>
                <w:tab w:val="left" w:pos="851"/>
              </w:tabs>
              <w:spacing w:after="0" w:line="360" w:lineRule="auto"/>
              <w:rPr>
                <w:rFonts w:ascii="Times New Roman" w:hAnsi="Times New Roman" w:cs="Times New Roman"/>
                <w:sz w:val="24"/>
                <w:szCs w:val="24"/>
                <w:u w:val="single"/>
                <w:lang w:val="cs-CZ"/>
              </w:rPr>
            </w:pPr>
            <w:r w:rsidRPr="003C31FD">
              <w:rPr>
                <w:rFonts w:ascii="Times New Roman" w:hAnsi="Times New Roman" w:cs="Times New Roman"/>
                <w:sz w:val="24"/>
                <w:szCs w:val="24"/>
                <w:u w:val="single"/>
                <w:lang w:val="cs-CZ"/>
              </w:rPr>
              <w:t xml:space="preserve">Učení se </w:t>
            </w:r>
            <w:r w:rsidR="00AA5BBF" w:rsidRPr="003C31FD">
              <w:rPr>
                <w:rFonts w:ascii="Times New Roman" w:hAnsi="Times New Roman" w:cs="Times New Roman"/>
                <w:sz w:val="24"/>
                <w:szCs w:val="24"/>
                <w:u w:val="single"/>
                <w:lang w:val="cs-CZ"/>
              </w:rPr>
              <w:t>podmiňováním</w:t>
            </w:r>
          </w:p>
        </w:tc>
        <w:tc>
          <w:tcPr>
            <w:tcW w:w="4394" w:type="dxa"/>
            <w:vAlign w:val="center"/>
          </w:tcPr>
          <w:p w:rsidR="008777D2" w:rsidRPr="003C31FD" w:rsidRDefault="00E06967"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Klasické = aktivní </w:t>
            </w:r>
            <w:r w:rsidR="006941D3" w:rsidRPr="003C31FD">
              <w:rPr>
                <w:rFonts w:ascii="Times New Roman" w:hAnsi="Times New Roman" w:cs="Times New Roman"/>
                <w:sz w:val="24"/>
                <w:szCs w:val="24"/>
                <w:lang w:val="cs-CZ"/>
              </w:rPr>
              <w:t>učící jedinec.</w:t>
            </w:r>
          </w:p>
          <w:p w:rsidR="006941D3" w:rsidRPr="003C31FD" w:rsidRDefault="006941D3"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Instrumentální = aktivní učící se jedinec.</w:t>
            </w:r>
          </w:p>
        </w:tc>
        <w:tc>
          <w:tcPr>
            <w:tcW w:w="2374" w:type="dxa"/>
            <w:vAlign w:val="center"/>
          </w:tcPr>
          <w:p w:rsidR="008777D2" w:rsidRPr="003C31FD" w:rsidRDefault="006941D3"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Linhartová, 1998.</w:t>
            </w:r>
          </w:p>
        </w:tc>
      </w:tr>
      <w:tr w:rsidR="008777D2" w:rsidRPr="003C31FD" w:rsidTr="00201F41">
        <w:tc>
          <w:tcPr>
            <w:tcW w:w="2518" w:type="dxa"/>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u w:val="single"/>
                <w:lang w:val="cs-CZ"/>
              </w:rPr>
            </w:pPr>
            <w:r w:rsidRPr="003C31FD">
              <w:rPr>
                <w:rFonts w:ascii="Times New Roman" w:hAnsi="Times New Roman" w:cs="Times New Roman"/>
                <w:sz w:val="24"/>
                <w:szCs w:val="24"/>
                <w:u w:val="single"/>
                <w:lang w:val="cs-CZ"/>
              </w:rPr>
              <w:t>Učení verbální</w:t>
            </w:r>
          </w:p>
        </w:tc>
        <w:tc>
          <w:tcPr>
            <w:tcW w:w="4394" w:type="dxa"/>
            <w:vAlign w:val="center"/>
          </w:tcPr>
          <w:p w:rsidR="008777D2" w:rsidRPr="003C31FD" w:rsidRDefault="006941D3"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Nejrozšířenější druh učení.</w:t>
            </w:r>
          </w:p>
          <w:p w:rsidR="006941D3" w:rsidRPr="003C31FD" w:rsidRDefault="006941D3"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Mem</w:t>
            </w:r>
            <w:r w:rsidR="00F17C08" w:rsidRPr="003C31FD">
              <w:rPr>
                <w:rFonts w:ascii="Times New Roman" w:hAnsi="Times New Roman" w:cs="Times New Roman"/>
                <w:sz w:val="24"/>
                <w:szCs w:val="24"/>
                <w:lang w:val="cs-CZ"/>
              </w:rPr>
              <w:t xml:space="preserve">orování – utváření mezislovních </w:t>
            </w:r>
            <w:r w:rsidRPr="003C31FD">
              <w:rPr>
                <w:rFonts w:ascii="Times New Roman" w:hAnsi="Times New Roman" w:cs="Times New Roman"/>
                <w:sz w:val="24"/>
                <w:szCs w:val="24"/>
                <w:lang w:val="cs-CZ"/>
              </w:rPr>
              <w:t>asociativních pojmů.</w:t>
            </w:r>
          </w:p>
        </w:tc>
        <w:tc>
          <w:tcPr>
            <w:tcW w:w="2374" w:type="dxa"/>
            <w:vAlign w:val="center"/>
          </w:tcPr>
          <w:p w:rsidR="008777D2" w:rsidRPr="003C31FD" w:rsidRDefault="006941D3"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Linhartová, 1998.</w:t>
            </w:r>
          </w:p>
        </w:tc>
      </w:tr>
      <w:tr w:rsidR="008777D2" w:rsidRPr="003C31FD" w:rsidTr="00201F41">
        <w:tc>
          <w:tcPr>
            <w:tcW w:w="2518" w:type="dxa"/>
            <w:vAlign w:val="center"/>
          </w:tcPr>
          <w:p w:rsidR="008777D2" w:rsidRPr="003C31FD" w:rsidRDefault="00AA5BBF" w:rsidP="00F17C08">
            <w:pPr>
              <w:tabs>
                <w:tab w:val="left" w:pos="851"/>
              </w:tabs>
              <w:spacing w:after="0" w:line="360" w:lineRule="auto"/>
              <w:jc w:val="both"/>
              <w:rPr>
                <w:rFonts w:ascii="Times New Roman" w:hAnsi="Times New Roman" w:cs="Times New Roman"/>
                <w:sz w:val="24"/>
                <w:szCs w:val="24"/>
                <w:u w:val="single"/>
                <w:lang w:val="cs-CZ"/>
              </w:rPr>
            </w:pPr>
            <w:r w:rsidRPr="003C31FD">
              <w:rPr>
                <w:rFonts w:ascii="Times New Roman" w:hAnsi="Times New Roman" w:cs="Times New Roman"/>
                <w:sz w:val="24"/>
                <w:szCs w:val="24"/>
                <w:u w:val="single"/>
                <w:lang w:val="cs-CZ"/>
              </w:rPr>
              <w:t>Učení pojmové</w:t>
            </w:r>
          </w:p>
        </w:tc>
        <w:tc>
          <w:tcPr>
            <w:tcW w:w="4394" w:type="dxa"/>
            <w:vAlign w:val="center"/>
          </w:tcPr>
          <w:p w:rsidR="008777D2" w:rsidRPr="003C31FD" w:rsidRDefault="006941D3"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Problematika řeči a myšlení.</w:t>
            </w:r>
          </w:p>
          <w:p w:rsidR="006941D3" w:rsidRPr="003C31FD" w:rsidRDefault="006941D3"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Zobecňovaní.</w:t>
            </w:r>
          </w:p>
        </w:tc>
        <w:tc>
          <w:tcPr>
            <w:tcW w:w="2374" w:type="dxa"/>
            <w:vAlign w:val="center"/>
          </w:tcPr>
          <w:p w:rsidR="008777D2" w:rsidRPr="003C31FD" w:rsidRDefault="006941D3"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Linhartová, 1998.</w:t>
            </w:r>
          </w:p>
        </w:tc>
      </w:tr>
    </w:tbl>
    <w:p w:rsidR="008777D2" w:rsidRPr="003C31FD" w:rsidRDefault="00582B8E" w:rsidP="00017868">
      <w:pPr>
        <w:tabs>
          <w:tab w:val="left" w:pos="851"/>
        </w:tabs>
        <w:spacing w:after="0" w:line="360" w:lineRule="auto"/>
        <w:ind w:firstLine="567"/>
        <w:jc w:val="both"/>
        <w:rPr>
          <w:rFonts w:ascii="Times New Roman" w:hAnsi="Times New Roman" w:cs="Times New Roman"/>
          <w:sz w:val="20"/>
          <w:szCs w:val="20"/>
          <w:lang w:val="cs-CZ"/>
        </w:rPr>
      </w:pPr>
      <w:r w:rsidRPr="003C31FD">
        <w:rPr>
          <w:rFonts w:ascii="Times New Roman" w:hAnsi="Times New Roman" w:cs="Times New Roman"/>
          <w:sz w:val="20"/>
          <w:szCs w:val="20"/>
          <w:lang w:val="cs-CZ"/>
        </w:rPr>
        <w:t>Pramen: Vlastní tvorba autora.</w:t>
      </w:r>
    </w:p>
    <w:p w:rsidR="00F17C08" w:rsidRPr="003C31FD" w:rsidRDefault="00F17C08" w:rsidP="00F17C08">
      <w:pPr>
        <w:tabs>
          <w:tab w:val="left" w:pos="851"/>
        </w:tabs>
        <w:spacing w:after="0" w:line="360" w:lineRule="auto"/>
        <w:jc w:val="both"/>
        <w:rPr>
          <w:rFonts w:ascii="Times New Roman" w:hAnsi="Times New Roman" w:cs="Times New Roman"/>
          <w:sz w:val="20"/>
          <w:szCs w:val="20"/>
          <w:lang w:val="cs-CZ"/>
        </w:rPr>
      </w:pPr>
    </w:p>
    <w:p w:rsidR="004A6FB1" w:rsidRPr="003C31FD" w:rsidRDefault="00A25471"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Za nejvýznamnější druhy mezigeneračního učení je, podle výzkumu provedeného v letech 2009 a 2010 o mezigeneračním učení v rodině, považováno učení senzomotorické, </w:t>
      </w:r>
      <w:r w:rsidR="004A6FB1" w:rsidRPr="003C31FD">
        <w:rPr>
          <w:rFonts w:ascii="Times New Roman" w:hAnsi="Times New Roman" w:cs="Times New Roman"/>
          <w:sz w:val="24"/>
          <w:szCs w:val="24"/>
          <w:lang w:val="cs-CZ"/>
        </w:rPr>
        <w:lastRenderedPageBreak/>
        <w:t>verbálně-kognitivní a sociální (Rabušicová, Kamanová &amp; Pevná, 2011).  Pro děti je nejvýznamnější učení sociální, na které se zaměří podrobněji.</w:t>
      </w:r>
    </w:p>
    <w:p w:rsidR="004A6FB1" w:rsidRPr="003C31FD" w:rsidRDefault="004A6FB1" w:rsidP="0040722C">
      <w:pPr>
        <w:pStyle w:val="Nadpis3"/>
        <w:numPr>
          <w:ilvl w:val="2"/>
          <w:numId w:val="33"/>
        </w:numPr>
        <w:rPr>
          <w:b/>
          <w:i w:val="0"/>
          <w:lang w:val="cs-CZ"/>
        </w:rPr>
      </w:pPr>
      <w:r w:rsidRPr="003C31FD">
        <w:rPr>
          <w:lang w:val="cs-CZ"/>
        </w:rPr>
        <w:t xml:space="preserve"> </w:t>
      </w:r>
      <w:bookmarkStart w:id="12" w:name="_Toc386394140"/>
      <w:r w:rsidRPr="003C31FD">
        <w:rPr>
          <w:b/>
          <w:i w:val="0"/>
          <w:lang w:val="cs-CZ"/>
        </w:rPr>
        <w:t>Sociální učení</w:t>
      </w:r>
      <w:bookmarkEnd w:id="12"/>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Sociální učení je součástí učení celoživotního (Průcha, 1997) a tedy i učení mezigeneračního, proto jsem se rozhodla věnovat mu krátkou podkapitolu. Prostřednictvím tohoto učení se člověk učí „žít mezi lidmi“ (Linhartová</w:t>
      </w:r>
      <w:r w:rsidR="007C21A5" w:rsidRPr="003C31FD">
        <w:rPr>
          <w:rFonts w:ascii="Times New Roman" w:hAnsi="Times New Roman" w:cs="Times New Roman"/>
          <w:sz w:val="24"/>
          <w:szCs w:val="24"/>
          <w:lang w:val="cs-CZ"/>
        </w:rPr>
        <w:t>, 1998).</w:t>
      </w:r>
      <w:r w:rsidR="004A6FB1" w:rsidRPr="003C31FD">
        <w:rPr>
          <w:rFonts w:ascii="Times New Roman" w:hAnsi="Times New Roman" w:cs="Times New Roman"/>
          <w:sz w:val="24"/>
          <w:szCs w:val="24"/>
          <w:lang w:val="cs-CZ"/>
        </w:rPr>
        <w:t xml:space="preserve">  Čáp (2001) vysvětluje sociální učení jako soubor forem učení, kterými si jedinec ve styku s druhými lidmi osvojuje předpoklady důležité pro život. Obecně tedy můžeme tento pojem chápat jako proces osvojování si sociálních norem v příslušné společnosti, jednotlivých dovedností, návyků, dispozic k sociálním rolím, který je důležitou součástí samotného procesu socializace.</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Sociální učení ale nemůžeme se socializací zaměňovat. Řezáč (1998) uvádí, že sociální učení tvoří pouze vnitřní mechanizmus, který následně umožňuje jednotlivé změny ve vývoji člověka. Následkem sociálního učení dochází k „</w:t>
      </w:r>
      <w:r w:rsidR="004A6FB1" w:rsidRPr="003C31FD">
        <w:rPr>
          <w:rFonts w:ascii="Times New Roman" w:hAnsi="Times New Roman" w:cs="Times New Roman"/>
          <w:i/>
          <w:sz w:val="24"/>
          <w:szCs w:val="24"/>
          <w:lang w:val="cs-CZ"/>
        </w:rPr>
        <w:t>restrukturalizaci psychických obsahů a způsobů jejich uspořádání, zároveň také ke změně forem chování a jednání.“</w:t>
      </w:r>
      <w:r w:rsidR="004A6FB1" w:rsidRPr="003C31FD">
        <w:rPr>
          <w:rFonts w:ascii="Times New Roman" w:hAnsi="Times New Roman" w:cs="Times New Roman"/>
          <w:sz w:val="24"/>
          <w:szCs w:val="24"/>
          <w:lang w:val="cs-CZ"/>
        </w:rPr>
        <w:t xml:space="preserve"> (Řezáč, 1998, s. 72). Dochází k předávání souboru vědomostí a dovedností, které mladším generacím poskytuje generace starších spolu s orientací ve světě a ve společnosti (Čáp, 2001). Neznamená to výlučně přímé předávání informací, ale také uchovávání rodinných tradic, postojů, učení se úctě ke starším lidem nebo jejich respektu.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Tento způsob začleňování se do společnosti se děje několika různými formami. Mezi vývojově nejstarší formu patří </w:t>
      </w:r>
      <w:r w:rsidR="004A6FB1" w:rsidRPr="003C31FD">
        <w:rPr>
          <w:rFonts w:ascii="Times New Roman" w:hAnsi="Times New Roman" w:cs="Times New Roman"/>
          <w:i/>
          <w:sz w:val="24"/>
          <w:szCs w:val="24"/>
          <w:lang w:val="cs-CZ"/>
        </w:rPr>
        <w:t>napodobování</w:t>
      </w:r>
      <w:r w:rsidR="004A6FB1" w:rsidRPr="003C31FD">
        <w:rPr>
          <w:rFonts w:ascii="Times New Roman" w:hAnsi="Times New Roman" w:cs="Times New Roman"/>
          <w:sz w:val="24"/>
          <w:szCs w:val="24"/>
          <w:lang w:val="cs-CZ"/>
        </w:rPr>
        <w:t xml:space="preserve">, při kterém se přejímá chování člověka směřující ke stejnému nebo podobnému cíli. Za jednu z nejjednodušších forem je považováno sociální </w:t>
      </w:r>
      <w:r w:rsidR="004A6FB1" w:rsidRPr="003C31FD">
        <w:rPr>
          <w:rFonts w:ascii="Times New Roman" w:hAnsi="Times New Roman" w:cs="Times New Roman"/>
          <w:i/>
          <w:sz w:val="24"/>
          <w:szCs w:val="24"/>
          <w:lang w:val="cs-CZ"/>
        </w:rPr>
        <w:t>posilování</w:t>
      </w:r>
      <w:r w:rsidR="004A6FB1" w:rsidRPr="003C31FD">
        <w:rPr>
          <w:rFonts w:ascii="Times New Roman" w:hAnsi="Times New Roman" w:cs="Times New Roman"/>
          <w:sz w:val="24"/>
          <w:szCs w:val="24"/>
          <w:lang w:val="cs-CZ"/>
        </w:rPr>
        <w:t xml:space="preserve">, které využívá odměn a trestů a tím vyjadřuje souhlas nebo nesouhlas s určitým chováním s ohledem na normy a zvyklosti dané rodiny nebo sociální skupiny. </w:t>
      </w:r>
      <w:r w:rsidR="004A6FB1" w:rsidRPr="003C31FD">
        <w:rPr>
          <w:rFonts w:ascii="Times New Roman" w:hAnsi="Times New Roman" w:cs="Times New Roman"/>
          <w:i/>
          <w:sz w:val="24"/>
          <w:szCs w:val="24"/>
          <w:lang w:val="cs-CZ"/>
        </w:rPr>
        <w:t>Identifikace</w:t>
      </w:r>
      <w:r w:rsidR="004A6FB1" w:rsidRPr="003C31FD">
        <w:rPr>
          <w:rFonts w:ascii="Times New Roman" w:hAnsi="Times New Roman" w:cs="Times New Roman"/>
          <w:sz w:val="24"/>
          <w:szCs w:val="24"/>
          <w:lang w:val="cs-CZ"/>
        </w:rPr>
        <w:t xml:space="preserve"> opět vychází z napodobování jiného člověka jako modelu, předmětným však není jeho chování, ale je přebírán jako celek, což je založeno na silném a citovém vztahu k modelu (Řezáč, 1998). Domnívám se, že právě tento způsob dominuje v mezigeneračním učení, kde děti berou své prarodiče jako vzory a učí se od nich nejenom jednotlivé činnosti, ale také způsoby chování, vyjadřování nebo třeba řešení problémů. </w:t>
      </w:r>
    </w:p>
    <w:p w:rsidR="00ED27D3" w:rsidRPr="003C31FD" w:rsidRDefault="00A25471"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Rabušicová, Kamanová a Pevná (2011) uvádějí, že v rámci obsahu můžeme sociální učení vymezit na přístup k sobě, přístup ke druhým a přístup k řešení životních situací. Starší generace ve většině případů předává své zkušenosti, znalosti, ale také životní moudra svým mladším potomkům, dávají jim návody, jak jednat s druhými lidmi a v různých situacích. Z výzkumu o mezigeneračním učení v rodině vyplývá, že skoro 46% dětí považuje sociální učení za nejčastější mezi generacemi, neboť jde o poznatky, které jinde než v rodině nezískají. </w:t>
      </w:r>
      <w:r w:rsidR="004A6FB1" w:rsidRPr="003C31FD">
        <w:rPr>
          <w:rFonts w:ascii="Times New Roman" w:hAnsi="Times New Roman" w:cs="Times New Roman"/>
          <w:sz w:val="24"/>
          <w:szCs w:val="24"/>
          <w:lang w:val="cs-CZ"/>
        </w:rPr>
        <w:lastRenderedPageBreak/>
        <w:t xml:space="preserve">U prarodičů je toto číslo nižší, stále má však pro ně největší význam vedle učení senzomotorického a verbálně-kognitivního. </w:t>
      </w:r>
    </w:p>
    <w:p w:rsidR="004A6FB1" w:rsidRPr="003C31FD" w:rsidRDefault="004A6FB1" w:rsidP="0040722C">
      <w:pPr>
        <w:pStyle w:val="Nadpis2"/>
        <w:numPr>
          <w:ilvl w:val="1"/>
          <w:numId w:val="33"/>
        </w:numPr>
        <w:rPr>
          <w:b/>
          <w:lang w:val="cs-CZ"/>
        </w:rPr>
      </w:pPr>
      <w:r w:rsidRPr="003C31FD">
        <w:rPr>
          <w:lang w:val="cs-CZ"/>
        </w:rPr>
        <w:t xml:space="preserve"> </w:t>
      </w:r>
      <w:bookmarkStart w:id="13" w:name="_Toc386394141"/>
      <w:r w:rsidRPr="003C31FD">
        <w:rPr>
          <w:b/>
          <w:lang w:val="cs-CZ"/>
        </w:rPr>
        <w:t>Celoživotní a mezigenerační učení</w:t>
      </w:r>
      <w:bookmarkEnd w:id="13"/>
      <w:r w:rsidRPr="003C31FD">
        <w:rPr>
          <w:b/>
          <w:lang w:val="cs-CZ"/>
        </w:rPr>
        <w:tab/>
      </w:r>
    </w:p>
    <w:p w:rsidR="004A6FB1" w:rsidRPr="003C31FD" w:rsidRDefault="00A25471"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Na učení se dnes pohlíží jako proces, který nekončí splněním povinné školní docházky. Naopak je považováno za proces, který provází člověka po celý jeho život. Proto v této části stručně čtenáře seznámím s pojmem celoživotní učení, s jeho východisky, principy a cíli a také </w:t>
      </w:r>
      <w:r w:rsidR="00985442">
        <w:rPr>
          <w:rFonts w:ascii="Times New Roman" w:hAnsi="Times New Roman" w:cs="Times New Roman"/>
          <w:sz w:val="24"/>
          <w:szCs w:val="24"/>
          <w:lang w:val="cs-CZ"/>
        </w:rPr>
        <w:t xml:space="preserve">se </w:t>
      </w:r>
      <w:r w:rsidR="004A6FB1" w:rsidRPr="003C31FD">
        <w:rPr>
          <w:rFonts w:ascii="Times New Roman" w:hAnsi="Times New Roman" w:cs="Times New Roman"/>
          <w:sz w:val="24"/>
          <w:szCs w:val="24"/>
          <w:lang w:val="cs-CZ"/>
        </w:rPr>
        <w:t xml:space="preserve">základními formami, s kterými se každý z nás setkává. Má práce je však zaměřena na učení mezigenerační, které spadá pod učení celoživotní, proto bude kapitola zakončena definicí a základními fakty o mezigeneračním učení. </w:t>
      </w:r>
    </w:p>
    <w:p w:rsidR="004A6FB1" w:rsidRPr="003C31FD" w:rsidRDefault="004A6FB1" w:rsidP="0040722C">
      <w:pPr>
        <w:pStyle w:val="Nadpis3"/>
        <w:numPr>
          <w:ilvl w:val="2"/>
          <w:numId w:val="33"/>
        </w:numPr>
        <w:rPr>
          <w:b/>
          <w:i w:val="0"/>
          <w:lang w:val="cs-CZ"/>
        </w:rPr>
      </w:pPr>
      <w:r w:rsidRPr="003C31FD">
        <w:rPr>
          <w:lang w:val="cs-CZ"/>
        </w:rPr>
        <w:t xml:space="preserve"> </w:t>
      </w:r>
      <w:bookmarkStart w:id="14" w:name="_Toc386394142"/>
      <w:r w:rsidRPr="003C31FD">
        <w:rPr>
          <w:b/>
          <w:i w:val="0"/>
          <w:lang w:val="cs-CZ"/>
        </w:rPr>
        <w:t>Celoživotní učení</w:t>
      </w:r>
      <w:bookmarkEnd w:id="14"/>
    </w:p>
    <w:p w:rsidR="003315E7"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3315E7" w:rsidRPr="003C31FD">
        <w:rPr>
          <w:rFonts w:ascii="Times New Roman" w:hAnsi="Times New Roman" w:cs="Times New Roman"/>
          <w:sz w:val="24"/>
          <w:szCs w:val="24"/>
          <w:lang w:val="cs-CZ"/>
        </w:rPr>
        <w:t xml:space="preserve">Celoživotní učení zahrnuje veškeré učební aktivity v průběhu lidského života, jež vedou k rozvoji znalostí, dovedností a kompetencí a umožňují tak vyšší uplatnění v oblastech profesních, sociálních nebo občanských. </w:t>
      </w:r>
      <w:r w:rsidR="0044553A" w:rsidRPr="003C31FD">
        <w:rPr>
          <w:rFonts w:ascii="Times New Roman" w:hAnsi="Times New Roman" w:cs="Times New Roman"/>
          <w:sz w:val="24"/>
          <w:szCs w:val="24"/>
          <w:lang w:val="cs-CZ"/>
        </w:rPr>
        <w:t>Hlavním cílem je umožnění učit se a vzdělávat se v každé životní fázi (Průcha,</w:t>
      </w:r>
      <w:r w:rsidR="00FB0E09" w:rsidRPr="003C31FD">
        <w:rPr>
          <w:rFonts w:ascii="Times New Roman" w:hAnsi="Times New Roman" w:cs="Times New Roman"/>
          <w:sz w:val="24"/>
          <w:szCs w:val="24"/>
          <w:lang w:val="cs-CZ"/>
        </w:rPr>
        <w:t xml:space="preserve"> Janík &amp; Rabušicová, 2009</w:t>
      </w:r>
      <w:r w:rsidR="0044553A" w:rsidRPr="003C31FD">
        <w:rPr>
          <w:rFonts w:ascii="Times New Roman" w:hAnsi="Times New Roman" w:cs="Times New Roman"/>
          <w:sz w:val="24"/>
          <w:szCs w:val="24"/>
          <w:lang w:val="cs-CZ"/>
        </w:rPr>
        <w:t>). S podobným názo</w:t>
      </w:r>
      <w:r w:rsidR="006C3984" w:rsidRPr="003C31FD">
        <w:rPr>
          <w:rFonts w:ascii="Times New Roman" w:hAnsi="Times New Roman" w:cs="Times New Roman"/>
          <w:sz w:val="24"/>
          <w:szCs w:val="24"/>
          <w:lang w:val="cs-CZ"/>
        </w:rPr>
        <w:t>rem se setkáváme také u Jarvise (1995), který se domnívá, že</w:t>
      </w:r>
      <w:r w:rsidR="0044553A" w:rsidRPr="003C31FD">
        <w:rPr>
          <w:rFonts w:ascii="Times New Roman" w:hAnsi="Times New Roman" w:cs="Times New Roman"/>
          <w:sz w:val="24"/>
          <w:szCs w:val="24"/>
          <w:lang w:val="cs-CZ"/>
        </w:rPr>
        <w:t xml:space="preserve"> </w:t>
      </w:r>
      <w:r w:rsidR="006C3984" w:rsidRPr="003C31FD">
        <w:rPr>
          <w:rFonts w:ascii="Times New Roman" w:hAnsi="Times New Roman" w:cs="Times New Roman"/>
          <w:sz w:val="24"/>
          <w:szCs w:val="24"/>
          <w:lang w:val="cs-CZ"/>
        </w:rPr>
        <w:t>j</w:t>
      </w:r>
      <w:r w:rsidR="00A2636E" w:rsidRPr="003C31FD">
        <w:rPr>
          <w:rFonts w:ascii="Times New Roman" w:hAnsi="Times New Roman" w:cs="Times New Roman"/>
          <w:sz w:val="24"/>
          <w:szCs w:val="24"/>
          <w:lang w:val="cs-CZ"/>
        </w:rPr>
        <w:t>edním ze základních pohledů na celoživotní učení je ten, že jde o proces vzdělávání, který začíná v dětství a pokračuje po celý život. Vzdělávání by nemělo</w:t>
      </w:r>
      <w:r w:rsidR="00912208" w:rsidRPr="003C31FD">
        <w:rPr>
          <w:rFonts w:ascii="Times New Roman" w:hAnsi="Times New Roman" w:cs="Times New Roman"/>
          <w:sz w:val="24"/>
          <w:szCs w:val="24"/>
          <w:lang w:val="cs-CZ"/>
        </w:rPr>
        <w:t xml:space="preserve"> končit odchodem ze školy, naopak, účelem školy má být přip</w:t>
      </w:r>
      <w:r w:rsidR="00985442">
        <w:rPr>
          <w:rFonts w:ascii="Times New Roman" w:hAnsi="Times New Roman" w:cs="Times New Roman"/>
          <w:sz w:val="24"/>
          <w:szCs w:val="24"/>
          <w:lang w:val="cs-CZ"/>
        </w:rPr>
        <w:t>ravení jedinců na </w:t>
      </w:r>
      <w:r w:rsidR="00912208" w:rsidRPr="003C31FD">
        <w:rPr>
          <w:rFonts w:ascii="Times New Roman" w:hAnsi="Times New Roman" w:cs="Times New Roman"/>
          <w:sz w:val="24"/>
          <w:szCs w:val="24"/>
          <w:lang w:val="cs-CZ"/>
        </w:rPr>
        <w:t xml:space="preserve">další vzdělávání a probouzet v nich sklony k učení. Smith (In Jarvis, 1995) </w:t>
      </w:r>
      <w:r w:rsidR="00C85F5E" w:rsidRPr="003C31FD">
        <w:rPr>
          <w:rFonts w:ascii="Times New Roman" w:hAnsi="Times New Roman" w:cs="Times New Roman"/>
          <w:sz w:val="24"/>
          <w:szCs w:val="24"/>
          <w:lang w:val="cs-CZ"/>
        </w:rPr>
        <w:t>za nutnost celoživotního učení považuje fakt, že vzdělávání do</w:t>
      </w:r>
      <w:r w:rsidR="00985442">
        <w:rPr>
          <w:rFonts w:ascii="Times New Roman" w:hAnsi="Times New Roman" w:cs="Times New Roman"/>
          <w:sz w:val="24"/>
          <w:szCs w:val="24"/>
          <w:lang w:val="cs-CZ"/>
        </w:rPr>
        <w:t>spělých nesmí být „luxusem“ pro </w:t>
      </w:r>
      <w:r w:rsidR="00C85F5E" w:rsidRPr="003C31FD">
        <w:rPr>
          <w:rFonts w:ascii="Times New Roman" w:hAnsi="Times New Roman" w:cs="Times New Roman"/>
          <w:sz w:val="24"/>
          <w:szCs w:val="24"/>
          <w:lang w:val="cs-CZ"/>
        </w:rPr>
        <w:t>vybranou supinu osob, protože celoživotní učení je národní nutností</w:t>
      </w:r>
      <w:r w:rsidR="00912208" w:rsidRPr="003C31FD">
        <w:rPr>
          <w:rFonts w:ascii="Times New Roman" w:hAnsi="Times New Roman" w:cs="Times New Roman"/>
          <w:sz w:val="24"/>
          <w:szCs w:val="24"/>
          <w:lang w:val="cs-CZ"/>
        </w:rPr>
        <w:t xml:space="preserve"> </w:t>
      </w:r>
      <w:r w:rsidR="00C85F5E" w:rsidRPr="003C31FD">
        <w:rPr>
          <w:rFonts w:ascii="Times New Roman" w:hAnsi="Times New Roman" w:cs="Times New Roman"/>
          <w:sz w:val="24"/>
          <w:szCs w:val="24"/>
          <w:lang w:val="cs-CZ"/>
        </w:rPr>
        <w:t>neoddělitelné od</w:t>
      </w:r>
      <w:r w:rsidR="00912208" w:rsidRPr="003C31FD">
        <w:rPr>
          <w:rFonts w:ascii="Times New Roman" w:hAnsi="Times New Roman" w:cs="Times New Roman"/>
          <w:sz w:val="24"/>
          <w:szCs w:val="24"/>
          <w:lang w:val="cs-CZ"/>
        </w:rPr>
        <w:t xml:space="preserve"> občanství, a proto by mělo být univerzální a celoživotní.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i/>
          <w:sz w:val="24"/>
          <w:szCs w:val="24"/>
          <w:lang w:val="cs-CZ"/>
        </w:rPr>
        <w:tab/>
      </w:r>
      <w:r w:rsidR="004A6FB1" w:rsidRPr="003C31FD">
        <w:rPr>
          <w:rFonts w:ascii="Times New Roman" w:hAnsi="Times New Roman" w:cs="Times New Roman"/>
          <w:i/>
          <w:sz w:val="24"/>
          <w:szCs w:val="24"/>
          <w:lang w:val="cs-CZ"/>
        </w:rPr>
        <w:t>„Celoživotní učení představuje koncepční změnu pojetí tradičního vzdělávání“</w:t>
      </w:r>
      <w:r w:rsidR="004A6FB1" w:rsidRPr="003C31FD">
        <w:rPr>
          <w:rFonts w:ascii="Times New Roman" w:hAnsi="Times New Roman" w:cs="Times New Roman"/>
          <w:sz w:val="24"/>
          <w:szCs w:val="24"/>
          <w:lang w:val="cs-CZ"/>
        </w:rPr>
        <w:t xml:space="preserve"> (</w:t>
      </w:r>
      <w:r w:rsidR="004A42A5" w:rsidRPr="003C31FD">
        <w:rPr>
          <w:rFonts w:ascii="Times New Roman" w:hAnsi="Times New Roman" w:cs="Times New Roman"/>
          <w:sz w:val="24"/>
          <w:szCs w:val="24"/>
          <w:lang w:val="cs-CZ"/>
        </w:rPr>
        <w:t>Rozvoj celoživotního učení</w:t>
      </w:r>
      <w:r w:rsidR="004A6FB1" w:rsidRPr="003C31FD">
        <w:rPr>
          <w:rFonts w:ascii="Times New Roman" w:hAnsi="Times New Roman" w:cs="Times New Roman"/>
          <w:sz w:val="24"/>
          <w:szCs w:val="24"/>
          <w:lang w:val="cs-CZ"/>
        </w:rPr>
        <w:t>, 2014</w:t>
      </w:r>
      <w:r w:rsidR="00FB0E09" w:rsidRPr="003C31FD">
        <w:rPr>
          <w:rFonts w:ascii="Times New Roman" w:hAnsi="Times New Roman" w:cs="Times New Roman"/>
          <w:sz w:val="24"/>
          <w:szCs w:val="24"/>
          <w:lang w:val="cs-CZ"/>
        </w:rPr>
        <w:t>, online</w:t>
      </w:r>
      <w:r w:rsidR="004A6FB1" w:rsidRPr="003C31FD">
        <w:rPr>
          <w:rFonts w:ascii="Times New Roman" w:hAnsi="Times New Roman" w:cs="Times New Roman"/>
          <w:sz w:val="24"/>
          <w:szCs w:val="24"/>
          <w:lang w:val="cs-CZ"/>
        </w:rPr>
        <w:t>).  Tento trend je spojen s moderní společností, v níž se v posledních desetiletích klade důraz a potřebnost rozvoje celoživotního učení. Zahrnuje možnosti učení od raného dětství po dospělost a t</w:t>
      </w:r>
      <w:r w:rsidR="00FB0E09" w:rsidRPr="003C31FD">
        <w:rPr>
          <w:rFonts w:ascii="Times New Roman" w:hAnsi="Times New Roman" w:cs="Times New Roman"/>
          <w:sz w:val="24"/>
          <w:szCs w:val="24"/>
          <w:lang w:val="cs-CZ"/>
        </w:rPr>
        <w:t>o ve vzdělávacích institucích i </w:t>
      </w:r>
      <w:r w:rsidR="004A6FB1" w:rsidRPr="003C31FD">
        <w:rPr>
          <w:rFonts w:ascii="Times New Roman" w:hAnsi="Times New Roman" w:cs="Times New Roman"/>
          <w:sz w:val="24"/>
          <w:szCs w:val="24"/>
          <w:lang w:val="cs-CZ"/>
        </w:rPr>
        <w:t>mimo ně. Za základní princip můžeme považovat možnost učení v jakékoli životní fázi, různými cestami a způsoby (Pol &amp; Hloušková In Rabušic &amp; Rabušicová, 2008). Cílem celoživotního učení je naučit člověka se učit a probudit v něm k němu pozitivní postoj.</w:t>
      </w:r>
    </w:p>
    <w:p w:rsidR="00814C43" w:rsidRPr="003C31FD" w:rsidRDefault="00A25471" w:rsidP="00900913">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814C43" w:rsidRPr="003C31FD">
        <w:rPr>
          <w:rFonts w:ascii="Times New Roman" w:hAnsi="Times New Roman" w:cs="Times New Roman"/>
          <w:sz w:val="24"/>
          <w:szCs w:val="24"/>
          <w:lang w:val="cs-CZ"/>
        </w:rPr>
        <w:t>Okomoto</w:t>
      </w:r>
      <w:r w:rsidR="00D642FC" w:rsidRPr="003C31FD">
        <w:rPr>
          <w:rFonts w:ascii="Times New Roman" w:hAnsi="Times New Roman" w:cs="Times New Roman"/>
          <w:sz w:val="24"/>
          <w:szCs w:val="24"/>
          <w:lang w:val="cs-CZ"/>
        </w:rPr>
        <w:t xml:space="preserve"> (2001</w:t>
      </w:r>
      <w:r w:rsidR="00F272D8" w:rsidRPr="003C31FD">
        <w:rPr>
          <w:rFonts w:ascii="Times New Roman" w:hAnsi="Times New Roman" w:cs="Times New Roman"/>
          <w:sz w:val="24"/>
          <w:szCs w:val="24"/>
          <w:lang w:val="cs-CZ"/>
        </w:rPr>
        <w:t>,</w:t>
      </w:r>
      <w:r w:rsidR="00814C43" w:rsidRPr="003C31FD">
        <w:rPr>
          <w:rFonts w:ascii="Times New Roman" w:hAnsi="Times New Roman" w:cs="Times New Roman"/>
          <w:sz w:val="24"/>
          <w:szCs w:val="24"/>
          <w:lang w:val="cs-CZ"/>
        </w:rPr>
        <w:t xml:space="preserve"> In Bostrom, 2003) definuje ce</w:t>
      </w:r>
      <w:r w:rsidR="00FB0E09" w:rsidRPr="003C31FD">
        <w:rPr>
          <w:rFonts w:ascii="Times New Roman" w:hAnsi="Times New Roman" w:cs="Times New Roman"/>
          <w:sz w:val="24"/>
          <w:szCs w:val="24"/>
          <w:lang w:val="cs-CZ"/>
        </w:rPr>
        <w:t>loživotní učení jako duchovní a </w:t>
      </w:r>
      <w:r w:rsidR="00814C43" w:rsidRPr="003C31FD">
        <w:rPr>
          <w:rFonts w:ascii="Times New Roman" w:hAnsi="Times New Roman" w:cs="Times New Roman"/>
          <w:sz w:val="24"/>
          <w:szCs w:val="24"/>
          <w:lang w:val="cs-CZ"/>
        </w:rPr>
        <w:t xml:space="preserve">posvátný stav obohacující lidské jedince, které vede ke zlepšení mentální a duchovní kvality jejich každodenního života. </w:t>
      </w:r>
      <w:r w:rsidR="00D642FC" w:rsidRPr="003C31FD">
        <w:rPr>
          <w:rFonts w:ascii="Times New Roman" w:hAnsi="Times New Roman" w:cs="Times New Roman"/>
          <w:sz w:val="24"/>
          <w:szCs w:val="24"/>
          <w:lang w:val="cs-CZ"/>
        </w:rPr>
        <w:t>Wilson (2001</w:t>
      </w:r>
      <w:r w:rsidR="00F272D8" w:rsidRPr="003C31FD">
        <w:rPr>
          <w:rFonts w:ascii="Times New Roman" w:hAnsi="Times New Roman" w:cs="Times New Roman"/>
          <w:sz w:val="24"/>
          <w:szCs w:val="24"/>
          <w:lang w:val="cs-CZ"/>
        </w:rPr>
        <w:t>,</w:t>
      </w:r>
      <w:r w:rsidR="00D642FC" w:rsidRPr="003C31FD">
        <w:rPr>
          <w:rFonts w:ascii="Times New Roman" w:hAnsi="Times New Roman" w:cs="Times New Roman"/>
          <w:sz w:val="24"/>
          <w:szCs w:val="24"/>
          <w:lang w:val="cs-CZ"/>
        </w:rPr>
        <w:t xml:space="preserve"> In Bostrom, 2003) nahlíží na celoživotní učení z praktičtějšího hlediska a vysvětluje ho jako klíčový prostředek pro řešení otázek stárnutí, komunity a změny hospodářství. </w:t>
      </w:r>
      <w:r w:rsidR="004A42A5" w:rsidRPr="003C31FD">
        <w:rPr>
          <w:rFonts w:ascii="Times New Roman" w:hAnsi="Times New Roman" w:cs="Times New Roman"/>
          <w:sz w:val="24"/>
          <w:szCs w:val="24"/>
          <w:lang w:val="cs-CZ"/>
        </w:rPr>
        <w:t xml:space="preserve">Přístupy k celoživotnímu učení tedy vycházejí nejen </w:t>
      </w:r>
      <w:r w:rsidR="004A42A5" w:rsidRPr="003C31FD">
        <w:rPr>
          <w:rFonts w:ascii="Times New Roman" w:hAnsi="Times New Roman" w:cs="Times New Roman"/>
          <w:sz w:val="24"/>
          <w:szCs w:val="24"/>
          <w:lang w:val="cs-CZ"/>
        </w:rPr>
        <w:lastRenderedPageBreak/>
        <w:t>z ekonomických důvodů a z proměny společnosti, al</w:t>
      </w:r>
      <w:r w:rsidR="00900913">
        <w:rPr>
          <w:rFonts w:ascii="Times New Roman" w:hAnsi="Times New Roman" w:cs="Times New Roman"/>
          <w:sz w:val="24"/>
          <w:szCs w:val="24"/>
          <w:lang w:val="cs-CZ"/>
        </w:rPr>
        <w:t>e vzdělání je také základem pro </w:t>
      </w:r>
      <w:r w:rsidR="004A42A5" w:rsidRPr="003C31FD">
        <w:rPr>
          <w:rFonts w:ascii="Times New Roman" w:hAnsi="Times New Roman" w:cs="Times New Roman"/>
          <w:sz w:val="24"/>
          <w:szCs w:val="24"/>
          <w:lang w:val="cs-CZ"/>
        </w:rPr>
        <w:t>racionálně osvícené a demokratické společnosti (Tuijnman, 1999</w:t>
      </w:r>
      <w:r w:rsidR="00F272D8" w:rsidRPr="003C31FD">
        <w:rPr>
          <w:rFonts w:ascii="Times New Roman" w:hAnsi="Times New Roman" w:cs="Times New Roman"/>
          <w:sz w:val="24"/>
          <w:szCs w:val="24"/>
          <w:lang w:val="cs-CZ"/>
        </w:rPr>
        <w:t>,</w:t>
      </w:r>
      <w:r w:rsidR="004A42A5" w:rsidRPr="003C31FD">
        <w:rPr>
          <w:rFonts w:ascii="Times New Roman" w:hAnsi="Times New Roman" w:cs="Times New Roman"/>
          <w:sz w:val="24"/>
          <w:szCs w:val="24"/>
          <w:lang w:val="cs-CZ"/>
        </w:rPr>
        <w:t xml:space="preserve"> In Bostrom, 2003).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Veškeré změny týkající se různých oblastí našeho života a jeho prožívání, jsou vyjádřením nově vznikající a rozvíjející se „společnosti vědění“ jako jedné z hlavních proudů současných moderních teorií (Veselý, 2004). Jejím základním znakem je to, že učení není časově ohraničenou činností, naopak je konc</w:t>
      </w:r>
      <w:r w:rsidR="00F17C08" w:rsidRPr="003C31FD">
        <w:rPr>
          <w:rFonts w:ascii="Times New Roman" w:hAnsi="Times New Roman" w:cs="Times New Roman"/>
          <w:sz w:val="24"/>
          <w:szCs w:val="24"/>
          <w:lang w:val="cs-CZ"/>
        </w:rPr>
        <w:t>eptem dynamickým, dlouhodobým a </w:t>
      </w:r>
      <w:r w:rsidR="004A6FB1" w:rsidRPr="003C31FD">
        <w:rPr>
          <w:rFonts w:ascii="Times New Roman" w:hAnsi="Times New Roman" w:cs="Times New Roman"/>
          <w:sz w:val="24"/>
          <w:szCs w:val="24"/>
          <w:lang w:val="cs-CZ"/>
        </w:rPr>
        <w:t>kontinuálním. Klíčovými faktory vzdělanostní společnosti jsou vzdělání, vědění a získávání informací a skutečnost, že vzdělávání, práce a osobní život se začínají stále více proplétat v jednu souvislou linii. Základním konceptem vzdělanostní společnosti se stalo právě celoživotní učení (Rabušicová, Klusáčková &amp; Kamanová, 2009).  Mezi důležité aspekty společnosti vědění, které při její charakteristice musíme brát na vědomí, jsou objevující se rozdíly ve vzdělání a kvalifikaci, individualizace společnosti a ohrožení sociální soudržnosti (Rabušicová, 2006). Právě celoživotní učení má tyto nedostatky odvrátit. Veselý (2004) uvádí, že učení podněcuje jedince k akci, na druhou stranu vša</w:t>
      </w:r>
      <w:r w:rsidR="00FB0E09" w:rsidRPr="003C31FD">
        <w:rPr>
          <w:rFonts w:ascii="Times New Roman" w:hAnsi="Times New Roman" w:cs="Times New Roman"/>
          <w:sz w:val="24"/>
          <w:szCs w:val="24"/>
          <w:lang w:val="cs-CZ"/>
        </w:rPr>
        <w:t>k vede k jeho individualizaci a </w:t>
      </w:r>
      <w:r w:rsidR="004A6FB1" w:rsidRPr="003C31FD">
        <w:rPr>
          <w:rFonts w:ascii="Times New Roman" w:hAnsi="Times New Roman" w:cs="Times New Roman"/>
          <w:sz w:val="24"/>
          <w:szCs w:val="24"/>
          <w:lang w:val="cs-CZ"/>
        </w:rPr>
        <w:t xml:space="preserve">stranění se kolektivnímu jednání.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Celoživotní učení můžeme chápat jako zastřešující koncept, do něhož spadá </w:t>
      </w:r>
      <w:r w:rsidR="004A6FB1" w:rsidRPr="003C31FD">
        <w:rPr>
          <w:rFonts w:ascii="Times New Roman" w:hAnsi="Times New Roman" w:cs="Times New Roman"/>
          <w:b/>
          <w:sz w:val="24"/>
          <w:szCs w:val="24"/>
          <w:lang w:val="cs-CZ"/>
        </w:rPr>
        <w:t>počáteční vzdělávání</w:t>
      </w:r>
      <w:r w:rsidR="004A6FB1" w:rsidRPr="003C31FD">
        <w:rPr>
          <w:rFonts w:ascii="Times New Roman" w:hAnsi="Times New Roman" w:cs="Times New Roman"/>
          <w:sz w:val="24"/>
          <w:szCs w:val="24"/>
          <w:lang w:val="cs-CZ"/>
        </w:rPr>
        <w:t xml:space="preserve">, které zahrnuje základní, střední a terciární vzdělávání, probíhá zejména v mladém věku a končí nejdříve ukončením povinné školní docházky a nástupem do pracovní činnosti a </w:t>
      </w:r>
      <w:r w:rsidR="004A6FB1" w:rsidRPr="003C31FD">
        <w:rPr>
          <w:rFonts w:ascii="Times New Roman" w:hAnsi="Times New Roman" w:cs="Times New Roman"/>
          <w:b/>
          <w:sz w:val="24"/>
          <w:szCs w:val="24"/>
          <w:lang w:val="cs-CZ"/>
        </w:rPr>
        <w:t xml:space="preserve">další vzdělávání, </w:t>
      </w:r>
      <w:r w:rsidR="004A6FB1" w:rsidRPr="003C31FD">
        <w:rPr>
          <w:rFonts w:ascii="Times New Roman" w:hAnsi="Times New Roman" w:cs="Times New Roman"/>
          <w:sz w:val="24"/>
          <w:szCs w:val="24"/>
          <w:lang w:val="cs-CZ"/>
        </w:rPr>
        <w:t>jež následuje po určitém stupni počátečního vzdělávání a zaměřuje se na získání konkrétních dovedností a kompetencí uplatnitelných ne t</w:t>
      </w:r>
      <w:r w:rsidR="00FB0E09" w:rsidRPr="003C31FD">
        <w:rPr>
          <w:rFonts w:ascii="Times New Roman" w:hAnsi="Times New Roman" w:cs="Times New Roman"/>
          <w:sz w:val="24"/>
          <w:szCs w:val="24"/>
          <w:lang w:val="cs-CZ"/>
        </w:rPr>
        <w:t>rhu práce nebo v osobním životě</w:t>
      </w:r>
      <w:r w:rsidR="004A6FB1" w:rsidRPr="003C31FD">
        <w:rPr>
          <w:rFonts w:ascii="Times New Roman" w:hAnsi="Times New Roman" w:cs="Times New Roman"/>
          <w:sz w:val="24"/>
          <w:szCs w:val="24"/>
          <w:lang w:val="cs-CZ"/>
        </w:rPr>
        <w:t xml:space="preserve"> </w:t>
      </w:r>
      <w:r w:rsidR="00F272D8" w:rsidRPr="003C31FD">
        <w:rPr>
          <w:rFonts w:ascii="Times New Roman" w:hAnsi="Times New Roman" w:cs="Times New Roman"/>
          <w:sz w:val="24"/>
          <w:szCs w:val="24"/>
          <w:lang w:val="cs-CZ"/>
        </w:rPr>
        <w:t xml:space="preserve">(Strategie, 2007). </w:t>
      </w:r>
      <w:r w:rsidR="004A6FB1" w:rsidRPr="003C31FD">
        <w:rPr>
          <w:rFonts w:ascii="Times New Roman" w:hAnsi="Times New Roman" w:cs="Times New Roman"/>
          <w:sz w:val="24"/>
          <w:szCs w:val="24"/>
          <w:lang w:val="cs-CZ"/>
        </w:rPr>
        <w:t>Ve výsledku jde o nepřetržitý proces, který se týká nejen záměrných učebních aktivit, ale také neorganizovaných činností na kulturních akcích nebo př</w:t>
      </w:r>
      <w:r w:rsidR="00B70048" w:rsidRPr="003C31FD">
        <w:rPr>
          <w:rFonts w:ascii="Times New Roman" w:hAnsi="Times New Roman" w:cs="Times New Roman"/>
          <w:sz w:val="24"/>
          <w:szCs w:val="24"/>
          <w:lang w:val="cs-CZ"/>
        </w:rPr>
        <w:t>i prác</w:t>
      </w:r>
      <w:r w:rsidR="00F272D8" w:rsidRPr="003C31FD">
        <w:rPr>
          <w:rFonts w:ascii="Times New Roman" w:hAnsi="Times New Roman" w:cs="Times New Roman"/>
          <w:sz w:val="24"/>
          <w:szCs w:val="24"/>
          <w:lang w:val="cs-CZ"/>
        </w:rPr>
        <w:t>i.</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V dnešní době celoživotní učení (lifelong learning) kl</w:t>
      </w:r>
      <w:r w:rsidR="00FB0E09" w:rsidRPr="003C31FD">
        <w:rPr>
          <w:rFonts w:ascii="Times New Roman" w:hAnsi="Times New Roman" w:cs="Times New Roman"/>
          <w:sz w:val="24"/>
          <w:szCs w:val="24"/>
          <w:lang w:val="cs-CZ"/>
        </w:rPr>
        <w:t>ade důraz na aktivitu jedince a </w:t>
      </w:r>
      <w:r w:rsidR="004A6FB1" w:rsidRPr="003C31FD">
        <w:rPr>
          <w:rFonts w:ascii="Times New Roman" w:hAnsi="Times New Roman" w:cs="Times New Roman"/>
          <w:sz w:val="24"/>
          <w:szCs w:val="24"/>
          <w:lang w:val="cs-CZ"/>
        </w:rPr>
        <w:t>jeho přístup k učení. Záleží na jeho svobodném rozhodnutí, zda se bude vzdělávat v rámci formální instituce nebo sám. Jde o široký pojem, pod který spadá také celoživotní vzdělávání (lifelong education). Celo</w:t>
      </w:r>
      <w:r w:rsidR="005B525A" w:rsidRPr="003C31FD">
        <w:rPr>
          <w:rFonts w:ascii="Times New Roman" w:hAnsi="Times New Roman" w:cs="Times New Roman"/>
          <w:sz w:val="24"/>
          <w:szCs w:val="24"/>
          <w:lang w:val="cs-CZ"/>
        </w:rPr>
        <w:t>životní vzdělávání je plánovaná, cílevědo</w:t>
      </w:r>
      <w:r w:rsidR="00F17C08" w:rsidRPr="003C31FD">
        <w:rPr>
          <w:rFonts w:ascii="Times New Roman" w:hAnsi="Times New Roman" w:cs="Times New Roman"/>
          <w:sz w:val="24"/>
          <w:szCs w:val="24"/>
          <w:lang w:val="cs-CZ"/>
        </w:rPr>
        <w:t>má aktivita, při které se </w:t>
      </w:r>
      <w:r w:rsidR="005B525A" w:rsidRPr="003C31FD">
        <w:rPr>
          <w:rFonts w:ascii="Times New Roman" w:hAnsi="Times New Roman" w:cs="Times New Roman"/>
          <w:sz w:val="24"/>
          <w:szCs w:val="24"/>
          <w:lang w:val="cs-CZ"/>
        </w:rPr>
        <w:t>realizuje to, co s</w:t>
      </w:r>
      <w:r w:rsidR="00F23BD3" w:rsidRPr="003C31FD">
        <w:rPr>
          <w:rFonts w:ascii="Times New Roman" w:hAnsi="Times New Roman" w:cs="Times New Roman"/>
          <w:sz w:val="24"/>
          <w:szCs w:val="24"/>
          <w:lang w:val="cs-CZ"/>
        </w:rPr>
        <w:t>polečnost považuje za důležité (Průcha,</w:t>
      </w:r>
      <w:r w:rsidR="00FB0E09" w:rsidRPr="003C31FD">
        <w:rPr>
          <w:rFonts w:ascii="Times New Roman" w:hAnsi="Times New Roman" w:cs="Times New Roman"/>
          <w:sz w:val="24"/>
          <w:szCs w:val="24"/>
          <w:lang w:val="cs-CZ"/>
        </w:rPr>
        <w:t xml:space="preserve"> Janík &amp; Rabušicová, 2009</w:t>
      </w:r>
      <w:r w:rsidR="00F23BD3" w:rsidRPr="003C31FD">
        <w:rPr>
          <w:rFonts w:ascii="Times New Roman" w:hAnsi="Times New Roman" w:cs="Times New Roman"/>
          <w:sz w:val="24"/>
          <w:szCs w:val="24"/>
          <w:lang w:val="cs-CZ"/>
        </w:rPr>
        <w:t>)</w:t>
      </w:r>
      <w:r w:rsidR="00900913">
        <w:rPr>
          <w:rFonts w:ascii="Times New Roman" w:hAnsi="Times New Roman" w:cs="Times New Roman"/>
          <w:sz w:val="24"/>
          <w:szCs w:val="24"/>
          <w:lang w:val="cs-CZ"/>
        </w:rPr>
        <w:t>.</w:t>
      </w:r>
      <w:r w:rsidR="00F23BD3" w:rsidRPr="003C31FD">
        <w:rPr>
          <w:rFonts w:ascii="Times New Roman" w:hAnsi="Times New Roman" w:cs="Times New Roman"/>
          <w:sz w:val="24"/>
          <w:szCs w:val="24"/>
          <w:lang w:val="cs-CZ"/>
        </w:rPr>
        <w:t xml:space="preserve"> Je to </w:t>
      </w:r>
      <w:r w:rsidR="004A6FB1" w:rsidRPr="003C31FD">
        <w:rPr>
          <w:rFonts w:ascii="Times New Roman" w:hAnsi="Times New Roman" w:cs="Times New Roman"/>
          <w:sz w:val="24"/>
          <w:szCs w:val="24"/>
          <w:lang w:val="cs-CZ"/>
        </w:rPr>
        <w:t>proces zaměřený na učení a porozumění probíhající ve vzdělávacích institucích v jakémkoli životním ob</w:t>
      </w:r>
      <w:r w:rsidR="00F272D8" w:rsidRPr="003C31FD">
        <w:rPr>
          <w:rFonts w:ascii="Times New Roman" w:hAnsi="Times New Roman" w:cs="Times New Roman"/>
          <w:sz w:val="24"/>
          <w:szCs w:val="24"/>
          <w:lang w:val="cs-CZ"/>
        </w:rPr>
        <w:t>dobí člověka (Rabušicová, 2006</w:t>
      </w:r>
      <w:r w:rsidR="004A6FB1" w:rsidRPr="003C31FD">
        <w:rPr>
          <w:rFonts w:ascii="Times New Roman" w:hAnsi="Times New Roman" w:cs="Times New Roman"/>
          <w:sz w:val="24"/>
          <w:szCs w:val="24"/>
          <w:lang w:val="cs-CZ"/>
        </w:rPr>
        <w:t>). Jde tedy o vz</w:t>
      </w:r>
      <w:r w:rsidR="00FB0E09" w:rsidRPr="003C31FD">
        <w:rPr>
          <w:rFonts w:ascii="Times New Roman" w:hAnsi="Times New Roman" w:cs="Times New Roman"/>
          <w:sz w:val="24"/>
          <w:szCs w:val="24"/>
          <w:lang w:val="cs-CZ"/>
        </w:rPr>
        <w:t>tah mezi vzdělávací institucí a </w:t>
      </w:r>
      <w:r w:rsidR="004A6FB1" w:rsidRPr="003C31FD">
        <w:rPr>
          <w:rFonts w:ascii="Times New Roman" w:hAnsi="Times New Roman" w:cs="Times New Roman"/>
          <w:sz w:val="24"/>
          <w:szCs w:val="24"/>
          <w:lang w:val="cs-CZ"/>
        </w:rPr>
        <w:t xml:space="preserve">učícím se jedincem. </w:t>
      </w:r>
    </w:p>
    <w:p w:rsidR="004A6FB1" w:rsidRPr="003C31FD" w:rsidRDefault="004A6FB1" w:rsidP="00017868">
      <w:pPr>
        <w:tabs>
          <w:tab w:val="left" w:pos="851"/>
          <w:tab w:val="left" w:pos="993"/>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25471" w:rsidRPr="003C31FD">
        <w:rPr>
          <w:rFonts w:ascii="Times New Roman" w:hAnsi="Times New Roman" w:cs="Times New Roman"/>
          <w:sz w:val="24"/>
          <w:szCs w:val="24"/>
          <w:lang w:val="cs-CZ"/>
        </w:rPr>
        <w:tab/>
      </w:r>
      <w:r w:rsidRPr="003C31FD">
        <w:rPr>
          <w:rFonts w:ascii="Times New Roman" w:hAnsi="Times New Roman" w:cs="Times New Roman"/>
          <w:sz w:val="24"/>
          <w:szCs w:val="24"/>
          <w:lang w:val="cs-CZ"/>
        </w:rPr>
        <w:t xml:space="preserve">Dokument určující budoucí směřování celoživotního učení vychází ze dvou významných důvodů. V rámci vznikající vědomostní společnosti je důležité podporovat neustálý přístup k aktuálním informacím a vědomostem, jako přístupovým klíčům k zaměstnatelnosti a adaptability pracovních sil. Druhým důvodem je schopnost soužití </w:t>
      </w:r>
      <w:r w:rsidRPr="003C31FD">
        <w:rPr>
          <w:rFonts w:ascii="Times New Roman" w:hAnsi="Times New Roman" w:cs="Times New Roman"/>
          <w:sz w:val="24"/>
          <w:szCs w:val="24"/>
          <w:lang w:val="cs-CZ"/>
        </w:rPr>
        <w:lastRenderedPageBreak/>
        <w:t>s kulturní, etnickou a jazykovou rozmanitostí a právě vzdělání vede k tomu, jak tyto úko</w:t>
      </w:r>
      <w:r w:rsidR="00B70048" w:rsidRPr="003C31FD">
        <w:rPr>
          <w:rFonts w:ascii="Times New Roman" w:hAnsi="Times New Roman" w:cs="Times New Roman"/>
          <w:sz w:val="24"/>
          <w:szCs w:val="24"/>
          <w:lang w:val="cs-CZ"/>
        </w:rPr>
        <w:t>ly plnit (Memorandum, 2001</w:t>
      </w:r>
      <w:r w:rsidRPr="003C31FD">
        <w:rPr>
          <w:rFonts w:ascii="Times New Roman" w:hAnsi="Times New Roman" w:cs="Times New Roman"/>
          <w:sz w:val="24"/>
          <w:szCs w:val="24"/>
          <w:lang w:val="cs-CZ"/>
        </w:rPr>
        <w:t xml:space="preserve">). </w:t>
      </w:r>
      <w:r w:rsidRPr="003C31FD">
        <w:rPr>
          <w:rFonts w:ascii="Times New Roman" w:hAnsi="Times New Roman" w:cs="Times New Roman"/>
          <w:i/>
          <w:sz w:val="24"/>
          <w:szCs w:val="24"/>
          <w:lang w:val="cs-CZ"/>
        </w:rPr>
        <w:t>„Vedoucími aktéry znalostních společností jsou sami lidé“</w:t>
      </w:r>
      <w:r w:rsidRPr="003C31FD">
        <w:rPr>
          <w:rFonts w:ascii="Times New Roman" w:hAnsi="Times New Roman" w:cs="Times New Roman"/>
          <w:sz w:val="24"/>
          <w:szCs w:val="24"/>
          <w:lang w:val="cs-CZ"/>
        </w:rPr>
        <w:t xml:space="preserve"> (Memorandum, 2001, s. 5.). Pouze samotní jedinci rozhodují o svých znalostech, vědomostech a o tom, zda se do procesu celoživotního učení zapojí a stanou se tak plnohodnotnou součástí rozvíjející se vzdělanostní společnosti. Jen odborná příprava a další vzdělávání jsou cestou k tomu, jak se vypořádávat s přicházejícími změnami.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I Faure (1972) pohlíží na proces učení jako na individ</w:t>
      </w:r>
      <w:r w:rsidR="00900913">
        <w:rPr>
          <w:rFonts w:ascii="Times New Roman" w:hAnsi="Times New Roman" w:cs="Times New Roman"/>
          <w:sz w:val="24"/>
          <w:szCs w:val="24"/>
          <w:lang w:val="cs-CZ"/>
        </w:rPr>
        <w:t>uální dráhu jednotlivce, jež je </w:t>
      </w:r>
      <w:r w:rsidR="004A6FB1" w:rsidRPr="003C31FD">
        <w:rPr>
          <w:rFonts w:ascii="Times New Roman" w:hAnsi="Times New Roman" w:cs="Times New Roman"/>
          <w:sz w:val="24"/>
          <w:szCs w:val="24"/>
          <w:lang w:val="cs-CZ"/>
        </w:rPr>
        <w:t>ovlivněna jeho vlastními osobnostními rysy, věkem</w:t>
      </w:r>
      <w:r w:rsidR="00F17C08" w:rsidRPr="003C31FD">
        <w:rPr>
          <w:rFonts w:ascii="Times New Roman" w:hAnsi="Times New Roman" w:cs="Times New Roman"/>
          <w:sz w:val="24"/>
          <w:szCs w:val="24"/>
          <w:lang w:val="cs-CZ"/>
        </w:rPr>
        <w:t xml:space="preserve"> a biologickými, psychickými či </w:t>
      </w:r>
      <w:r w:rsidR="004A6FB1" w:rsidRPr="003C31FD">
        <w:rPr>
          <w:rFonts w:ascii="Times New Roman" w:hAnsi="Times New Roman" w:cs="Times New Roman"/>
          <w:sz w:val="24"/>
          <w:szCs w:val="24"/>
          <w:lang w:val="cs-CZ"/>
        </w:rPr>
        <w:t xml:space="preserve">sociologickými rysy, kterými se liší od ostatních. Přičemž je velmi důležité, jak kvalitní bylo základní vzdělávání od útlého dětství, které podnítí v lidech chuť se učit a vybaví je </w:t>
      </w:r>
      <w:r w:rsidR="00900913">
        <w:rPr>
          <w:rFonts w:ascii="Times New Roman" w:hAnsi="Times New Roman" w:cs="Times New Roman"/>
          <w:sz w:val="24"/>
          <w:szCs w:val="24"/>
          <w:lang w:val="cs-CZ"/>
        </w:rPr>
        <w:t> </w:t>
      </w:r>
      <w:r w:rsidR="004A6FB1" w:rsidRPr="003C31FD">
        <w:rPr>
          <w:rFonts w:ascii="Times New Roman" w:hAnsi="Times New Roman" w:cs="Times New Roman"/>
          <w:sz w:val="24"/>
          <w:szCs w:val="24"/>
          <w:lang w:val="cs-CZ"/>
        </w:rPr>
        <w:t>schopností si své učení naplánovat a motivovat</w:t>
      </w:r>
      <w:r w:rsidR="00B70048" w:rsidRPr="003C31FD">
        <w:rPr>
          <w:rFonts w:ascii="Times New Roman" w:hAnsi="Times New Roman" w:cs="Times New Roman"/>
          <w:sz w:val="24"/>
          <w:szCs w:val="24"/>
          <w:lang w:val="cs-CZ"/>
        </w:rPr>
        <w:t xml:space="preserve"> se k němu. (Memorandum, 2001</w:t>
      </w:r>
      <w:r w:rsidR="004A6FB1" w:rsidRPr="003C31FD">
        <w:rPr>
          <w:rFonts w:ascii="Times New Roman" w:hAnsi="Times New Roman" w:cs="Times New Roman"/>
          <w:sz w:val="24"/>
          <w:szCs w:val="24"/>
          <w:lang w:val="cs-CZ"/>
        </w:rPr>
        <w:t>). Záměrná učební činnost se pak realizuje ve třech základních formách</w:t>
      </w:r>
      <w:r w:rsidR="00FB0E09" w:rsidRPr="003C31FD">
        <w:rPr>
          <w:rFonts w:ascii="Times New Roman" w:hAnsi="Times New Roman" w:cs="Times New Roman"/>
          <w:sz w:val="24"/>
          <w:szCs w:val="24"/>
          <w:lang w:val="cs-CZ"/>
        </w:rPr>
        <w:t xml:space="preserve"> – formální, neformální a </w:t>
      </w:r>
      <w:r w:rsidR="00740778" w:rsidRPr="003C31FD">
        <w:rPr>
          <w:rFonts w:ascii="Times New Roman" w:hAnsi="Times New Roman" w:cs="Times New Roman"/>
          <w:sz w:val="24"/>
          <w:szCs w:val="24"/>
          <w:lang w:val="cs-CZ"/>
        </w:rPr>
        <w:t>informální</w:t>
      </w:r>
      <w:r w:rsidR="009432EE" w:rsidRPr="003C31FD">
        <w:rPr>
          <w:rFonts w:ascii="Times New Roman" w:hAnsi="Times New Roman" w:cs="Times New Roman"/>
          <w:sz w:val="24"/>
          <w:szCs w:val="24"/>
          <w:lang w:val="cs-CZ"/>
        </w:rPr>
        <w:t>.</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Celoživotní učení usiluje o kontinuitu všech tří uvedených forem, v průběhu celého života nepřetržitě nebo periodicky, zdůrazňuje tedy časovou dimenzi. Nově se objevuje termín všeživotní (lifewide), který zdůrazňuje, že učení probíhá v jakékoli životní situaci a ve všech prostředích (Strategie, 2007). Rozšiřuje pohled na učení jako proces dlouhodobý i jako proces, který zahrnuje široké spektrum prostředí, ve kterém se může učení odehrávat.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Důraz, který je v posledních letech kladen na</w:t>
      </w:r>
      <w:r w:rsidR="00F17C08" w:rsidRPr="003C31FD">
        <w:rPr>
          <w:rFonts w:ascii="Times New Roman" w:hAnsi="Times New Roman" w:cs="Times New Roman"/>
          <w:sz w:val="24"/>
          <w:szCs w:val="24"/>
          <w:lang w:val="cs-CZ"/>
        </w:rPr>
        <w:t xml:space="preserve"> celoživotní učení, považuji za </w:t>
      </w:r>
      <w:r w:rsidR="004A6FB1" w:rsidRPr="003C31FD">
        <w:rPr>
          <w:rFonts w:ascii="Times New Roman" w:hAnsi="Times New Roman" w:cs="Times New Roman"/>
          <w:sz w:val="24"/>
          <w:szCs w:val="24"/>
          <w:lang w:val="cs-CZ"/>
        </w:rPr>
        <w:t>potřebný, jelikož i já mám představu o učení jako o nekonečném procesu, který je standardní součástí mého života. Domnívám se, že proto, abych byla v pracovním či osobním životě úspěšná a spokojená, je třeba se neustále vzdělávat, abych byla schopná adaptovat se na stále častěji se měnící podmínky. Přesto se celoživotnímu učení, k</w:t>
      </w:r>
      <w:r w:rsidR="00ED27D3" w:rsidRPr="003C31FD">
        <w:rPr>
          <w:rFonts w:ascii="Times New Roman" w:hAnsi="Times New Roman" w:cs="Times New Roman"/>
          <w:sz w:val="24"/>
          <w:szCs w:val="24"/>
          <w:lang w:val="cs-CZ"/>
        </w:rPr>
        <w:t>teré se považuje za autonomní a </w:t>
      </w:r>
      <w:r w:rsidR="004A6FB1" w:rsidRPr="003C31FD">
        <w:rPr>
          <w:rFonts w:ascii="Times New Roman" w:hAnsi="Times New Roman" w:cs="Times New Roman"/>
          <w:sz w:val="24"/>
          <w:szCs w:val="24"/>
          <w:lang w:val="cs-CZ"/>
        </w:rPr>
        <w:t>dobrovolně volené, týká jen malé části dospělých, většinou jde o nutnou záležitost s cílem při</w:t>
      </w:r>
      <w:r w:rsidR="00B70048" w:rsidRPr="003C31FD">
        <w:rPr>
          <w:rFonts w:ascii="Times New Roman" w:hAnsi="Times New Roman" w:cs="Times New Roman"/>
          <w:sz w:val="24"/>
          <w:szCs w:val="24"/>
          <w:lang w:val="cs-CZ"/>
        </w:rPr>
        <w:t>způsobovat se (Dellen, 2012</w:t>
      </w:r>
      <w:r w:rsidR="004A6FB1" w:rsidRPr="003C31FD">
        <w:rPr>
          <w:rFonts w:ascii="Times New Roman" w:hAnsi="Times New Roman" w:cs="Times New Roman"/>
          <w:sz w:val="24"/>
          <w:szCs w:val="24"/>
          <w:lang w:val="cs-CZ"/>
        </w:rPr>
        <w:t xml:space="preserve">). Iniciativy v oblasti mezigeneračního učení, jako součásti učení celoživotního, se vyvíjejí prostřednictvím strategických nástrojů jako např. </w:t>
      </w:r>
      <w:r w:rsidR="004A6FB1" w:rsidRPr="003C31FD">
        <w:rPr>
          <w:rFonts w:ascii="Times New Roman" w:hAnsi="Times New Roman" w:cs="Times New Roman"/>
          <w:i/>
          <w:sz w:val="24"/>
          <w:szCs w:val="24"/>
          <w:lang w:val="cs-CZ"/>
        </w:rPr>
        <w:t>Memorandum o celoživotním učení</w:t>
      </w:r>
      <w:r w:rsidR="004A6FB1" w:rsidRPr="003C31FD">
        <w:rPr>
          <w:rFonts w:ascii="Times New Roman" w:hAnsi="Times New Roman" w:cs="Times New Roman"/>
          <w:sz w:val="24"/>
          <w:szCs w:val="24"/>
          <w:lang w:val="cs-CZ"/>
        </w:rPr>
        <w:t>, které zdůrazň</w:t>
      </w:r>
      <w:r w:rsidR="00F17C08" w:rsidRPr="003C31FD">
        <w:rPr>
          <w:rFonts w:ascii="Times New Roman" w:hAnsi="Times New Roman" w:cs="Times New Roman"/>
          <w:sz w:val="24"/>
          <w:szCs w:val="24"/>
          <w:lang w:val="cs-CZ"/>
        </w:rPr>
        <w:t>uje potřebnost procesu učení od </w:t>
      </w:r>
      <w:r w:rsidR="004A6FB1" w:rsidRPr="003C31FD">
        <w:rPr>
          <w:rFonts w:ascii="Times New Roman" w:hAnsi="Times New Roman" w:cs="Times New Roman"/>
          <w:sz w:val="24"/>
          <w:szCs w:val="24"/>
          <w:lang w:val="cs-CZ"/>
        </w:rPr>
        <w:t>kolébky až po hrob. S touto vizí jsou spojeny i další</w:t>
      </w:r>
      <w:r w:rsidR="00F17C08" w:rsidRPr="003C31FD">
        <w:rPr>
          <w:rFonts w:ascii="Times New Roman" w:hAnsi="Times New Roman" w:cs="Times New Roman"/>
          <w:sz w:val="24"/>
          <w:szCs w:val="24"/>
          <w:lang w:val="cs-CZ"/>
        </w:rPr>
        <w:t xml:space="preserve"> politické programy zaměřené na </w:t>
      </w:r>
      <w:r w:rsidR="004A6FB1" w:rsidRPr="003C31FD">
        <w:rPr>
          <w:rFonts w:ascii="Times New Roman" w:hAnsi="Times New Roman" w:cs="Times New Roman"/>
          <w:sz w:val="24"/>
          <w:szCs w:val="24"/>
          <w:lang w:val="cs-CZ"/>
        </w:rPr>
        <w:t>využití a rozvoj dovedností a začlenění seniorů do ekonomického, kulturníh</w:t>
      </w:r>
      <w:r w:rsidR="00FB0E09" w:rsidRPr="003C31FD">
        <w:rPr>
          <w:rFonts w:ascii="Times New Roman" w:hAnsi="Times New Roman" w:cs="Times New Roman"/>
          <w:sz w:val="24"/>
          <w:szCs w:val="24"/>
          <w:lang w:val="cs-CZ"/>
        </w:rPr>
        <w:t>o a sociálního života (Hattan-</w:t>
      </w:r>
      <w:r w:rsidR="004A6FB1" w:rsidRPr="003C31FD">
        <w:rPr>
          <w:rFonts w:ascii="Times New Roman" w:hAnsi="Times New Roman" w:cs="Times New Roman"/>
          <w:sz w:val="24"/>
          <w:szCs w:val="24"/>
          <w:lang w:val="cs-CZ"/>
        </w:rPr>
        <w:t xml:space="preserve">Yeo, 2008/09). </w:t>
      </w:r>
    </w:p>
    <w:p w:rsidR="0044553A" w:rsidRPr="003C31FD" w:rsidRDefault="00A25471" w:rsidP="00017868">
      <w:pPr>
        <w:tabs>
          <w:tab w:val="left" w:pos="851"/>
        </w:tabs>
        <w:spacing w:after="0" w:line="360" w:lineRule="auto"/>
        <w:ind w:firstLine="567"/>
        <w:jc w:val="both"/>
        <w:rPr>
          <w:rFonts w:ascii="Times New Roman" w:hAnsi="Times New Roman" w:cs="Times New Roman"/>
          <w:b/>
          <w:sz w:val="24"/>
          <w:szCs w:val="24"/>
          <w:lang w:val="cs-CZ"/>
        </w:rPr>
      </w:pPr>
      <w:r w:rsidRPr="003C31FD">
        <w:rPr>
          <w:rFonts w:ascii="Times New Roman" w:hAnsi="Times New Roman" w:cs="Times New Roman"/>
          <w:sz w:val="24"/>
          <w:szCs w:val="24"/>
          <w:lang w:val="cs-CZ"/>
        </w:rPr>
        <w:tab/>
      </w:r>
      <w:r w:rsidR="0044553A" w:rsidRPr="003C31FD">
        <w:rPr>
          <w:rFonts w:ascii="Times New Roman" w:hAnsi="Times New Roman" w:cs="Times New Roman"/>
          <w:sz w:val="24"/>
          <w:szCs w:val="24"/>
          <w:lang w:val="cs-CZ"/>
        </w:rPr>
        <w:t xml:space="preserve">Po přečtení různých definic a názorů na celoživotní učení ho chápu jako </w:t>
      </w:r>
      <w:r w:rsidR="0044553A" w:rsidRPr="003C31FD">
        <w:rPr>
          <w:rFonts w:ascii="Times New Roman" w:hAnsi="Times New Roman" w:cs="Times New Roman"/>
          <w:b/>
          <w:sz w:val="24"/>
          <w:szCs w:val="24"/>
          <w:lang w:val="cs-CZ"/>
        </w:rPr>
        <w:t xml:space="preserve">celoživotní proces, ve kterém lidé využívají neomezené možnosti učit se a vzdělávat se takovým způsobem, aby zapadli do rozvíjející se společnosti vědění a udrželi se na trhu práce. Podstatné přitom je, jaké „učební základy“ mají od svého dětství a jaká je jejich osobnost. </w:t>
      </w:r>
    </w:p>
    <w:p w:rsidR="004A6FB1" w:rsidRPr="003C31FD" w:rsidRDefault="00A25471"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ab/>
      </w:r>
      <w:r w:rsidR="00F23BD3" w:rsidRPr="003C31FD">
        <w:rPr>
          <w:rFonts w:ascii="Times New Roman" w:hAnsi="Times New Roman" w:cs="Times New Roman"/>
          <w:sz w:val="24"/>
          <w:szCs w:val="24"/>
          <w:lang w:val="cs-CZ"/>
        </w:rPr>
        <w:t>C</w:t>
      </w:r>
      <w:r w:rsidR="004A6FB1" w:rsidRPr="003C31FD">
        <w:rPr>
          <w:rFonts w:ascii="Times New Roman" w:hAnsi="Times New Roman" w:cs="Times New Roman"/>
          <w:sz w:val="24"/>
          <w:szCs w:val="24"/>
          <w:lang w:val="cs-CZ"/>
        </w:rPr>
        <w:t>eloživotního učení</w:t>
      </w:r>
      <w:r w:rsidR="00F23BD3" w:rsidRPr="003C31FD">
        <w:rPr>
          <w:rFonts w:ascii="Times New Roman" w:hAnsi="Times New Roman" w:cs="Times New Roman"/>
          <w:sz w:val="24"/>
          <w:szCs w:val="24"/>
          <w:lang w:val="cs-CZ"/>
        </w:rPr>
        <w:t xml:space="preserve"> a vzdělávání je cílem a koncepcí dnešní vzdělávací politiky a</w:t>
      </w:r>
      <w:r w:rsidR="004A6FB1" w:rsidRPr="003C31FD">
        <w:rPr>
          <w:rFonts w:ascii="Times New Roman" w:hAnsi="Times New Roman" w:cs="Times New Roman"/>
          <w:sz w:val="24"/>
          <w:szCs w:val="24"/>
          <w:lang w:val="cs-CZ"/>
        </w:rPr>
        <w:t xml:space="preserve"> je spojen se strategiemi Evropské unie</w:t>
      </w:r>
      <w:r w:rsidR="00F23BD3" w:rsidRPr="003C31FD">
        <w:rPr>
          <w:rFonts w:ascii="Times New Roman" w:hAnsi="Times New Roman" w:cs="Times New Roman"/>
          <w:sz w:val="24"/>
          <w:szCs w:val="24"/>
          <w:lang w:val="cs-CZ"/>
        </w:rPr>
        <w:t xml:space="preserve"> zaměřenými na aktivní občanství, zaměstnatelnost, soudržnost a konkurenční schopnost ekonomiky</w:t>
      </w:r>
      <w:r w:rsidR="004A6FB1" w:rsidRPr="003C31FD">
        <w:rPr>
          <w:rFonts w:ascii="Times New Roman" w:hAnsi="Times New Roman" w:cs="Times New Roman"/>
          <w:sz w:val="24"/>
          <w:szCs w:val="24"/>
          <w:lang w:val="cs-CZ"/>
        </w:rPr>
        <w:t xml:space="preserve">, </w:t>
      </w:r>
      <w:r w:rsidR="00F23BD3" w:rsidRPr="003C31FD">
        <w:rPr>
          <w:rFonts w:ascii="Times New Roman" w:hAnsi="Times New Roman" w:cs="Times New Roman"/>
          <w:sz w:val="24"/>
          <w:szCs w:val="24"/>
          <w:lang w:val="cs-CZ"/>
        </w:rPr>
        <w:t>což</w:t>
      </w:r>
      <w:r w:rsidR="004A6FB1" w:rsidRPr="003C31FD">
        <w:rPr>
          <w:rFonts w:ascii="Times New Roman" w:hAnsi="Times New Roman" w:cs="Times New Roman"/>
          <w:sz w:val="24"/>
          <w:szCs w:val="24"/>
          <w:lang w:val="cs-CZ"/>
        </w:rPr>
        <w:t xml:space="preserve"> však pro mou práci nejsou relevantní. Pro zájemce o tuto problematiku můžu odkázat na tex</w:t>
      </w:r>
      <w:r w:rsidR="00F17C08" w:rsidRPr="003C31FD">
        <w:rPr>
          <w:rFonts w:ascii="Times New Roman" w:hAnsi="Times New Roman" w:cs="Times New Roman"/>
          <w:sz w:val="24"/>
          <w:szCs w:val="24"/>
          <w:lang w:val="cs-CZ"/>
        </w:rPr>
        <w:t>t Pola, Hlouškové (In Rabušic &amp; </w:t>
      </w:r>
      <w:r w:rsidR="004A6FB1" w:rsidRPr="003C31FD">
        <w:rPr>
          <w:rFonts w:ascii="Times New Roman" w:hAnsi="Times New Roman" w:cs="Times New Roman"/>
          <w:sz w:val="24"/>
          <w:szCs w:val="24"/>
          <w:lang w:val="cs-CZ"/>
        </w:rPr>
        <w:t xml:space="preserve">Rabušicová, 2008) nebo na programové a strategické dokumenty Evropské unie. </w:t>
      </w:r>
    </w:p>
    <w:p w:rsidR="004A6FB1" w:rsidRPr="003C31FD" w:rsidRDefault="004A6FB1" w:rsidP="0040722C">
      <w:pPr>
        <w:pStyle w:val="Nadpis3"/>
        <w:numPr>
          <w:ilvl w:val="2"/>
          <w:numId w:val="33"/>
        </w:numPr>
        <w:rPr>
          <w:b/>
          <w:i w:val="0"/>
          <w:lang w:val="cs-CZ"/>
        </w:rPr>
      </w:pPr>
      <w:r w:rsidRPr="003C31FD">
        <w:rPr>
          <w:b/>
          <w:i w:val="0"/>
          <w:lang w:val="cs-CZ"/>
        </w:rPr>
        <w:t xml:space="preserve"> </w:t>
      </w:r>
      <w:bookmarkStart w:id="15" w:name="_Toc386394143"/>
      <w:r w:rsidRPr="003C31FD">
        <w:rPr>
          <w:b/>
          <w:i w:val="0"/>
          <w:lang w:val="cs-CZ"/>
        </w:rPr>
        <w:t>Mezigenerační učení</w:t>
      </w:r>
      <w:bookmarkEnd w:id="15"/>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b/>
          <w:i/>
          <w:sz w:val="24"/>
          <w:szCs w:val="24"/>
          <w:lang w:val="cs-CZ"/>
        </w:rPr>
        <w:tab/>
      </w:r>
      <w:r w:rsidR="004A6FB1" w:rsidRPr="003C31FD">
        <w:rPr>
          <w:rFonts w:ascii="Times New Roman" w:hAnsi="Times New Roman" w:cs="Times New Roman"/>
          <w:b/>
          <w:i/>
          <w:sz w:val="24"/>
          <w:szCs w:val="24"/>
          <w:lang w:val="cs-CZ"/>
        </w:rPr>
        <w:t>S</w:t>
      </w:r>
      <w:r w:rsidR="004A6FB1" w:rsidRPr="003C31FD">
        <w:rPr>
          <w:rFonts w:ascii="Times New Roman" w:hAnsi="Times New Roman" w:cs="Times New Roman"/>
          <w:sz w:val="24"/>
          <w:szCs w:val="24"/>
          <w:lang w:val="cs-CZ"/>
        </w:rPr>
        <w:t>vět stárne a společnost se mění. Početných rodin ubylo, lidé se individualizují. Senioři se stávají aktivnějšími a svého důchodového věku využívají různými způsoby. Právě jedním ze způsobu je mezigenerační učení, jehož základem je solidar</w:t>
      </w:r>
      <w:r w:rsidR="00ED27D3" w:rsidRPr="003C31FD">
        <w:rPr>
          <w:rFonts w:ascii="Times New Roman" w:hAnsi="Times New Roman" w:cs="Times New Roman"/>
          <w:sz w:val="24"/>
          <w:szCs w:val="24"/>
          <w:lang w:val="cs-CZ"/>
        </w:rPr>
        <w:t>ita mezi mladými a </w:t>
      </w:r>
      <w:r w:rsidR="004A6FB1" w:rsidRPr="003C31FD">
        <w:rPr>
          <w:rFonts w:ascii="Times New Roman" w:hAnsi="Times New Roman" w:cs="Times New Roman"/>
          <w:sz w:val="24"/>
          <w:szCs w:val="24"/>
          <w:lang w:val="cs-CZ"/>
        </w:rPr>
        <w:t>starými lidmi. Úkolem společnosti je vyvinout takové mechanismy, které budou tuto solidaritu pěstovat a podporovat za účelem kvalitnějšího života ve stáří (Kal</w:t>
      </w:r>
      <w:r w:rsidR="00B70048" w:rsidRPr="003C31FD">
        <w:rPr>
          <w:rFonts w:ascii="Times New Roman" w:hAnsi="Times New Roman" w:cs="Times New Roman"/>
          <w:sz w:val="24"/>
          <w:szCs w:val="24"/>
          <w:lang w:val="cs-CZ"/>
        </w:rPr>
        <w:t>ache, 2008/09).</w:t>
      </w:r>
      <w:r w:rsidR="004A6FB1" w:rsidRPr="003C31FD">
        <w:rPr>
          <w:rFonts w:ascii="Times New Roman" w:hAnsi="Times New Roman" w:cs="Times New Roman"/>
          <w:sz w:val="24"/>
          <w:szCs w:val="24"/>
          <w:lang w:val="cs-CZ"/>
        </w:rPr>
        <w:t xml:space="preserve">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Zkoumání mezigeneračního učení se věnují mezigenerační studia. Sanchéz (2006) je vysvětluje jako souhrn znalostí (teoretických, praktických či zjištěných z výzkumů) a aktivit zaměřených na získávání výhod plynoucích z mezigeneračních interakcí.  Sledují setkávání mezi lidmi z různých generací. Samotný pojem mezigenerační učení nemá jednotnou definici. EAGLE</w:t>
      </w:r>
      <w:r w:rsidR="004A6FB1" w:rsidRPr="003C31FD">
        <w:rPr>
          <w:rStyle w:val="Znakapoznpodarou"/>
          <w:rFonts w:ascii="Times New Roman" w:hAnsi="Times New Roman" w:cs="Times New Roman"/>
          <w:sz w:val="24"/>
          <w:szCs w:val="24"/>
          <w:lang w:val="cs-CZ"/>
        </w:rPr>
        <w:footnoteReference w:id="2"/>
      </w:r>
      <w:r w:rsidR="004A6FB1" w:rsidRPr="003C31FD">
        <w:rPr>
          <w:rFonts w:ascii="Times New Roman" w:hAnsi="Times New Roman" w:cs="Times New Roman"/>
          <w:sz w:val="24"/>
          <w:szCs w:val="24"/>
          <w:lang w:val="cs-CZ"/>
        </w:rPr>
        <w:t xml:space="preserve"> (2008) definuje mezigenerační učení jako proces, skrz něj jednotlivci různého věku získávají dovednosti a znalosti, ale také postoje a hodnoty z každodenního života, přičemž jsou ovlivněni jejich vlastním „životním světem“. Mnohem více strohá definice pochází od Gadsden a Hall (2010), kteří chápou mezigenerační učení jako </w:t>
      </w:r>
      <w:r w:rsidR="004A6FB1" w:rsidRPr="003C31FD">
        <w:rPr>
          <w:rFonts w:ascii="Times New Roman" w:hAnsi="Times New Roman" w:cs="Times New Roman"/>
          <w:i/>
          <w:sz w:val="24"/>
          <w:szCs w:val="24"/>
          <w:lang w:val="cs-CZ"/>
        </w:rPr>
        <w:t>„všezahrnující pojem pro několik druhů lidských vztahů v různých generacích“.</w:t>
      </w:r>
    </w:p>
    <w:p w:rsidR="004A6FB1" w:rsidRPr="003C31FD" w:rsidRDefault="00A25471" w:rsidP="00900913">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Newman a Hatton-Yeo (2008) uvádí, že mezigenerační učení může nastat v jakémkoli rozsahu v případě, </w:t>
      </w:r>
      <w:r w:rsidR="00A26826" w:rsidRPr="003C31FD">
        <w:rPr>
          <w:rFonts w:ascii="Times New Roman" w:hAnsi="Times New Roman" w:cs="Times New Roman"/>
          <w:sz w:val="24"/>
          <w:szCs w:val="24"/>
          <w:lang w:val="cs-CZ"/>
        </w:rPr>
        <w:t>kdy</w:t>
      </w:r>
      <w:r w:rsidR="004A6FB1" w:rsidRPr="003C31FD">
        <w:rPr>
          <w:rFonts w:ascii="Times New Roman" w:hAnsi="Times New Roman" w:cs="Times New Roman"/>
          <w:sz w:val="24"/>
          <w:szCs w:val="24"/>
          <w:lang w:val="cs-CZ"/>
        </w:rPr>
        <w:t xml:space="preserve"> se u společné aktivi</w:t>
      </w:r>
      <w:r w:rsidR="00F17C08" w:rsidRPr="003C31FD">
        <w:rPr>
          <w:rFonts w:ascii="Times New Roman" w:hAnsi="Times New Roman" w:cs="Times New Roman"/>
          <w:sz w:val="24"/>
          <w:szCs w:val="24"/>
          <w:lang w:val="cs-CZ"/>
        </w:rPr>
        <w:t>ty scházejí generace mladších a </w:t>
      </w:r>
      <w:r w:rsidR="004A6FB1" w:rsidRPr="003C31FD">
        <w:rPr>
          <w:rFonts w:ascii="Times New Roman" w:hAnsi="Times New Roman" w:cs="Times New Roman"/>
          <w:sz w:val="24"/>
          <w:szCs w:val="24"/>
          <w:lang w:val="cs-CZ"/>
        </w:rPr>
        <w:t>starších. Děje se tak v programech, které jsou</w:t>
      </w:r>
      <w:r w:rsidR="00A26826" w:rsidRPr="003C31FD">
        <w:rPr>
          <w:rFonts w:ascii="Times New Roman" w:hAnsi="Times New Roman" w:cs="Times New Roman"/>
          <w:sz w:val="24"/>
          <w:szCs w:val="24"/>
          <w:lang w:val="cs-CZ"/>
        </w:rPr>
        <w:t xml:space="preserve"> navrženy způsobem, jež sdružují</w:t>
      </w:r>
      <w:r w:rsidR="00F17C08" w:rsidRPr="003C31FD">
        <w:rPr>
          <w:rFonts w:ascii="Times New Roman" w:hAnsi="Times New Roman" w:cs="Times New Roman"/>
          <w:sz w:val="24"/>
          <w:szCs w:val="24"/>
          <w:lang w:val="cs-CZ"/>
        </w:rPr>
        <w:t xml:space="preserve"> mladé a </w:t>
      </w:r>
      <w:r w:rsidR="004A6FB1" w:rsidRPr="003C31FD">
        <w:rPr>
          <w:rFonts w:ascii="Times New Roman" w:hAnsi="Times New Roman" w:cs="Times New Roman"/>
          <w:sz w:val="24"/>
          <w:szCs w:val="24"/>
          <w:lang w:val="cs-CZ"/>
        </w:rPr>
        <w:t xml:space="preserve">starší jedince ve smysluplné činnosti. Společné učení dětí a prarodičů pak může každému z nich nabídnout prostor pro „transformaci“ myšlenek. </w:t>
      </w:r>
      <w:r w:rsidR="00A26826" w:rsidRPr="003C31FD">
        <w:rPr>
          <w:rFonts w:ascii="Times New Roman" w:hAnsi="Times New Roman" w:cs="Times New Roman"/>
          <w:sz w:val="24"/>
          <w:szCs w:val="24"/>
          <w:lang w:val="cs-CZ"/>
        </w:rPr>
        <w:t>Kenner (2007) dodává, že p</w:t>
      </w:r>
      <w:r w:rsidR="004A6FB1" w:rsidRPr="003C31FD">
        <w:rPr>
          <w:rFonts w:ascii="Times New Roman" w:hAnsi="Times New Roman" w:cs="Times New Roman"/>
          <w:sz w:val="24"/>
          <w:szCs w:val="24"/>
          <w:lang w:val="cs-CZ"/>
        </w:rPr>
        <w:t xml:space="preserve">rarodiče mohou být pro svá vnoučata zdrojem „fondů znalostí“, </w:t>
      </w:r>
      <w:r w:rsidR="00900913">
        <w:rPr>
          <w:rFonts w:ascii="Times New Roman" w:hAnsi="Times New Roman" w:cs="Times New Roman"/>
          <w:sz w:val="24"/>
          <w:szCs w:val="24"/>
          <w:lang w:val="cs-CZ"/>
        </w:rPr>
        <w:t>které pomohou dětem kulturně se </w:t>
      </w:r>
      <w:r w:rsidR="004A6FB1" w:rsidRPr="003C31FD">
        <w:rPr>
          <w:rFonts w:ascii="Times New Roman" w:hAnsi="Times New Roman" w:cs="Times New Roman"/>
          <w:sz w:val="24"/>
          <w:szCs w:val="24"/>
          <w:lang w:val="cs-CZ"/>
        </w:rPr>
        <w:t>rozvíjet. Stejně tak mohou mít pozitivní přínosy také znalost</w:t>
      </w:r>
      <w:r w:rsidR="00900913">
        <w:rPr>
          <w:rFonts w:ascii="Times New Roman" w:hAnsi="Times New Roman" w:cs="Times New Roman"/>
          <w:sz w:val="24"/>
          <w:szCs w:val="24"/>
          <w:lang w:val="cs-CZ"/>
        </w:rPr>
        <w:t>i vnoučat v oblastech, které se </w:t>
      </w:r>
      <w:r w:rsidR="004A6FB1" w:rsidRPr="003C31FD">
        <w:rPr>
          <w:rFonts w:ascii="Times New Roman" w:hAnsi="Times New Roman" w:cs="Times New Roman"/>
          <w:sz w:val="24"/>
          <w:szCs w:val="24"/>
          <w:lang w:val="cs-CZ"/>
        </w:rPr>
        <w:t>v dnešní době rozvíjí, a pro prarodiče jsou n</w:t>
      </w:r>
      <w:r w:rsidR="00B70048" w:rsidRPr="003C31FD">
        <w:rPr>
          <w:rFonts w:ascii="Times New Roman" w:hAnsi="Times New Roman" w:cs="Times New Roman"/>
          <w:sz w:val="24"/>
          <w:szCs w:val="24"/>
          <w:lang w:val="cs-CZ"/>
        </w:rPr>
        <w:t>ěčím novým</w:t>
      </w:r>
      <w:r w:rsidR="00A26826" w:rsidRPr="003C31FD">
        <w:rPr>
          <w:rFonts w:ascii="Times New Roman" w:hAnsi="Times New Roman" w:cs="Times New Roman"/>
          <w:sz w:val="24"/>
          <w:szCs w:val="24"/>
          <w:lang w:val="cs-CZ"/>
        </w:rPr>
        <w:t xml:space="preserve"> a nepoznaným.</w:t>
      </w:r>
      <w:r w:rsidR="004A6FB1" w:rsidRPr="003C31FD">
        <w:rPr>
          <w:rFonts w:ascii="Times New Roman" w:hAnsi="Times New Roman" w:cs="Times New Roman"/>
          <w:sz w:val="24"/>
          <w:szCs w:val="24"/>
          <w:lang w:val="cs-CZ"/>
        </w:rPr>
        <w:t xml:space="preserve">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Mezigenerační učení jednoznačně spadá</w:t>
      </w:r>
      <w:r w:rsidR="00A26826" w:rsidRPr="003C31FD">
        <w:rPr>
          <w:rFonts w:ascii="Times New Roman" w:hAnsi="Times New Roman" w:cs="Times New Roman"/>
          <w:sz w:val="24"/>
          <w:szCs w:val="24"/>
          <w:lang w:val="cs-CZ"/>
        </w:rPr>
        <w:t xml:space="preserve"> do kategorie celoživotního i vše</w:t>
      </w:r>
      <w:r w:rsidR="004A6FB1" w:rsidRPr="003C31FD">
        <w:rPr>
          <w:rFonts w:ascii="Times New Roman" w:hAnsi="Times New Roman" w:cs="Times New Roman"/>
          <w:sz w:val="24"/>
          <w:szCs w:val="24"/>
          <w:lang w:val="cs-CZ"/>
        </w:rPr>
        <w:t>životního učení.</w:t>
      </w:r>
      <w:r w:rsidR="004A6FB1" w:rsidRPr="003C31FD">
        <w:rPr>
          <w:rStyle w:val="Znakapoznpodarou"/>
          <w:rFonts w:ascii="Times New Roman" w:hAnsi="Times New Roman" w:cs="Times New Roman"/>
          <w:sz w:val="24"/>
          <w:szCs w:val="24"/>
          <w:lang w:val="cs-CZ"/>
        </w:rPr>
        <w:footnoteReference w:id="3"/>
      </w:r>
      <w:r w:rsidR="004A6FB1" w:rsidRPr="003C31FD">
        <w:rPr>
          <w:rFonts w:ascii="Times New Roman" w:hAnsi="Times New Roman" w:cs="Times New Roman"/>
          <w:sz w:val="24"/>
          <w:szCs w:val="24"/>
          <w:lang w:val="cs-CZ"/>
        </w:rPr>
        <w:t xml:space="preserve"> </w:t>
      </w:r>
      <w:r w:rsidR="004A6FB1" w:rsidRPr="003C31FD">
        <w:rPr>
          <w:rFonts w:ascii="Times New Roman" w:hAnsi="Times New Roman" w:cs="Times New Roman"/>
          <w:i/>
          <w:sz w:val="24"/>
          <w:szCs w:val="24"/>
          <w:lang w:val="cs-CZ"/>
        </w:rPr>
        <w:t>„Uskutečňuje se nejen po celý život, ve všech fázích, ale také ve všech oblastech života, v celé jeho šíři“</w:t>
      </w:r>
      <w:r w:rsidR="004A6FB1" w:rsidRPr="003C31FD">
        <w:rPr>
          <w:rFonts w:ascii="Times New Roman" w:hAnsi="Times New Roman" w:cs="Times New Roman"/>
          <w:sz w:val="24"/>
          <w:szCs w:val="24"/>
          <w:lang w:val="cs-CZ"/>
        </w:rPr>
        <w:t xml:space="preserve"> (Rabušicová, Klusáčková &amp;</w:t>
      </w:r>
      <w:r w:rsidR="00ED27D3" w:rsidRPr="003C31FD">
        <w:rPr>
          <w:rFonts w:ascii="Times New Roman" w:hAnsi="Times New Roman" w:cs="Times New Roman"/>
          <w:sz w:val="24"/>
          <w:szCs w:val="24"/>
          <w:lang w:val="cs-CZ"/>
        </w:rPr>
        <w:t xml:space="preserve"> Kamanová, 2009, s. 133). </w:t>
      </w:r>
      <w:r w:rsidR="00ED27D3" w:rsidRPr="003C31FD">
        <w:rPr>
          <w:rFonts w:ascii="Times New Roman" w:hAnsi="Times New Roman" w:cs="Times New Roman"/>
          <w:sz w:val="24"/>
          <w:szCs w:val="24"/>
          <w:lang w:val="cs-CZ"/>
        </w:rPr>
        <w:lastRenderedPageBreak/>
        <w:t>Jde</w:t>
      </w:r>
      <w:r w:rsidR="00900913">
        <w:rPr>
          <w:rFonts w:ascii="Times New Roman" w:hAnsi="Times New Roman" w:cs="Times New Roman"/>
          <w:sz w:val="24"/>
          <w:szCs w:val="24"/>
          <w:lang w:val="cs-CZ"/>
        </w:rPr>
        <w:t> </w:t>
      </w:r>
      <w:r w:rsidR="00ED27D3" w:rsidRPr="003C31FD">
        <w:rPr>
          <w:rFonts w:ascii="Times New Roman" w:hAnsi="Times New Roman" w:cs="Times New Roman"/>
          <w:sz w:val="24"/>
          <w:szCs w:val="24"/>
          <w:lang w:val="cs-CZ"/>
        </w:rPr>
        <w:t>o </w:t>
      </w:r>
      <w:r w:rsidR="004A6FB1" w:rsidRPr="003C31FD">
        <w:rPr>
          <w:rFonts w:ascii="Times New Roman" w:hAnsi="Times New Roman" w:cs="Times New Roman"/>
          <w:sz w:val="24"/>
          <w:szCs w:val="24"/>
          <w:lang w:val="cs-CZ"/>
        </w:rPr>
        <w:t xml:space="preserve">zastřešující pojmy, které podněcují ke stále větší pozornosti, jež by tomuto učení měla být věnována.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Mezigenerační učení se objevuje ve formě neformálního a informálního učení. Neformálním mezigeneračním učením se míní společná účast dvou různých generací, v mém případě vnoučat a prarodičů, v různých kurzech neformáln</w:t>
      </w:r>
      <w:r w:rsidR="00A26826" w:rsidRPr="003C31FD">
        <w:rPr>
          <w:rFonts w:ascii="Times New Roman" w:hAnsi="Times New Roman" w:cs="Times New Roman"/>
          <w:sz w:val="24"/>
          <w:szCs w:val="24"/>
          <w:lang w:val="cs-CZ"/>
        </w:rPr>
        <w:t>ího vzdělávání, jakým je právě E</w:t>
      </w:r>
      <w:r w:rsidR="004A6FB1" w:rsidRPr="003C31FD">
        <w:rPr>
          <w:rFonts w:ascii="Times New Roman" w:hAnsi="Times New Roman" w:cs="Times New Roman"/>
          <w:sz w:val="24"/>
          <w:szCs w:val="24"/>
          <w:lang w:val="cs-CZ"/>
        </w:rPr>
        <w:t xml:space="preserve">xperimentální univerzita. Informálním mezigeneračním učením se pak označují společné činnosti dvou generací, které si organizují jedinci sami, </w:t>
      </w:r>
      <w:r w:rsidR="00A26826" w:rsidRPr="003C31FD">
        <w:rPr>
          <w:rFonts w:ascii="Times New Roman" w:hAnsi="Times New Roman" w:cs="Times New Roman"/>
          <w:sz w:val="24"/>
          <w:szCs w:val="24"/>
          <w:lang w:val="cs-CZ"/>
        </w:rPr>
        <w:t xml:space="preserve">bez účasti řídícího subjektu </w:t>
      </w:r>
      <w:r w:rsidR="00ED27D3" w:rsidRPr="003C31FD">
        <w:rPr>
          <w:rFonts w:ascii="Times New Roman" w:hAnsi="Times New Roman" w:cs="Times New Roman"/>
          <w:sz w:val="24"/>
          <w:szCs w:val="24"/>
          <w:lang w:val="cs-CZ"/>
        </w:rPr>
        <w:t>a </w:t>
      </w:r>
      <w:r w:rsidR="004A6FB1" w:rsidRPr="003C31FD">
        <w:rPr>
          <w:rFonts w:ascii="Times New Roman" w:hAnsi="Times New Roman" w:cs="Times New Roman"/>
          <w:sz w:val="24"/>
          <w:szCs w:val="24"/>
          <w:lang w:val="cs-CZ"/>
        </w:rPr>
        <w:t>zaměřují se na učení v širokém slova smyslu. Můžeme zde zařadit společné čtení, vyprávění příběhů, sledování vzdělávacích dokumentů v TV nebo návštěvy kulturních akcí (Rabušicov</w:t>
      </w:r>
      <w:r w:rsidR="00B70048" w:rsidRPr="003C31FD">
        <w:rPr>
          <w:rFonts w:ascii="Times New Roman" w:hAnsi="Times New Roman" w:cs="Times New Roman"/>
          <w:sz w:val="24"/>
          <w:szCs w:val="24"/>
          <w:lang w:val="cs-CZ"/>
        </w:rPr>
        <w:t>á, Kamanová &amp; Pevná, 2011</w:t>
      </w:r>
      <w:r w:rsidR="004A6FB1" w:rsidRPr="003C31FD">
        <w:rPr>
          <w:rFonts w:ascii="Times New Roman" w:hAnsi="Times New Roman" w:cs="Times New Roman"/>
          <w:sz w:val="24"/>
          <w:szCs w:val="24"/>
          <w:lang w:val="cs-CZ"/>
        </w:rPr>
        <w:t xml:space="preserve">).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Detailněji můžeme o mezigeneračním učení uvažovat v rámci obecných kategorií učení. Z hlediska záměrného a nezáměrného učení ho můžeme řadit do obou kategorií. Jeho cílem může být j</w:t>
      </w:r>
      <w:r w:rsidR="00B70048" w:rsidRPr="003C31FD">
        <w:rPr>
          <w:rFonts w:ascii="Times New Roman" w:hAnsi="Times New Roman" w:cs="Times New Roman"/>
          <w:sz w:val="24"/>
          <w:szCs w:val="24"/>
          <w:lang w:val="cs-CZ"/>
        </w:rPr>
        <w:t>ak získávání vědomostí</w:t>
      </w:r>
      <w:r w:rsidR="004A6FB1" w:rsidRPr="003C31FD">
        <w:rPr>
          <w:rFonts w:ascii="Times New Roman" w:hAnsi="Times New Roman" w:cs="Times New Roman"/>
          <w:sz w:val="24"/>
          <w:szCs w:val="24"/>
          <w:lang w:val="cs-CZ"/>
        </w:rPr>
        <w:t xml:space="preserve"> a postojů, tak zvyšování schopnosti člověka přizpůsobovat se životním podmínkám a okolní společnosti. V rámci dichotomie vědomého a </w:t>
      </w:r>
      <w:r w:rsidR="00ED27D3" w:rsidRPr="003C31FD">
        <w:rPr>
          <w:rFonts w:ascii="Times New Roman" w:hAnsi="Times New Roman" w:cs="Times New Roman"/>
          <w:sz w:val="24"/>
          <w:szCs w:val="24"/>
          <w:lang w:val="cs-CZ"/>
        </w:rPr>
        <w:t> </w:t>
      </w:r>
      <w:r w:rsidR="004A6FB1" w:rsidRPr="003C31FD">
        <w:rPr>
          <w:rFonts w:ascii="Times New Roman" w:hAnsi="Times New Roman" w:cs="Times New Roman"/>
          <w:sz w:val="24"/>
          <w:szCs w:val="24"/>
          <w:lang w:val="cs-CZ"/>
        </w:rPr>
        <w:t xml:space="preserve">nevědomého učení můžeme v obou případech o mezigeneračním učení uvažovat. Při zkoumání procesů mezigeneračního učení se však častěji pozornost věnuje učení nezáměrnému (Rabušicová, </w:t>
      </w:r>
      <w:r w:rsidR="00B70048" w:rsidRPr="003C31FD">
        <w:rPr>
          <w:rFonts w:ascii="Times New Roman" w:hAnsi="Times New Roman" w:cs="Times New Roman"/>
          <w:sz w:val="24"/>
          <w:szCs w:val="24"/>
          <w:lang w:val="cs-CZ"/>
        </w:rPr>
        <w:t>Klusáčková &amp; Kamanová, 2009</w:t>
      </w:r>
      <w:r w:rsidR="004A6FB1" w:rsidRPr="003C31FD">
        <w:rPr>
          <w:rFonts w:ascii="Times New Roman" w:hAnsi="Times New Roman" w:cs="Times New Roman"/>
          <w:sz w:val="24"/>
          <w:szCs w:val="24"/>
          <w:lang w:val="cs-CZ"/>
        </w:rPr>
        <w:t>)</w:t>
      </w:r>
      <w:r w:rsidR="00514343" w:rsidRPr="003C31FD">
        <w:rPr>
          <w:rFonts w:ascii="Times New Roman" w:hAnsi="Times New Roman" w:cs="Times New Roman"/>
          <w:sz w:val="24"/>
          <w:szCs w:val="24"/>
          <w:lang w:val="cs-CZ"/>
        </w:rPr>
        <w:t>.</w:t>
      </w:r>
    </w:p>
    <w:p w:rsidR="00514343"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514343" w:rsidRPr="003C31FD">
        <w:rPr>
          <w:rFonts w:ascii="Times New Roman" w:hAnsi="Times New Roman" w:cs="Times New Roman"/>
          <w:sz w:val="24"/>
          <w:szCs w:val="24"/>
          <w:lang w:val="cs-CZ"/>
        </w:rPr>
        <w:t>Bostrom (2003) uvádí, že mezigenerační učení bývá vnímáno jako nedílná součást celoživotního učení, které je možné zavést, jako neformální či informální učení, do systému formálního vzdělávání. K této spojitosti se přidává také Kaplan (1998</w:t>
      </w:r>
      <w:r w:rsidR="00F272D8" w:rsidRPr="003C31FD">
        <w:rPr>
          <w:rFonts w:ascii="Times New Roman" w:hAnsi="Times New Roman" w:cs="Times New Roman"/>
          <w:sz w:val="24"/>
          <w:szCs w:val="24"/>
          <w:lang w:val="cs-CZ"/>
        </w:rPr>
        <w:t>,</w:t>
      </w:r>
      <w:r w:rsidR="00514343" w:rsidRPr="003C31FD">
        <w:rPr>
          <w:rFonts w:ascii="Times New Roman" w:hAnsi="Times New Roman" w:cs="Times New Roman"/>
          <w:sz w:val="24"/>
          <w:szCs w:val="24"/>
          <w:lang w:val="cs-CZ"/>
        </w:rPr>
        <w:t xml:space="preserve"> In Bostrom, 2003), který na mezigenerační vzdělávání pohlíží jako na součást celoživotního učení, neboť umožňuje jednotlivcům přístup k učení se vlastní zkušeností po celý život. V mnoha případech tak senioři mohou vytvářet komunitní zkušenostní učení, které bude sloužit nejen jim, ale i mladé generaci. Výsledkem pak bude ocenění hodnoty celoživotního učení současně se zvýšením sebevědomí a zlepšení životní spokojenosti. </w:t>
      </w:r>
    </w:p>
    <w:p w:rsidR="00817AC9" w:rsidRPr="003C31FD" w:rsidRDefault="00A25471" w:rsidP="00017868">
      <w:pPr>
        <w:tabs>
          <w:tab w:val="left" w:pos="851"/>
        </w:tabs>
        <w:spacing w:after="0" w:line="360" w:lineRule="auto"/>
        <w:ind w:firstLine="567"/>
        <w:jc w:val="both"/>
        <w:rPr>
          <w:rFonts w:ascii="Times New Roman" w:hAnsi="Times New Roman" w:cs="Times New Roman"/>
          <w:b/>
          <w:sz w:val="24"/>
          <w:szCs w:val="24"/>
          <w:lang w:val="cs-CZ"/>
        </w:rPr>
      </w:pPr>
      <w:r w:rsidRPr="003C31FD">
        <w:rPr>
          <w:rFonts w:ascii="Times New Roman" w:hAnsi="Times New Roman" w:cs="Times New Roman"/>
          <w:sz w:val="24"/>
          <w:szCs w:val="24"/>
          <w:lang w:val="cs-CZ"/>
        </w:rPr>
        <w:tab/>
      </w:r>
      <w:r w:rsidR="00817AC9" w:rsidRPr="003C31FD">
        <w:rPr>
          <w:rFonts w:ascii="Times New Roman" w:hAnsi="Times New Roman" w:cs="Times New Roman"/>
          <w:sz w:val="24"/>
          <w:szCs w:val="24"/>
          <w:lang w:val="cs-CZ"/>
        </w:rPr>
        <w:t xml:space="preserve">Definice mezigeneračního učení bych shrnula do své vlastní jako </w:t>
      </w:r>
      <w:r w:rsidR="00F17C08" w:rsidRPr="003C31FD">
        <w:rPr>
          <w:rFonts w:ascii="Times New Roman" w:hAnsi="Times New Roman" w:cs="Times New Roman"/>
          <w:b/>
          <w:sz w:val="24"/>
          <w:szCs w:val="24"/>
          <w:lang w:val="cs-CZ"/>
        </w:rPr>
        <w:t>záměrné i </w:t>
      </w:r>
      <w:r w:rsidR="00817AC9" w:rsidRPr="003C31FD">
        <w:rPr>
          <w:rFonts w:ascii="Times New Roman" w:hAnsi="Times New Roman" w:cs="Times New Roman"/>
          <w:b/>
          <w:sz w:val="24"/>
          <w:szCs w:val="24"/>
          <w:lang w:val="cs-CZ"/>
        </w:rPr>
        <w:t>nezáměrné učení probíhající mezi lidmi různého věku</w:t>
      </w:r>
      <w:r w:rsidR="00DA4280" w:rsidRPr="003C31FD">
        <w:rPr>
          <w:rFonts w:ascii="Times New Roman" w:hAnsi="Times New Roman" w:cs="Times New Roman"/>
          <w:b/>
          <w:sz w:val="24"/>
          <w:szCs w:val="24"/>
          <w:lang w:val="cs-CZ"/>
        </w:rPr>
        <w:t xml:space="preserve"> v jakékoli životní etapě</w:t>
      </w:r>
      <w:r w:rsidR="00817AC9" w:rsidRPr="003C31FD">
        <w:rPr>
          <w:rFonts w:ascii="Times New Roman" w:hAnsi="Times New Roman" w:cs="Times New Roman"/>
          <w:b/>
          <w:sz w:val="24"/>
          <w:szCs w:val="24"/>
          <w:lang w:val="cs-CZ"/>
        </w:rPr>
        <w:t xml:space="preserve">, které </w:t>
      </w:r>
      <w:r w:rsidR="00DA4280" w:rsidRPr="003C31FD">
        <w:rPr>
          <w:rFonts w:ascii="Times New Roman" w:hAnsi="Times New Roman" w:cs="Times New Roman"/>
          <w:b/>
          <w:sz w:val="24"/>
          <w:szCs w:val="24"/>
          <w:lang w:val="cs-CZ"/>
        </w:rPr>
        <w:t>zúčastněným</w:t>
      </w:r>
      <w:r w:rsidR="00817AC9" w:rsidRPr="003C31FD">
        <w:rPr>
          <w:rFonts w:ascii="Times New Roman" w:hAnsi="Times New Roman" w:cs="Times New Roman"/>
          <w:b/>
          <w:sz w:val="24"/>
          <w:szCs w:val="24"/>
          <w:lang w:val="cs-CZ"/>
        </w:rPr>
        <w:t xml:space="preserve"> stranám přináší vzájemné poznání, obohacení, respekt a nové zkušenosti. </w:t>
      </w:r>
    </w:p>
    <w:p w:rsidR="00134D9A" w:rsidRPr="003C31FD" w:rsidRDefault="00A25471" w:rsidP="008E7050">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514343" w:rsidRPr="003C31FD">
        <w:rPr>
          <w:rFonts w:ascii="Times New Roman" w:hAnsi="Times New Roman" w:cs="Times New Roman"/>
          <w:sz w:val="24"/>
          <w:szCs w:val="24"/>
          <w:lang w:val="cs-CZ"/>
        </w:rPr>
        <w:t>M</w:t>
      </w:r>
      <w:r w:rsidR="0044553A" w:rsidRPr="003C31FD">
        <w:rPr>
          <w:rFonts w:ascii="Times New Roman" w:hAnsi="Times New Roman" w:cs="Times New Roman"/>
          <w:sz w:val="24"/>
          <w:szCs w:val="24"/>
          <w:lang w:val="cs-CZ"/>
        </w:rPr>
        <w:t>ezigenerační</w:t>
      </w:r>
      <w:r w:rsidR="004A6FB1" w:rsidRPr="003C31FD">
        <w:rPr>
          <w:rFonts w:ascii="Times New Roman" w:hAnsi="Times New Roman" w:cs="Times New Roman"/>
          <w:sz w:val="24"/>
          <w:szCs w:val="24"/>
          <w:lang w:val="cs-CZ"/>
        </w:rPr>
        <w:t xml:space="preserve"> učení </w:t>
      </w:r>
      <w:r w:rsidR="00514343" w:rsidRPr="003C31FD">
        <w:rPr>
          <w:rFonts w:ascii="Times New Roman" w:hAnsi="Times New Roman" w:cs="Times New Roman"/>
          <w:sz w:val="24"/>
          <w:szCs w:val="24"/>
          <w:lang w:val="cs-CZ"/>
        </w:rPr>
        <w:t xml:space="preserve">se </w:t>
      </w:r>
      <w:r w:rsidR="004A6FB1" w:rsidRPr="003C31FD">
        <w:rPr>
          <w:rFonts w:ascii="Times New Roman" w:hAnsi="Times New Roman" w:cs="Times New Roman"/>
          <w:sz w:val="24"/>
          <w:szCs w:val="24"/>
          <w:lang w:val="cs-CZ"/>
        </w:rPr>
        <w:t xml:space="preserve">od učení klasického </w:t>
      </w:r>
      <w:r w:rsidR="00514343" w:rsidRPr="003C31FD">
        <w:rPr>
          <w:rFonts w:ascii="Times New Roman" w:hAnsi="Times New Roman" w:cs="Times New Roman"/>
          <w:sz w:val="24"/>
          <w:szCs w:val="24"/>
          <w:lang w:val="cs-CZ"/>
        </w:rPr>
        <w:t>liší tím</w:t>
      </w:r>
      <w:r w:rsidR="004A6FB1" w:rsidRPr="003C31FD">
        <w:rPr>
          <w:rFonts w:ascii="Times New Roman" w:hAnsi="Times New Roman" w:cs="Times New Roman"/>
          <w:sz w:val="24"/>
          <w:szCs w:val="24"/>
          <w:lang w:val="cs-CZ"/>
        </w:rPr>
        <w:t xml:space="preserve">, že jeho podmínkou je účast dvou různých generací vedle sebe nebo ob jednu, či více. Obecně lze mezigenerační učení chápat v širokém rozsahu, jelikož může a nemusí jít o generace jedné rodiny. V mém výzkumu se však jedná o prarodiče a vnoučata, tudíž je úzce vymezeno pouze na rodinu. Samotné učení má podobu neformálního vzdělávání ve školní instituci, které podrobněji </w:t>
      </w:r>
      <w:r w:rsidR="00542081" w:rsidRPr="003C31FD">
        <w:rPr>
          <w:rFonts w:ascii="Times New Roman" w:hAnsi="Times New Roman" w:cs="Times New Roman"/>
          <w:sz w:val="24"/>
          <w:szCs w:val="24"/>
          <w:lang w:val="cs-CZ"/>
        </w:rPr>
        <w:t xml:space="preserve">popíšu v následující kapitole. </w:t>
      </w:r>
    </w:p>
    <w:p w:rsidR="004A6FB1" w:rsidRPr="003C31FD" w:rsidRDefault="004A6FB1" w:rsidP="0040722C">
      <w:pPr>
        <w:pStyle w:val="Nadpis1"/>
        <w:numPr>
          <w:ilvl w:val="0"/>
          <w:numId w:val="33"/>
        </w:numPr>
        <w:rPr>
          <w:b/>
          <w:lang w:val="cs-CZ"/>
        </w:rPr>
      </w:pPr>
      <w:bookmarkStart w:id="16" w:name="_Toc386394144"/>
      <w:r w:rsidRPr="003C31FD">
        <w:rPr>
          <w:b/>
          <w:lang w:val="cs-CZ"/>
        </w:rPr>
        <w:lastRenderedPageBreak/>
        <w:t>Mezigenerační vzdělávání a mezigenerační programy</w:t>
      </w:r>
      <w:bookmarkEnd w:id="16"/>
    </w:p>
    <w:p w:rsidR="004A6FB1" w:rsidRPr="003C31FD" w:rsidRDefault="00A25471" w:rsidP="008E7050">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V empirické části své práce se zabývám mezigeneračním programem, jehož prostřednictvím se vzdělávají vnoučata a prarodiče. Proto bych v této kapitole ráda nastínila, co termín mezigenerační </w:t>
      </w:r>
      <w:r w:rsidR="00B70048" w:rsidRPr="003C31FD">
        <w:rPr>
          <w:rFonts w:ascii="Times New Roman" w:hAnsi="Times New Roman" w:cs="Times New Roman"/>
          <w:sz w:val="24"/>
          <w:szCs w:val="24"/>
          <w:lang w:val="cs-CZ"/>
        </w:rPr>
        <w:t>vzdělávání</w:t>
      </w:r>
      <w:r w:rsidR="00900913">
        <w:rPr>
          <w:rFonts w:ascii="Times New Roman" w:hAnsi="Times New Roman" w:cs="Times New Roman"/>
          <w:sz w:val="24"/>
          <w:szCs w:val="24"/>
          <w:lang w:val="cs-CZ"/>
        </w:rPr>
        <w:t xml:space="preserve"> znamená</w:t>
      </w:r>
      <w:r w:rsidR="00B70048" w:rsidRPr="003C31FD">
        <w:rPr>
          <w:rFonts w:ascii="Times New Roman" w:hAnsi="Times New Roman" w:cs="Times New Roman"/>
          <w:sz w:val="24"/>
          <w:szCs w:val="24"/>
          <w:lang w:val="cs-CZ"/>
        </w:rPr>
        <w:t>, jak vznikl</w:t>
      </w:r>
      <w:r w:rsidR="00900913">
        <w:rPr>
          <w:rFonts w:ascii="Times New Roman" w:hAnsi="Times New Roman" w:cs="Times New Roman"/>
          <w:sz w:val="24"/>
          <w:szCs w:val="24"/>
          <w:lang w:val="cs-CZ"/>
        </w:rPr>
        <w:t>o</w:t>
      </w:r>
      <w:r w:rsidR="00B70048" w:rsidRPr="003C31FD">
        <w:rPr>
          <w:rFonts w:ascii="Times New Roman" w:hAnsi="Times New Roman" w:cs="Times New Roman"/>
          <w:sz w:val="24"/>
          <w:szCs w:val="24"/>
          <w:lang w:val="cs-CZ"/>
        </w:rPr>
        <w:t xml:space="preserve"> a co zna</w:t>
      </w:r>
      <w:r w:rsidR="00ED27D3" w:rsidRPr="003C31FD">
        <w:rPr>
          <w:rFonts w:ascii="Times New Roman" w:hAnsi="Times New Roman" w:cs="Times New Roman"/>
          <w:sz w:val="24"/>
          <w:szCs w:val="24"/>
          <w:lang w:val="cs-CZ"/>
        </w:rPr>
        <w:t>menají mezigenerační program</w:t>
      </w:r>
      <w:r w:rsidR="00900913">
        <w:rPr>
          <w:rFonts w:ascii="Times New Roman" w:hAnsi="Times New Roman" w:cs="Times New Roman"/>
          <w:sz w:val="24"/>
          <w:szCs w:val="24"/>
          <w:lang w:val="cs-CZ"/>
        </w:rPr>
        <w:t>y. Z</w:t>
      </w:r>
      <w:r w:rsidR="00B70048" w:rsidRPr="003C31FD">
        <w:rPr>
          <w:rFonts w:ascii="Times New Roman" w:hAnsi="Times New Roman" w:cs="Times New Roman"/>
          <w:sz w:val="24"/>
          <w:szCs w:val="24"/>
          <w:lang w:val="cs-CZ"/>
        </w:rPr>
        <w:t>ávěr kapitoly bude věnován jejich konkrétn</w:t>
      </w:r>
      <w:r w:rsidR="00900913">
        <w:rPr>
          <w:rFonts w:ascii="Times New Roman" w:hAnsi="Times New Roman" w:cs="Times New Roman"/>
          <w:sz w:val="24"/>
          <w:szCs w:val="24"/>
          <w:lang w:val="cs-CZ"/>
        </w:rPr>
        <w:t>ím příkladům. Abych ukázala, že </w:t>
      </w:r>
      <w:r w:rsidR="00B70048" w:rsidRPr="003C31FD">
        <w:rPr>
          <w:rFonts w:ascii="Times New Roman" w:hAnsi="Times New Roman" w:cs="Times New Roman"/>
          <w:sz w:val="24"/>
          <w:szCs w:val="24"/>
          <w:lang w:val="cs-CZ"/>
        </w:rPr>
        <w:t>mezigenerační vzdělávání je rozšířeno po celém světě, doložím příklad programu z každého kontinentu</w:t>
      </w:r>
      <w:r w:rsidR="00900913">
        <w:rPr>
          <w:rFonts w:ascii="Times New Roman" w:hAnsi="Times New Roman" w:cs="Times New Roman"/>
          <w:sz w:val="24"/>
          <w:szCs w:val="24"/>
          <w:lang w:val="cs-CZ"/>
        </w:rPr>
        <w:t xml:space="preserve"> a jejich</w:t>
      </w:r>
      <w:r w:rsidR="007E6B43" w:rsidRPr="003C31FD">
        <w:rPr>
          <w:rFonts w:ascii="Times New Roman" w:hAnsi="Times New Roman" w:cs="Times New Roman"/>
          <w:sz w:val="24"/>
          <w:szCs w:val="24"/>
          <w:lang w:val="cs-CZ"/>
        </w:rPr>
        <w:t xml:space="preserve"> stručný popis</w:t>
      </w:r>
      <w:r w:rsidR="00B70048" w:rsidRPr="003C31FD">
        <w:rPr>
          <w:rFonts w:ascii="Times New Roman" w:hAnsi="Times New Roman" w:cs="Times New Roman"/>
          <w:sz w:val="24"/>
          <w:szCs w:val="24"/>
          <w:lang w:val="cs-CZ"/>
        </w:rPr>
        <w:t xml:space="preserve">. </w:t>
      </w:r>
      <w:r w:rsidR="00900913">
        <w:rPr>
          <w:rFonts w:ascii="Times New Roman" w:hAnsi="Times New Roman" w:cs="Times New Roman"/>
          <w:sz w:val="24"/>
          <w:szCs w:val="24"/>
          <w:lang w:val="cs-CZ"/>
        </w:rPr>
        <w:t>Součástí kapitoly je také představení tří výzkumů, které byly v rámci mezigeneračního vzděláván</w:t>
      </w:r>
      <w:r w:rsidR="00D45531">
        <w:rPr>
          <w:rFonts w:ascii="Times New Roman" w:hAnsi="Times New Roman" w:cs="Times New Roman"/>
          <w:sz w:val="24"/>
          <w:szCs w:val="24"/>
          <w:lang w:val="cs-CZ"/>
        </w:rPr>
        <w:t>í realizovány.</w:t>
      </w:r>
    </w:p>
    <w:p w:rsidR="004A6FB1" w:rsidRPr="003C31FD" w:rsidRDefault="004A6FB1" w:rsidP="0040722C">
      <w:pPr>
        <w:pStyle w:val="Nadpis2"/>
        <w:numPr>
          <w:ilvl w:val="1"/>
          <w:numId w:val="33"/>
        </w:numPr>
        <w:rPr>
          <w:b/>
          <w:lang w:val="cs-CZ"/>
        </w:rPr>
      </w:pPr>
      <w:r w:rsidRPr="003C31FD">
        <w:rPr>
          <w:lang w:val="cs-CZ"/>
        </w:rPr>
        <w:t xml:space="preserve"> </w:t>
      </w:r>
      <w:bookmarkStart w:id="17" w:name="_Toc386394145"/>
      <w:r w:rsidRPr="003C31FD">
        <w:rPr>
          <w:b/>
          <w:lang w:val="cs-CZ"/>
        </w:rPr>
        <w:t>Mezigenerační vzdělávání</w:t>
      </w:r>
      <w:bookmarkEnd w:id="17"/>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Mezigenerační vzdělávání můžeme považovat za nově se rozvíjející trend, o kterém toho v české literatuře nebylo příliš mnoho napsáno. Více pozornosti je věnováno mezigeneračnímu učení</w:t>
      </w:r>
      <w:r w:rsidR="004A6FB1" w:rsidRPr="003C31FD">
        <w:rPr>
          <w:rStyle w:val="Znakapoznpodarou"/>
          <w:rFonts w:ascii="Times New Roman" w:hAnsi="Times New Roman" w:cs="Times New Roman"/>
          <w:sz w:val="24"/>
          <w:szCs w:val="24"/>
          <w:lang w:val="cs-CZ"/>
        </w:rPr>
        <w:footnoteReference w:id="4"/>
      </w:r>
      <w:r w:rsidR="004A6FB1" w:rsidRPr="003C31FD">
        <w:rPr>
          <w:rFonts w:ascii="Times New Roman" w:hAnsi="Times New Roman" w:cs="Times New Roman"/>
          <w:sz w:val="24"/>
          <w:szCs w:val="24"/>
          <w:lang w:val="cs-CZ"/>
        </w:rPr>
        <w:t>, zejména díky rozsáhlému výzkumu zaměřenému na mezigenerační učení v rodině</w:t>
      </w:r>
      <w:r w:rsidR="004A6FB1" w:rsidRPr="003C31FD">
        <w:rPr>
          <w:rStyle w:val="Znakapoznpodarou"/>
          <w:rFonts w:ascii="Times New Roman" w:hAnsi="Times New Roman" w:cs="Times New Roman"/>
          <w:sz w:val="24"/>
          <w:szCs w:val="24"/>
          <w:lang w:val="cs-CZ"/>
        </w:rPr>
        <w:footnoteReference w:id="5"/>
      </w:r>
      <w:r w:rsidR="004A6FB1" w:rsidRPr="003C31FD">
        <w:rPr>
          <w:rFonts w:ascii="Times New Roman" w:hAnsi="Times New Roman" w:cs="Times New Roman"/>
          <w:sz w:val="24"/>
          <w:szCs w:val="24"/>
          <w:lang w:val="cs-CZ"/>
        </w:rPr>
        <w:t xml:space="preserve">. Mezigenerační vzdělávání je novinkou také v rámci vysokoškolské pedagogiky. Společné vyučování různých věkových skupin je přínosem pro všechny </w:t>
      </w:r>
      <w:r w:rsidR="00ED27D3" w:rsidRPr="003C31FD">
        <w:rPr>
          <w:rFonts w:ascii="Times New Roman" w:hAnsi="Times New Roman" w:cs="Times New Roman"/>
          <w:sz w:val="24"/>
          <w:szCs w:val="24"/>
          <w:lang w:val="cs-CZ"/>
        </w:rPr>
        <w:t>strany i </w:t>
      </w:r>
      <w:r w:rsidR="004A6FB1" w:rsidRPr="003C31FD">
        <w:rPr>
          <w:rFonts w:ascii="Times New Roman" w:hAnsi="Times New Roman" w:cs="Times New Roman"/>
          <w:sz w:val="24"/>
          <w:szCs w:val="24"/>
          <w:lang w:val="cs-CZ"/>
        </w:rPr>
        <w:t xml:space="preserve">pro společnost obecně (Radváková, 2009).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i/>
          <w:sz w:val="24"/>
          <w:szCs w:val="24"/>
          <w:lang w:val="cs-CZ"/>
        </w:rPr>
        <w:tab/>
      </w:r>
      <w:r w:rsidR="004A6FB1" w:rsidRPr="003C31FD">
        <w:rPr>
          <w:rFonts w:ascii="Times New Roman" w:hAnsi="Times New Roman" w:cs="Times New Roman"/>
          <w:i/>
          <w:sz w:val="24"/>
          <w:szCs w:val="24"/>
          <w:lang w:val="cs-CZ"/>
        </w:rPr>
        <w:t>„Mezigenerační vzdělávání může být definováno jako</w:t>
      </w:r>
      <w:r w:rsidR="00ED27D3" w:rsidRPr="003C31FD">
        <w:rPr>
          <w:rFonts w:ascii="Times New Roman" w:hAnsi="Times New Roman" w:cs="Times New Roman"/>
          <w:i/>
          <w:sz w:val="24"/>
          <w:szCs w:val="24"/>
          <w:lang w:val="cs-CZ"/>
        </w:rPr>
        <w:t xml:space="preserve"> reciproční vzdělávací vztahy a </w:t>
      </w:r>
      <w:r w:rsidR="004A6FB1" w:rsidRPr="003C31FD">
        <w:rPr>
          <w:rFonts w:ascii="Times New Roman" w:hAnsi="Times New Roman" w:cs="Times New Roman"/>
          <w:i/>
          <w:sz w:val="24"/>
          <w:szCs w:val="24"/>
          <w:lang w:val="cs-CZ"/>
        </w:rPr>
        <w:t>interakce mezi mladými a seniory“</w:t>
      </w:r>
      <w:r w:rsidR="004A6FB1" w:rsidRPr="003C31FD">
        <w:rPr>
          <w:rFonts w:ascii="Times New Roman" w:hAnsi="Times New Roman" w:cs="Times New Roman"/>
          <w:sz w:val="24"/>
          <w:szCs w:val="24"/>
          <w:lang w:val="cs-CZ"/>
        </w:rPr>
        <w:t xml:space="preserve"> (Kolland, 2008, s. 2). Z velké části probíhá neformálně prostřednicím organizovaných a plánovaných aktivit. Jde o mezioborovou disciplínu, která nemá své přesné místo v rámci vědních oborů. Hlavním zdrojem teorií je andragogika, která se různými způsoby snaží o to, aby zapojila dospělé jedince do procesu vzdělávání. Uplatňuje k tomu principy obecné pedagogiky, gerontologie, gerontagogiky, sociologie nebo psychologie (Radváková, 2009).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Mezigenerační vzdělávání je chápáno jako společné vzdělávání a vzájemné učení dvou různých generací, které přispívá k přenosům znalostí </w:t>
      </w:r>
      <w:r w:rsidR="00D45531">
        <w:rPr>
          <w:rFonts w:ascii="Times New Roman" w:hAnsi="Times New Roman" w:cs="Times New Roman"/>
          <w:sz w:val="24"/>
          <w:szCs w:val="24"/>
          <w:lang w:val="cs-CZ"/>
        </w:rPr>
        <w:t>a zkušeností z jedné skupiny na </w:t>
      </w:r>
      <w:r w:rsidR="004A6FB1" w:rsidRPr="003C31FD">
        <w:rPr>
          <w:rFonts w:ascii="Times New Roman" w:hAnsi="Times New Roman" w:cs="Times New Roman"/>
          <w:sz w:val="24"/>
          <w:szCs w:val="24"/>
          <w:lang w:val="cs-CZ"/>
        </w:rPr>
        <w:t>druhou. Nejčastěji se setkáváme se vzděláváním zaměřeným na děti a seniory, k mezigeneračnímu vzdělávání však může docházet i mezi dětmi různého věku. Žádnou školu mezigeneračního typu jsem v České Republice nenašla, příkladem může být mezigenerační škola v Clevelandu.</w:t>
      </w:r>
      <w:r w:rsidR="004A6FB1" w:rsidRPr="003C31FD">
        <w:rPr>
          <w:rStyle w:val="Znakapoznpodarou"/>
          <w:rFonts w:ascii="Times New Roman" w:hAnsi="Times New Roman" w:cs="Times New Roman"/>
          <w:sz w:val="24"/>
          <w:szCs w:val="24"/>
          <w:lang w:val="cs-CZ"/>
        </w:rPr>
        <w:footnoteReference w:id="6"/>
      </w:r>
      <w:r w:rsidR="004A6FB1" w:rsidRPr="003C31FD">
        <w:rPr>
          <w:rFonts w:ascii="Times New Roman" w:hAnsi="Times New Roman" w:cs="Times New Roman"/>
          <w:sz w:val="24"/>
          <w:szCs w:val="24"/>
          <w:lang w:val="cs-CZ"/>
        </w:rPr>
        <w:t xml:space="preserve">  Kolland (2008) dále uvádí, že mezigenerační vzdělávání podporuje </w:t>
      </w:r>
      <w:r w:rsidR="004A6FB1" w:rsidRPr="003C31FD">
        <w:rPr>
          <w:rFonts w:ascii="Times New Roman" w:hAnsi="Times New Roman" w:cs="Times New Roman"/>
          <w:sz w:val="24"/>
          <w:szCs w:val="24"/>
          <w:lang w:val="cs-CZ"/>
        </w:rPr>
        <w:lastRenderedPageBreak/>
        <w:t xml:space="preserve">vztahy mezi generacemi, poskytuje systém sociální podpory nebo podněcuje ke kulturní výměně.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Mezi negativní vymezení mezigeneračního učení patří společná přítomnost dvou generací. Pouhý fakt, že se někde vyskytují dvě různé gen</w:t>
      </w:r>
      <w:r w:rsidR="00D45531">
        <w:rPr>
          <w:rFonts w:ascii="Times New Roman" w:hAnsi="Times New Roman" w:cs="Times New Roman"/>
          <w:sz w:val="24"/>
          <w:szCs w:val="24"/>
          <w:lang w:val="cs-CZ"/>
        </w:rPr>
        <w:t>erace,</w:t>
      </w:r>
      <w:r w:rsidR="00ED27D3" w:rsidRPr="003C31FD">
        <w:rPr>
          <w:rFonts w:ascii="Times New Roman" w:hAnsi="Times New Roman" w:cs="Times New Roman"/>
          <w:sz w:val="24"/>
          <w:szCs w:val="24"/>
          <w:lang w:val="cs-CZ"/>
        </w:rPr>
        <w:t xml:space="preserve"> neznamená, že se jedná o </w:t>
      </w:r>
      <w:r w:rsidR="004A6FB1" w:rsidRPr="003C31FD">
        <w:rPr>
          <w:rFonts w:ascii="Times New Roman" w:hAnsi="Times New Roman" w:cs="Times New Roman"/>
          <w:sz w:val="24"/>
          <w:szCs w:val="24"/>
          <w:lang w:val="cs-CZ"/>
        </w:rPr>
        <w:t>proces vzdělávání (například u studentů kombinovaného studia se sejdou různé věkové skupiny). Stejně tak ani každý vzdělávací proces zahrnující dvě různé generace není vždy příkladem mezigeneračního vzdělávání.  K tomu aby k mezigeneračnímu vzdělávání docházelo, by měly být splněny tři podmínky. Komunikativní, komplexní a dialogické učení (Kolland, 2008). U lidí různého věku může docházet k neporozumění nebo nepochopení v důsledku různého pohledu na zájmy, kulturu a okolní společnost. Právě tyto rozdíly mohou stavět bariéry pro mezigenerační aktivitu a je třeba, aby si jed</w:t>
      </w:r>
      <w:r w:rsidR="00ED27D3" w:rsidRPr="003C31FD">
        <w:rPr>
          <w:rFonts w:ascii="Times New Roman" w:hAnsi="Times New Roman" w:cs="Times New Roman"/>
          <w:sz w:val="24"/>
          <w:szCs w:val="24"/>
          <w:lang w:val="cs-CZ"/>
        </w:rPr>
        <w:t>inci tyto rozdíly uvědomovali a </w:t>
      </w:r>
      <w:r w:rsidR="004A6FB1" w:rsidRPr="003C31FD">
        <w:rPr>
          <w:rFonts w:ascii="Times New Roman" w:hAnsi="Times New Roman" w:cs="Times New Roman"/>
          <w:sz w:val="24"/>
          <w:szCs w:val="24"/>
          <w:lang w:val="cs-CZ"/>
        </w:rPr>
        <w:t xml:space="preserve">dokázali najít společnou cestu. Komunikace je proto základním prvkem mezigeneračního vzdělávání, která může bariéry prolomit (Radváková, 2009).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Pro úspěšné mezigenerační vzdělávání je důležitý počet účastnících se osob. Velké skupiny zabraňují případné kooperaci a komunikaci. Kolland (2008) uvádí, že skupina nesmí mít více, jak 30 osob. Stejně důležitá je také rovnováha různých generací. Menší počet seniorů má za následek nedostatečnou interakci a komunikaci. Naopak převaha jedinců v seniorském věku přináší do výuky velký vliv zkušeností, což nepodporuje cílenou změnu. Právě zkušenosti jsou jedním ze znaků, který rozliš</w:t>
      </w:r>
      <w:r w:rsidR="00F17C08" w:rsidRPr="003C31FD">
        <w:rPr>
          <w:rFonts w:ascii="Times New Roman" w:hAnsi="Times New Roman" w:cs="Times New Roman"/>
          <w:sz w:val="24"/>
          <w:szCs w:val="24"/>
          <w:lang w:val="cs-CZ"/>
        </w:rPr>
        <w:t>uje mezigenerační vzdělávání od </w:t>
      </w:r>
      <w:r w:rsidR="004A6FB1" w:rsidRPr="003C31FD">
        <w:rPr>
          <w:rFonts w:ascii="Times New Roman" w:hAnsi="Times New Roman" w:cs="Times New Roman"/>
          <w:sz w:val="24"/>
          <w:szCs w:val="24"/>
          <w:lang w:val="cs-CZ"/>
        </w:rPr>
        <w:t xml:space="preserve">vzdělávání standardního. Vzdělávání mladých s sebou nese kvantum teorií, naopak schopnosti a osobní rozhled jsou upozaděny, u mezigeneračního vzdělávání je centrem zájmu člověk s jeho znalostmi a zkušenostmi, které mohou od seniorů čerpat mladší jedinci. Důraz se klade na dialog mezi teorií a zkušeností. (Radváková, 2009). Při procesu mezigeneračního vzdělávání nejde tedy jen o možnost dozvědět se nové informace a rozšířit své vědomosti, ale také vnímat osoby kolem sebe, jejich příběhy, doporučení, varování, jež vedou k vzájemnému ovlivňování, při kterém si jedinci teorií osvojují znalosti o subjektivně prožité zkušenosti.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Projekt ADD LIFE (2008), který se věnuje mezigeneračnímu vzdělávání, se orientuje zejména na vzdělávání vysokoškolské. Předpokládá, že každý člověk by měl po ukončení středního stupně vzdělání mít možnost si svou kvalifikaci zvýšit v jakékoli životní fázi. Důvodem pro vzdělávání různých generací je podle nich p</w:t>
      </w:r>
      <w:r w:rsidR="00ED27D3" w:rsidRPr="003C31FD">
        <w:rPr>
          <w:rFonts w:ascii="Times New Roman" w:hAnsi="Times New Roman" w:cs="Times New Roman"/>
          <w:sz w:val="24"/>
          <w:szCs w:val="24"/>
          <w:lang w:val="cs-CZ"/>
        </w:rPr>
        <w:t>odobnost, která mezi mladšími a </w:t>
      </w:r>
      <w:r w:rsidR="004A6FB1" w:rsidRPr="003C31FD">
        <w:rPr>
          <w:rFonts w:ascii="Times New Roman" w:hAnsi="Times New Roman" w:cs="Times New Roman"/>
          <w:sz w:val="24"/>
          <w:szCs w:val="24"/>
          <w:lang w:val="cs-CZ"/>
        </w:rPr>
        <w:t xml:space="preserve">staršími studenty existuje. Bez ohledu na vzdělání nebo pohlaví obě skupiny vědí, co chtějí, svým působením ovlivňují průběh kurzu a jsou schopni si své studium naplánovat. V případě, že se senioři pokouší o získání vyššího stupně vzdělání, hovoříme o vzdělávání formálním. Dá se předpokládat, že poptávka po takové formě studia se bude zvyšovat, neboť demografická křivka ukazuje rostoucí počet seniorů, z níž vyplývá jejich rostoucí potřeba </w:t>
      </w:r>
      <w:r w:rsidR="004A6FB1" w:rsidRPr="003C31FD">
        <w:rPr>
          <w:rFonts w:ascii="Times New Roman" w:hAnsi="Times New Roman" w:cs="Times New Roman"/>
          <w:sz w:val="24"/>
          <w:szCs w:val="24"/>
          <w:lang w:val="cs-CZ"/>
        </w:rPr>
        <w:lastRenderedPageBreak/>
        <w:t xml:space="preserve">udržitelnosti na pracovním trhu. S mezigeneračním vzděláváním se můžeme setkat i ve formě vzdělávání neformálního, které jedinci navštěvují ve svém volném čase z různých důvodů, zpravidla však důvodů osobních, a to v rámci mezigeneračních </w:t>
      </w:r>
      <w:r w:rsidR="00F17C08" w:rsidRPr="003C31FD">
        <w:rPr>
          <w:rFonts w:ascii="Times New Roman" w:hAnsi="Times New Roman" w:cs="Times New Roman"/>
          <w:sz w:val="24"/>
          <w:szCs w:val="24"/>
          <w:lang w:val="cs-CZ"/>
        </w:rPr>
        <w:t>programů, které se realizují ve </w:t>
      </w:r>
      <w:r w:rsidR="004A6FB1" w:rsidRPr="003C31FD">
        <w:rPr>
          <w:rFonts w:ascii="Times New Roman" w:hAnsi="Times New Roman" w:cs="Times New Roman"/>
          <w:sz w:val="24"/>
          <w:szCs w:val="24"/>
          <w:lang w:val="cs-CZ"/>
        </w:rPr>
        <w:t xml:space="preserve">vzdělávacích či volnočasových institucích s cílem získání vědomostí, </w:t>
      </w:r>
      <w:r w:rsidR="00F17C08" w:rsidRPr="003C31FD">
        <w:rPr>
          <w:rFonts w:ascii="Times New Roman" w:hAnsi="Times New Roman" w:cs="Times New Roman"/>
          <w:sz w:val="24"/>
          <w:szCs w:val="24"/>
          <w:lang w:val="cs-CZ"/>
        </w:rPr>
        <w:t>poznatků a </w:t>
      </w:r>
      <w:r w:rsidR="004A6FB1" w:rsidRPr="003C31FD">
        <w:rPr>
          <w:rFonts w:ascii="Times New Roman" w:hAnsi="Times New Roman" w:cs="Times New Roman"/>
          <w:sz w:val="24"/>
          <w:szCs w:val="24"/>
          <w:lang w:val="cs-CZ"/>
        </w:rPr>
        <w:t xml:space="preserve">dovedností všem generacím. </w:t>
      </w:r>
    </w:p>
    <w:p w:rsidR="007E6B43" w:rsidRPr="003C31FD" w:rsidRDefault="00A25471"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S ohledem na demografickou strukturu očekávám, že se mezigenerační vzdělávání bude nadále rozvíjet a časem se dostane do povědomí každého z nás. Myslím si, že případ společného vzdělávání vnoučat a seniorů je přínosný nejen pro zúčastněné strany, zejména s ohledem na možnost společného trávení času, ale také pro rodiče, jako střední generaci, kteří jsou často zaměstnáni tak, že se nemohou dítěti věnovat nebo js</w:t>
      </w:r>
      <w:r w:rsidR="00F17C08" w:rsidRPr="003C31FD">
        <w:rPr>
          <w:rFonts w:ascii="Times New Roman" w:hAnsi="Times New Roman" w:cs="Times New Roman"/>
          <w:sz w:val="24"/>
          <w:szCs w:val="24"/>
          <w:lang w:val="cs-CZ"/>
        </w:rPr>
        <w:t>ou naopak rádi, že si od dětí a </w:t>
      </w:r>
      <w:r w:rsidR="004A6FB1" w:rsidRPr="003C31FD">
        <w:rPr>
          <w:rFonts w:ascii="Times New Roman" w:hAnsi="Times New Roman" w:cs="Times New Roman"/>
          <w:sz w:val="24"/>
          <w:szCs w:val="24"/>
          <w:lang w:val="cs-CZ"/>
        </w:rPr>
        <w:t xml:space="preserve">povinností s nimi spojených, na chvíli odpočinou. Konkrétním příkladem u nás je právě Experimentální univerzita pro prarodiče a vnoučata, o které se více rozepíšu v empirické části práce. </w:t>
      </w:r>
    </w:p>
    <w:p w:rsidR="004A6FB1" w:rsidRPr="003C31FD" w:rsidRDefault="004A6FB1" w:rsidP="0040722C">
      <w:pPr>
        <w:pStyle w:val="Nadpis2"/>
        <w:numPr>
          <w:ilvl w:val="1"/>
          <w:numId w:val="33"/>
        </w:numPr>
        <w:rPr>
          <w:b/>
          <w:lang w:val="cs-CZ"/>
        </w:rPr>
      </w:pPr>
      <w:bookmarkStart w:id="18" w:name="_Toc386394146"/>
      <w:r w:rsidRPr="003C31FD">
        <w:rPr>
          <w:b/>
          <w:lang w:val="cs-CZ"/>
        </w:rPr>
        <w:t>Mezigenerační programy</w:t>
      </w:r>
      <w:bookmarkEnd w:id="18"/>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Mezigenerační programy se poprvé objevily v sedmdesátých letech dvacátého století ve Spojených státech, s cílem zabránit hrozbám společnosti vyplývajících z rostoucí vzdálenosti a zvyšující se konfrontaci mezi různými generacemi, zejména na trhu práce, jež posílily stereotypy týkající se starší generace. Druhá vlna propukla v letech devadesátých, také v Severní Americe. Charakteristická pro ni byla aktivita v přístupu ke společenským problémům souvisejících s kulturními, sociálními a ekonomickými potřebami v souvislosti se zaměřením na jejich zmírnění, které bude mít dopad na dvě vysoce zranitelné skupiny, děti či mladistvé a starší osoby. Právě sociál</w:t>
      </w:r>
      <w:r w:rsidR="007E6B43" w:rsidRPr="003C31FD">
        <w:rPr>
          <w:rFonts w:ascii="Times New Roman" w:hAnsi="Times New Roman" w:cs="Times New Roman"/>
          <w:sz w:val="24"/>
          <w:szCs w:val="24"/>
          <w:lang w:val="cs-CZ"/>
        </w:rPr>
        <w:t>ní změny vidí Cherri (2008</w:t>
      </w:r>
      <w:r w:rsidR="004A6FB1" w:rsidRPr="003C31FD">
        <w:rPr>
          <w:rFonts w:ascii="Times New Roman" w:hAnsi="Times New Roman" w:cs="Times New Roman"/>
          <w:sz w:val="24"/>
          <w:szCs w:val="24"/>
          <w:lang w:val="cs-CZ"/>
        </w:rPr>
        <w:t>) jako nutný důvod ke vzniku mezigeneračních programů. Konečná fáze zahrnovala rostoucí využívání mezigeneračních programů pro rozvoj společnosti, ve snaze přilákat a znovu zapojit velké množství jedinců z různých generací, což vedlo k původní myšlence „společnosti pro každý věk“</w:t>
      </w:r>
      <w:r w:rsidR="004A6FB1" w:rsidRPr="003C31FD">
        <w:rPr>
          <w:rStyle w:val="Znakapoznpodarou"/>
          <w:rFonts w:ascii="Times New Roman" w:hAnsi="Times New Roman" w:cs="Times New Roman"/>
          <w:sz w:val="24"/>
          <w:szCs w:val="24"/>
          <w:lang w:val="cs-CZ"/>
        </w:rPr>
        <w:footnoteReference w:id="7"/>
      </w:r>
      <w:r w:rsidR="007E6B43" w:rsidRPr="003C31FD">
        <w:rPr>
          <w:rFonts w:ascii="Times New Roman" w:hAnsi="Times New Roman" w:cs="Times New Roman"/>
          <w:sz w:val="24"/>
          <w:szCs w:val="24"/>
          <w:lang w:val="cs-CZ"/>
        </w:rPr>
        <w:t xml:space="preserve"> (Biggs &amp;</w:t>
      </w:r>
      <w:r w:rsidR="00F17C08" w:rsidRPr="003C31FD">
        <w:rPr>
          <w:rFonts w:ascii="Times New Roman" w:hAnsi="Times New Roman" w:cs="Times New Roman"/>
          <w:sz w:val="24"/>
          <w:szCs w:val="24"/>
          <w:lang w:val="cs-CZ"/>
        </w:rPr>
        <w:t> </w:t>
      </w:r>
      <w:r w:rsidR="004A6FB1" w:rsidRPr="003C31FD">
        <w:rPr>
          <w:rFonts w:ascii="Times New Roman" w:hAnsi="Times New Roman" w:cs="Times New Roman"/>
          <w:sz w:val="24"/>
          <w:szCs w:val="24"/>
          <w:lang w:val="cs-CZ"/>
        </w:rPr>
        <w:t xml:space="preserve">Lowenstein, 2011).  </w:t>
      </w:r>
    </w:p>
    <w:p w:rsidR="00ED3DBC"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Na konci dvacátého století se mezigenerační p</w:t>
      </w:r>
      <w:r w:rsidR="00F17C08" w:rsidRPr="003C31FD">
        <w:rPr>
          <w:rFonts w:ascii="Times New Roman" w:hAnsi="Times New Roman" w:cs="Times New Roman"/>
          <w:sz w:val="24"/>
          <w:szCs w:val="24"/>
          <w:lang w:val="cs-CZ"/>
        </w:rPr>
        <w:t>rogramy postupně dostávaly i do </w:t>
      </w:r>
      <w:r w:rsidR="004A6FB1" w:rsidRPr="003C31FD">
        <w:rPr>
          <w:rFonts w:ascii="Times New Roman" w:hAnsi="Times New Roman" w:cs="Times New Roman"/>
          <w:sz w:val="24"/>
          <w:szCs w:val="24"/>
          <w:lang w:val="cs-CZ"/>
        </w:rPr>
        <w:t>Evropy. S tím byly spojeny také nové iniciativy s cílem svést mladé a starší jedince dohromady v různých prostředích, která s sebou přinášejí stimulaci, interakci, podporu, vzdělání nebo schopnost postarat se o sebe (Kap</w:t>
      </w:r>
      <w:r w:rsidR="00D45531">
        <w:rPr>
          <w:rFonts w:ascii="Times New Roman" w:hAnsi="Times New Roman" w:cs="Times New Roman"/>
          <w:sz w:val="24"/>
          <w:szCs w:val="24"/>
          <w:lang w:val="cs-CZ"/>
        </w:rPr>
        <w:t>lan, 2001). Hatton Yeo (2008/09</w:t>
      </w:r>
      <w:r w:rsidR="004A6FB1" w:rsidRPr="003C31FD">
        <w:rPr>
          <w:rFonts w:ascii="Times New Roman" w:hAnsi="Times New Roman" w:cs="Times New Roman"/>
          <w:sz w:val="24"/>
          <w:szCs w:val="24"/>
          <w:lang w:val="cs-CZ"/>
        </w:rPr>
        <w:t xml:space="preserve">) vidí zvyšující se zájem o mezigenerační programy jako reakci nejen na výše zmíněné demografické změny, ale také změny ekonomických </w:t>
      </w:r>
      <w:r w:rsidR="00F17C08" w:rsidRPr="003C31FD">
        <w:rPr>
          <w:rFonts w:ascii="Times New Roman" w:hAnsi="Times New Roman" w:cs="Times New Roman"/>
          <w:sz w:val="24"/>
          <w:szCs w:val="24"/>
          <w:lang w:val="cs-CZ"/>
        </w:rPr>
        <w:t xml:space="preserve">a sociálních struktur, posun </w:t>
      </w:r>
      <w:r w:rsidR="00F17C08" w:rsidRPr="003C31FD">
        <w:rPr>
          <w:rFonts w:ascii="Times New Roman" w:hAnsi="Times New Roman" w:cs="Times New Roman"/>
          <w:sz w:val="24"/>
          <w:szCs w:val="24"/>
          <w:lang w:val="cs-CZ"/>
        </w:rPr>
        <w:lastRenderedPageBreak/>
        <w:t>od </w:t>
      </w:r>
      <w:r w:rsidR="004A6FB1" w:rsidRPr="003C31FD">
        <w:rPr>
          <w:rFonts w:ascii="Times New Roman" w:hAnsi="Times New Roman" w:cs="Times New Roman"/>
          <w:sz w:val="24"/>
          <w:szCs w:val="24"/>
          <w:lang w:val="cs-CZ"/>
        </w:rPr>
        <w:t xml:space="preserve">industriální ke znalostní společnosti nebo úpadek aktivního občanství. Zároveň s tím se zvyšuje zodpovědnost mladých vůči svým příbuzným, které nechtějí dát do domova důchodců, ale raději s nimi chtějí aktivně trávit čas právě prostřednictvím mezigenerační praxe.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Mezinárodní konsorcium pro mezigenerační programy</w:t>
      </w:r>
      <w:r w:rsidR="004A6FB1" w:rsidRPr="003C31FD">
        <w:rPr>
          <w:rStyle w:val="Znakapoznpodarou"/>
          <w:rFonts w:ascii="Times New Roman" w:hAnsi="Times New Roman" w:cs="Times New Roman"/>
          <w:sz w:val="24"/>
          <w:szCs w:val="24"/>
          <w:lang w:val="cs-CZ"/>
        </w:rPr>
        <w:footnoteReference w:id="8"/>
      </w:r>
      <w:r w:rsidR="004A6FB1" w:rsidRPr="003C31FD">
        <w:rPr>
          <w:rFonts w:ascii="Times New Roman" w:hAnsi="Times New Roman" w:cs="Times New Roman"/>
          <w:sz w:val="24"/>
          <w:szCs w:val="24"/>
          <w:lang w:val="cs-CZ"/>
        </w:rPr>
        <w:t xml:space="preserve"> je definuje jako </w:t>
      </w:r>
      <w:r w:rsidR="004A6FB1" w:rsidRPr="003C31FD">
        <w:rPr>
          <w:rFonts w:ascii="Times New Roman" w:hAnsi="Times New Roman" w:cs="Times New Roman"/>
          <w:i/>
          <w:sz w:val="24"/>
          <w:szCs w:val="24"/>
          <w:lang w:val="cs-CZ"/>
        </w:rPr>
        <w:t>„sociální prostředky sloužící k vytvoření cílevědomé a trvalé výměny zdrojů a vzdělávání mezi staršími a mladšími generacemi“</w:t>
      </w:r>
      <w:r w:rsidR="004A6FB1" w:rsidRPr="003C31FD">
        <w:rPr>
          <w:rFonts w:ascii="Times New Roman" w:hAnsi="Times New Roman" w:cs="Times New Roman"/>
          <w:sz w:val="24"/>
          <w:szCs w:val="24"/>
          <w:lang w:val="cs-CZ"/>
        </w:rPr>
        <w:t xml:space="preserve"> (Kaplan, 2001, </w:t>
      </w:r>
      <w:r w:rsidR="00D45531">
        <w:rPr>
          <w:rFonts w:ascii="Times New Roman" w:hAnsi="Times New Roman" w:cs="Times New Roman"/>
          <w:sz w:val="24"/>
          <w:szCs w:val="24"/>
          <w:lang w:val="cs-CZ"/>
        </w:rPr>
        <w:t xml:space="preserve">s. </w:t>
      </w:r>
      <w:r w:rsidR="004A6FB1" w:rsidRPr="003C31FD">
        <w:rPr>
          <w:rFonts w:ascii="Times New Roman" w:hAnsi="Times New Roman" w:cs="Times New Roman"/>
          <w:sz w:val="24"/>
          <w:szCs w:val="24"/>
          <w:lang w:val="cs-CZ"/>
        </w:rPr>
        <w:t>4). Podobné vysvětlení najdeme</w:t>
      </w:r>
      <w:r w:rsidR="00ED27D3" w:rsidRPr="003C31FD">
        <w:rPr>
          <w:rFonts w:ascii="Times New Roman" w:hAnsi="Times New Roman" w:cs="Times New Roman"/>
          <w:sz w:val="24"/>
          <w:szCs w:val="24"/>
          <w:lang w:val="cs-CZ"/>
        </w:rPr>
        <w:t xml:space="preserve"> i u Hatton-Yeo a </w:t>
      </w:r>
      <w:r w:rsidR="00DA4280" w:rsidRPr="003C31FD">
        <w:rPr>
          <w:rFonts w:ascii="Times New Roman" w:hAnsi="Times New Roman" w:cs="Times New Roman"/>
          <w:sz w:val="24"/>
          <w:szCs w:val="24"/>
          <w:lang w:val="cs-CZ"/>
        </w:rPr>
        <w:t>Ohsako (I</w:t>
      </w:r>
      <w:r w:rsidR="004A6FB1" w:rsidRPr="003C31FD">
        <w:rPr>
          <w:rFonts w:ascii="Times New Roman" w:hAnsi="Times New Roman" w:cs="Times New Roman"/>
          <w:sz w:val="24"/>
          <w:szCs w:val="24"/>
          <w:lang w:val="cs-CZ"/>
        </w:rPr>
        <w:t xml:space="preserve">n Biggs </w:t>
      </w:r>
      <w:r w:rsidR="00B02EB1" w:rsidRPr="003C31FD">
        <w:rPr>
          <w:rFonts w:ascii="Times New Roman" w:hAnsi="Times New Roman" w:cs="Times New Roman"/>
          <w:sz w:val="24"/>
          <w:szCs w:val="24"/>
          <w:lang w:val="cs-CZ"/>
        </w:rPr>
        <w:t>&amp;</w:t>
      </w:r>
      <w:r w:rsidR="004A6FB1" w:rsidRPr="003C31FD">
        <w:rPr>
          <w:rFonts w:ascii="Times New Roman" w:hAnsi="Times New Roman" w:cs="Times New Roman"/>
          <w:sz w:val="24"/>
          <w:szCs w:val="24"/>
          <w:lang w:val="cs-CZ"/>
        </w:rPr>
        <w:t xml:space="preserve"> Lawrence, 2011), kteří za mezigenerační programy chápou prostředky pro účelné a nepřerušitelné změny v možnostech a učení mezi mladými a staršími generacemi za účelem získání individuálních i společenských výhod. Cherri (2008) vidí hlavní přínos programů v překonání stereotypů mezi generacemi, což pomůže k lepšímu vzájemnému pochopení obou věkových skupin.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Obsáhlejší definici vytvořil Newman (</w:t>
      </w:r>
      <w:r w:rsidR="00DA4280" w:rsidRPr="003C31FD">
        <w:rPr>
          <w:rFonts w:ascii="Times New Roman" w:hAnsi="Times New Roman" w:cs="Times New Roman"/>
          <w:sz w:val="24"/>
          <w:szCs w:val="24"/>
          <w:lang w:val="cs-CZ"/>
        </w:rPr>
        <w:t>I</w:t>
      </w:r>
      <w:r w:rsidR="00ED27D3" w:rsidRPr="003C31FD">
        <w:rPr>
          <w:rFonts w:ascii="Times New Roman" w:hAnsi="Times New Roman" w:cs="Times New Roman"/>
          <w:sz w:val="24"/>
          <w:szCs w:val="24"/>
          <w:lang w:val="cs-CZ"/>
        </w:rPr>
        <w:t>n Biggs and Lawrence, 2011</w:t>
      </w:r>
      <w:r w:rsidR="00F17C08" w:rsidRPr="003C31FD">
        <w:rPr>
          <w:rFonts w:ascii="Times New Roman" w:hAnsi="Times New Roman" w:cs="Times New Roman"/>
          <w:sz w:val="24"/>
          <w:szCs w:val="24"/>
          <w:lang w:val="cs-CZ"/>
        </w:rPr>
        <w:t>), který na </w:t>
      </w:r>
      <w:r w:rsidR="004A6FB1" w:rsidRPr="003C31FD">
        <w:rPr>
          <w:rFonts w:ascii="Times New Roman" w:hAnsi="Times New Roman" w:cs="Times New Roman"/>
          <w:sz w:val="24"/>
          <w:szCs w:val="24"/>
          <w:lang w:val="cs-CZ"/>
        </w:rPr>
        <w:t xml:space="preserve">mezigenerační programy nahlíží jako na společné sdílení zkušeností, </w:t>
      </w:r>
      <w:r w:rsidR="00D45531">
        <w:rPr>
          <w:rFonts w:ascii="Times New Roman" w:hAnsi="Times New Roman" w:cs="Times New Roman"/>
          <w:sz w:val="24"/>
          <w:szCs w:val="24"/>
          <w:lang w:val="cs-CZ"/>
        </w:rPr>
        <w:t>jež</w:t>
      </w:r>
      <w:r w:rsidR="004A6FB1" w:rsidRPr="003C31FD">
        <w:rPr>
          <w:rFonts w:ascii="Times New Roman" w:hAnsi="Times New Roman" w:cs="Times New Roman"/>
          <w:sz w:val="24"/>
          <w:szCs w:val="24"/>
          <w:lang w:val="cs-CZ"/>
        </w:rPr>
        <w:t xml:space="preserve"> přináší výhody oběma zúčastněným skupinám. Nemusí jít přitom pouze o generace spjaté příbuzenským poutem, ale o jakékoli mladší a starší jedince, kteří se budou snažit o společenskou změnu, jež postupně povede k jejich podpoře a ochraně.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Prostřednictvím těchto vzdělávacích programů dochází tedy nejen k předávání znalostí a dovedností, ale také k osobnostnímu rozvoji, k </w:t>
      </w:r>
      <w:r w:rsidR="00D45531">
        <w:rPr>
          <w:rFonts w:ascii="Times New Roman" w:hAnsi="Times New Roman" w:cs="Times New Roman"/>
          <w:sz w:val="24"/>
          <w:szCs w:val="24"/>
          <w:lang w:val="cs-CZ"/>
        </w:rPr>
        <w:t>udržování zdravotního stavu, zvyšování sebedůvěry a snižování sociální izolace</w:t>
      </w:r>
      <w:r w:rsidR="004A6FB1" w:rsidRPr="003C31FD">
        <w:rPr>
          <w:rFonts w:ascii="Times New Roman" w:hAnsi="Times New Roman" w:cs="Times New Roman"/>
          <w:sz w:val="24"/>
          <w:szCs w:val="24"/>
          <w:lang w:val="cs-CZ"/>
        </w:rPr>
        <w:t xml:space="preserve"> mezi oběma generacemi (Ayala</w:t>
      </w:r>
      <w:r w:rsidR="00ED27D3" w:rsidRPr="003C31FD">
        <w:rPr>
          <w:rFonts w:ascii="Times New Roman" w:hAnsi="Times New Roman" w:cs="Times New Roman"/>
          <w:sz w:val="24"/>
          <w:szCs w:val="24"/>
          <w:lang w:val="cs-CZ"/>
        </w:rPr>
        <w:t>, 2007</w:t>
      </w:r>
      <w:r w:rsidR="004A6FB1" w:rsidRPr="003C31FD">
        <w:rPr>
          <w:rFonts w:ascii="Times New Roman" w:hAnsi="Times New Roman" w:cs="Times New Roman"/>
          <w:sz w:val="24"/>
          <w:szCs w:val="24"/>
          <w:lang w:val="cs-CZ"/>
        </w:rPr>
        <w:t>). Důležitým předpokladem je také to, aby ta</w:t>
      </w:r>
      <w:r w:rsidR="006C7610">
        <w:rPr>
          <w:rFonts w:ascii="Times New Roman" w:hAnsi="Times New Roman" w:cs="Times New Roman"/>
          <w:sz w:val="24"/>
          <w:szCs w:val="24"/>
          <w:lang w:val="cs-CZ"/>
        </w:rPr>
        <w:t>kto</w:t>
      </w:r>
      <w:r w:rsidR="004A6FB1" w:rsidRPr="003C31FD">
        <w:rPr>
          <w:rFonts w:ascii="Times New Roman" w:hAnsi="Times New Roman" w:cs="Times New Roman"/>
          <w:sz w:val="24"/>
          <w:szCs w:val="24"/>
          <w:lang w:val="cs-CZ"/>
        </w:rPr>
        <w:t xml:space="preserve"> vznika</w:t>
      </w:r>
      <w:r w:rsidR="00ED27D3" w:rsidRPr="003C31FD">
        <w:rPr>
          <w:rFonts w:ascii="Times New Roman" w:hAnsi="Times New Roman" w:cs="Times New Roman"/>
          <w:sz w:val="24"/>
          <w:szCs w:val="24"/>
          <w:lang w:val="cs-CZ"/>
        </w:rPr>
        <w:t>jící interakce byla vzájemná, u </w:t>
      </w:r>
      <w:r w:rsidR="004A6FB1" w:rsidRPr="003C31FD">
        <w:rPr>
          <w:rFonts w:ascii="Times New Roman" w:hAnsi="Times New Roman" w:cs="Times New Roman"/>
          <w:sz w:val="24"/>
          <w:szCs w:val="24"/>
          <w:lang w:val="cs-CZ"/>
        </w:rPr>
        <w:t xml:space="preserve">jednosměrného přenosu by programy neměly smysl. Vzájemné ovlivňování mění pohled jednotlivců na svět a společnost, ve které žijí. Mladí, kteří mají touhy svět změnit a vytvořit si ho podle vlastních potřeb, jsou aktivní a přizpůsobiví, zatímco starší generace, které si už svou společnost vybudovaly, jsou váhaví a vyrovnaní a změny </w:t>
      </w:r>
      <w:r w:rsidR="00ED27D3" w:rsidRPr="003C31FD">
        <w:rPr>
          <w:rFonts w:ascii="Times New Roman" w:hAnsi="Times New Roman" w:cs="Times New Roman"/>
          <w:sz w:val="24"/>
          <w:szCs w:val="24"/>
          <w:lang w:val="cs-CZ"/>
        </w:rPr>
        <w:t>většinou odmítají. (Alan,</w:t>
      </w:r>
      <w:r w:rsidR="006C7610">
        <w:rPr>
          <w:rFonts w:ascii="Times New Roman" w:hAnsi="Times New Roman" w:cs="Times New Roman"/>
          <w:sz w:val="24"/>
          <w:szCs w:val="24"/>
          <w:lang w:val="cs-CZ"/>
        </w:rPr>
        <w:t xml:space="preserve"> </w:t>
      </w:r>
      <w:r w:rsidR="00ED27D3" w:rsidRPr="003C31FD">
        <w:rPr>
          <w:rFonts w:ascii="Times New Roman" w:hAnsi="Times New Roman" w:cs="Times New Roman"/>
          <w:sz w:val="24"/>
          <w:szCs w:val="24"/>
          <w:lang w:val="cs-CZ"/>
        </w:rPr>
        <w:t>1989</w:t>
      </w:r>
      <w:r w:rsidR="004A6FB1" w:rsidRPr="003C31FD">
        <w:rPr>
          <w:rFonts w:ascii="Times New Roman" w:hAnsi="Times New Roman" w:cs="Times New Roman"/>
          <w:sz w:val="24"/>
          <w:szCs w:val="24"/>
          <w:lang w:val="cs-CZ"/>
        </w:rPr>
        <w:t>). Jejich společné trávení času však může p</w:t>
      </w:r>
      <w:r w:rsidR="00ED27D3" w:rsidRPr="003C31FD">
        <w:rPr>
          <w:rFonts w:ascii="Times New Roman" w:hAnsi="Times New Roman" w:cs="Times New Roman"/>
          <w:sz w:val="24"/>
          <w:szCs w:val="24"/>
          <w:lang w:val="cs-CZ"/>
        </w:rPr>
        <w:t>ozměnit pohledy obou generací a </w:t>
      </w:r>
      <w:r w:rsidR="006C7610">
        <w:rPr>
          <w:rFonts w:ascii="Times New Roman" w:hAnsi="Times New Roman" w:cs="Times New Roman"/>
          <w:sz w:val="24"/>
          <w:szCs w:val="24"/>
          <w:lang w:val="cs-CZ"/>
        </w:rPr>
        <w:t>mohou ze </w:t>
      </w:r>
      <w:r w:rsidR="004A6FB1" w:rsidRPr="003C31FD">
        <w:rPr>
          <w:rFonts w:ascii="Times New Roman" w:hAnsi="Times New Roman" w:cs="Times New Roman"/>
          <w:sz w:val="24"/>
          <w:szCs w:val="24"/>
          <w:lang w:val="cs-CZ"/>
        </w:rPr>
        <w:t xml:space="preserve">svých zásad vybočit a odlišit se tak od zažitého stereotypu.  </w:t>
      </w:r>
      <w:r w:rsidR="00DA4280" w:rsidRPr="003C31FD">
        <w:rPr>
          <w:rFonts w:ascii="Times New Roman" w:hAnsi="Times New Roman" w:cs="Times New Roman"/>
          <w:sz w:val="24"/>
          <w:szCs w:val="24"/>
          <w:lang w:val="cs-CZ"/>
        </w:rPr>
        <w:t>Kaplan (2001) uvádí další výhod</w:t>
      </w:r>
      <w:r w:rsidR="004A6FB1" w:rsidRPr="003C31FD">
        <w:rPr>
          <w:rFonts w:ascii="Times New Roman" w:hAnsi="Times New Roman" w:cs="Times New Roman"/>
          <w:sz w:val="24"/>
          <w:szCs w:val="24"/>
          <w:lang w:val="cs-CZ"/>
        </w:rPr>
        <w:t>u, kterou s sebou mezigenerační programy nesou</w:t>
      </w:r>
      <w:r w:rsidR="00DA4280" w:rsidRPr="003C31FD">
        <w:rPr>
          <w:rFonts w:ascii="Times New Roman" w:hAnsi="Times New Roman" w:cs="Times New Roman"/>
          <w:sz w:val="24"/>
          <w:szCs w:val="24"/>
          <w:lang w:val="cs-CZ"/>
        </w:rPr>
        <w:t>, a tou</w:t>
      </w:r>
      <w:r w:rsidR="004A6FB1" w:rsidRPr="003C31FD">
        <w:rPr>
          <w:rFonts w:ascii="Times New Roman" w:hAnsi="Times New Roman" w:cs="Times New Roman"/>
          <w:sz w:val="24"/>
          <w:szCs w:val="24"/>
          <w:lang w:val="cs-CZ"/>
        </w:rPr>
        <w:t xml:space="preserve"> je, že účast na nich vede ke zlepšení paměťových a dalších kognitivních schopností. Pozitivní dopad se </w:t>
      </w:r>
      <w:r w:rsidR="006C7610">
        <w:rPr>
          <w:rFonts w:ascii="Times New Roman" w:hAnsi="Times New Roman" w:cs="Times New Roman"/>
          <w:sz w:val="24"/>
          <w:szCs w:val="24"/>
          <w:lang w:val="cs-CZ"/>
        </w:rPr>
        <w:t>přitom sleduje u </w:t>
      </w:r>
      <w:r w:rsidR="00DA4280" w:rsidRPr="003C31FD">
        <w:rPr>
          <w:rFonts w:ascii="Times New Roman" w:hAnsi="Times New Roman" w:cs="Times New Roman"/>
          <w:sz w:val="24"/>
          <w:szCs w:val="24"/>
          <w:lang w:val="cs-CZ"/>
        </w:rPr>
        <w:t>obou generací.</w:t>
      </w:r>
      <w:r w:rsidR="004A6FB1" w:rsidRPr="003C31FD">
        <w:rPr>
          <w:rFonts w:ascii="Times New Roman" w:hAnsi="Times New Roman" w:cs="Times New Roman"/>
          <w:sz w:val="24"/>
          <w:szCs w:val="24"/>
          <w:lang w:val="cs-CZ"/>
        </w:rPr>
        <w:t xml:space="preserve"> </w:t>
      </w:r>
    </w:p>
    <w:p w:rsidR="004A6FB1"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Pro to, aby byl program úspěšný, je zapotřebí zajistit honorované odborné zaměstnance a podporu institucí, v jejíchž prostorách budou kurzy probíhat. (Kaplan, 2001). </w:t>
      </w:r>
      <w:r w:rsidR="004A6FB1" w:rsidRPr="003C31FD">
        <w:rPr>
          <w:rFonts w:ascii="Times New Roman" w:hAnsi="Times New Roman" w:cs="Times New Roman"/>
          <w:sz w:val="24"/>
          <w:szCs w:val="24"/>
          <w:lang w:val="cs-CZ"/>
        </w:rPr>
        <w:lastRenderedPageBreak/>
        <w:t xml:space="preserve">Jde o organizačně náročnou činnost, jelikož obsah a způsob výkladu musí být přizpůsoben oběma generacím, což s sebou může přinášet jisté problémy. V případě, že pro jednu stranu posluchačů, zpravidla pro děti, bude výklad nesrozumitelný, ztratí kurz svůj efekt mezigeneračního vzdělávání a vzájemného učení. </w:t>
      </w:r>
      <w:r w:rsidR="004A6FB1" w:rsidRPr="003C31FD">
        <w:rPr>
          <w:rFonts w:ascii="Times New Roman" w:hAnsi="Times New Roman" w:cs="Times New Roman"/>
          <w:i/>
          <w:sz w:val="24"/>
          <w:szCs w:val="24"/>
          <w:lang w:val="cs-CZ"/>
        </w:rPr>
        <w:t>„Jedině dobře navržený program zaručí, že potenciál bude plně vyčerpán</w:t>
      </w:r>
      <w:r w:rsidR="00ED27D3" w:rsidRPr="003C31FD">
        <w:rPr>
          <w:rFonts w:ascii="Times New Roman" w:hAnsi="Times New Roman" w:cs="Times New Roman"/>
          <w:i/>
          <w:sz w:val="24"/>
          <w:szCs w:val="24"/>
          <w:lang w:val="cs-CZ"/>
        </w:rPr>
        <w:t>“</w:t>
      </w:r>
      <w:r w:rsidR="004A6FB1" w:rsidRPr="003C31FD">
        <w:rPr>
          <w:rFonts w:ascii="Times New Roman" w:hAnsi="Times New Roman" w:cs="Times New Roman"/>
          <w:sz w:val="24"/>
          <w:szCs w:val="24"/>
          <w:lang w:val="cs-CZ"/>
        </w:rPr>
        <w:t xml:space="preserve"> (Kaplan, 2001, s. 15). Tak, aby si obě skupiny mohly navzájem vyměňovat nápady, spolupracovat a jeden od druhého se učit.</w:t>
      </w:r>
    </w:p>
    <w:p w:rsidR="007E6B43" w:rsidRPr="003C31FD" w:rsidRDefault="00A25471"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V dnešní době jsou mezigenerační programy relativně rozšířené a liší se počtem generací, obsahovým zaměřením nebo místem realizace, délkou trvání či periodicitou jednotlivých přednášek. Předpokladem pro to, aby programy byly realizovatelné</w:t>
      </w:r>
      <w:r w:rsidR="006C7610">
        <w:rPr>
          <w:rFonts w:ascii="Times New Roman" w:hAnsi="Times New Roman" w:cs="Times New Roman"/>
          <w:sz w:val="24"/>
          <w:szCs w:val="24"/>
          <w:lang w:val="cs-CZ"/>
        </w:rPr>
        <w:t xml:space="preserve"> je</w:t>
      </w:r>
      <w:r w:rsidR="004A6FB1" w:rsidRPr="003C31FD">
        <w:rPr>
          <w:rFonts w:ascii="Times New Roman" w:hAnsi="Times New Roman" w:cs="Times New Roman"/>
          <w:sz w:val="24"/>
          <w:szCs w:val="24"/>
          <w:lang w:val="cs-CZ"/>
        </w:rPr>
        <w:t>, že se na učení člověka bude pohlížet jako na celoživotní proces.</w:t>
      </w:r>
    </w:p>
    <w:p w:rsidR="004A6FB1" w:rsidRPr="003C31FD" w:rsidRDefault="004A6FB1" w:rsidP="0040722C">
      <w:pPr>
        <w:pStyle w:val="Nadpis3"/>
        <w:numPr>
          <w:ilvl w:val="2"/>
          <w:numId w:val="33"/>
        </w:numPr>
        <w:rPr>
          <w:b/>
          <w:i w:val="0"/>
          <w:lang w:val="cs-CZ"/>
        </w:rPr>
      </w:pPr>
      <w:r w:rsidRPr="003C31FD">
        <w:rPr>
          <w:lang w:val="cs-CZ"/>
        </w:rPr>
        <w:t xml:space="preserve"> </w:t>
      </w:r>
      <w:bookmarkStart w:id="19" w:name="_Toc386394147"/>
      <w:r w:rsidRPr="003C31FD">
        <w:rPr>
          <w:b/>
          <w:i w:val="0"/>
          <w:lang w:val="cs-CZ"/>
        </w:rPr>
        <w:t>Typy mezigeneračních programů</w:t>
      </w:r>
      <w:bookmarkEnd w:id="19"/>
    </w:p>
    <w:p w:rsidR="00582B8E" w:rsidRPr="003C31FD" w:rsidRDefault="00A25471" w:rsidP="008E7050">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Jak jsem naznačila výše, mezigenerační programy se mohou lišit podle několika kritérií. Biggs a </w:t>
      </w:r>
      <w:r w:rsidR="00A92631" w:rsidRPr="003C31FD">
        <w:rPr>
          <w:rFonts w:ascii="Times New Roman" w:hAnsi="Times New Roman" w:cs="Times New Roman"/>
          <w:sz w:val="24"/>
          <w:szCs w:val="24"/>
          <w:lang w:val="cs-CZ"/>
        </w:rPr>
        <w:t>Lowenstein</w:t>
      </w:r>
      <w:r w:rsidR="004A6FB1" w:rsidRPr="003C31FD">
        <w:rPr>
          <w:rFonts w:ascii="Times New Roman" w:hAnsi="Times New Roman" w:cs="Times New Roman"/>
          <w:sz w:val="24"/>
          <w:szCs w:val="24"/>
          <w:lang w:val="cs-CZ"/>
        </w:rPr>
        <w:t xml:space="preserve"> (2001) vydělují typy programů podle toho, komu přinášejí jisté výhody, přičemž vycházejí z předpokladu, že se vzdělávají skupiny mladších a starších jedinců. Základním znakem zapojení se do programu je dobrovolnost, vzájem</w:t>
      </w:r>
      <w:r w:rsidR="00F17C08" w:rsidRPr="003C31FD">
        <w:rPr>
          <w:rFonts w:ascii="Times New Roman" w:hAnsi="Times New Roman" w:cs="Times New Roman"/>
          <w:sz w:val="24"/>
          <w:szCs w:val="24"/>
          <w:lang w:val="cs-CZ"/>
        </w:rPr>
        <w:t>né vzdělávání a </w:t>
      </w:r>
      <w:r w:rsidR="004A6FB1" w:rsidRPr="003C31FD">
        <w:rPr>
          <w:rFonts w:ascii="Times New Roman" w:hAnsi="Times New Roman" w:cs="Times New Roman"/>
          <w:sz w:val="24"/>
          <w:szCs w:val="24"/>
          <w:lang w:val="cs-CZ"/>
        </w:rPr>
        <w:t xml:space="preserve">učení se pak neprobíhá mezi rodinnými příslušníky, ale mezi zcela neznámými jedinci mladších a starších generací. Skupinami, získávajícími </w:t>
      </w:r>
      <w:r w:rsidR="004A6FB1" w:rsidRPr="003C31FD">
        <w:rPr>
          <w:rFonts w:ascii="Times New Roman" w:hAnsi="Times New Roman" w:cs="Times New Roman"/>
          <w:b/>
          <w:sz w:val="24"/>
          <w:szCs w:val="24"/>
          <w:lang w:val="cs-CZ"/>
        </w:rPr>
        <w:t>benefity</w:t>
      </w:r>
      <w:r w:rsidR="004A6FB1" w:rsidRPr="003C31FD">
        <w:rPr>
          <w:rFonts w:ascii="Times New Roman" w:hAnsi="Times New Roman" w:cs="Times New Roman"/>
          <w:sz w:val="24"/>
          <w:szCs w:val="24"/>
          <w:lang w:val="cs-CZ"/>
        </w:rPr>
        <w:t>, jsou děti, senioři, obě skupiny společně a společně sdílený prostor</w:t>
      </w:r>
      <w:r w:rsidR="004E6AD0" w:rsidRPr="003C31FD">
        <w:rPr>
          <w:rFonts w:ascii="Times New Roman" w:hAnsi="Times New Roman" w:cs="Times New Roman"/>
          <w:sz w:val="24"/>
          <w:szCs w:val="24"/>
          <w:lang w:val="cs-CZ"/>
        </w:rPr>
        <w:t xml:space="preserve"> (Biggs &amp; Lowenstein, 2001)</w:t>
      </w:r>
      <w:r w:rsidR="008E7050" w:rsidRPr="003C31FD">
        <w:rPr>
          <w:rFonts w:ascii="Times New Roman" w:hAnsi="Times New Roman" w:cs="Times New Roman"/>
          <w:sz w:val="24"/>
          <w:szCs w:val="24"/>
          <w:lang w:val="cs-CZ"/>
        </w:rPr>
        <w:t>.</w:t>
      </w:r>
    </w:p>
    <w:p w:rsidR="00582B8E" w:rsidRPr="003C31FD" w:rsidRDefault="00582B8E" w:rsidP="00017868">
      <w:pPr>
        <w:tabs>
          <w:tab w:val="left" w:pos="851"/>
        </w:tabs>
        <w:spacing w:after="0" w:line="360" w:lineRule="auto"/>
        <w:ind w:firstLine="567"/>
        <w:jc w:val="both"/>
        <w:rPr>
          <w:rFonts w:ascii="Times New Roman" w:hAnsi="Times New Roman" w:cs="Times New Roman"/>
          <w:sz w:val="24"/>
          <w:szCs w:val="24"/>
          <w:lang w:val="cs-CZ"/>
        </w:rPr>
      </w:pPr>
    </w:p>
    <w:p w:rsidR="005F003A" w:rsidRPr="003C31FD" w:rsidRDefault="00582B8E"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Tabulka č. 3 – Typy programů podle Biggs a Lowenstein</w:t>
      </w:r>
    </w:p>
    <w:tbl>
      <w:tblPr>
        <w:tblStyle w:val="Mkatabulky"/>
        <w:tblW w:w="0" w:type="auto"/>
        <w:tblLook w:val="04A0"/>
      </w:tblPr>
      <w:tblGrid>
        <w:gridCol w:w="2660"/>
        <w:gridCol w:w="6550"/>
      </w:tblGrid>
      <w:tr w:rsidR="005F003A" w:rsidRPr="003C31FD" w:rsidTr="009D214B">
        <w:tc>
          <w:tcPr>
            <w:tcW w:w="26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5F003A" w:rsidRPr="003C31FD" w:rsidRDefault="005F003A" w:rsidP="00F17C08">
            <w:pPr>
              <w:tabs>
                <w:tab w:val="left" w:pos="851"/>
              </w:tabs>
              <w:spacing w:after="0" w:line="360" w:lineRule="auto"/>
              <w:ind w:firstLine="567"/>
              <w:rPr>
                <w:rFonts w:ascii="Times New Roman" w:hAnsi="Times New Roman" w:cs="Times New Roman"/>
                <w:b/>
                <w:sz w:val="24"/>
                <w:szCs w:val="24"/>
                <w:lang w:val="cs-CZ"/>
              </w:rPr>
            </w:pPr>
            <w:r w:rsidRPr="003C31FD">
              <w:rPr>
                <w:rFonts w:ascii="Times New Roman" w:hAnsi="Times New Roman" w:cs="Times New Roman"/>
                <w:b/>
                <w:sz w:val="24"/>
                <w:szCs w:val="24"/>
                <w:lang w:val="cs-CZ"/>
              </w:rPr>
              <w:t>Výhody</w:t>
            </w:r>
          </w:p>
        </w:tc>
        <w:tc>
          <w:tcPr>
            <w:tcW w:w="655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5F003A" w:rsidRPr="003C31FD" w:rsidRDefault="00F17C08" w:rsidP="00F17C08">
            <w:pPr>
              <w:tabs>
                <w:tab w:val="left" w:pos="851"/>
              </w:tabs>
              <w:spacing w:after="0" w:line="360" w:lineRule="auto"/>
              <w:ind w:firstLine="567"/>
              <w:rPr>
                <w:rFonts w:ascii="Times New Roman" w:hAnsi="Times New Roman" w:cs="Times New Roman"/>
                <w:b/>
                <w:sz w:val="24"/>
                <w:szCs w:val="24"/>
                <w:lang w:val="cs-CZ"/>
              </w:rPr>
            </w:pPr>
            <w:r w:rsidRPr="003C31FD">
              <w:rPr>
                <w:rFonts w:ascii="Times New Roman" w:hAnsi="Times New Roman" w:cs="Times New Roman"/>
                <w:b/>
                <w:sz w:val="24"/>
                <w:szCs w:val="24"/>
                <w:lang w:val="cs-CZ"/>
              </w:rPr>
              <w:t xml:space="preserve">                            </w:t>
            </w:r>
            <w:r w:rsidR="005F003A" w:rsidRPr="003C31FD">
              <w:rPr>
                <w:rFonts w:ascii="Times New Roman" w:hAnsi="Times New Roman" w:cs="Times New Roman"/>
                <w:b/>
                <w:sz w:val="24"/>
                <w:szCs w:val="24"/>
                <w:lang w:val="cs-CZ"/>
              </w:rPr>
              <w:t>Popis programu</w:t>
            </w:r>
          </w:p>
        </w:tc>
      </w:tr>
      <w:tr w:rsidR="005F003A" w:rsidRPr="003C31FD" w:rsidTr="009D214B">
        <w:tc>
          <w:tcPr>
            <w:tcW w:w="2660" w:type="dxa"/>
            <w:tcBorders>
              <w:top w:val="single" w:sz="12" w:space="0" w:color="000000" w:themeColor="text1"/>
            </w:tcBorders>
          </w:tcPr>
          <w:p w:rsidR="005F003A" w:rsidRPr="003C31FD" w:rsidRDefault="005F003A"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Výhody pro děti</w:t>
            </w:r>
          </w:p>
        </w:tc>
        <w:tc>
          <w:tcPr>
            <w:tcW w:w="6550" w:type="dxa"/>
            <w:tcBorders>
              <w:top w:val="single" w:sz="12" w:space="0" w:color="000000" w:themeColor="text1"/>
            </w:tcBorders>
          </w:tcPr>
          <w:p w:rsidR="005F003A" w:rsidRPr="003C31FD" w:rsidRDefault="005F003A" w:rsidP="00017868">
            <w:pPr>
              <w:pStyle w:val="Odstavecseseznamem"/>
              <w:numPr>
                <w:ilvl w:val="0"/>
                <w:numId w:val="6"/>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Pozitivní vnímání starších osob, postoj k nim</w:t>
            </w:r>
          </w:p>
          <w:p w:rsidR="005F003A" w:rsidRPr="003C31FD" w:rsidRDefault="005F003A" w:rsidP="00017868">
            <w:pPr>
              <w:pStyle w:val="Odstavecseseznamem"/>
              <w:numPr>
                <w:ilvl w:val="0"/>
                <w:numId w:val="6"/>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Osvojení si poznatků o stárnutí</w:t>
            </w:r>
          </w:p>
          <w:p w:rsidR="005F003A" w:rsidRPr="003C31FD" w:rsidRDefault="005F003A" w:rsidP="00017868">
            <w:pPr>
              <w:pStyle w:val="Odstavecseseznamem"/>
              <w:numPr>
                <w:ilvl w:val="0"/>
                <w:numId w:val="6"/>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Empatie</w:t>
            </w:r>
          </w:p>
          <w:p w:rsidR="005F003A" w:rsidRPr="003C31FD" w:rsidRDefault="005F003A" w:rsidP="00017868">
            <w:pPr>
              <w:pStyle w:val="Odstavecseseznamem"/>
              <w:numPr>
                <w:ilvl w:val="0"/>
                <w:numId w:val="6"/>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Zvyšování sebevědomí</w:t>
            </w:r>
          </w:p>
          <w:p w:rsidR="005F003A" w:rsidRPr="003C31FD" w:rsidRDefault="005F003A" w:rsidP="00017868">
            <w:pPr>
              <w:pStyle w:val="Odstavecseseznamem"/>
              <w:numPr>
                <w:ilvl w:val="0"/>
                <w:numId w:val="6"/>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Kladný postoj ke škole a vzdělávání</w:t>
            </w:r>
          </w:p>
        </w:tc>
      </w:tr>
      <w:tr w:rsidR="005F003A" w:rsidRPr="003C31FD" w:rsidTr="005F003A">
        <w:tc>
          <w:tcPr>
            <w:tcW w:w="2660" w:type="dxa"/>
          </w:tcPr>
          <w:p w:rsidR="005F003A" w:rsidRPr="003C31FD" w:rsidRDefault="005F003A"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Výhody pro seniory</w:t>
            </w:r>
          </w:p>
        </w:tc>
        <w:tc>
          <w:tcPr>
            <w:tcW w:w="6550" w:type="dxa"/>
          </w:tcPr>
          <w:p w:rsidR="005F003A" w:rsidRPr="003C31FD" w:rsidRDefault="005F003A" w:rsidP="00017868">
            <w:pPr>
              <w:pStyle w:val="Odstavecseseznamem"/>
              <w:numPr>
                <w:ilvl w:val="0"/>
                <w:numId w:val="7"/>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Podpora dětí a celé rodiny</w:t>
            </w:r>
          </w:p>
          <w:p w:rsidR="005F003A" w:rsidRPr="003C31FD" w:rsidRDefault="005F003A" w:rsidP="00017868">
            <w:pPr>
              <w:pStyle w:val="Odstavecseseznamem"/>
              <w:numPr>
                <w:ilvl w:val="0"/>
                <w:numId w:val="7"/>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Zvýšení sebevědomí, schopnost řešit problémy</w:t>
            </w:r>
          </w:p>
          <w:p w:rsidR="005F003A" w:rsidRPr="003C31FD" w:rsidRDefault="005F003A" w:rsidP="00017868">
            <w:pPr>
              <w:pStyle w:val="Odstavecseseznamem"/>
              <w:numPr>
                <w:ilvl w:val="0"/>
                <w:numId w:val="7"/>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Zlepšení zdravotního stavu</w:t>
            </w:r>
          </w:p>
          <w:p w:rsidR="005F003A" w:rsidRPr="003C31FD" w:rsidRDefault="005F003A" w:rsidP="00017868">
            <w:pPr>
              <w:pStyle w:val="Odstavecseseznamem"/>
              <w:numPr>
                <w:ilvl w:val="0"/>
                <w:numId w:val="7"/>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Snížení depresivních stavů, pocitu osamělosti</w:t>
            </w:r>
          </w:p>
          <w:p w:rsidR="005F003A" w:rsidRPr="003C31FD" w:rsidRDefault="005F003A" w:rsidP="00017868">
            <w:pPr>
              <w:pStyle w:val="Odstavecseseznamem"/>
              <w:numPr>
                <w:ilvl w:val="0"/>
                <w:numId w:val="7"/>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Zvýšení mobility, aktivní trávení volného času</w:t>
            </w:r>
          </w:p>
        </w:tc>
      </w:tr>
      <w:tr w:rsidR="005F003A" w:rsidRPr="003C31FD" w:rsidTr="005F003A">
        <w:tc>
          <w:tcPr>
            <w:tcW w:w="2660" w:type="dxa"/>
          </w:tcPr>
          <w:p w:rsidR="005F003A" w:rsidRPr="003C31FD" w:rsidRDefault="005F003A"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Společné výhody</w:t>
            </w:r>
          </w:p>
        </w:tc>
        <w:tc>
          <w:tcPr>
            <w:tcW w:w="6550" w:type="dxa"/>
          </w:tcPr>
          <w:p w:rsidR="005F003A" w:rsidRPr="003C31FD" w:rsidRDefault="005F003A" w:rsidP="00017868">
            <w:pPr>
              <w:pStyle w:val="Odstavecseseznamem"/>
              <w:numPr>
                <w:ilvl w:val="0"/>
                <w:numId w:val="8"/>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Vzájemná tolerance</w:t>
            </w:r>
          </w:p>
          <w:p w:rsidR="005F003A" w:rsidRPr="003C31FD" w:rsidRDefault="005F003A" w:rsidP="00017868">
            <w:pPr>
              <w:pStyle w:val="Odstavecseseznamem"/>
              <w:numPr>
                <w:ilvl w:val="0"/>
                <w:numId w:val="8"/>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Bourání mýtů vztahujících se k procesu stárnutí</w:t>
            </w:r>
          </w:p>
          <w:p w:rsidR="005F003A" w:rsidRPr="003C31FD" w:rsidRDefault="005F003A" w:rsidP="00017868">
            <w:pPr>
              <w:pStyle w:val="Odstavecseseznamem"/>
              <w:numPr>
                <w:ilvl w:val="0"/>
                <w:numId w:val="8"/>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Vzájemné přibližování a propojování</w:t>
            </w:r>
          </w:p>
          <w:p w:rsidR="00D46071" w:rsidRPr="003C31FD" w:rsidRDefault="005F003A" w:rsidP="00017868">
            <w:pPr>
              <w:pStyle w:val="Odstavecseseznamem"/>
              <w:numPr>
                <w:ilvl w:val="0"/>
                <w:numId w:val="8"/>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Uspokojování vzájemných potřeb</w:t>
            </w:r>
          </w:p>
        </w:tc>
      </w:tr>
      <w:tr w:rsidR="005F003A" w:rsidRPr="003C31FD" w:rsidTr="005F003A">
        <w:tc>
          <w:tcPr>
            <w:tcW w:w="2660" w:type="dxa"/>
          </w:tcPr>
          <w:p w:rsidR="005F003A" w:rsidRPr="003C31FD" w:rsidRDefault="005F003A" w:rsidP="00F17C08">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Společně sdílený prostor</w:t>
            </w:r>
          </w:p>
        </w:tc>
        <w:tc>
          <w:tcPr>
            <w:tcW w:w="6550" w:type="dxa"/>
          </w:tcPr>
          <w:p w:rsidR="005F003A" w:rsidRPr="003C31FD" w:rsidRDefault="005F003A" w:rsidP="00F17C08">
            <w:pPr>
              <w:pStyle w:val="Odstavecseseznamem"/>
              <w:numPr>
                <w:ilvl w:val="0"/>
                <w:numId w:val="9"/>
              </w:numPr>
              <w:tabs>
                <w:tab w:val="left" w:pos="851"/>
              </w:tabs>
              <w:spacing w:after="0" w:line="360" w:lineRule="auto"/>
              <w:ind w:left="884" w:hanging="283"/>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Různé programy vedoucí vždy ke stejnému cíli</w:t>
            </w:r>
            <w:r w:rsidR="00D46071" w:rsidRPr="003C31FD">
              <w:rPr>
                <w:rFonts w:ascii="Times New Roman" w:hAnsi="Times New Roman" w:cs="Times New Roman"/>
                <w:sz w:val="24"/>
                <w:szCs w:val="24"/>
                <w:lang w:val="cs-CZ"/>
              </w:rPr>
              <w:t xml:space="preserve">  - </w:t>
            </w:r>
            <w:r w:rsidR="00F17C08" w:rsidRPr="003C31FD">
              <w:rPr>
                <w:rFonts w:ascii="Times New Roman" w:hAnsi="Times New Roman" w:cs="Times New Roman"/>
                <w:sz w:val="24"/>
                <w:szCs w:val="24"/>
                <w:lang w:val="cs-CZ"/>
              </w:rPr>
              <w:t xml:space="preserve"> </w:t>
            </w:r>
            <w:r w:rsidRPr="003C31FD">
              <w:rPr>
                <w:rFonts w:ascii="Times New Roman" w:hAnsi="Times New Roman" w:cs="Times New Roman"/>
                <w:sz w:val="24"/>
                <w:szCs w:val="24"/>
                <w:lang w:val="cs-CZ"/>
              </w:rPr>
              <w:t>vzájemně přiblížit jednotlivé skupiny</w:t>
            </w:r>
          </w:p>
          <w:p w:rsidR="005F003A" w:rsidRPr="003C31FD" w:rsidRDefault="005F003A" w:rsidP="00017868">
            <w:pPr>
              <w:pStyle w:val="Odstavecseseznamem"/>
              <w:numPr>
                <w:ilvl w:val="0"/>
                <w:numId w:val="27"/>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V </w:t>
            </w:r>
            <w:r w:rsidR="004E6AD0" w:rsidRPr="003C31FD">
              <w:rPr>
                <w:rFonts w:ascii="Times New Roman" w:hAnsi="Times New Roman" w:cs="Times New Roman"/>
                <w:sz w:val="24"/>
                <w:szCs w:val="24"/>
                <w:lang w:val="cs-CZ"/>
              </w:rPr>
              <w:t>cen</w:t>
            </w:r>
            <w:r w:rsidRPr="003C31FD">
              <w:rPr>
                <w:rFonts w:ascii="Times New Roman" w:hAnsi="Times New Roman" w:cs="Times New Roman"/>
                <w:sz w:val="24"/>
                <w:szCs w:val="24"/>
                <w:lang w:val="cs-CZ"/>
              </w:rPr>
              <w:t>trech pro seniory, ve školách</w:t>
            </w:r>
          </w:p>
          <w:p w:rsidR="005F003A" w:rsidRPr="003C31FD" w:rsidRDefault="005F003A" w:rsidP="00017868">
            <w:pPr>
              <w:pStyle w:val="Odstavecseseznamem"/>
              <w:numPr>
                <w:ilvl w:val="0"/>
                <w:numId w:val="27"/>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Každodenní péče, pomoc seniorům v důchodovém věku</w:t>
            </w:r>
          </w:p>
          <w:p w:rsidR="005F003A" w:rsidRPr="003C31FD" w:rsidRDefault="004E6AD0" w:rsidP="00F17C08">
            <w:pPr>
              <w:pStyle w:val="Odstavecseseznamem"/>
              <w:numPr>
                <w:ilvl w:val="0"/>
                <w:numId w:val="27"/>
              </w:numPr>
              <w:tabs>
                <w:tab w:val="left" w:pos="851"/>
              </w:tabs>
              <w:spacing w:after="0" w:line="360" w:lineRule="auto"/>
              <w:ind w:left="884" w:hanging="31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Prostřednictvím veřejných institucí se dostávají do povědomí širší veřejnosti</w:t>
            </w:r>
          </w:p>
        </w:tc>
      </w:tr>
    </w:tbl>
    <w:p w:rsidR="005F003A" w:rsidRPr="003C31FD" w:rsidRDefault="00582B8E" w:rsidP="00017868">
      <w:pPr>
        <w:tabs>
          <w:tab w:val="left" w:pos="851"/>
        </w:tabs>
        <w:spacing w:after="0" w:line="360" w:lineRule="auto"/>
        <w:ind w:firstLine="567"/>
        <w:jc w:val="both"/>
        <w:rPr>
          <w:rFonts w:ascii="Times New Roman" w:hAnsi="Times New Roman" w:cs="Times New Roman"/>
          <w:sz w:val="20"/>
          <w:szCs w:val="20"/>
          <w:lang w:val="cs-CZ"/>
        </w:rPr>
      </w:pPr>
      <w:r w:rsidRPr="003C31FD">
        <w:rPr>
          <w:rFonts w:ascii="Times New Roman" w:hAnsi="Times New Roman" w:cs="Times New Roman"/>
          <w:sz w:val="20"/>
          <w:szCs w:val="20"/>
          <w:lang w:val="cs-CZ"/>
        </w:rPr>
        <w:t>Pramen: Vlastní tvorba autora.</w:t>
      </w:r>
    </w:p>
    <w:p w:rsidR="00F17C08" w:rsidRPr="003C31FD" w:rsidRDefault="00F17C08" w:rsidP="00017868">
      <w:pPr>
        <w:tabs>
          <w:tab w:val="left" w:pos="851"/>
        </w:tabs>
        <w:spacing w:after="0" w:line="360" w:lineRule="auto"/>
        <w:ind w:firstLine="567"/>
        <w:jc w:val="both"/>
        <w:rPr>
          <w:rFonts w:ascii="Times New Roman" w:hAnsi="Times New Roman" w:cs="Times New Roman"/>
          <w:sz w:val="20"/>
          <w:szCs w:val="20"/>
          <w:lang w:val="cs-CZ"/>
        </w:rPr>
      </w:pPr>
    </w:p>
    <w:p w:rsidR="00582B8E" w:rsidRPr="003C31FD" w:rsidRDefault="00A25471" w:rsidP="008E7050">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Jiné typy vyčleňuje EAGLE (Hatton-Yeo, 2008), které představuje souhrnně ve svém textu. Já jsem je rozdělila do dvou kategorií, a to po</w:t>
      </w:r>
      <w:r w:rsidR="00F17C08" w:rsidRPr="003C31FD">
        <w:rPr>
          <w:rFonts w:ascii="Times New Roman" w:hAnsi="Times New Roman" w:cs="Times New Roman"/>
          <w:sz w:val="24"/>
          <w:szCs w:val="24"/>
          <w:lang w:val="cs-CZ"/>
        </w:rPr>
        <w:t>dle obsahu, kterému se věnují a </w:t>
      </w:r>
      <w:r w:rsidR="004A6FB1" w:rsidRPr="003C31FD">
        <w:rPr>
          <w:rFonts w:ascii="Times New Roman" w:hAnsi="Times New Roman" w:cs="Times New Roman"/>
          <w:sz w:val="24"/>
          <w:szCs w:val="24"/>
          <w:lang w:val="cs-CZ"/>
        </w:rPr>
        <w:t xml:space="preserve">podle cílů, ke kterým dané programy směřují. </w:t>
      </w:r>
      <w:r w:rsidR="009D214B" w:rsidRPr="003C31FD">
        <w:rPr>
          <w:rFonts w:ascii="Times New Roman" w:hAnsi="Times New Roman" w:cs="Times New Roman"/>
          <w:sz w:val="24"/>
          <w:szCs w:val="24"/>
          <w:lang w:val="cs-CZ"/>
        </w:rPr>
        <w:t>Pro přehlednost jsem je vyčlenila do tabulky, ve většině případů se uvedené typy mezigeneračních p</w:t>
      </w:r>
      <w:r w:rsidR="008E7050" w:rsidRPr="003C31FD">
        <w:rPr>
          <w:rFonts w:ascii="Times New Roman" w:hAnsi="Times New Roman" w:cs="Times New Roman"/>
          <w:sz w:val="24"/>
          <w:szCs w:val="24"/>
          <w:lang w:val="cs-CZ"/>
        </w:rPr>
        <w:t>rogramů z velké části prolínají.</w:t>
      </w:r>
    </w:p>
    <w:p w:rsidR="00582B8E" w:rsidRPr="003C31FD" w:rsidRDefault="00582B8E" w:rsidP="00582B8E">
      <w:pPr>
        <w:tabs>
          <w:tab w:val="left" w:pos="851"/>
        </w:tabs>
        <w:spacing w:after="0" w:line="360" w:lineRule="auto"/>
        <w:jc w:val="both"/>
        <w:rPr>
          <w:rFonts w:ascii="Times New Roman" w:hAnsi="Times New Roman" w:cs="Times New Roman"/>
          <w:sz w:val="24"/>
          <w:szCs w:val="24"/>
          <w:lang w:val="cs-CZ"/>
        </w:rPr>
      </w:pPr>
    </w:p>
    <w:p w:rsidR="00582B8E" w:rsidRPr="003C31FD" w:rsidRDefault="00582B8E" w:rsidP="00582B8E">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Tabulka č. 4 – Typy programů dle EAGLE</w:t>
      </w:r>
    </w:p>
    <w:tbl>
      <w:tblPr>
        <w:tblStyle w:val="Mkatabulky"/>
        <w:tblpPr w:leftFromText="141" w:rightFromText="141" w:vertAnchor="text" w:horzAnchor="margin" w:tblpY="73"/>
        <w:tblW w:w="9209" w:type="dxa"/>
        <w:tblLook w:val="04A0"/>
      </w:tblPr>
      <w:tblGrid>
        <w:gridCol w:w="4502"/>
        <w:gridCol w:w="4707"/>
      </w:tblGrid>
      <w:tr w:rsidR="00DA4280" w:rsidRPr="003C31FD" w:rsidTr="00DA4280">
        <w:trPr>
          <w:trHeight w:val="110"/>
        </w:trPr>
        <w:tc>
          <w:tcPr>
            <w:tcW w:w="450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DA4280" w:rsidRPr="003C31FD" w:rsidRDefault="00F17C08" w:rsidP="00F17C08">
            <w:pPr>
              <w:tabs>
                <w:tab w:val="left" w:pos="851"/>
              </w:tabs>
              <w:spacing w:after="0" w:line="360" w:lineRule="auto"/>
              <w:ind w:firstLine="567"/>
              <w:rPr>
                <w:rFonts w:ascii="Times New Roman" w:hAnsi="Times New Roman" w:cs="Times New Roman"/>
                <w:b/>
                <w:sz w:val="24"/>
                <w:szCs w:val="24"/>
                <w:lang w:val="cs-CZ"/>
              </w:rPr>
            </w:pPr>
            <w:r w:rsidRPr="003C31FD">
              <w:rPr>
                <w:rFonts w:ascii="Times New Roman" w:hAnsi="Times New Roman" w:cs="Times New Roman"/>
                <w:b/>
                <w:sz w:val="24"/>
                <w:szCs w:val="24"/>
                <w:lang w:val="cs-CZ"/>
              </w:rPr>
              <w:t xml:space="preserve">                    </w:t>
            </w:r>
            <w:r w:rsidR="00DA4280" w:rsidRPr="003C31FD">
              <w:rPr>
                <w:rFonts w:ascii="Times New Roman" w:hAnsi="Times New Roman" w:cs="Times New Roman"/>
                <w:b/>
                <w:sz w:val="24"/>
                <w:szCs w:val="24"/>
                <w:lang w:val="cs-CZ"/>
              </w:rPr>
              <w:t>Obsah</w:t>
            </w:r>
          </w:p>
        </w:tc>
        <w:tc>
          <w:tcPr>
            <w:tcW w:w="47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DA4280" w:rsidRPr="003C31FD" w:rsidRDefault="00F17C08" w:rsidP="00F17C08">
            <w:pPr>
              <w:tabs>
                <w:tab w:val="left" w:pos="851"/>
              </w:tabs>
              <w:spacing w:after="0" w:line="360" w:lineRule="auto"/>
              <w:ind w:firstLine="567"/>
              <w:rPr>
                <w:rFonts w:ascii="Times New Roman" w:hAnsi="Times New Roman" w:cs="Times New Roman"/>
                <w:b/>
                <w:sz w:val="24"/>
                <w:szCs w:val="24"/>
                <w:lang w:val="cs-CZ"/>
              </w:rPr>
            </w:pPr>
            <w:r w:rsidRPr="003C31FD">
              <w:rPr>
                <w:rFonts w:ascii="Times New Roman" w:hAnsi="Times New Roman" w:cs="Times New Roman"/>
                <w:b/>
                <w:sz w:val="24"/>
                <w:szCs w:val="24"/>
                <w:lang w:val="cs-CZ"/>
              </w:rPr>
              <w:t xml:space="preserve">                       </w:t>
            </w:r>
            <w:r w:rsidR="00DA4280" w:rsidRPr="003C31FD">
              <w:rPr>
                <w:rFonts w:ascii="Times New Roman" w:hAnsi="Times New Roman" w:cs="Times New Roman"/>
                <w:b/>
                <w:sz w:val="24"/>
                <w:szCs w:val="24"/>
                <w:lang w:val="cs-CZ"/>
              </w:rPr>
              <w:t>Cíle</w:t>
            </w:r>
          </w:p>
        </w:tc>
      </w:tr>
      <w:tr w:rsidR="00DA4280" w:rsidRPr="003C31FD" w:rsidTr="00DA4280">
        <w:trPr>
          <w:trHeight w:val="1490"/>
        </w:trPr>
        <w:tc>
          <w:tcPr>
            <w:tcW w:w="4502" w:type="dxa"/>
            <w:tcBorders>
              <w:top w:val="single" w:sz="12" w:space="0" w:color="000000" w:themeColor="text1"/>
            </w:tcBorders>
          </w:tcPr>
          <w:p w:rsidR="00DA4280" w:rsidRPr="003C31FD" w:rsidRDefault="00DA4280" w:rsidP="00F17C08">
            <w:pPr>
              <w:pStyle w:val="Odstavecseseznamem"/>
              <w:numPr>
                <w:ilvl w:val="0"/>
                <w:numId w:val="25"/>
              </w:numPr>
              <w:tabs>
                <w:tab w:val="left" w:pos="426"/>
              </w:tabs>
              <w:spacing w:after="0" w:line="360" w:lineRule="auto"/>
              <w:ind w:left="426" w:hanging="284"/>
              <w:jc w:val="both"/>
              <w:rPr>
                <w:rFonts w:ascii="Times New Roman" w:hAnsi="Times New Roman" w:cs="Times New Roman"/>
                <w:lang w:val="cs-CZ"/>
              </w:rPr>
            </w:pPr>
            <w:r w:rsidRPr="003C31FD">
              <w:rPr>
                <w:rFonts w:ascii="Times New Roman" w:hAnsi="Times New Roman" w:cs="Times New Roman"/>
                <w:lang w:val="cs-CZ"/>
              </w:rPr>
              <w:t>Programy zaměřené a zdraví</w:t>
            </w:r>
          </w:p>
          <w:p w:rsidR="00DA4280" w:rsidRPr="003C31FD" w:rsidRDefault="00DA4280" w:rsidP="00F17C08">
            <w:pPr>
              <w:pStyle w:val="Odstavecseseznamem"/>
              <w:numPr>
                <w:ilvl w:val="0"/>
                <w:numId w:val="26"/>
              </w:numPr>
              <w:tabs>
                <w:tab w:val="left" w:pos="426"/>
              </w:tabs>
              <w:spacing w:after="0" w:line="360" w:lineRule="auto"/>
              <w:ind w:left="426" w:hanging="284"/>
              <w:jc w:val="both"/>
              <w:rPr>
                <w:rFonts w:ascii="Times New Roman" w:hAnsi="Times New Roman" w:cs="Times New Roman"/>
                <w:lang w:val="cs-CZ"/>
              </w:rPr>
            </w:pPr>
            <w:r w:rsidRPr="003C31FD">
              <w:rPr>
                <w:rFonts w:ascii="Times New Roman" w:hAnsi="Times New Roman" w:cs="Times New Roman"/>
                <w:lang w:val="cs-CZ"/>
              </w:rPr>
              <w:t>Programy zaměř</w:t>
            </w:r>
            <w:r w:rsidR="00D46071" w:rsidRPr="003C31FD">
              <w:rPr>
                <w:rFonts w:ascii="Times New Roman" w:hAnsi="Times New Roman" w:cs="Times New Roman"/>
                <w:lang w:val="cs-CZ"/>
              </w:rPr>
              <w:t xml:space="preserve">ené na umění (kultura, divadlo, </w:t>
            </w:r>
            <w:r w:rsidRPr="003C31FD">
              <w:rPr>
                <w:rFonts w:ascii="Times New Roman" w:hAnsi="Times New Roman" w:cs="Times New Roman"/>
                <w:lang w:val="cs-CZ"/>
              </w:rPr>
              <w:t>hudba)</w:t>
            </w:r>
          </w:p>
          <w:p w:rsidR="00DA4280" w:rsidRPr="003C31FD" w:rsidRDefault="00DA4280" w:rsidP="00F17C08">
            <w:pPr>
              <w:pStyle w:val="Odstavecseseznamem"/>
              <w:numPr>
                <w:ilvl w:val="0"/>
                <w:numId w:val="26"/>
              </w:numPr>
              <w:tabs>
                <w:tab w:val="left" w:pos="426"/>
              </w:tabs>
              <w:spacing w:after="0" w:line="360" w:lineRule="auto"/>
              <w:ind w:left="426" w:hanging="284"/>
              <w:jc w:val="both"/>
              <w:rPr>
                <w:rFonts w:ascii="Times New Roman" w:hAnsi="Times New Roman" w:cs="Times New Roman"/>
                <w:lang w:val="cs-CZ"/>
              </w:rPr>
            </w:pPr>
            <w:r w:rsidRPr="003C31FD">
              <w:rPr>
                <w:rFonts w:ascii="Times New Roman" w:hAnsi="Times New Roman" w:cs="Times New Roman"/>
                <w:lang w:val="cs-CZ"/>
              </w:rPr>
              <w:t>Programy zaměřené na cestování a volný čas</w:t>
            </w:r>
          </w:p>
          <w:p w:rsidR="00DA4280" w:rsidRPr="003C31FD" w:rsidRDefault="00DA4280" w:rsidP="00F17C08">
            <w:pPr>
              <w:pStyle w:val="Odstavecseseznamem"/>
              <w:numPr>
                <w:ilvl w:val="0"/>
                <w:numId w:val="26"/>
              </w:numPr>
              <w:tabs>
                <w:tab w:val="left" w:pos="426"/>
              </w:tabs>
              <w:spacing w:after="0" w:line="360" w:lineRule="auto"/>
              <w:ind w:left="426" w:hanging="284"/>
              <w:jc w:val="both"/>
              <w:rPr>
                <w:rFonts w:ascii="Times New Roman" w:hAnsi="Times New Roman" w:cs="Times New Roman"/>
                <w:lang w:val="cs-CZ"/>
              </w:rPr>
            </w:pPr>
            <w:r w:rsidRPr="003C31FD">
              <w:rPr>
                <w:rFonts w:ascii="Times New Roman" w:hAnsi="Times New Roman" w:cs="Times New Roman"/>
                <w:lang w:val="cs-CZ"/>
              </w:rPr>
              <w:t>Programy zaměř</w:t>
            </w:r>
            <w:r w:rsidR="00D46071" w:rsidRPr="003C31FD">
              <w:rPr>
                <w:rFonts w:ascii="Times New Roman" w:hAnsi="Times New Roman" w:cs="Times New Roman"/>
                <w:lang w:val="cs-CZ"/>
              </w:rPr>
              <w:t xml:space="preserve">ené na životní prostředí a jeho </w:t>
            </w:r>
            <w:r w:rsidRPr="003C31FD">
              <w:rPr>
                <w:rFonts w:ascii="Times New Roman" w:hAnsi="Times New Roman" w:cs="Times New Roman"/>
                <w:lang w:val="cs-CZ"/>
              </w:rPr>
              <w:t>ochranu</w:t>
            </w:r>
          </w:p>
          <w:p w:rsidR="00DA4280" w:rsidRPr="003C31FD" w:rsidRDefault="00DA4280" w:rsidP="00F17C08">
            <w:pPr>
              <w:pStyle w:val="Odstavecseseznamem"/>
              <w:numPr>
                <w:ilvl w:val="0"/>
                <w:numId w:val="26"/>
              </w:numPr>
              <w:tabs>
                <w:tab w:val="left" w:pos="426"/>
              </w:tabs>
              <w:spacing w:after="0" w:line="360" w:lineRule="auto"/>
              <w:ind w:left="426" w:hanging="284"/>
              <w:jc w:val="both"/>
              <w:rPr>
                <w:rFonts w:ascii="Times New Roman" w:hAnsi="Times New Roman" w:cs="Times New Roman"/>
                <w:lang w:val="cs-CZ"/>
              </w:rPr>
            </w:pPr>
            <w:r w:rsidRPr="003C31FD">
              <w:rPr>
                <w:rFonts w:ascii="Times New Roman" w:hAnsi="Times New Roman" w:cs="Times New Roman"/>
                <w:lang w:val="cs-CZ"/>
              </w:rPr>
              <w:t>Programy zaměřené na historii a kulturní dědictví</w:t>
            </w:r>
          </w:p>
          <w:p w:rsidR="00DA4280" w:rsidRPr="003C31FD" w:rsidRDefault="00DA4280" w:rsidP="00F17C08">
            <w:pPr>
              <w:pStyle w:val="Odstavecseseznamem"/>
              <w:numPr>
                <w:ilvl w:val="0"/>
                <w:numId w:val="26"/>
              </w:numPr>
              <w:tabs>
                <w:tab w:val="left" w:pos="426"/>
              </w:tabs>
              <w:spacing w:after="0" w:line="360" w:lineRule="auto"/>
              <w:ind w:left="426" w:hanging="284"/>
              <w:jc w:val="both"/>
              <w:rPr>
                <w:rFonts w:ascii="Times New Roman" w:hAnsi="Times New Roman" w:cs="Times New Roman"/>
                <w:lang w:val="cs-CZ"/>
              </w:rPr>
            </w:pPr>
            <w:r w:rsidRPr="003C31FD">
              <w:rPr>
                <w:rFonts w:ascii="Times New Roman" w:hAnsi="Times New Roman" w:cs="Times New Roman"/>
                <w:lang w:val="cs-CZ"/>
              </w:rPr>
              <w:t>Programy zaměřené na mediální výchovu včetně informačníc</w:t>
            </w:r>
            <w:r w:rsidR="00D46071" w:rsidRPr="003C31FD">
              <w:rPr>
                <w:rFonts w:ascii="Times New Roman" w:hAnsi="Times New Roman" w:cs="Times New Roman"/>
                <w:lang w:val="cs-CZ"/>
              </w:rPr>
              <w:t xml:space="preserve">h technologií </w:t>
            </w:r>
            <w:r w:rsidRPr="003C31FD">
              <w:rPr>
                <w:rFonts w:ascii="Times New Roman" w:hAnsi="Times New Roman" w:cs="Times New Roman"/>
                <w:lang w:val="cs-CZ"/>
              </w:rPr>
              <w:t>a komunikačních dovedností</w:t>
            </w:r>
          </w:p>
        </w:tc>
        <w:tc>
          <w:tcPr>
            <w:tcW w:w="4707" w:type="dxa"/>
            <w:tcBorders>
              <w:top w:val="single" w:sz="12" w:space="0" w:color="000000" w:themeColor="text1"/>
            </w:tcBorders>
          </w:tcPr>
          <w:p w:rsidR="00DA4280" w:rsidRPr="003C31FD" w:rsidRDefault="00DA4280" w:rsidP="00F17C08">
            <w:pPr>
              <w:pStyle w:val="Odstavecseseznamem"/>
              <w:numPr>
                <w:ilvl w:val="0"/>
                <w:numId w:val="10"/>
              </w:numPr>
              <w:tabs>
                <w:tab w:val="left" w:pos="460"/>
              </w:tabs>
              <w:spacing w:after="0" w:line="360" w:lineRule="auto"/>
              <w:ind w:left="460" w:hanging="284"/>
              <w:jc w:val="both"/>
              <w:rPr>
                <w:rFonts w:ascii="Times New Roman" w:hAnsi="Times New Roman" w:cs="Times New Roman"/>
                <w:lang w:val="cs-CZ"/>
              </w:rPr>
            </w:pPr>
            <w:r w:rsidRPr="003C31FD">
              <w:rPr>
                <w:rFonts w:ascii="Times New Roman" w:hAnsi="Times New Roman" w:cs="Times New Roman"/>
                <w:lang w:val="cs-CZ"/>
              </w:rPr>
              <w:t>Rozvoj společnosti</w:t>
            </w:r>
          </w:p>
          <w:p w:rsidR="00DA4280" w:rsidRPr="003C31FD" w:rsidRDefault="00DA4280" w:rsidP="00F17C08">
            <w:pPr>
              <w:pStyle w:val="Odstavecseseznamem"/>
              <w:numPr>
                <w:ilvl w:val="0"/>
                <w:numId w:val="10"/>
              </w:numPr>
              <w:tabs>
                <w:tab w:val="left" w:pos="460"/>
              </w:tabs>
              <w:spacing w:after="0" w:line="360" w:lineRule="auto"/>
              <w:ind w:left="460" w:hanging="284"/>
              <w:jc w:val="both"/>
              <w:rPr>
                <w:rFonts w:ascii="Times New Roman" w:hAnsi="Times New Roman" w:cs="Times New Roman"/>
                <w:lang w:val="cs-CZ"/>
              </w:rPr>
            </w:pPr>
            <w:r w:rsidRPr="003C31FD">
              <w:rPr>
                <w:rFonts w:ascii="Times New Roman" w:hAnsi="Times New Roman" w:cs="Times New Roman"/>
                <w:lang w:val="cs-CZ"/>
              </w:rPr>
              <w:t>Bezpečný</w:t>
            </w:r>
            <w:r w:rsidR="00D46071" w:rsidRPr="003C31FD">
              <w:rPr>
                <w:rFonts w:ascii="Times New Roman" w:hAnsi="Times New Roman" w:cs="Times New Roman"/>
                <w:lang w:val="cs-CZ"/>
              </w:rPr>
              <w:t xml:space="preserve"> život zahrnující mezigenerační </w:t>
            </w:r>
            <w:r w:rsidRPr="003C31FD">
              <w:rPr>
                <w:rFonts w:ascii="Times New Roman" w:hAnsi="Times New Roman" w:cs="Times New Roman"/>
                <w:lang w:val="cs-CZ"/>
              </w:rPr>
              <w:t>vztahy</w:t>
            </w:r>
          </w:p>
          <w:p w:rsidR="00DA4280" w:rsidRPr="003C31FD" w:rsidRDefault="00DA4280" w:rsidP="00F17C08">
            <w:pPr>
              <w:pStyle w:val="Odstavecseseznamem"/>
              <w:numPr>
                <w:ilvl w:val="0"/>
                <w:numId w:val="10"/>
              </w:numPr>
              <w:tabs>
                <w:tab w:val="left" w:pos="460"/>
              </w:tabs>
              <w:spacing w:after="0" w:line="360" w:lineRule="auto"/>
              <w:ind w:left="460" w:hanging="284"/>
              <w:jc w:val="both"/>
              <w:rPr>
                <w:rFonts w:ascii="Times New Roman" w:hAnsi="Times New Roman" w:cs="Times New Roman"/>
                <w:lang w:val="cs-CZ"/>
              </w:rPr>
            </w:pPr>
            <w:r w:rsidRPr="003C31FD">
              <w:rPr>
                <w:rFonts w:ascii="Times New Roman" w:hAnsi="Times New Roman" w:cs="Times New Roman"/>
                <w:lang w:val="cs-CZ"/>
              </w:rPr>
              <w:t>Vzdělávání v obecné i specifické rovině včetně celoživotního učení</w:t>
            </w:r>
          </w:p>
          <w:p w:rsidR="00DA4280" w:rsidRPr="003C31FD" w:rsidRDefault="00DA4280" w:rsidP="00F17C08">
            <w:pPr>
              <w:pStyle w:val="Odstavecseseznamem"/>
              <w:numPr>
                <w:ilvl w:val="0"/>
                <w:numId w:val="10"/>
              </w:numPr>
              <w:tabs>
                <w:tab w:val="left" w:pos="460"/>
              </w:tabs>
              <w:spacing w:after="0" w:line="360" w:lineRule="auto"/>
              <w:ind w:left="460" w:hanging="284"/>
              <w:jc w:val="both"/>
              <w:rPr>
                <w:rFonts w:ascii="Times New Roman" w:hAnsi="Times New Roman" w:cs="Times New Roman"/>
                <w:lang w:val="cs-CZ"/>
              </w:rPr>
            </w:pPr>
            <w:r w:rsidRPr="003C31FD">
              <w:rPr>
                <w:rFonts w:ascii="Times New Roman" w:hAnsi="Times New Roman" w:cs="Times New Roman"/>
                <w:lang w:val="cs-CZ"/>
              </w:rPr>
              <w:t>Mezigenerační podpora</w:t>
            </w:r>
          </w:p>
          <w:p w:rsidR="00DA4280" w:rsidRPr="003C31FD" w:rsidRDefault="00DA4280" w:rsidP="00F17C08">
            <w:pPr>
              <w:pStyle w:val="Odstavecseseznamem"/>
              <w:numPr>
                <w:ilvl w:val="0"/>
                <w:numId w:val="10"/>
              </w:numPr>
              <w:tabs>
                <w:tab w:val="left" w:pos="460"/>
              </w:tabs>
              <w:spacing w:after="0" w:line="360" w:lineRule="auto"/>
              <w:ind w:left="460" w:hanging="284"/>
              <w:jc w:val="both"/>
              <w:rPr>
                <w:rFonts w:ascii="Times New Roman" w:hAnsi="Times New Roman" w:cs="Times New Roman"/>
                <w:lang w:val="cs-CZ"/>
              </w:rPr>
            </w:pPr>
            <w:r w:rsidRPr="003C31FD">
              <w:rPr>
                <w:rFonts w:ascii="Times New Roman" w:hAnsi="Times New Roman" w:cs="Times New Roman"/>
                <w:lang w:val="cs-CZ"/>
              </w:rPr>
              <w:t>Konzultace a mentoring</w:t>
            </w:r>
          </w:p>
          <w:p w:rsidR="00DA4280" w:rsidRPr="003C31FD" w:rsidRDefault="00DA4280" w:rsidP="00F17C08">
            <w:pPr>
              <w:pStyle w:val="Odstavecseseznamem"/>
              <w:numPr>
                <w:ilvl w:val="0"/>
                <w:numId w:val="10"/>
              </w:numPr>
              <w:tabs>
                <w:tab w:val="left" w:pos="460"/>
              </w:tabs>
              <w:spacing w:after="0" w:line="360" w:lineRule="auto"/>
              <w:ind w:left="460" w:hanging="284"/>
              <w:jc w:val="both"/>
              <w:rPr>
                <w:rFonts w:ascii="Times New Roman" w:hAnsi="Times New Roman" w:cs="Times New Roman"/>
                <w:lang w:val="cs-CZ"/>
              </w:rPr>
            </w:pPr>
            <w:r w:rsidRPr="003C31FD">
              <w:rPr>
                <w:rFonts w:ascii="Times New Roman" w:hAnsi="Times New Roman" w:cs="Times New Roman"/>
                <w:lang w:val="cs-CZ"/>
              </w:rPr>
              <w:t>Prevence před násilím</w:t>
            </w:r>
          </w:p>
          <w:p w:rsidR="00DA4280" w:rsidRPr="003C31FD" w:rsidRDefault="00DA4280" w:rsidP="00F17C08">
            <w:pPr>
              <w:pStyle w:val="Odstavecseseznamem"/>
              <w:numPr>
                <w:ilvl w:val="0"/>
                <w:numId w:val="10"/>
              </w:numPr>
              <w:tabs>
                <w:tab w:val="left" w:pos="460"/>
              </w:tabs>
              <w:spacing w:after="0" w:line="360" w:lineRule="auto"/>
              <w:ind w:left="460" w:hanging="284"/>
              <w:jc w:val="both"/>
              <w:rPr>
                <w:rFonts w:ascii="Times New Roman" w:hAnsi="Times New Roman" w:cs="Times New Roman"/>
                <w:lang w:val="cs-CZ"/>
              </w:rPr>
            </w:pPr>
            <w:r w:rsidRPr="003C31FD">
              <w:rPr>
                <w:rFonts w:ascii="Times New Roman" w:hAnsi="Times New Roman" w:cs="Times New Roman"/>
                <w:lang w:val="cs-CZ"/>
              </w:rPr>
              <w:t>Řešení problémů a konfliktů</w:t>
            </w:r>
          </w:p>
          <w:p w:rsidR="00DA4280" w:rsidRPr="003C31FD" w:rsidRDefault="00DA4280" w:rsidP="00F17C08">
            <w:pPr>
              <w:pStyle w:val="Odstavecseseznamem"/>
              <w:numPr>
                <w:ilvl w:val="0"/>
                <w:numId w:val="10"/>
              </w:numPr>
              <w:tabs>
                <w:tab w:val="left" w:pos="460"/>
              </w:tabs>
              <w:spacing w:after="0" w:line="360" w:lineRule="auto"/>
              <w:ind w:left="460" w:hanging="284"/>
              <w:jc w:val="both"/>
              <w:rPr>
                <w:rFonts w:ascii="Times New Roman" w:hAnsi="Times New Roman" w:cs="Times New Roman"/>
                <w:lang w:val="cs-CZ"/>
              </w:rPr>
            </w:pPr>
            <w:r w:rsidRPr="003C31FD">
              <w:rPr>
                <w:rFonts w:ascii="Times New Roman" w:hAnsi="Times New Roman" w:cs="Times New Roman"/>
                <w:lang w:val="cs-CZ"/>
              </w:rPr>
              <w:t>Sociální participace</w:t>
            </w:r>
          </w:p>
          <w:p w:rsidR="00DA4280" w:rsidRPr="003C31FD" w:rsidRDefault="00DA4280" w:rsidP="00F17C08">
            <w:pPr>
              <w:pStyle w:val="Odstavecseseznamem"/>
              <w:numPr>
                <w:ilvl w:val="0"/>
                <w:numId w:val="10"/>
              </w:numPr>
              <w:tabs>
                <w:tab w:val="left" w:pos="460"/>
              </w:tabs>
              <w:spacing w:after="0" w:line="360" w:lineRule="auto"/>
              <w:ind w:left="460" w:hanging="284"/>
              <w:jc w:val="both"/>
              <w:rPr>
                <w:rFonts w:ascii="Times New Roman" w:hAnsi="Times New Roman" w:cs="Times New Roman"/>
                <w:lang w:val="cs-CZ"/>
              </w:rPr>
            </w:pPr>
            <w:r w:rsidRPr="003C31FD">
              <w:rPr>
                <w:rFonts w:ascii="Times New Roman" w:hAnsi="Times New Roman" w:cs="Times New Roman"/>
                <w:lang w:val="cs-CZ"/>
              </w:rPr>
              <w:t>Aktivní občanství a zvýšení zaměstnanosti</w:t>
            </w:r>
          </w:p>
        </w:tc>
      </w:tr>
    </w:tbl>
    <w:p w:rsidR="004A6FB1" w:rsidRPr="003C31FD" w:rsidRDefault="00582B8E" w:rsidP="00017868">
      <w:pPr>
        <w:tabs>
          <w:tab w:val="left" w:pos="851"/>
        </w:tabs>
        <w:spacing w:after="0" w:line="360" w:lineRule="auto"/>
        <w:ind w:firstLine="567"/>
        <w:rPr>
          <w:rFonts w:ascii="Times New Roman" w:hAnsi="Times New Roman" w:cs="Times New Roman"/>
          <w:sz w:val="20"/>
          <w:szCs w:val="20"/>
          <w:lang w:val="cs-CZ"/>
        </w:rPr>
      </w:pPr>
      <w:r w:rsidRPr="003C31FD">
        <w:rPr>
          <w:rFonts w:ascii="Times New Roman" w:hAnsi="Times New Roman" w:cs="Times New Roman"/>
          <w:sz w:val="20"/>
          <w:szCs w:val="20"/>
          <w:lang w:val="cs-CZ"/>
        </w:rPr>
        <w:t>Pramen: Vlastní tvorba autora.</w:t>
      </w:r>
    </w:p>
    <w:p w:rsidR="00F17C08" w:rsidRPr="003C31FD" w:rsidRDefault="00F17C08" w:rsidP="00017868">
      <w:pPr>
        <w:tabs>
          <w:tab w:val="left" w:pos="851"/>
        </w:tabs>
        <w:spacing w:after="0" w:line="360" w:lineRule="auto"/>
        <w:ind w:firstLine="567"/>
        <w:rPr>
          <w:rFonts w:ascii="Times New Roman" w:hAnsi="Times New Roman" w:cs="Times New Roman"/>
          <w:sz w:val="20"/>
          <w:szCs w:val="20"/>
          <w:lang w:val="cs-CZ"/>
        </w:rPr>
      </w:pPr>
    </w:p>
    <w:p w:rsidR="009432EE" w:rsidRPr="003C31FD" w:rsidRDefault="004A6FB1"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Přesto, že typy programů jsou různé, ve výsledku jde vždy o stejnou věc. </w:t>
      </w:r>
      <w:r w:rsidRPr="003C31FD">
        <w:rPr>
          <w:rFonts w:ascii="Times New Roman" w:hAnsi="Times New Roman" w:cs="Times New Roman"/>
          <w:i/>
          <w:sz w:val="24"/>
          <w:szCs w:val="24"/>
          <w:lang w:val="cs-CZ"/>
        </w:rPr>
        <w:t>„Spojovat osoby ve vzájemně užitečných činnostech, které vedou k většímu porozumění a respektu mezi generacemi“</w:t>
      </w:r>
      <w:r w:rsidRPr="003C31FD">
        <w:rPr>
          <w:rFonts w:ascii="Times New Roman" w:hAnsi="Times New Roman" w:cs="Times New Roman"/>
          <w:sz w:val="24"/>
          <w:szCs w:val="24"/>
          <w:lang w:val="cs-CZ"/>
        </w:rPr>
        <w:t xml:space="preserve"> (Hatton-Yeo, 2008/09, s. 20). Tím společným prvkem, který spojuje mezigenerační programy, je mezigenerační praxe, která je založena na zásadě přínosnosti pro </w:t>
      </w:r>
      <w:r w:rsidRPr="003C31FD">
        <w:rPr>
          <w:rFonts w:ascii="Times New Roman" w:hAnsi="Times New Roman" w:cs="Times New Roman"/>
          <w:sz w:val="24"/>
          <w:szCs w:val="24"/>
          <w:lang w:val="cs-CZ"/>
        </w:rPr>
        <w:lastRenderedPageBreak/>
        <w:t>všechny zúčastněné. Úspěšná může být pouze v případě, že na ni aspirují všechny věkové skupiny, tedy že jsou aktivní a pomáhají program utvářet a p</w:t>
      </w:r>
      <w:r w:rsidR="00A25471" w:rsidRPr="003C31FD">
        <w:rPr>
          <w:rFonts w:ascii="Times New Roman" w:hAnsi="Times New Roman" w:cs="Times New Roman"/>
          <w:sz w:val="24"/>
          <w:szCs w:val="24"/>
          <w:lang w:val="cs-CZ"/>
        </w:rPr>
        <w:t>rovádět. (Hatton-Yeo, 2008/09).</w:t>
      </w:r>
    </w:p>
    <w:p w:rsidR="004502E5" w:rsidRPr="003C31FD" w:rsidRDefault="004502E5" w:rsidP="0040722C">
      <w:pPr>
        <w:pStyle w:val="Nadpis3"/>
        <w:numPr>
          <w:ilvl w:val="2"/>
          <w:numId w:val="33"/>
        </w:numPr>
        <w:rPr>
          <w:b/>
          <w:i w:val="0"/>
          <w:lang w:val="cs-CZ"/>
        </w:rPr>
      </w:pPr>
      <w:r w:rsidRPr="003C31FD">
        <w:rPr>
          <w:lang w:val="cs-CZ"/>
        </w:rPr>
        <w:t xml:space="preserve"> </w:t>
      </w:r>
      <w:bookmarkStart w:id="20" w:name="_Toc386394148"/>
      <w:r w:rsidRPr="003C31FD">
        <w:rPr>
          <w:b/>
          <w:i w:val="0"/>
          <w:lang w:val="cs-CZ"/>
        </w:rPr>
        <w:t>Výzkumy provedené v oblasti mezigeneračního vzdělávání</w:t>
      </w:r>
      <w:bookmarkEnd w:id="20"/>
    </w:p>
    <w:p w:rsidR="00BB000A"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BB000A" w:rsidRPr="003C31FD">
        <w:rPr>
          <w:rFonts w:ascii="Times New Roman" w:hAnsi="Times New Roman" w:cs="Times New Roman"/>
          <w:sz w:val="24"/>
          <w:szCs w:val="24"/>
          <w:lang w:val="cs-CZ"/>
        </w:rPr>
        <w:t xml:space="preserve">V této části práce bych ráda představila již zrealizované výzkumy, které se týkaly mezigeneračního vzdělávání. </w:t>
      </w:r>
      <w:r w:rsidR="001809D1" w:rsidRPr="003C31FD">
        <w:rPr>
          <w:rFonts w:ascii="Times New Roman" w:hAnsi="Times New Roman" w:cs="Times New Roman"/>
          <w:sz w:val="24"/>
          <w:szCs w:val="24"/>
          <w:lang w:val="cs-CZ"/>
        </w:rPr>
        <w:t xml:space="preserve">Budou celkem tři, dva z ciziny z devadesátých let a jeden české republiky, který byl zrealizován v loňském roce. </w:t>
      </w:r>
    </w:p>
    <w:p w:rsidR="004502E5"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 xml:space="preserve">První výzkum se zaměřuje na </w:t>
      </w:r>
      <w:r w:rsidR="004502E5" w:rsidRPr="003C31FD">
        <w:rPr>
          <w:rFonts w:ascii="Times New Roman" w:hAnsi="Times New Roman" w:cs="Times New Roman"/>
          <w:b/>
          <w:sz w:val="24"/>
          <w:szCs w:val="24"/>
          <w:lang w:val="cs-CZ"/>
        </w:rPr>
        <w:t>využití tance</w:t>
      </w:r>
      <w:r w:rsidR="004502E5" w:rsidRPr="003C31FD">
        <w:rPr>
          <w:rFonts w:ascii="Times New Roman" w:hAnsi="Times New Roman" w:cs="Times New Roman"/>
          <w:sz w:val="24"/>
          <w:szCs w:val="24"/>
          <w:lang w:val="cs-CZ"/>
        </w:rPr>
        <w:t xml:space="preserve"> </w:t>
      </w:r>
      <w:r w:rsidR="004502E5" w:rsidRPr="003C31FD">
        <w:rPr>
          <w:rFonts w:ascii="Times New Roman" w:hAnsi="Times New Roman" w:cs="Times New Roman"/>
          <w:b/>
          <w:sz w:val="24"/>
          <w:szCs w:val="24"/>
          <w:lang w:val="cs-CZ"/>
        </w:rPr>
        <w:t>v mezigeneračních vztazích mezi neslyšícími dětmi a neslyšícími seniory.</w:t>
      </w:r>
      <w:r w:rsidR="004502E5" w:rsidRPr="003C31FD">
        <w:rPr>
          <w:rFonts w:ascii="Times New Roman" w:hAnsi="Times New Roman" w:cs="Times New Roman"/>
          <w:sz w:val="24"/>
          <w:szCs w:val="24"/>
          <w:lang w:val="cs-CZ"/>
        </w:rPr>
        <w:t xml:space="preserve"> Jeho cílem bylo zjistit, zda interakce mezi neslyšícími skupinami může být podpořena tancem.  Jednalo se o etnografickou případovou studii, ve které bylo využito několik technik sběru dat: pozorování účastníků, neformální a formální hloubkové rozhovory </w:t>
      </w:r>
      <w:r w:rsidR="000D6E6E">
        <w:rPr>
          <w:rFonts w:ascii="Times New Roman" w:hAnsi="Times New Roman" w:cs="Times New Roman"/>
          <w:sz w:val="24"/>
          <w:szCs w:val="24"/>
          <w:lang w:val="cs-CZ"/>
        </w:rPr>
        <w:t xml:space="preserve">a </w:t>
      </w:r>
      <w:r w:rsidR="004502E5" w:rsidRPr="003C31FD">
        <w:rPr>
          <w:rFonts w:ascii="Times New Roman" w:hAnsi="Times New Roman" w:cs="Times New Roman"/>
          <w:sz w:val="24"/>
          <w:szCs w:val="24"/>
          <w:lang w:val="cs-CZ"/>
        </w:rPr>
        <w:t xml:space="preserve">hodnocení pohybu. </w:t>
      </w:r>
    </w:p>
    <w:p w:rsidR="004502E5"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 xml:space="preserve">Skupina zkoumaných jedinců se skládala z 10 seniorů ve věku nad 60 let, druhá skupina byla složena z dětí ve věku 9 až 12 let. Všichni účastníci byli zapsáni do školy pro neslyšící a v obou případech využívali amerického znakového jazyka, ovládali anglický jazyk, odezírání ze rtů a ústní komunikaci. Jejich lektorem se stal učitel tance, který se v každé hodině snažil dojít ke čtyřem základním bodům výuky: budování důvěry, </w:t>
      </w:r>
      <w:r w:rsidR="00A92631" w:rsidRPr="003C31FD">
        <w:rPr>
          <w:rFonts w:ascii="Times New Roman" w:hAnsi="Times New Roman" w:cs="Times New Roman"/>
          <w:sz w:val="24"/>
          <w:szCs w:val="24"/>
          <w:lang w:val="cs-CZ"/>
        </w:rPr>
        <w:t>probourání bariér</w:t>
      </w:r>
      <w:r w:rsidR="00297E0B" w:rsidRPr="003C31FD">
        <w:rPr>
          <w:rFonts w:ascii="Times New Roman" w:hAnsi="Times New Roman" w:cs="Times New Roman"/>
          <w:sz w:val="24"/>
          <w:szCs w:val="24"/>
          <w:lang w:val="cs-CZ"/>
        </w:rPr>
        <w:t>, podpoření tvůrčí improvizace a usnadnění při</w:t>
      </w:r>
      <w:r w:rsidR="004502E5" w:rsidRPr="003C31FD">
        <w:rPr>
          <w:rFonts w:ascii="Times New Roman" w:hAnsi="Times New Roman" w:cs="Times New Roman"/>
          <w:sz w:val="24"/>
          <w:szCs w:val="24"/>
          <w:lang w:val="cs-CZ"/>
        </w:rPr>
        <w:t xml:space="preserve"> navazování kontaktů. </w:t>
      </w:r>
    </w:p>
    <w:p w:rsidR="004502E5"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Výzkum byl rozdělen do dvou fází. V první fázi se učitel scházel s každou věkovou skupinou zvlášť po dobu pěti týdnů. Ve druhé fázi se na dobu deseti týdnů skupiny spojily a daly vzniknout mezigenerační taneční třídu. Všechny hodiny navštěvoval výzkumník, který si děl</w:t>
      </w:r>
      <w:r w:rsidR="00A92631" w:rsidRPr="003C31FD">
        <w:rPr>
          <w:rFonts w:ascii="Times New Roman" w:hAnsi="Times New Roman" w:cs="Times New Roman"/>
          <w:sz w:val="24"/>
          <w:szCs w:val="24"/>
          <w:lang w:val="cs-CZ"/>
        </w:rPr>
        <w:t>al poznámky a s pěti seniory a pěti</w:t>
      </w:r>
      <w:r w:rsidR="004502E5" w:rsidRPr="003C31FD">
        <w:rPr>
          <w:rFonts w:ascii="Times New Roman" w:hAnsi="Times New Roman" w:cs="Times New Roman"/>
          <w:sz w:val="24"/>
          <w:szCs w:val="24"/>
          <w:lang w:val="cs-CZ"/>
        </w:rPr>
        <w:t xml:space="preserve"> dětmi provedl hloubkové rozhovory. Následná analýza dat proběhla pomocí kódovacího systému s cílem organizovat data. Poznámky z pozorování byly následně porovnány s rozhovory jednotlivých účastníků. Výzkumníci zkoumali 4 hlavní témata:</w:t>
      </w:r>
    </w:p>
    <w:p w:rsidR="004502E5" w:rsidRPr="003C31FD" w:rsidRDefault="004502E5" w:rsidP="00017868">
      <w:pPr>
        <w:pStyle w:val="Odstavecseseznamem"/>
        <w:numPr>
          <w:ilvl w:val="0"/>
          <w:numId w:val="4"/>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Vnímání pohybu – sledování choreografického procesu, spolupráci, metody používané k přenosu zrcadlení, které nastalo mezi tancem a mezigeneračními vztahy</w:t>
      </w:r>
      <w:r w:rsidR="000D6E6E">
        <w:rPr>
          <w:rFonts w:ascii="Times New Roman" w:hAnsi="Times New Roman" w:cs="Times New Roman"/>
          <w:sz w:val="24"/>
          <w:szCs w:val="24"/>
          <w:lang w:val="cs-CZ"/>
        </w:rPr>
        <w:t>.</w:t>
      </w:r>
    </w:p>
    <w:p w:rsidR="004502E5" w:rsidRPr="003C31FD" w:rsidRDefault="004502E5" w:rsidP="00017868">
      <w:pPr>
        <w:pStyle w:val="Odstavecseseznamem"/>
        <w:numPr>
          <w:ilvl w:val="0"/>
          <w:numId w:val="4"/>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Vztahy – téma týkající se vzájemných interakcí, které nastávaly mezi dětmi a tanečním učitelem a mezi děti a seniory. Sledovaly se také počátky socializací, jak dětské, seniorské, tak i vzájemné. </w:t>
      </w:r>
    </w:p>
    <w:p w:rsidR="004502E5" w:rsidRPr="003C31FD" w:rsidRDefault="004502E5" w:rsidP="00017868">
      <w:pPr>
        <w:pStyle w:val="Odstavecseseznamem"/>
        <w:numPr>
          <w:ilvl w:val="0"/>
          <w:numId w:val="4"/>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Komunikace neslyšících jedinců – zde se výzkumníci snažili postihnout vzájemnou komunikace mezi účastníky kurzu</w:t>
      </w:r>
      <w:r w:rsidR="000D6E6E">
        <w:rPr>
          <w:rFonts w:ascii="Times New Roman" w:hAnsi="Times New Roman" w:cs="Times New Roman"/>
          <w:sz w:val="24"/>
          <w:szCs w:val="24"/>
          <w:lang w:val="cs-CZ"/>
        </w:rPr>
        <w:t>.</w:t>
      </w:r>
    </w:p>
    <w:p w:rsidR="004502E5" w:rsidRPr="003C31FD" w:rsidRDefault="004502E5" w:rsidP="00017868">
      <w:pPr>
        <w:pStyle w:val="Odstavecseseznamem"/>
        <w:numPr>
          <w:ilvl w:val="0"/>
          <w:numId w:val="4"/>
        </w:numPr>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Realizace programu – zde se využila dvojí role </w:t>
      </w:r>
      <w:r w:rsidR="00993BCE" w:rsidRPr="003C31FD">
        <w:rPr>
          <w:rFonts w:ascii="Times New Roman" w:hAnsi="Times New Roman" w:cs="Times New Roman"/>
          <w:sz w:val="24"/>
          <w:szCs w:val="24"/>
          <w:lang w:val="cs-CZ"/>
        </w:rPr>
        <w:t>výzkumníka, jako pozorovatele a </w:t>
      </w:r>
      <w:r w:rsidRPr="003C31FD">
        <w:rPr>
          <w:rFonts w:ascii="Times New Roman" w:hAnsi="Times New Roman" w:cs="Times New Roman"/>
          <w:sz w:val="24"/>
          <w:szCs w:val="24"/>
          <w:lang w:val="cs-CZ"/>
        </w:rPr>
        <w:t>vedoucího projektu. Bylo zde zahrnuto plánování programu, pojištění, nábory účastníků, personálu, zajištění prostoru nebo individu</w:t>
      </w:r>
      <w:r w:rsidR="000D6E6E">
        <w:rPr>
          <w:rFonts w:ascii="Times New Roman" w:hAnsi="Times New Roman" w:cs="Times New Roman"/>
          <w:sz w:val="24"/>
          <w:szCs w:val="24"/>
          <w:lang w:val="cs-CZ"/>
        </w:rPr>
        <w:t>ální přístup k dětem a seniorům.</w:t>
      </w:r>
    </w:p>
    <w:p w:rsidR="004502E5"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ab/>
      </w:r>
      <w:r w:rsidR="004502E5" w:rsidRPr="003C31FD">
        <w:rPr>
          <w:rFonts w:ascii="Times New Roman" w:hAnsi="Times New Roman" w:cs="Times New Roman"/>
          <w:sz w:val="24"/>
          <w:szCs w:val="24"/>
          <w:lang w:val="cs-CZ"/>
        </w:rPr>
        <w:t>Tanec a znaková řeč byly v této studii vybrány záměrně, jako jazyk symbolů a vizuálních gest. Tanečníci spolu navzájem komunikovali prostřednictvím svých orgánů, kde kromě rukou museli využívat také mimiku obličeje a celkovou řeč těla. Tanec jim pak komunikaci usnadňoval jako společný slovník a silný komunikační nástroj. Prostřednictvím tance, kreativity a poslechu podvědomí se děti v přímém kontaktu se staršími naučili o stárnutí mnohem více a podpořili také vlastní pozitivní postoje vůči seniorům. Výzkum také ukázal, že proces socializace byl specifický v každé věkové skupině, jak u dětí, tak u seniorů, kdy se v každém případě vytvořilo jádro skupiny účastníků. Kromě toho se prohloubily také vzájemné vztahy v triangulaci dítě – senior – učitel tance. Od prvního, opatrného a zvídavého setkání se postupně budovala nová komunita. V průběhu také došlo k odstoupení dvou seniorů. Jelikož třídy byly otevřeny pro jakoukoli věkovou skupinu (60+), přihlásila se také 85letá Berta a 93letá Cla</w:t>
      </w:r>
      <w:r w:rsidR="0060388D" w:rsidRPr="003C31FD">
        <w:rPr>
          <w:rFonts w:ascii="Times New Roman" w:hAnsi="Times New Roman" w:cs="Times New Roman"/>
          <w:sz w:val="24"/>
          <w:szCs w:val="24"/>
          <w:lang w:val="cs-CZ"/>
        </w:rPr>
        <w:t>ra, na ně</w:t>
      </w:r>
      <w:r w:rsidR="004502E5" w:rsidRPr="003C31FD">
        <w:rPr>
          <w:rFonts w:ascii="Times New Roman" w:hAnsi="Times New Roman" w:cs="Times New Roman"/>
          <w:sz w:val="24"/>
          <w:szCs w:val="24"/>
          <w:lang w:val="cs-CZ"/>
        </w:rPr>
        <w:t>ž</w:t>
      </w:r>
      <w:r w:rsidR="0060388D" w:rsidRPr="003C31FD">
        <w:rPr>
          <w:rFonts w:ascii="Times New Roman" w:hAnsi="Times New Roman" w:cs="Times New Roman"/>
          <w:sz w:val="24"/>
          <w:szCs w:val="24"/>
          <w:lang w:val="cs-CZ"/>
        </w:rPr>
        <w:t xml:space="preserve"> byl</w:t>
      </w:r>
      <w:r w:rsidR="004502E5" w:rsidRPr="003C31FD">
        <w:rPr>
          <w:rFonts w:ascii="Times New Roman" w:hAnsi="Times New Roman" w:cs="Times New Roman"/>
          <w:sz w:val="24"/>
          <w:szCs w:val="24"/>
          <w:lang w:val="cs-CZ"/>
        </w:rPr>
        <w:t xml:space="preserve"> ve výsledku taneční program velmi náročný. Zde došlo k poučení výzkumníků o vyvinutí různých mezigeneračních programů pro zdatnější a méně zdatné seniory. </w:t>
      </w:r>
    </w:p>
    <w:p w:rsidR="004502E5" w:rsidRPr="003C31FD" w:rsidRDefault="004502E5"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Díky tanci získávali jedinci mezi sebou vzájemný respekt, budovali symbiotický vztah, emocionální témata se rozvíjela prostřednictvím pohybových improvizací, prohlubovala se vzájemná důvěra. Každou situaci, kterou účastníci prožili, si vzájemně sdělovali tancem nebo pantomimou, která je pro neslyšící také velmi důležitá</w:t>
      </w:r>
      <w:r w:rsidR="0087124B" w:rsidRPr="003C31FD">
        <w:rPr>
          <w:rFonts w:ascii="Times New Roman" w:hAnsi="Times New Roman" w:cs="Times New Roman"/>
          <w:sz w:val="24"/>
          <w:szCs w:val="24"/>
          <w:lang w:val="cs-CZ"/>
        </w:rPr>
        <w:t xml:space="preserve"> (Scherman, 1997)</w:t>
      </w:r>
      <w:r w:rsidRPr="003C31FD">
        <w:rPr>
          <w:rFonts w:ascii="Times New Roman" w:hAnsi="Times New Roman" w:cs="Times New Roman"/>
          <w:sz w:val="24"/>
          <w:szCs w:val="24"/>
          <w:lang w:val="cs-CZ"/>
        </w:rPr>
        <w:t xml:space="preserve">. </w:t>
      </w:r>
    </w:p>
    <w:p w:rsidR="004502E5" w:rsidRPr="003C31FD" w:rsidRDefault="00A2547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V této studii výzkumníci pozorovali snahu starších začlenit se mezi mladé, když napodobovali různé taneční po</w:t>
      </w:r>
      <w:r w:rsidR="00A92631" w:rsidRPr="003C31FD">
        <w:rPr>
          <w:rFonts w:ascii="Times New Roman" w:hAnsi="Times New Roman" w:cs="Times New Roman"/>
          <w:sz w:val="24"/>
          <w:szCs w:val="24"/>
          <w:lang w:val="cs-CZ"/>
        </w:rPr>
        <w:t>hyby dětí, napodobovali zvířata</w:t>
      </w:r>
      <w:r w:rsidR="004502E5" w:rsidRPr="003C31FD">
        <w:rPr>
          <w:rFonts w:ascii="Times New Roman" w:hAnsi="Times New Roman" w:cs="Times New Roman"/>
          <w:sz w:val="24"/>
          <w:szCs w:val="24"/>
          <w:lang w:val="cs-CZ"/>
        </w:rPr>
        <w:t xml:space="preserve"> a proměnili se v tematických improvizacích. Děti začaly chápat stárnutí přes péči o starší a stal</w:t>
      </w:r>
      <w:r w:rsidR="000D6E6E">
        <w:rPr>
          <w:rFonts w:ascii="Times New Roman" w:hAnsi="Times New Roman" w:cs="Times New Roman"/>
          <w:sz w:val="24"/>
          <w:szCs w:val="24"/>
          <w:lang w:val="cs-CZ"/>
        </w:rPr>
        <w:t>y</w:t>
      </w:r>
      <w:r w:rsidR="004502E5" w:rsidRPr="003C31FD">
        <w:rPr>
          <w:rFonts w:ascii="Times New Roman" w:hAnsi="Times New Roman" w:cs="Times New Roman"/>
          <w:sz w:val="24"/>
          <w:szCs w:val="24"/>
          <w:lang w:val="cs-CZ"/>
        </w:rPr>
        <w:t xml:space="preserve"> se v této problematice citlivějšími a vnímavějšími. Prostřednictvím</w:t>
      </w:r>
      <w:r w:rsidR="000D6E6E">
        <w:rPr>
          <w:rFonts w:ascii="Times New Roman" w:hAnsi="Times New Roman" w:cs="Times New Roman"/>
          <w:sz w:val="24"/>
          <w:szCs w:val="24"/>
          <w:lang w:val="cs-CZ"/>
        </w:rPr>
        <w:t xml:space="preserve"> tance ustoupily věkové bariéry. S</w:t>
      </w:r>
      <w:r w:rsidR="004502E5" w:rsidRPr="003C31FD">
        <w:rPr>
          <w:rFonts w:ascii="Times New Roman" w:hAnsi="Times New Roman" w:cs="Times New Roman"/>
          <w:sz w:val="24"/>
          <w:szCs w:val="24"/>
          <w:lang w:val="cs-CZ"/>
        </w:rPr>
        <w:t>krze tanec, jako jeden z nejstarších forem komunikace lidstva, děti a starší společně sdíleli život, obnovovali a regenerovali své osobní zkušenosti.</w:t>
      </w:r>
    </w:p>
    <w:p w:rsidR="004502E5"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 xml:space="preserve">Tento výzkum mě zaujal z několika důvodů. Prvním je podobnost zkoumaného vzorku s mým výzkumem, tedy věková skupina dětí a seniorů. Dále si myslím, že jde o ojedinělý mezigenerační program, kde kromě skutečnosti, že se snaží spojit dvě rozdílné věkové skupiny, si vybrali jedince s nějakým hendikepem. V tomto případě by bylo velmi složité předávat jim nějaké vědomosti. Aby pro ně měl mezigenerační kontakt nějaký význam, zvolili tanec jako velmi dobrý „pojící“ nástroj. Hlavním cílem tohoto programu bylo prohloubit socializaci nejmladší a nejstarší populace, což považuji za velmi vhodné, zejména z toho důvodu, že mnoho dětí v dnešní době nemá možnost setkat se s vlastním prarodičem a ztrácí tak možnost být k seniorům uctivý, solidární a respektovat je. </w:t>
      </w:r>
    </w:p>
    <w:p w:rsidR="004502E5"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 xml:space="preserve">Výzkum zaměřený na mezigenerační projekt </w:t>
      </w:r>
      <w:r w:rsidR="004502E5" w:rsidRPr="003C31FD">
        <w:rPr>
          <w:rFonts w:ascii="Times New Roman" w:hAnsi="Times New Roman" w:cs="Times New Roman"/>
          <w:b/>
          <w:sz w:val="24"/>
          <w:szCs w:val="24"/>
          <w:lang w:val="cs-CZ"/>
        </w:rPr>
        <w:t>„Trojlístek – sblížení generací“</w:t>
      </w:r>
      <w:r w:rsidR="004502E5" w:rsidRPr="003C31FD">
        <w:rPr>
          <w:rFonts w:ascii="Times New Roman" w:hAnsi="Times New Roman" w:cs="Times New Roman"/>
          <w:sz w:val="24"/>
          <w:szCs w:val="24"/>
          <w:lang w:val="cs-CZ"/>
        </w:rPr>
        <w:t xml:space="preserve"> pod záštitou Centra pro rodinu a sociální péči, byl proveden v letech 2012/2013 studentkou </w:t>
      </w:r>
      <w:r w:rsidR="004502E5" w:rsidRPr="003C31FD">
        <w:rPr>
          <w:rFonts w:ascii="Times New Roman" w:hAnsi="Times New Roman" w:cs="Times New Roman"/>
          <w:sz w:val="24"/>
          <w:szCs w:val="24"/>
          <w:lang w:val="cs-CZ"/>
        </w:rPr>
        <w:lastRenderedPageBreak/>
        <w:t xml:space="preserve">Masarykovy Univerzity. Výzkum byl zaměřen na samotné fungování programu a jeho přínosy účastníkům. Tento výzkum jsem si vybrala proto, že organizace pořádající Trojlístek sídlí v Brně a například od prvního </w:t>
      </w:r>
      <w:r w:rsidR="00A92631" w:rsidRPr="003C31FD">
        <w:rPr>
          <w:rFonts w:ascii="Times New Roman" w:hAnsi="Times New Roman" w:cs="Times New Roman"/>
          <w:sz w:val="24"/>
          <w:szCs w:val="24"/>
          <w:lang w:val="cs-CZ"/>
        </w:rPr>
        <w:t>výzkumu</w:t>
      </w:r>
      <w:r w:rsidR="004502E5" w:rsidRPr="003C31FD">
        <w:rPr>
          <w:rFonts w:ascii="Times New Roman" w:hAnsi="Times New Roman" w:cs="Times New Roman"/>
          <w:sz w:val="24"/>
          <w:szCs w:val="24"/>
          <w:lang w:val="cs-CZ"/>
        </w:rPr>
        <w:t xml:space="preserve"> je možné se ho reálně zúčastnit, za druhé proto, že je určen hned pro tři generace najednou. Hlavní zájem je však stále směřován na děti a seniory, v čemž na</w:t>
      </w:r>
      <w:r w:rsidR="000D6E6E">
        <w:rPr>
          <w:rFonts w:ascii="Times New Roman" w:hAnsi="Times New Roman" w:cs="Times New Roman"/>
          <w:sz w:val="24"/>
          <w:szCs w:val="24"/>
          <w:lang w:val="cs-CZ"/>
        </w:rPr>
        <w:t xml:space="preserve">cházím podobnost </w:t>
      </w:r>
      <w:r w:rsidR="004502E5" w:rsidRPr="003C31FD">
        <w:rPr>
          <w:rFonts w:ascii="Times New Roman" w:hAnsi="Times New Roman" w:cs="Times New Roman"/>
          <w:sz w:val="24"/>
          <w:szCs w:val="24"/>
          <w:lang w:val="cs-CZ"/>
        </w:rPr>
        <w:t xml:space="preserve">s mnou zkoumanou organizací, stejně jako v podobném plánování společně stráveného času – výlety, tvořivé dílny, navázání kontaktu a sblížení rodiny (Trojlístek, 2001, online). Hlavní odlišností od Experimentální univerzity je fakt, že v programu Trojlístek nejde o celorodinnou záležitost, nýbrž o rodinu s dítětem a náhradní babičku. V tom spatřuji pozitivní přínos nejen pro rodiny, které už babičku v rodině nemají, ale zejména pro seniora, kterému může čas strávený s mladými lidmi, aktivně a s radostí zpříjemnit a prodloužit život. </w:t>
      </w:r>
    </w:p>
    <w:p w:rsidR="004502E5"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 xml:space="preserve">Výzkum byl zaměřen na rodiny a náhradní babičky, které jsou do projektu zapojeny nejméně tři měsíce. Ve výsledku se jednalo o pět babiček a pět rodičů z pěti rodin, se kterými výzkumnice zrealizovala hloubkové rozhovory. Ty, z důvodu vytvoření příběhu, podrobila otevřenému kódování, s jehož pomocí dále zpracovávala výsledky. </w:t>
      </w:r>
    </w:p>
    <w:p w:rsidR="004502E5"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 xml:space="preserve">Základním principem programu je „náhradní babičkování“, do nějž vstupují babičky a náhradní rodiny s očekáváním zabezpečení, sounáležitosti a vyššího osobního smyslu. Hlavním důvodem babiček, které se do tohoto programu hlásí je vzdálenost její vlastní rodiny nebo skutečnost, že nemají vnoučata. Ve všech případech jde o aktivní babičky, které se vzdělávají na univerzitách třetího věku nebo navštěvují různorodé akce pro důchodce. Vhledem k tomu, že všechny mají nebo měly svou vlastní rodinu, mají zkušenosti s hlídáním a rodiče nemusí mít strach svěřit jim své dítě. U rodin, které se do projektu hlásí, je to velmi obdobné. Babičky mají daleko, nebo jsou příliš aktivní a na svá vnoučata nemají nebo nechtějí mít čas. </w:t>
      </w:r>
    </w:p>
    <w:p w:rsidR="004502E5"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071DE" w:rsidRPr="003C31FD">
        <w:rPr>
          <w:rFonts w:ascii="Times New Roman" w:hAnsi="Times New Roman" w:cs="Times New Roman"/>
          <w:sz w:val="24"/>
          <w:szCs w:val="24"/>
          <w:lang w:val="cs-CZ"/>
        </w:rPr>
        <w:t>Krotká (2013) dále uvádí, že v</w:t>
      </w:r>
      <w:r w:rsidR="004502E5" w:rsidRPr="003C31FD">
        <w:rPr>
          <w:rFonts w:ascii="Times New Roman" w:hAnsi="Times New Roman" w:cs="Times New Roman"/>
          <w:sz w:val="24"/>
          <w:szCs w:val="24"/>
          <w:lang w:val="cs-CZ"/>
        </w:rPr>
        <w:t xml:space="preserve"> čase, který spolu babičky a děti tráví, se věnují mnoha aktivitám. Společně si hrají, babičky vyzvedávají děti ze školky/školy, navštěvují kulturní akce, povídají si a vypráví příběhy. Dochází mezi nimi také k předávání hodnot, společně uklízí, krmí zvířata, </w:t>
      </w:r>
      <w:r w:rsidR="00A92631" w:rsidRPr="003C31FD">
        <w:rPr>
          <w:rFonts w:ascii="Times New Roman" w:hAnsi="Times New Roman" w:cs="Times New Roman"/>
          <w:sz w:val="24"/>
          <w:szCs w:val="24"/>
          <w:lang w:val="cs-CZ"/>
        </w:rPr>
        <w:t>pracují</w:t>
      </w:r>
      <w:r w:rsidR="004502E5" w:rsidRPr="003C31FD">
        <w:rPr>
          <w:rFonts w:ascii="Times New Roman" w:hAnsi="Times New Roman" w:cs="Times New Roman"/>
          <w:sz w:val="24"/>
          <w:szCs w:val="24"/>
          <w:lang w:val="cs-CZ"/>
        </w:rPr>
        <w:t xml:space="preserve"> na zahradě a děti se tak dostanou k příležitostem, které by s rodiči nezažili. Hlavním přínosem pro všechny zúčastněné je vybudování vzájemného vztahu, zapojení se do rodiny, objevení člověka, na kterého se mohou spolehnout a důvěřovat mu. Babičkám náleží od rodiny jistá finanční odměna, což pro ně může znamenat určit</w:t>
      </w:r>
      <w:r w:rsidR="00A071DE" w:rsidRPr="003C31FD">
        <w:rPr>
          <w:rFonts w:ascii="Times New Roman" w:hAnsi="Times New Roman" w:cs="Times New Roman"/>
          <w:sz w:val="24"/>
          <w:szCs w:val="24"/>
          <w:lang w:val="cs-CZ"/>
        </w:rPr>
        <w:t>ou formu vlastního zabezpečení.</w:t>
      </w:r>
    </w:p>
    <w:p w:rsidR="004502E5"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 xml:space="preserve">Hlavním rozdílem mezi Trojlístkem a Experimentální univerzitou je na první pohled patrný. Experimentální univerzita je určena pro prarodiče a jejich vnoučata, slouží zejména k prohloubení rodinných vztahů, k čemuž je jako bonus přidáno získávání informací z určité </w:t>
      </w:r>
      <w:r w:rsidR="004502E5" w:rsidRPr="003C31FD">
        <w:rPr>
          <w:rFonts w:ascii="Times New Roman" w:hAnsi="Times New Roman" w:cs="Times New Roman"/>
          <w:sz w:val="24"/>
          <w:szCs w:val="24"/>
          <w:lang w:val="cs-CZ"/>
        </w:rPr>
        <w:lastRenderedPageBreak/>
        <w:t>oblasti a společná návštěva vysokoškolského prostředí. Trojlístek je určen náhradním babičkám, které dětem vyplňují chybějící místo v rodině – prarodiče. Tento program nemá žádná přesná organizační pravidla, společně strávený čas vždy závisí na konkrétní situaci. Přesto zde můžeme shledávat jisté podobnosti. Za prvé je to touha seniorů trávit čas s nejmladší generací, být jejich mentorem, učit je nový</w:t>
      </w:r>
      <w:r w:rsidR="00A92631" w:rsidRPr="003C31FD">
        <w:rPr>
          <w:rFonts w:ascii="Times New Roman" w:hAnsi="Times New Roman" w:cs="Times New Roman"/>
          <w:sz w:val="24"/>
          <w:szCs w:val="24"/>
          <w:lang w:val="cs-CZ"/>
        </w:rPr>
        <w:t>m</w:t>
      </w:r>
      <w:r w:rsidR="004502E5" w:rsidRPr="003C31FD">
        <w:rPr>
          <w:rFonts w:ascii="Times New Roman" w:hAnsi="Times New Roman" w:cs="Times New Roman"/>
          <w:sz w:val="24"/>
          <w:szCs w:val="24"/>
          <w:lang w:val="cs-CZ"/>
        </w:rPr>
        <w:t xml:space="preserve"> věcem, předávat jim určité hodnoty a životní zkušenosti. Druhým pojítkem je také přístup rodičů, jako střední generace, kteří stojí o to, aby se</w:t>
      </w:r>
      <w:r w:rsidR="000D6E6E">
        <w:rPr>
          <w:rFonts w:ascii="Times New Roman" w:hAnsi="Times New Roman" w:cs="Times New Roman"/>
          <w:sz w:val="24"/>
          <w:szCs w:val="24"/>
          <w:lang w:val="cs-CZ"/>
        </w:rPr>
        <w:t xml:space="preserve"> jejich děti s prarodiči stýkaly, aby se od nich něco naučily</w:t>
      </w:r>
      <w:r w:rsidR="004502E5" w:rsidRPr="003C31FD">
        <w:rPr>
          <w:rFonts w:ascii="Times New Roman" w:hAnsi="Times New Roman" w:cs="Times New Roman"/>
          <w:sz w:val="24"/>
          <w:szCs w:val="24"/>
          <w:lang w:val="cs-CZ"/>
        </w:rPr>
        <w:t xml:space="preserve"> a taky aby se život seniorů o trochu více rozzářil. </w:t>
      </w:r>
    </w:p>
    <w:p w:rsidR="004502E5"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Tento výzkum byl zaměřen zejména na poznání a pochopení fungování mezigeneračního programu, já se ve svém výzkumu zaměřuji hlouběji, na zkoumání konkrétních aktivit, jejich průběh a názory účastníků na ně. Přesto mi tento výzkum přišel zajím</w:t>
      </w:r>
      <w:r w:rsidR="00A071DE" w:rsidRPr="003C31FD">
        <w:rPr>
          <w:rFonts w:ascii="Times New Roman" w:hAnsi="Times New Roman" w:cs="Times New Roman"/>
          <w:sz w:val="24"/>
          <w:szCs w:val="24"/>
          <w:lang w:val="cs-CZ"/>
        </w:rPr>
        <w:t>avý, a díky určitým podobnostem</w:t>
      </w:r>
      <w:r w:rsidR="004502E5" w:rsidRPr="003C31FD">
        <w:rPr>
          <w:rFonts w:ascii="Times New Roman" w:hAnsi="Times New Roman" w:cs="Times New Roman"/>
          <w:sz w:val="24"/>
          <w:szCs w:val="24"/>
          <w:lang w:val="cs-CZ"/>
        </w:rPr>
        <w:t xml:space="preserve"> jsem ho do své práce zařadila.</w:t>
      </w:r>
    </w:p>
    <w:p w:rsidR="00A92631" w:rsidRPr="003C31FD" w:rsidRDefault="004502E5"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Třetí výzkum, který bych ráda představila, se nazývá </w:t>
      </w:r>
      <w:r w:rsidRPr="003C31FD">
        <w:rPr>
          <w:rFonts w:ascii="Times New Roman" w:hAnsi="Times New Roman" w:cs="Times New Roman"/>
          <w:b/>
          <w:sz w:val="24"/>
          <w:szCs w:val="24"/>
          <w:lang w:val="cs-CZ"/>
        </w:rPr>
        <w:t>Buildings Bridges.</w:t>
      </w:r>
      <w:r w:rsidRPr="003C31FD">
        <w:rPr>
          <w:rFonts w:ascii="Times New Roman" w:hAnsi="Times New Roman" w:cs="Times New Roman"/>
          <w:sz w:val="24"/>
          <w:szCs w:val="24"/>
          <w:lang w:val="cs-CZ"/>
        </w:rPr>
        <w:t xml:space="preserve"> Jde o mezigenerační program zaměřený na seniory a děti, s cílem zmírnit mezi nimi stále rostoucí napětí vznikající generačn</w:t>
      </w:r>
      <w:r w:rsidR="00A92631" w:rsidRPr="003C31FD">
        <w:rPr>
          <w:rFonts w:ascii="Times New Roman" w:hAnsi="Times New Roman" w:cs="Times New Roman"/>
          <w:sz w:val="24"/>
          <w:szCs w:val="24"/>
          <w:lang w:val="cs-CZ"/>
        </w:rPr>
        <w:t>ě jinak rozděleným emocionálním, fyzickým a sociálním</w:t>
      </w:r>
      <w:r w:rsidRPr="003C31FD">
        <w:rPr>
          <w:rFonts w:ascii="Times New Roman" w:hAnsi="Times New Roman" w:cs="Times New Roman"/>
          <w:sz w:val="24"/>
          <w:szCs w:val="24"/>
          <w:lang w:val="cs-CZ"/>
        </w:rPr>
        <w:t xml:space="preserve"> vnímáním. Program byl poprvé otevřen v roce 1995 a zahrnoval školy, občanské skupiny, dobrovolníky, pečovatelské domy, děti a seniory, kteří nejsou schopni se sami o sebe postarat. Hlavními cíli programu bylo vzájemně si zlepšit vzdělání, kdy senioři pomáhali dětem při studiu. Společně si četli, vyprávěli příběhy, vytvářeli projekty a vzájemnou interakcí si děti zlepšovaly své studijní výsledky</w:t>
      </w:r>
      <w:r w:rsidR="00A92631" w:rsidRPr="003C31FD">
        <w:rPr>
          <w:rFonts w:ascii="Times New Roman" w:hAnsi="Times New Roman" w:cs="Times New Roman"/>
          <w:sz w:val="24"/>
          <w:szCs w:val="24"/>
          <w:lang w:val="cs-CZ"/>
        </w:rPr>
        <w:t xml:space="preserve">. </w:t>
      </w:r>
    </w:p>
    <w:p w:rsidR="00A92631" w:rsidRPr="003C31FD" w:rsidRDefault="00A9263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Druhým bodem bylo navazování přátelství, rozvíjení respektu ke starším lidem, vzájemně </w:t>
      </w:r>
      <w:r w:rsidR="00E34AD8">
        <w:rPr>
          <w:rFonts w:ascii="Times New Roman" w:hAnsi="Times New Roman" w:cs="Times New Roman"/>
          <w:sz w:val="24"/>
          <w:szCs w:val="24"/>
          <w:lang w:val="cs-CZ"/>
        </w:rPr>
        <w:t>obohacování se</w:t>
      </w:r>
      <w:r w:rsidRPr="003C31FD">
        <w:rPr>
          <w:rFonts w:ascii="Times New Roman" w:hAnsi="Times New Roman" w:cs="Times New Roman"/>
          <w:sz w:val="24"/>
          <w:szCs w:val="24"/>
          <w:lang w:val="cs-CZ"/>
        </w:rPr>
        <w:t xml:space="preserve"> životním</w:t>
      </w:r>
      <w:r w:rsidR="00E34AD8">
        <w:rPr>
          <w:rFonts w:ascii="Times New Roman" w:hAnsi="Times New Roman" w:cs="Times New Roman"/>
          <w:sz w:val="24"/>
          <w:szCs w:val="24"/>
          <w:lang w:val="cs-CZ"/>
        </w:rPr>
        <w:t>i</w:t>
      </w:r>
      <w:r w:rsidRPr="003C31FD">
        <w:rPr>
          <w:rFonts w:ascii="Times New Roman" w:hAnsi="Times New Roman" w:cs="Times New Roman"/>
          <w:sz w:val="24"/>
          <w:szCs w:val="24"/>
          <w:lang w:val="cs-CZ"/>
        </w:rPr>
        <w:t xml:space="preserve"> zkušenost</w:t>
      </w:r>
      <w:r w:rsidR="00E34AD8">
        <w:rPr>
          <w:rFonts w:ascii="Times New Roman" w:hAnsi="Times New Roman" w:cs="Times New Roman"/>
          <w:sz w:val="24"/>
          <w:szCs w:val="24"/>
          <w:lang w:val="cs-CZ"/>
        </w:rPr>
        <w:t>m</w:t>
      </w:r>
      <w:r w:rsidRPr="003C31FD">
        <w:rPr>
          <w:rFonts w:ascii="Times New Roman" w:hAnsi="Times New Roman" w:cs="Times New Roman"/>
          <w:sz w:val="24"/>
          <w:szCs w:val="24"/>
          <w:lang w:val="cs-CZ"/>
        </w:rPr>
        <w:t>i. Děti zasílaly seniorům dopisy se svými příběhy a obrázky, ve škole jim bylo vysvětleno, že většina seniorů není uzpůsobena k vytvoření odpovědi, čímž se také učili solidaritě vůči starším. Děti</w:t>
      </w:r>
      <w:r w:rsidR="00993BCE" w:rsidRPr="003C31FD">
        <w:rPr>
          <w:rFonts w:ascii="Times New Roman" w:hAnsi="Times New Roman" w:cs="Times New Roman"/>
          <w:sz w:val="24"/>
          <w:szCs w:val="24"/>
          <w:lang w:val="cs-CZ"/>
        </w:rPr>
        <w:t xml:space="preserve"> také dostaly možnost jednou až </w:t>
      </w:r>
      <w:r w:rsidRPr="003C31FD">
        <w:rPr>
          <w:rFonts w:ascii="Times New Roman" w:hAnsi="Times New Roman" w:cs="Times New Roman"/>
          <w:sz w:val="24"/>
          <w:szCs w:val="24"/>
          <w:lang w:val="cs-CZ"/>
        </w:rPr>
        <w:t>dvakrát do měsíce navštívit seniory v jejich domovech a zábavnými aktivitami s nimi strávit volný den. Dohromady tak zpívali, tančili, vyprávěli si životní příběhy nebo pracovali na společných projektech. Před návštěvou byly děti vždy poučeny o životě seniorů v domovech a byly jim zodpovězeny jejich otázky.</w:t>
      </w:r>
    </w:p>
    <w:p w:rsidR="004502E5"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 xml:space="preserve">Hodnocení programu proběhlo v roce 1996 prostřednictvím dotazníků s otevřenými otázkami. V první fázi byly rozdány stovce studentů. Výsledky </w:t>
      </w:r>
      <w:r w:rsidR="00D739BA" w:rsidRPr="003C31FD">
        <w:rPr>
          <w:rFonts w:ascii="Times New Roman" w:hAnsi="Times New Roman" w:cs="Times New Roman"/>
          <w:sz w:val="24"/>
          <w:szCs w:val="24"/>
          <w:lang w:val="cs-CZ"/>
        </w:rPr>
        <w:t>šetření dopadly velmi pozitivně. V </w:t>
      </w:r>
      <w:r w:rsidR="004502E5" w:rsidRPr="003C31FD">
        <w:rPr>
          <w:rFonts w:ascii="Times New Roman" w:hAnsi="Times New Roman" w:cs="Times New Roman"/>
          <w:sz w:val="24"/>
          <w:szCs w:val="24"/>
          <w:lang w:val="cs-CZ"/>
        </w:rPr>
        <w:t>89</w:t>
      </w:r>
      <w:r w:rsidR="00D739BA" w:rsidRPr="003C31FD">
        <w:rPr>
          <w:rFonts w:ascii="Times New Roman" w:hAnsi="Times New Roman" w:cs="Times New Roman"/>
          <w:sz w:val="24"/>
          <w:szCs w:val="24"/>
          <w:lang w:val="cs-CZ"/>
        </w:rPr>
        <w:t xml:space="preserve"> </w:t>
      </w:r>
      <w:r w:rsidR="004502E5" w:rsidRPr="003C31FD">
        <w:rPr>
          <w:rFonts w:ascii="Times New Roman" w:hAnsi="Times New Roman" w:cs="Times New Roman"/>
          <w:sz w:val="24"/>
          <w:szCs w:val="24"/>
          <w:lang w:val="cs-CZ"/>
        </w:rPr>
        <w:t>% děti odpověděly, že program byl vynikající a skvělý, a že by se měl rozrůst i do okolních obcí. Děti měly dobrý pocit z pomoci</w:t>
      </w:r>
      <w:r w:rsidR="00A92631" w:rsidRPr="003C31FD">
        <w:rPr>
          <w:rFonts w:ascii="Times New Roman" w:hAnsi="Times New Roman" w:cs="Times New Roman"/>
          <w:sz w:val="24"/>
          <w:szCs w:val="24"/>
          <w:lang w:val="cs-CZ"/>
        </w:rPr>
        <w:t xml:space="preserve"> druhým</w:t>
      </w:r>
      <w:r w:rsidR="004502E5" w:rsidRPr="003C31FD">
        <w:rPr>
          <w:rFonts w:ascii="Times New Roman" w:hAnsi="Times New Roman" w:cs="Times New Roman"/>
          <w:sz w:val="24"/>
          <w:szCs w:val="24"/>
          <w:lang w:val="cs-CZ"/>
        </w:rPr>
        <w:t xml:space="preserve"> a z toho, že z programu jde poznat, </w:t>
      </w:r>
      <w:r w:rsidR="00E34AD8">
        <w:rPr>
          <w:rFonts w:ascii="Times New Roman" w:hAnsi="Times New Roman" w:cs="Times New Roman"/>
          <w:sz w:val="24"/>
          <w:szCs w:val="24"/>
          <w:lang w:val="cs-CZ"/>
        </w:rPr>
        <w:t>že lidem na druhých záleží, jiné uváděly, že se díky programu dozvěděly</w:t>
      </w:r>
      <w:r w:rsidR="004502E5" w:rsidRPr="003C31FD">
        <w:rPr>
          <w:rFonts w:ascii="Times New Roman" w:hAnsi="Times New Roman" w:cs="Times New Roman"/>
          <w:sz w:val="24"/>
          <w:szCs w:val="24"/>
          <w:lang w:val="cs-CZ"/>
        </w:rPr>
        <w:t xml:space="preserve"> spoustu informací o jiných lidech. Pouze 1% dotazovaných odpovědělo záporně, jelikož byli zklamáni </w:t>
      </w:r>
      <w:r w:rsidR="004502E5" w:rsidRPr="003C31FD">
        <w:rPr>
          <w:rFonts w:ascii="Times New Roman" w:hAnsi="Times New Roman" w:cs="Times New Roman"/>
          <w:sz w:val="24"/>
          <w:szCs w:val="24"/>
          <w:lang w:val="cs-CZ"/>
        </w:rPr>
        <w:lastRenderedPageBreak/>
        <w:t>z nulové zpětné reakce seniorů na jejich dopisy. Pro další etapu navrhovali, aby měli šanci se seniorem potkat a mít na dopisování tolik partnerů, aby jim aspoň jeden mohl odepisovat.</w:t>
      </w:r>
    </w:p>
    <w:p w:rsidR="004502E5" w:rsidRPr="003C31FD" w:rsidRDefault="00E82E86" w:rsidP="00017868">
      <w:pPr>
        <w:tabs>
          <w:tab w:val="left" w:pos="851"/>
        </w:tabs>
        <w:spacing w:after="0" w:line="360" w:lineRule="auto"/>
        <w:ind w:firstLine="567"/>
        <w:jc w:val="both"/>
        <w:rPr>
          <w:rFonts w:ascii="Times New Roman" w:hAnsi="Times New Roman" w:cs="Times New Roman"/>
          <w:i/>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Dotazníky byly rozdány také ředitelům, jejich zástupcům a učitelům, kteří se na projektu podíleli. Hodnocení bylo opět velmi pozitivní, upozorňovali zejména na psaní, které si děti díky dopisům mohly procvičit, na rozvíjení péče o seniory a úctu k nim, nezapomněli však ani na výhody pro seniory: „</w:t>
      </w:r>
      <w:r w:rsidR="004502E5" w:rsidRPr="003C31FD">
        <w:rPr>
          <w:rFonts w:ascii="Times New Roman" w:hAnsi="Times New Roman" w:cs="Times New Roman"/>
          <w:i/>
          <w:sz w:val="24"/>
          <w:szCs w:val="24"/>
          <w:lang w:val="cs-CZ"/>
        </w:rPr>
        <w:t xml:space="preserve">Jsme velmi rádi, když vidíme, že program plní své poslání. Je příjemné vidět, když si naši senioři, kteří již nejsou soběstační, čtou dopisy od dětí a mají z nich radost. Někteří si mezi sebou vybudovali přátelské pouto. </w:t>
      </w:r>
      <w:r w:rsidR="004502E5" w:rsidRPr="003C31FD">
        <w:rPr>
          <w:rFonts w:ascii="Times New Roman" w:hAnsi="Times New Roman" w:cs="Times New Roman"/>
          <w:sz w:val="24"/>
          <w:szCs w:val="24"/>
          <w:lang w:val="cs-CZ"/>
        </w:rPr>
        <w:t xml:space="preserve">Celkové přínosy programu shrnul jeden z učitelů takto: </w:t>
      </w:r>
      <w:r w:rsidR="00993BCE" w:rsidRPr="003C31FD">
        <w:rPr>
          <w:rFonts w:ascii="Times New Roman" w:hAnsi="Times New Roman" w:cs="Times New Roman"/>
          <w:i/>
          <w:sz w:val="24"/>
          <w:szCs w:val="24"/>
          <w:lang w:val="cs-CZ"/>
        </w:rPr>
        <w:t>„Stu</w:t>
      </w:r>
      <w:r w:rsidR="004502E5" w:rsidRPr="003C31FD">
        <w:rPr>
          <w:rFonts w:ascii="Times New Roman" w:hAnsi="Times New Roman" w:cs="Times New Roman"/>
          <w:i/>
          <w:sz w:val="24"/>
          <w:szCs w:val="24"/>
          <w:lang w:val="cs-CZ"/>
        </w:rPr>
        <w:t>denti jsou k zápisu motivováni a jsou rádi, že se mohou podělit o dopisy, které dostanou. Myslím, že tent</w:t>
      </w:r>
      <w:r w:rsidR="00993BCE" w:rsidRPr="003C31FD">
        <w:rPr>
          <w:rFonts w:ascii="Times New Roman" w:hAnsi="Times New Roman" w:cs="Times New Roman"/>
          <w:i/>
          <w:sz w:val="24"/>
          <w:szCs w:val="24"/>
          <w:lang w:val="cs-CZ"/>
        </w:rPr>
        <w:t>o program pomáhá posílit péči a </w:t>
      </w:r>
      <w:r w:rsidR="004502E5" w:rsidRPr="003C31FD">
        <w:rPr>
          <w:rFonts w:ascii="Times New Roman" w:hAnsi="Times New Roman" w:cs="Times New Roman"/>
          <w:i/>
          <w:sz w:val="24"/>
          <w:szCs w:val="24"/>
          <w:lang w:val="cs-CZ"/>
        </w:rPr>
        <w:t xml:space="preserve">soucit mezi našimi mladými jedinci“. </w:t>
      </w:r>
    </w:p>
    <w:p w:rsidR="004502E5"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Poslední hodnocení se odehrálo na konci školního roku ve formě výstupních dotazníků. Týkalo se dobrovolníků z řad seniorů, kteří pomáhali dětem s činnostmi do školy. Výsledky byly opět uspokojivé, dobrovolníci si spolupráci pochvalovali a zlepšilo se jim vnímání mladší generace. Jeden z dobrovolníků program ohodnotil slovy: „</w:t>
      </w:r>
      <w:r w:rsidR="004502E5" w:rsidRPr="003C31FD">
        <w:rPr>
          <w:rFonts w:ascii="Times New Roman" w:hAnsi="Times New Roman" w:cs="Times New Roman"/>
          <w:i/>
          <w:sz w:val="24"/>
          <w:szCs w:val="24"/>
          <w:lang w:val="cs-CZ"/>
        </w:rPr>
        <w:t>Tuto zkušenost jsem si velmi užil, líbila se mi práce s dětmi i s jejich učiteli. B</w:t>
      </w:r>
      <w:r w:rsidR="001809D1" w:rsidRPr="003C31FD">
        <w:rPr>
          <w:rFonts w:ascii="Times New Roman" w:hAnsi="Times New Roman" w:cs="Times New Roman"/>
          <w:i/>
          <w:sz w:val="24"/>
          <w:szCs w:val="24"/>
          <w:lang w:val="cs-CZ"/>
        </w:rPr>
        <w:t>ylo to pro mě velmi obohacující“</w:t>
      </w:r>
      <w:r w:rsidR="004502E5" w:rsidRPr="003C31FD">
        <w:rPr>
          <w:rFonts w:ascii="Times New Roman" w:hAnsi="Times New Roman" w:cs="Times New Roman"/>
          <w:i/>
          <w:sz w:val="24"/>
          <w:szCs w:val="24"/>
          <w:lang w:val="cs-CZ"/>
        </w:rPr>
        <w:t xml:space="preserve"> </w:t>
      </w:r>
      <w:r w:rsidR="001809D1" w:rsidRPr="003C31FD">
        <w:rPr>
          <w:rFonts w:ascii="Times New Roman" w:hAnsi="Times New Roman" w:cs="Times New Roman"/>
          <w:sz w:val="24"/>
          <w:szCs w:val="24"/>
          <w:lang w:val="cs-CZ"/>
        </w:rPr>
        <w:t xml:space="preserve">(Chen, 1997). </w:t>
      </w:r>
      <w:r w:rsidR="004502E5" w:rsidRPr="003C31FD">
        <w:rPr>
          <w:rFonts w:ascii="Times New Roman" w:hAnsi="Times New Roman" w:cs="Times New Roman"/>
          <w:sz w:val="24"/>
          <w:szCs w:val="24"/>
          <w:lang w:val="cs-CZ"/>
        </w:rPr>
        <w:t>Celkově se výsledky programu hodnotily jako produktivní, kreativní, vynalézavé, projevy sdílení, radosti, zapojová</w:t>
      </w:r>
      <w:r w:rsidR="001809D1" w:rsidRPr="003C31FD">
        <w:rPr>
          <w:rFonts w:ascii="Times New Roman" w:hAnsi="Times New Roman" w:cs="Times New Roman"/>
          <w:sz w:val="24"/>
          <w:szCs w:val="24"/>
          <w:lang w:val="cs-CZ"/>
        </w:rPr>
        <w:t>ní, spojování nebo produktivita.</w:t>
      </w:r>
    </w:p>
    <w:p w:rsidR="004502E5"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Program „Stavění mostů“ měl ve výsledku velmi pozitivní ohlasy. Snažil se o zmírnění mezigenerační propasti, navázání nových přátelství, zlepšení školních výsledků dětí, zaktivizování seniorů.  Ve srovnání s hodnocením jeho ú</w:t>
      </w:r>
      <w:r w:rsidR="00993BCE" w:rsidRPr="003C31FD">
        <w:rPr>
          <w:rFonts w:ascii="Times New Roman" w:hAnsi="Times New Roman" w:cs="Times New Roman"/>
          <w:sz w:val="24"/>
          <w:szCs w:val="24"/>
          <w:lang w:val="cs-CZ"/>
        </w:rPr>
        <w:t>častníků se dá předpokládat, že </w:t>
      </w:r>
      <w:r w:rsidR="004502E5" w:rsidRPr="003C31FD">
        <w:rPr>
          <w:rFonts w:ascii="Times New Roman" w:hAnsi="Times New Roman" w:cs="Times New Roman"/>
          <w:sz w:val="24"/>
          <w:szCs w:val="24"/>
          <w:lang w:val="cs-CZ"/>
        </w:rPr>
        <w:t xml:space="preserve">program splnil své cíle a naplnil očekávání. </w:t>
      </w:r>
    </w:p>
    <w:p w:rsidR="004502E5" w:rsidRPr="003C31FD" w:rsidRDefault="00E82E86"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502E5" w:rsidRPr="003C31FD">
        <w:rPr>
          <w:rFonts w:ascii="Times New Roman" w:hAnsi="Times New Roman" w:cs="Times New Roman"/>
          <w:sz w:val="24"/>
          <w:szCs w:val="24"/>
          <w:lang w:val="cs-CZ"/>
        </w:rPr>
        <w:t xml:space="preserve">Stejně jako u předchozích výzkumů zde jde především o překonání mezigeneračních rozdílů, sblížení generací a vzájemné toleranci a respektování se. Ve všech třech případech šlo také o „cizí“ jedince, programy podporující prohloubení vztahů u rodinných příslušníků se mi nepodařilo dohledat. </w:t>
      </w:r>
    </w:p>
    <w:p w:rsidR="004A6FB1" w:rsidRPr="003C31FD" w:rsidRDefault="004A6FB1" w:rsidP="0040722C">
      <w:pPr>
        <w:pStyle w:val="Nadpis3"/>
        <w:numPr>
          <w:ilvl w:val="2"/>
          <w:numId w:val="33"/>
        </w:numPr>
        <w:rPr>
          <w:b/>
          <w:i w:val="0"/>
          <w:lang w:val="cs-CZ"/>
        </w:rPr>
      </w:pPr>
      <w:r w:rsidRPr="003C31FD">
        <w:rPr>
          <w:lang w:val="cs-CZ"/>
        </w:rPr>
        <w:t xml:space="preserve"> </w:t>
      </w:r>
      <w:bookmarkStart w:id="21" w:name="_Toc386394149"/>
      <w:r w:rsidRPr="003C31FD">
        <w:rPr>
          <w:b/>
          <w:i w:val="0"/>
          <w:lang w:val="cs-CZ"/>
        </w:rPr>
        <w:t>Příklady mezigeneračních programů</w:t>
      </w:r>
      <w:bookmarkEnd w:id="21"/>
    </w:p>
    <w:p w:rsidR="004A6FB1"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Následující text bych ráda věnovala ukázkám konkrétních příkladů mezigeneračních programů, které se ve světě vyskytují. Cílem mé výzkumné části je představit, jakým způsobem Experimentální univerzita pro prarodiče a vnoučata, jako příklad dobré praxe</w:t>
      </w:r>
      <w:r w:rsidR="00E34AD8">
        <w:rPr>
          <w:rFonts w:ascii="Times New Roman" w:hAnsi="Times New Roman" w:cs="Times New Roman"/>
          <w:sz w:val="24"/>
          <w:szCs w:val="24"/>
          <w:lang w:val="cs-CZ"/>
        </w:rPr>
        <w:t>, funguje a jakým způsobem v ní</w:t>
      </w:r>
      <w:r w:rsidR="004A6FB1" w:rsidRPr="003C31FD">
        <w:rPr>
          <w:rFonts w:ascii="Times New Roman" w:hAnsi="Times New Roman" w:cs="Times New Roman"/>
          <w:sz w:val="24"/>
          <w:szCs w:val="24"/>
          <w:lang w:val="cs-CZ"/>
        </w:rPr>
        <w:t xml:space="preserve"> probíhají procesy učení. Ráda bych v této části práce nastínila, jaké různé typy programů existují a jakým způsobem pracují, přičemž se budu soustředit na programy zaměřené na děti a seniory. </w:t>
      </w:r>
    </w:p>
    <w:p w:rsidR="004A6FB1"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ab/>
      </w:r>
      <w:r w:rsidR="004A6FB1" w:rsidRPr="003C31FD">
        <w:rPr>
          <w:rFonts w:ascii="Times New Roman" w:hAnsi="Times New Roman" w:cs="Times New Roman"/>
          <w:sz w:val="24"/>
          <w:szCs w:val="24"/>
          <w:lang w:val="cs-CZ"/>
        </w:rPr>
        <w:t xml:space="preserve">Prvním příkladem je mezigenerační program </w:t>
      </w:r>
      <w:r w:rsidR="004A6FB1" w:rsidRPr="003C31FD">
        <w:rPr>
          <w:rFonts w:ascii="Times New Roman" w:hAnsi="Times New Roman" w:cs="Times New Roman"/>
          <w:b/>
          <w:sz w:val="24"/>
          <w:szCs w:val="24"/>
          <w:lang w:val="cs-CZ"/>
        </w:rPr>
        <w:t>Pencil Pals: Bridging the Community and Generations</w:t>
      </w:r>
      <w:r w:rsidR="004A6FB1" w:rsidRPr="003C31FD">
        <w:rPr>
          <w:rFonts w:ascii="Times New Roman" w:hAnsi="Times New Roman" w:cs="Times New Roman"/>
          <w:sz w:val="24"/>
          <w:szCs w:val="24"/>
          <w:lang w:val="cs-CZ"/>
        </w:rPr>
        <w:t>. Jde o dlouhotrvající mezigenerační pro</w:t>
      </w:r>
      <w:r w:rsidR="00E428FB" w:rsidRPr="003C31FD">
        <w:rPr>
          <w:rFonts w:ascii="Times New Roman" w:hAnsi="Times New Roman" w:cs="Times New Roman"/>
          <w:sz w:val="24"/>
          <w:szCs w:val="24"/>
          <w:lang w:val="cs-CZ"/>
        </w:rPr>
        <w:t>gram mezi obyvateli sanatoria a </w:t>
      </w:r>
      <w:r w:rsidR="004A6FB1" w:rsidRPr="003C31FD">
        <w:rPr>
          <w:rFonts w:ascii="Times New Roman" w:hAnsi="Times New Roman" w:cs="Times New Roman"/>
          <w:sz w:val="24"/>
          <w:szCs w:val="24"/>
          <w:lang w:val="cs-CZ"/>
        </w:rPr>
        <w:t>žáky čtvrté třídy základní školy v americkém New Yorku. Tento program vznikl v roce 1997 a klade důraz na tři hlavní body: poučení žáků o celoživotním učení, které jim pomůže zorientovat se v problematice stárnutí, příležitosti, jež umožní žákům pochopit problémy související se stářím a také možnost starších dospělých předat dětem své životní zkušenosti. Spolupráce je zaměřena na psaní dopisů, které si děti se seniory vyměňují jednou za měsíc. Třikrát do roka potom žáci dochází na návštěvy do sanatoria, kde si společně obě generace vyměňují dárky, vypráví příběhy, poslouchají hudbu nebo spolupracují na určitém projektu. Koordinátory tohoto programu jsou pracovníci sanatoria a třídní učitel. U některých dvojic vzájemná obliba stoupne natolik, že v korespondenci pokračují i po uplynutí školního roku (Machir &amp; Skinner, 2004).</w:t>
      </w:r>
      <w:r w:rsidR="001E2DD9" w:rsidRPr="003C31FD">
        <w:rPr>
          <w:rFonts w:ascii="Times New Roman" w:hAnsi="Times New Roman" w:cs="Times New Roman"/>
          <w:sz w:val="24"/>
          <w:szCs w:val="24"/>
          <w:lang w:val="cs-CZ"/>
        </w:rPr>
        <w:t xml:space="preserve"> Tento program jsem vybrala, jelikož se mi líbí způsob vzájemné komunikace. Nejenom, že jsou děti v kontaktu se seniory, čímž dochází ke změně pohledu na ně, navíc k tomu využívají formu psaní dopisů, která postupem času stále upadá a je nahrazována jinými komunikačními tech</w:t>
      </w:r>
      <w:r w:rsidR="00F03E1F" w:rsidRPr="003C31FD">
        <w:rPr>
          <w:rFonts w:ascii="Times New Roman" w:hAnsi="Times New Roman" w:cs="Times New Roman"/>
          <w:sz w:val="24"/>
          <w:szCs w:val="24"/>
          <w:lang w:val="cs-CZ"/>
        </w:rPr>
        <w:t>nologiemi. Pro žáky základní školy je to velmi dobrá zkušenost, jak smysluplně trávit volný čas a získat už v mladém věku</w:t>
      </w:r>
      <w:r w:rsidR="00E34AD8">
        <w:rPr>
          <w:rFonts w:ascii="Times New Roman" w:hAnsi="Times New Roman" w:cs="Times New Roman"/>
          <w:sz w:val="24"/>
          <w:szCs w:val="24"/>
          <w:lang w:val="cs-CZ"/>
        </w:rPr>
        <w:t xml:space="preserve"> přehled o tom</w:t>
      </w:r>
      <w:r w:rsidR="00F03E1F" w:rsidRPr="003C31FD">
        <w:rPr>
          <w:rFonts w:ascii="Times New Roman" w:hAnsi="Times New Roman" w:cs="Times New Roman"/>
          <w:sz w:val="24"/>
          <w:szCs w:val="24"/>
          <w:lang w:val="cs-CZ"/>
        </w:rPr>
        <w:t xml:space="preserve">, jak přitom poznat chápání a chování starších lidí a pozměnit zažité stereotypy a názory. </w:t>
      </w:r>
    </w:p>
    <w:p w:rsidR="004A6FB1"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 xml:space="preserve">Druhý příklad pochází ze Singapuru, kde předpokládají, že v roce 2030 bude každým pátým obyvatelem osoba starší 65 let. Proto místní ministerstvo pro komunitní rozvoj a sport přišlo v roce 2001 s programem </w:t>
      </w:r>
      <w:r w:rsidR="004A6FB1" w:rsidRPr="003C31FD">
        <w:rPr>
          <w:rFonts w:ascii="Times New Roman" w:hAnsi="Times New Roman" w:cs="Times New Roman"/>
          <w:b/>
          <w:sz w:val="24"/>
          <w:szCs w:val="24"/>
          <w:lang w:val="cs-CZ"/>
        </w:rPr>
        <w:t xml:space="preserve">Promoting Intergenerational Relationships Throught Table Tennis. </w:t>
      </w:r>
      <w:r w:rsidR="004A6FB1" w:rsidRPr="003C31FD">
        <w:rPr>
          <w:rFonts w:ascii="Times New Roman" w:hAnsi="Times New Roman" w:cs="Times New Roman"/>
          <w:sz w:val="24"/>
          <w:szCs w:val="24"/>
          <w:lang w:val="cs-CZ"/>
        </w:rPr>
        <w:t xml:space="preserve"> Jeho hlavním výstupem je podpora so</w:t>
      </w:r>
      <w:r w:rsidR="00E428FB" w:rsidRPr="003C31FD">
        <w:rPr>
          <w:rFonts w:ascii="Times New Roman" w:hAnsi="Times New Roman" w:cs="Times New Roman"/>
          <w:sz w:val="24"/>
          <w:szCs w:val="24"/>
          <w:lang w:val="cs-CZ"/>
        </w:rPr>
        <w:t>ciální interakce mezi seniory a </w:t>
      </w:r>
      <w:r w:rsidR="004A6FB1" w:rsidRPr="003C31FD">
        <w:rPr>
          <w:rFonts w:ascii="Times New Roman" w:hAnsi="Times New Roman" w:cs="Times New Roman"/>
          <w:sz w:val="24"/>
          <w:szCs w:val="24"/>
          <w:lang w:val="cs-CZ"/>
        </w:rPr>
        <w:t>mladistvými a posílení mezigeneračních vztahů prostřednictvím stolního tenisu. V roce 2005 bylo v programu 20 seniorů, hráčů a trenérů stolního tenisu a 17 škol a společenských klubů. Tzv. veteráni stolního tenisu pak navštěvují vybrané školy a kluby, v nichž organizují přátelská utkání ve stolním tenise a při nichž dochází k možnostem pro vzájemnou interakci. Hlavním cílem programu je to, aby se mladí lidé naučili se staršími komunikovat, což je prostřednictvím sportu, jako společné platformy, možné. Rů</w:t>
      </w:r>
      <w:r w:rsidR="00993BCE" w:rsidRPr="003C31FD">
        <w:rPr>
          <w:rFonts w:ascii="Times New Roman" w:hAnsi="Times New Roman" w:cs="Times New Roman"/>
          <w:sz w:val="24"/>
          <w:szCs w:val="24"/>
          <w:lang w:val="cs-CZ"/>
        </w:rPr>
        <w:t>zné generace si často myslí, že </w:t>
      </w:r>
      <w:r w:rsidR="004A6FB1" w:rsidRPr="003C31FD">
        <w:rPr>
          <w:rFonts w:ascii="Times New Roman" w:hAnsi="Times New Roman" w:cs="Times New Roman"/>
          <w:sz w:val="24"/>
          <w:szCs w:val="24"/>
          <w:lang w:val="cs-CZ"/>
        </w:rPr>
        <w:t>nemohou najít společnou řeč. Pokud je však spojuje láska ke společné aktivitě, stane se pro ně komunikace mnohem snazší. Druhým cílem je snaha vyv</w:t>
      </w:r>
      <w:r w:rsidR="00993BCE" w:rsidRPr="003C31FD">
        <w:rPr>
          <w:rFonts w:ascii="Times New Roman" w:hAnsi="Times New Roman" w:cs="Times New Roman"/>
          <w:sz w:val="24"/>
          <w:szCs w:val="24"/>
          <w:lang w:val="cs-CZ"/>
        </w:rPr>
        <w:t>rátit domněnky mladým o tom, že </w:t>
      </w:r>
      <w:r w:rsidR="004A6FB1" w:rsidRPr="003C31FD">
        <w:rPr>
          <w:rFonts w:ascii="Times New Roman" w:hAnsi="Times New Roman" w:cs="Times New Roman"/>
          <w:sz w:val="24"/>
          <w:szCs w:val="24"/>
          <w:lang w:val="cs-CZ"/>
        </w:rPr>
        <w:t xml:space="preserve">senioři jsou „zpomalení“ a v podstatě i zbyteční. Prostřednictvím sportu se mohou senioři naučit novým věcem a jako zkušení hráči mohou své schopnosti předávat dál (Ng, 2005). </w:t>
      </w:r>
      <w:r w:rsidR="00846501" w:rsidRPr="003C31FD">
        <w:rPr>
          <w:rFonts w:ascii="Times New Roman" w:hAnsi="Times New Roman" w:cs="Times New Roman"/>
          <w:sz w:val="24"/>
          <w:szCs w:val="24"/>
          <w:lang w:val="cs-CZ"/>
        </w:rPr>
        <w:t>Tento program mě zaujal netradičním „pojítkem“ dv</w:t>
      </w:r>
      <w:r w:rsidR="00526034" w:rsidRPr="003C31FD">
        <w:rPr>
          <w:rFonts w:ascii="Times New Roman" w:hAnsi="Times New Roman" w:cs="Times New Roman"/>
          <w:sz w:val="24"/>
          <w:szCs w:val="24"/>
          <w:lang w:val="cs-CZ"/>
        </w:rPr>
        <w:t>ou generací, stolním tenisem. Singapurský projekt je příkladem toho</w:t>
      </w:r>
      <w:r w:rsidR="00846501" w:rsidRPr="003C31FD">
        <w:rPr>
          <w:rFonts w:ascii="Times New Roman" w:hAnsi="Times New Roman" w:cs="Times New Roman"/>
          <w:sz w:val="24"/>
          <w:szCs w:val="24"/>
          <w:lang w:val="cs-CZ"/>
        </w:rPr>
        <w:t>, že tanec</w:t>
      </w:r>
      <w:r w:rsidR="00846501" w:rsidRPr="003C31FD">
        <w:rPr>
          <w:rStyle w:val="Znakapoznpodarou"/>
          <w:rFonts w:ascii="Times New Roman" w:hAnsi="Times New Roman" w:cs="Times New Roman"/>
          <w:sz w:val="24"/>
          <w:szCs w:val="24"/>
          <w:lang w:val="cs-CZ"/>
        </w:rPr>
        <w:footnoteReference w:id="9"/>
      </w:r>
      <w:r w:rsidR="00846501" w:rsidRPr="003C31FD">
        <w:rPr>
          <w:rFonts w:ascii="Times New Roman" w:hAnsi="Times New Roman" w:cs="Times New Roman"/>
          <w:sz w:val="24"/>
          <w:szCs w:val="24"/>
          <w:lang w:val="cs-CZ"/>
        </w:rPr>
        <w:t xml:space="preserve"> není jediným využitím pohybové aktiv</w:t>
      </w:r>
      <w:r w:rsidR="00526034" w:rsidRPr="003C31FD">
        <w:rPr>
          <w:rFonts w:ascii="Times New Roman" w:hAnsi="Times New Roman" w:cs="Times New Roman"/>
          <w:sz w:val="24"/>
          <w:szCs w:val="24"/>
          <w:lang w:val="cs-CZ"/>
        </w:rPr>
        <w:t>ity pro sblížení dvou generací. Kromě „koučingu“, který senioři dětem poskytují</w:t>
      </w:r>
      <w:r w:rsidR="00D739BA" w:rsidRPr="003C31FD">
        <w:rPr>
          <w:rFonts w:ascii="Times New Roman" w:hAnsi="Times New Roman" w:cs="Times New Roman"/>
          <w:sz w:val="24"/>
          <w:szCs w:val="24"/>
          <w:lang w:val="cs-CZ"/>
        </w:rPr>
        <w:t>,</w:t>
      </w:r>
      <w:r w:rsidR="00526034" w:rsidRPr="003C31FD">
        <w:rPr>
          <w:rFonts w:ascii="Times New Roman" w:hAnsi="Times New Roman" w:cs="Times New Roman"/>
          <w:sz w:val="24"/>
          <w:szCs w:val="24"/>
          <w:lang w:val="cs-CZ"/>
        </w:rPr>
        <w:t xml:space="preserve"> se udržují </w:t>
      </w:r>
      <w:r w:rsidR="00526034" w:rsidRPr="003C31FD">
        <w:rPr>
          <w:rFonts w:ascii="Times New Roman" w:hAnsi="Times New Roman" w:cs="Times New Roman"/>
          <w:sz w:val="24"/>
          <w:szCs w:val="24"/>
          <w:lang w:val="cs-CZ"/>
        </w:rPr>
        <w:lastRenderedPageBreak/>
        <w:t>v dobré fyzické kondici a mají možnost předvést mladé generaci,</w:t>
      </w:r>
      <w:r w:rsidR="000478A7">
        <w:rPr>
          <w:rFonts w:ascii="Times New Roman" w:hAnsi="Times New Roman" w:cs="Times New Roman"/>
          <w:sz w:val="24"/>
          <w:szCs w:val="24"/>
          <w:lang w:val="cs-CZ"/>
        </w:rPr>
        <w:t xml:space="preserve"> že „nepatří do starého železa.“</w:t>
      </w:r>
      <w:r w:rsidR="00526034" w:rsidRPr="003C31FD">
        <w:rPr>
          <w:rFonts w:ascii="Times New Roman" w:hAnsi="Times New Roman" w:cs="Times New Roman"/>
          <w:sz w:val="24"/>
          <w:szCs w:val="24"/>
          <w:lang w:val="cs-CZ"/>
        </w:rPr>
        <w:t xml:space="preserve"> </w:t>
      </w:r>
    </w:p>
    <w:p w:rsidR="004A6FB1"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526034" w:rsidRPr="003C31FD">
        <w:rPr>
          <w:rFonts w:ascii="Times New Roman" w:hAnsi="Times New Roman" w:cs="Times New Roman"/>
          <w:sz w:val="24"/>
          <w:szCs w:val="24"/>
          <w:lang w:val="cs-CZ"/>
        </w:rPr>
        <w:t>Třetí</w:t>
      </w:r>
      <w:r w:rsidR="004A6FB1" w:rsidRPr="003C31FD">
        <w:rPr>
          <w:rFonts w:ascii="Times New Roman" w:hAnsi="Times New Roman" w:cs="Times New Roman"/>
          <w:sz w:val="24"/>
          <w:szCs w:val="24"/>
          <w:lang w:val="cs-CZ"/>
        </w:rPr>
        <w:t xml:space="preserve"> příklad </w:t>
      </w:r>
      <w:r w:rsidR="00526034" w:rsidRPr="003C31FD">
        <w:rPr>
          <w:rFonts w:ascii="Times New Roman" w:hAnsi="Times New Roman" w:cs="Times New Roman"/>
          <w:sz w:val="24"/>
          <w:szCs w:val="24"/>
          <w:lang w:val="cs-CZ"/>
        </w:rPr>
        <w:t>programu</w:t>
      </w:r>
      <w:r w:rsidR="004A6FB1" w:rsidRPr="003C31FD">
        <w:rPr>
          <w:rFonts w:ascii="Times New Roman" w:hAnsi="Times New Roman" w:cs="Times New Roman"/>
          <w:sz w:val="24"/>
          <w:szCs w:val="24"/>
          <w:lang w:val="cs-CZ"/>
        </w:rPr>
        <w:t xml:space="preserve"> pochází z  Evropy a nese název </w:t>
      </w:r>
      <w:r w:rsidR="004A6FB1" w:rsidRPr="003C31FD">
        <w:rPr>
          <w:rFonts w:ascii="Times New Roman" w:hAnsi="Times New Roman" w:cs="Times New Roman"/>
          <w:b/>
          <w:sz w:val="24"/>
          <w:szCs w:val="24"/>
          <w:lang w:val="cs-CZ"/>
        </w:rPr>
        <w:t xml:space="preserve">Intergenerational Programs in One German City: The Specifis Views of Middle-Aged Participans. </w:t>
      </w:r>
      <w:r w:rsidR="004A6FB1" w:rsidRPr="003C31FD">
        <w:rPr>
          <w:rFonts w:ascii="Times New Roman" w:hAnsi="Times New Roman" w:cs="Times New Roman"/>
          <w:sz w:val="24"/>
          <w:szCs w:val="24"/>
          <w:lang w:val="cs-CZ"/>
        </w:rPr>
        <w:t>Tento projekt se liší od výše uvedených tím, že přesto, že zkoumá mezigenerační vztahy, zaměřuje se přitom na střední generaci ve věku 40 až 65 let. Cílem celého programu bylo zjistit motivace, které vedou účastníky k zapojení se do programu a za pomoci rozhovorů odkrýt očekávání této generace a jejich interakci. Motivů pro zapojení se bylo mnoho, některé byly pro střední generaci významnější než jiné, což se projevilo ve čtyřech různých zrealizovaných programech. Prvním byla návštěvní služba, která podporuje setkávání seniorů, zejména těch, kteří nejsou sami schopni se o sebe postarat, s mladšími lidmi. Přestože o většinu seniorů je nějakým způsobem pečováno, strádají na emočních potřebách. Proto je mladší lidé navštěvují s cílem vzít je na vycházku, přečíst jim knihu nebo si s nimi zahrát nějakou hru. Setkávání se odehrávalo jednou týdně či jednou za čtrnáct dní.  Druhý</w:t>
      </w:r>
      <w:r w:rsidR="00E428FB" w:rsidRPr="003C31FD">
        <w:rPr>
          <w:rFonts w:ascii="Times New Roman" w:hAnsi="Times New Roman" w:cs="Times New Roman"/>
          <w:sz w:val="24"/>
          <w:szCs w:val="24"/>
          <w:lang w:val="cs-CZ"/>
        </w:rPr>
        <w:t xml:space="preserve"> případ byl zaměřen na mládež a </w:t>
      </w:r>
      <w:r w:rsidR="004A6FB1" w:rsidRPr="003C31FD">
        <w:rPr>
          <w:rFonts w:ascii="Times New Roman" w:hAnsi="Times New Roman" w:cs="Times New Roman"/>
          <w:sz w:val="24"/>
          <w:szCs w:val="24"/>
          <w:lang w:val="cs-CZ"/>
        </w:rPr>
        <w:t>jedince s mentálním postižením s cílem vzájem</w:t>
      </w:r>
      <w:r w:rsidR="00E428FB" w:rsidRPr="003C31FD">
        <w:rPr>
          <w:rFonts w:ascii="Times New Roman" w:hAnsi="Times New Roman" w:cs="Times New Roman"/>
          <w:sz w:val="24"/>
          <w:szCs w:val="24"/>
          <w:lang w:val="cs-CZ"/>
        </w:rPr>
        <w:t>ného uznání, společného učení a </w:t>
      </w:r>
      <w:r w:rsidR="004A6FB1" w:rsidRPr="003C31FD">
        <w:rPr>
          <w:rFonts w:ascii="Times New Roman" w:hAnsi="Times New Roman" w:cs="Times New Roman"/>
          <w:sz w:val="24"/>
          <w:szCs w:val="24"/>
          <w:lang w:val="cs-CZ"/>
        </w:rPr>
        <w:t>porozumění. Třetí program, zaměřený na střední a starší g</w:t>
      </w:r>
      <w:r w:rsidR="00E428FB" w:rsidRPr="003C31FD">
        <w:rPr>
          <w:rFonts w:ascii="Times New Roman" w:hAnsi="Times New Roman" w:cs="Times New Roman"/>
          <w:sz w:val="24"/>
          <w:szCs w:val="24"/>
          <w:lang w:val="cs-CZ"/>
        </w:rPr>
        <w:t>eneraci nesl název klub psaní a </w:t>
      </w:r>
      <w:r w:rsidR="004A6FB1" w:rsidRPr="003C31FD">
        <w:rPr>
          <w:rFonts w:ascii="Times New Roman" w:hAnsi="Times New Roman" w:cs="Times New Roman"/>
          <w:sz w:val="24"/>
          <w:szCs w:val="24"/>
          <w:lang w:val="cs-CZ"/>
        </w:rPr>
        <w:t>čtení. Záměrem bylo získávání a zlepšování dovedností v psaní, následná komunikace s jiným účastníkem nad vytvořeným textem. Účastníci se tak navzájem obohatili svými zkušenostmi a rozdílnými pohledy na danou věc. Posledním programem spadající pod německý projekt bylo samotné mezigenerační učení, při kterém mají senioři možnost předávat mladším generacím své odborné znalosti a další dovednosti a významně tak přispět k budoucnosti nadcházejících generací. Kromě toho sami zůstávají aktivní a udržují se v neustálé kondici</w:t>
      </w:r>
      <w:r w:rsidR="00526034" w:rsidRPr="003C31FD">
        <w:rPr>
          <w:rFonts w:ascii="Times New Roman" w:hAnsi="Times New Roman" w:cs="Times New Roman"/>
          <w:sz w:val="24"/>
          <w:szCs w:val="24"/>
          <w:lang w:val="cs-CZ"/>
        </w:rPr>
        <w:t xml:space="preserve"> (Eisentraut, 2008)</w:t>
      </w:r>
      <w:r w:rsidR="004A6FB1" w:rsidRPr="003C31FD">
        <w:rPr>
          <w:rFonts w:ascii="Times New Roman" w:hAnsi="Times New Roman" w:cs="Times New Roman"/>
          <w:sz w:val="24"/>
          <w:szCs w:val="24"/>
          <w:lang w:val="cs-CZ"/>
        </w:rPr>
        <w:t xml:space="preserve">. </w:t>
      </w:r>
      <w:r w:rsidR="0087124B" w:rsidRPr="003C31FD">
        <w:rPr>
          <w:rFonts w:ascii="Times New Roman" w:hAnsi="Times New Roman" w:cs="Times New Roman"/>
          <w:sz w:val="24"/>
          <w:szCs w:val="24"/>
          <w:lang w:val="cs-CZ"/>
        </w:rPr>
        <w:t>Tento rozsáhlý program si zaslouží pozornost, jelikož se soustřeďuje na více věkových skupin, ale také na jedince s mentálním postižením. Při předávání vědomostí se však vycházelo pouze z vlastních zkušeností a znalostí nebo se procvičovalo čtení a psaní. Účastníci se společně setkávali, navzájem se obohacovali, ani v jednom z</w:t>
      </w:r>
      <w:r w:rsidR="00297E0B" w:rsidRPr="003C31FD">
        <w:rPr>
          <w:rFonts w:ascii="Times New Roman" w:hAnsi="Times New Roman" w:cs="Times New Roman"/>
          <w:sz w:val="24"/>
          <w:szCs w:val="24"/>
          <w:lang w:val="cs-CZ"/>
        </w:rPr>
        <w:t> </w:t>
      </w:r>
      <w:r w:rsidR="0087124B" w:rsidRPr="003C31FD">
        <w:rPr>
          <w:rFonts w:ascii="Times New Roman" w:hAnsi="Times New Roman" w:cs="Times New Roman"/>
          <w:sz w:val="24"/>
          <w:szCs w:val="24"/>
          <w:lang w:val="cs-CZ"/>
        </w:rPr>
        <w:t>programů</w:t>
      </w:r>
      <w:r w:rsidR="00297E0B" w:rsidRPr="003C31FD">
        <w:rPr>
          <w:rFonts w:ascii="Times New Roman" w:hAnsi="Times New Roman" w:cs="Times New Roman"/>
          <w:sz w:val="24"/>
          <w:szCs w:val="24"/>
          <w:lang w:val="cs-CZ"/>
        </w:rPr>
        <w:t xml:space="preserve"> však</w:t>
      </w:r>
      <w:r w:rsidR="0087124B" w:rsidRPr="003C31FD">
        <w:rPr>
          <w:rFonts w:ascii="Times New Roman" w:hAnsi="Times New Roman" w:cs="Times New Roman"/>
          <w:sz w:val="24"/>
          <w:szCs w:val="24"/>
          <w:lang w:val="cs-CZ"/>
        </w:rPr>
        <w:t xml:space="preserve"> nedocházelo k systematickému získávání informací z určité oblasti, jako je tomu u Experimentální univerzity. </w:t>
      </w:r>
    </w:p>
    <w:p w:rsidR="00E82E86"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87124B" w:rsidRPr="003C31FD">
        <w:rPr>
          <w:rFonts w:ascii="Times New Roman" w:hAnsi="Times New Roman" w:cs="Times New Roman"/>
          <w:sz w:val="24"/>
          <w:szCs w:val="24"/>
          <w:lang w:val="cs-CZ"/>
        </w:rPr>
        <w:t>Program, který se alespoň trochu Experimentální univerzitě přibližuje, je aktuálně probíhající</w:t>
      </w:r>
      <w:r w:rsidR="004A6FB1" w:rsidRPr="003C31FD">
        <w:rPr>
          <w:rFonts w:ascii="Times New Roman" w:hAnsi="Times New Roman" w:cs="Times New Roman"/>
          <w:sz w:val="24"/>
          <w:szCs w:val="24"/>
          <w:lang w:val="cs-CZ"/>
        </w:rPr>
        <w:t xml:space="preserve"> </w:t>
      </w:r>
      <w:r w:rsidR="0087124B" w:rsidRPr="003C31FD">
        <w:rPr>
          <w:rFonts w:ascii="Times New Roman" w:hAnsi="Times New Roman" w:cs="Times New Roman"/>
          <w:sz w:val="24"/>
          <w:szCs w:val="24"/>
          <w:lang w:val="cs-CZ"/>
        </w:rPr>
        <w:t xml:space="preserve">a </w:t>
      </w:r>
      <w:r w:rsidR="004A6FB1" w:rsidRPr="003C31FD">
        <w:rPr>
          <w:rFonts w:ascii="Times New Roman" w:hAnsi="Times New Roman" w:cs="Times New Roman"/>
          <w:sz w:val="24"/>
          <w:szCs w:val="24"/>
          <w:lang w:val="cs-CZ"/>
        </w:rPr>
        <w:t xml:space="preserve">již od roku 1999 </w:t>
      </w:r>
      <w:r w:rsidR="0087124B" w:rsidRPr="003C31FD">
        <w:rPr>
          <w:rFonts w:ascii="Times New Roman" w:hAnsi="Times New Roman" w:cs="Times New Roman"/>
          <w:sz w:val="24"/>
          <w:szCs w:val="24"/>
          <w:lang w:val="cs-CZ"/>
        </w:rPr>
        <w:t xml:space="preserve">fungující </w:t>
      </w:r>
      <w:r w:rsidR="004A6FB1" w:rsidRPr="003C31FD">
        <w:rPr>
          <w:rFonts w:ascii="Times New Roman" w:hAnsi="Times New Roman" w:cs="Times New Roman"/>
          <w:sz w:val="24"/>
          <w:szCs w:val="24"/>
          <w:lang w:val="cs-CZ"/>
        </w:rPr>
        <w:t xml:space="preserve">sdružení </w:t>
      </w:r>
      <w:r w:rsidR="004A6FB1" w:rsidRPr="003C31FD">
        <w:rPr>
          <w:rFonts w:ascii="Times New Roman" w:hAnsi="Times New Roman" w:cs="Times New Roman"/>
          <w:b/>
          <w:sz w:val="24"/>
          <w:szCs w:val="24"/>
          <w:lang w:val="cs-CZ"/>
        </w:rPr>
        <w:t>Ensemble demain</w:t>
      </w:r>
      <w:r w:rsidR="004A6FB1" w:rsidRPr="003C31FD">
        <w:rPr>
          <w:rFonts w:ascii="Times New Roman" w:hAnsi="Times New Roman" w:cs="Times New Roman"/>
          <w:sz w:val="24"/>
          <w:szCs w:val="24"/>
          <w:lang w:val="cs-CZ"/>
        </w:rPr>
        <w:t xml:space="preserve"> (Společně zítra), které vytváří a rozvíjí různými způsoby mezigenerační programy. Sdružení se zaměřuje na podporu partnerství mezi školami, vysokými školami, domovy důchodců či seniorskými kluby pomocí vzdělávacích seminářů probíhajících po celý rok, na pořádání vzdělávacích workshopů z oblasti literatury, historie, biologie nebo umění a řemesel na výše uvedených místech, vytváření mezigeneračních dílen zaměřených na zahradu, </w:t>
      </w:r>
      <w:r w:rsidR="00993BCE" w:rsidRPr="003C31FD">
        <w:rPr>
          <w:rFonts w:ascii="Times New Roman" w:hAnsi="Times New Roman" w:cs="Times New Roman"/>
          <w:sz w:val="24"/>
          <w:szCs w:val="24"/>
          <w:lang w:val="cs-CZ"/>
        </w:rPr>
        <w:t xml:space="preserve">mechanické práce nebo divadlo </w:t>
      </w:r>
      <w:r w:rsidR="00993BCE" w:rsidRPr="003C31FD">
        <w:rPr>
          <w:rFonts w:ascii="Times New Roman" w:hAnsi="Times New Roman" w:cs="Times New Roman"/>
          <w:sz w:val="24"/>
          <w:szCs w:val="24"/>
          <w:lang w:val="cs-CZ"/>
        </w:rPr>
        <w:lastRenderedPageBreak/>
        <w:t>a </w:t>
      </w:r>
      <w:r w:rsidR="004A6FB1" w:rsidRPr="003C31FD">
        <w:rPr>
          <w:rFonts w:ascii="Times New Roman" w:hAnsi="Times New Roman" w:cs="Times New Roman"/>
          <w:sz w:val="24"/>
          <w:szCs w:val="24"/>
          <w:lang w:val="cs-CZ"/>
        </w:rPr>
        <w:t>práci na projektech s uměleckým podtextem. Cíle těchto aktivit směřují do dvou úrovní. Pedagogické, jíž se dosahuje prostřednictvím her, divadelních představení a písní a sociální, při které se zlepšuje komunikace a informovanost obou zúčastněných stran</w:t>
      </w:r>
      <w:r w:rsidR="00D739BA" w:rsidRPr="003C31FD">
        <w:rPr>
          <w:rFonts w:ascii="Times New Roman" w:hAnsi="Times New Roman" w:cs="Times New Roman"/>
          <w:sz w:val="24"/>
          <w:szCs w:val="24"/>
          <w:lang w:val="cs-CZ"/>
        </w:rPr>
        <w:t xml:space="preserve"> (Ensemble demain, 2008, online)</w:t>
      </w:r>
      <w:r w:rsidR="004A6FB1" w:rsidRPr="003C31FD">
        <w:rPr>
          <w:rFonts w:ascii="Times New Roman" w:hAnsi="Times New Roman" w:cs="Times New Roman"/>
          <w:sz w:val="24"/>
          <w:szCs w:val="24"/>
          <w:lang w:val="cs-CZ"/>
        </w:rPr>
        <w:t xml:space="preserve">. V roce 2010 vyšla kniha </w:t>
      </w:r>
      <w:r w:rsidR="004A6FB1" w:rsidRPr="003C31FD">
        <w:rPr>
          <w:rFonts w:ascii="Times New Roman" w:hAnsi="Times New Roman" w:cs="Times New Roman"/>
          <w:i/>
          <w:sz w:val="24"/>
          <w:szCs w:val="24"/>
          <w:lang w:val="cs-CZ"/>
        </w:rPr>
        <w:t>Zápisy z mezigenerační cesty</w:t>
      </w:r>
      <w:r w:rsidR="004A6FB1" w:rsidRPr="003C31FD">
        <w:rPr>
          <w:rFonts w:ascii="Times New Roman" w:hAnsi="Times New Roman" w:cs="Times New Roman"/>
          <w:sz w:val="24"/>
          <w:szCs w:val="24"/>
          <w:lang w:val="cs-CZ"/>
        </w:rPr>
        <w:t>, která je souhrnem dlouholetého fungování sdružení Společně zítra. Sdružení usiluje o obnovu spojení mezi generacemi v průběhu času, za což získalo nejedno ocenění, jako příklad uvedu rok 2013, kdy se stalo vítězem talentu „naší doby“. V září 2012 se francouzská expertka Carole Gadet zúčastnila spolu s dalšími podporovateli mezigeneračního vzdělávání Kulatého stolu SKAV</w:t>
      </w:r>
      <w:r w:rsidR="004A6FB1" w:rsidRPr="003C31FD">
        <w:rPr>
          <w:rStyle w:val="Znakapoznpodarou"/>
          <w:rFonts w:ascii="Times New Roman" w:hAnsi="Times New Roman" w:cs="Times New Roman"/>
          <w:sz w:val="24"/>
          <w:szCs w:val="24"/>
          <w:lang w:val="cs-CZ"/>
        </w:rPr>
        <w:footnoteReference w:id="10"/>
      </w:r>
      <w:r w:rsidR="004A6FB1" w:rsidRPr="003C31FD">
        <w:rPr>
          <w:rFonts w:ascii="Times New Roman" w:hAnsi="Times New Roman" w:cs="Times New Roman"/>
          <w:sz w:val="24"/>
          <w:szCs w:val="24"/>
          <w:lang w:val="cs-CZ"/>
        </w:rPr>
        <w:t xml:space="preserve"> a EDUin</w:t>
      </w:r>
      <w:r w:rsidR="004A6FB1" w:rsidRPr="003C31FD">
        <w:rPr>
          <w:rStyle w:val="Znakapoznpodarou"/>
          <w:rFonts w:ascii="Times New Roman" w:hAnsi="Times New Roman" w:cs="Times New Roman"/>
          <w:sz w:val="24"/>
          <w:szCs w:val="24"/>
          <w:lang w:val="cs-CZ"/>
        </w:rPr>
        <w:footnoteReference w:id="11"/>
      </w:r>
      <w:r w:rsidR="004A6FB1" w:rsidRPr="003C31FD">
        <w:rPr>
          <w:rFonts w:ascii="Times New Roman" w:hAnsi="Times New Roman" w:cs="Times New Roman"/>
          <w:sz w:val="24"/>
          <w:szCs w:val="24"/>
          <w:lang w:val="cs-CZ"/>
        </w:rPr>
        <w:t>, který se konal v rámci Evrop</w:t>
      </w:r>
      <w:r w:rsidR="00993BCE" w:rsidRPr="003C31FD">
        <w:rPr>
          <w:rFonts w:ascii="Times New Roman" w:hAnsi="Times New Roman" w:cs="Times New Roman"/>
          <w:sz w:val="24"/>
          <w:szCs w:val="24"/>
          <w:lang w:val="cs-CZ"/>
        </w:rPr>
        <w:t>ského roku aktivního stárnutí a </w:t>
      </w:r>
      <w:r w:rsidR="004A6FB1" w:rsidRPr="003C31FD">
        <w:rPr>
          <w:rFonts w:ascii="Times New Roman" w:hAnsi="Times New Roman" w:cs="Times New Roman"/>
          <w:sz w:val="24"/>
          <w:szCs w:val="24"/>
          <w:lang w:val="cs-CZ"/>
        </w:rPr>
        <w:t>mezigenerační solidarity za podpory Francouzského institutu v Praze a MŠMT</w:t>
      </w:r>
      <w:r w:rsidR="001809D1" w:rsidRPr="003C31FD">
        <w:rPr>
          <w:rFonts w:ascii="Times New Roman" w:hAnsi="Times New Roman" w:cs="Times New Roman"/>
          <w:sz w:val="24"/>
          <w:szCs w:val="24"/>
          <w:lang w:val="cs-CZ"/>
        </w:rPr>
        <w:t xml:space="preserve"> (Gadet, 2010).</w:t>
      </w:r>
      <w:r w:rsidR="004A6FB1" w:rsidRPr="003C31FD">
        <w:rPr>
          <w:rFonts w:ascii="Times New Roman" w:hAnsi="Times New Roman" w:cs="Times New Roman"/>
          <w:sz w:val="24"/>
          <w:szCs w:val="24"/>
          <w:lang w:val="cs-CZ"/>
        </w:rPr>
        <w:t xml:space="preserve"> V rámci sezení představila pět krátkých filmů obsahujících pět aktuálních myšlenek projektu: izolace a vyloučení, sdílení vědomostí, mezigenerační solidarita, mezigenerační vzdělávání a mezigenerační bydlení. Projekt se postupně rozšířil po školách v celé Francii, dnes funguje na mezinárodní úrovni se školami ve Švýcarsku nebo Quebecu</w:t>
      </w:r>
      <w:r w:rsidR="001809D1" w:rsidRPr="003C31FD">
        <w:rPr>
          <w:rFonts w:ascii="Times New Roman" w:hAnsi="Times New Roman" w:cs="Times New Roman"/>
          <w:sz w:val="24"/>
          <w:szCs w:val="24"/>
          <w:lang w:val="cs-CZ"/>
        </w:rPr>
        <w:t>.</w:t>
      </w:r>
    </w:p>
    <w:p w:rsidR="004A6FB1"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A6FB1" w:rsidRPr="003C31FD">
        <w:rPr>
          <w:rFonts w:ascii="Times New Roman" w:hAnsi="Times New Roman" w:cs="Times New Roman"/>
          <w:sz w:val="24"/>
          <w:szCs w:val="24"/>
          <w:lang w:val="cs-CZ"/>
        </w:rPr>
        <w:t>Z uvedeného přehledu vyplývá, že mezigenerační programy jsou přínosné pro obě účastnící se skupiny. Kromě toho, že se navzájem poznávají a ovlivňují, se také od sebe vzájemně učí a respektují. Děti si osvojují péči a starostlivost, senioři se naopak udržují v kondici a získávají pocit užitečnosti. Společná činnost má poziti</w:t>
      </w:r>
      <w:r w:rsidR="00E428FB" w:rsidRPr="003C31FD">
        <w:rPr>
          <w:rFonts w:ascii="Times New Roman" w:hAnsi="Times New Roman" w:cs="Times New Roman"/>
          <w:sz w:val="24"/>
          <w:szCs w:val="24"/>
          <w:lang w:val="cs-CZ"/>
        </w:rPr>
        <w:t>vní dopady na psychické i </w:t>
      </w:r>
      <w:r w:rsidR="004A6FB1" w:rsidRPr="003C31FD">
        <w:rPr>
          <w:rFonts w:ascii="Times New Roman" w:hAnsi="Times New Roman" w:cs="Times New Roman"/>
          <w:sz w:val="24"/>
          <w:szCs w:val="24"/>
          <w:lang w:val="cs-CZ"/>
        </w:rPr>
        <w:t>fyzické zdraví jedinců. Společné trávení volného času jim</w:t>
      </w:r>
      <w:r w:rsidR="00E428FB" w:rsidRPr="003C31FD">
        <w:rPr>
          <w:rFonts w:ascii="Times New Roman" w:hAnsi="Times New Roman" w:cs="Times New Roman"/>
          <w:sz w:val="24"/>
          <w:szCs w:val="24"/>
          <w:lang w:val="cs-CZ"/>
        </w:rPr>
        <w:t xml:space="preserve"> pomáhá odbourávat stereotypy a </w:t>
      </w:r>
      <w:r w:rsidR="004A6FB1" w:rsidRPr="003C31FD">
        <w:rPr>
          <w:rFonts w:ascii="Times New Roman" w:hAnsi="Times New Roman" w:cs="Times New Roman"/>
          <w:sz w:val="24"/>
          <w:szCs w:val="24"/>
          <w:lang w:val="cs-CZ"/>
        </w:rPr>
        <w:t xml:space="preserve">předsudky vůči druhé skupině, umožňuje jim navazovat nová přátelství. Přestože povědomí o mezigeneračním vzdělávání a jeho zavádění do praxe není u nás příliš rozšířené, z uvedených výzkumů vyplývá, že jde o téma aktuální po celém světě, i když se jednotlivé programy odlišují. </w:t>
      </w:r>
    </w:p>
    <w:p w:rsidR="004A6FB1" w:rsidRPr="003C31FD" w:rsidRDefault="004A6FB1" w:rsidP="00017868">
      <w:pPr>
        <w:tabs>
          <w:tab w:val="left" w:pos="851"/>
        </w:tabs>
        <w:spacing w:after="0" w:line="360" w:lineRule="auto"/>
        <w:ind w:firstLine="567"/>
        <w:jc w:val="both"/>
        <w:rPr>
          <w:rFonts w:ascii="Times New Roman" w:hAnsi="Times New Roman" w:cs="Times New Roman"/>
          <w:sz w:val="24"/>
          <w:szCs w:val="24"/>
          <w:lang w:val="cs-CZ"/>
        </w:rPr>
      </w:pPr>
    </w:p>
    <w:p w:rsidR="00634421" w:rsidRPr="003C31FD" w:rsidRDefault="00634421" w:rsidP="00017868">
      <w:pPr>
        <w:tabs>
          <w:tab w:val="left" w:pos="851"/>
        </w:tabs>
        <w:spacing w:after="0" w:line="360" w:lineRule="auto"/>
        <w:ind w:firstLine="567"/>
        <w:jc w:val="both"/>
        <w:rPr>
          <w:rFonts w:ascii="Times New Roman" w:hAnsi="Times New Roman" w:cs="Times New Roman"/>
          <w:sz w:val="24"/>
          <w:szCs w:val="24"/>
          <w:lang w:val="cs-CZ"/>
        </w:rPr>
      </w:pPr>
    </w:p>
    <w:p w:rsidR="004A6FB1" w:rsidRPr="003C31FD" w:rsidRDefault="004A6FB1"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p>
    <w:p w:rsidR="008E7050" w:rsidRPr="003C31FD" w:rsidRDefault="008E7050" w:rsidP="00017868">
      <w:pPr>
        <w:tabs>
          <w:tab w:val="left" w:pos="851"/>
        </w:tabs>
        <w:spacing w:after="0" w:line="360" w:lineRule="auto"/>
        <w:ind w:firstLine="567"/>
        <w:jc w:val="both"/>
        <w:rPr>
          <w:rFonts w:ascii="Times New Roman" w:hAnsi="Times New Roman" w:cs="Times New Roman"/>
          <w:sz w:val="24"/>
          <w:szCs w:val="24"/>
          <w:lang w:val="cs-CZ"/>
        </w:rPr>
      </w:pPr>
    </w:p>
    <w:p w:rsidR="008E7050" w:rsidRPr="003C31FD" w:rsidRDefault="008E7050" w:rsidP="00017868">
      <w:pPr>
        <w:tabs>
          <w:tab w:val="left" w:pos="851"/>
        </w:tabs>
        <w:spacing w:after="0" w:line="360" w:lineRule="auto"/>
        <w:ind w:firstLine="567"/>
        <w:jc w:val="both"/>
        <w:rPr>
          <w:rFonts w:ascii="Times New Roman" w:hAnsi="Times New Roman" w:cs="Times New Roman"/>
          <w:sz w:val="24"/>
          <w:szCs w:val="24"/>
          <w:lang w:val="cs-CZ"/>
        </w:rPr>
      </w:pPr>
    </w:p>
    <w:p w:rsidR="008E7050" w:rsidRPr="003C31FD" w:rsidRDefault="008E7050" w:rsidP="00017868">
      <w:pPr>
        <w:tabs>
          <w:tab w:val="left" w:pos="851"/>
        </w:tabs>
        <w:spacing w:after="0" w:line="360" w:lineRule="auto"/>
        <w:ind w:firstLine="567"/>
        <w:jc w:val="both"/>
        <w:rPr>
          <w:rFonts w:ascii="Times New Roman" w:hAnsi="Times New Roman" w:cs="Times New Roman"/>
          <w:sz w:val="24"/>
          <w:szCs w:val="24"/>
          <w:lang w:val="cs-CZ"/>
        </w:rPr>
      </w:pPr>
    </w:p>
    <w:p w:rsidR="008E7050" w:rsidRPr="003C31FD" w:rsidRDefault="008E7050" w:rsidP="00017868">
      <w:pPr>
        <w:tabs>
          <w:tab w:val="left" w:pos="851"/>
        </w:tabs>
        <w:spacing w:after="0" w:line="360" w:lineRule="auto"/>
        <w:ind w:firstLine="567"/>
        <w:jc w:val="both"/>
        <w:rPr>
          <w:rFonts w:ascii="Times New Roman" w:hAnsi="Times New Roman" w:cs="Times New Roman"/>
          <w:sz w:val="24"/>
          <w:szCs w:val="24"/>
          <w:lang w:val="cs-CZ"/>
        </w:rPr>
      </w:pPr>
    </w:p>
    <w:p w:rsidR="008E7050" w:rsidRPr="003C31FD" w:rsidRDefault="008E7050" w:rsidP="00017868">
      <w:pPr>
        <w:tabs>
          <w:tab w:val="left" w:pos="851"/>
        </w:tabs>
        <w:spacing w:after="0" w:line="360" w:lineRule="auto"/>
        <w:ind w:firstLine="567"/>
        <w:jc w:val="both"/>
        <w:rPr>
          <w:rFonts w:ascii="Times New Roman" w:hAnsi="Times New Roman" w:cs="Times New Roman"/>
          <w:sz w:val="24"/>
          <w:szCs w:val="24"/>
          <w:lang w:val="cs-CZ"/>
        </w:rPr>
      </w:pPr>
    </w:p>
    <w:p w:rsidR="008E7050" w:rsidRPr="003C31FD" w:rsidRDefault="008E7050">
      <w:pPr>
        <w:rPr>
          <w:b/>
          <w:smallCaps/>
          <w:spacing w:val="5"/>
          <w:sz w:val="36"/>
          <w:szCs w:val="36"/>
          <w:lang w:val="cs-CZ"/>
        </w:rPr>
      </w:pPr>
    </w:p>
    <w:p w:rsidR="0060388D" w:rsidRPr="003C31FD" w:rsidRDefault="0060388D" w:rsidP="0040722C">
      <w:pPr>
        <w:pStyle w:val="Nadpis1"/>
        <w:rPr>
          <w:lang w:val="cs-CZ"/>
        </w:rPr>
      </w:pPr>
      <w:bookmarkStart w:id="22" w:name="_Toc386394150"/>
      <w:r w:rsidRPr="00391E00">
        <w:rPr>
          <w:b/>
          <w:lang w:val="cs-CZ"/>
        </w:rPr>
        <w:lastRenderedPageBreak/>
        <w:t>II</w:t>
      </w:r>
      <w:r w:rsidRPr="003C31FD">
        <w:rPr>
          <w:b/>
          <w:lang w:val="cs-CZ"/>
        </w:rPr>
        <w:t>.</w:t>
      </w:r>
      <w:r w:rsidRPr="003C31FD">
        <w:rPr>
          <w:lang w:val="cs-CZ"/>
        </w:rPr>
        <w:t xml:space="preserve"> </w:t>
      </w:r>
      <w:r w:rsidRPr="003C31FD">
        <w:rPr>
          <w:b/>
          <w:lang w:val="cs-CZ"/>
        </w:rPr>
        <w:t>EMPIRICKÁ ČÁST</w:t>
      </w:r>
      <w:bookmarkEnd w:id="22"/>
    </w:p>
    <w:p w:rsidR="0060388D" w:rsidRPr="003C31FD" w:rsidRDefault="00E82E86"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Ve druhé části práce se budu věnovat samotnému výzkumu, který jsem realizovala od října 2013 do března 2014. Popíšu cíle výzkumu a stanovené výzkumné otázky, výzkumný vzorek, jeho výběr, metodu zkoumání a výzkumný design. Pro ucelenost informací krátce představím také mnou zkoumaný projekt, jeho historii a proces fungování. Poté se dostanu k samotnému zpracování výsledků a jejich shrnutí. </w:t>
      </w:r>
    </w:p>
    <w:p w:rsidR="0060388D" w:rsidRPr="003C31FD" w:rsidRDefault="0060388D" w:rsidP="0040722C">
      <w:pPr>
        <w:pStyle w:val="Nadpis1"/>
        <w:numPr>
          <w:ilvl w:val="0"/>
          <w:numId w:val="33"/>
        </w:numPr>
        <w:rPr>
          <w:b/>
          <w:lang w:val="cs-CZ"/>
        </w:rPr>
      </w:pPr>
      <w:bookmarkStart w:id="23" w:name="_Toc386394151"/>
      <w:r w:rsidRPr="003C31FD">
        <w:rPr>
          <w:b/>
          <w:lang w:val="cs-CZ"/>
        </w:rPr>
        <w:t>Cíle výzkumu a výzkumné otázky</w:t>
      </w:r>
      <w:bookmarkEnd w:id="23"/>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Na tomto místě bych ráda čtenářům představila cíle a výzkumné otázky celé práce. Výzkumné otázky jsem vytvářela po vstupu do terénu a prvním pozorování, abych více pronikla do samotného děje vzdělávacího procesu, na rozhovory už jsem měla sestavené tazatelské otázky, které z výzkumných otázek vycházely. </w:t>
      </w:r>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Jelikož je Experimentální univerzita pro většinu české populace velkou neznámou, cílem mé práce je představit, jak samotný vyučovací proces probíhá. </w:t>
      </w:r>
      <w:r w:rsidR="00D07B11">
        <w:rPr>
          <w:rFonts w:ascii="Times New Roman" w:hAnsi="Times New Roman" w:cs="Times New Roman"/>
          <w:sz w:val="24"/>
          <w:szCs w:val="24"/>
          <w:lang w:val="cs-CZ"/>
        </w:rPr>
        <w:t>V</w:t>
      </w:r>
      <w:r w:rsidR="0060388D" w:rsidRPr="003C31FD">
        <w:rPr>
          <w:rFonts w:ascii="Times New Roman" w:hAnsi="Times New Roman" w:cs="Times New Roman"/>
          <w:sz w:val="24"/>
          <w:szCs w:val="24"/>
          <w:lang w:val="cs-CZ"/>
        </w:rPr>
        <w:t xml:space="preserve"> první části zpracování </w:t>
      </w:r>
      <w:r w:rsidR="00D07B11">
        <w:rPr>
          <w:rFonts w:ascii="Times New Roman" w:hAnsi="Times New Roman" w:cs="Times New Roman"/>
          <w:sz w:val="24"/>
          <w:szCs w:val="24"/>
          <w:lang w:val="cs-CZ"/>
        </w:rPr>
        <w:t>výsledků se zaměřím</w:t>
      </w:r>
      <w:r w:rsidR="0060388D" w:rsidRPr="003C31FD">
        <w:rPr>
          <w:rFonts w:ascii="Times New Roman" w:hAnsi="Times New Roman" w:cs="Times New Roman"/>
          <w:sz w:val="24"/>
          <w:szCs w:val="24"/>
          <w:lang w:val="cs-CZ"/>
        </w:rPr>
        <w:t xml:space="preserve"> na jednotlivé hodiny již absolvovaného kurzu z let 2011/2011 Meteorologie a klimatologie s cílem popsat pravidla, přednášející, účastníky, jejich chování, spolupráci v hodině a další charakteristické rysy a činnosti, které se při výuce objevují. Hlavním zdrojem ke zpracování dat mi budou prezentace z jednotlivých hodin, doplňující komentář paní docentky Kalvové, jako hlavní koordinátorky a pracovní listy, se kterými se v hodině pracovalo.</w:t>
      </w:r>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Druhá část pak bude zaměřena na samotné reakce účastníků. Na to, jak oni sami výuku vnímají, co se jim líbí, co by udělali jinak, jak vnímají spolupráci, co pro ně tento způsob trávení volného času znamená. Jelikož mě zajímalo, jaký názor na to má i střední generace, která je z těchto aktivit vynechaná, bude jejím názorům také věnován prostor. Zajímala jsem se především o to, </w:t>
      </w:r>
      <w:r w:rsidR="00D07B11">
        <w:rPr>
          <w:rFonts w:ascii="Times New Roman" w:hAnsi="Times New Roman" w:cs="Times New Roman"/>
          <w:sz w:val="24"/>
          <w:szCs w:val="24"/>
          <w:lang w:val="cs-CZ"/>
        </w:rPr>
        <w:t>jak samotnou výuku vnímají, zda pozorují u svých příbuzných nějaké změny a přínosy</w:t>
      </w:r>
      <w:r w:rsidR="0060388D" w:rsidRPr="003C31FD">
        <w:rPr>
          <w:rFonts w:ascii="Times New Roman" w:hAnsi="Times New Roman" w:cs="Times New Roman"/>
          <w:sz w:val="24"/>
          <w:szCs w:val="24"/>
          <w:lang w:val="cs-CZ"/>
        </w:rPr>
        <w:t>. Pro zpracování těchto dat mi poslouží zejména rozhovory, které jsem k tomuto účelu sesbírala.</w:t>
      </w:r>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Tyto cíle jsem si stanovila z důvodu nedostupnosti podobných výzkumů a obecné nevědomosti o této problematice. Mezigenerační vzdělávání jako součást celoživotního učení považuji za důležité a ráda přispěju k jeho propagaci širší veřejnosti. </w:t>
      </w:r>
    </w:p>
    <w:p w:rsidR="00707FD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Na základě výše uvedených cílů jsem si stanovila základní výzkumnou otázku: </w:t>
      </w:r>
      <w:r w:rsidR="00707FDD" w:rsidRPr="003C31FD">
        <w:rPr>
          <w:rFonts w:ascii="Times New Roman" w:hAnsi="Times New Roman" w:cs="Times New Roman"/>
          <w:b/>
          <w:sz w:val="24"/>
          <w:szCs w:val="24"/>
          <w:lang w:val="cs-CZ"/>
        </w:rPr>
        <w:t>Jak vnímají účastníci Experimentální univerzity výuku a způsob její realizace?</w:t>
      </w:r>
      <w:r w:rsidR="0060388D" w:rsidRPr="003C31FD">
        <w:rPr>
          <w:rFonts w:ascii="Times New Roman" w:hAnsi="Times New Roman" w:cs="Times New Roman"/>
          <w:b/>
          <w:sz w:val="24"/>
          <w:szCs w:val="24"/>
          <w:lang w:val="cs-CZ"/>
        </w:rPr>
        <w:t xml:space="preserve"> </w:t>
      </w:r>
      <w:r w:rsidR="0060388D" w:rsidRPr="003C31FD">
        <w:rPr>
          <w:rFonts w:ascii="Times New Roman" w:hAnsi="Times New Roman" w:cs="Times New Roman"/>
          <w:sz w:val="24"/>
          <w:szCs w:val="24"/>
          <w:lang w:val="cs-CZ"/>
        </w:rPr>
        <w:t>Od této hlavní otázky se odvíjí následující</w:t>
      </w:r>
      <w:r w:rsidR="00707FDD" w:rsidRPr="003C31FD">
        <w:rPr>
          <w:rFonts w:ascii="Times New Roman" w:hAnsi="Times New Roman" w:cs="Times New Roman"/>
          <w:sz w:val="24"/>
          <w:szCs w:val="24"/>
          <w:lang w:val="cs-CZ"/>
        </w:rPr>
        <w:t xml:space="preserve"> dvě specifické otázky:</w:t>
      </w:r>
    </w:p>
    <w:p w:rsidR="00707FDD" w:rsidRPr="003C31FD" w:rsidRDefault="00707FDD" w:rsidP="00017868">
      <w:pPr>
        <w:pStyle w:val="Odstavecseseznamem"/>
        <w:numPr>
          <w:ilvl w:val="0"/>
          <w:numId w:val="16"/>
        </w:numPr>
        <w:tabs>
          <w:tab w:val="left" w:pos="851"/>
        </w:tabs>
        <w:spacing w:after="0" w:line="360" w:lineRule="auto"/>
        <w:ind w:left="0" w:firstLine="567"/>
        <w:jc w:val="both"/>
        <w:rPr>
          <w:rFonts w:ascii="Times New Roman" w:hAnsi="Times New Roman" w:cs="Times New Roman"/>
          <w:b/>
          <w:sz w:val="24"/>
          <w:szCs w:val="24"/>
          <w:lang w:val="cs-CZ"/>
        </w:rPr>
      </w:pPr>
      <w:r w:rsidRPr="003C31FD">
        <w:rPr>
          <w:rFonts w:ascii="Times New Roman" w:hAnsi="Times New Roman" w:cs="Times New Roman"/>
          <w:b/>
          <w:sz w:val="24"/>
          <w:szCs w:val="24"/>
          <w:lang w:val="cs-CZ"/>
        </w:rPr>
        <w:t>Jakým způsobem výuka probíhá?</w:t>
      </w:r>
    </w:p>
    <w:p w:rsidR="00707FDD" w:rsidRPr="003C31FD" w:rsidRDefault="00707FDD" w:rsidP="00017868">
      <w:pPr>
        <w:pStyle w:val="Odstavecseseznamem"/>
        <w:numPr>
          <w:ilvl w:val="0"/>
          <w:numId w:val="16"/>
        </w:numPr>
        <w:tabs>
          <w:tab w:val="left" w:pos="851"/>
        </w:tabs>
        <w:spacing w:after="0" w:line="360" w:lineRule="auto"/>
        <w:ind w:left="0" w:firstLine="567"/>
        <w:jc w:val="both"/>
        <w:rPr>
          <w:rFonts w:ascii="Times New Roman" w:hAnsi="Times New Roman" w:cs="Times New Roman"/>
          <w:b/>
          <w:sz w:val="24"/>
          <w:szCs w:val="24"/>
          <w:lang w:val="cs-CZ"/>
        </w:rPr>
      </w:pPr>
      <w:r w:rsidRPr="003C31FD">
        <w:rPr>
          <w:rFonts w:ascii="Times New Roman" w:hAnsi="Times New Roman" w:cs="Times New Roman"/>
          <w:b/>
          <w:sz w:val="24"/>
          <w:szCs w:val="24"/>
          <w:lang w:val="cs-CZ"/>
        </w:rPr>
        <w:lastRenderedPageBreak/>
        <w:t>Jaké přínosy účastníci a „prostřední“ generace díky Experimentální výuce získávají?</w:t>
      </w:r>
    </w:p>
    <w:p w:rsidR="0060388D" w:rsidRPr="003C31FD" w:rsidRDefault="00E82E86"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Samotný charakter výzkumu odpovídá tomu, aby v závěru bylo možno na všechny otázky odpovědět. </w:t>
      </w:r>
    </w:p>
    <w:p w:rsidR="008E7050" w:rsidRPr="003C31FD" w:rsidRDefault="008E7050" w:rsidP="00134D9A">
      <w:pPr>
        <w:tabs>
          <w:tab w:val="left" w:pos="851"/>
        </w:tabs>
        <w:spacing w:after="0" w:line="360" w:lineRule="auto"/>
        <w:ind w:firstLine="567"/>
        <w:jc w:val="both"/>
        <w:rPr>
          <w:rFonts w:ascii="Times New Roman" w:hAnsi="Times New Roman" w:cs="Times New Roman"/>
          <w:sz w:val="24"/>
          <w:szCs w:val="24"/>
          <w:lang w:val="cs-CZ"/>
        </w:rPr>
      </w:pPr>
    </w:p>
    <w:p w:rsidR="008E7050" w:rsidRPr="003C31FD" w:rsidRDefault="008E7050">
      <w:pPr>
        <w:rPr>
          <w:b/>
          <w:smallCaps/>
          <w:spacing w:val="5"/>
          <w:sz w:val="36"/>
          <w:szCs w:val="36"/>
          <w:lang w:val="cs-CZ"/>
        </w:rPr>
      </w:pPr>
      <w:r w:rsidRPr="003C31FD">
        <w:rPr>
          <w:b/>
          <w:lang w:val="cs-CZ"/>
        </w:rPr>
        <w:br w:type="page"/>
      </w:r>
    </w:p>
    <w:p w:rsidR="0060388D" w:rsidRPr="003C31FD" w:rsidRDefault="0060388D" w:rsidP="0040722C">
      <w:pPr>
        <w:pStyle w:val="Nadpis1"/>
        <w:numPr>
          <w:ilvl w:val="0"/>
          <w:numId w:val="33"/>
        </w:numPr>
        <w:rPr>
          <w:b/>
          <w:lang w:val="cs-CZ"/>
        </w:rPr>
      </w:pPr>
      <w:bookmarkStart w:id="24" w:name="_Toc386394152"/>
      <w:r w:rsidRPr="003C31FD">
        <w:rPr>
          <w:b/>
          <w:lang w:val="cs-CZ"/>
        </w:rPr>
        <w:lastRenderedPageBreak/>
        <w:t>Výběr výzkumného vzorku, vstup do terénu</w:t>
      </w:r>
      <w:bookmarkEnd w:id="24"/>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Výzkum probíhal v Praze na Experimentální univerzitě pro prarodiče a vnoučata (dále jen Experimentální univerzita), která byla již druhým rokem realizována na České zemědělské univerzitě v Suchdole u Prahy. Výběr tohoto projektu byl záměrný, jelikož je v České republice ojedinělý. Proto jsem byla velmi ráda, když zakladatelka Experimentální univerzity, paní inženýrka Dana Steinová, vyhověla mé žádosti a umožnila mi hlouběji nahlédnout do </w:t>
      </w:r>
      <w:r w:rsidR="0060388D" w:rsidRPr="003C31FD">
        <w:rPr>
          <w:rFonts w:ascii="Times New Roman" w:hAnsi="Times New Roman" w:cs="Times New Roman"/>
          <w:sz w:val="24"/>
          <w:szCs w:val="24"/>
          <w:lang w:val="cs-CZ"/>
        </w:rPr>
        <w:softHyphen/>
        <w:t xml:space="preserve">světa společného vzdělávání dětí a jejich prarodičů. Po emailové dohodě jsem v říjnu paní </w:t>
      </w:r>
      <w:r w:rsidR="00A20E4D">
        <w:rPr>
          <w:rFonts w:ascii="Times New Roman" w:hAnsi="Times New Roman" w:cs="Times New Roman"/>
          <w:sz w:val="24"/>
          <w:szCs w:val="24"/>
          <w:lang w:val="cs-CZ"/>
        </w:rPr>
        <w:t>Steinovou</w:t>
      </w:r>
      <w:r w:rsidR="0060388D" w:rsidRPr="003C31FD">
        <w:rPr>
          <w:rFonts w:ascii="Times New Roman" w:hAnsi="Times New Roman" w:cs="Times New Roman"/>
          <w:sz w:val="24"/>
          <w:szCs w:val="24"/>
          <w:lang w:val="cs-CZ"/>
        </w:rPr>
        <w:t xml:space="preserve"> navštívila v Praze, v Centru celoživotního vzdělávání, kde jsem ji seznámila se svým plánem výzkumu. Paní </w:t>
      </w:r>
      <w:r w:rsidR="00A20E4D">
        <w:rPr>
          <w:rFonts w:ascii="Times New Roman" w:hAnsi="Times New Roman" w:cs="Times New Roman"/>
          <w:sz w:val="24"/>
          <w:szCs w:val="24"/>
          <w:lang w:val="cs-CZ"/>
        </w:rPr>
        <w:t>Steinová</w:t>
      </w:r>
      <w:r w:rsidR="0060388D" w:rsidRPr="003C31FD">
        <w:rPr>
          <w:rFonts w:ascii="Times New Roman" w:hAnsi="Times New Roman" w:cs="Times New Roman"/>
          <w:sz w:val="24"/>
          <w:szCs w:val="24"/>
          <w:lang w:val="cs-CZ"/>
        </w:rPr>
        <w:t xml:space="preserve"> byla velmi vstřícná, ke zkoumání mi doporučila běh z let 2011/2012 a zkontaktovala mě s jeho koordinátorkou, docentkou Jaroslavou Kalvovou z matematicko-fyzikální fakulty Univerzity Karlovy. Na začátku listopadu jsem se s docentkou Kalvovou setkala, opět ji seznámila se svým výzkumným záměrem, načež mi paní docentka představila projekt, kterému se dva roky věnovala. Dala mi přístup ke všem prezentacím z hodin, k informacím z letního tábora, ukázala mi pracovní listy, s nimiž účastníci projektu v hodinách pracovali, a poskytla mi rozhovor. </w:t>
      </w:r>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Pro oslovení respondentů jsem využila své první návštěvy přednášky z letošního běhu, který nese název „Člověk, zvířata a zvířátka“. Na tuto přednášku mi paní inženýrka Steinová pozvala absolventy univerzity, babičku Zuzanu s vnukem Zdeňkem. Společně jsme si vyslechli výklad a na jeho konci jsme si předali kontakt a domluvili se na termínu rozhovoru. Zároveň mi paní Zuzana doporučila další rodiny, které absolvovaly předešlý kurz Meteorologie a klimatologie z let 2011/2012, se kterými bych mohla rozhovor zrealizovat. Obě doporučené rodiny jsem seznámila s výzkumem a domluvila se s nimi na možných termínech. Zároveň jsem je požádala také o kontakt na jejich dě</w:t>
      </w:r>
      <w:r w:rsidR="00993BCE" w:rsidRPr="003C31FD">
        <w:rPr>
          <w:rFonts w:ascii="Times New Roman" w:hAnsi="Times New Roman" w:cs="Times New Roman"/>
          <w:sz w:val="24"/>
          <w:szCs w:val="24"/>
          <w:lang w:val="cs-CZ"/>
        </w:rPr>
        <w:t>ti, ve všech případech dcery, a </w:t>
      </w:r>
      <w:r w:rsidR="0060388D" w:rsidRPr="003C31FD">
        <w:rPr>
          <w:rFonts w:ascii="Times New Roman" w:hAnsi="Times New Roman" w:cs="Times New Roman"/>
          <w:sz w:val="24"/>
          <w:szCs w:val="24"/>
          <w:lang w:val="cs-CZ"/>
        </w:rPr>
        <w:t>zároveň maminky vnuků, jelikož jsem chtěla rozhovor provést také s nimi. Celkově jsem přednášky navštívila čtyřikrát, abych průběh výuky mohla srovnat s výpověďmi respondentů.</w:t>
      </w:r>
    </w:p>
    <w:p w:rsidR="0060388D" w:rsidRPr="003C31FD" w:rsidRDefault="00E82E86" w:rsidP="00660012">
      <w:pPr>
        <w:tabs>
          <w:tab w:val="left" w:pos="851"/>
          <w:tab w:val="left" w:pos="3544"/>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Respondentů jsem tedy měla celkem deset ze tří rodin. </w:t>
      </w:r>
      <w:r w:rsidR="00A20E4D">
        <w:rPr>
          <w:rFonts w:ascii="Times New Roman" w:hAnsi="Times New Roman" w:cs="Times New Roman"/>
          <w:sz w:val="24"/>
          <w:szCs w:val="24"/>
          <w:lang w:val="cs-CZ"/>
        </w:rPr>
        <w:t>Záměrně jsem vybírala generace z jedné rodiny, aby mi mohli poskytnout komplexní pohled na samotnou výuku a aby se mi s jejich výpověďmi dobře pracovalo. Jednalo se o dvě rodiny se třemi jedinci a o jednu rodinu se čtyřmi, ve které jsem rozhovor r</w:t>
      </w:r>
      <w:r w:rsidR="004A40E2">
        <w:rPr>
          <w:rFonts w:ascii="Times New Roman" w:hAnsi="Times New Roman" w:cs="Times New Roman"/>
          <w:sz w:val="24"/>
          <w:szCs w:val="24"/>
          <w:lang w:val="cs-CZ"/>
        </w:rPr>
        <w:t>ealizovala se seniorským manželským párem</w:t>
      </w:r>
      <w:r w:rsidR="00A20E4D">
        <w:rPr>
          <w:rFonts w:ascii="Times New Roman" w:hAnsi="Times New Roman" w:cs="Times New Roman"/>
          <w:sz w:val="24"/>
          <w:szCs w:val="24"/>
          <w:lang w:val="cs-CZ"/>
        </w:rPr>
        <w:t xml:space="preserve">. </w:t>
      </w:r>
      <w:r w:rsidR="0060388D" w:rsidRPr="003C31FD">
        <w:rPr>
          <w:rFonts w:ascii="Times New Roman" w:hAnsi="Times New Roman" w:cs="Times New Roman"/>
          <w:sz w:val="24"/>
          <w:szCs w:val="24"/>
          <w:lang w:val="cs-CZ"/>
        </w:rPr>
        <w:t>Z řad seniorů šlo o tři babičky a</w:t>
      </w:r>
      <w:r w:rsidR="00660012">
        <w:rPr>
          <w:rFonts w:ascii="Times New Roman" w:hAnsi="Times New Roman" w:cs="Times New Roman"/>
          <w:sz w:val="24"/>
          <w:szCs w:val="24"/>
          <w:lang w:val="cs-CZ"/>
        </w:rPr>
        <w:t xml:space="preserve"> jednoho dědečka ve věku 60 – 75</w:t>
      </w:r>
      <w:r w:rsidR="0060388D" w:rsidRPr="003C31FD">
        <w:rPr>
          <w:rFonts w:ascii="Times New Roman" w:hAnsi="Times New Roman" w:cs="Times New Roman"/>
          <w:sz w:val="24"/>
          <w:szCs w:val="24"/>
          <w:lang w:val="cs-CZ"/>
        </w:rPr>
        <w:t xml:space="preserve"> let. Vnuci byli celkem tři ve věku 12 – 14 let. Maminky byly také tři ve věku 35 – 45 let. Při výběru respondentů jsem neměla možnost výběru tzv. „vhodných případů“ (Švaříček, Šeďová &amp; kol., 2007), jelikož nikoho známého mezi účastníky Experimentální univerzity nemám. Nemohla js</w:t>
      </w:r>
      <w:r w:rsidR="00993BCE" w:rsidRPr="003C31FD">
        <w:rPr>
          <w:rFonts w:ascii="Times New Roman" w:hAnsi="Times New Roman" w:cs="Times New Roman"/>
          <w:sz w:val="24"/>
          <w:szCs w:val="24"/>
          <w:lang w:val="cs-CZ"/>
        </w:rPr>
        <w:t>em tak předem vybrat člověka, o </w:t>
      </w:r>
      <w:r w:rsidR="0060388D" w:rsidRPr="003C31FD">
        <w:rPr>
          <w:rFonts w:ascii="Times New Roman" w:hAnsi="Times New Roman" w:cs="Times New Roman"/>
          <w:sz w:val="24"/>
          <w:szCs w:val="24"/>
          <w:lang w:val="cs-CZ"/>
        </w:rPr>
        <w:t xml:space="preserve">kterém bych věděla, že je otevřený a přirozeně upovídaný. Mým jediným „vodítkem“ při výběru byla zkušenost s absolvováním předchozího ročníku </w:t>
      </w:r>
      <w:r w:rsidR="0060388D" w:rsidRPr="003C31FD">
        <w:rPr>
          <w:rFonts w:ascii="Times New Roman" w:hAnsi="Times New Roman" w:cs="Times New Roman"/>
          <w:sz w:val="24"/>
          <w:szCs w:val="24"/>
          <w:lang w:val="cs-CZ"/>
        </w:rPr>
        <w:lastRenderedPageBreak/>
        <w:t>a</w:t>
      </w:r>
      <w:r w:rsidR="00A20E4D">
        <w:rPr>
          <w:rFonts w:ascii="Times New Roman" w:hAnsi="Times New Roman" w:cs="Times New Roman"/>
          <w:sz w:val="24"/>
          <w:szCs w:val="24"/>
          <w:lang w:val="cs-CZ"/>
        </w:rPr>
        <w:t> </w:t>
      </w:r>
      <w:r w:rsidR="0060388D" w:rsidRPr="003C31FD">
        <w:rPr>
          <w:rFonts w:ascii="Times New Roman" w:hAnsi="Times New Roman" w:cs="Times New Roman"/>
          <w:sz w:val="24"/>
          <w:szCs w:val="24"/>
          <w:lang w:val="cs-CZ"/>
        </w:rPr>
        <w:t xml:space="preserve">ochota účastníků zapojit se do mého šetření. </w:t>
      </w:r>
      <w:r w:rsidR="004A40E2">
        <w:rPr>
          <w:rFonts w:ascii="Times New Roman" w:hAnsi="Times New Roman" w:cs="Times New Roman"/>
          <w:sz w:val="24"/>
          <w:szCs w:val="24"/>
          <w:lang w:val="cs-CZ"/>
        </w:rPr>
        <w:t>S</w:t>
      </w:r>
      <w:r w:rsidR="0060388D" w:rsidRPr="003C31FD">
        <w:rPr>
          <w:rFonts w:ascii="Times New Roman" w:hAnsi="Times New Roman" w:cs="Times New Roman"/>
          <w:sz w:val="24"/>
          <w:szCs w:val="24"/>
          <w:lang w:val="cs-CZ"/>
        </w:rPr>
        <w:t>amotné vyhledávání účastníků</w:t>
      </w:r>
      <w:r w:rsidR="004A40E2">
        <w:rPr>
          <w:rFonts w:ascii="Times New Roman" w:hAnsi="Times New Roman" w:cs="Times New Roman"/>
          <w:sz w:val="24"/>
          <w:szCs w:val="24"/>
          <w:lang w:val="cs-CZ"/>
        </w:rPr>
        <w:t xml:space="preserve"> bylo složité</w:t>
      </w:r>
      <w:r w:rsidR="0060388D" w:rsidRPr="003C31FD">
        <w:rPr>
          <w:rFonts w:ascii="Times New Roman" w:hAnsi="Times New Roman" w:cs="Times New Roman"/>
          <w:sz w:val="24"/>
          <w:szCs w:val="24"/>
          <w:lang w:val="cs-CZ"/>
        </w:rPr>
        <w:t xml:space="preserve">, jelikož jsem se zaměřila na absolventy z let 2011/2012, potřebovala jsem k nim nějak získat přístup. V tomto mi pomohla paní inženýrka Steinová, která zkontaktovala dlouholetou studentku, paní Zuzanu s vnukem, od ní jsem pak dostala tipy na další rodiny, které na meteorologii chodili, a nyní se s nimi opět můžu na přednáškách potkat, jelikož ve studiu pokračují. </w:t>
      </w:r>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Samotné rozhovory se pak odehrávaly na různých místech, různými způsoby. Jako první proběhly rozhovory s paní Zuzanou a jejím vnukem Zdeňkem. Rozhovor probíhal v zavřené cestovní kanceláři, která nám poskytovala dostatek soukromí a klidu na povídání. Rozhovor se Zitou probíhal prostřednictvím internetového komunikátoru s možností přenosu obrazu, díky kterému jsem se mohla „potkat“ i se zaneprázdněnou maminkou. Druhá </w:t>
      </w:r>
      <w:r w:rsidR="00A20E4D">
        <w:rPr>
          <w:rFonts w:ascii="Times New Roman" w:hAnsi="Times New Roman" w:cs="Times New Roman"/>
          <w:sz w:val="24"/>
          <w:szCs w:val="24"/>
          <w:lang w:val="cs-CZ"/>
        </w:rPr>
        <w:t>sada</w:t>
      </w:r>
      <w:r w:rsidR="0060388D" w:rsidRPr="003C31FD">
        <w:rPr>
          <w:rFonts w:ascii="Times New Roman" w:hAnsi="Times New Roman" w:cs="Times New Roman"/>
          <w:sz w:val="24"/>
          <w:szCs w:val="24"/>
          <w:lang w:val="cs-CZ"/>
        </w:rPr>
        <w:t xml:space="preserve"> rozhovorů probíhala naopak v rušné restauraci, ve které se nám však podařilo najít klidný kout a všechny tři rozhovory zrealizovat. Místo výběru jsem ponechala na rodině, za prvé proto, že to v Praze neznám, a za druhé </w:t>
      </w:r>
      <w:r w:rsidR="00CD6951" w:rsidRPr="003C31FD">
        <w:rPr>
          <w:rFonts w:ascii="Times New Roman" w:hAnsi="Times New Roman" w:cs="Times New Roman"/>
          <w:sz w:val="24"/>
          <w:szCs w:val="24"/>
          <w:lang w:val="cs-CZ"/>
        </w:rPr>
        <w:t>kvůli respondentům</w:t>
      </w:r>
      <w:r w:rsidR="0060388D" w:rsidRPr="003C31FD">
        <w:rPr>
          <w:rFonts w:ascii="Times New Roman" w:hAnsi="Times New Roman" w:cs="Times New Roman"/>
          <w:sz w:val="24"/>
          <w:szCs w:val="24"/>
          <w:lang w:val="cs-CZ"/>
        </w:rPr>
        <w:t>, aby si vybrali místo, kde se oni cítí dobře. V tomto jediném případě jsem se osobně setkala se všemi třemi generacemi, s babičkou Vlastou, vnukem Vítkem a maminkou Věrou. Posled</w:t>
      </w:r>
      <w:r w:rsidR="00CD6951" w:rsidRPr="003C31FD">
        <w:rPr>
          <w:rFonts w:ascii="Times New Roman" w:hAnsi="Times New Roman" w:cs="Times New Roman"/>
          <w:sz w:val="24"/>
          <w:szCs w:val="24"/>
          <w:lang w:val="cs-CZ"/>
        </w:rPr>
        <w:t>ní sada rozhovorů probíhala na Z</w:t>
      </w:r>
      <w:r w:rsidR="0060388D" w:rsidRPr="003C31FD">
        <w:rPr>
          <w:rFonts w:ascii="Times New Roman" w:hAnsi="Times New Roman" w:cs="Times New Roman"/>
          <w:sz w:val="24"/>
          <w:szCs w:val="24"/>
          <w:lang w:val="cs-CZ"/>
        </w:rPr>
        <w:t>emědělské univerzitě přímo po přednášce a to s manželským párem, babičkou Terezou a dědou Tomášem a jejich vnukem Tadeášem. Až o šest týdnů později se mi podařilo navázat spojení i s maminkou Tadeáše, paní Tamarou. K rozhovoru jsme opět v</w:t>
      </w:r>
      <w:r w:rsidR="00A20E4D">
        <w:rPr>
          <w:rFonts w:ascii="Times New Roman" w:hAnsi="Times New Roman" w:cs="Times New Roman"/>
          <w:sz w:val="24"/>
          <w:szCs w:val="24"/>
          <w:lang w:val="cs-CZ"/>
        </w:rPr>
        <w:t>yužily internetový komunikátor, který opět usnadnil situaci pro časově zaneprázdněnou maminku.</w:t>
      </w:r>
    </w:p>
    <w:p w:rsidR="0060388D" w:rsidRPr="003C31FD" w:rsidRDefault="00E82E86"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U výpovědí seniorů již po druhém zrealizovaném rozhovoru začaly vyvstávat podobně laděné informace a poznatky, maminky se ve většině případů také shodovaly, největší problém nastal u vnuků. Dva z nich byli velmi nekomunikativní, a jelikož mi přišlo, že na výuku chodí spíše z donucení, než </w:t>
      </w:r>
      <w:r w:rsidR="00CD6951" w:rsidRPr="003C31FD">
        <w:rPr>
          <w:rFonts w:ascii="Times New Roman" w:hAnsi="Times New Roman" w:cs="Times New Roman"/>
          <w:sz w:val="24"/>
          <w:szCs w:val="24"/>
          <w:lang w:val="cs-CZ"/>
        </w:rPr>
        <w:t>pro zábavu, ani neměli vytvořený</w:t>
      </w:r>
      <w:r w:rsidR="0060388D" w:rsidRPr="003C31FD">
        <w:rPr>
          <w:rFonts w:ascii="Times New Roman" w:hAnsi="Times New Roman" w:cs="Times New Roman"/>
          <w:sz w:val="24"/>
          <w:szCs w:val="24"/>
          <w:lang w:val="cs-CZ"/>
        </w:rPr>
        <w:t xml:space="preserve"> přílišný názor. Třetí chlapec, přestože byl nejmladší, byl nejvíce </w:t>
      </w:r>
      <w:r w:rsidR="00CD6951" w:rsidRPr="003C31FD">
        <w:rPr>
          <w:rFonts w:ascii="Times New Roman" w:hAnsi="Times New Roman" w:cs="Times New Roman"/>
          <w:sz w:val="24"/>
          <w:szCs w:val="24"/>
          <w:lang w:val="cs-CZ"/>
        </w:rPr>
        <w:t>upovídaný</w:t>
      </w:r>
      <w:r w:rsidR="0060388D" w:rsidRPr="003C31FD">
        <w:rPr>
          <w:rFonts w:ascii="Times New Roman" w:hAnsi="Times New Roman" w:cs="Times New Roman"/>
          <w:sz w:val="24"/>
          <w:szCs w:val="24"/>
          <w:lang w:val="cs-CZ"/>
        </w:rPr>
        <w:t xml:space="preserve">, dokázal souvisle vykládat a jeho odpovědi se tím pádem od ostatních odlišovaly. </w:t>
      </w:r>
    </w:p>
    <w:p w:rsidR="008E7050" w:rsidRPr="003C31FD" w:rsidRDefault="008E7050">
      <w:pPr>
        <w:rPr>
          <w:b/>
          <w:smallCaps/>
          <w:spacing w:val="5"/>
          <w:sz w:val="36"/>
          <w:szCs w:val="36"/>
          <w:lang w:val="cs-CZ"/>
        </w:rPr>
      </w:pPr>
      <w:r w:rsidRPr="003C31FD">
        <w:rPr>
          <w:b/>
          <w:lang w:val="cs-CZ"/>
        </w:rPr>
        <w:br w:type="page"/>
      </w:r>
    </w:p>
    <w:p w:rsidR="0060388D" w:rsidRPr="003C31FD" w:rsidRDefault="0060388D" w:rsidP="004F4C19">
      <w:pPr>
        <w:pStyle w:val="Nadpis1"/>
        <w:numPr>
          <w:ilvl w:val="0"/>
          <w:numId w:val="33"/>
        </w:numPr>
        <w:rPr>
          <w:b/>
          <w:lang w:val="cs-CZ"/>
        </w:rPr>
      </w:pPr>
      <w:bookmarkStart w:id="25" w:name="_Toc386394153"/>
      <w:r w:rsidRPr="003C31FD">
        <w:rPr>
          <w:b/>
          <w:lang w:val="cs-CZ"/>
        </w:rPr>
        <w:lastRenderedPageBreak/>
        <w:t>Orientace výzkumu a technika sběru dat</w:t>
      </w:r>
      <w:bookmarkEnd w:id="25"/>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Výzkumná sonda je orientována kvalitativně a je charakteristická svou podrobností, intenzivností a dlouhodobostí (Gavora, 2010). </w:t>
      </w:r>
      <w:r w:rsidR="00707FDD" w:rsidRPr="003C31FD">
        <w:rPr>
          <w:rFonts w:ascii="Times New Roman" w:hAnsi="Times New Roman" w:cs="Times New Roman"/>
          <w:sz w:val="24"/>
          <w:szCs w:val="24"/>
          <w:lang w:val="cs-CZ"/>
        </w:rPr>
        <w:t>Jde o pr</w:t>
      </w:r>
      <w:r w:rsidR="004A40E2">
        <w:rPr>
          <w:rFonts w:ascii="Times New Roman" w:hAnsi="Times New Roman" w:cs="Times New Roman"/>
          <w:sz w:val="24"/>
          <w:szCs w:val="24"/>
          <w:lang w:val="cs-CZ"/>
        </w:rPr>
        <w:t>oces hledání porozumění založeném</w:t>
      </w:r>
      <w:r w:rsidR="00707FDD" w:rsidRPr="003C31FD">
        <w:rPr>
          <w:rFonts w:ascii="Times New Roman" w:hAnsi="Times New Roman" w:cs="Times New Roman"/>
          <w:sz w:val="24"/>
          <w:szCs w:val="24"/>
          <w:lang w:val="cs-CZ"/>
        </w:rPr>
        <w:t xml:space="preserve"> na metodologických tradicíc</w:t>
      </w:r>
      <w:r w:rsidR="00806575" w:rsidRPr="003C31FD">
        <w:rPr>
          <w:rFonts w:ascii="Times New Roman" w:hAnsi="Times New Roman" w:cs="Times New Roman"/>
          <w:sz w:val="24"/>
          <w:szCs w:val="24"/>
          <w:lang w:val="cs-CZ"/>
        </w:rPr>
        <w:t>h konkrétního problému (Hendl, 2005</w:t>
      </w:r>
      <w:r w:rsidR="00707FDD" w:rsidRPr="003C31FD">
        <w:rPr>
          <w:rFonts w:ascii="Times New Roman" w:hAnsi="Times New Roman" w:cs="Times New Roman"/>
          <w:sz w:val="24"/>
          <w:szCs w:val="24"/>
          <w:lang w:val="cs-CZ"/>
        </w:rPr>
        <w:t xml:space="preserve">). </w:t>
      </w:r>
      <w:r w:rsidR="0060388D" w:rsidRPr="003C31FD">
        <w:rPr>
          <w:rFonts w:ascii="Times New Roman" w:hAnsi="Times New Roman" w:cs="Times New Roman"/>
          <w:sz w:val="24"/>
          <w:szCs w:val="24"/>
          <w:lang w:val="cs-CZ"/>
        </w:rPr>
        <w:t xml:space="preserve">U kvalitativního výzkumu jsou zkoumány a zjišťovány specifické situace na menším vzorku lidí, což je příčinou toho, že jeho výsledky se nedají zobecňovat a nesplňuje tak požadavky na reliabilitu. Validita výzkumu je zabezpečena dlouhodobostí výzkumu, výstižným popisem a přímým kontaktem s realitou. Švaříček, Šeďová a kol. (2007, s. 17) považují za záměr kvalitativního výzkumu </w:t>
      </w:r>
      <w:r w:rsidR="0060388D" w:rsidRPr="003C31FD">
        <w:rPr>
          <w:rFonts w:ascii="Times New Roman" w:hAnsi="Times New Roman" w:cs="Times New Roman"/>
          <w:i/>
          <w:sz w:val="24"/>
          <w:szCs w:val="24"/>
          <w:lang w:val="cs-CZ"/>
        </w:rPr>
        <w:t>„rozkrýt a reprezentovat to, jak lidé chápou, prožívají a vytvářejí sociální realitu“.</w:t>
      </w:r>
      <w:r w:rsidR="0060388D" w:rsidRPr="003C31FD">
        <w:rPr>
          <w:rFonts w:ascii="Times New Roman" w:hAnsi="Times New Roman" w:cs="Times New Roman"/>
          <w:sz w:val="24"/>
          <w:szCs w:val="24"/>
          <w:lang w:val="cs-CZ"/>
        </w:rPr>
        <w:t xml:space="preserve"> </w:t>
      </w:r>
      <w:r w:rsidR="00707FDD" w:rsidRPr="003C31FD">
        <w:rPr>
          <w:rFonts w:ascii="Times New Roman" w:hAnsi="Times New Roman" w:cs="Times New Roman"/>
          <w:sz w:val="24"/>
          <w:szCs w:val="24"/>
          <w:lang w:val="cs-CZ"/>
        </w:rPr>
        <w:t>Cílem kvalitativního výzkumu je vytvořit komplexní obraz zkoumané reality a názorů účastníků pořízených v</w:t>
      </w:r>
      <w:r w:rsidR="00806575" w:rsidRPr="003C31FD">
        <w:rPr>
          <w:rFonts w:ascii="Times New Roman" w:hAnsi="Times New Roman" w:cs="Times New Roman"/>
          <w:sz w:val="24"/>
          <w:szCs w:val="24"/>
          <w:lang w:val="cs-CZ"/>
        </w:rPr>
        <w:t xml:space="preserve"> jejich </w:t>
      </w:r>
      <w:r w:rsidR="00707FDD" w:rsidRPr="003C31FD">
        <w:rPr>
          <w:rFonts w:ascii="Times New Roman" w:hAnsi="Times New Roman" w:cs="Times New Roman"/>
          <w:sz w:val="24"/>
          <w:szCs w:val="24"/>
          <w:lang w:val="cs-CZ"/>
        </w:rPr>
        <w:t>přirozených podmínkách (Hendl</w:t>
      </w:r>
      <w:r w:rsidR="00806575" w:rsidRPr="003C31FD">
        <w:rPr>
          <w:rFonts w:ascii="Times New Roman" w:hAnsi="Times New Roman" w:cs="Times New Roman"/>
          <w:sz w:val="24"/>
          <w:szCs w:val="24"/>
          <w:lang w:val="cs-CZ"/>
        </w:rPr>
        <w:t>, 2005</w:t>
      </w:r>
      <w:r w:rsidR="00707FDD" w:rsidRPr="003C31FD">
        <w:rPr>
          <w:rFonts w:ascii="Times New Roman" w:hAnsi="Times New Roman" w:cs="Times New Roman"/>
          <w:sz w:val="24"/>
          <w:szCs w:val="24"/>
          <w:lang w:val="cs-CZ"/>
        </w:rPr>
        <w:t xml:space="preserve">). </w:t>
      </w:r>
      <w:r w:rsidR="0060388D" w:rsidRPr="003C31FD">
        <w:rPr>
          <w:rFonts w:ascii="Times New Roman" w:hAnsi="Times New Roman" w:cs="Times New Roman"/>
          <w:sz w:val="24"/>
          <w:szCs w:val="24"/>
          <w:lang w:val="cs-CZ"/>
        </w:rPr>
        <w:t>Všechna tato kritéria plně korespondují s mým záměrem prozkoumat a zjistit podstatu a fungování mezigeneračního vzdělávání na Experimentální univerzitě.</w:t>
      </w:r>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Sběr dat proběhl prostřednictvím polostrukturovaných rozhovorů, analýzy dokumentů a zúčastněného pozorování. </w:t>
      </w:r>
      <w:r w:rsidR="0060388D" w:rsidRPr="003C31FD">
        <w:rPr>
          <w:rFonts w:ascii="Times New Roman" w:hAnsi="Times New Roman" w:cs="Times New Roman"/>
          <w:i/>
          <w:sz w:val="24"/>
          <w:szCs w:val="24"/>
          <w:lang w:val="cs-CZ"/>
        </w:rPr>
        <w:t xml:space="preserve">„Rozhovor je nejčastěji používanou metodou sběru dat v kvalitativním výzkumu“ </w:t>
      </w:r>
      <w:r w:rsidR="0060388D" w:rsidRPr="003C31FD">
        <w:rPr>
          <w:rFonts w:ascii="Times New Roman" w:hAnsi="Times New Roman" w:cs="Times New Roman"/>
          <w:sz w:val="24"/>
          <w:szCs w:val="24"/>
          <w:lang w:val="cs-CZ"/>
        </w:rPr>
        <w:t xml:space="preserve">(Švaříček, Šeďová &amp; kol., 2007). Často je nazýván jako </w:t>
      </w:r>
      <w:r w:rsidR="0060388D" w:rsidRPr="003C31FD">
        <w:rPr>
          <w:rFonts w:ascii="Times New Roman" w:hAnsi="Times New Roman" w:cs="Times New Roman"/>
          <w:b/>
          <w:sz w:val="24"/>
          <w:szCs w:val="24"/>
          <w:lang w:val="cs-CZ"/>
        </w:rPr>
        <w:t>rozhovor hloubkový</w:t>
      </w:r>
      <w:r w:rsidR="0060388D" w:rsidRPr="003C31FD">
        <w:rPr>
          <w:rFonts w:ascii="Times New Roman" w:hAnsi="Times New Roman" w:cs="Times New Roman"/>
          <w:sz w:val="24"/>
          <w:szCs w:val="24"/>
          <w:lang w:val="cs-CZ"/>
        </w:rPr>
        <w:t>, při kterém získáváme vylíčení prožitých zážitků respondenta s ohledem na interpretaci získaných dat (Kvale, 1996 in Švaříček, Šeďová &amp; kol., 2007). Cílem tohoto rozvoru je podrobněji prozkoumat členy určitého prostředí nebo sociální skupiny a pochopit jejich chování a prožívání daných situací. Já jsem k tomuto zjištění využila rozhovor polostrukturovaný, kdy jsem si vytvořila základní kostru a doplňující otázky jsem kladla podle toho, jak se rozhovor vyvíjel. Základním prvkem podle Gavory (2010) tedy je, že se otázky přizpůsobují vývoji rozhovoru, jeho obsahu a otevřenosti respondenta. Sama jsem si to při vedení rozhovoru vyzkoušela, když mi jedna seniorka svojí obsáhlou odpovědí zodpověděla i na tři další připravené dotazy, u dětí naopak js</w:t>
      </w:r>
      <w:r w:rsidR="00993BCE" w:rsidRPr="003C31FD">
        <w:rPr>
          <w:rFonts w:ascii="Times New Roman" w:hAnsi="Times New Roman" w:cs="Times New Roman"/>
          <w:sz w:val="24"/>
          <w:szCs w:val="24"/>
          <w:lang w:val="cs-CZ"/>
        </w:rPr>
        <w:t>em musela být velmi kreativní a </w:t>
      </w:r>
      <w:r w:rsidR="0060388D" w:rsidRPr="003C31FD">
        <w:rPr>
          <w:rFonts w:ascii="Times New Roman" w:hAnsi="Times New Roman" w:cs="Times New Roman"/>
          <w:sz w:val="24"/>
          <w:szCs w:val="24"/>
          <w:lang w:val="cs-CZ"/>
        </w:rPr>
        <w:t xml:space="preserve">doptávat se, abych z nich alespoň nějakou informaci dostala. </w:t>
      </w:r>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Pro svůj výzkum jsem si vytvořila tři sady otázek – pro seniory, pro děti a pro rodiče dětí. Při sestavování rozhovoru jsem vycházela z pyramidového modelu (Wangraf, 200</w:t>
      </w:r>
      <w:r w:rsidR="00391A39">
        <w:rPr>
          <w:rFonts w:ascii="Times New Roman" w:hAnsi="Times New Roman" w:cs="Times New Roman"/>
          <w:sz w:val="24"/>
          <w:szCs w:val="24"/>
          <w:lang w:val="cs-CZ"/>
        </w:rPr>
        <w:t>1 I</w:t>
      </w:r>
      <w:r w:rsidR="0060388D" w:rsidRPr="003C31FD">
        <w:rPr>
          <w:rFonts w:ascii="Times New Roman" w:hAnsi="Times New Roman" w:cs="Times New Roman"/>
          <w:sz w:val="24"/>
          <w:szCs w:val="24"/>
          <w:lang w:val="cs-CZ"/>
        </w:rPr>
        <w:t>n Švaříček, Šeďová &amp; kol., 2007), kdy jsem si základní výzkumnou otázku rozdělila do otázek specifických a ty jsem následně rozložila do otázek tazatelských, které byly uzpůsobeny jazyku a věku konkrétního respondenta, stejně jako jejich počet. Tato vytvořená schémata byla mou vodící linií, které jsem se při vedení rozhovoru držela a vytvářela z ní nová témata a nové otázky podle vývoje samotného rozhovoru. Po celou d</w:t>
      </w:r>
      <w:r w:rsidR="00993BCE" w:rsidRPr="003C31FD">
        <w:rPr>
          <w:rFonts w:ascii="Times New Roman" w:hAnsi="Times New Roman" w:cs="Times New Roman"/>
          <w:sz w:val="24"/>
          <w:szCs w:val="24"/>
          <w:lang w:val="cs-CZ"/>
        </w:rPr>
        <w:t>obu rozhovoru jsem se snažila o </w:t>
      </w:r>
      <w:r w:rsidR="0060388D" w:rsidRPr="003C31FD">
        <w:rPr>
          <w:rFonts w:ascii="Times New Roman" w:hAnsi="Times New Roman" w:cs="Times New Roman"/>
          <w:sz w:val="24"/>
          <w:szCs w:val="24"/>
          <w:lang w:val="cs-CZ"/>
        </w:rPr>
        <w:t xml:space="preserve">adekvátní a plynulý průběh. Velmi často jsem projevovala porozumění, aby věděli, že je vnímám a se zájmem poslouchám, nechávala jsem krátké vyčkávací pauzy, parafrázovala </w:t>
      </w:r>
      <w:r w:rsidR="0060388D" w:rsidRPr="003C31FD">
        <w:rPr>
          <w:rFonts w:ascii="Times New Roman" w:hAnsi="Times New Roman" w:cs="Times New Roman"/>
          <w:sz w:val="24"/>
          <w:szCs w:val="24"/>
          <w:lang w:val="cs-CZ"/>
        </w:rPr>
        <w:lastRenderedPageBreak/>
        <w:t xml:space="preserve">jsem jejich odpovědi nebo využívala tzv. echo, tedy přímé opakování vět nebo sousloví. Zejména proto, aby respondenti měli možnost uvědomit si, co řekli a navázat na to. </w:t>
      </w:r>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Rozhovory trvaly v rozsahu 30 – 50 minut, u dětí, kdy byly uzpůsobeny jejich věku, 20 minut. Rozhovory jsem zaznamenávala na diktafon a poté je v plném znění přepisovala. Respondenty jsem upozornila na nahrávání již </w:t>
      </w:r>
      <w:r w:rsidR="00CD6951" w:rsidRPr="003C31FD">
        <w:rPr>
          <w:rFonts w:ascii="Times New Roman" w:hAnsi="Times New Roman" w:cs="Times New Roman"/>
          <w:sz w:val="24"/>
          <w:szCs w:val="24"/>
          <w:lang w:val="cs-CZ"/>
        </w:rPr>
        <w:t>na</w:t>
      </w:r>
      <w:r w:rsidR="0060388D" w:rsidRPr="003C31FD">
        <w:rPr>
          <w:rFonts w:ascii="Times New Roman" w:hAnsi="Times New Roman" w:cs="Times New Roman"/>
          <w:sz w:val="24"/>
          <w:szCs w:val="24"/>
          <w:lang w:val="cs-CZ"/>
        </w:rPr>
        <w:t xml:space="preserve"> první sch</w:t>
      </w:r>
      <w:r w:rsidR="00993BCE" w:rsidRPr="003C31FD">
        <w:rPr>
          <w:rFonts w:ascii="Times New Roman" w:hAnsi="Times New Roman" w:cs="Times New Roman"/>
          <w:sz w:val="24"/>
          <w:szCs w:val="24"/>
          <w:lang w:val="cs-CZ"/>
        </w:rPr>
        <w:t>ůzce, při představení výzkumu a </w:t>
      </w:r>
      <w:r w:rsidR="0060388D" w:rsidRPr="003C31FD">
        <w:rPr>
          <w:rFonts w:ascii="Times New Roman" w:hAnsi="Times New Roman" w:cs="Times New Roman"/>
          <w:sz w:val="24"/>
          <w:szCs w:val="24"/>
          <w:lang w:val="cs-CZ"/>
        </w:rPr>
        <w:t xml:space="preserve">jeho průběhu, podruhé jsem se jich dotázala na souhlas s nahráváním před samotnou realizací rozhovoru, kde jsem je několikrát upozornila na anonymitu a na užití dat pouze pro účely mého výzkumu. Nesetkala jsem se s žádnou negativní reakcí.  </w:t>
      </w:r>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Jako druhou techniku sběru dat jsem použila </w:t>
      </w:r>
      <w:r w:rsidR="0060388D" w:rsidRPr="003C31FD">
        <w:rPr>
          <w:rFonts w:ascii="Times New Roman" w:hAnsi="Times New Roman" w:cs="Times New Roman"/>
          <w:b/>
          <w:sz w:val="24"/>
          <w:szCs w:val="24"/>
          <w:lang w:val="cs-CZ"/>
        </w:rPr>
        <w:t>analýzu dokumentů</w:t>
      </w:r>
      <w:r w:rsidR="0060388D" w:rsidRPr="003C31FD">
        <w:rPr>
          <w:rFonts w:ascii="Times New Roman" w:hAnsi="Times New Roman" w:cs="Times New Roman"/>
          <w:sz w:val="24"/>
          <w:szCs w:val="24"/>
          <w:lang w:val="cs-CZ"/>
        </w:rPr>
        <w:t>. Prvním zkoumaným zdrojem byly internetové stránky organizace, volně dostupný rozhovor pro Český rozhlas České Budějovice, powerpointové prezentace, které jsem získala od koordinátorky projektu Meteorologie a klimatologie a přehled v</w:t>
      </w:r>
      <w:r w:rsidR="00391A39">
        <w:rPr>
          <w:rFonts w:ascii="Times New Roman" w:hAnsi="Times New Roman" w:cs="Times New Roman"/>
          <w:sz w:val="24"/>
          <w:szCs w:val="24"/>
          <w:lang w:val="cs-CZ"/>
        </w:rPr>
        <w:t xml:space="preserve">šech běhů a přednášek, které se </w:t>
      </w:r>
      <w:r w:rsidR="0060388D" w:rsidRPr="003C31FD">
        <w:rPr>
          <w:rFonts w:ascii="Times New Roman" w:hAnsi="Times New Roman" w:cs="Times New Roman"/>
          <w:sz w:val="24"/>
          <w:szCs w:val="24"/>
          <w:lang w:val="cs-CZ"/>
        </w:rPr>
        <w:t>na Experimentální univer</w:t>
      </w:r>
      <w:r w:rsidR="00391A39">
        <w:rPr>
          <w:rFonts w:ascii="Times New Roman" w:hAnsi="Times New Roman" w:cs="Times New Roman"/>
          <w:sz w:val="24"/>
          <w:szCs w:val="24"/>
          <w:lang w:val="cs-CZ"/>
        </w:rPr>
        <w:t>zitě odehrály, prostřednictvím b</w:t>
      </w:r>
      <w:r w:rsidR="0060388D" w:rsidRPr="003C31FD">
        <w:rPr>
          <w:rFonts w:ascii="Times New Roman" w:hAnsi="Times New Roman" w:cs="Times New Roman"/>
          <w:sz w:val="24"/>
          <w:szCs w:val="24"/>
          <w:lang w:val="cs-CZ"/>
        </w:rPr>
        <w:t xml:space="preserve">abičky Zuzany. Prezentace zaznamenávají průběh hodiny, výklad, úkoly a práci s pracovními sešity, s čímž budu pracovat při objasňování toho, jak výuka na Experimentální univerzitě probíhá. </w:t>
      </w:r>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Jako doplňující techniku jsem zvolila </w:t>
      </w:r>
      <w:r w:rsidR="0060388D" w:rsidRPr="003C31FD">
        <w:rPr>
          <w:rFonts w:ascii="Times New Roman" w:hAnsi="Times New Roman" w:cs="Times New Roman"/>
          <w:b/>
          <w:sz w:val="24"/>
          <w:szCs w:val="24"/>
          <w:lang w:val="cs-CZ"/>
        </w:rPr>
        <w:t xml:space="preserve">zúčastněné pozorování. </w:t>
      </w:r>
      <w:r w:rsidR="0060388D" w:rsidRPr="003C31FD">
        <w:rPr>
          <w:rFonts w:ascii="Times New Roman" w:hAnsi="Times New Roman" w:cs="Times New Roman"/>
          <w:sz w:val="24"/>
          <w:szCs w:val="24"/>
          <w:lang w:val="cs-CZ"/>
        </w:rPr>
        <w:t xml:space="preserve">Doplňující uvádím z toho důvodu, že jsem se ve svém výzkumu zaměřila na absolventy již uběhlého kurzu a právě tento kurz budu také popisovat. Pro lepší představu a autentičnost průběhu jsem sama 4 hodiny navštívila a dělala si terénní poznámky, jelikož podstata výuky se nemění, pravidla zůstávají stejná a mění se pouze místnost, vyučující a obsah přednášky. </w:t>
      </w:r>
      <w:r w:rsidR="00806575" w:rsidRPr="003C31FD">
        <w:rPr>
          <w:rFonts w:ascii="Times New Roman" w:hAnsi="Times New Roman" w:cs="Times New Roman"/>
          <w:sz w:val="24"/>
          <w:szCs w:val="24"/>
          <w:lang w:val="cs-CZ"/>
        </w:rPr>
        <w:t xml:space="preserve">Zúčastněným pozorováním můžeme popsat, co se děje, kdo nebo co se toho dění účastní, jak a kde se věci objevují a proč. Výzkumník se přitom sám účastní dění v konkrétní situaci, je v osobním vztahu s pozorovanými a sbírá data (Hendl, 2005).  </w:t>
      </w:r>
      <w:r w:rsidR="0060388D" w:rsidRPr="003C31FD">
        <w:rPr>
          <w:rFonts w:ascii="Times New Roman" w:hAnsi="Times New Roman" w:cs="Times New Roman"/>
          <w:sz w:val="24"/>
          <w:szCs w:val="24"/>
          <w:lang w:val="cs-CZ"/>
        </w:rPr>
        <w:t>Při tomto pozorování dochází k interakci mezi výzkumníkem a sledovanými jedinci i přesto, že výzkumník nezasahuje do výuky. Přestože mé pozorování bylo otevřené, tedy nesnažila jsem se být jedním z účastníků kurzu, většina studujících si ani nepovšimla mé přítomnosti. Sedávala jsem úplně nahoře, abych měla přehled po celé třídě, inženýrka Steinová mě nijak nepředstavovala a o tom, že v hodině provádím výzkum, v podstatě věděli jen účastníci, se k</w:t>
      </w:r>
      <w:r w:rsidR="00993BCE" w:rsidRPr="003C31FD">
        <w:rPr>
          <w:rFonts w:ascii="Times New Roman" w:hAnsi="Times New Roman" w:cs="Times New Roman"/>
          <w:sz w:val="24"/>
          <w:szCs w:val="24"/>
          <w:lang w:val="cs-CZ"/>
        </w:rPr>
        <w:t>terými jsem se osobně potkala a </w:t>
      </w:r>
      <w:r w:rsidR="0060388D" w:rsidRPr="003C31FD">
        <w:rPr>
          <w:rFonts w:ascii="Times New Roman" w:hAnsi="Times New Roman" w:cs="Times New Roman"/>
          <w:sz w:val="24"/>
          <w:szCs w:val="24"/>
          <w:lang w:val="cs-CZ"/>
        </w:rPr>
        <w:t xml:space="preserve">požádala je o spolupráci. Díky tomu se všichni studenti chovali otevřeně a nenuceně a data tak nejsou žádným způsobem ovlivněna. Pozorování mi pomohlo ujasnit si kontext celého procesu a dotvořit skladbu tazatelských otázek na rozhovor. </w:t>
      </w:r>
    </w:p>
    <w:p w:rsidR="00943D5C" w:rsidRPr="003C31FD" w:rsidRDefault="00943D5C" w:rsidP="00017868">
      <w:pPr>
        <w:tabs>
          <w:tab w:val="left" w:pos="851"/>
        </w:tabs>
        <w:spacing w:after="0" w:line="360" w:lineRule="auto"/>
        <w:ind w:firstLine="567"/>
        <w:jc w:val="both"/>
        <w:rPr>
          <w:rFonts w:ascii="Times New Roman" w:hAnsi="Times New Roman" w:cs="Times New Roman"/>
          <w:sz w:val="24"/>
          <w:szCs w:val="24"/>
          <w:lang w:val="cs-CZ"/>
        </w:rPr>
      </w:pPr>
    </w:p>
    <w:p w:rsidR="00943D5C" w:rsidRPr="003C31FD" w:rsidRDefault="00DB79A2" w:rsidP="004F4C19">
      <w:pPr>
        <w:pStyle w:val="Nadpis1"/>
        <w:rPr>
          <w:lang w:val="cs-CZ"/>
        </w:rPr>
      </w:pPr>
      <w:bookmarkStart w:id="26" w:name="_Toc386394154"/>
      <w:r w:rsidRPr="00391E00">
        <w:rPr>
          <w:b/>
          <w:lang w:val="cs-CZ"/>
        </w:rPr>
        <w:lastRenderedPageBreak/>
        <w:t>7</w:t>
      </w:r>
      <w:r w:rsidR="00943D5C" w:rsidRPr="00391E00">
        <w:rPr>
          <w:b/>
          <w:lang w:val="cs-CZ"/>
        </w:rPr>
        <w:t>. Experimentální</w:t>
      </w:r>
      <w:r w:rsidR="00943D5C" w:rsidRPr="003C31FD">
        <w:rPr>
          <w:b/>
          <w:lang w:val="cs-CZ"/>
        </w:rPr>
        <w:t xml:space="preserve"> univerzita pro prarodiče a vnoučata </w:t>
      </w:r>
      <w:r w:rsidR="00634421" w:rsidRPr="003C31FD">
        <w:rPr>
          <w:b/>
          <w:lang w:val="cs-CZ"/>
        </w:rPr>
        <w:t>– popis výzkumného prostředí</w:t>
      </w:r>
      <w:bookmarkEnd w:id="26"/>
    </w:p>
    <w:p w:rsidR="00943D5C" w:rsidRPr="003C31FD" w:rsidRDefault="00943D5C"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Než se rozepíšu o výsledcích a cílech svého výzkumu, představím projekt, díky kterému mohla má práce vzniknout. Nápad založit Experimentální univerzitu pro prarodiče a vnoučata si paní inženýrka Dana Steinová dovezla z Chicaga, v němž v roce 2003 pořádala Americká společnost pro stárnutí a Národní výbor pro stárnutí konferenci, na které vedla workshop na téma trénování paměti. Mimo jiné se tam dozvěděla také o modelu, ve kterém probíhaly společné kurzy pro prarodiče v malém americkém městečku. V rozhovoru pro Český rozhlas České Budějovice paní Steinová uvedla: </w:t>
      </w:r>
      <w:r w:rsidRPr="003C31FD">
        <w:rPr>
          <w:rFonts w:ascii="Times New Roman" w:hAnsi="Times New Roman" w:cs="Times New Roman"/>
          <w:i/>
          <w:sz w:val="24"/>
          <w:szCs w:val="24"/>
          <w:lang w:val="cs-CZ"/>
        </w:rPr>
        <w:t xml:space="preserve">„Mě ta myšlenka zaujala a oslovila jsem svého dlouholetého kamaráda z Matematicko-fyzikální fakulty, astronoma docenta Martina Šolce, zda by byl ochoten do toho se mnou jít a on byl nadšený tím nápadem a společně jsme otevřeli první experimentální univerzitu pro prarodiče a vnoučata, obor astronomie“ </w:t>
      </w:r>
      <w:r w:rsidRPr="003C31FD">
        <w:rPr>
          <w:rFonts w:ascii="Times New Roman" w:hAnsi="Times New Roman" w:cs="Times New Roman"/>
          <w:sz w:val="24"/>
          <w:szCs w:val="24"/>
          <w:lang w:val="cs-CZ"/>
        </w:rPr>
        <w:t xml:space="preserve">(Druhý dech, 2010). První ročník univerzity byl tedy otevřen ve školním roce 2004/2005 ve spolupráci s Centrem celoživotního vzdělávání a Matematicko-fyzikální fakultou UK. </w:t>
      </w:r>
    </w:p>
    <w:p w:rsidR="00943D5C" w:rsidRPr="003C31FD" w:rsidRDefault="00943D5C"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Tento mezigenerační projekt je určený pro vnoučata ve věku 6 – 12 let a pro jejich prarodiče. Volbu tohoto konkrétního věkového rozmezí z</w:t>
      </w:r>
      <w:r w:rsidR="00993BCE" w:rsidRPr="003C31FD">
        <w:rPr>
          <w:rFonts w:ascii="Times New Roman" w:hAnsi="Times New Roman" w:cs="Times New Roman"/>
          <w:sz w:val="24"/>
          <w:szCs w:val="24"/>
          <w:lang w:val="cs-CZ"/>
        </w:rPr>
        <w:t>akladatelka argumentuje tím, že </w:t>
      </w:r>
      <w:r w:rsidRPr="003C31FD">
        <w:rPr>
          <w:rFonts w:ascii="Times New Roman" w:hAnsi="Times New Roman" w:cs="Times New Roman"/>
          <w:sz w:val="24"/>
          <w:szCs w:val="24"/>
          <w:lang w:val="cs-CZ"/>
        </w:rPr>
        <w:t>jednak je to věk, ve kterém se krystalizuje touha po</w:t>
      </w:r>
      <w:r w:rsidR="00993BCE" w:rsidRPr="003C31FD">
        <w:rPr>
          <w:rFonts w:ascii="Times New Roman" w:hAnsi="Times New Roman" w:cs="Times New Roman"/>
          <w:sz w:val="24"/>
          <w:szCs w:val="24"/>
          <w:lang w:val="cs-CZ"/>
        </w:rPr>
        <w:t xml:space="preserve"> budoucím vzdělání a povolání a </w:t>
      </w:r>
      <w:r w:rsidRPr="003C31FD">
        <w:rPr>
          <w:rFonts w:ascii="Times New Roman" w:hAnsi="Times New Roman" w:cs="Times New Roman"/>
          <w:sz w:val="24"/>
          <w:szCs w:val="24"/>
          <w:lang w:val="cs-CZ"/>
        </w:rPr>
        <w:t xml:space="preserve">návštěva univerzity může děti ovlivnit natolik, aby v budoucnu chtěly vysokou školu studovat, za druhé proto, že jsou děti tvárné a respektují rodiče i prarodiče. S přibývajícím věkem se děti dostávají do puberty a začínají na přednáškách zlobit (Druhý dech, 2010). Podmínkou je, aby jeden prarodič měl s sebou jedno vnouče. Setkala jsem se s případy, kdy univerzitu navštěvoval dědeček s vnukem a tak se jim to líbilo, že začala chodit i babička s vnučkou. Existují samozřejmě výjimky, kdy nemusí být dodržen přesný poměr, například, jak uvádí paní Steinová v rozhovoru: </w:t>
      </w:r>
      <w:r w:rsidRPr="003C31FD">
        <w:rPr>
          <w:rFonts w:ascii="Times New Roman" w:hAnsi="Times New Roman" w:cs="Times New Roman"/>
          <w:i/>
          <w:sz w:val="24"/>
          <w:szCs w:val="24"/>
          <w:lang w:val="cs-CZ"/>
        </w:rPr>
        <w:t xml:space="preserve">„Počet nám naskočil, protože se nám přihlásili babička s dědečkem s trojčaty“ </w:t>
      </w:r>
      <w:r w:rsidRPr="003C31FD">
        <w:rPr>
          <w:rFonts w:ascii="Times New Roman" w:hAnsi="Times New Roman" w:cs="Times New Roman"/>
          <w:sz w:val="24"/>
          <w:szCs w:val="24"/>
          <w:lang w:val="cs-CZ"/>
        </w:rPr>
        <w:t xml:space="preserve">(Druhý dech, 2010). První ročník byl otevřen a pro 50 dvojic a byl zaplněn do posledního místa. Takové množství lidí je však pro společné vzdělávání kritické, zejména při praktických exkurzích a výletech, ale také pro udržení klidu a pozornosti při přednáškách. Kolland (2008) uvádí, že pro úspěšné vzdělávání nesmí skupina mít více než 30 osob (viz kapitola 3.1.). S tímto se tedy Eperimentální univerzita srovnávat nemůže, vyhovuje však Kollandovu druhému požadavku, rovnováze různých generací. Ta je zajištěna pravidlem: jeden prarodič, jedno vnouče. Po prvním ročníku byl tedy kurz o polovinu zúžen, což už je pro takovýto projekt vyhovující, a jelikož se osvědčil, s menšími výjimkami je pro tento počet lidí každoročně otevírán. Jak dodává paní Steinová: </w:t>
      </w:r>
      <w:r w:rsidRPr="003C31FD">
        <w:rPr>
          <w:rFonts w:ascii="Times New Roman" w:hAnsi="Times New Roman" w:cs="Times New Roman"/>
          <w:i/>
          <w:sz w:val="24"/>
          <w:szCs w:val="24"/>
          <w:lang w:val="cs-CZ"/>
        </w:rPr>
        <w:t xml:space="preserve">„S postupem času </w:t>
      </w:r>
      <w:r w:rsidRPr="003C31FD">
        <w:rPr>
          <w:rFonts w:ascii="Times New Roman" w:hAnsi="Times New Roman" w:cs="Times New Roman"/>
          <w:i/>
          <w:sz w:val="24"/>
          <w:szCs w:val="24"/>
          <w:lang w:val="cs-CZ"/>
        </w:rPr>
        <w:lastRenderedPageBreak/>
        <w:t>ta</w:t>
      </w:r>
      <w:r w:rsidR="00993BCE" w:rsidRPr="003C31FD">
        <w:rPr>
          <w:rFonts w:ascii="Times New Roman" w:hAnsi="Times New Roman" w:cs="Times New Roman"/>
          <w:i/>
          <w:sz w:val="24"/>
          <w:szCs w:val="24"/>
          <w:lang w:val="cs-CZ"/>
        </w:rPr>
        <w:t> </w:t>
      </w:r>
      <w:r w:rsidRPr="003C31FD">
        <w:rPr>
          <w:rFonts w:ascii="Times New Roman" w:hAnsi="Times New Roman" w:cs="Times New Roman"/>
          <w:i/>
          <w:sz w:val="24"/>
          <w:szCs w:val="24"/>
          <w:lang w:val="cs-CZ"/>
        </w:rPr>
        <w:t>popularita EXU velice stoupá a potom člověk nemá to srdce, aby člověk odmítl některé žadonící babičky“</w:t>
      </w:r>
      <w:r w:rsidRPr="003C31FD">
        <w:rPr>
          <w:rFonts w:ascii="Times New Roman" w:hAnsi="Times New Roman" w:cs="Times New Roman"/>
          <w:sz w:val="24"/>
          <w:szCs w:val="24"/>
          <w:lang w:val="cs-CZ"/>
        </w:rPr>
        <w:t xml:space="preserve"> (Druhý dech, 2010).</w:t>
      </w:r>
    </w:p>
    <w:p w:rsidR="00943D5C" w:rsidRPr="003C31FD" w:rsidRDefault="00943D5C"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Paní Dana Steinová zasvětila celoživotnímu vzdělávání celou svou kariéru. Po úspěšném absolvování Ekonomické a Filozofické fakulty Univerzity Karlovy, kde se specializovala na vzdělávání dospělých, založila v roce 1983</w:t>
      </w:r>
      <w:r w:rsidR="00993BCE" w:rsidRPr="003C31FD">
        <w:rPr>
          <w:rFonts w:ascii="Times New Roman" w:hAnsi="Times New Roman" w:cs="Times New Roman"/>
          <w:sz w:val="24"/>
          <w:szCs w:val="24"/>
          <w:lang w:val="cs-CZ"/>
        </w:rPr>
        <w:t xml:space="preserve"> Klub aktivního stáří v Praze a </w:t>
      </w:r>
      <w:r w:rsidRPr="003C31FD">
        <w:rPr>
          <w:rFonts w:ascii="Times New Roman" w:hAnsi="Times New Roman" w:cs="Times New Roman"/>
          <w:sz w:val="24"/>
          <w:szCs w:val="24"/>
          <w:lang w:val="cs-CZ"/>
        </w:rPr>
        <w:t>o tři roky později Univerzitu třetího věku ve spolupráci s fakultami Karlovy univerzity. V roce 1993 rozšířila výuku i mezi mladší, než seniorskou populaci a otevřela Univerzitu volného času (Centrum celoživotního vzdělávání, 2014, online). V roce 2005 tyto instituty zaštítila založením Centra Celoživotního vzdělávání, které skýtá více než 4000 studentů všech věkových kategorií (Proffesional C. V., 2012</w:t>
      </w:r>
      <w:r w:rsidR="00391A39">
        <w:rPr>
          <w:rFonts w:ascii="Times New Roman" w:hAnsi="Times New Roman" w:cs="Times New Roman"/>
          <w:sz w:val="24"/>
          <w:szCs w:val="24"/>
          <w:lang w:val="cs-CZ"/>
        </w:rPr>
        <w:t>, online</w:t>
      </w:r>
      <w:r w:rsidRPr="003C31FD">
        <w:rPr>
          <w:rFonts w:ascii="Times New Roman" w:hAnsi="Times New Roman" w:cs="Times New Roman"/>
          <w:sz w:val="24"/>
          <w:szCs w:val="24"/>
          <w:lang w:val="cs-CZ"/>
        </w:rPr>
        <w:t>). Kromě vzdělávání dospělých se od roku 1994 zabývá také trénováním paměti, na svých seminářích vyškolila téměř 1600 trenérů paměti pro práci s veřejností a pro ústavní zařízení. V roce 1998 založila Českou společnost pro trénování paměti a mozkový jogging, v roce 2002 pak Centrum trénování paměti v Praze, kde spolupracuje i se zahraničními klienty (Dana Steinová, 2014, online). Založení Experimentální univerzity bylo tedy dalším z kroků paní inženýrky, který opět posunul celoživotní vzdělávání dál, k nejmenším posluchačům společně s těmi nejstaršími. Stala se tak průkopnicí mezigeneračního vzdělávání na akademické půdě</w:t>
      </w:r>
      <w:r w:rsidR="00993BCE" w:rsidRPr="003C31FD">
        <w:rPr>
          <w:rFonts w:ascii="Times New Roman" w:hAnsi="Times New Roman" w:cs="Times New Roman"/>
          <w:sz w:val="24"/>
          <w:szCs w:val="24"/>
          <w:lang w:val="cs-CZ"/>
        </w:rPr>
        <w:t xml:space="preserve"> nejen v České republice, ale i </w:t>
      </w:r>
      <w:r w:rsidRPr="003C31FD">
        <w:rPr>
          <w:rFonts w:ascii="Times New Roman" w:hAnsi="Times New Roman" w:cs="Times New Roman"/>
          <w:sz w:val="24"/>
          <w:szCs w:val="24"/>
          <w:lang w:val="cs-CZ"/>
        </w:rPr>
        <w:t>v Evropě.</w:t>
      </w:r>
    </w:p>
    <w:p w:rsidR="00943D5C" w:rsidRPr="003C31FD" w:rsidRDefault="00DB79A2" w:rsidP="004F4C19">
      <w:pPr>
        <w:pStyle w:val="Nadpis2"/>
        <w:rPr>
          <w:lang w:val="cs-CZ"/>
        </w:rPr>
      </w:pPr>
      <w:bookmarkStart w:id="27" w:name="_Toc386394155"/>
      <w:r w:rsidRPr="00391E00">
        <w:rPr>
          <w:b/>
          <w:lang w:val="cs-CZ"/>
        </w:rPr>
        <w:t>7</w:t>
      </w:r>
      <w:r w:rsidR="00943D5C" w:rsidRPr="00391E00">
        <w:rPr>
          <w:b/>
          <w:lang w:val="cs-CZ"/>
        </w:rPr>
        <w:t>.1.</w:t>
      </w:r>
      <w:r w:rsidR="00943D5C" w:rsidRPr="003C31FD">
        <w:rPr>
          <w:lang w:val="cs-CZ"/>
        </w:rPr>
        <w:t xml:space="preserve"> </w:t>
      </w:r>
      <w:r w:rsidR="00943D5C" w:rsidRPr="003C31FD">
        <w:rPr>
          <w:b/>
          <w:lang w:val="cs-CZ"/>
        </w:rPr>
        <w:t>Experimentální univerzita a její historie</w:t>
      </w:r>
      <w:bookmarkEnd w:id="27"/>
    </w:p>
    <w:p w:rsidR="00943D5C" w:rsidRPr="003C31FD" w:rsidRDefault="00943D5C"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Jak jsem již zmínila výše, první Experimentální </w:t>
      </w:r>
      <w:r w:rsidR="00993BCE" w:rsidRPr="003C31FD">
        <w:rPr>
          <w:rFonts w:ascii="Times New Roman" w:hAnsi="Times New Roman" w:cs="Times New Roman"/>
          <w:sz w:val="24"/>
          <w:szCs w:val="24"/>
          <w:lang w:val="cs-CZ"/>
        </w:rPr>
        <w:t>univerzita byla organizována ve </w:t>
      </w:r>
      <w:r w:rsidRPr="003C31FD">
        <w:rPr>
          <w:rFonts w:ascii="Times New Roman" w:hAnsi="Times New Roman" w:cs="Times New Roman"/>
          <w:sz w:val="24"/>
          <w:szCs w:val="24"/>
          <w:lang w:val="cs-CZ"/>
        </w:rPr>
        <w:t>školním roce 2004/2005. Partnerskou univerzitou se stala Univerzita Karlova, konkrétně Matematicko-fyzikální fakulta. Každý ročník se věnuje konkrétnímu tématu, kterému jsou uzpůsobeny jednotlivé přednášky. Přednášky probíhají jednou za měsíc, v sobotu dopoledne od 10 do 12 hod od října do května, tedy celkem osmkrát za rok. Součástí některých přenášek jsou také odpolední aktivity ve formě výletů, exkurzí nebo vycházek. Závěr kurzu je věnován letnímu táboru pro všechny posluchače kurzu. Kurz „Astronomie“ trval 4 semestry, tábor se konal v Lidové hvězdárně v Úpici a celý kurz byl zakončen astronomickou olympiádou.</w:t>
      </w:r>
    </w:p>
    <w:p w:rsidR="00943D5C" w:rsidRPr="003C31FD" w:rsidRDefault="00943D5C"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Ve školním roce 2006/2007 se odehrával kurz „Krajina a les“, který se odehrával na fakultě Lesnické a dřevařské ČZU. Přednášky byly zaměřeny na </w:t>
      </w:r>
      <w:r w:rsidR="00993BCE" w:rsidRPr="003C31FD">
        <w:rPr>
          <w:rFonts w:ascii="Times New Roman" w:hAnsi="Times New Roman" w:cs="Times New Roman"/>
          <w:sz w:val="24"/>
          <w:szCs w:val="24"/>
          <w:lang w:val="cs-CZ"/>
        </w:rPr>
        <w:t>lesy, stromy, zvířata, která se </w:t>
      </w:r>
      <w:r w:rsidRPr="003C31FD">
        <w:rPr>
          <w:rFonts w:ascii="Times New Roman" w:hAnsi="Times New Roman" w:cs="Times New Roman"/>
          <w:sz w:val="24"/>
          <w:szCs w:val="24"/>
          <w:lang w:val="cs-CZ"/>
        </w:rPr>
        <w:t>v lesích vyskytují nebo na ochranu životního prostředí, al</w:t>
      </w:r>
      <w:r w:rsidR="00993BCE" w:rsidRPr="003C31FD">
        <w:rPr>
          <w:rFonts w:ascii="Times New Roman" w:hAnsi="Times New Roman" w:cs="Times New Roman"/>
          <w:sz w:val="24"/>
          <w:szCs w:val="24"/>
          <w:lang w:val="cs-CZ"/>
        </w:rPr>
        <w:t>e také na podrobnosti, které se </w:t>
      </w:r>
      <w:r w:rsidRPr="003C31FD">
        <w:rPr>
          <w:rFonts w:ascii="Times New Roman" w:hAnsi="Times New Roman" w:cs="Times New Roman"/>
          <w:sz w:val="24"/>
          <w:szCs w:val="24"/>
          <w:lang w:val="cs-CZ"/>
        </w:rPr>
        <w:t xml:space="preserve">člověk jen tak nedozví: </w:t>
      </w:r>
      <w:r w:rsidRPr="003C31FD">
        <w:rPr>
          <w:rFonts w:ascii="Times New Roman" w:hAnsi="Times New Roman" w:cs="Times New Roman"/>
          <w:i/>
          <w:sz w:val="24"/>
          <w:szCs w:val="24"/>
          <w:lang w:val="cs-CZ"/>
        </w:rPr>
        <w:t>No ta příroda ta byla vůbec</w:t>
      </w:r>
      <w:r w:rsidR="00993BCE" w:rsidRPr="003C31FD">
        <w:rPr>
          <w:rFonts w:ascii="Times New Roman" w:hAnsi="Times New Roman" w:cs="Times New Roman"/>
          <w:i/>
          <w:sz w:val="24"/>
          <w:szCs w:val="24"/>
          <w:lang w:val="cs-CZ"/>
        </w:rPr>
        <w:t xml:space="preserve"> jako úžasná, jaksi ty stromy a </w:t>
      </w:r>
      <w:r w:rsidRPr="003C31FD">
        <w:rPr>
          <w:rFonts w:ascii="Times New Roman" w:hAnsi="Times New Roman" w:cs="Times New Roman"/>
          <w:i/>
          <w:sz w:val="24"/>
          <w:szCs w:val="24"/>
          <w:lang w:val="cs-CZ"/>
        </w:rPr>
        <w:t>pěstování těch lesů, jak se vlastně došlo k těm monokulturám, že jo, dneska se pořád jenom říká, jsou monokultury, no ale proč se dostavilo, že jo, proč se to budovalo, protože byla potřeba výdřeva do dolů</w:t>
      </w:r>
      <w:r w:rsidRPr="003C31FD">
        <w:rPr>
          <w:rFonts w:ascii="Times New Roman" w:hAnsi="Times New Roman" w:cs="Times New Roman"/>
          <w:sz w:val="24"/>
          <w:szCs w:val="24"/>
          <w:lang w:val="cs-CZ"/>
        </w:rPr>
        <w:t xml:space="preserve"> … </w:t>
      </w:r>
      <w:r w:rsidRPr="003C31FD">
        <w:rPr>
          <w:rFonts w:ascii="Times New Roman" w:hAnsi="Times New Roman" w:cs="Times New Roman"/>
          <w:i/>
          <w:sz w:val="24"/>
          <w:szCs w:val="24"/>
          <w:lang w:val="cs-CZ"/>
        </w:rPr>
        <w:t xml:space="preserve">potom ty sklárny, že vlastně ty sklárny dělaly potíž z těch stromů, </w:t>
      </w:r>
      <w:r w:rsidRPr="003C31FD">
        <w:rPr>
          <w:rFonts w:ascii="Times New Roman" w:hAnsi="Times New Roman" w:cs="Times New Roman"/>
          <w:i/>
          <w:sz w:val="24"/>
          <w:szCs w:val="24"/>
          <w:lang w:val="cs-CZ"/>
        </w:rPr>
        <w:lastRenderedPageBreak/>
        <w:t>takže vlastně na Šumavě ty stromy zmizely …</w:t>
      </w:r>
      <w:r w:rsidRPr="003C31FD">
        <w:rPr>
          <w:rFonts w:ascii="Times New Roman" w:hAnsi="Times New Roman" w:cs="Times New Roman"/>
          <w:sz w:val="24"/>
          <w:szCs w:val="24"/>
          <w:lang w:val="cs-CZ"/>
        </w:rPr>
        <w:t xml:space="preserve"> </w:t>
      </w:r>
      <w:r w:rsidRPr="003C31FD">
        <w:rPr>
          <w:rFonts w:ascii="Times New Roman" w:hAnsi="Times New Roman" w:cs="Times New Roman"/>
          <w:i/>
          <w:sz w:val="24"/>
          <w:szCs w:val="24"/>
          <w:lang w:val="cs-CZ"/>
        </w:rPr>
        <w:t>pořád říká jejda</w:t>
      </w:r>
      <w:r w:rsidR="00993BCE" w:rsidRPr="003C31FD">
        <w:rPr>
          <w:rFonts w:ascii="Times New Roman" w:hAnsi="Times New Roman" w:cs="Times New Roman"/>
          <w:i/>
          <w:sz w:val="24"/>
          <w:szCs w:val="24"/>
          <w:lang w:val="cs-CZ"/>
        </w:rPr>
        <w:t xml:space="preserve"> ti chudáci, tam byly sklárny a </w:t>
      </w:r>
      <w:r w:rsidRPr="003C31FD">
        <w:rPr>
          <w:rFonts w:ascii="Times New Roman" w:hAnsi="Times New Roman" w:cs="Times New Roman"/>
          <w:i/>
          <w:sz w:val="24"/>
          <w:szCs w:val="24"/>
          <w:lang w:val="cs-CZ"/>
        </w:rPr>
        <w:t>ty sklárny zmizely, ale ty sklárny by zničily ty lesy, že</w:t>
      </w:r>
      <w:r w:rsidRPr="003C31FD">
        <w:rPr>
          <w:rFonts w:ascii="Times New Roman" w:hAnsi="Times New Roman" w:cs="Times New Roman"/>
          <w:sz w:val="24"/>
          <w:szCs w:val="24"/>
          <w:lang w:val="cs-CZ"/>
        </w:rPr>
        <w:t>. Letní tábor byl organizován v Josefově dole v Jizerských horách, kde jim s organizací pomáhal lesní pedagog. Po dopoledních přednáškách následovaly odpolední výlety do lesů, kde se účastníci dozvěděli, jak se sbírají šišky z jedlí, co znamenají letokruhy, přibližování dřeva nebo z čeho se skládá strom (rozhovor s p. Zuzanou).</w:t>
      </w:r>
    </w:p>
    <w:p w:rsidR="00943D5C" w:rsidRPr="003C31FD" w:rsidRDefault="00943D5C"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V následujících dvou letech se účastníci přesunuli na Přírodovědeckou fakultu UK. V roce 2007/2008 běžel kurz „Zajímavosti biologie“. Přednášky byly zaměřeny na mykologii, zvířata a rostliny a nechyběla návštěva Zoologické nebo Botanické zahrady či jelení obory: „</w:t>
      </w:r>
      <w:r w:rsidRPr="003C31FD">
        <w:rPr>
          <w:rFonts w:ascii="Times New Roman" w:hAnsi="Times New Roman" w:cs="Times New Roman"/>
          <w:i/>
          <w:sz w:val="24"/>
          <w:szCs w:val="24"/>
          <w:lang w:val="cs-CZ"/>
        </w:rPr>
        <w:t xml:space="preserve">To zase nám paní inženýrka domluvila besedu, na místě, kde se pěstovali jeleni, prostě naše restaurace dávají jaksi maso z těch, z tý černý zvěře, že, nebo ta černá zvěř je něco jinýho, ale z těch jelenů, že jo. Tak v Uhříněvsi je pěstujou, že jo. Tam mají ty ohrady. </w:t>
      </w:r>
      <w:r w:rsidRPr="003C31FD">
        <w:rPr>
          <w:rFonts w:ascii="Times New Roman" w:hAnsi="Times New Roman" w:cs="Times New Roman"/>
          <w:sz w:val="24"/>
          <w:szCs w:val="24"/>
          <w:lang w:val="cs-CZ"/>
        </w:rPr>
        <w:t xml:space="preserve">Letní tábor byl tentokrát v houbařském duchu, účastníci navštívili Arboretum, naučili se pěstovat žampiony s mykologem Františkem Kotlabou a završení bylo opět houbařskou olympiádou (rozhovor s p. Zuzanou). </w:t>
      </w:r>
    </w:p>
    <w:p w:rsidR="00943D5C" w:rsidRPr="003C31FD" w:rsidRDefault="00943D5C"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V roce 2008/2009 navázali kurzem „Zajímavosti z přírodních věd“ se zaměřením na geologii a geografii. Studenti se seznámili s ekologií, přírodními živly, proměnami krajiny v České republice nebo s informací, jak dojet tramvají k moři. V rámci kurzu měli několik vycházek a návštěvu Slavína. Tábor se konal v Českosaském Švýcarsku, kde navštívili Dolský mlýn, ve kterém se natáčela pohádka Pyšná princezna, Pravčickou bránu nebo v Německu pevnost Königstein. Tábor byl doplněn hrami aktivního dědečka, které si účastníci velmi pochvalovali a navíc doplněný závěrečným testem vytvořeným všemi prarodiči (rozhovor s p. Zuzanou).</w:t>
      </w:r>
    </w:p>
    <w:p w:rsidR="00943D5C" w:rsidRPr="003C31FD" w:rsidRDefault="00943D5C"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V letech 2009/2010 se přednášky opět vrátily k tématu „Astronomie“, jelikož byl rok 2009 prohlášen Světovým rokem astronomie (Experimentální univerzita pro prarodiče a vnoučata, 2014, online). Zde se účastníci dozvěděli inf</w:t>
      </w:r>
      <w:r w:rsidR="00993BCE" w:rsidRPr="003C31FD">
        <w:rPr>
          <w:rFonts w:ascii="Times New Roman" w:hAnsi="Times New Roman" w:cs="Times New Roman"/>
          <w:sz w:val="24"/>
          <w:szCs w:val="24"/>
          <w:lang w:val="cs-CZ"/>
        </w:rPr>
        <w:t>ormace o souhvězdích, o tom, co </w:t>
      </w:r>
      <w:r w:rsidRPr="003C31FD">
        <w:rPr>
          <w:rFonts w:ascii="Times New Roman" w:hAnsi="Times New Roman" w:cs="Times New Roman"/>
          <w:sz w:val="24"/>
          <w:szCs w:val="24"/>
          <w:lang w:val="cs-CZ"/>
        </w:rPr>
        <w:t>všechno se dá spatřit na obloze a sami se naučili sestrojit si vlastní dalekohled nebo sluneční hodiny (Druhý dech, 2010). Babička Zuzana k tomu dodává</w:t>
      </w:r>
      <w:r w:rsidRPr="003C31FD">
        <w:rPr>
          <w:rFonts w:ascii="Times New Roman" w:hAnsi="Times New Roman" w:cs="Times New Roman"/>
          <w:i/>
          <w:sz w:val="24"/>
          <w:szCs w:val="24"/>
          <w:lang w:val="cs-CZ"/>
        </w:rPr>
        <w:t>: „To bylo úžasný, protože všechna ta souhvězdí a jak teda to na tom nebi pochoduje a k tomu nám teda ten profesor ukazoval mapy, jaký existovaly, jak si to představovali, jak vlastně se došlo k tomu, že se to jmenuje po zvířatech nebo, že se to jmenuje tak, že ty báje do toho všechny a různý druhy map, že jo … nehledě na to, že ten pan docent ještě vyrobil sluneční hodiny, takže potom už, když jsme cestovali třeba někde, buď v Praze na Klementinu jim ukazoval těch třináct slunečních hodin viditelných tam, tak potom všechno v různých městech, když jsme viděli sluneční hodiny, jak to je a jak se s tím dělá, to bylo všechno v rámci té astronomie“.</w:t>
      </w:r>
      <w:r w:rsidRPr="003C31FD">
        <w:rPr>
          <w:rFonts w:ascii="Times New Roman" w:hAnsi="Times New Roman" w:cs="Times New Roman"/>
          <w:sz w:val="24"/>
          <w:szCs w:val="24"/>
          <w:lang w:val="cs-CZ"/>
        </w:rPr>
        <w:t xml:space="preserve"> </w:t>
      </w:r>
      <w:r w:rsidRPr="003C31FD">
        <w:rPr>
          <w:rFonts w:ascii="Times New Roman" w:hAnsi="Times New Roman" w:cs="Times New Roman"/>
          <w:sz w:val="24"/>
          <w:szCs w:val="24"/>
          <w:lang w:val="cs-CZ"/>
        </w:rPr>
        <w:lastRenderedPageBreak/>
        <w:t xml:space="preserve">Součástí byla také návštěva Staroměstského orloje, hvězdárny Petřín nebo hvězdárny Ondřejov. </w:t>
      </w:r>
    </w:p>
    <w:p w:rsidR="00943D5C" w:rsidRPr="003C31FD" w:rsidRDefault="00943D5C"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Školní rok 2010/2011 se nesl v duhu „Egyptologie“ ve spolupráci s Českým egyptologickým ústavem a Filozofickou fakultou UK. Studenti měli možnost zabrouzdat do historie starých Egypťanů, k pohřebním rituálům, egyptským Bohům nebo k jejich architektuře (Experimentální univerzita pro prarodiče a vnoučata, 2014, online). Letní tábor probíhal v Jestřábích horách, kde kromě výroby oděvů nebo učení se egyptským tancům s pomocí toaletního papíru stvořili živé mumie, na což do dneška rádi vzpomínají (rozhovor s p. Zuzanou)</w:t>
      </w:r>
    </w:p>
    <w:p w:rsidR="00943D5C" w:rsidRPr="003C31FD" w:rsidRDefault="00943D5C"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Rok 2011/2012 byl věnovaný „Meteorologii a k</w:t>
      </w:r>
      <w:r w:rsidR="00993BCE" w:rsidRPr="003C31FD">
        <w:rPr>
          <w:rFonts w:ascii="Times New Roman" w:hAnsi="Times New Roman" w:cs="Times New Roman"/>
          <w:sz w:val="24"/>
          <w:szCs w:val="24"/>
          <w:lang w:val="cs-CZ"/>
        </w:rPr>
        <w:t>limatologii“. Tomuto ročníku se </w:t>
      </w:r>
      <w:r w:rsidRPr="003C31FD">
        <w:rPr>
          <w:rFonts w:ascii="Times New Roman" w:hAnsi="Times New Roman" w:cs="Times New Roman"/>
          <w:sz w:val="24"/>
          <w:szCs w:val="24"/>
          <w:lang w:val="cs-CZ"/>
        </w:rPr>
        <w:t>budu podrobně věnovat v další kapitole.</w:t>
      </w:r>
      <w:r w:rsidR="00993BCE" w:rsidRPr="003C31FD">
        <w:rPr>
          <w:rFonts w:ascii="Times New Roman" w:hAnsi="Times New Roman" w:cs="Times New Roman"/>
          <w:sz w:val="24"/>
          <w:szCs w:val="24"/>
          <w:lang w:val="cs-CZ"/>
        </w:rPr>
        <w:t xml:space="preserve"> </w:t>
      </w:r>
      <w:r w:rsidRPr="003C31FD">
        <w:rPr>
          <w:rFonts w:ascii="Times New Roman" w:hAnsi="Times New Roman" w:cs="Times New Roman"/>
          <w:sz w:val="24"/>
          <w:szCs w:val="24"/>
          <w:lang w:val="cs-CZ"/>
        </w:rPr>
        <w:t>Současný bě</w:t>
      </w:r>
      <w:r w:rsidR="00993BCE" w:rsidRPr="003C31FD">
        <w:rPr>
          <w:rFonts w:ascii="Times New Roman" w:hAnsi="Times New Roman" w:cs="Times New Roman"/>
          <w:sz w:val="24"/>
          <w:szCs w:val="24"/>
          <w:lang w:val="cs-CZ"/>
        </w:rPr>
        <w:t>h nese název „Člověk, Zvířata a </w:t>
      </w:r>
      <w:r w:rsidRPr="003C31FD">
        <w:rPr>
          <w:rFonts w:ascii="Times New Roman" w:hAnsi="Times New Roman" w:cs="Times New Roman"/>
          <w:sz w:val="24"/>
          <w:szCs w:val="24"/>
          <w:lang w:val="cs-CZ"/>
        </w:rPr>
        <w:t>Zvířátka“. Jde o čtyř semestrální kurz probíhající opět ve spolupráci s fakultou Le</w:t>
      </w:r>
      <w:r w:rsidR="00993BCE" w:rsidRPr="003C31FD">
        <w:rPr>
          <w:rFonts w:ascii="Times New Roman" w:hAnsi="Times New Roman" w:cs="Times New Roman"/>
          <w:sz w:val="24"/>
          <w:szCs w:val="24"/>
          <w:lang w:val="cs-CZ"/>
        </w:rPr>
        <w:t>snickou a </w:t>
      </w:r>
      <w:r w:rsidRPr="003C31FD">
        <w:rPr>
          <w:rFonts w:ascii="Times New Roman" w:hAnsi="Times New Roman" w:cs="Times New Roman"/>
          <w:sz w:val="24"/>
          <w:szCs w:val="24"/>
          <w:lang w:val="cs-CZ"/>
        </w:rPr>
        <w:t>dřevařskou ČZU. V prvním ročníku se žáci soustředili zejména na domácí zvířectvo, vztah lidí a zvířat nebo n</w:t>
      </w:r>
      <w:r w:rsidR="00993BCE" w:rsidRPr="003C31FD">
        <w:rPr>
          <w:rFonts w:ascii="Times New Roman" w:hAnsi="Times New Roman" w:cs="Times New Roman"/>
          <w:sz w:val="24"/>
          <w:szCs w:val="24"/>
          <w:lang w:val="cs-CZ"/>
        </w:rPr>
        <w:t xml:space="preserve">evítaná zvířata. Letošní ročník </w:t>
      </w:r>
      <w:r w:rsidRPr="003C31FD">
        <w:rPr>
          <w:rFonts w:ascii="Times New Roman" w:hAnsi="Times New Roman" w:cs="Times New Roman"/>
          <w:sz w:val="24"/>
          <w:szCs w:val="24"/>
          <w:lang w:val="cs-CZ"/>
        </w:rPr>
        <w:t>je zaměřen</w:t>
      </w:r>
      <w:r w:rsidR="00993BCE" w:rsidRPr="003C31FD">
        <w:rPr>
          <w:rFonts w:ascii="Times New Roman" w:hAnsi="Times New Roman" w:cs="Times New Roman"/>
          <w:sz w:val="24"/>
          <w:szCs w:val="24"/>
          <w:lang w:val="cs-CZ"/>
        </w:rPr>
        <w:t xml:space="preserve"> na</w:t>
      </w:r>
      <w:r w:rsidRPr="003C31FD">
        <w:rPr>
          <w:rFonts w:ascii="Times New Roman" w:hAnsi="Times New Roman" w:cs="Times New Roman"/>
          <w:sz w:val="24"/>
          <w:szCs w:val="24"/>
          <w:lang w:val="cs-CZ"/>
        </w:rPr>
        <w:t xml:space="preserve"> r</w:t>
      </w:r>
      <w:r w:rsidR="00993BCE" w:rsidRPr="003C31FD">
        <w:rPr>
          <w:rFonts w:ascii="Times New Roman" w:hAnsi="Times New Roman" w:cs="Times New Roman"/>
          <w:sz w:val="24"/>
          <w:szCs w:val="24"/>
          <w:lang w:val="cs-CZ"/>
        </w:rPr>
        <w:t>ůzné druhy zvířat – od motýlů a </w:t>
      </w:r>
      <w:r w:rsidRPr="003C31FD">
        <w:rPr>
          <w:rFonts w:ascii="Times New Roman" w:hAnsi="Times New Roman" w:cs="Times New Roman"/>
          <w:sz w:val="24"/>
          <w:szCs w:val="24"/>
          <w:lang w:val="cs-CZ"/>
        </w:rPr>
        <w:t>včel, přes ryby až k jelenovi evropskému a myslivosti obecně. V květnu účastníky čeká návštěva Pražské ZOO a letní tábor. Kromě klasického letního tábora se plánuje v srpnu zájezd do Itálie, který je prvotně určen pro prarodiče s vnoučaty, kvůli naplnění kapacity však mohou na zájezd jet také rodiče nebo známí s dětmi, kteří univerzitu pravidelně nenavštěvují.</w:t>
      </w:r>
    </w:p>
    <w:p w:rsidR="0060388D" w:rsidRPr="003C31FD" w:rsidRDefault="00943D5C"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Na příští školní rok se plánuje otevření kurzu „Lidské tělo“. V prosinci paní inženýrka oznámila negativní zprávu o zamítnutí její žádosti na spolupráci s 1. Lékařskou fakultou UK, přesto, že si fakulta zjistila, ve všech případech, kladné reference předchozích fakult na spolupráci s EXU. Inženýrka Steinová však neztrácí naději a bude se pokoušet navázat kontakt se 3. Lékařskou fakultou UK. Kromě dalšího ročníku už také plánuje letní tábor na rok 2015, který by se tentokrát měl konat až za oceánem.</w:t>
      </w:r>
    </w:p>
    <w:p w:rsidR="008E7050" w:rsidRPr="003C31FD" w:rsidRDefault="008E7050">
      <w:pPr>
        <w:rPr>
          <w:b/>
          <w:smallCaps/>
          <w:spacing w:val="5"/>
          <w:sz w:val="36"/>
          <w:szCs w:val="36"/>
          <w:lang w:val="cs-CZ"/>
        </w:rPr>
      </w:pPr>
      <w:r w:rsidRPr="003C31FD">
        <w:rPr>
          <w:b/>
          <w:lang w:val="cs-CZ"/>
        </w:rPr>
        <w:br w:type="page"/>
      </w:r>
    </w:p>
    <w:p w:rsidR="0060388D" w:rsidRPr="003C31FD" w:rsidRDefault="0060388D" w:rsidP="004F4C19">
      <w:pPr>
        <w:pStyle w:val="Nadpis1"/>
        <w:numPr>
          <w:ilvl w:val="0"/>
          <w:numId w:val="35"/>
        </w:numPr>
        <w:rPr>
          <w:b/>
          <w:lang w:val="cs-CZ"/>
        </w:rPr>
      </w:pPr>
      <w:bookmarkStart w:id="28" w:name="_Toc386394156"/>
      <w:r w:rsidRPr="003C31FD">
        <w:rPr>
          <w:b/>
          <w:lang w:val="cs-CZ"/>
        </w:rPr>
        <w:lastRenderedPageBreak/>
        <w:t>Zpracování získaných dat</w:t>
      </w:r>
      <w:bookmarkEnd w:id="28"/>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Po získání všech rozhovorů jsem se pustila do jejich přepisování. Rozhovory jsem z časových důvodů nepřepisovala ihned po získání rozhovorů, dělala jsem si však poznámky, podle kterých jsem se řídila v dalších rozhovorech, abych věděla, čemu se vyvarovat nebo na co se naopak více doptat. Při p</w:t>
      </w:r>
      <w:r w:rsidR="00C27038">
        <w:rPr>
          <w:rFonts w:ascii="Times New Roman" w:hAnsi="Times New Roman" w:cs="Times New Roman"/>
          <w:sz w:val="24"/>
          <w:szCs w:val="24"/>
          <w:lang w:val="cs-CZ"/>
        </w:rPr>
        <w:t>řepisu jsem používala označení P</w:t>
      </w:r>
      <w:r w:rsidR="0060388D" w:rsidRPr="003C31FD">
        <w:rPr>
          <w:rFonts w:ascii="Times New Roman" w:hAnsi="Times New Roman" w:cs="Times New Roman"/>
          <w:sz w:val="24"/>
          <w:szCs w:val="24"/>
          <w:lang w:val="cs-CZ"/>
        </w:rPr>
        <w:t xml:space="preserve"> jako </w:t>
      </w:r>
      <w:r w:rsidR="00C27038">
        <w:rPr>
          <w:rFonts w:ascii="Times New Roman" w:hAnsi="Times New Roman" w:cs="Times New Roman"/>
          <w:sz w:val="24"/>
          <w:szCs w:val="24"/>
          <w:lang w:val="cs-CZ"/>
        </w:rPr>
        <w:t>prarodič</w:t>
      </w:r>
      <w:r w:rsidR="0060388D" w:rsidRPr="003C31FD">
        <w:rPr>
          <w:rFonts w:ascii="Times New Roman" w:hAnsi="Times New Roman" w:cs="Times New Roman"/>
          <w:sz w:val="24"/>
          <w:szCs w:val="24"/>
          <w:lang w:val="cs-CZ"/>
        </w:rPr>
        <w:t>, R jako rodič a D jako dítě, abych jednotlivé rozhovory na první pohled dokázala odlišit. Zároveň, když se v rozhovoru objevilo něčí jméno, jsem automaticky použila pseudonym, jak bylo předem s respondenty domluveno a také pro zachování anonym</w:t>
      </w:r>
      <w:r w:rsidR="00993BCE" w:rsidRPr="003C31FD">
        <w:rPr>
          <w:rFonts w:ascii="Times New Roman" w:hAnsi="Times New Roman" w:cs="Times New Roman"/>
          <w:sz w:val="24"/>
          <w:szCs w:val="24"/>
          <w:lang w:val="cs-CZ"/>
        </w:rPr>
        <w:t>ity. Pseudonymy jsem vybrala na </w:t>
      </w:r>
      <w:r w:rsidR="0060388D" w:rsidRPr="003C31FD">
        <w:rPr>
          <w:rFonts w:ascii="Times New Roman" w:hAnsi="Times New Roman" w:cs="Times New Roman"/>
          <w:sz w:val="24"/>
          <w:szCs w:val="24"/>
          <w:lang w:val="cs-CZ"/>
        </w:rPr>
        <w:t>základě abecedy, kdy jsem postupovala od zadu a všem rodinným příslušníkům jsem dala jméno začínající na stejné písmeno. K přepisům jsem nepoužila žádné softwarové ani hardwarové pomůcky, vše jsem přepisovala sama, ručně.</w:t>
      </w:r>
    </w:p>
    <w:p w:rsidR="0060388D"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Po přepsání jednotlivých rozhovorů následovala jejich analýza, pro kterou jsem využila univerzálního a efektivního </w:t>
      </w:r>
      <w:r w:rsidR="0060388D" w:rsidRPr="003C31FD">
        <w:rPr>
          <w:rFonts w:ascii="Times New Roman" w:hAnsi="Times New Roman" w:cs="Times New Roman"/>
          <w:b/>
          <w:sz w:val="24"/>
          <w:szCs w:val="24"/>
          <w:lang w:val="cs-CZ"/>
        </w:rPr>
        <w:t>otevřeného kódování</w:t>
      </w:r>
      <w:r w:rsidR="0060388D" w:rsidRPr="003C31FD">
        <w:rPr>
          <w:rFonts w:ascii="Times New Roman" w:hAnsi="Times New Roman" w:cs="Times New Roman"/>
          <w:sz w:val="24"/>
          <w:szCs w:val="24"/>
          <w:lang w:val="cs-CZ"/>
        </w:rPr>
        <w:t xml:space="preserve"> (Švaříček, Šeďová &amp; kol., 2007). Kódování funguje na principu rozbití určité sekvence na jednotky, kterým jsou přidělena jména dle uvážení výzkumníka, který s nimi potom nadále pracuje. Jednotkou může být slovo, věta nebo celý odstavec, který by vždy měl podtrhovat svůj význam, nikoliv formu.  Každé takto vzniklé jednotce se přidělí kód v podobě jmén</w:t>
      </w:r>
      <w:r w:rsidR="00993BCE" w:rsidRPr="003C31FD">
        <w:rPr>
          <w:rFonts w:ascii="Times New Roman" w:hAnsi="Times New Roman" w:cs="Times New Roman"/>
          <w:sz w:val="24"/>
          <w:szCs w:val="24"/>
          <w:lang w:val="cs-CZ"/>
        </w:rPr>
        <w:t>a nebo označení. Tímto kódem se </w:t>
      </w:r>
      <w:r w:rsidR="0060388D" w:rsidRPr="003C31FD">
        <w:rPr>
          <w:rFonts w:ascii="Times New Roman" w:hAnsi="Times New Roman" w:cs="Times New Roman"/>
          <w:sz w:val="24"/>
          <w:szCs w:val="24"/>
          <w:lang w:val="cs-CZ"/>
        </w:rPr>
        <w:t xml:space="preserve">pak oddělují určité typy a oddělují je od ostatních (Lee a Filfing, 2004 in Švaříček, Šeďová &amp; kol., 2007). V podstatě jde o jakési vytvoření nálepek, které vypovídají o povaze ohraničeného úseku, které pomáhají výzkumníkům v orientaci v textu a při hledání výsledků a vzájemných podobností u jednotlivých rozhovorů. Při kódování je důležité jejich pojmenování, nesmí být příliš detailní a naopak ani příliš obecné. Mělo by opravdu nejvíce vystihovat tu skutečnou podstatu. </w:t>
      </w:r>
    </w:p>
    <w:p w:rsidR="00442CAD" w:rsidRPr="003C31FD" w:rsidRDefault="00E82E86" w:rsidP="00134D9A">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60388D" w:rsidRPr="003C31FD">
        <w:rPr>
          <w:rFonts w:ascii="Times New Roman" w:hAnsi="Times New Roman" w:cs="Times New Roman"/>
          <w:sz w:val="24"/>
          <w:szCs w:val="24"/>
          <w:lang w:val="cs-CZ"/>
        </w:rPr>
        <w:t xml:space="preserve">Po otevřeném kódování následovala </w:t>
      </w:r>
      <w:r w:rsidR="0060388D" w:rsidRPr="003C31FD">
        <w:rPr>
          <w:rFonts w:ascii="Times New Roman" w:hAnsi="Times New Roman" w:cs="Times New Roman"/>
          <w:b/>
          <w:sz w:val="24"/>
          <w:szCs w:val="24"/>
          <w:lang w:val="cs-CZ"/>
        </w:rPr>
        <w:t>kategorizace</w:t>
      </w:r>
      <w:r w:rsidR="0060388D" w:rsidRPr="003C31FD">
        <w:rPr>
          <w:rFonts w:ascii="Times New Roman" w:hAnsi="Times New Roman" w:cs="Times New Roman"/>
          <w:sz w:val="24"/>
          <w:szCs w:val="24"/>
          <w:lang w:val="cs-CZ"/>
        </w:rPr>
        <w:t>. S kategorizací začínáme v momentě, kdy máme hotový seznam kódů. V praxi to znamená, že kódy podle jejich podobnosti nebo jiné vnitřní souvislosti seskupujeme do nově vytvořených a pojmenovaných skupin. Kódy i jednotlivé kategorie se vytváří individuálně na základě materiálu. S kategoriemi jsem dále pracovala za pomocí techniky „vyložení karet“, kdy jsem z jednotlivých kódů a kategorií vytvořila určitou linku, ze které jsem následně utvořila text jako převyprávění jednotlivých kategorií (</w:t>
      </w:r>
      <w:r w:rsidR="00943D5C" w:rsidRPr="003C31FD">
        <w:rPr>
          <w:rFonts w:ascii="Times New Roman" w:hAnsi="Times New Roman" w:cs="Times New Roman"/>
          <w:sz w:val="24"/>
          <w:szCs w:val="24"/>
          <w:lang w:val="cs-CZ"/>
        </w:rPr>
        <w:t>Švaříček, Šeďová &amp; kol., 2007).</w:t>
      </w:r>
      <w:r w:rsidR="00733EA1" w:rsidRPr="003C31FD">
        <w:rPr>
          <w:rFonts w:ascii="Times New Roman" w:hAnsi="Times New Roman" w:cs="Times New Roman"/>
          <w:sz w:val="24"/>
          <w:szCs w:val="24"/>
          <w:lang w:val="cs-CZ"/>
        </w:rPr>
        <w:t xml:space="preserve"> Tento text bude popsán v kapitole 10, ve kterém uvedu také kostru analytického příběhu. Jednotlivé kategorie jsem poskládala do provázaného děje, kdy jedna kategorie následně ovlivňuje druhou. </w:t>
      </w:r>
    </w:p>
    <w:p w:rsidR="008E7050" w:rsidRPr="003C31FD" w:rsidRDefault="008E7050">
      <w:pPr>
        <w:rPr>
          <w:b/>
          <w:smallCaps/>
          <w:spacing w:val="5"/>
          <w:sz w:val="36"/>
          <w:szCs w:val="36"/>
          <w:lang w:val="cs-CZ"/>
        </w:rPr>
      </w:pPr>
      <w:r w:rsidRPr="003C31FD">
        <w:rPr>
          <w:b/>
          <w:lang w:val="cs-CZ"/>
        </w:rPr>
        <w:br w:type="page"/>
      </w:r>
    </w:p>
    <w:p w:rsidR="00A94B57" w:rsidRPr="003C31FD" w:rsidRDefault="00A94B57" w:rsidP="004F4C19">
      <w:pPr>
        <w:pStyle w:val="Nadpis1"/>
        <w:numPr>
          <w:ilvl w:val="0"/>
          <w:numId w:val="35"/>
        </w:numPr>
        <w:rPr>
          <w:b/>
          <w:lang w:val="cs-CZ"/>
        </w:rPr>
      </w:pPr>
      <w:bookmarkStart w:id="29" w:name="_Toc386394157"/>
      <w:r w:rsidRPr="003C31FD">
        <w:rPr>
          <w:b/>
          <w:lang w:val="cs-CZ"/>
        </w:rPr>
        <w:lastRenderedPageBreak/>
        <w:t>Výuka na Experimentální univerzitě</w:t>
      </w:r>
      <w:bookmarkEnd w:id="29"/>
    </w:p>
    <w:p w:rsidR="00EB27EB"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V této části práce se zaměřím na podrobnou analýzu čtyř vyučovacích hodin, které probíhaly ve školním roce 2011/2012 a byly zaměřeny na</w:t>
      </w:r>
      <w:r w:rsidR="00993BCE" w:rsidRPr="003C31FD">
        <w:rPr>
          <w:rFonts w:ascii="Times New Roman" w:hAnsi="Times New Roman" w:cs="Times New Roman"/>
          <w:sz w:val="24"/>
          <w:szCs w:val="24"/>
          <w:lang w:val="cs-CZ"/>
        </w:rPr>
        <w:t xml:space="preserve"> látku z oblasti meteorologie a </w:t>
      </w:r>
      <w:r w:rsidR="00A94B57" w:rsidRPr="003C31FD">
        <w:rPr>
          <w:rFonts w:ascii="Times New Roman" w:hAnsi="Times New Roman" w:cs="Times New Roman"/>
          <w:sz w:val="24"/>
          <w:szCs w:val="24"/>
          <w:lang w:val="cs-CZ"/>
        </w:rPr>
        <w:t xml:space="preserve">klimatologie. </w:t>
      </w:r>
      <w:r w:rsidR="00EB27EB" w:rsidRPr="003C31FD">
        <w:rPr>
          <w:rFonts w:ascii="Times New Roman" w:hAnsi="Times New Roman" w:cs="Times New Roman"/>
          <w:sz w:val="24"/>
          <w:szCs w:val="24"/>
          <w:lang w:val="cs-CZ"/>
        </w:rPr>
        <w:t xml:space="preserve">Data jsem zpracovávala na základě prezentací, které se v hodinách </w:t>
      </w:r>
      <w:r w:rsidR="00CD6951" w:rsidRPr="003C31FD">
        <w:rPr>
          <w:rFonts w:ascii="Times New Roman" w:hAnsi="Times New Roman" w:cs="Times New Roman"/>
          <w:sz w:val="24"/>
          <w:szCs w:val="24"/>
          <w:lang w:val="cs-CZ"/>
        </w:rPr>
        <w:t xml:space="preserve">využívaly a </w:t>
      </w:r>
      <w:r w:rsidR="00993BCE" w:rsidRPr="003C31FD">
        <w:rPr>
          <w:rFonts w:ascii="Times New Roman" w:hAnsi="Times New Roman" w:cs="Times New Roman"/>
          <w:sz w:val="24"/>
          <w:szCs w:val="24"/>
          <w:lang w:val="cs-CZ"/>
        </w:rPr>
        <w:t> </w:t>
      </w:r>
      <w:r w:rsidR="00CD6951" w:rsidRPr="003C31FD">
        <w:rPr>
          <w:rFonts w:ascii="Times New Roman" w:hAnsi="Times New Roman" w:cs="Times New Roman"/>
          <w:sz w:val="24"/>
          <w:szCs w:val="24"/>
          <w:lang w:val="cs-CZ"/>
        </w:rPr>
        <w:t>na základě rozhovoru</w:t>
      </w:r>
      <w:r w:rsidR="00EB27EB" w:rsidRPr="003C31FD">
        <w:rPr>
          <w:rFonts w:ascii="Times New Roman" w:hAnsi="Times New Roman" w:cs="Times New Roman"/>
          <w:sz w:val="24"/>
          <w:szCs w:val="24"/>
          <w:lang w:val="cs-CZ"/>
        </w:rPr>
        <w:t xml:space="preserve"> a schůzky s paní docentkou Kalvovou, kde jsem si dělala podrobné poznámky, abych výuku dokázala vystihnout. Pro autentičnost bude popis doplněn úryvky rozhovorů</w:t>
      </w:r>
      <w:r w:rsidR="00CD6951" w:rsidRPr="003C31FD">
        <w:rPr>
          <w:rFonts w:ascii="Times New Roman" w:hAnsi="Times New Roman" w:cs="Times New Roman"/>
          <w:sz w:val="24"/>
          <w:szCs w:val="24"/>
          <w:lang w:val="cs-CZ"/>
        </w:rPr>
        <w:t xml:space="preserve"> s respondenty, kterých se samotná výuka týkala</w:t>
      </w:r>
      <w:r w:rsidR="00EB27EB" w:rsidRPr="003C31FD">
        <w:rPr>
          <w:rFonts w:ascii="Times New Roman" w:hAnsi="Times New Roman" w:cs="Times New Roman"/>
          <w:sz w:val="24"/>
          <w:szCs w:val="24"/>
          <w:lang w:val="cs-CZ"/>
        </w:rPr>
        <w:t xml:space="preserve">. </w:t>
      </w:r>
    </w:p>
    <w:p w:rsidR="00733EA1" w:rsidRPr="003C31FD" w:rsidRDefault="00E82E86" w:rsidP="008E7050">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Výuka se odehrávala na matematicko-fyzikální fakultě Univerzity Karlovy, pod vedením koordinátorky, paní docentky Jaroslavy Kalvové, která na příslušném ústavu vyučuje. Do kurzu bylo přihlášeno 31 dvojic. Přehled jednotlivých přednášek uvádím v následující tabulce: </w:t>
      </w:r>
    </w:p>
    <w:p w:rsidR="00733EA1" w:rsidRPr="003C31FD" w:rsidRDefault="00582B8E"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Tabulka č. 5 – Přehled ročníků na Experimentální univerzitě</w:t>
      </w:r>
    </w:p>
    <w:tbl>
      <w:tblPr>
        <w:tblStyle w:val="Mkatabulky"/>
        <w:tblW w:w="8364" w:type="dxa"/>
        <w:tblInd w:w="675" w:type="dxa"/>
        <w:tblLook w:val="04A0"/>
      </w:tblPr>
      <w:tblGrid>
        <w:gridCol w:w="1490"/>
        <w:gridCol w:w="3391"/>
        <w:gridCol w:w="3483"/>
      </w:tblGrid>
      <w:tr w:rsidR="00A94B57" w:rsidRPr="003C31FD" w:rsidTr="00943D5C">
        <w:tc>
          <w:tcPr>
            <w:tcW w:w="1490" w:type="dxa"/>
            <w:tcBorders>
              <w:top w:val="double" w:sz="6" w:space="0" w:color="auto"/>
              <w:left w:val="double" w:sz="6" w:space="0" w:color="auto"/>
              <w:bottom w:val="double" w:sz="6" w:space="0" w:color="auto"/>
              <w:right w:val="double" w:sz="6" w:space="0" w:color="auto"/>
            </w:tcBorders>
          </w:tcPr>
          <w:p w:rsidR="00A94B57" w:rsidRPr="003C31FD" w:rsidRDefault="00993BCE" w:rsidP="00993BCE">
            <w:pPr>
              <w:tabs>
                <w:tab w:val="left" w:pos="851"/>
              </w:tabs>
              <w:spacing w:after="0" w:line="360" w:lineRule="auto"/>
              <w:rPr>
                <w:rFonts w:ascii="Times New Roman" w:hAnsi="Times New Roman" w:cs="Times New Roman"/>
                <w:b/>
                <w:sz w:val="24"/>
                <w:szCs w:val="24"/>
                <w:lang w:val="cs-CZ"/>
              </w:rPr>
            </w:pPr>
            <w:r w:rsidRPr="003C31FD">
              <w:rPr>
                <w:rFonts w:ascii="Times New Roman" w:hAnsi="Times New Roman" w:cs="Times New Roman"/>
                <w:b/>
                <w:sz w:val="24"/>
                <w:szCs w:val="24"/>
                <w:lang w:val="cs-CZ"/>
              </w:rPr>
              <w:t xml:space="preserve">    </w:t>
            </w:r>
            <w:r w:rsidR="00A94B57" w:rsidRPr="003C31FD">
              <w:rPr>
                <w:rFonts w:ascii="Times New Roman" w:hAnsi="Times New Roman" w:cs="Times New Roman"/>
                <w:b/>
                <w:sz w:val="24"/>
                <w:szCs w:val="24"/>
                <w:lang w:val="cs-CZ"/>
              </w:rPr>
              <w:t>Datum</w:t>
            </w:r>
          </w:p>
        </w:tc>
        <w:tc>
          <w:tcPr>
            <w:tcW w:w="3391" w:type="dxa"/>
            <w:tcBorders>
              <w:top w:val="double" w:sz="6" w:space="0" w:color="auto"/>
              <w:left w:val="double" w:sz="6" w:space="0" w:color="auto"/>
              <w:bottom w:val="double" w:sz="6" w:space="0" w:color="auto"/>
              <w:right w:val="double" w:sz="6" w:space="0" w:color="auto"/>
            </w:tcBorders>
          </w:tcPr>
          <w:p w:rsidR="00A94B57" w:rsidRPr="003C31FD" w:rsidRDefault="00A94B57" w:rsidP="00017868">
            <w:pPr>
              <w:tabs>
                <w:tab w:val="left" w:pos="851"/>
              </w:tabs>
              <w:spacing w:after="0" w:line="360" w:lineRule="auto"/>
              <w:ind w:firstLine="567"/>
              <w:rPr>
                <w:rFonts w:ascii="Times New Roman" w:hAnsi="Times New Roman" w:cs="Times New Roman"/>
                <w:b/>
                <w:sz w:val="24"/>
                <w:szCs w:val="24"/>
                <w:lang w:val="cs-CZ"/>
              </w:rPr>
            </w:pPr>
            <w:r w:rsidRPr="003C31FD">
              <w:rPr>
                <w:rFonts w:ascii="Times New Roman" w:hAnsi="Times New Roman" w:cs="Times New Roman"/>
                <w:b/>
                <w:sz w:val="24"/>
                <w:szCs w:val="24"/>
                <w:lang w:val="cs-CZ"/>
              </w:rPr>
              <w:t>Název přednášky</w:t>
            </w:r>
          </w:p>
        </w:tc>
        <w:tc>
          <w:tcPr>
            <w:tcW w:w="3483" w:type="dxa"/>
            <w:tcBorders>
              <w:top w:val="double" w:sz="6" w:space="0" w:color="auto"/>
              <w:left w:val="double" w:sz="6" w:space="0" w:color="auto"/>
              <w:bottom w:val="double" w:sz="6" w:space="0" w:color="auto"/>
              <w:right w:val="double" w:sz="6" w:space="0" w:color="auto"/>
            </w:tcBorders>
          </w:tcPr>
          <w:p w:rsidR="00A94B57" w:rsidRPr="003C31FD" w:rsidRDefault="00D46071" w:rsidP="00017868">
            <w:pPr>
              <w:tabs>
                <w:tab w:val="left" w:pos="851"/>
              </w:tabs>
              <w:spacing w:after="0" w:line="360" w:lineRule="auto"/>
              <w:ind w:firstLine="567"/>
              <w:rPr>
                <w:rFonts w:ascii="Times New Roman" w:hAnsi="Times New Roman" w:cs="Times New Roman"/>
                <w:b/>
                <w:sz w:val="24"/>
                <w:szCs w:val="24"/>
                <w:lang w:val="cs-CZ"/>
              </w:rPr>
            </w:pPr>
            <w:r w:rsidRPr="003C31FD">
              <w:rPr>
                <w:rFonts w:ascii="Times New Roman" w:hAnsi="Times New Roman" w:cs="Times New Roman"/>
                <w:b/>
                <w:sz w:val="24"/>
                <w:szCs w:val="24"/>
                <w:lang w:val="cs-CZ"/>
              </w:rPr>
              <w:t xml:space="preserve">       </w:t>
            </w:r>
            <w:r w:rsidR="00A94B57" w:rsidRPr="003C31FD">
              <w:rPr>
                <w:rFonts w:ascii="Times New Roman" w:hAnsi="Times New Roman" w:cs="Times New Roman"/>
                <w:b/>
                <w:sz w:val="24"/>
                <w:szCs w:val="24"/>
                <w:lang w:val="cs-CZ"/>
              </w:rPr>
              <w:t>Vyučující</w:t>
            </w:r>
          </w:p>
        </w:tc>
      </w:tr>
      <w:tr w:rsidR="00A94B57" w:rsidRPr="003C31FD" w:rsidTr="00943D5C">
        <w:trPr>
          <w:trHeight w:val="794"/>
        </w:trPr>
        <w:tc>
          <w:tcPr>
            <w:tcW w:w="1490" w:type="dxa"/>
            <w:tcBorders>
              <w:top w:val="double" w:sz="6" w:space="0" w:color="auto"/>
            </w:tcBorders>
            <w:vAlign w:val="center"/>
          </w:tcPr>
          <w:p w:rsidR="00A94B57" w:rsidRPr="003C31FD" w:rsidRDefault="00A94B57" w:rsidP="00582B8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22. 10. 2011</w:t>
            </w:r>
          </w:p>
        </w:tc>
        <w:tc>
          <w:tcPr>
            <w:tcW w:w="3391" w:type="dxa"/>
            <w:tcBorders>
              <w:top w:val="double" w:sz="6" w:space="0" w:color="auto"/>
            </w:tcBorders>
            <w:vAlign w:val="center"/>
          </w:tcPr>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Jak a proč fouká vítr?</w:t>
            </w:r>
          </w:p>
        </w:tc>
        <w:tc>
          <w:tcPr>
            <w:tcW w:w="3483" w:type="dxa"/>
            <w:tcBorders>
              <w:top w:val="double" w:sz="6" w:space="0" w:color="auto"/>
            </w:tcBorders>
            <w:vAlign w:val="center"/>
          </w:tcPr>
          <w:p w:rsidR="00A94B57" w:rsidRPr="003C31FD" w:rsidRDefault="00A94B57" w:rsidP="00993BCE">
            <w:pPr>
              <w:tabs>
                <w:tab w:val="left" w:pos="851"/>
              </w:tabs>
              <w:spacing w:after="0" w:line="360" w:lineRule="auto"/>
              <w:rPr>
                <w:rFonts w:ascii="Times New Roman" w:hAnsi="Times New Roman" w:cs="Times New Roman"/>
                <w:sz w:val="24"/>
                <w:szCs w:val="24"/>
                <w:shd w:val="clear" w:color="auto" w:fill="FFFFFF"/>
                <w:lang w:val="cs-CZ"/>
              </w:rPr>
            </w:pPr>
            <w:r w:rsidRPr="003C31FD">
              <w:rPr>
                <w:rFonts w:ascii="Times New Roman" w:hAnsi="Times New Roman" w:cs="Times New Roman"/>
                <w:sz w:val="24"/>
                <w:szCs w:val="24"/>
                <w:shd w:val="clear" w:color="auto" w:fill="FFFFFF"/>
                <w:lang w:val="cs-CZ"/>
              </w:rPr>
              <w:t>Doc. RNDr. Tomáš Ha</w:t>
            </w:r>
            <w:r w:rsidR="00943D5C" w:rsidRPr="003C31FD">
              <w:rPr>
                <w:rFonts w:ascii="Times New Roman" w:hAnsi="Times New Roman" w:cs="Times New Roman"/>
                <w:sz w:val="24"/>
                <w:szCs w:val="24"/>
                <w:shd w:val="clear" w:color="auto" w:fill="FFFFFF"/>
                <w:lang w:val="cs-CZ"/>
              </w:rPr>
              <w:t>lenka,</w:t>
            </w:r>
            <w:r w:rsidRPr="003C31FD">
              <w:rPr>
                <w:rFonts w:ascii="Times New Roman" w:hAnsi="Times New Roman" w:cs="Times New Roman"/>
                <w:sz w:val="24"/>
                <w:szCs w:val="24"/>
                <w:shd w:val="clear" w:color="auto" w:fill="FFFFFF"/>
                <w:lang w:val="cs-CZ"/>
              </w:rPr>
              <w:t>CSc.</w:t>
            </w:r>
          </w:p>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shd w:val="clear" w:color="auto" w:fill="FFFFFF"/>
                <w:lang w:val="cs-CZ"/>
              </w:rPr>
              <w:t>Mgr. Naďa Zíková</w:t>
            </w:r>
          </w:p>
        </w:tc>
      </w:tr>
      <w:tr w:rsidR="00A94B57" w:rsidRPr="003C31FD" w:rsidTr="00943D5C">
        <w:trPr>
          <w:trHeight w:val="794"/>
        </w:trPr>
        <w:tc>
          <w:tcPr>
            <w:tcW w:w="1490" w:type="dxa"/>
            <w:vAlign w:val="center"/>
          </w:tcPr>
          <w:p w:rsidR="00A94B57" w:rsidRPr="003C31FD" w:rsidRDefault="00A94B57" w:rsidP="00582B8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12. 11. 2011</w:t>
            </w:r>
          </w:p>
        </w:tc>
        <w:tc>
          <w:tcPr>
            <w:tcW w:w="3391"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Jak vzniká předpověď počasí</w:t>
            </w:r>
          </w:p>
        </w:tc>
        <w:tc>
          <w:tcPr>
            <w:tcW w:w="3483"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shd w:val="clear" w:color="auto" w:fill="FFFFFF"/>
                <w:lang w:val="cs-CZ"/>
              </w:rPr>
              <w:t>Mgr. Michal Žák</w:t>
            </w:r>
          </w:p>
        </w:tc>
      </w:tr>
      <w:tr w:rsidR="00A94B57" w:rsidRPr="003C31FD" w:rsidTr="00943D5C">
        <w:trPr>
          <w:trHeight w:val="794"/>
        </w:trPr>
        <w:tc>
          <w:tcPr>
            <w:tcW w:w="1490" w:type="dxa"/>
            <w:vAlign w:val="center"/>
          </w:tcPr>
          <w:p w:rsidR="00A94B57" w:rsidRPr="003C31FD" w:rsidRDefault="00A94B57" w:rsidP="00582B8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10. 12. 2011</w:t>
            </w:r>
          </w:p>
        </w:tc>
        <w:tc>
          <w:tcPr>
            <w:tcW w:w="3391"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shd w:val="clear" w:color="auto" w:fill="FFFFFF"/>
                <w:lang w:val="cs-CZ"/>
              </w:rPr>
              <w:t>Co všechno mu</w:t>
            </w:r>
            <w:r w:rsidR="00993BCE" w:rsidRPr="003C31FD">
              <w:rPr>
                <w:rFonts w:ascii="Times New Roman" w:hAnsi="Times New Roman" w:cs="Times New Roman"/>
                <w:sz w:val="24"/>
                <w:szCs w:val="24"/>
                <w:shd w:val="clear" w:color="auto" w:fill="FFFFFF"/>
                <w:lang w:val="cs-CZ"/>
              </w:rPr>
              <w:t xml:space="preserve">sí </w:t>
            </w:r>
            <w:r w:rsidR="00D46071" w:rsidRPr="003C31FD">
              <w:rPr>
                <w:rFonts w:ascii="Times New Roman" w:hAnsi="Times New Roman" w:cs="Times New Roman"/>
                <w:sz w:val="24"/>
                <w:szCs w:val="24"/>
                <w:shd w:val="clear" w:color="auto" w:fill="FFFFFF"/>
                <w:lang w:val="cs-CZ"/>
              </w:rPr>
              <w:t xml:space="preserve">meteorolog měřit a </w:t>
            </w:r>
            <w:r w:rsidRPr="003C31FD">
              <w:rPr>
                <w:rFonts w:ascii="Times New Roman" w:hAnsi="Times New Roman" w:cs="Times New Roman"/>
                <w:sz w:val="24"/>
                <w:szCs w:val="24"/>
                <w:shd w:val="clear" w:color="auto" w:fill="FFFFFF"/>
                <w:lang w:val="cs-CZ"/>
              </w:rPr>
              <w:t>pozorovat?</w:t>
            </w:r>
          </w:p>
        </w:tc>
        <w:tc>
          <w:tcPr>
            <w:tcW w:w="3483"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shd w:val="clear" w:color="auto" w:fill="FFFFFF"/>
                <w:lang w:val="cs-CZ"/>
              </w:rPr>
            </w:pPr>
            <w:r w:rsidRPr="003C31FD">
              <w:rPr>
                <w:rFonts w:ascii="Times New Roman" w:hAnsi="Times New Roman" w:cs="Times New Roman"/>
                <w:sz w:val="24"/>
                <w:szCs w:val="24"/>
                <w:shd w:val="clear" w:color="auto" w:fill="FFFFFF"/>
                <w:lang w:val="cs-CZ"/>
              </w:rPr>
              <w:t>Mgr. Barbora Kliková</w:t>
            </w:r>
          </w:p>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shd w:val="clear" w:color="auto" w:fill="FFFFFF"/>
                <w:lang w:val="cs-CZ"/>
              </w:rPr>
              <w:t>Mgr. Martin Motl</w:t>
            </w:r>
          </w:p>
        </w:tc>
      </w:tr>
      <w:tr w:rsidR="00A94B57" w:rsidRPr="003C31FD" w:rsidTr="00943D5C">
        <w:trPr>
          <w:trHeight w:val="794"/>
        </w:trPr>
        <w:tc>
          <w:tcPr>
            <w:tcW w:w="1490" w:type="dxa"/>
            <w:vAlign w:val="center"/>
          </w:tcPr>
          <w:p w:rsidR="00A94B57" w:rsidRPr="003C31FD" w:rsidRDefault="00A94B57" w:rsidP="00582B8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21. 01. 2012</w:t>
            </w:r>
          </w:p>
        </w:tc>
        <w:tc>
          <w:tcPr>
            <w:tcW w:w="3391"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shd w:val="clear" w:color="auto" w:fill="FFFFFF"/>
                <w:lang w:val="cs-CZ"/>
              </w:rPr>
              <w:t>Jak to, že není podnebí na Zemi všude stejné?</w:t>
            </w:r>
          </w:p>
        </w:tc>
        <w:tc>
          <w:tcPr>
            <w:tcW w:w="3483"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shd w:val="clear" w:color="auto" w:fill="FFFFFF"/>
                <w:lang w:val="cs-CZ"/>
              </w:rPr>
              <w:t>RNDr. Eva Holtanová, Ph.D.</w:t>
            </w:r>
          </w:p>
        </w:tc>
      </w:tr>
      <w:tr w:rsidR="00A94B57" w:rsidRPr="003C31FD" w:rsidTr="00943D5C">
        <w:trPr>
          <w:trHeight w:val="794"/>
        </w:trPr>
        <w:tc>
          <w:tcPr>
            <w:tcW w:w="1490" w:type="dxa"/>
            <w:vAlign w:val="center"/>
          </w:tcPr>
          <w:p w:rsidR="00A94B57" w:rsidRPr="003C31FD" w:rsidRDefault="00A94B57" w:rsidP="00582B8E">
            <w:pPr>
              <w:shd w:val="clear" w:color="auto" w:fill="FFFFFF"/>
              <w:tabs>
                <w:tab w:val="left" w:pos="851"/>
              </w:tabs>
              <w:spacing w:before="100" w:beforeAutospacing="1" w:after="0" w:line="360" w:lineRule="auto"/>
              <w:rPr>
                <w:rFonts w:ascii="Times New Roman" w:eastAsia="Times New Roman" w:hAnsi="Times New Roman" w:cs="Times New Roman"/>
                <w:sz w:val="24"/>
                <w:szCs w:val="24"/>
                <w:lang w:val="cs-CZ" w:eastAsia="cs-CZ"/>
              </w:rPr>
            </w:pPr>
            <w:r w:rsidRPr="003C31FD">
              <w:rPr>
                <w:rFonts w:ascii="Times New Roman" w:eastAsia="Times New Roman" w:hAnsi="Times New Roman" w:cs="Times New Roman"/>
                <w:sz w:val="24"/>
                <w:szCs w:val="24"/>
                <w:lang w:val="cs-CZ" w:eastAsia="cs-CZ"/>
              </w:rPr>
              <w:t>18. 02.2012</w:t>
            </w:r>
          </w:p>
        </w:tc>
        <w:tc>
          <w:tcPr>
            <w:tcW w:w="3391" w:type="dxa"/>
            <w:vAlign w:val="center"/>
          </w:tcPr>
          <w:p w:rsidR="00A94B57" w:rsidRPr="003C31FD" w:rsidRDefault="00A94B57" w:rsidP="00993BCE">
            <w:pPr>
              <w:shd w:val="clear" w:color="auto" w:fill="FFFFFF"/>
              <w:tabs>
                <w:tab w:val="left" w:pos="851"/>
              </w:tabs>
              <w:spacing w:before="100" w:beforeAutospacing="1" w:after="0" w:line="360" w:lineRule="auto"/>
              <w:rPr>
                <w:rFonts w:ascii="Times New Roman" w:eastAsia="Times New Roman" w:hAnsi="Times New Roman" w:cs="Times New Roman"/>
                <w:sz w:val="24"/>
                <w:szCs w:val="24"/>
                <w:lang w:val="cs-CZ" w:eastAsia="cs-CZ"/>
              </w:rPr>
            </w:pPr>
            <w:r w:rsidRPr="003C31FD">
              <w:rPr>
                <w:rFonts w:ascii="Times New Roman" w:eastAsia="Times New Roman" w:hAnsi="Times New Roman" w:cs="Times New Roman"/>
                <w:sz w:val="24"/>
                <w:szCs w:val="24"/>
                <w:lang w:val="cs-CZ" w:eastAsia="cs-CZ"/>
              </w:rPr>
              <w:t>Proč se klimatologové zabývají oceány?</w:t>
            </w:r>
          </w:p>
        </w:tc>
        <w:tc>
          <w:tcPr>
            <w:tcW w:w="3483"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eastAsia="Times New Roman" w:hAnsi="Times New Roman" w:cs="Times New Roman"/>
                <w:sz w:val="24"/>
                <w:szCs w:val="24"/>
                <w:lang w:val="cs-CZ" w:eastAsia="cs-CZ"/>
              </w:rPr>
              <w:t>RNDr. Petr Pišoft, PhD.</w:t>
            </w:r>
          </w:p>
        </w:tc>
      </w:tr>
      <w:tr w:rsidR="00A94B57" w:rsidRPr="003C31FD" w:rsidTr="00943D5C">
        <w:trPr>
          <w:trHeight w:val="794"/>
        </w:trPr>
        <w:tc>
          <w:tcPr>
            <w:tcW w:w="1490" w:type="dxa"/>
            <w:vAlign w:val="center"/>
          </w:tcPr>
          <w:p w:rsidR="00A94B57" w:rsidRPr="003C31FD" w:rsidRDefault="00A94B57" w:rsidP="00582B8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10. 03. 2012</w:t>
            </w:r>
          </w:p>
        </w:tc>
        <w:tc>
          <w:tcPr>
            <w:tcW w:w="3391"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Vývoj klimatu na zemi aneb Cesta do pravěku</w:t>
            </w:r>
          </w:p>
        </w:tc>
        <w:tc>
          <w:tcPr>
            <w:tcW w:w="3483" w:type="dxa"/>
            <w:vAlign w:val="center"/>
          </w:tcPr>
          <w:p w:rsidR="00A94B57" w:rsidRPr="003C31FD" w:rsidRDefault="00993BCE"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shd w:val="clear" w:color="auto" w:fill="FFFFFF"/>
                <w:lang w:val="cs-CZ"/>
              </w:rPr>
              <w:t xml:space="preserve">Doc. RNDr. Jaroslava Kalvová, </w:t>
            </w:r>
            <w:r w:rsidR="00A94B57" w:rsidRPr="003C31FD">
              <w:rPr>
                <w:rFonts w:ascii="Times New Roman" w:hAnsi="Times New Roman" w:cs="Times New Roman"/>
                <w:sz w:val="24"/>
                <w:szCs w:val="24"/>
                <w:shd w:val="clear" w:color="auto" w:fill="FFFFFF"/>
                <w:lang w:val="cs-CZ"/>
              </w:rPr>
              <w:t>CSc.</w:t>
            </w:r>
          </w:p>
        </w:tc>
      </w:tr>
      <w:tr w:rsidR="00A94B57" w:rsidRPr="003C31FD" w:rsidTr="00943D5C">
        <w:trPr>
          <w:trHeight w:val="794"/>
        </w:trPr>
        <w:tc>
          <w:tcPr>
            <w:tcW w:w="1490" w:type="dxa"/>
            <w:vAlign w:val="center"/>
          </w:tcPr>
          <w:p w:rsidR="00A94B57" w:rsidRPr="003C31FD" w:rsidRDefault="00582B8E" w:rsidP="00582B8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1</w:t>
            </w:r>
            <w:r w:rsidR="00A94B57" w:rsidRPr="003C31FD">
              <w:rPr>
                <w:rFonts w:ascii="Times New Roman" w:hAnsi="Times New Roman" w:cs="Times New Roman"/>
                <w:sz w:val="24"/>
                <w:szCs w:val="24"/>
                <w:lang w:val="cs-CZ"/>
              </w:rPr>
              <w:t>4. 04. 2012</w:t>
            </w:r>
          </w:p>
        </w:tc>
        <w:tc>
          <w:tcPr>
            <w:tcW w:w="3391"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Proč nedýcháme čistý vzduch?</w:t>
            </w:r>
          </w:p>
        </w:tc>
        <w:tc>
          <w:tcPr>
            <w:tcW w:w="3483"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shd w:val="clear" w:color="auto" w:fill="FFFFFF"/>
                <w:lang w:val="cs-CZ"/>
              </w:rPr>
              <w:t>Mgr. Katka Zemánková, PhD.</w:t>
            </w:r>
          </w:p>
        </w:tc>
      </w:tr>
      <w:tr w:rsidR="00A94B57" w:rsidRPr="003C31FD" w:rsidTr="00943D5C">
        <w:trPr>
          <w:trHeight w:val="794"/>
        </w:trPr>
        <w:tc>
          <w:tcPr>
            <w:tcW w:w="1490" w:type="dxa"/>
            <w:vAlign w:val="center"/>
          </w:tcPr>
          <w:p w:rsidR="00A94B57" w:rsidRPr="003C31FD" w:rsidRDefault="00A94B57" w:rsidP="00582B8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12. 05. 2012</w:t>
            </w:r>
          </w:p>
        </w:tc>
        <w:tc>
          <w:tcPr>
            <w:tcW w:w="3391"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Chaos a krása na příkladech z meteorologie a klimatologie</w:t>
            </w:r>
          </w:p>
        </w:tc>
        <w:tc>
          <w:tcPr>
            <w:tcW w:w="3483" w:type="dxa"/>
            <w:vAlign w:val="center"/>
          </w:tcPr>
          <w:p w:rsidR="00A94B57" w:rsidRPr="003C31FD" w:rsidRDefault="00A94B57" w:rsidP="00993BCE">
            <w:pPr>
              <w:tabs>
                <w:tab w:val="left" w:pos="851"/>
              </w:tabs>
              <w:spacing w:after="0" w:line="360" w:lineRule="auto"/>
              <w:rPr>
                <w:rFonts w:ascii="Times New Roman" w:hAnsi="Times New Roman" w:cs="Times New Roman"/>
                <w:sz w:val="24"/>
                <w:szCs w:val="24"/>
                <w:shd w:val="clear" w:color="auto" w:fill="FFFFFF"/>
                <w:lang w:val="cs-CZ"/>
              </w:rPr>
            </w:pPr>
            <w:r w:rsidRPr="003C31FD">
              <w:rPr>
                <w:rFonts w:ascii="Times New Roman" w:hAnsi="Times New Roman" w:cs="Times New Roman"/>
                <w:sz w:val="24"/>
                <w:szCs w:val="24"/>
                <w:shd w:val="clear" w:color="auto" w:fill="FFFFFF"/>
                <w:lang w:val="cs-CZ"/>
              </w:rPr>
              <w:t>RNDr. Aleš Raidl, PhD.</w:t>
            </w:r>
          </w:p>
        </w:tc>
      </w:tr>
    </w:tbl>
    <w:p w:rsidR="00D46071" w:rsidRPr="003C31FD" w:rsidRDefault="00582B8E" w:rsidP="00582B8E">
      <w:pPr>
        <w:tabs>
          <w:tab w:val="left" w:pos="851"/>
        </w:tabs>
        <w:spacing w:after="0" w:line="360" w:lineRule="auto"/>
        <w:ind w:firstLine="567"/>
        <w:jc w:val="both"/>
        <w:rPr>
          <w:rFonts w:ascii="Times New Roman" w:hAnsi="Times New Roman" w:cs="Times New Roman"/>
          <w:sz w:val="20"/>
          <w:szCs w:val="20"/>
          <w:lang w:val="cs-CZ"/>
        </w:rPr>
      </w:pPr>
      <w:r w:rsidRPr="003C31FD">
        <w:rPr>
          <w:rFonts w:ascii="Times New Roman" w:hAnsi="Times New Roman" w:cs="Times New Roman"/>
          <w:sz w:val="20"/>
          <w:szCs w:val="20"/>
          <w:lang w:val="cs-CZ"/>
        </w:rPr>
        <w:t xml:space="preserve">Pramen: Autor dle </w:t>
      </w:r>
      <w:r w:rsidR="002C3D05" w:rsidRPr="002C3D05">
        <w:rPr>
          <w:rFonts w:ascii="Times New Roman" w:hAnsi="Times New Roman" w:cs="Times New Roman"/>
          <w:sz w:val="20"/>
          <w:szCs w:val="20"/>
          <w:lang w:val="cs-CZ"/>
        </w:rPr>
        <w:t>http://meop35.troja.mff.cuni.cz/cz/experimentalni-univerzita</w:t>
      </w:r>
    </w:p>
    <w:p w:rsidR="008E7050" w:rsidRPr="003C31FD" w:rsidRDefault="00E813A6" w:rsidP="004F4C19">
      <w:pPr>
        <w:pStyle w:val="Nadpis2"/>
        <w:rPr>
          <w:b/>
          <w:lang w:val="cs-CZ"/>
        </w:rPr>
      </w:pPr>
      <w:r w:rsidRPr="003C31FD">
        <w:rPr>
          <w:b/>
          <w:lang w:val="cs-CZ"/>
        </w:rPr>
        <w:t xml:space="preserve">   </w:t>
      </w:r>
    </w:p>
    <w:p w:rsidR="008E7050" w:rsidRPr="003C31FD" w:rsidRDefault="008E7050" w:rsidP="008E7050">
      <w:pPr>
        <w:rPr>
          <w:sz w:val="28"/>
          <w:szCs w:val="28"/>
          <w:lang w:val="cs-CZ"/>
        </w:rPr>
      </w:pPr>
      <w:r w:rsidRPr="003C31FD">
        <w:rPr>
          <w:lang w:val="cs-CZ"/>
        </w:rPr>
        <w:br w:type="page"/>
      </w:r>
    </w:p>
    <w:p w:rsidR="00943D5C" w:rsidRPr="003C31FD" w:rsidRDefault="00E813A6" w:rsidP="004F4C19">
      <w:pPr>
        <w:pStyle w:val="Nadpis2"/>
        <w:rPr>
          <w:b/>
          <w:lang w:val="cs-CZ"/>
        </w:rPr>
      </w:pPr>
      <w:r w:rsidRPr="003C31FD">
        <w:rPr>
          <w:b/>
          <w:lang w:val="cs-CZ"/>
        </w:rPr>
        <w:lastRenderedPageBreak/>
        <w:t xml:space="preserve">  </w:t>
      </w:r>
      <w:bookmarkStart w:id="30" w:name="_Toc386394158"/>
      <w:r w:rsidRPr="003C31FD">
        <w:rPr>
          <w:b/>
          <w:lang w:val="cs-CZ"/>
        </w:rPr>
        <w:t>9.1.</w:t>
      </w:r>
      <w:r w:rsidRPr="003C31FD">
        <w:rPr>
          <w:lang w:val="cs-CZ"/>
        </w:rPr>
        <w:t xml:space="preserve"> </w:t>
      </w:r>
      <w:r w:rsidR="00943D5C" w:rsidRPr="003C31FD">
        <w:rPr>
          <w:b/>
          <w:lang w:val="cs-CZ"/>
        </w:rPr>
        <w:t>Pravidla výuky</w:t>
      </w:r>
      <w:bookmarkEnd w:id="30"/>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Výuka se odehrává od října do května, pravidelně jednu sobotu v měsíci, vždy od 10 do 12 hodin. Na kurz se může přihlásit prarodič a s ním jedno vnouče. Rozvrh je přístupný již od září, kde jsou přesně naplánované soboty a k nim příslušná témata a přednášející. Toto účastníci kurzu přijímají s povděkem, jelikož si mohou konkrétní sobotu zamluvit pro danou aktivitu, jak dodává babička Zuzana: </w:t>
      </w:r>
      <w:r w:rsidR="00A94B57" w:rsidRPr="003C31FD">
        <w:rPr>
          <w:rFonts w:ascii="Times New Roman" w:hAnsi="Times New Roman" w:cs="Times New Roman"/>
          <w:i/>
          <w:sz w:val="24"/>
          <w:szCs w:val="24"/>
          <w:lang w:val="cs-CZ"/>
        </w:rPr>
        <w:t>„ …jaksi tím, že byl plán na celý rok daný, které soboty to budou, který den to bude, tak i ti rodiče nejenom v naší rodině, ale i v těch ostatních se museli napasovat na to, že ten víkend nemůžou dát dětem jiný program.“</w:t>
      </w:r>
      <w:r w:rsidR="00733EA1" w:rsidRPr="003C31FD">
        <w:rPr>
          <w:rFonts w:ascii="Times New Roman" w:hAnsi="Times New Roman" w:cs="Times New Roman"/>
          <w:sz w:val="24"/>
          <w:szCs w:val="24"/>
          <w:lang w:val="cs-CZ"/>
        </w:rPr>
        <w:t xml:space="preserve"> Z ukázky vyplývá, že prarodiče mají v podstatě vždy jednu sobotu v měsíci zamluvenou pro svá vnoučata, což jim vyhovuje, protože se rodiče později nemohou vymlouv</w:t>
      </w:r>
      <w:r w:rsidR="00993BCE" w:rsidRPr="003C31FD">
        <w:rPr>
          <w:rFonts w:ascii="Times New Roman" w:hAnsi="Times New Roman" w:cs="Times New Roman"/>
          <w:sz w:val="24"/>
          <w:szCs w:val="24"/>
          <w:lang w:val="cs-CZ"/>
        </w:rPr>
        <w:t>at na to, že o výuce nevěděli a </w:t>
      </w:r>
      <w:r w:rsidR="00733EA1" w:rsidRPr="003C31FD">
        <w:rPr>
          <w:rFonts w:ascii="Times New Roman" w:hAnsi="Times New Roman" w:cs="Times New Roman"/>
          <w:sz w:val="24"/>
          <w:szCs w:val="24"/>
          <w:lang w:val="cs-CZ"/>
        </w:rPr>
        <w:t>naplánovali už jiný výlet. Vzhledem k tomu, že přednáš</w:t>
      </w:r>
      <w:r w:rsidR="00993BCE" w:rsidRPr="003C31FD">
        <w:rPr>
          <w:rFonts w:ascii="Times New Roman" w:hAnsi="Times New Roman" w:cs="Times New Roman"/>
          <w:sz w:val="24"/>
          <w:szCs w:val="24"/>
          <w:lang w:val="cs-CZ"/>
        </w:rPr>
        <w:t>ek je za celý rok jenom osm, už </w:t>
      </w:r>
      <w:r w:rsidR="00733EA1" w:rsidRPr="003C31FD">
        <w:rPr>
          <w:rFonts w:ascii="Times New Roman" w:hAnsi="Times New Roman" w:cs="Times New Roman"/>
          <w:sz w:val="24"/>
          <w:szCs w:val="24"/>
          <w:lang w:val="cs-CZ"/>
        </w:rPr>
        <w:t xml:space="preserve">chybění na dvou hodinách znamená velkou ztrátu.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 Jediným pravidlem, které pro Experimentální univerzitu platí, je podat včas přihlášku a zaplatit registrační poplatek 600,- Kč za dvojici. Na samotných hodinách se nekontroluje docházka, ani se nezkoumá počet účastníků nebo to, zda vnouče přišlo s prarodičem, rodiči nebo samo. Aby byla dodržena podstata společného mezigeneračního vzdělávání, měla by dvojice prarodič – vnouče sedět pohromadě. Tuto skutečnost však také organizátoři neřeší, ponechávají účastníkům volnou ruku v tom, jak si hodinu prožijí. V úvodu každé přednášky předstoupí inženýrka Steinová před třídu, přivítá ji a oznámí organizační pokyny týkající se výuky v příštím měsíci, např. prohození přednášek z důvodu nepřítomnosti vyučujícího, změnu učebny apod. Následují informace o letním táboře, přihláškách, cenách, občas zazní také informace o kurzu v rámci Univerzity třetího věku nebo nějaké konající se přednášky určené pro seniory. Je skoro pravidlem, že každý senior, který dochází na Experimentální univerzitu, je také členem Centra celoživotního vzdělávání, díky němuž také informaci o Experimentální univerzitě získal.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Nakonec je představen přednášející, kterému je dáno slovo a zbytek hodiny probíhá v jeho režii. Každou přednášku připravoval jiný vyučující, vždy však byla přítomna koordinátorka projektu, docentka Kalvová a asistenti. Při většině přednášek je zhruba v polovině krátká přestávka, jen ve výjimečných případech učitel jede „non-stop“, což vša</w:t>
      </w:r>
      <w:r w:rsidR="006257D6" w:rsidRPr="003C31FD">
        <w:rPr>
          <w:rFonts w:ascii="Times New Roman" w:hAnsi="Times New Roman" w:cs="Times New Roman"/>
          <w:sz w:val="24"/>
          <w:szCs w:val="24"/>
          <w:lang w:val="cs-CZ"/>
        </w:rPr>
        <w:t>k účastníci kritizují</w:t>
      </w:r>
      <w:r w:rsidR="00A94B57" w:rsidRPr="003C31FD">
        <w:rPr>
          <w:rFonts w:ascii="Times New Roman" w:hAnsi="Times New Roman" w:cs="Times New Roman"/>
          <w:sz w:val="24"/>
          <w:szCs w:val="24"/>
          <w:lang w:val="cs-CZ"/>
        </w:rPr>
        <w:t>. Každý vyučující má na hodinu připravené powerpointové prezentace, které jsou uzpůsobeny dětskému posluchači. Každý slide se ve většině případů skládá z velkého obrázku doplněného krátkým popiskem, objevují se také krátká videa, mapy nebo grafy. Ja</w:t>
      </w:r>
      <w:r w:rsidR="002B40FC">
        <w:rPr>
          <w:rFonts w:ascii="Times New Roman" w:hAnsi="Times New Roman" w:cs="Times New Roman"/>
          <w:sz w:val="24"/>
          <w:szCs w:val="24"/>
          <w:lang w:val="cs-CZ"/>
        </w:rPr>
        <w:t>k jsem se dozvěděla od paní docentky</w:t>
      </w:r>
      <w:r w:rsidR="00A94B57" w:rsidRPr="003C31FD">
        <w:rPr>
          <w:rFonts w:ascii="Times New Roman" w:hAnsi="Times New Roman" w:cs="Times New Roman"/>
          <w:sz w:val="24"/>
          <w:szCs w:val="24"/>
          <w:lang w:val="cs-CZ"/>
        </w:rPr>
        <w:t xml:space="preserve"> Kalvové, na hodinu vždy přicházel učitel se 3 až 4 asistenty, kterým studenti mohli klást doplňující otázky, pomáhali s pomůckami a </w:t>
      </w:r>
      <w:r w:rsidR="00993BCE" w:rsidRPr="003C31FD">
        <w:rPr>
          <w:rFonts w:ascii="Times New Roman" w:hAnsi="Times New Roman" w:cs="Times New Roman"/>
          <w:sz w:val="24"/>
          <w:szCs w:val="24"/>
          <w:lang w:val="cs-CZ"/>
        </w:rPr>
        <w:t>podíleli se na </w:t>
      </w:r>
      <w:r w:rsidR="00A94B57" w:rsidRPr="003C31FD">
        <w:rPr>
          <w:rFonts w:ascii="Times New Roman" w:hAnsi="Times New Roman" w:cs="Times New Roman"/>
          <w:sz w:val="24"/>
          <w:szCs w:val="24"/>
          <w:lang w:val="cs-CZ"/>
        </w:rPr>
        <w:t xml:space="preserve">zpracování prezentace.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ab/>
      </w:r>
      <w:r w:rsidR="00A94B57" w:rsidRPr="003C31FD">
        <w:rPr>
          <w:rFonts w:ascii="Times New Roman" w:hAnsi="Times New Roman" w:cs="Times New Roman"/>
          <w:sz w:val="24"/>
          <w:szCs w:val="24"/>
          <w:lang w:val="cs-CZ"/>
        </w:rPr>
        <w:t>Součástí většiny hodin byly také pracovní listy, které se rozdávaly o přestávce nebo ke konci hodiny, a které obsahovaly informace z probrané</w:t>
      </w:r>
      <w:r w:rsidR="00993BCE" w:rsidRPr="003C31FD">
        <w:rPr>
          <w:rFonts w:ascii="Times New Roman" w:hAnsi="Times New Roman" w:cs="Times New Roman"/>
          <w:sz w:val="24"/>
          <w:szCs w:val="24"/>
          <w:lang w:val="cs-CZ"/>
        </w:rPr>
        <w:t xml:space="preserve"> látky daného dne. Jednalo se o </w:t>
      </w:r>
      <w:r w:rsidR="00A94B57" w:rsidRPr="003C31FD">
        <w:rPr>
          <w:rFonts w:ascii="Times New Roman" w:hAnsi="Times New Roman" w:cs="Times New Roman"/>
          <w:sz w:val="24"/>
          <w:szCs w:val="24"/>
          <w:lang w:val="cs-CZ"/>
        </w:rPr>
        <w:t>křížovky, osmisměrky, přísloví z obrázků, skládání mapy, druhy větrů nebo počasí, podrobněji je popíšu v dalších kapitolách. Součástí některých hodin byly také „zvědavky“, což byly otázky kladené v průběhu hodiny za větrové bonb</w:t>
      </w:r>
      <w:r w:rsidR="00993BCE" w:rsidRPr="003C31FD">
        <w:rPr>
          <w:rFonts w:ascii="Times New Roman" w:hAnsi="Times New Roman" w:cs="Times New Roman"/>
          <w:sz w:val="24"/>
          <w:szCs w:val="24"/>
          <w:lang w:val="cs-CZ"/>
        </w:rPr>
        <w:t>óny, které studenty, zejména ty </w:t>
      </w:r>
      <w:r w:rsidR="00A94B57" w:rsidRPr="003C31FD">
        <w:rPr>
          <w:rFonts w:ascii="Times New Roman" w:hAnsi="Times New Roman" w:cs="Times New Roman"/>
          <w:sz w:val="24"/>
          <w:szCs w:val="24"/>
          <w:lang w:val="cs-CZ"/>
        </w:rPr>
        <w:t xml:space="preserve">mladší, motivovaly k tomu, aby vnímali a něco si z hodin odnesli. </w:t>
      </w:r>
    </w:p>
    <w:p w:rsidR="00E82E86"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Všichni účastníci získali přístup ke všem pr</w:t>
      </w:r>
      <w:r w:rsidR="00993BCE" w:rsidRPr="003C31FD">
        <w:rPr>
          <w:rFonts w:ascii="Times New Roman" w:hAnsi="Times New Roman" w:cs="Times New Roman"/>
          <w:sz w:val="24"/>
          <w:szCs w:val="24"/>
          <w:lang w:val="cs-CZ"/>
        </w:rPr>
        <w:t>ezentacím a pracovním listům na </w:t>
      </w:r>
      <w:r w:rsidR="00A94B57" w:rsidRPr="003C31FD">
        <w:rPr>
          <w:rFonts w:ascii="Times New Roman" w:hAnsi="Times New Roman" w:cs="Times New Roman"/>
          <w:sz w:val="24"/>
          <w:szCs w:val="24"/>
          <w:lang w:val="cs-CZ"/>
        </w:rPr>
        <w:t>internetu, aby se k nim, v případě zájmu, mohli vracet. Vše</w:t>
      </w:r>
      <w:r w:rsidR="00993BCE" w:rsidRPr="003C31FD">
        <w:rPr>
          <w:rFonts w:ascii="Times New Roman" w:hAnsi="Times New Roman" w:cs="Times New Roman"/>
          <w:sz w:val="24"/>
          <w:szCs w:val="24"/>
          <w:lang w:val="cs-CZ"/>
        </w:rPr>
        <w:t>chny materiály jsou dostupné na </w:t>
      </w:r>
      <w:r w:rsidR="00A94B57" w:rsidRPr="003C31FD">
        <w:rPr>
          <w:rFonts w:ascii="Times New Roman" w:hAnsi="Times New Roman" w:cs="Times New Roman"/>
          <w:sz w:val="24"/>
          <w:szCs w:val="24"/>
          <w:lang w:val="cs-CZ"/>
        </w:rPr>
        <w:t>stránkách matematicko-fyzikální fakulty Univ</w:t>
      </w:r>
      <w:r w:rsidR="006257D6" w:rsidRPr="003C31FD">
        <w:rPr>
          <w:rFonts w:ascii="Times New Roman" w:hAnsi="Times New Roman" w:cs="Times New Roman"/>
          <w:sz w:val="24"/>
          <w:szCs w:val="24"/>
          <w:lang w:val="cs-CZ"/>
        </w:rPr>
        <w:t xml:space="preserve">erzity Karlovy, </w:t>
      </w:r>
      <w:r w:rsidR="00993BCE" w:rsidRPr="003C31FD">
        <w:rPr>
          <w:rFonts w:ascii="Times New Roman" w:hAnsi="Times New Roman" w:cs="Times New Roman"/>
          <w:sz w:val="24"/>
          <w:szCs w:val="24"/>
          <w:lang w:val="cs-CZ"/>
        </w:rPr>
        <w:t>pod odkazem na </w:t>
      </w:r>
      <w:r w:rsidR="006257D6" w:rsidRPr="003C31FD">
        <w:rPr>
          <w:rFonts w:ascii="Times New Roman" w:hAnsi="Times New Roman" w:cs="Times New Roman"/>
          <w:sz w:val="24"/>
          <w:szCs w:val="24"/>
          <w:lang w:val="cs-CZ"/>
        </w:rPr>
        <w:t>E</w:t>
      </w:r>
      <w:r w:rsidR="00A94B57" w:rsidRPr="003C31FD">
        <w:rPr>
          <w:rFonts w:ascii="Times New Roman" w:hAnsi="Times New Roman" w:cs="Times New Roman"/>
          <w:sz w:val="24"/>
          <w:szCs w:val="24"/>
          <w:lang w:val="cs-CZ"/>
        </w:rPr>
        <w:t xml:space="preserve">xperimentální univerzitu. Veřejné přístupné jsou fotky z tábora a informace o projektu, pracovní materiály jsou uloženy pod heslem pouze pro samotné účastníky. Díky tomu mohou být účastníci i po dvou letech s meteorologií stále v kontaktu. </w:t>
      </w:r>
    </w:p>
    <w:p w:rsidR="00A94B57" w:rsidRPr="003C31FD" w:rsidRDefault="006257D6" w:rsidP="008E7050">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V následující </w:t>
      </w:r>
      <w:r w:rsidR="00943D5C" w:rsidRPr="003C31FD">
        <w:rPr>
          <w:rFonts w:ascii="Times New Roman" w:hAnsi="Times New Roman" w:cs="Times New Roman"/>
          <w:sz w:val="24"/>
          <w:szCs w:val="24"/>
          <w:lang w:val="cs-CZ"/>
        </w:rPr>
        <w:t>kapitole popíšu, jakým způsobem výuka na Experimentální univerzitě probíhá. K tomu jsem vybrala čtyři různé přednášky, na kterých ukážu specifika a zvláštnosti vyučovacích hodin a dop</w:t>
      </w:r>
      <w:r w:rsidR="00A637FD" w:rsidRPr="003C31FD">
        <w:rPr>
          <w:rFonts w:ascii="Times New Roman" w:hAnsi="Times New Roman" w:cs="Times New Roman"/>
          <w:sz w:val="24"/>
          <w:szCs w:val="24"/>
          <w:lang w:val="cs-CZ"/>
        </w:rPr>
        <w:t>lním je názor</w:t>
      </w:r>
      <w:r w:rsidR="00250301" w:rsidRPr="003C31FD">
        <w:rPr>
          <w:rFonts w:ascii="Times New Roman" w:hAnsi="Times New Roman" w:cs="Times New Roman"/>
          <w:sz w:val="24"/>
          <w:szCs w:val="24"/>
          <w:lang w:val="cs-CZ"/>
        </w:rPr>
        <w:t>y a postřehy samotn</w:t>
      </w:r>
      <w:r w:rsidR="00943D5C" w:rsidRPr="003C31FD">
        <w:rPr>
          <w:rFonts w:ascii="Times New Roman" w:hAnsi="Times New Roman" w:cs="Times New Roman"/>
          <w:sz w:val="24"/>
          <w:szCs w:val="24"/>
          <w:lang w:val="cs-CZ"/>
        </w:rPr>
        <w:t xml:space="preserve">ých účastníků. </w:t>
      </w:r>
      <w:r w:rsidR="00A637FD" w:rsidRPr="003C31FD">
        <w:rPr>
          <w:rFonts w:ascii="Times New Roman" w:hAnsi="Times New Roman" w:cs="Times New Roman"/>
          <w:sz w:val="24"/>
          <w:szCs w:val="24"/>
          <w:lang w:val="cs-CZ"/>
        </w:rPr>
        <w:t xml:space="preserve">První přednášku jsem si vybrala z toho důvodu, že je na ní krásně vidět, na jakém principu vyučování probíhá, jak se jednotlivá témata mění a prolínají a také, jak se střídají obtížnější a </w:t>
      </w:r>
      <w:r w:rsidRPr="003C31FD">
        <w:rPr>
          <w:rFonts w:ascii="Times New Roman" w:hAnsi="Times New Roman" w:cs="Times New Roman"/>
          <w:sz w:val="24"/>
          <w:szCs w:val="24"/>
          <w:lang w:val="cs-CZ"/>
        </w:rPr>
        <w:t>jednodušší</w:t>
      </w:r>
      <w:r w:rsidR="00A637FD" w:rsidRPr="003C31FD">
        <w:rPr>
          <w:rFonts w:ascii="Times New Roman" w:hAnsi="Times New Roman" w:cs="Times New Roman"/>
          <w:sz w:val="24"/>
          <w:szCs w:val="24"/>
          <w:lang w:val="cs-CZ"/>
        </w:rPr>
        <w:t xml:space="preserve"> pasáže. Hodina se skládala ze dvou prezentací a bylo u ní využito maximum obrázků. Druhou přednášku jsem zvolila z důvodu, že si na ni mnoho respondentů při rozhovorech vzpomnělo, jelikož tyto informace, jako jedny z mála, využívali v běžn</w:t>
      </w:r>
      <w:r w:rsidR="00993BCE" w:rsidRPr="003C31FD">
        <w:rPr>
          <w:rFonts w:ascii="Times New Roman" w:hAnsi="Times New Roman" w:cs="Times New Roman"/>
          <w:sz w:val="24"/>
          <w:szCs w:val="24"/>
          <w:lang w:val="cs-CZ"/>
        </w:rPr>
        <w:t>ém životě. Třetí ukázku jsem si </w:t>
      </w:r>
      <w:r w:rsidR="00A637FD" w:rsidRPr="003C31FD">
        <w:rPr>
          <w:rFonts w:ascii="Times New Roman" w:hAnsi="Times New Roman" w:cs="Times New Roman"/>
          <w:sz w:val="24"/>
          <w:szCs w:val="24"/>
          <w:lang w:val="cs-CZ"/>
        </w:rPr>
        <w:t xml:space="preserve">vybrala kvůli její obtížnosti. Jak uvádím níže, je to prezentace s nejvyšším počtem slidů, které navíc obsahovaly méně obrázků a o to více složitých pojmů, čísel a grafů. Zde bych ráda ukázala, jakým způsobem vyučující podchytili složité téma tak, aby si z něj všichni účastníci nějakou zajímavost odnesli. Poslední ukázku jsem zvolila na základě specifického znaku, tak zvaných z“zvědavek“, otázek, které se v prezentaci neustále objevovaly a udržovaly tak posluchače v neustálé pozornosti. </w:t>
      </w:r>
      <w:r w:rsidR="00C06806" w:rsidRPr="003C31FD">
        <w:rPr>
          <w:rFonts w:ascii="Times New Roman" w:hAnsi="Times New Roman" w:cs="Times New Roman"/>
          <w:sz w:val="24"/>
          <w:szCs w:val="24"/>
          <w:lang w:val="cs-CZ"/>
        </w:rPr>
        <w:t xml:space="preserve">Šlo o jedinou hodinu, ve které děti nevyplňovaly pracovní listy, ale měli motivaci v otázkách, za které mohly získat drobnou sladkou odměnu. </w:t>
      </w:r>
    </w:p>
    <w:p w:rsidR="00A94B57" w:rsidRPr="003C31FD" w:rsidRDefault="00A94B57" w:rsidP="004F4C19">
      <w:pPr>
        <w:pStyle w:val="Nadpis2"/>
        <w:numPr>
          <w:ilvl w:val="1"/>
          <w:numId w:val="35"/>
        </w:numPr>
        <w:rPr>
          <w:b/>
          <w:lang w:val="cs-CZ"/>
        </w:rPr>
      </w:pPr>
      <w:bookmarkStart w:id="31" w:name="_Toc386394159"/>
      <w:r w:rsidRPr="003C31FD">
        <w:rPr>
          <w:b/>
          <w:lang w:val="cs-CZ"/>
        </w:rPr>
        <w:t>Přednáška: Jak a proč fouká vítr?</w:t>
      </w:r>
      <w:bookmarkEnd w:id="31"/>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Úvodní část přednášky byla věnována Sta</w:t>
      </w:r>
      <w:r w:rsidR="00993BCE" w:rsidRPr="003C31FD">
        <w:rPr>
          <w:rFonts w:ascii="Times New Roman" w:hAnsi="Times New Roman" w:cs="Times New Roman"/>
          <w:sz w:val="24"/>
          <w:szCs w:val="24"/>
          <w:lang w:val="cs-CZ"/>
        </w:rPr>
        <w:t>rému Řecku, Japonsku a Kanadě a </w:t>
      </w:r>
      <w:r w:rsidR="00A94B57" w:rsidRPr="003C31FD">
        <w:rPr>
          <w:rFonts w:ascii="Times New Roman" w:hAnsi="Times New Roman" w:cs="Times New Roman"/>
          <w:sz w:val="24"/>
          <w:szCs w:val="24"/>
          <w:lang w:val="cs-CZ"/>
        </w:rPr>
        <w:t>příběhům, které se k nim ve spojitosti s větrem vážou. Základní pojmy, které se k legendám vázaly, byly pro představu znázorněny pomocí obrázků. Úvod byl jednoznačně zvolen pro zaujetí posluchačů všech věkových skupin, obrázky Bohů</w:t>
      </w:r>
      <w:r w:rsidR="00993BCE" w:rsidRPr="003C31FD">
        <w:rPr>
          <w:rFonts w:ascii="Times New Roman" w:hAnsi="Times New Roman" w:cs="Times New Roman"/>
          <w:sz w:val="24"/>
          <w:szCs w:val="24"/>
          <w:lang w:val="cs-CZ"/>
        </w:rPr>
        <w:t xml:space="preserve"> a vyprávění muselo vtáhnout do </w:t>
      </w:r>
      <w:r w:rsidR="00A94B57" w:rsidRPr="003C31FD">
        <w:rPr>
          <w:rFonts w:ascii="Times New Roman" w:hAnsi="Times New Roman" w:cs="Times New Roman"/>
          <w:sz w:val="24"/>
          <w:szCs w:val="24"/>
          <w:lang w:val="cs-CZ"/>
        </w:rPr>
        <w:t xml:space="preserve">historie každého. Ze svých vlastních zkušeností z přednášek předpokládám, že se učitelé </w:t>
      </w:r>
      <w:r w:rsidR="00A94B57" w:rsidRPr="003C31FD">
        <w:rPr>
          <w:rFonts w:ascii="Times New Roman" w:hAnsi="Times New Roman" w:cs="Times New Roman"/>
          <w:sz w:val="24"/>
          <w:szCs w:val="24"/>
          <w:lang w:val="cs-CZ"/>
        </w:rPr>
        <w:lastRenderedPageBreak/>
        <w:t>nedrželi pouze textu, který byl v prezentaci, ale rozvíjeli debatu a kladli otázky, aby studenty aktivně zapojili.</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Následovala složitější část, která se věnovala tlaku vzduchu a jeho proudění. Tato část byla zaměřená zejména na starší posluchače, jelikož neobsahovala skoro žádné obrázky, složité pojmy jako barograf, izobary, gradient nebo cyklóna. Tento úsek byl určen pro seniory a starší děti, menší děti v tomto případě dostali za úkol, aby něco namalovaly</w:t>
      </w:r>
      <w:r w:rsidR="006257D6" w:rsidRPr="003C31FD">
        <w:rPr>
          <w:rFonts w:ascii="Times New Roman" w:hAnsi="Times New Roman" w:cs="Times New Roman"/>
          <w:sz w:val="24"/>
          <w:szCs w:val="24"/>
          <w:lang w:val="cs-CZ"/>
        </w:rPr>
        <w:t xml:space="preserve"> nebo vyplnily</w:t>
      </w:r>
      <w:r w:rsidR="00C92492" w:rsidRPr="003C31FD">
        <w:rPr>
          <w:rFonts w:ascii="Times New Roman" w:hAnsi="Times New Roman" w:cs="Times New Roman"/>
          <w:sz w:val="24"/>
          <w:szCs w:val="24"/>
          <w:lang w:val="cs-CZ"/>
        </w:rPr>
        <w:t xml:space="preserve"> úkoly v pracovních listech</w:t>
      </w:r>
      <w:r w:rsidR="00A94B57" w:rsidRPr="003C31FD">
        <w:rPr>
          <w:rFonts w:ascii="Times New Roman" w:hAnsi="Times New Roman" w:cs="Times New Roman"/>
          <w:sz w:val="24"/>
          <w:szCs w:val="24"/>
          <w:lang w:val="cs-CZ"/>
        </w:rPr>
        <w:t xml:space="preserve">. </w:t>
      </w:r>
      <w:r w:rsidR="008C6BC7" w:rsidRPr="003C31FD">
        <w:rPr>
          <w:rFonts w:ascii="Times New Roman" w:hAnsi="Times New Roman" w:cs="Times New Roman"/>
          <w:sz w:val="24"/>
          <w:szCs w:val="24"/>
          <w:lang w:val="cs-CZ"/>
        </w:rPr>
        <w:t xml:space="preserve">To se moc líbilo babičce Vlastě: </w:t>
      </w:r>
      <w:r w:rsidR="00C92492" w:rsidRPr="003C31FD">
        <w:rPr>
          <w:rFonts w:ascii="Times New Roman" w:hAnsi="Times New Roman" w:cs="Times New Roman"/>
          <w:sz w:val="24"/>
          <w:szCs w:val="24"/>
          <w:lang w:val="cs-CZ"/>
        </w:rPr>
        <w:t>„</w:t>
      </w:r>
      <w:r w:rsidR="008C6BC7" w:rsidRPr="003C31FD">
        <w:rPr>
          <w:rFonts w:ascii="Times New Roman" w:hAnsi="Times New Roman" w:cs="Times New Roman"/>
          <w:i/>
          <w:sz w:val="24"/>
          <w:szCs w:val="24"/>
          <w:lang w:val="cs-CZ"/>
        </w:rPr>
        <w:t>To bylo teda hlavně přizpůsobeno dětem, že jo. A co se mně tam velice líbilo, že každá ta přednáška měla motivaci pro ty děti, jo. Voni dostali třeba papíry, kde byly různý há</w:t>
      </w:r>
      <w:r w:rsidR="00C92492" w:rsidRPr="003C31FD">
        <w:rPr>
          <w:rFonts w:ascii="Times New Roman" w:hAnsi="Times New Roman" w:cs="Times New Roman"/>
          <w:i/>
          <w:sz w:val="24"/>
          <w:szCs w:val="24"/>
          <w:lang w:val="cs-CZ"/>
        </w:rPr>
        <w:t xml:space="preserve">danky, tajenky jo, třeba.“ </w:t>
      </w:r>
      <w:r w:rsidR="006257D6" w:rsidRPr="003C31FD">
        <w:rPr>
          <w:rFonts w:ascii="Times New Roman" w:hAnsi="Times New Roman" w:cs="Times New Roman"/>
          <w:sz w:val="24"/>
          <w:szCs w:val="24"/>
          <w:lang w:val="cs-CZ"/>
        </w:rPr>
        <w:t xml:space="preserve">Babička si pochvalovala způsob, jakým se vyučující snažili zabavit a nějakým způsobem zajistit, aby si něco zapamatovali. S podobnou reakcí u dětí jsem se ale nesetkala. </w:t>
      </w:r>
      <w:r w:rsidR="00A94B57" w:rsidRPr="003C31FD">
        <w:rPr>
          <w:rFonts w:ascii="Times New Roman" w:hAnsi="Times New Roman" w:cs="Times New Roman"/>
          <w:sz w:val="24"/>
          <w:szCs w:val="24"/>
          <w:lang w:val="cs-CZ"/>
        </w:rPr>
        <w:t xml:space="preserve">Po dvou mapkách, na kterých byly znázorněny cyklóny a proudění vzduchu, následovalo vysvětlení pojmu Coriolisova síla. 3D obrázky s povrchem země, prouděním nad zemským povrchem, směrem větru nebo vyšším a nižším tlakem dokreslovaly tento meteorologický pojem, přesto tuto část stále řadím mezi tu náročnější, pro starší posluchače.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Poté se objevil první slide týkající se větru. Studentům bylo vysvětleno, co to vítr je, kde se měří jeho rychlost a směr a jak se nazývá přístroj, který to umožňuje, v jakých jednotkách se rychlost větru měří a zabrouzdalo se také do minulosti, kdy se rychlost větru odhadovala podle Beaufortovy stupnice. </w:t>
      </w:r>
      <w:r w:rsidR="00C92492" w:rsidRPr="003C31FD">
        <w:rPr>
          <w:rFonts w:ascii="Times New Roman" w:hAnsi="Times New Roman" w:cs="Times New Roman"/>
          <w:sz w:val="24"/>
          <w:szCs w:val="24"/>
          <w:lang w:val="cs-CZ"/>
        </w:rPr>
        <w:t>Podle dědy Tomáše to díky prezentaci a učitelským schopnostem bylo pro děti dostatečně pochopitelné a udržovalo to tak jejich pozornost</w:t>
      </w:r>
      <w:r w:rsidR="00C92492" w:rsidRPr="003C31FD">
        <w:rPr>
          <w:rFonts w:ascii="Times New Roman" w:hAnsi="Times New Roman" w:cs="Times New Roman"/>
          <w:i/>
          <w:sz w:val="24"/>
          <w:szCs w:val="24"/>
          <w:lang w:val="cs-CZ"/>
        </w:rPr>
        <w:t>: „Ono to bylo prokombinovaný, protože měli tam počítač, že jo, na kterým promítali různý věci, takže ono tu ta pozornost se tímhle tím zlepší než když jenom posloucháte nějakej monotónní proslov, že, takže todleto no, ale pak ty klasický, to ty kantoři</w:t>
      </w:r>
      <w:r w:rsidR="00993BCE" w:rsidRPr="003C31FD">
        <w:rPr>
          <w:rFonts w:ascii="Times New Roman" w:hAnsi="Times New Roman" w:cs="Times New Roman"/>
          <w:i/>
          <w:sz w:val="24"/>
          <w:szCs w:val="24"/>
          <w:lang w:val="cs-CZ"/>
        </w:rPr>
        <w:t xml:space="preserve"> uměj. Že zvýšej, snížej hlas a </w:t>
      </w:r>
      <w:r w:rsidR="00C92492" w:rsidRPr="003C31FD">
        <w:rPr>
          <w:rFonts w:ascii="Times New Roman" w:hAnsi="Times New Roman" w:cs="Times New Roman"/>
          <w:i/>
          <w:sz w:val="24"/>
          <w:szCs w:val="24"/>
          <w:lang w:val="cs-CZ"/>
        </w:rPr>
        <w:t>takhle tím tu pozornost udrží.“</w:t>
      </w:r>
      <w:r w:rsidR="00C92492" w:rsidRPr="003C31FD">
        <w:rPr>
          <w:rFonts w:ascii="Times New Roman" w:hAnsi="Times New Roman" w:cs="Times New Roman"/>
          <w:sz w:val="24"/>
          <w:szCs w:val="24"/>
          <w:lang w:val="cs-CZ"/>
        </w:rPr>
        <w:t xml:space="preserve"> </w:t>
      </w:r>
      <w:r w:rsidR="006257D6" w:rsidRPr="003C31FD">
        <w:rPr>
          <w:rFonts w:ascii="Times New Roman" w:hAnsi="Times New Roman" w:cs="Times New Roman"/>
          <w:sz w:val="24"/>
          <w:szCs w:val="24"/>
          <w:lang w:val="cs-CZ"/>
        </w:rPr>
        <w:t>Učitelé tedy při výuce nesázeli pouze na moderní techniky spojené s informačními technologiemi, ale používali klasické školní metody, jak získat pozornost posluchačů. Pro většinu dětí navíc není prezentace z počítače nic nového, mnohé školy už s technologiemi pracují a proto bylo nutné zvolit ji jiné způsoby udržení koncentrace.</w:t>
      </w:r>
    </w:p>
    <w:p w:rsidR="00247C73" w:rsidRPr="003C31FD" w:rsidRDefault="00E82E86" w:rsidP="00017868">
      <w:pPr>
        <w:tabs>
          <w:tab w:val="left" w:pos="851"/>
          <w:tab w:val="left" w:pos="1560"/>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247C73" w:rsidRPr="003C31FD">
        <w:rPr>
          <w:rFonts w:ascii="Times New Roman" w:hAnsi="Times New Roman" w:cs="Times New Roman"/>
          <w:sz w:val="24"/>
          <w:szCs w:val="24"/>
          <w:lang w:val="cs-CZ"/>
        </w:rPr>
        <w:t xml:space="preserve">Dětem byly v průběhu hodiny rozdány také pracovní listy, které mohly ve volnějších chvílích vyplňovat. Tadeáš při rozhovoru vzpomínal, co všechno tyto listy obsahovaly: </w:t>
      </w:r>
      <w:r w:rsidR="00993BCE" w:rsidRPr="003C31FD">
        <w:rPr>
          <w:rFonts w:ascii="Times New Roman" w:hAnsi="Times New Roman" w:cs="Times New Roman"/>
          <w:i/>
          <w:sz w:val="24"/>
          <w:szCs w:val="24"/>
          <w:lang w:val="cs-CZ"/>
        </w:rPr>
        <w:t>„No </w:t>
      </w:r>
      <w:r w:rsidR="00247C73" w:rsidRPr="003C31FD">
        <w:rPr>
          <w:rFonts w:ascii="Times New Roman" w:hAnsi="Times New Roman" w:cs="Times New Roman"/>
          <w:i/>
          <w:sz w:val="24"/>
          <w:szCs w:val="24"/>
          <w:lang w:val="cs-CZ"/>
        </w:rPr>
        <w:t>většinou, že třeba byl něco bylo jako nějaký byly ty papíry, jako že jsme jako jenom informační, jako třeba o bouřce a tak, že co máme dělat a jiný třeba bylo, že jsme dostali obálku s velkým papírem a měli jsme v tý obálce měli, že jsme měli složit třeba já nevím nějaký obrázky právě takhle jako třeba. Třeba mapu … No a pak takový malý papírky tam byly, který jsme přiřazovali k různejm myslím jako nápisům podle, že jsme, že nám to ukázali jakoby na tý tabuli a něco nám k tomu řekli a my jsme to měli přiřadit.“</w:t>
      </w:r>
      <w:r w:rsidR="00247C73" w:rsidRPr="003C31FD">
        <w:rPr>
          <w:rFonts w:ascii="Times New Roman" w:hAnsi="Times New Roman" w:cs="Times New Roman"/>
          <w:sz w:val="24"/>
          <w:szCs w:val="24"/>
          <w:lang w:val="cs-CZ"/>
        </w:rPr>
        <w:t xml:space="preserve"> </w:t>
      </w:r>
      <w:r w:rsidR="006257D6" w:rsidRPr="003C31FD">
        <w:rPr>
          <w:rFonts w:ascii="Times New Roman" w:hAnsi="Times New Roman" w:cs="Times New Roman"/>
          <w:sz w:val="24"/>
          <w:szCs w:val="24"/>
          <w:lang w:val="cs-CZ"/>
        </w:rPr>
        <w:t xml:space="preserve">Tadeáš byl jediný </w:t>
      </w:r>
      <w:r w:rsidR="006257D6" w:rsidRPr="003C31FD">
        <w:rPr>
          <w:rFonts w:ascii="Times New Roman" w:hAnsi="Times New Roman" w:cs="Times New Roman"/>
          <w:sz w:val="24"/>
          <w:szCs w:val="24"/>
          <w:lang w:val="cs-CZ"/>
        </w:rPr>
        <w:lastRenderedPageBreak/>
        <w:t xml:space="preserve">z dětí, který dokázal o pomůckách konkrétně mluvit a popsat mi, o co tam šlo. </w:t>
      </w:r>
      <w:r w:rsidR="003B4AF3" w:rsidRPr="003C31FD">
        <w:rPr>
          <w:rFonts w:ascii="Times New Roman" w:hAnsi="Times New Roman" w:cs="Times New Roman"/>
          <w:sz w:val="24"/>
          <w:szCs w:val="24"/>
          <w:lang w:val="cs-CZ"/>
        </w:rPr>
        <w:t>Hlavním cílem všech druhů cvičení na pracovních listech bylo to, aby si</w:t>
      </w:r>
      <w:r w:rsidR="00993BCE" w:rsidRPr="003C31FD">
        <w:rPr>
          <w:rFonts w:ascii="Times New Roman" w:hAnsi="Times New Roman" w:cs="Times New Roman"/>
          <w:sz w:val="24"/>
          <w:szCs w:val="24"/>
          <w:lang w:val="cs-CZ"/>
        </w:rPr>
        <w:t xml:space="preserve"> zejména děti zopakovaly, co na </w:t>
      </w:r>
      <w:r w:rsidR="003B4AF3" w:rsidRPr="003C31FD">
        <w:rPr>
          <w:rFonts w:ascii="Times New Roman" w:hAnsi="Times New Roman" w:cs="Times New Roman"/>
          <w:sz w:val="24"/>
          <w:szCs w:val="24"/>
          <w:lang w:val="cs-CZ"/>
        </w:rPr>
        <w:t xml:space="preserve">hodině právě slyšely, aby pochopili, co jim bylo nejasné a také, aby změnili činnost </w:t>
      </w:r>
      <w:r w:rsidR="00993BCE" w:rsidRPr="003C31FD">
        <w:rPr>
          <w:rFonts w:ascii="Times New Roman" w:hAnsi="Times New Roman" w:cs="Times New Roman"/>
          <w:sz w:val="24"/>
          <w:szCs w:val="24"/>
          <w:lang w:val="cs-CZ"/>
        </w:rPr>
        <w:t>a </w:t>
      </w:r>
      <w:r w:rsidR="003B4AF3" w:rsidRPr="003C31FD">
        <w:rPr>
          <w:rFonts w:ascii="Times New Roman" w:hAnsi="Times New Roman" w:cs="Times New Roman"/>
          <w:sz w:val="24"/>
          <w:szCs w:val="24"/>
          <w:lang w:val="cs-CZ"/>
        </w:rPr>
        <w:t>z pasivního poslouchání aktivně pracovali, čímž se odreagovaly a byly schopné poslouchat další výklad.</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Další část prezentace byla věnována osobnosti, která se zapsala do dějin meteorologie, muže, který je autorem výše zmíněné Beaufortovy stupnice, jež nese jeho jméno. Krátký medailonek o životě a tvorbě jeho kódování byl doplněn portrétem kontraadmirála a lodi, na níž se plavil po moři. Aby si studenti z hodin odnesli i něco praktického, zaměřili se podrobně na vysvětlení principu stupnice, která se svým vývojem vyvinula ze stupnice síly větru na stupnici rychlosti větru. Na dalších dvou slidech si studenti udělali názornou představu – v tabulce se nacházel stupeň a k němu odpovídající rychlost větru, jeho pojmenování (bezvětří – čerstvý vítr – vichřice – orkán) a barevný obrázek s popisem, co vítr při své rychlosti způsobuje okolnímu prostředí. Pro srovnání toho, jak se měří vítr dnes, byly v prezentaci obrázky různých přístrojů, jež některé z nich donesli organizátoři do hodiny, a které si mohli studenti o přestávce podrobně prohlédnout a zeptat se, co je zajímalo. Kromě toho je o přestávce čekaly i další úkoly, nalepit si Beaufortovu stupnici tak, aby s ní mohli v budoucnu pracovat, rozdat si slepé mapy s cirkulací atmosféry nebo vytvořit růžici.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Po patnáctiminutové přestávce následovala ukázka situací, za kterých je vítr pro lidi pomocníkem. Jednotlivé stránky prezentací byly plné obrázků, které přednášející doplňoval komentářem a jednoduchými otázkami na děti. Obrázky představovaly větrné mlýny, větrné elektrárny, dopravu (plachetnice, létající balón, větroň), sušení (obrázky hub nebo pověšeného prádla), ale také zábavu, jako pouštění draků, surfování nebo stavba větrníků. Následoval jednoduchý postup výroby větrníku, kdy každá dvojice d</w:t>
      </w:r>
      <w:r w:rsidR="00993BCE" w:rsidRPr="003C31FD">
        <w:rPr>
          <w:rFonts w:ascii="Times New Roman" w:hAnsi="Times New Roman" w:cs="Times New Roman"/>
          <w:sz w:val="24"/>
          <w:szCs w:val="24"/>
          <w:lang w:val="cs-CZ"/>
        </w:rPr>
        <w:t>ostala papír a tento větrník si </w:t>
      </w:r>
      <w:r w:rsidR="00A94B57" w:rsidRPr="003C31FD">
        <w:rPr>
          <w:rFonts w:ascii="Times New Roman" w:hAnsi="Times New Roman" w:cs="Times New Roman"/>
          <w:sz w:val="24"/>
          <w:szCs w:val="24"/>
          <w:lang w:val="cs-CZ"/>
        </w:rPr>
        <w:t xml:space="preserve">vyrobila. Tuto aktivitu považuji za velmi pozitivní a přínosnou pro obě strany. Kromě toho, že úkol podněcuje ke spolupráci, prarodiče mohou zjistit, jak </w:t>
      </w:r>
      <w:r w:rsidR="00993BCE" w:rsidRPr="003C31FD">
        <w:rPr>
          <w:rFonts w:ascii="Times New Roman" w:hAnsi="Times New Roman" w:cs="Times New Roman"/>
          <w:sz w:val="24"/>
          <w:szCs w:val="24"/>
          <w:lang w:val="cs-CZ"/>
        </w:rPr>
        <w:t>zručná jsou jejich vnoučata, ta </w:t>
      </w:r>
      <w:r w:rsidR="00A94B57" w:rsidRPr="003C31FD">
        <w:rPr>
          <w:rFonts w:ascii="Times New Roman" w:hAnsi="Times New Roman" w:cs="Times New Roman"/>
          <w:sz w:val="24"/>
          <w:szCs w:val="24"/>
          <w:lang w:val="cs-CZ"/>
        </w:rPr>
        <w:t>se zase od prarodičů mohou přiučit cenným radám. Využití jemné motoriky je prospěšné pro obě věkové kategorie, zejména pro děti má přínos i v</w:t>
      </w:r>
      <w:r w:rsidR="00993BCE" w:rsidRPr="003C31FD">
        <w:rPr>
          <w:rFonts w:ascii="Times New Roman" w:hAnsi="Times New Roman" w:cs="Times New Roman"/>
          <w:sz w:val="24"/>
          <w:szCs w:val="24"/>
          <w:lang w:val="cs-CZ"/>
        </w:rPr>
        <w:t> rozvoji a formování rozumové a </w:t>
      </w:r>
      <w:r w:rsidR="00A94B57" w:rsidRPr="003C31FD">
        <w:rPr>
          <w:rFonts w:ascii="Times New Roman" w:hAnsi="Times New Roman" w:cs="Times New Roman"/>
          <w:sz w:val="24"/>
          <w:szCs w:val="24"/>
          <w:lang w:val="cs-CZ"/>
        </w:rPr>
        <w:t>citové oblasti (Vyskotová, 2013). Navíc je aktivní činnost osvěžením od sezení a snahy koncentrovat se na dvouhodinový výklad. Jak uvedla docen</w:t>
      </w:r>
      <w:r w:rsidR="00993BCE" w:rsidRPr="003C31FD">
        <w:rPr>
          <w:rFonts w:ascii="Times New Roman" w:hAnsi="Times New Roman" w:cs="Times New Roman"/>
          <w:sz w:val="24"/>
          <w:szCs w:val="24"/>
          <w:lang w:val="cs-CZ"/>
        </w:rPr>
        <w:t>tka Kalvová, střídání lehčích a </w:t>
      </w:r>
      <w:r w:rsidR="00A94B57" w:rsidRPr="003C31FD">
        <w:rPr>
          <w:rFonts w:ascii="Times New Roman" w:hAnsi="Times New Roman" w:cs="Times New Roman"/>
          <w:sz w:val="24"/>
          <w:szCs w:val="24"/>
          <w:lang w:val="cs-CZ"/>
        </w:rPr>
        <w:t xml:space="preserve">těžších úseků je jakousi speciální metodou, používanou právě pro práci s různými generacemi, aby si každá našla chvíli pro odpočinek a jinak se mohla aktivně zapojovat: </w:t>
      </w:r>
      <w:r w:rsidR="00993BCE" w:rsidRPr="003C31FD">
        <w:rPr>
          <w:rFonts w:ascii="Times New Roman" w:hAnsi="Times New Roman" w:cs="Times New Roman"/>
          <w:i/>
          <w:sz w:val="24"/>
          <w:szCs w:val="24"/>
          <w:lang w:val="cs-CZ"/>
        </w:rPr>
        <w:t>„Ty </w:t>
      </w:r>
      <w:r w:rsidR="00A94B57" w:rsidRPr="003C31FD">
        <w:rPr>
          <w:rFonts w:ascii="Times New Roman" w:hAnsi="Times New Roman" w:cs="Times New Roman"/>
          <w:i/>
          <w:sz w:val="24"/>
          <w:szCs w:val="24"/>
          <w:lang w:val="cs-CZ"/>
        </w:rPr>
        <w:t xml:space="preserve">lehčí, aby to zaujalo i děti, byly docela nějaký buď jako pranostiky nebo povídání o historii že jo, z meteorologie nebo nějaké využití a to bylo potom prokládaný vlastně těma </w:t>
      </w:r>
      <w:r w:rsidR="00A94B57" w:rsidRPr="003C31FD">
        <w:rPr>
          <w:rFonts w:ascii="Times New Roman" w:hAnsi="Times New Roman" w:cs="Times New Roman"/>
          <w:i/>
          <w:sz w:val="24"/>
          <w:szCs w:val="24"/>
          <w:lang w:val="cs-CZ"/>
        </w:rPr>
        <w:lastRenderedPageBreak/>
        <w:t xml:space="preserve">meteorologickýma těma pojmama a potom, když to šlo tak přístrojema nebo si vyráběli ten větrník, takže tam to bylo dost široká škála, že jo“. </w:t>
      </w:r>
      <w:r w:rsidR="00A94B57" w:rsidRPr="003C31FD">
        <w:rPr>
          <w:rFonts w:ascii="Times New Roman" w:hAnsi="Times New Roman" w:cs="Times New Roman"/>
          <w:sz w:val="24"/>
          <w:szCs w:val="24"/>
          <w:lang w:val="cs-CZ"/>
        </w:rPr>
        <w:t xml:space="preserve">Střídání aktivit, vyprávění, textu a obrázků tedy není pouhou náhodou v jediné prezentaci, ale záměrem každé hodiny, aby vždy byla přínosná a dokázala zaujmout. </w:t>
      </w:r>
    </w:p>
    <w:p w:rsidR="00A94B57" w:rsidRPr="003C31FD" w:rsidRDefault="00E82E86" w:rsidP="00017868">
      <w:pPr>
        <w:tabs>
          <w:tab w:val="left" w:pos="851"/>
        </w:tabs>
        <w:spacing w:after="0" w:line="360" w:lineRule="auto"/>
        <w:ind w:firstLine="567"/>
        <w:jc w:val="both"/>
        <w:rPr>
          <w:rFonts w:ascii="Times New Roman" w:hAnsi="Times New Roman" w:cs="Times New Roman"/>
          <w:b/>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Po společném úkolu následovala sada obrázků toho</w:t>
      </w:r>
      <w:r w:rsidR="00993BCE" w:rsidRPr="003C31FD">
        <w:rPr>
          <w:rFonts w:ascii="Times New Roman" w:hAnsi="Times New Roman" w:cs="Times New Roman"/>
          <w:sz w:val="24"/>
          <w:szCs w:val="24"/>
          <w:lang w:val="cs-CZ"/>
        </w:rPr>
        <w:t>, jak vítr škodí. Od vichřicí a </w:t>
      </w:r>
      <w:r w:rsidR="00A94B57" w:rsidRPr="003C31FD">
        <w:rPr>
          <w:rFonts w:ascii="Times New Roman" w:hAnsi="Times New Roman" w:cs="Times New Roman"/>
          <w:sz w:val="24"/>
          <w:szCs w:val="24"/>
          <w:lang w:val="cs-CZ"/>
        </w:rPr>
        <w:t>polámaných stromů, přes nebezpečí v dopravě ať už p</w:t>
      </w:r>
      <w:r w:rsidR="00993BCE" w:rsidRPr="003C31FD">
        <w:rPr>
          <w:rFonts w:ascii="Times New Roman" w:hAnsi="Times New Roman" w:cs="Times New Roman"/>
          <w:sz w:val="24"/>
          <w:szCs w:val="24"/>
          <w:lang w:val="cs-CZ"/>
        </w:rPr>
        <w:t>ro letadla nebo pro lodě, až po </w:t>
      </w:r>
      <w:r w:rsidR="00A94B57" w:rsidRPr="003C31FD">
        <w:rPr>
          <w:rFonts w:ascii="Times New Roman" w:hAnsi="Times New Roman" w:cs="Times New Roman"/>
          <w:sz w:val="24"/>
          <w:szCs w:val="24"/>
          <w:lang w:val="cs-CZ"/>
        </w:rPr>
        <w:t>podporu požárů, které se díky ohni rychle šíří. Ukázány byly také tropické cyklony v nejrozvinutějším stadiu, jako jsou hurikány, tajfuny nebo tornáda, doba a místo jejich nejčastějšího výskytu. „</w:t>
      </w:r>
      <w:r w:rsidR="00A94B57" w:rsidRPr="003C31FD">
        <w:rPr>
          <w:rFonts w:ascii="Times New Roman" w:hAnsi="Times New Roman" w:cs="Times New Roman"/>
          <w:i/>
          <w:sz w:val="24"/>
          <w:szCs w:val="24"/>
          <w:lang w:val="cs-CZ"/>
        </w:rPr>
        <w:t>Nebo jak vznikají všechny ty hurikány v tý Americe, že jo, to by mě taky nikdy nenapadlo, že to vlastně vzniká na rovníku tím přehřátím a potom to vlastně ovlivňuje tu Ameriku. Protože my žádný hurikány takovýdle sem tam v naší historii taky byly, ale že to právě tam to proudění a že to tu Ameriku takhle zasahuje. No.“</w:t>
      </w:r>
      <w:r w:rsidR="00A94B57" w:rsidRPr="003C31FD">
        <w:rPr>
          <w:rFonts w:ascii="Times New Roman" w:hAnsi="Times New Roman" w:cs="Times New Roman"/>
          <w:sz w:val="24"/>
          <w:szCs w:val="24"/>
          <w:lang w:val="cs-CZ"/>
        </w:rPr>
        <w:t xml:space="preserve"> Úryvek z rozhovoru s babičkou Zuzanou dokazuje, že přednášky se nedrží pouze základních dat nebo pojmů, ale vyučující se snaží studentům předat zajímavosti, které se normálně na internetu nebo encyklopedii nedozví. </w:t>
      </w:r>
    </w:p>
    <w:p w:rsidR="00943D5C" w:rsidRPr="003C31FD" w:rsidRDefault="00E82E86" w:rsidP="008E7050">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Aby přednáška nekončila negativně, </w:t>
      </w:r>
      <w:r w:rsidR="00247C73" w:rsidRPr="003C31FD">
        <w:rPr>
          <w:rFonts w:ascii="Times New Roman" w:hAnsi="Times New Roman" w:cs="Times New Roman"/>
          <w:sz w:val="24"/>
          <w:szCs w:val="24"/>
          <w:lang w:val="cs-CZ"/>
        </w:rPr>
        <w:t xml:space="preserve">na závěr se odkrylo správné řešení pracovních listů, které děti dostaly v průběhu hodiny. </w:t>
      </w:r>
      <w:r w:rsidR="00A94B57" w:rsidRPr="003C31FD">
        <w:rPr>
          <w:rFonts w:ascii="Times New Roman" w:hAnsi="Times New Roman" w:cs="Times New Roman"/>
          <w:sz w:val="24"/>
          <w:szCs w:val="24"/>
          <w:lang w:val="cs-CZ"/>
        </w:rPr>
        <w:t xml:space="preserve">To potvrdila i babička Vlasta: </w:t>
      </w:r>
      <w:r w:rsidR="00993BCE" w:rsidRPr="003C31FD">
        <w:rPr>
          <w:rFonts w:ascii="Times New Roman" w:hAnsi="Times New Roman" w:cs="Times New Roman"/>
          <w:i/>
          <w:sz w:val="24"/>
          <w:szCs w:val="24"/>
          <w:lang w:val="cs-CZ"/>
        </w:rPr>
        <w:t>„Měli třeba takový ty </w:t>
      </w:r>
      <w:r w:rsidR="00A94B57" w:rsidRPr="003C31FD">
        <w:rPr>
          <w:rFonts w:ascii="Times New Roman" w:hAnsi="Times New Roman" w:cs="Times New Roman"/>
          <w:i/>
          <w:sz w:val="24"/>
          <w:szCs w:val="24"/>
          <w:lang w:val="cs-CZ"/>
        </w:rPr>
        <w:t>listy, který oni jim rozdali, ty pracovní, do kterých jako psali a pak na závěr se to vždycky hodnotilo“.</w:t>
      </w:r>
      <w:r w:rsidR="00A94B57" w:rsidRPr="003C31FD">
        <w:rPr>
          <w:rFonts w:ascii="Times New Roman" w:hAnsi="Times New Roman" w:cs="Times New Roman"/>
          <w:sz w:val="24"/>
          <w:szCs w:val="24"/>
          <w:lang w:val="cs-CZ"/>
        </w:rPr>
        <w:t xml:space="preserve"> Na tomto listě měli za úkol namalovat Boha větru, popsat hlavní struktury všeobecné cirkulace atmosféry, seřadit za sebou jednotlivé </w:t>
      </w:r>
      <w:r w:rsidR="00993BCE" w:rsidRPr="003C31FD">
        <w:rPr>
          <w:rFonts w:ascii="Times New Roman" w:hAnsi="Times New Roman" w:cs="Times New Roman"/>
          <w:sz w:val="24"/>
          <w:szCs w:val="24"/>
          <w:lang w:val="cs-CZ"/>
        </w:rPr>
        <w:t>stupně Beaufortovy stupnice, na </w:t>
      </w:r>
      <w:r w:rsidR="00A94B57" w:rsidRPr="003C31FD">
        <w:rPr>
          <w:rFonts w:ascii="Times New Roman" w:hAnsi="Times New Roman" w:cs="Times New Roman"/>
          <w:sz w:val="24"/>
          <w:szCs w:val="24"/>
          <w:lang w:val="cs-CZ"/>
        </w:rPr>
        <w:t>větrných růžicích vyznačit větry podle světových stran, spojit k sobě patřící pojmy z oblasti větru s obrázky a vyplnit závěrečný test o deseti otázkách. Úkoly kombinovaly obrázky a písmo, což podněcuje ke spolupráci prarodičů, kteří otázky čtou a dětí, které na ně odpovídají, děti se pak vydovádí při kreslení obrázků. Tento způsob ukotvování informací považuji za velmi vhodný. Z vlastní zkušenosti vím, že učit se praxí je mnohem lepší, než si tlouct do hlavy teorie. Ty člověk brzy zapomene, ale prožitky a vlastní zkušenost se v člověku udrží dlouho, díky čemuž si děti mohou z Experimentální univerzity přenést informace k vlastnímu povinnému studiu.</w:t>
      </w:r>
    </w:p>
    <w:p w:rsidR="00A94B57" w:rsidRPr="003C31FD" w:rsidRDefault="00A94B57" w:rsidP="004F4C19">
      <w:pPr>
        <w:pStyle w:val="Nadpis2"/>
        <w:numPr>
          <w:ilvl w:val="1"/>
          <w:numId w:val="35"/>
        </w:numPr>
        <w:rPr>
          <w:b/>
          <w:lang w:val="cs-CZ"/>
        </w:rPr>
      </w:pPr>
      <w:bookmarkStart w:id="32" w:name="_Toc386394160"/>
      <w:r w:rsidRPr="003C31FD">
        <w:rPr>
          <w:b/>
          <w:lang w:val="cs-CZ"/>
        </w:rPr>
        <w:t>Přednáška: Jak vzniká předpověď počasí</w:t>
      </w:r>
      <w:bookmarkEnd w:id="32"/>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Pro účastníky Experimentální univerzity byla </w:t>
      </w:r>
      <w:r w:rsidR="00C06806" w:rsidRPr="003C31FD">
        <w:rPr>
          <w:rFonts w:ascii="Times New Roman" w:hAnsi="Times New Roman" w:cs="Times New Roman"/>
          <w:sz w:val="24"/>
          <w:szCs w:val="24"/>
          <w:lang w:val="cs-CZ"/>
        </w:rPr>
        <w:t xml:space="preserve">tato přednáška </w:t>
      </w:r>
      <w:r w:rsidR="00993BCE" w:rsidRPr="003C31FD">
        <w:rPr>
          <w:rFonts w:ascii="Times New Roman" w:hAnsi="Times New Roman" w:cs="Times New Roman"/>
          <w:sz w:val="24"/>
          <w:szCs w:val="24"/>
          <w:lang w:val="cs-CZ"/>
        </w:rPr>
        <w:t xml:space="preserve">zajímavá, což se </w:t>
      </w:r>
      <w:r w:rsidR="00A94B57" w:rsidRPr="003C31FD">
        <w:rPr>
          <w:rFonts w:ascii="Times New Roman" w:hAnsi="Times New Roman" w:cs="Times New Roman"/>
          <w:sz w:val="24"/>
          <w:szCs w:val="24"/>
          <w:lang w:val="cs-CZ"/>
        </w:rPr>
        <w:t xml:space="preserve">prokázalo i na závěrečném táboře, kde měli účastníci možnost </w:t>
      </w:r>
      <w:r w:rsidR="00993BCE" w:rsidRPr="003C31FD">
        <w:rPr>
          <w:rFonts w:ascii="Times New Roman" w:hAnsi="Times New Roman" w:cs="Times New Roman"/>
          <w:sz w:val="24"/>
          <w:szCs w:val="24"/>
          <w:lang w:val="cs-CZ"/>
        </w:rPr>
        <w:t>stát se na chvíli „rosničkou“ a </w:t>
      </w:r>
      <w:r w:rsidR="00A94B57" w:rsidRPr="003C31FD">
        <w:rPr>
          <w:rFonts w:ascii="Times New Roman" w:hAnsi="Times New Roman" w:cs="Times New Roman"/>
          <w:sz w:val="24"/>
          <w:szCs w:val="24"/>
          <w:lang w:val="cs-CZ"/>
        </w:rPr>
        <w:t>počasí předpovídat u běžícího videa. Žádné dítě si tuto příležitost nenechalo ujít. Jiným dokladem výběru je také nadšení babičky Zuzany</w:t>
      </w:r>
      <w:r w:rsidR="00A94B57" w:rsidRPr="003C31FD">
        <w:rPr>
          <w:rFonts w:ascii="Times New Roman" w:hAnsi="Times New Roman" w:cs="Times New Roman"/>
          <w:i/>
          <w:sz w:val="24"/>
          <w:szCs w:val="24"/>
          <w:lang w:val="cs-CZ"/>
        </w:rPr>
        <w:t xml:space="preserve">: „ … i my dospělí jsme se tam přiučili notabene i tudletu meteorologii, protože z tý televize to na nás chrlej, že jo, výše, níže, vlevo, </w:t>
      </w:r>
      <w:r w:rsidR="00A94B57" w:rsidRPr="003C31FD">
        <w:rPr>
          <w:rFonts w:ascii="Times New Roman" w:hAnsi="Times New Roman" w:cs="Times New Roman"/>
          <w:i/>
          <w:sz w:val="24"/>
          <w:szCs w:val="24"/>
          <w:lang w:val="cs-CZ"/>
        </w:rPr>
        <w:lastRenderedPageBreak/>
        <w:t>vpravo, tamhle to je nahoře, inverze, todle, že jo a najednou byl čas se zastavit a skutečně je vyslechnout, jak oni to teda jako v tom průběhu těch věků, jak k tomu vlastně vůbec přicházeli, že jo, nejdřív.“</w:t>
      </w:r>
      <w:r w:rsidR="00125460" w:rsidRPr="003C31FD">
        <w:rPr>
          <w:rFonts w:ascii="Times New Roman" w:hAnsi="Times New Roman" w:cs="Times New Roman"/>
          <w:sz w:val="24"/>
          <w:szCs w:val="24"/>
          <w:lang w:val="cs-CZ"/>
        </w:rPr>
        <w:t xml:space="preserve">  Babička měla radost, že se mohla pochopit něco, s čím se dennodenně setkává v televizi a kromě základních pojmů moc nerozumí, o čem se mluví. Díky této přednášce pochopila, co všechno se ve zprávách o počasí říká, a mohla tak nabyté zkušenosti dále prakticky využívat. </w:t>
      </w:r>
      <w:r w:rsidR="008A0A24" w:rsidRPr="003C31FD">
        <w:rPr>
          <w:rFonts w:ascii="Times New Roman" w:hAnsi="Times New Roman" w:cs="Times New Roman"/>
          <w:sz w:val="24"/>
          <w:szCs w:val="24"/>
          <w:lang w:val="cs-CZ"/>
        </w:rPr>
        <w:t>Navíc touto výpovědí dokládá, že i jim, vzdělaným seniorům, přednášky přinesli nové informace a jejich návštěvy tak nebyly pouhým trávením času s vnoučetem, ale i možností, jak se něco naučit.</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Přednáška se skládala ze 4 částí. Začala okénkem do historie a tím, jak v minulosti, v době, kdy neexistovaly přístroje, lidé předpovídali počasí. Pokračovalo se pranostikami, které si vymysleli lidé v souvislosti s jejich zkušenostmi s počasím. Na to navázaly pranostiky, jako výsledky toho, co lidé ze zkoumání počasí vypozorovali. Následovala teoretická část a konec byl věnován jádru přednášky, jak sama předpověď vzniká.</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V rámci historie se studenti dozvěděli, že vše se odvíjelo od chování přírody. Ať už oblohy, její barvy nebo oblačnosti, chování ptáků, rostlin nebo větru. Konkrétně bylo uvedeno šest příkladů, podle kterých se pozná, že bude hezké nebo špatné počasí. Následovalo vysvětlení pojmu pranostika, načež se přešlo rovnou k samotným příkladům. Většina pranostik uvedených v přednášce pocházela ze zimního obdo</w:t>
      </w:r>
      <w:r w:rsidR="00993BCE" w:rsidRPr="003C31FD">
        <w:rPr>
          <w:rFonts w:ascii="Times New Roman" w:hAnsi="Times New Roman" w:cs="Times New Roman"/>
          <w:sz w:val="24"/>
          <w:szCs w:val="24"/>
          <w:lang w:val="cs-CZ"/>
        </w:rPr>
        <w:t>bí, týkala se Mikuláše, Adama a </w:t>
      </w:r>
      <w:r w:rsidR="00A94B57" w:rsidRPr="003C31FD">
        <w:rPr>
          <w:rFonts w:ascii="Times New Roman" w:hAnsi="Times New Roman" w:cs="Times New Roman"/>
          <w:sz w:val="24"/>
          <w:szCs w:val="24"/>
          <w:lang w:val="cs-CZ"/>
        </w:rPr>
        <w:t>Evy, Svaté Barbory nebo Božího hodu. Podle jedné pranostiky, která určovala převažující počasí v měsíci následujícího kalendářního roku, si mohli studenti počasí společně kontrolovat a vracet se tak k tématu i po skončení kurzu.</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Od předpovědí pomocí lidského oka se přesunuli k přístrojovým zařízením. Pojmenovali si jednotlivá zařízení pro měření tlaku, teploty nebo vlhkosti vzduchu, informace o prvních meteorologických stanicích a jejich problémech s varováním před špatným počasím v 18. století. Načež si představili telegraf, jako zlom v zasílání zpráv, kabelové spojení kontinentů nebo rádio i s historicky prvními úspěšnými pokusy o zaslání informace na dálku. Zde je vidět, že výuka se nezaměřuje na jedno téma, ale zasahuje i do jiných oblastí, které všem účastníkům rozšíří obzory.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Pro udržení pozornosti dětí nastala pauza od povídání a děti dostaly za úkol nakreslit jednu z pranostik, o které mluvili na hodině nebo kterou znají již z dřívějška. Druhým úkolem bylo, podle dvou obrázků uhádnout, o jakou pranostiku se jedná. Tyto neočekávané krátké vsuvky do dvouhodinového výkladu vyvolávají u obou generačních skupin upoutávání jejich pozornosti, čímž se zvyšuje jejich vnímavost (Hartl &amp; Hartlová, 2000). K udržení pozornosti se vyjádřila také koordinátorka projektu: </w:t>
      </w:r>
      <w:r w:rsidR="00DC5E53" w:rsidRPr="003C31FD">
        <w:rPr>
          <w:rFonts w:ascii="Times New Roman" w:hAnsi="Times New Roman" w:cs="Times New Roman"/>
          <w:i/>
          <w:sz w:val="24"/>
          <w:szCs w:val="24"/>
          <w:lang w:val="cs-CZ"/>
        </w:rPr>
        <w:t>„N</w:t>
      </w:r>
      <w:r w:rsidR="00A94B57" w:rsidRPr="003C31FD">
        <w:rPr>
          <w:rFonts w:ascii="Times New Roman" w:hAnsi="Times New Roman" w:cs="Times New Roman"/>
          <w:i/>
          <w:sz w:val="24"/>
          <w:szCs w:val="24"/>
          <w:lang w:val="cs-CZ"/>
        </w:rPr>
        <w:t xml:space="preserve">ejhorší asi bylo udržet tu pozornost prostě v tak širokým rozmezí věkovým od šesti do dvanácti let a včetně teda jako těch prarodičů, že. </w:t>
      </w:r>
      <w:r w:rsidR="00A94B57" w:rsidRPr="003C31FD">
        <w:rPr>
          <w:rFonts w:ascii="Times New Roman" w:hAnsi="Times New Roman" w:cs="Times New Roman"/>
          <w:i/>
          <w:sz w:val="24"/>
          <w:szCs w:val="24"/>
          <w:lang w:val="cs-CZ"/>
        </w:rPr>
        <w:lastRenderedPageBreak/>
        <w:t>Protože když mám klasickou přednášku, tak tam mám většinou lidi stejnýho věku nebo víceméně stejnýho stáří. Tím neříkám, že není problém je taky udržet v té pozornosti, čili taky to člověk musí členit, že jo, jako modifikovat hlas a tak dále. A v tom, tady to hlavní přemejšlení bylo, jak to udělat, kdy v době, kdy to jsou informace přece jenom pro ty desetiletý, dvanáctiletý, tak ty malý tam nepospávali nebo se nenudili, že jo, abychom je neunavili.“</w:t>
      </w:r>
      <w:r w:rsidR="00A94B57" w:rsidRPr="003C31FD">
        <w:rPr>
          <w:rFonts w:ascii="Times New Roman" w:hAnsi="Times New Roman" w:cs="Times New Roman"/>
          <w:sz w:val="24"/>
          <w:szCs w:val="24"/>
          <w:lang w:val="cs-CZ"/>
        </w:rPr>
        <w:t xml:space="preserve"> V tomto případě tedy nejde pouze o udržení pozornosti při hodině, navíc je třeba vymýšlet takové aktivity, aby zaujaly dvě zcela rozdílné věkové skupiny. Kreslení je zrovna příkladem, při kterém se prarodiče většinou nezapojovali, měli tak čas mezitím dopsat si poznámky, položit otázku vyučujícímu nebo si jen tak odpočinout.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Po kreslení nastal čas pro teoretickou část. Tlaková níže, výše a druhy front byly vysvětleny prostřednictvím krátkého videa a názorných obrázků. Na to jim byla promítnuta barevná, povětrnostní mapa, kterou později dostali rozstříhanou na různě velké kousky a měli ji společně ve dvojicích poskládat do původní podoby. Zde se opět promítá časté střídání činností a prokládání teoretických částí praktickými.</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Velká a zajímavá kapitola, kterou si studenti pamatovali i dva roky po kurzu, byly druhy mraků. První obrázek rozdělil druhy podle pater, ve kterých se nacházejí. Následovaly jednotlivé názvy s obrázky. Když jsem se při rozhovoru ptala Tadeáše, co se mu na přednáškách líbilo, odpověděl: </w:t>
      </w:r>
      <w:r w:rsidR="00A94B57" w:rsidRPr="003C31FD">
        <w:rPr>
          <w:rFonts w:ascii="Times New Roman" w:hAnsi="Times New Roman" w:cs="Times New Roman"/>
          <w:i/>
          <w:sz w:val="24"/>
          <w:szCs w:val="24"/>
          <w:lang w:val="cs-CZ"/>
        </w:rPr>
        <w:t>„Bavily mě jako hodně jak jsme učili jména mraků, to mě docela bavilo … jako těch druhů mraků, jako bouřkovej a tak.“</w:t>
      </w:r>
      <w:r w:rsidR="00A94B57" w:rsidRPr="003C31FD">
        <w:rPr>
          <w:rFonts w:ascii="Times New Roman" w:hAnsi="Times New Roman" w:cs="Times New Roman"/>
          <w:sz w:val="24"/>
          <w:szCs w:val="24"/>
          <w:lang w:val="cs-CZ"/>
        </w:rPr>
        <w:t xml:space="preserve"> Podobně zareagovala také babička Vlasta při otázce, jestli se k výuce vrací ve volném čase: </w:t>
      </w:r>
      <w:r w:rsidR="00A94B57" w:rsidRPr="003C31FD">
        <w:rPr>
          <w:rFonts w:ascii="Times New Roman" w:hAnsi="Times New Roman" w:cs="Times New Roman"/>
          <w:i/>
          <w:sz w:val="24"/>
          <w:szCs w:val="24"/>
          <w:lang w:val="cs-CZ"/>
        </w:rPr>
        <w:t>„Jo, to někdy zachytíme. Třeba vo prázdninách, ale jo, todle no, ale ten mrak, to jsme se o něm učili, jo nebo takhle nebo když leje, jo, tak nebo já nevím fouká vítr velkej tak si řeknem hele, kolik by to asi bylo, jo, když jsme na chatě.“</w:t>
      </w:r>
      <w:r w:rsidR="00A94B57" w:rsidRPr="003C31FD">
        <w:rPr>
          <w:rFonts w:ascii="Times New Roman" w:hAnsi="Times New Roman" w:cs="Times New Roman"/>
          <w:sz w:val="24"/>
          <w:szCs w:val="24"/>
          <w:lang w:val="cs-CZ"/>
        </w:rPr>
        <w:t xml:space="preserve"> </w:t>
      </w:r>
      <w:r w:rsidR="00BF76A2" w:rsidRPr="003C31FD">
        <w:rPr>
          <w:rFonts w:ascii="Times New Roman" w:hAnsi="Times New Roman" w:cs="Times New Roman"/>
          <w:sz w:val="24"/>
          <w:szCs w:val="24"/>
          <w:lang w:val="cs-CZ"/>
        </w:rPr>
        <w:t xml:space="preserve">Ukázky naznačují, že pokud si účastníci něco zapamatovali a vrací se k tomu, jde zejména o znalosti, které mohou využít v něžném životě. Mraky, bouřka, vítr, základní přírodní úkazy, o kterých se lidé běžné baví. Složitější pojmy, jako různé stupnice nebo tlakové výše či níže již předmětem společného tématu nebyli, protože se s nimi většinou nesetkáváme a informace o nich tak účastníci rychle zapomněli. </w:t>
      </w:r>
      <w:r w:rsidR="00A94B57" w:rsidRPr="003C31FD">
        <w:rPr>
          <w:rFonts w:ascii="Times New Roman" w:hAnsi="Times New Roman" w:cs="Times New Roman"/>
          <w:sz w:val="24"/>
          <w:szCs w:val="24"/>
          <w:lang w:val="cs-CZ"/>
        </w:rPr>
        <w:t xml:space="preserve">Na tomto příkladu jde dobře vidět, že pokud se účastníci Experimentální univerzity dovědí informace, které mohou využít nebo si je připomenou v běžném životě, rádi se k nim vracejí. </w:t>
      </w:r>
    </w:p>
    <w:p w:rsidR="00A94B57" w:rsidRPr="003C31FD" w:rsidRDefault="00E82E86" w:rsidP="00017868">
      <w:pPr>
        <w:tabs>
          <w:tab w:val="left" w:pos="851"/>
        </w:tabs>
        <w:spacing w:after="0" w:line="360" w:lineRule="auto"/>
        <w:ind w:firstLine="567"/>
        <w:jc w:val="both"/>
        <w:rPr>
          <w:rFonts w:ascii="Times New Roman" w:hAnsi="Times New Roman" w:cs="Times New Roman"/>
          <w:i/>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Po patnáctiminutové přestávce se dostali k tématu, které provází název celé přednášky, tedy jak předpovídat počasí. Na úvod byl představen schematický obrázek světového pozorovacího systému - co všechno počasí sleduje a měří, satelity, radary a stanice, ke kterým se zjištěné informace vysílají a centrum meteorologické služby, jež tyto výsledky zpracovává. Byly představeny základní teoretické znalosti potřebné k pře</w:t>
      </w:r>
      <w:r w:rsidR="00993BCE" w:rsidRPr="003C31FD">
        <w:rPr>
          <w:rFonts w:ascii="Times New Roman" w:hAnsi="Times New Roman" w:cs="Times New Roman"/>
          <w:sz w:val="24"/>
          <w:szCs w:val="24"/>
          <w:lang w:val="cs-CZ"/>
        </w:rPr>
        <w:t>dpovídání počasí a </w:t>
      </w:r>
      <w:r w:rsidR="00A94B57" w:rsidRPr="003C31FD">
        <w:rPr>
          <w:rFonts w:ascii="Times New Roman" w:hAnsi="Times New Roman" w:cs="Times New Roman"/>
          <w:sz w:val="24"/>
          <w:szCs w:val="24"/>
          <w:lang w:val="cs-CZ"/>
        </w:rPr>
        <w:t xml:space="preserve">také lokální model ALADIN určený pro střední Evropu. Aby se studentům stala samotná </w:t>
      </w:r>
      <w:r w:rsidR="00A94B57" w:rsidRPr="003C31FD">
        <w:rPr>
          <w:rFonts w:ascii="Times New Roman" w:hAnsi="Times New Roman" w:cs="Times New Roman"/>
          <w:sz w:val="24"/>
          <w:szCs w:val="24"/>
          <w:lang w:val="cs-CZ"/>
        </w:rPr>
        <w:lastRenderedPageBreak/>
        <w:t>předpověď srozumitelnější, vysvětlil jim přednášející základní pojmy jako je teplota vzduchu, teplotní inverze, množství oblačnosti na obloze, druhy srážek. Ve většině případů byl jednotlivým druhům věnován slide s velkým obrázkem, který přednášející komentoval. Studenti se také dozvěděli, že dlouhodobé předpovědi jsou spíše odhady a statistiky, než nějaké konkrétní vypočítané skutečnosti, a že předpověď je platná jen na několik málo dní</w:t>
      </w:r>
      <w:r w:rsidR="00A94B57" w:rsidRPr="003C31FD">
        <w:rPr>
          <w:rFonts w:ascii="Times New Roman" w:hAnsi="Times New Roman" w:cs="Times New Roman"/>
          <w:i/>
          <w:sz w:val="24"/>
          <w:szCs w:val="24"/>
          <w:lang w:val="cs-CZ"/>
        </w:rPr>
        <w:t>: „No, taky jsme se učili, jak vzniká ta předpověď počasí, že v podstatě to můžou říct maximálně na tři dny, víc vůbec ne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Na posledních deset minut byl prostor na aktivity, čímž bylo zpracování listů, které dostali na začátku hodiny. Prvním úkolem bylo nakreslit pranostiku, čemuž se děti věnovaly už v průběhu hodiny, když je zrovna nebavilo poslouchat. Druhým úkolem bylo popsat dva nakreslené tlakové útvary, kdy se předpokládala spolupráce s prarodičem, zejména u menších dětí. Následovala tabulka se čtyřmi druhy mraků a úkolem dětí bylo nalepit správné obrázky ke správným pojmům. Další úkol byl podobný, lišil se svým obsahem, kde se zabývali různými stupni oblačnosti a opět přidělovali správné obrázky k názvům. Poslední dva úkoly byly obdobné jako v pracovním listu z minulého týdne, spojit k sobě patřící obrázky a jejich názvy a vyplnit závěrečný kvíz s deseti otázkami. Úplný závěr byl věnován dotazům z řad posluchačů a sdělení správného řešení zadaných úkolů.</w:t>
      </w:r>
    </w:p>
    <w:p w:rsidR="00A94B57" w:rsidRPr="003C31FD" w:rsidRDefault="00E82E86" w:rsidP="00634421">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V této přednášce se jasně prokázalo pravidelné střídání témat, aktivit a dělání pauz, aby posluchači zůstali stále svěží a vní</w:t>
      </w:r>
      <w:r w:rsidR="00BF76A2" w:rsidRPr="003C31FD">
        <w:rPr>
          <w:rFonts w:ascii="Times New Roman" w:hAnsi="Times New Roman" w:cs="Times New Roman"/>
          <w:sz w:val="24"/>
          <w:szCs w:val="24"/>
          <w:lang w:val="cs-CZ"/>
        </w:rPr>
        <w:t>mali výklad. Navíc téma považují</w:t>
      </w:r>
      <w:r w:rsidR="00993BCE" w:rsidRPr="003C31FD">
        <w:rPr>
          <w:rFonts w:ascii="Times New Roman" w:hAnsi="Times New Roman" w:cs="Times New Roman"/>
          <w:sz w:val="24"/>
          <w:szCs w:val="24"/>
          <w:lang w:val="cs-CZ"/>
        </w:rPr>
        <w:t xml:space="preserve"> za velmi zajímavé a </w:t>
      </w:r>
      <w:r w:rsidR="00A94B57" w:rsidRPr="003C31FD">
        <w:rPr>
          <w:rFonts w:ascii="Times New Roman" w:hAnsi="Times New Roman" w:cs="Times New Roman"/>
          <w:sz w:val="24"/>
          <w:szCs w:val="24"/>
          <w:lang w:val="cs-CZ"/>
        </w:rPr>
        <w:t xml:space="preserve">praktické, což už samo o sobě bylo velkým lákadlem k vnímání výkladu. Dalším „poutačem“ pozornosti byl také fakt, že přednášku vedl pan magistr Michal Žák, známý jako redaktor z televize, čímž se mezi známými jistě rádi pochlubili děti i dospělí. Jeho přítomnost mi oznámil děda Tomáš mezi výčtem aktivit, které se dějí v hodině: </w:t>
      </w:r>
      <w:r w:rsidR="00A94B57" w:rsidRPr="003C31FD">
        <w:rPr>
          <w:rFonts w:ascii="Times New Roman" w:hAnsi="Times New Roman" w:cs="Times New Roman"/>
          <w:i/>
          <w:sz w:val="24"/>
          <w:szCs w:val="24"/>
          <w:lang w:val="cs-CZ"/>
        </w:rPr>
        <w:t>„No, takhle, byly ukázky, že jo, různý a nějaký ty fyzikální záležitosti a byl tam pan Žák, kterýho znáte z televize“.</w:t>
      </w:r>
      <w:r w:rsidR="00A94B57" w:rsidRPr="003C31FD">
        <w:rPr>
          <w:rFonts w:ascii="Times New Roman" w:hAnsi="Times New Roman" w:cs="Times New Roman"/>
          <w:sz w:val="24"/>
          <w:szCs w:val="24"/>
          <w:lang w:val="cs-CZ"/>
        </w:rPr>
        <w:t xml:space="preserve"> Díky univerzitě tedy měli možnost potkat se osobně i se „známou“ osobností, takže kromě informací mají i různé druhy zážitků.</w:t>
      </w:r>
      <w:r w:rsidR="00BF76A2" w:rsidRPr="003C31FD">
        <w:rPr>
          <w:rFonts w:ascii="Times New Roman" w:hAnsi="Times New Roman" w:cs="Times New Roman"/>
          <w:sz w:val="24"/>
          <w:szCs w:val="24"/>
          <w:lang w:val="cs-CZ"/>
        </w:rPr>
        <w:t xml:space="preserve"> </w:t>
      </w:r>
      <w:r w:rsidR="00E813A6" w:rsidRPr="003C31FD">
        <w:rPr>
          <w:rFonts w:ascii="Times New Roman" w:hAnsi="Times New Roman" w:cs="Times New Roman"/>
          <w:sz w:val="24"/>
          <w:szCs w:val="24"/>
          <w:lang w:val="cs-CZ"/>
        </w:rPr>
        <w:tab/>
      </w:r>
    </w:p>
    <w:p w:rsidR="00A94B57" w:rsidRPr="003C31FD" w:rsidRDefault="00A94B57" w:rsidP="004F4C19">
      <w:pPr>
        <w:pStyle w:val="Nadpis2"/>
        <w:numPr>
          <w:ilvl w:val="1"/>
          <w:numId w:val="35"/>
        </w:numPr>
        <w:rPr>
          <w:b/>
          <w:lang w:val="cs-CZ"/>
        </w:rPr>
      </w:pPr>
      <w:bookmarkStart w:id="33" w:name="_Toc386394161"/>
      <w:r w:rsidRPr="003C31FD">
        <w:rPr>
          <w:b/>
          <w:lang w:val="cs-CZ"/>
        </w:rPr>
        <w:t>Proč se klimatologové zabývají oceány?</w:t>
      </w:r>
      <w:bookmarkEnd w:id="33"/>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7B3D99" w:rsidRPr="003C31FD">
        <w:rPr>
          <w:rFonts w:ascii="Times New Roman" w:hAnsi="Times New Roman" w:cs="Times New Roman"/>
          <w:sz w:val="24"/>
          <w:szCs w:val="24"/>
          <w:lang w:val="cs-CZ"/>
        </w:rPr>
        <w:t xml:space="preserve">Jak jsem uvedla výše, tato prezentace byla jednou z nejdelších </w:t>
      </w:r>
      <w:r w:rsidR="002E10AA" w:rsidRPr="003C31FD">
        <w:rPr>
          <w:rFonts w:ascii="Times New Roman" w:hAnsi="Times New Roman" w:cs="Times New Roman"/>
          <w:sz w:val="24"/>
          <w:szCs w:val="24"/>
          <w:lang w:val="cs-CZ"/>
        </w:rPr>
        <w:t>a</w:t>
      </w:r>
      <w:r w:rsidR="007B3D99" w:rsidRPr="003C31FD">
        <w:rPr>
          <w:rFonts w:ascii="Times New Roman" w:hAnsi="Times New Roman" w:cs="Times New Roman"/>
          <w:sz w:val="24"/>
          <w:szCs w:val="24"/>
          <w:lang w:val="cs-CZ"/>
        </w:rPr>
        <w:t xml:space="preserve"> nejsložitějších za celý rok. </w:t>
      </w:r>
      <w:r w:rsidR="00C06806" w:rsidRPr="003C31FD">
        <w:rPr>
          <w:rFonts w:ascii="Times New Roman" w:hAnsi="Times New Roman" w:cs="Times New Roman"/>
          <w:sz w:val="24"/>
          <w:szCs w:val="24"/>
          <w:lang w:val="cs-CZ"/>
        </w:rPr>
        <w:t>O obsáhlosti této přednášky mě ujistila b</w:t>
      </w:r>
      <w:r w:rsidR="00A94B57" w:rsidRPr="003C31FD">
        <w:rPr>
          <w:rFonts w:ascii="Times New Roman" w:hAnsi="Times New Roman" w:cs="Times New Roman"/>
          <w:sz w:val="24"/>
          <w:szCs w:val="24"/>
          <w:lang w:val="cs-CZ"/>
        </w:rPr>
        <w:t>abičk</w:t>
      </w:r>
      <w:r w:rsidR="00C06806" w:rsidRPr="003C31FD">
        <w:rPr>
          <w:rFonts w:ascii="Times New Roman" w:hAnsi="Times New Roman" w:cs="Times New Roman"/>
          <w:sz w:val="24"/>
          <w:szCs w:val="24"/>
          <w:lang w:val="cs-CZ"/>
        </w:rPr>
        <w:t>a Zuzana</w:t>
      </w:r>
      <w:r w:rsidR="00993BCE" w:rsidRPr="003C31FD">
        <w:rPr>
          <w:rFonts w:ascii="Times New Roman" w:hAnsi="Times New Roman" w:cs="Times New Roman"/>
          <w:sz w:val="24"/>
          <w:szCs w:val="24"/>
          <w:lang w:val="cs-CZ"/>
        </w:rPr>
        <w:t>, když vyprávěla o tom, co </w:t>
      </w:r>
      <w:r w:rsidR="00A94B57" w:rsidRPr="003C31FD">
        <w:rPr>
          <w:rFonts w:ascii="Times New Roman" w:hAnsi="Times New Roman" w:cs="Times New Roman"/>
          <w:sz w:val="24"/>
          <w:szCs w:val="24"/>
          <w:lang w:val="cs-CZ"/>
        </w:rPr>
        <w:t xml:space="preserve">všechno se naučila: </w:t>
      </w:r>
      <w:r w:rsidR="007B3D99" w:rsidRPr="003C31FD">
        <w:rPr>
          <w:rFonts w:ascii="Times New Roman" w:hAnsi="Times New Roman" w:cs="Times New Roman"/>
          <w:i/>
          <w:sz w:val="24"/>
          <w:szCs w:val="24"/>
          <w:lang w:val="cs-CZ"/>
        </w:rPr>
        <w:t>„P</w:t>
      </w:r>
      <w:r w:rsidR="00A94B57" w:rsidRPr="003C31FD">
        <w:rPr>
          <w:rFonts w:ascii="Times New Roman" w:hAnsi="Times New Roman" w:cs="Times New Roman"/>
          <w:i/>
          <w:sz w:val="24"/>
          <w:szCs w:val="24"/>
          <w:lang w:val="cs-CZ"/>
        </w:rPr>
        <w:t>roč není stejné počasí všude na zemi, proč se zabývají těmi oceány, jak je to velice důležitý, že je to ta největší plocha země … A ty, jak teda planou, teda vanou ty všechny ty větry, čím je to ovlivňovaný ten golfský proud, ten je strašně důležitej, a kdyby to bylo nabouraný, tak prostě ta cel</w:t>
      </w:r>
      <w:r w:rsidR="007B3D99" w:rsidRPr="003C31FD">
        <w:rPr>
          <w:rFonts w:ascii="Times New Roman" w:hAnsi="Times New Roman" w:cs="Times New Roman"/>
          <w:i/>
          <w:sz w:val="24"/>
          <w:szCs w:val="24"/>
          <w:lang w:val="cs-CZ"/>
        </w:rPr>
        <w:t>á Evropa bude mít jiný počasí a</w:t>
      </w:r>
      <w:r w:rsidR="00A94B57" w:rsidRPr="003C31FD">
        <w:rPr>
          <w:rFonts w:ascii="Times New Roman" w:hAnsi="Times New Roman" w:cs="Times New Roman"/>
          <w:i/>
          <w:sz w:val="24"/>
          <w:szCs w:val="24"/>
          <w:lang w:val="cs-CZ"/>
        </w:rPr>
        <w:t>nebo proč je teda to Irsko tak zelený, že jo, že pr</w:t>
      </w:r>
      <w:r w:rsidR="007B3D99" w:rsidRPr="003C31FD">
        <w:rPr>
          <w:rFonts w:ascii="Times New Roman" w:hAnsi="Times New Roman" w:cs="Times New Roman"/>
          <w:i/>
          <w:sz w:val="24"/>
          <w:szCs w:val="24"/>
          <w:lang w:val="cs-CZ"/>
        </w:rPr>
        <w:t>ostě tam okolo tohoto proud jde.</w:t>
      </w:r>
      <w:r w:rsidR="00C06806" w:rsidRPr="003C31FD">
        <w:rPr>
          <w:rFonts w:ascii="Times New Roman" w:hAnsi="Times New Roman" w:cs="Times New Roman"/>
          <w:i/>
          <w:sz w:val="24"/>
          <w:szCs w:val="24"/>
          <w:lang w:val="cs-CZ"/>
        </w:rPr>
        <w:t>“</w:t>
      </w:r>
      <w:r w:rsidR="007B3D99" w:rsidRPr="003C31FD">
        <w:rPr>
          <w:rFonts w:ascii="Times New Roman" w:hAnsi="Times New Roman" w:cs="Times New Roman"/>
          <w:i/>
          <w:sz w:val="24"/>
          <w:szCs w:val="24"/>
          <w:lang w:val="cs-CZ"/>
        </w:rPr>
        <w:t xml:space="preserve"> </w:t>
      </w:r>
      <w:r w:rsidR="007B3D99" w:rsidRPr="003C31FD">
        <w:rPr>
          <w:rFonts w:ascii="Times New Roman" w:hAnsi="Times New Roman" w:cs="Times New Roman"/>
          <w:sz w:val="24"/>
          <w:szCs w:val="24"/>
          <w:lang w:val="cs-CZ"/>
        </w:rPr>
        <w:t xml:space="preserve">Babička ze sebe informace doslova </w:t>
      </w:r>
      <w:r w:rsidR="007B3D99" w:rsidRPr="003C31FD">
        <w:rPr>
          <w:rFonts w:ascii="Times New Roman" w:hAnsi="Times New Roman" w:cs="Times New Roman"/>
          <w:sz w:val="24"/>
          <w:szCs w:val="24"/>
          <w:lang w:val="cs-CZ"/>
        </w:rPr>
        <w:lastRenderedPageBreak/>
        <w:t xml:space="preserve">chrlila, bylo vidět, že jí téma opravdu zaujalo, a že si toho spoustu zapamatovala. </w:t>
      </w:r>
      <w:r w:rsidR="002E10AA" w:rsidRPr="003C31FD">
        <w:rPr>
          <w:rFonts w:ascii="Times New Roman" w:hAnsi="Times New Roman" w:cs="Times New Roman"/>
          <w:sz w:val="24"/>
          <w:szCs w:val="24"/>
          <w:lang w:val="cs-CZ"/>
        </w:rPr>
        <w:t>T</w:t>
      </w:r>
      <w:r w:rsidR="00A94B57" w:rsidRPr="003C31FD">
        <w:rPr>
          <w:rFonts w:ascii="Times New Roman" w:hAnsi="Times New Roman" w:cs="Times New Roman"/>
          <w:sz w:val="24"/>
          <w:szCs w:val="24"/>
          <w:lang w:val="cs-CZ"/>
        </w:rPr>
        <w:t>oto téma evidentně přineslo plno novinek a zajímavostí, přesto bych ho zařadila mezi nejsložitější přednášky. Prezentace obsahovala plno čísel, dělení, dat, ci</w:t>
      </w:r>
      <w:r w:rsidR="00993BCE" w:rsidRPr="003C31FD">
        <w:rPr>
          <w:rFonts w:ascii="Times New Roman" w:hAnsi="Times New Roman" w:cs="Times New Roman"/>
          <w:sz w:val="24"/>
          <w:szCs w:val="24"/>
          <w:lang w:val="cs-CZ"/>
        </w:rPr>
        <w:t>zích názvů, složitých obrázků a </w:t>
      </w:r>
      <w:r w:rsidR="00A94B57" w:rsidRPr="003C31FD">
        <w:rPr>
          <w:rFonts w:ascii="Times New Roman" w:hAnsi="Times New Roman" w:cs="Times New Roman"/>
          <w:sz w:val="24"/>
          <w:szCs w:val="24"/>
          <w:lang w:val="cs-CZ"/>
        </w:rPr>
        <w:t>map, které, dle mého názoru, musely dělat problém každému laikovi, ať už dítěti nebo dospělému. Samotná prezentace měla 87 stránek, což je skoro o polovinu více, než předchozí dvě. Součástí výuky byl opět pracovní list, který pomohl studentům, aby si a</w:t>
      </w:r>
      <w:r w:rsidR="002E10AA" w:rsidRPr="003C31FD">
        <w:rPr>
          <w:rFonts w:ascii="Times New Roman" w:hAnsi="Times New Roman" w:cs="Times New Roman"/>
          <w:sz w:val="24"/>
          <w:szCs w:val="24"/>
          <w:lang w:val="cs-CZ"/>
        </w:rPr>
        <w:t>le</w:t>
      </w:r>
      <w:r w:rsidR="00A94B57" w:rsidRPr="003C31FD">
        <w:rPr>
          <w:rFonts w:ascii="Times New Roman" w:hAnsi="Times New Roman" w:cs="Times New Roman"/>
          <w:sz w:val="24"/>
          <w:szCs w:val="24"/>
          <w:lang w:val="cs-CZ"/>
        </w:rPr>
        <w:t xml:space="preserve">spoň nějaké informace ukotvily.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První okruh informací se zabýval fakty o světových oceánech, o teplotě povrchu, hloubce, slanosti, mořských proudech. Úvodní informace vyjadřovaly procentuální zastoupení vody na Zemi, průměrnou hloubku nebo vyjmenování všech 5 oceánů na světě, jejichž podrobnější popis i s mapami a jejich umístěním na zeměkouli následoval vzápětí. Následně se přešlo do složitější části přednášky, při které byly dětem r</w:t>
      </w:r>
      <w:r w:rsidR="00993BCE" w:rsidRPr="003C31FD">
        <w:rPr>
          <w:rFonts w:ascii="Times New Roman" w:hAnsi="Times New Roman" w:cs="Times New Roman"/>
          <w:sz w:val="24"/>
          <w:szCs w:val="24"/>
          <w:lang w:val="cs-CZ"/>
        </w:rPr>
        <w:t>ozdány pracovní listy. Výuka se </w:t>
      </w:r>
      <w:r w:rsidR="00A94B57" w:rsidRPr="003C31FD">
        <w:rPr>
          <w:rFonts w:ascii="Times New Roman" w:hAnsi="Times New Roman" w:cs="Times New Roman"/>
          <w:sz w:val="24"/>
          <w:szCs w:val="24"/>
          <w:lang w:val="cs-CZ"/>
        </w:rPr>
        <w:t>zaměřila na oceány v klimatickém systému, vliv počasí, vy</w:t>
      </w:r>
      <w:r w:rsidR="00993BCE" w:rsidRPr="003C31FD">
        <w:rPr>
          <w:rFonts w:ascii="Times New Roman" w:hAnsi="Times New Roman" w:cs="Times New Roman"/>
          <w:sz w:val="24"/>
          <w:szCs w:val="24"/>
          <w:lang w:val="cs-CZ"/>
        </w:rPr>
        <w:t>užití v energetice Země nebo na </w:t>
      </w:r>
      <w:r w:rsidR="00A94B57" w:rsidRPr="003C31FD">
        <w:rPr>
          <w:rFonts w:ascii="Times New Roman" w:hAnsi="Times New Roman" w:cs="Times New Roman"/>
          <w:sz w:val="24"/>
          <w:szCs w:val="24"/>
          <w:lang w:val="cs-CZ"/>
        </w:rPr>
        <w:t>svět pod hladinou. V tomto případě se nejednalo o to, jaká zvířata nebo rostliny se pod vodou nacházejí, ale jak vznikají pevninské příkopy, podmořské hřbety, šelfy nebo pevninské svahy. Text byl doplněný obrázky s anglickými popisky.  Pro nejstarší děti považuji tuto látku za velmi přínosnou, jelikož se s ní určitě v brzké době setkají ve škole při studiu zeměpisu. Obávám se však, že pro 6ti až 11ti leté děti je látka složit</w:t>
      </w:r>
      <w:r w:rsidR="008D00F9" w:rsidRPr="003C31FD">
        <w:rPr>
          <w:rFonts w:ascii="Times New Roman" w:hAnsi="Times New Roman" w:cs="Times New Roman"/>
          <w:sz w:val="24"/>
          <w:szCs w:val="24"/>
          <w:lang w:val="cs-CZ"/>
        </w:rPr>
        <w:t xml:space="preserve">á </w:t>
      </w:r>
      <w:r w:rsidR="00A94B57" w:rsidRPr="003C31FD">
        <w:rPr>
          <w:rFonts w:ascii="Times New Roman" w:hAnsi="Times New Roman" w:cs="Times New Roman"/>
          <w:sz w:val="24"/>
          <w:szCs w:val="24"/>
          <w:lang w:val="cs-CZ"/>
        </w:rPr>
        <w:t>a těžko pochopitelná. Žádný z respondentů si vyloženě nestěžoval, že měl být jiný výběr učiva, občas se však objevily názory, že některé úseky jsou určené pro starší děti</w:t>
      </w:r>
      <w:r w:rsidR="00A94B57" w:rsidRPr="003C31FD">
        <w:rPr>
          <w:rFonts w:ascii="Times New Roman" w:hAnsi="Times New Roman" w:cs="Times New Roman"/>
          <w:i/>
          <w:sz w:val="24"/>
          <w:szCs w:val="24"/>
          <w:lang w:val="cs-CZ"/>
        </w:rPr>
        <w:t>: „Takovýdle ty děti, třeba náš Vítek nebo ty starší, těm už to třeba přinese i něco do školy. Pokud jsou tam ty děti šestiletý, tak to si myslím, že těm to zase až tak tolik některý ty věci nedaj, jo, ale tak já tam chodím taky ráda, takže.“</w:t>
      </w:r>
      <w:r w:rsidR="00A94B57" w:rsidRPr="003C31FD">
        <w:rPr>
          <w:rFonts w:ascii="Times New Roman" w:hAnsi="Times New Roman" w:cs="Times New Roman"/>
          <w:sz w:val="24"/>
          <w:szCs w:val="24"/>
          <w:lang w:val="cs-CZ"/>
        </w:rPr>
        <w:t xml:space="preserve"> </w:t>
      </w:r>
      <w:r w:rsidR="002E10AA" w:rsidRPr="003C31FD">
        <w:rPr>
          <w:rFonts w:ascii="Times New Roman" w:hAnsi="Times New Roman" w:cs="Times New Roman"/>
          <w:sz w:val="24"/>
          <w:szCs w:val="24"/>
          <w:lang w:val="cs-CZ"/>
        </w:rPr>
        <w:t xml:space="preserve">S tímto výrokem babičky Vlasty nesouhlasím. </w:t>
      </w:r>
      <w:r w:rsidR="0077246E" w:rsidRPr="003C31FD">
        <w:rPr>
          <w:rFonts w:ascii="Times New Roman" w:hAnsi="Times New Roman" w:cs="Times New Roman"/>
          <w:sz w:val="24"/>
          <w:szCs w:val="24"/>
          <w:lang w:val="cs-CZ"/>
        </w:rPr>
        <w:t xml:space="preserve">Pokud prarodiče mají tu snahu, </w:t>
      </w:r>
      <w:r w:rsidR="002E10AA" w:rsidRPr="003C31FD">
        <w:rPr>
          <w:rFonts w:ascii="Times New Roman" w:hAnsi="Times New Roman" w:cs="Times New Roman"/>
          <w:sz w:val="24"/>
          <w:szCs w:val="24"/>
          <w:lang w:val="cs-CZ"/>
        </w:rPr>
        <w:t>v</w:t>
      </w:r>
      <w:r w:rsidR="0077246E" w:rsidRPr="003C31FD">
        <w:rPr>
          <w:rFonts w:ascii="Times New Roman" w:hAnsi="Times New Roman" w:cs="Times New Roman"/>
          <w:sz w:val="24"/>
          <w:szCs w:val="24"/>
          <w:lang w:val="cs-CZ"/>
        </w:rPr>
        <w:t>ěnují se při přednáškách dítěti a</w:t>
      </w:r>
      <w:r w:rsidR="002E10AA" w:rsidRPr="003C31FD">
        <w:rPr>
          <w:rFonts w:ascii="Times New Roman" w:hAnsi="Times New Roman" w:cs="Times New Roman"/>
          <w:sz w:val="24"/>
          <w:szCs w:val="24"/>
          <w:lang w:val="cs-CZ"/>
        </w:rPr>
        <w:t xml:space="preserve"> pomáha</w:t>
      </w:r>
      <w:r w:rsidR="0077246E" w:rsidRPr="003C31FD">
        <w:rPr>
          <w:rFonts w:ascii="Times New Roman" w:hAnsi="Times New Roman" w:cs="Times New Roman"/>
          <w:sz w:val="24"/>
          <w:szCs w:val="24"/>
          <w:lang w:val="cs-CZ"/>
        </w:rPr>
        <w:t xml:space="preserve">jí mu, </w:t>
      </w:r>
      <w:r w:rsidR="002E10AA" w:rsidRPr="003C31FD">
        <w:rPr>
          <w:rFonts w:ascii="Times New Roman" w:hAnsi="Times New Roman" w:cs="Times New Roman"/>
          <w:sz w:val="24"/>
          <w:szCs w:val="24"/>
          <w:lang w:val="cs-CZ"/>
        </w:rPr>
        <w:t>i tak malé dítě</w:t>
      </w:r>
      <w:r w:rsidR="0077246E" w:rsidRPr="003C31FD">
        <w:rPr>
          <w:rFonts w:ascii="Times New Roman" w:hAnsi="Times New Roman" w:cs="Times New Roman"/>
          <w:sz w:val="24"/>
          <w:szCs w:val="24"/>
          <w:lang w:val="cs-CZ"/>
        </w:rPr>
        <w:t xml:space="preserve"> si</w:t>
      </w:r>
      <w:r w:rsidR="002E10AA" w:rsidRPr="003C31FD">
        <w:rPr>
          <w:rFonts w:ascii="Times New Roman" w:hAnsi="Times New Roman" w:cs="Times New Roman"/>
          <w:sz w:val="24"/>
          <w:szCs w:val="24"/>
          <w:lang w:val="cs-CZ"/>
        </w:rPr>
        <w:t xml:space="preserve"> na přednášky zvyká a postupem času je schopno si z něho </w:t>
      </w:r>
      <w:r w:rsidR="0077246E" w:rsidRPr="003C31FD">
        <w:rPr>
          <w:rFonts w:ascii="Times New Roman" w:hAnsi="Times New Roman" w:cs="Times New Roman"/>
          <w:sz w:val="24"/>
          <w:szCs w:val="24"/>
          <w:lang w:val="cs-CZ"/>
        </w:rPr>
        <w:t>něco odnést.</w:t>
      </w:r>
      <w:r w:rsidR="00242BB0" w:rsidRPr="003C31FD">
        <w:rPr>
          <w:rFonts w:ascii="Times New Roman" w:hAnsi="Times New Roman" w:cs="Times New Roman"/>
          <w:sz w:val="24"/>
          <w:szCs w:val="24"/>
          <w:lang w:val="cs-CZ"/>
        </w:rPr>
        <w:t xml:space="preserve"> V případě, že se dítě může na prarodiče obrátit s pomocí a ten mu vysvětlí, čemu dítě nerozumí nebo mu pomůže s vyplněním pracovního listu, základní informace dítě pochytí.</w:t>
      </w:r>
      <w:r w:rsidR="00A94B57" w:rsidRPr="003C31FD">
        <w:rPr>
          <w:rFonts w:ascii="Times New Roman" w:hAnsi="Times New Roman" w:cs="Times New Roman"/>
          <w:sz w:val="24"/>
          <w:szCs w:val="24"/>
          <w:lang w:val="cs-CZ"/>
        </w:rPr>
        <w:t xml:space="preserve"> </w:t>
      </w:r>
      <w:r w:rsidR="00242BB0" w:rsidRPr="003C31FD">
        <w:rPr>
          <w:rFonts w:ascii="Times New Roman" w:hAnsi="Times New Roman" w:cs="Times New Roman"/>
          <w:sz w:val="24"/>
          <w:szCs w:val="24"/>
          <w:lang w:val="cs-CZ"/>
        </w:rPr>
        <w:t>Tuto funkci však babička Vlasta po chvíli převedla na vyučující</w:t>
      </w:r>
      <w:r w:rsidR="00A94B57" w:rsidRPr="003C31FD">
        <w:rPr>
          <w:rFonts w:ascii="Times New Roman" w:hAnsi="Times New Roman" w:cs="Times New Roman"/>
          <w:i/>
          <w:sz w:val="24"/>
          <w:szCs w:val="24"/>
          <w:lang w:val="cs-CZ"/>
        </w:rPr>
        <w:t>: „Ta meteorologie byla trochu složitější, ale jak řík</w:t>
      </w:r>
      <w:r w:rsidR="00993BCE" w:rsidRPr="003C31FD">
        <w:rPr>
          <w:rFonts w:ascii="Times New Roman" w:hAnsi="Times New Roman" w:cs="Times New Roman"/>
          <w:i/>
          <w:sz w:val="24"/>
          <w:szCs w:val="24"/>
          <w:lang w:val="cs-CZ"/>
        </w:rPr>
        <w:t>ám, oni tam měli ty asistenty a </w:t>
      </w:r>
      <w:r w:rsidR="00A94B57" w:rsidRPr="003C31FD">
        <w:rPr>
          <w:rFonts w:ascii="Times New Roman" w:hAnsi="Times New Roman" w:cs="Times New Roman"/>
          <w:i/>
          <w:sz w:val="24"/>
          <w:szCs w:val="24"/>
          <w:lang w:val="cs-CZ"/>
        </w:rPr>
        <w:t xml:space="preserve">obrázky k tomu, že jo a bylo to tak k tomu i ta historie a k tomu vlastně byly ty projevy, jak dneska ta mapa se tvoří, jak to zakreslujou a to myslím, že pro ty děti to bylo srozumitelný“. </w:t>
      </w:r>
      <w:r w:rsidR="00242BB0" w:rsidRPr="003C31FD">
        <w:rPr>
          <w:rFonts w:ascii="Times New Roman" w:hAnsi="Times New Roman" w:cs="Times New Roman"/>
          <w:sz w:val="24"/>
          <w:szCs w:val="24"/>
          <w:lang w:val="cs-CZ"/>
        </w:rPr>
        <w:t xml:space="preserve">Vyučující se mohou maximálně snažit, nemohou se však individuálně věnovat každému dítěti. Proto by prarodiče neměli spoléhat na přednášejícího, ale měli by se snažit samy dítěti pomáhat. </w:t>
      </w:r>
      <w:r w:rsidR="00A94B57" w:rsidRPr="003C31FD">
        <w:rPr>
          <w:rFonts w:ascii="Times New Roman" w:hAnsi="Times New Roman" w:cs="Times New Roman"/>
          <w:sz w:val="24"/>
          <w:szCs w:val="24"/>
          <w:lang w:val="cs-CZ"/>
        </w:rPr>
        <w:t xml:space="preserve">S podobným názorem se mi svěřila i maminka Zita, která se byla na jedné přednášce podívat: </w:t>
      </w:r>
      <w:r w:rsidR="00A94B57" w:rsidRPr="003C31FD">
        <w:rPr>
          <w:rFonts w:ascii="Times New Roman" w:hAnsi="Times New Roman" w:cs="Times New Roman"/>
          <w:i/>
          <w:sz w:val="24"/>
          <w:szCs w:val="24"/>
          <w:lang w:val="cs-CZ"/>
        </w:rPr>
        <w:t>„M</w:t>
      </w:r>
      <w:r w:rsidR="00242BB0" w:rsidRPr="003C31FD">
        <w:rPr>
          <w:rFonts w:ascii="Times New Roman" w:hAnsi="Times New Roman" w:cs="Times New Roman"/>
          <w:i/>
          <w:sz w:val="24"/>
          <w:szCs w:val="24"/>
          <w:lang w:val="cs-CZ"/>
        </w:rPr>
        <w:t>n</w:t>
      </w:r>
      <w:r w:rsidR="00A94B57" w:rsidRPr="003C31FD">
        <w:rPr>
          <w:rFonts w:ascii="Times New Roman" w:hAnsi="Times New Roman" w:cs="Times New Roman"/>
          <w:i/>
          <w:sz w:val="24"/>
          <w:szCs w:val="24"/>
          <w:lang w:val="cs-CZ"/>
        </w:rPr>
        <w:t xml:space="preserve">ě přišlo, že to všichni vnímali a chápali a ty informace byly podaný jako velice srozumitelně. Na to, jak je to složitý téma, tak učitel o tom mluvil tak, že si to dovedly </w:t>
      </w:r>
      <w:r w:rsidR="00A94B57" w:rsidRPr="003C31FD">
        <w:rPr>
          <w:rFonts w:ascii="Times New Roman" w:hAnsi="Times New Roman" w:cs="Times New Roman"/>
          <w:i/>
          <w:sz w:val="24"/>
          <w:szCs w:val="24"/>
          <w:lang w:val="cs-CZ"/>
        </w:rPr>
        <w:lastRenderedPageBreak/>
        <w:t>představit, ty děti.  Jako vo co tam šlo.“</w:t>
      </w:r>
      <w:r w:rsidR="00A94B57" w:rsidRPr="003C31FD">
        <w:rPr>
          <w:rFonts w:ascii="Times New Roman" w:hAnsi="Times New Roman" w:cs="Times New Roman"/>
          <w:sz w:val="24"/>
          <w:szCs w:val="24"/>
          <w:lang w:val="cs-CZ"/>
        </w:rPr>
        <w:t xml:space="preserve"> </w:t>
      </w:r>
      <w:r w:rsidR="00242BB0" w:rsidRPr="003C31FD">
        <w:rPr>
          <w:rFonts w:ascii="Times New Roman" w:hAnsi="Times New Roman" w:cs="Times New Roman"/>
          <w:sz w:val="24"/>
          <w:szCs w:val="24"/>
          <w:lang w:val="cs-CZ"/>
        </w:rPr>
        <w:t>I přes menší výhrady se ale většinou zdála starším účastníkům výuka srozumitelná a přizpůsobená dětem.</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Následovala sekce slidů, na kterých se popisovala teplota vody, její slanost cirkulace nebo oceánské proudy. Většinou se jednalo o velký obrázek a odkaz na krátké video, které ukazovalo probíraný pojem, např. propojené proudění v oceánech s prouděním v atmosféře, kde se asi na minutovém videu otáčela zeměkoule a přes ní se vlnily „pramínky“ proudu. Video považuji za velmi dobrý poutač pozornosti, jak jsem se mohla sama přesvědčit n</w:t>
      </w:r>
      <w:r w:rsidR="00993BCE" w:rsidRPr="003C31FD">
        <w:rPr>
          <w:rFonts w:ascii="Times New Roman" w:hAnsi="Times New Roman" w:cs="Times New Roman"/>
          <w:sz w:val="24"/>
          <w:szCs w:val="24"/>
          <w:lang w:val="cs-CZ"/>
        </w:rPr>
        <w:t>a </w:t>
      </w:r>
      <w:r w:rsidR="00A94B57" w:rsidRPr="003C31FD">
        <w:rPr>
          <w:rFonts w:ascii="Times New Roman" w:hAnsi="Times New Roman" w:cs="Times New Roman"/>
          <w:sz w:val="24"/>
          <w:szCs w:val="24"/>
          <w:lang w:val="cs-CZ"/>
        </w:rPr>
        <w:t xml:space="preserve">přednáškách, všichni účastníci okamžitě zpozorní a věnují se promítání. Přednášející se podrobněji zaměřil na teplé proudy, zejména na Golfský a Kuroshio. Po doplňujících informacích ohledně cirkulace a vylučování soli při tvorbě mořského ledu začala přestávka.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Z druhé části bych vyzdvihla historii obsahující poznávání moří a kontinentů, pokusy o mapování a objevování mořských proudů a směrů větru. Zajímavé povídání o moři jako zdroji obchodu a potravy, prvních mořských trasách a mapách z dob před Kristem. Seznámení s Ferdinandem Magellanem, který podniknul první cestu kolem světa, Jamesem Cookem, který překročil polární kruh, až po Roalda Amundsena, který dosáhl Jižního pólu. Toto téma opět považuji za přínosné zejména do dějepisu, ale také do všeobecné</w:t>
      </w:r>
      <w:r w:rsidR="00993BCE" w:rsidRPr="003C31FD">
        <w:rPr>
          <w:rFonts w:ascii="Times New Roman" w:hAnsi="Times New Roman" w:cs="Times New Roman"/>
          <w:sz w:val="24"/>
          <w:szCs w:val="24"/>
          <w:lang w:val="cs-CZ"/>
        </w:rPr>
        <w:t>ho přehledu. O </w:t>
      </w:r>
      <w:r w:rsidR="00A94B57" w:rsidRPr="003C31FD">
        <w:rPr>
          <w:rFonts w:ascii="Times New Roman" w:hAnsi="Times New Roman" w:cs="Times New Roman"/>
          <w:sz w:val="24"/>
          <w:szCs w:val="24"/>
          <w:lang w:val="cs-CZ"/>
        </w:rPr>
        <w:t xml:space="preserve">přínosnosti přednášek se se svou zkušeností svěřila i babička Zuzana, která na univerzitu začala chodit již před deseti lety se svou vnučkou a </w:t>
      </w:r>
      <w:r w:rsidR="007B7B0D" w:rsidRPr="003C31FD">
        <w:rPr>
          <w:rFonts w:ascii="Times New Roman" w:hAnsi="Times New Roman" w:cs="Times New Roman"/>
          <w:sz w:val="24"/>
          <w:szCs w:val="24"/>
          <w:lang w:val="cs-CZ"/>
        </w:rPr>
        <w:t>později i</w:t>
      </w:r>
      <w:r w:rsidR="00A94B57" w:rsidRPr="003C31FD">
        <w:rPr>
          <w:rFonts w:ascii="Times New Roman" w:hAnsi="Times New Roman" w:cs="Times New Roman"/>
          <w:sz w:val="24"/>
          <w:szCs w:val="24"/>
          <w:lang w:val="cs-CZ"/>
        </w:rPr>
        <w:t xml:space="preserve"> s vnukem Zdeňkem: „ </w:t>
      </w:r>
      <w:r w:rsidR="00A94B57" w:rsidRPr="003C31FD">
        <w:rPr>
          <w:rFonts w:ascii="Times New Roman" w:hAnsi="Times New Roman" w:cs="Times New Roman"/>
          <w:i/>
          <w:sz w:val="24"/>
          <w:szCs w:val="24"/>
          <w:lang w:val="cs-CZ"/>
        </w:rPr>
        <w:t>Jelikož to jsou všechno témata, která ve škole jim přijdou, ony třeba přijdou až za 4 za 5 let, kdy teda ty děti si teprve vzpomenou, když třeba se brala ta meteorologie, tak vnučka ta, přišla už jako starší, říkala no, když my to vlastně ve škole teď probíráme v nějaký tý osmý třídě, že jo. Tedy tím chci říct, že to je od 6 do 12 let a ta témata třeba těm dětem více škole přijdou pozdějc nebo třeba už je měli, ale hlavně my jim k tomu můžeme něco doříct, když ty děti vlastně vůbec neví, co to poslouchali a potom jaksi tak jak to dítě, který má povahu, tak ještě během toho měsíce jsme se na tu látku mohli podívat, protože jsme k tomu dostávali podklady.“</w:t>
      </w:r>
      <w:r w:rsidR="00A94B57" w:rsidRPr="003C31FD">
        <w:rPr>
          <w:rFonts w:ascii="Times New Roman" w:hAnsi="Times New Roman" w:cs="Times New Roman"/>
          <w:sz w:val="24"/>
          <w:szCs w:val="24"/>
          <w:lang w:val="cs-CZ"/>
        </w:rPr>
        <w:t xml:space="preserve"> </w:t>
      </w:r>
      <w:r w:rsidR="007B7B0D" w:rsidRPr="003C31FD">
        <w:rPr>
          <w:rFonts w:ascii="Times New Roman" w:hAnsi="Times New Roman" w:cs="Times New Roman"/>
          <w:sz w:val="24"/>
          <w:szCs w:val="24"/>
          <w:lang w:val="cs-CZ"/>
        </w:rPr>
        <w:t>Tady babička přesně vystihla úlohu prarodiče, kterou má v rámci Experimentální univerzity hrát. Teď tam s nimi chodí,</w:t>
      </w:r>
      <w:r w:rsidR="00427CD1" w:rsidRPr="003C31FD">
        <w:rPr>
          <w:rFonts w:ascii="Times New Roman" w:hAnsi="Times New Roman" w:cs="Times New Roman"/>
          <w:sz w:val="24"/>
          <w:szCs w:val="24"/>
          <w:lang w:val="cs-CZ"/>
        </w:rPr>
        <w:t xml:space="preserve"> společně se učí a pracují, ale také sami poctivě zapisují a bedlivě naslouchají, aby se k tomu s vnoučaty mohli o několik let později vrátit.</w:t>
      </w:r>
      <w:r w:rsidR="007B7B0D" w:rsidRPr="003C31FD">
        <w:rPr>
          <w:rFonts w:ascii="Times New Roman" w:hAnsi="Times New Roman" w:cs="Times New Roman"/>
          <w:sz w:val="24"/>
          <w:szCs w:val="24"/>
          <w:lang w:val="cs-CZ"/>
        </w:rPr>
        <w:t xml:space="preserve"> </w:t>
      </w:r>
      <w:r w:rsidR="00A94B57" w:rsidRPr="003C31FD">
        <w:rPr>
          <w:rFonts w:ascii="Times New Roman" w:hAnsi="Times New Roman" w:cs="Times New Roman"/>
          <w:sz w:val="24"/>
          <w:szCs w:val="24"/>
          <w:lang w:val="cs-CZ"/>
        </w:rPr>
        <w:t>Proto si vyučující mohou dovolit přednést těžší látkou, s pomocí starších a pracovních listů se to vždy dětem ujasní a zjednoduší.</w:t>
      </w:r>
    </w:p>
    <w:p w:rsidR="00A94B57" w:rsidRPr="003C31FD" w:rsidRDefault="00E82E86" w:rsidP="00E813A6">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Na závěr opět došlo k vyhodnocení pracovního listu. Mezi úkoly se objevila křížovka, 6 kvízových otázek, obrázek, na kterém se měl vyznačit směr mořského vánku, vyznačit do mapy 12 proudů a do obrázku s podmořským světem vyznačit správná místa (příkop, pánev, svah apod.). Obzvláště poslední úkol považuji za dobře vymyšlený, jelikož </w:t>
      </w:r>
      <w:r w:rsidR="00A94B57" w:rsidRPr="003C31FD">
        <w:rPr>
          <w:rFonts w:ascii="Times New Roman" w:hAnsi="Times New Roman" w:cs="Times New Roman"/>
          <w:sz w:val="24"/>
          <w:szCs w:val="24"/>
          <w:lang w:val="cs-CZ"/>
        </w:rPr>
        <w:lastRenderedPageBreak/>
        <w:t xml:space="preserve">povídání bylo dost obsáhlé a složité, studenti si, podle jednoduchého nákresu, udělali jasno v tom, co který pojem znamená. </w:t>
      </w:r>
    </w:p>
    <w:p w:rsidR="00A94B57" w:rsidRPr="003C31FD" w:rsidRDefault="00A94B57" w:rsidP="004F4C19">
      <w:pPr>
        <w:pStyle w:val="Nadpis2"/>
        <w:numPr>
          <w:ilvl w:val="1"/>
          <w:numId w:val="35"/>
        </w:numPr>
        <w:rPr>
          <w:b/>
          <w:lang w:val="cs-CZ"/>
        </w:rPr>
      </w:pPr>
      <w:bookmarkStart w:id="34" w:name="_Toc386394162"/>
      <w:r w:rsidRPr="003C31FD">
        <w:rPr>
          <w:b/>
          <w:lang w:val="cs-CZ"/>
        </w:rPr>
        <w:t>Proč nedýcháme čistý vzduch?</w:t>
      </w:r>
      <w:bookmarkEnd w:id="34"/>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C06806" w:rsidRPr="003C31FD">
        <w:rPr>
          <w:rFonts w:ascii="Times New Roman" w:hAnsi="Times New Roman" w:cs="Times New Roman"/>
          <w:sz w:val="24"/>
          <w:szCs w:val="24"/>
          <w:lang w:val="cs-CZ"/>
        </w:rPr>
        <w:t>Jak jsem uvedla výše, u této přednášky se využívalo zvědavých otázek</w:t>
      </w:r>
      <w:r w:rsidR="00A94B57" w:rsidRPr="003C31FD">
        <w:rPr>
          <w:rFonts w:ascii="Times New Roman" w:hAnsi="Times New Roman" w:cs="Times New Roman"/>
          <w:sz w:val="24"/>
          <w:szCs w:val="24"/>
          <w:lang w:val="cs-CZ"/>
        </w:rPr>
        <w:t xml:space="preserve">. Tuto metodu si pochvalovala babička Vlasta: </w:t>
      </w:r>
      <w:r w:rsidR="00A94B57" w:rsidRPr="003C31FD">
        <w:rPr>
          <w:rFonts w:ascii="Times New Roman" w:hAnsi="Times New Roman" w:cs="Times New Roman"/>
          <w:i/>
          <w:sz w:val="24"/>
          <w:szCs w:val="24"/>
          <w:lang w:val="cs-CZ"/>
        </w:rPr>
        <w:t>„A ten přístup jo a to všechno mě prostě nadchnul, jo, i když byly ty přednášky, tak to vedli nějaký doktorandi a voni během tý přednášky měli třeba, ehm, na ty děti otázky, jo, Ty děti se hlásily a buď dostávali body, nebo jim prostě házeli bonbóny třeba jo.</w:t>
      </w:r>
      <w:r w:rsidR="00427CD1" w:rsidRPr="003C31FD">
        <w:rPr>
          <w:rFonts w:ascii="Times New Roman" w:hAnsi="Times New Roman" w:cs="Times New Roman"/>
          <w:i/>
          <w:sz w:val="24"/>
          <w:szCs w:val="24"/>
          <w:lang w:val="cs-CZ"/>
        </w:rPr>
        <w:t xml:space="preserve">“ </w:t>
      </w:r>
      <w:r w:rsidR="00A94B57" w:rsidRPr="003C31FD">
        <w:rPr>
          <w:rFonts w:ascii="Times New Roman" w:hAnsi="Times New Roman" w:cs="Times New Roman"/>
          <w:sz w:val="24"/>
          <w:szCs w:val="24"/>
          <w:lang w:val="cs-CZ"/>
        </w:rPr>
        <w:t xml:space="preserve">Otázky byly prvotně určeny dětem, pokud však nevěděly, mohly se zapojit také babičky a dědečkové. </w:t>
      </w:r>
      <w:r w:rsidR="00C06806" w:rsidRPr="003C31FD">
        <w:rPr>
          <w:rFonts w:ascii="Times New Roman" w:hAnsi="Times New Roman" w:cs="Times New Roman"/>
          <w:sz w:val="24"/>
          <w:szCs w:val="24"/>
          <w:lang w:val="cs-CZ"/>
        </w:rPr>
        <w:t>Přesto, že podle prarodičů byli děti nadšené, u nich samotných se to při rozhovorech nijak neprojevilo. Na tuto metodu si nikdo z dětí nevzpomněl, nikdo z nich nezmínil jako motivaci ani bonbóny či jinou formu odměny. Přesto, že v tu chvíli to pro děti bylo zajímavé, hlubší dojem to v nich evidentně nezanechalo.</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Úvod byl standardně věnován historii a otázce, zda jsme vůbec někdy dýchali čerstvý vzduch. Ukázky dokazovaly, že si lidé stěžovali na špatný vzdu</w:t>
      </w:r>
      <w:r w:rsidR="00993BCE" w:rsidRPr="003C31FD">
        <w:rPr>
          <w:rFonts w:ascii="Times New Roman" w:hAnsi="Times New Roman" w:cs="Times New Roman"/>
          <w:sz w:val="24"/>
          <w:szCs w:val="24"/>
          <w:lang w:val="cs-CZ"/>
        </w:rPr>
        <w:t>ch již v době před Kristem. Při </w:t>
      </w:r>
      <w:r w:rsidR="00A94B57" w:rsidRPr="003C31FD">
        <w:rPr>
          <w:rFonts w:ascii="Times New Roman" w:hAnsi="Times New Roman" w:cs="Times New Roman"/>
          <w:sz w:val="24"/>
          <w:szCs w:val="24"/>
          <w:lang w:val="cs-CZ"/>
        </w:rPr>
        <w:t>zákazu spalovat uhlí během zasedání parlamentu, které v 16. Století nařídila královna Alžběta I., se objevila první zvědavka, s dotazem: „Co jim vadilo?“ V rámci předchozích komentářů o zápachu předpokládám, že tato otázka byla pro děti velmi jednoduchá. Následovalo období Průmyslové revoluce, vynález parního stroje a další způsoby znečišťování prostředí. Za zajímavou považuji otázku: „Z čeho vzniklo slovo smog.“ Nejen, že děti zjistili původ slova, také si procvičili angličtinu, a některé malé děti se naučily úplně nová slovíčka. Krátký půlminutový film z roku 1947 dě</w:t>
      </w:r>
      <w:r w:rsidR="00993BCE" w:rsidRPr="003C31FD">
        <w:rPr>
          <w:rFonts w:ascii="Times New Roman" w:hAnsi="Times New Roman" w:cs="Times New Roman"/>
          <w:sz w:val="24"/>
          <w:szCs w:val="24"/>
          <w:lang w:val="cs-CZ"/>
        </w:rPr>
        <w:t>tem nastínil nebezpečí, které mů</w:t>
      </w:r>
      <w:r w:rsidR="00A94B57" w:rsidRPr="003C31FD">
        <w:rPr>
          <w:rFonts w:ascii="Times New Roman" w:hAnsi="Times New Roman" w:cs="Times New Roman"/>
          <w:sz w:val="24"/>
          <w:szCs w:val="24"/>
          <w:lang w:val="cs-CZ"/>
        </w:rPr>
        <w:t>že smog v ovzduší přivodit. Nakonec se dostali až do současn</w:t>
      </w:r>
      <w:r w:rsidR="00993BCE" w:rsidRPr="003C31FD">
        <w:rPr>
          <w:rFonts w:ascii="Times New Roman" w:hAnsi="Times New Roman" w:cs="Times New Roman"/>
          <w:sz w:val="24"/>
          <w:szCs w:val="24"/>
          <w:lang w:val="cs-CZ"/>
        </w:rPr>
        <w:t>osti, kdy se zlepšují zákony na </w:t>
      </w:r>
      <w:r w:rsidR="00A94B57" w:rsidRPr="003C31FD">
        <w:rPr>
          <w:rFonts w:ascii="Times New Roman" w:hAnsi="Times New Roman" w:cs="Times New Roman"/>
          <w:sz w:val="24"/>
          <w:szCs w:val="24"/>
          <w:lang w:val="cs-CZ"/>
        </w:rPr>
        <w:t xml:space="preserve">ochranu ovzduší a zasahuje do toho také Evropská Unie.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Další kapitolou byly zdroje znečištění. Obrázky továren, nákladních lodí, hořících pralesů nebo nákladních aut ukázaly studentům, jak spalováním fosilních paliv a dřeva ničí prostředí lidé a hned na to navázala otázka, co to fosilní paliva jsou. Jako další „ničitel“ byly představeny samy přírodní zdroje, sopky, písek z pouště nebo lesní požáry. U druhů znečišťujících látek si studenti udělali představu o tom, jak </w:t>
      </w:r>
      <w:r w:rsidR="00993BCE" w:rsidRPr="003C31FD">
        <w:rPr>
          <w:rFonts w:ascii="Times New Roman" w:hAnsi="Times New Roman" w:cs="Times New Roman"/>
          <w:sz w:val="24"/>
          <w:szCs w:val="24"/>
          <w:lang w:val="cs-CZ"/>
        </w:rPr>
        <w:t>velké jsou polétavé částice, že </w:t>
      </w:r>
      <w:r w:rsidR="00A94B57" w:rsidRPr="003C31FD">
        <w:rPr>
          <w:rFonts w:ascii="Times New Roman" w:hAnsi="Times New Roman" w:cs="Times New Roman"/>
          <w:sz w:val="24"/>
          <w:szCs w:val="24"/>
          <w:lang w:val="cs-CZ"/>
        </w:rPr>
        <w:t xml:space="preserve">nejvýznamnější jsou oxidy dusíku, oxid siřičitý, ozon, jeho výhody a nevýhody. V této relativně krátké sekci se objevily celkem čtyři „zvědavky“, což napomáhalo u dětí neustále udržovat pozornost. To potvrdila také babička Vlasta: </w:t>
      </w:r>
      <w:r w:rsidR="00A94B57" w:rsidRPr="003C31FD">
        <w:rPr>
          <w:rFonts w:ascii="Times New Roman" w:hAnsi="Times New Roman" w:cs="Times New Roman"/>
          <w:i/>
          <w:sz w:val="24"/>
          <w:szCs w:val="24"/>
          <w:lang w:val="cs-CZ"/>
        </w:rPr>
        <w:t>„Ale von je třeba takovej soutěživej, takže jak se házely ty bonbóny jo, tak to se snažil, to zase jo, to von zase když má šanci, tak jo.“</w:t>
      </w:r>
      <w:r w:rsidR="00A94B57" w:rsidRPr="003C31FD">
        <w:rPr>
          <w:rFonts w:ascii="Times New Roman" w:hAnsi="Times New Roman" w:cs="Times New Roman"/>
          <w:sz w:val="24"/>
          <w:szCs w:val="24"/>
          <w:lang w:val="cs-CZ"/>
        </w:rPr>
        <w:t xml:space="preserve"> Stejný názor sdílí také děda Tomáš, který považuje tento způsob za velmi vhodný</w:t>
      </w:r>
      <w:r w:rsidR="00993BCE" w:rsidRPr="003C31FD">
        <w:rPr>
          <w:rFonts w:ascii="Times New Roman" w:hAnsi="Times New Roman" w:cs="Times New Roman"/>
          <w:sz w:val="24"/>
          <w:szCs w:val="24"/>
          <w:lang w:val="cs-CZ"/>
        </w:rPr>
        <w:t xml:space="preserve"> pro </w:t>
      </w:r>
      <w:r w:rsidR="00A94B57" w:rsidRPr="003C31FD">
        <w:rPr>
          <w:rFonts w:ascii="Times New Roman" w:hAnsi="Times New Roman" w:cs="Times New Roman"/>
          <w:sz w:val="24"/>
          <w:szCs w:val="24"/>
          <w:lang w:val="cs-CZ"/>
        </w:rPr>
        <w:t xml:space="preserve">udržení dětské pozornosti: </w:t>
      </w:r>
      <w:r w:rsidR="00A94B57" w:rsidRPr="003C31FD">
        <w:rPr>
          <w:rFonts w:ascii="Times New Roman" w:hAnsi="Times New Roman" w:cs="Times New Roman"/>
          <w:i/>
          <w:sz w:val="24"/>
          <w:szCs w:val="24"/>
          <w:lang w:val="cs-CZ"/>
        </w:rPr>
        <w:t xml:space="preserve">„No říkám, tak oni dostali ty úkoly, mezitím to mohli dělat </w:t>
      </w:r>
      <w:r w:rsidR="00A94B57" w:rsidRPr="003C31FD">
        <w:rPr>
          <w:rFonts w:ascii="Times New Roman" w:hAnsi="Times New Roman" w:cs="Times New Roman"/>
          <w:i/>
          <w:sz w:val="24"/>
          <w:szCs w:val="24"/>
          <w:lang w:val="cs-CZ"/>
        </w:rPr>
        <w:lastRenderedPageBreak/>
        <w:t>nebo potom na to dostaly čas prostě, jo, a díky tomu, že t</w:t>
      </w:r>
      <w:r w:rsidR="00993BCE" w:rsidRPr="003C31FD">
        <w:rPr>
          <w:rFonts w:ascii="Times New Roman" w:hAnsi="Times New Roman" w:cs="Times New Roman"/>
          <w:i/>
          <w:sz w:val="24"/>
          <w:szCs w:val="24"/>
          <w:lang w:val="cs-CZ"/>
        </w:rPr>
        <w:t>i asistenti, který tam byli, ti </w:t>
      </w:r>
      <w:r w:rsidR="00A94B57" w:rsidRPr="003C31FD">
        <w:rPr>
          <w:rFonts w:ascii="Times New Roman" w:hAnsi="Times New Roman" w:cs="Times New Roman"/>
          <w:i/>
          <w:sz w:val="24"/>
          <w:szCs w:val="24"/>
          <w:lang w:val="cs-CZ"/>
        </w:rPr>
        <w:t>doktorandi, kladli otázky, rozdávali třeba ty bonbóny, jo, tak přirozeně ta pozornost těch dětí byla větší.“</w:t>
      </w:r>
      <w:r w:rsidR="00A94B57" w:rsidRPr="003C31FD">
        <w:rPr>
          <w:rFonts w:ascii="Times New Roman" w:hAnsi="Times New Roman" w:cs="Times New Roman"/>
          <w:sz w:val="24"/>
          <w:szCs w:val="24"/>
          <w:lang w:val="cs-CZ"/>
        </w:rPr>
        <w:t xml:space="preserve"> Přesto, že je využit jiný způsob zapojení</w:t>
      </w:r>
      <w:r w:rsidR="00993BCE" w:rsidRPr="003C31FD">
        <w:rPr>
          <w:rFonts w:ascii="Times New Roman" w:hAnsi="Times New Roman" w:cs="Times New Roman"/>
          <w:sz w:val="24"/>
          <w:szCs w:val="24"/>
          <w:lang w:val="cs-CZ"/>
        </w:rPr>
        <w:t xml:space="preserve"> dětí do výuky, koresponduje to </w:t>
      </w:r>
      <w:r w:rsidR="00A94B57" w:rsidRPr="003C31FD">
        <w:rPr>
          <w:rFonts w:ascii="Times New Roman" w:hAnsi="Times New Roman" w:cs="Times New Roman"/>
          <w:sz w:val="24"/>
          <w:szCs w:val="24"/>
          <w:lang w:val="cs-CZ"/>
        </w:rPr>
        <w:t xml:space="preserve">s předchozími prezentacemi v tom, že se používali krátké úseky pro různé činnosti, aby nikdo z účastníků přednášky nebyl znuděný, ale o výklad se stále zajímal.  </w:t>
      </w:r>
      <w:r w:rsidR="00427CD1" w:rsidRPr="003C31FD">
        <w:rPr>
          <w:rFonts w:ascii="Times New Roman" w:hAnsi="Times New Roman" w:cs="Times New Roman"/>
          <w:sz w:val="24"/>
          <w:szCs w:val="24"/>
          <w:lang w:val="cs-CZ"/>
        </w:rPr>
        <w:t xml:space="preserve">Nápad se zvědavými otázkami mi přijde dobře vymyšlený, děti jsou udrženy ve střehu a snaží se dávat pozor.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Další téma přednášky se věnovalo tomu, co špatný vzduch může udělat s lidským zdravím. Od dýchacích problémů, přes poškození srdce a </w:t>
      </w:r>
      <w:r w:rsidR="00993BCE" w:rsidRPr="003C31FD">
        <w:rPr>
          <w:rFonts w:ascii="Times New Roman" w:hAnsi="Times New Roman" w:cs="Times New Roman"/>
          <w:sz w:val="24"/>
          <w:szCs w:val="24"/>
          <w:lang w:val="cs-CZ"/>
        </w:rPr>
        <w:t>cév až po podráždění očí. Na </w:t>
      </w:r>
      <w:r w:rsidR="00A94B57" w:rsidRPr="003C31FD">
        <w:rPr>
          <w:rFonts w:ascii="Times New Roman" w:hAnsi="Times New Roman" w:cs="Times New Roman"/>
          <w:sz w:val="24"/>
          <w:szCs w:val="24"/>
          <w:lang w:val="cs-CZ"/>
        </w:rPr>
        <w:t>jednoduchém videu mohli studenti na vlastní oči vidět, jak částice vzduchu i se všemi škodlivinami ve formě přírodních nebo antropogenních emi</w:t>
      </w:r>
      <w:r w:rsidR="00993BCE" w:rsidRPr="003C31FD">
        <w:rPr>
          <w:rFonts w:ascii="Times New Roman" w:hAnsi="Times New Roman" w:cs="Times New Roman"/>
          <w:sz w:val="24"/>
          <w:szCs w:val="24"/>
          <w:lang w:val="cs-CZ"/>
        </w:rPr>
        <w:t>sí vnikají do lidského těla. Od </w:t>
      </w:r>
      <w:r w:rsidR="00A94B57" w:rsidRPr="003C31FD">
        <w:rPr>
          <w:rFonts w:ascii="Times New Roman" w:hAnsi="Times New Roman" w:cs="Times New Roman"/>
          <w:sz w:val="24"/>
          <w:szCs w:val="24"/>
          <w:lang w:val="cs-CZ"/>
        </w:rPr>
        <w:t xml:space="preserve">člověka se pak přesunuli dále, k životnímu prostředí, a věnovalis e kyselým dešťům, skleníkovému efektu a celkovému snížení kvality života. Veškeré povídání bylo doplněno barevnými obrázky a text byl barevně rozlišen tak, aby byly zdůrazněny důležité pojmy. Tato oblast jistě všem účastníkům přinesla cenné informace využitelné v biologii nebi chemii, které zejména děti ve škole za pár let využijí a překvapí tak svými </w:t>
      </w:r>
      <w:r w:rsidR="00993BCE" w:rsidRPr="003C31FD">
        <w:rPr>
          <w:rFonts w:ascii="Times New Roman" w:hAnsi="Times New Roman" w:cs="Times New Roman"/>
          <w:sz w:val="24"/>
          <w:szCs w:val="24"/>
          <w:lang w:val="cs-CZ"/>
        </w:rPr>
        <w:t>znalostmi nejednoho učitele. To </w:t>
      </w:r>
      <w:r w:rsidR="00A94B57" w:rsidRPr="003C31FD">
        <w:rPr>
          <w:rFonts w:ascii="Times New Roman" w:hAnsi="Times New Roman" w:cs="Times New Roman"/>
          <w:sz w:val="24"/>
          <w:szCs w:val="24"/>
          <w:lang w:val="cs-CZ"/>
        </w:rPr>
        <w:t xml:space="preserve">potvrdil Tadeáš, který už měl možnost pochlubit se svými nabitými znalostmi ve škole: </w:t>
      </w:r>
      <w:r w:rsidR="00A94B57" w:rsidRPr="003C31FD">
        <w:rPr>
          <w:rFonts w:ascii="Times New Roman" w:hAnsi="Times New Roman" w:cs="Times New Roman"/>
          <w:i/>
          <w:sz w:val="24"/>
          <w:szCs w:val="24"/>
          <w:lang w:val="cs-CZ"/>
        </w:rPr>
        <w:t>„Na minulý škole jsem to používal, když jsme potřebovali něco k meteorologii,</w:t>
      </w:r>
      <w:r w:rsidR="00532C6F" w:rsidRPr="003C31FD">
        <w:rPr>
          <w:rFonts w:ascii="Times New Roman" w:hAnsi="Times New Roman" w:cs="Times New Roman"/>
          <w:i/>
          <w:sz w:val="24"/>
          <w:szCs w:val="24"/>
          <w:lang w:val="cs-CZ"/>
        </w:rPr>
        <w:t xml:space="preserve"> tak já jsem jim tam něco řek </w:t>
      </w:r>
      <w:r w:rsidR="00A94B57" w:rsidRPr="003C31FD">
        <w:rPr>
          <w:rFonts w:ascii="Times New Roman" w:hAnsi="Times New Roman" w:cs="Times New Roman"/>
          <w:i/>
          <w:sz w:val="24"/>
          <w:szCs w:val="24"/>
          <w:lang w:val="cs-CZ"/>
        </w:rPr>
        <w:t>a paní učitelka se ptala, kde jsem to všechno vzal.“</w:t>
      </w:r>
      <w:r w:rsidR="00A94B57" w:rsidRPr="003C31FD">
        <w:rPr>
          <w:rFonts w:ascii="Times New Roman" w:hAnsi="Times New Roman" w:cs="Times New Roman"/>
          <w:sz w:val="24"/>
          <w:szCs w:val="24"/>
          <w:lang w:val="cs-CZ"/>
        </w:rPr>
        <w:t xml:space="preserve"> Zdeněk dokonce informace z hodin univerzity využil v jedné školní hodině proto, aby udělal spolužákům vlastní přednášku: „</w:t>
      </w:r>
      <w:r w:rsidR="00A94B57" w:rsidRPr="003C31FD">
        <w:rPr>
          <w:rFonts w:ascii="Times New Roman" w:hAnsi="Times New Roman" w:cs="Times New Roman"/>
          <w:i/>
          <w:sz w:val="24"/>
          <w:szCs w:val="24"/>
          <w:lang w:val="cs-CZ"/>
        </w:rPr>
        <w:t>Ale jako tak sem lehce udělal přednášku ve škole, u</w:t>
      </w:r>
      <w:r w:rsidR="00532C6F" w:rsidRPr="003C31FD">
        <w:rPr>
          <w:rFonts w:ascii="Times New Roman" w:hAnsi="Times New Roman" w:cs="Times New Roman"/>
          <w:i/>
          <w:sz w:val="24"/>
          <w:szCs w:val="24"/>
          <w:lang w:val="cs-CZ"/>
        </w:rPr>
        <w:t>čitelka byla jako docela nadšená</w:t>
      </w:r>
      <w:r w:rsidR="00A94B57" w:rsidRPr="003C31FD">
        <w:rPr>
          <w:rFonts w:ascii="Times New Roman" w:hAnsi="Times New Roman" w:cs="Times New Roman"/>
          <w:i/>
          <w:sz w:val="24"/>
          <w:szCs w:val="24"/>
          <w:lang w:val="cs-CZ"/>
        </w:rPr>
        <w:t>“</w:t>
      </w:r>
      <w:r w:rsidR="00A94B57" w:rsidRPr="003C31FD">
        <w:rPr>
          <w:rFonts w:ascii="Times New Roman" w:hAnsi="Times New Roman" w:cs="Times New Roman"/>
          <w:sz w:val="24"/>
          <w:szCs w:val="24"/>
          <w:lang w:val="cs-CZ"/>
        </w:rPr>
        <w:t xml:space="preserve"> Z vlastní praxe dětí jde vidět, že přednášky jim neposkytují pouze odborné informace z daného tématu, ale mají všeobecný rozměr, kte</w:t>
      </w:r>
      <w:r w:rsidR="00993BCE" w:rsidRPr="003C31FD">
        <w:rPr>
          <w:rFonts w:ascii="Times New Roman" w:hAnsi="Times New Roman" w:cs="Times New Roman"/>
          <w:sz w:val="24"/>
          <w:szCs w:val="24"/>
          <w:lang w:val="cs-CZ"/>
        </w:rPr>
        <w:t>rý je využitelný i pro výuku na </w:t>
      </w:r>
      <w:r w:rsidR="00A94B57" w:rsidRPr="003C31FD">
        <w:rPr>
          <w:rFonts w:ascii="Times New Roman" w:hAnsi="Times New Roman" w:cs="Times New Roman"/>
          <w:sz w:val="24"/>
          <w:szCs w:val="24"/>
          <w:lang w:val="cs-CZ"/>
        </w:rPr>
        <w:t xml:space="preserve">základní škole.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Další okruh informací se věnoval poněkud složitějšímu tématu, a to měření znečištění ovzduší. Složitý pojem gravimetrie byl po pěti minutách dětem zopakován pomocí „zvědavky“, čímž si děti pojem ukotvily a pochopily ho. Studenti se také dozvěděli, co to jsou imise, a že se jejich množství ve vzduchu měří každou hodinu, aktuální hodnoty pak můžou najít na stránkách Českého hydrometeorologického ústavu</w:t>
      </w:r>
      <w:r w:rsidR="00993BCE" w:rsidRPr="003C31FD">
        <w:rPr>
          <w:rFonts w:ascii="Times New Roman" w:hAnsi="Times New Roman" w:cs="Times New Roman"/>
          <w:sz w:val="24"/>
          <w:szCs w:val="24"/>
          <w:lang w:val="cs-CZ"/>
        </w:rPr>
        <w:t>. Po vysvětlení pojmu inverze a </w:t>
      </w:r>
      <w:r w:rsidR="00A94B57" w:rsidRPr="003C31FD">
        <w:rPr>
          <w:rFonts w:ascii="Times New Roman" w:hAnsi="Times New Roman" w:cs="Times New Roman"/>
          <w:sz w:val="24"/>
          <w:szCs w:val="24"/>
          <w:lang w:val="cs-CZ"/>
        </w:rPr>
        <w:t>dobrých či špatných rozptylových podmínek se téma přesunulo k modelování znečištění ovzduší. Hned na úvod se objevila vysmátá „zvědavka“ s text</w:t>
      </w:r>
      <w:r w:rsidR="00993BCE" w:rsidRPr="003C31FD">
        <w:rPr>
          <w:rFonts w:ascii="Times New Roman" w:hAnsi="Times New Roman" w:cs="Times New Roman"/>
          <w:sz w:val="24"/>
          <w:szCs w:val="24"/>
          <w:lang w:val="cs-CZ"/>
        </w:rPr>
        <w:t>em: „</w:t>
      </w:r>
      <w:r w:rsidR="00993BCE" w:rsidRPr="003C31FD">
        <w:rPr>
          <w:rFonts w:ascii="Times New Roman" w:hAnsi="Times New Roman" w:cs="Times New Roman"/>
          <w:i/>
          <w:sz w:val="24"/>
          <w:szCs w:val="24"/>
          <w:lang w:val="cs-CZ"/>
        </w:rPr>
        <w:t>Chacháá, já tohle vím. Kdo </w:t>
      </w:r>
      <w:r w:rsidR="00A94B57" w:rsidRPr="003C31FD">
        <w:rPr>
          <w:rFonts w:ascii="Times New Roman" w:hAnsi="Times New Roman" w:cs="Times New Roman"/>
          <w:i/>
          <w:sz w:val="24"/>
          <w:szCs w:val="24"/>
          <w:lang w:val="cs-CZ"/>
        </w:rPr>
        <w:t>uhádne nejbližší rok?“</w:t>
      </w:r>
      <w:r w:rsidR="00A94B57" w:rsidRPr="003C31FD">
        <w:rPr>
          <w:rFonts w:ascii="Times New Roman" w:hAnsi="Times New Roman" w:cs="Times New Roman"/>
          <w:sz w:val="24"/>
          <w:szCs w:val="24"/>
          <w:lang w:val="cs-CZ"/>
        </w:rPr>
        <w:t xml:space="preserve"> Ptala se na dobu, kdy se začalo s modelováním. Tut</w:t>
      </w:r>
      <w:r w:rsidR="00532C6F" w:rsidRPr="003C31FD">
        <w:rPr>
          <w:rFonts w:ascii="Times New Roman" w:hAnsi="Times New Roman" w:cs="Times New Roman"/>
          <w:sz w:val="24"/>
          <w:szCs w:val="24"/>
          <w:lang w:val="cs-CZ"/>
        </w:rPr>
        <w:t>o otázku považuji za velkou tipov</w:t>
      </w:r>
      <w:r w:rsidR="00A94B57" w:rsidRPr="003C31FD">
        <w:rPr>
          <w:rFonts w:ascii="Times New Roman" w:hAnsi="Times New Roman" w:cs="Times New Roman"/>
          <w:sz w:val="24"/>
          <w:szCs w:val="24"/>
          <w:lang w:val="cs-CZ"/>
        </w:rPr>
        <w:t xml:space="preserve">ačku, jelikož ani sama nevím, co to modelování je, velmi těžko se mi odhaduje, odkdy funguje. Další informace se týkala důvodu, proč jsou komíny tak vysoké, byl jim představen vlečkový model, obláčkový model a Eulerovský model, který se používá </w:t>
      </w:r>
      <w:r w:rsidR="00A94B57" w:rsidRPr="003C31FD">
        <w:rPr>
          <w:rFonts w:ascii="Times New Roman" w:hAnsi="Times New Roman" w:cs="Times New Roman"/>
          <w:sz w:val="24"/>
          <w:szCs w:val="24"/>
          <w:lang w:val="cs-CZ"/>
        </w:rPr>
        <w:lastRenderedPageBreak/>
        <w:t xml:space="preserve">hlavně ve Spojených státech. Vše bylo dokresleno obrázky pro lepší pochopení.  </w:t>
      </w:r>
      <w:r w:rsidR="00532C6F" w:rsidRPr="003C31FD">
        <w:rPr>
          <w:rFonts w:ascii="Times New Roman" w:hAnsi="Times New Roman" w:cs="Times New Roman"/>
          <w:sz w:val="24"/>
          <w:szCs w:val="24"/>
          <w:lang w:val="cs-CZ"/>
        </w:rPr>
        <w:t xml:space="preserve">Některé otázky mi přišly opravdu zbytečné nebo nad úroveň znalostí minimálně dětských účastníků. Líbily se mi otázky, které přímo navazovaly na probranou látku, díky kterým děti mohly reagovat a ujasnit si správnou odpověď. Otázky, které nabízí sto různých odpovědí a studenti opravdu vykřikují to, co je napadne, mi přijdou zbytečně a bez dalšího efektu.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Poslední část byla věnována tomu, co můžeme sami dělat pro to, aby vzduch kolem nás byl čistší. Mezi radami se objevilo správně topit, chodit pěšky, jezdit na kole, používat hromadnou dopravu místo auta, šetřit energii nebo třeba kupovat co nejvíce českou sezónní zeleninu a ovoce, načež se objevila „zvědavka“ s dotazem: „Proč?“ Co se týče širšího opatření, bylo doporučováno zmodernizovat továrny a zdroje nebo se zamyslet nad dopravou zboží.  </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Tentokrát k přednášce nebyly pro děti připraveny pracovní listy. Jejich pozornost celou dobu udržovaly náhodné dotazy a děti by neměly čas věnovat se vypracování úkolů. Osobně považuji nápad se zvědavými otázkami za velmi dobrý, mírně to narušilo tu tradiční koncepci, na kterou byli všichni účastníci zvyklí, děti měly novou motivaci zapojit se a hlavně vnímat výklad tak</w:t>
      </w:r>
      <w:r w:rsidR="00B11DF6" w:rsidRPr="003C31FD">
        <w:rPr>
          <w:rFonts w:ascii="Times New Roman" w:hAnsi="Times New Roman" w:cs="Times New Roman"/>
          <w:sz w:val="24"/>
          <w:szCs w:val="24"/>
          <w:lang w:val="cs-CZ"/>
        </w:rPr>
        <w:t>, aby si z něj něco zapamatovaly a odnesly</w:t>
      </w:r>
      <w:r w:rsidR="00A94B57" w:rsidRPr="003C31FD">
        <w:rPr>
          <w:rFonts w:ascii="Times New Roman" w:hAnsi="Times New Roman" w:cs="Times New Roman"/>
          <w:sz w:val="24"/>
          <w:szCs w:val="24"/>
          <w:lang w:val="cs-CZ"/>
        </w:rPr>
        <w:t>.</w:t>
      </w:r>
    </w:p>
    <w:p w:rsidR="00A94B57"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 xml:space="preserve">Dá se říct, že koncepce všech přednášek je postavena na stejném základě. Prezentace, na kterých převažují obrázky nad textem, krátká videa, časté změny tématu nebo aktivit, přestávky v polovině hodiny. Tento názor sdílí i Zdeněk, který kromě běhu meteorologie Experimentální univerzitu navštěvoval již dříve: </w:t>
      </w:r>
      <w:r w:rsidR="00A94B57" w:rsidRPr="003C31FD">
        <w:rPr>
          <w:rFonts w:ascii="Times New Roman" w:hAnsi="Times New Roman" w:cs="Times New Roman"/>
          <w:i/>
          <w:sz w:val="24"/>
          <w:szCs w:val="24"/>
          <w:lang w:val="cs-CZ"/>
        </w:rPr>
        <w:t>„No, ono to je pořád stejné no, tak jak jste byla vy na těch včelách, tak ono se to moc nemění, sice tam jsou jiný lidi, ale je to pořád stejný, jen se jako měněj slova.“</w:t>
      </w:r>
      <w:r w:rsidR="00A94B57" w:rsidRPr="003C31FD">
        <w:rPr>
          <w:rFonts w:ascii="Times New Roman" w:hAnsi="Times New Roman" w:cs="Times New Roman"/>
          <w:sz w:val="24"/>
          <w:szCs w:val="24"/>
          <w:lang w:val="cs-CZ"/>
        </w:rPr>
        <w:t xml:space="preserve"> </w:t>
      </w:r>
      <w:r w:rsidR="00B11DF6" w:rsidRPr="003C31FD">
        <w:rPr>
          <w:rFonts w:ascii="Times New Roman" w:hAnsi="Times New Roman" w:cs="Times New Roman"/>
          <w:sz w:val="24"/>
          <w:szCs w:val="24"/>
          <w:lang w:val="cs-CZ"/>
        </w:rPr>
        <w:t xml:space="preserve">Ve Zdeňkovi evidentně aktivita vyučujících v ročníku meteorologie </w:t>
      </w:r>
      <w:r w:rsidR="009E10DC" w:rsidRPr="003C31FD">
        <w:rPr>
          <w:rFonts w:ascii="Times New Roman" w:hAnsi="Times New Roman" w:cs="Times New Roman"/>
          <w:sz w:val="24"/>
          <w:szCs w:val="24"/>
          <w:lang w:val="cs-CZ"/>
        </w:rPr>
        <w:t>nevzbudila žádnou reakci. Žádná reakce je horší než negativní reakce. Zdeněk se sám přiznal, že ho prvních pár let evidentně vůbec nebavila, z jeho odpovědi bych usoudila, že tento stav trvá stále. H</w:t>
      </w:r>
      <w:r w:rsidR="00A94B57" w:rsidRPr="003C31FD">
        <w:rPr>
          <w:rFonts w:ascii="Times New Roman" w:hAnsi="Times New Roman" w:cs="Times New Roman"/>
          <w:sz w:val="24"/>
          <w:szCs w:val="24"/>
          <w:lang w:val="cs-CZ"/>
        </w:rPr>
        <w:t xml:space="preserve">odiny meteorologie </w:t>
      </w:r>
      <w:r w:rsidR="009E10DC" w:rsidRPr="003C31FD">
        <w:rPr>
          <w:rFonts w:ascii="Times New Roman" w:hAnsi="Times New Roman" w:cs="Times New Roman"/>
          <w:sz w:val="24"/>
          <w:szCs w:val="24"/>
          <w:lang w:val="cs-CZ"/>
        </w:rPr>
        <w:t xml:space="preserve">si </w:t>
      </w:r>
      <w:r w:rsidR="00A94B57" w:rsidRPr="003C31FD">
        <w:rPr>
          <w:rFonts w:ascii="Times New Roman" w:hAnsi="Times New Roman" w:cs="Times New Roman"/>
          <w:sz w:val="24"/>
          <w:szCs w:val="24"/>
          <w:lang w:val="cs-CZ"/>
        </w:rPr>
        <w:t>pochvalovali</w:t>
      </w:r>
      <w:r w:rsidR="009E10DC" w:rsidRPr="003C31FD">
        <w:rPr>
          <w:rFonts w:ascii="Times New Roman" w:hAnsi="Times New Roman" w:cs="Times New Roman"/>
          <w:sz w:val="24"/>
          <w:szCs w:val="24"/>
          <w:lang w:val="cs-CZ"/>
        </w:rPr>
        <w:t xml:space="preserve"> zejména prarodiče, které inovativní přístup s různými aktivitami příjemně překvapil</w:t>
      </w:r>
      <w:r w:rsidR="00A94B57" w:rsidRPr="003C31FD">
        <w:rPr>
          <w:rFonts w:ascii="Times New Roman" w:hAnsi="Times New Roman" w:cs="Times New Roman"/>
          <w:sz w:val="24"/>
          <w:szCs w:val="24"/>
          <w:lang w:val="cs-CZ"/>
        </w:rPr>
        <w:t xml:space="preserve">, </w:t>
      </w:r>
      <w:r w:rsidR="009E10DC" w:rsidRPr="003C31FD">
        <w:rPr>
          <w:rFonts w:ascii="Times New Roman" w:hAnsi="Times New Roman" w:cs="Times New Roman"/>
          <w:sz w:val="24"/>
          <w:szCs w:val="24"/>
          <w:lang w:val="cs-CZ"/>
        </w:rPr>
        <w:t>jelikož</w:t>
      </w:r>
      <w:r w:rsidR="00A94B57" w:rsidRPr="003C31FD">
        <w:rPr>
          <w:rFonts w:ascii="Times New Roman" w:hAnsi="Times New Roman" w:cs="Times New Roman"/>
          <w:sz w:val="24"/>
          <w:szCs w:val="24"/>
          <w:lang w:val="cs-CZ"/>
        </w:rPr>
        <w:t xml:space="preserve"> pracovní listy</w:t>
      </w:r>
      <w:r w:rsidR="009E10DC" w:rsidRPr="003C31FD">
        <w:rPr>
          <w:rFonts w:ascii="Times New Roman" w:hAnsi="Times New Roman" w:cs="Times New Roman"/>
          <w:sz w:val="24"/>
          <w:szCs w:val="24"/>
          <w:lang w:val="cs-CZ"/>
        </w:rPr>
        <w:t xml:space="preserve"> nejsou součástí všech ročníků, a kteří se domnívali, že stejný názor sdílela i jejich vnoučata. </w:t>
      </w:r>
    </w:p>
    <w:p w:rsidR="00B70853" w:rsidRPr="003C31FD" w:rsidRDefault="00E82E86" w:rsidP="004F4C19">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A94B57" w:rsidRPr="003C31FD">
        <w:rPr>
          <w:rFonts w:ascii="Times New Roman" w:hAnsi="Times New Roman" w:cs="Times New Roman"/>
          <w:sz w:val="24"/>
          <w:szCs w:val="24"/>
          <w:lang w:val="cs-CZ"/>
        </w:rPr>
        <w:t>Kromě nevšedních aktivit si účastníci pochvalovali samotné téma a jeho zpracování. Jak jsem uvedla výše, výuka byla široká, obsahovala informace z dějepisu, zeměpisu, biologie, chemie, videa byla v angličtině. Když jsem se Zdeňka zeptala, co se mu na hodinách meteorologie líbilo, odpověděl: „</w:t>
      </w:r>
      <w:r w:rsidR="00A94B57" w:rsidRPr="003C31FD">
        <w:rPr>
          <w:rFonts w:ascii="Times New Roman" w:hAnsi="Times New Roman" w:cs="Times New Roman"/>
          <w:i/>
          <w:sz w:val="24"/>
          <w:szCs w:val="24"/>
          <w:lang w:val="cs-CZ"/>
        </w:rPr>
        <w:t>No jako, že ta meteorologie nebyla tak odborná, že to vzali všeobecně. Oproti těm ostatním.“</w:t>
      </w:r>
      <w:r w:rsidR="00A94B57" w:rsidRPr="003C31FD">
        <w:rPr>
          <w:rFonts w:ascii="Times New Roman" w:hAnsi="Times New Roman" w:cs="Times New Roman"/>
          <w:sz w:val="24"/>
          <w:szCs w:val="24"/>
          <w:lang w:val="cs-CZ"/>
        </w:rPr>
        <w:t xml:space="preserve"> </w:t>
      </w:r>
      <w:r w:rsidR="009E10DC" w:rsidRPr="003C31FD">
        <w:rPr>
          <w:rFonts w:ascii="Times New Roman" w:hAnsi="Times New Roman" w:cs="Times New Roman"/>
          <w:sz w:val="24"/>
          <w:szCs w:val="24"/>
          <w:lang w:val="cs-CZ"/>
        </w:rPr>
        <w:t xml:space="preserve">Je pravda, že vštšina přednášek se netýkala pouze oblasti meteorologie, ale zasahovala i do jiných, příbuzných oborů, což mohlo výrazně rozšířit obzory všech posluchačů. </w:t>
      </w:r>
      <w:r w:rsidR="00A94B57" w:rsidRPr="003C31FD">
        <w:rPr>
          <w:rFonts w:ascii="Times New Roman" w:hAnsi="Times New Roman" w:cs="Times New Roman"/>
          <w:sz w:val="24"/>
          <w:szCs w:val="24"/>
          <w:lang w:val="cs-CZ"/>
        </w:rPr>
        <w:t>Podobný názor zastává i jeho babička Zdeňka, která Experimentální univerzitu navštěvuje celých deset let</w:t>
      </w:r>
      <w:r w:rsidR="00A94B57" w:rsidRPr="003C31FD">
        <w:rPr>
          <w:rFonts w:ascii="Times New Roman" w:hAnsi="Times New Roman" w:cs="Times New Roman"/>
          <w:i/>
          <w:sz w:val="24"/>
          <w:szCs w:val="24"/>
          <w:lang w:val="cs-CZ"/>
        </w:rPr>
        <w:t xml:space="preserve">: „Je to všeobecné vzdělání, jo, nic jsme se tam neučili, </w:t>
      </w:r>
      <w:r w:rsidR="00A94B57" w:rsidRPr="003C31FD">
        <w:rPr>
          <w:rFonts w:ascii="Times New Roman" w:hAnsi="Times New Roman" w:cs="Times New Roman"/>
          <w:i/>
          <w:sz w:val="24"/>
          <w:szCs w:val="24"/>
          <w:lang w:val="cs-CZ"/>
        </w:rPr>
        <w:lastRenderedPageBreak/>
        <w:t>co bychom, co by potom ty děti v životě nepotřebovaly. Všechno jako, všechno se tam potřebuje.“</w:t>
      </w:r>
      <w:r w:rsidR="00A94B57" w:rsidRPr="003C31FD">
        <w:rPr>
          <w:rFonts w:ascii="Times New Roman" w:hAnsi="Times New Roman" w:cs="Times New Roman"/>
          <w:sz w:val="24"/>
          <w:szCs w:val="24"/>
          <w:lang w:val="cs-CZ"/>
        </w:rPr>
        <w:t xml:space="preserve"> Stejně tak si hodiny pochvaloval i děda Tomáš: </w:t>
      </w:r>
      <w:r w:rsidR="00A94B57" w:rsidRPr="003C31FD">
        <w:rPr>
          <w:rFonts w:ascii="Times New Roman" w:hAnsi="Times New Roman" w:cs="Times New Roman"/>
          <w:i/>
          <w:sz w:val="24"/>
          <w:szCs w:val="24"/>
          <w:lang w:val="cs-CZ"/>
        </w:rPr>
        <w:t>„Bylo to, ta meteorologie byla úžasná, protože byla široká, jo, ještě navíc, že jo. Tam se zabředlo i do historie země, do těch, jak byly prvohory, druhohory a tak dále a to bylo strašně zajímavý a paní docentka byla úplně jedinečná. Takže to bylo fakt príma, no.“</w:t>
      </w:r>
      <w:r w:rsidR="00A94B57" w:rsidRPr="003C31FD">
        <w:rPr>
          <w:rFonts w:ascii="Times New Roman" w:hAnsi="Times New Roman" w:cs="Times New Roman"/>
          <w:sz w:val="24"/>
          <w:szCs w:val="24"/>
          <w:lang w:val="cs-CZ"/>
        </w:rPr>
        <w:t xml:space="preserve"> Tady se otevírá prostor pro velmi vychvalovanou organizaci, kterou měla na starosti paní docentka Kalvová. Každý s účastníků, se kterým jsem vedla rozhovor, na ni vzpomínal a chválil, jak byla úžasná. Dokonce i velmi nemluvný Vítek na ni zavedl řeč, když jsem se ho zeptala, co ho nejvíc bavilo: </w:t>
      </w:r>
      <w:r w:rsidR="00A94B57" w:rsidRPr="003C31FD">
        <w:rPr>
          <w:rFonts w:ascii="Times New Roman" w:hAnsi="Times New Roman" w:cs="Times New Roman"/>
          <w:i/>
          <w:sz w:val="24"/>
          <w:szCs w:val="24"/>
          <w:lang w:val="cs-CZ"/>
        </w:rPr>
        <w:t>No, jako mě úplně jako ty nejvíc hodiny bavily s paní docentkou Kalvovou … jo a jako podle mě s ní byly úplně nejlepší, vona to dělala fakt dobře.“</w:t>
      </w:r>
      <w:r w:rsidR="00A94B57" w:rsidRPr="003C31FD">
        <w:rPr>
          <w:rFonts w:ascii="Times New Roman" w:hAnsi="Times New Roman" w:cs="Times New Roman"/>
          <w:sz w:val="24"/>
          <w:szCs w:val="24"/>
          <w:lang w:val="cs-CZ"/>
        </w:rPr>
        <w:t xml:space="preserve"> </w:t>
      </w:r>
      <w:r w:rsidR="009E10DC" w:rsidRPr="003C31FD">
        <w:rPr>
          <w:rFonts w:ascii="Times New Roman" w:hAnsi="Times New Roman" w:cs="Times New Roman"/>
          <w:sz w:val="24"/>
          <w:szCs w:val="24"/>
          <w:lang w:val="cs-CZ"/>
        </w:rPr>
        <w:t xml:space="preserve">I po třech letech po tomto ročníku, když jsem se s paní docentkou potkala, byla pro Experimentální univerzitu velmi zapálená. Bylo vidět, že s láskou vzpomíná na zážitky prožité s prarodiči a vnoučaty, a že jí příprava těchto přednášek opravdu bavila. </w:t>
      </w:r>
      <w:r w:rsidR="00A94B57" w:rsidRPr="003C31FD">
        <w:rPr>
          <w:rFonts w:ascii="Times New Roman" w:hAnsi="Times New Roman" w:cs="Times New Roman"/>
          <w:sz w:val="24"/>
          <w:szCs w:val="24"/>
          <w:lang w:val="cs-CZ"/>
        </w:rPr>
        <w:t xml:space="preserve">Paní docentku zmínila také babička Vlasta: </w:t>
      </w:r>
      <w:r w:rsidR="00A94B57" w:rsidRPr="003C31FD">
        <w:rPr>
          <w:rFonts w:ascii="Times New Roman" w:hAnsi="Times New Roman" w:cs="Times New Roman"/>
          <w:i/>
          <w:sz w:val="24"/>
          <w:szCs w:val="24"/>
          <w:lang w:val="cs-CZ"/>
        </w:rPr>
        <w:t>„Každej kdo tam chodí si myslím, já když jsem mluvila s každým, takže jako je velice spokojenej a kór teda tahle matematicko-fyzikální s paní docentkou Kalvovou, ta teda neměla chybu, úžasný.“</w:t>
      </w:r>
      <w:r w:rsidR="00A94B57" w:rsidRPr="003C31FD">
        <w:rPr>
          <w:rFonts w:ascii="Times New Roman" w:hAnsi="Times New Roman" w:cs="Times New Roman"/>
          <w:sz w:val="24"/>
          <w:szCs w:val="24"/>
          <w:lang w:val="cs-CZ"/>
        </w:rPr>
        <w:t xml:space="preserve">. </w:t>
      </w:r>
      <w:r w:rsidR="009E10DC" w:rsidRPr="003C31FD">
        <w:rPr>
          <w:rFonts w:ascii="Times New Roman" w:hAnsi="Times New Roman" w:cs="Times New Roman"/>
          <w:sz w:val="24"/>
          <w:szCs w:val="24"/>
          <w:lang w:val="cs-CZ"/>
        </w:rPr>
        <w:t>Není proto divu, že má</w:t>
      </w:r>
      <w:r w:rsidR="00A94B57" w:rsidRPr="003C31FD">
        <w:rPr>
          <w:rFonts w:ascii="Times New Roman" w:hAnsi="Times New Roman" w:cs="Times New Roman"/>
          <w:sz w:val="24"/>
          <w:szCs w:val="24"/>
          <w:lang w:val="cs-CZ"/>
        </w:rPr>
        <w:t xml:space="preserve"> poschováv</w:t>
      </w:r>
      <w:r w:rsidR="009E10DC" w:rsidRPr="003C31FD">
        <w:rPr>
          <w:rFonts w:ascii="Times New Roman" w:hAnsi="Times New Roman" w:cs="Times New Roman"/>
          <w:sz w:val="24"/>
          <w:szCs w:val="24"/>
          <w:lang w:val="cs-CZ"/>
        </w:rPr>
        <w:t>ané všechny materiály, plánuje</w:t>
      </w:r>
      <w:r w:rsidR="00A94B57" w:rsidRPr="003C31FD">
        <w:rPr>
          <w:rFonts w:ascii="Times New Roman" w:hAnsi="Times New Roman" w:cs="Times New Roman"/>
          <w:sz w:val="24"/>
          <w:szCs w:val="24"/>
          <w:lang w:val="cs-CZ"/>
        </w:rPr>
        <w:t xml:space="preserve"> své bývalé studenty navštívit, v případě zájmu je nakloněna dalšímu ročníku a spolupráci s paní Steinovou a </w:t>
      </w:r>
      <w:r w:rsidR="009E10DC" w:rsidRPr="003C31FD">
        <w:rPr>
          <w:rFonts w:ascii="Times New Roman" w:hAnsi="Times New Roman" w:cs="Times New Roman"/>
          <w:sz w:val="24"/>
          <w:szCs w:val="24"/>
          <w:lang w:val="cs-CZ"/>
        </w:rPr>
        <w:t>je</w:t>
      </w:r>
      <w:r w:rsidR="00A94B57" w:rsidRPr="003C31FD">
        <w:rPr>
          <w:rFonts w:ascii="Times New Roman" w:hAnsi="Times New Roman" w:cs="Times New Roman"/>
          <w:sz w:val="24"/>
          <w:szCs w:val="24"/>
          <w:lang w:val="cs-CZ"/>
        </w:rPr>
        <w:t xml:space="preserve"> velmi ochotná a podporující v mém výzkumu. </w:t>
      </w:r>
      <w:r w:rsidR="009E10DC" w:rsidRPr="003C31FD">
        <w:rPr>
          <w:rFonts w:ascii="Times New Roman" w:hAnsi="Times New Roman" w:cs="Times New Roman"/>
          <w:sz w:val="24"/>
          <w:szCs w:val="24"/>
          <w:lang w:val="cs-CZ"/>
        </w:rPr>
        <w:t>Proto mě nepřekvapuje</w:t>
      </w:r>
      <w:r w:rsidR="00A94B57" w:rsidRPr="003C31FD">
        <w:rPr>
          <w:rFonts w:ascii="Times New Roman" w:hAnsi="Times New Roman" w:cs="Times New Roman"/>
          <w:sz w:val="24"/>
          <w:szCs w:val="24"/>
          <w:lang w:val="cs-CZ"/>
        </w:rPr>
        <w:t xml:space="preserve">, že všem absolventům utkvěla v paměti a tak rádi o ní hovoří. </w:t>
      </w:r>
    </w:p>
    <w:p w:rsidR="00B70853" w:rsidRPr="003C31FD" w:rsidRDefault="00B70853" w:rsidP="004F4C19">
      <w:pPr>
        <w:pStyle w:val="Nadpis2"/>
        <w:numPr>
          <w:ilvl w:val="1"/>
          <w:numId w:val="35"/>
        </w:numPr>
        <w:rPr>
          <w:b/>
          <w:lang w:val="cs-CZ"/>
        </w:rPr>
      </w:pPr>
      <w:bookmarkStart w:id="35" w:name="_Toc386394163"/>
      <w:r w:rsidRPr="003C31FD">
        <w:rPr>
          <w:b/>
          <w:lang w:val="cs-CZ"/>
        </w:rPr>
        <w:t>Shrnutí – charakteristické rysy výuky</w:t>
      </w:r>
      <w:bookmarkEnd w:id="35"/>
    </w:p>
    <w:p w:rsidR="00B70853" w:rsidRPr="003C31FD" w:rsidRDefault="00B70853" w:rsidP="00B70853">
      <w:pPr>
        <w:tabs>
          <w:tab w:val="left" w:pos="0"/>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 Experimentální univerzita je určena pro děti od 6 do 12 let a jejich prarodiče, přičemž na jednoho prarodiče připadá jedno vnouče. Výuka se koná ve školním roce od října do května, pravidelně jednu sobo</w:t>
      </w:r>
      <w:r w:rsidR="003C5C38" w:rsidRPr="003C31FD">
        <w:rPr>
          <w:rFonts w:ascii="Times New Roman" w:hAnsi="Times New Roman" w:cs="Times New Roman"/>
          <w:sz w:val="24"/>
          <w:szCs w:val="24"/>
          <w:lang w:val="cs-CZ"/>
        </w:rPr>
        <w:t xml:space="preserve">tu v měsíci po dobu dvou hodin a </w:t>
      </w:r>
      <w:r w:rsidRPr="003C31FD">
        <w:rPr>
          <w:rFonts w:ascii="Times New Roman" w:hAnsi="Times New Roman" w:cs="Times New Roman"/>
          <w:sz w:val="24"/>
          <w:szCs w:val="24"/>
          <w:lang w:val="cs-CZ"/>
        </w:rPr>
        <w:t xml:space="preserve">rozvrh je znám na celý rok dopředu. To si </w:t>
      </w:r>
      <w:r w:rsidR="00BD6026" w:rsidRPr="003C31FD">
        <w:rPr>
          <w:rFonts w:ascii="Times New Roman" w:hAnsi="Times New Roman" w:cs="Times New Roman"/>
          <w:sz w:val="24"/>
          <w:szCs w:val="24"/>
          <w:lang w:val="cs-CZ"/>
        </w:rPr>
        <w:t>prarodiče</w:t>
      </w:r>
      <w:r w:rsidRPr="003C31FD">
        <w:rPr>
          <w:rFonts w:ascii="Times New Roman" w:hAnsi="Times New Roman" w:cs="Times New Roman"/>
          <w:sz w:val="24"/>
          <w:szCs w:val="24"/>
          <w:lang w:val="cs-CZ"/>
        </w:rPr>
        <w:t xml:space="preserve"> velmi pochvalují, jelikož si díky tomu mohou soboty se svými vnoučaty zamluvit. Každý ročník je věnován konkrétnímu tématu ve spolupráci s příslušnou fakultou. Díky tomu účastníkům přednáší vysokoškolští specialisté přímo v budovách fakulty. Já jsem se ve své práci zaměřila na školní rok 2011/2012, kdy se téma věnovalo Meteorologii a klimatologii ve spolupráci s Matematicko-fyzikální fakultou</w:t>
      </w:r>
      <w:r w:rsidR="00E90B0B" w:rsidRPr="003C31FD">
        <w:rPr>
          <w:rFonts w:ascii="Times New Roman" w:hAnsi="Times New Roman" w:cs="Times New Roman"/>
          <w:sz w:val="24"/>
          <w:szCs w:val="24"/>
          <w:lang w:val="cs-CZ"/>
        </w:rPr>
        <w:t xml:space="preserve"> Karlovy univerzity. Přesto, že </w:t>
      </w:r>
      <w:r w:rsidRPr="003C31FD">
        <w:rPr>
          <w:rFonts w:ascii="Times New Roman" w:hAnsi="Times New Roman" w:cs="Times New Roman"/>
          <w:sz w:val="24"/>
          <w:szCs w:val="24"/>
          <w:lang w:val="cs-CZ"/>
        </w:rPr>
        <w:t xml:space="preserve">se výuka koná na akademické půdě, jde o záměrnou a plánovanou aktivitu spadající pod neformální vzdělávání, což odpovídá charakteru mezigeneračního vzdělávání (viz kapitola 3. 1.). Koordinátorkou projektu byla paní docentka Jaroslava Kalvová. Ohlasy na tento ročník byly velmi pozitivní a všichni absolventi, i organizátorka celého projektu, Ing. Dana Steinová, si jej velmi pochvalovali. </w:t>
      </w:r>
    </w:p>
    <w:p w:rsidR="00B70853" w:rsidRPr="003C31FD" w:rsidRDefault="00BD6026" w:rsidP="00BD6026">
      <w:pPr>
        <w:tabs>
          <w:tab w:val="left" w:pos="0"/>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ab/>
      </w:r>
      <w:r w:rsidR="00B70853" w:rsidRPr="003C31FD">
        <w:rPr>
          <w:rFonts w:ascii="Times New Roman" w:hAnsi="Times New Roman" w:cs="Times New Roman"/>
          <w:sz w:val="24"/>
          <w:szCs w:val="24"/>
          <w:lang w:val="cs-CZ"/>
        </w:rPr>
        <w:t xml:space="preserve">Samotné přednášky jsou </w:t>
      </w:r>
      <w:r w:rsidR="00B70853" w:rsidRPr="003C31FD">
        <w:rPr>
          <w:rFonts w:ascii="Times New Roman" w:hAnsi="Times New Roman" w:cs="Times New Roman"/>
          <w:b/>
          <w:sz w:val="24"/>
          <w:szCs w:val="24"/>
          <w:lang w:val="cs-CZ"/>
        </w:rPr>
        <w:t>uzpůsobeny převážně dětskému posluchači</w:t>
      </w:r>
      <w:r w:rsidR="00B70853" w:rsidRPr="003C31FD">
        <w:rPr>
          <w:rFonts w:ascii="Times New Roman" w:hAnsi="Times New Roman" w:cs="Times New Roman"/>
          <w:sz w:val="24"/>
          <w:szCs w:val="24"/>
          <w:lang w:val="cs-CZ"/>
        </w:rPr>
        <w:t>. Základním učebním materiálem jsou powerpointové prezentace, ve kterých je minimum textu a velké množství obrázků, které text dokreslují a znázorňují. Účas</w:t>
      </w:r>
      <w:r w:rsidR="00E90B0B" w:rsidRPr="003C31FD">
        <w:rPr>
          <w:rFonts w:ascii="Times New Roman" w:hAnsi="Times New Roman" w:cs="Times New Roman"/>
          <w:sz w:val="24"/>
          <w:szCs w:val="24"/>
          <w:lang w:val="cs-CZ"/>
        </w:rPr>
        <w:t>tníci byli spokojeni zejména se </w:t>
      </w:r>
      <w:r w:rsidR="00B70853" w:rsidRPr="003C31FD">
        <w:rPr>
          <w:rFonts w:ascii="Times New Roman" w:hAnsi="Times New Roman" w:cs="Times New Roman"/>
          <w:sz w:val="24"/>
          <w:szCs w:val="24"/>
          <w:lang w:val="cs-CZ"/>
        </w:rPr>
        <w:t>srozumitelností přednášek, díky kterým si mladší i starší účastníci mohli odnést plno nových informací. Každá přednáška měla svůj název, vyprávění však bylo velmi obsáhlé a zasahovalo daleko za hranice samotného tématu. Zejména děti si z ní mohly odnést informace využitelné pro školní vyučování dějepisu, zeměpisu, biologie, fyziky nebo chemie. V případě nesrozumitelnosti nebo nepochopení se děti na vysvětlení zeptaly přímo vyučujícího, který ochotně danou věc objasnil</w:t>
      </w:r>
      <w:r w:rsidRPr="003C31FD">
        <w:rPr>
          <w:rFonts w:ascii="Times New Roman" w:hAnsi="Times New Roman" w:cs="Times New Roman"/>
          <w:sz w:val="24"/>
          <w:szCs w:val="24"/>
          <w:lang w:val="cs-CZ"/>
        </w:rPr>
        <w:t>.</w:t>
      </w:r>
      <w:r w:rsidR="00B70853" w:rsidRPr="003C31FD">
        <w:rPr>
          <w:rFonts w:ascii="Times New Roman" w:hAnsi="Times New Roman" w:cs="Times New Roman"/>
          <w:sz w:val="24"/>
          <w:szCs w:val="24"/>
          <w:lang w:val="cs-CZ"/>
        </w:rPr>
        <w:t xml:space="preserve"> V případě nesrovnalostí je neustále </w:t>
      </w:r>
      <w:r w:rsidR="00B70853" w:rsidRPr="003C31FD">
        <w:rPr>
          <w:rFonts w:ascii="Times New Roman" w:hAnsi="Times New Roman" w:cs="Times New Roman"/>
          <w:b/>
          <w:sz w:val="24"/>
          <w:szCs w:val="24"/>
          <w:lang w:val="cs-CZ"/>
        </w:rPr>
        <w:t>přítomna organizátorka projektu</w:t>
      </w:r>
      <w:r w:rsidR="00B70853" w:rsidRPr="003C31FD">
        <w:rPr>
          <w:rFonts w:ascii="Times New Roman" w:hAnsi="Times New Roman" w:cs="Times New Roman"/>
          <w:sz w:val="24"/>
          <w:szCs w:val="24"/>
          <w:lang w:val="cs-CZ"/>
        </w:rPr>
        <w:t>, která v případě nutnosti do výuky</w:t>
      </w:r>
      <w:r w:rsidR="00E90B0B" w:rsidRPr="003C31FD">
        <w:rPr>
          <w:rFonts w:ascii="Times New Roman" w:hAnsi="Times New Roman" w:cs="Times New Roman"/>
          <w:sz w:val="24"/>
          <w:szCs w:val="24"/>
          <w:lang w:val="cs-CZ"/>
        </w:rPr>
        <w:t xml:space="preserve"> zasáhne a „sjedná pořádek“. Já </w:t>
      </w:r>
      <w:r w:rsidR="00B70853" w:rsidRPr="003C31FD">
        <w:rPr>
          <w:rFonts w:ascii="Times New Roman" w:hAnsi="Times New Roman" w:cs="Times New Roman"/>
          <w:sz w:val="24"/>
          <w:szCs w:val="24"/>
          <w:lang w:val="cs-CZ"/>
        </w:rPr>
        <w:t>jsem po svých návštěvách na výuce usoudila, že díky obráz</w:t>
      </w:r>
      <w:r w:rsidR="00E90B0B" w:rsidRPr="003C31FD">
        <w:rPr>
          <w:rFonts w:ascii="Times New Roman" w:hAnsi="Times New Roman" w:cs="Times New Roman"/>
          <w:sz w:val="24"/>
          <w:szCs w:val="24"/>
          <w:lang w:val="cs-CZ"/>
        </w:rPr>
        <w:t>kům, doprovodným videím a </w:t>
      </w:r>
      <w:r w:rsidR="00B70853" w:rsidRPr="003C31FD">
        <w:rPr>
          <w:rFonts w:ascii="Times New Roman" w:hAnsi="Times New Roman" w:cs="Times New Roman"/>
          <w:sz w:val="24"/>
          <w:szCs w:val="24"/>
          <w:lang w:val="cs-CZ"/>
        </w:rPr>
        <w:t>ochotě přednášejících jsou přednášky srozumitelné i pro šestileté děti, navíc se mi velmi líbila metoda, kdy děti při složitějším výkladu měli k dispozici úkoly ve f</w:t>
      </w:r>
      <w:r w:rsidR="003C5C38" w:rsidRPr="003C31FD">
        <w:rPr>
          <w:rFonts w:ascii="Times New Roman" w:hAnsi="Times New Roman" w:cs="Times New Roman"/>
          <w:sz w:val="24"/>
          <w:szCs w:val="24"/>
          <w:lang w:val="cs-CZ"/>
        </w:rPr>
        <w:t xml:space="preserve">ormě malování nebo vybarvování a navíc vedle sebe měli prarodiče, který jim vždy rád pomohl. </w:t>
      </w:r>
    </w:p>
    <w:p w:rsidR="00BD6026" w:rsidRPr="003C31FD" w:rsidRDefault="00BD6026" w:rsidP="00BD6026">
      <w:pPr>
        <w:tabs>
          <w:tab w:val="left" w:pos="0"/>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B70853" w:rsidRPr="003C31FD">
        <w:rPr>
          <w:rFonts w:ascii="Times New Roman" w:hAnsi="Times New Roman" w:cs="Times New Roman"/>
          <w:sz w:val="24"/>
          <w:szCs w:val="24"/>
          <w:lang w:val="cs-CZ"/>
        </w:rPr>
        <w:t>Druhou důležitou věcí, která je pro výuku velmi podsta</w:t>
      </w:r>
      <w:r w:rsidR="00E90B0B" w:rsidRPr="003C31FD">
        <w:rPr>
          <w:rFonts w:ascii="Times New Roman" w:hAnsi="Times New Roman" w:cs="Times New Roman"/>
          <w:sz w:val="24"/>
          <w:szCs w:val="24"/>
          <w:lang w:val="cs-CZ"/>
        </w:rPr>
        <w:t>tná, je udržení pozornosti. Při </w:t>
      </w:r>
      <w:r w:rsidR="00B70853" w:rsidRPr="003C31FD">
        <w:rPr>
          <w:rFonts w:ascii="Times New Roman" w:hAnsi="Times New Roman" w:cs="Times New Roman"/>
          <w:sz w:val="24"/>
          <w:szCs w:val="24"/>
          <w:lang w:val="cs-CZ"/>
        </w:rPr>
        <w:t xml:space="preserve">přednáškách se velmi často </w:t>
      </w:r>
      <w:r w:rsidR="00B70853" w:rsidRPr="003C31FD">
        <w:rPr>
          <w:rFonts w:ascii="Times New Roman" w:hAnsi="Times New Roman" w:cs="Times New Roman"/>
          <w:b/>
          <w:sz w:val="24"/>
          <w:szCs w:val="24"/>
          <w:lang w:val="cs-CZ"/>
        </w:rPr>
        <w:t>střídala témata a formy činností, zhruba po 10 až 15 minutách</w:t>
      </w:r>
      <w:r w:rsidR="00B70853" w:rsidRPr="003C31FD">
        <w:rPr>
          <w:rFonts w:ascii="Times New Roman" w:hAnsi="Times New Roman" w:cs="Times New Roman"/>
          <w:sz w:val="24"/>
          <w:szCs w:val="24"/>
          <w:lang w:val="cs-CZ"/>
        </w:rPr>
        <w:t>, aby děti ani senioři neztráceli konce</w:t>
      </w:r>
      <w:r w:rsidR="00AA5E35" w:rsidRPr="003C31FD">
        <w:rPr>
          <w:rFonts w:ascii="Times New Roman" w:hAnsi="Times New Roman" w:cs="Times New Roman"/>
          <w:sz w:val="24"/>
          <w:szCs w:val="24"/>
          <w:lang w:val="cs-CZ"/>
        </w:rPr>
        <w:t>ntraci. Jak uvádí Matějček (In La</w:t>
      </w:r>
      <w:r w:rsidR="00B70853" w:rsidRPr="003C31FD">
        <w:rPr>
          <w:rFonts w:ascii="Times New Roman" w:hAnsi="Times New Roman" w:cs="Times New Roman"/>
          <w:sz w:val="24"/>
          <w:szCs w:val="24"/>
          <w:lang w:val="cs-CZ"/>
        </w:rPr>
        <w:t xml:space="preserve">ngmeier, 2006) děti od 6 do 8 let dokážou udržet pozornost na konkrétní věc maximálně po dobu 10 minut. Proto shledávám časté střídání tématu za příhodné, jelikož nutí posluchače, aby se stále soustředili na něco nového. Děti mezi 9 a 12 rokem by </w:t>
      </w:r>
      <w:r w:rsidR="00E90B0B" w:rsidRPr="003C31FD">
        <w:rPr>
          <w:rFonts w:ascii="Times New Roman" w:hAnsi="Times New Roman" w:cs="Times New Roman"/>
          <w:sz w:val="24"/>
          <w:szCs w:val="24"/>
          <w:lang w:val="cs-CZ"/>
        </w:rPr>
        <w:t>měly být schopny koncentrace až </w:t>
      </w:r>
      <w:r w:rsidR="00B70853" w:rsidRPr="003C31FD">
        <w:rPr>
          <w:rFonts w:ascii="Times New Roman" w:hAnsi="Times New Roman" w:cs="Times New Roman"/>
          <w:sz w:val="24"/>
          <w:szCs w:val="24"/>
          <w:lang w:val="cs-CZ"/>
        </w:rPr>
        <w:t xml:space="preserve">okolo 30 minut. Všichni mí dětští respondenti spadali v době absolvování oboru Meteorologie a klimatologie do této kategorie. Na přílišnou ztrátu koncentrace si nikdo nestěžoval. Samy děti uváděly, že hodiny byly zajímavé a spíše než ztráta pozornosti se jim stávalo, že se nudily. V tom případě někteří jen seděli a koukali na tabuli, někteří si malovali, jiní si povídali s kamarády sedícími okolo. </w:t>
      </w:r>
    </w:p>
    <w:p w:rsidR="00B70853" w:rsidRPr="003C31FD" w:rsidRDefault="00BD6026" w:rsidP="00BD6026">
      <w:pPr>
        <w:tabs>
          <w:tab w:val="left" w:pos="0"/>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Charakteristické bylo také</w:t>
      </w:r>
      <w:r w:rsidR="00B70853" w:rsidRPr="003C31FD">
        <w:rPr>
          <w:rFonts w:ascii="Times New Roman" w:hAnsi="Times New Roman" w:cs="Times New Roman"/>
          <w:sz w:val="24"/>
          <w:szCs w:val="24"/>
          <w:lang w:val="cs-CZ"/>
        </w:rPr>
        <w:t xml:space="preserve"> </w:t>
      </w:r>
      <w:r w:rsidR="00B70853" w:rsidRPr="003C31FD">
        <w:rPr>
          <w:rFonts w:ascii="Times New Roman" w:hAnsi="Times New Roman" w:cs="Times New Roman"/>
          <w:b/>
          <w:sz w:val="24"/>
          <w:szCs w:val="24"/>
          <w:lang w:val="cs-CZ"/>
        </w:rPr>
        <w:t>využívání pracovních listů</w:t>
      </w:r>
      <w:r w:rsidR="00B70853" w:rsidRPr="003C31FD">
        <w:rPr>
          <w:rFonts w:ascii="Times New Roman" w:hAnsi="Times New Roman" w:cs="Times New Roman"/>
          <w:sz w:val="24"/>
          <w:szCs w:val="24"/>
          <w:lang w:val="cs-CZ"/>
        </w:rPr>
        <w:t xml:space="preserve">, které děti ve spolupráci s prarodiči vyplňovaly v průběhu hodiny na základě informací, </w:t>
      </w:r>
      <w:r w:rsidRPr="003C31FD">
        <w:rPr>
          <w:rFonts w:ascii="Times New Roman" w:hAnsi="Times New Roman" w:cs="Times New Roman"/>
          <w:sz w:val="24"/>
          <w:szCs w:val="24"/>
          <w:lang w:val="cs-CZ"/>
        </w:rPr>
        <w:t>jež</w:t>
      </w:r>
      <w:r w:rsidR="00B70853" w:rsidRPr="003C31FD">
        <w:rPr>
          <w:rFonts w:ascii="Times New Roman" w:hAnsi="Times New Roman" w:cs="Times New Roman"/>
          <w:sz w:val="24"/>
          <w:szCs w:val="24"/>
          <w:lang w:val="cs-CZ"/>
        </w:rPr>
        <w:t xml:space="preserve"> se dozvěděly</w:t>
      </w:r>
      <w:r w:rsidRPr="003C31FD">
        <w:rPr>
          <w:rFonts w:ascii="Times New Roman" w:hAnsi="Times New Roman" w:cs="Times New Roman"/>
          <w:sz w:val="24"/>
          <w:szCs w:val="24"/>
          <w:lang w:val="cs-CZ"/>
        </w:rPr>
        <w:t xml:space="preserve"> v hodině</w:t>
      </w:r>
      <w:r w:rsidR="00B70853" w:rsidRPr="003C31FD">
        <w:rPr>
          <w:rFonts w:ascii="Times New Roman" w:hAnsi="Times New Roman" w:cs="Times New Roman"/>
          <w:sz w:val="24"/>
          <w:szCs w:val="24"/>
          <w:lang w:val="cs-CZ"/>
        </w:rPr>
        <w:t xml:space="preserve"> nebo „</w:t>
      </w:r>
      <w:r w:rsidR="00B70853" w:rsidRPr="003C31FD">
        <w:rPr>
          <w:rFonts w:ascii="Times New Roman" w:hAnsi="Times New Roman" w:cs="Times New Roman"/>
          <w:b/>
          <w:sz w:val="24"/>
          <w:szCs w:val="24"/>
          <w:lang w:val="cs-CZ"/>
        </w:rPr>
        <w:t>zvědavky</w:t>
      </w:r>
      <w:r w:rsidR="00B70853" w:rsidRPr="003C31FD">
        <w:rPr>
          <w:rFonts w:ascii="Times New Roman" w:hAnsi="Times New Roman" w:cs="Times New Roman"/>
          <w:sz w:val="24"/>
          <w:szCs w:val="24"/>
          <w:lang w:val="cs-CZ"/>
        </w:rPr>
        <w:t xml:space="preserve">“, otázky, které se každou chvíli objevovaly v prezentaci, kdy za každou správnou odpověď dítě získalo větrový bonbón. Občas se stalo, že do výuky zasáhla sama inženýrka Steinová, přerušila výklad a vytvořila pro děti rychlý kvíz, jelikož viděla, že jejich pozornosti ubývá. Samy babičky pak považovaly za svou povinnost dítě nějakým způsobem motivovat k tomu, aby je hodiny bavily a chodily tam se zájmem. </w:t>
      </w:r>
    </w:p>
    <w:p w:rsidR="00B70853" w:rsidRPr="003C31FD" w:rsidRDefault="00AE06F4" w:rsidP="00AE06F4">
      <w:pPr>
        <w:tabs>
          <w:tab w:val="left" w:pos="0"/>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B70853" w:rsidRPr="003C31FD">
        <w:rPr>
          <w:rFonts w:ascii="Times New Roman" w:hAnsi="Times New Roman" w:cs="Times New Roman"/>
          <w:sz w:val="24"/>
          <w:szCs w:val="24"/>
          <w:lang w:val="cs-CZ"/>
        </w:rPr>
        <w:t xml:space="preserve">Samotná výuka se tedy skládá z prezentací, jako pomůcky jsou využívány pracovní listy nebo texty týkající se konkrétního tématu, video ukázky nebo praktické pomůcky jako teploměry či měřící nástroje, které se posílaly po třídě, aby si je účastníci mohli „osahat“. </w:t>
      </w:r>
      <w:r w:rsidR="00B70853" w:rsidRPr="003C31FD">
        <w:rPr>
          <w:rFonts w:ascii="Times New Roman" w:hAnsi="Times New Roman" w:cs="Times New Roman"/>
          <w:sz w:val="24"/>
          <w:szCs w:val="24"/>
          <w:lang w:val="cs-CZ"/>
        </w:rPr>
        <w:lastRenderedPageBreak/>
        <w:t xml:space="preserve">Kromě teoretické výuky se konají také různé </w:t>
      </w:r>
      <w:r w:rsidR="00B70853" w:rsidRPr="003C31FD">
        <w:rPr>
          <w:rFonts w:ascii="Times New Roman" w:hAnsi="Times New Roman" w:cs="Times New Roman"/>
          <w:b/>
          <w:sz w:val="24"/>
          <w:szCs w:val="24"/>
          <w:lang w:val="cs-CZ"/>
        </w:rPr>
        <w:t>exkurze</w:t>
      </w:r>
      <w:r w:rsidR="00B70853" w:rsidRPr="003C31FD">
        <w:rPr>
          <w:rFonts w:ascii="Times New Roman" w:hAnsi="Times New Roman" w:cs="Times New Roman"/>
          <w:sz w:val="24"/>
          <w:szCs w:val="24"/>
          <w:lang w:val="cs-CZ"/>
        </w:rPr>
        <w:t xml:space="preserve"> a </w:t>
      </w:r>
      <w:r w:rsidR="00B70853" w:rsidRPr="003C31FD">
        <w:rPr>
          <w:rFonts w:ascii="Times New Roman" w:hAnsi="Times New Roman" w:cs="Times New Roman"/>
          <w:b/>
          <w:sz w:val="24"/>
          <w:szCs w:val="24"/>
          <w:lang w:val="cs-CZ"/>
        </w:rPr>
        <w:t>výlety</w:t>
      </w:r>
      <w:r w:rsidR="00B70853" w:rsidRPr="003C31FD">
        <w:rPr>
          <w:rFonts w:ascii="Times New Roman" w:hAnsi="Times New Roman" w:cs="Times New Roman"/>
          <w:sz w:val="24"/>
          <w:szCs w:val="24"/>
          <w:lang w:val="cs-CZ"/>
        </w:rPr>
        <w:t>, v tomto případě šlo o exkurzi na hydrometeorologickou stanici, na které si vyzkoušeli růz</w:t>
      </w:r>
      <w:r w:rsidR="00E90B0B" w:rsidRPr="003C31FD">
        <w:rPr>
          <w:rFonts w:ascii="Times New Roman" w:hAnsi="Times New Roman" w:cs="Times New Roman"/>
          <w:sz w:val="24"/>
          <w:szCs w:val="24"/>
          <w:lang w:val="cs-CZ"/>
        </w:rPr>
        <w:t>ná měření, a získali diplom. Na </w:t>
      </w:r>
      <w:r w:rsidR="00B70853" w:rsidRPr="003C31FD">
        <w:rPr>
          <w:rFonts w:ascii="Times New Roman" w:hAnsi="Times New Roman" w:cs="Times New Roman"/>
          <w:sz w:val="24"/>
          <w:szCs w:val="24"/>
          <w:lang w:val="cs-CZ"/>
        </w:rPr>
        <w:t xml:space="preserve">závěr každého roku je také organizován </w:t>
      </w:r>
      <w:r w:rsidR="00B70853" w:rsidRPr="003C31FD">
        <w:rPr>
          <w:rFonts w:ascii="Times New Roman" w:hAnsi="Times New Roman" w:cs="Times New Roman"/>
          <w:b/>
          <w:sz w:val="24"/>
          <w:szCs w:val="24"/>
          <w:lang w:val="cs-CZ"/>
        </w:rPr>
        <w:t>letní</w:t>
      </w:r>
      <w:r w:rsidR="00B70853" w:rsidRPr="003C31FD">
        <w:rPr>
          <w:rFonts w:ascii="Times New Roman" w:hAnsi="Times New Roman" w:cs="Times New Roman"/>
          <w:sz w:val="24"/>
          <w:szCs w:val="24"/>
          <w:lang w:val="cs-CZ"/>
        </w:rPr>
        <w:t xml:space="preserve"> </w:t>
      </w:r>
      <w:r w:rsidR="00B70853" w:rsidRPr="003C31FD">
        <w:rPr>
          <w:rFonts w:ascii="Times New Roman" w:hAnsi="Times New Roman" w:cs="Times New Roman"/>
          <w:b/>
          <w:sz w:val="24"/>
          <w:szCs w:val="24"/>
          <w:lang w:val="cs-CZ"/>
        </w:rPr>
        <w:t>tábor</w:t>
      </w:r>
      <w:r w:rsidR="00B70853" w:rsidRPr="003C31FD">
        <w:rPr>
          <w:rFonts w:ascii="Times New Roman" w:hAnsi="Times New Roman" w:cs="Times New Roman"/>
          <w:sz w:val="24"/>
          <w:szCs w:val="24"/>
          <w:lang w:val="cs-CZ"/>
        </w:rPr>
        <w:t xml:space="preserve">, na který jsem slyšela samé pozitivní reakce. Většina dětských účastníků nemá letní tábory ráda a nejezdí na ně, v tomto případě však velmi rádi dělají výjimku, jelikož ho tráví společně se svými prarodiči. Dokonce i jedna babička díky této možnosti poprvé v životě tábor zažila. Tábor byl kombinací teoretických přednášek a praktických her z oblasti meteorologie, díky kterým si táborníci osvěžili získané informace. Babičky a dědečkové se ochotně podíleli na všech přípravách a také se do her aktivně zapojovali. </w:t>
      </w:r>
    </w:p>
    <w:p w:rsidR="00AE06F4" w:rsidRPr="003C31FD" w:rsidRDefault="00AE06F4" w:rsidP="00AE06F4">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Z hlediska míry intencionality se objevují prvky </w:t>
      </w:r>
      <w:r w:rsidRPr="003C31FD">
        <w:rPr>
          <w:rFonts w:ascii="Times New Roman" w:hAnsi="Times New Roman" w:cs="Times New Roman"/>
          <w:b/>
          <w:sz w:val="24"/>
          <w:szCs w:val="24"/>
          <w:lang w:val="cs-CZ"/>
        </w:rPr>
        <w:t>řízeného</w:t>
      </w:r>
      <w:r w:rsidRPr="003C31FD">
        <w:rPr>
          <w:rFonts w:ascii="Times New Roman" w:hAnsi="Times New Roman" w:cs="Times New Roman"/>
          <w:sz w:val="24"/>
          <w:szCs w:val="24"/>
          <w:lang w:val="cs-CZ"/>
        </w:rPr>
        <w:t xml:space="preserve"> </w:t>
      </w:r>
      <w:r w:rsidRPr="003C31FD">
        <w:rPr>
          <w:rFonts w:ascii="Times New Roman" w:hAnsi="Times New Roman" w:cs="Times New Roman"/>
          <w:b/>
          <w:sz w:val="24"/>
          <w:szCs w:val="24"/>
          <w:lang w:val="cs-CZ"/>
        </w:rPr>
        <w:t>učení</w:t>
      </w:r>
      <w:r w:rsidRPr="003C31FD">
        <w:rPr>
          <w:rFonts w:ascii="Times New Roman" w:hAnsi="Times New Roman" w:cs="Times New Roman"/>
          <w:sz w:val="24"/>
          <w:szCs w:val="24"/>
          <w:lang w:val="cs-CZ"/>
        </w:rPr>
        <w:t>. Vyučující, jako mimo učící se subjekt záměrně navozuje učení a do jeho průběhu zasahuje řídícími impulsy tak, aby poznávání a podmínky učení byly účinné (Kulič, 1992).  Konkrétně jde o to</w:t>
      </w:r>
      <w:r w:rsidR="00E90B0B" w:rsidRPr="003C31FD">
        <w:rPr>
          <w:rFonts w:ascii="Times New Roman" w:hAnsi="Times New Roman" w:cs="Times New Roman"/>
          <w:sz w:val="24"/>
          <w:szCs w:val="24"/>
          <w:lang w:val="cs-CZ"/>
        </w:rPr>
        <w:t>, že </w:t>
      </w:r>
      <w:r w:rsidRPr="003C31FD">
        <w:rPr>
          <w:rFonts w:ascii="Times New Roman" w:hAnsi="Times New Roman" w:cs="Times New Roman"/>
          <w:sz w:val="24"/>
          <w:szCs w:val="24"/>
          <w:lang w:val="cs-CZ"/>
        </w:rPr>
        <w:t xml:space="preserve">vyučující, který má nachystanou přednášku na prezentaci vede hodinu, pokládá otázky, zadává úkoly, rozhoduje o tom, kdy bude přestávka a kdy hodina skončí. Je také expertem na probíranou látku a měl by být schopen odpovědět na dotazy nebo vysvětlit látku, kterou studenti nechápou. </w:t>
      </w:r>
      <w:r w:rsidR="003C5C38" w:rsidRPr="003C31FD">
        <w:rPr>
          <w:rFonts w:ascii="Times New Roman" w:hAnsi="Times New Roman" w:cs="Times New Roman"/>
          <w:sz w:val="24"/>
          <w:szCs w:val="24"/>
          <w:lang w:val="cs-CZ"/>
        </w:rPr>
        <w:t>Kromě toho jsou však v hodinách pod</w:t>
      </w:r>
      <w:r w:rsidR="00E90B0B" w:rsidRPr="003C31FD">
        <w:rPr>
          <w:rFonts w:ascii="Times New Roman" w:hAnsi="Times New Roman" w:cs="Times New Roman"/>
          <w:sz w:val="24"/>
          <w:szCs w:val="24"/>
          <w:lang w:val="cs-CZ"/>
        </w:rPr>
        <w:t>porovány mezigenerační přenosy  </w:t>
      </w:r>
      <w:r w:rsidR="003C5C38" w:rsidRPr="003C31FD">
        <w:rPr>
          <w:rFonts w:ascii="Times New Roman" w:hAnsi="Times New Roman" w:cs="Times New Roman"/>
          <w:sz w:val="24"/>
          <w:szCs w:val="24"/>
          <w:lang w:val="cs-CZ"/>
        </w:rPr>
        <w:t xml:space="preserve"> jednotlivé generace si mezi sebou předávají zkušenosti a hodnoty, prohlubuje se také cit, který k sobě jednotlivé generace uchovávají a zažívají spolu nové z</w:t>
      </w:r>
      <w:r w:rsidR="00E90B0B" w:rsidRPr="003C31FD">
        <w:rPr>
          <w:rFonts w:ascii="Times New Roman" w:hAnsi="Times New Roman" w:cs="Times New Roman"/>
          <w:sz w:val="24"/>
          <w:szCs w:val="24"/>
          <w:lang w:val="cs-CZ"/>
        </w:rPr>
        <w:t>ážitky a </w:t>
      </w:r>
      <w:r w:rsidR="003C5C38" w:rsidRPr="003C31FD">
        <w:rPr>
          <w:rFonts w:ascii="Times New Roman" w:hAnsi="Times New Roman" w:cs="Times New Roman"/>
          <w:sz w:val="24"/>
          <w:szCs w:val="24"/>
          <w:lang w:val="cs-CZ"/>
        </w:rPr>
        <w:t xml:space="preserve">dobrodružství (viz kapitola 1.3.). Díky tomu, že si děti uvědomují, co všechno umí jejich prarodiče a naopak prarodiče o vnoučatech, dochází také k </w:t>
      </w:r>
      <w:r w:rsidRPr="003C31FD">
        <w:rPr>
          <w:rFonts w:ascii="Times New Roman" w:hAnsi="Times New Roman" w:cs="Times New Roman"/>
          <w:b/>
          <w:sz w:val="24"/>
          <w:szCs w:val="24"/>
          <w:lang w:val="cs-CZ"/>
        </w:rPr>
        <w:t>učení bezděčné</w:t>
      </w:r>
      <w:r w:rsidR="003C5C38" w:rsidRPr="003C31FD">
        <w:rPr>
          <w:rFonts w:ascii="Times New Roman" w:hAnsi="Times New Roman" w:cs="Times New Roman"/>
          <w:b/>
          <w:sz w:val="24"/>
          <w:szCs w:val="24"/>
          <w:lang w:val="cs-CZ"/>
        </w:rPr>
        <w:t xml:space="preserve">mu. </w:t>
      </w:r>
      <w:r w:rsidR="003C5C38" w:rsidRPr="003C31FD">
        <w:rPr>
          <w:rFonts w:ascii="Times New Roman" w:hAnsi="Times New Roman" w:cs="Times New Roman"/>
          <w:sz w:val="24"/>
          <w:szCs w:val="24"/>
          <w:lang w:val="cs-CZ"/>
        </w:rPr>
        <w:t>Kromě vzájemných mezigeneračních přenosů b</w:t>
      </w:r>
      <w:r w:rsidRPr="003C31FD">
        <w:rPr>
          <w:rFonts w:ascii="Times New Roman" w:hAnsi="Times New Roman" w:cs="Times New Roman"/>
          <w:sz w:val="24"/>
          <w:szCs w:val="24"/>
          <w:lang w:val="cs-CZ"/>
        </w:rPr>
        <w:t xml:space="preserve">ych </w:t>
      </w:r>
      <w:r w:rsidR="003C5C38" w:rsidRPr="003C31FD">
        <w:rPr>
          <w:rFonts w:ascii="Times New Roman" w:hAnsi="Times New Roman" w:cs="Times New Roman"/>
          <w:sz w:val="24"/>
          <w:szCs w:val="24"/>
          <w:lang w:val="cs-CZ"/>
        </w:rPr>
        <w:t xml:space="preserve">sem </w:t>
      </w:r>
      <w:r w:rsidRPr="003C31FD">
        <w:rPr>
          <w:rFonts w:ascii="Times New Roman" w:hAnsi="Times New Roman" w:cs="Times New Roman"/>
          <w:sz w:val="24"/>
          <w:szCs w:val="24"/>
          <w:lang w:val="cs-CZ"/>
        </w:rPr>
        <w:t xml:space="preserve">zařadila udržování disciplíny v hodinách, kdy se nejmenší děti učí tomu, že když mluví učitel, žáci </w:t>
      </w:r>
      <w:r w:rsidR="0097700C" w:rsidRPr="003C31FD">
        <w:rPr>
          <w:rFonts w:ascii="Times New Roman" w:hAnsi="Times New Roman" w:cs="Times New Roman"/>
          <w:sz w:val="24"/>
          <w:szCs w:val="24"/>
          <w:lang w:val="cs-CZ"/>
        </w:rPr>
        <w:t xml:space="preserve">mají mlčet nebo </w:t>
      </w:r>
      <w:r w:rsidRPr="003C31FD">
        <w:rPr>
          <w:rFonts w:ascii="Times New Roman" w:hAnsi="Times New Roman" w:cs="Times New Roman"/>
          <w:sz w:val="24"/>
          <w:szCs w:val="24"/>
          <w:lang w:val="cs-CZ"/>
        </w:rPr>
        <w:t xml:space="preserve">respekt ke starším, který díky společně trávenému času získávají. Tato skutečnost podporuje názor autorek článku </w:t>
      </w:r>
      <w:r w:rsidRPr="003C31FD">
        <w:rPr>
          <w:rFonts w:ascii="Times New Roman" w:hAnsi="Times New Roman" w:cs="Times New Roman"/>
          <w:i/>
          <w:sz w:val="24"/>
          <w:szCs w:val="24"/>
          <w:lang w:val="cs-CZ"/>
        </w:rPr>
        <w:t xml:space="preserve">Mezigenerační učení v rámci programů a kurzů neformálního </w:t>
      </w:r>
      <w:r w:rsidR="00E90B0B" w:rsidRPr="003C31FD">
        <w:rPr>
          <w:rFonts w:ascii="Times New Roman" w:hAnsi="Times New Roman" w:cs="Times New Roman"/>
          <w:i/>
          <w:sz w:val="24"/>
          <w:szCs w:val="24"/>
          <w:lang w:val="cs-CZ"/>
        </w:rPr>
        <w:t>vzdělávání pro děti, rodiče a </w:t>
      </w:r>
      <w:r w:rsidRPr="003C31FD">
        <w:rPr>
          <w:rFonts w:ascii="Times New Roman" w:hAnsi="Times New Roman" w:cs="Times New Roman"/>
          <w:i/>
          <w:sz w:val="24"/>
          <w:szCs w:val="24"/>
          <w:lang w:val="cs-CZ"/>
        </w:rPr>
        <w:t>prarodiče</w:t>
      </w:r>
      <w:r w:rsidRPr="003C31FD">
        <w:rPr>
          <w:rFonts w:ascii="Times New Roman" w:hAnsi="Times New Roman" w:cs="Times New Roman"/>
          <w:sz w:val="24"/>
          <w:szCs w:val="24"/>
          <w:lang w:val="cs-CZ"/>
        </w:rPr>
        <w:t>, který říká, že mezigenerační vzdělávání p</w:t>
      </w:r>
      <w:r w:rsidR="00E90B0B" w:rsidRPr="003C31FD">
        <w:rPr>
          <w:rFonts w:ascii="Times New Roman" w:hAnsi="Times New Roman" w:cs="Times New Roman"/>
          <w:sz w:val="24"/>
          <w:szCs w:val="24"/>
          <w:lang w:val="cs-CZ"/>
        </w:rPr>
        <w:t>odporuje záměrné, tedy řízené i </w:t>
      </w:r>
      <w:r w:rsidRPr="003C31FD">
        <w:rPr>
          <w:rFonts w:ascii="Times New Roman" w:hAnsi="Times New Roman" w:cs="Times New Roman"/>
          <w:sz w:val="24"/>
          <w:szCs w:val="24"/>
          <w:lang w:val="cs-CZ"/>
        </w:rPr>
        <w:t xml:space="preserve">nezáměrné, bezděčné učení. </w:t>
      </w:r>
    </w:p>
    <w:p w:rsidR="00AE06F4" w:rsidRPr="003C31FD" w:rsidRDefault="00AE06F4" w:rsidP="00E90B0B">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97700C" w:rsidRPr="003C31FD">
        <w:rPr>
          <w:rFonts w:ascii="Times New Roman" w:hAnsi="Times New Roman" w:cs="Times New Roman"/>
          <w:sz w:val="24"/>
          <w:szCs w:val="24"/>
          <w:lang w:val="cs-CZ"/>
        </w:rPr>
        <w:t>Prarodiče i děti se návštěvami Experimentální univerzity dostávají do různých sociálních rolí – studentů, prarodičů, vnoučat, vrstevníků, individuálních jedinců nebo dozorce či rádce. Proto se velmi výrazně objevuje také</w:t>
      </w:r>
      <w:r w:rsidRPr="003C31FD">
        <w:rPr>
          <w:rFonts w:ascii="Times New Roman" w:hAnsi="Times New Roman" w:cs="Times New Roman"/>
          <w:sz w:val="24"/>
          <w:szCs w:val="24"/>
          <w:lang w:val="cs-CZ"/>
        </w:rPr>
        <w:t xml:space="preserve"> </w:t>
      </w:r>
      <w:r w:rsidRPr="003C31FD">
        <w:rPr>
          <w:rFonts w:ascii="Times New Roman" w:hAnsi="Times New Roman" w:cs="Times New Roman"/>
          <w:b/>
          <w:sz w:val="24"/>
          <w:szCs w:val="24"/>
          <w:lang w:val="cs-CZ"/>
        </w:rPr>
        <w:t>učení sociální</w:t>
      </w:r>
      <w:r w:rsidR="0097700C" w:rsidRPr="003C31FD">
        <w:rPr>
          <w:rFonts w:ascii="Times New Roman" w:hAnsi="Times New Roman" w:cs="Times New Roman"/>
          <w:sz w:val="24"/>
          <w:szCs w:val="24"/>
          <w:lang w:val="cs-CZ"/>
        </w:rPr>
        <w:t>. Díky tomu se zejména u mladších účastníků rozvíjí sebepoznání, sebeuvědomování nebo sebehodnocení, což jim může pomoci při jejich dalším rozhodování ohledně vzdělání nebo trávení volného času (Kohoutek, 2002).</w:t>
      </w:r>
      <w:r w:rsidRPr="003C31FD">
        <w:rPr>
          <w:rFonts w:ascii="Times New Roman" w:hAnsi="Times New Roman" w:cs="Times New Roman"/>
          <w:sz w:val="24"/>
          <w:szCs w:val="24"/>
          <w:lang w:val="cs-CZ"/>
        </w:rPr>
        <w:t xml:space="preserve"> V jednu chvíli jsou tichými žáky poslouchajícími výklad po boku své babičky, na táboře se z nich stávají dovádiví uličníci v kolektivu stejně starých dětí. Díky tomu se učí své role rozlišovat a používat je ve správných chvílích. V některých případech, zejména u starších žáků, u kterých se projevuje puberta, převažuje pouze touha trávit čas </w:t>
      </w:r>
      <w:r w:rsidRPr="003C31FD">
        <w:rPr>
          <w:rFonts w:ascii="Times New Roman" w:hAnsi="Times New Roman" w:cs="Times New Roman"/>
          <w:sz w:val="24"/>
          <w:szCs w:val="24"/>
          <w:lang w:val="cs-CZ"/>
        </w:rPr>
        <w:lastRenderedPageBreak/>
        <w:t>se</w:t>
      </w:r>
      <w:r w:rsidR="00E90B0B" w:rsidRPr="003C31FD">
        <w:rPr>
          <w:rFonts w:ascii="Times New Roman" w:hAnsi="Times New Roman" w:cs="Times New Roman"/>
          <w:sz w:val="24"/>
          <w:szCs w:val="24"/>
          <w:lang w:val="cs-CZ"/>
        </w:rPr>
        <w:t> </w:t>
      </w:r>
      <w:r w:rsidRPr="003C31FD">
        <w:rPr>
          <w:rFonts w:ascii="Times New Roman" w:hAnsi="Times New Roman" w:cs="Times New Roman"/>
          <w:sz w:val="24"/>
          <w:szCs w:val="24"/>
          <w:lang w:val="cs-CZ"/>
        </w:rPr>
        <w:t>svými vrstevníky, jak na hodinách, tak o přestávkách, kdy už se ale vytrácí smysl společn</w:t>
      </w:r>
      <w:r w:rsidR="00E90B0B" w:rsidRPr="003C31FD">
        <w:rPr>
          <w:rFonts w:ascii="Times New Roman" w:hAnsi="Times New Roman" w:cs="Times New Roman"/>
          <w:sz w:val="24"/>
          <w:szCs w:val="24"/>
          <w:lang w:val="cs-CZ"/>
        </w:rPr>
        <w:t xml:space="preserve">ého mezigeneračního vzdělávání </w:t>
      </w:r>
      <w:r w:rsidRPr="003C31FD">
        <w:rPr>
          <w:rFonts w:ascii="Times New Roman" w:hAnsi="Times New Roman" w:cs="Times New Roman"/>
          <w:sz w:val="24"/>
          <w:szCs w:val="24"/>
          <w:lang w:val="cs-CZ"/>
        </w:rPr>
        <w:t xml:space="preserve">(viz níže). Jelikož je </w:t>
      </w:r>
      <w:r w:rsidR="00E90B0B" w:rsidRPr="003C31FD">
        <w:rPr>
          <w:rFonts w:ascii="Times New Roman" w:hAnsi="Times New Roman" w:cs="Times New Roman"/>
          <w:sz w:val="24"/>
          <w:szCs w:val="24"/>
          <w:lang w:val="cs-CZ"/>
        </w:rPr>
        <w:t xml:space="preserve">výuka zaměřená na určité téma a  </w:t>
      </w:r>
      <w:r w:rsidRPr="003C31FD">
        <w:rPr>
          <w:rFonts w:ascii="Times New Roman" w:hAnsi="Times New Roman" w:cs="Times New Roman"/>
          <w:sz w:val="24"/>
          <w:szCs w:val="24"/>
          <w:lang w:val="cs-CZ"/>
        </w:rPr>
        <w:t xml:space="preserve">oblast, objevuje se také </w:t>
      </w:r>
      <w:r w:rsidRPr="003C31FD">
        <w:rPr>
          <w:rFonts w:ascii="Times New Roman" w:hAnsi="Times New Roman" w:cs="Times New Roman"/>
          <w:b/>
          <w:sz w:val="24"/>
          <w:szCs w:val="24"/>
          <w:lang w:val="cs-CZ"/>
        </w:rPr>
        <w:t>učení se poznatkům</w:t>
      </w:r>
      <w:r w:rsidRPr="003C31FD">
        <w:rPr>
          <w:rFonts w:ascii="Times New Roman" w:hAnsi="Times New Roman" w:cs="Times New Roman"/>
          <w:sz w:val="24"/>
          <w:szCs w:val="24"/>
          <w:lang w:val="cs-CZ"/>
        </w:rPr>
        <w:t xml:space="preserve">. </w:t>
      </w:r>
      <w:r w:rsidR="0097700C" w:rsidRPr="003C31FD">
        <w:rPr>
          <w:rFonts w:ascii="Times New Roman" w:hAnsi="Times New Roman" w:cs="Times New Roman"/>
          <w:sz w:val="24"/>
          <w:szCs w:val="24"/>
          <w:lang w:val="cs-CZ"/>
        </w:rPr>
        <w:t xml:space="preserve">To je dáno klasickým charakterem výuky. </w:t>
      </w:r>
      <w:r w:rsidRPr="003C31FD">
        <w:rPr>
          <w:rFonts w:ascii="Times New Roman" w:hAnsi="Times New Roman" w:cs="Times New Roman"/>
          <w:sz w:val="24"/>
          <w:szCs w:val="24"/>
          <w:lang w:val="cs-CZ"/>
        </w:rPr>
        <w:t>Studenti si osvojují v</w:t>
      </w:r>
      <w:r w:rsidR="0097700C" w:rsidRPr="003C31FD">
        <w:rPr>
          <w:rFonts w:ascii="Times New Roman" w:hAnsi="Times New Roman" w:cs="Times New Roman"/>
          <w:sz w:val="24"/>
          <w:szCs w:val="24"/>
          <w:lang w:val="cs-CZ"/>
        </w:rPr>
        <w:t>ědomosti z různých oblastí, jak</w:t>
      </w:r>
      <w:r w:rsidRPr="003C31FD">
        <w:rPr>
          <w:rFonts w:ascii="Times New Roman" w:hAnsi="Times New Roman" w:cs="Times New Roman"/>
          <w:sz w:val="24"/>
          <w:szCs w:val="24"/>
          <w:lang w:val="cs-CZ"/>
        </w:rPr>
        <w:t xml:space="preserve"> tomu bylo i při meteorologii – zeměpis, fyzika, chemie, dějepis, biologie. Tyto vědomosti mohou využít teoreticky ve škole nebo prakticky v běžném životě, mohou tomu uzpůsobit trávení volného času a navštívit výstavu nebo místo vztahující se k probírané látce. Aby si tyto vědomosti ukotvili a naučili se s nimi pracovat, využívali v hodinách úlohy, při kterých do</w:t>
      </w:r>
      <w:r w:rsidR="00E90B0B" w:rsidRPr="003C31FD">
        <w:rPr>
          <w:rFonts w:ascii="Times New Roman" w:hAnsi="Times New Roman" w:cs="Times New Roman"/>
          <w:sz w:val="24"/>
          <w:szCs w:val="24"/>
          <w:lang w:val="cs-CZ"/>
        </w:rPr>
        <w:t>cházelo k rozvíjení intelektu a </w:t>
      </w:r>
      <w:r w:rsidRPr="003C31FD">
        <w:rPr>
          <w:rFonts w:ascii="Times New Roman" w:hAnsi="Times New Roman" w:cs="Times New Roman"/>
          <w:sz w:val="24"/>
          <w:szCs w:val="24"/>
          <w:lang w:val="cs-CZ"/>
        </w:rPr>
        <w:t xml:space="preserve">myšlenkových dovedností, což spadá pod </w:t>
      </w:r>
      <w:r w:rsidRPr="003C31FD">
        <w:rPr>
          <w:rFonts w:ascii="Times New Roman" w:hAnsi="Times New Roman" w:cs="Times New Roman"/>
          <w:b/>
          <w:sz w:val="24"/>
          <w:szCs w:val="24"/>
          <w:lang w:val="cs-CZ"/>
        </w:rPr>
        <w:t>učení se metodám řešení problémů</w:t>
      </w:r>
      <w:r w:rsidRPr="003C31FD">
        <w:rPr>
          <w:rFonts w:ascii="Times New Roman" w:hAnsi="Times New Roman" w:cs="Times New Roman"/>
          <w:sz w:val="24"/>
          <w:szCs w:val="24"/>
          <w:lang w:val="cs-CZ"/>
        </w:rPr>
        <w:t>, tedy práce s cílem, k jehož splnění se musí najít cesta. K tomu jim pomáhal</w:t>
      </w:r>
      <w:r w:rsidR="00980E9B" w:rsidRPr="003C31FD">
        <w:rPr>
          <w:rFonts w:ascii="Times New Roman" w:hAnsi="Times New Roman" w:cs="Times New Roman"/>
          <w:sz w:val="24"/>
          <w:szCs w:val="24"/>
          <w:lang w:val="cs-CZ"/>
        </w:rPr>
        <w:t>y pracovní listy, ve kterých se </w:t>
      </w:r>
      <w:r w:rsidRPr="003C31FD">
        <w:rPr>
          <w:rFonts w:ascii="Times New Roman" w:hAnsi="Times New Roman" w:cs="Times New Roman"/>
          <w:sz w:val="24"/>
          <w:szCs w:val="24"/>
          <w:lang w:val="cs-CZ"/>
        </w:rPr>
        <w:t>objevovaly křížovky, osmisměrky, hlavolamy, testové otázky, spojování pojmů nebo zakreslování do obrázků a mapek. K tvořivému myšlení je p</w:t>
      </w:r>
      <w:r w:rsidR="00E90B0B" w:rsidRPr="003C31FD">
        <w:rPr>
          <w:rFonts w:ascii="Times New Roman" w:hAnsi="Times New Roman" w:cs="Times New Roman"/>
          <w:sz w:val="24"/>
          <w:szCs w:val="24"/>
          <w:lang w:val="cs-CZ"/>
        </w:rPr>
        <w:t>ak vedly dosavadní zkušenosti a </w:t>
      </w:r>
      <w:r w:rsidRPr="003C31FD">
        <w:rPr>
          <w:rFonts w:ascii="Times New Roman" w:hAnsi="Times New Roman" w:cs="Times New Roman"/>
          <w:sz w:val="24"/>
          <w:szCs w:val="24"/>
          <w:lang w:val="cs-CZ"/>
        </w:rPr>
        <w:t xml:space="preserve">dovednosti, na jejichž základě samostatně nacházeli konkrétní postupy. Docházelo také k rozvoji představivosti, oblasti vnímání, při které skládali slova na různých podkladech a ke zvyšování slovní zásoby. Nesmíme opomenout ani </w:t>
      </w:r>
      <w:r w:rsidRPr="003C31FD">
        <w:rPr>
          <w:rFonts w:ascii="Times New Roman" w:hAnsi="Times New Roman" w:cs="Times New Roman"/>
          <w:b/>
          <w:sz w:val="24"/>
          <w:szCs w:val="24"/>
          <w:lang w:val="cs-CZ"/>
        </w:rPr>
        <w:t>učení senzomotorické</w:t>
      </w:r>
      <w:r w:rsidRPr="003C31FD">
        <w:rPr>
          <w:rFonts w:ascii="Times New Roman" w:hAnsi="Times New Roman" w:cs="Times New Roman"/>
          <w:sz w:val="24"/>
          <w:szCs w:val="24"/>
          <w:lang w:val="cs-CZ"/>
        </w:rPr>
        <w:t xml:space="preserve">. Jde o širokou skupinu činností, kam spadají hry, kreslení, psaní, tělesné aktivity. U nejmenších dětí šlo zejména o učení se psaní, k čemuž jim pomáhaly přednášky, ale také učení se různým pohybovým dovednostem u dětí i seniorů na táboře. Díky různým druhům aktivit se naučili spoustu nových dovedností a stali se tělesně zdatnými. Senzomotorické učení bylo podpořeno také názornými ukázkami, ať už používáním videí nebo praktických pomůcek ve formě měřících nástrojů a podobně. Díky těmto činnostem si tak mohli studenti osvojit motorické dovednosti a návyky. </w:t>
      </w:r>
    </w:p>
    <w:p w:rsidR="00F571AC" w:rsidRDefault="00AE06F4" w:rsidP="0085624D">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Z poslední kategorie učení se při výuce na Experimentální univerzitě vyskytuje </w:t>
      </w:r>
      <w:r w:rsidRPr="003C31FD">
        <w:rPr>
          <w:rFonts w:ascii="Times New Roman" w:hAnsi="Times New Roman" w:cs="Times New Roman"/>
          <w:b/>
          <w:sz w:val="24"/>
          <w:szCs w:val="24"/>
          <w:lang w:val="cs-CZ"/>
        </w:rPr>
        <w:t>instrumentální podmiňování</w:t>
      </w:r>
      <w:r w:rsidRPr="003C31FD">
        <w:rPr>
          <w:rFonts w:ascii="Times New Roman" w:hAnsi="Times New Roman" w:cs="Times New Roman"/>
          <w:sz w:val="24"/>
          <w:szCs w:val="24"/>
          <w:lang w:val="cs-CZ"/>
        </w:rPr>
        <w:t xml:space="preserve">, kdy si, zejména děti, upevní jednání, které vede ke kladným důsledkům. Například, když dítě položilo v průběhu hodiny nějaký dotaz a bylo za to pochváleno, přihlásilo se příští hodinu znovu. Díky tomu získávali představu o tom, co je v hodinách vhodné, a co ne. </w:t>
      </w:r>
      <w:r w:rsidRPr="003C31FD">
        <w:rPr>
          <w:rFonts w:ascii="Times New Roman" w:hAnsi="Times New Roman" w:cs="Times New Roman"/>
          <w:b/>
          <w:sz w:val="24"/>
          <w:szCs w:val="24"/>
          <w:lang w:val="cs-CZ"/>
        </w:rPr>
        <w:t>Učení verbální</w:t>
      </w:r>
      <w:r w:rsidRPr="003C31FD">
        <w:rPr>
          <w:rFonts w:ascii="Times New Roman" w:hAnsi="Times New Roman" w:cs="Times New Roman"/>
          <w:sz w:val="24"/>
          <w:szCs w:val="24"/>
          <w:lang w:val="cs-CZ"/>
        </w:rPr>
        <w:t>, jako nejrozšířenější druh učení u člověka, se při výuce objevovalo zejména při osvojování slov a asociací mezi nimi, kdy se studenti učili jejich významy a vzájemné souvislosti.  Studentům však stačilo osvojení na úrovni vlastního zájmu, nikdo je nenutil k memorování a testování znalostí na známky, jako je tomu v klasické škole. Při snaze o zapamatování se používala metoda opakování, zejm</w:t>
      </w:r>
      <w:r w:rsidR="00980E9B" w:rsidRPr="003C31FD">
        <w:rPr>
          <w:rFonts w:ascii="Times New Roman" w:hAnsi="Times New Roman" w:cs="Times New Roman"/>
          <w:sz w:val="24"/>
          <w:szCs w:val="24"/>
          <w:lang w:val="cs-CZ"/>
        </w:rPr>
        <w:t>éna formou úkolů, na </w:t>
      </w:r>
      <w:r w:rsidRPr="003C31FD">
        <w:rPr>
          <w:rFonts w:ascii="Times New Roman" w:hAnsi="Times New Roman" w:cs="Times New Roman"/>
          <w:sz w:val="24"/>
          <w:szCs w:val="24"/>
          <w:lang w:val="cs-CZ"/>
        </w:rPr>
        <w:t xml:space="preserve">kterých si procvičily takové pojmy, které by se jim v budoucnu mohly hodit nebo budou důležité pro další lekce. Díky tomu pak bylis studenti schopni učení se řešení problémům. </w:t>
      </w:r>
      <w:r w:rsidRPr="003C31FD">
        <w:rPr>
          <w:rFonts w:ascii="Times New Roman" w:hAnsi="Times New Roman" w:cs="Times New Roman"/>
          <w:b/>
          <w:sz w:val="24"/>
          <w:szCs w:val="24"/>
          <w:lang w:val="cs-CZ"/>
        </w:rPr>
        <w:t>Pojmové učení</w:t>
      </w:r>
      <w:r w:rsidRPr="003C31FD">
        <w:rPr>
          <w:rFonts w:ascii="Times New Roman" w:hAnsi="Times New Roman" w:cs="Times New Roman"/>
          <w:sz w:val="24"/>
          <w:szCs w:val="24"/>
          <w:lang w:val="cs-CZ"/>
        </w:rPr>
        <w:t xml:space="preserve"> se kvůli věku nejmladších účastníků příliš ne</w:t>
      </w:r>
      <w:r w:rsidR="00980E9B" w:rsidRPr="003C31FD">
        <w:rPr>
          <w:rFonts w:ascii="Times New Roman" w:hAnsi="Times New Roman" w:cs="Times New Roman"/>
          <w:sz w:val="24"/>
          <w:szCs w:val="24"/>
          <w:lang w:val="cs-CZ"/>
        </w:rPr>
        <w:t>objevovalo. Obvykle šlo o </w:t>
      </w:r>
      <w:r w:rsidRPr="003C31FD">
        <w:rPr>
          <w:rFonts w:ascii="Times New Roman" w:hAnsi="Times New Roman" w:cs="Times New Roman"/>
          <w:sz w:val="24"/>
          <w:szCs w:val="24"/>
          <w:lang w:val="cs-CZ"/>
        </w:rPr>
        <w:t xml:space="preserve">mechanické učení nějakého pojmu, jeho porozumění, poznávání vztahů okolo a jejich </w:t>
      </w:r>
      <w:r w:rsidRPr="003C31FD">
        <w:rPr>
          <w:rFonts w:ascii="Times New Roman" w:hAnsi="Times New Roman" w:cs="Times New Roman"/>
          <w:sz w:val="24"/>
          <w:szCs w:val="24"/>
          <w:lang w:val="cs-CZ"/>
        </w:rPr>
        <w:lastRenderedPageBreak/>
        <w:t xml:space="preserve">pravidel. Veškeré informace však byly uzpůsobeny tak, aby je i nejmladší šestiletý posluchač vnímal a dokázal zpracovat. Proto se často vyskytovaly názorné obrázky, které pojem dokreslily. </w:t>
      </w:r>
      <w:r w:rsidR="00A94B57" w:rsidRPr="003C31FD">
        <w:rPr>
          <w:rFonts w:ascii="Times New Roman" w:hAnsi="Times New Roman" w:cs="Times New Roman"/>
          <w:sz w:val="24"/>
          <w:szCs w:val="24"/>
          <w:lang w:val="cs-CZ"/>
        </w:rPr>
        <w:t xml:space="preserve"> </w:t>
      </w:r>
    </w:p>
    <w:p w:rsidR="00C75070" w:rsidRPr="003C31FD" w:rsidRDefault="00F571AC" w:rsidP="00F571AC">
      <w:pPr>
        <w:rPr>
          <w:rFonts w:ascii="Times New Roman" w:hAnsi="Times New Roman" w:cs="Times New Roman"/>
          <w:sz w:val="24"/>
          <w:szCs w:val="24"/>
          <w:lang w:val="cs-CZ"/>
        </w:rPr>
      </w:pPr>
      <w:r>
        <w:rPr>
          <w:rFonts w:ascii="Times New Roman" w:hAnsi="Times New Roman" w:cs="Times New Roman"/>
          <w:sz w:val="24"/>
          <w:szCs w:val="24"/>
          <w:lang w:val="cs-CZ"/>
        </w:rPr>
        <w:br w:type="page"/>
      </w:r>
    </w:p>
    <w:p w:rsidR="00C75070" w:rsidRPr="003C31FD" w:rsidRDefault="00F9690B" w:rsidP="0085624D">
      <w:pPr>
        <w:pStyle w:val="Nadpis1"/>
        <w:numPr>
          <w:ilvl w:val="0"/>
          <w:numId w:val="35"/>
        </w:numPr>
        <w:tabs>
          <w:tab w:val="left" w:pos="1134"/>
        </w:tabs>
        <w:rPr>
          <w:b/>
          <w:lang w:val="cs-CZ"/>
        </w:rPr>
      </w:pPr>
      <w:bookmarkStart w:id="36" w:name="_Toc386394164"/>
      <w:r w:rsidRPr="003C31FD">
        <w:rPr>
          <w:b/>
          <w:lang w:val="cs-CZ"/>
        </w:rPr>
        <w:lastRenderedPageBreak/>
        <w:t>Vnímání výuky účastníky</w:t>
      </w:r>
      <w:bookmarkEnd w:id="36"/>
    </w:p>
    <w:p w:rsidR="0057420F" w:rsidRPr="003C31FD" w:rsidRDefault="00E82E86" w:rsidP="00EE147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color w:val="000000" w:themeColor="text1"/>
          <w:sz w:val="24"/>
          <w:szCs w:val="24"/>
          <w:lang w:val="cs-CZ"/>
        </w:rPr>
        <w:tab/>
      </w:r>
      <w:r w:rsidR="00F72C9A" w:rsidRPr="003C31FD">
        <w:rPr>
          <w:rFonts w:ascii="Times New Roman" w:hAnsi="Times New Roman" w:cs="Times New Roman"/>
          <w:sz w:val="24"/>
          <w:szCs w:val="24"/>
          <w:lang w:val="cs-CZ"/>
        </w:rPr>
        <w:t xml:space="preserve">Nyní se dostanu k samotným účastníkům a </w:t>
      </w:r>
      <w:r w:rsidR="0085624D" w:rsidRPr="003C31FD">
        <w:rPr>
          <w:rFonts w:ascii="Times New Roman" w:hAnsi="Times New Roman" w:cs="Times New Roman"/>
          <w:sz w:val="24"/>
          <w:szCs w:val="24"/>
          <w:lang w:val="cs-CZ"/>
        </w:rPr>
        <w:t xml:space="preserve">k </w:t>
      </w:r>
      <w:r w:rsidR="00980E9B" w:rsidRPr="003C31FD">
        <w:rPr>
          <w:rFonts w:ascii="Times New Roman" w:hAnsi="Times New Roman" w:cs="Times New Roman"/>
          <w:sz w:val="24"/>
          <w:szCs w:val="24"/>
          <w:lang w:val="cs-CZ"/>
        </w:rPr>
        <w:t>jejich vnímání výuky na </w:t>
      </w:r>
      <w:r w:rsidR="00F72C9A" w:rsidRPr="003C31FD">
        <w:rPr>
          <w:rFonts w:ascii="Times New Roman" w:hAnsi="Times New Roman" w:cs="Times New Roman"/>
          <w:sz w:val="24"/>
          <w:szCs w:val="24"/>
          <w:lang w:val="cs-CZ"/>
        </w:rPr>
        <w:t xml:space="preserve">Experimentální univerzitě. </w:t>
      </w:r>
      <w:r w:rsidR="0085624D" w:rsidRPr="003C31FD">
        <w:rPr>
          <w:rFonts w:ascii="Times New Roman" w:hAnsi="Times New Roman" w:cs="Times New Roman"/>
          <w:sz w:val="24"/>
          <w:szCs w:val="24"/>
          <w:lang w:val="cs-CZ"/>
        </w:rPr>
        <w:t xml:space="preserve">Pro přehlednost a lepší představu o tom, </w:t>
      </w:r>
      <w:r w:rsidR="0042591A" w:rsidRPr="003C31FD">
        <w:rPr>
          <w:rFonts w:ascii="Times New Roman" w:hAnsi="Times New Roman" w:cs="Times New Roman"/>
          <w:sz w:val="24"/>
          <w:szCs w:val="24"/>
          <w:lang w:val="cs-CZ"/>
        </w:rPr>
        <w:t xml:space="preserve">jak bude následující kapitola vypadat, hned na úvod lehce nastíním analytický příběh. V průběhu zkoumání se ukázalo, že účastníci Experimentální univerzity si uvědomují </w:t>
      </w:r>
      <w:r w:rsidR="0042591A" w:rsidRPr="003C31FD">
        <w:rPr>
          <w:rFonts w:ascii="Times New Roman" w:hAnsi="Times New Roman" w:cs="Times New Roman"/>
          <w:b/>
          <w:sz w:val="24"/>
          <w:szCs w:val="24"/>
          <w:lang w:val="cs-CZ"/>
        </w:rPr>
        <w:t>rozdílnost výuky v tomto program</w:t>
      </w:r>
      <w:r w:rsidR="00A33394" w:rsidRPr="003C31FD">
        <w:rPr>
          <w:rFonts w:ascii="Times New Roman" w:hAnsi="Times New Roman" w:cs="Times New Roman"/>
          <w:b/>
          <w:sz w:val="24"/>
          <w:szCs w:val="24"/>
          <w:lang w:val="cs-CZ"/>
        </w:rPr>
        <w:t>u</w:t>
      </w:r>
      <w:r w:rsidR="0042591A" w:rsidRPr="003C31FD">
        <w:rPr>
          <w:rFonts w:ascii="Times New Roman" w:hAnsi="Times New Roman" w:cs="Times New Roman"/>
          <w:b/>
          <w:sz w:val="24"/>
          <w:szCs w:val="24"/>
          <w:lang w:val="cs-CZ"/>
        </w:rPr>
        <w:t xml:space="preserve"> od klasické školy</w:t>
      </w:r>
      <w:r w:rsidR="0042591A" w:rsidRPr="003C31FD">
        <w:rPr>
          <w:rFonts w:ascii="Times New Roman" w:hAnsi="Times New Roman" w:cs="Times New Roman"/>
          <w:sz w:val="24"/>
          <w:szCs w:val="24"/>
          <w:lang w:val="cs-CZ"/>
        </w:rPr>
        <w:t>. Vypozoroval</w:t>
      </w:r>
      <w:r w:rsidR="00A33394" w:rsidRPr="003C31FD">
        <w:rPr>
          <w:rFonts w:ascii="Times New Roman" w:hAnsi="Times New Roman" w:cs="Times New Roman"/>
          <w:sz w:val="24"/>
          <w:szCs w:val="24"/>
          <w:lang w:val="cs-CZ"/>
        </w:rPr>
        <w:t>a jsem, a rozhovory s účastníky</w:t>
      </w:r>
      <w:r w:rsidR="0042591A" w:rsidRPr="003C31FD">
        <w:rPr>
          <w:rFonts w:ascii="Times New Roman" w:hAnsi="Times New Roman" w:cs="Times New Roman"/>
          <w:sz w:val="24"/>
          <w:szCs w:val="24"/>
          <w:lang w:val="cs-CZ"/>
        </w:rPr>
        <w:t xml:space="preserve"> mě v tom utvrdily, že se </w:t>
      </w:r>
      <w:r w:rsidR="00A33394" w:rsidRPr="003C31FD">
        <w:rPr>
          <w:rFonts w:ascii="Times New Roman" w:hAnsi="Times New Roman" w:cs="Times New Roman"/>
          <w:sz w:val="24"/>
          <w:szCs w:val="24"/>
          <w:lang w:val="cs-CZ"/>
        </w:rPr>
        <w:t xml:space="preserve">celkem </w:t>
      </w:r>
      <w:r w:rsidR="0042591A" w:rsidRPr="003C31FD">
        <w:rPr>
          <w:rFonts w:ascii="Times New Roman" w:hAnsi="Times New Roman" w:cs="Times New Roman"/>
          <w:sz w:val="24"/>
          <w:szCs w:val="24"/>
          <w:lang w:val="cs-CZ"/>
        </w:rPr>
        <w:t xml:space="preserve">jedná o </w:t>
      </w:r>
      <w:r w:rsidR="00027C1C" w:rsidRPr="003C31FD">
        <w:rPr>
          <w:rFonts w:ascii="Times New Roman" w:hAnsi="Times New Roman" w:cs="Times New Roman"/>
          <w:b/>
          <w:sz w:val="24"/>
          <w:szCs w:val="24"/>
          <w:lang w:val="cs-CZ"/>
        </w:rPr>
        <w:t>šest</w:t>
      </w:r>
      <w:r w:rsidR="0042591A" w:rsidRPr="003C31FD">
        <w:rPr>
          <w:rFonts w:ascii="Times New Roman" w:hAnsi="Times New Roman" w:cs="Times New Roman"/>
          <w:b/>
          <w:sz w:val="24"/>
          <w:szCs w:val="24"/>
          <w:lang w:val="cs-CZ"/>
        </w:rPr>
        <w:t xml:space="preserve"> rozdílů</w:t>
      </w:r>
      <w:r w:rsidR="0042591A" w:rsidRPr="003C31FD">
        <w:rPr>
          <w:rFonts w:ascii="Times New Roman" w:hAnsi="Times New Roman" w:cs="Times New Roman"/>
          <w:sz w:val="24"/>
          <w:szCs w:val="24"/>
          <w:lang w:val="cs-CZ"/>
        </w:rPr>
        <w:t>: nenucenost, která souvisí s aktivním zapojováním se v hodině,</w:t>
      </w:r>
      <w:r w:rsidR="00A33394" w:rsidRPr="003C31FD">
        <w:rPr>
          <w:rFonts w:ascii="Times New Roman" w:hAnsi="Times New Roman" w:cs="Times New Roman"/>
          <w:sz w:val="24"/>
          <w:szCs w:val="24"/>
          <w:lang w:val="cs-CZ"/>
        </w:rPr>
        <w:t xml:space="preserve"> dále skutečnost, že jde o dobrovolnou aktivitu, kterou si zejména děti se školou vůbec nespojují, osobní zájem, který na hodinách pociťují ať</w:t>
      </w:r>
      <w:r w:rsidR="00980E9B" w:rsidRPr="003C31FD">
        <w:rPr>
          <w:rFonts w:ascii="Times New Roman" w:hAnsi="Times New Roman" w:cs="Times New Roman"/>
          <w:sz w:val="24"/>
          <w:szCs w:val="24"/>
          <w:lang w:val="cs-CZ"/>
        </w:rPr>
        <w:t xml:space="preserve"> už ze své vlastní osoby nebo z </w:t>
      </w:r>
      <w:r w:rsidR="00A33394" w:rsidRPr="003C31FD">
        <w:rPr>
          <w:rFonts w:ascii="Times New Roman" w:hAnsi="Times New Roman" w:cs="Times New Roman"/>
          <w:sz w:val="24"/>
          <w:szCs w:val="24"/>
          <w:lang w:val="cs-CZ"/>
        </w:rPr>
        <w:t>osoby přednášejícího, s čímž se ve škole nepotkávají. Čtvrtým rozdílem je nepovinnost psaní si zápisu a poznámek z hodin, což dává účastníkům možnost strávit hodiny podle své chuti</w:t>
      </w:r>
      <w:r w:rsidR="00027C1C" w:rsidRPr="003C31FD">
        <w:rPr>
          <w:rFonts w:ascii="Times New Roman" w:hAnsi="Times New Roman" w:cs="Times New Roman"/>
          <w:sz w:val="24"/>
          <w:szCs w:val="24"/>
          <w:lang w:val="cs-CZ"/>
        </w:rPr>
        <w:t>, rozdílné využívání pomůcek pro hodinu, které využívají informačních technologií a</w:t>
      </w:r>
      <w:r w:rsidR="00980E9B" w:rsidRPr="003C31FD">
        <w:rPr>
          <w:rFonts w:ascii="Times New Roman" w:hAnsi="Times New Roman" w:cs="Times New Roman"/>
          <w:sz w:val="24"/>
          <w:szCs w:val="24"/>
          <w:lang w:val="cs-CZ"/>
        </w:rPr>
        <w:t> </w:t>
      </w:r>
      <w:r w:rsidR="00027C1C" w:rsidRPr="003C31FD">
        <w:rPr>
          <w:rFonts w:ascii="Times New Roman" w:hAnsi="Times New Roman" w:cs="Times New Roman"/>
          <w:sz w:val="24"/>
          <w:szCs w:val="24"/>
          <w:lang w:val="cs-CZ"/>
        </w:rPr>
        <w:t>zvláštních pracovních listů</w:t>
      </w:r>
      <w:r w:rsidR="00A33394" w:rsidRPr="003C31FD">
        <w:rPr>
          <w:rFonts w:ascii="Times New Roman" w:hAnsi="Times New Roman" w:cs="Times New Roman"/>
          <w:sz w:val="24"/>
          <w:szCs w:val="24"/>
          <w:lang w:val="cs-CZ"/>
        </w:rPr>
        <w:t xml:space="preserve"> a pak také složení třídy, v níž se účastníci setkávají se spolužáky, kteří mají minimálně podobné zájmy a kladný vztah ke vzdělání, což se všem mým třem dětským respondentům na klasické škole nestává a při náznaku zájmu o výuku jsou středem posměchu. </w:t>
      </w:r>
    </w:p>
    <w:p w:rsidR="0057420F" w:rsidRPr="003C31FD" w:rsidRDefault="00A33394" w:rsidP="00EE147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 Právě od tohoto rozdílného vnímání školy a Experimentální univerzity se liší </w:t>
      </w:r>
      <w:r w:rsidRPr="003C31FD">
        <w:rPr>
          <w:rFonts w:ascii="Times New Roman" w:hAnsi="Times New Roman" w:cs="Times New Roman"/>
          <w:b/>
          <w:sz w:val="24"/>
          <w:szCs w:val="24"/>
          <w:lang w:val="cs-CZ"/>
        </w:rPr>
        <w:t>důvody účastníků</w:t>
      </w:r>
      <w:r w:rsidRPr="003C31FD">
        <w:rPr>
          <w:rFonts w:ascii="Times New Roman" w:hAnsi="Times New Roman" w:cs="Times New Roman"/>
          <w:sz w:val="24"/>
          <w:szCs w:val="24"/>
          <w:lang w:val="cs-CZ"/>
        </w:rPr>
        <w:t xml:space="preserve"> pro jejich účast. Jedna skupina vychází z předpokladu, že mezigenerační program je vhodným způsobem, jak dětem ukázat a připravit je na to, co je v budoucnu při studiu čeká. </w:t>
      </w:r>
      <w:r w:rsidR="009A60B0" w:rsidRPr="003C31FD">
        <w:rPr>
          <w:rFonts w:ascii="Times New Roman" w:hAnsi="Times New Roman" w:cs="Times New Roman"/>
          <w:sz w:val="24"/>
          <w:szCs w:val="24"/>
          <w:lang w:val="cs-CZ"/>
        </w:rPr>
        <w:t xml:space="preserve">Důvodem je tedy zejména vzdělání, ke kterému se přidává možnost dvou generací strávit společně čas. Druhá skupina účastníků má důvody k návštěvě odlišné. Vzdělávat se chtějí zejména prarodiče, a jelikož jejich vnoučata nejsou takto trávenému času </w:t>
      </w:r>
      <w:r w:rsidR="0053294F" w:rsidRPr="003C31FD">
        <w:rPr>
          <w:rFonts w:ascii="Times New Roman" w:hAnsi="Times New Roman" w:cs="Times New Roman"/>
          <w:sz w:val="24"/>
          <w:szCs w:val="24"/>
          <w:lang w:val="cs-CZ"/>
        </w:rPr>
        <w:t>příliš nakloněna</w:t>
      </w:r>
      <w:r w:rsidR="009A60B0" w:rsidRPr="003C31FD">
        <w:rPr>
          <w:rFonts w:ascii="Times New Roman" w:hAnsi="Times New Roman" w:cs="Times New Roman"/>
          <w:sz w:val="24"/>
          <w:szCs w:val="24"/>
          <w:lang w:val="cs-CZ"/>
        </w:rPr>
        <w:t>, chodí na univerzitu právě kvůli prarodičům. Hlavním důvodem je tedy v první řadě možnost udělat prarodiči r</w:t>
      </w:r>
      <w:r w:rsidR="0053294F" w:rsidRPr="003C31FD">
        <w:rPr>
          <w:rFonts w:ascii="Times New Roman" w:hAnsi="Times New Roman" w:cs="Times New Roman"/>
          <w:sz w:val="24"/>
          <w:szCs w:val="24"/>
          <w:lang w:val="cs-CZ"/>
        </w:rPr>
        <w:t xml:space="preserve">adost a doprovodit ho na výuku. Díky tomu, že děti ví, že nejde o školní vyučování, přistupují k samotné výuce velmi vlažně a často tak jejich návštěvy nesplňují cíle, které si mezigenerační programy kladou. </w:t>
      </w:r>
    </w:p>
    <w:p w:rsidR="0057420F" w:rsidRPr="003C31FD" w:rsidRDefault="0053294F" w:rsidP="00EE147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Právě tyto důvody k samotnému vyučování rozdělily účastníky na </w:t>
      </w:r>
      <w:r w:rsidRPr="003C31FD">
        <w:rPr>
          <w:rFonts w:ascii="Times New Roman" w:hAnsi="Times New Roman" w:cs="Times New Roman"/>
          <w:b/>
          <w:sz w:val="24"/>
          <w:szCs w:val="24"/>
          <w:lang w:val="cs-CZ"/>
        </w:rPr>
        <w:t>dvě skupiny</w:t>
      </w:r>
      <w:r w:rsidRPr="003C31FD">
        <w:rPr>
          <w:rFonts w:ascii="Times New Roman" w:hAnsi="Times New Roman" w:cs="Times New Roman"/>
          <w:sz w:val="24"/>
          <w:szCs w:val="24"/>
          <w:lang w:val="cs-CZ"/>
        </w:rPr>
        <w:t xml:space="preserve">, na ty, kteří dělají </w:t>
      </w:r>
      <w:r w:rsidRPr="003C31FD">
        <w:rPr>
          <w:rFonts w:ascii="Times New Roman" w:hAnsi="Times New Roman" w:cs="Times New Roman"/>
          <w:b/>
          <w:sz w:val="24"/>
          <w:szCs w:val="24"/>
          <w:lang w:val="cs-CZ"/>
        </w:rPr>
        <w:t>všechno spolu</w:t>
      </w:r>
      <w:r w:rsidRPr="003C31FD">
        <w:rPr>
          <w:rFonts w:ascii="Times New Roman" w:hAnsi="Times New Roman" w:cs="Times New Roman"/>
          <w:sz w:val="24"/>
          <w:szCs w:val="24"/>
          <w:lang w:val="cs-CZ"/>
        </w:rPr>
        <w:t xml:space="preserve"> a na ty, kteří jsou v hodině každý za sebe a hodinu tak tráví </w:t>
      </w:r>
      <w:r w:rsidRPr="003C31FD">
        <w:rPr>
          <w:rFonts w:ascii="Times New Roman" w:hAnsi="Times New Roman" w:cs="Times New Roman"/>
          <w:b/>
          <w:sz w:val="24"/>
          <w:szCs w:val="24"/>
          <w:lang w:val="cs-CZ"/>
        </w:rPr>
        <w:t>každý sám</w:t>
      </w:r>
      <w:r w:rsidRPr="003C31FD">
        <w:rPr>
          <w:rFonts w:ascii="Times New Roman" w:hAnsi="Times New Roman" w:cs="Times New Roman"/>
          <w:sz w:val="24"/>
          <w:szCs w:val="24"/>
          <w:lang w:val="cs-CZ"/>
        </w:rPr>
        <w:t xml:space="preserve">. Tyto skupiny se pak odlišují v přístupech, s jakými se v hodinách chovají a jak je prožívají. To se odráží zejména </w:t>
      </w:r>
      <w:r w:rsidR="0029083B" w:rsidRPr="003C31FD">
        <w:rPr>
          <w:rFonts w:ascii="Times New Roman" w:hAnsi="Times New Roman" w:cs="Times New Roman"/>
          <w:sz w:val="24"/>
          <w:szCs w:val="24"/>
          <w:lang w:val="cs-CZ"/>
        </w:rPr>
        <w:t>v zasedacím p</w:t>
      </w:r>
      <w:r w:rsidR="0057420F" w:rsidRPr="003C31FD">
        <w:rPr>
          <w:rFonts w:ascii="Times New Roman" w:hAnsi="Times New Roman" w:cs="Times New Roman"/>
          <w:sz w:val="24"/>
          <w:szCs w:val="24"/>
          <w:lang w:val="cs-CZ"/>
        </w:rPr>
        <w:t xml:space="preserve">ořádku, ve vzájemné spolupráci a ve schopnosti prarodiče motivovat své vnouče ke spolupráci nebo vnímání výuky. Výsledkem celého zapojení se do mezigeneračního programu jsou </w:t>
      </w:r>
      <w:r w:rsidR="0057420F" w:rsidRPr="003C31FD">
        <w:rPr>
          <w:rFonts w:ascii="Times New Roman" w:hAnsi="Times New Roman" w:cs="Times New Roman"/>
          <w:b/>
          <w:sz w:val="24"/>
          <w:szCs w:val="24"/>
          <w:lang w:val="cs-CZ"/>
        </w:rPr>
        <w:t>přínosy</w:t>
      </w:r>
      <w:r w:rsidR="0057420F" w:rsidRPr="003C31FD">
        <w:rPr>
          <w:rFonts w:ascii="Times New Roman" w:hAnsi="Times New Roman" w:cs="Times New Roman"/>
          <w:sz w:val="24"/>
          <w:szCs w:val="24"/>
          <w:lang w:val="cs-CZ"/>
        </w:rPr>
        <w:t>, jež se pro každou skupinu účastníků liší. Zatímco účastníci, kteří dělají vše spolu, si odnáší nové vědomosti, vzájemný hlubší vztah, nápady pro společně trávený volná čas nebo dovednost zapisování u dětských účastníků, u druhé skupiny jsou přínosy relativně chud</w:t>
      </w:r>
      <w:r w:rsidR="00980E9B" w:rsidRPr="003C31FD">
        <w:rPr>
          <w:rFonts w:ascii="Times New Roman" w:hAnsi="Times New Roman" w:cs="Times New Roman"/>
          <w:sz w:val="24"/>
          <w:szCs w:val="24"/>
          <w:lang w:val="cs-CZ"/>
        </w:rPr>
        <w:t xml:space="preserve">ší, v podobě nových známých, </w:t>
      </w:r>
      <w:r w:rsidR="00980E9B" w:rsidRPr="003C31FD">
        <w:rPr>
          <w:rFonts w:ascii="Times New Roman" w:hAnsi="Times New Roman" w:cs="Times New Roman"/>
          <w:sz w:val="24"/>
          <w:szCs w:val="24"/>
          <w:lang w:val="cs-CZ"/>
        </w:rPr>
        <w:lastRenderedPageBreak/>
        <w:t>se </w:t>
      </w:r>
      <w:r w:rsidR="0057420F" w:rsidRPr="003C31FD">
        <w:rPr>
          <w:rFonts w:ascii="Times New Roman" w:hAnsi="Times New Roman" w:cs="Times New Roman"/>
          <w:sz w:val="24"/>
          <w:szCs w:val="24"/>
          <w:lang w:val="cs-CZ"/>
        </w:rPr>
        <w:t xml:space="preserve">kterými trávili většinu času po čas celého vyučování a znalostí, které však zůstaly pouze v hlavách prarodičů.  </w:t>
      </w:r>
    </w:p>
    <w:p w:rsidR="00542081" w:rsidRPr="003C31FD" w:rsidRDefault="0057420F" w:rsidP="00EE1478">
      <w:pPr>
        <w:pStyle w:val="Odstavecseseznamem"/>
        <w:tabs>
          <w:tab w:val="left" w:pos="851"/>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Stručný přehled celého vývoje a návaznosti jednotlivých kategorií jsem uvedla </w:t>
      </w:r>
      <w:r w:rsidR="00F57739" w:rsidRPr="003C31FD">
        <w:rPr>
          <w:rFonts w:ascii="Times New Roman" w:hAnsi="Times New Roman" w:cs="Times New Roman"/>
          <w:sz w:val="24"/>
          <w:szCs w:val="24"/>
          <w:lang w:val="cs-CZ"/>
        </w:rPr>
        <w:t>v níže uvedené „kostře příběhu.“ Z jednotlivých kategorií se budou</w:t>
      </w:r>
      <w:r w:rsidR="00980E9B" w:rsidRPr="003C31FD">
        <w:rPr>
          <w:rFonts w:ascii="Times New Roman" w:hAnsi="Times New Roman" w:cs="Times New Roman"/>
          <w:sz w:val="24"/>
          <w:szCs w:val="24"/>
          <w:lang w:val="cs-CZ"/>
        </w:rPr>
        <w:t xml:space="preserve"> odvíjet příslušné kapitoly, ve</w:t>
      </w:r>
      <w:r w:rsidR="002B40FC">
        <w:rPr>
          <w:rFonts w:ascii="Times New Roman" w:hAnsi="Times New Roman" w:cs="Times New Roman"/>
          <w:sz w:val="24"/>
          <w:szCs w:val="24"/>
          <w:lang w:val="cs-CZ"/>
        </w:rPr>
        <w:t xml:space="preserve"> </w:t>
      </w:r>
      <w:r w:rsidR="00F57739" w:rsidRPr="003C31FD">
        <w:rPr>
          <w:rFonts w:ascii="Times New Roman" w:hAnsi="Times New Roman" w:cs="Times New Roman"/>
          <w:sz w:val="24"/>
          <w:szCs w:val="24"/>
          <w:lang w:val="cs-CZ"/>
        </w:rPr>
        <w:t>kterých budu formulovat jádrová tvrzení vyjadřující základní nálezy výzkumu doložené konkrétními daty z rozhovorů. Tato data následně interpretuji tak, abych došla ke konkrétním výsledkům. První sloupec popisuje výše uvedené rozdíly, kterými se Experimentální univerzita odlišuje od klasické školy.</w:t>
      </w:r>
      <w:r w:rsidR="00C0648C" w:rsidRPr="003C31FD">
        <w:rPr>
          <w:rFonts w:ascii="Times New Roman" w:hAnsi="Times New Roman" w:cs="Times New Roman"/>
          <w:sz w:val="24"/>
          <w:szCs w:val="24"/>
          <w:lang w:val="cs-CZ"/>
        </w:rPr>
        <w:t xml:space="preserve"> Druhý </w:t>
      </w:r>
      <w:r w:rsidR="00F57739" w:rsidRPr="003C31FD">
        <w:rPr>
          <w:rFonts w:ascii="Times New Roman" w:hAnsi="Times New Roman" w:cs="Times New Roman"/>
          <w:sz w:val="24"/>
          <w:szCs w:val="24"/>
          <w:lang w:val="cs-CZ"/>
        </w:rPr>
        <w:t>sloupec se věnuje důvodům, které účastníky vedly k přihlášení, a které tak ovlivnily celý další průběh společných návštěv. Třetí sloupec ukazuje dvě vzniklé</w:t>
      </w:r>
      <w:r w:rsidR="00F01283" w:rsidRPr="003C31FD">
        <w:rPr>
          <w:rFonts w:ascii="Times New Roman" w:hAnsi="Times New Roman" w:cs="Times New Roman"/>
          <w:sz w:val="24"/>
          <w:szCs w:val="24"/>
          <w:lang w:val="cs-CZ"/>
        </w:rPr>
        <w:t xml:space="preserve"> skupiny účastníků a v další sloupec</w:t>
      </w:r>
      <w:r w:rsidR="00F57739" w:rsidRPr="003C31FD">
        <w:rPr>
          <w:rFonts w:ascii="Times New Roman" w:hAnsi="Times New Roman" w:cs="Times New Roman"/>
          <w:sz w:val="24"/>
          <w:szCs w:val="24"/>
          <w:lang w:val="cs-CZ"/>
        </w:rPr>
        <w:t xml:space="preserve"> pak konkrétní projevy, kterými se v hodinách prezentují. Poslední sloupec vykazuje přínosy, které si každá skupina odnáší</w:t>
      </w:r>
      <w:r w:rsidR="00F01283" w:rsidRPr="003C31FD">
        <w:rPr>
          <w:rFonts w:ascii="Times New Roman" w:hAnsi="Times New Roman" w:cs="Times New Roman"/>
          <w:sz w:val="24"/>
          <w:szCs w:val="24"/>
          <w:lang w:val="cs-CZ"/>
        </w:rPr>
        <w:t>.</w:t>
      </w:r>
      <w:r w:rsidR="00C0648C" w:rsidRPr="003C31FD">
        <w:rPr>
          <w:rFonts w:ascii="Times New Roman" w:hAnsi="Times New Roman" w:cs="Times New Roman"/>
          <w:sz w:val="24"/>
          <w:szCs w:val="24"/>
          <w:lang w:val="cs-CZ"/>
        </w:rPr>
        <w:t xml:space="preserve"> </w:t>
      </w:r>
    </w:p>
    <w:p w:rsidR="00EE1478" w:rsidRPr="003C31FD" w:rsidRDefault="00EE1478" w:rsidP="004F4C19">
      <w:pPr>
        <w:tabs>
          <w:tab w:val="left" w:pos="851"/>
        </w:tabs>
        <w:spacing w:after="0" w:line="360" w:lineRule="auto"/>
        <w:jc w:val="both"/>
        <w:rPr>
          <w:rFonts w:ascii="Times New Roman" w:hAnsi="Times New Roman" w:cs="Times New Roman"/>
          <w:sz w:val="24"/>
          <w:szCs w:val="24"/>
          <w:lang w:val="cs-CZ"/>
        </w:rPr>
      </w:pPr>
    </w:p>
    <w:p w:rsidR="009A1E4A" w:rsidRPr="003C31FD" w:rsidRDefault="009A1E4A" w:rsidP="004F4C19">
      <w:pPr>
        <w:tabs>
          <w:tab w:val="left" w:pos="851"/>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Schéma č. 1</w:t>
      </w:r>
      <w:r w:rsidR="00F01283" w:rsidRPr="003C31FD">
        <w:rPr>
          <w:rStyle w:val="Znakapoznpodarou"/>
          <w:rFonts w:ascii="Times New Roman" w:hAnsi="Times New Roman" w:cs="Times New Roman"/>
          <w:sz w:val="24"/>
          <w:szCs w:val="24"/>
          <w:lang w:val="cs-CZ"/>
        </w:rPr>
        <w:footnoteReference w:id="12"/>
      </w:r>
      <w:r w:rsidRPr="003C31FD">
        <w:rPr>
          <w:rFonts w:ascii="Times New Roman" w:hAnsi="Times New Roman" w:cs="Times New Roman"/>
          <w:sz w:val="24"/>
          <w:szCs w:val="24"/>
          <w:lang w:val="cs-CZ"/>
        </w:rPr>
        <w:t xml:space="preserve">: </w:t>
      </w:r>
    </w:p>
    <w:p w:rsidR="00F01283" w:rsidRPr="003C31FD" w:rsidRDefault="00F01283" w:rsidP="00F01283">
      <w:pPr>
        <w:tabs>
          <w:tab w:val="left" w:pos="851"/>
        </w:tabs>
        <w:spacing w:after="0" w:line="360" w:lineRule="auto"/>
        <w:jc w:val="both"/>
        <w:rPr>
          <w:rFonts w:ascii="Times New Roman" w:hAnsi="Times New Roman" w:cs="Times New Roman"/>
          <w:sz w:val="24"/>
          <w:szCs w:val="24"/>
          <w:lang w:val="cs-CZ"/>
        </w:rPr>
      </w:pPr>
    </w:p>
    <w:p w:rsidR="008E7050" w:rsidRPr="003C31FD" w:rsidRDefault="00643183" w:rsidP="00F01283">
      <w:pPr>
        <w:tabs>
          <w:tab w:val="left" w:pos="851"/>
        </w:tabs>
        <w:spacing w:after="0" w:line="360" w:lineRule="auto"/>
        <w:jc w:val="both"/>
        <w:rPr>
          <w:rFonts w:ascii="Times New Roman" w:hAnsi="Times New Roman" w:cs="Times New Roman"/>
          <w:sz w:val="24"/>
          <w:szCs w:val="24"/>
          <w:lang w:val="cs-CZ"/>
        </w:rPr>
      </w:pPr>
      <w:r w:rsidRPr="003C31FD">
        <w:rPr>
          <w:noProof/>
          <w:lang w:val="cs-CZ" w:eastAsia="cs-CZ" w:bidi="ar-SA"/>
        </w:rPr>
        <w:drawing>
          <wp:anchor distT="0" distB="0" distL="114300" distR="114300" simplePos="0" relativeHeight="251658240" behindDoc="1" locked="0" layoutInCell="1" allowOverlap="1">
            <wp:simplePos x="0" y="0"/>
            <wp:positionH relativeFrom="column">
              <wp:posOffset>-40640</wp:posOffset>
            </wp:positionH>
            <wp:positionV relativeFrom="paragraph">
              <wp:posOffset>-5080</wp:posOffset>
            </wp:positionV>
            <wp:extent cx="5768340" cy="1960880"/>
            <wp:effectExtent l="19050" t="0" r="3810" b="0"/>
            <wp:wrapTight wrapText="bothSides">
              <wp:wrapPolygon edited="0">
                <wp:start x="-71" y="0"/>
                <wp:lineTo x="-71" y="21404"/>
                <wp:lineTo x="21614" y="21404"/>
                <wp:lineTo x="21614" y="0"/>
                <wp:lineTo x="-71" y="0"/>
              </wp:wrapPolygon>
            </wp:wrapTight>
            <wp:docPr id="2" name="Obrázek 1" descr="schéma 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éma DP.png"/>
                    <pic:cNvPicPr/>
                  </pic:nvPicPr>
                  <pic:blipFill>
                    <a:blip r:embed="rId9"/>
                    <a:stretch>
                      <a:fillRect/>
                    </a:stretch>
                  </pic:blipFill>
                  <pic:spPr>
                    <a:xfrm>
                      <a:off x="0" y="0"/>
                      <a:ext cx="5768340" cy="1960880"/>
                    </a:xfrm>
                    <a:prstGeom prst="rect">
                      <a:avLst/>
                    </a:prstGeom>
                  </pic:spPr>
                </pic:pic>
              </a:graphicData>
            </a:graphic>
          </wp:anchor>
        </w:drawing>
      </w:r>
    </w:p>
    <w:p w:rsidR="00AA34CD" w:rsidRPr="003C31FD" w:rsidRDefault="00F72C9A" w:rsidP="004F4C19">
      <w:pPr>
        <w:pStyle w:val="Nadpis2"/>
        <w:numPr>
          <w:ilvl w:val="1"/>
          <w:numId w:val="37"/>
        </w:numPr>
        <w:rPr>
          <w:b/>
          <w:szCs w:val="24"/>
          <w:lang w:val="cs-CZ"/>
        </w:rPr>
      </w:pPr>
      <w:bookmarkStart w:id="37" w:name="_Toc386394165"/>
      <w:r w:rsidRPr="003C31FD">
        <w:rPr>
          <w:b/>
          <w:szCs w:val="24"/>
          <w:lang w:val="cs-CZ"/>
        </w:rPr>
        <w:t>Rozdíly oproti klasické škole</w:t>
      </w:r>
      <w:bookmarkEnd w:id="37"/>
    </w:p>
    <w:p w:rsidR="00F72C9A" w:rsidRPr="003C31FD" w:rsidRDefault="00E82E86" w:rsidP="00017868">
      <w:pPr>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color w:val="000000" w:themeColor="text1"/>
          <w:sz w:val="24"/>
          <w:szCs w:val="24"/>
          <w:lang w:val="cs-CZ"/>
        </w:rPr>
        <w:tab/>
      </w:r>
      <w:r w:rsidR="00F72C9A" w:rsidRPr="003C31FD">
        <w:rPr>
          <w:rFonts w:ascii="Times New Roman" w:hAnsi="Times New Roman" w:cs="Times New Roman"/>
          <w:sz w:val="24"/>
          <w:szCs w:val="24"/>
          <w:lang w:val="cs-CZ"/>
        </w:rPr>
        <w:t xml:space="preserve">Zjistila jsem, že Experimentální univerzitu navštěvuje </w:t>
      </w:r>
      <w:r w:rsidR="00F72C9A" w:rsidRPr="003C31FD">
        <w:rPr>
          <w:rFonts w:ascii="Times New Roman" w:hAnsi="Times New Roman" w:cs="Times New Roman"/>
          <w:b/>
          <w:sz w:val="24"/>
          <w:szCs w:val="24"/>
          <w:lang w:val="cs-CZ"/>
        </w:rPr>
        <w:t>specifická skupina lidí</w:t>
      </w:r>
      <w:r w:rsidR="00980E9B" w:rsidRPr="003C31FD">
        <w:rPr>
          <w:rFonts w:ascii="Times New Roman" w:hAnsi="Times New Roman" w:cs="Times New Roman"/>
          <w:sz w:val="24"/>
          <w:szCs w:val="24"/>
          <w:lang w:val="cs-CZ"/>
        </w:rPr>
        <w:t>. Jde o </w:t>
      </w:r>
      <w:r w:rsidR="00F72C9A" w:rsidRPr="003C31FD">
        <w:rPr>
          <w:rFonts w:ascii="Times New Roman" w:hAnsi="Times New Roman" w:cs="Times New Roman"/>
          <w:sz w:val="24"/>
          <w:szCs w:val="24"/>
          <w:lang w:val="cs-CZ"/>
        </w:rPr>
        <w:t>aktivní seniory s kladným vztahem ke vzdělávání, kteří jsou dlouhodobými návštěvníky Centra celoživotního učení, ve kterém navštěvují různé vzdělávací kurzy. Právě prostřednictvím těchto návštěv se dozvěděli o programu Experimentální univerzity a sebe i</w:t>
      </w:r>
      <w:r w:rsidR="00980E9B" w:rsidRPr="003C31FD">
        <w:rPr>
          <w:rFonts w:ascii="Times New Roman" w:hAnsi="Times New Roman" w:cs="Times New Roman"/>
          <w:sz w:val="24"/>
          <w:szCs w:val="24"/>
          <w:lang w:val="cs-CZ"/>
        </w:rPr>
        <w:t> </w:t>
      </w:r>
      <w:r w:rsidR="00F72C9A" w:rsidRPr="003C31FD">
        <w:rPr>
          <w:rFonts w:ascii="Times New Roman" w:hAnsi="Times New Roman" w:cs="Times New Roman"/>
          <w:sz w:val="24"/>
          <w:szCs w:val="24"/>
          <w:lang w:val="cs-CZ"/>
        </w:rPr>
        <w:t xml:space="preserve">vnoučata do nich přihlásili. Zároveň jde také o prarodiče, kteří se svými vnoučaty aktivně tráví volný čas a chtějí jejich vzájemný vztah neustále prohlubovat. Svou roli hraje také možnost seznámit své vnouče s vysokoškolským prostředím a navodit v něm motivaci k celoživotnímu učení. Zájem o obor už pak pro všechny účastníky tak důležitý není. Setkala jsem se s názory, že k některému oboru mají blíž, k některému dál, ale nevybírají si podle </w:t>
      </w:r>
      <w:r w:rsidR="00F72C9A" w:rsidRPr="003C31FD">
        <w:rPr>
          <w:rFonts w:ascii="Times New Roman" w:hAnsi="Times New Roman" w:cs="Times New Roman"/>
          <w:sz w:val="24"/>
          <w:szCs w:val="24"/>
          <w:lang w:val="cs-CZ"/>
        </w:rPr>
        <w:lastRenderedPageBreak/>
        <w:t xml:space="preserve">tématu. Jak začnou na Experimentální univerzitu chodit, využívají této možnosti, dokud můžou, jelikož je to jediná šance, jak dlouhodobě a organizovaně mohou trávit s vnoučetem společný čas. Prvotní je pro ně ta možnost chodit na jakékoliv kurzy společně se svým vnoučetem. Prarodiče si pak v každém tématu, i v tom, který je příliš nebaví, snaží najít pro ně zajímavé informace a vztáhnout si je k oboru, který je baví a naplňuje, což potvrdila babička Tereza: </w:t>
      </w:r>
      <w:r w:rsidR="00F72C9A" w:rsidRPr="003C31FD">
        <w:rPr>
          <w:rFonts w:ascii="Times New Roman" w:hAnsi="Times New Roman" w:cs="Times New Roman"/>
          <w:i/>
          <w:sz w:val="24"/>
          <w:szCs w:val="24"/>
          <w:lang w:val="cs-CZ"/>
        </w:rPr>
        <w:t>„V těch společenstvích toho hmyzu vlastně</w:t>
      </w:r>
      <w:r w:rsidR="00980E9B" w:rsidRPr="003C31FD">
        <w:rPr>
          <w:rFonts w:ascii="Times New Roman" w:hAnsi="Times New Roman" w:cs="Times New Roman"/>
          <w:i/>
          <w:sz w:val="24"/>
          <w:szCs w:val="24"/>
          <w:lang w:val="cs-CZ"/>
        </w:rPr>
        <w:t xml:space="preserve"> můžeme najít podobnosti jako u </w:t>
      </w:r>
      <w:r w:rsidR="00F72C9A" w:rsidRPr="003C31FD">
        <w:rPr>
          <w:rFonts w:ascii="Times New Roman" w:hAnsi="Times New Roman" w:cs="Times New Roman"/>
          <w:i/>
          <w:sz w:val="24"/>
          <w:szCs w:val="24"/>
          <w:lang w:val="cs-CZ"/>
        </w:rPr>
        <w:t>nás, lidí. Tak to jsou takový chviličky, kdy já tam pookřeju a kdy si to teda asi i určitě zapamatuju.“</w:t>
      </w:r>
      <w:r w:rsidR="00F72C9A" w:rsidRPr="003C31FD">
        <w:rPr>
          <w:rFonts w:ascii="Times New Roman" w:hAnsi="Times New Roman" w:cs="Times New Roman"/>
          <w:sz w:val="24"/>
          <w:szCs w:val="24"/>
          <w:lang w:val="cs-CZ"/>
        </w:rPr>
        <w:t xml:space="preserve"> </w:t>
      </w:r>
      <w:r w:rsidR="002B40FC">
        <w:rPr>
          <w:rFonts w:ascii="Times New Roman" w:hAnsi="Times New Roman" w:cs="Times New Roman"/>
          <w:sz w:val="24"/>
          <w:szCs w:val="24"/>
          <w:lang w:val="cs-CZ"/>
        </w:rPr>
        <w:t xml:space="preserve">Z výpovědi plyne, že babička má ráda společenství lidí a inklinuje spíše k humanitním oborům, což zvířata zrovna nejsou. V momentě, kdy si látku může propojit s více společenským tématem, si pak látku lépe zapamatuje a více si z přednášky odnese. </w:t>
      </w:r>
      <w:r w:rsidR="00F72C9A" w:rsidRPr="003C31FD">
        <w:rPr>
          <w:rFonts w:ascii="Times New Roman" w:hAnsi="Times New Roman" w:cs="Times New Roman"/>
          <w:sz w:val="24"/>
          <w:szCs w:val="24"/>
          <w:lang w:val="cs-CZ"/>
        </w:rPr>
        <w:t>Tento případ se týkal současného běhu o zvířatech, j</w:t>
      </w:r>
      <w:r w:rsidR="00980E9B" w:rsidRPr="003C31FD">
        <w:rPr>
          <w:rFonts w:ascii="Times New Roman" w:hAnsi="Times New Roman" w:cs="Times New Roman"/>
          <w:sz w:val="24"/>
          <w:szCs w:val="24"/>
          <w:lang w:val="cs-CZ"/>
        </w:rPr>
        <w:t>elikož babička ještě na </w:t>
      </w:r>
      <w:r w:rsidR="00F72C9A" w:rsidRPr="003C31FD">
        <w:rPr>
          <w:rFonts w:ascii="Times New Roman" w:hAnsi="Times New Roman" w:cs="Times New Roman"/>
          <w:sz w:val="24"/>
          <w:szCs w:val="24"/>
          <w:lang w:val="cs-CZ"/>
        </w:rPr>
        <w:t xml:space="preserve">hodiny meteorologie s vnučkou nechodila, byli pouze na letním táboře, který jejich návštěvy odstartoval. Jak sama přiznala, zvířata nejsou tématem, který by ji naplňoval je však schopna si v nich najít body, které si připodobní svému zájmu a hned jsou pro ni přednášky zajímavější. Každopádně výklad i tak pečlivě poslouchá a píše zápisky, jelikož její malá vnučka nestíhá všechno tak, jak by chtěla, a babička se snaží o to, aby Tina mohla v budoucnu využít získané informace ve škole. </w:t>
      </w:r>
    </w:p>
    <w:p w:rsidR="00F72C9A" w:rsidRPr="003C31FD" w:rsidRDefault="00444830" w:rsidP="00017868">
      <w:pPr>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72C9A" w:rsidRPr="003C31FD">
        <w:rPr>
          <w:rFonts w:ascii="Times New Roman" w:hAnsi="Times New Roman" w:cs="Times New Roman"/>
          <w:sz w:val="24"/>
          <w:szCs w:val="24"/>
          <w:lang w:val="cs-CZ"/>
        </w:rPr>
        <w:t xml:space="preserve">U dětí tomu už tak není. Pokud dítě nějaké </w:t>
      </w:r>
      <w:r w:rsidR="00F72C9A" w:rsidRPr="003C31FD">
        <w:rPr>
          <w:rFonts w:ascii="Times New Roman" w:hAnsi="Times New Roman" w:cs="Times New Roman"/>
          <w:b/>
          <w:sz w:val="24"/>
          <w:szCs w:val="24"/>
          <w:lang w:val="cs-CZ"/>
        </w:rPr>
        <w:t>téma nebaví, přestane vnímat</w:t>
      </w:r>
      <w:r w:rsidR="00980E9B" w:rsidRPr="003C31FD">
        <w:rPr>
          <w:rFonts w:ascii="Times New Roman" w:hAnsi="Times New Roman" w:cs="Times New Roman"/>
          <w:sz w:val="24"/>
          <w:szCs w:val="24"/>
          <w:lang w:val="cs-CZ"/>
        </w:rPr>
        <w:t>. Tady se </w:t>
      </w:r>
      <w:r w:rsidR="00F72C9A" w:rsidRPr="003C31FD">
        <w:rPr>
          <w:rFonts w:ascii="Times New Roman" w:hAnsi="Times New Roman" w:cs="Times New Roman"/>
          <w:sz w:val="24"/>
          <w:szCs w:val="24"/>
          <w:lang w:val="cs-CZ"/>
        </w:rPr>
        <w:t>objevuje první rozdíl od klasické školy. „</w:t>
      </w:r>
      <w:r w:rsidR="00F72C9A" w:rsidRPr="003C31FD">
        <w:rPr>
          <w:rFonts w:ascii="Times New Roman" w:hAnsi="Times New Roman" w:cs="Times New Roman"/>
          <w:i/>
          <w:sz w:val="24"/>
          <w:szCs w:val="24"/>
          <w:lang w:val="cs-CZ"/>
        </w:rPr>
        <w:t>Většinou sedím a koukám se na tabuli,“</w:t>
      </w:r>
      <w:r w:rsidR="00F72C9A" w:rsidRPr="003C31FD">
        <w:rPr>
          <w:rFonts w:ascii="Times New Roman" w:hAnsi="Times New Roman" w:cs="Times New Roman"/>
          <w:sz w:val="24"/>
          <w:szCs w:val="24"/>
          <w:lang w:val="cs-CZ"/>
        </w:rPr>
        <w:t xml:space="preserve"> reagoval Tadeáš na otázku, co dělá, když se nudí. Děti se žádným způsobem nesnaží pojímat výklad tak, aby pro ně byl zajímavý. V případě, že je probíraná látka </w:t>
      </w:r>
      <w:r w:rsidR="00980E9B" w:rsidRPr="003C31FD">
        <w:rPr>
          <w:rFonts w:ascii="Times New Roman" w:hAnsi="Times New Roman" w:cs="Times New Roman"/>
          <w:sz w:val="24"/>
          <w:szCs w:val="24"/>
          <w:lang w:val="cs-CZ"/>
        </w:rPr>
        <w:t>nezajímá, rezignují a dělají si </w:t>
      </w:r>
      <w:r w:rsidR="00F72C9A" w:rsidRPr="003C31FD">
        <w:rPr>
          <w:rFonts w:ascii="Times New Roman" w:hAnsi="Times New Roman" w:cs="Times New Roman"/>
          <w:sz w:val="24"/>
          <w:szCs w:val="24"/>
          <w:lang w:val="cs-CZ"/>
        </w:rPr>
        <w:t xml:space="preserve">svoje. V případě Tadeáše se jedná pouze o klidné sezení a nicnedělání, jiné děti si malují nebo si povídají s kamarády. Vyučující v tomto případě děti nijak neokřikuje ani nenapomíná, zasáhnout může pouze prarodič. Děti si uvědomují rozdíl od klasické školy a ví, že na Experimentální univerzitě jsou dobrovolně a nemusí si z ní nic odnést. Velmi lákává je pro ně také </w:t>
      </w:r>
      <w:r w:rsidR="00F72C9A" w:rsidRPr="003C31FD">
        <w:rPr>
          <w:rFonts w:ascii="Times New Roman" w:hAnsi="Times New Roman" w:cs="Times New Roman"/>
          <w:b/>
          <w:sz w:val="24"/>
          <w:szCs w:val="24"/>
          <w:lang w:val="cs-CZ"/>
        </w:rPr>
        <w:t>nenucenost</w:t>
      </w:r>
      <w:r w:rsidR="00F72C9A" w:rsidRPr="003C31FD">
        <w:rPr>
          <w:rFonts w:ascii="Times New Roman" w:hAnsi="Times New Roman" w:cs="Times New Roman"/>
          <w:sz w:val="24"/>
          <w:szCs w:val="24"/>
          <w:lang w:val="cs-CZ"/>
        </w:rPr>
        <w:t xml:space="preserve"> v hodinách, kdy nikdo z vyučujících konkrétně nevyvolává ani nezjišťuje, zda účastníci vnímají nebo ne: </w:t>
      </w:r>
      <w:r w:rsidR="00F72C9A" w:rsidRPr="003C31FD">
        <w:rPr>
          <w:rFonts w:ascii="Times New Roman" w:hAnsi="Times New Roman" w:cs="Times New Roman"/>
          <w:i/>
          <w:sz w:val="24"/>
          <w:szCs w:val="24"/>
          <w:lang w:val="cs-CZ"/>
        </w:rPr>
        <w:t xml:space="preserve">„No tak na tý univerzitě nemusím dávat takový pozor,“ </w:t>
      </w:r>
      <w:r w:rsidR="00F72C9A" w:rsidRPr="003C31FD">
        <w:rPr>
          <w:rFonts w:ascii="Times New Roman" w:hAnsi="Times New Roman" w:cs="Times New Roman"/>
          <w:sz w:val="24"/>
          <w:szCs w:val="24"/>
          <w:lang w:val="cs-CZ"/>
        </w:rPr>
        <w:t>prozradil Vítek. Ve škole jsou nuceni poslouchat výklad, dělat</w:t>
      </w:r>
      <w:r w:rsidR="00980E9B" w:rsidRPr="003C31FD">
        <w:rPr>
          <w:rFonts w:ascii="Times New Roman" w:hAnsi="Times New Roman" w:cs="Times New Roman"/>
          <w:sz w:val="24"/>
          <w:szCs w:val="24"/>
          <w:lang w:val="cs-CZ"/>
        </w:rPr>
        <w:t xml:space="preserve"> si poznámky, být připraveni na </w:t>
      </w:r>
      <w:r w:rsidR="00F72C9A" w:rsidRPr="003C31FD">
        <w:rPr>
          <w:rFonts w:ascii="Times New Roman" w:hAnsi="Times New Roman" w:cs="Times New Roman"/>
          <w:sz w:val="24"/>
          <w:szCs w:val="24"/>
          <w:lang w:val="cs-CZ"/>
        </w:rPr>
        <w:t xml:space="preserve">případné dotazy vyučujícího. Na Experimentální univerzitě se otázky kladou velmi často, aby vyučující udrželi pozornost posluchačů. Nikdo se však nemusí obávat toho, že by byl konkrétně vyvolán, výuka nemá žáky nijak stresovat, navíc každou hodinu vede jiný učitel, tudíž nezná jména účastníků a k dispozici nemá ani žádné seznamy se jmény. Pokud studenti vědí odpověď a mají zájem se aktivně zapojit, jednoduše zvednou ruku nebo odpověď vykřiknou. Přesto, že se děti rozhodnou, že budou Experimentální univerzitu navštěvovat, neznamená to, že musí být vnímaví a chovat se jako ve škole, což si všichni velmi rychle </w:t>
      </w:r>
      <w:r w:rsidR="00F72C9A" w:rsidRPr="003C31FD">
        <w:rPr>
          <w:rFonts w:ascii="Times New Roman" w:hAnsi="Times New Roman" w:cs="Times New Roman"/>
          <w:sz w:val="24"/>
          <w:szCs w:val="24"/>
          <w:lang w:val="cs-CZ"/>
        </w:rPr>
        <w:lastRenderedPageBreak/>
        <w:t xml:space="preserve">uvědomili. Konkrétně pro Vítka je to velmi příjemná skutečnost, díky které na hodiny s babičkou stále dochází. Stejně jako fakt, že z probírané látky je nečeká žádné zkoušení ani písemka, proto děti mohou přenechat zapisování na prarodičích a sami si hodinu v klidu odsedět. </w:t>
      </w:r>
    </w:p>
    <w:p w:rsidR="00F72C9A" w:rsidRPr="003C31FD" w:rsidRDefault="00444830" w:rsidP="00017868">
      <w:pPr>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72C9A" w:rsidRPr="003C31FD">
        <w:rPr>
          <w:rFonts w:ascii="Times New Roman" w:hAnsi="Times New Roman" w:cs="Times New Roman"/>
          <w:sz w:val="24"/>
          <w:szCs w:val="24"/>
          <w:lang w:val="cs-CZ"/>
        </w:rPr>
        <w:t xml:space="preserve">S tím také souvisí jejich volba, zda si budou nebo nabudou psát </w:t>
      </w:r>
      <w:r w:rsidR="00F72C9A" w:rsidRPr="003C31FD">
        <w:rPr>
          <w:rFonts w:ascii="Times New Roman" w:hAnsi="Times New Roman" w:cs="Times New Roman"/>
          <w:b/>
          <w:sz w:val="24"/>
          <w:szCs w:val="24"/>
          <w:lang w:val="cs-CZ"/>
        </w:rPr>
        <w:t>zápisy</w:t>
      </w:r>
      <w:r w:rsidR="00F72C9A" w:rsidRPr="003C31FD">
        <w:rPr>
          <w:rFonts w:ascii="Times New Roman" w:hAnsi="Times New Roman" w:cs="Times New Roman"/>
          <w:sz w:val="24"/>
          <w:szCs w:val="24"/>
          <w:lang w:val="cs-CZ"/>
        </w:rPr>
        <w:t xml:space="preserve">, aby se k látce mohli později vrátit. V hodinách, které jsem navštívila, byli vždy hlavními „zapisovateli“ prarodiče. Každá babička a dědeček s sebou nosili blok, do kterého poctivě psali všechny zajímavosti, které se v hodině dozvěděli. Notesy s sebou nosila i většina dětí. Před začátkem hodiny si nadepsaly nadpis, barevně ho vybarvily a v hodině se snažily zachytávat informace a zapisovat si je. V některých případech však děti vůbec zápisy nepsaly. </w:t>
      </w:r>
      <w:r w:rsidR="00F72C9A" w:rsidRPr="003C31FD">
        <w:rPr>
          <w:rFonts w:ascii="Times New Roman" w:hAnsi="Times New Roman" w:cs="Times New Roman"/>
          <w:i/>
          <w:sz w:val="24"/>
          <w:szCs w:val="24"/>
          <w:lang w:val="cs-CZ"/>
        </w:rPr>
        <w:t>„Babička si zaplní sešit zápiskami a potom mi to řekne,“</w:t>
      </w:r>
      <w:r w:rsidR="00F72C9A" w:rsidRPr="003C31FD">
        <w:rPr>
          <w:rFonts w:ascii="Times New Roman" w:hAnsi="Times New Roman" w:cs="Times New Roman"/>
          <w:sz w:val="24"/>
          <w:szCs w:val="24"/>
          <w:lang w:val="cs-CZ"/>
        </w:rPr>
        <w:t xml:space="preserve"> svěřil se Zdeněk. </w:t>
      </w:r>
      <w:r w:rsidRPr="003C31FD">
        <w:rPr>
          <w:rFonts w:ascii="Times New Roman" w:hAnsi="Times New Roman" w:cs="Times New Roman"/>
          <w:sz w:val="24"/>
          <w:szCs w:val="24"/>
          <w:lang w:val="cs-CZ"/>
        </w:rPr>
        <w:t xml:space="preserve">Z jeho výpovědi jde vidět stoprocentní důvěra a přenechání zodpovědnosti na babičce, díky které nemusí Zdeněk v hodině nic dělat. </w:t>
      </w:r>
      <w:r w:rsidR="00F72C9A" w:rsidRPr="003C31FD">
        <w:rPr>
          <w:rFonts w:ascii="Times New Roman" w:hAnsi="Times New Roman" w:cs="Times New Roman"/>
          <w:sz w:val="24"/>
          <w:szCs w:val="24"/>
          <w:lang w:val="cs-CZ"/>
        </w:rPr>
        <w:t>Oproti klasické škole, kde jsou děti samy za sebe a jsou zodpovědní za své studium tomu na Experimentální univerzitě tak není. Děti spo</w:t>
      </w:r>
      <w:r w:rsidR="00980E9B" w:rsidRPr="003C31FD">
        <w:rPr>
          <w:rFonts w:ascii="Times New Roman" w:hAnsi="Times New Roman" w:cs="Times New Roman"/>
          <w:sz w:val="24"/>
          <w:szCs w:val="24"/>
          <w:lang w:val="cs-CZ"/>
        </w:rPr>
        <w:t>léhají na své starší příbuzné a </w:t>
      </w:r>
      <w:r w:rsidR="00F72C9A" w:rsidRPr="003C31FD">
        <w:rPr>
          <w:rFonts w:ascii="Times New Roman" w:hAnsi="Times New Roman" w:cs="Times New Roman"/>
          <w:sz w:val="24"/>
          <w:szCs w:val="24"/>
          <w:lang w:val="cs-CZ"/>
        </w:rPr>
        <w:t xml:space="preserve">vědí, že pokud samy něco vynechají nebo neudělají, mají k dispozici prarodiče, který mu pomůže a poskytne radu a pomoc. O tom jsou zpraveni také rodiče, kterým, zejména prarodiče, doma o hodinách vypráví, jak potvrdila maminka Zita: </w:t>
      </w:r>
      <w:r w:rsidR="00F72C9A" w:rsidRPr="003C31FD">
        <w:rPr>
          <w:rFonts w:ascii="Times New Roman" w:hAnsi="Times New Roman" w:cs="Times New Roman"/>
          <w:i/>
          <w:sz w:val="24"/>
          <w:szCs w:val="24"/>
          <w:lang w:val="cs-CZ"/>
        </w:rPr>
        <w:t xml:space="preserve">„To spíš babička tam zapisovala.“ </w:t>
      </w:r>
      <w:r w:rsidR="00F72C9A" w:rsidRPr="003C31FD">
        <w:rPr>
          <w:rFonts w:ascii="Times New Roman" w:hAnsi="Times New Roman" w:cs="Times New Roman"/>
          <w:sz w:val="24"/>
          <w:szCs w:val="24"/>
          <w:lang w:val="cs-CZ"/>
        </w:rPr>
        <w:t xml:space="preserve">Skutečnost, že děti nejsou nuceny ke zpracovávání informací, a že se tak mohou s klidem spolehnout na své prarodiče, vyplývá i z jejich chápání role, kterou prarodiče ve výuce hrají. Ve dvou případech mi kluci řekli, že svou babičku neberou jako rovnocenného spolužáka, ale jako babičku, dozor a rádce, na kterého se mohou v případě obtíží obrátit. Pouze pro Tadeáše je jeho děda jako spolužák a stejně to vnímá sám děda, který se podle svých slov chová k vnukovi jako ke spolužákovi a snaží se, aby to tak pociťoval i sám Tadeáš. V tomto případě ale Tadeáš s dědou společně pracuje, baví </w:t>
      </w:r>
      <w:r w:rsidR="00980E9B" w:rsidRPr="003C31FD">
        <w:rPr>
          <w:rFonts w:ascii="Times New Roman" w:hAnsi="Times New Roman" w:cs="Times New Roman"/>
          <w:sz w:val="24"/>
          <w:szCs w:val="24"/>
          <w:lang w:val="cs-CZ"/>
        </w:rPr>
        <w:t>se spolu v hodinách, prosí ho o </w:t>
      </w:r>
      <w:r w:rsidR="00F72C9A" w:rsidRPr="003C31FD">
        <w:rPr>
          <w:rFonts w:ascii="Times New Roman" w:hAnsi="Times New Roman" w:cs="Times New Roman"/>
          <w:sz w:val="24"/>
          <w:szCs w:val="24"/>
          <w:lang w:val="cs-CZ"/>
        </w:rPr>
        <w:t>radu a chová se přirozeně jako v normální škole. Vítek, který takto výuku netráví a nechává všechnu „práci“ na babičce, vnímá přítomnost babičky jinak: „</w:t>
      </w:r>
      <w:r w:rsidR="00F72C9A" w:rsidRPr="003C31FD">
        <w:rPr>
          <w:rFonts w:ascii="Times New Roman" w:hAnsi="Times New Roman" w:cs="Times New Roman"/>
          <w:i/>
          <w:sz w:val="24"/>
          <w:szCs w:val="24"/>
          <w:lang w:val="cs-CZ"/>
        </w:rPr>
        <w:t>Tak ani jako spolužáka, ani jako dozor. Spíš prostě jako babičku.“</w:t>
      </w:r>
      <w:r w:rsidR="00F72C9A" w:rsidRPr="003C31FD">
        <w:rPr>
          <w:rFonts w:ascii="Times New Roman" w:hAnsi="Times New Roman" w:cs="Times New Roman"/>
          <w:sz w:val="24"/>
          <w:szCs w:val="24"/>
          <w:lang w:val="cs-CZ"/>
        </w:rPr>
        <w:t xml:space="preserve"> Díky přístupu, jaký většina dětí k Experimentální univerzitě má, kdy dobrovolnost převládá nad zájmem o samotnou výuku, nemohou děti nikdy tyto návštěvy ztotožňovat s návštěvami povinné školní docházky.</w:t>
      </w:r>
    </w:p>
    <w:p w:rsidR="00F72C9A" w:rsidRPr="003C31FD" w:rsidRDefault="00444830" w:rsidP="00017868">
      <w:pPr>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72C9A" w:rsidRPr="003C31FD">
        <w:rPr>
          <w:rFonts w:ascii="Times New Roman" w:hAnsi="Times New Roman" w:cs="Times New Roman"/>
          <w:sz w:val="24"/>
          <w:szCs w:val="24"/>
          <w:lang w:val="cs-CZ"/>
        </w:rPr>
        <w:t xml:space="preserve">Díky tomu se objevil </w:t>
      </w:r>
      <w:r w:rsidRPr="003C31FD">
        <w:rPr>
          <w:rFonts w:ascii="Times New Roman" w:hAnsi="Times New Roman" w:cs="Times New Roman"/>
          <w:sz w:val="24"/>
          <w:szCs w:val="24"/>
          <w:lang w:val="cs-CZ"/>
        </w:rPr>
        <w:t>třetí</w:t>
      </w:r>
      <w:r w:rsidR="00F72C9A" w:rsidRPr="003C31FD">
        <w:rPr>
          <w:rFonts w:ascii="Times New Roman" w:hAnsi="Times New Roman" w:cs="Times New Roman"/>
          <w:sz w:val="24"/>
          <w:szCs w:val="24"/>
          <w:lang w:val="cs-CZ"/>
        </w:rPr>
        <w:t xml:space="preserve"> rozdíl, a to docela zásadní, že </w:t>
      </w:r>
      <w:r w:rsidR="00F72C9A" w:rsidRPr="003C31FD">
        <w:rPr>
          <w:rFonts w:ascii="Times New Roman" w:hAnsi="Times New Roman" w:cs="Times New Roman"/>
          <w:b/>
          <w:sz w:val="24"/>
          <w:szCs w:val="24"/>
          <w:lang w:val="cs-CZ"/>
        </w:rPr>
        <w:t>děti Experimentální univerzitu za školu absolutně nepovažují.</w:t>
      </w:r>
      <w:r w:rsidR="00F72C9A" w:rsidRPr="003C31FD">
        <w:rPr>
          <w:rFonts w:ascii="Times New Roman" w:hAnsi="Times New Roman" w:cs="Times New Roman"/>
          <w:sz w:val="24"/>
          <w:szCs w:val="24"/>
          <w:lang w:val="cs-CZ"/>
        </w:rPr>
        <w:t xml:space="preserve"> </w:t>
      </w:r>
      <w:r w:rsidR="00F72C9A" w:rsidRPr="003C31FD">
        <w:rPr>
          <w:rFonts w:ascii="Times New Roman" w:hAnsi="Times New Roman" w:cs="Times New Roman"/>
          <w:i/>
          <w:sz w:val="24"/>
          <w:szCs w:val="24"/>
          <w:lang w:val="cs-CZ"/>
        </w:rPr>
        <w:t xml:space="preserve">„Já jsem to nebral jako školu nikdy,“ </w:t>
      </w:r>
      <w:r w:rsidR="00F72C9A" w:rsidRPr="003C31FD">
        <w:rPr>
          <w:rFonts w:ascii="Times New Roman" w:hAnsi="Times New Roman" w:cs="Times New Roman"/>
          <w:sz w:val="24"/>
          <w:szCs w:val="24"/>
          <w:lang w:val="cs-CZ"/>
        </w:rPr>
        <w:t>prohlásil Zdeněk. Nabízí se otázka, proč děti na Experimentální univerzitu chodí, když si nepíšou zápisy, neberou to jako místo vzdělání a nesnaží se v případě nudy nebo nezájmu udělat něco, díky čemu by je hodina bavila. „</w:t>
      </w:r>
      <w:r w:rsidR="00F72C9A" w:rsidRPr="003C31FD">
        <w:rPr>
          <w:rFonts w:ascii="Times New Roman" w:hAnsi="Times New Roman" w:cs="Times New Roman"/>
          <w:i/>
          <w:sz w:val="24"/>
          <w:szCs w:val="24"/>
          <w:lang w:val="cs-CZ"/>
        </w:rPr>
        <w:t>Kvůli jeho vztahu s babičkou,“</w:t>
      </w:r>
      <w:r w:rsidR="00F72C9A" w:rsidRPr="003C31FD">
        <w:rPr>
          <w:rFonts w:ascii="Times New Roman" w:hAnsi="Times New Roman" w:cs="Times New Roman"/>
          <w:sz w:val="24"/>
          <w:szCs w:val="24"/>
          <w:lang w:val="cs-CZ"/>
        </w:rPr>
        <w:t xml:space="preserve"> uvedla jako důvod synovy návštěvy maminka Zita. Z dalšího povídání vyplynulo, že Zdeněk chodí babičce děl</w:t>
      </w:r>
      <w:r w:rsidR="00980E9B" w:rsidRPr="003C31FD">
        <w:rPr>
          <w:rFonts w:ascii="Times New Roman" w:hAnsi="Times New Roman" w:cs="Times New Roman"/>
          <w:sz w:val="24"/>
          <w:szCs w:val="24"/>
          <w:lang w:val="cs-CZ"/>
        </w:rPr>
        <w:t xml:space="preserve">at </w:t>
      </w:r>
      <w:r w:rsidR="00980E9B" w:rsidRPr="003C31FD">
        <w:rPr>
          <w:rFonts w:ascii="Times New Roman" w:hAnsi="Times New Roman" w:cs="Times New Roman"/>
          <w:sz w:val="24"/>
          <w:szCs w:val="24"/>
          <w:lang w:val="cs-CZ"/>
        </w:rPr>
        <w:lastRenderedPageBreak/>
        <w:t>do </w:t>
      </w:r>
      <w:r w:rsidR="00F72C9A" w:rsidRPr="003C31FD">
        <w:rPr>
          <w:rFonts w:ascii="Times New Roman" w:hAnsi="Times New Roman" w:cs="Times New Roman"/>
          <w:sz w:val="24"/>
          <w:szCs w:val="24"/>
          <w:lang w:val="cs-CZ"/>
        </w:rPr>
        <w:t xml:space="preserve">školy doprovod. To sám potvrdil také Zdeněk: </w:t>
      </w:r>
      <w:r w:rsidR="00F72C9A" w:rsidRPr="003C31FD">
        <w:rPr>
          <w:rFonts w:ascii="Times New Roman" w:hAnsi="Times New Roman" w:cs="Times New Roman"/>
          <w:i/>
          <w:sz w:val="24"/>
          <w:szCs w:val="24"/>
          <w:lang w:val="cs-CZ"/>
        </w:rPr>
        <w:t xml:space="preserve">„Potom jsem si uvědomil, že to dělám kvůli babičce, že to chci dělat a vidět babičku aspoň nějak, tak jsem to bral jako příležitost.“ </w:t>
      </w:r>
      <w:r w:rsidR="00F72C9A" w:rsidRPr="003C31FD">
        <w:rPr>
          <w:rFonts w:ascii="Times New Roman" w:hAnsi="Times New Roman" w:cs="Times New Roman"/>
          <w:sz w:val="24"/>
          <w:szCs w:val="24"/>
          <w:lang w:val="cs-CZ"/>
        </w:rPr>
        <w:t xml:space="preserve">Zdeňkovi je tedy úplně jedno, jakým způsobem tento čas tráví. Zda sedí ve škole nebo by dělal jinou aktivitu. Důležitý je pro něj fakt, že je babička spokojená, a že tam díky němu může docházet. Přesně to potvrdila jeho maminka Zita, která společně s babičkou syna velmi přemlouvala, aby na Experimentální univerzitu docházel. Zabral až argument s babičkou: </w:t>
      </w:r>
      <w:r w:rsidR="00F72C9A" w:rsidRPr="003C31FD">
        <w:rPr>
          <w:rFonts w:ascii="Times New Roman" w:hAnsi="Times New Roman" w:cs="Times New Roman"/>
          <w:i/>
          <w:sz w:val="24"/>
          <w:szCs w:val="24"/>
          <w:lang w:val="cs-CZ"/>
        </w:rPr>
        <w:t>„Budeš s babičkou a je jedno, co budete dělat a kde budete, ale užij si ji.“</w:t>
      </w:r>
      <w:r w:rsidR="00980E9B" w:rsidRPr="003C31FD">
        <w:rPr>
          <w:rFonts w:ascii="Times New Roman" w:hAnsi="Times New Roman" w:cs="Times New Roman"/>
          <w:sz w:val="24"/>
          <w:szCs w:val="24"/>
          <w:lang w:val="cs-CZ"/>
        </w:rPr>
        <w:t xml:space="preserve"> Přemlouvání dětí o </w:t>
      </w:r>
      <w:r w:rsidR="00F72C9A" w:rsidRPr="003C31FD">
        <w:rPr>
          <w:rFonts w:ascii="Times New Roman" w:hAnsi="Times New Roman" w:cs="Times New Roman"/>
          <w:sz w:val="24"/>
          <w:szCs w:val="24"/>
          <w:lang w:val="cs-CZ"/>
        </w:rPr>
        <w:t>zapojení se do programu souvisí také s faktem, že ve všech třech případech přišla do rodiny s nápadem babička a děti se dostaly do role „obětního beránka“. Nápad nebyl z jejich hlavy, díky jejich dobrému vztahu a vzájemné lásce chtěly babičkám</w:t>
      </w:r>
      <w:r w:rsidR="00980E9B" w:rsidRPr="003C31FD">
        <w:rPr>
          <w:rFonts w:ascii="Times New Roman" w:hAnsi="Times New Roman" w:cs="Times New Roman"/>
          <w:sz w:val="24"/>
          <w:szCs w:val="24"/>
          <w:lang w:val="cs-CZ"/>
        </w:rPr>
        <w:t xml:space="preserve"> vyhovět a udělat jim radost, a </w:t>
      </w:r>
      <w:r w:rsidR="00F72C9A" w:rsidRPr="003C31FD">
        <w:rPr>
          <w:rFonts w:ascii="Times New Roman" w:hAnsi="Times New Roman" w:cs="Times New Roman"/>
          <w:sz w:val="24"/>
          <w:szCs w:val="24"/>
          <w:lang w:val="cs-CZ"/>
        </w:rPr>
        <w:t xml:space="preserve">proto začaly na Experimentální univerzitu docházet. Postupem času si každý z nich vypěstoval k výuce vztah a pochopil, že je příjemné a užitečné se něco dozvědět, hlavním důvodem jejich návštěv však nebyla výuka, nýbrž prarodič. Že nejde o ojedinělý případ, potvrdil Zdeněk svou výpovědí o ostatních kamarádech, </w:t>
      </w:r>
      <w:r w:rsidR="00980E9B" w:rsidRPr="003C31FD">
        <w:rPr>
          <w:rFonts w:ascii="Times New Roman" w:hAnsi="Times New Roman" w:cs="Times New Roman"/>
          <w:sz w:val="24"/>
          <w:szCs w:val="24"/>
          <w:lang w:val="cs-CZ"/>
        </w:rPr>
        <w:t>se kterými se během přednášek a </w:t>
      </w:r>
      <w:r w:rsidR="00F72C9A" w:rsidRPr="003C31FD">
        <w:rPr>
          <w:rFonts w:ascii="Times New Roman" w:hAnsi="Times New Roman" w:cs="Times New Roman"/>
          <w:sz w:val="24"/>
          <w:szCs w:val="24"/>
          <w:lang w:val="cs-CZ"/>
        </w:rPr>
        <w:t xml:space="preserve">táborů seznámil: </w:t>
      </w:r>
      <w:r w:rsidR="00F72C9A" w:rsidRPr="003C31FD">
        <w:rPr>
          <w:rFonts w:ascii="Times New Roman" w:hAnsi="Times New Roman" w:cs="Times New Roman"/>
          <w:i/>
          <w:sz w:val="24"/>
          <w:szCs w:val="24"/>
          <w:lang w:val="cs-CZ"/>
        </w:rPr>
        <w:t>„Kámoši tam taky spíš choděj kvůli tý babičce, oni jinak chodit nechtěli.“</w:t>
      </w:r>
      <w:r w:rsidR="00F72C9A" w:rsidRPr="003C31FD">
        <w:rPr>
          <w:rFonts w:ascii="Times New Roman" w:hAnsi="Times New Roman" w:cs="Times New Roman"/>
          <w:sz w:val="24"/>
          <w:szCs w:val="24"/>
          <w:lang w:val="cs-CZ"/>
        </w:rPr>
        <w:t xml:space="preserve"> Důležitost podpory vztahu s babičkou, jako důvod syna k zapojení se do programu, potvrdila také maminka Věrka: </w:t>
      </w:r>
      <w:r w:rsidR="00F72C9A" w:rsidRPr="003C31FD">
        <w:rPr>
          <w:rFonts w:ascii="Times New Roman" w:hAnsi="Times New Roman" w:cs="Times New Roman"/>
          <w:i/>
          <w:sz w:val="24"/>
          <w:szCs w:val="24"/>
          <w:lang w:val="cs-CZ"/>
        </w:rPr>
        <w:t>„Kvůli babičce a navíc je to jiná aktivita, jinýho typu.“</w:t>
      </w:r>
      <w:r w:rsidR="00F72C9A" w:rsidRPr="003C31FD">
        <w:rPr>
          <w:rFonts w:ascii="Times New Roman" w:hAnsi="Times New Roman" w:cs="Times New Roman"/>
          <w:sz w:val="24"/>
          <w:szCs w:val="24"/>
          <w:lang w:val="cs-CZ"/>
        </w:rPr>
        <w:t xml:space="preserve"> Maminka svými slovy dala najevo, že babička s vnukem tráví společně svůj volný čas i jinak a návštěva Experimentální univerzity je další možností, jak si společný čas užít. Výhodou je, že jedinou povinností pro vnuky a prarodiče je dostavit se včas na určené místo, všechno ostatní už je na vyučujících. Podle maminky Zity to velmi usnadní starosti, jak se společně zabavit a nemuset přitom stále vymýšlet aktivity, které budou obě generace bavit: „</w:t>
      </w:r>
      <w:r w:rsidR="00F72C9A" w:rsidRPr="003C31FD">
        <w:rPr>
          <w:rFonts w:ascii="Times New Roman" w:hAnsi="Times New Roman" w:cs="Times New Roman"/>
          <w:i/>
          <w:sz w:val="24"/>
          <w:szCs w:val="24"/>
          <w:lang w:val="cs-CZ"/>
        </w:rPr>
        <w:t>Bývá problém, aby našli společnou zábavu, on radši dělá něco jinýho, babička by ho nutila dělat něco jinýho a takhle dohromady můžou spolu něco prožívat a vlastně ten vztah budovat“.</w:t>
      </w:r>
      <w:r w:rsidR="00F72C9A" w:rsidRPr="003C31FD">
        <w:rPr>
          <w:rFonts w:ascii="Times New Roman" w:hAnsi="Times New Roman" w:cs="Times New Roman"/>
          <w:sz w:val="24"/>
          <w:szCs w:val="24"/>
          <w:lang w:val="cs-CZ"/>
        </w:rPr>
        <w:t xml:space="preserve"> Za hlavní výstup toho, že vnoučata a prarodiče společně navštěvují Experimentální univerzitu, je podle výpovědí maminek právě budování a prohlubování jejich vzájemného vztahu. Výhodou toho, že tento čas tráví děti společně s prarodičem je ten, že </w:t>
      </w:r>
      <w:r w:rsidR="00F72C9A" w:rsidRPr="003C31FD">
        <w:rPr>
          <w:rFonts w:ascii="Times New Roman" w:hAnsi="Times New Roman" w:cs="Times New Roman"/>
          <w:b/>
          <w:sz w:val="24"/>
          <w:szCs w:val="24"/>
          <w:lang w:val="cs-CZ"/>
        </w:rPr>
        <w:t>maminky</w:t>
      </w:r>
      <w:r w:rsidR="00F72C9A" w:rsidRPr="003C31FD">
        <w:rPr>
          <w:rFonts w:ascii="Times New Roman" w:hAnsi="Times New Roman" w:cs="Times New Roman"/>
          <w:sz w:val="24"/>
          <w:szCs w:val="24"/>
          <w:lang w:val="cs-CZ"/>
        </w:rPr>
        <w:t xml:space="preserve"> díky povídání prarodičů </w:t>
      </w:r>
      <w:r w:rsidR="00F72C9A" w:rsidRPr="003C31FD">
        <w:rPr>
          <w:rFonts w:ascii="Times New Roman" w:hAnsi="Times New Roman" w:cs="Times New Roman"/>
          <w:b/>
          <w:sz w:val="24"/>
          <w:szCs w:val="24"/>
          <w:lang w:val="cs-CZ"/>
        </w:rPr>
        <w:t>mají přehled</w:t>
      </w:r>
      <w:r w:rsidR="00F72C9A" w:rsidRPr="003C31FD">
        <w:rPr>
          <w:rFonts w:ascii="Times New Roman" w:hAnsi="Times New Roman" w:cs="Times New Roman"/>
          <w:sz w:val="24"/>
          <w:szCs w:val="24"/>
          <w:lang w:val="cs-CZ"/>
        </w:rPr>
        <w:t xml:space="preserve"> o tom, jak jejich sobota probíhala, co všechno viděli a co se naučili. Mají tak aspoň trochu představu o tom, co se jejich </w:t>
      </w:r>
      <w:r w:rsidRPr="003C31FD">
        <w:rPr>
          <w:rFonts w:ascii="Times New Roman" w:hAnsi="Times New Roman" w:cs="Times New Roman"/>
          <w:sz w:val="24"/>
          <w:szCs w:val="24"/>
          <w:lang w:val="cs-CZ"/>
        </w:rPr>
        <w:t>děti</w:t>
      </w:r>
      <w:r w:rsidR="00F72C9A" w:rsidRPr="003C31FD">
        <w:rPr>
          <w:rFonts w:ascii="Times New Roman" w:hAnsi="Times New Roman" w:cs="Times New Roman"/>
          <w:sz w:val="24"/>
          <w:szCs w:val="24"/>
          <w:lang w:val="cs-CZ"/>
        </w:rPr>
        <w:t xml:space="preserve"> učí, co je</w:t>
      </w:r>
      <w:r w:rsidRPr="003C31FD">
        <w:rPr>
          <w:rFonts w:ascii="Times New Roman" w:hAnsi="Times New Roman" w:cs="Times New Roman"/>
          <w:sz w:val="24"/>
          <w:szCs w:val="24"/>
          <w:lang w:val="cs-CZ"/>
        </w:rPr>
        <w:t xml:space="preserve"> baví a co ne, jelikož od ich samotných </w:t>
      </w:r>
      <w:r w:rsidR="00F72C9A" w:rsidRPr="003C31FD">
        <w:rPr>
          <w:rFonts w:ascii="Times New Roman" w:hAnsi="Times New Roman" w:cs="Times New Roman"/>
          <w:sz w:val="24"/>
          <w:szCs w:val="24"/>
          <w:lang w:val="cs-CZ"/>
        </w:rPr>
        <w:t>se to nedozví. Děti jsou ve věku, kdy jim dělá velký problém cokoli doma říct a rodiče často získávají jen útržkovité zprávy o tom, co bylo ve škole a jak strávil den. To svou výpovědí doložila maminka Věrka</w:t>
      </w:r>
      <w:r w:rsidR="00F72C9A" w:rsidRPr="003C31FD">
        <w:rPr>
          <w:rFonts w:ascii="Times New Roman" w:hAnsi="Times New Roman" w:cs="Times New Roman"/>
          <w:i/>
          <w:sz w:val="24"/>
          <w:szCs w:val="24"/>
          <w:lang w:val="cs-CZ"/>
        </w:rPr>
        <w:t>: „On přijde ze školy, zeptám se, co bylo ve škole: dobrý. Konec prostě, jo. Takže vlastně, já vím všechno vod babičky.“</w:t>
      </w:r>
      <w:r w:rsidRPr="003C31FD">
        <w:rPr>
          <w:rFonts w:ascii="Times New Roman" w:hAnsi="Times New Roman" w:cs="Times New Roman"/>
          <w:sz w:val="24"/>
          <w:szCs w:val="24"/>
          <w:lang w:val="cs-CZ"/>
        </w:rPr>
        <w:t xml:space="preserve"> Na základě výpovědí</w:t>
      </w:r>
      <w:r w:rsidR="00F72C9A" w:rsidRPr="003C31FD">
        <w:rPr>
          <w:rFonts w:ascii="Times New Roman" w:hAnsi="Times New Roman" w:cs="Times New Roman"/>
          <w:sz w:val="24"/>
          <w:szCs w:val="24"/>
          <w:lang w:val="cs-CZ"/>
        </w:rPr>
        <w:t xml:space="preserve"> babiček, které jsou velmi sdílné a rády vypráví o společných zážitcích, si mohou rodiče udělat představ</w:t>
      </w:r>
      <w:r w:rsidR="00033CE4" w:rsidRPr="003C31FD">
        <w:rPr>
          <w:rFonts w:ascii="Times New Roman" w:hAnsi="Times New Roman" w:cs="Times New Roman"/>
          <w:sz w:val="24"/>
          <w:szCs w:val="24"/>
          <w:lang w:val="cs-CZ"/>
        </w:rPr>
        <w:t>u o </w:t>
      </w:r>
      <w:r w:rsidR="00F72C9A" w:rsidRPr="003C31FD">
        <w:rPr>
          <w:rFonts w:ascii="Times New Roman" w:hAnsi="Times New Roman" w:cs="Times New Roman"/>
          <w:sz w:val="24"/>
          <w:szCs w:val="24"/>
          <w:lang w:val="cs-CZ"/>
        </w:rPr>
        <w:t xml:space="preserve">tom, co jejich dítě baví nebo nebaví a co jim třeba dělá problémy ve škole. Navíc mají </w:t>
      </w:r>
      <w:r w:rsidR="00F72C9A" w:rsidRPr="003C31FD">
        <w:rPr>
          <w:rFonts w:ascii="Times New Roman" w:hAnsi="Times New Roman" w:cs="Times New Roman"/>
          <w:sz w:val="24"/>
          <w:szCs w:val="24"/>
          <w:lang w:val="cs-CZ"/>
        </w:rPr>
        <w:lastRenderedPageBreak/>
        <w:t>jistotu, že tráví čas smysluplně, a když nedávají v hodinách sto procentní pozor, něco jim v hlavách určitě zůstane. Vědomosti jsou více než samotný vztah s prarodič</w:t>
      </w:r>
      <w:r w:rsidR="00033CE4" w:rsidRPr="003C31FD">
        <w:rPr>
          <w:rFonts w:ascii="Times New Roman" w:hAnsi="Times New Roman" w:cs="Times New Roman"/>
          <w:sz w:val="24"/>
          <w:szCs w:val="24"/>
          <w:lang w:val="cs-CZ"/>
        </w:rPr>
        <w:t>i důležité pro </w:t>
      </w:r>
      <w:r w:rsidR="00F72C9A" w:rsidRPr="003C31FD">
        <w:rPr>
          <w:rFonts w:ascii="Times New Roman" w:hAnsi="Times New Roman" w:cs="Times New Roman"/>
          <w:sz w:val="24"/>
          <w:szCs w:val="24"/>
          <w:lang w:val="cs-CZ"/>
        </w:rPr>
        <w:t xml:space="preserve">maminku Tamaru: </w:t>
      </w:r>
      <w:r w:rsidR="00F72C9A" w:rsidRPr="003C31FD">
        <w:rPr>
          <w:rFonts w:ascii="Times New Roman" w:hAnsi="Times New Roman" w:cs="Times New Roman"/>
          <w:i/>
          <w:sz w:val="24"/>
          <w:szCs w:val="24"/>
          <w:lang w:val="cs-CZ"/>
        </w:rPr>
        <w:t>„Myslím si, že děti od malička potřebují vědět, jak nějaké věci fungují a nejlepší je znát tyto informace z úst odborníků.“</w:t>
      </w:r>
      <w:r w:rsidR="00F72C9A" w:rsidRPr="003C31FD">
        <w:rPr>
          <w:rFonts w:ascii="Times New Roman" w:hAnsi="Times New Roman" w:cs="Times New Roman"/>
          <w:sz w:val="24"/>
          <w:szCs w:val="24"/>
          <w:lang w:val="cs-CZ"/>
        </w:rPr>
        <w:t xml:space="preserve"> V tomto případě je velmi důležité, že děti navštěvují vysokoškolské prostředí a látku jim přednášejí spec</w:t>
      </w:r>
      <w:r w:rsidR="00033CE4" w:rsidRPr="003C31FD">
        <w:rPr>
          <w:rFonts w:ascii="Times New Roman" w:hAnsi="Times New Roman" w:cs="Times New Roman"/>
          <w:sz w:val="24"/>
          <w:szCs w:val="24"/>
          <w:lang w:val="cs-CZ"/>
        </w:rPr>
        <w:t>ialisté v oboru, což učitelé na </w:t>
      </w:r>
      <w:r w:rsidR="00F72C9A" w:rsidRPr="003C31FD">
        <w:rPr>
          <w:rFonts w:ascii="Times New Roman" w:hAnsi="Times New Roman" w:cs="Times New Roman"/>
          <w:sz w:val="24"/>
          <w:szCs w:val="24"/>
          <w:lang w:val="cs-CZ"/>
        </w:rPr>
        <w:t xml:space="preserve">základní škole nejsou, respektive nemají čas na to, aby </w:t>
      </w:r>
      <w:r w:rsidR="00033CE4" w:rsidRPr="003C31FD">
        <w:rPr>
          <w:rFonts w:ascii="Times New Roman" w:hAnsi="Times New Roman" w:cs="Times New Roman"/>
          <w:sz w:val="24"/>
          <w:szCs w:val="24"/>
          <w:lang w:val="cs-CZ"/>
        </w:rPr>
        <w:t>šli v určitých věcech příliš do </w:t>
      </w:r>
      <w:r w:rsidR="00F72C9A" w:rsidRPr="003C31FD">
        <w:rPr>
          <w:rFonts w:ascii="Times New Roman" w:hAnsi="Times New Roman" w:cs="Times New Roman"/>
          <w:sz w:val="24"/>
          <w:szCs w:val="24"/>
          <w:lang w:val="cs-CZ"/>
        </w:rPr>
        <w:t xml:space="preserve">hloubky. Musí se držet osnov a vychází většinou z knih určených pro základní vzdělávání. Na Experimentální univerzitě si vyučující mohou na přednášce říkat cokoli a věnovat se tomu, čemu sami chtějí a co pokládají za nejlepší pro konkrétní posluchače. </w:t>
      </w:r>
    </w:p>
    <w:p w:rsidR="00F72C9A" w:rsidRPr="003C31FD" w:rsidRDefault="00542081" w:rsidP="00017868">
      <w:pPr>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444830" w:rsidRPr="003C31FD">
        <w:rPr>
          <w:rFonts w:ascii="Times New Roman" w:hAnsi="Times New Roman" w:cs="Times New Roman"/>
          <w:sz w:val="24"/>
          <w:szCs w:val="24"/>
          <w:lang w:val="cs-CZ"/>
        </w:rPr>
        <w:t>Čtvrtým</w:t>
      </w:r>
      <w:r w:rsidR="00F72C9A" w:rsidRPr="003C31FD">
        <w:rPr>
          <w:rFonts w:ascii="Times New Roman" w:hAnsi="Times New Roman" w:cs="Times New Roman"/>
          <w:sz w:val="24"/>
          <w:szCs w:val="24"/>
          <w:lang w:val="cs-CZ"/>
        </w:rPr>
        <w:t xml:space="preserve"> rozdílem je </w:t>
      </w:r>
      <w:r w:rsidR="00F72C9A" w:rsidRPr="003C31FD">
        <w:rPr>
          <w:rFonts w:ascii="Times New Roman" w:hAnsi="Times New Roman" w:cs="Times New Roman"/>
          <w:b/>
          <w:sz w:val="24"/>
          <w:szCs w:val="24"/>
          <w:lang w:val="cs-CZ"/>
        </w:rPr>
        <w:t>složení třídy</w:t>
      </w:r>
      <w:r w:rsidR="00F72C9A" w:rsidRPr="003C31FD">
        <w:rPr>
          <w:rFonts w:ascii="Times New Roman" w:hAnsi="Times New Roman" w:cs="Times New Roman"/>
          <w:sz w:val="24"/>
          <w:szCs w:val="24"/>
          <w:lang w:val="cs-CZ"/>
        </w:rPr>
        <w:t>. V prvé řadě je to</w:t>
      </w:r>
      <w:r w:rsidR="00033CE4" w:rsidRPr="003C31FD">
        <w:rPr>
          <w:rFonts w:ascii="Times New Roman" w:hAnsi="Times New Roman" w:cs="Times New Roman"/>
          <w:sz w:val="24"/>
          <w:szCs w:val="24"/>
          <w:lang w:val="cs-CZ"/>
        </w:rPr>
        <w:t xml:space="preserve"> samozřejmě věkové složení, kde </w:t>
      </w:r>
      <w:r w:rsidR="00F72C9A" w:rsidRPr="003C31FD">
        <w:rPr>
          <w:rFonts w:ascii="Times New Roman" w:hAnsi="Times New Roman" w:cs="Times New Roman"/>
          <w:sz w:val="24"/>
          <w:szCs w:val="24"/>
          <w:lang w:val="cs-CZ"/>
        </w:rPr>
        <w:t xml:space="preserve">se v jedné třídě nachází děti různého věku, ale také senioři. Zdeněk mi právě tento příklad jako rozdílnost od klasické školy uvedl: </w:t>
      </w:r>
      <w:r w:rsidR="00F72C9A" w:rsidRPr="003C31FD">
        <w:rPr>
          <w:rFonts w:ascii="Times New Roman" w:hAnsi="Times New Roman" w:cs="Times New Roman"/>
          <w:i/>
          <w:sz w:val="24"/>
          <w:szCs w:val="24"/>
          <w:lang w:val="cs-CZ"/>
        </w:rPr>
        <w:t xml:space="preserve">„No věkově, že prostě tam máš všechny věkový kategorie.“ </w:t>
      </w:r>
      <w:r w:rsidR="00F72C9A" w:rsidRPr="003C31FD">
        <w:rPr>
          <w:rFonts w:ascii="Times New Roman" w:hAnsi="Times New Roman" w:cs="Times New Roman"/>
          <w:sz w:val="24"/>
          <w:szCs w:val="24"/>
          <w:lang w:val="cs-CZ"/>
        </w:rPr>
        <w:t>Tato odpověď však nebyla příliš překvapivá, ani bystrá na to, že mi ji poskytl chlapec ve věku 14 let. To, že se na výuce setkává více generací, je patrno už z názvu programu a je zřejmým rozdílem pro každého. Zajímavější je spíše to, že na Experimentální univerzitě se potkávají lidé vyšší inteligence nebo touze po v</w:t>
      </w:r>
      <w:r w:rsidR="00033CE4" w:rsidRPr="003C31FD">
        <w:rPr>
          <w:rFonts w:ascii="Times New Roman" w:hAnsi="Times New Roman" w:cs="Times New Roman"/>
          <w:sz w:val="24"/>
          <w:szCs w:val="24"/>
          <w:lang w:val="cs-CZ"/>
        </w:rPr>
        <w:t>zdělání. Ani jeden z chlapců se </w:t>
      </w:r>
      <w:r w:rsidR="00F72C9A" w:rsidRPr="003C31FD">
        <w:rPr>
          <w:rFonts w:ascii="Times New Roman" w:hAnsi="Times New Roman" w:cs="Times New Roman"/>
          <w:sz w:val="24"/>
          <w:szCs w:val="24"/>
          <w:lang w:val="cs-CZ"/>
        </w:rPr>
        <w:t xml:space="preserve">ve školní třídě svým spolužákům nechlubí s informací, že takovýto program společně s prarodičem navštěvuje, jelikož by to podle jejich slov spolužáci nepochopili a smáli by se jim. </w:t>
      </w:r>
      <w:r w:rsidR="00F72C9A" w:rsidRPr="003C31FD">
        <w:rPr>
          <w:rFonts w:ascii="Times New Roman" w:hAnsi="Times New Roman" w:cs="Times New Roman"/>
          <w:i/>
          <w:sz w:val="24"/>
          <w:szCs w:val="24"/>
          <w:lang w:val="cs-CZ"/>
        </w:rPr>
        <w:t>„Tak já je znám a vím, jaká by byla jejich reakce a za to mi to nestojí,“</w:t>
      </w:r>
      <w:r w:rsidR="00F72C9A" w:rsidRPr="003C31FD">
        <w:rPr>
          <w:rFonts w:ascii="Times New Roman" w:hAnsi="Times New Roman" w:cs="Times New Roman"/>
          <w:sz w:val="24"/>
          <w:szCs w:val="24"/>
          <w:lang w:val="cs-CZ"/>
        </w:rPr>
        <w:t xml:space="preserve"> svěřil se Zdeněk. Podobně je na tom i Vítek: </w:t>
      </w:r>
      <w:r w:rsidR="00F72C9A" w:rsidRPr="003C31FD">
        <w:rPr>
          <w:rFonts w:ascii="Times New Roman" w:hAnsi="Times New Roman" w:cs="Times New Roman"/>
          <w:i/>
          <w:sz w:val="24"/>
          <w:szCs w:val="24"/>
          <w:lang w:val="cs-CZ"/>
        </w:rPr>
        <w:t>„Kdyby tam chodili, tak moje třída, to je složená ze samejch hlupáků,“</w:t>
      </w:r>
      <w:r w:rsidR="00F72C9A" w:rsidRPr="003C31FD">
        <w:rPr>
          <w:rFonts w:ascii="Times New Roman" w:hAnsi="Times New Roman" w:cs="Times New Roman"/>
          <w:sz w:val="24"/>
          <w:szCs w:val="24"/>
          <w:lang w:val="cs-CZ"/>
        </w:rPr>
        <w:t xml:space="preserve"> vyjádřil se na adresu svých spolužáků a potenciální možnost, že by na sobotní hodiny také začali docházet. Na Experimentální univerzitu chodí děti, které mají dobré rodinné vztahy a minimálně jeden společný zájem – své prarodiče. Děti si tak jsou mnohem blíže, přestože jsou mezi nimi větší věkové rozdíly, než ve školní třídě. Všichni se aspoň minimálně o vzdělávání zajímají a na rozdíl od školy se nebojí projevit nahlas své vědomosti, aniž by byl okamžitě označen za machra. Toho si všimla i maminka Zita: </w:t>
      </w:r>
      <w:r w:rsidR="00F72C9A" w:rsidRPr="003C31FD">
        <w:rPr>
          <w:rFonts w:ascii="Times New Roman" w:hAnsi="Times New Roman" w:cs="Times New Roman"/>
          <w:i/>
          <w:sz w:val="24"/>
          <w:szCs w:val="24"/>
          <w:lang w:val="cs-CZ"/>
        </w:rPr>
        <w:t>„Byl to takovej prostor pro to vzdělání, jo, že se mu tam nikdo nesmál, že je chy</w:t>
      </w:r>
      <w:r w:rsidR="00033CE4" w:rsidRPr="003C31FD">
        <w:rPr>
          <w:rFonts w:ascii="Times New Roman" w:hAnsi="Times New Roman" w:cs="Times New Roman"/>
          <w:i/>
          <w:sz w:val="24"/>
          <w:szCs w:val="24"/>
          <w:lang w:val="cs-CZ"/>
        </w:rPr>
        <w:t>trej. Protože ve třídě, když se </w:t>
      </w:r>
      <w:r w:rsidR="00F72C9A" w:rsidRPr="003C31FD">
        <w:rPr>
          <w:rFonts w:ascii="Times New Roman" w:hAnsi="Times New Roman" w:cs="Times New Roman"/>
          <w:i/>
          <w:sz w:val="24"/>
          <w:szCs w:val="24"/>
          <w:lang w:val="cs-CZ"/>
        </w:rPr>
        <w:t>někdo projeví, že něco ví navíc, tak je hned za šprta.“</w:t>
      </w:r>
      <w:r w:rsidR="00F72C9A" w:rsidRPr="003C31FD">
        <w:rPr>
          <w:rFonts w:ascii="Times New Roman" w:hAnsi="Times New Roman" w:cs="Times New Roman"/>
          <w:sz w:val="24"/>
          <w:szCs w:val="24"/>
          <w:lang w:val="cs-CZ"/>
        </w:rPr>
        <w:t xml:space="preserve"> Díky tomu se mohly děti naplno projevit, aniž by musely mít strach, že se jim bude někdo smát. Naopak, vždy se jim dostalo pochvaly od vyučujících a kolikrát děti překvapily své prarodiče i vyučující, kolik informací v sobě nosí. Díky tomu si některé děti začaly více věřit, což se později projevilo i na školních výsledcích. Ocenění se dětem dostalo i od koordinátorky projektu</w:t>
      </w:r>
      <w:r w:rsidR="00F72C9A" w:rsidRPr="003C31FD">
        <w:rPr>
          <w:rFonts w:ascii="Times New Roman" w:hAnsi="Times New Roman" w:cs="Times New Roman"/>
          <w:i/>
          <w:sz w:val="24"/>
          <w:szCs w:val="24"/>
          <w:lang w:val="cs-CZ"/>
        </w:rPr>
        <w:t>: „Já jsem byla překvapená, co všechno dneska děti znají.“</w:t>
      </w:r>
      <w:r w:rsidR="00F72C9A" w:rsidRPr="003C31FD">
        <w:rPr>
          <w:rFonts w:ascii="Times New Roman" w:hAnsi="Times New Roman" w:cs="Times New Roman"/>
          <w:sz w:val="24"/>
          <w:szCs w:val="24"/>
          <w:lang w:val="cs-CZ"/>
        </w:rPr>
        <w:t xml:space="preserve"> V kolektivu dětí, které se samy chtěly ukázat a předvést, co</w:t>
      </w:r>
      <w:r w:rsidR="00033CE4" w:rsidRPr="003C31FD">
        <w:rPr>
          <w:rFonts w:ascii="Times New Roman" w:hAnsi="Times New Roman" w:cs="Times New Roman"/>
          <w:sz w:val="24"/>
          <w:szCs w:val="24"/>
          <w:lang w:val="cs-CZ"/>
        </w:rPr>
        <w:t> </w:t>
      </w:r>
      <w:r w:rsidR="00F72C9A" w:rsidRPr="003C31FD">
        <w:rPr>
          <w:rFonts w:ascii="Times New Roman" w:hAnsi="Times New Roman" w:cs="Times New Roman"/>
          <w:sz w:val="24"/>
          <w:szCs w:val="24"/>
          <w:lang w:val="cs-CZ"/>
        </w:rPr>
        <w:t xml:space="preserve">všechno ví, ať už z internetu nebo ze školy, dělalo všem dětským účastníkům mnohem příjemnější prostředí, ve kterém se mohli projevit, než na jaké jsou zvyklé ze školy. Příjemný </w:t>
      </w:r>
      <w:r w:rsidR="00F72C9A" w:rsidRPr="003C31FD">
        <w:rPr>
          <w:rFonts w:ascii="Times New Roman" w:hAnsi="Times New Roman" w:cs="Times New Roman"/>
          <w:sz w:val="24"/>
          <w:szCs w:val="24"/>
          <w:lang w:val="cs-CZ"/>
        </w:rPr>
        <w:lastRenderedPageBreak/>
        <w:t>kolektiv se samozřejmě týká také prarodičů. Jelikož je většina z nich vysokoškolsky vzdělaná a má zájem se dále vzdělávat, jde opět o skupinu lidí, kter</w:t>
      </w:r>
      <w:r w:rsidR="00033CE4" w:rsidRPr="003C31FD">
        <w:rPr>
          <w:rFonts w:ascii="Times New Roman" w:hAnsi="Times New Roman" w:cs="Times New Roman"/>
          <w:sz w:val="24"/>
          <w:szCs w:val="24"/>
          <w:lang w:val="cs-CZ"/>
        </w:rPr>
        <w:t>á má podobné zájmy a směřuje za </w:t>
      </w:r>
      <w:r w:rsidR="00F72C9A" w:rsidRPr="003C31FD">
        <w:rPr>
          <w:rFonts w:ascii="Times New Roman" w:hAnsi="Times New Roman" w:cs="Times New Roman"/>
          <w:sz w:val="24"/>
          <w:szCs w:val="24"/>
          <w:lang w:val="cs-CZ"/>
        </w:rPr>
        <w:t xml:space="preserve">stejným cílem. </w:t>
      </w:r>
      <w:r w:rsidR="00F72C9A" w:rsidRPr="003C31FD">
        <w:rPr>
          <w:rFonts w:ascii="Times New Roman" w:hAnsi="Times New Roman" w:cs="Times New Roman"/>
          <w:i/>
          <w:sz w:val="24"/>
          <w:szCs w:val="24"/>
          <w:lang w:val="cs-CZ"/>
        </w:rPr>
        <w:t xml:space="preserve">„Navíc tam chodí tak jako lidi takový sympatický, jakoby na úrovni,“ </w:t>
      </w:r>
      <w:r w:rsidR="00F72C9A" w:rsidRPr="003C31FD">
        <w:rPr>
          <w:rFonts w:ascii="Times New Roman" w:hAnsi="Times New Roman" w:cs="Times New Roman"/>
          <w:sz w:val="24"/>
          <w:szCs w:val="24"/>
          <w:lang w:val="cs-CZ"/>
        </w:rPr>
        <w:t>pochvalovala si babička Vlasta, která se také díky milým spolužákům cítila na Experimentální univerzitě dobře. Třídní kolektiv je pro skutečnost, že se člověk někde cítí dobře, velmi podstatný. Děti se ve školách často nemohou projevit právě proto, že mají strach, že je ostatní spolužáci odsoudí. Experimentální univerzita je prostředím, ve kterém tyto problémy řešit nemusí a díky tomu se postupně z jakési nucenosti navštěvovat program kvůli prarodičům stává zábava, ze které si děti odnesou nové informace a každý měsíc se těší na přednášku.</w:t>
      </w:r>
    </w:p>
    <w:p w:rsidR="00F72C9A" w:rsidRPr="003C31FD" w:rsidRDefault="00542081" w:rsidP="00017868">
      <w:pPr>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F72C9A" w:rsidRPr="003C31FD">
        <w:rPr>
          <w:rFonts w:ascii="Times New Roman" w:hAnsi="Times New Roman" w:cs="Times New Roman"/>
          <w:sz w:val="24"/>
          <w:szCs w:val="24"/>
          <w:lang w:val="cs-CZ"/>
        </w:rPr>
        <w:t>Přesně takovým případem byl Zdeněk, kterého,</w:t>
      </w:r>
      <w:r w:rsidR="00033CE4" w:rsidRPr="003C31FD">
        <w:rPr>
          <w:rFonts w:ascii="Times New Roman" w:hAnsi="Times New Roman" w:cs="Times New Roman"/>
          <w:sz w:val="24"/>
          <w:szCs w:val="24"/>
          <w:lang w:val="cs-CZ"/>
        </w:rPr>
        <w:t xml:space="preserve"> jak jsem psala výše, museli do </w:t>
      </w:r>
      <w:r w:rsidR="00F72C9A" w:rsidRPr="003C31FD">
        <w:rPr>
          <w:rFonts w:ascii="Times New Roman" w:hAnsi="Times New Roman" w:cs="Times New Roman"/>
          <w:sz w:val="24"/>
          <w:szCs w:val="24"/>
          <w:lang w:val="cs-CZ"/>
        </w:rPr>
        <w:t xml:space="preserve">společné aktivity nutit, nakonec </w:t>
      </w:r>
      <w:r w:rsidR="008A19E3" w:rsidRPr="003C31FD">
        <w:rPr>
          <w:rFonts w:ascii="Times New Roman" w:hAnsi="Times New Roman" w:cs="Times New Roman"/>
          <w:sz w:val="24"/>
          <w:szCs w:val="24"/>
          <w:lang w:val="cs-CZ"/>
        </w:rPr>
        <w:t>však souhlasil, aby</w:t>
      </w:r>
      <w:r w:rsidR="00F72C9A" w:rsidRPr="003C31FD">
        <w:rPr>
          <w:rFonts w:ascii="Times New Roman" w:hAnsi="Times New Roman" w:cs="Times New Roman"/>
          <w:sz w:val="24"/>
          <w:szCs w:val="24"/>
          <w:lang w:val="cs-CZ"/>
        </w:rPr>
        <w:t xml:space="preserve"> dělal doprovod babičce. Postupem času si však Experimentální </w:t>
      </w:r>
      <w:r w:rsidR="00444830" w:rsidRPr="003C31FD">
        <w:rPr>
          <w:rFonts w:ascii="Times New Roman" w:hAnsi="Times New Roman" w:cs="Times New Roman"/>
          <w:sz w:val="24"/>
          <w:szCs w:val="24"/>
          <w:lang w:val="cs-CZ"/>
        </w:rPr>
        <w:t>univerzitu oblíbil a začal na ní</w:t>
      </w:r>
      <w:r w:rsidR="00F72C9A" w:rsidRPr="003C31FD">
        <w:rPr>
          <w:rFonts w:ascii="Times New Roman" w:hAnsi="Times New Roman" w:cs="Times New Roman"/>
          <w:sz w:val="24"/>
          <w:szCs w:val="24"/>
          <w:lang w:val="cs-CZ"/>
        </w:rPr>
        <w:t xml:space="preserve"> vyhledávat pozitivní věci oproti klasické škole: </w:t>
      </w:r>
      <w:r w:rsidR="00F72C9A" w:rsidRPr="003C31FD">
        <w:rPr>
          <w:rFonts w:ascii="Times New Roman" w:hAnsi="Times New Roman" w:cs="Times New Roman"/>
          <w:i/>
          <w:sz w:val="24"/>
          <w:szCs w:val="24"/>
          <w:lang w:val="cs-CZ"/>
        </w:rPr>
        <w:t>„Jde hlavně o to, že tě to zajímá, že tam jdeš, pr</w:t>
      </w:r>
      <w:r w:rsidR="00033CE4" w:rsidRPr="003C31FD">
        <w:rPr>
          <w:rFonts w:ascii="Times New Roman" w:hAnsi="Times New Roman" w:cs="Times New Roman"/>
          <w:i/>
          <w:sz w:val="24"/>
          <w:szCs w:val="24"/>
          <w:lang w:val="cs-CZ"/>
        </w:rPr>
        <w:t>otože tě to zajímá. Do školy si </w:t>
      </w:r>
      <w:r w:rsidR="00F72C9A" w:rsidRPr="003C31FD">
        <w:rPr>
          <w:rFonts w:ascii="Times New Roman" w:hAnsi="Times New Roman" w:cs="Times New Roman"/>
          <w:i/>
          <w:sz w:val="24"/>
          <w:szCs w:val="24"/>
          <w:lang w:val="cs-CZ"/>
        </w:rPr>
        <w:t>to jdu odsedět.“</w:t>
      </w:r>
      <w:r w:rsidR="00F72C9A" w:rsidRPr="003C31FD">
        <w:rPr>
          <w:rFonts w:ascii="Times New Roman" w:hAnsi="Times New Roman" w:cs="Times New Roman"/>
          <w:sz w:val="24"/>
          <w:szCs w:val="24"/>
          <w:lang w:val="cs-CZ"/>
        </w:rPr>
        <w:t xml:space="preserve"> </w:t>
      </w:r>
      <w:r w:rsidR="008A19E3" w:rsidRPr="003C31FD">
        <w:rPr>
          <w:rFonts w:ascii="Times New Roman" w:hAnsi="Times New Roman" w:cs="Times New Roman"/>
          <w:sz w:val="24"/>
          <w:szCs w:val="24"/>
          <w:lang w:val="cs-CZ"/>
        </w:rPr>
        <w:t xml:space="preserve">Ukázka dokazuje, že látka je přednášená stylem, který vtáhne každého účastníka do děje a je v očekávání, co ho čeká příště. Vidina povinné docházky ve škole vzbuzuje ve Zdeňkovi pocit, že to nemůže být zajímavé, protože je to povinné. </w:t>
      </w:r>
      <w:r w:rsidR="00F72C9A" w:rsidRPr="003C31FD">
        <w:rPr>
          <w:rFonts w:ascii="Times New Roman" w:hAnsi="Times New Roman" w:cs="Times New Roman"/>
          <w:sz w:val="24"/>
          <w:szCs w:val="24"/>
          <w:lang w:val="cs-CZ"/>
        </w:rPr>
        <w:t xml:space="preserve">Z jeho dalších odpovědí vyplynulo, že jeho </w:t>
      </w:r>
      <w:r w:rsidR="00F72C9A" w:rsidRPr="003C31FD">
        <w:rPr>
          <w:rFonts w:ascii="Times New Roman" w:hAnsi="Times New Roman" w:cs="Times New Roman"/>
          <w:b/>
          <w:sz w:val="24"/>
          <w:szCs w:val="24"/>
          <w:lang w:val="cs-CZ"/>
        </w:rPr>
        <w:t>zájem</w:t>
      </w:r>
      <w:r w:rsidR="00F72C9A" w:rsidRPr="003C31FD">
        <w:rPr>
          <w:rFonts w:ascii="Times New Roman" w:hAnsi="Times New Roman" w:cs="Times New Roman"/>
          <w:sz w:val="24"/>
          <w:szCs w:val="24"/>
          <w:lang w:val="cs-CZ"/>
        </w:rPr>
        <w:t xml:space="preserve"> byl vyvolán zejména tím, že jim látku přednášel učitel, který má své povolání, zajímá se o svůj obor. Jeho výklad je ve</w:t>
      </w:r>
      <w:r w:rsidR="00033CE4" w:rsidRPr="003C31FD">
        <w:rPr>
          <w:rFonts w:ascii="Times New Roman" w:hAnsi="Times New Roman" w:cs="Times New Roman"/>
          <w:sz w:val="24"/>
          <w:szCs w:val="24"/>
          <w:lang w:val="cs-CZ"/>
        </w:rPr>
        <w:t>lmi zanícený a jde vidět, že to </w:t>
      </w:r>
      <w:r w:rsidR="00F72C9A" w:rsidRPr="003C31FD">
        <w:rPr>
          <w:rFonts w:ascii="Times New Roman" w:hAnsi="Times New Roman" w:cs="Times New Roman"/>
          <w:sz w:val="24"/>
          <w:szCs w:val="24"/>
          <w:lang w:val="cs-CZ"/>
        </w:rPr>
        <w:t>dělá s láskou. Oproti tomu dal Zdeněk najevo, že učitelé na základních školách se chystají z hodiny na hodinu a diktují zápisy z papíru. Sam</w:t>
      </w:r>
      <w:r w:rsidR="00033CE4" w:rsidRPr="003C31FD">
        <w:rPr>
          <w:rFonts w:ascii="Times New Roman" w:hAnsi="Times New Roman" w:cs="Times New Roman"/>
          <w:sz w:val="24"/>
          <w:szCs w:val="24"/>
          <w:lang w:val="cs-CZ"/>
        </w:rPr>
        <w:t>otný rozdíl tedy můžeme vidět i </w:t>
      </w:r>
      <w:r w:rsidR="00F72C9A" w:rsidRPr="003C31FD">
        <w:rPr>
          <w:rFonts w:ascii="Times New Roman" w:hAnsi="Times New Roman" w:cs="Times New Roman"/>
          <w:sz w:val="24"/>
          <w:szCs w:val="24"/>
          <w:lang w:val="cs-CZ"/>
        </w:rPr>
        <w:t>v připravenosti učitelů na výuku. Pokud jde z učitele v</w:t>
      </w:r>
      <w:r w:rsidR="00033CE4" w:rsidRPr="003C31FD">
        <w:rPr>
          <w:rFonts w:ascii="Times New Roman" w:hAnsi="Times New Roman" w:cs="Times New Roman"/>
          <w:sz w:val="24"/>
          <w:szCs w:val="24"/>
          <w:lang w:val="cs-CZ"/>
        </w:rPr>
        <w:t>idět, že ho jeho práce baví, má to </w:t>
      </w:r>
      <w:r w:rsidR="00F72C9A" w:rsidRPr="003C31FD">
        <w:rPr>
          <w:rFonts w:ascii="Times New Roman" w:hAnsi="Times New Roman" w:cs="Times New Roman"/>
          <w:sz w:val="24"/>
          <w:szCs w:val="24"/>
          <w:lang w:val="cs-CZ"/>
        </w:rPr>
        <w:t>pozitivní dopad na posluchače, kteří k samotné látce přistupují pozitivně. Pokud však učitel cituje z papíru a jde na něm vidět, že se těší, až uslyší zvonek ukončující hodinu, v dětech se mu pozitivní přístup ke vzdělávání probudit nepodaří. Jako výhodu Experimentální univerzity tedy její účastníci spatřují v zájmu o vzdělávání, který v nich program vzbuzuje a díky kterému se do hodin rádi vrací.</w:t>
      </w:r>
    </w:p>
    <w:p w:rsidR="00C75070" w:rsidRPr="003C31FD" w:rsidRDefault="00542081" w:rsidP="008A36CE">
      <w:pPr>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8A19E3" w:rsidRPr="003C31FD">
        <w:rPr>
          <w:rFonts w:ascii="Times New Roman" w:hAnsi="Times New Roman" w:cs="Times New Roman"/>
          <w:sz w:val="24"/>
          <w:szCs w:val="24"/>
          <w:lang w:val="cs-CZ"/>
        </w:rPr>
        <w:t>Šestým</w:t>
      </w:r>
      <w:r w:rsidR="00444830" w:rsidRPr="003C31FD">
        <w:rPr>
          <w:rFonts w:ascii="Times New Roman" w:hAnsi="Times New Roman" w:cs="Times New Roman"/>
          <w:sz w:val="24"/>
          <w:szCs w:val="24"/>
          <w:lang w:val="cs-CZ"/>
        </w:rPr>
        <w:t>, posledním</w:t>
      </w:r>
      <w:r w:rsidR="00F72C9A" w:rsidRPr="003C31FD">
        <w:rPr>
          <w:rFonts w:ascii="Times New Roman" w:hAnsi="Times New Roman" w:cs="Times New Roman"/>
          <w:sz w:val="24"/>
          <w:szCs w:val="24"/>
          <w:lang w:val="cs-CZ"/>
        </w:rPr>
        <w:t xml:space="preserve"> významným rozdílem, který jsem z rozhovorů a pozorování zaznamenala, je </w:t>
      </w:r>
      <w:r w:rsidR="00F72C9A" w:rsidRPr="003C31FD">
        <w:rPr>
          <w:rFonts w:ascii="Times New Roman" w:hAnsi="Times New Roman" w:cs="Times New Roman"/>
          <w:b/>
          <w:sz w:val="24"/>
          <w:szCs w:val="24"/>
          <w:lang w:val="cs-CZ"/>
        </w:rPr>
        <w:t>využívání</w:t>
      </w:r>
      <w:r w:rsidR="00F72C9A" w:rsidRPr="003C31FD">
        <w:rPr>
          <w:rFonts w:ascii="Times New Roman" w:hAnsi="Times New Roman" w:cs="Times New Roman"/>
          <w:sz w:val="24"/>
          <w:szCs w:val="24"/>
          <w:lang w:val="cs-CZ"/>
        </w:rPr>
        <w:t xml:space="preserve"> </w:t>
      </w:r>
      <w:r w:rsidR="00F72C9A" w:rsidRPr="003C31FD">
        <w:rPr>
          <w:rFonts w:ascii="Times New Roman" w:hAnsi="Times New Roman" w:cs="Times New Roman"/>
          <w:b/>
          <w:sz w:val="24"/>
          <w:szCs w:val="24"/>
          <w:lang w:val="cs-CZ"/>
        </w:rPr>
        <w:t>pomůcek</w:t>
      </w:r>
      <w:r w:rsidR="00F72C9A" w:rsidRPr="003C31FD">
        <w:rPr>
          <w:rFonts w:ascii="Times New Roman" w:hAnsi="Times New Roman" w:cs="Times New Roman"/>
          <w:sz w:val="24"/>
          <w:szCs w:val="24"/>
          <w:lang w:val="cs-CZ"/>
        </w:rPr>
        <w:t>. Vyučující při hodinách na Experimentální univerzitě vůbec nepoužívají učebnice, pracovní sešity, atlasy nebo čítanky, na které jsou všichni studenti zvyklí ze školy. Základním studijním materiálem jsou prezentace, jejichž strukturu jsem popsala v předcházející kapitole</w:t>
      </w:r>
      <w:r w:rsidR="008A19E3" w:rsidRPr="003C31FD">
        <w:rPr>
          <w:rFonts w:ascii="Times New Roman" w:hAnsi="Times New Roman" w:cs="Times New Roman"/>
          <w:sz w:val="24"/>
          <w:szCs w:val="24"/>
          <w:lang w:val="cs-CZ"/>
        </w:rPr>
        <w:t>, a jako doplňující materiál</w:t>
      </w:r>
      <w:r w:rsidR="00F72C9A" w:rsidRPr="003C31FD">
        <w:rPr>
          <w:rFonts w:ascii="Times New Roman" w:hAnsi="Times New Roman" w:cs="Times New Roman"/>
          <w:sz w:val="24"/>
          <w:szCs w:val="24"/>
          <w:lang w:val="cs-CZ"/>
        </w:rPr>
        <w:t xml:space="preserve"> se využívají pracovní listy. Z výpovědí dětí </w:t>
      </w:r>
      <w:r w:rsidR="008A19E3" w:rsidRPr="003C31FD">
        <w:rPr>
          <w:rFonts w:ascii="Times New Roman" w:hAnsi="Times New Roman" w:cs="Times New Roman"/>
          <w:sz w:val="24"/>
          <w:szCs w:val="24"/>
          <w:lang w:val="cs-CZ"/>
        </w:rPr>
        <w:t>s ničím</w:t>
      </w:r>
      <w:r w:rsidR="00F72C9A" w:rsidRPr="003C31FD">
        <w:rPr>
          <w:rFonts w:ascii="Times New Roman" w:hAnsi="Times New Roman" w:cs="Times New Roman"/>
          <w:sz w:val="24"/>
          <w:szCs w:val="24"/>
          <w:lang w:val="cs-CZ"/>
        </w:rPr>
        <w:t xml:space="preserve"> </w:t>
      </w:r>
      <w:r w:rsidR="008A19E3" w:rsidRPr="003C31FD">
        <w:rPr>
          <w:rFonts w:ascii="Times New Roman" w:hAnsi="Times New Roman" w:cs="Times New Roman"/>
          <w:sz w:val="24"/>
          <w:szCs w:val="24"/>
          <w:lang w:val="cs-CZ"/>
        </w:rPr>
        <w:t>podobným</w:t>
      </w:r>
      <w:r w:rsidR="00F72C9A" w:rsidRPr="003C31FD">
        <w:rPr>
          <w:rFonts w:ascii="Times New Roman" w:hAnsi="Times New Roman" w:cs="Times New Roman"/>
          <w:sz w:val="24"/>
          <w:szCs w:val="24"/>
          <w:lang w:val="cs-CZ"/>
        </w:rPr>
        <w:t xml:space="preserve"> na klasických školách </w:t>
      </w:r>
      <w:r w:rsidR="008A19E3" w:rsidRPr="003C31FD">
        <w:rPr>
          <w:rFonts w:ascii="Times New Roman" w:hAnsi="Times New Roman" w:cs="Times New Roman"/>
          <w:sz w:val="24"/>
          <w:szCs w:val="24"/>
          <w:lang w:val="cs-CZ"/>
        </w:rPr>
        <w:t>nepracují</w:t>
      </w:r>
      <w:r w:rsidR="00F72C9A" w:rsidRPr="003C31FD">
        <w:rPr>
          <w:rFonts w:ascii="Times New Roman" w:hAnsi="Times New Roman" w:cs="Times New Roman"/>
          <w:sz w:val="24"/>
          <w:szCs w:val="24"/>
          <w:lang w:val="cs-CZ"/>
        </w:rPr>
        <w:t xml:space="preserve">. </w:t>
      </w:r>
      <w:r w:rsidR="00033CE4" w:rsidRPr="003C31FD">
        <w:rPr>
          <w:rFonts w:ascii="Times New Roman" w:hAnsi="Times New Roman" w:cs="Times New Roman"/>
          <w:i/>
          <w:sz w:val="24"/>
          <w:szCs w:val="24"/>
          <w:lang w:val="cs-CZ"/>
        </w:rPr>
        <w:t>„Já myslím, že to pro ně </w:t>
      </w:r>
      <w:r w:rsidR="00F72C9A" w:rsidRPr="003C31FD">
        <w:rPr>
          <w:rFonts w:ascii="Times New Roman" w:hAnsi="Times New Roman" w:cs="Times New Roman"/>
          <w:i/>
          <w:sz w:val="24"/>
          <w:szCs w:val="24"/>
          <w:lang w:val="cs-CZ"/>
        </w:rPr>
        <w:t xml:space="preserve">bylo zajímavý,“ </w:t>
      </w:r>
      <w:r w:rsidR="00F72C9A" w:rsidRPr="003C31FD">
        <w:rPr>
          <w:rFonts w:ascii="Times New Roman" w:hAnsi="Times New Roman" w:cs="Times New Roman"/>
          <w:sz w:val="24"/>
          <w:szCs w:val="24"/>
          <w:lang w:val="cs-CZ"/>
        </w:rPr>
        <w:t xml:space="preserve">podotkla babička Zuzana. </w:t>
      </w:r>
      <w:r w:rsidR="008A19E3" w:rsidRPr="003C31FD">
        <w:rPr>
          <w:rFonts w:ascii="Times New Roman" w:hAnsi="Times New Roman" w:cs="Times New Roman"/>
          <w:sz w:val="24"/>
          <w:szCs w:val="24"/>
          <w:lang w:val="cs-CZ"/>
        </w:rPr>
        <w:t xml:space="preserve">Ukázka potvrzuje, že babiččin výrok je pouhým odhadem, nikoli ověřenou informací. Všem prarodičům připadaly pracovní listy zajímavé, jelikož podpořili kreativitu hodin, a domnívali se tak, že to jejich vnoučata vnímají stejně.  </w:t>
      </w:r>
      <w:r w:rsidR="00F72C9A" w:rsidRPr="003C31FD">
        <w:rPr>
          <w:rFonts w:ascii="Times New Roman" w:hAnsi="Times New Roman" w:cs="Times New Roman"/>
          <w:sz w:val="24"/>
          <w:szCs w:val="24"/>
          <w:lang w:val="cs-CZ"/>
        </w:rPr>
        <w:lastRenderedPageBreak/>
        <w:t>Vítek</w:t>
      </w:r>
      <w:r w:rsidR="008A19E3" w:rsidRPr="003C31FD">
        <w:rPr>
          <w:rFonts w:ascii="Times New Roman" w:hAnsi="Times New Roman" w:cs="Times New Roman"/>
          <w:sz w:val="24"/>
          <w:szCs w:val="24"/>
          <w:lang w:val="cs-CZ"/>
        </w:rPr>
        <w:t xml:space="preserve"> potvrdil</w:t>
      </w:r>
      <w:r w:rsidR="00F72C9A" w:rsidRPr="003C31FD">
        <w:rPr>
          <w:rFonts w:ascii="Times New Roman" w:hAnsi="Times New Roman" w:cs="Times New Roman"/>
          <w:sz w:val="24"/>
          <w:szCs w:val="24"/>
          <w:lang w:val="cs-CZ"/>
        </w:rPr>
        <w:t xml:space="preserve">, že ve škole s ničím takovým nepracují a je to tedy pro Experimentální univerzitu specifické. </w:t>
      </w:r>
      <w:r w:rsidR="008A19E3" w:rsidRPr="003C31FD">
        <w:rPr>
          <w:rFonts w:ascii="Times New Roman" w:hAnsi="Times New Roman" w:cs="Times New Roman"/>
          <w:sz w:val="24"/>
          <w:szCs w:val="24"/>
          <w:lang w:val="cs-CZ"/>
        </w:rPr>
        <w:t>Domněnku zajímavosti babičky Zuzany potvrzuje fakt, že</w:t>
      </w:r>
      <w:r w:rsidR="00033CE4" w:rsidRPr="003C31FD">
        <w:rPr>
          <w:rFonts w:ascii="Times New Roman" w:hAnsi="Times New Roman" w:cs="Times New Roman"/>
          <w:sz w:val="24"/>
          <w:szCs w:val="24"/>
          <w:lang w:val="cs-CZ"/>
        </w:rPr>
        <w:t xml:space="preserve"> u dětí jsem se </w:t>
      </w:r>
      <w:r w:rsidR="008A36CE" w:rsidRPr="003C31FD">
        <w:rPr>
          <w:rFonts w:ascii="Times New Roman" w:hAnsi="Times New Roman" w:cs="Times New Roman"/>
          <w:sz w:val="24"/>
          <w:szCs w:val="24"/>
          <w:lang w:val="cs-CZ"/>
        </w:rPr>
        <w:t xml:space="preserve">s výraznou </w:t>
      </w:r>
      <w:r w:rsidR="008A19E3" w:rsidRPr="003C31FD">
        <w:rPr>
          <w:rFonts w:ascii="Times New Roman" w:hAnsi="Times New Roman" w:cs="Times New Roman"/>
          <w:sz w:val="24"/>
          <w:szCs w:val="24"/>
          <w:lang w:val="cs-CZ"/>
        </w:rPr>
        <w:t xml:space="preserve">pozitivní </w:t>
      </w:r>
      <w:r w:rsidR="00F72C9A" w:rsidRPr="003C31FD">
        <w:rPr>
          <w:rFonts w:ascii="Times New Roman" w:hAnsi="Times New Roman" w:cs="Times New Roman"/>
          <w:sz w:val="24"/>
          <w:szCs w:val="24"/>
          <w:lang w:val="cs-CZ"/>
        </w:rPr>
        <w:t>reakcí nesetkala. Při rozhovorech jsem pracovní listy měla s sebou, přesto si děti ve většině případů nepamatovaly, co s jakou mapou dělaly a nijak se k vyprávění o práci s nimi neměly</w:t>
      </w:r>
      <w:r w:rsidR="00F72C9A" w:rsidRPr="003C31FD">
        <w:rPr>
          <w:rFonts w:ascii="Times New Roman" w:hAnsi="Times New Roman" w:cs="Times New Roman"/>
          <w:i/>
          <w:sz w:val="24"/>
          <w:szCs w:val="24"/>
          <w:lang w:val="cs-CZ"/>
        </w:rPr>
        <w:t>. „No, vím, že ten obrázek existuje, ale co jsme s ním dělali, to si nepamatuju,</w:t>
      </w:r>
      <w:r w:rsidR="00F72C9A" w:rsidRPr="003C31FD">
        <w:rPr>
          <w:rFonts w:ascii="Times New Roman" w:hAnsi="Times New Roman" w:cs="Times New Roman"/>
          <w:sz w:val="24"/>
          <w:szCs w:val="24"/>
          <w:lang w:val="cs-CZ"/>
        </w:rPr>
        <w:t xml:space="preserve">“ přiznal se Zdeněk. </w:t>
      </w:r>
      <w:r w:rsidR="008A36CE" w:rsidRPr="003C31FD">
        <w:rPr>
          <w:rFonts w:ascii="Times New Roman" w:hAnsi="Times New Roman" w:cs="Times New Roman"/>
          <w:sz w:val="24"/>
          <w:szCs w:val="24"/>
          <w:lang w:val="cs-CZ"/>
        </w:rPr>
        <w:t xml:space="preserve">Mapa byla jediným úkolem, ve kterém z jejích rozstříhaných částí skládali mapku zpět, Zdeněk ani Vítek však nijak nezareagovali a bylo na nich vidět, že jim obrázek nic neříká. </w:t>
      </w:r>
      <w:r w:rsidR="00F72C9A" w:rsidRPr="003C31FD">
        <w:rPr>
          <w:rFonts w:ascii="Times New Roman" w:hAnsi="Times New Roman" w:cs="Times New Roman"/>
          <w:sz w:val="24"/>
          <w:szCs w:val="24"/>
          <w:lang w:val="cs-CZ"/>
        </w:rPr>
        <w:t>Přesto, že v hodině znamenaly p</w:t>
      </w:r>
      <w:r w:rsidR="00033CE4" w:rsidRPr="003C31FD">
        <w:rPr>
          <w:rFonts w:ascii="Times New Roman" w:hAnsi="Times New Roman" w:cs="Times New Roman"/>
          <w:sz w:val="24"/>
          <w:szCs w:val="24"/>
          <w:lang w:val="cs-CZ"/>
        </w:rPr>
        <w:t>ro děti zpestření a ukotvení si </w:t>
      </w:r>
      <w:r w:rsidR="00F72C9A" w:rsidRPr="003C31FD">
        <w:rPr>
          <w:rFonts w:ascii="Times New Roman" w:hAnsi="Times New Roman" w:cs="Times New Roman"/>
          <w:sz w:val="24"/>
          <w:szCs w:val="24"/>
          <w:lang w:val="cs-CZ"/>
        </w:rPr>
        <w:t xml:space="preserve">informací, nezanechaly v nich dlouhodobější dojem, jelikož po dvou letech nebyly schopny mi o nich v podstatě nic říct. Tuto skutečnost přisuzuji faktu, že jde pouze o dobrovolný program, kam děti chodí s předpokladem, že nic nemusí a všechno jim rychle vypadne z hlavy. </w:t>
      </w:r>
    </w:p>
    <w:p w:rsidR="00C75070" w:rsidRPr="003C31FD" w:rsidRDefault="008A36CE" w:rsidP="004F4C19">
      <w:pPr>
        <w:pStyle w:val="Nadpis2"/>
        <w:numPr>
          <w:ilvl w:val="1"/>
          <w:numId w:val="37"/>
        </w:numPr>
        <w:rPr>
          <w:b/>
          <w:lang w:val="cs-CZ"/>
        </w:rPr>
      </w:pPr>
      <w:bookmarkStart w:id="38" w:name="_Toc386394166"/>
      <w:r w:rsidRPr="003C31FD">
        <w:rPr>
          <w:b/>
          <w:lang w:val="cs-CZ"/>
        </w:rPr>
        <w:t>Důvody přihlášení</w:t>
      </w:r>
      <w:bookmarkEnd w:id="38"/>
    </w:p>
    <w:p w:rsidR="008A36CE" w:rsidRPr="003C31FD" w:rsidRDefault="00F72C9A" w:rsidP="00017868">
      <w:pPr>
        <w:pStyle w:val="Odstavecseseznamem"/>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V této části popíšu </w:t>
      </w:r>
      <w:r w:rsidR="008A36CE" w:rsidRPr="003C31FD">
        <w:rPr>
          <w:rFonts w:ascii="Times New Roman" w:hAnsi="Times New Roman" w:cs="Times New Roman"/>
          <w:sz w:val="24"/>
          <w:szCs w:val="24"/>
          <w:lang w:val="cs-CZ"/>
        </w:rPr>
        <w:t>důvody, které vedly účastníky k ro</w:t>
      </w:r>
      <w:r w:rsidR="00033CE4" w:rsidRPr="003C31FD">
        <w:rPr>
          <w:rFonts w:ascii="Times New Roman" w:hAnsi="Times New Roman" w:cs="Times New Roman"/>
          <w:sz w:val="24"/>
          <w:szCs w:val="24"/>
          <w:lang w:val="cs-CZ"/>
        </w:rPr>
        <w:t>zhodnutí zapojit se do výuky na </w:t>
      </w:r>
      <w:r w:rsidR="008A36CE" w:rsidRPr="003C31FD">
        <w:rPr>
          <w:rFonts w:ascii="Times New Roman" w:hAnsi="Times New Roman" w:cs="Times New Roman"/>
          <w:sz w:val="24"/>
          <w:szCs w:val="24"/>
          <w:lang w:val="cs-CZ"/>
        </w:rPr>
        <w:t xml:space="preserve">Experimentální univerzitě. Jak jsem naznačila výše, důvody přihlášení a uchopení rozdílů, kterými se Experimentální univerzita od klasické školy odlišuje, rozdělila účastníky na dvě skupiny. U první skupiny </w:t>
      </w:r>
      <w:r w:rsidRPr="003C31FD">
        <w:rPr>
          <w:rFonts w:ascii="Times New Roman" w:hAnsi="Times New Roman" w:cs="Times New Roman"/>
          <w:sz w:val="24"/>
          <w:szCs w:val="24"/>
          <w:lang w:val="cs-CZ"/>
        </w:rPr>
        <w:t xml:space="preserve">převládá hluboký vztah mezi prarodiči a vnoučaty, </w:t>
      </w:r>
      <w:r w:rsidR="008A36CE" w:rsidRPr="003C31FD">
        <w:rPr>
          <w:rFonts w:ascii="Times New Roman" w:hAnsi="Times New Roman" w:cs="Times New Roman"/>
          <w:sz w:val="24"/>
          <w:szCs w:val="24"/>
          <w:lang w:val="cs-CZ"/>
        </w:rPr>
        <w:t xml:space="preserve">zejména </w:t>
      </w:r>
      <w:r w:rsidRPr="003C31FD">
        <w:rPr>
          <w:rFonts w:ascii="Times New Roman" w:hAnsi="Times New Roman" w:cs="Times New Roman"/>
          <w:sz w:val="24"/>
          <w:szCs w:val="24"/>
          <w:lang w:val="cs-CZ"/>
        </w:rPr>
        <w:t xml:space="preserve">ale chuť </w:t>
      </w:r>
      <w:r w:rsidRPr="003C31FD">
        <w:rPr>
          <w:rFonts w:ascii="Times New Roman" w:hAnsi="Times New Roman" w:cs="Times New Roman"/>
          <w:b/>
          <w:sz w:val="24"/>
          <w:szCs w:val="24"/>
          <w:lang w:val="cs-CZ"/>
        </w:rPr>
        <w:t>zažívat něco nového a přitom se něco naučit</w:t>
      </w:r>
      <w:r w:rsidRPr="003C31FD">
        <w:rPr>
          <w:rFonts w:ascii="Times New Roman" w:hAnsi="Times New Roman" w:cs="Times New Roman"/>
          <w:sz w:val="24"/>
          <w:szCs w:val="24"/>
          <w:lang w:val="cs-CZ"/>
        </w:rPr>
        <w:t xml:space="preserve">. </w:t>
      </w:r>
      <w:r w:rsidR="008A36CE" w:rsidRPr="003C31FD">
        <w:rPr>
          <w:rFonts w:ascii="Times New Roman" w:hAnsi="Times New Roman" w:cs="Times New Roman"/>
          <w:sz w:val="24"/>
          <w:szCs w:val="24"/>
          <w:lang w:val="cs-CZ"/>
        </w:rPr>
        <w:t>K přihlášení je vede zejména to</w:t>
      </w:r>
      <w:r w:rsidR="00033CE4" w:rsidRPr="003C31FD">
        <w:rPr>
          <w:rFonts w:ascii="Times New Roman" w:hAnsi="Times New Roman" w:cs="Times New Roman"/>
          <w:sz w:val="24"/>
          <w:szCs w:val="24"/>
          <w:lang w:val="cs-CZ"/>
        </w:rPr>
        <w:t>, že </w:t>
      </w:r>
      <w:r w:rsidRPr="003C31FD">
        <w:rPr>
          <w:rFonts w:ascii="Times New Roman" w:hAnsi="Times New Roman" w:cs="Times New Roman"/>
          <w:sz w:val="24"/>
          <w:szCs w:val="24"/>
          <w:lang w:val="cs-CZ"/>
        </w:rPr>
        <w:t xml:space="preserve">vnoučata mohou navštěvovat vysokoškolské prostředí, které je může ovlivnit pro další studia a vnoučata i prarodiče na Experimentální univerzitu chodí se zájmem o obor a s touhou po nových informacích. </w:t>
      </w:r>
      <w:r w:rsidR="008A36CE" w:rsidRPr="003C31FD">
        <w:rPr>
          <w:rFonts w:ascii="Times New Roman" w:hAnsi="Times New Roman" w:cs="Times New Roman"/>
          <w:i/>
          <w:sz w:val="24"/>
          <w:szCs w:val="24"/>
          <w:lang w:val="cs-CZ"/>
        </w:rPr>
        <w:t xml:space="preserve">„Tak v podstatě je to příprava na vysokou školu,“ </w:t>
      </w:r>
      <w:r w:rsidR="008A36CE" w:rsidRPr="003C31FD">
        <w:rPr>
          <w:rFonts w:ascii="Times New Roman" w:hAnsi="Times New Roman" w:cs="Times New Roman"/>
          <w:sz w:val="24"/>
          <w:szCs w:val="24"/>
          <w:lang w:val="cs-CZ"/>
        </w:rPr>
        <w:t>vyjádřil děda Tomáš svůj názor na princip přednášek a celkových návštěv Experimentální univerzity. Děti mohou díky různým ročníkům a tématům navštívit více univerzit a jednotlivých fakult, seznámí se s vysokoškolským prostředím, velkými areály, vysokými budovami, přednáškovými sály, na chodbách potkávají dospělé studenty. Děti si tak udělají představu, jak takový život na vysoké škole vypadá a už v nižším školním věku mohou přemýšlet o tom, zda by je takové studium bavilo nebo ne. Vždy však záleží na nich a na jejich samostatném přístupu, stejné důležitá je i motivace, jakou jim poskytnou prarodiče nebo rodiče. Maminka Tamara souhlasila se zapojením jejích dětí do programu, jelikož to považuje za velmi obohacující z hlediska vzdělanosti: „</w:t>
      </w:r>
      <w:r w:rsidR="008A36CE" w:rsidRPr="003C31FD">
        <w:rPr>
          <w:rFonts w:ascii="Times New Roman" w:hAnsi="Times New Roman" w:cs="Times New Roman"/>
          <w:i/>
          <w:sz w:val="24"/>
          <w:szCs w:val="24"/>
          <w:lang w:val="cs-CZ"/>
        </w:rPr>
        <w:t>Určitě kvůli vzdělání, ten přínos je veliký, protože problematiku přednášejí specialisté.“</w:t>
      </w:r>
      <w:r w:rsidR="008A36CE" w:rsidRPr="003C31FD">
        <w:rPr>
          <w:rFonts w:ascii="Times New Roman" w:hAnsi="Times New Roman" w:cs="Times New Roman"/>
          <w:sz w:val="24"/>
          <w:szCs w:val="24"/>
          <w:lang w:val="cs-CZ"/>
        </w:rPr>
        <w:t xml:space="preserve"> </w:t>
      </w:r>
      <w:r w:rsidR="00345AD7" w:rsidRPr="003C31FD">
        <w:rPr>
          <w:rFonts w:ascii="Times New Roman" w:hAnsi="Times New Roman" w:cs="Times New Roman"/>
          <w:sz w:val="24"/>
          <w:szCs w:val="24"/>
          <w:lang w:val="cs-CZ"/>
        </w:rPr>
        <w:t xml:space="preserve">Maminka hlavní zásluhu toho, že se dětem dostane vzdělání, přisuzuje odborným učitelům. </w:t>
      </w:r>
      <w:r w:rsidR="008A36CE" w:rsidRPr="003C31FD">
        <w:rPr>
          <w:rFonts w:ascii="Times New Roman" w:hAnsi="Times New Roman" w:cs="Times New Roman"/>
          <w:sz w:val="24"/>
          <w:szCs w:val="24"/>
          <w:lang w:val="cs-CZ"/>
        </w:rPr>
        <w:t xml:space="preserve">Osobně si myslím, že skutečnost, že látku přednášejí specialisté, není předpokladem pro to, že hodina bude kvalitní a pro děti srozumitelná. Sama maminka přiznala, že se byla na hodině podívat, ale úplně spokojená nebyla: </w:t>
      </w:r>
      <w:r w:rsidR="008A36CE" w:rsidRPr="003C31FD">
        <w:rPr>
          <w:rFonts w:ascii="Times New Roman" w:hAnsi="Times New Roman" w:cs="Times New Roman"/>
          <w:i/>
          <w:sz w:val="24"/>
          <w:szCs w:val="24"/>
          <w:lang w:val="cs-CZ"/>
        </w:rPr>
        <w:t xml:space="preserve">„Přednášející </w:t>
      </w:r>
      <w:r w:rsidR="008A36CE" w:rsidRPr="003C31FD">
        <w:rPr>
          <w:rFonts w:ascii="Times New Roman" w:hAnsi="Times New Roman" w:cs="Times New Roman"/>
          <w:i/>
          <w:sz w:val="24"/>
          <w:szCs w:val="24"/>
          <w:lang w:val="cs-CZ"/>
        </w:rPr>
        <w:lastRenderedPageBreak/>
        <w:t>neodhadl časový rozsah a některé věci byly až dost odborné, myslím, že jim děti nerozuměly.“</w:t>
      </w:r>
      <w:r w:rsidR="008A36CE" w:rsidRPr="003C31FD">
        <w:rPr>
          <w:rFonts w:ascii="Times New Roman" w:hAnsi="Times New Roman" w:cs="Times New Roman"/>
          <w:sz w:val="24"/>
          <w:szCs w:val="24"/>
          <w:lang w:val="cs-CZ"/>
        </w:rPr>
        <w:t xml:space="preserve"> V podstatě si v těchto dvou výpovědích odporuje, nejdříve s</w:t>
      </w:r>
      <w:r w:rsidR="00033CE4" w:rsidRPr="003C31FD">
        <w:rPr>
          <w:rFonts w:ascii="Times New Roman" w:hAnsi="Times New Roman" w:cs="Times New Roman"/>
          <w:sz w:val="24"/>
          <w:szCs w:val="24"/>
          <w:lang w:val="cs-CZ"/>
        </w:rPr>
        <w:t>i pochvaluje, jak je skvělé, že </w:t>
      </w:r>
      <w:r w:rsidR="008A36CE" w:rsidRPr="003C31FD">
        <w:rPr>
          <w:rFonts w:ascii="Times New Roman" w:hAnsi="Times New Roman" w:cs="Times New Roman"/>
          <w:sz w:val="24"/>
          <w:szCs w:val="24"/>
          <w:lang w:val="cs-CZ"/>
        </w:rPr>
        <w:t>dětem přednáší specialista, hned na to si ale stěžuje, že specialista byl moc odborný a pro děti to v podstatě bylo složité a těžko pochopitelné.</w:t>
      </w:r>
      <w:r w:rsidR="00345AD7" w:rsidRPr="003C31FD">
        <w:rPr>
          <w:rFonts w:ascii="Times New Roman" w:hAnsi="Times New Roman" w:cs="Times New Roman"/>
          <w:sz w:val="24"/>
          <w:szCs w:val="24"/>
          <w:lang w:val="cs-CZ"/>
        </w:rPr>
        <w:t xml:space="preserve"> Z druhé výpovědi opět vyvstává pouhá domněnka, ze které usuzuji, že tuto záležitost se svým synem neprobírala. Sama si udělala obrázek, ale na Tadeášův názor a pohled už se hlouběji nezaměřila.</w:t>
      </w:r>
      <w:r w:rsidR="008A36CE" w:rsidRPr="003C31FD">
        <w:rPr>
          <w:rFonts w:ascii="Times New Roman" w:hAnsi="Times New Roman" w:cs="Times New Roman"/>
          <w:sz w:val="24"/>
          <w:szCs w:val="24"/>
          <w:lang w:val="cs-CZ"/>
        </w:rPr>
        <w:t xml:space="preserve"> Já sama jsem</w:t>
      </w:r>
      <w:r w:rsidR="00033CE4" w:rsidRPr="003C31FD">
        <w:rPr>
          <w:rFonts w:ascii="Times New Roman" w:hAnsi="Times New Roman" w:cs="Times New Roman"/>
          <w:sz w:val="24"/>
          <w:szCs w:val="24"/>
          <w:lang w:val="cs-CZ"/>
        </w:rPr>
        <w:t xml:space="preserve"> si občas na </w:t>
      </w:r>
      <w:r w:rsidR="008A36CE" w:rsidRPr="003C31FD">
        <w:rPr>
          <w:rFonts w:ascii="Times New Roman" w:hAnsi="Times New Roman" w:cs="Times New Roman"/>
          <w:sz w:val="24"/>
          <w:szCs w:val="24"/>
          <w:lang w:val="cs-CZ"/>
        </w:rPr>
        <w:t xml:space="preserve">přednáškách říkala, zda děti jsou schopny během krátké chvíle vstřebat tolik informací, nehledě na to, že spousta z nich byla opravdu složitých. Záleží na tom, kdo zrovna přednášku vede a jakým způsobem ji uchopí, či jaké získal od organizátorky informace. I za mé přítomnosti se stalo, že byl vyučující velmi překvapen tím, že </w:t>
      </w:r>
      <w:r w:rsidR="00033CE4" w:rsidRPr="003C31FD">
        <w:rPr>
          <w:rFonts w:ascii="Times New Roman" w:hAnsi="Times New Roman" w:cs="Times New Roman"/>
          <w:sz w:val="24"/>
          <w:szCs w:val="24"/>
          <w:lang w:val="cs-CZ"/>
        </w:rPr>
        <w:t>v učebně sedí tak malé děti. To </w:t>
      </w:r>
      <w:r w:rsidR="008A36CE" w:rsidRPr="003C31FD">
        <w:rPr>
          <w:rFonts w:ascii="Times New Roman" w:hAnsi="Times New Roman" w:cs="Times New Roman"/>
          <w:sz w:val="24"/>
          <w:szCs w:val="24"/>
          <w:lang w:val="cs-CZ"/>
        </w:rPr>
        <w:t xml:space="preserve">postřehla i babička Tereza: </w:t>
      </w:r>
      <w:r w:rsidR="008A36CE" w:rsidRPr="003C31FD">
        <w:rPr>
          <w:rFonts w:ascii="Times New Roman" w:hAnsi="Times New Roman" w:cs="Times New Roman"/>
          <w:i/>
          <w:sz w:val="24"/>
          <w:szCs w:val="24"/>
          <w:lang w:val="cs-CZ"/>
        </w:rPr>
        <w:t>„Ty kantoři to nemají snadn</w:t>
      </w:r>
      <w:r w:rsidR="00033CE4" w:rsidRPr="003C31FD">
        <w:rPr>
          <w:rFonts w:ascii="Times New Roman" w:hAnsi="Times New Roman" w:cs="Times New Roman"/>
          <w:i/>
          <w:sz w:val="24"/>
          <w:szCs w:val="24"/>
          <w:lang w:val="cs-CZ"/>
        </w:rPr>
        <w:t>ý, a myslím si, že možná mají i </w:t>
      </w:r>
      <w:r w:rsidR="008A36CE" w:rsidRPr="003C31FD">
        <w:rPr>
          <w:rFonts w:ascii="Times New Roman" w:hAnsi="Times New Roman" w:cs="Times New Roman"/>
          <w:i/>
          <w:sz w:val="24"/>
          <w:szCs w:val="24"/>
          <w:lang w:val="cs-CZ"/>
        </w:rPr>
        <w:t>špatnou informaci dopředu. Jo, že to budou děti od šesti do dvanácti. Protože očividně některý z nich je překvapenej, že jsou moc malí. To asi bych nenechala náhodě, to asi bych předem o tom tu fakultu hodně informovala, aby si přichystali tu přednášku laděnou pro ten věk.“</w:t>
      </w:r>
      <w:r w:rsidR="008A36CE" w:rsidRPr="003C31FD">
        <w:rPr>
          <w:rFonts w:ascii="Times New Roman" w:hAnsi="Times New Roman" w:cs="Times New Roman"/>
          <w:sz w:val="24"/>
          <w:szCs w:val="24"/>
          <w:lang w:val="cs-CZ"/>
        </w:rPr>
        <w:t xml:space="preserve"> Experimentální univerzita je však od jejího počátku reprezentována jako výuka pro děti od šesti let, organizátorka projektu při vyjednávání vždy předkládá všechny zásadní informace a nepřipravenost vyučujících na tuto skutečnost vidím jako chybu na jejich straně. Musím však konstatovat, že učitelé jsou opravdu profesionálové a přesto, že si připravili složitější přednášku, dokážou různými otázkami nebo příběhy vtáhnout děti do výkladu za každou cenu. Maminka Tamara zřejmě narazila na tento případ, kdy učitel nebyl úplně připraven na malé děti, přesto u ní převažují pozitiva a přínosy nad touto skutečností a její děti se na Experimentální univerzitě vzdělávají dál.</w:t>
      </w:r>
    </w:p>
    <w:p w:rsidR="00E813A6" w:rsidRPr="003C31FD" w:rsidRDefault="00345AD7" w:rsidP="00E813A6">
      <w:pPr>
        <w:pStyle w:val="Odstavecseseznamem"/>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Druhá skupina </w:t>
      </w:r>
      <w:r w:rsidR="008A36CE" w:rsidRPr="003C31FD">
        <w:rPr>
          <w:rFonts w:ascii="Times New Roman" w:hAnsi="Times New Roman" w:cs="Times New Roman"/>
          <w:sz w:val="24"/>
          <w:szCs w:val="24"/>
          <w:lang w:val="cs-CZ"/>
        </w:rPr>
        <w:t>zahrnuje děti, které na vyučování chodí z donucení a hlavně kvůli babičce, kterou mají rádi, a se kterou chtějí trávit ča</w:t>
      </w:r>
      <w:r w:rsidR="00033CE4" w:rsidRPr="003C31FD">
        <w:rPr>
          <w:rFonts w:ascii="Times New Roman" w:hAnsi="Times New Roman" w:cs="Times New Roman"/>
          <w:sz w:val="24"/>
          <w:szCs w:val="24"/>
          <w:lang w:val="cs-CZ"/>
        </w:rPr>
        <w:t>s. Je jim už však jedno, zda na </w:t>
      </w:r>
      <w:r w:rsidR="008A36CE" w:rsidRPr="003C31FD">
        <w:rPr>
          <w:rFonts w:ascii="Times New Roman" w:hAnsi="Times New Roman" w:cs="Times New Roman"/>
          <w:sz w:val="24"/>
          <w:szCs w:val="24"/>
          <w:lang w:val="cs-CZ"/>
        </w:rPr>
        <w:t xml:space="preserve">Experimentální univerzitě nebo někde jinde, proto se k přednáškám staví po svém a </w:t>
      </w:r>
      <w:r w:rsidRPr="003C31FD">
        <w:rPr>
          <w:rFonts w:ascii="Times New Roman" w:hAnsi="Times New Roman" w:cs="Times New Roman"/>
          <w:sz w:val="24"/>
          <w:szCs w:val="24"/>
          <w:lang w:val="cs-CZ"/>
        </w:rPr>
        <w:t>berou to opravdu jen jako dobrovolnou aktivitu, při které se nic nem</w:t>
      </w:r>
      <w:r w:rsidR="00033CE4" w:rsidRPr="003C31FD">
        <w:rPr>
          <w:rFonts w:ascii="Times New Roman" w:hAnsi="Times New Roman" w:cs="Times New Roman"/>
          <w:sz w:val="24"/>
          <w:szCs w:val="24"/>
          <w:lang w:val="cs-CZ"/>
        </w:rPr>
        <w:t>usí, popřípadě vše podstatné se </w:t>
      </w:r>
      <w:r w:rsidRPr="003C31FD">
        <w:rPr>
          <w:rFonts w:ascii="Times New Roman" w:hAnsi="Times New Roman" w:cs="Times New Roman"/>
          <w:sz w:val="24"/>
          <w:szCs w:val="24"/>
          <w:lang w:val="cs-CZ"/>
        </w:rPr>
        <w:t xml:space="preserve">zjistí od prarodičů. Důvody k zapojení tak neměli nic společného se vzděláním, nýbrž s možností trávit čas s babičkou či jinými výhodami. </w:t>
      </w:r>
      <w:r w:rsidRPr="003C31FD">
        <w:rPr>
          <w:rFonts w:ascii="Times New Roman" w:hAnsi="Times New Roman" w:cs="Times New Roman"/>
          <w:i/>
          <w:sz w:val="24"/>
          <w:szCs w:val="24"/>
          <w:lang w:val="cs-CZ"/>
        </w:rPr>
        <w:t xml:space="preserve">„Dostali jsme ho víceméně na to, že pak šel do Mc Donalda třeba,“ </w:t>
      </w:r>
      <w:r w:rsidRPr="003C31FD">
        <w:rPr>
          <w:rFonts w:ascii="Times New Roman" w:hAnsi="Times New Roman" w:cs="Times New Roman"/>
          <w:sz w:val="24"/>
          <w:szCs w:val="24"/>
          <w:lang w:val="cs-CZ"/>
        </w:rPr>
        <w:t xml:space="preserve">přiznala maminka Zita. Pro vnuka v tomto případě hrála roli jakási odměna ve formě oblíbeného oběda po přednášce místo toho, že se nenásilnou formou dozví mnoho zajímavých informací. Postavu babičky při přemlouvání syna k účasti na této formě vzdělávání zmínila také maminka Věrka: </w:t>
      </w:r>
      <w:r w:rsidRPr="003C31FD">
        <w:rPr>
          <w:rFonts w:ascii="Times New Roman" w:hAnsi="Times New Roman" w:cs="Times New Roman"/>
          <w:i/>
          <w:sz w:val="24"/>
          <w:szCs w:val="24"/>
          <w:lang w:val="cs-CZ"/>
        </w:rPr>
        <w:t>„Babička to u</w:t>
      </w:r>
      <w:r w:rsidR="00033CE4" w:rsidRPr="003C31FD">
        <w:rPr>
          <w:rFonts w:ascii="Times New Roman" w:hAnsi="Times New Roman" w:cs="Times New Roman"/>
          <w:i/>
          <w:sz w:val="24"/>
          <w:szCs w:val="24"/>
          <w:lang w:val="cs-CZ"/>
        </w:rPr>
        <w:t>mí velice dobře podat. Takže ho </w:t>
      </w:r>
      <w:r w:rsidRPr="003C31FD">
        <w:rPr>
          <w:rFonts w:ascii="Times New Roman" w:hAnsi="Times New Roman" w:cs="Times New Roman"/>
          <w:i/>
          <w:sz w:val="24"/>
          <w:szCs w:val="24"/>
          <w:lang w:val="cs-CZ"/>
        </w:rPr>
        <w:t>v podstatě nadchla a on řekl, že to zkusí.“</w:t>
      </w:r>
      <w:r w:rsidRPr="003C31FD">
        <w:rPr>
          <w:rFonts w:ascii="Times New Roman" w:hAnsi="Times New Roman" w:cs="Times New Roman"/>
          <w:sz w:val="24"/>
          <w:szCs w:val="24"/>
          <w:lang w:val="cs-CZ"/>
        </w:rPr>
        <w:t xml:space="preserve"> Babička ho tedy nalákala na to, jak výuka probíhá a na skutečnost, že budou při hodině spolu. Vítek si však velmi brzy našel ve třídě kamarády a od té chvíle ho začaly návštěvy bavit. Přesto, že Vítka babička nadchla, nebylo to </w:t>
      </w:r>
      <w:r w:rsidRPr="003C31FD">
        <w:rPr>
          <w:rFonts w:ascii="Times New Roman" w:hAnsi="Times New Roman" w:cs="Times New Roman"/>
          <w:sz w:val="24"/>
          <w:szCs w:val="24"/>
          <w:lang w:val="cs-CZ"/>
        </w:rPr>
        <w:lastRenderedPageBreak/>
        <w:t xml:space="preserve">na jeho přístupu znát. Vítek byl z dětských respondentů jednoznačným kandidátem </w:t>
      </w:r>
      <w:r w:rsidR="005259C6" w:rsidRPr="003C31FD">
        <w:rPr>
          <w:rFonts w:ascii="Times New Roman" w:hAnsi="Times New Roman" w:cs="Times New Roman"/>
          <w:sz w:val="24"/>
          <w:szCs w:val="24"/>
          <w:lang w:val="cs-CZ"/>
        </w:rPr>
        <w:t xml:space="preserve">skupiny </w:t>
      </w:r>
      <w:r w:rsidRPr="003C31FD">
        <w:rPr>
          <w:rFonts w:ascii="Times New Roman" w:hAnsi="Times New Roman" w:cs="Times New Roman"/>
          <w:sz w:val="24"/>
          <w:szCs w:val="24"/>
          <w:lang w:val="cs-CZ"/>
        </w:rPr>
        <w:t>každý sám, a přesto, že se</w:t>
      </w:r>
      <w:r w:rsidR="005259C6" w:rsidRPr="003C31FD">
        <w:rPr>
          <w:rFonts w:ascii="Times New Roman" w:hAnsi="Times New Roman" w:cs="Times New Roman"/>
          <w:sz w:val="24"/>
          <w:szCs w:val="24"/>
          <w:lang w:val="cs-CZ"/>
        </w:rPr>
        <w:t xml:space="preserve"> mu na Experimentální univerzitě líbí,</w:t>
      </w:r>
      <w:r w:rsidR="00033CE4" w:rsidRPr="003C31FD">
        <w:rPr>
          <w:rFonts w:ascii="Times New Roman" w:hAnsi="Times New Roman" w:cs="Times New Roman"/>
          <w:sz w:val="24"/>
          <w:szCs w:val="24"/>
          <w:lang w:val="cs-CZ"/>
        </w:rPr>
        <w:t xml:space="preserve"> není to ani kvůli babičce, ani </w:t>
      </w:r>
      <w:r w:rsidR="005259C6" w:rsidRPr="003C31FD">
        <w:rPr>
          <w:rFonts w:ascii="Times New Roman" w:hAnsi="Times New Roman" w:cs="Times New Roman"/>
          <w:sz w:val="24"/>
          <w:szCs w:val="24"/>
          <w:lang w:val="cs-CZ"/>
        </w:rPr>
        <w:t xml:space="preserve">kvůli učivu. Vytvořil si vlastní pravidla, podle kterých se v hodinách choval a díky kterým se mu na přednáškách líbilo. </w:t>
      </w:r>
    </w:p>
    <w:p w:rsidR="005259C6" w:rsidRPr="003C31FD" w:rsidRDefault="005259C6" w:rsidP="005259C6">
      <w:pPr>
        <w:pStyle w:val="Nadpis2"/>
        <w:numPr>
          <w:ilvl w:val="1"/>
          <w:numId w:val="37"/>
        </w:numPr>
        <w:rPr>
          <w:b/>
          <w:lang w:val="cs-CZ"/>
        </w:rPr>
      </w:pPr>
      <w:bookmarkStart w:id="39" w:name="_Toc386394167"/>
      <w:r w:rsidRPr="003C31FD">
        <w:rPr>
          <w:b/>
          <w:lang w:val="cs-CZ"/>
        </w:rPr>
        <w:t>Přístupy k výuce</w:t>
      </w:r>
      <w:bookmarkEnd w:id="39"/>
    </w:p>
    <w:p w:rsidR="00F72C9A" w:rsidRPr="003C31FD" w:rsidRDefault="00F72C9A" w:rsidP="00017868">
      <w:pPr>
        <w:pStyle w:val="Odstavecseseznamem"/>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První skupina účastníků, na kterou se zaměřím, je ta, která dělá </w:t>
      </w:r>
      <w:r w:rsidRPr="003C31FD">
        <w:rPr>
          <w:rFonts w:ascii="Times New Roman" w:hAnsi="Times New Roman" w:cs="Times New Roman"/>
          <w:b/>
          <w:sz w:val="24"/>
          <w:szCs w:val="24"/>
          <w:lang w:val="cs-CZ"/>
        </w:rPr>
        <w:t>všechno spolu</w:t>
      </w:r>
      <w:r w:rsidRPr="003C31FD">
        <w:rPr>
          <w:rFonts w:ascii="Times New Roman" w:hAnsi="Times New Roman" w:cs="Times New Roman"/>
          <w:sz w:val="24"/>
          <w:szCs w:val="24"/>
          <w:lang w:val="cs-CZ"/>
        </w:rPr>
        <w:t xml:space="preserve">. Jedním z důvodů, proč tomu tak je, je fakt, že v tomto případě jde o děti a prarodiče, kteří </w:t>
      </w:r>
      <w:r w:rsidR="00033CE4" w:rsidRPr="003C31FD">
        <w:rPr>
          <w:rFonts w:ascii="Times New Roman" w:hAnsi="Times New Roman" w:cs="Times New Roman"/>
          <w:b/>
          <w:sz w:val="24"/>
          <w:szCs w:val="24"/>
          <w:lang w:val="cs-CZ"/>
        </w:rPr>
        <w:t>si </w:t>
      </w:r>
      <w:r w:rsidRPr="003C31FD">
        <w:rPr>
          <w:rFonts w:ascii="Times New Roman" w:hAnsi="Times New Roman" w:cs="Times New Roman"/>
          <w:b/>
          <w:sz w:val="24"/>
          <w:szCs w:val="24"/>
          <w:lang w:val="cs-CZ"/>
        </w:rPr>
        <w:t>v hodinách pomáhají</w:t>
      </w:r>
      <w:r w:rsidRPr="003C31FD">
        <w:rPr>
          <w:rFonts w:ascii="Times New Roman" w:hAnsi="Times New Roman" w:cs="Times New Roman"/>
          <w:sz w:val="24"/>
          <w:szCs w:val="24"/>
          <w:lang w:val="cs-CZ"/>
        </w:rPr>
        <w:t xml:space="preserve">, a to jim usnadňuje danou látku pochopit. Jde o rodiny, které v hodinách sedí pohromadě, vnouče vedle prarodiče, každý si dělá zápis nebo se vzájemně doplňují: </w:t>
      </w:r>
      <w:r w:rsidRPr="003C31FD">
        <w:rPr>
          <w:rFonts w:ascii="Times New Roman" w:hAnsi="Times New Roman" w:cs="Times New Roman"/>
          <w:i/>
          <w:sz w:val="24"/>
          <w:szCs w:val="24"/>
          <w:lang w:val="cs-CZ"/>
        </w:rPr>
        <w:t>„V prvopočátku na těch přednáškách jsme to dělali tak, že já jsem zapisovala a ona kreslila ty obrázky. Nebo vykreslovala a poslouchala.“</w:t>
      </w:r>
      <w:r w:rsidRPr="003C31FD">
        <w:rPr>
          <w:rFonts w:ascii="Times New Roman" w:hAnsi="Times New Roman" w:cs="Times New Roman"/>
          <w:sz w:val="24"/>
          <w:szCs w:val="24"/>
          <w:lang w:val="cs-CZ"/>
        </w:rPr>
        <w:t xml:space="preserve"> </w:t>
      </w:r>
      <w:r w:rsidR="00033CE4" w:rsidRPr="003C31FD">
        <w:rPr>
          <w:rFonts w:ascii="Times New Roman" w:hAnsi="Times New Roman" w:cs="Times New Roman"/>
          <w:sz w:val="24"/>
          <w:szCs w:val="24"/>
          <w:lang w:val="cs-CZ"/>
        </w:rPr>
        <w:t>Na tomto příkladu jde vidět, že </w:t>
      </w:r>
      <w:r w:rsidRPr="003C31FD">
        <w:rPr>
          <w:rFonts w:ascii="Times New Roman" w:hAnsi="Times New Roman" w:cs="Times New Roman"/>
          <w:sz w:val="24"/>
          <w:szCs w:val="24"/>
          <w:lang w:val="cs-CZ"/>
        </w:rPr>
        <w:t xml:space="preserve">babička se opravdu snažila přizpůsobit své malé vnučce takovým způsobem, aby si i ona z toho něco zapamatovala, přesto, že jí bylo teprve šest let. Doklad o tom, že se babičce její metodou daří vnučce si data z přednášek zapamatovat, dokazuje vnučka doma večer nebo při jiných návštěvách, kdy Tina doma mamince povídá o tom, co všechno se v sobotu dopoledne dozvěděla. Stejně tak se svému vnukovi snaží věnovat i děda Tomáš: </w:t>
      </w:r>
      <w:r w:rsidRPr="003C31FD">
        <w:rPr>
          <w:rFonts w:ascii="Times New Roman" w:hAnsi="Times New Roman" w:cs="Times New Roman"/>
          <w:i/>
          <w:sz w:val="24"/>
          <w:szCs w:val="24"/>
          <w:lang w:val="cs-CZ"/>
        </w:rPr>
        <w:t>„Já si myslím, že by měli skutečně bejt s těmi prarodiči … měli by si pomáhat a povídat si o tom. My třeba něco doplníme, já sedím s Tadeášem, něco doplníme a já na něco upozorním.“</w:t>
      </w:r>
      <w:r w:rsidRPr="003C31FD">
        <w:rPr>
          <w:rFonts w:ascii="Times New Roman" w:hAnsi="Times New Roman" w:cs="Times New Roman"/>
          <w:sz w:val="24"/>
          <w:szCs w:val="24"/>
          <w:lang w:val="cs-CZ"/>
        </w:rPr>
        <w:t xml:space="preserve"> I děda se po všech stránkách snaží být vnukovi oporou a pomocníkem v případech, kdy si sám Tadeáš neví rady. Sám zastává názor, že pro mezigenerační vzdělávání je podstatné, aby vnoučata a prarodiče trávili čas společně, aby program naplnil své cíle. Jen pokud spolu budou dvě generace spolupracovat, mohou si mezi sebou předávat hodnoty, vědomosti, vzájemně přejímat určité role a více se poznávat. Přesto, že Tina i Tadeáš ví, že se na své prarodiče mohou spolehnout, a že jim kdykoliv poradí, přístupem prarodičů také ví, že musí být samostatní a co nejvíce informací musí pochytit sami. Proto se oba dva v hodinách snaží vnímat, aktivně se hlásit nebo se zeptat babičky či dědy, pokud něčemu nerozu</w:t>
      </w:r>
      <w:r w:rsidR="00033CE4" w:rsidRPr="003C31FD">
        <w:rPr>
          <w:rFonts w:ascii="Times New Roman" w:hAnsi="Times New Roman" w:cs="Times New Roman"/>
          <w:sz w:val="24"/>
          <w:szCs w:val="24"/>
          <w:lang w:val="cs-CZ"/>
        </w:rPr>
        <w:t>měli. Všechno se však odvíjí od </w:t>
      </w:r>
      <w:r w:rsidRPr="003C31FD">
        <w:rPr>
          <w:rFonts w:ascii="Times New Roman" w:hAnsi="Times New Roman" w:cs="Times New Roman"/>
          <w:sz w:val="24"/>
          <w:szCs w:val="24"/>
          <w:lang w:val="cs-CZ"/>
        </w:rPr>
        <w:t xml:space="preserve">motivace, kterou jim prarodiče předloží a od pravidel, která si na začátku roku společně nastolí. </w:t>
      </w:r>
    </w:p>
    <w:p w:rsidR="00F72C9A" w:rsidRPr="003C31FD" w:rsidRDefault="00F72C9A" w:rsidP="00017868">
      <w:pPr>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Díky tomu, že sedávají společně, dochází u nich také k určité míře </w:t>
      </w:r>
      <w:r w:rsidRPr="003C31FD">
        <w:rPr>
          <w:rFonts w:ascii="Times New Roman" w:hAnsi="Times New Roman" w:cs="Times New Roman"/>
          <w:b/>
          <w:sz w:val="24"/>
          <w:szCs w:val="24"/>
          <w:lang w:val="cs-CZ"/>
        </w:rPr>
        <w:t>spolupráce</w:t>
      </w:r>
      <w:r w:rsidRPr="003C31FD">
        <w:rPr>
          <w:rFonts w:ascii="Times New Roman" w:hAnsi="Times New Roman" w:cs="Times New Roman"/>
          <w:sz w:val="24"/>
          <w:szCs w:val="24"/>
          <w:lang w:val="cs-CZ"/>
        </w:rPr>
        <w:t xml:space="preserve">. Tu se vyučující snaží podněcovat pracovními listy, které jsou sice primárně určeny dětem, složitost některých příkladů však vyžaduje spojení více hlav. Fakt, že vnouče a prarodič jsou jako spolužáci, jim umožňuje společně na úkolech pracovat: </w:t>
      </w:r>
      <w:r w:rsidRPr="003C31FD">
        <w:rPr>
          <w:rFonts w:ascii="Times New Roman" w:hAnsi="Times New Roman" w:cs="Times New Roman"/>
          <w:i/>
          <w:sz w:val="24"/>
          <w:szCs w:val="24"/>
          <w:lang w:val="cs-CZ"/>
        </w:rPr>
        <w:t>„Já jsem se snažil, aby vždycky co</w:t>
      </w:r>
      <w:r w:rsidR="00033CE4" w:rsidRPr="003C31FD">
        <w:rPr>
          <w:rFonts w:ascii="Times New Roman" w:hAnsi="Times New Roman" w:cs="Times New Roman"/>
          <w:i/>
          <w:sz w:val="24"/>
          <w:szCs w:val="24"/>
          <w:lang w:val="cs-CZ"/>
        </w:rPr>
        <w:t> </w:t>
      </w:r>
      <w:r w:rsidRPr="003C31FD">
        <w:rPr>
          <w:rFonts w:ascii="Times New Roman" w:hAnsi="Times New Roman" w:cs="Times New Roman"/>
          <w:i/>
          <w:sz w:val="24"/>
          <w:szCs w:val="24"/>
          <w:lang w:val="cs-CZ"/>
        </w:rPr>
        <w:t xml:space="preserve">nejvíc dělal on, a když bylo potřeba, tak jsem se do toho zapojil,“ </w:t>
      </w:r>
      <w:r w:rsidR="00033CE4" w:rsidRPr="003C31FD">
        <w:rPr>
          <w:rFonts w:ascii="Times New Roman" w:hAnsi="Times New Roman" w:cs="Times New Roman"/>
          <w:sz w:val="24"/>
          <w:szCs w:val="24"/>
          <w:lang w:val="cs-CZ"/>
        </w:rPr>
        <w:t>řekl děda Tomáš. Tato </w:t>
      </w:r>
      <w:r w:rsidRPr="003C31FD">
        <w:rPr>
          <w:rFonts w:ascii="Times New Roman" w:hAnsi="Times New Roman" w:cs="Times New Roman"/>
          <w:sz w:val="24"/>
          <w:szCs w:val="24"/>
          <w:lang w:val="cs-CZ"/>
        </w:rPr>
        <w:t xml:space="preserve">ukázka dokazuje, že prarodiče se v těchto případech snaží, aby se z výuky nejvíce </w:t>
      </w:r>
      <w:r w:rsidRPr="003C31FD">
        <w:rPr>
          <w:rFonts w:ascii="Times New Roman" w:hAnsi="Times New Roman" w:cs="Times New Roman"/>
          <w:sz w:val="24"/>
          <w:szCs w:val="24"/>
          <w:lang w:val="cs-CZ"/>
        </w:rPr>
        <w:lastRenderedPageBreak/>
        <w:t xml:space="preserve">obohatilo dítě, že ono je tam tím hlavním příjemcem informací, aby se mohlo dále rozvíjet. Proto nechávají co nejvíc práce na nich a až v momentě, kdy si dítě neví samo rady, projeví se jako správný dědeček s pomocnou rukou a vnoučeti pomůže. Díky tomu </w:t>
      </w:r>
      <w:r w:rsidRPr="003C31FD">
        <w:rPr>
          <w:rFonts w:ascii="Times New Roman" w:hAnsi="Times New Roman" w:cs="Times New Roman"/>
          <w:b/>
          <w:sz w:val="24"/>
          <w:szCs w:val="24"/>
          <w:lang w:val="cs-CZ"/>
        </w:rPr>
        <w:t>děti mají ve svých prarodičích oporu, ale ví, že se musí spoléhat nejdříve sami na sebe</w:t>
      </w:r>
      <w:r w:rsidRPr="003C31FD">
        <w:rPr>
          <w:rFonts w:ascii="Times New Roman" w:hAnsi="Times New Roman" w:cs="Times New Roman"/>
          <w:sz w:val="24"/>
          <w:szCs w:val="24"/>
          <w:lang w:val="cs-CZ"/>
        </w:rPr>
        <w:t xml:space="preserve">. Stejný přístup potvrdil také Tadeáš: </w:t>
      </w:r>
      <w:r w:rsidRPr="003C31FD">
        <w:rPr>
          <w:rFonts w:ascii="Times New Roman" w:hAnsi="Times New Roman" w:cs="Times New Roman"/>
          <w:i/>
          <w:sz w:val="24"/>
          <w:szCs w:val="24"/>
          <w:lang w:val="cs-CZ"/>
        </w:rPr>
        <w:t>„Já jsem se snažil sám, ale když jsem prostě nevěděl, tak to udělal děda se mnou.“</w:t>
      </w:r>
      <w:r w:rsidRPr="003C31FD">
        <w:rPr>
          <w:rFonts w:ascii="Times New Roman" w:hAnsi="Times New Roman" w:cs="Times New Roman"/>
          <w:sz w:val="24"/>
          <w:szCs w:val="24"/>
          <w:lang w:val="cs-CZ"/>
        </w:rPr>
        <w:t xml:space="preserve"> Děti, které chodí na Experimentální univerzitu s </w:t>
      </w:r>
      <w:r w:rsidR="00033CE4" w:rsidRPr="003C31FD">
        <w:rPr>
          <w:rFonts w:ascii="Times New Roman" w:hAnsi="Times New Roman" w:cs="Times New Roman"/>
          <w:sz w:val="24"/>
          <w:szCs w:val="24"/>
          <w:lang w:val="cs-CZ"/>
        </w:rPr>
        <w:t>cílem se něco nového naučit, se </w:t>
      </w:r>
      <w:r w:rsidRPr="003C31FD">
        <w:rPr>
          <w:rFonts w:ascii="Times New Roman" w:hAnsi="Times New Roman" w:cs="Times New Roman"/>
          <w:sz w:val="24"/>
          <w:szCs w:val="24"/>
          <w:lang w:val="cs-CZ"/>
        </w:rPr>
        <w:t>také zodpovědně snaží plnit všechny zadané úkoly. Přesto stále vnímají roli prarodiče jako osobu, na kterou se mohou vždy obrátit, jelikož tam jsou praro</w:t>
      </w:r>
      <w:r w:rsidR="00033CE4" w:rsidRPr="003C31FD">
        <w:rPr>
          <w:rFonts w:ascii="Times New Roman" w:hAnsi="Times New Roman" w:cs="Times New Roman"/>
          <w:sz w:val="24"/>
          <w:szCs w:val="24"/>
          <w:lang w:val="cs-CZ"/>
        </w:rPr>
        <w:t>diče kvůli nim. Stejný názor na </w:t>
      </w:r>
      <w:r w:rsidRPr="003C31FD">
        <w:rPr>
          <w:rFonts w:ascii="Times New Roman" w:hAnsi="Times New Roman" w:cs="Times New Roman"/>
          <w:sz w:val="24"/>
          <w:szCs w:val="24"/>
          <w:lang w:val="cs-CZ"/>
        </w:rPr>
        <w:t xml:space="preserve">společné aktivity v hodinách sdílela i babička Zuzana: </w:t>
      </w:r>
      <w:r w:rsidRPr="003C31FD">
        <w:rPr>
          <w:rFonts w:ascii="Times New Roman" w:hAnsi="Times New Roman" w:cs="Times New Roman"/>
          <w:i/>
          <w:sz w:val="24"/>
          <w:szCs w:val="24"/>
          <w:lang w:val="cs-CZ"/>
        </w:rPr>
        <w:t xml:space="preserve">„Když my bychom seděli někde v nějaký nahoře třeba a ty děti dole, byly by voddělený, tak si myslím, že by to nemělo takovej efekt.“ </w:t>
      </w:r>
      <w:r w:rsidRPr="003C31FD">
        <w:rPr>
          <w:rFonts w:ascii="Times New Roman" w:hAnsi="Times New Roman" w:cs="Times New Roman"/>
          <w:sz w:val="24"/>
          <w:szCs w:val="24"/>
          <w:lang w:val="cs-CZ"/>
        </w:rPr>
        <w:t>Přesto, že babička zastává takový názor, dokázala ho dodržovat jen chvíli. Zdeněk byl na Experimentální univerzitu v podstatě donucen chodit kvůli babičce, což byl argument, který na vnuka zapůsobil. Přesto ho proto, aby ho to aspoň trochu bavilo, zhruba po roce návštěv nechala babička sedávat s kamarádem a později s p</w:t>
      </w:r>
      <w:r w:rsidR="00033CE4" w:rsidRPr="003C31FD">
        <w:rPr>
          <w:rFonts w:ascii="Times New Roman" w:hAnsi="Times New Roman" w:cs="Times New Roman"/>
          <w:sz w:val="24"/>
          <w:szCs w:val="24"/>
          <w:lang w:val="cs-CZ"/>
        </w:rPr>
        <w:t>artou jeho vrstevníků, takže ke </w:t>
      </w:r>
      <w:r w:rsidRPr="003C31FD">
        <w:rPr>
          <w:rFonts w:ascii="Times New Roman" w:hAnsi="Times New Roman" w:cs="Times New Roman"/>
          <w:sz w:val="24"/>
          <w:szCs w:val="24"/>
          <w:lang w:val="cs-CZ"/>
        </w:rPr>
        <w:t xml:space="preserve">společnému kontaktu docházelo jen ze začátku. </w:t>
      </w:r>
      <w:r w:rsidRPr="003C31FD">
        <w:rPr>
          <w:rFonts w:ascii="Times New Roman" w:hAnsi="Times New Roman" w:cs="Times New Roman"/>
          <w:i/>
          <w:sz w:val="24"/>
          <w:szCs w:val="24"/>
          <w:lang w:val="cs-CZ"/>
        </w:rPr>
        <w:t>„Jako nemě</w:t>
      </w:r>
      <w:r w:rsidR="00033CE4" w:rsidRPr="003C31FD">
        <w:rPr>
          <w:rFonts w:ascii="Times New Roman" w:hAnsi="Times New Roman" w:cs="Times New Roman"/>
          <w:i/>
          <w:sz w:val="24"/>
          <w:szCs w:val="24"/>
          <w:lang w:val="cs-CZ"/>
        </w:rPr>
        <w:t>li jsme ten kontakt. Kdyžtak mi </w:t>
      </w:r>
      <w:r w:rsidRPr="003C31FD">
        <w:rPr>
          <w:rFonts w:ascii="Times New Roman" w:hAnsi="Times New Roman" w:cs="Times New Roman"/>
          <w:i/>
          <w:sz w:val="24"/>
          <w:szCs w:val="24"/>
          <w:lang w:val="cs-CZ"/>
        </w:rPr>
        <w:t xml:space="preserve">jako dala jídlo nebo tak.“ </w:t>
      </w:r>
      <w:r w:rsidRPr="003C31FD">
        <w:rPr>
          <w:rFonts w:ascii="Times New Roman" w:hAnsi="Times New Roman" w:cs="Times New Roman"/>
          <w:sz w:val="24"/>
          <w:szCs w:val="24"/>
          <w:lang w:val="cs-CZ"/>
        </w:rPr>
        <w:t xml:space="preserve">vnímal jejich společný čas vnuk Zdeněk. V tomto případě tedy motivace babičky nebyla tak silná jako v první rodině a výuka tak vnukovi a babičce nepřinesla to, co by měla. Dalo by se říct, že Zdeněk opravdu plní roli doprovodu. Společně s babičkou přijede a zase odjede, babička tak může pokračovat v návštěvách Experimentální univerzity, které započala se svou vnučkou, ale čas na výuce tráví každá sám. Toho správného mezigeneračního kontaktu a vzdělávání si babička Zuzana užila se svou vnučkou, která byla pravým opakem svého bratra, na přednášky chodila ráda a velmi se jimi inspirovala. </w:t>
      </w:r>
      <w:r w:rsidRPr="003C31FD">
        <w:rPr>
          <w:rFonts w:ascii="Times New Roman" w:hAnsi="Times New Roman" w:cs="Times New Roman"/>
          <w:i/>
          <w:sz w:val="24"/>
          <w:szCs w:val="24"/>
          <w:lang w:val="cs-CZ"/>
        </w:rPr>
        <w:t>„No, moji vnučku to ovlivnilo, tý je 17 a ta chce jít na vysokou,“</w:t>
      </w:r>
      <w:r w:rsidRPr="003C31FD">
        <w:rPr>
          <w:rFonts w:ascii="Times New Roman" w:hAnsi="Times New Roman" w:cs="Times New Roman"/>
          <w:sz w:val="24"/>
          <w:szCs w:val="24"/>
          <w:lang w:val="cs-CZ"/>
        </w:rPr>
        <w:t xml:space="preserve"> uvedla pozitivní dopady Experimentální univerzity alespoň na jedno své vnouče. Ja</w:t>
      </w:r>
      <w:r w:rsidR="00033CE4" w:rsidRPr="003C31FD">
        <w:rPr>
          <w:rFonts w:ascii="Times New Roman" w:hAnsi="Times New Roman" w:cs="Times New Roman"/>
          <w:sz w:val="24"/>
          <w:szCs w:val="24"/>
          <w:lang w:val="cs-CZ"/>
        </w:rPr>
        <w:t>k sama konstatovala, přesto, že </w:t>
      </w:r>
      <w:r w:rsidRPr="003C31FD">
        <w:rPr>
          <w:rFonts w:ascii="Times New Roman" w:hAnsi="Times New Roman" w:cs="Times New Roman"/>
          <w:sz w:val="24"/>
          <w:szCs w:val="24"/>
          <w:lang w:val="cs-CZ"/>
        </w:rPr>
        <w:t xml:space="preserve">společné vzdělávání s vnukem nebylo podle představ, na Zdeňka mělo také pozitivní vliv, začal se více projevovat a netrávil čas pouze u počítače, jak nám potvrdila jeho maminka: </w:t>
      </w:r>
      <w:r w:rsidRPr="003C31FD">
        <w:rPr>
          <w:rFonts w:ascii="Times New Roman" w:hAnsi="Times New Roman" w:cs="Times New Roman"/>
          <w:i/>
          <w:sz w:val="24"/>
          <w:szCs w:val="24"/>
          <w:lang w:val="cs-CZ"/>
        </w:rPr>
        <w:t>„Nechtěl nikam chodit, jeho sestra byla jiná, ta se těšila, ale Zdeňka byl problém někam dostat, ale potom časem ho bavily ty přednášky a ty děti.“</w:t>
      </w:r>
      <w:r w:rsidRPr="003C31FD">
        <w:rPr>
          <w:rFonts w:ascii="Times New Roman" w:hAnsi="Times New Roman" w:cs="Times New Roman"/>
          <w:sz w:val="24"/>
          <w:szCs w:val="24"/>
          <w:lang w:val="cs-CZ"/>
        </w:rPr>
        <w:t xml:space="preserve"> I přesto, že Zdeněk na hodiny chodit nechtěl, našel si na tom něco, kvůli čemu, kromě bab</w:t>
      </w:r>
      <w:r w:rsidR="00033CE4" w:rsidRPr="003C31FD">
        <w:rPr>
          <w:rFonts w:ascii="Times New Roman" w:hAnsi="Times New Roman" w:cs="Times New Roman"/>
          <w:sz w:val="24"/>
          <w:szCs w:val="24"/>
          <w:lang w:val="cs-CZ"/>
        </w:rPr>
        <w:t>ičky, tam mělo cenu jezdit.  Je </w:t>
      </w:r>
      <w:r w:rsidRPr="003C31FD">
        <w:rPr>
          <w:rFonts w:ascii="Times New Roman" w:hAnsi="Times New Roman" w:cs="Times New Roman"/>
          <w:sz w:val="24"/>
          <w:szCs w:val="24"/>
          <w:lang w:val="cs-CZ"/>
        </w:rPr>
        <w:t xml:space="preserve">škoda, že si babička nedokázala více prosadit své představy o společné výuce, aby i oni spolu mohli zažít hlubší mezigenerační vzdělávání a spolupráci. </w:t>
      </w:r>
    </w:p>
    <w:p w:rsidR="005259C6" w:rsidRPr="003C31FD" w:rsidRDefault="005259C6" w:rsidP="005259C6">
      <w:pPr>
        <w:spacing w:after="0" w:line="360" w:lineRule="auto"/>
        <w:ind w:firstLine="567"/>
        <w:jc w:val="both"/>
        <w:rPr>
          <w:rFonts w:ascii="Times New Roman" w:hAnsi="Times New Roman" w:cs="Times New Roman"/>
          <w:sz w:val="24"/>
          <w:szCs w:val="24"/>
          <w:u w:val="double"/>
          <w:lang w:val="cs-CZ"/>
        </w:rPr>
      </w:pPr>
      <w:r w:rsidRPr="003C31FD">
        <w:rPr>
          <w:rFonts w:ascii="Times New Roman" w:hAnsi="Times New Roman" w:cs="Times New Roman"/>
          <w:sz w:val="24"/>
          <w:szCs w:val="24"/>
          <w:lang w:val="cs-CZ"/>
        </w:rPr>
        <w:t xml:space="preserve">Druhá skupina účastníků patří do kategorie </w:t>
      </w:r>
      <w:r w:rsidRPr="003C31FD">
        <w:rPr>
          <w:rFonts w:ascii="Times New Roman" w:hAnsi="Times New Roman" w:cs="Times New Roman"/>
          <w:b/>
          <w:sz w:val="24"/>
          <w:szCs w:val="24"/>
          <w:lang w:val="cs-CZ"/>
        </w:rPr>
        <w:t>každý zvlášť</w:t>
      </w:r>
      <w:r w:rsidRPr="003C31FD">
        <w:rPr>
          <w:rFonts w:ascii="Times New Roman" w:hAnsi="Times New Roman" w:cs="Times New Roman"/>
          <w:sz w:val="24"/>
          <w:szCs w:val="24"/>
          <w:lang w:val="cs-CZ"/>
        </w:rPr>
        <w:t xml:space="preserve">. </w:t>
      </w:r>
      <w:r w:rsidR="00033CE4" w:rsidRPr="003C31FD">
        <w:rPr>
          <w:rFonts w:ascii="Times New Roman" w:hAnsi="Times New Roman" w:cs="Times New Roman"/>
          <w:sz w:val="24"/>
          <w:szCs w:val="24"/>
          <w:lang w:val="cs-CZ"/>
        </w:rPr>
        <w:t>Jde zejména o rodiny, ve </w:t>
      </w:r>
      <w:r w:rsidRPr="003C31FD">
        <w:rPr>
          <w:rFonts w:ascii="Times New Roman" w:hAnsi="Times New Roman" w:cs="Times New Roman"/>
          <w:sz w:val="24"/>
          <w:szCs w:val="24"/>
          <w:lang w:val="cs-CZ"/>
        </w:rPr>
        <w:t xml:space="preserve">kterých maminky i babičky museli své děti a vnoučata k účasti na programu přemlouvat. Společný čas s babičkou trávil tedy jen v čase okolo samotné výuky, tu hlavní čas trávil každý odděleně. </w:t>
      </w:r>
      <w:r w:rsidRPr="003C31FD">
        <w:rPr>
          <w:rFonts w:ascii="Times New Roman" w:hAnsi="Times New Roman" w:cs="Times New Roman"/>
          <w:i/>
          <w:sz w:val="24"/>
          <w:szCs w:val="24"/>
          <w:lang w:val="cs-CZ"/>
        </w:rPr>
        <w:t xml:space="preserve">„No, já jsem ze začátku sedával s babičkou, ale teďkom už s babičkou vůbec </w:t>
      </w:r>
      <w:r w:rsidRPr="003C31FD">
        <w:rPr>
          <w:rFonts w:ascii="Times New Roman" w:hAnsi="Times New Roman" w:cs="Times New Roman"/>
          <w:i/>
          <w:sz w:val="24"/>
          <w:szCs w:val="24"/>
          <w:lang w:val="cs-CZ"/>
        </w:rPr>
        <w:lastRenderedPageBreak/>
        <w:t>nesedím.“</w:t>
      </w:r>
      <w:r w:rsidRPr="003C31FD">
        <w:rPr>
          <w:rFonts w:ascii="Times New Roman" w:hAnsi="Times New Roman" w:cs="Times New Roman"/>
          <w:sz w:val="24"/>
          <w:szCs w:val="24"/>
          <w:lang w:val="cs-CZ"/>
        </w:rPr>
        <w:t xml:space="preserve"> Vývoj návštěv byl v tomto případě podobný jako u Zdeňka, v jeho případě se však babička stále snažila na vnuka působit a nějakým způsobem ho ovlivňovat, sedávala blízko něj a byla mu k dispozici, kdykoli ji potřeboval. Babička Vlasta však nechala vnuka, ať si celou dvouhodinovku zorganizuje po svém a sama si také dělala své. </w:t>
      </w:r>
      <w:r w:rsidRPr="003C31FD">
        <w:rPr>
          <w:rFonts w:ascii="Times New Roman" w:hAnsi="Times New Roman" w:cs="Times New Roman"/>
          <w:i/>
          <w:sz w:val="24"/>
          <w:szCs w:val="24"/>
          <w:lang w:val="cs-CZ"/>
        </w:rPr>
        <w:t xml:space="preserve">„No, babička je vždycky tam zavřená vevnitř a my jsme venku,“ </w:t>
      </w:r>
      <w:r w:rsidRPr="003C31FD">
        <w:rPr>
          <w:rFonts w:ascii="Times New Roman" w:hAnsi="Times New Roman" w:cs="Times New Roman"/>
          <w:sz w:val="24"/>
          <w:szCs w:val="24"/>
          <w:lang w:val="cs-CZ"/>
        </w:rPr>
        <w:t xml:space="preserve">popsal Vítek způsob trávení jeho přestávek. Sama jsem si na přednáškách všimla, že zatímco babička zůstala sedět s ostatními babičkami vevnitř ve třídě, Vítek spolu s ostatními kamarády běhali po chodbě nebo se vybavovali a nahlas smáli. Bylo zajímavé sledovat kontrast těchto rodin a druhých, kteří seděli spolu na lavičkách u stolu venku na chodbě, společně svačili a povídali si. Vzhledem k tomu, že prarodič je osobou, která za vnouče nese odpovědnost, je jeho dozorem a v podstatě i vychovatelem, přikládám vzniklou situaci za vinu právě babičce. Jejím úkolem je dítě namotivovat tak, aby chtělo trávit čas společně s ní a sama o to musí také usilovat. Takto na to pohlížela také babička Zuzana, když mi vyprávěla o kamarádce, která na Experimentální univerzitu přestala kvůli vnoučeti docházet: </w:t>
      </w:r>
      <w:r w:rsidRPr="003C31FD">
        <w:rPr>
          <w:rFonts w:ascii="Times New Roman" w:hAnsi="Times New Roman" w:cs="Times New Roman"/>
          <w:i/>
          <w:sz w:val="24"/>
          <w:szCs w:val="24"/>
          <w:lang w:val="cs-CZ"/>
        </w:rPr>
        <w:t>„Našeho kluka to nebaví, já už příští rok chodit nebudu. A já si vždycky říkám, tu motivaci si měla dát ty, jo.“</w:t>
      </w:r>
      <w:r w:rsidRPr="003C31FD">
        <w:rPr>
          <w:rFonts w:ascii="Times New Roman" w:hAnsi="Times New Roman" w:cs="Times New Roman"/>
          <w:sz w:val="24"/>
          <w:szCs w:val="24"/>
          <w:lang w:val="cs-CZ"/>
        </w:rPr>
        <w:t xml:space="preserve"> Zde si babička moc dobře uvědomuje, že je to na ní, aby své vnouče udolala argumenty a přesvědčila ho o výhodách Experimentální univerzity. Přemluvit je jedna věc, udržet si argumenty je věc druhá. Přesto, že babička Zdeňka dlouho s vnukem „bojovala“, nevzdala to a nakonec to přineslo slíbené ovoce. Nebylo to přesně podle představ a zkušeností zažitých s vnučkou, přesto se ve Zdeňkovi něco zlomilo a vypěstoval si ke vzdělávání kladný vztah. Babička Vlasta se p</w:t>
      </w:r>
      <w:r w:rsidR="00033CE4" w:rsidRPr="003C31FD">
        <w:rPr>
          <w:rFonts w:ascii="Times New Roman" w:hAnsi="Times New Roman" w:cs="Times New Roman"/>
          <w:sz w:val="24"/>
          <w:szCs w:val="24"/>
          <w:lang w:val="cs-CZ"/>
        </w:rPr>
        <w:t>říliš nesnažila. Stačilo jí, že </w:t>
      </w:r>
      <w:r w:rsidRPr="003C31FD">
        <w:rPr>
          <w:rFonts w:ascii="Times New Roman" w:hAnsi="Times New Roman" w:cs="Times New Roman"/>
          <w:sz w:val="24"/>
          <w:szCs w:val="24"/>
          <w:lang w:val="cs-CZ"/>
        </w:rPr>
        <w:t xml:space="preserve">Vítek s návštěvou souhlasil a hned na to, co si on si on sám našel přátele, udělala babička to samé: </w:t>
      </w:r>
      <w:r w:rsidRPr="003C31FD">
        <w:rPr>
          <w:rFonts w:ascii="Times New Roman" w:hAnsi="Times New Roman" w:cs="Times New Roman"/>
          <w:i/>
          <w:sz w:val="24"/>
          <w:szCs w:val="24"/>
          <w:lang w:val="cs-CZ"/>
        </w:rPr>
        <w:t xml:space="preserve">„Já tam sedím s mejma kámošema, ona tam sedí se svejma kamarádkami, takže.“ </w:t>
      </w:r>
      <w:r w:rsidRPr="003C31FD">
        <w:rPr>
          <w:rFonts w:ascii="Times New Roman" w:hAnsi="Times New Roman" w:cs="Times New Roman"/>
          <w:sz w:val="24"/>
          <w:szCs w:val="24"/>
          <w:lang w:val="cs-CZ"/>
        </w:rPr>
        <w:t>Vítek tuto větu konstatoval jako holý fakt a nezdálo se, že by mu tato vzniklá situace vadila.   Komu však vzniklý zasedací pořádek vadil, byli rodiny, kter</w:t>
      </w:r>
      <w:r w:rsidR="00033CE4" w:rsidRPr="003C31FD">
        <w:rPr>
          <w:rFonts w:ascii="Times New Roman" w:hAnsi="Times New Roman" w:cs="Times New Roman"/>
          <w:sz w:val="24"/>
          <w:szCs w:val="24"/>
          <w:lang w:val="cs-CZ"/>
        </w:rPr>
        <w:t>é na výuku chodily se zájmem, a </w:t>
      </w:r>
      <w:r w:rsidRPr="003C31FD">
        <w:rPr>
          <w:rFonts w:ascii="Times New Roman" w:hAnsi="Times New Roman" w:cs="Times New Roman"/>
          <w:sz w:val="24"/>
          <w:szCs w:val="24"/>
          <w:lang w:val="cs-CZ"/>
        </w:rPr>
        <w:t xml:space="preserve">rušivý element v podobě skupiny puberťáků se jim nelíbil: </w:t>
      </w:r>
      <w:r w:rsidRPr="003C31FD">
        <w:rPr>
          <w:rFonts w:ascii="Times New Roman" w:hAnsi="Times New Roman" w:cs="Times New Roman"/>
          <w:i/>
          <w:sz w:val="24"/>
          <w:szCs w:val="24"/>
          <w:lang w:val="cs-CZ"/>
        </w:rPr>
        <w:t xml:space="preserve">„Okamžitě hlučely, neposlouchaly, dneska tady za náma seděli tři, jejich babičky jim k tomu neřekly nic, tak jsem se na ně otočila a řekla jim, ať nežvaněj, že jí nic neslyším.“ </w:t>
      </w:r>
      <w:r w:rsidRPr="003C31FD">
        <w:rPr>
          <w:rFonts w:ascii="Times New Roman" w:hAnsi="Times New Roman" w:cs="Times New Roman"/>
          <w:sz w:val="24"/>
          <w:szCs w:val="24"/>
          <w:lang w:val="cs-CZ"/>
        </w:rPr>
        <w:t>Babička Tereza nebyla jediná, které tato skutečnost vadila. Vzhledem k tomu, že vlastní babičky svých vnoučat nebyli schopni je usměrnit, musela zasáhnout ona. Evidentně však názory cizích nejsou pro děti podstatné, jelikož další hodinu opět seděly pohromadě a opět se bavily podle svého. V takovém případě mi přijde naprosto zbytečné, aby takové „páry“ na hodiny docházely. Společně spolu nesedí, nespolupracují, děti to nebaví a tak se baví tím, že ruší všechny okolo. Babičky přitom mohou stále vzdělávací kurzy navštěvovat samy, v rámci Univerzity třetího věku nebo samostatných vzdělávacích kurzů a mohly by tak uvolnit mí</w:t>
      </w:r>
      <w:r w:rsidR="00033CE4" w:rsidRPr="003C31FD">
        <w:rPr>
          <w:rFonts w:ascii="Times New Roman" w:hAnsi="Times New Roman" w:cs="Times New Roman"/>
          <w:sz w:val="24"/>
          <w:szCs w:val="24"/>
          <w:lang w:val="cs-CZ"/>
        </w:rPr>
        <w:t>sto rodinám, které o </w:t>
      </w:r>
      <w:r w:rsidRPr="003C31FD">
        <w:rPr>
          <w:rFonts w:ascii="Times New Roman" w:hAnsi="Times New Roman" w:cs="Times New Roman"/>
          <w:sz w:val="24"/>
          <w:szCs w:val="24"/>
          <w:lang w:val="cs-CZ"/>
        </w:rPr>
        <w:t xml:space="preserve">vzdělání na Experimentální univerzitě mají opravdu zájem. </w:t>
      </w:r>
    </w:p>
    <w:p w:rsidR="005259C6" w:rsidRPr="003C31FD" w:rsidRDefault="005259C6" w:rsidP="005259C6">
      <w:pPr>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 xml:space="preserve">S tím, že prarodiče a vnoučata seděli odděleně, souvisela </w:t>
      </w:r>
      <w:r w:rsidRPr="003C31FD">
        <w:rPr>
          <w:rFonts w:ascii="Times New Roman" w:hAnsi="Times New Roman" w:cs="Times New Roman"/>
          <w:b/>
          <w:sz w:val="24"/>
          <w:szCs w:val="24"/>
          <w:lang w:val="cs-CZ"/>
        </w:rPr>
        <w:t>i nulová spolupráce</w:t>
      </w:r>
      <w:r w:rsidRPr="003C31FD">
        <w:rPr>
          <w:rFonts w:ascii="Times New Roman" w:hAnsi="Times New Roman" w:cs="Times New Roman"/>
          <w:sz w:val="24"/>
          <w:szCs w:val="24"/>
          <w:lang w:val="cs-CZ"/>
        </w:rPr>
        <w:t xml:space="preserve"> v hodinách, ať už komunikační nebo pracovní při vyplňování listů. Proto jsem se Vítka ptala, jak to řešil, když něčemu v hodině nerozuměl: </w:t>
      </w:r>
      <w:r w:rsidRPr="003C31FD">
        <w:rPr>
          <w:rFonts w:ascii="Times New Roman" w:hAnsi="Times New Roman" w:cs="Times New Roman"/>
          <w:i/>
          <w:sz w:val="24"/>
          <w:szCs w:val="24"/>
          <w:lang w:val="cs-CZ"/>
        </w:rPr>
        <w:t>„Ptal jsem se přednášejícího.“</w:t>
      </w:r>
      <w:r w:rsidRPr="003C31FD">
        <w:rPr>
          <w:rFonts w:ascii="Times New Roman" w:hAnsi="Times New Roman" w:cs="Times New Roman"/>
          <w:sz w:val="24"/>
          <w:szCs w:val="24"/>
          <w:lang w:val="cs-CZ"/>
        </w:rPr>
        <w:t xml:space="preserve"> Možnost zeptat se babičky, úplně vypustil, čímž ztratil možnost zjistit, co </w:t>
      </w:r>
      <w:r w:rsidR="00033CE4" w:rsidRPr="003C31FD">
        <w:rPr>
          <w:rFonts w:ascii="Times New Roman" w:hAnsi="Times New Roman" w:cs="Times New Roman"/>
          <w:sz w:val="24"/>
          <w:szCs w:val="24"/>
          <w:lang w:val="cs-CZ"/>
        </w:rPr>
        <w:t>všechno jeho babička ví a zná a </w:t>
      </w:r>
      <w:r w:rsidRPr="003C31FD">
        <w:rPr>
          <w:rFonts w:ascii="Times New Roman" w:hAnsi="Times New Roman" w:cs="Times New Roman"/>
          <w:sz w:val="24"/>
          <w:szCs w:val="24"/>
          <w:lang w:val="cs-CZ"/>
        </w:rPr>
        <w:t xml:space="preserve">zároveň tak babička přišla o potěšení z toho, že ji její vnuk potřebuje. Podobná byla také jeho odpověď na to, jak vyplňoval pracovní listy“ </w:t>
      </w:r>
      <w:r w:rsidRPr="003C31FD">
        <w:rPr>
          <w:rFonts w:ascii="Times New Roman" w:hAnsi="Times New Roman" w:cs="Times New Roman"/>
          <w:i/>
          <w:sz w:val="24"/>
          <w:szCs w:val="24"/>
          <w:lang w:val="cs-CZ"/>
        </w:rPr>
        <w:t>„Sám.“</w:t>
      </w:r>
      <w:r w:rsidRPr="003C31FD">
        <w:rPr>
          <w:rFonts w:ascii="Times New Roman" w:hAnsi="Times New Roman" w:cs="Times New Roman"/>
          <w:sz w:val="24"/>
          <w:szCs w:val="24"/>
          <w:lang w:val="cs-CZ"/>
        </w:rPr>
        <w:t xml:space="preserve"> Jeho slova potvrdila i babička Vlasta: </w:t>
      </w:r>
      <w:r w:rsidRPr="003C31FD">
        <w:rPr>
          <w:rFonts w:ascii="Times New Roman" w:hAnsi="Times New Roman" w:cs="Times New Roman"/>
          <w:i/>
          <w:sz w:val="24"/>
          <w:szCs w:val="24"/>
          <w:lang w:val="cs-CZ"/>
        </w:rPr>
        <w:t>„Tady, když jsme chodili na ty přednášky, tak to bylo individuální.“</w:t>
      </w:r>
      <w:r w:rsidRPr="003C31FD">
        <w:rPr>
          <w:rFonts w:ascii="Times New Roman" w:hAnsi="Times New Roman" w:cs="Times New Roman"/>
          <w:sz w:val="24"/>
          <w:szCs w:val="24"/>
          <w:lang w:val="cs-CZ"/>
        </w:rPr>
        <w:t xml:space="preserve"> </w:t>
      </w:r>
      <w:r w:rsidR="008B0DD9" w:rsidRPr="003C31FD">
        <w:rPr>
          <w:rFonts w:ascii="Times New Roman" w:hAnsi="Times New Roman" w:cs="Times New Roman"/>
          <w:sz w:val="24"/>
          <w:szCs w:val="24"/>
          <w:lang w:val="cs-CZ"/>
        </w:rPr>
        <w:t xml:space="preserve">Babička Vlasta touto větou naprosto popřela záměry organizátorů a jejich představ o společném vzdělávání dětí a jejich prarodičů. Zároveň tím poukázala na svůj pohled, který k výuce zaujímá, tedy ten, že stačí, když s vnukem společně přijedou a odjedou, samotnou hodinu si však prožívají každý po svém. </w:t>
      </w:r>
      <w:r w:rsidRPr="003C31FD">
        <w:rPr>
          <w:rFonts w:ascii="Times New Roman" w:hAnsi="Times New Roman" w:cs="Times New Roman"/>
          <w:sz w:val="24"/>
          <w:szCs w:val="24"/>
          <w:lang w:val="cs-CZ"/>
        </w:rPr>
        <w:t xml:space="preserve">Takovéto vnímání postrádá smysl mezigeneračního vzdělávání a přijde mi zbytečné, aby dále ve škole setrvávali. Pokud ani babička nevnímá přednášky jako příležitost ke společným zážitkům a není schopna k tomu dítě nějakým způsobem přimět, viděla bych pro ně jiné možnosti společného využití času. </w:t>
      </w:r>
      <w:r w:rsidR="008B0DD9" w:rsidRPr="003C31FD">
        <w:rPr>
          <w:rFonts w:ascii="Times New Roman" w:hAnsi="Times New Roman" w:cs="Times New Roman"/>
          <w:sz w:val="24"/>
          <w:szCs w:val="24"/>
          <w:lang w:val="cs-CZ"/>
        </w:rPr>
        <w:t xml:space="preserve">Právě z tohoto úryvku plyne, že babička nedává vnukovi žádnou motivaci pro to, aby si hodinu společně užili. Rezignovala na vnukovu nechuť dělat cokoli navíc a přizpůsobila se pohodlnější cestě nulového odporu. Ve výsledku tak přichází o spoustu společných zážitků a chvil, které jim Experimentální univerzita může nabídnout. </w:t>
      </w:r>
    </w:p>
    <w:p w:rsidR="005259C6" w:rsidRPr="003C31FD" w:rsidRDefault="005259C6" w:rsidP="005259C6">
      <w:pPr>
        <w:pStyle w:val="Nadpis2"/>
        <w:numPr>
          <w:ilvl w:val="1"/>
          <w:numId w:val="37"/>
        </w:numPr>
        <w:rPr>
          <w:b/>
          <w:lang w:val="cs-CZ"/>
        </w:rPr>
      </w:pPr>
      <w:bookmarkStart w:id="40" w:name="_Toc386394168"/>
      <w:r w:rsidRPr="003C31FD">
        <w:rPr>
          <w:b/>
          <w:lang w:val="cs-CZ"/>
        </w:rPr>
        <w:t>Přínosy pro účastníky</w:t>
      </w:r>
      <w:bookmarkEnd w:id="40"/>
    </w:p>
    <w:p w:rsidR="00F72C9A" w:rsidRPr="003C31FD" w:rsidRDefault="00F72C9A" w:rsidP="00017868">
      <w:pPr>
        <w:pStyle w:val="Odstavecseseznamem"/>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S tím, jak jednotlivé rodiny přistupují ke vzdělávání, souvisí také </w:t>
      </w:r>
      <w:r w:rsidRPr="003C31FD">
        <w:rPr>
          <w:rFonts w:ascii="Times New Roman" w:hAnsi="Times New Roman" w:cs="Times New Roman"/>
          <w:b/>
          <w:sz w:val="24"/>
          <w:szCs w:val="24"/>
          <w:lang w:val="cs-CZ"/>
        </w:rPr>
        <w:t>přínosy</w:t>
      </w:r>
      <w:r w:rsidR="00033CE4" w:rsidRPr="003C31FD">
        <w:rPr>
          <w:rFonts w:ascii="Times New Roman" w:hAnsi="Times New Roman" w:cs="Times New Roman"/>
          <w:sz w:val="24"/>
          <w:szCs w:val="24"/>
          <w:lang w:val="cs-CZ"/>
        </w:rPr>
        <w:t>, které si </w:t>
      </w:r>
      <w:r w:rsidRPr="003C31FD">
        <w:rPr>
          <w:rFonts w:ascii="Times New Roman" w:hAnsi="Times New Roman" w:cs="Times New Roman"/>
          <w:sz w:val="24"/>
          <w:szCs w:val="24"/>
          <w:lang w:val="cs-CZ"/>
        </w:rPr>
        <w:t>odnášejí. U skupi</w:t>
      </w:r>
      <w:r w:rsidR="008B0DD9" w:rsidRPr="003C31FD">
        <w:rPr>
          <w:rFonts w:ascii="Times New Roman" w:hAnsi="Times New Roman" w:cs="Times New Roman"/>
          <w:sz w:val="24"/>
          <w:szCs w:val="24"/>
          <w:lang w:val="cs-CZ"/>
        </w:rPr>
        <w:t>ny rodin</w:t>
      </w:r>
      <w:r w:rsidRPr="003C31FD">
        <w:rPr>
          <w:rFonts w:ascii="Times New Roman" w:hAnsi="Times New Roman" w:cs="Times New Roman"/>
          <w:sz w:val="24"/>
          <w:szCs w:val="24"/>
          <w:lang w:val="cs-CZ"/>
        </w:rPr>
        <w:t>, které jezdí na Experimentální univerzitu za vzděláním, společně se výuce věnují a spolupracují, je to zejména prohloubení vztahu, získání nových vědomostí pro obě generace, schopnost dětí psát si zápisy nebo získávat</w:t>
      </w:r>
      <w:r w:rsidR="00033CE4" w:rsidRPr="003C31FD">
        <w:rPr>
          <w:rFonts w:ascii="Times New Roman" w:hAnsi="Times New Roman" w:cs="Times New Roman"/>
          <w:sz w:val="24"/>
          <w:szCs w:val="24"/>
          <w:lang w:val="cs-CZ"/>
        </w:rPr>
        <w:t xml:space="preserve"> kladný přístup ke vzdělávání a </w:t>
      </w:r>
      <w:r w:rsidRPr="003C31FD">
        <w:rPr>
          <w:rFonts w:ascii="Times New Roman" w:hAnsi="Times New Roman" w:cs="Times New Roman"/>
          <w:sz w:val="24"/>
          <w:szCs w:val="24"/>
          <w:lang w:val="cs-CZ"/>
        </w:rPr>
        <w:t xml:space="preserve">celoživotnímu učení. Jelikož se ve většině případů jedná o rodiny, které spolu tráví více času, než jen jednu sobotu v měsíci, nedá se za přínos považovat vytvoření vzájemného vztahu. Proto, že spolu tráví čas jiným způsobem, zjišťují, jak druzí uvažují, co všechno ví nebo neví, objevují nové zážitky nebo témata k hovoru se zase jejich existující vztah posune do další, bližší fáze. Toho si všimla maminka Zita: </w:t>
      </w:r>
      <w:r w:rsidRPr="003C31FD">
        <w:rPr>
          <w:rFonts w:ascii="Times New Roman" w:hAnsi="Times New Roman" w:cs="Times New Roman"/>
          <w:i/>
          <w:sz w:val="24"/>
          <w:szCs w:val="24"/>
          <w:lang w:val="cs-CZ"/>
        </w:rPr>
        <w:t>„Začal být velice tolerantní k tomu staršímu věku, babička si ho taky začala více vážit. Ona si mys</w:t>
      </w:r>
      <w:r w:rsidR="00033CE4" w:rsidRPr="003C31FD">
        <w:rPr>
          <w:rFonts w:ascii="Times New Roman" w:hAnsi="Times New Roman" w:cs="Times New Roman"/>
          <w:i/>
          <w:sz w:val="24"/>
          <w:szCs w:val="24"/>
          <w:lang w:val="cs-CZ"/>
        </w:rPr>
        <w:t>lela, že není tak talentovaný a </w:t>
      </w:r>
      <w:r w:rsidRPr="003C31FD">
        <w:rPr>
          <w:rFonts w:ascii="Times New Roman" w:hAnsi="Times New Roman" w:cs="Times New Roman"/>
          <w:i/>
          <w:sz w:val="24"/>
          <w:szCs w:val="24"/>
          <w:lang w:val="cs-CZ"/>
        </w:rPr>
        <w:t>šikovný, ale když se začal projevovat, babička usoudila, že je člen rodiny.“</w:t>
      </w:r>
      <w:r w:rsidRPr="003C31FD">
        <w:rPr>
          <w:rFonts w:ascii="Times New Roman" w:hAnsi="Times New Roman" w:cs="Times New Roman"/>
          <w:sz w:val="24"/>
          <w:szCs w:val="24"/>
          <w:lang w:val="cs-CZ"/>
        </w:rPr>
        <w:t xml:space="preserve"> </w:t>
      </w:r>
      <w:r w:rsidR="008B0DD9" w:rsidRPr="003C31FD">
        <w:rPr>
          <w:rFonts w:ascii="Times New Roman" w:hAnsi="Times New Roman" w:cs="Times New Roman"/>
          <w:sz w:val="24"/>
          <w:szCs w:val="24"/>
          <w:lang w:val="cs-CZ"/>
        </w:rPr>
        <w:t xml:space="preserve">Z úryvku vyplývá, že před návštěvami přednášek Zdeněk přílišnou úctou ke starším lidem neoplýval. Skutečnost, že několik let trávil čas nejen se svou babičkou, ale i dalšími seniory, ho vedla k uvědomění, že senioři stejně jako všichni ostatní lidé mají svá pro a proti, a že i oni si zaslouží více tolerance, zejména ze strany mladých. Naopak i babička si uvědomila, že její </w:t>
      </w:r>
      <w:r w:rsidR="008B0DD9" w:rsidRPr="003C31FD">
        <w:rPr>
          <w:rFonts w:ascii="Times New Roman" w:hAnsi="Times New Roman" w:cs="Times New Roman"/>
          <w:sz w:val="24"/>
          <w:szCs w:val="24"/>
          <w:lang w:val="cs-CZ"/>
        </w:rPr>
        <w:lastRenderedPageBreak/>
        <w:t xml:space="preserve">vnuk není tím průměrným znuděným puberťákem, ale dokáže se chovat normálně a mile. </w:t>
      </w:r>
      <w:r w:rsidRPr="003C31FD">
        <w:rPr>
          <w:rFonts w:ascii="Times New Roman" w:hAnsi="Times New Roman" w:cs="Times New Roman"/>
          <w:sz w:val="24"/>
          <w:szCs w:val="24"/>
          <w:lang w:val="cs-CZ"/>
        </w:rPr>
        <w:t>Tento postřeh vnímala maminka</w:t>
      </w:r>
      <w:r w:rsidR="008B0DD9" w:rsidRPr="003C31FD">
        <w:rPr>
          <w:rFonts w:ascii="Times New Roman" w:hAnsi="Times New Roman" w:cs="Times New Roman"/>
          <w:sz w:val="24"/>
          <w:szCs w:val="24"/>
          <w:lang w:val="cs-CZ"/>
        </w:rPr>
        <w:t xml:space="preserve"> jako nezúčastněný pozorovatel</w:t>
      </w:r>
      <w:r w:rsidR="00726341" w:rsidRPr="003C31FD">
        <w:rPr>
          <w:rFonts w:ascii="Times New Roman" w:hAnsi="Times New Roman" w:cs="Times New Roman"/>
          <w:sz w:val="24"/>
          <w:szCs w:val="24"/>
          <w:lang w:val="cs-CZ"/>
        </w:rPr>
        <w:t>. I</w:t>
      </w:r>
      <w:r w:rsidRPr="003C31FD">
        <w:rPr>
          <w:rFonts w:ascii="Times New Roman" w:hAnsi="Times New Roman" w:cs="Times New Roman"/>
          <w:sz w:val="24"/>
          <w:szCs w:val="24"/>
          <w:lang w:val="cs-CZ"/>
        </w:rPr>
        <w:t xml:space="preserve"> přesto, že Zdeněk sedával s babičkou pouze první rok, byl posun v jejich vzájemném vztahu spatřen. Zejména babiččin </w:t>
      </w:r>
      <w:r w:rsidR="00726341" w:rsidRPr="003C31FD">
        <w:rPr>
          <w:rFonts w:ascii="Times New Roman" w:hAnsi="Times New Roman" w:cs="Times New Roman"/>
          <w:sz w:val="24"/>
          <w:szCs w:val="24"/>
          <w:lang w:val="cs-CZ"/>
        </w:rPr>
        <w:t>názor</w:t>
      </w:r>
      <w:r w:rsidRPr="003C31FD">
        <w:rPr>
          <w:rFonts w:ascii="Times New Roman" w:hAnsi="Times New Roman" w:cs="Times New Roman"/>
          <w:sz w:val="24"/>
          <w:szCs w:val="24"/>
          <w:lang w:val="cs-CZ"/>
        </w:rPr>
        <w:t xml:space="preserve"> ovlivnil fakt, že Zdeňka museli na výuku dlouho přemlouvat. Tím, že si nakonec Experimentální univerzitu oblíbil a začal se více projevovat, si nějakým způsobem odlepil nálepku „povaleče“, kterého baví jen počítač a získal si babiččino uznání. Vzájemné bližší poznání a </w:t>
      </w:r>
      <w:r w:rsidRPr="003C31FD">
        <w:rPr>
          <w:rFonts w:ascii="Times New Roman" w:hAnsi="Times New Roman" w:cs="Times New Roman"/>
          <w:b/>
          <w:sz w:val="24"/>
          <w:szCs w:val="24"/>
          <w:lang w:val="cs-CZ"/>
        </w:rPr>
        <w:t>prohloubení vztahu</w:t>
      </w:r>
      <w:r w:rsidRPr="003C31FD">
        <w:rPr>
          <w:rFonts w:ascii="Times New Roman" w:hAnsi="Times New Roman" w:cs="Times New Roman"/>
          <w:sz w:val="24"/>
          <w:szCs w:val="24"/>
          <w:lang w:val="cs-CZ"/>
        </w:rPr>
        <w:t xml:space="preserve"> bylo i jakýmsi předpokladem, se kterým do programu vstupovala koordinátorka, docentka Kalvová: </w:t>
      </w:r>
      <w:r w:rsidRPr="003C31FD">
        <w:rPr>
          <w:rFonts w:ascii="Times New Roman" w:hAnsi="Times New Roman" w:cs="Times New Roman"/>
          <w:i/>
          <w:sz w:val="24"/>
          <w:szCs w:val="24"/>
          <w:lang w:val="cs-CZ"/>
        </w:rPr>
        <w:t>„Jako kdybych tam chodila s vnoučatama, tak hlavní bude to, že se něčeho můžu s nima dohromady zúčastnit, že je to taková vzácná chvilka, kterou si pro sebe jako udělají a budou si blíž.“</w:t>
      </w:r>
      <w:r w:rsidRPr="003C31FD">
        <w:rPr>
          <w:rFonts w:ascii="Times New Roman" w:hAnsi="Times New Roman" w:cs="Times New Roman"/>
          <w:sz w:val="24"/>
          <w:szCs w:val="24"/>
          <w:lang w:val="cs-CZ"/>
        </w:rPr>
        <w:t xml:space="preserve"> To, s čím vstupují do projektu organizátoři, jejich představy a plány</w:t>
      </w:r>
      <w:r w:rsidR="00726341" w:rsidRPr="003C31FD">
        <w:rPr>
          <w:rFonts w:ascii="Times New Roman" w:hAnsi="Times New Roman" w:cs="Times New Roman"/>
          <w:sz w:val="24"/>
          <w:szCs w:val="24"/>
          <w:lang w:val="cs-CZ"/>
        </w:rPr>
        <w:t>,</w:t>
      </w:r>
      <w:r w:rsidRPr="003C31FD">
        <w:rPr>
          <w:rFonts w:ascii="Times New Roman" w:hAnsi="Times New Roman" w:cs="Times New Roman"/>
          <w:sz w:val="24"/>
          <w:szCs w:val="24"/>
          <w:lang w:val="cs-CZ"/>
        </w:rPr>
        <w:t xml:space="preserve"> se ve výsledku nemusí shodovat s tím, jak výuku pojímají její účastníci. Vždy záleží na konkrétních prarodičí</w:t>
      </w:r>
      <w:r w:rsidR="00033CE4" w:rsidRPr="003C31FD">
        <w:rPr>
          <w:rFonts w:ascii="Times New Roman" w:hAnsi="Times New Roman" w:cs="Times New Roman"/>
          <w:sz w:val="24"/>
          <w:szCs w:val="24"/>
          <w:lang w:val="cs-CZ"/>
        </w:rPr>
        <w:t>ch a dětech, za jakým účelem na </w:t>
      </w:r>
      <w:r w:rsidRPr="003C31FD">
        <w:rPr>
          <w:rFonts w:ascii="Times New Roman" w:hAnsi="Times New Roman" w:cs="Times New Roman"/>
          <w:sz w:val="24"/>
          <w:szCs w:val="24"/>
          <w:lang w:val="cs-CZ"/>
        </w:rPr>
        <w:t xml:space="preserve">Experimentální univerzitu chodí. S představou koordinátorky projektu se však ztotožnila maminka Věrka: </w:t>
      </w:r>
      <w:r w:rsidRPr="003C31FD">
        <w:rPr>
          <w:rFonts w:ascii="Times New Roman" w:hAnsi="Times New Roman" w:cs="Times New Roman"/>
          <w:i/>
          <w:sz w:val="24"/>
          <w:szCs w:val="24"/>
          <w:lang w:val="cs-CZ"/>
        </w:rPr>
        <w:t xml:space="preserve">„Je to jejich zážitek, jsem ráda, že to Vítka bavilo, babičku bavilo, je to jejich sobota, ať si ji užijou.“ </w:t>
      </w:r>
      <w:r w:rsidRPr="003C31FD">
        <w:rPr>
          <w:rFonts w:ascii="Times New Roman" w:hAnsi="Times New Roman" w:cs="Times New Roman"/>
          <w:sz w:val="24"/>
          <w:szCs w:val="24"/>
          <w:lang w:val="cs-CZ"/>
        </w:rPr>
        <w:t>V tomto případě maminka neřeší, zda její rodině výuka přinesla nové vědomosti nebo zážitky, důležitý je fakt, že syn s babičkou strávili své dopoledne, užili si ho a jsou spokojeni. Že si společně dokázali najít aktivitu, která je baví a nějakým způsobem naplňuje a prohlubuje tak jejich vzájemný vztah. „</w:t>
      </w:r>
      <w:r w:rsidRPr="003C31FD">
        <w:rPr>
          <w:rFonts w:ascii="Times New Roman" w:hAnsi="Times New Roman" w:cs="Times New Roman"/>
          <w:i/>
          <w:sz w:val="24"/>
          <w:szCs w:val="24"/>
          <w:lang w:val="cs-CZ"/>
        </w:rPr>
        <w:t>J</w:t>
      </w:r>
      <w:r w:rsidR="00033CE4" w:rsidRPr="003C31FD">
        <w:rPr>
          <w:rFonts w:ascii="Times New Roman" w:hAnsi="Times New Roman" w:cs="Times New Roman"/>
          <w:i/>
          <w:sz w:val="24"/>
          <w:szCs w:val="24"/>
          <w:lang w:val="cs-CZ"/>
        </w:rPr>
        <w:t>á to moc neřeším, jsem ráda, že </w:t>
      </w:r>
      <w:r w:rsidRPr="003C31FD">
        <w:rPr>
          <w:rFonts w:ascii="Times New Roman" w:hAnsi="Times New Roman" w:cs="Times New Roman"/>
          <w:i/>
          <w:sz w:val="24"/>
          <w:szCs w:val="24"/>
          <w:lang w:val="cs-CZ"/>
        </w:rPr>
        <w:t>se jim to líbilo,“</w:t>
      </w:r>
      <w:r w:rsidRPr="003C31FD">
        <w:rPr>
          <w:rFonts w:ascii="Times New Roman" w:hAnsi="Times New Roman" w:cs="Times New Roman"/>
          <w:sz w:val="24"/>
          <w:szCs w:val="24"/>
          <w:lang w:val="cs-CZ"/>
        </w:rPr>
        <w:t xml:space="preserve"> dodala maminka Věrka na závěr. M</w:t>
      </w:r>
      <w:r w:rsidR="00033CE4" w:rsidRPr="003C31FD">
        <w:rPr>
          <w:rFonts w:ascii="Times New Roman" w:hAnsi="Times New Roman" w:cs="Times New Roman"/>
          <w:sz w:val="24"/>
          <w:szCs w:val="24"/>
          <w:lang w:val="cs-CZ"/>
        </w:rPr>
        <w:t>aminka tedy společné aktivity a </w:t>
      </w:r>
      <w:r w:rsidRPr="003C31FD">
        <w:rPr>
          <w:rFonts w:ascii="Times New Roman" w:hAnsi="Times New Roman" w:cs="Times New Roman"/>
          <w:sz w:val="24"/>
          <w:szCs w:val="24"/>
          <w:lang w:val="cs-CZ"/>
        </w:rPr>
        <w:t xml:space="preserve">budování vztahu v rodině podporuje a je spokojená s tím, že si společný čas užili a budou mít na sebe pěkné vzpomínky stejně, jako měla ona na svou babičku. </w:t>
      </w:r>
    </w:p>
    <w:p w:rsidR="007E2EB1" w:rsidRPr="003C31FD" w:rsidRDefault="00F72C9A" w:rsidP="00017868">
      <w:pPr>
        <w:pStyle w:val="Odstavecseseznamem"/>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Druhým přínosem pro ty, kteří navštěvují Experimentální univerzitu ze zájmu o nové informace, jsou nové </w:t>
      </w:r>
      <w:r w:rsidRPr="003C31FD">
        <w:rPr>
          <w:rFonts w:ascii="Times New Roman" w:hAnsi="Times New Roman" w:cs="Times New Roman"/>
          <w:b/>
          <w:sz w:val="24"/>
          <w:szCs w:val="24"/>
          <w:lang w:val="cs-CZ"/>
        </w:rPr>
        <w:t>znalosti</w:t>
      </w:r>
      <w:r w:rsidRPr="003C31FD">
        <w:rPr>
          <w:rFonts w:ascii="Times New Roman" w:hAnsi="Times New Roman" w:cs="Times New Roman"/>
          <w:sz w:val="24"/>
          <w:szCs w:val="24"/>
          <w:lang w:val="cs-CZ"/>
        </w:rPr>
        <w:t xml:space="preserve">. A to jak pro vnoučata, tak pro seniory. Tadeáš díky hodinám meteorologie pochopil složité fyzikální zákonitosti probírané ve škole: </w:t>
      </w:r>
      <w:r w:rsidR="00033CE4" w:rsidRPr="003C31FD">
        <w:rPr>
          <w:rFonts w:ascii="Times New Roman" w:hAnsi="Times New Roman" w:cs="Times New Roman"/>
          <w:i/>
          <w:sz w:val="24"/>
          <w:szCs w:val="24"/>
          <w:lang w:val="cs-CZ"/>
        </w:rPr>
        <w:t>„Použil jsem to ve </w:t>
      </w:r>
      <w:r w:rsidRPr="003C31FD">
        <w:rPr>
          <w:rFonts w:ascii="Times New Roman" w:hAnsi="Times New Roman" w:cs="Times New Roman"/>
          <w:i/>
          <w:sz w:val="24"/>
          <w:szCs w:val="24"/>
          <w:lang w:val="cs-CZ"/>
        </w:rPr>
        <w:t>škole, protože my jsme měli zjistit na fyziku jako nějakej tlak a děcka ze třídy to neměla, protože tomu nerozuměla a já jsem tomu rozuměl díky tomuhle.“</w:t>
      </w:r>
      <w:r w:rsidRPr="003C31FD">
        <w:rPr>
          <w:rFonts w:ascii="Times New Roman" w:hAnsi="Times New Roman" w:cs="Times New Roman"/>
          <w:sz w:val="24"/>
          <w:szCs w:val="24"/>
          <w:lang w:val="cs-CZ"/>
        </w:rPr>
        <w:t xml:space="preserve"> </w:t>
      </w:r>
      <w:r w:rsidR="00726341" w:rsidRPr="003C31FD">
        <w:rPr>
          <w:rFonts w:ascii="Times New Roman" w:hAnsi="Times New Roman" w:cs="Times New Roman"/>
          <w:sz w:val="24"/>
          <w:szCs w:val="24"/>
          <w:lang w:val="cs-CZ"/>
        </w:rPr>
        <w:t xml:space="preserve">V úryvku si Tadeáš uvědomuje svůj pokrok oproti ostatním spolužákům. Nejen, že byl schopen připravit si úkol, navíc mu jako jediný ze třídy rozuměl, za což podle svých slov vděčí právě Experimentální univerzitě. </w:t>
      </w:r>
      <w:r w:rsidRPr="003C31FD">
        <w:rPr>
          <w:rFonts w:ascii="Times New Roman" w:hAnsi="Times New Roman" w:cs="Times New Roman"/>
          <w:sz w:val="24"/>
          <w:szCs w:val="24"/>
          <w:lang w:val="cs-CZ"/>
        </w:rPr>
        <w:t xml:space="preserve">Kromě toho, že měl Tadeáš informace navíc, které mohl ve škole použít a díky čemuž se dostal do víru otázek zvídavé učitelky, si sám také uvědomuje skutečnost, že mu Experimentální univerzita nezprostředkovává pouze společný čas </w:t>
      </w:r>
      <w:r w:rsidR="00726341" w:rsidRPr="003C31FD">
        <w:rPr>
          <w:rFonts w:ascii="Times New Roman" w:hAnsi="Times New Roman" w:cs="Times New Roman"/>
          <w:sz w:val="24"/>
          <w:szCs w:val="24"/>
          <w:lang w:val="cs-CZ"/>
        </w:rPr>
        <w:t>pro něj a babičku, ale také nové znalosti</w:t>
      </w:r>
      <w:r w:rsidRPr="003C31FD">
        <w:rPr>
          <w:rFonts w:ascii="Times New Roman" w:hAnsi="Times New Roman" w:cs="Times New Roman"/>
          <w:sz w:val="24"/>
          <w:szCs w:val="24"/>
          <w:lang w:val="cs-CZ"/>
        </w:rPr>
        <w:t>. Konkrétní obsah informací a dalších dovedností</w:t>
      </w:r>
      <w:r w:rsidR="00033CE4" w:rsidRPr="003C31FD">
        <w:rPr>
          <w:rFonts w:ascii="Times New Roman" w:hAnsi="Times New Roman" w:cs="Times New Roman"/>
          <w:sz w:val="24"/>
          <w:szCs w:val="24"/>
          <w:lang w:val="cs-CZ"/>
        </w:rPr>
        <w:t xml:space="preserve"> už však záleží plně na něm, na </w:t>
      </w:r>
      <w:r w:rsidRPr="003C31FD">
        <w:rPr>
          <w:rFonts w:ascii="Times New Roman" w:hAnsi="Times New Roman" w:cs="Times New Roman"/>
          <w:sz w:val="24"/>
          <w:szCs w:val="24"/>
          <w:lang w:val="cs-CZ"/>
        </w:rPr>
        <w:t xml:space="preserve">tom, jakým způsobem k výuce přistupuje a co dělá pro to, aby informace, které se dozví, mohl dále využívat. Jak jsem psala výše, Tadeáš patří mezi děti, které jsou zodpovědné a na hodiny chodí se zájmem. Velkou roli v tom hraje jeho dědeček, který se mu v hodinách plně </w:t>
      </w:r>
      <w:r w:rsidRPr="003C31FD">
        <w:rPr>
          <w:rFonts w:ascii="Times New Roman" w:hAnsi="Times New Roman" w:cs="Times New Roman"/>
          <w:sz w:val="24"/>
          <w:szCs w:val="24"/>
          <w:lang w:val="cs-CZ"/>
        </w:rPr>
        <w:lastRenderedPageBreak/>
        <w:t xml:space="preserve">věnuje, vrací se k tématům i mimo vyučování a </w:t>
      </w:r>
      <w:r w:rsidR="000E5F09" w:rsidRPr="003C31FD">
        <w:rPr>
          <w:rFonts w:ascii="Times New Roman" w:hAnsi="Times New Roman" w:cs="Times New Roman"/>
          <w:sz w:val="24"/>
          <w:szCs w:val="24"/>
          <w:lang w:val="cs-CZ"/>
        </w:rPr>
        <w:t xml:space="preserve">jde o </w:t>
      </w:r>
      <w:r w:rsidRPr="003C31FD">
        <w:rPr>
          <w:rFonts w:ascii="Times New Roman" w:hAnsi="Times New Roman" w:cs="Times New Roman"/>
          <w:sz w:val="24"/>
          <w:szCs w:val="24"/>
          <w:lang w:val="cs-CZ"/>
        </w:rPr>
        <w:t xml:space="preserve">celkový přístup, který k celé Experimentální univerzitě má. Nové znalosti u obou generací spatřuje také babička Zuzana: </w:t>
      </w:r>
      <w:r w:rsidRPr="003C31FD">
        <w:rPr>
          <w:rFonts w:ascii="Times New Roman" w:hAnsi="Times New Roman" w:cs="Times New Roman"/>
          <w:i/>
          <w:sz w:val="24"/>
          <w:szCs w:val="24"/>
          <w:lang w:val="cs-CZ"/>
        </w:rPr>
        <w:t>„Je to přínosný jak pro seniory, tak i pro ty pro ty děti s tím, ž</w:t>
      </w:r>
      <w:r w:rsidR="00033CE4" w:rsidRPr="003C31FD">
        <w:rPr>
          <w:rFonts w:ascii="Times New Roman" w:hAnsi="Times New Roman" w:cs="Times New Roman"/>
          <w:i/>
          <w:sz w:val="24"/>
          <w:szCs w:val="24"/>
          <w:lang w:val="cs-CZ"/>
        </w:rPr>
        <w:t>e přijdou do jinýho prostředí a </w:t>
      </w:r>
      <w:r w:rsidRPr="003C31FD">
        <w:rPr>
          <w:rFonts w:ascii="Times New Roman" w:hAnsi="Times New Roman" w:cs="Times New Roman"/>
          <w:i/>
          <w:sz w:val="24"/>
          <w:szCs w:val="24"/>
          <w:lang w:val="cs-CZ"/>
        </w:rPr>
        <w:t xml:space="preserve">vědí teda, že už to ve škole brali, tak si to doplněj nebo že prostě když už to potom ve škole jim přijde, tak už o tom někdy slyšeli.“ </w:t>
      </w:r>
      <w:r w:rsidRPr="003C31FD">
        <w:rPr>
          <w:rFonts w:ascii="Times New Roman" w:hAnsi="Times New Roman" w:cs="Times New Roman"/>
          <w:sz w:val="24"/>
          <w:szCs w:val="24"/>
          <w:lang w:val="cs-CZ"/>
        </w:rPr>
        <w:t>Prvním postřehem, který babička uvedla, je ten, že dítě přijde do jiného prostředí. Už sama tato skutečnost přinese dítěti nové povědomí o tom, jak to vypadá na jiných školách, než na té, kde studuje, zejména pokud se jedná o školu vysokou. Díky tomu má oproti ostatním dětem ve školní třídě představu o tom, co ho v budoucnu může čekat, pokud se rozhodne jít vysokou školu studovat. Díky oborům a jejich tématům,</w:t>
      </w:r>
      <w:r w:rsidR="00033CE4" w:rsidRPr="003C31FD">
        <w:rPr>
          <w:rFonts w:ascii="Times New Roman" w:hAnsi="Times New Roman" w:cs="Times New Roman"/>
          <w:sz w:val="24"/>
          <w:szCs w:val="24"/>
          <w:lang w:val="cs-CZ"/>
        </w:rPr>
        <w:t xml:space="preserve"> která na </w:t>
      </w:r>
      <w:r w:rsidRPr="003C31FD">
        <w:rPr>
          <w:rFonts w:ascii="Times New Roman" w:hAnsi="Times New Roman" w:cs="Times New Roman"/>
          <w:sz w:val="24"/>
          <w:szCs w:val="24"/>
          <w:lang w:val="cs-CZ"/>
        </w:rPr>
        <w:t>hodině dopodrobna rozebírají, dítě zjistí, co ho baví a co ne, kromě toho ví, jak daná fakulta vypadá, zda je moderní nebo stará, zda má vel</w:t>
      </w:r>
      <w:r w:rsidR="00033CE4" w:rsidRPr="003C31FD">
        <w:rPr>
          <w:rFonts w:ascii="Times New Roman" w:hAnsi="Times New Roman" w:cs="Times New Roman"/>
          <w:sz w:val="24"/>
          <w:szCs w:val="24"/>
          <w:lang w:val="cs-CZ"/>
        </w:rPr>
        <w:t>kou travnatou plochu nebo jde o </w:t>
      </w:r>
      <w:r w:rsidRPr="003C31FD">
        <w:rPr>
          <w:rFonts w:ascii="Times New Roman" w:hAnsi="Times New Roman" w:cs="Times New Roman"/>
          <w:sz w:val="24"/>
          <w:szCs w:val="24"/>
          <w:lang w:val="cs-CZ"/>
        </w:rPr>
        <w:t>komplex budov. Sám se tak může rozhodnout, co je mu bližší, a ve kterém prostředí bude trávit svá vysokoškolská léta. Tuto možnost děti, které program Experimentální univerzity nenavštěvují, nemají. Druhá část babiččiny výpovědi se týká in</w:t>
      </w:r>
      <w:r w:rsidR="00033CE4" w:rsidRPr="003C31FD">
        <w:rPr>
          <w:rFonts w:ascii="Times New Roman" w:hAnsi="Times New Roman" w:cs="Times New Roman"/>
          <w:sz w:val="24"/>
          <w:szCs w:val="24"/>
          <w:lang w:val="cs-CZ"/>
        </w:rPr>
        <w:t>formací, které děti vstřebají a </w:t>
      </w:r>
      <w:r w:rsidRPr="003C31FD">
        <w:rPr>
          <w:rFonts w:ascii="Times New Roman" w:hAnsi="Times New Roman" w:cs="Times New Roman"/>
          <w:sz w:val="24"/>
          <w:szCs w:val="24"/>
          <w:lang w:val="cs-CZ"/>
        </w:rPr>
        <w:t>které mohou využít ve škole. O tom, že by si dítě zpětně do</w:t>
      </w:r>
      <w:r w:rsidR="00033CE4" w:rsidRPr="003C31FD">
        <w:rPr>
          <w:rFonts w:ascii="Times New Roman" w:hAnsi="Times New Roman" w:cs="Times New Roman"/>
          <w:sz w:val="24"/>
          <w:szCs w:val="24"/>
          <w:lang w:val="cs-CZ"/>
        </w:rPr>
        <w:t>plnilo informace, jsem ani od </w:t>
      </w:r>
      <w:r w:rsidRPr="003C31FD">
        <w:rPr>
          <w:rFonts w:ascii="Times New Roman" w:hAnsi="Times New Roman" w:cs="Times New Roman"/>
          <w:sz w:val="24"/>
          <w:szCs w:val="24"/>
          <w:lang w:val="cs-CZ"/>
        </w:rPr>
        <w:t xml:space="preserve">jednoho neslyšela. Ani jedno z dětí mi nepřišlo natolik aktivní a zapálené pro školu, že by si sedlo ke starým školním sešitům a doplňovalo si poznámky. Řekla bych, že v tomto případě jde o zaslepené představy milujících prarodičů. Pravděpodobnější, a od některých vnuků doložená varianta je ta, že děti později ve škole využijí některé informace, které se na přednáškách dozvěděli. To vyplývá i z výše uvedené ukázky Tadeáše nebo z výpovědi Zdeňka: </w:t>
      </w:r>
      <w:r w:rsidRPr="003C31FD">
        <w:rPr>
          <w:rFonts w:ascii="Times New Roman" w:hAnsi="Times New Roman" w:cs="Times New Roman"/>
          <w:i/>
          <w:sz w:val="24"/>
          <w:szCs w:val="24"/>
          <w:lang w:val="cs-CZ"/>
        </w:rPr>
        <w:t>„Musí v tom mít člověk názor a chtít vědět, aby tam prostě to k něčemu bylo.“</w:t>
      </w:r>
      <w:r w:rsidRPr="003C31FD">
        <w:rPr>
          <w:rFonts w:ascii="Times New Roman" w:hAnsi="Times New Roman" w:cs="Times New Roman"/>
          <w:sz w:val="24"/>
          <w:szCs w:val="24"/>
          <w:lang w:val="cs-CZ"/>
        </w:rPr>
        <w:t xml:space="preserve"> Zde přesně podtrhl podstatu všech, a sice - chtít vědět. Sám si v průběhu svého „vývoje“ na Experimentální univerzitě uvědomil, že pokud tam bude chodit jen jako pouhý doprovod, nic mu ten čas nedá. Proto se začal snažit poslouchat, bavit se o tom s babičkou, poslouchat její názory a rady a odnášet si z toho informace, které by se mu do budoucna mohly hodit. Díky tomu získal také vztah ke vzdělávání: </w:t>
      </w:r>
      <w:r w:rsidRPr="003C31FD">
        <w:rPr>
          <w:rFonts w:ascii="Times New Roman" w:hAnsi="Times New Roman" w:cs="Times New Roman"/>
          <w:i/>
          <w:sz w:val="24"/>
          <w:szCs w:val="24"/>
          <w:lang w:val="cs-CZ"/>
        </w:rPr>
        <w:t xml:space="preserve">„Začal mít rád dějepis, určitě to v tý škole, nevím, jestli známky, ale určitě informace navíc ohledně fyziky, astronomie, jako ty informace do těch dětí se dostaly, i ta přírodověda.“ </w:t>
      </w:r>
      <w:r w:rsidRPr="003C31FD">
        <w:rPr>
          <w:rFonts w:ascii="Times New Roman" w:hAnsi="Times New Roman" w:cs="Times New Roman"/>
          <w:sz w:val="24"/>
          <w:szCs w:val="24"/>
          <w:lang w:val="cs-CZ"/>
        </w:rPr>
        <w:t>Maminka v podstatě sděluje, že všechny ročníky, které její syn navštívil, v něm probudily zájem o konkrétní téma. V tomto ho ovlivnil fakt, že na přednášky docházel s člověkem, kterého má rád, a ve kterém cítí podporu, důležitý je ale také přístup vyučujících, kteří svůj výklad podávají se zájmem a dokážou i předem negativní studenty vtáhnout do výkladu. Nové znalosti si však odnesli i prarodiče. Přesto, že většina z nich je vysokoškolsky vzdělaná, výklad jim poskytl zajímavé a nové informace. Nejvíce mi o nich vyprávěla babička Zuzana, která Experimentální univerzitu n</w:t>
      </w:r>
      <w:r w:rsidR="00033CE4" w:rsidRPr="003C31FD">
        <w:rPr>
          <w:rFonts w:ascii="Times New Roman" w:hAnsi="Times New Roman" w:cs="Times New Roman"/>
          <w:sz w:val="24"/>
          <w:szCs w:val="24"/>
          <w:lang w:val="cs-CZ"/>
        </w:rPr>
        <w:t>avštěvovala celých deset let, a </w:t>
      </w:r>
      <w:r w:rsidRPr="003C31FD">
        <w:rPr>
          <w:rFonts w:ascii="Times New Roman" w:hAnsi="Times New Roman" w:cs="Times New Roman"/>
          <w:sz w:val="24"/>
          <w:szCs w:val="24"/>
          <w:lang w:val="cs-CZ"/>
        </w:rPr>
        <w:t xml:space="preserve">v hlavě jí utkvělo opravdu mnoho podrobností: </w:t>
      </w:r>
      <w:r w:rsidRPr="003C31FD">
        <w:rPr>
          <w:rFonts w:ascii="Times New Roman" w:hAnsi="Times New Roman" w:cs="Times New Roman"/>
          <w:i/>
          <w:sz w:val="24"/>
          <w:szCs w:val="24"/>
          <w:lang w:val="cs-CZ"/>
        </w:rPr>
        <w:t xml:space="preserve">„V Kurný hoře potřebovali rovný dřevo a ne </w:t>
      </w:r>
      <w:r w:rsidRPr="003C31FD">
        <w:rPr>
          <w:rFonts w:ascii="Times New Roman" w:hAnsi="Times New Roman" w:cs="Times New Roman"/>
          <w:i/>
          <w:sz w:val="24"/>
          <w:szCs w:val="24"/>
          <w:lang w:val="cs-CZ"/>
        </w:rPr>
        <w:lastRenderedPageBreak/>
        <w:t>to zkroucený, který je od listnatých stromů, že jo.“</w:t>
      </w:r>
      <w:r w:rsidRPr="003C31FD">
        <w:rPr>
          <w:rFonts w:ascii="Times New Roman" w:hAnsi="Times New Roman" w:cs="Times New Roman"/>
          <w:sz w:val="24"/>
          <w:szCs w:val="24"/>
          <w:lang w:val="cs-CZ"/>
        </w:rPr>
        <w:t xml:space="preserve"> Tuto a mnoho dalších podrobných informací, které si za ta léta zapamatovala, na mě chrlila postupně, jak šly jednotlivé ročníky za sebou a bylo přitom vidět, že na ní přednášky zanec</w:t>
      </w:r>
      <w:r w:rsidR="00033CE4" w:rsidRPr="003C31FD">
        <w:rPr>
          <w:rFonts w:ascii="Times New Roman" w:hAnsi="Times New Roman" w:cs="Times New Roman"/>
          <w:sz w:val="24"/>
          <w:szCs w:val="24"/>
          <w:lang w:val="cs-CZ"/>
        </w:rPr>
        <w:t>haly opravdový dojem. S tím, že </w:t>
      </w:r>
      <w:r w:rsidRPr="003C31FD">
        <w:rPr>
          <w:rFonts w:ascii="Times New Roman" w:hAnsi="Times New Roman" w:cs="Times New Roman"/>
          <w:sz w:val="24"/>
          <w:szCs w:val="24"/>
          <w:lang w:val="cs-CZ"/>
        </w:rPr>
        <w:t>seniorům toho v hlavě zůstane hodně, se předem počítá, jelikož jde o velmi aktivní jedince, co se týká dalšího vzdělávání. Babička je dlouholetým studentem nejen Experimentální univerzity, ale také Centra celoživotního vzdělávání, kam pr</w:t>
      </w:r>
      <w:r w:rsidR="00033CE4" w:rsidRPr="003C31FD">
        <w:rPr>
          <w:rFonts w:ascii="Times New Roman" w:hAnsi="Times New Roman" w:cs="Times New Roman"/>
          <w:sz w:val="24"/>
          <w:szCs w:val="24"/>
          <w:lang w:val="cs-CZ"/>
        </w:rPr>
        <w:t>avidelně dochází na přednášky a </w:t>
      </w:r>
      <w:r w:rsidRPr="003C31FD">
        <w:rPr>
          <w:rFonts w:ascii="Times New Roman" w:hAnsi="Times New Roman" w:cs="Times New Roman"/>
          <w:sz w:val="24"/>
          <w:szCs w:val="24"/>
          <w:lang w:val="cs-CZ"/>
        </w:rPr>
        <w:t>jejím hlavním důvodem je právě vzdělávání. Experimentální univerzita jí navíc umožňuje spojit dohromady dvě věci, které její život naplňují – vzdělání a vnoučata.</w:t>
      </w:r>
    </w:p>
    <w:p w:rsidR="00F72C9A" w:rsidRPr="003C31FD" w:rsidRDefault="007E2EB1" w:rsidP="00017868">
      <w:pPr>
        <w:pStyle w:val="Odstavecseseznamem"/>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Díky tomu, že mají děti a vnoučata mnoho společných zážitků z výuky, ovlivňuje to jakýmsi způsobem i jejich další </w:t>
      </w:r>
      <w:r w:rsidRPr="003C31FD">
        <w:rPr>
          <w:rFonts w:ascii="Times New Roman" w:hAnsi="Times New Roman" w:cs="Times New Roman"/>
          <w:b/>
          <w:sz w:val="24"/>
          <w:szCs w:val="24"/>
          <w:lang w:val="cs-CZ"/>
        </w:rPr>
        <w:t>trávení volného času.</w:t>
      </w:r>
      <w:r w:rsidRPr="003C31FD">
        <w:rPr>
          <w:rFonts w:ascii="Times New Roman" w:hAnsi="Times New Roman" w:cs="Times New Roman"/>
          <w:sz w:val="24"/>
          <w:szCs w:val="24"/>
          <w:lang w:val="cs-CZ"/>
        </w:rPr>
        <w:t xml:space="preserve"> Prvním příkladem je návštěva výstavy, kterou inicioval sám vnuk na základě absolvovaného kurzu věnovaného Egyptu: </w:t>
      </w:r>
      <w:r w:rsidRPr="003C31FD">
        <w:rPr>
          <w:rFonts w:ascii="Times New Roman" w:hAnsi="Times New Roman" w:cs="Times New Roman"/>
          <w:i/>
          <w:sz w:val="24"/>
          <w:szCs w:val="24"/>
          <w:lang w:val="cs-CZ"/>
        </w:rPr>
        <w:t xml:space="preserve">„Pak tady byl ten Tutanchámon, já si myslím, že kdyby vnuk neprodělal tu egyptologii, tak bych ho tam těžko dostala.“ </w:t>
      </w:r>
      <w:r w:rsidRPr="003C31FD">
        <w:rPr>
          <w:rFonts w:ascii="Times New Roman" w:hAnsi="Times New Roman" w:cs="Times New Roman"/>
          <w:sz w:val="24"/>
          <w:szCs w:val="24"/>
          <w:lang w:val="cs-CZ"/>
        </w:rPr>
        <w:t xml:space="preserve">Tento ročník byl pro Zdeňka obzvláště zajímavý a dějepis se díky tomu stal jejich oblíbeným předmětem. Díky tomu zatoužil po výstavě, která by mu ještě před rokem nic neříkala, a jak se babička Zdeňka pochlubila, celou výstavu spojoval s přednáškami. Pokud účastníci přistupují k programu pozitivně a snaží se přijmout co nejvíce informací, pozitivně to obohatí i jejich další společné zážitky. Navíc jsou prarodičové nadšení, když vidí, že na vnuky jejich nápad pozitivně dolehl a jsou na ně náležité pyšní. Jiný příkladem je děda Tomáš s vnukem Tadeášem, kterého natolik ovlivnil meteorologický tábor, že si vyžádali staré rozbité teploměry, které mu dědeček na chalupě opravil, díky čemuž se mohl celý zbytek léta věnovat tomu, co ho bavilo: </w:t>
      </w:r>
      <w:r w:rsidRPr="003C31FD">
        <w:rPr>
          <w:rFonts w:ascii="Times New Roman" w:hAnsi="Times New Roman" w:cs="Times New Roman"/>
          <w:i/>
          <w:sz w:val="24"/>
          <w:szCs w:val="24"/>
          <w:lang w:val="cs-CZ"/>
        </w:rPr>
        <w:t>„</w:t>
      </w:r>
      <w:r w:rsidR="002275E3" w:rsidRPr="003C31FD">
        <w:rPr>
          <w:rFonts w:ascii="Times New Roman" w:hAnsi="Times New Roman" w:cs="Times New Roman"/>
          <w:i/>
          <w:sz w:val="24"/>
          <w:szCs w:val="24"/>
          <w:lang w:val="cs-CZ"/>
        </w:rPr>
        <w:t xml:space="preserve">Takže potom vlastně ještě celý léto si to měřil, dostal k tomu takovej ten časopis, do kterýho se to zaznamenává.“ </w:t>
      </w:r>
      <w:r w:rsidR="002275E3" w:rsidRPr="003C31FD">
        <w:rPr>
          <w:rFonts w:ascii="Times New Roman" w:hAnsi="Times New Roman" w:cs="Times New Roman"/>
          <w:sz w:val="24"/>
          <w:szCs w:val="24"/>
          <w:lang w:val="cs-CZ"/>
        </w:rPr>
        <w:t>Z úryvku vyplýv</w:t>
      </w:r>
      <w:r w:rsidR="002834E1" w:rsidRPr="003C31FD">
        <w:rPr>
          <w:rFonts w:ascii="Times New Roman" w:hAnsi="Times New Roman" w:cs="Times New Roman"/>
          <w:sz w:val="24"/>
          <w:szCs w:val="24"/>
          <w:lang w:val="cs-CZ"/>
        </w:rPr>
        <w:t>á, že pro určité rodiny není Exp</w:t>
      </w:r>
      <w:r w:rsidR="002275E3" w:rsidRPr="003C31FD">
        <w:rPr>
          <w:rFonts w:ascii="Times New Roman" w:hAnsi="Times New Roman" w:cs="Times New Roman"/>
          <w:sz w:val="24"/>
          <w:szCs w:val="24"/>
          <w:lang w:val="cs-CZ"/>
        </w:rPr>
        <w:t>erimentální univerzita pouze jednorázovou aktivitou, která znamená, že když skončí přednášky, přestanou se o tom bavit. Jelikož to jeho vnuka natolik zaujalo, ochotně mu vytvořil potřebné pomůcky a společně s ním se společně celé léto věnovali aktivitě, kterou by bez přednášek a tábora nemohli zažít. Není divu, že jsou prot</w:t>
      </w:r>
      <w:r w:rsidR="00033CE4" w:rsidRPr="003C31FD">
        <w:rPr>
          <w:rFonts w:ascii="Times New Roman" w:hAnsi="Times New Roman" w:cs="Times New Roman"/>
          <w:sz w:val="24"/>
          <w:szCs w:val="24"/>
          <w:lang w:val="cs-CZ"/>
        </w:rPr>
        <w:t>o s tímto programem spokojeni a </w:t>
      </w:r>
      <w:r w:rsidR="002275E3" w:rsidRPr="003C31FD">
        <w:rPr>
          <w:rFonts w:ascii="Times New Roman" w:hAnsi="Times New Roman" w:cs="Times New Roman"/>
          <w:sz w:val="24"/>
          <w:szCs w:val="24"/>
          <w:lang w:val="cs-CZ"/>
        </w:rPr>
        <w:t xml:space="preserve">zapojili do něj postupně i sestru a babičku Terezu. </w:t>
      </w:r>
      <w:r w:rsidR="00144D19" w:rsidRPr="003C31FD">
        <w:rPr>
          <w:rFonts w:ascii="Times New Roman" w:hAnsi="Times New Roman" w:cs="Times New Roman"/>
          <w:sz w:val="24"/>
          <w:szCs w:val="24"/>
          <w:lang w:val="cs-CZ"/>
        </w:rPr>
        <w:t>Společně se snaží, aby si děti co nejvíce zapamatovali, což se jim úspěšně daří, jelikož Tadeáš, přesto, že byl nejmladší respondent, poskytl nejvíce informací a bylo na něm vidět, že ho výuka opravdu zaujala. Poslední příklad, který odkazuje na vliv přednášek na volný čas je obecné p</w:t>
      </w:r>
      <w:r w:rsidR="00033CE4" w:rsidRPr="003C31FD">
        <w:rPr>
          <w:rFonts w:ascii="Times New Roman" w:hAnsi="Times New Roman" w:cs="Times New Roman"/>
          <w:sz w:val="24"/>
          <w:szCs w:val="24"/>
          <w:lang w:val="cs-CZ"/>
        </w:rPr>
        <w:t>ovídání si a návraty k tomu, co </w:t>
      </w:r>
      <w:r w:rsidR="00144D19" w:rsidRPr="003C31FD">
        <w:rPr>
          <w:rFonts w:ascii="Times New Roman" w:hAnsi="Times New Roman" w:cs="Times New Roman"/>
          <w:sz w:val="24"/>
          <w:szCs w:val="24"/>
          <w:lang w:val="cs-CZ"/>
        </w:rPr>
        <w:t xml:space="preserve">společně při sobotním dopoledni prožili: </w:t>
      </w:r>
      <w:r w:rsidR="00144D19" w:rsidRPr="003C31FD">
        <w:rPr>
          <w:rFonts w:ascii="Times New Roman" w:hAnsi="Times New Roman" w:cs="Times New Roman"/>
          <w:i/>
          <w:sz w:val="24"/>
          <w:szCs w:val="24"/>
          <w:lang w:val="cs-CZ"/>
        </w:rPr>
        <w:t xml:space="preserve">„Když je jako čas a je možnost, tak se vezme knížka a podívej se, co jsme zrovna probrali,“ </w:t>
      </w:r>
      <w:r w:rsidR="00144D19" w:rsidRPr="003C31FD">
        <w:rPr>
          <w:rFonts w:ascii="Times New Roman" w:hAnsi="Times New Roman" w:cs="Times New Roman"/>
          <w:sz w:val="24"/>
          <w:szCs w:val="24"/>
          <w:lang w:val="cs-CZ"/>
        </w:rPr>
        <w:t>vyprávěla babička Zuzana. Tady se opět potvrzuje snaha prarodičů udržet děti v tématu a snažit se</w:t>
      </w:r>
      <w:r w:rsidR="00033CE4" w:rsidRPr="003C31FD">
        <w:rPr>
          <w:rFonts w:ascii="Times New Roman" w:hAnsi="Times New Roman" w:cs="Times New Roman"/>
          <w:sz w:val="24"/>
          <w:szCs w:val="24"/>
          <w:lang w:val="cs-CZ"/>
        </w:rPr>
        <w:t xml:space="preserve"> jim to co nejvíce připomínat a </w:t>
      </w:r>
      <w:r w:rsidR="00144D19" w:rsidRPr="003C31FD">
        <w:rPr>
          <w:rFonts w:ascii="Times New Roman" w:hAnsi="Times New Roman" w:cs="Times New Roman"/>
          <w:sz w:val="24"/>
          <w:szCs w:val="24"/>
          <w:lang w:val="cs-CZ"/>
        </w:rPr>
        <w:t>osvěžovat, pokud chtějí, aby jim tyto návštěvy něco do budoucna daly.</w:t>
      </w:r>
    </w:p>
    <w:p w:rsidR="00F72C9A" w:rsidRPr="003C31FD" w:rsidRDefault="00F72C9A" w:rsidP="00B9333A">
      <w:pPr>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Posledním přínose</w:t>
      </w:r>
      <w:r w:rsidR="002834E1" w:rsidRPr="003C31FD">
        <w:rPr>
          <w:rFonts w:ascii="Times New Roman" w:hAnsi="Times New Roman" w:cs="Times New Roman"/>
          <w:sz w:val="24"/>
          <w:szCs w:val="24"/>
          <w:lang w:val="cs-CZ"/>
        </w:rPr>
        <w:t>m</w:t>
      </w:r>
      <w:r w:rsidRPr="003C31FD">
        <w:rPr>
          <w:rFonts w:ascii="Times New Roman" w:hAnsi="Times New Roman" w:cs="Times New Roman"/>
          <w:sz w:val="24"/>
          <w:szCs w:val="24"/>
          <w:lang w:val="cs-CZ"/>
        </w:rPr>
        <w:t xml:space="preserve"> pro takto aktivní jedince, zejména pro děti, je schopnost z obsáhlého výkladu vytvořit smysluplný </w:t>
      </w:r>
      <w:r w:rsidRPr="003C31FD">
        <w:rPr>
          <w:rFonts w:ascii="Times New Roman" w:hAnsi="Times New Roman" w:cs="Times New Roman"/>
          <w:b/>
          <w:sz w:val="24"/>
          <w:szCs w:val="24"/>
          <w:lang w:val="cs-CZ"/>
        </w:rPr>
        <w:t>zápis</w:t>
      </w:r>
      <w:r w:rsidRPr="003C31FD">
        <w:rPr>
          <w:rFonts w:ascii="Times New Roman" w:hAnsi="Times New Roman" w:cs="Times New Roman"/>
          <w:sz w:val="24"/>
          <w:szCs w:val="24"/>
          <w:lang w:val="cs-CZ"/>
        </w:rPr>
        <w:t xml:space="preserve">. Protože sourozenci Tina a Tadeáš byli svými prarodiči vedeni k tomu, aby si zapisovali sami, znamenalo to pro ně velké plus To pocítil Tadeáš po přechodu ze základní školy na víceleté gymnázium, na kterém jim nebylo diktováno každé slovo, ale naopak se přednášky podobaly přednáškám na Experimentální univerzitě“ </w:t>
      </w:r>
      <w:r w:rsidRPr="003C31FD">
        <w:rPr>
          <w:rFonts w:ascii="Times New Roman" w:hAnsi="Times New Roman" w:cs="Times New Roman"/>
          <w:i/>
          <w:sz w:val="24"/>
          <w:szCs w:val="24"/>
          <w:lang w:val="cs-CZ"/>
        </w:rPr>
        <w:t>„Nám tam skoro všichni ti učitelé přednášej a říkají a my si zapisujeme poznámky.“</w:t>
      </w:r>
      <w:r w:rsidRPr="003C31FD">
        <w:rPr>
          <w:rFonts w:ascii="Times New Roman" w:hAnsi="Times New Roman" w:cs="Times New Roman"/>
          <w:sz w:val="24"/>
          <w:szCs w:val="24"/>
          <w:lang w:val="cs-CZ"/>
        </w:rPr>
        <w:t xml:space="preserve"> Tadeáš měl radost, že díky tomu mohl plynuleji zvládnout přechod na složitější školu a uvědomil si tak výhody návštěv Experimentální univerzity. Podobně na tom byla také jeho sestra, o jejíž šikovnosti se zmínila babička Tereza: </w:t>
      </w:r>
      <w:r w:rsidRPr="003C31FD">
        <w:rPr>
          <w:rFonts w:ascii="Times New Roman" w:hAnsi="Times New Roman" w:cs="Times New Roman"/>
          <w:i/>
          <w:sz w:val="24"/>
          <w:szCs w:val="24"/>
          <w:lang w:val="cs-CZ"/>
        </w:rPr>
        <w:t>„Když jsme sem přišli poprvé, tak nenapsala ani řádku. Když už sem chodíme, ona umí z toho, co slyší, najít to podstatný, ačkoliv je ve čtvrtý třídě a píše si poznámky, který maj hlavu a patu.</w:t>
      </w:r>
      <w:r w:rsidR="00033CE4" w:rsidRPr="003C31FD">
        <w:rPr>
          <w:rFonts w:ascii="Times New Roman" w:hAnsi="Times New Roman" w:cs="Times New Roman"/>
          <w:sz w:val="24"/>
          <w:szCs w:val="24"/>
          <w:lang w:val="cs-CZ"/>
        </w:rPr>
        <w:t>“ Kdyby babička hned na </w:t>
      </w:r>
      <w:r w:rsidRPr="003C31FD">
        <w:rPr>
          <w:rFonts w:ascii="Times New Roman" w:hAnsi="Times New Roman" w:cs="Times New Roman"/>
          <w:sz w:val="24"/>
          <w:szCs w:val="24"/>
          <w:lang w:val="cs-CZ"/>
        </w:rPr>
        <w:t>začátku naznala, že její vnučka je moc malá na to, aby ně</w:t>
      </w:r>
      <w:r w:rsidR="00033CE4" w:rsidRPr="003C31FD">
        <w:rPr>
          <w:rFonts w:ascii="Times New Roman" w:hAnsi="Times New Roman" w:cs="Times New Roman"/>
          <w:sz w:val="24"/>
          <w:szCs w:val="24"/>
          <w:lang w:val="cs-CZ"/>
        </w:rPr>
        <w:t>co takového zvládala, nebyla by </w:t>
      </w:r>
      <w:r w:rsidRPr="003C31FD">
        <w:rPr>
          <w:rFonts w:ascii="Times New Roman" w:hAnsi="Times New Roman" w:cs="Times New Roman"/>
          <w:sz w:val="24"/>
          <w:szCs w:val="24"/>
          <w:lang w:val="cs-CZ"/>
        </w:rPr>
        <w:t>dneska Tina tam, kde je. Díky babiččině motivaci a spolupráci při dělání zápisů se vnučka mohla od babičky něco naučit, což ve výsledku přineslo ovoce. To odpovídá úvodní dědečkově větě, že jde o přípravu na vysokou školu, jelikož tamní studium není o ničem jiném, než o chození na přednášky a vytváření si vhodných zápisů, ze kterých člověk pochopí, o čem byla řeč a bude schopen se z nich učit na zkoušky a studium úspěšně zvládnout.</w:t>
      </w:r>
    </w:p>
    <w:p w:rsidR="00F72C9A" w:rsidRPr="003C31FD" w:rsidRDefault="00F72C9A" w:rsidP="00017868">
      <w:pPr>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Rozdílné přístupy přináší </w:t>
      </w:r>
      <w:r w:rsidRPr="003C31FD">
        <w:rPr>
          <w:rFonts w:ascii="Times New Roman" w:hAnsi="Times New Roman" w:cs="Times New Roman"/>
          <w:b/>
          <w:sz w:val="24"/>
          <w:szCs w:val="24"/>
          <w:lang w:val="cs-CZ"/>
        </w:rPr>
        <w:t>rozdílné výsledky</w:t>
      </w:r>
      <w:r w:rsidRPr="003C31FD">
        <w:rPr>
          <w:rFonts w:ascii="Times New Roman" w:hAnsi="Times New Roman" w:cs="Times New Roman"/>
          <w:sz w:val="24"/>
          <w:szCs w:val="24"/>
          <w:lang w:val="cs-CZ"/>
        </w:rPr>
        <w:t>. Proto si účastníci</w:t>
      </w:r>
      <w:r w:rsidR="00033CE4" w:rsidRPr="003C31FD">
        <w:rPr>
          <w:rFonts w:ascii="Times New Roman" w:hAnsi="Times New Roman" w:cs="Times New Roman"/>
          <w:sz w:val="24"/>
          <w:szCs w:val="24"/>
          <w:lang w:val="cs-CZ"/>
        </w:rPr>
        <w:t xml:space="preserve"> trávící hodinu každý po </w:t>
      </w:r>
      <w:r w:rsidR="005259C6" w:rsidRPr="003C31FD">
        <w:rPr>
          <w:rFonts w:ascii="Times New Roman" w:hAnsi="Times New Roman" w:cs="Times New Roman"/>
          <w:sz w:val="24"/>
          <w:szCs w:val="24"/>
          <w:lang w:val="cs-CZ"/>
        </w:rPr>
        <w:t>svém</w:t>
      </w:r>
      <w:r w:rsidRPr="003C31FD">
        <w:rPr>
          <w:rFonts w:ascii="Times New Roman" w:hAnsi="Times New Roman" w:cs="Times New Roman"/>
          <w:sz w:val="24"/>
          <w:szCs w:val="24"/>
          <w:lang w:val="cs-CZ"/>
        </w:rPr>
        <w:t xml:space="preserve"> z přednášek odnesli zejména nové přátele a vědomosti utkvěly v hlavách zejména prarodičům. O </w:t>
      </w:r>
      <w:r w:rsidRPr="003C31FD">
        <w:rPr>
          <w:rFonts w:ascii="Times New Roman" w:hAnsi="Times New Roman" w:cs="Times New Roman"/>
          <w:b/>
          <w:sz w:val="24"/>
          <w:szCs w:val="24"/>
          <w:lang w:val="cs-CZ"/>
        </w:rPr>
        <w:t>nových přátelích</w:t>
      </w:r>
      <w:r w:rsidRPr="003C31FD">
        <w:rPr>
          <w:rFonts w:ascii="Times New Roman" w:hAnsi="Times New Roman" w:cs="Times New Roman"/>
          <w:sz w:val="24"/>
          <w:szCs w:val="24"/>
          <w:lang w:val="cs-CZ"/>
        </w:rPr>
        <w:t xml:space="preserve"> babičky Vlasty se dozvěděla i její dcera: </w:t>
      </w:r>
      <w:r w:rsidRPr="003C31FD">
        <w:rPr>
          <w:rFonts w:ascii="Times New Roman" w:hAnsi="Times New Roman" w:cs="Times New Roman"/>
          <w:i/>
          <w:sz w:val="24"/>
          <w:szCs w:val="24"/>
          <w:lang w:val="cs-CZ"/>
        </w:rPr>
        <w:t>„Je to takovej ten kontakt vlastně se svejma vrstevníkama, našla si tam prima partu.“</w:t>
      </w:r>
      <w:r w:rsidRPr="003C31FD">
        <w:rPr>
          <w:rFonts w:ascii="Times New Roman" w:hAnsi="Times New Roman" w:cs="Times New Roman"/>
          <w:sz w:val="24"/>
          <w:szCs w:val="24"/>
          <w:lang w:val="cs-CZ"/>
        </w:rPr>
        <w:t xml:space="preserve"> </w:t>
      </w:r>
      <w:r w:rsidR="000E5F09" w:rsidRPr="003C31FD">
        <w:rPr>
          <w:rFonts w:ascii="Times New Roman" w:hAnsi="Times New Roman" w:cs="Times New Roman"/>
          <w:sz w:val="24"/>
          <w:szCs w:val="24"/>
          <w:lang w:val="cs-CZ"/>
        </w:rPr>
        <w:t xml:space="preserve">Z výpovědi maminky Věrky se úplně vytratilo mezigenerační vzdělávání. O Experimentální univerzitě se vyjádřila jako o místě, na kterém se setkávají lidé stejného věku, díky čemuž si její babička našla dobrý kolektiv vrstevnic. </w:t>
      </w:r>
      <w:r w:rsidRPr="003C31FD">
        <w:rPr>
          <w:rFonts w:ascii="Times New Roman" w:hAnsi="Times New Roman" w:cs="Times New Roman"/>
          <w:sz w:val="24"/>
          <w:szCs w:val="24"/>
          <w:lang w:val="cs-CZ"/>
        </w:rPr>
        <w:t>Jelikož babička sedává v hodinách zvlášť, navázání nových přátelství jsou pro ni důležitá, aby hodiny nestrávila sama někde v koutě. Díky tomu, že sedí v kolektivu kamarádek a z dálky sleduje spokojeného vnuka, si přednášky užívá. Navíc se nej</w:t>
      </w:r>
      <w:r w:rsidR="00033CE4" w:rsidRPr="003C31FD">
        <w:rPr>
          <w:rFonts w:ascii="Times New Roman" w:hAnsi="Times New Roman" w:cs="Times New Roman"/>
          <w:sz w:val="24"/>
          <w:szCs w:val="24"/>
          <w:lang w:val="cs-CZ"/>
        </w:rPr>
        <w:t>edná o </w:t>
      </w:r>
      <w:r w:rsidRPr="003C31FD">
        <w:rPr>
          <w:rFonts w:ascii="Times New Roman" w:hAnsi="Times New Roman" w:cs="Times New Roman"/>
          <w:sz w:val="24"/>
          <w:szCs w:val="24"/>
          <w:lang w:val="cs-CZ"/>
        </w:rPr>
        <w:t xml:space="preserve">jednorázová přátelství, senioři spolu tráví čas i nadále: </w:t>
      </w:r>
      <w:r w:rsidRPr="003C31FD">
        <w:rPr>
          <w:rFonts w:ascii="Times New Roman" w:hAnsi="Times New Roman" w:cs="Times New Roman"/>
          <w:i/>
          <w:sz w:val="24"/>
          <w:szCs w:val="24"/>
          <w:lang w:val="cs-CZ"/>
        </w:rPr>
        <w:t>„Jsou to lidi, co mají určitej rozhled, jsou příjemný, takže třeba sedíme a povídáme si, jo, a teď se stále stýkám</w:t>
      </w:r>
      <w:r w:rsidR="00315463" w:rsidRPr="003C31FD">
        <w:rPr>
          <w:rFonts w:ascii="Times New Roman" w:hAnsi="Times New Roman" w:cs="Times New Roman"/>
          <w:i/>
          <w:sz w:val="24"/>
          <w:szCs w:val="24"/>
          <w:lang w:val="cs-CZ"/>
        </w:rPr>
        <w:t>e,</w:t>
      </w:r>
      <w:r w:rsidRPr="003C31FD">
        <w:rPr>
          <w:rFonts w:ascii="Times New Roman" w:hAnsi="Times New Roman" w:cs="Times New Roman"/>
          <w:i/>
          <w:sz w:val="24"/>
          <w:szCs w:val="24"/>
          <w:lang w:val="cs-CZ"/>
        </w:rPr>
        <w:t xml:space="preserve">“ </w:t>
      </w:r>
      <w:r w:rsidR="00315463" w:rsidRPr="003C31FD">
        <w:rPr>
          <w:rFonts w:ascii="Times New Roman" w:hAnsi="Times New Roman" w:cs="Times New Roman"/>
          <w:sz w:val="24"/>
          <w:szCs w:val="24"/>
          <w:lang w:val="cs-CZ"/>
        </w:rPr>
        <w:t xml:space="preserve">dodala babička Vlasta. </w:t>
      </w:r>
      <w:r w:rsidRPr="003C31FD">
        <w:rPr>
          <w:rFonts w:ascii="Times New Roman" w:hAnsi="Times New Roman" w:cs="Times New Roman"/>
          <w:sz w:val="24"/>
          <w:szCs w:val="24"/>
          <w:lang w:val="cs-CZ"/>
        </w:rPr>
        <w:t>Už jenom proto, že má babička vyčleněný čas na své přátele a aktivně se s nimi potkává, jak vyplývá z její odpovědi, mi přijde škoda, že čas, který má vyhrazený pro svého vnuka, s ním netráví. Pokud pro ně není Experimentální univerzita dost motivační, měli by dělat klidně mnohem obyčejnější činnost, při které ale budou mí</w:t>
      </w:r>
      <w:r w:rsidR="00315463" w:rsidRPr="003C31FD">
        <w:rPr>
          <w:rFonts w:ascii="Times New Roman" w:hAnsi="Times New Roman" w:cs="Times New Roman"/>
          <w:sz w:val="24"/>
          <w:szCs w:val="24"/>
          <w:lang w:val="cs-CZ"/>
        </w:rPr>
        <w:t>t</w:t>
      </w:r>
      <w:r w:rsidRPr="003C31FD">
        <w:rPr>
          <w:rFonts w:ascii="Times New Roman" w:hAnsi="Times New Roman" w:cs="Times New Roman"/>
          <w:sz w:val="24"/>
          <w:szCs w:val="24"/>
          <w:lang w:val="cs-CZ"/>
        </w:rPr>
        <w:t xml:space="preserve"> společné zážitky. Od Vítka jsem za celý rozhovor nezazn</w:t>
      </w:r>
      <w:r w:rsidR="00315463" w:rsidRPr="003C31FD">
        <w:rPr>
          <w:rFonts w:ascii="Times New Roman" w:hAnsi="Times New Roman" w:cs="Times New Roman"/>
          <w:sz w:val="24"/>
          <w:szCs w:val="24"/>
          <w:lang w:val="cs-CZ"/>
        </w:rPr>
        <w:t>amenala, že by mluvil o dvojici</w:t>
      </w:r>
      <w:r w:rsidRPr="003C31FD">
        <w:rPr>
          <w:rFonts w:ascii="Times New Roman" w:hAnsi="Times New Roman" w:cs="Times New Roman"/>
          <w:sz w:val="24"/>
          <w:szCs w:val="24"/>
          <w:lang w:val="cs-CZ"/>
        </w:rPr>
        <w:t xml:space="preserve"> a použil slůvko my. Základem byla fráze</w:t>
      </w:r>
      <w:r w:rsidR="00315463" w:rsidRPr="003C31FD">
        <w:rPr>
          <w:rFonts w:ascii="Times New Roman" w:hAnsi="Times New Roman" w:cs="Times New Roman"/>
          <w:sz w:val="24"/>
          <w:szCs w:val="24"/>
          <w:lang w:val="cs-CZ"/>
        </w:rPr>
        <w:t>:</w:t>
      </w:r>
      <w:r w:rsidRPr="003C31FD">
        <w:rPr>
          <w:rFonts w:ascii="Times New Roman" w:hAnsi="Times New Roman" w:cs="Times New Roman"/>
          <w:sz w:val="24"/>
          <w:szCs w:val="24"/>
          <w:lang w:val="cs-CZ"/>
        </w:rPr>
        <w:t xml:space="preserve"> já něco dělám a babička něco dělá, přičemž společně</w:t>
      </w:r>
      <w:r w:rsidR="00033CE4" w:rsidRPr="003C31FD">
        <w:rPr>
          <w:rFonts w:ascii="Times New Roman" w:hAnsi="Times New Roman" w:cs="Times New Roman"/>
          <w:sz w:val="24"/>
          <w:szCs w:val="24"/>
          <w:lang w:val="cs-CZ"/>
        </w:rPr>
        <w:t xml:space="preserve"> trávili čas hlavně na obědě po </w:t>
      </w:r>
      <w:r w:rsidRPr="003C31FD">
        <w:rPr>
          <w:rFonts w:ascii="Times New Roman" w:hAnsi="Times New Roman" w:cs="Times New Roman"/>
          <w:sz w:val="24"/>
          <w:szCs w:val="24"/>
          <w:lang w:val="cs-CZ"/>
        </w:rPr>
        <w:t xml:space="preserve">přednášce, jelikož už i do školy jezdí babička a vnuk </w:t>
      </w:r>
      <w:r w:rsidR="00033CE4" w:rsidRPr="003C31FD">
        <w:rPr>
          <w:rFonts w:ascii="Times New Roman" w:hAnsi="Times New Roman" w:cs="Times New Roman"/>
          <w:sz w:val="24"/>
          <w:szCs w:val="24"/>
          <w:lang w:val="cs-CZ"/>
        </w:rPr>
        <w:t xml:space="preserve">zvlášť z důvodu vzdálenosti. </w:t>
      </w:r>
      <w:r w:rsidR="00033CE4" w:rsidRPr="003C31FD">
        <w:rPr>
          <w:rFonts w:ascii="Times New Roman" w:hAnsi="Times New Roman" w:cs="Times New Roman"/>
          <w:sz w:val="24"/>
          <w:szCs w:val="24"/>
          <w:lang w:val="cs-CZ"/>
        </w:rPr>
        <w:lastRenderedPageBreak/>
        <w:t>To </w:t>
      </w:r>
      <w:r w:rsidRPr="003C31FD">
        <w:rPr>
          <w:rFonts w:ascii="Times New Roman" w:hAnsi="Times New Roman" w:cs="Times New Roman"/>
          <w:sz w:val="24"/>
          <w:szCs w:val="24"/>
          <w:lang w:val="cs-CZ"/>
        </w:rPr>
        <w:t>samozřejmě ovlivňuje i další možnosti trávení společ</w:t>
      </w:r>
      <w:r w:rsidR="00033CE4" w:rsidRPr="003C31FD">
        <w:rPr>
          <w:rFonts w:ascii="Times New Roman" w:hAnsi="Times New Roman" w:cs="Times New Roman"/>
          <w:sz w:val="24"/>
          <w:szCs w:val="24"/>
          <w:lang w:val="cs-CZ"/>
        </w:rPr>
        <w:t>ného času, které nevyplývají ze </w:t>
      </w:r>
      <w:r w:rsidRPr="003C31FD">
        <w:rPr>
          <w:rFonts w:ascii="Times New Roman" w:hAnsi="Times New Roman" w:cs="Times New Roman"/>
          <w:sz w:val="24"/>
          <w:szCs w:val="24"/>
          <w:lang w:val="cs-CZ"/>
        </w:rPr>
        <w:t>zážitků nabytých na Experimentální univerzitě. O tom, c</w:t>
      </w:r>
      <w:r w:rsidR="00033CE4" w:rsidRPr="003C31FD">
        <w:rPr>
          <w:rFonts w:ascii="Times New Roman" w:hAnsi="Times New Roman" w:cs="Times New Roman"/>
          <w:sz w:val="24"/>
          <w:szCs w:val="24"/>
          <w:lang w:val="cs-CZ"/>
        </w:rPr>
        <w:t>o se naučili nebo dozvěděli, se </w:t>
      </w:r>
      <w:r w:rsidRPr="003C31FD">
        <w:rPr>
          <w:rFonts w:ascii="Times New Roman" w:hAnsi="Times New Roman" w:cs="Times New Roman"/>
          <w:sz w:val="24"/>
          <w:szCs w:val="24"/>
          <w:lang w:val="cs-CZ"/>
        </w:rPr>
        <w:t xml:space="preserve">maminka dozvídá zejména od babičky, kdy se k tomuto tématu vrací, společně si však Vítek s babičkou o přednáškách nepovídají ani netráví volný čas tím, že by jim přednášky nějakým způsobem přinesly nápad na návštěvu nějaké výstavy nebo výletu. </w:t>
      </w:r>
      <w:r w:rsidRPr="003C31FD">
        <w:rPr>
          <w:rFonts w:ascii="Times New Roman" w:hAnsi="Times New Roman" w:cs="Times New Roman"/>
          <w:i/>
          <w:sz w:val="24"/>
          <w:szCs w:val="24"/>
          <w:lang w:val="cs-CZ"/>
        </w:rPr>
        <w:t xml:space="preserve">„No, to zas tak ne.“ </w:t>
      </w:r>
      <w:r w:rsidRPr="003C31FD">
        <w:rPr>
          <w:rFonts w:ascii="Times New Roman" w:hAnsi="Times New Roman" w:cs="Times New Roman"/>
          <w:sz w:val="24"/>
          <w:szCs w:val="24"/>
          <w:lang w:val="cs-CZ"/>
        </w:rPr>
        <w:t>Zněla Vítkova odpověď na otázku, zda se k </w:t>
      </w:r>
      <w:r w:rsidR="00315463" w:rsidRPr="003C31FD">
        <w:rPr>
          <w:rFonts w:ascii="Times New Roman" w:hAnsi="Times New Roman" w:cs="Times New Roman"/>
          <w:sz w:val="24"/>
          <w:szCs w:val="24"/>
          <w:lang w:val="cs-CZ"/>
        </w:rPr>
        <w:t>přednáškám jakýmkoli způsobem</w:t>
      </w:r>
      <w:r w:rsidRPr="003C31FD">
        <w:rPr>
          <w:rFonts w:ascii="Times New Roman" w:hAnsi="Times New Roman" w:cs="Times New Roman"/>
          <w:sz w:val="24"/>
          <w:szCs w:val="24"/>
          <w:lang w:val="cs-CZ"/>
        </w:rPr>
        <w:t xml:space="preserve"> vrací, čímž potvrdil výše popsanou interpretaci. Stejně tak maminka potvrdila, že u nich nedošlo k výrazné změně vztahu, Vítek pouze konstatoval, že se více vídají. Přístup, s kterým Experimentální univerzitu navštěvují, je neobohatil ani v rovině vztahové, ani v zážitkové.</w:t>
      </w:r>
    </w:p>
    <w:p w:rsidR="00B9333A" w:rsidRPr="003C31FD" w:rsidRDefault="00F72C9A" w:rsidP="004F4C19">
      <w:pPr>
        <w:pStyle w:val="Odstavecseseznamem"/>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V tomto případě kromě nových přátel </w:t>
      </w:r>
      <w:r w:rsidRPr="003C31FD">
        <w:rPr>
          <w:rFonts w:ascii="Times New Roman" w:hAnsi="Times New Roman" w:cs="Times New Roman"/>
          <w:b/>
          <w:sz w:val="24"/>
          <w:szCs w:val="24"/>
          <w:lang w:val="cs-CZ"/>
        </w:rPr>
        <w:t>senioři</w:t>
      </w:r>
      <w:r w:rsidRPr="003C31FD">
        <w:rPr>
          <w:rFonts w:ascii="Times New Roman" w:hAnsi="Times New Roman" w:cs="Times New Roman"/>
          <w:sz w:val="24"/>
          <w:szCs w:val="24"/>
          <w:lang w:val="cs-CZ"/>
        </w:rPr>
        <w:t xml:space="preserve"> získávají </w:t>
      </w:r>
      <w:r w:rsidRPr="003C31FD">
        <w:rPr>
          <w:rFonts w:ascii="Times New Roman" w:hAnsi="Times New Roman" w:cs="Times New Roman"/>
          <w:b/>
          <w:sz w:val="24"/>
          <w:szCs w:val="24"/>
          <w:lang w:val="cs-CZ"/>
        </w:rPr>
        <w:t>nové vědomosti</w:t>
      </w:r>
      <w:r w:rsidR="00033CE4" w:rsidRPr="003C31FD">
        <w:rPr>
          <w:rFonts w:ascii="Times New Roman" w:hAnsi="Times New Roman" w:cs="Times New Roman"/>
          <w:sz w:val="24"/>
          <w:szCs w:val="24"/>
          <w:lang w:val="cs-CZ"/>
        </w:rPr>
        <w:t>. Dospělí na </w:t>
      </w:r>
      <w:r w:rsidRPr="003C31FD">
        <w:rPr>
          <w:rFonts w:ascii="Times New Roman" w:hAnsi="Times New Roman" w:cs="Times New Roman"/>
          <w:sz w:val="24"/>
          <w:szCs w:val="24"/>
          <w:lang w:val="cs-CZ"/>
        </w:rPr>
        <w:t xml:space="preserve">rozdíl od dětí jsou schopni vnímat látku i přesto, že sedí v kolektivu vrstevníků, proto </w:t>
      </w:r>
      <w:r w:rsidR="00017868" w:rsidRPr="003C31FD">
        <w:rPr>
          <w:rFonts w:ascii="Times New Roman" w:hAnsi="Times New Roman" w:cs="Times New Roman"/>
          <w:sz w:val="24"/>
          <w:szCs w:val="24"/>
          <w:lang w:val="cs-CZ"/>
        </w:rPr>
        <w:t xml:space="preserve">byli schopni se mnou o této problematice mluvit: </w:t>
      </w:r>
      <w:r w:rsidR="00017868" w:rsidRPr="003C31FD">
        <w:rPr>
          <w:rFonts w:ascii="Times New Roman" w:hAnsi="Times New Roman" w:cs="Times New Roman"/>
          <w:i/>
          <w:sz w:val="24"/>
          <w:szCs w:val="24"/>
          <w:lang w:val="cs-CZ"/>
        </w:rPr>
        <w:t>„Tak něco člověk jako ví, třeba druhy mraků nebo směr větru, ale bylo to určitě nový, jakože i m</w:t>
      </w:r>
      <w:r w:rsidR="00315463" w:rsidRPr="003C31FD">
        <w:rPr>
          <w:rFonts w:ascii="Times New Roman" w:hAnsi="Times New Roman" w:cs="Times New Roman"/>
          <w:i/>
          <w:sz w:val="24"/>
          <w:szCs w:val="24"/>
          <w:lang w:val="cs-CZ"/>
        </w:rPr>
        <w:t>n</w:t>
      </w:r>
      <w:r w:rsidR="00017868" w:rsidRPr="003C31FD">
        <w:rPr>
          <w:rFonts w:ascii="Times New Roman" w:hAnsi="Times New Roman" w:cs="Times New Roman"/>
          <w:i/>
          <w:sz w:val="24"/>
          <w:szCs w:val="24"/>
          <w:lang w:val="cs-CZ"/>
        </w:rPr>
        <w:t>ě to přineslo spoustu věcí.“</w:t>
      </w:r>
      <w:r w:rsidR="00017868" w:rsidRPr="003C31FD">
        <w:rPr>
          <w:rFonts w:ascii="Times New Roman" w:hAnsi="Times New Roman" w:cs="Times New Roman"/>
          <w:sz w:val="24"/>
          <w:szCs w:val="24"/>
          <w:lang w:val="cs-CZ"/>
        </w:rPr>
        <w:t xml:space="preserve"> Babička Vlasta mi byla schopna uvést konkrétní příklad a o něčem se rozpovídat.</w:t>
      </w:r>
      <w:r w:rsidR="00315463" w:rsidRPr="003C31FD">
        <w:rPr>
          <w:rFonts w:ascii="Times New Roman" w:hAnsi="Times New Roman" w:cs="Times New Roman"/>
          <w:sz w:val="24"/>
          <w:szCs w:val="24"/>
          <w:lang w:val="cs-CZ"/>
        </w:rPr>
        <w:t xml:space="preserve"> I přesto, že má vystudovanou vysokou školu a mnoho věcí zná z praktického života a dlouholetých zkušeností se na každé přednášce našlo něco, co ji obohatilo. </w:t>
      </w:r>
      <w:r w:rsidR="00017868" w:rsidRPr="003C31FD">
        <w:rPr>
          <w:rFonts w:ascii="Times New Roman" w:hAnsi="Times New Roman" w:cs="Times New Roman"/>
          <w:sz w:val="24"/>
          <w:szCs w:val="24"/>
          <w:lang w:val="cs-CZ"/>
        </w:rPr>
        <w:t xml:space="preserve"> U Vítka se mi</w:t>
      </w:r>
      <w:r w:rsidR="00315463" w:rsidRPr="003C31FD">
        <w:rPr>
          <w:rFonts w:ascii="Times New Roman" w:hAnsi="Times New Roman" w:cs="Times New Roman"/>
          <w:sz w:val="24"/>
          <w:szCs w:val="24"/>
          <w:lang w:val="cs-CZ"/>
        </w:rPr>
        <w:t xml:space="preserve"> konkrétní příklad vědomosti</w:t>
      </w:r>
      <w:r w:rsidR="00017868" w:rsidRPr="003C31FD">
        <w:rPr>
          <w:rFonts w:ascii="Times New Roman" w:hAnsi="Times New Roman" w:cs="Times New Roman"/>
          <w:sz w:val="24"/>
          <w:szCs w:val="24"/>
          <w:lang w:val="cs-CZ"/>
        </w:rPr>
        <w:t xml:space="preserve"> nepodařilo</w:t>
      </w:r>
      <w:r w:rsidR="007208B4" w:rsidRPr="003C31FD">
        <w:rPr>
          <w:rFonts w:ascii="Times New Roman" w:hAnsi="Times New Roman" w:cs="Times New Roman"/>
          <w:sz w:val="24"/>
          <w:szCs w:val="24"/>
          <w:lang w:val="cs-CZ"/>
        </w:rPr>
        <w:t>. Jeho odpovědi byly velmi obecné, z čehož jsem usoudila, že si nepamatuje, co se v hodinách učil: „</w:t>
      </w:r>
      <w:r w:rsidR="007208B4" w:rsidRPr="003C31FD">
        <w:rPr>
          <w:rFonts w:ascii="Times New Roman" w:hAnsi="Times New Roman" w:cs="Times New Roman"/>
          <w:i/>
          <w:sz w:val="24"/>
          <w:szCs w:val="24"/>
          <w:lang w:val="cs-CZ"/>
        </w:rPr>
        <w:t>Všechno mě nějak bavilo … občas jsem se nudil … všechno bylo nějak zajímavý.“</w:t>
      </w:r>
      <w:r w:rsidR="007208B4" w:rsidRPr="003C31FD">
        <w:rPr>
          <w:rFonts w:ascii="Times New Roman" w:hAnsi="Times New Roman" w:cs="Times New Roman"/>
          <w:sz w:val="24"/>
          <w:szCs w:val="24"/>
          <w:lang w:val="cs-CZ"/>
        </w:rPr>
        <w:t xml:space="preserve"> V první krátké odpovědi na otázku, co ho na přednáškách nejvíce bavilo, odpověděl, že všechno. I přesto, že jsem mu na začátku ukázala pracovní listy, aby si osvěžil dva roky staré učivo a zážitky, nebyl schopen konkrétně reagovat. Když jsem se ho zeptala, zda nastala situace, že se v hodině nudil, opět jsem získala pouze obecnou odpověď, kde jsem při touze získat konkrétní případ dostala odpověď, že nudní byli přednášející. Chvíli na to už mi ale Vítek vesele povídal, že všechno bylo zajímavý, čímž vyvrátil myšlenku, že se někdy nudil. Vzhledem k tomu, </w:t>
      </w:r>
      <w:r w:rsidR="00033CE4" w:rsidRPr="003C31FD">
        <w:rPr>
          <w:rFonts w:ascii="Times New Roman" w:hAnsi="Times New Roman" w:cs="Times New Roman"/>
          <w:sz w:val="24"/>
          <w:szCs w:val="24"/>
          <w:lang w:val="cs-CZ"/>
        </w:rPr>
        <w:t>že si Vítek ani nepsal zápisy a </w:t>
      </w:r>
      <w:r w:rsidR="007208B4" w:rsidRPr="003C31FD">
        <w:rPr>
          <w:rFonts w:ascii="Times New Roman" w:hAnsi="Times New Roman" w:cs="Times New Roman"/>
          <w:sz w:val="24"/>
          <w:szCs w:val="24"/>
          <w:lang w:val="cs-CZ"/>
        </w:rPr>
        <w:t>spoléhal na babičku, z hodiny toho příliš nepochytil. Na Experimentální univerzitu však stále chodí, protože ho to podle slov babičky i maminky baví, Vítek však jasně řekl, že tam chodí kvůli kamarádům a taky babičce. Celkově maminka V</w:t>
      </w:r>
      <w:r w:rsidR="00033CE4" w:rsidRPr="003C31FD">
        <w:rPr>
          <w:rFonts w:ascii="Times New Roman" w:hAnsi="Times New Roman" w:cs="Times New Roman"/>
          <w:sz w:val="24"/>
          <w:szCs w:val="24"/>
          <w:lang w:val="cs-CZ"/>
        </w:rPr>
        <w:t>ěrka byla přesvědčená o tom, že </w:t>
      </w:r>
      <w:r w:rsidR="007208B4" w:rsidRPr="003C31FD">
        <w:rPr>
          <w:rFonts w:ascii="Times New Roman" w:hAnsi="Times New Roman" w:cs="Times New Roman"/>
          <w:sz w:val="24"/>
          <w:szCs w:val="24"/>
          <w:lang w:val="cs-CZ"/>
        </w:rPr>
        <w:t xml:space="preserve">přednášky přináší jejímu synovi nové znalosti: </w:t>
      </w:r>
      <w:r w:rsidR="00A52B69" w:rsidRPr="003C31FD">
        <w:rPr>
          <w:rFonts w:ascii="Times New Roman" w:hAnsi="Times New Roman" w:cs="Times New Roman"/>
          <w:sz w:val="24"/>
          <w:szCs w:val="24"/>
          <w:lang w:val="cs-CZ"/>
        </w:rPr>
        <w:t>„</w:t>
      </w:r>
      <w:r w:rsidR="00A52B69" w:rsidRPr="003C31FD">
        <w:rPr>
          <w:rFonts w:ascii="Times New Roman" w:hAnsi="Times New Roman" w:cs="Times New Roman"/>
          <w:i/>
          <w:sz w:val="24"/>
          <w:szCs w:val="24"/>
          <w:lang w:val="cs-CZ"/>
        </w:rPr>
        <w:t>Pro Vítka je to takový, že von si našel nějaký ty svoje puberťáky, že jo, ale zase se spousta věcí dozví a ten čas tráví trošičku jinak, než ve škole.“</w:t>
      </w:r>
      <w:r w:rsidR="00A52B69" w:rsidRPr="003C31FD">
        <w:rPr>
          <w:rFonts w:ascii="Times New Roman" w:hAnsi="Times New Roman" w:cs="Times New Roman"/>
          <w:sz w:val="24"/>
          <w:szCs w:val="24"/>
          <w:lang w:val="cs-CZ"/>
        </w:rPr>
        <w:t xml:space="preserve"> Maminka </w:t>
      </w:r>
      <w:r w:rsidR="00315463" w:rsidRPr="003C31FD">
        <w:rPr>
          <w:rFonts w:ascii="Times New Roman" w:hAnsi="Times New Roman" w:cs="Times New Roman"/>
          <w:sz w:val="24"/>
          <w:szCs w:val="24"/>
          <w:lang w:val="cs-CZ"/>
        </w:rPr>
        <w:t>na prvním místě uvedla nová</w:t>
      </w:r>
      <w:r w:rsidR="00033CE4" w:rsidRPr="003C31FD">
        <w:rPr>
          <w:rFonts w:ascii="Times New Roman" w:hAnsi="Times New Roman" w:cs="Times New Roman"/>
          <w:sz w:val="24"/>
          <w:szCs w:val="24"/>
          <w:lang w:val="cs-CZ"/>
        </w:rPr>
        <w:t xml:space="preserve"> kamarádství, která Vítek na </w:t>
      </w:r>
      <w:r w:rsidR="00A52B69" w:rsidRPr="003C31FD">
        <w:rPr>
          <w:rFonts w:ascii="Times New Roman" w:hAnsi="Times New Roman" w:cs="Times New Roman"/>
          <w:sz w:val="24"/>
          <w:szCs w:val="24"/>
          <w:lang w:val="cs-CZ"/>
        </w:rPr>
        <w:t>Experimentální univerzitě navázal, zmínila však také nové vědomosti a jinak strávený čas, než ve škole. V tomto případě si je Vítek velmi vědom toho, že přednášky jsou nepovinné, nemusí tam nic dělat, dávat pozor, a při nepozornosti ho může okřiknout akorát babička, která však sedí daleko. Samozřejmě, že děti i tak vnímají,</w:t>
      </w:r>
      <w:r w:rsidR="00315463" w:rsidRPr="003C31FD">
        <w:rPr>
          <w:rFonts w:ascii="Times New Roman" w:hAnsi="Times New Roman" w:cs="Times New Roman"/>
          <w:sz w:val="24"/>
          <w:szCs w:val="24"/>
          <w:lang w:val="cs-CZ"/>
        </w:rPr>
        <w:t xml:space="preserve"> co se na hodinách říká. T</w:t>
      </w:r>
      <w:r w:rsidR="00A52B69" w:rsidRPr="003C31FD">
        <w:rPr>
          <w:rFonts w:ascii="Times New Roman" w:hAnsi="Times New Roman" w:cs="Times New Roman"/>
          <w:sz w:val="24"/>
          <w:szCs w:val="24"/>
          <w:lang w:val="cs-CZ"/>
        </w:rPr>
        <w:t xml:space="preserve">o, co si </w:t>
      </w:r>
      <w:r w:rsidR="00A52B69" w:rsidRPr="003C31FD">
        <w:rPr>
          <w:rFonts w:ascii="Times New Roman" w:hAnsi="Times New Roman" w:cs="Times New Roman"/>
          <w:sz w:val="24"/>
          <w:szCs w:val="24"/>
          <w:lang w:val="cs-CZ"/>
        </w:rPr>
        <w:lastRenderedPageBreak/>
        <w:t xml:space="preserve">zapamatují, </w:t>
      </w:r>
      <w:r w:rsidR="00315463" w:rsidRPr="003C31FD">
        <w:rPr>
          <w:rFonts w:ascii="Times New Roman" w:hAnsi="Times New Roman" w:cs="Times New Roman"/>
          <w:sz w:val="24"/>
          <w:szCs w:val="24"/>
          <w:lang w:val="cs-CZ"/>
        </w:rPr>
        <w:t>však kvůli jejich přístupu nemá dlouhého trvání</w:t>
      </w:r>
      <w:r w:rsidR="00A52B69" w:rsidRPr="003C31FD">
        <w:rPr>
          <w:rFonts w:ascii="Times New Roman" w:hAnsi="Times New Roman" w:cs="Times New Roman"/>
          <w:sz w:val="24"/>
          <w:szCs w:val="24"/>
          <w:lang w:val="cs-CZ"/>
        </w:rPr>
        <w:t xml:space="preserve"> a za dva roky nejsou schopni uvést jediný příklad toho, co zažili. Také proto, že si o tom doma s maminkou nepovídají, nejsou ony schopny odhadnout, jak na tom jejich dítě je. Maminka Věrka se navíc ani nebyla podívat, jak to na hodinách probíhá, proto neměla přímé srovnání a vlastní zkušenost. </w:t>
      </w:r>
      <w:r w:rsidR="007E2EB1" w:rsidRPr="003C31FD">
        <w:rPr>
          <w:rFonts w:ascii="Times New Roman" w:hAnsi="Times New Roman" w:cs="Times New Roman"/>
          <w:sz w:val="24"/>
          <w:szCs w:val="24"/>
          <w:lang w:val="cs-CZ"/>
        </w:rPr>
        <w:t>Přínosy tedy rozhodně nejsou tak obsáhlé jako u první jmenované skupiny, která díky tomu, že si společný čas opravdu užívá naplno, má z čeho čerpat i nadále.</w:t>
      </w:r>
    </w:p>
    <w:p w:rsidR="008E7050" w:rsidRPr="003C31FD" w:rsidRDefault="008E7050">
      <w:pPr>
        <w:rPr>
          <w:b/>
          <w:smallCaps/>
          <w:spacing w:val="5"/>
          <w:sz w:val="36"/>
          <w:szCs w:val="36"/>
          <w:lang w:val="cs-CZ"/>
        </w:rPr>
      </w:pPr>
      <w:r w:rsidRPr="003C31FD">
        <w:rPr>
          <w:b/>
          <w:lang w:val="cs-CZ"/>
        </w:rPr>
        <w:br w:type="page"/>
      </w:r>
    </w:p>
    <w:p w:rsidR="00DE2143" w:rsidRPr="003C31FD" w:rsidRDefault="00EE1478" w:rsidP="004F4C19">
      <w:pPr>
        <w:pStyle w:val="Nadpis1"/>
        <w:numPr>
          <w:ilvl w:val="0"/>
          <w:numId w:val="37"/>
        </w:numPr>
        <w:rPr>
          <w:b/>
          <w:lang w:val="cs-CZ"/>
        </w:rPr>
      </w:pPr>
      <w:bookmarkStart w:id="41" w:name="_Toc386394169"/>
      <w:r w:rsidRPr="003C31FD">
        <w:rPr>
          <w:b/>
          <w:lang w:val="cs-CZ"/>
        </w:rPr>
        <w:lastRenderedPageBreak/>
        <w:t>Shrnu</w:t>
      </w:r>
      <w:r w:rsidR="00DE2143" w:rsidRPr="003C31FD">
        <w:rPr>
          <w:b/>
          <w:lang w:val="cs-CZ"/>
        </w:rPr>
        <w:t>tí</w:t>
      </w:r>
      <w:bookmarkEnd w:id="41"/>
    </w:p>
    <w:p w:rsidR="00E647DF" w:rsidRPr="003C31FD" w:rsidRDefault="00EE1478" w:rsidP="00017868">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V této části práce bych ráda shrnula výsledky rozhovorů, které jsem popsala v předcházející části. Nebudu se zde již vracet k samotné organizaci výuky, jejíž shrnutí jsem pro přehlednost a lepší orientaci textu vložila za příslušnou kapitolu. </w:t>
      </w:r>
    </w:p>
    <w:p w:rsidR="003A391D" w:rsidRPr="003C31FD" w:rsidRDefault="003A391D" w:rsidP="0066217B">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Na základě informací z rozhovorů jsem analyzovala několik </w:t>
      </w:r>
      <w:r w:rsidRPr="003C31FD">
        <w:rPr>
          <w:rFonts w:ascii="Times New Roman" w:hAnsi="Times New Roman" w:cs="Times New Roman"/>
          <w:b/>
          <w:sz w:val="24"/>
          <w:szCs w:val="24"/>
          <w:lang w:val="cs-CZ"/>
        </w:rPr>
        <w:t>rozdílů</w:t>
      </w:r>
      <w:r w:rsidR="00033CE4" w:rsidRPr="003C31FD">
        <w:rPr>
          <w:rFonts w:ascii="Times New Roman" w:hAnsi="Times New Roman" w:cs="Times New Roman"/>
          <w:sz w:val="24"/>
          <w:szCs w:val="24"/>
          <w:lang w:val="cs-CZ"/>
        </w:rPr>
        <w:t>, kterými se </w:t>
      </w:r>
      <w:r w:rsidRPr="003C31FD">
        <w:rPr>
          <w:rFonts w:ascii="Times New Roman" w:hAnsi="Times New Roman" w:cs="Times New Roman"/>
          <w:sz w:val="24"/>
          <w:szCs w:val="24"/>
          <w:lang w:val="cs-CZ"/>
        </w:rPr>
        <w:t xml:space="preserve">Experimentální univerzita liší od klasické školy, kterou navštěvují děti a kdysi ji navštěvovali také prarodiče. Objevila jsem </w:t>
      </w:r>
      <w:r w:rsidR="00315463" w:rsidRPr="003C31FD">
        <w:rPr>
          <w:rFonts w:ascii="Times New Roman" w:hAnsi="Times New Roman" w:cs="Times New Roman"/>
          <w:sz w:val="24"/>
          <w:szCs w:val="24"/>
          <w:lang w:val="cs-CZ"/>
        </w:rPr>
        <w:t xml:space="preserve">jich celkem šest. </w:t>
      </w:r>
      <w:r w:rsidRPr="003C31FD">
        <w:rPr>
          <w:rFonts w:ascii="Times New Roman" w:hAnsi="Times New Roman" w:cs="Times New Roman"/>
          <w:sz w:val="24"/>
          <w:szCs w:val="24"/>
          <w:lang w:val="cs-CZ"/>
        </w:rPr>
        <w:t xml:space="preserve"> Prvním je ten, </w:t>
      </w:r>
      <w:r w:rsidRPr="003C31FD">
        <w:rPr>
          <w:rFonts w:ascii="Times New Roman" w:hAnsi="Times New Roman" w:cs="Times New Roman"/>
          <w:b/>
          <w:sz w:val="24"/>
          <w:szCs w:val="24"/>
          <w:lang w:val="cs-CZ"/>
        </w:rPr>
        <w:t>že nikdo nikoho k ničemu nenutí</w:t>
      </w:r>
      <w:r w:rsidRPr="003C31FD">
        <w:rPr>
          <w:rFonts w:ascii="Times New Roman" w:hAnsi="Times New Roman" w:cs="Times New Roman"/>
          <w:sz w:val="24"/>
          <w:szCs w:val="24"/>
          <w:lang w:val="cs-CZ"/>
        </w:rPr>
        <w:t>. Jde o dobrovolný program</w:t>
      </w:r>
      <w:r w:rsidR="0066217B" w:rsidRPr="003C31FD">
        <w:rPr>
          <w:rFonts w:ascii="Times New Roman" w:hAnsi="Times New Roman" w:cs="Times New Roman"/>
          <w:sz w:val="24"/>
          <w:szCs w:val="24"/>
          <w:lang w:val="cs-CZ"/>
        </w:rPr>
        <w:t>, za který si účastníci zaplatí a</w:t>
      </w:r>
      <w:r w:rsidRPr="003C31FD">
        <w:rPr>
          <w:rFonts w:ascii="Times New Roman" w:hAnsi="Times New Roman" w:cs="Times New Roman"/>
          <w:sz w:val="24"/>
          <w:szCs w:val="24"/>
          <w:lang w:val="cs-CZ"/>
        </w:rPr>
        <w:t xml:space="preserve"> je tudíž na nich, jak se budou v hodině chovat a co si z ní odnesou. V případě, že se děti nudí, jednoduše přestanou vnímat a zabaví se svým vlastním způsobem. </w:t>
      </w:r>
      <w:r w:rsidR="009C1AD0" w:rsidRPr="003C31FD">
        <w:rPr>
          <w:rFonts w:ascii="Times New Roman" w:hAnsi="Times New Roman" w:cs="Times New Roman"/>
          <w:sz w:val="24"/>
          <w:szCs w:val="24"/>
          <w:lang w:val="cs-CZ"/>
        </w:rPr>
        <w:t>Díky tomu, že nejsou v hodině jmenovitě vyvolávání ani zkoušeni, nemusí dávat v hodině takový pozor</w:t>
      </w:r>
      <w:r w:rsidR="0066217B" w:rsidRPr="003C31FD">
        <w:rPr>
          <w:rFonts w:ascii="Times New Roman" w:hAnsi="Times New Roman" w:cs="Times New Roman"/>
          <w:sz w:val="24"/>
          <w:szCs w:val="24"/>
          <w:lang w:val="cs-CZ"/>
        </w:rPr>
        <w:t xml:space="preserve"> jako ve škole</w:t>
      </w:r>
      <w:r w:rsidR="00033CE4" w:rsidRPr="003C31FD">
        <w:rPr>
          <w:rFonts w:ascii="Times New Roman" w:hAnsi="Times New Roman" w:cs="Times New Roman"/>
          <w:sz w:val="24"/>
          <w:szCs w:val="24"/>
          <w:lang w:val="cs-CZ"/>
        </w:rPr>
        <w:t>, což </w:t>
      </w:r>
      <w:r w:rsidR="009C1AD0" w:rsidRPr="003C31FD">
        <w:rPr>
          <w:rFonts w:ascii="Times New Roman" w:hAnsi="Times New Roman" w:cs="Times New Roman"/>
          <w:sz w:val="24"/>
          <w:szCs w:val="24"/>
          <w:lang w:val="cs-CZ"/>
        </w:rPr>
        <w:t>zejména dětským účastníkům velmi vyhovuje. Pokud děti nechodí na přednášky vyloženě se zájmem o téma, nesnaží se žádným způsobem s</w:t>
      </w:r>
      <w:r w:rsidR="0066217B" w:rsidRPr="003C31FD">
        <w:rPr>
          <w:rFonts w:ascii="Times New Roman" w:hAnsi="Times New Roman" w:cs="Times New Roman"/>
          <w:sz w:val="24"/>
          <w:szCs w:val="24"/>
          <w:lang w:val="cs-CZ"/>
        </w:rPr>
        <w:t xml:space="preserve">i látku nějak </w:t>
      </w:r>
      <w:r w:rsidR="009C1AD0" w:rsidRPr="003C31FD">
        <w:rPr>
          <w:rFonts w:ascii="Times New Roman" w:hAnsi="Times New Roman" w:cs="Times New Roman"/>
          <w:sz w:val="24"/>
          <w:szCs w:val="24"/>
          <w:lang w:val="cs-CZ"/>
        </w:rPr>
        <w:t>vztáhnout k tomu, co je baví</w:t>
      </w:r>
      <w:r w:rsidR="0066217B" w:rsidRPr="003C31FD">
        <w:rPr>
          <w:rFonts w:ascii="Times New Roman" w:hAnsi="Times New Roman" w:cs="Times New Roman"/>
          <w:sz w:val="24"/>
          <w:szCs w:val="24"/>
          <w:lang w:val="cs-CZ"/>
        </w:rPr>
        <w:t>. Oproti tomu</w:t>
      </w:r>
      <w:r w:rsidR="009C1AD0" w:rsidRPr="003C31FD">
        <w:rPr>
          <w:rFonts w:ascii="Times New Roman" w:hAnsi="Times New Roman" w:cs="Times New Roman"/>
          <w:sz w:val="24"/>
          <w:szCs w:val="24"/>
          <w:lang w:val="cs-CZ"/>
        </w:rPr>
        <w:t xml:space="preserve"> senioři, kteří jsou ve svém vzdělávání velmi aktivní a z každého </w:t>
      </w:r>
      <w:r w:rsidR="0066217B" w:rsidRPr="003C31FD">
        <w:rPr>
          <w:rFonts w:ascii="Times New Roman" w:hAnsi="Times New Roman" w:cs="Times New Roman"/>
          <w:sz w:val="24"/>
          <w:szCs w:val="24"/>
          <w:lang w:val="cs-CZ"/>
        </w:rPr>
        <w:t xml:space="preserve">tématu chtějí něco </w:t>
      </w:r>
      <w:r w:rsidR="00315463" w:rsidRPr="003C31FD">
        <w:rPr>
          <w:rFonts w:ascii="Times New Roman" w:hAnsi="Times New Roman" w:cs="Times New Roman"/>
          <w:sz w:val="24"/>
          <w:szCs w:val="24"/>
          <w:lang w:val="cs-CZ"/>
        </w:rPr>
        <w:t>vytěžit, si i z témat, která jim nic neříkají,</w:t>
      </w:r>
      <w:r w:rsidR="0066217B" w:rsidRPr="003C31FD">
        <w:rPr>
          <w:rFonts w:ascii="Times New Roman" w:hAnsi="Times New Roman" w:cs="Times New Roman"/>
          <w:sz w:val="24"/>
          <w:szCs w:val="24"/>
          <w:lang w:val="cs-CZ"/>
        </w:rPr>
        <w:t xml:space="preserve"> hledají něco, co mohou srovnat se svou oblastí zájmu. Proto jsou také prarodiče těmi, kteří v každém případě dělají v hodinách poctivé </w:t>
      </w:r>
      <w:r w:rsidR="0066217B" w:rsidRPr="003C31FD">
        <w:rPr>
          <w:rFonts w:ascii="Times New Roman" w:hAnsi="Times New Roman" w:cs="Times New Roman"/>
          <w:b/>
          <w:sz w:val="24"/>
          <w:szCs w:val="24"/>
          <w:lang w:val="cs-CZ"/>
        </w:rPr>
        <w:t>zápisy</w:t>
      </w:r>
      <w:r w:rsidR="0066217B" w:rsidRPr="003C31FD">
        <w:rPr>
          <w:rFonts w:ascii="Times New Roman" w:hAnsi="Times New Roman" w:cs="Times New Roman"/>
          <w:sz w:val="24"/>
          <w:szCs w:val="24"/>
          <w:lang w:val="cs-CZ"/>
        </w:rPr>
        <w:t>. U dětí už to tak samozřejmé není, někteří z nich spoléhají na své prarodiče, kteří jim zápis v případě potřeby rádi poskytnou. To se jim v klasické š</w:t>
      </w:r>
      <w:r w:rsidR="00033CE4" w:rsidRPr="003C31FD">
        <w:rPr>
          <w:rFonts w:ascii="Times New Roman" w:hAnsi="Times New Roman" w:cs="Times New Roman"/>
          <w:sz w:val="24"/>
          <w:szCs w:val="24"/>
          <w:lang w:val="cs-CZ"/>
        </w:rPr>
        <w:t>kole nestane, chodí tam sami za </w:t>
      </w:r>
      <w:r w:rsidR="0066217B" w:rsidRPr="003C31FD">
        <w:rPr>
          <w:rFonts w:ascii="Times New Roman" w:hAnsi="Times New Roman" w:cs="Times New Roman"/>
          <w:sz w:val="24"/>
          <w:szCs w:val="24"/>
          <w:lang w:val="cs-CZ"/>
        </w:rPr>
        <w:t>sebe a nemohou se spoléhat na nikoho dalšího. S tou</w:t>
      </w:r>
      <w:r w:rsidR="00033CE4" w:rsidRPr="003C31FD">
        <w:rPr>
          <w:rFonts w:ascii="Times New Roman" w:hAnsi="Times New Roman" w:cs="Times New Roman"/>
          <w:sz w:val="24"/>
          <w:szCs w:val="24"/>
          <w:lang w:val="cs-CZ"/>
        </w:rPr>
        <w:t>to skutečností byly seznámeny i </w:t>
      </w:r>
      <w:r w:rsidR="0066217B" w:rsidRPr="003C31FD">
        <w:rPr>
          <w:rFonts w:ascii="Times New Roman" w:hAnsi="Times New Roman" w:cs="Times New Roman"/>
          <w:sz w:val="24"/>
          <w:szCs w:val="24"/>
          <w:lang w:val="cs-CZ"/>
        </w:rPr>
        <w:t xml:space="preserve">maminky, nikdo však s tímto způsobem neměl problém. Na základě toho děti ve většině případů neberou své prarodiče jako spolužáky ve škole, nýbrž je chápou jako babičku a dědu, kteří jim vždy pomůžou a poradí. </w:t>
      </w:r>
    </w:p>
    <w:p w:rsidR="0066217B" w:rsidRPr="003C31FD" w:rsidRDefault="0066217B" w:rsidP="0066217B">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Ukázalo se, že děti Experimentální univerzitu vůbec se š</w:t>
      </w:r>
      <w:r w:rsidR="00033CE4" w:rsidRPr="003C31FD">
        <w:rPr>
          <w:rFonts w:ascii="Times New Roman" w:hAnsi="Times New Roman" w:cs="Times New Roman"/>
          <w:sz w:val="24"/>
          <w:szCs w:val="24"/>
          <w:lang w:val="cs-CZ"/>
        </w:rPr>
        <w:t>kolou nesrovnávají a přesto, že </w:t>
      </w:r>
      <w:r w:rsidRPr="003C31FD">
        <w:rPr>
          <w:rFonts w:ascii="Times New Roman" w:hAnsi="Times New Roman" w:cs="Times New Roman"/>
          <w:sz w:val="24"/>
          <w:szCs w:val="24"/>
          <w:lang w:val="cs-CZ"/>
        </w:rPr>
        <w:t xml:space="preserve">se do ní chodí učit, ji </w:t>
      </w:r>
      <w:r w:rsidR="00315463" w:rsidRPr="003C31FD">
        <w:rPr>
          <w:rFonts w:ascii="Times New Roman" w:hAnsi="Times New Roman" w:cs="Times New Roman"/>
          <w:b/>
          <w:sz w:val="24"/>
          <w:szCs w:val="24"/>
          <w:lang w:val="cs-CZ"/>
        </w:rPr>
        <w:t>než za školu považují za dobrovolnou aktivitu.</w:t>
      </w:r>
      <w:r w:rsidRPr="003C31FD">
        <w:rPr>
          <w:rFonts w:ascii="Times New Roman" w:hAnsi="Times New Roman" w:cs="Times New Roman"/>
          <w:sz w:val="24"/>
          <w:szCs w:val="24"/>
          <w:lang w:val="cs-CZ"/>
        </w:rPr>
        <w:t xml:space="preserve"> Pro děti je to nová příležitost, jak společně trávit čas s prarodiči, se kterými mají dobré vztahy a rádi se s nimi vídají. V některých případech dokonce prarodiče hráli roli jakés</w:t>
      </w:r>
      <w:r w:rsidR="00033CE4" w:rsidRPr="003C31FD">
        <w:rPr>
          <w:rFonts w:ascii="Times New Roman" w:hAnsi="Times New Roman" w:cs="Times New Roman"/>
          <w:sz w:val="24"/>
          <w:szCs w:val="24"/>
          <w:lang w:val="cs-CZ"/>
        </w:rPr>
        <w:t>i „návnady“, díky které děti se </w:t>
      </w:r>
      <w:r w:rsidRPr="003C31FD">
        <w:rPr>
          <w:rFonts w:ascii="Times New Roman" w:hAnsi="Times New Roman" w:cs="Times New Roman"/>
          <w:sz w:val="24"/>
          <w:szCs w:val="24"/>
          <w:lang w:val="cs-CZ"/>
        </w:rPr>
        <w:t xml:space="preserve">zapojením do tohoto programu souhlasily. </w:t>
      </w:r>
      <w:r w:rsidR="0072218C" w:rsidRPr="003C31FD">
        <w:rPr>
          <w:rFonts w:ascii="Times New Roman" w:hAnsi="Times New Roman" w:cs="Times New Roman"/>
          <w:sz w:val="24"/>
          <w:szCs w:val="24"/>
          <w:lang w:val="cs-CZ"/>
        </w:rPr>
        <w:t xml:space="preserve">Proto je některým dětem v podstatě úplně jedno, jak a kde čas s prarodičem tráví. Důležité je, že je s ním, že mu udělal radost a víc ho nezajímá. </w:t>
      </w:r>
      <w:r w:rsidRPr="003C31FD">
        <w:rPr>
          <w:rFonts w:ascii="Times New Roman" w:hAnsi="Times New Roman" w:cs="Times New Roman"/>
          <w:sz w:val="24"/>
          <w:szCs w:val="24"/>
          <w:lang w:val="cs-CZ"/>
        </w:rPr>
        <w:t>Maminky v tom spatřují možnost, jak smyslupl</w:t>
      </w:r>
      <w:r w:rsidR="00033CE4" w:rsidRPr="003C31FD">
        <w:rPr>
          <w:rFonts w:ascii="Times New Roman" w:hAnsi="Times New Roman" w:cs="Times New Roman"/>
          <w:sz w:val="24"/>
          <w:szCs w:val="24"/>
          <w:lang w:val="cs-CZ"/>
        </w:rPr>
        <w:t>ně provozovat činnost, která je </w:t>
      </w:r>
      <w:r w:rsidRPr="003C31FD">
        <w:rPr>
          <w:rFonts w:ascii="Times New Roman" w:hAnsi="Times New Roman" w:cs="Times New Roman"/>
          <w:sz w:val="24"/>
          <w:szCs w:val="24"/>
          <w:lang w:val="cs-CZ"/>
        </w:rPr>
        <w:t xml:space="preserve">uzpůsobena oběma generacím a nikdo nemusí složitě vymýšlet, co v daný čas budou dělat. </w:t>
      </w:r>
      <w:r w:rsidR="0072218C" w:rsidRPr="003C31FD">
        <w:rPr>
          <w:rFonts w:ascii="Times New Roman" w:hAnsi="Times New Roman" w:cs="Times New Roman"/>
          <w:sz w:val="24"/>
          <w:szCs w:val="24"/>
          <w:lang w:val="cs-CZ"/>
        </w:rPr>
        <w:t>Vzhledem k tomu, že některé děti jsou v pubertálním věku a moc se doma se zážitky ze školy nesvěřují, mohou zde tuto roli nahradit babičky. Díky tomu se maminky dozví, co jejich dítěti jde, co je baví a nebaví a jak si volnou sobotu uži</w:t>
      </w:r>
      <w:r w:rsidR="00033CE4" w:rsidRPr="003C31FD">
        <w:rPr>
          <w:rFonts w:ascii="Times New Roman" w:hAnsi="Times New Roman" w:cs="Times New Roman"/>
          <w:sz w:val="24"/>
          <w:szCs w:val="24"/>
          <w:lang w:val="cs-CZ"/>
        </w:rPr>
        <w:t>l. Ve škole žádný pozorovatel a </w:t>
      </w:r>
      <w:r w:rsidR="0072218C" w:rsidRPr="003C31FD">
        <w:rPr>
          <w:rFonts w:ascii="Times New Roman" w:hAnsi="Times New Roman" w:cs="Times New Roman"/>
          <w:sz w:val="24"/>
          <w:szCs w:val="24"/>
          <w:lang w:val="cs-CZ"/>
        </w:rPr>
        <w:t>zprostředkovatel informací, který by podával informace o dítěti, není, často tak maminky neví, co se jejich děti učí a zda ho to naplňuje.</w:t>
      </w:r>
    </w:p>
    <w:p w:rsidR="0072218C" w:rsidRPr="003C31FD" w:rsidRDefault="0072218C" w:rsidP="0066217B">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 xml:space="preserve">Dalším rozdílem je, že Experimentální univerzitu navštěvují </w:t>
      </w:r>
      <w:r w:rsidRPr="003C31FD">
        <w:rPr>
          <w:rFonts w:ascii="Times New Roman" w:hAnsi="Times New Roman" w:cs="Times New Roman"/>
          <w:b/>
          <w:sz w:val="24"/>
          <w:szCs w:val="24"/>
          <w:lang w:val="cs-CZ"/>
        </w:rPr>
        <w:t>lidé se</w:t>
      </w:r>
      <w:r w:rsidRPr="003C31FD">
        <w:rPr>
          <w:rFonts w:ascii="Times New Roman" w:hAnsi="Times New Roman" w:cs="Times New Roman"/>
          <w:sz w:val="24"/>
          <w:szCs w:val="24"/>
          <w:lang w:val="cs-CZ"/>
        </w:rPr>
        <w:t xml:space="preserve"> </w:t>
      </w:r>
      <w:r w:rsidRPr="003C31FD">
        <w:rPr>
          <w:rFonts w:ascii="Times New Roman" w:hAnsi="Times New Roman" w:cs="Times New Roman"/>
          <w:b/>
          <w:sz w:val="24"/>
          <w:szCs w:val="24"/>
          <w:lang w:val="cs-CZ"/>
        </w:rPr>
        <w:t>stejnými zájmy</w:t>
      </w:r>
      <w:r w:rsidRPr="003C31FD">
        <w:rPr>
          <w:rFonts w:ascii="Times New Roman" w:hAnsi="Times New Roman" w:cs="Times New Roman"/>
          <w:sz w:val="24"/>
          <w:szCs w:val="24"/>
          <w:lang w:val="cs-CZ"/>
        </w:rPr>
        <w:t>, proto jsou si všichni účastníci blíže, přestože jsou mezi nimi menší i větší věkové rozdíly. Jelikož školu navštěvují inteligentní děti, které jejich rodiče i prarodiče vedou ke vzdělání, mají s touto vlastností často ve škole problémy, kde jsou ozna</w:t>
      </w:r>
      <w:r w:rsidR="00033CE4" w:rsidRPr="003C31FD">
        <w:rPr>
          <w:rFonts w:ascii="Times New Roman" w:hAnsi="Times New Roman" w:cs="Times New Roman"/>
          <w:sz w:val="24"/>
          <w:szCs w:val="24"/>
          <w:lang w:val="cs-CZ"/>
        </w:rPr>
        <w:t>čování za šprty a nezapadnou do </w:t>
      </w:r>
      <w:r w:rsidRPr="003C31FD">
        <w:rPr>
          <w:rFonts w:ascii="Times New Roman" w:hAnsi="Times New Roman" w:cs="Times New Roman"/>
          <w:sz w:val="24"/>
          <w:szCs w:val="24"/>
          <w:lang w:val="cs-CZ"/>
        </w:rPr>
        <w:t xml:space="preserve">kolektivu. Experimentální univerzita je místo, kde se mohou prosadit a </w:t>
      </w:r>
      <w:r w:rsidR="006F48AD" w:rsidRPr="003C31FD">
        <w:rPr>
          <w:rFonts w:ascii="Times New Roman" w:hAnsi="Times New Roman" w:cs="Times New Roman"/>
          <w:sz w:val="24"/>
          <w:szCs w:val="24"/>
          <w:lang w:val="cs-CZ"/>
        </w:rPr>
        <w:t>odpovídat na otázky nebo se ze zájmu ptal na informace, aniž by se mu někdo smál. I sami vyučující byli mnohdy překvapeni z toho, co děti ví a znají. Oproti škole je tedy na přednáškách čeká příjemné a přátelské prostředí, ve kterém se mohou naplno</w:t>
      </w:r>
      <w:r w:rsidR="00033CE4" w:rsidRPr="003C31FD">
        <w:rPr>
          <w:rFonts w:ascii="Times New Roman" w:hAnsi="Times New Roman" w:cs="Times New Roman"/>
          <w:sz w:val="24"/>
          <w:szCs w:val="24"/>
          <w:lang w:val="cs-CZ"/>
        </w:rPr>
        <w:t xml:space="preserve"> projevovat a ve kterém zájem o </w:t>
      </w:r>
      <w:r w:rsidR="006F48AD" w:rsidRPr="003C31FD">
        <w:rPr>
          <w:rFonts w:ascii="Times New Roman" w:hAnsi="Times New Roman" w:cs="Times New Roman"/>
          <w:sz w:val="24"/>
          <w:szCs w:val="24"/>
          <w:lang w:val="cs-CZ"/>
        </w:rPr>
        <w:t xml:space="preserve">vzdělání není ostudou nýbrž součástí života. Právě </w:t>
      </w:r>
      <w:r w:rsidR="00027C1C" w:rsidRPr="003C31FD">
        <w:rPr>
          <w:rFonts w:ascii="Times New Roman" w:hAnsi="Times New Roman" w:cs="Times New Roman"/>
          <w:b/>
          <w:sz w:val="24"/>
          <w:szCs w:val="24"/>
          <w:lang w:val="cs-CZ"/>
        </w:rPr>
        <w:t xml:space="preserve">osobní </w:t>
      </w:r>
      <w:r w:rsidR="006F48AD" w:rsidRPr="003C31FD">
        <w:rPr>
          <w:rFonts w:ascii="Times New Roman" w:hAnsi="Times New Roman" w:cs="Times New Roman"/>
          <w:b/>
          <w:sz w:val="24"/>
          <w:szCs w:val="24"/>
          <w:lang w:val="cs-CZ"/>
        </w:rPr>
        <w:t>zájem</w:t>
      </w:r>
      <w:r w:rsidR="006F48AD" w:rsidRPr="003C31FD">
        <w:rPr>
          <w:rFonts w:ascii="Times New Roman" w:hAnsi="Times New Roman" w:cs="Times New Roman"/>
          <w:sz w:val="24"/>
          <w:szCs w:val="24"/>
          <w:lang w:val="cs-CZ"/>
        </w:rPr>
        <w:t xml:space="preserve"> je dalším rozdílem, kterým se Experimentální univerzita liší od škol. A to zájem na straně vyučujícího, tak i na straně dětí. Dětem se líbí, že nepřijde učitel s papírem v ruce a neodrecituje text, který má na papíře nachystaný. Líbí se jim skutečnost, že přednášející je mistr ve svém oboru, dělá něco, co ho baví a dokáže se stejným zaujetím konkrétní téma předat jiným lidem. Děti ve škole sedí, protože musí, na přednášky docházejí, protože je to zajímá.</w:t>
      </w:r>
    </w:p>
    <w:p w:rsidR="006F48AD" w:rsidRPr="003C31FD" w:rsidRDefault="006F48AD" w:rsidP="0066217B">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Posledním rozdílem je využívání </w:t>
      </w:r>
      <w:r w:rsidRPr="003C31FD">
        <w:rPr>
          <w:rFonts w:ascii="Times New Roman" w:hAnsi="Times New Roman" w:cs="Times New Roman"/>
          <w:b/>
          <w:sz w:val="24"/>
          <w:szCs w:val="24"/>
          <w:lang w:val="cs-CZ"/>
        </w:rPr>
        <w:t>pomůcek</w:t>
      </w:r>
      <w:r w:rsidRPr="003C31FD">
        <w:rPr>
          <w:rFonts w:ascii="Times New Roman" w:hAnsi="Times New Roman" w:cs="Times New Roman"/>
          <w:sz w:val="24"/>
          <w:szCs w:val="24"/>
          <w:lang w:val="cs-CZ"/>
        </w:rPr>
        <w:t>, o kterých jsem se důkladněji rozepsala v první části výzkumného</w:t>
      </w:r>
      <w:r w:rsidR="005D0C4E" w:rsidRPr="003C31FD">
        <w:rPr>
          <w:rFonts w:ascii="Times New Roman" w:hAnsi="Times New Roman" w:cs="Times New Roman"/>
          <w:sz w:val="24"/>
          <w:szCs w:val="24"/>
          <w:lang w:val="cs-CZ"/>
        </w:rPr>
        <w:t xml:space="preserve"> šetření. Děti se poprvé setkaly</w:t>
      </w:r>
      <w:r w:rsidRPr="003C31FD">
        <w:rPr>
          <w:rFonts w:ascii="Times New Roman" w:hAnsi="Times New Roman" w:cs="Times New Roman"/>
          <w:sz w:val="24"/>
          <w:szCs w:val="24"/>
          <w:lang w:val="cs-CZ"/>
        </w:rPr>
        <w:t xml:space="preserve"> pomůckami typu pracovních listů, které jim měly pomoci ujasnit si probíranou látku. Přesto, že si je všichni prarodiče velmi chválili, samy děti se o nich moc nerozpovídali a ve většině ukázek, které jsem jim předložila, si ani nepamatovali, co s daným cvičením dělali. </w:t>
      </w:r>
      <w:r w:rsidR="00033CE4" w:rsidRPr="003C31FD">
        <w:rPr>
          <w:rFonts w:ascii="Times New Roman" w:hAnsi="Times New Roman" w:cs="Times New Roman"/>
          <w:sz w:val="24"/>
          <w:szCs w:val="24"/>
          <w:lang w:val="cs-CZ"/>
        </w:rPr>
        <w:t>Naopak oproti škole nebylo na </w:t>
      </w:r>
      <w:r w:rsidR="005D0C4E" w:rsidRPr="003C31FD">
        <w:rPr>
          <w:rFonts w:ascii="Times New Roman" w:hAnsi="Times New Roman" w:cs="Times New Roman"/>
          <w:sz w:val="24"/>
          <w:szCs w:val="24"/>
          <w:lang w:val="cs-CZ"/>
        </w:rPr>
        <w:t>Experimentální univerzitě využíván</w:t>
      </w:r>
      <w:r w:rsidR="00027C1C" w:rsidRPr="003C31FD">
        <w:rPr>
          <w:rFonts w:ascii="Times New Roman" w:hAnsi="Times New Roman" w:cs="Times New Roman"/>
          <w:sz w:val="24"/>
          <w:szCs w:val="24"/>
          <w:lang w:val="cs-CZ"/>
        </w:rPr>
        <w:t>o</w:t>
      </w:r>
      <w:r w:rsidR="005D0C4E" w:rsidRPr="003C31FD">
        <w:rPr>
          <w:rFonts w:ascii="Times New Roman" w:hAnsi="Times New Roman" w:cs="Times New Roman"/>
          <w:sz w:val="24"/>
          <w:szCs w:val="24"/>
          <w:lang w:val="cs-CZ"/>
        </w:rPr>
        <w:t xml:space="preserve"> žádných učebnic, nebyly povinné sešity, hlavním zdrojem informací byly powerpointové prezentace přichystané samotnými vyučujícími.</w:t>
      </w:r>
    </w:p>
    <w:p w:rsidR="008D00F9" w:rsidRPr="003C31FD" w:rsidRDefault="005D0C4E" w:rsidP="00EE6B69">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Na základě toho, jak</w:t>
      </w:r>
      <w:r w:rsidR="00027C1C" w:rsidRPr="003C31FD">
        <w:rPr>
          <w:rFonts w:ascii="Times New Roman" w:hAnsi="Times New Roman" w:cs="Times New Roman"/>
          <w:sz w:val="24"/>
          <w:szCs w:val="24"/>
          <w:lang w:val="cs-CZ"/>
        </w:rPr>
        <w:t>é důvody jednotlivé účastníky</w:t>
      </w:r>
      <w:r w:rsidRPr="003C31FD">
        <w:rPr>
          <w:rFonts w:ascii="Times New Roman" w:hAnsi="Times New Roman" w:cs="Times New Roman"/>
          <w:sz w:val="24"/>
          <w:szCs w:val="24"/>
          <w:lang w:val="cs-CZ"/>
        </w:rPr>
        <w:t xml:space="preserve"> </w:t>
      </w:r>
      <w:r w:rsidR="00027C1C" w:rsidRPr="003C31FD">
        <w:rPr>
          <w:rFonts w:ascii="Times New Roman" w:hAnsi="Times New Roman" w:cs="Times New Roman"/>
          <w:sz w:val="24"/>
          <w:szCs w:val="24"/>
          <w:lang w:val="cs-CZ"/>
        </w:rPr>
        <w:t>přiměly k tomu, aby se přednášek na Experimentální univerzitě účastnily, jsem je pak rozdělila do dvou různých skupin. Důvody první skupiny, které já osobně považuji za správné, vyplývají z přínosů, které účastníci očekávají. Důvodem je zejména poskytnuté vzdělání a příprava na budoucí studium, a to nejen díky novým informacím, ale také díky prostředí a různým sociálním rolím, které účastníci v hodinách hrají a učí se tak různému chování. Tento důvod je samozřejmě podporován touhou dvou generací trávit společně vyhrazený čas a užít si ho. Důvody druhé skupiny již tak jasné nejsou, většinou se jedná o aktivní babičky, které chtějí přednášky navštěvovat a jejich vnoučata jsou postavena do role „je to t</w:t>
      </w:r>
      <w:r w:rsidR="00033CE4" w:rsidRPr="003C31FD">
        <w:rPr>
          <w:rFonts w:ascii="Times New Roman" w:hAnsi="Times New Roman" w:cs="Times New Roman"/>
          <w:sz w:val="24"/>
          <w:szCs w:val="24"/>
          <w:lang w:val="cs-CZ"/>
        </w:rPr>
        <w:t>voje babička, přece to kvůli ní </w:t>
      </w:r>
      <w:r w:rsidR="00027C1C" w:rsidRPr="003C31FD">
        <w:rPr>
          <w:rFonts w:ascii="Times New Roman" w:hAnsi="Times New Roman" w:cs="Times New Roman"/>
          <w:sz w:val="24"/>
          <w:szCs w:val="24"/>
          <w:lang w:val="cs-CZ"/>
        </w:rPr>
        <w:t>uděláš.“ Proto děti v takových případech dělají babičce doprovod</w:t>
      </w:r>
      <w:r w:rsidR="008D00F9" w:rsidRPr="003C31FD">
        <w:rPr>
          <w:rFonts w:ascii="Times New Roman" w:hAnsi="Times New Roman" w:cs="Times New Roman"/>
          <w:sz w:val="24"/>
          <w:szCs w:val="24"/>
          <w:lang w:val="cs-CZ"/>
        </w:rPr>
        <w:t xml:space="preserve">, a poté, co svou povinnost, se věnují sami sobě nebo svým vrstevníkům. </w:t>
      </w:r>
      <w:r w:rsidRPr="003C31FD">
        <w:rPr>
          <w:rFonts w:ascii="Times New Roman" w:hAnsi="Times New Roman" w:cs="Times New Roman"/>
          <w:sz w:val="24"/>
          <w:szCs w:val="24"/>
          <w:lang w:val="cs-CZ"/>
        </w:rPr>
        <w:t>Pr</w:t>
      </w:r>
      <w:r w:rsidR="00033CE4" w:rsidRPr="003C31FD">
        <w:rPr>
          <w:rFonts w:ascii="Times New Roman" w:hAnsi="Times New Roman" w:cs="Times New Roman"/>
          <w:sz w:val="24"/>
          <w:szCs w:val="24"/>
          <w:lang w:val="cs-CZ"/>
        </w:rPr>
        <w:t>vní, která dělá všechno spolu a </w:t>
      </w:r>
      <w:r w:rsidRPr="003C31FD">
        <w:rPr>
          <w:rFonts w:ascii="Times New Roman" w:hAnsi="Times New Roman" w:cs="Times New Roman"/>
          <w:sz w:val="24"/>
          <w:szCs w:val="24"/>
          <w:lang w:val="cs-CZ"/>
        </w:rPr>
        <w:t xml:space="preserve">druhou, ve které si rodinní příslušníci dělají každý svoje. </w:t>
      </w:r>
    </w:p>
    <w:p w:rsidR="00EE6B69" w:rsidRPr="003C31FD" w:rsidRDefault="008D00F9" w:rsidP="00EE6B69">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A právě tyto důvody vedou k rozdílnému přístupu. </w:t>
      </w:r>
      <w:r w:rsidR="005D0C4E" w:rsidRPr="003C31FD">
        <w:rPr>
          <w:rFonts w:ascii="Times New Roman" w:hAnsi="Times New Roman" w:cs="Times New Roman"/>
          <w:sz w:val="24"/>
          <w:szCs w:val="24"/>
          <w:lang w:val="cs-CZ"/>
        </w:rPr>
        <w:t>V</w:t>
      </w:r>
      <w:r w:rsidRPr="003C31FD">
        <w:rPr>
          <w:rFonts w:ascii="Times New Roman" w:hAnsi="Times New Roman" w:cs="Times New Roman"/>
          <w:sz w:val="24"/>
          <w:szCs w:val="24"/>
          <w:lang w:val="cs-CZ"/>
        </w:rPr>
        <w:t> první skupině</w:t>
      </w:r>
      <w:r w:rsidR="00033CE4" w:rsidRPr="003C31FD">
        <w:rPr>
          <w:rFonts w:ascii="Times New Roman" w:hAnsi="Times New Roman" w:cs="Times New Roman"/>
          <w:sz w:val="24"/>
          <w:szCs w:val="24"/>
          <w:lang w:val="cs-CZ"/>
        </w:rPr>
        <w:t xml:space="preserve"> jde o prarodiče a </w:t>
      </w:r>
      <w:r w:rsidR="005D0C4E" w:rsidRPr="003C31FD">
        <w:rPr>
          <w:rFonts w:ascii="Times New Roman" w:hAnsi="Times New Roman" w:cs="Times New Roman"/>
          <w:sz w:val="24"/>
          <w:szCs w:val="24"/>
          <w:lang w:val="cs-CZ"/>
        </w:rPr>
        <w:t xml:space="preserve">vnoučata, kteří hodiny tráví </w:t>
      </w:r>
      <w:r w:rsidR="005D0C4E" w:rsidRPr="003C31FD">
        <w:rPr>
          <w:rFonts w:ascii="Times New Roman" w:hAnsi="Times New Roman" w:cs="Times New Roman"/>
          <w:b/>
          <w:sz w:val="24"/>
          <w:szCs w:val="24"/>
          <w:lang w:val="cs-CZ"/>
        </w:rPr>
        <w:t>společně a vzájemně si pomáhají</w:t>
      </w:r>
      <w:r w:rsidR="005D0C4E" w:rsidRPr="003C31FD">
        <w:rPr>
          <w:rFonts w:ascii="Times New Roman" w:hAnsi="Times New Roman" w:cs="Times New Roman"/>
          <w:sz w:val="24"/>
          <w:szCs w:val="24"/>
          <w:lang w:val="cs-CZ"/>
        </w:rPr>
        <w:t xml:space="preserve">. Sedí společně vedle sebe, </w:t>
      </w:r>
      <w:r w:rsidR="005D0C4E" w:rsidRPr="003C31FD">
        <w:rPr>
          <w:rFonts w:ascii="Times New Roman" w:hAnsi="Times New Roman" w:cs="Times New Roman"/>
          <w:sz w:val="24"/>
          <w:szCs w:val="24"/>
          <w:lang w:val="cs-CZ"/>
        </w:rPr>
        <w:lastRenderedPageBreak/>
        <w:t xml:space="preserve">každý si píše zápisy, které později dávají dohromady, po hodině si povídají o tom, co se naučili a vysvětlují, co nepochopili. </w:t>
      </w:r>
      <w:r w:rsidR="008E1998" w:rsidRPr="003C31FD">
        <w:rPr>
          <w:rFonts w:ascii="Times New Roman" w:hAnsi="Times New Roman" w:cs="Times New Roman"/>
          <w:sz w:val="24"/>
          <w:szCs w:val="24"/>
          <w:lang w:val="cs-CZ"/>
        </w:rPr>
        <w:t xml:space="preserve">Důležitý je přístup prarodičů, co dětem povolí a co ne. V tomto případě se snaží hrát různé sociální role – spolužáka, který sedí vedle, a ke kterému se dítě vždy může otočit s komentářem, poznámkou nebo vtipem, dospělého jedince, který zajišťuje dozor a dohlíží na to, aby dítě v případě nezájmu o výuku nezlobilo a prarodiče, který chce pro sví vnouče jen to nejlepší. Tedy nechává ho samostatně pracovat, vnímat, chápat, ale v případě potřeby poskytne dítěti pomoc.  Z toho plynou přínosy, které jim Experimentální univerzita nabízí. V prvé řadě je to </w:t>
      </w:r>
      <w:r w:rsidR="008E1998" w:rsidRPr="003C31FD">
        <w:rPr>
          <w:rFonts w:ascii="Times New Roman" w:hAnsi="Times New Roman" w:cs="Times New Roman"/>
          <w:b/>
          <w:sz w:val="24"/>
          <w:szCs w:val="24"/>
          <w:lang w:val="cs-CZ"/>
        </w:rPr>
        <w:t>prohloubení jejich vzájemného vztahu</w:t>
      </w:r>
      <w:r w:rsidR="008E1998" w:rsidRPr="003C31FD">
        <w:rPr>
          <w:rFonts w:ascii="Times New Roman" w:hAnsi="Times New Roman" w:cs="Times New Roman"/>
          <w:sz w:val="24"/>
          <w:szCs w:val="24"/>
          <w:lang w:val="cs-CZ"/>
        </w:rPr>
        <w:t>, které pramení právě ze společných zážitků a činností. Jeden druhého více poznává a váží si ho za to, jaký je</w:t>
      </w:r>
      <w:r w:rsidRPr="003C31FD">
        <w:rPr>
          <w:rFonts w:ascii="Times New Roman" w:hAnsi="Times New Roman" w:cs="Times New Roman"/>
          <w:sz w:val="24"/>
          <w:szCs w:val="24"/>
          <w:lang w:val="cs-CZ"/>
        </w:rPr>
        <w:t xml:space="preserve">. Kromě toho si </w:t>
      </w:r>
      <w:r w:rsidR="008E1998" w:rsidRPr="003C31FD">
        <w:rPr>
          <w:rFonts w:ascii="Times New Roman" w:hAnsi="Times New Roman" w:cs="Times New Roman"/>
          <w:b/>
          <w:sz w:val="24"/>
          <w:szCs w:val="24"/>
          <w:lang w:val="cs-CZ"/>
        </w:rPr>
        <w:t>obě generace odnáší také nové znalosti</w:t>
      </w:r>
      <w:r w:rsidR="008E1998" w:rsidRPr="003C31FD">
        <w:rPr>
          <w:rFonts w:ascii="Times New Roman" w:hAnsi="Times New Roman" w:cs="Times New Roman"/>
          <w:sz w:val="24"/>
          <w:szCs w:val="24"/>
          <w:lang w:val="cs-CZ"/>
        </w:rPr>
        <w:t>. Respondent Tadeáš prakticky využil nově nabyté poznatky ve škole, čímž se odlišil od ostatních spolužáků, kteří na přednášky nechodí. Samotnými ná</w:t>
      </w:r>
      <w:r w:rsidR="00086E47" w:rsidRPr="003C31FD">
        <w:rPr>
          <w:rFonts w:ascii="Times New Roman" w:hAnsi="Times New Roman" w:cs="Times New Roman"/>
          <w:sz w:val="24"/>
          <w:szCs w:val="24"/>
          <w:lang w:val="cs-CZ"/>
        </w:rPr>
        <w:t>vštěvami si dělají konkrétní představy o tom, jak to na vysoké škole chodí a vypadá a co je v budoucnu může potkat nebo čemu by se chtěli vyhnout. Kromě konkrétních znalostí se v účastnících prohlubuje kla</w:t>
      </w:r>
      <w:r w:rsidR="00033CE4" w:rsidRPr="003C31FD">
        <w:rPr>
          <w:rFonts w:ascii="Times New Roman" w:hAnsi="Times New Roman" w:cs="Times New Roman"/>
          <w:sz w:val="24"/>
          <w:szCs w:val="24"/>
          <w:lang w:val="cs-CZ"/>
        </w:rPr>
        <w:t>dný vztah ke vzdělání a zájmy o </w:t>
      </w:r>
      <w:r w:rsidR="00086E47" w:rsidRPr="003C31FD">
        <w:rPr>
          <w:rFonts w:ascii="Times New Roman" w:hAnsi="Times New Roman" w:cs="Times New Roman"/>
          <w:sz w:val="24"/>
          <w:szCs w:val="24"/>
          <w:lang w:val="cs-CZ"/>
        </w:rPr>
        <w:t xml:space="preserve">určité obory a oblasti, díky kterým si mohou lépe utvořit představu, čemu by se chtěly v budoucnu věnovat. Nové vědomosti se nevyhly ani prarodičům. Přesto, že jde o vzdělané lidi, kteří již delší čas navštěvují různé vzdělávací kurzy, si i tito dokázali v každé přednášce najít něco, o čem doposud nevěděly. Na základě všech těchto nově nabytých znalostí, zkušeností a zážitků je pak ovlivněn také </w:t>
      </w:r>
      <w:r w:rsidR="00086E47" w:rsidRPr="003C31FD">
        <w:rPr>
          <w:rFonts w:ascii="Times New Roman" w:hAnsi="Times New Roman" w:cs="Times New Roman"/>
          <w:b/>
          <w:sz w:val="24"/>
          <w:szCs w:val="24"/>
          <w:lang w:val="cs-CZ"/>
        </w:rPr>
        <w:t>volný čas</w:t>
      </w:r>
      <w:r w:rsidR="00086E47" w:rsidRPr="003C31FD">
        <w:rPr>
          <w:rFonts w:ascii="Times New Roman" w:hAnsi="Times New Roman" w:cs="Times New Roman"/>
          <w:sz w:val="24"/>
          <w:szCs w:val="24"/>
          <w:lang w:val="cs-CZ"/>
        </w:rPr>
        <w:t>, který spolu prarodiče a vnoučata tráví mimo Experimentální univerzitu. Díky novým tématům mo</w:t>
      </w:r>
      <w:r w:rsidR="00033CE4" w:rsidRPr="003C31FD">
        <w:rPr>
          <w:rFonts w:ascii="Times New Roman" w:hAnsi="Times New Roman" w:cs="Times New Roman"/>
          <w:sz w:val="24"/>
          <w:szCs w:val="24"/>
          <w:lang w:val="cs-CZ"/>
        </w:rPr>
        <w:t>hou navštěvovat různé výstavy a </w:t>
      </w:r>
      <w:r w:rsidR="00086E47" w:rsidRPr="003C31FD">
        <w:rPr>
          <w:rFonts w:ascii="Times New Roman" w:hAnsi="Times New Roman" w:cs="Times New Roman"/>
          <w:sz w:val="24"/>
          <w:szCs w:val="24"/>
          <w:lang w:val="cs-CZ"/>
        </w:rPr>
        <w:t xml:space="preserve">exkurze, jejichž název jim ještě donedávna nic neříkal, mohou společně doma listovat knihami a opakovat si, co všechno se naučili nebo si o tom </w:t>
      </w:r>
      <w:r w:rsidR="00033CE4" w:rsidRPr="003C31FD">
        <w:rPr>
          <w:rFonts w:ascii="Times New Roman" w:hAnsi="Times New Roman" w:cs="Times New Roman"/>
          <w:sz w:val="24"/>
          <w:szCs w:val="24"/>
          <w:lang w:val="cs-CZ"/>
        </w:rPr>
        <w:t>jen tak mohou povídat u oběda a </w:t>
      </w:r>
      <w:r w:rsidR="00086E47" w:rsidRPr="003C31FD">
        <w:rPr>
          <w:rFonts w:ascii="Times New Roman" w:hAnsi="Times New Roman" w:cs="Times New Roman"/>
          <w:sz w:val="24"/>
          <w:szCs w:val="24"/>
          <w:lang w:val="cs-CZ"/>
        </w:rPr>
        <w:t xml:space="preserve">zasvětit do toho také střední generaci.  Posledním přínosem, který jsem z výpovědí respondentů vypozorovala, byla schopnost dětí </w:t>
      </w:r>
      <w:r w:rsidR="00086E47" w:rsidRPr="003C31FD">
        <w:rPr>
          <w:rFonts w:ascii="Times New Roman" w:hAnsi="Times New Roman" w:cs="Times New Roman"/>
          <w:b/>
          <w:sz w:val="24"/>
          <w:szCs w:val="24"/>
          <w:lang w:val="cs-CZ"/>
        </w:rPr>
        <w:t>zapisovat s</w:t>
      </w:r>
      <w:r w:rsidR="00086E47" w:rsidRPr="003C31FD">
        <w:rPr>
          <w:rFonts w:ascii="Times New Roman" w:hAnsi="Times New Roman" w:cs="Times New Roman"/>
          <w:sz w:val="24"/>
          <w:szCs w:val="24"/>
          <w:lang w:val="cs-CZ"/>
        </w:rPr>
        <w:t xml:space="preserve">i. Přesto, že Experimentální univerzita po svých studentech žádné poznámky nepožaduje, prarodiče a v některých případech i děti se snaží </w:t>
      </w:r>
      <w:r w:rsidR="002E2969" w:rsidRPr="003C31FD">
        <w:rPr>
          <w:rFonts w:ascii="Times New Roman" w:hAnsi="Times New Roman" w:cs="Times New Roman"/>
          <w:sz w:val="24"/>
          <w:szCs w:val="24"/>
          <w:lang w:val="cs-CZ"/>
        </w:rPr>
        <w:t xml:space="preserve">vytvářet si </w:t>
      </w:r>
      <w:r w:rsidR="00EE6B69" w:rsidRPr="003C31FD">
        <w:rPr>
          <w:rFonts w:ascii="Times New Roman" w:hAnsi="Times New Roman" w:cs="Times New Roman"/>
          <w:sz w:val="24"/>
          <w:szCs w:val="24"/>
          <w:lang w:val="cs-CZ"/>
        </w:rPr>
        <w:t>přehledné zápisy, aby se k nim mohly v budo</w:t>
      </w:r>
      <w:r w:rsidRPr="003C31FD">
        <w:rPr>
          <w:rFonts w:ascii="Times New Roman" w:hAnsi="Times New Roman" w:cs="Times New Roman"/>
          <w:sz w:val="24"/>
          <w:szCs w:val="24"/>
          <w:lang w:val="cs-CZ"/>
        </w:rPr>
        <w:t>ucnu vracet. Právě rodiny, které</w:t>
      </w:r>
      <w:r w:rsidR="00EE6B69" w:rsidRPr="003C31FD">
        <w:rPr>
          <w:rFonts w:ascii="Times New Roman" w:hAnsi="Times New Roman" w:cs="Times New Roman"/>
          <w:sz w:val="24"/>
          <w:szCs w:val="24"/>
          <w:lang w:val="cs-CZ"/>
        </w:rPr>
        <w:t xml:space="preserve"> přistupují k výuce zodpovědně, a které nechávají děti psát zápisy</w:t>
      </w:r>
      <w:r w:rsidRPr="003C31FD">
        <w:rPr>
          <w:rFonts w:ascii="Times New Roman" w:hAnsi="Times New Roman" w:cs="Times New Roman"/>
          <w:sz w:val="24"/>
          <w:szCs w:val="24"/>
          <w:lang w:val="cs-CZ"/>
        </w:rPr>
        <w:t>,</w:t>
      </w:r>
      <w:r w:rsidR="00EE6B69" w:rsidRPr="003C31FD">
        <w:rPr>
          <w:rFonts w:ascii="Times New Roman" w:hAnsi="Times New Roman" w:cs="Times New Roman"/>
          <w:sz w:val="24"/>
          <w:szCs w:val="24"/>
          <w:lang w:val="cs-CZ"/>
        </w:rPr>
        <w:t xml:space="preserve"> si tento přínos velmi chválily a stavěli ho na první místo ve využitelnosti na střední nebo vysoké škole. Na konkrétním příkladu pokroku vnučky bylo jasně vidět, že schopnost naslouchat složitému výkladu a vytáhnout z něj to podstatné je opravdu zásluhou přednášek, ale také prarodičů, kteří se nesnažili vše za svá vnoučata udělat.</w:t>
      </w:r>
    </w:p>
    <w:p w:rsidR="00EE6B69" w:rsidRPr="003C31FD" w:rsidRDefault="008D00F9" w:rsidP="00EE6B69">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U druhé skupiny</w:t>
      </w:r>
      <w:r w:rsidR="00EE6B69" w:rsidRPr="003C31FD">
        <w:rPr>
          <w:rFonts w:ascii="Times New Roman" w:hAnsi="Times New Roman" w:cs="Times New Roman"/>
          <w:sz w:val="24"/>
          <w:szCs w:val="24"/>
          <w:lang w:val="cs-CZ"/>
        </w:rPr>
        <w:t xml:space="preserve"> účastníků</w:t>
      </w:r>
      <w:r w:rsidR="00BF29C6" w:rsidRPr="003C31FD">
        <w:rPr>
          <w:rFonts w:ascii="Times New Roman" w:hAnsi="Times New Roman" w:cs="Times New Roman"/>
          <w:sz w:val="24"/>
          <w:szCs w:val="24"/>
          <w:lang w:val="cs-CZ"/>
        </w:rPr>
        <w:t>, „</w:t>
      </w:r>
      <w:r w:rsidR="00BF29C6" w:rsidRPr="003C31FD">
        <w:rPr>
          <w:rFonts w:ascii="Times New Roman" w:hAnsi="Times New Roman" w:cs="Times New Roman"/>
          <w:b/>
          <w:sz w:val="24"/>
          <w:szCs w:val="24"/>
          <w:lang w:val="cs-CZ"/>
        </w:rPr>
        <w:t>každý sám</w:t>
      </w:r>
      <w:r w:rsidRPr="003C31FD">
        <w:rPr>
          <w:rFonts w:ascii="Times New Roman" w:hAnsi="Times New Roman" w:cs="Times New Roman"/>
          <w:sz w:val="24"/>
          <w:szCs w:val="24"/>
          <w:lang w:val="cs-CZ"/>
        </w:rPr>
        <w:t xml:space="preserve">“ </w:t>
      </w:r>
      <w:r w:rsidR="00E34D7F" w:rsidRPr="003C31FD">
        <w:rPr>
          <w:rFonts w:ascii="Times New Roman" w:hAnsi="Times New Roman" w:cs="Times New Roman"/>
          <w:sz w:val="24"/>
          <w:szCs w:val="24"/>
          <w:lang w:val="cs-CZ"/>
        </w:rPr>
        <w:t>dochází k tom</w:t>
      </w:r>
      <w:r w:rsidR="00033CE4" w:rsidRPr="003C31FD">
        <w:rPr>
          <w:rFonts w:ascii="Times New Roman" w:hAnsi="Times New Roman" w:cs="Times New Roman"/>
          <w:sz w:val="24"/>
          <w:szCs w:val="24"/>
          <w:lang w:val="cs-CZ"/>
        </w:rPr>
        <w:t>u, že společně tráví čas před a </w:t>
      </w:r>
      <w:r w:rsidR="00E34D7F" w:rsidRPr="003C31FD">
        <w:rPr>
          <w:rFonts w:ascii="Times New Roman" w:hAnsi="Times New Roman" w:cs="Times New Roman"/>
          <w:sz w:val="24"/>
          <w:szCs w:val="24"/>
          <w:lang w:val="cs-CZ"/>
        </w:rPr>
        <w:t xml:space="preserve">po výuce, její průběh však absolvuje každý sám, ve skupině svých vrstevníků. Z toho důvodu pak prarodiče nemohou plnit ani roli spolužáka, ani roli dozoru, podle čehož pak prožívání hodiny dítěte vypadá. Vnouče ve skupině svých vrstevníků neposlouchá výklad, </w:t>
      </w:r>
      <w:r w:rsidR="00E34D7F" w:rsidRPr="003C31FD">
        <w:rPr>
          <w:rFonts w:ascii="Times New Roman" w:hAnsi="Times New Roman" w:cs="Times New Roman"/>
          <w:sz w:val="24"/>
          <w:szCs w:val="24"/>
          <w:lang w:val="cs-CZ"/>
        </w:rPr>
        <w:lastRenderedPageBreak/>
        <w:t>baví se, nahlas se směje</w:t>
      </w:r>
      <w:r w:rsidR="007D7C60" w:rsidRPr="003C31FD">
        <w:rPr>
          <w:rFonts w:ascii="Times New Roman" w:hAnsi="Times New Roman" w:cs="Times New Roman"/>
          <w:sz w:val="24"/>
          <w:szCs w:val="24"/>
          <w:lang w:val="cs-CZ"/>
        </w:rPr>
        <w:t>,</w:t>
      </w:r>
      <w:r w:rsidR="00E34D7F" w:rsidRPr="003C31FD">
        <w:rPr>
          <w:rFonts w:ascii="Times New Roman" w:hAnsi="Times New Roman" w:cs="Times New Roman"/>
          <w:sz w:val="24"/>
          <w:szCs w:val="24"/>
          <w:lang w:val="cs-CZ"/>
        </w:rPr>
        <w:t xml:space="preserve"> v extrémních případech poslouchá hudbu v přehrávači. </w:t>
      </w:r>
      <w:r w:rsidR="00E34D7F" w:rsidRPr="003C31FD">
        <w:rPr>
          <w:rFonts w:ascii="Times New Roman" w:hAnsi="Times New Roman" w:cs="Times New Roman"/>
          <w:b/>
          <w:sz w:val="24"/>
          <w:szCs w:val="24"/>
          <w:lang w:val="cs-CZ"/>
        </w:rPr>
        <w:t>Prarodič sedí daleko,</w:t>
      </w:r>
      <w:r w:rsidR="00E34D7F" w:rsidRPr="003C31FD">
        <w:rPr>
          <w:rFonts w:ascii="Times New Roman" w:hAnsi="Times New Roman" w:cs="Times New Roman"/>
          <w:sz w:val="24"/>
          <w:szCs w:val="24"/>
          <w:lang w:val="cs-CZ"/>
        </w:rPr>
        <w:t xml:space="preserve"> aby mohl dítě napomenout a tak dítě z výuky nic nemá. Dítě samo nebo s pomocí ostatních kamarádů pracuje s pomůckami, vyplňuje listy, při zapisování bezhlavě spoléhá na babičku, která je poctivě zpracovává</w:t>
      </w:r>
      <w:r w:rsidR="007D7C60" w:rsidRPr="003C31FD">
        <w:rPr>
          <w:rFonts w:ascii="Times New Roman" w:hAnsi="Times New Roman" w:cs="Times New Roman"/>
          <w:sz w:val="24"/>
          <w:szCs w:val="24"/>
          <w:lang w:val="cs-CZ"/>
        </w:rPr>
        <w:t xml:space="preserve"> a</w:t>
      </w:r>
      <w:r w:rsidR="00E34D7F" w:rsidRPr="003C31FD">
        <w:rPr>
          <w:rFonts w:ascii="Times New Roman" w:hAnsi="Times New Roman" w:cs="Times New Roman"/>
          <w:sz w:val="24"/>
          <w:szCs w:val="24"/>
          <w:lang w:val="cs-CZ"/>
        </w:rPr>
        <w:t xml:space="preserve"> </w:t>
      </w:r>
      <w:r w:rsidR="007D7C60" w:rsidRPr="003C31FD">
        <w:rPr>
          <w:rFonts w:ascii="Times New Roman" w:hAnsi="Times New Roman" w:cs="Times New Roman"/>
          <w:sz w:val="24"/>
          <w:szCs w:val="24"/>
          <w:lang w:val="cs-CZ"/>
        </w:rPr>
        <w:t xml:space="preserve">v případě potřeby je vnoučeti poskytne. </w:t>
      </w:r>
      <w:r w:rsidR="00855AA8">
        <w:rPr>
          <w:rFonts w:ascii="Times New Roman" w:hAnsi="Times New Roman" w:cs="Times New Roman"/>
          <w:sz w:val="24"/>
          <w:szCs w:val="24"/>
          <w:lang w:val="cs-CZ"/>
        </w:rPr>
        <w:t xml:space="preserve">Ztrácí se tak podstata mezigeneračního vzdělávání, kdy se dvě generace od sebe nemohou navzájem učit a ovlivňovat se, jak upozorňuje Radváková (2009). </w:t>
      </w:r>
      <w:r w:rsidR="007D7C60" w:rsidRPr="003C31FD">
        <w:rPr>
          <w:rFonts w:ascii="Times New Roman" w:hAnsi="Times New Roman" w:cs="Times New Roman"/>
          <w:sz w:val="24"/>
          <w:szCs w:val="24"/>
          <w:lang w:val="cs-CZ"/>
        </w:rPr>
        <w:t xml:space="preserve">V tomto případě spatřuji hlavní problém v prarodiči a jeho neschopnosti motivovat dítě natolik, aby si výuku užilo spolu s ním. Děti </w:t>
      </w:r>
      <w:r w:rsidRPr="003C31FD">
        <w:rPr>
          <w:rFonts w:ascii="Times New Roman" w:hAnsi="Times New Roman" w:cs="Times New Roman"/>
          <w:sz w:val="24"/>
          <w:szCs w:val="24"/>
          <w:lang w:val="cs-CZ"/>
        </w:rPr>
        <w:t>tak</w:t>
      </w:r>
      <w:r w:rsidR="007D7C60" w:rsidRPr="003C31FD">
        <w:rPr>
          <w:rFonts w:ascii="Times New Roman" w:hAnsi="Times New Roman" w:cs="Times New Roman"/>
          <w:sz w:val="24"/>
          <w:szCs w:val="24"/>
          <w:lang w:val="cs-CZ"/>
        </w:rPr>
        <w:t xml:space="preserve"> zneužívají rozdílů, které jim Experimentální univerzita oproti škole nabízí a z podstaty mezigeneračního vzdělávání nic nemají. Od toho se odvíjí jiné přínosy, než u první skupiny účastníků. V tomto případě jde zejména o </w:t>
      </w:r>
      <w:r w:rsidR="007D7C60" w:rsidRPr="003C31FD">
        <w:rPr>
          <w:rFonts w:ascii="Times New Roman" w:hAnsi="Times New Roman" w:cs="Times New Roman"/>
          <w:b/>
          <w:sz w:val="24"/>
          <w:szCs w:val="24"/>
          <w:lang w:val="cs-CZ"/>
        </w:rPr>
        <w:t xml:space="preserve">získání nových </w:t>
      </w:r>
      <w:r w:rsidR="006832E4" w:rsidRPr="003C31FD">
        <w:rPr>
          <w:rFonts w:ascii="Times New Roman" w:hAnsi="Times New Roman" w:cs="Times New Roman"/>
          <w:b/>
          <w:sz w:val="24"/>
          <w:szCs w:val="24"/>
          <w:lang w:val="cs-CZ"/>
        </w:rPr>
        <w:t>kontaktů</w:t>
      </w:r>
      <w:r w:rsidR="006832E4" w:rsidRPr="003C31FD">
        <w:rPr>
          <w:rFonts w:ascii="Times New Roman" w:hAnsi="Times New Roman" w:cs="Times New Roman"/>
          <w:sz w:val="24"/>
          <w:szCs w:val="24"/>
          <w:lang w:val="cs-CZ"/>
        </w:rPr>
        <w:t xml:space="preserve"> a navázání přátelství. Vzhledem k tomu, že většinu času z přednášek vnoučata i prarodiče stráví v kruhu svých vrstevníků, získávají nový okruh známých. U dětí jde spíš o kamarády vyhrazené pouze pro Experimentáln</w:t>
      </w:r>
      <w:r w:rsidR="00033CE4" w:rsidRPr="003C31FD">
        <w:rPr>
          <w:rFonts w:ascii="Times New Roman" w:hAnsi="Times New Roman" w:cs="Times New Roman"/>
          <w:sz w:val="24"/>
          <w:szCs w:val="24"/>
          <w:lang w:val="cs-CZ"/>
        </w:rPr>
        <w:t>í univerzitu, u prarodičů jde o </w:t>
      </w:r>
      <w:r w:rsidR="006832E4" w:rsidRPr="003C31FD">
        <w:rPr>
          <w:rFonts w:ascii="Times New Roman" w:hAnsi="Times New Roman" w:cs="Times New Roman"/>
          <w:sz w:val="24"/>
          <w:szCs w:val="24"/>
          <w:lang w:val="cs-CZ"/>
        </w:rPr>
        <w:t xml:space="preserve">jedince, s kterými se stýkají i mimo vyučování. Dokonce i jedna z maminek potvrdila, že si babička našla príma partu a tráví s nimi čas. </w:t>
      </w:r>
      <w:r w:rsidR="003A15A9" w:rsidRPr="003C31FD">
        <w:rPr>
          <w:rFonts w:ascii="Times New Roman" w:hAnsi="Times New Roman" w:cs="Times New Roman"/>
          <w:sz w:val="24"/>
          <w:szCs w:val="24"/>
          <w:lang w:val="cs-CZ"/>
        </w:rPr>
        <w:t xml:space="preserve">Druhým přínosem jsou pak samozřejmě </w:t>
      </w:r>
      <w:r w:rsidR="003A15A9" w:rsidRPr="003C31FD">
        <w:rPr>
          <w:rFonts w:ascii="Times New Roman" w:hAnsi="Times New Roman" w:cs="Times New Roman"/>
          <w:b/>
          <w:sz w:val="24"/>
          <w:szCs w:val="24"/>
          <w:lang w:val="cs-CZ"/>
        </w:rPr>
        <w:t>vědomosti</w:t>
      </w:r>
      <w:r w:rsidR="003A15A9" w:rsidRPr="003C31FD">
        <w:rPr>
          <w:rFonts w:ascii="Times New Roman" w:hAnsi="Times New Roman" w:cs="Times New Roman"/>
          <w:sz w:val="24"/>
          <w:szCs w:val="24"/>
          <w:lang w:val="cs-CZ"/>
        </w:rPr>
        <w:t xml:space="preserve">, v tomto případě jsou ale významné </w:t>
      </w:r>
      <w:r w:rsidR="003A15A9" w:rsidRPr="003C31FD">
        <w:rPr>
          <w:rFonts w:ascii="Times New Roman" w:hAnsi="Times New Roman" w:cs="Times New Roman"/>
          <w:b/>
          <w:sz w:val="24"/>
          <w:szCs w:val="24"/>
          <w:lang w:val="cs-CZ"/>
        </w:rPr>
        <w:t>pouze pro prarodiče</w:t>
      </w:r>
      <w:r w:rsidR="003A15A9" w:rsidRPr="003C31FD">
        <w:rPr>
          <w:rFonts w:ascii="Times New Roman" w:hAnsi="Times New Roman" w:cs="Times New Roman"/>
          <w:sz w:val="24"/>
          <w:szCs w:val="24"/>
          <w:lang w:val="cs-CZ"/>
        </w:rPr>
        <w:t>. Ti, přes svou dospělost, jsou schopni vnímat výklad v jakémkoli prostředí a zapamatovat si tak takové informace, které chtějí. Děti tím, že sedí mezi svýma a navíc ví, že nemusí dávat pozor, tak ho prostě nedávali. To se jasně projevilo po dvou letech absolvování, kdy mi jeden z dětských respondentů odpovídal pouze obecně a nemohl si vzpomenout na jedinou konkrétní ukázku, oproti jiným dětem, kterým ned</w:t>
      </w:r>
      <w:r w:rsidRPr="003C31FD">
        <w:rPr>
          <w:rFonts w:ascii="Times New Roman" w:hAnsi="Times New Roman" w:cs="Times New Roman"/>
          <w:sz w:val="24"/>
          <w:szCs w:val="24"/>
          <w:lang w:val="cs-CZ"/>
        </w:rPr>
        <w:t>ěl</w:t>
      </w:r>
      <w:r w:rsidR="003A15A9" w:rsidRPr="003C31FD">
        <w:rPr>
          <w:rFonts w:ascii="Times New Roman" w:hAnsi="Times New Roman" w:cs="Times New Roman"/>
          <w:sz w:val="24"/>
          <w:szCs w:val="24"/>
          <w:lang w:val="cs-CZ"/>
        </w:rPr>
        <w:t xml:space="preserve">alo problém si vzpomenout. </w:t>
      </w:r>
      <w:r w:rsidR="00635F25" w:rsidRPr="003C31FD">
        <w:rPr>
          <w:rFonts w:ascii="Times New Roman" w:hAnsi="Times New Roman" w:cs="Times New Roman"/>
          <w:sz w:val="24"/>
          <w:szCs w:val="24"/>
          <w:lang w:val="cs-CZ"/>
        </w:rPr>
        <w:t xml:space="preserve">Přesto, že maminka často zmiňovala, že to mělo přínos v oblasti vzdělání u syna, on sám si </w:t>
      </w:r>
      <w:r w:rsidRPr="003C31FD">
        <w:rPr>
          <w:rFonts w:ascii="Times New Roman" w:hAnsi="Times New Roman" w:cs="Times New Roman"/>
          <w:sz w:val="24"/>
          <w:szCs w:val="24"/>
          <w:lang w:val="cs-CZ"/>
        </w:rPr>
        <w:t>tuto skutečnost</w:t>
      </w:r>
      <w:r w:rsidR="00635F25" w:rsidRPr="003C31FD">
        <w:rPr>
          <w:rFonts w:ascii="Times New Roman" w:hAnsi="Times New Roman" w:cs="Times New Roman"/>
          <w:sz w:val="24"/>
          <w:szCs w:val="24"/>
          <w:lang w:val="cs-CZ"/>
        </w:rPr>
        <w:t xml:space="preserve"> moc neuvědomoval. </w:t>
      </w:r>
      <w:r w:rsidR="00216ECC" w:rsidRPr="003C31FD">
        <w:rPr>
          <w:rFonts w:ascii="Times New Roman" w:hAnsi="Times New Roman" w:cs="Times New Roman"/>
          <w:sz w:val="24"/>
          <w:szCs w:val="24"/>
          <w:lang w:val="cs-CZ"/>
        </w:rPr>
        <w:t>Jde o děti, které chtějí trávit čas se svou prababičkou, a</w:t>
      </w:r>
      <w:r w:rsidRPr="003C31FD">
        <w:rPr>
          <w:rFonts w:ascii="Times New Roman" w:hAnsi="Times New Roman" w:cs="Times New Roman"/>
          <w:sz w:val="24"/>
          <w:szCs w:val="24"/>
          <w:lang w:val="cs-CZ"/>
        </w:rPr>
        <w:t>le stačí jim k tomu vědomí, že tam „někde“</w:t>
      </w:r>
      <w:r w:rsidR="00216ECC" w:rsidRPr="003C31FD">
        <w:rPr>
          <w:rFonts w:ascii="Times New Roman" w:hAnsi="Times New Roman" w:cs="Times New Roman"/>
          <w:sz w:val="24"/>
          <w:szCs w:val="24"/>
          <w:lang w:val="cs-CZ"/>
        </w:rPr>
        <w:t xml:space="preserve"> babička j</w:t>
      </w:r>
      <w:r w:rsidRPr="003C31FD">
        <w:rPr>
          <w:rFonts w:ascii="Times New Roman" w:hAnsi="Times New Roman" w:cs="Times New Roman"/>
          <w:sz w:val="24"/>
          <w:szCs w:val="24"/>
          <w:lang w:val="cs-CZ"/>
        </w:rPr>
        <w:t>e. Stoprocentně se na ni spoléhají</w:t>
      </w:r>
      <w:r w:rsidR="00216ECC" w:rsidRPr="003C31FD">
        <w:rPr>
          <w:rFonts w:ascii="Times New Roman" w:hAnsi="Times New Roman" w:cs="Times New Roman"/>
          <w:sz w:val="24"/>
          <w:szCs w:val="24"/>
          <w:lang w:val="cs-CZ"/>
        </w:rPr>
        <w:t xml:space="preserve"> </w:t>
      </w:r>
      <w:r w:rsidRPr="003C31FD">
        <w:rPr>
          <w:rFonts w:ascii="Times New Roman" w:hAnsi="Times New Roman" w:cs="Times New Roman"/>
          <w:sz w:val="24"/>
          <w:szCs w:val="24"/>
          <w:lang w:val="cs-CZ"/>
        </w:rPr>
        <w:t>a užívají</w:t>
      </w:r>
      <w:r w:rsidR="00216ECC" w:rsidRPr="003C31FD">
        <w:rPr>
          <w:rFonts w:ascii="Times New Roman" w:hAnsi="Times New Roman" w:cs="Times New Roman"/>
          <w:sz w:val="24"/>
          <w:szCs w:val="24"/>
          <w:lang w:val="cs-CZ"/>
        </w:rPr>
        <w:t xml:space="preserve"> si přestávky po svém, z čehož se vytrácí podstata mezigeneračn</w:t>
      </w:r>
      <w:r w:rsidRPr="003C31FD">
        <w:rPr>
          <w:rFonts w:ascii="Times New Roman" w:hAnsi="Times New Roman" w:cs="Times New Roman"/>
          <w:sz w:val="24"/>
          <w:szCs w:val="24"/>
          <w:lang w:val="cs-CZ"/>
        </w:rPr>
        <w:t xml:space="preserve">ího vzdělávání a kromě toho, </w:t>
      </w:r>
      <w:r w:rsidR="00216ECC" w:rsidRPr="003C31FD">
        <w:rPr>
          <w:rFonts w:ascii="Times New Roman" w:hAnsi="Times New Roman" w:cs="Times New Roman"/>
          <w:sz w:val="24"/>
          <w:szCs w:val="24"/>
          <w:lang w:val="cs-CZ"/>
        </w:rPr>
        <w:t>že spolu někde byli, jim společné zážitky chybí.</w:t>
      </w:r>
      <w:r w:rsidR="00855AA8">
        <w:rPr>
          <w:rFonts w:ascii="Times New Roman" w:hAnsi="Times New Roman" w:cs="Times New Roman"/>
          <w:sz w:val="24"/>
          <w:szCs w:val="24"/>
          <w:lang w:val="cs-CZ"/>
        </w:rPr>
        <w:t xml:space="preserve"> V tomto případě nejsou dodrženy zásady mezigenerační praxe, která má být přínosná pro všechny zúčastněné a jak uvádí Hatton-Yeo (2008), utváří si ji sami </w:t>
      </w:r>
      <w:r w:rsidR="00DF6782">
        <w:rPr>
          <w:rFonts w:ascii="Times New Roman" w:hAnsi="Times New Roman" w:cs="Times New Roman"/>
          <w:sz w:val="24"/>
          <w:szCs w:val="24"/>
          <w:lang w:val="cs-CZ"/>
        </w:rPr>
        <w:t xml:space="preserve">účastni tím, že na ní aspirují. Z toho vyplývá, že ať se organizátoři snaží sebevíc, pokud se nebudou snažit sami účastníci a podporovat myšlenky a cíle mezigeneračního vzdělávání, nebude to na ně mít nikdy takový dopad, jako by měl být. </w:t>
      </w:r>
    </w:p>
    <w:p w:rsidR="008E7050" w:rsidRPr="003C31FD" w:rsidRDefault="008E7050">
      <w:pPr>
        <w:rPr>
          <w:b/>
          <w:smallCaps/>
          <w:spacing w:val="5"/>
          <w:sz w:val="36"/>
          <w:szCs w:val="36"/>
          <w:lang w:val="cs-CZ"/>
        </w:rPr>
      </w:pPr>
      <w:r w:rsidRPr="003C31FD">
        <w:rPr>
          <w:b/>
          <w:lang w:val="cs-CZ"/>
        </w:rPr>
        <w:br w:type="page"/>
      </w:r>
    </w:p>
    <w:p w:rsidR="00DE2143" w:rsidRPr="003C31FD" w:rsidRDefault="00DE2143" w:rsidP="004F4C19">
      <w:pPr>
        <w:pStyle w:val="Nadpis1"/>
        <w:rPr>
          <w:b/>
          <w:lang w:val="cs-CZ"/>
        </w:rPr>
      </w:pPr>
      <w:bookmarkStart w:id="42" w:name="_Toc386394170"/>
      <w:r w:rsidRPr="003C31FD">
        <w:rPr>
          <w:b/>
          <w:lang w:val="cs-CZ"/>
        </w:rPr>
        <w:lastRenderedPageBreak/>
        <w:t>Závěr</w:t>
      </w:r>
      <w:r w:rsidR="00AC4CEB" w:rsidRPr="003C31FD">
        <w:rPr>
          <w:b/>
          <w:lang w:val="cs-CZ"/>
        </w:rPr>
        <w:t xml:space="preserve"> a Diskuze</w:t>
      </w:r>
      <w:bookmarkEnd w:id="42"/>
    </w:p>
    <w:p w:rsidR="003E774F"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3E774F" w:rsidRPr="003C31FD">
        <w:rPr>
          <w:rFonts w:ascii="Times New Roman" w:hAnsi="Times New Roman" w:cs="Times New Roman"/>
          <w:sz w:val="24"/>
          <w:szCs w:val="24"/>
          <w:lang w:val="cs-CZ"/>
        </w:rPr>
        <w:t>Na základě analýzy výsledků provedeného výzkumu v poslední části práce odpovím na výzkumné otázky položené v kapitole 4 empirické části. V předchozích k</w:t>
      </w:r>
      <w:r w:rsidR="00AA5E35" w:rsidRPr="003C31FD">
        <w:rPr>
          <w:rFonts w:ascii="Times New Roman" w:hAnsi="Times New Roman" w:cs="Times New Roman"/>
          <w:sz w:val="24"/>
          <w:szCs w:val="24"/>
          <w:lang w:val="cs-CZ"/>
        </w:rPr>
        <w:t>apitolách</w:t>
      </w:r>
      <w:r w:rsidR="003E774F" w:rsidRPr="003C31FD">
        <w:rPr>
          <w:rFonts w:ascii="Times New Roman" w:hAnsi="Times New Roman" w:cs="Times New Roman"/>
          <w:sz w:val="24"/>
          <w:szCs w:val="24"/>
          <w:lang w:val="cs-CZ"/>
        </w:rPr>
        <w:t xml:space="preserve"> 9 a 10 jsem zodpověděla hlavní výzkumnou otázku, která zní: </w:t>
      </w:r>
      <w:r w:rsidR="003E774F" w:rsidRPr="003C31FD">
        <w:rPr>
          <w:rFonts w:ascii="Times New Roman" w:hAnsi="Times New Roman" w:cs="Times New Roman"/>
          <w:b/>
          <w:sz w:val="24"/>
          <w:szCs w:val="24"/>
          <w:lang w:val="cs-CZ"/>
        </w:rPr>
        <w:t xml:space="preserve">Jak vnímají účastníci Experimentální univerzity výuku a způsob její realizace? </w:t>
      </w:r>
      <w:r w:rsidR="003E774F" w:rsidRPr="003C31FD">
        <w:rPr>
          <w:rFonts w:ascii="Times New Roman" w:hAnsi="Times New Roman" w:cs="Times New Roman"/>
          <w:sz w:val="24"/>
          <w:szCs w:val="24"/>
          <w:lang w:val="cs-CZ"/>
        </w:rPr>
        <w:t>Prostřednictvím dvou specifických otázek odpovím na specifika a přínosy výuky na Experimentální univerzitě.</w:t>
      </w:r>
    </w:p>
    <w:p w:rsidR="003E774F" w:rsidRPr="003C31FD" w:rsidRDefault="00E82E86" w:rsidP="00017868">
      <w:pPr>
        <w:tabs>
          <w:tab w:val="left" w:pos="851"/>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r>
      <w:r w:rsidR="003E774F" w:rsidRPr="003C31FD">
        <w:rPr>
          <w:rFonts w:ascii="Times New Roman" w:hAnsi="Times New Roman" w:cs="Times New Roman"/>
          <w:sz w:val="24"/>
          <w:szCs w:val="24"/>
          <w:lang w:val="cs-CZ"/>
        </w:rPr>
        <w:t xml:space="preserve">První specifická výzkumná otázka zněla: </w:t>
      </w:r>
      <w:r w:rsidR="003E774F" w:rsidRPr="003C31FD">
        <w:rPr>
          <w:rFonts w:ascii="Times New Roman" w:hAnsi="Times New Roman" w:cs="Times New Roman"/>
          <w:b/>
          <w:sz w:val="24"/>
          <w:szCs w:val="24"/>
          <w:lang w:val="cs-CZ"/>
        </w:rPr>
        <w:t>Jakým způsobem výuka probíhá?</w:t>
      </w:r>
      <w:r w:rsidR="003E774F" w:rsidRPr="003C31FD">
        <w:rPr>
          <w:rFonts w:ascii="Times New Roman" w:hAnsi="Times New Roman" w:cs="Times New Roman"/>
          <w:sz w:val="24"/>
          <w:szCs w:val="24"/>
          <w:lang w:val="cs-CZ"/>
        </w:rPr>
        <w:t xml:space="preserve"> Již při prvotním pozorování jsem si udělala představu o tom, </w:t>
      </w:r>
      <w:r w:rsidR="00A25471" w:rsidRPr="003C31FD">
        <w:rPr>
          <w:rFonts w:ascii="Times New Roman" w:hAnsi="Times New Roman" w:cs="Times New Roman"/>
          <w:sz w:val="24"/>
          <w:szCs w:val="24"/>
          <w:lang w:val="cs-CZ"/>
        </w:rPr>
        <w:t>jak se výuka na Experimentální univerzitě realizuje. Kvalifikovaní pedagogové mají přichystanou powerpointovou prezentaci, na které převládají obrázky doplněné minimem textu. Vyučující se neustále snaží udržet pozornost posluchačů</w:t>
      </w:r>
      <w:r w:rsidR="00404191" w:rsidRPr="003C31FD">
        <w:rPr>
          <w:rFonts w:ascii="Times New Roman" w:hAnsi="Times New Roman" w:cs="Times New Roman"/>
          <w:sz w:val="24"/>
          <w:szCs w:val="24"/>
          <w:lang w:val="cs-CZ"/>
        </w:rPr>
        <w:t xml:space="preserve"> </w:t>
      </w:r>
      <w:r w:rsidR="00A25471" w:rsidRPr="003C31FD">
        <w:rPr>
          <w:rFonts w:ascii="Times New Roman" w:hAnsi="Times New Roman" w:cs="Times New Roman"/>
          <w:sz w:val="24"/>
          <w:szCs w:val="24"/>
          <w:lang w:val="cs-CZ"/>
        </w:rPr>
        <w:t xml:space="preserve">tím, že kladou jednoduché otázky k tématu. Při rozhovorech se mi pak potvrdilo, že vyučující každých 10 až 15 minut mění téma hovoru nebo činnosti, aby udrželi koncentraci všech zúčastněných. </w:t>
      </w:r>
      <w:r w:rsidR="00724DA7" w:rsidRPr="003C31FD">
        <w:rPr>
          <w:rFonts w:ascii="Times New Roman" w:hAnsi="Times New Roman" w:cs="Times New Roman"/>
          <w:sz w:val="24"/>
          <w:szCs w:val="24"/>
          <w:lang w:val="cs-CZ"/>
        </w:rPr>
        <w:t>K zapamatování učiva jsou pro děti přichystány pracovní listy, které vyplňují během hodiny</w:t>
      </w:r>
      <w:r w:rsidR="00404191" w:rsidRPr="003C31FD">
        <w:rPr>
          <w:rFonts w:ascii="Times New Roman" w:hAnsi="Times New Roman" w:cs="Times New Roman"/>
          <w:sz w:val="24"/>
          <w:szCs w:val="24"/>
          <w:lang w:val="cs-CZ"/>
        </w:rPr>
        <w:t>.</w:t>
      </w:r>
      <w:r w:rsidR="00724DA7" w:rsidRPr="003C31FD">
        <w:rPr>
          <w:rFonts w:ascii="Times New Roman" w:hAnsi="Times New Roman" w:cs="Times New Roman"/>
          <w:sz w:val="24"/>
          <w:szCs w:val="24"/>
          <w:lang w:val="cs-CZ"/>
        </w:rPr>
        <w:t xml:space="preserve"> </w:t>
      </w:r>
      <w:r w:rsidR="00AA5E35" w:rsidRPr="003C31FD">
        <w:rPr>
          <w:rFonts w:ascii="Times New Roman" w:hAnsi="Times New Roman" w:cs="Times New Roman"/>
          <w:sz w:val="24"/>
          <w:szCs w:val="24"/>
          <w:lang w:val="cs-CZ"/>
        </w:rPr>
        <w:t xml:space="preserve">Výuka vykazuje jisté rozdíly od klasické školy, účastníci nejsou k ničemu nuceni, nejsou zkoušeni, nepíšou písemky. Díky tomu </w:t>
      </w:r>
      <w:r w:rsidR="00FA50E3" w:rsidRPr="003C31FD">
        <w:rPr>
          <w:rFonts w:ascii="Times New Roman" w:hAnsi="Times New Roman" w:cs="Times New Roman"/>
          <w:sz w:val="24"/>
          <w:szCs w:val="24"/>
          <w:lang w:val="cs-CZ"/>
        </w:rPr>
        <w:t>si nemusí ps</w:t>
      </w:r>
      <w:r w:rsidR="00AA5E35" w:rsidRPr="003C31FD">
        <w:rPr>
          <w:rFonts w:ascii="Times New Roman" w:hAnsi="Times New Roman" w:cs="Times New Roman"/>
          <w:sz w:val="24"/>
          <w:szCs w:val="24"/>
          <w:lang w:val="cs-CZ"/>
        </w:rPr>
        <w:t xml:space="preserve">át zápisy, a když se nudí, nic se v podstatě neděje. </w:t>
      </w:r>
      <w:r w:rsidR="00FA50E3" w:rsidRPr="003C31FD">
        <w:rPr>
          <w:rFonts w:ascii="Times New Roman" w:hAnsi="Times New Roman" w:cs="Times New Roman"/>
          <w:sz w:val="24"/>
          <w:szCs w:val="24"/>
          <w:lang w:val="cs-CZ"/>
        </w:rPr>
        <w:t>Účas</w:t>
      </w:r>
      <w:r w:rsidR="00AA5E35" w:rsidRPr="003C31FD">
        <w:rPr>
          <w:rFonts w:ascii="Times New Roman" w:hAnsi="Times New Roman" w:cs="Times New Roman"/>
          <w:sz w:val="24"/>
          <w:szCs w:val="24"/>
          <w:lang w:val="cs-CZ"/>
        </w:rPr>
        <w:t>tníci v hodinách jsou aktivní a jsou často vyvolávání, cítí se dobře v přátelském prostředí, ve kterém j</w:t>
      </w:r>
      <w:r w:rsidR="00033CE4" w:rsidRPr="003C31FD">
        <w:rPr>
          <w:rFonts w:ascii="Times New Roman" w:hAnsi="Times New Roman" w:cs="Times New Roman"/>
          <w:sz w:val="24"/>
          <w:szCs w:val="24"/>
          <w:lang w:val="cs-CZ"/>
        </w:rPr>
        <w:t>e touha po vzdělání pozitivem a </w:t>
      </w:r>
      <w:r w:rsidR="00AA5E35" w:rsidRPr="003C31FD">
        <w:rPr>
          <w:rFonts w:ascii="Times New Roman" w:hAnsi="Times New Roman" w:cs="Times New Roman"/>
          <w:sz w:val="24"/>
          <w:szCs w:val="24"/>
          <w:lang w:val="cs-CZ"/>
        </w:rPr>
        <w:t>ne ostudou.</w:t>
      </w:r>
      <w:r w:rsidR="005D5E19" w:rsidRPr="003C31FD">
        <w:rPr>
          <w:rFonts w:ascii="Times New Roman" w:hAnsi="Times New Roman" w:cs="Times New Roman"/>
          <w:sz w:val="24"/>
          <w:szCs w:val="24"/>
          <w:lang w:val="cs-CZ"/>
        </w:rPr>
        <w:t xml:space="preserve"> Hodiny jsou v režii vyučujících a jejich asistentů, v případě že se děti silně nesoustředí, zasahuje organizátorka celého programu „do děje“ a vytvořením rychlého testu dostane děti zpět do </w:t>
      </w:r>
      <w:r w:rsidR="004574AC" w:rsidRPr="003C31FD">
        <w:rPr>
          <w:rFonts w:ascii="Times New Roman" w:hAnsi="Times New Roman" w:cs="Times New Roman"/>
          <w:sz w:val="24"/>
          <w:szCs w:val="24"/>
          <w:lang w:val="cs-CZ"/>
        </w:rPr>
        <w:t xml:space="preserve">učební atmosféry. </w:t>
      </w:r>
    </w:p>
    <w:p w:rsidR="00FA50E3" w:rsidRPr="003C31FD" w:rsidRDefault="004574AC" w:rsidP="00017868">
      <w:pPr>
        <w:pStyle w:val="Odstavecseseznamem"/>
        <w:tabs>
          <w:tab w:val="left" w:pos="567"/>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Druhou specifickou otázkou bylo:</w:t>
      </w:r>
      <w:r w:rsidRPr="003C31FD">
        <w:rPr>
          <w:rFonts w:ascii="Times New Roman" w:hAnsi="Times New Roman" w:cs="Times New Roman"/>
          <w:b/>
          <w:sz w:val="24"/>
          <w:szCs w:val="24"/>
          <w:lang w:val="cs-CZ"/>
        </w:rPr>
        <w:t xml:space="preserve"> </w:t>
      </w:r>
      <w:r w:rsidR="003E774F" w:rsidRPr="003C31FD">
        <w:rPr>
          <w:rFonts w:ascii="Times New Roman" w:hAnsi="Times New Roman" w:cs="Times New Roman"/>
          <w:b/>
          <w:sz w:val="24"/>
          <w:szCs w:val="24"/>
          <w:lang w:val="cs-CZ"/>
        </w:rPr>
        <w:t xml:space="preserve">Jaké přínosy účastníci a „prostřední“ generace díky Experimentální </w:t>
      </w:r>
      <w:r w:rsidR="00F971F7" w:rsidRPr="003C31FD">
        <w:rPr>
          <w:rFonts w:ascii="Times New Roman" w:hAnsi="Times New Roman" w:cs="Times New Roman"/>
          <w:b/>
          <w:sz w:val="24"/>
          <w:szCs w:val="24"/>
          <w:lang w:val="cs-CZ"/>
        </w:rPr>
        <w:t>univerzitě</w:t>
      </w:r>
      <w:r w:rsidR="003E774F" w:rsidRPr="003C31FD">
        <w:rPr>
          <w:rFonts w:ascii="Times New Roman" w:hAnsi="Times New Roman" w:cs="Times New Roman"/>
          <w:b/>
          <w:sz w:val="24"/>
          <w:szCs w:val="24"/>
          <w:lang w:val="cs-CZ"/>
        </w:rPr>
        <w:t xml:space="preserve"> získávají?</w:t>
      </w:r>
      <w:r w:rsidR="00FA50E3" w:rsidRPr="003C31FD">
        <w:rPr>
          <w:rFonts w:ascii="Times New Roman" w:hAnsi="Times New Roman" w:cs="Times New Roman"/>
          <w:sz w:val="24"/>
          <w:szCs w:val="24"/>
          <w:lang w:val="cs-CZ"/>
        </w:rPr>
        <w:t xml:space="preserve"> Experimentální univerzita poskytuje svým účastníkům takové přínosy, které si oni sami svým přístupem k výuce získají. V hodinách se vyskytují dvě skupiny studentů, s rozdílnými důvody a přístupy k vyučování, proto se přínosy pro obě skupiny liší. První skupina, která naplno čerpá nabídky mezigeneračního vzdělávání, si toho s sebou odnáší více. Díky spolupráci a komunikaci se </w:t>
      </w:r>
      <w:r w:rsidR="00033CE4" w:rsidRPr="003C31FD">
        <w:rPr>
          <w:rFonts w:ascii="Times New Roman" w:hAnsi="Times New Roman" w:cs="Times New Roman"/>
          <w:sz w:val="24"/>
          <w:szCs w:val="24"/>
          <w:lang w:val="cs-CZ"/>
        </w:rPr>
        <w:t>prohlubuje vzájemný vztah a </w:t>
      </w:r>
      <w:r w:rsidR="00FA50E3" w:rsidRPr="003C31FD">
        <w:rPr>
          <w:rFonts w:ascii="Times New Roman" w:hAnsi="Times New Roman" w:cs="Times New Roman"/>
          <w:sz w:val="24"/>
          <w:szCs w:val="24"/>
          <w:lang w:val="cs-CZ"/>
        </w:rPr>
        <w:t xml:space="preserve">jeden druhého lépe poznává, na základě snahy o vzdělání si obě generace odnáší nové poznatky a informace, navíc se děti připravují na střední a vysokou školu díky schopnosti zapisování si poznámek. Společně prožitý čas a nové zážitky a zkušenosti je obohacují v možnostech dalšího trávení volného času, které je ovlivněno novými tématy, kterým se společně na přednáškách učili. Mohou se tak vracet k textům </w:t>
      </w:r>
      <w:r w:rsidR="00033CE4" w:rsidRPr="003C31FD">
        <w:rPr>
          <w:rFonts w:ascii="Times New Roman" w:hAnsi="Times New Roman" w:cs="Times New Roman"/>
          <w:sz w:val="24"/>
          <w:szCs w:val="24"/>
          <w:lang w:val="cs-CZ"/>
        </w:rPr>
        <w:t>nebo aktivitám, které prožili a </w:t>
      </w:r>
      <w:r w:rsidR="00FA50E3" w:rsidRPr="003C31FD">
        <w:rPr>
          <w:rFonts w:ascii="Times New Roman" w:hAnsi="Times New Roman" w:cs="Times New Roman"/>
          <w:sz w:val="24"/>
          <w:szCs w:val="24"/>
          <w:lang w:val="cs-CZ"/>
        </w:rPr>
        <w:t xml:space="preserve">zpestřit si tak jiné volné dny. </w:t>
      </w:r>
      <w:r w:rsidR="00BF68CC" w:rsidRPr="003C31FD">
        <w:rPr>
          <w:rFonts w:ascii="Times New Roman" w:hAnsi="Times New Roman" w:cs="Times New Roman"/>
          <w:sz w:val="24"/>
          <w:szCs w:val="24"/>
          <w:lang w:val="cs-CZ"/>
        </w:rPr>
        <w:t>Druhá skupina, ve které přev</w:t>
      </w:r>
      <w:r w:rsidR="00033CE4" w:rsidRPr="003C31FD">
        <w:rPr>
          <w:rFonts w:ascii="Times New Roman" w:hAnsi="Times New Roman" w:cs="Times New Roman"/>
          <w:sz w:val="24"/>
          <w:szCs w:val="24"/>
          <w:lang w:val="cs-CZ"/>
        </w:rPr>
        <w:t>ažuje touha po vzdělání pouze u </w:t>
      </w:r>
      <w:r w:rsidR="00BF68CC" w:rsidRPr="003C31FD">
        <w:rPr>
          <w:rFonts w:ascii="Times New Roman" w:hAnsi="Times New Roman" w:cs="Times New Roman"/>
          <w:sz w:val="24"/>
          <w:szCs w:val="24"/>
          <w:lang w:val="cs-CZ"/>
        </w:rPr>
        <w:t xml:space="preserve">prarodičů, a děti jim dělají doprovod, se o mnoho přínosů připravuje. Babičky nejsou schopny nebo nechtějí vnouče nutit do vzájemné spolupráce, proto sedává každý zvlášť se svými vrstevníky a hodinu si užívá každý po svém. Proto přínosy z oblasti nového vzdělání </w:t>
      </w:r>
      <w:r w:rsidR="00BF68CC" w:rsidRPr="003C31FD">
        <w:rPr>
          <w:rFonts w:ascii="Times New Roman" w:hAnsi="Times New Roman" w:cs="Times New Roman"/>
          <w:sz w:val="24"/>
          <w:szCs w:val="24"/>
          <w:lang w:val="cs-CZ"/>
        </w:rPr>
        <w:lastRenderedPageBreak/>
        <w:t xml:space="preserve">připadají pouze na prarodiče, jelikož děti často nedávají </w:t>
      </w:r>
      <w:r w:rsidR="00033CE4" w:rsidRPr="003C31FD">
        <w:rPr>
          <w:rFonts w:ascii="Times New Roman" w:hAnsi="Times New Roman" w:cs="Times New Roman"/>
          <w:sz w:val="24"/>
          <w:szCs w:val="24"/>
          <w:lang w:val="cs-CZ"/>
        </w:rPr>
        <w:t>v hodinách pozor a spoléhají na </w:t>
      </w:r>
      <w:r w:rsidR="00BF68CC" w:rsidRPr="003C31FD">
        <w:rPr>
          <w:rFonts w:ascii="Times New Roman" w:hAnsi="Times New Roman" w:cs="Times New Roman"/>
          <w:sz w:val="24"/>
          <w:szCs w:val="24"/>
          <w:lang w:val="cs-CZ"/>
        </w:rPr>
        <w:t>babičku, která jim potřebné informace později podá. Oběma skupinám výuka však přináší nové známosti, díky kterým jim hodina rychleji utíká, a se kterými zejména babičky společně tráví i jiný volný čas.</w:t>
      </w:r>
    </w:p>
    <w:p w:rsidR="00AC4CEB" w:rsidRPr="003C31FD" w:rsidRDefault="00AC4CEB" w:rsidP="00AC4CEB">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Podle výše uvedeného shrnutí se dá říci, že Experiment</w:t>
      </w:r>
      <w:r w:rsidR="00033CE4" w:rsidRPr="003C31FD">
        <w:rPr>
          <w:rFonts w:ascii="Times New Roman" w:hAnsi="Times New Roman" w:cs="Times New Roman"/>
          <w:sz w:val="24"/>
          <w:szCs w:val="24"/>
          <w:lang w:val="cs-CZ"/>
        </w:rPr>
        <w:t>ální univerzita pro prarodiče a </w:t>
      </w:r>
      <w:r w:rsidRPr="003C31FD">
        <w:rPr>
          <w:rFonts w:ascii="Times New Roman" w:hAnsi="Times New Roman" w:cs="Times New Roman"/>
          <w:sz w:val="24"/>
          <w:szCs w:val="24"/>
          <w:lang w:val="cs-CZ"/>
        </w:rPr>
        <w:t>vnoučata splňuje kritéria mezigeneračního programu. V prvé řadě je splněna podmínka společného vzdělávání dvou různých generací, při kterém dochází k vzájemným interakcím, ovlivňování a lepšímu pochopení jiné věkové skupiny. Je také splněna podmínka, kterou pro úspěšný program stanovil Kaplan (2001), a to zajištění odborníků a vhodných prostor, čímž vysoká škola a její vyučující bezpochyby jsou. Stejně tak jednotlivé přednášky jsou srozumitelné pro obě věkové skupiny a tím je podstata mezigeneračního vzdělávání naplněna. To, jak k programu přistupují jednotlivé rodiny, už nelze klást za vinu programu. Kdyby začal d</w:t>
      </w:r>
      <w:r w:rsidR="00404191" w:rsidRPr="003C31FD">
        <w:rPr>
          <w:rFonts w:ascii="Times New Roman" w:hAnsi="Times New Roman" w:cs="Times New Roman"/>
          <w:sz w:val="24"/>
          <w:szCs w:val="24"/>
          <w:lang w:val="cs-CZ"/>
        </w:rPr>
        <w:t>iktovat přesná pravidla průběhu, p</w:t>
      </w:r>
      <w:r w:rsidRPr="003C31FD">
        <w:rPr>
          <w:rFonts w:ascii="Times New Roman" w:hAnsi="Times New Roman" w:cs="Times New Roman"/>
          <w:sz w:val="24"/>
          <w:szCs w:val="24"/>
          <w:lang w:val="cs-CZ"/>
        </w:rPr>
        <w:t>řestal by být dobrovolným a neformálním. Hlavní úlohu v tom, jak děti a jejich babičky a dědové uchopí mezigenerační program</w:t>
      </w:r>
      <w:r w:rsidR="00404191" w:rsidRPr="003C31FD">
        <w:rPr>
          <w:rFonts w:ascii="Times New Roman" w:hAnsi="Times New Roman" w:cs="Times New Roman"/>
          <w:sz w:val="24"/>
          <w:szCs w:val="24"/>
          <w:lang w:val="cs-CZ"/>
        </w:rPr>
        <w:t>,</w:t>
      </w:r>
      <w:r w:rsidRPr="003C31FD">
        <w:rPr>
          <w:rFonts w:ascii="Times New Roman" w:hAnsi="Times New Roman" w:cs="Times New Roman"/>
          <w:sz w:val="24"/>
          <w:szCs w:val="24"/>
          <w:lang w:val="cs-CZ"/>
        </w:rPr>
        <w:t xml:space="preserve"> je právě na prarodičích. To oni musí své dítě motivovat a přesvědčit o tom, že pokud chtějí přednášky absolvovat společně, musí pro to něco udělat. </w:t>
      </w:r>
    </w:p>
    <w:p w:rsidR="00404191" w:rsidRPr="003C31FD" w:rsidRDefault="00AC4CEB" w:rsidP="00AC4CEB">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Typy mezigeneračních programů podle Biggs a Lowenstein (2001, kapitola 3. 2. 1.) zaměřující se na benefity, odpovídají těm, které Experimentální univerzita svým žákům přináší. Výjimku tvoří společně sdílený prostor. Primárním cílem programu není vzájemně sblížit jednotlivé skupiny, v tomto případě se jedná o rodinné příslušníky, kteří se velice dobře znají a spíše svůj vztah prohlubují, než si ho utvářejí. Ani skutečnost, že výuka je zaštiťována prestižními pražskými univerzitami nepodporuje fakt, že by se o tom dovídala širší veřejnost. Jde stále o velmi interní záležitost Centra celoživotního vzděl</w:t>
      </w:r>
      <w:r w:rsidR="00033CE4" w:rsidRPr="003C31FD">
        <w:rPr>
          <w:rFonts w:ascii="Times New Roman" w:hAnsi="Times New Roman" w:cs="Times New Roman"/>
          <w:sz w:val="24"/>
          <w:szCs w:val="24"/>
          <w:lang w:val="cs-CZ"/>
        </w:rPr>
        <w:t>ávání, ve kterém se informace o </w:t>
      </w:r>
      <w:r w:rsidRPr="003C31FD">
        <w:rPr>
          <w:rFonts w:ascii="Times New Roman" w:hAnsi="Times New Roman" w:cs="Times New Roman"/>
          <w:sz w:val="24"/>
          <w:szCs w:val="24"/>
          <w:lang w:val="cs-CZ"/>
        </w:rPr>
        <w:t>tomto programu šíří</w:t>
      </w:r>
      <w:r w:rsidR="00404191" w:rsidRPr="003C31FD">
        <w:rPr>
          <w:rFonts w:ascii="Times New Roman" w:hAnsi="Times New Roman" w:cs="Times New Roman"/>
          <w:sz w:val="24"/>
          <w:szCs w:val="24"/>
          <w:lang w:val="cs-CZ"/>
        </w:rPr>
        <w:t>,</w:t>
      </w:r>
      <w:r w:rsidRPr="003C31FD">
        <w:rPr>
          <w:rFonts w:ascii="Times New Roman" w:hAnsi="Times New Roman" w:cs="Times New Roman"/>
          <w:sz w:val="24"/>
          <w:szCs w:val="24"/>
          <w:lang w:val="cs-CZ"/>
        </w:rPr>
        <w:t xml:space="preserve"> a dostávají se tak pouze mezi nejbližší rodinné příslušníky. V jednom případě ovlivnila respondentka Zuzana kolegyni z kurzu anglického jazyka, do kterého si připravila referát právě o zážitcích z Experimentální un</w:t>
      </w:r>
      <w:r w:rsidR="00033CE4" w:rsidRPr="003C31FD">
        <w:rPr>
          <w:rFonts w:ascii="Times New Roman" w:hAnsi="Times New Roman" w:cs="Times New Roman"/>
          <w:sz w:val="24"/>
          <w:szCs w:val="24"/>
          <w:lang w:val="cs-CZ"/>
        </w:rPr>
        <w:t>iverzity. Samy maminky neměly o </w:t>
      </w:r>
      <w:r w:rsidRPr="003C31FD">
        <w:rPr>
          <w:rFonts w:ascii="Times New Roman" w:hAnsi="Times New Roman" w:cs="Times New Roman"/>
          <w:sz w:val="24"/>
          <w:szCs w:val="24"/>
          <w:lang w:val="cs-CZ"/>
        </w:rPr>
        <w:t>existenci takového programu ani tušení, dokud s informac</w:t>
      </w:r>
      <w:r w:rsidR="00033CE4" w:rsidRPr="003C31FD">
        <w:rPr>
          <w:rFonts w:ascii="Times New Roman" w:hAnsi="Times New Roman" w:cs="Times New Roman"/>
          <w:sz w:val="24"/>
          <w:szCs w:val="24"/>
          <w:lang w:val="cs-CZ"/>
        </w:rPr>
        <w:t>emi nepřišly babičky. Děti se o </w:t>
      </w:r>
      <w:r w:rsidRPr="003C31FD">
        <w:rPr>
          <w:rFonts w:ascii="Times New Roman" w:hAnsi="Times New Roman" w:cs="Times New Roman"/>
          <w:sz w:val="24"/>
          <w:szCs w:val="24"/>
          <w:lang w:val="cs-CZ"/>
        </w:rPr>
        <w:t>jejich zážitcích kamarádům nesvěřují, všichni se v podstatě shodli na tom, že spolužáci ve třídě by to nepochopili a smáli by se jim, proto si tyto návštěvy nechávají pro sebe. Jelikož je o kurz stále velký zájem z řad aktivních seniorů v Praze, není třeba „lákat“ účastníky z širšího okolí, a proto o existenci Experimentální univerzity většina lidí nemá zdání.</w:t>
      </w:r>
    </w:p>
    <w:p w:rsidR="00AC4CEB" w:rsidRPr="003C31FD" w:rsidRDefault="00AC4CEB" w:rsidP="00AC4CEB">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V rámci typů mezigeneračních programů, které vyčleňuje EAGLE, nespadá Experimentální univerzita podle obsahu přesně ani do </w:t>
      </w:r>
      <w:r w:rsidR="00033CE4" w:rsidRPr="003C31FD">
        <w:rPr>
          <w:rFonts w:ascii="Times New Roman" w:hAnsi="Times New Roman" w:cs="Times New Roman"/>
          <w:sz w:val="24"/>
          <w:szCs w:val="24"/>
          <w:lang w:val="cs-CZ"/>
        </w:rPr>
        <w:t>jedné kategorie. Částečně jde o </w:t>
      </w:r>
      <w:r w:rsidRPr="003C31FD">
        <w:rPr>
          <w:rFonts w:ascii="Times New Roman" w:hAnsi="Times New Roman" w:cs="Times New Roman"/>
          <w:sz w:val="24"/>
          <w:szCs w:val="24"/>
          <w:lang w:val="cs-CZ"/>
        </w:rPr>
        <w:t xml:space="preserve">program zaměřený na cestování a volný čas, díky exkurzím a letním táborům. Věnuje se také historii nebo životnímu prostředí a jeho ochraně. Vzhledem k různorodosti témat, která </w:t>
      </w:r>
      <w:r w:rsidRPr="003C31FD">
        <w:rPr>
          <w:rFonts w:ascii="Times New Roman" w:hAnsi="Times New Roman" w:cs="Times New Roman"/>
          <w:sz w:val="24"/>
          <w:szCs w:val="24"/>
          <w:lang w:val="cs-CZ"/>
        </w:rPr>
        <w:lastRenderedPageBreak/>
        <w:t xml:space="preserve">se za deset let existence Experimentální univerzity objevila, obsahově spadá do mnoha různých oblastí a proto je výčet podle Hatton-Yeo (2008) nedostačující. S cílů pak společné navštěvování hodin přináší vzájemnou mezigenerační podporu, sklon k celoživotnímu vzdělávání a pro prarodiče také jakousi roli mentora, který je pro svá vnoučata vždy k dispozici. </w:t>
      </w:r>
    </w:p>
    <w:p w:rsidR="00AC4CEB" w:rsidRPr="00262AFE" w:rsidRDefault="00AC4CEB" w:rsidP="00AC4CEB">
      <w:pPr>
        <w:pStyle w:val="Odstavecseseznamem"/>
        <w:tabs>
          <w:tab w:val="left" w:pos="0"/>
        </w:tabs>
        <w:spacing w:after="0" w:line="360" w:lineRule="auto"/>
        <w:ind w:left="0" w:firstLine="567"/>
        <w:jc w:val="both"/>
        <w:rPr>
          <w:rFonts w:ascii="Times New Roman" w:hAnsi="Times New Roman" w:cs="Times New Roman"/>
          <w:sz w:val="24"/>
          <w:szCs w:val="24"/>
          <w:lang w:val="cs-CZ"/>
        </w:rPr>
      </w:pPr>
      <w:r w:rsidRPr="00262AFE">
        <w:rPr>
          <w:rFonts w:ascii="Times New Roman" w:hAnsi="Times New Roman" w:cs="Times New Roman"/>
          <w:sz w:val="24"/>
          <w:szCs w:val="24"/>
          <w:lang w:val="cs-CZ"/>
        </w:rPr>
        <w:tab/>
        <w:t>V teoretické části jsem představila tři typy výzkumů, které byly v oblasti mezigeneračních programů zrealizovány, a také samotné mezigenerační programy a jejich fungování ve světě. Z výzkumů, které se mi podařilo dohledat, jsem nenašla žádný, který by se blíže podobal Experimentální univerzitě, přesto se v každém z nich nějaká společná situace vyskytla. Výzkum podporující socializaci dvou generací neslyšících pomocí tance pracovala se stejnou věkovou skupinou dětí, kterou prababičky z Experi</w:t>
      </w:r>
      <w:r w:rsidR="00033CE4" w:rsidRPr="00262AFE">
        <w:rPr>
          <w:rFonts w:ascii="Times New Roman" w:hAnsi="Times New Roman" w:cs="Times New Roman"/>
          <w:sz w:val="24"/>
          <w:szCs w:val="24"/>
          <w:lang w:val="cs-CZ"/>
        </w:rPr>
        <w:t>mentální univerzity považují za</w:t>
      </w:r>
      <w:r w:rsidRPr="00262AFE">
        <w:rPr>
          <w:rFonts w:ascii="Times New Roman" w:hAnsi="Times New Roman" w:cs="Times New Roman"/>
          <w:sz w:val="24"/>
          <w:szCs w:val="24"/>
          <w:lang w:val="cs-CZ"/>
        </w:rPr>
        <w:t>nejvhodnější pro tyto programy. Výzkum zaměřený na bourání mostů vycházel zejména z myšlenky spolupráce při vzdělávání dětí, kde však nedocházelo k žádnému řízenému vyučování, ale senioři na základě svých znalostí a zkušeností pomáhali dětem s problémovým učivem. Trojlístek se Experimentální univerzitě podobá zejména v aktivních seniorech, kteří kromě toho, že pomáhají rodinám s péčí o děti, také sami studu</w:t>
      </w:r>
      <w:r w:rsidR="00033CE4" w:rsidRPr="00262AFE">
        <w:rPr>
          <w:rFonts w:ascii="Times New Roman" w:hAnsi="Times New Roman" w:cs="Times New Roman"/>
          <w:sz w:val="24"/>
          <w:szCs w:val="24"/>
          <w:lang w:val="cs-CZ"/>
        </w:rPr>
        <w:t>jí a navštěvují kurzy na</w:t>
      </w:r>
      <w:r w:rsidR="00262AFE" w:rsidRPr="00262AFE">
        <w:rPr>
          <w:rFonts w:ascii="Times New Roman" w:hAnsi="Times New Roman" w:cs="Times New Roman"/>
          <w:sz w:val="24"/>
          <w:szCs w:val="24"/>
          <w:lang w:val="cs-CZ"/>
        </w:rPr>
        <w:t xml:space="preserve"> </w:t>
      </w:r>
      <w:r w:rsidRPr="00262AFE">
        <w:rPr>
          <w:rFonts w:ascii="Times New Roman" w:hAnsi="Times New Roman" w:cs="Times New Roman"/>
          <w:sz w:val="24"/>
          <w:szCs w:val="24"/>
          <w:lang w:val="cs-CZ"/>
        </w:rPr>
        <w:t>Univerzitách třetího věku. Všechny tyto provedené výzk</w:t>
      </w:r>
      <w:r w:rsidR="00033CE4" w:rsidRPr="00262AFE">
        <w:rPr>
          <w:rFonts w:ascii="Times New Roman" w:hAnsi="Times New Roman" w:cs="Times New Roman"/>
          <w:sz w:val="24"/>
          <w:szCs w:val="24"/>
          <w:lang w:val="cs-CZ"/>
        </w:rPr>
        <w:t>umy jsou však určeny pro děti a </w:t>
      </w:r>
      <w:r w:rsidRPr="00262AFE">
        <w:rPr>
          <w:rFonts w:ascii="Times New Roman" w:hAnsi="Times New Roman" w:cs="Times New Roman"/>
          <w:sz w:val="24"/>
          <w:szCs w:val="24"/>
          <w:lang w:val="cs-CZ"/>
        </w:rPr>
        <w:t>seniory a nikoli pro vnoučata a prarodiče.  V tomto spatřuji obrovskou výhodu a jedinečnost Experimentální univerzity, která umožňuje pravidelně a smysluplně rodinným příslušníkům trávit společný čas. Prarodiče si navíc mohou ke svým vnoučatům dovolit mnohem více, než cizí senioři k cizím dětem, mohou na ně mít větší vliv a tak může mít takové společné vzdělávání mnohem větší dopady, prarodič se však musí snažit a vyvolat jakési úsilí, aby tohoto cíle dosáhl.</w:t>
      </w:r>
    </w:p>
    <w:p w:rsidR="00AC4CEB" w:rsidRPr="003C31FD" w:rsidRDefault="00AC4CEB" w:rsidP="00AC4CEB">
      <w:pPr>
        <w:tabs>
          <w:tab w:val="left" w:pos="0"/>
        </w:tabs>
        <w:spacing w:after="0" w:line="360" w:lineRule="auto"/>
        <w:ind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Z uvedených mezigeneračních programů v kapitole 3.2.2. se Experimentální univerzitě nejvíce podobá francouzský projekt Společně zítra. Spojují je zejména cíl, ke kterým směřují, a to v jedné rovině vzdělání a ve druhé rovině, sociální, podpora vzájemného vztahu, komunikace, informovanost. Opět zde však chybí prvek</w:t>
      </w:r>
      <w:r w:rsidR="00033CE4" w:rsidRPr="003C31FD">
        <w:rPr>
          <w:rFonts w:ascii="Times New Roman" w:hAnsi="Times New Roman" w:cs="Times New Roman"/>
          <w:sz w:val="24"/>
          <w:szCs w:val="24"/>
          <w:lang w:val="cs-CZ"/>
        </w:rPr>
        <w:t xml:space="preserve"> vzájemné příbuznosti. Proto se </w:t>
      </w:r>
      <w:r w:rsidRPr="003C31FD">
        <w:rPr>
          <w:rFonts w:ascii="Times New Roman" w:hAnsi="Times New Roman" w:cs="Times New Roman"/>
          <w:sz w:val="24"/>
          <w:szCs w:val="24"/>
          <w:lang w:val="cs-CZ"/>
        </w:rPr>
        <w:t>Experimentální univerzita stále může považovat za ojedinělý mezigenerační program zaměřený na prarodiče a vnoučata, který se snaží vytvořit jim zázemí pro smysluplné trávení volného času, seznámit je s novými lidmi, ukázat jim nové, z</w:t>
      </w:r>
      <w:r w:rsidR="00033CE4" w:rsidRPr="003C31FD">
        <w:rPr>
          <w:rFonts w:ascii="Times New Roman" w:hAnsi="Times New Roman" w:cs="Times New Roman"/>
          <w:sz w:val="24"/>
          <w:szCs w:val="24"/>
          <w:lang w:val="cs-CZ"/>
        </w:rPr>
        <w:t>ajímavé věci a znalosti. Jak se </w:t>
      </w:r>
      <w:r w:rsidRPr="003C31FD">
        <w:rPr>
          <w:rFonts w:ascii="Times New Roman" w:hAnsi="Times New Roman" w:cs="Times New Roman"/>
          <w:sz w:val="24"/>
          <w:szCs w:val="24"/>
          <w:lang w:val="cs-CZ"/>
        </w:rPr>
        <w:t xml:space="preserve">toho ujmou samotné generace je čistě na nich, záleží vždy na jejich přístupu a důvodům, kvůli kterým se do programu přihlásili. Základním bodem je vždy prarodič, který je pro dítě oporou, a na které dítě dá. Vágnerová (2007) uvádí, že tyto dvě generace si oproti generaci dětí s vlastními rodiči více rozumí, a vytváří tak spiklenecké skupinky vůči střední generaci. Tento názor potvrdila jedna z maminek, ale také koordinátorka programu a tuto skutečnost </w:t>
      </w:r>
      <w:r w:rsidRPr="003C31FD">
        <w:rPr>
          <w:rFonts w:ascii="Times New Roman" w:hAnsi="Times New Roman" w:cs="Times New Roman"/>
          <w:sz w:val="24"/>
          <w:szCs w:val="24"/>
          <w:lang w:val="cs-CZ"/>
        </w:rPr>
        <w:lastRenderedPageBreak/>
        <w:t>si</w:t>
      </w:r>
      <w:r w:rsidR="00033CE4" w:rsidRPr="003C31FD">
        <w:rPr>
          <w:rFonts w:ascii="Times New Roman" w:hAnsi="Times New Roman" w:cs="Times New Roman"/>
          <w:sz w:val="24"/>
          <w:szCs w:val="24"/>
          <w:lang w:val="cs-CZ"/>
        </w:rPr>
        <w:t> </w:t>
      </w:r>
      <w:r w:rsidRPr="003C31FD">
        <w:rPr>
          <w:rFonts w:ascii="Times New Roman" w:hAnsi="Times New Roman" w:cs="Times New Roman"/>
          <w:sz w:val="24"/>
          <w:szCs w:val="24"/>
          <w:lang w:val="cs-CZ"/>
        </w:rPr>
        <w:t>uvědomují i prarodičové. Proto je jenom na nich, jaký způ</w:t>
      </w:r>
      <w:r w:rsidR="00033CE4" w:rsidRPr="003C31FD">
        <w:rPr>
          <w:rFonts w:ascii="Times New Roman" w:hAnsi="Times New Roman" w:cs="Times New Roman"/>
          <w:sz w:val="24"/>
          <w:szCs w:val="24"/>
          <w:lang w:val="cs-CZ"/>
        </w:rPr>
        <w:t>sobem osloví své vnouče, aby si </w:t>
      </w:r>
      <w:r w:rsidRPr="003C31FD">
        <w:rPr>
          <w:rFonts w:ascii="Times New Roman" w:hAnsi="Times New Roman" w:cs="Times New Roman"/>
          <w:sz w:val="24"/>
          <w:szCs w:val="24"/>
          <w:lang w:val="cs-CZ"/>
        </w:rPr>
        <w:t xml:space="preserve">mezigenerační program užilo s ním a bylo pro ně oba společným přínosem. </w:t>
      </w:r>
    </w:p>
    <w:p w:rsidR="00D62C68" w:rsidRPr="003C31FD" w:rsidRDefault="00D62C68" w:rsidP="00017868">
      <w:pPr>
        <w:pStyle w:val="Odstavecseseznamem"/>
        <w:tabs>
          <w:tab w:val="left" w:pos="567"/>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Experimentální univerzita pro prarodiče a vnoučata svou realizací splňuje podmínky mezigeneračního vzdělávání a můžeme ji tak považovat za mezigenerační program. Až na pár připomínek uvedených v textu jsou všichni její absolventi a účastníci s výukou spokojeni, proto nic nebrání jejímu dalšímu působení a případnému rozšiřování. Jelikož jsem se při svém výzkumu setkala s informací, že se podobný projekt plánuje zrealizovat v Brně, mohl by se další výzkum věnovat právě aktivitám, které se Experimentální univerzitou inspirovaly. </w:t>
      </w:r>
    </w:p>
    <w:p w:rsidR="003E774F" w:rsidRPr="003C31FD" w:rsidRDefault="00D62C68" w:rsidP="00017868">
      <w:pPr>
        <w:pStyle w:val="Odstavecseseznamem"/>
        <w:tabs>
          <w:tab w:val="left" w:pos="567"/>
        </w:tabs>
        <w:spacing w:after="0" w:line="360" w:lineRule="auto"/>
        <w:ind w:left="0" w:firstLine="56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b/>
        <w:t xml:space="preserve">Tímto jsem odpověděla na všechny výzkumné otázky a naplnila tak cíl práce, tedy popis výuky na Experimentální univerzitě, </w:t>
      </w:r>
      <w:r w:rsidR="0066368A" w:rsidRPr="003C31FD">
        <w:rPr>
          <w:rFonts w:ascii="Times New Roman" w:hAnsi="Times New Roman" w:cs="Times New Roman"/>
          <w:sz w:val="24"/>
          <w:szCs w:val="24"/>
          <w:lang w:val="cs-CZ"/>
        </w:rPr>
        <w:t>její vnímání</w:t>
      </w:r>
      <w:r w:rsidRPr="003C31FD">
        <w:rPr>
          <w:rFonts w:ascii="Times New Roman" w:hAnsi="Times New Roman" w:cs="Times New Roman"/>
          <w:sz w:val="24"/>
          <w:szCs w:val="24"/>
          <w:lang w:val="cs-CZ"/>
        </w:rPr>
        <w:t xml:space="preserve"> z pohle</w:t>
      </w:r>
      <w:r w:rsidR="008807DE" w:rsidRPr="003C31FD">
        <w:rPr>
          <w:rFonts w:ascii="Times New Roman" w:hAnsi="Times New Roman" w:cs="Times New Roman"/>
          <w:sz w:val="24"/>
          <w:szCs w:val="24"/>
          <w:lang w:val="cs-CZ"/>
        </w:rPr>
        <w:t>d</w:t>
      </w:r>
      <w:r w:rsidRPr="003C31FD">
        <w:rPr>
          <w:rFonts w:ascii="Times New Roman" w:hAnsi="Times New Roman" w:cs="Times New Roman"/>
          <w:sz w:val="24"/>
          <w:szCs w:val="24"/>
          <w:lang w:val="cs-CZ"/>
        </w:rPr>
        <w:t xml:space="preserve">u tří generací a přínosy, které univerzita svým účastníkům přináší. </w:t>
      </w:r>
      <w:r w:rsidR="00F971F7" w:rsidRPr="003C31FD">
        <w:rPr>
          <w:rFonts w:ascii="Times New Roman" w:hAnsi="Times New Roman" w:cs="Times New Roman"/>
          <w:sz w:val="24"/>
          <w:szCs w:val="24"/>
          <w:lang w:val="cs-CZ"/>
        </w:rPr>
        <w:t xml:space="preserve"> </w:t>
      </w:r>
    </w:p>
    <w:p w:rsidR="00A94B57" w:rsidRPr="003C31FD" w:rsidRDefault="00A94B57" w:rsidP="00017868">
      <w:pPr>
        <w:tabs>
          <w:tab w:val="left" w:pos="851"/>
        </w:tabs>
        <w:spacing w:after="0" w:line="360" w:lineRule="auto"/>
        <w:ind w:firstLine="567"/>
        <w:jc w:val="both"/>
        <w:rPr>
          <w:rFonts w:ascii="Times New Roman" w:hAnsi="Times New Roman" w:cs="Times New Roman"/>
          <w:sz w:val="24"/>
          <w:szCs w:val="24"/>
          <w:lang w:val="cs-CZ"/>
        </w:rPr>
      </w:pPr>
    </w:p>
    <w:p w:rsidR="00A94B57" w:rsidRPr="003C31FD" w:rsidRDefault="00A94B57" w:rsidP="00017868">
      <w:pPr>
        <w:tabs>
          <w:tab w:val="left" w:pos="851"/>
        </w:tabs>
        <w:spacing w:after="0" w:line="360" w:lineRule="auto"/>
        <w:ind w:firstLine="567"/>
        <w:jc w:val="both"/>
        <w:rPr>
          <w:rFonts w:ascii="Times New Roman" w:hAnsi="Times New Roman" w:cs="Times New Roman"/>
          <w:sz w:val="24"/>
          <w:szCs w:val="24"/>
          <w:lang w:val="cs-CZ"/>
        </w:rPr>
      </w:pPr>
    </w:p>
    <w:p w:rsidR="00AA0919" w:rsidRPr="003C31FD" w:rsidRDefault="00AA0919" w:rsidP="00AA0919">
      <w:pPr>
        <w:tabs>
          <w:tab w:val="left" w:pos="851"/>
        </w:tabs>
        <w:spacing w:after="0" w:line="360" w:lineRule="auto"/>
        <w:jc w:val="both"/>
        <w:rPr>
          <w:rFonts w:ascii="Times New Roman" w:hAnsi="Times New Roman" w:cs="Times New Roman"/>
          <w:sz w:val="24"/>
          <w:szCs w:val="24"/>
          <w:lang w:val="cs-CZ"/>
        </w:rPr>
      </w:pPr>
    </w:p>
    <w:p w:rsidR="00132213" w:rsidRPr="003C31FD" w:rsidRDefault="00132213">
      <w:pPr>
        <w:rPr>
          <w:b/>
          <w:smallCaps/>
          <w:spacing w:val="5"/>
          <w:sz w:val="36"/>
          <w:szCs w:val="36"/>
          <w:lang w:val="cs-CZ"/>
        </w:rPr>
      </w:pPr>
      <w:r w:rsidRPr="003C31FD">
        <w:rPr>
          <w:b/>
          <w:lang w:val="cs-CZ"/>
        </w:rPr>
        <w:br w:type="page"/>
      </w:r>
    </w:p>
    <w:p w:rsidR="00E311B1" w:rsidRPr="003C31FD" w:rsidRDefault="00E311B1" w:rsidP="00AA0919">
      <w:pPr>
        <w:pStyle w:val="Nadpis1"/>
        <w:rPr>
          <w:b/>
          <w:lang w:val="cs-CZ"/>
        </w:rPr>
      </w:pPr>
      <w:bookmarkStart w:id="43" w:name="_Toc386394171"/>
      <w:r w:rsidRPr="003C31FD">
        <w:rPr>
          <w:b/>
          <w:lang w:val="cs-CZ"/>
        </w:rPr>
        <w:lastRenderedPageBreak/>
        <w:t>Použitá literatura</w:t>
      </w:r>
      <w:bookmarkEnd w:id="43"/>
      <w:r w:rsidRPr="003C31FD">
        <w:rPr>
          <w:b/>
          <w:lang w:val="cs-CZ"/>
        </w:rPr>
        <w:t xml:space="preserve"> </w:t>
      </w:r>
    </w:p>
    <w:p w:rsidR="005F6D5F"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i/>
          <w:sz w:val="24"/>
          <w:szCs w:val="24"/>
          <w:lang w:val="cs-CZ"/>
        </w:rPr>
        <w:t>ADD Life European Tool Kit jako souprava nástrojů pro vývoj mezigeneračního vzdělávání na úrovni vysokoškolského vzdělání.</w:t>
      </w:r>
      <w:r w:rsidRPr="003C31FD">
        <w:rPr>
          <w:rFonts w:ascii="Times New Roman" w:hAnsi="Times New Roman" w:cs="Times New Roman"/>
          <w:sz w:val="24"/>
          <w:szCs w:val="24"/>
          <w:lang w:val="cs-CZ"/>
        </w:rPr>
        <w:t xml:space="preserve"> (2008). Štýrský Hradec: Univerzita ve Štýrském Hradci.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Alan, J. (1989). </w:t>
      </w:r>
      <w:r w:rsidRPr="003C31FD">
        <w:rPr>
          <w:rFonts w:ascii="Times New Roman" w:hAnsi="Times New Roman" w:cs="Times New Roman"/>
          <w:i/>
          <w:sz w:val="24"/>
          <w:szCs w:val="24"/>
          <w:lang w:val="cs-CZ"/>
        </w:rPr>
        <w:t>Etapy života očima sociologie.</w:t>
      </w:r>
      <w:r w:rsidRPr="003C31FD">
        <w:rPr>
          <w:rFonts w:ascii="Times New Roman" w:hAnsi="Times New Roman" w:cs="Times New Roman"/>
          <w:sz w:val="24"/>
          <w:szCs w:val="24"/>
          <w:lang w:val="cs-CZ"/>
        </w:rPr>
        <w:t xml:space="preserve"> Praha: Panorama.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Ayala a kol. (2007). Intergenerational Programs: Perspectives of Service Providers in One Canadian City</w:t>
      </w:r>
      <w:r w:rsidRPr="003C31FD">
        <w:rPr>
          <w:rFonts w:ascii="Times New Roman" w:hAnsi="Times New Roman" w:cs="Times New Roman"/>
          <w:i/>
          <w:sz w:val="24"/>
          <w:szCs w:val="24"/>
          <w:lang w:val="cs-CZ"/>
        </w:rPr>
        <w:t>. Journal of intergenerational relationships</w:t>
      </w:r>
      <w:r w:rsidRPr="003C31FD">
        <w:rPr>
          <w:rFonts w:ascii="Times New Roman" w:hAnsi="Times New Roman" w:cs="Times New Roman"/>
          <w:sz w:val="24"/>
          <w:szCs w:val="24"/>
          <w:lang w:val="cs-CZ"/>
        </w:rPr>
        <w:t xml:space="preserve">, </w:t>
      </w:r>
      <w:r w:rsidRPr="003C31FD">
        <w:rPr>
          <w:rFonts w:ascii="Times New Roman" w:hAnsi="Times New Roman" w:cs="Times New Roman"/>
          <w:i/>
          <w:sz w:val="24"/>
          <w:szCs w:val="24"/>
          <w:lang w:val="cs-CZ"/>
        </w:rPr>
        <w:t>5</w:t>
      </w:r>
      <w:r w:rsidRPr="003C31FD">
        <w:rPr>
          <w:rFonts w:ascii="Times New Roman" w:hAnsi="Times New Roman" w:cs="Times New Roman"/>
          <w:sz w:val="24"/>
          <w:szCs w:val="24"/>
          <w:lang w:val="cs-CZ"/>
        </w:rPr>
        <w:t xml:space="preserve">(2), 45–60.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Benokraitis, N. V. (2002). </w:t>
      </w:r>
      <w:r w:rsidRPr="003C31FD">
        <w:rPr>
          <w:rFonts w:ascii="Times New Roman" w:hAnsi="Times New Roman" w:cs="Times New Roman"/>
          <w:i/>
          <w:sz w:val="24"/>
          <w:szCs w:val="24"/>
          <w:lang w:val="cs-CZ"/>
        </w:rPr>
        <w:t>Marriages and families: ganges, choices, and constraints.</w:t>
      </w:r>
      <w:r w:rsidRPr="003C31FD">
        <w:rPr>
          <w:rFonts w:ascii="Times New Roman" w:hAnsi="Times New Roman" w:cs="Times New Roman"/>
          <w:sz w:val="24"/>
          <w:szCs w:val="24"/>
          <w:lang w:val="cs-CZ"/>
        </w:rPr>
        <w:t xml:space="preserve"> New Jersey: Prentice-Hall.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Bertini, K. (2013). </w:t>
      </w:r>
      <w:r w:rsidRPr="003C31FD">
        <w:rPr>
          <w:rFonts w:ascii="Times New Roman" w:hAnsi="Times New Roman" w:cs="Times New Roman"/>
          <w:i/>
          <w:sz w:val="24"/>
          <w:szCs w:val="24"/>
          <w:lang w:val="cs-CZ"/>
        </w:rPr>
        <w:t>Sendvičová rodina: souběžná péče o malé děti a seniory.</w:t>
      </w:r>
      <w:r w:rsidRPr="003C31FD">
        <w:rPr>
          <w:rFonts w:ascii="Times New Roman" w:hAnsi="Times New Roman" w:cs="Times New Roman"/>
          <w:sz w:val="24"/>
          <w:szCs w:val="24"/>
          <w:lang w:val="cs-CZ"/>
        </w:rPr>
        <w:t xml:space="preserve"> Praha: Portál.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Biggs, S., &amp; Lowenstein, A. (2011) </w:t>
      </w:r>
      <w:r w:rsidRPr="003C31FD">
        <w:rPr>
          <w:rFonts w:ascii="Times New Roman" w:hAnsi="Times New Roman" w:cs="Times New Roman"/>
          <w:i/>
          <w:sz w:val="24"/>
          <w:szCs w:val="24"/>
          <w:lang w:val="cs-CZ"/>
        </w:rPr>
        <w:t>Generational Intelligence. A Critical Approach to Age Relations</w:t>
      </w:r>
      <w:r w:rsidRPr="003C31FD">
        <w:rPr>
          <w:rFonts w:ascii="Times New Roman" w:hAnsi="Times New Roman" w:cs="Times New Roman"/>
          <w:sz w:val="24"/>
          <w:szCs w:val="24"/>
          <w:lang w:val="cs-CZ"/>
        </w:rPr>
        <w:t xml:space="preserve">. London and New York: Routlege.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Boström, A. (2003</w:t>
      </w:r>
      <w:r w:rsidRPr="003C31FD">
        <w:rPr>
          <w:rFonts w:ascii="Times New Roman" w:hAnsi="Times New Roman" w:cs="Times New Roman"/>
          <w:i/>
          <w:sz w:val="24"/>
          <w:szCs w:val="24"/>
          <w:lang w:val="cs-CZ"/>
        </w:rPr>
        <w:t>).  Lifelong learning, Intergenerational learning, and social capital. From theory to practise.</w:t>
      </w:r>
      <w:r w:rsidRPr="003C31FD">
        <w:rPr>
          <w:rFonts w:ascii="Times New Roman" w:hAnsi="Times New Roman" w:cs="Times New Roman"/>
          <w:sz w:val="24"/>
          <w:szCs w:val="24"/>
          <w:lang w:val="cs-CZ"/>
        </w:rPr>
        <w:t xml:space="preserve"> Stockholm University: Institute of In</w:t>
      </w:r>
      <w:r w:rsidR="00AC0DF7" w:rsidRPr="003C31FD">
        <w:rPr>
          <w:rFonts w:ascii="Times New Roman" w:hAnsi="Times New Roman" w:cs="Times New Roman"/>
          <w:sz w:val="24"/>
          <w:szCs w:val="24"/>
          <w:lang w:val="cs-CZ"/>
        </w:rPr>
        <w:t>ternational Education. Dostupné </w:t>
      </w:r>
      <w:r w:rsidRPr="003C31FD">
        <w:rPr>
          <w:rFonts w:ascii="Times New Roman" w:hAnsi="Times New Roman" w:cs="Times New Roman"/>
          <w:sz w:val="24"/>
          <w:szCs w:val="24"/>
          <w:lang w:val="cs-CZ"/>
        </w:rPr>
        <w:t>z </w:t>
      </w:r>
      <w:hyperlink r:id="rId10" w:history="1">
        <w:r w:rsidRPr="003C31FD">
          <w:rPr>
            <w:rStyle w:val="Hypertextovodkaz"/>
            <w:rFonts w:ascii="Times New Roman" w:hAnsi="Times New Roman" w:cs="Times New Roman"/>
            <w:color w:val="auto"/>
            <w:sz w:val="24"/>
            <w:szCs w:val="24"/>
            <w:u w:val="none"/>
            <w:lang w:val="cs-CZ"/>
          </w:rPr>
          <w:t>http://citeseerx.ist.psu.edu/viewdoc/download?doi=10.1.1.198.7003&amp;rep=rep1&amp;type=pdf</w:t>
        </w:r>
      </w:hyperlink>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Boudon, R., &amp; kol. (2004). </w:t>
      </w:r>
      <w:r w:rsidRPr="003C31FD">
        <w:rPr>
          <w:rFonts w:ascii="Times New Roman" w:hAnsi="Times New Roman" w:cs="Times New Roman"/>
          <w:i/>
          <w:sz w:val="24"/>
          <w:szCs w:val="24"/>
          <w:lang w:val="cs-CZ"/>
        </w:rPr>
        <w:t>Sociologický slovník</w:t>
      </w:r>
      <w:r w:rsidRPr="003C31FD">
        <w:rPr>
          <w:rFonts w:ascii="Times New Roman" w:hAnsi="Times New Roman" w:cs="Times New Roman"/>
          <w:sz w:val="24"/>
          <w:szCs w:val="24"/>
          <w:lang w:val="cs-CZ"/>
        </w:rPr>
        <w:t>. Olomouc: Univerzita Palackého.</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i/>
          <w:sz w:val="24"/>
          <w:szCs w:val="24"/>
          <w:lang w:val="cs-CZ"/>
        </w:rPr>
        <w:t>Centrum celoživotního vzdělávání</w:t>
      </w:r>
      <w:r w:rsidRPr="003C31FD">
        <w:rPr>
          <w:rFonts w:ascii="Times New Roman" w:hAnsi="Times New Roman" w:cs="Times New Roman"/>
          <w:sz w:val="24"/>
          <w:szCs w:val="24"/>
          <w:lang w:val="cs-CZ"/>
        </w:rPr>
        <w:t xml:space="preserve">. (2014). Dostupné z </w:t>
      </w:r>
      <w:hyperlink r:id="rId11" w:history="1">
        <w:r w:rsidRPr="003C31FD">
          <w:rPr>
            <w:rStyle w:val="Hypertextovodkaz"/>
            <w:rFonts w:ascii="Times New Roman" w:hAnsi="Times New Roman" w:cs="Times New Roman"/>
            <w:color w:val="auto"/>
            <w:sz w:val="24"/>
            <w:szCs w:val="24"/>
            <w:u w:val="none"/>
            <w:lang w:val="cs-CZ"/>
          </w:rPr>
          <w:t>http://www.aktivnistari.eu/56-centrum-celozivotniho-vzdelavani-ccv</w:t>
        </w:r>
      </w:hyperlink>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Centrum pro rodinu a sociální péči. (2011). </w:t>
      </w:r>
      <w:r w:rsidRPr="003C31FD">
        <w:rPr>
          <w:rFonts w:ascii="Times New Roman" w:hAnsi="Times New Roman" w:cs="Times New Roman"/>
          <w:i/>
          <w:sz w:val="24"/>
          <w:szCs w:val="24"/>
          <w:lang w:val="cs-CZ"/>
        </w:rPr>
        <w:t>Trojlístek.</w:t>
      </w:r>
      <w:r w:rsidRPr="003C31FD">
        <w:rPr>
          <w:rFonts w:ascii="Times New Roman" w:hAnsi="Times New Roman" w:cs="Times New Roman"/>
          <w:sz w:val="24"/>
          <w:szCs w:val="24"/>
          <w:lang w:val="cs-CZ"/>
        </w:rPr>
        <w:t xml:space="preserve"> Dostupné z </w:t>
      </w:r>
      <w:hyperlink r:id="rId12" w:history="1">
        <w:r w:rsidRPr="003C31FD">
          <w:rPr>
            <w:rStyle w:val="Hypertextovodkaz"/>
            <w:rFonts w:ascii="Times New Roman" w:hAnsi="Times New Roman" w:cs="Times New Roman"/>
            <w:color w:val="auto"/>
            <w:sz w:val="24"/>
            <w:szCs w:val="24"/>
            <w:u w:val="none"/>
            <w:lang w:val="cs-CZ"/>
          </w:rPr>
          <w:t>http://www.crsp.cz/component/content/article/98-mezigenerani-programy/150-trojlistek</w:t>
        </w:r>
      </w:hyperlink>
      <w:r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Cesari Lusso, V. (2011). </w:t>
      </w:r>
      <w:r w:rsidRPr="003C31FD">
        <w:rPr>
          <w:rFonts w:ascii="Times New Roman" w:hAnsi="Times New Roman" w:cs="Times New Roman"/>
          <w:i/>
          <w:sz w:val="24"/>
          <w:szCs w:val="24"/>
          <w:lang w:val="cs-CZ"/>
        </w:rPr>
        <w:t>Prarodiče, rodiče a vno</w:t>
      </w:r>
      <w:r w:rsidR="00033CE4" w:rsidRPr="003C31FD">
        <w:rPr>
          <w:rFonts w:ascii="Times New Roman" w:hAnsi="Times New Roman" w:cs="Times New Roman"/>
          <w:i/>
          <w:sz w:val="24"/>
          <w:szCs w:val="24"/>
          <w:lang w:val="cs-CZ"/>
        </w:rPr>
        <w:t>učata: o emočních, vztahových a </w:t>
      </w:r>
      <w:r w:rsidRPr="003C31FD">
        <w:rPr>
          <w:rFonts w:ascii="Times New Roman" w:hAnsi="Times New Roman" w:cs="Times New Roman"/>
          <w:i/>
          <w:sz w:val="24"/>
          <w:szCs w:val="24"/>
          <w:lang w:val="cs-CZ"/>
        </w:rPr>
        <w:t>komunikačních úskalích</w:t>
      </w:r>
      <w:r w:rsidRPr="003C31FD">
        <w:rPr>
          <w:rFonts w:ascii="Times New Roman" w:hAnsi="Times New Roman" w:cs="Times New Roman"/>
          <w:sz w:val="24"/>
          <w:szCs w:val="24"/>
          <w:lang w:val="cs-CZ"/>
        </w:rPr>
        <w:t xml:space="preserve">. Praha: Portál.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Cibulec, J. (1980). </w:t>
      </w:r>
      <w:r w:rsidRPr="003C31FD">
        <w:rPr>
          <w:rFonts w:ascii="Times New Roman" w:hAnsi="Times New Roman" w:cs="Times New Roman"/>
          <w:i/>
          <w:sz w:val="24"/>
          <w:szCs w:val="24"/>
          <w:lang w:val="cs-CZ"/>
        </w:rPr>
        <w:t>Soužití tří generací</w:t>
      </w:r>
      <w:r w:rsidRPr="003C31FD">
        <w:rPr>
          <w:rFonts w:ascii="Times New Roman" w:hAnsi="Times New Roman" w:cs="Times New Roman"/>
          <w:sz w:val="24"/>
          <w:szCs w:val="24"/>
          <w:lang w:val="cs-CZ"/>
        </w:rPr>
        <w:t xml:space="preserve">. Praha: Práce.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Čáp, J. (1993) </w:t>
      </w:r>
      <w:r w:rsidRPr="003C31FD">
        <w:rPr>
          <w:rFonts w:ascii="Times New Roman" w:hAnsi="Times New Roman" w:cs="Times New Roman"/>
          <w:i/>
          <w:sz w:val="24"/>
          <w:szCs w:val="24"/>
          <w:lang w:val="cs-CZ"/>
        </w:rPr>
        <w:t>Psychologie výchovy a vyučování.</w:t>
      </w:r>
      <w:r w:rsidRPr="003C31FD">
        <w:rPr>
          <w:rFonts w:ascii="Times New Roman" w:hAnsi="Times New Roman" w:cs="Times New Roman"/>
          <w:sz w:val="24"/>
          <w:szCs w:val="24"/>
          <w:lang w:val="cs-CZ"/>
        </w:rPr>
        <w:t xml:space="preserve"> Praha: Univerzita Karlova.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Čáp, J., &amp; Mareš, J. (2001). </w:t>
      </w:r>
      <w:r w:rsidRPr="003C31FD">
        <w:rPr>
          <w:rFonts w:ascii="Times New Roman" w:hAnsi="Times New Roman" w:cs="Times New Roman"/>
          <w:i/>
          <w:sz w:val="24"/>
          <w:szCs w:val="24"/>
          <w:lang w:val="cs-CZ"/>
        </w:rPr>
        <w:t>Psychologie pro učitele.</w:t>
      </w:r>
      <w:r w:rsidRPr="003C31FD">
        <w:rPr>
          <w:rFonts w:ascii="Times New Roman" w:hAnsi="Times New Roman" w:cs="Times New Roman"/>
          <w:sz w:val="24"/>
          <w:szCs w:val="24"/>
          <w:lang w:val="cs-CZ"/>
        </w:rPr>
        <w:t xml:space="preserve"> Praha: Portál.</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 xml:space="preserve">Český rozhlas České Budějovice. (2010). </w:t>
      </w:r>
      <w:r w:rsidRPr="003C31FD">
        <w:rPr>
          <w:rFonts w:ascii="Times New Roman" w:hAnsi="Times New Roman" w:cs="Times New Roman"/>
          <w:i/>
          <w:sz w:val="24"/>
          <w:szCs w:val="24"/>
          <w:lang w:val="cs-CZ"/>
        </w:rPr>
        <w:t>Druhý dech.</w:t>
      </w:r>
      <w:r w:rsidRPr="003C31FD">
        <w:rPr>
          <w:rFonts w:ascii="Times New Roman" w:hAnsi="Times New Roman" w:cs="Times New Roman"/>
          <w:sz w:val="24"/>
          <w:szCs w:val="24"/>
          <w:lang w:val="cs-CZ"/>
        </w:rPr>
        <w:t xml:space="preserve"> Dostupné </w:t>
      </w:r>
      <w:r w:rsidRPr="003C31FD">
        <w:rPr>
          <w:rFonts w:ascii="Times New Roman" w:hAnsi="Times New Roman" w:cs="Times New Roman"/>
          <w:color w:val="000000" w:themeColor="text1"/>
          <w:sz w:val="24"/>
          <w:szCs w:val="24"/>
          <w:lang w:val="cs-CZ"/>
        </w:rPr>
        <w:t>z </w:t>
      </w:r>
      <w:hyperlink r:id="rId13" w:history="1">
        <w:r w:rsidRPr="003C31FD">
          <w:rPr>
            <w:rStyle w:val="Hypertextovodkaz"/>
            <w:rFonts w:ascii="Times New Roman" w:hAnsi="Times New Roman" w:cs="Times New Roman"/>
            <w:color w:val="000000" w:themeColor="text1"/>
            <w:sz w:val="24"/>
            <w:szCs w:val="24"/>
            <w:u w:val="none"/>
            <w:lang w:val="cs-CZ"/>
          </w:rPr>
          <w:t>http://hledani.rozhlas.cz/?query=experiment%C3%A1ln%C3%AD+univerzita</w:t>
        </w:r>
      </w:hyperlink>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i/>
          <w:sz w:val="24"/>
          <w:szCs w:val="24"/>
          <w:lang w:val="cs-CZ"/>
        </w:rPr>
        <w:t>Dana Steinová.</w:t>
      </w:r>
      <w:r w:rsidRPr="003C31FD">
        <w:rPr>
          <w:rFonts w:ascii="Times New Roman" w:hAnsi="Times New Roman" w:cs="Times New Roman"/>
          <w:sz w:val="24"/>
          <w:szCs w:val="24"/>
          <w:lang w:val="cs-CZ"/>
        </w:rPr>
        <w:t xml:space="preserve"> (2014). Dostupné z </w:t>
      </w:r>
      <w:hyperlink r:id="rId14" w:history="1">
        <w:r w:rsidRPr="003C31FD">
          <w:rPr>
            <w:rStyle w:val="Hypertextovodkaz"/>
            <w:rFonts w:ascii="Times New Roman" w:hAnsi="Times New Roman" w:cs="Times New Roman"/>
            <w:color w:val="auto"/>
            <w:sz w:val="24"/>
            <w:szCs w:val="24"/>
            <w:u w:val="none"/>
            <w:lang w:val="cs-CZ"/>
          </w:rPr>
          <w:t>http://www.doktorkouc.cz/webinare/dana-steinova/</w:t>
        </w:r>
      </w:hyperlink>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Eisentraut, R. (2008). Intergenerational Programs in One German City: The Specifis Views of Middle-Aged Participans.</w:t>
      </w:r>
      <w:r w:rsidRPr="003C31FD">
        <w:rPr>
          <w:rFonts w:ascii="Times New Roman" w:hAnsi="Times New Roman" w:cs="Times New Roman"/>
          <w:b/>
          <w:sz w:val="24"/>
          <w:szCs w:val="24"/>
          <w:lang w:val="cs-CZ"/>
        </w:rPr>
        <w:t xml:space="preserve"> </w:t>
      </w:r>
      <w:r w:rsidRPr="003C31FD">
        <w:rPr>
          <w:rFonts w:ascii="Times New Roman" w:hAnsi="Times New Roman" w:cs="Times New Roman"/>
          <w:i/>
          <w:sz w:val="24"/>
          <w:szCs w:val="24"/>
          <w:lang w:val="cs-CZ"/>
        </w:rPr>
        <w:t>Journal of intergenerational relationships, 6</w:t>
      </w:r>
      <w:r w:rsidRPr="003C31FD">
        <w:rPr>
          <w:rFonts w:ascii="Times New Roman" w:hAnsi="Times New Roman" w:cs="Times New Roman"/>
          <w:sz w:val="24"/>
          <w:szCs w:val="24"/>
          <w:lang w:val="cs-CZ"/>
        </w:rPr>
        <w:t xml:space="preserve">(4), 449–462. </w:t>
      </w:r>
      <w:r w:rsidRPr="003C31FD">
        <w:rPr>
          <w:rFonts w:ascii="Times New Roman" w:hAnsi="Times New Roman" w:cs="Times New Roman"/>
          <w:b/>
          <w:sz w:val="24"/>
          <w:szCs w:val="24"/>
          <w:lang w:val="cs-CZ"/>
        </w:rPr>
        <w:t xml:space="preserve"> </w:t>
      </w:r>
    </w:p>
    <w:p w:rsidR="00ED3D6C" w:rsidRDefault="00E311B1" w:rsidP="00ED3D6C">
      <w:pPr>
        <w:tabs>
          <w:tab w:val="left" w:pos="993"/>
        </w:tabs>
        <w:spacing w:after="0" w:line="360" w:lineRule="auto"/>
        <w:ind w:left="360"/>
        <w:jc w:val="both"/>
        <w:rPr>
          <w:rFonts w:ascii="Times New Roman" w:hAnsi="Times New Roman" w:cs="Times New Roman"/>
          <w:sz w:val="24"/>
          <w:szCs w:val="24"/>
          <w:lang w:val="cs-CZ"/>
        </w:rPr>
      </w:pPr>
      <w:r w:rsidRPr="003C31FD">
        <w:rPr>
          <w:rFonts w:ascii="Times New Roman" w:hAnsi="Times New Roman" w:cs="Times New Roman"/>
          <w:i/>
          <w:sz w:val="24"/>
          <w:szCs w:val="24"/>
          <w:lang w:val="cs-CZ"/>
        </w:rPr>
        <w:t>Experimentální univerzita pro prarodiče a vnoučata.</w:t>
      </w:r>
      <w:r w:rsidR="00ED3D6C">
        <w:rPr>
          <w:rFonts w:ascii="Times New Roman" w:hAnsi="Times New Roman" w:cs="Times New Roman"/>
          <w:sz w:val="24"/>
          <w:szCs w:val="24"/>
          <w:lang w:val="cs-CZ"/>
        </w:rPr>
        <w:t xml:space="preserve"> (2014). Dostupné </w:t>
      </w:r>
      <w:r w:rsidRPr="003C31FD">
        <w:rPr>
          <w:rFonts w:ascii="Times New Roman" w:hAnsi="Times New Roman" w:cs="Times New Roman"/>
          <w:sz w:val="24"/>
          <w:szCs w:val="24"/>
          <w:lang w:val="cs-CZ"/>
        </w:rPr>
        <w:t>z</w:t>
      </w:r>
    </w:p>
    <w:p w:rsidR="00E311B1" w:rsidRDefault="00CF39E3" w:rsidP="00ED3D6C">
      <w:pPr>
        <w:tabs>
          <w:tab w:val="left" w:pos="993"/>
        </w:tabs>
        <w:spacing w:after="240" w:line="360" w:lineRule="auto"/>
        <w:ind w:left="360"/>
        <w:jc w:val="both"/>
        <w:rPr>
          <w:rFonts w:ascii="Times New Roman" w:hAnsi="Times New Roman" w:cs="Times New Roman"/>
          <w:sz w:val="24"/>
          <w:szCs w:val="24"/>
          <w:lang w:val="cs-CZ"/>
        </w:rPr>
      </w:pPr>
      <w:hyperlink r:id="rId15" w:history="1">
        <w:r w:rsidR="00E311B1" w:rsidRPr="003C31FD">
          <w:rPr>
            <w:rStyle w:val="Hypertextovodkaz"/>
            <w:rFonts w:ascii="Times New Roman" w:hAnsi="Times New Roman" w:cs="Times New Roman"/>
            <w:color w:val="auto"/>
            <w:sz w:val="24"/>
            <w:szCs w:val="24"/>
            <w:u w:val="none"/>
            <w:lang w:val="cs-CZ"/>
          </w:rPr>
          <w:t>http://www.aktivnistari.eu/57-experimentalni-univerzita-pro-prarodice-a-vnoucata</w:t>
        </w:r>
      </w:hyperlink>
      <w:r w:rsidR="00AC0DF7" w:rsidRPr="003C31FD">
        <w:rPr>
          <w:rFonts w:ascii="Times New Roman" w:hAnsi="Times New Roman" w:cs="Times New Roman"/>
          <w:sz w:val="24"/>
          <w:szCs w:val="24"/>
          <w:lang w:val="cs-CZ"/>
        </w:rPr>
        <w:t>.</w:t>
      </w:r>
    </w:p>
    <w:p w:rsidR="00ED3D6C" w:rsidRPr="00ED3D6C" w:rsidRDefault="00ED3D6C" w:rsidP="00ED3D6C">
      <w:pPr>
        <w:tabs>
          <w:tab w:val="left" w:pos="993"/>
        </w:tabs>
        <w:spacing w:after="240" w:line="360" w:lineRule="auto"/>
        <w:ind w:left="360"/>
        <w:jc w:val="both"/>
        <w:rPr>
          <w:rFonts w:ascii="Times New Roman" w:hAnsi="Times New Roman" w:cs="Times New Roman"/>
          <w:sz w:val="24"/>
          <w:szCs w:val="24"/>
          <w:lang w:val="cs-CZ"/>
        </w:rPr>
      </w:pPr>
      <w:r>
        <w:rPr>
          <w:rFonts w:ascii="Times New Roman" w:hAnsi="Times New Roman" w:cs="Times New Roman"/>
          <w:i/>
          <w:sz w:val="24"/>
          <w:szCs w:val="24"/>
          <w:lang w:val="cs-CZ"/>
        </w:rPr>
        <w:t>Experimentální univerzita pro prarodiče a vnoučata.</w:t>
      </w:r>
      <w:r>
        <w:rPr>
          <w:rFonts w:ascii="Times New Roman" w:hAnsi="Times New Roman" w:cs="Times New Roman"/>
          <w:sz w:val="24"/>
          <w:szCs w:val="24"/>
          <w:lang w:val="cs-CZ"/>
        </w:rPr>
        <w:t xml:space="preserve"> (2014). Dostupné z </w:t>
      </w:r>
      <w:r w:rsidRPr="00ED3D6C">
        <w:rPr>
          <w:rFonts w:ascii="Times New Roman" w:hAnsi="Times New Roman" w:cs="Times New Roman"/>
          <w:sz w:val="24"/>
          <w:szCs w:val="24"/>
          <w:lang w:val="cs-CZ"/>
        </w:rPr>
        <w:t>http://meop35.troja.mff.cuni.cz/cz/experimentalni-univerzita</w:t>
      </w:r>
    </w:p>
    <w:p w:rsidR="00AC0DF7" w:rsidRPr="003C31FD" w:rsidRDefault="00E311B1" w:rsidP="00AC0DF7">
      <w:pPr>
        <w:tabs>
          <w:tab w:val="left" w:pos="993"/>
        </w:tabs>
        <w:spacing w:after="0" w:line="360" w:lineRule="auto"/>
        <w:ind w:left="357"/>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Faure, E, a kol. (1972). </w:t>
      </w:r>
      <w:r w:rsidRPr="003C31FD">
        <w:rPr>
          <w:rFonts w:ascii="Times New Roman" w:hAnsi="Times New Roman" w:cs="Times New Roman"/>
          <w:i/>
          <w:sz w:val="24"/>
          <w:szCs w:val="24"/>
          <w:lang w:val="cs-CZ"/>
        </w:rPr>
        <w:t xml:space="preserve">Learning to be. The word of education today and tomorrow. </w:t>
      </w:r>
      <w:r w:rsidRPr="003C31FD">
        <w:rPr>
          <w:rFonts w:ascii="Times New Roman" w:hAnsi="Times New Roman" w:cs="Times New Roman"/>
          <w:sz w:val="24"/>
          <w:szCs w:val="24"/>
          <w:lang w:val="cs-CZ"/>
        </w:rPr>
        <w:t>Paris: UNESCO. Dostupné z</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 </w:t>
      </w:r>
      <w:hyperlink r:id="rId16" w:history="1">
        <w:r w:rsidRPr="003C31FD">
          <w:rPr>
            <w:rStyle w:val="Hypertextovodkaz"/>
            <w:rFonts w:ascii="Times New Roman" w:hAnsi="Times New Roman" w:cs="Times New Roman"/>
            <w:color w:val="auto"/>
            <w:sz w:val="24"/>
            <w:szCs w:val="24"/>
            <w:u w:val="none"/>
            <w:lang w:val="cs-CZ"/>
          </w:rPr>
          <w:t>http://unesdoc.unesco.org/images/0000/000018/001801e.pdf</w:t>
        </w:r>
      </w:hyperlink>
      <w:r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Ferland, F. (2011). </w:t>
      </w:r>
      <w:r w:rsidRPr="003C31FD">
        <w:rPr>
          <w:rFonts w:ascii="Times New Roman" w:hAnsi="Times New Roman" w:cs="Times New Roman"/>
          <w:i/>
          <w:sz w:val="24"/>
          <w:szCs w:val="24"/>
          <w:lang w:val="cs-CZ"/>
        </w:rPr>
        <w:t>Ať žije babička a dědeček!: Prarodiče dnešní doby</w:t>
      </w:r>
      <w:r w:rsidRPr="003C31FD">
        <w:rPr>
          <w:rFonts w:ascii="Times New Roman" w:hAnsi="Times New Roman" w:cs="Times New Roman"/>
          <w:sz w:val="24"/>
          <w:szCs w:val="24"/>
          <w:lang w:val="cs-CZ"/>
        </w:rPr>
        <w:t xml:space="preserve">. Praha: Paulínky.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Fontana, D. (1997).  </w:t>
      </w:r>
      <w:r w:rsidRPr="003C31FD">
        <w:rPr>
          <w:rFonts w:ascii="Times New Roman" w:hAnsi="Times New Roman" w:cs="Times New Roman"/>
          <w:i/>
          <w:sz w:val="24"/>
          <w:szCs w:val="24"/>
          <w:lang w:val="cs-CZ"/>
        </w:rPr>
        <w:t>Psychologie ve školní praxi.</w:t>
      </w:r>
      <w:r w:rsidRPr="003C31FD">
        <w:rPr>
          <w:rFonts w:ascii="Times New Roman" w:hAnsi="Times New Roman" w:cs="Times New Roman"/>
          <w:sz w:val="24"/>
          <w:szCs w:val="24"/>
          <w:lang w:val="cs-CZ"/>
        </w:rPr>
        <w:t xml:space="preserve"> Praha: Portál.</w:t>
      </w:r>
    </w:p>
    <w:p w:rsidR="00AC0DF7" w:rsidRPr="003C31FD" w:rsidRDefault="00E311B1" w:rsidP="00AC0DF7">
      <w:pPr>
        <w:tabs>
          <w:tab w:val="left" w:pos="993"/>
        </w:tabs>
        <w:spacing w:after="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Gadet, C. (2010). </w:t>
      </w:r>
      <w:r w:rsidRPr="003C31FD">
        <w:rPr>
          <w:rFonts w:ascii="Times New Roman" w:hAnsi="Times New Roman" w:cs="Times New Roman"/>
          <w:i/>
          <w:sz w:val="24"/>
          <w:szCs w:val="24"/>
          <w:lang w:val="cs-CZ"/>
        </w:rPr>
        <w:t>Carnet de voyage intergénérationnel.</w:t>
      </w:r>
      <w:r w:rsidRPr="003C31FD">
        <w:rPr>
          <w:rFonts w:ascii="Times New Roman" w:hAnsi="Times New Roman" w:cs="Times New Roman"/>
          <w:sz w:val="24"/>
          <w:szCs w:val="24"/>
          <w:lang w:val="cs-CZ"/>
        </w:rPr>
        <w:t xml:space="preserve"> Ivry Sur Seine: Les Editions De L’atelier. Dostupné z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http://www.ensembledemain.com/resources/le+16+pages+presentation+du+carnet-2.pdf</w:t>
      </w:r>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Gadsden, V., &amp; Hall, M. (1996). </w:t>
      </w:r>
      <w:r w:rsidRPr="003C31FD">
        <w:rPr>
          <w:rFonts w:ascii="Times New Roman" w:hAnsi="Times New Roman" w:cs="Times New Roman"/>
          <w:i/>
          <w:sz w:val="24"/>
          <w:szCs w:val="24"/>
          <w:lang w:val="cs-CZ"/>
        </w:rPr>
        <w:t>Intergenerational leraning: a Rewiev of the literature.</w:t>
      </w:r>
      <w:r w:rsidRPr="003C31FD">
        <w:rPr>
          <w:rFonts w:ascii="Times New Roman" w:hAnsi="Times New Roman" w:cs="Times New Roman"/>
          <w:sz w:val="24"/>
          <w:szCs w:val="24"/>
          <w:lang w:val="cs-CZ"/>
        </w:rPr>
        <w:t xml:space="preserve"> University of Pennsylvania: National Center on Fathers and Families. Dostupné z </w:t>
      </w:r>
      <w:hyperlink r:id="rId17" w:history="1">
        <w:r w:rsidRPr="003C31FD">
          <w:rPr>
            <w:rStyle w:val="Hypertextovodkaz"/>
            <w:rFonts w:ascii="Times New Roman" w:hAnsi="Times New Roman" w:cs="Times New Roman"/>
            <w:color w:val="auto"/>
            <w:sz w:val="24"/>
            <w:szCs w:val="24"/>
            <w:u w:val="none"/>
            <w:lang w:val="cs-CZ"/>
          </w:rPr>
          <w:t>http://www.ncoff.gse.upenn.edu/content/intergenerational-learning-review-literature</w:t>
        </w:r>
      </w:hyperlink>
      <w:r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Gavora, P. (2010). </w:t>
      </w:r>
      <w:r w:rsidRPr="003C31FD">
        <w:rPr>
          <w:rFonts w:ascii="Times New Roman" w:hAnsi="Times New Roman" w:cs="Times New Roman"/>
          <w:i/>
          <w:sz w:val="24"/>
          <w:szCs w:val="24"/>
          <w:lang w:val="cs-CZ"/>
        </w:rPr>
        <w:t>Úvod do pedagogického výzkumu</w:t>
      </w:r>
      <w:r w:rsidRPr="003C31FD">
        <w:rPr>
          <w:rFonts w:ascii="Times New Roman" w:hAnsi="Times New Roman" w:cs="Times New Roman"/>
          <w:sz w:val="24"/>
          <w:szCs w:val="24"/>
          <w:lang w:val="cs-CZ"/>
        </w:rPr>
        <w:t>. Brno: Paido.</w:t>
      </w:r>
    </w:p>
    <w:p w:rsidR="00E311B1" w:rsidRPr="003C31FD" w:rsidRDefault="00E311B1" w:rsidP="005F6D5F">
      <w:pPr>
        <w:tabs>
          <w:tab w:val="left" w:pos="993"/>
        </w:tabs>
        <w:spacing w:after="240" w:line="360" w:lineRule="auto"/>
        <w:ind w:left="360"/>
        <w:jc w:val="both"/>
        <w:rPr>
          <w:rStyle w:val="Hypertextovodkaz"/>
          <w:rFonts w:ascii="Times New Roman" w:hAnsi="Times New Roman" w:cs="Times New Roman"/>
          <w:color w:val="auto"/>
          <w:sz w:val="24"/>
          <w:szCs w:val="24"/>
          <w:u w:val="none"/>
          <w:lang w:val="cs-CZ"/>
        </w:rPr>
      </w:pPr>
      <w:r w:rsidRPr="003C31FD">
        <w:rPr>
          <w:rStyle w:val="Hypertextovodkaz"/>
          <w:rFonts w:ascii="Times New Roman" w:hAnsi="Times New Roman" w:cs="Times New Roman"/>
          <w:color w:val="auto"/>
          <w:sz w:val="24"/>
          <w:szCs w:val="24"/>
          <w:u w:val="none"/>
          <w:lang w:val="cs-CZ"/>
        </w:rPr>
        <w:t xml:space="preserve">Gobyová, J. (2012). </w:t>
      </w:r>
      <w:r w:rsidRPr="003C31FD">
        <w:rPr>
          <w:rStyle w:val="Hypertextovodkaz"/>
          <w:rFonts w:ascii="Times New Roman" w:hAnsi="Times New Roman" w:cs="Times New Roman"/>
          <w:i/>
          <w:color w:val="auto"/>
          <w:sz w:val="24"/>
          <w:szCs w:val="24"/>
          <w:u w:val="none"/>
          <w:lang w:val="cs-CZ"/>
        </w:rPr>
        <w:t xml:space="preserve">Co nám může přinést mezigenerační vzdělávání? </w:t>
      </w:r>
      <w:r w:rsidRPr="003C31FD">
        <w:rPr>
          <w:rStyle w:val="Hypertextovodkaz"/>
          <w:rFonts w:ascii="Times New Roman" w:hAnsi="Times New Roman" w:cs="Times New Roman"/>
          <w:color w:val="auto"/>
          <w:sz w:val="24"/>
          <w:szCs w:val="24"/>
          <w:u w:val="none"/>
          <w:lang w:val="cs-CZ"/>
        </w:rPr>
        <w:t>Dostupné z </w:t>
      </w:r>
      <w:hyperlink r:id="rId18" w:history="1">
        <w:r w:rsidRPr="003C31FD">
          <w:rPr>
            <w:rStyle w:val="Hypertextovodkaz"/>
            <w:rFonts w:ascii="Times New Roman" w:hAnsi="Times New Roman" w:cs="Times New Roman"/>
            <w:color w:val="auto"/>
            <w:sz w:val="24"/>
            <w:szCs w:val="24"/>
            <w:u w:val="none"/>
            <w:lang w:val="cs-CZ"/>
          </w:rPr>
          <w:t>https://www.zkola.cz/pedagogove/Documents/ksZapis200912.pdf</w:t>
        </w:r>
      </w:hyperlink>
      <w:r w:rsidRPr="003C31FD">
        <w:rPr>
          <w:rStyle w:val="Hypertextovodkaz"/>
          <w:rFonts w:ascii="Times New Roman" w:hAnsi="Times New Roman" w:cs="Times New Roman"/>
          <w:color w:val="auto"/>
          <w:sz w:val="24"/>
          <w:szCs w:val="24"/>
          <w:u w:val="none"/>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Goody, J. (2000).  </w:t>
      </w:r>
      <w:r w:rsidRPr="003C31FD">
        <w:rPr>
          <w:rFonts w:ascii="Times New Roman" w:hAnsi="Times New Roman" w:cs="Times New Roman"/>
          <w:i/>
          <w:sz w:val="24"/>
          <w:szCs w:val="24"/>
          <w:lang w:val="cs-CZ"/>
        </w:rPr>
        <w:t>Proměny evropské rodiny.</w:t>
      </w:r>
      <w:r w:rsidRPr="003C31FD">
        <w:rPr>
          <w:rFonts w:ascii="Times New Roman" w:hAnsi="Times New Roman" w:cs="Times New Roman"/>
          <w:sz w:val="24"/>
          <w:szCs w:val="24"/>
          <w:lang w:val="cs-CZ"/>
        </w:rPr>
        <w:t xml:space="preserve"> Praha: Nakladatelství Lidové noviny.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Halenka, T., &amp; Zíková, N. (2011). </w:t>
      </w:r>
      <w:r w:rsidRPr="003C31FD">
        <w:rPr>
          <w:rFonts w:ascii="Times New Roman" w:hAnsi="Times New Roman" w:cs="Times New Roman"/>
          <w:i/>
          <w:sz w:val="24"/>
          <w:szCs w:val="24"/>
          <w:lang w:val="cs-CZ"/>
        </w:rPr>
        <w:t>Jak a proč fouká vítr?</w:t>
      </w:r>
      <w:r w:rsidRPr="003C31FD">
        <w:rPr>
          <w:rFonts w:ascii="Times New Roman" w:hAnsi="Times New Roman" w:cs="Times New Roman"/>
          <w:sz w:val="24"/>
          <w:szCs w:val="24"/>
          <w:lang w:val="cs-CZ"/>
        </w:rPr>
        <w:t xml:space="preserve"> (powerpointová prezentace) Praha: MFF UK.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 xml:space="preserve">Hartl, P., &amp; Hartlová, H. (2000). </w:t>
      </w:r>
      <w:r w:rsidRPr="003C31FD">
        <w:rPr>
          <w:rFonts w:ascii="Times New Roman" w:hAnsi="Times New Roman" w:cs="Times New Roman"/>
          <w:i/>
          <w:sz w:val="24"/>
          <w:szCs w:val="24"/>
          <w:lang w:val="cs-CZ"/>
        </w:rPr>
        <w:t>Psychologický slovník</w:t>
      </w:r>
      <w:r w:rsidRPr="003C31FD">
        <w:rPr>
          <w:rFonts w:ascii="Times New Roman" w:hAnsi="Times New Roman" w:cs="Times New Roman"/>
          <w:sz w:val="24"/>
          <w:szCs w:val="24"/>
          <w:lang w:val="cs-CZ"/>
        </w:rPr>
        <w:t>. Praha: Portál</w:t>
      </w:r>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Hatton – Yeo, A. (2008). The </w:t>
      </w:r>
      <w:r w:rsidRPr="003C31FD">
        <w:rPr>
          <w:rFonts w:ascii="Times New Roman" w:hAnsi="Times New Roman" w:cs="Times New Roman"/>
          <w:i/>
          <w:sz w:val="24"/>
          <w:szCs w:val="24"/>
          <w:lang w:val="cs-CZ"/>
        </w:rPr>
        <w:t>EAGLE Toolkit for intergenerational Activities.</w:t>
      </w:r>
      <w:r w:rsidRPr="003C31FD">
        <w:rPr>
          <w:rFonts w:ascii="Times New Roman" w:hAnsi="Times New Roman" w:cs="Times New Roman"/>
          <w:sz w:val="24"/>
          <w:szCs w:val="24"/>
          <w:lang w:val="cs-CZ"/>
        </w:rPr>
        <w:t xml:space="preserve"> Dostupné z </w:t>
      </w:r>
      <w:hyperlink r:id="rId19" w:history="1">
        <w:r w:rsidRPr="003C31FD">
          <w:rPr>
            <w:rStyle w:val="Hypertextovodkaz"/>
            <w:rFonts w:ascii="Times New Roman" w:hAnsi="Times New Roman" w:cs="Times New Roman"/>
            <w:color w:val="auto"/>
            <w:sz w:val="24"/>
            <w:szCs w:val="24"/>
            <w:u w:val="none"/>
            <w:lang w:val="cs-CZ"/>
          </w:rPr>
          <w:t>http://www.uclouvain.be/cps/ucl/doc/aisbl-generations/documents/DocPart_Method_EagleToolkit.pdf</w:t>
        </w:r>
      </w:hyperlink>
      <w:r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Hatton-Yeo. (2008). </w:t>
      </w:r>
      <w:r w:rsidRPr="003C31FD">
        <w:rPr>
          <w:rFonts w:ascii="Times New Roman" w:hAnsi="Times New Roman" w:cs="Times New Roman"/>
          <w:i/>
          <w:sz w:val="24"/>
          <w:szCs w:val="24"/>
          <w:lang w:val="cs-CZ"/>
        </w:rPr>
        <w:t>Intergenerational Learning in Europe. Policies, P</w:t>
      </w:r>
      <w:r w:rsidR="00033CE4" w:rsidRPr="003C31FD">
        <w:rPr>
          <w:rFonts w:ascii="Times New Roman" w:hAnsi="Times New Roman" w:cs="Times New Roman"/>
          <w:i/>
          <w:sz w:val="24"/>
          <w:szCs w:val="24"/>
          <w:lang w:val="cs-CZ"/>
        </w:rPr>
        <w:t>rogrammes &amp; </w:t>
      </w:r>
      <w:r w:rsidRPr="003C31FD">
        <w:rPr>
          <w:rFonts w:ascii="Times New Roman" w:hAnsi="Times New Roman" w:cs="Times New Roman"/>
          <w:i/>
          <w:sz w:val="24"/>
          <w:szCs w:val="24"/>
          <w:lang w:val="cs-CZ"/>
        </w:rPr>
        <w:t>Practical Guidance.</w:t>
      </w:r>
      <w:r w:rsidRPr="003C31FD">
        <w:rPr>
          <w:rFonts w:ascii="Times New Roman" w:hAnsi="Times New Roman" w:cs="Times New Roman"/>
          <w:sz w:val="24"/>
          <w:szCs w:val="24"/>
          <w:lang w:val="cs-CZ"/>
        </w:rPr>
        <w:t xml:space="preserve"> Erlangen: Institut for Innovation in learning, University of Erlangen-Nuremberg. Dostupné z http://www.menon.org/wp-content/uploads/2012/11/final-report.pdf.</w:t>
      </w:r>
    </w:p>
    <w:p w:rsidR="00AC0DF7" w:rsidRPr="003C31FD" w:rsidRDefault="00E311B1" w:rsidP="00AC0DF7">
      <w:pPr>
        <w:tabs>
          <w:tab w:val="left" w:pos="993"/>
        </w:tabs>
        <w:spacing w:after="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Hatton-Yeo. (2008/09). Hlavní zásady mezigenerační praxe. In T. A Pinto, a kol. </w:t>
      </w:r>
      <w:r w:rsidRPr="003C31FD">
        <w:rPr>
          <w:rFonts w:ascii="Times New Roman" w:hAnsi="Times New Roman" w:cs="Times New Roman"/>
          <w:i/>
          <w:sz w:val="24"/>
          <w:szCs w:val="24"/>
          <w:lang w:val="cs-CZ"/>
        </w:rPr>
        <w:t>Společně včera, dnes a zítra</w:t>
      </w:r>
      <w:r w:rsidRPr="003C31FD">
        <w:rPr>
          <w:rFonts w:ascii="Times New Roman" w:hAnsi="Times New Roman" w:cs="Times New Roman"/>
          <w:sz w:val="24"/>
          <w:szCs w:val="24"/>
          <w:lang w:val="cs-CZ"/>
        </w:rPr>
        <w:t xml:space="preserve"> (s. 20). Dostupné z</w:t>
      </w:r>
      <w:r w:rsidR="005F6D5F" w:rsidRPr="003C31FD">
        <w:rPr>
          <w:rFonts w:ascii="Times New Roman" w:hAnsi="Times New Roman" w:cs="Times New Roman"/>
          <w:sz w:val="24"/>
          <w:szCs w:val="24"/>
          <w:lang w:val="cs-CZ"/>
        </w:rPr>
        <w:t xml:space="preserve"> </w:t>
      </w:r>
    </w:p>
    <w:p w:rsidR="00E311B1" w:rsidRPr="003C31FD" w:rsidRDefault="00CF39E3" w:rsidP="005F6D5F">
      <w:pPr>
        <w:tabs>
          <w:tab w:val="left" w:pos="993"/>
        </w:tabs>
        <w:spacing w:after="240" w:line="360" w:lineRule="auto"/>
        <w:ind w:left="360"/>
        <w:jc w:val="both"/>
        <w:rPr>
          <w:rFonts w:ascii="Times New Roman" w:hAnsi="Times New Roman" w:cs="Times New Roman"/>
          <w:sz w:val="24"/>
          <w:szCs w:val="24"/>
          <w:lang w:val="cs-CZ"/>
        </w:rPr>
      </w:pPr>
      <w:hyperlink r:id="rId20" w:history="1">
        <w:r w:rsidR="00E311B1" w:rsidRPr="003C31FD">
          <w:rPr>
            <w:rStyle w:val="Hypertextovodkaz"/>
            <w:rFonts w:ascii="Times New Roman" w:hAnsi="Times New Roman" w:cs="Times New Roman"/>
            <w:color w:val="000000" w:themeColor="text1"/>
            <w:sz w:val="24"/>
            <w:szCs w:val="24"/>
            <w:u w:val="none"/>
            <w:lang w:val="cs-CZ"/>
          </w:rPr>
          <w:t>http://www.matesproject.eu/GUIDE_21_versions/Czech.pdf</w:t>
        </w:r>
      </w:hyperlink>
      <w:r w:rsidR="00E311B1" w:rsidRPr="003C31FD">
        <w:rPr>
          <w:rFonts w:ascii="Times New Roman" w:hAnsi="Times New Roman" w:cs="Times New Roman"/>
          <w:color w:val="000000" w:themeColor="text1"/>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Hendl, J. (1995). Kvalitativní výzkum. Základní metody a aplikace. Praha: Portál.</w:t>
      </w:r>
    </w:p>
    <w:p w:rsidR="00AC0DF7" w:rsidRPr="003C31FD" w:rsidRDefault="00E311B1" w:rsidP="00AC0DF7">
      <w:pPr>
        <w:tabs>
          <w:tab w:val="left" w:pos="993"/>
        </w:tabs>
        <w:spacing w:after="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Historique du projet intergenerationnel. (2008). Dostupné z </w:t>
      </w:r>
    </w:p>
    <w:p w:rsidR="00E311B1" w:rsidRPr="003C31FD" w:rsidRDefault="00CF39E3" w:rsidP="005F6D5F">
      <w:pPr>
        <w:tabs>
          <w:tab w:val="left" w:pos="993"/>
        </w:tabs>
        <w:spacing w:after="240" w:line="360" w:lineRule="auto"/>
        <w:ind w:left="360"/>
        <w:jc w:val="both"/>
        <w:rPr>
          <w:rFonts w:ascii="Times New Roman" w:hAnsi="Times New Roman" w:cs="Times New Roman"/>
          <w:sz w:val="24"/>
          <w:szCs w:val="24"/>
          <w:lang w:val="cs-CZ"/>
        </w:rPr>
      </w:pPr>
      <w:hyperlink r:id="rId21" w:history="1">
        <w:r w:rsidR="00E311B1" w:rsidRPr="003C31FD">
          <w:rPr>
            <w:rStyle w:val="Hypertextovodkaz"/>
            <w:rFonts w:ascii="Times New Roman" w:hAnsi="Times New Roman" w:cs="Times New Roman"/>
            <w:color w:val="auto"/>
            <w:sz w:val="24"/>
            <w:szCs w:val="24"/>
            <w:u w:val="none"/>
            <w:lang w:val="cs-CZ"/>
          </w:rPr>
          <w:t>http://www.ensembledemain.com/</w:t>
        </w:r>
      </w:hyperlink>
      <w:r w:rsidR="00E311B1"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Cheal, D. (2002). </w:t>
      </w:r>
      <w:r w:rsidRPr="003C31FD">
        <w:rPr>
          <w:rFonts w:ascii="Times New Roman" w:hAnsi="Times New Roman" w:cs="Times New Roman"/>
          <w:i/>
          <w:sz w:val="24"/>
          <w:szCs w:val="24"/>
          <w:lang w:val="cs-CZ"/>
        </w:rPr>
        <w:t>Sociology of Family Life</w:t>
      </w:r>
      <w:r w:rsidRPr="003C31FD">
        <w:rPr>
          <w:rFonts w:ascii="Times New Roman" w:hAnsi="Times New Roman" w:cs="Times New Roman"/>
          <w:sz w:val="24"/>
          <w:szCs w:val="24"/>
          <w:lang w:val="cs-CZ"/>
        </w:rPr>
        <w:t xml:space="preserve">. Basingstoke: Palgrave.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Chen, N. (1997). Building Bridges – An intergenerational Program</w:t>
      </w:r>
      <w:r w:rsidRPr="003C31FD">
        <w:rPr>
          <w:rFonts w:ascii="Times New Roman" w:hAnsi="Times New Roman" w:cs="Times New Roman"/>
          <w:i/>
          <w:sz w:val="24"/>
          <w:szCs w:val="24"/>
          <w:lang w:val="cs-CZ"/>
        </w:rPr>
        <w:t>. Journal of Extension, (35)</w:t>
      </w:r>
      <w:r w:rsidRPr="003C31FD">
        <w:rPr>
          <w:rFonts w:ascii="Times New Roman" w:hAnsi="Times New Roman" w:cs="Times New Roman"/>
          <w:sz w:val="24"/>
          <w:szCs w:val="24"/>
          <w:lang w:val="cs-CZ"/>
        </w:rPr>
        <w:t xml:space="preserve">5. Dostupné z </w:t>
      </w:r>
      <w:hyperlink r:id="rId22" w:history="1">
        <w:r w:rsidRPr="003C31FD">
          <w:rPr>
            <w:rStyle w:val="Hypertextovodkaz"/>
            <w:rFonts w:ascii="Times New Roman" w:hAnsi="Times New Roman" w:cs="Times New Roman"/>
            <w:color w:val="auto"/>
            <w:sz w:val="24"/>
            <w:szCs w:val="24"/>
            <w:u w:val="none"/>
            <w:lang w:val="cs-CZ"/>
          </w:rPr>
          <w:t>http://www.joe.org/joe/1997october/iw2.php</w:t>
        </w:r>
      </w:hyperlink>
      <w:r w:rsidRPr="003C31FD">
        <w:rPr>
          <w:rFonts w:ascii="Times New Roman" w:hAnsi="Times New Roman" w:cs="Times New Roman"/>
          <w:sz w:val="24"/>
          <w:szCs w:val="24"/>
          <w:lang w:val="cs-CZ"/>
        </w:rPr>
        <w:t xml:space="preserve">. </w:t>
      </w:r>
    </w:p>
    <w:p w:rsidR="00E311B1" w:rsidRPr="003C31FD" w:rsidRDefault="00E311B1" w:rsidP="005F6D5F">
      <w:pPr>
        <w:tabs>
          <w:tab w:val="left" w:pos="993"/>
        </w:tabs>
        <w:spacing w:after="240" w:line="360" w:lineRule="auto"/>
        <w:ind w:left="360"/>
        <w:jc w:val="both"/>
        <w:rPr>
          <w:rFonts w:ascii="Times New Roman" w:hAnsi="Times New Roman" w:cs="Times New Roman"/>
          <w:i/>
          <w:sz w:val="24"/>
          <w:szCs w:val="24"/>
          <w:lang w:val="cs-CZ"/>
        </w:rPr>
      </w:pPr>
      <w:r w:rsidRPr="003C31FD">
        <w:rPr>
          <w:rFonts w:ascii="Times New Roman" w:hAnsi="Times New Roman" w:cs="Times New Roman"/>
          <w:sz w:val="24"/>
          <w:szCs w:val="24"/>
          <w:lang w:val="cs-CZ"/>
        </w:rPr>
        <w:t xml:space="preserve">Cherri, H. (2008). </w:t>
      </w:r>
      <w:r w:rsidRPr="003C31FD">
        <w:rPr>
          <w:rFonts w:ascii="Times New Roman" w:hAnsi="Times New Roman" w:cs="Times New Roman"/>
          <w:i/>
          <w:sz w:val="24"/>
          <w:szCs w:val="24"/>
          <w:lang w:val="cs-CZ"/>
        </w:rPr>
        <w:t xml:space="preserve">Intergenerational Learning im Hong Kong: A Narrative Inquiry. </w:t>
      </w:r>
      <w:r w:rsidRPr="003C31FD">
        <w:rPr>
          <w:rFonts w:ascii="Times New Roman" w:hAnsi="Times New Roman" w:cs="Times New Roman"/>
          <w:sz w:val="24"/>
          <w:szCs w:val="24"/>
          <w:lang w:val="cs-CZ"/>
        </w:rPr>
        <w:t>Dostupné z http://etheses.nottingham.ac.uk/486/.</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Jandourek, J. (2001). </w:t>
      </w:r>
      <w:r w:rsidRPr="003C31FD">
        <w:rPr>
          <w:rFonts w:ascii="Times New Roman" w:hAnsi="Times New Roman" w:cs="Times New Roman"/>
          <w:i/>
          <w:sz w:val="24"/>
          <w:szCs w:val="24"/>
          <w:lang w:val="cs-CZ"/>
        </w:rPr>
        <w:t>Sociologický slovník</w:t>
      </w:r>
      <w:r w:rsidRPr="003C31FD">
        <w:rPr>
          <w:rFonts w:ascii="Times New Roman" w:hAnsi="Times New Roman" w:cs="Times New Roman"/>
          <w:sz w:val="24"/>
          <w:szCs w:val="24"/>
          <w:lang w:val="cs-CZ"/>
        </w:rPr>
        <w:t xml:space="preserve">. Praha: Portál.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Jarvis, P. (1995). </w:t>
      </w:r>
      <w:r w:rsidRPr="003C31FD">
        <w:rPr>
          <w:rFonts w:ascii="Times New Roman" w:hAnsi="Times New Roman" w:cs="Times New Roman"/>
          <w:i/>
          <w:sz w:val="24"/>
          <w:szCs w:val="24"/>
          <w:lang w:val="cs-CZ"/>
        </w:rPr>
        <w:t>Adult and continuing education: theory and practice.</w:t>
      </w:r>
      <w:r w:rsidRPr="003C31FD">
        <w:rPr>
          <w:rFonts w:ascii="Times New Roman" w:hAnsi="Times New Roman" w:cs="Times New Roman"/>
          <w:sz w:val="24"/>
          <w:szCs w:val="24"/>
          <w:lang w:val="cs-CZ"/>
        </w:rPr>
        <w:t xml:space="preserve"> London: Routledge.</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Kaplan, M. S. (2001). </w:t>
      </w:r>
      <w:r w:rsidRPr="003C31FD">
        <w:rPr>
          <w:rFonts w:ascii="Times New Roman" w:hAnsi="Times New Roman" w:cs="Times New Roman"/>
          <w:i/>
          <w:sz w:val="24"/>
          <w:szCs w:val="24"/>
          <w:lang w:val="cs-CZ"/>
        </w:rPr>
        <w:t>School-based intergenerational programs</w:t>
      </w:r>
      <w:r w:rsidRPr="003C31FD">
        <w:rPr>
          <w:rFonts w:ascii="Times New Roman" w:hAnsi="Times New Roman" w:cs="Times New Roman"/>
          <w:sz w:val="24"/>
          <w:szCs w:val="24"/>
          <w:lang w:val="cs-CZ"/>
        </w:rPr>
        <w:t xml:space="preserve">. Hamburg: UNESCO Institute of Education.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Kenner, Ch., &amp; kol. (2007). Intergenerational learning between children and grandparents in East London</w:t>
      </w:r>
      <w:r w:rsidRPr="003C31FD">
        <w:rPr>
          <w:rFonts w:ascii="Times New Roman" w:hAnsi="Times New Roman" w:cs="Times New Roman"/>
          <w:i/>
          <w:sz w:val="24"/>
          <w:szCs w:val="24"/>
          <w:lang w:val="cs-CZ"/>
        </w:rPr>
        <w:t>. Journal of Early Childhood Research, 5</w:t>
      </w:r>
      <w:r w:rsidRPr="003C31FD">
        <w:rPr>
          <w:rFonts w:ascii="Times New Roman" w:hAnsi="Times New Roman" w:cs="Times New Roman"/>
          <w:sz w:val="24"/>
          <w:szCs w:val="24"/>
          <w:lang w:val="cs-CZ"/>
        </w:rPr>
        <w:t>(3), 219–243.  Dostupné z </w:t>
      </w:r>
      <w:hyperlink r:id="rId23" w:history="1">
        <w:r w:rsidRPr="003C31FD">
          <w:rPr>
            <w:rStyle w:val="Hypertextovodkaz"/>
            <w:rFonts w:ascii="Times New Roman" w:hAnsi="Times New Roman" w:cs="Times New Roman"/>
            <w:color w:val="auto"/>
            <w:sz w:val="24"/>
            <w:szCs w:val="24"/>
            <w:u w:val="none"/>
            <w:lang w:val="cs-CZ"/>
          </w:rPr>
          <w:t>http://www.gold.ac.uk/media/intergenerational%20learning%20article.pdf</w:t>
        </w:r>
      </w:hyperlink>
      <w:r w:rsidRPr="003C31FD">
        <w:rPr>
          <w:rFonts w:ascii="Times New Roman" w:hAnsi="Times New Roman" w:cs="Times New Roman"/>
          <w:sz w:val="24"/>
          <w:szCs w:val="24"/>
          <w:lang w:val="cs-CZ"/>
        </w:rPr>
        <w:t>.</w:t>
      </w:r>
    </w:p>
    <w:p w:rsidR="00F62E32" w:rsidRPr="003C31FD" w:rsidRDefault="00F62E32"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Kohoutek, R. (2002</w:t>
      </w:r>
      <w:r w:rsidRPr="003C31FD">
        <w:rPr>
          <w:rFonts w:ascii="Times New Roman" w:hAnsi="Times New Roman" w:cs="Times New Roman"/>
          <w:i/>
          <w:sz w:val="24"/>
          <w:szCs w:val="24"/>
          <w:lang w:val="cs-CZ"/>
        </w:rPr>
        <w:t>). Základy užité psychologie</w:t>
      </w:r>
      <w:r w:rsidRPr="003C31FD">
        <w:rPr>
          <w:rFonts w:ascii="Times New Roman" w:hAnsi="Times New Roman" w:cs="Times New Roman"/>
          <w:sz w:val="24"/>
          <w:szCs w:val="24"/>
          <w:lang w:val="cs-CZ"/>
        </w:rPr>
        <w:t>. Brno: Akademické nakladatelství CERM.</w:t>
      </w:r>
    </w:p>
    <w:p w:rsidR="00AC0DF7" w:rsidRPr="003C31FD" w:rsidRDefault="00E311B1" w:rsidP="00AC0DF7">
      <w:pPr>
        <w:tabs>
          <w:tab w:val="left" w:pos="993"/>
        </w:tabs>
        <w:spacing w:after="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Kolland, F. (2008). </w:t>
      </w:r>
      <w:r w:rsidRPr="003C31FD">
        <w:rPr>
          <w:rFonts w:ascii="Times New Roman" w:hAnsi="Times New Roman" w:cs="Times New Roman"/>
          <w:i/>
          <w:sz w:val="24"/>
          <w:szCs w:val="24"/>
          <w:lang w:val="cs-CZ"/>
        </w:rPr>
        <w:t xml:space="preserve">Co je mezigenerační vzdělávání ve vysokoškolském kontextu? </w:t>
      </w:r>
      <w:r w:rsidRPr="003C31FD">
        <w:rPr>
          <w:rFonts w:ascii="Times New Roman" w:hAnsi="Times New Roman" w:cs="Times New Roman"/>
          <w:sz w:val="24"/>
          <w:szCs w:val="24"/>
          <w:lang w:val="cs-CZ"/>
        </w:rPr>
        <w:t>Dostupné z</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w:t>
      </w:r>
      <w:hyperlink r:id="rId24" w:history="1">
        <w:r w:rsidRPr="003C31FD">
          <w:rPr>
            <w:rStyle w:val="Hypertextovodkaz"/>
            <w:rFonts w:ascii="Times New Roman" w:hAnsi="Times New Roman" w:cs="Times New Roman"/>
            <w:color w:val="auto"/>
            <w:sz w:val="24"/>
            <w:szCs w:val="24"/>
            <w:u w:val="none"/>
            <w:lang w:val="cs-CZ"/>
          </w:rPr>
          <w:t>http://add-life.uni-graz.at/cms/files/CZ_SHEETSinclCOVER_ADTK_WEB080905.pdf</w:t>
        </w:r>
      </w:hyperlink>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Kolland, F. (2008). </w:t>
      </w:r>
      <w:r w:rsidRPr="003C31FD">
        <w:rPr>
          <w:rFonts w:ascii="Times New Roman" w:hAnsi="Times New Roman" w:cs="Times New Roman"/>
          <w:i/>
          <w:sz w:val="24"/>
          <w:szCs w:val="24"/>
          <w:lang w:val="cs-CZ"/>
        </w:rPr>
        <w:t>Proč potřebujeme mezigenerační vzdělávání</w:t>
      </w:r>
      <w:r w:rsidR="00AC0DF7" w:rsidRPr="003C31FD">
        <w:rPr>
          <w:rFonts w:ascii="Times New Roman" w:hAnsi="Times New Roman" w:cs="Times New Roman"/>
          <w:sz w:val="24"/>
          <w:szCs w:val="24"/>
          <w:lang w:val="cs-CZ"/>
        </w:rPr>
        <w:t>? Dostupné z</w:t>
      </w:r>
      <w:r w:rsidRPr="003C31FD">
        <w:rPr>
          <w:rFonts w:ascii="Times New Roman" w:hAnsi="Times New Roman" w:cs="Times New Roman"/>
          <w:sz w:val="24"/>
          <w:szCs w:val="24"/>
          <w:lang w:val="cs-CZ"/>
        </w:rPr>
        <w:t xml:space="preserve"> </w:t>
      </w:r>
      <w:hyperlink r:id="rId25" w:history="1">
        <w:r w:rsidRPr="003C31FD">
          <w:rPr>
            <w:rStyle w:val="Hypertextovodkaz"/>
            <w:rFonts w:ascii="Times New Roman" w:hAnsi="Times New Roman" w:cs="Times New Roman"/>
            <w:color w:val="auto"/>
            <w:sz w:val="24"/>
            <w:szCs w:val="24"/>
            <w:u w:val="none"/>
            <w:lang w:val="cs-CZ"/>
          </w:rPr>
          <w:t>http://add-life.uni-graz.at/cms/files/CZ_SHEETSinclCOVER_ADTK_WEB080905.pdf</w:t>
        </w:r>
      </w:hyperlink>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Krotká, B. (2013). </w:t>
      </w:r>
      <w:r w:rsidRPr="003C31FD">
        <w:rPr>
          <w:rFonts w:ascii="Times New Roman" w:hAnsi="Times New Roman" w:cs="Times New Roman"/>
          <w:i/>
          <w:sz w:val="24"/>
          <w:szCs w:val="24"/>
          <w:lang w:val="cs-CZ"/>
        </w:rPr>
        <w:t>Mezigenerační projekt „Trojlístek – sblížení tří generací“ pohledem jeho účastníků</w:t>
      </w:r>
      <w:r w:rsidR="00AC0DF7" w:rsidRPr="003C31FD">
        <w:rPr>
          <w:rFonts w:ascii="Times New Roman" w:hAnsi="Times New Roman" w:cs="Times New Roman"/>
          <w:sz w:val="24"/>
          <w:szCs w:val="24"/>
          <w:lang w:val="cs-CZ"/>
        </w:rPr>
        <w:t xml:space="preserve"> (Diplomová práce). Brno: FF MU</w:t>
      </w:r>
      <w:r w:rsidRPr="003C31FD">
        <w:rPr>
          <w:rFonts w:ascii="Times New Roman" w:hAnsi="Times New Roman" w:cs="Times New Roman"/>
          <w:sz w:val="24"/>
          <w:szCs w:val="24"/>
          <w:lang w:val="cs-CZ"/>
        </w:rPr>
        <w:t xml:space="preserve">.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Kulič, V. (1992).  </w:t>
      </w:r>
      <w:r w:rsidRPr="003C31FD">
        <w:rPr>
          <w:rFonts w:ascii="Times New Roman" w:hAnsi="Times New Roman" w:cs="Times New Roman"/>
          <w:i/>
          <w:sz w:val="24"/>
          <w:szCs w:val="24"/>
          <w:lang w:val="cs-CZ"/>
        </w:rPr>
        <w:t>Psychologie řízeného učení.</w:t>
      </w:r>
      <w:r w:rsidRPr="003C31FD">
        <w:rPr>
          <w:rFonts w:ascii="Times New Roman" w:hAnsi="Times New Roman" w:cs="Times New Roman"/>
          <w:sz w:val="24"/>
          <w:szCs w:val="24"/>
          <w:lang w:val="cs-CZ"/>
        </w:rPr>
        <w:t xml:space="preserve"> Praha: Academia.</w:t>
      </w:r>
    </w:p>
    <w:p w:rsidR="00AA5E35" w:rsidRPr="003C31FD" w:rsidRDefault="00AA5E35"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Langmeier, J. (2006). </w:t>
      </w:r>
      <w:r w:rsidRPr="003C31FD">
        <w:rPr>
          <w:rFonts w:ascii="Times New Roman" w:hAnsi="Times New Roman" w:cs="Times New Roman"/>
          <w:i/>
          <w:sz w:val="24"/>
          <w:szCs w:val="24"/>
          <w:lang w:val="cs-CZ"/>
        </w:rPr>
        <w:t>Vývojová psychologie</w:t>
      </w:r>
      <w:r w:rsidRPr="003C31FD">
        <w:rPr>
          <w:rFonts w:ascii="Times New Roman" w:hAnsi="Times New Roman" w:cs="Times New Roman"/>
          <w:sz w:val="24"/>
          <w:szCs w:val="24"/>
          <w:lang w:val="cs-CZ"/>
        </w:rPr>
        <w:t>. Praha: Grada.</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Linhartová, D. (1998).  </w:t>
      </w:r>
      <w:r w:rsidRPr="003C31FD">
        <w:rPr>
          <w:rFonts w:ascii="Times New Roman" w:hAnsi="Times New Roman" w:cs="Times New Roman"/>
          <w:i/>
          <w:sz w:val="24"/>
          <w:szCs w:val="24"/>
          <w:lang w:val="cs-CZ"/>
        </w:rPr>
        <w:t xml:space="preserve">Psychologie pro učitele. </w:t>
      </w:r>
      <w:r w:rsidRPr="003C31FD">
        <w:rPr>
          <w:rFonts w:ascii="Times New Roman" w:hAnsi="Times New Roman" w:cs="Times New Roman"/>
          <w:sz w:val="24"/>
          <w:szCs w:val="24"/>
          <w:lang w:val="cs-CZ"/>
        </w:rPr>
        <w:t xml:space="preserve">Mendelova zemědělská a lesnická univerzita v Brně: Institut celoživotního vzdělávání.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Machir, J., &amp; Skinner, J. C. (2004). Pencil Pals: Bridging the Community and Generations.</w:t>
      </w:r>
      <w:r w:rsidRPr="003C31FD">
        <w:rPr>
          <w:rFonts w:ascii="Times New Roman" w:hAnsi="Times New Roman" w:cs="Times New Roman"/>
          <w:b/>
          <w:sz w:val="24"/>
          <w:szCs w:val="24"/>
          <w:lang w:val="cs-CZ"/>
        </w:rPr>
        <w:t xml:space="preserve"> </w:t>
      </w:r>
      <w:r w:rsidRPr="003C31FD">
        <w:rPr>
          <w:rFonts w:ascii="Times New Roman" w:hAnsi="Times New Roman" w:cs="Times New Roman"/>
          <w:i/>
          <w:sz w:val="24"/>
          <w:szCs w:val="24"/>
          <w:lang w:val="cs-CZ"/>
        </w:rPr>
        <w:t>Journal of intergenerational generations</w:t>
      </w:r>
      <w:r w:rsidRPr="003C31FD">
        <w:rPr>
          <w:rFonts w:ascii="Times New Roman" w:hAnsi="Times New Roman" w:cs="Times New Roman"/>
          <w:sz w:val="24"/>
          <w:szCs w:val="24"/>
          <w:lang w:val="cs-CZ"/>
        </w:rPr>
        <w:t xml:space="preserve">, </w:t>
      </w:r>
      <w:r w:rsidRPr="003C31FD">
        <w:rPr>
          <w:rFonts w:ascii="Times New Roman" w:hAnsi="Times New Roman" w:cs="Times New Roman"/>
          <w:i/>
          <w:sz w:val="24"/>
          <w:szCs w:val="24"/>
          <w:lang w:val="cs-CZ"/>
        </w:rPr>
        <w:t>2</w:t>
      </w:r>
      <w:r w:rsidRPr="003C31FD">
        <w:rPr>
          <w:rFonts w:ascii="Times New Roman" w:hAnsi="Times New Roman" w:cs="Times New Roman"/>
          <w:sz w:val="24"/>
          <w:szCs w:val="24"/>
          <w:lang w:val="cs-CZ"/>
        </w:rPr>
        <w:t xml:space="preserve">(2), 101–103.  </w:t>
      </w:r>
    </w:p>
    <w:p w:rsidR="00AC0DF7" w:rsidRPr="003C31FD" w:rsidRDefault="00E311B1" w:rsidP="00AC0DF7">
      <w:pPr>
        <w:tabs>
          <w:tab w:val="left" w:pos="993"/>
        </w:tabs>
        <w:spacing w:after="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Mannheim, K. (2007). </w:t>
      </w:r>
      <w:r w:rsidRPr="003C31FD">
        <w:rPr>
          <w:rFonts w:ascii="Times New Roman" w:hAnsi="Times New Roman" w:cs="Times New Roman"/>
          <w:i/>
          <w:sz w:val="24"/>
          <w:szCs w:val="24"/>
          <w:lang w:val="cs-CZ"/>
        </w:rPr>
        <w:t>Problém generací.</w:t>
      </w:r>
      <w:r w:rsidRPr="003C31FD">
        <w:rPr>
          <w:rFonts w:ascii="Times New Roman" w:hAnsi="Times New Roman" w:cs="Times New Roman"/>
          <w:sz w:val="24"/>
          <w:szCs w:val="24"/>
          <w:lang w:val="cs-CZ"/>
        </w:rPr>
        <w:t xml:space="preserve"> Dostupné z </w:t>
      </w:r>
    </w:p>
    <w:p w:rsidR="00E311B1" w:rsidRPr="003C31FD" w:rsidRDefault="00CF39E3" w:rsidP="005F6D5F">
      <w:pPr>
        <w:tabs>
          <w:tab w:val="left" w:pos="993"/>
        </w:tabs>
        <w:spacing w:after="240" w:line="360" w:lineRule="auto"/>
        <w:ind w:left="360"/>
        <w:jc w:val="both"/>
        <w:rPr>
          <w:rFonts w:ascii="Times New Roman" w:hAnsi="Times New Roman" w:cs="Times New Roman"/>
          <w:sz w:val="24"/>
          <w:szCs w:val="24"/>
          <w:lang w:val="cs-CZ"/>
        </w:rPr>
      </w:pPr>
      <w:hyperlink r:id="rId26" w:history="1">
        <w:r w:rsidR="00E311B1" w:rsidRPr="003C31FD">
          <w:rPr>
            <w:rStyle w:val="Hypertextovodkaz"/>
            <w:rFonts w:ascii="Times New Roman" w:hAnsi="Times New Roman" w:cs="Times New Roman"/>
            <w:color w:val="auto"/>
            <w:sz w:val="24"/>
            <w:szCs w:val="24"/>
            <w:u w:val="none"/>
            <w:lang w:val="cs-CZ"/>
          </w:rPr>
          <w:t>http://socstudia.fss.muni.cz/dokumenty/080305112646.pdf</w:t>
        </w:r>
      </w:hyperlink>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Matějček, Z. (1994) </w:t>
      </w:r>
      <w:r w:rsidRPr="003C31FD">
        <w:rPr>
          <w:rFonts w:ascii="Times New Roman" w:hAnsi="Times New Roman" w:cs="Times New Roman"/>
          <w:i/>
          <w:sz w:val="24"/>
          <w:szCs w:val="24"/>
          <w:lang w:val="cs-CZ"/>
        </w:rPr>
        <w:t>O rodině vlastní, nevlastní a náhradní.</w:t>
      </w:r>
      <w:r w:rsidRPr="003C31FD">
        <w:rPr>
          <w:rFonts w:ascii="Times New Roman" w:hAnsi="Times New Roman" w:cs="Times New Roman"/>
          <w:sz w:val="24"/>
          <w:szCs w:val="24"/>
          <w:lang w:val="cs-CZ"/>
        </w:rPr>
        <w:t xml:space="preserve"> Praha: Portál.</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Matoušek, O. (2003) </w:t>
      </w:r>
      <w:r w:rsidRPr="003C31FD">
        <w:rPr>
          <w:rFonts w:ascii="Times New Roman" w:hAnsi="Times New Roman" w:cs="Times New Roman"/>
          <w:i/>
          <w:sz w:val="24"/>
          <w:szCs w:val="24"/>
          <w:lang w:val="cs-CZ"/>
        </w:rPr>
        <w:t>Rodina jako instituce a vztahová síť</w:t>
      </w:r>
      <w:r w:rsidRPr="003C31FD">
        <w:rPr>
          <w:rFonts w:ascii="Times New Roman" w:hAnsi="Times New Roman" w:cs="Times New Roman"/>
          <w:sz w:val="24"/>
          <w:szCs w:val="24"/>
          <w:lang w:val="cs-CZ"/>
        </w:rPr>
        <w:t>. Praha: Sociologické nakladatelství.</w:t>
      </w:r>
    </w:p>
    <w:p w:rsidR="00AC0DF7" w:rsidRPr="003C31FD" w:rsidRDefault="00E311B1" w:rsidP="00AC0DF7">
      <w:pPr>
        <w:tabs>
          <w:tab w:val="left" w:pos="993"/>
        </w:tabs>
        <w:spacing w:after="0" w:line="360" w:lineRule="auto"/>
        <w:ind w:left="360"/>
        <w:jc w:val="both"/>
        <w:rPr>
          <w:rFonts w:ascii="Times New Roman" w:hAnsi="Times New Roman" w:cs="Times New Roman"/>
          <w:sz w:val="24"/>
          <w:szCs w:val="24"/>
          <w:lang w:val="cs-CZ"/>
        </w:rPr>
      </w:pPr>
      <w:r w:rsidRPr="003C31FD">
        <w:rPr>
          <w:rFonts w:ascii="Times New Roman" w:hAnsi="Times New Roman" w:cs="Times New Roman"/>
          <w:i/>
          <w:sz w:val="24"/>
          <w:szCs w:val="24"/>
          <w:lang w:val="cs-CZ"/>
        </w:rPr>
        <w:t>Memorandum o celoživotním učení.</w:t>
      </w:r>
      <w:r w:rsidRPr="003C31FD">
        <w:rPr>
          <w:rFonts w:ascii="Times New Roman" w:hAnsi="Times New Roman" w:cs="Times New Roman"/>
          <w:sz w:val="24"/>
          <w:szCs w:val="24"/>
          <w:lang w:val="cs-CZ"/>
        </w:rPr>
        <w:t xml:space="preserve"> (2001). Dostupné z</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w:t>
      </w:r>
      <w:hyperlink r:id="rId27" w:history="1">
        <w:r w:rsidRPr="003C31FD">
          <w:rPr>
            <w:rStyle w:val="Hypertextovodkaz"/>
            <w:rFonts w:ascii="Times New Roman" w:hAnsi="Times New Roman" w:cs="Times New Roman"/>
            <w:color w:val="auto"/>
            <w:sz w:val="24"/>
            <w:szCs w:val="24"/>
            <w:u w:val="none"/>
            <w:lang w:val="cs-CZ"/>
          </w:rPr>
          <w:t>http://www.nuv.cz/uploads/Periodika/ZPRAVODAJ/2001/ZP01PIIa.pdf</w:t>
        </w:r>
      </w:hyperlink>
      <w:r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i/>
          <w:sz w:val="24"/>
          <w:szCs w:val="24"/>
          <w:lang w:val="cs-CZ"/>
        </w:rPr>
        <w:t>Message of the Chairs.</w:t>
      </w:r>
      <w:r w:rsidRPr="003C31FD">
        <w:rPr>
          <w:rFonts w:ascii="Times New Roman" w:hAnsi="Times New Roman" w:cs="Times New Roman"/>
          <w:sz w:val="24"/>
          <w:szCs w:val="24"/>
          <w:lang w:val="cs-CZ"/>
        </w:rPr>
        <w:t xml:space="preserve"> (2009). Dostupné z </w:t>
      </w:r>
      <w:hyperlink r:id="rId28" w:history="1">
        <w:r w:rsidRPr="003C31FD">
          <w:rPr>
            <w:rFonts w:ascii="Times New Roman" w:hAnsi="Times New Roman" w:cs="Times New Roman"/>
            <w:sz w:val="24"/>
            <w:szCs w:val="24"/>
            <w:lang w:val="cs-CZ"/>
          </w:rPr>
          <w:t>www.icip.info</w:t>
        </w:r>
      </w:hyperlink>
      <w:r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Možný, I. (2002) </w:t>
      </w:r>
      <w:r w:rsidRPr="003C31FD">
        <w:rPr>
          <w:rFonts w:ascii="Times New Roman" w:hAnsi="Times New Roman" w:cs="Times New Roman"/>
          <w:i/>
          <w:sz w:val="24"/>
          <w:szCs w:val="24"/>
          <w:lang w:val="cs-CZ"/>
        </w:rPr>
        <w:t>Sociologie rodiny</w:t>
      </w:r>
      <w:r w:rsidRPr="003C31FD">
        <w:rPr>
          <w:rFonts w:ascii="Times New Roman" w:hAnsi="Times New Roman" w:cs="Times New Roman"/>
          <w:sz w:val="24"/>
          <w:szCs w:val="24"/>
          <w:lang w:val="cs-CZ"/>
        </w:rPr>
        <w:t>. Praha: Sociologické nakladatelství.</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Možný, I. (2006). </w:t>
      </w:r>
      <w:r w:rsidRPr="003C31FD">
        <w:rPr>
          <w:rFonts w:ascii="Times New Roman" w:hAnsi="Times New Roman" w:cs="Times New Roman"/>
          <w:i/>
          <w:sz w:val="24"/>
          <w:szCs w:val="24"/>
          <w:lang w:val="cs-CZ"/>
        </w:rPr>
        <w:t>Rodina a společnost</w:t>
      </w:r>
      <w:r w:rsidRPr="003C31FD">
        <w:rPr>
          <w:rFonts w:ascii="Times New Roman" w:hAnsi="Times New Roman" w:cs="Times New Roman"/>
          <w:sz w:val="24"/>
          <w:szCs w:val="24"/>
          <w:lang w:val="cs-CZ"/>
        </w:rPr>
        <w:t>. Praha: Sociologické nakladatelství.</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Nakonečný, M. (2003). </w:t>
      </w:r>
      <w:r w:rsidRPr="003C31FD">
        <w:rPr>
          <w:rFonts w:ascii="Times New Roman" w:hAnsi="Times New Roman" w:cs="Times New Roman"/>
          <w:i/>
          <w:sz w:val="24"/>
          <w:szCs w:val="24"/>
          <w:lang w:val="cs-CZ"/>
        </w:rPr>
        <w:t>Úvod do psychologie</w:t>
      </w:r>
      <w:r w:rsidRPr="003C31FD">
        <w:rPr>
          <w:rFonts w:ascii="Times New Roman" w:hAnsi="Times New Roman" w:cs="Times New Roman"/>
          <w:sz w:val="24"/>
          <w:szCs w:val="24"/>
          <w:lang w:val="cs-CZ"/>
        </w:rPr>
        <w:t>. Praha: Academia.</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 xml:space="preserve">Národní vzdělávací fond, o.p.s. (2011). </w:t>
      </w:r>
      <w:r w:rsidRPr="003C31FD">
        <w:rPr>
          <w:rFonts w:ascii="Times New Roman" w:hAnsi="Times New Roman" w:cs="Times New Roman"/>
          <w:i/>
          <w:sz w:val="24"/>
          <w:szCs w:val="24"/>
          <w:lang w:val="cs-CZ"/>
        </w:rPr>
        <w:t xml:space="preserve">Rozvoj celoživotního učení.  </w:t>
      </w:r>
      <w:r w:rsidRPr="003C31FD">
        <w:rPr>
          <w:rFonts w:ascii="Times New Roman" w:hAnsi="Times New Roman" w:cs="Times New Roman"/>
          <w:sz w:val="24"/>
          <w:szCs w:val="24"/>
          <w:lang w:val="cs-CZ"/>
        </w:rPr>
        <w:t>Dostupné z http://www.nvf.cz/rozvoj-celozivotniho-uceni.</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Newman, M. D. (1999). </w:t>
      </w:r>
      <w:r w:rsidRPr="003C31FD">
        <w:rPr>
          <w:rFonts w:ascii="Times New Roman" w:hAnsi="Times New Roman" w:cs="Times New Roman"/>
          <w:i/>
          <w:sz w:val="24"/>
          <w:szCs w:val="24"/>
          <w:lang w:val="cs-CZ"/>
        </w:rPr>
        <w:t>Sociology of families.</w:t>
      </w:r>
      <w:r w:rsidRPr="003C31FD">
        <w:rPr>
          <w:rFonts w:ascii="Times New Roman" w:hAnsi="Times New Roman" w:cs="Times New Roman"/>
          <w:sz w:val="24"/>
          <w:szCs w:val="24"/>
          <w:lang w:val="cs-CZ"/>
        </w:rPr>
        <w:t xml:space="preserve"> Thousand Oaks: Pine Forge Press.  </w:t>
      </w:r>
    </w:p>
    <w:p w:rsidR="00AC0DF7" w:rsidRPr="003C31FD" w:rsidRDefault="00E311B1" w:rsidP="00AC0DF7">
      <w:pPr>
        <w:tabs>
          <w:tab w:val="left" w:pos="993"/>
        </w:tabs>
        <w:spacing w:after="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Newman, S., &amp; Hatton-Yeo, A. (2008). </w:t>
      </w:r>
      <w:r w:rsidRPr="003C31FD">
        <w:rPr>
          <w:rFonts w:ascii="Times New Roman" w:hAnsi="Times New Roman" w:cs="Times New Roman"/>
          <w:i/>
          <w:sz w:val="24"/>
          <w:szCs w:val="24"/>
          <w:lang w:val="cs-CZ"/>
        </w:rPr>
        <w:t>Intergenerational Learning and the Contributions of Older People.</w:t>
      </w:r>
      <w:r w:rsidRPr="003C31FD">
        <w:rPr>
          <w:rFonts w:ascii="Times New Roman" w:hAnsi="Times New Roman" w:cs="Times New Roman"/>
          <w:sz w:val="24"/>
          <w:szCs w:val="24"/>
          <w:lang w:val="cs-CZ"/>
        </w:rPr>
        <w:t xml:space="preserve"> Oxford Institute of Aeging. Dostupné z </w:t>
      </w:r>
    </w:p>
    <w:p w:rsidR="00E311B1" w:rsidRPr="003C31FD" w:rsidRDefault="00CF39E3" w:rsidP="005F6D5F">
      <w:pPr>
        <w:tabs>
          <w:tab w:val="left" w:pos="993"/>
        </w:tabs>
        <w:spacing w:after="240" w:line="360" w:lineRule="auto"/>
        <w:ind w:left="360"/>
        <w:jc w:val="both"/>
        <w:rPr>
          <w:rFonts w:ascii="Times New Roman" w:hAnsi="Times New Roman" w:cs="Times New Roman"/>
          <w:sz w:val="24"/>
          <w:szCs w:val="24"/>
          <w:lang w:val="cs-CZ"/>
        </w:rPr>
      </w:pPr>
      <w:hyperlink r:id="rId29" w:history="1">
        <w:r w:rsidR="00E311B1" w:rsidRPr="003C31FD">
          <w:rPr>
            <w:rStyle w:val="Hypertextovodkaz"/>
            <w:rFonts w:ascii="Times New Roman" w:hAnsi="Times New Roman" w:cs="Times New Roman"/>
            <w:color w:val="auto"/>
            <w:sz w:val="24"/>
            <w:szCs w:val="24"/>
            <w:u w:val="none"/>
            <w:lang w:val="cs-CZ"/>
          </w:rPr>
          <w:t>http://dev.ageing.ox.ac.uk/system/files/ageing_horizons_8_newmanetal_ll.pdf</w:t>
        </w:r>
      </w:hyperlink>
      <w:r w:rsidR="00E311B1"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Ng, J.</w:t>
      </w:r>
      <w:r w:rsidRPr="003C31FD">
        <w:rPr>
          <w:rFonts w:ascii="Times New Roman" w:hAnsi="Times New Roman" w:cs="Times New Roman"/>
          <w:b/>
          <w:sz w:val="24"/>
          <w:szCs w:val="24"/>
          <w:lang w:val="cs-CZ"/>
        </w:rPr>
        <w:t xml:space="preserve"> </w:t>
      </w:r>
      <w:r w:rsidRPr="003C31FD">
        <w:rPr>
          <w:rFonts w:ascii="Times New Roman" w:hAnsi="Times New Roman" w:cs="Times New Roman"/>
          <w:sz w:val="24"/>
          <w:szCs w:val="24"/>
          <w:lang w:val="cs-CZ"/>
        </w:rPr>
        <w:t xml:space="preserve">(2005). Promoting Intergenerational Relationships Throught Table Tennis. </w:t>
      </w:r>
      <w:r w:rsidRPr="003C31FD">
        <w:rPr>
          <w:rFonts w:ascii="Times New Roman" w:hAnsi="Times New Roman" w:cs="Times New Roman"/>
          <w:i/>
          <w:sz w:val="24"/>
          <w:szCs w:val="24"/>
          <w:lang w:val="cs-CZ"/>
        </w:rPr>
        <w:t>Journal of intergenerational relationships,</w:t>
      </w:r>
      <w:r w:rsidRPr="003C31FD">
        <w:rPr>
          <w:rFonts w:ascii="Times New Roman" w:hAnsi="Times New Roman" w:cs="Times New Roman"/>
          <w:sz w:val="24"/>
          <w:szCs w:val="24"/>
          <w:lang w:val="cs-CZ"/>
        </w:rPr>
        <w:t xml:space="preserve"> </w:t>
      </w:r>
      <w:r w:rsidRPr="003C31FD">
        <w:rPr>
          <w:rFonts w:ascii="Times New Roman" w:hAnsi="Times New Roman" w:cs="Times New Roman"/>
          <w:i/>
          <w:sz w:val="24"/>
          <w:szCs w:val="24"/>
          <w:lang w:val="cs-CZ"/>
        </w:rPr>
        <w:t>3</w:t>
      </w:r>
      <w:r w:rsidRPr="003C31FD">
        <w:rPr>
          <w:rFonts w:ascii="Times New Roman" w:hAnsi="Times New Roman" w:cs="Times New Roman"/>
          <w:sz w:val="24"/>
          <w:szCs w:val="24"/>
          <w:lang w:val="cs-CZ"/>
        </w:rPr>
        <w:t xml:space="preserve">(1), 89–92.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Palán, Z. (2002).  </w:t>
      </w:r>
      <w:r w:rsidRPr="003C31FD">
        <w:rPr>
          <w:rFonts w:ascii="Times New Roman" w:hAnsi="Times New Roman" w:cs="Times New Roman"/>
          <w:i/>
          <w:sz w:val="24"/>
          <w:szCs w:val="24"/>
          <w:lang w:val="cs-CZ"/>
        </w:rPr>
        <w:t>Lidské zdroje: výkladový slovník: výchova, vzdělávání, péče, řízení.</w:t>
      </w:r>
      <w:r w:rsidRPr="003C31FD">
        <w:rPr>
          <w:rFonts w:ascii="Times New Roman" w:hAnsi="Times New Roman" w:cs="Times New Roman"/>
          <w:sz w:val="24"/>
          <w:szCs w:val="24"/>
          <w:lang w:val="cs-CZ"/>
        </w:rPr>
        <w:t xml:space="preserve"> Praha: Academia.</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Pišoft, P. (2012)</w:t>
      </w:r>
      <w:r w:rsidRPr="003C31FD">
        <w:rPr>
          <w:rFonts w:ascii="Times New Roman" w:hAnsi="Times New Roman" w:cs="Times New Roman"/>
          <w:i/>
          <w:sz w:val="24"/>
          <w:szCs w:val="24"/>
          <w:lang w:val="cs-CZ"/>
        </w:rPr>
        <w:t xml:space="preserve">. Proč se klimatologové zabývají oceány? </w:t>
      </w:r>
      <w:r w:rsidRPr="003C31FD">
        <w:rPr>
          <w:rFonts w:ascii="Times New Roman" w:hAnsi="Times New Roman" w:cs="Times New Roman"/>
          <w:sz w:val="24"/>
          <w:szCs w:val="24"/>
          <w:lang w:val="cs-CZ"/>
        </w:rPr>
        <w:t xml:space="preserve">(powerpointová prezentace) Praha: MFF UK. </w:t>
      </w:r>
    </w:p>
    <w:p w:rsidR="00E311B1" w:rsidRPr="003C31FD" w:rsidRDefault="00E311B1" w:rsidP="005F6D5F">
      <w:pPr>
        <w:tabs>
          <w:tab w:val="left" w:pos="993"/>
        </w:tabs>
        <w:spacing w:after="240" w:line="360" w:lineRule="auto"/>
        <w:ind w:left="360"/>
        <w:jc w:val="both"/>
        <w:rPr>
          <w:rStyle w:val="Hypertextovodkaz"/>
          <w:rFonts w:ascii="Times New Roman" w:hAnsi="Times New Roman" w:cs="Times New Roman"/>
          <w:color w:val="auto"/>
          <w:sz w:val="24"/>
          <w:szCs w:val="24"/>
          <w:u w:val="none"/>
          <w:lang w:val="cs-CZ"/>
        </w:rPr>
      </w:pPr>
      <w:r w:rsidRPr="003C31FD">
        <w:rPr>
          <w:rStyle w:val="Hypertextovodkaz"/>
          <w:rFonts w:ascii="Times New Roman" w:hAnsi="Times New Roman" w:cs="Times New Roman"/>
          <w:i/>
          <w:color w:val="auto"/>
          <w:sz w:val="24"/>
          <w:szCs w:val="24"/>
          <w:u w:val="none"/>
          <w:lang w:val="cs-CZ"/>
        </w:rPr>
        <w:t>Poslání</w:t>
      </w:r>
      <w:r w:rsidRPr="003C31FD">
        <w:rPr>
          <w:rStyle w:val="Hypertextovodkaz"/>
          <w:rFonts w:ascii="Times New Roman" w:hAnsi="Times New Roman" w:cs="Times New Roman"/>
          <w:color w:val="auto"/>
          <w:sz w:val="24"/>
          <w:szCs w:val="24"/>
          <w:u w:val="none"/>
          <w:lang w:val="cs-CZ"/>
        </w:rPr>
        <w:t xml:space="preserve">. (2014). Dostupné z </w:t>
      </w:r>
      <w:hyperlink r:id="rId30" w:history="1">
        <w:r w:rsidRPr="003C31FD">
          <w:rPr>
            <w:rStyle w:val="Hypertextovodkaz"/>
            <w:rFonts w:ascii="Times New Roman" w:hAnsi="Times New Roman" w:cs="Times New Roman"/>
            <w:color w:val="auto"/>
            <w:sz w:val="24"/>
            <w:szCs w:val="24"/>
            <w:u w:val="none"/>
            <w:lang w:val="cs-CZ"/>
          </w:rPr>
          <w:t>http://www.eduin.cz/tag/skav/</w:t>
        </w:r>
      </w:hyperlink>
      <w:r w:rsidRPr="003C31FD">
        <w:rPr>
          <w:rStyle w:val="Hypertextovodkaz"/>
          <w:rFonts w:ascii="Times New Roman" w:hAnsi="Times New Roman" w:cs="Times New Roman"/>
          <w:color w:val="auto"/>
          <w:sz w:val="24"/>
          <w:szCs w:val="24"/>
          <w:u w:val="none"/>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Průcha, J. (1997). </w:t>
      </w:r>
      <w:r w:rsidRPr="003C31FD">
        <w:rPr>
          <w:rFonts w:ascii="Times New Roman" w:hAnsi="Times New Roman" w:cs="Times New Roman"/>
          <w:i/>
          <w:sz w:val="24"/>
          <w:szCs w:val="24"/>
          <w:lang w:val="cs-CZ"/>
        </w:rPr>
        <w:t>Moderní pedagogika</w:t>
      </w:r>
      <w:r w:rsidRPr="003C31FD">
        <w:rPr>
          <w:rFonts w:ascii="Times New Roman" w:hAnsi="Times New Roman" w:cs="Times New Roman"/>
          <w:sz w:val="24"/>
          <w:szCs w:val="24"/>
          <w:lang w:val="cs-CZ"/>
        </w:rPr>
        <w:t xml:space="preserve">. Praha: Portál.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Průcha, J. (2012). </w:t>
      </w:r>
      <w:r w:rsidRPr="003C31FD">
        <w:rPr>
          <w:rFonts w:ascii="Times New Roman" w:hAnsi="Times New Roman" w:cs="Times New Roman"/>
          <w:i/>
          <w:sz w:val="24"/>
          <w:szCs w:val="24"/>
          <w:lang w:val="cs-CZ"/>
        </w:rPr>
        <w:t>Andragogický slovník.</w:t>
      </w:r>
      <w:r w:rsidRPr="003C31FD">
        <w:rPr>
          <w:rFonts w:ascii="Times New Roman" w:hAnsi="Times New Roman" w:cs="Times New Roman"/>
          <w:sz w:val="24"/>
          <w:szCs w:val="24"/>
          <w:lang w:val="cs-CZ"/>
        </w:rPr>
        <w:t xml:space="preserve"> Praha: Grada.</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Průcha, J. Janík, T., &amp; Rabušicová, M. (2009). </w:t>
      </w:r>
      <w:r w:rsidRPr="003C31FD">
        <w:rPr>
          <w:rFonts w:ascii="Times New Roman" w:hAnsi="Times New Roman" w:cs="Times New Roman"/>
          <w:i/>
          <w:sz w:val="24"/>
          <w:szCs w:val="24"/>
          <w:lang w:val="cs-CZ"/>
        </w:rPr>
        <w:t>Pedagogická encyklopedie</w:t>
      </w:r>
      <w:r w:rsidRPr="003C31FD">
        <w:rPr>
          <w:rFonts w:ascii="Times New Roman" w:hAnsi="Times New Roman" w:cs="Times New Roman"/>
          <w:sz w:val="24"/>
          <w:szCs w:val="24"/>
          <w:lang w:val="cs-CZ"/>
        </w:rPr>
        <w:t>. Praha: Portál.</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Průcha, J., Walterová, E., &amp; Mareš, J. (2003). </w:t>
      </w:r>
      <w:r w:rsidRPr="003C31FD">
        <w:rPr>
          <w:rFonts w:ascii="Times New Roman" w:hAnsi="Times New Roman" w:cs="Times New Roman"/>
          <w:i/>
          <w:sz w:val="24"/>
          <w:szCs w:val="24"/>
          <w:lang w:val="cs-CZ"/>
        </w:rPr>
        <w:t>Pedagogický slovník</w:t>
      </w:r>
      <w:r w:rsidRPr="003C31FD">
        <w:rPr>
          <w:rFonts w:ascii="Times New Roman" w:hAnsi="Times New Roman" w:cs="Times New Roman"/>
          <w:sz w:val="24"/>
          <w:szCs w:val="24"/>
          <w:lang w:val="cs-CZ"/>
        </w:rPr>
        <w:t>. Praha: Portál.</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Průcha, J., Walterová, E., &amp; Mareš, J. (2013). </w:t>
      </w:r>
      <w:r w:rsidRPr="003C31FD">
        <w:rPr>
          <w:rFonts w:ascii="Times New Roman" w:hAnsi="Times New Roman" w:cs="Times New Roman"/>
          <w:i/>
          <w:sz w:val="24"/>
          <w:szCs w:val="24"/>
          <w:lang w:val="cs-CZ"/>
        </w:rPr>
        <w:t>Pedagogický slovník</w:t>
      </w:r>
      <w:r w:rsidRPr="003C31FD">
        <w:rPr>
          <w:rFonts w:ascii="Times New Roman" w:hAnsi="Times New Roman" w:cs="Times New Roman"/>
          <w:sz w:val="24"/>
          <w:szCs w:val="24"/>
          <w:lang w:val="cs-CZ"/>
        </w:rPr>
        <w:t>. Praha: Portál.</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Rabušicová, M. (2006).  Místo vzdělávání dospělých v konceptu celoživotního učení.  </w:t>
      </w:r>
      <w:r w:rsidRPr="003C31FD">
        <w:rPr>
          <w:rFonts w:ascii="Times New Roman" w:hAnsi="Times New Roman" w:cs="Times New Roman"/>
          <w:i/>
          <w:sz w:val="24"/>
          <w:szCs w:val="24"/>
          <w:lang w:val="cs-CZ"/>
        </w:rPr>
        <w:t>Sborník prací filozofické fakulty Brněmské univerzity, 54</w:t>
      </w:r>
      <w:r w:rsidRPr="003C31FD">
        <w:rPr>
          <w:rFonts w:ascii="Times New Roman" w:hAnsi="Times New Roman" w:cs="Times New Roman"/>
          <w:sz w:val="24"/>
          <w:szCs w:val="24"/>
          <w:lang w:val="cs-CZ"/>
        </w:rPr>
        <w:t xml:space="preserve">(11), 13–26.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Rabušicová, M., &amp; Rabušic, L. (2008). </w:t>
      </w:r>
      <w:r w:rsidRPr="003C31FD">
        <w:rPr>
          <w:rFonts w:ascii="Times New Roman" w:hAnsi="Times New Roman" w:cs="Times New Roman"/>
          <w:i/>
          <w:sz w:val="24"/>
          <w:szCs w:val="24"/>
          <w:lang w:val="cs-CZ"/>
        </w:rPr>
        <w:t>Učíme se po celý život? O vzdělávání dospělých v České republice.</w:t>
      </w:r>
      <w:r w:rsidRPr="003C31FD">
        <w:rPr>
          <w:rFonts w:ascii="Times New Roman" w:hAnsi="Times New Roman" w:cs="Times New Roman"/>
          <w:sz w:val="24"/>
          <w:szCs w:val="24"/>
          <w:lang w:val="cs-CZ"/>
        </w:rPr>
        <w:t xml:space="preserve"> Brno: Masarykova univerzita.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Rabušicová, M., Kamanová, L., &amp; Pevná, K. (2011). </w:t>
      </w:r>
      <w:r w:rsidRPr="003C31FD">
        <w:rPr>
          <w:rFonts w:ascii="Times New Roman" w:hAnsi="Times New Roman" w:cs="Times New Roman"/>
          <w:i/>
          <w:sz w:val="24"/>
          <w:szCs w:val="24"/>
          <w:lang w:val="cs-CZ"/>
        </w:rPr>
        <w:t>O mezigeneračním učení</w:t>
      </w:r>
      <w:r w:rsidRPr="003C31FD">
        <w:rPr>
          <w:rFonts w:ascii="Times New Roman" w:hAnsi="Times New Roman" w:cs="Times New Roman"/>
          <w:sz w:val="24"/>
          <w:szCs w:val="24"/>
          <w:lang w:val="cs-CZ"/>
        </w:rPr>
        <w:t xml:space="preserve">. Brno: Masarykova univerzita.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lastRenderedPageBreak/>
        <w:t>Rabušicová, M., Klusáčková, M., &amp; Kamanová, L. (2009) Mezigenerační učení v rámci programů a kurzů neformálního vzdělávání pro děti, rodiče a prarodiče.</w:t>
      </w:r>
      <w:r w:rsidRPr="003C31FD">
        <w:rPr>
          <w:rFonts w:ascii="Times New Roman" w:hAnsi="Times New Roman" w:cs="Times New Roman"/>
          <w:i/>
          <w:sz w:val="24"/>
          <w:szCs w:val="24"/>
          <w:lang w:val="cs-CZ"/>
        </w:rPr>
        <w:t xml:space="preserve"> Studia paedagogica, 14</w:t>
      </w:r>
      <w:r w:rsidRPr="003C31FD">
        <w:rPr>
          <w:rFonts w:ascii="Times New Roman" w:hAnsi="Times New Roman" w:cs="Times New Roman"/>
          <w:sz w:val="24"/>
          <w:szCs w:val="24"/>
          <w:lang w:val="cs-CZ"/>
        </w:rPr>
        <w:t xml:space="preserve">(2), 131–153. </w:t>
      </w:r>
    </w:p>
    <w:p w:rsidR="00AC0DF7" w:rsidRPr="003C31FD" w:rsidRDefault="00E311B1" w:rsidP="00AC0DF7">
      <w:pPr>
        <w:tabs>
          <w:tab w:val="left" w:pos="993"/>
        </w:tabs>
        <w:spacing w:after="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Radváková, V. (2009). Mezigenerační vzdělávání. Dostupné z</w:t>
      </w:r>
    </w:p>
    <w:p w:rsidR="00E311B1" w:rsidRPr="003C31FD" w:rsidRDefault="00CF39E3" w:rsidP="005F6D5F">
      <w:pPr>
        <w:tabs>
          <w:tab w:val="left" w:pos="993"/>
        </w:tabs>
        <w:spacing w:after="240" w:line="360" w:lineRule="auto"/>
        <w:ind w:left="360"/>
        <w:jc w:val="both"/>
        <w:rPr>
          <w:rFonts w:ascii="Times New Roman" w:hAnsi="Times New Roman" w:cs="Times New Roman"/>
          <w:sz w:val="24"/>
          <w:szCs w:val="24"/>
          <w:lang w:val="cs-CZ"/>
        </w:rPr>
      </w:pPr>
      <w:hyperlink r:id="rId31" w:history="1">
        <w:r w:rsidR="00E311B1" w:rsidRPr="003C31FD">
          <w:rPr>
            <w:rStyle w:val="Hypertextovodkaz"/>
            <w:rFonts w:ascii="Times New Roman" w:hAnsi="Times New Roman" w:cs="Times New Roman"/>
            <w:color w:val="auto"/>
            <w:sz w:val="24"/>
            <w:szCs w:val="24"/>
            <w:u w:val="none"/>
            <w:lang w:val="cs-CZ"/>
          </w:rPr>
          <w:t>http://www.vsporadenstvi.cz/cs/node/114</w:t>
        </w:r>
      </w:hyperlink>
      <w:r w:rsidR="00E311B1"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Řezáč, J. (1998) </w:t>
      </w:r>
      <w:r w:rsidRPr="003C31FD">
        <w:rPr>
          <w:rFonts w:ascii="Times New Roman" w:hAnsi="Times New Roman" w:cs="Times New Roman"/>
          <w:i/>
          <w:sz w:val="24"/>
          <w:szCs w:val="24"/>
          <w:lang w:val="cs-CZ"/>
        </w:rPr>
        <w:t>Sociální psychologie.</w:t>
      </w:r>
      <w:r w:rsidRPr="003C31FD">
        <w:rPr>
          <w:rFonts w:ascii="Times New Roman" w:hAnsi="Times New Roman" w:cs="Times New Roman"/>
          <w:sz w:val="24"/>
          <w:szCs w:val="24"/>
          <w:lang w:val="cs-CZ"/>
        </w:rPr>
        <w:t xml:space="preserve"> Brno: Paido.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Sak, P., &amp; Kolesárová, K. (2012). </w:t>
      </w:r>
      <w:r w:rsidRPr="003C31FD">
        <w:rPr>
          <w:rFonts w:ascii="Times New Roman" w:hAnsi="Times New Roman" w:cs="Times New Roman"/>
          <w:i/>
          <w:sz w:val="24"/>
          <w:szCs w:val="24"/>
          <w:lang w:val="cs-CZ"/>
        </w:rPr>
        <w:t>Sociologie stáří a seniorů</w:t>
      </w:r>
      <w:r w:rsidRPr="003C31FD">
        <w:rPr>
          <w:rFonts w:ascii="Times New Roman" w:hAnsi="Times New Roman" w:cs="Times New Roman"/>
          <w:sz w:val="24"/>
          <w:szCs w:val="24"/>
          <w:lang w:val="cs-CZ"/>
        </w:rPr>
        <w:t>. Praha: Grada.</w:t>
      </w:r>
    </w:p>
    <w:p w:rsidR="00AC0DF7" w:rsidRPr="003C31FD" w:rsidRDefault="00E311B1" w:rsidP="00AC0DF7">
      <w:pPr>
        <w:tabs>
          <w:tab w:val="left" w:pos="993"/>
        </w:tabs>
        <w:spacing w:after="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Sanchéz, M. Challenges to Intergenerational Studies. </w:t>
      </w:r>
      <w:r w:rsidRPr="003C31FD">
        <w:rPr>
          <w:rFonts w:ascii="Times New Roman" w:hAnsi="Times New Roman" w:cs="Times New Roman"/>
          <w:i/>
          <w:sz w:val="24"/>
          <w:szCs w:val="24"/>
          <w:lang w:val="cs-CZ"/>
        </w:rPr>
        <w:t>Journal od Intergenerational Relationships</w:t>
      </w:r>
      <w:r w:rsidRPr="003C31FD">
        <w:rPr>
          <w:rFonts w:ascii="Times New Roman" w:hAnsi="Times New Roman" w:cs="Times New Roman"/>
          <w:sz w:val="24"/>
          <w:szCs w:val="24"/>
          <w:lang w:val="cs-CZ"/>
        </w:rPr>
        <w:t xml:space="preserve">, </w:t>
      </w:r>
      <w:r w:rsidRPr="003C31FD">
        <w:rPr>
          <w:rFonts w:ascii="Times New Roman" w:hAnsi="Times New Roman" w:cs="Times New Roman"/>
          <w:i/>
          <w:sz w:val="24"/>
          <w:szCs w:val="24"/>
          <w:lang w:val="cs-CZ"/>
        </w:rPr>
        <w:t>4</w:t>
      </w:r>
      <w:r w:rsidRPr="003C31FD">
        <w:rPr>
          <w:rFonts w:ascii="Times New Roman" w:hAnsi="Times New Roman" w:cs="Times New Roman"/>
          <w:sz w:val="24"/>
          <w:szCs w:val="24"/>
          <w:lang w:val="cs-CZ"/>
        </w:rPr>
        <w:t>(2), 107. Dostupné z</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w:t>
      </w:r>
      <w:hyperlink r:id="rId32" w:anchor="preview" w:history="1">
        <w:r w:rsidRPr="003C31FD">
          <w:rPr>
            <w:rStyle w:val="Hypertextovodkaz"/>
            <w:rFonts w:ascii="Times New Roman" w:hAnsi="Times New Roman" w:cs="Times New Roman"/>
            <w:color w:val="auto"/>
            <w:sz w:val="24"/>
            <w:szCs w:val="24"/>
            <w:u w:val="none"/>
            <w:lang w:val="cs-CZ"/>
          </w:rPr>
          <w:t>http://www.tandfonline.com/doi/abs/10.1300/J194v04n02_09#preview</w:t>
        </w:r>
      </w:hyperlink>
      <w:r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Scherman, A. (1997). A Case Study od Intergenerational Relations Through Dance with Profoundly Deaf Individuals. In K., Brabazon &amp; R., Disch, </w:t>
      </w:r>
      <w:r w:rsidRPr="003C31FD">
        <w:rPr>
          <w:rFonts w:ascii="Times New Roman" w:hAnsi="Times New Roman" w:cs="Times New Roman"/>
          <w:i/>
          <w:sz w:val="24"/>
          <w:szCs w:val="24"/>
          <w:lang w:val="cs-CZ"/>
        </w:rPr>
        <w:t xml:space="preserve">Intergenerational Approaches in Aging. Implications for Education, Policy and Practise </w:t>
      </w:r>
      <w:r w:rsidRPr="003C31FD">
        <w:rPr>
          <w:rFonts w:ascii="Times New Roman" w:hAnsi="Times New Roman" w:cs="Times New Roman"/>
          <w:sz w:val="24"/>
          <w:szCs w:val="24"/>
          <w:lang w:val="cs-CZ"/>
        </w:rPr>
        <w:t>(s. 113–123). New York: The Haworth Press.</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Simota, D. (2005). </w:t>
      </w:r>
      <w:r w:rsidRPr="003C31FD">
        <w:rPr>
          <w:rFonts w:ascii="Times New Roman" w:hAnsi="Times New Roman" w:cs="Times New Roman"/>
          <w:i/>
          <w:sz w:val="24"/>
          <w:szCs w:val="24"/>
          <w:lang w:val="cs-CZ"/>
        </w:rPr>
        <w:t>Rodina, manželství a kohabilitace.</w:t>
      </w:r>
      <w:r w:rsidRPr="003C31FD">
        <w:rPr>
          <w:rFonts w:ascii="Times New Roman" w:hAnsi="Times New Roman" w:cs="Times New Roman"/>
          <w:sz w:val="24"/>
          <w:szCs w:val="24"/>
          <w:lang w:val="cs-CZ"/>
        </w:rPr>
        <w:t xml:space="preserve"> Dostupné z  http://www.e-polis.cz/nezarazene-clanky/106-rodina-manzelstvi-a-kohabitace.html</w:t>
      </w:r>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Singly, F. (1999).  </w:t>
      </w:r>
      <w:r w:rsidRPr="003C31FD">
        <w:rPr>
          <w:rFonts w:ascii="Times New Roman" w:hAnsi="Times New Roman" w:cs="Times New Roman"/>
          <w:i/>
          <w:sz w:val="24"/>
          <w:szCs w:val="24"/>
          <w:lang w:val="cs-CZ"/>
        </w:rPr>
        <w:t>Sociologie současné rodiny</w:t>
      </w:r>
      <w:r w:rsidRPr="003C31FD">
        <w:rPr>
          <w:rFonts w:ascii="Times New Roman" w:hAnsi="Times New Roman" w:cs="Times New Roman"/>
          <w:sz w:val="24"/>
          <w:szCs w:val="24"/>
          <w:lang w:val="cs-CZ"/>
        </w:rPr>
        <w:t>. Praha: Portál.</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Sobotková, I. (2001). </w:t>
      </w:r>
      <w:r w:rsidRPr="003C31FD">
        <w:rPr>
          <w:rFonts w:ascii="Times New Roman" w:hAnsi="Times New Roman" w:cs="Times New Roman"/>
          <w:i/>
          <w:sz w:val="24"/>
          <w:szCs w:val="24"/>
          <w:lang w:val="cs-CZ"/>
        </w:rPr>
        <w:t>Psychologie rodiny</w:t>
      </w:r>
      <w:r w:rsidRPr="003C31FD">
        <w:rPr>
          <w:rFonts w:ascii="Times New Roman" w:hAnsi="Times New Roman" w:cs="Times New Roman"/>
          <w:sz w:val="24"/>
          <w:szCs w:val="24"/>
          <w:lang w:val="cs-CZ"/>
        </w:rPr>
        <w:t xml:space="preserve">. Praha: Portál.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Steinová, D. (2012). </w:t>
      </w:r>
      <w:r w:rsidRPr="003C31FD">
        <w:rPr>
          <w:rFonts w:ascii="Times New Roman" w:hAnsi="Times New Roman" w:cs="Times New Roman"/>
          <w:i/>
          <w:sz w:val="24"/>
          <w:szCs w:val="24"/>
          <w:lang w:val="cs-CZ"/>
        </w:rPr>
        <w:t>Proffesional C. V.</w:t>
      </w:r>
      <w:r w:rsidRPr="003C31FD">
        <w:rPr>
          <w:rFonts w:ascii="Times New Roman" w:hAnsi="Times New Roman" w:cs="Times New Roman"/>
          <w:sz w:val="24"/>
          <w:szCs w:val="24"/>
          <w:lang w:val="cs-CZ"/>
        </w:rPr>
        <w:t xml:space="preserve"> Dostupné z http://eurageurope.org/wp-content/uploads/2012/09/Dana-Steinova.pdf¨</w:t>
      </w:r>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i/>
          <w:sz w:val="24"/>
          <w:szCs w:val="24"/>
          <w:lang w:val="cs-CZ"/>
        </w:rPr>
        <w:t>Strategie celoživotního učení</w:t>
      </w:r>
      <w:r w:rsidRPr="003C31FD">
        <w:rPr>
          <w:rFonts w:ascii="Times New Roman" w:hAnsi="Times New Roman" w:cs="Times New Roman"/>
          <w:sz w:val="24"/>
          <w:szCs w:val="24"/>
          <w:lang w:val="cs-CZ"/>
        </w:rPr>
        <w:t>. (2007). Praha: M</w:t>
      </w:r>
      <w:r w:rsidR="00033CE4" w:rsidRPr="003C31FD">
        <w:rPr>
          <w:rFonts w:ascii="Times New Roman" w:hAnsi="Times New Roman" w:cs="Times New Roman"/>
          <w:sz w:val="24"/>
          <w:szCs w:val="24"/>
          <w:lang w:val="cs-CZ"/>
        </w:rPr>
        <w:t>inisterstvo školství, mládeže a </w:t>
      </w:r>
      <w:r w:rsidRPr="003C31FD">
        <w:rPr>
          <w:rFonts w:ascii="Times New Roman" w:hAnsi="Times New Roman" w:cs="Times New Roman"/>
          <w:sz w:val="24"/>
          <w:szCs w:val="24"/>
          <w:lang w:val="cs-CZ"/>
        </w:rPr>
        <w:t>tělovýchovy.</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Švancara, J. (1996). Gerontologické souvislosti v soužití tří generací. In </w:t>
      </w:r>
      <w:r w:rsidRPr="003C31FD">
        <w:rPr>
          <w:rFonts w:ascii="Times New Roman" w:hAnsi="Times New Roman" w:cs="Times New Roman"/>
          <w:i/>
          <w:sz w:val="24"/>
          <w:szCs w:val="24"/>
          <w:lang w:val="cs-CZ"/>
        </w:rPr>
        <w:t>Sborník FF MU, Annales Psychologici</w:t>
      </w:r>
      <w:r w:rsidRPr="003C31FD">
        <w:rPr>
          <w:rFonts w:ascii="Times New Roman" w:hAnsi="Times New Roman" w:cs="Times New Roman"/>
          <w:sz w:val="24"/>
          <w:szCs w:val="24"/>
          <w:lang w:val="cs-CZ"/>
        </w:rPr>
        <w:t xml:space="preserve"> </w:t>
      </w:r>
      <w:r w:rsidRPr="003C31FD">
        <w:rPr>
          <w:rFonts w:ascii="Times New Roman" w:hAnsi="Times New Roman" w:cs="Times New Roman"/>
          <w:i/>
          <w:sz w:val="24"/>
          <w:szCs w:val="24"/>
          <w:lang w:val="cs-CZ"/>
        </w:rPr>
        <w:t>96</w:t>
      </w:r>
      <w:r w:rsidR="00AC0DF7" w:rsidRPr="003C31FD">
        <w:rPr>
          <w:rFonts w:ascii="Times New Roman" w:hAnsi="Times New Roman" w:cs="Times New Roman"/>
          <w:sz w:val="24"/>
          <w:szCs w:val="24"/>
          <w:lang w:val="cs-CZ"/>
        </w:rPr>
        <w:t>(1), 15–24. Brno: Masarykova univerzita</w:t>
      </w:r>
      <w:r w:rsidRPr="003C31FD">
        <w:rPr>
          <w:rFonts w:ascii="Times New Roman" w:hAnsi="Times New Roman" w:cs="Times New Roman"/>
          <w:sz w:val="24"/>
          <w:szCs w:val="24"/>
          <w:lang w:val="cs-CZ"/>
        </w:rPr>
        <w:t xml:space="preserve">. </w:t>
      </w:r>
    </w:p>
    <w:p w:rsidR="00E311B1" w:rsidRPr="003C31FD" w:rsidRDefault="00E311B1" w:rsidP="00132213">
      <w:pPr>
        <w:tabs>
          <w:tab w:val="left" w:pos="993"/>
        </w:tabs>
        <w:spacing w:after="240" w:line="360" w:lineRule="auto"/>
        <w:ind w:left="360"/>
        <w:jc w:val="both"/>
        <w:rPr>
          <w:rFonts w:ascii="Times New Roman" w:hAnsi="Times New Roman" w:cs="Times New Roman"/>
          <w:b/>
          <w:sz w:val="24"/>
          <w:szCs w:val="24"/>
          <w:lang w:val="cs-CZ"/>
        </w:rPr>
      </w:pPr>
      <w:r w:rsidRPr="003C31FD">
        <w:rPr>
          <w:rFonts w:ascii="Times New Roman" w:hAnsi="Times New Roman" w:cs="Times New Roman"/>
          <w:sz w:val="24"/>
          <w:szCs w:val="24"/>
          <w:lang w:val="cs-CZ"/>
        </w:rPr>
        <w:t xml:space="preserve">Švaříček, R., Šeďová, K., &amp; kol. (2007). </w:t>
      </w:r>
      <w:r w:rsidRPr="003C31FD">
        <w:rPr>
          <w:rFonts w:ascii="Times New Roman" w:hAnsi="Times New Roman" w:cs="Times New Roman"/>
          <w:i/>
          <w:sz w:val="24"/>
          <w:szCs w:val="24"/>
          <w:lang w:val="cs-CZ"/>
        </w:rPr>
        <w:t>Kvalitativní výzkum v pedagogických vědách.</w:t>
      </w:r>
      <w:r w:rsidRPr="003C31FD">
        <w:rPr>
          <w:rFonts w:ascii="Times New Roman" w:hAnsi="Times New Roman" w:cs="Times New Roman"/>
          <w:sz w:val="24"/>
          <w:szCs w:val="24"/>
          <w:lang w:val="cs-CZ"/>
        </w:rPr>
        <w:t xml:space="preserve"> Praha: Portál</w:t>
      </w:r>
      <w:r w:rsidR="00AC0DF7" w:rsidRPr="003C31FD">
        <w:rPr>
          <w:rFonts w:ascii="Times New Roman" w:hAnsi="Times New Roman" w:cs="Times New Roman"/>
          <w:sz w:val="24"/>
          <w:szCs w:val="24"/>
          <w:lang w:val="cs-CZ"/>
        </w:rPr>
        <w:t>.</w:t>
      </w:r>
      <w:r w:rsidRPr="003C31FD">
        <w:rPr>
          <w:rFonts w:ascii="Times New Roman" w:hAnsi="Times New Roman" w:cs="Times New Roman"/>
          <w:b/>
          <w:sz w:val="24"/>
          <w:szCs w:val="24"/>
          <w:lang w:val="cs-CZ"/>
        </w:rPr>
        <w:tab/>
      </w:r>
      <w:r w:rsidRPr="003C31FD">
        <w:rPr>
          <w:rFonts w:ascii="Times New Roman" w:hAnsi="Times New Roman" w:cs="Times New Roman"/>
          <w:b/>
          <w:sz w:val="24"/>
          <w:szCs w:val="24"/>
          <w:lang w:val="cs-CZ"/>
        </w:rPr>
        <w:tab/>
      </w:r>
    </w:p>
    <w:p w:rsidR="00033CE4" w:rsidRPr="003C31FD" w:rsidRDefault="00033CE4" w:rsidP="00132213">
      <w:pPr>
        <w:tabs>
          <w:tab w:val="left" w:pos="993"/>
        </w:tabs>
        <w:spacing w:after="240" w:line="360" w:lineRule="auto"/>
        <w:ind w:left="360"/>
        <w:jc w:val="both"/>
        <w:rPr>
          <w:rFonts w:ascii="Times New Roman" w:hAnsi="Times New Roman" w:cs="Times New Roman"/>
          <w:sz w:val="24"/>
          <w:szCs w:val="24"/>
          <w:lang w:val="cs-CZ"/>
        </w:rPr>
      </w:pPr>
    </w:p>
    <w:p w:rsidR="00AC0DF7" w:rsidRPr="003C31FD" w:rsidRDefault="00E311B1" w:rsidP="00AC0DF7">
      <w:pPr>
        <w:tabs>
          <w:tab w:val="left" w:pos="993"/>
        </w:tabs>
        <w:spacing w:after="0" w:line="360" w:lineRule="auto"/>
        <w:ind w:left="360"/>
        <w:jc w:val="both"/>
        <w:rPr>
          <w:rFonts w:ascii="Times New Roman" w:hAnsi="Times New Roman" w:cs="Times New Roman"/>
          <w:sz w:val="24"/>
          <w:szCs w:val="24"/>
          <w:lang w:val="cs-CZ"/>
        </w:rPr>
      </w:pPr>
      <w:r w:rsidRPr="003C31FD">
        <w:rPr>
          <w:rFonts w:ascii="Times New Roman" w:hAnsi="Times New Roman" w:cs="Times New Roman"/>
          <w:i/>
          <w:sz w:val="24"/>
          <w:szCs w:val="24"/>
          <w:lang w:val="cs-CZ"/>
        </w:rPr>
        <w:lastRenderedPageBreak/>
        <w:t>The Intergenerational Schools.</w:t>
      </w:r>
      <w:r w:rsidR="005F6D5F" w:rsidRPr="003C31FD">
        <w:rPr>
          <w:rFonts w:ascii="Times New Roman" w:hAnsi="Times New Roman" w:cs="Times New Roman"/>
          <w:sz w:val="24"/>
          <w:szCs w:val="24"/>
          <w:lang w:val="cs-CZ"/>
        </w:rPr>
        <w:t xml:space="preserve"> (2012). Dostupné </w:t>
      </w:r>
      <w:r w:rsidRPr="003C31FD">
        <w:rPr>
          <w:rFonts w:ascii="Times New Roman" w:hAnsi="Times New Roman" w:cs="Times New Roman"/>
          <w:sz w:val="24"/>
          <w:szCs w:val="24"/>
          <w:lang w:val="cs-CZ"/>
        </w:rPr>
        <w:t>z </w:t>
      </w:r>
    </w:p>
    <w:p w:rsidR="00E311B1" w:rsidRPr="003C31FD" w:rsidRDefault="00CF39E3" w:rsidP="00AC0DF7">
      <w:pPr>
        <w:tabs>
          <w:tab w:val="left" w:pos="993"/>
        </w:tabs>
        <w:spacing w:after="240" w:line="360" w:lineRule="auto"/>
        <w:ind w:left="360"/>
        <w:jc w:val="both"/>
        <w:rPr>
          <w:rFonts w:ascii="Times New Roman" w:hAnsi="Times New Roman" w:cs="Times New Roman"/>
          <w:sz w:val="24"/>
          <w:szCs w:val="24"/>
          <w:lang w:val="cs-CZ"/>
        </w:rPr>
      </w:pPr>
      <w:hyperlink r:id="rId33" w:history="1">
        <w:r w:rsidR="00E311B1" w:rsidRPr="003C31FD">
          <w:rPr>
            <w:rStyle w:val="Hypertextovodkaz"/>
            <w:rFonts w:ascii="Times New Roman" w:hAnsi="Times New Roman" w:cs="Times New Roman"/>
            <w:color w:val="auto"/>
            <w:sz w:val="24"/>
            <w:szCs w:val="24"/>
            <w:u w:val="none"/>
            <w:lang w:val="cs-CZ"/>
          </w:rPr>
          <w:t>http://www.tisonline.org/approach/educational-model/</w:t>
        </w:r>
      </w:hyperlink>
      <w:r w:rsidR="00AC0DF7"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Theo van Dellen. (2012).  Celoživotní učení a chuť se učit. </w:t>
      </w:r>
      <w:r w:rsidRPr="003C31FD">
        <w:rPr>
          <w:rFonts w:ascii="Times New Roman" w:hAnsi="Times New Roman" w:cs="Times New Roman"/>
          <w:i/>
          <w:sz w:val="24"/>
          <w:szCs w:val="24"/>
          <w:lang w:val="cs-CZ"/>
        </w:rPr>
        <w:t>Studia Paedagogica</w:t>
      </w:r>
      <w:r w:rsidRPr="003C31FD">
        <w:rPr>
          <w:rFonts w:ascii="Times New Roman" w:hAnsi="Times New Roman" w:cs="Times New Roman"/>
          <w:sz w:val="24"/>
          <w:szCs w:val="24"/>
          <w:lang w:val="cs-CZ"/>
        </w:rPr>
        <w:t xml:space="preserve">, </w:t>
      </w:r>
      <w:r w:rsidRPr="003C31FD">
        <w:rPr>
          <w:rFonts w:ascii="Times New Roman" w:hAnsi="Times New Roman" w:cs="Times New Roman"/>
          <w:i/>
          <w:sz w:val="24"/>
          <w:szCs w:val="24"/>
          <w:lang w:val="cs-CZ"/>
        </w:rPr>
        <w:t>17</w:t>
      </w:r>
      <w:r w:rsidRPr="003C31FD">
        <w:rPr>
          <w:rFonts w:ascii="Times New Roman" w:hAnsi="Times New Roman" w:cs="Times New Roman"/>
          <w:sz w:val="24"/>
          <w:szCs w:val="24"/>
          <w:lang w:val="cs-CZ"/>
        </w:rPr>
        <w:t xml:space="preserve">(1), 15–35.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Vágnerová, M. (2007). </w:t>
      </w:r>
      <w:r w:rsidRPr="003C31FD">
        <w:rPr>
          <w:rFonts w:ascii="Times New Roman" w:hAnsi="Times New Roman" w:cs="Times New Roman"/>
          <w:i/>
          <w:sz w:val="24"/>
          <w:szCs w:val="24"/>
          <w:lang w:val="cs-CZ"/>
        </w:rPr>
        <w:t>Vývojová psychologie II. Dospělost a stáří</w:t>
      </w:r>
      <w:r w:rsidRPr="003C31FD">
        <w:rPr>
          <w:rFonts w:ascii="Times New Roman" w:hAnsi="Times New Roman" w:cs="Times New Roman"/>
          <w:sz w:val="24"/>
          <w:szCs w:val="24"/>
          <w:lang w:val="cs-CZ"/>
        </w:rPr>
        <w:t>. Praha: Karolinum.</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Veselý, A. (2004).  Společnost vědění jako teoretický koncept. </w:t>
      </w:r>
      <w:r w:rsidRPr="003C31FD">
        <w:rPr>
          <w:rFonts w:ascii="Times New Roman" w:hAnsi="Times New Roman" w:cs="Times New Roman"/>
          <w:i/>
          <w:sz w:val="24"/>
          <w:szCs w:val="24"/>
          <w:lang w:val="cs-CZ"/>
        </w:rPr>
        <w:t>Sociologický časopis, 40</w:t>
      </w:r>
      <w:r w:rsidRPr="003C31FD">
        <w:rPr>
          <w:rFonts w:ascii="Times New Roman" w:hAnsi="Times New Roman" w:cs="Times New Roman"/>
          <w:sz w:val="24"/>
          <w:szCs w:val="24"/>
          <w:lang w:val="cs-CZ"/>
        </w:rPr>
        <w:t>(4), 433–446.</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Vyskotová, J. (2013). Jemná </w:t>
      </w:r>
      <w:r w:rsidRPr="003C31FD">
        <w:rPr>
          <w:rFonts w:ascii="Times New Roman" w:hAnsi="Times New Roman" w:cs="Times New Roman"/>
          <w:i/>
          <w:sz w:val="24"/>
          <w:szCs w:val="24"/>
          <w:lang w:val="cs-CZ"/>
        </w:rPr>
        <w:t>motorika: vývoj, motorická kontrola, hodnocení a testování.</w:t>
      </w:r>
      <w:r w:rsidRPr="003C31FD">
        <w:rPr>
          <w:rFonts w:ascii="Times New Roman" w:hAnsi="Times New Roman" w:cs="Times New Roman"/>
          <w:sz w:val="24"/>
          <w:szCs w:val="24"/>
          <w:lang w:val="cs-CZ"/>
        </w:rPr>
        <w:t xml:space="preserve"> Praha: Grada.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i/>
          <w:sz w:val="24"/>
          <w:szCs w:val="24"/>
          <w:lang w:val="cs-CZ"/>
        </w:rPr>
        <w:t>Welcome to EAGLE.</w:t>
      </w:r>
      <w:r w:rsidRPr="003C31FD">
        <w:rPr>
          <w:rFonts w:ascii="Times New Roman" w:hAnsi="Times New Roman" w:cs="Times New Roman"/>
          <w:sz w:val="24"/>
          <w:szCs w:val="24"/>
          <w:lang w:val="cs-CZ"/>
        </w:rPr>
        <w:t xml:space="preserve"> (2014). Dostupné z </w:t>
      </w:r>
      <w:hyperlink r:id="rId34" w:history="1">
        <w:r w:rsidRPr="003C31FD">
          <w:rPr>
            <w:rStyle w:val="Hypertextovodkaz"/>
            <w:rFonts w:ascii="Times New Roman" w:hAnsi="Times New Roman" w:cs="Times New Roman"/>
            <w:color w:val="auto"/>
            <w:sz w:val="24"/>
            <w:szCs w:val="24"/>
            <w:u w:val="none"/>
            <w:lang w:val="cs-CZ"/>
          </w:rPr>
          <w:t>http://www.eagle-project.eu/welcome-to-eagle</w:t>
        </w:r>
      </w:hyperlink>
      <w:r w:rsidRPr="003C31FD">
        <w:rPr>
          <w:rFonts w:ascii="Times New Roman" w:hAnsi="Times New Roman" w:cs="Times New Roman"/>
          <w:sz w:val="24"/>
          <w:szCs w:val="24"/>
          <w:lang w:val="cs-CZ"/>
        </w:rPr>
        <w:t>.</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Zemánková, K. (2012). </w:t>
      </w:r>
      <w:r w:rsidRPr="003C31FD">
        <w:rPr>
          <w:rFonts w:ascii="Times New Roman" w:hAnsi="Times New Roman" w:cs="Times New Roman"/>
          <w:i/>
          <w:sz w:val="24"/>
          <w:szCs w:val="24"/>
          <w:lang w:val="cs-CZ"/>
        </w:rPr>
        <w:t>Proč nedýcháme čistý vzduch?</w:t>
      </w:r>
      <w:r w:rsidRPr="003C31FD">
        <w:rPr>
          <w:rFonts w:ascii="Times New Roman" w:hAnsi="Times New Roman" w:cs="Times New Roman"/>
          <w:sz w:val="24"/>
          <w:szCs w:val="24"/>
          <w:lang w:val="cs-CZ"/>
        </w:rPr>
        <w:t xml:space="preserve"> (powerpointová prezentace) Praha: MFF UK. </w:t>
      </w:r>
    </w:p>
    <w:p w:rsidR="00E311B1" w:rsidRPr="003C31FD" w:rsidRDefault="00E311B1" w:rsidP="005F6D5F">
      <w:pPr>
        <w:tabs>
          <w:tab w:val="left" w:pos="993"/>
        </w:tabs>
        <w:spacing w:after="240" w:line="360" w:lineRule="auto"/>
        <w:ind w:left="360"/>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Žák, M. (2011). </w:t>
      </w:r>
      <w:r w:rsidRPr="003C31FD">
        <w:rPr>
          <w:rFonts w:ascii="Times New Roman" w:hAnsi="Times New Roman" w:cs="Times New Roman"/>
          <w:i/>
          <w:sz w:val="24"/>
          <w:szCs w:val="24"/>
          <w:lang w:val="cs-CZ"/>
        </w:rPr>
        <w:t>Jak vzniká předpověď počasí?</w:t>
      </w:r>
      <w:r w:rsidRPr="003C31FD">
        <w:rPr>
          <w:rFonts w:ascii="Times New Roman" w:hAnsi="Times New Roman" w:cs="Times New Roman"/>
          <w:sz w:val="24"/>
          <w:szCs w:val="24"/>
          <w:lang w:val="cs-CZ"/>
        </w:rPr>
        <w:t xml:space="preserve"> (powerpointová prezentace) Praha: MFF UK. </w:t>
      </w:r>
    </w:p>
    <w:p w:rsidR="005F6D5F" w:rsidRDefault="005F6D5F" w:rsidP="005F6D5F">
      <w:pPr>
        <w:tabs>
          <w:tab w:val="left" w:pos="993"/>
        </w:tabs>
        <w:spacing w:after="240" w:line="360" w:lineRule="auto"/>
        <w:jc w:val="both"/>
        <w:rPr>
          <w:rFonts w:ascii="Times New Roman" w:hAnsi="Times New Roman" w:cs="Times New Roman"/>
          <w:lang w:val="cs-CZ"/>
        </w:rPr>
      </w:pPr>
    </w:p>
    <w:p w:rsidR="004F4C19" w:rsidRPr="003C31FD" w:rsidRDefault="004F4C19" w:rsidP="004F4C19">
      <w:pPr>
        <w:tabs>
          <w:tab w:val="left" w:pos="993"/>
        </w:tabs>
        <w:spacing w:after="0" w:line="360" w:lineRule="auto"/>
        <w:jc w:val="both"/>
        <w:rPr>
          <w:rFonts w:ascii="Times New Roman" w:hAnsi="Times New Roman" w:cs="Times New Roman"/>
          <w:lang w:val="cs-CZ"/>
        </w:rPr>
      </w:pPr>
    </w:p>
    <w:p w:rsidR="005F6D5F" w:rsidRPr="003C31FD" w:rsidRDefault="005F6D5F">
      <w:pPr>
        <w:rPr>
          <w:b/>
          <w:smallCaps/>
          <w:spacing w:val="5"/>
          <w:sz w:val="36"/>
          <w:szCs w:val="36"/>
          <w:lang w:val="cs-CZ"/>
        </w:rPr>
      </w:pPr>
      <w:r w:rsidRPr="003C31FD">
        <w:rPr>
          <w:b/>
          <w:lang w:val="cs-CZ"/>
        </w:rPr>
        <w:br w:type="page"/>
      </w:r>
    </w:p>
    <w:p w:rsidR="004F4C19" w:rsidRPr="003C31FD" w:rsidRDefault="004F4C19" w:rsidP="004F4C19">
      <w:pPr>
        <w:pStyle w:val="Nadpis1"/>
        <w:rPr>
          <w:b/>
          <w:lang w:val="cs-CZ"/>
        </w:rPr>
      </w:pPr>
      <w:bookmarkStart w:id="44" w:name="_Toc386394172"/>
      <w:r w:rsidRPr="003C31FD">
        <w:rPr>
          <w:b/>
          <w:lang w:val="cs-CZ"/>
        </w:rPr>
        <w:lastRenderedPageBreak/>
        <w:t>Přílohy</w:t>
      </w:r>
      <w:bookmarkEnd w:id="44"/>
    </w:p>
    <w:p w:rsidR="009432EE" w:rsidRPr="003C31FD" w:rsidRDefault="009432EE" w:rsidP="00017868">
      <w:pPr>
        <w:pStyle w:val="Odstavecseseznamem"/>
        <w:tabs>
          <w:tab w:val="left" w:pos="1418"/>
        </w:tabs>
        <w:spacing w:after="0" w:line="360" w:lineRule="auto"/>
        <w:ind w:left="0" w:firstLine="567"/>
        <w:jc w:val="both"/>
        <w:rPr>
          <w:rFonts w:ascii="Times New Roman" w:hAnsi="Times New Roman" w:cs="Times New Roman"/>
          <w:sz w:val="24"/>
          <w:szCs w:val="24"/>
          <w:lang w:val="cs-CZ"/>
        </w:rPr>
      </w:pPr>
    </w:p>
    <w:p w:rsidR="00BB5427" w:rsidRPr="003C31FD" w:rsidRDefault="000101CB" w:rsidP="000101CB">
      <w:pPr>
        <w:tabs>
          <w:tab w:val="left" w:pos="1418"/>
        </w:tabs>
        <w:spacing w:after="0" w:line="360" w:lineRule="auto"/>
        <w:jc w:val="both"/>
        <w:rPr>
          <w:rFonts w:ascii="Times New Roman" w:hAnsi="Times New Roman" w:cs="Times New Roman"/>
          <w:b/>
          <w:sz w:val="24"/>
          <w:szCs w:val="24"/>
          <w:lang w:val="cs-CZ"/>
        </w:rPr>
      </w:pPr>
      <w:r w:rsidRPr="003C31FD">
        <w:rPr>
          <w:rFonts w:ascii="Times New Roman" w:hAnsi="Times New Roman" w:cs="Times New Roman"/>
          <w:b/>
          <w:sz w:val="24"/>
          <w:szCs w:val="24"/>
          <w:lang w:val="cs-CZ"/>
        </w:rPr>
        <w:t xml:space="preserve">Seznam příloh: </w:t>
      </w:r>
    </w:p>
    <w:p w:rsidR="000101CB" w:rsidRPr="003C31FD" w:rsidRDefault="000101CB" w:rsidP="000101CB">
      <w:pPr>
        <w:tabs>
          <w:tab w:val="left" w:pos="1418"/>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Příloha 1. Schéma polostrukturovaného rozhovoru s prarodičem</w:t>
      </w:r>
    </w:p>
    <w:p w:rsidR="000101CB" w:rsidRPr="003C31FD" w:rsidRDefault="000101CB" w:rsidP="000101CB">
      <w:pPr>
        <w:tabs>
          <w:tab w:val="left" w:pos="1418"/>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Příloha 2. Schéma polostrukturovaného rozhovoru s vnoučetem</w:t>
      </w:r>
    </w:p>
    <w:p w:rsidR="000101CB" w:rsidRPr="003C31FD" w:rsidRDefault="000101CB" w:rsidP="000101CB">
      <w:pPr>
        <w:tabs>
          <w:tab w:val="left" w:pos="1418"/>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Příloha 3. Schéma polostrukturovaného rozhovoru s maminkou</w:t>
      </w:r>
    </w:p>
    <w:p w:rsidR="000101CB" w:rsidRPr="003C31FD" w:rsidRDefault="000101CB" w:rsidP="000101CB">
      <w:pPr>
        <w:tabs>
          <w:tab w:val="left" w:pos="1418"/>
        </w:tabs>
        <w:spacing w:after="0" w:line="360" w:lineRule="auto"/>
        <w:jc w:val="both"/>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Příloha 4. </w:t>
      </w:r>
      <w:r w:rsidR="00262AFE">
        <w:rPr>
          <w:rFonts w:ascii="Times New Roman" w:hAnsi="Times New Roman" w:cs="Times New Roman"/>
          <w:sz w:val="24"/>
          <w:szCs w:val="24"/>
          <w:lang w:val="cs-CZ"/>
        </w:rPr>
        <w:t>Úryvek</w:t>
      </w:r>
      <w:r w:rsidRPr="003C31FD">
        <w:rPr>
          <w:rFonts w:ascii="Times New Roman" w:hAnsi="Times New Roman" w:cs="Times New Roman"/>
          <w:sz w:val="24"/>
          <w:szCs w:val="24"/>
          <w:lang w:val="cs-CZ"/>
        </w:rPr>
        <w:t xml:space="preserve"> rozhovoru s prarodičem</w:t>
      </w:r>
    </w:p>
    <w:p w:rsidR="000101CB" w:rsidRPr="003C31FD" w:rsidRDefault="00262AFE" w:rsidP="000101CB">
      <w:pPr>
        <w:tabs>
          <w:tab w:val="left" w:pos="1418"/>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Příloha 5. Úryvek</w:t>
      </w:r>
      <w:r w:rsidR="000101CB" w:rsidRPr="003C31FD">
        <w:rPr>
          <w:rFonts w:ascii="Times New Roman" w:hAnsi="Times New Roman" w:cs="Times New Roman"/>
          <w:sz w:val="24"/>
          <w:szCs w:val="24"/>
          <w:lang w:val="cs-CZ"/>
        </w:rPr>
        <w:t xml:space="preserve"> rozhovoru s vnoučetem</w:t>
      </w:r>
    </w:p>
    <w:p w:rsidR="000101CB" w:rsidRDefault="00262AFE" w:rsidP="000101CB">
      <w:pPr>
        <w:tabs>
          <w:tab w:val="left" w:pos="1418"/>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Příloha 6. Úryvek</w:t>
      </w:r>
      <w:r w:rsidR="000101CB" w:rsidRPr="003C31FD">
        <w:rPr>
          <w:rFonts w:ascii="Times New Roman" w:hAnsi="Times New Roman" w:cs="Times New Roman"/>
          <w:sz w:val="24"/>
          <w:szCs w:val="24"/>
          <w:lang w:val="cs-CZ"/>
        </w:rPr>
        <w:t xml:space="preserve"> rozhovoru s</w:t>
      </w:r>
      <w:r>
        <w:rPr>
          <w:rFonts w:ascii="Times New Roman" w:hAnsi="Times New Roman" w:cs="Times New Roman"/>
          <w:sz w:val="24"/>
          <w:szCs w:val="24"/>
          <w:lang w:val="cs-CZ"/>
        </w:rPr>
        <w:t> </w:t>
      </w:r>
      <w:r w:rsidR="000101CB" w:rsidRPr="003C31FD">
        <w:rPr>
          <w:rFonts w:ascii="Times New Roman" w:hAnsi="Times New Roman" w:cs="Times New Roman"/>
          <w:sz w:val="24"/>
          <w:szCs w:val="24"/>
          <w:lang w:val="cs-CZ"/>
        </w:rPr>
        <w:t>maminkou</w:t>
      </w:r>
    </w:p>
    <w:p w:rsidR="00262AFE" w:rsidRDefault="00262AFE" w:rsidP="000101CB">
      <w:pPr>
        <w:tabs>
          <w:tab w:val="left" w:pos="1418"/>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Příloha 7. Úryvek rozhovoru s docentkou Kalvovou</w:t>
      </w:r>
    </w:p>
    <w:p w:rsidR="007853B7" w:rsidRPr="007853B7" w:rsidRDefault="00262AFE" w:rsidP="000101CB">
      <w:pPr>
        <w:tabs>
          <w:tab w:val="left" w:pos="1418"/>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Příloha 8</w:t>
      </w:r>
      <w:r w:rsidR="007853B7" w:rsidRPr="007853B7">
        <w:rPr>
          <w:rFonts w:ascii="Times New Roman" w:hAnsi="Times New Roman" w:cs="Times New Roman"/>
          <w:sz w:val="24"/>
          <w:szCs w:val="24"/>
          <w:lang w:val="cs-CZ"/>
        </w:rPr>
        <w:t>. Ukázka pracovního listu</w:t>
      </w:r>
    </w:p>
    <w:p w:rsidR="000101CB" w:rsidRPr="003C31FD" w:rsidRDefault="00262AFE" w:rsidP="000101CB">
      <w:pPr>
        <w:tabs>
          <w:tab w:val="left" w:pos="1418"/>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Příloha 9</w:t>
      </w:r>
      <w:r w:rsidR="000101CB" w:rsidRPr="003C31FD">
        <w:rPr>
          <w:rFonts w:ascii="Times New Roman" w:hAnsi="Times New Roman" w:cs="Times New Roman"/>
          <w:sz w:val="24"/>
          <w:szCs w:val="24"/>
          <w:lang w:val="cs-CZ"/>
        </w:rPr>
        <w:t>. Fotografie z vyučovacích hodin</w:t>
      </w:r>
      <w:r w:rsidR="005F16D9" w:rsidRPr="003C31FD">
        <w:rPr>
          <w:rFonts w:ascii="Times New Roman" w:hAnsi="Times New Roman" w:cs="Times New Roman"/>
          <w:sz w:val="24"/>
          <w:szCs w:val="24"/>
          <w:lang w:val="cs-CZ"/>
        </w:rPr>
        <w:t xml:space="preserve"> a</w:t>
      </w:r>
      <w:r w:rsidR="000101CB" w:rsidRPr="003C31FD">
        <w:rPr>
          <w:rFonts w:ascii="Times New Roman" w:hAnsi="Times New Roman" w:cs="Times New Roman"/>
          <w:sz w:val="24"/>
          <w:szCs w:val="24"/>
          <w:lang w:val="cs-CZ"/>
        </w:rPr>
        <w:t xml:space="preserve"> </w:t>
      </w:r>
      <w:r w:rsidR="007853B7">
        <w:rPr>
          <w:rFonts w:ascii="Times New Roman" w:hAnsi="Times New Roman" w:cs="Times New Roman"/>
          <w:sz w:val="24"/>
          <w:szCs w:val="24"/>
          <w:lang w:val="cs-CZ"/>
        </w:rPr>
        <w:t xml:space="preserve">letního </w:t>
      </w:r>
      <w:r w:rsidR="000101CB" w:rsidRPr="003C31FD">
        <w:rPr>
          <w:rFonts w:ascii="Times New Roman" w:hAnsi="Times New Roman" w:cs="Times New Roman"/>
          <w:sz w:val="24"/>
          <w:szCs w:val="24"/>
          <w:lang w:val="cs-CZ"/>
        </w:rPr>
        <w:t>tábora</w:t>
      </w:r>
    </w:p>
    <w:p w:rsidR="005F16D9" w:rsidRPr="003C31FD" w:rsidRDefault="003C31FD" w:rsidP="001032B7">
      <w:pPr>
        <w:rPr>
          <w:rFonts w:ascii="Times New Roman" w:hAnsi="Times New Roman" w:cs="Times New Roman"/>
          <w:sz w:val="24"/>
          <w:szCs w:val="24"/>
          <w:lang w:val="cs-CZ"/>
        </w:rPr>
      </w:pPr>
      <w:r w:rsidRPr="003C31FD">
        <w:rPr>
          <w:rFonts w:ascii="Times New Roman" w:hAnsi="Times New Roman" w:cs="Times New Roman"/>
          <w:sz w:val="24"/>
          <w:szCs w:val="24"/>
          <w:lang w:val="cs-CZ"/>
        </w:rPr>
        <w:br w:type="page"/>
      </w:r>
    </w:p>
    <w:p w:rsidR="005F16D9" w:rsidRPr="003C31FD" w:rsidRDefault="005F16D9" w:rsidP="000101CB">
      <w:pPr>
        <w:tabs>
          <w:tab w:val="left" w:pos="1418"/>
        </w:tabs>
        <w:spacing w:after="0" w:line="360" w:lineRule="auto"/>
        <w:jc w:val="both"/>
        <w:rPr>
          <w:rFonts w:ascii="Times New Roman" w:hAnsi="Times New Roman" w:cs="Times New Roman"/>
          <w:b/>
          <w:sz w:val="24"/>
          <w:szCs w:val="24"/>
          <w:lang w:val="cs-CZ"/>
        </w:rPr>
      </w:pPr>
      <w:r w:rsidRPr="003C31FD">
        <w:rPr>
          <w:rFonts w:ascii="Times New Roman" w:hAnsi="Times New Roman" w:cs="Times New Roman"/>
          <w:b/>
          <w:sz w:val="24"/>
          <w:szCs w:val="24"/>
          <w:lang w:val="cs-CZ"/>
        </w:rPr>
        <w:lastRenderedPageBreak/>
        <w:t>Příloha 1. Schéma polostrukturovaného rozhovoru</w:t>
      </w:r>
      <w:r w:rsidR="003C31FD">
        <w:rPr>
          <w:rFonts w:ascii="Times New Roman" w:hAnsi="Times New Roman" w:cs="Times New Roman"/>
          <w:b/>
          <w:sz w:val="24"/>
          <w:szCs w:val="24"/>
          <w:lang w:val="cs-CZ"/>
        </w:rPr>
        <w:t xml:space="preserve"> s</w:t>
      </w:r>
      <w:r w:rsidRPr="003C31FD">
        <w:rPr>
          <w:rFonts w:ascii="Times New Roman" w:hAnsi="Times New Roman" w:cs="Times New Roman"/>
          <w:b/>
          <w:sz w:val="24"/>
          <w:szCs w:val="24"/>
          <w:lang w:val="cs-CZ"/>
        </w:rPr>
        <w:t xml:space="preserve"> prarodičem</w:t>
      </w:r>
    </w:p>
    <w:p w:rsidR="003C31FD" w:rsidRPr="003C31FD" w:rsidRDefault="003C31FD" w:rsidP="000101CB">
      <w:pPr>
        <w:tabs>
          <w:tab w:val="left" w:pos="1418"/>
        </w:tabs>
        <w:spacing w:after="0" w:line="360" w:lineRule="auto"/>
        <w:jc w:val="both"/>
        <w:rPr>
          <w:rFonts w:ascii="Times New Roman" w:hAnsi="Times New Roman" w:cs="Times New Roman"/>
          <w:sz w:val="24"/>
          <w:szCs w:val="24"/>
          <w:lang w:val="cs-CZ"/>
        </w:rPr>
      </w:pPr>
    </w:p>
    <w:p w:rsidR="003C31FD" w:rsidRPr="003C31FD" w:rsidRDefault="003C31FD" w:rsidP="003C31FD">
      <w:pPr>
        <w:spacing w:after="0"/>
        <w:rPr>
          <w:rFonts w:ascii="Times New Roman" w:hAnsi="Times New Roman" w:cs="Times New Roman"/>
          <w:sz w:val="24"/>
          <w:szCs w:val="24"/>
          <w:lang w:val="cs-CZ"/>
        </w:rPr>
      </w:pPr>
      <w:r w:rsidRPr="003C31FD">
        <w:rPr>
          <w:rFonts w:ascii="Times New Roman" w:hAnsi="Times New Roman" w:cs="Times New Roman"/>
          <w:sz w:val="24"/>
          <w:szCs w:val="24"/>
          <w:lang w:val="cs-CZ"/>
        </w:rPr>
        <w:t>HVO: Jak probíhá mezigenerační výuka na Experimentální univerzitě?</w:t>
      </w:r>
    </w:p>
    <w:p w:rsidR="005F16D9" w:rsidRPr="003C31FD" w:rsidRDefault="005F16D9" w:rsidP="003C31FD">
      <w:pPr>
        <w:spacing w:after="0"/>
        <w:rPr>
          <w:rFonts w:ascii="Times New Roman" w:hAnsi="Times New Roman" w:cs="Times New Roman"/>
          <w:sz w:val="24"/>
          <w:szCs w:val="24"/>
          <w:lang w:val="cs-CZ"/>
        </w:rPr>
      </w:pPr>
      <w:r w:rsidRPr="003C31FD">
        <w:rPr>
          <w:rFonts w:ascii="Times New Roman" w:hAnsi="Times New Roman" w:cs="Times New Roman"/>
          <w:sz w:val="24"/>
          <w:szCs w:val="24"/>
          <w:lang w:val="cs-CZ"/>
        </w:rPr>
        <w:t>VVO1: Jakým způsobem jsou ve výuce předávány informace?</w:t>
      </w:r>
    </w:p>
    <w:p w:rsidR="005F16D9" w:rsidRPr="003C31FD" w:rsidRDefault="005F16D9" w:rsidP="005F16D9">
      <w:pPr>
        <w:spacing w:after="0"/>
        <w:rPr>
          <w:rFonts w:ascii="Times New Roman" w:hAnsi="Times New Roman" w:cs="Times New Roman"/>
          <w:sz w:val="24"/>
          <w:szCs w:val="24"/>
          <w:lang w:val="cs-CZ"/>
        </w:rPr>
      </w:pPr>
      <w:r w:rsidRPr="003C31FD">
        <w:rPr>
          <w:rFonts w:ascii="Times New Roman" w:hAnsi="Times New Roman" w:cs="Times New Roman"/>
          <w:sz w:val="24"/>
          <w:szCs w:val="24"/>
          <w:lang w:val="cs-CZ"/>
        </w:rPr>
        <w:t>VVO2: Jakou roli hrají při výuce pomůcky?</w:t>
      </w:r>
    </w:p>
    <w:p w:rsidR="005F16D9" w:rsidRPr="003C31FD" w:rsidRDefault="005F16D9" w:rsidP="005F16D9">
      <w:pPr>
        <w:spacing w:after="0"/>
        <w:rPr>
          <w:rFonts w:ascii="Times New Roman" w:hAnsi="Times New Roman" w:cs="Times New Roman"/>
          <w:sz w:val="24"/>
          <w:szCs w:val="24"/>
          <w:lang w:val="cs-CZ"/>
        </w:rPr>
      </w:pPr>
      <w:r w:rsidRPr="003C31FD">
        <w:rPr>
          <w:rFonts w:ascii="Times New Roman" w:hAnsi="Times New Roman" w:cs="Times New Roman"/>
          <w:sz w:val="24"/>
          <w:szCs w:val="24"/>
          <w:lang w:val="cs-CZ"/>
        </w:rPr>
        <w:t>VVO3: Jak probíhá spolupráce s vnoučetem?</w:t>
      </w:r>
    </w:p>
    <w:p w:rsidR="005F16D9" w:rsidRPr="003C31FD" w:rsidRDefault="005F16D9" w:rsidP="005F16D9">
      <w:pPr>
        <w:spacing w:after="0"/>
        <w:rPr>
          <w:rFonts w:ascii="Times New Roman" w:hAnsi="Times New Roman" w:cs="Times New Roman"/>
          <w:sz w:val="24"/>
          <w:szCs w:val="24"/>
          <w:lang w:val="cs-CZ"/>
        </w:rPr>
      </w:pPr>
      <w:r w:rsidRPr="003C31FD">
        <w:rPr>
          <w:rFonts w:ascii="Times New Roman" w:hAnsi="Times New Roman" w:cs="Times New Roman"/>
          <w:sz w:val="24"/>
          <w:szCs w:val="24"/>
          <w:lang w:val="cs-CZ"/>
        </w:rPr>
        <w:t>VVO5: Jaké jsou přínosy pro absolventa?</w:t>
      </w:r>
    </w:p>
    <w:p w:rsidR="005F16D9" w:rsidRPr="003C31FD" w:rsidRDefault="005F16D9" w:rsidP="005F16D9">
      <w:pPr>
        <w:rPr>
          <w:rFonts w:ascii="Times New Roman" w:hAnsi="Times New Roman" w:cs="Times New Roman"/>
          <w:sz w:val="24"/>
          <w:szCs w:val="24"/>
          <w:lang w:val="cs-CZ"/>
        </w:rPr>
      </w:pP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Jak se vám výuka na Experimentální univerzitě líbila?</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Znal/a jste všechno, co se na přednáškách říkalo?</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Jak hodnotíte výběr přednášek?</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Která podle vás byla nejlepší, a která naopak nejméně vydařená?</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Myslíte si, že se daří udržet pozornost dětí po celou dobu přednášky?</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Jsou přednášky srozumitelné pro obě strany, tedy pro Vás i pro děti?</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Co vám přinesl letní tábor? Jak jste ho trávila?</w:t>
      </w:r>
    </w:p>
    <w:p w:rsidR="005F16D9" w:rsidRPr="003C31FD" w:rsidRDefault="005F16D9" w:rsidP="005F16D9">
      <w:pPr>
        <w:spacing w:after="0"/>
        <w:rPr>
          <w:rFonts w:ascii="Times New Roman" w:hAnsi="Times New Roman" w:cs="Times New Roman"/>
          <w:sz w:val="24"/>
          <w:szCs w:val="24"/>
          <w:lang w:val="cs-CZ"/>
        </w:rPr>
      </w:pPr>
    </w:p>
    <w:p w:rsidR="003C31FD" w:rsidRPr="003C31FD" w:rsidRDefault="005F16D9" w:rsidP="003C31FD">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Pracovní listy, s kterými jste v hodině pracovali, byly určeny pro vás oba nebo jen pro děti?</w:t>
      </w:r>
      <w:r w:rsidR="003C31FD" w:rsidRPr="003C31FD">
        <w:rPr>
          <w:rFonts w:ascii="Times New Roman" w:hAnsi="Times New Roman" w:cs="Times New Roman"/>
          <w:sz w:val="24"/>
          <w:szCs w:val="24"/>
          <w:lang w:val="cs-CZ"/>
        </w:rPr>
        <w:t xml:space="preserve"> </w:t>
      </w:r>
    </w:p>
    <w:p w:rsidR="003C31FD" w:rsidRPr="003C31FD" w:rsidRDefault="003C31FD"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Vyplňovali jste je společně?</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Používali jste v hodinách i jiné pomůcky? (učebnice, měřicí přístroje, videa)</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Je něco, co podle Vás v hodinách chybělo?</w:t>
      </w:r>
    </w:p>
    <w:p w:rsidR="005F16D9" w:rsidRPr="003C31FD" w:rsidRDefault="005F16D9" w:rsidP="005F16D9">
      <w:pPr>
        <w:spacing w:after="0"/>
        <w:rPr>
          <w:rFonts w:ascii="Times New Roman" w:hAnsi="Times New Roman" w:cs="Times New Roman"/>
          <w:sz w:val="24"/>
          <w:szCs w:val="24"/>
          <w:lang w:val="cs-CZ"/>
        </w:rPr>
      </w:pP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Jak jste v hodině spolupracoval/a s vnoučetem?</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Dávali vám vyučující podněty ke spolupráci?</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Stalo se někdy, že váš vnuk věděl něco, co vy ne? Že vám třeba něco vysvětlil?</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Připadal/a jste si jako plnohodnotný spolužák vašeho vnoučete nebo spíše jako jeho doprovod a dozor?</w:t>
      </w:r>
    </w:p>
    <w:p w:rsidR="003C31FD" w:rsidRPr="003C31FD" w:rsidRDefault="003C31FD"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Je něco, co byste na výuce změnila?</w:t>
      </w:r>
    </w:p>
    <w:p w:rsidR="005F16D9" w:rsidRPr="003C31FD" w:rsidRDefault="005F16D9" w:rsidP="005F16D9">
      <w:pPr>
        <w:pStyle w:val="Odstavecseseznamem"/>
        <w:spacing w:after="0"/>
        <w:rPr>
          <w:rFonts w:ascii="Times New Roman" w:hAnsi="Times New Roman" w:cs="Times New Roman"/>
          <w:sz w:val="24"/>
          <w:szCs w:val="24"/>
          <w:lang w:val="cs-CZ"/>
        </w:rPr>
      </w:pP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Byl pro vás kurz meteorologie přínosný?</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Co pro vás tento způsob vzdělávání znamená?</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Přinesl vám kurz nové informace?</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Nastala nějaká situace v běžném životě, při které jste využila informaci získanou absolvováním tohoto kurzu?</w:t>
      </w:r>
    </w:p>
    <w:p w:rsidR="003C31FD" w:rsidRPr="003C31FD" w:rsidRDefault="003C31FD"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Věnujete se meteorologii i ve volném čase?</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Prohloubil se váš vztah s vnukem?</w:t>
      </w:r>
    </w:p>
    <w:p w:rsidR="003C31FD" w:rsidRPr="003C31FD" w:rsidRDefault="003C31FD"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Stýkáte se díky Experimentální univerzitě častěji? Jak?</w:t>
      </w:r>
    </w:p>
    <w:p w:rsidR="005F16D9" w:rsidRPr="003C31FD" w:rsidRDefault="005F16D9" w:rsidP="005F16D9">
      <w:pPr>
        <w:pStyle w:val="Odstavecseseznamem"/>
        <w:numPr>
          <w:ilvl w:val="0"/>
          <w:numId w:val="39"/>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 xml:space="preserve">Doporučila byste tento způsob trávení času s vnoučetem i jiným </w:t>
      </w:r>
      <w:r w:rsidR="003C31FD" w:rsidRPr="003C31FD">
        <w:rPr>
          <w:rFonts w:ascii="Times New Roman" w:hAnsi="Times New Roman" w:cs="Times New Roman"/>
          <w:sz w:val="24"/>
          <w:szCs w:val="24"/>
          <w:lang w:val="cs-CZ"/>
        </w:rPr>
        <w:t>prarodičům</w:t>
      </w:r>
      <w:r w:rsidRPr="003C31FD">
        <w:rPr>
          <w:rFonts w:ascii="Times New Roman" w:hAnsi="Times New Roman" w:cs="Times New Roman"/>
          <w:sz w:val="24"/>
          <w:szCs w:val="24"/>
          <w:lang w:val="cs-CZ"/>
        </w:rPr>
        <w:t>?</w:t>
      </w:r>
    </w:p>
    <w:p w:rsidR="003C31FD" w:rsidRPr="003C31FD" w:rsidRDefault="003C31FD">
      <w:pPr>
        <w:rPr>
          <w:rFonts w:ascii="Times New Roman" w:hAnsi="Times New Roman" w:cs="Times New Roman"/>
          <w:sz w:val="24"/>
          <w:szCs w:val="24"/>
          <w:lang w:val="cs-CZ"/>
        </w:rPr>
      </w:pPr>
      <w:r w:rsidRPr="003C31FD">
        <w:rPr>
          <w:rFonts w:ascii="Times New Roman" w:hAnsi="Times New Roman" w:cs="Times New Roman"/>
          <w:sz w:val="24"/>
          <w:szCs w:val="24"/>
          <w:lang w:val="cs-CZ"/>
        </w:rPr>
        <w:br w:type="page"/>
      </w:r>
    </w:p>
    <w:p w:rsidR="003C31FD" w:rsidRDefault="003C31FD" w:rsidP="003C31FD">
      <w:pPr>
        <w:tabs>
          <w:tab w:val="left" w:pos="1418"/>
        </w:tabs>
        <w:spacing w:after="0" w:line="360" w:lineRule="auto"/>
        <w:jc w:val="both"/>
        <w:rPr>
          <w:rFonts w:ascii="Times New Roman" w:hAnsi="Times New Roman" w:cs="Times New Roman"/>
          <w:b/>
          <w:sz w:val="24"/>
          <w:szCs w:val="24"/>
          <w:lang w:val="cs-CZ"/>
        </w:rPr>
      </w:pPr>
      <w:r w:rsidRPr="003C31FD">
        <w:rPr>
          <w:rFonts w:ascii="Times New Roman" w:hAnsi="Times New Roman" w:cs="Times New Roman"/>
          <w:b/>
          <w:sz w:val="24"/>
          <w:szCs w:val="24"/>
          <w:lang w:val="cs-CZ"/>
        </w:rPr>
        <w:lastRenderedPageBreak/>
        <w:t>Příloha 2. Schéma polostrukturovaného rozhovoru s</w:t>
      </w:r>
      <w:r>
        <w:rPr>
          <w:rFonts w:ascii="Times New Roman" w:hAnsi="Times New Roman" w:cs="Times New Roman"/>
          <w:b/>
          <w:sz w:val="24"/>
          <w:szCs w:val="24"/>
          <w:lang w:val="cs-CZ"/>
        </w:rPr>
        <w:t> </w:t>
      </w:r>
      <w:r w:rsidRPr="003C31FD">
        <w:rPr>
          <w:rFonts w:ascii="Times New Roman" w:hAnsi="Times New Roman" w:cs="Times New Roman"/>
          <w:b/>
          <w:sz w:val="24"/>
          <w:szCs w:val="24"/>
          <w:lang w:val="cs-CZ"/>
        </w:rPr>
        <w:t>vnoučetem</w:t>
      </w:r>
    </w:p>
    <w:p w:rsidR="003C31FD" w:rsidRDefault="003C31FD" w:rsidP="003C31FD">
      <w:pPr>
        <w:tabs>
          <w:tab w:val="left" w:pos="1418"/>
        </w:tabs>
        <w:spacing w:after="0" w:line="360" w:lineRule="auto"/>
        <w:jc w:val="both"/>
        <w:rPr>
          <w:rFonts w:ascii="Times New Roman" w:hAnsi="Times New Roman" w:cs="Times New Roman"/>
          <w:b/>
          <w:sz w:val="24"/>
          <w:szCs w:val="24"/>
          <w:lang w:val="cs-CZ"/>
        </w:rPr>
      </w:pPr>
    </w:p>
    <w:p w:rsidR="003C31FD" w:rsidRPr="003C31FD" w:rsidRDefault="003C31FD" w:rsidP="003C31FD">
      <w:pPr>
        <w:spacing w:after="0"/>
        <w:rPr>
          <w:rFonts w:ascii="Times New Roman" w:hAnsi="Times New Roman" w:cs="Times New Roman"/>
          <w:sz w:val="24"/>
          <w:szCs w:val="24"/>
          <w:lang w:val="cs-CZ"/>
        </w:rPr>
      </w:pPr>
      <w:r w:rsidRPr="003C31FD">
        <w:rPr>
          <w:rFonts w:ascii="Times New Roman" w:hAnsi="Times New Roman" w:cs="Times New Roman"/>
          <w:sz w:val="24"/>
          <w:szCs w:val="24"/>
          <w:lang w:val="cs-CZ"/>
        </w:rPr>
        <w:t>HVO: Jak probíhá mezigenerační výuka na Experimentální univerzitě?</w:t>
      </w:r>
    </w:p>
    <w:p w:rsidR="003C31FD" w:rsidRPr="003C31FD" w:rsidRDefault="003C31FD" w:rsidP="003C31FD">
      <w:pPr>
        <w:spacing w:after="0"/>
        <w:rPr>
          <w:rFonts w:ascii="Times New Roman" w:hAnsi="Times New Roman" w:cs="Times New Roman"/>
          <w:sz w:val="24"/>
          <w:szCs w:val="24"/>
          <w:lang w:val="cs-CZ"/>
        </w:rPr>
      </w:pPr>
      <w:r w:rsidRPr="003C31FD">
        <w:rPr>
          <w:rFonts w:ascii="Times New Roman" w:hAnsi="Times New Roman" w:cs="Times New Roman"/>
          <w:sz w:val="24"/>
          <w:szCs w:val="24"/>
          <w:lang w:val="cs-CZ"/>
        </w:rPr>
        <w:t>VVO1: Jakým způsobem jsou ve výuce předávány informace?</w:t>
      </w:r>
    </w:p>
    <w:p w:rsidR="003C31FD" w:rsidRPr="003C31FD" w:rsidRDefault="003C31FD" w:rsidP="003C31FD">
      <w:pPr>
        <w:spacing w:after="0"/>
        <w:rPr>
          <w:rFonts w:ascii="Times New Roman" w:hAnsi="Times New Roman" w:cs="Times New Roman"/>
          <w:sz w:val="24"/>
          <w:szCs w:val="24"/>
          <w:lang w:val="cs-CZ"/>
        </w:rPr>
      </w:pPr>
      <w:r w:rsidRPr="003C31FD">
        <w:rPr>
          <w:rFonts w:ascii="Times New Roman" w:hAnsi="Times New Roman" w:cs="Times New Roman"/>
          <w:sz w:val="24"/>
          <w:szCs w:val="24"/>
          <w:lang w:val="cs-CZ"/>
        </w:rPr>
        <w:t>VVO2: Jakou roli hrají při výuce pomůcky?</w:t>
      </w:r>
    </w:p>
    <w:p w:rsidR="003C31FD" w:rsidRPr="003C31FD" w:rsidRDefault="003C31FD" w:rsidP="003C31FD">
      <w:pPr>
        <w:spacing w:after="0"/>
        <w:rPr>
          <w:rFonts w:ascii="Times New Roman" w:hAnsi="Times New Roman" w:cs="Times New Roman"/>
          <w:sz w:val="24"/>
          <w:szCs w:val="24"/>
          <w:lang w:val="cs-CZ"/>
        </w:rPr>
      </w:pPr>
      <w:r w:rsidRPr="003C31FD">
        <w:rPr>
          <w:rFonts w:ascii="Times New Roman" w:hAnsi="Times New Roman" w:cs="Times New Roman"/>
          <w:sz w:val="24"/>
          <w:szCs w:val="24"/>
          <w:lang w:val="cs-CZ"/>
        </w:rPr>
        <w:t>VVO3: Jak probíhá spolupráce s prarodičem?</w:t>
      </w:r>
    </w:p>
    <w:p w:rsidR="003C31FD" w:rsidRPr="003C31FD" w:rsidRDefault="003C31FD" w:rsidP="003C31FD">
      <w:pPr>
        <w:spacing w:after="0"/>
        <w:rPr>
          <w:rFonts w:ascii="Times New Roman" w:hAnsi="Times New Roman" w:cs="Times New Roman"/>
          <w:sz w:val="24"/>
          <w:szCs w:val="24"/>
          <w:lang w:val="cs-CZ"/>
        </w:rPr>
      </w:pPr>
      <w:r w:rsidRPr="003C31FD">
        <w:rPr>
          <w:rFonts w:ascii="Times New Roman" w:hAnsi="Times New Roman" w:cs="Times New Roman"/>
          <w:sz w:val="24"/>
          <w:szCs w:val="24"/>
          <w:lang w:val="cs-CZ"/>
        </w:rPr>
        <w:t>VVO5: Jaké jsou přínosy pro absolventa?</w:t>
      </w:r>
    </w:p>
    <w:p w:rsidR="003C31FD" w:rsidRPr="003C31FD" w:rsidRDefault="003C31FD" w:rsidP="003C31FD">
      <w:pPr>
        <w:spacing w:after="0"/>
        <w:rPr>
          <w:rFonts w:ascii="Times New Roman" w:hAnsi="Times New Roman" w:cs="Times New Roman"/>
          <w:sz w:val="24"/>
          <w:szCs w:val="24"/>
          <w:lang w:val="cs-CZ"/>
        </w:rPr>
      </w:pPr>
    </w:p>
    <w:p w:rsid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Pr>
          <w:rFonts w:ascii="Times New Roman" w:hAnsi="Times New Roman" w:cs="Times New Roman"/>
          <w:sz w:val="24"/>
          <w:szCs w:val="24"/>
          <w:lang w:val="cs-CZ"/>
        </w:rPr>
        <w:t>Kolik je ti let?</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Jak se ti hodiny meteorologie líbily?</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Co se ti na nich líbilo nejvíce?</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Co tě naopak nebavilo nebo nudilo?</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Rozuměl jsi všemu, co se na přednáškách říkalo?</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Vzpomeneš si, která hodina pro tebe byla nejzajímavější? V čem?</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Pamatuješ si, jaké téma ti dělalo největší problém? Proč?</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Pr>
          <w:rFonts w:ascii="Times New Roman" w:hAnsi="Times New Roman" w:cs="Times New Roman"/>
          <w:sz w:val="24"/>
          <w:szCs w:val="24"/>
          <w:lang w:val="cs-CZ"/>
        </w:rPr>
        <w:t>Je výuka na Experimentální univerzitě</w:t>
      </w:r>
      <w:r w:rsidRPr="003C31FD">
        <w:rPr>
          <w:rFonts w:ascii="Times New Roman" w:hAnsi="Times New Roman" w:cs="Times New Roman"/>
          <w:sz w:val="24"/>
          <w:szCs w:val="24"/>
          <w:lang w:val="cs-CZ"/>
        </w:rPr>
        <w:t xml:space="preserve"> lepší, než v normální škole? V čem?</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Radili jste si s babičkou při výuce?</w:t>
      </w:r>
      <w:r>
        <w:rPr>
          <w:rFonts w:ascii="Times New Roman" w:hAnsi="Times New Roman" w:cs="Times New Roman"/>
          <w:sz w:val="24"/>
          <w:szCs w:val="24"/>
          <w:lang w:val="cs-CZ"/>
        </w:rPr>
        <w:t xml:space="preserve"> Kdo komu?</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Byli jste nějakým způsobem ve škole zkoušeni z probírané látky?</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Co se ti nejvíce líbilo na letním táboře?</w:t>
      </w:r>
    </w:p>
    <w:p w:rsidR="003C31FD" w:rsidRPr="003C31FD" w:rsidRDefault="003C31FD" w:rsidP="003C31FD">
      <w:pPr>
        <w:pStyle w:val="Odstavecseseznamem"/>
        <w:spacing w:after="0"/>
        <w:ind w:left="927"/>
        <w:rPr>
          <w:rFonts w:ascii="Times New Roman" w:hAnsi="Times New Roman" w:cs="Times New Roman"/>
          <w:sz w:val="24"/>
          <w:szCs w:val="24"/>
          <w:lang w:val="cs-CZ"/>
        </w:rPr>
      </w:pP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V hodině jste používali pracovní listy, pracovalo se ti s nimi dobře?</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Používáte něco takového i ve škole?</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Pracovali jste na jejich vyplňování společně s babičkou?</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Používali jste v hodinách i jiné pomůcky? (učebnice, měřící přístroje, videa)</w:t>
      </w:r>
    </w:p>
    <w:p w:rsidR="003C31FD" w:rsidRPr="003C31FD" w:rsidRDefault="003C31FD" w:rsidP="003C31FD">
      <w:pPr>
        <w:spacing w:after="0"/>
        <w:rPr>
          <w:rFonts w:ascii="Times New Roman" w:hAnsi="Times New Roman" w:cs="Times New Roman"/>
          <w:sz w:val="24"/>
          <w:szCs w:val="24"/>
          <w:lang w:val="cs-CZ"/>
        </w:rPr>
      </w:pP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Jak si v hodině spolupracoval s babičkou/dědečkem?</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Pr>
          <w:rFonts w:ascii="Times New Roman" w:hAnsi="Times New Roman" w:cs="Times New Roman"/>
          <w:sz w:val="24"/>
          <w:szCs w:val="24"/>
          <w:lang w:val="cs-CZ"/>
        </w:rPr>
        <w:t>Sedával si společně s babičkou/dědečkem?</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Bral si babičku jako spolužáka nebo jako dozor?</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Když si něco nevěděl, byla babička/dědeček schopná ti to vysvětlit?</w:t>
      </w:r>
    </w:p>
    <w:p w:rsidR="003C31FD" w:rsidRPr="003C31FD" w:rsidRDefault="003C31FD" w:rsidP="003C31FD">
      <w:pPr>
        <w:spacing w:after="0"/>
        <w:rPr>
          <w:rFonts w:ascii="Times New Roman" w:hAnsi="Times New Roman" w:cs="Times New Roman"/>
          <w:sz w:val="24"/>
          <w:szCs w:val="24"/>
          <w:lang w:val="cs-CZ"/>
        </w:rPr>
      </w:pP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Chtěl by ses tomuto tématu věnovat v budoucnu jako svému povolání?</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Spatřuješ nějaké rozdíly oproti o</w:t>
      </w:r>
      <w:r>
        <w:rPr>
          <w:rFonts w:ascii="Times New Roman" w:hAnsi="Times New Roman" w:cs="Times New Roman"/>
          <w:sz w:val="24"/>
          <w:szCs w:val="24"/>
          <w:lang w:val="cs-CZ"/>
        </w:rPr>
        <w:t>statním spolužákům, kteří na Experimentální univerzitu</w:t>
      </w:r>
      <w:r w:rsidRPr="003C31FD">
        <w:rPr>
          <w:rFonts w:ascii="Times New Roman" w:hAnsi="Times New Roman" w:cs="Times New Roman"/>
          <w:sz w:val="24"/>
          <w:szCs w:val="24"/>
          <w:lang w:val="cs-CZ"/>
        </w:rPr>
        <w:t xml:space="preserve"> nechodí?</w:t>
      </w:r>
    </w:p>
    <w:p w:rsidR="003C31FD" w:rsidRPr="003C31FD" w:rsidRDefault="003C31FD" w:rsidP="003C31FD">
      <w:pPr>
        <w:pStyle w:val="Odstavecseseznamem"/>
        <w:numPr>
          <w:ilvl w:val="0"/>
          <w:numId w:val="40"/>
        </w:numPr>
        <w:spacing w:after="0" w:line="240" w:lineRule="auto"/>
        <w:rPr>
          <w:rFonts w:ascii="Times New Roman" w:hAnsi="Times New Roman" w:cs="Times New Roman"/>
          <w:sz w:val="24"/>
          <w:szCs w:val="24"/>
          <w:lang w:val="cs-CZ"/>
        </w:rPr>
      </w:pPr>
      <w:r w:rsidRPr="003C31FD">
        <w:rPr>
          <w:rFonts w:ascii="Times New Roman" w:hAnsi="Times New Roman" w:cs="Times New Roman"/>
          <w:sz w:val="24"/>
          <w:szCs w:val="24"/>
          <w:lang w:val="cs-CZ"/>
        </w:rPr>
        <w:t>Doporučil by si společné vzdělávání s babičkou i svým spolužákům a kamarádům?</w:t>
      </w:r>
    </w:p>
    <w:p w:rsidR="003C3EFE" w:rsidRDefault="003C3EFE">
      <w:pPr>
        <w:rPr>
          <w:rFonts w:ascii="Times New Roman" w:hAnsi="Times New Roman" w:cs="Times New Roman"/>
          <w:sz w:val="24"/>
          <w:szCs w:val="24"/>
          <w:lang w:val="cs-CZ"/>
        </w:rPr>
      </w:pPr>
      <w:r>
        <w:rPr>
          <w:rFonts w:ascii="Times New Roman" w:hAnsi="Times New Roman" w:cs="Times New Roman"/>
          <w:sz w:val="24"/>
          <w:szCs w:val="24"/>
          <w:lang w:val="cs-CZ"/>
        </w:rPr>
        <w:br w:type="page"/>
      </w:r>
    </w:p>
    <w:p w:rsidR="003C3EFE" w:rsidRDefault="003C3EFE" w:rsidP="003C3EFE">
      <w:pPr>
        <w:tabs>
          <w:tab w:val="left" w:pos="1418"/>
        </w:tabs>
        <w:spacing w:after="0" w:line="360" w:lineRule="auto"/>
        <w:jc w:val="both"/>
        <w:rPr>
          <w:rFonts w:ascii="Times New Roman" w:hAnsi="Times New Roman" w:cs="Times New Roman"/>
          <w:b/>
          <w:sz w:val="24"/>
          <w:szCs w:val="24"/>
          <w:lang w:val="cs-CZ"/>
        </w:rPr>
      </w:pPr>
      <w:r w:rsidRPr="003C3EFE">
        <w:rPr>
          <w:rFonts w:ascii="Times New Roman" w:hAnsi="Times New Roman" w:cs="Times New Roman"/>
          <w:b/>
          <w:sz w:val="24"/>
          <w:szCs w:val="24"/>
          <w:lang w:val="cs-CZ"/>
        </w:rPr>
        <w:lastRenderedPageBreak/>
        <w:t>Příloha 3. Schéma polostrukturovaného rozhovoru s</w:t>
      </w:r>
      <w:r>
        <w:rPr>
          <w:rFonts w:ascii="Times New Roman" w:hAnsi="Times New Roman" w:cs="Times New Roman"/>
          <w:b/>
          <w:sz w:val="24"/>
          <w:szCs w:val="24"/>
          <w:lang w:val="cs-CZ"/>
        </w:rPr>
        <w:t> </w:t>
      </w:r>
      <w:r w:rsidRPr="003C3EFE">
        <w:rPr>
          <w:rFonts w:ascii="Times New Roman" w:hAnsi="Times New Roman" w:cs="Times New Roman"/>
          <w:b/>
          <w:sz w:val="24"/>
          <w:szCs w:val="24"/>
          <w:lang w:val="cs-CZ"/>
        </w:rPr>
        <w:t>maminkou</w:t>
      </w:r>
    </w:p>
    <w:p w:rsidR="003C3EFE" w:rsidRDefault="003C3EFE" w:rsidP="003C3EFE">
      <w:pPr>
        <w:tabs>
          <w:tab w:val="left" w:pos="1418"/>
        </w:tabs>
        <w:spacing w:after="0" w:line="360" w:lineRule="auto"/>
        <w:jc w:val="both"/>
        <w:rPr>
          <w:rFonts w:ascii="Times New Roman" w:hAnsi="Times New Roman" w:cs="Times New Roman"/>
          <w:b/>
          <w:sz w:val="24"/>
          <w:szCs w:val="24"/>
          <w:lang w:val="cs-CZ"/>
        </w:rPr>
      </w:pPr>
    </w:p>
    <w:p w:rsidR="003C3EFE" w:rsidRPr="003C3EFE" w:rsidRDefault="003C3EFE" w:rsidP="003C3EFE">
      <w:p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HVO:  Jak rodiče vnímají společné vzdělávání dětí a prarodičů?</w:t>
      </w:r>
    </w:p>
    <w:p w:rsidR="003C3EFE" w:rsidRPr="003C3EFE" w:rsidRDefault="003C3EFE" w:rsidP="003C3EFE">
      <w:p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 xml:space="preserve">VV1: Jak v rodině </w:t>
      </w:r>
      <w:r>
        <w:rPr>
          <w:rFonts w:ascii="Times New Roman" w:hAnsi="Times New Roman" w:cs="Times New Roman"/>
          <w:sz w:val="24"/>
          <w:szCs w:val="24"/>
          <w:lang w:val="cs-CZ"/>
        </w:rPr>
        <w:t>vnímají</w:t>
      </w:r>
      <w:r w:rsidRPr="003C3EFE">
        <w:rPr>
          <w:rFonts w:ascii="Times New Roman" w:hAnsi="Times New Roman" w:cs="Times New Roman"/>
          <w:sz w:val="24"/>
          <w:szCs w:val="24"/>
          <w:lang w:val="cs-CZ"/>
        </w:rPr>
        <w:t xml:space="preserve"> nápad s mezigeneračním vzděláváním?</w:t>
      </w:r>
    </w:p>
    <w:p w:rsidR="003C3EFE" w:rsidRPr="003C3EFE" w:rsidRDefault="003C3EFE" w:rsidP="003C3EFE">
      <w:p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VV2: Jaké jsou názory střední generace na společné vzdělávání jejich dětí a prarodičů?</w:t>
      </w:r>
    </w:p>
    <w:p w:rsidR="003C3EFE" w:rsidRPr="003C3EFE" w:rsidRDefault="003C3EFE" w:rsidP="003C3EFE">
      <w:p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VV3: Jaké mají rodiče informace o průběhu MG výuky?</w:t>
      </w:r>
    </w:p>
    <w:p w:rsidR="003C3EFE" w:rsidRPr="003C3EFE" w:rsidRDefault="003C3EFE" w:rsidP="003C3EFE">
      <w:pPr>
        <w:spacing w:after="0"/>
        <w:rPr>
          <w:rFonts w:ascii="Times New Roman" w:hAnsi="Times New Roman" w:cs="Times New Roman"/>
          <w:sz w:val="24"/>
          <w:szCs w:val="24"/>
          <w:lang w:val="cs-CZ"/>
        </w:rPr>
      </w:pP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 xml:space="preserve">Jak u </w:t>
      </w:r>
      <w:r>
        <w:rPr>
          <w:rFonts w:ascii="Times New Roman" w:hAnsi="Times New Roman" w:cs="Times New Roman"/>
          <w:sz w:val="24"/>
          <w:szCs w:val="24"/>
          <w:lang w:val="cs-CZ"/>
        </w:rPr>
        <w:t xml:space="preserve">vás v rodině vznikl nápad s mezigeneračním </w:t>
      </w:r>
      <w:r w:rsidRPr="003C3EFE">
        <w:rPr>
          <w:rFonts w:ascii="Times New Roman" w:hAnsi="Times New Roman" w:cs="Times New Roman"/>
          <w:sz w:val="24"/>
          <w:szCs w:val="24"/>
          <w:lang w:val="cs-CZ"/>
        </w:rPr>
        <w:t>vzděláváním? Kdo s ním přišel?</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Souhlasil váš syn hned s takovým trávením volného času nebo jste ho museli přemlouvat?</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Z jakého důvodu jste nechala syna zapojit se do takového projektu? Kvůli vzdělání? Nebo vztahu s babičkou?</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Jaký je váš názor na tento druh společného vzdělávání?</w:t>
      </w:r>
    </w:p>
    <w:p w:rsidR="003C3EFE" w:rsidRPr="003C3EFE" w:rsidRDefault="003C3EFE" w:rsidP="003C3EFE">
      <w:pPr>
        <w:pStyle w:val="Odstavecseseznamem"/>
        <w:spacing w:after="0"/>
        <w:rPr>
          <w:rFonts w:ascii="Times New Roman" w:hAnsi="Times New Roman" w:cs="Times New Roman"/>
          <w:sz w:val="24"/>
          <w:szCs w:val="24"/>
          <w:lang w:val="cs-CZ"/>
        </w:rPr>
      </w:pP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Pro koho má, podle vás, MGU největší přínos?</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Sledujete nějakou proměnu ve vztahu mezi synem a babičkou?</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Věděla jste ještě před tím, než se toho začala vaše rodina účastnit, že podobné programy existují?</w:t>
      </w:r>
    </w:p>
    <w:p w:rsidR="003C3EFE" w:rsidRPr="003C3EFE" w:rsidRDefault="003C3EFE" w:rsidP="003C3EFE">
      <w:pPr>
        <w:pStyle w:val="Odstavecseseznamem"/>
        <w:spacing w:after="0"/>
        <w:rPr>
          <w:rFonts w:ascii="Times New Roman" w:hAnsi="Times New Roman" w:cs="Times New Roman"/>
          <w:sz w:val="24"/>
          <w:szCs w:val="24"/>
          <w:lang w:val="cs-CZ"/>
        </w:rPr>
      </w:pP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Byla jste se na hodině podívat?</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O čem vám syn doma nejčastěji vypráví?</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Dokážete na základě jeho vyprávění říci, co se mu na hodinách nejvíce líbí a co ho naopak nebaví?</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Sledujete u něj nějaké pokroky nebo změny?</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Sledujete nějaké změny u vaší maminky/tchyně?</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Účastnila se vaše rodina letního tábora? (když ne, tak proč?)</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Pokud ano, co se na ně synovi nejvíce líbilo, o čem vám vyprávěl?</w:t>
      </w:r>
    </w:p>
    <w:p w:rsidR="003C3EFE" w:rsidRPr="003C3EFE" w:rsidRDefault="003C3EFE" w:rsidP="003C3EFE">
      <w:pPr>
        <w:pStyle w:val="Odstavecseseznamem"/>
        <w:numPr>
          <w:ilvl w:val="0"/>
          <w:numId w:val="41"/>
        </w:numPr>
        <w:spacing w:after="0"/>
        <w:rPr>
          <w:rFonts w:ascii="Times New Roman" w:hAnsi="Times New Roman" w:cs="Times New Roman"/>
          <w:sz w:val="24"/>
          <w:szCs w:val="24"/>
          <w:lang w:val="cs-CZ"/>
        </w:rPr>
      </w:pPr>
      <w:r w:rsidRPr="003C3EFE">
        <w:rPr>
          <w:rFonts w:ascii="Times New Roman" w:hAnsi="Times New Roman" w:cs="Times New Roman"/>
          <w:sz w:val="24"/>
          <w:szCs w:val="24"/>
          <w:lang w:val="cs-CZ"/>
        </w:rPr>
        <w:t>Až budete vy jednou babička, chtěla byste se něčemu podobnému se svými vnuky věnovat?</w:t>
      </w:r>
    </w:p>
    <w:p w:rsidR="003C3EFE" w:rsidRDefault="003C3EFE">
      <w:pPr>
        <w:rPr>
          <w:rFonts w:ascii="Times New Roman" w:hAnsi="Times New Roman" w:cs="Times New Roman"/>
          <w:sz w:val="24"/>
          <w:szCs w:val="24"/>
        </w:rPr>
      </w:pPr>
      <w:r>
        <w:rPr>
          <w:rFonts w:ascii="Times New Roman" w:hAnsi="Times New Roman" w:cs="Times New Roman"/>
          <w:sz w:val="24"/>
          <w:szCs w:val="24"/>
        </w:rPr>
        <w:br w:type="page"/>
      </w:r>
    </w:p>
    <w:p w:rsidR="003C3EFE" w:rsidRPr="00C27038" w:rsidRDefault="003C3EFE" w:rsidP="00C27038">
      <w:pPr>
        <w:tabs>
          <w:tab w:val="left" w:pos="1418"/>
        </w:tabs>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lastRenderedPageBreak/>
        <w:t xml:space="preserve">Příloha 4. </w:t>
      </w:r>
      <w:r w:rsidR="00262AFE">
        <w:rPr>
          <w:rFonts w:ascii="Times New Roman" w:hAnsi="Times New Roman" w:cs="Times New Roman"/>
          <w:b/>
          <w:sz w:val="24"/>
          <w:szCs w:val="24"/>
          <w:lang w:val="cs-CZ"/>
        </w:rPr>
        <w:t>Úryvek</w:t>
      </w:r>
      <w:r w:rsidRPr="00C27038">
        <w:rPr>
          <w:rFonts w:ascii="Times New Roman" w:hAnsi="Times New Roman" w:cs="Times New Roman"/>
          <w:b/>
          <w:sz w:val="24"/>
          <w:szCs w:val="24"/>
          <w:lang w:val="cs-CZ"/>
        </w:rPr>
        <w:t xml:space="preserve"> rozhovoru s prarodičem</w:t>
      </w:r>
    </w:p>
    <w:p w:rsidR="00C27038" w:rsidRPr="00C27038" w:rsidRDefault="00C27038" w:rsidP="00C27038">
      <w:pPr>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t>G: A kdybyste mohla shrnout, co to pro vás znamená, tady ten způsob vzdělávání, tak co byste vyzdvihla?</w:t>
      </w:r>
    </w:p>
    <w:p w:rsidR="00C27038" w:rsidRPr="00C27038" w:rsidRDefault="00C27038" w:rsidP="00C27038">
      <w:pPr>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P</w:t>
      </w:r>
      <w:r w:rsidRPr="00C27038">
        <w:rPr>
          <w:rFonts w:ascii="Times New Roman" w:hAnsi="Times New Roman" w:cs="Times New Roman"/>
          <w:sz w:val="24"/>
          <w:szCs w:val="24"/>
          <w:lang w:val="cs-CZ"/>
        </w:rPr>
        <w:t>: No tak.</w:t>
      </w:r>
    </w:p>
    <w:p w:rsidR="00C27038" w:rsidRPr="00C27038" w:rsidRDefault="00C27038" w:rsidP="00C27038">
      <w:pPr>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t>G: Jestli hlavně to, že</w:t>
      </w:r>
      <w:r>
        <w:rPr>
          <w:rFonts w:ascii="Times New Roman" w:hAnsi="Times New Roman" w:cs="Times New Roman"/>
          <w:b/>
          <w:sz w:val="24"/>
          <w:szCs w:val="24"/>
          <w:lang w:val="cs-CZ"/>
        </w:rPr>
        <w:t xml:space="preserve"> trávíte čas s vnukem nebo, že -</w:t>
      </w:r>
    </w:p>
    <w:p w:rsidR="00C27038" w:rsidRPr="00C27038" w:rsidRDefault="00C27038" w:rsidP="00C27038">
      <w:pPr>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P</w:t>
      </w:r>
      <w:r w:rsidRPr="00C27038">
        <w:rPr>
          <w:rFonts w:ascii="Times New Roman" w:hAnsi="Times New Roman" w:cs="Times New Roman"/>
          <w:sz w:val="24"/>
          <w:szCs w:val="24"/>
          <w:lang w:val="cs-CZ"/>
        </w:rPr>
        <w:t>: Je to oživování mých jako oživování jaksi informací, kterých jsem měla a doplňování podle současnýho vývoje v těch vědních disciplínách. Jo, protože my jsme se něco ve škole učili, i když mám vysokou školu, tak zase že jo, tak mám humanitní, tak že jo, tady ty technický, ale i když to vezmete v tý astronomii, co všechno jenom že jo, protože nám ukazovali až nám ty v Jižní Americe, jak jsou ty obrovský pozorovací, ta místa pozorovací, jak se už mezinárodně spojujou na těch dalekohledech a jak vlastně se broušej ty skla, to se dostane vlastně až na to broušení, jak to vlastně ty dalekohledy se začnou stahovat, čili to je podle tý, jak říkám, oživení jako těch mých informací a doplnění podle současných jaksi znalostí, co nám ty vysokoškoláci k tomu ještě řeknou. No, takže je to přínosný jak pro seniory, tak i pro ty děti s tím, že ty děti taky prostě přijdou do jinýho prostředí a vědí teda, že už to ve škole brali, tak si to doplněj nebo že prostě když už to potom ve škole jim přijde, tem určitý předmět, tak že už o tom někdy slyšeli. Nehledě na to, na tu egyptologii, jak tam byly ty politický nepokoje, tak všichni už to brali jako vlastní. Co se tam stalo, co tam porušili, co tma zmizelo, co tam rozbili, že jo. Tak už to už to taky dostává jinej vztah, když už věděli, v jakým období se to odehrávalo, že to je vod těch pět tisíc let před naším letopočtem, že je dostali taky. Pak tady byl ten Tutanchámon, já si myslím, že kdyby vnuk neprodělal tu egyptologii, no tak by ta výstava mu nemohla tolik říct, že jo.</w:t>
      </w:r>
    </w:p>
    <w:p w:rsidR="00C27038" w:rsidRPr="00C27038" w:rsidRDefault="00C27038" w:rsidP="00C27038">
      <w:pPr>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t>G: A tu jste absolvovali spolu?</w:t>
      </w:r>
    </w:p>
    <w:p w:rsidR="00C27038" w:rsidRPr="00C27038" w:rsidRDefault="00C27038" w:rsidP="00C27038">
      <w:pPr>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P</w:t>
      </w:r>
      <w:r w:rsidRPr="00C27038">
        <w:rPr>
          <w:rFonts w:ascii="Times New Roman" w:hAnsi="Times New Roman" w:cs="Times New Roman"/>
          <w:sz w:val="24"/>
          <w:szCs w:val="24"/>
          <w:lang w:val="cs-CZ"/>
        </w:rPr>
        <w:t>: Spolu jsme to absolvovali, ano, fotografie z toho máme, vyfocený, skutečně mu to všechno říkalo, ty pohřební komory a jak to vlastně bylo a ty sarkofágy všechny tam byly vystavený.</w:t>
      </w:r>
    </w:p>
    <w:p w:rsidR="00C27038" w:rsidRPr="00C27038" w:rsidRDefault="00C27038" w:rsidP="00C27038">
      <w:pPr>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t xml:space="preserve">G: Myslíte teda, že to, že chodíte na tu univerzitu, potom ovlivňuje i váš volný čas, ať už jenom váš nebo i společný? </w:t>
      </w:r>
    </w:p>
    <w:p w:rsidR="00C27038" w:rsidRPr="00C27038" w:rsidRDefault="00C27038" w:rsidP="00C27038">
      <w:pPr>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P</w:t>
      </w:r>
      <w:r w:rsidRPr="00C27038">
        <w:rPr>
          <w:rFonts w:ascii="Times New Roman" w:hAnsi="Times New Roman" w:cs="Times New Roman"/>
          <w:sz w:val="24"/>
          <w:szCs w:val="24"/>
          <w:lang w:val="cs-CZ"/>
        </w:rPr>
        <w:t>: Určitě, jak říkám, byla výstava a on sám řekl, já bych šel a že půjdeme spolu na toho Tutanchámona. Myslím si, že kdyby neprodělal tu egyptologii, tak že bych ho tam těžko dostala. Že by mu to zase, že by viděl jenom položenej nějakej položenou nějakou jako sarkofág s nějakou mumií, že jo, ale tohleto všechno okolo, to si myslím, že by mu nic nedalo. Nebo ty, ta otázka těch lesů, že jo, to je taky jaksi zajímavý, jak to u nás pěstujou všechno, že se snažej, aby tady, protože teď právě loni nebyli na tý meteorologii, protože dcera s nima jela do Itálie nebo do tý Francie a vnučka je teď na rok na studiu v Německu, tak ta říká, tady je ta příroda tak zničená, tady už vůbec nemají lesy.</w:t>
      </w:r>
    </w:p>
    <w:p w:rsidR="00C27038" w:rsidRDefault="00C27038" w:rsidP="00C27038">
      <w:pPr>
        <w:tabs>
          <w:tab w:val="left" w:pos="1418"/>
        </w:tabs>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lastRenderedPageBreak/>
        <w:t xml:space="preserve">Příloha </w:t>
      </w:r>
      <w:r w:rsidR="008C1DC5">
        <w:rPr>
          <w:rFonts w:ascii="Times New Roman" w:hAnsi="Times New Roman" w:cs="Times New Roman"/>
          <w:b/>
          <w:sz w:val="24"/>
          <w:szCs w:val="24"/>
          <w:lang w:val="cs-CZ"/>
        </w:rPr>
        <w:t>5</w:t>
      </w:r>
      <w:r w:rsidRPr="00C27038">
        <w:rPr>
          <w:rFonts w:ascii="Times New Roman" w:hAnsi="Times New Roman" w:cs="Times New Roman"/>
          <w:b/>
          <w:sz w:val="24"/>
          <w:szCs w:val="24"/>
          <w:lang w:val="cs-CZ"/>
        </w:rPr>
        <w:t xml:space="preserve">. </w:t>
      </w:r>
      <w:r w:rsidR="00262AFE">
        <w:rPr>
          <w:rFonts w:ascii="Times New Roman" w:hAnsi="Times New Roman" w:cs="Times New Roman"/>
          <w:b/>
          <w:sz w:val="24"/>
          <w:szCs w:val="24"/>
          <w:lang w:val="cs-CZ"/>
        </w:rPr>
        <w:t>Úryvek</w:t>
      </w:r>
      <w:r w:rsidR="00262AFE" w:rsidRPr="00C27038">
        <w:rPr>
          <w:rFonts w:ascii="Times New Roman" w:hAnsi="Times New Roman" w:cs="Times New Roman"/>
          <w:b/>
          <w:sz w:val="24"/>
          <w:szCs w:val="24"/>
          <w:lang w:val="cs-CZ"/>
        </w:rPr>
        <w:t xml:space="preserve"> </w:t>
      </w:r>
      <w:r w:rsidRPr="00C27038">
        <w:rPr>
          <w:rFonts w:ascii="Times New Roman" w:hAnsi="Times New Roman" w:cs="Times New Roman"/>
          <w:b/>
          <w:sz w:val="24"/>
          <w:szCs w:val="24"/>
          <w:lang w:val="cs-CZ"/>
        </w:rPr>
        <w:t>rozhovoru s</w:t>
      </w:r>
      <w:r>
        <w:rPr>
          <w:rFonts w:ascii="Times New Roman" w:hAnsi="Times New Roman" w:cs="Times New Roman"/>
          <w:b/>
          <w:sz w:val="24"/>
          <w:szCs w:val="24"/>
          <w:lang w:val="cs-CZ"/>
        </w:rPr>
        <w:t> vnoučetem</w:t>
      </w:r>
    </w:p>
    <w:p w:rsidR="00C27038" w:rsidRPr="00C27038" w:rsidRDefault="00C27038" w:rsidP="00C27038">
      <w:pPr>
        <w:tabs>
          <w:tab w:val="left" w:pos="1560"/>
        </w:tabs>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t>G: Jo, tak to je super. A používáš něco z toho, co ses naučil, ať už třeba v těch školách nebo na táboře, tak běžně v životě? Říkal si třeba, že mraky si nepamatuješ, ale je něco jiného, s čím se třeba setkáš?</w:t>
      </w:r>
    </w:p>
    <w:p w:rsidR="00C27038" w:rsidRPr="00C27038" w:rsidRDefault="00660012" w:rsidP="00C27038">
      <w:pPr>
        <w:tabs>
          <w:tab w:val="left" w:pos="1560"/>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D</w:t>
      </w:r>
      <w:r w:rsidR="00C27038" w:rsidRPr="00C27038">
        <w:rPr>
          <w:rFonts w:ascii="Times New Roman" w:hAnsi="Times New Roman" w:cs="Times New Roman"/>
          <w:sz w:val="24"/>
          <w:szCs w:val="24"/>
          <w:lang w:val="cs-CZ"/>
        </w:rPr>
        <w:t>: No, třeba my jsme</w:t>
      </w:r>
      <w:r>
        <w:rPr>
          <w:rFonts w:ascii="Times New Roman" w:hAnsi="Times New Roman" w:cs="Times New Roman"/>
          <w:sz w:val="24"/>
          <w:szCs w:val="24"/>
          <w:lang w:val="cs-CZ"/>
        </w:rPr>
        <w:t>,</w:t>
      </w:r>
      <w:r w:rsidR="00C27038" w:rsidRPr="00C27038">
        <w:rPr>
          <w:rFonts w:ascii="Times New Roman" w:hAnsi="Times New Roman" w:cs="Times New Roman"/>
          <w:sz w:val="24"/>
          <w:szCs w:val="24"/>
          <w:lang w:val="cs-CZ"/>
        </w:rPr>
        <w:t xml:space="preserve"> no jako úplně setkám to nevím, ale pán jeden tam, ten pan profesor, on tam vybral t teploměry, co tam byly a my jsme se ho ptali, kde to, kde se to dá koupit a jestli se to dá koupit a on nám to dal, takže my jsme s dědou takhle pak celý léto pak měřili na chatě, jsme si udělali na to stojánek a jsme měřili každej den třikrát za den teplotu. A teplotu vzduchu a takhle.</w:t>
      </w:r>
    </w:p>
    <w:p w:rsidR="00C27038" w:rsidRPr="00C27038" w:rsidRDefault="00C27038" w:rsidP="00C27038">
      <w:pPr>
        <w:tabs>
          <w:tab w:val="left" w:pos="1560"/>
        </w:tabs>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t xml:space="preserve">G: Teda, tak to jo. Takže vás to bavilo evidentně. </w:t>
      </w:r>
    </w:p>
    <w:p w:rsidR="00C27038" w:rsidRPr="00C27038" w:rsidRDefault="00660012" w:rsidP="00C27038">
      <w:pPr>
        <w:tabs>
          <w:tab w:val="left" w:pos="1560"/>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D</w:t>
      </w:r>
      <w:r w:rsidR="00C27038" w:rsidRPr="00C27038">
        <w:rPr>
          <w:rFonts w:ascii="Times New Roman" w:hAnsi="Times New Roman" w:cs="Times New Roman"/>
          <w:sz w:val="24"/>
          <w:szCs w:val="24"/>
          <w:lang w:val="cs-CZ"/>
        </w:rPr>
        <w:t>: Jo, děda mi proto udělal jakoby stojánek, na kterých jako ty teploměry fakt držej a teda ty teploměry jsou teda, oni je vyřadili právě, a proto nám je mohl dát.</w:t>
      </w:r>
    </w:p>
    <w:p w:rsidR="00C27038" w:rsidRPr="00C27038" w:rsidRDefault="00C27038" w:rsidP="00C27038">
      <w:pPr>
        <w:tabs>
          <w:tab w:val="left" w:pos="1560"/>
        </w:tabs>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t>G: Jo, takže strávíš s dědou a s babičkou hodně času?</w:t>
      </w:r>
    </w:p>
    <w:p w:rsidR="00C27038" w:rsidRPr="00C27038" w:rsidRDefault="00660012" w:rsidP="00C27038">
      <w:pPr>
        <w:tabs>
          <w:tab w:val="left" w:pos="1560"/>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D</w:t>
      </w:r>
      <w:r w:rsidR="00C27038" w:rsidRPr="00C27038">
        <w:rPr>
          <w:rFonts w:ascii="Times New Roman" w:hAnsi="Times New Roman" w:cs="Times New Roman"/>
          <w:sz w:val="24"/>
          <w:szCs w:val="24"/>
          <w:lang w:val="cs-CZ"/>
        </w:rPr>
        <w:t>: No, na chatě jo, no, protože jak nemám rád ty tábory, tak.</w:t>
      </w:r>
    </w:p>
    <w:p w:rsidR="00C27038" w:rsidRPr="00C27038" w:rsidRDefault="00660012" w:rsidP="00C27038">
      <w:pPr>
        <w:tabs>
          <w:tab w:val="left" w:pos="1560"/>
        </w:tabs>
        <w:spacing w:after="0" w:line="360" w:lineRule="auto"/>
        <w:jc w:val="both"/>
        <w:rPr>
          <w:rFonts w:ascii="Times New Roman" w:hAnsi="Times New Roman" w:cs="Times New Roman"/>
          <w:b/>
          <w:sz w:val="24"/>
          <w:szCs w:val="24"/>
          <w:lang w:val="cs-CZ"/>
        </w:rPr>
      </w:pPr>
      <w:r>
        <w:rPr>
          <w:rFonts w:ascii="Times New Roman" w:hAnsi="Times New Roman" w:cs="Times New Roman"/>
          <w:b/>
          <w:sz w:val="24"/>
          <w:szCs w:val="24"/>
          <w:lang w:val="cs-CZ"/>
        </w:rPr>
        <w:t>G: A</w:t>
      </w:r>
      <w:r w:rsidR="00C27038" w:rsidRPr="00C27038">
        <w:rPr>
          <w:rFonts w:ascii="Times New Roman" w:hAnsi="Times New Roman" w:cs="Times New Roman"/>
          <w:b/>
          <w:sz w:val="24"/>
          <w:szCs w:val="24"/>
          <w:lang w:val="cs-CZ"/>
        </w:rPr>
        <w:t xml:space="preserve"> kdo přišel s tím nápadem, že tady budete chodit?</w:t>
      </w:r>
    </w:p>
    <w:p w:rsidR="00C27038" w:rsidRPr="00C27038" w:rsidRDefault="00660012" w:rsidP="00C27038">
      <w:pPr>
        <w:tabs>
          <w:tab w:val="left" w:pos="1560"/>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D</w:t>
      </w:r>
      <w:r w:rsidR="00C27038" w:rsidRPr="00C27038">
        <w:rPr>
          <w:rFonts w:ascii="Times New Roman" w:hAnsi="Times New Roman" w:cs="Times New Roman"/>
          <w:sz w:val="24"/>
          <w:szCs w:val="24"/>
          <w:lang w:val="cs-CZ"/>
        </w:rPr>
        <w:t xml:space="preserve">: Babička. Protože ona od paní Steinový provádí myslím, že chodila na nějaký přednášky jiný a ona tam </w:t>
      </w:r>
      <w:r>
        <w:rPr>
          <w:rFonts w:ascii="Times New Roman" w:hAnsi="Times New Roman" w:cs="Times New Roman"/>
          <w:sz w:val="24"/>
          <w:szCs w:val="24"/>
          <w:lang w:val="cs-CZ"/>
        </w:rPr>
        <w:t>myslím říkala, že dělá tudletu E</w:t>
      </w:r>
      <w:r w:rsidR="00C27038" w:rsidRPr="00C27038">
        <w:rPr>
          <w:rFonts w:ascii="Times New Roman" w:hAnsi="Times New Roman" w:cs="Times New Roman"/>
          <w:sz w:val="24"/>
          <w:szCs w:val="24"/>
          <w:lang w:val="cs-CZ"/>
        </w:rPr>
        <w:t>xperimentální univerzitu a tak babička vymyslela, že by nás tam přihlásila, tak a teda my jsme říkali po tý meteorologii, že je to úplně výborný a tak se tam přihlásila ještě ona se ségrou.</w:t>
      </w:r>
    </w:p>
    <w:p w:rsidR="00C27038" w:rsidRPr="00660012" w:rsidRDefault="00C27038" w:rsidP="00660012">
      <w:pPr>
        <w:tabs>
          <w:tab w:val="left" w:pos="1560"/>
        </w:tabs>
        <w:spacing w:after="0" w:line="360" w:lineRule="auto"/>
        <w:jc w:val="both"/>
        <w:rPr>
          <w:rFonts w:ascii="Times New Roman" w:hAnsi="Times New Roman" w:cs="Times New Roman"/>
          <w:b/>
          <w:sz w:val="24"/>
          <w:szCs w:val="24"/>
          <w:lang w:val="cs-CZ"/>
        </w:rPr>
      </w:pPr>
      <w:r w:rsidRPr="00660012">
        <w:rPr>
          <w:rFonts w:ascii="Times New Roman" w:hAnsi="Times New Roman" w:cs="Times New Roman"/>
          <w:b/>
          <w:sz w:val="24"/>
          <w:szCs w:val="24"/>
          <w:lang w:val="cs-CZ"/>
        </w:rPr>
        <w:t xml:space="preserve">G: Nevadilo ti třeba, že ti to vezme vždycky jednu sobotu v měsíci, kdy by si mol dělat něco jinýho? </w:t>
      </w:r>
    </w:p>
    <w:p w:rsidR="00C27038" w:rsidRDefault="00660012" w:rsidP="00660012">
      <w:pPr>
        <w:tabs>
          <w:tab w:val="left" w:pos="1560"/>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D</w:t>
      </w:r>
      <w:r w:rsidR="00C27038" w:rsidRPr="00660012">
        <w:rPr>
          <w:rFonts w:ascii="Times New Roman" w:hAnsi="Times New Roman" w:cs="Times New Roman"/>
          <w:sz w:val="24"/>
          <w:szCs w:val="24"/>
          <w:lang w:val="cs-CZ"/>
        </w:rPr>
        <w:t>: Ne ne. Já jsem to myslím dostal jako k svátku, protože já mám svátek v létě, takže jsme to dostali jakoby do nový</w:t>
      </w:r>
      <w:r w:rsidRPr="00660012">
        <w:rPr>
          <w:rFonts w:ascii="Times New Roman" w:hAnsi="Times New Roman" w:cs="Times New Roman"/>
          <w:sz w:val="24"/>
          <w:szCs w:val="24"/>
          <w:lang w:val="cs-CZ"/>
        </w:rPr>
        <w:t>ho roku, že jsme začali chodit.</w:t>
      </w:r>
    </w:p>
    <w:p w:rsidR="00660012" w:rsidRPr="00660012" w:rsidRDefault="00660012" w:rsidP="00660012">
      <w:pPr>
        <w:tabs>
          <w:tab w:val="left" w:pos="1560"/>
        </w:tabs>
        <w:spacing w:after="0" w:line="360" w:lineRule="auto"/>
        <w:rPr>
          <w:rFonts w:ascii="Times New Roman" w:hAnsi="Times New Roman" w:cs="Times New Roman"/>
          <w:b/>
          <w:sz w:val="24"/>
          <w:szCs w:val="24"/>
          <w:lang w:val="cs-CZ"/>
        </w:rPr>
      </w:pPr>
      <w:r>
        <w:rPr>
          <w:rFonts w:ascii="Times New Roman" w:hAnsi="Times New Roman" w:cs="Times New Roman"/>
          <w:b/>
          <w:sz w:val="24"/>
          <w:szCs w:val="24"/>
          <w:lang w:val="cs-CZ"/>
        </w:rPr>
        <w:t xml:space="preserve">G: </w:t>
      </w:r>
      <w:r w:rsidRPr="00660012">
        <w:rPr>
          <w:rFonts w:ascii="Times New Roman" w:hAnsi="Times New Roman" w:cs="Times New Roman"/>
          <w:b/>
          <w:sz w:val="24"/>
          <w:szCs w:val="24"/>
          <w:lang w:val="cs-CZ"/>
        </w:rPr>
        <w:t>Když se vrátíme k těm listům, vy jste je teda používali v hodině, a jak se ti s tím pracovalo?</w:t>
      </w:r>
    </w:p>
    <w:p w:rsidR="00660012" w:rsidRPr="00660012" w:rsidRDefault="00660012" w:rsidP="00660012">
      <w:pPr>
        <w:tabs>
          <w:tab w:val="left" w:pos="1560"/>
        </w:tabs>
        <w:spacing w:after="0" w:line="360" w:lineRule="auto"/>
        <w:rPr>
          <w:rFonts w:ascii="Times New Roman" w:hAnsi="Times New Roman" w:cs="Times New Roman"/>
          <w:sz w:val="24"/>
          <w:szCs w:val="24"/>
          <w:lang w:val="cs-CZ"/>
        </w:rPr>
      </w:pPr>
      <w:r>
        <w:rPr>
          <w:rFonts w:ascii="Times New Roman" w:hAnsi="Times New Roman" w:cs="Times New Roman"/>
          <w:sz w:val="24"/>
          <w:szCs w:val="24"/>
          <w:lang w:val="cs-CZ"/>
        </w:rPr>
        <w:t>D</w:t>
      </w:r>
      <w:r w:rsidRPr="00660012">
        <w:rPr>
          <w:rFonts w:ascii="Times New Roman" w:hAnsi="Times New Roman" w:cs="Times New Roman"/>
          <w:sz w:val="24"/>
          <w:szCs w:val="24"/>
          <w:lang w:val="cs-CZ"/>
        </w:rPr>
        <w:t>:</w:t>
      </w:r>
      <w:r>
        <w:rPr>
          <w:rFonts w:ascii="Times New Roman" w:hAnsi="Times New Roman" w:cs="Times New Roman"/>
          <w:sz w:val="24"/>
          <w:szCs w:val="24"/>
          <w:lang w:val="cs-CZ"/>
        </w:rPr>
        <w:t xml:space="preserve"> </w:t>
      </w:r>
      <w:r w:rsidRPr="00660012">
        <w:rPr>
          <w:rFonts w:ascii="Times New Roman" w:hAnsi="Times New Roman" w:cs="Times New Roman"/>
          <w:sz w:val="24"/>
          <w:szCs w:val="24"/>
          <w:lang w:val="cs-CZ"/>
        </w:rPr>
        <w:t>Jo, docela dobře.</w:t>
      </w:r>
    </w:p>
    <w:p w:rsidR="00660012" w:rsidRPr="00660012" w:rsidRDefault="00660012" w:rsidP="00660012">
      <w:pPr>
        <w:tabs>
          <w:tab w:val="left" w:pos="1560"/>
        </w:tabs>
        <w:spacing w:after="0" w:line="360" w:lineRule="auto"/>
        <w:jc w:val="both"/>
        <w:rPr>
          <w:rFonts w:ascii="Times New Roman" w:hAnsi="Times New Roman" w:cs="Times New Roman"/>
          <w:b/>
          <w:sz w:val="24"/>
          <w:szCs w:val="24"/>
          <w:lang w:val="cs-CZ"/>
        </w:rPr>
      </w:pPr>
      <w:r w:rsidRPr="00660012">
        <w:rPr>
          <w:rFonts w:ascii="Times New Roman" w:hAnsi="Times New Roman" w:cs="Times New Roman"/>
          <w:b/>
          <w:sz w:val="24"/>
          <w:szCs w:val="24"/>
          <w:lang w:val="cs-CZ"/>
        </w:rPr>
        <w:t>G: Pomohlo ti to třeba v ukotvení té látky, nebo jakým způsobem jste s tím pracovali?</w:t>
      </w:r>
    </w:p>
    <w:p w:rsidR="00660012" w:rsidRPr="00660012" w:rsidRDefault="00660012" w:rsidP="00660012">
      <w:pPr>
        <w:tabs>
          <w:tab w:val="left" w:pos="1560"/>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D</w:t>
      </w:r>
      <w:r w:rsidRPr="00660012">
        <w:rPr>
          <w:rFonts w:ascii="Times New Roman" w:hAnsi="Times New Roman" w:cs="Times New Roman"/>
          <w:sz w:val="24"/>
          <w:szCs w:val="24"/>
          <w:lang w:val="cs-CZ"/>
        </w:rPr>
        <w:t>: No většinou, že třeba byl něco bylo jako nějaký byly ty papíry, jako že jsme jako jenom informační, jako třeba o bouřce a tak, že co máme dělat a jiný třeba bylo, že jsme dostali obálku s velkým papírem a měli jsme v tý obálce měli, že jsme měli složit třeba já nevím nějaký obrázky právě takhle jako třeba. Třeba mapu.</w:t>
      </w:r>
    </w:p>
    <w:p w:rsidR="00660012" w:rsidRPr="00660012" w:rsidRDefault="00660012" w:rsidP="00660012">
      <w:pPr>
        <w:tabs>
          <w:tab w:val="left" w:pos="1560"/>
        </w:tabs>
        <w:spacing w:after="0" w:line="360" w:lineRule="auto"/>
        <w:jc w:val="both"/>
        <w:rPr>
          <w:rFonts w:ascii="Times New Roman" w:hAnsi="Times New Roman" w:cs="Times New Roman"/>
          <w:b/>
          <w:sz w:val="24"/>
          <w:szCs w:val="24"/>
          <w:lang w:val="cs-CZ"/>
        </w:rPr>
      </w:pPr>
      <w:r w:rsidRPr="00660012">
        <w:rPr>
          <w:rFonts w:ascii="Times New Roman" w:hAnsi="Times New Roman" w:cs="Times New Roman"/>
          <w:b/>
          <w:sz w:val="24"/>
          <w:szCs w:val="24"/>
          <w:lang w:val="cs-CZ"/>
        </w:rPr>
        <w:t>G: No, tu mapu myslím, tu jste měli rozstříhanou a dávali jste ji dohromady, ne?</w:t>
      </w:r>
    </w:p>
    <w:p w:rsidR="00660012" w:rsidRPr="00660012" w:rsidRDefault="00660012" w:rsidP="00660012">
      <w:pPr>
        <w:tabs>
          <w:tab w:val="left" w:pos="1560"/>
        </w:tabs>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D</w:t>
      </w:r>
      <w:r w:rsidRPr="00660012">
        <w:rPr>
          <w:rFonts w:ascii="Times New Roman" w:hAnsi="Times New Roman" w:cs="Times New Roman"/>
          <w:sz w:val="24"/>
          <w:szCs w:val="24"/>
          <w:lang w:val="cs-CZ"/>
        </w:rPr>
        <w:t xml:space="preserve">: No a pak takový malý papírky tam byly, který jsme přiřazovali k různejm myslím jako nápisům podle, že jsme, že nám to ukázali jakoby na tý tabuli a něco nám k tomu řekli a my jsme to měli přiřadit. </w:t>
      </w:r>
    </w:p>
    <w:p w:rsidR="00660012" w:rsidRDefault="00660012" w:rsidP="00E032EC">
      <w:pPr>
        <w:tabs>
          <w:tab w:val="left" w:pos="1418"/>
        </w:tabs>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lastRenderedPageBreak/>
        <w:t xml:space="preserve">Příloha </w:t>
      </w:r>
      <w:r w:rsidR="008C1DC5">
        <w:rPr>
          <w:rFonts w:ascii="Times New Roman" w:hAnsi="Times New Roman" w:cs="Times New Roman"/>
          <w:b/>
          <w:sz w:val="24"/>
          <w:szCs w:val="24"/>
          <w:lang w:val="cs-CZ"/>
        </w:rPr>
        <w:t>6</w:t>
      </w:r>
      <w:r w:rsidRPr="00C27038">
        <w:rPr>
          <w:rFonts w:ascii="Times New Roman" w:hAnsi="Times New Roman" w:cs="Times New Roman"/>
          <w:b/>
          <w:sz w:val="24"/>
          <w:szCs w:val="24"/>
          <w:lang w:val="cs-CZ"/>
        </w:rPr>
        <w:t xml:space="preserve">. </w:t>
      </w:r>
      <w:r w:rsidR="00262AFE">
        <w:rPr>
          <w:rFonts w:ascii="Times New Roman" w:hAnsi="Times New Roman" w:cs="Times New Roman"/>
          <w:b/>
          <w:sz w:val="24"/>
          <w:szCs w:val="24"/>
          <w:lang w:val="cs-CZ"/>
        </w:rPr>
        <w:t>Úryvek</w:t>
      </w:r>
      <w:r w:rsidR="00262AFE" w:rsidRPr="00C27038">
        <w:rPr>
          <w:rFonts w:ascii="Times New Roman" w:hAnsi="Times New Roman" w:cs="Times New Roman"/>
          <w:b/>
          <w:sz w:val="24"/>
          <w:szCs w:val="24"/>
          <w:lang w:val="cs-CZ"/>
        </w:rPr>
        <w:t xml:space="preserve"> </w:t>
      </w:r>
      <w:r w:rsidRPr="00C27038">
        <w:rPr>
          <w:rFonts w:ascii="Times New Roman" w:hAnsi="Times New Roman" w:cs="Times New Roman"/>
          <w:b/>
          <w:sz w:val="24"/>
          <w:szCs w:val="24"/>
          <w:lang w:val="cs-CZ"/>
        </w:rPr>
        <w:t>rozhovoru s</w:t>
      </w:r>
      <w:r>
        <w:rPr>
          <w:rFonts w:ascii="Times New Roman" w:hAnsi="Times New Roman" w:cs="Times New Roman"/>
          <w:b/>
          <w:sz w:val="24"/>
          <w:szCs w:val="24"/>
          <w:lang w:val="cs-CZ"/>
        </w:rPr>
        <w:t> maminkou</w:t>
      </w:r>
    </w:p>
    <w:p w:rsidR="00E032EC" w:rsidRPr="00E032EC" w:rsidRDefault="00E032EC" w:rsidP="00E032EC">
      <w:pPr>
        <w:spacing w:after="0" w:line="360" w:lineRule="auto"/>
        <w:jc w:val="both"/>
        <w:rPr>
          <w:rFonts w:ascii="Times New Roman" w:hAnsi="Times New Roman" w:cs="Times New Roman"/>
          <w:b/>
          <w:sz w:val="24"/>
          <w:szCs w:val="24"/>
          <w:lang w:val="cs-CZ"/>
        </w:rPr>
      </w:pPr>
      <w:r>
        <w:rPr>
          <w:rFonts w:ascii="Times New Roman" w:hAnsi="Times New Roman" w:cs="Times New Roman"/>
          <w:b/>
          <w:sz w:val="24"/>
          <w:szCs w:val="24"/>
        </w:rPr>
        <w:t>G</w:t>
      </w:r>
      <w:r w:rsidRPr="00E032EC">
        <w:rPr>
          <w:rFonts w:ascii="Times New Roman" w:hAnsi="Times New Roman" w:cs="Times New Roman"/>
          <w:b/>
          <w:sz w:val="24"/>
          <w:szCs w:val="24"/>
          <w:lang w:val="cs-CZ"/>
        </w:rPr>
        <w:t xml:space="preserve">: Pro koho si myslíte, že má to učení největší přínos? </w:t>
      </w:r>
    </w:p>
    <w:p w:rsidR="00E032EC" w:rsidRPr="00E032EC" w:rsidRDefault="00E032EC" w:rsidP="00E032EC">
      <w:pPr>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R</w:t>
      </w:r>
      <w:r w:rsidRPr="00E032EC">
        <w:rPr>
          <w:rFonts w:ascii="Times New Roman" w:hAnsi="Times New Roman" w:cs="Times New Roman"/>
          <w:sz w:val="24"/>
          <w:szCs w:val="24"/>
          <w:lang w:val="cs-CZ"/>
        </w:rPr>
        <w:t xml:space="preserve">: No, tak asi pro </w:t>
      </w:r>
      <w:r>
        <w:rPr>
          <w:rFonts w:ascii="Times New Roman" w:hAnsi="Times New Roman" w:cs="Times New Roman"/>
          <w:sz w:val="24"/>
          <w:szCs w:val="24"/>
          <w:lang w:val="cs-CZ"/>
        </w:rPr>
        <w:t>Vítka</w:t>
      </w:r>
      <w:r w:rsidRPr="00E032EC">
        <w:rPr>
          <w:rFonts w:ascii="Times New Roman" w:hAnsi="Times New Roman" w:cs="Times New Roman"/>
          <w:sz w:val="24"/>
          <w:szCs w:val="24"/>
          <w:lang w:val="cs-CZ"/>
        </w:rPr>
        <w:t xml:space="preserve">, samozřejmě. Protože babička, babička spoustu věcí ví, takže, ale zase se procvičuje trošičku mozek trošičku a rozvíjí aktivity, který jsou pro ní dobrý a důležitý, takže účinnost to má určitě pro voba, ale takovej ten vzdělávací a zážitkovej možná víc pro </w:t>
      </w:r>
      <w:r>
        <w:rPr>
          <w:rFonts w:ascii="Times New Roman" w:hAnsi="Times New Roman" w:cs="Times New Roman"/>
          <w:sz w:val="24"/>
          <w:szCs w:val="24"/>
          <w:lang w:val="cs-CZ"/>
        </w:rPr>
        <w:t>Vítka</w:t>
      </w:r>
      <w:r w:rsidRPr="00E032EC">
        <w:rPr>
          <w:rFonts w:ascii="Times New Roman" w:hAnsi="Times New Roman" w:cs="Times New Roman"/>
          <w:sz w:val="24"/>
          <w:szCs w:val="24"/>
          <w:lang w:val="cs-CZ"/>
        </w:rPr>
        <w:t xml:space="preserve"> než pro babičku. Zase pro babičku jinak, bych řekla, jo. Je to prostě daný tou generací, </w:t>
      </w:r>
      <w:r>
        <w:rPr>
          <w:rFonts w:ascii="Times New Roman" w:hAnsi="Times New Roman" w:cs="Times New Roman"/>
          <w:sz w:val="24"/>
          <w:szCs w:val="24"/>
          <w:lang w:val="cs-CZ"/>
        </w:rPr>
        <w:t>jo</w:t>
      </w:r>
      <w:r w:rsidRPr="00E032EC">
        <w:rPr>
          <w:rFonts w:ascii="Times New Roman" w:hAnsi="Times New Roman" w:cs="Times New Roman"/>
          <w:sz w:val="24"/>
          <w:szCs w:val="24"/>
          <w:lang w:val="cs-CZ"/>
        </w:rPr>
        <w:t xml:space="preserve">, babičce je pětasedmdesát, </w:t>
      </w:r>
      <w:r>
        <w:rPr>
          <w:rFonts w:ascii="Times New Roman" w:hAnsi="Times New Roman" w:cs="Times New Roman"/>
          <w:sz w:val="24"/>
          <w:szCs w:val="24"/>
          <w:lang w:val="cs-CZ"/>
        </w:rPr>
        <w:t>Vítkovi</w:t>
      </w:r>
      <w:r w:rsidRPr="00E032EC">
        <w:rPr>
          <w:rFonts w:ascii="Times New Roman" w:hAnsi="Times New Roman" w:cs="Times New Roman"/>
          <w:sz w:val="24"/>
          <w:szCs w:val="24"/>
          <w:lang w:val="cs-CZ"/>
        </w:rPr>
        <w:t xml:space="preserve"> je dvanáct, jo, ona spoustu věcí ví, takže tam vona si, ehm, veme to svý, vona ví vo včelách hrozně moc už. Učila biologi</w:t>
      </w:r>
      <w:r>
        <w:rPr>
          <w:rFonts w:ascii="Times New Roman" w:hAnsi="Times New Roman" w:cs="Times New Roman"/>
          <w:sz w:val="24"/>
          <w:szCs w:val="24"/>
          <w:lang w:val="cs-CZ"/>
        </w:rPr>
        <w:t>i, že jo, takže</w:t>
      </w:r>
      <w:r w:rsidRPr="00E032EC">
        <w:rPr>
          <w:rFonts w:ascii="Times New Roman" w:hAnsi="Times New Roman" w:cs="Times New Roman"/>
          <w:sz w:val="24"/>
          <w:szCs w:val="24"/>
          <w:lang w:val="cs-CZ"/>
        </w:rPr>
        <w:t>, jo, ale (se smíchem) je to takovej ten kontakt vlastně se svejma vrstevníkama, našla si tam príma partu. Jo a pr</w:t>
      </w:r>
      <w:r>
        <w:rPr>
          <w:rFonts w:ascii="Times New Roman" w:hAnsi="Times New Roman" w:cs="Times New Roman"/>
          <w:sz w:val="24"/>
          <w:szCs w:val="24"/>
          <w:lang w:val="cs-CZ"/>
        </w:rPr>
        <w:t>o Honzu zase je to takový, že, ž</w:t>
      </w:r>
      <w:r w:rsidRPr="00E032EC">
        <w:rPr>
          <w:rFonts w:ascii="Times New Roman" w:hAnsi="Times New Roman" w:cs="Times New Roman"/>
          <w:sz w:val="24"/>
          <w:szCs w:val="24"/>
          <w:lang w:val="cs-CZ"/>
        </w:rPr>
        <w:t xml:space="preserve">e von si taky našel nějaký ty svoje huberťáky, že jo, ale zase se spousta věcí dozví a ten čas tráví trošičku jinak, než ve škole. Pro oba to má přínos prostě. </w:t>
      </w:r>
    </w:p>
    <w:p w:rsidR="00E032EC" w:rsidRPr="00E032EC" w:rsidRDefault="00E032EC" w:rsidP="00E032EC">
      <w:pPr>
        <w:spacing w:after="0" w:line="360" w:lineRule="auto"/>
        <w:jc w:val="both"/>
        <w:rPr>
          <w:rFonts w:ascii="Times New Roman" w:hAnsi="Times New Roman" w:cs="Times New Roman"/>
          <w:b/>
          <w:sz w:val="24"/>
          <w:szCs w:val="24"/>
          <w:lang w:val="cs-CZ"/>
        </w:rPr>
      </w:pPr>
      <w:r>
        <w:rPr>
          <w:rFonts w:ascii="Times New Roman" w:hAnsi="Times New Roman" w:cs="Times New Roman"/>
          <w:b/>
          <w:sz w:val="24"/>
          <w:szCs w:val="24"/>
          <w:lang w:val="cs-CZ"/>
        </w:rPr>
        <w:t>G</w:t>
      </w:r>
      <w:r w:rsidRPr="00E032EC">
        <w:rPr>
          <w:rFonts w:ascii="Times New Roman" w:hAnsi="Times New Roman" w:cs="Times New Roman"/>
          <w:b/>
          <w:sz w:val="24"/>
          <w:szCs w:val="24"/>
          <w:lang w:val="cs-CZ"/>
        </w:rPr>
        <w:t xml:space="preserve">: A proměnil se nějak ten vztah mezi nima nebo tím, že </w:t>
      </w:r>
      <w:r>
        <w:rPr>
          <w:rFonts w:ascii="Times New Roman" w:hAnsi="Times New Roman" w:cs="Times New Roman"/>
          <w:b/>
          <w:sz w:val="24"/>
          <w:szCs w:val="24"/>
          <w:lang w:val="cs-CZ"/>
        </w:rPr>
        <w:t>j</w:t>
      </w:r>
      <w:r w:rsidRPr="00E032EC">
        <w:rPr>
          <w:rFonts w:ascii="Times New Roman" w:hAnsi="Times New Roman" w:cs="Times New Roman"/>
          <w:b/>
          <w:sz w:val="24"/>
          <w:szCs w:val="24"/>
          <w:lang w:val="cs-CZ"/>
        </w:rPr>
        <w:t>ste se i dřív více stýkali, tak</w:t>
      </w:r>
      <w:r>
        <w:rPr>
          <w:rFonts w:ascii="Times New Roman" w:hAnsi="Times New Roman" w:cs="Times New Roman"/>
          <w:b/>
          <w:sz w:val="24"/>
          <w:szCs w:val="24"/>
          <w:lang w:val="cs-CZ"/>
        </w:rPr>
        <w:t xml:space="preserve"> -</w:t>
      </w:r>
    </w:p>
    <w:p w:rsidR="00E032EC" w:rsidRPr="00E032EC" w:rsidRDefault="00E032EC" w:rsidP="00E032EC">
      <w:pPr>
        <w:spacing w:after="0"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R</w:t>
      </w:r>
      <w:r w:rsidRPr="00E032EC">
        <w:rPr>
          <w:rFonts w:ascii="Times New Roman" w:hAnsi="Times New Roman" w:cs="Times New Roman"/>
          <w:sz w:val="24"/>
          <w:szCs w:val="24"/>
          <w:lang w:val="cs-CZ"/>
        </w:rPr>
        <w:t xml:space="preserve">: Zůstalo to stejně. Nějak se neproměnil, nijak jako. </w:t>
      </w:r>
    </w:p>
    <w:p w:rsidR="00E032EC" w:rsidRPr="00E032EC" w:rsidRDefault="00E032EC" w:rsidP="00E032EC">
      <w:pPr>
        <w:spacing w:after="0" w:line="360" w:lineRule="auto"/>
        <w:jc w:val="both"/>
        <w:rPr>
          <w:rFonts w:ascii="Times New Roman" w:hAnsi="Times New Roman" w:cs="Times New Roman"/>
          <w:b/>
          <w:sz w:val="24"/>
          <w:szCs w:val="24"/>
          <w:lang w:val="cs-CZ"/>
        </w:rPr>
      </w:pPr>
      <w:r>
        <w:rPr>
          <w:rFonts w:ascii="Times New Roman" w:hAnsi="Times New Roman" w:cs="Times New Roman"/>
          <w:b/>
          <w:sz w:val="24"/>
          <w:szCs w:val="24"/>
          <w:lang w:val="cs-CZ"/>
        </w:rPr>
        <w:t>G</w:t>
      </w:r>
      <w:r w:rsidRPr="00E032EC">
        <w:rPr>
          <w:rFonts w:ascii="Times New Roman" w:hAnsi="Times New Roman" w:cs="Times New Roman"/>
          <w:b/>
          <w:sz w:val="24"/>
          <w:szCs w:val="24"/>
          <w:lang w:val="cs-CZ"/>
        </w:rPr>
        <w:t xml:space="preserve">: A jak třeba, nevíte, mluví o tom </w:t>
      </w:r>
      <w:r>
        <w:rPr>
          <w:rFonts w:ascii="Times New Roman" w:hAnsi="Times New Roman" w:cs="Times New Roman"/>
          <w:b/>
          <w:sz w:val="24"/>
          <w:szCs w:val="24"/>
          <w:lang w:val="cs-CZ"/>
        </w:rPr>
        <w:t>Vítek</w:t>
      </w:r>
      <w:r w:rsidRPr="00E032EC">
        <w:rPr>
          <w:rFonts w:ascii="Times New Roman" w:hAnsi="Times New Roman" w:cs="Times New Roman"/>
          <w:b/>
          <w:sz w:val="24"/>
          <w:szCs w:val="24"/>
          <w:lang w:val="cs-CZ"/>
        </w:rPr>
        <w:t xml:space="preserve"> před kamarády nebo něco jako jak s babičkou, protože to jsem se před chvílí ptala </w:t>
      </w:r>
      <w:r>
        <w:rPr>
          <w:rFonts w:ascii="Times New Roman" w:hAnsi="Times New Roman" w:cs="Times New Roman"/>
          <w:b/>
          <w:sz w:val="24"/>
          <w:szCs w:val="24"/>
          <w:lang w:val="cs-CZ"/>
        </w:rPr>
        <w:t>Zdeňka</w:t>
      </w:r>
      <w:r w:rsidRPr="00E032EC">
        <w:rPr>
          <w:rFonts w:ascii="Times New Roman" w:hAnsi="Times New Roman" w:cs="Times New Roman"/>
          <w:b/>
          <w:sz w:val="24"/>
          <w:szCs w:val="24"/>
          <w:lang w:val="cs-CZ"/>
        </w:rPr>
        <w:t>, jakoby kamaráda</w:t>
      </w:r>
    </w:p>
    <w:p w:rsidR="00E032EC" w:rsidRPr="00E032EC" w:rsidRDefault="00E032EC" w:rsidP="00E032EC">
      <w:pPr>
        <w:spacing w:after="0" w:line="360" w:lineRule="auto"/>
        <w:jc w:val="both"/>
        <w:rPr>
          <w:rFonts w:ascii="Times New Roman" w:hAnsi="Times New Roman" w:cs="Times New Roman"/>
          <w:sz w:val="24"/>
          <w:szCs w:val="24"/>
          <w:lang w:val="cs-CZ"/>
        </w:rPr>
      </w:pPr>
      <w:r w:rsidRPr="00E032EC">
        <w:rPr>
          <w:rFonts w:ascii="Times New Roman" w:hAnsi="Times New Roman" w:cs="Times New Roman"/>
          <w:sz w:val="24"/>
          <w:szCs w:val="24"/>
          <w:lang w:val="cs-CZ"/>
        </w:rPr>
        <w:t>R: Jo, vím.</w:t>
      </w:r>
    </w:p>
    <w:p w:rsidR="00E032EC" w:rsidRPr="00E032EC" w:rsidRDefault="00E032EC" w:rsidP="00E032EC">
      <w:pPr>
        <w:spacing w:after="0" w:line="360" w:lineRule="auto"/>
        <w:jc w:val="both"/>
        <w:rPr>
          <w:rFonts w:ascii="Times New Roman" w:hAnsi="Times New Roman" w:cs="Times New Roman"/>
          <w:b/>
          <w:sz w:val="24"/>
          <w:szCs w:val="24"/>
          <w:lang w:val="cs-CZ"/>
        </w:rPr>
      </w:pPr>
      <w:r w:rsidRPr="00E032EC">
        <w:rPr>
          <w:rFonts w:ascii="Times New Roman" w:hAnsi="Times New Roman" w:cs="Times New Roman"/>
          <w:b/>
          <w:sz w:val="24"/>
          <w:szCs w:val="24"/>
          <w:lang w:val="cs-CZ"/>
        </w:rPr>
        <w:t>T: tak ten říkal, že o tom ve třídě nemluví, že má blbý jako spolužáky a pochopila jsem, že by se mu smáli nebo jak</w:t>
      </w:r>
      <w:r>
        <w:rPr>
          <w:rFonts w:ascii="Times New Roman" w:hAnsi="Times New Roman" w:cs="Times New Roman"/>
          <w:b/>
          <w:sz w:val="24"/>
          <w:szCs w:val="24"/>
          <w:lang w:val="cs-CZ"/>
        </w:rPr>
        <w:t>o: ty chodíš někam s babičkou?</w:t>
      </w:r>
      <w:r w:rsidRPr="00E032EC">
        <w:rPr>
          <w:rFonts w:ascii="Times New Roman" w:hAnsi="Times New Roman" w:cs="Times New Roman"/>
          <w:b/>
          <w:sz w:val="24"/>
          <w:szCs w:val="24"/>
          <w:lang w:val="cs-CZ"/>
        </w:rPr>
        <w:t xml:space="preserve"> </w:t>
      </w:r>
    </w:p>
    <w:p w:rsidR="00E032EC" w:rsidRPr="00E032EC" w:rsidRDefault="00E032EC" w:rsidP="00E032EC">
      <w:pPr>
        <w:spacing w:after="0" w:line="360" w:lineRule="auto"/>
        <w:jc w:val="both"/>
        <w:rPr>
          <w:rFonts w:ascii="Times New Roman" w:hAnsi="Times New Roman" w:cs="Times New Roman"/>
          <w:sz w:val="24"/>
          <w:szCs w:val="24"/>
          <w:lang w:val="cs-CZ"/>
        </w:rPr>
      </w:pPr>
      <w:r w:rsidRPr="00E032EC">
        <w:rPr>
          <w:rFonts w:ascii="Times New Roman" w:hAnsi="Times New Roman" w:cs="Times New Roman"/>
          <w:sz w:val="24"/>
          <w:szCs w:val="24"/>
          <w:lang w:val="cs-CZ"/>
        </w:rPr>
        <w:t xml:space="preserve">R: Ne, jako </w:t>
      </w:r>
      <w:r>
        <w:rPr>
          <w:rFonts w:ascii="Times New Roman" w:hAnsi="Times New Roman" w:cs="Times New Roman"/>
          <w:sz w:val="24"/>
          <w:szCs w:val="24"/>
          <w:lang w:val="cs-CZ"/>
        </w:rPr>
        <w:t>Vítek</w:t>
      </w:r>
      <w:r w:rsidRPr="00E032EC">
        <w:rPr>
          <w:rFonts w:ascii="Times New Roman" w:hAnsi="Times New Roman" w:cs="Times New Roman"/>
          <w:sz w:val="24"/>
          <w:szCs w:val="24"/>
          <w:lang w:val="cs-CZ"/>
        </w:rPr>
        <w:t xml:space="preserve"> o tom mluví ve škole, jako reakce dětí nebo spolužáků ani nějak nevím, ale paní učitelka říkala, že pr</w:t>
      </w:r>
      <w:r>
        <w:rPr>
          <w:rFonts w:ascii="Times New Roman" w:hAnsi="Times New Roman" w:cs="Times New Roman"/>
          <w:sz w:val="24"/>
          <w:szCs w:val="24"/>
          <w:lang w:val="cs-CZ"/>
        </w:rPr>
        <w:t>ostě vo tom mluví, že chodí s b</w:t>
      </w:r>
      <w:r w:rsidRPr="00E032EC">
        <w:rPr>
          <w:rFonts w:ascii="Times New Roman" w:hAnsi="Times New Roman" w:cs="Times New Roman"/>
          <w:sz w:val="24"/>
          <w:szCs w:val="24"/>
          <w:lang w:val="cs-CZ"/>
        </w:rPr>
        <w:t xml:space="preserve">abičkou, takže kantoři to vědí. </w:t>
      </w:r>
      <w:r w:rsidRPr="00E032EC">
        <w:rPr>
          <w:rFonts w:ascii="Times New Roman" w:hAnsi="Times New Roman" w:cs="Times New Roman"/>
          <w:caps/>
          <w:sz w:val="24"/>
          <w:szCs w:val="24"/>
          <w:lang w:val="cs-CZ"/>
        </w:rPr>
        <w:t xml:space="preserve">A </w:t>
      </w:r>
      <w:r w:rsidRPr="00E032EC">
        <w:rPr>
          <w:rFonts w:ascii="Times New Roman" w:hAnsi="Times New Roman" w:cs="Times New Roman"/>
          <w:sz w:val="24"/>
          <w:szCs w:val="24"/>
          <w:lang w:val="cs-CZ"/>
        </w:rPr>
        <w:t>nikdo s tím asi problém, asi to neřeší, prostě chodí, chodí, no. No, nikdo to neřeší</w:t>
      </w:r>
      <w:r>
        <w:rPr>
          <w:rFonts w:ascii="Times New Roman" w:hAnsi="Times New Roman" w:cs="Times New Roman"/>
          <w:sz w:val="24"/>
          <w:szCs w:val="24"/>
          <w:lang w:val="cs-CZ"/>
        </w:rPr>
        <w:t xml:space="preserve"> prostě, že by měl s tím nějaký, </w:t>
      </w:r>
      <w:r w:rsidRPr="00E032EC">
        <w:rPr>
          <w:rFonts w:ascii="Times New Roman" w:hAnsi="Times New Roman" w:cs="Times New Roman"/>
          <w:sz w:val="24"/>
          <w:szCs w:val="24"/>
          <w:lang w:val="cs-CZ"/>
        </w:rPr>
        <w:t xml:space="preserve">jako problém nevím, jako určitě, určitě to mají (n) ve třídě, ale asi to prostě pro ně není tak já nevím, jak bych to řekla, zajímavý, důležitý pro ty děti, jo? Ale ty kantoři to vědí, protože on kolikrát prostě i čerpal, my jsme byli třeba, nevím, jak letos teda, ale vím, že mi to loni říkal, to byl </w:t>
      </w:r>
      <w:r>
        <w:rPr>
          <w:rFonts w:ascii="Times New Roman" w:hAnsi="Times New Roman" w:cs="Times New Roman"/>
          <w:sz w:val="24"/>
          <w:szCs w:val="24"/>
          <w:lang w:val="cs-CZ"/>
        </w:rPr>
        <w:t>Vítek</w:t>
      </w:r>
      <w:r w:rsidRPr="00E032EC">
        <w:rPr>
          <w:rFonts w:ascii="Times New Roman" w:hAnsi="Times New Roman" w:cs="Times New Roman"/>
          <w:sz w:val="24"/>
          <w:szCs w:val="24"/>
          <w:lang w:val="cs-CZ"/>
        </w:rPr>
        <w:t xml:space="preserve"> v pětce, paní třídní učitelka, říkala, že kolikrát říkal, že prostě s babičkou choděj tam a že to cí odtamtud.</w:t>
      </w:r>
      <w:r>
        <w:rPr>
          <w:rFonts w:ascii="Times New Roman" w:hAnsi="Times New Roman" w:cs="Times New Roman"/>
          <w:sz w:val="24"/>
          <w:szCs w:val="24"/>
          <w:lang w:val="cs-CZ"/>
        </w:rPr>
        <w:t xml:space="preserve"> </w:t>
      </w:r>
      <w:r w:rsidRPr="00E032EC">
        <w:rPr>
          <w:rFonts w:ascii="Times New Roman" w:hAnsi="Times New Roman" w:cs="Times New Roman"/>
          <w:sz w:val="24"/>
          <w:szCs w:val="24"/>
          <w:lang w:val="cs-CZ"/>
        </w:rPr>
        <w:t xml:space="preserve">On je takovej ukecanej, trošku. (smích) Jo. Takže, takže tak, no. </w:t>
      </w:r>
    </w:p>
    <w:p w:rsidR="00E032EC" w:rsidRPr="00E032EC" w:rsidRDefault="00E032EC" w:rsidP="00E032EC">
      <w:pPr>
        <w:spacing w:after="0" w:line="360" w:lineRule="auto"/>
        <w:jc w:val="both"/>
        <w:rPr>
          <w:rFonts w:ascii="Times New Roman" w:hAnsi="Times New Roman" w:cs="Times New Roman"/>
          <w:b/>
          <w:sz w:val="24"/>
          <w:szCs w:val="24"/>
          <w:lang w:val="cs-CZ"/>
        </w:rPr>
      </w:pPr>
      <w:r>
        <w:rPr>
          <w:rFonts w:ascii="Times New Roman" w:hAnsi="Times New Roman" w:cs="Times New Roman"/>
          <w:b/>
          <w:sz w:val="24"/>
          <w:szCs w:val="24"/>
          <w:lang w:val="cs-CZ"/>
        </w:rPr>
        <w:t>G</w:t>
      </w:r>
      <w:r w:rsidRPr="00E032EC">
        <w:rPr>
          <w:rFonts w:ascii="Times New Roman" w:hAnsi="Times New Roman" w:cs="Times New Roman"/>
          <w:b/>
          <w:sz w:val="24"/>
          <w:szCs w:val="24"/>
          <w:lang w:val="cs-CZ"/>
        </w:rPr>
        <w:t>: Vy jste říkala, že nebyla jste se tam podívat</w:t>
      </w:r>
      <w:r>
        <w:rPr>
          <w:rFonts w:ascii="Times New Roman" w:hAnsi="Times New Roman" w:cs="Times New Roman"/>
          <w:b/>
          <w:sz w:val="24"/>
          <w:szCs w:val="24"/>
          <w:lang w:val="cs-CZ"/>
        </w:rPr>
        <w:t>, t</w:t>
      </w:r>
      <w:r w:rsidRPr="00E032EC">
        <w:rPr>
          <w:rFonts w:ascii="Times New Roman" w:hAnsi="Times New Roman" w:cs="Times New Roman"/>
          <w:b/>
          <w:sz w:val="24"/>
          <w:szCs w:val="24"/>
          <w:lang w:val="cs-CZ"/>
        </w:rPr>
        <w:t>akže ne</w:t>
      </w:r>
      <w:r>
        <w:rPr>
          <w:rFonts w:ascii="Times New Roman" w:hAnsi="Times New Roman" w:cs="Times New Roman"/>
          <w:b/>
          <w:sz w:val="24"/>
          <w:szCs w:val="24"/>
          <w:lang w:val="cs-CZ"/>
        </w:rPr>
        <w:t>víte vůbec jak to, jak to chodí?</w:t>
      </w:r>
      <w:r w:rsidRPr="00E032EC">
        <w:rPr>
          <w:rFonts w:ascii="Times New Roman" w:hAnsi="Times New Roman" w:cs="Times New Roman"/>
          <w:b/>
          <w:sz w:val="24"/>
          <w:szCs w:val="24"/>
          <w:lang w:val="cs-CZ"/>
        </w:rPr>
        <w:t xml:space="preserve"> </w:t>
      </w:r>
    </w:p>
    <w:p w:rsidR="00E032EC" w:rsidRPr="00E032EC" w:rsidRDefault="00E032EC" w:rsidP="00E032EC">
      <w:pPr>
        <w:spacing w:after="0" w:line="360" w:lineRule="auto"/>
        <w:jc w:val="both"/>
        <w:rPr>
          <w:rFonts w:ascii="Times New Roman" w:hAnsi="Times New Roman" w:cs="Times New Roman"/>
          <w:sz w:val="24"/>
          <w:szCs w:val="24"/>
          <w:lang w:val="cs-CZ"/>
        </w:rPr>
      </w:pPr>
      <w:r w:rsidRPr="00E032EC">
        <w:rPr>
          <w:rFonts w:ascii="Times New Roman" w:hAnsi="Times New Roman" w:cs="Times New Roman"/>
          <w:sz w:val="24"/>
          <w:szCs w:val="24"/>
          <w:lang w:val="cs-CZ"/>
        </w:rPr>
        <w:t xml:space="preserve">R: Viděla jsem fotky a babička mi to líčí v jasných barvách, vobčas se dozvím i něco vo </w:t>
      </w:r>
      <w:r>
        <w:rPr>
          <w:rFonts w:ascii="Times New Roman" w:hAnsi="Times New Roman" w:cs="Times New Roman"/>
          <w:sz w:val="24"/>
          <w:szCs w:val="24"/>
          <w:lang w:val="cs-CZ"/>
        </w:rPr>
        <w:t>Vítkovi</w:t>
      </w:r>
      <w:r w:rsidRPr="00E032EC">
        <w:rPr>
          <w:rFonts w:ascii="Times New Roman" w:hAnsi="Times New Roman" w:cs="Times New Roman"/>
          <w:sz w:val="24"/>
          <w:szCs w:val="24"/>
          <w:lang w:val="cs-CZ"/>
        </w:rPr>
        <w:t xml:space="preserve"> od </w:t>
      </w:r>
      <w:r>
        <w:rPr>
          <w:rFonts w:ascii="Times New Roman" w:hAnsi="Times New Roman" w:cs="Times New Roman"/>
          <w:sz w:val="24"/>
          <w:szCs w:val="24"/>
          <w:lang w:val="cs-CZ"/>
        </w:rPr>
        <w:t>Vítka</w:t>
      </w:r>
      <w:r w:rsidRPr="00E032EC">
        <w:rPr>
          <w:rFonts w:ascii="Times New Roman" w:hAnsi="Times New Roman" w:cs="Times New Roman"/>
          <w:sz w:val="24"/>
          <w:szCs w:val="24"/>
          <w:lang w:val="cs-CZ"/>
        </w:rPr>
        <w:t xml:space="preserve"> a viděla jsem, viděla jsem, tak jako vezla jsem je na ty tábory, že jo, co byly vlastně letos a loni a tak jako ať si to užijou. Nechci je (smích)</w:t>
      </w:r>
      <w:r>
        <w:rPr>
          <w:rFonts w:ascii="Times New Roman" w:hAnsi="Times New Roman" w:cs="Times New Roman"/>
          <w:sz w:val="24"/>
          <w:szCs w:val="24"/>
          <w:lang w:val="cs-CZ"/>
        </w:rPr>
        <w:t xml:space="preserve"> otravovat.</w:t>
      </w:r>
    </w:p>
    <w:p w:rsidR="00E032EC" w:rsidRPr="00E032EC" w:rsidRDefault="00E032EC" w:rsidP="00E032EC">
      <w:pPr>
        <w:spacing w:after="0" w:line="360" w:lineRule="auto"/>
        <w:jc w:val="both"/>
        <w:rPr>
          <w:rFonts w:ascii="Times New Roman" w:hAnsi="Times New Roman" w:cs="Times New Roman"/>
          <w:b/>
          <w:sz w:val="24"/>
          <w:szCs w:val="24"/>
          <w:lang w:val="cs-CZ"/>
        </w:rPr>
      </w:pPr>
      <w:r>
        <w:rPr>
          <w:rFonts w:ascii="Times New Roman" w:hAnsi="Times New Roman" w:cs="Times New Roman"/>
          <w:b/>
          <w:sz w:val="24"/>
          <w:szCs w:val="24"/>
          <w:lang w:val="cs-CZ"/>
        </w:rPr>
        <w:t>G</w:t>
      </w:r>
      <w:r w:rsidRPr="00E032EC">
        <w:rPr>
          <w:rFonts w:ascii="Times New Roman" w:hAnsi="Times New Roman" w:cs="Times New Roman"/>
          <w:b/>
          <w:sz w:val="24"/>
          <w:szCs w:val="24"/>
          <w:lang w:val="cs-CZ"/>
        </w:rPr>
        <w:t xml:space="preserve">: Takže když náhodou </w:t>
      </w:r>
      <w:r>
        <w:rPr>
          <w:rFonts w:ascii="Times New Roman" w:hAnsi="Times New Roman" w:cs="Times New Roman"/>
          <w:b/>
          <w:sz w:val="24"/>
          <w:szCs w:val="24"/>
          <w:lang w:val="cs-CZ"/>
        </w:rPr>
        <w:t>Vítek</w:t>
      </w:r>
      <w:r w:rsidRPr="00E032EC">
        <w:rPr>
          <w:rFonts w:ascii="Times New Roman" w:hAnsi="Times New Roman" w:cs="Times New Roman"/>
          <w:b/>
          <w:sz w:val="24"/>
          <w:szCs w:val="24"/>
          <w:lang w:val="cs-CZ"/>
        </w:rPr>
        <w:t xml:space="preserve"> něco vypráví doma, tak o čem mluví? </w:t>
      </w:r>
    </w:p>
    <w:p w:rsidR="00E032EC" w:rsidRDefault="00E032EC" w:rsidP="00E032EC">
      <w:pPr>
        <w:spacing w:after="0" w:line="360" w:lineRule="auto"/>
        <w:jc w:val="both"/>
        <w:rPr>
          <w:rFonts w:ascii="Times New Roman" w:hAnsi="Times New Roman" w:cs="Times New Roman"/>
          <w:sz w:val="24"/>
          <w:szCs w:val="24"/>
          <w:lang w:val="cs-CZ"/>
        </w:rPr>
      </w:pPr>
      <w:r w:rsidRPr="00E032EC">
        <w:rPr>
          <w:rFonts w:ascii="Times New Roman" w:hAnsi="Times New Roman" w:cs="Times New Roman"/>
          <w:sz w:val="24"/>
          <w:szCs w:val="24"/>
          <w:lang w:val="cs-CZ"/>
        </w:rPr>
        <w:t xml:space="preserve">R: On sám vod sebe nevypráví. </w:t>
      </w:r>
    </w:p>
    <w:p w:rsidR="00262AFE" w:rsidRDefault="00262AFE" w:rsidP="00E032EC">
      <w:pPr>
        <w:spacing w:after="0" w:line="360" w:lineRule="auto"/>
        <w:jc w:val="both"/>
        <w:rPr>
          <w:rFonts w:ascii="Times New Roman" w:hAnsi="Times New Roman" w:cs="Times New Roman"/>
          <w:sz w:val="24"/>
          <w:szCs w:val="24"/>
          <w:lang w:val="cs-CZ"/>
        </w:rPr>
      </w:pPr>
    </w:p>
    <w:p w:rsidR="00262AFE" w:rsidRDefault="00262AFE" w:rsidP="00E032EC">
      <w:pPr>
        <w:spacing w:after="0" w:line="360" w:lineRule="auto"/>
        <w:jc w:val="both"/>
        <w:rPr>
          <w:rFonts w:ascii="Times New Roman" w:hAnsi="Times New Roman" w:cs="Times New Roman"/>
          <w:sz w:val="24"/>
          <w:szCs w:val="24"/>
          <w:lang w:val="cs-CZ"/>
        </w:rPr>
      </w:pPr>
      <w:r w:rsidRPr="00262AFE">
        <w:rPr>
          <w:rFonts w:ascii="Times New Roman" w:hAnsi="Times New Roman" w:cs="Times New Roman"/>
          <w:b/>
          <w:sz w:val="24"/>
          <w:szCs w:val="24"/>
          <w:lang w:val="cs-CZ"/>
        </w:rPr>
        <w:lastRenderedPageBreak/>
        <w:t>Příloha 7.</w:t>
      </w:r>
      <w:r>
        <w:rPr>
          <w:rFonts w:ascii="Times New Roman" w:hAnsi="Times New Roman" w:cs="Times New Roman"/>
          <w:sz w:val="24"/>
          <w:szCs w:val="24"/>
          <w:lang w:val="cs-CZ"/>
        </w:rPr>
        <w:t xml:space="preserve"> </w:t>
      </w:r>
      <w:r>
        <w:rPr>
          <w:rFonts w:ascii="Times New Roman" w:hAnsi="Times New Roman" w:cs="Times New Roman"/>
          <w:b/>
          <w:sz w:val="24"/>
          <w:szCs w:val="24"/>
          <w:lang w:val="cs-CZ"/>
        </w:rPr>
        <w:t>Úryvek rozhovoru s docentkou Kalvovou</w:t>
      </w:r>
    </w:p>
    <w:p w:rsidR="001032B7" w:rsidRPr="001032B7" w:rsidRDefault="001032B7" w:rsidP="001032B7">
      <w:pPr>
        <w:spacing w:after="0" w:line="360" w:lineRule="auto"/>
        <w:jc w:val="both"/>
        <w:rPr>
          <w:rFonts w:ascii="Times New Roman" w:hAnsi="Times New Roman" w:cs="Times New Roman"/>
          <w:b/>
          <w:sz w:val="24"/>
          <w:szCs w:val="24"/>
          <w:lang w:val="cs-CZ"/>
        </w:rPr>
      </w:pPr>
      <w:r w:rsidRPr="00CD1C86">
        <w:rPr>
          <w:rFonts w:ascii="Times New Roman" w:hAnsi="Times New Roman" w:cs="Times New Roman"/>
          <w:b/>
          <w:sz w:val="24"/>
          <w:szCs w:val="24"/>
        </w:rPr>
        <w:t>G</w:t>
      </w:r>
      <w:r w:rsidRPr="001032B7">
        <w:rPr>
          <w:rFonts w:ascii="Times New Roman" w:hAnsi="Times New Roman" w:cs="Times New Roman"/>
          <w:b/>
          <w:sz w:val="24"/>
          <w:szCs w:val="24"/>
          <w:lang w:val="cs-CZ"/>
        </w:rPr>
        <w:t>: Jakým způsobem jste výuku připravovala?</w:t>
      </w:r>
    </w:p>
    <w:p w:rsidR="001032B7" w:rsidRPr="001032B7" w:rsidRDefault="001032B7" w:rsidP="001032B7">
      <w:pPr>
        <w:spacing w:after="0" w:line="360" w:lineRule="auto"/>
        <w:jc w:val="both"/>
        <w:rPr>
          <w:rFonts w:ascii="Times New Roman" w:hAnsi="Times New Roman" w:cs="Times New Roman"/>
          <w:sz w:val="24"/>
          <w:szCs w:val="24"/>
          <w:lang w:val="cs-CZ"/>
        </w:rPr>
      </w:pPr>
      <w:r w:rsidRPr="001032B7">
        <w:rPr>
          <w:rFonts w:ascii="Times New Roman" w:hAnsi="Times New Roman" w:cs="Times New Roman"/>
          <w:sz w:val="24"/>
          <w:szCs w:val="24"/>
          <w:lang w:val="cs-CZ"/>
        </w:rPr>
        <w:t>R: Nevím, jestli odpovím úplně přesně na tohle, ale nejhorší asi bylo udržet tu  pozornost prostě v tak širokým rozmezí věkovým od šesti do dvanácti let a včetně teda jako těch prarodičů, že. Protože když mám klasickou přednášku, tak tam mám většinou lidi stejnýho věku nebo víceméně stejnýho stáří. Tím neříkám, že není problém je taky udržet v té pozornosti, čili taky to člověk musí členit, že jo, jako modifikovat hlas a tak dále a přemýšlet trochu nad tím, aby obzvlášť, když je to čtyřhodinovka, aby je dokonale neuspala, že jo. A v tom, tady to hlavní přemejšlení bylo, jak to udělat, kdy v době, kde to jsou informace přece jenom pro ty desetiletý, dvanáctiletý, tak ty malý tam nepospávali nebo se nenudili, že jo, abychom je neunavili. Jinak nevím, já jsem byla překvapená, co všechno dneska děti znají, co jsou si schopni z internetu najít.  Ty odpovědi na ty otázky, co jsme jim kladli, nás vyloženě jako překvapily, co všechno znají nebo za pomoci spíš jsou schopni si odvodit, jo, to bylo zase takový pro nás poučení, no. Já nevím, co by se k tomu, kdyžtak se ptejte dál.</w:t>
      </w:r>
    </w:p>
    <w:p w:rsidR="001032B7" w:rsidRPr="001032B7" w:rsidRDefault="001032B7" w:rsidP="001032B7">
      <w:pPr>
        <w:spacing w:after="0" w:line="360" w:lineRule="auto"/>
        <w:jc w:val="both"/>
        <w:rPr>
          <w:rFonts w:ascii="Times New Roman" w:hAnsi="Times New Roman" w:cs="Times New Roman"/>
          <w:sz w:val="24"/>
          <w:szCs w:val="24"/>
          <w:lang w:val="cs-CZ"/>
        </w:rPr>
      </w:pPr>
      <w:r w:rsidRPr="001032B7">
        <w:rPr>
          <w:rFonts w:ascii="Times New Roman" w:hAnsi="Times New Roman" w:cs="Times New Roman"/>
          <w:b/>
          <w:sz w:val="24"/>
          <w:szCs w:val="24"/>
          <w:lang w:val="cs-CZ"/>
        </w:rPr>
        <w:t>G: Používali jste nějaké speciální výukové metody?</w:t>
      </w:r>
    </w:p>
    <w:p w:rsidR="001032B7" w:rsidRPr="001032B7" w:rsidRDefault="001032B7" w:rsidP="001032B7">
      <w:pPr>
        <w:spacing w:after="0" w:line="360" w:lineRule="auto"/>
        <w:jc w:val="both"/>
        <w:rPr>
          <w:rFonts w:ascii="Times New Roman" w:hAnsi="Times New Roman" w:cs="Times New Roman"/>
          <w:sz w:val="24"/>
          <w:szCs w:val="24"/>
          <w:lang w:val="cs-CZ"/>
        </w:rPr>
      </w:pPr>
      <w:r w:rsidRPr="001032B7">
        <w:rPr>
          <w:rFonts w:ascii="Times New Roman" w:hAnsi="Times New Roman" w:cs="Times New Roman"/>
          <w:sz w:val="24"/>
          <w:szCs w:val="24"/>
          <w:lang w:val="cs-CZ"/>
        </w:rPr>
        <w:t xml:space="preserve">R: Tam by se dalo říct to střídání asi teda jako pokud možno po 10 nebo čtvrt hodinách těžších a lehčích jako úseků s tím, že ty lehčí, aby to zaujalo i děti, byly docela nějaký buď jako pranostiky nebo povídání o historii že jo, z meteorologie nebo nějaké využití a to bylo potom prokládaný vlastně těma meteorologickýma těma pojmama a potom, když to šlo tak přístrojema nebo si vyráběli ten větrník, takže tam to bylo dost široká škála, že jo. Otázky, řešení, příkladů jako jo, těch tajenek, to si dáte dohromady z těch pracovních listů. </w:t>
      </w:r>
    </w:p>
    <w:p w:rsidR="001032B7" w:rsidRPr="001032B7" w:rsidRDefault="001032B7" w:rsidP="001032B7">
      <w:pPr>
        <w:spacing w:after="0" w:line="360" w:lineRule="auto"/>
        <w:jc w:val="both"/>
        <w:rPr>
          <w:rFonts w:ascii="Times New Roman" w:hAnsi="Times New Roman" w:cs="Times New Roman"/>
          <w:b/>
          <w:sz w:val="24"/>
          <w:szCs w:val="24"/>
          <w:lang w:val="cs-CZ"/>
        </w:rPr>
      </w:pPr>
      <w:r w:rsidRPr="001032B7">
        <w:rPr>
          <w:rFonts w:ascii="Times New Roman" w:hAnsi="Times New Roman" w:cs="Times New Roman"/>
          <w:b/>
          <w:sz w:val="24"/>
          <w:szCs w:val="24"/>
          <w:lang w:val="cs-CZ"/>
        </w:rPr>
        <w:t>G: A byly tam přímo nějaké úkoly, na kterých spolupracovali? Vždycky to vnouče s prarodičem?</w:t>
      </w:r>
    </w:p>
    <w:p w:rsidR="001032B7" w:rsidRPr="001032B7" w:rsidRDefault="001032B7" w:rsidP="001032B7">
      <w:pPr>
        <w:spacing w:after="0" w:line="360" w:lineRule="auto"/>
        <w:jc w:val="both"/>
        <w:rPr>
          <w:rFonts w:ascii="Times New Roman" w:hAnsi="Times New Roman" w:cs="Times New Roman"/>
          <w:sz w:val="24"/>
          <w:szCs w:val="24"/>
          <w:lang w:val="cs-CZ"/>
        </w:rPr>
      </w:pPr>
      <w:r w:rsidRPr="001032B7">
        <w:rPr>
          <w:rFonts w:ascii="Times New Roman" w:hAnsi="Times New Roman" w:cs="Times New Roman"/>
          <w:sz w:val="24"/>
          <w:szCs w:val="24"/>
          <w:lang w:val="cs-CZ"/>
        </w:rPr>
        <w:t>R: Kromě toho kreslení bych řekla, že na všem a taky podle věku. U těch malinkatých jim museli pomáhat jako ti prarodiče no a u těch větších si to třeba tahali z ruky a mohli to slyšet, jako já jsem to slyšel takhle a babička a podle mě je to takhle. Takže vono to jako bylo společný, měli to udělat společně, ale ten podíl se asi lišil podle toho, jestli ty babičky je k tomu přiváděly nebo kolikrát, že ty starší byly rychlejší, než ty babičky. Pardon i dědové.</w:t>
      </w:r>
    </w:p>
    <w:p w:rsidR="001032B7" w:rsidRPr="001032B7" w:rsidRDefault="001032B7" w:rsidP="001032B7">
      <w:pPr>
        <w:spacing w:after="0" w:line="360" w:lineRule="auto"/>
        <w:jc w:val="both"/>
        <w:rPr>
          <w:rFonts w:ascii="Times New Roman" w:hAnsi="Times New Roman" w:cs="Times New Roman"/>
          <w:b/>
          <w:sz w:val="24"/>
          <w:szCs w:val="24"/>
          <w:lang w:val="cs-CZ"/>
        </w:rPr>
      </w:pPr>
      <w:r w:rsidRPr="001032B7">
        <w:rPr>
          <w:rFonts w:ascii="Times New Roman" w:hAnsi="Times New Roman" w:cs="Times New Roman"/>
          <w:b/>
          <w:sz w:val="24"/>
          <w:szCs w:val="24"/>
          <w:lang w:val="cs-CZ"/>
        </w:rPr>
        <w:t>G: Ale víc babiček asi, ne?</w:t>
      </w:r>
    </w:p>
    <w:p w:rsidR="001032B7" w:rsidRPr="001032B7" w:rsidRDefault="001032B7" w:rsidP="001032B7">
      <w:pPr>
        <w:spacing w:after="0" w:line="360" w:lineRule="auto"/>
        <w:jc w:val="both"/>
        <w:rPr>
          <w:rFonts w:ascii="Times New Roman" w:hAnsi="Times New Roman" w:cs="Times New Roman"/>
          <w:sz w:val="24"/>
          <w:szCs w:val="24"/>
          <w:lang w:val="cs-CZ"/>
        </w:rPr>
      </w:pPr>
      <w:r w:rsidRPr="001032B7">
        <w:rPr>
          <w:rFonts w:ascii="Times New Roman" w:hAnsi="Times New Roman" w:cs="Times New Roman"/>
          <w:sz w:val="24"/>
          <w:szCs w:val="24"/>
          <w:lang w:val="cs-CZ"/>
        </w:rPr>
        <w:t>R: No, víc babiček,</w:t>
      </w:r>
    </w:p>
    <w:p w:rsidR="001032B7" w:rsidRPr="001032B7" w:rsidRDefault="001032B7" w:rsidP="001032B7">
      <w:pPr>
        <w:spacing w:after="0" w:line="360" w:lineRule="auto"/>
        <w:jc w:val="both"/>
        <w:rPr>
          <w:rFonts w:ascii="Times New Roman" w:hAnsi="Times New Roman" w:cs="Times New Roman"/>
          <w:sz w:val="24"/>
          <w:szCs w:val="24"/>
          <w:lang w:val="cs-CZ"/>
        </w:rPr>
      </w:pPr>
      <w:r w:rsidRPr="001032B7">
        <w:rPr>
          <w:rFonts w:ascii="Times New Roman" w:hAnsi="Times New Roman" w:cs="Times New Roman"/>
          <w:b/>
          <w:sz w:val="24"/>
          <w:szCs w:val="24"/>
          <w:lang w:val="cs-CZ"/>
        </w:rPr>
        <w:t>G: Přinesla ta výuka něco nového i seniorům</w:t>
      </w:r>
      <w:r w:rsidRPr="001032B7">
        <w:rPr>
          <w:rFonts w:ascii="Times New Roman" w:hAnsi="Times New Roman" w:cs="Times New Roman"/>
          <w:sz w:val="24"/>
          <w:szCs w:val="24"/>
          <w:lang w:val="cs-CZ"/>
        </w:rPr>
        <w:t xml:space="preserve">? </w:t>
      </w:r>
    </w:p>
    <w:p w:rsidR="00262AFE" w:rsidRPr="00E032EC" w:rsidRDefault="001032B7" w:rsidP="00E032EC">
      <w:pPr>
        <w:spacing w:after="0" w:line="360" w:lineRule="auto"/>
        <w:jc w:val="both"/>
        <w:rPr>
          <w:rFonts w:ascii="Times New Roman" w:hAnsi="Times New Roman" w:cs="Times New Roman"/>
          <w:sz w:val="24"/>
          <w:szCs w:val="24"/>
          <w:lang w:val="cs-CZ"/>
        </w:rPr>
      </w:pPr>
      <w:r w:rsidRPr="001032B7">
        <w:rPr>
          <w:rFonts w:ascii="Times New Roman" w:hAnsi="Times New Roman" w:cs="Times New Roman"/>
          <w:sz w:val="24"/>
          <w:szCs w:val="24"/>
          <w:lang w:val="cs-CZ"/>
        </w:rPr>
        <w:t>R: No, já doufám, že ano, protože tam byla část věcí určená teda pro ty seniory, nebo deset, dvanáct roků, to už je starší skupina. Takže tam už je to pokavaď se to má vykládat populárně, tak tam už je to skoro jedno, jo, jestli se to říká dospělejm nebo této starší věkové skupině, to už je jako, já bych je nepodceňovala. Ale jako jo, že, no doufám, že ano.</w:t>
      </w:r>
    </w:p>
    <w:p w:rsidR="008C1DC5" w:rsidRDefault="008C1DC5" w:rsidP="008C1DC5">
      <w:pPr>
        <w:tabs>
          <w:tab w:val="left" w:pos="1418"/>
        </w:tabs>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lastRenderedPageBreak/>
        <w:t xml:space="preserve">Příloha </w:t>
      </w:r>
      <w:r w:rsidR="00262AFE">
        <w:rPr>
          <w:rFonts w:ascii="Times New Roman" w:hAnsi="Times New Roman" w:cs="Times New Roman"/>
          <w:b/>
          <w:sz w:val="24"/>
          <w:szCs w:val="24"/>
          <w:lang w:val="cs-CZ"/>
        </w:rPr>
        <w:t>8</w:t>
      </w:r>
      <w:r w:rsidRPr="00C27038">
        <w:rPr>
          <w:rFonts w:ascii="Times New Roman" w:hAnsi="Times New Roman" w:cs="Times New Roman"/>
          <w:b/>
          <w:sz w:val="24"/>
          <w:szCs w:val="24"/>
          <w:lang w:val="cs-CZ"/>
        </w:rPr>
        <w:t xml:space="preserve">. </w:t>
      </w:r>
      <w:r w:rsidR="007853B7">
        <w:rPr>
          <w:rFonts w:ascii="Times New Roman" w:hAnsi="Times New Roman" w:cs="Times New Roman"/>
          <w:b/>
          <w:sz w:val="24"/>
          <w:szCs w:val="24"/>
          <w:lang w:val="cs-CZ"/>
        </w:rPr>
        <w:t>Ukázka pracovního listu</w:t>
      </w:r>
    </w:p>
    <w:p w:rsidR="00C27038" w:rsidRPr="00E032EC" w:rsidRDefault="00C27038" w:rsidP="00C27038">
      <w:pPr>
        <w:tabs>
          <w:tab w:val="left" w:pos="1418"/>
        </w:tabs>
        <w:spacing w:after="0" w:line="360" w:lineRule="auto"/>
        <w:jc w:val="both"/>
        <w:rPr>
          <w:rFonts w:ascii="Times New Roman" w:hAnsi="Times New Roman" w:cs="Times New Roman"/>
          <w:b/>
          <w:sz w:val="24"/>
          <w:szCs w:val="24"/>
          <w:lang w:val="cs-CZ"/>
        </w:rPr>
      </w:pPr>
    </w:p>
    <w:p w:rsidR="003C3EFE" w:rsidRPr="00C27038" w:rsidRDefault="009B20BF" w:rsidP="00C27038">
      <w:pPr>
        <w:tabs>
          <w:tab w:val="left" w:pos="1418"/>
        </w:tabs>
        <w:spacing w:after="0" w:line="360" w:lineRule="auto"/>
        <w:jc w:val="both"/>
        <w:rPr>
          <w:rFonts w:ascii="Times New Roman" w:hAnsi="Times New Roman" w:cs="Times New Roman"/>
          <w:b/>
          <w:sz w:val="24"/>
          <w:szCs w:val="24"/>
          <w:lang w:val="cs-CZ"/>
        </w:rPr>
      </w:pPr>
      <w:r>
        <w:rPr>
          <w:rFonts w:ascii="Times New Roman" w:hAnsi="Times New Roman" w:cs="Times New Roman"/>
          <w:b/>
          <w:noProof/>
          <w:sz w:val="24"/>
          <w:szCs w:val="24"/>
          <w:lang w:val="cs-CZ" w:eastAsia="cs-CZ" w:bidi="ar-SA"/>
        </w:rPr>
        <w:drawing>
          <wp:inline distT="0" distB="0" distL="0" distR="0">
            <wp:extent cx="6447239" cy="8055428"/>
            <wp:effectExtent l="19050" t="0" r="0" b="0"/>
            <wp:docPr id="13" name="Obrázek 12" descr="sk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1.png"/>
                    <pic:cNvPicPr/>
                  </pic:nvPicPr>
                  <pic:blipFill>
                    <a:blip r:embed="rId35"/>
                    <a:stretch>
                      <a:fillRect/>
                    </a:stretch>
                  </pic:blipFill>
                  <pic:spPr>
                    <a:xfrm>
                      <a:off x="0" y="0"/>
                      <a:ext cx="6451922" cy="8061279"/>
                    </a:xfrm>
                    <a:prstGeom prst="rect">
                      <a:avLst/>
                    </a:prstGeom>
                  </pic:spPr>
                </pic:pic>
              </a:graphicData>
            </a:graphic>
          </wp:inline>
        </w:drawing>
      </w:r>
    </w:p>
    <w:p w:rsidR="003C3EFE" w:rsidRPr="00C27038" w:rsidRDefault="003C3EFE" w:rsidP="00C27038">
      <w:pPr>
        <w:spacing w:after="0"/>
        <w:jc w:val="both"/>
        <w:rPr>
          <w:rFonts w:ascii="Times New Roman" w:hAnsi="Times New Roman" w:cs="Times New Roman"/>
          <w:sz w:val="24"/>
          <w:szCs w:val="24"/>
          <w:lang w:val="cs-CZ"/>
        </w:rPr>
      </w:pPr>
    </w:p>
    <w:p w:rsidR="003C3EFE" w:rsidRPr="003C3EFE" w:rsidRDefault="003C3EFE" w:rsidP="003C3EFE">
      <w:pPr>
        <w:tabs>
          <w:tab w:val="left" w:pos="1418"/>
        </w:tabs>
        <w:spacing w:after="0" w:line="360" w:lineRule="auto"/>
        <w:jc w:val="both"/>
        <w:rPr>
          <w:rFonts w:ascii="Times New Roman" w:hAnsi="Times New Roman" w:cs="Times New Roman"/>
          <w:b/>
          <w:sz w:val="24"/>
          <w:szCs w:val="24"/>
          <w:lang w:val="cs-CZ"/>
        </w:rPr>
      </w:pPr>
    </w:p>
    <w:p w:rsidR="005F16D9" w:rsidRDefault="009B20BF" w:rsidP="007B77A5">
      <w:pPr>
        <w:tabs>
          <w:tab w:val="left" w:pos="1418"/>
          <w:tab w:val="left" w:pos="8505"/>
        </w:tabs>
        <w:spacing w:after="0" w:line="360" w:lineRule="auto"/>
        <w:jc w:val="both"/>
        <w:rPr>
          <w:rFonts w:ascii="Times New Roman" w:hAnsi="Times New Roman" w:cs="Times New Roman"/>
          <w:sz w:val="24"/>
          <w:szCs w:val="24"/>
          <w:lang w:val="cs-CZ"/>
        </w:rPr>
      </w:pPr>
      <w:r>
        <w:rPr>
          <w:rFonts w:ascii="Times New Roman" w:hAnsi="Times New Roman" w:cs="Times New Roman"/>
          <w:noProof/>
          <w:sz w:val="24"/>
          <w:szCs w:val="24"/>
          <w:lang w:val="cs-CZ" w:eastAsia="cs-CZ" w:bidi="ar-SA"/>
        </w:rPr>
        <w:lastRenderedPageBreak/>
        <w:drawing>
          <wp:anchor distT="0" distB="0" distL="114300" distR="114300" simplePos="0" relativeHeight="251663360" behindDoc="1" locked="0" layoutInCell="1" allowOverlap="1">
            <wp:simplePos x="0" y="0"/>
            <wp:positionH relativeFrom="column">
              <wp:posOffset>-213995</wp:posOffset>
            </wp:positionH>
            <wp:positionV relativeFrom="paragraph">
              <wp:posOffset>5080</wp:posOffset>
            </wp:positionV>
            <wp:extent cx="6332220" cy="7997190"/>
            <wp:effectExtent l="19050" t="0" r="0" b="0"/>
            <wp:wrapTight wrapText="bothSides">
              <wp:wrapPolygon edited="0">
                <wp:start x="-65" y="0"/>
                <wp:lineTo x="-65" y="21559"/>
                <wp:lineTo x="21574" y="21559"/>
                <wp:lineTo x="21574" y="0"/>
                <wp:lineTo x="-65" y="0"/>
              </wp:wrapPolygon>
            </wp:wrapTight>
            <wp:docPr id="14" name="Obrázek 13" descr="sk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2.png"/>
                    <pic:cNvPicPr/>
                  </pic:nvPicPr>
                  <pic:blipFill>
                    <a:blip r:embed="rId36"/>
                    <a:stretch>
                      <a:fillRect/>
                    </a:stretch>
                  </pic:blipFill>
                  <pic:spPr>
                    <a:xfrm>
                      <a:off x="0" y="0"/>
                      <a:ext cx="6332220" cy="7997190"/>
                    </a:xfrm>
                    <a:prstGeom prst="rect">
                      <a:avLst/>
                    </a:prstGeom>
                  </pic:spPr>
                </pic:pic>
              </a:graphicData>
            </a:graphic>
          </wp:anchor>
        </w:drawing>
      </w:r>
    </w:p>
    <w:p w:rsidR="007853B7" w:rsidRDefault="007853B7" w:rsidP="000101CB">
      <w:pPr>
        <w:tabs>
          <w:tab w:val="left" w:pos="1418"/>
        </w:tabs>
        <w:spacing w:after="0" w:line="360" w:lineRule="auto"/>
        <w:jc w:val="both"/>
        <w:rPr>
          <w:rFonts w:ascii="Times New Roman" w:hAnsi="Times New Roman" w:cs="Times New Roman"/>
          <w:sz w:val="24"/>
          <w:szCs w:val="24"/>
          <w:lang w:val="cs-CZ"/>
        </w:rPr>
      </w:pPr>
    </w:p>
    <w:p w:rsidR="009B20BF" w:rsidRDefault="009B20BF">
      <w:pPr>
        <w:rPr>
          <w:rFonts w:ascii="Times New Roman" w:hAnsi="Times New Roman" w:cs="Times New Roman"/>
          <w:sz w:val="24"/>
          <w:szCs w:val="24"/>
          <w:lang w:val="cs-CZ"/>
        </w:rPr>
      </w:pPr>
      <w:r>
        <w:rPr>
          <w:rFonts w:ascii="Times New Roman" w:hAnsi="Times New Roman" w:cs="Times New Roman"/>
          <w:sz w:val="24"/>
          <w:szCs w:val="24"/>
          <w:lang w:val="cs-CZ"/>
        </w:rPr>
        <w:br w:type="page"/>
      </w:r>
    </w:p>
    <w:p w:rsidR="009B20BF" w:rsidRDefault="009B20BF" w:rsidP="000101CB">
      <w:pPr>
        <w:tabs>
          <w:tab w:val="left" w:pos="1418"/>
        </w:tabs>
        <w:spacing w:after="0" w:line="360" w:lineRule="auto"/>
        <w:jc w:val="both"/>
        <w:rPr>
          <w:rFonts w:ascii="Times New Roman" w:hAnsi="Times New Roman" w:cs="Times New Roman"/>
          <w:sz w:val="24"/>
          <w:szCs w:val="24"/>
          <w:lang w:val="cs-CZ"/>
        </w:rPr>
      </w:pPr>
    </w:p>
    <w:p w:rsidR="007853B7" w:rsidRDefault="007853B7" w:rsidP="007853B7">
      <w:pPr>
        <w:tabs>
          <w:tab w:val="left" w:pos="1418"/>
        </w:tabs>
        <w:spacing w:after="0" w:line="360" w:lineRule="auto"/>
        <w:jc w:val="both"/>
        <w:rPr>
          <w:rFonts w:ascii="Times New Roman" w:hAnsi="Times New Roman" w:cs="Times New Roman"/>
          <w:b/>
          <w:sz w:val="24"/>
          <w:szCs w:val="24"/>
          <w:lang w:val="cs-CZ"/>
        </w:rPr>
      </w:pPr>
      <w:r w:rsidRPr="00C27038">
        <w:rPr>
          <w:rFonts w:ascii="Times New Roman" w:hAnsi="Times New Roman" w:cs="Times New Roman"/>
          <w:b/>
          <w:sz w:val="24"/>
          <w:szCs w:val="24"/>
          <w:lang w:val="cs-CZ"/>
        </w:rPr>
        <w:t xml:space="preserve">Příloha </w:t>
      </w:r>
      <w:r w:rsidR="00262AFE">
        <w:rPr>
          <w:rFonts w:ascii="Times New Roman" w:hAnsi="Times New Roman" w:cs="Times New Roman"/>
          <w:b/>
          <w:sz w:val="24"/>
          <w:szCs w:val="24"/>
          <w:lang w:val="cs-CZ"/>
        </w:rPr>
        <w:t>9</w:t>
      </w:r>
      <w:r w:rsidRPr="00C27038">
        <w:rPr>
          <w:rFonts w:ascii="Times New Roman" w:hAnsi="Times New Roman" w:cs="Times New Roman"/>
          <w:b/>
          <w:sz w:val="24"/>
          <w:szCs w:val="24"/>
          <w:lang w:val="cs-CZ"/>
        </w:rPr>
        <w:t xml:space="preserve">. </w:t>
      </w:r>
      <w:r>
        <w:rPr>
          <w:rFonts w:ascii="Times New Roman" w:hAnsi="Times New Roman" w:cs="Times New Roman"/>
          <w:b/>
          <w:sz w:val="24"/>
          <w:szCs w:val="24"/>
          <w:lang w:val="cs-CZ"/>
        </w:rPr>
        <w:t xml:space="preserve">Fotografie z vyučovacích hodin </w:t>
      </w:r>
    </w:p>
    <w:p w:rsidR="007853B7" w:rsidRDefault="00A20E4D" w:rsidP="000101CB">
      <w:pPr>
        <w:tabs>
          <w:tab w:val="left" w:pos="1418"/>
        </w:tabs>
        <w:spacing w:after="0" w:line="360" w:lineRule="auto"/>
        <w:jc w:val="both"/>
        <w:rPr>
          <w:rFonts w:ascii="Times New Roman" w:hAnsi="Times New Roman" w:cs="Times New Roman"/>
          <w:sz w:val="24"/>
          <w:szCs w:val="24"/>
          <w:lang w:val="cs-CZ"/>
        </w:rPr>
      </w:pPr>
      <w:r>
        <w:rPr>
          <w:rFonts w:ascii="Times New Roman" w:hAnsi="Times New Roman" w:cs="Times New Roman"/>
          <w:noProof/>
          <w:sz w:val="24"/>
          <w:szCs w:val="24"/>
          <w:lang w:val="cs-CZ" w:eastAsia="cs-CZ" w:bidi="ar-SA"/>
        </w:rPr>
        <w:drawing>
          <wp:anchor distT="0" distB="0" distL="114300" distR="114300" simplePos="0" relativeHeight="251661312" behindDoc="1" locked="0" layoutInCell="1" allowOverlap="1">
            <wp:simplePos x="0" y="0"/>
            <wp:positionH relativeFrom="column">
              <wp:posOffset>179070</wp:posOffset>
            </wp:positionH>
            <wp:positionV relativeFrom="paragraph">
              <wp:posOffset>100330</wp:posOffset>
            </wp:positionV>
            <wp:extent cx="2825750" cy="1873885"/>
            <wp:effectExtent l="19050" t="0" r="0" b="0"/>
            <wp:wrapTight wrapText="bothSides">
              <wp:wrapPolygon edited="0">
                <wp:start x="-146" y="0"/>
                <wp:lineTo x="-146" y="21519"/>
                <wp:lineTo x="21551" y="21519"/>
                <wp:lineTo x="21551" y="0"/>
                <wp:lineTo x="-146" y="0"/>
              </wp:wrapPolygon>
            </wp:wrapTight>
            <wp:docPr id="7" name="Obrázek 6" descr="IMGP4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4197.JPG"/>
                    <pic:cNvPicPr/>
                  </pic:nvPicPr>
                  <pic:blipFill>
                    <a:blip r:embed="rId37" cstate="print"/>
                    <a:stretch>
                      <a:fillRect/>
                    </a:stretch>
                  </pic:blipFill>
                  <pic:spPr>
                    <a:xfrm>
                      <a:off x="0" y="0"/>
                      <a:ext cx="2825750" cy="1873885"/>
                    </a:xfrm>
                    <a:prstGeom prst="rect">
                      <a:avLst/>
                    </a:prstGeom>
                  </pic:spPr>
                </pic:pic>
              </a:graphicData>
            </a:graphic>
          </wp:anchor>
        </w:drawing>
      </w:r>
    </w:p>
    <w:p w:rsidR="007853B7" w:rsidRDefault="007853B7" w:rsidP="000101CB">
      <w:pPr>
        <w:tabs>
          <w:tab w:val="left" w:pos="1418"/>
        </w:tabs>
        <w:spacing w:after="0" w:line="360" w:lineRule="auto"/>
        <w:jc w:val="both"/>
        <w:rPr>
          <w:rFonts w:ascii="Times New Roman" w:hAnsi="Times New Roman" w:cs="Times New Roman"/>
          <w:sz w:val="24"/>
          <w:szCs w:val="24"/>
          <w:lang w:val="cs-CZ"/>
        </w:rPr>
      </w:pPr>
    </w:p>
    <w:p w:rsidR="007853B7" w:rsidRDefault="007853B7" w:rsidP="000101CB">
      <w:pPr>
        <w:tabs>
          <w:tab w:val="left" w:pos="1418"/>
        </w:tabs>
        <w:spacing w:after="0" w:line="360" w:lineRule="auto"/>
        <w:jc w:val="both"/>
        <w:rPr>
          <w:rFonts w:ascii="Times New Roman" w:hAnsi="Times New Roman" w:cs="Times New Roman"/>
          <w:sz w:val="24"/>
          <w:szCs w:val="24"/>
          <w:lang w:val="cs-CZ"/>
        </w:rPr>
      </w:pPr>
    </w:p>
    <w:p w:rsidR="007853B7" w:rsidRDefault="007853B7" w:rsidP="000101CB">
      <w:pPr>
        <w:tabs>
          <w:tab w:val="left" w:pos="1418"/>
        </w:tabs>
        <w:spacing w:after="0" w:line="360" w:lineRule="auto"/>
        <w:jc w:val="both"/>
        <w:rPr>
          <w:rFonts w:ascii="Times New Roman" w:hAnsi="Times New Roman" w:cs="Times New Roman"/>
          <w:sz w:val="24"/>
          <w:szCs w:val="24"/>
          <w:lang w:val="cs-CZ"/>
        </w:rPr>
      </w:pPr>
    </w:p>
    <w:p w:rsidR="007853B7" w:rsidRDefault="007853B7" w:rsidP="000101CB">
      <w:pPr>
        <w:tabs>
          <w:tab w:val="left" w:pos="1418"/>
        </w:tabs>
        <w:spacing w:after="0" w:line="360" w:lineRule="auto"/>
        <w:jc w:val="both"/>
        <w:rPr>
          <w:rFonts w:ascii="Times New Roman" w:hAnsi="Times New Roman" w:cs="Times New Roman"/>
          <w:sz w:val="24"/>
          <w:szCs w:val="24"/>
          <w:lang w:val="cs-CZ"/>
        </w:rPr>
      </w:pPr>
    </w:p>
    <w:p w:rsidR="007853B7" w:rsidRDefault="007853B7" w:rsidP="000101CB">
      <w:pPr>
        <w:tabs>
          <w:tab w:val="left" w:pos="1418"/>
        </w:tabs>
        <w:spacing w:after="0" w:line="360" w:lineRule="auto"/>
        <w:jc w:val="both"/>
        <w:rPr>
          <w:rFonts w:ascii="Times New Roman" w:hAnsi="Times New Roman" w:cs="Times New Roman"/>
          <w:sz w:val="24"/>
          <w:szCs w:val="24"/>
          <w:lang w:val="cs-CZ"/>
        </w:rPr>
      </w:pPr>
    </w:p>
    <w:p w:rsidR="007853B7" w:rsidRDefault="007853B7" w:rsidP="000101CB">
      <w:pPr>
        <w:tabs>
          <w:tab w:val="left" w:pos="1418"/>
        </w:tabs>
        <w:spacing w:after="0" w:line="360" w:lineRule="auto"/>
        <w:jc w:val="both"/>
        <w:rPr>
          <w:rFonts w:ascii="Times New Roman" w:hAnsi="Times New Roman" w:cs="Times New Roman"/>
          <w:sz w:val="24"/>
          <w:szCs w:val="24"/>
          <w:lang w:val="cs-CZ"/>
        </w:rPr>
      </w:pPr>
    </w:p>
    <w:p w:rsidR="007853B7" w:rsidRDefault="007853B7" w:rsidP="000101CB">
      <w:pPr>
        <w:tabs>
          <w:tab w:val="left" w:pos="1418"/>
        </w:tabs>
        <w:spacing w:after="0" w:line="360" w:lineRule="auto"/>
        <w:jc w:val="both"/>
        <w:rPr>
          <w:rFonts w:ascii="Times New Roman" w:hAnsi="Times New Roman" w:cs="Times New Roman"/>
          <w:sz w:val="24"/>
          <w:szCs w:val="24"/>
          <w:lang w:val="cs-CZ"/>
        </w:rPr>
      </w:pPr>
    </w:p>
    <w:p w:rsidR="007853B7" w:rsidRDefault="00A20E4D" w:rsidP="00A20E4D">
      <w:pPr>
        <w:tabs>
          <w:tab w:val="left" w:pos="1418"/>
          <w:tab w:val="left" w:pos="8505"/>
          <w:tab w:val="left" w:pos="8647"/>
        </w:tabs>
        <w:spacing w:after="0" w:line="360" w:lineRule="auto"/>
        <w:jc w:val="both"/>
        <w:rPr>
          <w:rFonts w:ascii="Times New Roman" w:hAnsi="Times New Roman" w:cs="Times New Roman"/>
          <w:sz w:val="24"/>
          <w:szCs w:val="24"/>
          <w:lang w:val="cs-CZ"/>
        </w:rPr>
      </w:pPr>
      <w:r>
        <w:rPr>
          <w:rFonts w:ascii="Times New Roman" w:hAnsi="Times New Roman" w:cs="Times New Roman"/>
          <w:noProof/>
          <w:sz w:val="24"/>
          <w:szCs w:val="24"/>
          <w:lang w:val="cs-CZ" w:eastAsia="cs-CZ" w:bidi="ar-SA"/>
        </w:rPr>
        <w:drawing>
          <wp:anchor distT="0" distB="0" distL="114300" distR="114300" simplePos="0" relativeHeight="251659264" behindDoc="1" locked="0" layoutInCell="1" allowOverlap="1">
            <wp:simplePos x="0" y="0"/>
            <wp:positionH relativeFrom="column">
              <wp:posOffset>2527300</wp:posOffset>
            </wp:positionH>
            <wp:positionV relativeFrom="paragraph">
              <wp:posOffset>52070</wp:posOffset>
            </wp:positionV>
            <wp:extent cx="2881630" cy="1918970"/>
            <wp:effectExtent l="19050" t="0" r="0" b="0"/>
            <wp:wrapTight wrapText="bothSides">
              <wp:wrapPolygon edited="0">
                <wp:start x="-143" y="0"/>
                <wp:lineTo x="-143" y="21443"/>
                <wp:lineTo x="21562" y="21443"/>
                <wp:lineTo x="21562" y="0"/>
                <wp:lineTo x="-143" y="0"/>
              </wp:wrapPolygon>
            </wp:wrapTight>
            <wp:docPr id="5" name="Obrázek 3" descr="IMGP4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4176.JPG"/>
                    <pic:cNvPicPr/>
                  </pic:nvPicPr>
                  <pic:blipFill>
                    <a:blip r:embed="rId38" cstate="print"/>
                    <a:stretch>
                      <a:fillRect/>
                    </a:stretch>
                  </pic:blipFill>
                  <pic:spPr>
                    <a:xfrm>
                      <a:off x="0" y="0"/>
                      <a:ext cx="2881630" cy="1918970"/>
                    </a:xfrm>
                    <a:prstGeom prst="rect">
                      <a:avLst/>
                    </a:prstGeom>
                  </pic:spPr>
                </pic:pic>
              </a:graphicData>
            </a:graphic>
          </wp:anchor>
        </w:drawing>
      </w:r>
    </w:p>
    <w:p w:rsidR="007853B7" w:rsidRDefault="007853B7" w:rsidP="000101CB">
      <w:pPr>
        <w:tabs>
          <w:tab w:val="left" w:pos="1418"/>
        </w:tabs>
        <w:spacing w:after="0" w:line="360" w:lineRule="auto"/>
        <w:jc w:val="both"/>
        <w:rPr>
          <w:rFonts w:ascii="Times New Roman" w:hAnsi="Times New Roman" w:cs="Times New Roman"/>
          <w:sz w:val="24"/>
          <w:szCs w:val="24"/>
          <w:lang w:val="cs-CZ"/>
        </w:rPr>
      </w:pPr>
    </w:p>
    <w:p w:rsidR="007853B7" w:rsidRDefault="007853B7" w:rsidP="000101CB">
      <w:pPr>
        <w:tabs>
          <w:tab w:val="left" w:pos="1418"/>
        </w:tabs>
        <w:spacing w:after="0" w:line="360" w:lineRule="auto"/>
        <w:jc w:val="both"/>
        <w:rPr>
          <w:rFonts w:ascii="Times New Roman" w:hAnsi="Times New Roman" w:cs="Times New Roman"/>
          <w:sz w:val="24"/>
          <w:szCs w:val="24"/>
          <w:lang w:val="cs-CZ"/>
        </w:rPr>
      </w:pPr>
    </w:p>
    <w:p w:rsidR="007853B7" w:rsidRDefault="007853B7" w:rsidP="000101CB">
      <w:pPr>
        <w:tabs>
          <w:tab w:val="left" w:pos="1418"/>
        </w:tabs>
        <w:spacing w:after="0" w:line="360" w:lineRule="auto"/>
        <w:jc w:val="both"/>
        <w:rPr>
          <w:rFonts w:ascii="Times New Roman" w:hAnsi="Times New Roman" w:cs="Times New Roman"/>
          <w:sz w:val="24"/>
          <w:szCs w:val="24"/>
          <w:lang w:val="cs-CZ"/>
        </w:rPr>
      </w:pPr>
    </w:p>
    <w:p w:rsidR="007853B7" w:rsidRPr="003C31FD" w:rsidRDefault="00A20E4D" w:rsidP="00A20E4D">
      <w:pPr>
        <w:tabs>
          <w:tab w:val="left" w:pos="284"/>
          <w:tab w:val="left" w:pos="1418"/>
          <w:tab w:val="left" w:pos="4678"/>
          <w:tab w:val="left" w:pos="8505"/>
        </w:tabs>
        <w:spacing w:after="0" w:line="360" w:lineRule="auto"/>
        <w:jc w:val="both"/>
        <w:rPr>
          <w:rFonts w:ascii="Times New Roman" w:hAnsi="Times New Roman" w:cs="Times New Roman"/>
          <w:sz w:val="24"/>
          <w:szCs w:val="24"/>
          <w:lang w:val="cs-CZ"/>
        </w:rPr>
      </w:pPr>
      <w:r>
        <w:rPr>
          <w:rFonts w:ascii="Times New Roman" w:hAnsi="Times New Roman" w:cs="Times New Roman"/>
          <w:noProof/>
          <w:sz w:val="24"/>
          <w:szCs w:val="24"/>
          <w:lang w:val="cs-CZ" w:eastAsia="cs-CZ" w:bidi="ar-SA"/>
        </w:rPr>
        <w:drawing>
          <wp:anchor distT="0" distB="0" distL="114300" distR="114300" simplePos="0" relativeHeight="251662336" behindDoc="1" locked="0" layoutInCell="1" allowOverlap="1">
            <wp:simplePos x="0" y="0"/>
            <wp:positionH relativeFrom="column">
              <wp:posOffset>2654300</wp:posOffset>
            </wp:positionH>
            <wp:positionV relativeFrom="paragraph">
              <wp:posOffset>3101340</wp:posOffset>
            </wp:positionV>
            <wp:extent cx="2755265" cy="2065655"/>
            <wp:effectExtent l="19050" t="0" r="6985" b="0"/>
            <wp:wrapTight wrapText="bothSides">
              <wp:wrapPolygon edited="0">
                <wp:start x="-149" y="0"/>
                <wp:lineTo x="-149" y="21314"/>
                <wp:lineTo x="21655" y="21314"/>
                <wp:lineTo x="21655" y="0"/>
                <wp:lineTo x="-149" y="0"/>
              </wp:wrapPolygon>
            </wp:wrapTight>
            <wp:docPr id="8" name="Obrázek 7" descr="IMGP4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4418.JPG"/>
                    <pic:cNvPicPr/>
                  </pic:nvPicPr>
                  <pic:blipFill>
                    <a:blip r:embed="rId39" cstate="print"/>
                    <a:stretch>
                      <a:fillRect/>
                    </a:stretch>
                  </pic:blipFill>
                  <pic:spPr>
                    <a:xfrm>
                      <a:off x="0" y="0"/>
                      <a:ext cx="2755265" cy="2065655"/>
                    </a:xfrm>
                    <a:prstGeom prst="rect">
                      <a:avLst/>
                    </a:prstGeom>
                  </pic:spPr>
                </pic:pic>
              </a:graphicData>
            </a:graphic>
          </wp:anchor>
        </w:drawing>
      </w:r>
      <w:r>
        <w:rPr>
          <w:rFonts w:ascii="Times New Roman" w:hAnsi="Times New Roman" w:cs="Times New Roman"/>
          <w:noProof/>
          <w:sz w:val="24"/>
          <w:szCs w:val="24"/>
          <w:lang w:val="cs-CZ" w:eastAsia="cs-CZ" w:bidi="ar-SA"/>
        </w:rPr>
        <w:drawing>
          <wp:anchor distT="0" distB="0" distL="114300" distR="114300" simplePos="0" relativeHeight="251660288" behindDoc="1" locked="0" layoutInCell="1" allowOverlap="1">
            <wp:simplePos x="0" y="0"/>
            <wp:positionH relativeFrom="column">
              <wp:posOffset>179070</wp:posOffset>
            </wp:positionH>
            <wp:positionV relativeFrom="paragraph">
              <wp:posOffset>1066165</wp:posOffset>
            </wp:positionV>
            <wp:extent cx="2833370" cy="1884680"/>
            <wp:effectExtent l="19050" t="0" r="5080" b="0"/>
            <wp:wrapTight wrapText="bothSides">
              <wp:wrapPolygon edited="0">
                <wp:start x="-145" y="0"/>
                <wp:lineTo x="-145" y="21396"/>
                <wp:lineTo x="21639" y="21396"/>
                <wp:lineTo x="21639" y="0"/>
                <wp:lineTo x="-145" y="0"/>
              </wp:wrapPolygon>
            </wp:wrapTight>
            <wp:docPr id="6" name="Obrázek 5" descr="IMGP4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4166.JPG"/>
                    <pic:cNvPicPr/>
                  </pic:nvPicPr>
                  <pic:blipFill>
                    <a:blip r:embed="rId40" cstate="print"/>
                    <a:stretch>
                      <a:fillRect/>
                    </a:stretch>
                  </pic:blipFill>
                  <pic:spPr>
                    <a:xfrm>
                      <a:off x="0" y="0"/>
                      <a:ext cx="2833370" cy="1884680"/>
                    </a:xfrm>
                    <a:prstGeom prst="rect">
                      <a:avLst/>
                    </a:prstGeom>
                  </pic:spPr>
                </pic:pic>
              </a:graphicData>
            </a:graphic>
          </wp:anchor>
        </w:drawing>
      </w:r>
    </w:p>
    <w:sectPr w:rsidR="007853B7" w:rsidRPr="003C31FD" w:rsidSect="005F6D5F">
      <w:footerReference w:type="default" r:id="rId41"/>
      <w:pgSz w:w="11906" w:h="16838"/>
      <w:pgMar w:top="1134" w:right="1134"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00F" w:rsidRDefault="005E200F" w:rsidP="004A6FB1">
      <w:pPr>
        <w:spacing w:after="0" w:line="240" w:lineRule="auto"/>
      </w:pPr>
      <w:r>
        <w:separator/>
      </w:r>
    </w:p>
  </w:endnote>
  <w:endnote w:type="continuationSeparator" w:id="1">
    <w:p w:rsidR="005E200F" w:rsidRDefault="005E200F" w:rsidP="004A6F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Italic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647611"/>
      <w:docPartObj>
        <w:docPartGallery w:val="Page Numbers (Bottom of Page)"/>
        <w:docPartUnique/>
      </w:docPartObj>
    </w:sdtPr>
    <w:sdtContent>
      <w:p w:rsidR="00391E00" w:rsidRDefault="00391E00" w:rsidP="00DE2143">
        <w:pPr>
          <w:pStyle w:val="Zpat"/>
        </w:pPr>
      </w:p>
    </w:sdtContent>
  </w:sdt>
  <w:p w:rsidR="00391E00" w:rsidRDefault="00391E00" w:rsidP="00173E62">
    <w:pPr>
      <w:pStyle w:val="Zpat"/>
      <w:tabs>
        <w:tab w:val="clear" w:pos="4536"/>
        <w:tab w:val="clear" w:pos="9072"/>
        <w:tab w:val="left" w:pos="399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E00" w:rsidRDefault="00391E00">
    <w:pPr>
      <w:pStyle w:val="Zpat"/>
      <w:jc w:val="center"/>
    </w:pPr>
    <w:fldSimple w:instr=" PAGE   \* MERGEFORMAT ">
      <w:r w:rsidR="00376396">
        <w:rPr>
          <w:noProof/>
        </w:rPr>
        <w:t>6</w:t>
      </w:r>
    </w:fldSimple>
  </w:p>
  <w:p w:rsidR="00391E00" w:rsidRDefault="00391E00" w:rsidP="00DE2143">
    <w:pPr>
      <w:pStyle w:val="Zpat"/>
      <w:tabs>
        <w:tab w:val="clear" w:pos="4536"/>
        <w:tab w:val="clear" w:pos="9072"/>
        <w:tab w:val="left" w:pos="3990"/>
      </w:tabs>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00F" w:rsidRDefault="005E200F" w:rsidP="004A6FB1">
      <w:pPr>
        <w:spacing w:after="0" w:line="240" w:lineRule="auto"/>
      </w:pPr>
      <w:r>
        <w:separator/>
      </w:r>
    </w:p>
  </w:footnote>
  <w:footnote w:type="continuationSeparator" w:id="1">
    <w:p w:rsidR="005E200F" w:rsidRDefault="005E200F" w:rsidP="004A6FB1">
      <w:pPr>
        <w:spacing w:after="0" w:line="240" w:lineRule="auto"/>
      </w:pPr>
      <w:r>
        <w:continuationSeparator/>
      </w:r>
    </w:p>
  </w:footnote>
  <w:footnote w:id="2">
    <w:p w:rsidR="00391E00" w:rsidRPr="00EB302C" w:rsidRDefault="00391E00" w:rsidP="004A6FB1">
      <w:pPr>
        <w:pStyle w:val="Textpoznpodarou"/>
        <w:jc w:val="both"/>
        <w:rPr>
          <w:rFonts w:ascii="Times New Roman" w:hAnsi="Times New Roman" w:cs="Times New Roman"/>
        </w:rPr>
      </w:pPr>
      <w:r w:rsidRPr="00EB302C">
        <w:rPr>
          <w:rStyle w:val="Znakapoznpodarou"/>
          <w:rFonts w:ascii="Times New Roman" w:hAnsi="Times New Roman" w:cs="Times New Roman"/>
        </w:rPr>
        <w:footnoteRef/>
      </w:r>
      <w:r w:rsidRPr="00EB302C">
        <w:rPr>
          <w:rFonts w:ascii="Times New Roman" w:hAnsi="Times New Roman" w:cs="Times New Roman"/>
        </w:rPr>
        <w:t xml:space="preserve"> EAGLE -  European Approaches to Inter-Generational Lifelong Learning, jde o evropský projekt zaměřený na zkoumání příležitostí ke vzdělávání mezi generacemi, je spolufinancovaný Evropskou komisí v rámci programu SOCRATES GR</w:t>
      </w:r>
      <w:r>
        <w:rPr>
          <w:rFonts w:ascii="Times New Roman" w:hAnsi="Times New Roman" w:cs="Times New Roman"/>
        </w:rPr>
        <w:t>UNDTVIG (Dostupné z www.eagle-project.eu</w:t>
      </w:r>
      <w:r w:rsidRPr="00EB302C">
        <w:rPr>
          <w:rFonts w:ascii="Times New Roman" w:hAnsi="Times New Roman" w:cs="Times New Roman"/>
        </w:rPr>
        <w:t>)</w:t>
      </w:r>
      <w:r>
        <w:rPr>
          <w:rFonts w:ascii="Times New Roman" w:hAnsi="Times New Roman" w:cs="Times New Roman"/>
        </w:rPr>
        <w:t>.</w:t>
      </w:r>
    </w:p>
  </w:footnote>
  <w:footnote w:id="3">
    <w:p w:rsidR="00391E00" w:rsidRPr="00F17C08" w:rsidRDefault="00391E00" w:rsidP="004A6FB1">
      <w:pPr>
        <w:pStyle w:val="Textpoznpodarou"/>
        <w:rPr>
          <w:lang w:val="cs-CZ"/>
        </w:rPr>
      </w:pPr>
      <w:r w:rsidRPr="00F17C08">
        <w:rPr>
          <w:rFonts w:ascii="Times New Roman" w:hAnsi="Times New Roman" w:cs="Times New Roman"/>
          <w:lang w:val="cs-CZ"/>
        </w:rPr>
        <w:footnoteRef/>
      </w:r>
      <w:r w:rsidRPr="00F17C08">
        <w:rPr>
          <w:rFonts w:ascii="Times New Roman" w:hAnsi="Times New Roman" w:cs="Times New Roman"/>
          <w:lang w:val="cs-CZ"/>
        </w:rPr>
        <w:t xml:space="preserve"> Pojmy jsou vysvětleny v kapitole 2.3.1</w:t>
      </w:r>
      <w:r w:rsidRPr="00F17C08">
        <w:rPr>
          <w:lang w:val="cs-CZ"/>
        </w:rPr>
        <w:t>.</w:t>
      </w:r>
    </w:p>
  </w:footnote>
  <w:footnote w:id="4">
    <w:p w:rsidR="00391E00" w:rsidRPr="00F17C08" w:rsidRDefault="00391E00" w:rsidP="00F17C08">
      <w:pPr>
        <w:pStyle w:val="Textpoznpodarou"/>
        <w:jc w:val="both"/>
        <w:rPr>
          <w:lang w:val="cs-CZ"/>
        </w:rPr>
      </w:pPr>
      <w:r w:rsidRPr="00F17C08">
        <w:rPr>
          <w:rStyle w:val="Znakapoznpodarou"/>
          <w:lang w:val="cs-CZ"/>
        </w:rPr>
        <w:footnoteRef/>
      </w:r>
      <w:r w:rsidRPr="00F17C08">
        <w:rPr>
          <w:lang w:val="cs-CZ"/>
        </w:rPr>
        <w:t xml:space="preserve"> Kapitola 2.3.2. </w:t>
      </w:r>
    </w:p>
  </w:footnote>
  <w:footnote w:id="5">
    <w:p w:rsidR="00391E00" w:rsidRPr="00F17C08" w:rsidRDefault="00391E00" w:rsidP="00F17C08">
      <w:pPr>
        <w:pStyle w:val="Textpoznpodarou"/>
        <w:jc w:val="both"/>
        <w:rPr>
          <w:lang w:val="cs-CZ"/>
        </w:rPr>
      </w:pPr>
      <w:r w:rsidRPr="00F17C08">
        <w:rPr>
          <w:rStyle w:val="Znakapoznpodarou"/>
          <w:lang w:val="cs-CZ"/>
        </w:rPr>
        <w:footnoteRef/>
      </w:r>
      <w:r w:rsidRPr="00F17C08">
        <w:rPr>
          <w:lang w:val="cs-CZ"/>
        </w:rPr>
        <w:t xml:space="preserve"> Výstupem tohoto výzkumu se stala publikace O mezigeneračním učení autorek Milady Rabušicové, Lenky Kamanové a Kateřiny Pevné. </w:t>
      </w:r>
    </w:p>
  </w:footnote>
  <w:footnote w:id="6">
    <w:p w:rsidR="00391E00" w:rsidRDefault="00391E00" w:rsidP="00F17C08">
      <w:pPr>
        <w:pStyle w:val="Textpoznpodarou"/>
        <w:jc w:val="both"/>
      </w:pPr>
      <w:r w:rsidRPr="00F17C08">
        <w:rPr>
          <w:rStyle w:val="Znakapoznpodarou"/>
          <w:lang w:val="cs-CZ"/>
        </w:rPr>
        <w:footnoteRef/>
      </w:r>
      <w:r w:rsidRPr="00F17C08">
        <w:rPr>
          <w:lang w:val="cs-CZ"/>
        </w:rPr>
        <w:t xml:space="preserve"> Škola založená v roce 2000, která stojí na dvou principech: učení je chápáno jako celoživotní proces a znalosti jsou sociálně konstruovány. Každá třída se skládá z 16 studentů ve věkovém rozpětí tří až čtyř let. (Dostupné z </w:t>
      </w:r>
      <w:hyperlink r:id="rId1" w:history="1">
        <w:r w:rsidRPr="00F17C08">
          <w:rPr>
            <w:rStyle w:val="Hypertextovodkaz"/>
            <w:color w:val="auto"/>
            <w:u w:val="none"/>
            <w:lang w:val="cs-CZ"/>
          </w:rPr>
          <w:t>http://www.tisonline.org/approach/educational-model/</w:t>
        </w:r>
      </w:hyperlink>
      <w:r w:rsidRPr="00F17C08">
        <w:rPr>
          <w:lang w:val="cs-CZ"/>
        </w:rPr>
        <w:t>).</w:t>
      </w:r>
      <w:r>
        <w:t xml:space="preserve"> </w:t>
      </w:r>
    </w:p>
  </w:footnote>
  <w:footnote w:id="7">
    <w:p w:rsidR="00391E00" w:rsidRDefault="00391E00" w:rsidP="00B02EB1">
      <w:pPr>
        <w:pStyle w:val="Textpoznpodarou"/>
        <w:jc w:val="both"/>
      </w:pPr>
      <w:r>
        <w:rPr>
          <w:rStyle w:val="Znakapoznpodarou"/>
        </w:rPr>
        <w:footnoteRef/>
      </w:r>
      <w:r>
        <w:t xml:space="preserve"> </w:t>
      </w:r>
      <w:r w:rsidRPr="00F17C08">
        <w:rPr>
          <w:lang w:val="cs-CZ"/>
        </w:rPr>
        <w:t>Koncept, který se vyvinul v roce 1995 v rámci Světového summitu pro společenský rozvoj v Copenhagenu. Cílem této integrace bylo vytvořit společnost pro všechny tak, aby se každý individuální jedinec mohl zapojit a sehrát ve společnosti aktivní roli.  (Biggs and Lowenstein, 2011).</w:t>
      </w:r>
    </w:p>
  </w:footnote>
  <w:footnote w:id="8">
    <w:p w:rsidR="00391E00" w:rsidRPr="00F17C08" w:rsidRDefault="00391E00" w:rsidP="00B02EB1">
      <w:pPr>
        <w:pStyle w:val="Textpoznpodarou"/>
        <w:jc w:val="both"/>
        <w:rPr>
          <w:lang w:val="cs-CZ"/>
        </w:rPr>
      </w:pPr>
      <w:r w:rsidRPr="00F17C08">
        <w:rPr>
          <w:rStyle w:val="Znakapoznpodarou"/>
          <w:lang w:val="cs-CZ"/>
        </w:rPr>
        <w:footnoteRef/>
      </w:r>
      <w:r w:rsidRPr="00F17C08">
        <w:rPr>
          <w:lang w:val="cs-CZ"/>
        </w:rPr>
        <w:t xml:space="preserve"> ICIP neboli International Consortium for Intergenerational Programmes je organizace zaměřená na podporu mezigeneračních programů, praxí a výzkumu v globálním měřítku, byla založena v roce 1999. Jejím cílem je podpora a propagace mezigeneračních programů a jejich zapojení do praxe s cílem zajistit sociální začlenění pro lidi všech generací. (Dostupné z www.icip.info).</w:t>
      </w:r>
    </w:p>
  </w:footnote>
  <w:footnote w:id="9">
    <w:p w:rsidR="00391E00" w:rsidRDefault="00391E00">
      <w:pPr>
        <w:pStyle w:val="Textpoznpodarou"/>
      </w:pPr>
      <w:r>
        <w:rPr>
          <w:rStyle w:val="Znakapoznpodarou"/>
        </w:rPr>
        <w:footnoteRef/>
      </w:r>
      <w:r>
        <w:t xml:space="preserve"> </w:t>
      </w:r>
      <w:r w:rsidRPr="000478A7">
        <w:rPr>
          <w:lang w:val="cs-CZ"/>
        </w:rPr>
        <w:t>Program využívající tance popsaný v kapitole 3.2.2.</w:t>
      </w:r>
    </w:p>
  </w:footnote>
  <w:footnote w:id="10">
    <w:p w:rsidR="00391E00" w:rsidRPr="00993BCE" w:rsidRDefault="00391E00" w:rsidP="00E428FB">
      <w:pPr>
        <w:pStyle w:val="Textpoznpodarou"/>
        <w:jc w:val="both"/>
        <w:rPr>
          <w:lang w:val="cs-CZ"/>
        </w:rPr>
      </w:pPr>
      <w:r>
        <w:rPr>
          <w:rStyle w:val="Znakapoznpodarou"/>
        </w:rPr>
        <w:footnoteRef/>
      </w:r>
      <w:r>
        <w:t xml:space="preserve"> </w:t>
      </w:r>
      <w:r w:rsidRPr="00993BCE">
        <w:rPr>
          <w:lang w:val="cs-CZ"/>
        </w:rPr>
        <w:t>SKAV , stálá konference asociací ve vzdělávání, dobrovolné seskupení pedagogických asociací, programů a občanských sdružení.</w:t>
      </w:r>
    </w:p>
  </w:footnote>
  <w:footnote w:id="11">
    <w:p w:rsidR="00391E00" w:rsidRDefault="00391E00" w:rsidP="00E428FB">
      <w:pPr>
        <w:pStyle w:val="Textpoznpodarou"/>
        <w:jc w:val="both"/>
      </w:pPr>
      <w:r w:rsidRPr="00993BCE">
        <w:rPr>
          <w:rStyle w:val="Znakapoznpodarou"/>
          <w:lang w:val="cs-CZ"/>
        </w:rPr>
        <w:footnoteRef/>
      </w:r>
      <w:r w:rsidRPr="00993BCE">
        <w:rPr>
          <w:lang w:val="cs-CZ"/>
        </w:rPr>
        <w:t xml:space="preserve"> EDUin je obecně prospěšná společnost usilující o to, aby se téma vzdělávání stalo celospolečenským tématem (Dostupné z http://www.eduin.cz/tag/skav/).</w:t>
      </w:r>
    </w:p>
  </w:footnote>
  <w:footnote w:id="12">
    <w:p w:rsidR="00391E00" w:rsidRPr="00F01283" w:rsidRDefault="00391E00">
      <w:pPr>
        <w:pStyle w:val="Textpoznpodarou"/>
        <w:rPr>
          <w:lang w:val="cs-CZ"/>
        </w:rPr>
      </w:pPr>
      <w:r>
        <w:rPr>
          <w:rStyle w:val="Znakapoznpodarou"/>
        </w:rPr>
        <w:footnoteRef/>
      </w:r>
      <w:r>
        <w:t xml:space="preserve"> </w:t>
      </w:r>
      <w:r>
        <w:rPr>
          <w:lang w:val="cs-CZ"/>
        </w:rPr>
        <w:t>Zkratky P a V znamenají prarodiče a vnoučata.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C247C4"/>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42D5B8A"/>
    <w:multiLevelType w:val="hybridMultilevel"/>
    <w:tmpl w:val="4A2E134C"/>
    <w:lvl w:ilvl="0" w:tplc="87EE2BCA">
      <w:start w:val="4"/>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nsid w:val="06383E60"/>
    <w:multiLevelType w:val="hybridMultilevel"/>
    <w:tmpl w:val="3F1C95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217A00"/>
    <w:multiLevelType w:val="hybridMultilevel"/>
    <w:tmpl w:val="5860D4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EB6030"/>
    <w:multiLevelType w:val="hybridMultilevel"/>
    <w:tmpl w:val="D7DCAF7E"/>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nsid w:val="0A145321"/>
    <w:multiLevelType w:val="hybridMultilevel"/>
    <w:tmpl w:val="558C6E7E"/>
    <w:lvl w:ilvl="0" w:tplc="462A264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nsid w:val="0A907963"/>
    <w:multiLevelType w:val="hybridMultilevel"/>
    <w:tmpl w:val="6834FE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B4F14CC"/>
    <w:multiLevelType w:val="hybridMultilevel"/>
    <w:tmpl w:val="27A2D3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E96413A"/>
    <w:multiLevelType w:val="multilevel"/>
    <w:tmpl w:val="E4B69FC8"/>
    <w:lvl w:ilvl="0">
      <w:start w:val="7"/>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9">
    <w:nsid w:val="0ED40704"/>
    <w:multiLevelType w:val="hybridMultilevel"/>
    <w:tmpl w:val="8CE6B6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1546DA8"/>
    <w:multiLevelType w:val="hybridMultilevel"/>
    <w:tmpl w:val="28720C1E"/>
    <w:lvl w:ilvl="0" w:tplc="22B25DB4">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127C4674"/>
    <w:multiLevelType w:val="hybridMultilevel"/>
    <w:tmpl w:val="1F5C61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7413B9B"/>
    <w:multiLevelType w:val="hybridMultilevel"/>
    <w:tmpl w:val="A28C6624"/>
    <w:lvl w:ilvl="0" w:tplc="0A2CA7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A765B33"/>
    <w:multiLevelType w:val="hybridMultilevel"/>
    <w:tmpl w:val="7BF27854"/>
    <w:lvl w:ilvl="0" w:tplc="810E7BF2">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
    <w:nsid w:val="20C602EA"/>
    <w:multiLevelType w:val="hybridMultilevel"/>
    <w:tmpl w:val="3356E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712108"/>
    <w:multiLevelType w:val="multilevel"/>
    <w:tmpl w:val="C0228B96"/>
    <w:lvl w:ilvl="0">
      <w:start w:val="10"/>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nsid w:val="238F5823"/>
    <w:multiLevelType w:val="multilevel"/>
    <w:tmpl w:val="F128303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276347A2"/>
    <w:multiLevelType w:val="multilevel"/>
    <w:tmpl w:val="BBF43454"/>
    <w:lvl w:ilvl="0">
      <w:start w:val="8"/>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288A6849"/>
    <w:multiLevelType w:val="hybridMultilevel"/>
    <w:tmpl w:val="317227B0"/>
    <w:lvl w:ilvl="0" w:tplc="0405000F">
      <w:start w:val="1"/>
      <w:numFmt w:val="decimal"/>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9">
    <w:nsid w:val="2F051BDD"/>
    <w:multiLevelType w:val="multilevel"/>
    <w:tmpl w:val="E1446C0E"/>
    <w:lvl w:ilvl="0">
      <w:start w:val="6"/>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20">
    <w:nsid w:val="2F0939C1"/>
    <w:multiLevelType w:val="hybridMultilevel"/>
    <w:tmpl w:val="D862A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29E2119"/>
    <w:multiLevelType w:val="hybridMultilevel"/>
    <w:tmpl w:val="0778DB00"/>
    <w:lvl w:ilvl="0" w:tplc="0405000B">
      <w:start w:val="1"/>
      <w:numFmt w:val="bullet"/>
      <w:lvlText w:val=""/>
      <w:lvlJc w:val="left"/>
      <w:pPr>
        <w:ind w:left="1635" w:hanging="360"/>
      </w:pPr>
      <w:rPr>
        <w:rFonts w:ascii="Wingdings" w:hAnsi="Wingdings" w:hint="default"/>
      </w:rPr>
    </w:lvl>
    <w:lvl w:ilvl="1" w:tplc="04050003">
      <w:start w:val="1"/>
      <w:numFmt w:val="bullet"/>
      <w:lvlText w:val="o"/>
      <w:lvlJc w:val="left"/>
      <w:pPr>
        <w:ind w:left="2355" w:hanging="360"/>
      </w:pPr>
      <w:rPr>
        <w:rFonts w:ascii="Courier New" w:hAnsi="Courier New" w:cs="Courier New" w:hint="default"/>
      </w:rPr>
    </w:lvl>
    <w:lvl w:ilvl="2" w:tplc="04050005" w:tentative="1">
      <w:start w:val="1"/>
      <w:numFmt w:val="bullet"/>
      <w:lvlText w:val=""/>
      <w:lvlJc w:val="left"/>
      <w:pPr>
        <w:ind w:left="3075" w:hanging="360"/>
      </w:pPr>
      <w:rPr>
        <w:rFonts w:ascii="Wingdings" w:hAnsi="Wingdings" w:hint="default"/>
      </w:rPr>
    </w:lvl>
    <w:lvl w:ilvl="3" w:tplc="04050001" w:tentative="1">
      <w:start w:val="1"/>
      <w:numFmt w:val="bullet"/>
      <w:lvlText w:val=""/>
      <w:lvlJc w:val="left"/>
      <w:pPr>
        <w:ind w:left="3795" w:hanging="360"/>
      </w:pPr>
      <w:rPr>
        <w:rFonts w:ascii="Symbol" w:hAnsi="Symbol" w:hint="default"/>
      </w:rPr>
    </w:lvl>
    <w:lvl w:ilvl="4" w:tplc="04050003" w:tentative="1">
      <w:start w:val="1"/>
      <w:numFmt w:val="bullet"/>
      <w:lvlText w:val="o"/>
      <w:lvlJc w:val="left"/>
      <w:pPr>
        <w:ind w:left="4515" w:hanging="360"/>
      </w:pPr>
      <w:rPr>
        <w:rFonts w:ascii="Courier New" w:hAnsi="Courier New" w:cs="Courier New" w:hint="default"/>
      </w:rPr>
    </w:lvl>
    <w:lvl w:ilvl="5" w:tplc="04050005" w:tentative="1">
      <w:start w:val="1"/>
      <w:numFmt w:val="bullet"/>
      <w:lvlText w:val=""/>
      <w:lvlJc w:val="left"/>
      <w:pPr>
        <w:ind w:left="5235" w:hanging="360"/>
      </w:pPr>
      <w:rPr>
        <w:rFonts w:ascii="Wingdings" w:hAnsi="Wingdings" w:hint="default"/>
      </w:rPr>
    </w:lvl>
    <w:lvl w:ilvl="6" w:tplc="04050001" w:tentative="1">
      <w:start w:val="1"/>
      <w:numFmt w:val="bullet"/>
      <w:lvlText w:val=""/>
      <w:lvlJc w:val="left"/>
      <w:pPr>
        <w:ind w:left="5955" w:hanging="360"/>
      </w:pPr>
      <w:rPr>
        <w:rFonts w:ascii="Symbol" w:hAnsi="Symbol" w:hint="default"/>
      </w:rPr>
    </w:lvl>
    <w:lvl w:ilvl="7" w:tplc="04050003" w:tentative="1">
      <w:start w:val="1"/>
      <w:numFmt w:val="bullet"/>
      <w:lvlText w:val="o"/>
      <w:lvlJc w:val="left"/>
      <w:pPr>
        <w:ind w:left="6675" w:hanging="360"/>
      </w:pPr>
      <w:rPr>
        <w:rFonts w:ascii="Courier New" w:hAnsi="Courier New" w:cs="Courier New" w:hint="default"/>
      </w:rPr>
    </w:lvl>
    <w:lvl w:ilvl="8" w:tplc="04050005" w:tentative="1">
      <w:start w:val="1"/>
      <w:numFmt w:val="bullet"/>
      <w:lvlText w:val=""/>
      <w:lvlJc w:val="left"/>
      <w:pPr>
        <w:ind w:left="7395" w:hanging="360"/>
      </w:pPr>
      <w:rPr>
        <w:rFonts w:ascii="Wingdings" w:hAnsi="Wingdings" w:hint="default"/>
      </w:rPr>
    </w:lvl>
  </w:abstractNum>
  <w:abstractNum w:abstractNumId="22">
    <w:nsid w:val="354D084B"/>
    <w:multiLevelType w:val="multilevel"/>
    <w:tmpl w:val="B0CC04AA"/>
    <w:lvl w:ilvl="0">
      <w:start w:val="10"/>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nsid w:val="3B671834"/>
    <w:multiLevelType w:val="hybridMultilevel"/>
    <w:tmpl w:val="7BE2F6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EEE6C66"/>
    <w:multiLevelType w:val="hybridMultilevel"/>
    <w:tmpl w:val="8F8EE39C"/>
    <w:lvl w:ilvl="0" w:tplc="CFBCFF1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nsid w:val="4072070C"/>
    <w:multiLevelType w:val="multilevel"/>
    <w:tmpl w:val="618C8DA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6">
    <w:nsid w:val="408868F7"/>
    <w:multiLevelType w:val="hybridMultilevel"/>
    <w:tmpl w:val="9394FED0"/>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259010D"/>
    <w:multiLevelType w:val="multilevel"/>
    <w:tmpl w:val="F9526EA4"/>
    <w:lvl w:ilvl="0">
      <w:start w:val="8"/>
      <w:numFmt w:val="decimal"/>
      <w:lvlText w:val="%1."/>
      <w:lvlJc w:val="left"/>
      <w:pPr>
        <w:ind w:left="360" w:hanging="360"/>
      </w:pPr>
      <w:rPr>
        <w:rFonts w:hint="default"/>
      </w:rPr>
    </w:lvl>
    <w:lvl w:ilvl="1">
      <w:start w:val="2"/>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8">
    <w:nsid w:val="449C6128"/>
    <w:multiLevelType w:val="multilevel"/>
    <w:tmpl w:val="F496B67A"/>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9">
    <w:nsid w:val="465148B9"/>
    <w:multiLevelType w:val="hybridMultilevel"/>
    <w:tmpl w:val="42065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B583B6C"/>
    <w:multiLevelType w:val="hybridMultilevel"/>
    <w:tmpl w:val="CBC28982"/>
    <w:lvl w:ilvl="0" w:tplc="0405000B">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CEC45CD"/>
    <w:multiLevelType w:val="hybridMultilevel"/>
    <w:tmpl w:val="C1BA8D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03132F4"/>
    <w:multiLevelType w:val="hybridMultilevel"/>
    <w:tmpl w:val="11600BF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3A77D2A"/>
    <w:multiLevelType w:val="hybridMultilevel"/>
    <w:tmpl w:val="4CEA1F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25232B5"/>
    <w:multiLevelType w:val="multilevel"/>
    <w:tmpl w:val="17B257E2"/>
    <w:lvl w:ilvl="0">
      <w:start w:val="9"/>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5">
    <w:nsid w:val="6B9F0382"/>
    <w:multiLevelType w:val="multilevel"/>
    <w:tmpl w:val="A2E843EA"/>
    <w:lvl w:ilvl="0">
      <w:start w:val="10"/>
      <w:numFmt w:val="decimal"/>
      <w:lvlText w:val="%1."/>
      <w:lvlJc w:val="left"/>
      <w:pPr>
        <w:ind w:left="480" w:hanging="480"/>
      </w:pPr>
      <w:rPr>
        <w:rFonts w:hint="default"/>
      </w:rPr>
    </w:lvl>
    <w:lvl w:ilvl="1">
      <w:start w:val="1"/>
      <w:numFmt w:val="decimal"/>
      <w:lvlText w:val="%1.%2."/>
      <w:lvlJc w:val="left"/>
      <w:pPr>
        <w:ind w:left="2127" w:hanging="48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6">
    <w:nsid w:val="6BDB7AB3"/>
    <w:multiLevelType w:val="multilevel"/>
    <w:tmpl w:val="C952E082"/>
    <w:lvl w:ilvl="0">
      <w:start w:val="8"/>
      <w:numFmt w:val="decimal"/>
      <w:lvlText w:val="%1."/>
      <w:lvlJc w:val="left"/>
      <w:pPr>
        <w:ind w:left="1287" w:hanging="360"/>
      </w:pPr>
      <w:rPr>
        <w:rFonts w:hint="default"/>
      </w:rPr>
    </w:lvl>
    <w:lvl w:ilvl="1">
      <w:start w:val="2"/>
      <w:numFmt w:val="decimal"/>
      <w:isLgl/>
      <w:lvlText w:val="%1.%2."/>
      <w:lvlJc w:val="left"/>
      <w:pPr>
        <w:ind w:left="2007" w:hanging="360"/>
      </w:pPr>
      <w:rPr>
        <w:rFonts w:hint="default"/>
      </w:rPr>
    </w:lvl>
    <w:lvl w:ilvl="2">
      <w:start w:val="1"/>
      <w:numFmt w:val="decimal"/>
      <w:isLgl/>
      <w:lvlText w:val="%1.%2.%3."/>
      <w:lvlJc w:val="left"/>
      <w:pPr>
        <w:ind w:left="3087" w:hanging="720"/>
      </w:pPr>
      <w:rPr>
        <w:rFonts w:hint="default"/>
      </w:rPr>
    </w:lvl>
    <w:lvl w:ilvl="3">
      <w:start w:val="1"/>
      <w:numFmt w:val="decimal"/>
      <w:isLgl/>
      <w:lvlText w:val="%1.%2.%3.%4."/>
      <w:lvlJc w:val="left"/>
      <w:pPr>
        <w:ind w:left="3807" w:hanging="720"/>
      </w:pPr>
      <w:rPr>
        <w:rFonts w:hint="default"/>
      </w:rPr>
    </w:lvl>
    <w:lvl w:ilvl="4">
      <w:start w:val="1"/>
      <w:numFmt w:val="decimal"/>
      <w:isLgl/>
      <w:lvlText w:val="%1.%2.%3.%4.%5."/>
      <w:lvlJc w:val="left"/>
      <w:pPr>
        <w:ind w:left="4887" w:hanging="1080"/>
      </w:pPr>
      <w:rPr>
        <w:rFonts w:hint="default"/>
      </w:rPr>
    </w:lvl>
    <w:lvl w:ilvl="5">
      <w:start w:val="1"/>
      <w:numFmt w:val="decimal"/>
      <w:isLgl/>
      <w:lvlText w:val="%1.%2.%3.%4.%5.%6."/>
      <w:lvlJc w:val="left"/>
      <w:pPr>
        <w:ind w:left="5607" w:hanging="1080"/>
      </w:pPr>
      <w:rPr>
        <w:rFonts w:hint="default"/>
      </w:rPr>
    </w:lvl>
    <w:lvl w:ilvl="6">
      <w:start w:val="1"/>
      <w:numFmt w:val="decimal"/>
      <w:isLgl/>
      <w:lvlText w:val="%1.%2.%3.%4.%5.%6.%7."/>
      <w:lvlJc w:val="left"/>
      <w:pPr>
        <w:ind w:left="6687" w:hanging="1440"/>
      </w:pPr>
      <w:rPr>
        <w:rFonts w:hint="default"/>
      </w:rPr>
    </w:lvl>
    <w:lvl w:ilvl="7">
      <w:start w:val="1"/>
      <w:numFmt w:val="decimal"/>
      <w:isLgl/>
      <w:lvlText w:val="%1.%2.%3.%4.%5.%6.%7.%8."/>
      <w:lvlJc w:val="left"/>
      <w:pPr>
        <w:ind w:left="7407" w:hanging="1440"/>
      </w:pPr>
      <w:rPr>
        <w:rFonts w:hint="default"/>
      </w:rPr>
    </w:lvl>
    <w:lvl w:ilvl="8">
      <w:start w:val="1"/>
      <w:numFmt w:val="decimal"/>
      <w:isLgl/>
      <w:lvlText w:val="%1.%2.%3.%4.%5.%6.%7.%8.%9."/>
      <w:lvlJc w:val="left"/>
      <w:pPr>
        <w:ind w:left="8487" w:hanging="1800"/>
      </w:pPr>
      <w:rPr>
        <w:rFonts w:hint="default"/>
      </w:rPr>
    </w:lvl>
  </w:abstractNum>
  <w:abstractNum w:abstractNumId="37">
    <w:nsid w:val="72672241"/>
    <w:multiLevelType w:val="hybridMultilevel"/>
    <w:tmpl w:val="CB68070C"/>
    <w:lvl w:ilvl="0" w:tplc="B1269D8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33D4C54"/>
    <w:multiLevelType w:val="multilevel"/>
    <w:tmpl w:val="DA6843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nsid w:val="74CD2775"/>
    <w:multiLevelType w:val="hybridMultilevel"/>
    <w:tmpl w:val="4C0267AE"/>
    <w:lvl w:ilvl="0" w:tplc="8E4EE11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7507FC8"/>
    <w:multiLevelType w:val="multilevel"/>
    <w:tmpl w:val="066CD9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32"/>
  </w:num>
  <w:num w:numId="3">
    <w:abstractNumId w:val="0"/>
  </w:num>
  <w:num w:numId="4">
    <w:abstractNumId w:val="24"/>
  </w:num>
  <w:num w:numId="5">
    <w:abstractNumId w:val="37"/>
  </w:num>
  <w:num w:numId="6">
    <w:abstractNumId w:val="9"/>
  </w:num>
  <w:num w:numId="7">
    <w:abstractNumId w:val="23"/>
  </w:num>
  <w:num w:numId="8">
    <w:abstractNumId w:val="3"/>
  </w:num>
  <w:num w:numId="9">
    <w:abstractNumId w:val="6"/>
  </w:num>
  <w:num w:numId="10">
    <w:abstractNumId w:val="14"/>
  </w:num>
  <w:num w:numId="11">
    <w:abstractNumId w:val="28"/>
  </w:num>
  <w:num w:numId="12">
    <w:abstractNumId w:val="5"/>
  </w:num>
  <w:num w:numId="13">
    <w:abstractNumId w:val="30"/>
  </w:num>
  <w:num w:numId="14">
    <w:abstractNumId w:val="25"/>
  </w:num>
  <w:num w:numId="15">
    <w:abstractNumId w:val="21"/>
  </w:num>
  <w:num w:numId="16">
    <w:abstractNumId w:val="4"/>
  </w:num>
  <w:num w:numId="17">
    <w:abstractNumId w:val="11"/>
  </w:num>
  <w:num w:numId="18">
    <w:abstractNumId w:val="19"/>
  </w:num>
  <w:num w:numId="19">
    <w:abstractNumId w:val="8"/>
  </w:num>
  <w:num w:numId="20">
    <w:abstractNumId w:val="12"/>
  </w:num>
  <w:num w:numId="21">
    <w:abstractNumId w:val="1"/>
  </w:num>
  <w:num w:numId="22">
    <w:abstractNumId w:val="40"/>
  </w:num>
  <w:num w:numId="23">
    <w:abstractNumId w:val="16"/>
  </w:num>
  <w:num w:numId="24">
    <w:abstractNumId w:val="34"/>
  </w:num>
  <w:num w:numId="25">
    <w:abstractNumId w:val="29"/>
  </w:num>
  <w:num w:numId="26">
    <w:abstractNumId w:val="20"/>
  </w:num>
  <w:num w:numId="27">
    <w:abstractNumId w:val="31"/>
  </w:num>
  <w:num w:numId="28">
    <w:abstractNumId w:val="18"/>
  </w:num>
  <w:num w:numId="29">
    <w:abstractNumId w:val="27"/>
  </w:num>
  <w:num w:numId="30">
    <w:abstractNumId w:val="36"/>
  </w:num>
  <w:num w:numId="31">
    <w:abstractNumId w:val="35"/>
  </w:num>
  <w:num w:numId="32">
    <w:abstractNumId w:val="39"/>
  </w:num>
  <w:num w:numId="33">
    <w:abstractNumId w:val="38"/>
  </w:num>
  <w:num w:numId="34">
    <w:abstractNumId w:val="10"/>
  </w:num>
  <w:num w:numId="35">
    <w:abstractNumId w:val="17"/>
  </w:num>
  <w:num w:numId="36">
    <w:abstractNumId w:val="15"/>
  </w:num>
  <w:num w:numId="37">
    <w:abstractNumId w:val="22"/>
  </w:num>
  <w:num w:numId="38">
    <w:abstractNumId w:val="7"/>
  </w:num>
  <w:num w:numId="39">
    <w:abstractNumId w:val="2"/>
  </w:num>
  <w:num w:numId="40">
    <w:abstractNumId w:val="13"/>
  </w:num>
  <w:num w:numId="41">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mirrorMargins/>
  <w:defaultTabStop w:val="709"/>
  <w:hyphenationZone w:val="425"/>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useFELayout/>
  </w:compat>
  <w:rsids>
    <w:rsidRoot w:val="004A6FB1"/>
    <w:rsid w:val="000050CB"/>
    <w:rsid w:val="000101CB"/>
    <w:rsid w:val="000139C9"/>
    <w:rsid w:val="00014533"/>
    <w:rsid w:val="00016335"/>
    <w:rsid w:val="00017868"/>
    <w:rsid w:val="00027C1C"/>
    <w:rsid w:val="00033CE4"/>
    <w:rsid w:val="00040A43"/>
    <w:rsid w:val="00042A47"/>
    <w:rsid w:val="00042C93"/>
    <w:rsid w:val="000478A7"/>
    <w:rsid w:val="00063F09"/>
    <w:rsid w:val="00084FE0"/>
    <w:rsid w:val="00086E47"/>
    <w:rsid w:val="00090CAF"/>
    <w:rsid w:val="000A00A5"/>
    <w:rsid w:val="000A1DF9"/>
    <w:rsid w:val="000A3BB6"/>
    <w:rsid w:val="000A6A76"/>
    <w:rsid w:val="000B0E2C"/>
    <w:rsid w:val="000B6C0E"/>
    <w:rsid w:val="000C1428"/>
    <w:rsid w:val="000D17CF"/>
    <w:rsid w:val="000D3C33"/>
    <w:rsid w:val="000D6E6E"/>
    <w:rsid w:val="000E530E"/>
    <w:rsid w:val="000E5F09"/>
    <w:rsid w:val="001032B7"/>
    <w:rsid w:val="001073A9"/>
    <w:rsid w:val="0011226D"/>
    <w:rsid w:val="00125460"/>
    <w:rsid w:val="001262BE"/>
    <w:rsid w:val="00132213"/>
    <w:rsid w:val="00134D9A"/>
    <w:rsid w:val="0014009F"/>
    <w:rsid w:val="00140C21"/>
    <w:rsid w:val="00144D19"/>
    <w:rsid w:val="00151CD8"/>
    <w:rsid w:val="00173E62"/>
    <w:rsid w:val="00175689"/>
    <w:rsid w:val="001809D1"/>
    <w:rsid w:val="001845F6"/>
    <w:rsid w:val="00192821"/>
    <w:rsid w:val="001A30E8"/>
    <w:rsid w:val="001B076F"/>
    <w:rsid w:val="001D0256"/>
    <w:rsid w:val="001E2DD9"/>
    <w:rsid w:val="00201F41"/>
    <w:rsid w:val="00216ECC"/>
    <w:rsid w:val="002275E3"/>
    <w:rsid w:val="00241692"/>
    <w:rsid w:val="00241EFB"/>
    <w:rsid w:val="00242BB0"/>
    <w:rsid w:val="00247C73"/>
    <w:rsid w:val="00250301"/>
    <w:rsid w:val="00257805"/>
    <w:rsid w:val="0026106B"/>
    <w:rsid w:val="00262AFE"/>
    <w:rsid w:val="002637BA"/>
    <w:rsid w:val="00266E6A"/>
    <w:rsid w:val="00275E6D"/>
    <w:rsid w:val="00280FEA"/>
    <w:rsid w:val="00281D04"/>
    <w:rsid w:val="002834E1"/>
    <w:rsid w:val="0029083B"/>
    <w:rsid w:val="00297E0B"/>
    <w:rsid w:val="002A7F05"/>
    <w:rsid w:val="002B2F10"/>
    <w:rsid w:val="002B40FC"/>
    <w:rsid w:val="002C3D05"/>
    <w:rsid w:val="002D540E"/>
    <w:rsid w:val="002E10AA"/>
    <w:rsid w:val="002E2969"/>
    <w:rsid w:val="00304B98"/>
    <w:rsid w:val="0030505E"/>
    <w:rsid w:val="00310F61"/>
    <w:rsid w:val="00314A22"/>
    <w:rsid w:val="00315463"/>
    <w:rsid w:val="0032166F"/>
    <w:rsid w:val="00322D2D"/>
    <w:rsid w:val="003315E7"/>
    <w:rsid w:val="00345AD7"/>
    <w:rsid w:val="00361405"/>
    <w:rsid w:val="003637A3"/>
    <w:rsid w:val="00366BD6"/>
    <w:rsid w:val="00376396"/>
    <w:rsid w:val="00391A39"/>
    <w:rsid w:val="00391E00"/>
    <w:rsid w:val="003923DC"/>
    <w:rsid w:val="00394624"/>
    <w:rsid w:val="003A15A9"/>
    <w:rsid w:val="003A391D"/>
    <w:rsid w:val="003B4AF3"/>
    <w:rsid w:val="003C31FD"/>
    <w:rsid w:val="003C3EFE"/>
    <w:rsid w:val="003C5C38"/>
    <w:rsid w:val="003E62E3"/>
    <w:rsid w:val="003E7524"/>
    <w:rsid w:val="003E774F"/>
    <w:rsid w:val="003F14C7"/>
    <w:rsid w:val="003F7F9E"/>
    <w:rsid w:val="00404191"/>
    <w:rsid w:val="0040722C"/>
    <w:rsid w:val="0041043D"/>
    <w:rsid w:val="00416ADB"/>
    <w:rsid w:val="0042591A"/>
    <w:rsid w:val="00426DEC"/>
    <w:rsid w:val="00427CD1"/>
    <w:rsid w:val="00442CAD"/>
    <w:rsid w:val="0044419A"/>
    <w:rsid w:val="00444830"/>
    <w:rsid w:val="0044553A"/>
    <w:rsid w:val="00445E29"/>
    <w:rsid w:val="004502E5"/>
    <w:rsid w:val="004574AC"/>
    <w:rsid w:val="00484869"/>
    <w:rsid w:val="004A0F97"/>
    <w:rsid w:val="004A40E2"/>
    <w:rsid w:val="004A42A5"/>
    <w:rsid w:val="004A5626"/>
    <w:rsid w:val="004A6FB1"/>
    <w:rsid w:val="004B1948"/>
    <w:rsid w:val="004E6AD0"/>
    <w:rsid w:val="004F17B0"/>
    <w:rsid w:val="004F4C19"/>
    <w:rsid w:val="00514343"/>
    <w:rsid w:val="005249B7"/>
    <w:rsid w:val="005259C6"/>
    <w:rsid w:val="00526034"/>
    <w:rsid w:val="00530007"/>
    <w:rsid w:val="00531C76"/>
    <w:rsid w:val="0053294F"/>
    <w:rsid w:val="00532C6F"/>
    <w:rsid w:val="00535022"/>
    <w:rsid w:val="005408B3"/>
    <w:rsid w:val="00542081"/>
    <w:rsid w:val="0057420F"/>
    <w:rsid w:val="00575DEA"/>
    <w:rsid w:val="00582B8E"/>
    <w:rsid w:val="005842FD"/>
    <w:rsid w:val="00586338"/>
    <w:rsid w:val="00594BE2"/>
    <w:rsid w:val="005B1705"/>
    <w:rsid w:val="005B525A"/>
    <w:rsid w:val="005B5BE8"/>
    <w:rsid w:val="005C0BC6"/>
    <w:rsid w:val="005C2AEC"/>
    <w:rsid w:val="005D0C4E"/>
    <w:rsid w:val="005D2EDE"/>
    <w:rsid w:val="005D5E19"/>
    <w:rsid w:val="005E200F"/>
    <w:rsid w:val="005F003A"/>
    <w:rsid w:val="005F16D9"/>
    <w:rsid w:val="005F6748"/>
    <w:rsid w:val="005F6D5F"/>
    <w:rsid w:val="0060388D"/>
    <w:rsid w:val="00624533"/>
    <w:rsid w:val="006257D6"/>
    <w:rsid w:val="00634421"/>
    <w:rsid w:val="00635F25"/>
    <w:rsid w:val="00635FDA"/>
    <w:rsid w:val="00640D56"/>
    <w:rsid w:val="00643183"/>
    <w:rsid w:val="00646DCA"/>
    <w:rsid w:val="00660012"/>
    <w:rsid w:val="00660CB9"/>
    <w:rsid w:val="0066217B"/>
    <w:rsid w:val="0066368A"/>
    <w:rsid w:val="006832E4"/>
    <w:rsid w:val="0068409A"/>
    <w:rsid w:val="0069412B"/>
    <w:rsid w:val="006941D3"/>
    <w:rsid w:val="006A0C9C"/>
    <w:rsid w:val="006B542F"/>
    <w:rsid w:val="006C10B6"/>
    <w:rsid w:val="006C1171"/>
    <w:rsid w:val="006C3984"/>
    <w:rsid w:val="006C7610"/>
    <w:rsid w:val="006D13FB"/>
    <w:rsid w:val="006D6D12"/>
    <w:rsid w:val="006E4981"/>
    <w:rsid w:val="006F06FE"/>
    <w:rsid w:val="006F48AD"/>
    <w:rsid w:val="00707FDD"/>
    <w:rsid w:val="007208B4"/>
    <w:rsid w:val="0072218C"/>
    <w:rsid w:val="00724DA7"/>
    <w:rsid w:val="00726341"/>
    <w:rsid w:val="00733EA1"/>
    <w:rsid w:val="00740778"/>
    <w:rsid w:val="00742D5B"/>
    <w:rsid w:val="007463D4"/>
    <w:rsid w:val="0076312E"/>
    <w:rsid w:val="00763842"/>
    <w:rsid w:val="0077246E"/>
    <w:rsid w:val="007853B7"/>
    <w:rsid w:val="007B0F09"/>
    <w:rsid w:val="007B3D99"/>
    <w:rsid w:val="007B77A5"/>
    <w:rsid w:val="007B7B0D"/>
    <w:rsid w:val="007C21A5"/>
    <w:rsid w:val="007C4F7A"/>
    <w:rsid w:val="007C5404"/>
    <w:rsid w:val="007D051E"/>
    <w:rsid w:val="007D7C60"/>
    <w:rsid w:val="007E2EB1"/>
    <w:rsid w:val="007E6B43"/>
    <w:rsid w:val="00806575"/>
    <w:rsid w:val="00814C43"/>
    <w:rsid w:val="00817AC9"/>
    <w:rsid w:val="00822105"/>
    <w:rsid w:val="00827CCD"/>
    <w:rsid w:val="00841BD4"/>
    <w:rsid w:val="00846501"/>
    <w:rsid w:val="00855AA8"/>
    <w:rsid w:val="0085624D"/>
    <w:rsid w:val="0086212D"/>
    <w:rsid w:val="00863B9A"/>
    <w:rsid w:val="00864624"/>
    <w:rsid w:val="00867CEB"/>
    <w:rsid w:val="0087124B"/>
    <w:rsid w:val="008777D2"/>
    <w:rsid w:val="008807DE"/>
    <w:rsid w:val="00886512"/>
    <w:rsid w:val="00893DA2"/>
    <w:rsid w:val="008A0A24"/>
    <w:rsid w:val="008A19E3"/>
    <w:rsid w:val="008A36CE"/>
    <w:rsid w:val="008B0DD9"/>
    <w:rsid w:val="008C1DC5"/>
    <w:rsid w:val="008C6BC7"/>
    <w:rsid w:val="008C7F11"/>
    <w:rsid w:val="008D00F9"/>
    <w:rsid w:val="008E1998"/>
    <w:rsid w:val="008E7050"/>
    <w:rsid w:val="008E7803"/>
    <w:rsid w:val="008F6F0A"/>
    <w:rsid w:val="00900913"/>
    <w:rsid w:val="00910139"/>
    <w:rsid w:val="00912208"/>
    <w:rsid w:val="00914B0A"/>
    <w:rsid w:val="00934DBE"/>
    <w:rsid w:val="009432EE"/>
    <w:rsid w:val="00943D5C"/>
    <w:rsid w:val="009542BE"/>
    <w:rsid w:val="009556B3"/>
    <w:rsid w:val="0097700C"/>
    <w:rsid w:val="00980E9B"/>
    <w:rsid w:val="0098231B"/>
    <w:rsid w:val="00985442"/>
    <w:rsid w:val="00992C66"/>
    <w:rsid w:val="00993BCE"/>
    <w:rsid w:val="009A0E95"/>
    <w:rsid w:val="009A1E4A"/>
    <w:rsid w:val="009A60B0"/>
    <w:rsid w:val="009B20BF"/>
    <w:rsid w:val="009C1AD0"/>
    <w:rsid w:val="009D214B"/>
    <w:rsid w:val="009E10DC"/>
    <w:rsid w:val="009F2C27"/>
    <w:rsid w:val="009F5430"/>
    <w:rsid w:val="00A071DE"/>
    <w:rsid w:val="00A14AE7"/>
    <w:rsid w:val="00A20E4D"/>
    <w:rsid w:val="00A25471"/>
    <w:rsid w:val="00A2636E"/>
    <w:rsid w:val="00A26826"/>
    <w:rsid w:val="00A32F29"/>
    <w:rsid w:val="00A33394"/>
    <w:rsid w:val="00A52B69"/>
    <w:rsid w:val="00A637FD"/>
    <w:rsid w:val="00A83C98"/>
    <w:rsid w:val="00A86E8D"/>
    <w:rsid w:val="00A90336"/>
    <w:rsid w:val="00A92631"/>
    <w:rsid w:val="00A94B57"/>
    <w:rsid w:val="00AA0919"/>
    <w:rsid w:val="00AA34CD"/>
    <w:rsid w:val="00AA5BBF"/>
    <w:rsid w:val="00AA5E35"/>
    <w:rsid w:val="00AB54C4"/>
    <w:rsid w:val="00AB6912"/>
    <w:rsid w:val="00AC05B4"/>
    <w:rsid w:val="00AC0DF7"/>
    <w:rsid w:val="00AC4CEB"/>
    <w:rsid w:val="00AC4DD9"/>
    <w:rsid w:val="00AD3A68"/>
    <w:rsid w:val="00AE06F4"/>
    <w:rsid w:val="00AE5756"/>
    <w:rsid w:val="00AE6F96"/>
    <w:rsid w:val="00AF18FF"/>
    <w:rsid w:val="00B02EB1"/>
    <w:rsid w:val="00B11DF6"/>
    <w:rsid w:val="00B224AA"/>
    <w:rsid w:val="00B23442"/>
    <w:rsid w:val="00B24739"/>
    <w:rsid w:val="00B61B76"/>
    <w:rsid w:val="00B70048"/>
    <w:rsid w:val="00B70853"/>
    <w:rsid w:val="00B92F05"/>
    <w:rsid w:val="00B9333A"/>
    <w:rsid w:val="00B93FCE"/>
    <w:rsid w:val="00BB000A"/>
    <w:rsid w:val="00BB5427"/>
    <w:rsid w:val="00BC03B1"/>
    <w:rsid w:val="00BC49D5"/>
    <w:rsid w:val="00BD00FD"/>
    <w:rsid w:val="00BD1AC6"/>
    <w:rsid w:val="00BD2A2C"/>
    <w:rsid w:val="00BD5174"/>
    <w:rsid w:val="00BD6026"/>
    <w:rsid w:val="00BF29C6"/>
    <w:rsid w:val="00BF68CC"/>
    <w:rsid w:val="00BF76A2"/>
    <w:rsid w:val="00C01A60"/>
    <w:rsid w:val="00C042CC"/>
    <w:rsid w:val="00C0648C"/>
    <w:rsid w:val="00C06806"/>
    <w:rsid w:val="00C27038"/>
    <w:rsid w:val="00C479D5"/>
    <w:rsid w:val="00C47B3B"/>
    <w:rsid w:val="00C75070"/>
    <w:rsid w:val="00C85F5E"/>
    <w:rsid w:val="00C92492"/>
    <w:rsid w:val="00CC594C"/>
    <w:rsid w:val="00CD10ED"/>
    <w:rsid w:val="00CD6951"/>
    <w:rsid w:val="00CE58D2"/>
    <w:rsid w:val="00CF0E76"/>
    <w:rsid w:val="00CF39E3"/>
    <w:rsid w:val="00CF4C28"/>
    <w:rsid w:val="00CF4CA7"/>
    <w:rsid w:val="00D07B11"/>
    <w:rsid w:val="00D17CD1"/>
    <w:rsid w:val="00D21A2C"/>
    <w:rsid w:val="00D311DD"/>
    <w:rsid w:val="00D454B8"/>
    <w:rsid w:val="00D45531"/>
    <w:rsid w:val="00D46071"/>
    <w:rsid w:val="00D52632"/>
    <w:rsid w:val="00D62C68"/>
    <w:rsid w:val="00D63D6E"/>
    <w:rsid w:val="00D642FC"/>
    <w:rsid w:val="00D739BA"/>
    <w:rsid w:val="00D7575D"/>
    <w:rsid w:val="00DA4280"/>
    <w:rsid w:val="00DA5DCD"/>
    <w:rsid w:val="00DB79A2"/>
    <w:rsid w:val="00DC1CB5"/>
    <w:rsid w:val="00DC5E53"/>
    <w:rsid w:val="00DE2143"/>
    <w:rsid w:val="00DE2164"/>
    <w:rsid w:val="00DF0E25"/>
    <w:rsid w:val="00DF6782"/>
    <w:rsid w:val="00E02593"/>
    <w:rsid w:val="00E032EC"/>
    <w:rsid w:val="00E06967"/>
    <w:rsid w:val="00E07A60"/>
    <w:rsid w:val="00E15598"/>
    <w:rsid w:val="00E311B1"/>
    <w:rsid w:val="00E3270B"/>
    <w:rsid w:val="00E34AD8"/>
    <w:rsid w:val="00E34D7F"/>
    <w:rsid w:val="00E428FB"/>
    <w:rsid w:val="00E42B0B"/>
    <w:rsid w:val="00E51BAC"/>
    <w:rsid w:val="00E52719"/>
    <w:rsid w:val="00E540DB"/>
    <w:rsid w:val="00E63516"/>
    <w:rsid w:val="00E647DF"/>
    <w:rsid w:val="00E71653"/>
    <w:rsid w:val="00E813A6"/>
    <w:rsid w:val="00E82C5F"/>
    <w:rsid w:val="00E82E86"/>
    <w:rsid w:val="00E836F4"/>
    <w:rsid w:val="00E90B0B"/>
    <w:rsid w:val="00EA51F4"/>
    <w:rsid w:val="00EA6FEB"/>
    <w:rsid w:val="00EB27EB"/>
    <w:rsid w:val="00ED27D3"/>
    <w:rsid w:val="00ED3D6C"/>
    <w:rsid w:val="00ED3DBC"/>
    <w:rsid w:val="00EE1478"/>
    <w:rsid w:val="00EE6B69"/>
    <w:rsid w:val="00EF2172"/>
    <w:rsid w:val="00EF360B"/>
    <w:rsid w:val="00F01283"/>
    <w:rsid w:val="00F03E1F"/>
    <w:rsid w:val="00F067C8"/>
    <w:rsid w:val="00F17C08"/>
    <w:rsid w:val="00F23BD3"/>
    <w:rsid w:val="00F272D8"/>
    <w:rsid w:val="00F34E70"/>
    <w:rsid w:val="00F571AC"/>
    <w:rsid w:val="00F57739"/>
    <w:rsid w:val="00F60589"/>
    <w:rsid w:val="00F62E32"/>
    <w:rsid w:val="00F72C9A"/>
    <w:rsid w:val="00F826B3"/>
    <w:rsid w:val="00F83040"/>
    <w:rsid w:val="00F857E6"/>
    <w:rsid w:val="00F91BE2"/>
    <w:rsid w:val="00F9690B"/>
    <w:rsid w:val="00F971F7"/>
    <w:rsid w:val="00FA50E3"/>
    <w:rsid w:val="00FB0E09"/>
    <w:rsid w:val="00FD52C9"/>
    <w:rsid w:val="00FE54D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0722C"/>
  </w:style>
  <w:style w:type="paragraph" w:styleId="Nadpis1">
    <w:name w:val="heading 1"/>
    <w:basedOn w:val="Normln"/>
    <w:next w:val="Normln"/>
    <w:link w:val="Nadpis1Char"/>
    <w:uiPriority w:val="9"/>
    <w:qFormat/>
    <w:rsid w:val="0040722C"/>
    <w:pPr>
      <w:spacing w:before="480" w:after="0"/>
      <w:contextualSpacing/>
      <w:outlineLvl w:val="0"/>
    </w:pPr>
    <w:rPr>
      <w:smallCaps/>
      <w:spacing w:val="5"/>
      <w:sz w:val="36"/>
      <w:szCs w:val="36"/>
    </w:rPr>
  </w:style>
  <w:style w:type="paragraph" w:styleId="Nadpis2">
    <w:name w:val="heading 2"/>
    <w:basedOn w:val="Normln"/>
    <w:next w:val="Normln"/>
    <w:link w:val="Nadpis2Char"/>
    <w:uiPriority w:val="9"/>
    <w:unhideWhenUsed/>
    <w:qFormat/>
    <w:rsid w:val="0040722C"/>
    <w:pPr>
      <w:spacing w:before="200" w:after="0" w:line="271" w:lineRule="auto"/>
      <w:outlineLvl w:val="1"/>
    </w:pPr>
    <w:rPr>
      <w:smallCaps/>
      <w:sz w:val="28"/>
      <w:szCs w:val="28"/>
    </w:rPr>
  </w:style>
  <w:style w:type="paragraph" w:styleId="Nadpis3">
    <w:name w:val="heading 3"/>
    <w:basedOn w:val="Normln"/>
    <w:next w:val="Normln"/>
    <w:link w:val="Nadpis3Char"/>
    <w:uiPriority w:val="9"/>
    <w:unhideWhenUsed/>
    <w:qFormat/>
    <w:rsid w:val="0040722C"/>
    <w:pPr>
      <w:spacing w:before="200" w:after="0" w:line="271" w:lineRule="auto"/>
      <w:outlineLvl w:val="2"/>
    </w:pPr>
    <w:rPr>
      <w:i/>
      <w:iCs/>
      <w:smallCaps/>
      <w:spacing w:val="5"/>
      <w:sz w:val="26"/>
      <w:szCs w:val="26"/>
    </w:rPr>
  </w:style>
  <w:style w:type="paragraph" w:styleId="Nadpis4">
    <w:name w:val="heading 4"/>
    <w:basedOn w:val="Normln"/>
    <w:next w:val="Normln"/>
    <w:link w:val="Nadpis4Char"/>
    <w:uiPriority w:val="9"/>
    <w:semiHidden/>
    <w:unhideWhenUsed/>
    <w:qFormat/>
    <w:rsid w:val="0040722C"/>
    <w:pPr>
      <w:spacing w:after="0" w:line="271" w:lineRule="auto"/>
      <w:outlineLvl w:val="3"/>
    </w:pPr>
    <w:rPr>
      <w:b/>
      <w:bCs/>
      <w:spacing w:val="5"/>
      <w:sz w:val="24"/>
      <w:szCs w:val="24"/>
    </w:rPr>
  </w:style>
  <w:style w:type="paragraph" w:styleId="Nadpis5">
    <w:name w:val="heading 5"/>
    <w:basedOn w:val="Normln"/>
    <w:next w:val="Normln"/>
    <w:link w:val="Nadpis5Char"/>
    <w:uiPriority w:val="9"/>
    <w:semiHidden/>
    <w:unhideWhenUsed/>
    <w:qFormat/>
    <w:rsid w:val="0040722C"/>
    <w:pPr>
      <w:spacing w:after="0" w:line="271" w:lineRule="auto"/>
      <w:outlineLvl w:val="4"/>
    </w:pPr>
    <w:rPr>
      <w:i/>
      <w:iCs/>
      <w:sz w:val="24"/>
      <w:szCs w:val="24"/>
    </w:rPr>
  </w:style>
  <w:style w:type="paragraph" w:styleId="Nadpis6">
    <w:name w:val="heading 6"/>
    <w:basedOn w:val="Normln"/>
    <w:next w:val="Normln"/>
    <w:link w:val="Nadpis6Char"/>
    <w:uiPriority w:val="9"/>
    <w:semiHidden/>
    <w:unhideWhenUsed/>
    <w:qFormat/>
    <w:rsid w:val="0040722C"/>
    <w:pPr>
      <w:shd w:val="clear" w:color="auto" w:fill="FFFFFF" w:themeFill="background1"/>
      <w:spacing w:after="0" w:line="271" w:lineRule="auto"/>
      <w:outlineLvl w:val="5"/>
    </w:pPr>
    <w:rPr>
      <w:b/>
      <w:bCs/>
      <w:color w:val="595959" w:themeColor="text1" w:themeTint="A6"/>
      <w:spacing w:val="5"/>
    </w:rPr>
  </w:style>
  <w:style w:type="paragraph" w:styleId="Nadpis7">
    <w:name w:val="heading 7"/>
    <w:basedOn w:val="Normln"/>
    <w:next w:val="Normln"/>
    <w:link w:val="Nadpis7Char"/>
    <w:uiPriority w:val="9"/>
    <w:semiHidden/>
    <w:unhideWhenUsed/>
    <w:qFormat/>
    <w:rsid w:val="0040722C"/>
    <w:pPr>
      <w:spacing w:after="0"/>
      <w:outlineLvl w:val="6"/>
    </w:pPr>
    <w:rPr>
      <w:b/>
      <w:bCs/>
      <w:i/>
      <w:iCs/>
      <w:color w:val="5A5A5A" w:themeColor="text1" w:themeTint="A5"/>
      <w:sz w:val="20"/>
      <w:szCs w:val="20"/>
    </w:rPr>
  </w:style>
  <w:style w:type="paragraph" w:styleId="Nadpis8">
    <w:name w:val="heading 8"/>
    <w:basedOn w:val="Normln"/>
    <w:next w:val="Normln"/>
    <w:link w:val="Nadpis8Char"/>
    <w:uiPriority w:val="9"/>
    <w:semiHidden/>
    <w:unhideWhenUsed/>
    <w:qFormat/>
    <w:rsid w:val="0040722C"/>
    <w:pPr>
      <w:spacing w:after="0"/>
      <w:outlineLvl w:val="7"/>
    </w:pPr>
    <w:rPr>
      <w:b/>
      <w:bCs/>
      <w:color w:val="7F7F7F" w:themeColor="text1" w:themeTint="80"/>
      <w:sz w:val="20"/>
      <w:szCs w:val="20"/>
    </w:rPr>
  </w:style>
  <w:style w:type="paragraph" w:styleId="Nadpis9">
    <w:name w:val="heading 9"/>
    <w:basedOn w:val="Normln"/>
    <w:next w:val="Normln"/>
    <w:link w:val="Nadpis9Char"/>
    <w:uiPriority w:val="9"/>
    <w:semiHidden/>
    <w:unhideWhenUsed/>
    <w:qFormat/>
    <w:rsid w:val="0040722C"/>
    <w:pPr>
      <w:spacing w:after="0" w:line="271" w:lineRule="auto"/>
      <w:outlineLvl w:val="8"/>
    </w:pPr>
    <w:rPr>
      <w:b/>
      <w:bCs/>
      <w:i/>
      <w:iCs/>
      <w:color w:val="7F7F7F" w:themeColor="text1" w:themeTint="80"/>
      <w:sz w:val="18"/>
      <w:szCs w:val="18"/>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A6FB1"/>
    <w:rPr>
      <w:color w:val="0000FF" w:themeColor="hyperlink"/>
      <w:u w:val="single"/>
    </w:rPr>
  </w:style>
  <w:style w:type="paragraph" w:styleId="Odstavecseseznamem">
    <w:name w:val="List Paragraph"/>
    <w:basedOn w:val="Normln"/>
    <w:uiPriority w:val="34"/>
    <w:qFormat/>
    <w:rsid w:val="0040722C"/>
    <w:pPr>
      <w:ind w:left="720"/>
      <w:contextualSpacing/>
    </w:pPr>
  </w:style>
  <w:style w:type="paragraph" w:styleId="Textpoznpodarou">
    <w:name w:val="footnote text"/>
    <w:basedOn w:val="Normln"/>
    <w:link w:val="TextpoznpodarouChar"/>
    <w:uiPriority w:val="99"/>
    <w:semiHidden/>
    <w:unhideWhenUsed/>
    <w:rsid w:val="004A6FB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A6FB1"/>
    <w:rPr>
      <w:sz w:val="20"/>
      <w:szCs w:val="20"/>
    </w:rPr>
  </w:style>
  <w:style w:type="character" w:styleId="Znakapoznpodarou">
    <w:name w:val="footnote reference"/>
    <w:basedOn w:val="Standardnpsmoodstavce"/>
    <w:uiPriority w:val="99"/>
    <w:semiHidden/>
    <w:unhideWhenUsed/>
    <w:rsid w:val="004A6FB1"/>
    <w:rPr>
      <w:vertAlign w:val="superscript"/>
    </w:rPr>
  </w:style>
  <w:style w:type="paragraph" w:styleId="Seznamsodrkami">
    <w:name w:val="List Bullet"/>
    <w:basedOn w:val="Normln"/>
    <w:uiPriority w:val="99"/>
    <w:unhideWhenUsed/>
    <w:rsid w:val="00016335"/>
    <w:pPr>
      <w:numPr>
        <w:numId w:val="3"/>
      </w:numPr>
      <w:contextualSpacing/>
    </w:pPr>
  </w:style>
  <w:style w:type="table" w:styleId="Mkatabulky">
    <w:name w:val="Table Grid"/>
    <w:basedOn w:val="Normlntabulka"/>
    <w:uiPriority w:val="59"/>
    <w:rsid w:val="008777D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hlav">
    <w:name w:val="header"/>
    <w:basedOn w:val="Normln"/>
    <w:link w:val="ZhlavChar"/>
    <w:uiPriority w:val="99"/>
    <w:semiHidden/>
    <w:unhideWhenUsed/>
    <w:rsid w:val="00173E6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173E62"/>
  </w:style>
  <w:style w:type="paragraph" w:styleId="Zpat">
    <w:name w:val="footer"/>
    <w:basedOn w:val="Normln"/>
    <w:link w:val="ZpatChar"/>
    <w:uiPriority w:val="99"/>
    <w:unhideWhenUsed/>
    <w:rsid w:val="00173E62"/>
    <w:pPr>
      <w:tabs>
        <w:tab w:val="center" w:pos="4536"/>
        <w:tab w:val="right" w:pos="9072"/>
      </w:tabs>
      <w:spacing w:after="0" w:line="240" w:lineRule="auto"/>
    </w:pPr>
  </w:style>
  <w:style w:type="character" w:customStyle="1" w:styleId="ZpatChar">
    <w:name w:val="Zápatí Char"/>
    <w:basedOn w:val="Standardnpsmoodstavce"/>
    <w:link w:val="Zpat"/>
    <w:uiPriority w:val="99"/>
    <w:rsid w:val="00173E62"/>
  </w:style>
  <w:style w:type="character" w:customStyle="1" w:styleId="Nadpis1Char">
    <w:name w:val="Nadpis 1 Char"/>
    <w:basedOn w:val="Standardnpsmoodstavce"/>
    <w:link w:val="Nadpis1"/>
    <w:uiPriority w:val="9"/>
    <w:rsid w:val="0040722C"/>
    <w:rPr>
      <w:smallCaps/>
      <w:spacing w:val="5"/>
      <w:sz w:val="36"/>
      <w:szCs w:val="36"/>
    </w:rPr>
  </w:style>
  <w:style w:type="paragraph" w:styleId="Nadpisobsahu">
    <w:name w:val="TOC Heading"/>
    <w:basedOn w:val="Nadpis1"/>
    <w:next w:val="Normln"/>
    <w:uiPriority w:val="39"/>
    <w:unhideWhenUsed/>
    <w:qFormat/>
    <w:rsid w:val="0040722C"/>
    <w:pPr>
      <w:outlineLvl w:val="9"/>
    </w:pPr>
  </w:style>
  <w:style w:type="paragraph" w:styleId="Textbubliny">
    <w:name w:val="Balloon Text"/>
    <w:basedOn w:val="Normln"/>
    <w:link w:val="TextbublinyChar"/>
    <w:uiPriority w:val="99"/>
    <w:semiHidden/>
    <w:unhideWhenUsed/>
    <w:rsid w:val="0039462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94624"/>
    <w:rPr>
      <w:rFonts w:ascii="Tahoma" w:hAnsi="Tahoma" w:cs="Tahoma"/>
      <w:sz w:val="16"/>
      <w:szCs w:val="16"/>
    </w:rPr>
  </w:style>
  <w:style w:type="character" w:customStyle="1" w:styleId="Nadpis2Char">
    <w:name w:val="Nadpis 2 Char"/>
    <w:basedOn w:val="Standardnpsmoodstavce"/>
    <w:link w:val="Nadpis2"/>
    <w:uiPriority w:val="9"/>
    <w:rsid w:val="0040722C"/>
    <w:rPr>
      <w:smallCaps/>
      <w:sz w:val="28"/>
      <w:szCs w:val="28"/>
    </w:rPr>
  </w:style>
  <w:style w:type="character" w:customStyle="1" w:styleId="Nadpis3Char">
    <w:name w:val="Nadpis 3 Char"/>
    <w:basedOn w:val="Standardnpsmoodstavce"/>
    <w:link w:val="Nadpis3"/>
    <w:uiPriority w:val="9"/>
    <w:rsid w:val="0040722C"/>
    <w:rPr>
      <w:i/>
      <w:iCs/>
      <w:smallCaps/>
      <w:spacing w:val="5"/>
      <w:sz w:val="26"/>
      <w:szCs w:val="26"/>
    </w:rPr>
  </w:style>
  <w:style w:type="character" w:customStyle="1" w:styleId="Nadpis4Char">
    <w:name w:val="Nadpis 4 Char"/>
    <w:basedOn w:val="Standardnpsmoodstavce"/>
    <w:link w:val="Nadpis4"/>
    <w:uiPriority w:val="9"/>
    <w:semiHidden/>
    <w:rsid w:val="0040722C"/>
    <w:rPr>
      <w:b/>
      <w:bCs/>
      <w:spacing w:val="5"/>
      <w:sz w:val="24"/>
      <w:szCs w:val="24"/>
    </w:rPr>
  </w:style>
  <w:style w:type="character" w:customStyle="1" w:styleId="Nadpis5Char">
    <w:name w:val="Nadpis 5 Char"/>
    <w:basedOn w:val="Standardnpsmoodstavce"/>
    <w:link w:val="Nadpis5"/>
    <w:uiPriority w:val="9"/>
    <w:semiHidden/>
    <w:rsid w:val="0040722C"/>
    <w:rPr>
      <w:i/>
      <w:iCs/>
      <w:sz w:val="24"/>
      <w:szCs w:val="24"/>
    </w:rPr>
  </w:style>
  <w:style w:type="character" w:customStyle="1" w:styleId="Nadpis6Char">
    <w:name w:val="Nadpis 6 Char"/>
    <w:basedOn w:val="Standardnpsmoodstavce"/>
    <w:link w:val="Nadpis6"/>
    <w:uiPriority w:val="9"/>
    <w:semiHidden/>
    <w:rsid w:val="0040722C"/>
    <w:rPr>
      <w:b/>
      <w:bCs/>
      <w:color w:val="595959" w:themeColor="text1" w:themeTint="A6"/>
      <w:spacing w:val="5"/>
      <w:shd w:val="clear" w:color="auto" w:fill="FFFFFF" w:themeFill="background1"/>
    </w:rPr>
  </w:style>
  <w:style w:type="character" w:customStyle="1" w:styleId="Nadpis7Char">
    <w:name w:val="Nadpis 7 Char"/>
    <w:basedOn w:val="Standardnpsmoodstavce"/>
    <w:link w:val="Nadpis7"/>
    <w:uiPriority w:val="9"/>
    <w:semiHidden/>
    <w:rsid w:val="0040722C"/>
    <w:rPr>
      <w:b/>
      <w:bCs/>
      <w:i/>
      <w:iCs/>
      <w:color w:val="5A5A5A" w:themeColor="text1" w:themeTint="A5"/>
      <w:sz w:val="20"/>
      <w:szCs w:val="20"/>
    </w:rPr>
  </w:style>
  <w:style w:type="character" w:customStyle="1" w:styleId="Nadpis8Char">
    <w:name w:val="Nadpis 8 Char"/>
    <w:basedOn w:val="Standardnpsmoodstavce"/>
    <w:link w:val="Nadpis8"/>
    <w:uiPriority w:val="9"/>
    <w:semiHidden/>
    <w:rsid w:val="0040722C"/>
    <w:rPr>
      <w:b/>
      <w:bCs/>
      <w:color w:val="7F7F7F" w:themeColor="text1" w:themeTint="80"/>
      <w:sz w:val="20"/>
      <w:szCs w:val="20"/>
    </w:rPr>
  </w:style>
  <w:style w:type="character" w:customStyle="1" w:styleId="Nadpis9Char">
    <w:name w:val="Nadpis 9 Char"/>
    <w:basedOn w:val="Standardnpsmoodstavce"/>
    <w:link w:val="Nadpis9"/>
    <w:uiPriority w:val="9"/>
    <w:semiHidden/>
    <w:rsid w:val="0040722C"/>
    <w:rPr>
      <w:b/>
      <w:bCs/>
      <w:i/>
      <w:iCs/>
      <w:color w:val="7F7F7F" w:themeColor="text1" w:themeTint="80"/>
      <w:sz w:val="18"/>
      <w:szCs w:val="18"/>
    </w:rPr>
  </w:style>
  <w:style w:type="paragraph" w:styleId="Titulek">
    <w:name w:val="caption"/>
    <w:basedOn w:val="Normln"/>
    <w:next w:val="Normln"/>
    <w:uiPriority w:val="35"/>
    <w:semiHidden/>
    <w:unhideWhenUsed/>
    <w:rsid w:val="0040722C"/>
    <w:rPr>
      <w:caps/>
      <w:spacing w:val="10"/>
      <w:sz w:val="18"/>
      <w:szCs w:val="18"/>
    </w:rPr>
  </w:style>
  <w:style w:type="paragraph" w:styleId="Nzev">
    <w:name w:val="Title"/>
    <w:basedOn w:val="Normln"/>
    <w:next w:val="Normln"/>
    <w:link w:val="NzevChar"/>
    <w:uiPriority w:val="10"/>
    <w:qFormat/>
    <w:rsid w:val="0040722C"/>
    <w:pPr>
      <w:spacing w:after="300" w:line="240" w:lineRule="auto"/>
      <w:contextualSpacing/>
    </w:pPr>
    <w:rPr>
      <w:smallCaps/>
      <w:sz w:val="52"/>
      <w:szCs w:val="52"/>
    </w:rPr>
  </w:style>
  <w:style w:type="character" w:customStyle="1" w:styleId="NzevChar">
    <w:name w:val="Název Char"/>
    <w:basedOn w:val="Standardnpsmoodstavce"/>
    <w:link w:val="Nzev"/>
    <w:uiPriority w:val="10"/>
    <w:rsid w:val="0040722C"/>
    <w:rPr>
      <w:smallCaps/>
      <w:sz w:val="52"/>
      <w:szCs w:val="52"/>
    </w:rPr>
  </w:style>
  <w:style w:type="paragraph" w:styleId="Podtitul">
    <w:name w:val="Subtitle"/>
    <w:basedOn w:val="Normln"/>
    <w:next w:val="Normln"/>
    <w:link w:val="PodtitulChar"/>
    <w:uiPriority w:val="11"/>
    <w:qFormat/>
    <w:rsid w:val="0040722C"/>
    <w:rPr>
      <w:i/>
      <w:iCs/>
      <w:smallCaps/>
      <w:spacing w:val="10"/>
      <w:sz w:val="28"/>
      <w:szCs w:val="28"/>
    </w:rPr>
  </w:style>
  <w:style w:type="character" w:customStyle="1" w:styleId="PodtitulChar">
    <w:name w:val="Podtitul Char"/>
    <w:basedOn w:val="Standardnpsmoodstavce"/>
    <w:link w:val="Podtitul"/>
    <w:uiPriority w:val="11"/>
    <w:rsid w:val="0040722C"/>
    <w:rPr>
      <w:i/>
      <w:iCs/>
      <w:smallCaps/>
      <w:spacing w:val="10"/>
      <w:sz w:val="28"/>
      <w:szCs w:val="28"/>
    </w:rPr>
  </w:style>
  <w:style w:type="character" w:styleId="Siln">
    <w:name w:val="Strong"/>
    <w:uiPriority w:val="22"/>
    <w:qFormat/>
    <w:rsid w:val="0040722C"/>
    <w:rPr>
      <w:b/>
      <w:bCs/>
    </w:rPr>
  </w:style>
  <w:style w:type="character" w:styleId="Zvraznn">
    <w:name w:val="Emphasis"/>
    <w:uiPriority w:val="20"/>
    <w:qFormat/>
    <w:rsid w:val="0040722C"/>
    <w:rPr>
      <w:b/>
      <w:bCs/>
      <w:i/>
      <w:iCs/>
      <w:spacing w:val="10"/>
    </w:rPr>
  </w:style>
  <w:style w:type="paragraph" w:styleId="Bezmezer">
    <w:name w:val="No Spacing"/>
    <w:basedOn w:val="Normln"/>
    <w:link w:val="BezmezerChar"/>
    <w:uiPriority w:val="1"/>
    <w:qFormat/>
    <w:rsid w:val="0040722C"/>
    <w:pPr>
      <w:spacing w:after="0" w:line="240" w:lineRule="auto"/>
    </w:pPr>
  </w:style>
  <w:style w:type="character" w:customStyle="1" w:styleId="BezmezerChar">
    <w:name w:val="Bez mezer Char"/>
    <w:basedOn w:val="Standardnpsmoodstavce"/>
    <w:link w:val="Bezmezer"/>
    <w:uiPriority w:val="1"/>
    <w:rsid w:val="0040722C"/>
  </w:style>
  <w:style w:type="paragraph" w:styleId="Citace">
    <w:name w:val="Quote"/>
    <w:basedOn w:val="Normln"/>
    <w:next w:val="Normln"/>
    <w:link w:val="CitaceChar"/>
    <w:uiPriority w:val="29"/>
    <w:qFormat/>
    <w:rsid w:val="0040722C"/>
    <w:rPr>
      <w:i/>
      <w:iCs/>
    </w:rPr>
  </w:style>
  <w:style w:type="character" w:customStyle="1" w:styleId="CitaceChar">
    <w:name w:val="Citace Char"/>
    <w:basedOn w:val="Standardnpsmoodstavce"/>
    <w:link w:val="Citace"/>
    <w:uiPriority w:val="29"/>
    <w:rsid w:val="0040722C"/>
    <w:rPr>
      <w:i/>
      <w:iCs/>
    </w:rPr>
  </w:style>
  <w:style w:type="paragraph" w:styleId="Citaceintenzivn">
    <w:name w:val="Intense Quote"/>
    <w:basedOn w:val="Normln"/>
    <w:next w:val="Normln"/>
    <w:link w:val="CitaceintenzivnChar"/>
    <w:uiPriority w:val="30"/>
    <w:qFormat/>
    <w:rsid w:val="0040722C"/>
    <w:pPr>
      <w:pBdr>
        <w:top w:val="single" w:sz="4" w:space="10" w:color="auto"/>
        <w:bottom w:val="single" w:sz="4" w:space="10" w:color="auto"/>
      </w:pBdr>
      <w:spacing w:before="240" w:after="240" w:line="300" w:lineRule="auto"/>
      <w:ind w:left="1152" w:right="1152"/>
      <w:jc w:val="both"/>
    </w:pPr>
    <w:rPr>
      <w:i/>
      <w:iCs/>
    </w:rPr>
  </w:style>
  <w:style w:type="character" w:customStyle="1" w:styleId="CitaceintenzivnChar">
    <w:name w:val="Citace – intenzivní Char"/>
    <w:basedOn w:val="Standardnpsmoodstavce"/>
    <w:link w:val="Citaceintenzivn"/>
    <w:uiPriority w:val="30"/>
    <w:rsid w:val="0040722C"/>
    <w:rPr>
      <w:i/>
      <w:iCs/>
    </w:rPr>
  </w:style>
  <w:style w:type="character" w:styleId="Zdraznnjemn">
    <w:name w:val="Subtle Emphasis"/>
    <w:uiPriority w:val="19"/>
    <w:qFormat/>
    <w:rsid w:val="0040722C"/>
    <w:rPr>
      <w:i/>
      <w:iCs/>
    </w:rPr>
  </w:style>
  <w:style w:type="character" w:styleId="Zdraznnintenzivn">
    <w:name w:val="Intense Emphasis"/>
    <w:uiPriority w:val="21"/>
    <w:qFormat/>
    <w:rsid w:val="0040722C"/>
    <w:rPr>
      <w:b/>
      <w:bCs/>
      <w:i/>
      <w:iCs/>
    </w:rPr>
  </w:style>
  <w:style w:type="character" w:styleId="Odkazjemn">
    <w:name w:val="Subtle Reference"/>
    <w:basedOn w:val="Standardnpsmoodstavce"/>
    <w:uiPriority w:val="31"/>
    <w:qFormat/>
    <w:rsid w:val="0040722C"/>
    <w:rPr>
      <w:smallCaps/>
    </w:rPr>
  </w:style>
  <w:style w:type="character" w:styleId="Odkazintenzivn">
    <w:name w:val="Intense Reference"/>
    <w:uiPriority w:val="32"/>
    <w:qFormat/>
    <w:rsid w:val="0040722C"/>
    <w:rPr>
      <w:b/>
      <w:bCs/>
      <w:smallCaps/>
    </w:rPr>
  </w:style>
  <w:style w:type="character" w:styleId="Nzevknihy">
    <w:name w:val="Book Title"/>
    <w:basedOn w:val="Standardnpsmoodstavce"/>
    <w:uiPriority w:val="33"/>
    <w:qFormat/>
    <w:rsid w:val="0040722C"/>
    <w:rPr>
      <w:i/>
      <w:iCs/>
      <w:smallCaps/>
      <w:spacing w:val="5"/>
    </w:rPr>
  </w:style>
  <w:style w:type="paragraph" w:styleId="Obsah1">
    <w:name w:val="toc 1"/>
    <w:basedOn w:val="Normln"/>
    <w:next w:val="Normln"/>
    <w:autoRedefine/>
    <w:uiPriority w:val="39"/>
    <w:unhideWhenUsed/>
    <w:rsid w:val="0040722C"/>
    <w:pPr>
      <w:spacing w:after="100"/>
    </w:pPr>
  </w:style>
  <w:style w:type="paragraph" w:styleId="Obsah2">
    <w:name w:val="toc 2"/>
    <w:basedOn w:val="Normln"/>
    <w:next w:val="Normln"/>
    <w:autoRedefine/>
    <w:uiPriority w:val="39"/>
    <w:unhideWhenUsed/>
    <w:rsid w:val="0040722C"/>
    <w:pPr>
      <w:spacing w:after="100"/>
      <w:ind w:left="220"/>
    </w:pPr>
  </w:style>
  <w:style w:type="paragraph" w:styleId="Obsah3">
    <w:name w:val="toc 3"/>
    <w:basedOn w:val="Normln"/>
    <w:next w:val="Normln"/>
    <w:autoRedefine/>
    <w:uiPriority w:val="39"/>
    <w:unhideWhenUsed/>
    <w:rsid w:val="004F4C19"/>
    <w:pPr>
      <w:spacing w:after="100"/>
      <w:ind w:left="4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hledani.rozhlas.cz/?query=experiment%C3%A1ln%C3%AD+univerzita" TargetMode="External"/><Relationship Id="rId18" Type="http://schemas.openxmlformats.org/officeDocument/2006/relationships/hyperlink" Target="https://www.zkola.cz/pedagogove/Documents/ksZapis200912.pdf" TargetMode="External"/><Relationship Id="rId26" Type="http://schemas.openxmlformats.org/officeDocument/2006/relationships/hyperlink" Target="http://socstudia.fss.muni.cz/dokumenty/080305112646.pdf" TargetMode="External"/><Relationship Id="rId39"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www.ensembledemain.com/" TargetMode="External"/><Relationship Id="rId34" Type="http://schemas.openxmlformats.org/officeDocument/2006/relationships/hyperlink" Target="http://www.eagle-project.eu/welcome-to-eagle"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rsp.cz/component/content/article/98-mezigenerani-programy/150-trojlistek" TargetMode="External"/><Relationship Id="rId17" Type="http://schemas.openxmlformats.org/officeDocument/2006/relationships/hyperlink" Target="http://www.ncoff.gse.upenn.edu/content/intergenerational-learning-review-literature" TargetMode="External"/><Relationship Id="rId25" Type="http://schemas.openxmlformats.org/officeDocument/2006/relationships/hyperlink" Target="http://add-life.uni-graz.at/cms/files/CZ_SHEETSinclCOVER_ADTK_WEB080905.pdf" TargetMode="External"/><Relationship Id="rId33" Type="http://schemas.openxmlformats.org/officeDocument/2006/relationships/hyperlink" Target="http://www.tisonline.org/approach/educational-model/" TargetMode="External"/><Relationship Id="rId38"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unesdoc.unesco.org/images/0000/000018/001801e.pdf" TargetMode="External"/><Relationship Id="rId20" Type="http://schemas.openxmlformats.org/officeDocument/2006/relationships/hyperlink" Target="http://www.matesproject.eu/GUIDE_21_versions/Czech.pdf" TargetMode="External"/><Relationship Id="rId29" Type="http://schemas.openxmlformats.org/officeDocument/2006/relationships/hyperlink" Target="http://dev.ageing.ox.ac.uk/system/files/ageing_horizons_8_newmanetal_ll.pd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ktivnistari.eu/56-centrum-celozivotniho-vzdelavani-ccv" TargetMode="External"/><Relationship Id="rId24" Type="http://schemas.openxmlformats.org/officeDocument/2006/relationships/hyperlink" Target="http://add-life.uni-graz.at/cms/files/CZ_SHEETSinclCOVER_ADTK_WEB080905.pdf" TargetMode="External"/><Relationship Id="rId32" Type="http://schemas.openxmlformats.org/officeDocument/2006/relationships/hyperlink" Target="http://www.tandfonline.com/doi/abs/10.1300/J194v04n02_09" TargetMode="External"/><Relationship Id="rId37" Type="http://schemas.openxmlformats.org/officeDocument/2006/relationships/image" Target="media/image4.jpeg"/><Relationship Id="rId40"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www.aktivnistari.eu/57-experimentalni-univerzita-pro-prarodice-a-vnoucata" TargetMode="External"/><Relationship Id="rId23" Type="http://schemas.openxmlformats.org/officeDocument/2006/relationships/hyperlink" Target="http://www.gold.ac.uk/media/intergenerational%20learning%20article.pdf" TargetMode="External"/><Relationship Id="rId28" Type="http://schemas.openxmlformats.org/officeDocument/2006/relationships/hyperlink" Target="http://www.icip.info" TargetMode="External"/><Relationship Id="rId36" Type="http://schemas.openxmlformats.org/officeDocument/2006/relationships/image" Target="media/image3.png"/><Relationship Id="rId10" Type="http://schemas.openxmlformats.org/officeDocument/2006/relationships/hyperlink" Target="http://citeseerx.ist.psu.edu/viewdoc/download?doi=10.1.1.198.7003&amp;rep=rep1&amp;type=pdf" TargetMode="External"/><Relationship Id="rId19" Type="http://schemas.openxmlformats.org/officeDocument/2006/relationships/hyperlink" Target="http://www.uclouvain.be/cps/ucl/doc/aisbl-generations/documents/DocPart_Method_EagleToolkit.pdf" TargetMode="External"/><Relationship Id="rId31" Type="http://schemas.openxmlformats.org/officeDocument/2006/relationships/hyperlink" Target="http://www.vsporadenstvi.cz/cs/node/11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doktorkouc.cz/webinare/dana-steinova/" TargetMode="External"/><Relationship Id="rId22" Type="http://schemas.openxmlformats.org/officeDocument/2006/relationships/hyperlink" Target="http://www.joe.org/joe/1997october/iw2.php" TargetMode="External"/><Relationship Id="rId27" Type="http://schemas.openxmlformats.org/officeDocument/2006/relationships/hyperlink" Target="http://www.nuv.cz/uploads/Periodika/ZPRAVODAJ/2001/ZP01PIIa.pdf" TargetMode="External"/><Relationship Id="rId30" Type="http://schemas.openxmlformats.org/officeDocument/2006/relationships/hyperlink" Target="http://www.eduin.cz/tag/skav/" TargetMode="External"/><Relationship Id="rId35" Type="http://schemas.openxmlformats.org/officeDocument/2006/relationships/image" Target="media/image2.png"/><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tisonline.org/approach/educational-mode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6F570-1CCE-4903-8853-D2B35918C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14733</TotalTime>
  <Pages>114</Pages>
  <Words>41901</Words>
  <Characters>233394</Characters>
  <Application>Microsoft Office Word</Application>
  <DocSecurity>0</DocSecurity>
  <Lines>3889</Lines>
  <Paragraphs>896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274399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Gabka</dc:creator>
  <cp:lastModifiedBy>Gabka</cp:lastModifiedBy>
  <cp:revision>146</cp:revision>
  <cp:lastPrinted>2014-04-27T18:26:00Z</cp:lastPrinted>
  <dcterms:created xsi:type="dcterms:W3CDTF">2014-04-02T20:36:00Z</dcterms:created>
  <dcterms:modified xsi:type="dcterms:W3CDTF">2014-04-27T18:33:00Z</dcterms:modified>
</cp:coreProperties>
</file>