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ACBE0" w14:textId="77777777" w:rsidR="00337451" w:rsidRDefault="00337451" w:rsidP="00337451">
      <w:pPr>
        <w:jc w:val="center"/>
        <w:rPr>
          <w:rFonts w:cs="Times New Roman"/>
          <w:b/>
          <w:szCs w:val="24"/>
        </w:rPr>
      </w:pPr>
      <w:r>
        <w:rPr>
          <w:rFonts w:cs="Times New Roman"/>
          <w:b/>
          <w:szCs w:val="24"/>
        </w:rPr>
        <w:t>MASARYKOVA UNIVERZITA</w:t>
      </w:r>
    </w:p>
    <w:p w14:paraId="56CC019A" w14:textId="77777777" w:rsidR="00337451" w:rsidRDefault="00337451" w:rsidP="00337451">
      <w:pPr>
        <w:jc w:val="center"/>
        <w:rPr>
          <w:rFonts w:cs="Times New Roman"/>
          <w:b/>
          <w:szCs w:val="24"/>
        </w:rPr>
      </w:pPr>
      <w:r>
        <w:rPr>
          <w:rFonts w:cs="Times New Roman"/>
          <w:b/>
          <w:szCs w:val="24"/>
        </w:rPr>
        <w:t>PEDAGOGICKÁ FAKULTA</w:t>
      </w:r>
    </w:p>
    <w:p w14:paraId="6B6657BF" w14:textId="77777777" w:rsidR="00337451" w:rsidRPr="00337451" w:rsidRDefault="00337451" w:rsidP="00337451">
      <w:pPr>
        <w:jc w:val="center"/>
        <w:rPr>
          <w:rFonts w:cs="Times New Roman"/>
          <w:b/>
          <w:szCs w:val="24"/>
        </w:rPr>
      </w:pPr>
      <w:r w:rsidRPr="00337451">
        <w:rPr>
          <w:rFonts w:cs="Times New Roman"/>
          <w:b/>
          <w:szCs w:val="24"/>
        </w:rPr>
        <w:t>Katedra psychologie</w:t>
      </w:r>
    </w:p>
    <w:p w14:paraId="50411C51" w14:textId="77777777" w:rsidR="00337451" w:rsidRDefault="00337451" w:rsidP="003024E8">
      <w:pPr>
        <w:rPr>
          <w:rFonts w:cs="Times New Roman"/>
          <w:b/>
          <w:szCs w:val="24"/>
        </w:rPr>
      </w:pPr>
    </w:p>
    <w:p w14:paraId="16D4DA43" w14:textId="421365FD" w:rsidR="00E31F16" w:rsidRDefault="00E31F16" w:rsidP="003024E8">
      <w:pPr>
        <w:rPr>
          <w:rFonts w:cs="Times New Roman"/>
          <w:b/>
          <w:szCs w:val="24"/>
        </w:rPr>
      </w:pPr>
    </w:p>
    <w:p w14:paraId="7D3C830F" w14:textId="3AC6815F" w:rsidR="00E31F16" w:rsidRDefault="00E31F16" w:rsidP="003024E8">
      <w:pPr>
        <w:rPr>
          <w:rFonts w:cs="Times New Roman"/>
          <w:b/>
          <w:szCs w:val="24"/>
        </w:rPr>
      </w:pPr>
    </w:p>
    <w:p w14:paraId="6C5DDE85" w14:textId="77777777" w:rsidR="00E31F16" w:rsidRDefault="00E31F16" w:rsidP="003024E8">
      <w:pPr>
        <w:rPr>
          <w:rFonts w:cs="Times New Roman"/>
          <w:b/>
          <w:szCs w:val="24"/>
        </w:rPr>
      </w:pPr>
    </w:p>
    <w:p w14:paraId="3661CF56" w14:textId="77777777" w:rsidR="00E31F16" w:rsidRDefault="00E31F16" w:rsidP="003024E8">
      <w:pPr>
        <w:rPr>
          <w:rFonts w:cs="Times New Roman"/>
          <w:b/>
          <w:szCs w:val="24"/>
        </w:rPr>
      </w:pPr>
    </w:p>
    <w:p w14:paraId="23D9CC7A" w14:textId="77777777" w:rsidR="00337451" w:rsidRDefault="00337451" w:rsidP="003024E8">
      <w:pPr>
        <w:rPr>
          <w:rFonts w:cs="Times New Roman"/>
          <w:b/>
          <w:szCs w:val="24"/>
        </w:rPr>
      </w:pPr>
    </w:p>
    <w:p w14:paraId="758630AB" w14:textId="77777777" w:rsidR="00337451" w:rsidRPr="00CE6AE1" w:rsidRDefault="00B153B1" w:rsidP="00EA50C7">
      <w:pPr>
        <w:spacing w:line="720" w:lineRule="auto"/>
        <w:jc w:val="center"/>
        <w:rPr>
          <w:rFonts w:cs="Times New Roman"/>
          <w:b/>
          <w:sz w:val="32"/>
          <w:szCs w:val="32"/>
        </w:rPr>
      </w:pPr>
      <w:r w:rsidRPr="00CE6AE1">
        <w:rPr>
          <w:rFonts w:cs="Times New Roman"/>
          <w:b/>
          <w:sz w:val="32"/>
          <w:szCs w:val="32"/>
        </w:rPr>
        <w:t>Adaptace úzkostných dětí na prostředí ZŠ pohledem učitelek</w:t>
      </w:r>
    </w:p>
    <w:p w14:paraId="380613D9" w14:textId="77777777" w:rsidR="00337451" w:rsidRPr="00EA50C7" w:rsidRDefault="00EA50C7" w:rsidP="00EA50C7">
      <w:pPr>
        <w:spacing w:line="720" w:lineRule="auto"/>
        <w:jc w:val="center"/>
        <w:rPr>
          <w:rFonts w:cs="Times New Roman"/>
          <w:szCs w:val="24"/>
        </w:rPr>
      </w:pPr>
      <w:r>
        <w:rPr>
          <w:rFonts w:cs="Times New Roman"/>
          <w:szCs w:val="24"/>
        </w:rPr>
        <w:t>Bakalářská práce</w:t>
      </w:r>
    </w:p>
    <w:p w14:paraId="5C342BE5" w14:textId="77777777" w:rsidR="00337451" w:rsidRPr="00EA50C7" w:rsidRDefault="00B153B1" w:rsidP="00B153B1">
      <w:pPr>
        <w:jc w:val="center"/>
        <w:rPr>
          <w:rFonts w:cs="Times New Roman"/>
          <w:szCs w:val="24"/>
        </w:rPr>
      </w:pPr>
      <w:r w:rsidRPr="00EA50C7">
        <w:rPr>
          <w:rFonts w:cs="Times New Roman"/>
          <w:szCs w:val="24"/>
        </w:rPr>
        <w:t>Brno 2016</w:t>
      </w:r>
    </w:p>
    <w:p w14:paraId="5884D5A5" w14:textId="77777777" w:rsidR="00337451" w:rsidRDefault="00337451" w:rsidP="003024E8">
      <w:pPr>
        <w:rPr>
          <w:rFonts w:cs="Times New Roman"/>
          <w:b/>
          <w:szCs w:val="24"/>
        </w:rPr>
      </w:pPr>
    </w:p>
    <w:p w14:paraId="7B04F288" w14:textId="77777777" w:rsidR="00337451" w:rsidRDefault="00337451" w:rsidP="003024E8">
      <w:pPr>
        <w:rPr>
          <w:rFonts w:cs="Times New Roman"/>
          <w:b/>
          <w:szCs w:val="24"/>
        </w:rPr>
      </w:pPr>
    </w:p>
    <w:p w14:paraId="07D93236" w14:textId="77777777" w:rsidR="00337451" w:rsidRDefault="00337451" w:rsidP="003024E8">
      <w:pPr>
        <w:rPr>
          <w:rFonts w:cs="Times New Roman"/>
          <w:b/>
          <w:szCs w:val="24"/>
        </w:rPr>
      </w:pPr>
    </w:p>
    <w:p w14:paraId="3267FD30" w14:textId="77777777" w:rsidR="00337451" w:rsidRDefault="00337451" w:rsidP="003024E8">
      <w:pPr>
        <w:rPr>
          <w:rFonts w:cs="Times New Roman"/>
          <w:b/>
          <w:szCs w:val="24"/>
        </w:rPr>
      </w:pPr>
    </w:p>
    <w:p w14:paraId="5A68DD6C" w14:textId="77777777" w:rsidR="00337451" w:rsidRDefault="00337451" w:rsidP="003024E8">
      <w:pPr>
        <w:rPr>
          <w:rFonts w:cs="Times New Roman"/>
          <w:b/>
          <w:szCs w:val="24"/>
        </w:rPr>
      </w:pPr>
    </w:p>
    <w:p w14:paraId="190BB61F" w14:textId="7CFDB97F" w:rsidR="00337451" w:rsidRDefault="00337451" w:rsidP="003024E8">
      <w:pPr>
        <w:rPr>
          <w:rFonts w:cs="Times New Roman"/>
          <w:b/>
          <w:szCs w:val="24"/>
        </w:rPr>
      </w:pPr>
    </w:p>
    <w:p w14:paraId="71568845" w14:textId="77777777" w:rsidR="00337451" w:rsidRDefault="00337451" w:rsidP="003024E8">
      <w:pPr>
        <w:rPr>
          <w:rFonts w:cs="Times New Roman"/>
          <w:b/>
          <w:szCs w:val="24"/>
        </w:rPr>
      </w:pPr>
    </w:p>
    <w:p w14:paraId="1FB6A412" w14:textId="77777777" w:rsidR="00337451" w:rsidRDefault="00337451" w:rsidP="003024E8">
      <w:pPr>
        <w:rPr>
          <w:rFonts w:cs="Times New Roman"/>
          <w:b/>
          <w:szCs w:val="24"/>
        </w:rPr>
      </w:pPr>
    </w:p>
    <w:p w14:paraId="3CC11AAF" w14:textId="77777777" w:rsidR="00EA50C7" w:rsidRDefault="00EA50C7" w:rsidP="00EA50C7">
      <w:pPr>
        <w:rPr>
          <w:rFonts w:cs="Times New Roman"/>
          <w:szCs w:val="24"/>
        </w:rPr>
      </w:pPr>
      <w:r>
        <w:rPr>
          <w:rFonts w:cs="Times New Roman"/>
          <w:szCs w:val="24"/>
        </w:rPr>
        <w:t xml:space="preserve">Vedoucí práce: Mgr. Tereza Škubalová </w:t>
      </w:r>
      <w:r>
        <w:rPr>
          <w:rFonts w:cs="Times New Roman"/>
          <w:szCs w:val="24"/>
        </w:rPr>
        <w:tab/>
      </w:r>
      <w:r>
        <w:rPr>
          <w:rFonts w:cs="Times New Roman"/>
          <w:szCs w:val="24"/>
        </w:rPr>
        <w:tab/>
      </w:r>
      <w:r>
        <w:rPr>
          <w:rFonts w:cs="Times New Roman"/>
          <w:szCs w:val="24"/>
        </w:rPr>
        <w:tab/>
      </w:r>
    </w:p>
    <w:p w14:paraId="572984BD" w14:textId="77777777" w:rsidR="001D1850" w:rsidRDefault="00EA50C7" w:rsidP="00EA50C7">
      <w:pPr>
        <w:rPr>
          <w:rFonts w:cs="Times New Roman"/>
          <w:szCs w:val="24"/>
        </w:rPr>
      </w:pPr>
      <w:r>
        <w:rPr>
          <w:rFonts w:cs="Times New Roman"/>
          <w:szCs w:val="24"/>
        </w:rPr>
        <w:t>Autorka práce: Michaela Čiháková</w:t>
      </w:r>
    </w:p>
    <w:p w14:paraId="6ED62657" w14:textId="7E6C8550" w:rsidR="001D1850" w:rsidRDefault="001D1850">
      <w:pPr>
        <w:spacing w:line="259" w:lineRule="auto"/>
        <w:rPr>
          <w:rFonts w:cs="Times New Roman"/>
          <w:szCs w:val="24"/>
        </w:rPr>
      </w:pPr>
    </w:p>
    <w:p w14:paraId="2889D616" w14:textId="77777777" w:rsidR="00861046" w:rsidRDefault="00861046" w:rsidP="003024E8">
      <w:pPr>
        <w:rPr>
          <w:rFonts w:cs="Times New Roman"/>
          <w:b/>
          <w:szCs w:val="24"/>
        </w:rPr>
      </w:pPr>
      <w:r>
        <w:rPr>
          <w:rFonts w:cs="Times New Roman"/>
          <w:b/>
          <w:szCs w:val="24"/>
        </w:rPr>
        <w:t>Bibliografický záznam</w:t>
      </w:r>
    </w:p>
    <w:p w14:paraId="5BF6C0CB" w14:textId="0767E0B6" w:rsidR="001D1850" w:rsidRDefault="00DF35DB" w:rsidP="003024E8">
      <w:pPr>
        <w:rPr>
          <w:rFonts w:cs="Times New Roman"/>
          <w:i/>
          <w:szCs w:val="24"/>
        </w:rPr>
      </w:pPr>
      <w:r>
        <w:rPr>
          <w:rFonts w:cs="Times New Roman"/>
          <w:szCs w:val="24"/>
        </w:rPr>
        <w:t xml:space="preserve">ČIHÁKOVÁ, Michaela. </w:t>
      </w:r>
      <w:r>
        <w:rPr>
          <w:rFonts w:cs="Times New Roman"/>
          <w:i/>
          <w:szCs w:val="24"/>
        </w:rPr>
        <w:t xml:space="preserve">Adaptace úzkostných dětí na prostředí ZŠ pohledem učitele. </w:t>
      </w:r>
      <w:r>
        <w:rPr>
          <w:rFonts w:cs="Times New Roman"/>
          <w:szCs w:val="24"/>
        </w:rPr>
        <w:t xml:space="preserve">Brno, 2016. Bakalářská práce. Masarykova univerzita. Pedagogická fakulta. Katedra psychologie. Vedoucí práce Tereza Škubalová. </w:t>
      </w:r>
      <w:r>
        <w:rPr>
          <w:rFonts w:cs="Times New Roman"/>
          <w:i/>
          <w:szCs w:val="24"/>
        </w:rPr>
        <w:t xml:space="preserve"> </w:t>
      </w:r>
    </w:p>
    <w:p w14:paraId="37246DAD" w14:textId="77777777" w:rsidR="00DF35DB" w:rsidRPr="00DF35DB" w:rsidRDefault="00DF35DB" w:rsidP="003024E8">
      <w:pPr>
        <w:rPr>
          <w:rFonts w:cs="Times New Roman"/>
          <w:i/>
          <w:szCs w:val="24"/>
        </w:rPr>
      </w:pPr>
    </w:p>
    <w:p w14:paraId="244F07E9" w14:textId="77777777" w:rsidR="00337451" w:rsidRDefault="00126957" w:rsidP="003024E8">
      <w:pPr>
        <w:rPr>
          <w:rFonts w:cs="Times New Roman"/>
          <w:b/>
          <w:szCs w:val="24"/>
        </w:rPr>
      </w:pPr>
      <w:r>
        <w:rPr>
          <w:rFonts w:cs="Times New Roman"/>
          <w:b/>
          <w:szCs w:val="24"/>
        </w:rPr>
        <w:t>Anotace</w:t>
      </w:r>
    </w:p>
    <w:p w14:paraId="22708043" w14:textId="0ACE9024" w:rsidR="00861046" w:rsidRPr="00DF35DB" w:rsidRDefault="00126957" w:rsidP="00861046">
      <w:pPr>
        <w:rPr>
          <w:rFonts w:cs="Times New Roman"/>
          <w:szCs w:val="24"/>
        </w:rPr>
      </w:pPr>
      <w:r>
        <w:rPr>
          <w:rFonts w:cs="Times New Roman"/>
          <w:szCs w:val="24"/>
        </w:rPr>
        <w:t>Bakalářská práce „Adaptace úzkostných dětí na prostředí ZŠ pohledem učitelek“ se věnuje tématu adaptace a rozebírá významnost nástupu na základní školu a těžkosti s tím spojené. Práce se soustřeďuje na úzkostné děti, jejich prožívání a ovlivnění rodičovskou výchovou, ale i úzkosti a strachy všeobecně. Těžištěm</w:t>
      </w:r>
      <w:r w:rsidR="0083666D">
        <w:rPr>
          <w:rFonts w:cs="Times New Roman"/>
          <w:szCs w:val="24"/>
        </w:rPr>
        <w:t xml:space="preserve"> celé práce je </w:t>
      </w:r>
      <w:r>
        <w:rPr>
          <w:rFonts w:cs="Times New Roman"/>
          <w:szCs w:val="24"/>
        </w:rPr>
        <w:t xml:space="preserve">role učitele v procesu adaptace. Praktická část práce je věnována učitelkám a rozhovorům s nimi. </w:t>
      </w:r>
      <w:r w:rsidR="00CF3324">
        <w:rPr>
          <w:rFonts w:cs="Times New Roman"/>
          <w:szCs w:val="24"/>
        </w:rPr>
        <w:t xml:space="preserve">Podkladem pro výzkum jsou jejich zkušenosti a názory. Jejich pohledem je zkoumána především role rodiče v procesu adaptace, dětský kolektiv ve třídě, úzkostnost a její odlišení od introverze a v neposlední řadě i práce s dětmi. </w:t>
      </w:r>
    </w:p>
    <w:p w14:paraId="50F53DD1" w14:textId="77777777" w:rsidR="00861046" w:rsidRDefault="00861046" w:rsidP="00861046">
      <w:pPr>
        <w:rPr>
          <w:rFonts w:cs="Times New Roman"/>
          <w:szCs w:val="24"/>
        </w:rPr>
      </w:pPr>
      <w:r>
        <w:rPr>
          <w:rFonts w:cs="Times New Roman"/>
          <w:b/>
          <w:szCs w:val="24"/>
        </w:rPr>
        <w:t>Klíčová slova</w:t>
      </w:r>
    </w:p>
    <w:p w14:paraId="6B514C98" w14:textId="77777777" w:rsidR="00861046" w:rsidRPr="006C0101" w:rsidRDefault="00861046" w:rsidP="00861046">
      <w:pPr>
        <w:rPr>
          <w:rFonts w:cs="Times New Roman"/>
          <w:szCs w:val="24"/>
        </w:rPr>
      </w:pPr>
      <w:r>
        <w:rPr>
          <w:rFonts w:cs="Times New Roman"/>
          <w:szCs w:val="24"/>
        </w:rPr>
        <w:t>adaptace, úzkost, úzkostné dítě, učitel, rodič, výchova, škola</w:t>
      </w:r>
    </w:p>
    <w:p w14:paraId="28F462F9" w14:textId="77777777" w:rsidR="00861046" w:rsidRDefault="00861046" w:rsidP="003024E8">
      <w:pPr>
        <w:rPr>
          <w:rFonts w:cs="Times New Roman"/>
          <w:b/>
          <w:szCs w:val="24"/>
        </w:rPr>
      </w:pPr>
    </w:p>
    <w:p w14:paraId="4285B8C2" w14:textId="77777777" w:rsidR="00337451" w:rsidRPr="00DF35DB" w:rsidRDefault="006C0101" w:rsidP="003024E8">
      <w:pPr>
        <w:rPr>
          <w:rFonts w:cs="Times New Roman"/>
          <w:b/>
          <w:szCs w:val="24"/>
          <w:lang w:val="en-GB"/>
        </w:rPr>
      </w:pPr>
      <w:r w:rsidRPr="00DF35DB">
        <w:rPr>
          <w:rFonts w:cs="Times New Roman"/>
          <w:b/>
          <w:szCs w:val="24"/>
          <w:lang w:val="en-GB"/>
        </w:rPr>
        <w:t>Annotation</w:t>
      </w:r>
    </w:p>
    <w:p w14:paraId="14429612" w14:textId="17B6F5FA" w:rsidR="006C0101" w:rsidRPr="00CE6AE1" w:rsidRDefault="00DF35DB" w:rsidP="003024E8">
      <w:pPr>
        <w:rPr>
          <w:rFonts w:cs="Times New Roman"/>
          <w:szCs w:val="24"/>
          <w:lang w:val="en-GB"/>
        </w:rPr>
      </w:pPr>
      <w:r w:rsidRPr="00DF35DB">
        <w:rPr>
          <w:rFonts w:cs="Times New Roman"/>
          <w:szCs w:val="24"/>
          <w:lang w:val="en-GB"/>
        </w:rPr>
        <w:t>Bachelor work „Adaptation of anxious children to primary school environment from teachers point of view</w:t>
      </w:r>
      <w:r w:rsidR="00CE6AE1">
        <w:rPr>
          <w:rFonts w:cs="Times New Roman"/>
          <w:szCs w:val="24"/>
          <w:lang w:val="en-GB"/>
        </w:rPr>
        <w:t xml:space="preserve">“ </w:t>
      </w:r>
      <w:r w:rsidRPr="00DF35DB">
        <w:rPr>
          <w:rFonts w:cs="Times New Roman"/>
          <w:szCs w:val="24"/>
          <w:lang w:val="en-GB"/>
        </w:rPr>
        <w:t xml:space="preserve">is devoted to topic of adaptation and analyses the importance of entering the grammar school and anxiety connected with it. Work is focusing on anxious children, their going thru and influence of parental education, but as well anxiety and fears generally. Core of the whole work is role of a teacher in the adaptation process. Practical part is devoted to teachers and interviews with them. Base for research are their experience and opinions. From their point of view is mainly parental role in adaptation process explored, children groups, </w:t>
      </w:r>
      <w:r w:rsidRPr="00CE6AE1">
        <w:rPr>
          <w:rFonts w:cs="Times New Roman"/>
          <w:szCs w:val="24"/>
          <w:lang w:val="en-GB"/>
        </w:rPr>
        <w:t>anxiety and its differentiation from introversion and last, but not least, work with children.</w:t>
      </w:r>
    </w:p>
    <w:p w14:paraId="5983FF84" w14:textId="41D6D4C1" w:rsidR="00337451" w:rsidRPr="00CE6AE1" w:rsidRDefault="006C0101" w:rsidP="003024E8">
      <w:pPr>
        <w:rPr>
          <w:rFonts w:cs="Times New Roman"/>
          <w:b/>
          <w:szCs w:val="24"/>
          <w:lang w:val="en-GB"/>
        </w:rPr>
      </w:pPr>
      <w:r w:rsidRPr="00CE6AE1">
        <w:rPr>
          <w:rFonts w:cs="Times New Roman"/>
          <w:b/>
          <w:szCs w:val="24"/>
          <w:lang w:val="en-GB"/>
        </w:rPr>
        <w:t>Keywords</w:t>
      </w:r>
    </w:p>
    <w:p w14:paraId="69ACD9C3" w14:textId="41A1B267" w:rsidR="00DF35DB" w:rsidRPr="00CE6AE1" w:rsidRDefault="002A61F4" w:rsidP="003024E8">
      <w:pPr>
        <w:rPr>
          <w:rFonts w:cs="Times New Roman"/>
          <w:szCs w:val="24"/>
          <w:lang w:val="en-GB"/>
        </w:rPr>
      </w:pPr>
      <w:r w:rsidRPr="00CE6AE1">
        <w:rPr>
          <w:rFonts w:cs="Times New Roman"/>
          <w:szCs w:val="24"/>
          <w:lang w:val="en-GB"/>
        </w:rPr>
        <w:t>adaptation, anxiety, anxious child, teacher, parent, education, school</w:t>
      </w:r>
    </w:p>
    <w:p w14:paraId="37EE46AB" w14:textId="41E99C58" w:rsidR="001D1850" w:rsidRDefault="001D1850">
      <w:pPr>
        <w:spacing w:line="259" w:lineRule="auto"/>
        <w:rPr>
          <w:rFonts w:cs="Times New Roman"/>
          <w:b/>
          <w:szCs w:val="24"/>
          <w:lang w:val="en-GB"/>
        </w:rPr>
      </w:pPr>
    </w:p>
    <w:p w14:paraId="3A1FA76C" w14:textId="6B66B0B3" w:rsidR="00EC6285" w:rsidRDefault="00EC6285">
      <w:pPr>
        <w:spacing w:line="259" w:lineRule="auto"/>
        <w:rPr>
          <w:rFonts w:cs="Times New Roman"/>
          <w:b/>
          <w:szCs w:val="24"/>
          <w:lang w:val="en-GB"/>
        </w:rPr>
      </w:pPr>
    </w:p>
    <w:p w14:paraId="5D95B464" w14:textId="533659C9" w:rsidR="00EC6285" w:rsidRDefault="00EC6285">
      <w:pPr>
        <w:spacing w:line="259" w:lineRule="auto"/>
        <w:rPr>
          <w:rFonts w:cs="Times New Roman"/>
          <w:b/>
          <w:szCs w:val="24"/>
          <w:lang w:val="en-GB"/>
        </w:rPr>
      </w:pPr>
    </w:p>
    <w:p w14:paraId="671F5EB7" w14:textId="3981857F" w:rsidR="00EC6285" w:rsidRDefault="00EC6285">
      <w:pPr>
        <w:spacing w:line="259" w:lineRule="auto"/>
        <w:rPr>
          <w:rFonts w:cs="Times New Roman"/>
          <w:b/>
          <w:szCs w:val="24"/>
          <w:lang w:val="en-GB"/>
        </w:rPr>
      </w:pPr>
    </w:p>
    <w:p w14:paraId="38EB2C02" w14:textId="31041E85" w:rsidR="00EC6285" w:rsidRDefault="00EC6285">
      <w:pPr>
        <w:spacing w:line="259" w:lineRule="auto"/>
        <w:rPr>
          <w:rFonts w:cs="Times New Roman"/>
          <w:b/>
          <w:szCs w:val="24"/>
          <w:lang w:val="en-GB"/>
        </w:rPr>
      </w:pPr>
    </w:p>
    <w:p w14:paraId="0613AD56" w14:textId="3BED67A0" w:rsidR="00EC6285" w:rsidRDefault="00EC6285">
      <w:pPr>
        <w:spacing w:line="259" w:lineRule="auto"/>
        <w:rPr>
          <w:rFonts w:cs="Times New Roman"/>
          <w:b/>
          <w:szCs w:val="24"/>
          <w:lang w:val="en-GB"/>
        </w:rPr>
      </w:pPr>
    </w:p>
    <w:p w14:paraId="1DAD457C" w14:textId="1B4F7027" w:rsidR="00EC6285" w:rsidRDefault="00EC6285">
      <w:pPr>
        <w:spacing w:line="259" w:lineRule="auto"/>
        <w:rPr>
          <w:rFonts w:cs="Times New Roman"/>
          <w:b/>
          <w:szCs w:val="24"/>
          <w:lang w:val="en-GB"/>
        </w:rPr>
      </w:pPr>
    </w:p>
    <w:p w14:paraId="518E544B" w14:textId="5C44B010" w:rsidR="00EC6285" w:rsidRDefault="00EC6285">
      <w:pPr>
        <w:spacing w:line="259" w:lineRule="auto"/>
        <w:rPr>
          <w:rFonts w:cs="Times New Roman"/>
          <w:b/>
          <w:szCs w:val="24"/>
          <w:lang w:val="en-GB"/>
        </w:rPr>
      </w:pPr>
    </w:p>
    <w:p w14:paraId="52234874" w14:textId="2E9F6089" w:rsidR="00EC6285" w:rsidRDefault="00EC6285">
      <w:pPr>
        <w:spacing w:line="259" w:lineRule="auto"/>
        <w:rPr>
          <w:rFonts w:cs="Times New Roman"/>
          <w:b/>
          <w:szCs w:val="24"/>
          <w:lang w:val="en-GB"/>
        </w:rPr>
      </w:pPr>
    </w:p>
    <w:p w14:paraId="33472BCE" w14:textId="4C6854FA" w:rsidR="00EC6285" w:rsidRDefault="00EC6285">
      <w:pPr>
        <w:spacing w:line="259" w:lineRule="auto"/>
        <w:rPr>
          <w:rFonts w:cs="Times New Roman"/>
          <w:b/>
          <w:szCs w:val="24"/>
          <w:lang w:val="en-GB"/>
        </w:rPr>
      </w:pPr>
    </w:p>
    <w:p w14:paraId="5990DE2D" w14:textId="25A838A5" w:rsidR="00EC6285" w:rsidRDefault="00EC6285">
      <w:pPr>
        <w:spacing w:line="259" w:lineRule="auto"/>
        <w:rPr>
          <w:rFonts w:cs="Times New Roman"/>
          <w:b/>
          <w:szCs w:val="24"/>
          <w:lang w:val="en-GB"/>
        </w:rPr>
      </w:pPr>
    </w:p>
    <w:p w14:paraId="4191D2AE" w14:textId="124C34A8" w:rsidR="00EC6285" w:rsidRDefault="00EC6285">
      <w:pPr>
        <w:spacing w:line="259" w:lineRule="auto"/>
        <w:rPr>
          <w:rFonts w:cs="Times New Roman"/>
          <w:b/>
          <w:szCs w:val="24"/>
          <w:lang w:val="en-GB"/>
        </w:rPr>
      </w:pPr>
    </w:p>
    <w:p w14:paraId="108CC389" w14:textId="03362295" w:rsidR="00EC6285" w:rsidRDefault="00EC6285">
      <w:pPr>
        <w:spacing w:line="259" w:lineRule="auto"/>
        <w:rPr>
          <w:rFonts w:cs="Times New Roman"/>
          <w:b/>
          <w:szCs w:val="24"/>
          <w:lang w:val="en-GB"/>
        </w:rPr>
      </w:pPr>
    </w:p>
    <w:p w14:paraId="4ED9705D" w14:textId="06B88F82" w:rsidR="00EC6285" w:rsidRDefault="00EC6285">
      <w:pPr>
        <w:spacing w:line="259" w:lineRule="auto"/>
        <w:rPr>
          <w:rFonts w:cs="Times New Roman"/>
          <w:b/>
          <w:szCs w:val="24"/>
          <w:lang w:val="en-GB"/>
        </w:rPr>
      </w:pPr>
    </w:p>
    <w:p w14:paraId="71663209" w14:textId="77777777" w:rsidR="00EC6285" w:rsidRPr="00CE6AE1" w:rsidRDefault="00EC6285">
      <w:pPr>
        <w:spacing w:line="259" w:lineRule="auto"/>
        <w:rPr>
          <w:rFonts w:cs="Times New Roman"/>
          <w:b/>
          <w:szCs w:val="24"/>
          <w:lang w:val="en-GB"/>
        </w:rPr>
      </w:pPr>
    </w:p>
    <w:p w14:paraId="08A862AE" w14:textId="77777777" w:rsidR="00EC6285" w:rsidRDefault="00EC6285" w:rsidP="003024E8">
      <w:pPr>
        <w:rPr>
          <w:rFonts w:cs="Times New Roman"/>
          <w:b/>
          <w:szCs w:val="24"/>
        </w:rPr>
      </w:pPr>
    </w:p>
    <w:p w14:paraId="7255C6F2" w14:textId="77777777" w:rsidR="00EC6285" w:rsidRDefault="00EC6285" w:rsidP="003024E8">
      <w:pPr>
        <w:rPr>
          <w:rFonts w:cs="Times New Roman"/>
          <w:b/>
          <w:szCs w:val="24"/>
        </w:rPr>
      </w:pPr>
    </w:p>
    <w:p w14:paraId="1CEEED95" w14:textId="77777777" w:rsidR="00EC6285" w:rsidRDefault="00EC6285" w:rsidP="003024E8">
      <w:pPr>
        <w:rPr>
          <w:rFonts w:cs="Times New Roman"/>
          <w:b/>
          <w:szCs w:val="24"/>
        </w:rPr>
      </w:pPr>
    </w:p>
    <w:p w14:paraId="1DF39862" w14:textId="77777777" w:rsidR="00EC6285" w:rsidRDefault="00EC6285" w:rsidP="003024E8">
      <w:pPr>
        <w:rPr>
          <w:rFonts w:cs="Times New Roman"/>
          <w:b/>
          <w:szCs w:val="24"/>
        </w:rPr>
      </w:pPr>
    </w:p>
    <w:p w14:paraId="48E9F788" w14:textId="77777777" w:rsidR="00EC6285" w:rsidRDefault="00EC6285" w:rsidP="003024E8">
      <w:pPr>
        <w:rPr>
          <w:rFonts w:cs="Times New Roman"/>
          <w:b/>
          <w:szCs w:val="24"/>
        </w:rPr>
      </w:pPr>
    </w:p>
    <w:p w14:paraId="2901402C" w14:textId="77777777" w:rsidR="00EC6285" w:rsidRDefault="00EC6285" w:rsidP="003024E8">
      <w:pPr>
        <w:rPr>
          <w:rFonts w:cs="Times New Roman"/>
          <w:b/>
          <w:szCs w:val="24"/>
        </w:rPr>
      </w:pPr>
    </w:p>
    <w:p w14:paraId="0F2DD859" w14:textId="77777777" w:rsidR="00EC6285" w:rsidRDefault="00EC6285" w:rsidP="003024E8">
      <w:pPr>
        <w:rPr>
          <w:rFonts w:cs="Times New Roman"/>
          <w:b/>
          <w:szCs w:val="24"/>
        </w:rPr>
      </w:pPr>
    </w:p>
    <w:p w14:paraId="7C46DC5A" w14:textId="4CF928E6" w:rsidR="00EC6285" w:rsidRPr="00EC6285" w:rsidRDefault="00EC6285" w:rsidP="003024E8">
      <w:pPr>
        <w:rPr>
          <w:rFonts w:cs="Times New Roman"/>
          <w:b/>
          <w:szCs w:val="24"/>
        </w:rPr>
      </w:pPr>
      <w:r>
        <w:rPr>
          <w:rFonts w:cs="Times New Roman"/>
          <w:b/>
          <w:szCs w:val="24"/>
        </w:rPr>
        <w:t>Prohlášení</w:t>
      </w:r>
    </w:p>
    <w:p w14:paraId="4B19CE2F" w14:textId="6FCF3C3D" w:rsidR="006C0101" w:rsidRDefault="00EC6285" w:rsidP="003024E8">
      <w:pPr>
        <w:rPr>
          <w:rFonts w:cs="Times New Roman"/>
          <w:szCs w:val="24"/>
        </w:rPr>
      </w:pPr>
      <w:r>
        <w:rPr>
          <w:rFonts w:cs="Times New Roman"/>
          <w:szCs w:val="24"/>
        </w:rPr>
        <w:t xml:space="preserve">Prohlašuji, že jsem svoji bakalářskou práci vypracovala samostatně s využitím informačních zdrojů, které jsou v práci citovány. </w:t>
      </w:r>
    </w:p>
    <w:p w14:paraId="67AE0A83" w14:textId="70AE6FDB" w:rsidR="00EC6285" w:rsidRDefault="00EC6285" w:rsidP="003024E8">
      <w:pPr>
        <w:rPr>
          <w:rFonts w:cs="Times New Roman"/>
          <w:szCs w:val="24"/>
        </w:rPr>
      </w:pPr>
      <w:r>
        <w:rPr>
          <w:rFonts w:cs="Times New Roman"/>
          <w:szCs w:val="24"/>
        </w:rPr>
        <w:t>V Brně dne 30. 3. 2016</w:t>
      </w:r>
      <w:r>
        <w:rPr>
          <w:rFonts w:cs="Times New Roman"/>
          <w:szCs w:val="24"/>
        </w:rPr>
        <w:tab/>
      </w:r>
      <w:r>
        <w:rPr>
          <w:rFonts w:cs="Times New Roman"/>
          <w:szCs w:val="24"/>
        </w:rPr>
        <w:tab/>
      </w:r>
      <w:r>
        <w:rPr>
          <w:rFonts w:cs="Times New Roman"/>
          <w:szCs w:val="24"/>
        </w:rPr>
        <w:tab/>
      </w:r>
      <w:r>
        <w:rPr>
          <w:rFonts w:cs="Times New Roman"/>
          <w:szCs w:val="24"/>
        </w:rPr>
        <w:tab/>
      </w:r>
    </w:p>
    <w:p w14:paraId="065AFAD1" w14:textId="1F8323B2" w:rsidR="00F03D32" w:rsidRDefault="00F05EC0" w:rsidP="00F05EC0">
      <w:pPr>
        <w:ind w:left="5664" w:firstLine="708"/>
        <w:rPr>
          <w:rFonts w:cs="Times New Roman"/>
          <w:szCs w:val="24"/>
        </w:rPr>
      </w:pPr>
      <w:r>
        <w:rPr>
          <w:rFonts w:cs="Times New Roman"/>
          <w:szCs w:val="24"/>
        </w:rPr>
        <w:t>Michaela Čiháková</w:t>
      </w:r>
    </w:p>
    <w:p w14:paraId="04FD3677" w14:textId="3C1B8A84" w:rsidR="00F05EC0" w:rsidRDefault="00F05EC0" w:rsidP="00F05EC0">
      <w:pPr>
        <w:ind w:left="5664" w:firstLine="708"/>
        <w:rPr>
          <w:rFonts w:cs="Times New Roman"/>
          <w:szCs w:val="24"/>
        </w:rPr>
      </w:pPr>
    </w:p>
    <w:p w14:paraId="079DC7EB" w14:textId="05814F75" w:rsidR="00F05EC0" w:rsidRDefault="00F05EC0" w:rsidP="00F05EC0">
      <w:pPr>
        <w:ind w:left="5664" w:firstLine="708"/>
        <w:rPr>
          <w:rFonts w:cs="Times New Roman"/>
          <w:szCs w:val="24"/>
        </w:rPr>
      </w:pPr>
    </w:p>
    <w:p w14:paraId="4CD1E829" w14:textId="1D722DCE" w:rsidR="00F05EC0" w:rsidRDefault="00F05EC0" w:rsidP="00F05EC0">
      <w:pPr>
        <w:ind w:left="5664" w:firstLine="708"/>
        <w:rPr>
          <w:rFonts w:cs="Times New Roman"/>
          <w:szCs w:val="24"/>
        </w:rPr>
      </w:pPr>
    </w:p>
    <w:p w14:paraId="405408AF" w14:textId="0852E9A2" w:rsidR="00F05EC0" w:rsidRDefault="00F05EC0" w:rsidP="00F05EC0">
      <w:pPr>
        <w:ind w:left="5664" w:firstLine="708"/>
        <w:rPr>
          <w:rFonts w:cs="Times New Roman"/>
          <w:szCs w:val="24"/>
        </w:rPr>
      </w:pPr>
    </w:p>
    <w:p w14:paraId="6FD99536" w14:textId="38F1087F" w:rsidR="00F05EC0" w:rsidRDefault="00F05EC0" w:rsidP="00F05EC0">
      <w:pPr>
        <w:ind w:left="5664" w:firstLine="708"/>
        <w:rPr>
          <w:rFonts w:cs="Times New Roman"/>
          <w:szCs w:val="24"/>
        </w:rPr>
      </w:pPr>
    </w:p>
    <w:p w14:paraId="11DFD0B9" w14:textId="5B6A9B2F" w:rsidR="00F05EC0" w:rsidRDefault="00F05EC0" w:rsidP="00F05EC0">
      <w:pPr>
        <w:ind w:left="5664" w:firstLine="708"/>
        <w:rPr>
          <w:rFonts w:cs="Times New Roman"/>
          <w:szCs w:val="24"/>
        </w:rPr>
      </w:pPr>
    </w:p>
    <w:p w14:paraId="23D02ED2" w14:textId="24A23F38" w:rsidR="00F05EC0" w:rsidRDefault="00F05EC0" w:rsidP="00F05EC0">
      <w:pPr>
        <w:ind w:left="5664" w:firstLine="708"/>
        <w:rPr>
          <w:rFonts w:cs="Times New Roman"/>
          <w:szCs w:val="24"/>
        </w:rPr>
      </w:pPr>
    </w:p>
    <w:p w14:paraId="7F600741" w14:textId="191DD560" w:rsidR="00F05EC0" w:rsidRDefault="00F05EC0" w:rsidP="00F05EC0">
      <w:pPr>
        <w:ind w:left="5664" w:firstLine="708"/>
        <w:rPr>
          <w:rFonts w:cs="Times New Roman"/>
          <w:szCs w:val="24"/>
        </w:rPr>
      </w:pPr>
    </w:p>
    <w:p w14:paraId="288F8570" w14:textId="09C3B1D5" w:rsidR="00F05EC0" w:rsidRDefault="00F05EC0" w:rsidP="00F05EC0">
      <w:pPr>
        <w:ind w:left="5664" w:firstLine="708"/>
        <w:rPr>
          <w:rFonts w:cs="Times New Roman"/>
          <w:szCs w:val="24"/>
        </w:rPr>
      </w:pPr>
    </w:p>
    <w:p w14:paraId="3389DE12" w14:textId="67A1F138" w:rsidR="00F05EC0" w:rsidRDefault="00F05EC0" w:rsidP="00F05EC0">
      <w:pPr>
        <w:ind w:left="5664" w:firstLine="708"/>
        <w:rPr>
          <w:rFonts w:cs="Times New Roman"/>
          <w:szCs w:val="24"/>
        </w:rPr>
      </w:pPr>
    </w:p>
    <w:p w14:paraId="4AAFCF14" w14:textId="767ECE61" w:rsidR="00F05EC0" w:rsidRDefault="00F05EC0" w:rsidP="00F05EC0">
      <w:pPr>
        <w:ind w:left="5664" w:firstLine="708"/>
        <w:rPr>
          <w:rFonts w:cs="Times New Roman"/>
          <w:szCs w:val="24"/>
        </w:rPr>
      </w:pPr>
    </w:p>
    <w:p w14:paraId="79C05DF0" w14:textId="56FCDEC1" w:rsidR="00F05EC0" w:rsidRDefault="00F05EC0" w:rsidP="00F05EC0">
      <w:pPr>
        <w:ind w:left="5664" w:firstLine="708"/>
        <w:rPr>
          <w:rFonts w:cs="Times New Roman"/>
          <w:szCs w:val="24"/>
        </w:rPr>
      </w:pPr>
    </w:p>
    <w:p w14:paraId="3DFA7937" w14:textId="60FC7022" w:rsidR="00F05EC0" w:rsidRDefault="00F05EC0" w:rsidP="00F05EC0">
      <w:pPr>
        <w:ind w:left="5664" w:firstLine="708"/>
        <w:rPr>
          <w:rFonts w:cs="Times New Roman"/>
          <w:szCs w:val="24"/>
        </w:rPr>
      </w:pPr>
    </w:p>
    <w:p w14:paraId="4F66A1E4" w14:textId="51CF104E" w:rsidR="00F05EC0" w:rsidRDefault="00F05EC0" w:rsidP="00F05EC0">
      <w:pPr>
        <w:ind w:left="5664" w:firstLine="708"/>
        <w:rPr>
          <w:rFonts w:cs="Times New Roman"/>
          <w:szCs w:val="24"/>
        </w:rPr>
      </w:pPr>
    </w:p>
    <w:p w14:paraId="0FB1577B" w14:textId="77777777" w:rsidR="00F05EC0" w:rsidRDefault="00F05EC0" w:rsidP="00F05EC0">
      <w:pPr>
        <w:ind w:left="5664" w:firstLine="708"/>
        <w:rPr>
          <w:rFonts w:cs="Times New Roman"/>
          <w:b/>
          <w:szCs w:val="24"/>
        </w:rPr>
      </w:pPr>
    </w:p>
    <w:p w14:paraId="32B5869F" w14:textId="78FA6198" w:rsidR="00F03D32" w:rsidRDefault="00F03D32" w:rsidP="003024E8">
      <w:pPr>
        <w:rPr>
          <w:rFonts w:cs="Times New Roman"/>
          <w:b/>
          <w:szCs w:val="24"/>
        </w:rPr>
      </w:pPr>
    </w:p>
    <w:p w14:paraId="387EEA46" w14:textId="77EE4230" w:rsidR="00F03D32" w:rsidRDefault="00F03D32" w:rsidP="003024E8">
      <w:pPr>
        <w:rPr>
          <w:rFonts w:cs="Times New Roman"/>
          <w:b/>
          <w:szCs w:val="24"/>
        </w:rPr>
      </w:pPr>
    </w:p>
    <w:p w14:paraId="0A6E2593" w14:textId="3EA42EE0" w:rsidR="00F03D32" w:rsidRDefault="00F03D32" w:rsidP="003024E8">
      <w:pPr>
        <w:rPr>
          <w:rFonts w:cs="Times New Roman"/>
          <w:b/>
          <w:szCs w:val="24"/>
        </w:rPr>
      </w:pPr>
    </w:p>
    <w:p w14:paraId="541D2DA7" w14:textId="25953AA1" w:rsidR="001D1850" w:rsidRDefault="001D1850" w:rsidP="003024E8">
      <w:pPr>
        <w:rPr>
          <w:rFonts w:cs="Times New Roman"/>
          <w:b/>
          <w:szCs w:val="24"/>
        </w:rPr>
      </w:pPr>
    </w:p>
    <w:p w14:paraId="68F6FB64" w14:textId="77777777" w:rsidR="00F05EC0" w:rsidRDefault="00F05EC0" w:rsidP="003024E8">
      <w:pPr>
        <w:rPr>
          <w:rFonts w:cs="Times New Roman"/>
          <w:b/>
          <w:szCs w:val="24"/>
        </w:rPr>
      </w:pPr>
      <w:bookmarkStart w:id="0" w:name="_GoBack"/>
      <w:bookmarkEnd w:id="0"/>
    </w:p>
    <w:p w14:paraId="7DEE3C54" w14:textId="0A2FFA0D" w:rsidR="001D1850" w:rsidRDefault="001D1850" w:rsidP="00EC6285">
      <w:pPr>
        <w:spacing w:line="259" w:lineRule="auto"/>
        <w:rPr>
          <w:rFonts w:cs="Times New Roman"/>
          <w:b/>
          <w:szCs w:val="24"/>
        </w:rPr>
      </w:pPr>
    </w:p>
    <w:p w14:paraId="6EB3ECD3" w14:textId="3B3DD06E" w:rsidR="00F05EC0" w:rsidRDefault="00EC6285">
      <w:pPr>
        <w:spacing w:line="259" w:lineRule="auto"/>
        <w:rPr>
          <w:rFonts w:cs="Times New Roman"/>
          <w:szCs w:val="24"/>
        </w:rPr>
        <w:sectPr w:rsidR="00F05EC0" w:rsidSect="00CB2A59">
          <w:footerReference w:type="default" r:id="rId8"/>
          <w:pgSz w:w="11906" w:h="16838"/>
          <w:pgMar w:top="1417" w:right="1417" w:bottom="1417" w:left="1417" w:header="708" w:footer="708" w:gutter="0"/>
          <w:pgNumType w:start="1"/>
          <w:cols w:space="708"/>
          <w:titlePg/>
          <w:docGrid w:linePitch="360"/>
        </w:sectPr>
      </w:pPr>
      <w:r w:rsidRPr="00EC6285">
        <w:rPr>
          <w:rFonts w:cs="Times New Roman"/>
          <w:szCs w:val="24"/>
        </w:rPr>
        <w:t xml:space="preserve">Na tomto místě bych chtěla poděkovat vedoucí mé bakalářské práce Mgr. Tereze Škubalové za cenné rady, kritické a vhodné připomínky, ochotu a trpělivost, které mi při psaní práce již od začátku poskytovala. </w:t>
      </w:r>
      <w:r>
        <w:rPr>
          <w:rFonts w:cs="Times New Roman"/>
          <w:szCs w:val="24"/>
        </w:rPr>
        <w:t>Zcela upřímně si toho vážím. Poděkování patří i všem učitelkám, které se podílely na výzkumu. Tímto chci poděkovat i mé rodině, která se mnou měla trpělivost,</w:t>
      </w:r>
      <w:r w:rsidR="00F05EC0">
        <w:rPr>
          <w:rFonts w:cs="Times New Roman"/>
          <w:szCs w:val="24"/>
        </w:rPr>
        <w:t xml:space="preserve"> i když to ne vždy bylo snad</w:t>
      </w:r>
    </w:p>
    <w:p w14:paraId="708123EE" w14:textId="156A689B" w:rsidR="001D1850" w:rsidRPr="00EC6285" w:rsidRDefault="001D1850">
      <w:pPr>
        <w:spacing w:line="259" w:lineRule="auto"/>
        <w:rPr>
          <w:rFonts w:cs="Times New Roman"/>
          <w:szCs w:val="24"/>
        </w:rPr>
      </w:pPr>
    </w:p>
    <w:sdt>
      <w:sdtPr>
        <w:rPr>
          <w:rFonts w:eastAsiaTheme="minorHAnsi" w:cstheme="minorBidi"/>
          <w:sz w:val="24"/>
          <w:szCs w:val="22"/>
        </w:rPr>
        <w:id w:val="1405481960"/>
        <w:docPartObj>
          <w:docPartGallery w:val="Table of Contents"/>
          <w:docPartUnique/>
        </w:docPartObj>
      </w:sdtPr>
      <w:sdtEndPr>
        <w:rPr>
          <w:b/>
          <w:bCs/>
        </w:rPr>
      </w:sdtEndPr>
      <w:sdtContent>
        <w:p w14:paraId="254C5E5F" w14:textId="77777777" w:rsidR="001D1850" w:rsidRPr="00110570" w:rsidRDefault="001D1850" w:rsidP="00110570">
          <w:pPr>
            <w:pStyle w:val="Styl1"/>
            <w:rPr>
              <w:b/>
            </w:rPr>
          </w:pPr>
          <w:r w:rsidRPr="00110570">
            <w:rPr>
              <w:b/>
            </w:rPr>
            <w:t>Obsah</w:t>
          </w:r>
        </w:p>
        <w:p w14:paraId="78FD3D76" w14:textId="6D340965" w:rsidR="002A0AA0" w:rsidRDefault="001D1850">
          <w:pPr>
            <w:pStyle w:val="Obsah1"/>
            <w:tabs>
              <w:tab w:val="left" w:pos="480"/>
              <w:tab w:val="right" w:leader="dot" w:pos="9062"/>
            </w:tabs>
            <w:rPr>
              <w:rFonts w:asciiTheme="minorHAnsi" w:eastAsiaTheme="minorEastAsia" w:hAnsiTheme="minorHAnsi"/>
              <w:noProof/>
              <w:sz w:val="22"/>
              <w:lang w:val="de-DE" w:eastAsia="de-DE"/>
            </w:rPr>
          </w:pPr>
          <w:r>
            <w:fldChar w:fldCharType="begin"/>
          </w:r>
          <w:r>
            <w:instrText xml:space="preserve"> TOC \o "1-3" \h \z \u </w:instrText>
          </w:r>
          <w:r>
            <w:fldChar w:fldCharType="separate"/>
          </w:r>
          <w:hyperlink w:anchor="_Toc447143265" w:history="1">
            <w:r w:rsidR="002A0AA0" w:rsidRPr="008E57AF">
              <w:rPr>
                <w:rStyle w:val="Hypertextovodkaz"/>
                <w:noProof/>
              </w:rPr>
              <w:t>1.</w:t>
            </w:r>
            <w:r w:rsidR="002A0AA0">
              <w:rPr>
                <w:rFonts w:asciiTheme="minorHAnsi" w:eastAsiaTheme="minorEastAsia" w:hAnsiTheme="minorHAnsi"/>
                <w:noProof/>
                <w:sz w:val="22"/>
                <w:lang w:val="de-DE" w:eastAsia="de-DE"/>
              </w:rPr>
              <w:tab/>
            </w:r>
            <w:r w:rsidR="002A0AA0" w:rsidRPr="008E57AF">
              <w:rPr>
                <w:rStyle w:val="Hypertextovodkaz"/>
                <w:noProof/>
              </w:rPr>
              <w:t>Úvod</w:t>
            </w:r>
            <w:r w:rsidR="002A0AA0">
              <w:rPr>
                <w:noProof/>
                <w:webHidden/>
              </w:rPr>
              <w:tab/>
            </w:r>
            <w:r w:rsidR="002A0AA0">
              <w:rPr>
                <w:noProof/>
                <w:webHidden/>
              </w:rPr>
              <w:fldChar w:fldCharType="begin"/>
            </w:r>
            <w:r w:rsidR="002A0AA0">
              <w:rPr>
                <w:noProof/>
                <w:webHidden/>
              </w:rPr>
              <w:instrText xml:space="preserve"> PAGEREF _Toc447143265 \h </w:instrText>
            </w:r>
            <w:r w:rsidR="002A0AA0">
              <w:rPr>
                <w:noProof/>
                <w:webHidden/>
              </w:rPr>
            </w:r>
            <w:r w:rsidR="002A0AA0">
              <w:rPr>
                <w:noProof/>
                <w:webHidden/>
              </w:rPr>
              <w:fldChar w:fldCharType="separate"/>
            </w:r>
            <w:r w:rsidR="002A0AA0">
              <w:rPr>
                <w:noProof/>
                <w:webHidden/>
              </w:rPr>
              <w:t>7</w:t>
            </w:r>
            <w:r w:rsidR="002A0AA0">
              <w:rPr>
                <w:noProof/>
                <w:webHidden/>
              </w:rPr>
              <w:fldChar w:fldCharType="end"/>
            </w:r>
          </w:hyperlink>
        </w:p>
        <w:p w14:paraId="262BC87C" w14:textId="709551A7" w:rsidR="002A0AA0" w:rsidRDefault="002A0AA0">
          <w:pPr>
            <w:pStyle w:val="Obsah1"/>
            <w:tabs>
              <w:tab w:val="left" w:pos="480"/>
              <w:tab w:val="right" w:leader="dot" w:pos="9062"/>
            </w:tabs>
            <w:rPr>
              <w:rFonts w:asciiTheme="minorHAnsi" w:eastAsiaTheme="minorEastAsia" w:hAnsiTheme="minorHAnsi"/>
              <w:noProof/>
              <w:sz w:val="22"/>
              <w:lang w:val="de-DE" w:eastAsia="de-DE"/>
            </w:rPr>
          </w:pPr>
          <w:hyperlink w:anchor="_Toc447143266" w:history="1">
            <w:r w:rsidRPr="008E57AF">
              <w:rPr>
                <w:rStyle w:val="Hypertextovodkaz"/>
                <w:noProof/>
              </w:rPr>
              <w:t>2.</w:t>
            </w:r>
            <w:r>
              <w:rPr>
                <w:rFonts w:asciiTheme="minorHAnsi" w:eastAsiaTheme="minorEastAsia" w:hAnsiTheme="minorHAnsi"/>
                <w:noProof/>
                <w:sz w:val="22"/>
                <w:lang w:val="de-DE" w:eastAsia="de-DE"/>
              </w:rPr>
              <w:tab/>
            </w:r>
            <w:r w:rsidRPr="008E57AF">
              <w:rPr>
                <w:rStyle w:val="Hypertextovodkaz"/>
                <w:noProof/>
              </w:rPr>
              <w:t>Teoretická část</w:t>
            </w:r>
            <w:r>
              <w:rPr>
                <w:noProof/>
                <w:webHidden/>
              </w:rPr>
              <w:tab/>
            </w:r>
            <w:r>
              <w:rPr>
                <w:noProof/>
                <w:webHidden/>
              </w:rPr>
              <w:fldChar w:fldCharType="begin"/>
            </w:r>
            <w:r>
              <w:rPr>
                <w:noProof/>
                <w:webHidden/>
              </w:rPr>
              <w:instrText xml:space="preserve"> PAGEREF _Toc447143266 \h </w:instrText>
            </w:r>
            <w:r>
              <w:rPr>
                <w:noProof/>
                <w:webHidden/>
              </w:rPr>
            </w:r>
            <w:r>
              <w:rPr>
                <w:noProof/>
                <w:webHidden/>
              </w:rPr>
              <w:fldChar w:fldCharType="separate"/>
            </w:r>
            <w:r>
              <w:rPr>
                <w:noProof/>
                <w:webHidden/>
              </w:rPr>
              <w:t>8</w:t>
            </w:r>
            <w:r>
              <w:rPr>
                <w:noProof/>
                <w:webHidden/>
              </w:rPr>
              <w:fldChar w:fldCharType="end"/>
            </w:r>
          </w:hyperlink>
        </w:p>
        <w:p w14:paraId="78B7172F" w14:textId="64DC31D8" w:rsidR="002A0AA0" w:rsidRDefault="002A0AA0">
          <w:pPr>
            <w:pStyle w:val="Obsah2"/>
            <w:tabs>
              <w:tab w:val="left" w:pos="880"/>
              <w:tab w:val="right" w:leader="dot" w:pos="9062"/>
            </w:tabs>
            <w:rPr>
              <w:rFonts w:asciiTheme="minorHAnsi" w:eastAsiaTheme="minorEastAsia" w:hAnsiTheme="minorHAnsi"/>
              <w:noProof/>
              <w:sz w:val="22"/>
              <w:lang w:val="de-DE" w:eastAsia="de-DE"/>
            </w:rPr>
          </w:pPr>
          <w:hyperlink w:anchor="_Toc447143267" w:history="1">
            <w:r w:rsidRPr="008E57AF">
              <w:rPr>
                <w:rStyle w:val="Hypertextovodkaz"/>
                <w:noProof/>
              </w:rPr>
              <w:t>2.1.</w:t>
            </w:r>
            <w:r>
              <w:rPr>
                <w:rFonts w:asciiTheme="minorHAnsi" w:eastAsiaTheme="minorEastAsia" w:hAnsiTheme="minorHAnsi"/>
                <w:noProof/>
                <w:sz w:val="22"/>
                <w:lang w:val="de-DE" w:eastAsia="de-DE"/>
              </w:rPr>
              <w:tab/>
            </w:r>
            <w:r w:rsidRPr="008E57AF">
              <w:rPr>
                <w:rStyle w:val="Hypertextovodkaz"/>
                <w:noProof/>
              </w:rPr>
              <w:t>Příprava na základní školu</w:t>
            </w:r>
            <w:r>
              <w:rPr>
                <w:noProof/>
                <w:webHidden/>
              </w:rPr>
              <w:tab/>
            </w:r>
            <w:r>
              <w:rPr>
                <w:noProof/>
                <w:webHidden/>
              </w:rPr>
              <w:fldChar w:fldCharType="begin"/>
            </w:r>
            <w:r>
              <w:rPr>
                <w:noProof/>
                <w:webHidden/>
              </w:rPr>
              <w:instrText xml:space="preserve"> PAGEREF _Toc447143267 \h </w:instrText>
            </w:r>
            <w:r>
              <w:rPr>
                <w:noProof/>
                <w:webHidden/>
              </w:rPr>
            </w:r>
            <w:r>
              <w:rPr>
                <w:noProof/>
                <w:webHidden/>
              </w:rPr>
              <w:fldChar w:fldCharType="separate"/>
            </w:r>
            <w:r>
              <w:rPr>
                <w:noProof/>
                <w:webHidden/>
              </w:rPr>
              <w:t>8</w:t>
            </w:r>
            <w:r>
              <w:rPr>
                <w:noProof/>
                <w:webHidden/>
              </w:rPr>
              <w:fldChar w:fldCharType="end"/>
            </w:r>
          </w:hyperlink>
        </w:p>
        <w:p w14:paraId="2301539F" w14:textId="251E5A70" w:rsidR="002A0AA0" w:rsidRDefault="002A0AA0">
          <w:pPr>
            <w:pStyle w:val="Obsah2"/>
            <w:tabs>
              <w:tab w:val="left" w:pos="880"/>
              <w:tab w:val="right" w:leader="dot" w:pos="9062"/>
            </w:tabs>
            <w:rPr>
              <w:rFonts w:asciiTheme="minorHAnsi" w:eastAsiaTheme="minorEastAsia" w:hAnsiTheme="minorHAnsi"/>
              <w:noProof/>
              <w:sz w:val="22"/>
              <w:lang w:val="de-DE" w:eastAsia="de-DE"/>
            </w:rPr>
          </w:pPr>
          <w:hyperlink w:anchor="_Toc447143268" w:history="1">
            <w:r w:rsidRPr="008E57AF">
              <w:rPr>
                <w:rStyle w:val="Hypertextovodkaz"/>
                <w:rFonts w:cs="Times New Roman"/>
                <w:noProof/>
              </w:rPr>
              <w:t>2.2.</w:t>
            </w:r>
            <w:r>
              <w:rPr>
                <w:rFonts w:asciiTheme="minorHAnsi" w:eastAsiaTheme="minorEastAsia" w:hAnsiTheme="minorHAnsi"/>
                <w:noProof/>
                <w:sz w:val="22"/>
                <w:lang w:val="de-DE" w:eastAsia="de-DE"/>
              </w:rPr>
              <w:tab/>
            </w:r>
            <w:r w:rsidRPr="008E57AF">
              <w:rPr>
                <w:rStyle w:val="Hypertextovodkaz"/>
                <w:noProof/>
              </w:rPr>
              <w:t>Školní zralost a připravenost</w:t>
            </w:r>
            <w:r>
              <w:rPr>
                <w:noProof/>
                <w:webHidden/>
              </w:rPr>
              <w:tab/>
            </w:r>
            <w:r>
              <w:rPr>
                <w:noProof/>
                <w:webHidden/>
              </w:rPr>
              <w:fldChar w:fldCharType="begin"/>
            </w:r>
            <w:r>
              <w:rPr>
                <w:noProof/>
                <w:webHidden/>
              </w:rPr>
              <w:instrText xml:space="preserve"> PAGEREF _Toc447143268 \h </w:instrText>
            </w:r>
            <w:r>
              <w:rPr>
                <w:noProof/>
                <w:webHidden/>
              </w:rPr>
            </w:r>
            <w:r>
              <w:rPr>
                <w:noProof/>
                <w:webHidden/>
              </w:rPr>
              <w:fldChar w:fldCharType="separate"/>
            </w:r>
            <w:r>
              <w:rPr>
                <w:noProof/>
                <w:webHidden/>
              </w:rPr>
              <w:t>10</w:t>
            </w:r>
            <w:r>
              <w:rPr>
                <w:noProof/>
                <w:webHidden/>
              </w:rPr>
              <w:fldChar w:fldCharType="end"/>
            </w:r>
          </w:hyperlink>
        </w:p>
        <w:p w14:paraId="04F1C3D2" w14:textId="0281AD64" w:rsidR="002A0AA0" w:rsidRDefault="002A0AA0">
          <w:pPr>
            <w:pStyle w:val="Obsah2"/>
            <w:tabs>
              <w:tab w:val="left" w:pos="880"/>
              <w:tab w:val="right" w:leader="dot" w:pos="9062"/>
            </w:tabs>
            <w:rPr>
              <w:rFonts w:asciiTheme="minorHAnsi" w:eastAsiaTheme="minorEastAsia" w:hAnsiTheme="minorHAnsi"/>
              <w:noProof/>
              <w:sz w:val="22"/>
              <w:lang w:val="de-DE" w:eastAsia="de-DE"/>
            </w:rPr>
          </w:pPr>
          <w:hyperlink w:anchor="_Toc447143269" w:history="1">
            <w:r w:rsidRPr="008E57AF">
              <w:rPr>
                <w:rStyle w:val="Hypertextovodkaz"/>
                <w:noProof/>
              </w:rPr>
              <w:t>2.3.</w:t>
            </w:r>
            <w:r>
              <w:rPr>
                <w:rFonts w:asciiTheme="minorHAnsi" w:eastAsiaTheme="minorEastAsia" w:hAnsiTheme="minorHAnsi"/>
                <w:noProof/>
                <w:sz w:val="22"/>
                <w:lang w:val="de-DE" w:eastAsia="de-DE"/>
              </w:rPr>
              <w:tab/>
            </w:r>
            <w:r w:rsidRPr="008E57AF">
              <w:rPr>
                <w:rStyle w:val="Hypertextovodkaz"/>
                <w:noProof/>
              </w:rPr>
              <w:t>Odklad školní docházky</w:t>
            </w:r>
            <w:r>
              <w:rPr>
                <w:noProof/>
                <w:webHidden/>
              </w:rPr>
              <w:tab/>
            </w:r>
            <w:r>
              <w:rPr>
                <w:noProof/>
                <w:webHidden/>
              </w:rPr>
              <w:fldChar w:fldCharType="begin"/>
            </w:r>
            <w:r>
              <w:rPr>
                <w:noProof/>
                <w:webHidden/>
              </w:rPr>
              <w:instrText xml:space="preserve"> PAGEREF _Toc447143269 \h </w:instrText>
            </w:r>
            <w:r>
              <w:rPr>
                <w:noProof/>
                <w:webHidden/>
              </w:rPr>
            </w:r>
            <w:r>
              <w:rPr>
                <w:noProof/>
                <w:webHidden/>
              </w:rPr>
              <w:fldChar w:fldCharType="separate"/>
            </w:r>
            <w:r>
              <w:rPr>
                <w:noProof/>
                <w:webHidden/>
              </w:rPr>
              <w:t>11</w:t>
            </w:r>
            <w:r>
              <w:rPr>
                <w:noProof/>
                <w:webHidden/>
              </w:rPr>
              <w:fldChar w:fldCharType="end"/>
            </w:r>
          </w:hyperlink>
        </w:p>
        <w:p w14:paraId="49F20696" w14:textId="09569408" w:rsidR="002A0AA0" w:rsidRDefault="002A0AA0">
          <w:pPr>
            <w:pStyle w:val="Obsah2"/>
            <w:tabs>
              <w:tab w:val="left" w:pos="880"/>
              <w:tab w:val="right" w:leader="dot" w:pos="9062"/>
            </w:tabs>
            <w:rPr>
              <w:rFonts w:asciiTheme="minorHAnsi" w:eastAsiaTheme="minorEastAsia" w:hAnsiTheme="minorHAnsi"/>
              <w:noProof/>
              <w:sz w:val="22"/>
              <w:lang w:val="de-DE" w:eastAsia="de-DE"/>
            </w:rPr>
          </w:pPr>
          <w:hyperlink w:anchor="_Toc447143270" w:history="1">
            <w:r w:rsidRPr="008E57AF">
              <w:rPr>
                <w:rStyle w:val="Hypertextovodkaz"/>
                <w:noProof/>
              </w:rPr>
              <w:t>2.4.</w:t>
            </w:r>
            <w:r>
              <w:rPr>
                <w:rFonts w:asciiTheme="minorHAnsi" w:eastAsiaTheme="minorEastAsia" w:hAnsiTheme="minorHAnsi"/>
                <w:noProof/>
                <w:sz w:val="22"/>
                <w:lang w:val="de-DE" w:eastAsia="de-DE"/>
              </w:rPr>
              <w:tab/>
            </w:r>
            <w:r w:rsidRPr="008E57AF">
              <w:rPr>
                <w:rStyle w:val="Hypertextovodkaz"/>
                <w:noProof/>
              </w:rPr>
              <w:t>Dítě ve školním věku</w:t>
            </w:r>
            <w:r>
              <w:rPr>
                <w:noProof/>
                <w:webHidden/>
              </w:rPr>
              <w:tab/>
            </w:r>
            <w:r>
              <w:rPr>
                <w:noProof/>
                <w:webHidden/>
              </w:rPr>
              <w:fldChar w:fldCharType="begin"/>
            </w:r>
            <w:r>
              <w:rPr>
                <w:noProof/>
                <w:webHidden/>
              </w:rPr>
              <w:instrText xml:space="preserve"> PAGEREF _Toc447143270 \h </w:instrText>
            </w:r>
            <w:r>
              <w:rPr>
                <w:noProof/>
                <w:webHidden/>
              </w:rPr>
            </w:r>
            <w:r>
              <w:rPr>
                <w:noProof/>
                <w:webHidden/>
              </w:rPr>
              <w:fldChar w:fldCharType="separate"/>
            </w:r>
            <w:r>
              <w:rPr>
                <w:noProof/>
                <w:webHidden/>
              </w:rPr>
              <w:t>12</w:t>
            </w:r>
            <w:r>
              <w:rPr>
                <w:noProof/>
                <w:webHidden/>
              </w:rPr>
              <w:fldChar w:fldCharType="end"/>
            </w:r>
          </w:hyperlink>
        </w:p>
        <w:p w14:paraId="64F38447" w14:textId="7DEBBE46" w:rsidR="002A0AA0" w:rsidRDefault="002A0AA0">
          <w:pPr>
            <w:pStyle w:val="Obsah2"/>
            <w:tabs>
              <w:tab w:val="left" w:pos="880"/>
              <w:tab w:val="right" w:leader="dot" w:pos="9062"/>
            </w:tabs>
            <w:rPr>
              <w:rFonts w:asciiTheme="minorHAnsi" w:eastAsiaTheme="minorEastAsia" w:hAnsiTheme="minorHAnsi"/>
              <w:noProof/>
              <w:sz w:val="22"/>
              <w:lang w:val="de-DE" w:eastAsia="de-DE"/>
            </w:rPr>
          </w:pPr>
          <w:hyperlink w:anchor="_Toc447143271" w:history="1">
            <w:r w:rsidRPr="008E57AF">
              <w:rPr>
                <w:rStyle w:val="Hypertextovodkaz"/>
                <w:noProof/>
              </w:rPr>
              <w:t>2.5.</w:t>
            </w:r>
            <w:r>
              <w:rPr>
                <w:rFonts w:asciiTheme="minorHAnsi" w:eastAsiaTheme="minorEastAsia" w:hAnsiTheme="minorHAnsi"/>
                <w:noProof/>
                <w:sz w:val="22"/>
                <w:lang w:val="de-DE" w:eastAsia="de-DE"/>
              </w:rPr>
              <w:tab/>
            </w:r>
            <w:r w:rsidRPr="008E57AF">
              <w:rPr>
                <w:rStyle w:val="Hypertextovodkaz"/>
                <w:noProof/>
              </w:rPr>
              <w:t>Role rodiče (nejen) v procesu adaptace</w:t>
            </w:r>
            <w:r>
              <w:rPr>
                <w:noProof/>
                <w:webHidden/>
              </w:rPr>
              <w:tab/>
            </w:r>
            <w:r>
              <w:rPr>
                <w:noProof/>
                <w:webHidden/>
              </w:rPr>
              <w:fldChar w:fldCharType="begin"/>
            </w:r>
            <w:r>
              <w:rPr>
                <w:noProof/>
                <w:webHidden/>
              </w:rPr>
              <w:instrText xml:space="preserve"> PAGEREF _Toc447143271 \h </w:instrText>
            </w:r>
            <w:r>
              <w:rPr>
                <w:noProof/>
                <w:webHidden/>
              </w:rPr>
            </w:r>
            <w:r>
              <w:rPr>
                <w:noProof/>
                <w:webHidden/>
              </w:rPr>
              <w:fldChar w:fldCharType="separate"/>
            </w:r>
            <w:r>
              <w:rPr>
                <w:noProof/>
                <w:webHidden/>
              </w:rPr>
              <w:t>14</w:t>
            </w:r>
            <w:r>
              <w:rPr>
                <w:noProof/>
                <w:webHidden/>
              </w:rPr>
              <w:fldChar w:fldCharType="end"/>
            </w:r>
          </w:hyperlink>
        </w:p>
        <w:p w14:paraId="6D268530" w14:textId="52E99F46" w:rsidR="002A0AA0" w:rsidRDefault="002A0AA0">
          <w:pPr>
            <w:pStyle w:val="Obsah2"/>
            <w:tabs>
              <w:tab w:val="left" w:pos="880"/>
              <w:tab w:val="right" w:leader="dot" w:pos="9062"/>
            </w:tabs>
            <w:rPr>
              <w:rFonts w:asciiTheme="minorHAnsi" w:eastAsiaTheme="minorEastAsia" w:hAnsiTheme="minorHAnsi"/>
              <w:noProof/>
              <w:sz w:val="22"/>
              <w:lang w:val="de-DE" w:eastAsia="de-DE"/>
            </w:rPr>
          </w:pPr>
          <w:hyperlink w:anchor="_Toc447143272" w:history="1">
            <w:r w:rsidRPr="008E57AF">
              <w:rPr>
                <w:rStyle w:val="Hypertextovodkaz"/>
                <w:noProof/>
              </w:rPr>
              <w:t>2.6.</w:t>
            </w:r>
            <w:r>
              <w:rPr>
                <w:rFonts w:asciiTheme="minorHAnsi" w:eastAsiaTheme="minorEastAsia" w:hAnsiTheme="minorHAnsi"/>
                <w:noProof/>
                <w:sz w:val="22"/>
                <w:lang w:val="de-DE" w:eastAsia="de-DE"/>
              </w:rPr>
              <w:tab/>
            </w:r>
            <w:r w:rsidRPr="008E57AF">
              <w:rPr>
                <w:rStyle w:val="Hypertextovodkaz"/>
                <w:noProof/>
              </w:rPr>
              <w:t>Role učitele v procesu adaptace</w:t>
            </w:r>
            <w:r>
              <w:rPr>
                <w:noProof/>
                <w:webHidden/>
              </w:rPr>
              <w:tab/>
            </w:r>
            <w:r>
              <w:rPr>
                <w:noProof/>
                <w:webHidden/>
              </w:rPr>
              <w:fldChar w:fldCharType="begin"/>
            </w:r>
            <w:r>
              <w:rPr>
                <w:noProof/>
                <w:webHidden/>
              </w:rPr>
              <w:instrText xml:space="preserve"> PAGEREF _Toc447143272 \h </w:instrText>
            </w:r>
            <w:r>
              <w:rPr>
                <w:noProof/>
                <w:webHidden/>
              </w:rPr>
            </w:r>
            <w:r>
              <w:rPr>
                <w:noProof/>
                <w:webHidden/>
              </w:rPr>
              <w:fldChar w:fldCharType="separate"/>
            </w:r>
            <w:r>
              <w:rPr>
                <w:noProof/>
                <w:webHidden/>
              </w:rPr>
              <w:t>16</w:t>
            </w:r>
            <w:r>
              <w:rPr>
                <w:noProof/>
                <w:webHidden/>
              </w:rPr>
              <w:fldChar w:fldCharType="end"/>
            </w:r>
          </w:hyperlink>
        </w:p>
        <w:p w14:paraId="79D063C4" w14:textId="2AA14BB1" w:rsidR="002A0AA0" w:rsidRDefault="002A0AA0">
          <w:pPr>
            <w:pStyle w:val="Obsah2"/>
            <w:tabs>
              <w:tab w:val="left" w:pos="880"/>
              <w:tab w:val="right" w:leader="dot" w:pos="9062"/>
            </w:tabs>
            <w:rPr>
              <w:rFonts w:asciiTheme="minorHAnsi" w:eastAsiaTheme="minorEastAsia" w:hAnsiTheme="minorHAnsi"/>
              <w:noProof/>
              <w:sz w:val="22"/>
              <w:lang w:val="de-DE" w:eastAsia="de-DE"/>
            </w:rPr>
          </w:pPr>
          <w:hyperlink w:anchor="_Toc447143273" w:history="1">
            <w:r w:rsidRPr="008E57AF">
              <w:rPr>
                <w:rStyle w:val="Hypertextovodkaz"/>
                <w:noProof/>
              </w:rPr>
              <w:t>2.7.</w:t>
            </w:r>
            <w:r>
              <w:rPr>
                <w:rFonts w:asciiTheme="minorHAnsi" w:eastAsiaTheme="minorEastAsia" w:hAnsiTheme="minorHAnsi"/>
                <w:noProof/>
                <w:sz w:val="22"/>
                <w:lang w:val="de-DE" w:eastAsia="de-DE"/>
              </w:rPr>
              <w:tab/>
            </w:r>
            <w:r w:rsidRPr="008E57AF">
              <w:rPr>
                <w:rStyle w:val="Hypertextovodkaz"/>
                <w:noProof/>
              </w:rPr>
              <w:t>Klima školní třídy</w:t>
            </w:r>
            <w:r>
              <w:rPr>
                <w:noProof/>
                <w:webHidden/>
              </w:rPr>
              <w:tab/>
            </w:r>
            <w:r>
              <w:rPr>
                <w:noProof/>
                <w:webHidden/>
              </w:rPr>
              <w:fldChar w:fldCharType="begin"/>
            </w:r>
            <w:r>
              <w:rPr>
                <w:noProof/>
                <w:webHidden/>
              </w:rPr>
              <w:instrText xml:space="preserve"> PAGEREF _Toc447143273 \h </w:instrText>
            </w:r>
            <w:r>
              <w:rPr>
                <w:noProof/>
                <w:webHidden/>
              </w:rPr>
            </w:r>
            <w:r>
              <w:rPr>
                <w:noProof/>
                <w:webHidden/>
              </w:rPr>
              <w:fldChar w:fldCharType="separate"/>
            </w:r>
            <w:r>
              <w:rPr>
                <w:noProof/>
                <w:webHidden/>
              </w:rPr>
              <w:t>17</w:t>
            </w:r>
            <w:r>
              <w:rPr>
                <w:noProof/>
                <w:webHidden/>
              </w:rPr>
              <w:fldChar w:fldCharType="end"/>
            </w:r>
          </w:hyperlink>
        </w:p>
        <w:p w14:paraId="4A90549B" w14:textId="1CFEF2ED" w:rsidR="002A0AA0" w:rsidRDefault="002A0AA0">
          <w:pPr>
            <w:pStyle w:val="Obsah2"/>
            <w:tabs>
              <w:tab w:val="left" w:pos="880"/>
              <w:tab w:val="right" w:leader="dot" w:pos="9062"/>
            </w:tabs>
            <w:rPr>
              <w:rFonts w:asciiTheme="minorHAnsi" w:eastAsiaTheme="minorEastAsia" w:hAnsiTheme="minorHAnsi"/>
              <w:noProof/>
              <w:sz w:val="22"/>
              <w:lang w:val="de-DE" w:eastAsia="de-DE"/>
            </w:rPr>
          </w:pPr>
          <w:hyperlink w:anchor="_Toc447143274" w:history="1">
            <w:r w:rsidRPr="008E57AF">
              <w:rPr>
                <w:rStyle w:val="Hypertextovodkaz"/>
                <w:noProof/>
              </w:rPr>
              <w:t>2.8.</w:t>
            </w:r>
            <w:r>
              <w:rPr>
                <w:rFonts w:asciiTheme="minorHAnsi" w:eastAsiaTheme="minorEastAsia" w:hAnsiTheme="minorHAnsi"/>
                <w:noProof/>
                <w:sz w:val="22"/>
                <w:lang w:val="de-DE" w:eastAsia="de-DE"/>
              </w:rPr>
              <w:tab/>
            </w:r>
            <w:r w:rsidRPr="008E57AF">
              <w:rPr>
                <w:rStyle w:val="Hypertextovodkaz"/>
                <w:noProof/>
              </w:rPr>
              <w:t>Úzkost vs. strach</w:t>
            </w:r>
            <w:r>
              <w:rPr>
                <w:noProof/>
                <w:webHidden/>
              </w:rPr>
              <w:tab/>
            </w:r>
            <w:r>
              <w:rPr>
                <w:noProof/>
                <w:webHidden/>
              </w:rPr>
              <w:fldChar w:fldCharType="begin"/>
            </w:r>
            <w:r>
              <w:rPr>
                <w:noProof/>
                <w:webHidden/>
              </w:rPr>
              <w:instrText xml:space="preserve"> PAGEREF _Toc447143274 \h </w:instrText>
            </w:r>
            <w:r>
              <w:rPr>
                <w:noProof/>
                <w:webHidden/>
              </w:rPr>
            </w:r>
            <w:r>
              <w:rPr>
                <w:noProof/>
                <w:webHidden/>
              </w:rPr>
              <w:fldChar w:fldCharType="separate"/>
            </w:r>
            <w:r>
              <w:rPr>
                <w:noProof/>
                <w:webHidden/>
              </w:rPr>
              <w:t>18</w:t>
            </w:r>
            <w:r>
              <w:rPr>
                <w:noProof/>
                <w:webHidden/>
              </w:rPr>
              <w:fldChar w:fldCharType="end"/>
            </w:r>
          </w:hyperlink>
        </w:p>
        <w:p w14:paraId="1E0AA8A2" w14:textId="2E6E4848" w:rsidR="002A0AA0" w:rsidRDefault="002A0AA0">
          <w:pPr>
            <w:pStyle w:val="Obsah2"/>
            <w:tabs>
              <w:tab w:val="left" w:pos="880"/>
              <w:tab w:val="right" w:leader="dot" w:pos="9062"/>
            </w:tabs>
            <w:rPr>
              <w:rFonts w:asciiTheme="minorHAnsi" w:eastAsiaTheme="minorEastAsia" w:hAnsiTheme="minorHAnsi"/>
              <w:noProof/>
              <w:sz w:val="22"/>
              <w:lang w:val="de-DE" w:eastAsia="de-DE"/>
            </w:rPr>
          </w:pPr>
          <w:hyperlink w:anchor="_Toc447143275" w:history="1">
            <w:r w:rsidRPr="008E57AF">
              <w:rPr>
                <w:rStyle w:val="Hypertextovodkaz"/>
                <w:noProof/>
              </w:rPr>
              <w:t>2.9.</w:t>
            </w:r>
            <w:r>
              <w:rPr>
                <w:rFonts w:asciiTheme="minorHAnsi" w:eastAsiaTheme="minorEastAsia" w:hAnsiTheme="minorHAnsi"/>
                <w:noProof/>
                <w:sz w:val="22"/>
                <w:lang w:val="de-DE" w:eastAsia="de-DE"/>
              </w:rPr>
              <w:tab/>
            </w:r>
            <w:r w:rsidRPr="008E57AF">
              <w:rPr>
                <w:rStyle w:val="Hypertextovodkaz"/>
                <w:noProof/>
              </w:rPr>
              <w:t>Vznik úzkosti</w:t>
            </w:r>
            <w:r>
              <w:rPr>
                <w:noProof/>
                <w:webHidden/>
              </w:rPr>
              <w:tab/>
            </w:r>
            <w:r>
              <w:rPr>
                <w:noProof/>
                <w:webHidden/>
              </w:rPr>
              <w:fldChar w:fldCharType="begin"/>
            </w:r>
            <w:r>
              <w:rPr>
                <w:noProof/>
                <w:webHidden/>
              </w:rPr>
              <w:instrText xml:space="preserve"> PAGEREF _Toc447143275 \h </w:instrText>
            </w:r>
            <w:r>
              <w:rPr>
                <w:noProof/>
                <w:webHidden/>
              </w:rPr>
            </w:r>
            <w:r>
              <w:rPr>
                <w:noProof/>
                <w:webHidden/>
              </w:rPr>
              <w:fldChar w:fldCharType="separate"/>
            </w:r>
            <w:r>
              <w:rPr>
                <w:noProof/>
                <w:webHidden/>
              </w:rPr>
              <w:t>19</w:t>
            </w:r>
            <w:r>
              <w:rPr>
                <w:noProof/>
                <w:webHidden/>
              </w:rPr>
              <w:fldChar w:fldCharType="end"/>
            </w:r>
          </w:hyperlink>
        </w:p>
        <w:p w14:paraId="19F41F07" w14:textId="1F37219F" w:rsidR="002A0AA0" w:rsidRDefault="002A0AA0">
          <w:pPr>
            <w:pStyle w:val="Obsah2"/>
            <w:tabs>
              <w:tab w:val="left" w:pos="1100"/>
              <w:tab w:val="right" w:leader="dot" w:pos="9062"/>
            </w:tabs>
            <w:rPr>
              <w:rFonts w:asciiTheme="minorHAnsi" w:eastAsiaTheme="minorEastAsia" w:hAnsiTheme="minorHAnsi"/>
              <w:noProof/>
              <w:sz w:val="22"/>
              <w:lang w:val="de-DE" w:eastAsia="de-DE"/>
            </w:rPr>
          </w:pPr>
          <w:hyperlink w:anchor="_Toc447143276" w:history="1">
            <w:r w:rsidRPr="008E57AF">
              <w:rPr>
                <w:rStyle w:val="Hypertextovodkaz"/>
                <w:noProof/>
              </w:rPr>
              <w:t>2.10.</w:t>
            </w:r>
            <w:r>
              <w:rPr>
                <w:rFonts w:asciiTheme="minorHAnsi" w:eastAsiaTheme="minorEastAsia" w:hAnsiTheme="minorHAnsi"/>
                <w:noProof/>
                <w:sz w:val="22"/>
                <w:lang w:val="de-DE" w:eastAsia="de-DE"/>
              </w:rPr>
              <w:tab/>
            </w:r>
            <w:r w:rsidRPr="008E57AF">
              <w:rPr>
                <w:rStyle w:val="Hypertextovodkaz"/>
                <w:noProof/>
              </w:rPr>
              <w:t>Psychosomatika</w:t>
            </w:r>
            <w:r>
              <w:rPr>
                <w:noProof/>
                <w:webHidden/>
              </w:rPr>
              <w:tab/>
            </w:r>
            <w:r>
              <w:rPr>
                <w:noProof/>
                <w:webHidden/>
              </w:rPr>
              <w:fldChar w:fldCharType="begin"/>
            </w:r>
            <w:r>
              <w:rPr>
                <w:noProof/>
                <w:webHidden/>
              </w:rPr>
              <w:instrText xml:space="preserve"> PAGEREF _Toc447143276 \h </w:instrText>
            </w:r>
            <w:r>
              <w:rPr>
                <w:noProof/>
                <w:webHidden/>
              </w:rPr>
            </w:r>
            <w:r>
              <w:rPr>
                <w:noProof/>
                <w:webHidden/>
              </w:rPr>
              <w:fldChar w:fldCharType="separate"/>
            </w:r>
            <w:r>
              <w:rPr>
                <w:noProof/>
                <w:webHidden/>
              </w:rPr>
              <w:t>20</w:t>
            </w:r>
            <w:r>
              <w:rPr>
                <w:noProof/>
                <w:webHidden/>
              </w:rPr>
              <w:fldChar w:fldCharType="end"/>
            </w:r>
          </w:hyperlink>
        </w:p>
        <w:p w14:paraId="455710A8" w14:textId="0588F124" w:rsidR="002A0AA0" w:rsidRDefault="002A0AA0">
          <w:pPr>
            <w:pStyle w:val="Obsah2"/>
            <w:tabs>
              <w:tab w:val="left" w:pos="1100"/>
              <w:tab w:val="right" w:leader="dot" w:pos="9062"/>
            </w:tabs>
            <w:rPr>
              <w:rFonts w:asciiTheme="minorHAnsi" w:eastAsiaTheme="minorEastAsia" w:hAnsiTheme="minorHAnsi"/>
              <w:noProof/>
              <w:sz w:val="22"/>
              <w:lang w:val="de-DE" w:eastAsia="de-DE"/>
            </w:rPr>
          </w:pPr>
          <w:hyperlink w:anchor="_Toc447143277" w:history="1">
            <w:r w:rsidRPr="008E57AF">
              <w:rPr>
                <w:rStyle w:val="Hypertextovodkaz"/>
                <w:noProof/>
              </w:rPr>
              <w:t>2.11.</w:t>
            </w:r>
            <w:r>
              <w:rPr>
                <w:rFonts w:asciiTheme="minorHAnsi" w:eastAsiaTheme="minorEastAsia" w:hAnsiTheme="minorHAnsi"/>
                <w:noProof/>
                <w:sz w:val="22"/>
                <w:lang w:val="de-DE" w:eastAsia="de-DE"/>
              </w:rPr>
              <w:tab/>
            </w:r>
            <w:r w:rsidRPr="008E57AF">
              <w:rPr>
                <w:rStyle w:val="Hypertextovodkaz"/>
                <w:noProof/>
              </w:rPr>
              <w:t>Reakce na úzkost</w:t>
            </w:r>
            <w:r>
              <w:rPr>
                <w:noProof/>
                <w:webHidden/>
              </w:rPr>
              <w:tab/>
            </w:r>
            <w:r>
              <w:rPr>
                <w:noProof/>
                <w:webHidden/>
              </w:rPr>
              <w:fldChar w:fldCharType="begin"/>
            </w:r>
            <w:r>
              <w:rPr>
                <w:noProof/>
                <w:webHidden/>
              </w:rPr>
              <w:instrText xml:space="preserve"> PAGEREF _Toc447143277 \h </w:instrText>
            </w:r>
            <w:r>
              <w:rPr>
                <w:noProof/>
                <w:webHidden/>
              </w:rPr>
            </w:r>
            <w:r>
              <w:rPr>
                <w:noProof/>
                <w:webHidden/>
              </w:rPr>
              <w:fldChar w:fldCharType="separate"/>
            </w:r>
            <w:r>
              <w:rPr>
                <w:noProof/>
                <w:webHidden/>
              </w:rPr>
              <w:t>20</w:t>
            </w:r>
            <w:r>
              <w:rPr>
                <w:noProof/>
                <w:webHidden/>
              </w:rPr>
              <w:fldChar w:fldCharType="end"/>
            </w:r>
          </w:hyperlink>
        </w:p>
        <w:p w14:paraId="3826D0F4" w14:textId="033DC7A4" w:rsidR="002A0AA0" w:rsidRDefault="002A0AA0">
          <w:pPr>
            <w:pStyle w:val="Obsah2"/>
            <w:tabs>
              <w:tab w:val="left" w:pos="1100"/>
              <w:tab w:val="right" w:leader="dot" w:pos="9062"/>
            </w:tabs>
            <w:rPr>
              <w:rFonts w:asciiTheme="minorHAnsi" w:eastAsiaTheme="minorEastAsia" w:hAnsiTheme="minorHAnsi"/>
              <w:noProof/>
              <w:sz w:val="22"/>
              <w:lang w:val="de-DE" w:eastAsia="de-DE"/>
            </w:rPr>
          </w:pPr>
          <w:hyperlink w:anchor="_Toc447143278" w:history="1">
            <w:r w:rsidRPr="008E57AF">
              <w:rPr>
                <w:rStyle w:val="Hypertextovodkaz"/>
                <w:noProof/>
              </w:rPr>
              <w:t>2.12.</w:t>
            </w:r>
            <w:r>
              <w:rPr>
                <w:rFonts w:asciiTheme="minorHAnsi" w:eastAsiaTheme="minorEastAsia" w:hAnsiTheme="minorHAnsi"/>
                <w:noProof/>
                <w:sz w:val="22"/>
                <w:lang w:val="de-DE" w:eastAsia="de-DE"/>
              </w:rPr>
              <w:tab/>
            </w:r>
            <w:r w:rsidRPr="008E57AF">
              <w:rPr>
                <w:rStyle w:val="Hypertextovodkaz"/>
                <w:noProof/>
              </w:rPr>
              <w:t>Sociální a separační úzkostná porucha</w:t>
            </w:r>
            <w:r>
              <w:rPr>
                <w:noProof/>
                <w:webHidden/>
              </w:rPr>
              <w:tab/>
            </w:r>
            <w:r>
              <w:rPr>
                <w:noProof/>
                <w:webHidden/>
              </w:rPr>
              <w:fldChar w:fldCharType="begin"/>
            </w:r>
            <w:r>
              <w:rPr>
                <w:noProof/>
                <w:webHidden/>
              </w:rPr>
              <w:instrText xml:space="preserve"> PAGEREF _Toc447143278 \h </w:instrText>
            </w:r>
            <w:r>
              <w:rPr>
                <w:noProof/>
                <w:webHidden/>
              </w:rPr>
            </w:r>
            <w:r>
              <w:rPr>
                <w:noProof/>
                <w:webHidden/>
              </w:rPr>
              <w:fldChar w:fldCharType="separate"/>
            </w:r>
            <w:r>
              <w:rPr>
                <w:noProof/>
                <w:webHidden/>
              </w:rPr>
              <w:t>22</w:t>
            </w:r>
            <w:r>
              <w:rPr>
                <w:noProof/>
                <w:webHidden/>
              </w:rPr>
              <w:fldChar w:fldCharType="end"/>
            </w:r>
          </w:hyperlink>
        </w:p>
        <w:p w14:paraId="442AE4E6" w14:textId="1BA62615" w:rsidR="002A0AA0" w:rsidRDefault="002A0AA0">
          <w:pPr>
            <w:pStyle w:val="Obsah2"/>
            <w:tabs>
              <w:tab w:val="left" w:pos="1100"/>
              <w:tab w:val="right" w:leader="dot" w:pos="9062"/>
            </w:tabs>
            <w:rPr>
              <w:rFonts w:asciiTheme="minorHAnsi" w:eastAsiaTheme="minorEastAsia" w:hAnsiTheme="minorHAnsi"/>
              <w:noProof/>
              <w:sz w:val="22"/>
              <w:lang w:val="de-DE" w:eastAsia="de-DE"/>
            </w:rPr>
          </w:pPr>
          <w:hyperlink w:anchor="_Toc447143279" w:history="1">
            <w:r w:rsidRPr="008E57AF">
              <w:rPr>
                <w:rStyle w:val="Hypertextovodkaz"/>
                <w:noProof/>
              </w:rPr>
              <w:t>2.13.</w:t>
            </w:r>
            <w:r>
              <w:rPr>
                <w:rFonts w:asciiTheme="minorHAnsi" w:eastAsiaTheme="minorEastAsia" w:hAnsiTheme="minorHAnsi"/>
                <w:noProof/>
                <w:sz w:val="22"/>
                <w:lang w:val="de-DE" w:eastAsia="de-DE"/>
              </w:rPr>
              <w:tab/>
            </w:r>
            <w:r w:rsidRPr="008E57AF">
              <w:rPr>
                <w:rStyle w:val="Hypertextovodkaz"/>
                <w:noProof/>
              </w:rPr>
              <w:t>Fobie školní a sociální</w:t>
            </w:r>
            <w:r>
              <w:rPr>
                <w:noProof/>
                <w:webHidden/>
              </w:rPr>
              <w:tab/>
            </w:r>
            <w:r>
              <w:rPr>
                <w:noProof/>
                <w:webHidden/>
              </w:rPr>
              <w:fldChar w:fldCharType="begin"/>
            </w:r>
            <w:r>
              <w:rPr>
                <w:noProof/>
                <w:webHidden/>
              </w:rPr>
              <w:instrText xml:space="preserve"> PAGEREF _Toc447143279 \h </w:instrText>
            </w:r>
            <w:r>
              <w:rPr>
                <w:noProof/>
                <w:webHidden/>
              </w:rPr>
            </w:r>
            <w:r>
              <w:rPr>
                <w:noProof/>
                <w:webHidden/>
              </w:rPr>
              <w:fldChar w:fldCharType="separate"/>
            </w:r>
            <w:r>
              <w:rPr>
                <w:noProof/>
                <w:webHidden/>
              </w:rPr>
              <w:t>23</w:t>
            </w:r>
            <w:r>
              <w:rPr>
                <w:noProof/>
                <w:webHidden/>
              </w:rPr>
              <w:fldChar w:fldCharType="end"/>
            </w:r>
          </w:hyperlink>
        </w:p>
        <w:p w14:paraId="3C9C379A" w14:textId="2EC5DE09" w:rsidR="002A0AA0" w:rsidRDefault="002A0AA0">
          <w:pPr>
            <w:pStyle w:val="Obsah2"/>
            <w:tabs>
              <w:tab w:val="left" w:pos="1100"/>
              <w:tab w:val="right" w:leader="dot" w:pos="9062"/>
            </w:tabs>
            <w:rPr>
              <w:rFonts w:asciiTheme="minorHAnsi" w:eastAsiaTheme="minorEastAsia" w:hAnsiTheme="minorHAnsi"/>
              <w:noProof/>
              <w:sz w:val="22"/>
              <w:lang w:val="de-DE" w:eastAsia="de-DE"/>
            </w:rPr>
          </w:pPr>
          <w:hyperlink w:anchor="_Toc447143280" w:history="1">
            <w:r w:rsidRPr="008E57AF">
              <w:rPr>
                <w:rStyle w:val="Hypertextovodkaz"/>
                <w:noProof/>
              </w:rPr>
              <w:t>2.14.</w:t>
            </w:r>
            <w:r>
              <w:rPr>
                <w:rFonts w:asciiTheme="minorHAnsi" w:eastAsiaTheme="minorEastAsia" w:hAnsiTheme="minorHAnsi"/>
                <w:noProof/>
                <w:sz w:val="22"/>
                <w:lang w:val="de-DE" w:eastAsia="de-DE"/>
              </w:rPr>
              <w:tab/>
            </w:r>
            <w:r w:rsidRPr="008E57AF">
              <w:rPr>
                <w:rStyle w:val="Hypertextovodkaz"/>
                <w:noProof/>
              </w:rPr>
              <w:t>Předcházení úzkosti u dětí</w:t>
            </w:r>
            <w:r>
              <w:rPr>
                <w:noProof/>
                <w:webHidden/>
              </w:rPr>
              <w:tab/>
            </w:r>
            <w:r>
              <w:rPr>
                <w:noProof/>
                <w:webHidden/>
              </w:rPr>
              <w:fldChar w:fldCharType="begin"/>
            </w:r>
            <w:r>
              <w:rPr>
                <w:noProof/>
                <w:webHidden/>
              </w:rPr>
              <w:instrText xml:space="preserve"> PAGEREF _Toc447143280 \h </w:instrText>
            </w:r>
            <w:r>
              <w:rPr>
                <w:noProof/>
                <w:webHidden/>
              </w:rPr>
            </w:r>
            <w:r>
              <w:rPr>
                <w:noProof/>
                <w:webHidden/>
              </w:rPr>
              <w:fldChar w:fldCharType="separate"/>
            </w:r>
            <w:r>
              <w:rPr>
                <w:noProof/>
                <w:webHidden/>
              </w:rPr>
              <w:t>24</w:t>
            </w:r>
            <w:r>
              <w:rPr>
                <w:noProof/>
                <w:webHidden/>
              </w:rPr>
              <w:fldChar w:fldCharType="end"/>
            </w:r>
          </w:hyperlink>
        </w:p>
        <w:p w14:paraId="500DE5F0" w14:textId="4A9FC2E1" w:rsidR="002A0AA0" w:rsidRDefault="002A0AA0">
          <w:pPr>
            <w:pStyle w:val="Obsah1"/>
            <w:tabs>
              <w:tab w:val="left" w:pos="480"/>
              <w:tab w:val="right" w:leader="dot" w:pos="9062"/>
            </w:tabs>
            <w:rPr>
              <w:rFonts w:asciiTheme="minorHAnsi" w:eastAsiaTheme="minorEastAsia" w:hAnsiTheme="minorHAnsi"/>
              <w:noProof/>
              <w:sz w:val="22"/>
              <w:lang w:val="de-DE" w:eastAsia="de-DE"/>
            </w:rPr>
          </w:pPr>
          <w:hyperlink w:anchor="_Toc447143281" w:history="1">
            <w:r w:rsidRPr="008E57AF">
              <w:rPr>
                <w:rStyle w:val="Hypertextovodkaz"/>
                <w:noProof/>
              </w:rPr>
              <w:t>3.</w:t>
            </w:r>
            <w:r>
              <w:rPr>
                <w:rFonts w:asciiTheme="minorHAnsi" w:eastAsiaTheme="minorEastAsia" w:hAnsiTheme="minorHAnsi"/>
                <w:noProof/>
                <w:sz w:val="22"/>
                <w:lang w:val="de-DE" w:eastAsia="de-DE"/>
              </w:rPr>
              <w:tab/>
            </w:r>
            <w:r w:rsidRPr="008E57AF">
              <w:rPr>
                <w:rStyle w:val="Hypertextovodkaz"/>
                <w:noProof/>
              </w:rPr>
              <w:t>Praktická část</w:t>
            </w:r>
            <w:r>
              <w:rPr>
                <w:noProof/>
                <w:webHidden/>
              </w:rPr>
              <w:tab/>
            </w:r>
            <w:r>
              <w:rPr>
                <w:noProof/>
                <w:webHidden/>
              </w:rPr>
              <w:fldChar w:fldCharType="begin"/>
            </w:r>
            <w:r>
              <w:rPr>
                <w:noProof/>
                <w:webHidden/>
              </w:rPr>
              <w:instrText xml:space="preserve"> PAGEREF _Toc447143281 \h </w:instrText>
            </w:r>
            <w:r>
              <w:rPr>
                <w:noProof/>
                <w:webHidden/>
              </w:rPr>
            </w:r>
            <w:r>
              <w:rPr>
                <w:noProof/>
                <w:webHidden/>
              </w:rPr>
              <w:fldChar w:fldCharType="separate"/>
            </w:r>
            <w:r>
              <w:rPr>
                <w:noProof/>
                <w:webHidden/>
              </w:rPr>
              <w:t>26</w:t>
            </w:r>
            <w:r>
              <w:rPr>
                <w:noProof/>
                <w:webHidden/>
              </w:rPr>
              <w:fldChar w:fldCharType="end"/>
            </w:r>
          </w:hyperlink>
        </w:p>
        <w:p w14:paraId="403AFD9B" w14:textId="627EA745" w:rsidR="002A0AA0" w:rsidRDefault="002A0AA0">
          <w:pPr>
            <w:pStyle w:val="Obsah2"/>
            <w:tabs>
              <w:tab w:val="left" w:pos="880"/>
              <w:tab w:val="right" w:leader="dot" w:pos="9062"/>
            </w:tabs>
            <w:rPr>
              <w:rFonts w:asciiTheme="minorHAnsi" w:eastAsiaTheme="minorEastAsia" w:hAnsiTheme="minorHAnsi"/>
              <w:noProof/>
              <w:sz w:val="22"/>
              <w:lang w:val="de-DE" w:eastAsia="de-DE"/>
            </w:rPr>
          </w:pPr>
          <w:hyperlink w:anchor="_Toc447143282" w:history="1">
            <w:r w:rsidRPr="008E57AF">
              <w:rPr>
                <w:rStyle w:val="Hypertextovodkaz"/>
                <w:noProof/>
              </w:rPr>
              <w:t>3.1.</w:t>
            </w:r>
            <w:r>
              <w:rPr>
                <w:rFonts w:asciiTheme="minorHAnsi" w:eastAsiaTheme="minorEastAsia" w:hAnsiTheme="minorHAnsi"/>
                <w:noProof/>
                <w:sz w:val="22"/>
                <w:lang w:val="de-DE" w:eastAsia="de-DE"/>
              </w:rPr>
              <w:tab/>
            </w:r>
            <w:r w:rsidRPr="008E57AF">
              <w:rPr>
                <w:rStyle w:val="Hypertextovodkaz"/>
                <w:noProof/>
              </w:rPr>
              <w:t>Cíl výzkumu</w:t>
            </w:r>
            <w:r>
              <w:rPr>
                <w:noProof/>
                <w:webHidden/>
              </w:rPr>
              <w:tab/>
            </w:r>
            <w:r>
              <w:rPr>
                <w:noProof/>
                <w:webHidden/>
              </w:rPr>
              <w:fldChar w:fldCharType="begin"/>
            </w:r>
            <w:r>
              <w:rPr>
                <w:noProof/>
                <w:webHidden/>
              </w:rPr>
              <w:instrText xml:space="preserve"> PAGEREF _Toc447143282 \h </w:instrText>
            </w:r>
            <w:r>
              <w:rPr>
                <w:noProof/>
                <w:webHidden/>
              </w:rPr>
            </w:r>
            <w:r>
              <w:rPr>
                <w:noProof/>
                <w:webHidden/>
              </w:rPr>
              <w:fldChar w:fldCharType="separate"/>
            </w:r>
            <w:r>
              <w:rPr>
                <w:noProof/>
                <w:webHidden/>
              </w:rPr>
              <w:t>26</w:t>
            </w:r>
            <w:r>
              <w:rPr>
                <w:noProof/>
                <w:webHidden/>
              </w:rPr>
              <w:fldChar w:fldCharType="end"/>
            </w:r>
          </w:hyperlink>
        </w:p>
        <w:p w14:paraId="321FFFD9" w14:textId="356E1C65" w:rsidR="002A0AA0" w:rsidRDefault="002A0AA0">
          <w:pPr>
            <w:pStyle w:val="Obsah2"/>
            <w:tabs>
              <w:tab w:val="left" w:pos="880"/>
              <w:tab w:val="right" w:leader="dot" w:pos="9062"/>
            </w:tabs>
            <w:rPr>
              <w:rFonts w:asciiTheme="minorHAnsi" w:eastAsiaTheme="minorEastAsia" w:hAnsiTheme="minorHAnsi"/>
              <w:noProof/>
              <w:sz w:val="22"/>
              <w:lang w:val="de-DE" w:eastAsia="de-DE"/>
            </w:rPr>
          </w:pPr>
          <w:hyperlink w:anchor="_Toc447143283" w:history="1">
            <w:r w:rsidRPr="008E57AF">
              <w:rPr>
                <w:rStyle w:val="Hypertextovodkaz"/>
                <w:noProof/>
              </w:rPr>
              <w:t>3.2.</w:t>
            </w:r>
            <w:r>
              <w:rPr>
                <w:rFonts w:asciiTheme="minorHAnsi" w:eastAsiaTheme="minorEastAsia" w:hAnsiTheme="minorHAnsi"/>
                <w:noProof/>
                <w:sz w:val="22"/>
                <w:lang w:val="de-DE" w:eastAsia="de-DE"/>
              </w:rPr>
              <w:tab/>
            </w:r>
            <w:r w:rsidRPr="008E57AF">
              <w:rPr>
                <w:rStyle w:val="Hypertextovodkaz"/>
                <w:noProof/>
              </w:rPr>
              <w:t>Metoda výzkumu</w:t>
            </w:r>
            <w:r>
              <w:rPr>
                <w:noProof/>
                <w:webHidden/>
              </w:rPr>
              <w:tab/>
            </w:r>
            <w:r>
              <w:rPr>
                <w:noProof/>
                <w:webHidden/>
              </w:rPr>
              <w:fldChar w:fldCharType="begin"/>
            </w:r>
            <w:r>
              <w:rPr>
                <w:noProof/>
                <w:webHidden/>
              </w:rPr>
              <w:instrText xml:space="preserve"> PAGEREF _Toc447143283 \h </w:instrText>
            </w:r>
            <w:r>
              <w:rPr>
                <w:noProof/>
                <w:webHidden/>
              </w:rPr>
            </w:r>
            <w:r>
              <w:rPr>
                <w:noProof/>
                <w:webHidden/>
              </w:rPr>
              <w:fldChar w:fldCharType="separate"/>
            </w:r>
            <w:r>
              <w:rPr>
                <w:noProof/>
                <w:webHidden/>
              </w:rPr>
              <w:t>26</w:t>
            </w:r>
            <w:r>
              <w:rPr>
                <w:noProof/>
                <w:webHidden/>
              </w:rPr>
              <w:fldChar w:fldCharType="end"/>
            </w:r>
          </w:hyperlink>
        </w:p>
        <w:p w14:paraId="10A6E7D3" w14:textId="51EFEFF3" w:rsidR="002A0AA0" w:rsidRDefault="002A0AA0">
          <w:pPr>
            <w:pStyle w:val="Obsah2"/>
            <w:tabs>
              <w:tab w:val="left" w:pos="880"/>
              <w:tab w:val="right" w:leader="dot" w:pos="9062"/>
            </w:tabs>
            <w:rPr>
              <w:rFonts w:asciiTheme="minorHAnsi" w:eastAsiaTheme="minorEastAsia" w:hAnsiTheme="minorHAnsi"/>
              <w:noProof/>
              <w:sz w:val="22"/>
              <w:lang w:val="de-DE" w:eastAsia="de-DE"/>
            </w:rPr>
          </w:pPr>
          <w:hyperlink w:anchor="_Toc447143284" w:history="1">
            <w:r w:rsidRPr="008E57AF">
              <w:rPr>
                <w:rStyle w:val="Hypertextovodkaz"/>
                <w:noProof/>
              </w:rPr>
              <w:t>3.3.</w:t>
            </w:r>
            <w:r>
              <w:rPr>
                <w:rFonts w:asciiTheme="minorHAnsi" w:eastAsiaTheme="minorEastAsia" w:hAnsiTheme="minorHAnsi"/>
                <w:noProof/>
                <w:sz w:val="22"/>
                <w:lang w:val="de-DE" w:eastAsia="de-DE"/>
              </w:rPr>
              <w:tab/>
            </w:r>
            <w:r w:rsidRPr="008E57AF">
              <w:rPr>
                <w:rStyle w:val="Hypertextovodkaz"/>
                <w:noProof/>
              </w:rPr>
              <w:t>Výzkumný vzorek</w:t>
            </w:r>
            <w:r>
              <w:rPr>
                <w:noProof/>
                <w:webHidden/>
              </w:rPr>
              <w:tab/>
            </w:r>
            <w:r>
              <w:rPr>
                <w:noProof/>
                <w:webHidden/>
              </w:rPr>
              <w:fldChar w:fldCharType="begin"/>
            </w:r>
            <w:r>
              <w:rPr>
                <w:noProof/>
                <w:webHidden/>
              </w:rPr>
              <w:instrText xml:space="preserve"> PAGEREF _Toc447143284 \h </w:instrText>
            </w:r>
            <w:r>
              <w:rPr>
                <w:noProof/>
                <w:webHidden/>
              </w:rPr>
            </w:r>
            <w:r>
              <w:rPr>
                <w:noProof/>
                <w:webHidden/>
              </w:rPr>
              <w:fldChar w:fldCharType="separate"/>
            </w:r>
            <w:r>
              <w:rPr>
                <w:noProof/>
                <w:webHidden/>
              </w:rPr>
              <w:t>27</w:t>
            </w:r>
            <w:r>
              <w:rPr>
                <w:noProof/>
                <w:webHidden/>
              </w:rPr>
              <w:fldChar w:fldCharType="end"/>
            </w:r>
          </w:hyperlink>
        </w:p>
        <w:p w14:paraId="6E1841C5" w14:textId="03B2EBA3" w:rsidR="002A0AA0" w:rsidRDefault="002A0AA0">
          <w:pPr>
            <w:pStyle w:val="Obsah2"/>
            <w:tabs>
              <w:tab w:val="left" w:pos="880"/>
              <w:tab w:val="right" w:leader="dot" w:pos="9062"/>
            </w:tabs>
            <w:rPr>
              <w:rFonts w:asciiTheme="minorHAnsi" w:eastAsiaTheme="minorEastAsia" w:hAnsiTheme="minorHAnsi"/>
              <w:noProof/>
              <w:sz w:val="22"/>
              <w:lang w:val="de-DE" w:eastAsia="de-DE"/>
            </w:rPr>
          </w:pPr>
          <w:hyperlink w:anchor="_Toc447143285" w:history="1">
            <w:r w:rsidRPr="008E57AF">
              <w:rPr>
                <w:rStyle w:val="Hypertextovodkaz"/>
                <w:noProof/>
              </w:rPr>
              <w:t>3.4.</w:t>
            </w:r>
            <w:r>
              <w:rPr>
                <w:rFonts w:asciiTheme="minorHAnsi" w:eastAsiaTheme="minorEastAsia" w:hAnsiTheme="minorHAnsi"/>
                <w:noProof/>
                <w:sz w:val="22"/>
                <w:lang w:val="de-DE" w:eastAsia="de-DE"/>
              </w:rPr>
              <w:tab/>
            </w:r>
            <w:r w:rsidRPr="008E57AF">
              <w:rPr>
                <w:rStyle w:val="Hypertextovodkaz"/>
                <w:noProof/>
              </w:rPr>
              <w:t>Analýza a interpretace</w:t>
            </w:r>
            <w:r>
              <w:rPr>
                <w:noProof/>
                <w:webHidden/>
              </w:rPr>
              <w:tab/>
            </w:r>
            <w:r>
              <w:rPr>
                <w:noProof/>
                <w:webHidden/>
              </w:rPr>
              <w:fldChar w:fldCharType="begin"/>
            </w:r>
            <w:r>
              <w:rPr>
                <w:noProof/>
                <w:webHidden/>
              </w:rPr>
              <w:instrText xml:space="preserve"> PAGEREF _Toc447143285 \h </w:instrText>
            </w:r>
            <w:r>
              <w:rPr>
                <w:noProof/>
                <w:webHidden/>
              </w:rPr>
            </w:r>
            <w:r>
              <w:rPr>
                <w:noProof/>
                <w:webHidden/>
              </w:rPr>
              <w:fldChar w:fldCharType="separate"/>
            </w:r>
            <w:r>
              <w:rPr>
                <w:noProof/>
                <w:webHidden/>
              </w:rPr>
              <w:t>28</w:t>
            </w:r>
            <w:r>
              <w:rPr>
                <w:noProof/>
                <w:webHidden/>
              </w:rPr>
              <w:fldChar w:fldCharType="end"/>
            </w:r>
          </w:hyperlink>
        </w:p>
        <w:p w14:paraId="33A024A5" w14:textId="3071D80C" w:rsidR="002A0AA0" w:rsidRDefault="002A0AA0">
          <w:pPr>
            <w:pStyle w:val="Obsah3"/>
            <w:tabs>
              <w:tab w:val="left" w:pos="1320"/>
              <w:tab w:val="right" w:leader="dot" w:pos="9062"/>
            </w:tabs>
            <w:rPr>
              <w:rFonts w:asciiTheme="minorHAnsi" w:eastAsiaTheme="minorEastAsia" w:hAnsiTheme="minorHAnsi"/>
              <w:noProof/>
              <w:sz w:val="22"/>
              <w:lang w:val="de-DE" w:eastAsia="de-DE"/>
            </w:rPr>
          </w:pPr>
          <w:hyperlink w:anchor="_Toc447143286" w:history="1">
            <w:r w:rsidRPr="008E57AF">
              <w:rPr>
                <w:rStyle w:val="Hypertextovodkaz"/>
                <w:noProof/>
              </w:rPr>
              <w:t>3.4.1.</w:t>
            </w:r>
            <w:r>
              <w:rPr>
                <w:rFonts w:asciiTheme="minorHAnsi" w:eastAsiaTheme="minorEastAsia" w:hAnsiTheme="minorHAnsi"/>
                <w:noProof/>
                <w:sz w:val="22"/>
                <w:lang w:val="de-DE" w:eastAsia="de-DE"/>
              </w:rPr>
              <w:tab/>
            </w:r>
            <w:r w:rsidRPr="008E57AF">
              <w:rPr>
                <w:rStyle w:val="Hypertextovodkaz"/>
                <w:noProof/>
              </w:rPr>
              <w:t>Učitelova práce s dítětem při zápisu</w:t>
            </w:r>
            <w:r>
              <w:rPr>
                <w:noProof/>
                <w:webHidden/>
              </w:rPr>
              <w:tab/>
            </w:r>
            <w:r>
              <w:rPr>
                <w:noProof/>
                <w:webHidden/>
              </w:rPr>
              <w:fldChar w:fldCharType="begin"/>
            </w:r>
            <w:r>
              <w:rPr>
                <w:noProof/>
                <w:webHidden/>
              </w:rPr>
              <w:instrText xml:space="preserve"> PAGEREF _Toc447143286 \h </w:instrText>
            </w:r>
            <w:r>
              <w:rPr>
                <w:noProof/>
                <w:webHidden/>
              </w:rPr>
            </w:r>
            <w:r>
              <w:rPr>
                <w:noProof/>
                <w:webHidden/>
              </w:rPr>
              <w:fldChar w:fldCharType="separate"/>
            </w:r>
            <w:r>
              <w:rPr>
                <w:noProof/>
                <w:webHidden/>
              </w:rPr>
              <w:t>28</w:t>
            </w:r>
            <w:r>
              <w:rPr>
                <w:noProof/>
                <w:webHidden/>
              </w:rPr>
              <w:fldChar w:fldCharType="end"/>
            </w:r>
          </w:hyperlink>
        </w:p>
        <w:p w14:paraId="21AA8E02" w14:textId="0E8A5DB0" w:rsidR="002A0AA0" w:rsidRDefault="002A0AA0">
          <w:pPr>
            <w:pStyle w:val="Obsah3"/>
            <w:tabs>
              <w:tab w:val="left" w:pos="1320"/>
              <w:tab w:val="right" w:leader="dot" w:pos="9062"/>
            </w:tabs>
            <w:rPr>
              <w:rFonts w:asciiTheme="minorHAnsi" w:eastAsiaTheme="minorEastAsia" w:hAnsiTheme="minorHAnsi"/>
              <w:noProof/>
              <w:sz w:val="22"/>
              <w:lang w:val="de-DE" w:eastAsia="de-DE"/>
            </w:rPr>
          </w:pPr>
          <w:hyperlink w:anchor="_Toc447143287" w:history="1">
            <w:r w:rsidRPr="008E57AF">
              <w:rPr>
                <w:rStyle w:val="Hypertextovodkaz"/>
                <w:noProof/>
              </w:rPr>
              <w:t>3.4.2.</w:t>
            </w:r>
            <w:r>
              <w:rPr>
                <w:rFonts w:asciiTheme="minorHAnsi" w:eastAsiaTheme="minorEastAsia" w:hAnsiTheme="minorHAnsi"/>
                <w:noProof/>
                <w:sz w:val="22"/>
                <w:lang w:val="de-DE" w:eastAsia="de-DE"/>
              </w:rPr>
              <w:tab/>
            </w:r>
            <w:r w:rsidRPr="008E57AF">
              <w:rPr>
                <w:rStyle w:val="Hypertextovodkaz"/>
                <w:noProof/>
              </w:rPr>
              <w:t>Učitelčino pojetí prvního dne školy</w:t>
            </w:r>
            <w:r>
              <w:rPr>
                <w:noProof/>
                <w:webHidden/>
              </w:rPr>
              <w:tab/>
            </w:r>
            <w:r>
              <w:rPr>
                <w:noProof/>
                <w:webHidden/>
              </w:rPr>
              <w:fldChar w:fldCharType="begin"/>
            </w:r>
            <w:r>
              <w:rPr>
                <w:noProof/>
                <w:webHidden/>
              </w:rPr>
              <w:instrText xml:space="preserve"> PAGEREF _Toc447143287 \h </w:instrText>
            </w:r>
            <w:r>
              <w:rPr>
                <w:noProof/>
                <w:webHidden/>
              </w:rPr>
            </w:r>
            <w:r>
              <w:rPr>
                <w:noProof/>
                <w:webHidden/>
              </w:rPr>
              <w:fldChar w:fldCharType="separate"/>
            </w:r>
            <w:r>
              <w:rPr>
                <w:noProof/>
                <w:webHidden/>
              </w:rPr>
              <w:t>30</w:t>
            </w:r>
            <w:r>
              <w:rPr>
                <w:noProof/>
                <w:webHidden/>
              </w:rPr>
              <w:fldChar w:fldCharType="end"/>
            </w:r>
          </w:hyperlink>
        </w:p>
        <w:p w14:paraId="2716A1D1" w14:textId="34F2C30B" w:rsidR="002A0AA0" w:rsidRDefault="002A0AA0">
          <w:pPr>
            <w:pStyle w:val="Obsah3"/>
            <w:tabs>
              <w:tab w:val="left" w:pos="1320"/>
              <w:tab w:val="right" w:leader="dot" w:pos="9062"/>
            </w:tabs>
            <w:rPr>
              <w:rFonts w:asciiTheme="minorHAnsi" w:eastAsiaTheme="minorEastAsia" w:hAnsiTheme="minorHAnsi"/>
              <w:noProof/>
              <w:sz w:val="22"/>
              <w:lang w:val="de-DE" w:eastAsia="de-DE"/>
            </w:rPr>
          </w:pPr>
          <w:hyperlink w:anchor="_Toc447143288" w:history="1">
            <w:r w:rsidRPr="008E57AF">
              <w:rPr>
                <w:rStyle w:val="Hypertextovodkaz"/>
                <w:noProof/>
              </w:rPr>
              <w:t>3.4.3.</w:t>
            </w:r>
            <w:r>
              <w:rPr>
                <w:rFonts w:asciiTheme="minorHAnsi" w:eastAsiaTheme="minorEastAsia" w:hAnsiTheme="minorHAnsi"/>
                <w:noProof/>
                <w:sz w:val="22"/>
                <w:lang w:val="de-DE" w:eastAsia="de-DE"/>
              </w:rPr>
              <w:tab/>
            </w:r>
            <w:r w:rsidRPr="008E57AF">
              <w:rPr>
                <w:rStyle w:val="Hypertextovodkaz"/>
                <w:noProof/>
              </w:rPr>
              <w:t>Seznamování učitelek s dětmi</w:t>
            </w:r>
            <w:r>
              <w:rPr>
                <w:noProof/>
                <w:webHidden/>
              </w:rPr>
              <w:tab/>
            </w:r>
            <w:r>
              <w:rPr>
                <w:noProof/>
                <w:webHidden/>
              </w:rPr>
              <w:fldChar w:fldCharType="begin"/>
            </w:r>
            <w:r>
              <w:rPr>
                <w:noProof/>
                <w:webHidden/>
              </w:rPr>
              <w:instrText xml:space="preserve"> PAGEREF _Toc447143288 \h </w:instrText>
            </w:r>
            <w:r>
              <w:rPr>
                <w:noProof/>
                <w:webHidden/>
              </w:rPr>
            </w:r>
            <w:r>
              <w:rPr>
                <w:noProof/>
                <w:webHidden/>
              </w:rPr>
              <w:fldChar w:fldCharType="separate"/>
            </w:r>
            <w:r>
              <w:rPr>
                <w:noProof/>
                <w:webHidden/>
              </w:rPr>
              <w:t>31</w:t>
            </w:r>
            <w:r>
              <w:rPr>
                <w:noProof/>
                <w:webHidden/>
              </w:rPr>
              <w:fldChar w:fldCharType="end"/>
            </w:r>
          </w:hyperlink>
        </w:p>
        <w:p w14:paraId="2A4AA685" w14:textId="608C5D5D" w:rsidR="002A0AA0" w:rsidRDefault="002A0AA0">
          <w:pPr>
            <w:pStyle w:val="Obsah3"/>
            <w:tabs>
              <w:tab w:val="left" w:pos="1320"/>
              <w:tab w:val="right" w:leader="dot" w:pos="9062"/>
            </w:tabs>
            <w:rPr>
              <w:rFonts w:asciiTheme="minorHAnsi" w:eastAsiaTheme="minorEastAsia" w:hAnsiTheme="minorHAnsi"/>
              <w:noProof/>
              <w:sz w:val="22"/>
              <w:lang w:val="de-DE" w:eastAsia="de-DE"/>
            </w:rPr>
          </w:pPr>
          <w:hyperlink w:anchor="_Toc447143289" w:history="1">
            <w:r w:rsidRPr="008E57AF">
              <w:rPr>
                <w:rStyle w:val="Hypertextovodkaz"/>
                <w:noProof/>
              </w:rPr>
              <w:t>3.4.4.</w:t>
            </w:r>
            <w:r>
              <w:rPr>
                <w:rFonts w:asciiTheme="minorHAnsi" w:eastAsiaTheme="minorEastAsia" w:hAnsiTheme="minorHAnsi"/>
                <w:noProof/>
                <w:sz w:val="22"/>
                <w:lang w:val="de-DE" w:eastAsia="de-DE"/>
              </w:rPr>
              <w:tab/>
            </w:r>
            <w:r w:rsidRPr="008E57AF">
              <w:rPr>
                <w:rStyle w:val="Hypertextovodkaz"/>
                <w:noProof/>
              </w:rPr>
              <w:t>Začátek (klasické) výuky</w:t>
            </w:r>
            <w:r>
              <w:rPr>
                <w:noProof/>
                <w:webHidden/>
              </w:rPr>
              <w:tab/>
            </w:r>
            <w:r>
              <w:rPr>
                <w:noProof/>
                <w:webHidden/>
              </w:rPr>
              <w:fldChar w:fldCharType="begin"/>
            </w:r>
            <w:r>
              <w:rPr>
                <w:noProof/>
                <w:webHidden/>
              </w:rPr>
              <w:instrText xml:space="preserve"> PAGEREF _Toc447143289 \h </w:instrText>
            </w:r>
            <w:r>
              <w:rPr>
                <w:noProof/>
                <w:webHidden/>
              </w:rPr>
            </w:r>
            <w:r>
              <w:rPr>
                <w:noProof/>
                <w:webHidden/>
              </w:rPr>
              <w:fldChar w:fldCharType="separate"/>
            </w:r>
            <w:r>
              <w:rPr>
                <w:noProof/>
                <w:webHidden/>
              </w:rPr>
              <w:t>32</w:t>
            </w:r>
            <w:r>
              <w:rPr>
                <w:noProof/>
                <w:webHidden/>
              </w:rPr>
              <w:fldChar w:fldCharType="end"/>
            </w:r>
          </w:hyperlink>
        </w:p>
        <w:p w14:paraId="0CE2FCC2" w14:textId="4E361709" w:rsidR="002A0AA0" w:rsidRDefault="002A0AA0">
          <w:pPr>
            <w:pStyle w:val="Obsah3"/>
            <w:tabs>
              <w:tab w:val="left" w:pos="1320"/>
              <w:tab w:val="right" w:leader="dot" w:pos="9062"/>
            </w:tabs>
            <w:rPr>
              <w:rFonts w:asciiTheme="minorHAnsi" w:eastAsiaTheme="minorEastAsia" w:hAnsiTheme="minorHAnsi"/>
              <w:noProof/>
              <w:sz w:val="22"/>
              <w:lang w:val="de-DE" w:eastAsia="de-DE"/>
            </w:rPr>
          </w:pPr>
          <w:hyperlink w:anchor="_Toc447143290" w:history="1">
            <w:r w:rsidRPr="008E57AF">
              <w:rPr>
                <w:rStyle w:val="Hypertextovodkaz"/>
                <w:noProof/>
              </w:rPr>
              <w:t>3.4.5.</w:t>
            </w:r>
            <w:r>
              <w:rPr>
                <w:rFonts w:asciiTheme="minorHAnsi" w:eastAsiaTheme="minorEastAsia" w:hAnsiTheme="minorHAnsi"/>
                <w:noProof/>
                <w:sz w:val="22"/>
                <w:lang w:val="de-DE" w:eastAsia="de-DE"/>
              </w:rPr>
              <w:tab/>
            </w:r>
            <w:r w:rsidRPr="008E57AF">
              <w:rPr>
                <w:rStyle w:val="Hypertextovodkaz"/>
                <w:noProof/>
              </w:rPr>
              <w:t>Dětská potřeba fyzického kontaktu s učitelem</w:t>
            </w:r>
            <w:r>
              <w:rPr>
                <w:noProof/>
                <w:webHidden/>
              </w:rPr>
              <w:tab/>
            </w:r>
            <w:r>
              <w:rPr>
                <w:noProof/>
                <w:webHidden/>
              </w:rPr>
              <w:fldChar w:fldCharType="begin"/>
            </w:r>
            <w:r>
              <w:rPr>
                <w:noProof/>
                <w:webHidden/>
              </w:rPr>
              <w:instrText xml:space="preserve"> PAGEREF _Toc447143290 \h </w:instrText>
            </w:r>
            <w:r>
              <w:rPr>
                <w:noProof/>
                <w:webHidden/>
              </w:rPr>
            </w:r>
            <w:r>
              <w:rPr>
                <w:noProof/>
                <w:webHidden/>
              </w:rPr>
              <w:fldChar w:fldCharType="separate"/>
            </w:r>
            <w:r>
              <w:rPr>
                <w:noProof/>
                <w:webHidden/>
              </w:rPr>
              <w:t>32</w:t>
            </w:r>
            <w:r>
              <w:rPr>
                <w:noProof/>
                <w:webHidden/>
              </w:rPr>
              <w:fldChar w:fldCharType="end"/>
            </w:r>
          </w:hyperlink>
        </w:p>
        <w:p w14:paraId="7B075A0B" w14:textId="59A94F42" w:rsidR="002A0AA0" w:rsidRDefault="002A0AA0">
          <w:pPr>
            <w:pStyle w:val="Obsah3"/>
            <w:tabs>
              <w:tab w:val="left" w:pos="1320"/>
              <w:tab w:val="right" w:leader="dot" w:pos="9062"/>
            </w:tabs>
            <w:rPr>
              <w:rFonts w:asciiTheme="minorHAnsi" w:eastAsiaTheme="minorEastAsia" w:hAnsiTheme="minorHAnsi"/>
              <w:noProof/>
              <w:sz w:val="22"/>
              <w:lang w:val="de-DE" w:eastAsia="de-DE"/>
            </w:rPr>
          </w:pPr>
          <w:hyperlink w:anchor="_Toc447143291" w:history="1">
            <w:r w:rsidRPr="008E57AF">
              <w:rPr>
                <w:rStyle w:val="Hypertextovodkaz"/>
                <w:noProof/>
              </w:rPr>
              <w:t>3.4.6.</w:t>
            </w:r>
            <w:r>
              <w:rPr>
                <w:rFonts w:asciiTheme="minorHAnsi" w:eastAsiaTheme="minorEastAsia" w:hAnsiTheme="minorHAnsi"/>
                <w:noProof/>
                <w:sz w:val="22"/>
                <w:lang w:val="de-DE" w:eastAsia="de-DE"/>
              </w:rPr>
              <w:tab/>
            </w:r>
            <w:r w:rsidRPr="008E57AF">
              <w:rPr>
                <w:rStyle w:val="Hypertextovodkaz"/>
                <w:noProof/>
              </w:rPr>
              <w:t>Nároky rodičů na dítě z pohledu učitele</w:t>
            </w:r>
            <w:r>
              <w:rPr>
                <w:noProof/>
                <w:webHidden/>
              </w:rPr>
              <w:tab/>
            </w:r>
            <w:r>
              <w:rPr>
                <w:noProof/>
                <w:webHidden/>
              </w:rPr>
              <w:fldChar w:fldCharType="begin"/>
            </w:r>
            <w:r>
              <w:rPr>
                <w:noProof/>
                <w:webHidden/>
              </w:rPr>
              <w:instrText xml:space="preserve"> PAGEREF _Toc447143291 \h </w:instrText>
            </w:r>
            <w:r>
              <w:rPr>
                <w:noProof/>
                <w:webHidden/>
              </w:rPr>
            </w:r>
            <w:r>
              <w:rPr>
                <w:noProof/>
                <w:webHidden/>
              </w:rPr>
              <w:fldChar w:fldCharType="separate"/>
            </w:r>
            <w:r>
              <w:rPr>
                <w:noProof/>
                <w:webHidden/>
              </w:rPr>
              <w:t>34</w:t>
            </w:r>
            <w:r>
              <w:rPr>
                <w:noProof/>
                <w:webHidden/>
              </w:rPr>
              <w:fldChar w:fldCharType="end"/>
            </w:r>
          </w:hyperlink>
        </w:p>
        <w:p w14:paraId="64164158" w14:textId="6B12DF09" w:rsidR="002A0AA0" w:rsidRDefault="002A0AA0">
          <w:pPr>
            <w:pStyle w:val="Obsah3"/>
            <w:tabs>
              <w:tab w:val="left" w:pos="1320"/>
              <w:tab w:val="right" w:leader="dot" w:pos="9062"/>
            </w:tabs>
            <w:rPr>
              <w:rFonts w:asciiTheme="minorHAnsi" w:eastAsiaTheme="minorEastAsia" w:hAnsiTheme="minorHAnsi"/>
              <w:noProof/>
              <w:sz w:val="22"/>
              <w:lang w:val="de-DE" w:eastAsia="de-DE"/>
            </w:rPr>
          </w:pPr>
          <w:hyperlink w:anchor="_Toc447143292" w:history="1">
            <w:r w:rsidRPr="008E57AF">
              <w:rPr>
                <w:rStyle w:val="Hypertextovodkaz"/>
                <w:noProof/>
              </w:rPr>
              <w:t>3.4.7.</w:t>
            </w:r>
            <w:r>
              <w:rPr>
                <w:rFonts w:asciiTheme="minorHAnsi" w:eastAsiaTheme="minorEastAsia" w:hAnsiTheme="minorHAnsi"/>
                <w:noProof/>
                <w:sz w:val="22"/>
                <w:lang w:val="de-DE" w:eastAsia="de-DE"/>
              </w:rPr>
              <w:tab/>
            </w:r>
            <w:r w:rsidRPr="008E57AF">
              <w:rPr>
                <w:rStyle w:val="Hypertextovodkaz"/>
                <w:noProof/>
              </w:rPr>
              <w:t>Práce s očekáváním rodičů v oblasti výkonu</w:t>
            </w:r>
            <w:r>
              <w:rPr>
                <w:noProof/>
                <w:webHidden/>
              </w:rPr>
              <w:tab/>
            </w:r>
            <w:r>
              <w:rPr>
                <w:noProof/>
                <w:webHidden/>
              </w:rPr>
              <w:fldChar w:fldCharType="begin"/>
            </w:r>
            <w:r>
              <w:rPr>
                <w:noProof/>
                <w:webHidden/>
              </w:rPr>
              <w:instrText xml:space="preserve"> PAGEREF _Toc447143292 \h </w:instrText>
            </w:r>
            <w:r>
              <w:rPr>
                <w:noProof/>
                <w:webHidden/>
              </w:rPr>
            </w:r>
            <w:r>
              <w:rPr>
                <w:noProof/>
                <w:webHidden/>
              </w:rPr>
              <w:fldChar w:fldCharType="separate"/>
            </w:r>
            <w:r>
              <w:rPr>
                <w:noProof/>
                <w:webHidden/>
              </w:rPr>
              <w:t>35</w:t>
            </w:r>
            <w:r>
              <w:rPr>
                <w:noProof/>
                <w:webHidden/>
              </w:rPr>
              <w:fldChar w:fldCharType="end"/>
            </w:r>
          </w:hyperlink>
        </w:p>
        <w:p w14:paraId="44D5B5CB" w14:textId="0D469E97" w:rsidR="002A0AA0" w:rsidRDefault="002A0AA0">
          <w:pPr>
            <w:pStyle w:val="Obsah3"/>
            <w:tabs>
              <w:tab w:val="left" w:pos="1320"/>
              <w:tab w:val="right" w:leader="dot" w:pos="9062"/>
            </w:tabs>
            <w:rPr>
              <w:rFonts w:asciiTheme="minorHAnsi" w:eastAsiaTheme="minorEastAsia" w:hAnsiTheme="minorHAnsi"/>
              <w:noProof/>
              <w:sz w:val="22"/>
              <w:lang w:val="de-DE" w:eastAsia="de-DE"/>
            </w:rPr>
          </w:pPr>
          <w:hyperlink w:anchor="_Toc447143293" w:history="1">
            <w:r w:rsidRPr="008E57AF">
              <w:rPr>
                <w:rStyle w:val="Hypertextovodkaz"/>
                <w:noProof/>
              </w:rPr>
              <w:t>3.4.8.</w:t>
            </w:r>
            <w:r>
              <w:rPr>
                <w:rFonts w:asciiTheme="minorHAnsi" w:eastAsiaTheme="minorEastAsia" w:hAnsiTheme="minorHAnsi"/>
                <w:noProof/>
                <w:sz w:val="22"/>
                <w:lang w:val="de-DE" w:eastAsia="de-DE"/>
              </w:rPr>
              <w:tab/>
            </w:r>
            <w:r w:rsidRPr="008E57AF">
              <w:rPr>
                <w:rStyle w:val="Hypertextovodkaz"/>
                <w:noProof/>
              </w:rPr>
              <w:t>Úloha rodiče v procesu adaptace</w:t>
            </w:r>
            <w:r>
              <w:rPr>
                <w:noProof/>
                <w:webHidden/>
              </w:rPr>
              <w:tab/>
            </w:r>
            <w:r>
              <w:rPr>
                <w:noProof/>
                <w:webHidden/>
              </w:rPr>
              <w:fldChar w:fldCharType="begin"/>
            </w:r>
            <w:r>
              <w:rPr>
                <w:noProof/>
                <w:webHidden/>
              </w:rPr>
              <w:instrText xml:space="preserve"> PAGEREF _Toc447143293 \h </w:instrText>
            </w:r>
            <w:r>
              <w:rPr>
                <w:noProof/>
                <w:webHidden/>
              </w:rPr>
            </w:r>
            <w:r>
              <w:rPr>
                <w:noProof/>
                <w:webHidden/>
              </w:rPr>
              <w:fldChar w:fldCharType="separate"/>
            </w:r>
            <w:r>
              <w:rPr>
                <w:noProof/>
                <w:webHidden/>
              </w:rPr>
              <w:t>36</w:t>
            </w:r>
            <w:r>
              <w:rPr>
                <w:noProof/>
                <w:webHidden/>
              </w:rPr>
              <w:fldChar w:fldCharType="end"/>
            </w:r>
          </w:hyperlink>
        </w:p>
        <w:p w14:paraId="55AC0B01" w14:textId="7C9A475B" w:rsidR="002A0AA0" w:rsidRDefault="002A0AA0">
          <w:pPr>
            <w:pStyle w:val="Obsah3"/>
            <w:tabs>
              <w:tab w:val="left" w:pos="1320"/>
              <w:tab w:val="right" w:leader="dot" w:pos="9062"/>
            </w:tabs>
            <w:rPr>
              <w:rFonts w:asciiTheme="minorHAnsi" w:eastAsiaTheme="minorEastAsia" w:hAnsiTheme="minorHAnsi"/>
              <w:noProof/>
              <w:sz w:val="22"/>
              <w:lang w:val="de-DE" w:eastAsia="de-DE"/>
            </w:rPr>
          </w:pPr>
          <w:hyperlink w:anchor="_Toc447143294" w:history="1">
            <w:r w:rsidRPr="008E57AF">
              <w:rPr>
                <w:rStyle w:val="Hypertextovodkaz"/>
                <w:noProof/>
              </w:rPr>
              <w:t>3.4.9.</w:t>
            </w:r>
            <w:r>
              <w:rPr>
                <w:rFonts w:asciiTheme="minorHAnsi" w:eastAsiaTheme="minorEastAsia" w:hAnsiTheme="minorHAnsi"/>
                <w:noProof/>
                <w:sz w:val="22"/>
                <w:lang w:val="de-DE" w:eastAsia="de-DE"/>
              </w:rPr>
              <w:tab/>
            </w:r>
            <w:r w:rsidRPr="008E57AF">
              <w:rPr>
                <w:rStyle w:val="Hypertextovodkaz"/>
                <w:noProof/>
              </w:rPr>
              <w:t>Kamarád ze školky</w:t>
            </w:r>
            <w:r>
              <w:rPr>
                <w:noProof/>
                <w:webHidden/>
              </w:rPr>
              <w:tab/>
            </w:r>
            <w:r>
              <w:rPr>
                <w:noProof/>
                <w:webHidden/>
              </w:rPr>
              <w:fldChar w:fldCharType="begin"/>
            </w:r>
            <w:r>
              <w:rPr>
                <w:noProof/>
                <w:webHidden/>
              </w:rPr>
              <w:instrText xml:space="preserve"> PAGEREF _Toc447143294 \h </w:instrText>
            </w:r>
            <w:r>
              <w:rPr>
                <w:noProof/>
                <w:webHidden/>
              </w:rPr>
            </w:r>
            <w:r>
              <w:rPr>
                <w:noProof/>
                <w:webHidden/>
              </w:rPr>
              <w:fldChar w:fldCharType="separate"/>
            </w:r>
            <w:r>
              <w:rPr>
                <w:noProof/>
                <w:webHidden/>
              </w:rPr>
              <w:t>37</w:t>
            </w:r>
            <w:r>
              <w:rPr>
                <w:noProof/>
                <w:webHidden/>
              </w:rPr>
              <w:fldChar w:fldCharType="end"/>
            </w:r>
          </w:hyperlink>
        </w:p>
        <w:p w14:paraId="442F1289" w14:textId="72F2174B" w:rsidR="002A0AA0" w:rsidRDefault="002A0AA0">
          <w:pPr>
            <w:pStyle w:val="Obsah3"/>
            <w:tabs>
              <w:tab w:val="left" w:pos="1540"/>
              <w:tab w:val="right" w:leader="dot" w:pos="9062"/>
            </w:tabs>
            <w:rPr>
              <w:rFonts w:asciiTheme="minorHAnsi" w:eastAsiaTheme="minorEastAsia" w:hAnsiTheme="minorHAnsi"/>
              <w:noProof/>
              <w:sz w:val="22"/>
              <w:lang w:val="de-DE" w:eastAsia="de-DE"/>
            </w:rPr>
          </w:pPr>
          <w:hyperlink w:anchor="_Toc447143295" w:history="1">
            <w:r w:rsidRPr="008E57AF">
              <w:rPr>
                <w:rStyle w:val="Hypertextovodkaz"/>
                <w:noProof/>
              </w:rPr>
              <w:t>3.4.10.</w:t>
            </w:r>
            <w:r>
              <w:rPr>
                <w:rFonts w:asciiTheme="minorHAnsi" w:eastAsiaTheme="minorEastAsia" w:hAnsiTheme="minorHAnsi"/>
                <w:noProof/>
                <w:sz w:val="22"/>
                <w:lang w:val="de-DE" w:eastAsia="de-DE"/>
              </w:rPr>
              <w:tab/>
            </w:r>
            <w:r w:rsidRPr="008E57AF">
              <w:rPr>
                <w:rStyle w:val="Hypertextovodkaz"/>
                <w:noProof/>
              </w:rPr>
              <w:t>Postoj učitelek ke kolektivu</w:t>
            </w:r>
            <w:r>
              <w:rPr>
                <w:noProof/>
                <w:webHidden/>
              </w:rPr>
              <w:tab/>
            </w:r>
            <w:r>
              <w:rPr>
                <w:noProof/>
                <w:webHidden/>
              </w:rPr>
              <w:fldChar w:fldCharType="begin"/>
            </w:r>
            <w:r>
              <w:rPr>
                <w:noProof/>
                <w:webHidden/>
              </w:rPr>
              <w:instrText xml:space="preserve"> PAGEREF _Toc447143295 \h </w:instrText>
            </w:r>
            <w:r>
              <w:rPr>
                <w:noProof/>
                <w:webHidden/>
              </w:rPr>
            </w:r>
            <w:r>
              <w:rPr>
                <w:noProof/>
                <w:webHidden/>
              </w:rPr>
              <w:fldChar w:fldCharType="separate"/>
            </w:r>
            <w:r>
              <w:rPr>
                <w:noProof/>
                <w:webHidden/>
              </w:rPr>
              <w:t>38</w:t>
            </w:r>
            <w:r>
              <w:rPr>
                <w:noProof/>
                <w:webHidden/>
              </w:rPr>
              <w:fldChar w:fldCharType="end"/>
            </w:r>
          </w:hyperlink>
        </w:p>
        <w:p w14:paraId="5CE6DE32" w14:textId="2476C63C" w:rsidR="002A0AA0" w:rsidRDefault="002A0AA0">
          <w:pPr>
            <w:pStyle w:val="Obsah3"/>
            <w:tabs>
              <w:tab w:val="left" w:pos="1540"/>
              <w:tab w:val="right" w:leader="dot" w:pos="9062"/>
            </w:tabs>
            <w:rPr>
              <w:rFonts w:asciiTheme="minorHAnsi" w:eastAsiaTheme="minorEastAsia" w:hAnsiTheme="minorHAnsi"/>
              <w:noProof/>
              <w:sz w:val="22"/>
              <w:lang w:val="de-DE" w:eastAsia="de-DE"/>
            </w:rPr>
          </w:pPr>
          <w:hyperlink w:anchor="_Toc447143296" w:history="1">
            <w:r w:rsidRPr="008E57AF">
              <w:rPr>
                <w:rStyle w:val="Hypertextovodkaz"/>
                <w:noProof/>
              </w:rPr>
              <w:t>3.4.11.</w:t>
            </w:r>
            <w:r>
              <w:rPr>
                <w:rFonts w:asciiTheme="minorHAnsi" w:eastAsiaTheme="minorEastAsia" w:hAnsiTheme="minorHAnsi"/>
                <w:noProof/>
                <w:sz w:val="22"/>
                <w:lang w:val="de-DE" w:eastAsia="de-DE"/>
              </w:rPr>
              <w:tab/>
            </w:r>
            <w:r w:rsidRPr="008E57AF">
              <w:rPr>
                <w:rStyle w:val="Hypertextovodkaz"/>
                <w:noProof/>
              </w:rPr>
              <w:t>Dětské bolesti bříška</w:t>
            </w:r>
            <w:r>
              <w:rPr>
                <w:noProof/>
                <w:webHidden/>
              </w:rPr>
              <w:tab/>
            </w:r>
            <w:r>
              <w:rPr>
                <w:noProof/>
                <w:webHidden/>
              </w:rPr>
              <w:fldChar w:fldCharType="begin"/>
            </w:r>
            <w:r>
              <w:rPr>
                <w:noProof/>
                <w:webHidden/>
              </w:rPr>
              <w:instrText xml:space="preserve"> PAGEREF _Toc447143296 \h </w:instrText>
            </w:r>
            <w:r>
              <w:rPr>
                <w:noProof/>
                <w:webHidden/>
              </w:rPr>
            </w:r>
            <w:r>
              <w:rPr>
                <w:noProof/>
                <w:webHidden/>
              </w:rPr>
              <w:fldChar w:fldCharType="separate"/>
            </w:r>
            <w:r>
              <w:rPr>
                <w:noProof/>
                <w:webHidden/>
              </w:rPr>
              <w:t>40</w:t>
            </w:r>
            <w:r>
              <w:rPr>
                <w:noProof/>
                <w:webHidden/>
              </w:rPr>
              <w:fldChar w:fldCharType="end"/>
            </w:r>
          </w:hyperlink>
        </w:p>
        <w:p w14:paraId="1FE7087F" w14:textId="4E7CFC60" w:rsidR="002A0AA0" w:rsidRDefault="002A0AA0">
          <w:pPr>
            <w:pStyle w:val="Obsah3"/>
            <w:tabs>
              <w:tab w:val="left" w:pos="1540"/>
              <w:tab w:val="right" w:leader="dot" w:pos="9062"/>
            </w:tabs>
            <w:rPr>
              <w:rFonts w:asciiTheme="minorHAnsi" w:eastAsiaTheme="minorEastAsia" w:hAnsiTheme="minorHAnsi"/>
              <w:noProof/>
              <w:sz w:val="22"/>
              <w:lang w:val="de-DE" w:eastAsia="de-DE"/>
            </w:rPr>
          </w:pPr>
          <w:hyperlink w:anchor="_Toc447143297" w:history="1">
            <w:r w:rsidRPr="008E57AF">
              <w:rPr>
                <w:rStyle w:val="Hypertextovodkaz"/>
                <w:noProof/>
              </w:rPr>
              <w:t>3.4.12.</w:t>
            </w:r>
            <w:r>
              <w:rPr>
                <w:rFonts w:asciiTheme="minorHAnsi" w:eastAsiaTheme="minorEastAsia" w:hAnsiTheme="minorHAnsi"/>
                <w:noProof/>
                <w:sz w:val="22"/>
                <w:lang w:val="de-DE" w:eastAsia="de-DE"/>
              </w:rPr>
              <w:tab/>
            </w:r>
            <w:r w:rsidRPr="008E57AF">
              <w:rPr>
                <w:rStyle w:val="Hypertextovodkaz"/>
                <w:noProof/>
              </w:rPr>
              <w:t>„Populární klub Předškolák“</w:t>
            </w:r>
            <w:r>
              <w:rPr>
                <w:noProof/>
                <w:webHidden/>
              </w:rPr>
              <w:tab/>
            </w:r>
            <w:r>
              <w:rPr>
                <w:noProof/>
                <w:webHidden/>
              </w:rPr>
              <w:fldChar w:fldCharType="begin"/>
            </w:r>
            <w:r>
              <w:rPr>
                <w:noProof/>
                <w:webHidden/>
              </w:rPr>
              <w:instrText xml:space="preserve"> PAGEREF _Toc447143297 \h </w:instrText>
            </w:r>
            <w:r>
              <w:rPr>
                <w:noProof/>
                <w:webHidden/>
              </w:rPr>
            </w:r>
            <w:r>
              <w:rPr>
                <w:noProof/>
                <w:webHidden/>
              </w:rPr>
              <w:fldChar w:fldCharType="separate"/>
            </w:r>
            <w:r>
              <w:rPr>
                <w:noProof/>
                <w:webHidden/>
              </w:rPr>
              <w:t>41</w:t>
            </w:r>
            <w:r>
              <w:rPr>
                <w:noProof/>
                <w:webHidden/>
              </w:rPr>
              <w:fldChar w:fldCharType="end"/>
            </w:r>
          </w:hyperlink>
        </w:p>
        <w:p w14:paraId="7D3DABED" w14:textId="30F73E86" w:rsidR="002A0AA0" w:rsidRDefault="002A0AA0">
          <w:pPr>
            <w:pStyle w:val="Obsah1"/>
            <w:tabs>
              <w:tab w:val="left" w:pos="480"/>
              <w:tab w:val="right" w:leader="dot" w:pos="9062"/>
            </w:tabs>
            <w:rPr>
              <w:rFonts w:asciiTheme="minorHAnsi" w:eastAsiaTheme="minorEastAsia" w:hAnsiTheme="minorHAnsi"/>
              <w:noProof/>
              <w:sz w:val="22"/>
              <w:lang w:val="de-DE" w:eastAsia="de-DE"/>
            </w:rPr>
          </w:pPr>
          <w:hyperlink w:anchor="_Toc447143298" w:history="1">
            <w:r w:rsidRPr="008E57AF">
              <w:rPr>
                <w:rStyle w:val="Hypertextovodkaz"/>
                <w:noProof/>
              </w:rPr>
              <w:t>4.</w:t>
            </w:r>
            <w:r>
              <w:rPr>
                <w:rFonts w:asciiTheme="minorHAnsi" w:eastAsiaTheme="minorEastAsia" w:hAnsiTheme="minorHAnsi"/>
                <w:noProof/>
                <w:sz w:val="22"/>
                <w:lang w:val="de-DE" w:eastAsia="de-DE"/>
              </w:rPr>
              <w:tab/>
            </w:r>
            <w:r w:rsidRPr="008E57AF">
              <w:rPr>
                <w:rStyle w:val="Hypertextovodkaz"/>
                <w:noProof/>
              </w:rPr>
              <w:t>Diskuse</w:t>
            </w:r>
            <w:r>
              <w:rPr>
                <w:noProof/>
                <w:webHidden/>
              </w:rPr>
              <w:tab/>
            </w:r>
            <w:r>
              <w:rPr>
                <w:noProof/>
                <w:webHidden/>
              </w:rPr>
              <w:fldChar w:fldCharType="begin"/>
            </w:r>
            <w:r>
              <w:rPr>
                <w:noProof/>
                <w:webHidden/>
              </w:rPr>
              <w:instrText xml:space="preserve"> PAGEREF _Toc447143298 \h </w:instrText>
            </w:r>
            <w:r>
              <w:rPr>
                <w:noProof/>
                <w:webHidden/>
              </w:rPr>
            </w:r>
            <w:r>
              <w:rPr>
                <w:noProof/>
                <w:webHidden/>
              </w:rPr>
              <w:fldChar w:fldCharType="separate"/>
            </w:r>
            <w:r>
              <w:rPr>
                <w:noProof/>
                <w:webHidden/>
              </w:rPr>
              <w:t>42</w:t>
            </w:r>
            <w:r>
              <w:rPr>
                <w:noProof/>
                <w:webHidden/>
              </w:rPr>
              <w:fldChar w:fldCharType="end"/>
            </w:r>
          </w:hyperlink>
        </w:p>
        <w:p w14:paraId="41F9A15A" w14:textId="2FEA4EC5" w:rsidR="002A0AA0" w:rsidRDefault="002A0AA0">
          <w:pPr>
            <w:pStyle w:val="Obsah1"/>
            <w:tabs>
              <w:tab w:val="left" w:pos="480"/>
              <w:tab w:val="right" w:leader="dot" w:pos="9062"/>
            </w:tabs>
            <w:rPr>
              <w:rFonts w:asciiTheme="minorHAnsi" w:eastAsiaTheme="minorEastAsia" w:hAnsiTheme="minorHAnsi"/>
              <w:noProof/>
              <w:sz w:val="22"/>
              <w:lang w:val="de-DE" w:eastAsia="de-DE"/>
            </w:rPr>
          </w:pPr>
          <w:hyperlink w:anchor="_Toc447143299" w:history="1">
            <w:r w:rsidRPr="008E57AF">
              <w:rPr>
                <w:rStyle w:val="Hypertextovodkaz"/>
                <w:noProof/>
              </w:rPr>
              <w:t>5.</w:t>
            </w:r>
            <w:r>
              <w:rPr>
                <w:rFonts w:asciiTheme="minorHAnsi" w:eastAsiaTheme="minorEastAsia" w:hAnsiTheme="minorHAnsi"/>
                <w:noProof/>
                <w:sz w:val="22"/>
                <w:lang w:val="de-DE" w:eastAsia="de-DE"/>
              </w:rPr>
              <w:tab/>
            </w:r>
            <w:r w:rsidRPr="008E57AF">
              <w:rPr>
                <w:rStyle w:val="Hypertextovodkaz"/>
                <w:noProof/>
              </w:rPr>
              <w:t>Závěr</w:t>
            </w:r>
            <w:r>
              <w:rPr>
                <w:noProof/>
                <w:webHidden/>
              </w:rPr>
              <w:tab/>
            </w:r>
            <w:r>
              <w:rPr>
                <w:noProof/>
                <w:webHidden/>
              </w:rPr>
              <w:fldChar w:fldCharType="begin"/>
            </w:r>
            <w:r>
              <w:rPr>
                <w:noProof/>
                <w:webHidden/>
              </w:rPr>
              <w:instrText xml:space="preserve"> PAGEREF _Toc447143299 \h </w:instrText>
            </w:r>
            <w:r>
              <w:rPr>
                <w:noProof/>
                <w:webHidden/>
              </w:rPr>
            </w:r>
            <w:r>
              <w:rPr>
                <w:noProof/>
                <w:webHidden/>
              </w:rPr>
              <w:fldChar w:fldCharType="separate"/>
            </w:r>
            <w:r>
              <w:rPr>
                <w:noProof/>
                <w:webHidden/>
              </w:rPr>
              <w:t>44</w:t>
            </w:r>
            <w:r>
              <w:rPr>
                <w:noProof/>
                <w:webHidden/>
              </w:rPr>
              <w:fldChar w:fldCharType="end"/>
            </w:r>
          </w:hyperlink>
        </w:p>
        <w:p w14:paraId="20AFD616" w14:textId="1A3DF316" w:rsidR="002A0AA0" w:rsidRDefault="002A0AA0">
          <w:pPr>
            <w:pStyle w:val="Obsah1"/>
            <w:tabs>
              <w:tab w:val="left" w:pos="480"/>
              <w:tab w:val="right" w:leader="dot" w:pos="9062"/>
            </w:tabs>
            <w:rPr>
              <w:rFonts w:asciiTheme="minorHAnsi" w:eastAsiaTheme="minorEastAsia" w:hAnsiTheme="minorHAnsi"/>
              <w:noProof/>
              <w:sz w:val="22"/>
              <w:lang w:val="de-DE" w:eastAsia="de-DE"/>
            </w:rPr>
          </w:pPr>
          <w:hyperlink w:anchor="_Toc447143300" w:history="1">
            <w:r w:rsidRPr="008E57AF">
              <w:rPr>
                <w:rStyle w:val="Hypertextovodkaz"/>
                <w:noProof/>
              </w:rPr>
              <w:t>6.</w:t>
            </w:r>
            <w:r>
              <w:rPr>
                <w:rFonts w:asciiTheme="minorHAnsi" w:eastAsiaTheme="minorEastAsia" w:hAnsiTheme="minorHAnsi"/>
                <w:noProof/>
                <w:sz w:val="22"/>
                <w:lang w:val="de-DE" w:eastAsia="de-DE"/>
              </w:rPr>
              <w:tab/>
            </w:r>
            <w:r w:rsidRPr="008E57AF">
              <w:rPr>
                <w:rStyle w:val="Hypertextovodkaz"/>
                <w:noProof/>
              </w:rPr>
              <w:t>Seznam literatury</w:t>
            </w:r>
            <w:r>
              <w:rPr>
                <w:noProof/>
                <w:webHidden/>
              </w:rPr>
              <w:tab/>
            </w:r>
            <w:r>
              <w:rPr>
                <w:noProof/>
                <w:webHidden/>
              </w:rPr>
              <w:fldChar w:fldCharType="begin"/>
            </w:r>
            <w:r>
              <w:rPr>
                <w:noProof/>
                <w:webHidden/>
              </w:rPr>
              <w:instrText xml:space="preserve"> PAGEREF _Toc447143300 \h </w:instrText>
            </w:r>
            <w:r>
              <w:rPr>
                <w:noProof/>
                <w:webHidden/>
              </w:rPr>
            </w:r>
            <w:r>
              <w:rPr>
                <w:noProof/>
                <w:webHidden/>
              </w:rPr>
              <w:fldChar w:fldCharType="separate"/>
            </w:r>
            <w:r>
              <w:rPr>
                <w:noProof/>
                <w:webHidden/>
              </w:rPr>
              <w:t>45</w:t>
            </w:r>
            <w:r>
              <w:rPr>
                <w:noProof/>
                <w:webHidden/>
              </w:rPr>
              <w:fldChar w:fldCharType="end"/>
            </w:r>
          </w:hyperlink>
        </w:p>
        <w:p w14:paraId="1A261DB3" w14:textId="43784BB5" w:rsidR="001D1850" w:rsidRDefault="001D1850">
          <w:r>
            <w:rPr>
              <w:b/>
              <w:bCs/>
            </w:rPr>
            <w:fldChar w:fldCharType="end"/>
          </w:r>
        </w:p>
      </w:sdtContent>
    </w:sdt>
    <w:p w14:paraId="434E2D8D" w14:textId="77777777" w:rsidR="001D1850" w:rsidRDefault="001D1850" w:rsidP="003024E8">
      <w:pPr>
        <w:rPr>
          <w:rFonts w:cs="Times New Roman"/>
          <w:b/>
          <w:szCs w:val="24"/>
        </w:rPr>
      </w:pPr>
    </w:p>
    <w:p w14:paraId="293645AD" w14:textId="77777777" w:rsidR="001D1850" w:rsidRDefault="001D1850">
      <w:pPr>
        <w:spacing w:line="259" w:lineRule="auto"/>
        <w:rPr>
          <w:rFonts w:asciiTheme="majorHAnsi" w:eastAsiaTheme="majorEastAsia" w:hAnsiTheme="majorHAnsi" w:cstheme="majorBidi"/>
          <w:color w:val="2E74B5" w:themeColor="accent1" w:themeShade="BF"/>
          <w:sz w:val="32"/>
          <w:szCs w:val="32"/>
        </w:rPr>
      </w:pPr>
      <w:r>
        <w:br w:type="page"/>
      </w:r>
    </w:p>
    <w:p w14:paraId="221BD451" w14:textId="77777777" w:rsidR="003024E8" w:rsidRPr="003024E8" w:rsidRDefault="003024E8" w:rsidP="0070215B">
      <w:pPr>
        <w:pStyle w:val="Nadpis1"/>
        <w:rPr>
          <w:b w:val="0"/>
        </w:rPr>
      </w:pPr>
      <w:bookmarkStart w:id="1" w:name="_Toc447143265"/>
      <w:r w:rsidRPr="003024E8">
        <w:lastRenderedPageBreak/>
        <w:t>Úvod</w:t>
      </w:r>
      <w:bookmarkEnd w:id="1"/>
      <w:r w:rsidRPr="003024E8">
        <w:t xml:space="preserve"> </w:t>
      </w:r>
    </w:p>
    <w:p w14:paraId="20ACF26E" w14:textId="77777777" w:rsidR="003024E8" w:rsidRPr="003024E8" w:rsidRDefault="003024E8" w:rsidP="001D1850">
      <w:r w:rsidRPr="003024E8">
        <w:t xml:space="preserve">Téma bakalářské práce jsem si vybrala z </w:t>
      </w:r>
      <w:r w:rsidR="0070215B">
        <w:t>mnoha</w:t>
      </w:r>
      <w:r w:rsidRPr="003024E8">
        <w:t xml:space="preserve"> důvodů. Jednak si myslím, že na úzkostné děti v dnešní době nejsou brány ohledy, není jim vycházeno vstříc a pomoc mohou hledat jen stěží. </w:t>
      </w:r>
      <w:r w:rsidR="0056148F" w:rsidRPr="0056148F">
        <w:t xml:space="preserve">Podle mého názoru a </w:t>
      </w:r>
      <w:r w:rsidR="0070215B">
        <w:t xml:space="preserve">vlastních </w:t>
      </w:r>
      <w:r w:rsidR="0056148F" w:rsidRPr="0056148F">
        <w:t>zkušeností z dětského tábora, kd</w:t>
      </w:r>
      <w:r w:rsidR="0070215B">
        <w:t>e</w:t>
      </w:r>
      <w:r w:rsidR="0056148F" w:rsidRPr="0056148F">
        <w:t xml:space="preserve"> s dětmi o škole mluvíme, často učitelé ani nevědí, jak moc dítě ovlivňují. </w:t>
      </w:r>
      <w:r w:rsidR="0056148F">
        <w:t xml:space="preserve">Právě </w:t>
      </w:r>
      <w:r w:rsidR="0056148F" w:rsidRPr="0056148F">
        <w:t>učitel je vedle rodiče ten, který dítě vychovává a formuje jeho osobnost a postoje. Během praxe jsem měla možnost mluvit s více učiteli, když jsem zmínila, že učitel často ani neví, jak moc d</w:t>
      </w:r>
      <w:r w:rsidR="0070215B">
        <w:t>ítě ovlivňuje a jakou sílu má.</w:t>
      </w:r>
      <w:r w:rsidR="0056148F" w:rsidRPr="0056148F">
        <w:t xml:space="preserve"> </w:t>
      </w:r>
      <w:r w:rsidR="0070215B">
        <w:t>B</w:t>
      </w:r>
      <w:r w:rsidR="0056148F" w:rsidRPr="0056148F">
        <w:t>ylo mi řečeno: „Nemyslete si, že to ten učitel neví. Ví. A moc dobře.“</w:t>
      </w:r>
      <w:r w:rsidR="0070215B">
        <w:t xml:space="preserve"> </w:t>
      </w:r>
      <w:r w:rsidRPr="003024E8">
        <w:t xml:space="preserve">Dalším důvodem je mi blízkost tématu a zájem o psychologii. </w:t>
      </w:r>
    </w:p>
    <w:p w14:paraId="25DD38FC" w14:textId="77777777" w:rsidR="003024E8" w:rsidRPr="003024E8" w:rsidRDefault="003024E8" w:rsidP="001D1850">
      <w:r w:rsidRPr="003024E8">
        <w:t>Práce je rozdělena na část teoretickou a část praktickou. V teoretické části se b</w:t>
      </w:r>
      <w:r w:rsidR="00B9413B">
        <w:t>udu věnovat nejprve tomu</w:t>
      </w:r>
      <w:r w:rsidRPr="003024E8">
        <w:t>, co nástup do první tříd</w:t>
      </w:r>
      <w:r w:rsidR="0070215B">
        <w:t>y</w:t>
      </w:r>
      <w:r w:rsidRPr="003024E8">
        <w:t xml:space="preserve"> pro dítě znamená, jak jej vnímá</w:t>
      </w:r>
      <w:r w:rsidR="00B9413B">
        <w:t xml:space="preserve"> a čím je tato životní událost </w:t>
      </w:r>
      <w:r w:rsidRPr="003024E8">
        <w:t xml:space="preserve">pro něj významná. Dále se chci věnovat osobnosti dítěte v době začátku povinné školní docházky. Zmínit se chci i o roli učitele a rodiče během procesu adaptace a o vlivu rodiny na malého školáka. V procesu adaptace by neměly být opomíjeny role základní, ale i mateřské školy. </w:t>
      </w:r>
      <w:r w:rsidR="0070215B">
        <w:t>Především</w:t>
      </w:r>
      <w:r w:rsidRPr="003024E8">
        <w:t xml:space="preserve"> se v teoretické části budu věnovat úzkosti a strachu, definování těchto pojmů a poukázání na rozdíly mezi nimi. Chci se zaměřit na nebezpečí, která na malého školáka čekají a s čím musí po nástupu do školy bojovat. Ať už je to riziko separační úzkosti či školní fobie, případně sociální fobie, a jak lze dítěti pomoci nebo ideálně jak je možné úzkostem předcházet. </w:t>
      </w:r>
    </w:p>
    <w:p w14:paraId="32DFD8EA" w14:textId="77777777" w:rsidR="0070215B" w:rsidRDefault="003024E8" w:rsidP="003024E8">
      <w:pPr>
        <w:rPr>
          <w:rFonts w:cs="Times New Roman"/>
          <w:szCs w:val="24"/>
        </w:rPr>
      </w:pPr>
      <w:r w:rsidRPr="00B9413B">
        <w:rPr>
          <w:rFonts w:cs="Times New Roman"/>
          <w:szCs w:val="24"/>
        </w:rPr>
        <w:t>V praktické části bych se pak ráda zaměřila na to, jakým způsobem je škola nápomocna dítěti, které právě nastoupilo do první třídy. Zajímá mě, zda školy chystají ještě před začátkem</w:t>
      </w:r>
      <w:r w:rsidRPr="003024E8">
        <w:rPr>
          <w:rFonts w:cs="Times New Roman"/>
          <w:szCs w:val="24"/>
        </w:rPr>
        <w:t xml:space="preserve"> školního roku nějaké programy, případně na začátku září. </w:t>
      </w:r>
    </w:p>
    <w:p w14:paraId="509159C8" w14:textId="77777777" w:rsidR="003024E8" w:rsidRPr="003024E8" w:rsidRDefault="003024E8" w:rsidP="003024E8">
      <w:pPr>
        <w:rPr>
          <w:rFonts w:cs="Times New Roman"/>
          <w:szCs w:val="24"/>
        </w:rPr>
      </w:pPr>
      <w:r w:rsidRPr="003024E8">
        <w:rPr>
          <w:rFonts w:cs="Times New Roman"/>
          <w:szCs w:val="24"/>
        </w:rPr>
        <w:t>Pocházím z Hradce Králové, proto se budu věnovat základním a mateřským školám v</w:t>
      </w:r>
      <w:r w:rsidR="0070215B">
        <w:rPr>
          <w:rFonts w:cs="Times New Roman"/>
          <w:szCs w:val="24"/>
        </w:rPr>
        <w:t xml:space="preserve"> tomto </w:t>
      </w:r>
      <w:r w:rsidRPr="003024E8">
        <w:rPr>
          <w:rFonts w:cs="Times New Roman"/>
          <w:szCs w:val="24"/>
        </w:rPr>
        <w:t>krajském m</w:t>
      </w:r>
      <w:r w:rsidR="0070215B">
        <w:rPr>
          <w:rFonts w:cs="Times New Roman"/>
          <w:szCs w:val="24"/>
        </w:rPr>
        <w:t>ě</w:t>
      </w:r>
      <w:r w:rsidRPr="003024E8">
        <w:rPr>
          <w:rFonts w:cs="Times New Roman"/>
          <w:szCs w:val="24"/>
        </w:rPr>
        <w:t xml:space="preserve">stě s více než devadesáti tisíci obyvateli. Stručně bych se chtěla </w:t>
      </w:r>
      <w:r w:rsidR="001D1850">
        <w:rPr>
          <w:rFonts w:cs="Times New Roman"/>
          <w:szCs w:val="24"/>
        </w:rPr>
        <w:t>dotknout</w:t>
      </w:r>
      <w:r w:rsidRPr="003024E8">
        <w:rPr>
          <w:rFonts w:cs="Times New Roman"/>
          <w:szCs w:val="24"/>
        </w:rPr>
        <w:t xml:space="preserve"> i snah</w:t>
      </w:r>
      <w:r w:rsidR="001D1850">
        <w:rPr>
          <w:rFonts w:cs="Times New Roman"/>
          <w:szCs w:val="24"/>
        </w:rPr>
        <w:t>y</w:t>
      </w:r>
      <w:r w:rsidRPr="003024E8">
        <w:rPr>
          <w:rFonts w:cs="Times New Roman"/>
          <w:szCs w:val="24"/>
        </w:rPr>
        <w:t xml:space="preserve"> mateřských škol připravit dítě na přechod do základní školy</w:t>
      </w:r>
      <w:r w:rsidR="001D1850">
        <w:rPr>
          <w:rFonts w:cs="Times New Roman"/>
          <w:szCs w:val="24"/>
        </w:rPr>
        <w:t>.</w:t>
      </w:r>
    </w:p>
    <w:p w14:paraId="732E2026" w14:textId="77777777" w:rsidR="001D1850" w:rsidRDefault="003024E8" w:rsidP="001D1850">
      <w:pPr>
        <w:rPr>
          <w:rFonts w:cs="Times New Roman"/>
          <w:szCs w:val="24"/>
        </w:rPr>
      </w:pPr>
      <w:r w:rsidRPr="003024E8">
        <w:rPr>
          <w:rFonts w:cs="Times New Roman"/>
          <w:szCs w:val="24"/>
        </w:rPr>
        <w:t>Děti jsou citlivé, nejsou</w:t>
      </w:r>
      <w:r w:rsidR="001D1850">
        <w:rPr>
          <w:rFonts w:cs="Times New Roman"/>
          <w:szCs w:val="24"/>
        </w:rPr>
        <w:t xml:space="preserve"> tak psychicky odolné jako my dospělí.</w:t>
      </w:r>
      <w:r w:rsidRPr="003024E8">
        <w:rPr>
          <w:rFonts w:cs="Times New Roman"/>
          <w:szCs w:val="24"/>
        </w:rPr>
        <w:t xml:space="preserve"> </w:t>
      </w:r>
      <w:r w:rsidR="001D1850">
        <w:rPr>
          <w:rFonts w:cs="Times New Roman"/>
          <w:szCs w:val="24"/>
        </w:rPr>
        <w:t>Č</w:t>
      </w:r>
      <w:r w:rsidRPr="003024E8">
        <w:rPr>
          <w:rFonts w:cs="Times New Roman"/>
          <w:szCs w:val="24"/>
        </w:rPr>
        <w:t>asto bojují s úzkostí, strachem a ne vždy si vědí rady, jak v někter</w:t>
      </w:r>
      <w:r w:rsidR="00EF318D">
        <w:rPr>
          <w:rFonts w:cs="Times New Roman"/>
          <w:szCs w:val="24"/>
        </w:rPr>
        <w:t xml:space="preserve">ých situacích reagovat. Toho </w:t>
      </w:r>
      <w:r w:rsidRPr="003024E8">
        <w:rPr>
          <w:rFonts w:cs="Times New Roman"/>
          <w:szCs w:val="24"/>
        </w:rPr>
        <w:t>jsme si my dospělí vědomi, ale jsme k nim dostatečně tolerantní</w:t>
      </w:r>
      <w:r w:rsidR="00EF318D">
        <w:rPr>
          <w:rFonts w:cs="Times New Roman"/>
          <w:szCs w:val="24"/>
        </w:rPr>
        <w:t xml:space="preserve">? Jsou jim učitelé dostatečně nápomocni? Nebo dětem naopak nástup do 1. třídy neulehčují </w:t>
      </w:r>
      <w:r w:rsidR="001D1850">
        <w:rPr>
          <w:rFonts w:cs="Times New Roman"/>
          <w:szCs w:val="24"/>
        </w:rPr>
        <w:t>právě rodiče?</w:t>
      </w:r>
    </w:p>
    <w:p w14:paraId="4B94517B" w14:textId="77777777" w:rsidR="001D1850" w:rsidRDefault="001D1850">
      <w:pPr>
        <w:rPr>
          <w:rFonts w:cs="Times New Roman"/>
          <w:szCs w:val="24"/>
        </w:rPr>
      </w:pPr>
      <w:r>
        <w:rPr>
          <w:rFonts w:cs="Times New Roman"/>
          <w:szCs w:val="24"/>
        </w:rPr>
        <w:br w:type="page"/>
      </w:r>
    </w:p>
    <w:p w14:paraId="1406C94F" w14:textId="77777777" w:rsidR="00A70E6B" w:rsidRPr="009D02E2" w:rsidRDefault="00A70E6B" w:rsidP="001D1850">
      <w:pPr>
        <w:pStyle w:val="Nadpis1"/>
        <w:rPr>
          <w:b w:val="0"/>
        </w:rPr>
      </w:pPr>
      <w:bookmarkStart w:id="2" w:name="_Toc447143266"/>
      <w:r w:rsidRPr="00A70E6B">
        <w:lastRenderedPageBreak/>
        <w:t>Teoretická část</w:t>
      </w:r>
      <w:bookmarkEnd w:id="2"/>
    </w:p>
    <w:p w14:paraId="63658535" w14:textId="77777777" w:rsidR="00951F8F" w:rsidRPr="009D02E2" w:rsidRDefault="00F93B37" w:rsidP="001D1850">
      <w:pPr>
        <w:pStyle w:val="Nadpis2"/>
      </w:pPr>
      <w:bookmarkStart w:id="3" w:name="_Toc447143267"/>
      <w:r w:rsidRPr="009D02E2">
        <w:t>Příprava na základní školu</w:t>
      </w:r>
      <w:bookmarkEnd w:id="3"/>
    </w:p>
    <w:p w14:paraId="48B43438" w14:textId="77777777" w:rsidR="00271854" w:rsidRPr="003C4403" w:rsidRDefault="003B3D97" w:rsidP="001D1850">
      <w:r w:rsidRPr="003C4403">
        <w:t>V životě člověka je několik významných bodů. První je porod a odděl</w:t>
      </w:r>
      <w:r w:rsidR="001D1850">
        <w:t>e</w:t>
      </w:r>
      <w:r w:rsidRPr="003C4403">
        <w:t>ní od těla matky</w:t>
      </w:r>
      <w:r w:rsidR="001F7D4E" w:rsidRPr="003C4403">
        <w:t xml:space="preserve">. </w:t>
      </w:r>
      <w:r w:rsidRPr="003C4403">
        <w:t>Dítě se poprvé přisaje k</w:t>
      </w:r>
      <w:r w:rsidR="001D1850">
        <w:t xml:space="preserve"> matčinu </w:t>
      </w:r>
      <w:r w:rsidRPr="003C4403">
        <w:t>prsu</w:t>
      </w:r>
      <w:r w:rsidR="001D1850">
        <w:t xml:space="preserve"> a</w:t>
      </w:r>
      <w:r w:rsidR="001F7D4E" w:rsidRPr="003C4403">
        <w:t xml:space="preserve"> vidí svět mimo </w:t>
      </w:r>
      <w:r w:rsidR="001D1850">
        <w:t xml:space="preserve">její </w:t>
      </w:r>
      <w:r w:rsidR="001F7D4E" w:rsidRPr="003C4403">
        <w:t>břicho. Po čase</w:t>
      </w:r>
      <w:r w:rsidRPr="003C4403">
        <w:t xml:space="preserve"> se dítě poprvé postaví, poprvé udělá pár kroků, řekne své první slovo, </w:t>
      </w:r>
      <w:r w:rsidR="001D1850">
        <w:t>vyrostou mu první</w:t>
      </w:r>
      <w:r w:rsidRPr="003C4403">
        <w:t xml:space="preserve"> zoubky</w:t>
      </w:r>
      <w:r w:rsidR="00BE3B42" w:rsidRPr="003C4403">
        <w:t>, začíná objevovat svět pomoc</w:t>
      </w:r>
      <w:r w:rsidR="001D1850">
        <w:t>í</w:t>
      </w:r>
      <w:r w:rsidR="00BE3B42" w:rsidRPr="003C4403">
        <w:t xml:space="preserve"> úst</w:t>
      </w:r>
      <w:r w:rsidR="001D1850">
        <w:t xml:space="preserve"> a</w:t>
      </w:r>
      <w:r w:rsidR="00BE3B42" w:rsidRPr="003C4403">
        <w:t xml:space="preserve"> hmatu. Pak následují </w:t>
      </w:r>
      <w:r w:rsidR="001D1850">
        <w:t>dva velké mezníky v jeho životě:</w:t>
      </w:r>
      <w:r w:rsidR="00BE3B42" w:rsidRPr="003C4403">
        <w:t xml:space="preserve"> </w:t>
      </w:r>
      <w:r w:rsidR="001D1850">
        <w:t>m</w:t>
      </w:r>
      <w:r w:rsidR="00BE3B42" w:rsidRPr="003C4403">
        <w:t>ateřsk</w:t>
      </w:r>
      <w:r w:rsidR="001D1850">
        <w:t>á škola a po ní škola základní.</w:t>
      </w:r>
    </w:p>
    <w:p w14:paraId="44442CBF" w14:textId="77777777" w:rsidR="003B3D97" w:rsidRPr="003C4403" w:rsidRDefault="00322263" w:rsidP="00BE4D63">
      <w:pPr>
        <w:rPr>
          <w:rFonts w:cs="Times New Roman"/>
          <w:szCs w:val="24"/>
        </w:rPr>
      </w:pPr>
      <w:r w:rsidRPr="003C4403">
        <w:rPr>
          <w:rFonts w:cs="Times New Roman"/>
          <w:szCs w:val="24"/>
        </w:rPr>
        <w:t xml:space="preserve">Mateřská škola má dítě připravit pro školu základní. </w:t>
      </w:r>
      <w:r w:rsidR="00777CDD" w:rsidRPr="003C4403">
        <w:rPr>
          <w:rFonts w:cs="Times New Roman"/>
          <w:szCs w:val="24"/>
        </w:rPr>
        <w:t>Jak uvádí Koťátková (20</w:t>
      </w:r>
      <w:r w:rsidR="008670DD" w:rsidRPr="003C4403">
        <w:rPr>
          <w:rFonts w:cs="Times New Roman"/>
          <w:szCs w:val="24"/>
        </w:rPr>
        <w:t>14</w:t>
      </w:r>
      <w:r w:rsidR="00777CDD" w:rsidRPr="003C4403">
        <w:rPr>
          <w:rFonts w:cs="Times New Roman"/>
          <w:szCs w:val="24"/>
        </w:rPr>
        <w:t>)</w:t>
      </w:r>
      <w:r w:rsidR="009714D0">
        <w:rPr>
          <w:rFonts w:cs="Times New Roman"/>
          <w:szCs w:val="24"/>
        </w:rPr>
        <w:t>,</w:t>
      </w:r>
      <w:r w:rsidR="00777CDD" w:rsidRPr="003C4403">
        <w:rPr>
          <w:rFonts w:cs="Times New Roman"/>
          <w:szCs w:val="24"/>
        </w:rPr>
        <w:t xml:space="preserve"> školka nemusí mít přímo formulované v programu, že </w:t>
      </w:r>
      <w:r w:rsidR="005368D6">
        <w:rPr>
          <w:rFonts w:cs="Times New Roman"/>
          <w:szCs w:val="24"/>
        </w:rPr>
        <w:t xml:space="preserve">je </w:t>
      </w:r>
      <w:r w:rsidR="00777CDD" w:rsidRPr="003C4403">
        <w:rPr>
          <w:rFonts w:cs="Times New Roman"/>
          <w:szCs w:val="24"/>
        </w:rPr>
        <w:t>dítě při</w:t>
      </w:r>
      <w:r w:rsidR="005368D6">
        <w:rPr>
          <w:rFonts w:cs="Times New Roman"/>
          <w:szCs w:val="24"/>
        </w:rPr>
        <w:t>pravováno na základní školu. T</w:t>
      </w:r>
      <w:r w:rsidR="00777CDD" w:rsidRPr="003C4403">
        <w:rPr>
          <w:rFonts w:cs="Times New Roman"/>
          <w:szCs w:val="24"/>
        </w:rPr>
        <w:t>ato příprava je</w:t>
      </w:r>
      <w:r w:rsidR="005368D6">
        <w:rPr>
          <w:rFonts w:cs="Times New Roman"/>
          <w:szCs w:val="24"/>
        </w:rPr>
        <w:t xml:space="preserve"> ale</w:t>
      </w:r>
      <w:r w:rsidR="00777CDD" w:rsidRPr="003C4403">
        <w:rPr>
          <w:rFonts w:cs="Times New Roman"/>
          <w:szCs w:val="24"/>
        </w:rPr>
        <w:t xml:space="preserve"> zakomponována do programu dne a všech činností, které děti v mateřské škole dělají. </w:t>
      </w:r>
      <w:r w:rsidR="00D746D5" w:rsidRPr="003C4403">
        <w:rPr>
          <w:rFonts w:cs="Times New Roman"/>
          <w:szCs w:val="24"/>
        </w:rPr>
        <w:t xml:space="preserve">To znamená </w:t>
      </w:r>
      <w:r w:rsidR="009714D0">
        <w:rPr>
          <w:rFonts w:cs="Times New Roman"/>
          <w:szCs w:val="24"/>
        </w:rPr>
        <w:t>„</w:t>
      </w:r>
      <w:r w:rsidR="00D746D5" w:rsidRPr="003C4403">
        <w:rPr>
          <w:rFonts w:cs="Times New Roman"/>
          <w:i/>
          <w:szCs w:val="24"/>
        </w:rPr>
        <w:t>v</w:t>
      </w:r>
      <w:r w:rsidR="004A6A54" w:rsidRPr="003C4403">
        <w:rPr>
          <w:rFonts w:cs="Times New Roman"/>
          <w:i/>
          <w:szCs w:val="24"/>
        </w:rPr>
        <w:t>še, co se ve výchovně-vzdělávací</w:t>
      </w:r>
      <w:r w:rsidR="00D746D5" w:rsidRPr="003C4403">
        <w:rPr>
          <w:rFonts w:cs="Times New Roman"/>
          <w:i/>
          <w:szCs w:val="24"/>
        </w:rPr>
        <w:t xml:space="preserve"> práci realizuje, spolu s individuálním rozvíjení</w:t>
      </w:r>
      <w:r w:rsidR="0052407C" w:rsidRPr="003C4403">
        <w:rPr>
          <w:rFonts w:cs="Times New Roman"/>
          <w:i/>
          <w:szCs w:val="24"/>
        </w:rPr>
        <w:t>m</w:t>
      </w:r>
      <w:r w:rsidR="00D746D5" w:rsidRPr="003C4403">
        <w:rPr>
          <w:rFonts w:cs="Times New Roman"/>
          <w:i/>
          <w:szCs w:val="24"/>
        </w:rPr>
        <w:t xml:space="preserve"> přirozených dispozic dítěte v oblasti smyslových podnětů, koordinace pohybů hrubé i jemné motoriky, v dovednostech sebeobsluhy i seberealizace, v kognitivních </w:t>
      </w:r>
      <w:r w:rsidR="00B351D1" w:rsidRPr="003C4403">
        <w:rPr>
          <w:rFonts w:cs="Times New Roman"/>
          <w:i/>
          <w:szCs w:val="24"/>
        </w:rPr>
        <w:t xml:space="preserve">funkcích, jako je </w:t>
      </w:r>
      <w:r w:rsidR="00D746D5" w:rsidRPr="003C4403">
        <w:rPr>
          <w:rFonts w:cs="Times New Roman"/>
          <w:i/>
          <w:szCs w:val="24"/>
        </w:rPr>
        <w:t>vnímání, paměť, myšlení, soustředění, kvalita a správnost vyjadřování</w:t>
      </w:r>
      <w:r w:rsidR="009714D0">
        <w:rPr>
          <w:rFonts w:cs="Times New Roman"/>
          <w:i/>
          <w:szCs w:val="24"/>
        </w:rPr>
        <w:t>“</w:t>
      </w:r>
      <w:r w:rsidR="00D746D5" w:rsidRPr="003C4403">
        <w:rPr>
          <w:rFonts w:cs="Times New Roman"/>
          <w:i/>
          <w:szCs w:val="24"/>
        </w:rPr>
        <w:t xml:space="preserve"> </w:t>
      </w:r>
      <w:r w:rsidR="00D746D5" w:rsidRPr="003C4403">
        <w:rPr>
          <w:rFonts w:cs="Times New Roman"/>
          <w:szCs w:val="24"/>
        </w:rPr>
        <w:t>(Koťátková,</w:t>
      </w:r>
      <w:r w:rsidR="00543E39" w:rsidRPr="003C4403">
        <w:rPr>
          <w:rFonts w:cs="Times New Roman"/>
          <w:szCs w:val="24"/>
        </w:rPr>
        <w:t xml:space="preserve"> </w:t>
      </w:r>
      <w:r w:rsidR="008670DD" w:rsidRPr="003C4403">
        <w:rPr>
          <w:rFonts w:cs="Times New Roman"/>
          <w:szCs w:val="24"/>
        </w:rPr>
        <w:t xml:space="preserve">2014, </w:t>
      </w:r>
      <w:r w:rsidR="00242C4D" w:rsidRPr="003C4403">
        <w:rPr>
          <w:rFonts w:cs="Times New Roman"/>
          <w:szCs w:val="24"/>
        </w:rPr>
        <w:t xml:space="preserve">s. </w:t>
      </w:r>
      <w:r w:rsidR="00543E39" w:rsidRPr="003C4403">
        <w:rPr>
          <w:rFonts w:cs="Times New Roman"/>
          <w:szCs w:val="24"/>
        </w:rPr>
        <w:t>134)</w:t>
      </w:r>
      <w:r w:rsidR="009714D0">
        <w:rPr>
          <w:rFonts w:cs="Times New Roman"/>
          <w:szCs w:val="24"/>
        </w:rPr>
        <w:t>.</w:t>
      </w:r>
      <w:r w:rsidR="00543E39" w:rsidRPr="003C4403">
        <w:rPr>
          <w:rFonts w:cs="Times New Roman"/>
          <w:szCs w:val="24"/>
        </w:rPr>
        <w:t xml:space="preserve"> Dále Koťátková uvádí také </w:t>
      </w:r>
      <w:r w:rsidR="00D746D5" w:rsidRPr="003C4403">
        <w:rPr>
          <w:rFonts w:cs="Times New Roman"/>
          <w:szCs w:val="24"/>
        </w:rPr>
        <w:t>rozvoj sociální</w:t>
      </w:r>
      <w:r w:rsidR="00543E39" w:rsidRPr="003C4403">
        <w:rPr>
          <w:rFonts w:cs="Times New Roman"/>
          <w:szCs w:val="24"/>
        </w:rPr>
        <w:t xml:space="preserve">ch a komunikativních dovedností jako velký přínos </w:t>
      </w:r>
      <w:r w:rsidR="005368D6">
        <w:rPr>
          <w:rFonts w:cs="Times New Roman"/>
          <w:szCs w:val="24"/>
        </w:rPr>
        <w:t>mateřské školy, stejně tak jsou rozvíjeny</w:t>
      </w:r>
      <w:r w:rsidR="00923342" w:rsidRPr="003C4403">
        <w:rPr>
          <w:rFonts w:cs="Times New Roman"/>
          <w:szCs w:val="24"/>
        </w:rPr>
        <w:t xml:space="preserve"> klíčové kompetence dítěte.</w:t>
      </w:r>
    </w:p>
    <w:p w14:paraId="06758484" w14:textId="499E82F5" w:rsidR="00923342" w:rsidRPr="003C4403" w:rsidRDefault="00923342" w:rsidP="00BE4D63">
      <w:pPr>
        <w:rPr>
          <w:rFonts w:cs="Times New Roman"/>
          <w:szCs w:val="24"/>
        </w:rPr>
      </w:pPr>
      <w:r w:rsidRPr="003C4403">
        <w:rPr>
          <w:rFonts w:cs="Times New Roman"/>
          <w:szCs w:val="24"/>
        </w:rPr>
        <w:t xml:space="preserve">Tyto klíčové kompetence </w:t>
      </w:r>
      <w:r w:rsidR="0052407C" w:rsidRPr="003C4403">
        <w:rPr>
          <w:rFonts w:cs="Times New Roman"/>
          <w:szCs w:val="24"/>
        </w:rPr>
        <w:t>lze</w:t>
      </w:r>
      <w:r w:rsidRPr="003C4403">
        <w:rPr>
          <w:rFonts w:cs="Times New Roman"/>
          <w:szCs w:val="24"/>
        </w:rPr>
        <w:t xml:space="preserve"> dle </w:t>
      </w:r>
      <w:r w:rsidR="00EB1F8D">
        <w:rPr>
          <w:rFonts w:cs="Times New Roman"/>
          <w:szCs w:val="24"/>
        </w:rPr>
        <w:t>R</w:t>
      </w:r>
      <w:r w:rsidR="0052407C" w:rsidRPr="003C4403">
        <w:rPr>
          <w:rFonts w:cs="Times New Roman"/>
          <w:szCs w:val="24"/>
        </w:rPr>
        <w:t>ámcového vzdělávacího programu pro předškolní vzdělávání</w:t>
      </w:r>
      <w:r w:rsidR="00EB1F8D">
        <w:rPr>
          <w:rFonts w:cs="Times New Roman"/>
          <w:szCs w:val="24"/>
        </w:rPr>
        <w:t xml:space="preserve"> (dále jako RVP PV)</w:t>
      </w:r>
      <w:r w:rsidRPr="003C4403">
        <w:rPr>
          <w:rFonts w:cs="Times New Roman"/>
          <w:szCs w:val="24"/>
        </w:rPr>
        <w:t xml:space="preserve"> </w:t>
      </w:r>
      <w:r w:rsidR="0052407C" w:rsidRPr="003C4403">
        <w:rPr>
          <w:rFonts w:cs="Times New Roman"/>
          <w:szCs w:val="24"/>
        </w:rPr>
        <w:t xml:space="preserve">definovat jako </w:t>
      </w:r>
      <w:r w:rsidR="00EB1F8D">
        <w:rPr>
          <w:rFonts w:cs="Times New Roman"/>
          <w:szCs w:val="24"/>
        </w:rPr>
        <w:t>„</w:t>
      </w:r>
      <w:r w:rsidR="004A6A54" w:rsidRPr="003C4403">
        <w:rPr>
          <w:rFonts w:cs="Times New Roman"/>
          <w:i/>
          <w:szCs w:val="24"/>
        </w:rPr>
        <w:t>soubory předpokládaných vědomostí, dovedností, schopností, postojů a hodnot</w:t>
      </w:r>
      <w:r w:rsidR="004A6A54" w:rsidRPr="003C4403">
        <w:rPr>
          <w:rFonts w:cs="Times New Roman"/>
          <w:szCs w:val="24"/>
        </w:rPr>
        <w:t xml:space="preserve"> </w:t>
      </w:r>
      <w:r w:rsidR="004A6A54" w:rsidRPr="003C4403">
        <w:rPr>
          <w:rFonts w:cs="Times New Roman"/>
          <w:i/>
          <w:szCs w:val="24"/>
        </w:rPr>
        <w:t>důležitých pro osobní rozvoj</w:t>
      </w:r>
      <w:r w:rsidR="0052407C" w:rsidRPr="003C4403">
        <w:rPr>
          <w:rFonts w:cs="Times New Roman"/>
          <w:szCs w:val="24"/>
        </w:rPr>
        <w:t xml:space="preserve"> </w:t>
      </w:r>
      <w:r w:rsidR="004A6A54" w:rsidRPr="003C4403">
        <w:rPr>
          <w:rFonts w:cs="Times New Roman"/>
          <w:i/>
          <w:szCs w:val="24"/>
        </w:rPr>
        <w:t>a uplatnění každého jedince</w:t>
      </w:r>
      <w:r w:rsidR="00EB1F8D">
        <w:rPr>
          <w:rFonts w:cs="Times New Roman"/>
          <w:i/>
          <w:szCs w:val="24"/>
        </w:rPr>
        <w:t>“ (2006, s.</w:t>
      </w:r>
      <w:r w:rsidR="00133B3B">
        <w:rPr>
          <w:rFonts w:cs="Times New Roman"/>
          <w:i/>
          <w:szCs w:val="24"/>
        </w:rPr>
        <w:t xml:space="preserve"> 9</w:t>
      </w:r>
      <w:r w:rsidR="00EB1F8D">
        <w:rPr>
          <w:rFonts w:cs="Times New Roman"/>
          <w:i/>
          <w:szCs w:val="24"/>
        </w:rPr>
        <w:t>)</w:t>
      </w:r>
      <w:r w:rsidR="00D20D77" w:rsidRPr="003C4403">
        <w:rPr>
          <w:rFonts w:cs="Times New Roman"/>
          <w:i/>
          <w:szCs w:val="24"/>
        </w:rPr>
        <w:t>.</w:t>
      </w:r>
      <w:r w:rsidR="00EB1F8D">
        <w:rPr>
          <w:rFonts w:cs="Times New Roman"/>
          <w:szCs w:val="24"/>
        </w:rPr>
        <w:t xml:space="preserve"> </w:t>
      </w:r>
      <w:r w:rsidR="00D20D77" w:rsidRPr="003C4403">
        <w:rPr>
          <w:rFonts w:cs="Times New Roman"/>
          <w:szCs w:val="24"/>
        </w:rPr>
        <w:t>Konkrétně se jedná o tyto kompetence:</w:t>
      </w:r>
    </w:p>
    <w:p w14:paraId="6569695C" w14:textId="77777777" w:rsidR="00E177F7" w:rsidRPr="003C4403" w:rsidRDefault="00E177F7" w:rsidP="00BE4D63">
      <w:pPr>
        <w:rPr>
          <w:rFonts w:cs="Times New Roman"/>
          <w:szCs w:val="24"/>
        </w:rPr>
        <w:sectPr w:rsidR="00E177F7" w:rsidRPr="003C4403" w:rsidSect="001E0926">
          <w:pgSz w:w="11906" w:h="16838"/>
          <w:pgMar w:top="1417" w:right="1417" w:bottom="1417" w:left="1417" w:header="708" w:footer="708" w:gutter="0"/>
          <w:pgNumType w:start="5"/>
          <w:cols w:space="708"/>
          <w:titlePg/>
          <w:docGrid w:linePitch="360"/>
        </w:sectPr>
      </w:pPr>
    </w:p>
    <w:p w14:paraId="17FBCB1C" w14:textId="77777777" w:rsidR="00D20D77" w:rsidRPr="003C4403" w:rsidRDefault="00D20D77" w:rsidP="00BE4D63">
      <w:pPr>
        <w:rPr>
          <w:rFonts w:cs="Times New Roman"/>
          <w:szCs w:val="24"/>
        </w:rPr>
      </w:pPr>
      <w:r w:rsidRPr="003C4403">
        <w:rPr>
          <w:rFonts w:cs="Times New Roman"/>
          <w:szCs w:val="24"/>
        </w:rPr>
        <w:t>1. kompetence k učení</w:t>
      </w:r>
    </w:p>
    <w:p w14:paraId="31ABBF19" w14:textId="77777777" w:rsidR="00D20D77" w:rsidRPr="003C4403" w:rsidRDefault="00D20D77" w:rsidP="00BE4D63">
      <w:pPr>
        <w:rPr>
          <w:rFonts w:cs="Times New Roman"/>
          <w:szCs w:val="24"/>
        </w:rPr>
      </w:pPr>
      <w:r w:rsidRPr="003C4403">
        <w:rPr>
          <w:rFonts w:cs="Times New Roman"/>
          <w:szCs w:val="24"/>
        </w:rPr>
        <w:t>2. kompetence k řešení problémů</w:t>
      </w:r>
    </w:p>
    <w:p w14:paraId="24CEF854" w14:textId="77777777" w:rsidR="00D20D77" w:rsidRPr="003C4403" w:rsidRDefault="00D20D77" w:rsidP="00BE4D63">
      <w:pPr>
        <w:rPr>
          <w:rFonts w:cs="Times New Roman"/>
          <w:szCs w:val="24"/>
        </w:rPr>
      </w:pPr>
      <w:r w:rsidRPr="003C4403">
        <w:rPr>
          <w:rFonts w:cs="Times New Roman"/>
          <w:szCs w:val="24"/>
        </w:rPr>
        <w:t>3. kompetence komunikativní</w:t>
      </w:r>
    </w:p>
    <w:p w14:paraId="3319649D" w14:textId="77777777" w:rsidR="00D20D77" w:rsidRPr="003C4403" w:rsidRDefault="00D20D77" w:rsidP="00BE4D63">
      <w:pPr>
        <w:rPr>
          <w:rFonts w:cs="Times New Roman"/>
          <w:szCs w:val="24"/>
        </w:rPr>
      </w:pPr>
      <w:r w:rsidRPr="003C4403">
        <w:rPr>
          <w:rFonts w:cs="Times New Roman"/>
          <w:szCs w:val="24"/>
        </w:rPr>
        <w:t>4. kompetence sociální a personální</w:t>
      </w:r>
    </w:p>
    <w:p w14:paraId="7035BA6B" w14:textId="77777777" w:rsidR="00D20D77" w:rsidRPr="003C4403" w:rsidRDefault="00D20D77" w:rsidP="00BE4D63">
      <w:pPr>
        <w:rPr>
          <w:rFonts w:cs="Times New Roman"/>
          <w:szCs w:val="24"/>
        </w:rPr>
      </w:pPr>
      <w:r w:rsidRPr="003C4403">
        <w:rPr>
          <w:rFonts w:cs="Times New Roman"/>
          <w:szCs w:val="24"/>
        </w:rPr>
        <w:t>5. kompetence činnostní a občanské</w:t>
      </w:r>
    </w:p>
    <w:p w14:paraId="583D7D7A" w14:textId="77777777" w:rsidR="00E177F7" w:rsidRPr="003C4403" w:rsidRDefault="00E177F7" w:rsidP="00BE4D63">
      <w:pPr>
        <w:rPr>
          <w:rFonts w:cs="Times New Roman"/>
          <w:szCs w:val="24"/>
        </w:rPr>
        <w:sectPr w:rsidR="00E177F7" w:rsidRPr="003C4403" w:rsidSect="00E177F7">
          <w:type w:val="continuous"/>
          <w:pgSz w:w="11906" w:h="16838"/>
          <w:pgMar w:top="1417" w:right="1417" w:bottom="1417" w:left="1417" w:header="708" w:footer="708" w:gutter="0"/>
          <w:cols w:num="2" w:space="708"/>
          <w:docGrid w:linePitch="360"/>
        </w:sectPr>
      </w:pPr>
    </w:p>
    <w:p w14:paraId="4A038CA8" w14:textId="77777777" w:rsidR="00E177F7" w:rsidRPr="003C4403" w:rsidRDefault="00E177F7" w:rsidP="00BE4D63">
      <w:pPr>
        <w:rPr>
          <w:rFonts w:cs="Times New Roman"/>
          <w:szCs w:val="24"/>
        </w:rPr>
      </w:pPr>
    </w:p>
    <w:p w14:paraId="0537F2FC" w14:textId="33FECAF8" w:rsidR="00E177F7" w:rsidRPr="003C4403" w:rsidRDefault="00E177F7" w:rsidP="00BE4D63">
      <w:pPr>
        <w:rPr>
          <w:rFonts w:cs="Times New Roman"/>
          <w:szCs w:val="24"/>
        </w:rPr>
      </w:pPr>
      <w:r w:rsidRPr="003C4403">
        <w:rPr>
          <w:rFonts w:cs="Times New Roman"/>
          <w:szCs w:val="24"/>
        </w:rPr>
        <w:t xml:space="preserve">Dítě končící mateřskou školu by pak tyto kompetence mělo mít rozvinuté na dané úrovni, která je </w:t>
      </w:r>
      <w:r w:rsidR="00EB1F8D">
        <w:rPr>
          <w:rFonts w:cs="Times New Roman"/>
          <w:szCs w:val="24"/>
        </w:rPr>
        <w:t xml:space="preserve">uvedena </w:t>
      </w:r>
      <w:r w:rsidRPr="003C4403">
        <w:rPr>
          <w:rFonts w:cs="Times New Roman"/>
          <w:szCs w:val="24"/>
        </w:rPr>
        <w:t xml:space="preserve">v RVP PV. </w:t>
      </w:r>
      <w:r w:rsidR="00EB1F8D">
        <w:rPr>
          <w:rFonts w:cs="Times New Roman"/>
          <w:szCs w:val="24"/>
        </w:rPr>
        <w:t>Pro</w:t>
      </w:r>
      <w:r w:rsidR="00F03E8F" w:rsidRPr="003C4403">
        <w:rPr>
          <w:rFonts w:cs="Times New Roman"/>
          <w:szCs w:val="24"/>
        </w:rPr>
        <w:t xml:space="preserve"> představu, co si </w:t>
      </w:r>
      <w:r w:rsidR="00EB1F8D">
        <w:rPr>
          <w:rFonts w:cs="Times New Roman"/>
          <w:szCs w:val="24"/>
        </w:rPr>
        <w:t xml:space="preserve">máme </w:t>
      </w:r>
      <w:r w:rsidR="00F03E8F" w:rsidRPr="003C4403">
        <w:rPr>
          <w:rFonts w:cs="Times New Roman"/>
          <w:szCs w:val="24"/>
        </w:rPr>
        <w:t xml:space="preserve">pod jednotlivými kompetencemi představit, </w:t>
      </w:r>
      <w:r w:rsidRPr="003C4403">
        <w:rPr>
          <w:rFonts w:cs="Times New Roman"/>
          <w:szCs w:val="24"/>
        </w:rPr>
        <w:t xml:space="preserve">uvádím </w:t>
      </w:r>
      <w:r w:rsidR="00331FE1">
        <w:rPr>
          <w:rFonts w:cs="Times New Roman"/>
          <w:szCs w:val="24"/>
        </w:rPr>
        <w:t xml:space="preserve">následující příklady </w:t>
      </w:r>
      <w:r w:rsidRPr="00331FE1">
        <w:rPr>
          <w:rFonts w:cs="Times New Roman"/>
          <w:b/>
          <w:szCs w:val="24"/>
        </w:rPr>
        <w:t>kompetence k učení</w:t>
      </w:r>
      <w:r w:rsidRPr="003C4403">
        <w:rPr>
          <w:rFonts w:cs="Times New Roman"/>
          <w:szCs w:val="24"/>
        </w:rPr>
        <w:t xml:space="preserve">: </w:t>
      </w:r>
    </w:p>
    <w:p w14:paraId="4E715AE1" w14:textId="77777777" w:rsidR="00E177F7" w:rsidRPr="003C4403" w:rsidRDefault="00261033" w:rsidP="00BE4D63">
      <w:pPr>
        <w:pStyle w:val="Odstavecseseznamem"/>
        <w:numPr>
          <w:ilvl w:val="0"/>
          <w:numId w:val="4"/>
        </w:numPr>
        <w:rPr>
          <w:rFonts w:cs="Times New Roman"/>
          <w:szCs w:val="24"/>
        </w:rPr>
      </w:pPr>
      <w:r w:rsidRPr="003C4403">
        <w:rPr>
          <w:rFonts w:cs="Times New Roman"/>
          <w:szCs w:val="24"/>
        </w:rPr>
        <w:t>soustředěně pozoruje, zkoumá, objevuje, všímá si souvislostí, experimentuje a užívá při tom jednoduchých pojmů, znaků a symbolů</w:t>
      </w:r>
    </w:p>
    <w:p w14:paraId="6DB83F74" w14:textId="77777777" w:rsidR="00261033" w:rsidRPr="003C4403" w:rsidRDefault="00261033" w:rsidP="00BE4D63">
      <w:pPr>
        <w:pStyle w:val="Odstavecseseznamem"/>
        <w:numPr>
          <w:ilvl w:val="0"/>
          <w:numId w:val="5"/>
        </w:numPr>
        <w:rPr>
          <w:rFonts w:cs="Times New Roman"/>
          <w:szCs w:val="24"/>
        </w:rPr>
      </w:pPr>
      <w:r w:rsidRPr="003C4403">
        <w:rPr>
          <w:rFonts w:cs="Times New Roman"/>
          <w:szCs w:val="24"/>
        </w:rPr>
        <w:t>získanou zkušenost uplatňuje v praktických situacích a v dalším učení</w:t>
      </w:r>
    </w:p>
    <w:p w14:paraId="50673D8D" w14:textId="77777777" w:rsidR="00B558D3" w:rsidRPr="003C4403" w:rsidRDefault="00B558D3" w:rsidP="00BE4D63">
      <w:pPr>
        <w:pStyle w:val="Odstavecseseznamem"/>
        <w:numPr>
          <w:ilvl w:val="0"/>
          <w:numId w:val="5"/>
        </w:numPr>
        <w:rPr>
          <w:rFonts w:cs="Times New Roman"/>
          <w:szCs w:val="24"/>
        </w:rPr>
      </w:pPr>
      <w:r w:rsidRPr="003C4403">
        <w:rPr>
          <w:rFonts w:cs="Times New Roman"/>
          <w:szCs w:val="24"/>
        </w:rPr>
        <w:lastRenderedPageBreak/>
        <w:t xml:space="preserve">má elementární poznatky o světě lidí, kultury, přírody i techniky, který dítě obklopuje, </w:t>
      </w:r>
    </w:p>
    <w:p w14:paraId="23B1202B" w14:textId="77777777" w:rsidR="00B558D3" w:rsidRPr="003C4403" w:rsidRDefault="00B558D3" w:rsidP="00BE4D63">
      <w:pPr>
        <w:pStyle w:val="Odstavecseseznamem"/>
        <w:numPr>
          <w:ilvl w:val="0"/>
          <w:numId w:val="5"/>
        </w:numPr>
        <w:rPr>
          <w:rFonts w:cs="Times New Roman"/>
          <w:szCs w:val="24"/>
        </w:rPr>
      </w:pPr>
      <w:r w:rsidRPr="003C4403">
        <w:rPr>
          <w:rFonts w:cs="Times New Roman"/>
          <w:szCs w:val="24"/>
        </w:rPr>
        <w:t>o jeho rozmanitostech a proměnách; orientuje se v řádu a dění v prostředí, ve kterém žije</w:t>
      </w:r>
    </w:p>
    <w:p w14:paraId="5D2BD235" w14:textId="77777777" w:rsidR="00261033" w:rsidRPr="003C4403" w:rsidRDefault="00261033" w:rsidP="00BE4D63">
      <w:pPr>
        <w:pStyle w:val="Odstavecseseznamem"/>
        <w:numPr>
          <w:ilvl w:val="0"/>
          <w:numId w:val="8"/>
        </w:numPr>
        <w:rPr>
          <w:rFonts w:cs="Times New Roman"/>
          <w:szCs w:val="24"/>
        </w:rPr>
      </w:pPr>
      <w:r w:rsidRPr="003C4403">
        <w:rPr>
          <w:rFonts w:cs="Times New Roman"/>
          <w:szCs w:val="24"/>
        </w:rPr>
        <w:t>klade otázky a hledá na ně odpovědi, aktivně si všímá, co se kolem něho děje; chce porozumět věcem, jevům a dějům, které kolem sebe vidí; poznává, že se může mnohému naučit, raduje se z toho, co samo dokázalo a zvládlo</w:t>
      </w:r>
    </w:p>
    <w:p w14:paraId="752C2B1E" w14:textId="77777777" w:rsidR="00261033" w:rsidRPr="003C4403" w:rsidRDefault="00D91E71" w:rsidP="00BE4D63">
      <w:pPr>
        <w:pStyle w:val="Odstavecseseznamem"/>
        <w:numPr>
          <w:ilvl w:val="0"/>
          <w:numId w:val="7"/>
        </w:numPr>
        <w:rPr>
          <w:rFonts w:cs="Times New Roman"/>
          <w:szCs w:val="24"/>
        </w:rPr>
      </w:pPr>
      <w:r w:rsidRPr="003C4403">
        <w:rPr>
          <w:rFonts w:cs="Times New Roman"/>
          <w:szCs w:val="24"/>
        </w:rPr>
        <w:t>učí se nejen spontánně, ale i vědomě, vyvine úsilí, soustředí se na činnost a záměrně si zapamatuje; při zadané práci dokončí, co započalo; dovede postupovat podle instrukcí a pokynů, je schopno dobrat se k</w:t>
      </w:r>
      <w:r w:rsidR="006F041D" w:rsidRPr="003C4403">
        <w:rPr>
          <w:rFonts w:cs="Times New Roman"/>
          <w:szCs w:val="24"/>
        </w:rPr>
        <w:t> </w:t>
      </w:r>
      <w:r w:rsidRPr="003C4403">
        <w:rPr>
          <w:rFonts w:cs="Times New Roman"/>
          <w:szCs w:val="24"/>
        </w:rPr>
        <w:t>výsledkům</w:t>
      </w:r>
    </w:p>
    <w:p w14:paraId="3A7F255F" w14:textId="77777777" w:rsidR="006F041D" w:rsidRPr="003C4403" w:rsidRDefault="006F041D" w:rsidP="00BE4D63">
      <w:pPr>
        <w:pStyle w:val="Odstavecseseznamem"/>
        <w:numPr>
          <w:ilvl w:val="0"/>
          <w:numId w:val="9"/>
        </w:numPr>
        <w:rPr>
          <w:rFonts w:cs="Times New Roman"/>
          <w:szCs w:val="24"/>
        </w:rPr>
      </w:pPr>
      <w:r w:rsidRPr="003C4403">
        <w:rPr>
          <w:rFonts w:cs="Times New Roman"/>
          <w:szCs w:val="24"/>
        </w:rPr>
        <w:t>odhaduje své síly, učí se hodnotit svoje osobní pokroky i oceňovat výkony druhých</w:t>
      </w:r>
    </w:p>
    <w:p w14:paraId="3AC97093" w14:textId="77777777" w:rsidR="006F041D" w:rsidRPr="003C4403" w:rsidRDefault="006F041D" w:rsidP="00BE4D63">
      <w:pPr>
        <w:pStyle w:val="Odstavecseseznamem"/>
        <w:numPr>
          <w:ilvl w:val="0"/>
          <w:numId w:val="10"/>
        </w:numPr>
        <w:rPr>
          <w:rFonts w:cs="Times New Roman"/>
          <w:szCs w:val="24"/>
        </w:rPr>
      </w:pPr>
      <w:r w:rsidRPr="003C4403">
        <w:rPr>
          <w:rFonts w:cs="Times New Roman"/>
          <w:szCs w:val="24"/>
        </w:rPr>
        <w:t>pokud se mu dostává uznání a ocenění, učí se s</w:t>
      </w:r>
      <w:r w:rsidR="00A42401" w:rsidRPr="003C4403">
        <w:rPr>
          <w:rFonts w:cs="Times New Roman"/>
          <w:szCs w:val="24"/>
        </w:rPr>
        <w:t> </w:t>
      </w:r>
      <w:r w:rsidRPr="003C4403">
        <w:rPr>
          <w:rFonts w:cs="Times New Roman"/>
          <w:szCs w:val="24"/>
        </w:rPr>
        <w:t>chutí</w:t>
      </w:r>
    </w:p>
    <w:p w14:paraId="5CF080AE" w14:textId="07E59C52" w:rsidR="00A42401" w:rsidRPr="003C4403" w:rsidRDefault="00A42401" w:rsidP="00BE4D63">
      <w:pPr>
        <w:rPr>
          <w:rFonts w:cs="Times New Roman"/>
          <w:szCs w:val="24"/>
        </w:rPr>
      </w:pPr>
      <w:r w:rsidRPr="003C4403">
        <w:rPr>
          <w:rFonts w:cs="Times New Roman"/>
          <w:szCs w:val="24"/>
        </w:rPr>
        <w:t xml:space="preserve">S ohledem na téma práce </w:t>
      </w:r>
      <w:r w:rsidR="00331FE1">
        <w:rPr>
          <w:rFonts w:cs="Times New Roman"/>
          <w:szCs w:val="24"/>
        </w:rPr>
        <w:t>uvádím několik</w:t>
      </w:r>
      <w:r w:rsidR="0036500C" w:rsidRPr="003C4403">
        <w:rPr>
          <w:rFonts w:cs="Times New Roman"/>
          <w:szCs w:val="24"/>
        </w:rPr>
        <w:t xml:space="preserve"> příkladů </w:t>
      </w:r>
      <w:r w:rsidR="00331FE1">
        <w:rPr>
          <w:rFonts w:cs="Times New Roman"/>
          <w:szCs w:val="24"/>
        </w:rPr>
        <w:t xml:space="preserve">i </w:t>
      </w:r>
      <w:r w:rsidR="0036500C" w:rsidRPr="003C4403">
        <w:rPr>
          <w:rFonts w:cs="Times New Roman"/>
          <w:szCs w:val="24"/>
        </w:rPr>
        <w:t xml:space="preserve">k </w:t>
      </w:r>
      <w:r w:rsidRPr="00331FE1">
        <w:rPr>
          <w:rFonts w:cs="Times New Roman"/>
          <w:b/>
          <w:szCs w:val="24"/>
        </w:rPr>
        <w:t>sociální</w:t>
      </w:r>
      <w:r w:rsidR="00331FE1">
        <w:rPr>
          <w:rFonts w:cs="Times New Roman"/>
          <w:b/>
          <w:szCs w:val="24"/>
        </w:rPr>
        <w:t>m</w:t>
      </w:r>
      <w:r w:rsidRPr="00331FE1">
        <w:rPr>
          <w:rFonts w:cs="Times New Roman"/>
          <w:b/>
          <w:szCs w:val="24"/>
        </w:rPr>
        <w:t xml:space="preserve"> a personální</w:t>
      </w:r>
      <w:r w:rsidR="00331FE1">
        <w:rPr>
          <w:rFonts w:cs="Times New Roman"/>
          <w:b/>
          <w:szCs w:val="24"/>
        </w:rPr>
        <w:t>m</w:t>
      </w:r>
      <w:r w:rsidRPr="00331FE1">
        <w:rPr>
          <w:rFonts w:cs="Times New Roman"/>
          <w:b/>
          <w:szCs w:val="24"/>
        </w:rPr>
        <w:t xml:space="preserve"> kompetenc</w:t>
      </w:r>
      <w:r w:rsidR="0036500C" w:rsidRPr="00331FE1">
        <w:rPr>
          <w:rFonts w:cs="Times New Roman"/>
          <w:b/>
          <w:szCs w:val="24"/>
        </w:rPr>
        <w:t>ím</w:t>
      </w:r>
      <w:r w:rsidRPr="003C4403">
        <w:rPr>
          <w:rFonts w:cs="Times New Roman"/>
          <w:szCs w:val="24"/>
        </w:rPr>
        <w:t>:</w:t>
      </w:r>
    </w:p>
    <w:p w14:paraId="118585C8" w14:textId="77777777" w:rsidR="00A42401" w:rsidRPr="003C4403" w:rsidRDefault="00A42401" w:rsidP="00BE4D63">
      <w:pPr>
        <w:pStyle w:val="Odstavecseseznamem"/>
        <w:numPr>
          <w:ilvl w:val="0"/>
          <w:numId w:val="1"/>
        </w:numPr>
        <w:rPr>
          <w:rFonts w:cs="Times New Roman"/>
          <w:szCs w:val="24"/>
        </w:rPr>
      </w:pPr>
      <w:r w:rsidRPr="003C4403">
        <w:rPr>
          <w:rFonts w:cs="Times New Roman"/>
          <w:szCs w:val="24"/>
        </w:rPr>
        <w:t>samostatně rozhoduje o svých činnostech; umí si vytvořit svůj názor a vyjádřit jej</w:t>
      </w:r>
    </w:p>
    <w:p w14:paraId="4A69F2B7" w14:textId="77777777" w:rsidR="0036500C" w:rsidRPr="003C4403" w:rsidRDefault="00A42401" w:rsidP="00BE4D63">
      <w:pPr>
        <w:pStyle w:val="Odstavecseseznamem"/>
        <w:numPr>
          <w:ilvl w:val="0"/>
          <w:numId w:val="1"/>
        </w:numPr>
        <w:rPr>
          <w:rFonts w:cs="Times New Roman"/>
          <w:szCs w:val="24"/>
        </w:rPr>
      </w:pPr>
      <w:r w:rsidRPr="003C4403">
        <w:rPr>
          <w:rFonts w:cs="Times New Roman"/>
          <w:szCs w:val="24"/>
        </w:rPr>
        <w:t>uvědomuje si, že za sebe i své jednání odpovídá a nese důsledky</w:t>
      </w:r>
    </w:p>
    <w:p w14:paraId="5D914500" w14:textId="77777777" w:rsidR="00A42401" w:rsidRPr="003C4403" w:rsidRDefault="00A42401" w:rsidP="00BE4D63">
      <w:pPr>
        <w:pStyle w:val="Odstavecseseznamem"/>
        <w:numPr>
          <w:ilvl w:val="0"/>
          <w:numId w:val="1"/>
        </w:numPr>
        <w:rPr>
          <w:rFonts w:cs="Times New Roman"/>
          <w:szCs w:val="24"/>
        </w:rPr>
      </w:pPr>
      <w:r w:rsidRPr="003C4403">
        <w:rPr>
          <w:rFonts w:cs="Times New Roman"/>
          <w:szCs w:val="24"/>
        </w:rPr>
        <w:t>dětským způsobem projevuje citlivost a ohleduplnost k druhým, pomoc slabším, rozpozná nevhodné chování; vnímá nespravedlnost, ubližování, agresivitu a lhostejnost</w:t>
      </w:r>
    </w:p>
    <w:p w14:paraId="2910E7C5" w14:textId="77777777" w:rsidR="00A42401" w:rsidRPr="003C4403" w:rsidRDefault="00A42401" w:rsidP="00BE4D63">
      <w:pPr>
        <w:pStyle w:val="Odstavecseseznamem"/>
        <w:numPr>
          <w:ilvl w:val="0"/>
          <w:numId w:val="1"/>
        </w:numPr>
        <w:rPr>
          <w:rFonts w:cs="Times New Roman"/>
          <w:szCs w:val="24"/>
        </w:rPr>
      </w:pPr>
      <w:r w:rsidRPr="003C4403">
        <w:rPr>
          <w:rFonts w:cs="Times New Roman"/>
          <w:szCs w:val="24"/>
        </w:rPr>
        <w:t xml:space="preserve">ve skupině se dokáže prosadit, ale i podřídit, při společných činnostech se domlouvá </w:t>
      </w:r>
    </w:p>
    <w:p w14:paraId="76F5F17C" w14:textId="5676EB80" w:rsidR="00A42401" w:rsidRPr="003C4403" w:rsidRDefault="00A42401" w:rsidP="00BE4D63">
      <w:pPr>
        <w:pStyle w:val="Odstavecseseznamem"/>
        <w:rPr>
          <w:rFonts w:cs="Times New Roman"/>
          <w:szCs w:val="24"/>
        </w:rPr>
      </w:pPr>
      <w:r w:rsidRPr="003C4403">
        <w:rPr>
          <w:rFonts w:cs="Times New Roman"/>
          <w:szCs w:val="24"/>
        </w:rPr>
        <w:t xml:space="preserve">a spolupracuje </w:t>
      </w:r>
      <w:r w:rsidR="00331FE1">
        <w:rPr>
          <w:rFonts w:cs="Times New Roman"/>
          <w:szCs w:val="24"/>
        </w:rPr>
        <w:t>(</w:t>
      </w:r>
      <w:r w:rsidR="00133B3B" w:rsidRPr="00133B3B">
        <w:rPr>
          <w:rFonts w:cs="Times New Roman"/>
          <w:szCs w:val="24"/>
        </w:rPr>
        <w:t xml:space="preserve">mělo by být na základě této </w:t>
      </w:r>
      <w:r w:rsidR="00133B3B">
        <w:rPr>
          <w:rFonts w:cs="Times New Roman"/>
          <w:szCs w:val="24"/>
        </w:rPr>
        <w:t>dílčí sociální a personální kom</w:t>
      </w:r>
      <w:r w:rsidR="00133B3B" w:rsidRPr="00133B3B">
        <w:rPr>
          <w:rFonts w:cs="Times New Roman"/>
          <w:szCs w:val="24"/>
        </w:rPr>
        <w:t>p</w:t>
      </w:r>
      <w:r w:rsidR="00133B3B">
        <w:rPr>
          <w:rFonts w:cs="Times New Roman"/>
          <w:szCs w:val="24"/>
        </w:rPr>
        <w:t>e</w:t>
      </w:r>
      <w:r w:rsidR="00133B3B" w:rsidRPr="00133B3B">
        <w:rPr>
          <w:rFonts w:cs="Times New Roman"/>
          <w:szCs w:val="24"/>
        </w:rPr>
        <w:t>tence posuzováno úzkostnější dítě, nejsem si jista, zda by obstálo</w:t>
      </w:r>
      <w:r w:rsidRPr="003C4403">
        <w:rPr>
          <w:rFonts w:cs="Times New Roman"/>
          <w:szCs w:val="24"/>
        </w:rPr>
        <w:t>)</w:t>
      </w:r>
      <w:r w:rsidR="00331FE1">
        <w:rPr>
          <w:rFonts w:cs="Times New Roman"/>
          <w:szCs w:val="24"/>
        </w:rPr>
        <w:t xml:space="preserve"> </w:t>
      </w:r>
      <w:r w:rsidRPr="003C4403">
        <w:rPr>
          <w:rFonts w:cs="Times New Roman"/>
          <w:szCs w:val="24"/>
        </w:rPr>
        <w:t xml:space="preserve">v běžných situacích uplatňuje základní společenské návyky a pravidla společenského styku; je schopné respektovat druhé, vyjednávat, přijímat a </w:t>
      </w:r>
      <w:r w:rsidR="00331FE1">
        <w:rPr>
          <w:rFonts w:cs="Times New Roman"/>
          <w:szCs w:val="24"/>
        </w:rPr>
        <w:t>dělat</w:t>
      </w:r>
      <w:r w:rsidRPr="003C4403">
        <w:rPr>
          <w:rFonts w:cs="Times New Roman"/>
          <w:szCs w:val="24"/>
        </w:rPr>
        <w:t xml:space="preserve"> kompromisy</w:t>
      </w:r>
    </w:p>
    <w:p w14:paraId="543E0B18" w14:textId="77777777" w:rsidR="0036500C" w:rsidRPr="003C4403" w:rsidRDefault="00A42401" w:rsidP="00BE4D63">
      <w:pPr>
        <w:pStyle w:val="Odstavecseseznamem"/>
        <w:numPr>
          <w:ilvl w:val="0"/>
          <w:numId w:val="1"/>
        </w:numPr>
        <w:rPr>
          <w:rFonts w:cs="Times New Roman"/>
          <w:szCs w:val="24"/>
        </w:rPr>
      </w:pPr>
      <w:r w:rsidRPr="003C4403">
        <w:rPr>
          <w:rFonts w:cs="Times New Roman"/>
          <w:szCs w:val="24"/>
        </w:rPr>
        <w:t>napodobuje modely prosociálního chování a mezilidských vztahů, které nachází ve svém okolí</w:t>
      </w:r>
    </w:p>
    <w:p w14:paraId="6B3C8B08" w14:textId="77777777" w:rsidR="003B3D97" w:rsidRPr="003C4403" w:rsidRDefault="00A42401" w:rsidP="00BE4D63">
      <w:pPr>
        <w:pStyle w:val="Odstavecseseznamem"/>
        <w:numPr>
          <w:ilvl w:val="0"/>
          <w:numId w:val="1"/>
        </w:numPr>
        <w:rPr>
          <w:rFonts w:cs="Times New Roman"/>
          <w:szCs w:val="24"/>
        </w:rPr>
      </w:pPr>
      <w:r w:rsidRPr="003C4403">
        <w:rPr>
          <w:rFonts w:cs="Times New Roman"/>
          <w:szCs w:val="24"/>
        </w:rPr>
        <w:t>při setkání s neznámými lidmi či v neznámých situacích se chová obezřetně; nevhodné chování i komunikaci, která je mu nepříjemná, umí odmítnout</w:t>
      </w:r>
    </w:p>
    <w:p w14:paraId="04FD27E6" w14:textId="2B60D6E2" w:rsidR="008E7985" w:rsidRDefault="008035E8" w:rsidP="008E7985">
      <w:pPr>
        <w:rPr>
          <w:rFonts w:cs="Times New Roman"/>
          <w:szCs w:val="24"/>
        </w:rPr>
      </w:pPr>
      <w:r w:rsidRPr="003C4403">
        <w:rPr>
          <w:rFonts w:cs="Times New Roman"/>
          <w:szCs w:val="24"/>
        </w:rPr>
        <w:t xml:space="preserve">Klíčové kompetence mohou znít jako nedosažitelné. Sami autoři RVP PV jsou toho názoru, že </w:t>
      </w:r>
      <w:r>
        <w:rPr>
          <w:rFonts w:cs="Times New Roman"/>
          <w:szCs w:val="24"/>
        </w:rPr>
        <w:t>„</w:t>
      </w:r>
      <w:r w:rsidRPr="003C4403">
        <w:rPr>
          <w:rFonts w:cs="Times New Roman"/>
          <w:i/>
          <w:szCs w:val="24"/>
        </w:rPr>
        <w:t>soubor klíčových kompetencí je ve svém celku ideálem, k němuž většina dětí nedospěje a dospět nemůže, což ani není smyslem jejich formulování</w:t>
      </w:r>
      <w:r>
        <w:rPr>
          <w:rFonts w:cs="Times New Roman"/>
          <w:i/>
          <w:szCs w:val="24"/>
        </w:rPr>
        <w:t xml:space="preserve">“ </w:t>
      </w:r>
      <w:r w:rsidRPr="008035E8">
        <w:rPr>
          <w:rFonts w:cs="Times New Roman"/>
          <w:szCs w:val="24"/>
        </w:rPr>
        <w:t>(2004, str. 12)</w:t>
      </w:r>
      <w:r>
        <w:rPr>
          <w:rFonts w:cs="Times New Roman"/>
          <w:szCs w:val="24"/>
        </w:rPr>
        <w:t xml:space="preserve"> Sm</w:t>
      </w:r>
      <w:r w:rsidRPr="003C4403">
        <w:rPr>
          <w:rFonts w:cs="Times New Roman"/>
          <w:szCs w:val="24"/>
        </w:rPr>
        <w:t>yslem tedy je ucelená představa pro pedagog</w:t>
      </w:r>
      <w:r>
        <w:rPr>
          <w:rFonts w:cs="Times New Roman"/>
          <w:szCs w:val="24"/>
        </w:rPr>
        <w:t>y, kam směřovat a o co usilovat</w:t>
      </w:r>
      <w:r w:rsidR="0036500C" w:rsidRPr="003C4403">
        <w:rPr>
          <w:rFonts w:cs="Times New Roman"/>
          <w:szCs w:val="24"/>
        </w:rPr>
        <w:t xml:space="preserve">. </w:t>
      </w:r>
    </w:p>
    <w:p w14:paraId="09E86AB0" w14:textId="7EF05DE5" w:rsidR="00F5570F" w:rsidRPr="00331FE1" w:rsidRDefault="00F5570F" w:rsidP="008E7985">
      <w:pPr>
        <w:pStyle w:val="Nadpis2"/>
        <w:rPr>
          <w:rFonts w:cs="Times New Roman"/>
          <w:szCs w:val="24"/>
        </w:rPr>
      </w:pPr>
      <w:bookmarkStart w:id="4" w:name="_Toc447143268"/>
      <w:r w:rsidRPr="009D02E2">
        <w:lastRenderedPageBreak/>
        <w:t>Školní zralost a připravenost</w:t>
      </w:r>
      <w:bookmarkEnd w:id="4"/>
    </w:p>
    <w:p w14:paraId="0CCF8B20" w14:textId="77777777" w:rsidR="005262D3" w:rsidRDefault="005262D3" w:rsidP="005262D3">
      <w:pPr>
        <w:rPr>
          <w:rFonts w:cs="Times New Roman"/>
          <w:szCs w:val="24"/>
        </w:rPr>
      </w:pPr>
      <w:r w:rsidRPr="003C4403">
        <w:rPr>
          <w:rFonts w:cs="Times New Roman"/>
          <w:szCs w:val="24"/>
        </w:rPr>
        <w:t xml:space="preserve">Po ukončení předškolního vzdělávání dítě nastupuje do 1. třídy základní školy. Vágnerová </w:t>
      </w:r>
      <w:r w:rsidRPr="005262D3">
        <w:rPr>
          <w:rFonts w:cs="Times New Roman"/>
          <w:szCs w:val="24"/>
        </w:rPr>
        <w:t>(2012, str. 254)</w:t>
      </w:r>
      <w:r w:rsidRPr="003C4403">
        <w:rPr>
          <w:rFonts w:cs="Times New Roman"/>
          <w:szCs w:val="24"/>
        </w:rPr>
        <w:t xml:space="preserve"> označuje nástup do školy jako důležitý sociální mezník, neboť dítě se stává školákem. </w:t>
      </w:r>
      <w:r>
        <w:rPr>
          <w:rFonts w:cs="Times New Roman"/>
          <w:szCs w:val="24"/>
        </w:rPr>
        <w:t>Š</w:t>
      </w:r>
      <w:r w:rsidRPr="003C4403">
        <w:rPr>
          <w:rFonts w:cs="Times New Roman"/>
          <w:szCs w:val="24"/>
        </w:rPr>
        <w:t xml:space="preserve">kolní věk </w:t>
      </w:r>
      <w:r>
        <w:rPr>
          <w:rFonts w:cs="Times New Roman"/>
          <w:szCs w:val="24"/>
        </w:rPr>
        <w:t xml:space="preserve">dělí </w:t>
      </w:r>
      <w:r w:rsidRPr="003C4403">
        <w:rPr>
          <w:rFonts w:cs="Times New Roman"/>
          <w:szCs w:val="24"/>
        </w:rPr>
        <w:t xml:space="preserve">na </w:t>
      </w:r>
      <w:r>
        <w:rPr>
          <w:rFonts w:cs="Times New Roman"/>
          <w:szCs w:val="24"/>
        </w:rPr>
        <w:t>tři fáze:</w:t>
      </w:r>
      <w:r w:rsidRPr="003C4403">
        <w:rPr>
          <w:rFonts w:cs="Times New Roman"/>
          <w:szCs w:val="24"/>
        </w:rPr>
        <w:t xml:space="preserve"> </w:t>
      </w:r>
      <w:r>
        <w:rPr>
          <w:rFonts w:cs="Times New Roman"/>
          <w:szCs w:val="24"/>
        </w:rPr>
        <w:t>r</w:t>
      </w:r>
      <w:r w:rsidRPr="003C4403">
        <w:rPr>
          <w:rFonts w:cs="Times New Roman"/>
          <w:szCs w:val="24"/>
        </w:rPr>
        <w:t>aný školní věk (nástup do školy – 9 let), střední školní věk (9 – 11, 12 let) a starší školní věk (</w:t>
      </w:r>
      <w:r>
        <w:rPr>
          <w:rFonts w:cs="Times New Roman"/>
          <w:szCs w:val="24"/>
        </w:rPr>
        <w:t>druhý</w:t>
      </w:r>
      <w:r w:rsidRPr="003C4403">
        <w:rPr>
          <w:rFonts w:cs="Times New Roman"/>
          <w:szCs w:val="24"/>
        </w:rPr>
        <w:t xml:space="preserve"> stupeň</w:t>
      </w:r>
      <w:r>
        <w:rPr>
          <w:rFonts w:cs="Times New Roman"/>
          <w:szCs w:val="24"/>
        </w:rPr>
        <w:t xml:space="preserve"> základní školy</w:t>
      </w:r>
      <w:r w:rsidRPr="003C4403">
        <w:rPr>
          <w:rFonts w:cs="Times New Roman"/>
          <w:szCs w:val="24"/>
        </w:rPr>
        <w:t xml:space="preserve">). </w:t>
      </w:r>
    </w:p>
    <w:p w14:paraId="345196FD" w14:textId="70E2F898" w:rsidR="00C72A94" w:rsidRPr="003C4403" w:rsidRDefault="00C72A94" w:rsidP="00BE4D63">
      <w:pPr>
        <w:rPr>
          <w:rFonts w:cs="Times New Roman"/>
          <w:szCs w:val="24"/>
        </w:rPr>
      </w:pPr>
      <w:r w:rsidRPr="003C4403">
        <w:rPr>
          <w:rFonts w:cs="Times New Roman"/>
          <w:szCs w:val="24"/>
        </w:rPr>
        <w:t xml:space="preserve">Tato práce se zabývá hlavně skupinou první. Pro tuto skupinu je charakteristická </w:t>
      </w:r>
      <w:r w:rsidR="008E7985">
        <w:rPr>
          <w:rFonts w:cs="Times New Roman"/>
          <w:szCs w:val="24"/>
        </w:rPr>
        <w:t>„</w:t>
      </w:r>
      <w:r w:rsidRPr="003C4403">
        <w:rPr>
          <w:rFonts w:cs="Times New Roman"/>
          <w:i/>
          <w:szCs w:val="24"/>
        </w:rPr>
        <w:t xml:space="preserve">změna sociálního postavení stimulující další vývoj dětské osobnosti i různých </w:t>
      </w:r>
      <w:r w:rsidR="008E7985">
        <w:rPr>
          <w:rFonts w:cs="Times New Roman"/>
          <w:i/>
          <w:szCs w:val="24"/>
        </w:rPr>
        <w:t>dílčích schopností a dovedností</w:t>
      </w:r>
      <w:r w:rsidR="00242C4D" w:rsidRPr="003C4403">
        <w:rPr>
          <w:rFonts w:cs="Times New Roman"/>
          <w:i/>
          <w:szCs w:val="24"/>
        </w:rPr>
        <w:t xml:space="preserve">“ </w:t>
      </w:r>
      <w:r w:rsidR="00242C4D" w:rsidRPr="003C4403">
        <w:rPr>
          <w:rFonts w:cs="Times New Roman"/>
          <w:szCs w:val="24"/>
        </w:rPr>
        <w:t>(Vágnerová, 2012, s. 255)</w:t>
      </w:r>
      <w:r w:rsidR="008E7985">
        <w:rPr>
          <w:rFonts w:cs="Times New Roman"/>
          <w:szCs w:val="24"/>
        </w:rPr>
        <w:t>.</w:t>
      </w:r>
      <w:r w:rsidRPr="003C4403">
        <w:rPr>
          <w:rFonts w:cs="Times New Roman"/>
          <w:szCs w:val="24"/>
        </w:rPr>
        <w:t xml:space="preserve"> Dítě</w:t>
      </w:r>
      <w:r w:rsidR="008E7985">
        <w:rPr>
          <w:rFonts w:cs="Times New Roman"/>
          <w:szCs w:val="24"/>
        </w:rPr>
        <w:t xml:space="preserve"> se tak učí nové sociální roli,</w:t>
      </w:r>
      <w:r w:rsidRPr="003C4403">
        <w:rPr>
          <w:rFonts w:cs="Times New Roman"/>
          <w:szCs w:val="24"/>
        </w:rPr>
        <w:t xml:space="preserve"> </w:t>
      </w:r>
      <w:r w:rsidR="00805655">
        <w:rPr>
          <w:rFonts w:cs="Times New Roman"/>
          <w:szCs w:val="24"/>
        </w:rPr>
        <w:t>s tím se pojí i čtení, psaní a počítání</w:t>
      </w:r>
      <w:r w:rsidRPr="003C4403">
        <w:rPr>
          <w:rFonts w:cs="Times New Roman"/>
          <w:szCs w:val="24"/>
        </w:rPr>
        <w:t>. Tyto dovednosti jsou často avizov</w:t>
      </w:r>
      <w:r w:rsidR="008E7985">
        <w:rPr>
          <w:rFonts w:cs="Times New Roman"/>
          <w:szCs w:val="24"/>
        </w:rPr>
        <w:t>ány</w:t>
      </w:r>
      <w:r w:rsidRPr="003C4403">
        <w:rPr>
          <w:rFonts w:cs="Times New Roman"/>
          <w:szCs w:val="24"/>
        </w:rPr>
        <w:t xml:space="preserve"> už u zápisu a </w:t>
      </w:r>
      <w:r w:rsidR="008E7985">
        <w:rPr>
          <w:rFonts w:cs="Times New Roman"/>
          <w:szCs w:val="24"/>
        </w:rPr>
        <w:t>učitelé na ně děti často lákají</w:t>
      </w:r>
      <w:r w:rsidRPr="003C4403">
        <w:rPr>
          <w:rFonts w:cs="Times New Roman"/>
          <w:szCs w:val="24"/>
        </w:rPr>
        <w:t xml:space="preserve">. </w:t>
      </w:r>
      <w:r w:rsidR="00805655">
        <w:rPr>
          <w:rFonts w:cs="Times New Roman"/>
          <w:szCs w:val="24"/>
        </w:rPr>
        <w:t>Ty se pak rády</w:t>
      </w:r>
      <w:r w:rsidRPr="003C4403">
        <w:rPr>
          <w:rFonts w:cs="Times New Roman"/>
          <w:szCs w:val="24"/>
        </w:rPr>
        <w:t xml:space="preserve"> chlubí, když se něco z toho naučí. </w:t>
      </w:r>
    </w:p>
    <w:p w14:paraId="082B4470" w14:textId="77777777" w:rsidR="00805655" w:rsidRDefault="00EA5E9D" w:rsidP="00BE4D63">
      <w:pPr>
        <w:rPr>
          <w:rFonts w:cs="Times New Roman"/>
          <w:szCs w:val="24"/>
        </w:rPr>
      </w:pPr>
      <w:r w:rsidRPr="003C4403">
        <w:rPr>
          <w:rFonts w:cs="Times New Roman"/>
          <w:szCs w:val="24"/>
        </w:rPr>
        <w:t>Povinnou školní d</w:t>
      </w:r>
      <w:r w:rsidR="00805655">
        <w:rPr>
          <w:rFonts w:cs="Times New Roman"/>
          <w:szCs w:val="24"/>
        </w:rPr>
        <w:t xml:space="preserve">ocházku začínají děti ve věku 6 až </w:t>
      </w:r>
      <w:r w:rsidRPr="003C4403">
        <w:rPr>
          <w:rFonts w:cs="Times New Roman"/>
          <w:szCs w:val="24"/>
        </w:rPr>
        <w:t xml:space="preserve">7 let, </w:t>
      </w:r>
      <w:r w:rsidR="00805655">
        <w:rPr>
          <w:rFonts w:cs="Times New Roman"/>
          <w:szCs w:val="24"/>
        </w:rPr>
        <w:t xml:space="preserve">v některých případech i </w:t>
      </w:r>
      <w:r w:rsidRPr="003C4403">
        <w:rPr>
          <w:rFonts w:cs="Times New Roman"/>
          <w:szCs w:val="24"/>
        </w:rPr>
        <w:t>v</w:t>
      </w:r>
      <w:r w:rsidR="00805655">
        <w:rPr>
          <w:rFonts w:cs="Times New Roman"/>
          <w:szCs w:val="24"/>
        </w:rPr>
        <w:t> </w:t>
      </w:r>
      <w:r w:rsidRPr="003C4403">
        <w:rPr>
          <w:rFonts w:cs="Times New Roman"/>
          <w:szCs w:val="24"/>
        </w:rPr>
        <w:t>8</w:t>
      </w:r>
      <w:r w:rsidR="00805655">
        <w:rPr>
          <w:rFonts w:cs="Times New Roman"/>
          <w:szCs w:val="24"/>
        </w:rPr>
        <w:t xml:space="preserve"> letech</w:t>
      </w:r>
      <w:r w:rsidRPr="003C4403">
        <w:rPr>
          <w:rFonts w:cs="Times New Roman"/>
          <w:szCs w:val="24"/>
        </w:rPr>
        <w:t>,</w:t>
      </w:r>
      <w:r w:rsidR="00805655">
        <w:rPr>
          <w:rFonts w:cs="Times New Roman"/>
          <w:szCs w:val="24"/>
        </w:rPr>
        <w:t xml:space="preserve"> pokud</w:t>
      </w:r>
      <w:r w:rsidRPr="003C4403">
        <w:rPr>
          <w:rFonts w:cs="Times New Roman"/>
          <w:szCs w:val="24"/>
        </w:rPr>
        <w:t xml:space="preserve"> rodiče zažádali o odklad</w:t>
      </w:r>
      <w:r w:rsidR="00A678EC" w:rsidRPr="003C4403">
        <w:rPr>
          <w:rFonts w:cs="Times New Roman"/>
          <w:szCs w:val="24"/>
        </w:rPr>
        <w:t>, ať už</w:t>
      </w:r>
      <w:r w:rsidRPr="003C4403">
        <w:rPr>
          <w:rFonts w:cs="Times New Roman"/>
          <w:szCs w:val="24"/>
        </w:rPr>
        <w:t xml:space="preserve"> z vlastního přesvědčení nebo jim byl odklad doporučen učitelkou v mateřské škole či při zápisu do školy. </w:t>
      </w:r>
    </w:p>
    <w:p w14:paraId="391A3277" w14:textId="169F3F08" w:rsidR="00536EF2" w:rsidRPr="003C4403" w:rsidRDefault="00805655" w:rsidP="00BE4D63">
      <w:pPr>
        <w:rPr>
          <w:rFonts w:cs="Times New Roman"/>
          <w:szCs w:val="24"/>
        </w:rPr>
      </w:pPr>
      <w:r>
        <w:rPr>
          <w:rFonts w:cs="Times New Roman"/>
          <w:szCs w:val="24"/>
        </w:rPr>
        <w:t>Existují</w:t>
      </w:r>
      <w:r w:rsidR="00536EF2" w:rsidRPr="003C4403">
        <w:rPr>
          <w:rFonts w:cs="Times New Roman"/>
          <w:szCs w:val="24"/>
        </w:rPr>
        <w:t xml:space="preserve"> země, kde dí</w:t>
      </w:r>
      <w:r w:rsidR="00D063EF" w:rsidRPr="003C4403">
        <w:rPr>
          <w:rFonts w:cs="Times New Roman"/>
          <w:szCs w:val="24"/>
        </w:rPr>
        <w:t xml:space="preserve">tě zahajuje školní docházku </w:t>
      </w:r>
      <w:r w:rsidR="00536EF2" w:rsidRPr="003C4403">
        <w:rPr>
          <w:rFonts w:cs="Times New Roman"/>
          <w:szCs w:val="24"/>
        </w:rPr>
        <w:t>dříve. V</w:t>
      </w:r>
      <w:r w:rsidR="007F6CA1" w:rsidRPr="003C4403">
        <w:rPr>
          <w:rFonts w:cs="Times New Roman"/>
          <w:szCs w:val="24"/>
        </w:rPr>
        <w:t xml:space="preserve"> Severním</w:t>
      </w:r>
      <w:r w:rsidR="00536EF2" w:rsidRPr="003C4403">
        <w:rPr>
          <w:rFonts w:cs="Times New Roman"/>
          <w:szCs w:val="24"/>
        </w:rPr>
        <w:t xml:space="preserve"> Irsku začínají děti již ve věku 4 let. </w:t>
      </w:r>
      <w:r>
        <w:rPr>
          <w:rFonts w:cs="Times New Roman"/>
          <w:szCs w:val="24"/>
        </w:rPr>
        <w:t xml:space="preserve">Během svého pobytu v Německu v rámci </w:t>
      </w:r>
      <w:r w:rsidR="007F6CA1" w:rsidRPr="003C4403">
        <w:rPr>
          <w:rFonts w:cs="Times New Roman"/>
          <w:szCs w:val="24"/>
        </w:rPr>
        <w:t>programu Erasmus j</w:t>
      </w:r>
      <w:r>
        <w:rPr>
          <w:rFonts w:cs="Times New Roman"/>
          <w:szCs w:val="24"/>
        </w:rPr>
        <w:t>sem měla možnost mluvit se dvěma</w:t>
      </w:r>
      <w:r w:rsidR="007F6CA1" w:rsidRPr="003C4403">
        <w:rPr>
          <w:rFonts w:cs="Times New Roman"/>
          <w:szCs w:val="24"/>
        </w:rPr>
        <w:t xml:space="preserve"> studentkami ze Severního Ir</w:t>
      </w:r>
      <w:r>
        <w:rPr>
          <w:rFonts w:cs="Times New Roman"/>
          <w:szCs w:val="24"/>
        </w:rPr>
        <w:t>s</w:t>
      </w:r>
      <w:r w:rsidR="007F6CA1" w:rsidRPr="003C4403">
        <w:rPr>
          <w:rFonts w:cs="Times New Roman"/>
          <w:szCs w:val="24"/>
        </w:rPr>
        <w:t xml:space="preserve">ka. Říkaly, že je to u nich běžné již několik let, proto jim tak brzký nástup do školy </w:t>
      </w:r>
      <w:r w:rsidR="00D063EF" w:rsidRPr="003C4403">
        <w:rPr>
          <w:rFonts w:cs="Times New Roman"/>
          <w:szCs w:val="24"/>
        </w:rPr>
        <w:t>přijde zcela běžný</w:t>
      </w:r>
      <w:r w:rsidR="007F6CA1" w:rsidRPr="003C4403">
        <w:rPr>
          <w:rFonts w:cs="Times New Roman"/>
          <w:szCs w:val="24"/>
        </w:rPr>
        <w:t xml:space="preserve">. </w:t>
      </w:r>
      <w:r>
        <w:rPr>
          <w:rFonts w:cs="Times New Roman"/>
          <w:szCs w:val="24"/>
        </w:rPr>
        <w:t>P</w:t>
      </w:r>
      <w:r w:rsidR="007F6CA1" w:rsidRPr="003C4403">
        <w:rPr>
          <w:rFonts w:cs="Times New Roman"/>
          <w:szCs w:val="24"/>
        </w:rPr>
        <w:t>řiznaly, že občas je škola pro malé d</w:t>
      </w:r>
      <w:r>
        <w:rPr>
          <w:rFonts w:cs="Times New Roman"/>
          <w:szCs w:val="24"/>
        </w:rPr>
        <w:t>ěti</w:t>
      </w:r>
      <w:r w:rsidR="007F6CA1" w:rsidRPr="003C4403">
        <w:rPr>
          <w:rFonts w:cs="Times New Roman"/>
          <w:szCs w:val="24"/>
        </w:rPr>
        <w:t xml:space="preserve"> </w:t>
      </w:r>
      <w:r>
        <w:rPr>
          <w:rFonts w:cs="Times New Roman"/>
          <w:szCs w:val="24"/>
        </w:rPr>
        <w:t>velmi</w:t>
      </w:r>
      <w:r w:rsidR="007F6CA1" w:rsidRPr="003C4403">
        <w:rPr>
          <w:rFonts w:cs="Times New Roman"/>
          <w:szCs w:val="24"/>
        </w:rPr>
        <w:t xml:space="preserve"> náročná. Na druhou stranu jsou již od útlého věku zvyklé pracovat, učit se a dělat domácí úkoly. </w:t>
      </w:r>
    </w:p>
    <w:p w14:paraId="3D0ECECE" w14:textId="71A7CC7E" w:rsidR="00EA5E9D" w:rsidRPr="003C4403" w:rsidRDefault="0064075D" w:rsidP="00BE4D63">
      <w:pPr>
        <w:rPr>
          <w:rFonts w:cs="Times New Roman"/>
          <w:szCs w:val="24"/>
        </w:rPr>
      </w:pPr>
      <w:r w:rsidRPr="003C4403">
        <w:rPr>
          <w:rFonts w:cs="Times New Roman"/>
          <w:szCs w:val="24"/>
        </w:rPr>
        <w:t xml:space="preserve">S přechodem na základní školu souvisí školní zralost a školní připravenost. </w:t>
      </w:r>
      <w:r w:rsidR="0050088F" w:rsidRPr="003C4403">
        <w:rPr>
          <w:rFonts w:cs="Times New Roman"/>
          <w:szCs w:val="24"/>
        </w:rPr>
        <w:t>Dle Koťátkové (</w:t>
      </w:r>
      <w:r w:rsidR="00504C91" w:rsidRPr="003C4403">
        <w:rPr>
          <w:rFonts w:cs="Times New Roman"/>
          <w:szCs w:val="24"/>
        </w:rPr>
        <w:t>2014</w:t>
      </w:r>
      <w:r w:rsidR="005262D3">
        <w:rPr>
          <w:rFonts w:cs="Times New Roman"/>
          <w:szCs w:val="24"/>
        </w:rPr>
        <w:t>, s. 138</w:t>
      </w:r>
      <w:r w:rsidR="0050088F" w:rsidRPr="003C4403">
        <w:rPr>
          <w:rFonts w:cs="Times New Roman"/>
          <w:szCs w:val="24"/>
        </w:rPr>
        <w:t>) oba termíny vyjadřují</w:t>
      </w:r>
      <w:r w:rsidR="0050088F" w:rsidRPr="003C4403">
        <w:rPr>
          <w:rFonts w:cs="Times New Roman"/>
          <w:i/>
          <w:szCs w:val="24"/>
        </w:rPr>
        <w:t xml:space="preserve"> stav kvality vývoje dítěte</w:t>
      </w:r>
      <w:r w:rsidR="0050088F" w:rsidRPr="003C4403">
        <w:rPr>
          <w:rFonts w:cs="Times New Roman"/>
          <w:szCs w:val="24"/>
        </w:rPr>
        <w:t xml:space="preserve">. </w:t>
      </w:r>
      <w:r w:rsidR="003A6CFF" w:rsidRPr="003C4403">
        <w:rPr>
          <w:rFonts w:cs="Times New Roman"/>
          <w:szCs w:val="24"/>
        </w:rPr>
        <w:t>Dítě nacházející se v tomto stavu je připraveno zvládat</w:t>
      </w:r>
      <w:r w:rsidR="0050088F" w:rsidRPr="003C4403">
        <w:rPr>
          <w:rFonts w:cs="Times New Roman"/>
          <w:szCs w:val="24"/>
        </w:rPr>
        <w:t xml:space="preserve"> požadavky, které jsou na něho kladeny ze strany základní školy během vzdělávání. </w:t>
      </w:r>
      <w:r w:rsidR="00142B3E" w:rsidRPr="003C4403">
        <w:rPr>
          <w:rFonts w:cs="Times New Roman"/>
          <w:szCs w:val="24"/>
        </w:rPr>
        <w:t>Jak uvádí Vágnerová (</w:t>
      </w:r>
      <w:r w:rsidR="00242C4D" w:rsidRPr="003C4403">
        <w:rPr>
          <w:rFonts w:cs="Times New Roman"/>
          <w:szCs w:val="24"/>
        </w:rPr>
        <w:t>2012</w:t>
      </w:r>
      <w:r w:rsidR="005262D3">
        <w:rPr>
          <w:rFonts w:cs="Times New Roman"/>
          <w:szCs w:val="24"/>
        </w:rPr>
        <w:t>, s. 256</w:t>
      </w:r>
      <w:r w:rsidR="00142B3E" w:rsidRPr="003C4403">
        <w:rPr>
          <w:rFonts w:cs="Times New Roman"/>
          <w:szCs w:val="24"/>
        </w:rPr>
        <w:t xml:space="preserve">), </w:t>
      </w:r>
      <w:r w:rsidR="00805655">
        <w:rPr>
          <w:rFonts w:cs="Times New Roman"/>
          <w:szCs w:val="24"/>
        </w:rPr>
        <w:t xml:space="preserve">věk od 6 do </w:t>
      </w:r>
      <w:r w:rsidR="003A6CFF" w:rsidRPr="003C4403">
        <w:rPr>
          <w:rFonts w:cs="Times New Roman"/>
          <w:szCs w:val="24"/>
        </w:rPr>
        <w:t>7</w:t>
      </w:r>
      <w:r w:rsidR="00805655">
        <w:rPr>
          <w:rFonts w:cs="Times New Roman"/>
          <w:szCs w:val="24"/>
        </w:rPr>
        <w:t xml:space="preserve"> let</w:t>
      </w:r>
      <w:r w:rsidR="003A6CFF" w:rsidRPr="003C4403">
        <w:rPr>
          <w:rFonts w:cs="Times New Roman"/>
          <w:szCs w:val="24"/>
        </w:rPr>
        <w:t xml:space="preserve"> jako počátek šk</w:t>
      </w:r>
      <w:r w:rsidR="00805655">
        <w:rPr>
          <w:rFonts w:cs="Times New Roman"/>
          <w:szCs w:val="24"/>
        </w:rPr>
        <w:t>olní docházky nebyl určen náhodou</w:t>
      </w:r>
      <w:r w:rsidR="003A6CFF" w:rsidRPr="003C4403">
        <w:rPr>
          <w:rFonts w:cs="Times New Roman"/>
          <w:szCs w:val="24"/>
        </w:rPr>
        <w:t xml:space="preserve">. V tomto věku dochází k různým </w:t>
      </w:r>
      <w:r w:rsidR="00DB24DA" w:rsidRPr="003C4403">
        <w:rPr>
          <w:rFonts w:cs="Times New Roman"/>
          <w:szCs w:val="24"/>
        </w:rPr>
        <w:t xml:space="preserve">vývojovým </w:t>
      </w:r>
      <w:r w:rsidR="003A6CFF" w:rsidRPr="003C4403">
        <w:rPr>
          <w:rFonts w:cs="Times New Roman"/>
          <w:szCs w:val="24"/>
        </w:rPr>
        <w:t>změnám</w:t>
      </w:r>
      <w:r w:rsidR="00DB24DA" w:rsidRPr="003C4403">
        <w:rPr>
          <w:rFonts w:cs="Times New Roman"/>
          <w:szCs w:val="24"/>
        </w:rPr>
        <w:t xml:space="preserve"> zralosti</w:t>
      </w:r>
      <w:r w:rsidR="00805655">
        <w:rPr>
          <w:rFonts w:cs="Times New Roman"/>
          <w:szCs w:val="24"/>
        </w:rPr>
        <w:t>,</w:t>
      </w:r>
      <w:r w:rsidR="003A6CFF" w:rsidRPr="003C4403">
        <w:rPr>
          <w:rFonts w:cs="Times New Roman"/>
          <w:szCs w:val="24"/>
        </w:rPr>
        <w:t xml:space="preserve"> a právě tyto změny zajišťují zvládnutí školní docházky. </w:t>
      </w:r>
      <w:r w:rsidR="00805655" w:rsidRPr="00805655">
        <w:rPr>
          <w:rFonts w:cs="Times New Roman"/>
          <w:i/>
          <w:szCs w:val="24"/>
        </w:rPr>
        <w:t>„</w:t>
      </w:r>
      <w:r w:rsidR="00DB24DA" w:rsidRPr="003C4403">
        <w:rPr>
          <w:rFonts w:cs="Times New Roman"/>
          <w:i/>
          <w:szCs w:val="24"/>
        </w:rPr>
        <w:t>Zrání dětského organismu, především CNS, se projeví změnou celkové reaktivity, zlepšením regulačních kompetencí, zvýšení emoční stability a odolnosti vůči zátěži. Jde j</w:t>
      </w:r>
      <w:r w:rsidR="00805655">
        <w:rPr>
          <w:rFonts w:cs="Times New Roman"/>
          <w:i/>
          <w:szCs w:val="24"/>
        </w:rPr>
        <w:t>ak o regulaci emocí a chování, [</w:t>
      </w:r>
      <w:r w:rsidR="00DB24DA" w:rsidRPr="003C4403">
        <w:rPr>
          <w:rFonts w:cs="Times New Roman"/>
          <w:i/>
          <w:szCs w:val="24"/>
        </w:rPr>
        <w:t>.</w:t>
      </w:r>
      <w:r w:rsidR="00805655">
        <w:rPr>
          <w:rFonts w:cs="Times New Roman"/>
          <w:i/>
          <w:szCs w:val="24"/>
        </w:rPr>
        <w:t>.</w:t>
      </w:r>
      <w:r w:rsidR="00DB24DA" w:rsidRPr="003C4403">
        <w:rPr>
          <w:rFonts w:cs="Times New Roman"/>
          <w:i/>
          <w:szCs w:val="24"/>
        </w:rPr>
        <w:t>.</w:t>
      </w:r>
      <w:r w:rsidR="00805655">
        <w:rPr>
          <w:rFonts w:cs="Times New Roman"/>
          <w:i/>
          <w:szCs w:val="24"/>
        </w:rPr>
        <w:t>]</w:t>
      </w:r>
      <w:r w:rsidR="00DB24DA" w:rsidRPr="003C4403">
        <w:rPr>
          <w:rFonts w:cs="Times New Roman"/>
          <w:i/>
          <w:szCs w:val="24"/>
        </w:rPr>
        <w:t xml:space="preserve"> tak </w:t>
      </w:r>
      <w:r w:rsidR="00FC4281" w:rsidRPr="003C4403">
        <w:rPr>
          <w:rFonts w:cs="Times New Roman"/>
          <w:i/>
          <w:szCs w:val="24"/>
        </w:rPr>
        <w:t xml:space="preserve">o </w:t>
      </w:r>
      <w:r w:rsidR="00DB24DA" w:rsidRPr="003C4403">
        <w:rPr>
          <w:rFonts w:cs="Times New Roman"/>
          <w:i/>
          <w:szCs w:val="24"/>
        </w:rPr>
        <w:t>regulaci pozornosti a zaměření na stanovenou činnost.</w:t>
      </w:r>
      <w:r w:rsidR="00805655">
        <w:rPr>
          <w:rFonts w:cs="Times New Roman"/>
          <w:i/>
          <w:szCs w:val="24"/>
        </w:rPr>
        <w:t>“</w:t>
      </w:r>
      <w:r w:rsidR="00DB24DA" w:rsidRPr="003C4403">
        <w:rPr>
          <w:rFonts w:cs="Times New Roman"/>
          <w:szCs w:val="24"/>
        </w:rPr>
        <w:t xml:space="preserve"> (Vágnerová, </w:t>
      </w:r>
      <w:r w:rsidR="00504C91" w:rsidRPr="003C4403">
        <w:rPr>
          <w:rFonts w:cs="Times New Roman"/>
          <w:szCs w:val="24"/>
        </w:rPr>
        <w:t>2012</w:t>
      </w:r>
      <w:r w:rsidR="00DB24DA" w:rsidRPr="003C4403">
        <w:rPr>
          <w:rFonts w:cs="Times New Roman"/>
          <w:szCs w:val="24"/>
        </w:rPr>
        <w:t xml:space="preserve">, </w:t>
      </w:r>
      <w:r w:rsidR="00242C4D" w:rsidRPr="003C4403">
        <w:rPr>
          <w:rFonts w:cs="Times New Roman"/>
          <w:szCs w:val="24"/>
        </w:rPr>
        <w:t xml:space="preserve">s. </w:t>
      </w:r>
      <w:r w:rsidR="00DB24DA" w:rsidRPr="003C4403">
        <w:rPr>
          <w:rFonts w:cs="Times New Roman"/>
          <w:szCs w:val="24"/>
        </w:rPr>
        <w:t>256)</w:t>
      </w:r>
    </w:p>
    <w:p w14:paraId="7C208AED" w14:textId="7FA2BE5D" w:rsidR="00A35B99" w:rsidRPr="00805655" w:rsidRDefault="005F7C7A" w:rsidP="00BE4D63">
      <w:pPr>
        <w:rPr>
          <w:rFonts w:cs="Times New Roman"/>
          <w:szCs w:val="24"/>
        </w:rPr>
      </w:pPr>
      <w:r w:rsidRPr="003C4403">
        <w:rPr>
          <w:rFonts w:cs="Times New Roman"/>
          <w:szCs w:val="24"/>
        </w:rPr>
        <w:t>Koťátková (</w:t>
      </w:r>
      <w:r w:rsidR="00504C91" w:rsidRPr="003C4403">
        <w:rPr>
          <w:rFonts w:cs="Times New Roman"/>
          <w:szCs w:val="24"/>
        </w:rPr>
        <w:t>2014</w:t>
      </w:r>
      <w:r w:rsidR="005262D3">
        <w:rPr>
          <w:rFonts w:cs="Times New Roman"/>
          <w:szCs w:val="24"/>
        </w:rPr>
        <w:t>, s. 139</w:t>
      </w:r>
      <w:r w:rsidRPr="003C4403">
        <w:rPr>
          <w:rFonts w:cs="Times New Roman"/>
          <w:szCs w:val="24"/>
        </w:rPr>
        <w:t xml:space="preserve">) </w:t>
      </w:r>
      <w:r w:rsidR="00805655">
        <w:rPr>
          <w:rFonts w:cs="Times New Roman"/>
          <w:szCs w:val="24"/>
        </w:rPr>
        <w:t>chápe</w:t>
      </w:r>
      <w:r w:rsidRPr="003C4403">
        <w:rPr>
          <w:rFonts w:cs="Times New Roman"/>
          <w:szCs w:val="24"/>
        </w:rPr>
        <w:t xml:space="preserve"> </w:t>
      </w:r>
      <w:r w:rsidR="001D4F3C" w:rsidRPr="003C4403">
        <w:rPr>
          <w:rFonts w:cs="Times New Roman"/>
          <w:szCs w:val="24"/>
        </w:rPr>
        <w:t xml:space="preserve">školní zralost </w:t>
      </w:r>
      <w:r w:rsidR="00FC4281" w:rsidRPr="003C4403">
        <w:rPr>
          <w:rFonts w:cs="Times New Roman"/>
          <w:szCs w:val="24"/>
        </w:rPr>
        <w:t xml:space="preserve">jako zralost fyzickou a psychickou. </w:t>
      </w:r>
      <w:r w:rsidR="001D4F3C" w:rsidRPr="003C4403">
        <w:rPr>
          <w:rFonts w:cs="Times New Roman"/>
          <w:szCs w:val="24"/>
        </w:rPr>
        <w:t>Tu f</w:t>
      </w:r>
      <w:r w:rsidRPr="003C4403">
        <w:rPr>
          <w:rFonts w:cs="Times New Roman"/>
          <w:szCs w:val="24"/>
        </w:rPr>
        <w:t xml:space="preserve">yzickou </w:t>
      </w:r>
      <w:r w:rsidR="00FC4281" w:rsidRPr="003C4403">
        <w:rPr>
          <w:rFonts w:cs="Times New Roman"/>
          <w:szCs w:val="24"/>
        </w:rPr>
        <w:t xml:space="preserve">pak </w:t>
      </w:r>
      <w:r w:rsidRPr="003C4403">
        <w:rPr>
          <w:rFonts w:cs="Times New Roman"/>
          <w:szCs w:val="24"/>
        </w:rPr>
        <w:t>jako splnění fyzických předpokladů (výška, váha, počátky výměny zubů</w:t>
      </w:r>
      <w:r w:rsidR="00805655">
        <w:rPr>
          <w:rFonts w:cs="Times New Roman"/>
          <w:szCs w:val="24"/>
        </w:rPr>
        <w:t>,</w:t>
      </w:r>
      <w:r w:rsidRPr="003C4403">
        <w:rPr>
          <w:rFonts w:cs="Times New Roman"/>
          <w:szCs w:val="24"/>
        </w:rPr>
        <w:t xml:space="preserve"> ale i kvalitu zdraví). K psychické </w:t>
      </w:r>
      <w:r w:rsidR="001D4F3C" w:rsidRPr="003C4403">
        <w:rPr>
          <w:rFonts w:cs="Times New Roman"/>
          <w:szCs w:val="24"/>
        </w:rPr>
        <w:t xml:space="preserve">zralosti </w:t>
      </w:r>
      <w:r w:rsidRPr="003C4403">
        <w:rPr>
          <w:rFonts w:cs="Times New Roman"/>
          <w:szCs w:val="24"/>
        </w:rPr>
        <w:t xml:space="preserve">náleží určitá kognitivní úroveň, citová a sociální vyspělost či kvalita vyjadřování. </w:t>
      </w:r>
      <w:r w:rsidR="00805655">
        <w:rPr>
          <w:rFonts w:cs="Times New Roman"/>
          <w:szCs w:val="24"/>
        </w:rPr>
        <w:t>Školní připravenost je oproti tomu</w:t>
      </w:r>
      <w:r w:rsidRPr="003C4403">
        <w:rPr>
          <w:rFonts w:cs="Times New Roman"/>
          <w:szCs w:val="24"/>
        </w:rPr>
        <w:t xml:space="preserve"> hodnocena z pohledu </w:t>
      </w:r>
      <w:r w:rsidRPr="003C4403">
        <w:rPr>
          <w:rFonts w:cs="Times New Roman"/>
          <w:szCs w:val="24"/>
        </w:rPr>
        <w:lastRenderedPageBreak/>
        <w:t>pedagogického</w:t>
      </w:r>
      <w:r w:rsidR="00461B4D" w:rsidRPr="003C4403">
        <w:rPr>
          <w:rFonts w:cs="Times New Roman"/>
          <w:szCs w:val="24"/>
        </w:rPr>
        <w:t xml:space="preserve"> (pedagogicko-psychologické</w:t>
      </w:r>
      <w:r w:rsidR="00805655">
        <w:rPr>
          <w:rFonts w:cs="Times New Roman"/>
          <w:szCs w:val="24"/>
        </w:rPr>
        <w:t xml:space="preserve"> poradny, učitelé v mateřské</w:t>
      </w:r>
      <w:r w:rsidR="00461B4D" w:rsidRPr="003C4403">
        <w:rPr>
          <w:rFonts w:cs="Times New Roman"/>
          <w:szCs w:val="24"/>
        </w:rPr>
        <w:t xml:space="preserve"> i základní škole při zápisu)</w:t>
      </w:r>
      <w:r w:rsidRPr="003C4403">
        <w:rPr>
          <w:rFonts w:cs="Times New Roman"/>
          <w:szCs w:val="24"/>
        </w:rPr>
        <w:t>. Koťátková</w:t>
      </w:r>
      <w:r w:rsidR="00805655">
        <w:rPr>
          <w:rFonts w:cs="Times New Roman"/>
          <w:szCs w:val="24"/>
        </w:rPr>
        <w:t xml:space="preserve"> (2014, s. 139)</w:t>
      </w:r>
      <w:r w:rsidRPr="003C4403">
        <w:rPr>
          <w:rFonts w:cs="Times New Roman"/>
          <w:szCs w:val="24"/>
        </w:rPr>
        <w:t xml:space="preserve"> ji definuje jako </w:t>
      </w:r>
      <w:r w:rsidR="00005A15" w:rsidRPr="00005A15">
        <w:rPr>
          <w:rFonts w:cs="Times New Roman"/>
          <w:i/>
          <w:szCs w:val="24"/>
        </w:rPr>
        <w:t>„</w:t>
      </w:r>
      <w:r w:rsidRPr="003C4403">
        <w:rPr>
          <w:rFonts w:cs="Times New Roman"/>
          <w:i/>
          <w:szCs w:val="24"/>
        </w:rPr>
        <w:t>způsobilost a stav rozvoje obec</w:t>
      </w:r>
      <w:r w:rsidR="00D064C4" w:rsidRPr="003C4403">
        <w:rPr>
          <w:rFonts w:cs="Times New Roman"/>
          <w:i/>
          <w:szCs w:val="24"/>
        </w:rPr>
        <w:t>n</w:t>
      </w:r>
      <w:r w:rsidRPr="003C4403">
        <w:rPr>
          <w:rFonts w:cs="Times New Roman"/>
          <w:i/>
          <w:szCs w:val="24"/>
        </w:rPr>
        <w:t>ých a praktických vědomostí, dovedností a návyků, které umožní dítěti pokračovat ve svém vývoji prostřednictvím školního vzdělávání (na úrovni kurikula/programu dané školy, které můž</w:t>
      </w:r>
      <w:r w:rsidR="000B3301" w:rsidRPr="003C4403">
        <w:rPr>
          <w:rFonts w:cs="Times New Roman"/>
          <w:i/>
          <w:szCs w:val="24"/>
        </w:rPr>
        <w:t>em</w:t>
      </w:r>
      <w:r w:rsidR="00805655">
        <w:rPr>
          <w:rFonts w:cs="Times New Roman"/>
          <w:i/>
          <w:szCs w:val="24"/>
        </w:rPr>
        <w:t>e ve vztahu k dítěti vybírat)</w:t>
      </w:r>
      <w:r w:rsidR="00005A15">
        <w:rPr>
          <w:rFonts w:cs="Times New Roman"/>
          <w:i/>
          <w:szCs w:val="24"/>
        </w:rPr>
        <w:t>.</w:t>
      </w:r>
      <w:r w:rsidR="00805655">
        <w:rPr>
          <w:rFonts w:cs="Times New Roman"/>
          <w:i/>
          <w:szCs w:val="24"/>
        </w:rPr>
        <w:t>“</w:t>
      </w:r>
    </w:p>
    <w:p w14:paraId="1F0C9D2D" w14:textId="086DCD20" w:rsidR="00BC3226" w:rsidRPr="003C4403" w:rsidRDefault="00A35B99" w:rsidP="00BE4D63">
      <w:pPr>
        <w:rPr>
          <w:rFonts w:cs="Times New Roman"/>
          <w:szCs w:val="24"/>
        </w:rPr>
      </w:pPr>
      <w:r w:rsidRPr="003C4403">
        <w:rPr>
          <w:rFonts w:cs="Times New Roman"/>
          <w:szCs w:val="24"/>
        </w:rPr>
        <w:t>Trošku rozdílně vidí školní zralost Kotulán</w:t>
      </w:r>
      <w:r w:rsidR="00005A15">
        <w:rPr>
          <w:rFonts w:cs="Times New Roman"/>
          <w:szCs w:val="24"/>
        </w:rPr>
        <w:t xml:space="preserve"> (</w:t>
      </w:r>
      <w:r w:rsidR="00005A15" w:rsidRPr="003C4403">
        <w:rPr>
          <w:rFonts w:cs="Times New Roman"/>
          <w:szCs w:val="24"/>
        </w:rPr>
        <w:t>1969, s. 17)</w:t>
      </w:r>
      <w:r w:rsidRPr="003C4403">
        <w:rPr>
          <w:rFonts w:cs="Times New Roman"/>
          <w:szCs w:val="24"/>
        </w:rPr>
        <w:t xml:space="preserve">, školní zralostí označuje </w:t>
      </w:r>
      <w:r w:rsidR="00005A15">
        <w:rPr>
          <w:rFonts w:cs="Times New Roman"/>
          <w:szCs w:val="24"/>
        </w:rPr>
        <w:t>„</w:t>
      </w:r>
      <w:r w:rsidRPr="003C4403">
        <w:rPr>
          <w:rFonts w:cs="Times New Roman"/>
          <w:i/>
          <w:szCs w:val="24"/>
        </w:rPr>
        <w:t>takový stupeň ve vývoji, kdy je dítě schopné účastnit se úspěšně a bez zvláštní obtíží</w:t>
      </w:r>
      <w:r w:rsidR="00005A15">
        <w:rPr>
          <w:rFonts w:cs="Times New Roman"/>
          <w:i/>
          <w:szCs w:val="24"/>
        </w:rPr>
        <w:t xml:space="preserve"> společného vyučování ve třídě“. U</w:t>
      </w:r>
      <w:r w:rsidR="006409DE" w:rsidRPr="003C4403">
        <w:rPr>
          <w:rFonts w:cs="Times New Roman"/>
          <w:szCs w:val="24"/>
        </w:rPr>
        <w:t xml:space="preserve">vádí jednotlivé znaky zralosti přehledně spolu s popisem, čím se v dané oblasti vyznačuje dítě zralé a nezralé. Vzhledem k tématu práce jsem jako příklad vybrala oblast sociálních vztahů. V ní </w:t>
      </w:r>
      <w:r w:rsidR="00005A15">
        <w:rPr>
          <w:rFonts w:cs="Times New Roman"/>
          <w:szCs w:val="24"/>
        </w:rPr>
        <w:t>charakterizuje</w:t>
      </w:r>
      <w:r w:rsidR="006409DE" w:rsidRPr="003C4403">
        <w:rPr>
          <w:rFonts w:cs="Times New Roman"/>
          <w:szCs w:val="24"/>
        </w:rPr>
        <w:t xml:space="preserve"> dítě z</w:t>
      </w:r>
      <w:r w:rsidR="00005A15">
        <w:rPr>
          <w:rFonts w:cs="Times New Roman"/>
          <w:szCs w:val="24"/>
        </w:rPr>
        <w:t>ralé a nezralé následovně:</w:t>
      </w:r>
    </w:p>
    <w:p w14:paraId="41F682D7" w14:textId="151C8716" w:rsidR="00BC3226" w:rsidRPr="004017FD" w:rsidRDefault="00BC3226" w:rsidP="00BE4D63">
      <w:pPr>
        <w:rPr>
          <w:rFonts w:cs="Times New Roman"/>
          <w:szCs w:val="24"/>
        </w:rPr>
      </w:pPr>
      <w:r w:rsidRPr="003C4403">
        <w:rPr>
          <w:rFonts w:cs="Times New Roman"/>
          <w:szCs w:val="24"/>
        </w:rPr>
        <w:t xml:space="preserve">Dítě zralé: </w:t>
      </w:r>
      <w:r w:rsidR="00005A15">
        <w:rPr>
          <w:rFonts w:cs="Times New Roman"/>
          <w:szCs w:val="24"/>
        </w:rPr>
        <w:t>„</w:t>
      </w:r>
      <w:r w:rsidRPr="003C4403">
        <w:rPr>
          <w:rFonts w:cs="Times New Roman"/>
          <w:i/>
          <w:szCs w:val="24"/>
        </w:rPr>
        <w:t>I když je mentálně a citově stále vázáno především na rodinu, aktivně se zajímá o ostatní děti i dospělé osoby a vyhledává mimo okruh domova nové zkušenosti.</w:t>
      </w:r>
      <w:r w:rsidR="00005A15">
        <w:rPr>
          <w:rFonts w:cs="Times New Roman"/>
          <w:i/>
          <w:szCs w:val="24"/>
        </w:rPr>
        <w:t>“</w:t>
      </w:r>
      <w:r w:rsidR="004017FD">
        <w:rPr>
          <w:rFonts w:cs="Times New Roman"/>
          <w:szCs w:val="24"/>
        </w:rPr>
        <w:t xml:space="preserve"> (Kotulán, 1969, s. 21)</w:t>
      </w:r>
    </w:p>
    <w:p w14:paraId="2906547D" w14:textId="2EE18C59" w:rsidR="00BC3226" w:rsidRPr="003C4403" w:rsidRDefault="00BC3226" w:rsidP="00BE4D63">
      <w:pPr>
        <w:rPr>
          <w:rFonts w:cs="Times New Roman"/>
          <w:szCs w:val="24"/>
        </w:rPr>
      </w:pPr>
      <w:r w:rsidRPr="003C4403">
        <w:rPr>
          <w:rFonts w:cs="Times New Roman"/>
          <w:szCs w:val="24"/>
        </w:rPr>
        <w:t xml:space="preserve">Dítě nezralé: </w:t>
      </w:r>
      <w:r w:rsidR="00005A15">
        <w:rPr>
          <w:rFonts w:cs="Times New Roman"/>
          <w:szCs w:val="24"/>
        </w:rPr>
        <w:t>„</w:t>
      </w:r>
      <w:r w:rsidRPr="003C4403">
        <w:rPr>
          <w:rFonts w:cs="Times New Roman"/>
          <w:i/>
          <w:szCs w:val="24"/>
        </w:rPr>
        <w:t>Cítí se dobře pouze v přítomnosti členů rodiny a velmi neochotně se vzdaluje od rodičů. Pro cizí osoby, zvláště dospělé, je obtížné s ním navázat kontakt (zvláště nejsou-li rodiče přítomni.</w:t>
      </w:r>
      <w:r w:rsidR="00005A15">
        <w:rPr>
          <w:rFonts w:cs="Times New Roman"/>
          <w:i/>
          <w:szCs w:val="24"/>
        </w:rPr>
        <w:t>“</w:t>
      </w:r>
      <w:r w:rsidR="004D6687" w:rsidRPr="003C4403">
        <w:rPr>
          <w:rFonts w:cs="Times New Roman"/>
          <w:i/>
          <w:szCs w:val="24"/>
        </w:rPr>
        <w:t xml:space="preserve"> </w:t>
      </w:r>
      <w:r w:rsidR="004D6687" w:rsidRPr="003C4403">
        <w:rPr>
          <w:rFonts w:cs="Times New Roman"/>
          <w:szCs w:val="24"/>
        </w:rPr>
        <w:t>(Kotulán, 196</w:t>
      </w:r>
      <w:r w:rsidR="004017FD">
        <w:rPr>
          <w:rFonts w:cs="Times New Roman"/>
          <w:szCs w:val="24"/>
        </w:rPr>
        <w:t>9</w:t>
      </w:r>
      <w:r w:rsidR="004D6687" w:rsidRPr="003C4403">
        <w:rPr>
          <w:rFonts w:cs="Times New Roman"/>
          <w:szCs w:val="24"/>
        </w:rPr>
        <w:t>, s. 21)</w:t>
      </w:r>
    </w:p>
    <w:p w14:paraId="72E405D7" w14:textId="10F42012" w:rsidR="0025157B" w:rsidRPr="009D02E2" w:rsidRDefault="00005A15" w:rsidP="00BE4D63">
      <w:pPr>
        <w:rPr>
          <w:rFonts w:cs="Times New Roman"/>
          <w:b/>
          <w:szCs w:val="24"/>
        </w:rPr>
      </w:pPr>
      <w:r>
        <w:rPr>
          <w:rFonts w:cs="Times New Roman"/>
          <w:szCs w:val="24"/>
        </w:rPr>
        <w:t xml:space="preserve">Vágnerová </w:t>
      </w:r>
      <w:r w:rsidR="00F31DA5" w:rsidRPr="003C4403">
        <w:rPr>
          <w:rFonts w:cs="Times New Roman"/>
          <w:szCs w:val="24"/>
        </w:rPr>
        <w:t>vnímá</w:t>
      </w:r>
      <w:r w:rsidR="008078E4" w:rsidRPr="003C4403">
        <w:rPr>
          <w:rFonts w:cs="Times New Roman"/>
          <w:szCs w:val="24"/>
        </w:rPr>
        <w:t xml:space="preserve"> školní připravenost jako míru zvládnutí role školáka, kterou ovlivňují postoje a kompenzace závisející na sociální zkušenosti dítěte. </w:t>
      </w:r>
      <w:r w:rsidR="00811DDA" w:rsidRPr="003C4403">
        <w:rPr>
          <w:rFonts w:cs="Times New Roman"/>
          <w:szCs w:val="24"/>
        </w:rPr>
        <w:t xml:space="preserve">Tyto postoje vštěpují </w:t>
      </w:r>
      <w:r w:rsidR="00DF651C" w:rsidRPr="003C4403">
        <w:rPr>
          <w:rFonts w:cs="Times New Roman"/>
          <w:szCs w:val="24"/>
        </w:rPr>
        <w:t>dítěti rodič</w:t>
      </w:r>
      <w:r w:rsidR="00811DDA" w:rsidRPr="003C4403">
        <w:rPr>
          <w:rFonts w:cs="Times New Roman"/>
          <w:szCs w:val="24"/>
        </w:rPr>
        <w:t>e</w:t>
      </w:r>
      <w:r w:rsidR="00DF651C" w:rsidRPr="003C4403">
        <w:rPr>
          <w:rFonts w:cs="Times New Roman"/>
          <w:szCs w:val="24"/>
        </w:rPr>
        <w:t xml:space="preserve">. </w:t>
      </w:r>
      <w:r w:rsidR="008259B6" w:rsidRPr="003C4403">
        <w:rPr>
          <w:rFonts w:cs="Times New Roman"/>
          <w:szCs w:val="24"/>
        </w:rPr>
        <w:t>„</w:t>
      </w:r>
      <w:r w:rsidR="00A4064B" w:rsidRPr="003C4403">
        <w:rPr>
          <w:rFonts w:cs="Times New Roman"/>
          <w:i/>
          <w:szCs w:val="24"/>
        </w:rPr>
        <w:t>Nedostatečná připravenost na školu i rozdílnost v hodnotách a normách rodiny a školy zvyšuje riziko neúspěšnosti, protože dítě se musí najednou naučit příliš mnoho a obvykle ani nemá velkou motivaci učit se něčemu, co je</w:t>
      </w:r>
      <w:r w:rsidR="008259B6" w:rsidRPr="003C4403">
        <w:rPr>
          <w:rFonts w:cs="Times New Roman"/>
          <w:i/>
          <w:szCs w:val="24"/>
        </w:rPr>
        <w:t xml:space="preserve">ho rodina považuje za důležité.“ </w:t>
      </w:r>
      <w:r w:rsidR="00A4064B" w:rsidRPr="003C4403">
        <w:rPr>
          <w:rFonts w:cs="Times New Roman"/>
          <w:szCs w:val="24"/>
        </w:rPr>
        <w:t xml:space="preserve">(Vágnerová, </w:t>
      </w:r>
      <w:r w:rsidR="00A34248" w:rsidRPr="003C4403">
        <w:rPr>
          <w:rFonts w:cs="Times New Roman"/>
          <w:szCs w:val="24"/>
        </w:rPr>
        <w:t>2012</w:t>
      </w:r>
      <w:r w:rsidR="00A4064B" w:rsidRPr="003C4403">
        <w:rPr>
          <w:rFonts w:cs="Times New Roman"/>
          <w:szCs w:val="24"/>
        </w:rPr>
        <w:t xml:space="preserve">, </w:t>
      </w:r>
      <w:r w:rsidR="008259B6" w:rsidRPr="003C4403">
        <w:rPr>
          <w:rFonts w:cs="Times New Roman"/>
          <w:szCs w:val="24"/>
        </w:rPr>
        <w:t xml:space="preserve">s. </w:t>
      </w:r>
      <w:r w:rsidR="00A4064B" w:rsidRPr="003C4403">
        <w:rPr>
          <w:rFonts w:cs="Times New Roman"/>
          <w:szCs w:val="24"/>
        </w:rPr>
        <w:t>258)</w:t>
      </w:r>
    </w:p>
    <w:p w14:paraId="30C0FF6B" w14:textId="77777777" w:rsidR="001D5B5E" w:rsidRPr="009D02E2" w:rsidRDefault="00657F29" w:rsidP="00005A15">
      <w:pPr>
        <w:pStyle w:val="Nadpis2"/>
      </w:pPr>
      <w:bookmarkStart w:id="5" w:name="_Toc447143269"/>
      <w:r w:rsidRPr="009D02E2">
        <w:t>Odklad školní docházky</w:t>
      </w:r>
      <w:bookmarkEnd w:id="5"/>
    </w:p>
    <w:p w14:paraId="77137E84" w14:textId="1C1233A9" w:rsidR="00657F29" w:rsidRPr="003C4403" w:rsidRDefault="004017FD" w:rsidP="00BE4D63">
      <w:pPr>
        <w:rPr>
          <w:rFonts w:cs="Times New Roman"/>
          <w:szCs w:val="24"/>
        </w:rPr>
      </w:pPr>
      <w:r w:rsidRPr="004017FD">
        <w:rPr>
          <w:rFonts w:cs="Times New Roman"/>
          <w:szCs w:val="24"/>
        </w:rPr>
        <w:t>Ze zákona (zákon č. 561/2004 Sb., § 37</w:t>
      </w:r>
      <w:r>
        <w:rPr>
          <w:rFonts w:cs="Times New Roman"/>
          <w:szCs w:val="24"/>
        </w:rPr>
        <w:t>)</w:t>
      </w:r>
      <w:r w:rsidR="009E2DFA" w:rsidRPr="003C4403">
        <w:rPr>
          <w:rFonts w:cs="Times New Roman"/>
          <w:szCs w:val="24"/>
        </w:rPr>
        <w:t xml:space="preserve"> má rodič nebo zákonný zástupce dítěte </w:t>
      </w:r>
      <w:r w:rsidR="005260D3" w:rsidRPr="003C4403">
        <w:rPr>
          <w:rFonts w:cs="Times New Roman"/>
          <w:szCs w:val="24"/>
        </w:rPr>
        <w:t xml:space="preserve">nárok </w:t>
      </w:r>
      <w:r w:rsidR="009E2DFA" w:rsidRPr="003C4403">
        <w:rPr>
          <w:rFonts w:cs="Times New Roman"/>
          <w:szCs w:val="24"/>
        </w:rPr>
        <w:t>zažádat o odklad povinné školní docházky. Žádost, která musí být podložena posouzením školského poradenského zařízení a odborného lékaře nebo klinického psychologa, se podává řediteli školy, do které by dítě mělo v září nastoupit. Ředitel odloží</w:t>
      </w:r>
      <w:r w:rsidR="00583C84">
        <w:rPr>
          <w:rFonts w:cs="Times New Roman"/>
          <w:szCs w:val="24"/>
        </w:rPr>
        <w:t xml:space="preserve"> začátek povinné docházky o rok.</w:t>
      </w:r>
      <w:r w:rsidR="009E2DFA" w:rsidRPr="003C4403">
        <w:rPr>
          <w:rFonts w:cs="Times New Roman"/>
          <w:szCs w:val="24"/>
        </w:rPr>
        <w:t xml:space="preserve"> </w:t>
      </w:r>
      <w:r w:rsidR="00583C84">
        <w:rPr>
          <w:rFonts w:cs="Times New Roman"/>
          <w:szCs w:val="24"/>
        </w:rPr>
        <w:t>M</w:t>
      </w:r>
      <w:r w:rsidR="009E2DFA" w:rsidRPr="003C4403">
        <w:rPr>
          <w:rFonts w:cs="Times New Roman"/>
          <w:szCs w:val="24"/>
        </w:rPr>
        <w:t>ůže</w:t>
      </w:r>
      <w:r w:rsidR="00583C84">
        <w:rPr>
          <w:rFonts w:cs="Times New Roman"/>
          <w:szCs w:val="24"/>
        </w:rPr>
        <w:t xml:space="preserve"> tak učinit</w:t>
      </w:r>
      <w:r w:rsidR="009E2DFA" w:rsidRPr="003C4403">
        <w:rPr>
          <w:rFonts w:cs="Times New Roman"/>
          <w:szCs w:val="24"/>
        </w:rPr>
        <w:t xml:space="preserve"> i vícekrát, maximálně však do školního roku, ve kterém dítěti bude 8 let. </w:t>
      </w:r>
      <w:r w:rsidR="005260D3" w:rsidRPr="003C4403">
        <w:rPr>
          <w:rFonts w:cs="Times New Roman"/>
          <w:szCs w:val="24"/>
        </w:rPr>
        <w:t xml:space="preserve">Důvodem pro odklad školní docházky může být nedostatečná školní zralost (viz výše) či jakékoli důvody, které by dítěti znemožňovaly zvládat nároky, které by kladla škola. </w:t>
      </w:r>
    </w:p>
    <w:p w14:paraId="41E97534" w14:textId="09C3E920" w:rsidR="00E349F9" w:rsidRPr="003C4403" w:rsidRDefault="00E349F9" w:rsidP="00BE4D63">
      <w:pPr>
        <w:rPr>
          <w:rFonts w:cs="Times New Roman"/>
          <w:szCs w:val="24"/>
        </w:rPr>
      </w:pPr>
      <w:r w:rsidRPr="003C4403">
        <w:rPr>
          <w:rFonts w:cs="Times New Roman"/>
          <w:szCs w:val="24"/>
        </w:rPr>
        <w:lastRenderedPageBreak/>
        <w:t>Koťátková (</w:t>
      </w:r>
      <w:r w:rsidR="00297AFB" w:rsidRPr="003C4403">
        <w:rPr>
          <w:rFonts w:cs="Times New Roman"/>
          <w:szCs w:val="24"/>
        </w:rPr>
        <w:t>2014</w:t>
      </w:r>
      <w:r w:rsidR="00583C84">
        <w:rPr>
          <w:rFonts w:cs="Times New Roman"/>
          <w:szCs w:val="24"/>
        </w:rPr>
        <w:t>, s. 74</w:t>
      </w:r>
      <w:r w:rsidRPr="003C4403">
        <w:rPr>
          <w:rFonts w:cs="Times New Roman"/>
          <w:szCs w:val="24"/>
        </w:rPr>
        <w:t>) vidí odklad školní do</w:t>
      </w:r>
      <w:r w:rsidR="008259B6" w:rsidRPr="003C4403">
        <w:rPr>
          <w:rFonts w:cs="Times New Roman"/>
          <w:szCs w:val="24"/>
        </w:rPr>
        <w:t xml:space="preserve">cházky jako trend moderní doby, </w:t>
      </w:r>
      <w:r w:rsidR="00EF3DF6" w:rsidRPr="003C4403">
        <w:rPr>
          <w:rFonts w:cs="Times New Roman"/>
          <w:szCs w:val="24"/>
        </w:rPr>
        <w:t xml:space="preserve">v současné době se odklad týká čtvrtiny dětí, které mají nastoupit do školy. </w:t>
      </w:r>
      <w:r w:rsidRPr="003C4403">
        <w:rPr>
          <w:rFonts w:cs="Times New Roman"/>
          <w:szCs w:val="24"/>
        </w:rPr>
        <w:t>Ale je odklad školní docházky pro dítě vždy přínosem?</w:t>
      </w:r>
      <w:r w:rsidR="004B317E" w:rsidRPr="003C4403">
        <w:rPr>
          <w:rFonts w:cs="Times New Roman"/>
          <w:szCs w:val="24"/>
        </w:rPr>
        <w:t xml:space="preserve"> I když tak činí rodiče sa</w:t>
      </w:r>
      <w:r w:rsidR="00EF3DF6" w:rsidRPr="003C4403">
        <w:rPr>
          <w:rFonts w:cs="Times New Roman"/>
          <w:szCs w:val="24"/>
        </w:rPr>
        <w:t xml:space="preserve">mozřejmě dle nejlepšího vědomí, je dítě </w:t>
      </w:r>
      <w:r w:rsidR="004B317E" w:rsidRPr="003C4403">
        <w:rPr>
          <w:rFonts w:cs="Times New Roman"/>
          <w:szCs w:val="24"/>
        </w:rPr>
        <w:t xml:space="preserve">odkladem v mnoha </w:t>
      </w:r>
      <w:r w:rsidR="00583C84">
        <w:rPr>
          <w:rFonts w:cs="Times New Roman"/>
          <w:szCs w:val="24"/>
        </w:rPr>
        <w:t>směrech náhle znejistěno:</w:t>
      </w:r>
    </w:p>
    <w:p w14:paraId="3442316B" w14:textId="737C0020" w:rsidR="004B317E" w:rsidRPr="003C4403" w:rsidRDefault="004B317E" w:rsidP="00BE4D63">
      <w:pPr>
        <w:pStyle w:val="Odstavecseseznamem"/>
        <w:numPr>
          <w:ilvl w:val="0"/>
          <w:numId w:val="11"/>
        </w:numPr>
        <w:rPr>
          <w:rFonts w:cs="Times New Roman"/>
          <w:szCs w:val="24"/>
        </w:rPr>
      </w:pPr>
      <w:r w:rsidRPr="003C4403">
        <w:rPr>
          <w:rFonts w:cs="Times New Roman"/>
          <w:szCs w:val="24"/>
        </w:rPr>
        <w:t>Dítě se dozvídá, že ho čeká něco, čeho se má obávat, j</w:t>
      </w:r>
      <w:r w:rsidR="00583C84">
        <w:rPr>
          <w:rFonts w:cs="Times New Roman"/>
          <w:szCs w:val="24"/>
        </w:rPr>
        <w:t>elikož se obávají i rodiče (jak</w:t>
      </w:r>
      <w:r w:rsidRPr="003C4403">
        <w:rPr>
          <w:rFonts w:cs="Times New Roman"/>
          <w:szCs w:val="24"/>
        </w:rPr>
        <w:t xml:space="preserve"> je zmíněno výše, dítě přejímá hodnocení a názor rodiče)</w:t>
      </w:r>
      <w:r w:rsidR="00583C84">
        <w:rPr>
          <w:rFonts w:cs="Times New Roman"/>
          <w:szCs w:val="24"/>
        </w:rPr>
        <w:t>.</w:t>
      </w:r>
    </w:p>
    <w:p w14:paraId="6A6EB46E" w14:textId="49921ED5" w:rsidR="004B317E" w:rsidRPr="003C4403" w:rsidRDefault="004B317E" w:rsidP="00BE4D63">
      <w:pPr>
        <w:pStyle w:val="Odstavecseseznamem"/>
        <w:numPr>
          <w:ilvl w:val="0"/>
          <w:numId w:val="11"/>
        </w:numPr>
        <w:rPr>
          <w:rFonts w:cs="Times New Roman"/>
          <w:szCs w:val="24"/>
        </w:rPr>
      </w:pPr>
      <w:r w:rsidRPr="003C4403">
        <w:rPr>
          <w:rFonts w:cs="Times New Roman"/>
          <w:szCs w:val="24"/>
        </w:rPr>
        <w:t>Rodiče mluví o škole s pochybnostmi, obavami. Dochází k</w:t>
      </w:r>
      <w:r w:rsidR="00583C84">
        <w:rPr>
          <w:rFonts w:cs="Times New Roman"/>
          <w:szCs w:val="24"/>
        </w:rPr>
        <w:t>e</w:t>
      </w:r>
      <w:r w:rsidRPr="003C4403">
        <w:rPr>
          <w:rFonts w:cs="Times New Roman"/>
          <w:szCs w:val="24"/>
        </w:rPr>
        <w:t> znejistění dítěte.</w:t>
      </w:r>
    </w:p>
    <w:p w14:paraId="340CC2A4" w14:textId="67B84876" w:rsidR="004B317E" w:rsidRPr="003C4403" w:rsidRDefault="004B317E" w:rsidP="00BE4D63">
      <w:pPr>
        <w:pStyle w:val="Odstavecseseznamem"/>
        <w:numPr>
          <w:ilvl w:val="0"/>
          <w:numId w:val="11"/>
        </w:numPr>
        <w:rPr>
          <w:rFonts w:cs="Times New Roman"/>
          <w:szCs w:val="24"/>
        </w:rPr>
      </w:pPr>
      <w:r w:rsidRPr="003C4403">
        <w:rPr>
          <w:rFonts w:cs="Times New Roman"/>
          <w:szCs w:val="24"/>
        </w:rPr>
        <w:t>Dítě zůstává ve školce</w:t>
      </w:r>
      <w:r w:rsidR="00583C84">
        <w:rPr>
          <w:rFonts w:cs="Times New Roman"/>
          <w:szCs w:val="24"/>
        </w:rPr>
        <w:t xml:space="preserve">, jeho kamarádi jsou </w:t>
      </w:r>
      <w:r w:rsidRPr="003C4403">
        <w:rPr>
          <w:rFonts w:cs="Times New Roman"/>
          <w:szCs w:val="24"/>
        </w:rPr>
        <w:t>už ve škole. Ve školce jsou děti mladší a dítě je zklamané a smutné.</w:t>
      </w:r>
    </w:p>
    <w:p w14:paraId="6893EFE2" w14:textId="1C4B7526" w:rsidR="00EA061D" w:rsidRPr="003C4403" w:rsidRDefault="00EA061D" w:rsidP="00BE4D63">
      <w:pPr>
        <w:pStyle w:val="Odstavecseseznamem"/>
        <w:numPr>
          <w:ilvl w:val="0"/>
          <w:numId w:val="11"/>
        </w:numPr>
        <w:rPr>
          <w:rFonts w:cs="Times New Roman"/>
          <w:szCs w:val="24"/>
        </w:rPr>
      </w:pPr>
      <w:r w:rsidRPr="003C4403">
        <w:rPr>
          <w:rFonts w:cs="Times New Roman"/>
          <w:szCs w:val="24"/>
        </w:rPr>
        <w:t xml:space="preserve">Tím, že kamarádi jsou již ve škole a dítě zůstalo samo ve školce, je mu ztížen přestup </w:t>
      </w:r>
      <w:r w:rsidR="00583C84">
        <w:rPr>
          <w:rFonts w:cs="Times New Roman"/>
          <w:szCs w:val="24"/>
        </w:rPr>
        <w:t>na základní školu</w:t>
      </w:r>
      <w:r w:rsidRPr="003C4403">
        <w:rPr>
          <w:rFonts w:cs="Times New Roman"/>
          <w:szCs w:val="24"/>
        </w:rPr>
        <w:t xml:space="preserve">. Ve škole je tak pro </w:t>
      </w:r>
      <w:r w:rsidR="00583C84">
        <w:rPr>
          <w:rFonts w:cs="Times New Roman"/>
          <w:szCs w:val="24"/>
        </w:rPr>
        <w:t>něj</w:t>
      </w:r>
      <w:r w:rsidRPr="003C4403">
        <w:rPr>
          <w:rFonts w:cs="Times New Roman"/>
          <w:szCs w:val="24"/>
        </w:rPr>
        <w:t xml:space="preserve"> vše cizí, tedy i jeho spolužáci. </w:t>
      </w:r>
    </w:p>
    <w:p w14:paraId="0E6696EF" w14:textId="7BD67FDF" w:rsidR="00E86772" w:rsidRPr="003C4403" w:rsidRDefault="00E86772" w:rsidP="00BE4D63">
      <w:pPr>
        <w:pStyle w:val="Odstavecseseznamem"/>
        <w:numPr>
          <w:ilvl w:val="0"/>
          <w:numId w:val="11"/>
        </w:numPr>
        <w:rPr>
          <w:rFonts w:cs="Times New Roman"/>
          <w:szCs w:val="24"/>
        </w:rPr>
      </w:pPr>
      <w:r w:rsidRPr="003C4403">
        <w:rPr>
          <w:rFonts w:cs="Times New Roman"/>
          <w:szCs w:val="24"/>
        </w:rPr>
        <w:t xml:space="preserve">Jestliže není nástup na základní školu proveden v příhodné době, dítě se nemusí s novými požadavky a prostředím vyrovnat. </w:t>
      </w:r>
      <w:r w:rsidR="00583C84">
        <w:rPr>
          <w:rFonts w:cs="Times New Roman"/>
          <w:szCs w:val="24"/>
        </w:rPr>
        <w:t>To</w:t>
      </w:r>
      <w:r w:rsidRPr="003C4403">
        <w:rPr>
          <w:rFonts w:cs="Times New Roman"/>
          <w:szCs w:val="24"/>
        </w:rPr>
        <w:t xml:space="preserve"> má negativní vliv na jeho sebevědomí a další rozvoj. </w:t>
      </w:r>
    </w:p>
    <w:p w14:paraId="10B8FC89" w14:textId="686173BB" w:rsidR="00E86772" w:rsidRPr="003C4403" w:rsidRDefault="00583C84" w:rsidP="00BE4D63">
      <w:pPr>
        <w:rPr>
          <w:rFonts w:cs="Times New Roman"/>
          <w:szCs w:val="24"/>
        </w:rPr>
      </w:pPr>
      <w:r>
        <w:rPr>
          <w:rFonts w:cs="Times New Roman"/>
          <w:szCs w:val="24"/>
        </w:rPr>
        <w:t xml:space="preserve">Koťátková (2014, s. 74) </w:t>
      </w:r>
      <w:r w:rsidR="008259B6" w:rsidRPr="003C4403">
        <w:rPr>
          <w:rFonts w:cs="Times New Roman"/>
          <w:szCs w:val="24"/>
        </w:rPr>
        <w:t>se však domnívá, že</w:t>
      </w:r>
      <w:r w:rsidR="00E86772" w:rsidRPr="003C4403">
        <w:rPr>
          <w:rFonts w:cs="Times New Roman"/>
          <w:szCs w:val="24"/>
        </w:rPr>
        <w:t xml:space="preserve"> většina dětí </w:t>
      </w:r>
      <w:r w:rsidR="006A2E6C">
        <w:rPr>
          <w:rFonts w:cs="Times New Roman"/>
          <w:szCs w:val="24"/>
        </w:rPr>
        <w:t xml:space="preserve">je </w:t>
      </w:r>
      <w:r w:rsidR="00E86772" w:rsidRPr="003C4403">
        <w:rPr>
          <w:rFonts w:cs="Times New Roman"/>
          <w:szCs w:val="24"/>
        </w:rPr>
        <w:t>v</w:t>
      </w:r>
      <w:r w:rsidR="00297AFB" w:rsidRPr="003C4403">
        <w:rPr>
          <w:rFonts w:cs="Times New Roman"/>
          <w:szCs w:val="24"/>
        </w:rPr>
        <w:t> </w:t>
      </w:r>
      <w:r w:rsidR="00E86772" w:rsidRPr="003C4403">
        <w:rPr>
          <w:rFonts w:cs="Times New Roman"/>
          <w:szCs w:val="24"/>
        </w:rPr>
        <w:t>součas</w:t>
      </w:r>
      <w:r w:rsidR="00297AFB" w:rsidRPr="003C4403">
        <w:rPr>
          <w:rFonts w:cs="Times New Roman"/>
          <w:szCs w:val="24"/>
        </w:rPr>
        <w:t>né době</w:t>
      </w:r>
      <w:r w:rsidR="00E86772" w:rsidRPr="003C4403">
        <w:rPr>
          <w:rFonts w:cs="Times New Roman"/>
          <w:szCs w:val="24"/>
        </w:rPr>
        <w:t xml:space="preserve"> dostatečn</w:t>
      </w:r>
      <w:r w:rsidR="006A2E6C">
        <w:rPr>
          <w:rFonts w:cs="Times New Roman"/>
          <w:szCs w:val="24"/>
        </w:rPr>
        <w:t>ě vývojově připravená, potřebuje</w:t>
      </w:r>
      <w:r w:rsidR="00E86772" w:rsidRPr="003C4403">
        <w:rPr>
          <w:rFonts w:cs="Times New Roman"/>
          <w:szCs w:val="24"/>
        </w:rPr>
        <w:t xml:space="preserve"> ale </w:t>
      </w:r>
      <w:r>
        <w:rPr>
          <w:rFonts w:cs="Times New Roman"/>
          <w:szCs w:val="24"/>
        </w:rPr>
        <w:t>„</w:t>
      </w:r>
      <w:r w:rsidR="00E86772" w:rsidRPr="003C4403">
        <w:rPr>
          <w:rFonts w:cs="Times New Roman"/>
          <w:i/>
          <w:szCs w:val="24"/>
        </w:rPr>
        <w:t>rodinnou oporu a ne úhybné manévry a pochybnosti; a individualizovanou práci v 1.</w:t>
      </w:r>
      <w:r w:rsidR="00675785" w:rsidRPr="003C4403">
        <w:rPr>
          <w:rFonts w:cs="Times New Roman"/>
          <w:i/>
          <w:szCs w:val="24"/>
        </w:rPr>
        <w:t xml:space="preserve"> </w:t>
      </w:r>
      <w:r w:rsidR="00E86772" w:rsidRPr="003C4403">
        <w:rPr>
          <w:rFonts w:cs="Times New Roman"/>
          <w:i/>
          <w:szCs w:val="24"/>
        </w:rPr>
        <w:t xml:space="preserve">třídě ZŠ, která obsahuje </w:t>
      </w:r>
      <w:r w:rsidR="007F79DC">
        <w:rPr>
          <w:rFonts w:cs="Times New Roman"/>
          <w:i/>
          <w:szCs w:val="24"/>
        </w:rPr>
        <w:t xml:space="preserve">skutečně diferencované metody </w:t>
      </w:r>
      <w:r w:rsidR="007F79DC" w:rsidRPr="006A2E6C">
        <w:rPr>
          <w:i/>
        </w:rPr>
        <w:t>a </w:t>
      </w:r>
      <w:r w:rsidR="00E86772" w:rsidRPr="006A2E6C">
        <w:rPr>
          <w:i/>
        </w:rPr>
        <w:t>individuální</w:t>
      </w:r>
      <w:r w:rsidR="00E86772" w:rsidRPr="003C4403">
        <w:rPr>
          <w:rFonts w:cs="Times New Roman"/>
          <w:i/>
          <w:szCs w:val="24"/>
        </w:rPr>
        <w:t xml:space="preserve"> přístup k</w:t>
      </w:r>
      <w:r>
        <w:rPr>
          <w:rFonts w:cs="Times New Roman"/>
          <w:i/>
          <w:szCs w:val="24"/>
        </w:rPr>
        <w:t> </w:t>
      </w:r>
      <w:r w:rsidR="00E86772" w:rsidRPr="003C4403">
        <w:rPr>
          <w:rFonts w:cs="Times New Roman"/>
          <w:i/>
          <w:szCs w:val="24"/>
        </w:rPr>
        <w:t>dětem</w:t>
      </w:r>
      <w:r>
        <w:rPr>
          <w:rFonts w:cs="Times New Roman"/>
          <w:szCs w:val="24"/>
        </w:rPr>
        <w:t>“.</w:t>
      </w:r>
    </w:p>
    <w:p w14:paraId="23BCBF9B" w14:textId="20F72F53" w:rsidR="00657F29" w:rsidRPr="003C4403" w:rsidRDefault="00E86772" w:rsidP="00BE4D63">
      <w:pPr>
        <w:rPr>
          <w:rFonts w:cs="Times New Roman"/>
          <w:szCs w:val="24"/>
        </w:rPr>
      </w:pPr>
      <w:r w:rsidRPr="003C4403">
        <w:rPr>
          <w:rFonts w:cs="Times New Roman"/>
          <w:szCs w:val="24"/>
        </w:rPr>
        <w:t xml:space="preserve">Z toho lze usuzovat, že nejvíce si přeje odklad rodič, ačkoli tím dítěti může spíše ublížit než pomoci. Možná se jen bojí, že bude potřeba i z jejich strany více práce s dítětem. Rodič by měl však vždy dítěti pomáhat, nikoli mu škodit, byť nevědomky. </w:t>
      </w:r>
      <w:r w:rsidR="007F79DC">
        <w:rPr>
          <w:rFonts w:cs="Times New Roman"/>
          <w:szCs w:val="24"/>
        </w:rPr>
        <w:t>Tento názor podporuje i </w:t>
      </w:r>
      <w:r w:rsidR="001C1236" w:rsidRPr="003C4403">
        <w:rPr>
          <w:rFonts w:cs="Times New Roman"/>
          <w:szCs w:val="24"/>
        </w:rPr>
        <w:t>Koťátkov</w:t>
      </w:r>
      <w:r w:rsidR="007F79DC">
        <w:rPr>
          <w:rFonts w:cs="Times New Roman"/>
          <w:szCs w:val="24"/>
        </w:rPr>
        <w:t>á (2014, s. 76)</w:t>
      </w:r>
      <w:r w:rsidR="001C1236" w:rsidRPr="003C4403">
        <w:rPr>
          <w:rFonts w:cs="Times New Roman"/>
          <w:szCs w:val="24"/>
        </w:rPr>
        <w:t xml:space="preserve">, která tvrdí, </w:t>
      </w:r>
      <w:r w:rsidR="00B13D3F" w:rsidRPr="003C4403">
        <w:rPr>
          <w:rFonts w:cs="Times New Roman"/>
          <w:szCs w:val="24"/>
        </w:rPr>
        <w:t xml:space="preserve">že </w:t>
      </w:r>
      <w:r w:rsidR="001C1236" w:rsidRPr="003C4403">
        <w:rPr>
          <w:rFonts w:cs="Times New Roman"/>
          <w:szCs w:val="24"/>
        </w:rPr>
        <w:t>„</w:t>
      </w:r>
      <w:r w:rsidR="00B13D3F" w:rsidRPr="003C4403">
        <w:rPr>
          <w:rFonts w:cs="Times New Roman"/>
          <w:i/>
          <w:szCs w:val="24"/>
        </w:rPr>
        <w:t xml:space="preserve">dítěti může být samotnou rodinou velmi komplikována jeho první významná role – role </w:t>
      </w:r>
      <w:r w:rsidR="00656F85" w:rsidRPr="003C4403">
        <w:rPr>
          <w:rFonts w:cs="Times New Roman"/>
          <w:i/>
          <w:szCs w:val="24"/>
        </w:rPr>
        <w:t>žáka základní školy.</w:t>
      </w:r>
      <w:r w:rsidR="001C1236" w:rsidRPr="003C4403">
        <w:rPr>
          <w:rFonts w:cs="Times New Roman"/>
          <w:i/>
          <w:szCs w:val="24"/>
        </w:rPr>
        <w:t>“</w:t>
      </w:r>
    </w:p>
    <w:p w14:paraId="610B6326" w14:textId="3760E877" w:rsidR="004C0CA8" w:rsidRPr="003C4403" w:rsidRDefault="003859FB" w:rsidP="00BE4D63">
      <w:pPr>
        <w:rPr>
          <w:rFonts w:cs="Times New Roman"/>
          <w:szCs w:val="24"/>
        </w:rPr>
      </w:pPr>
      <w:r w:rsidRPr="003C4403">
        <w:rPr>
          <w:rFonts w:cs="Times New Roman"/>
          <w:szCs w:val="24"/>
        </w:rPr>
        <w:t>V souvislosti s odkladem školní docházky stojí jistě za zmínku i možnost dřívějšího začátku povin</w:t>
      </w:r>
      <w:r w:rsidR="0012006D" w:rsidRPr="003C4403">
        <w:rPr>
          <w:rFonts w:cs="Times New Roman"/>
          <w:szCs w:val="24"/>
        </w:rPr>
        <w:t>né docházky. Výjimečně nadané děti</w:t>
      </w:r>
      <w:r w:rsidRPr="003C4403">
        <w:rPr>
          <w:rFonts w:cs="Times New Roman"/>
          <w:szCs w:val="24"/>
        </w:rPr>
        <w:t xml:space="preserve">, které </w:t>
      </w:r>
      <w:r w:rsidR="0012006D" w:rsidRPr="003C4403">
        <w:rPr>
          <w:rFonts w:cs="Times New Roman"/>
          <w:szCs w:val="24"/>
        </w:rPr>
        <w:t>jsou narozené</w:t>
      </w:r>
      <w:r w:rsidRPr="003C4403">
        <w:rPr>
          <w:rFonts w:cs="Times New Roman"/>
          <w:szCs w:val="24"/>
        </w:rPr>
        <w:t xml:space="preserve"> v rozmezí září-prosinec</w:t>
      </w:r>
      <w:r w:rsidR="003D0FD0" w:rsidRPr="003C4403">
        <w:rPr>
          <w:rFonts w:cs="Times New Roman"/>
          <w:szCs w:val="24"/>
        </w:rPr>
        <w:t>,</w:t>
      </w:r>
      <w:r w:rsidR="0012006D" w:rsidRPr="003C4403">
        <w:rPr>
          <w:rFonts w:cs="Times New Roman"/>
          <w:szCs w:val="24"/>
        </w:rPr>
        <w:t xml:space="preserve"> můžou</w:t>
      </w:r>
      <w:r w:rsidRPr="003C4403">
        <w:rPr>
          <w:rFonts w:cs="Times New Roman"/>
          <w:szCs w:val="24"/>
        </w:rPr>
        <w:t xml:space="preserve"> po schválení žádost</w:t>
      </w:r>
      <w:r w:rsidR="0012006D" w:rsidRPr="003C4403">
        <w:rPr>
          <w:rFonts w:cs="Times New Roman"/>
          <w:szCs w:val="24"/>
        </w:rPr>
        <w:t>i</w:t>
      </w:r>
      <w:r w:rsidRPr="003C4403">
        <w:rPr>
          <w:rFonts w:cs="Times New Roman"/>
          <w:szCs w:val="24"/>
        </w:rPr>
        <w:t xml:space="preserve"> začít chodit do </w:t>
      </w:r>
      <w:r w:rsidR="006A2E6C">
        <w:rPr>
          <w:rFonts w:cs="Times New Roman"/>
          <w:szCs w:val="24"/>
        </w:rPr>
        <w:t>školy ještě před šestými</w:t>
      </w:r>
      <w:r w:rsidRPr="003C4403">
        <w:rPr>
          <w:rFonts w:cs="Times New Roman"/>
          <w:szCs w:val="24"/>
        </w:rPr>
        <w:t xml:space="preserve"> narozeninami. </w:t>
      </w:r>
      <w:r w:rsidR="0059599C" w:rsidRPr="003C4403">
        <w:rPr>
          <w:rFonts w:cs="Times New Roman"/>
          <w:szCs w:val="24"/>
        </w:rPr>
        <w:t xml:space="preserve">Podle </w:t>
      </w:r>
      <w:r w:rsidRPr="003C4403">
        <w:rPr>
          <w:rFonts w:cs="Times New Roman"/>
          <w:szCs w:val="24"/>
        </w:rPr>
        <w:t>Šrámkové (</w:t>
      </w:r>
      <w:r w:rsidR="003D0FD0" w:rsidRPr="003C4403">
        <w:rPr>
          <w:rFonts w:cs="Times New Roman"/>
          <w:szCs w:val="24"/>
        </w:rPr>
        <w:t>2005</w:t>
      </w:r>
      <w:r w:rsidR="00851C85">
        <w:rPr>
          <w:rFonts w:cs="Times New Roman"/>
          <w:szCs w:val="24"/>
        </w:rPr>
        <w:t>, s.</w:t>
      </w:r>
      <w:r w:rsidR="009377E8">
        <w:rPr>
          <w:rFonts w:cs="Times New Roman"/>
          <w:szCs w:val="24"/>
        </w:rPr>
        <w:t xml:space="preserve"> </w:t>
      </w:r>
      <w:r w:rsidR="00851C85">
        <w:rPr>
          <w:rFonts w:cs="Times New Roman"/>
          <w:szCs w:val="24"/>
        </w:rPr>
        <w:t>10</w:t>
      </w:r>
      <w:r w:rsidR="00F14E4E" w:rsidRPr="003C4403">
        <w:rPr>
          <w:rFonts w:cs="Times New Roman"/>
          <w:szCs w:val="24"/>
        </w:rPr>
        <w:t xml:space="preserve">) </w:t>
      </w:r>
      <w:r w:rsidRPr="003C4403">
        <w:rPr>
          <w:rFonts w:cs="Times New Roman"/>
          <w:szCs w:val="24"/>
        </w:rPr>
        <w:t xml:space="preserve">by se však rodič měl připravit na skutečnost, že na něho budou ostatní koukat jako na naprostého podivína. Protože trendem je spíše odklad, nikoli dřívější nástup do školy. </w:t>
      </w:r>
    </w:p>
    <w:p w14:paraId="0CE7827F" w14:textId="77777777" w:rsidR="001D5B5E" w:rsidRPr="009D02E2" w:rsidRDefault="001D5B5E" w:rsidP="006A2E6C">
      <w:pPr>
        <w:pStyle w:val="Nadpis2"/>
      </w:pPr>
      <w:bookmarkStart w:id="6" w:name="_Toc447143270"/>
      <w:r w:rsidRPr="009D02E2">
        <w:t xml:space="preserve">Dítě ve </w:t>
      </w:r>
      <w:r w:rsidRPr="006A2E6C">
        <w:t>školním</w:t>
      </w:r>
      <w:r w:rsidRPr="009D02E2">
        <w:t xml:space="preserve"> věku</w:t>
      </w:r>
      <w:bookmarkEnd w:id="6"/>
    </w:p>
    <w:p w14:paraId="288605E0" w14:textId="3A709E40" w:rsidR="00ED3E51" w:rsidRPr="003C4403" w:rsidRDefault="001D5B5E" w:rsidP="00BE4D63">
      <w:pPr>
        <w:rPr>
          <w:rFonts w:cs="Times New Roman"/>
          <w:szCs w:val="24"/>
        </w:rPr>
      </w:pPr>
      <w:r w:rsidRPr="003C4403">
        <w:rPr>
          <w:rFonts w:cs="Times New Roman"/>
          <w:szCs w:val="24"/>
        </w:rPr>
        <w:t>Jak je uvedeno výše, d</w:t>
      </w:r>
      <w:r w:rsidR="006A2E6C">
        <w:rPr>
          <w:rFonts w:cs="Times New Roman"/>
          <w:szCs w:val="24"/>
        </w:rPr>
        <w:t xml:space="preserve">ítě se stává školákem ve věku 6 až </w:t>
      </w:r>
      <w:r w:rsidRPr="003C4403">
        <w:rPr>
          <w:rFonts w:cs="Times New Roman"/>
          <w:szCs w:val="24"/>
        </w:rPr>
        <w:t>7 let. V tomto věku pro něho končí bezs</w:t>
      </w:r>
      <w:r w:rsidR="00CF3E05">
        <w:rPr>
          <w:rFonts w:cs="Times New Roman"/>
          <w:szCs w:val="24"/>
        </w:rPr>
        <w:t>tarostný dětský život a začínají</w:t>
      </w:r>
      <w:r w:rsidRPr="003C4403">
        <w:rPr>
          <w:rFonts w:cs="Times New Roman"/>
          <w:szCs w:val="24"/>
        </w:rPr>
        <w:t xml:space="preserve"> se přidávat povinnosti a pravidelný režim. Dítě už si </w:t>
      </w:r>
      <w:r w:rsidRPr="003C4403">
        <w:rPr>
          <w:rFonts w:cs="Times New Roman"/>
          <w:szCs w:val="24"/>
        </w:rPr>
        <w:lastRenderedPageBreak/>
        <w:t xml:space="preserve">nemůže hrát, kdy se mu zachce. Musí vydržet sedět v lavici, soustředit se na paní učitelku, co říká, případně se soustředit na zadanou práci. </w:t>
      </w:r>
      <w:r w:rsidR="00ED3E51" w:rsidRPr="003C4403">
        <w:rPr>
          <w:rFonts w:cs="Times New Roman"/>
          <w:szCs w:val="24"/>
        </w:rPr>
        <w:t>Za odvedenou práci dostává dítě známky</w:t>
      </w:r>
      <w:r w:rsidR="00CF3E05">
        <w:rPr>
          <w:rFonts w:cs="Times New Roman"/>
          <w:szCs w:val="24"/>
        </w:rPr>
        <w:t xml:space="preserve">, někdy i </w:t>
      </w:r>
      <w:r w:rsidR="00ED3E51" w:rsidRPr="003C4403">
        <w:rPr>
          <w:rFonts w:cs="Times New Roman"/>
          <w:szCs w:val="24"/>
        </w:rPr>
        <w:t>obrázky. Na základě těchto hodnocení ze škol</w:t>
      </w:r>
      <w:r w:rsidR="00CF3E05">
        <w:rPr>
          <w:rFonts w:cs="Times New Roman"/>
          <w:szCs w:val="24"/>
        </w:rPr>
        <w:t>y je následně hodnoceno i doma.</w:t>
      </w:r>
    </w:p>
    <w:p w14:paraId="389C1DA5" w14:textId="2A1F1E8C" w:rsidR="00ED3E51" w:rsidRPr="003C4403" w:rsidRDefault="0059599C" w:rsidP="00BE4D63">
      <w:pPr>
        <w:rPr>
          <w:rFonts w:cs="Times New Roman"/>
          <w:szCs w:val="24"/>
        </w:rPr>
      </w:pPr>
      <w:r w:rsidRPr="003C4403">
        <w:rPr>
          <w:rFonts w:cs="Times New Roman"/>
          <w:i/>
          <w:szCs w:val="24"/>
        </w:rPr>
        <w:t>„</w:t>
      </w:r>
      <w:r w:rsidR="00ED3E51" w:rsidRPr="003C4403">
        <w:rPr>
          <w:rFonts w:cs="Times New Roman"/>
          <w:i/>
          <w:szCs w:val="24"/>
        </w:rPr>
        <w:t>Nadměrné požadavky školy a rodičů vedou zpravidla k neurotizaci dětí. Zvláště zhoubné bývá, když se proti dítěti jen průměrně nadanému spojí ctižádostivost rodičů se ctižádostivostí školy. Následkem je jeho přetěžování a dříve či později se u jedince projeví zdravotní obtíže (např. školní fobie, ranní zvracení, noční pomočování), případně nastane nerovnoměrný vývoj osobnosti.</w:t>
      </w:r>
      <w:r w:rsidRPr="003C4403">
        <w:rPr>
          <w:rFonts w:cs="Times New Roman"/>
          <w:i/>
          <w:szCs w:val="24"/>
        </w:rPr>
        <w:t>“</w:t>
      </w:r>
      <w:r w:rsidR="00ED3E51" w:rsidRPr="003C4403">
        <w:rPr>
          <w:rFonts w:cs="Times New Roman"/>
          <w:i/>
          <w:szCs w:val="24"/>
        </w:rPr>
        <w:t xml:space="preserve"> </w:t>
      </w:r>
      <w:r w:rsidR="002E3D8E" w:rsidRPr="003C4403">
        <w:rPr>
          <w:rFonts w:cs="Times New Roman"/>
          <w:szCs w:val="24"/>
        </w:rPr>
        <w:t>(Vymětal, 2003</w:t>
      </w:r>
      <w:r w:rsidR="00E75833" w:rsidRPr="003C4403">
        <w:rPr>
          <w:rFonts w:cs="Times New Roman"/>
          <w:szCs w:val="24"/>
        </w:rPr>
        <w:t xml:space="preserve">, </w:t>
      </w:r>
      <w:r w:rsidRPr="003C4403">
        <w:rPr>
          <w:rFonts w:cs="Times New Roman"/>
          <w:szCs w:val="24"/>
        </w:rPr>
        <w:t xml:space="preserve">s. </w:t>
      </w:r>
      <w:r w:rsidR="003D0FD0" w:rsidRPr="003C4403">
        <w:rPr>
          <w:rFonts w:cs="Times New Roman"/>
          <w:szCs w:val="24"/>
        </w:rPr>
        <w:t>41</w:t>
      </w:r>
      <w:r w:rsidR="00E75833" w:rsidRPr="003C4403">
        <w:rPr>
          <w:rFonts w:cs="Times New Roman"/>
          <w:szCs w:val="24"/>
        </w:rPr>
        <w:t>)</w:t>
      </w:r>
    </w:p>
    <w:p w14:paraId="582A106B" w14:textId="77777777" w:rsidR="00CE014F" w:rsidRPr="003C4403" w:rsidRDefault="00FC634C" w:rsidP="00BE4D63">
      <w:pPr>
        <w:rPr>
          <w:rFonts w:cs="Times New Roman"/>
          <w:szCs w:val="24"/>
        </w:rPr>
      </w:pPr>
      <w:r w:rsidRPr="003C4403">
        <w:rPr>
          <w:rFonts w:cs="Times New Roman"/>
          <w:szCs w:val="24"/>
        </w:rPr>
        <w:t>Toto období bývá nazýváno také věkem snažení.</w:t>
      </w:r>
      <w:r w:rsidRPr="003C4403">
        <w:rPr>
          <w:rFonts w:cs="Times New Roman"/>
          <w:i/>
          <w:szCs w:val="24"/>
        </w:rPr>
        <w:t xml:space="preserve"> </w:t>
      </w:r>
      <w:r w:rsidR="0059599C" w:rsidRPr="003C4403">
        <w:rPr>
          <w:rFonts w:cs="Times New Roman"/>
          <w:i/>
          <w:szCs w:val="24"/>
        </w:rPr>
        <w:t>„</w:t>
      </w:r>
      <w:r w:rsidRPr="003C4403">
        <w:rPr>
          <w:rFonts w:cs="Times New Roman"/>
          <w:i/>
          <w:szCs w:val="24"/>
        </w:rPr>
        <w:t>Dítě je v něm, díky neustálému srovnávání s vrstevníky, ohroženo pocity méněcennosti, jež se mohou stát pevnější součástí sebepojetí a charakteru.</w:t>
      </w:r>
      <w:r w:rsidR="0059599C" w:rsidRPr="003C4403">
        <w:rPr>
          <w:rFonts w:cs="Times New Roman"/>
          <w:i/>
          <w:szCs w:val="24"/>
        </w:rPr>
        <w:t>“</w:t>
      </w:r>
      <w:r w:rsidRPr="003C4403">
        <w:rPr>
          <w:rFonts w:cs="Times New Roman"/>
          <w:i/>
          <w:szCs w:val="24"/>
        </w:rPr>
        <w:t xml:space="preserve"> </w:t>
      </w:r>
      <w:r w:rsidRPr="003C4403">
        <w:rPr>
          <w:rFonts w:cs="Times New Roman"/>
          <w:szCs w:val="24"/>
        </w:rPr>
        <w:t xml:space="preserve">(Vymětal, </w:t>
      </w:r>
      <w:r w:rsidR="002E3D8E" w:rsidRPr="003C4403">
        <w:rPr>
          <w:rFonts w:cs="Times New Roman"/>
          <w:szCs w:val="24"/>
        </w:rPr>
        <w:t>2003</w:t>
      </w:r>
      <w:r w:rsidR="003D0FD0" w:rsidRPr="003C4403">
        <w:rPr>
          <w:rFonts w:cs="Times New Roman"/>
          <w:szCs w:val="24"/>
        </w:rPr>
        <w:t xml:space="preserve">, </w:t>
      </w:r>
      <w:r w:rsidR="0059599C" w:rsidRPr="003C4403">
        <w:rPr>
          <w:rFonts w:cs="Times New Roman"/>
          <w:szCs w:val="24"/>
        </w:rPr>
        <w:t xml:space="preserve">s. </w:t>
      </w:r>
      <w:r w:rsidR="003D0FD0" w:rsidRPr="003C4403">
        <w:rPr>
          <w:rFonts w:cs="Times New Roman"/>
          <w:szCs w:val="24"/>
        </w:rPr>
        <w:t>41</w:t>
      </w:r>
      <w:r w:rsidRPr="003C4403">
        <w:rPr>
          <w:rFonts w:cs="Times New Roman"/>
          <w:szCs w:val="24"/>
        </w:rPr>
        <w:t xml:space="preserve">). </w:t>
      </w:r>
    </w:p>
    <w:p w14:paraId="60C4ABAA" w14:textId="07B81599" w:rsidR="00FC634C" w:rsidRPr="00183CBC" w:rsidRDefault="00F10A19" w:rsidP="00BE4D63">
      <w:pPr>
        <w:rPr>
          <w:rFonts w:cs="Times New Roman"/>
          <w:szCs w:val="24"/>
        </w:rPr>
      </w:pPr>
      <w:r w:rsidRPr="003C4403">
        <w:rPr>
          <w:rFonts w:cs="Times New Roman"/>
          <w:szCs w:val="24"/>
        </w:rPr>
        <w:t>Podle Vymětala (2003</w:t>
      </w:r>
      <w:r w:rsidR="00183CBC">
        <w:rPr>
          <w:rFonts w:cs="Times New Roman"/>
          <w:szCs w:val="24"/>
        </w:rPr>
        <w:t>, s. 41</w:t>
      </w:r>
      <w:r w:rsidR="00FC634C" w:rsidRPr="003C4403">
        <w:rPr>
          <w:rFonts w:cs="Times New Roman"/>
          <w:szCs w:val="24"/>
        </w:rPr>
        <w:t xml:space="preserve">) je velmi důležité, aby školáci byli rodiči a školou akceptováni. Potřebují také prožívat úspěch, být chváleni a uznáváni. Právě na počátku školního období totiž záleží na mínění dospělých, tedy rodičů a učitelů. </w:t>
      </w:r>
      <w:r w:rsidR="00ED3E51" w:rsidRPr="003C4403">
        <w:rPr>
          <w:rFonts w:cs="Times New Roman"/>
          <w:szCs w:val="24"/>
        </w:rPr>
        <w:t>Na základě jejich hodnocení dochází i k </w:t>
      </w:r>
      <w:r w:rsidR="00ED3E51" w:rsidRPr="00183CBC">
        <w:rPr>
          <w:rFonts w:cs="Times New Roman"/>
          <w:szCs w:val="24"/>
        </w:rPr>
        <w:t xml:space="preserve">sebehodnocení dítěte. </w:t>
      </w:r>
    </w:p>
    <w:p w14:paraId="18242076" w14:textId="427D9630" w:rsidR="00CF3E05" w:rsidRDefault="00C67470" w:rsidP="00BE4D63">
      <w:pPr>
        <w:rPr>
          <w:rFonts w:cs="Times New Roman"/>
          <w:szCs w:val="24"/>
        </w:rPr>
      </w:pPr>
      <w:r w:rsidRPr="00183CBC">
        <w:rPr>
          <w:rFonts w:cs="Times New Roman"/>
          <w:szCs w:val="24"/>
        </w:rPr>
        <w:t xml:space="preserve">Kotulán </w:t>
      </w:r>
      <w:r w:rsidRPr="00383F07">
        <w:rPr>
          <w:rFonts w:cs="Times New Roman"/>
          <w:szCs w:val="24"/>
        </w:rPr>
        <w:t>(1969</w:t>
      </w:r>
      <w:r w:rsidR="00383F07" w:rsidRPr="00383F07">
        <w:rPr>
          <w:rFonts w:cs="Times New Roman"/>
          <w:szCs w:val="24"/>
        </w:rPr>
        <w:t>, s. 5</w:t>
      </w:r>
      <w:r w:rsidR="00F10A19" w:rsidRPr="00383F07">
        <w:rPr>
          <w:rFonts w:cs="Times New Roman"/>
          <w:szCs w:val="24"/>
        </w:rPr>
        <w:t>)</w:t>
      </w:r>
      <w:r w:rsidR="00F10A19" w:rsidRPr="003C4403">
        <w:rPr>
          <w:rFonts w:cs="Times New Roman"/>
          <w:szCs w:val="24"/>
        </w:rPr>
        <w:t xml:space="preserve"> </w:t>
      </w:r>
      <w:r w:rsidR="009603A3" w:rsidRPr="003C4403">
        <w:rPr>
          <w:rFonts w:cs="Times New Roman"/>
          <w:szCs w:val="24"/>
        </w:rPr>
        <w:t xml:space="preserve">celkem výstižně vidí negativní stránky začátku školní výuky prvňáčka. </w:t>
      </w:r>
      <w:r w:rsidR="00970EE4" w:rsidRPr="003C4403">
        <w:rPr>
          <w:rFonts w:cs="Times New Roman"/>
          <w:szCs w:val="24"/>
        </w:rPr>
        <w:t>Z hlediska tělesného zdraví uvádí závažnost omezení tělesného pohybu dítě</w:t>
      </w:r>
      <w:r w:rsidR="00CF3E05">
        <w:rPr>
          <w:rFonts w:cs="Times New Roman"/>
          <w:szCs w:val="24"/>
        </w:rPr>
        <w:t xml:space="preserve">te. Oproti mateřské škole musí </w:t>
      </w:r>
      <w:r w:rsidR="00970EE4" w:rsidRPr="003C4403">
        <w:rPr>
          <w:rFonts w:cs="Times New Roman"/>
          <w:szCs w:val="24"/>
        </w:rPr>
        <w:t xml:space="preserve">sedět v uzavřené místnosti, ve vynucené poloze vsedě, která je pro dítě nepřirozená a může být v důsledcích škodlivá. </w:t>
      </w:r>
    </w:p>
    <w:p w14:paraId="73FA8DF1" w14:textId="6CB64E15" w:rsidR="0077634A" w:rsidRPr="003C4403" w:rsidRDefault="00970EE4" w:rsidP="00BE4D63">
      <w:pPr>
        <w:rPr>
          <w:rFonts w:cs="Times New Roman"/>
          <w:szCs w:val="24"/>
        </w:rPr>
      </w:pPr>
      <w:r w:rsidRPr="003C4403">
        <w:rPr>
          <w:rFonts w:cs="Times New Roman"/>
          <w:szCs w:val="24"/>
        </w:rPr>
        <w:t>Jako další bod uvádí omez</w:t>
      </w:r>
      <w:r w:rsidR="000132B9" w:rsidRPr="003C4403">
        <w:rPr>
          <w:rFonts w:cs="Times New Roman"/>
          <w:szCs w:val="24"/>
        </w:rPr>
        <w:t>ení pobytu na čerstvém vzduchu, který je potřebný pro zdravý vývoj jedince. Dalším rizikem jsou rizika onemocnění, jestliže dítě nenavštěvovalo školku a není proti nákazám tolik odolné, protože s nimi nepřišlo do styku. Další věcí je také prav</w:t>
      </w:r>
      <w:r w:rsidR="0077634A" w:rsidRPr="003C4403">
        <w:rPr>
          <w:rFonts w:cs="Times New Roman"/>
          <w:szCs w:val="24"/>
        </w:rPr>
        <w:t xml:space="preserve">idelné a celkem brzké vstávání. Jestliže rodič musí brzy do práce, odvádí dítě do ranní družiny, která je v některých školách již od </w:t>
      </w:r>
      <w:r w:rsidR="00CF3E05">
        <w:rPr>
          <w:rFonts w:cs="Times New Roman"/>
          <w:szCs w:val="24"/>
        </w:rPr>
        <w:t>sedmi</w:t>
      </w:r>
      <w:r w:rsidR="0077634A" w:rsidRPr="003C4403">
        <w:rPr>
          <w:rFonts w:cs="Times New Roman"/>
          <w:szCs w:val="24"/>
        </w:rPr>
        <w:t xml:space="preserve"> hodin ráno. </w:t>
      </w:r>
      <w:r w:rsidR="000132B9" w:rsidRPr="003C4403">
        <w:rPr>
          <w:rFonts w:cs="Times New Roman"/>
          <w:szCs w:val="24"/>
        </w:rPr>
        <w:t>S</w:t>
      </w:r>
      <w:r w:rsidR="0077634A" w:rsidRPr="003C4403">
        <w:rPr>
          <w:rFonts w:cs="Times New Roman"/>
          <w:szCs w:val="24"/>
        </w:rPr>
        <w:t> brzkým vstáváním</w:t>
      </w:r>
      <w:r w:rsidR="000132B9" w:rsidRPr="003C4403">
        <w:rPr>
          <w:rFonts w:cs="Times New Roman"/>
          <w:szCs w:val="24"/>
        </w:rPr>
        <w:t xml:space="preserve"> souvisí </w:t>
      </w:r>
      <w:r w:rsidR="0077634A" w:rsidRPr="003C4403">
        <w:rPr>
          <w:rFonts w:cs="Times New Roman"/>
          <w:szCs w:val="24"/>
        </w:rPr>
        <w:t xml:space="preserve">podle Kotulána </w:t>
      </w:r>
      <w:r w:rsidR="0077634A" w:rsidRPr="008C39AB">
        <w:rPr>
          <w:rFonts w:cs="Times New Roman"/>
          <w:szCs w:val="24"/>
        </w:rPr>
        <w:t>(</w:t>
      </w:r>
      <w:r w:rsidR="00C67470" w:rsidRPr="008C39AB">
        <w:rPr>
          <w:rFonts w:cs="Times New Roman"/>
          <w:szCs w:val="24"/>
        </w:rPr>
        <w:t>1969</w:t>
      </w:r>
      <w:r w:rsidR="008C39AB" w:rsidRPr="008C39AB">
        <w:rPr>
          <w:rFonts w:cs="Times New Roman"/>
          <w:szCs w:val="24"/>
        </w:rPr>
        <w:t>, s.</w:t>
      </w:r>
      <w:r w:rsidR="008C39AB">
        <w:rPr>
          <w:rFonts w:cs="Times New Roman"/>
          <w:szCs w:val="24"/>
        </w:rPr>
        <w:t xml:space="preserve"> </w:t>
      </w:r>
      <w:r w:rsidR="008C39AB" w:rsidRPr="008C39AB">
        <w:rPr>
          <w:rFonts w:cs="Times New Roman"/>
          <w:szCs w:val="24"/>
        </w:rPr>
        <w:t>5-6</w:t>
      </w:r>
      <w:r w:rsidR="002C0800" w:rsidRPr="008C39AB">
        <w:rPr>
          <w:rFonts w:cs="Times New Roman"/>
          <w:szCs w:val="24"/>
        </w:rPr>
        <w:t xml:space="preserve">) </w:t>
      </w:r>
      <w:r w:rsidR="000132B9" w:rsidRPr="003C4403">
        <w:rPr>
          <w:rFonts w:cs="Times New Roman"/>
          <w:szCs w:val="24"/>
        </w:rPr>
        <w:t>nutnost jít dříve spát, na což musí dohlédnout r</w:t>
      </w:r>
      <w:r w:rsidR="0077634A" w:rsidRPr="003C4403">
        <w:rPr>
          <w:rFonts w:cs="Times New Roman"/>
          <w:szCs w:val="24"/>
        </w:rPr>
        <w:t xml:space="preserve">odič. </w:t>
      </w:r>
      <w:r w:rsidR="002C0800" w:rsidRPr="003C4403">
        <w:rPr>
          <w:rFonts w:cs="Times New Roman"/>
          <w:szCs w:val="24"/>
        </w:rPr>
        <w:t>Dále pak</w:t>
      </w:r>
      <w:r w:rsidR="0077634A" w:rsidRPr="003C4403">
        <w:rPr>
          <w:rFonts w:cs="Times New Roman"/>
          <w:szCs w:val="24"/>
        </w:rPr>
        <w:t xml:space="preserve"> zastává názor</w:t>
      </w:r>
      <w:r w:rsidR="002C0800" w:rsidRPr="003C4403">
        <w:rPr>
          <w:rFonts w:cs="Times New Roman"/>
          <w:szCs w:val="24"/>
        </w:rPr>
        <w:t xml:space="preserve"> (tamtéž)</w:t>
      </w:r>
      <w:r w:rsidR="0077634A" w:rsidRPr="003C4403">
        <w:rPr>
          <w:rFonts w:cs="Times New Roman"/>
          <w:szCs w:val="24"/>
        </w:rPr>
        <w:t>, že dítě je vlivem brzkého vstávání a pozdní večerky, celodenního sezení v lavici a delší cesty do školy pravidelně unavené.</w:t>
      </w:r>
    </w:p>
    <w:p w14:paraId="6E245A0C" w14:textId="78DDBFFB" w:rsidR="009603A3" w:rsidRPr="003C4403" w:rsidRDefault="00F9709D" w:rsidP="00BE4D63">
      <w:pPr>
        <w:rPr>
          <w:rFonts w:cs="Times New Roman"/>
          <w:szCs w:val="24"/>
        </w:rPr>
      </w:pPr>
      <w:r w:rsidRPr="003C4403">
        <w:rPr>
          <w:rFonts w:cs="Times New Roman"/>
          <w:szCs w:val="24"/>
        </w:rPr>
        <w:t>Unaví-li se dítě ve školce, může si odpočnout</w:t>
      </w:r>
      <w:r w:rsidR="00CF3E05">
        <w:rPr>
          <w:rFonts w:cs="Times New Roman"/>
          <w:szCs w:val="24"/>
        </w:rPr>
        <w:t xml:space="preserve"> nebo změnit aktivitu. P</w:t>
      </w:r>
      <w:r w:rsidRPr="003C4403">
        <w:rPr>
          <w:rFonts w:cs="Times New Roman"/>
          <w:szCs w:val="24"/>
        </w:rPr>
        <w:t>ocítí-li</w:t>
      </w:r>
      <w:r w:rsidR="00CF3E05">
        <w:rPr>
          <w:rFonts w:cs="Times New Roman"/>
          <w:szCs w:val="24"/>
        </w:rPr>
        <w:t xml:space="preserve"> ale únavu ve škole, </w:t>
      </w:r>
      <w:r w:rsidR="00C6376E" w:rsidRPr="003C4403">
        <w:rPr>
          <w:rFonts w:cs="Times New Roman"/>
          <w:szCs w:val="24"/>
        </w:rPr>
        <w:t>musí pokračovat dál v</w:t>
      </w:r>
      <w:r w:rsidRPr="003C4403">
        <w:rPr>
          <w:rFonts w:cs="Times New Roman"/>
          <w:szCs w:val="24"/>
        </w:rPr>
        <w:t> aktivitě minimálně do</w:t>
      </w:r>
      <w:r w:rsidR="00C6376E" w:rsidRPr="003C4403">
        <w:rPr>
          <w:rFonts w:cs="Times New Roman"/>
          <w:szCs w:val="24"/>
        </w:rPr>
        <w:t xml:space="preserve"> přestávky, případně </w:t>
      </w:r>
      <w:r w:rsidR="00CF3E05">
        <w:rPr>
          <w:rFonts w:cs="Times New Roman"/>
          <w:szCs w:val="24"/>
        </w:rPr>
        <w:t xml:space="preserve">si odpočine </w:t>
      </w:r>
      <w:r w:rsidR="00C6376E" w:rsidRPr="003C4403">
        <w:rPr>
          <w:rFonts w:cs="Times New Roman"/>
          <w:szCs w:val="24"/>
        </w:rPr>
        <w:t>až po obědě v družině nebo doma</w:t>
      </w:r>
      <w:r w:rsidR="00CF3E05">
        <w:rPr>
          <w:rFonts w:cs="Times New Roman"/>
          <w:szCs w:val="24"/>
        </w:rPr>
        <w:t>.</w:t>
      </w:r>
    </w:p>
    <w:p w14:paraId="039F762C" w14:textId="77777777" w:rsidR="00375597" w:rsidRPr="003C4403" w:rsidRDefault="00375597" w:rsidP="00BE4D63">
      <w:pPr>
        <w:rPr>
          <w:rFonts w:cs="Times New Roman"/>
          <w:szCs w:val="24"/>
        </w:rPr>
      </w:pPr>
      <w:r w:rsidRPr="003C4403">
        <w:rPr>
          <w:rFonts w:cs="Times New Roman"/>
          <w:szCs w:val="24"/>
        </w:rPr>
        <w:lastRenderedPageBreak/>
        <w:t xml:space="preserve">Z pohledu duševního zdraví </w:t>
      </w:r>
      <w:r w:rsidR="00111442" w:rsidRPr="003C4403">
        <w:rPr>
          <w:rFonts w:cs="Times New Roman"/>
          <w:szCs w:val="24"/>
        </w:rPr>
        <w:t xml:space="preserve">vidí </w:t>
      </w:r>
      <w:r w:rsidRPr="00DF35DB">
        <w:rPr>
          <w:rFonts w:cs="Times New Roman"/>
          <w:szCs w:val="24"/>
        </w:rPr>
        <w:t>Kotulán</w:t>
      </w:r>
      <w:r w:rsidRPr="003C4403">
        <w:rPr>
          <w:rFonts w:cs="Times New Roman"/>
          <w:szCs w:val="24"/>
        </w:rPr>
        <w:t xml:space="preserve"> </w:t>
      </w:r>
      <w:r w:rsidRPr="00DF35DB">
        <w:rPr>
          <w:rFonts w:cs="Times New Roman"/>
          <w:szCs w:val="24"/>
        </w:rPr>
        <w:t>(1969</w:t>
      </w:r>
      <w:r w:rsidR="00111442" w:rsidRPr="00DF35DB">
        <w:rPr>
          <w:rFonts w:cs="Times New Roman"/>
          <w:szCs w:val="24"/>
        </w:rPr>
        <w:t xml:space="preserve">) </w:t>
      </w:r>
      <w:r w:rsidRPr="003C4403">
        <w:rPr>
          <w:rFonts w:cs="Times New Roman"/>
          <w:szCs w:val="24"/>
        </w:rPr>
        <w:t>jako rizikovou samotnou školní práci (soustředěnost, kázeň, hodnocení jeho výkonů a srovnávání s ostatními, ztráta pocitu bezpečí z důvodu cizího prostředí, nutnost přizpůsobení se kolektivu)</w:t>
      </w:r>
      <w:r w:rsidR="002F07FD" w:rsidRPr="003C4403">
        <w:rPr>
          <w:rFonts w:cs="Times New Roman"/>
          <w:szCs w:val="24"/>
        </w:rPr>
        <w:t>.</w:t>
      </w:r>
    </w:p>
    <w:p w14:paraId="17853A8C" w14:textId="49172FFB" w:rsidR="002F07FD" w:rsidRPr="003C4403" w:rsidRDefault="00516204" w:rsidP="00BE4D63">
      <w:pPr>
        <w:rPr>
          <w:rFonts w:cs="Times New Roman"/>
          <w:szCs w:val="24"/>
        </w:rPr>
      </w:pPr>
      <w:r w:rsidRPr="003C4403">
        <w:rPr>
          <w:rFonts w:cs="Times New Roman"/>
          <w:szCs w:val="24"/>
        </w:rPr>
        <w:t>Názor</w:t>
      </w:r>
      <w:r w:rsidR="00111442" w:rsidRPr="003C4403">
        <w:rPr>
          <w:rFonts w:cs="Times New Roman"/>
          <w:szCs w:val="24"/>
        </w:rPr>
        <w:t xml:space="preserve"> lidí </w:t>
      </w:r>
      <w:r w:rsidR="00E50059">
        <w:rPr>
          <w:rFonts w:cs="Times New Roman"/>
          <w:szCs w:val="24"/>
        </w:rPr>
        <w:t xml:space="preserve">na </w:t>
      </w:r>
      <w:r w:rsidR="00111442" w:rsidRPr="003C4403">
        <w:rPr>
          <w:rFonts w:cs="Times New Roman"/>
          <w:szCs w:val="24"/>
        </w:rPr>
        <w:t>adaptaci bez větších problémů či těžkostí u většiny dě</w:t>
      </w:r>
      <w:r w:rsidR="00111442" w:rsidRPr="00282DA8">
        <w:rPr>
          <w:rFonts w:cs="Times New Roman"/>
          <w:szCs w:val="24"/>
        </w:rPr>
        <w:t>t</w:t>
      </w:r>
      <w:r w:rsidR="00111442" w:rsidRPr="003C4403">
        <w:rPr>
          <w:rFonts w:cs="Times New Roman"/>
          <w:szCs w:val="24"/>
        </w:rPr>
        <w:t>í</w:t>
      </w:r>
      <w:r w:rsidR="002F07FD" w:rsidRPr="003C4403">
        <w:rPr>
          <w:rFonts w:cs="Times New Roman"/>
          <w:szCs w:val="24"/>
        </w:rPr>
        <w:t xml:space="preserve"> </w:t>
      </w:r>
      <w:r w:rsidR="00111442" w:rsidRPr="003C4403">
        <w:rPr>
          <w:rFonts w:cs="Times New Roman"/>
          <w:szCs w:val="24"/>
        </w:rPr>
        <w:t xml:space="preserve">vyvrací Kotulán </w:t>
      </w:r>
      <w:r w:rsidR="00282DA8">
        <w:rPr>
          <w:rFonts w:cs="Times New Roman"/>
          <w:szCs w:val="24"/>
        </w:rPr>
        <w:t xml:space="preserve">(1969, s. 7) </w:t>
      </w:r>
      <w:r w:rsidR="00111442" w:rsidRPr="003C4403">
        <w:rPr>
          <w:rFonts w:cs="Times New Roman"/>
          <w:szCs w:val="24"/>
        </w:rPr>
        <w:t xml:space="preserve">tvrzením, že </w:t>
      </w:r>
      <w:r w:rsidR="00111442" w:rsidRPr="003C4403">
        <w:rPr>
          <w:rFonts w:cs="Times New Roman"/>
          <w:i/>
          <w:szCs w:val="24"/>
        </w:rPr>
        <w:t>„</w:t>
      </w:r>
      <w:r w:rsidR="002F07FD" w:rsidRPr="003C4403">
        <w:rPr>
          <w:rFonts w:cs="Times New Roman"/>
          <w:i/>
          <w:szCs w:val="24"/>
        </w:rPr>
        <w:t>s určitým duševním otřesem je přechod spojen u každého dítěte</w:t>
      </w:r>
      <w:r w:rsidR="00282DA8">
        <w:rPr>
          <w:rFonts w:cs="Times New Roman"/>
          <w:szCs w:val="24"/>
        </w:rPr>
        <w:t>“.</w:t>
      </w:r>
    </w:p>
    <w:p w14:paraId="6D23C80D" w14:textId="77777777" w:rsidR="00D642D4" w:rsidRPr="009D02E2" w:rsidRDefault="00D642D4" w:rsidP="00282DA8">
      <w:pPr>
        <w:pStyle w:val="Nadpis2"/>
      </w:pPr>
      <w:bookmarkStart w:id="7" w:name="_Toc447143271"/>
      <w:r w:rsidRPr="009D02E2">
        <w:t xml:space="preserve">Role rodiče </w:t>
      </w:r>
      <w:r w:rsidR="002E2FEC" w:rsidRPr="009D02E2">
        <w:t xml:space="preserve">(nejen) </w:t>
      </w:r>
      <w:r w:rsidRPr="009D02E2">
        <w:t>v procesu adaptace</w:t>
      </w:r>
      <w:bookmarkEnd w:id="7"/>
    </w:p>
    <w:p w14:paraId="10BE8799" w14:textId="2FCA91BF" w:rsidR="006F70C6" w:rsidRPr="006F70C6" w:rsidRDefault="00720595" w:rsidP="00BE4D63">
      <w:pPr>
        <w:rPr>
          <w:rFonts w:cs="Times New Roman"/>
          <w:szCs w:val="24"/>
        </w:rPr>
      </w:pPr>
      <w:r w:rsidRPr="003C4403">
        <w:rPr>
          <w:rFonts w:cs="Times New Roman"/>
          <w:szCs w:val="24"/>
        </w:rPr>
        <w:t xml:space="preserve">Rodič je logicky pro dítě tím nejdůležitějším. Rodiče dítě formují a vychovávají. </w:t>
      </w:r>
      <w:r w:rsidR="00C67470" w:rsidRPr="003C4403">
        <w:rPr>
          <w:rFonts w:cs="Times New Roman"/>
          <w:szCs w:val="24"/>
        </w:rPr>
        <w:t xml:space="preserve">Vymětal </w:t>
      </w:r>
      <w:r w:rsidR="00C67470" w:rsidRPr="00813F71">
        <w:rPr>
          <w:rFonts w:cs="Times New Roman"/>
          <w:szCs w:val="24"/>
        </w:rPr>
        <w:t>(1979</w:t>
      </w:r>
      <w:r w:rsidR="00813F71" w:rsidRPr="00813F71">
        <w:rPr>
          <w:rFonts w:cs="Times New Roman"/>
          <w:szCs w:val="24"/>
        </w:rPr>
        <w:t>, s. 108</w:t>
      </w:r>
      <w:r w:rsidR="00062E10" w:rsidRPr="00813F71">
        <w:rPr>
          <w:rFonts w:cs="Times New Roman"/>
          <w:szCs w:val="24"/>
        </w:rPr>
        <w:t>)</w:t>
      </w:r>
      <w:r w:rsidR="002F681B" w:rsidRPr="003C4403">
        <w:rPr>
          <w:rFonts w:cs="Times New Roman"/>
          <w:szCs w:val="24"/>
        </w:rPr>
        <w:t xml:space="preserve"> považuje výchovu za </w:t>
      </w:r>
      <w:r w:rsidR="00062E10" w:rsidRPr="003C4403">
        <w:rPr>
          <w:rFonts w:cs="Times New Roman"/>
          <w:szCs w:val="24"/>
        </w:rPr>
        <w:t>„</w:t>
      </w:r>
      <w:r w:rsidR="002F681B" w:rsidRPr="003C4403">
        <w:rPr>
          <w:rFonts w:cs="Times New Roman"/>
          <w:i/>
          <w:szCs w:val="24"/>
        </w:rPr>
        <w:t>sociální proces, kterým se lidský jedinec stává</w:t>
      </w:r>
      <w:r w:rsidR="00E96334">
        <w:rPr>
          <w:rFonts w:cs="Times New Roman"/>
          <w:i/>
          <w:szCs w:val="24"/>
        </w:rPr>
        <w:t xml:space="preserve"> kulturní, společenskou bytostí"</w:t>
      </w:r>
      <w:r w:rsidR="00E96334">
        <w:rPr>
          <w:rFonts w:cs="Times New Roman"/>
          <w:szCs w:val="24"/>
        </w:rPr>
        <w:t>.</w:t>
      </w:r>
      <w:r w:rsidR="002F681B" w:rsidRPr="003C4403">
        <w:rPr>
          <w:rFonts w:cs="Times New Roman"/>
          <w:i/>
          <w:szCs w:val="24"/>
        </w:rPr>
        <w:t xml:space="preserve"> </w:t>
      </w:r>
      <w:r w:rsidR="002F681B" w:rsidRPr="006F70C6">
        <w:rPr>
          <w:rFonts w:cs="Times New Roman"/>
          <w:szCs w:val="24"/>
        </w:rPr>
        <w:t xml:space="preserve">Výchova v rodině je pak chápána jako </w:t>
      </w:r>
      <w:r w:rsidR="006F70C6" w:rsidRPr="006F70C6">
        <w:rPr>
          <w:rFonts w:cs="Times New Roman"/>
          <w:i/>
          <w:szCs w:val="24"/>
        </w:rPr>
        <w:t>„proces záměrného působení na osobnost člověka s cílem dosáhnout pozitivních změn v jejím vývoji.</w:t>
      </w:r>
      <w:r w:rsidR="00E96334">
        <w:rPr>
          <w:rFonts w:cs="Times New Roman"/>
          <w:i/>
          <w:szCs w:val="24"/>
        </w:rPr>
        <w:t xml:space="preserve"> […]</w:t>
      </w:r>
      <w:r w:rsidR="006F70C6">
        <w:rPr>
          <w:rFonts w:cs="Times New Roman"/>
          <w:i/>
          <w:szCs w:val="24"/>
        </w:rPr>
        <w:t xml:space="preserve"> Z moderního hlediska je </w:t>
      </w:r>
      <w:r w:rsidR="00E96334">
        <w:rPr>
          <w:rFonts w:cs="Times New Roman"/>
          <w:i/>
          <w:szCs w:val="24"/>
        </w:rPr>
        <w:t>[…]</w:t>
      </w:r>
      <w:r w:rsidR="006F70C6">
        <w:rPr>
          <w:rFonts w:cs="Times New Roman"/>
          <w:i/>
          <w:szCs w:val="24"/>
        </w:rPr>
        <w:t xml:space="preserve"> výchova především procesem záměrného a cílevědomého vytváření a ovlivňování podmínek umožňujících optimální rozvoj každého jedince v souladu s individuálními dispozicemi a stimulujících jeho vlastní snahu stát se autentickou, vnitřně integrovanou a socializovanou osobou.“ </w:t>
      </w:r>
      <w:r w:rsidR="006F70C6">
        <w:rPr>
          <w:rFonts w:cs="Times New Roman"/>
          <w:szCs w:val="24"/>
        </w:rPr>
        <w:t>(Průcha, Walterová, Mareš, 2013, s. 345)</w:t>
      </w:r>
    </w:p>
    <w:p w14:paraId="7864A935" w14:textId="3E712190" w:rsidR="00D642D4" w:rsidRPr="003C4403" w:rsidRDefault="00E96334" w:rsidP="00BE4D63">
      <w:pPr>
        <w:rPr>
          <w:rFonts w:cs="Times New Roman"/>
          <w:szCs w:val="24"/>
        </w:rPr>
      </w:pPr>
      <w:r>
        <w:rPr>
          <w:rFonts w:cs="Times New Roman"/>
          <w:szCs w:val="24"/>
        </w:rPr>
        <w:t>Vymětal (2004, s. 136</w:t>
      </w:r>
      <w:r w:rsidR="006F70C6">
        <w:rPr>
          <w:rFonts w:cs="Times New Roman"/>
          <w:szCs w:val="24"/>
        </w:rPr>
        <w:t xml:space="preserve">) pak vidí východu </w:t>
      </w:r>
      <w:r w:rsidR="004A4258">
        <w:rPr>
          <w:rFonts w:cs="Times New Roman"/>
          <w:szCs w:val="24"/>
        </w:rPr>
        <w:t xml:space="preserve">v rodině </w:t>
      </w:r>
      <w:r w:rsidR="006F70C6">
        <w:rPr>
          <w:rFonts w:cs="Times New Roman"/>
          <w:szCs w:val="24"/>
        </w:rPr>
        <w:t>jako</w:t>
      </w:r>
      <w:r w:rsidR="0087170C">
        <w:rPr>
          <w:rFonts w:cs="Times New Roman"/>
          <w:szCs w:val="24"/>
        </w:rPr>
        <w:t xml:space="preserve"> </w:t>
      </w:r>
      <w:r w:rsidR="00062E10" w:rsidRPr="006F70C6">
        <w:rPr>
          <w:rFonts w:cs="Times New Roman"/>
          <w:szCs w:val="24"/>
        </w:rPr>
        <w:t>„</w:t>
      </w:r>
      <w:r w:rsidR="002F681B" w:rsidRPr="006F70C6">
        <w:rPr>
          <w:rFonts w:cs="Times New Roman"/>
          <w:i/>
          <w:szCs w:val="24"/>
        </w:rPr>
        <w:t xml:space="preserve">úmyslné </w:t>
      </w:r>
      <w:r w:rsidR="004A4258">
        <w:rPr>
          <w:rFonts w:cs="Times New Roman"/>
          <w:i/>
          <w:szCs w:val="24"/>
        </w:rPr>
        <w:t>či</w:t>
      </w:r>
      <w:r w:rsidR="002F681B" w:rsidRPr="006F70C6">
        <w:rPr>
          <w:rFonts w:cs="Times New Roman"/>
          <w:i/>
          <w:szCs w:val="24"/>
        </w:rPr>
        <w:t xml:space="preserve"> neúmyslné ovlivňování především dospělými členy užší i širší rodiny, tedy rodiči, prarodiči, popř. dalšími příbuznými</w:t>
      </w:r>
      <w:r>
        <w:rPr>
          <w:rFonts w:cs="Times New Roman"/>
          <w:i/>
          <w:szCs w:val="24"/>
        </w:rPr>
        <w:t>“</w:t>
      </w:r>
      <w:r w:rsidR="002F681B" w:rsidRPr="006F70C6">
        <w:rPr>
          <w:rFonts w:cs="Times New Roman"/>
          <w:i/>
          <w:szCs w:val="24"/>
        </w:rPr>
        <w:t>.</w:t>
      </w:r>
      <w:r>
        <w:rPr>
          <w:rFonts w:cs="Times New Roman"/>
          <w:i/>
          <w:szCs w:val="24"/>
        </w:rPr>
        <w:t xml:space="preserve"> </w:t>
      </w:r>
      <w:r w:rsidRPr="00E96334">
        <w:rPr>
          <w:rFonts w:cs="Times New Roman"/>
          <w:szCs w:val="24"/>
        </w:rPr>
        <w:t>Velký vliv mají podle něj i sourozenci.</w:t>
      </w:r>
    </w:p>
    <w:p w14:paraId="48BC5209" w14:textId="22813395" w:rsidR="004D71C5" w:rsidRPr="003C4403" w:rsidRDefault="004D71C5" w:rsidP="00BE4D63">
      <w:pPr>
        <w:rPr>
          <w:rFonts w:cs="Times New Roman"/>
          <w:szCs w:val="24"/>
        </w:rPr>
      </w:pPr>
      <w:r w:rsidRPr="003C4403">
        <w:rPr>
          <w:rFonts w:cs="Times New Roman"/>
          <w:szCs w:val="24"/>
        </w:rPr>
        <w:t xml:space="preserve">Zvláštní je, že vychovávat dítě mají tendenci i ostatní dospělí, kteří nejsou členy rodiny. </w:t>
      </w:r>
      <w:r w:rsidR="00E50059">
        <w:rPr>
          <w:rFonts w:cs="Times New Roman"/>
          <w:szCs w:val="24"/>
        </w:rPr>
        <w:t>Tato výchova probíhá třeba v autobuse,</w:t>
      </w:r>
      <w:r w:rsidR="00E96334">
        <w:rPr>
          <w:rFonts w:cs="Times New Roman"/>
          <w:szCs w:val="24"/>
        </w:rPr>
        <w:t xml:space="preserve"> kde často nastává situace, v níž </w:t>
      </w:r>
      <w:r w:rsidR="00E50059">
        <w:rPr>
          <w:rFonts w:cs="Times New Roman"/>
          <w:szCs w:val="24"/>
        </w:rPr>
        <w:t xml:space="preserve">starší </w:t>
      </w:r>
      <w:r w:rsidR="00E96334">
        <w:rPr>
          <w:rFonts w:cs="Times New Roman"/>
          <w:szCs w:val="24"/>
        </w:rPr>
        <w:t xml:space="preserve">stojící </w:t>
      </w:r>
      <w:r w:rsidR="00E50059">
        <w:rPr>
          <w:rFonts w:cs="Times New Roman"/>
          <w:szCs w:val="24"/>
        </w:rPr>
        <w:t xml:space="preserve">osoba upozorňuje </w:t>
      </w:r>
      <w:r w:rsidR="00E96334">
        <w:rPr>
          <w:rFonts w:cs="Times New Roman"/>
          <w:szCs w:val="24"/>
        </w:rPr>
        <w:t xml:space="preserve">sedící </w:t>
      </w:r>
      <w:r w:rsidR="00E50059">
        <w:rPr>
          <w:rFonts w:cs="Times New Roman"/>
          <w:szCs w:val="24"/>
        </w:rPr>
        <w:t>dítě: „Aby ti náhodou neupadly nohy!“</w:t>
      </w:r>
    </w:p>
    <w:p w14:paraId="7BA3FFCD" w14:textId="1943BC7B" w:rsidR="00A5297F" w:rsidRPr="003C4403" w:rsidRDefault="00A5297F" w:rsidP="00BE4D63">
      <w:pPr>
        <w:rPr>
          <w:rFonts w:cs="Times New Roman"/>
          <w:szCs w:val="24"/>
        </w:rPr>
      </w:pPr>
      <w:r w:rsidRPr="003C4403">
        <w:rPr>
          <w:rFonts w:cs="Times New Roman"/>
          <w:szCs w:val="24"/>
        </w:rPr>
        <w:t>Role rodiče v procesu adaptace začíná hned při výběru školy. Právě rodič rozhoduje, zda bude dítě chodit do spádové školy (</w:t>
      </w:r>
      <w:r w:rsidR="00E96334">
        <w:rPr>
          <w:rFonts w:cs="Times New Roman"/>
          <w:szCs w:val="24"/>
        </w:rPr>
        <w:t xml:space="preserve">tj. </w:t>
      </w:r>
      <w:r w:rsidR="00E957AF">
        <w:rPr>
          <w:rFonts w:cs="Times New Roman"/>
          <w:szCs w:val="24"/>
        </w:rPr>
        <w:t xml:space="preserve">škola </w:t>
      </w:r>
      <w:r w:rsidRPr="003C4403">
        <w:rPr>
          <w:rFonts w:cs="Times New Roman"/>
          <w:szCs w:val="24"/>
        </w:rPr>
        <w:t>v místě bydliště) nebo nastoupí do školy, která má třeba rozšířenou výuku cizích jazyků</w:t>
      </w:r>
      <w:r w:rsidR="0027400F" w:rsidRPr="003C4403">
        <w:rPr>
          <w:rFonts w:cs="Times New Roman"/>
          <w:szCs w:val="24"/>
        </w:rPr>
        <w:t xml:space="preserve"> nebo se od ostatních škol odlišuje něčím jiným</w:t>
      </w:r>
      <w:r w:rsidRPr="003C4403">
        <w:rPr>
          <w:rFonts w:cs="Times New Roman"/>
          <w:szCs w:val="24"/>
        </w:rPr>
        <w:t xml:space="preserve">. </w:t>
      </w:r>
      <w:r w:rsidR="00A07B0C" w:rsidRPr="003C4403">
        <w:rPr>
          <w:rFonts w:cs="Times New Roman"/>
          <w:szCs w:val="24"/>
        </w:rPr>
        <w:t>Rodič tedy volí, jestli dítě bude chodit do školy, kde má kamarády ze škol</w:t>
      </w:r>
      <w:r w:rsidR="003E0B13" w:rsidRPr="003C4403">
        <w:rPr>
          <w:rFonts w:cs="Times New Roman"/>
          <w:szCs w:val="24"/>
        </w:rPr>
        <w:t>k</w:t>
      </w:r>
      <w:r w:rsidR="00A07B0C" w:rsidRPr="003C4403">
        <w:rPr>
          <w:rFonts w:cs="Times New Roman"/>
          <w:szCs w:val="24"/>
        </w:rPr>
        <w:t xml:space="preserve">y (škola v místě </w:t>
      </w:r>
      <w:r w:rsidR="002F0E26" w:rsidRPr="003C4403">
        <w:rPr>
          <w:rFonts w:cs="Times New Roman"/>
          <w:szCs w:val="24"/>
        </w:rPr>
        <w:t xml:space="preserve">bydliště či školky) </w:t>
      </w:r>
      <w:r w:rsidR="00A07B0C" w:rsidRPr="003C4403">
        <w:rPr>
          <w:rFonts w:cs="Times New Roman"/>
          <w:szCs w:val="24"/>
        </w:rPr>
        <w:t xml:space="preserve">nebo nastoupí do zcela neznámého prostředí, kde nikoho nezná. </w:t>
      </w:r>
      <w:r w:rsidR="00A56F24" w:rsidRPr="00E50059">
        <w:rPr>
          <w:rFonts w:cs="Times New Roman"/>
          <w:szCs w:val="24"/>
        </w:rPr>
        <w:t>Otázce, zda</w:t>
      </w:r>
      <w:r w:rsidR="002F0E26" w:rsidRPr="00E50059">
        <w:rPr>
          <w:rFonts w:cs="Times New Roman"/>
          <w:szCs w:val="24"/>
        </w:rPr>
        <w:t xml:space="preserve"> je škola v místě </w:t>
      </w:r>
      <w:r w:rsidR="00A56F24" w:rsidRPr="00E50059">
        <w:rPr>
          <w:rFonts w:cs="Times New Roman"/>
          <w:szCs w:val="24"/>
        </w:rPr>
        <w:t>bydliště či školky skutečně z</w:t>
      </w:r>
      <w:r w:rsidR="002F0E26" w:rsidRPr="00E50059">
        <w:rPr>
          <w:rFonts w:cs="Times New Roman"/>
          <w:szCs w:val="24"/>
        </w:rPr>
        <w:t>árukou kamaráda ve třídě</w:t>
      </w:r>
      <w:r w:rsidR="00E96334">
        <w:rPr>
          <w:rFonts w:cs="Times New Roman"/>
          <w:szCs w:val="24"/>
        </w:rPr>
        <w:t>,</w:t>
      </w:r>
      <w:r w:rsidR="002F0E26" w:rsidRPr="00E50059">
        <w:rPr>
          <w:rFonts w:cs="Times New Roman"/>
          <w:szCs w:val="24"/>
        </w:rPr>
        <w:t xml:space="preserve"> </w:t>
      </w:r>
      <w:r w:rsidR="00A56F24" w:rsidRPr="00E50059">
        <w:rPr>
          <w:rFonts w:cs="Times New Roman"/>
          <w:szCs w:val="24"/>
        </w:rPr>
        <w:t>se budu věnovat</w:t>
      </w:r>
      <w:r w:rsidR="002F0E26" w:rsidRPr="00E50059">
        <w:rPr>
          <w:rFonts w:cs="Times New Roman"/>
          <w:szCs w:val="24"/>
        </w:rPr>
        <w:t xml:space="preserve"> v části praktické.</w:t>
      </w:r>
    </w:p>
    <w:p w14:paraId="5D996830" w14:textId="6DFB857E" w:rsidR="005939BA" w:rsidRPr="003C4403" w:rsidRDefault="003C4980" w:rsidP="00BE4D63">
      <w:pPr>
        <w:rPr>
          <w:rFonts w:cs="Times New Roman"/>
          <w:szCs w:val="24"/>
        </w:rPr>
      </w:pPr>
      <w:r w:rsidRPr="003C4403">
        <w:rPr>
          <w:rFonts w:cs="Times New Roman"/>
          <w:szCs w:val="24"/>
        </w:rPr>
        <w:t>Doma by rodiče měli dítěti zajistit podnětné a klidné prostředí, dohlédnout na plnění domácích úkolů, aby šlo dítě včas spát, aby nebylo unavené, dále také zajistit takové podmínky, aby dítě doma pociťovalo lásku a aby byl</w:t>
      </w:r>
      <w:r w:rsidR="00D3620C">
        <w:rPr>
          <w:rFonts w:cs="Times New Roman"/>
          <w:szCs w:val="24"/>
        </w:rPr>
        <w:t xml:space="preserve">a zaručena jeho duševní pohoda. </w:t>
      </w:r>
      <w:r w:rsidR="005A0738" w:rsidRPr="003C4403">
        <w:rPr>
          <w:rFonts w:cs="Times New Roman"/>
          <w:szCs w:val="24"/>
        </w:rPr>
        <w:t xml:space="preserve">Rodič má dítě motivovat, vyvolat v něm kladný vztah ke škole a zbavit dítě strachu, který by mohlo </w:t>
      </w:r>
      <w:r w:rsidR="005A0738" w:rsidRPr="003C4403">
        <w:rPr>
          <w:rFonts w:cs="Times New Roman"/>
          <w:szCs w:val="24"/>
        </w:rPr>
        <w:lastRenderedPageBreak/>
        <w:t>ze školy mít. Důležité je, aby dítě bylo chváleno, čí</w:t>
      </w:r>
      <w:r w:rsidR="00E96334">
        <w:rPr>
          <w:rFonts w:cs="Times New Roman"/>
          <w:szCs w:val="24"/>
        </w:rPr>
        <w:t>mž se docílí pozitivní motivace</w:t>
      </w:r>
      <w:r w:rsidR="009377E8">
        <w:rPr>
          <w:rFonts w:cs="Times New Roman"/>
          <w:szCs w:val="24"/>
        </w:rPr>
        <w:t>.</w:t>
      </w:r>
      <w:r w:rsidR="00963D59">
        <w:rPr>
          <w:rFonts w:cs="Times New Roman"/>
          <w:szCs w:val="24"/>
        </w:rPr>
        <w:t xml:space="preserve"> </w:t>
      </w:r>
      <w:r w:rsidR="00963D59" w:rsidRPr="009377E8">
        <w:rPr>
          <w:rFonts w:cs="Times New Roman"/>
          <w:szCs w:val="24"/>
        </w:rPr>
        <w:t>(</w:t>
      </w:r>
      <w:r w:rsidR="00D3620C" w:rsidRPr="009377E8">
        <w:rPr>
          <w:rFonts w:cs="Times New Roman"/>
          <w:szCs w:val="24"/>
        </w:rPr>
        <w:t>Kotulán 1969, Rogge 1999, Vymětal 2004</w:t>
      </w:r>
      <w:r w:rsidR="009377E8" w:rsidRPr="009377E8">
        <w:rPr>
          <w:rFonts w:cs="Times New Roman"/>
          <w:szCs w:val="24"/>
        </w:rPr>
        <w:t>)</w:t>
      </w:r>
    </w:p>
    <w:p w14:paraId="613ED812" w14:textId="6717C0FB" w:rsidR="005939BA" w:rsidRPr="003C4403" w:rsidRDefault="005939BA" w:rsidP="00BE4D63">
      <w:pPr>
        <w:rPr>
          <w:rFonts w:cs="Times New Roman"/>
          <w:szCs w:val="24"/>
        </w:rPr>
      </w:pPr>
      <w:r w:rsidRPr="003C4403">
        <w:rPr>
          <w:rFonts w:cs="Times New Roman"/>
          <w:szCs w:val="24"/>
        </w:rPr>
        <w:t>Vymětal (</w:t>
      </w:r>
      <w:r w:rsidR="000D7F62" w:rsidRPr="003C4403">
        <w:rPr>
          <w:rFonts w:cs="Times New Roman"/>
          <w:szCs w:val="24"/>
        </w:rPr>
        <w:t>1979</w:t>
      </w:r>
      <w:r w:rsidR="00E96334">
        <w:rPr>
          <w:rFonts w:cs="Times New Roman"/>
          <w:szCs w:val="24"/>
        </w:rPr>
        <w:t>, s. 8</w:t>
      </w:r>
      <w:r w:rsidRPr="003C4403">
        <w:rPr>
          <w:rFonts w:cs="Times New Roman"/>
          <w:szCs w:val="24"/>
        </w:rPr>
        <w:t xml:space="preserve">) vidí jako předpoklady výchovy především znalost, cit a čas. Jejich společným výsledkem je pak </w:t>
      </w:r>
      <w:r w:rsidRPr="003C4403">
        <w:rPr>
          <w:rFonts w:cs="Times New Roman"/>
          <w:i/>
          <w:szCs w:val="24"/>
        </w:rPr>
        <w:t>„porozumění dětské osobnosti a dětskému světu a jejich respektování, přinášející oběma stranám radost, štěstí a zaručující z</w:t>
      </w:r>
      <w:r w:rsidR="00400CB3">
        <w:rPr>
          <w:rFonts w:cs="Times New Roman"/>
          <w:i/>
          <w:szCs w:val="24"/>
        </w:rPr>
        <w:t>dravý a harmonický vývoj dítěte“.</w:t>
      </w:r>
    </w:p>
    <w:p w14:paraId="42F41430" w14:textId="0BB10A80" w:rsidR="00CE3BA7" w:rsidRPr="003C4403" w:rsidRDefault="0072296E" w:rsidP="00BE4D63">
      <w:pPr>
        <w:rPr>
          <w:rFonts w:cs="Times New Roman"/>
          <w:szCs w:val="24"/>
        </w:rPr>
      </w:pPr>
      <w:r w:rsidRPr="003C4403">
        <w:rPr>
          <w:rFonts w:cs="Times New Roman"/>
          <w:szCs w:val="24"/>
        </w:rPr>
        <w:t xml:space="preserve">Právě znalost temperamentu dítěte a </w:t>
      </w:r>
      <w:r w:rsidR="00400CB3">
        <w:rPr>
          <w:rFonts w:cs="Times New Roman"/>
          <w:szCs w:val="24"/>
        </w:rPr>
        <w:t>jeho genetických dispozic chápe</w:t>
      </w:r>
      <w:r w:rsidRPr="003C4403">
        <w:rPr>
          <w:rFonts w:cs="Times New Roman"/>
          <w:szCs w:val="24"/>
        </w:rPr>
        <w:t xml:space="preserve"> Rogge (</w:t>
      </w:r>
      <w:r w:rsidR="00BB5222" w:rsidRPr="003C4403">
        <w:rPr>
          <w:rFonts w:cs="Times New Roman"/>
          <w:szCs w:val="24"/>
        </w:rPr>
        <w:t>199</w:t>
      </w:r>
      <w:r w:rsidR="00813F71">
        <w:rPr>
          <w:rFonts w:cs="Times New Roman"/>
          <w:szCs w:val="24"/>
        </w:rPr>
        <w:t xml:space="preserve">9, </w:t>
      </w:r>
      <w:r w:rsidR="00CD6960">
        <w:rPr>
          <w:rFonts w:cs="Times New Roman"/>
          <w:szCs w:val="24"/>
        </w:rPr>
        <w:t xml:space="preserve">s. </w:t>
      </w:r>
      <w:r w:rsidR="00813F71">
        <w:rPr>
          <w:rFonts w:cs="Times New Roman"/>
          <w:szCs w:val="24"/>
        </w:rPr>
        <w:t>20-22</w:t>
      </w:r>
      <w:r w:rsidRPr="003C4403">
        <w:rPr>
          <w:rFonts w:cs="Times New Roman"/>
          <w:szCs w:val="24"/>
        </w:rPr>
        <w:t xml:space="preserve">) jako zásadní právě u dětí, které jsou nesmělé, úzkostlivé a bojácné. Upozorňuje také na rizika, která plynou ze srovnávání dítěte s jiným </w:t>
      </w:r>
      <w:r w:rsidR="00C30B56" w:rsidRPr="003C4403">
        <w:rPr>
          <w:rFonts w:cs="Times New Roman"/>
          <w:szCs w:val="24"/>
        </w:rPr>
        <w:t>dítěte</w:t>
      </w:r>
      <w:r w:rsidR="00400CB3">
        <w:rPr>
          <w:rFonts w:cs="Times New Roman"/>
          <w:szCs w:val="24"/>
        </w:rPr>
        <w:t>m</w:t>
      </w:r>
      <w:r w:rsidR="00C30B56" w:rsidRPr="003C4403">
        <w:rPr>
          <w:rFonts w:cs="Times New Roman"/>
          <w:szCs w:val="24"/>
        </w:rPr>
        <w:t xml:space="preserve">. Rodiče by si měli dát pozor na srovnávání dítěte se členem rodiny, </w:t>
      </w:r>
      <w:r w:rsidR="00400CB3">
        <w:rPr>
          <w:rFonts w:cs="Times New Roman"/>
          <w:szCs w:val="24"/>
        </w:rPr>
        <w:t>např.</w:t>
      </w:r>
      <w:r w:rsidR="00C30B56" w:rsidRPr="003C4403">
        <w:rPr>
          <w:rFonts w:cs="Times New Roman"/>
          <w:szCs w:val="24"/>
        </w:rPr>
        <w:t xml:space="preserve"> starší</w:t>
      </w:r>
      <w:r w:rsidR="00400CB3">
        <w:rPr>
          <w:rFonts w:cs="Times New Roman"/>
          <w:szCs w:val="24"/>
        </w:rPr>
        <w:t>m nebo</w:t>
      </w:r>
      <w:r w:rsidR="00C30B56" w:rsidRPr="003C4403">
        <w:rPr>
          <w:rFonts w:cs="Times New Roman"/>
          <w:szCs w:val="24"/>
        </w:rPr>
        <w:t xml:space="preserve"> mladším sourozenec. </w:t>
      </w:r>
    </w:p>
    <w:p w14:paraId="28B753A0" w14:textId="02C7B07D" w:rsidR="00E076B1" w:rsidRPr="003C4403" w:rsidRDefault="00C4158E" w:rsidP="00574A77">
      <w:pPr>
        <w:rPr>
          <w:rFonts w:cs="Times New Roman"/>
          <w:szCs w:val="24"/>
        </w:rPr>
      </w:pPr>
      <w:r w:rsidRPr="00574A77">
        <w:rPr>
          <w:rFonts w:cs="Times New Roman"/>
          <w:szCs w:val="24"/>
        </w:rPr>
        <w:t>Rodiče často řeknou něco, co považují za neškodné a můžou myslet v žertu, nebo větu pronesou v afektu a o opravdovém obsahu sdělení nepřemýšlejí. Jenže citlivější dítě může pouho</w:t>
      </w:r>
      <w:r w:rsidR="00D144C9" w:rsidRPr="00574A77">
        <w:rPr>
          <w:rFonts w:cs="Times New Roman"/>
          <w:szCs w:val="24"/>
        </w:rPr>
        <w:t>u větu jednoho z rodičů vnímat velmi</w:t>
      </w:r>
      <w:r w:rsidRPr="00574A77">
        <w:rPr>
          <w:rFonts w:cs="Times New Roman"/>
          <w:szCs w:val="24"/>
        </w:rPr>
        <w:t xml:space="preserve"> úzkostlivě</w:t>
      </w:r>
      <w:r w:rsidR="00A06E5D" w:rsidRPr="00574A77">
        <w:rPr>
          <w:rFonts w:cs="Times New Roman"/>
          <w:szCs w:val="24"/>
        </w:rPr>
        <w:t xml:space="preserve"> a buduje uvnitř sebe strach a nejistotu. </w:t>
      </w:r>
      <w:r w:rsidR="001D59BB" w:rsidRPr="00574A77">
        <w:rPr>
          <w:rFonts w:cs="Times New Roman"/>
          <w:szCs w:val="24"/>
        </w:rPr>
        <w:t>Těmi strachy jsou</w:t>
      </w:r>
      <w:r w:rsidR="00574A77" w:rsidRPr="00574A77">
        <w:rPr>
          <w:rFonts w:cs="Times New Roman"/>
          <w:szCs w:val="24"/>
        </w:rPr>
        <w:t xml:space="preserve"> (Rogge, 1999, s. 152)</w:t>
      </w:r>
      <w:r w:rsidR="00574A77">
        <w:rPr>
          <w:rFonts w:cs="Times New Roman"/>
          <w:szCs w:val="24"/>
        </w:rPr>
        <w:t>:</w:t>
      </w:r>
    </w:p>
    <w:p w14:paraId="1C0FE0F7" w14:textId="197CFE32" w:rsidR="001D59BB" w:rsidRPr="003C4403" w:rsidRDefault="006B05F6" w:rsidP="00BE4D63">
      <w:pPr>
        <w:pStyle w:val="Odstavecseseznamem"/>
        <w:numPr>
          <w:ilvl w:val="0"/>
          <w:numId w:val="14"/>
        </w:numPr>
        <w:rPr>
          <w:rFonts w:cs="Times New Roman"/>
          <w:szCs w:val="24"/>
        </w:rPr>
      </w:pPr>
      <w:r>
        <w:rPr>
          <w:rFonts w:cs="Times New Roman"/>
          <w:i/>
          <w:szCs w:val="24"/>
        </w:rPr>
        <w:t>s</w:t>
      </w:r>
      <w:r w:rsidR="001D59BB" w:rsidRPr="003C4403">
        <w:rPr>
          <w:rFonts w:cs="Times New Roman"/>
          <w:i/>
          <w:szCs w:val="24"/>
        </w:rPr>
        <w:t>trach z</w:t>
      </w:r>
      <w:r w:rsidR="004F5205" w:rsidRPr="003C4403">
        <w:rPr>
          <w:rFonts w:cs="Times New Roman"/>
          <w:i/>
          <w:szCs w:val="24"/>
        </w:rPr>
        <w:t> opuštěnosti</w:t>
      </w:r>
      <w:r w:rsidR="004F5205" w:rsidRPr="003C4403">
        <w:rPr>
          <w:rFonts w:cs="Times New Roman"/>
          <w:szCs w:val="24"/>
        </w:rPr>
        <w:t>, který pociťuje každé dítě, může vygradovat, jestliže rodiče pronese například: „Člověk by od vás nejradši utekl!“</w:t>
      </w:r>
    </w:p>
    <w:p w14:paraId="28363448" w14:textId="41FC8B9D" w:rsidR="004F5205" w:rsidRPr="003C4403" w:rsidRDefault="006B05F6" w:rsidP="00BE4D63">
      <w:pPr>
        <w:pStyle w:val="Odstavecseseznamem"/>
        <w:numPr>
          <w:ilvl w:val="0"/>
          <w:numId w:val="14"/>
        </w:numPr>
        <w:rPr>
          <w:rFonts w:cs="Times New Roman"/>
          <w:i/>
          <w:szCs w:val="24"/>
        </w:rPr>
      </w:pPr>
      <w:r>
        <w:rPr>
          <w:rFonts w:cs="Times New Roman"/>
          <w:i/>
          <w:szCs w:val="24"/>
        </w:rPr>
        <w:t>s</w:t>
      </w:r>
      <w:r w:rsidR="004F5205" w:rsidRPr="003C4403">
        <w:rPr>
          <w:rFonts w:cs="Times New Roman"/>
          <w:i/>
          <w:szCs w:val="24"/>
        </w:rPr>
        <w:t xml:space="preserve">trach z odloučení </w:t>
      </w:r>
      <w:r w:rsidR="004F5205" w:rsidRPr="003C4403">
        <w:rPr>
          <w:rFonts w:cs="Times New Roman"/>
          <w:szCs w:val="24"/>
        </w:rPr>
        <w:t xml:space="preserve">může být stupňován hrozbami rodičů typu: „Když nebudeš hodný, půjdeš do dětského domova!“ </w:t>
      </w:r>
      <w:r w:rsidR="004C39CC" w:rsidRPr="003C4403">
        <w:rPr>
          <w:rFonts w:cs="Times New Roman"/>
          <w:szCs w:val="24"/>
        </w:rPr>
        <w:t>Neméně stresující a bolestivá je pro dítě poznámka „Ty mě snad přivedeš do hrobu!“</w:t>
      </w:r>
    </w:p>
    <w:p w14:paraId="42806BBF" w14:textId="561A1433" w:rsidR="004C39CC" w:rsidRPr="003C4403" w:rsidRDefault="006B05F6" w:rsidP="00BE4D63">
      <w:pPr>
        <w:pStyle w:val="Odstavecseseznamem"/>
        <w:numPr>
          <w:ilvl w:val="0"/>
          <w:numId w:val="14"/>
        </w:numPr>
        <w:rPr>
          <w:rFonts w:cs="Times New Roman"/>
          <w:i/>
          <w:szCs w:val="24"/>
        </w:rPr>
      </w:pPr>
      <w:r>
        <w:rPr>
          <w:rFonts w:cs="Times New Roman"/>
          <w:szCs w:val="24"/>
        </w:rPr>
        <w:t>v</w:t>
      </w:r>
      <w:r w:rsidR="004C39CC" w:rsidRPr="003C4403">
        <w:rPr>
          <w:rFonts w:cs="Times New Roman"/>
          <w:szCs w:val="24"/>
        </w:rPr>
        <w:t xml:space="preserve">rozený </w:t>
      </w:r>
      <w:r w:rsidR="004C39CC" w:rsidRPr="003C4403">
        <w:rPr>
          <w:rFonts w:cs="Times New Roman"/>
          <w:i/>
          <w:szCs w:val="24"/>
        </w:rPr>
        <w:t xml:space="preserve">strach z hlasitých a náhlých zvuků </w:t>
      </w:r>
      <w:r w:rsidR="00446096" w:rsidRPr="003C4403">
        <w:rPr>
          <w:rFonts w:cs="Times New Roman"/>
          <w:szCs w:val="24"/>
        </w:rPr>
        <w:t xml:space="preserve">může </w:t>
      </w:r>
      <w:r w:rsidR="00B36F82" w:rsidRPr="003C4403">
        <w:rPr>
          <w:rFonts w:cs="Times New Roman"/>
          <w:szCs w:val="24"/>
        </w:rPr>
        <w:t>vyrůst až v nejistotu, jestliže rodič na dítě neovladatelně řve</w:t>
      </w:r>
      <w:r w:rsidR="00574A77">
        <w:rPr>
          <w:rFonts w:cs="Times New Roman"/>
          <w:szCs w:val="24"/>
        </w:rPr>
        <w:t>.</w:t>
      </w:r>
    </w:p>
    <w:p w14:paraId="53B26410" w14:textId="446FD6F5" w:rsidR="00B36F82" w:rsidRPr="003C4403" w:rsidRDefault="006B05F6" w:rsidP="00BE4D63">
      <w:pPr>
        <w:pStyle w:val="Odstavecseseznamem"/>
        <w:numPr>
          <w:ilvl w:val="0"/>
          <w:numId w:val="14"/>
        </w:numPr>
        <w:rPr>
          <w:rFonts w:cs="Times New Roman"/>
          <w:i/>
          <w:szCs w:val="24"/>
        </w:rPr>
      </w:pPr>
      <w:r>
        <w:rPr>
          <w:rFonts w:cs="Times New Roman"/>
          <w:szCs w:val="24"/>
        </w:rPr>
        <w:t>p</w:t>
      </w:r>
      <w:r w:rsidR="00B36F82" w:rsidRPr="003C4403">
        <w:rPr>
          <w:rFonts w:cs="Times New Roman"/>
          <w:szCs w:val="24"/>
        </w:rPr>
        <w:t xml:space="preserve">ocit </w:t>
      </w:r>
      <w:r w:rsidR="00B36F82" w:rsidRPr="003C4403">
        <w:rPr>
          <w:rFonts w:cs="Times New Roman"/>
          <w:i/>
          <w:szCs w:val="24"/>
        </w:rPr>
        <w:t xml:space="preserve">odmítnutí </w:t>
      </w:r>
      <w:r w:rsidR="00B36F82" w:rsidRPr="003C4403">
        <w:rPr>
          <w:rFonts w:cs="Times New Roman"/>
          <w:szCs w:val="24"/>
        </w:rPr>
        <w:t xml:space="preserve">a </w:t>
      </w:r>
      <w:r w:rsidR="00B36F82" w:rsidRPr="003C4403">
        <w:rPr>
          <w:rFonts w:cs="Times New Roman"/>
          <w:i/>
          <w:szCs w:val="24"/>
        </w:rPr>
        <w:t>ztracenosti</w:t>
      </w:r>
      <w:r w:rsidR="00B36F82" w:rsidRPr="003C4403">
        <w:rPr>
          <w:rFonts w:cs="Times New Roman"/>
          <w:szCs w:val="24"/>
        </w:rPr>
        <w:t xml:space="preserve"> může dítě cítit, jestliže nenajde v rodině oporu a orientaci, kterou hledá. V citově prázdném rodinn</w:t>
      </w:r>
      <w:r w:rsidR="008C77AE" w:rsidRPr="003C4403">
        <w:rPr>
          <w:rFonts w:cs="Times New Roman"/>
          <w:szCs w:val="24"/>
        </w:rPr>
        <w:t>ém zázemí je jeho hledání marné.</w:t>
      </w:r>
    </w:p>
    <w:p w14:paraId="3CB9FF23" w14:textId="77777777" w:rsidR="00255062" w:rsidRPr="003C4403" w:rsidRDefault="002E2FEC" w:rsidP="00BE4D63">
      <w:pPr>
        <w:ind w:left="360"/>
        <w:rPr>
          <w:rFonts w:cs="Times New Roman"/>
          <w:szCs w:val="24"/>
        </w:rPr>
      </w:pPr>
      <w:r w:rsidRPr="003C4403">
        <w:rPr>
          <w:rFonts w:cs="Times New Roman"/>
          <w:szCs w:val="24"/>
        </w:rPr>
        <w:t xml:space="preserve">Jestliže rodiče zvolí nesprávnou výchovu, </w:t>
      </w:r>
      <w:r w:rsidR="00255062" w:rsidRPr="003C4403">
        <w:rPr>
          <w:rFonts w:cs="Times New Roman"/>
          <w:szCs w:val="24"/>
        </w:rPr>
        <w:t xml:space="preserve">můžou v dítěti vzbudit sociální strach a s ním plynoucí úzkost. Tento strach vyplývá z: </w:t>
      </w:r>
    </w:p>
    <w:p w14:paraId="467DC4D8" w14:textId="77777777" w:rsidR="00255062" w:rsidRPr="003C4403" w:rsidRDefault="00255062" w:rsidP="00BE4D63">
      <w:pPr>
        <w:pStyle w:val="Odstavecseseznamem"/>
        <w:numPr>
          <w:ilvl w:val="0"/>
          <w:numId w:val="13"/>
        </w:numPr>
        <w:rPr>
          <w:rFonts w:cs="Times New Roman"/>
          <w:szCs w:val="24"/>
        </w:rPr>
      </w:pPr>
      <w:r w:rsidRPr="003C4403">
        <w:rPr>
          <w:rFonts w:cs="Times New Roman"/>
          <w:szCs w:val="24"/>
        </w:rPr>
        <w:t>nedostatečného citového přijímaní dítěte</w:t>
      </w:r>
      <w:r w:rsidR="008C77AE" w:rsidRPr="003C4403">
        <w:rPr>
          <w:rFonts w:cs="Times New Roman"/>
          <w:szCs w:val="24"/>
        </w:rPr>
        <w:t>;</w:t>
      </w:r>
      <w:r w:rsidRPr="003C4403">
        <w:rPr>
          <w:rFonts w:cs="Times New Roman"/>
          <w:szCs w:val="24"/>
        </w:rPr>
        <w:t xml:space="preserve"> z citově prázdného prostředí, ve které</w:t>
      </w:r>
      <w:r w:rsidR="00683301" w:rsidRPr="003C4403">
        <w:rPr>
          <w:rFonts w:cs="Times New Roman"/>
          <w:szCs w:val="24"/>
        </w:rPr>
        <w:t>m se dítě necítí dobře</w:t>
      </w:r>
    </w:p>
    <w:p w14:paraId="61F57838" w14:textId="77777777" w:rsidR="00683301" w:rsidRPr="003C4403" w:rsidRDefault="008C77AE" w:rsidP="00BE4D63">
      <w:pPr>
        <w:pStyle w:val="Odstavecseseznamem"/>
        <w:numPr>
          <w:ilvl w:val="0"/>
          <w:numId w:val="13"/>
        </w:numPr>
        <w:rPr>
          <w:rFonts w:cs="Times New Roman"/>
          <w:szCs w:val="24"/>
        </w:rPr>
      </w:pPr>
      <w:r w:rsidRPr="003C4403">
        <w:rPr>
          <w:rFonts w:cs="Times New Roman"/>
          <w:szCs w:val="24"/>
        </w:rPr>
        <w:t>l</w:t>
      </w:r>
      <w:r w:rsidR="00683301" w:rsidRPr="003C4403">
        <w:rPr>
          <w:rFonts w:cs="Times New Roman"/>
          <w:szCs w:val="24"/>
        </w:rPr>
        <w:t>iberální výchovy, již dítě vnímá jako lhostejnou vůči sobě</w:t>
      </w:r>
    </w:p>
    <w:p w14:paraId="2111EFCF" w14:textId="77777777" w:rsidR="00683301" w:rsidRPr="003C4403" w:rsidRDefault="00683301" w:rsidP="00BE4D63">
      <w:pPr>
        <w:pStyle w:val="Odstavecseseznamem"/>
        <w:numPr>
          <w:ilvl w:val="0"/>
          <w:numId w:val="13"/>
        </w:numPr>
        <w:rPr>
          <w:rFonts w:cs="Times New Roman"/>
          <w:szCs w:val="24"/>
        </w:rPr>
      </w:pPr>
      <w:r w:rsidRPr="003C4403">
        <w:rPr>
          <w:rFonts w:cs="Times New Roman"/>
          <w:szCs w:val="24"/>
        </w:rPr>
        <w:t>nedůsledného výchovného stylu, který užívá metodu „cukru a biče“ a zanechává v dítěti pocit, že je vydáno napospas</w:t>
      </w:r>
    </w:p>
    <w:p w14:paraId="4829AE84" w14:textId="77777777" w:rsidR="00683301" w:rsidRPr="003C4403" w:rsidRDefault="008C77AE" w:rsidP="00BE4D63">
      <w:pPr>
        <w:pStyle w:val="Odstavecseseznamem"/>
        <w:numPr>
          <w:ilvl w:val="0"/>
          <w:numId w:val="13"/>
        </w:numPr>
        <w:rPr>
          <w:rFonts w:cs="Times New Roman"/>
          <w:szCs w:val="24"/>
        </w:rPr>
      </w:pPr>
      <w:r w:rsidRPr="003C4403">
        <w:rPr>
          <w:rFonts w:cs="Times New Roman"/>
          <w:szCs w:val="24"/>
        </w:rPr>
        <w:lastRenderedPageBreak/>
        <w:t>výchovného postoje, v němž převládají hrozby trestem, slovní a tělesné tresty, nebo se pracuje s odpíráním lásky.</w:t>
      </w:r>
    </w:p>
    <w:p w14:paraId="0218E163" w14:textId="54A7DD1F" w:rsidR="008C77AE" w:rsidRPr="003C4403" w:rsidRDefault="008C77AE" w:rsidP="00BE4D63">
      <w:pPr>
        <w:pStyle w:val="Odstavecseseznamem"/>
        <w:numPr>
          <w:ilvl w:val="0"/>
          <w:numId w:val="13"/>
        </w:numPr>
        <w:rPr>
          <w:rFonts w:cs="Times New Roman"/>
          <w:szCs w:val="24"/>
        </w:rPr>
      </w:pPr>
      <w:r w:rsidRPr="003C4403">
        <w:rPr>
          <w:rFonts w:cs="Times New Roman"/>
          <w:szCs w:val="24"/>
        </w:rPr>
        <w:t>očekávání, která dítě rozumově přetěžuje a neuspokojuje jeho citové potřeby</w:t>
      </w:r>
      <w:r w:rsidR="006B05F6">
        <w:rPr>
          <w:rFonts w:cs="Times New Roman"/>
          <w:szCs w:val="24"/>
        </w:rPr>
        <w:t>.</w:t>
      </w:r>
    </w:p>
    <w:p w14:paraId="4FB93B85" w14:textId="4303C1AE" w:rsidR="00FE6884" w:rsidRDefault="008C77AE" w:rsidP="00BE4D63">
      <w:pPr>
        <w:pStyle w:val="Odstavecseseznamem"/>
        <w:numPr>
          <w:ilvl w:val="0"/>
          <w:numId w:val="13"/>
        </w:numPr>
        <w:rPr>
          <w:rFonts w:cs="Times New Roman"/>
          <w:szCs w:val="24"/>
        </w:rPr>
      </w:pPr>
      <w:r w:rsidRPr="003C4403">
        <w:rPr>
          <w:rFonts w:cs="Times New Roman"/>
          <w:szCs w:val="24"/>
        </w:rPr>
        <w:t>nadměrně ochra</w:t>
      </w:r>
      <w:r w:rsidR="006B05F6">
        <w:rPr>
          <w:rFonts w:cs="Times New Roman"/>
          <w:szCs w:val="24"/>
        </w:rPr>
        <w:t>ňujícího výchovného stylu, jenž</w:t>
      </w:r>
      <w:r w:rsidRPr="003C4403">
        <w:rPr>
          <w:rFonts w:cs="Times New Roman"/>
          <w:szCs w:val="24"/>
        </w:rPr>
        <w:t xml:space="preserve"> dítěti nedovolí samostatnost, udržuje ho tak v závislosti na rodičích a omezuje jeho vývoj</w:t>
      </w:r>
      <w:r w:rsidR="006B05F6">
        <w:rPr>
          <w:rFonts w:cs="Times New Roman"/>
          <w:szCs w:val="24"/>
        </w:rPr>
        <w:t>.</w:t>
      </w:r>
    </w:p>
    <w:p w14:paraId="022A1824" w14:textId="2639A4DD" w:rsidR="004B2A0F" w:rsidRPr="004B2A0F" w:rsidRDefault="004B2A0F" w:rsidP="004B2A0F">
      <w:pPr>
        <w:ind w:left="6372"/>
        <w:rPr>
          <w:rFonts w:cs="Times New Roman"/>
          <w:szCs w:val="24"/>
        </w:rPr>
      </w:pPr>
      <w:r>
        <w:rPr>
          <w:rFonts w:cs="Times New Roman"/>
          <w:szCs w:val="24"/>
        </w:rPr>
        <w:t>(Rogge, 1999, s. 153)</w:t>
      </w:r>
    </w:p>
    <w:p w14:paraId="102D5009" w14:textId="769A4A67" w:rsidR="00E22C08" w:rsidRPr="003C4403" w:rsidRDefault="00E22C08" w:rsidP="00BE4D63">
      <w:pPr>
        <w:rPr>
          <w:rFonts w:cs="Times New Roman"/>
          <w:szCs w:val="24"/>
        </w:rPr>
      </w:pPr>
      <w:r w:rsidRPr="003C4403">
        <w:rPr>
          <w:rFonts w:cs="Times New Roman"/>
          <w:szCs w:val="24"/>
        </w:rPr>
        <w:t>Je těžké určit, který rodič hraje v</w:t>
      </w:r>
      <w:r w:rsidR="00E437CC">
        <w:rPr>
          <w:rFonts w:cs="Times New Roman"/>
          <w:szCs w:val="24"/>
        </w:rPr>
        <w:t> životě dítěte důležitější roli,</w:t>
      </w:r>
      <w:r w:rsidRPr="003C4403">
        <w:rPr>
          <w:rFonts w:cs="Times New Roman"/>
          <w:szCs w:val="24"/>
        </w:rPr>
        <w:t xml:space="preserve"> </w:t>
      </w:r>
      <w:r w:rsidR="00E437CC">
        <w:rPr>
          <w:rFonts w:cs="Times New Roman"/>
          <w:szCs w:val="24"/>
        </w:rPr>
        <w:t>p</w:t>
      </w:r>
      <w:r w:rsidR="00EA7D37" w:rsidRPr="003C4403">
        <w:rPr>
          <w:rFonts w:cs="Times New Roman"/>
          <w:szCs w:val="24"/>
        </w:rPr>
        <w:t xml:space="preserve">rotože oba rodiče plní </w:t>
      </w:r>
      <w:r w:rsidR="00E437CC">
        <w:rPr>
          <w:rFonts w:cs="Times New Roman"/>
          <w:szCs w:val="24"/>
        </w:rPr>
        <w:t xml:space="preserve">v jeho životě </w:t>
      </w:r>
      <w:r w:rsidR="00EA7D37" w:rsidRPr="003C4403">
        <w:rPr>
          <w:rFonts w:cs="Times New Roman"/>
          <w:szCs w:val="24"/>
        </w:rPr>
        <w:t xml:space="preserve">významnou a v podstatě nejdůležitější roli. </w:t>
      </w:r>
      <w:r w:rsidR="00E437CC">
        <w:rPr>
          <w:rFonts w:cs="Times New Roman"/>
          <w:szCs w:val="24"/>
        </w:rPr>
        <w:t>Avšak v</w:t>
      </w:r>
      <w:r w:rsidR="00CB3524" w:rsidRPr="003C4403">
        <w:rPr>
          <w:rFonts w:cs="Times New Roman"/>
          <w:szCs w:val="24"/>
        </w:rPr>
        <w:t xml:space="preserve">ždy k jednomu z rodičů pociťuje větší autoritu. </w:t>
      </w:r>
      <w:r w:rsidRPr="003C4403">
        <w:rPr>
          <w:rFonts w:cs="Times New Roman"/>
          <w:szCs w:val="24"/>
        </w:rPr>
        <w:t xml:space="preserve">Jsou děti, které jsou více upnuté na otce, jiné zase na matku. </w:t>
      </w:r>
      <w:r w:rsidR="00194CDE" w:rsidRPr="003C4403">
        <w:rPr>
          <w:rFonts w:cs="Times New Roman"/>
          <w:szCs w:val="24"/>
        </w:rPr>
        <w:t xml:space="preserve">Nicméně oba rodiče plní v životě dítěte důležitou funkci, ač každý z nich dává dítěti něco jiného nebo má k němu dítě trošku rozdílný vztah oproti druhému rodiči. </w:t>
      </w:r>
      <w:r w:rsidRPr="003C4403">
        <w:rPr>
          <w:rFonts w:cs="Times New Roman"/>
          <w:szCs w:val="24"/>
        </w:rPr>
        <w:t xml:space="preserve">Ač tatínci často žárlí a mohou se cítit odstrčeni, musí si býti vědomi, co je mateřská láska. Dítě stráví v těle matky </w:t>
      </w:r>
      <w:r w:rsidR="00830AB0">
        <w:rPr>
          <w:rFonts w:cs="Times New Roman"/>
          <w:szCs w:val="24"/>
        </w:rPr>
        <w:t>devět</w:t>
      </w:r>
      <w:r w:rsidRPr="003C4403">
        <w:rPr>
          <w:rFonts w:cs="Times New Roman"/>
          <w:szCs w:val="24"/>
        </w:rPr>
        <w:t xml:space="preserve"> měsíců, je tedy na matku zvyklé a navázané ještě v období prenatálním. Po porodu je na matce závislé, právě matka mu dopřává stravu a pocit bezpečí. Právě matka je ta, která s dítětem zůstává </w:t>
      </w:r>
      <w:r w:rsidR="00B84DFB" w:rsidRPr="003C4403">
        <w:rPr>
          <w:rFonts w:cs="Times New Roman"/>
          <w:szCs w:val="24"/>
        </w:rPr>
        <w:t xml:space="preserve">po porodu na mateřské dovolené a tráví tedy logicky s dítětem mnohem více času. </w:t>
      </w:r>
      <w:r w:rsidR="00315415" w:rsidRPr="003C4403">
        <w:rPr>
          <w:rFonts w:cs="Times New Roman"/>
          <w:szCs w:val="24"/>
        </w:rPr>
        <w:t>John Bowlby</w:t>
      </w:r>
      <w:r w:rsidR="00F30F4A">
        <w:rPr>
          <w:rFonts w:cs="Times New Roman"/>
          <w:szCs w:val="24"/>
        </w:rPr>
        <w:t xml:space="preserve"> vnímá matku jako „secure base“</w:t>
      </w:r>
      <w:r w:rsidR="00830AB0">
        <w:rPr>
          <w:rFonts w:cs="Times New Roman"/>
          <w:szCs w:val="24"/>
        </w:rPr>
        <w:t>.</w:t>
      </w:r>
      <w:r w:rsidR="00315415" w:rsidRPr="003C4403">
        <w:rPr>
          <w:rFonts w:cs="Times New Roman"/>
          <w:szCs w:val="24"/>
        </w:rPr>
        <w:t xml:space="preserve"> Tedy </w:t>
      </w:r>
      <w:r w:rsidR="00315415" w:rsidRPr="003C4403">
        <w:rPr>
          <w:rFonts w:cs="Times New Roman"/>
          <w:i/>
          <w:szCs w:val="24"/>
        </w:rPr>
        <w:t>„bezpečnou základnu, na kterou se dítě může stáhnout vždy, když má strach, když mu hrozí nebezpečí, když je nejisté a když zaži</w:t>
      </w:r>
      <w:r w:rsidR="00830AB0">
        <w:rPr>
          <w:rFonts w:cs="Times New Roman"/>
          <w:i/>
          <w:szCs w:val="24"/>
        </w:rPr>
        <w:t>lo nepřehlednou životní situaci</w:t>
      </w:r>
      <w:r w:rsidR="00315415" w:rsidRPr="003C4403">
        <w:rPr>
          <w:rFonts w:cs="Times New Roman"/>
          <w:i/>
          <w:szCs w:val="24"/>
        </w:rPr>
        <w:t>“</w:t>
      </w:r>
      <w:r w:rsidR="00315415" w:rsidRPr="003C4403">
        <w:rPr>
          <w:rFonts w:cs="Times New Roman"/>
          <w:szCs w:val="24"/>
        </w:rPr>
        <w:t xml:space="preserve"> </w:t>
      </w:r>
      <w:r w:rsidR="00315415" w:rsidRPr="00830AB0">
        <w:rPr>
          <w:rFonts w:cs="Times New Roman"/>
          <w:szCs w:val="24"/>
        </w:rPr>
        <w:t>(Rogge, 1999, s. 30)</w:t>
      </w:r>
      <w:r w:rsidR="00830AB0" w:rsidRPr="00830AB0">
        <w:rPr>
          <w:rFonts w:cs="Times New Roman"/>
          <w:szCs w:val="24"/>
        </w:rPr>
        <w:t>.</w:t>
      </w:r>
    </w:p>
    <w:p w14:paraId="35642045" w14:textId="6FBCA4EA" w:rsidR="002E12E8" w:rsidRPr="003C4403" w:rsidRDefault="002E12E8" w:rsidP="00BE4D63">
      <w:pPr>
        <w:rPr>
          <w:rFonts w:cs="Times New Roman"/>
          <w:szCs w:val="24"/>
        </w:rPr>
      </w:pPr>
      <w:r w:rsidRPr="003C4403">
        <w:rPr>
          <w:rFonts w:cs="Times New Roman"/>
          <w:szCs w:val="24"/>
        </w:rPr>
        <w:t xml:space="preserve">Zajímavé je, že </w:t>
      </w:r>
      <w:r w:rsidR="000B3190" w:rsidRPr="003C4403">
        <w:rPr>
          <w:rFonts w:cs="Times New Roman"/>
          <w:szCs w:val="24"/>
        </w:rPr>
        <w:t xml:space="preserve">otcové bývají přísnější k synům a naopak vůči dcerám jsou shovívavější. Často se říká, že otcové chtějí syny, ale milují dcery. </w:t>
      </w:r>
      <w:r w:rsidR="00FD1894" w:rsidRPr="003C4403">
        <w:rPr>
          <w:rFonts w:cs="Times New Roman"/>
          <w:szCs w:val="24"/>
        </w:rPr>
        <w:t>Často otec nes</w:t>
      </w:r>
      <w:r w:rsidR="007C0289" w:rsidRPr="003C4403">
        <w:rPr>
          <w:rFonts w:cs="Times New Roman"/>
          <w:szCs w:val="24"/>
        </w:rPr>
        <w:t>e hůře odchod z domu dcery než odchod s</w:t>
      </w:r>
      <w:r w:rsidR="00FD1894" w:rsidRPr="003C4403">
        <w:rPr>
          <w:rFonts w:cs="Times New Roman"/>
          <w:szCs w:val="24"/>
        </w:rPr>
        <w:t xml:space="preserve">yna. Protože dcera je pro něho malá holčička, kterou je třeba ochraňovat. </w:t>
      </w:r>
      <w:r w:rsidR="000B3190" w:rsidRPr="003C4403">
        <w:rPr>
          <w:rFonts w:cs="Times New Roman"/>
          <w:szCs w:val="24"/>
        </w:rPr>
        <w:t>Matky jsou zase náročnější vůči svým dce</w:t>
      </w:r>
      <w:r w:rsidR="00FE677C">
        <w:rPr>
          <w:rFonts w:cs="Times New Roman"/>
          <w:szCs w:val="24"/>
        </w:rPr>
        <w:t>rám, tolerantnější jsou k synům.</w:t>
      </w:r>
      <w:r w:rsidR="00C81D9C" w:rsidRPr="003C4403">
        <w:rPr>
          <w:rFonts w:cs="Times New Roman"/>
          <w:szCs w:val="24"/>
        </w:rPr>
        <w:t xml:space="preserve"> S těmito postoji k dětem rozdílného pohlaví je spojen i postoj dětí k rodiči jako k autoritě. Kluci vnímají matku jako spojence, otce jako toho, který se zlobí a uděluje tresty. Dívky naopak dávají přednost otci a </w:t>
      </w:r>
      <w:r w:rsidR="00FE677C">
        <w:rPr>
          <w:rFonts w:cs="Times New Roman"/>
          <w:szCs w:val="24"/>
        </w:rPr>
        <w:t>k matce mají ambivalentní vztah</w:t>
      </w:r>
      <w:r w:rsidR="00C81D9C" w:rsidRPr="003C4403">
        <w:rPr>
          <w:rFonts w:cs="Times New Roman"/>
          <w:szCs w:val="24"/>
        </w:rPr>
        <w:t xml:space="preserve"> (Vymětal, 2004</w:t>
      </w:r>
      <w:r w:rsidR="004B2A0F">
        <w:rPr>
          <w:rFonts w:cs="Times New Roman"/>
          <w:szCs w:val="24"/>
        </w:rPr>
        <w:t>, s. 77-78</w:t>
      </w:r>
      <w:r w:rsidR="00C81D9C" w:rsidRPr="003C4403">
        <w:rPr>
          <w:rFonts w:cs="Times New Roman"/>
          <w:szCs w:val="24"/>
        </w:rPr>
        <w:t>)</w:t>
      </w:r>
      <w:r w:rsidR="00FE677C">
        <w:rPr>
          <w:rFonts w:cs="Times New Roman"/>
          <w:szCs w:val="24"/>
        </w:rPr>
        <w:t>.</w:t>
      </w:r>
    </w:p>
    <w:p w14:paraId="5D36B6FB" w14:textId="26457DE6" w:rsidR="009A140B" w:rsidRPr="003C4403" w:rsidRDefault="0074227C" w:rsidP="00BE4D63">
      <w:pPr>
        <w:rPr>
          <w:rFonts w:cs="Times New Roman"/>
          <w:szCs w:val="24"/>
        </w:rPr>
      </w:pPr>
      <w:r w:rsidRPr="003C4403">
        <w:rPr>
          <w:rFonts w:cs="Times New Roman"/>
          <w:szCs w:val="24"/>
        </w:rPr>
        <w:t xml:space="preserve">Jaký vliv má na dítě rodičovská výchova je tedy zřejmé. Dítě potřebuje lásku, oporu, podporu, zájem, ale žádnou přehnanou péči a tresty. </w:t>
      </w:r>
      <w:r w:rsidR="00FE677C">
        <w:rPr>
          <w:rFonts w:cs="Times New Roman"/>
          <w:szCs w:val="24"/>
        </w:rPr>
        <w:t>Ke</w:t>
      </w:r>
      <w:r w:rsidR="00EF0955" w:rsidRPr="003C4403">
        <w:rPr>
          <w:rFonts w:cs="Times New Roman"/>
          <w:szCs w:val="24"/>
        </w:rPr>
        <w:t xml:space="preserve"> správnému vývoji potřebuje oba rodiče. </w:t>
      </w:r>
      <w:r w:rsidR="0041427A" w:rsidRPr="003C4403">
        <w:rPr>
          <w:rFonts w:cs="Times New Roman"/>
          <w:szCs w:val="24"/>
        </w:rPr>
        <w:t>Jaký vliv má</w:t>
      </w:r>
      <w:r w:rsidRPr="003C4403">
        <w:rPr>
          <w:rFonts w:cs="Times New Roman"/>
          <w:szCs w:val="24"/>
        </w:rPr>
        <w:t xml:space="preserve"> pak</w:t>
      </w:r>
      <w:r w:rsidR="0041427A" w:rsidRPr="003C4403">
        <w:rPr>
          <w:rFonts w:cs="Times New Roman"/>
          <w:szCs w:val="24"/>
        </w:rPr>
        <w:t xml:space="preserve"> rodič</w:t>
      </w:r>
      <w:r w:rsidR="00FE677C">
        <w:rPr>
          <w:rFonts w:cs="Times New Roman"/>
          <w:szCs w:val="24"/>
        </w:rPr>
        <w:t>,</w:t>
      </w:r>
      <w:r w:rsidR="0041427A" w:rsidRPr="003C4403">
        <w:rPr>
          <w:rFonts w:cs="Times New Roman"/>
          <w:szCs w:val="24"/>
        </w:rPr>
        <w:t xml:space="preserve"> </w:t>
      </w:r>
      <w:r w:rsidRPr="003C4403">
        <w:rPr>
          <w:rFonts w:cs="Times New Roman"/>
          <w:szCs w:val="24"/>
        </w:rPr>
        <w:t xml:space="preserve">konkrétně </w:t>
      </w:r>
      <w:r w:rsidR="0041427A" w:rsidRPr="003C4403">
        <w:rPr>
          <w:rFonts w:cs="Times New Roman"/>
          <w:szCs w:val="24"/>
        </w:rPr>
        <w:t>na adaptaci dítěte na prostředí základní školy</w:t>
      </w:r>
      <w:r w:rsidR="00C4158E" w:rsidRPr="003C4403">
        <w:rPr>
          <w:rFonts w:cs="Times New Roman"/>
          <w:szCs w:val="24"/>
        </w:rPr>
        <w:t>,</w:t>
      </w:r>
      <w:r w:rsidR="0041427A" w:rsidRPr="003C4403">
        <w:rPr>
          <w:rFonts w:cs="Times New Roman"/>
          <w:szCs w:val="24"/>
        </w:rPr>
        <w:t xml:space="preserve"> budu zkoumat podrobněji </w:t>
      </w:r>
      <w:r w:rsidR="00FE677C">
        <w:rPr>
          <w:rFonts w:cs="Times New Roman"/>
          <w:szCs w:val="24"/>
        </w:rPr>
        <w:t xml:space="preserve">v </w:t>
      </w:r>
      <w:r w:rsidR="005A0738" w:rsidRPr="003C4403">
        <w:rPr>
          <w:rFonts w:cs="Times New Roman"/>
          <w:szCs w:val="24"/>
        </w:rPr>
        <w:t>část</w:t>
      </w:r>
      <w:r w:rsidR="00106467" w:rsidRPr="003C4403">
        <w:rPr>
          <w:rFonts w:cs="Times New Roman"/>
          <w:szCs w:val="24"/>
        </w:rPr>
        <w:t>i</w:t>
      </w:r>
      <w:r w:rsidR="004C0CA8" w:rsidRPr="003C4403">
        <w:rPr>
          <w:rFonts w:cs="Times New Roman"/>
          <w:szCs w:val="24"/>
        </w:rPr>
        <w:t xml:space="preserve"> praktické.</w:t>
      </w:r>
    </w:p>
    <w:p w14:paraId="171692B4" w14:textId="77777777" w:rsidR="009A6FFA" w:rsidRPr="009D02E2" w:rsidRDefault="009A6FFA" w:rsidP="00FE677C">
      <w:pPr>
        <w:pStyle w:val="Nadpis2"/>
      </w:pPr>
      <w:bookmarkStart w:id="8" w:name="_Toc447143272"/>
      <w:r w:rsidRPr="009D02E2">
        <w:t>Role učitele v procesu adaptace</w:t>
      </w:r>
      <w:bookmarkEnd w:id="8"/>
    </w:p>
    <w:p w14:paraId="158829FA" w14:textId="6375CFB5" w:rsidR="00C44A95" w:rsidRDefault="009537FB" w:rsidP="00BE4D63">
      <w:pPr>
        <w:rPr>
          <w:rFonts w:cs="Times New Roman"/>
          <w:szCs w:val="24"/>
        </w:rPr>
      </w:pPr>
      <w:r>
        <w:rPr>
          <w:rFonts w:cs="Times New Roman"/>
          <w:szCs w:val="24"/>
        </w:rPr>
        <w:t>Zásadní roli má v procesu adaptace dítěte na školní prostředí učitel. Právě on</w:t>
      </w:r>
      <w:r w:rsidR="00566FDF" w:rsidRPr="003C4403">
        <w:rPr>
          <w:rFonts w:cs="Times New Roman"/>
          <w:szCs w:val="24"/>
        </w:rPr>
        <w:t xml:space="preserve"> tráví s dítětem čas, pomáhá mu si zvyknout a překonat přechod z pohodové školky, kde si děti hraji, do </w:t>
      </w:r>
      <w:r w:rsidR="00566FDF" w:rsidRPr="003C4403">
        <w:rPr>
          <w:rFonts w:cs="Times New Roman"/>
          <w:szCs w:val="24"/>
        </w:rPr>
        <w:lastRenderedPageBreak/>
        <w:t xml:space="preserve">základní školy, kde je čekají povinnosti a pravidelný režim. </w:t>
      </w:r>
      <w:r w:rsidR="009B031D" w:rsidRPr="003C4403">
        <w:rPr>
          <w:rFonts w:cs="Times New Roman"/>
          <w:szCs w:val="24"/>
        </w:rPr>
        <w:t>Vždyť právě s učitelem tráví ve škole nejvíce času a právě učitel ve škole vystupuje jako autorita, vychovatel a také učitel, který je učí novým poznatkům. Právě proto by učitel měl být tím, který dítěti adaptaci usnadní. Jakým způsobem tato adaptace a pomoc učitele probíhá</w:t>
      </w:r>
      <w:r>
        <w:rPr>
          <w:rFonts w:cs="Times New Roman"/>
          <w:szCs w:val="24"/>
        </w:rPr>
        <w:t>,</w:t>
      </w:r>
      <w:r w:rsidR="009B031D" w:rsidRPr="003C4403">
        <w:rPr>
          <w:rFonts w:cs="Times New Roman"/>
          <w:szCs w:val="24"/>
        </w:rPr>
        <w:t xml:space="preserve"> je otázkou části výzkumné.</w:t>
      </w:r>
      <w:r>
        <w:rPr>
          <w:rFonts w:cs="Times New Roman"/>
          <w:szCs w:val="24"/>
        </w:rPr>
        <w:t xml:space="preserve"> </w:t>
      </w:r>
      <w:r w:rsidR="006A2229">
        <w:rPr>
          <w:rFonts w:cs="Times New Roman"/>
          <w:szCs w:val="24"/>
        </w:rPr>
        <w:t xml:space="preserve">Učitel je obecně </w:t>
      </w:r>
      <w:r w:rsidR="00F9319C">
        <w:rPr>
          <w:rFonts w:cs="Times New Roman"/>
          <w:szCs w:val="24"/>
        </w:rPr>
        <w:t>„</w:t>
      </w:r>
      <w:r w:rsidR="006A2229">
        <w:rPr>
          <w:rFonts w:cs="Times New Roman"/>
          <w:szCs w:val="24"/>
        </w:rPr>
        <w:t xml:space="preserve">osoba podněcující a řídící učení jiných osob, vzdělavatel.“ </w:t>
      </w:r>
      <w:r w:rsidR="006A2229" w:rsidRPr="00AE33CC">
        <w:rPr>
          <w:rFonts w:cs="Times New Roman"/>
          <w:szCs w:val="24"/>
        </w:rPr>
        <w:t>(</w:t>
      </w:r>
      <w:r w:rsidR="00AE33CC">
        <w:rPr>
          <w:rFonts w:cs="Times New Roman"/>
          <w:szCs w:val="24"/>
        </w:rPr>
        <w:t>Průcha, Walterová, Mareš, 2013, s.</w:t>
      </w:r>
      <w:r>
        <w:rPr>
          <w:rFonts w:cs="Times New Roman"/>
          <w:szCs w:val="24"/>
        </w:rPr>
        <w:t xml:space="preserve"> </w:t>
      </w:r>
      <w:r w:rsidR="00AE33CC">
        <w:rPr>
          <w:rFonts w:cs="Times New Roman"/>
          <w:szCs w:val="24"/>
        </w:rPr>
        <w:t>326</w:t>
      </w:r>
      <w:r w:rsidR="006A2229" w:rsidRPr="00AE33CC">
        <w:rPr>
          <w:rFonts w:cs="Times New Roman"/>
          <w:szCs w:val="24"/>
        </w:rPr>
        <w:t>)</w:t>
      </w:r>
      <w:r>
        <w:rPr>
          <w:rFonts w:cs="Times New Roman"/>
          <w:szCs w:val="24"/>
        </w:rPr>
        <w:t>.</w:t>
      </w:r>
    </w:p>
    <w:p w14:paraId="23BF1E6F" w14:textId="30B736D7" w:rsidR="00C44A95" w:rsidRDefault="006A2229" w:rsidP="00BE4D63">
      <w:pPr>
        <w:rPr>
          <w:rFonts w:cs="Times New Roman"/>
          <w:szCs w:val="24"/>
        </w:rPr>
      </w:pPr>
      <w:r>
        <w:rPr>
          <w:rFonts w:cs="Times New Roman"/>
          <w:szCs w:val="24"/>
        </w:rPr>
        <w:t>Podle Čápa a Mareše (2007</w:t>
      </w:r>
      <w:r w:rsidR="00D81B1F">
        <w:rPr>
          <w:rFonts w:cs="Times New Roman"/>
          <w:szCs w:val="24"/>
        </w:rPr>
        <w:t>, s. 264-265</w:t>
      </w:r>
      <w:r>
        <w:rPr>
          <w:rFonts w:cs="Times New Roman"/>
          <w:szCs w:val="24"/>
        </w:rPr>
        <w:t>) se od učitele očekává, že bude žáky vzdělávat a vychovávat. Vzdělávat znamená, že jim bude zprostředkovávat vědomosti, dovednosti, způsoby myšlení a činnosti určitého vědního, technického, popřípadě uměleckého oboru, podle učitelovy aprobace. Vychovávat pak znamená rozvíjení zájmů žáků, jejich postojů, schopností, charakterů, a to na podkladě soustavného poznání žáků, jejich typologických i individuálních rozdílů</w:t>
      </w:r>
      <w:r w:rsidR="00D81B1F">
        <w:rPr>
          <w:rFonts w:cs="Times New Roman"/>
          <w:szCs w:val="24"/>
        </w:rPr>
        <w:t>.</w:t>
      </w:r>
    </w:p>
    <w:p w14:paraId="75FF4E28" w14:textId="393FCB3A" w:rsidR="009B031D" w:rsidRPr="003C4403" w:rsidRDefault="009B031D" w:rsidP="00BE4D63">
      <w:pPr>
        <w:rPr>
          <w:rFonts w:cs="Times New Roman"/>
          <w:szCs w:val="24"/>
        </w:rPr>
      </w:pPr>
      <w:r w:rsidRPr="003C4403">
        <w:rPr>
          <w:rFonts w:cs="Times New Roman"/>
          <w:szCs w:val="24"/>
        </w:rPr>
        <w:t>Nesmírný význam pro adaptac</w:t>
      </w:r>
      <w:r w:rsidR="00383F07">
        <w:rPr>
          <w:rFonts w:cs="Times New Roman"/>
          <w:szCs w:val="24"/>
        </w:rPr>
        <w:t>i dítěte na školní prostředí má</w:t>
      </w:r>
      <w:r w:rsidRPr="00383F07">
        <w:rPr>
          <w:rFonts w:cs="Times New Roman"/>
          <w:szCs w:val="24"/>
        </w:rPr>
        <w:t xml:space="preserve"> </w:t>
      </w:r>
      <w:r w:rsidRPr="003C4403">
        <w:rPr>
          <w:rFonts w:cs="Times New Roman"/>
          <w:szCs w:val="24"/>
        </w:rPr>
        <w:t>laskavý poměr učitele k</w:t>
      </w:r>
      <w:r w:rsidR="007C2CFB" w:rsidRPr="003C4403">
        <w:rPr>
          <w:rFonts w:cs="Times New Roman"/>
          <w:szCs w:val="24"/>
        </w:rPr>
        <w:t xml:space="preserve"> žákům, plný porozumění pro potřeby dítěte a jejich počáteční nejistotu i občasné poklesnutí. </w:t>
      </w:r>
      <w:r w:rsidR="00B9388D">
        <w:rPr>
          <w:rFonts w:cs="Times New Roman"/>
          <w:szCs w:val="24"/>
        </w:rPr>
        <w:t>„</w:t>
      </w:r>
      <w:r w:rsidR="007C2CFB" w:rsidRPr="003C4403">
        <w:rPr>
          <w:rFonts w:cs="Times New Roman"/>
          <w:i/>
          <w:szCs w:val="24"/>
        </w:rPr>
        <w:t>Učitelka v první třídě zastupuje v očích dětí matku; nemá nikdy šetřit povzbudivým úsměvem, pohlazením, vždy musí pohotově pomoci dítěti z jeho drobných nesnází, chránit slabší nebo nějak odlišné před útočností nebo posměchem ostatních a rozptylovat přehnané obavy dětí.</w:t>
      </w:r>
      <w:r w:rsidR="00B9388D">
        <w:rPr>
          <w:rFonts w:cs="Times New Roman"/>
          <w:i/>
          <w:szCs w:val="24"/>
        </w:rPr>
        <w:t>“</w:t>
      </w:r>
      <w:r w:rsidR="007C2CFB" w:rsidRPr="003C4403">
        <w:rPr>
          <w:rFonts w:cs="Times New Roman"/>
          <w:i/>
          <w:szCs w:val="24"/>
        </w:rPr>
        <w:t xml:space="preserve"> </w:t>
      </w:r>
      <w:r w:rsidR="007C2CFB" w:rsidRPr="003C4403">
        <w:rPr>
          <w:rFonts w:cs="Times New Roman"/>
          <w:szCs w:val="24"/>
        </w:rPr>
        <w:t xml:space="preserve">(Kotulán, 1969, </w:t>
      </w:r>
      <w:r w:rsidR="00B9388D">
        <w:rPr>
          <w:rFonts w:cs="Times New Roman"/>
          <w:szCs w:val="24"/>
        </w:rPr>
        <w:t xml:space="preserve">s. </w:t>
      </w:r>
      <w:r w:rsidR="007C2CFB" w:rsidRPr="003C4403">
        <w:rPr>
          <w:rFonts w:cs="Times New Roman"/>
          <w:szCs w:val="24"/>
        </w:rPr>
        <w:t>33)</w:t>
      </w:r>
    </w:p>
    <w:p w14:paraId="5E663975" w14:textId="387B1A51" w:rsidR="001C1FFC" w:rsidRPr="003C4403" w:rsidRDefault="001C1FFC" w:rsidP="00BE4D63">
      <w:pPr>
        <w:rPr>
          <w:rFonts w:cs="Times New Roman"/>
          <w:szCs w:val="24"/>
        </w:rPr>
      </w:pPr>
      <w:r w:rsidRPr="003C4403">
        <w:rPr>
          <w:rFonts w:cs="Times New Roman"/>
          <w:szCs w:val="24"/>
        </w:rPr>
        <w:t>Šrámková (</w:t>
      </w:r>
      <w:r w:rsidR="00C67470" w:rsidRPr="003C4403">
        <w:rPr>
          <w:rFonts w:cs="Times New Roman"/>
          <w:szCs w:val="24"/>
        </w:rPr>
        <w:t>2005</w:t>
      </w:r>
      <w:r w:rsidR="00851C85">
        <w:rPr>
          <w:rFonts w:cs="Times New Roman"/>
          <w:szCs w:val="24"/>
        </w:rPr>
        <w:t xml:space="preserve">, </w:t>
      </w:r>
      <w:r w:rsidR="00E22738">
        <w:rPr>
          <w:rFonts w:cs="Times New Roman"/>
          <w:szCs w:val="24"/>
        </w:rPr>
        <w:t>s. 39</w:t>
      </w:r>
      <w:r w:rsidRPr="003C4403">
        <w:rPr>
          <w:rFonts w:cs="Times New Roman"/>
          <w:szCs w:val="24"/>
        </w:rPr>
        <w:t>) vidí v učiteli nového člena rodiny. Ne snad, že by učitel chodil k dítěti domu, ale dítě se často ohání větou: „</w:t>
      </w:r>
      <w:r w:rsidR="000D7F62" w:rsidRPr="003C4403">
        <w:rPr>
          <w:rFonts w:cs="Times New Roman"/>
          <w:szCs w:val="24"/>
        </w:rPr>
        <w:t>Paní učitelka ale říkala.</w:t>
      </w:r>
      <w:r w:rsidRPr="003C4403">
        <w:rPr>
          <w:rFonts w:cs="Times New Roman"/>
          <w:szCs w:val="24"/>
        </w:rPr>
        <w:t xml:space="preserve">..“ Právě z těchto důvodů je </w:t>
      </w:r>
      <w:r w:rsidR="00B9388D">
        <w:rPr>
          <w:rFonts w:cs="Times New Roman"/>
          <w:szCs w:val="24"/>
        </w:rPr>
        <w:t>po</w:t>
      </w:r>
      <w:r w:rsidRPr="003C4403">
        <w:rPr>
          <w:rFonts w:cs="Times New Roman"/>
          <w:szCs w:val="24"/>
        </w:rPr>
        <w:t xml:space="preserve">dle </w:t>
      </w:r>
      <w:r w:rsidR="00851C85">
        <w:rPr>
          <w:rFonts w:cs="Times New Roman"/>
          <w:szCs w:val="24"/>
        </w:rPr>
        <w:t>ní</w:t>
      </w:r>
      <w:r w:rsidRPr="003C4403">
        <w:rPr>
          <w:rFonts w:cs="Times New Roman"/>
          <w:szCs w:val="24"/>
        </w:rPr>
        <w:t xml:space="preserve"> důležité udržovat s učitelem vřelé vztahy a vnímat ho jako partnera při výchově dítěte. St</w:t>
      </w:r>
      <w:r w:rsidR="00B9388D">
        <w:rPr>
          <w:rFonts w:cs="Times New Roman"/>
          <w:szCs w:val="24"/>
        </w:rPr>
        <w:t>ejně tak by měl ke vztahu rodič-</w:t>
      </w:r>
      <w:r w:rsidRPr="003C4403">
        <w:rPr>
          <w:rFonts w:cs="Times New Roman"/>
          <w:szCs w:val="24"/>
        </w:rPr>
        <w:t>učitel přistupovat sám učitel.</w:t>
      </w:r>
      <w:r w:rsidR="00851C85">
        <w:rPr>
          <w:rFonts w:cs="Times New Roman"/>
          <w:szCs w:val="24"/>
        </w:rPr>
        <w:t xml:space="preserve"> (tamtéž)</w:t>
      </w:r>
    </w:p>
    <w:p w14:paraId="12B7311F" w14:textId="77777777" w:rsidR="000350AB" w:rsidRDefault="00466FED" w:rsidP="00BE4D63">
      <w:pPr>
        <w:rPr>
          <w:rFonts w:cs="Times New Roman"/>
          <w:szCs w:val="24"/>
        </w:rPr>
      </w:pPr>
      <w:r w:rsidRPr="003C4403">
        <w:rPr>
          <w:rFonts w:cs="Times New Roman"/>
          <w:szCs w:val="24"/>
        </w:rPr>
        <w:t>Jak konkrétně pomáhá učitel dítěti s adaptací a jakým způsobem je mu nápomocn</w:t>
      </w:r>
      <w:r w:rsidR="00A96145" w:rsidRPr="003C4403">
        <w:rPr>
          <w:rFonts w:cs="Times New Roman"/>
          <w:szCs w:val="24"/>
        </w:rPr>
        <w:t>ý</w:t>
      </w:r>
      <w:r w:rsidR="0053524E" w:rsidRPr="003C4403">
        <w:rPr>
          <w:rFonts w:cs="Times New Roman"/>
          <w:szCs w:val="24"/>
        </w:rPr>
        <w:t>,</w:t>
      </w:r>
      <w:r w:rsidRPr="003C4403">
        <w:rPr>
          <w:rFonts w:cs="Times New Roman"/>
          <w:szCs w:val="24"/>
        </w:rPr>
        <w:t xml:space="preserve"> </w:t>
      </w:r>
      <w:r w:rsidR="0053524E" w:rsidRPr="003C4403">
        <w:rPr>
          <w:rFonts w:cs="Times New Roman"/>
          <w:szCs w:val="24"/>
        </w:rPr>
        <w:t>tomu se budu věnovat konkrétněji v části praktické.</w:t>
      </w:r>
    </w:p>
    <w:p w14:paraId="18E43028" w14:textId="77777777" w:rsidR="007439DE" w:rsidRPr="009D02E2" w:rsidRDefault="007439DE" w:rsidP="00B9388D">
      <w:pPr>
        <w:pStyle w:val="Nadpis2"/>
      </w:pPr>
      <w:bookmarkStart w:id="9" w:name="_Toc447143273"/>
      <w:r w:rsidRPr="009D02E2">
        <w:t>Klima školní třídy</w:t>
      </w:r>
      <w:bookmarkEnd w:id="9"/>
    </w:p>
    <w:p w14:paraId="6B62A7AB" w14:textId="3B7C6A9E" w:rsidR="003344DF" w:rsidRDefault="00F70B1A" w:rsidP="007439DE">
      <w:pPr>
        <w:rPr>
          <w:rFonts w:cs="Times New Roman"/>
          <w:szCs w:val="24"/>
        </w:rPr>
      </w:pPr>
      <w:r>
        <w:rPr>
          <w:rFonts w:cs="Times New Roman"/>
          <w:szCs w:val="24"/>
        </w:rPr>
        <w:t>Učitel se také mimo jiné podílí i na utváření klimatu třídy. Na klimatu třídy se spolu s ním podílejí i žáci. Dítě je samozřejmě ovlivňováno prostředím, ve kterém se denně nachází, ovlivňuje ho pozitivně,</w:t>
      </w:r>
      <w:r w:rsidR="003344DF">
        <w:rPr>
          <w:rFonts w:cs="Times New Roman"/>
          <w:szCs w:val="24"/>
        </w:rPr>
        <w:t xml:space="preserve"> ale může mít i negativní vliv.</w:t>
      </w:r>
    </w:p>
    <w:p w14:paraId="0518235C" w14:textId="39CFF756" w:rsidR="00F70B1A" w:rsidRDefault="00F70B1A" w:rsidP="007439DE">
      <w:pPr>
        <w:rPr>
          <w:rFonts w:cs="Times New Roman"/>
          <w:szCs w:val="24"/>
        </w:rPr>
      </w:pPr>
      <w:r>
        <w:rPr>
          <w:rFonts w:cs="Times New Roman"/>
          <w:szCs w:val="24"/>
        </w:rPr>
        <w:t>Jestli je žák úspěšný či nikoli neovlivňují jen jeho vnitřní dispozice a jeho snaživost, stejně tak chování, ať už vhodné či nevhodné, ovlivňuje právě školní mikrosociální prostředí. Konkrétně pak mluvíme o</w:t>
      </w:r>
      <w:r w:rsidR="003344DF">
        <w:rPr>
          <w:rFonts w:cs="Times New Roman"/>
          <w:szCs w:val="24"/>
        </w:rPr>
        <w:t xml:space="preserve"> sociálním klimatu školní třídy</w:t>
      </w:r>
      <w:r>
        <w:rPr>
          <w:rFonts w:cs="Times New Roman"/>
          <w:szCs w:val="24"/>
        </w:rPr>
        <w:t xml:space="preserve"> (Čáp, Mareš, 2007, s. 565)</w:t>
      </w:r>
      <w:r w:rsidR="003344DF">
        <w:rPr>
          <w:rFonts w:cs="Times New Roman"/>
          <w:szCs w:val="24"/>
        </w:rPr>
        <w:t>.</w:t>
      </w:r>
    </w:p>
    <w:p w14:paraId="0A113613" w14:textId="53266DD4" w:rsidR="007439DE" w:rsidRPr="007439DE" w:rsidRDefault="00F70B1A" w:rsidP="007439DE">
      <w:pPr>
        <w:rPr>
          <w:rFonts w:cs="Times New Roman"/>
          <w:szCs w:val="24"/>
        </w:rPr>
      </w:pPr>
      <w:r>
        <w:rPr>
          <w:rFonts w:cs="Times New Roman"/>
          <w:szCs w:val="24"/>
        </w:rPr>
        <w:lastRenderedPageBreak/>
        <w:t>Klima podle Čápa a Mareše (2007</w:t>
      </w:r>
      <w:r w:rsidR="00403BA7">
        <w:rPr>
          <w:rFonts w:cs="Times New Roman"/>
          <w:szCs w:val="24"/>
        </w:rPr>
        <w:t>, s. 565</w:t>
      </w:r>
      <w:r>
        <w:rPr>
          <w:rFonts w:cs="Times New Roman"/>
          <w:szCs w:val="24"/>
        </w:rPr>
        <w:t>) vytvářejí společně všichni žáci v té dané třídě, skupiny žáků, na které se třída člení, jedinci stojící mimo skupiny, dále pak jednotliví žáci ve třídě a v neposlední řadě i učitelé, kteří ve třídě vyučují.</w:t>
      </w:r>
    </w:p>
    <w:p w14:paraId="51542C7A" w14:textId="77777777" w:rsidR="0041427A" w:rsidRPr="009D02E2" w:rsidRDefault="0041427A" w:rsidP="009B4B87">
      <w:pPr>
        <w:pStyle w:val="Nadpis2"/>
      </w:pPr>
      <w:bookmarkStart w:id="10" w:name="_Toc447143274"/>
      <w:r w:rsidRPr="009D02E2">
        <w:t>Úzkost vs. strach</w:t>
      </w:r>
      <w:bookmarkEnd w:id="10"/>
    </w:p>
    <w:p w14:paraId="253B194A" w14:textId="19CE875E" w:rsidR="0041427A" w:rsidRPr="003C4403" w:rsidRDefault="009A140B" w:rsidP="00BE4D63">
      <w:pPr>
        <w:rPr>
          <w:rFonts w:cs="Times New Roman"/>
          <w:szCs w:val="24"/>
        </w:rPr>
      </w:pPr>
      <w:r w:rsidRPr="003C4403">
        <w:rPr>
          <w:rFonts w:cs="Times New Roman"/>
          <w:szCs w:val="24"/>
        </w:rPr>
        <w:t>Abychom měli možnost správně pochopit, jaké</w:t>
      </w:r>
      <w:r w:rsidR="00753B9B">
        <w:rPr>
          <w:rFonts w:cs="Times New Roman"/>
          <w:szCs w:val="24"/>
        </w:rPr>
        <w:t xml:space="preserve"> je</w:t>
      </w:r>
      <w:r w:rsidRPr="003C4403">
        <w:rPr>
          <w:rFonts w:cs="Times New Roman"/>
          <w:szCs w:val="24"/>
        </w:rPr>
        <w:t xml:space="preserve"> to zmiňované </w:t>
      </w:r>
      <w:r w:rsidRPr="003C4403">
        <w:rPr>
          <w:rFonts w:cs="Times New Roman"/>
          <w:i/>
          <w:szCs w:val="24"/>
        </w:rPr>
        <w:t>úzkostné dítě</w:t>
      </w:r>
      <w:r w:rsidRPr="003C4403">
        <w:rPr>
          <w:rFonts w:cs="Times New Roman"/>
          <w:szCs w:val="24"/>
        </w:rPr>
        <w:t>, je</w:t>
      </w:r>
      <w:r w:rsidR="0041427A" w:rsidRPr="003C4403">
        <w:rPr>
          <w:rFonts w:cs="Times New Roman"/>
          <w:szCs w:val="24"/>
        </w:rPr>
        <w:t xml:space="preserve"> třeba si ujasnit, co taková úzkost vlastně je. Každý z nás měl někdy z něčeho strach, nebo má dodnes. Děti mají často strach ze tmy. Dospělí pak uvádí jako zdroj strachu třeba pavouka či strach o své blízké, že se jim něco stane. Strach si tedy spojujeme s něčím konkrétním. Ale pocítíme-li úzkost, je těžké někomu vysvětlovat, proč tu úzkost momentálně pociťujeme. </w:t>
      </w:r>
    </w:p>
    <w:p w14:paraId="674604F8" w14:textId="7D22B9D2" w:rsidR="0041427A" w:rsidRPr="003C4403" w:rsidRDefault="0041427A" w:rsidP="00BE4D63">
      <w:pPr>
        <w:rPr>
          <w:rFonts w:cs="Times New Roman"/>
          <w:szCs w:val="24"/>
        </w:rPr>
      </w:pPr>
      <w:r w:rsidRPr="003C4403">
        <w:rPr>
          <w:rFonts w:cs="Times New Roman"/>
          <w:szCs w:val="24"/>
        </w:rPr>
        <w:t>Vymětal (</w:t>
      </w:r>
      <w:r w:rsidR="00753B9B">
        <w:rPr>
          <w:rFonts w:cs="Times New Roman"/>
          <w:szCs w:val="24"/>
        </w:rPr>
        <w:t>2004</w:t>
      </w:r>
      <w:r w:rsidR="00707D2C">
        <w:rPr>
          <w:rFonts w:cs="Times New Roman"/>
          <w:szCs w:val="24"/>
        </w:rPr>
        <w:t>, s.</w:t>
      </w:r>
      <w:r w:rsidR="009377E8">
        <w:rPr>
          <w:rFonts w:cs="Times New Roman"/>
          <w:szCs w:val="24"/>
        </w:rPr>
        <w:t xml:space="preserve"> </w:t>
      </w:r>
      <w:r w:rsidR="00707D2C">
        <w:rPr>
          <w:rFonts w:cs="Times New Roman"/>
          <w:szCs w:val="24"/>
        </w:rPr>
        <w:t>11</w:t>
      </w:r>
      <w:r w:rsidRPr="003C4403">
        <w:rPr>
          <w:rFonts w:cs="Times New Roman"/>
          <w:szCs w:val="24"/>
        </w:rPr>
        <w:t xml:space="preserve">) vidí mezi pojmy </w:t>
      </w:r>
      <w:r w:rsidRPr="003C4403">
        <w:rPr>
          <w:rFonts w:cs="Times New Roman"/>
          <w:i/>
          <w:szCs w:val="24"/>
        </w:rPr>
        <w:t xml:space="preserve">úzkost </w:t>
      </w:r>
      <w:r w:rsidRPr="003C4403">
        <w:rPr>
          <w:rFonts w:cs="Times New Roman"/>
          <w:szCs w:val="24"/>
        </w:rPr>
        <w:t xml:space="preserve">a </w:t>
      </w:r>
      <w:r w:rsidRPr="003C4403">
        <w:rPr>
          <w:rFonts w:cs="Times New Roman"/>
          <w:i/>
          <w:szCs w:val="24"/>
        </w:rPr>
        <w:t>strach</w:t>
      </w:r>
      <w:r w:rsidRPr="003C4403">
        <w:rPr>
          <w:rFonts w:cs="Times New Roman"/>
          <w:szCs w:val="24"/>
        </w:rPr>
        <w:t xml:space="preserve"> nejasnou hranicí a podle něho je jejich používání otázkou konvence nebo jazykového citu. Nicméně drobné rozdíly mezi nimi přeci jen vidí.</w:t>
      </w:r>
    </w:p>
    <w:p w14:paraId="04399D2D" w14:textId="78ECF446" w:rsidR="0041427A" w:rsidRPr="003C4403" w:rsidRDefault="0041427A" w:rsidP="00BE4D63">
      <w:pPr>
        <w:rPr>
          <w:rFonts w:cs="Times New Roman"/>
          <w:szCs w:val="24"/>
        </w:rPr>
      </w:pPr>
      <w:r w:rsidRPr="003C4403">
        <w:rPr>
          <w:rFonts w:cs="Times New Roman"/>
          <w:szCs w:val="24"/>
        </w:rPr>
        <w:t xml:space="preserve">Strach je </w:t>
      </w:r>
      <w:r w:rsidRPr="003C4403">
        <w:rPr>
          <w:rFonts w:cs="Times New Roman"/>
          <w:i/>
          <w:szCs w:val="24"/>
        </w:rPr>
        <w:t xml:space="preserve">„nepříjemný prožitek vázaný na určitý objekt nebo situaci, které v jedinci vyvolávají obavu z ohrožení. Je tedy reakcí na poznané nebezpečí a má </w:t>
      </w:r>
      <w:r w:rsidR="00A81A47" w:rsidRPr="003C4403">
        <w:rPr>
          <w:rFonts w:cs="Times New Roman"/>
          <w:i/>
          <w:szCs w:val="24"/>
        </w:rPr>
        <w:t xml:space="preserve">signální a </w:t>
      </w:r>
      <w:r w:rsidRPr="003C4403">
        <w:rPr>
          <w:rFonts w:cs="Times New Roman"/>
          <w:i/>
          <w:szCs w:val="24"/>
        </w:rPr>
        <w:t>obrannou funkci. Prožitkově zahrnuje pocit napětí, n</w:t>
      </w:r>
      <w:r w:rsidR="009B4B87">
        <w:rPr>
          <w:rFonts w:cs="Times New Roman"/>
          <w:i/>
          <w:szCs w:val="24"/>
        </w:rPr>
        <w:t>eklidu, sevřenosti až ochromení</w:t>
      </w:r>
      <w:r w:rsidRPr="003C4403">
        <w:rPr>
          <w:rFonts w:cs="Times New Roman"/>
          <w:i/>
          <w:szCs w:val="24"/>
        </w:rPr>
        <w:t xml:space="preserve">“ </w:t>
      </w:r>
      <w:r w:rsidRPr="003C4403">
        <w:rPr>
          <w:rFonts w:cs="Times New Roman"/>
          <w:szCs w:val="24"/>
        </w:rPr>
        <w:t xml:space="preserve">(Vymětal, </w:t>
      </w:r>
      <w:r w:rsidR="00A81A47" w:rsidRPr="003C4403">
        <w:rPr>
          <w:rFonts w:cs="Times New Roman"/>
          <w:szCs w:val="24"/>
        </w:rPr>
        <w:t>2004, s.</w:t>
      </w:r>
      <w:r w:rsidR="00AE33CC">
        <w:rPr>
          <w:rFonts w:cs="Times New Roman"/>
          <w:szCs w:val="24"/>
        </w:rPr>
        <w:t xml:space="preserve"> </w:t>
      </w:r>
      <w:r w:rsidR="00A81A47" w:rsidRPr="003C4403">
        <w:rPr>
          <w:rFonts w:cs="Times New Roman"/>
          <w:szCs w:val="24"/>
        </w:rPr>
        <w:t>12</w:t>
      </w:r>
      <w:r w:rsidR="009B4B87">
        <w:rPr>
          <w:rFonts w:cs="Times New Roman"/>
          <w:szCs w:val="24"/>
        </w:rPr>
        <w:t xml:space="preserve">). </w:t>
      </w:r>
      <w:r w:rsidRPr="003C4403">
        <w:rPr>
          <w:rFonts w:cs="Times New Roman"/>
          <w:szCs w:val="24"/>
        </w:rPr>
        <w:t>Ohrožení Vymětal dělí na vnější a vnitřní. Ta vnější jsou způsobena nebezpečím z prostředí, kde se pohybujeme, například pokousání psem. Jako vnitřní mohou být pak obavy t</w:t>
      </w:r>
      <w:r w:rsidR="009B4B87">
        <w:rPr>
          <w:rFonts w:cs="Times New Roman"/>
          <w:szCs w:val="24"/>
        </w:rPr>
        <w:t>řeba ze selhání v nějaké úloze.</w:t>
      </w:r>
    </w:p>
    <w:p w14:paraId="314F7D39" w14:textId="67BFE3D5" w:rsidR="0041427A" w:rsidRPr="003C4403" w:rsidRDefault="0041427A" w:rsidP="00BE4D63">
      <w:pPr>
        <w:rPr>
          <w:rFonts w:cs="Times New Roman"/>
          <w:szCs w:val="24"/>
        </w:rPr>
      </w:pPr>
      <w:r w:rsidRPr="003C4403">
        <w:rPr>
          <w:rFonts w:cs="Times New Roman"/>
          <w:szCs w:val="24"/>
        </w:rPr>
        <w:t xml:space="preserve">Pro úzkost je pak </w:t>
      </w:r>
      <w:r w:rsidRPr="003C4403">
        <w:rPr>
          <w:rFonts w:cs="Times New Roman"/>
          <w:i/>
          <w:szCs w:val="24"/>
        </w:rPr>
        <w:t>charakteristické</w:t>
      </w:r>
      <w:r w:rsidR="009B4B87">
        <w:rPr>
          <w:rFonts w:cs="Times New Roman"/>
          <w:i/>
          <w:szCs w:val="24"/>
        </w:rPr>
        <w:t xml:space="preserve">, že si </w:t>
      </w:r>
      <w:r w:rsidRPr="003C4403">
        <w:rPr>
          <w:rFonts w:cs="Times New Roman"/>
          <w:i/>
          <w:szCs w:val="24"/>
        </w:rPr>
        <w:t>„blíže neuvědomujeme konkrétní objekt nebo situaci, které ji vyvolávají</w:t>
      </w:r>
      <w:r w:rsidR="009B4B87">
        <w:rPr>
          <w:rFonts w:cs="Times New Roman"/>
          <w:i/>
          <w:szCs w:val="24"/>
        </w:rPr>
        <w:t>,</w:t>
      </w:r>
      <w:r w:rsidRPr="003C4403">
        <w:rPr>
          <w:rFonts w:cs="Times New Roman"/>
          <w:i/>
          <w:szCs w:val="24"/>
        </w:rPr>
        <w:t xml:space="preserve"> a proto bývá vedle napětí doprovázena bezradností, popř. </w:t>
      </w:r>
      <w:r w:rsidR="00EA32AF" w:rsidRPr="003C4403">
        <w:rPr>
          <w:rFonts w:cs="Times New Roman"/>
          <w:i/>
          <w:szCs w:val="24"/>
        </w:rPr>
        <w:t>panikou</w:t>
      </w:r>
      <w:r w:rsidRPr="003C4403">
        <w:rPr>
          <w:rFonts w:cs="Times New Roman"/>
          <w:i/>
          <w:szCs w:val="24"/>
        </w:rPr>
        <w:t>“</w:t>
      </w:r>
      <w:r w:rsidRPr="003C4403">
        <w:rPr>
          <w:rFonts w:cs="Times New Roman"/>
          <w:szCs w:val="24"/>
        </w:rPr>
        <w:t xml:space="preserve"> (Vymětal, </w:t>
      </w:r>
      <w:r w:rsidR="00EA32AF" w:rsidRPr="003C4403">
        <w:rPr>
          <w:rFonts w:cs="Times New Roman"/>
          <w:szCs w:val="24"/>
        </w:rPr>
        <w:t>2004</w:t>
      </w:r>
      <w:r w:rsidRPr="003C4403">
        <w:rPr>
          <w:rFonts w:cs="Times New Roman"/>
          <w:szCs w:val="24"/>
        </w:rPr>
        <w:t>, s. 1</w:t>
      </w:r>
      <w:r w:rsidR="00EA32AF" w:rsidRPr="003C4403">
        <w:rPr>
          <w:rFonts w:cs="Times New Roman"/>
          <w:szCs w:val="24"/>
        </w:rPr>
        <w:t>3</w:t>
      </w:r>
      <w:r w:rsidRPr="003C4403">
        <w:rPr>
          <w:rFonts w:cs="Times New Roman"/>
          <w:szCs w:val="24"/>
        </w:rPr>
        <w:t>)</w:t>
      </w:r>
      <w:r w:rsidR="009B4B87">
        <w:rPr>
          <w:rFonts w:cs="Times New Roman"/>
          <w:szCs w:val="24"/>
        </w:rPr>
        <w:t>.</w:t>
      </w:r>
      <w:r w:rsidRPr="003C4403">
        <w:rPr>
          <w:rFonts w:cs="Times New Roman"/>
          <w:szCs w:val="24"/>
        </w:rPr>
        <w:t xml:space="preserve"> Oproti strachu, který reaguje na poznané nebezpečí, je úzkost „</w:t>
      </w:r>
      <w:r w:rsidRPr="003C4403">
        <w:rPr>
          <w:rFonts w:cs="Times New Roman"/>
          <w:i/>
          <w:szCs w:val="24"/>
        </w:rPr>
        <w:t>reakcí na tušené a neznámé nebezpečí a bývá zpravidla nepříjemnější než strach, neboť očekávání nemilé události je</w:t>
      </w:r>
      <w:r w:rsidR="009B4B87">
        <w:rPr>
          <w:rFonts w:cs="Times New Roman"/>
          <w:i/>
          <w:szCs w:val="24"/>
        </w:rPr>
        <w:t xml:space="preserve"> obvykle horší než událost sama</w:t>
      </w:r>
      <w:r w:rsidRPr="003C4403">
        <w:rPr>
          <w:rFonts w:cs="Times New Roman"/>
          <w:i/>
          <w:szCs w:val="24"/>
        </w:rPr>
        <w:t>“</w:t>
      </w:r>
      <w:r w:rsidRPr="003C4403">
        <w:rPr>
          <w:rFonts w:cs="Times New Roman"/>
          <w:szCs w:val="24"/>
        </w:rPr>
        <w:t xml:space="preserve"> (tamtéž)</w:t>
      </w:r>
      <w:r w:rsidR="009B4B87">
        <w:rPr>
          <w:rFonts w:cs="Times New Roman"/>
          <w:szCs w:val="24"/>
        </w:rPr>
        <w:t>.</w:t>
      </w:r>
    </w:p>
    <w:p w14:paraId="5183BE2F" w14:textId="4512074B" w:rsidR="0041427A" w:rsidRPr="003C4403" w:rsidRDefault="006C3692" w:rsidP="00BE4D63">
      <w:pPr>
        <w:rPr>
          <w:rFonts w:cs="Times New Roman"/>
          <w:szCs w:val="24"/>
        </w:rPr>
      </w:pPr>
      <w:r w:rsidRPr="003C4403">
        <w:rPr>
          <w:rFonts w:cs="Times New Roman"/>
          <w:szCs w:val="24"/>
        </w:rPr>
        <w:t>Ú</w:t>
      </w:r>
      <w:r w:rsidR="0041427A" w:rsidRPr="003C4403">
        <w:rPr>
          <w:rFonts w:cs="Times New Roman"/>
          <w:szCs w:val="24"/>
        </w:rPr>
        <w:t>zkost mnohdy přechází ve strach a naopak</w:t>
      </w:r>
      <w:r w:rsidRPr="003C4403">
        <w:rPr>
          <w:rFonts w:cs="Times New Roman"/>
          <w:szCs w:val="24"/>
        </w:rPr>
        <w:t xml:space="preserve"> (Vymětal, 2004</w:t>
      </w:r>
      <w:r w:rsidR="00707D2C">
        <w:rPr>
          <w:rFonts w:cs="Times New Roman"/>
          <w:szCs w:val="24"/>
        </w:rPr>
        <w:t>, s. 17</w:t>
      </w:r>
      <w:r w:rsidRPr="003C4403">
        <w:rPr>
          <w:rFonts w:cs="Times New Roman"/>
          <w:szCs w:val="24"/>
        </w:rPr>
        <w:t>)</w:t>
      </w:r>
      <w:r w:rsidR="0041427A" w:rsidRPr="003C4403">
        <w:rPr>
          <w:rFonts w:cs="Times New Roman"/>
          <w:szCs w:val="24"/>
        </w:rPr>
        <w:t xml:space="preserve"> a nelze je od sebe zcela oddělit, neboť se </w:t>
      </w:r>
      <w:r w:rsidR="009B4B87">
        <w:rPr>
          <w:rFonts w:cs="Times New Roman"/>
          <w:szCs w:val="24"/>
        </w:rPr>
        <w:t>vzájemně prolínají a podmiňují.</w:t>
      </w:r>
    </w:p>
    <w:p w14:paraId="4624000B" w14:textId="788A4CE8" w:rsidR="0041427A" w:rsidRPr="003C4403" w:rsidRDefault="0041427A" w:rsidP="00BE4D63">
      <w:pPr>
        <w:rPr>
          <w:rFonts w:cs="Times New Roman"/>
          <w:szCs w:val="24"/>
        </w:rPr>
      </w:pPr>
      <w:r w:rsidRPr="003C4403">
        <w:rPr>
          <w:rFonts w:cs="Times New Roman"/>
          <w:szCs w:val="24"/>
        </w:rPr>
        <w:t>Podle Rogge (</w:t>
      </w:r>
      <w:r w:rsidR="001B50C6" w:rsidRPr="003C4403">
        <w:rPr>
          <w:rFonts w:cs="Times New Roman"/>
          <w:szCs w:val="24"/>
        </w:rPr>
        <w:t>1999</w:t>
      </w:r>
      <w:r w:rsidR="00707D2C">
        <w:rPr>
          <w:rFonts w:cs="Times New Roman"/>
          <w:szCs w:val="24"/>
        </w:rPr>
        <w:t>, s.17</w:t>
      </w:r>
      <w:r w:rsidRPr="003C4403">
        <w:rPr>
          <w:rFonts w:cs="Times New Roman"/>
          <w:szCs w:val="24"/>
        </w:rPr>
        <w:t>) se liší strach od úzkostí tím, že je vázán pouze na jeden objekt, kdežto úzkost je často mnohoznačná a může být trva</w:t>
      </w:r>
      <w:r w:rsidR="009B4B87">
        <w:rPr>
          <w:rFonts w:cs="Times New Roman"/>
          <w:szCs w:val="24"/>
        </w:rPr>
        <w:t>lá.</w:t>
      </w:r>
    </w:p>
    <w:p w14:paraId="6E228035" w14:textId="0163680F" w:rsidR="0041427A" w:rsidRPr="003C4403" w:rsidRDefault="0041427A" w:rsidP="00BE4D63">
      <w:pPr>
        <w:rPr>
          <w:rFonts w:cs="Times New Roman"/>
          <w:szCs w:val="24"/>
        </w:rPr>
      </w:pPr>
      <w:r w:rsidRPr="003C4403">
        <w:rPr>
          <w:rFonts w:cs="Times New Roman"/>
          <w:szCs w:val="24"/>
        </w:rPr>
        <w:t>Děti ještě nemají mnoho zkušeností a spousta situací je pro ně neznámá. Proto jsou častěji vystaveny úzkosti a strachu. Ale jsou-li dlouhodobě vystaveny strachu a úzkosti, tedy podnětům</w:t>
      </w:r>
      <w:r w:rsidR="00966D8B">
        <w:rPr>
          <w:rFonts w:cs="Times New Roman"/>
          <w:szCs w:val="24"/>
        </w:rPr>
        <w:t>, které vyvolávají tyto emoce,</w:t>
      </w:r>
      <w:r w:rsidRPr="003C4403">
        <w:rPr>
          <w:rFonts w:cs="Times New Roman"/>
          <w:szCs w:val="24"/>
        </w:rPr>
        <w:t xml:space="preserve"> je dítě „</w:t>
      </w:r>
      <w:r w:rsidRPr="003C4403">
        <w:rPr>
          <w:rFonts w:cs="Times New Roman"/>
          <w:i/>
          <w:szCs w:val="24"/>
        </w:rPr>
        <w:t xml:space="preserve">přímo ohroženo a může dojít </w:t>
      </w:r>
      <w:r w:rsidRPr="003C4403">
        <w:rPr>
          <w:rFonts w:cs="Times New Roman"/>
          <w:i/>
          <w:szCs w:val="24"/>
        </w:rPr>
        <w:lastRenderedPageBreak/>
        <w:t>k nerovnoměrnému osobnostnímu vývoji nebo dokon</w:t>
      </w:r>
      <w:r w:rsidR="00966D8B">
        <w:rPr>
          <w:rFonts w:cs="Times New Roman"/>
          <w:i/>
          <w:szCs w:val="24"/>
        </w:rPr>
        <w:t>ce duševní poruše či onemocnění</w:t>
      </w:r>
      <w:r w:rsidRPr="003C4403">
        <w:rPr>
          <w:rFonts w:cs="Times New Roman"/>
          <w:i/>
          <w:szCs w:val="24"/>
        </w:rPr>
        <w:t xml:space="preserve">“ </w:t>
      </w:r>
      <w:r w:rsidRPr="003C4403">
        <w:rPr>
          <w:rFonts w:cs="Times New Roman"/>
          <w:szCs w:val="24"/>
        </w:rPr>
        <w:t xml:space="preserve">(Vymětal, </w:t>
      </w:r>
      <w:r w:rsidR="001B50C6" w:rsidRPr="003C4403">
        <w:rPr>
          <w:rFonts w:cs="Times New Roman"/>
          <w:szCs w:val="24"/>
        </w:rPr>
        <w:t>1979</w:t>
      </w:r>
      <w:r w:rsidRPr="003C4403">
        <w:rPr>
          <w:rFonts w:cs="Times New Roman"/>
          <w:szCs w:val="24"/>
        </w:rPr>
        <w:t>, s. 8)</w:t>
      </w:r>
      <w:r w:rsidR="00966D8B">
        <w:rPr>
          <w:rFonts w:cs="Times New Roman"/>
          <w:szCs w:val="24"/>
        </w:rPr>
        <w:t>.</w:t>
      </w:r>
    </w:p>
    <w:p w14:paraId="3C9D65C5" w14:textId="4460351A" w:rsidR="0012768A" w:rsidRDefault="0041427A" w:rsidP="00BE4D63">
      <w:pPr>
        <w:rPr>
          <w:rFonts w:cs="Times New Roman"/>
          <w:szCs w:val="24"/>
        </w:rPr>
      </w:pPr>
      <w:r w:rsidRPr="003C4403">
        <w:rPr>
          <w:rFonts w:cs="Times New Roman"/>
          <w:szCs w:val="24"/>
        </w:rPr>
        <w:t>Jestli je úzkost vrozená či nikoli nelze tvrdit zcela jasně, protože roli zde hraje více faktorů. Podle Rogge (</w:t>
      </w:r>
      <w:r w:rsidR="001B50C6" w:rsidRPr="003C4403">
        <w:rPr>
          <w:rFonts w:cs="Times New Roman"/>
          <w:szCs w:val="24"/>
        </w:rPr>
        <w:t>1999</w:t>
      </w:r>
      <w:r w:rsidR="009377E8">
        <w:rPr>
          <w:rFonts w:cs="Times New Roman"/>
          <w:szCs w:val="24"/>
        </w:rPr>
        <w:t>, s. 20</w:t>
      </w:r>
      <w:r w:rsidRPr="003C4403">
        <w:rPr>
          <w:rFonts w:cs="Times New Roman"/>
          <w:szCs w:val="24"/>
        </w:rPr>
        <w:t xml:space="preserve">) je úzkostlivost podmíněna vlohami a má přímou souvislost s temperamentem. Rozdíly jsou vidět již mezi kojenci. Což ovšem nic neznamená, neboť s postupem let se situace </w:t>
      </w:r>
      <w:r w:rsidR="00E0391B" w:rsidRPr="003C4403">
        <w:rPr>
          <w:rFonts w:cs="Times New Roman"/>
          <w:szCs w:val="24"/>
        </w:rPr>
        <w:t xml:space="preserve">může, ale nemusí, </w:t>
      </w:r>
      <w:r w:rsidR="0003767F" w:rsidRPr="003C4403">
        <w:rPr>
          <w:rFonts w:cs="Times New Roman"/>
          <w:szCs w:val="24"/>
        </w:rPr>
        <w:t>změnit</w:t>
      </w:r>
      <w:r w:rsidR="00E0391B" w:rsidRPr="003C4403">
        <w:rPr>
          <w:rFonts w:cs="Times New Roman"/>
          <w:szCs w:val="24"/>
        </w:rPr>
        <w:t>.</w:t>
      </w:r>
      <w:r w:rsidRPr="003C4403">
        <w:rPr>
          <w:rFonts w:cs="Times New Roman"/>
          <w:szCs w:val="24"/>
        </w:rPr>
        <w:t xml:space="preserve"> </w:t>
      </w:r>
      <w:r w:rsidR="001B50C6" w:rsidRPr="003C4403">
        <w:rPr>
          <w:rFonts w:cs="Times New Roman"/>
          <w:i/>
          <w:szCs w:val="24"/>
        </w:rPr>
        <w:t>„G</w:t>
      </w:r>
      <w:r w:rsidRPr="003C4403">
        <w:rPr>
          <w:rFonts w:cs="Times New Roman"/>
          <w:i/>
          <w:szCs w:val="24"/>
        </w:rPr>
        <w:t>enetické podmínky a temperament nemusí představovat doživotní osud. I bojácné a nevyrovnané dítě mů</w:t>
      </w:r>
      <w:r w:rsidR="00966D8B">
        <w:rPr>
          <w:rFonts w:cs="Times New Roman"/>
          <w:i/>
          <w:szCs w:val="24"/>
        </w:rPr>
        <w:t>že získat sebevědomí a důvěru.</w:t>
      </w:r>
      <w:r w:rsidRPr="003C4403">
        <w:rPr>
          <w:rFonts w:cs="Times New Roman"/>
          <w:i/>
          <w:szCs w:val="24"/>
        </w:rPr>
        <w:t xml:space="preserve">“ (Rogge, </w:t>
      </w:r>
      <w:r w:rsidR="001B50C6" w:rsidRPr="003C4403">
        <w:rPr>
          <w:rFonts w:cs="Times New Roman"/>
          <w:i/>
          <w:szCs w:val="24"/>
        </w:rPr>
        <w:t>1999</w:t>
      </w:r>
      <w:r w:rsidRPr="003C4403">
        <w:rPr>
          <w:rFonts w:cs="Times New Roman"/>
          <w:i/>
          <w:szCs w:val="24"/>
        </w:rPr>
        <w:t>, s. 21)</w:t>
      </w:r>
    </w:p>
    <w:p w14:paraId="7D55FB6C" w14:textId="195FC5A3" w:rsidR="0000357C" w:rsidRDefault="0000357C" w:rsidP="00BE4D63">
      <w:pPr>
        <w:rPr>
          <w:rFonts w:cs="Times New Roman"/>
          <w:szCs w:val="24"/>
        </w:rPr>
      </w:pPr>
      <w:r>
        <w:rPr>
          <w:rFonts w:cs="Times New Roman"/>
          <w:szCs w:val="24"/>
        </w:rPr>
        <w:t xml:space="preserve">Jako nejlepší prevencí proti nadměrné úzkosti a strachu </w:t>
      </w:r>
      <w:r w:rsidR="009D02E2">
        <w:rPr>
          <w:rFonts w:cs="Times New Roman"/>
          <w:szCs w:val="24"/>
        </w:rPr>
        <w:t xml:space="preserve">je </w:t>
      </w:r>
      <w:r w:rsidR="00707D2C">
        <w:rPr>
          <w:rFonts w:cs="Times New Roman"/>
          <w:szCs w:val="24"/>
        </w:rPr>
        <w:t>podle Vymětala (2003, s. 243</w:t>
      </w:r>
      <w:r>
        <w:rPr>
          <w:rFonts w:cs="Times New Roman"/>
          <w:szCs w:val="24"/>
        </w:rPr>
        <w:t xml:space="preserve">) </w:t>
      </w:r>
      <w:r w:rsidR="009D02E2">
        <w:rPr>
          <w:rFonts w:cs="Times New Roman"/>
          <w:szCs w:val="24"/>
        </w:rPr>
        <w:t>to</w:t>
      </w:r>
      <w:r>
        <w:rPr>
          <w:rFonts w:cs="Times New Roman"/>
          <w:szCs w:val="24"/>
        </w:rPr>
        <w:t>, když je člověk pevně zakotvený ve kvalitních interpersonálních vztazích, které jsou důležitou složkou pojmu domov.</w:t>
      </w:r>
    </w:p>
    <w:p w14:paraId="669B5BAA" w14:textId="77777777" w:rsidR="009D02E2" w:rsidRPr="00C42DA3" w:rsidRDefault="00C42DA3" w:rsidP="00C53C61">
      <w:pPr>
        <w:pStyle w:val="Nadpis2"/>
      </w:pPr>
      <w:bookmarkStart w:id="11" w:name="_Toc447143275"/>
      <w:r w:rsidRPr="00C42DA3">
        <w:t>Vznik úzkosti</w:t>
      </w:r>
      <w:bookmarkEnd w:id="11"/>
    </w:p>
    <w:p w14:paraId="7118654B" w14:textId="4F6EC92A" w:rsidR="00C42DA3" w:rsidRDefault="00BF5F36" w:rsidP="00C42DA3">
      <w:pPr>
        <w:rPr>
          <w:rFonts w:cs="Times New Roman"/>
          <w:szCs w:val="24"/>
        </w:rPr>
      </w:pPr>
      <w:r>
        <w:rPr>
          <w:rFonts w:cs="Times New Roman"/>
          <w:szCs w:val="24"/>
        </w:rPr>
        <w:t>Mluvíme-li o vz</w:t>
      </w:r>
      <w:r w:rsidR="00F23D46">
        <w:rPr>
          <w:rFonts w:cs="Times New Roman"/>
          <w:szCs w:val="24"/>
        </w:rPr>
        <w:t>n</w:t>
      </w:r>
      <w:r>
        <w:rPr>
          <w:rFonts w:cs="Times New Roman"/>
          <w:szCs w:val="24"/>
        </w:rPr>
        <w:t>iku úzkosti a jejím původci, podílí se na něm rodičovská výchova, které jsem se věnovala ji</w:t>
      </w:r>
      <w:r w:rsidR="00C53C61">
        <w:rPr>
          <w:rFonts w:cs="Times New Roman"/>
          <w:szCs w:val="24"/>
        </w:rPr>
        <w:t>ž v předcházející kapitole (viz</w:t>
      </w:r>
      <w:r>
        <w:rPr>
          <w:rFonts w:cs="Times New Roman"/>
          <w:szCs w:val="24"/>
        </w:rPr>
        <w:t xml:space="preserve"> kapitola </w:t>
      </w:r>
      <w:r w:rsidR="004B1BD2">
        <w:rPr>
          <w:rFonts w:cs="Times New Roman"/>
          <w:szCs w:val="24"/>
        </w:rPr>
        <w:t>2.</w:t>
      </w:r>
      <w:r>
        <w:rPr>
          <w:rFonts w:cs="Times New Roman"/>
          <w:szCs w:val="24"/>
        </w:rPr>
        <w:t>5) ale i osobnost člověka a určité podněty, kterým je člověk vystaven (Vymětal, 2003</w:t>
      </w:r>
      <w:r w:rsidR="00707D2C">
        <w:rPr>
          <w:rFonts w:cs="Times New Roman"/>
          <w:szCs w:val="24"/>
        </w:rPr>
        <w:t>, s. 239</w:t>
      </w:r>
      <w:r>
        <w:rPr>
          <w:rFonts w:cs="Times New Roman"/>
          <w:szCs w:val="24"/>
        </w:rPr>
        <w:t xml:space="preserve">). O vzniku úzkosti a strachu lze uvažovat v souvislosti s těmito oblastmi: </w:t>
      </w:r>
    </w:p>
    <w:p w14:paraId="4FF2D499" w14:textId="77777777" w:rsidR="00BF5F36" w:rsidRDefault="00BF5F36" w:rsidP="00BF5F36">
      <w:pPr>
        <w:pStyle w:val="Odstavecseseznamem"/>
        <w:numPr>
          <w:ilvl w:val="0"/>
          <w:numId w:val="21"/>
        </w:numPr>
        <w:rPr>
          <w:rFonts w:cs="Times New Roman"/>
          <w:szCs w:val="24"/>
        </w:rPr>
      </w:pPr>
      <w:r>
        <w:rPr>
          <w:rFonts w:cs="Times New Roman"/>
          <w:szCs w:val="24"/>
        </w:rPr>
        <w:t>vnější nebo vnitřní podněty (např. stimuly sociální, fyzikální, psychické – vzpomínková představa, určitá myšlenka)</w:t>
      </w:r>
    </w:p>
    <w:p w14:paraId="31D2D038" w14:textId="77777777" w:rsidR="00BF5F36" w:rsidRDefault="00BF5F36" w:rsidP="00BF5F36">
      <w:pPr>
        <w:pStyle w:val="Odstavecseseznamem"/>
        <w:numPr>
          <w:ilvl w:val="0"/>
          <w:numId w:val="21"/>
        </w:numPr>
        <w:rPr>
          <w:rFonts w:cs="Times New Roman"/>
          <w:szCs w:val="24"/>
        </w:rPr>
      </w:pPr>
      <w:r>
        <w:rPr>
          <w:rFonts w:cs="Times New Roman"/>
          <w:szCs w:val="24"/>
        </w:rPr>
        <w:t>osobnost člověka</w:t>
      </w:r>
    </w:p>
    <w:p w14:paraId="7F8AB7A0" w14:textId="77777777" w:rsidR="00BF5F36" w:rsidRDefault="00BF5F36" w:rsidP="00BF5F36">
      <w:pPr>
        <w:pStyle w:val="Odstavecseseznamem"/>
        <w:numPr>
          <w:ilvl w:val="0"/>
          <w:numId w:val="22"/>
        </w:numPr>
        <w:rPr>
          <w:rFonts w:cs="Times New Roman"/>
          <w:szCs w:val="24"/>
        </w:rPr>
      </w:pPr>
      <w:r>
        <w:rPr>
          <w:rFonts w:cs="Times New Roman"/>
          <w:szCs w:val="24"/>
        </w:rPr>
        <w:t>aktuální vyladěnost (např. zdravotní a psychofyzická stav organismu, stav aktivace – „nabuzenosti“)</w:t>
      </w:r>
    </w:p>
    <w:p w14:paraId="07B379AD" w14:textId="77777777" w:rsidR="00BF5F36" w:rsidRDefault="00BF5F36" w:rsidP="00BF5F36">
      <w:pPr>
        <w:pStyle w:val="Odstavecseseznamem"/>
        <w:numPr>
          <w:ilvl w:val="0"/>
          <w:numId w:val="22"/>
        </w:numPr>
        <w:rPr>
          <w:rFonts w:cs="Times New Roman"/>
          <w:szCs w:val="24"/>
        </w:rPr>
      </w:pPr>
      <w:r>
        <w:rPr>
          <w:rFonts w:cs="Times New Roman"/>
          <w:szCs w:val="24"/>
        </w:rPr>
        <w:t>biologické dispozi</w:t>
      </w:r>
      <w:r w:rsidR="00F23D46">
        <w:rPr>
          <w:rFonts w:cs="Times New Roman"/>
          <w:szCs w:val="24"/>
        </w:rPr>
        <w:t>ční proměnné (např. genetická vý</w:t>
      </w:r>
      <w:r>
        <w:rPr>
          <w:rFonts w:cs="Times New Roman"/>
          <w:szCs w:val="24"/>
        </w:rPr>
        <w:t>bava, jedinečná kvalita CNS)</w:t>
      </w:r>
    </w:p>
    <w:p w14:paraId="0B4FA1C4" w14:textId="77777777" w:rsidR="00BF5F36" w:rsidRDefault="00BF5F36" w:rsidP="00BF5F36">
      <w:pPr>
        <w:pStyle w:val="Odstavecseseznamem"/>
        <w:numPr>
          <w:ilvl w:val="0"/>
          <w:numId w:val="22"/>
        </w:numPr>
        <w:rPr>
          <w:rFonts w:cs="Times New Roman"/>
          <w:szCs w:val="24"/>
        </w:rPr>
      </w:pPr>
      <w:r>
        <w:rPr>
          <w:rFonts w:cs="Times New Roman"/>
          <w:szCs w:val="24"/>
        </w:rPr>
        <w:t>psychosociální dispoziční proměnné (např. dřívější formativní zkušenosti z období dětství, převažující psychické obranné mechanismy, sebepojetí)</w:t>
      </w:r>
    </w:p>
    <w:p w14:paraId="08FD8D5C" w14:textId="5481CD46" w:rsidR="00BF5F36" w:rsidRDefault="00C53C61" w:rsidP="00BF5F36">
      <w:pPr>
        <w:pStyle w:val="Odstavecseseznamem"/>
        <w:numPr>
          <w:ilvl w:val="0"/>
          <w:numId w:val="22"/>
        </w:numPr>
        <w:rPr>
          <w:rFonts w:cs="Times New Roman"/>
          <w:szCs w:val="24"/>
        </w:rPr>
      </w:pPr>
      <w:r>
        <w:rPr>
          <w:rFonts w:cs="Times New Roman"/>
          <w:szCs w:val="24"/>
        </w:rPr>
        <w:t>vývojové období</w:t>
      </w:r>
      <w:r w:rsidR="00BF5F36">
        <w:rPr>
          <w:rFonts w:cs="Times New Roman"/>
          <w:szCs w:val="24"/>
        </w:rPr>
        <w:t xml:space="preserve"> včetně věku (např. čím mladší dítě, tím citlivější na zúzkostňující vlivy)</w:t>
      </w:r>
    </w:p>
    <w:p w14:paraId="0224BBE5" w14:textId="77777777" w:rsidR="005C37F5" w:rsidRDefault="005C37F5" w:rsidP="005C37F5">
      <w:pPr>
        <w:pStyle w:val="Odstavecseseznamem"/>
        <w:numPr>
          <w:ilvl w:val="0"/>
          <w:numId w:val="25"/>
        </w:numPr>
        <w:rPr>
          <w:rFonts w:cs="Times New Roman"/>
          <w:szCs w:val="24"/>
        </w:rPr>
      </w:pPr>
      <w:r>
        <w:rPr>
          <w:rFonts w:cs="Times New Roman"/>
          <w:szCs w:val="24"/>
        </w:rPr>
        <w:t>situace (např. neznámé či známé prostředí)</w:t>
      </w:r>
    </w:p>
    <w:p w14:paraId="5648FFE1" w14:textId="6828279F" w:rsidR="005C37F5" w:rsidRDefault="005C37F5" w:rsidP="005C37F5">
      <w:pPr>
        <w:rPr>
          <w:rFonts w:cs="Times New Roman"/>
          <w:szCs w:val="24"/>
        </w:rPr>
      </w:pPr>
      <w:r>
        <w:rPr>
          <w:rFonts w:cs="Times New Roman"/>
          <w:szCs w:val="24"/>
        </w:rPr>
        <w:t xml:space="preserve">                                                                                                         (Vymětal, 2003, s. 239-240)</w:t>
      </w:r>
    </w:p>
    <w:p w14:paraId="6784F705" w14:textId="7305691C" w:rsidR="004B1BD2" w:rsidRDefault="004B1BD2" w:rsidP="005C37F5">
      <w:pPr>
        <w:rPr>
          <w:rFonts w:cs="Times New Roman"/>
          <w:szCs w:val="24"/>
        </w:rPr>
      </w:pPr>
    </w:p>
    <w:p w14:paraId="319E3F66" w14:textId="77777777" w:rsidR="004B1BD2" w:rsidRPr="005C37F5" w:rsidRDefault="004B1BD2" w:rsidP="005C37F5">
      <w:pPr>
        <w:rPr>
          <w:rFonts w:cs="Times New Roman"/>
          <w:szCs w:val="24"/>
        </w:rPr>
      </w:pPr>
    </w:p>
    <w:p w14:paraId="498D43B7" w14:textId="3D9A598B" w:rsidR="008E7E66" w:rsidRDefault="008E7E66" w:rsidP="00BF5F36">
      <w:pPr>
        <w:rPr>
          <w:rFonts w:cs="Times New Roman"/>
          <w:szCs w:val="24"/>
        </w:rPr>
      </w:pPr>
      <w:r>
        <w:rPr>
          <w:rFonts w:cs="Times New Roman"/>
          <w:szCs w:val="24"/>
        </w:rPr>
        <w:lastRenderedPageBreak/>
        <w:t xml:space="preserve">Praško (2008, s. 13) </w:t>
      </w:r>
      <w:r w:rsidR="00C53C61">
        <w:rPr>
          <w:rFonts w:cs="Times New Roman"/>
          <w:szCs w:val="24"/>
        </w:rPr>
        <w:t>chápe úzkost jako</w:t>
      </w:r>
      <w:r>
        <w:rPr>
          <w:rFonts w:cs="Times New Roman"/>
          <w:szCs w:val="24"/>
        </w:rPr>
        <w:t xml:space="preserve"> bludné kruhy, které udržují úzkost, která se snadno může vymknout kontrole.</w:t>
      </w:r>
      <w:r w:rsidR="00CF7C13">
        <w:rPr>
          <w:rFonts w:cs="Times New Roman"/>
          <w:szCs w:val="24"/>
        </w:rPr>
        <w:t xml:space="preserve"> </w:t>
      </w:r>
    </w:p>
    <w:p w14:paraId="4B6BA051" w14:textId="77777777" w:rsidR="00BF5F36" w:rsidRDefault="00F23D46" w:rsidP="00BF5F36">
      <w:pPr>
        <w:rPr>
          <w:rFonts w:cs="Times New Roman"/>
          <w:szCs w:val="24"/>
        </w:rPr>
      </w:pPr>
      <w:r>
        <w:rPr>
          <w:rFonts w:cs="Times New Roman"/>
          <w:noProof/>
          <w:szCs w:val="24"/>
          <w:lang w:val="de-DE" w:eastAsia="de-DE"/>
        </w:rPr>
        <mc:AlternateContent>
          <mc:Choice Requires="wpg">
            <w:drawing>
              <wp:anchor distT="0" distB="0" distL="114300" distR="114300" simplePos="0" relativeHeight="251668480" behindDoc="0" locked="0" layoutInCell="1" allowOverlap="1" wp14:anchorId="36E7A463" wp14:editId="120C706C">
                <wp:simplePos x="0" y="0"/>
                <wp:positionH relativeFrom="margin">
                  <wp:align>right</wp:align>
                </wp:positionH>
                <wp:positionV relativeFrom="paragraph">
                  <wp:posOffset>300355</wp:posOffset>
                </wp:positionV>
                <wp:extent cx="1476375" cy="1304925"/>
                <wp:effectExtent l="0" t="0" r="28575" b="28575"/>
                <wp:wrapNone/>
                <wp:docPr id="7" name="Skupina 7"/>
                <wp:cNvGraphicFramePr/>
                <a:graphic xmlns:a="http://schemas.openxmlformats.org/drawingml/2006/main">
                  <a:graphicData uri="http://schemas.microsoft.com/office/word/2010/wordprocessingGroup">
                    <wpg:wgp>
                      <wpg:cNvGrpSpPr/>
                      <wpg:grpSpPr>
                        <a:xfrm>
                          <a:off x="0" y="0"/>
                          <a:ext cx="1476375" cy="1304925"/>
                          <a:chOff x="0" y="0"/>
                          <a:chExt cx="1476375" cy="1304925"/>
                        </a:xfrm>
                      </wpg:grpSpPr>
                      <wps:wsp>
                        <wps:cNvPr id="12" name="Ovál 12"/>
                        <wps:cNvSpPr/>
                        <wps:spPr>
                          <a:xfrm>
                            <a:off x="0" y="104775"/>
                            <a:ext cx="1476375" cy="11144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ové pole 3"/>
                        <wps:cNvSpPr txBox="1"/>
                        <wps:spPr>
                          <a:xfrm>
                            <a:off x="419100" y="0"/>
                            <a:ext cx="666750" cy="314325"/>
                          </a:xfrm>
                          <a:prstGeom prst="rect">
                            <a:avLst/>
                          </a:prstGeom>
                          <a:solidFill>
                            <a:schemeClr val="lt1"/>
                          </a:solidFill>
                          <a:ln w="6350">
                            <a:solidFill>
                              <a:prstClr val="black"/>
                            </a:solidFill>
                          </a:ln>
                        </wps:spPr>
                        <wps:txbx>
                          <w:txbxContent>
                            <w:p w14:paraId="084CE6D6" w14:textId="77777777" w:rsidR="002A0AA0" w:rsidRDefault="002A0AA0" w:rsidP="008E7E66">
                              <w:pPr>
                                <w:jc w:val="center"/>
                              </w:pPr>
                              <w:r>
                                <w:t>úzkost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ové pole 6"/>
                        <wps:cNvSpPr txBox="1"/>
                        <wps:spPr>
                          <a:xfrm>
                            <a:off x="9525" y="933015"/>
                            <a:ext cx="1438275" cy="371910"/>
                          </a:xfrm>
                          <a:prstGeom prst="rect">
                            <a:avLst/>
                          </a:prstGeom>
                          <a:solidFill>
                            <a:schemeClr val="lt1"/>
                          </a:solidFill>
                          <a:ln w="6350">
                            <a:solidFill>
                              <a:prstClr val="black"/>
                            </a:solidFill>
                          </a:ln>
                        </wps:spPr>
                        <wps:txbx>
                          <w:txbxContent>
                            <w:p w14:paraId="02D3E7E2" w14:textId="77777777" w:rsidR="002A0AA0" w:rsidRDefault="002A0AA0" w:rsidP="00B87BE0">
                              <w:pPr>
                                <w:jc w:val="center"/>
                              </w:pPr>
                              <w:r>
                                <w:t>vyhýbavé chování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6E7A463" id="Skupina 7" o:spid="_x0000_s1026" style="position:absolute;margin-left:65.05pt;margin-top:23.65pt;width:116.25pt;height:102.75pt;z-index:251668480;mso-position-horizontal:right;mso-position-horizontal-relative:margin;mso-height-relative:margin" coordsize="14763,1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">
                <v:oval id="Ovál 12" o:spid="_x0000_s1027" style="position:absolute;top:1047;width:14763;height:11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" filled="f" strokecolor="black [3213]" strokeweight="1pt">
                  <v:stroke joinstyle="miter"/>
                </v:oval>
                <v:shapetype id="_x0000_t202" coordsize="21600,21600" o:spt="202" path="m,l,21600r21600,l21600,xe">
                  <v:stroke joinstyle="miter"/>
                  <v:path gradientshapeok="t" o:connecttype="rect"/>
                </v:shapetype>
                <v:shape id="Textové pole 3" o:spid="_x0000_s1028" type="#_x0000_t202" style="position:absolute;left:4191;width:66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084CE6D6" w14:textId="77777777" w:rsidR="002A0AA0" w:rsidRDefault="002A0AA0" w:rsidP="008E7E66">
                        <w:pPr>
                          <w:jc w:val="center"/>
                        </w:pPr>
                        <w:r>
                          <w:t>úzkost</w:t>
                        </w:r>
                      </w:p>
                    </w:txbxContent>
                  </v:textbox>
                </v:shape>
                <v:shape id="Textové pole 6" o:spid="_x0000_s1029" type="#_x0000_t202" style="position:absolute;left:95;top:9330;width:14383;height:3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02D3E7E2" w14:textId="77777777" w:rsidR="002A0AA0" w:rsidRDefault="002A0AA0" w:rsidP="00B87BE0">
                        <w:pPr>
                          <w:jc w:val="center"/>
                        </w:pPr>
                        <w:r>
                          <w:t>vyhýbavé chování</w:t>
                        </w:r>
                      </w:p>
                    </w:txbxContent>
                  </v:textbox>
                </v:shape>
                <w10:wrap anchorx="margin"/>
              </v:group>
            </w:pict>
          </mc:Fallback>
        </mc:AlternateContent>
      </w:r>
      <w:r w:rsidR="008E7E66">
        <w:rPr>
          <w:rFonts w:cs="Times New Roman"/>
          <w:noProof/>
          <w:szCs w:val="24"/>
          <w:lang w:val="de-DE" w:eastAsia="de-DE"/>
        </w:rPr>
        <mc:AlternateContent>
          <mc:Choice Requires="wps">
            <w:drawing>
              <wp:anchor distT="0" distB="0" distL="114300" distR="114300" simplePos="0" relativeHeight="251660288" behindDoc="1" locked="0" layoutInCell="1" allowOverlap="1" wp14:anchorId="0A0B9FD3" wp14:editId="7AFF1C51">
                <wp:simplePos x="0" y="0"/>
                <wp:positionH relativeFrom="margin">
                  <wp:align>center</wp:align>
                </wp:positionH>
                <wp:positionV relativeFrom="paragraph">
                  <wp:posOffset>259715</wp:posOffset>
                </wp:positionV>
                <wp:extent cx="666750" cy="314325"/>
                <wp:effectExtent l="0" t="0" r="19050" b="28575"/>
                <wp:wrapTight wrapText="bothSides">
                  <wp:wrapPolygon edited="0">
                    <wp:start x="0" y="0"/>
                    <wp:lineTo x="0" y="22255"/>
                    <wp:lineTo x="21600" y="22255"/>
                    <wp:lineTo x="21600" y="0"/>
                    <wp:lineTo x="0" y="0"/>
                  </wp:wrapPolygon>
                </wp:wrapTight>
                <wp:docPr id="2" name="Textové pole 2"/>
                <wp:cNvGraphicFramePr/>
                <a:graphic xmlns:a="http://schemas.openxmlformats.org/drawingml/2006/main">
                  <a:graphicData uri="http://schemas.microsoft.com/office/word/2010/wordprocessingShape">
                    <wps:wsp>
                      <wps:cNvSpPr txBox="1"/>
                      <wps:spPr>
                        <a:xfrm>
                          <a:off x="0" y="0"/>
                          <a:ext cx="666750" cy="314325"/>
                        </a:xfrm>
                        <a:prstGeom prst="rect">
                          <a:avLst/>
                        </a:prstGeom>
                        <a:solidFill>
                          <a:schemeClr val="lt1"/>
                        </a:solidFill>
                        <a:ln w="6350">
                          <a:solidFill>
                            <a:prstClr val="black"/>
                          </a:solidFill>
                        </a:ln>
                      </wps:spPr>
                      <wps:txbx>
                        <w:txbxContent>
                          <w:p w14:paraId="67904AA9" w14:textId="77777777" w:rsidR="002A0AA0" w:rsidRDefault="002A0AA0" w:rsidP="008E7E66">
                            <w:pPr>
                              <w:jc w:val="center"/>
                            </w:pPr>
                            <w:r>
                              <w:t>úzkost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0B9FD3" id="Textové pole 2" o:spid="_x0000_s1030" type="#_x0000_t202" style="position:absolute;margin-left:0;margin-top:20.45pt;width:52.5pt;height:24.75pt;z-index:-2516561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" fillcolor="white [3201]" strokeweight=".5pt">
                <v:textbox>
                  <w:txbxContent>
                    <w:p w14:paraId="67904AA9" w14:textId="77777777" w:rsidR="002A0AA0" w:rsidRDefault="002A0AA0" w:rsidP="008E7E66">
                      <w:pPr>
                        <w:jc w:val="center"/>
                      </w:pPr>
                      <w:r>
                        <w:t>úzkost</w:t>
                      </w:r>
                    </w:p>
                  </w:txbxContent>
                </v:textbox>
                <w10:wrap type="tight" anchorx="margin"/>
              </v:shape>
            </w:pict>
          </mc:Fallback>
        </mc:AlternateContent>
      </w:r>
      <w:r w:rsidR="008E7E66">
        <w:rPr>
          <w:rFonts w:cs="Times New Roman"/>
          <w:noProof/>
          <w:szCs w:val="24"/>
          <w:lang w:val="de-DE" w:eastAsia="de-DE"/>
        </w:rPr>
        <mc:AlternateContent>
          <mc:Choice Requires="wps">
            <w:drawing>
              <wp:anchor distT="0" distB="0" distL="114300" distR="114300" simplePos="0" relativeHeight="251658240" behindDoc="1" locked="0" layoutInCell="1" allowOverlap="1" wp14:anchorId="27EE583F" wp14:editId="7DBC366F">
                <wp:simplePos x="0" y="0"/>
                <wp:positionH relativeFrom="column">
                  <wp:posOffset>395605</wp:posOffset>
                </wp:positionH>
                <wp:positionV relativeFrom="paragraph">
                  <wp:posOffset>283210</wp:posOffset>
                </wp:positionV>
                <wp:extent cx="666750" cy="314325"/>
                <wp:effectExtent l="0" t="0" r="19050" b="28575"/>
                <wp:wrapTight wrapText="bothSides">
                  <wp:wrapPolygon edited="0">
                    <wp:start x="0" y="0"/>
                    <wp:lineTo x="0" y="22255"/>
                    <wp:lineTo x="21600" y="22255"/>
                    <wp:lineTo x="21600" y="0"/>
                    <wp:lineTo x="0" y="0"/>
                  </wp:wrapPolygon>
                </wp:wrapTight>
                <wp:docPr id="1" name="Textové pole 1"/>
                <wp:cNvGraphicFramePr/>
                <a:graphic xmlns:a="http://schemas.openxmlformats.org/drawingml/2006/main">
                  <a:graphicData uri="http://schemas.microsoft.com/office/word/2010/wordprocessingShape">
                    <wps:wsp>
                      <wps:cNvSpPr txBox="1"/>
                      <wps:spPr>
                        <a:xfrm>
                          <a:off x="0" y="0"/>
                          <a:ext cx="666750" cy="314325"/>
                        </a:xfrm>
                        <a:prstGeom prst="rect">
                          <a:avLst/>
                        </a:prstGeom>
                        <a:solidFill>
                          <a:schemeClr val="lt1"/>
                        </a:solidFill>
                        <a:ln w="6350">
                          <a:solidFill>
                            <a:prstClr val="black"/>
                          </a:solidFill>
                        </a:ln>
                      </wps:spPr>
                      <wps:txbx>
                        <w:txbxContent>
                          <w:p w14:paraId="34FAA401" w14:textId="77777777" w:rsidR="002A0AA0" w:rsidRDefault="002A0AA0" w:rsidP="008E7E66">
                            <w:pPr>
                              <w:jc w:val="center"/>
                            </w:pPr>
                            <w:r>
                              <w:t>úzkost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EE583F" id="Textové pole 1" o:spid="_x0000_s1031" type="#_x0000_t202" style="position:absolute;margin-left:31.15pt;margin-top:22.3pt;width:52.5pt;height:2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" fillcolor="white [3201]" strokeweight=".5pt">
                <v:textbox>
                  <w:txbxContent>
                    <w:p w14:paraId="34FAA401" w14:textId="77777777" w:rsidR="002A0AA0" w:rsidRDefault="002A0AA0" w:rsidP="008E7E66">
                      <w:pPr>
                        <w:jc w:val="center"/>
                      </w:pPr>
                      <w:r>
                        <w:t>úzkost</w:t>
                      </w:r>
                    </w:p>
                  </w:txbxContent>
                </v:textbox>
                <w10:wrap type="tight"/>
              </v:shape>
            </w:pict>
          </mc:Fallback>
        </mc:AlternateContent>
      </w:r>
      <w:r w:rsidR="008E7E66">
        <w:rPr>
          <w:rFonts w:cs="Times New Roman"/>
          <w:szCs w:val="24"/>
        </w:rPr>
        <w:t xml:space="preserve"> </w:t>
      </w:r>
    </w:p>
    <w:p w14:paraId="7AF21F49" w14:textId="77777777" w:rsidR="008E7E66" w:rsidRDefault="00182CDA" w:rsidP="00BF5F36">
      <w:pPr>
        <w:rPr>
          <w:rFonts w:cs="Times New Roman"/>
          <w:szCs w:val="24"/>
        </w:rPr>
      </w:pPr>
      <w:r>
        <w:rPr>
          <w:rFonts w:cs="Times New Roman"/>
          <w:noProof/>
          <w:szCs w:val="24"/>
          <w:lang w:val="de-DE" w:eastAsia="de-DE"/>
        </w:rPr>
        <mc:AlternateContent>
          <mc:Choice Requires="wps">
            <w:drawing>
              <wp:anchor distT="0" distB="0" distL="114300" distR="114300" simplePos="0" relativeHeight="251656190" behindDoc="0" locked="0" layoutInCell="1" allowOverlap="1" wp14:anchorId="38814074" wp14:editId="51926CFE">
                <wp:simplePos x="0" y="0"/>
                <wp:positionH relativeFrom="margin">
                  <wp:posOffset>2100580</wp:posOffset>
                </wp:positionH>
                <wp:positionV relativeFrom="paragraph">
                  <wp:posOffset>13970</wp:posOffset>
                </wp:positionV>
                <wp:extent cx="1476375" cy="1114425"/>
                <wp:effectExtent l="0" t="0" r="28575" b="28575"/>
                <wp:wrapNone/>
                <wp:docPr id="11" name="Ovál 11"/>
                <wp:cNvGraphicFramePr/>
                <a:graphic xmlns:a="http://schemas.openxmlformats.org/drawingml/2006/main">
                  <a:graphicData uri="http://schemas.microsoft.com/office/word/2010/wordprocessingShape">
                    <wps:wsp>
                      <wps:cNvSpPr/>
                      <wps:spPr>
                        <a:xfrm>
                          <a:off x="0" y="0"/>
                          <a:ext cx="1476375" cy="11144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B8A80" id="Ovál 11" o:spid="_x0000_s1026" style="position:absolute;margin-left:165.4pt;margin-top:1.1pt;width:116.25pt;height:87.75pt;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" filled="f" strokecolor="black [3213]" strokeweight="1pt">
                <v:stroke joinstyle="miter"/>
                <w10:wrap anchorx="margin"/>
              </v:oval>
            </w:pict>
          </mc:Fallback>
        </mc:AlternateContent>
      </w:r>
      <w:r>
        <w:rPr>
          <w:rFonts w:cs="Times New Roman"/>
          <w:noProof/>
          <w:szCs w:val="24"/>
          <w:lang w:val="de-DE" w:eastAsia="de-DE"/>
        </w:rPr>
        <mc:AlternateContent>
          <mc:Choice Requires="wps">
            <w:drawing>
              <wp:anchor distT="0" distB="0" distL="114300" distR="114300" simplePos="0" relativeHeight="251657215" behindDoc="0" locked="0" layoutInCell="1" allowOverlap="1" wp14:anchorId="796C37B8" wp14:editId="47A279D1">
                <wp:simplePos x="0" y="0"/>
                <wp:positionH relativeFrom="margin">
                  <wp:align>left</wp:align>
                </wp:positionH>
                <wp:positionV relativeFrom="paragraph">
                  <wp:posOffset>13970</wp:posOffset>
                </wp:positionV>
                <wp:extent cx="1476375" cy="1114425"/>
                <wp:effectExtent l="0" t="0" r="28575" b="28575"/>
                <wp:wrapNone/>
                <wp:docPr id="10" name="Ovál 10"/>
                <wp:cNvGraphicFramePr/>
                <a:graphic xmlns:a="http://schemas.openxmlformats.org/drawingml/2006/main">
                  <a:graphicData uri="http://schemas.microsoft.com/office/word/2010/wordprocessingShape">
                    <wps:wsp>
                      <wps:cNvSpPr/>
                      <wps:spPr>
                        <a:xfrm>
                          <a:off x="0" y="0"/>
                          <a:ext cx="1476375" cy="11144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6E2150" id="Ovál 10" o:spid="_x0000_s1026" style="position:absolute;margin-left:0;margin-top:1.1pt;width:116.25pt;height:87.75pt;z-index:25165721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" filled="f" strokecolor="black [3213]" strokeweight="1pt">
                <v:stroke joinstyle="miter"/>
                <w10:wrap anchorx="margin"/>
              </v:oval>
            </w:pict>
          </mc:Fallback>
        </mc:AlternateContent>
      </w:r>
    </w:p>
    <w:p w14:paraId="35A727E2" w14:textId="77777777" w:rsidR="008E7E66" w:rsidRDefault="008E7E66" w:rsidP="00BF5F36">
      <w:pPr>
        <w:rPr>
          <w:rFonts w:cs="Times New Roman"/>
          <w:szCs w:val="24"/>
        </w:rPr>
      </w:pPr>
    </w:p>
    <w:p w14:paraId="68B1E663" w14:textId="77777777" w:rsidR="008E7E66" w:rsidRDefault="00200E8C" w:rsidP="00BF5F36">
      <w:pPr>
        <w:rPr>
          <w:rFonts w:cs="Times New Roman"/>
          <w:szCs w:val="24"/>
        </w:rPr>
      </w:pPr>
      <w:r>
        <w:rPr>
          <w:rFonts w:cs="Times New Roman"/>
          <w:noProof/>
          <w:szCs w:val="24"/>
          <w:lang w:val="de-DE" w:eastAsia="de-DE"/>
        </w:rPr>
        <mc:AlternateContent>
          <mc:Choice Requires="wps">
            <w:drawing>
              <wp:anchor distT="0" distB="0" distL="114300" distR="114300" simplePos="0" relativeHeight="251665408" behindDoc="0" locked="0" layoutInCell="1" allowOverlap="1" wp14:anchorId="3F281706" wp14:editId="6EB64C58">
                <wp:simplePos x="0" y="0"/>
                <wp:positionH relativeFrom="margin">
                  <wp:posOffset>2167255</wp:posOffset>
                </wp:positionH>
                <wp:positionV relativeFrom="paragraph">
                  <wp:posOffset>130810</wp:posOffset>
                </wp:positionV>
                <wp:extent cx="1362075" cy="295275"/>
                <wp:effectExtent l="0" t="0" r="28575" b="28575"/>
                <wp:wrapNone/>
                <wp:docPr id="5" name="Textové pole 5"/>
                <wp:cNvGraphicFramePr/>
                <a:graphic xmlns:a="http://schemas.openxmlformats.org/drawingml/2006/main">
                  <a:graphicData uri="http://schemas.microsoft.com/office/word/2010/wordprocessingShape">
                    <wps:wsp>
                      <wps:cNvSpPr txBox="1"/>
                      <wps:spPr>
                        <a:xfrm>
                          <a:off x="0" y="0"/>
                          <a:ext cx="1362075" cy="295275"/>
                        </a:xfrm>
                        <a:prstGeom prst="rect">
                          <a:avLst/>
                        </a:prstGeom>
                        <a:solidFill>
                          <a:schemeClr val="lt1"/>
                        </a:solidFill>
                        <a:ln w="6350">
                          <a:solidFill>
                            <a:prstClr val="black"/>
                          </a:solidFill>
                        </a:ln>
                      </wps:spPr>
                      <wps:txbx>
                        <w:txbxContent>
                          <w:p w14:paraId="5D44B9B5" w14:textId="77777777" w:rsidR="002A0AA0" w:rsidRDefault="002A0AA0" w:rsidP="00B87BE0">
                            <w:pPr>
                              <w:jc w:val="center"/>
                            </w:pPr>
                            <w:r>
                              <w:t>obavy a starosti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81706" id="Textové pole 5" o:spid="_x0000_s1032" type="#_x0000_t202" style="position:absolute;margin-left:170.65pt;margin-top:10.3pt;width:107.25pt;height:2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" fillcolor="white [3201]" strokeweight=".5pt">
                <v:textbox>
                  <w:txbxContent>
                    <w:p w14:paraId="5D44B9B5" w14:textId="77777777" w:rsidR="002A0AA0" w:rsidRDefault="002A0AA0" w:rsidP="00B87BE0">
                      <w:pPr>
                        <w:jc w:val="center"/>
                      </w:pPr>
                      <w:r>
                        <w:t>obavy a starosti</w:t>
                      </w:r>
                    </w:p>
                  </w:txbxContent>
                </v:textbox>
                <w10:wrap anchorx="margin"/>
              </v:shape>
            </w:pict>
          </mc:Fallback>
        </mc:AlternateContent>
      </w:r>
      <w:r>
        <w:rPr>
          <w:rFonts w:cs="Times New Roman"/>
          <w:noProof/>
          <w:szCs w:val="24"/>
          <w:lang w:val="de-DE" w:eastAsia="de-DE"/>
        </w:rPr>
        <mc:AlternateContent>
          <mc:Choice Requires="wps">
            <w:drawing>
              <wp:anchor distT="0" distB="0" distL="114300" distR="114300" simplePos="0" relativeHeight="251663360" behindDoc="0" locked="0" layoutInCell="1" allowOverlap="1" wp14:anchorId="530134FA" wp14:editId="705A4511">
                <wp:simplePos x="0" y="0"/>
                <wp:positionH relativeFrom="column">
                  <wp:posOffset>176530</wp:posOffset>
                </wp:positionH>
                <wp:positionV relativeFrom="paragraph">
                  <wp:posOffset>151765</wp:posOffset>
                </wp:positionV>
                <wp:extent cx="1095375" cy="304800"/>
                <wp:effectExtent l="0" t="0" r="28575" b="19050"/>
                <wp:wrapNone/>
                <wp:docPr id="4" name="Textové pole 4"/>
                <wp:cNvGraphicFramePr/>
                <a:graphic xmlns:a="http://schemas.openxmlformats.org/drawingml/2006/main">
                  <a:graphicData uri="http://schemas.microsoft.com/office/word/2010/wordprocessingShape">
                    <wps:wsp>
                      <wps:cNvSpPr txBox="1"/>
                      <wps:spPr>
                        <a:xfrm>
                          <a:off x="0" y="0"/>
                          <a:ext cx="1095375" cy="304800"/>
                        </a:xfrm>
                        <a:prstGeom prst="rect">
                          <a:avLst/>
                        </a:prstGeom>
                        <a:solidFill>
                          <a:schemeClr val="lt1"/>
                        </a:solidFill>
                        <a:ln w="6350">
                          <a:solidFill>
                            <a:prstClr val="black"/>
                          </a:solidFill>
                        </a:ln>
                      </wps:spPr>
                      <wps:txbx>
                        <w:txbxContent>
                          <w:p w14:paraId="67DB5B5C" w14:textId="77777777" w:rsidR="002A0AA0" w:rsidRDefault="002A0AA0" w:rsidP="008E7E66">
                            <w:pPr>
                              <w:jc w:val="center"/>
                            </w:pPr>
                            <w:r>
                              <w:t>tělesné reakce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134FA" id="Textové pole 4" o:spid="_x0000_s1033" type="#_x0000_t202" style="position:absolute;margin-left:13.9pt;margin-top:11.95pt;width:86.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" fillcolor="white [3201]" strokeweight=".5pt">
                <v:textbox>
                  <w:txbxContent>
                    <w:p w14:paraId="67DB5B5C" w14:textId="77777777" w:rsidR="002A0AA0" w:rsidRDefault="002A0AA0" w:rsidP="008E7E66">
                      <w:pPr>
                        <w:jc w:val="center"/>
                      </w:pPr>
                      <w:r>
                        <w:t>tělesné reakce</w:t>
                      </w:r>
                    </w:p>
                  </w:txbxContent>
                </v:textbox>
              </v:shape>
            </w:pict>
          </mc:Fallback>
        </mc:AlternateContent>
      </w:r>
    </w:p>
    <w:p w14:paraId="0BE04347" w14:textId="77777777" w:rsidR="008E7E66" w:rsidRDefault="008E7E66" w:rsidP="00BF5F36">
      <w:pPr>
        <w:rPr>
          <w:rFonts w:cs="Times New Roman"/>
          <w:szCs w:val="24"/>
        </w:rPr>
      </w:pPr>
    </w:p>
    <w:p w14:paraId="3581B011" w14:textId="77777777" w:rsidR="008E7E66" w:rsidRDefault="008E7E66" w:rsidP="00BF5F36">
      <w:pPr>
        <w:rPr>
          <w:rFonts w:cs="Times New Roman"/>
          <w:szCs w:val="24"/>
        </w:rPr>
      </w:pPr>
    </w:p>
    <w:p w14:paraId="4B4C5BA2" w14:textId="77777777" w:rsidR="00F457D2" w:rsidRPr="00544E67" w:rsidRDefault="00F457D2" w:rsidP="00C53C61">
      <w:pPr>
        <w:pStyle w:val="Nadpis2"/>
      </w:pPr>
      <w:bookmarkStart w:id="12" w:name="_Toc447143276"/>
      <w:r w:rsidRPr="00544E67">
        <w:t>Psychosomatika</w:t>
      </w:r>
      <w:bookmarkEnd w:id="12"/>
    </w:p>
    <w:p w14:paraId="37DF93D5" w14:textId="6E053713" w:rsidR="00AB6C2B" w:rsidRDefault="00293A16" w:rsidP="00F457D2">
      <w:pPr>
        <w:rPr>
          <w:rFonts w:cs="Times New Roman"/>
          <w:szCs w:val="24"/>
        </w:rPr>
      </w:pPr>
      <w:r>
        <w:rPr>
          <w:rFonts w:cs="Times New Roman"/>
          <w:szCs w:val="24"/>
        </w:rPr>
        <w:t xml:space="preserve">Zdravotní potíže nemusí být vždy čistě fyzického </w:t>
      </w:r>
      <w:r w:rsidR="00BE570B">
        <w:rPr>
          <w:rFonts w:cs="Times New Roman"/>
          <w:szCs w:val="24"/>
        </w:rPr>
        <w:t>původu</w:t>
      </w:r>
      <w:r>
        <w:rPr>
          <w:rFonts w:cs="Times New Roman"/>
          <w:szCs w:val="24"/>
        </w:rPr>
        <w:t xml:space="preserve">, </w:t>
      </w:r>
      <w:r w:rsidR="00BE570B">
        <w:rPr>
          <w:rFonts w:cs="Times New Roman"/>
          <w:szCs w:val="24"/>
        </w:rPr>
        <w:t xml:space="preserve">svou roli </w:t>
      </w:r>
      <w:r>
        <w:rPr>
          <w:rFonts w:cs="Times New Roman"/>
          <w:szCs w:val="24"/>
        </w:rPr>
        <w:t xml:space="preserve">může </w:t>
      </w:r>
      <w:r w:rsidR="00BE570B">
        <w:rPr>
          <w:rFonts w:cs="Times New Roman"/>
          <w:szCs w:val="24"/>
        </w:rPr>
        <w:t>hrát</w:t>
      </w:r>
      <w:r>
        <w:rPr>
          <w:rFonts w:cs="Times New Roman"/>
          <w:szCs w:val="24"/>
        </w:rPr>
        <w:t xml:space="preserve"> i aktuální psychický stav. Jakákoli nemoc je </w:t>
      </w:r>
      <w:r w:rsidR="006A6188">
        <w:rPr>
          <w:rFonts w:cs="Times New Roman"/>
          <w:szCs w:val="24"/>
        </w:rPr>
        <w:t>podle</w:t>
      </w:r>
      <w:r>
        <w:rPr>
          <w:rFonts w:cs="Times New Roman"/>
          <w:szCs w:val="24"/>
        </w:rPr>
        <w:t xml:space="preserve"> Hopfa (</w:t>
      </w:r>
      <w:r w:rsidR="006A6188">
        <w:rPr>
          <w:rFonts w:cs="Times New Roman"/>
          <w:szCs w:val="24"/>
        </w:rPr>
        <w:t xml:space="preserve">2016, </w:t>
      </w:r>
      <w:r>
        <w:rPr>
          <w:rFonts w:cs="Times New Roman"/>
          <w:szCs w:val="24"/>
        </w:rPr>
        <w:t>str. 9) velmi často u dítěte projevem nějakých obtíží, ať už vývojových nebo ji může způsobovat konflikt uvnitř rodiny, ale i mezi kamará</w:t>
      </w:r>
      <w:r w:rsidR="00BE570B">
        <w:rPr>
          <w:rFonts w:cs="Times New Roman"/>
          <w:szCs w:val="24"/>
        </w:rPr>
        <w:t xml:space="preserve">dy. S psychickým životem dítěte souvisí nejen příčiny, ale i důsledky nemocí. </w:t>
      </w:r>
      <w:r w:rsidR="00AB6C2B">
        <w:rPr>
          <w:rFonts w:cs="Times New Roman"/>
          <w:szCs w:val="24"/>
        </w:rPr>
        <w:t xml:space="preserve">Stále častěji se v mladším školním věku objevují u dětí psychosomatická onemocnění. (Vymětal, 2004, s. 55) a dlouhodobé konflikty, psychická zátěž a frustrace mohou vést postupným organickým změnám orgánů, stejně tak jejich funkcí. </w:t>
      </w:r>
    </w:p>
    <w:p w14:paraId="4B643F6D" w14:textId="637919CC" w:rsidR="00F457D2" w:rsidRDefault="00BE570B" w:rsidP="00F457D2">
      <w:pPr>
        <w:rPr>
          <w:rFonts w:cs="Times New Roman"/>
          <w:szCs w:val="24"/>
        </w:rPr>
      </w:pPr>
      <w:r>
        <w:rPr>
          <w:rFonts w:cs="Times New Roman"/>
          <w:szCs w:val="24"/>
        </w:rPr>
        <w:t xml:space="preserve">Jak může souviset psychosomatika s úzkostmi a strachy je popsáno v kapitolách 2.12 a 2.13., </w:t>
      </w:r>
      <w:r w:rsidR="006A6188">
        <w:rPr>
          <w:rFonts w:cs="Times New Roman"/>
          <w:szCs w:val="24"/>
        </w:rPr>
        <w:t>které se věnují úzkostem a fobiím</w:t>
      </w:r>
      <w:r>
        <w:rPr>
          <w:rFonts w:cs="Times New Roman"/>
          <w:szCs w:val="24"/>
        </w:rPr>
        <w:t xml:space="preserve">. </w:t>
      </w:r>
    </w:p>
    <w:p w14:paraId="6E0BB00B" w14:textId="77777777" w:rsidR="00BE570B" w:rsidRPr="00F457D2" w:rsidRDefault="00BE570B" w:rsidP="00F457D2">
      <w:pPr>
        <w:rPr>
          <w:rFonts w:cs="Times New Roman"/>
          <w:szCs w:val="24"/>
        </w:rPr>
      </w:pPr>
    </w:p>
    <w:p w14:paraId="5FE20FD0" w14:textId="63891A2C" w:rsidR="00E83216" w:rsidRPr="009D02E2" w:rsidRDefault="005158B3" w:rsidP="00C53C61">
      <w:pPr>
        <w:pStyle w:val="Nadpis2"/>
      </w:pPr>
      <w:bookmarkStart w:id="13" w:name="_Toc447143277"/>
      <w:r>
        <w:t>Reakce na úzkost</w:t>
      </w:r>
      <w:bookmarkEnd w:id="13"/>
    </w:p>
    <w:p w14:paraId="7E8588E2" w14:textId="2BDD6D38" w:rsidR="00451E64" w:rsidRDefault="00C9696B" w:rsidP="00451E64">
      <w:pPr>
        <w:rPr>
          <w:rFonts w:cs="Times New Roman"/>
          <w:szCs w:val="24"/>
        </w:rPr>
      </w:pPr>
      <w:r>
        <w:rPr>
          <w:rFonts w:cs="Times New Roman"/>
          <w:szCs w:val="24"/>
        </w:rPr>
        <w:t>Jak uvádí Vymětal (1979</w:t>
      </w:r>
      <w:r w:rsidR="00F91244">
        <w:rPr>
          <w:rFonts w:cs="Times New Roman"/>
          <w:szCs w:val="24"/>
        </w:rPr>
        <w:t>, s. 52</w:t>
      </w:r>
      <w:r>
        <w:rPr>
          <w:rFonts w:cs="Times New Roman"/>
          <w:szCs w:val="24"/>
        </w:rPr>
        <w:t>)</w:t>
      </w:r>
      <w:r w:rsidR="00F91244">
        <w:rPr>
          <w:rFonts w:cs="Times New Roman"/>
          <w:szCs w:val="24"/>
        </w:rPr>
        <w:t>,</w:t>
      </w:r>
      <w:r>
        <w:rPr>
          <w:rFonts w:cs="Times New Roman"/>
          <w:szCs w:val="24"/>
        </w:rPr>
        <w:t xml:space="preserve"> člověk touží po harmonii duševních procesů. Jestliže ovšem dojde k nějakému narušení, nesouladu či konfliktu, dochází k nepříjemnému napětí, které se každý jedinec třeba i bez vědomého přičinění snaží o</w:t>
      </w:r>
      <w:r w:rsidR="00F91244">
        <w:rPr>
          <w:rFonts w:cs="Times New Roman"/>
          <w:szCs w:val="24"/>
        </w:rPr>
        <w:t>dstranit. Tomuto odstraňování a </w:t>
      </w:r>
      <w:r>
        <w:rPr>
          <w:rFonts w:cs="Times New Roman"/>
          <w:szCs w:val="24"/>
        </w:rPr>
        <w:t>vyrovnávání říkáme</w:t>
      </w:r>
      <w:r w:rsidR="00F91244">
        <w:rPr>
          <w:rFonts w:cs="Times New Roman"/>
          <w:szCs w:val="24"/>
        </w:rPr>
        <w:t xml:space="preserve"> psychické obranné mechanismy. </w:t>
      </w:r>
      <w:r>
        <w:rPr>
          <w:rFonts w:cs="Times New Roman"/>
          <w:szCs w:val="24"/>
        </w:rPr>
        <w:t xml:space="preserve">Díky těmto mechanismům se člověk </w:t>
      </w:r>
      <w:r w:rsidRPr="00C9696B">
        <w:rPr>
          <w:rFonts w:cs="Times New Roman"/>
          <w:i/>
          <w:szCs w:val="24"/>
        </w:rPr>
        <w:t>„vyrovnává se vším, co mu je nepříjemné, co navozuje rozpory a napětí, co vytváří náročné životní situace.“</w:t>
      </w:r>
    </w:p>
    <w:p w14:paraId="63E13CA3" w14:textId="0C56C8FA" w:rsidR="0026161A" w:rsidRDefault="00D527B1" w:rsidP="00451E64">
      <w:pPr>
        <w:rPr>
          <w:rFonts w:cs="Times New Roman"/>
          <w:szCs w:val="24"/>
        </w:rPr>
      </w:pPr>
      <w:r>
        <w:rPr>
          <w:rFonts w:cs="Times New Roman"/>
          <w:szCs w:val="24"/>
        </w:rPr>
        <w:t>Tyto mechanismy</w:t>
      </w:r>
      <w:r w:rsidR="0026161A">
        <w:rPr>
          <w:rFonts w:cs="Times New Roman"/>
          <w:szCs w:val="24"/>
        </w:rPr>
        <w:t xml:space="preserve"> </w:t>
      </w:r>
      <w:r>
        <w:rPr>
          <w:rFonts w:cs="Times New Roman"/>
          <w:szCs w:val="24"/>
        </w:rPr>
        <w:t>vznikají</w:t>
      </w:r>
      <w:r w:rsidR="0026161A">
        <w:rPr>
          <w:rFonts w:cs="Times New Roman"/>
          <w:szCs w:val="24"/>
        </w:rPr>
        <w:t xml:space="preserve"> již v raném dětství a jsou typické pro každého z nás, </w:t>
      </w:r>
      <w:r w:rsidR="004663C4">
        <w:rPr>
          <w:rFonts w:cs="Times New Roman"/>
          <w:szCs w:val="24"/>
        </w:rPr>
        <w:t xml:space="preserve">tedy pro </w:t>
      </w:r>
      <w:r w:rsidR="0026161A">
        <w:rPr>
          <w:rFonts w:cs="Times New Roman"/>
          <w:szCs w:val="24"/>
        </w:rPr>
        <w:t>naši osobnost, a podílejí se na určení našeho Já, kterého jsou většinou nevědomou součástí. Zajímavé je, že u sebe o nich nevím</w:t>
      </w:r>
      <w:r w:rsidR="00F91244">
        <w:rPr>
          <w:rFonts w:cs="Times New Roman"/>
          <w:szCs w:val="24"/>
        </w:rPr>
        <w:t xml:space="preserve">e, ale u lidí kolem nás jsme </w:t>
      </w:r>
      <w:r w:rsidR="0026161A">
        <w:rPr>
          <w:rFonts w:cs="Times New Roman"/>
          <w:szCs w:val="24"/>
        </w:rPr>
        <w:t xml:space="preserve">schopni </w:t>
      </w:r>
      <w:r w:rsidR="00F91244">
        <w:rPr>
          <w:rFonts w:cs="Times New Roman"/>
          <w:szCs w:val="24"/>
        </w:rPr>
        <w:t xml:space="preserve">je </w:t>
      </w:r>
      <w:r w:rsidR="0026161A">
        <w:rPr>
          <w:rFonts w:cs="Times New Roman"/>
          <w:szCs w:val="24"/>
        </w:rPr>
        <w:t xml:space="preserve">pozorovat. </w:t>
      </w:r>
      <w:r w:rsidR="007F5BC4">
        <w:rPr>
          <w:rFonts w:cs="Times New Roman"/>
          <w:szCs w:val="24"/>
        </w:rPr>
        <w:t xml:space="preserve">Důležité </w:t>
      </w:r>
      <w:r w:rsidR="007F5BC4">
        <w:rPr>
          <w:rFonts w:cs="Times New Roman"/>
          <w:szCs w:val="24"/>
        </w:rPr>
        <w:lastRenderedPageBreak/>
        <w:t>je zmínit i jejich funkci na poli úzkosti a strachu, které obran</w:t>
      </w:r>
      <w:r w:rsidR="004663C4">
        <w:rPr>
          <w:rFonts w:cs="Times New Roman"/>
          <w:szCs w:val="24"/>
        </w:rPr>
        <w:t>n</w:t>
      </w:r>
      <w:r w:rsidR="007F5BC4">
        <w:rPr>
          <w:rFonts w:cs="Times New Roman"/>
          <w:szCs w:val="24"/>
        </w:rPr>
        <w:t xml:space="preserve">é mechanismy umí zmírnit. Ovšem jak podotýká </w:t>
      </w:r>
      <w:r w:rsidR="00537FE1">
        <w:rPr>
          <w:rFonts w:cs="Times New Roman"/>
          <w:szCs w:val="24"/>
        </w:rPr>
        <w:t>dále,</w:t>
      </w:r>
      <w:r w:rsidR="007F5BC4">
        <w:rPr>
          <w:rFonts w:cs="Times New Roman"/>
          <w:szCs w:val="24"/>
        </w:rPr>
        <w:t xml:space="preserve"> jejich nadměrná a nevhodná</w:t>
      </w:r>
      <w:r w:rsidR="0074022D">
        <w:rPr>
          <w:rFonts w:cs="Times New Roman"/>
          <w:szCs w:val="24"/>
        </w:rPr>
        <w:t xml:space="preserve"> funk</w:t>
      </w:r>
      <w:r w:rsidR="00537FE1">
        <w:rPr>
          <w:rFonts w:cs="Times New Roman"/>
          <w:szCs w:val="24"/>
        </w:rPr>
        <w:t>ce může naopak úzkost zvyšovat.</w:t>
      </w:r>
      <w:r>
        <w:rPr>
          <w:rFonts w:cs="Times New Roman"/>
          <w:szCs w:val="24"/>
        </w:rPr>
        <w:t xml:space="preserve"> (Vyměta</w:t>
      </w:r>
      <w:r w:rsidR="00FE2BA8">
        <w:rPr>
          <w:rFonts w:cs="Times New Roman"/>
          <w:szCs w:val="24"/>
        </w:rPr>
        <w:t>l</w:t>
      </w:r>
      <w:r>
        <w:rPr>
          <w:rFonts w:cs="Times New Roman"/>
          <w:szCs w:val="24"/>
        </w:rPr>
        <w:t>, 1979, s. 50-64)</w:t>
      </w:r>
    </w:p>
    <w:p w14:paraId="52E020D7" w14:textId="681F01DE" w:rsidR="00AC77D3" w:rsidRDefault="00AC77D3" w:rsidP="00451E64">
      <w:pPr>
        <w:rPr>
          <w:rFonts w:cs="Times New Roman"/>
          <w:szCs w:val="24"/>
        </w:rPr>
      </w:pPr>
      <w:r>
        <w:rPr>
          <w:rFonts w:cs="Times New Roman"/>
          <w:szCs w:val="24"/>
        </w:rPr>
        <w:t>Podle Freudové (2006</w:t>
      </w:r>
      <w:r w:rsidR="006055D6">
        <w:rPr>
          <w:rFonts w:cs="Times New Roman"/>
          <w:szCs w:val="24"/>
        </w:rPr>
        <w:t>, s.</w:t>
      </w:r>
      <w:r w:rsidR="00FE2BA8">
        <w:rPr>
          <w:rFonts w:cs="Times New Roman"/>
          <w:szCs w:val="24"/>
        </w:rPr>
        <w:t>36</w:t>
      </w:r>
      <w:r>
        <w:rPr>
          <w:rFonts w:cs="Times New Roman"/>
          <w:szCs w:val="24"/>
        </w:rPr>
        <w:t>) slouží našemu Já</w:t>
      </w:r>
      <w:r w:rsidR="0000357C">
        <w:rPr>
          <w:rFonts w:cs="Times New Roman"/>
          <w:szCs w:val="24"/>
        </w:rPr>
        <w:t xml:space="preserve"> obranné mechanismy</w:t>
      </w:r>
      <w:r>
        <w:rPr>
          <w:rFonts w:cs="Times New Roman"/>
          <w:szCs w:val="24"/>
        </w:rPr>
        <w:t xml:space="preserve"> k boji s dorážením pudů a s afekty. Celkem uvádí</w:t>
      </w:r>
      <w:r w:rsidR="00537FE1">
        <w:rPr>
          <w:rFonts w:cs="Times New Roman"/>
          <w:szCs w:val="24"/>
        </w:rPr>
        <w:t xml:space="preserve"> deset mechanismů:</w:t>
      </w:r>
      <w:r>
        <w:rPr>
          <w:rFonts w:cs="Times New Roman"/>
          <w:szCs w:val="24"/>
        </w:rPr>
        <w:t xml:space="preserve"> vytěsnění, regrese, reaktivní výtvor, izolace, popření události, projekce, introjekce, obrat proti vlastní osobě, zvrat v opak a sublimace (přesun pudového cíle).</w:t>
      </w:r>
    </w:p>
    <w:p w14:paraId="7B58B9F5" w14:textId="36094F48" w:rsidR="00C9696B" w:rsidRDefault="00571A84" w:rsidP="00451E64">
      <w:pPr>
        <w:rPr>
          <w:rFonts w:cs="Times New Roman"/>
          <w:szCs w:val="24"/>
        </w:rPr>
      </w:pPr>
      <w:r>
        <w:rPr>
          <w:rFonts w:cs="Times New Roman"/>
          <w:szCs w:val="24"/>
        </w:rPr>
        <w:t>Vymětal (1979</w:t>
      </w:r>
      <w:r w:rsidR="00AB6C2B">
        <w:rPr>
          <w:rFonts w:cs="Times New Roman"/>
          <w:szCs w:val="24"/>
        </w:rPr>
        <w:t>, s. 50-64</w:t>
      </w:r>
      <w:r>
        <w:rPr>
          <w:rFonts w:cs="Times New Roman"/>
          <w:szCs w:val="24"/>
        </w:rPr>
        <w:t>) pak uvádí tyto mechanismy</w:t>
      </w:r>
      <w:r w:rsidR="00C6187A">
        <w:rPr>
          <w:rFonts w:cs="Times New Roman"/>
          <w:szCs w:val="24"/>
        </w:rPr>
        <w:t xml:space="preserve">, které jsou podle něho nejdůležitější ve vztahu k úzkostem a strachům: </w:t>
      </w:r>
    </w:p>
    <w:p w14:paraId="15E2F4C0" w14:textId="77777777" w:rsidR="00571A84" w:rsidRDefault="00571A84" w:rsidP="00571A84">
      <w:pPr>
        <w:pStyle w:val="Odstavecseseznamem"/>
        <w:numPr>
          <w:ilvl w:val="0"/>
          <w:numId w:val="18"/>
        </w:numPr>
        <w:rPr>
          <w:rFonts w:cs="Times New Roman"/>
          <w:szCs w:val="24"/>
        </w:rPr>
      </w:pPr>
      <w:r w:rsidRPr="00BD4233">
        <w:rPr>
          <w:rFonts w:cs="Times New Roman"/>
          <w:b/>
          <w:szCs w:val="24"/>
        </w:rPr>
        <w:t>projevy agresivity</w:t>
      </w:r>
      <w:r>
        <w:rPr>
          <w:rFonts w:cs="Times New Roman"/>
          <w:szCs w:val="24"/>
        </w:rPr>
        <w:t xml:space="preserve"> (z hlediska vývoje považována za nejstarší)</w:t>
      </w:r>
    </w:p>
    <w:p w14:paraId="3ED43042" w14:textId="28D019DA" w:rsidR="00E97D2B" w:rsidRDefault="00BD4233" w:rsidP="00571A84">
      <w:pPr>
        <w:pStyle w:val="Odstavecseseznamem"/>
        <w:numPr>
          <w:ilvl w:val="0"/>
          <w:numId w:val="19"/>
        </w:numPr>
        <w:rPr>
          <w:rFonts w:cs="Times New Roman"/>
          <w:szCs w:val="24"/>
        </w:rPr>
      </w:pPr>
      <w:r>
        <w:rPr>
          <w:rFonts w:cs="Times New Roman"/>
          <w:szCs w:val="24"/>
        </w:rPr>
        <w:t>A</w:t>
      </w:r>
      <w:r w:rsidR="00571A84">
        <w:rPr>
          <w:rFonts w:cs="Times New Roman"/>
          <w:szCs w:val="24"/>
        </w:rPr>
        <w:t>gresivní chování je velmi často bezprostřední reakcí na frustraci (pocit zmaru), čím je člověk mladší a čím je jednodušší jeho osobnost, tím častěji u něho lze očekávat projevy agrese</w:t>
      </w:r>
      <w:r>
        <w:rPr>
          <w:rFonts w:cs="Times New Roman"/>
          <w:szCs w:val="24"/>
        </w:rPr>
        <w:t>.</w:t>
      </w:r>
    </w:p>
    <w:p w14:paraId="6D4C2AE4" w14:textId="5B8151D9" w:rsidR="00E97D2B" w:rsidRPr="00576D20" w:rsidRDefault="00CC5C64" w:rsidP="00576D20">
      <w:pPr>
        <w:pStyle w:val="Odstavecseseznamem"/>
        <w:numPr>
          <w:ilvl w:val="0"/>
          <w:numId w:val="19"/>
        </w:numPr>
        <w:rPr>
          <w:rFonts w:cs="Times New Roman"/>
          <w:szCs w:val="24"/>
        </w:rPr>
      </w:pPr>
      <w:r>
        <w:rPr>
          <w:rFonts w:cs="Times New Roman"/>
          <w:szCs w:val="24"/>
        </w:rPr>
        <w:t>Vymětal zde vidí spojitost</w:t>
      </w:r>
      <w:r w:rsidR="00BD4233">
        <w:rPr>
          <w:rFonts w:cs="Times New Roman"/>
          <w:szCs w:val="24"/>
        </w:rPr>
        <w:t xml:space="preserve"> mezi agresivitou a úzkostností.</w:t>
      </w:r>
      <w:r>
        <w:rPr>
          <w:rFonts w:cs="Times New Roman"/>
          <w:szCs w:val="24"/>
        </w:rPr>
        <w:t xml:space="preserve"> </w:t>
      </w:r>
      <w:r w:rsidR="00BD4233">
        <w:rPr>
          <w:rFonts w:cs="Times New Roman"/>
          <w:szCs w:val="24"/>
        </w:rPr>
        <w:t>Ú</w:t>
      </w:r>
      <w:r>
        <w:rPr>
          <w:rFonts w:cs="Times New Roman"/>
          <w:szCs w:val="24"/>
        </w:rPr>
        <w:t xml:space="preserve">zkostné děti se bojí agresivně projevovat, rodiče je za jejich „divokosti“ kárají. Přitom podle Vymětala (tamtéž) jestliže rodič nechá dítě, aby se vyřádilo, zmenšuje se tím jeho úzkostnost. </w:t>
      </w:r>
    </w:p>
    <w:p w14:paraId="1E1661A5" w14:textId="77777777" w:rsidR="00CC5C64" w:rsidRPr="00BD4233" w:rsidRDefault="00CC5C64" w:rsidP="00CC5C64">
      <w:pPr>
        <w:pStyle w:val="Odstavecseseznamem"/>
        <w:numPr>
          <w:ilvl w:val="0"/>
          <w:numId w:val="18"/>
        </w:numPr>
        <w:rPr>
          <w:rFonts w:cs="Times New Roman"/>
          <w:b/>
          <w:szCs w:val="24"/>
        </w:rPr>
      </w:pPr>
      <w:r w:rsidRPr="00BD4233">
        <w:rPr>
          <w:rFonts w:cs="Times New Roman"/>
          <w:b/>
          <w:szCs w:val="24"/>
        </w:rPr>
        <w:t>úniková tendence</w:t>
      </w:r>
    </w:p>
    <w:p w14:paraId="5BACB14F" w14:textId="77777777" w:rsidR="00CC5C64" w:rsidRDefault="00E97D2B" w:rsidP="00CC5C64">
      <w:pPr>
        <w:pStyle w:val="Odstavecseseznamem"/>
        <w:numPr>
          <w:ilvl w:val="0"/>
          <w:numId w:val="19"/>
        </w:numPr>
        <w:rPr>
          <w:rFonts w:cs="Times New Roman"/>
          <w:szCs w:val="24"/>
        </w:rPr>
      </w:pPr>
      <w:r>
        <w:rPr>
          <w:rFonts w:cs="Times New Roman"/>
          <w:szCs w:val="24"/>
        </w:rPr>
        <w:t>malé děti často před konflikty utíkají, například před konflikty se silnějším vrstevníkem</w:t>
      </w:r>
    </w:p>
    <w:p w14:paraId="0B1B10A6" w14:textId="77777777" w:rsidR="00E97D2B" w:rsidRPr="00576D20" w:rsidRDefault="00E97D2B" w:rsidP="00576D20">
      <w:pPr>
        <w:pStyle w:val="Odstavecseseznamem"/>
        <w:numPr>
          <w:ilvl w:val="0"/>
          <w:numId w:val="19"/>
        </w:numPr>
        <w:rPr>
          <w:rFonts w:cs="Times New Roman"/>
          <w:szCs w:val="24"/>
        </w:rPr>
      </w:pPr>
      <w:r>
        <w:rPr>
          <w:rFonts w:cs="Times New Roman"/>
          <w:szCs w:val="24"/>
        </w:rPr>
        <w:t>děti nenápadné, samotářské, plaché vlastně volí obranný mechanismu, jestliže se na něco necítím, mám z něčeho strach, tak se tomu vyhnu (uteču)</w:t>
      </w:r>
    </w:p>
    <w:p w14:paraId="285A67D4" w14:textId="77777777" w:rsidR="00E97D2B" w:rsidRPr="00BD4233" w:rsidRDefault="00E97D2B" w:rsidP="00E97D2B">
      <w:pPr>
        <w:pStyle w:val="Odstavecseseznamem"/>
        <w:numPr>
          <w:ilvl w:val="0"/>
          <w:numId w:val="18"/>
        </w:numPr>
        <w:rPr>
          <w:rFonts w:cs="Times New Roman"/>
          <w:b/>
          <w:szCs w:val="24"/>
        </w:rPr>
      </w:pPr>
      <w:r w:rsidRPr="00BD4233">
        <w:rPr>
          <w:rFonts w:cs="Times New Roman"/>
          <w:b/>
          <w:szCs w:val="24"/>
        </w:rPr>
        <w:t>regrese</w:t>
      </w:r>
    </w:p>
    <w:p w14:paraId="2F4DFA59" w14:textId="77777777" w:rsidR="00E97D2B" w:rsidRDefault="00E97D2B" w:rsidP="00E97D2B">
      <w:pPr>
        <w:pStyle w:val="Odstavecseseznamem"/>
        <w:numPr>
          <w:ilvl w:val="0"/>
          <w:numId w:val="19"/>
        </w:numPr>
        <w:rPr>
          <w:rFonts w:cs="Times New Roman"/>
          <w:szCs w:val="24"/>
        </w:rPr>
      </w:pPr>
      <w:r>
        <w:rPr>
          <w:rFonts w:cs="Times New Roman"/>
          <w:szCs w:val="24"/>
        </w:rPr>
        <w:t>lidský jedinec se chová neúměrně k svému vývojovému období; vrací se ke způsobům chování, myšlení a prožívání, které již opustil</w:t>
      </w:r>
    </w:p>
    <w:p w14:paraId="5D89E300" w14:textId="77777777" w:rsidR="0000357C" w:rsidRPr="00526978" w:rsidRDefault="00E97D2B" w:rsidP="00526978">
      <w:pPr>
        <w:pStyle w:val="Odstavecseseznamem"/>
        <w:numPr>
          <w:ilvl w:val="0"/>
          <w:numId w:val="19"/>
        </w:numPr>
        <w:rPr>
          <w:rFonts w:cs="Times New Roman"/>
          <w:szCs w:val="24"/>
        </w:rPr>
      </w:pPr>
      <w:r>
        <w:rPr>
          <w:rFonts w:cs="Times New Roman"/>
          <w:szCs w:val="24"/>
        </w:rPr>
        <w:t>tento způsob překonávání těžkých situací, které js</w:t>
      </w:r>
      <w:r w:rsidR="00526978">
        <w:rPr>
          <w:rFonts w:cs="Times New Roman"/>
          <w:szCs w:val="24"/>
        </w:rPr>
        <w:t>ou i ohrožující, je u dětí častý</w:t>
      </w:r>
    </w:p>
    <w:p w14:paraId="0DD65976" w14:textId="77777777" w:rsidR="00576D20" w:rsidRPr="00AB6C2B" w:rsidRDefault="00576D20" w:rsidP="00576D20">
      <w:pPr>
        <w:pStyle w:val="Odstavecseseznamem"/>
        <w:numPr>
          <w:ilvl w:val="0"/>
          <w:numId w:val="18"/>
        </w:numPr>
        <w:rPr>
          <w:rFonts w:cs="Times New Roman"/>
          <w:b/>
          <w:szCs w:val="24"/>
        </w:rPr>
      </w:pPr>
      <w:r w:rsidRPr="00AB6C2B">
        <w:rPr>
          <w:rFonts w:cs="Times New Roman"/>
          <w:b/>
          <w:szCs w:val="24"/>
        </w:rPr>
        <w:t>racionalizace</w:t>
      </w:r>
    </w:p>
    <w:p w14:paraId="7332AAE7" w14:textId="77777777" w:rsidR="00576D20" w:rsidRPr="009D02E2" w:rsidRDefault="00576D20" w:rsidP="009D02E2">
      <w:pPr>
        <w:pStyle w:val="Odstavecseseznamem"/>
        <w:numPr>
          <w:ilvl w:val="0"/>
          <w:numId w:val="19"/>
        </w:numPr>
        <w:rPr>
          <w:rFonts w:cs="Times New Roman"/>
          <w:szCs w:val="24"/>
        </w:rPr>
      </w:pPr>
      <w:r>
        <w:rPr>
          <w:rFonts w:cs="Times New Roman"/>
          <w:szCs w:val="24"/>
        </w:rPr>
        <w:t>spíš u starších dětí a dospělých, ale vzniká již v předškolním věku; jedná se o zdůvodňování vlastního chování či jednání s lidmi tak, aby subjektivně, ale i společensky byly únosné a přijatelné, i když realitě neodpovídají; jedná se vlastně tak trochu o lhaní</w:t>
      </w:r>
    </w:p>
    <w:p w14:paraId="79D3521B" w14:textId="77777777" w:rsidR="00576D20" w:rsidRPr="00BD4233" w:rsidRDefault="00576D20" w:rsidP="00576D20">
      <w:pPr>
        <w:pStyle w:val="Odstavecseseznamem"/>
        <w:numPr>
          <w:ilvl w:val="0"/>
          <w:numId w:val="18"/>
        </w:numPr>
        <w:rPr>
          <w:rFonts w:cs="Times New Roman"/>
          <w:b/>
          <w:szCs w:val="24"/>
        </w:rPr>
      </w:pPr>
      <w:r w:rsidRPr="00BD4233">
        <w:rPr>
          <w:rFonts w:cs="Times New Roman"/>
          <w:b/>
          <w:szCs w:val="24"/>
        </w:rPr>
        <w:t>projekce</w:t>
      </w:r>
    </w:p>
    <w:p w14:paraId="3B01CF1E" w14:textId="77777777" w:rsidR="00576D20" w:rsidRDefault="008D31DC" w:rsidP="00576D20">
      <w:pPr>
        <w:pStyle w:val="Odstavecseseznamem"/>
        <w:numPr>
          <w:ilvl w:val="0"/>
          <w:numId w:val="19"/>
        </w:numPr>
        <w:rPr>
          <w:rFonts w:cs="Times New Roman"/>
          <w:szCs w:val="24"/>
        </w:rPr>
      </w:pPr>
      <w:r>
        <w:rPr>
          <w:rFonts w:cs="Times New Roman"/>
          <w:szCs w:val="24"/>
        </w:rPr>
        <w:t>již u dětí předškolního věku; máme tendenci naše vlastnosti, motivy, úmysly, názory, chování připisovat ostatním lidem</w:t>
      </w:r>
    </w:p>
    <w:p w14:paraId="4F738EBC" w14:textId="77777777" w:rsidR="00FD24CA" w:rsidRDefault="00FD24CA" w:rsidP="00576D20">
      <w:pPr>
        <w:pStyle w:val="Odstavecseseznamem"/>
        <w:numPr>
          <w:ilvl w:val="0"/>
          <w:numId w:val="19"/>
        </w:numPr>
        <w:rPr>
          <w:rFonts w:cs="Times New Roman"/>
          <w:szCs w:val="24"/>
        </w:rPr>
      </w:pPr>
      <w:r>
        <w:rPr>
          <w:rFonts w:cs="Times New Roman"/>
          <w:szCs w:val="24"/>
        </w:rPr>
        <w:lastRenderedPageBreak/>
        <w:t>u školáků se projevuje svalováním viny na druhé, dítě tak vlastní chování připisuje někomu jinému a nemusí si tohoto rozdílu být plně vědomo</w:t>
      </w:r>
    </w:p>
    <w:p w14:paraId="1F379E29" w14:textId="77777777" w:rsidR="00FD24CA" w:rsidRDefault="00FD24CA" w:rsidP="00FD24CA">
      <w:pPr>
        <w:pStyle w:val="Odstavecseseznamem"/>
        <w:numPr>
          <w:ilvl w:val="0"/>
          <w:numId w:val="18"/>
        </w:numPr>
        <w:rPr>
          <w:rFonts w:cs="Times New Roman"/>
          <w:szCs w:val="24"/>
        </w:rPr>
      </w:pPr>
      <w:r w:rsidRPr="00BD4233">
        <w:rPr>
          <w:rFonts w:cs="Times New Roman"/>
          <w:b/>
          <w:szCs w:val="24"/>
        </w:rPr>
        <w:t>potlačení</w:t>
      </w:r>
      <w:r>
        <w:rPr>
          <w:rFonts w:cs="Times New Roman"/>
          <w:szCs w:val="24"/>
        </w:rPr>
        <w:t xml:space="preserve"> (popření)</w:t>
      </w:r>
    </w:p>
    <w:p w14:paraId="33BB58E5" w14:textId="0B2DDA6F" w:rsidR="00FD24CA" w:rsidRDefault="00FD24CA" w:rsidP="00FD24CA">
      <w:pPr>
        <w:pStyle w:val="Odstavecseseznamem"/>
        <w:numPr>
          <w:ilvl w:val="0"/>
          <w:numId w:val="19"/>
        </w:numPr>
        <w:rPr>
          <w:rFonts w:cs="Times New Roman"/>
          <w:szCs w:val="24"/>
        </w:rPr>
      </w:pPr>
      <w:r>
        <w:rPr>
          <w:rFonts w:cs="Times New Roman"/>
          <w:szCs w:val="24"/>
        </w:rPr>
        <w:t>co se nám nelíbí nebo co nás znepokojuje, pře</w:t>
      </w:r>
      <w:r w:rsidR="00BD4233">
        <w:rPr>
          <w:rFonts w:cs="Times New Roman"/>
          <w:szCs w:val="24"/>
        </w:rPr>
        <w:t>d</w:t>
      </w:r>
      <w:r>
        <w:rPr>
          <w:rFonts w:cs="Times New Roman"/>
          <w:szCs w:val="24"/>
        </w:rPr>
        <w:t xml:space="preserve"> tím si prostě zakryjeme oči a děláme, že se ta věc neděje</w:t>
      </w:r>
    </w:p>
    <w:p w14:paraId="354E2667" w14:textId="77777777" w:rsidR="00FD24CA" w:rsidRPr="00BD4233" w:rsidRDefault="00FD24CA" w:rsidP="00FD24CA">
      <w:pPr>
        <w:pStyle w:val="Odstavecseseznamem"/>
        <w:numPr>
          <w:ilvl w:val="0"/>
          <w:numId w:val="18"/>
        </w:numPr>
        <w:rPr>
          <w:rFonts w:cs="Times New Roman"/>
          <w:b/>
          <w:szCs w:val="24"/>
        </w:rPr>
      </w:pPr>
      <w:r w:rsidRPr="00BD4233">
        <w:rPr>
          <w:rFonts w:cs="Times New Roman"/>
          <w:b/>
          <w:szCs w:val="24"/>
        </w:rPr>
        <w:t>sublimace</w:t>
      </w:r>
    </w:p>
    <w:p w14:paraId="122415C3" w14:textId="77777777" w:rsidR="00FD24CA" w:rsidRDefault="00FD24CA" w:rsidP="00FD24CA">
      <w:pPr>
        <w:pStyle w:val="Odstavecseseznamem"/>
        <w:numPr>
          <w:ilvl w:val="0"/>
          <w:numId w:val="19"/>
        </w:numPr>
        <w:rPr>
          <w:rFonts w:cs="Times New Roman"/>
          <w:szCs w:val="24"/>
        </w:rPr>
      </w:pPr>
      <w:r>
        <w:rPr>
          <w:rFonts w:cs="Times New Roman"/>
          <w:szCs w:val="24"/>
        </w:rPr>
        <w:t>nahrazení něčeho společensky či subjektivně nepřijatelného něčím, co je všeobecně přijatelné a schvalované</w:t>
      </w:r>
    </w:p>
    <w:p w14:paraId="0D63933D" w14:textId="77777777" w:rsidR="00FD24CA" w:rsidRPr="00BD4233" w:rsidRDefault="00FD24CA" w:rsidP="00FD24CA">
      <w:pPr>
        <w:pStyle w:val="Odstavecseseznamem"/>
        <w:numPr>
          <w:ilvl w:val="0"/>
          <w:numId w:val="18"/>
        </w:numPr>
        <w:rPr>
          <w:rFonts w:cs="Times New Roman"/>
          <w:b/>
          <w:szCs w:val="24"/>
        </w:rPr>
      </w:pPr>
      <w:r w:rsidRPr="00BD4233">
        <w:rPr>
          <w:rFonts w:cs="Times New Roman"/>
          <w:b/>
          <w:szCs w:val="24"/>
        </w:rPr>
        <w:t>kompenzace</w:t>
      </w:r>
    </w:p>
    <w:p w14:paraId="401443E2" w14:textId="32F5458E" w:rsidR="00C6187A" w:rsidRDefault="00C6187A" w:rsidP="00C6187A">
      <w:pPr>
        <w:pStyle w:val="Odstavecseseznamem"/>
        <w:numPr>
          <w:ilvl w:val="0"/>
          <w:numId w:val="19"/>
        </w:numPr>
        <w:rPr>
          <w:rFonts w:cs="Times New Roman"/>
          <w:szCs w:val="24"/>
        </w:rPr>
      </w:pPr>
      <w:r>
        <w:rPr>
          <w:rFonts w:cs="Times New Roman"/>
          <w:szCs w:val="24"/>
        </w:rPr>
        <w:t>je blízká sublimaci</w:t>
      </w:r>
      <w:r w:rsidR="00BD4233">
        <w:rPr>
          <w:rFonts w:cs="Times New Roman"/>
          <w:szCs w:val="24"/>
        </w:rPr>
        <w:t>.</w:t>
      </w:r>
      <w:r>
        <w:rPr>
          <w:rFonts w:cs="Times New Roman"/>
          <w:szCs w:val="24"/>
        </w:rPr>
        <w:t xml:space="preserve"> </w:t>
      </w:r>
      <w:r w:rsidR="00BD4233">
        <w:rPr>
          <w:rFonts w:cs="Times New Roman"/>
          <w:szCs w:val="24"/>
        </w:rPr>
        <w:t>O</w:t>
      </w:r>
      <w:r>
        <w:rPr>
          <w:rFonts w:cs="Times New Roman"/>
          <w:szCs w:val="24"/>
        </w:rPr>
        <w:t>proti vrstevníkům můžeme v něčem zaostávat a být neúspěšní, jestliže si tento nedostatek uvědomíme, můžeme se pokusit ho něčím kompenzovat</w:t>
      </w:r>
    </w:p>
    <w:p w14:paraId="647CFBD5" w14:textId="0D82F071" w:rsidR="00C6187A" w:rsidRDefault="00BD4233" w:rsidP="00C6187A">
      <w:pPr>
        <w:pStyle w:val="Odstavecseseznamem"/>
        <w:numPr>
          <w:ilvl w:val="0"/>
          <w:numId w:val="19"/>
        </w:numPr>
        <w:rPr>
          <w:rFonts w:cs="Times New Roman"/>
          <w:szCs w:val="24"/>
        </w:rPr>
      </w:pPr>
      <w:r>
        <w:rPr>
          <w:rFonts w:cs="Times New Roman"/>
          <w:szCs w:val="24"/>
        </w:rPr>
        <w:t>Když</w:t>
      </w:r>
      <w:r w:rsidR="00C6187A">
        <w:rPr>
          <w:rFonts w:cs="Times New Roman"/>
          <w:szCs w:val="24"/>
        </w:rPr>
        <w:t xml:space="preserve"> mi něco nejde, zaměřím se na něco, v čem jsem schopna se zdokonalit a být úspěšná</w:t>
      </w:r>
      <w:r>
        <w:rPr>
          <w:rFonts w:cs="Times New Roman"/>
          <w:szCs w:val="24"/>
        </w:rPr>
        <w:t>.</w:t>
      </w:r>
    </w:p>
    <w:p w14:paraId="29D60634" w14:textId="77777777" w:rsidR="00C6187A" w:rsidRPr="00BD4233" w:rsidRDefault="00C6187A" w:rsidP="00C6187A">
      <w:pPr>
        <w:pStyle w:val="Odstavecseseznamem"/>
        <w:numPr>
          <w:ilvl w:val="0"/>
          <w:numId w:val="18"/>
        </w:numPr>
        <w:rPr>
          <w:rFonts w:cs="Times New Roman"/>
          <w:b/>
          <w:szCs w:val="24"/>
        </w:rPr>
      </w:pPr>
      <w:r w:rsidRPr="00BD4233">
        <w:rPr>
          <w:rFonts w:cs="Times New Roman"/>
          <w:b/>
          <w:szCs w:val="24"/>
        </w:rPr>
        <w:t>„malování čerta na zeď, sýčkování“</w:t>
      </w:r>
    </w:p>
    <w:p w14:paraId="12B8BAFB" w14:textId="692D6D42" w:rsidR="00C6187A" w:rsidRPr="00C6187A" w:rsidRDefault="00C6187A" w:rsidP="00C6187A">
      <w:pPr>
        <w:pStyle w:val="Odstavecseseznamem"/>
        <w:numPr>
          <w:ilvl w:val="0"/>
          <w:numId w:val="19"/>
        </w:numPr>
        <w:rPr>
          <w:rFonts w:cs="Times New Roman"/>
          <w:szCs w:val="24"/>
        </w:rPr>
      </w:pPr>
      <w:r>
        <w:rPr>
          <w:rFonts w:cs="Times New Roman"/>
          <w:szCs w:val="24"/>
        </w:rPr>
        <w:t>zvláštní forma obranného mechanismu, když se připrav</w:t>
      </w:r>
      <w:r w:rsidR="00BD4233">
        <w:rPr>
          <w:rFonts w:cs="Times New Roman"/>
          <w:szCs w:val="24"/>
        </w:rPr>
        <w:t>ujeme na nejhorší variantu a js</w:t>
      </w:r>
      <w:r>
        <w:rPr>
          <w:rFonts w:cs="Times New Roman"/>
          <w:szCs w:val="24"/>
        </w:rPr>
        <w:t>m</w:t>
      </w:r>
      <w:r w:rsidR="00BD4233">
        <w:rPr>
          <w:rFonts w:cs="Times New Roman"/>
          <w:szCs w:val="24"/>
        </w:rPr>
        <w:t>e</w:t>
      </w:r>
      <w:r>
        <w:rPr>
          <w:rFonts w:cs="Times New Roman"/>
          <w:szCs w:val="24"/>
        </w:rPr>
        <w:t xml:space="preserve"> pak schopni snést lé</w:t>
      </w:r>
      <w:r w:rsidR="00BD4233">
        <w:rPr>
          <w:rFonts w:cs="Times New Roman"/>
          <w:szCs w:val="24"/>
        </w:rPr>
        <w:t>pe to, co ve skutečnosti přijde</w:t>
      </w:r>
    </w:p>
    <w:p w14:paraId="53E9EA9A" w14:textId="77777777" w:rsidR="00576D20" w:rsidRDefault="00C6187A" w:rsidP="00526978">
      <w:pPr>
        <w:pStyle w:val="Odstavecseseznamem"/>
        <w:ind w:left="6372"/>
        <w:rPr>
          <w:rFonts w:cs="Times New Roman"/>
          <w:szCs w:val="24"/>
        </w:rPr>
      </w:pPr>
      <w:r>
        <w:rPr>
          <w:rFonts w:cs="Times New Roman"/>
          <w:szCs w:val="24"/>
        </w:rPr>
        <w:t>(Vymětal, 1979, s. 50-64)</w:t>
      </w:r>
    </w:p>
    <w:p w14:paraId="70DFDD21" w14:textId="77777777" w:rsidR="00BD4233" w:rsidRPr="00576D20" w:rsidRDefault="00BD4233" w:rsidP="00526978">
      <w:pPr>
        <w:pStyle w:val="Odstavecseseznamem"/>
        <w:ind w:left="6372"/>
        <w:rPr>
          <w:rFonts w:cs="Times New Roman"/>
          <w:szCs w:val="24"/>
        </w:rPr>
      </w:pPr>
    </w:p>
    <w:p w14:paraId="770D20F9" w14:textId="77777777" w:rsidR="000350AB" w:rsidRPr="009D02E2" w:rsidRDefault="00411DD2" w:rsidP="00BD4233">
      <w:pPr>
        <w:pStyle w:val="Nadpis2"/>
      </w:pPr>
      <w:bookmarkStart w:id="14" w:name="_Toc447143278"/>
      <w:r w:rsidRPr="009D02E2">
        <w:t>Sociální a separační úzkostná porucha</w:t>
      </w:r>
      <w:bookmarkEnd w:id="14"/>
    </w:p>
    <w:p w14:paraId="4DB6E665" w14:textId="514F51AA" w:rsidR="0012768A" w:rsidRPr="003C4403" w:rsidRDefault="0012768A" w:rsidP="00BE4D63">
      <w:pPr>
        <w:rPr>
          <w:rFonts w:cs="Times New Roman"/>
          <w:szCs w:val="24"/>
        </w:rPr>
      </w:pPr>
      <w:r w:rsidRPr="003C4403">
        <w:rPr>
          <w:rFonts w:cs="Times New Roman"/>
          <w:szCs w:val="24"/>
        </w:rPr>
        <w:t xml:space="preserve">Podle mezinárodní klasifikace nemocí spadají do skupiny nepřiměřených dětských úzkostí a strachů tři poruchy. Jedná se o </w:t>
      </w:r>
      <w:r w:rsidRPr="003C4403">
        <w:rPr>
          <w:rFonts w:cs="Times New Roman"/>
          <w:i/>
          <w:szCs w:val="24"/>
        </w:rPr>
        <w:t>separační úzkostnou poru</w:t>
      </w:r>
      <w:r w:rsidR="009416E5">
        <w:rPr>
          <w:rFonts w:cs="Times New Roman"/>
          <w:i/>
          <w:szCs w:val="24"/>
        </w:rPr>
        <w:t>chu, fobickou úzkostnou poruchu</w:t>
      </w:r>
      <w:r w:rsidR="009416E5">
        <w:rPr>
          <w:rFonts w:cs="Times New Roman"/>
          <w:szCs w:val="24"/>
        </w:rPr>
        <w:t xml:space="preserve"> a </w:t>
      </w:r>
      <w:r w:rsidRPr="003C4403">
        <w:rPr>
          <w:rFonts w:cs="Times New Roman"/>
          <w:i/>
          <w:szCs w:val="24"/>
        </w:rPr>
        <w:t>sociální úzkostnou poruchu</w:t>
      </w:r>
      <w:r w:rsidRPr="003C4403">
        <w:rPr>
          <w:rFonts w:cs="Times New Roman"/>
          <w:szCs w:val="24"/>
        </w:rPr>
        <w:t xml:space="preserve"> v období dětství (Vymětal, 2004</w:t>
      </w:r>
      <w:r w:rsidR="00AB6C2B">
        <w:rPr>
          <w:rFonts w:cs="Times New Roman"/>
          <w:szCs w:val="24"/>
        </w:rPr>
        <w:t>, s. 43</w:t>
      </w:r>
      <w:r w:rsidRPr="003C4403">
        <w:rPr>
          <w:rFonts w:cs="Times New Roman"/>
          <w:szCs w:val="24"/>
        </w:rPr>
        <w:t>)</w:t>
      </w:r>
      <w:r w:rsidR="009416E5">
        <w:rPr>
          <w:rFonts w:cs="Times New Roman"/>
          <w:szCs w:val="24"/>
        </w:rPr>
        <w:t>.</w:t>
      </w:r>
    </w:p>
    <w:p w14:paraId="7CB186EE" w14:textId="7D0B47B2" w:rsidR="00656147" w:rsidRPr="003C4403" w:rsidRDefault="007D5B58" w:rsidP="00BE4D63">
      <w:pPr>
        <w:rPr>
          <w:rFonts w:cs="Times New Roman"/>
          <w:szCs w:val="24"/>
        </w:rPr>
      </w:pPr>
      <w:r w:rsidRPr="003C4403">
        <w:rPr>
          <w:rFonts w:cs="Times New Roman"/>
          <w:szCs w:val="24"/>
        </w:rPr>
        <w:t xml:space="preserve">Děti trpící sociální úzkostnou </w:t>
      </w:r>
      <w:r w:rsidR="0012768A" w:rsidRPr="003C4403">
        <w:rPr>
          <w:rFonts w:cs="Times New Roman"/>
          <w:szCs w:val="24"/>
        </w:rPr>
        <w:t>p</w:t>
      </w:r>
      <w:r w:rsidRPr="003C4403">
        <w:rPr>
          <w:rFonts w:cs="Times New Roman"/>
          <w:szCs w:val="24"/>
        </w:rPr>
        <w:t xml:space="preserve">oruchou se </w:t>
      </w:r>
      <w:r w:rsidRPr="003C4403">
        <w:rPr>
          <w:rFonts w:cs="Times New Roman"/>
          <w:i/>
          <w:szCs w:val="24"/>
        </w:rPr>
        <w:t>„vyhýbají a mimořádně bojí vrstevníků či neznámých dospělých s následkem omezen</w:t>
      </w:r>
      <w:r w:rsidR="009416E5">
        <w:rPr>
          <w:rFonts w:cs="Times New Roman"/>
          <w:i/>
          <w:szCs w:val="24"/>
        </w:rPr>
        <w:t>í jeho běžného života a rozvoje</w:t>
      </w:r>
      <w:r w:rsidRPr="003C4403">
        <w:rPr>
          <w:rFonts w:cs="Times New Roman"/>
          <w:i/>
          <w:szCs w:val="24"/>
        </w:rPr>
        <w:t xml:space="preserve">“ </w:t>
      </w:r>
      <w:r w:rsidRPr="003C4403">
        <w:rPr>
          <w:rFonts w:cs="Times New Roman"/>
          <w:szCs w:val="24"/>
        </w:rPr>
        <w:t>(Vymětal, 2004, s.</w:t>
      </w:r>
      <w:r w:rsidR="009416E5">
        <w:rPr>
          <w:rFonts w:cs="Times New Roman"/>
          <w:szCs w:val="24"/>
        </w:rPr>
        <w:t xml:space="preserve"> </w:t>
      </w:r>
      <w:r w:rsidRPr="003C4403">
        <w:rPr>
          <w:rFonts w:cs="Times New Roman"/>
          <w:szCs w:val="24"/>
        </w:rPr>
        <w:t>43)</w:t>
      </w:r>
      <w:r w:rsidR="009416E5">
        <w:rPr>
          <w:rFonts w:cs="Times New Roman"/>
          <w:szCs w:val="24"/>
        </w:rPr>
        <w:t>.</w:t>
      </w:r>
      <w:r w:rsidRPr="003C4403">
        <w:rPr>
          <w:rFonts w:cs="Times New Roman"/>
          <w:szCs w:val="24"/>
        </w:rPr>
        <w:t xml:space="preserve"> Děti trpící touto poruchou</w:t>
      </w:r>
      <w:r w:rsidR="00F328A8" w:rsidRPr="003C4403">
        <w:rPr>
          <w:rFonts w:cs="Times New Roman"/>
          <w:szCs w:val="24"/>
        </w:rPr>
        <w:t>, která bývá diagnostikována již u dětí předškolních,</w:t>
      </w:r>
      <w:r w:rsidRPr="003C4403">
        <w:rPr>
          <w:rFonts w:cs="Times New Roman"/>
          <w:szCs w:val="24"/>
        </w:rPr>
        <w:t xml:space="preserve"> jsou plaché a úzkostné, jestliže se ocitnou v prostředí, které je pro ně neznámé</w:t>
      </w:r>
      <w:r w:rsidR="009416E5">
        <w:rPr>
          <w:rFonts w:cs="Times New Roman"/>
          <w:szCs w:val="24"/>
        </w:rPr>
        <w:t>.</w:t>
      </w:r>
      <w:r w:rsidRPr="003C4403">
        <w:rPr>
          <w:rFonts w:cs="Times New Roman"/>
          <w:szCs w:val="24"/>
        </w:rPr>
        <w:t xml:space="preserve"> </w:t>
      </w:r>
      <w:r w:rsidR="009416E5">
        <w:rPr>
          <w:rFonts w:cs="Times New Roman"/>
          <w:szCs w:val="24"/>
        </w:rPr>
        <w:t>Ú</w:t>
      </w:r>
      <w:r w:rsidRPr="003C4403">
        <w:rPr>
          <w:rFonts w:cs="Times New Roman"/>
          <w:szCs w:val="24"/>
        </w:rPr>
        <w:t xml:space="preserve">zkost však mohou pociťovat i v prostředí </w:t>
      </w:r>
      <w:r w:rsidR="00F328A8" w:rsidRPr="003C4403">
        <w:rPr>
          <w:rFonts w:cs="Times New Roman"/>
          <w:szCs w:val="24"/>
        </w:rPr>
        <w:t>známém, kde jsou cizí osoby</w:t>
      </w:r>
      <w:r w:rsidR="009416E5">
        <w:rPr>
          <w:rFonts w:cs="Times New Roman"/>
          <w:szCs w:val="24"/>
        </w:rPr>
        <w:t>.</w:t>
      </w:r>
    </w:p>
    <w:p w14:paraId="41925B49" w14:textId="46BBF53B" w:rsidR="00AA7C8D" w:rsidRPr="003C4403" w:rsidRDefault="00656147" w:rsidP="00BE4D63">
      <w:pPr>
        <w:rPr>
          <w:rFonts w:cs="Times New Roman"/>
          <w:szCs w:val="24"/>
        </w:rPr>
      </w:pPr>
      <w:r w:rsidRPr="003C4403">
        <w:rPr>
          <w:rFonts w:cs="Times New Roman"/>
          <w:szCs w:val="24"/>
        </w:rPr>
        <w:t>Vymětal (2004</w:t>
      </w:r>
      <w:r w:rsidR="00AB6C2B">
        <w:rPr>
          <w:rFonts w:cs="Times New Roman"/>
          <w:szCs w:val="24"/>
        </w:rPr>
        <w:t>, s. 43</w:t>
      </w:r>
      <w:r w:rsidRPr="003C4403">
        <w:rPr>
          <w:rFonts w:cs="Times New Roman"/>
          <w:szCs w:val="24"/>
        </w:rPr>
        <w:t>) vidí sociální úzkostnou porucha jako značně limitující v získávání zkušeností a rozvoji sociálních kompetencí a rozvoji mezilidských vztahů. Dá</w:t>
      </w:r>
      <w:r w:rsidR="003D7811">
        <w:rPr>
          <w:rFonts w:cs="Times New Roman"/>
          <w:szCs w:val="24"/>
        </w:rPr>
        <w:t xml:space="preserve">le uvádí, že porucha se </w:t>
      </w:r>
      <w:r w:rsidRPr="003C4403">
        <w:rPr>
          <w:rFonts w:cs="Times New Roman"/>
          <w:szCs w:val="24"/>
        </w:rPr>
        <w:t xml:space="preserve">vyskytuje </w:t>
      </w:r>
      <w:r w:rsidR="003D7811">
        <w:rPr>
          <w:rFonts w:cs="Times New Roman"/>
          <w:szCs w:val="24"/>
        </w:rPr>
        <w:t xml:space="preserve">častěji </w:t>
      </w:r>
      <w:r w:rsidRPr="003C4403">
        <w:rPr>
          <w:rFonts w:cs="Times New Roman"/>
          <w:szCs w:val="24"/>
        </w:rPr>
        <w:t xml:space="preserve">u děvčat než chlapců. </w:t>
      </w:r>
    </w:p>
    <w:p w14:paraId="26C4DF0E" w14:textId="59A39F8C" w:rsidR="00411DD2" w:rsidRPr="003C4403" w:rsidRDefault="00CF1A3D" w:rsidP="00BE4D63">
      <w:pPr>
        <w:rPr>
          <w:rFonts w:cs="Times New Roman"/>
          <w:szCs w:val="24"/>
        </w:rPr>
      </w:pPr>
      <w:r w:rsidRPr="003C4403">
        <w:rPr>
          <w:rFonts w:cs="Times New Roman"/>
          <w:szCs w:val="24"/>
        </w:rPr>
        <w:lastRenderedPageBreak/>
        <w:t>Jako nejčastější úzkostnou poruchu v období předškolního věku uvádí Vymětal (2004</w:t>
      </w:r>
      <w:r w:rsidR="003D7811">
        <w:rPr>
          <w:rFonts w:cs="Times New Roman"/>
          <w:szCs w:val="24"/>
        </w:rPr>
        <w:t>, s. 44</w:t>
      </w:r>
      <w:r w:rsidRPr="003C4403">
        <w:rPr>
          <w:rFonts w:cs="Times New Roman"/>
          <w:szCs w:val="24"/>
        </w:rPr>
        <w:t xml:space="preserve">) separační úzkostnou poruchu, která se projevuje </w:t>
      </w:r>
      <w:r w:rsidRPr="003C4403">
        <w:rPr>
          <w:rFonts w:cs="Times New Roman"/>
          <w:i/>
          <w:szCs w:val="24"/>
        </w:rPr>
        <w:t>„výraznou nepříznivou reakcí na nepřítomnost matky“</w:t>
      </w:r>
      <w:r w:rsidR="003D7811">
        <w:rPr>
          <w:rFonts w:cs="Times New Roman"/>
          <w:szCs w:val="24"/>
        </w:rPr>
        <w:t>.</w:t>
      </w:r>
    </w:p>
    <w:p w14:paraId="69ADE643" w14:textId="1B644B0C" w:rsidR="00CF1A3D" w:rsidRPr="003C4403" w:rsidRDefault="00CF1A3D" w:rsidP="00BE4D63">
      <w:pPr>
        <w:rPr>
          <w:rFonts w:cs="Times New Roman"/>
          <w:szCs w:val="24"/>
        </w:rPr>
      </w:pPr>
      <w:r w:rsidRPr="003C4403">
        <w:rPr>
          <w:rFonts w:cs="Times New Roman"/>
          <w:szCs w:val="24"/>
        </w:rPr>
        <w:t xml:space="preserve">Poprvé zažívá větší odloučení od matky dítě v době nástupu do mateřské školy. Ovšem není výjimkou ani přetrvávání úzkosti do doby nástupu do první třídy základní školy. </w:t>
      </w:r>
      <w:r w:rsidR="003C28E4" w:rsidRPr="003C4403">
        <w:rPr>
          <w:rFonts w:cs="Times New Roman"/>
          <w:szCs w:val="24"/>
        </w:rPr>
        <w:t>Podle Vymětala (2004) jsou však současné děti dobře připravené na přechod na školu základní, neboť v dnešní době většina dětí navštěvuje mateřskou školu. Jestliže dítě trpí separační úzkostnou poruchou, zažívá</w:t>
      </w:r>
      <w:r w:rsidRPr="003C4403">
        <w:rPr>
          <w:rFonts w:cs="Times New Roman"/>
          <w:szCs w:val="24"/>
        </w:rPr>
        <w:t xml:space="preserve"> </w:t>
      </w:r>
      <w:r w:rsidRPr="003C4403">
        <w:rPr>
          <w:rFonts w:cs="Times New Roman"/>
          <w:i/>
          <w:szCs w:val="24"/>
        </w:rPr>
        <w:t>„silnou úzkost, pláč, projevy zoufalství, ale i neklidný</w:t>
      </w:r>
      <w:r w:rsidR="003C28E4" w:rsidRPr="003C4403">
        <w:rPr>
          <w:rFonts w:cs="Times New Roman"/>
          <w:i/>
          <w:szCs w:val="24"/>
        </w:rPr>
        <w:t xml:space="preserve"> spánek“ </w:t>
      </w:r>
      <w:r w:rsidR="003C28E4" w:rsidRPr="003C4403">
        <w:rPr>
          <w:rFonts w:cs="Times New Roman"/>
          <w:szCs w:val="24"/>
        </w:rPr>
        <w:t>výjimkou nejsou ani psychosomatické potíže jako bole</w:t>
      </w:r>
      <w:r w:rsidR="003D7811">
        <w:rPr>
          <w:rFonts w:cs="Times New Roman"/>
          <w:szCs w:val="24"/>
        </w:rPr>
        <w:t xml:space="preserve">ní bříška, zvracení či teplota </w:t>
      </w:r>
      <w:r w:rsidR="003D7811" w:rsidRPr="003C4403">
        <w:rPr>
          <w:rFonts w:cs="Times New Roman"/>
          <w:szCs w:val="24"/>
        </w:rPr>
        <w:t>(Vymětal, 2004, s. 44)</w:t>
      </w:r>
      <w:r w:rsidR="003D7811">
        <w:rPr>
          <w:rFonts w:cs="Times New Roman"/>
          <w:szCs w:val="24"/>
        </w:rPr>
        <w:t>.</w:t>
      </w:r>
    </w:p>
    <w:p w14:paraId="4F6791CC" w14:textId="77777777" w:rsidR="00FC2E53" w:rsidRPr="003C4403" w:rsidRDefault="00FC2E53" w:rsidP="00BE4D63">
      <w:pPr>
        <w:rPr>
          <w:rFonts w:cs="Times New Roman"/>
          <w:szCs w:val="24"/>
        </w:rPr>
      </w:pPr>
      <w:r w:rsidRPr="003C4403">
        <w:rPr>
          <w:rFonts w:cs="Times New Roman"/>
          <w:szCs w:val="24"/>
        </w:rPr>
        <w:t xml:space="preserve">Jako nejlepší prevenci proti nadměrné úzkosti a strachu uvádí Vymětal (2003) především stabilní a kvalitní vztahy v rodinném zázemí. </w:t>
      </w:r>
    </w:p>
    <w:p w14:paraId="535129CE" w14:textId="77777777" w:rsidR="00411DD2" w:rsidRPr="003C4403" w:rsidRDefault="00411DD2" w:rsidP="00BE4D63">
      <w:pPr>
        <w:rPr>
          <w:rFonts w:cs="Times New Roman"/>
          <w:szCs w:val="24"/>
        </w:rPr>
      </w:pPr>
    </w:p>
    <w:p w14:paraId="6BBDB6D9" w14:textId="77777777" w:rsidR="009A6FFA" w:rsidRPr="009D02E2" w:rsidRDefault="000350AB" w:rsidP="003D7811">
      <w:pPr>
        <w:pStyle w:val="Nadpis2"/>
      </w:pPr>
      <w:bookmarkStart w:id="15" w:name="_Toc447143279"/>
      <w:r w:rsidRPr="009D02E2">
        <w:t>Fobie školní a sociální</w:t>
      </w:r>
      <w:bookmarkEnd w:id="15"/>
      <w:r w:rsidRPr="009D02E2">
        <w:t xml:space="preserve"> </w:t>
      </w:r>
    </w:p>
    <w:p w14:paraId="681C9C10" w14:textId="06A68D09" w:rsidR="00102002" w:rsidRPr="003C4403" w:rsidRDefault="001529EB" w:rsidP="00BE4D63">
      <w:pPr>
        <w:rPr>
          <w:rFonts w:cs="Times New Roman"/>
          <w:szCs w:val="24"/>
        </w:rPr>
      </w:pPr>
      <w:r w:rsidRPr="003C4403">
        <w:rPr>
          <w:rFonts w:cs="Times New Roman"/>
          <w:szCs w:val="24"/>
        </w:rPr>
        <w:t xml:space="preserve">S nástupem do školy souvisí i sociální a školní fobie. </w:t>
      </w:r>
      <w:r w:rsidR="002E257B" w:rsidRPr="003C4403">
        <w:rPr>
          <w:rFonts w:cs="Times New Roman"/>
          <w:szCs w:val="24"/>
        </w:rPr>
        <w:t xml:space="preserve">Školní fobie je </w:t>
      </w:r>
      <w:r w:rsidR="002E257B" w:rsidRPr="003C4403">
        <w:rPr>
          <w:rFonts w:cs="Times New Roman"/>
          <w:i/>
          <w:szCs w:val="24"/>
        </w:rPr>
        <w:t>„nepřekonatelný strach z učitele, děts</w:t>
      </w:r>
      <w:r w:rsidR="003D7811">
        <w:rPr>
          <w:rFonts w:cs="Times New Roman"/>
          <w:i/>
          <w:szCs w:val="24"/>
        </w:rPr>
        <w:t>kého kolektivu nebo školy vůbec</w:t>
      </w:r>
      <w:r w:rsidR="002E257B" w:rsidRPr="003C4403">
        <w:rPr>
          <w:rFonts w:cs="Times New Roman"/>
          <w:i/>
          <w:szCs w:val="24"/>
        </w:rPr>
        <w:t xml:space="preserve">“ </w:t>
      </w:r>
      <w:r w:rsidR="003D7811">
        <w:rPr>
          <w:rFonts w:cs="Times New Roman"/>
          <w:szCs w:val="24"/>
        </w:rPr>
        <w:t xml:space="preserve">a vzniká v momentě, </w:t>
      </w:r>
      <w:r w:rsidR="002E257B" w:rsidRPr="003C4403">
        <w:rPr>
          <w:rFonts w:cs="Times New Roman"/>
          <w:szCs w:val="24"/>
        </w:rPr>
        <w:t>kdy dítě zažije ve škole něco, co je pro něho traumatizující či ošklivé</w:t>
      </w:r>
      <w:r w:rsidR="003D7811">
        <w:rPr>
          <w:rFonts w:cs="Times New Roman"/>
          <w:szCs w:val="24"/>
        </w:rPr>
        <w:t xml:space="preserve"> </w:t>
      </w:r>
      <w:r w:rsidR="003D7811" w:rsidRPr="003C4403">
        <w:rPr>
          <w:rFonts w:cs="Times New Roman"/>
          <w:szCs w:val="24"/>
        </w:rPr>
        <w:t>(Vymětal, 2004, s.</w:t>
      </w:r>
      <w:r w:rsidR="003D7811">
        <w:rPr>
          <w:rFonts w:cs="Times New Roman"/>
          <w:szCs w:val="24"/>
        </w:rPr>
        <w:t xml:space="preserve"> </w:t>
      </w:r>
      <w:r w:rsidR="003D7811" w:rsidRPr="003C4403">
        <w:rPr>
          <w:rFonts w:cs="Times New Roman"/>
          <w:szCs w:val="24"/>
        </w:rPr>
        <w:t>48)</w:t>
      </w:r>
      <w:r w:rsidR="002E257B" w:rsidRPr="003C4403">
        <w:rPr>
          <w:rFonts w:cs="Times New Roman"/>
          <w:szCs w:val="24"/>
        </w:rPr>
        <w:t>.</w:t>
      </w:r>
      <w:r w:rsidR="00C740C4" w:rsidRPr="003C4403">
        <w:rPr>
          <w:rFonts w:cs="Times New Roman"/>
          <w:szCs w:val="24"/>
        </w:rPr>
        <w:t xml:space="preserve"> </w:t>
      </w:r>
      <w:r w:rsidR="001A0409" w:rsidRPr="003C4403">
        <w:rPr>
          <w:rFonts w:cs="Times New Roman"/>
          <w:szCs w:val="24"/>
        </w:rPr>
        <w:t>Děti si ráno po probuzení</w:t>
      </w:r>
      <w:r w:rsidR="00285D77" w:rsidRPr="003C4403">
        <w:rPr>
          <w:rFonts w:cs="Times New Roman"/>
          <w:szCs w:val="24"/>
        </w:rPr>
        <w:t>,</w:t>
      </w:r>
      <w:r w:rsidR="00102002" w:rsidRPr="003C4403">
        <w:rPr>
          <w:rFonts w:cs="Times New Roman"/>
          <w:szCs w:val="24"/>
        </w:rPr>
        <w:t xml:space="preserve"> než mají jí</w:t>
      </w:r>
      <w:r w:rsidR="001A0409" w:rsidRPr="003C4403">
        <w:rPr>
          <w:rFonts w:cs="Times New Roman"/>
          <w:szCs w:val="24"/>
        </w:rPr>
        <w:t>t do školy</w:t>
      </w:r>
      <w:r w:rsidR="00285D77" w:rsidRPr="003C4403">
        <w:rPr>
          <w:rFonts w:cs="Times New Roman"/>
          <w:szCs w:val="24"/>
        </w:rPr>
        <w:t>,</w:t>
      </w:r>
      <w:r w:rsidR="001A0409" w:rsidRPr="003C4403">
        <w:rPr>
          <w:rFonts w:cs="Times New Roman"/>
          <w:szCs w:val="24"/>
        </w:rPr>
        <w:t xml:space="preserve"> často stěžují na bolest bříška, bolest hlavy, zkrátka že jim není dobře. </w:t>
      </w:r>
      <w:r w:rsidR="00102002" w:rsidRPr="003C4403">
        <w:rPr>
          <w:rFonts w:cs="Times New Roman"/>
          <w:szCs w:val="24"/>
        </w:rPr>
        <w:t>Podle Rogge (1999</w:t>
      </w:r>
      <w:r w:rsidR="001222C0">
        <w:rPr>
          <w:rFonts w:cs="Times New Roman"/>
          <w:szCs w:val="24"/>
        </w:rPr>
        <w:t>, s. 17</w:t>
      </w:r>
      <w:r w:rsidR="00102002" w:rsidRPr="003C4403">
        <w:rPr>
          <w:rFonts w:cs="Times New Roman"/>
          <w:szCs w:val="24"/>
        </w:rPr>
        <w:t>) stačí pouhé pomyšlení na školu a dítě začne trpět bolesti.</w:t>
      </w:r>
    </w:p>
    <w:p w14:paraId="2C9C0E1F" w14:textId="41B4EC92" w:rsidR="00984E89" w:rsidRPr="003C4403" w:rsidRDefault="001A0409" w:rsidP="00BE4D63">
      <w:pPr>
        <w:rPr>
          <w:rFonts w:cs="Times New Roman"/>
          <w:szCs w:val="24"/>
        </w:rPr>
      </w:pPr>
      <w:r w:rsidRPr="003C4403">
        <w:rPr>
          <w:rFonts w:cs="Times New Roman"/>
          <w:szCs w:val="24"/>
        </w:rPr>
        <w:t>Dle Šrámkové (2005</w:t>
      </w:r>
      <w:r w:rsidR="00103F69">
        <w:rPr>
          <w:rFonts w:cs="Times New Roman"/>
          <w:szCs w:val="24"/>
        </w:rPr>
        <w:t>, s. 48</w:t>
      </w:r>
      <w:r w:rsidRPr="003C4403">
        <w:rPr>
          <w:rFonts w:cs="Times New Roman"/>
          <w:szCs w:val="24"/>
        </w:rPr>
        <w:t>) je však ne</w:t>
      </w:r>
      <w:r w:rsidR="00984E89" w:rsidRPr="003C4403">
        <w:rPr>
          <w:rFonts w:cs="Times New Roman"/>
          <w:szCs w:val="24"/>
        </w:rPr>
        <w:t>smyslné vyčítat jim tyto stížnosti, protože ve věku první či druhé třídě dítě skutečně může bolest cítit, byť je psychosomati</w:t>
      </w:r>
      <w:r w:rsidR="003D7811">
        <w:rPr>
          <w:rFonts w:cs="Times New Roman"/>
          <w:szCs w:val="24"/>
        </w:rPr>
        <w:t xml:space="preserve">ckého původu. Strachu ze školy </w:t>
      </w:r>
      <w:r w:rsidR="00984E89" w:rsidRPr="003C4403">
        <w:rPr>
          <w:rFonts w:cs="Times New Roman"/>
          <w:szCs w:val="24"/>
        </w:rPr>
        <w:t xml:space="preserve">často mohou čelit i malé děti, kterým bylo </w:t>
      </w:r>
      <w:r w:rsidR="003D7811">
        <w:rPr>
          <w:rFonts w:cs="Times New Roman"/>
          <w:szCs w:val="24"/>
        </w:rPr>
        <w:t>šest</w:t>
      </w:r>
      <w:r w:rsidR="00984E89" w:rsidRPr="003C4403">
        <w:rPr>
          <w:rFonts w:cs="Times New Roman"/>
          <w:szCs w:val="24"/>
        </w:rPr>
        <w:t xml:space="preserve"> let těsně před začátkem školního roku, protože právě jim trvá déle si zvyknout na školní režim</w:t>
      </w:r>
      <w:r w:rsidR="00955C31" w:rsidRPr="003C4403">
        <w:rPr>
          <w:rFonts w:cs="Times New Roman"/>
          <w:szCs w:val="24"/>
        </w:rPr>
        <w:t>.</w:t>
      </w:r>
    </w:p>
    <w:p w14:paraId="79D67BD9" w14:textId="0874EFF9" w:rsidR="00285D77" w:rsidRPr="003C4403" w:rsidRDefault="00E22738" w:rsidP="00BE4D63">
      <w:pPr>
        <w:rPr>
          <w:rFonts w:cs="Times New Roman"/>
          <w:szCs w:val="24"/>
        </w:rPr>
      </w:pPr>
      <w:r>
        <w:rPr>
          <w:rFonts w:cs="Times New Roman"/>
          <w:szCs w:val="24"/>
        </w:rPr>
        <w:t xml:space="preserve">Šrámková </w:t>
      </w:r>
      <w:r w:rsidR="00285D77" w:rsidRPr="003C4403">
        <w:rPr>
          <w:rFonts w:cs="Times New Roman"/>
          <w:szCs w:val="24"/>
        </w:rPr>
        <w:t>prezentuje rady psychologů, jak pomo</w:t>
      </w:r>
      <w:r w:rsidR="00800119">
        <w:rPr>
          <w:rFonts w:cs="Times New Roman"/>
          <w:szCs w:val="24"/>
        </w:rPr>
        <w:t>ci dítěti s odstraněním bolestí:</w:t>
      </w:r>
      <w:r w:rsidR="00285D77" w:rsidRPr="003C4403">
        <w:rPr>
          <w:rFonts w:cs="Times New Roman"/>
          <w:szCs w:val="24"/>
        </w:rPr>
        <w:t xml:space="preserve"> </w:t>
      </w:r>
      <w:r w:rsidR="00285D77" w:rsidRPr="00800119">
        <w:rPr>
          <w:rFonts w:cs="Times New Roman"/>
          <w:i/>
          <w:szCs w:val="24"/>
        </w:rPr>
        <w:t>„</w:t>
      </w:r>
      <w:r w:rsidR="00800119" w:rsidRPr="00800119">
        <w:rPr>
          <w:rFonts w:cs="Times New Roman"/>
          <w:i/>
          <w:szCs w:val="24"/>
        </w:rPr>
        <w:t>[…]</w:t>
      </w:r>
      <w:r w:rsidR="00285D77" w:rsidRPr="00800119">
        <w:rPr>
          <w:rFonts w:cs="Times New Roman"/>
          <w:i/>
          <w:szCs w:val="24"/>
        </w:rPr>
        <w:t xml:space="preserve"> </w:t>
      </w:r>
      <w:r w:rsidR="00285D77" w:rsidRPr="003C4403">
        <w:rPr>
          <w:rFonts w:cs="Times New Roman"/>
          <w:i/>
          <w:szCs w:val="24"/>
        </w:rPr>
        <w:t>pomoci může drobný rituál</w:t>
      </w:r>
      <w:r w:rsidR="00800119">
        <w:rPr>
          <w:rFonts w:cs="Times New Roman"/>
          <w:i/>
          <w:szCs w:val="24"/>
        </w:rPr>
        <w:t>, který mu „předepíše“ dospělý […]</w:t>
      </w:r>
      <w:r w:rsidR="00285D77" w:rsidRPr="003C4403">
        <w:rPr>
          <w:rFonts w:cs="Times New Roman"/>
          <w:i/>
          <w:szCs w:val="24"/>
        </w:rPr>
        <w:t xml:space="preserve"> Například: „Pokud tě bolí bříško, udělej si z kapesníku studený obklad.“ </w:t>
      </w:r>
      <w:r w:rsidRPr="00800119">
        <w:rPr>
          <w:rFonts w:cs="Times New Roman"/>
          <w:i/>
          <w:szCs w:val="24"/>
        </w:rPr>
        <w:t>[…]</w:t>
      </w:r>
      <w:r w:rsidR="00285D77" w:rsidRPr="003C4403">
        <w:rPr>
          <w:rFonts w:cs="Times New Roman"/>
          <w:i/>
          <w:szCs w:val="24"/>
        </w:rPr>
        <w:t xml:space="preserve"> pomoci může i lékařem doporučená žvýkačka či sklenice vody. Děti jsou sugestibilní </w:t>
      </w:r>
      <w:r w:rsidRPr="00800119">
        <w:rPr>
          <w:rFonts w:cs="Times New Roman"/>
          <w:i/>
          <w:szCs w:val="24"/>
        </w:rPr>
        <w:t>[…]</w:t>
      </w:r>
      <w:r>
        <w:rPr>
          <w:rFonts w:cs="Times New Roman"/>
          <w:i/>
          <w:szCs w:val="24"/>
        </w:rPr>
        <w:t xml:space="preserve"> </w:t>
      </w:r>
      <w:r w:rsidR="00285D77" w:rsidRPr="003C4403">
        <w:rPr>
          <w:rFonts w:cs="Times New Roman"/>
          <w:i/>
          <w:szCs w:val="24"/>
        </w:rPr>
        <w:t xml:space="preserve">a většinou cítí subjektivní úlevu.“ </w:t>
      </w:r>
      <w:r w:rsidR="00800119">
        <w:rPr>
          <w:rFonts w:cs="Times New Roman"/>
          <w:szCs w:val="24"/>
        </w:rPr>
        <w:t>(Šrámková, 2005, s. 50)</w:t>
      </w:r>
    </w:p>
    <w:p w14:paraId="345A23B3" w14:textId="77777777" w:rsidR="0051512A" w:rsidRPr="003C4403" w:rsidRDefault="0051512A" w:rsidP="00BE4D63">
      <w:pPr>
        <w:rPr>
          <w:rFonts w:cs="Times New Roman"/>
          <w:szCs w:val="24"/>
        </w:rPr>
      </w:pPr>
      <w:r w:rsidRPr="003C4403">
        <w:rPr>
          <w:rFonts w:cs="Times New Roman"/>
          <w:szCs w:val="24"/>
        </w:rPr>
        <w:t xml:space="preserve">Sociální fobie je </w:t>
      </w:r>
      <w:r w:rsidRPr="003C4403">
        <w:rPr>
          <w:rFonts w:cs="Times New Roman"/>
          <w:i/>
          <w:szCs w:val="24"/>
        </w:rPr>
        <w:t xml:space="preserve">„strach a následné vyhýbání se situacím, v nichž může být člověk pozorován a posuzován druhými lidmi.“ </w:t>
      </w:r>
      <w:r w:rsidRPr="003C4403">
        <w:rPr>
          <w:rFonts w:cs="Times New Roman"/>
          <w:szCs w:val="24"/>
        </w:rPr>
        <w:t>(Praško, Vyskočilová, Prašková, 2008, s. 35)</w:t>
      </w:r>
      <w:r w:rsidR="003A0557" w:rsidRPr="003C4403">
        <w:rPr>
          <w:rFonts w:cs="Times New Roman"/>
          <w:szCs w:val="24"/>
        </w:rPr>
        <w:t xml:space="preserve"> Tato fobie často </w:t>
      </w:r>
      <w:r w:rsidR="003A0557" w:rsidRPr="003C4403">
        <w:rPr>
          <w:rFonts w:cs="Times New Roman"/>
          <w:szCs w:val="24"/>
        </w:rPr>
        <w:lastRenderedPageBreak/>
        <w:t xml:space="preserve">vzniká až v pubertě, ovšem může i dřív. </w:t>
      </w:r>
      <w:r w:rsidR="006A6B13" w:rsidRPr="003C4403">
        <w:rPr>
          <w:rFonts w:cs="Times New Roman"/>
          <w:szCs w:val="24"/>
        </w:rPr>
        <w:t>Na vzniku sociální fobie se dle Malé (2011) mimo jiné, vedle vztahu dítěte k matce, i temperament dítěte, úzkostná ochranite</w:t>
      </w:r>
      <w:r w:rsidR="00AE7BA0" w:rsidRPr="003C4403">
        <w:rPr>
          <w:rFonts w:cs="Times New Roman"/>
          <w:szCs w:val="24"/>
        </w:rPr>
        <w:t xml:space="preserve">lská výchova nebo </w:t>
      </w:r>
      <w:r w:rsidR="006A6B13" w:rsidRPr="003C4403">
        <w:rPr>
          <w:rFonts w:cs="Times New Roman"/>
          <w:szCs w:val="24"/>
        </w:rPr>
        <w:t>nejistí a úzkostliví rodiče</w:t>
      </w:r>
      <w:r w:rsidR="00AE7BA0" w:rsidRPr="003C4403">
        <w:rPr>
          <w:rFonts w:cs="Times New Roman"/>
          <w:szCs w:val="24"/>
        </w:rPr>
        <w:t>.</w:t>
      </w:r>
    </w:p>
    <w:p w14:paraId="01186B37" w14:textId="576F5274" w:rsidR="00F54A26" w:rsidRPr="003C4403" w:rsidRDefault="00F54A26" w:rsidP="00BE4D63">
      <w:pPr>
        <w:rPr>
          <w:rFonts w:cs="Times New Roman"/>
          <w:szCs w:val="24"/>
        </w:rPr>
      </w:pPr>
      <w:r w:rsidRPr="003C4403">
        <w:rPr>
          <w:rFonts w:cs="Times New Roman"/>
          <w:szCs w:val="24"/>
        </w:rPr>
        <w:t xml:space="preserve">Mezi úzkostnou poruchu je řazena i obsedantně-kompulsivní porucha. Ta se však začíná objevovat u dětí </w:t>
      </w:r>
      <w:r w:rsidR="0050250E" w:rsidRPr="003C4403">
        <w:rPr>
          <w:rFonts w:cs="Times New Roman"/>
          <w:szCs w:val="24"/>
        </w:rPr>
        <w:t xml:space="preserve">až </w:t>
      </w:r>
      <w:r w:rsidRPr="003C4403">
        <w:rPr>
          <w:rFonts w:cs="Times New Roman"/>
          <w:szCs w:val="24"/>
        </w:rPr>
        <w:t xml:space="preserve">po 10. roce života. </w:t>
      </w:r>
      <w:r w:rsidRPr="003C4403">
        <w:rPr>
          <w:rFonts w:cs="Times New Roman"/>
          <w:i/>
          <w:szCs w:val="24"/>
        </w:rPr>
        <w:t>„Projevuje se vtíravými myšlenkami,</w:t>
      </w:r>
      <w:r w:rsidR="00800119">
        <w:rPr>
          <w:rFonts w:cs="Times New Roman"/>
          <w:i/>
          <w:szCs w:val="24"/>
        </w:rPr>
        <w:t xml:space="preserve"> jež se stále vrací a nelze je ‚odehnat‘</w:t>
      </w:r>
      <w:r w:rsidRPr="003C4403">
        <w:rPr>
          <w:rFonts w:cs="Times New Roman"/>
          <w:i/>
          <w:szCs w:val="24"/>
        </w:rPr>
        <w:t xml:space="preserve">, dítě musí provádět různé stereotypní rituály, jimiž se v subjektivní rovině zbavuje úzkostné tenze.“ </w:t>
      </w:r>
      <w:r w:rsidRPr="003C4403">
        <w:rPr>
          <w:rFonts w:cs="Times New Roman"/>
          <w:szCs w:val="24"/>
        </w:rPr>
        <w:t xml:space="preserve">(Vymětal, 2004, s. 49) </w:t>
      </w:r>
    </w:p>
    <w:p w14:paraId="20D5C0A6" w14:textId="77777777" w:rsidR="00884EC4" w:rsidRPr="009D02E2" w:rsidRDefault="009D02E2" w:rsidP="003D7811">
      <w:pPr>
        <w:pStyle w:val="Nadpis2"/>
      </w:pPr>
      <w:bookmarkStart w:id="16" w:name="_Toc447143280"/>
      <w:r>
        <w:t>Předcházení úzkosti u dětí</w:t>
      </w:r>
      <w:bookmarkEnd w:id="16"/>
    </w:p>
    <w:p w14:paraId="434C6577" w14:textId="77777777" w:rsidR="008053C8" w:rsidRPr="003C4403" w:rsidRDefault="00884EC4" w:rsidP="00BE4D63">
      <w:pPr>
        <w:pStyle w:val="Normlnweb"/>
        <w:spacing w:line="360" w:lineRule="auto"/>
        <w:rPr>
          <w:color w:val="000000"/>
        </w:rPr>
      </w:pPr>
      <w:r w:rsidRPr="003C4403">
        <w:rPr>
          <w:color w:val="000000"/>
        </w:rPr>
        <w:t xml:space="preserve">Každý strach či úzkost vzniká v hlavě. Tyto pocity vznikají na základě nějakých myšlenek a obrazů, které si děti utvářejí. Rodiče často vzbuzují v dětech úzkost svojí výchovou, ale také tím, jak s dítětem jednají, případně jak se chovají v jeho přítomnosti. Nevhodná výchova je popsána výše. </w:t>
      </w:r>
    </w:p>
    <w:p w14:paraId="64DD5E4F" w14:textId="199C346B" w:rsidR="007964B1" w:rsidRPr="003C4403" w:rsidRDefault="009D5F9D" w:rsidP="00BE4D63">
      <w:pPr>
        <w:pStyle w:val="Normlnweb"/>
        <w:spacing w:line="360" w:lineRule="auto"/>
        <w:rPr>
          <w:color w:val="000000"/>
        </w:rPr>
      </w:pPr>
      <w:r w:rsidRPr="003C4403">
        <w:rPr>
          <w:color w:val="000000"/>
        </w:rPr>
        <w:t>Rodič může pomoci dítěti jeho strachy překonat, jestliže</w:t>
      </w:r>
      <w:r w:rsidR="007964B1" w:rsidRPr="003C4403">
        <w:rPr>
          <w:color w:val="000000"/>
        </w:rPr>
        <w:t xml:space="preserve"> svému dítěti dá</w:t>
      </w:r>
      <w:r w:rsidR="00384E24" w:rsidRPr="003C4403">
        <w:rPr>
          <w:color w:val="000000"/>
        </w:rPr>
        <w:t xml:space="preserve"> pocit jistoty a bezpečí, dětské strachy berou vážně, nezlehčují je, dítěti naslouchají a snaží se ho pochopit, důležitá je také trpělivost, neboť děti jsou rozdílné a každé dítě potřebuje určitý čas, aby se</w:t>
      </w:r>
      <w:r w:rsidR="00800119">
        <w:rPr>
          <w:color w:val="000000"/>
        </w:rPr>
        <w:t xml:space="preserve"> strachem vypořádalo</w:t>
      </w:r>
      <w:r w:rsidR="00384E24" w:rsidRPr="003C4403">
        <w:rPr>
          <w:color w:val="000000"/>
        </w:rPr>
        <w:t xml:space="preserve"> (Rogge, 1999</w:t>
      </w:r>
      <w:r w:rsidR="001222C0">
        <w:rPr>
          <w:color w:val="000000"/>
        </w:rPr>
        <w:t>, s. 20</w:t>
      </w:r>
      <w:r w:rsidR="00384E24" w:rsidRPr="003C4403">
        <w:rPr>
          <w:color w:val="000000"/>
        </w:rPr>
        <w:t>)</w:t>
      </w:r>
      <w:r w:rsidR="00800119">
        <w:rPr>
          <w:color w:val="000000"/>
        </w:rPr>
        <w:t>.</w:t>
      </w:r>
    </w:p>
    <w:p w14:paraId="1B77D737" w14:textId="52E47AE7" w:rsidR="00E219CD" w:rsidRPr="003C4403" w:rsidRDefault="00E219CD" w:rsidP="00BE4D63">
      <w:pPr>
        <w:pStyle w:val="Normlnweb"/>
        <w:spacing w:line="360" w:lineRule="auto"/>
        <w:rPr>
          <w:color w:val="000000"/>
        </w:rPr>
      </w:pPr>
      <w:r w:rsidRPr="003C4403">
        <w:rPr>
          <w:color w:val="000000"/>
        </w:rPr>
        <w:t xml:space="preserve">Úzkostnost je </w:t>
      </w:r>
      <w:r w:rsidR="008053C8" w:rsidRPr="003C4403">
        <w:rPr>
          <w:color w:val="000000"/>
        </w:rPr>
        <w:t>částečně</w:t>
      </w:r>
      <w:r w:rsidRPr="003C4403">
        <w:rPr>
          <w:color w:val="000000"/>
        </w:rPr>
        <w:t xml:space="preserve"> vrozená</w:t>
      </w:r>
      <w:r w:rsidR="008053C8" w:rsidRPr="003C4403">
        <w:rPr>
          <w:color w:val="000000"/>
        </w:rPr>
        <w:t xml:space="preserve"> </w:t>
      </w:r>
      <w:r w:rsidR="007D318B">
        <w:rPr>
          <w:color w:val="000000"/>
        </w:rPr>
        <w:t>a jedná se o osobnostní rys (viz</w:t>
      </w:r>
      <w:r w:rsidR="008053C8" w:rsidRPr="003C4403">
        <w:rPr>
          <w:color w:val="000000"/>
        </w:rPr>
        <w:t xml:space="preserve"> výše)</w:t>
      </w:r>
      <w:r w:rsidRPr="003C4403">
        <w:rPr>
          <w:color w:val="000000"/>
        </w:rPr>
        <w:t xml:space="preserve">, ale lze ji ovlivnit a zmírnit především výchovou a přístupem rodičů k dítěti jako individualitě. Ovlivnění dítěte a vzbuzování úzkostlivosti skrze výchovu je popsáno výše. Úzkostem lze předcházet, děti potřebují pro zdravý rozvoj </w:t>
      </w:r>
      <w:r w:rsidR="00A822DB" w:rsidRPr="003C4403">
        <w:rPr>
          <w:color w:val="000000"/>
        </w:rPr>
        <w:t xml:space="preserve">bezpečné a jisté prostředí, </w:t>
      </w:r>
      <w:r w:rsidRPr="003C4403">
        <w:rPr>
          <w:color w:val="000000"/>
        </w:rPr>
        <w:t>porozumění ze strany rodičů, vřelost a lásku. Rodiče by měli v dítěti budovat zdravou sebedůvěru, takže dítě chválit, podporovat. Zároveň dítě potřebuje pocit bezpečí a jistoty, ale přílišná starostlivost dítěti škodí a ničí jeho sebedůvěru a schopnost samostatně se rozhodov</w:t>
      </w:r>
      <w:r w:rsidR="00800119">
        <w:rPr>
          <w:color w:val="000000"/>
        </w:rPr>
        <w:t>at, jednat a působit sebevědomě</w:t>
      </w:r>
      <w:r w:rsidRPr="003C4403">
        <w:rPr>
          <w:color w:val="000000"/>
        </w:rPr>
        <w:t xml:space="preserve"> (Vymětal, 2004</w:t>
      </w:r>
      <w:r w:rsidR="007D318B">
        <w:rPr>
          <w:color w:val="000000"/>
        </w:rPr>
        <w:t>, s. 149-157</w:t>
      </w:r>
      <w:r w:rsidRPr="003C4403">
        <w:rPr>
          <w:color w:val="000000"/>
        </w:rPr>
        <w:t>)</w:t>
      </w:r>
      <w:r w:rsidR="00800119">
        <w:rPr>
          <w:color w:val="000000"/>
        </w:rPr>
        <w:t>.</w:t>
      </w:r>
    </w:p>
    <w:p w14:paraId="5F881CA4" w14:textId="237E7863" w:rsidR="00A822DB" w:rsidRPr="003C4403" w:rsidRDefault="00A822DB" w:rsidP="00BE4D63">
      <w:pPr>
        <w:pStyle w:val="Normlnweb"/>
        <w:spacing w:line="360" w:lineRule="auto"/>
        <w:rPr>
          <w:color w:val="000000"/>
        </w:rPr>
      </w:pPr>
      <w:r w:rsidRPr="003C4403">
        <w:rPr>
          <w:color w:val="000000"/>
        </w:rPr>
        <w:t xml:space="preserve">Jako základní prevenci strachu a úzkosti u dětí je </w:t>
      </w:r>
      <w:r w:rsidRPr="003C4403">
        <w:rPr>
          <w:i/>
          <w:color w:val="000000"/>
        </w:rPr>
        <w:t>„harmonické, klidné rodinné prostředí a kvalitní vzájemný vztah rodičů, kteří na dítě mají dostatek času, vedou je spíše neautoritativně, ale důsledně</w:t>
      </w:r>
      <w:r w:rsidR="00800119">
        <w:rPr>
          <w:i/>
          <w:color w:val="000000"/>
        </w:rPr>
        <w:t>“ (Vymětal, 2004, s. 153).</w:t>
      </w:r>
      <w:r w:rsidRPr="003C4403">
        <w:rPr>
          <w:i/>
          <w:color w:val="000000"/>
        </w:rPr>
        <w:t xml:space="preserve"> </w:t>
      </w:r>
      <w:r w:rsidR="00800119" w:rsidRPr="00800119">
        <w:rPr>
          <w:color w:val="000000"/>
        </w:rPr>
        <w:t>Dále píše, že jako výchovné prostředky nejčastěji volí pochvalu, domluvu a vlastní příklad.</w:t>
      </w:r>
    </w:p>
    <w:p w14:paraId="03BF9A3F" w14:textId="2FCB9C12" w:rsidR="00B20463" w:rsidRDefault="003C4403" w:rsidP="00BE4D63">
      <w:pPr>
        <w:pStyle w:val="Normlnweb"/>
        <w:spacing w:line="360" w:lineRule="auto"/>
        <w:rPr>
          <w:color w:val="000000"/>
        </w:rPr>
      </w:pPr>
      <w:r w:rsidRPr="003C4403">
        <w:rPr>
          <w:color w:val="000000"/>
        </w:rPr>
        <w:lastRenderedPageBreak/>
        <w:t>Na zúzkostňování dětí má často podíl i učitel. Vždyť právě učitel, ale i vychovatel ve školní družině</w:t>
      </w:r>
      <w:r w:rsidR="002A2101">
        <w:rPr>
          <w:color w:val="000000"/>
        </w:rPr>
        <w:t>,</w:t>
      </w:r>
      <w:r w:rsidRPr="003C4403">
        <w:rPr>
          <w:color w:val="000000"/>
        </w:rPr>
        <w:t xml:space="preserve"> je ten, který s dítětem tráví </w:t>
      </w:r>
      <w:r>
        <w:rPr>
          <w:color w:val="000000"/>
        </w:rPr>
        <w:t xml:space="preserve">velkou část dne, </w:t>
      </w:r>
      <w:r w:rsidR="008F1F40">
        <w:rPr>
          <w:color w:val="000000"/>
        </w:rPr>
        <w:t xml:space="preserve">mnohdy dokonce větší než rodič. </w:t>
      </w:r>
      <w:r w:rsidR="00B20463">
        <w:rPr>
          <w:color w:val="000000"/>
        </w:rPr>
        <w:t>Učitel by měl mít tzv. pedagogický takt, to znamená, že mimo jiné dokáže rozeznat, zda způsob, jakým žáka pochválil nebo ho naopak nap</w:t>
      </w:r>
      <w:r w:rsidR="003D7811">
        <w:rPr>
          <w:color w:val="000000"/>
        </w:rPr>
        <w:t>omenul, byl adekvátní či nikoli</w:t>
      </w:r>
      <w:r w:rsidR="00B20463">
        <w:rPr>
          <w:color w:val="000000"/>
        </w:rPr>
        <w:t xml:space="preserve"> (Čáp, Mareš, 2007)</w:t>
      </w:r>
      <w:r w:rsidR="003D7811">
        <w:rPr>
          <w:color w:val="000000"/>
        </w:rPr>
        <w:t>.</w:t>
      </w:r>
    </w:p>
    <w:p w14:paraId="688D0E1E" w14:textId="47AC2604" w:rsidR="005F33FA" w:rsidRDefault="00B20463" w:rsidP="00BE4D63">
      <w:pPr>
        <w:pStyle w:val="Normlnweb"/>
        <w:spacing w:line="360" w:lineRule="auto"/>
        <w:rPr>
          <w:color w:val="000000"/>
        </w:rPr>
      </w:pPr>
      <w:r>
        <w:rPr>
          <w:color w:val="000000"/>
        </w:rPr>
        <w:t>Podle Vágnerové (2003</w:t>
      </w:r>
      <w:r w:rsidR="007831F7">
        <w:rPr>
          <w:color w:val="000000"/>
        </w:rPr>
        <w:t>, s.29</w:t>
      </w:r>
      <w:r>
        <w:rPr>
          <w:color w:val="000000"/>
        </w:rPr>
        <w:t xml:space="preserve">) </w:t>
      </w:r>
      <w:r w:rsidR="005F33FA">
        <w:rPr>
          <w:color w:val="000000"/>
        </w:rPr>
        <w:t>učitel spíše hodnotí zjevné projevy dítěte, jeho vnitřní prožitky nezná a často ani nemá ponětí, jaké skutečně jsou. Podle Vágnerové (tamtéž) nemá učitel často ani čas uvažovat o tom, co se uvnitř dítěte děje, jestliže se neprojevuje nic viditelně, například ve formě zhoršení prospěchu. Postoj učitele ovlivňují informace, které má k dispozici o dítěti. Jestliže učitel ví, že rodiče jsou na dítě přehnaně nároční a často ho fyzicky trestají, bude více tolerovat ustrašenost dítěte a bude ho i více chránit a přizpůso</w:t>
      </w:r>
      <w:r w:rsidR="003D7811">
        <w:rPr>
          <w:color w:val="000000"/>
        </w:rPr>
        <w:t>bovat jeho potřebám své chování</w:t>
      </w:r>
      <w:r w:rsidR="005F33FA">
        <w:rPr>
          <w:color w:val="000000"/>
        </w:rPr>
        <w:t xml:space="preserve"> (Vágnerová, 2003</w:t>
      </w:r>
      <w:r w:rsidR="007831F7">
        <w:rPr>
          <w:color w:val="000000"/>
        </w:rPr>
        <w:t>, s.30</w:t>
      </w:r>
      <w:r w:rsidR="005F33FA">
        <w:rPr>
          <w:color w:val="000000"/>
        </w:rPr>
        <w:t>)</w:t>
      </w:r>
      <w:r w:rsidR="003D7811">
        <w:rPr>
          <w:color w:val="000000"/>
        </w:rPr>
        <w:t>.</w:t>
      </w:r>
    </w:p>
    <w:p w14:paraId="06638DB0" w14:textId="2BDADA3E" w:rsidR="005F33FA" w:rsidRDefault="008F1F40" w:rsidP="00BE4D63">
      <w:pPr>
        <w:pStyle w:val="Normlnweb"/>
        <w:spacing w:line="360" w:lineRule="auto"/>
        <w:rPr>
          <w:color w:val="000000"/>
        </w:rPr>
      </w:pPr>
      <w:r>
        <w:rPr>
          <w:color w:val="000000"/>
        </w:rPr>
        <w:t xml:space="preserve">Učitel by neměl dítě přetěžovat a naopak by měl tolerovat schopnosti dítěte a nebýt na dítě náročný. Nebezpečím můžou být i přehnané nároky na školní výsledky ze strany rodiče. </w:t>
      </w:r>
      <w:r w:rsidR="005F33FA">
        <w:rPr>
          <w:color w:val="000000"/>
        </w:rPr>
        <w:t>Právě častou příčinou přetěžování dítěte je podle Vymětala (2004</w:t>
      </w:r>
      <w:r w:rsidR="001C2986">
        <w:rPr>
          <w:color w:val="000000"/>
        </w:rPr>
        <w:t>, s. 55</w:t>
      </w:r>
      <w:r w:rsidR="005F33FA">
        <w:rPr>
          <w:color w:val="000000"/>
        </w:rPr>
        <w:t>) nadměrná ctižádostivost rodičů společně s náročností u</w:t>
      </w:r>
      <w:r w:rsidR="003D7811">
        <w:rPr>
          <w:color w:val="000000"/>
        </w:rPr>
        <w:t>čitele a menším nadáním dítěte.</w:t>
      </w:r>
    </w:p>
    <w:p w14:paraId="343F44EC" w14:textId="685E25B4" w:rsidR="00DC5385" w:rsidRDefault="00B2316D" w:rsidP="00BE4D63">
      <w:pPr>
        <w:pStyle w:val="Normlnweb"/>
        <w:spacing w:line="360" w:lineRule="auto"/>
      </w:pPr>
      <w:r>
        <w:rPr>
          <w:color w:val="000000"/>
        </w:rPr>
        <w:t>Vymětal (2004</w:t>
      </w:r>
      <w:r w:rsidR="00DC5385">
        <w:rPr>
          <w:color w:val="000000"/>
        </w:rPr>
        <w:t>, s. 56</w:t>
      </w:r>
      <w:r>
        <w:rPr>
          <w:color w:val="000000"/>
        </w:rPr>
        <w:t xml:space="preserve">) spatřuje nebezpečí i v podobě médií, hlavně televize, neboť </w:t>
      </w:r>
      <w:r w:rsidR="00DC5385">
        <w:rPr>
          <w:i/>
          <w:color w:val="000000"/>
        </w:rPr>
        <w:t>„</w:t>
      </w:r>
      <w:r>
        <w:rPr>
          <w:i/>
          <w:color w:val="000000"/>
        </w:rPr>
        <w:t>obsahy televizních pořadů činí kvůli nápodobě násilné chování dětského diváka pravděpodobnějším a současně citlivější část dětské populace zúzkostňují“</w:t>
      </w:r>
      <w:r w:rsidR="00DC5385">
        <w:rPr>
          <w:i/>
          <w:color w:val="000000"/>
        </w:rPr>
        <w:t>.</w:t>
      </w:r>
      <w:r>
        <w:rPr>
          <w:i/>
          <w:color w:val="000000"/>
        </w:rPr>
        <w:t xml:space="preserve"> </w:t>
      </w:r>
      <w:r w:rsidR="0033712E">
        <w:t xml:space="preserve">Právě k televizi rodiče často usazují děti, aby je zabavili, případně se jich „zbavili“, jestliže sami mají práci a dítě se dožaduje pozornosti. </w:t>
      </w:r>
    </w:p>
    <w:p w14:paraId="7ED965CB" w14:textId="77777777" w:rsidR="00DC5385" w:rsidRDefault="00DC5385">
      <w:pPr>
        <w:spacing w:line="259" w:lineRule="auto"/>
        <w:rPr>
          <w:rFonts w:eastAsia="Times New Roman" w:cs="Times New Roman"/>
          <w:szCs w:val="24"/>
          <w:lang w:eastAsia="cs-CZ"/>
        </w:rPr>
      </w:pPr>
      <w:r>
        <w:br w:type="page"/>
      </w:r>
    </w:p>
    <w:p w14:paraId="78AB3577" w14:textId="0237E6DE" w:rsidR="00BA6FAC" w:rsidRPr="003D7811" w:rsidRDefault="00A70E6B" w:rsidP="00BE4D63">
      <w:pPr>
        <w:pStyle w:val="Nadpis1"/>
      </w:pPr>
      <w:bookmarkStart w:id="17" w:name="_Toc447143281"/>
      <w:r w:rsidRPr="00A70E6B">
        <w:lastRenderedPageBreak/>
        <w:t>Praktická část</w:t>
      </w:r>
      <w:bookmarkEnd w:id="17"/>
    </w:p>
    <w:p w14:paraId="5B2F1635" w14:textId="77777777" w:rsidR="00A70E6B" w:rsidRDefault="00A70E6B" w:rsidP="003D7811">
      <w:pPr>
        <w:pStyle w:val="Styl2"/>
      </w:pPr>
      <w:bookmarkStart w:id="18" w:name="_Toc447143282"/>
      <w:r>
        <w:t>Cíl výzkumu</w:t>
      </w:r>
      <w:bookmarkEnd w:id="18"/>
    </w:p>
    <w:p w14:paraId="3873D263" w14:textId="77777777" w:rsidR="00030962" w:rsidRDefault="00A70E6B" w:rsidP="00A70E6B">
      <w:pPr>
        <w:rPr>
          <w:rFonts w:cs="Times New Roman"/>
          <w:szCs w:val="24"/>
        </w:rPr>
      </w:pPr>
      <w:r>
        <w:rPr>
          <w:rFonts w:cs="Times New Roman"/>
          <w:szCs w:val="24"/>
        </w:rPr>
        <w:t>Cílem výzkumu je zjistit pohled učitelů na základních školách</w:t>
      </w:r>
      <w:r w:rsidR="00F04C01">
        <w:rPr>
          <w:rFonts w:cs="Times New Roman"/>
          <w:szCs w:val="24"/>
        </w:rPr>
        <w:t xml:space="preserve"> na adaptaci dětí na prostředí</w:t>
      </w:r>
      <w:r>
        <w:rPr>
          <w:rFonts w:cs="Times New Roman"/>
          <w:szCs w:val="24"/>
        </w:rPr>
        <w:t xml:space="preserve"> školy. Konkrétně se pak chci zaměřit na úzkostné děti, jestli s takovými dětmi vůbec mají učitelé zkušenosti, umí je v kolektivu rozeznat, a jak s nimi pracují. </w:t>
      </w:r>
      <w:r w:rsidR="00030962">
        <w:rPr>
          <w:rFonts w:cs="Times New Roman"/>
          <w:szCs w:val="24"/>
        </w:rPr>
        <w:t xml:space="preserve">Otázka je, jestli vůbec umí úzkostlivou povahu dítěte zohlednit při jednání s ním. </w:t>
      </w:r>
    </w:p>
    <w:p w14:paraId="4E5ADF5B" w14:textId="77777777" w:rsidR="00A70E6B" w:rsidRDefault="00A70E6B" w:rsidP="00A70E6B">
      <w:pPr>
        <w:rPr>
          <w:rFonts w:cs="Times New Roman"/>
          <w:szCs w:val="24"/>
        </w:rPr>
      </w:pPr>
      <w:r>
        <w:rPr>
          <w:rFonts w:cs="Times New Roman"/>
          <w:szCs w:val="24"/>
        </w:rPr>
        <w:t xml:space="preserve">Zajímá mě, jakým způsobem učitelé a školy, na kterých učí, usnadňují prvňáčkům přestup z mateřské školy na školu základní, jestli pro ně mají nějaké programy, aby se dítě se školou seznámilo ještě před nástupem a mohlo tak přijít do známého prostředí, tedy v rámci možností. </w:t>
      </w:r>
    </w:p>
    <w:p w14:paraId="0F37732A" w14:textId="77777777" w:rsidR="00A70E6B" w:rsidRDefault="00A70E6B" w:rsidP="00A70E6B">
      <w:pPr>
        <w:rPr>
          <w:rFonts w:cs="Times New Roman"/>
          <w:szCs w:val="24"/>
        </w:rPr>
      </w:pPr>
      <w:r>
        <w:rPr>
          <w:rFonts w:cs="Times New Roman"/>
          <w:szCs w:val="24"/>
        </w:rPr>
        <w:t xml:space="preserve">Jelikož se na procesu adaptace podílí nejen učitel, ale i rodič, zaměřila jsem se i na rodiče. Konkrétně pak na to, jak učitelé hodnotí vliv rodičů na proces adaptace a jeho úspěšné zvládnutí, dále pak mě budou zajímat </w:t>
      </w:r>
      <w:r w:rsidR="007C3D22">
        <w:rPr>
          <w:rFonts w:cs="Times New Roman"/>
          <w:szCs w:val="24"/>
        </w:rPr>
        <w:t xml:space="preserve">vnímané </w:t>
      </w:r>
      <w:r>
        <w:rPr>
          <w:rFonts w:cs="Times New Roman"/>
          <w:szCs w:val="24"/>
        </w:rPr>
        <w:t xml:space="preserve">nároky rodiče na dítě, potažmo školu. </w:t>
      </w:r>
    </w:p>
    <w:p w14:paraId="5D49C236" w14:textId="77777777" w:rsidR="00884D49" w:rsidRDefault="00884D49" w:rsidP="00A70E6B">
      <w:pPr>
        <w:rPr>
          <w:rFonts w:cs="Times New Roman"/>
          <w:szCs w:val="24"/>
        </w:rPr>
      </w:pPr>
      <w:r>
        <w:rPr>
          <w:rFonts w:cs="Times New Roman"/>
          <w:szCs w:val="24"/>
        </w:rPr>
        <w:t>Hlavními tématy výzkumu tedy byly:</w:t>
      </w:r>
    </w:p>
    <w:p w14:paraId="71AC750B" w14:textId="77777777" w:rsidR="00884D49" w:rsidRDefault="00884D49" w:rsidP="00884D49">
      <w:pPr>
        <w:pStyle w:val="Odstavecseseznamem"/>
        <w:numPr>
          <w:ilvl w:val="0"/>
          <w:numId w:val="16"/>
        </w:numPr>
        <w:rPr>
          <w:rFonts w:cs="Times New Roman"/>
          <w:szCs w:val="24"/>
        </w:rPr>
      </w:pPr>
      <w:r>
        <w:rPr>
          <w:rFonts w:cs="Times New Roman"/>
          <w:szCs w:val="24"/>
        </w:rPr>
        <w:t>zápis (průběh, odklad)</w:t>
      </w:r>
    </w:p>
    <w:p w14:paraId="001328A0" w14:textId="77777777" w:rsidR="00884D49" w:rsidRDefault="00884D49" w:rsidP="00884D49">
      <w:pPr>
        <w:pStyle w:val="Odstavecseseznamem"/>
        <w:numPr>
          <w:ilvl w:val="0"/>
          <w:numId w:val="16"/>
        </w:numPr>
        <w:rPr>
          <w:rFonts w:cs="Times New Roman"/>
          <w:szCs w:val="24"/>
        </w:rPr>
      </w:pPr>
      <w:r>
        <w:rPr>
          <w:rFonts w:cs="Times New Roman"/>
          <w:szCs w:val="24"/>
        </w:rPr>
        <w:t>program pro předškoláky</w:t>
      </w:r>
    </w:p>
    <w:p w14:paraId="7A0A3EE3" w14:textId="77777777" w:rsidR="00692AC0" w:rsidRDefault="00692AC0" w:rsidP="00884D49">
      <w:pPr>
        <w:pStyle w:val="Odstavecseseznamem"/>
        <w:numPr>
          <w:ilvl w:val="0"/>
          <w:numId w:val="16"/>
        </w:numPr>
        <w:rPr>
          <w:rFonts w:cs="Times New Roman"/>
          <w:szCs w:val="24"/>
        </w:rPr>
      </w:pPr>
      <w:r>
        <w:rPr>
          <w:rFonts w:cs="Times New Roman"/>
          <w:szCs w:val="24"/>
        </w:rPr>
        <w:t>první školní den/týden</w:t>
      </w:r>
    </w:p>
    <w:p w14:paraId="761B9694" w14:textId="77777777" w:rsidR="00884D49" w:rsidRDefault="00884D49" w:rsidP="00884D49">
      <w:pPr>
        <w:pStyle w:val="Odstavecseseznamem"/>
        <w:numPr>
          <w:ilvl w:val="0"/>
          <w:numId w:val="16"/>
        </w:numPr>
        <w:rPr>
          <w:rFonts w:cs="Times New Roman"/>
          <w:szCs w:val="24"/>
        </w:rPr>
      </w:pPr>
      <w:r>
        <w:rPr>
          <w:rFonts w:cs="Times New Roman"/>
          <w:szCs w:val="24"/>
        </w:rPr>
        <w:t>kamarádi (školka, škola)</w:t>
      </w:r>
      <w:r w:rsidR="009669F5">
        <w:rPr>
          <w:rFonts w:cs="Times New Roman"/>
          <w:szCs w:val="24"/>
        </w:rPr>
        <w:t xml:space="preserve"> a kolektiv</w:t>
      </w:r>
    </w:p>
    <w:p w14:paraId="1B6CAD05" w14:textId="77777777" w:rsidR="00884D49" w:rsidRDefault="00DF421A" w:rsidP="00884D49">
      <w:pPr>
        <w:pStyle w:val="Odstavecseseznamem"/>
        <w:numPr>
          <w:ilvl w:val="0"/>
          <w:numId w:val="16"/>
        </w:numPr>
        <w:rPr>
          <w:rFonts w:cs="Times New Roman"/>
          <w:szCs w:val="24"/>
        </w:rPr>
      </w:pPr>
      <w:r>
        <w:rPr>
          <w:rFonts w:cs="Times New Roman"/>
          <w:szCs w:val="24"/>
        </w:rPr>
        <w:t>potřeba kontaktu ze strany dítěte (objímání, blízkost)</w:t>
      </w:r>
    </w:p>
    <w:p w14:paraId="33365908" w14:textId="77777777" w:rsidR="00884D49" w:rsidRDefault="00884D49" w:rsidP="00C62288">
      <w:pPr>
        <w:pStyle w:val="Odstavecseseznamem"/>
        <w:numPr>
          <w:ilvl w:val="0"/>
          <w:numId w:val="16"/>
        </w:numPr>
        <w:rPr>
          <w:rFonts w:cs="Times New Roman"/>
          <w:szCs w:val="24"/>
        </w:rPr>
      </w:pPr>
      <w:r>
        <w:rPr>
          <w:rFonts w:cs="Times New Roman"/>
          <w:szCs w:val="24"/>
        </w:rPr>
        <w:t>rodič (nároky, postoje)</w:t>
      </w:r>
    </w:p>
    <w:p w14:paraId="470254EF" w14:textId="77777777" w:rsidR="00884D49" w:rsidRDefault="00692AC0" w:rsidP="00884D49">
      <w:pPr>
        <w:pStyle w:val="Odstavecseseznamem"/>
        <w:numPr>
          <w:ilvl w:val="0"/>
          <w:numId w:val="16"/>
        </w:numPr>
        <w:rPr>
          <w:rFonts w:cs="Times New Roman"/>
          <w:szCs w:val="24"/>
        </w:rPr>
      </w:pPr>
      <w:r>
        <w:rPr>
          <w:rFonts w:cs="Times New Roman"/>
          <w:szCs w:val="24"/>
        </w:rPr>
        <w:t>stýskání, psychosomatika</w:t>
      </w:r>
    </w:p>
    <w:p w14:paraId="3F81242C" w14:textId="77777777" w:rsidR="00FE0842" w:rsidRDefault="005B3CF6" w:rsidP="00FE0842">
      <w:pPr>
        <w:pStyle w:val="Odstavecseseznamem"/>
        <w:numPr>
          <w:ilvl w:val="0"/>
          <w:numId w:val="16"/>
        </w:numPr>
        <w:rPr>
          <w:rFonts w:cs="Times New Roman"/>
          <w:szCs w:val="24"/>
        </w:rPr>
      </w:pPr>
      <w:r>
        <w:rPr>
          <w:rFonts w:cs="Times New Roman"/>
          <w:szCs w:val="24"/>
        </w:rPr>
        <w:t>rozlišení introvertního a úzkostného dítěte</w:t>
      </w:r>
      <w:r w:rsidR="00136F0C">
        <w:rPr>
          <w:rFonts w:cs="Times New Roman"/>
          <w:szCs w:val="24"/>
        </w:rPr>
        <w:t xml:space="preserve"> a jeho chování ve třídě</w:t>
      </w:r>
    </w:p>
    <w:p w14:paraId="58559389" w14:textId="77777777" w:rsidR="00FE0842" w:rsidRPr="00FE0842" w:rsidRDefault="00FE0842" w:rsidP="00FE0842">
      <w:pPr>
        <w:pStyle w:val="Odstavecseseznamem"/>
        <w:rPr>
          <w:rFonts w:cs="Times New Roman"/>
          <w:szCs w:val="24"/>
        </w:rPr>
      </w:pPr>
    </w:p>
    <w:p w14:paraId="6609C9A8" w14:textId="77777777" w:rsidR="00955C31" w:rsidRDefault="00FE0842" w:rsidP="003D7811">
      <w:pPr>
        <w:pStyle w:val="Styl2"/>
      </w:pPr>
      <w:bookmarkStart w:id="19" w:name="_Toc447143283"/>
      <w:r>
        <w:t>Metoda výzkumu</w:t>
      </w:r>
      <w:bookmarkEnd w:id="19"/>
    </w:p>
    <w:p w14:paraId="208A1889" w14:textId="7523232A" w:rsidR="00FE0842" w:rsidRDefault="00857111" w:rsidP="00FE0842">
      <w:pPr>
        <w:rPr>
          <w:rFonts w:cs="Times New Roman"/>
          <w:szCs w:val="24"/>
        </w:rPr>
      </w:pPr>
      <w:r>
        <w:rPr>
          <w:rFonts w:cs="Times New Roman"/>
          <w:szCs w:val="24"/>
        </w:rPr>
        <w:t xml:space="preserve">Pro svůj výzkum jsem zvolila kvalitativní přístup a </w:t>
      </w:r>
      <w:r w:rsidR="008759B2">
        <w:rPr>
          <w:rFonts w:cs="Times New Roman"/>
          <w:szCs w:val="24"/>
        </w:rPr>
        <w:t>použila jsem</w:t>
      </w:r>
      <w:r>
        <w:rPr>
          <w:rFonts w:cs="Times New Roman"/>
          <w:szCs w:val="24"/>
        </w:rPr>
        <w:t xml:space="preserve"> metodu rozhovoru. Kvalitativní výzkum má oproti kvantitativnímu určité nedostatky, ale i přednosti. </w:t>
      </w:r>
      <w:r w:rsidR="0042108C">
        <w:rPr>
          <w:rFonts w:cs="Times New Roman"/>
          <w:szCs w:val="24"/>
        </w:rPr>
        <w:t>Rozhodla jsem se pro kvalitativní přístup, neboť ten oproti kvantitativnímu výzkumu sice nepřináší výsledky zobecnitelné na celou populaci, v tomto případě na všechny učitele</w:t>
      </w:r>
      <w:r w:rsidR="002D27D1">
        <w:rPr>
          <w:rFonts w:cs="Times New Roman"/>
          <w:szCs w:val="24"/>
        </w:rPr>
        <w:t>,</w:t>
      </w:r>
      <w:r w:rsidR="006C3BA5">
        <w:rPr>
          <w:rFonts w:cs="Times New Roman"/>
          <w:szCs w:val="24"/>
        </w:rPr>
        <w:t xml:space="preserve"> jako přednost vidím jeho záměr</w:t>
      </w:r>
      <w:r w:rsidR="006C3BA5">
        <w:rPr>
          <w:rFonts w:cs="Times New Roman"/>
          <w:i/>
          <w:szCs w:val="24"/>
        </w:rPr>
        <w:t xml:space="preserve"> „rozkrýt a reprezentovat to, jak lidí chápou, prožíva</w:t>
      </w:r>
      <w:r w:rsidR="002D27D1">
        <w:rPr>
          <w:rFonts w:cs="Times New Roman"/>
          <w:i/>
          <w:szCs w:val="24"/>
        </w:rPr>
        <w:t>jí a vytvářejí sociální realitu</w:t>
      </w:r>
      <w:r w:rsidR="006C3BA5">
        <w:rPr>
          <w:rFonts w:cs="Times New Roman"/>
          <w:i/>
          <w:szCs w:val="24"/>
        </w:rPr>
        <w:t xml:space="preserve">“ </w:t>
      </w:r>
      <w:r w:rsidR="006C3BA5">
        <w:rPr>
          <w:rFonts w:cs="Times New Roman"/>
          <w:szCs w:val="24"/>
        </w:rPr>
        <w:t>(Švaříč</w:t>
      </w:r>
      <w:r w:rsidR="002D27D1">
        <w:rPr>
          <w:rFonts w:cs="Times New Roman"/>
          <w:szCs w:val="24"/>
        </w:rPr>
        <w:t xml:space="preserve">ek, Šeďová et al., 2007, s. 17). </w:t>
      </w:r>
      <w:r w:rsidR="00D55C9E">
        <w:rPr>
          <w:rFonts w:cs="Times New Roman"/>
          <w:szCs w:val="24"/>
        </w:rPr>
        <w:t>Vzhledem k tomu, že mým cílem je zjistit</w:t>
      </w:r>
      <w:r w:rsidR="00A075B4">
        <w:rPr>
          <w:rFonts w:cs="Times New Roman"/>
          <w:szCs w:val="24"/>
        </w:rPr>
        <w:t xml:space="preserve"> </w:t>
      </w:r>
      <w:r w:rsidR="00A075B4">
        <w:rPr>
          <w:rFonts w:cs="Times New Roman"/>
          <w:szCs w:val="24"/>
        </w:rPr>
        <w:lastRenderedPageBreak/>
        <w:t>pohled učitel</w:t>
      </w:r>
      <w:r w:rsidR="00E3476D">
        <w:rPr>
          <w:rFonts w:cs="Times New Roman"/>
          <w:szCs w:val="24"/>
        </w:rPr>
        <w:t>ek</w:t>
      </w:r>
      <w:r w:rsidR="00A075B4">
        <w:rPr>
          <w:rFonts w:cs="Times New Roman"/>
          <w:szCs w:val="24"/>
        </w:rPr>
        <w:t xml:space="preserve"> na adaptaci úzkostných </w:t>
      </w:r>
      <w:r w:rsidR="00D55C9E">
        <w:rPr>
          <w:rFonts w:cs="Times New Roman"/>
          <w:szCs w:val="24"/>
        </w:rPr>
        <w:t xml:space="preserve">děti na prostředí školy, jak celou adaptaci prožívají a jaké podmínky jim učitelé vytvářejí, vidím kvalitativní výzkum jako vhodný pro tyto účely. </w:t>
      </w:r>
    </w:p>
    <w:p w14:paraId="6CDC05D3" w14:textId="5D67722F" w:rsidR="00E445EE" w:rsidRDefault="00927A3A" w:rsidP="00FE0842">
      <w:pPr>
        <w:rPr>
          <w:rFonts w:cs="Times New Roman"/>
          <w:szCs w:val="24"/>
        </w:rPr>
      </w:pPr>
      <w:r>
        <w:rPr>
          <w:rFonts w:cs="Times New Roman"/>
          <w:szCs w:val="24"/>
        </w:rPr>
        <w:t>Jako metodu jsem zvol</w:t>
      </w:r>
      <w:r w:rsidR="00774160">
        <w:rPr>
          <w:rFonts w:cs="Times New Roman"/>
          <w:szCs w:val="24"/>
        </w:rPr>
        <w:t>ila polostrukturovaný rozhovor, který se vyznačuje připraveností určitého schématu, kterého se během rozhovoru chceme držet</w:t>
      </w:r>
      <w:r w:rsidR="00A97AAC">
        <w:rPr>
          <w:rFonts w:cs="Times New Roman"/>
          <w:szCs w:val="24"/>
        </w:rPr>
        <w:t>, to znamená, že si nepřipravujeme seznam konkrétních otázek, na které se chceme dotazovaného ptát, ale spíše okruhy otázek.</w:t>
      </w:r>
      <w:r w:rsidR="00774160">
        <w:rPr>
          <w:rFonts w:cs="Times New Roman"/>
          <w:szCs w:val="24"/>
        </w:rPr>
        <w:t xml:space="preserve"> Výhodou je možnost podřídit pořadí otázek situaci a konkrétnímu rozhovoru, další výhodou je, že se můžeme konkrétněji doptat respondenta, jestliže je nám jeho odpověď nejas</w:t>
      </w:r>
      <w:r w:rsidR="002D27D1">
        <w:rPr>
          <w:rFonts w:cs="Times New Roman"/>
          <w:szCs w:val="24"/>
        </w:rPr>
        <w:t>ná a potřebujeme ji dovysvětlit</w:t>
      </w:r>
      <w:r w:rsidR="00774160">
        <w:rPr>
          <w:rFonts w:cs="Times New Roman"/>
          <w:szCs w:val="24"/>
        </w:rPr>
        <w:t xml:space="preserve"> (Miovský, 2009</w:t>
      </w:r>
      <w:r w:rsidR="001C2986">
        <w:rPr>
          <w:rFonts w:cs="Times New Roman"/>
          <w:szCs w:val="24"/>
        </w:rPr>
        <w:t>, s. 159-160</w:t>
      </w:r>
      <w:r w:rsidR="00774160">
        <w:rPr>
          <w:rFonts w:cs="Times New Roman"/>
          <w:szCs w:val="24"/>
        </w:rPr>
        <w:t>)</w:t>
      </w:r>
      <w:r w:rsidR="002D27D1">
        <w:rPr>
          <w:rFonts w:cs="Times New Roman"/>
          <w:szCs w:val="24"/>
        </w:rPr>
        <w:t>.</w:t>
      </w:r>
    </w:p>
    <w:p w14:paraId="4FD8697C" w14:textId="77777777" w:rsidR="00774160" w:rsidRDefault="00774160" w:rsidP="00FE0842">
      <w:pPr>
        <w:rPr>
          <w:rFonts w:cs="Times New Roman"/>
          <w:szCs w:val="24"/>
        </w:rPr>
      </w:pPr>
      <w:r>
        <w:rPr>
          <w:rFonts w:cs="Times New Roman"/>
          <w:szCs w:val="24"/>
        </w:rPr>
        <w:t xml:space="preserve">Z důvodu </w:t>
      </w:r>
      <w:r w:rsidR="008743BF">
        <w:rPr>
          <w:rFonts w:cs="Times New Roman"/>
          <w:szCs w:val="24"/>
        </w:rPr>
        <w:t xml:space="preserve">autentičnosti </w:t>
      </w:r>
      <w:r w:rsidR="008759B2">
        <w:rPr>
          <w:rFonts w:cs="Times New Roman"/>
          <w:szCs w:val="24"/>
        </w:rPr>
        <w:t xml:space="preserve">a pravdivé intepretace </w:t>
      </w:r>
      <w:r>
        <w:rPr>
          <w:rFonts w:cs="Times New Roman"/>
          <w:szCs w:val="24"/>
        </w:rPr>
        <w:t xml:space="preserve">odpovědí jsem se rozhodla pro audiozáznamy rozhovorů a jejich následné přepisy. Všechny zúčastněné </w:t>
      </w:r>
      <w:r w:rsidR="008E23F4">
        <w:rPr>
          <w:rFonts w:cs="Times New Roman"/>
          <w:szCs w:val="24"/>
        </w:rPr>
        <w:t xml:space="preserve">paní </w:t>
      </w:r>
      <w:r>
        <w:rPr>
          <w:rFonts w:cs="Times New Roman"/>
          <w:szCs w:val="24"/>
        </w:rPr>
        <w:t xml:space="preserve">učitelky souhlasily s použitím a následným zpracováním jejich odpovědí, stejně tak vyjádřily souhlas s tím, že práce bude publikována a přístupna veřejnosti. Až na jednu </w:t>
      </w:r>
      <w:r w:rsidR="008E23F4">
        <w:rPr>
          <w:rFonts w:cs="Times New Roman"/>
          <w:szCs w:val="24"/>
        </w:rPr>
        <w:t xml:space="preserve">paní </w:t>
      </w:r>
      <w:r>
        <w:rPr>
          <w:rFonts w:cs="Times New Roman"/>
          <w:szCs w:val="24"/>
        </w:rPr>
        <w:t xml:space="preserve">učitelku všechny souhlasily s tím, že bude rozhovor nahráván. </w:t>
      </w:r>
      <w:r w:rsidR="00006421">
        <w:rPr>
          <w:rFonts w:cs="Times New Roman"/>
          <w:szCs w:val="24"/>
        </w:rPr>
        <w:t xml:space="preserve">Jeden rozhovor byl tedy zaznamenáván ručně na papír ve formě poznámek a následně přepsán kvůli přehlednosti do formy rozhovoru. </w:t>
      </w:r>
    </w:p>
    <w:p w14:paraId="3C53A160" w14:textId="77777777" w:rsidR="00006421" w:rsidRDefault="004B355E" w:rsidP="00FE0842">
      <w:pPr>
        <w:rPr>
          <w:rFonts w:cs="Times New Roman"/>
          <w:szCs w:val="24"/>
        </w:rPr>
      </w:pPr>
      <w:r>
        <w:rPr>
          <w:rFonts w:cs="Times New Roman"/>
          <w:szCs w:val="24"/>
        </w:rPr>
        <w:t>Z důvodu</w:t>
      </w:r>
      <w:r w:rsidR="00006421">
        <w:rPr>
          <w:rFonts w:cs="Times New Roman"/>
          <w:szCs w:val="24"/>
        </w:rPr>
        <w:t xml:space="preserve"> ochrany soukromí všech dotazovaných jsem se rozhodla jejich jména šifrovat, aby byla </w:t>
      </w:r>
      <w:r w:rsidR="00C57747">
        <w:rPr>
          <w:rFonts w:cs="Times New Roman"/>
          <w:szCs w:val="24"/>
        </w:rPr>
        <w:t xml:space="preserve">zachována </w:t>
      </w:r>
      <w:r w:rsidR="00006421">
        <w:rPr>
          <w:rFonts w:cs="Times New Roman"/>
          <w:szCs w:val="24"/>
        </w:rPr>
        <w:t>etika výzkumu.</w:t>
      </w:r>
      <w:r w:rsidR="005F33FA">
        <w:rPr>
          <w:rFonts w:cs="Times New Roman"/>
          <w:szCs w:val="24"/>
        </w:rPr>
        <w:t xml:space="preserve"> Dalším důvodem je pak ochrana dětí, o kterých učitelky mluvily.</w:t>
      </w:r>
      <w:r w:rsidR="00006421">
        <w:rPr>
          <w:rFonts w:cs="Times New Roman"/>
          <w:szCs w:val="24"/>
        </w:rPr>
        <w:t xml:space="preserve"> </w:t>
      </w:r>
      <w:r w:rsidR="008E23F4">
        <w:rPr>
          <w:rFonts w:cs="Times New Roman"/>
          <w:szCs w:val="24"/>
        </w:rPr>
        <w:t>Jak jsem psala oslovovaným v mailu, mým cílem není nikoho potupit či ho napadat kvůli jeho výchovným a vyučovacím metodám. Respondentky věděly, že žádná odpověď není špa</w:t>
      </w:r>
      <w:r w:rsidR="006B6CC1">
        <w:rPr>
          <w:rFonts w:cs="Times New Roman"/>
          <w:szCs w:val="24"/>
        </w:rPr>
        <w:t>tně. Rozhovory probíhaly na půdě</w:t>
      </w:r>
      <w:r w:rsidR="008E23F4">
        <w:rPr>
          <w:rFonts w:cs="Times New Roman"/>
          <w:szCs w:val="24"/>
        </w:rPr>
        <w:t xml:space="preserve"> školy, kde paní učitelky učily, ať už u nich v kabinetě nebo ve třídě. Volbu místa jsem nechala na nich, stejně tak den a hodinu, kdy měl být rozhovor realizován.  </w:t>
      </w:r>
    </w:p>
    <w:p w14:paraId="6F62A5DB" w14:textId="77777777" w:rsidR="00867418" w:rsidRDefault="00867418" w:rsidP="003D7811">
      <w:pPr>
        <w:pStyle w:val="Styl2"/>
      </w:pPr>
      <w:bookmarkStart w:id="20" w:name="_Toc447143284"/>
      <w:r>
        <w:t>Výzkumný vzorek</w:t>
      </w:r>
      <w:bookmarkEnd w:id="20"/>
    </w:p>
    <w:p w14:paraId="3681B56D" w14:textId="77777777" w:rsidR="00D36369" w:rsidRDefault="00867418" w:rsidP="00867418">
      <w:pPr>
        <w:rPr>
          <w:rFonts w:cs="Times New Roman"/>
          <w:szCs w:val="24"/>
        </w:rPr>
      </w:pPr>
      <w:r>
        <w:rPr>
          <w:rFonts w:cs="Times New Roman"/>
          <w:szCs w:val="24"/>
        </w:rPr>
        <w:t xml:space="preserve">Jelikož je práce zaměřená na adaptaci dětí na prostředí </w:t>
      </w:r>
      <w:r w:rsidR="00D36369">
        <w:rPr>
          <w:rFonts w:cs="Times New Roman"/>
          <w:szCs w:val="24"/>
        </w:rPr>
        <w:t xml:space="preserve">základních </w:t>
      </w:r>
      <w:r>
        <w:rPr>
          <w:rFonts w:cs="Times New Roman"/>
          <w:szCs w:val="24"/>
        </w:rPr>
        <w:t>škol, jako vzorek jsem vybrala učitelky na prvním stupni. Bohužel jsem neměla možnost udělat rozhovor s mužem či muži, jelikož na mnou oslovených školá</w:t>
      </w:r>
      <w:r w:rsidR="00D36369">
        <w:rPr>
          <w:rFonts w:cs="Times New Roman"/>
          <w:szCs w:val="24"/>
        </w:rPr>
        <w:t>ch</w:t>
      </w:r>
      <w:r>
        <w:rPr>
          <w:rFonts w:cs="Times New Roman"/>
          <w:szCs w:val="24"/>
        </w:rPr>
        <w:t xml:space="preserve"> vyučovaly na prvním stupni pouze ženy. Pro výzkum jsem vybrala základní školy v Hradci Králové. Více škol jsem vybrala z důvodu pestrosti výsledků a možnosti vyzkoumat postupy jednotlivých škol ať už u zápisu nebo první den školy. Dalším důvodem byla možnost zjistit, jak moc v dnešní době mají školy snahu přivítat u sebe předškoláky, ať už ve spolupráci s mateřskou školou n</w:t>
      </w:r>
      <w:r w:rsidR="00D36369">
        <w:rPr>
          <w:rFonts w:cs="Times New Roman"/>
          <w:szCs w:val="24"/>
        </w:rPr>
        <w:t xml:space="preserve">ebo ve formě vlastního programu, a usnadnit jim tak přechod ze školky do jiného a neznámého prostředí. </w:t>
      </w:r>
    </w:p>
    <w:p w14:paraId="2919DB9C" w14:textId="77777777" w:rsidR="00867418" w:rsidRDefault="00D36369" w:rsidP="00867418">
      <w:pPr>
        <w:rPr>
          <w:rFonts w:cs="Times New Roman"/>
          <w:szCs w:val="24"/>
        </w:rPr>
      </w:pPr>
      <w:r>
        <w:rPr>
          <w:rFonts w:cs="Times New Roman"/>
          <w:szCs w:val="24"/>
        </w:rPr>
        <w:t xml:space="preserve">Na začátku jsem se rozhodla oslovit zástupce pro 1. stupeň na jednotlivých školách. </w:t>
      </w:r>
      <w:r w:rsidR="00867418">
        <w:rPr>
          <w:rFonts w:cs="Times New Roman"/>
          <w:szCs w:val="24"/>
        </w:rPr>
        <w:t xml:space="preserve"> Bohužel jsem se ne vždy setkala s vlídností a ochotou mi pomoci. Někdy jsem nedostala žádnou </w:t>
      </w:r>
      <w:r w:rsidR="00867418">
        <w:rPr>
          <w:rFonts w:cs="Times New Roman"/>
          <w:szCs w:val="24"/>
        </w:rPr>
        <w:lastRenderedPageBreak/>
        <w:t>odpověď. Ale jinak jsem se setkala s</w:t>
      </w:r>
      <w:r w:rsidR="00866FFD">
        <w:rPr>
          <w:rFonts w:cs="Times New Roman"/>
          <w:szCs w:val="24"/>
        </w:rPr>
        <w:t>e</w:t>
      </w:r>
      <w:r w:rsidR="00867418">
        <w:rPr>
          <w:rFonts w:cs="Times New Roman"/>
          <w:szCs w:val="24"/>
        </w:rPr>
        <w:t xml:space="preserve"> vstřícností a byla jsem zástupci odkázána na konkrétní učitele. V dalším kroku jsem pak oslovovala konkrétní učitele, které mi byly doporučeny z vedení školy. V další fázi získávání respondentů jsem na internetu škol dohledávala učitele, kteří učí na první stupni a kontaktovala přímo je. </w:t>
      </w:r>
      <w:r w:rsidR="00866FFD">
        <w:rPr>
          <w:rFonts w:cs="Times New Roman"/>
          <w:szCs w:val="24"/>
        </w:rPr>
        <w:t xml:space="preserve">Pomocí e-mailu jsem je žádala o pomoc a spolupráci na výzkumné části práce. Informovala jsem je, že se rozhodně nemusí obávat, neboť se jedná o sběr zkušeností a žádná odpověď není špatná, upozorňovala jsem je, že není mým cílem je jakkoli potupit či zpochybňovat jejich práci. </w:t>
      </w:r>
      <w:r w:rsidR="00867418">
        <w:rPr>
          <w:rFonts w:cs="Times New Roman"/>
          <w:szCs w:val="24"/>
        </w:rPr>
        <w:t xml:space="preserve">Opět jsem se </w:t>
      </w:r>
      <w:r w:rsidR="00866FFD">
        <w:rPr>
          <w:rFonts w:cs="Times New Roman"/>
          <w:szCs w:val="24"/>
        </w:rPr>
        <w:t>nedočkala odpovědí ode všech.</w:t>
      </w:r>
      <w:r w:rsidR="00867418">
        <w:rPr>
          <w:rFonts w:cs="Times New Roman"/>
          <w:szCs w:val="24"/>
        </w:rPr>
        <w:t xml:space="preserve"> Nakonec však ze všech oslovených vzešlo šest učitelek, které byly ochotné mi poskytnout rozhovor. </w:t>
      </w:r>
    </w:p>
    <w:p w14:paraId="600AAE4F" w14:textId="77777777" w:rsidR="00D20E77" w:rsidRDefault="00D20E77" w:rsidP="00867418">
      <w:pPr>
        <w:rPr>
          <w:rFonts w:cs="Times New Roman"/>
          <w:szCs w:val="24"/>
        </w:rPr>
      </w:pPr>
      <w:r>
        <w:rPr>
          <w:rFonts w:cs="Times New Roman"/>
          <w:szCs w:val="24"/>
        </w:rPr>
        <w:t xml:space="preserve">Jelikož chci chránit soukromí učitelek a zachovat jejich anonymitu, rozhodla jsem se každé přiřadit barvu. V následující tabulce uvádím jednotlivé učitelky, jejich identifikační barvu a délku praxe (včetně </w:t>
      </w:r>
      <w:r w:rsidR="00B72D80">
        <w:rPr>
          <w:rFonts w:cs="Times New Roman"/>
          <w:szCs w:val="24"/>
        </w:rPr>
        <w:t xml:space="preserve">právě </w:t>
      </w:r>
      <w:r>
        <w:rPr>
          <w:rFonts w:cs="Times New Roman"/>
          <w:szCs w:val="24"/>
        </w:rPr>
        <w:t xml:space="preserve">probíhajícího školní roku):  </w:t>
      </w:r>
    </w:p>
    <w:tbl>
      <w:tblPr>
        <w:tblStyle w:val="Mkatabulky"/>
        <w:tblW w:w="0" w:type="auto"/>
        <w:tblInd w:w="3533" w:type="dxa"/>
        <w:tblLook w:val="04A0" w:firstRow="1" w:lastRow="0" w:firstColumn="1" w:lastColumn="0" w:noHBand="0" w:noVBand="1"/>
      </w:tblPr>
      <w:tblGrid>
        <w:gridCol w:w="2442"/>
        <w:gridCol w:w="836"/>
      </w:tblGrid>
      <w:tr w:rsidR="00D20E77" w14:paraId="3194C98E" w14:textId="77777777" w:rsidTr="00DC5385">
        <w:tc>
          <w:tcPr>
            <w:tcW w:w="0" w:type="auto"/>
            <w:vAlign w:val="center"/>
          </w:tcPr>
          <w:p w14:paraId="14CE0736" w14:textId="77777777" w:rsidR="00D20E77" w:rsidRDefault="009F24A5" w:rsidP="00DC5385">
            <w:pPr>
              <w:rPr>
                <w:rFonts w:cs="Times New Roman"/>
                <w:szCs w:val="24"/>
              </w:rPr>
            </w:pPr>
            <w:r>
              <w:rPr>
                <w:rFonts w:cs="Times New Roman"/>
                <w:szCs w:val="24"/>
              </w:rPr>
              <w:t xml:space="preserve">paní učitelka </w:t>
            </w:r>
            <w:r w:rsidR="00D20E77">
              <w:rPr>
                <w:rFonts w:cs="Times New Roman"/>
                <w:szCs w:val="24"/>
              </w:rPr>
              <w:t>Zelená</w:t>
            </w:r>
          </w:p>
        </w:tc>
        <w:tc>
          <w:tcPr>
            <w:tcW w:w="0" w:type="auto"/>
            <w:vAlign w:val="center"/>
          </w:tcPr>
          <w:p w14:paraId="3EF7556B" w14:textId="77777777" w:rsidR="00D20E77" w:rsidRDefault="00D20E77" w:rsidP="00DC5385">
            <w:pPr>
              <w:rPr>
                <w:rFonts w:cs="Times New Roman"/>
                <w:szCs w:val="24"/>
              </w:rPr>
            </w:pPr>
            <w:r>
              <w:rPr>
                <w:rFonts w:cs="Times New Roman"/>
                <w:szCs w:val="24"/>
              </w:rPr>
              <w:t>31 let</w:t>
            </w:r>
          </w:p>
        </w:tc>
      </w:tr>
      <w:tr w:rsidR="00D20E77" w14:paraId="5F3DADF8" w14:textId="77777777" w:rsidTr="00DC5385">
        <w:tc>
          <w:tcPr>
            <w:tcW w:w="0" w:type="auto"/>
            <w:vAlign w:val="center"/>
          </w:tcPr>
          <w:p w14:paraId="340524B4" w14:textId="77777777" w:rsidR="00D20E77" w:rsidRDefault="009F24A5" w:rsidP="00DC5385">
            <w:pPr>
              <w:rPr>
                <w:rFonts w:cs="Times New Roman"/>
                <w:szCs w:val="24"/>
              </w:rPr>
            </w:pPr>
            <w:r>
              <w:rPr>
                <w:rFonts w:cs="Times New Roman"/>
                <w:szCs w:val="24"/>
              </w:rPr>
              <w:t xml:space="preserve">paní učitelka </w:t>
            </w:r>
            <w:r w:rsidR="00D20E77">
              <w:rPr>
                <w:rFonts w:cs="Times New Roman"/>
                <w:szCs w:val="24"/>
              </w:rPr>
              <w:t>Oranžová</w:t>
            </w:r>
          </w:p>
        </w:tc>
        <w:tc>
          <w:tcPr>
            <w:tcW w:w="0" w:type="auto"/>
            <w:vAlign w:val="center"/>
          </w:tcPr>
          <w:p w14:paraId="445DD83E" w14:textId="77777777" w:rsidR="00D20E77" w:rsidRDefault="00D20E77" w:rsidP="00DC5385">
            <w:pPr>
              <w:rPr>
                <w:rFonts w:cs="Times New Roman"/>
                <w:szCs w:val="24"/>
              </w:rPr>
            </w:pPr>
            <w:r>
              <w:rPr>
                <w:rFonts w:cs="Times New Roman"/>
                <w:szCs w:val="24"/>
              </w:rPr>
              <w:t>20 let</w:t>
            </w:r>
          </w:p>
        </w:tc>
      </w:tr>
      <w:tr w:rsidR="00D20E77" w14:paraId="183E9112" w14:textId="77777777" w:rsidTr="00DC5385">
        <w:tc>
          <w:tcPr>
            <w:tcW w:w="0" w:type="auto"/>
            <w:vAlign w:val="center"/>
          </w:tcPr>
          <w:p w14:paraId="5C47EF10" w14:textId="77777777" w:rsidR="00D20E77" w:rsidRDefault="009F24A5" w:rsidP="00DC5385">
            <w:pPr>
              <w:rPr>
                <w:rFonts w:cs="Times New Roman"/>
                <w:szCs w:val="24"/>
              </w:rPr>
            </w:pPr>
            <w:r>
              <w:rPr>
                <w:rFonts w:cs="Times New Roman"/>
                <w:szCs w:val="24"/>
              </w:rPr>
              <w:t xml:space="preserve">paní učitelka </w:t>
            </w:r>
            <w:r w:rsidR="00D20E77">
              <w:rPr>
                <w:rFonts w:cs="Times New Roman"/>
                <w:szCs w:val="24"/>
              </w:rPr>
              <w:t>Růžová</w:t>
            </w:r>
          </w:p>
        </w:tc>
        <w:tc>
          <w:tcPr>
            <w:tcW w:w="0" w:type="auto"/>
            <w:vAlign w:val="center"/>
          </w:tcPr>
          <w:p w14:paraId="4EAB2F33" w14:textId="77777777" w:rsidR="00D20E77" w:rsidRDefault="00D20E77" w:rsidP="00DC5385">
            <w:pPr>
              <w:rPr>
                <w:rFonts w:cs="Times New Roman"/>
                <w:szCs w:val="24"/>
              </w:rPr>
            </w:pPr>
            <w:r>
              <w:rPr>
                <w:rFonts w:cs="Times New Roman"/>
                <w:szCs w:val="24"/>
              </w:rPr>
              <w:t>25 let</w:t>
            </w:r>
          </w:p>
        </w:tc>
      </w:tr>
      <w:tr w:rsidR="00D20E77" w14:paraId="5C4041A0" w14:textId="77777777" w:rsidTr="00DC5385">
        <w:tc>
          <w:tcPr>
            <w:tcW w:w="0" w:type="auto"/>
            <w:vAlign w:val="center"/>
          </w:tcPr>
          <w:p w14:paraId="33501557" w14:textId="77777777" w:rsidR="00D20E77" w:rsidRDefault="009F24A5" w:rsidP="00DC5385">
            <w:pPr>
              <w:rPr>
                <w:rFonts w:cs="Times New Roman"/>
                <w:szCs w:val="24"/>
              </w:rPr>
            </w:pPr>
            <w:r>
              <w:rPr>
                <w:rFonts w:cs="Times New Roman"/>
                <w:szCs w:val="24"/>
              </w:rPr>
              <w:t xml:space="preserve">paní učitelka </w:t>
            </w:r>
            <w:r w:rsidR="00D20E77">
              <w:rPr>
                <w:rFonts w:cs="Times New Roman"/>
                <w:szCs w:val="24"/>
              </w:rPr>
              <w:t>Žlutá</w:t>
            </w:r>
          </w:p>
        </w:tc>
        <w:tc>
          <w:tcPr>
            <w:tcW w:w="0" w:type="auto"/>
            <w:vAlign w:val="center"/>
          </w:tcPr>
          <w:p w14:paraId="224F6E1E" w14:textId="77777777" w:rsidR="00D20E77" w:rsidRDefault="00D20E77" w:rsidP="00DC5385">
            <w:pPr>
              <w:rPr>
                <w:rFonts w:cs="Times New Roman"/>
                <w:szCs w:val="24"/>
              </w:rPr>
            </w:pPr>
            <w:r>
              <w:rPr>
                <w:rFonts w:cs="Times New Roman"/>
                <w:szCs w:val="24"/>
              </w:rPr>
              <w:t>22 let</w:t>
            </w:r>
          </w:p>
        </w:tc>
      </w:tr>
      <w:tr w:rsidR="00D20E77" w14:paraId="618E99CE" w14:textId="77777777" w:rsidTr="00DC5385">
        <w:tc>
          <w:tcPr>
            <w:tcW w:w="0" w:type="auto"/>
            <w:vAlign w:val="center"/>
          </w:tcPr>
          <w:p w14:paraId="282270F7" w14:textId="77777777" w:rsidR="00D20E77" w:rsidRDefault="009F24A5" w:rsidP="00DC5385">
            <w:pPr>
              <w:rPr>
                <w:rFonts w:cs="Times New Roman"/>
                <w:szCs w:val="24"/>
              </w:rPr>
            </w:pPr>
            <w:r>
              <w:rPr>
                <w:rFonts w:cs="Times New Roman"/>
                <w:szCs w:val="24"/>
              </w:rPr>
              <w:t xml:space="preserve">paní učitelka </w:t>
            </w:r>
            <w:r w:rsidR="00D20E77">
              <w:rPr>
                <w:rFonts w:cs="Times New Roman"/>
                <w:szCs w:val="24"/>
              </w:rPr>
              <w:t>Modrá</w:t>
            </w:r>
          </w:p>
        </w:tc>
        <w:tc>
          <w:tcPr>
            <w:tcW w:w="0" w:type="auto"/>
            <w:vAlign w:val="center"/>
          </w:tcPr>
          <w:p w14:paraId="4C548567" w14:textId="77777777" w:rsidR="00D20E77" w:rsidRDefault="00D20E77" w:rsidP="00DC5385">
            <w:pPr>
              <w:rPr>
                <w:rFonts w:cs="Times New Roman"/>
                <w:szCs w:val="24"/>
              </w:rPr>
            </w:pPr>
            <w:r>
              <w:rPr>
                <w:rFonts w:cs="Times New Roman"/>
                <w:szCs w:val="24"/>
              </w:rPr>
              <w:t>17 let</w:t>
            </w:r>
          </w:p>
        </w:tc>
      </w:tr>
      <w:tr w:rsidR="00D20E77" w14:paraId="4F15EDAC" w14:textId="77777777" w:rsidTr="00DC5385">
        <w:tc>
          <w:tcPr>
            <w:tcW w:w="0" w:type="auto"/>
            <w:vAlign w:val="center"/>
          </w:tcPr>
          <w:p w14:paraId="36AF686D" w14:textId="77777777" w:rsidR="00D20E77" w:rsidRDefault="009F24A5" w:rsidP="00DC5385">
            <w:pPr>
              <w:rPr>
                <w:rFonts w:cs="Times New Roman"/>
                <w:szCs w:val="24"/>
              </w:rPr>
            </w:pPr>
            <w:r>
              <w:rPr>
                <w:rFonts w:cs="Times New Roman"/>
                <w:szCs w:val="24"/>
              </w:rPr>
              <w:t xml:space="preserve">paní učitelka </w:t>
            </w:r>
            <w:r w:rsidR="00D20E77">
              <w:rPr>
                <w:rFonts w:cs="Times New Roman"/>
                <w:szCs w:val="24"/>
              </w:rPr>
              <w:t>Bílá</w:t>
            </w:r>
          </w:p>
        </w:tc>
        <w:tc>
          <w:tcPr>
            <w:tcW w:w="0" w:type="auto"/>
            <w:vAlign w:val="center"/>
          </w:tcPr>
          <w:p w14:paraId="0245E95B" w14:textId="77777777" w:rsidR="00D20E77" w:rsidRDefault="00D20E77" w:rsidP="00DC5385">
            <w:pPr>
              <w:rPr>
                <w:rFonts w:cs="Times New Roman"/>
                <w:szCs w:val="24"/>
              </w:rPr>
            </w:pPr>
            <w:r>
              <w:rPr>
                <w:rFonts w:cs="Times New Roman"/>
                <w:szCs w:val="24"/>
              </w:rPr>
              <w:t>3 roky</w:t>
            </w:r>
          </w:p>
        </w:tc>
      </w:tr>
    </w:tbl>
    <w:p w14:paraId="174BC05F" w14:textId="77777777" w:rsidR="00D20E77" w:rsidRDefault="00D20E77" w:rsidP="00867418">
      <w:pPr>
        <w:rPr>
          <w:rFonts w:cs="Times New Roman"/>
          <w:szCs w:val="24"/>
        </w:rPr>
      </w:pPr>
    </w:p>
    <w:p w14:paraId="501FC1AB" w14:textId="01FFE626" w:rsidR="00210FF1" w:rsidRDefault="00DC5385" w:rsidP="00867418">
      <w:pPr>
        <w:rPr>
          <w:rFonts w:cs="Times New Roman"/>
          <w:szCs w:val="24"/>
        </w:rPr>
      </w:pPr>
      <w:r>
        <w:rPr>
          <w:rFonts w:cs="Times New Roman"/>
          <w:szCs w:val="24"/>
        </w:rPr>
        <w:t xml:space="preserve">Paní </w:t>
      </w:r>
      <w:r w:rsidR="00210FF1">
        <w:rPr>
          <w:rFonts w:cs="Times New Roman"/>
          <w:szCs w:val="24"/>
        </w:rPr>
        <w:t>učitelku Bílou jsem vybrala, přestože má praxi pouhé 3 roky, protože mi v mailu psala, že má zkušenost s úzkostným dítětem, které bylo i jako úzkostné označeno v ped</w:t>
      </w:r>
      <w:r>
        <w:rPr>
          <w:rFonts w:cs="Times New Roman"/>
          <w:szCs w:val="24"/>
        </w:rPr>
        <w:t>agogicko-psychologické poradně.</w:t>
      </w:r>
    </w:p>
    <w:p w14:paraId="6D55B00F" w14:textId="44E55E2D" w:rsidR="00D20E77" w:rsidRDefault="004C4E5C" w:rsidP="00867418">
      <w:pPr>
        <w:rPr>
          <w:rFonts w:cs="Times New Roman"/>
          <w:szCs w:val="24"/>
        </w:rPr>
      </w:pPr>
      <w:r>
        <w:rPr>
          <w:rFonts w:cs="Times New Roman"/>
          <w:szCs w:val="24"/>
        </w:rPr>
        <w:t xml:space="preserve">Z důvodu zjednodušení interpretace získaných dat budu používat pouze formu „barevného“ příjmení, nikoli tedy </w:t>
      </w:r>
      <w:r>
        <w:rPr>
          <w:rFonts w:cs="Times New Roman"/>
          <w:i/>
          <w:szCs w:val="24"/>
        </w:rPr>
        <w:t>paní učitelka Zelená</w:t>
      </w:r>
      <w:r>
        <w:rPr>
          <w:rFonts w:cs="Times New Roman"/>
          <w:szCs w:val="24"/>
        </w:rPr>
        <w:t xml:space="preserve">, ale pouze </w:t>
      </w:r>
      <w:r>
        <w:rPr>
          <w:rFonts w:cs="Times New Roman"/>
          <w:i/>
          <w:szCs w:val="24"/>
        </w:rPr>
        <w:t>Zelená</w:t>
      </w:r>
      <w:r w:rsidR="00DC5385">
        <w:rPr>
          <w:rFonts w:cs="Times New Roman"/>
          <w:szCs w:val="24"/>
        </w:rPr>
        <w:t>.</w:t>
      </w:r>
    </w:p>
    <w:p w14:paraId="0B5021B8" w14:textId="77777777" w:rsidR="003F6BC6" w:rsidRDefault="00BE73A0" w:rsidP="003D7811">
      <w:pPr>
        <w:pStyle w:val="Styl2"/>
      </w:pPr>
      <w:bookmarkStart w:id="21" w:name="_Toc447143285"/>
      <w:r>
        <w:t>Analýza a interpretace</w:t>
      </w:r>
      <w:bookmarkEnd w:id="21"/>
      <w:r>
        <w:t xml:space="preserve"> </w:t>
      </w:r>
    </w:p>
    <w:p w14:paraId="319D3D9B" w14:textId="1FCB632C" w:rsidR="00FD358B" w:rsidRPr="00DE3A54" w:rsidRDefault="00DE3A54" w:rsidP="00DE3A54">
      <w:pPr>
        <w:rPr>
          <w:rFonts w:cs="Times New Roman"/>
          <w:szCs w:val="24"/>
        </w:rPr>
      </w:pPr>
      <w:r>
        <w:rPr>
          <w:rFonts w:cs="Times New Roman"/>
          <w:szCs w:val="24"/>
        </w:rPr>
        <w:t xml:space="preserve">Pro analýzu získaných dat jsem se rozhodla použít metodu kontrastů a srovnávání. Tato metoda je založena na identifikaci rozdílů dvou srovnávaných kategorií, které zároveň mají něco </w:t>
      </w:r>
      <w:r w:rsidR="001C2986">
        <w:rPr>
          <w:rFonts w:cs="Times New Roman"/>
          <w:szCs w:val="24"/>
        </w:rPr>
        <w:t xml:space="preserve">společného. </w:t>
      </w:r>
      <w:r w:rsidR="00FD358B">
        <w:rPr>
          <w:rFonts w:cs="Times New Roman"/>
          <w:szCs w:val="24"/>
        </w:rPr>
        <w:t>(Miovský, 2009, s. 223)</w:t>
      </w:r>
    </w:p>
    <w:p w14:paraId="1C6B3234" w14:textId="77777777" w:rsidR="00E46671" w:rsidRDefault="00BE73A0" w:rsidP="003D7811">
      <w:pPr>
        <w:pStyle w:val="Nadpis3"/>
      </w:pPr>
      <w:bookmarkStart w:id="22" w:name="_Toc447143286"/>
      <w:r>
        <w:t>Učitelova práce s </w:t>
      </w:r>
      <w:r w:rsidRPr="003D7811">
        <w:t>dítěte</w:t>
      </w:r>
      <w:r w:rsidR="00024BD3" w:rsidRPr="003D7811">
        <w:t>m</w:t>
      </w:r>
      <w:r>
        <w:t xml:space="preserve"> při zápisu</w:t>
      </w:r>
      <w:bookmarkEnd w:id="22"/>
    </w:p>
    <w:p w14:paraId="5771C609" w14:textId="77777777" w:rsidR="00BE73A0" w:rsidRPr="00BE73A0" w:rsidRDefault="00BE73A0" w:rsidP="00BE73A0">
      <w:pPr>
        <w:rPr>
          <w:rFonts w:cs="Times New Roman"/>
          <w:szCs w:val="24"/>
        </w:rPr>
      </w:pPr>
      <w:r>
        <w:rPr>
          <w:rFonts w:cs="Times New Roman"/>
          <w:szCs w:val="24"/>
        </w:rPr>
        <w:t xml:space="preserve">Zápis je prvním krokem k nástupu do školy. </w:t>
      </w:r>
      <w:r w:rsidR="00024BD3">
        <w:rPr>
          <w:rFonts w:cs="Times New Roman"/>
          <w:szCs w:val="24"/>
        </w:rPr>
        <w:t xml:space="preserve">Ptala jsem se učitelek, jak konkrétně pojímají zápis, co je pro ně při něm důležité, čeho si všímají a jak vnímají přítomnost rodiče při zápisu. </w:t>
      </w:r>
    </w:p>
    <w:p w14:paraId="42C73C9B" w14:textId="7F043AC2" w:rsidR="00275728" w:rsidRDefault="00275728" w:rsidP="00E46671">
      <w:pPr>
        <w:rPr>
          <w:rFonts w:cs="Times New Roman"/>
          <w:szCs w:val="24"/>
        </w:rPr>
      </w:pPr>
      <w:r>
        <w:rPr>
          <w:rFonts w:cs="Times New Roman"/>
          <w:szCs w:val="24"/>
        </w:rPr>
        <w:lastRenderedPageBreak/>
        <w:t>Podle Růžové, která se ztotožňuje s názorem, který, dle jejích slov, někde vyčetla,</w:t>
      </w:r>
      <w:r w:rsidR="00BE73A0">
        <w:rPr>
          <w:rFonts w:cs="Times New Roman"/>
          <w:szCs w:val="24"/>
        </w:rPr>
        <w:t xml:space="preserve"> že</w:t>
      </w:r>
      <w:r>
        <w:rPr>
          <w:rFonts w:cs="Times New Roman"/>
          <w:szCs w:val="24"/>
        </w:rPr>
        <w:t xml:space="preserve"> by měl zápis být pro dítě motivující a mělo by zažít pocit úspěchu a nemělo by se jednat o zkoušku. Zápis u nich na škole je tedy pojat formou pohádky a oproti jiný</w:t>
      </w:r>
      <w:r w:rsidR="00BE73A0">
        <w:rPr>
          <w:rFonts w:cs="Times New Roman"/>
          <w:szCs w:val="24"/>
        </w:rPr>
        <w:t>m školám uvádí jednu zvláštnost. Při zápise se věnuje jedna učitelka jednomu dítěti a jeho rodičům.</w:t>
      </w:r>
      <w:r>
        <w:rPr>
          <w:rFonts w:cs="Times New Roman"/>
          <w:i/>
          <w:szCs w:val="24"/>
        </w:rPr>
        <w:t xml:space="preserve"> </w:t>
      </w:r>
      <w:r w:rsidR="00DC5385">
        <w:rPr>
          <w:rFonts w:cs="Times New Roman"/>
          <w:i/>
          <w:szCs w:val="24"/>
        </w:rPr>
        <w:t>„M</w:t>
      </w:r>
      <w:r>
        <w:rPr>
          <w:rFonts w:cs="Times New Roman"/>
          <w:i/>
          <w:szCs w:val="24"/>
        </w:rPr>
        <w:t>ám pocit, že ten kontakt s rodiči a dítětem je důležitý, protože je vidíte oboje. Když to dítě vidím, můžu o něm s těmi rodiči promluvit.“</w:t>
      </w:r>
      <w:r>
        <w:rPr>
          <w:rFonts w:cs="Times New Roman"/>
          <w:szCs w:val="24"/>
        </w:rPr>
        <w:t xml:space="preserve"> </w:t>
      </w:r>
    </w:p>
    <w:p w14:paraId="706CF161" w14:textId="77777777" w:rsidR="00275728" w:rsidRDefault="00275728" w:rsidP="00E46671">
      <w:pPr>
        <w:rPr>
          <w:rFonts w:cs="Times New Roman"/>
          <w:szCs w:val="24"/>
        </w:rPr>
      </w:pPr>
      <w:r>
        <w:rPr>
          <w:rFonts w:cs="Times New Roman"/>
          <w:szCs w:val="24"/>
        </w:rPr>
        <w:t xml:space="preserve">Jako negativní stránku tohoto způsobu pojetí zápisu uvádí časovou náročnost. </w:t>
      </w:r>
    </w:p>
    <w:p w14:paraId="1E7505BC" w14:textId="604F26ED" w:rsidR="00275728" w:rsidRDefault="00275728" w:rsidP="00E46671">
      <w:pPr>
        <w:rPr>
          <w:rFonts w:cs="Times New Roman"/>
          <w:szCs w:val="24"/>
        </w:rPr>
      </w:pPr>
      <w:r>
        <w:rPr>
          <w:rFonts w:cs="Times New Roman"/>
          <w:szCs w:val="24"/>
        </w:rPr>
        <w:t xml:space="preserve">Oproti tomu Žlutá sice při zápisu komunikuje i s rodičem, ale minimálně, protože se zaměřuje na dítě. S rodičem většinou </w:t>
      </w:r>
      <w:r w:rsidR="00024BD3">
        <w:rPr>
          <w:rFonts w:cs="Times New Roman"/>
          <w:szCs w:val="24"/>
        </w:rPr>
        <w:t xml:space="preserve">komunikuje pouze </w:t>
      </w:r>
      <w:r>
        <w:rPr>
          <w:rFonts w:cs="Times New Roman"/>
          <w:szCs w:val="24"/>
        </w:rPr>
        <w:t>v tom momentě, kdy má snahu dítěti radit, jestliže se zasekne, například větami typu: „Tak mluv, vždyť jsi to doma uměl, nebo věděl.“</w:t>
      </w:r>
      <w:r w:rsidR="00486160">
        <w:rPr>
          <w:rFonts w:cs="Times New Roman"/>
          <w:szCs w:val="24"/>
        </w:rPr>
        <w:t xml:space="preserve"> Ale Žlutá je usměrňuje.</w:t>
      </w:r>
      <w:r w:rsidR="00DC5385">
        <w:rPr>
          <w:rFonts w:cs="Times New Roman"/>
          <w:szCs w:val="24"/>
        </w:rPr>
        <w:t xml:space="preserve"> </w:t>
      </w:r>
      <w:r>
        <w:rPr>
          <w:rFonts w:cs="Times New Roman"/>
          <w:i/>
          <w:szCs w:val="24"/>
        </w:rPr>
        <w:t>„</w:t>
      </w:r>
      <w:r w:rsidR="00486160">
        <w:rPr>
          <w:rFonts w:cs="Times New Roman"/>
          <w:i/>
          <w:szCs w:val="24"/>
        </w:rPr>
        <w:t xml:space="preserve">Nechte ho, my si to spolu vyřešíme, nebojte.“ </w:t>
      </w:r>
      <w:r w:rsidR="00486160">
        <w:rPr>
          <w:rFonts w:cs="Times New Roman"/>
          <w:szCs w:val="24"/>
        </w:rPr>
        <w:t>A snaží se dostat to z toho dítěte, aby věděla, jestli je schopno s ní komunikovat.</w:t>
      </w:r>
    </w:p>
    <w:p w14:paraId="0A69BB91" w14:textId="35880DC5" w:rsidR="00486160" w:rsidRPr="00486160" w:rsidRDefault="00486160" w:rsidP="00E46671">
      <w:pPr>
        <w:rPr>
          <w:rFonts w:cs="Times New Roman"/>
          <w:szCs w:val="24"/>
        </w:rPr>
      </w:pPr>
      <w:r>
        <w:rPr>
          <w:rFonts w:cs="Times New Roman"/>
          <w:szCs w:val="24"/>
        </w:rPr>
        <w:t>Jestli se rodič bojí vlastního selhání skrz neúspěch dítěte</w:t>
      </w:r>
      <w:r w:rsidR="00A75984">
        <w:rPr>
          <w:rFonts w:cs="Times New Roman"/>
          <w:szCs w:val="24"/>
        </w:rPr>
        <w:t>,</w:t>
      </w:r>
      <w:r>
        <w:rPr>
          <w:rFonts w:cs="Times New Roman"/>
          <w:szCs w:val="24"/>
        </w:rPr>
        <w:t xml:space="preserve"> by pak byla otázka do výzkumu zaměřeného na proces adaptace z pohledu rodiče. </w:t>
      </w:r>
      <w:r w:rsidR="00B812AC">
        <w:rPr>
          <w:rFonts w:cs="Times New Roman"/>
          <w:szCs w:val="24"/>
        </w:rPr>
        <w:t xml:space="preserve">Ale jak uvádí Vágnerová (1997, s. 57) rodič vnímá dítě jako prostředek k naplnění potřeby seberealizace, takže hodnocení dítěte vnímají jako vlastní úspěch, případně selhání.  </w:t>
      </w:r>
    </w:p>
    <w:p w14:paraId="154D5AFB" w14:textId="77777777" w:rsidR="00275728" w:rsidRDefault="00275728" w:rsidP="00E46671">
      <w:pPr>
        <w:rPr>
          <w:rFonts w:cs="Times New Roman"/>
          <w:szCs w:val="24"/>
        </w:rPr>
      </w:pPr>
      <w:r>
        <w:rPr>
          <w:rFonts w:cs="Times New Roman"/>
          <w:szCs w:val="24"/>
        </w:rPr>
        <w:t xml:space="preserve">Na ostatních školách probíhají zápisy klasickou formou. Pro děti jsou připravená zábavná stanoviště, poté učitelky testují jejich schopnosti. Jestli mají správný úchop tužky, zda jsou děti sociálně zralé a chtějí s nimi komunikovat, jestli už znají nějaká písmenka, testují znalost barev, ročních období atd. </w:t>
      </w:r>
    </w:p>
    <w:p w14:paraId="53A81697" w14:textId="3A3CD4B4" w:rsidR="00275728" w:rsidRDefault="00275728" w:rsidP="00E46671">
      <w:pPr>
        <w:rPr>
          <w:rFonts w:cs="Times New Roman"/>
          <w:szCs w:val="24"/>
        </w:rPr>
      </w:pPr>
      <w:r>
        <w:rPr>
          <w:rFonts w:cs="Times New Roman"/>
          <w:szCs w:val="24"/>
        </w:rPr>
        <w:t>Po</w:t>
      </w:r>
      <w:r w:rsidR="00024BD3">
        <w:rPr>
          <w:rFonts w:cs="Times New Roman"/>
          <w:szCs w:val="24"/>
        </w:rPr>
        <w:t xml:space="preserve">dle mého názoru jsou zajímavé během zápisu </w:t>
      </w:r>
      <w:r>
        <w:rPr>
          <w:rFonts w:cs="Times New Roman"/>
          <w:szCs w:val="24"/>
        </w:rPr>
        <w:t>požadavky rodičů, kteří třeba chtějí, aby jejich dítko chodilo do třídy</w:t>
      </w:r>
      <w:r w:rsidR="00024BD3">
        <w:rPr>
          <w:rFonts w:cs="Times New Roman"/>
          <w:szCs w:val="24"/>
        </w:rPr>
        <w:t xml:space="preserve"> s tím a tím kamarádem ze školy, protože by dítě ve třídě někoho znalo a byla pro něho ta změna jednodušší</w:t>
      </w:r>
      <w:r w:rsidR="00DC5385">
        <w:rPr>
          <w:rFonts w:cs="Times New Roman"/>
          <w:szCs w:val="24"/>
        </w:rPr>
        <w:t xml:space="preserve"> (stanovisko učitelek</w:t>
      </w:r>
      <w:r w:rsidR="008C7BBB">
        <w:rPr>
          <w:rFonts w:cs="Times New Roman"/>
          <w:szCs w:val="24"/>
        </w:rPr>
        <w:t xml:space="preserve"> viz</w:t>
      </w:r>
      <w:r w:rsidR="00024BD3">
        <w:rPr>
          <w:rFonts w:cs="Times New Roman"/>
          <w:szCs w:val="24"/>
        </w:rPr>
        <w:t xml:space="preserve"> </w:t>
      </w:r>
      <w:r w:rsidR="008C7BBB">
        <w:rPr>
          <w:rFonts w:cs="Times New Roman"/>
          <w:szCs w:val="24"/>
        </w:rPr>
        <w:t xml:space="preserve">kapitola 3.4.9. </w:t>
      </w:r>
      <w:r w:rsidR="00493AAB">
        <w:rPr>
          <w:rFonts w:cs="Times New Roman"/>
          <w:szCs w:val="24"/>
        </w:rPr>
        <w:t>Kamarád ze školky</w:t>
      </w:r>
      <w:r w:rsidR="00DC5385">
        <w:rPr>
          <w:rFonts w:cs="Times New Roman"/>
          <w:szCs w:val="24"/>
        </w:rPr>
        <w:t>)</w:t>
      </w:r>
      <w:r w:rsidR="00493AAB">
        <w:rPr>
          <w:rFonts w:cs="Times New Roman"/>
          <w:szCs w:val="24"/>
        </w:rPr>
        <w:t>.</w:t>
      </w:r>
    </w:p>
    <w:p w14:paraId="72777CAA" w14:textId="152F8D92" w:rsidR="003C0826" w:rsidRDefault="003C0826" w:rsidP="00E46671">
      <w:pPr>
        <w:rPr>
          <w:rFonts w:cs="Times New Roman"/>
          <w:szCs w:val="24"/>
        </w:rPr>
      </w:pPr>
      <w:r>
        <w:rPr>
          <w:rFonts w:cs="Times New Roman"/>
          <w:szCs w:val="24"/>
        </w:rPr>
        <w:t>Zápis je podle Vágnerové (2012</w:t>
      </w:r>
      <w:r w:rsidR="00AB5AC6">
        <w:rPr>
          <w:rFonts w:cs="Times New Roman"/>
          <w:szCs w:val="24"/>
        </w:rPr>
        <w:t>, s. 254</w:t>
      </w:r>
      <w:r>
        <w:rPr>
          <w:rFonts w:cs="Times New Roman"/>
          <w:szCs w:val="24"/>
        </w:rPr>
        <w:t>) součást</w:t>
      </w:r>
      <w:r w:rsidR="008C7BBB">
        <w:rPr>
          <w:rFonts w:cs="Times New Roman"/>
          <w:szCs w:val="24"/>
        </w:rPr>
        <w:t>í</w:t>
      </w:r>
      <w:r>
        <w:rPr>
          <w:rFonts w:cs="Times New Roman"/>
          <w:szCs w:val="24"/>
        </w:rPr>
        <w:t xml:space="preserve"> rituálu</w:t>
      </w:r>
      <w:r w:rsidR="008C7BBB">
        <w:rPr>
          <w:rFonts w:cs="Times New Roman"/>
          <w:szCs w:val="24"/>
        </w:rPr>
        <w:t>,</w:t>
      </w:r>
      <w:r>
        <w:rPr>
          <w:rFonts w:cs="Times New Roman"/>
          <w:szCs w:val="24"/>
        </w:rPr>
        <w:t xml:space="preserve"> na jehož konci se dítě oficiálně stává školákem, přijímá novou roli a započíná tak novou životní etapu.</w:t>
      </w:r>
    </w:p>
    <w:p w14:paraId="6CF66F7B" w14:textId="77777777" w:rsidR="00175A89" w:rsidRDefault="00175A89" w:rsidP="00175A89">
      <w:pPr>
        <w:rPr>
          <w:rFonts w:cs="Times New Roman"/>
          <w:szCs w:val="24"/>
        </w:rPr>
      </w:pPr>
      <w:r>
        <w:rPr>
          <w:rFonts w:cs="Times New Roman"/>
          <w:szCs w:val="24"/>
        </w:rPr>
        <w:t>Se zápisem souvisí i odklad. Jaký vliv může mít na dítě odklad je popsáno v kapitole věnující se odkladu v teoretické části práce.</w:t>
      </w:r>
    </w:p>
    <w:p w14:paraId="451FA6E9" w14:textId="77777777" w:rsidR="00121DD1" w:rsidRDefault="00175A89" w:rsidP="00175A89">
      <w:pPr>
        <w:rPr>
          <w:rFonts w:cs="Times New Roman"/>
          <w:szCs w:val="24"/>
        </w:rPr>
      </w:pPr>
      <w:r>
        <w:rPr>
          <w:rFonts w:cs="Times New Roman"/>
          <w:szCs w:val="24"/>
        </w:rPr>
        <w:t xml:space="preserve">Všechny učitelky se shodují, že většinou s odkladem přichází rodič už na zápis, že to jdou pouze zkusit. Nejčastějším důvodem odkladu je nedostatečný rozvoj sociální komunikace </w:t>
      </w:r>
      <w:r>
        <w:rPr>
          <w:rFonts w:cs="Times New Roman"/>
          <w:szCs w:val="24"/>
        </w:rPr>
        <w:lastRenderedPageBreak/>
        <w:t xml:space="preserve">dítěte. </w:t>
      </w:r>
      <w:r w:rsidR="00D21BBC">
        <w:rPr>
          <w:rFonts w:cs="Times New Roman"/>
          <w:szCs w:val="24"/>
        </w:rPr>
        <w:t>Rodiče se</w:t>
      </w:r>
      <w:r w:rsidR="006B31A7">
        <w:rPr>
          <w:rFonts w:cs="Times New Roman"/>
          <w:szCs w:val="24"/>
        </w:rPr>
        <w:t xml:space="preserve"> prý</w:t>
      </w:r>
      <w:r w:rsidR="00D21BBC">
        <w:rPr>
          <w:rFonts w:cs="Times New Roman"/>
          <w:szCs w:val="24"/>
        </w:rPr>
        <w:t xml:space="preserve"> často rozhodují na základě názoru učitelek z mateřské školy, dále pak </w:t>
      </w:r>
      <w:r w:rsidR="006B31A7">
        <w:rPr>
          <w:rFonts w:cs="Times New Roman"/>
          <w:szCs w:val="24"/>
        </w:rPr>
        <w:t xml:space="preserve">podle názoru učitelek při zápisu. </w:t>
      </w:r>
    </w:p>
    <w:p w14:paraId="6A5321C4" w14:textId="77777777" w:rsidR="004C73DA" w:rsidRDefault="00121DD1" w:rsidP="00175A89">
      <w:pPr>
        <w:rPr>
          <w:rFonts w:cs="Times New Roman"/>
          <w:szCs w:val="24"/>
        </w:rPr>
      </w:pPr>
      <w:r>
        <w:rPr>
          <w:rFonts w:cs="Times New Roman"/>
          <w:szCs w:val="24"/>
        </w:rPr>
        <w:t>Podle Žluté berou rodiče zápis zodpovědně. Podle ní chce každá matka chránit své dítě, takže nechtějí nic zameškat, ale ani uspěchat. Modrá a Žlutá se shodují v tom, že ač se dítě může u zápisu (leden) zdát nezralé, tak do září může udělat velký pokrok.</w:t>
      </w:r>
      <w:r w:rsidR="006B31A7">
        <w:rPr>
          <w:rFonts w:cs="Times New Roman"/>
          <w:szCs w:val="24"/>
        </w:rPr>
        <w:t xml:space="preserve"> </w:t>
      </w:r>
      <w:r w:rsidR="004C73DA">
        <w:rPr>
          <w:rFonts w:cs="Times New Roman"/>
          <w:szCs w:val="24"/>
        </w:rPr>
        <w:t xml:space="preserve">Podle Růžové vlastně ani není možné dítě odmítnout, jestliže přijde k zápisu a splňuje požadavky (věk). Podle Modré pak rodiče sice mohou dostat doporučení k lékaři a do poradny, ale jestliže tam nedojdou, je dítě automaticky zapsané. </w:t>
      </w:r>
    </w:p>
    <w:p w14:paraId="12435657" w14:textId="365FCC3C" w:rsidR="00121DD1" w:rsidRDefault="00121DD1" w:rsidP="00175A89">
      <w:pPr>
        <w:rPr>
          <w:rFonts w:cs="Times New Roman"/>
          <w:szCs w:val="24"/>
        </w:rPr>
      </w:pPr>
      <w:r>
        <w:rPr>
          <w:rFonts w:cs="Times New Roman"/>
          <w:szCs w:val="24"/>
        </w:rPr>
        <w:t xml:space="preserve">Podle Modré je </w:t>
      </w:r>
      <w:r w:rsidR="006B31A7">
        <w:rPr>
          <w:rFonts w:cs="Times New Roman"/>
          <w:szCs w:val="24"/>
        </w:rPr>
        <w:t xml:space="preserve">však </w:t>
      </w:r>
      <w:r>
        <w:rPr>
          <w:rFonts w:cs="Times New Roman"/>
          <w:szCs w:val="24"/>
        </w:rPr>
        <w:t>problém, když rodič chce za každou cenu dítě do školy dát</w:t>
      </w:r>
      <w:r w:rsidR="006B31A7">
        <w:rPr>
          <w:rFonts w:cs="Times New Roman"/>
          <w:szCs w:val="24"/>
        </w:rPr>
        <w:t>, ale ona má pocit, že by mu rok ve školce prospěl. Podle ní se rodiče nesoustředí na potřeby dítěte, ale spíš na to, co si o nich (rodičích) pomyslí známí a sousedé</w:t>
      </w:r>
      <w:r w:rsidR="008C7BBB">
        <w:rPr>
          <w:rFonts w:cs="Times New Roman"/>
          <w:szCs w:val="24"/>
        </w:rPr>
        <w:t>.</w:t>
      </w:r>
    </w:p>
    <w:p w14:paraId="3C53FDEE" w14:textId="76E85919" w:rsidR="00121DD1" w:rsidRDefault="00121DD1" w:rsidP="00175A89">
      <w:pPr>
        <w:rPr>
          <w:rFonts w:cs="Times New Roman"/>
          <w:szCs w:val="24"/>
        </w:rPr>
      </w:pPr>
      <w:r>
        <w:rPr>
          <w:rFonts w:cs="Times New Roman"/>
          <w:szCs w:val="24"/>
        </w:rPr>
        <w:t xml:space="preserve">Všechny učitelky kladně hodnotí přípravu dítěte v mateřské škole a spatřují v přípravném roce ve školce velký význam pro dítě, hlavně kvůli </w:t>
      </w:r>
      <w:r w:rsidR="000E4C96">
        <w:rPr>
          <w:rFonts w:cs="Times New Roman"/>
          <w:szCs w:val="24"/>
        </w:rPr>
        <w:t>rozvoji sociálních</w:t>
      </w:r>
      <w:r w:rsidR="006B31A7">
        <w:rPr>
          <w:rFonts w:cs="Times New Roman"/>
          <w:szCs w:val="24"/>
        </w:rPr>
        <w:t xml:space="preserve"> kompetencí, které jsou většinou právě tím důvodem, proč je dítěti doporučen odkla</w:t>
      </w:r>
      <w:r w:rsidR="008C7BBB">
        <w:rPr>
          <w:rFonts w:cs="Times New Roman"/>
          <w:szCs w:val="24"/>
        </w:rPr>
        <w:t>d.</w:t>
      </w:r>
    </w:p>
    <w:p w14:paraId="7D416162" w14:textId="77777777" w:rsidR="00175A89" w:rsidRDefault="00C40776" w:rsidP="003D7811">
      <w:pPr>
        <w:pStyle w:val="Nadpis3"/>
      </w:pPr>
      <w:bookmarkStart w:id="23" w:name="_Toc447143287"/>
      <w:r w:rsidRPr="008759B2">
        <w:t>Učitelčino pojetí prvního dne školy</w:t>
      </w:r>
      <w:bookmarkEnd w:id="23"/>
    </w:p>
    <w:p w14:paraId="5041E935" w14:textId="119F7583" w:rsidR="000E4C96" w:rsidRDefault="000E4C96" w:rsidP="000E4C96">
      <w:pPr>
        <w:rPr>
          <w:rFonts w:cs="Times New Roman"/>
          <w:szCs w:val="24"/>
        </w:rPr>
      </w:pPr>
      <w:r>
        <w:rPr>
          <w:rFonts w:cs="Times New Roman"/>
          <w:szCs w:val="24"/>
        </w:rPr>
        <w:t>Další téma rozhovoru byl první školní den, který je zásadní pro dítě</w:t>
      </w:r>
      <w:r w:rsidR="00EF4869">
        <w:rPr>
          <w:rFonts w:cs="Times New Roman"/>
          <w:szCs w:val="24"/>
        </w:rPr>
        <w:t xml:space="preserve">, neboť poprvé přijde </w:t>
      </w:r>
      <w:r w:rsidR="00A655FC">
        <w:rPr>
          <w:rFonts w:cs="Times New Roman"/>
          <w:szCs w:val="24"/>
        </w:rPr>
        <w:t xml:space="preserve">do </w:t>
      </w:r>
      <w:r w:rsidR="00EF4869">
        <w:rPr>
          <w:rFonts w:cs="Times New Roman"/>
          <w:szCs w:val="24"/>
        </w:rPr>
        <w:t xml:space="preserve">nového prostředí (nepočítáme-li zápis a případně dřívější krátké návštěvy se školou nebo v rámci předškolního programu škol, viz </w:t>
      </w:r>
      <w:r w:rsidR="00475B84">
        <w:rPr>
          <w:rFonts w:cs="Times New Roman"/>
          <w:szCs w:val="24"/>
        </w:rPr>
        <w:t>Přínos k</w:t>
      </w:r>
      <w:r w:rsidR="00EF4869">
        <w:rPr>
          <w:rFonts w:cs="Times New Roman"/>
          <w:szCs w:val="24"/>
        </w:rPr>
        <w:t>lub Předškolák)</w:t>
      </w:r>
      <w:r w:rsidR="00A655FC">
        <w:rPr>
          <w:rFonts w:cs="Times New Roman"/>
          <w:szCs w:val="24"/>
        </w:rPr>
        <w:t xml:space="preserve"> a poprvé se setkává s učitelkou a poprvé dochází k interakci ve vztahu učitel-žák. </w:t>
      </w:r>
      <w:r w:rsidR="00137ECA" w:rsidRPr="00AB5AC6">
        <w:rPr>
          <w:rFonts w:cs="Times New Roman"/>
          <w:szCs w:val="24"/>
        </w:rPr>
        <w:t>(?! formulace)</w:t>
      </w:r>
    </w:p>
    <w:p w14:paraId="0B9C72CB" w14:textId="77777777" w:rsidR="000E4C96" w:rsidRDefault="000E4C96" w:rsidP="000E4C96">
      <w:pPr>
        <w:rPr>
          <w:rFonts w:cs="Times New Roman"/>
          <w:i/>
          <w:szCs w:val="24"/>
        </w:rPr>
      </w:pPr>
      <w:r>
        <w:rPr>
          <w:rFonts w:cs="Times New Roman"/>
          <w:szCs w:val="24"/>
        </w:rPr>
        <w:t xml:space="preserve">Na dotaz, jak to probíhá a vypadá, když přijde první den do první třídy, odpovídá Oranžová zcela jasně: </w:t>
      </w:r>
      <w:r w:rsidRPr="000E4C96">
        <w:rPr>
          <w:rFonts w:cs="Times New Roman"/>
          <w:i/>
          <w:szCs w:val="24"/>
        </w:rPr>
        <w:t>„První den je strašidelný! Fakt strašidelný! Ve třídě je 20-30 dětí!“</w:t>
      </w:r>
    </w:p>
    <w:p w14:paraId="0BEC95BD" w14:textId="77777777" w:rsidR="00EF7EF2" w:rsidRDefault="00EF7EF2" w:rsidP="000E4C96">
      <w:pPr>
        <w:rPr>
          <w:rFonts w:cs="Times New Roman"/>
          <w:szCs w:val="24"/>
        </w:rPr>
      </w:pPr>
      <w:r>
        <w:rPr>
          <w:rFonts w:cs="Times New Roman"/>
          <w:szCs w:val="24"/>
        </w:rPr>
        <w:t xml:space="preserve">První školní den se </w:t>
      </w:r>
      <w:r w:rsidR="00B624F0">
        <w:rPr>
          <w:rFonts w:cs="Times New Roman"/>
          <w:szCs w:val="24"/>
        </w:rPr>
        <w:t xml:space="preserve">však </w:t>
      </w:r>
      <w:r>
        <w:rPr>
          <w:rFonts w:cs="Times New Roman"/>
          <w:szCs w:val="24"/>
        </w:rPr>
        <w:t>liší</w:t>
      </w:r>
      <w:r w:rsidR="00B624F0">
        <w:rPr>
          <w:rFonts w:cs="Times New Roman"/>
          <w:szCs w:val="24"/>
        </w:rPr>
        <w:t xml:space="preserve"> </w:t>
      </w:r>
      <w:r>
        <w:rPr>
          <w:rFonts w:cs="Times New Roman"/>
          <w:szCs w:val="24"/>
        </w:rPr>
        <w:t xml:space="preserve">napříč školami. </w:t>
      </w:r>
      <w:r w:rsidR="00184823">
        <w:rPr>
          <w:rFonts w:cs="Times New Roman"/>
          <w:szCs w:val="24"/>
        </w:rPr>
        <w:t>Ve škol</w:t>
      </w:r>
      <w:r w:rsidR="00B624F0">
        <w:rPr>
          <w:rFonts w:cs="Times New Roman"/>
          <w:szCs w:val="24"/>
        </w:rPr>
        <w:t>e</w:t>
      </w:r>
      <w:r w:rsidR="00184823">
        <w:rPr>
          <w:rFonts w:cs="Times New Roman"/>
          <w:szCs w:val="24"/>
        </w:rPr>
        <w:t>, na které učí Zelená</w:t>
      </w:r>
      <w:r w:rsidR="00544297">
        <w:rPr>
          <w:rFonts w:cs="Times New Roman"/>
          <w:szCs w:val="24"/>
        </w:rPr>
        <w:t>,</w:t>
      </w:r>
      <w:r w:rsidR="00184823">
        <w:rPr>
          <w:rFonts w:cs="Times New Roman"/>
          <w:szCs w:val="24"/>
        </w:rPr>
        <w:t xml:space="preserve"> probíhá první den tak, že rodiče zůstávají dole u šaten a malé prvňáčky si berou na starost páťáci. Každý má na starost jednoho</w:t>
      </w:r>
      <w:r w:rsidR="00B624F0">
        <w:rPr>
          <w:rFonts w:cs="Times New Roman"/>
          <w:szCs w:val="24"/>
        </w:rPr>
        <w:t xml:space="preserve"> prvňáčka</w:t>
      </w:r>
      <w:r w:rsidR="00184823">
        <w:rPr>
          <w:rFonts w:cs="Times New Roman"/>
          <w:szCs w:val="24"/>
        </w:rPr>
        <w:t xml:space="preserve">, </w:t>
      </w:r>
      <w:r w:rsidR="00B624F0">
        <w:rPr>
          <w:rFonts w:cs="Times New Roman"/>
          <w:szCs w:val="24"/>
        </w:rPr>
        <w:t xml:space="preserve">kterého si </w:t>
      </w:r>
      <w:r w:rsidR="00184823">
        <w:rPr>
          <w:rFonts w:cs="Times New Roman"/>
          <w:szCs w:val="24"/>
        </w:rPr>
        <w:t xml:space="preserve">převezme dole u šaten od rodičů a odvede nahoru do třídy, kde mu pomůže s věcmi, s taškou. </w:t>
      </w:r>
    </w:p>
    <w:p w14:paraId="0E392BC9" w14:textId="31B83200" w:rsidR="00184823" w:rsidRDefault="00184823" w:rsidP="000E4C96">
      <w:pPr>
        <w:rPr>
          <w:rFonts w:cs="Times New Roman"/>
          <w:szCs w:val="24"/>
        </w:rPr>
      </w:pPr>
      <w:r>
        <w:rPr>
          <w:rFonts w:cs="Times New Roman"/>
          <w:szCs w:val="24"/>
        </w:rPr>
        <w:t xml:space="preserve">Naopak na škole, kde učí Růžová, čekají děti s rodiči a prarodiči dole u šaten a ona si je tam vyzvedne a společně jdou všichni do třídy, kde podle ní probíhá tzv. tiskovka, protože „bleskají“ fotoaparáty a rodiče se snaží o co nejlepší záběr. </w:t>
      </w:r>
      <w:r w:rsidR="00564C35">
        <w:rPr>
          <w:rFonts w:cs="Times New Roman"/>
          <w:szCs w:val="24"/>
        </w:rPr>
        <w:t>Asi tři</w:t>
      </w:r>
      <w:r w:rsidR="00787DA1">
        <w:rPr>
          <w:rFonts w:cs="Times New Roman"/>
          <w:szCs w:val="24"/>
        </w:rPr>
        <w:t xml:space="preserve"> </w:t>
      </w:r>
      <w:r w:rsidR="00564C35">
        <w:rPr>
          <w:rFonts w:cs="Times New Roman"/>
          <w:szCs w:val="24"/>
        </w:rPr>
        <w:t xml:space="preserve">čtvrtiny času jsou přítomni rodiče, ale pak jsou posláni pryč ze třídy a děti si zkouší být ve třídě samy. </w:t>
      </w:r>
      <w:r w:rsidR="00787DA1">
        <w:rPr>
          <w:rFonts w:cs="Times New Roman"/>
          <w:szCs w:val="24"/>
        </w:rPr>
        <w:t>Stejně tak si rodiče vyzvedává Žlutá a v té části hodiny, kdy je s dětmi sama</w:t>
      </w:r>
      <w:r w:rsidR="008C7BBB">
        <w:rPr>
          <w:rFonts w:cs="Times New Roman"/>
          <w:szCs w:val="24"/>
        </w:rPr>
        <w:t>,</w:t>
      </w:r>
      <w:r w:rsidR="00787DA1">
        <w:rPr>
          <w:rFonts w:cs="Times New Roman"/>
          <w:szCs w:val="24"/>
        </w:rPr>
        <w:t xml:space="preserve"> jim chce dát pocit, že už se něco </w:t>
      </w:r>
      <w:r w:rsidR="00787DA1">
        <w:rPr>
          <w:rFonts w:cs="Times New Roman"/>
          <w:szCs w:val="24"/>
        </w:rPr>
        <w:lastRenderedPageBreak/>
        <w:t>naučily. Proto je tento rok učila básničku, při které kreslily děti obrázek myši a oni pak můžou tu naučenou básničku</w:t>
      </w:r>
      <w:r w:rsidR="00DC5385">
        <w:rPr>
          <w:rFonts w:cs="Times New Roman"/>
          <w:szCs w:val="24"/>
        </w:rPr>
        <w:t xml:space="preserve"> ukázat rodičům a pochlubit se.</w:t>
      </w:r>
    </w:p>
    <w:p w14:paraId="4251735E" w14:textId="317F7C2D" w:rsidR="00564C35" w:rsidRDefault="00564C35" w:rsidP="000E4C96">
      <w:pPr>
        <w:rPr>
          <w:rFonts w:cs="Times New Roman"/>
          <w:szCs w:val="24"/>
        </w:rPr>
      </w:pPr>
      <w:r>
        <w:rPr>
          <w:rFonts w:cs="Times New Roman"/>
          <w:szCs w:val="24"/>
        </w:rPr>
        <w:t>Podobný postup probíhá u Modré. Část hodiny stráví ve třídě spolu s dětmi rodiče, ale pak odejdou a ona s dětmi dělá drobné aktivity, za které jsou děti odměňovány bonbony nebo obrázky. Na dotaz, jestli se ten prv</w:t>
      </w:r>
      <w:r w:rsidR="00544297">
        <w:rPr>
          <w:rFonts w:cs="Times New Roman"/>
          <w:szCs w:val="24"/>
        </w:rPr>
        <w:t xml:space="preserve">ní den ochotně zapojují všichni, </w:t>
      </w:r>
      <w:r>
        <w:rPr>
          <w:rFonts w:cs="Times New Roman"/>
          <w:szCs w:val="24"/>
        </w:rPr>
        <w:t xml:space="preserve">odpovídá kladně, protože </w:t>
      </w:r>
      <w:r w:rsidR="00DC5385">
        <w:rPr>
          <w:rFonts w:cs="Times New Roman"/>
          <w:i/>
          <w:szCs w:val="24"/>
        </w:rPr>
        <w:t>„velkou roli hraje ta odměna</w:t>
      </w:r>
      <w:r w:rsidR="00137ECA" w:rsidRPr="00137ECA">
        <w:rPr>
          <w:rFonts w:cs="Times New Roman"/>
          <w:i/>
          <w:szCs w:val="24"/>
        </w:rPr>
        <w:t>“</w:t>
      </w:r>
      <w:r w:rsidR="00DC5385">
        <w:rPr>
          <w:rFonts w:cs="Times New Roman"/>
          <w:i/>
          <w:szCs w:val="24"/>
        </w:rPr>
        <w:t>.</w:t>
      </w:r>
      <w:r>
        <w:rPr>
          <w:rFonts w:cs="Times New Roman"/>
          <w:szCs w:val="24"/>
        </w:rPr>
        <w:t xml:space="preserve"> To je </w:t>
      </w:r>
      <w:r w:rsidR="00137ECA">
        <w:rPr>
          <w:rFonts w:cs="Times New Roman"/>
          <w:szCs w:val="24"/>
        </w:rPr>
        <w:t xml:space="preserve">prý pro děti velká </w:t>
      </w:r>
      <w:r>
        <w:rPr>
          <w:rFonts w:cs="Times New Roman"/>
          <w:szCs w:val="24"/>
        </w:rPr>
        <w:t>motivace,</w:t>
      </w:r>
      <w:r w:rsidR="00137ECA">
        <w:rPr>
          <w:rFonts w:cs="Times New Roman"/>
          <w:szCs w:val="24"/>
        </w:rPr>
        <w:t xml:space="preserve"> jak říká Modrá</w:t>
      </w:r>
      <w:r w:rsidR="00DC5385">
        <w:rPr>
          <w:rFonts w:cs="Times New Roman"/>
          <w:szCs w:val="24"/>
        </w:rPr>
        <w:t>:</w:t>
      </w:r>
      <w:r>
        <w:rPr>
          <w:rFonts w:cs="Times New Roman"/>
          <w:szCs w:val="24"/>
        </w:rPr>
        <w:t xml:space="preserve"> </w:t>
      </w:r>
      <w:r w:rsidR="00137ECA" w:rsidRPr="00137ECA">
        <w:rPr>
          <w:rFonts w:cs="Times New Roman"/>
          <w:i/>
          <w:szCs w:val="24"/>
        </w:rPr>
        <w:t>„</w:t>
      </w:r>
      <w:r w:rsidR="00DC5385">
        <w:rPr>
          <w:rFonts w:cs="Times New Roman"/>
          <w:i/>
          <w:szCs w:val="24"/>
        </w:rPr>
        <w:t>B</w:t>
      </w:r>
      <w:r w:rsidRPr="00137ECA">
        <w:rPr>
          <w:rFonts w:cs="Times New Roman"/>
          <w:i/>
          <w:szCs w:val="24"/>
        </w:rPr>
        <w:t xml:space="preserve">onbony jsou nejlepší!“ </w:t>
      </w:r>
      <w:r>
        <w:rPr>
          <w:rFonts w:cs="Times New Roman"/>
          <w:szCs w:val="24"/>
        </w:rPr>
        <w:t>Oproti Růžové, kter</w:t>
      </w:r>
      <w:r w:rsidR="00DC5385">
        <w:rPr>
          <w:rFonts w:cs="Times New Roman"/>
          <w:szCs w:val="24"/>
        </w:rPr>
        <w:t>á</w:t>
      </w:r>
      <w:r>
        <w:rPr>
          <w:rFonts w:cs="Times New Roman"/>
          <w:szCs w:val="24"/>
        </w:rPr>
        <w:t xml:space="preserve"> si děti a rodiče vyzvedává </w:t>
      </w:r>
      <w:r w:rsidR="00DC5385">
        <w:rPr>
          <w:rFonts w:cs="Times New Roman"/>
          <w:szCs w:val="24"/>
        </w:rPr>
        <w:t xml:space="preserve">před budovou školy, </w:t>
      </w:r>
      <w:r>
        <w:rPr>
          <w:rFonts w:cs="Times New Roman"/>
          <w:szCs w:val="24"/>
        </w:rPr>
        <w:t xml:space="preserve">je </w:t>
      </w:r>
      <w:r w:rsidR="00137ECA">
        <w:rPr>
          <w:rFonts w:cs="Times New Roman"/>
          <w:szCs w:val="24"/>
        </w:rPr>
        <w:t xml:space="preserve">rozdíl </w:t>
      </w:r>
      <w:r>
        <w:rPr>
          <w:rFonts w:cs="Times New Roman"/>
          <w:szCs w:val="24"/>
        </w:rPr>
        <w:t xml:space="preserve">ten, že Modrá na ně čeká ve třídě. </w:t>
      </w:r>
    </w:p>
    <w:p w14:paraId="49C3C393" w14:textId="77777777" w:rsidR="00137ECA" w:rsidRDefault="00137ECA" w:rsidP="000E4C96">
      <w:pPr>
        <w:rPr>
          <w:rFonts w:cs="Times New Roman"/>
          <w:szCs w:val="24"/>
        </w:rPr>
      </w:pPr>
      <w:r>
        <w:rPr>
          <w:rFonts w:cs="Times New Roman"/>
          <w:szCs w:val="24"/>
        </w:rPr>
        <w:t xml:space="preserve">První školní den prvňáčka je jistě významným dnem v jeho životě. Učitelky tedy </w:t>
      </w:r>
      <w:r w:rsidR="00457F01">
        <w:rPr>
          <w:rFonts w:cs="Times New Roman"/>
          <w:szCs w:val="24"/>
        </w:rPr>
        <w:t xml:space="preserve">vesměs </w:t>
      </w:r>
      <w:r>
        <w:rPr>
          <w:rFonts w:cs="Times New Roman"/>
          <w:szCs w:val="24"/>
        </w:rPr>
        <w:t>umožňují přítomnost rodičům, aby ten</w:t>
      </w:r>
      <w:r w:rsidR="00457F01">
        <w:rPr>
          <w:rFonts w:cs="Times New Roman"/>
          <w:szCs w:val="24"/>
        </w:rPr>
        <w:t xml:space="preserve">to okamžik mohli zdokumentovat, a mají pochopení pro plnou třídu dospělých lidí, od rodičů, přes prarodiče až po sourozence prvňáčků. </w:t>
      </w:r>
    </w:p>
    <w:p w14:paraId="7632C3DA" w14:textId="2DF4B8ED" w:rsidR="00457F01" w:rsidRDefault="00457F01" w:rsidP="000E4C96">
      <w:pPr>
        <w:rPr>
          <w:rFonts w:cs="Times New Roman"/>
          <w:szCs w:val="24"/>
        </w:rPr>
      </w:pPr>
      <w:r>
        <w:rPr>
          <w:rFonts w:cs="Times New Roman"/>
          <w:szCs w:val="24"/>
        </w:rPr>
        <w:t>Podle Vágnerové (2012</w:t>
      </w:r>
      <w:r w:rsidR="00FB1500">
        <w:rPr>
          <w:rFonts w:cs="Times New Roman"/>
          <w:szCs w:val="24"/>
        </w:rPr>
        <w:t>, s. 254</w:t>
      </w:r>
      <w:r>
        <w:rPr>
          <w:rFonts w:cs="Times New Roman"/>
          <w:szCs w:val="24"/>
        </w:rPr>
        <w:t xml:space="preserve">) je první školní den společně se zápisem jakýsi rituál potvrzující proměnu dítěte ve školáka a počátek nové životní etapy. </w:t>
      </w:r>
    </w:p>
    <w:p w14:paraId="14908027" w14:textId="77777777" w:rsidR="00787DA1" w:rsidRDefault="0042532B" w:rsidP="003D7811">
      <w:pPr>
        <w:pStyle w:val="Nadpis3"/>
      </w:pPr>
      <w:bookmarkStart w:id="24" w:name="_Toc447143288"/>
      <w:r>
        <w:t>Seznamování učitelek s dětmi</w:t>
      </w:r>
      <w:bookmarkEnd w:id="24"/>
    </w:p>
    <w:p w14:paraId="069118AF" w14:textId="77777777" w:rsidR="00787DA1" w:rsidRDefault="00787DA1" w:rsidP="00787DA1">
      <w:pPr>
        <w:rPr>
          <w:rFonts w:cs="Times New Roman"/>
          <w:szCs w:val="24"/>
        </w:rPr>
      </w:pPr>
      <w:r>
        <w:rPr>
          <w:rFonts w:cs="Times New Roman"/>
          <w:szCs w:val="24"/>
        </w:rPr>
        <w:t xml:space="preserve">Ptala jsem se dotazovaných učitelek, jestli hrají s dětmi první dny nějaké hry na seznámení a jaké. Otázka byla, jak vůbec děti poznávají. Často uváděly, že hrají s dětmi seznamovací hry, především na jména. </w:t>
      </w:r>
    </w:p>
    <w:p w14:paraId="076CB41D" w14:textId="77777777" w:rsidR="00787DA1" w:rsidRDefault="00CF2830" w:rsidP="00787DA1">
      <w:pPr>
        <w:rPr>
          <w:rFonts w:cs="Times New Roman"/>
          <w:szCs w:val="24"/>
        </w:rPr>
      </w:pPr>
      <w:r>
        <w:rPr>
          <w:rFonts w:cs="Times New Roman"/>
          <w:szCs w:val="24"/>
        </w:rPr>
        <w:t>Žlutá a Růžová uvádí hru, kdy si děti posílají míček (klubíčko) a řeknou jméno toho, komu míček posílají</w:t>
      </w:r>
      <w:r w:rsidR="00F52006">
        <w:rPr>
          <w:rFonts w:cs="Times New Roman"/>
          <w:szCs w:val="24"/>
        </w:rPr>
        <w:t xml:space="preserve"> a proč mu ho posílají. </w:t>
      </w:r>
      <w:r w:rsidR="00F52006">
        <w:rPr>
          <w:rFonts w:cs="Times New Roman"/>
          <w:i/>
          <w:szCs w:val="24"/>
        </w:rPr>
        <w:t>„Posílám klubíčko Kačence, protože se na mě dnes hezky usmála.“</w:t>
      </w:r>
      <w:r w:rsidR="00F52006">
        <w:rPr>
          <w:rFonts w:cs="Times New Roman"/>
          <w:szCs w:val="24"/>
        </w:rPr>
        <w:t xml:space="preserve"> Nejčastěji tedy hrají učitelky s dětmi hry na zapamatování jmen.</w:t>
      </w:r>
    </w:p>
    <w:p w14:paraId="70467B66" w14:textId="77777777" w:rsidR="00F52006" w:rsidRDefault="00F52006" w:rsidP="00787DA1">
      <w:pPr>
        <w:rPr>
          <w:rFonts w:cs="Times New Roman"/>
          <w:szCs w:val="24"/>
        </w:rPr>
      </w:pPr>
      <w:r>
        <w:rPr>
          <w:rFonts w:cs="Times New Roman"/>
          <w:szCs w:val="24"/>
        </w:rPr>
        <w:t xml:space="preserve">Bílá pak ještě uvedla, že s dětmi obkreslují ruce a každý prst symbolizuje jednu vlastnost toho dítěte. Ruce jsou pak prezentovány ve třídě. Nebo nechává kolovat medvídka či panenku a každý o sobě musí něco říct. </w:t>
      </w:r>
    </w:p>
    <w:p w14:paraId="5AF8E11A" w14:textId="0FBBE16E" w:rsidR="00F52006" w:rsidRPr="0042532B" w:rsidRDefault="00F52006" w:rsidP="0042532B">
      <w:pPr>
        <w:rPr>
          <w:rFonts w:cs="Times New Roman"/>
          <w:szCs w:val="24"/>
        </w:rPr>
      </w:pPr>
      <w:r>
        <w:rPr>
          <w:rFonts w:cs="Times New Roman"/>
          <w:szCs w:val="24"/>
        </w:rPr>
        <w:t>Zelená nechává děti (při přebírání třídy) udělat si jmenovku, nechává jim volnou ruku, ať si jmenovky vyzdobí dle libosti.</w:t>
      </w:r>
      <w:r w:rsidR="0042532B">
        <w:rPr>
          <w:rFonts w:cs="Times New Roman"/>
          <w:szCs w:val="24"/>
        </w:rPr>
        <w:t xml:space="preserve"> Při vytváření jmenov</w:t>
      </w:r>
      <w:r w:rsidR="00DC5385">
        <w:rPr>
          <w:rFonts w:cs="Times New Roman"/>
          <w:szCs w:val="24"/>
        </w:rPr>
        <w:t xml:space="preserve">ek si však všímá i dalších věcí. </w:t>
      </w:r>
      <w:r w:rsidRPr="00444DAC">
        <w:rPr>
          <w:rFonts w:cs="Times New Roman"/>
          <w:i/>
          <w:szCs w:val="24"/>
        </w:rPr>
        <w:t>„</w:t>
      </w:r>
      <w:r w:rsidR="00DC5385">
        <w:rPr>
          <w:rFonts w:cs="Times New Roman"/>
          <w:i/>
          <w:szCs w:val="24"/>
        </w:rPr>
        <w:t>P</w:t>
      </w:r>
      <w:r w:rsidRPr="00444DAC">
        <w:rPr>
          <w:rFonts w:cs="Times New Roman"/>
          <w:i/>
          <w:szCs w:val="24"/>
        </w:rPr>
        <w:t xml:space="preserve">tám se jich, proč zrovna tahle barva, jestli je jejich oblíbená, </w:t>
      </w:r>
      <w:r w:rsidR="0042532B">
        <w:rPr>
          <w:rFonts w:cs="Times New Roman"/>
          <w:i/>
          <w:szCs w:val="24"/>
        </w:rPr>
        <w:t>proč si vybrali tenhle obrázek.“</w:t>
      </w:r>
      <w:r w:rsidR="0042532B">
        <w:rPr>
          <w:rFonts w:cs="Times New Roman"/>
          <w:szCs w:val="24"/>
        </w:rPr>
        <w:t xml:space="preserve">  Podle ní jí i tohle hodně o dítěti vypoví. </w:t>
      </w:r>
    </w:p>
    <w:p w14:paraId="18E095C3" w14:textId="77777777" w:rsidR="00F52006" w:rsidRDefault="00F52006" w:rsidP="00787DA1">
      <w:pPr>
        <w:rPr>
          <w:rFonts w:cs="Times New Roman"/>
          <w:szCs w:val="24"/>
        </w:rPr>
      </w:pPr>
      <w:r>
        <w:rPr>
          <w:rFonts w:cs="Times New Roman"/>
          <w:szCs w:val="24"/>
        </w:rPr>
        <w:t>Všechny se shodly, že celkový obrázek o dítěti si vytváří až postupem času, třeba i díky setkání s rodiči si obrázek dovytváří.</w:t>
      </w:r>
    </w:p>
    <w:p w14:paraId="36D3AA04" w14:textId="2BB0C0B4" w:rsidR="00CA0B20" w:rsidRDefault="00F52006" w:rsidP="0042532B">
      <w:pPr>
        <w:rPr>
          <w:rFonts w:cs="Times New Roman"/>
          <w:szCs w:val="24"/>
        </w:rPr>
      </w:pPr>
      <w:r>
        <w:rPr>
          <w:rFonts w:cs="Times New Roman"/>
          <w:szCs w:val="24"/>
        </w:rPr>
        <w:lastRenderedPageBreak/>
        <w:t xml:space="preserve">Oranžová děti poznává tak, že je jednoduše nechá se projevit. Také tvrdí, že u dětí </w:t>
      </w:r>
      <w:r w:rsidR="0042532B">
        <w:rPr>
          <w:rFonts w:cs="Times New Roman"/>
          <w:szCs w:val="24"/>
        </w:rPr>
        <w:t xml:space="preserve">člověk nesmí dát na první dojem, oproti dospělým. Dítě je prý možné poznat za měsíc, někdy za půl roku. Aby poznala jednotlivé osobnosti dětí, volí oproti jiným učitelkám osobitý způsob. </w:t>
      </w:r>
      <w:r w:rsidRPr="00444DAC">
        <w:rPr>
          <w:rFonts w:cs="Times New Roman"/>
          <w:i/>
          <w:szCs w:val="24"/>
        </w:rPr>
        <w:t xml:space="preserve">„Na začátku září je nechám se projevit. Nechám je, ať si dělají, co chtějí. Na základě </w:t>
      </w:r>
      <w:r w:rsidR="0042532B">
        <w:rPr>
          <w:rFonts w:cs="Times New Roman"/>
          <w:i/>
          <w:szCs w:val="24"/>
        </w:rPr>
        <w:t>toho poznám, jaký kdo je, že</w:t>
      </w:r>
      <w:r w:rsidR="008C7BBB">
        <w:rPr>
          <w:rFonts w:cs="Times New Roman"/>
          <w:i/>
          <w:szCs w:val="24"/>
        </w:rPr>
        <w:t xml:space="preserve"> </w:t>
      </w:r>
      <w:r w:rsidR="0042532B">
        <w:rPr>
          <w:rFonts w:cs="Times New Roman"/>
          <w:i/>
          <w:szCs w:val="24"/>
        </w:rPr>
        <w:t xml:space="preserve">jo.“ </w:t>
      </w:r>
      <w:r w:rsidR="0042532B">
        <w:rPr>
          <w:rFonts w:cs="Times New Roman"/>
          <w:szCs w:val="24"/>
        </w:rPr>
        <w:t>Podle Oranžové je potřeba nechat děti projevit, konkrétně jejich přiro</w:t>
      </w:r>
      <w:r w:rsidR="00CA0B20">
        <w:rPr>
          <w:rFonts w:cs="Times New Roman"/>
          <w:szCs w:val="24"/>
        </w:rPr>
        <w:t>z</w:t>
      </w:r>
      <w:r w:rsidR="003D7811">
        <w:rPr>
          <w:rFonts w:cs="Times New Roman"/>
          <w:szCs w:val="24"/>
        </w:rPr>
        <w:t>enost.</w:t>
      </w:r>
    </w:p>
    <w:p w14:paraId="712E360A" w14:textId="77777777" w:rsidR="0052538C" w:rsidRDefault="00CA0B20" w:rsidP="003D7811">
      <w:pPr>
        <w:pStyle w:val="Nadpis3"/>
      </w:pPr>
      <w:bookmarkStart w:id="25" w:name="_Toc447143289"/>
      <w:r>
        <w:t>Začátek (klasické) výuky</w:t>
      </w:r>
      <w:bookmarkEnd w:id="25"/>
    </w:p>
    <w:p w14:paraId="14DC0EA1" w14:textId="77777777" w:rsidR="0052538C" w:rsidRDefault="0052538C" w:rsidP="0052538C">
      <w:pPr>
        <w:rPr>
          <w:rFonts w:cs="Times New Roman"/>
          <w:szCs w:val="24"/>
        </w:rPr>
      </w:pPr>
      <w:r>
        <w:rPr>
          <w:rFonts w:cs="Times New Roman"/>
          <w:szCs w:val="24"/>
        </w:rPr>
        <w:t xml:space="preserve">Další otázkou bylo, kdy učitelky začínají s výukou. Shodují se, že v 1. třídě nelze mluvit o klasické výuce, protože si s dětmi vlastně stále hrají. </w:t>
      </w:r>
    </w:p>
    <w:p w14:paraId="5929E6AA" w14:textId="77777777" w:rsidR="0052538C" w:rsidRDefault="0052538C" w:rsidP="0052538C">
      <w:pPr>
        <w:rPr>
          <w:rFonts w:cs="Times New Roman"/>
          <w:i/>
          <w:szCs w:val="24"/>
        </w:rPr>
      </w:pPr>
      <w:r>
        <w:rPr>
          <w:rFonts w:cs="Times New Roman"/>
          <w:szCs w:val="24"/>
        </w:rPr>
        <w:t xml:space="preserve">Růžová je toho názoru, že s výukou se začíná hned první den, kdy přijdou s rodiči. </w:t>
      </w:r>
      <w:r w:rsidRPr="0052538C">
        <w:rPr>
          <w:rFonts w:cs="Times New Roman"/>
          <w:i/>
          <w:szCs w:val="24"/>
        </w:rPr>
        <w:t>„Protože mají něco na lavici, musí si to dát do té tašky, tohle jsou ty kroky, které jsou důležité.“</w:t>
      </w:r>
    </w:p>
    <w:p w14:paraId="37830018" w14:textId="77777777" w:rsidR="00421472" w:rsidRDefault="00421472" w:rsidP="0052538C">
      <w:pPr>
        <w:rPr>
          <w:rFonts w:cs="Times New Roman"/>
          <w:szCs w:val="24"/>
        </w:rPr>
      </w:pPr>
      <w:r>
        <w:rPr>
          <w:rFonts w:cs="Times New Roman"/>
          <w:szCs w:val="24"/>
        </w:rPr>
        <w:t>Naopak Oranžová začíná s výukou zhruba čtvrtý den školy. Nejdříve si s dětmi hraje, pak se začínají učit, ovšem lehkou formou, spíše škola hrou. Důležité je si také v prvních dnes nastolit nějaká pravidla. Je třeba děti hodně chválit, ale i trestat. Na dotaz, o jaké tresty se jedná, odpověděla následovně:</w:t>
      </w:r>
    </w:p>
    <w:p w14:paraId="37A7679E" w14:textId="0583C888" w:rsidR="00421472" w:rsidRDefault="00421472" w:rsidP="0052538C">
      <w:pPr>
        <w:rPr>
          <w:rFonts w:cs="Times New Roman"/>
          <w:i/>
          <w:szCs w:val="24"/>
        </w:rPr>
      </w:pPr>
      <w:r>
        <w:rPr>
          <w:rFonts w:cs="Times New Roman"/>
          <w:i/>
          <w:szCs w:val="24"/>
        </w:rPr>
        <w:t>„Musí dělat třicet dřepů, když je sportovec. Což je pro něj samozřejmě odměna, že</w:t>
      </w:r>
      <w:r w:rsidR="008C7BBB">
        <w:rPr>
          <w:rFonts w:cs="Times New Roman"/>
          <w:i/>
          <w:szCs w:val="24"/>
        </w:rPr>
        <w:t xml:space="preserve"> </w:t>
      </w:r>
      <w:r>
        <w:rPr>
          <w:rFonts w:cs="Times New Roman"/>
          <w:i/>
          <w:szCs w:val="24"/>
        </w:rPr>
        <w:t>jo. Ale já mu říkám, že takhle sportovec rozhodně dřepy nedělá a že je teda prd sportovec! Dětem je potřeba srazit ego…</w:t>
      </w:r>
      <w:r w:rsidR="008C7BBB">
        <w:rPr>
          <w:rFonts w:cs="Times New Roman"/>
          <w:i/>
          <w:szCs w:val="24"/>
        </w:rPr>
        <w:t xml:space="preserve"> A</w:t>
      </w:r>
      <w:r>
        <w:rPr>
          <w:rFonts w:cs="Times New Roman"/>
          <w:i/>
          <w:szCs w:val="24"/>
        </w:rPr>
        <w:t>le ne je ranit. Nebo holčička, která potichu odpovídá, tak nahlas musí odpovědět, přes celou třídu, abych ji slyšela. A opakovat. Desetkrát. (zdůraznění)“</w:t>
      </w:r>
    </w:p>
    <w:p w14:paraId="2C3EFC81" w14:textId="77777777" w:rsidR="00924085" w:rsidRPr="00924085" w:rsidRDefault="00924085" w:rsidP="0052538C">
      <w:pPr>
        <w:rPr>
          <w:rFonts w:cs="Times New Roman"/>
          <w:szCs w:val="24"/>
        </w:rPr>
      </w:pPr>
      <w:r>
        <w:rPr>
          <w:rFonts w:cs="Times New Roman"/>
          <w:szCs w:val="24"/>
        </w:rPr>
        <w:t xml:space="preserve">Čtvrtý den začíná s výukou i Modrá. První dny jde s dětmi po škole, ukazují si </w:t>
      </w:r>
      <w:r w:rsidR="00CA0B20">
        <w:rPr>
          <w:rFonts w:cs="Times New Roman"/>
          <w:szCs w:val="24"/>
        </w:rPr>
        <w:t>„</w:t>
      </w:r>
      <w:r w:rsidRPr="00CA0B20">
        <w:rPr>
          <w:rFonts w:cs="Times New Roman"/>
          <w:i/>
          <w:szCs w:val="24"/>
        </w:rPr>
        <w:t>co, kde a jak</w:t>
      </w:r>
      <w:r w:rsidR="00CA0B20">
        <w:rPr>
          <w:rFonts w:cs="Times New Roman"/>
          <w:i/>
          <w:szCs w:val="24"/>
        </w:rPr>
        <w:t>“</w:t>
      </w:r>
      <w:r>
        <w:rPr>
          <w:rFonts w:cs="Times New Roman"/>
          <w:szCs w:val="24"/>
        </w:rPr>
        <w:t xml:space="preserve"> a třetí den si nastavují základní pravidla, aby děti věděly, jak se ve škole mají chovat. </w:t>
      </w:r>
    </w:p>
    <w:p w14:paraId="0769AE1E" w14:textId="77777777" w:rsidR="00924085" w:rsidRDefault="00924085" w:rsidP="0052538C">
      <w:pPr>
        <w:rPr>
          <w:rFonts w:cs="Times New Roman"/>
          <w:szCs w:val="24"/>
        </w:rPr>
      </w:pPr>
      <w:r>
        <w:rPr>
          <w:rFonts w:cs="Times New Roman"/>
          <w:szCs w:val="24"/>
        </w:rPr>
        <w:t xml:space="preserve">Zelená uvádí, že s výukou se začíná většinou po týdnu. Do té doby se děti seznamují s novým prostředím, hrají hry, hodně si povídají. </w:t>
      </w:r>
    </w:p>
    <w:p w14:paraId="7C4972C9" w14:textId="1012A7B8" w:rsidR="00CA0B20" w:rsidRPr="00CA0B20" w:rsidRDefault="002E0E3E" w:rsidP="00CA0B20">
      <w:pPr>
        <w:rPr>
          <w:rFonts w:cs="Times New Roman"/>
          <w:szCs w:val="24"/>
        </w:rPr>
      </w:pPr>
      <w:r>
        <w:rPr>
          <w:rFonts w:cs="Times New Roman"/>
          <w:szCs w:val="24"/>
        </w:rPr>
        <w:t xml:space="preserve">Žlutá s dětmi začíná až po týdnu chození do školy. </w:t>
      </w:r>
      <w:r w:rsidR="00CA0B20">
        <w:rPr>
          <w:rFonts w:cs="Times New Roman"/>
          <w:szCs w:val="24"/>
        </w:rPr>
        <w:t>Vyloženě učení matematiky zhruba pátý, šestý den (druh</w:t>
      </w:r>
      <w:r w:rsidR="00DC5385">
        <w:rPr>
          <w:rFonts w:cs="Times New Roman"/>
          <w:szCs w:val="24"/>
        </w:rPr>
        <w:t xml:space="preserve">ý týden školy) a v češtině po 3 až </w:t>
      </w:r>
      <w:r w:rsidR="00CA0B20">
        <w:rPr>
          <w:rFonts w:cs="Times New Roman"/>
          <w:szCs w:val="24"/>
        </w:rPr>
        <w:t>4 týdnech, do té doby d</w:t>
      </w:r>
      <w:r w:rsidR="008A222B">
        <w:rPr>
          <w:rFonts w:cs="Times New Roman"/>
          <w:szCs w:val="24"/>
        </w:rPr>
        <w:t>ělají uvolňovací cviky a nácvik</w:t>
      </w:r>
      <w:r w:rsidR="00DC5385">
        <w:rPr>
          <w:rFonts w:cs="Times New Roman"/>
          <w:szCs w:val="24"/>
        </w:rPr>
        <w:t>.</w:t>
      </w:r>
    </w:p>
    <w:p w14:paraId="28C58A93" w14:textId="77777777" w:rsidR="003F6BC6" w:rsidRDefault="00CA0B20" w:rsidP="003D7811">
      <w:pPr>
        <w:pStyle w:val="Nadpis3"/>
      </w:pPr>
      <w:r w:rsidRPr="00322800">
        <w:t xml:space="preserve"> </w:t>
      </w:r>
      <w:bookmarkStart w:id="26" w:name="_Toc447143290"/>
      <w:r w:rsidR="008A222B">
        <w:t>Dětská potřeba fyzického kontaktu s učitelem</w:t>
      </w:r>
      <w:bookmarkEnd w:id="26"/>
    </w:p>
    <w:p w14:paraId="3D61DF20" w14:textId="77777777" w:rsidR="00322800" w:rsidRPr="008A222B" w:rsidRDefault="00322800" w:rsidP="008A222B">
      <w:pPr>
        <w:rPr>
          <w:rFonts w:cs="Times New Roman"/>
          <w:szCs w:val="24"/>
        </w:rPr>
      </w:pPr>
      <w:r>
        <w:rPr>
          <w:rFonts w:cs="Times New Roman"/>
          <w:szCs w:val="24"/>
        </w:rPr>
        <w:t xml:space="preserve">Jedna z mých otázek byla, jestli děti mají ve škole potřebu vyhledávat fyzický kontakt s učitelem ve smyslu, že jim stačí být učiteli nablízku, nemusí s ním verbálně komunikovat, pouze být u něho. Zelená říká, že ani tak nechtějí děti být u nich, ale přímo chtějí, aby je učitelka „poňuchňala“. Podle ní se může jednat o dva důvody, buď jsou děti zvyklé na </w:t>
      </w:r>
      <w:r>
        <w:rPr>
          <w:rFonts w:cs="Times New Roman"/>
          <w:szCs w:val="24"/>
        </w:rPr>
        <w:lastRenderedPageBreak/>
        <w:t>projevování citů a hledají to i ve škole. Ale jsou bohužel i případy, které hledají objetí ve škole, protože doma jim chybí zázemí. Zároveň zelená dodává, že ne všechny učitelky děti objímají.</w:t>
      </w:r>
      <w:r w:rsidR="008A222B">
        <w:rPr>
          <w:rFonts w:cs="Times New Roman"/>
          <w:szCs w:val="24"/>
        </w:rPr>
        <w:t xml:space="preserve"> </w:t>
      </w:r>
      <w:r w:rsidRPr="00322800">
        <w:rPr>
          <w:rFonts w:cs="Times New Roman"/>
          <w:i/>
          <w:szCs w:val="24"/>
        </w:rPr>
        <w:t>„Ať si říká, kdo chce, co chce, ať už v tom vidí, kdo chce, co chce, ale ty děti to potřebují, jsou malé a strašně o to stojí.“</w:t>
      </w:r>
    </w:p>
    <w:p w14:paraId="6EB9B187" w14:textId="77777777" w:rsidR="00322800" w:rsidRDefault="00322800" w:rsidP="004D7C51">
      <w:pPr>
        <w:rPr>
          <w:rFonts w:cs="Times New Roman"/>
          <w:szCs w:val="24"/>
        </w:rPr>
      </w:pPr>
      <w:r>
        <w:rPr>
          <w:rFonts w:cs="Times New Roman"/>
          <w:szCs w:val="24"/>
        </w:rPr>
        <w:t xml:space="preserve">Naopak Modrá si nemyslí, že by děti „ňuchňání“ ve škole vnímaly jako náhradu něčeho, co doma nemají. </w:t>
      </w:r>
      <w:r w:rsidR="008A222B">
        <w:rPr>
          <w:rFonts w:cs="Times New Roman"/>
          <w:szCs w:val="24"/>
        </w:rPr>
        <w:t>Prý tím jen vyjadřují aktuální pocity a u</w:t>
      </w:r>
      <w:r w:rsidR="00924085">
        <w:rPr>
          <w:rFonts w:cs="Times New Roman"/>
          <w:szCs w:val="24"/>
        </w:rPr>
        <w:t xml:space="preserve"> některých dětí to nejde odbou</w:t>
      </w:r>
      <w:r w:rsidR="008A222B">
        <w:rPr>
          <w:rFonts w:cs="Times New Roman"/>
          <w:szCs w:val="24"/>
        </w:rPr>
        <w:t>rat a je vidět, že to potřebují</w:t>
      </w:r>
      <w:r>
        <w:rPr>
          <w:rFonts w:cs="Times New Roman"/>
          <w:szCs w:val="24"/>
        </w:rPr>
        <w:t xml:space="preserve">. A naopak </w:t>
      </w:r>
      <w:r w:rsidR="008A222B">
        <w:rPr>
          <w:rFonts w:cs="Times New Roman"/>
          <w:szCs w:val="24"/>
        </w:rPr>
        <w:t xml:space="preserve">oproti Zelené </w:t>
      </w:r>
      <w:r>
        <w:rPr>
          <w:rFonts w:cs="Times New Roman"/>
          <w:szCs w:val="24"/>
        </w:rPr>
        <w:t>má zkušenosti s tím, že dítě se jí drží nablízku, například v době dozoru na chodbě. Nejčastěji se jí prý drží děti, které nemají ve třídě moc kamarádů</w:t>
      </w:r>
      <w:r w:rsidR="00ED13D2">
        <w:rPr>
          <w:rFonts w:cs="Times New Roman"/>
          <w:szCs w:val="24"/>
        </w:rPr>
        <w:t>,</w:t>
      </w:r>
      <w:r w:rsidR="009A630D">
        <w:rPr>
          <w:rFonts w:cs="Times New Roman"/>
          <w:szCs w:val="24"/>
        </w:rPr>
        <w:t xml:space="preserve"> </w:t>
      </w:r>
      <w:r>
        <w:rPr>
          <w:rFonts w:cs="Times New Roman"/>
          <w:szCs w:val="24"/>
        </w:rPr>
        <w:t>nebo jsou zvyklé na kontakt s někým starším (starší sourozenec doma)</w:t>
      </w:r>
    </w:p>
    <w:p w14:paraId="64DC7F41" w14:textId="77777777" w:rsidR="00ED13D2" w:rsidRDefault="00ED13D2" w:rsidP="004D7C51">
      <w:pPr>
        <w:rPr>
          <w:rFonts w:cs="Times New Roman"/>
          <w:szCs w:val="24"/>
        </w:rPr>
      </w:pPr>
      <w:r>
        <w:rPr>
          <w:rFonts w:cs="Times New Roman"/>
          <w:szCs w:val="24"/>
        </w:rPr>
        <w:t>Podle Žluté je v dnešní době „ňuchňání“ problém</w:t>
      </w:r>
      <w:r w:rsidR="009A630D">
        <w:rPr>
          <w:rFonts w:cs="Times New Roman"/>
          <w:szCs w:val="24"/>
        </w:rPr>
        <w:t>, i když je hodně dětí, které chtějí pomazlit.</w:t>
      </w:r>
    </w:p>
    <w:p w14:paraId="7A0ABA26" w14:textId="77777777" w:rsidR="009A630D" w:rsidRDefault="009A630D" w:rsidP="004D7C51">
      <w:pPr>
        <w:ind w:left="360"/>
        <w:rPr>
          <w:rFonts w:cs="Times New Roman"/>
          <w:i/>
          <w:szCs w:val="24"/>
        </w:rPr>
      </w:pPr>
      <w:r w:rsidRPr="009A630D">
        <w:rPr>
          <w:rFonts w:cs="Times New Roman"/>
          <w:i/>
          <w:szCs w:val="24"/>
        </w:rPr>
        <w:t>„</w:t>
      </w:r>
      <w:r>
        <w:rPr>
          <w:rFonts w:cs="Times New Roman"/>
          <w:i/>
          <w:szCs w:val="24"/>
        </w:rPr>
        <w:t>Vy byste tohle dneska správně neměla dělat. Protože dneska se říká, že by se na děti vůbec nemělo sahat.</w:t>
      </w:r>
      <w:r w:rsidRPr="009A630D">
        <w:rPr>
          <w:rFonts w:cs="Times New Roman"/>
          <w:i/>
          <w:szCs w:val="24"/>
        </w:rPr>
        <w:t>“</w:t>
      </w:r>
    </w:p>
    <w:p w14:paraId="08944655" w14:textId="3E3D5AF6" w:rsidR="009A630D" w:rsidRDefault="009A630D" w:rsidP="004D7C51">
      <w:pPr>
        <w:rPr>
          <w:rFonts w:cs="Times New Roman"/>
          <w:szCs w:val="24"/>
        </w:rPr>
      </w:pPr>
      <w:r>
        <w:rPr>
          <w:rFonts w:cs="Times New Roman"/>
          <w:szCs w:val="24"/>
        </w:rPr>
        <w:t xml:space="preserve">Sama však přiznává, že se s dětmi mazlí, protože cítí, že to potřebují. Podle ní na děti padá smutek po dvou týdnech školy, kdy si uvědomí, že takhle už to bude napořád. Že musí každý den vstát, jít do školy, sedět </w:t>
      </w:r>
      <w:r w:rsidR="00D32D58">
        <w:rPr>
          <w:rFonts w:cs="Times New Roman"/>
          <w:szCs w:val="24"/>
        </w:rPr>
        <w:t>tam a dávat pozor. V</w:t>
      </w:r>
      <w:r>
        <w:rPr>
          <w:rFonts w:cs="Times New Roman"/>
          <w:szCs w:val="24"/>
        </w:rPr>
        <w:t>e školce, když se jim nechce, tak třeba zůstanou doma. Takže Žlutá dítě utěšuje slovně a obejme ho.</w:t>
      </w:r>
      <w:r w:rsidR="002E06E5">
        <w:rPr>
          <w:rFonts w:cs="Times New Roman"/>
          <w:szCs w:val="24"/>
        </w:rPr>
        <w:t xml:space="preserve"> Podle ní je důvod ten, že jsou na mazlení zvyklé ze školky, nebo proto, že jsou to prostě jen děti. Dalším důvodem je pak nedostatek času rodičů, tak ten cit hledají někde jinde. Stejně tak si chtějí sami od sebe povídat a vy</w:t>
      </w:r>
      <w:r w:rsidR="008C7BBB">
        <w:rPr>
          <w:rFonts w:cs="Times New Roman"/>
          <w:szCs w:val="24"/>
        </w:rPr>
        <w:t>právět zážitky třeba z víkendu.</w:t>
      </w:r>
    </w:p>
    <w:p w14:paraId="3B5AEE8A" w14:textId="71B9FDA8" w:rsidR="0077788A" w:rsidRDefault="0077788A" w:rsidP="004D7C51">
      <w:pPr>
        <w:rPr>
          <w:rFonts w:cs="Times New Roman"/>
          <w:szCs w:val="24"/>
        </w:rPr>
      </w:pPr>
      <w:r>
        <w:rPr>
          <w:rFonts w:cs="Times New Roman"/>
          <w:szCs w:val="24"/>
        </w:rPr>
        <w:t>Na dotaz, jestli děti vyžadují pozornost</w:t>
      </w:r>
      <w:r w:rsidR="004D7C51">
        <w:rPr>
          <w:rFonts w:cs="Times New Roman"/>
          <w:szCs w:val="24"/>
        </w:rPr>
        <w:t>,</w:t>
      </w:r>
      <w:r>
        <w:rPr>
          <w:rFonts w:cs="Times New Roman"/>
          <w:szCs w:val="24"/>
        </w:rPr>
        <w:t xml:space="preserve"> odpovídá Růžová zcela určitě. Děti prý chodí a objímají ji. Podle ní mají „</w:t>
      </w:r>
      <w:r w:rsidR="00DC5385">
        <w:rPr>
          <w:rFonts w:cs="Times New Roman"/>
          <w:i/>
          <w:szCs w:val="24"/>
        </w:rPr>
        <w:t>výlevy, že ji mají rády</w:t>
      </w:r>
      <w:r>
        <w:rPr>
          <w:rFonts w:cs="Times New Roman"/>
          <w:i/>
          <w:szCs w:val="24"/>
        </w:rPr>
        <w:t>“</w:t>
      </w:r>
      <w:r w:rsidR="00DC5385">
        <w:rPr>
          <w:rFonts w:cs="Times New Roman"/>
          <w:i/>
          <w:szCs w:val="24"/>
        </w:rPr>
        <w:t>.</w:t>
      </w:r>
      <w:r>
        <w:rPr>
          <w:rFonts w:cs="Times New Roman"/>
          <w:i/>
          <w:szCs w:val="24"/>
        </w:rPr>
        <w:t xml:space="preserve"> </w:t>
      </w:r>
      <w:r>
        <w:rPr>
          <w:rFonts w:cs="Times New Roman"/>
          <w:szCs w:val="24"/>
        </w:rPr>
        <w:t>Ona je však taky ob</w:t>
      </w:r>
      <w:r w:rsidR="008C7BBB">
        <w:rPr>
          <w:rFonts w:cs="Times New Roman"/>
          <w:szCs w:val="24"/>
        </w:rPr>
        <w:t>ejme, když jsou smutní.</w:t>
      </w:r>
    </w:p>
    <w:p w14:paraId="2A7DFECC" w14:textId="52C86F3D" w:rsidR="00E4798A" w:rsidRPr="00E4798A" w:rsidRDefault="00E4798A" w:rsidP="004D7C51">
      <w:pPr>
        <w:rPr>
          <w:rFonts w:cs="Times New Roman"/>
          <w:i/>
          <w:szCs w:val="24"/>
        </w:rPr>
      </w:pPr>
      <w:r>
        <w:rPr>
          <w:rFonts w:cs="Times New Roman"/>
          <w:szCs w:val="24"/>
        </w:rPr>
        <w:t xml:space="preserve">Pozornost Bílé vyžadují především kluci, podle ní je to </w:t>
      </w:r>
      <w:r w:rsidR="008C7BBB">
        <w:rPr>
          <w:rFonts w:cs="Times New Roman"/>
          <w:i/>
          <w:szCs w:val="24"/>
        </w:rPr>
        <w:t>„dětská zaláskovanost“.</w:t>
      </w:r>
    </w:p>
    <w:p w14:paraId="3EA4A9B5" w14:textId="71418605" w:rsidR="00E715F2" w:rsidRDefault="0077788A" w:rsidP="00787DA1">
      <w:pPr>
        <w:rPr>
          <w:rFonts w:cs="Times New Roman"/>
          <w:szCs w:val="24"/>
        </w:rPr>
      </w:pPr>
      <w:r>
        <w:rPr>
          <w:rFonts w:cs="Times New Roman"/>
          <w:szCs w:val="24"/>
        </w:rPr>
        <w:t xml:space="preserve">Učitelky se shodují v tom, že si děti berou na klín, když jsou smutné a probírají </w:t>
      </w:r>
      <w:r w:rsidR="00787DA1">
        <w:rPr>
          <w:rFonts w:cs="Times New Roman"/>
          <w:szCs w:val="24"/>
        </w:rPr>
        <w:t xml:space="preserve">s nimi danou situaci a smutek. </w:t>
      </w:r>
      <w:r w:rsidR="00E715F2">
        <w:rPr>
          <w:rFonts w:cs="Times New Roman"/>
          <w:szCs w:val="24"/>
        </w:rPr>
        <w:t>Zajímavé je, že na dotaz, jestli se učitelky nechávají jen objímat nebo i objímají</w:t>
      </w:r>
      <w:r w:rsidR="004D7C51">
        <w:rPr>
          <w:rFonts w:cs="Times New Roman"/>
          <w:szCs w:val="24"/>
        </w:rPr>
        <w:t>,</w:t>
      </w:r>
      <w:r w:rsidR="00E715F2">
        <w:rPr>
          <w:rFonts w:cs="Times New Roman"/>
          <w:szCs w:val="24"/>
        </w:rPr>
        <w:t xml:space="preserve"> </w:t>
      </w:r>
      <w:r w:rsidR="00787DA1">
        <w:rPr>
          <w:rFonts w:cs="Times New Roman"/>
          <w:szCs w:val="24"/>
        </w:rPr>
        <w:t xml:space="preserve">vesměs </w:t>
      </w:r>
      <w:r w:rsidR="00E715F2">
        <w:rPr>
          <w:rFonts w:cs="Times New Roman"/>
          <w:szCs w:val="24"/>
        </w:rPr>
        <w:t>všec</w:t>
      </w:r>
      <w:r w:rsidR="008C7BBB">
        <w:rPr>
          <w:rFonts w:cs="Times New Roman"/>
          <w:szCs w:val="24"/>
        </w:rPr>
        <w:t>hny reagují pozitivním úsměvem.</w:t>
      </w:r>
    </w:p>
    <w:p w14:paraId="4E0F572D" w14:textId="3DFE8E45" w:rsidR="00E46671" w:rsidRDefault="00E46671" w:rsidP="0052538C">
      <w:pPr>
        <w:rPr>
          <w:rFonts w:cs="Times New Roman"/>
          <w:i/>
          <w:szCs w:val="24"/>
        </w:rPr>
      </w:pPr>
      <w:r>
        <w:rPr>
          <w:rFonts w:cs="Times New Roman"/>
          <w:szCs w:val="24"/>
        </w:rPr>
        <w:t xml:space="preserve">Jediná Oranžová zmínila, že v dnešní době děti nemají rády dotyky. Jako příklad uvádí hry, které s dětmi hraje: </w:t>
      </w:r>
      <w:r>
        <w:rPr>
          <w:rFonts w:cs="Times New Roman"/>
          <w:i/>
          <w:szCs w:val="24"/>
        </w:rPr>
        <w:t>„Dítě má zavázané oči a hmatem poznává jiné dítě. Ale oni tak nemaj</w:t>
      </w:r>
      <w:r w:rsidR="008C7BBB">
        <w:rPr>
          <w:rFonts w:cs="Times New Roman"/>
          <w:i/>
          <w:szCs w:val="24"/>
        </w:rPr>
        <w:t>í rádi dotyky v poslední době.“</w:t>
      </w:r>
    </w:p>
    <w:p w14:paraId="3D902BB2" w14:textId="4A8FD29D" w:rsidR="00E46671" w:rsidRDefault="00E46671" w:rsidP="0052538C">
      <w:pPr>
        <w:rPr>
          <w:rFonts w:cs="Times New Roman"/>
          <w:szCs w:val="24"/>
        </w:rPr>
      </w:pPr>
      <w:r>
        <w:rPr>
          <w:rFonts w:cs="Times New Roman"/>
          <w:szCs w:val="24"/>
        </w:rPr>
        <w:lastRenderedPageBreak/>
        <w:t>Na doplňujíc</w:t>
      </w:r>
      <w:r w:rsidR="002E149F">
        <w:rPr>
          <w:rFonts w:cs="Times New Roman"/>
          <w:szCs w:val="24"/>
        </w:rPr>
        <w:t>í</w:t>
      </w:r>
      <w:r>
        <w:rPr>
          <w:rFonts w:cs="Times New Roman"/>
          <w:szCs w:val="24"/>
        </w:rPr>
        <w:t xml:space="preserve"> dotaz, jestli dotyky nemá rád ten, který sahá nebo</w:t>
      </w:r>
      <w:r w:rsidR="002E149F">
        <w:rPr>
          <w:rFonts w:cs="Times New Roman"/>
          <w:szCs w:val="24"/>
        </w:rPr>
        <w:t xml:space="preserve"> ten, který je osaháván odpovídá, že oba a dodává, že neví, co je příčinou</w:t>
      </w:r>
      <w:r w:rsidRPr="00E46671">
        <w:rPr>
          <w:rFonts w:cs="Times New Roman"/>
          <w:i/>
          <w:szCs w:val="24"/>
        </w:rPr>
        <w:t>.</w:t>
      </w:r>
      <w:r>
        <w:rPr>
          <w:rFonts w:cs="Times New Roman"/>
          <w:szCs w:val="24"/>
        </w:rPr>
        <w:t xml:space="preserve"> </w:t>
      </w:r>
      <w:r w:rsidR="002E149F">
        <w:rPr>
          <w:rFonts w:cs="Times New Roman"/>
          <w:szCs w:val="24"/>
        </w:rPr>
        <w:t>S dětmi hraje i jinou kontaktní hru</w:t>
      </w:r>
      <w:r w:rsidR="00A0251A">
        <w:rPr>
          <w:rFonts w:cs="Times New Roman"/>
          <w:szCs w:val="24"/>
        </w:rPr>
        <w:t>.</w:t>
      </w:r>
      <w:r w:rsidR="002E149F">
        <w:rPr>
          <w:rFonts w:cs="Times New Roman"/>
          <w:szCs w:val="24"/>
        </w:rPr>
        <w:t xml:space="preserve"> </w:t>
      </w:r>
      <w:r w:rsidR="002E149F">
        <w:rPr>
          <w:rFonts w:cs="Times New Roman"/>
          <w:i/>
          <w:szCs w:val="24"/>
        </w:rPr>
        <w:t>„</w:t>
      </w:r>
      <w:r w:rsidR="00A0251A">
        <w:rPr>
          <w:rFonts w:cs="Times New Roman"/>
          <w:i/>
          <w:szCs w:val="24"/>
        </w:rPr>
        <w:t>K</w:t>
      </w:r>
      <w:r>
        <w:rPr>
          <w:rFonts w:cs="Times New Roman"/>
          <w:i/>
          <w:szCs w:val="24"/>
        </w:rPr>
        <w:t>do zlobí, musí chovat toho hodnéh</w:t>
      </w:r>
      <w:r w:rsidR="00A0251A">
        <w:rPr>
          <w:rFonts w:cs="Times New Roman"/>
          <w:i/>
          <w:szCs w:val="24"/>
        </w:rPr>
        <w:t>o. Což se jim samozřejmě nelíbí,</w:t>
      </w:r>
      <w:r>
        <w:rPr>
          <w:rFonts w:cs="Times New Roman"/>
          <w:i/>
          <w:szCs w:val="24"/>
        </w:rPr>
        <w:t>“</w:t>
      </w:r>
      <w:r w:rsidR="00A0251A">
        <w:rPr>
          <w:rFonts w:cs="Times New Roman"/>
          <w:i/>
          <w:szCs w:val="24"/>
        </w:rPr>
        <w:t xml:space="preserve"> </w:t>
      </w:r>
      <w:r w:rsidR="00A0251A" w:rsidRPr="008C7BBB">
        <w:rPr>
          <w:rFonts w:cs="Times New Roman"/>
          <w:szCs w:val="24"/>
        </w:rPr>
        <w:t>říká a</w:t>
      </w:r>
      <w:r w:rsidR="00A0251A">
        <w:rPr>
          <w:rFonts w:cs="Times New Roman"/>
          <w:i/>
          <w:szCs w:val="24"/>
        </w:rPr>
        <w:t xml:space="preserve"> </w:t>
      </w:r>
      <w:r w:rsidR="00A0251A">
        <w:rPr>
          <w:rFonts w:cs="Times New Roman"/>
          <w:szCs w:val="24"/>
        </w:rPr>
        <w:t>lehce se při vyprávění pousměje.</w:t>
      </w:r>
    </w:p>
    <w:p w14:paraId="5EE9170A" w14:textId="20672754" w:rsidR="00E4798A" w:rsidRDefault="00E46671" w:rsidP="0052538C">
      <w:pPr>
        <w:rPr>
          <w:rFonts w:cs="Times New Roman"/>
          <w:szCs w:val="24"/>
        </w:rPr>
      </w:pPr>
      <w:r>
        <w:rPr>
          <w:rFonts w:cs="Times New Roman"/>
          <w:szCs w:val="24"/>
        </w:rPr>
        <w:t xml:space="preserve">Otázkou je, zda mají problémy se vzájemným kontaktem i jiné děti, ale o žádném problému se ostatní učitelky nezmínily. Dále bychom mohli pátrat potom, zda jsou jim nepříjemné dotyky z důvodu narušení osobního prostoru nebo kvůli stydlivosti, potažmo </w:t>
      </w:r>
      <w:r w:rsidR="000E4C96">
        <w:rPr>
          <w:rFonts w:cs="Times New Roman"/>
          <w:szCs w:val="24"/>
        </w:rPr>
        <w:t xml:space="preserve">pocitu </w:t>
      </w:r>
      <w:r>
        <w:rPr>
          <w:rFonts w:cs="Times New Roman"/>
          <w:szCs w:val="24"/>
        </w:rPr>
        <w:t xml:space="preserve">trapnosti. Na druhou stranu malé děti jsou bezprostřední a s podobnými věcmi nemívají problém. </w:t>
      </w:r>
    </w:p>
    <w:p w14:paraId="305C8314" w14:textId="77777777" w:rsidR="00FB1500" w:rsidRDefault="00FB1500" w:rsidP="0052538C">
      <w:pPr>
        <w:rPr>
          <w:rFonts w:cs="Times New Roman"/>
          <w:szCs w:val="24"/>
        </w:rPr>
      </w:pPr>
    </w:p>
    <w:p w14:paraId="4ED247FC" w14:textId="77777777" w:rsidR="00322800" w:rsidRDefault="002E149F" w:rsidP="003D7811">
      <w:pPr>
        <w:pStyle w:val="Nadpis3"/>
      </w:pPr>
      <w:bookmarkStart w:id="27" w:name="_Toc447143291"/>
      <w:r>
        <w:t>Nároky rodičů na dítě z pohledu učitele</w:t>
      </w:r>
      <w:bookmarkEnd w:id="27"/>
    </w:p>
    <w:p w14:paraId="742075CC" w14:textId="77777777" w:rsidR="002E06E5" w:rsidRDefault="00E4798A" w:rsidP="00EC4986">
      <w:pPr>
        <w:rPr>
          <w:rFonts w:cs="Times New Roman"/>
          <w:szCs w:val="24"/>
        </w:rPr>
      </w:pPr>
      <w:r>
        <w:rPr>
          <w:rFonts w:cs="Times New Roman"/>
          <w:szCs w:val="24"/>
        </w:rPr>
        <w:t xml:space="preserve">Velkým tématem, </w:t>
      </w:r>
      <w:r w:rsidR="002E149F">
        <w:rPr>
          <w:rFonts w:cs="Times New Roman"/>
          <w:szCs w:val="24"/>
        </w:rPr>
        <w:t>které</w:t>
      </w:r>
      <w:r>
        <w:rPr>
          <w:rFonts w:cs="Times New Roman"/>
          <w:szCs w:val="24"/>
        </w:rPr>
        <w:t xml:space="preserve"> jsem s učitelkami </w:t>
      </w:r>
      <w:r w:rsidR="002E149F">
        <w:rPr>
          <w:rFonts w:cs="Times New Roman"/>
          <w:szCs w:val="24"/>
        </w:rPr>
        <w:t xml:space="preserve">probírala, </w:t>
      </w:r>
      <w:r>
        <w:rPr>
          <w:rFonts w:cs="Times New Roman"/>
          <w:szCs w:val="24"/>
        </w:rPr>
        <w:t xml:space="preserve">byli rodiče. Především to, jaké na děti mají dnes nároky, jaké nároky kladou případně na školu a jak ovlivňují celý proces adaptace. </w:t>
      </w:r>
    </w:p>
    <w:p w14:paraId="1C53F87D" w14:textId="38443B87" w:rsidR="00AC6829" w:rsidRPr="00AC6829" w:rsidRDefault="00EC4986" w:rsidP="00EC4986">
      <w:pPr>
        <w:rPr>
          <w:rFonts w:cs="Times New Roman"/>
          <w:i/>
          <w:szCs w:val="24"/>
        </w:rPr>
      </w:pPr>
      <w:r>
        <w:rPr>
          <w:rFonts w:cs="Times New Roman"/>
          <w:szCs w:val="24"/>
        </w:rPr>
        <w:t xml:space="preserve">Podle Oranžové </w:t>
      </w:r>
      <w:r w:rsidR="002E06E5">
        <w:rPr>
          <w:rFonts w:cs="Times New Roman"/>
          <w:szCs w:val="24"/>
        </w:rPr>
        <w:t xml:space="preserve">jsou v dnešní době rodiče strašně zlí a </w:t>
      </w:r>
      <w:r>
        <w:rPr>
          <w:rFonts w:cs="Times New Roman"/>
          <w:szCs w:val="24"/>
        </w:rPr>
        <w:t xml:space="preserve">vyvíjí velký nátlak hlavně na rychlost </w:t>
      </w:r>
      <w:r w:rsidR="002E06E5">
        <w:rPr>
          <w:rFonts w:cs="Times New Roman"/>
          <w:szCs w:val="24"/>
        </w:rPr>
        <w:t>splnění</w:t>
      </w:r>
      <w:r>
        <w:rPr>
          <w:rFonts w:cs="Times New Roman"/>
          <w:szCs w:val="24"/>
        </w:rPr>
        <w:t xml:space="preserve"> úkol</w:t>
      </w:r>
      <w:r w:rsidR="002E06E5">
        <w:rPr>
          <w:rFonts w:cs="Times New Roman"/>
          <w:szCs w:val="24"/>
        </w:rPr>
        <w:t>u</w:t>
      </w:r>
      <w:r>
        <w:rPr>
          <w:rFonts w:cs="Times New Roman"/>
          <w:szCs w:val="24"/>
        </w:rPr>
        <w:t xml:space="preserve">. </w:t>
      </w:r>
      <w:r w:rsidRPr="00EC4986">
        <w:rPr>
          <w:rFonts w:cs="Times New Roman"/>
          <w:i/>
          <w:szCs w:val="24"/>
        </w:rPr>
        <w:t>„Žijeme v uspěchané době a ty nároky jsou velké.“</w:t>
      </w:r>
      <w:r w:rsidRPr="00EC4986">
        <w:rPr>
          <w:rFonts w:cs="Times New Roman"/>
          <w:szCs w:val="24"/>
        </w:rPr>
        <w:t xml:space="preserve"> </w:t>
      </w:r>
      <w:r w:rsidR="00724B86">
        <w:rPr>
          <w:rFonts w:cs="Times New Roman"/>
          <w:szCs w:val="24"/>
        </w:rPr>
        <w:t>Naopak podle Modré jsou ty nároky menší</w:t>
      </w:r>
      <w:r w:rsidR="002E149F">
        <w:rPr>
          <w:rFonts w:cs="Times New Roman"/>
          <w:szCs w:val="24"/>
        </w:rPr>
        <w:t>, protože dítě spíše sedí u televize či počítače, místo toho, aby doma něco udělalo.</w:t>
      </w:r>
      <w:r w:rsidR="00724B86">
        <w:rPr>
          <w:rFonts w:cs="Times New Roman"/>
          <w:szCs w:val="24"/>
        </w:rPr>
        <w:t xml:space="preserve"> </w:t>
      </w:r>
      <w:r w:rsidR="00AC6829">
        <w:rPr>
          <w:rFonts w:cs="Times New Roman"/>
          <w:szCs w:val="24"/>
        </w:rPr>
        <w:t xml:space="preserve">Na druhou stranu problematicky </w:t>
      </w:r>
      <w:r w:rsidR="002E149F">
        <w:rPr>
          <w:rFonts w:cs="Times New Roman"/>
          <w:szCs w:val="24"/>
        </w:rPr>
        <w:t xml:space="preserve">vidí </w:t>
      </w:r>
      <w:r w:rsidR="00AC6829">
        <w:rPr>
          <w:rFonts w:cs="Times New Roman"/>
          <w:szCs w:val="24"/>
        </w:rPr>
        <w:t xml:space="preserve">uspěchanou dobu Modrá stejně jako Oranžová. Podle ní </w:t>
      </w:r>
      <w:r w:rsidR="00AC6829">
        <w:rPr>
          <w:rFonts w:cs="Times New Roman"/>
          <w:i/>
          <w:szCs w:val="24"/>
        </w:rPr>
        <w:t>„jak</w:t>
      </w:r>
      <w:r w:rsidR="00261A15">
        <w:rPr>
          <w:rFonts w:cs="Times New Roman"/>
          <w:i/>
          <w:szCs w:val="24"/>
        </w:rPr>
        <w:t xml:space="preserve"> j</w:t>
      </w:r>
      <w:r w:rsidR="00AC6829">
        <w:rPr>
          <w:rFonts w:cs="Times New Roman"/>
          <w:i/>
          <w:szCs w:val="24"/>
        </w:rPr>
        <w:t>e všechno rychle, rychle, dělej, dělej, tak to na to dí</w:t>
      </w:r>
      <w:r w:rsidR="00A0251A">
        <w:rPr>
          <w:rFonts w:cs="Times New Roman"/>
          <w:i/>
          <w:szCs w:val="24"/>
        </w:rPr>
        <w:t>tě naházejí (oblečení v šatně) […]</w:t>
      </w:r>
      <w:r w:rsidR="00AC6829">
        <w:rPr>
          <w:rFonts w:cs="Times New Roman"/>
          <w:i/>
          <w:szCs w:val="24"/>
        </w:rPr>
        <w:t xml:space="preserve"> ze začát</w:t>
      </w:r>
      <w:r w:rsidR="00A0251A">
        <w:rPr>
          <w:rFonts w:cs="Times New Roman"/>
          <w:i/>
          <w:szCs w:val="24"/>
        </w:rPr>
        <w:t xml:space="preserve">ku jsme chodili pozdě, protože </w:t>
      </w:r>
      <w:r w:rsidR="00AC6829">
        <w:rPr>
          <w:rFonts w:cs="Times New Roman"/>
          <w:i/>
          <w:szCs w:val="24"/>
        </w:rPr>
        <w:t xml:space="preserve">než </w:t>
      </w:r>
      <w:r w:rsidR="00A0251A">
        <w:rPr>
          <w:rFonts w:cs="Times New Roman"/>
          <w:i/>
          <w:szCs w:val="24"/>
        </w:rPr>
        <w:t>se všechno sbalilo do aktovek […]</w:t>
      </w:r>
      <w:r w:rsidR="00AC6829">
        <w:rPr>
          <w:rFonts w:cs="Times New Roman"/>
          <w:i/>
          <w:szCs w:val="24"/>
        </w:rPr>
        <w:t xml:space="preserve"> rodiče, co tam čekali</w:t>
      </w:r>
      <w:r w:rsidR="00A0251A">
        <w:rPr>
          <w:rFonts w:cs="Times New Roman"/>
          <w:i/>
          <w:szCs w:val="24"/>
        </w:rPr>
        <w:t xml:space="preserve"> (říkali)</w:t>
      </w:r>
      <w:r w:rsidR="00AC6829">
        <w:rPr>
          <w:rFonts w:cs="Times New Roman"/>
          <w:i/>
          <w:szCs w:val="24"/>
        </w:rPr>
        <w:t>: Vy jdete zas tak pozdě… Tak s tímhle (byl) trošku ze začátku problém, než si zvykli (rodiče), holt jim (dětem) to trochu trvá no. “</w:t>
      </w:r>
    </w:p>
    <w:p w14:paraId="5C70A41B" w14:textId="11F7CC4D" w:rsidR="00724B86" w:rsidRPr="00724B86" w:rsidRDefault="00724B86" w:rsidP="00EC4986">
      <w:pPr>
        <w:rPr>
          <w:rFonts w:cs="Times New Roman"/>
          <w:i/>
          <w:szCs w:val="24"/>
        </w:rPr>
      </w:pPr>
      <w:r>
        <w:rPr>
          <w:rFonts w:cs="Times New Roman"/>
          <w:szCs w:val="24"/>
        </w:rPr>
        <w:t>Růžová si myslí, že určitě jsou rodiče, kteří mají přehnané nároky na dítě, třeba kvůli výsledkům ve škole. A podle ní může být dítě tímto ovlivněno</w:t>
      </w:r>
      <w:r w:rsidR="002E149F">
        <w:rPr>
          <w:rFonts w:cs="Times New Roman"/>
          <w:szCs w:val="24"/>
        </w:rPr>
        <w:t xml:space="preserve">, myslí si, </w:t>
      </w:r>
      <w:r w:rsidR="009F5C21" w:rsidRPr="00DC5385">
        <w:rPr>
          <w:rFonts w:cs="Times New Roman"/>
          <w:szCs w:val="24"/>
        </w:rPr>
        <w:t>že</w:t>
      </w:r>
      <w:r w:rsidR="009F5C21">
        <w:rPr>
          <w:rFonts w:cs="Times New Roman"/>
          <w:i/>
          <w:szCs w:val="24"/>
        </w:rPr>
        <w:t xml:space="preserve"> </w:t>
      </w:r>
      <w:r w:rsidR="00DC5385">
        <w:rPr>
          <w:rFonts w:cs="Times New Roman"/>
          <w:i/>
          <w:szCs w:val="24"/>
        </w:rPr>
        <w:t>„</w:t>
      </w:r>
      <w:r w:rsidR="009F5C21">
        <w:rPr>
          <w:rFonts w:cs="Times New Roman"/>
          <w:i/>
          <w:szCs w:val="24"/>
        </w:rPr>
        <w:t>nějaká úzk</w:t>
      </w:r>
      <w:r w:rsidR="00DC5385">
        <w:rPr>
          <w:rFonts w:cs="Times New Roman"/>
          <w:i/>
          <w:szCs w:val="24"/>
        </w:rPr>
        <w:t>ost v tom dítěti určitě vznikne</w:t>
      </w:r>
      <w:r>
        <w:rPr>
          <w:rFonts w:cs="Times New Roman"/>
          <w:i/>
          <w:szCs w:val="24"/>
        </w:rPr>
        <w:t>“</w:t>
      </w:r>
      <w:r w:rsidR="00DC5385">
        <w:rPr>
          <w:rFonts w:cs="Times New Roman"/>
          <w:i/>
          <w:szCs w:val="24"/>
        </w:rPr>
        <w:t>.</w:t>
      </w:r>
    </w:p>
    <w:p w14:paraId="685491B3" w14:textId="79433088" w:rsidR="00724B86" w:rsidRPr="00AC6829" w:rsidRDefault="00EC4986" w:rsidP="00724B86">
      <w:pPr>
        <w:rPr>
          <w:rFonts w:cs="Times New Roman"/>
          <w:i/>
          <w:szCs w:val="24"/>
        </w:rPr>
      </w:pPr>
      <w:r>
        <w:rPr>
          <w:rFonts w:cs="Times New Roman"/>
          <w:szCs w:val="24"/>
        </w:rPr>
        <w:t>Vedle požadavku na rychlost jsou</w:t>
      </w:r>
      <w:r w:rsidR="008759B2">
        <w:rPr>
          <w:rFonts w:cs="Times New Roman"/>
          <w:szCs w:val="24"/>
        </w:rPr>
        <w:t>,</w:t>
      </w:r>
      <w:r>
        <w:rPr>
          <w:rFonts w:cs="Times New Roman"/>
          <w:szCs w:val="24"/>
        </w:rPr>
        <w:t xml:space="preserve"> </w:t>
      </w:r>
      <w:r w:rsidR="00724B86">
        <w:rPr>
          <w:rFonts w:cs="Times New Roman"/>
          <w:szCs w:val="24"/>
        </w:rPr>
        <w:t>podle Oranžové</w:t>
      </w:r>
      <w:r w:rsidR="008759B2">
        <w:rPr>
          <w:rFonts w:cs="Times New Roman"/>
          <w:szCs w:val="24"/>
        </w:rPr>
        <w:t>,</w:t>
      </w:r>
      <w:r w:rsidR="00724B86">
        <w:rPr>
          <w:rFonts w:cs="Times New Roman"/>
          <w:szCs w:val="24"/>
        </w:rPr>
        <w:t xml:space="preserve"> </w:t>
      </w:r>
      <w:r w:rsidR="002E149F">
        <w:rPr>
          <w:rFonts w:cs="Times New Roman"/>
          <w:szCs w:val="24"/>
        </w:rPr>
        <w:t xml:space="preserve">nebezpečím i agresivní otcové, kteří přijdou s holčičkou do školy, protože byli společně u doktora </w:t>
      </w:r>
      <w:r w:rsidR="002E149F">
        <w:rPr>
          <w:rFonts w:cs="Times New Roman"/>
          <w:i/>
          <w:szCs w:val="24"/>
        </w:rPr>
        <w:t>„</w:t>
      </w:r>
      <w:r w:rsidRPr="00EC4986">
        <w:rPr>
          <w:rFonts w:cs="Times New Roman"/>
          <w:i/>
          <w:szCs w:val="24"/>
        </w:rPr>
        <w:t>a holčička zpocené ruce jak je z něho vystresovaná.“</w:t>
      </w:r>
    </w:p>
    <w:p w14:paraId="0F665D77" w14:textId="77777777" w:rsidR="00EC4986" w:rsidRDefault="00EC4986" w:rsidP="00EC4986">
      <w:pPr>
        <w:rPr>
          <w:rFonts w:cs="Times New Roman"/>
          <w:szCs w:val="24"/>
        </w:rPr>
      </w:pPr>
      <w:r>
        <w:rPr>
          <w:rFonts w:cs="Times New Roman"/>
          <w:szCs w:val="24"/>
        </w:rPr>
        <w:t xml:space="preserve">Podle </w:t>
      </w:r>
      <w:r w:rsidR="007160A1">
        <w:rPr>
          <w:rFonts w:cs="Times New Roman"/>
          <w:szCs w:val="24"/>
        </w:rPr>
        <w:t>Oranžové</w:t>
      </w:r>
      <w:r w:rsidR="002E149F">
        <w:rPr>
          <w:rFonts w:cs="Times New Roman"/>
          <w:szCs w:val="24"/>
        </w:rPr>
        <w:t xml:space="preserve"> jsou děti rodiči hodně stresovány. Právě v den rozhovoru se jeden její žák počůral. </w:t>
      </w:r>
      <w:r w:rsidR="002E149F">
        <w:rPr>
          <w:rFonts w:cs="Times New Roman"/>
          <w:i/>
          <w:szCs w:val="24"/>
        </w:rPr>
        <w:t>„</w:t>
      </w:r>
      <w:r>
        <w:rPr>
          <w:rFonts w:cs="Times New Roman"/>
          <w:i/>
          <w:szCs w:val="24"/>
        </w:rPr>
        <w:t>Ve druhé třídě!“</w:t>
      </w:r>
      <w:r>
        <w:rPr>
          <w:rFonts w:cs="Times New Roman"/>
          <w:szCs w:val="24"/>
        </w:rPr>
        <w:t xml:space="preserve"> </w:t>
      </w:r>
      <w:r w:rsidR="002E149F">
        <w:rPr>
          <w:rFonts w:cs="Times New Roman"/>
          <w:szCs w:val="24"/>
        </w:rPr>
        <w:t xml:space="preserve">O rodičích vypráví hodně, především o tom, jak jsou </w:t>
      </w:r>
      <w:r w:rsidR="008759B2">
        <w:rPr>
          <w:rFonts w:cs="Times New Roman"/>
          <w:i/>
          <w:szCs w:val="24"/>
        </w:rPr>
        <w:t>„rodiče st</w:t>
      </w:r>
      <w:r w:rsidR="002E149F" w:rsidRPr="002E149F">
        <w:rPr>
          <w:rFonts w:cs="Times New Roman"/>
          <w:i/>
          <w:szCs w:val="24"/>
        </w:rPr>
        <w:t>r</w:t>
      </w:r>
      <w:r w:rsidR="008759B2">
        <w:rPr>
          <w:rFonts w:cs="Times New Roman"/>
          <w:i/>
          <w:szCs w:val="24"/>
        </w:rPr>
        <w:t>a</w:t>
      </w:r>
      <w:r w:rsidR="002E149F" w:rsidRPr="002E149F">
        <w:rPr>
          <w:rFonts w:cs="Times New Roman"/>
          <w:i/>
          <w:szCs w:val="24"/>
        </w:rPr>
        <w:t>šně zlí.“</w:t>
      </w:r>
      <w:r w:rsidR="002E149F">
        <w:rPr>
          <w:rFonts w:cs="Times New Roman"/>
          <w:i/>
          <w:szCs w:val="24"/>
        </w:rPr>
        <w:t xml:space="preserve"> </w:t>
      </w:r>
      <w:r>
        <w:rPr>
          <w:rFonts w:cs="Times New Roman"/>
          <w:szCs w:val="24"/>
        </w:rPr>
        <w:t xml:space="preserve">Podle ní jsou matky zlé na dcery, ale naopak kluci jsou větší „bolestínci“ a maminky za ně vše udělají. </w:t>
      </w:r>
    </w:p>
    <w:p w14:paraId="651C651C" w14:textId="0EB2A1CE" w:rsidR="00210FF1" w:rsidRPr="00D94A2C" w:rsidRDefault="007160A1" w:rsidP="00EC4986">
      <w:pPr>
        <w:rPr>
          <w:rFonts w:cs="Times New Roman"/>
          <w:szCs w:val="24"/>
        </w:rPr>
      </w:pPr>
      <w:r>
        <w:rPr>
          <w:rFonts w:cs="Times New Roman"/>
          <w:szCs w:val="24"/>
        </w:rPr>
        <w:lastRenderedPageBreak/>
        <w:t xml:space="preserve">Naopak Bílá spíše řeší opačný problém. </w:t>
      </w:r>
      <w:r w:rsidR="00D94A2C">
        <w:rPr>
          <w:rFonts w:cs="Times New Roman"/>
          <w:szCs w:val="24"/>
        </w:rPr>
        <w:t>Místo přehnaného zájmu, tedy i nároků, „</w:t>
      </w:r>
      <w:r w:rsidRPr="007160A1">
        <w:rPr>
          <w:rFonts w:cs="Times New Roman"/>
          <w:i/>
          <w:szCs w:val="24"/>
        </w:rPr>
        <w:t>rodi</w:t>
      </w:r>
      <w:r w:rsidR="00E673D3">
        <w:rPr>
          <w:rFonts w:cs="Times New Roman"/>
          <w:i/>
          <w:szCs w:val="24"/>
        </w:rPr>
        <w:t>če mají o dítě velmi malý zájem</w:t>
      </w:r>
      <w:r w:rsidR="00D94A2C">
        <w:rPr>
          <w:rFonts w:cs="Times New Roman"/>
          <w:i/>
          <w:szCs w:val="24"/>
        </w:rPr>
        <w:t>“</w:t>
      </w:r>
      <w:r w:rsidR="00E673D3">
        <w:rPr>
          <w:rFonts w:cs="Times New Roman"/>
          <w:i/>
          <w:szCs w:val="24"/>
        </w:rPr>
        <w:t>.</w:t>
      </w:r>
    </w:p>
    <w:p w14:paraId="0D5FDCEF" w14:textId="77777777" w:rsidR="00261A15" w:rsidRDefault="002E06E5" w:rsidP="00EC4986">
      <w:pPr>
        <w:rPr>
          <w:rFonts w:cs="Times New Roman"/>
          <w:i/>
          <w:szCs w:val="24"/>
        </w:rPr>
      </w:pPr>
      <w:r>
        <w:rPr>
          <w:rFonts w:cs="Times New Roman"/>
          <w:szCs w:val="24"/>
        </w:rPr>
        <w:t xml:space="preserve">Žlutá se setkala s chlapečkem, který sice brzo četl, ale na nátlak otce, přitom ho čtení vůbec nebavilo. </w:t>
      </w:r>
      <w:r w:rsidR="001008F0">
        <w:rPr>
          <w:rFonts w:cs="Times New Roman"/>
          <w:szCs w:val="24"/>
        </w:rPr>
        <w:t>Měli na něho někdy až přehnané požadavky</w:t>
      </w:r>
      <w:r>
        <w:rPr>
          <w:rFonts w:cs="Times New Roman"/>
          <w:szCs w:val="24"/>
        </w:rPr>
        <w:t xml:space="preserve">. </w:t>
      </w:r>
      <w:r w:rsidR="001008F0">
        <w:rPr>
          <w:rFonts w:cs="Times New Roman"/>
          <w:szCs w:val="24"/>
        </w:rPr>
        <w:t xml:space="preserve">Jakmile dostal chlapeček třeba dvojku, tak přišli do školy rodiče </w:t>
      </w:r>
      <w:r w:rsidR="001008F0" w:rsidRPr="001008F0">
        <w:rPr>
          <w:rFonts w:cs="Times New Roman"/>
          <w:i/>
          <w:szCs w:val="24"/>
        </w:rPr>
        <w:t xml:space="preserve">„jak to je možný?! A okamžitě ho (chlapečka) </w:t>
      </w:r>
      <w:r w:rsidR="001008F0">
        <w:rPr>
          <w:rFonts w:cs="Times New Roman"/>
          <w:i/>
          <w:szCs w:val="24"/>
        </w:rPr>
        <w:t xml:space="preserve">hnali </w:t>
      </w:r>
      <w:r w:rsidR="001008F0" w:rsidRPr="001008F0">
        <w:rPr>
          <w:rFonts w:cs="Times New Roman"/>
          <w:i/>
          <w:szCs w:val="24"/>
        </w:rPr>
        <w:t>k zodpovědnosti.“</w:t>
      </w:r>
    </w:p>
    <w:p w14:paraId="31AB76AC" w14:textId="77777777" w:rsidR="00724B86" w:rsidRDefault="00897070" w:rsidP="003D7811">
      <w:pPr>
        <w:pStyle w:val="Nadpis3"/>
      </w:pPr>
      <w:bookmarkStart w:id="28" w:name="_Toc447143292"/>
      <w:r>
        <w:t>Práce s očekáváním rodičů v oblasti výkonu</w:t>
      </w:r>
      <w:bookmarkEnd w:id="28"/>
    </w:p>
    <w:p w14:paraId="19F460A8" w14:textId="77777777" w:rsidR="008A222B" w:rsidRPr="008A222B" w:rsidRDefault="008A222B" w:rsidP="008A222B">
      <w:pPr>
        <w:rPr>
          <w:rFonts w:cs="Times New Roman"/>
          <w:szCs w:val="24"/>
        </w:rPr>
      </w:pPr>
      <w:r>
        <w:rPr>
          <w:rFonts w:cs="Times New Roman"/>
          <w:szCs w:val="24"/>
        </w:rPr>
        <w:t xml:space="preserve">Další část rozhovoru byla zaměřena na známky, lpění na nich ze strany rodiče a kontaktům učitele s rodičem kvůli známkám, které jejich dítko v žákovské má. </w:t>
      </w:r>
    </w:p>
    <w:p w14:paraId="4F2CBB09" w14:textId="77777777" w:rsidR="001008F0" w:rsidRPr="008A222B" w:rsidRDefault="001008F0" w:rsidP="00EC4986">
      <w:pPr>
        <w:rPr>
          <w:rFonts w:cs="Times New Roman"/>
          <w:szCs w:val="24"/>
        </w:rPr>
      </w:pPr>
      <w:r>
        <w:rPr>
          <w:rFonts w:cs="Times New Roman"/>
          <w:szCs w:val="24"/>
        </w:rPr>
        <w:t>Že rodiče hodně bazírují na známkách</w:t>
      </w:r>
      <w:r w:rsidR="00724B86">
        <w:rPr>
          <w:rFonts w:cs="Times New Roman"/>
          <w:szCs w:val="24"/>
        </w:rPr>
        <w:t>,</w:t>
      </w:r>
      <w:r>
        <w:rPr>
          <w:rFonts w:cs="Times New Roman"/>
          <w:szCs w:val="24"/>
        </w:rPr>
        <w:t xml:space="preserve"> se shodují vesměs všechny dotazované. Podle Žluté je ale problém ten, že ač chtěj</w:t>
      </w:r>
      <w:r w:rsidR="008A222B">
        <w:rPr>
          <w:rFonts w:cs="Times New Roman"/>
          <w:szCs w:val="24"/>
        </w:rPr>
        <w:t>í mít rodiče vzdělané dítě, tak</w:t>
      </w:r>
      <w:r w:rsidRPr="008A222B">
        <w:rPr>
          <w:rFonts w:cs="Times New Roman"/>
          <w:szCs w:val="24"/>
        </w:rPr>
        <w:t xml:space="preserve"> pro to nechtějí nic udělat.</w:t>
      </w:r>
      <w:r w:rsidRPr="001008F0">
        <w:rPr>
          <w:rFonts w:cs="Times New Roman"/>
          <w:i/>
          <w:szCs w:val="24"/>
        </w:rPr>
        <w:t xml:space="preserve"> </w:t>
      </w:r>
      <w:r w:rsidR="008A222B">
        <w:rPr>
          <w:rFonts w:cs="Times New Roman"/>
          <w:i/>
          <w:szCs w:val="24"/>
        </w:rPr>
        <w:t>„</w:t>
      </w:r>
      <w:r w:rsidRPr="001008F0">
        <w:rPr>
          <w:rFonts w:cs="Times New Roman"/>
          <w:i/>
          <w:szCs w:val="24"/>
        </w:rPr>
        <w:t>Chtějí, abychom to všechno zařídili my.</w:t>
      </w:r>
      <w:r w:rsidR="008A222B">
        <w:rPr>
          <w:rFonts w:cs="Times New Roman"/>
          <w:i/>
          <w:szCs w:val="24"/>
        </w:rPr>
        <w:t xml:space="preserve">“ </w:t>
      </w:r>
      <w:r w:rsidR="008A222B">
        <w:rPr>
          <w:rFonts w:cs="Times New Roman"/>
          <w:szCs w:val="24"/>
        </w:rPr>
        <w:t xml:space="preserve">To ale podle Žluté nejde, protože takhle škola nefunguje. </w:t>
      </w:r>
    </w:p>
    <w:p w14:paraId="02103658" w14:textId="77777777" w:rsidR="009F5C21" w:rsidRPr="008A222B" w:rsidRDefault="009F5C21" w:rsidP="00EC4986">
      <w:pPr>
        <w:rPr>
          <w:rFonts w:cs="Times New Roman"/>
          <w:szCs w:val="24"/>
        </w:rPr>
      </w:pPr>
      <w:r>
        <w:rPr>
          <w:rFonts w:cs="Times New Roman"/>
          <w:szCs w:val="24"/>
        </w:rPr>
        <w:t xml:space="preserve">Růžová se setkala s maminkou, která jí psala, co udělají s tím zástupem dvojek, </w:t>
      </w:r>
      <w:r w:rsidR="008A222B">
        <w:rPr>
          <w:rFonts w:cs="Times New Roman"/>
          <w:szCs w:val="24"/>
        </w:rPr>
        <w:t>a to přesto, že syn doma argumentoval tím, že</w:t>
      </w:r>
      <w:r>
        <w:rPr>
          <w:rFonts w:cs="Times New Roman"/>
          <w:i/>
          <w:szCs w:val="24"/>
        </w:rPr>
        <w:t xml:space="preserve"> </w:t>
      </w:r>
      <w:r w:rsidR="008A222B">
        <w:rPr>
          <w:rFonts w:cs="Times New Roman"/>
          <w:i/>
          <w:szCs w:val="24"/>
        </w:rPr>
        <w:t>„</w:t>
      </w:r>
      <w:r>
        <w:rPr>
          <w:rFonts w:cs="Times New Roman"/>
          <w:i/>
          <w:szCs w:val="24"/>
        </w:rPr>
        <w:t>dvojka chválí</w:t>
      </w:r>
      <w:r w:rsidR="008A222B">
        <w:rPr>
          <w:rFonts w:cs="Times New Roman"/>
          <w:i/>
          <w:szCs w:val="24"/>
        </w:rPr>
        <w:t xml:space="preserve">“ </w:t>
      </w:r>
      <w:r w:rsidR="008A222B">
        <w:rPr>
          <w:rFonts w:cs="Times New Roman"/>
          <w:szCs w:val="24"/>
        </w:rPr>
        <w:t xml:space="preserve">a sám byl s hodnocením spokojen. </w:t>
      </w:r>
    </w:p>
    <w:p w14:paraId="43017AED" w14:textId="77777777" w:rsidR="009F5C21" w:rsidRDefault="009F5C21" w:rsidP="00EC4986">
      <w:pPr>
        <w:rPr>
          <w:rFonts w:cs="Times New Roman"/>
          <w:szCs w:val="24"/>
        </w:rPr>
      </w:pPr>
      <w:r>
        <w:rPr>
          <w:rFonts w:cs="Times New Roman"/>
          <w:szCs w:val="24"/>
        </w:rPr>
        <w:t>Podle Zelené rodiče, kteří hodně dbají na známky a vyžadují (chtějí) od dítěte jedničky a nenechají si to vymluvit. Pak jsou podle ní děti, které mají navíc, jen je třeba více zapracovat. Setkává se i s rodiči,</w:t>
      </w:r>
      <w:r w:rsidR="008A222B">
        <w:rPr>
          <w:rFonts w:cs="Times New Roman"/>
          <w:szCs w:val="24"/>
        </w:rPr>
        <w:t xml:space="preserve"> kterých děti nosí domu trojky, rodiče mají potřebu hnát dítě ke zlepšení, ale Zelená zastává názor, že se děti neučí pro známky a jsou důležitější věci. </w:t>
      </w:r>
    </w:p>
    <w:p w14:paraId="2AD5AF57" w14:textId="77777777" w:rsidR="009F5C21" w:rsidRDefault="008A222B" w:rsidP="00EC4986">
      <w:pPr>
        <w:rPr>
          <w:rFonts w:cs="Times New Roman"/>
          <w:i/>
          <w:szCs w:val="24"/>
        </w:rPr>
      </w:pPr>
      <w:r>
        <w:rPr>
          <w:rFonts w:cs="Times New Roman"/>
          <w:i/>
          <w:szCs w:val="24"/>
        </w:rPr>
        <w:t>„…</w:t>
      </w:r>
      <w:r w:rsidR="009F5C21">
        <w:rPr>
          <w:rFonts w:cs="Times New Roman"/>
          <w:i/>
          <w:szCs w:val="24"/>
        </w:rPr>
        <w:t xml:space="preserve"> ptám se jich</w:t>
      </w:r>
      <w:r>
        <w:rPr>
          <w:rFonts w:cs="Times New Roman"/>
          <w:i/>
          <w:szCs w:val="24"/>
        </w:rPr>
        <w:t xml:space="preserve"> (rodičů)</w:t>
      </w:r>
      <w:r w:rsidR="009F5C21">
        <w:rPr>
          <w:rFonts w:cs="Times New Roman"/>
          <w:i/>
          <w:szCs w:val="24"/>
        </w:rPr>
        <w:t>: Je zdravý? Je. Má kamarády? Má. Má koníčky? Má. Usmívá se, je spokojen</w:t>
      </w:r>
      <w:r w:rsidR="00AC6829">
        <w:rPr>
          <w:rFonts w:cs="Times New Roman"/>
          <w:i/>
          <w:szCs w:val="24"/>
        </w:rPr>
        <w:t>ý</w:t>
      </w:r>
      <w:r w:rsidR="009F5C21">
        <w:rPr>
          <w:rFonts w:cs="Times New Roman"/>
          <w:i/>
          <w:szCs w:val="24"/>
        </w:rPr>
        <w:t>, tak co je pro Vás důležitější. Jestli bude mít samé jedničky a bude pořád sedět doma, z čehož bude nešťastný, nebo bude procházet s trojkami</w:t>
      </w:r>
      <w:r>
        <w:rPr>
          <w:rFonts w:cs="Times New Roman"/>
          <w:i/>
          <w:szCs w:val="24"/>
        </w:rPr>
        <w:t xml:space="preserve"> a budete mít doma šťastné dítě.</w:t>
      </w:r>
      <w:r w:rsidR="009F5C21">
        <w:rPr>
          <w:rFonts w:cs="Times New Roman"/>
          <w:i/>
          <w:szCs w:val="24"/>
        </w:rPr>
        <w:t>“</w:t>
      </w:r>
    </w:p>
    <w:p w14:paraId="62B473E5" w14:textId="77777777" w:rsidR="009F5C21" w:rsidRDefault="009F5C21" w:rsidP="00EC4986">
      <w:pPr>
        <w:rPr>
          <w:rFonts w:cs="Times New Roman"/>
          <w:szCs w:val="24"/>
        </w:rPr>
      </w:pPr>
      <w:r>
        <w:rPr>
          <w:rFonts w:cs="Times New Roman"/>
          <w:szCs w:val="24"/>
        </w:rPr>
        <w:t>Otázka je</w:t>
      </w:r>
      <w:r w:rsidR="008759B2">
        <w:rPr>
          <w:rFonts w:cs="Times New Roman"/>
          <w:szCs w:val="24"/>
        </w:rPr>
        <w:t xml:space="preserve">, </w:t>
      </w:r>
      <w:r w:rsidR="00F06890">
        <w:rPr>
          <w:rFonts w:cs="Times New Roman"/>
          <w:szCs w:val="24"/>
        </w:rPr>
        <w:t>do jaké míry</w:t>
      </w:r>
      <w:r w:rsidR="008759B2">
        <w:rPr>
          <w:rFonts w:cs="Times New Roman"/>
          <w:szCs w:val="24"/>
        </w:rPr>
        <w:t xml:space="preserve"> </w:t>
      </w:r>
      <w:r w:rsidR="00F06890">
        <w:rPr>
          <w:rFonts w:cs="Times New Roman"/>
          <w:szCs w:val="24"/>
        </w:rPr>
        <w:t>jsou učitelky připraveny pracovat s očekáváním rodičů</w:t>
      </w:r>
      <w:r w:rsidR="009E1ADA">
        <w:rPr>
          <w:rFonts w:cs="Times New Roman"/>
          <w:szCs w:val="24"/>
        </w:rPr>
        <w:t>. Podle Z</w:t>
      </w:r>
      <w:r>
        <w:rPr>
          <w:rFonts w:cs="Times New Roman"/>
          <w:szCs w:val="24"/>
        </w:rPr>
        <w:t xml:space="preserve">elené jsou rodiče, se kterými se dá mluvit a některé věci jim vymluvit. </w:t>
      </w:r>
    </w:p>
    <w:p w14:paraId="3FCF097C" w14:textId="44C6DAAE" w:rsidR="00593C1F" w:rsidRDefault="00593C1F" w:rsidP="00EC4986">
      <w:pPr>
        <w:rPr>
          <w:rFonts w:cs="Times New Roman"/>
          <w:i/>
          <w:szCs w:val="24"/>
        </w:rPr>
      </w:pPr>
      <w:r>
        <w:rPr>
          <w:rFonts w:cs="Times New Roman"/>
          <w:szCs w:val="24"/>
        </w:rPr>
        <w:t>Podle Vágnerové (1979</w:t>
      </w:r>
      <w:r w:rsidR="00A0251A">
        <w:rPr>
          <w:rFonts w:cs="Times New Roman"/>
          <w:szCs w:val="24"/>
        </w:rPr>
        <w:t>, s. 58</w:t>
      </w:r>
      <w:r>
        <w:rPr>
          <w:rFonts w:cs="Times New Roman"/>
          <w:szCs w:val="24"/>
        </w:rPr>
        <w:t xml:space="preserve">) rodiče potřebují dostat uspokojivé hodnocení nebo nějaké potvrzení kladného </w:t>
      </w:r>
      <w:r w:rsidR="008A222B">
        <w:rPr>
          <w:rFonts w:cs="Times New Roman"/>
          <w:szCs w:val="24"/>
        </w:rPr>
        <w:t>obrazu</w:t>
      </w:r>
      <w:r>
        <w:rPr>
          <w:rFonts w:cs="Times New Roman"/>
          <w:szCs w:val="24"/>
        </w:rPr>
        <w:t xml:space="preserve"> dítěte a spolu s tím tedy i sebe sama. </w:t>
      </w:r>
      <w:r w:rsidR="008A222B">
        <w:rPr>
          <w:rFonts w:cs="Times New Roman"/>
          <w:szCs w:val="24"/>
        </w:rPr>
        <w:t>Podle Vágnerové</w:t>
      </w:r>
      <w:r>
        <w:rPr>
          <w:rFonts w:cs="Times New Roman"/>
          <w:szCs w:val="24"/>
        </w:rPr>
        <w:t xml:space="preserve"> </w:t>
      </w:r>
      <w:r>
        <w:rPr>
          <w:rFonts w:cs="Times New Roman"/>
          <w:i/>
          <w:szCs w:val="24"/>
        </w:rPr>
        <w:t>„očekávání rodičů ve vztahu ke školnímu výkonu jejich dítěte se vytvá</w:t>
      </w:r>
      <w:r w:rsidR="00A0251A">
        <w:rPr>
          <w:rFonts w:cs="Times New Roman"/>
          <w:i/>
          <w:szCs w:val="24"/>
        </w:rPr>
        <w:t>ří dávno před nástupem do školy</w:t>
      </w:r>
      <w:r>
        <w:rPr>
          <w:rFonts w:cs="Times New Roman"/>
          <w:i/>
          <w:szCs w:val="24"/>
        </w:rPr>
        <w:t>“</w:t>
      </w:r>
      <w:r w:rsidR="00A0251A">
        <w:rPr>
          <w:rFonts w:cs="Times New Roman"/>
          <w:i/>
          <w:szCs w:val="24"/>
        </w:rPr>
        <w:t>.</w:t>
      </w:r>
    </w:p>
    <w:p w14:paraId="1BC02D70" w14:textId="77777777" w:rsidR="00FB1500" w:rsidRPr="00593C1F" w:rsidRDefault="00FB1500" w:rsidP="00EC4986">
      <w:pPr>
        <w:rPr>
          <w:rFonts w:cs="Times New Roman"/>
          <w:szCs w:val="24"/>
        </w:rPr>
      </w:pPr>
    </w:p>
    <w:p w14:paraId="04ABA61A" w14:textId="77777777" w:rsidR="009E1ADA" w:rsidRPr="006C6864" w:rsidRDefault="006C6864" w:rsidP="003D7811">
      <w:pPr>
        <w:pStyle w:val="Nadpis3"/>
      </w:pPr>
      <w:bookmarkStart w:id="29" w:name="_Toc447143293"/>
      <w:r w:rsidRPr="006C6864">
        <w:lastRenderedPageBreak/>
        <w:t>Úloha rodiče v procesu adaptace</w:t>
      </w:r>
      <w:bookmarkEnd w:id="29"/>
    </w:p>
    <w:p w14:paraId="480FF4EF" w14:textId="40537075" w:rsidR="009E1ADA" w:rsidRDefault="009E1ADA" w:rsidP="009E1ADA">
      <w:pPr>
        <w:rPr>
          <w:rFonts w:cs="Times New Roman"/>
          <w:szCs w:val="24"/>
        </w:rPr>
      </w:pPr>
      <w:r>
        <w:rPr>
          <w:rFonts w:cs="Times New Roman"/>
          <w:szCs w:val="24"/>
        </w:rPr>
        <w:t xml:space="preserve">Ač se to může zdát neuvěřitelné, může se stát, že v celém procesu adaptace </w:t>
      </w:r>
      <w:r w:rsidR="00F06890">
        <w:rPr>
          <w:rFonts w:cs="Times New Roman"/>
          <w:szCs w:val="24"/>
        </w:rPr>
        <w:t xml:space="preserve">z pohledu učitelek </w:t>
      </w:r>
      <w:r>
        <w:rPr>
          <w:rFonts w:cs="Times New Roman"/>
          <w:szCs w:val="24"/>
        </w:rPr>
        <w:t xml:space="preserve">může být jako škodlivý faktor právě rodič dítěte. </w:t>
      </w:r>
      <w:r w:rsidR="008070D4">
        <w:rPr>
          <w:rFonts w:cs="Times New Roman"/>
          <w:szCs w:val="24"/>
        </w:rPr>
        <w:t xml:space="preserve">Jednak </w:t>
      </w:r>
      <w:r w:rsidR="006C6864">
        <w:rPr>
          <w:rFonts w:cs="Times New Roman"/>
          <w:szCs w:val="24"/>
        </w:rPr>
        <w:t xml:space="preserve">výchovou (viz Teoretická část práce) tak i </w:t>
      </w:r>
      <w:r w:rsidR="008070D4">
        <w:rPr>
          <w:rFonts w:cs="Times New Roman"/>
          <w:szCs w:val="24"/>
        </w:rPr>
        <w:t>přehnanou péčí, protože znemožňuje dítěti naučit se sebeobs</w:t>
      </w:r>
      <w:r w:rsidR="006C6864">
        <w:rPr>
          <w:rFonts w:cs="Times New Roman"/>
          <w:szCs w:val="24"/>
        </w:rPr>
        <w:t xml:space="preserve">luze, tak i tím, že ho často (i </w:t>
      </w:r>
      <w:r w:rsidR="008070D4">
        <w:rPr>
          <w:rFonts w:cs="Times New Roman"/>
          <w:szCs w:val="24"/>
        </w:rPr>
        <w:t xml:space="preserve">několik měsíců) ráno doprovází až do šatny, případně třídy.  </w:t>
      </w:r>
    </w:p>
    <w:p w14:paraId="27344539" w14:textId="77777777" w:rsidR="00BD7C50" w:rsidRDefault="00BD7C50" w:rsidP="009E1ADA">
      <w:pPr>
        <w:rPr>
          <w:rFonts w:cs="Times New Roman"/>
          <w:i/>
          <w:szCs w:val="24"/>
        </w:rPr>
      </w:pPr>
      <w:r>
        <w:rPr>
          <w:rFonts w:cs="Times New Roman"/>
          <w:szCs w:val="24"/>
        </w:rPr>
        <w:t>Jedním z případů je tedy přílišná přítomnost rodiče ve škole. Oranžová měla ve třídě holčičku, která každé ráno breče</w:t>
      </w:r>
      <w:r w:rsidR="006C6864">
        <w:rPr>
          <w:rFonts w:cs="Times New Roman"/>
          <w:szCs w:val="24"/>
        </w:rPr>
        <w:t xml:space="preserve">la. Maminka ji vodila do školy a holčička brečela, tak maminka stále zůstávala u ní na chodbě. Což Oranžovou rozčilovalo. </w:t>
      </w:r>
      <w:r>
        <w:rPr>
          <w:rFonts w:cs="Times New Roman"/>
          <w:szCs w:val="24"/>
        </w:rPr>
        <w:t xml:space="preserve">Následovala otázka, jestli si učitelka myslí, že právě přítomnost maminky holčice škodila. </w:t>
      </w:r>
      <w:r>
        <w:rPr>
          <w:rFonts w:cs="Times New Roman"/>
          <w:i/>
          <w:szCs w:val="24"/>
        </w:rPr>
        <w:t>„Určitě! Ztěžovala té holčičce každé ráno.“</w:t>
      </w:r>
    </w:p>
    <w:p w14:paraId="1B5071BA" w14:textId="77777777" w:rsidR="00BD7C50" w:rsidRDefault="00BD7C50" w:rsidP="009E1ADA">
      <w:pPr>
        <w:rPr>
          <w:rFonts w:cs="Times New Roman"/>
          <w:szCs w:val="24"/>
        </w:rPr>
      </w:pPr>
      <w:r>
        <w:rPr>
          <w:rFonts w:cs="Times New Roman"/>
          <w:szCs w:val="24"/>
        </w:rPr>
        <w:t xml:space="preserve">Zelená </w:t>
      </w:r>
      <w:r w:rsidR="006C6864">
        <w:rPr>
          <w:rFonts w:cs="Times New Roman"/>
          <w:szCs w:val="24"/>
        </w:rPr>
        <w:t>prý</w:t>
      </w:r>
      <w:r>
        <w:rPr>
          <w:rFonts w:cs="Times New Roman"/>
          <w:szCs w:val="24"/>
        </w:rPr>
        <w:t xml:space="preserve"> s rodiči často naráží, protože škola nastavila </w:t>
      </w:r>
      <w:r w:rsidR="006C6864">
        <w:rPr>
          <w:rFonts w:cs="Times New Roman"/>
          <w:szCs w:val="24"/>
        </w:rPr>
        <w:t xml:space="preserve">nová pravidla a </w:t>
      </w:r>
      <w:r>
        <w:rPr>
          <w:rFonts w:cs="Times New Roman"/>
          <w:szCs w:val="24"/>
        </w:rPr>
        <w:t xml:space="preserve">rodič za šatny nesmí. </w:t>
      </w:r>
      <w:r w:rsidR="006C6864">
        <w:rPr>
          <w:rFonts w:cs="Times New Roman"/>
          <w:szCs w:val="24"/>
        </w:rPr>
        <w:t xml:space="preserve">Rodičům říká, že dítě do třídy trefí, ať ho nechají samostatnosti. Ale prý ho stejně vyprovází pohledem, dokud jim nezmizí z očí. </w:t>
      </w:r>
      <w:r>
        <w:rPr>
          <w:rFonts w:cs="Times New Roman"/>
          <w:i/>
          <w:szCs w:val="24"/>
        </w:rPr>
        <w:t xml:space="preserve">„Přitom kdyby ten rodič tam nebyl, tak jde dítě naprosto v pohodě do třídy.“ </w:t>
      </w:r>
      <w:r>
        <w:rPr>
          <w:rFonts w:cs="Times New Roman"/>
          <w:szCs w:val="24"/>
        </w:rPr>
        <w:t xml:space="preserve">Zároveň však dodává, že zkušený pedagog umí odhadnout, kdy je dítě úzkostnější a přítomnost rodiče mu pomůže. </w:t>
      </w:r>
    </w:p>
    <w:p w14:paraId="7827B420" w14:textId="77777777" w:rsidR="00BD7C50" w:rsidRDefault="00740E86" w:rsidP="009E1ADA">
      <w:pPr>
        <w:rPr>
          <w:rFonts w:cs="Times New Roman"/>
          <w:i/>
          <w:szCs w:val="24"/>
        </w:rPr>
      </w:pPr>
      <w:r>
        <w:rPr>
          <w:rFonts w:cs="Times New Roman"/>
          <w:szCs w:val="24"/>
        </w:rPr>
        <w:t>Na škole Modré mají po měsíci školy rodiče stopku a za šatny již nesmí</w:t>
      </w:r>
      <w:r w:rsidR="006C6864">
        <w:rPr>
          <w:rFonts w:cs="Times New Roman"/>
          <w:szCs w:val="24"/>
        </w:rPr>
        <w:t>, právě kvůli samostatnosti dětí. Takže se s rodiči loučí u šatn</w:t>
      </w:r>
      <w:r w:rsidR="00726CF4">
        <w:rPr>
          <w:rFonts w:cs="Times New Roman"/>
          <w:szCs w:val="24"/>
        </w:rPr>
        <w:t>y a do třídy</w:t>
      </w:r>
      <w:r w:rsidR="006C6864">
        <w:rPr>
          <w:rFonts w:cs="Times New Roman"/>
          <w:szCs w:val="24"/>
        </w:rPr>
        <w:t xml:space="preserve"> si dojdou samy, aby si samy nachystaly. Stejně tak po skončení vyučování čekají rodiče před školou, do šatny nechodí. A většina takové rozhodnutí školy respektuje, ačkoli jsou rodiče, kteří občas potřebují upozornit, že v té šatně být nesmějí.</w:t>
      </w:r>
    </w:p>
    <w:p w14:paraId="26361B60" w14:textId="77777777" w:rsidR="00740E86" w:rsidRDefault="00740E86" w:rsidP="009E1ADA">
      <w:pPr>
        <w:rPr>
          <w:rFonts w:cs="Times New Roman"/>
          <w:i/>
          <w:szCs w:val="24"/>
        </w:rPr>
      </w:pPr>
      <w:r>
        <w:rPr>
          <w:rFonts w:cs="Times New Roman"/>
          <w:szCs w:val="24"/>
        </w:rPr>
        <w:t>Růžová nemá zkušenost s tím, že by rodič vyžadoval svoji přítomnost ve škole. Spíš tam jsou, protože to chtějí děti</w:t>
      </w:r>
      <w:r w:rsidR="00726CF4">
        <w:rPr>
          <w:rFonts w:cs="Times New Roman"/>
          <w:szCs w:val="24"/>
        </w:rPr>
        <w:t xml:space="preserve"> a rodiče jim nahoře u třídy řeknou</w:t>
      </w:r>
      <w:r w:rsidRPr="00740E86">
        <w:rPr>
          <w:rFonts w:cs="Times New Roman"/>
          <w:i/>
          <w:szCs w:val="24"/>
        </w:rPr>
        <w:t xml:space="preserve">, </w:t>
      </w:r>
      <w:r w:rsidR="00726CF4">
        <w:rPr>
          <w:rFonts w:cs="Times New Roman"/>
          <w:i/>
          <w:szCs w:val="24"/>
        </w:rPr>
        <w:t>„</w:t>
      </w:r>
      <w:r w:rsidRPr="00740E86">
        <w:rPr>
          <w:rFonts w:cs="Times New Roman"/>
          <w:i/>
          <w:szCs w:val="24"/>
        </w:rPr>
        <w:t>že budou tady na chodbě a tomu dítěti to třeba stačí.“</w:t>
      </w:r>
    </w:p>
    <w:p w14:paraId="04C4ED26" w14:textId="77777777" w:rsidR="00212C51" w:rsidRDefault="00212C51" w:rsidP="009E1ADA">
      <w:pPr>
        <w:rPr>
          <w:rFonts w:cs="Times New Roman"/>
          <w:i/>
          <w:szCs w:val="24"/>
        </w:rPr>
      </w:pPr>
      <w:r>
        <w:rPr>
          <w:rFonts w:cs="Times New Roman"/>
          <w:szCs w:val="24"/>
        </w:rPr>
        <w:t>Zda má Žlutá zkušenost s dítětem, které by bylo navázané na přítomnost matky, odpovídá kladně. Maminka nedávala holčičku do školy, vždy ji vyzvedávala hned po obědě, ukázala se jí po cestě na ten oběd a po obědě na ni čekala u jídelny. A když maminka nečeká u vchodu, je problém a holčička pláče.</w:t>
      </w:r>
      <w:r>
        <w:rPr>
          <w:rFonts w:cs="Times New Roman"/>
          <w:i/>
          <w:szCs w:val="24"/>
        </w:rPr>
        <w:t xml:space="preserve"> </w:t>
      </w:r>
      <w:r w:rsidR="00726CF4">
        <w:rPr>
          <w:rFonts w:cs="Times New Roman"/>
          <w:szCs w:val="24"/>
        </w:rPr>
        <w:t>Holčička prý nemá žádný problém a situaci by zvládla sama. „</w:t>
      </w:r>
      <w:r>
        <w:rPr>
          <w:rFonts w:cs="Times New Roman"/>
          <w:i/>
          <w:szCs w:val="24"/>
        </w:rPr>
        <w:t>Spíš už je toto o jejich vzájemném vztahu. Že ta maminka ji trošku až moc poslouchá.“</w:t>
      </w:r>
      <w:r>
        <w:rPr>
          <w:rFonts w:cs="Times New Roman"/>
          <w:szCs w:val="24"/>
        </w:rPr>
        <w:t xml:space="preserve"> Ptám se, jestli rodič může právě i tímto dítěti ubližovat. </w:t>
      </w:r>
      <w:r w:rsidR="00726CF4">
        <w:rPr>
          <w:rFonts w:cs="Times New Roman"/>
          <w:szCs w:val="24"/>
        </w:rPr>
        <w:t>Prý by se dalo říct, že doslova ubližuje, nicméně dodává</w:t>
      </w:r>
      <w:r w:rsidR="00726CF4">
        <w:rPr>
          <w:rFonts w:cs="Times New Roman"/>
          <w:i/>
          <w:szCs w:val="24"/>
        </w:rPr>
        <w:t xml:space="preserve">, </w:t>
      </w:r>
      <w:r w:rsidR="00726CF4">
        <w:rPr>
          <w:rFonts w:cs="Times New Roman"/>
          <w:szCs w:val="24"/>
        </w:rPr>
        <w:t xml:space="preserve">že je těžké hledat nějakou hranici. </w:t>
      </w:r>
      <w:r>
        <w:rPr>
          <w:rFonts w:cs="Times New Roman"/>
          <w:szCs w:val="24"/>
        </w:rPr>
        <w:t xml:space="preserve">Podle Žluté zároveň byla doba, kdy rodiče měli tendenci vodit dítě až do třídy, protože si mysleli, že tak udělají pro to dítě nejlépe </w:t>
      </w:r>
      <w:r>
        <w:rPr>
          <w:rFonts w:cs="Times New Roman"/>
          <w:i/>
          <w:szCs w:val="24"/>
        </w:rPr>
        <w:lastRenderedPageBreak/>
        <w:t>„a oni potom ty děti (spolužáci) jsou převíti, když to tak řeknu, oni pak se mu smějí tomu dítěti. „Maminka tě furt vodí do školy, jéje, ty jsi mazánek“ a to taky není dobře (pro to dítě)“</w:t>
      </w:r>
    </w:p>
    <w:p w14:paraId="11CA71EC" w14:textId="77777777" w:rsidR="00171177" w:rsidRDefault="00171177" w:rsidP="009E1ADA">
      <w:pPr>
        <w:rPr>
          <w:rFonts w:cs="Times New Roman"/>
          <w:szCs w:val="24"/>
        </w:rPr>
      </w:pPr>
      <w:r>
        <w:rPr>
          <w:rFonts w:cs="Times New Roman"/>
          <w:szCs w:val="24"/>
        </w:rPr>
        <w:t xml:space="preserve">Bílá si není vědoma, že by vznikaly nějaké problémy kvůli přítomnosti rodiče ve škole. </w:t>
      </w:r>
    </w:p>
    <w:p w14:paraId="1E81172B" w14:textId="77777777" w:rsidR="00B15693" w:rsidRDefault="00B15693" w:rsidP="009E1ADA">
      <w:pPr>
        <w:rPr>
          <w:rFonts w:cs="Times New Roman"/>
          <w:szCs w:val="24"/>
        </w:rPr>
      </w:pPr>
      <w:r>
        <w:rPr>
          <w:rFonts w:cs="Times New Roman"/>
          <w:szCs w:val="24"/>
        </w:rPr>
        <w:t xml:space="preserve">Další problém spatřují učitelky v tom, že dnešní rodič má tendenci za dítě všechno udělat. </w:t>
      </w:r>
    </w:p>
    <w:p w14:paraId="59629B72" w14:textId="77777777" w:rsidR="00B15693" w:rsidRDefault="00B15693" w:rsidP="009E1ADA">
      <w:pPr>
        <w:rPr>
          <w:rFonts w:cs="Times New Roman"/>
          <w:szCs w:val="24"/>
        </w:rPr>
      </w:pPr>
      <w:r>
        <w:rPr>
          <w:rFonts w:cs="Times New Roman"/>
          <w:szCs w:val="24"/>
        </w:rPr>
        <w:t xml:space="preserve">Žlutá má zkušenosti s rodiči, kteří mají tendenci za děti všechno dělat. S tím souvisí i to, že jsou děti na rodiče hodně navázané. Podle ní jsou to </w:t>
      </w:r>
      <w:r>
        <w:rPr>
          <w:rFonts w:cs="Times New Roman"/>
          <w:i/>
          <w:szCs w:val="24"/>
        </w:rPr>
        <w:t>„právě ty děti, které pak nemají ve škole úspěch a jsou to ty, za které postupně zjistíte, že ti rodiče všechno dělají.“</w:t>
      </w:r>
      <w:r w:rsidR="00B505A7">
        <w:rPr>
          <w:rFonts w:cs="Times New Roman"/>
          <w:szCs w:val="24"/>
        </w:rPr>
        <w:t xml:space="preserve"> Na začátku roku rodičům řekne, že týden mají na rodiče na to, aby děti naučili odemknout si skříňku, dát do ní věci, zamknout ji, klíček uklidit a jít do třídy.</w:t>
      </w:r>
      <w:r w:rsidR="005619E5">
        <w:rPr>
          <w:rFonts w:cs="Times New Roman"/>
          <w:szCs w:val="24"/>
        </w:rPr>
        <w:t xml:space="preserve"> Jsou ale rodiče, kteří to prý dělají po tři čtvrtě roku</w:t>
      </w:r>
      <w:r w:rsidR="00B505A7" w:rsidRPr="005619E5">
        <w:rPr>
          <w:rFonts w:cs="Times New Roman"/>
          <w:szCs w:val="24"/>
        </w:rPr>
        <w:t xml:space="preserve">, jsou rodiče po roce, </w:t>
      </w:r>
      <w:r w:rsidR="005619E5" w:rsidRPr="005619E5">
        <w:rPr>
          <w:rFonts w:cs="Times New Roman"/>
          <w:szCs w:val="24"/>
        </w:rPr>
        <w:t>ale i</w:t>
      </w:r>
      <w:r w:rsidR="00B505A7" w:rsidRPr="005619E5">
        <w:rPr>
          <w:rFonts w:cs="Times New Roman"/>
          <w:szCs w:val="24"/>
        </w:rPr>
        <w:t xml:space="preserve"> po dvou letech, a dokonce jsou </w:t>
      </w:r>
      <w:r w:rsidR="005619E5" w:rsidRPr="005619E5">
        <w:rPr>
          <w:rFonts w:cs="Times New Roman"/>
          <w:szCs w:val="24"/>
        </w:rPr>
        <w:t>i takoví</w:t>
      </w:r>
      <w:r w:rsidR="00B505A7" w:rsidRPr="005619E5">
        <w:rPr>
          <w:rFonts w:cs="Times New Roman"/>
          <w:szCs w:val="24"/>
        </w:rPr>
        <w:t>, kteří to dělají i po třech</w:t>
      </w:r>
      <w:r w:rsidR="005619E5" w:rsidRPr="005619E5">
        <w:rPr>
          <w:rFonts w:cs="Times New Roman"/>
          <w:szCs w:val="24"/>
        </w:rPr>
        <w:t xml:space="preserve"> letech</w:t>
      </w:r>
      <w:r w:rsidR="00B505A7" w:rsidRPr="005619E5">
        <w:rPr>
          <w:rFonts w:cs="Times New Roman"/>
          <w:szCs w:val="24"/>
        </w:rPr>
        <w:t>.</w:t>
      </w:r>
      <w:r w:rsidR="00B505A7" w:rsidRPr="00B505A7">
        <w:rPr>
          <w:rFonts w:cs="Times New Roman"/>
          <w:i/>
          <w:szCs w:val="24"/>
        </w:rPr>
        <w:t xml:space="preserve"> </w:t>
      </w:r>
      <w:r w:rsidR="005619E5">
        <w:rPr>
          <w:rFonts w:cs="Times New Roman"/>
          <w:szCs w:val="24"/>
        </w:rPr>
        <w:t xml:space="preserve">Řekne-li rodič dítěti, ať se ustrojí a ono stojí, </w:t>
      </w:r>
      <w:r w:rsidR="005619E5">
        <w:rPr>
          <w:rFonts w:cs="Times New Roman"/>
          <w:i/>
          <w:szCs w:val="24"/>
        </w:rPr>
        <w:t xml:space="preserve"> „t</w:t>
      </w:r>
      <w:r w:rsidR="00B505A7" w:rsidRPr="00B505A7">
        <w:rPr>
          <w:rFonts w:cs="Times New Roman"/>
          <w:i/>
          <w:szCs w:val="24"/>
        </w:rPr>
        <w:t xml:space="preserve">ak rodič jde, odemkne, oblékne ho a odcházejí.“ </w:t>
      </w:r>
      <w:r w:rsidR="00B505A7">
        <w:rPr>
          <w:rFonts w:cs="Times New Roman"/>
          <w:szCs w:val="24"/>
        </w:rPr>
        <w:t xml:space="preserve">Žlutá </w:t>
      </w:r>
      <w:r w:rsidR="00670755">
        <w:rPr>
          <w:rFonts w:cs="Times New Roman"/>
          <w:szCs w:val="24"/>
        </w:rPr>
        <w:t>tento přístup</w:t>
      </w:r>
      <w:r w:rsidR="00B505A7">
        <w:rPr>
          <w:rFonts w:cs="Times New Roman"/>
          <w:szCs w:val="24"/>
        </w:rPr>
        <w:t xml:space="preserve"> rodiče </w:t>
      </w:r>
      <w:r w:rsidR="005619E5">
        <w:rPr>
          <w:rFonts w:cs="Times New Roman"/>
          <w:szCs w:val="24"/>
        </w:rPr>
        <w:t>vidí jako</w:t>
      </w:r>
      <w:r w:rsidR="00B505A7">
        <w:rPr>
          <w:rFonts w:cs="Times New Roman"/>
          <w:szCs w:val="24"/>
        </w:rPr>
        <w:t xml:space="preserve"> negativní vliv na dítě.</w:t>
      </w:r>
    </w:p>
    <w:p w14:paraId="36F2418D" w14:textId="50D7ECE3" w:rsidR="00670755" w:rsidRDefault="00AC0A77" w:rsidP="009E1ADA">
      <w:pPr>
        <w:rPr>
          <w:rFonts w:cs="Times New Roman"/>
          <w:szCs w:val="24"/>
        </w:rPr>
      </w:pPr>
      <w:r>
        <w:rPr>
          <w:rFonts w:cs="Times New Roman"/>
          <w:szCs w:val="24"/>
        </w:rPr>
        <w:t>Modrá má s</w:t>
      </w:r>
      <w:r w:rsidR="005619E5">
        <w:rPr>
          <w:rFonts w:cs="Times New Roman"/>
          <w:szCs w:val="24"/>
        </w:rPr>
        <w:t xml:space="preserve"> děláním věcí za dítě rodičem </w:t>
      </w:r>
      <w:r>
        <w:rPr>
          <w:rFonts w:cs="Times New Roman"/>
          <w:szCs w:val="24"/>
        </w:rPr>
        <w:t xml:space="preserve">taky zkušenost. Podle ní jsou děti, které mají v první třídě problémy se sebeobsluhou. </w:t>
      </w:r>
      <w:r w:rsidR="0043097F">
        <w:rPr>
          <w:rFonts w:cs="Times New Roman"/>
          <w:szCs w:val="24"/>
        </w:rPr>
        <w:t xml:space="preserve">Přitom se prý jedná o šikovné a nadané děti, ale jinak jsou podle Modré </w:t>
      </w:r>
      <w:r w:rsidR="005619E5">
        <w:rPr>
          <w:rFonts w:cs="Times New Roman"/>
          <w:szCs w:val="24"/>
        </w:rPr>
        <w:t xml:space="preserve">chaotičtí, nejsou </w:t>
      </w:r>
      <w:r w:rsidR="0043097F" w:rsidRPr="005619E5">
        <w:rPr>
          <w:rFonts w:cs="Times New Roman"/>
          <w:szCs w:val="24"/>
        </w:rPr>
        <w:t>schopni si nachystat</w:t>
      </w:r>
      <w:r w:rsidR="005619E5">
        <w:rPr>
          <w:rFonts w:cs="Times New Roman"/>
          <w:szCs w:val="24"/>
        </w:rPr>
        <w:t xml:space="preserve"> věci, nevědí, co kde v té aktovce vlastně mají. Ač situaci s rodiči řeší, je to těžké, protože rodič o problému ví. „</w:t>
      </w:r>
      <w:r w:rsidR="00A0251A">
        <w:rPr>
          <w:rFonts w:cs="Times New Roman"/>
          <w:i/>
          <w:szCs w:val="24"/>
        </w:rPr>
        <w:t>No, my víme, on doma taky nic…</w:t>
      </w:r>
      <w:r w:rsidR="005619E5">
        <w:rPr>
          <w:rFonts w:cs="Times New Roman"/>
          <w:i/>
          <w:szCs w:val="24"/>
        </w:rPr>
        <w:t xml:space="preserve">“ </w:t>
      </w:r>
      <w:r w:rsidR="005619E5">
        <w:rPr>
          <w:rFonts w:cs="Times New Roman"/>
          <w:szCs w:val="24"/>
        </w:rPr>
        <w:t>Podle Modré je problémem i netrpělivost ze strany maminky, které mají tendenci za ty děti pak všechno udělat. „</w:t>
      </w:r>
      <w:r w:rsidR="0043097F" w:rsidRPr="0043097F">
        <w:rPr>
          <w:rFonts w:cs="Times New Roman"/>
          <w:i/>
          <w:szCs w:val="24"/>
        </w:rPr>
        <w:t>Tam je ten průšvih.“</w:t>
      </w:r>
      <w:r w:rsidR="0058540D">
        <w:rPr>
          <w:rFonts w:cs="Times New Roman"/>
          <w:i/>
          <w:szCs w:val="24"/>
        </w:rPr>
        <w:t xml:space="preserve"> </w:t>
      </w:r>
      <w:r w:rsidR="0058540D">
        <w:rPr>
          <w:rFonts w:cs="Times New Roman"/>
          <w:szCs w:val="24"/>
        </w:rPr>
        <w:t xml:space="preserve">Na dotaz, jestli se dá říci, že by tím </w:t>
      </w:r>
      <w:r w:rsidR="005619E5">
        <w:rPr>
          <w:rFonts w:cs="Times New Roman"/>
          <w:szCs w:val="24"/>
        </w:rPr>
        <w:t xml:space="preserve">maminky </w:t>
      </w:r>
      <w:r w:rsidR="0058540D">
        <w:rPr>
          <w:rFonts w:cs="Times New Roman"/>
          <w:szCs w:val="24"/>
        </w:rPr>
        <w:t xml:space="preserve">dítěti škodily, odpověděla, že svým způsobem ano, ale někdy je to podle ní těžké. Svoji roli hraje i povaha dítěte a maminky necítí, že jim takhle škodí. </w:t>
      </w:r>
    </w:p>
    <w:p w14:paraId="06C98F99" w14:textId="77777777" w:rsidR="00EB3DB9" w:rsidRDefault="00EB3DB9" w:rsidP="009E1ADA">
      <w:pPr>
        <w:rPr>
          <w:rFonts w:cs="Times New Roman"/>
          <w:i/>
          <w:szCs w:val="24"/>
        </w:rPr>
      </w:pPr>
      <w:r>
        <w:rPr>
          <w:rFonts w:cs="Times New Roman"/>
          <w:szCs w:val="24"/>
        </w:rPr>
        <w:t>V souvislosti s rodičem a jeho tendencí dělat za dítě věci, které by mělo dělat a zvládat samo, mluví Oranžová spíš</w:t>
      </w:r>
      <w:r w:rsidR="007E610B">
        <w:rPr>
          <w:rFonts w:cs="Times New Roman"/>
          <w:szCs w:val="24"/>
        </w:rPr>
        <w:t>e</w:t>
      </w:r>
      <w:r>
        <w:rPr>
          <w:rFonts w:cs="Times New Roman"/>
          <w:szCs w:val="24"/>
        </w:rPr>
        <w:t xml:space="preserve"> o tom, že maminky mají tendenci více pečovat a ochraňovat chlapečky, </w:t>
      </w:r>
      <w:r>
        <w:rPr>
          <w:rFonts w:cs="Times New Roman"/>
          <w:i/>
          <w:szCs w:val="24"/>
        </w:rPr>
        <w:t>„strká mu (chlapečkovi) pomalu hlavu až do lavice. A proč si nesrovnáš ty pastelky zelená, hnědá, modrá, máš všechno? Zvládneš to? A na holky jsou ostré: Říkala jsem, že máš udělat tohle, tohle a tohle!“</w:t>
      </w:r>
    </w:p>
    <w:p w14:paraId="7D969E18" w14:textId="77777777" w:rsidR="007E610B" w:rsidRDefault="00493AAB" w:rsidP="003D7811">
      <w:pPr>
        <w:pStyle w:val="Nadpis3"/>
      </w:pPr>
      <w:bookmarkStart w:id="30" w:name="_Toc447143294"/>
      <w:r>
        <w:t>Kamarád ze školky</w:t>
      </w:r>
      <w:bookmarkEnd w:id="30"/>
    </w:p>
    <w:p w14:paraId="163C03CB" w14:textId="77777777" w:rsidR="00493AAB" w:rsidRDefault="00493AAB" w:rsidP="00493AAB">
      <w:pPr>
        <w:rPr>
          <w:rFonts w:cs="Times New Roman"/>
          <w:szCs w:val="24"/>
        </w:rPr>
      </w:pPr>
      <w:r>
        <w:rPr>
          <w:rFonts w:cs="Times New Roman"/>
          <w:szCs w:val="24"/>
        </w:rPr>
        <w:t>Rodiče při zápisu někdy mají požadavky, aby jejich dítě bylo s tím a tím kamarádem ze školky, protože se znají a tím pádem by do nového prostředí nešlo jejich dítě samo. Učitelky mají na tyto požadavky, respektive vyhovění jim</w:t>
      </w:r>
      <w:r w:rsidR="000174CD">
        <w:rPr>
          <w:rFonts w:cs="Times New Roman"/>
          <w:szCs w:val="24"/>
        </w:rPr>
        <w:t>,</w:t>
      </w:r>
      <w:r>
        <w:rPr>
          <w:rFonts w:cs="Times New Roman"/>
          <w:szCs w:val="24"/>
        </w:rPr>
        <w:t xml:space="preserve"> následující názory:</w:t>
      </w:r>
    </w:p>
    <w:p w14:paraId="176A4D01" w14:textId="77777777" w:rsidR="00493AAB" w:rsidRDefault="00493AAB" w:rsidP="00493AAB">
      <w:pPr>
        <w:rPr>
          <w:rFonts w:cs="Times New Roman"/>
          <w:szCs w:val="24"/>
        </w:rPr>
      </w:pPr>
      <w:r>
        <w:rPr>
          <w:rFonts w:cs="Times New Roman"/>
          <w:szCs w:val="24"/>
        </w:rPr>
        <w:lastRenderedPageBreak/>
        <w:t>Žlutá uvádí, že tohoto nejsou moc zastánci a říká, že v posledních letech mají tu zkušenost, že když vyhoví, tak se může sejít třída naprosto nezvladatelných dětí a naopak sousední třída může být pohodová.</w:t>
      </w:r>
    </w:p>
    <w:p w14:paraId="6418D310" w14:textId="77777777" w:rsidR="00493AAB" w:rsidRDefault="00493AAB" w:rsidP="00493AAB">
      <w:pPr>
        <w:rPr>
          <w:rFonts w:cs="Times New Roman"/>
          <w:szCs w:val="24"/>
        </w:rPr>
      </w:pPr>
      <w:r>
        <w:rPr>
          <w:rFonts w:cs="Times New Roman"/>
          <w:szCs w:val="24"/>
        </w:rPr>
        <w:t xml:space="preserve">Naopak škola Zelené již při zápisu umožňuje rodičům si vybrat učitelku, ke které chtějí, aby jejich dítko chodilo do první třídy, a můžou uvést i kamarády, se kterými jejich dítě chce být ve třídě. Občas je ale podle ní těžké skloubit požadavky či přání všech rodičů. Ale snaží se. Nicméně informují se ve školkách, jestliže děti chodily do sousedících školek, zda dané děti mohou spolu fungovat. </w:t>
      </w:r>
    </w:p>
    <w:p w14:paraId="2765F364" w14:textId="7E6A5D92" w:rsidR="00493AAB" w:rsidRPr="00A75984" w:rsidRDefault="00493AAB" w:rsidP="00493AAB">
      <w:pPr>
        <w:rPr>
          <w:rFonts w:cs="Times New Roman"/>
          <w:i/>
          <w:szCs w:val="24"/>
        </w:rPr>
      </w:pPr>
      <w:r w:rsidRPr="00A75984">
        <w:rPr>
          <w:rFonts w:cs="Times New Roman"/>
          <w:i/>
          <w:szCs w:val="24"/>
        </w:rPr>
        <w:t>„Měli jsme šest kluků, kteří byli raubíři už ve školce, tak jsme je nedali do jedné třídy, ale rozházeli jsme je, čímž jsme předešli problémům, protože jejich partička byla celkem silná.“</w:t>
      </w:r>
    </w:p>
    <w:p w14:paraId="0D37105C" w14:textId="77777777" w:rsidR="006C20A3" w:rsidRDefault="00960E90" w:rsidP="006C20A3">
      <w:pPr>
        <w:rPr>
          <w:rFonts w:cs="Times New Roman"/>
          <w:szCs w:val="24"/>
        </w:rPr>
      </w:pPr>
      <w:r>
        <w:rPr>
          <w:rFonts w:cs="Times New Roman"/>
          <w:szCs w:val="24"/>
        </w:rPr>
        <w:t xml:space="preserve">Dalším bodem rozhovoru byl kamarád ze školky bez ohledu na přání rodiče, tedy pouhou náhodou.  Podle nich </w:t>
      </w:r>
      <w:r w:rsidR="006C20A3">
        <w:rPr>
          <w:rFonts w:cs="Times New Roman"/>
          <w:szCs w:val="24"/>
        </w:rPr>
        <w:t>tím, že již nejsou spádové školy a rodič může zapsat dítě to kterékoli školy, tak není jistota, že v té dané škole, respektive třídě, bude</w:t>
      </w:r>
      <w:r>
        <w:rPr>
          <w:rFonts w:cs="Times New Roman"/>
          <w:szCs w:val="24"/>
        </w:rPr>
        <w:t xml:space="preserve"> dítě</w:t>
      </w:r>
      <w:r w:rsidR="006C20A3">
        <w:rPr>
          <w:rFonts w:cs="Times New Roman"/>
          <w:szCs w:val="24"/>
        </w:rPr>
        <w:t xml:space="preserve"> někoho znát. </w:t>
      </w:r>
      <w:r w:rsidR="007F1472">
        <w:rPr>
          <w:rFonts w:cs="Times New Roman"/>
          <w:szCs w:val="24"/>
        </w:rPr>
        <w:t xml:space="preserve">Stane se tedy občas, že dítě ve třídě nikoho nezná, protože chodilo do školky jinam, nebo ač dítě chodilo do školky v blízkosti, tak se ve třídě ocitlo bez kamaráda ze školky (třeba </w:t>
      </w:r>
      <w:r>
        <w:rPr>
          <w:rFonts w:cs="Times New Roman"/>
          <w:szCs w:val="24"/>
        </w:rPr>
        <w:t xml:space="preserve">právě </w:t>
      </w:r>
      <w:r w:rsidR="007F1472">
        <w:rPr>
          <w:rFonts w:cs="Times New Roman"/>
          <w:szCs w:val="24"/>
        </w:rPr>
        <w:t xml:space="preserve">na doporučení učitelek ze školky) </w:t>
      </w:r>
    </w:p>
    <w:p w14:paraId="147B4269" w14:textId="77777777" w:rsidR="00210FF1" w:rsidRDefault="007F1472" w:rsidP="006C20A3">
      <w:pPr>
        <w:rPr>
          <w:rFonts w:cs="Times New Roman"/>
          <w:szCs w:val="24"/>
        </w:rPr>
      </w:pPr>
      <w:r>
        <w:rPr>
          <w:rFonts w:cs="Times New Roman"/>
          <w:szCs w:val="24"/>
        </w:rPr>
        <w:t>Učitelky se shodují, že dětské kamarádství je složité. Zelená si s dětmi prý často povídá o kamarádství, u kluků je podle ní výhoda v tom, že se pohádají, ale pak jsou v pohodě, ale holky si umí vzájemně ublížit hodně. Často jsem během rozhovorů slýchávala, že učitelky dětem</w:t>
      </w:r>
      <w:r w:rsidR="00C060C1">
        <w:rPr>
          <w:rFonts w:cs="Times New Roman"/>
          <w:szCs w:val="24"/>
        </w:rPr>
        <w:t xml:space="preserve"> zdůrazňují známou větu, která se používá v kolektivu, má-li společně nějakým způsobem fungovat</w:t>
      </w:r>
      <w:r>
        <w:rPr>
          <w:rFonts w:cs="Times New Roman"/>
          <w:szCs w:val="24"/>
        </w:rPr>
        <w:t>: „Nemusíte se všichni vzájemně milovat, ale musíte spolu vycházet a vzájemně se tolerovat.“</w:t>
      </w:r>
    </w:p>
    <w:p w14:paraId="57AF7755" w14:textId="3685914E" w:rsidR="000174CD" w:rsidRPr="000174CD" w:rsidRDefault="000174CD" w:rsidP="006C20A3">
      <w:pPr>
        <w:rPr>
          <w:rFonts w:cs="Times New Roman"/>
          <w:i/>
          <w:szCs w:val="24"/>
        </w:rPr>
      </w:pPr>
      <w:r>
        <w:rPr>
          <w:rFonts w:cs="Times New Roman"/>
          <w:szCs w:val="24"/>
        </w:rPr>
        <w:t>Právě přítomnost kamaráda ve školním prostředí hodnotí pozitivně i Koťátková (2014</w:t>
      </w:r>
      <w:r w:rsidR="00FB1500">
        <w:rPr>
          <w:rFonts w:cs="Times New Roman"/>
          <w:szCs w:val="24"/>
        </w:rPr>
        <w:t>, s. 74</w:t>
      </w:r>
      <w:r>
        <w:rPr>
          <w:rFonts w:cs="Times New Roman"/>
          <w:szCs w:val="24"/>
        </w:rPr>
        <w:t xml:space="preserve">), podle ní právě ti kamarádi usnadňují dítěti přestup do první třídy. </w:t>
      </w:r>
    </w:p>
    <w:p w14:paraId="0181D2C5" w14:textId="77777777" w:rsidR="00EA28D4" w:rsidRDefault="00960E90" w:rsidP="003D7811">
      <w:pPr>
        <w:pStyle w:val="Nadpis3"/>
      </w:pPr>
      <w:bookmarkStart w:id="31" w:name="_Toc447143295"/>
      <w:r>
        <w:t>Postoj učitelek ke kolektivu</w:t>
      </w:r>
      <w:bookmarkEnd w:id="31"/>
    </w:p>
    <w:p w14:paraId="6C7F8FB4" w14:textId="77777777" w:rsidR="007E610B" w:rsidRDefault="000562BA" w:rsidP="009E1ADA">
      <w:pPr>
        <w:rPr>
          <w:rFonts w:cs="Times New Roman"/>
          <w:szCs w:val="24"/>
        </w:rPr>
      </w:pPr>
      <w:r>
        <w:rPr>
          <w:rFonts w:cs="Times New Roman"/>
          <w:szCs w:val="24"/>
        </w:rPr>
        <w:t xml:space="preserve">Ptala jsem se učitelek, zda mají zkušenosti s dítětem, které by se stranilo kolektivu a vyžadovalo samotu. </w:t>
      </w:r>
      <w:r w:rsidR="00473DAB">
        <w:rPr>
          <w:rFonts w:cs="Times New Roman"/>
          <w:szCs w:val="24"/>
        </w:rPr>
        <w:t xml:space="preserve">S tím souvisela i otázka, jestli mají tendenci dítě do kolektivu tlačit nebo respektují jeho potřebu být o samotě. </w:t>
      </w:r>
    </w:p>
    <w:p w14:paraId="74B8D8CF" w14:textId="77777777" w:rsidR="000562BA" w:rsidRDefault="000562BA" w:rsidP="009E1ADA">
      <w:pPr>
        <w:rPr>
          <w:rFonts w:cs="Times New Roman"/>
          <w:szCs w:val="24"/>
        </w:rPr>
      </w:pPr>
      <w:r>
        <w:rPr>
          <w:rFonts w:cs="Times New Roman"/>
          <w:szCs w:val="24"/>
        </w:rPr>
        <w:t xml:space="preserve">Podle Bílé jsou děti, které spíše nebere kolektiv, než že by </w:t>
      </w:r>
      <w:r w:rsidR="00473DAB">
        <w:rPr>
          <w:rFonts w:cs="Times New Roman"/>
          <w:szCs w:val="24"/>
        </w:rPr>
        <w:t>kolektivu stranilo dítě</w:t>
      </w:r>
      <w:r>
        <w:rPr>
          <w:rFonts w:cs="Times New Roman"/>
          <w:szCs w:val="24"/>
        </w:rPr>
        <w:t xml:space="preserve">. Důvodem je podle ní ten, že kolektiv v tom jedinci vidí něco zvláštního, </w:t>
      </w:r>
      <w:r w:rsidR="00473DAB">
        <w:rPr>
          <w:rFonts w:cs="Times New Roman"/>
          <w:szCs w:val="24"/>
        </w:rPr>
        <w:t>„</w:t>
      </w:r>
      <w:r w:rsidRPr="00473DAB">
        <w:rPr>
          <w:rFonts w:cs="Times New Roman"/>
          <w:i/>
          <w:szCs w:val="24"/>
        </w:rPr>
        <w:t>mají ho tak trošku za podivína</w:t>
      </w:r>
      <w:r w:rsidR="00473DAB">
        <w:rPr>
          <w:rFonts w:cs="Times New Roman"/>
          <w:i/>
          <w:szCs w:val="24"/>
        </w:rPr>
        <w:t>“</w:t>
      </w:r>
      <w:r>
        <w:rPr>
          <w:rFonts w:cs="Times New Roman"/>
          <w:szCs w:val="24"/>
        </w:rPr>
        <w:t xml:space="preserve">. </w:t>
      </w:r>
      <w:r>
        <w:rPr>
          <w:rFonts w:cs="Times New Roman"/>
          <w:szCs w:val="24"/>
        </w:rPr>
        <w:lastRenderedPageBreak/>
        <w:t xml:space="preserve">Bílá si myslí, že jsou děti, které stranění se kolektivu mají v povaze a jsou tak šťastné. Ale většinou se podle ní jedná o aktuální náladu. </w:t>
      </w:r>
    </w:p>
    <w:p w14:paraId="726282A5" w14:textId="061DBAD2" w:rsidR="000562BA" w:rsidRDefault="000562BA" w:rsidP="009E1ADA">
      <w:pPr>
        <w:rPr>
          <w:rFonts w:cs="Times New Roman"/>
          <w:i/>
          <w:szCs w:val="24"/>
        </w:rPr>
      </w:pPr>
      <w:r>
        <w:rPr>
          <w:rFonts w:cs="Times New Roman"/>
          <w:szCs w:val="24"/>
        </w:rPr>
        <w:t xml:space="preserve">Zelená má zkušenosti s uzavřenějšími dětmi, ale vždy se snaží, aby děti ve třídě fungovaly jako celek, proto dělá i práci ve skupinkách. Nikdy však neměla dítě, které by se zcela stranilo kolektivu. </w:t>
      </w:r>
      <w:r w:rsidR="00473DAB">
        <w:rPr>
          <w:rFonts w:cs="Times New Roman"/>
          <w:szCs w:val="24"/>
        </w:rPr>
        <w:t>Podle ní jsou ve třídách děti, které si některou přestávku zalezou (do lavice ne</w:t>
      </w:r>
      <w:r w:rsidR="00B15A0E">
        <w:rPr>
          <w:rFonts w:cs="Times New Roman"/>
          <w:szCs w:val="24"/>
        </w:rPr>
        <w:t>b</w:t>
      </w:r>
      <w:r w:rsidR="00473DAB">
        <w:rPr>
          <w:rFonts w:cs="Times New Roman"/>
          <w:szCs w:val="24"/>
        </w:rPr>
        <w:t xml:space="preserve">o na chodbu) a malují si nebo vybarvují, podle Zelené se tak ale nedělej pravidelně a </w:t>
      </w:r>
      <w:r w:rsidR="00473DAB">
        <w:rPr>
          <w:rFonts w:cs="Times New Roman"/>
          <w:i/>
          <w:szCs w:val="24"/>
        </w:rPr>
        <w:t>„</w:t>
      </w:r>
      <w:r>
        <w:rPr>
          <w:rFonts w:cs="Times New Roman"/>
          <w:i/>
          <w:szCs w:val="24"/>
        </w:rPr>
        <w:t>jsou dny, kdy budou s ostatními si povídat“</w:t>
      </w:r>
      <w:r w:rsidR="00A0251A">
        <w:rPr>
          <w:rFonts w:cs="Times New Roman"/>
          <w:i/>
          <w:szCs w:val="24"/>
        </w:rPr>
        <w:t>.</w:t>
      </w:r>
    </w:p>
    <w:p w14:paraId="483AE11D" w14:textId="77777777" w:rsidR="00BA6199" w:rsidRDefault="00BA6199" w:rsidP="009E1ADA">
      <w:pPr>
        <w:rPr>
          <w:rFonts w:cs="Times New Roman"/>
          <w:szCs w:val="24"/>
        </w:rPr>
      </w:pPr>
      <w:r>
        <w:rPr>
          <w:rFonts w:cs="Times New Roman"/>
          <w:szCs w:val="24"/>
        </w:rPr>
        <w:t xml:space="preserve">Na otázku, jestli má nebo měla ve třídě dítě, které by se stranilo kolektivu, odpovídá Oranžová rázně. </w:t>
      </w:r>
      <w:r>
        <w:rPr>
          <w:rFonts w:cs="Times New Roman"/>
          <w:i/>
          <w:szCs w:val="24"/>
        </w:rPr>
        <w:t>„Neexistuje! Nikdy nesmíte dovolit, aby dítě bylo samo.</w:t>
      </w:r>
      <w:r w:rsidR="00100E01">
        <w:rPr>
          <w:rFonts w:cs="Times New Roman"/>
          <w:i/>
          <w:szCs w:val="24"/>
        </w:rPr>
        <w:t>“</w:t>
      </w:r>
      <w:r>
        <w:rPr>
          <w:rFonts w:cs="Times New Roman"/>
          <w:i/>
          <w:szCs w:val="24"/>
        </w:rPr>
        <w:t xml:space="preserve"> </w:t>
      </w:r>
      <w:r w:rsidR="00100E01">
        <w:rPr>
          <w:rFonts w:cs="Times New Roman"/>
          <w:szCs w:val="24"/>
        </w:rPr>
        <w:t>Jestliže kantor neumí dítě začlenit a udržovat kolektiv, tak nemá ve škole prý co dělat.</w:t>
      </w:r>
      <w:r w:rsidR="00202B6D">
        <w:rPr>
          <w:rFonts w:cs="Times New Roman"/>
          <w:i/>
          <w:szCs w:val="24"/>
        </w:rPr>
        <w:t xml:space="preserve"> </w:t>
      </w:r>
      <w:r w:rsidR="00202B6D">
        <w:rPr>
          <w:rFonts w:cs="Times New Roman"/>
          <w:szCs w:val="24"/>
        </w:rPr>
        <w:t xml:space="preserve">Na doplňující otázku, co když dítě </w:t>
      </w:r>
      <w:r w:rsidR="00100E01">
        <w:rPr>
          <w:rFonts w:cs="Times New Roman"/>
          <w:szCs w:val="24"/>
        </w:rPr>
        <w:t xml:space="preserve">samo být chce, třeba si kreslit, číst nebo </w:t>
      </w:r>
      <w:r w:rsidR="00202B6D">
        <w:rPr>
          <w:rFonts w:cs="Times New Roman"/>
          <w:szCs w:val="24"/>
        </w:rPr>
        <w:t xml:space="preserve">prohlížet obrázky, říká, že takové dítě je třeba v kolektivu vyzdvihnout. Podle ní dítě nesmí být nikdy samo. </w:t>
      </w:r>
      <w:r w:rsidR="00100E01">
        <w:rPr>
          <w:rFonts w:cs="Times New Roman"/>
          <w:szCs w:val="24"/>
        </w:rPr>
        <w:t xml:space="preserve">Vždy se baví ve třídě všichni, protože jsou kolektiv. </w:t>
      </w:r>
      <w:r w:rsidR="00202B6D">
        <w:rPr>
          <w:rFonts w:cs="Times New Roman"/>
          <w:szCs w:val="24"/>
        </w:rPr>
        <w:t>Po chvilce dodává, že je asi drsná a směje se. Navazuji otázkou, co když dítě ale potřebuje a chce svůj prostor.</w:t>
      </w:r>
    </w:p>
    <w:p w14:paraId="15DAE20A" w14:textId="77777777" w:rsidR="00202B6D" w:rsidRDefault="00202B6D" w:rsidP="009E1ADA">
      <w:pPr>
        <w:rPr>
          <w:rFonts w:cs="Times New Roman"/>
          <w:i/>
          <w:szCs w:val="24"/>
        </w:rPr>
      </w:pPr>
      <w:r w:rsidRPr="00202B6D">
        <w:rPr>
          <w:rFonts w:cs="Times New Roman"/>
          <w:i/>
          <w:szCs w:val="24"/>
        </w:rPr>
        <w:t>„Tohle mu kom</w:t>
      </w:r>
      <w:r w:rsidR="00F06890">
        <w:rPr>
          <w:rFonts w:cs="Times New Roman"/>
          <w:i/>
          <w:szCs w:val="24"/>
        </w:rPr>
        <w:t>penzuje vyučování. Kdy jsou samy</w:t>
      </w:r>
      <w:r w:rsidRPr="00202B6D">
        <w:rPr>
          <w:rFonts w:cs="Times New Roman"/>
          <w:i/>
          <w:szCs w:val="24"/>
        </w:rPr>
        <w:t xml:space="preserve"> se sebou. Nebo ve družině. Ale mimo vyučování a družinu všichni spolu! Jestli tohle kantor nezvládá, tak je špatný kantor!“</w:t>
      </w:r>
    </w:p>
    <w:p w14:paraId="091E5E92" w14:textId="77777777" w:rsidR="00C93BD6" w:rsidRPr="00100E01" w:rsidRDefault="005F4E65" w:rsidP="009E1ADA">
      <w:pPr>
        <w:rPr>
          <w:rFonts w:cs="Times New Roman"/>
          <w:szCs w:val="24"/>
        </w:rPr>
      </w:pPr>
      <w:r>
        <w:rPr>
          <w:rFonts w:cs="Times New Roman"/>
          <w:szCs w:val="24"/>
        </w:rPr>
        <w:t xml:space="preserve">Podle Modré jsou děti, které nemají potřebu vyhledávat kolektiv a jsou spokojené samy. Na rozdíl od Oranžové však nemá tendenci je za každou cenu do toho kolektivu začleňovat. </w:t>
      </w:r>
      <w:r w:rsidR="00100E01">
        <w:rPr>
          <w:rFonts w:cs="Times New Roman"/>
          <w:szCs w:val="24"/>
        </w:rPr>
        <w:t xml:space="preserve">Podle ní potřebuje o přestávce každý své soukromí. Pouze se dítěte zeptá: </w:t>
      </w:r>
      <w:r w:rsidR="00100E01">
        <w:rPr>
          <w:rFonts w:cs="Times New Roman"/>
          <w:i/>
          <w:szCs w:val="24"/>
        </w:rPr>
        <w:t>„Chceš si s někým hrát?“ „Ne, mně to takhle vyhovuje.“</w:t>
      </w:r>
      <w:r w:rsidR="00100E01">
        <w:rPr>
          <w:rFonts w:cs="Times New Roman"/>
          <w:szCs w:val="24"/>
        </w:rPr>
        <w:t xml:space="preserve"> a pak ho násilně nenutí do toho kolektivu. Ale jak tvrdí, určitě je špatně, když vidí, že je dítě samo kvůli tomu, ne že by chtělo, ale spíš kvůli tomu, že si s ním nikdo nechce hrát, tak zasáhne, začlení dítě mezi ostatní. </w:t>
      </w:r>
    </w:p>
    <w:p w14:paraId="6D1EBEB5" w14:textId="77777777" w:rsidR="002B63C6" w:rsidRPr="00F73AE6" w:rsidRDefault="00F73AE6" w:rsidP="009E1ADA">
      <w:pPr>
        <w:rPr>
          <w:rFonts w:cs="Times New Roman"/>
          <w:szCs w:val="24"/>
        </w:rPr>
      </w:pPr>
      <w:r>
        <w:rPr>
          <w:rFonts w:cs="Times New Roman"/>
          <w:szCs w:val="24"/>
        </w:rPr>
        <w:t>Podle růžové</w:t>
      </w:r>
      <w:r w:rsidR="00F42746">
        <w:rPr>
          <w:rFonts w:cs="Times New Roman"/>
          <w:szCs w:val="24"/>
        </w:rPr>
        <w:t xml:space="preserve"> dítě upřednostňuje práci ve dvojici než práci ve skupinkách. Mimo vyučování se prý najdou děti, které chtějí být spíše o samotě. Zároveň si myslí, že během přestávek se touha po samotě moc neprojeví. </w:t>
      </w:r>
      <w:r w:rsidR="00F42746">
        <w:rPr>
          <w:rFonts w:cs="Times New Roman"/>
          <w:i/>
          <w:szCs w:val="24"/>
        </w:rPr>
        <w:t>„Oni si musí dojít na záchod, musí se napít, pak si něco nachystají a přestávka je pryč.</w:t>
      </w:r>
      <w:r>
        <w:rPr>
          <w:rFonts w:cs="Times New Roman"/>
          <w:i/>
          <w:szCs w:val="24"/>
        </w:rPr>
        <w:t xml:space="preserve">“ </w:t>
      </w:r>
      <w:r>
        <w:rPr>
          <w:rFonts w:cs="Times New Roman"/>
          <w:szCs w:val="24"/>
        </w:rPr>
        <w:t xml:space="preserve">Což je podle ní důvod, proč se vyhledávání samoty ve třídě neprojeví. Podle mě je toto otázka družiny. </w:t>
      </w:r>
    </w:p>
    <w:p w14:paraId="4F872462" w14:textId="77777777" w:rsidR="009A6F64" w:rsidRDefault="009A6F64" w:rsidP="009E1ADA">
      <w:pPr>
        <w:rPr>
          <w:rFonts w:cs="Times New Roman"/>
          <w:i/>
          <w:szCs w:val="24"/>
        </w:rPr>
      </w:pPr>
      <w:r>
        <w:rPr>
          <w:rFonts w:cs="Times New Roman"/>
          <w:szCs w:val="24"/>
        </w:rPr>
        <w:t>Žluté</w:t>
      </w:r>
      <w:r w:rsidR="00F73AE6">
        <w:rPr>
          <w:rFonts w:cs="Times New Roman"/>
          <w:szCs w:val="24"/>
        </w:rPr>
        <w:t xml:space="preserve"> si myslí, že</w:t>
      </w:r>
      <w:r>
        <w:rPr>
          <w:rFonts w:cs="Times New Roman"/>
          <w:szCs w:val="24"/>
        </w:rPr>
        <w:t xml:space="preserve"> je třeba respektovat, když chce dítě být samo. Ale samozřejmě, stejně jako jiné učitelky, je radši,</w:t>
      </w:r>
      <w:r w:rsidR="00F73AE6">
        <w:rPr>
          <w:rFonts w:cs="Times New Roman"/>
          <w:szCs w:val="24"/>
        </w:rPr>
        <w:t xml:space="preserve"> když si děti hrají spolu. Ovšem z</w:t>
      </w:r>
      <w:r>
        <w:rPr>
          <w:rFonts w:cs="Times New Roman"/>
          <w:szCs w:val="24"/>
        </w:rPr>
        <w:t xml:space="preserve">ůstane-li někdo sám opakovaně, tak je třeba si dát pozor, protože to může být známka toho, že se něco děje. </w:t>
      </w:r>
      <w:r w:rsidRPr="009A6F64">
        <w:rPr>
          <w:rFonts w:cs="Times New Roman"/>
          <w:i/>
          <w:szCs w:val="24"/>
        </w:rPr>
        <w:t>„Buď že má problém si ty kamarády najít nebo se něčím to dítě jakoby odlišuje.“</w:t>
      </w:r>
    </w:p>
    <w:p w14:paraId="0E8B9C8B" w14:textId="77777777" w:rsidR="009A6F64" w:rsidRDefault="005619E5" w:rsidP="003D7811">
      <w:pPr>
        <w:pStyle w:val="Nadpis3"/>
      </w:pPr>
      <w:bookmarkStart w:id="32" w:name="_Toc447143296"/>
      <w:r>
        <w:lastRenderedPageBreak/>
        <w:t>Dětské bolesti bříška</w:t>
      </w:r>
      <w:bookmarkEnd w:id="32"/>
    </w:p>
    <w:p w14:paraId="1D014B47" w14:textId="5E12F813" w:rsidR="009A6F64" w:rsidRDefault="00F457D2" w:rsidP="009A6F64">
      <w:pPr>
        <w:rPr>
          <w:rFonts w:cs="Times New Roman"/>
          <w:szCs w:val="24"/>
        </w:rPr>
      </w:pPr>
      <w:r>
        <w:rPr>
          <w:rFonts w:cs="Times New Roman"/>
          <w:szCs w:val="24"/>
        </w:rPr>
        <w:t>Děti si často stěžují na bolesti bříška. Původce bolesti můžou být různé. Nejčastěji však bývá tato bolest psychosomatického</w:t>
      </w:r>
      <w:r w:rsidR="00A0251A">
        <w:rPr>
          <w:rFonts w:cs="Times New Roman"/>
          <w:szCs w:val="24"/>
        </w:rPr>
        <w:t xml:space="preserve"> původu</w:t>
      </w:r>
      <w:r>
        <w:rPr>
          <w:rFonts w:cs="Times New Roman"/>
          <w:szCs w:val="24"/>
        </w:rPr>
        <w:t xml:space="preserve"> </w:t>
      </w:r>
      <w:r w:rsidR="00B15A0E">
        <w:rPr>
          <w:rFonts w:cs="Times New Roman"/>
          <w:szCs w:val="24"/>
        </w:rPr>
        <w:t>(viz kapitola</w:t>
      </w:r>
      <w:r w:rsidR="005619E5">
        <w:rPr>
          <w:rFonts w:cs="Times New Roman"/>
          <w:szCs w:val="24"/>
        </w:rPr>
        <w:t xml:space="preserve"> </w:t>
      </w:r>
      <w:r w:rsidR="00B15A0E">
        <w:rPr>
          <w:rFonts w:cs="Times New Roman"/>
          <w:szCs w:val="24"/>
        </w:rPr>
        <w:t xml:space="preserve">2.10.) </w:t>
      </w:r>
      <w:r>
        <w:rPr>
          <w:rFonts w:cs="Times New Roman"/>
          <w:szCs w:val="24"/>
        </w:rPr>
        <w:t>A právě na bolest bříška u dětí ve škole jsem se zeptala dotazovaných učitelek.</w:t>
      </w:r>
    </w:p>
    <w:p w14:paraId="55B1A0E8" w14:textId="2E5389DA" w:rsidR="002E07A0" w:rsidRDefault="00122DF3" w:rsidP="009A6F64">
      <w:pPr>
        <w:rPr>
          <w:rFonts w:cs="Times New Roman"/>
          <w:szCs w:val="24"/>
        </w:rPr>
      </w:pPr>
      <w:r>
        <w:rPr>
          <w:rFonts w:cs="Times New Roman"/>
          <w:szCs w:val="24"/>
        </w:rPr>
        <w:t xml:space="preserve">Růžová v souvislosti s bolením bříška opět zmiňuje holčičku, která </w:t>
      </w:r>
      <w:r w:rsidR="005619E5">
        <w:rPr>
          <w:rFonts w:cs="Times New Roman"/>
          <w:szCs w:val="24"/>
        </w:rPr>
        <w:t xml:space="preserve">byla hodně navázaná na maminku, které nutně chtěla volat, když ji bolelo bříško. Protože jí maminka řekla, jestliže ji bude bolet bříško, tak že jí paní učitelka zavolá. </w:t>
      </w:r>
      <w:r w:rsidR="005619E5" w:rsidRPr="005619E5">
        <w:rPr>
          <w:rFonts w:cs="Times New Roman"/>
          <w:i/>
          <w:szCs w:val="24"/>
        </w:rPr>
        <w:t>„</w:t>
      </w:r>
      <w:r w:rsidRPr="005619E5">
        <w:rPr>
          <w:rFonts w:cs="Times New Roman"/>
          <w:i/>
          <w:szCs w:val="24"/>
        </w:rPr>
        <w:t>Tak jí bolelo bříško, měla jsem volat.“</w:t>
      </w:r>
      <w:r>
        <w:rPr>
          <w:rFonts w:cs="Times New Roman"/>
          <w:szCs w:val="24"/>
        </w:rPr>
        <w:t xml:space="preserve"> Na dotaz, jestli volala nebo jak situaci řešila, odpověděla následovně: </w:t>
      </w:r>
      <w:r w:rsidR="00A0251A">
        <w:rPr>
          <w:rFonts w:cs="Times New Roman"/>
          <w:i/>
          <w:szCs w:val="24"/>
        </w:rPr>
        <w:t>„No… J</w:t>
      </w:r>
      <w:r w:rsidRPr="005619E5">
        <w:rPr>
          <w:rFonts w:cs="Times New Roman"/>
          <w:i/>
          <w:szCs w:val="24"/>
        </w:rPr>
        <w:t>á jsem tomu bříšku moc nevěřila.</w:t>
      </w:r>
      <w:r w:rsidR="005619E5" w:rsidRPr="005619E5">
        <w:rPr>
          <w:rFonts w:cs="Times New Roman"/>
          <w:i/>
          <w:szCs w:val="24"/>
        </w:rPr>
        <w:t>“</w:t>
      </w:r>
      <w:r w:rsidR="005619E5">
        <w:rPr>
          <w:rFonts w:cs="Times New Roman"/>
          <w:i/>
          <w:szCs w:val="24"/>
        </w:rPr>
        <w:t xml:space="preserve"> </w:t>
      </w:r>
      <w:r>
        <w:rPr>
          <w:rFonts w:cs="Times New Roman"/>
          <w:szCs w:val="24"/>
        </w:rPr>
        <w:t>Mamince</w:t>
      </w:r>
      <w:r w:rsidR="005619E5">
        <w:rPr>
          <w:rFonts w:cs="Times New Roman"/>
          <w:szCs w:val="24"/>
        </w:rPr>
        <w:t xml:space="preserve"> přeci jen zavolala, a to tak</w:t>
      </w:r>
      <w:r>
        <w:rPr>
          <w:rFonts w:cs="Times New Roman"/>
          <w:szCs w:val="24"/>
        </w:rPr>
        <w:t xml:space="preserve">, aby o tom ta holčička nevěděla. </w:t>
      </w:r>
      <w:r w:rsidR="005619E5">
        <w:rPr>
          <w:rFonts w:cs="Times New Roman"/>
          <w:szCs w:val="24"/>
        </w:rPr>
        <w:t xml:space="preserve">Růžová o přestávce viděla holčičku, jak si hraje a normálně běhá s ostatními dětmi </w:t>
      </w:r>
      <w:r w:rsidR="005619E5" w:rsidRPr="005619E5">
        <w:rPr>
          <w:rFonts w:cs="Times New Roman"/>
          <w:i/>
          <w:szCs w:val="24"/>
        </w:rPr>
        <w:t>„</w:t>
      </w:r>
      <w:r w:rsidRPr="005619E5">
        <w:rPr>
          <w:rFonts w:cs="Times New Roman"/>
          <w:i/>
          <w:szCs w:val="24"/>
        </w:rPr>
        <w:t>tak už si člověk myslí, že se nebude jednat úplně o akutní příhodu břišní, že spíš to bude k tomu stýskání.“</w:t>
      </w:r>
      <w:r>
        <w:rPr>
          <w:rFonts w:cs="Times New Roman"/>
          <w:szCs w:val="24"/>
        </w:rPr>
        <w:t xml:space="preserve"> Situaci Růžová vyřešila tak, že si pro holčičku po obědě přišla babička a pro jistotu ji vzala k doktorovi (bolesti se opakovaly) a vyšetření ukázalo, že je vše v pořádku.</w:t>
      </w:r>
    </w:p>
    <w:p w14:paraId="1A76D460" w14:textId="77777777" w:rsidR="00122DF3" w:rsidRDefault="00122DF3" w:rsidP="009A6F64">
      <w:pPr>
        <w:rPr>
          <w:rFonts w:cs="Times New Roman"/>
          <w:szCs w:val="24"/>
        </w:rPr>
      </w:pPr>
      <w:r>
        <w:rPr>
          <w:rFonts w:cs="Times New Roman"/>
          <w:szCs w:val="24"/>
        </w:rPr>
        <w:t xml:space="preserve">Podle Modré jsou bolesti bříška spíše neurózy, než že by dítě bylo vyloženě nemocné. </w:t>
      </w:r>
      <w:r w:rsidR="00CB2673">
        <w:rPr>
          <w:rFonts w:cs="Times New Roman"/>
          <w:szCs w:val="24"/>
        </w:rPr>
        <w:t>Prý je nutné děti vtáhnout do děje, něčím je zabavit, přivést na jiné myšlenky,</w:t>
      </w:r>
      <w:r w:rsidR="00182CEA">
        <w:rPr>
          <w:rFonts w:cs="Times New Roman"/>
          <w:szCs w:val="24"/>
        </w:rPr>
        <w:t xml:space="preserve"> hlavně ne: </w:t>
      </w:r>
      <w:r w:rsidR="00182CEA" w:rsidRPr="00CB2673">
        <w:rPr>
          <w:rFonts w:cs="Times New Roman"/>
          <w:i/>
          <w:szCs w:val="24"/>
        </w:rPr>
        <w:t xml:space="preserve">„Ježiši, tak teda zavoláme mamince.“ </w:t>
      </w:r>
      <w:r w:rsidR="00182CEA">
        <w:rPr>
          <w:rFonts w:cs="Times New Roman"/>
          <w:szCs w:val="24"/>
        </w:rPr>
        <w:t>Protože na to oni</w:t>
      </w:r>
      <w:r w:rsidR="00CB2673">
        <w:rPr>
          <w:rFonts w:cs="Times New Roman"/>
          <w:szCs w:val="24"/>
        </w:rPr>
        <w:t xml:space="preserve"> podle Modré</w:t>
      </w:r>
      <w:r w:rsidR="00182CEA">
        <w:rPr>
          <w:rFonts w:cs="Times New Roman"/>
          <w:szCs w:val="24"/>
        </w:rPr>
        <w:t xml:space="preserve"> vyloženě čekají.</w:t>
      </w:r>
      <w:r w:rsidR="00CB2673">
        <w:rPr>
          <w:rFonts w:cs="Times New Roman"/>
          <w:szCs w:val="24"/>
        </w:rPr>
        <w:t xml:space="preserve"> Důvodem bolesti může být momentální nálada, rozhozenost, to, že dítěti řekne někdo něco ošklivého a on pak situaci řeší takhle.</w:t>
      </w:r>
      <w:r w:rsidR="00182CEA">
        <w:rPr>
          <w:rFonts w:cs="Times New Roman"/>
          <w:szCs w:val="24"/>
        </w:rPr>
        <w:t xml:space="preserve"> Ale </w:t>
      </w:r>
      <w:r w:rsidR="001337F6">
        <w:rPr>
          <w:rFonts w:cs="Times New Roman"/>
          <w:szCs w:val="24"/>
        </w:rPr>
        <w:t xml:space="preserve">prý většinou </w:t>
      </w:r>
      <w:r w:rsidR="00182CEA">
        <w:rPr>
          <w:rFonts w:cs="Times New Roman"/>
          <w:szCs w:val="24"/>
        </w:rPr>
        <w:t xml:space="preserve">stačí navést </w:t>
      </w:r>
      <w:r w:rsidR="001337F6">
        <w:rPr>
          <w:rFonts w:cs="Times New Roman"/>
          <w:szCs w:val="24"/>
        </w:rPr>
        <w:t xml:space="preserve">je na jiné téma, aktivitu. </w:t>
      </w:r>
      <w:r w:rsidR="00182CEA">
        <w:rPr>
          <w:rFonts w:cs="Times New Roman"/>
          <w:szCs w:val="24"/>
        </w:rPr>
        <w:t>Jako příklad</w:t>
      </w:r>
      <w:r w:rsidR="001337F6">
        <w:rPr>
          <w:rFonts w:cs="Times New Roman"/>
          <w:szCs w:val="24"/>
        </w:rPr>
        <w:t xml:space="preserve"> k otázce bolení bříška</w:t>
      </w:r>
      <w:r w:rsidR="00182CEA">
        <w:rPr>
          <w:rFonts w:cs="Times New Roman"/>
          <w:szCs w:val="24"/>
        </w:rPr>
        <w:t xml:space="preserve"> uvedla chlapečka, který si stěžoval na bolesti bříška ve dnech, kdy byl tatínek po noční a byl tedy doma.</w:t>
      </w:r>
    </w:p>
    <w:p w14:paraId="5BBE3686" w14:textId="77777777" w:rsidR="00182CEA" w:rsidRDefault="00E467C7" w:rsidP="009A6F64">
      <w:pPr>
        <w:rPr>
          <w:rFonts w:cs="Times New Roman"/>
          <w:szCs w:val="24"/>
        </w:rPr>
      </w:pPr>
      <w:r>
        <w:rPr>
          <w:rFonts w:cs="Times New Roman"/>
          <w:szCs w:val="24"/>
        </w:rPr>
        <w:t xml:space="preserve">Bílé si občas děti stěžují, prý za ní přijdou a řeknou: </w:t>
      </w:r>
      <w:r w:rsidRPr="00E467C7">
        <w:rPr>
          <w:rFonts w:cs="Times New Roman"/>
          <w:i/>
          <w:szCs w:val="24"/>
        </w:rPr>
        <w:t>„Paní učitelko, mě nějak bolí břicho.“</w:t>
      </w:r>
      <w:r w:rsidR="002C6136">
        <w:rPr>
          <w:rFonts w:cs="Times New Roman"/>
          <w:i/>
          <w:szCs w:val="24"/>
        </w:rPr>
        <w:t xml:space="preserve"> </w:t>
      </w:r>
      <w:r w:rsidR="002C6136">
        <w:rPr>
          <w:rFonts w:cs="Times New Roman"/>
          <w:szCs w:val="24"/>
        </w:rPr>
        <w:t xml:space="preserve">Nemá však zkušenost, že by si stěžoval někdo opakovaně, spíše pokaždé někdo jiný. Bříško je bolí, </w:t>
      </w:r>
      <w:r w:rsidR="001337F6">
        <w:rPr>
          <w:rFonts w:cs="Times New Roman"/>
          <w:szCs w:val="24"/>
        </w:rPr>
        <w:t xml:space="preserve">protože jim většinou opravdu něco je a Bílá pak volá rodiče, poradí se s nimi co a jak, jestli si pro dítě přijdou do školy před koncem vyučování, nebo počkají do skončení výuky. Dále se rodičů ptá, jestli si na bolesti stěžovalo dítě už doma před odchodem do školy. </w:t>
      </w:r>
    </w:p>
    <w:p w14:paraId="2B3E8FBE" w14:textId="410F2475" w:rsidR="00337A3A" w:rsidRDefault="00B15A0E" w:rsidP="009A6F64">
      <w:pPr>
        <w:rPr>
          <w:rFonts w:cs="Times New Roman"/>
          <w:i/>
          <w:szCs w:val="24"/>
        </w:rPr>
      </w:pPr>
      <w:r>
        <w:rPr>
          <w:rFonts w:cs="Times New Roman"/>
          <w:szCs w:val="24"/>
        </w:rPr>
        <w:t>Právě už doma mívá dítě bolesti bříška či bolesti hlavy, často v souvislosti se školní fobií (viz kapitola 2.13).</w:t>
      </w:r>
    </w:p>
    <w:p w14:paraId="1A1D366E" w14:textId="77777777" w:rsidR="002C6136" w:rsidRDefault="00286522" w:rsidP="009A6F64">
      <w:pPr>
        <w:rPr>
          <w:rFonts w:cs="Times New Roman"/>
          <w:szCs w:val="24"/>
        </w:rPr>
      </w:pPr>
      <w:r>
        <w:rPr>
          <w:rFonts w:cs="Times New Roman"/>
          <w:szCs w:val="24"/>
        </w:rPr>
        <w:t xml:space="preserve">Podle Žluté je bolest břicha ošemetná věc, protože nikdy nemůže člověk vědět, jestli je to pravda nebo ne, případně co se z té bolesti nakonec může vyklubat, člověk by nerad něco zanedbal. Jestliže dítě sedí a ošívá se a je viditelné na něm, že mu není dobře, tak volá rodičům. </w:t>
      </w:r>
      <w:r w:rsidR="001337F6">
        <w:rPr>
          <w:rFonts w:cs="Times New Roman"/>
          <w:szCs w:val="24"/>
        </w:rPr>
        <w:t xml:space="preserve">Ale když vidí, že bříško bolí prakticky dnes a denně, tak dětem říká </w:t>
      </w:r>
      <w:r w:rsidRPr="001337F6">
        <w:rPr>
          <w:rFonts w:cs="Times New Roman"/>
          <w:i/>
          <w:szCs w:val="24"/>
        </w:rPr>
        <w:t xml:space="preserve">„uvidíme, sedni si, uvidíme, jak to bude fungovat“ </w:t>
      </w:r>
      <w:r w:rsidR="001337F6">
        <w:rPr>
          <w:rFonts w:cs="Times New Roman"/>
          <w:szCs w:val="24"/>
        </w:rPr>
        <w:t>a oddaluje řešení situace a volání rodičům.</w:t>
      </w:r>
      <w:r>
        <w:rPr>
          <w:rFonts w:cs="Times New Roman"/>
          <w:szCs w:val="24"/>
        </w:rPr>
        <w:t xml:space="preserve"> Jako </w:t>
      </w:r>
      <w:r>
        <w:rPr>
          <w:rFonts w:cs="Times New Roman"/>
          <w:szCs w:val="24"/>
        </w:rPr>
        <w:lastRenderedPageBreak/>
        <w:t xml:space="preserve">psychologický moment vidí Žlutá v momentě, kdy dítě odevzdá žákovskou knížku, ve které má napsané kontakty na rodiče a odejde ze třídy s žákovskou ruce. Dítě se pak podle ní připomene, že ho bolí bříško, jestli volala rodičům, ale ona řekne, že se nedovolala a zeptá se dítěte, jestli ještě chvilku vydrží, a dítě souhlasí, že to tedy ještě zkusí. </w:t>
      </w:r>
      <w:r>
        <w:rPr>
          <w:rFonts w:cs="Times New Roman"/>
          <w:i/>
          <w:szCs w:val="24"/>
        </w:rPr>
        <w:t xml:space="preserve">„Ale taky je to o tom, že člověk musí to dítě neustále sledovat, aby to bylo správně, jestli jo nebo ne.“ </w:t>
      </w:r>
      <w:r>
        <w:rPr>
          <w:rFonts w:cs="Times New Roman"/>
          <w:szCs w:val="24"/>
        </w:rPr>
        <w:t>Často v tomto směru komunikuje i s rodiči, aby věděla pro příště, čemu b</w:t>
      </w:r>
      <w:r w:rsidR="00895887">
        <w:rPr>
          <w:rFonts w:cs="Times New Roman"/>
          <w:szCs w:val="24"/>
        </w:rPr>
        <w:t>olesti bříška dítěte připisovat, jestli ho břicho nebolí, ale jen to zkouší.</w:t>
      </w:r>
    </w:p>
    <w:p w14:paraId="6DBDDB98" w14:textId="77777777" w:rsidR="00286522" w:rsidRPr="00286522" w:rsidRDefault="00286522" w:rsidP="009A6F64">
      <w:pPr>
        <w:rPr>
          <w:rFonts w:cs="Times New Roman"/>
          <w:szCs w:val="24"/>
        </w:rPr>
      </w:pPr>
    </w:p>
    <w:p w14:paraId="279E5AEB" w14:textId="77777777" w:rsidR="00F457D2" w:rsidRPr="002E07A0" w:rsidRDefault="002E07A0" w:rsidP="003D7811">
      <w:pPr>
        <w:pStyle w:val="Nadpis3"/>
      </w:pPr>
      <w:bookmarkStart w:id="33" w:name="_Toc447143297"/>
      <w:r w:rsidRPr="002E07A0">
        <w:t>„Populární klub Předškolák“</w:t>
      </w:r>
      <w:bookmarkEnd w:id="33"/>
    </w:p>
    <w:p w14:paraId="1F5E2BDA" w14:textId="6F2B0960" w:rsidR="00B15A0E" w:rsidRDefault="00B15A0E" w:rsidP="00891F42">
      <w:pPr>
        <w:rPr>
          <w:rFonts w:cs="Times New Roman"/>
          <w:szCs w:val="24"/>
        </w:rPr>
      </w:pPr>
      <w:r>
        <w:rPr>
          <w:rFonts w:cs="Times New Roman"/>
          <w:szCs w:val="24"/>
        </w:rPr>
        <w:t>Další otázkou byl adaptační kurz v první třídě, případně nějaké programy pro Předškoláky</w:t>
      </w:r>
      <w:r w:rsidR="008D742C">
        <w:rPr>
          <w:rFonts w:cs="Times New Roman"/>
          <w:szCs w:val="24"/>
        </w:rPr>
        <w:t>, které by dětem pomohly s adaptací</w:t>
      </w:r>
      <w:r>
        <w:rPr>
          <w:rFonts w:cs="Times New Roman"/>
          <w:szCs w:val="24"/>
        </w:rPr>
        <w:t xml:space="preserve">. Jak uvedla Růžová, právě takový program pro předškoláky je v dnešní době hodně populární mezi školami. </w:t>
      </w:r>
      <w:r w:rsidR="00B06305">
        <w:rPr>
          <w:rFonts w:cs="Times New Roman"/>
          <w:szCs w:val="24"/>
        </w:rPr>
        <w:t xml:space="preserve">Náplní programu u ní na škole je uvolňování ruky, řečové vyjadřování, výtvarná či hudební činnost. Má zkušenosti s tím, že jakmile se venku začne dělat hezky, děti přestávají do klubu chodit. </w:t>
      </w:r>
    </w:p>
    <w:p w14:paraId="4573F8A1" w14:textId="3F644999" w:rsidR="00B15A0E" w:rsidRDefault="00884BA0" w:rsidP="00891F42">
      <w:pPr>
        <w:rPr>
          <w:rFonts w:cs="Times New Roman"/>
          <w:szCs w:val="24"/>
        </w:rPr>
      </w:pPr>
      <w:r>
        <w:rPr>
          <w:rFonts w:cs="Times New Roman"/>
          <w:szCs w:val="24"/>
        </w:rPr>
        <w:t>Modrá připravuje spolu se školou, na které učí, klub pro předškoláky. Náplň klubu koresponduje s průběhem a náplní zápisu. Zároveň se děti učí poslouchat paní učitelku nebo plnit zadané úlohy.</w:t>
      </w:r>
    </w:p>
    <w:p w14:paraId="2062CDDE" w14:textId="46EADE0E" w:rsidR="00B15A0E" w:rsidRDefault="00884BA0" w:rsidP="00891F42">
      <w:pPr>
        <w:rPr>
          <w:rFonts w:cs="Times New Roman"/>
          <w:szCs w:val="24"/>
        </w:rPr>
      </w:pPr>
      <w:r>
        <w:rPr>
          <w:rFonts w:cs="Times New Roman"/>
          <w:szCs w:val="24"/>
        </w:rPr>
        <w:t>Žlutá o zkušenostech z Předškoláka nemohla mluvit, protože tento rok s ním teprve začínají. Rozdíl o</w:t>
      </w:r>
      <w:r w:rsidR="00B06305">
        <w:rPr>
          <w:rFonts w:cs="Times New Roman"/>
          <w:szCs w:val="24"/>
        </w:rPr>
        <w:t>proti</w:t>
      </w:r>
      <w:r>
        <w:rPr>
          <w:rFonts w:cs="Times New Roman"/>
          <w:szCs w:val="24"/>
        </w:rPr>
        <w:t xml:space="preserve"> jiným školám je, že program začíná až po zápise. Náplní je příprava na školu, uvolňování ruky, cvičení jemné motoriky, ale podle Žluté i schopnost si zavázat tkaničky, říct si, že potřebují děti na záchod, že musí pozdravit, děkovat, prosit. Přítomni jsou i rodiče, pro které je to také přínos, protože vidí, co jeho dítě umí či neumí a říká si </w:t>
      </w:r>
      <w:r w:rsidRPr="00884BA0">
        <w:rPr>
          <w:rFonts w:cs="Times New Roman"/>
          <w:i/>
          <w:szCs w:val="24"/>
        </w:rPr>
        <w:t>„Aha, moje dítě by se mělo naučit, že se musí samo obout.“</w:t>
      </w:r>
    </w:p>
    <w:p w14:paraId="03F5CEE8" w14:textId="7E33AF60" w:rsidR="00891F42" w:rsidRDefault="00884BA0" w:rsidP="00891F42">
      <w:pPr>
        <w:rPr>
          <w:rFonts w:cs="Times New Roman"/>
          <w:szCs w:val="24"/>
        </w:rPr>
      </w:pPr>
      <w:r>
        <w:rPr>
          <w:rFonts w:cs="Times New Roman"/>
          <w:szCs w:val="24"/>
        </w:rPr>
        <w:t xml:space="preserve">Podle Zelené by klasický adaptační kurz pro malé děti nebyl vhodný, už tak je pro dítě září jedna velká změna. Nicméně organizují na škole projekt „Hop do školy“ kdy děti chodí celkem ve třech termínech do školy na 45 minut, kde se jim věnují učitelky, hrají s nimi hry, které jsou zacílené na přípravu na první třídu. </w:t>
      </w:r>
    </w:p>
    <w:p w14:paraId="4EB4FB72" w14:textId="4DA80E84" w:rsidR="00884BA0" w:rsidRDefault="00884BA0" w:rsidP="00891F42">
      <w:pPr>
        <w:rPr>
          <w:rFonts w:cs="Times New Roman"/>
          <w:szCs w:val="24"/>
        </w:rPr>
      </w:pPr>
      <w:r>
        <w:rPr>
          <w:rFonts w:cs="Times New Roman"/>
          <w:szCs w:val="24"/>
        </w:rPr>
        <w:t xml:space="preserve">Bílá si není jistá, zda takový program dětem pomáhá, nic takového na škole nemají. </w:t>
      </w:r>
    </w:p>
    <w:p w14:paraId="2F27698A" w14:textId="77777777" w:rsidR="00891F42" w:rsidRDefault="00891F42">
      <w:pPr>
        <w:spacing w:line="259" w:lineRule="auto"/>
        <w:rPr>
          <w:rFonts w:cs="Times New Roman"/>
          <w:szCs w:val="24"/>
        </w:rPr>
      </w:pPr>
      <w:r>
        <w:rPr>
          <w:rFonts w:cs="Times New Roman"/>
          <w:szCs w:val="24"/>
        </w:rPr>
        <w:br w:type="page"/>
      </w:r>
    </w:p>
    <w:p w14:paraId="080F5E78" w14:textId="77777777" w:rsidR="00B505A7" w:rsidRDefault="00663C26" w:rsidP="003D7811">
      <w:pPr>
        <w:pStyle w:val="Nadpis1"/>
      </w:pPr>
      <w:bookmarkStart w:id="34" w:name="_Toc447143298"/>
      <w:r>
        <w:lastRenderedPageBreak/>
        <w:t>Diskuse</w:t>
      </w:r>
      <w:bookmarkEnd w:id="34"/>
    </w:p>
    <w:p w14:paraId="50A7E04F" w14:textId="77777777" w:rsidR="00663C26" w:rsidRDefault="00663C26" w:rsidP="00663C26">
      <w:pPr>
        <w:rPr>
          <w:rFonts w:cs="Times New Roman"/>
          <w:szCs w:val="24"/>
        </w:rPr>
      </w:pPr>
      <w:r>
        <w:rPr>
          <w:rFonts w:cs="Times New Roman"/>
          <w:szCs w:val="24"/>
        </w:rPr>
        <w:t xml:space="preserve">Cílem výzkumu bylo zjistit, jakým způsobem učitel ulehčuje dítěti se zadaptovat na prostředí základní školy. Mylně jsem se domnívala, že větší </w:t>
      </w:r>
      <w:r w:rsidR="006852EC">
        <w:rPr>
          <w:rFonts w:cs="Times New Roman"/>
          <w:szCs w:val="24"/>
        </w:rPr>
        <w:t xml:space="preserve">(negativní) </w:t>
      </w:r>
      <w:r>
        <w:rPr>
          <w:rFonts w:cs="Times New Roman"/>
          <w:szCs w:val="24"/>
        </w:rPr>
        <w:t xml:space="preserve">vliv má učitel než rodič. Z rozhovorů s učitelkami vyplývá, že </w:t>
      </w:r>
      <w:r w:rsidR="009E44FD">
        <w:rPr>
          <w:rFonts w:cs="Times New Roman"/>
          <w:szCs w:val="24"/>
        </w:rPr>
        <w:t xml:space="preserve">jednání </w:t>
      </w:r>
      <w:r>
        <w:rPr>
          <w:rFonts w:cs="Times New Roman"/>
          <w:szCs w:val="24"/>
        </w:rPr>
        <w:t>rodič</w:t>
      </w:r>
      <w:r w:rsidR="009E44FD">
        <w:rPr>
          <w:rFonts w:cs="Times New Roman"/>
          <w:szCs w:val="24"/>
        </w:rPr>
        <w:t>ů vnímají učitelky v rámci procesu adaptace jako ztěžující</w:t>
      </w:r>
      <w:r w:rsidR="00F37C10">
        <w:rPr>
          <w:rFonts w:cs="Times New Roman"/>
          <w:szCs w:val="24"/>
        </w:rPr>
        <w:t>.</w:t>
      </w:r>
      <w:r w:rsidR="009E44FD">
        <w:rPr>
          <w:rFonts w:cs="Times New Roman"/>
          <w:szCs w:val="24"/>
        </w:rPr>
        <w:t xml:space="preserve"> Dalo by se říci, jak vypověděly i některé učitelky, že rodič svým chováním dítěti může škodit</w:t>
      </w:r>
      <w:r>
        <w:rPr>
          <w:rFonts w:cs="Times New Roman"/>
          <w:szCs w:val="24"/>
        </w:rPr>
        <w:t xml:space="preserve">, ač si to neuvědomuje a jedná v dobré víře. Na základní škole se má dítě osamostatnit a zvládat sebeobsluhu. Což je vlivem starostlivých rodičů, kteří mají tendenci za dítě vše dělat, oblékat ho, vodit až do třídy, trošku zkomplikováno. </w:t>
      </w:r>
      <w:r w:rsidR="008D3098">
        <w:rPr>
          <w:rFonts w:cs="Times New Roman"/>
          <w:szCs w:val="24"/>
        </w:rPr>
        <w:t xml:space="preserve">Další věcí je jejich přílišná obava a nutkání vyprovázet dítě až do třídy. Jak se učitelky shodují, tohle nutkání je naprosto zbytečné, neboť jestliže tam rodič není, dítě v pohodě dojde do třídy a naopak za přítomnosti rodiče má tendenci brečet. </w:t>
      </w:r>
      <w:r>
        <w:rPr>
          <w:rFonts w:cs="Times New Roman"/>
          <w:szCs w:val="24"/>
        </w:rPr>
        <w:t>Učitelky s</w:t>
      </w:r>
      <w:r w:rsidR="006852EC">
        <w:rPr>
          <w:rFonts w:cs="Times New Roman"/>
          <w:szCs w:val="24"/>
        </w:rPr>
        <w:t>e snaží pro dítě dělat maximum a jsem ráda za jejich schopnost empatie, kterou jsem na začátku výzkumu podceňovala.</w:t>
      </w:r>
      <w:r w:rsidR="009E44FD">
        <w:rPr>
          <w:rFonts w:cs="Times New Roman"/>
          <w:szCs w:val="24"/>
        </w:rPr>
        <w:t xml:space="preserve"> </w:t>
      </w:r>
      <w:r>
        <w:rPr>
          <w:rFonts w:cs="Times New Roman"/>
          <w:szCs w:val="24"/>
        </w:rPr>
        <w:t xml:space="preserve">Jsou si vědomy existence úzkostlivějších dětí a přizpůsobují tomu i jednání s nimi. Problém trošku vidím v kolektivu, ale v žádném kolektivu nenajdeme jednu velkou fungující skupinu, spíše menší skupinky. Problém vzniká v momentě, kdy dítě nemá ve třídě žádného kamaráda a čas tráví o samotě zcela nedobrovolně. Podle mě je nutné tolerovat, vyhledává-li dítě samotu a je šťastné. Rozhodně nevidím jako šťastné řešení nucené zapojování do kolektivu, které na dítě ve výsledku může mít negativní dopad. Potěšilo mě vnímání bolestí bříška ze strany učitelek. Umí rozeznat, jestli si dítě vymýšlí, nebo ho bříško skutečně bolí a umí se situací pracovat. </w:t>
      </w:r>
    </w:p>
    <w:p w14:paraId="535511D0" w14:textId="77777777" w:rsidR="00663C26" w:rsidRDefault="00663C26" w:rsidP="00663C26">
      <w:pPr>
        <w:rPr>
          <w:rFonts w:cs="Times New Roman"/>
          <w:szCs w:val="24"/>
        </w:rPr>
      </w:pPr>
      <w:r>
        <w:rPr>
          <w:rFonts w:cs="Times New Roman"/>
          <w:szCs w:val="24"/>
        </w:rPr>
        <w:t xml:space="preserve">Velice mě překvapila snaha škol, tedy i učitelek, ukázat předškoláku školní prostředí ještě před nástupem do školy. Hodně spolupracují s okolními školkami, které se chodí dívat na výuku. Velice moderní je v dnešní době tzv. klub Předškolák. Tam dětí dochází, někde se tím připravují na zápis, jinde jde spíš o poznání té školy a kamarádů, ale jak se učitelky shodly, tohle je přesně to, co dítěti v adaptaci pomáhá, protože po boku rodiče přicházejí do prostředí, které je sice neznámé, ale díky Předškolákovi se ten strach z neznámého odbourává. </w:t>
      </w:r>
    </w:p>
    <w:p w14:paraId="01992D9C" w14:textId="77777777" w:rsidR="004736F9" w:rsidRDefault="004736F9" w:rsidP="00663C26">
      <w:pPr>
        <w:rPr>
          <w:rFonts w:cs="Times New Roman"/>
          <w:szCs w:val="24"/>
        </w:rPr>
      </w:pPr>
      <w:r>
        <w:rPr>
          <w:rFonts w:cs="Times New Roman"/>
          <w:szCs w:val="24"/>
        </w:rPr>
        <w:t xml:space="preserve">Zajímavé bylo pozorovat učitelky při rozhovorech. Jak nadšeně některé o dětech mluvily, jiné zase měly tendenci se pochlubit, co všechno jejich škola, tedy i ona, pro děti dělá. Jedna z učitelek mimo záznam řekla, že sama je úzkostná. </w:t>
      </w:r>
      <w:r w:rsidR="006852EC">
        <w:rPr>
          <w:rFonts w:cs="Times New Roman"/>
          <w:szCs w:val="24"/>
        </w:rPr>
        <w:t xml:space="preserve">Z jiné jsem zase měla pocit, že sama v sobě má nějaké úzkosti a strachy a užívá obranných mechanismů, které jsou ne vždy zcela v hodně při jednání s dítětem. </w:t>
      </w:r>
    </w:p>
    <w:p w14:paraId="6C77735D" w14:textId="77777777" w:rsidR="004736F9" w:rsidRDefault="004736F9" w:rsidP="00663C26">
      <w:pPr>
        <w:rPr>
          <w:rFonts w:cs="Times New Roman"/>
          <w:szCs w:val="24"/>
        </w:rPr>
      </w:pPr>
      <w:r>
        <w:rPr>
          <w:rFonts w:cs="Times New Roman"/>
          <w:szCs w:val="24"/>
        </w:rPr>
        <w:t xml:space="preserve">Mé pozorování bylo směřováno i na prostředí školy, jak vypadá, jestli je oddělený první a druhý stupeň, nebo naopak jsou všechny ročníky v jedné části budovy a na chodbách </w:t>
      </w:r>
      <w:r>
        <w:rPr>
          <w:rFonts w:cs="Times New Roman"/>
          <w:szCs w:val="24"/>
        </w:rPr>
        <w:lastRenderedPageBreak/>
        <w:t xml:space="preserve">namíchané. Jaký vliv má právě to uspořádání tříd na dítě, by taky stálo za zmínku, stejně tak by bylo zajímavé zkoumat vliv školního prostředí na dítě. Jestli se tam cítí dobře, jestli je veselá výzdoba vnímána pozitivně a naopak chladné barvy na chodbě negativně či neutrálně. </w:t>
      </w:r>
    </w:p>
    <w:p w14:paraId="3D91B1BE" w14:textId="77777777" w:rsidR="00663C26" w:rsidRDefault="00663C26" w:rsidP="00663C26">
      <w:pPr>
        <w:rPr>
          <w:rFonts w:cs="Times New Roman"/>
          <w:szCs w:val="24"/>
        </w:rPr>
      </w:pPr>
      <w:r>
        <w:rPr>
          <w:rFonts w:cs="Times New Roman"/>
          <w:szCs w:val="24"/>
        </w:rPr>
        <w:t>Určitě by stálo za to, soustředit s</w:t>
      </w:r>
      <w:r w:rsidR="004736F9">
        <w:rPr>
          <w:rFonts w:cs="Times New Roman"/>
          <w:szCs w:val="24"/>
        </w:rPr>
        <w:t xml:space="preserve">e naopak na rodiče a získat </w:t>
      </w:r>
      <w:r>
        <w:rPr>
          <w:rFonts w:cs="Times New Roman"/>
          <w:szCs w:val="24"/>
        </w:rPr>
        <w:t xml:space="preserve">jejich pohled na školu, učitele a proces adaptace. </w:t>
      </w:r>
      <w:r w:rsidR="004736F9">
        <w:rPr>
          <w:rFonts w:cs="Times New Roman"/>
          <w:szCs w:val="24"/>
        </w:rPr>
        <w:t xml:space="preserve">Případně se ještě zaměřit na děti, jak ony se cítí v novém prostředí. </w:t>
      </w:r>
    </w:p>
    <w:p w14:paraId="195CAE40" w14:textId="7D948D61" w:rsidR="00891F42" w:rsidRDefault="004736F9" w:rsidP="00663C26">
      <w:pPr>
        <w:rPr>
          <w:rFonts w:cs="Times New Roman"/>
          <w:szCs w:val="24"/>
        </w:rPr>
      </w:pPr>
      <w:r>
        <w:rPr>
          <w:rFonts w:cs="Times New Roman"/>
          <w:szCs w:val="24"/>
        </w:rPr>
        <w:t>S průběhem výzkumu jsem spokojená. Všechny učitelky byly otevřené a podle mého názoru i upřímné</w:t>
      </w:r>
      <w:r w:rsidR="006852EC">
        <w:rPr>
          <w:rFonts w:cs="Times New Roman"/>
          <w:szCs w:val="24"/>
        </w:rPr>
        <w:t xml:space="preserve">, nestalo se mi, že by některá z nich odmítla na některou z otázek odpovědět. </w:t>
      </w:r>
      <w:r>
        <w:rPr>
          <w:rFonts w:cs="Times New Roman"/>
          <w:szCs w:val="24"/>
        </w:rPr>
        <w:t xml:space="preserve">Ač jsem s jejich názory ne vždy zcela souhlasila, nemohu říct, že by byly špatné, nepasuji se do role hodnotitele, ale pozorovatele. Jako chybu hodnotím neuvedení jasných požadavků na respondenty (respondentky) v mailové komunikaci. Příště bych blíže specifikovala, jestli učitelka musí mít zkušenost alespoň se dvěma či třemi třídami prvňáčků. Na moji žádost odpověděly i dvě mladé učitelky, které se omluvily, že mi nejsou schopny pomoci, neboť samy ještě sbírají zkušenosti. Určitě bych se příště zamyslela nad tím, kolik let by měly mít učitelky odučeno, aby mohly </w:t>
      </w:r>
      <w:r w:rsidR="00337A3A">
        <w:rPr>
          <w:rFonts w:cs="Times New Roman"/>
          <w:szCs w:val="24"/>
        </w:rPr>
        <w:t>snadněji uvádět různé situace a příklady z praxe</w:t>
      </w:r>
      <w:r>
        <w:rPr>
          <w:rFonts w:cs="Times New Roman"/>
          <w:szCs w:val="24"/>
        </w:rPr>
        <w:t xml:space="preserve">. Na druhou stranu je těžké hledat cíleně učitelky s tolika a tolika lety praxe. </w:t>
      </w:r>
      <w:r w:rsidR="00075F41">
        <w:rPr>
          <w:rFonts w:cs="Times New Roman"/>
          <w:szCs w:val="24"/>
        </w:rPr>
        <w:t xml:space="preserve">Určitě by stálo za to, udělat rozhovor s učitelkami z každé základní školy ve městě (Hradec Králové) a celkově navýšit počet respondentek. </w:t>
      </w:r>
      <w:r w:rsidR="000C6806">
        <w:rPr>
          <w:rFonts w:cs="Times New Roman"/>
          <w:szCs w:val="24"/>
        </w:rPr>
        <w:t xml:space="preserve">Sice se mi sešla pestrá škála </w:t>
      </w:r>
      <w:r w:rsidR="00075F41">
        <w:rPr>
          <w:rFonts w:cs="Times New Roman"/>
          <w:szCs w:val="24"/>
        </w:rPr>
        <w:t>učitelek</w:t>
      </w:r>
      <w:r w:rsidR="000C6806">
        <w:rPr>
          <w:rFonts w:cs="Times New Roman"/>
          <w:szCs w:val="24"/>
        </w:rPr>
        <w:t>,</w:t>
      </w:r>
      <w:r w:rsidR="006852EC">
        <w:rPr>
          <w:rFonts w:cs="Times New Roman"/>
          <w:szCs w:val="24"/>
        </w:rPr>
        <w:t xml:space="preserve"> za což jsem ráda,</w:t>
      </w:r>
      <w:r w:rsidR="000C6806">
        <w:rPr>
          <w:rFonts w:cs="Times New Roman"/>
          <w:szCs w:val="24"/>
        </w:rPr>
        <w:t xml:space="preserve"> jsem si však vědoma, že výsledky nejsou </w:t>
      </w:r>
      <w:r w:rsidR="00134481">
        <w:rPr>
          <w:rFonts w:cs="Times New Roman"/>
          <w:szCs w:val="24"/>
        </w:rPr>
        <w:t>aplikovatelné na širší populaci</w:t>
      </w:r>
      <w:r w:rsidR="000C6806">
        <w:rPr>
          <w:rFonts w:cs="Times New Roman"/>
          <w:szCs w:val="24"/>
        </w:rPr>
        <w:t xml:space="preserve"> (Švaříček</w:t>
      </w:r>
      <w:r w:rsidR="00075F41">
        <w:rPr>
          <w:rFonts w:cs="Times New Roman"/>
          <w:szCs w:val="24"/>
        </w:rPr>
        <w:t>, Šeďová, 2007)</w:t>
      </w:r>
      <w:r w:rsidR="00134481">
        <w:rPr>
          <w:rFonts w:cs="Times New Roman"/>
          <w:szCs w:val="24"/>
        </w:rPr>
        <w:t>.</w:t>
      </w:r>
      <w:r w:rsidR="00075F41">
        <w:rPr>
          <w:rFonts w:cs="Times New Roman"/>
          <w:szCs w:val="24"/>
        </w:rPr>
        <w:t xml:space="preserve"> Avšak</w:t>
      </w:r>
      <w:r w:rsidR="000C6806">
        <w:rPr>
          <w:rFonts w:cs="Times New Roman"/>
          <w:szCs w:val="24"/>
        </w:rPr>
        <w:t xml:space="preserve"> jsem toho názoru, že kvantitativní metodou bych se nemusela dobrat takových výsledků, které by reálně </w:t>
      </w:r>
      <w:r w:rsidR="008C3E5D">
        <w:rPr>
          <w:rFonts w:cs="Times New Roman"/>
          <w:szCs w:val="24"/>
        </w:rPr>
        <w:t xml:space="preserve">a detailně </w:t>
      </w:r>
      <w:r w:rsidR="000C6806">
        <w:rPr>
          <w:rFonts w:cs="Times New Roman"/>
          <w:szCs w:val="24"/>
        </w:rPr>
        <w:t xml:space="preserve">vypovídaly o adaptaci úzkostných dětí, </w:t>
      </w:r>
      <w:r w:rsidR="008D3098">
        <w:rPr>
          <w:rFonts w:cs="Times New Roman"/>
          <w:szCs w:val="24"/>
        </w:rPr>
        <w:t xml:space="preserve">a musela bych poupravit formulaci otázek, </w:t>
      </w:r>
      <w:r w:rsidR="000C6806">
        <w:rPr>
          <w:rFonts w:cs="Times New Roman"/>
          <w:szCs w:val="24"/>
        </w:rPr>
        <w:t>nicméně by stálo za zváženou skombinovat kvalit</w:t>
      </w:r>
      <w:r w:rsidR="00134481">
        <w:rPr>
          <w:rFonts w:cs="Times New Roman"/>
          <w:szCs w:val="24"/>
        </w:rPr>
        <w:t>ativní výzkum s kvantitativním.</w:t>
      </w:r>
    </w:p>
    <w:p w14:paraId="4700B567" w14:textId="77777777" w:rsidR="00891F42" w:rsidRDefault="00891F42">
      <w:pPr>
        <w:spacing w:line="259" w:lineRule="auto"/>
        <w:rPr>
          <w:rFonts w:cs="Times New Roman"/>
          <w:szCs w:val="24"/>
        </w:rPr>
      </w:pPr>
      <w:r>
        <w:rPr>
          <w:rFonts w:cs="Times New Roman"/>
          <w:szCs w:val="24"/>
        </w:rPr>
        <w:br w:type="page"/>
      </w:r>
    </w:p>
    <w:p w14:paraId="4275ABB7" w14:textId="1BEC9830" w:rsidR="00610270" w:rsidRDefault="00610270" w:rsidP="00610270">
      <w:pPr>
        <w:pStyle w:val="Nadpis1"/>
      </w:pPr>
      <w:bookmarkStart w:id="35" w:name="_Toc447143299"/>
      <w:r>
        <w:lastRenderedPageBreak/>
        <w:t>Závěr</w:t>
      </w:r>
      <w:bookmarkEnd w:id="35"/>
    </w:p>
    <w:p w14:paraId="1616A6C5" w14:textId="4A09C4BF" w:rsidR="001531F9" w:rsidRDefault="001531F9" w:rsidP="007F7667">
      <w:r>
        <w:t xml:space="preserve">Cílem bakalářské práce bylo jednak mé vlastní rozšíření poznatků, ale i jakýsi stručný souhrn toho nejdůležitějšího na téma úzkostné dítě a jeho adaptace na prostředí základní školy. V teoretické části jsem se věnovala převážně rodičovské výchově, která může děti zúzkostňovat, dalším tématem byl učitel a jeho role v procesu adaptace. Součástí jsou samozřejmě i poruchy a fobii, které dětem hrozí. Nechybí ani kapitola věnující se předcházení úzkosti, kterou považuji za důležitou. Část teorie je věnována i požadavkům, které jsou kladeny na předškoláky. </w:t>
      </w:r>
    </w:p>
    <w:p w14:paraId="73CDAE1F" w14:textId="56475239" w:rsidR="001531F9" w:rsidRDefault="001531F9" w:rsidP="007F7667">
      <w:r>
        <w:t xml:space="preserve">V teoretické části jsem interpretovala mé výzkumné poznatky a závěry, které vznikly na základě rozhovorů s učitelkami na základních školách. Jsem ráda, že jsou v dnešní době učitelky empatické a vyvrátily tak mé domněnky </w:t>
      </w:r>
      <w:r w:rsidR="009C3CCD">
        <w:t>o jejich neschopnosti vnímat dítě jako jedinečnou osobnost</w:t>
      </w:r>
      <w:r>
        <w:t>. Ač jsem na začátku práce měla dojem, že dítěti v procesu adaptace škodí spíše učitel, v jejím závěru jsem přesvědčena o tom, že velký podíl na ne zcela úspěšném průběhu procesu adaptace nese rodič. Tyto závěry plynou z</w:t>
      </w:r>
      <w:r w:rsidR="009C3CCD">
        <w:t> názorů a zkušeností</w:t>
      </w:r>
      <w:r>
        <w:t xml:space="preserve"> učitelek, takže je nelze generalizovat. Dalším krokem výzkumu by pak bylo</w:t>
      </w:r>
      <w:r w:rsidR="009C3CCD">
        <w:t xml:space="preserve"> zaměření se na pohledy rodičů, abych získala ucelený obraz o adaptaci úzkostných dětí na prostředí základních škol. </w:t>
      </w:r>
    </w:p>
    <w:p w14:paraId="092A4B2C" w14:textId="51A131CA" w:rsidR="007F7667" w:rsidRDefault="007F7667" w:rsidP="007F7667"/>
    <w:p w14:paraId="300001F4" w14:textId="0B57B2E1" w:rsidR="007F7667" w:rsidRDefault="007F7667" w:rsidP="007F7667"/>
    <w:p w14:paraId="3E760EEC" w14:textId="52273B84" w:rsidR="007F7667" w:rsidRDefault="007F7667" w:rsidP="007F7667"/>
    <w:p w14:paraId="4623113E" w14:textId="4A594CA4" w:rsidR="007F7667" w:rsidRDefault="007F7667" w:rsidP="007F7667"/>
    <w:p w14:paraId="5EDE169A" w14:textId="091608C9" w:rsidR="007F7667" w:rsidRDefault="007F7667" w:rsidP="007F7667"/>
    <w:p w14:paraId="2D5BBDA5" w14:textId="33872661" w:rsidR="007F7667" w:rsidRDefault="007F7667" w:rsidP="007F7667"/>
    <w:p w14:paraId="62D81CFF" w14:textId="17DD4099" w:rsidR="007F7667" w:rsidRDefault="007F7667" w:rsidP="007F7667"/>
    <w:p w14:paraId="1E03FEE2" w14:textId="1A55DAA7" w:rsidR="007F7667" w:rsidRDefault="007F7667" w:rsidP="007F7667"/>
    <w:p w14:paraId="6AB1F522" w14:textId="23941C09" w:rsidR="007F7667" w:rsidRDefault="007F7667" w:rsidP="007F7667"/>
    <w:p w14:paraId="04043A8C" w14:textId="77777777" w:rsidR="007F7667" w:rsidRPr="001531F9" w:rsidRDefault="007F7667" w:rsidP="007F7667"/>
    <w:p w14:paraId="6D46A566" w14:textId="4CE37DEC" w:rsidR="008070D4" w:rsidRDefault="00110570" w:rsidP="00110570">
      <w:pPr>
        <w:pStyle w:val="Nadpis1"/>
      </w:pPr>
      <w:bookmarkStart w:id="36" w:name="_Toc447143300"/>
      <w:r>
        <w:lastRenderedPageBreak/>
        <w:t>Seznam literatury</w:t>
      </w:r>
      <w:bookmarkEnd w:id="36"/>
    </w:p>
    <w:p w14:paraId="4E6297A8" w14:textId="77777777" w:rsidR="009377E8" w:rsidRPr="009377E8" w:rsidRDefault="009377E8" w:rsidP="009377E8"/>
    <w:p w14:paraId="04D23905" w14:textId="77777777" w:rsidR="009377E8" w:rsidRDefault="009377E8" w:rsidP="009377E8">
      <w:r w:rsidRPr="00C32264">
        <w:t>FREUD, Anna. Já a obranné mechanismy. Vyd. 1. Praha: Portál, 2006. ISBN 80-7367-084-4.</w:t>
      </w:r>
    </w:p>
    <w:p w14:paraId="0FE22F1D" w14:textId="77777777" w:rsidR="009377E8" w:rsidRDefault="009377E8" w:rsidP="009377E8">
      <w:r w:rsidRPr="00523D4D">
        <w:t>HOPF, Hans. Když děti často stůňou: psychosomatika pro rodiče. Vydání první. Praha: Portál, 2016. ISBN 978-80-262-1010-8.</w:t>
      </w:r>
    </w:p>
    <w:p w14:paraId="73362B25" w14:textId="77777777" w:rsidR="009377E8" w:rsidRPr="00E84999" w:rsidRDefault="009377E8" w:rsidP="009377E8">
      <w:r>
        <w:t xml:space="preserve">KOŤÁTKOVÁ, </w:t>
      </w:r>
      <w:r w:rsidRPr="00A803F1">
        <w:t>Soňa. Dítě a mateřská škola: co by měli rodiče znát, učitelé respektovat a rozvíjet. 2., rozš. a aktualiz. vyd. Praha: Grada, 2014. ISBN 978-80-247-4435-3.</w:t>
      </w:r>
    </w:p>
    <w:p w14:paraId="002232D1" w14:textId="7C1DF02E" w:rsidR="009377E8" w:rsidRDefault="009377E8" w:rsidP="009377E8">
      <w:pPr>
        <w:rPr>
          <w:rFonts w:eastAsia="Arial Unicode MS" w:cs="Times New Roman"/>
          <w:szCs w:val="24"/>
        </w:rPr>
      </w:pPr>
      <w:r w:rsidRPr="00A803F1">
        <w:rPr>
          <w:rFonts w:eastAsia="Arial Unicode MS" w:cs="Times New Roman"/>
          <w:szCs w:val="24"/>
        </w:rPr>
        <w:t>KOTULÁN, Jaroslav. Obtíže počátků školní docházky a jejich prevence. Praha: Ústav zdravotní výchovy, 1969</w:t>
      </w:r>
      <w:r>
        <w:rPr>
          <w:rFonts w:eastAsia="Arial Unicode MS" w:cs="Times New Roman"/>
          <w:szCs w:val="24"/>
        </w:rPr>
        <w:t>.</w:t>
      </w:r>
    </w:p>
    <w:p w14:paraId="3B041F84" w14:textId="77777777" w:rsidR="009377E8" w:rsidRDefault="009377E8" w:rsidP="009377E8">
      <w:pPr>
        <w:rPr>
          <w:rFonts w:eastAsia="Arial Unicode MS" w:cs="Times New Roman"/>
          <w:szCs w:val="24"/>
        </w:rPr>
      </w:pPr>
      <w:r>
        <w:rPr>
          <w:rFonts w:eastAsia="Arial Unicode MS" w:cs="Times New Roman"/>
          <w:szCs w:val="24"/>
        </w:rPr>
        <w:t xml:space="preserve">MIOVSKÝ, </w:t>
      </w:r>
      <w:r w:rsidRPr="001A004B">
        <w:rPr>
          <w:rFonts w:eastAsia="Arial Unicode MS" w:cs="Times New Roman"/>
          <w:szCs w:val="24"/>
        </w:rPr>
        <w:t>Michal. Kvalitativní přístup a metody v psychologickém výzkumu. Vyd. 1. Praha: Grada, 2006. ISBN 80-247-1362-4.</w:t>
      </w:r>
    </w:p>
    <w:p w14:paraId="2839EF83" w14:textId="77777777" w:rsidR="009377E8" w:rsidRPr="00A803F1" w:rsidRDefault="009377E8" w:rsidP="009377E8">
      <w:pPr>
        <w:rPr>
          <w:rFonts w:eastAsia="Arial Unicode MS" w:cs="Times New Roman"/>
          <w:szCs w:val="24"/>
        </w:rPr>
      </w:pPr>
      <w:r w:rsidRPr="00A803F1">
        <w:rPr>
          <w:rFonts w:eastAsia="Arial Unicode MS" w:cs="Times New Roman"/>
          <w:szCs w:val="24"/>
        </w:rPr>
        <w:t>PRAŠKO, Ján, Jana VYSKOČILOVÁ a Jana PRAŠKOVÁ. Úzkost a obavy: jak je překonat. Vyd. 2. Praha: Portál, 2008. ISBN 978-80-7367-410-6.</w:t>
      </w:r>
    </w:p>
    <w:p w14:paraId="51A62D4F" w14:textId="77777777" w:rsidR="009377E8" w:rsidRDefault="009377E8" w:rsidP="009377E8">
      <w:r w:rsidRPr="00A803F1">
        <w:t>ROGGE, Jan-Uwe. Dětské strachy a úzkosti. Vyd. 1. Praha: Portál, 1999. ISBN 80-7178-237-8.</w:t>
      </w:r>
    </w:p>
    <w:p w14:paraId="6F251CCB" w14:textId="77777777" w:rsidR="009377E8" w:rsidRDefault="009377E8" w:rsidP="009377E8">
      <w:r w:rsidRPr="00A803F1">
        <w:t>ŠRÁMKOVÁ, Martina. Rukověť rodiče malého školáka. 1. vyd. Praha: Albatros, 2005. ISBN 80-00-01491-2.</w:t>
      </w:r>
    </w:p>
    <w:p w14:paraId="7DCE8391" w14:textId="4A5B9297" w:rsidR="009377E8" w:rsidRDefault="009377E8" w:rsidP="009377E8">
      <w:r w:rsidRPr="00F602FA">
        <w:t>ŠVAŘÍČEK, Roman a Klára ŠEĎOVÁ. Kvalitativní výzkum v pedagogických vědách. Vyd. 1. Praha: Portál, 2007. ISBN 978-80-7367-313-0.</w:t>
      </w:r>
    </w:p>
    <w:p w14:paraId="36138FC9" w14:textId="1932C141" w:rsidR="008029AF" w:rsidRDefault="008029AF" w:rsidP="009377E8">
      <w:r w:rsidRPr="008029AF">
        <w:t>VÁGNEROVÁ, Marie. Úvod do vývojové psychopatologie IV: poruchy adaptace. Vyd. 1. Liberec: Technická univerzita v Liberci, 2003. ISBN 80-7083-766-7.</w:t>
      </w:r>
    </w:p>
    <w:p w14:paraId="769A3A33" w14:textId="77777777" w:rsidR="009377E8" w:rsidRDefault="009377E8" w:rsidP="009377E8">
      <w:r>
        <w:t>VÁGNEROVÁ</w:t>
      </w:r>
      <w:r w:rsidRPr="00A803F1">
        <w:t>, Marie. Vývojová psychologie: dětství a dospívání. Vyd. 2., dopl. a přeprac. Praha: Karolinum, 2012. ISBN 978-80-246-2153-1.</w:t>
      </w:r>
    </w:p>
    <w:p w14:paraId="15B79F5B" w14:textId="77777777" w:rsidR="009377E8" w:rsidRDefault="009377E8" w:rsidP="009377E8">
      <w:r>
        <w:t>VY</w:t>
      </w:r>
      <w:r w:rsidRPr="00A803F1">
        <w:t>MĚTAL, Jan. Lékařská psychologie. Vyd. 3., V nakladatelství Portál 1. Praha: Portál, 2003. ISBN 80-7178-740-X</w:t>
      </w:r>
      <w:r>
        <w:t>.</w:t>
      </w:r>
    </w:p>
    <w:p w14:paraId="40691E08" w14:textId="77777777" w:rsidR="009377E8" w:rsidRPr="00A803F1" w:rsidRDefault="009377E8" w:rsidP="009377E8">
      <w:pPr>
        <w:rPr>
          <w:rFonts w:eastAsia="Arial Unicode MS" w:cs="Times New Roman"/>
          <w:szCs w:val="24"/>
        </w:rPr>
      </w:pPr>
      <w:r w:rsidRPr="00A803F1">
        <w:rPr>
          <w:rFonts w:eastAsia="Arial Unicode MS" w:cs="Times New Roman"/>
          <w:szCs w:val="24"/>
        </w:rPr>
        <w:t>VYMĚTAL, Jan.</w:t>
      </w:r>
      <w:r w:rsidRPr="00A803F1">
        <w:rPr>
          <w:rStyle w:val="apple-converted-space"/>
          <w:rFonts w:eastAsia="Arial Unicode MS" w:cs="Times New Roman"/>
          <w:szCs w:val="24"/>
        </w:rPr>
        <w:t> </w:t>
      </w:r>
      <w:r w:rsidRPr="00A803F1">
        <w:rPr>
          <w:rFonts w:eastAsia="Arial Unicode MS" w:cs="Times New Roman"/>
          <w:i/>
          <w:iCs/>
          <w:szCs w:val="24"/>
        </w:rPr>
        <w:t>Úzkost a strach u dětí: [jak jim předcházet a jak je překonávat]</w:t>
      </w:r>
      <w:r w:rsidRPr="00A803F1">
        <w:rPr>
          <w:rFonts w:eastAsia="Arial Unicode MS" w:cs="Times New Roman"/>
          <w:szCs w:val="24"/>
        </w:rPr>
        <w:t>. Vyd. 1. Praha: Portál, 2004. ISBN 80-7178-830-9.</w:t>
      </w:r>
    </w:p>
    <w:p w14:paraId="1BB1E6AF" w14:textId="77777777" w:rsidR="009377E8" w:rsidRPr="00A803F1" w:rsidRDefault="009377E8" w:rsidP="009377E8">
      <w:pPr>
        <w:rPr>
          <w:rFonts w:ascii="Arial Unicode MS" w:eastAsia="Arial Unicode MS" w:hAnsi="Arial Unicode MS" w:cs="Arial Unicode MS"/>
          <w:color w:val="212063"/>
          <w:sz w:val="19"/>
          <w:szCs w:val="19"/>
        </w:rPr>
      </w:pPr>
      <w:r>
        <w:lastRenderedPageBreak/>
        <w:t xml:space="preserve">VYMĚTAL, </w:t>
      </w:r>
      <w:r w:rsidRPr="00CC0BFA">
        <w:t>Jan. Úzkostné děti a jejich výchova. 1. vyd. Praha: Státní pedagogické nakladatelství, 1979.</w:t>
      </w:r>
    </w:p>
    <w:p w14:paraId="12EB8FE2" w14:textId="77777777" w:rsidR="009377E8" w:rsidRPr="00B16609" w:rsidRDefault="009377E8" w:rsidP="009377E8">
      <w:r>
        <w:t xml:space="preserve">MALÁ, Eva. Sociální fobie v dětství. In: </w:t>
      </w:r>
      <w:r>
        <w:rPr>
          <w:i/>
        </w:rPr>
        <w:t>Pediatrie pro praxi.</w:t>
      </w:r>
      <w:r>
        <w:t xml:space="preserve"> Březsko: Solen, 2011.  ISSN 1213-0494. Dostupné také z: </w:t>
      </w:r>
      <w:hyperlink r:id="rId9" w:history="1">
        <w:r w:rsidRPr="00DC593D">
          <w:rPr>
            <w:rStyle w:val="Hypertextovodkaz"/>
          </w:rPr>
          <w:t>http://www.pediatriepropraxi.cz/pdfs/ped/2011/02/02.pdf</w:t>
        </w:r>
      </w:hyperlink>
    </w:p>
    <w:p w14:paraId="71FB8F70" w14:textId="77777777" w:rsidR="009377E8" w:rsidRDefault="009377E8" w:rsidP="009377E8">
      <w:pPr>
        <w:rPr>
          <w:rFonts w:cs="Times New Roman"/>
          <w:szCs w:val="24"/>
        </w:rPr>
      </w:pPr>
      <w:r>
        <w:rPr>
          <w:rFonts w:cs="Times New Roman"/>
          <w:szCs w:val="24"/>
        </w:rPr>
        <w:t>Elektronické zdroje</w:t>
      </w:r>
    </w:p>
    <w:p w14:paraId="5ABAC0AF" w14:textId="77777777" w:rsidR="009377E8" w:rsidRDefault="009377E8" w:rsidP="009377E8">
      <w:pPr>
        <w:rPr>
          <w:rFonts w:cs="Times New Roman"/>
          <w:szCs w:val="24"/>
        </w:rPr>
      </w:pPr>
      <w:r w:rsidRPr="00110570">
        <w:rPr>
          <w:rFonts w:cs="Times New Roman"/>
          <w:szCs w:val="24"/>
        </w:rPr>
        <w:t>Rámcový vzdělávací program pro předškolní vzdělávání. 1. vydání. [online]. Praha: Výzkumný ústav pedagogický, 2006</w:t>
      </w:r>
      <w:r>
        <w:rPr>
          <w:rFonts w:cs="Times New Roman"/>
          <w:szCs w:val="24"/>
        </w:rPr>
        <w:t>,</w:t>
      </w:r>
      <w:r w:rsidRPr="00110570">
        <w:rPr>
          <w:rFonts w:cs="Times New Roman"/>
          <w:szCs w:val="24"/>
        </w:rPr>
        <w:t xml:space="preserve"> 48 s. [cit. 2011-03-18]. ISBN 8</w:t>
      </w:r>
      <w:r>
        <w:rPr>
          <w:rFonts w:cs="Times New Roman"/>
          <w:szCs w:val="24"/>
        </w:rPr>
        <w:t xml:space="preserve">0-87000-00-5. Dostupné z: </w:t>
      </w:r>
      <w:hyperlink r:id="rId10" w:history="1">
        <w:r w:rsidRPr="006D3B02">
          <w:rPr>
            <w:rStyle w:val="Hypertextovodkaz"/>
            <w:rFonts w:cs="Times New Roman"/>
            <w:szCs w:val="24"/>
          </w:rPr>
          <w:t>http://www.vuppraha.cz/wp-content/uploads/2009/12/RVPZV_2007-07.pdf</w:t>
        </w:r>
      </w:hyperlink>
      <w:r>
        <w:rPr>
          <w:rFonts w:cs="Times New Roman"/>
          <w:szCs w:val="24"/>
        </w:rPr>
        <w:t xml:space="preserve"> </w:t>
      </w:r>
    </w:p>
    <w:p w14:paraId="497EE34C" w14:textId="77777777" w:rsidR="009377E8" w:rsidRDefault="009377E8" w:rsidP="009377E8">
      <w:pPr>
        <w:rPr>
          <w:rFonts w:cs="Times New Roman"/>
          <w:szCs w:val="24"/>
        </w:rPr>
      </w:pPr>
      <w:r>
        <w:rPr>
          <w:rFonts w:cs="Times New Roman"/>
          <w:szCs w:val="24"/>
        </w:rPr>
        <w:t>Zákon č. 561/2004 Sb.</w:t>
      </w:r>
      <w:r w:rsidRPr="009B228C">
        <w:t xml:space="preserve"> </w:t>
      </w:r>
      <w:r w:rsidRPr="009B228C">
        <w:rPr>
          <w:rFonts w:cs="Times New Roman"/>
          <w:szCs w:val="24"/>
        </w:rPr>
        <w:t>o předškolním, základním, středním, vyšším odborném a jiném vzdělá</w:t>
      </w:r>
      <w:r>
        <w:rPr>
          <w:rFonts w:cs="Times New Roman"/>
          <w:szCs w:val="24"/>
        </w:rPr>
        <w:t xml:space="preserve">vání </w:t>
      </w:r>
      <w:r w:rsidRPr="009B228C">
        <w:rPr>
          <w:rFonts w:cs="Times New Roman"/>
          <w:szCs w:val="24"/>
        </w:rPr>
        <w:t>(školský zákon)</w:t>
      </w:r>
      <w:r>
        <w:rPr>
          <w:rFonts w:cs="Times New Roman"/>
          <w:szCs w:val="24"/>
        </w:rPr>
        <w:t>. In: Sbírka zákonů. 24. 9. 2004. ISSN 1211-1244</w:t>
      </w:r>
    </w:p>
    <w:p w14:paraId="23E2BFC4" w14:textId="77777777" w:rsidR="009377E8" w:rsidRPr="007160A1" w:rsidRDefault="009377E8" w:rsidP="009377E8">
      <w:pPr>
        <w:rPr>
          <w:rFonts w:cs="Times New Roman"/>
          <w:szCs w:val="24"/>
        </w:rPr>
      </w:pPr>
    </w:p>
    <w:p w14:paraId="340643F9" w14:textId="535F29C4" w:rsidR="007160A1" w:rsidRPr="007160A1" w:rsidRDefault="00110570" w:rsidP="00EC4986">
      <w:pPr>
        <w:rPr>
          <w:rFonts w:cs="Times New Roman"/>
          <w:szCs w:val="24"/>
        </w:rPr>
      </w:pPr>
      <w:r>
        <w:rPr>
          <w:rFonts w:cs="Times New Roman"/>
          <w:szCs w:val="24"/>
        </w:rPr>
        <w:t xml:space="preserve"> </w:t>
      </w:r>
    </w:p>
    <w:sectPr w:rsidR="007160A1" w:rsidRPr="007160A1" w:rsidSect="00E177F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9F841" w14:textId="77777777" w:rsidR="00CE3797" w:rsidRDefault="00CE3797" w:rsidP="00C62288">
      <w:pPr>
        <w:spacing w:after="0" w:line="240" w:lineRule="auto"/>
      </w:pPr>
      <w:r>
        <w:separator/>
      </w:r>
    </w:p>
  </w:endnote>
  <w:endnote w:type="continuationSeparator" w:id="0">
    <w:p w14:paraId="5E2553DB" w14:textId="77777777" w:rsidR="00CE3797" w:rsidRDefault="00CE3797" w:rsidP="00C62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694466"/>
      <w:docPartObj>
        <w:docPartGallery w:val="Page Numbers (Bottom of Page)"/>
        <w:docPartUnique/>
      </w:docPartObj>
    </w:sdtPr>
    <w:sdtContent>
      <w:p w14:paraId="207EF6B2" w14:textId="2C8711D1" w:rsidR="00CB2A59" w:rsidRDefault="00CB2A59">
        <w:pPr>
          <w:pStyle w:val="Zpat"/>
          <w:jc w:val="center"/>
        </w:pPr>
        <w:r>
          <w:fldChar w:fldCharType="begin"/>
        </w:r>
        <w:r>
          <w:instrText>PAGE   \* MERGEFORMAT</w:instrText>
        </w:r>
        <w:r>
          <w:fldChar w:fldCharType="separate"/>
        </w:r>
        <w:r>
          <w:rPr>
            <w:noProof/>
          </w:rPr>
          <w:t>27</w:t>
        </w:r>
        <w:r>
          <w:fldChar w:fldCharType="end"/>
        </w:r>
      </w:p>
    </w:sdtContent>
  </w:sdt>
  <w:p w14:paraId="0E5E8AD9" w14:textId="77777777" w:rsidR="00CB2A59" w:rsidRDefault="00CB2A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BFFF3" w14:textId="77777777" w:rsidR="00CE3797" w:rsidRDefault="00CE3797" w:rsidP="00C62288">
      <w:pPr>
        <w:spacing w:after="0" w:line="240" w:lineRule="auto"/>
      </w:pPr>
      <w:r>
        <w:separator/>
      </w:r>
    </w:p>
  </w:footnote>
  <w:footnote w:type="continuationSeparator" w:id="0">
    <w:p w14:paraId="77180D03" w14:textId="77777777" w:rsidR="00CE3797" w:rsidRDefault="00CE3797" w:rsidP="00C62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1F4"/>
    <w:multiLevelType w:val="hybridMultilevel"/>
    <w:tmpl w:val="0046CE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B428A0"/>
    <w:multiLevelType w:val="hybridMultilevel"/>
    <w:tmpl w:val="15E432AA"/>
    <w:lvl w:ilvl="0" w:tplc="005C41BA">
      <w:start w:val="1"/>
      <w:numFmt w:val="decimal"/>
      <w:pStyle w:val="Nadpis1"/>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D9F4ADC"/>
    <w:multiLevelType w:val="hybridMultilevel"/>
    <w:tmpl w:val="BF2462A4"/>
    <w:lvl w:ilvl="0" w:tplc="2B7C795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FA852BC"/>
    <w:multiLevelType w:val="hybridMultilevel"/>
    <w:tmpl w:val="3990C5BA"/>
    <w:lvl w:ilvl="0" w:tplc="22580376">
      <w:start w:val="17"/>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C114E7"/>
    <w:multiLevelType w:val="hybridMultilevel"/>
    <w:tmpl w:val="DFA41E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CF1B0E"/>
    <w:multiLevelType w:val="hybridMultilevel"/>
    <w:tmpl w:val="39721E76"/>
    <w:lvl w:ilvl="0" w:tplc="4D865E2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11EB11CC"/>
    <w:multiLevelType w:val="hybridMultilevel"/>
    <w:tmpl w:val="C1324C34"/>
    <w:lvl w:ilvl="0" w:tplc="15CC7E9C">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8A5A9C"/>
    <w:multiLevelType w:val="hybridMultilevel"/>
    <w:tmpl w:val="943E7B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2D4086"/>
    <w:multiLevelType w:val="hybridMultilevel"/>
    <w:tmpl w:val="4CF49E66"/>
    <w:lvl w:ilvl="0" w:tplc="65469450">
      <w:start w:val="1"/>
      <w:numFmt w:val="decimal"/>
      <w:pStyle w:val="Nadpis3"/>
      <w:lvlText w:val="3.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070207"/>
    <w:multiLevelType w:val="hybridMultilevel"/>
    <w:tmpl w:val="0B3EA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5205D2"/>
    <w:multiLevelType w:val="hybridMultilevel"/>
    <w:tmpl w:val="3F4CB524"/>
    <w:lvl w:ilvl="0" w:tplc="27126446">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6E2B58"/>
    <w:multiLevelType w:val="hybridMultilevel"/>
    <w:tmpl w:val="C4408432"/>
    <w:lvl w:ilvl="0" w:tplc="4FCA6E10">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061770"/>
    <w:multiLevelType w:val="hybridMultilevel"/>
    <w:tmpl w:val="C6D439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AB13F2"/>
    <w:multiLevelType w:val="hybridMultilevel"/>
    <w:tmpl w:val="DB54CF5C"/>
    <w:lvl w:ilvl="0" w:tplc="4FCA6E10">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D34D2B"/>
    <w:multiLevelType w:val="hybridMultilevel"/>
    <w:tmpl w:val="7FFA0352"/>
    <w:lvl w:ilvl="0" w:tplc="4FCA6E10">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DB25E1"/>
    <w:multiLevelType w:val="hybridMultilevel"/>
    <w:tmpl w:val="E41E16F0"/>
    <w:lvl w:ilvl="0" w:tplc="82126BB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D5825A0"/>
    <w:multiLevelType w:val="hybridMultilevel"/>
    <w:tmpl w:val="2FB6D4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8403CF"/>
    <w:multiLevelType w:val="hybridMultilevel"/>
    <w:tmpl w:val="A942C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E62475"/>
    <w:multiLevelType w:val="hybridMultilevel"/>
    <w:tmpl w:val="6F86D624"/>
    <w:lvl w:ilvl="0" w:tplc="68E21E08">
      <w:start w:val="1"/>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8790780"/>
    <w:multiLevelType w:val="hybridMultilevel"/>
    <w:tmpl w:val="E18A05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04526B"/>
    <w:multiLevelType w:val="hybridMultilevel"/>
    <w:tmpl w:val="30384658"/>
    <w:lvl w:ilvl="0" w:tplc="610EF106">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13D44F6"/>
    <w:multiLevelType w:val="hybridMultilevel"/>
    <w:tmpl w:val="B1A47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2124A9F"/>
    <w:multiLevelType w:val="hybridMultilevel"/>
    <w:tmpl w:val="94FE39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777AF6"/>
    <w:multiLevelType w:val="hybridMultilevel"/>
    <w:tmpl w:val="1DE8A3D6"/>
    <w:lvl w:ilvl="0" w:tplc="D1A0A0DE">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850B32"/>
    <w:multiLevelType w:val="hybridMultilevel"/>
    <w:tmpl w:val="BA3C30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F46416"/>
    <w:multiLevelType w:val="hybridMultilevel"/>
    <w:tmpl w:val="F91E89F0"/>
    <w:lvl w:ilvl="0" w:tplc="68F0376E">
      <w:start w:val="9"/>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9E9537E"/>
    <w:multiLevelType w:val="hybridMultilevel"/>
    <w:tmpl w:val="9FFACC6A"/>
    <w:lvl w:ilvl="0" w:tplc="D81891EE">
      <w:start w:val="1"/>
      <w:numFmt w:val="decimal"/>
      <w:pStyle w:val="Styl2"/>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981175"/>
    <w:multiLevelType w:val="hybridMultilevel"/>
    <w:tmpl w:val="97BA1F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70A0C5B"/>
    <w:multiLevelType w:val="hybridMultilevel"/>
    <w:tmpl w:val="76D2F2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C0C31E2"/>
    <w:multiLevelType w:val="hybridMultilevel"/>
    <w:tmpl w:val="628067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564AFF"/>
    <w:multiLevelType w:val="hybridMultilevel"/>
    <w:tmpl w:val="D83E7A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D1E4158"/>
    <w:multiLevelType w:val="hybridMultilevel"/>
    <w:tmpl w:val="3BE672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29"/>
  </w:num>
  <w:num w:numId="4">
    <w:abstractNumId w:val="17"/>
  </w:num>
  <w:num w:numId="5">
    <w:abstractNumId w:val="21"/>
  </w:num>
  <w:num w:numId="6">
    <w:abstractNumId w:val="31"/>
  </w:num>
  <w:num w:numId="7">
    <w:abstractNumId w:val="7"/>
  </w:num>
  <w:num w:numId="8">
    <w:abstractNumId w:val="0"/>
  </w:num>
  <w:num w:numId="9">
    <w:abstractNumId w:val="28"/>
  </w:num>
  <w:num w:numId="10">
    <w:abstractNumId w:val="9"/>
  </w:num>
  <w:num w:numId="11">
    <w:abstractNumId w:val="24"/>
  </w:num>
  <w:num w:numId="12">
    <w:abstractNumId w:val="6"/>
  </w:num>
  <w:num w:numId="13">
    <w:abstractNumId w:val="12"/>
  </w:num>
  <w:num w:numId="14">
    <w:abstractNumId w:val="19"/>
  </w:num>
  <w:num w:numId="15">
    <w:abstractNumId w:val="27"/>
  </w:num>
  <w:num w:numId="16">
    <w:abstractNumId w:val="11"/>
  </w:num>
  <w:num w:numId="17">
    <w:abstractNumId w:val="3"/>
  </w:num>
  <w:num w:numId="18">
    <w:abstractNumId w:val="2"/>
  </w:num>
  <w:num w:numId="19">
    <w:abstractNumId w:val="10"/>
  </w:num>
  <w:num w:numId="20">
    <w:abstractNumId w:val="25"/>
  </w:num>
  <w:num w:numId="21">
    <w:abstractNumId w:val="30"/>
  </w:num>
  <w:num w:numId="22">
    <w:abstractNumId w:val="5"/>
  </w:num>
  <w:num w:numId="23">
    <w:abstractNumId w:val="18"/>
  </w:num>
  <w:num w:numId="24">
    <w:abstractNumId w:val="20"/>
  </w:num>
  <w:num w:numId="25">
    <w:abstractNumId w:val="16"/>
  </w:num>
  <w:num w:numId="26">
    <w:abstractNumId w:val="15"/>
  </w:num>
  <w:num w:numId="27">
    <w:abstractNumId w:val="13"/>
  </w:num>
  <w:num w:numId="28">
    <w:abstractNumId w:val="14"/>
  </w:num>
  <w:num w:numId="29">
    <w:abstractNumId w:val="1"/>
  </w:num>
  <w:num w:numId="30">
    <w:abstractNumId w:val="23"/>
  </w:num>
  <w:num w:numId="31">
    <w:abstractNumId w:val="2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4E8"/>
    <w:rsid w:val="0000357C"/>
    <w:rsid w:val="00005A15"/>
    <w:rsid w:val="00006421"/>
    <w:rsid w:val="000132B9"/>
    <w:rsid w:val="000174CD"/>
    <w:rsid w:val="0002365B"/>
    <w:rsid w:val="00024BD3"/>
    <w:rsid w:val="00030962"/>
    <w:rsid w:val="000350AB"/>
    <w:rsid w:val="0003767F"/>
    <w:rsid w:val="000562BA"/>
    <w:rsid w:val="00062E10"/>
    <w:rsid w:val="00075F41"/>
    <w:rsid w:val="000B3190"/>
    <w:rsid w:val="000B3301"/>
    <w:rsid w:val="000C6806"/>
    <w:rsid w:val="000D7F62"/>
    <w:rsid w:val="000E4C96"/>
    <w:rsid w:val="000F6830"/>
    <w:rsid w:val="001008F0"/>
    <w:rsid w:val="00100E01"/>
    <w:rsid w:val="00102002"/>
    <w:rsid w:val="00103F69"/>
    <w:rsid w:val="00106467"/>
    <w:rsid w:val="00110570"/>
    <w:rsid w:val="00111442"/>
    <w:rsid w:val="00111D00"/>
    <w:rsid w:val="0012006D"/>
    <w:rsid w:val="00121DD1"/>
    <w:rsid w:val="00121EF9"/>
    <w:rsid w:val="001222C0"/>
    <w:rsid w:val="00122DF3"/>
    <w:rsid w:val="00126957"/>
    <w:rsid w:val="0012768A"/>
    <w:rsid w:val="001337F6"/>
    <w:rsid w:val="00133B3B"/>
    <w:rsid w:val="00134481"/>
    <w:rsid w:val="00136F0C"/>
    <w:rsid w:val="00137ECA"/>
    <w:rsid w:val="00142B3E"/>
    <w:rsid w:val="001529EB"/>
    <w:rsid w:val="00153088"/>
    <w:rsid w:val="001531F9"/>
    <w:rsid w:val="00171177"/>
    <w:rsid w:val="00175A89"/>
    <w:rsid w:val="00182CDA"/>
    <w:rsid w:val="00182CEA"/>
    <w:rsid w:val="00183CBC"/>
    <w:rsid w:val="00184823"/>
    <w:rsid w:val="00194CDE"/>
    <w:rsid w:val="001A0409"/>
    <w:rsid w:val="001B50C6"/>
    <w:rsid w:val="001C1236"/>
    <w:rsid w:val="001C1FFC"/>
    <w:rsid w:val="001C2986"/>
    <w:rsid w:val="001C2AAB"/>
    <w:rsid w:val="001C4796"/>
    <w:rsid w:val="001C73DF"/>
    <w:rsid w:val="001D1850"/>
    <w:rsid w:val="001D1B09"/>
    <w:rsid w:val="001D23DB"/>
    <w:rsid w:val="001D2877"/>
    <w:rsid w:val="001D4F3C"/>
    <w:rsid w:val="001D59BB"/>
    <w:rsid w:val="001D5B5E"/>
    <w:rsid w:val="001E0926"/>
    <w:rsid w:val="001E2D12"/>
    <w:rsid w:val="001F7D4E"/>
    <w:rsid w:val="00200E8C"/>
    <w:rsid w:val="00202B6D"/>
    <w:rsid w:val="00210FF1"/>
    <w:rsid w:val="00212C51"/>
    <w:rsid w:val="00242C4D"/>
    <w:rsid w:val="0025157B"/>
    <w:rsid w:val="00255062"/>
    <w:rsid w:val="00261033"/>
    <w:rsid w:val="0026161A"/>
    <w:rsid w:val="00261A15"/>
    <w:rsid w:val="00271854"/>
    <w:rsid w:val="0027400F"/>
    <w:rsid w:val="00275728"/>
    <w:rsid w:val="0027663B"/>
    <w:rsid w:val="00282DA8"/>
    <w:rsid w:val="00285D77"/>
    <w:rsid w:val="00286522"/>
    <w:rsid w:val="00293A16"/>
    <w:rsid w:val="0029708D"/>
    <w:rsid w:val="00297AFB"/>
    <w:rsid w:val="002A0AA0"/>
    <w:rsid w:val="002A2101"/>
    <w:rsid w:val="002A61F4"/>
    <w:rsid w:val="002B63C6"/>
    <w:rsid w:val="002C0800"/>
    <w:rsid w:val="002C0FB8"/>
    <w:rsid w:val="002C463F"/>
    <w:rsid w:val="002C6136"/>
    <w:rsid w:val="002D27D1"/>
    <w:rsid w:val="002E06E5"/>
    <w:rsid w:val="002E07A0"/>
    <w:rsid w:val="002E0E3E"/>
    <w:rsid w:val="002E12E8"/>
    <w:rsid w:val="002E149F"/>
    <w:rsid w:val="002E257B"/>
    <w:rsid w:val="002E2FEC"/>
    <w:rsid w:val="002E3D8E"/>
    <w:rsid w:val="002F07FD"/>
    <w:rsid w:val="002F0E26"/>
    <w:rsid w:val="002F681B"/>
    <w:rsid w:val="003024E8"/>
    <w:rsid w:val="00315415"/>
    <w:rsid w:val="00322263"/>
    <w:rsid w:val="00322800"/>
    <w:rsid w:val="00331FE1"/>
    <w:rsid w:val="003344DF"/>
    <w:rsid w:val="0033712E"/>
    <w:rsid w:val="00337451"/>
    <w:rsid w:val="00337A3A"/>
    <w:rsid w:val="0036500C"/>
    <w:rsid w:val="00375597"/>
    <w:rsid w:val="00383F07"/>
    <w:rsid w:val="00384E24"/>
    <w:rsid w:val="003859FB"/>
    <w:rsid w:val="003A0557"/>
    <w:rsid w:val="003A1933"/>
    <w:rsid w:val="003A6CFF"/>
    <w:rsid w:val="003B3D97"/>
    <w:rsid w:val="003C0826"/>
    <w:rsid w:val="003C28E4"/>
    <w:rsid w:val="003C4403"/>
    <w:rsid w:val="003C4980"/>
    <w:rsid w:val="003C769D"/>
    <w:rsid w:val="003C7B6D"/>
    <w:rsid w:val="003D0FD0"/>
    <w:rsid w:val="003D7811"/>
    <w:rsid w:val="003E0B13"/>
    <w:rsid w:val="003F6BC6"/>
    <w:rsid w:val="00400CB3"/>
    <w:rsid w:val="004017FD"/>
    <w:rsid w:val="00403BA7"/>
    <w:rsid w:val="00410B1B"/>
    <w:rsid w:val="00411DD2"/>
    <w:rsid w:val="0041427A"/>
    <w:rsid w:val="00415F3C"/>
    <w:rsid w:val="0042108C"/>
    <w:rsid w:val="00421472"/>
    <w:rsid w:val="0042532B"/>
    <w:rsid w:val="0043097F"/>
    <w:rsid w:val="004335B9"/>
    <w:rsid w:val="00444DAC"/>
    <w:rsid w:val="00446096"/>
    <w:rsid w:val="00451E64"/>
    <w:rsid w:val="00457002"/>
    <w:rsid w:val="00457F01"/>
    <w:rsid w:val="00461B4D"/>
    <w:rsid w:val="004663C4"/>
    <w:rsid w:val="00466FED"/>
    <w:rsid w:val="004736F9"/>
    <w:rsid w:val="00473DAB"/>
    <w:rsid w:val="00475B84"/>
    <w:rsid w:val="00486160"/>
    <w:rsid w:val="004861A7"/>
    <w:rsid w:val="00493AAB"/>
    <w:rsid w:val="004A4258"/>
    <w:rsid w:val="004A6A54"/>
    <w:rsid w:val="004B1BD2"/>
    <w:rsid w:val="004B2A0F"/>
    <w:rsid w:val="004B317E"/>
    <w:rsid w:val="004B355E"/>
    <w:rsid w:val="004C0CA8"/>
    <w:rsid w:val="004C39CC"/>
    <w:rsid w:val="004C4E5C"/>
    <w:rsid w:val="004C73DA"/>
    <w:rsid w:val="004D6687"/>
    <w:rsid w:val="004D71C5"/>
    <w:rsid w:val="004D7C51"/>
    <w:rsid w:val="004F5205"/>
    <w:rsid w:val="0050088F"/>
    <w:rsid w:val="0050250E"/>
    <w:rsid w:val="00504C91"/>
    <w:rsid w:val="00514E35"/>
    <w:rsid w:val="0051512A"/>
    <w:rsid w:val="005158B3"/>
    <w:rsid w:val="00516204"/>
    <w:rsid w:val="0052407C"/>
    <w:rsid w:val="0052538C"/>
    <w:rsid w:val="005260D3"/>
    <w:rsid w:val="005262D3"/>
    <w:rsid w:val="00526978"/>
    <w:rsid w:val="00527FF1"/>
    <w:rsid w:val="0053524E"/>
    <w:rsid w:val="005368D6"/>
    <w:rsid w:val="00536EF2"/>
    <w:rsid w:val="00537FE1"/>
    <w:rsid w:val="00543E39"/>
    <w:rsid w:val="00544297"/>
    <w:rsid w:val="00544E67"/>
    <w:rsid w:val="0056148F"/>
    <w:rsid w:val="005619E5"/>
    <w:rsid w:val="00564C35"/>
    <w:rsid w:val="005652B8"/>
    <w:rsid w:val="00566FDF"/>
    <w:rsid w:val="00571A84"/>
    <w:rsid w:val="00574A77"/>
    <w:rsid w:val="00576D20"/>
    <w:rsid w:val="00583C84"/>
    <w:rsid w:val="0058540D"/>
    <w:rsid w:val="005939BA"/>
    <w:rsid w:val="00593C1F"/>
    <w:rsid w:val="0059599C"/>
    <w:rsid w:val="00597399"/>
    <w:rsid w:val="005A0738"/>
    <w:rsid w:val="005B3CF6"/>
    <w:rsid w:val="005C37F5"/>
    <w:rsid w:val="005D56B7"/>
    <w:rsid w:val="005E0C26"/>
    <w:rsid w:val="005E639A"/>
    <w:rsid w:val="005F33FA"/>
    <w:rsid w:val="005F4E65"/>
    <w:rsid w:val="005F7C7A"/>
    <w:rsid w:val="006055D6"/>
    <w:rsid w:val="00610270"/>
    <w:rsid w:val="00616FA1"/>
    <w:rsid w:val="006232CF"/>
    <w:rsid w:val="00634F16"/>
    <w:rsid w:val="00635B10"/>
    <w:rsid w:val="00635F76"/>
    <w:rsid w:val="0064075D"/>
    <w:rsid w:val="006409DE"/>
    <w:rsid w:val="00656147"/>
    <w:rsid w:val="00656F85"/>
    <w:rsid w:val="00657F29"/>
    <w:rsid w:val="00663C26"/>
    <w:rsid w:val="00670755"/>
    <w:rsid w:val="00675785"/>
    <w:rsid w:val="00683301"/>
    <w:rsid w:val="006852EC"/>
    <w:rsid w:val="00692AC0"/>
    <w:rsid w:val="006960A6"/>
    <w:rsid w:val="006A2229"/>
    <w:rsid w:val="006A2E6C"/>
    <w:rsid w:val="006A6188"/>
    <w:rsid w:val="006A6B13"/>
    <w:rsid w:val="006B05F6"/>
    <w:rsid w:val="006B31A7"/>
    <w:rsid w:val="006B6CC1"/>
    <w:rsid w:val="006C0101"/>
    <w:rsid w:val="006C20A3"/>
    <w:rsid w:val="006C3692"/>
    <w:rsid w:val="006C3BA5"/>
    <w:rsid w:val="006C6864"/>
    <w:rsid w:val="006F041D"/>
    <w:rsid w:val="006F70C6"/>
    <w:rsid w:val="0070215B"/>
    <w:rsid w:val="00707D2C"/>
    <w:rsid w:val="00715769"/>
    <w:rsid w:val="007160A1"/>
    <w:rsid w:val="00720595"/>
    <w:rsid w:val="0072296E"/>
    <w:rsid w:val="00724B86"/>
    <w:rsid w:val="00726CF4"/>
    <w:rsid w:val="007365A5"/>
    <w:rsid w:val="0074022D"/>
    <w:rsid w:val="00740E86"/>
    <w:rsid w:val="0074227C"/>
    <w:rsid w:val="007439DE"/>
    <w:rsid w:val="00753B9B"/>
    <w:rsid w:val="00771069"/>
    <w:rsid w:val="00774160"/>
    <w:rsid w:val="0077634A"/>
    <w:rsid w:val="0077788A"/>
    <w:rsid w:val="00777CDD"/>
    <w:rsid w:val="007831F7"/>
    <w:rsid w:val="00787DA1"/>
    <w:rsid w:val="007964B1"/>
    <w:rsid w:val="00796EA8"/>
    <w:rsid w:val="007C0289"/>
    <w:rsid w:val="007C2CFB"/>
    <w:rsid w:val="007C3D22"/>
    <w:rsid w:val="007D318B"/>
    <w:rsid w:val="007D5B58"/>
    <w:rsid w:val="007D7319"/>
    <w:rsid w:val="007E610B"/>
    <w:rsid w:val="007F1472"/>
    <w:rsid w:val="007F5BC4"/>
    <w:rsid w:val="007F6CA1"/>
    <w:rsid w:val="007F7667"/>
    <w:rsid w:val="007F79DC"/>
    <w:rsid w:val="00800119"/>
    <w:rsid w:val="008029AF"/>
    <w:rsid w:val="008035E8"/>
    <w:rsid w:val="008053C8"/>
    <w:rsid w:val="00805655"/>
    <w:rsid w:val="008070D4"/>
    <w:rsid w:val="008078E4"/>
    <w:rsid w:val="00811DDA"/>
    <w:rsid w:val="00813F71"/>
    <w:rsid w:val="00821651"/>
    <w:rsid w:val="008259B6"/>
    <w:rsid w:val="00830AB0"/>
    <w:rsid w:val="0083666D"/>
    <w:rsid w:val="00844D2B"/>
    <w:rsid w:val="00851C85"/>
    <w:rsid w:val="00857111"/>
    <w:rsid w:val="00861046"/>
    <w:rsid w:val="008663C9"/>
    <w:rsid w:val="00866FFD"/>
    <w:rsid w:val="008670DD"/>
    <w:rsid w:val="00867418"/>
    <w:rsid w:val="0087170C"/>
    <w:rsid w:val="008743BF"/>
    <w:rsid w:val="008759B2"/>
    <w:rsid w:val="00884BA0"/>
    <w:rsid w:val="00884D49"/>
    <w:rsid w:val="00884EC4"/>
    <w:rsid w:val="00891F42"/>
    <w:rsid w:val="00895887"/>
    <w:rsid w:val="00897070"/>
    <w:rsid w:val="008A222B"/>
    <w:rsid w:val="008C39AB"/>
    <w:rsid w:val="008C3E5D"/>
    <w:rsid w:val="008C77AE"/>
    <w:rsid w:val="008C7BBB"/>
    <w:rsid w:val="008D1778"/>
    <w:rsid w:val="008D3098"/>
    <w:rsid w:val="008D31DC"/>
    <w:rsid w:val="008D5BD4"/>
    <w:rsid w:val="008D7097"/>
    <w:rsid w:val="008D742C"/>
    <w:rsid w:val="008D76DE"/>
    <w:rsid w:val="008E23F4"/>
    <w:rsid w:val="008E7985"/>
    <w:rsid w:val="008E7E66"/>
    <w:rsid w:val="008F1F40"/>
    <w:rsid w:val="00903D72"/>
    <w:rsid w:val="00923342"/>
    <w:rsid w:val="00924085"/>
    <w:rsid w:val="00927A3A"/>
    <w:rsid w:val="009377E8"/>
    <w:rsid w:val="009416E5"/>
    <w:rsid w:val="00951F8F"/>
    <w:rsid w:val="009537FB"/>
    <w:rsid w:val="00955C31"/>
    <w:rsid w:val="009603A3"/>
    <w:rsid w:val="00960E90"/>
    <w:rsid w:val="00963D59"/>
    <w:rsid w:val="009645FC"/>
    <w:rsid w:val="009669F5"/>
    <w:rsid w:val="00966D8B"/>
    <w:rsid w:val="00970EE4"/>
    <w:rsid w:val="009714D0"/>
    <w:rsid w:val="00984E89"/>
    <w:rsid w:val="00996965"/>
    <w:rsid w:val="009A140B"/>
    <w:rsid w:val="009A4840"/>
    <w:rsid w:val="009A630D"/>
    <w:rsid w:val="009A6F64"/>
    <w:rsid w:val="009A6FFA"/>
    <w:rsid w:val="009B031D"/>
    <w:rsid w:val="009B4B87"/>
    <w:rsid w:val="009C2C52"/>
    <w:rsid w:val="009C3CCD"/>
    <w:rsid w:val="009C705E"/>
    <w:rsid w:val="009D02E2"/>
    <w:rsid w:val="009D5F9D"/>
    <w:rsid w:val="009E1ADA"/>
    <w:rsid w:val="009E2DFA"/>
    <w:rsid w:val="009E44FD"/>
    <w:rsid w:val="009E7553"/>
    <w:rsid w:val="009F24A5"/>
    <w:rsid w:val="009F5C21"/>
    <w:rsid w:val="00A0251A"/>
    <w:rsid w:val="00A06E5D"/>
    <w:rsid w:val="00A075B4"/>
    <w:rsid w:val="00A07B0C"/>
    <w:rsid w:val="00A308CE"/>
    <w:rsid w:val="00A34248"/>
    <w:rsid w:val="00A35B99"/>
    <w:rsid w:val="00A4064B"/>
    <w:rsid w:val="00A42401"/>
    <w:rsid w:val="00A5297F"/>
    <w:rsid w:val="00A56F24"/>
    <w:rsid w:val="00A655FC"/>
    <w:rsid w:val="00A678EC"/>
    <w:rsid w:val="00A70E6B"/>
    <w:rsid w:val="00A75984"/>
    <w:rsid w:val="00A81A47"/>
    <w:rsid w:val="00A822DB"/>
    <w:rsid w:val="00A96145"/>
    <w:rsid w:val="00A97AAC"/>
    <w:rsid w:val="00AA14FC"/>
    <w:rsid w:val="00AA7C8D"/>
    <w:rsid w:val="00AB5AC6"/>
    <w:rsid w:val="00AB6C2B"/>
    <w:rsid w:val="00AC0A77"/>
    <w:rsid w:val="00AC59A5"/>
    <w:rsid w:val="00AC6829"/>
    <w:rsid w:val="00AC77D3"/>
    <w:rsid w:val="00AD038E"/>
    <w:rsid w:val="00AE0EF3"/>
    <w:rsid w:val="00AE33CC"/>
    <w:rsid w:val="00AE7BA0"/>
    <w:rsid w:val="00AF29D4"/>
    <w:rsid w:val="00B06305"/>
    <w:rsid w:val="00B13D3F"/>
    <w:rsid w:val="00B153B1"/>
    <w:rsid w:val="00B15693"/>
    <w:rsid w:val="00B15A0E"/>
    <w:rsid w:val="00B20463"/>
    <w:rsid w:val="00B2315B"/>
    <w:rsid w:val="00B2316D"/>
    <w:rsid w:val="00B351D1"/>
    <w:rsid w:val="00B36F82"/>
    <w:rsid w:val="00B505A7"/>
    <w:rsid w:val="00B558D3"/>
    <w:rsid w:val="00B624F0"/>
    <w:rsid w:val="00B72D80"/>
    <w:rsid w:val="00B77E0C"/>
    <w:rsid w:val="00B812AC"/>
    <w:rsid w:val="00B84DFB"/>
    <w:rsid w:val="00B851F6"/>
    <w:rsid w:val="00B87BE0"/>
    <w:rsid w:val="00B91649"/>
    <w:rsid w:val="00B9388D"/>
    <w:rsid w:val="00B9413B"/>
    <w:rsid w:val="00BA6199"/>
    <w:rsid w:val="00BA6F33"/>
    <w:rsid w:val="00BA6FAC"/>
    <w:rsid w:val="00BB5222"/>
    <w:rsid w:val="00BC3226"/>
    <w:rsid w:val="00BD4233"/>
    <w:rsid w:val="00BD7C50"/>
    <w:rsid w:val="00BE3B42"/>
    <w:rsid w:val="00BE4D63"/>
    <w:rsid w:val="00BE570B"/>
    <w:rsid w:val="00BE73A0"/>
    <w:rsid w:val="00BF5F36"/>
    <w:rsid w:val="00C060C1"/>
    <w:rsid w:val="00C12E96"/>
    <w:rsid w:val="00C30B56"/>
    <w:rsid w:val="00C40776"/>
    <w:rsid w:val="00C4158E"/>
    <w:rsid w:val="00C42DA3"/>
    <w:rsid w:val="00C44A95"/>
    <w:rsid w:val="00C53C61"/>
    <w:rsid w:val="00C56885"/>
    <w:rsid w:val="00C57747"/>
    <w:rsid w:val="00C6187A"/>
    <w:rsid w:val="00C62288"/>
    <w:rsid w:val="00C6376E"/>
    <w:rsid w:val="00C662DC"/>
    <w:rsid w:val="00C67470"/>
    <w:rsid w:val="00C72A94"/>
    <w:rsid w:val="00C740C4"/>
    <w:rsid w:val="00C81D9C"/>
    <w:rsid w:val="00C93BD6"/>
    <w:rsid w:val="00C9696B"/>
    <w:rsid w:val="00CA0B20"/>
    <w:rsid w:val="00CB2673"/>
    <w:rsid w:val="00CB2A59"/>
    <w:rsid w:val="00CB3524"/>
    <w:rsid w:val="00CC284F"/>
    <w:rsid w:val="00CC5C64"/>
    <w:rsid w:val="00CD6960"/>
    <w:rsid w:val="00CE014F"/>
    <w:rsid w:val="00CE3797"/>
    <w:rsid w:val="00CE3BA7"/>
    <w:rsid w:val="00CE6AE1"/>
    <w:rsid w:val="00CF1A3D"/>
    <w:rsid w:val="00CF2830"/>
    <w:rsid w:val="00CF3324"/>
    <w:rsid w:val="00CF3E05"/>
    <w:rsid w:val="00CF7C13"/>
    <w:rsid w:val="00D013FE"/>
    <w:rsid w:val="00D063EF"/>
    <w:rsid w:val="00D064C4"/>
    <w:rsid w:val="00D1017E"/>
    <w:rsid w:val="00D144C9"/>
    <w:rsid w:val="00D20D77"/>
    <w:rsid w:val="00D20E77"/>
    <w:rsid w:val="00D21BBC"/>
    <w:rsid w:val="00D32D58"/>
    <w:rsid w:val="00D3620C"/>
    <w:rsid w:val="00D36369"/>
    <w:rsid w:val="00D527B1"/>
    <w:rsid w:val="00D55C9E"/>
    <w:rsid w:val="00D642D4"/>
    <w:rsid w:val="00D746D5"/>
    <w:rsid w:val="00D81B1F"/>
    <w:rsid w:val="00D9025D"/>
    <w:rsid w:val="00D91E71"/>
    <w:rsid w:val="00D94A2C"/>
    <w:rsid w:val="00D95225"/>
    <w:rsid w:val="00DB24DA"/>
    <w:rsid w:val="00DB698C"/>
    <w:rsid w:val="00DC5385"/>
    <w:rsid w:val="00DE3A54"/>
    <w:rsid w:val="00DF35DB"/>
    <w:rsid w:val="00DF421A"/>
    <w:rsid w:val="00DF651C"/>
    <w:rsid w:val="00E0391B"/>
    <w:rsid w:val="00E076B1"/>
    <w:rsid w:val="00E10E65"/>
    <w:rsid w:val="00E162A9"/>
    <w:rsid w:val="00E177F7"/>
    <w:rsid w:val="00E219CD"/>
    <w:rsid w:val="00E22738"/>
    <w:rsid w:val="00E22C08"/>
    <w:rsid w:val="00E31F16"/>
    <w:rsid w:val="00E3476D"/>
    <w:rsid w:val="00E349F9"/>
    <w:rsid w:val="00E34BBF"/>
    <w:rsid w:val="00E437CC"/>
    <w:rsid w:val="00E445EE"/>
    <w:rsid w:val="00E46671"/>
    <w:rsid w:val="00E467C7"/>
    <w:rsid w:val="00E4798A"/>
    <w:rsid w:val="00E50059"/>
    <w:rsid w:val="00E53040"/>
    <w:rsid w:val="00E673D3"/>
    <w:rsid w:val="00E715F2"/>
    <w:rsid w:val="00E75833"/>
    <w:rsid w:val="00E771D1"/>
    <w:rsid w:val="00E83216"/>
    <w:rsid w:val="00E86772"/>
    <w:rsid w:val="00E957AF"/>
    <w:rsid w:val="00E96334"/>
    <w:rsid w:val="00E97D2B"/>
    <w:rsid w:val="00EA061D"/>
    <w:rsid w:val="00EA28D4"/>
    <w:rsid w:val="00EA32AF"/>
    <w:rsid w:val="00EA4E09"/>
    <w:rsid w:val="00EA50C7"/>
    <w:rsid w:val="00EA5E9D"/>
    <w:rsid w:val="00EA7D37"/>
    <w:rsid w:val="00EB1F8D"/>
    <w:rsid w:val="00EB3DB9"/>
    <w:rsid w:val="00EC4986"/>
    <w:rsid w:val="00EC6285"/>
    <w:rsid w:val="00ED13D2"/>
    <w:rsid w:val="00ED3E51"/>
    <w:rsid w:val="00EF0955"/>
    <w:rsid w:val="00EF318D"/>
    <w:rsid w:val="00EF3DF6"/>
    <w:rsid w:val="00EF4869"/>
    <w:rsid w:val="00EF7EF2"/>
    <w:rsid w:val="00F00A30"/>
    <w:rsid w:val="00F03D32"/>
    <w:rsid w:val="00F03E8F"/>
    <w:rsid w:val="00F04C01"/>
    <w:rsid w:val="00F05EC0"/>
    <w:rsid w:val="00F06890"/>
    <w:rsid w:val="00F10A19"/>
    <w:rsid w:val="00F14E4E"/>
    <w:rsid w:val="00F23D46"/>
    <w:rsid w:val="00F302AA"/>
    <w:rsid w:val="00F30F4A"/>
    <w:rsid w:val="00F31DA5"/>
    <w:rsid w:val="00F328A8"/>
    <w:rsid w:val="00F37C10"/>
    <w:rsid w:val="00F42746"/>
    <w:rsid w:val="00F457D2"/>
    <w:rsid w:val="00F51F82"/>
    <w:rsid w:val="00F52006"/>
    <w:rsid w:val="00F54A26"/>
    <w:rsid w:val="00F5570F"/>
    <w:rsid w:val="00F63D3B"/>
    <w:rsid w:val="00F70B1A"/>
    <w:rsid w:val="00F73AE6"/>
    <w:rsid w:val="00F74CB5"/>
    <w:rsid w:val="00F827EB"/>
    <w:rsid w:val="00F91244"/>
    <w:rsid w:val="00F9319C"/>
    <w:rsid w:val="00F93B37"/>
    <w:rsid w:val="00F9709D"/>
    <w:rsid w:val="00FB1500"/>
    <w:rsid w:val="00FB5635"/>
    <w:rsid w:val="00FC1AEA"/>
    <w:rsid w:val="00FC2666"/>
    <w:rsid w:val="00FC2E53"/>
    <w:rsid w:val="00FC4281"/>
    <w:rsid w:val="00FC570F"/>
    <w:rsid w:val="00FC634C"/>
    <w:rsid w:val="00FD1894"/>
    <w:rsid w:val="00FD24CA"/>
    <w:rsid w:val="00FD358B"/>
    <w:rsid w:val="00FE0842"/>
    <w:rsid w:val="00FE2BA8"/>
    <w:rsid w:val="00FE677C"/>
    <w:rsid w:val="00FE68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784C4"/>
  <w15:chartTrackingRefBased/>
  <w15:docId w15:val="{51F2792F-DCBF-4088-9B29-1C2F3B39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1D1850"/>
    <w:pPr>
      <w:spacing w:line="360" w:lineRule="auto"/>
    </w:pPr>
    <w:rPr>
      <w:rFonts w:ascii="Times New Roman" w:hAnsi="Times New Roman"/>
      <w:sz w:val="24"/>
    </w:rPr>
  </w:style>
  <w:style w:type="paragraph" w:styleId="Nadpis1">
    <w:name w:val="heading 1"/>
    <w:basedOn w:val="Normln"/>
    <w:next w:val="Normln"/>
    <w:link w:val="Nadpis1Char"/>
    <w:uiPriority w:val="9"/>
    <w:qFormat/>
    <w:rsid w:val="001D1850"/>
    <w:pPr>
      <w:keepNext/>
      <w:keepLines/>
      <w:numPr>
        <w:numId w:val="29"/>
      </w:numPr>
      <w:spacing w:before="240" w:after="0"/>
      <w:ind w:left="0" w:firstLine="0"/>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F91244"/>
    <w:pPr>
      <w:keepNext/>
      <w:keepLines/>
      <w:numPr>
        <w:numId w:val="30"/>
      </w:numPr>
      <w:spacing w:before="40" w:after="0"/>
      <w:ind w:left="0" w:firstLine="0"/>
      <w:outlineLvl w:val="1"/>
    </w:pPr>
    <w:rPr>
      <w:rFonts w:eastAsiaTheme="majorEastAsia" w:cstheme="majorBidi"/>
      <w:b/>
      <w:sz w:val="26"/>
      <w:szCs w:val="26"/>
    </w:rPr>
  </w:style>
  <w:style w:type="paragraph" w:styleId="Nadpis3">
    <w:name w:val="heading 3"/>
    <w:basedOn w:val="Normln"/>
    <w:next w:val="Normln"/>
    <w:link w:val="Nadpis3Char"/>
    <w:uiPriority w:val="9"/>
    <w:unhideWhenUsed/>
    <w:qFormat/>
    <w:rsid w:val="003D7811"/>
    <w:pPr>
      <w:keepNext/>
      <w:keepLines/>
      <w:numPr>
        <w:numId w:val="32"/>
      </w:numPr>
      <w:spacing w:before="40" w:after="0"/>
      <w:ind w:left="0" w:firstLine="0"/>
      <w:outlineLvl w:val="2"/>
    </w:pPr>
    <w:rPr>
      <w:rFonts w:eastAsiaTheme="majorEastAsia" w:cstheme="majorBidi"/>
      <w:b/>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21EF9"/>
    <w:pPr>
      <w:ind w:left="720"/>
      <w:contextualSpacing/>
    </w:pPr>
  </w:style>
  <w:style w:type="paragraph" w:styleId="Normlnweb">
    <w:name w:val="Normal (Web)"/>
    <w:basedOn w:val="Normln"/>
    <w:uiPriority w:val="99"/>
    <w:unhideWhenUsed/>
    <w:rsid w:val="005E0C26"/>
    <w:pPr>
      <w:spacing w:before="100" w:beforeAutospacing="1" w:after="100" w:afterAutospacing="1" w:line="240" w:lineRule="auto"/>
    </w:pPr>
    <w:rPr>
      <w:rFonts w:eastAsia="Times New Roman" w:cs="Times New Roman"/>
      <w:szCs w:val="24"/>
      <w:lang w:eastAsia="cs-CZ"/>
    </w:rPr>
  </w:style>
  <w:style w:type="table" w:styleId="Mkatabulky">
    <w:name w:val="Table Grid"/>
    <w:basedOn w:val="Normlntabulka"/>
    <w:uiPriority w:val="39"/>
    <w:rsid w:val="00D20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622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62288"/>
  </w:style>
  <w:style w:type="paragraph" w:styleId="Zpat">
    <w:name w:val="footer"/>
    <w:basedOn w:val="Normln"/>
    <w:link w:val="ZpatChar"/>
    <w:uiPriority w:val="99"/>
    <w:unhideWhenUsed/>
    <w:rsid w:val="00C62288"/>
    <w:pPr>
      <w:tabs>
        <w:tab w:val="center" w:pos="4536"/>
        <w:tab w:val="right" w:pos="9072"/>
      </w:tabs>
      <w:spacing w:after="0" w:line="240" w:lineRule="auto"/>
    </w:pPr>
  </w:style>
  <w:style w:type="character" w:customStyle="1" w:styleId="ZpatChar">
    <w:name w:val="Zápatí Char"/>
    <w:basedOn w:val="Standardnpsmoodstavce"/>
    <w:link w:val="Zpat"/>
    <w:uiPriority w:val="99"/>
    <w:rsid w:val="00C62288"/>
  </w:style>
  <w:style w:type="character" w:customStyle="1" w:styleId="Nadpis1Char">
    <w:name w:val="Nadpis 1 Char"/>
    <w:basedOn w:val="Standardnpsmoodstavce"/>
    <w:link w:val="Nadpis1"/>
    <w:uiPriority w:val="9"/>
    <w:rsid w:val="001D1850"/>
    <w:rPr>
      <w:rFonts w:ascii="Times New Roman" w:eastAsiaTheme="majorEastAsia" w:hAnsi="Times New Roman" w:cstheme="majorBidi"/>
      <w:b/>
      <w:sz w:val="32"/>
      <w:szCs w:val="32"/>
    </w:rPr>
  </w:style>
  <w:style w:type="character" w:customStyle="1" w:styleId="Nadpis2Char">
    <w:name w:val="Nadpis 2 Char"/>
    <w:basedOn w:val="Standardnpsmoodstavce"/>
    <w:link w:val="Nadpis2"/>
    <w:uiPriority w:val="9"/>
    <w:rsid w:val="00F91244"/>
    <w:rPr>
      <w:rFonts w:ascii="Times New Roman" w:eastAsiaTheme="majorEastAsia" w:hAnsi="Times New Roman" w:cstheme="majorBidi"/>
      <w:b/>
      <w:sz w:val="26"/>
      <w:szCs w:val="26"/>
    </w:rPr>
  </w:style>
  <w:style w:type="paragraph" w:styleId="Nadpisobsahu">
    <w:name w:val="TOC Heading"/>
    <w:basedOn w:val="Nadpis1"/>
    <w:next w:val="Normln"/>
    <w:uiPriority w:val="39"/>
    <w:unhideWhenUsed/>
    <w:qFormat/>
    <w:rsid w:val="001D1850"/>
    <w:pPr>
      <w:spacing w:line="259" w:lineRule="auto"/>
      <w:outlineLvl w:val="9"/>
    </w:pPr>
    <w:rPr>
      <w:lang w:eastAsia="cs-CZ"/>
    </w:rPr>
  </w:style>
  <w:style w:type="paragraph" w:styleId="Obsah1">
    <w:name w:val="toc 1"/>
    <w:basedOn w:val="Normln"/>
    <w:next w:val="Normln"/>
    <w:autoRedefine/>
    <w:uiPriority w:val="39"/>
    <w:unhideWhenUsed/>
    <w:rsid w:val="001D1850"/>
    <w:pPr>
      <w:spacing w:after="100"/>
    </w:pPr>
  </w:style>
  <w:style w:type="paragraph" w:styleId="Obsah2">
    <w:name w:val="toc 2"/>
    <w:basedOn w:val="Normln"/>
    <w:next w:val="Normln"/>
    <w:autoRedefine/>
    <w:uiPriority w:val="39"/>
    <w:unhideWhenUsed/>
    <w:rsid w:val="001D1850"/>
    <w:pPr>
      <w:spacing w:after="100"/>
      <w:ind w:left="240"/>
    </w:pPr>
  </w:style>
  <w:style w:type="character" w:styleId="Hypertextovodkaz">
    <w:name w:val="Hyperlink"/>
    <w:basedOn w:val="Standardnpsmoodstavce"/>
    <w:uiPriority w:val="99"/>
    <w:unhideWhenUsed/>
    <w:rsid w:val="001D1850"/>
    <w:rPr>
      <w:color w:val="0563C1" w:themeColor="hyperlink"/>
      <w:u w:val="single"/>
    </w:rPr>
  </w:style>
  <w:style w:type="character" w:styleId="Odkaznakoment">
    <w:name w:val="annotation reference"/>
    <w:basedOn w:val="Standardnpsmoodstavce"/>
    <w:uiPriority w:val="99"/>
    <w:semiHidden/>
    <w:unhideWhenUsed/>
    <w:rsid w:val="00110570"/>
    <w:rPr>
      <w:sz w:val="16"/>
      <w:szCs w:val="16"/>
    </w:rPr>
  </w:style>
  <w:style w:type="paragraph" w:styleId="Textkomente">
    <w:name w:val="annotation text"/>
    <w:basedOn w:val="Normln"/>
    <w:link w:val="TextkomenteChar"/>
    <w:uiPriority w:val="99"/>
    <w:semiHidden/>
    <w:unhideWhenUsed/>
    <w:rsid w:val="00110570"/>
    <w:pPr>
      <w:spacing w:line="240" w:lineRule="auto"/>
    </w:pPr>
    <w:rPr>
      <w:sz w:val="20"/>
      <w:szCs w:val="20"/>
    </w:rPr>
  </w:style>
  <w:style w:type="character" w:customStyle="1" w:styleId="TextkomenteChar">
    <w:name w:val="Text komentáře Char"/>
    <w:basedOn w:val="Standardnpsmoodstavce"/>
    <w:link w:val="Textkomente"/>
    <w:uiPriority w:val="99"/>
    <w:semiHidden/>
    <w:rsid w:val="00110570"/>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110570"/>
    <w:rPr>
      <w:b/>
      <w:bCs/>
    </w:rPr>
  </w:style>
  <w:style w:type="character" w:customStyle="1" w:styleId="PedmtkomenteChar">
    <w:name w:val="Předmět komentáře Char"/>
    <w:basedOn w:val="TextkomenteChar"/>
    <w:link w:val="Pedmtkomente"/>
    <w:uiPriority w:val="99"/>
    <w:semiHidden/>
    <w:rsid w:val="00110570"/>
    <w:rPr>
      <w:rFonts w:ascii="Times New Roman" w:hAnsi="Times New Roman"/>
      <w:b/>
      <w:bCs/>
      <w:sz w:val="20"/>
      <w:szCs w:val="20"/>
    </w:rPr>
  </w:style>
  <w:style w:type="paragraph" w:styleId="Textbubliny">
    <w:name w:val="Balloon Text"/>
    <w:basedOn w:val="Normln"/>
    <w:link w:val="TextbublinyChar"/>
    <w:uiPriority w:val="99"/>
    <w:semiHidden/>
    <w:unhideWhenUsed/>
    <w:rsid w:val="0011057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0570"/>
    <w:rPr>
      <w:rFonts w:ascii="Segoe UI" w:hAnsi="Segoe UI" w:cs="Segoe UI"/>
      <w:sz w:val="18"/>
      <w:szCs w:val="18"/>
    </w:rPr>
  </w:style>
  <w:style w:type="paragraph" w:customStyle="1" w:styleId="Styl1">
    <w:name w:val="Styl1"/>
    <w:qFormat/>
    <w:rsid w:val="00110570"/>
    <w:rPr>
      <w:rFonts w:ascii="Times New Roman" w:eastAsiaTheme="majorEastAsia" w:hAnsi="Times New Roman" w:cstheme="majorBidi"/>
      <w:sz w:val="32"/>
      <w:szCs w:val="32"/>
    </w:rPr>
  </w:style>
  <w:style w:type="paragraph" w:customStyle="1" w:styleId="Styl2">
    <w:name w:val="Styl2"/>
    <w:basedOn w:val="Nadpis2"/>
    <w:qFormat/>
    <w:rsid w:val="003D7811"/>
    <w:pPr>
      <w:numPr>
        <w:numId w:val="31"/>
      </w:numPr>
      <w:ind w:left="0" w:firstLine="0"/>
    </w:pPr>
  </w:style>
  <w:style w:type="character" w:customStyle="1" w:styleId="Nadpis3Char">
    <w:name w:val="Nadpis 3 Char"/>
    <w:basedOn w:val="Standardnpsmoodstavce"/>
    <w:link w:val="Nadpis3"/>
    <w:uiPriority w:val="9"/>
    <w:rsid w:val="003D7811"/>
    <w:rPr>
      <w:rFonts w:ascii="Times New Roman" w:eastAsiaTheme="majorEastAsia" w:hAnsi="Times New Roman" w:cstheme="majorBidi"/>
      <w:b/>
      <w:sz w:val="24"/>
      <w:szCs w:val="24"/>
    </w:rPr>
  </w:style>
  <w:style w:type="paragraph" w:styleId="Obsah3">
    <w:name w:val="toc 3"/>
    <w:basedOn w:val="Normln"/>
    <w:next w:val="Normln"/>
    <w:autoRedefine/>
    <w:uiPriority w:val="39"/>
    <w:unhideWhenUsed/>
    <w:rsid w:val="00610270"/>
    <w:pPr>
      <w:spacing w:after="100"/>
      <w:ind w:left="480"/>
    </w:pPr>
  </w:style>
  <w:style w:type="character" w:customStyle="1" w:styleId="apple-converted-space">
    <w:name w:val="apple-converted-space"/>
    <w:basedOn w:val="Standardnpsmoodstavce"/>
    <w:rsid w:val="0093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53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uppraha.cz/wp-content/uploads/2009/12/RVPZV_2007-07.pdf" TargetMode="External"/><Relationship Id="rId4" Type="http://schemas.openxmlformats.org/officeDocument/2006/relationships/settings" Target="settings.xml"/><Relationship Id="rId9" Type="http://schemas.openxmlformats.org/officeDocument/2006/relationships/hyperlink" Target="http://www.pediatriepropraxi.cz/pdfs/ped/2011/02/02.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9AA5D-E44D-4BCB-BD88-0D723B69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12820</Words>
  <Characters>80770</Characters>
  <Application>Microsoft Office Word</Application>
  <DocSecurity>0</DocSecurity>
  <Lines>673</Lines>
  <Paragraphs>186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Čiháková</dc:creator>
  <cp:keywords/>
  <dc:description/>
  <cp:lastModifiedBy>Prüfungszeit</cp:lastModifiedBy>
  <cp:revision>83</cp:revision>
  <dcterms:created xsi:type="dcterms:W3CDTF">2016-03-30T11:49:00Z</dcterms:created>
  <dcterms:modified xsi:type="dcterms:W3CDTF">2016-03-30T21:37:00Z</dcterms:modified>
</cp:coreProperties>
</file>