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A7D" w:rsidRDefault="000C4A7D" w:rsidP="00C60E85">
      <w:pPr>
        <w:ind w:firstLine="0"/>
        <w:jc w:val="center"/>
      </w:pPr>
      <w:r>
        <w:t>MASARYKOVA UNIVERZITA</w:t>
      </w:r>
    </w:p>
    <w:p w:rsidR="000C4A7D" w:rsidRDefault="000C4A7D" w:rsidP="00C60E85">
      <w:pPr>
        <w:ind w:firstLine="0"/>
        <w:jc w:val="center"/>
      </w:pPr>
      <w:r>
        <w:t>Fakulta sportovních studií</w:t>
      </w:r>
    </w:p>
    <w:p w:rsidR="000C4A7D" w:rsidRDefault="000C4A7D" w:rsidP="00C60E85">
      <w:pPr>
        <w:ind w:firstLine="0"/>
        <w:jc w:val="center"/>
      </w:pPr>
      <w:r>
        <w:t>Katedra kineziologie</w:t>
      </w:r>
    </w:p>
    <w:p w:rsidR="000C4A7D" w:rsidRDefault="000C4A7D" w:rsidP="000C4A7D">
      <w:pPr>
        <w:jc w:val="center"/>
      </w:pPr>
    </w:p>
    <w:p w:rsidR="000C4A7D" w:rsidRDefault="000C4A7D" w:rsidP="000C4A7D">
      <w:pPr>
        <w:jc w:val="center"/>
      </w:pPr>
    </w:p>
    <w:p w:rsidR="000C4A7D" w:rsidRDefault="000C4A7D" w:rsidP="000C4A7D">
      <w:pPr>
        <w:jc w:val="center"/>
      </w:pPr>
    </w:p>
    <w:p w:rsidR="000C4A7D" w:rsidRDefault="000C4A7D" w:rsidP="000C4A7D">
      <w:pPr>
        <w:jc w:val="center"/>
      </w:pPr>
    </w:p>
    <w:p w:rsidR="00BF42B5" w:rsidRDefault="00BF42B5" w:rsidP="00C60E85">
      <w:pPr>
        <w:ind w:firstLine="0"/>
        <w:jc w:val="center"/>
        <w:rPr>
          <w:b/>
          <w:sz w:val="28"/>
          <w:szCs w:val="28"/>
        </w:rPr>
      </w:pPr>
    </w:p>
    <w:p w:rsidR="000C4A7D" w:rsidRPr="00155D0B" w:rsidRDefault="000C4A7D" w:rsidP="00C60E85">
      <w:pPr>
        <w:ind w:firstLine="0"/>
        <w:jc w:val="center"/>
        <w:rPr>
          <w:b/>
          <w:sz w:val="28"/>
          <w:szCs w:val="28"/>
        </w:rPr>
      </w:pPr>
      <w:r w:rsidRPr="00155D0B">
        <w:rPr>
          <w:b/>
          <w:sz w:val="28"/>
          <w:szCs w:val="28"/>
        </w:rPr>
        <w:t>Sestavení testové baterie pro badmintonové hráče a její ověření v praxi</w:t>
      </w:r>
    </w:p>
    <w:p w:rsidR="000C4A7D" w:rsidRDefault="000C4A7D" w:rsidP="00C60E85">
      <w:pPr>
        <w:ind w:firstLine="0"/>
        <w:jc w:val="center"/>
      </w:pPr>
      <w:r>
        <w:t>Bakalářská práce</w:t>
      </w:r>
    </w:p>
    <w:p w:rsidR="00403911" w:rsidRDefault="00403911" w:rsidP="000C4A7D">
      <w:pPr>
        <w:jc w:val="center"/>
      </w:pPr>
    </w:p>
    <w:p w:rsidR="00403911" w:rsidRDefault="00403911" w:rsidP="000C4A7D">
      <w:pPr>
        <w:jc w:val="center"/>
      </w:pPr>
    </w:p>
    <w:p w:rsidR="00403911" w:rsidRDefault="00403911" w:rsidP="000C4A7D">
      <w:pPr>
        <w:jc w:val="center"/>
      </w:pPr>
    </w:p>
    <w:p w:rsidR="00403911" w:rsidRDefault="00403911" w:rsidP="000C4A7D">
      <w:pPr>
        <w:jc w:val="center"/>
      </w:pPr>
    </w:p>
    <w:p w:rsidR="00403911" w:rsidRDefault="00403911" w:rsidP="000C4A7D">
      <w:pPr>
        <w:jc w:val="center"/>
      </w:pPr>
    </w:p>
    <w:p w:rsidR="00403911" w:rsidRDefault="00403911" w:rsidP="000C4A7D">
      <w:pPr>
        <w:jc w:val="center"/>
      </w:pPr>
    </w:p>
    <w:p w:rsidR="00403911" w:rsidRDefault="00403911" w:rsidP="000C4A7D">
      <w:pPr>
        <w:jc w:val="center"/>
      </w:pPr>
    </w:p>
    <w:p w:rsidR="00403911" w:rsidRDefault="00403911" w:rsidP="000C4A7D">
      <w:pPr>
        <w:jc w:val="center"/>
      </w:pPr>
    </w:p>
    <w:p w:rsidR="00403911" w:rsidRDefault="00403911" w:rsidP="00403911">
      <w:pPr>
        <w:ind w:firstLine="0"/>
        <w:jc w:val="left"/>
      </w:pPr>
      <w:r>
        <w:t>Vedoucí bakalářské práce:</w:t>
      </w:r>
      <w:r>
        <w:tab/>
      </w:r>
      <w:r>
        <w:tab/>
      </w:r>
      <w:r>
        <w:tab/>
      </w:r>
      <w:r>
        <w:tab/>
      </w:r>
      <w:r w:rsidR="00C60E85">
        <w:tab/>
      </w:r>
      <w:r>
        <w:t>Vypracoval:</w:t>
      </w:r>
      <w:r>
        <w:br/>
        <w:t xml:space="preserve">Mgr. Martina </w:t>
      </w:r>
      <w:proofErr w:type="spellStart"/>
      <w:r>
        <w:t>Bernaciková</w:t>
      </w:r>
      <w:proofErr w:type="spellEnd"/>
      <w:r>
        <w:t>, Ph.D.</w:t>
      </w:r>
      <w:r>
        <w:tab/>
      </w:r>
      <w:r>
        <w:tab/>
      </w:r>
      <w:r>
        <w:tab/>
      </w:r>
      <w:r w:rsidR="00C60E85">
        <w:tab/>
      </w:r>
      <w:r>
        <w:t>Jakub Mazúr</w:t>
      </w:r>
      <w:r>
        <w:br/>
      </w:r>
      <w:r>
        <w:tab/>
      </w:r>
      <w:r>
        <w:tab/>
      </w:r>
      <w:r>
        <w:tab/>
      </w:r>
      <w:r>
        <w:tab/>
      </w:r>
      <w:r>
        <w:tab/>
      </w:r>
      <w:r>
        <w:tab/>
      </w:r>
      <w:r>
        <w:tab/>
      </w:r>
      <w:r w:rsidR="00C60E85">
        <w:tab/>
      </w:r>
      <w:r>
        <w:t>TVS – trenérství</w:t>
      </w:r>
    </w:p>
    <w:p w:rsidR="00403911" w:rsidRDefault="00403911" w:rsidP="00403911">
      <w:pPr>
        <w:ind w:firstLine="0"/>
        <w:jc w:val="left"/>
      </w:pPr>
    </w:p>
    <w:p w:rsidR="00403911" w:rsidRDefault="00403911" w:rsidP="00403911">
      <w:pPr>
        <w:ind w:firstLine="0"/>
        <w:jc w:val="center"/>
      </w:pPr>
      <w:r>
        <w:t>Brno, 2015</w:t>
      </w:r>
    </w:p>
    <w:p w:rsidR="00403911" w:rsidRDefault="00403911" w:rsidP="00403911">
      <w:pPr>
        <w:ind w:firstLine="0"/>
        <w:jc w:val="center"/>
      </w:pPr>
    </w:p>
    <w:p w:rsidR="00403911" w:rsidRDefault="00403911" w:rsidP="00403911">
      <w:pPr>
        <w:ind w:firstLine="0"/>
        <w:jc w:val="center"/>
      </w:pPr>
    </w:p>
    <w:p w:rsidR="00403911" w:rsidRDefault="00403911" w:rsidP="00403911">
      <w:pPr>
        <w:ind w:firstLine="0"/>
        <w:jc w:val="center"/>
      </w:pPr>
    </w:p>
    <w:p w:rsidR="00403911" w:rsidRDefault="00403911" w:rsidP="00403911">
      <w:pPr>
        <w:ind w:firstLine="0"/>
        <w:jc w:val="center"/>
      </w:pPr>
    </w:p>
    <w:p w:rsidR="00403911" w:rsidRDefault="00403911" w:rsidP="00403911">
      <w:pPr>
        <w:ind w:firstLine="0"/>
        <w:jc w:val="center"/>
      </w:pPr>
    </w:p>
    <w:p w:rsidR="00403911" w:rsidRDefault="00403911" w:rsidP="00403911">
      <w:pPr>
        <w:ind w:firstLine="0"/>
        <w:jc w:val="center"/>
      </w:pPr>
    </w:p>
    <w:p w:rsidR="00403911" w:rsidRDefault="00403911" w:rsidP="00403911">
      <w:pPr>
        <w:ind w:firstLine="0"/>
        <w:jc w:val="center"/>
      </w:pPr>
    </w:p>
    <w:p w:rsidR="00403911" w:rsidRDefault="00403911" w:rsidP="00403911">
      <w:pPr>
        <w:ind w:firstLine="0"/>
        <w:jc w:val="center"/>
      </w:pPr>
    </w:p>
    <w:p w:rsidR="00403911" w:rsidRDefault="00403911" w:rsidP="00403911">
      <w:pPr>
        <w:ind w:firstLine="0"/>
        <w:jc w:val="center"/>
      </w:pPr>
    </w:p>
    <w:p w:rsidR="00403911" w:rsidRDefault="00403911" w:rsidP="00403911">
      <w:pPr>
        <w:ind w:firstLine="0"/>
        <w:jc w:val="center"/>
      </w:pPr>
    </w:p>
    <w:p w:rsidR="00403911" w:rsidRDefault="00403911" w:rsidP="00403911">
      <w:pPr>
        <w:ind w:firstLine="0"/>
        <w:jc w:val="center"/>
      </w:pPr>
    </w:p>
    <w:p w:rsidR="00403911" w:rsidRDefault="00403911" w:rsidP="00403911">
      <w:pPr>
        <w:ind w:firstLine="0"/>
        <w:jc w:val="center"/>
      </w:pPr>
    </w:p>
    <w:p w:rsidR="00403911" w:rsidRDefault="00403911" w:rsidP="00403911">
      <w:pPr>
        <w:ind w:firstLine="0"/>
        <w:jc w:val="center"/>
      </w:pPr>
    </w:p>
    <w:p w:rsidR="00403911" w:rsidRDefault="00403911" w:rsidP="00403911">
      <w:pPr>
        <w:ind w:firstLine="0"/>
        <w:jc w:val="center"/>
      </w:pPr>
    </w:p>
    <w:p w:rsidR="00403911" w:rsidRDefault="00403911" w:rsidP="00403911">
      <w:pPr>
        <w:ind w:firstLine="0"/>
        <w:jc w:val="center"/>
      </w:pPr>
    </w:p>
    <w:p w:rsidR="00403911" w:rsidRDefault="00403911" w:rsidP="00403911">
      <w:pPr>
        <w:ind w:firstLine="0"/>
        <w:jc w:val="center"/>
      </w:pPr>
    </w:p>
    <w:p w:rsidR="00403911" w:rsidRDefault="00403911" w:rsidP="00403911">
      <w:pPr>
        <w:ind w:firstLine="0"/>
        <w:jc w:val="center"/>
      </w:pPr>
    </w:p>
    <w:p w:rsidR="00403911" w:rsidRDefault="00403911" w:rsidP="00403911">
      <w:pPr>
        <w:ind w:firstLine="0"/>
        <w:jc w:val="center"/>
      </w:pPr>
    </w:p>
    <w:p w:rsidR="00403911" w:rsidRDefault="00403911" w:rsidP="00403911">
      <w:pPr>
        <w:ind w:firstLine="0"/>
        <w:jc w:val="center"/>
      </w:pPr>
    </w:p>
    <w:p w:rsidR="00403911" w:rsidRDefault="00403911" w:rsidP="00403911">
      <w:pPr>
        <w:ind w:firstLine="0"/>
        <w:jc w:val="center"/>
      </w:pPr>
    </w:p>
    <w:p w:rsidR="00403911" w:rsidRDefault="00403911" w:rsidP="00403911">
      <w:pPr>
        <w:ind w:firstLine="0"/>
      </w:pPr>
      <w:r>
        <w:tab/>
      </w:r>
    </w:p>
    <w:p w:rsidR="00403911" w:rsidRDefault="00403911" w:rsidP="00403911">
      <w:pPr>
        <w:ind w:firstLine="0"/>
      </w:pPr>
      <w:r>
        <w:t>Prohlašuji, že jsem bakalářskou práci vypracoval samostatně a na základě literatury a pramenů uvedených v soupisu použité literatury.</w:t>
      </w:r>
    </w:p>
    <w:p w:rsidR="00403911" w:rsidRDefault="00403911" w:rsidP="00403911">
      <w:pPr>
        <w:ind w:firstLine="0"/>
      </w:pPr>
      <w:r>
        <w:t>V Brně dne 24. dubna 2015</w:t>
      </w:r>
      <w:r>
        <w:tab/>
      </w:r>
      <w:r>
        <w:tab/>
      </w:r>
      <w:r>
        <w:tab/>
      </w:r>
      <w:r>
        <w:tab/>
      </w:r>
      <w:r w:rsidR="00C60E85">
        <w:tab/>
      </w:r>
      <w:r>
        <w:t>podpis:</w:t>
      </w:r>
    </w:p>
    <w:p w:rsidR="00403911" w:rsidRDefault="00403911" w:rsidP="00403911">
      <w:pPr>
        <w:ind w:firstLine="0"/>
      </w:pPr>
    </w:p>
    <w:p w:rsidR="00403911" w:rsidRDefault="00403911" w:rsidP="00403911">
      <w:pPr>
        <w:ind w:firstLine="0"/>
      </w:pPr>
    </w:p>
    <w:p w:rsidR="00403911" w:rsidRDefault="00403911" w:rsidP="00403911">
      <w:pPr>
        <w:ind w:firstLine="0"/>
      </w:pPr>
    </w:p>
    <w:p w:rsidR="00403911" w:rsidRDefault="00403911" w:rsidP="00403911">
      <w:pPr>
        <w:ind w:firstLine="0"/>
      </w:pPr>
    </w:p>
    <w:p w:rsidR="00403911" w:rsidRDefault="00403911" w:rsidP="00403911">
      <w:pPr>
        <w:ind w:firstLine="0"/>
      </w:pPr>
    </w:p>
    <w:p w:rsidR="00403911" w:rsidRDefault="00403911" w:rsidP="00403911">
      <w:pPr>
        <w:ind w:firstLine="0"/>
      </w:pPr>
    </w:p>
    <w:p w:rsidR="00403911" w:rsidRDefault="00403911" w:rsidP="00403911">
      <w:pPr>
        <w:ind w:firstLine="0"/>
      </w:pPr>
    </w:p>
    <w:p w:rsidR="00403911" w:rsidRDefault="00403911" w:rsidP="00403911">
      <w:pPr>
        <w:ind w:firstLine="0"/>
      </w:pPr>
    </w:p>
    <w:p w:rsidR="00403911" w:rsidRDefault="00403911" w:rsidP="00403911">
      <w:pPr>
        <w:ind w:firstLine="0"/>
      </w:pPr>
    </w:p>
    <w:p w:rsidR="00403911" w:rsidRDefault="00403911" w:rsidP="00403911">
      <w:pPr>
        <w:ind w:firstLine="0"/>
      </w:pPr>
    </w:p>
    <w:p w:rsidR="00403911" w:rsidRDefault="00403911" w:rsidP="00403911">
      <w:pPr>
        <w:ind w:firstLine="0"/>
      </w:pPr>
    </w:p>
    <w:p w:rsidR="00403911" w:rsidRDefault="00403911" w:rsidP="00403911">
      <w:pPr>
        <w:ind w:firstLine="0"/>
      </w:pPr>
    </w:p>
    <w:p w:rsidR="00403911" w:rsidRDefault="00403911" w:rsidP="00403911">
      <w:pPr>
        <w:ind w:firstLine="0"/>
      </w:pPr>
    </w:p>
    <w:p w:rsidR="00403911" w:rsidRDefault="00403911" w:rsidP="00403911">
      <w:pPr>
        <w:ind w:firstLine="0"/>
      </w:pPr>
    </w:p>
    <w:p w:rsidR="00403911" w:rsidRDefault="00403911" w:rsidP="00403911">
      <w:pPr>
        <w:ind w:firstLine="0"/>
      </w:pPr>
    </w:p>
    <w:p w:rsidR="00403911" w:rsidRDefault="00403911" w:rsidP="00403911">
      <w:pPr>
        <w:ind w:firstLine="0"/>
      </w:pPr>
    </w:p>
    <w:p w:rsidR="00403911" w:rsidRDefault="00403911" w:rsidP="00403911">
      <w:pPr>
        <w:ind w:firstLine="0"/>
      </w:pPr>
    </w:p>
    <w:p w:rsidR="00403911" w:rsidRDefault="00403911" w:rsidP="00403911">
      <w:pPr>
        <w:ind w:firstLine="0"/>
      </w:pPr>
    </w:p>
    <w:p w:rsidR="00403911" w:rsidRDefault="00403911" w:rsidP="00403911">
      <w:pPr>
        <w:ind w:firstLine="0"/>
      </w:pPr>
    </w:p>
    <w:p w:rsidR="00403911" w:rsidRPr="00155D0B" w:rsidRDefault="00403911" w:rsidP="00155D0B">
      <w:pPr>
        <w:ind w:firstLine="0"/>
        <w:rPr>
          <w:b/>
        </w:rPr>
      </w:pPr>
      <w:r w:rsidRPr="00155D0B">
        <w:rPr>
          <w:b/>
        </w:rPr>
        <w:t>Poděkování:</w:t>
      </w:r>
    </w:p>
    <w:p w:rsidR="00BF42B5" w:rsidRDefault="00D17189" w:rsidP="00BF42B5">
      <w:r>
        <w:t>Tímto bych rád poděkoval</w:t>
      </w:r>
      <w:r w:rsidR="00403911">
        <w:t xml:space="preserve"> vedoucí své bakalářské práce Mgr. Martině </w:t>
      </w:r>
      <w:proofErr w:type="spellStart"/>
      <w:r w:rsidR="00403911">
        <w:t>Be</w:t>
      </w:r>
      <w:r w:rsidR="00155D0B">
        <w:t>rnacikové</w:t>
      </w:r>
      <w:proofErr w:type="spellEnd"/>
      <w:r w:rsidR="00155D0B">
        <w:t>, Ph.D. za vedení</w:t>
      </w:r>
      <w:r w:rsidR="00403911">
        <w:t>, poskytnuté informace, konzultace a trpělivost při tvorbě této bakalářské práce. Děkuji také celé své rodině za veškerou podporu poskytovanou po celou dobu studia.</w:t>
      </w:r>
    </w:p>
    <w:p w:rsidR="00403911" w:rsidRPr="00BF42B5" w:rsidRDefault="00403911" w:rsidP="00BF42B5">
      <w:pPr>
        <w:ind w:firstLine="0"/>
      </w:pPr>
      <w:r w:rsidRPr="00155D0B">
        <w:rPr>
          <w:b/>
          <w:sz w:val="28"/>
          <w:szCs w:val="28"/>
        </w:rPr>
        <w:lastRenderedPageBreak/>
        <w:t>Obsah</w:t>
      </w:r>
    </w:p>
    <w:p w:rsidR="00AC0775" w:rsidRDefault="00155D0B">
      <w:pPr>
        <w:pStyle w:val="Obsah1"/>
        <w:rPr>
          <w:rFonts w:asciiTheme="minorHAnsi" w:hAnsiTheme="minorHAnsi" w:cstheme="minorBidi"/>
          <w:b w:val="0"/>
          <w:sz w:val="22"/>
          <w:szCs w:val="22"/>
        </w:rPr>
      </w:pPr>
      <w:r>
        <w:fldChar w:fldCharType="begin"/>
      </w:r>
      <w:r w:rsidRPr="00155D0B">
        <w:instrText xml:space="preserve"> TOC \o "1-3" \h \z \t "1;1;1.1;2;1.1.1;3" </w:instrText>
      </w:r>
      <w:r>
        <w:fldChar w:fldCharType="separate"/>
      </w:r>
      <w:hyperlink w:anchor="_Toc417838172" w:history="1">
        <w:r w:rsidR="00AC0775" w:rsidRPr="000D62D6">
          <w:rPr>
            <w:rStyle w:val="Hypertextovodkaz"/>
          </w:rPr>
          <w:t>Úvod</w:t>
        </w:r>
        <w:r w:rsidR="00AC0775">
          <w:rPr>
            <w:webHidden/>
          </w:rPr>
          <w:tab/>
        </w:r>
        <w:r w:rsidR="00AC0775">
          <w:rPr>
            <w:webHidden/>
          </w:rPr>
          <w:fldChar w:fldCharType="begin"/>
        </w:r>
        <w:r w:rsidR="00AC0775">
          <w:rPr>
            <w:webHidden/>
          </w:rPr>
          <w:instrText xml:space="preserve"> PAGEREF _Toc417838172 \h </w:instrText>
        </w:r>
        <w:r w:rsidR="00AC0775">
          <w:rPr>
            <w:webHidden/>
          </w:rPr>
        </w:r>
        <w:r w:rsidR="00AC0775">
          <w:rPr>
            <w:webHidden/>
          </w:rPr>
          <w:fldChar w:fldCharType="separate"/>
        </w:r>
        <w:r w:rsidR="00AC0775">
          <w:rPr>
            <w:webHidden/>
          </w:rPr>
          <w:t>5</w:t>
        </w:r>
        <w:r w:rsidR="00AC0775">
          <w:rPr>
            <w:webHidden/>
          </w:rPr>
          <w:fldChar w:fldCharType="end"/>
        </w:r>
      </w:hyperlink>
    </w:p>
    <w:p w:rsidR="00AC0775" w:rsidRDefault="00AC0775">
      <w:pPr>
        <w:pStyle w:val="Obsah1"/>
        <w:rPr>
          <w:rFonts w:asciiTheme="minorHAnsi" w:hAnsiTheme="minorHAnsi" w:cstheme="minorBidi"/>
          <w:b w:val="0"/>
          <w:sz w:val="22"/>
          <w:szCs w:val="22"/>
        </w:rPr>
      </w:pPr>
      <w:hyperlink w:anchor="_Toc417838173" w:history="1">
        <w:r w:rsidRPr="000D62D6">
          <w:rPr>
            <w:rStyle w:val="Hypertextovodkaz"/>
          </w:rPr>
          <w:t>1 Charakteristika badmintonu</w:t>
        </w:r>
        <w:r>
          <w:rPr>
            <w:webHidden/>
          </w:rPr>
          <w:tab/>
        </w:r>
        <w:r>
          <w:rPr>
            <w:webHidden/>
          </w:rPr>
          <w:fldChar w:fldCharType="begin"/>
        </w:r>
        <w:r>
          <w:rPr>
            <w:webHidden/>
          </w:rPr>
          <w:instrText xml:space="preserve"> PAGEREF _Toc417838173 \h </w:instrText>
        </w:r>
        <w:r>
          <w:rPr>
            <w:webHidden/>
          </w:rPr>
        </w:r>
        <w:r>
          <w:rPr>
            <w:webHidden/>
          </w:rPr>
          <w:fldChar w:fldCharType="separate"/>
        </w:r>
        <w:r>
          <w:rPr>
            <w:webHidden/>
          </w:rPr>
          <w:t>6</w:t>
        </w:r>
        <w:r>
          <w:rPr>
            <w:webHidden/>
          </w:rPr>
          <w:fldChar w:fldCharType="end"/>
        </w:r>
      </w:hyperlink>
    </w:p>
    <w:p w:rsidR="00AC0775" w:rsidRDefault="00AC0775">
      <w:pPr>
        <w:pStyle w:val="Obsah2"/>
        <w:tabs>
          <w:tab w:val="right" w:leader="dot" w:pos="7927"/>
        </w:tabs>
        <w:rPr>
          <w:rFonts w:cstheme="minorBidi"/>
          <w:noProof/>
        </w:rPr>
      </w:pPr>
      <w:hyperlink w:anchor="_Toc417838174" w:history="1">
        <w:r w:rsidRPr="000D62D6">
          <w:rPr>
            <w:rStyle w:val="Hypertextovodkaz"/>
            <w:noProof/>
          </w:rPr>
          <w:t>1.1 Badmintonové údery</w:t>
        </w:r>
        <w:r>
          <w:rPr>
            <w:noProof/>
            <w:webHidden/>
          </w:rPr>
          <w:tab/>
        </w:r>
        <w:r>
          <w:rPr>
            <w:noProof/>
            <w:webHidden/>
          </w:rPr>
          <w:fldChar w:fldCharType="begin"/>
        </w:r>
        <w:r>
          <w:rPr>
            <w:noProof/>
            <w:webHidden/>
          </w:rPr>
          <w:instrText xml:space="preserve"> PAGEREF _Toc417838174 \h </w:instrText>
        </w:r>
        <w:r>
          <w:rPr>
            <w:noProof/>
            <w:webHidden/>
          </w:rPr>
        </w:r>
        <w:r>
          <w:rPr>
            <w:noProof/>
            <w:webHidden/>
          </w:rPr>
          <w:fldChar w:fldCharType="separate"/>
        </w:r>
        <w:r>
          <w:rPr>
            <w:noProof/>
            <w:webHidden/>
          </w:rPr>
          <w:t>7</w:t>
        </w:r>
        <w:r>
          <w:rPr>
            <w:noProof/>
            <w:webHidden/>
          </w:rPr>
          <w:fldChar w:fldCharType="end"/>
        </w:r>
      </w:hyperlink>
    </w:p>
    <w:p w:rsidR="00AC0775" w:rsidRDefault="00AC0775">
      <w:pPr>
        <w:pStyle w:val="Obsah1"/>
        <w:rPr>
          <w:rFonts w:asciiTheme="minorHAnsi" w:hAnsiTheme="minorHAnsi" w:cstheme="minorBidi"/>
          <w:b w:val="0"/>
          <w:sz w:val="22"/>
          <w:szCs w:val="22"/>
        </w:rPr>
      </w:pPr>
      <w:hyperlink w:anchor="_Toc417838175" w:history="1">
        <w:r w:rsidRPr="000D62D6">
          <w:rPr>
            <w:rStyle w:val="Hypertextovodkaz"/>
          </w:rPr>
          <w:t>2 Charakteristika a rozvoj pohybových schopností</w:t>
        </w:r>
        <w:r>
          <w:rPr>
            <w:webHidden/>
          </w:rPr>
          <w:tab/>
        </w:r>
        <w:r>
          <w:rPr>
            <w:webHidden/>
          </w:rPr>
          <w:fldChar w:fldCharType="begin"/>
        </w:r>
        <w:r>
          <w:rPr>
            <w:webHidden/>
          </w:rPr>
          <w:instrText xml:space="preserve"> PAGEREF _Toc417838175 \h </w:instrText>
        </w:r>
        <w:r>
          <w:rPr>
            <w:webHidden/>
          </w:rPr>
        </w:r>
        <w:r>
          <w:rPr>
            <w:webHidden/>
          </w:rPr>
          <w:fldChar w:fldCharType="separate"/>
        </w:r>
        <w:r>
          <w:rPr>
            <w:webHidden/>
          </w:rPr>
          <w:t>12</w:t>
        </w:r>
        <w:r>
          <w:rPr>
            <w:webHidden/>
          </w:rPr>
          <w:fldChar w:fldCharType="end"/>
        </w:r>
      </w:hyperlink>
    </w:p>
    <w:p w:rsidR="00AC0775" w:rsidRDefault="00AC0775">
      <w:pPr>
        <w:pStyle w:val="Obsah2"/>
        <w:tabs>
          <w:tab w:val="right" w:leader="dot" w:pos="7927"/>
        </w:tabs>
        <w:rPr>
          <w:rFonts w:cstheme="minorBidi"/>
          <w:noProof/>
        </w:rPr>
      </w:pPr>
      <w:hyperlink w:anchor="_Toc417838176" w:history="1">
        <w:r w:rsidRPr="000D62D6">
          <w:rPr>
            <w:rStyle w:val="Hypertextovodkaz"/>
            <w:noProof/>
          </w:rPr>
          <w:t>2.1 Obecná charakteristika pohybových schopností</w:t>
        </w:r>
        <w:r>
          <w:rPr>
            <w:noProof/>
            <w:webHidden/>
          </w:rPr>
          <w:tab/>
        </w:r>
        <w:r>
          <w:rPr>
            <w:noProof/>
            <w:webHidden/>
          </w:rPr>
          <w:fldChar w:fldCharType="begin"/>
        </w:r>
        <w:r>
          <w:rPr>
            <w:noProof/>
            <w:webHidden/>
          </w:rPr>
          <w:instrText xml:space="preserve"> PAGEREF _Toc417838176 \h </w:instrText>
        </w:r>
        <w:r>
          <w:rPr>
            <w:noProof/>
            <w:webHidden/>
          </w:rPr>
        </w:r>
        <w:r>
          <w:rPr>
            <w:noProof/>
            <w:webHidden/>
          </w:rPr>
          <w:fldChar w:fldCharType="separate"/>
        </w:r>
        <w:r>
          <w:rPr>
            <w:noProof/>
            <w:webHidden/>
          </w:rPr>
          <w:t>12</w:t>
        </w:r>
        <w:r>
          <w:rPr>
            <w:noProof/>
            <w:webHidden/>
          </w:rPr>
          <w:fldChar w:fldCharType="end"/>
        </w:r>
      </w:hyperlink>
    </w:p>
    <w:p w:rsidR="00AC0775" w:rsidRDefault="00AC0775">
      <w:pPr>
        <w:pStyle w:val="Obsah2"/>
        <w:tabs>
          <w:tab w:val="right" w:leader="dot" w:pos="7927"/>
        </w:tabs>
        <w:rPr>
          <w:rFonts w:cstheme="minorBidi"/>
          <w:noProof/>
        </w:rPr>
      </w:pPr>
      <w:hyperlink w:anchor="_Toc417838177" w:history="1">
        <w:r w:rsidRPr="000D62D6">
          <w:rPr>
            <w:rStyle w:val="Hypertextovodkaz"/>
            <w:noProof/>
          </w:rPr>
          <w:t>2.2 Způsoby rozvoje pohybových schopností</w:t>
        </w:r>
        <w:r>
          <w:rPr>
            <w:noProof/>
            <w:webHidden/>
          </w:rPr>
          <w:tab/>
        </w:r>
        <w:r>
          <w:rPr>
            <w:noProof/>
            <w:webHidden/>
          </w:rPr>
          <w:fldChar w:fldCharType="begin"/>
        </w:r>
        <w:r>
          <w:rPr>
            <w:noProof/>
            <w:webHidden/>
          </w:rPr>
          <w:instrText xml:space="preserve"> PAGEREF _Toc417838177 \h </w:instrText>
        </w:r>
        <w:r>
          <w:rPr>
            <w:noProof/>
            <w:webHidden/>
          </w:rPr>
        </w:r>
        <w:r>
          <w:rPr>
            <w:noProof/>
            <w:webHidden/>
          </w:rPr>
          <w:fldChar w:fldCharType="separate"/>
        </w:r>
        <w:r>
          <w:rPr>
            <w:noProof/>
            <w:webHidden/>
          </w:rPr>
          <w:t>20</w:t>
        </w:r>
        <w:r>
          <w:rPr>
            <w:noProof/>
            <w:webHidden/>
          </w:rPr>
          <w:fldChar w:fldCharType="end"/>
        </w:r>
      </w:hyperlink>
    </w:p>
    <w:p w:rsidR="00AC0775" w:rsidRDefault="00AC0775">
      <w:pPr>
        <w:pStyle w:val="Obsah1"/>
        <w:rPr>
          <w:rFonts w:asciiTheme="minorHAnsi" w:hAnsiTheme="minorHAnsi" w:cstheme="minorBidi"/>
          <w:b w:val="0"/>
          <w:sz w:val="22"/>
          <w:szCs w:val="22"/>
        </w:rPr>
      </w:pPr>
      <w:hyperlink w:anchor="_Toc417838178" w:history="1">
        <w:r w:rsidRPr="000D62D6">
          <w:rPr>
            <w:rStyle w:val="Hypertextovodkaz"/>
          </w:rPr>
          <w:t>3 Testování pohybových schopností a badmintonových dovedností</w:t>
        </w:r>
        <w:r>
          <w:rPr>
            <w:webHidden/>
          </w:rPr>
          <w:tab/>
        </w:r>
        <w:r>
          <w:rPr>
            <w:webHidden/>
          </w:rPr>
          <w:fldChar w:fldCharType="begin"/>
        </w:r>
        <w:r>
          <w:rPr>
            <w:webHidden/>
          </w:rPr>
          <w:instrText xml:space="preserve"> PAGEREF _Toc417838178 \h </w:instrText>
        </w:r>
        <w:r>
          <w:rPr>
            <w:webHidden/>
          </w:rPr>
        </w:r>
        <w:r>
          <w:rPr>
            <w:webHidden/>
          </w:rPr>
          <w:fldChar w:fldCharType="separate"/>
        </w:r>
        <w:r>
          <w:rPr>
            <w:webHidden/>
          </w:rPr>
          <w:t>27</w:t>
        </w:r>
        <w:r>
          <w:rPr>
            <w:webHidden/>
          </w:rPr>
          <w:fldChar w:fldCharType="end"/>
        </w:r>
      </w:hyperlink>
    </w:p>
    <w:p w:rsidR="00AC0775" w:rsidRDefault="00AC0775">
      <w:pPr>
        <w:pStyle w:val="Obsah2"/>
        <w:tabs>
          <w:tab w:val="right" w:leader="dot" w:pos="7927"/>
        </w:tabs>
        <w:rPr>
          <w:rFonts w:cstheme="minorBidi"/>
          <w:noProof/>
        </w:rPr>
      </w:pPr>
      <w:hyperlink w:anchor="_Toc417838179" w:history="1">
        <w:r w:rsidRPr="000D62D6">
          <w:rPr>
            <w:rStyle w:val="Hypertextovodkaz"/>
            <w:noProof/>
          </w:rPr>
          <w:t>3.1 Testování pohybových schopností</w:t>
        </w:r>
        <w:r>
          <w:rPr>
            <w:noProof/>
            <w:webHidden/>
          </w:rPr>
          <w:tab/>
        </w:r>
        <w:r>
          <w:rPr>
            <w:noProof/>
            <w:webHidden/>
          </w:rPr>
          <w:fldChar w:fldCharType="begin"/>
        </w:r>
        <w:r>
          <w:rPr>
            <w:noProof/>
            <w:webHidden/>
          </w:rPr>
          <w:instrText xml:space="preserve"> PAGEREF _Toc417838179 \h </w:instrText>
        </w:r>
        <w:r>
          <w:rPr>
            <w:noProof/>
            <w:webHidden/>
          </w:rPr>
        </w:r>
        <w:r>
          <w:rPr>
            <w:noProof/>
            <w:webHidden/>
          </w:rPr>
          <w:fldChar w:fldCharType="separate"/>
        </w:r>
        <w:r>
          <w:rPr>
            <w:noProof/>
            <w:webHidden/>
          </w:rPr>
          <w:t>28</w:t>
        </w:r>
        <w:r>
          <w:rPr>
            <w:noProof/>
            <w:webHidden/>
          </w:rPr>
          <w:fldChar w:fldCharType="end"/>
        </w:r>
      </w:hyperlink>
    </w:p>
    <w:p w:rsidR="00AC0775" w:rsidRDefault="00AC0775">
      <w:pPr>
        <w:pStyle w:val="Obsah2"/>
        <w:tabs>
          <w:tab w:val="right" w:leader="dot" w:pos="7927"/>
        </w:tabs>
        <w:rPr>
          <w:rFonts w:cstheme="minorBidi"/>
          <w:noProof/>
        </w:rPr>
      </w:pPr>
      <w:hyperlink w:anchor="_Toc417838180" w:history="1">
        <w:r w:rsidRPr="000D62D6">
          <w:rPr>
            <w:rStyle w:val="Hypertextovodkaz"/>
            <w:noProof/>
          </w:rPr>
          <w:t>3.2 Testování badmintonových dovedností</w:t>
        </w:r>
        <w:r>
          <w:rPr>
            <w:noProof/>
            <w:webHidden/>
          </w:rPr>
          <w:tab/>
        </w:r>
        <w:r>
          <w:rPr>
            <w:noProof/>
            <w:webHidden/>
          </w:rPr>
          <w:fldChar w:fldCharType="begin"/>
        </w:r>
        <w:r>
          <w:rPr>
            <w:noProof/>
            <w:webHidden/>
          </w:rPr>
          <w:instrText xml:space="preserve"> PAGEREF _Toc417838180 \h </w:instrText>
        </w:r>
        <w:r>
          <w:rPr>
            <w:noProof/>
            <w:webHidden/>
          </w:rPr>
        </w:r>
        <w:r>
          <w:rPr>
            <w:noProof/>
            <w:webHidden/>
          </w:rPr>
          <w:fldChar w:fldCharType="separate"/>
        </w:r>
        <w:r>
          <w:rPr>
            <w:noProof/>
            <w:webHidden/>
          </w:rPr>
          <w:t>33</w:t>
        </w:r>
        <w:r>
          <w:rPr>
            <w:noProof/>
            <w:webHidden/>
          </w:rPr>
          <w:fldChar w:fldCharType="end"/>
        </w:r>
      </w:hyperlink>
    </w:p>
    <w:p w:rsidR="00AC0775" w:rsidRDefault="00AC0775">
      <w:pPr>
        <w:pStyle w:val="Obsah1"/>
        <w:rPr>
          <w:rFonts w:asciiTheme="minorHAnsi" w:hAnsiTheme="minorHAnsi" w:cstheme="minorBidi"/>
          <w:b w:val="0"/>
          <w:sz w:val="22"/>
          <w:szCs w:val="22"/>
        </w:rPr>
      </w:pPr>
      <w:hyperlink w:anchor="_Toc417838181" w:history="1">
        <w:r w:rsidRPr="000D62D6">
          <w:rPr>
            <w:rStyle w:val="Hypertextovodkaz"/>
          </w:rPr>
          <w:t>4 Cíle, hypotézy a úkoly bakalářské práce</w:t>
        </w:r>
        <w:r>
          <w:rPr>
            <w:webHidden/>
          </w:rPr>
          <w:tab/>
        </w:r>
        <w:r>
          <w:rPr>
            <w:webHidden/>
          </w:rPr>
          <w:fldChar w:fldCharType="begin"/>
        </w:r>
        <w:r>
          <w:rPr>
            <w:webHidden/>
          </w:rPr>
          <w:instrText xml:space="preserve"> PAGEREF _Toc417838181 \h </w:instrText>
        </w:r>
        <w:r>
          <w:rPr>
            <w:webHidden/>
          </w:rPr>
        </w:r>
        <w:r>
          <w:rPr>
            <w:webHidden/>
          </w:rPr>
          <w:fldChar w:fldCharType="separate"/>
        </w:r>
        <w:r>
          <w:rPr>
            <w:webHidden/>
          </w:rPr>
          <w:t>37</w:t>
        </w:r>
        <w:r>
          <w:rPr>
            <w:webHidden/>
          </w:rPr>
          <w:fldChar w:fldCharType="end"/>
        </w:r>
      </w:hyperlink>
    </w:p>
    <w:p w:rsidR="00AC0775" w:rsidRDefault="00AC0775">
      <w:pPr>
        <w:pStyle w:val="Obsah2"/>
        <w:tabs>
          <w:tab w:val="right" w:leader="dot" w:pos="7927"/>
        </w:tabs>
        <w:rPr>
          <w:rFonts w:cstheme="minorBidi"/>
          <w:noProof/>
        </w:rPr>
      </w:pPr>
      <w:hyperlink w:anchor="_Toc417838182" w:history="1">
        <w:r w:rsidRPr="000D62D6">
          <w:rPr>
            <w:rStyle w:val="Hypertextovodkaz"/>
            <w:noProof/>
          </w:rPr>
          <w:t>4.1 Cíle bakalářské práce</w:t>
        </w:r>
        <w:r>
          <w:rPr>
            <w:noProof/>
            <w:webHidden/>
          </w:rPr>
          <w:tab/>
        </w:r>
        <w:r>
          <w:rPr>
            <w:noProof/>
            <w:webHidden/>
          </w:rPr>
          <w:fldChar w:fldCharType="begin"/>
        </w:r>
        <w:r>
          <w:rPr>
            <w:noProof/>
            <w:webHidden/>
          </w:rPr>
          <w:instrText xml:space="preserve"> PAGEREF _Toc417838182 \h </w:instrText>
        </w:r>
        <w:r>
          <w:rPr>
            <w:noProof/>
            <w:webHidden/>
          </w:rPr>
        </w:r>
        <w:r>
          <w:rPr>
            <w:noProof/>
            <w:webHidden/>
          </w:rPr>
          <w:fldChar w:fldCharType="separate"/>
        </w:r>
        <w:r>
          <w:rPr>
            <w:noProof/>
            <w:webHidden/>
          </w:rPr>
          <w:t>37</w:t>
        </w:r>
        <w:r>
          <w:rPr>
            <w:noProof/>
            <w:webHidden/>
          </w:rPr>
          <w:fldChar w:fldCharType="end"/>
        </w:r>
      </w:hyperlink>
    </w:p>
    <w:p w:rsidR="00AC0775" w:rsidRDefault="00AC0775">
      <w:pPr>
        <w:pStyle w:val="Obsah2"/>
        <w:tabs>
          <w:tab w:val="right" w:leader="dot" w:pos="7927"/>
        </w:tabs>
        <w:rPr>
          <w:rFonts w:cstheme="minorBidi"/>
          <w:noProof/>
        </w:rPr>
      </w:pPr>
      <w:hyperlink w:anchor="_Toc417838183" w:history="1">
        <w:r w:rsidRPr="000D62D6">
          <w:rPr>
            <w:rStyle w:val="Hypertextovodkaz"/>
            <w:noProof/>
          </w:rPr>
          <w:t>4.2 Výzkumné otázky</w:t>
        </w:r>
        <w:r>
          <w:rPr>
            <w:noProof/>
            <w:webHidden/>
          </w:rPr>
          <w:tab/>
        </w:r>
        <w:r>
          <w:rPr>
            <w:noProof/>
            <w:webHidden/>
          </w:rPr>
          <w:fldChar w:fldCharType="begin"/>
        </w:r>
        <w:r>
          <w:rPr>
            <w:noProof/>
            <w:webHidden/>
          </w:rPr>
          <w:instrText xml:space="preserve"> PAGEREF _Toc417838183 \h </w:instrText>
        </w:r>
        <w:r>
          <w:rPr>
            <w:noProof/>
            <w:webHidden/>
          </w:rPr>
        </w:r>
        <w:r>
          <w:rPr>
            <w:noProof/>
            <w:webHidden/>
          </w:rPr>
          <w:fldChar w:fldCharType="separate"/>
        </w:r>
        <w:r>
          <w:rPr>
            <w:noProof/>
            <w:webHidden/>
          </w:rPr>
          <w:t>37</w:t>
        </w:r>
        <w:r>
          <w:rPr>
            <w:noProof/>
            <w:webHidden/>
          </w:rPr>
          <w:fldChar w:fldCharType="end"/>
        </w:r>
      </w:hyperlink>
    </w:p>
    <w:p w:rsidR="00AC0775" w:rsidRDefault="00AC0775">
      <w:pPr>
        <w:pStyle w:val="Obsah2"/>
        <w:tabs>
          <w:tab w:val="right" w:leader="dot" w:pos="7927"/>
        </w:tabs>
        <w:rPr>
          <w:rFonts w:cstheme="minorBidi"/>
          <w:noProof/>
        </w:rPr>
      </w:pPr>
      <w:hyperlink w:anchor="_Toc417838184" w:history="1">
        <w:r w:rsidRPr="000D62D6">
          <w:rPr>
            <w:rStyle w:val="Hypertextovodkaz"/>
            <w:noProof/>
          </w:rPr>
          <w:t>4.3 Úkoly</w:t>
        </w:r>
        <w:r>
          <w:rPr>
            <w:noProof/>
            <w:webHidden/>
          </w:rPr>
          <w:tab/>
        </w:r>
        <w:r>
          <w:rPr>
            <w:noProof/>
            <w:webHidden/>
          </w:rPr>
          <w:fldChar w:fldCharType="begin"/>
        </w:r>
        <w:r>
          <w:rPr>
            <w:noProof/>
            <w:webHidden/>
          </w:rPr>
          <w:instrText xml:space="preserve"> PAGEREF _Toc417838184 \h </w:instrText>
        </w:r>
        <w:r>
          <w:rPr>
            <w:noProof/>
            <w:webHidden/>
          </w:rPr>
        </w:r>
        <w:r>
          <w:rPr>
            <w:noProof/>
            <w:webHidden/>
          </w:rPr>
          <w:fldChar w:fldCharType="separate"/>
        </w:r>
        <w:r>
          <w:rPr>
            <w:noProof/>
            <w:webHidden/>
          </w:rPr>
          <w:t>37</w:t>
        </w:r>
        <w:r>
          <w:rPr>
            <w:noProof/>
            <w:webHidden/>
          </w:rPr>
          <w:fldChar w:fldCharType="end"/>
        </w:r>
      </w:hyperlink>
    </w:p>
    <w:p w:rsidR="00AC0775" w:rsidRDefault="00AC0775">
      <w:pPr>
        <w:pStyle w:val="Obsah1"/>
        <w:rPr>
          <w:rFonts w:asciiTheme="minorHAnsi" w:hAnsiTheme="minorHAnsi" w:cstheme="minorBidi"/>
          <w:b w:val="0"/>
          <w:sz w:val="22"/>
          <w:szCs w:val="22"/>
        </w:rPr>
      </w:pPr>
      <w:hyperlink w:anchor="_Toc417838185" w:history="1">
        <w:r w:rsidRPr="000D62D6">
          <w:rPr>
            <w:rStyle w:val="Hypertextovodkaz"/>
          </w:rPr>
          <w:t>5 Metodika práce</w:t>
        </w:r>
        <w:r>
          <w:rPr>
            <w:webHidden/>
          </w:rPr>
          <w:tab/>
        </w:r>
        <w:r>
          <w:rPr>
            <w:webHidden/>
          </w:rPr>
          <w:fldChar w:fldCharType="begin"/>
        </w:r>
        <w:r>
          <w:rPr>
            <w:webHidden/>
          </w:rPr>
          <w:instrText xml:space="preserve"> PAGEREF _Toc417838185 \h </w:instrText>
        </w:r>
        <w:r>
          <w:rPr>
            <w:webHidden/>
          </w:rPr>
        </w:r>
        <w:r>
          <w:rPr>
            <w:webHidden/>
          </w:rPr>
          <w:fldChar w:fldCharType="separate"/>
        </w:r>
        <w:r>
          <w:rPr>
            <w:webHidden/>
          </w:rPr>
          <w:t>38</w:t>
        </w:r>
        <w:r>
          <w:rPr>
            <w:webHidden/>
          </w:rPr>
          <w:fldChar w:fldCharType="end"/>
        </w:r>
      </w:hyperlink>
    </w:p>
    <w:p w:rsidR="00AC0775" w:rsidRDefault="00AC0775">
      <w:pPr>
        <w:pStyle w:val="Obsah2"/>
        <w:tabs>
          <w:tab w:val="right" w:leader="dot" w:pos="7927"/>
        </w:tabs>
        <w:rPr>
          <w:rFonts w:cstheme="minorBidi"/>
          <w:noProof/>
        </w:rPr>
      </w:pPr>
      <w:hyperlink w:anchor="_Toc417838186" w:history="1">
        <w:r w:rsidRPr="000D62D6">
          <w:rPr>
            <w:rStyle w:val="Hypertextovodkaz"/>
            <w:noProof/>
          </w:rPr>
          <w:t>5.1 Organizace práce</w:t>
        </w:r>
        <w:r>
          <w:rPr>
            <w:noProof/>
            <w:webHidden/>
          </w:rPr>
          <w:tab/>
        </w:r>
        <w:r>
          <w:rPr>
            <w:noProof/>
            <w:webHidden/>
          </w:rPr>
          <w:fldChar w:fldCharType="begin"/>
        </w:r>
        <w:r>
          <w:rPr>
            <w:noProof/>
            <w:webHidden/>
          </w:rPr>
          <w:instrText xml:space="preserve"> PAGEREF _Toc417838186 \h </w:instrText>
        </w:r>
        <w:r>
          <w:rPr>
            <w:noProof/>
            <w:webHidden/>
          </w:rPr>
        </w:r>
        <w:r>
          <w:rPr>
            <w:noProof/>
            <w:webHidden/>
          </w:rPr>
          <w:fldChar w:fldCharType="separate"/>
        </w:r>
        <w:r>
          <w:rPr>
            <w:noProof/>
            <w:webHidden/>
          </w:rPr>
          <w:t>38</w:t>
        </w:r>
        <w:r>
          <w:rPr>
            <w:noProof/>
            <w:webHidden/>
          </w:rPr>
          <w:fldChar w:fldCharType="end"/>
        </w:r>
      </w:hyperlink>
    </w:p>
    <w:p w:rsidR="00AC0775" w:rsidRDefault="00AC0775">
      <w:pPr>
        <w:pStyle w:val="Obsah2"/>
        <w:tabs>
          <w:tab w:val="right" w:leader="dot" w:pos="7927"/>
        </w:tabs>
        <w:rPr>
          <w:rFonts w:cstheme="minorBidi"/>
          <w:noProof/>
        </w:rPr>
      </w:pPr>
      <w:hyperlink w:anchor="_Toc417838187" w:history="1">
        <w:r w:rsidRPr="000D62D6">
          <w:rPr>
            <w:rStyle w:val="Hypertextovodkaz"/>
            <w:noProof/>
          </w:rPr>
          <w:t>5.2 Charakteristika výzkumného souboru</w:t>
        </w:r>
        <w:r>
          <w:rPr>
            <w:noProof/>
            <w:webHidden/>
          </w:rPr>
          <w:tab/>
        </w:r>
        <w:r>
          <w:rPr>
            <w:noProof/>
            <w:webHidden/>
          </w:rPr>
          <w:fldChar w:fldCharType="begin"/>
        </w:r>
        <w:r>
          <w:rPr>
            <w:noProof/>
            <w:webHidden/>
          </w:rPr>
          <w:instrText xml:space="preserve"> PAGEREF _Toc417838187 \h </w:instrText>
        </w:r>
        <w:r>
          <w:rPr>
            <w:noProof/>
            <w:webHidden/>
          </w:rPr>
        </w:r>
        <w:r>
          <w:rPr>
            <w:noProof/>
            <w:webHidden/>
          </w:rPr>
          <w:fldChar w:fldCharType="separate"/>
        </w:r>
        <w:r>
          <w:rPr>
            <w:noProof/>
            <w:webHidden/>
          </w:rPr>
          <w:t>38</w:t>
        </w:r>
        <w:r>
          <w:rPr>
            <w:noProof/>
            <w:webHidden/>
          </w:rPr>
          <w:fldChar w:fldCharType="end"/>
        </w:r>
      </w:hyperlink>
    </w:p>
    <w:p w:rsidR="00AC0775" w:rsidRDefault="00AC0775">
      <w:pPr>
        <w:pStyle w:val="Obsah2"/>
        <w:tabs>
          <w:tab w:val="right" w:leader="dot" w:pos="7927"/>
        </w:tabs>
        <w:rPr>
          <w:rFonts w:cstheme="minorBidi"/>
          <w:noProof/>
        </w:rPr>
      </w:pPr>
      <w:hyperlink w:anchor="_Toc417838188" w:history="1">
        <w:r w:rsidRPr="000D62D6">
          <w:rPr>
            <w:rStyle w:val="Hypertextovodkaz"/>
            <w:noProof/>
          </w:rPr>
          <w:t>5.3 Technika sběru dat</w:t>
        </w:r>
        <w:r>
          <w:rPr>
            <w:noProof/>
            <w:webHidden/>
          </w:rPr>
          <w:tab/>
        </w:r>
        <w:r>
          <w:rPr>
            <w:noProof/>
            <w:webHidden/>
          </w:rPr>
          <w:fldChar w:fldCharType="begin"/>
        </w:r>
        <w:r>
          <w:rPr>
            <w:noProof/>
            <w:webHidden/>
          </w:rPr>
          <w:instrText xml:space="preserve"> PAGEREF _Toc417838188 \h </w:instrText>
        </w:r>
        <w:r>
          <w:rPr>
            <w:noProof/>
            <w:webHidden/>
          </w:rPr>
        </w:r>
        <w:r>
          <w:rPr>
            <w:noProof/>
            <w:webHidden/>
          </w:rPr>
          <w:fldChar w:fldCharType="separate"/>
        </w:r>
        <w:r>
          <w:rPr>
            <w:noProof/>
            <w:webHidden/>
          </w:rPr>
          <w:t>39</w:t>
        </w:r>
        <w:r>
          <w:rPr>
            <w:noProof/>
            <w:webHidden/>
          </w:rPr>
          <w:fldChar w:fldCharType="end"/>
        </w:r>
      </w:hyperlink>
    </w:p>
    <w:p w:rsidR="00AC0775" w:rsidRDefault="00AC0775">
      <w:pPr>
        <w:pStyle w:val="Obsah3"/>
        <w:tabs>
          <w:tab w:val="right" w:leader="dot" w:pos="7927"/>
        </w:tabs>
        <w:rPr>
          <w:rFonts w:cstheme="minorBidi"/>
          <w:noProof/>
        </w:rPr>
      </w:pPr>
      <w:hyperlink w:anchor="_Toc417838189" w:history="1">
        <w:r w:rsidRPr="000D62D6">
          <w:rPr>
            <w:rStyle w:val="Hypertextovodkaz"/>
            <w:noProof/>
          </w:rPr>
          <w:t>5.3.1 Testy motorických schopností</w:t>
        </w:r>
        <w:r>
          <w:rPr>
            <w:noProof/>
            <w:webHidden/>
          </w:rPr>
          <w:tab/>
        </w:r>
        <w:r>
          <w:rPr>
            <w:noProof/>
            <w:webHidden/>
          </w:rPr>
          <w:fldChar w:fldCharType="begin"/>
        </w:r>
        <w:r>
          <w:rPr>
            <w:noProof/>
            <w:webHidden/>
          </w:rPr>
          <w:instrText xml:space="preserve"> PAGEREF _Toc417838189 \h </w:instrText>
        </w:r>
        <w:r>
          <w:rPr>
            <w:noProof/>
            <w:webHidden/>
          </w:rPr>
        </w:r>
        <w:r>
          <w:rPr>
            <w:noProof/>
            <w:webHidden/>
          </w:rPr>
          <w:fldChar w:fldCharType="separate"/>
        </w:r>
        <w:r>
          <w:rPr>
            <w:noProof/>
            <w:webHidden/>
          </w:rPr>
          <w:t>39</w:t>
        </w:r>
        <w:r>
          <w:rPr>
            <w:noProof/>
            <w:webHidden/>
          </w:rPr>
          <w:fldChar w:fldCharType="end"/>
        </w:r>
      </w:hyperlink>
    </w:p>
    <w:p w:rsidR="00AC0775" w:rsidRDefault="00AC0775">
      <w:pPr>
        <w:pStyle w:val="Obsah3"/>
        <w:tabs>
          <w:tab w:val="right" w:leader="dot" w:pos="7927"/>
        </w:tabs>
        <w:rPr>
          <w:rFonts w:cstheme="minorBidi"/>
          <w:noProof/>
        </w:rPr>
      </w:pPr>
      <w:hyperlink w:anchor="_Toc417838190" w:history="1">
        <w:r w:rsidRPr="000D62D6">
          <w:rPr>
            <w:rStyle w:val="Hypertextovodkaz"/>
            <w:noProof/>
          </w:rPr>
          <w:t>5.3.2 Specifické testy úderové přesnosti</w:t>
        </w:r>
        <w:r>
          <w:rPr>
            <w:noProof/>
            <w:webHidden/>
          </w:rPr>
          <w:tab/>
        </w:r>
        <w:r>
          <w:rPr>
            <w:noProof/>
            <w:webHidden/>
          </w:rPr>
          <w:fldChar w:fldCharType="begin"/>
        </w:r>
        <w:r>
          <w:rPr>
            <w:noProof/>
            <w:webHidden/>
          </w:rPr>
          <w:instrText xml:space="preserve"> PAGEREF _Toc417838190 \h </w:instrText>
        </w:r>
        <w:r>
          <w:rPr>
            <w:noProof/>
            <w:webHidden/>
          </w:rPr>
        </w:r>
        <w:r>
          <w:rPr>
            <w:noProof/>
            <w:webHidden/>
          </w:rPr>
          <w:fldChar w:fldCharType="separate"/>
        </w:r>
        <w:r>
          <w:rPr>
            <w:noProof/>
            <w:webHidden/>
          </w:rPr>
          <w:t>43</w:t>
        </w:r>
        <w:r>
          <w:rPr>
            <w:noProof/>
            <w:webHidden/>
          </w:rPr>
          <w:fldChar w:fldCharType="end"/>
        </w:r>
      </w:hyperlink>
    </w:p>
    <w:p w:rsidR="00AC0775" w:rsidRDefault="00AC0775">
      <w:pPr>
        <w:pStyle w:val="Obsah1"/>
        <w:rPr>
          <w:rFonts w:asciiTheme="minorHAnsi" w:hAnsiTheme="minorHAnsi" w:cstheme="minorBidi"/>
          <w:b w:val="0"/>
          <w:sz w:val="22"/>
          <w:szCs w:val="22"/>
        </w:rPr>
      </w:pPr>
      <w:hyperlink w:anchor="_Toc417838191" w:history="1">
        <w:r w:rsidRPr="000D62D6">
          <w:rPr>
            <w:rStyle w:val="Hypertextovodkaz"/>
          </w:rPr>
          <w:t>6 Výsledky a diskuze</w:t>
        </w:r>
        <w:r>
          <w:rPr>
            <w:webHidden/>
          </w:rPr>
          <w:tab/>
        </w:r>
        <w:r>
          <w:rPr>
            <w:webHidden/>
          </w:rPr>
          <w:fldChar w:fldCharType="begin"/>
        </w:r>
        <w:r>
          <w:rPr>
            <w:webHidden/>
          </w:rPr>
          <w:instrText xml:space="preserve"> PAGEREF _Toc417838191 \h </w:instrText>
        </w:r>
        <w:r>
          <w:rPr>
            <w:webHidden/>
          </w:rPr>
        </w:r>
        <w:r>
          <w:rPr>
            <w:webHidden/>
          </w:rPr>
          <w:fldChar w:fldCharType="separate"/>
        </w:r>
        <w:r>
          <w:rPr>
            <w:webHidden/>
          </w:rPr>
          <w:t>45</w:t>
        </w:r>
        <w:r>
          <w:rPr>
            <w:webHidden/>
          </w:rPr>
          <w:fldChar w:fldCharType="end"/>
        </w:r>
      </w:hyperlink>
    </w:p>
    <w:p w:rsidR="00AC0775" w:rsidRDefault="00AC0775">
      <w:pPr>
        <w:pStyle w:val="Obsah2"/>
        <w:tabs>
          <w:tab w:val="right" w:leader="dot" w:pos="7927"/>
        </w:tabs>
        <w:rPr>
          <w:rFonts w:cstheme="minorBidi"/>
          <w:noProof/>
        </w:rPr>
      </w:pPr>
      <w:hyperlink w:anchor="_Toc417838192" w:history="1">
        <w:r w:rsidRPr="000D62D6">
          <w:rPr>
            <w:rStyle w:val="Hypertextovodkaz"/>
            <w:noProof/>
          </w:rPr>
          <w:t>6.1 Testy motorických schopností</w:t>
        </w:r>
        <w:r>
          <w:rPr>
            <w:noProof/>
            <w:webHidden/>
          </w:rPr>
          <w:tab/>
        </w:r>
        <w:r>
          <w:rPr>
            <w:noProof/>
            <w:webHidden/>
          </w:rPr>
          <w:fldChar w:fldCharType="begin"/>
        </w:r>
        <w:r>
          <w:rPr>
            <w:noProof/>
            <w:webHidden/>
          </w:rPr>
          <w:instrText xml:space="preserve"> PAGEREF _Toc417838192 \h </w:instrText>
        </w:r>
        <w:r>
          <w:rPr>
            <w:noProof/>
            <w:webHidden/>
          </w:rPr>
        </w:r>
        <w:r>
          <w:rPr>
            <w:noProof/>
            <w:webHidden/>
          </w:rPr>
          <w:fldChar w:fldCharType="separate"/>
        </w:r>
        <w:r>
          <w:rPr>
            <w:noProof/>
            <w:webHidden/>
          </w:rPr>
          <w:t>45</w:t>
        </w:r>
        <w:r>
          <w:rPr>
            <w:noProof/>
            <w:webHidden/>
          </w:rPr>
          <w:fldChar w:fldCharType="end"/>
        </w:r>
      </w:hyperlink>
    </w:p>
    <w:p w:rsidR="00AC0775" w:rsidRDefault="00AC0775">
      <w:pPr>
        <w:pStyle w:val="Obsah2"/>
        <w:tabs>
          <w:tab w:val="right" w:leader="dot" w:pos="7927"/>
        </w:tabs>
        <w:rPr>
          <w:rFonts w:cstheme="minorBidi"/>
          <w:noProof/>
        </w:rPr>
      </w:pPr>
      <w:hyperlink w:anchor="_Toc417838193" w:history="1">
        <w:r w:rsidRPr="000D62D6">
          <w:rPr>
            <w:rStyle w:val="Hypertextovodkaz"/>
            <w:noProof/>
          </w:rPr>
          <w:t>6.2 Specifické testy úderové přesnosti</w:t>
        </w:r>
        <w:r>
          <w:rPr>
            <w:noProof/>
            <w:webHidden/>
          </w:rPr>
          <w:tab/>
        </w:r>
        <w:r>
          <w:rPr>
            <w:noProof/>
            <w:webHidden/>
          </w:rPr>
          <w:fldChar w:fldCharType="begin"/>
        </w:r>
        <w:r>
          <w:rPr>
            <w:noProof/>
            <w:webHidden/>
          </w:rPr>
          <w:instrText xml:space="preserve"> PAGEREF _Toc417838193 \h </w:instrText>
        </w:r>
        <w:r>
          <w:rPr>
            <w:noProof/>
            <w:webHidden/>
          </w:rPr>
        </w:r>
        <w:r>
          <w:rPr>
            <w:noProof/>
            <w:webHidden/>
          </w:rPr>
          <w:fldChar w:fldCharType="separate"/>
        </w:r>
        <w:r>
          <w:rPr>
            <w:noProof/>
            <w:webHidden/>
          </w:rPr>
          <w:t>67</w:t>
        </w:r>
        <w:r>
          <w:rPr>
            <w:noProof/>
            <w:webHidden/>
          </w:rPr>
          <w:fldChar w:fldCharType="end"/>
        </w:r>
      </w:hyperlink>
    </w:p>
    <w:p w:rsidR="00AC0775" w:rsidRDefault="00AC0775">
      <w:pPr>
        <w:pStyle w:val="Obsah1"/>
        <w:rPr>
          <w:rFonts w:asciiTheme="minorHAnsi" w:hAnsiTheme="minorHAnsi" w:cstheme="minorBidi"/>
          <w:b w:val="0"/>
          <w:sz w:val="22"/>
          <w:szCs w:val="22"/>
        </w:rPr>
      </w:pPr>
      <w:hyperlink w:anchor="_Toc417838194" w:history="1">
        <w:r w:rsidRPr="000D62D6">
          <w:rPr>
            <w:rStyle w:val="Hypertextovodkaz"/>
          </w:rPr>
          <w:t>7 Závěr</w:t>
        </w:r>
        <w:r>
          <w:rPr>
            <w:webHidden/>
          </w:rPr>
          <w:tab/>
        </w:r>
        <w:r>
          <w:rPr>
            <w:webHidden/>
          </w:rPr>
          <w:fldChar w:fldCharType="begin"/>
        </w:r>
        <w:r>
          <w:rPr>
            <w:webHidden/>
          </w:rPr>
          <w:instrText xml:space="preserve"> PAGEREF _Toc417838194 \h </w:instrText>
        </w:r>
        <w:r>
          <w:rPr>
            <w:webHidden/>
          </w:rPr>
        </w:r>
        <w:r>
          <w:rPr>
            <w:webHidden/>
          </w:rPr>
          <w:fldChar w:fldCharType="separate"/>
        </w:r>
        <w:r>
          <w:rPr>
            <w:webHidden/>
          </w:rPr>
          <w:t>77</w:t>
        </w:r>
        <w:r>
          <w:rPr>
            <w:webHidden/>
          </w:rPr>
          <w:fldChar w:fldCharType="end"/>
        </w:r>
      </w:hyperlink>
    </w:p>
    <w:p w:rsidR="00AC0775" w:rsidRDefault="00AC0775">
      <w:pPr>
        <w:pStyle w:val="Obsah1"/>
        <w:rPr>
          <w:rFonts w:asciiTheme="minorHAnsi" w:hAnsiTheme="minorHAnsi" w:cstheme="minorBidi"/>
          <w:b w:val="0"/>
          <w:sz w:val="22"/>
          <w:szCs w:val="22"/>
        </w:rPr>
      </w:pPr>
      <w:hyperlink w:anchor="_Toc417838195" w:history="1">
        <w:r w:rsidRPr="000D62D6">
          <w:rPr>
            <w:rStyle w:val="Hypertextovodkaz"/>
          </w:rPr>
          <w:t>8 Seznam použitých zdrojů</w:t>
        </w:r>
        <w:r>
          <w:rPr>
            <w:webHidden/>
          </w:rPr>
          <w:tab/>
        </w:r>
        <w:r>
          <w:rPr>
            <w:webHidden/>
          </w:rPr>
          <w:fldChar w:fldCharType="begin"/>
        </w:r>
        <w:r>
          <w:rPr>
            <w:webHidden/>
          </w:rPr>
          <w:instrText xml:space="preserve"> PAGEREF _Toc417838195 \h </w:instrText>
        </w:r>
        <w:r>
          <w:rPr>
            <w:webHidden/>
          </w:rPr>
        </w:r>
        <w:r>
          <w:rPr>
            <w:webHidden/>
          </w:rPr>
          <w:fldChar w:fldCharType="separate"/>
        </w:r>
        <w:r>
          <w:rPr>
            <w:webHidden/>
          </w:rPr>
          <w:t>79</w:t>
        </w:r>
        <w:r>
          <w:rPr>
            <w:webHidden/>
          </w:rPr>
          <w:fldChar w:fldCharType="end"/>
        </w:r>
      </w:hyperlink>
    </w:p>
    <w:p w:rsidR="00AC0775" w:rsidRDefault="00AC0775">
      <w:pPr>
        <w:pStyle w:val="Obsah1"/>
        <w:rPr>
          <w:rFonts w:asciiTheme="minorHAnsi" w:hAnsiTheme="minorHAnsi" w:cstheme="minorBidi"/>
          <w:b w:val="0"/>
          <w:sz w:val="22"/>
          <w:szCs w:val="22"/>
        </w:rPr>
      </w:pPr>
      <w:hyperlink w:anchor="_Toc417838196" w:history="1">
        <w:r w:rsidRPr="000D62D6">
          <w:rPr>
            <w:rStyle w:val="Hypertextovodkaz"/>
          </w:rPr>
          <w:t>9 Přílohy</w:t>
        </w:r>
        <w:r>
          <w:rPr>
            <w:webHidden/>
          </w:rPr>
          <w:tab/>
        </w:r>
        <w:r>
          <w:rPr>
            <w:webHidden/>
          </w:rPr>
          <w:fldChar w:fldCharType="begin"/>
        </w:r>
        <w:r>
          <w:rPr>
            <w:webHidden/>
          </w:rPr>
          <w:instrText xml:space="preserve"> PAGEREF _Toc417838196 \h </w:instrText>
        </w:r>
        <w:r>
          <w:rPr>
            <w:webHidden/>
          </w:rPr>
        </w:r>
        <w:r>
          <w:rPr>
            <w:webHidden/>
          </w:rPr>
          <w:fldChar w:fldCharType="separate"/>
        </w:r>
        <w:r>
          <w:rPr>
            <w:webHidden/>
          </w:rPr>
          <w:t>81</w:t>
        </w:r>
        <w:r>
          <w:rPr>
            <w:webHidden/>
          </w:rPr>
          <w:fldChar w:fldCharType="end"/>
        </w:r>
      </w:hyperlink>
    </w:p>
    <w:p w:rsidR="00AC0775" w:rsidRDefault="00AC0775">
      <w:pPr>
        <w:pStyle w:val="Obsah1"/>
        <w:rPr>
          <w:rFonts w:asciiTheme="minorHAnsi" w:hAnsiTheme="minorHAnsi" w:cstheme="minorBidi"/>
          <w:b w:val="0"/>
          <w:sz w:val="22"/>
          <w:szCs w:val="22"/>
        </w:rPr>
      </w:pPr>
      <w:hyperlink w:anchor="_Toc417838197" w:history="1">
        <w:r w:rsidRPr="000D62D6">
          <w:rPr>
            <w:rStyle w:val="Hypertextovodkaz"/>
          </w:rPr>
          <w:t>Resumé</w:t>
        </w:r>
        <w:r>
          <w:rPr>
            <w:webHidden/>
          </w:rPr>
          <w:tab/>
        </w:r>
        <w:r>
          <w:rPr>
            <w:webHidden/>
          </w:rPr>
          <w:fldChar w:fldCharType="begin"/>
        </w:r>
        <w:r>
          <w:rPr>
            <w:webHidden/>
          </w:rPr>
          <w:instrText xml:space="preserve"> PAGEREF _Toc417838197 \h </w:instrText>
        </w:r>
        <w:r>
          <w:rPr>
            <w:webHidden/>
          </w:rPr>
        </w:r>
        <w:r>
          <w:rPr>
            <w:webHidden/>
          </w:rPr>
          <w:fldChar w:fldCharType="separate"/>
        </w:r>
        <w:r>
          <w:rPr>
            <w:webHidden/>
          </w:rPr>
          <w:t>83</w:t>
        </w:r>
        <w:r>
          <w:rPr>
            <w:webHidden/>
          </w:rPr>
          <w:fldChar w:fldCharType="end"/>
        </w:r>
      </w:hyperlink>
    </w:p>
    <w:p w:rsidR="00CD4776" w:rsidRDefault="00155D0B" w:rsidP="00874B71">
      <w:pPr>
        <w:pStyle w:val="1"/>
        <w:ind w:firstLine="0"/>
        <w:outlineLvl w:val="0"/>
      </w:pPr>
      <w:r>
        <w:fldChar w:fldCharType="end"/>
      </w:r>
    </w:p>
    <w:p w:rsidR="00AD24C2" w:rsidRDefault="00AD24C2" w:rsidP="00874B71">
      <w:pPr>
        <w:pStyle w:val="1"/>
        <w:ind w:firstLine="0"/>
        <w:outlineLvl w:val="0"/>
        <w:sectPr w:rsidR="00AD24C2" w:rsidSect="00F022B8">
          <w:footerReference w:type="default" r:id="rId8"/>
          <w:pgSz w:w="11906" w:h="16838" w:code="9"/>
          <w:pgMar w:top="1701" w:right="1701" w:bottom="1701" w:left="2268" w:header="709" w:footer="709" w:gutter="0"/>
          <w:cols w:space="708"/>
          <w:docGrid w:linePitch="360"/>
        </w:sectPr>
      </w:pPr>
    </w:p>
    <w:p w:rsidR="00E84A8C" w:rsidRPr="00874B71" w:rsidRDefault="00E84A8C" w:rsidP="00874B71">
      <w:pPr>
        <w:pStyle w:val="1"/>
        <w:ind w:firstLine="0"/>
        <w:outlineLvl w:val="0"/>
      </w:pPr>
      <w:bookmarkStart w:id="0" w:name="_Toc417838172"/>
      <w:r>
        <w:rPr>
          <w:rFonts w:cs="Times New Roman"/>
        </w:rPr>
        <w:lastRenderedPageBreak/>
        <w:t>Úvod</w:t>
      </w:r>
      <w:bookmarkEnd w:id="0"/>
    </w:p>
    <w:p w:rsidR="00E84A8C" w:rsidRDefault="00E84A8C" w:rsidP="00E84A8C">
      <w:r>
        <w:t>Kolem badmintonu se točí celý můj život, proto pro mě nebylo složité najít vhodné téma pro zpracování bakalářské práce. Tomuto sportu se věnovali od mládí již moji rodiče, otec se později stal trenérem a nechal mi takzvaně přičuchnout ke krásám</w:t>
      </w:r>
      <w:r w:rsidR="00273513">
        <w:t xml:space="preserve"> badmintonu. Jako hráč tedy působím na republikové úrovni, třetím rokem však také jako trenér dětí a rekreačních hráčů.</w:t>
      </w:r>
    </w:p>
    <w:p w:rsidR="00273513" w:rsidRDefault="00273513" w:rsidP="00E84A8C">
      <w:r>
        <w:t>Velkému rozmachu badmintonu jako hry nenáročné na materiální i technické vybavení určitě napomáhá fakt, že stále přibývají nové komerční haly a ty jsou takřka pořád</w:t>
      </w:r>
      <w:r w:rsidR="00D17189">
        <w:t xml:space="preserve"> plné. Tento sport opravdu mohou</w:t>
      </w:r>
      <w:r>
        <w:t xml:space="preserve"> provozovat sportovci napříč věkovým i výkonnostním spektrem, však s rozdílnými požadavky na trénování.</w:t>
      </w:r>
    </w:p>
    <w:p w:rsidR="00273513" w:rsidRDefault="002C08EC" w:rsidP="00E84A8C">
      <w:r>
        <w:t>V teor</w:t>
      </w:r>
      <w:r w:rsidR="00D17189">
        <w:t>etické části bakalářské práce jsou vymezeny</w:t>
      </w:r>
      <w:r>
        <w:t xml:space="preserve"> základní</w:t>
      </w:r>
      <w:r w:rsidR="00D17189">
        <w:t xml:space="preserve"> pojmy a obecně charakterizován badminton, uveden je také</w:t>
      </w:r>
      <w:r>
        <w:t xml:space="preserve"> rozbor pohybových schopností a</w:t>
      </w:r>
      <w:r w:rsidR="00D17189">
        <w:t xml:space="preserve"> metody jejich rozvoje a shrnuty</w:t>
      </w:r>
      <w:r>
        <w:t xml:space="preserve"> vybrané testy pohybových schopností</w:t>
      </w:r>
      <w:r w:rsidR="00D17189">
        <w:t xml:space="preserve"> a badmintonových dovedností. Empirická část je poté zaměřena</w:t>
      </w:r>
      <w:r>
        <w:t xml:space="preserve"> na sestavení testové baterie vhodné pro ověření pohybových schopností a badmintonových dovedností mladých </w:t>
      </w:r>
      <w:r w:rsidR="00DE3E6D">
        <w:t>badmintonistů brněnského oddílu a výsledky</w:t>
      </w:r>
      <w:r w:rsidR="00D17189">
        <w:t xml:space="preserve"> jsou následně vyhodnoceny</w:t>
      </w:r>
      <w:r w:rsidR="00DE3E6D">
        <w:t>.</w:t>
      </w:r>
    </w:p>
    <w:p w:rsidR="002C08EC" w:rsidRDefault="002C08EC" w:rsidP="00E84A8C">
      <w:r>
        <w:t xml:space="preserve">Existuje řada publikací, která detailně popisuje historii, vývoj a charakteristiku všech pohybových schopností včetně jejich metod i ověřovacích testů. Některé jsou velmi obsáhlé a takřka až vědecké, některé naopak shrnující a pro praxi lépe použitelné. </w:t>
      </w:r>
      <w:r w:rsidR="0096133C">
        <w:t>Tolik publikací však nenajdeme k badmintonu a jeho testování dovedností, proto jsem se snažil o výčet několika z nich a případní nadšení čtenáři si mohou</w:t>
      </w:r>
      <w:r w:rsidR="00DE3E6D">
        <w:t xml:space="preserve"> znalosti ještě více prohloubit.</w:t>
      </w:r>
    </w:p>
    <w:p w:rsidR="00DE3E6D" w:rsidRDefault="00DE3E6D" w:rsidP="00E84A8C"/>
    <w:p w:rsidR="00DE3E6D" w:rsidRDefault="00DE3E6D" w:rsidP="00E84A8C"/>
    <w:p w:rsidR="00DE3E6D" w:rsidRDefault="00DE3E6D" w:rsidP="00E84A8C"/>
    <w:p w:rsidR="00DE3E6D" w:rsidRDefault="00DE3E6D" w:rsidP="00E84A8C"/>
    <w:p w:rsidR="00874B71" w:rsidRDefault="00874B71" w:rsidP="00543888">
      <w:pPr>
        <w:pStyle w:val="1"/>
        <w:ind w:firstLine="0"/>
        <w:rPr>
          <w:b w:val="0"/>
          <w:sz w:val="24"/>
        </w:rPr>
      </w:pPr>
    </w:p>
    <w:p w:rsidR="00CD4776" w:rsidRDefault="00CD4776" w:rsidP="00543888">
      <w:pPr>
        <w:pStyle w:val="1"/>
        <w:ind w:firstLine="0"/>
        <w:rPr>
          <w:rFonts w:cs="Times New Roman"/>
        </w:rPr>
      </w:pPr>
    </w:p>
    <w:p w:rsidR="00D16884" w:rsidRPr="00487A2F" w:rsidRDefault="00155D0B" w:rsidP="00543888">
      <w:pPr>
        <w:pStyle w:val="1"/>
        <w:ind w:firstLine="0"/>
        <w:rPr>
          <w:rFonts w:cs="Times New Roman"/>
        </w:rPr>
      </w:pPr>
      <w:bookmarkStart w:id="1" w:name="_Toc417838173"/>
      <w:r>
        <w:rPr>
          <w:rFonts w:cs="Times New Roman"/>
        </w:rPr>
        <w:lastRenderedPageBreak/>
        <w:t xml:space="preserve">1 </w:t>
      </w:r>
      <w:r w:rsidR="00AD24C2">
        <w:rPr>
          <w:rFonts w:cs="Times New Roman"/>
        </w:rPr>
        <w:t>Charakteristika badmintonu</w:t>
      </w:r>
      <w:bookmarkEnd w:id="1"/>
    </w:p>
    <w:p w:rsidR="00D3196E" w:rsidRPr="00487A2F" w:rsidRDefault="00296EAF" w:rsidP="00D3196E">
      <w:pPr>
        <w:ind w:firstLine="708"/>
        <w:rPr>
          <w:rFonts w:cs="Times New Roman"/>
        </w:rPr>
      </w:pPr>
      <w:r w:rsidRPr="00487A2F">
        <w:rPr>
          <w:rFonts w:cs="Times New Roman"/>
        </w:rPr>
        <w:t>Badminton je individuální raketový sport patřící mezi nejs</w:t>
      </w:r>
      <w:r w:rsidR="00D17189">
        <w:rPr>
          <w:rFonts w:cs="Times New Roman"/>
        </w:rPr>
        <w:t>tarší raketové sporty na světě a z</w:t>
      </w:r>
      <w:r w:rsidR="00351D5D" w:rsidRPr="00487A2F">
        <w:rPr>
          <w:rFonts w:cs="Times New Roman"/>
        </w:rPr>
        <w:t xml:space="preserve">ároveň také jeden z nejrychlejších raketových sportů. Na vrcholové závodní úrovni může míček dosahovat rychlosti až 493 km/h. </w:t>
      </w:r>
      <w:r w:rsidR="00A7751D" w:rsidRPr="00487A2F">
        <w:rPr>
          <w:rFonts w:cs="Times New Roman"/>
        </w:rPr>
        <w:t>Na pěti obývaných kontinentech má více než 230 milionů aktivních hráčů a proto je pátým nejpopulárnějším sportem na celém světě.</w:t>
      </w:r>
    </w:p>
    <w:p w:rsidR="00D3196E" w:rsidRPr="00487A2F" w:rsidRDefault="00CB611F" w:rsidP="00D3196E">
      <w:pPr>
        <w:ind w:firstLine="708"/>
        <w:rPr>
          <w:rFonts w:cs="Times New Roman"/>
        </w:rPr>
      </w:pPr>
      <w:r w:rsidRPr="00487A2F">
        <w:rPr>
          <w:rFonts w:cs="Times New Roman"/>
        </w:rPr>
        <w:t>Podle Beneše (1986)</w:t>
      </w:r>
      <w:r w:rsidR="003E3FFF" w:rsidRPr="00487A2F">
        <w:rPr>
          <w:rFonts w:cs="Times New Roman"/>
        </w:rPr>
        <w:t xml:space="preserve"> a </w:t>
      </w:r>
      <w:proofErr w:type="spellStart"/>
      <w:r w:rsidR="003E3FFF" w:rsidRPr="00487A2F">
        <w:rPr>
          <w:rFonts w:cs="Times New Roman"/>
        </w:rPr>
        <w:t>Mendreka</w:t>
      </w:r>
      <w:proofErr w:type="spellEnd"/>
      <w:r w:rsidR="003E3FFF" w:rsidRPr="00487A2F">
        <w:rPr>
          <w:rFonts w:cs="Times New Roman"/>
        </w:rPr>
        <w:t xml:space="preserve"> (2007) </w:t>
      </w:r>
      <w:r w:rsidRPr="00487A2F">
        <w:rPr>
          <w:rFonts w:cs="Times New Roman"/>
        </w:rPr>
        <w:t xml:space="preserve">lze rekreační formu hry provádět od útlého dětství až do poměrně pokročilého věku. </w:t>
      </w:r>
      <w:r w:rsidR="003E3FFF" w:rsidRPr="00487A2F">
        <w:rPr>
          <w:rFonts w:cs="Times New Roman"/>
        </w:rPr>
        <w:t>Rekreační hráči často užívají zjednodušených p</w:t>
      </w:r>
      <w:r w:rsidR="00D17189">
        <w:rPr>
          <w:rFonts w:cs="Times New Roman"/>
        </w:rPr>
        <w:t>ravidel upravených pro svou hru</w:t>
      </w:r>
      <w:r w:rsidR="003E3FFF" w:rsidRPr="00487A2F">
        <w:rPr>
          <w:rFonts w:cs="Times New Roman"/>
        </w:rPr>
        <w:t xml:space="preserve"> spolu s nenákladným vybavením. Badminton již ovšem není ani na rekreační úrovni pouze sportem, který se hraje na čerstvém vzduchu při bezvětří. Relativně malé hrací pole kurtu umožňuje rozšiřování tohoto sportu nejen v halách sportovních objektů, ale i ve školních tělocv</w:t>
      </w:r>
      <w:r w:rsidR="00D17189">
        <w:rPr>
          <w:rFonts w:cs="Times New Roman"/>
        </w:rPr>
        <w:t>ičnách, rekreačních střediscích</w:t>
      </w:r>
      <w:r w:rsidR="003E3FFF" w:rsidRPr="00487A2F">
        <w:rPr>
          <w:rFonts w:cs="Times New Roman"/>
        </w:rPr>
        <w:t xml:space="preserve"> apod. Díky tomu zažívá rekreační badminton v dnešní době velký boom.</w:t>
      </w:r>
    </w:p>
    <w:p w:rsidR="00D3196E" w:rsidRPr="00487A2F" w:rsidRDefault="00B80186" w:rsidP="00D3196E">
      <w:pPr>
        <w:ind w:firstLine="708"/>
        <w:rPr>
          <w:rFonts w:cs="Times New Roman"/>
        </w:rPr>
      </w:pPr>
      <w:proofErr w:type="spellStart"/>
      <w:r w:rsidRPr="00487A2F">
        <w:rPr>
          <w:rFonts w:cs="Times New Roman"/>
        </w:rPr>
        <w:t>Omosegaard</w:t>
      </w:r>
      <w:proofErr w:type="spellEnd"/>
      <w:r w:rsidR="00A03992" w:rsidRPr="00487A2F">
        <w:rPr>
          <w:rFonts w:cs="Times New Roman"/>
        </w:rPr>
        <w:t xml:space="preserve"> (1996)</w:t>
      </w:r>
      <w:r w:rsidRPr="00487A2F">
        <w:rPr>
          <w:rFonts w:cs="Times New Roman"/>
        </w:rPr>
        <w:t xml:space="preserve"> uvádí, že</w:t>
      </w:r>
      <w:r w:rsidR="00A03992" w:rsidRPr="00487A2F">
        <w:rPr>
          <w:rFonts w:cs="Times New Roman"/>
        </w:rPr>
        <w:t xml:space="preserve"> badminton je velmi univerzální hrou</w:t>
      </w:r>
      <w:r w:rsidR="00CB611F" w:rsidRPr="00487A2F">
        <w:rPr>
          <w:rFonts w:cs="Times New Roman"/>
        </w:rPr>
        <w:t>, která má enormní technické, fyzické, psychické a v neposlední řadě i taktické požadavky. Záleží na věku a kvalitě každého hráče. Technika hry je právě tím nejvíce důležitým prvkem hry, který se musí začátečník naučit. Pro vrcholové hráče může být naopak fyzická a psychická připravenost či odolnost těmi prvky, na kterých se musí nejvíce pracovat.</w:t>
      </w:r>
    </w:p>
    <w:p w:rsidR="00D3196E" w:rsidRPr="00487A2F" w:rsidRDefault="00B80186" w:rsidP="00D3196E">
      <w:pPr>
        <w:ind w:firstLine="708"/>
        <w:rPr>
          <w:rFonts w:cs="Times New Roman"/>
        </w:rPr>
      </w:pPr>
      <w:r w:rsidRPr="00487A2F">
        <w:rPr>
          <w:rFonts w:cs="Times New Roman"/>
        </w:rPr>
        <w:t>Dále také dle</w:t>
      </w:r>
      <w:r w:rsidR="003E3FFF" w:rsidRPr="00487A2F">
        <w:rPr>
          <w:rFonts w:cs="Times New Roman"/>
        </w:rPr>
        <w:t xml:space="preserve"> Beneše (1986)</w:t>
      </w:r>
      <w:r w:rsidR="00A7751D" w:rsidRPr="00487A2F">
        <w:rPr>
          <w:rFonts w:cs="Times New Roman"/>
        </w:rPr>
        <w:t xml:space="preserve"> můžeme závodní badminton z fyziologického hlediska zařadit do skupiny cvičení střídavé intenzity s rychlou reakcí a se schopností dlouhodobého soustředění pozornosti. Současná úroveň závodní hry klade velké nároky na rozvoj základních pohybových schopností – rychlosti, síly, vytrvalosti i obratnosti. Badminton působí kladně na rozvoj rychlostní vytrvalosti, zvětšuje kloubní mobilitu, zejména ramenního a kyčelního kloubu, příznivě ovlivňuje rozvoj síly, zejména dolních končetin a výbušné síly paže.</w:t>
      </w:r>
    </w:p>
    <w:p w:rsidR="00B04B1D" w:rsidRDefault="00B80186" w:rsidP="00D3196E">
      <w:pPr>
        <w:ind w:firstLine="708"/>
        <w:rPr>
          <w:rFonts w:cs="Times New Roman"/>
        </w:rPr>
      </w:pPr>
      <w:r w:rsidRPr="00487A2F">
        <w:rPr>
          <w:rFonts w:cs="Times New Roman"/>
        </w:rPr>
        <w:t>Nejlepší světové badmintonisty bychom</w:t>
      </w:r>
      <w:r w:rsidR="00A7751D" w:rsidRPr="00487A2F">
        <w:rPr>
          <w:rFonts w:cs="Times New Roman"/>
        </w:rPr>
        <w:t xml:space="preserve"> hledali mezi Asiaty, </w:t>
      </w:r>
      <w:r w:rsidRPr="00487A2F">
        <w:rPr>
          <w:rFonts w:cs="Times New Roman"/>
        </w:rPr>
        <w:t>hráčskou</w:t>
      </w:r>
      <w:r w:rsidR="00B04B1D" w:rsidRPr="00487A2F">
        <w:rPr>
          <w:rFonts w:cs="Times New Roman"/>
        </w:rPr>
        <w:t xml:space="preserve"> velmocí je Čína. Dále pak Indonésie, Malajsie, Korea, Thajsko, Indie, Singapur, Japonsko a dále. V mužské a ženské dvouhře se na nejlepší asijské hráče dotahuje </w:t>
      </w:r>
      <w:r w:rsidR="00B04B1D" w:rsidRPr="00487A2F">
        <w:rPr>
          <w:rFonts w:cs="Times New Roman"/>
        </w:rPr>
        <w:lastRenderedPageBreak/>
        <w:t>pouze hrstka Evropanů, například z Dánska. V mužské čtyřhře je situace obdobná, na Asiaty se dotahují především nejlepší Angličané</w:t>
      </w:r>
      <w:r w:rsidRPr="00487A2F">
        <w:rPr>
          <w:rFonts w:cs="Times New Roman"/>
        </w:rPr>
        <w:t xml:space="preserve"> (</w:t>
      </w:r>
      <w:proofErr w:type="spellStart"/>
      <w:r w:rsidRPr="00487A2F">
        <w:rPr>
          <w:rFonts w:cs="Times New Roman"/>
        </w:rPr>
        <w:t>Bernaciková</w:t>
      </w:r>
      <w:proofErr w:type="spellEnd"/>
      <w:r w:rsidRPr="00487A2F">
        <w:rPr>
          <w:rFonts w:cs="Times New Roman"/>
        </w:rPr>
        <w:t>, 2009)</w:t>
      </w:r>
      <w:r w:rsidR="00B04B1D" w:rsidRPr="00487A2F">
        <w:rPr>
          <w:rFonts w:cs="Times New Roman"/>
        </w:rPr>
        <w:t>.</w:t>
      </w:r>
    </w:p>
    <w:p w:rsidR="00CD4776" w:rsidRPr="00487A2F" w:rsidRDefault="00CD4776" w:rsidP="00D3196E">
      <w:pPr>
        <w:ind w:firstLine="708"/>
        <w:rPr>
          <w:rFonts w:cs="Times New Roman"/>
        </w:rPr>
      </w:pPr>
    </w:p>
    <w:p w:rsidR="00D02B24" w:rsidRPr="00487A2F" w:rsidRDefault="00155D0B" w:rsidP="00543888">
      <w:pPr>
        <w:pStyle w:val="11"/>
        <w:ind w:firstLine="0"/>
        <w:rPr>
          <w:rFonts w:cs="Times New Roman"/>
        </w:rPr>
      </w:pPr>
      <w:bookmarkStart w:id="2" w:name="_Toc417838174"/>
      <w:r>
        <w:rPr>
          <w:rFonts w:cs="Times New Roman"/>
        </w:rPr>
        <w:t xml:space="preserve">1.1 </w:t>
      </w:r>
      <w:r w:rsidR="00AD24C2">
        <w:rPr>
          <w:rFonts w:cs="Times New Roman"/>
        </w:rPr>
        <w:t>Badmintonové údery</w:t>
      </w:r>
      <w:bookmarkEnd w:id="2"/>
    </w:p>
    <w:p w:rsidR="00D3196E" w:rsidRPr="00487A2F" w:rsidRDefault="00D02B24" w:rsidP="00D3196E">
      <w:pPr>
        <w:ind w:firstLine="708"/>
        <w:rPr>
          <w:rFonts w:cs="Times New Roman"/>
        </w:rPr>
      </w:pPr>
      <w:r w:rsidRPr="00487A2F">
        <w:rPr>
          <w:rFonts w:cs="Times New Roman"/>
        </w:rPr>
        <w:t xml:space="preserve">Základním úderem myslíme úder zahrávaný v idealizované situaci. Každý, kdo sportuje, moc dobře ví, </w:t>
      </w:r>
      <w:r w:rsidR="00186E1E" w:rsidRPr="00487A2F">
        <w:rPr>
          <w:rFonts w:cs="Times New Roman"/>
        </w:rPr>
        <w:t xml:space="preserve">že </w:t>
      </w:r>
      <w:r w:rsidRPr="00487A2F">
        <w:rPr>
          <w:rFonts w:cs="Times New Roman"/>
        </w:rPr>
        <w:t>existuje neomezený počet herních situací, které nás přinutí k improvizaci. K zvládnutí improvizace musíme bezpodmínečně ovládat základní údery. Ty se skládají ze dvou hlavních částí</w:t>
      </w:r>
      <w:r w:rsidR="00186E1E" w:rsidRPr="00487A2F">
        <w:rPr>
          <w:rFonts w:cs="Times New Roman"/>
        </w:rPr>
        <w:t>,</w:t>
      </w:r>
      <w:r w:rsidRPr="00487A2F">
        <w:rPr>
          <w:rFonts w:cs="Times New Roman"/>
        </w:rPr>
        <w:t xml:space="preserve"> a to z části pohybu nohou a z části pohybu trupu a ruky. Abychom zahráli technicky správně jakýkoliv úder, </w:t>
      </w:r>
      <w:r w:rsidR="00D17189">
        <w:rPr>
          <w:rFonts w:cs="Times New Roman"/>
        </w:rPr>
        <w:t>musíme skloubit minimálně tyto dvě</w:t>
      </w:r>
      <w:r w:rsidRPr="00487A2F">
        <w:rPr>
          <w:rFonts w:cs="Times New Roman"/>
        </w:rPr>
        <w:t xml:space="preserve"> úzce na sebe navazující části (</w:t>
      </w:r>
      <w:proofErr w:type="spellStart"/>
      <w:r w:rsidRPr="00487A2F">
        <w:rPr>
          <w:rFonts w:cs="Times New Roman"/>
        </w:rPr>
        <w:t>Bernaciková</w:t>
      </w:r>
      <w:proofErr w:type="spellEnd"/>
      <w:r w:rsidRPr="00487A2F">
        <w:rPr>
          <w:rFonts w:cs="Times New Roman"/>
        </w:rPr>
        <w:t>, 2009).</w:t>
      </w:r>
    </w:p>
    <w:p w:rsidR="00543888" w:rsidRPr="00487A2F" w:rsidRDefault="0033262A" w:rsidP="00D3196E">
      <w:pPr>
        <w:ind w:firstLine="708"/>
        <w:rPr>
          <w:rFonts w:cs="Times New Roman"/>
        </w:rPr>
      </w:pPr>
      <w:r w:rsidRPr="00487A2F">
        <w:rPr>
          <w:rFonts w:cs="Times New Roman"/>
        </w:rPr>
        <w:t>V badmintonu se setkáváme s těmito základními údery</w:t>
      </w:r>
      <w:r w:rsidR="00D02B24" w:rsidRPr="00487A2F">
        <w:rPr>
          <w:rFonts w:cs="Times New Roman"/>
        </w:rPr>
        <w:t xml:space="preserve"> – podání, </w:t>
      </w:r>
      <w:proofErr w:type="spellStart"/>
      <w:r w:rsidR="00D02B24" w:rsidRPr="00487A2F">
        <w:rPr>
          <w:rFonts w:cs="Times New Roman"/>
        </w:rPr>
        <w:t>drajv</w:t>
      </w:r>
      <w:proofErr w:type="spellEnd"/>
      <w:r w:rsidR="00D02B24" w:rsidRPr="00487A2F">
        <w:rPr>
          <w:rFonts w:cs="Times New Roman"/>
        </w:rPr>
        <w:t xml:space="preserve">, lob, </w:t>
      </w:r>
      <w:proofErr w:type="spellStart"/>
      <w:r w:rsidR="00D02B24" w:rsidRPr="00487A2F">
        <w:rPr>
          <w:rFonts w:cs="Times New Roman"/>
        </w:rPr>
        <w:t>klír</w:t>
      </w:r>
      <w:proofErr w:type="spellEnd"/>
      <w:r w:rsidR="00D02B24" w:rsidRPr="00487A2F">
        <w:rPr>
          <w:rFonts w:cs="Times New Roman"/>
        </w:rPr>
        <w:t>, dr</w:t>
      </w:r>
      <w:r w:rsidR="00F74477" w:rsidRPr="00487A2F">
        <w:rPr>
          <w:rFonts w:cs="Times New Roman"/>
        </w:rPr>
        <w:t>op, smeč a kraťas</w:t>
      </w:r>
      <w:r w:rsidR="00D02B24" w:rsidRPr="00487A2F">
        <w:rPr>
          <w:rFonts w:cs="Times New Roman"/>
        </w:rPr>
        <w:t>.</w:t>
      </w:r>
    </w:p>
    <w:p w:rsidR="00543888" w:rsidRPr="00487A2F" w:rsidRDefault="00543888" w:rsidP="00543888">
      <w:pPr>
        <w:ind w:firstLine="0"/>
        <w:rPr>
          <w:rFonts w:cs="Times New Roman"/>
        </w:rPr>
      </w:pPr>
    </w:p>
    <w:p w:rsidR="00D3196E" w:rsidRPr="00BF42B5" w:rsidRDefault="0033262A" w:rsidP="00BF42B5">
      <w:pPr>
        <w:ind w:firstLine="0"/>
        <w:rPr>
          <w:b/>
        </w:rPr>
      </w:pPr>
      <w:r w:rsidRPr="00BF42B5">
        <w:rPr>
          <w:b/>
        </w:rPr>
        <w:t>Podání</w:t>
      </w:r>
    </w:p>
    <w:p w:rsidR="0033262A" w:rsidRPr="00487A2F" w:rsidRDefault="0033262A" w:rsidP="00D3196E">
      <w:pPr>
        <w:rPr>
          <w:rFonts w:cs="Times New Roman"/>
          <w:b/>
        </w:rPr>
      </w:pPr>
      <w:r w:rsidRPr="00487A2F">
        <w:rPr>
          <w:rFonts w:cs="Times New Roman"/>
        </w:rPr>
        <w:t>Podání je jeden z nejdůležitějších úderů, kterým uvádíme míč do hry. Dělíme jej na krátké a dlouhé.</w:t>
      </w:r>
      <w:r w:rsidR="00D3196E" w:rsidRPr="00487A2F">
        <w:rPr>
          <w:rFonts w:cs="Times New Roman"/>
        </w:rPr>
        <w:t xml:space="preserve"> Při podání nesmíme úder odehrát nad pasem či v průběhu přesouvat a zvedat nohy.</w:t>
      </w:r>
    </w:p>
    <w:p w:rsidR="0033262A" w:rsidRPr="00487A2F" w:rsidRDefault="0033262A" w:rsidP="00543888">
      <w:pPr>
        <w:ind w:firstLine="0"/>
        <w:rPr>
          <w:rFonts w:cs="Times New Roman"/>
        </w:rPr>
      </w:pPr>
      <w:r w:rsidRPr="00487A2F">
        <w:rPr>
          <w:rFonts w:cs="Times New Roman"/>
          <w:i/>
        </w:rPr>
        <w:t>Krátké podání</w:t>
      </w:r>
      <w:r w:rsidRPr="00487A2F">
        <w:rPr>
          <w:rFonts w:cs="Times New Roman"/>
        </w:rPr>
        <w:t xml:space="preserve"> -  </w:t>
      </w:r>
      <w:r w:rsidR="00D3196E" w:rsidRPr="00487A2F">
        <w:rPr>
          <w:rFonts w:cs="Times New Roman"/>
        </w:rPr>
        <w:t>S</w:t>
      </w:r>
      <w:r w:rsidRPr="00487A2F">
        <w:rPr>
          <w:rFonts w:cs="Times New Roman"/>
        </w:rPr>
        <w:t xml:space="preserve">nahou hráče je zahrát míček </w:t>
      </w:r>
      <w:r w:rsidR="009F2D85" w:rsidRPr="00487A2F">
        <w:rPr>
          <w:rFonts w:cs="Times New Roman"/>
        </w:rPr>
        <w:t>letící co nejníže nad úrovní pásky a dopadající těsně za podávací čáru. Můžeme se s ním setkat v 90% v párových disciplínách, dále se pak používá ve dvouhrách mužů, přičemž ženy užívají především dlouhého podání</w:t>
      </w:r>
      <w:r w:rsidR="00D3196E" w:rsidRPr="00487A2F">
        <w:rPr>
          <w:rFonts w:cs="Times New Roman"/>
        </w:rPr>
        <w:t xml:space="preserve"> (</w:t>
      </w:r>
      <w:proofErr w:type="spellStart"/>
      <w:r w:rsidR="00D3196E" w:rsidRPr="00487A2F">
        <w:rPr>
          <w:rFonts w:cs="Times New Roman"/>
        </w:rPr>
        <w:t>Bernaciková</w:t>
      </w:r>
      <w:proofErr w:type="spellEnd"/>
      <w:r w:rsidR="00D3196E" w:rsidRPr="00487A2F">
        <w:rPr>
          <w:rFonts w:cs="Times New Roman"/>
        </w:rPr>
        <w:t>, 2009)</w:t>
      </w:r>
      <w:r w:rsidR="009F2D85" w:rsidRPr="00487A2F">
        <w:rPr>
          <w:rFonts w:cs="Times New Roman"/>
        </w:rPr>
        <w:t>.</w:t>
      </w:r>
    </w:p>
    <w:p w:rsidR="009F2D85" w:rsidRPr="00487A2F" w:rsidRDefault="009F2D85" w:rsidP="00CD4776">
      <w:pPr>
        <w:rPr>
          <w:rFonts w:cs="Times New Roman"/>
        </w:rPr>
      </w:pPr>
      <w:r w:rsidRPr="00487A2F">
        <w:rPr>
          <w:rFonts w:cs="Times New Roman"/>
          <w:noProof/>
          <w:lang w:eastAsia="cs-CZ"/>
        </w:rPr>
        <w:drawing>
          <wp:inline distT="0" distB="0" distL="0" distR="0">
            <wp:extent cx="4324971" cy="1296537"/>
            <wp:effectExtent l="0" t="0" r="0" b="0"/>
            <wp:docPr id="2" name="Obrázek 2" descr="C:\Users\Kuba\Desktop\bp\kratkyserv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ba\Desktop\bp\kratkyservi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8900" cy="1309706"/>
                    </a:xfrm>
                    <a:prstGeom prst="rect">
                      <a:avLst/>
                    </a:prstGeom>
                    <a:noFill/>
                    <a:ln>
                      <a:noFill/>
                    </a:ln>
                  </pic:spPr>
                </pic:pic>
              </a:graphicData>
            </a:graphic>
          </wp:inline>
        </w:drawing>
      </w:r>
      <w:r w:rsidR="003C34A8">
        <w:rPr>
          <w:rFonts w:cs="Times New Roman"/>
        </w:rPr>
        <w:br/>
        <w:t>obr. č. 1</w:t>
      </w:r>
      <w:r w:rsidRPr="00487A2F">
        <w:rPr>
          <w:rFonts w:cs="Times New Roman"/>
        </w:rPr>
        <w:t xml:space="preserve"> Dráha krátkého podání (</w:t>
      </w:r>
      <w:proofErr w:type="spellStart"/>
      <w:r w:rsidRPr="00487A2F">
        <w:rPr>
          <w:rFonts w:cs="Times New Roman"/>
        </w:rPr>
        <w:t>Yap</w:t>
      </w:r>
      <w:proofErr w:type="spellEnd"/>
      <w:r w:rsidRPr="00487A2F">
        <w:rPr>
          <w:rFonts w:cs="Times New Roman"/>
        </w:rPr>
        <w:t>, 2010).</w:t>
      </w:r>
    </w:p>
    <w:p w:rsidR="00A7751D" w:rsidRPr="00487A2F" w:rsidRDefault="009F2D85" w:rsidP="00543888">
      <w:pPr>
        <w:ind w:firstLine="0"/>
        <w:rPr>
          <w:rFonts w:cs="Times New Roman"/>
        </w:rPr>
      </w:pPr>
      <w:r w:rsidRPr="00487A2F">
        <w:rPr>
          <w:rFonts w:cs="Times New Roman"/>
          <w:i/>
        </w:rPr>
        <w:lastRenderedPageBreak/>
        <w:t>Dlouhé podání</w:t>
      </w:r>
      <w:r w:rsidRPr="00487A2F">
        <w:rPr>
          <w:rFonts w:cs="Times New Roman"/>
        </w:rPr>
        <w:t xml:space="preserve"> </w:t>
      </w:r>
      <w:r w:rsidR="00D3196E" w:rsidRPr="00487A2F">
        <w:rPr>
          <w:rFonts w:cs="Times New Roman"/>
        </w:rPr>
        <w:t>–</w:t>
      </w:r>
      <w:r w:rsidRPr="00487A2F">
        <w:rPr>
          <w:rFonts w:cs="Times New Roman"/>
        </w:rPr>
        <w:t xml:space="preserve"> </w:t>
      </w:r>
      <w:r w:rsidR="00D3196E" w:rsidRPr="00487A2F">
        <w:rPr>
          <w:rFonts w:cs="Times New Roman"/>
        </w:rPr>
        <w:t>Snahou hráče je zahrát míček vysokým obloukem tak, aby míček padal k zadní podávací čáře kurtu. Rozdílná je pak délka pro podání ve dvouhře a čtyřhře (</w:t>
      </w:r>
      <w:proofErr w:type="spellStart"/>
      <w:r w:rsidR="00D3196E" w:rsidRPr="00487A2F">
        <w:rPr>
          <w:rFonts w:cs="Times New Roman"/>
        </w:rPr>
        <w:t>Bernaciková</w:t>
      </w:r>
      <w:proofErr w:type="spellEnd"/>
      <w:r w:rsidR="00D3196E" w:rsidRPr="00487A2F">
        <w:rPr>
          <w:rFonts w:cs="Times New Roman"/>
        </w:rPr>
        <w:t>, 2009).</w:t>
      </w:r>
    </w:p>
    <w:p w:rsidR="003C34A8" w:rsidRDefault="00105630" w:rsidP="003C34A8">
      <w:pPr>
        <w:rPr>
          <w:rFonts w:cs="Times New Roman"/>
        </w:rPr>
      </w:pPr>
      <w:r w:rsidRPr="00487A2F">
        <w:rPr>
          <w:rFonts w:cs="Times New Roman"/>
          <w:noProof/>
          <w:lang w:eastAsia="cs-CZ"/>
        </w:rPr>
        <w:drawing>
          <wp:inline distT="0" distB="0" distL="0" distR="0">
            <wp:extent cx="3810000" cy="2809875"/>
            <wp:effectExtent l="0" t="0" r="0" b="9525"/>
            <wp:docPr id="3" name="Obrázek 3" descr="C:\Users\Kuba\Desktop\bp\dlouhyserv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uba\Desktop\bp\dlouhyservi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809875"/>
                    </a:xfrm>
                    <a:prstGeom prst="rect">
                      <a:avLst/>
                    </a:prstGeom>
                    <a:noFill/>
                    <a:ln>
                      <a:noFill/>
                    </a:ln>
                  </pic:spPr>
                </pic:pic>
              </a:graphicData>
            </a:graphic>
          </wp:inline>
        </w:drawing>
      </w:r>
    </w:p>
    <w:p w:rsidR="00105630" w:rsidRPr="00487A2F" w:rsidRDefault="007C0A2F" w:rsidP="003C34A8">
      <w:pPr>
        <w:ind w:firstLine="0"/>
        <w:rPr>
          <w:rFonts w:cs="Times New Roman"/>
        </w:rPr>
      </w:pPr>
      <w:r>
        <w:rPr>
          <w:rFonts w:cs="Times New Roman"/>
        </w:rPr>
        <w:t xml:space="preserve">obr. č. </w:t>
      </w:r>
      <w:r w:rsidR="003C34A8">
        <w:rPr>
          <w:rFonts w:cs="Times New Roman"/>
        </w:rPr>
        <w:t>2</w:t>
      </w:r>
      <w:r w:rsidR="00105630" w:rsidRPr="00487A2F">
        <w:rPr>
          <w:rFonts w:cs="Times New Roman"/>
        </w:rPr>
        <w:t xml:space="preserve"> Dráha dlouhého podání – 1. </w:t>
      </w:r>
      <w:proofErr w:type="spellStart"/>
      <w:r w:rsidR="00105630" w:rsidRPr="00487A2F">
        <w:rPr>
          <w:rFonts w:cs="Times New Roman"/>
        </w:rPr>
        <w:t>dvouhrové</w:t>
      </w:r>
      <w:proofErr w:type="spellEnd"/>
      <w:r w:rsidR="00105630" w:rsidRPr="00487A2F">
        <w:rPr>
          <w:rFonts w:cs="Times New Roman"/>
        </w:rPr>
        <w:t xml:space="preserve">, 2. </w:t>
      </w:r>
      <w:proofErr w:type="spellStart"/>
      <w:r w:rsidR="00105630" w:rsidRPr="00487A2F">
        <w:rPr>
          <w:rFonts w:cs="Times New Roman"/>
        </w:rPr>
        <w:t>čtyřhrové</w:t>
      </w:r>
      <w:proofErr w:type="spellEnd"/>
      <w:r w:rsidR="00D16884" w:rsidRPr="00487A2F">
        <w:rPr>
          <w:rFonts w:cs="Times New Roman"/>
        </w:rPr>
        <w:t xml:space="preserve"> (</w:t>
      </w:r>
      <w:proofErr w:type="spellStart"/>
      <w:r w:rsidR="00D16884" w:rsidRPr="00487A2F">
        <w:rPr>
          <w:rFonts w:cs="Times New Roman"/>
        </w:rPr>
        <w:t>Yap</w:t>
      </w:r>
      <w:proofErr w:type="spellEnd"/>
      <w:r w:rsidR="00D16884" w:rsidRPr="00487A2F">
        <w:rPr>
          <w:rFonts w:cs="Times New Roman"/>
        </w:rPr>
        <w:t>, 2010).</w:t>
      </w:r>
    </w:p>
    <w:p w:rsidR="00543888" w:rsidRPr="00487A2F" w:rsidRDefault="00543888" w:rsidP="00105630">
      <w:pPr>
        <w:rPr>
          <w:rFonts w:cs="Times New Roman"/>
        </w:rPr>
      </w:pPr>
    </w:p>
    <w:p w:rsidR="00105630" w:rsidRPr="00BF42B5" w:rsidRDefault="00105630" w:rsidP="00BF42B5">
      <w:pPr>
        <w:ind w:firstLine="0"/>
        <w:rPr>
          <w:b/>
        </w:rPr>
      </w:pPr>
      <w:proofErr w:type="spellStart"/>
      <w:r w:rsidRPr="00BF42B5">
        <w:rPr>
          <w:b/>
        </w:rPr>
        <w:t>Drajv</w:t>
      </w:r>
      <w:proofErr w:type="spellEnd"/>
    </w:p>
    <w:p w:rsidR="00105630" w:rsidRPr="00487A2F" w:rsidRDefault="00105630" w:rsidP="00105630">
      <w:pPr>
        <w:rPr>
          <w:rFonts w:cs="Times New Roman"/>
        </w:rPr>
      </w:pPr>
      <w:r w:rsidRPr="00487A2F">
        <w:rPr>
          <w:rFonts w:cs="Times New Roman"/>
        </w:rPr>
        <w:t>Jedná se o prudký úder z bekhendové či forhendové strany mající plochou křivku letu. Míček odehráváme ze středové části kurtu, kde ho i na soupeřově straně směřujeme. Bod zásahu míčku je ze strany vedle nebo těsně před tělem ve výši ramen. Nejčastěji tento úder používáme v párových disciplínách. Ve dvouhře není tak častým úderem (</w:t>
      </w:r>
      <w:proofErr w:type="spellStart"/>
      <w:r w:rsidRPr="00487A2F">
        <w:rPr>
          <w:rFonts w:cs="Times New Roman"/>
        </w:rPr>
        <w:t>Bernaciková</w:t>
      </w:r>
      <w:proofErr w:type="spellEnd"/>
      <w:r w:rsidRPr="00487A2F">
        <w:rPr>
          <w:rFonts w:cs="Times New Roman"/>
        </w:rPr>
        <w:t>, 2009).</w:t>
      </w:r>
    </w:p>
    <w:p w:rsidR="00105630" w:rsidRPr="00487A2F" w:rsidRDefault="00105630" w:rsidP="00105630">
      <w:pPr>
        <w:rPr>
          <w:rFonts w:cs="Times New Roman"/>
        </w:rPr>
      </w:pPr>
      <w:r w:rsidRPr="00487A2F">
        <w:rPr>
          <w:rFonts w:cs="Times New Roman"/>
          <w:noProof/>
          <w:lang w:eastAsia="cs-CZ"/>
        </w:rPr>
        <w:drawing>
          <wp:inline distT="0" distB="0" distL="0" distR="0">
            <wp:extent cx="3810000" cy="1228725"/>
            <wp:effectExtent l="0" t="0" r="0" b="9525"/>
            <wp:docPr id="4" name="Obrázek 4" descr="C:\Users\Kuba\Desktop\bp\dri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ba\Desktop\bp\drive.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1228725"/>
                    </a:xfrm>
                    <a:prstGeom prst="rect">
                      <a:avLst/>
                    </a:prstGeom>
                    <a:noFill/>
                    <a:ln>
                      <a:noFill/>
                    </a:ln>
                  </pic:spPr>
                </pic:pic>
              </a:graphicData>
            </a:graphic>
          </wp:inline>
        </w:drawing>
      </w:r>
    </w:p>
    <w:p w:rsidR="00105630" w:rsidRPr="00487A2F" w:rsidRDefault="003C34A8" w:rsidP="00386413">
      <w:pPr>
        <w:ind w:firstLine="0"/>
        <w:rPr>
          <w:rFonts w:cs="Times New Roman"/>
        </w:rPr>
      </w:pPr>
      <w:r>
        <w:rPr>
          <w:rFonts w:cs="Times New Roman"/>
        </w:rPr>
        <w:t xml:space="preserve">obr. </w:t>
      </w:r>
      <w:proofErr w:type="gramStart"/>
      <w:r>
        <w:rPr>
          <w:rFonts w:cs="Times New Roman"/>
        </w:rPr>
        <w:t>č.  3</w:t>
      </w:r>
      <w:r w:rsidR="00105630" w:rsidRPr="00487A2F">
        <w:rPr>
          <w:rFonts w:cs="Times New Roman"/>
        </w:rPr>
        <w:t xml:space="preserve"> Dráha</w:t>
      </w:r>
      <w:proofErr w:type="gramEnd"/>
      <w:r w:rsidR="00105630" w:rsidRPr="00487A2F">
        <w:rPr>
          <w:rFonts w:cs="Times New Roman"/>
        </w:rPr>
        <w:t xml:space="preserve"> </w:t>
      </w:r>
      <w:r w:rsidR="00543888" w:rsidRPr="00487A2F">
        <w:rPr>
          <w:rFonts w:cs="Times New Roman"/>
        </w:rPr>
        <w:t xml:space="preserve">letu </w:t>
      </w:r>
      <w:proofErr w:type="spellStart"/>
      <w:r w:rsidR="00D16884" w:rsidRPr="00487A2F">
        <w:rPr>
          <w:rFonts w:cs="Times New Roman"/>
        </w:rPr>
        <w:t>drajvu</w:t>
      </w:r>
      <w:proofErr w:type="spellEnd"/>
      <w:r w:rsidR="00D16884" w:rsidRPr="00487A2F">
        <w:rPr>
          <w:rFonts w:cs="Times New Roman"/>
        </w:rPr>
        <w:t xml:space="preserve"> (</w:t>
      </w:r>
      <w:proofErr w:type="spellStart"/>
      <w:r w:rsidR="00D16884" w:rsidRPr="00487A2F">
        <w:rPr>
          <w:rFonts w:cs="Times New Roman"/>
        </w:rPr>
        <w:t>Yap</w:t>
      </w:r>
      <w:proofErr w:type="spellEnd"/>
      <w:r w:rsidR="00D16884" w:rsidRPr="00487A2F">
        <w:rPr>
          <w:rFonts w:cs="Times New Roman"/>
        </w:rPr>
        <w:t>, 2010).</w:t>
      </w:r>
    </w:p>
    <w:p w:rsidR="00543888" w:rsidRPr="00487A2F" w:rsidRDefault="00543888" w:rsidP="00105630">
      <w:pPr>
        <w:rPr>
          <w:rFonts w:cs="Times New Roman"/>
        </w:rPr>
      </w:pPr>
    </w:p>
    <w:p w:rsidR="00543888" w:rsidRPr="00BF42B5" w:rsidRDefault="00543888" w:rsidP="00BF42B5">
      <w:pPr>
        <w:ind w:firstLine="0"/>
        <w:rPr>
          <w:b/>
        </w:rPr>
      </w:pPr>
      <w:r w:rsidRPr="00BF42B5">
        <w:rPr>
          <w:b/>
        </w:rPr>
        <w:lastRenderedPageBreak/>
        <w:t xml:space="preserve">Lob </w:t>
      </w:r>
    </w:p>
    <w:p w:rsidR="00543888" w:rsidRPr="00487A2F" w:rsidRDefault="00543888" w:rsidP="00543888">
      <w:pPr>
        <w:rPr>
          <w:rFonts w:cs="Times New Roman"/>
        </w:rPr>
      </w:pPr>
      <w:r w:rsidRPr="00487A2F">
        <w:rPr>
          <w:rFonts w:cs="Times New Roman"/>
        </w:rPr>
        <w:t>Jedná se o úder zahrávaný z přední části kurtu (forhendové či bekhendové strany) spodem až k zadní čáře soupeřova kurtu. Míček zahráváme polovysokým či vysokým obloukem po čáře nebo křížem (</w:t>
      </w:r>
      <w:proofErr w:type="spellStart"/>
      <w:r w:rsidRPr="00487A2F">
        <w:rPr>
          <w:rFonts w:cs="Times New Roman"/>
        </w:rPr>
        <w:t>Bernaciková</w:t>
      </w:r>
      <w:proofErr w:type="spellEnd"/>
      <w:r w:rsidRPr="00487A2F">
        <w:rPr>
          <w:rFonts w:cs="Times New Roman"/>
        </w:rPr>
        <w:t>, 2009).</w:t>
      </w:r>
    </w:p>
    <w:p w:rsidR="00543888" w:rsidRPr="00487A2F" w:rsidRDefault="00543888" w:rsidP="00543888">
      <w:pPr>
        <w:ind w:firstLine="0"/>
        <w:rPr>
          <w:rFonts w:cs="Times New Roman"/>
        </w:rPr>
      </w:pPr>
      <w:r w:rsidRPr="00487A2F">
        <w:rPr>
          <w:rFonts w:cs="Times New Roman"/>
          <w:noProof/>
          <w:lang w:eastAsia="cs-CZ"/>
        </w:rPr>
        <w:drawing>
          <wp:inline distT="0" distB="0" distL="0" distR="0">
            <wp:extent cx="4286250" cy="1714500"/>
            <wp:effectExtent l="0" t="0" r="0" b="0"/>
            <wp:docPr id="5" name="Obrázek 5" descr="C:\Users\Kuba\Desktop\bp\l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uba\Desktop\bp\lob.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6250" cy="1714500"/>
                    </a:xfrm>
                    <a:prstGeom prst="rect">
                      <a:avLst/>
                    </a:prstGeom>
                    <a:noFill/>
                    <a:ln>
                      <a:noFill/>
                    </a:ln>
                  </pic:spPr>
                </pic:pic>
              </a:graphicData>
            </a:graphic>
          </wp:inline>
        </w:drawing>
      </w:r>
    </w:p>
    <w:p w:rsidR="00543888" w:rsidRPr="00487A2F" w:rsidRDefault="003C34A8" w:rsidP="00543888">
      <w:pPr>
        <w:ind w:firstLine="0"/>
        <w:rPr>
          <w:rFonts w:cs="Times New Roman"/>
        </w:rPr>
      </w:pPr>
      <w:r>
        <w:rPr>
          <w:rFonts w:cs="Times New Roman"/>
        </w:rPr>
        <w:t xml:space="preserve">obr. </w:t>
      </w:r>
      <w:proofErr w:type="gramStart"/>
      <w:r>
        <w:rPr>
          <w:rFonts w:cs="Times New Roman"/>
        </w:rPr>
        <w:t>č.  4</w:t>
      </w:r>
      <w:r w:rsidR="00543888" w:rsidRPr="00487A2F">
        <w:rPr>
          <w:rFonts w:cs="Times New Roman"/>
        </w:rPr>
        <w:t xml:space="preserve"> Dráha</w:t>
      </w:r>
      <w:proofErr w:type="gramEnd"/>
      <w:r w:rsidR="00543888" w:rsidRPr="00487A2F">
        <w:rPr>
          <w:rFonts w:cs="Times New Roman"/>
        </w:rPr>
        <w:t xml:space="preserve"> letu lobu (</w:t>
      </w:r>
      <w:proofErr w:type="spellStart"/>
      <w:r w:rsidR="00543888" w:rsidRPr="00487A2F">
        <w:rPr>
          <w:rFonts w:cs="Times New Roman"/>
        </w:rPr>
        <w:t>Yap</w:t>
      </w:r>
      <w:proofErr w:type="spellEnd"/>
      <w:r w:rsidR="00543888" w:rsidRPr="00487A2F">
        <w:rPr>
          <w:rFonts w:cs="Times New Roman"/>
        </w:rPr>
        <w:t>, 2010).</w:t>
      </w:r>
    </w:p>
    <w:p w:rsidR="00543888" w:rsidRPr="00BF42B5" w:rsidRDefault="00543888" w:rsidP="00BF42B5">
      <w:pPr>
        <w:ind w:firstLine="0"/>
        <w:rPr>
          <w:b/>
        </w:rPr>
      </w:pPr>
      <w:proofErr w:type="spellStart"/>
      <w:r w:rsidRPr="00BF42B5">
        <w:rPr>
          <w:b/>
        </w:rPr>
        <w:t>Klír</w:t>
      </w:r>
      <w:proofErr w:type="spellEnd"/>
    </w:p>
    <w:p w:rsidR="00543888" w:rsidRPr="00487A2F" w:rsidRDefault="00543888" w:rsidP="00543888">
      <w:pPr>
        <w:rPr>
          <w:rFonts w:cs="Times New Roman"/>
        </w:rPr>
      </w:pPr>
      <w:r w:rsidRPr="00487A2F">
        <w:rPr>
          <w:rFonts w:cs="Times New Roman"/>
        </w:rPr>
        <w:t xml:space="preserve">Jedná se o úder, který zahráváme ze zadní části kurtu, a letí do zadní části soupeřova kurtu. Při dobrém zahrání se </w:t>
      </w:r>
      <w:proofErr w:type="spellStart"/>
      <w:r w:rsidRPr="00487A2F">
        <w:rPr>
          <w:rFonts w:cs="Times New Roman"/>
        </w:rPr>
        <w:t>klír</w:t>
      </w:r>
      <w:proofErr w:type="spellEnd"/>
      <w:r w:rsidRPr="00487A2F">
        <w:rPr>
          <w:rFonts w:cs="Times New Roman"/>
        </w:rPr>
        <w:t xml:space="preserve"> stává účinným úderem, neboť soupeře přinutíme k pohybu ze středu kurtu</w:t>
      </w:r>
      <w:r w:rsidR="002B158B" w:rsidRPr="00487A2F">
        <w:rPr>
          <w:rFonts w:cs="Times New Roman"/>
        </w:rPr>
        <w:t xml:space="preserve"> do zadní části kurtu a tím pádem dojde k odkrytí středu a přední části soupeřova kurtu (</w:t>
      </w:r>
      <w:proofErr w:type="spellStart"/>
      <w:r w:rsidR="002B158B" w:rsidRPr="00487A2F">
        <w:rPr>
          <w:rFonts w:cs="Times New Roman"/>
        </w:rPr>
        <w:t>Bernaciková</w:t>
      </w:r>
      <w:proofErr w:type="spellEnd"/>
      <w:r w:rsidR="002B158B" w:rsidRPr="00487A2F">
        <w:rPr>
          <w:rFonts w:cs="Times New Roman"/>
        </w:rPr>
        <w:t>, 2009).</w:t>
      </w:r>
    </w:p>
    <w:p w:rsidR="002B158B" w:rsidRPr="00487A2F" w:rsidRDefault="002B158B" w:rsidP="002B158B">
      <w:pPr>
        <w:ind w:firstLine="0"/>
        <w:rPr>
          <w:rFonts w:cs="Times New Roman"/>
        </w:rPr>
      </w:pPr>
      <w:r w:rsidRPr="00487A2F">
        <w:rPr>
          <w:rFonts w:cs="Times New Roman"/>
        </w:rPr>
        <w:tab/>
      </w:r>
      <w:proofErr w:type="spellStart"/>
      <w:r w:rsidRPr="00487A2F">
        <w:rPr>
          <w:rFonts w:cs="Times New Roman"/>
        </w:rPr>
        <w:t>Klíry</w:t>
      </w:r>
      <w:proofErr w:type="spellEnd"/>
      <w:r w:rsidRPr="00487A2F">
        <w:rPr>
          <w:rFonts w:cs="Times New Roman"/>
        </w:rPr>
        <w:t xml:space="preserve"> můžeme dělit na útočné a obranné.</w:t>
      </w:r>
    </w:p>
    <w:p w:rsidR="002B158B" w:rsidRPr="00487A2F" w:rsidRDefault="002B158B" w:rsidP="002B158B">
      <w:pPr>
        <w:ind w:firstLine="0"/>
        <w:rPr>
          <w:rFonts w:cs="Times New Roman"/>
        </w:rPr>
      </w:pPr>
    </w:p>
    <w:p w:rsidR="002B158B" w:rsidRPr="00487A2F" w:rsidRDefault="002B158B" w:rsidP="002B158B">
      <w:pPr>
        <w:ind w:firstLine="0"/>
        <w:rPr>
          <w:rFonts w:cs="Times New Roman"/>
        </w:rPr>
      </w:pPr>
      <w:r w:rsidRPr="00487A2F">
        <w:rPr>
          <w:rFonts w:cs="Times New Roman"/>
          <w:i/>
        </w:rPr>
        <w:t xml:space="preserve">Útočný </w:t>
      </w:r>
      <w:proofErr w:type="spellStart"/>
      <w:r w:rsidRPr="00487A2F">
        <w:rPr>
          <w:rFonts w:cs="Times New Roman"/>
          <w:i/>
        </w:rPr>
        <w:t>klír</w:t>
      </w:r>
      <w:proofErr w:type="spellEnd"/>
      <w:r w:rsidRPr="00487A2F">
        <w:rPr>
          <w:rFonts w:cs="Times New Roman"/>
        </w:rPr>
        <w:t xml:space="preserve"> – Má trajektorii letu téměř rovnoběžnou s podložkou. Míč letí ploše a rychle k soupeřově zadní části kurtu a tím mu znemožňuje zahrávání úderu z ideální pozice (</w:t>
      </w:r>
      <w:proofErr w:type="spellStart"/>
      <w:r w:rsidRPr="00487A2F">
        <w:rPr>
          <w:rFonts w:cs="Times New Roman"/>
        </w:rPr>
        <w:t>Yap</w:t>
      </w:r>
      <w:proofErr w:type="spellEnd"/>
      <w:r w:rsidRPr="00487A2F">
        <w:rPr>
          <w:rFonts w:cs="Times New Roman"/>
        </w:rPr>
        <w:t>, 2010).</w:t>
      </w:r>
    </w:p>
    <w:p w:rsidR="00A45EE0" w:rsidRPr="00487A2F" w:rsidRDefault="002B158B" w:rsidP="002B158B">
      <w:pPr>
        <w:ind w:firstLine="0"/>
        <w:rPr>
          <w:rFonts w:cs="Times New Roman"/>
        </w:rPr>
      </w:pPr>
      <w:r w:rsidRPr="00487A2F">
        <w:rPr>
          <w:rFonts w:cs="Times New Roman"/>
          <w:noProof/>
          <w:lang w:eastAsia="cs-CZ"/>
        </w:rPr>
        <w:drawing>
          <wp:inline distT="0" distB="0" distL="0" distR="0">
            <wp:extent cx="3152775" cy="1257300"/>
            <wp:effectExtent l="0" t="0" r="9525" b="0"/>
            <wp:docPr id="6" name="Obrázek 6" descr="C:\Users\Kuba\Desktop\bp\utocnykli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uba\Desktop\bp\utocnyklir.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52775" cy="1257300"/>
                    </a:xfrm>
                    <a:prstGeom prst="rect">
                      <a:avLst/>
                    </a:prstGeom>
                    <a:noFill/>
                    <a:ln>
                      <a:noFill/>
                    </a:ln>
                  </pic:spPr>
                </pic:pic>
              </a:graphicData>
            </a:graphic>
          </wp:inline>
        </w:drawing>
      </w:r>
    </w:p>
    <w:p w:rsidR="002B158B" w:rsidRPr="00487A2F" w:rsidRDefault="003C34A8" w:rsidP="002B158B">
      <w:pPr>
        <w:ind w:firstLine="0"/>
        <w:rPr>
          <w:rFonts w:cs="Times New Roman"/>
        </w:rPr>
      </w:pPr>
      <w:r>
        <w:rPr>
          <w:rFonts w:cs="Times New Roman"/>
        </w:rPr>
        <w:t>obr č. 5</w:t>
      </w:r>
      <w:r w:rsidR="002B158B" w:rsidRPr="00487A2F">
        <w:rPr>
          <w:rFonts w:cs="Times New Roman"/>
        </w:rPr>
        <w:t xml:space="preserve"> Dráha letu útočného </w:t>
      </w:r>
      <w:proofErr w:type="spellStart"/>
      <w:r w:rsidR="002B158B" w:rsidRPr="00487A2F">
        <w:rPr>
          <w:rFonts w:cs="Times New Roman"/>
        </w:rPr>
        <w:t>klíru</w:t>
      </w:r>
      <w:proofErr w:type="spellEnd"/>
      <w:r w:rsidR="002B158B" w:rsidRPr="00487A2F">
        <w:rPr>
          <w:rFonts w:cs="Times New Roman"/>
        </w:rPr>
        <w:t xml:space="preserve"> (</w:t>
      </w:r>
      <w:proofErr w:type="spellStart"/>
      <w:r w:rsidR="002B158B" w:rsidRPr="00487A2F">
        <w:rPr>
          <w:rFonts w:cs="Times New Roman"/>
        </w:rPr>
        <w:t>Yap</w:t>
      </w:r>
      <w:proofErr w:type="spellEnd"/>
      <w:r w:rsidR="002B158B" w:rsidRPr="00487A2F">
        <w:rPr>
          <w:rFonts w:cs="Times New Roman"/>
        </w:rPr>
        <w:t>, 2010).</w:t>
      </w:r>
    </w:p>
    <w:p w:rsidR="002B158B" w:rsidRPr="00487A2F" w:rsidRDefault="002B158B" w:rsidP="002B158B">
      <w:pPr>
        <w:ind w:firstLine="0"/>
        <w:rPr>
          <w:rFonts w:cs="Times New Roman"/>
        </w:rPr>
      </w:pPr>
    </w:p>
    <w:p w:rsidR="002B158B" w:rsidRPr="00487A2F" w:rsidRDefault="002B158B" w:rsidP="002B158B">
      <w:pPr>
        <w:ind w:firstLine="0"/>
        <w:rPr>
          <w:rFonts w:cs="Times New Roman"/>
        </w:rPr>
      </w:pPr>
      <w:r w:rsidRPr="00487A2F">
        <w:rPr>
          <w:rFonts w:cs="Times New Roman"/>
          <w:i/>
        </w:rPr>
        <w:t xml:space="preserve">Obranný </w:t>
      </w:r>
      <w:proofErr w:type="spellStart"/>
      <w:r w:rsidRPr="00487A2F">
        <w:rPr>
          <w:rFonts w:cs="Times New Roman"/>
          <w:i/>
        </w:rPr>
        <w:t>klír</w:t>
      </w:r>
      <w:proofErr w:type="spellEnd"/>
      <w:r w:rsidRPr="00487A2F">
        <w:rPr>
          <w:rFonts w:cs="Times New Roman"/>
        </w:rPr>
        <w:t xml:space="preserve"> – Má vysokou a obloukovitou trajektorii letu. Zahrávajícímu hráči dává více času vrátit se do správného postavení a připravit se na další úder (</w:t>
      </w:r>
      <w:proofErr w:type="spellStart"/>
      <w:r w:rsidRPr="00487A2F">
        <w:rPr>
          <w:rFonts w:cs="Times New Roman"/>
        </w:rPr>
        <w:t>Yap</w:t>
      </w:r>
      <w:proofErr w:type="spellEnd"/>
      <w:r w:rsidRPr="00487A2F">
        <w:rPr>
          <w:rFonts w:cs="Times New Roman"/>
        </w:rPr>
        <w:t>, 2010).</w:t>
      </w:r>
    </w:p>
    <w:p w:rsidR="002B158B" w:rsidRPr="00487A2F" w:rsidRDefault="002B158B" w:rsidP="002B158B">
      <w:pPr>
        <w:ind w:firstLine="0"/>
        <w:rPr>
          <w:rFonts w:cs="Times New Roman"/>
        </w:rPr>
      </w:pPr>
      <w:r w:rsidRPr="00487A2F">
        <w:rPr>
          <w:rFonts w:cs="Times New Roman"/>
          <w:noProof/>
          <w:lang w:eastAsia="cs-CZ"/>
        </w:rPr>
        <w:drawing>
          <wp:inline distT="0" distB="0" distL="0" distR="0">
            <wp:extent cx="3162300" cy="1685925"/>
            <wp:effectExtent l="0" t="0" r="0" b="9525"/>
            <wp:docPr id="7" name="Obrázek 7" descr="C:\Users\Kuba\Desktop\bp\obrannykli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uba\Desktop\bp\obrannyklir.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2300" cy="1685925"/>
                    </a:xfrm>
                    <a:prstGeom prst="rect">
                      <a:avLst/>
                    </a:prstGeom>
                    <a:noFill/>
                    <a:ln>
                      <a:noFill/>
                    </a:ln>
                  </pic:spPr>
                </pic:pic>
              </a:graphicData>
            </a:graphic>
          </wp:inline>
        </w:drawing>
      </w:r>
    </w:p>
    <w:p w:rsidR="002B158B" w:rsidRPr="00487A2F" w:rsidRDefault="003C34A8" w:rsidP="002B158B">
      <w:pPr>
        <w:ind w:firstLine="0"/>
        <w:rPr>
          <w:rFonts w:cs="Times New Roman"/>
        </w:rPr>
      </w:pPr>
      <w:r>
        <w:rPr>
          <w:rFonts w:cs="Times New Roman"/>
        </w:rPr>
        <w:t xml:space="preserve">obr. </w:t>
      </w:r>
      <w:proofErr w:type="gramStart"/>
      <w:r>
        <w:rPr>
          <w:rFonts w:cs="Times New Roman"/>
        </w:rPr>
        <w:t>č.  6</w:t>
      </w:r>
      <w:r w:rsidR="002B158B" w:rsidRPr="00487A2F">
        <w:rPr>
          <w:rFonts w:cs="Times New Roman"/>
        </w:rPr>
        <w:t xml:space="preserve"> Dráha</w:t>
      </w:r>
      <w:proofErr w:type="gramEnd"/>
      <w:r w:rsidR="002B158B" w:rsidRPr="00487A2F">
        <w:rPr>
          <w:rFonts w:cs="Times New Roman"/>
        </w:rPr>
        <w:t xml:space="preserve"> letu obranného </w:t>
      </w:r>
      <w:proofErr w:type="spellStart"/>
      <w:r w:rsidR="002B158B" w:rsidRPr="00487A2F">
        <w:rPr>
          <w:rFonts w:cs="Times New Roman"/>
        </w:rPr>
        <w:t>klíru</w:t>
      </w:r>
      <w:proofErr w:type="spellEnd"/>
      <w:r w:rsidR="002B158B" w:rsidRPr="00487A2F">
        <w:rPr>
          <w:rFonts w:cs="Times New Roman"/>
        </w:rPr>
        <w:t xml:space="preserve"> (</w:t>
      </w:r>
      <w:proofErr w:type="spellStart"/>
      <w:r w:rsidR="002B158B" w:rsidRPr="00487A2F">
        <w:rPr>
          <w:rFonts w:cs="Times New Roman"/>
        </w:rPr>
        <w:t>Yap</w:t>
      </w:r>
      <w:proofErr w:type="spellEnd"/>
      <w:r w:rsidR="002B158B" w:rsidRPr="00487A2F">
        <w:rPr>
          <w:rFonts w:cs="Times New Roman"/>
        </w:rPr>
        <w:t>, 2010).</w:t>
      </w:r>
    </w:p>
    <w:p w:rsidR="002B158B" w:rsidRPr="00487A2F" w:rsidRDefault="002B158B" w:rsidP="002B158B">
      <w:pPr>
        <w:ind w:firstLine="0"/>
        <w:rPr>
          <w:rFonts w:cs="Times New Roman"/>
        </w:rPr>
      </w:pPr>
    </w:p>
    <w:p w:rsidR="002B158B" w:rsidRPr="00BF42B5" w:rsidRDefault="00F74477" w:rsidP="00BF42B5">
      <w:pPr>
        <w:ind w:firstLine="0"/>
        <w:rPr>
          <w:b/>
        </w:rPr>
      </w:pPr>
      <w:r w:rsidRPr="00BF42B5">
        <w:rPr>
          <w:b/>
        </w:rPr>
        <w:t>Drop</w:t>
      </w:r>
    </w:p>
    <w:p w:rsidR="00F74477" w:rsidRPr="00487A2F" w:rsidRDefault="00F74477" w:rsidP="00F74477">
      <w:pPr>
        <w:rPr>
          <w:rFonts w:cs="Times New Roman"/>
        </w:rPr>
      </w:pPr>
      <w:r w:rsidRPr="00487A2F">
        <w:rPr>
          <w:rFonts w:cs="Times New Roman"/>
        </w:rPr>
        <w:t>Jde o úder zahrávaný z naší zadní části kurtu do soupeřovy přední části kurtu. Používáme ho k rozpohybování soupeře ze základního postavení ve středu kurtu a k přinucení odkrytí zadní části kurtu, kde lze směřovat další míček. Jde o jeden z technicky nejnáročnějších úderů kvůli koordinaci pohybu ruky, těla a následného odehrání úderu s citem (</w:t>
      </w:r>
      <w:proofErr w:type="spellStart"/>
      <w:r w:rsidRPr="00487A2F">
        <w:rPr>
          <w:rFonts w:cs="Times New Roman"/>
        </w:rPr>
        <w:t>Bernaciková</w:t>
      </w:r>
      <w:proofErr w:type="spellEnd"/>
      <w:r w:rsidRPr="00487A2F">
        <w:rPr>
          <w:rFonts w:cs="Times New Roman"/>
        </w:rPr>
        <w:t>, 2009).</w:t>
      </w:r>
    </w:p>
    <w:p w:rsidR="00F74477" w:rsidRPr="00487A2F" w:rsidRDefault="00F74477" w:rsidP="00F74477">
      <w:pPr>
        <w:ind w:firstLine="0"/>
        <w:rPr>
          <w:rFonts w:cs="Times New Roman"/>
        </w:rPr>
      </w:pPr>
      <w:r w:rsidRPr="00487A2F">
        <w:rPr>
          <w:rFonts w:cs="Times New Roman"/>
          <w:noProof/>
          <w:lang w:eastAsia="cs-CZ"/>
        </w:rPr>
        <w:drawing>
          <wp:inline distT="0" distB="0" distL="0" distR="0">
            <wp:extent cx="3152775" cy="1038225"/>
            <wp:effectExtent l="0" t="0" r="9525" b="9525"/>
            <wp:docPr id="8" name="Obrázek 8" descr="C:\Users\Kuba\Desktop\bp\dr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uba\Desktop\bp\drop.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52775" cy="1038225"/>
                    </a:xfrm>
                    <a:prstGeom prst="rect">
                      <a:avLst/>
                    </a:prstGeom>
                    <a:noFill/>
                    <a:ln>
                      <a:noFill/>
                    </a:ln>
                  </pic:spPr>
                </pic:pic>
              </a:graphicData>
            </a:graphic>
          </wp:inline>
        </w:drawing>
      </w:r>
    </w:p>
    <w:p w:rsidR="00F74477" w:rsidRPr="00487A2F" w:rsidRDefault="003C34A8" w:rsidP="00F74477">
      <w:pPr>
        <w:ind w:firstLine="0"/>
        <w:rPr>
          <w:rFonts w:cs="Times New Roman"/>
        </w:rPr>
      </w:pPr>
      <w:r>
        <w:rPr>
          <w:rFonts w:cs="Times New Roman"/>
        </w:rPr>
        <w:t>obr. č. 7</w:t>
      </w:r>
      <w:r w:rsidR="00F74477" w:rsidRPr="00487A2F">
        <w:rPr>
          <w:rFonts w:cs="Times New Roman"/>
        </w:rPr>
        <w:t xml:space="preserve"> Dráha letu dropu (</w:t>
      </w:r>
      <w:proofErr w:type="spellStart"/>
      <w:r w:rsidR="00F74477" w:rsidRPr="00487A2F">
        <w:rPr>
          <w:rFonts w:cs="Times New Roman"/>
        </w:rPr>
        <w:t>Yap</w:t>
      </w:r>
      <w:proofErr w:type="spellEnd"/>
      <w:r w:rsidR="00F74477" w:rsidRPr="00487A2F">
        <w:rPr>
          <w:rFonts w:cs="Times New Roman"/>
        </w:rPr>
        <w:t>, 2010).</w:t>
      </w:r>
    </w:p>
    <w:p w:rsidR="00F74477" w:rsidRPr="00487A2F" w:rsidRDefault="00F74477" w:rsidP="00F74477">
      <w:pPr>
        <w:ind w:firstLine="0"/>
        <w:rPr>
          <w:rFonts w:cs="Times New Roman"/>
        </w:rPr>
      </w:pPr>
    </w:p>
    <w:p w:rsidR="00A45EE0" w:rsidRPr="00487A2F" w:rsidRDefault="00A45EE0" w:rsidP="00F74477">
      <w:pPr>
        <w:pStyle w:val="111"/>
        <w:rPr>
          <w:rFonts w:cs="Times New Roman"/>
        </w:rPr>
      </w:pPr>
    </w:p>
    <w:p w:rsidR="00A45EE0" w:rsidRPr="00487A2F" w:rsidRDefault="00A45EE0" w:rsidP="00F74477">
      <w:pPr>
        <w:pStyle w:val="111"/>
        <w:rPr>
          <w:rFonts w:cs="Times New Roman"/>
        </w:rPr>
      </w:pPr>
    </w:p>
    <w:p w:rsidR="00CD4776" w:rsidRDefault="00CD4776" w:rsidP="00BF42B5">
      <w:pPr>
        <w:ind w:firstLine="0"/>
        <w:rPr>
          <w:b/>
        </w:rPr>
      </w:pPr>
    </w:p>
    <w:p w:rsidR="00F74477" w:rsidRPr="00BF42B5" w:rsidRDefault="00F74477" w:rsidP="00BF42B5">
      <w:pPr>
        <w:ind w:firstLine="0"/>
        <w:rPr>
          <w:b/>
        </w:rPr>
      </w:pPr>
      <w:r w:rsidRPr="00BF42B5">
        <w:rPr>
          <w:b/>
        </w:rPr>
        <w:lastRenderedPageBreak/>
        <w:t xml:space="preserve">Smeč </w:t>
      </w:r>
    </w:p>
    <w:p w:rsidR="00F74477" w:rsidRPr="00487A2F" w:rsidRDefault="00F74477" w:rsidP="00F74477">
      <w:pPr>
        <w:rPr>
          <w:rFonts w:cs="Times New Roman"/>
        </w:rPr>
      </w:pPr>
      <w:r w:rsidRPr="00487A2F">
        <w:rPr>
          <w:rFonts w:cs="Times New Roman"/>
        </w:rPr>
        <w:t xml:space="preserve">Jedná se o nejrazantnější úder a jeho cílem je dostat soupeře pod tlak. Technika úderu je stejná jako u </w:t>
      </w:r>
      <w:proofErr w:type="spellStart"/>
      <w:r w:rsidRPr="00487A2F">
        <w:rPr>
          <w:rFonts w:cs="Times New Roman"/>
        </w:rPr>
        <w:t>klíru</w:t>
      </w:r>
      <w:proofErr w:type="spellEnd"/>
      <w:r w:rsidRPr="00487A2F">
        <w:rPr>
          <w:rFonts w:cs="Times New Roman"/>
        </w:rPr>
        <w:t>, akorát bod zásahu míčku je před tělem a pohyby jsou prováděny větší silou. Zařazujeme ho jak ve dvouhře, tak i v párových disciplínách (</w:t>
      </w:r>
      <w:proofErr w:type="spellStart"/>
      <w:r w:rsidRPr="00487A2F">
        <w:rPr>
          <w:rFonts w:cs="Times New Roman"/>
        </w:rPr>
        <w:t>Bernaciková</w:t>
      </w:r>
      <w:proofErr w:type="spellEnd"/>
      <w:r w:rsidRPr="00487A2F">
        <w:rPr>
          <w:rFonts w:cs="Times New Roman"/>
        </w:rPr>
        <w:t>, 2009).</w:t>
      </w:r>
    </w:p>
    <w:p w:rsidR="00F74477" w:rsidRPr="00487A2F" w:rsidRDefault="00F74477" w:rsidP="00F74477">
      <w:pPr>
        <w:ind w:firstLine="0"/>
        <w:rPr>
          <w:rFonts w:cs="Times New Roman"/>
        </w:rPr>
      </w:pPr>
      <w:r w:rsidRPr="00487A2F">
        <w:rPr>
          <w:rFonts w:cs="Times New Roman"/>
        </w:rPr>
        <w:tab/>
        <w:t>Smeč lze zahrávat ze země, ale také z výskoku pro dosažení lepšího úhlu dráhy letu míčku a větší razance úderu</w:t>
      </w:r>
      <w:r w:rsidR="00386413" w:rsidRPr="00487A2F">
        <w:rPr>
          <w:rFonts w:cs="Times New Roman"/>
        </w:rPr>
        <w:t xml:space="preserve"> (Viz Obr. X.)</w:t>
      </w:r>
      <w:r w:rsidRPr="00487A2F">
        <w:rPr>
          <w:rFonts w:cs="Times New Roman"/>
        </w:rPr>
        <w:t>.</w:t>
      </w:r>
    </w:p>
    <w:p w:rsidR="00386413" w:rsidRPr="00487A2F" w:rsidRDefault="00386413" w:rsidP="00F74477">
      <w:pPr>
        <w:ind w:firstLine="0"/>
        <w:rPr>
          <w:rFonts w:cs="Times New Roman"/>
        </w:rPr>
      </w:pPr>
      <w:r w:rsidRPr="00487A2F">
        <w:rPr>
          <w:rFonts w:cs="Times New Roman"/>
          <w:noProof/>
          <w:lang w:eastAsia="cs-CZ"/>
        </w:rPr>
        <w:drawing>
          <wp:inline distT="0" distB="0" distL="0" distR="0">
            <wp:extent cx="3152775" cy="1257300"/>
            <wp:effectExtent l="0" t="0" r="9525" b="0"/>
            <wp:docPr id="9" name="Obrázek 9" descr="C:\Users\Kuba\Desktop\bp\sme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uba\Desktop\bp\smec.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52775" cy="1257300"/>
                    </a:xfrm>
                    <a:prstGeom prst="rect">
                      <a:avLst/>
                    </a:prstGeom>
                    <a:noFill/>
                    <a:ln>
                      <a:noFill/>
                    </a:ln>
                  </pic:spPr>
                </pic:pic>
              </a:graphicData>
            </a:graphic>
          </wp:inline>
        </w:drawing>
      </w:r>
    </w:p>
    <w:p w:rsidR="00386413" w:rsidRPr="00487A2F" w:rsidRDefault="003C34A8" w:rsidP="00F74477">
      <w:pPr>
        <w:ind w:firstLine="0"/>
        <w:rPr>
          <w:rFonts w:cs="Times New Roman"/>
        </w:rPr>
      </w:pPr>
      <w:r>
        <w:rPr>
          <w:rFonts w:cs="Times New Roman"/>
        </w:rPr>
        <w:t>obr</w:t>
      </w:r>
      <w:r w:rsidR="00386413" w:rsidRPr="00487A2F">
        <w:rPr>
          <w:rFonts w:cs="Times New Roman"/>
        </w:rPr>
        <w:t>.</w:t>
      </w:r>
      <w:r>
        <w:rPr>
          <w:rFonts w:cs="Times New Roman"/>
        </w:rPr>
        <w:t xml:space="preserve"> č. 8</w:t>
      </w:r>
      <w:r w:rsidR="00386413" w:rsidRPr="00487A2F">
        <w:rPr>
          <w:rFonts w:cs="Times New Roman"/>
        </w:rPr>
        <w:t xml:space="preserve"> Dráhy letu smeče (</w:t>
      </w:r>
      <w:proofErr w:type="spellStart"/>
      <w:r w:rsidR="00386413" w:rsidRPr="00487A2F">
        <w:rPr>
          <w:rFonts w:cs="Times New Roman"/>
        </w:rPr>
        <w:t>Yap</w:t>
      </w:r>
      <w:proofErr w:type="spellEnd"/>
      <w:r w:rsidR="00386413" w:rsidRPr="00487A2F">
        <w:rPr>
          <w:rFonts w:cs="Times New Roman"/>
        </w:rPr>
        <w:t>, 2010).</w:t>
      </w:r>
    </w:p>
    <w:p w:rsidR="00386413" w:rsidRPr="00487A2F" w:rsidRDefault="00386413" w:rsidP="00F74477">
      <w:pPr>
        <w:ind w:firstLine="0"/>
        <w:rPr>
          <w:rFonts w:cs="Times New Roman"/>
        </w:rPr>
      </w:pPr>
    </w:p>
    <w:p w:rsidR="00386413" w:rsidRPr="00BF42B5" w:rsidRDefault="00386413" w:rsidP="00BF42B5">
      <w:pPr>
        <w:ind w:firstLine="0"/>
        <w:rPr>
          <w:b/>
        </w:rPr>
      </w:pPr>
      <w:r w:rsidRPr="00BF42B5">
        <w:rPr>
          <w:b/>
        </w:rPr>
        <w:t>Kraťas</w:t>
      </w:r>
    </w:p>
    <w:p w:rsidR="00386413" w:rsidRPr="00487A2F" w:rsidRDefault="00386413" w:rsidP="00386413">
      <w:pPr>
        <w:rPr>
          <w:rFonts w:cs="Times New Roman"/>
        </w:rPr>
      </w:pPr>
      <w:r w:rsidRPr="00487A2F">
        <w:rPr>
          <w:rFonts w:cs="Times New Roman"/>
        </w:rPr>
        <w:t xml:space="preserve">Krátký úder zahrávaný v přední části kurtu za síť. Je důležité jej hrát jemně a těšně nad páskou sítě pro ztížení následného úderu od soupeře či eliminaci případného přímého útoku. </w:t>
      </w:r>
    </w:p>
    <w:p w:rsidR="00386413" w:rsidRPr="00487A2F" w:rsidRDefault="00386413" w:rsidP="00386413">
      <w:pPr>
        <w:rPr>
          <w:rFonts w:cs="Times New Roman"/>
        </w:rPr>
      </w:pPr>
      <w:r w:rsidRPr="00487A2F">
        <w:rPr>
          <w:rFonts w:cs="Times New Roman"/>
          <w:noProof/>
          <w:lang w:eastAsia="cs-CZ"/>
        </w:rPr>
        <w:drawing>
          <wp:inline distT="0" distB="0" distL="0" distR="0">
            <wp:extent cx="4286250" cy="1714500"/>
            <wp:effectExtent l="0" t="0" r="0" b="0"/>
            <wp:docPr id="10" name="Obrázek 10" descr="C:\Users\Kuba\Desktop\bp\krat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uba\Desktop\bp\kratas.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86250" cy="1714500"/>
                    </a:xfrm>
                    <a:prstGeom prst="rect">
                      <a:avLst/>
                    </a:prstGeom>
                    <a:noFill/>
                    <a:ln>
                      <a:noFill/>
                    </a:ln>
                  </pic:spPr>
                </pic:pic>
              </a:graphicData>
            </a:graphic>
          </wp:inline>
        </w:drawing>
      </w:r>
    </w:p>
    <w:p w:rsidR="00386413" w:rsidRPr="00487A2F" w:rsidRDefault="003C34A8" w:rsidP="00386413">
      <w:pPr>
        <w:ind w:firstLine="0"/>
        <w:rPr>
          <w:rFonts w:cs="Times New Roman"/>
        </w:rPr>
      </w:pPr>
      <w:r>
        <w:rPr>
          <w:rFonts w:cs="Times New Roman"/>
        </w:rPr>
        <w:t>obr. č. 9</w:t>
      </w:r>
      <w:r w:rsidR="00386413" w:rsidRPr="00487A2F">
        <w:rPr>
          <w:rFonts w:cs="Times New Roman"/>
        </w:rPr>
        <w:t xml:space="preserve"> Dráha letu kraťasu (</w:t>
      </w:r>
      <w:proofErr w:type="spellStart"/>
      <w:r w:rsidR="00386413" w:rsidRPr="00487A2F">
        <w:rPr>
          <w:rFonts w:cs="Times New Roman"/>
        </w:rPr>
        <w:t>Yap</w:t>
      </w:r>
      <w:proofErr w:type="spellEnd"/>
      <w:r w:rsidR="00386413" w:rsidRPr="00487A2F">
        <w:rPr>
          <w:rFonts w:cs="Times New Roman"/>
        </w:rPr>
        <w:t>, 2010).</w:t>
      </w:r>
    </w:p>
    <w:p w:rsidR="00B80186" w:rsidRPr="00487A2F" w:rsidRDefault="00B80186" w:rsidP="00386413">
      <w:pPr>
        <w:ind w:firstLine="0"/>
        <w:rPr>
          <w:rFonts w:cs="Times New Roman"/>
        </w:rPr>
      </w:pPr>
    </w:p>
    <w:p w:rsidR="00A45EE0" w:rsidRPr="00487A2F" w:rsidRDefault="00A45EE0" w:rsidP="003C475D">
      <w:pPr>
        <w:pStyle w:val="1"/>
        <w:ind w:firstLine="0"/>
        <w:rPr>
          <w:rFonts w:cs="Times New Roman"/>
        </w:rPr>
      </w:pPr>
    </w:p>
    <w:p w:rsidR="007865B6" w:rsidRPr="00487A2F" w:rsidRDefault="00155D0B" w:rsidP="003C475D">
      <w:pPr>
        <w:pStyle w:val="1"/>
        <w:ind w:firstLine="0"/>
        <w:rPr>
          <w:rFonts w:cs="Times New Roman"/>
        </w:rPr>
      </w:pPr>
      <w:bookmarkStart w:id="3" w:name="_Toc417838175"/>
      <w:r>
        <w:rPr>
          <w:rFonts w:cs="Times New Roman"/>
        </w:rPr>
        <w:lastRenderedPageBreak/>
        <w:t xml:space="preserve">2 </w:t>
      </w:r>
      <w:r w:rsidR="003C475D" w:rsidRPr="00487A2F">
        <w:rPr>
          <w:rFonts w:cs="Times New Roman"/>
        </w:rPr>
        <w:t>Charakteristika a rozvoj pohybových schopností</w:t>
      </w:r>
      <w:bookmarkEnd w:id="3"/>
    </w:p>
    <w:p w:rsidR="003C475D" w:rsidRPr="00487A2F" w:rsidRDefault="00155D0B" w:rsidP="003C475D">
      <w:pPr>
        <w:pStyle w:val="11"/>
        <w:ind w:firstLine="0"/>
        <w:rPr>
          <w:rFonts w:cs="Times New Roman"/>
        </w:rPr>
      </w:pPr>
      <w:bookmarkStart w:id="4" w:name="_Toc417838176"/>
      <w:r>
        <w:rPr>
          <w:rFonts w:cs="Times New Roman"/>
        </w:rPr>
        <w:t xml:space="preserve">2.1 </w:t>
      </w:r>
      <w:r w:rsidR="003C475D" w:rsidRPr="00487A2F">
        <w:rPr>
          <w:rFonts w:cs="Times New Roman"/>
        </w:rPr>
        <w:t>Obecná charakteristika pohybových schopností</w:t>
      </w:r>
      <w:bookmarkStart w:id="5" w:name="_GoBack"/>
      <w:bookmarkEnd w:id="4"/>
      <w:bookmarkEnd w:id="5"/>
    </w:p>
    <w:p w:rsidR="007B6D85" w:rsidRPr="00487A2F" w:rsidRDefault="007B6D85" w:rsidP="005A2DBC">
      <w:pPr>
        <w:rPr>
          <w:rFonts w:cs="Times New Roman"/>
        </w:rPr>
      </w:pPr>
      <w:r w:rsidRPr="00487A2F">
        <w:rPr>
          <w:rFonts w:cs="Times New Roman"/>
        </w:rPr>
        <w:t xml:space="preserve">Pohybové (motorické) schopnosti jsou vnitřní biologické předpoklady k pohybové činnosti. Jde o integrované komplexní působení systémů v těle člověka. Pohybové schopnosti mají genetický základ, tudíž máme možnost geneticky dosáhnout určité úrovně, kterou však v podstatě nelze překonat. Tato úroveň se nazývá individuální </w:t>
      </w:r>
      <w:proofErr w:type="spellStart"/>
      <w:r w:rsidRPr="00487A2F">
        <w:rPr>
          <w:rFonts w:cs="Times New Roman"/>
        </w:rPr>
        <w:t>potencionalita</w:t>
      </w:r>
      <w:proofErr w:type="spellEnd"/>
      <w:r w:rsidRPr="00487A2F">
        <w:rPr>
          <w:rFonts w:cs="Times New Roman"/>
        </w:rPr>
        <w:t xml:space="preserve"> výkonu (Zvonař, </w:t>
      </w:r>
      <w:proofErr w:type="spellStart"/>
      <w:r w:rsidRPr="00487A2F">
        <w:rPr>
          <w:rFonts w:cs="Times New Roman"/>
        </w:rPr>
        <w:t>Duvač</w:t>
      </w:r>
      <w:proofErr w:type="spellEnd"/>
      <w:r w:rsidRPr="00487A2F">
        <w:rPr>
          <w:rFonts w:cs="Times New Roman"/>
        </w:rPr>
        <w:t xml:space="preserve"> a kol, 2011).</w:t>
      </w:r>
    </w:p>
    <w:p w:rsidR="005A2DBC" w:rsidRPr="00487A2F" w:rsidRDefault="005A2DBC" w:rsidP="005A2DBC">
      <w:pPr>
        <w:rPr>
          <w:rFonts w:cs="Times New Roman"/>
        </w:rPr>
      </w:pPr>
      <w:r w:rsidRPr="00487A2F">
        <w:rPr>
          <w:rFonts w:cs="Times New Roman"/>
        </w:rPr>
        <w:t>Pro pochopení základního pojmu schopnosti uvádí Měkota a Novosad (2005), že se schopnosti vyvíjejí na základě vrozených, vlohami podmíněných zvláštností v činnosti, jsou předpokladem i výsledkem lidské činnosti. Můžeme rozlišit duševní, kognitivní a tělesné (motorické) schopnosti.</w:t>
      </w:r>
    </w:p>
    <w:p w:rsidR="00F428EA" w:rsidRPr="00487A2F" w:rsidRDefault="005A2DBC" w:rsidP="005A2DBC">
      <w:pPr>
        <w:rPr>
          <w:rFonts w:cs="Times New Roman"/>
        </w:rPr>
      </w:pPr>
      <w:r w:rsidRPr="00487A2F">
        <w:rPr>
          <w:rFonts w:cs="Times New Roman"/>
        </w:rPr>
        <w:t>Pohybové schopnosti, jako v čase relativně stálé soubory předpokladů, jsou však ovlivnitelné tělesnou výchovou a sportovním tréninkem. Zvláštní význam pro zdokonalování člověka má jejich záměrné ovlivňování tělesnými cvičeními. Úroveň těchto pohybových schopností ovš</w:t>
      </w:r>
      <w:r w:rsidR="00F428EA" w:rsidRPr="00487A2F">
        <w:rPr>
          <w:rFonts w:cs="Times New Roman"/>
        </w:rPr>
        <w:t>em zásadně nekolísá ze dne na den a jejich změnu vyžaduje soustavné a dlouhodobé působení tělesnými cvičeními (</w:t>
      </w:r>
      <w:proofErr w:type="spellStart"/>
      <w:r w:rsidR="00F428EA" w:rsidRPr="00487A2F">
        <w:rPr>
          <w:rFonts w:cs="Times New Roman"/>
        </w:rPr>
        <w:t>Čelikovský</w:t>
      </w:r>
      <w:proofErr w:type="spellEnd"/>
      <w:r w:rsidR="00F428EA" w:rsidRPr="00487A2F">
        <w:rPr>
          <w:rFonts w:cs="Times New Roman"/>
        </w:rPr>
        <w:t>, 1976).</w:t>
      </w:r>
    </w:p>
    <w:p w:rsidR="00CE1378" w:rsidRPr="00487A2F" w:rsidRDefault="00CE1378" w:rsidP="005A2DBC">
      <w:pPr>
        <w:rPr>
          <w:rFonts w:cs="Times New Roman"/>
        </w:rPr>
      </w:pPr>
    </w:p>
    <w:p w:rsidR="005A2DBC" w:rsidRPr="00487A2F" w:rsidRDefault="00F428EA" w:rsidP="005A2DBC">
      <w:pPr>
        <w:rPr>
          <w:rFonts w:cs="Times New Roman"/>
        </w:rPr>
      </w:pPr>
      <w:r w:rsidRPr="00487A2F">
        <w:rPr>
          <w:rFonts w:cs="Times New Roman"/>
        </w:rPr>
        <w:t xml:space="preserve"> V úzkém vztahu k pohybovým schopnostem mají velký význam pohybové dovednosti, které můžeme charakterizovat jako učením, tělesným cvičením získanou aktuální dispozici, která umožňuje dobré a rychle provádění dané pohybové struktury a má výraznou </w:t>
      </w:r>
      <w:r w:rsidR="00532D15" w:rsidRPr="00487A2F">
        <w:rPr>
          <w:rFonts w:cs="Times New Roman"/>
        </w:rPr>
        <w:t>adaptační složku na zvláštnosti úkolů a podmínek. Od pohybových schopností se pohybové dovednosti liší tím, že:</w:t>
      </w:r>
    </w:p>
    <w:p w:rsidR="00532D15" w:rsidRPr="00487A2F" w:rsidRDefault="00532D15" w:rsidP="00532D15">
      <w:pPr>
        <w:pStyle w:val="Odstavecseseznamem"/>
        <w:numPr>
          <w:ilvl w:val="0"/>
          <w:numId w:val="2"/>
        </w:numPr>
        <w:rPr>
          <w:rFonts w:cs="Times New Roman"/>
        </w:rPr>
      </w:pPr>
      <w:r w:rsidRPr="00487A2F">
        <w:rPr>
          <w:rFonts w:cs="Times New Roman"/>
        </w:rPr>
        <w:t>Jsou poměrně specifické – osvojením jedné činnosti jen málo ovlivníme činnosti další</w:t>
      </w:r>
    </w:p>
    <w:p w:rsidR="00532D15" w:rsidRPr="00487A2F" w:rsidRDefault="00532D15" w:rsidP="00532D15">
      <w:pPr>
        <w:pStyle w:val="Odstavecseseznamem"/>
        <w:numPr>
          <w:ilvl w:val="0"/>
          <w:numId w:val="2"/>
        </w:numPr>
        <w:rPr>
          <w:rFonts w:cs="Times New Roman"/>
        </w:rPr>
      </w:pPr>
      <w:r w:rsidRPr="00487A2F">
        <w:rPr>
          <w:rFonts w:cs="Times New Roman"/>
        </w:rPr>
        <w:t>Jsou časově méně stálé než schopnosti – mohou kolísat ze dne na den v závislosti na aktuálních předpokladech v daném okamžiku</w:t>
      </w:r>
    </w:p>
    <w:p w:rsidR="00532D15" w:rsidRPr="00487A2F" w:rsidRDefault="00532D15" w:rsidP="00532D15">
      <w:pPr>
        <w:pStyle w:val="Odstavecseseznamem"/>
        <w:numPr>
          <w:ilvl w:val="0"/>
          <w:numId w:val="2"/>
        </w:numPr>
        <w:rPr>
          <w:rFonts w:cs="Times New Roman"/>
        </w:rPr>
      </w:pPr>
      <w:r w:rsidRPr="00487A2F">
        <w:rPr>
          <w:rFonts w:cs="Times New Roman"/>
        </w:rPr>
        <w:lastRenderedPageBreak/>
        <w:t>Značně se v nich projevuje vliv prostředí nejen v závislosti na aktuálních předpokladech, ale především v tom smyslu, že pod vlivem prostředí, tj. učením, tělesným cvičením, byly vytvořeny</w:t>
      </w:r>
    </w:p>
    <w:p w:rsidR="00532D15" w:rsidRPr="00487A2F" w:rsidRDefault="00532D15" w:rsidP="00532D15">
      <w:pPr>
        <w:ind w:firstLine="0"/>
        <w:rPr>
          <w:rFonts w:cs="Times New Roman"/>
        </w:rPr>
      </w:pPr>
      <w:r w:rsidRPr="00487A2F">
        <w:rPr>
          <w:rFonts w:cs="Times New Roman"/>
        </w:rPr>
        <w:t>K</w:t>
      </w:r>
      <w:r w:rsidR="00CE1378" w:rsidRPr="00487A2F">
        <w:rPr>
          <w:rFonts w:cs="Times New Roman"/>
        </w:rPr>
        <w:t> objasnění použijme k příkladné zjednodušené komparaci</w:t>
      </w:r>
      <w:r w:rsidRPr="00487A2F">
        <w:rPr>
          <w:rFonts w:cs="Times New Roman"/>
        </w:rPr>
        <w:t xml:space="preserve"> </w:t>
      </w:r>
      <w:r w:rsidR="00CE1378" w:rsidRPr="00487A2F">
        <w:rPr>
          <w:rFonts w:cs="Times New Roman"/>
        </w:rPr>
        <w:t xml:space="preserve">ze zástupců schopností silové či </w:t>
      </w:r>
      <w:proofErr w:type="spellStart"/>
      <w:r w:rsidR="00CE1378" w:rsidRPr="00487A2F">
        <w:rPr>
          <w:rFonts w:cs="Times New Roman"/>
        </w:rPr>
        <w:t>rovnováhové</w:t>
      </w:r>
      <w:proofErr w:type="spellEnd"/>
      <w:r w:rsidR="00CE1378" w:rsidRPr="00487A2F">
        <w:rPr>
          <w:rFonts w:cs="Times New Roman"/>
        </w:rPr>
        <w:t xml:space="preserve"> a na druhé straně dovednost smečovat či řídit auto (Měkota, Novosad, 2005; </w:t>
      </w:r>
      <w:proofErr w:type="spellStart"/>
      <w:r w:rsidR="00CE1378" w:rsidRPr="00487A2F">
        <w:rPr>
          <w:rFonts w:cs="Times New Roman"/>
        </w:rPr>
        <w:t>Čelikovský</w:t>
      </w:r>
      <w:proofErr w:type="spellEnd"/>
      <w:r w:rsidR="00CE1378" w:rsidRPr="00487A2F">
        <w:rPr>
          <w:rFonts w:cs="Times New Roman"/>
        </w:rPr>
        <w:t>, 1976).</w:t>
      </w:r>
    </w:p>
    <w:p w:rsidR="007B6D85" w:rsidRPr="00487A2F" w:rsidRDefault="007B6D85" w:rsidP="00532D15">
      <w:pPr>
        <w:ind w:firstLine="0"/>
        <w:rPr>
          <w:rFonts w:cs="Times New Roman"/>
        </w:rPr>
      </w:pPr>
      <w:r w:rsidRPr="00487A2F">
        <w:rPr>
          <w:rFonts w:cs="Times New Roman"/>
        </w:rPr>
        <w:tab/>
        <w:t>Měkota</w:t>
      </w:r>
      <w:r w:rsidR="0067247B" w:rsidRPr="00487A2F">
        <w:rPr>
          <w:rFonts w:cs="Times New Roman"/>
        </w:rPr>
        <w:t xml:space="preserve"> a Novosad (2005)</w:t>
      </w:r>
      <w:r w:rsidRPr="00487A2F">
        <w:rPr>
          <w:rFonts w:cs="Times New Roman"/>
        </w:rPr>
        <w:t xml:space="preserve"> dělí motorické schopnosti do tří základních kategorií</w:t>
      </w:r>
      <w:r w:rsidR="002D39E8" w:rsidRPr="00487A2F">
        <w:rPr>
          <w:rFonts w:cs="Times New Roman"/>
        </w:rPr>
        <w:t xml:space="preserve"> (viz </w:t>
      </w:r>
      <w:r w:rsidR="003C34A8">
        <w:rPr>
          <w:rFonts w:cs="Times New Roman"/>
        </w:rPr>
        <w:t>obr. č. 10</w:t>
      </w:r>
      <w:r w:rsidR="002D39E8" w:rsidRPr="00487A2F">
        <w:rPr>
          <w:rFonts w:cs="Times New Roman"/>
        </w:rPr>
        <w:t>)</w:t>
      </w:r>
      <w:r w:rsidRPr="00487A2F">
        <w:rPr>
          <w:rFonts w:cs="Times New Roman"/>
        </w:rPr>
        <w:t>:</w:t>
      </w:r>
    </w:p>
    <w:p w:rsidR="007B6D85" w:rsidRPr="00487A2F" w:rsidRDefault="007B6D85" w:rsidP="007B6D85">
      <w:pPr>
        <w:pStyle w:val="Odstavecseseznamem"/>
        <w:numPr>
          <w:ilvl w:val="0"/>
          <w:numId w:val="3"/>
        </w:numPr>
        <w:rPr>
          <w:rFonts w:cs="Times New Roman"/>
        </w:rPr>
      </w:pPr>
      <w:r w:rsidRPr="00487A2F">
        <w:rPr>
          <w:rFonts w:cs="Times New Roman"/>
          <w:b/>
        </w:rPr>
        <w:t>Kondiční</w:t>
      </w:r>
      <w:r w:rsidRPr="00487A2F">
        <w:rPr>
          <w:rFonts w:cs="Times New Roman"/>
        </w:rPr>
        <w:t xml:space="preserve"> (převažuje ovlivnění energetickými procesy)</w:t>
      </w:r>
    </w:p>
    <w:p w:rsidR="007B6D85" w:rsidRPr="00487A2F" w:rsidRDefault="007B6D85" w:rsidP="007B6D85">
      <w:pPr>
        <w:pStyle w:val="Odstavecseseznamem"/>
        <w:numPr>
          <w:ilvl w:val="0"/>
          <w:numId w:val="3"/>
        </w:numPr>
        <w:rPr>
          <w:rFonts w:cs="Times New Roman"/>
        </w:rPr>
      </w:pPr>
      <w:r w:rsidRPr="00487A2F">
        <w:rPr>
          <w:rFonts w:cs="Times New Roman"/>
          <w:b/>
        </w:rPr>
        <w:t>Koordinační</w:t>
      </w:r>
      <w:r w:rsidRPr="00487A2F">
        <w:rPr>
          <w:rFonts w:cs="Times New Roman"/>
        </w:rPr>
        <w:t xml:space="preserve"> (převažuje ovlivnění řídícími procesy)</w:t>
      </w:r>
    </w:p>
    <w:p w:rsidR="007B6D85" w:rsidRPr="00487A2F" w:rsidRDefault="007B6D85" w:rsidP="007B6D85">
      <w:pPr>
        <w:pStyle w:val="Odstavecseseznamem"/>
        <w:numPr>
          <w:ilvl w:val="0"/>
          <w:numId w:val="3"/>
        </w:numPr>
        <w:rPr>
          <w:rFonts w:cs="Times New Roman"/>
        </w:rPr>
      </w:pPr>
      <w:r w:rsidRPr="00487A2F">
        <w:rPr>
          <w:rFonts w:cs="Times New Roman"/>
          <w:b/>
        </w:rPr>
        <w:t>Hybridní</w:t>
      </w:r>
      <w:r w:rsidRPr="00487A2F">
        <w:rPr>
          <w:rFonts w:cs="Times New Roman"/>
        </w:rPr>
        <w:t xml:space="preserve"> (</w:t>
      </w:r>
      <w:r w:rsidR="0067247B" w:rsidRPr="00487A2F">
        <w:rPr>
          <w:rFonts w:cs="Times New Roman"/>
        </w:rPr>
        <w:t>ovlivnění kombinací předešlých dvou kategorií)</w:t>
      </w:r>
    </w:p>
    <w:p w:rsidR="0067247B" w:rsidRPr="00487A2F" w:rsidRDefault="0067247B" w:rsidP="0067247B">
      <w:pPr>
        <w:ind w:firstLine="0"/>
        <w:rPr>
          <w:rFonts w:cs="Times New Roman"/>
        </w:rPr>
      </w:pPr>
      <w:r w:rsidRPr="00487A2F">
        <w:rPr>
          <w:rFonts w:cs="Times New Roman"/>
        </w:rPr>
        <w:t xml:space="preserve">Mimo toto dělení stojí </w:t>
      </w:r>
      <w:proofErr w:type="spellStart"/>
      <w:r w:rsidRPr="00487A2F">
        <w:rPr>
          <w:rFonts w:cs="Times New Roman"/>
        </w:rPr>
        <w:t>pohyblivostní</w:t>
      </w:r>
      <w:proofErr w:type="spellEnd"/>
      <w:r w:rsidRPr="00487A2F">
        <w:rPr>
          <w:rFonts w:cs="Times New Roman"/>
        </w:rPr>
        <w:t xml:space="preserve"> schopnosti - </w:t>
      </w:r>
      <w:r w:rsidRPr="00487A2F">
        <w:rPr>
          <w:rFonts w:cs="Times New Roman"/>
          <w:b/>
        </w:rPr>
        <w:t>flexibilita</w:t>
      </w:r>
      <w:r w:rsidRPr="00487A2F">
        <w:rPr>
          <w:rFonts w:cs="Times New Roman"/>
        </w:rPr>
        <w:t>, která je předurčená především anatomicko-</w:t>
      </w:r>
      <w:r w:rsidR="002D39E8" w:rsidRPr="00487A2F">
        <w:rPr>
          <w:rFonts w:cs="Times New Roman"/>
        </w:rPr>
        <w:t>fyziologickými předpoklady organ</w:t>
      </w:r>
      <w:r w:rsidRPr="00487A2F">
        <w:rPr>
          <w:rFonts w:cs="Times New Roman"/>
        </w:rPr>
        <w:t>ismu.</w:t>
      </w:r>
    </w:p>
    <w:p w:rsidR="0067247B" w:rsidRPr="00487A2F" w:rsidRDefault="0067247B" w:rsidP="0067247B">
      <w:pPr>
        <w:ind w:firstLine="0"/>
        <w:rPr>
          <w:rFonts w:cs="Times New Roman"/>
        </w:rPr>
      </w:pPr>
      <w:r w:rsidRPr="00487A2F">
        <w:rPr>
          <w:rFonts w:cs="Times New Roman"/>
        </w:rPr>
        <w:tab/>
      </w:r>
      <w:r w:rsidRPr="00487A2F">
        <w:rPr>
          <w:rFonts w:cs="Times New Roman"/>
          <w:noProof/>
          <w:lang w:eastAsia="cs-CZ"/>
        </w:rPr>
        <w:drawing>
          <wp:inline distT="0" distB="0" distL="0" distR="0">
            <wp:extent cx="5039995" cy="3815769"/>
            <wp:effectExtent l="0" t="0" r="0" b="0"/>
            <wp:docPr id="11" name="Obrázek 11" descr="C:\Users\Kuba\Desktop\bp\mekota motoricke schopnos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uba\Desktop\bp\mekota motoricke schopnosti.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9995" cy="3815769"/>
                    </a:xfrm>
                    <a:prstGeom prst="rect">
                      <a:avLst/>
                    </a:prstGeom>
                    <a:noFill/>
                    <a:ln>
                      <a:noFill/>
                    </a:ln>
                  </pic:spPr>
                </pic:pic>
              </a:graphicData>
            </a:graphic>
          </wp:inline>
        </w:drawing>
      </w:r>
    </w:p>
    <w:p w:rsidR="0067247B" w:rsidRPr="00487A2F" w:rsidRDefault="003C34A8" w:rsidP="0067247B">
      <w:pPr>
        <w:ind w:firstLine="0"/>
        <w:rPr>
          <w:rFonts w:cs="Times New Roman"/>
        </w:rPr>
      </w:pPr>
      <w:r>
        <w:rPr>
          <w:rFonts w:cs="Times New Roman"/>
        </w:rPr>
        <w:t>obr. č. 10</w:t>
      </w:r>
      <w:r w:rsidR="0067247B" w:rsidRPr="00487A2F">
        <w:rPr>
          <w:rFonts w:cs="Times New Roman"/>
        </w:rPr>
        <w:t>. Dělení motorických schopností</w:t>
      </w:r>
      <w:r w:rsidR="002D39E8" w:rsidRPr="00487A2F">
        <w:rPr>
          <w:rFonts w:cs="Times New Roman"/>
        </w:rPr>
        <w:t xml:space="preserve"> podle Měkoty (2005)</w:t>
      </w:r>
      <w:r>
        <w:rPr>
          <w:rFonts w:cs="Times New Roman"/>
        </w:rPr>
        <w:t>.</w:t>
      </w:r>
    </w:p>
    <w:p w:rsidR="002D39E8" w:rsidRPr="00487A2F" w:rsidRDefault="00C8701B" w:rsidP="00CD4776">
      <w:pPr>
        <w:ind w:firstLine="708"/>
        <w:rPr>
          <w:rFonts w:cs="Times New Roman"/>
        </w:rPr>
      </w:pPr>
      <w:proofErr w:type="spellStart"/>
      <w:r w:rsidRPr="00487A2F">
        <w:rPr>
          <w:rFonts w:cs="Times New Roman"/>
        </w:rPr>
        <w:lastRenderedPageBreak/>
        <w:t>Perič</w:t>
      </w:r>
      <w:proofErr w:type="spellEnd"/>
      <w:r w:rsidRPr="00487A2F">
        <w:rPr>
          <w:rFonts w:cs="Times New Roman"/>
        </w:rPr>
        <w:t xml:space="preserve"> (2010) chápe pohybové schopnosti jako relativně samostatné soubory vnitřních předpokladů lidského organismu k pohybové činnosti a v níž se také projevují. V komplexu těchto předpokladů člověka k pohybové činnosti rozlišuje:</w:t>
      </w:r>
    </w:p>
    <w:p w:rsidR="00C8701B" w:rsidRPr="00487A2F" w:rsidRDefault="00C8701B" w:rsidP="00C8701B">
      <w:pPr>
        <w:pStyle w:val="Odstavecseseznamem"/>
        <w:numPr>
          <w:ilvl w:val="0"/>
          <w:numId w:val="4"/>
        </w:numPr>
        <w:rPr>
          <w:rFonts w:cs="Times New Roman"/>
        </w:rPr>
      </w:pPr>
      <w:r w:rsidRPr="00487A2F">
        <w:rPr>
          <w:rFonts w:cs="Times New Roman"/>
          <w:b/>
        </w:rPr>
        <w:t>Vytrvalostní schopnosti</w:t>
      </w:r>
      <w:r w:rsidRPr="00487A2F">
        <w:rPr>
          <w:rFonts w:cs="Times New Roman"/>
        </w:rPr>
        <w:t xml:space="preserve"> – schopnosti překonávat únavu, neboli dlouhodobě vykonávat pohybovou činnosti dané intenzity, popřípadě delší časový úsek se pohybovat s co nejvyšší intenzitou;</w:t>
      </w:r>
    </w:p>
    <w:p w:rsidR="00C8701B" w:rsidRPr="00487A2F" w:rsidRDefault="00C8701B" w:rsidP="00C8701B">
      <w:pPr>
        <w:pStyle w:val="Odstavecseseznamem"/>
        <w:numPr>
          <w:ilvl w:val="0"/>
          <w:numId w:val="4"/>
        </w:numPr>
        <w:rPr>
          <w:rFonts w:cs="Times New Roman"/>
        </w:rPr>
      </w:pPr>
      <w:r w:rsidRPr="00487A2F">
        <w:rPr>
          <w:rFonts w:cs="Times New Roman"/>
          <w:b/>
        </w:rPr>
        <w:t>Silové schopnosti</w:t>
      </w:r>
      <w:r w:rsidRPr="00487A2F">
        <w:rPr>
          <w:rFonts w:cs="Times New Roman"/>
        </w:rPr>
        <w:t xml:space="preserve"> – schopnosti překonávat vnější odpor (např. břemeno) prostřednictvím svalové kontrakce;</w:t>
      </w:r>
    </w:p>
    <w:p w:rsidR="00C8701B" w:rsidRPr="00487A2F" w:rsidRDefault="00C8701B" w:rsidP="00C8701B">
      <w:pPr>
        <w:pStyle w:val="Odstavecseseznamem"/>
        <w:numPr>
          <w:ilvl w:val="0"/>
          <w:numId w:val="4"/>
        </w:numPr>
        <w:rPr>
          <w:rFonts w:cs="Times New Roman"/>
        </w:rPr>
      </w:pPr>
      <w:r w:rsidRPr="00487A2F">
        <w:rPr>
          <w:rFonts w:cs="Times New Roman"/>
          <w:b/>
        </w:rPr>
        <w:t>Rychlostní schopnosti</w:t>
      </w:r>
      <w:r w:rsidRPr="00487A2F">
        <w:rPr>
          <w:rFonts w:cs="Times New Roman"/>
        </w:rPr>
        <w:t xml:space="preserve"> – schopnosti spojené s krátkodobou (pár vteřin) činností, překonat krátkou vzdálenosti v co možná nejkratší době (s co nejvyšší intenzitou);</w:t>
      </w:r>
    </w:p>
    <w:p w:rsidR="00C8701B" w:rsidRPr="00487A2F" w:rsidRDefault="00C8701B" w:rsidP="00C8701B">
      <w:pPr>
        <w:pStyle w:val="Odstavecseseznamem"/>
        <w:numPr>
          <w:ilvl w:val="0"/>
          <w:numId w:val="4"/>
        </w:numPr>
        <w:rPr>
          <w:rFonts w:cs="Times New Roman"/>
        </w:rPr>
      </w:pPr>
      <w:r w:rsidRPr="00487A2F">
        <w:rPr>
          <w:rFonts w:cs="Times New Roman"/>
          <w:b/>
        </w:rPr>
        <w:t>Koordinační schopnosti</w:t>
      </w:r>
      <w:r w:rsidRPr="00487A2F">
        <w:rPr>
          <w:rFonts w:cs="Times New Roman"/>
        </w:rPr>
        <w:t xml:space="preserve"> – schopnosti řídit a regulovat pohyb (s ohledem na přesnost, rychlost a složitost pohybu)</w:t>
      </w:r>
    </w:p>
    <w:p w:rsidR="005A2DBC" w:rsidRPr="00487A2F" w:rsidRDefault="00C8701B" w:rsidP="00357213">
      <w:pPr>
        <w:pStyle w:val="Odstavecseseznamem"/>
        <w:numPr>
          <w:ilvl w:val="0"/>
          <w:numId w:val="4"/>
        </w:numPr>
        <w:rPr>
          <w:rFonts w:cs="Times New Roman"/>
        </w:rPr>
      </w:pPr>
      <w:r w:rsidRPr="00487A2F">
        <w:rPr>
          <w:rFonts w:cs="Times New Roman"/>
          <w:b/>
        </w:rPr>
        <w:t>Pohyblivost</w:t>
      </w:r>
      <w:r w:rsidRPr="00487A2F">
        <w:rPr>
          <w:rFonts w:cs="Times New Roman"/>
        </w:rPr>
        <w:t xml:space="preserve"> – schopnost provádět pohyb v maximálním kloubním rozsahu</w:t>
      </w:r>
    </w:p>
    <w:p w:rsidR="00357213" w:rsidRPr="00487A2F" w:rsidRDefault="00357213" w:rsidP="00357213">
      <w:pPr>
        <w:rPr>
          <w:rFonts w:cs="Times New Roman"/>
        </w:rPr>
      </w:pPr>
    </w:p>
    <w:p w:rsidR="00357213" w:rsidRPr="00BF42B5" w:rsidRDefault="00357213" w:rsidP="00BF42B5">
      <w:pPr>
        <w:ind w:firstLine="0"/>
        <w:rPr>
          <w:b/>
        </w:rPr>
      </w:pPr>
      <w:r w:rsidRPr="00BF42B5">
        <w:rPr>
          <w:b/>
        </w:rPr>
        <w:t>Silové schopnosti</w:t>
      </w:r>
    </w:p>
    <w:p w:rsidR="00B51042" w:rsidRPr="00487A2F" w:rsidRDefault="00B51042" w:rsidP="00B51042">
      <w:pPr>
        <w:rPr>
          <w:rFonts w:cs="Times New Roman"/>
        </w:rPr>
      </w:pPr>
      <w:r w:rsidRPr="00487A2F">
        <w:rPr>
          <w:rFonts w:cs="Times New Roman"/>
        </w:rPr>
        <w:t xml:space="preserve">Silové schopnosti můžeme definovat jako předpoklady člověka překonávat vysoký odpor břemene nebo vlastního těla pomocí svalového úsilí. Tyto schopnosti jsou základními a rozhodujícími schopnostmi člověka, bez kterých se nemohou ostatní pohybové schopnosti vůbec projevit. Jsou také vnitřní příčinou deformace těles či změn jejich pohybového stavu (Zvonař, </w:t>
      </w:r>
      <w:proofErr w:type="spellStart"/>
      <w:r w:rsidRPr="00487A2F">
        <w:rPr>
          <w:rFonts w:cs="Times New Roman"/>
        </w:rPr>
        <w:t>Duvač</w:t>
      </w:r>
      <w:proofErr w:type="spellEnd"/>
      <w:r w:rsidRPr="00487A2F">
        <w:rPr>
          <w:rFonts w:cs="Times New Roman"/>
        </w:rPr>
        <w:t xml:space="preserve"> a kol, 2011).</w:t>
      </w:r>
    </w:p>
    <w:p w:rsidR="00357213" w:rsidRDefault="00B51042" w:rsidP="00B51042">
      <w:pPr>
        <w:rPr>
          <w:rFonts w:cs="Times New Roman"/>
        </w:rPr>
      </w:pPr>
      <w:r w:rsidRPr="00487A2F">
        <w:rPr>
          <w:rFonts w:cs="Times New Roman"/>
        </w:rPr>
        <w:t>Pohyb těla a jeho částí umožňují kosterní svaly, které jsou tvořeny tisíci svalových vláken dlouhých několik centimetrů a upínajících se pomocí šlach a vazů ke kostem. Svalová vlákna vyvíjejí při aktivaci sílu potřebnou k pohybu těla a jeho částí, přičemž se přeměňuje chemická energie na mechanickou</w:t>
      </w:r>
      <w:r w:rsidR="008A594E" w:rsidRPr="00487A2F">
        <w:rPr>
          <w:rFonts w:cs="Times New Roman"/>
        </w:rPr>
        <w:t>. Svalová kontrakce je rozhodující pro vznik síly a vzhledem k délce a napětí svalu může probíhat několika způsoby (</w:t>
      </w:r>
      <w:proofErr w:type="spellStart"/>
      <w:r w:rsidR="008A594E" w:rsidRPr="00487A2F">
        <w:rPr>
          <w:rFonts w:cs="Times New Roman"/>
        </w:rPr>
        <w:t>Perič</w:t>
      </w:r>
      <w:proofErr w:type="spellEnd"/>
      <w:r w:rsidR="008A594E" w:rsidRPr="00487A2F">
        <w:rPr>
          <w:rFonts w:cs="Times New Roman"/>
        </w:rPr>
        <w:t xml:space="preserve"> a kol., 2012; </w:t>
      </w:r>
      <w:proofErr w:type="spellStart"/>
      <w:r w:rsidR="008A594E" w:rsidRPr="00487A2F">
        <w:rPr>
          <w:rFonts w:cs="Times New Roman"/>
        </w:rPr>
        <w:t>Lehnert</w:t>
      </w:r>
      <w:proofErr w:type="spellEnd"/>
      <w:r w:rsidR="008A594E" w:rsidRPr="00487A2F">
        <w:rPr>
          <w:rFonts w:cs="Times New Roman"/>
        </w:rPr>
        <w:t xml:space="preserve"> a kol., 2010):</w:t>
      </w:r>
    </w:p>
    <w:p w:rsidR="00CD4776" w:rsidRPr="00487A2F" w:rsidRDefault="00CD4776" w:rsidP="00B51042">
      <w:pPr>
        <w:rPr>
          <w:rFonts w:cs="Times New Roman"/>
        </w:rPr>
      </w:pPr>
    </w:p>
    <w:p w:rsidR="008A594E" w:rsidRPr="00487A2F" w:rsidRDefault="008A594E" w:rsidP="008A594E">
      <w:pPr>
        <w:pStyle w:val="Odstavecseseznamem"/>
        <w:numPr>
          <w:ilvl w:val="0"/>
          <w:numId w:val="5"/>
        </w:numPr>
        <w:rPr>
          <w:rFonts w:cs="Times New Roman"/>
        </w:rPr>
      </w:pPr>
      <w:r w:rsidRPr="00487A2F">
        <w:rPr>
          <w:rFonts w:cs="Times New Roman"/>
          <w:b/>
        </w:rPr>
        <w:lastRenderedPageBreak/>
        <w:t xml:space="preserve">Dynamická </w:t>
      </w:r>
      <w:r w:rsidRPr="00487A2F">
        <w:rPr>
          <w:rFonts w:cs="Times New Roman"/>
        </w:rPr>
        <w:t>(izotonická) – dochází při ní k pohybu těla či jeho částí (sval se zkracuje nebo prodlužuje), např. kliky, dřepy, shyby apod.</w:t>
      </w:r>
    </w:p>
    <w:p w:rsidR="008A594E" w:rsidRPr="00487A2F" w:rsidRDefault="008A594E" w:rsidP="008A594E">
      <w:pPr>
        <w:pStyle w:val="Odstavecseseznamem"/>
        <w:numPr>
          <w:ilvl w:val="0"/>
          <w:numId w:val="5"/>
        </w:numPr>
        <w:rPr>
          <w:rFonts w:cs="Times New Roman"/>
        </w:rPr>
      </w:pPr>
      <w:r w:rsidRPr="00487A2F">
        <w:rPr>
          <w:rFonts w:cs="Times New Roman"/>
          <w:b/>
        </w:rPr>
        <w:t>Statická</w:t>
      </w:r>
      <w:r w:rsidRPr="00487A2F">
        <w:rPr>
          <w:rFonts w:cs="Times New Roman"/>
        </w:rPr>
        <w:t xml:space="preserve"> (izometrická)</w:t>
      </w:r>
      <w:r w:rsidRPr="00487A2F">
        <w:rPr>
          <w:rFonts w:cs="Times New Roman"/>
          <w:b/>
        </w:rPr>
        <w:t xml:space="preserve"> </w:t>
      </w:r>
      <w:r w:rsidRPr="00487A2F">
        <w:rPr>
          <w:rFonts w:cs="Times New Roman"/>
        </w:rPr>
        <w:t>– nedochází k pohybu těla či jeho částí, daný odpor se snažíme udržet v jedné pozici, např. vis na hrazdě, vzpor na bradlech apod.)</w:t>
      </w:r>
    </w:p>
    <w:p w:rsidR="008A594E" w:rsidRPr="00487A2F" w:rsidRDefault="008A594E" w:rsidP="008A594E">
      <w:pPr>
        <w:rPr>
          <w:rFonts w:cs="Times New Roman"/>
        </w:rPr>
      </w:pPr>
      <w:proofErr w:type="spellStart"/>
      <w:r w:rsidRPr="00487A2F">
        <w:rPr>
          <w:rFonts w:cs="Times New Roman"/>
        </w:rPr>
        <w:t>Lehnert</w:t>
      </w:r>
      <w:proofErr w:type="spellEnd"/>
      <w:r w:rsidRPr="00487A2F">
        <w:rPr>
          <w:rFonts w:cs="Times New Roman"/>
        </w:rPr>
        <w:t xml:space="preserve"> a kol. (2010) dělí dynamickou </w:t>
      </w:r>
      <w:r w:rsidR="00F50D7F" w:rsidRPr="00487A2F">
        <w:rPr>
          <w:rFonts w:cs="Times New Roman"/>
        </w:rPr>
        <w:t>kontrakci na:</w:t>
      </w:r>
    </w:p>
    <w:p w:rsidR="00F50D7F" w:rsidRPr="00487A2F" w:rsidRDefault="00F50D7F" w:rsidP="00F50D7F">
      <w:pPr>
        <w:pStyle w:val="Odstavecseseznamem"/>
        <w:numPr>
          <w:ilvl w:val="0"/>
          <w:numId w:val="6"/>
        </w:numPr>
        <w:rPr>
          <w:rFonts w:cs="Times New Roman"/>
        </w:rPr>
      </w:pPr>
      <w:r w:rsidRPr="00487A2F">
        <w:rPr>
          <w:rFonts w:cs="Times New Roman"/>
          <w:b/>
        </w:rPr>
        <w:t>Koncentrickou</w:t>
      </w:r>
      <w:r w:rsidRPr="00487A2F">
        <w:rPr>
          <w:rFonts w:cs="Times New Roman"/>
        </w:rPr>
        <w:t xml:space="preserve"> – sval vyprodukuje větší sílu, než je odpor. Svalová vlákna se zkracují, např. při vrhu, odrazu nebo hodu.</w:t>
      </w:r>
    </w:p>
    <w:p w:rsidR="00F50D7F" w:rsidRPr="00487A2F" w:rsidRDefault="00F50D7F" w:rsidP="00F50D7F">
      <w:pPr>
        <w:pStyle w:val="Odstavecseseznamem"/>
        <w:numPr>
          <w:ilvl w:val="0"/>
          <w:numId w:val="6"/>
        </w:numPr>
        <w:rPr>
          <w:rFonts w:cs="Times New Roman"/>
        </w:rPr>
      </w:pPr>
      <w:r w:rsidRPr="00487A2F">
        <w:rPr>
          <w:rFonts w:cs="Times New Roman"/>
          <w:b/>
        </w:rPr>
        <w:t>Excentrickou</w:t>
      </w:r>
      <w:r w:rsidRPr="00487A2F">
        <w:rPr>
          <w:rFonts w:cs="Times New Roman"/>
        </w:rPr>
        <w:t xml:space="preserve"> – odpor je větší, než svalem vyprodukovaná síla. Svalová vlákna se protahují a výsledkem je zpomalení čí zbrzdění pohybu, např. při dopadu či chytání míče.</w:t>
      </w:r>
    </w:p>
    <w:p w:rsidR="00F50D7F" w:rsidRPr="00487A2F" w:rsidRDefault="00F50D7F" w:rsidP="00F50D7F">
      <w:pPr>
        <w:pStyle w:val="Odstavecseseznamem"/>
        <w:numPr>
          <w:ilvl w:val="0"/>
          <w:numId w:val="6"/>
        </w:numPr>
        <w:rPr>
          <w:rFonts w:cs="Times New Roman"/>
        </w:rPr>
      </w:pPr>
      <w:proofErr w:type="spellStart"/>
      <w:r w:rsidRPr="00487A2F">
        <w:rPr>
          <w:rFonts w:cs="Times New Roman"/>
          <w:b/>
        </w:rPr>
        <w:t>Plyometrickou</w:t>
      </w:r>
      <w:proofErr w:type="spellEnd"/>
      <w:r w:rsidRPr="00487A2F">
        <w:rPr>
          <w:rFonts w:cs="Times New Roman"/>
          <w:b/>
        </w:rPr>
        <w:t xml:space="preserve"> </w:t>
      </w:r>
      <w:r w:rsidRPr="00487A2F">
        <w:rPr>
          <w:rFonts w:cs="Times New Roman"/>
        </w:rPr>
        <w:t>– koncentrická akce následuje okamžitě (do cca 250ms) po akci excentrické (po rychlém protažení svalu). Výsledkem je získání vysoké množství energie pro koncentrickou akci, např. při dynamických odrazech či hodech).</w:t>
      </w:r>
    </w:p>
    <w:p w:rsidR="00F50D7F" w:rsidRDefault="00F50D7F" w:rsidP="00F50D7F">
      <w:pPr>
        <w:pStyle w:val="Odstavecseseznamem"/>
        <w:numPr>
          <w:ilvl w:val="0"/>
          <w:numId w:val="6"/>
        </w:numPr>
        <w:rPr>
          <w:rFonts w:cs="Times New Roman"/>
        </w:rPr>
      </w:pPr>
      <w:proofErr w:type="spellStart"/>
      <w:r w:rsidRPr="00487A2F">
        <w:rPr>
          <w:rFonts w:cs="Times New Roman"/>
          <w:b/>
        </w:rPr>
        <w:t>Izokinetickou</w:t>
      </w:r>
      <w:proofErr w:type="spellEnd"/>
      <w:r w:rsidRPr="00487A2F">
        <w:rPr>
          <w:rFonts w:cs="Times New Roman"/>
        </w:rPr>
        <w:t xml:space="preserve"> – pohyb je proveden předem zvolenou, konstantní rychlostí, která je nastavena na speciálním </w:t>
      </w:r>
      <w:proofErr w:type="spellStart"/>
      <w:r w:rsidRPr="00487A2F">
        <w:rPr>
          <w:rFonts w:cs="Times New Roman"/>
        </w:rPr>
        <w:t>izokinetickém</w:t>
      </w:r>
      <w:proofErr w:type="spellEnd"/>
      <w:r w:rsidRPr="00487A2F">
        <w:rPr>
          <w:rFonts w:cs="Times New Roman"/>
        </w:rPr>
        <w:t xml:space="preserve"> přístroji.</w:t>
      </w:r>
    </w:p>
    <w:p w:rsidR="00EF4635" w:rsidRDefault="00EF4635" w:rsidP="00EF4635">
      <w:pPr>
        <w:rPr>
          <w:rFonts w:cs="Times New Roman"/>
        </w:rPr>
      </w:pPr>
      <w:r>
        <w:rPr>
          <w:rFonts w:cs="Times New Roman"/>
        </w:rPr>
        <w:t xml:space="preserve">Strukturování silových schopností s ohledem na dosud publikované práce např. </w:t>
      </w:r>
      <w:proofErr w:type="spellStart"/>
      <w:r>
        <w:rPr>
          <w:rFonts w:cs="Times New Roman"/>
        </w:rPr>
        <w:t>Fleishmana</w:t>
      </w:r>
      <w:proofErr w:type="spellEnd"/>
      <w:r>
        <w:rPr>
          <w:rFonts w:cs="Times New Roman"/>
        </w:rPr>
        <w:t xml:space="preserve">, Dovalila, Měkoty – </w:t>
      </w:r>
      <w:proofErr w:type="spellStart"/>
      <w:r>
        <w:rPr>
          <w:rFonts w:cs="Times New Roman"/>
        </w:rPr>
        <w:t>Blahuše</w:t>
      </w:r>
      <w:proofErr w:type="spellEnd"/>
      <w:r>
        <w:rPr>
          <w:rFonts w:cs="Times New Roman"/>
        </w:rPr>
        <w:t>, Kasy a dalších, i s ohledem na poznatky ze sportovního tréninku a dosavadní zkušenosti doporučuje Pavlík (1996) v koncepci s </w:t>
      </w:r>
      <w:proofErr w:type="spellStart"/>
      <w:r>
        <w:rPr>
          <w:rFonts w:cs="Times New Roman"/>
        </w:rPr>
        <w:t>Čelikovským</w:t>
      </w:r>
      <w:proofErr w:type="spellEnd"/>
      <w:r>
        <w:rPr>
          <w:rFonts w:cs="Times New Roman"/>
        </w:rPr>
        <w:t xml:space="preserve"> takto:</w:t>
      </w:r>
    </w:p>
    <w:p w:rsidR="00EF4635" w:rsidRDefault="00EF4635" w:rsidP="00EF4635">
      <w:pPr>
        <w:pStyle w:val="Odstavecseseznamem"/>
        <w:numPr>
          <w:ilvl w:val="0"/>
          <w:numId w:val="14"/>
        </w:numPr>
        <w:rPr>
          <w:rFonts w:cs="Times New Roman"/>
        </w:rPr>
      </w:pPr>
      <w:proofErr w:type="spellStart"/>
      <w:r w:rsidRPr="00D32AE6">
        <w:rPr>
          <w:rFonts w:cs="Times New Roman"/>
          <w:b/>
        </w:rPr>
        <w:t>Statickosilové</w:t>
      </w:r>
      <w:proofErr w:type="spellEnd"/>
      <w:r>
        <w:rPr>
          <w:rFonts w:cs="Times New Roman"/>
        </w:rPr>
        <w:t>:</w:t>
      </w:r>
    </w:p>
    <w:p w:rsidR="00EF4635" w:rsidRDefault="00EF4635" w:rsidP="00EF4635">
      <w:pPr>
        <w:pStyle w:val="Odstavecseseznamem"/>
        <w:numPr>
          <w:ilvl w:val="0"/>
          <w:numId w:val="15"/>
        </w:numPr>
        <w:rPr>
          <w:rFonts w:cs="Times New Roman"/>
        </w:rPr>
      </w:pPr>
      <w:r>
        <w:rPr>
          <w:rFonts w:cs="Times New Roman"/>
        </w:rPr>
        <w:t xml:space="preserve">Krátkodobá (jednorázová) </w:t>
      </w:r>
      <w:proofErr w:type="spellStart"/>
      <w:r>
        <w:rPr>
          <w:rFonts w:cs="Times New Roman"/>
        </w:rPr>
        <w:t>statickosilová</w:t>
      </w:r>
      <w:proofErr w:type="spellEnd"/>
      <w:r>
        <w:rPr>
          <w:rFonts w:cs="Times New Roman"/>
        </w:rPr>
        <w:t xml:space="preserve"> schopnost</w:t>
      </w:r>
    </w:p>
    <w:p w:rsidR="00EF4635" w:rsidRDefault="00EF4635" w:rsidP="00EF4635">
      <w:pPr>
        <w:pStyle w:val="Odstavecseseznamem"/>
        <w:numPr>
          <w:ilvl w:val="0"/>
          <w:numId w:val="15"/>
        </w:numPr>
        <w:rPr>
          <w:rFonts w:cs="Times New Roman"/>
        </w:rPr>
      </w:pPr>
      <w:r>
        <w:rPr>
          <w:rFonts w:cs="Times New Roman"/>
        </w:rPr>
        <w:t xml:space="preserve">Vytrvalostní </w:t>
      </w:r>
      <w:proofErr w:type="spellStart"/>
      <w:r>
        <w:rPr>
          <w:rFonts w:cs="Times New Roman"/>
        </w:rPr>
        <w:t>statickosilová</w:t>
      </w:r>
      <w:proofErr w:type="spellEnd"/>
      <w:r>
        <w:rPr>
          <w:rFonts w:cs="Times New Roman"/>
        </w:rPr>
        <w:t xml:space="preserve"> schopnost</w:t>
      </w:r>
    </w:p>
    <w:p w:rsidR="00EF4635" w:rsidRDefault="00EF4635" w:rsidP="00EF4635">
      <w:pPr>
        <w:pStyle w:val="Odstavecseseznamem"/>
        <w:numPr>
          <w:ilvl w:val="0"/>
          <w:numId w:val="14"/>
        </w:numPr>
        <w:rPr>
          <w:rFonts w:cs="Times New Roman"/>
        </w:rPr>
      </w:pPr>
      <w:proofErr w:type="spellStart"/>
      <w:r w:rsidRPr="00D32AE6">
        <w:rPr>
          <w:rFonts w:cs="Times New Roman"/>
          <w:b/>
        </w:rPr>
        <w:t>Dynamickosilové</w:t>
      </w:r>
      <w:proofErr w:type="spellEnd"/>
      <w:r>
        <w:rPr>
          <w:rFonts w:cs="Times New Roman"/>
        </w:rPr>
        <w:t>:</w:t>
      </w:r>
    </w:p>
    <w:p w:rsidR="00EF4635" w:rsidRDefault="00EF4635" w:rsidP="00EF4635">
      <w:pPr>
        <w:pStyle w:val="Odstavecseseznamem"/>
        <w:numPr>
          <w:ilvl w:val="0"/>
          <w:numId w:val="15"/>
        </w:numPr>
        <w:rPr>
          <w:rFonts w:cs="Times New Roman"/>
        </w:rPr>
      </w:pPr>
      <w:proofErr w:type="spellStart"/>
      <w:r>
        <w:rPr>
          <w:rFonts w:cs="Times New Roman"/>
        </w:rPr>
        <w:t>Explozivněsilová</w:t>
      </w:r>
      <w:proofErr w:type="spellEnd"/>
      <w:r>
        <w:rPr>
          <w:rFonts w:cs="Times New Roman"/>
        </w:rPr>
        <w:t xml:space="preserve"> schopnost</w:t>
      </w:r>
    </w:p>
    <w:p w:rsidR="00EF4635" w:rsidRDefault="00EF4635" w:rsidP="00EF4635">
      <w:pPr>
        <w:pStyle w:val="Odstavecseseznamem"/>
        <w:numPr>
          <w:ilvl w:val="0"/>
          <w:numId w:val="15"/>
        </w:numPr>
        <w:rPr>
          <w:rFonts w:cs="Times New Roman"/>
        </w:rPr>
      </w:pPr>
      <w:proofErr w:type="spellStart"/>
      <w:r>
        <w:rPr>
          <w:rFonts w:cs="Times New Roman"/>
        </w:rPr>
        <w:t>Rychlostněsilová</w:t>
      </w:r>
      <w:proofErr w:type="spellEnd"/>
      <w:r>
        <w:rPr>
          <w:rFonts w:cs="Times New Roman"/>
        </w:rPr>
        <w:t xml:space="preserve"> schopnost</w:t>
      </w:r>
    </w:p>
    <w:p w:rsidR="00EF4635" w:rsidRDefault="00EF4635" w:rsidP="00EF4635">
      <w:pPr>
        <w:pStyle w:val="Odstavecseseznamem"/>
        <w:numPr>
          <w:ilvl w:val="0"/>
          <w:numId w:val="15"/>
        </w:numPr>
        <w:rPr>
          <w:rFonts w:cs="Times New Roman"/>
        </w:rPr>
      </w:pPr>
      <w:proofErr w:type="spellStart"/>
      <w:r>
        <w:rPr>
          <w:rFonts w:cs="Times New Roman"/>
        </w:rPr>
        <w:t>Vytrvalostněsilová</w:t>
      </w:r>
      <w:proofErr w:type="spellEnd"/>
      <w:r>
        <w:rPr>
          <w:rFonts w:cs="Times New Roman"/>
        </w:rPr>
        <w:t xml:space="preserve"> schopnost</w:t>
      </w:r>
    </w:p>
    <w:p w:rsidR="00BA0D30" w:rsidRDefault="002800EB" w:rsidP="00D32AE6">
      <w:pPr>
        <w:rPr>
          <w:rFonts w:cs="Times New Roman"/>
        </w:rPr>
      </w:pPr>
      <w:r>
        <w:rPr>
          <w:rFonts w:cs="Times New Roman"/>
        </w:rPr>
        <w:t>Beneš (1972) uvádí, že pro badmintonistu je dů</w:t>
      </w:r>
      <w:r w:rsidR="00874B71">
        <w:rPr>
          <w:rFonts w:cs="Times New Roman"/>
        </w:rPr>
        <w:t>ležitá především síla dynamická</w:t>
      </w:r>
      <w:r>
        <w:rPr>
          <w:rFonts w:cs="Times New Roman"/>
        </w:rPr>
        <w:t xml:space="preserve"> (výše uvedená jako </w:t>
      </w:r>
      <w:proofErr w:type="spellStart"/>
      <w:r>
        <w:rPr>
          <w:rFonts w:cs="Times New Roman"/>
        </w:rPr>
        <w:t>rychlostněsilová</w:t>
      </w:r>
      <w:proofErr w:type="spellEnd"/>
      <w:r>
        <w:rPr>
          <w:rFonts w:cs="Times New Roman"/>
        </w:rPr>
        <w:t xml:space="preserve"> schopnost), při níž se zrychluje </w:t>
      </w:r>
      <w:r>
        <w:rPr>
          <w:rFonts w:cs="Times New Roman"/>
        </w:rPr>
        <w:lastRenderedPageBreak/>
        <w:t xml:space="preserve">tempo a zkracuje doba. Zlepšuje se inervace, schopnost reakce a uvolnění, vazy a klouby se zpevňují. </w:t>
      </w:r>
    </w:p>
    <w:p w:rsidR="00BA0D30" w:rsidRPr="00BF42B5" w:rsidRDefault="00BA0D30" w:rsidP="00BF42B5">
      <w:pPr>
        <w:ind w:firstLine="0"/>
        <w:rPr>
          <w:b/>
        </w:rPr>
      </w:pPr>
      <w:r w:rsidRPr="00BF42B5">
        <w:rPr>
          <w:b/>
        </w:rPr>
        <w:t>Vytrvalostní schopnosti</w:t>
      </w:r>
    </w:p>
    <w:p w:rsidR="00BA0D30" w:rsidRDefault="00BA0D30" w:rsidP="00BA0D30">
      <w:r>
        <w:t>Vytrvalostní schopnosti patří mezi základní kondiční schopnosti podílející se na pohybové výkonnosti a umožňují vykonávat opakovanou pohybovou činnost bez snížení efektivnosti relativně dlouhý čas. Podmiňují opakované vykonávání jednotlivých pohybů, cyklických pohybů nebo statických zátěží po dlouhý čas, případně až do omítnutí (</w:t>
      </w:r>
      <w:proofErr w:type="spellStart"/>
      <w:r>
        <w:t>Zvonač</w:t>
      </w:r>
      <w:proofErr w:type="spellEnd"/>
      <w:r>
        <w:t xml:space="preserve">, </w:t>
      </w:r>
      <w:proofErr w:type="spellStart"/>
      <w:r>
        <w:t>Duvač</w:t>
      </w:r>
      <w:proofErr w:type="spellEnd"/>
      <w:r>
        <w:t xml:space="preserve"> a kol., 2011).</w:t>
      </w:r>
    </w:p>
    <w:p w:rsidR="00BA0D30" w:rsidRDefault="00A2673B" w:rsidP="00BA0D30">
      <w:r>
        <w:t>Pohybová činnost vytrvalostního charakteru významně zlepšuje funkce kardiovaskulárního systému ve smyslu zvýšení jejich funkčního rozsahu a efektivity využití. Vytrvalost je rozhodující pohybovou schopností pro tělesnou zdatnost a zdraví. Její úroveň úzce souvisí se zkracováním zotavné fáze a urychlováním obnovy energetických zdrojů. Ve všech disciplínách umožňuje její zvýšení vyšší tréninkové i závodní zatížení (</w:t>
      </w:r>
      <w:proofErr w:type="spellStart"/>
      <w:r>
        <w:t>Lenhert</w:t>
      </w:r>
      <w:proofErr w:type="spellEnd"/>
      <w:r>
        <w:t xml:space="preserve"> a kol., 2010; Měkota, Novosad, 2005).</w:t>
      </w:r>
    </w:p>
    <w:p w:rsidR="00A2673B" w:rsidRDefault="00A2673B" w:rsidP="00BA0D30">
      <w:r>
        <w:t xml:space="preserve">Vytrvalost se z hlediska míry zapojení svalového aparátu člověka dělí na (Zvonař, </w:t>
      </w:r>
      <w:proofErr w:type="spellStart"/>
      <w:r>
        <w:t>Duvač</w:t>
      </w:r>
      <w:proofErr w:type="spellEnd"/>
      <w:r>
        <w:t xml:space="preserve"> a kol., 2011):</w:t>
      </w:r>
    </w:p>
    <w:p w:rsidR="00A2673B" w:rsidRDefault="00A2673B" w:rsidP="00A2673B">
      <w:pPr>
        <w:pStyle w:val="Odstavecseseznamem"/>
        <w:numPr>
          <w:ilvl w:val="0"/>
          <w:numId w:val="18"/>
        </w:numPr>
      </w:pPr>
      <w:r w:rsidRPr="00622160">
        <w:rPr>
          <w:b/>
        </w:rPr>
        <w:t>Globální</w:t>
      </w:r>
      <w:r>
        <w:t xml:space="preserve"> – při činnosti je zapojena většina svalů</w:t>
      </w:r>
    </w:p>
    <w:p w:rsidR="00A2673B" w:rsidRDefault="00A2673B" w:rsidP="00A2673B">
      <w:pPr>
        <w:pStyle w:val="Odstavecseseznamem"/>
        <w:numPr>
          <w:ilvl w:val="0"/>
          <w:numId w:val="18"/>
        </w:numPr>
      </w:pPr>
      <w:r w:rsidRPr="00622160">
        <w:rPr>
          <w:b/>
        </w:rPr>
        <w:t>Lokální</w:t>
      </w:r>
      <w:r>
        <w:t xml:space="preserve"> – při činnosti pracuje jen určitá skupina svalů (ne více jak 1/3 svalové hmoty)</w:t>
      </w:r>
    </w:p>
    <w:p w:rsidR="00A2673B" w:rsidRDefault="00A2673B" w:rsidP="00A2673B">
      <w:r>
        <w:t>Také se z</w:t>
      </w:r>
      <w:r w:rsidR="00622160">
        <w:t> </w:t>
      </w:r>
      <w:r>
        <w:t>hlediska</w:t>
      </w:r>
      <w:r w:rsidR="00622160">
        <w:t xml:space="preserve"> délky</w:t>
      </w:r>
      <w:r>
        <w:t xml:space="preserve"> pohybové aktivity dělí na (Zvonař, </w:t>
      </w:r>
      <w:proofErr w:type="spellStart"/>
      <w:r>
        <w:t>Duvač</w:t>
      </w:r>
      <w:proofErr w:type="spellEnd"/>
      <w:r>
        <w:t xml:space="preserve"> a kol., 2011)</w:t>
      </w:r>
      <w:r w:rsidR="00622160">
        <w:t>:</w:t>
      </w:r>
    </w:p>
    <w:p w:rsidR="00BA0D30" w:rsidRPr="00622160" w:rsidRDefault="00622160" w:rsidP="00155D0B">
      <w:pPr>
        <w:pStyle w:val="Odstavecseseznamem"/>
        <w:numPr>
          <w:ilvl w:val="0"/>
          <w:numId w:val="47"/>
        </w:numPr>
      </w:pPr>
      <w:r w:rsidRPr="00155D0B">
        <w:rPr>
          <w:b/>
        </w:rPr>
        <w:t>Krátkodobou</w:t>
      </w:r>
      <w:r>
        <w:t xml:space="preserve"> (anaerobní) – trvání do 2 minut, převaha neoxidativních procesů v pracujících svalech spolu s hromaděním laktátu</w:t>
      </w:r>
    </w:p>
    <w:p w:rsidR="00622160" w:rsidRPr="00622160" w:rsidRDefault="00622160" w:rsidP="00155D0B">
      <w:pPr>
        <w:pStyle w:val="Odstavecseseznamem"/>
        <w:numPr>
          <w:ilvl w:val="0"/>
          <w:numId w:val="47"/>
        </w:numPr>
      </w:pPr>
      <w:r w:rsidRPr="00155D0B">
        <w:rPr>
          <w:b/>
        </w:rPr>
        <w:t>Střednědobou</w:t>
      </w:r>
      <w:r>
        <w:t xml:space="preserve"> – trvání od 2 do 10 minut, přechod mezi oxidativní a neoxidativním procesem</w:t>
      </w:r>
    </w:p>
    <w:p w:rsidR="00622160" w:rsidRPr="00622160" w:rsidRDefault="00622160" w:rsidP="00155D0B">
      <w:pPr>
        <w:pStyle w:val="Odstavecseseznamem"/>
        <w:numPr>
          <w:ilvl w:val="0"/>
          <w:numId w:val="47"/>
        </w:numPr>
      </w:pPr>
      <w:r w:rsidRPr="00155D0B">
        <w:rPr>
          <w:b/>
        </w:rPr>
        <w:t>Dlouhodobou</w:t>
      </w:r>
      <w:r>
        <w:t xml:space="preserve"> (aerobní) – nad 10 minut, převažující oxidativní režim ve svalové práci</w:t>
      </w:r>
    </w:p>
    <w:p w:rsidR="00622160" w:rsidRDefault="00622160" w:rsidP="00622160">
      <w:r>
        <w:lastRenderedPageBreak/>
        <w:t xml:space="preserve">Pro badmintonistu je důležitá celková (obecná) vytrvalost i speciální vytrvalost. Základem obecné vytrvalosti je všestranná tělesná příprava. </w:t>
      </w:r>
      <w:r w:rsidR="00CB0D11">
        <w:t xml:space="preserve">Základem speciální vytrvalosti jsou cvičení charakteristická pro badmintonový pohyb. (Beneš, 1972). </w:t>
      </w:r>
    </w:p>
    <w:p w:rsidR="00622160" w:rsidRPr="00BF42B5" w:rsidRDefault="00622160" w:rsidP="00BF42B5">
      <w:pPr>
        <w:ind w:firstLine="0"/>
        <w:rPr>
          <w:b/>
        </w:rPr>
      </w:pPr>
      <w:r w:rsidRPr="00BF42B5">
        <w:rPr>
          <w:b/>
        </w:rPr>
        <w:t>Rychlostní schopnosti</w:t>
      </w:r>
    </w:p>
    <w:p w:rsidR="00622160" w:rsidRDefault="00622160" w:rsidP="00622160">
      <w:r>
        <w:t>Rychlostní schop</w:t>
      </w:r>
      <w:r w:rsidR="008A6AD5">
        <w:t>nost je činnost realizovaná v co nejkratším čase a trvá max. do 15-20 vteřin. U</w:t>
      </w:r>
      <w:r>
        <w:t>platňují</w:t>
      </w:r>
      <w:r w:rsidR="008A6AD5">
        <w:t xml:space="preserve"> se</w:t>
      </w:r>
      <w:r>
        <w:t xml:space="preserve"> především v rychlostních disciplínách (atletický, cyklistický sprint apod.), ale i ve sportovních hrách, úpolech a jiných. Projevuje se v jednoduchých pohybech (např. švihy, hmity, pohyby hlavy, končetin), ve složitých lokomočních (běhy, cyklistika) i nelokomočních </w:t>
      </w:r>
      <w:proofErr w:type="spellStart"/>
      <w:r>
        <w:t>pohybeh</w:t>
      </w:r>
      <w:proofErr w:type="spellEnd"/>
      <w:r>
        <w:t xml:space="preserve"> (točivé pohyby okolo svislé osy těla, pohyby ve sportovních hrách).</w:t>
      </w:r>
      <w:r w:rsidR="008A6AD5">
        <w:t xml:space="preserve"> Při pokusu o vymezení rychlosti jako pohybové schopnosti se většina autorů shoduje na závěru, že základ rychlostní schopnosti nespočívá pouze v pohybové rychlostní činnosti, ale že je úzce spojen s vyvinutím rychlé síly. Pohybová rychlost je vymezena úrovní individuálních kondičních a koordinačních předpokladů, proto ji řadíme k schopnostem hybridním (smíšeným), tzn. kondičně-koordinačním (Zvonař, </w:t>
      </w:r>
      <w:proofErr w:type="spellStart"/>
      <w:r w:rsidR="008A6AD5">
        <w:t>Duvač</w:t>
      </w:r>
      <w:proofErr w:type="spellEnd"/>
      <w:r w:rsidR="008A6AD5">
        <w:t xml:space="preserve"> a kol., 2011; </w:t>
      </w:r>
      <w:proofErr w:type="spellStart"/>
      <w:r w:rsidR="008A6AD5">
        <w:t>Lehnert</w:t>
      </w:r>
      <w:proofErr w:type="spellEnd"/>
      <w:r w:rsidR="008A6AD5">
        <w:t xml:space="preserve"> a kol., 2010).</w:t>
      </w:r>
    </w:p>
    <w:p w:rsidR="008A6AD5" w:rsidRDefault="008A6AD5" w:rsidP="00622160">
      <w:r>
        <w:t xml:space="preserve">Rychlostní schopnosti definují Zvonař, </w:t>
      </w:r>
      <w:proofErr w:type="spellStart"/>
      <w:r>
        <w:t>Duvač</w:t>
      </w:r>
      <w:proofErr w:type="spellEnd"/>
      <w:r>
        <w:t xml:space="preserve"> a kol. (2011) jako schopnost konat motorickou aktivitu a provést pohyb co nejrychleji, případně zahájit pohyb co nejrychleji po podnětu a rozlišují:</w:t>
      </w:r>
    </w:p>
    <w:p w:rsidR="008A6AD5" w:rsidRDefault="008A6AD5" w:rsidP="00D53B20">
      <w:pPr>
        <w:pStyle w:val="Odstavecseseznamem"/>
        <w:numPr>
          <w:ilvl w:val="0"/>
          <w:numId w:val="20"/>
        </w:numPr>
      </w:pPr>
      <w:r w:rsidRPr="006E2D39">
        <w:rPr>
          <w:b/>
        </w:rPr>
        <w:t>Reakční</w:t>
      </w:r>
      <w:r w:rsidR="00D53B20">
        <w:t xml:space="preserve"> j</w:t>
      </w:r>
      <w:r>
        <w:t xml:space="preserve">ednoduchá </w:t>
      </w:r>
      <w:r w:rsidR="00D53B20">
        <w:t>a v</w:t>
      </w:r>
      <w:r>
        <w:t>ýběrová reakce</w:t>
      </w:r>
    </w:p>
    <w:p w:rsidR="008A6AD5" w:rsidRDefault="00D53B20" w:rsidP="008A6AD5">
      <w:pPr>
        <w:pStyle w:val="Odstavecseseznamem"/>
        <w:numPr>
          <w:ilvl w:val="0"/>
          <w:numId w:val="20"/>
        </w:numPr>
      </w:pPr>
      <w:r w:rsidRPr="006E2D39">
        <w:rPr>
          <w:b/>
        </w:rPr>
        <w:t>Akční</w:t>
      </w:r>
      <w:r>
        <w:t xml:space="preserve"> (realizační) acyklický a cyklický projev</w:t>
      </w:r>
    </w:p>
    <w:p w:rsidR="00D53B20" w:rsidRDefault="00D53B20" w:rsidP="00D53B20">
      <w:r>
        <w:t xml:space="preserve">Reakční rychlosti dělí a definují Zvonař, </w:t>
      </w:r>
      <w:proofErr w:type="spellStart"/>
      <w:r>
        <w:t>Duvač</w:t>
      </w:r>
      <w:proofErr w:type="spellEnd"/>
      <w:r>
        <w:t xml:space="preserve"> a kol. (2011) takto:</w:t>
      </w:r>
    </w:p>
    <w:p w:rsidR="00D53B20" w:rsidRDefault="00D53B20" w:rsidP="00D53B20">
      <w:pPr>
        <w:pStyle w:val="Odstavecseseznamem"/>
        <w:numPr>
          <w:ilvl w:val="0"/>
          <w:numId w:val="21"/>
        </w:numPr>
      </w:pPr>
      <w:r w:rsidRPr="006E2D39">
        <w:rPr>
          <w:b/>
        </w:rPr>
        <w:t>Jednoduchá</w:t>
      </w:r>
      <w:r>
        <w:t xml:space="preserve"> reakce – sportovec vyčkává na signál a ví, jak na něj reagovat – starty</w:t>
      </w:r>
    </w:p>
    <w:p w:rsidR="00D53B20" w:rsidRDefault="00D53B20" w:rsidP="00D53B20">
      <w:pPr>
        <w:pStyle w:val="Odstavecseseznamem"/>
        <w:numPr>
          <w:ilvl w:val="0"/>
          <w:numId w:val="21"/>
        </w:numPr>
      </w:pPr>
      <w:r w:rsidRPr="006E2D39">
        <w:rPr>
          <w:b/>
        </w:rPr>
        <w:t>Složitá</w:t>
      </w:r>
      <w:r>
        <w:t xml:space="preserve"> (výběrová) reakce – sportovec reaguje na určitou situaci, kterou předem nezná – sportovní hry, </w:t>
      </w:r>
      <w:proofErr w:type="spellStart"/>
      <w:r>
        <w:t>úpolové</w:t>
      </w:r>
      <w:proofErr w:type="spellEnd"/>
      <w:r>
        <w:t xml:space="preserve"> sporty. Mezi podnětem a reakcí je určitá doba, kdy se navenek nic neděje – latentní doba.</w:t>
      </w:r>
    </w:p>
    <w:p w:rsidR="00D53B20" w:rsidRDefault="006E2D39" w:rsidP="00D53B20">
      <w:r>
        <w:lastRenderedPageBreak/>
        <w:t>Průměrná latentní doba na dotykový podnět se pohybuje u nesportovců  0,14 – 0,16 s a u sportovců 0,13 – 0,16 s. Latentní doba u zvukového podnětu u nesportovců 0,17 – 0,20 s a u sportovců 0,10 – 0,13 s, u zrakového podnětu u nesportovců 0,20 – 0,35 s a u sportovců 0,15 – 0,20 s.</w:t>
      </w:r>
    </w:p>
    <w:p w:rsidR="006E2D39" w:rsidRDefault="006E2D39" w:rsidP="00D53B20">
      <w:r>
        <w:t>Akční rychlost dělí Měkota a Novosad (2005) na:</w:t>
      </w:r>
    </w:p>
    <w:p w:rsidR="006E2D39" w:rsidRDefault="006E2D39" w:rsidP="006E2D39">
      <w:pPr>
        <w:pStyle w:val="Odstavecseseznamem"/>
        <w:numPr>
          <w:ilvl w:val="0"/>
          <w:numId w:val="23"/>
        </w:numPr>
      </w:pPr>
      <w:r w:rsidRPr="006E2D39">
        <w:rPr>
          <w:b/>
        </w:rPr>
        <w:t>Acyklickou rychlost</w:t>
      </w:r>
      <w:r>
        <w:t xml:space="preserve"> – týká se jednorázového provedení pohybu s maximální rychlostí proti malému odporu. Příkladem je pohyb paže při prudkém úderu nebo smeči, pohyb nohy při energickém kopu či jen elementární pohyb končetiny (v jednom kloubu), či rychlá změna polohy celého těla (ze stoje dřep).</w:t>
      </w:r>
    </w:p>
    <w:p w:rsidR="006E2D39" w:rsidRDefault="006E2D39" w:rsidP="006E2D39">
      <w:pPr>
        <w:pStyle w:val="Odstavecseseznamem"/>
        <w:numPr>
          <w:ilvl w:val="0"/>
          <w:numId w:val="23"/>
        </w:numPr>
      </w:pPr>
      <w:r>
        <w:rPr>
          <w:b/>
        </w:rPr>
        <w:t xml:space="preserve">Cyklickou rychlost </w:t>
      </w:r>
      <w:r>
        <w:t>– týká se pohybu, který se z biomechanického hlediska vyznačuje dvoufázovostí. Nejčastěji je úroveň této schopnosti hodnocena při sprinterských disciplínách</w:t>
      </w:r>
      <w:r w:rsidR="006453D8">
        <w:t>. Jednotlivým fázím lze přiřadit i druhy rychlosti – reakční rychlost, schopnost zrychlení, lokomoční rychlost, rychlostní vytrvalost.</w:t>
      </w:r>
    </w:p>
    <w:p w:rsidR="006E2D39" w:rsidRDefault="006453D8" w:rsidP="006453D8">
      <w:r>
        <w:t xml:space="preserve">Pro badmintonistu je důležité především rozvíjení výběrové reakční rychlosti na zrakový podnět, která učí co nejrychleji vykonat pohyb na daný signál. Speciální cvičení na rychlost zařazujeme do každé tréninkové jednotky. </w:t>
      </w:r>
      <w:r w:rsidR="00195663">
        <w:t xml:space="preserve"> Zkušenosti z ostatních sportovních odvětvích ukázaly, že rozhodující význam pro rozvoj rychlosti má i v dospělém věku všestrannost (Beneš, 1972).</w:t>
      </w:r>
    </w:p>
    <w:p w:rsidR="00195663" w:rsidRDefault="00195663" w:rsidP="006453D8"/>
    <w:p w:rsidR="00195663" w:rsidRPr="00BF42B5" w:rsidRDefault="00195663" w:rsidP="00BF42B5">
      <w:pPr>
        <w:ind w:firstLine="0"/>
        <w:rPr>
          <w:b/>
        </w:rPr>
      </w:pPr>
      <w:r w:rsidRPr="00BF42B5">
        <w:rPr>
          <w:b/>
        </w:rPr>
        <w:t>Koordinační schopnosti</w:t>
      </w:r>
    </w:p>
    <w:p w:rsidR="00195663" w:rsidRDefault="00195663" w:rsidP="00195663">
      <w:r>
        <w:t>„</w:t>
      </w:r>
      <w:r w:rsidRPr="00195663">
        <w:rPr>
          <w:i/>
        </w:rPr>
        <w:t>Koordinační schopnosti představují třídu motorických schopností, které jsou podmíněny především procesy řízení a regulace pohybové činnosti. Představují upevněné a generalizované kvality průběhu těchto procesů. Jsou výkonovými předpoklady pro činnosti charakterizované vysokými nároky na koordinaci</w:t>
      </w:r>
      <w:r>
        <w:t xml:space="preserve">“ (Zimmermann, </w:t>
      </w:r>
      <w:proofErr w:type="spellStart"/>
      <w:r>
        <w:t>Schnabel</w:t>
      </w:r>
      <w:proofErr w:type="spellEnd"/>
      <w:r>
        <w:t xml:space="preserve"> &amp; Blume, 2002 In Měkota, Novosad, 2005).</w:t>
      </w:r>
    </w:p>
    <w:p w:rsidR="00195663" w:rsidRDefault="00195663" w:rsidP="00195663">
      <w:r>
        <w:t xml:space="preserve">Koordinační schopnosti jsou podmíněné především procesy regulace a řízení pohybové činnosti. Předpokladem tedy je poměrně značné zapojení centrální nervové soustavy organismu. Jde o schopnost regulovat motoriku činnosti tak, aby </w:t>
      </w:r>
      <w:r>
        <w:lastRenderedPageBreak/>
        <w:t>průběh pohybu byl co nejblíže modelové (ideální) struktuře pohybové činnosti.</w:t>
      </w:r>
      <w:r w:rsidR="007A5709">
        <w:t xml:space="preserve"> Tato schopnost umožňuje přesně realizovat složité časoprostorové struktury pohybu (</w:t>
      </w:r>
      <w:proofErr w:type="spellStart"/>
      <w:r w:rsidR="007A5709">
        <w:t>Čelikovský</w:t>
      </w:r>
      <w:proofErr w:type="spellEnd"/>
      <w:r w:rsidR="007A5709">
        <w:t xml:space="preserve">, 1989; </w:t>
      </w:r>
      <w:proofErr w:type="spellStart"/>
      <w:r w:rsidR="007A5709">
        <w:t>Chytráčková</w:t>
      </w:r>
      <w:proofErr w:type="spellEnd"/>
      <w:r w:rsidR="007A5709">
        <w:t xml:space="preserve">, 1998; Zvonař, </w:t>
      </w:r>
      <w:proofErr w:type="spellStart"/>
      <w:r w:rsidR="007A5709">
        <w:t>Duvač</w:t>
      </w:r>
      <w:proofErr w:type="spellEnd"/>
      <w:r w:rsidR="007A5709">
        <w:t xml:space="preserve"> a kol., 2011).</w:t>
      </w:r>
    </w:p>
    <w:p w:rsidR="007A5709" w:rsidRDefault="007030EE" w:rsidP="00195663">
      <w:r>
        <w:t>Měkota a Novosad (2005) dělí koordinační schopnosti na:</w:t>
      </w:r>
    </w:p>
    <w:p w:rsidR="007030EE" w:rsidRPr="007030EE" w:rsidRDefault="00E1384C" w:rsidP="007030EE">
      <w:pPr>
        <w:pStyle w:val="Odstavecseseznamem"/>
        <w:numPr>
          <w:ilvl w:val="0"/>
          <w:numId w:val="24"/>
        </w:numPr>
        <w:rPr>
          <w:b/>
        </w:rPr>
      </w:pPr>
      <w:r>
        <w:rPr>
          <w:b/>
        </w:rPr>
        <w:t>Orientační</w:t>
      </w:r>
    </w:p>
    <w:p w:rsidR="007030EE" w:rsidRPr="007030EE" w:rsidRDefault="00E1384C" w:rsidP="007030EE">
      <w:pPr>
        <w:pStyle w:val="Odstavecseseznamem"/>
        <w:numPr>
          <w:ilvl w:val="0"/>
          <w:numId w:val="24"/>
        </w:numPr>
        <w:rPr>
          <w:b/>
        </w:rPr>
      </w:pPr>
      <w:r>
        <w:rPr>
          <w:b/>
        </w:rPr>
        <w:t>Diferenciační</w:t>
      </w:r>
    </w:p>
    <w:p w:rsidR="007030EE" w:rsidRPr="007030EE" w:rsidRDefault="00E1384C" w:rsidP="007030EE">
      <w:pPr>
        <w:pStyle w:val="Odstavecseseznamem"/>
        <w:numPr>
          <w:ilvl w:val="0"/>
          <w:numId w:val="24"/>
        </w:numPr>
        <w:rPr>
          <w:b/>
        </w:rPr>
      </w:pPr>
      <w:r>
        <w:rPr>
          <w:b/>
        </w:rPr>
        <w:t>Reakční</w:t>
      </w:r>
    </w:p>
    <w:p w:rsidR="007030EE" w:rsidRPr="007030EE" w:rsidRDefault="00E1384C" w:rsidP="007030EE">
      <w:pPr>
        <w:pStyle w:val="Odstavecseseznamem"/>
        <w:numPr>
          <w:ilvl w:val="0"/>
          <w:numId w:val="24"/>
        </w:numPr>
        <w:rPr>
          <w:b/>
        </w:rPr>
      </w:pPr>
      <w:r>
        <w:rPr>
          <w:b/>
        </w:rPr>
        <w:t>Rytmická</w:t>
      </w:r>
    </w:p>
    <w:p w:rsidR="007030EE" w:rsidRPr="007030EE" w:rsidRDefault="00E1384C" w:rsidP="007030EE">
      <w:pPr>
        <w:pStyle w:val="Odstavecseseznamem"/>
        <w:numPr>
          <w:ilvl w:val="0"/>
          <w:numId w:val="24"/>
        </w:numPr>
        <w:rPr>
          <w:b/>
        </w:rPr>
      </w:pPr>
      <w:proofErr w:type="spellStart"/>
      <w:r>
        <w:rPr>
          <w:b/>
        </w:rPr>
        <w:t>Rovnováhová</w:t>
      </w:r>
      <w:proofErr w:type="spellEnd"/>
    </w:p>
    <w:p w:rsidR="007030EE" w:rsidRDefault="007030EE" w:rsidP="007030EE">
      <w:pPr>
        <w:ind w:firstLine="0"/>
      </w:pPr>
      <w:r>
        <w:t>dále podle některých autorů (</w:t>
      </w:r>
      <w:r w:rsidR="00E1384C">
        <w:t xml:space="preserve">Zimmermann, </w:t>
      </w:r>
      <w:proofErr w:type="spellStart"/>
      <w:r w:rsidR="00E1384C">
        <w:t>Schnabel</w:t>
      </w:r>
      <w:proofErr w:type="spellEnd"/>
      <w:r w:rsidR="00E1384C">
        <w:t xml:space="preserve"> &amp; Blume, 2003 In Měkota, Novosad, 2005</w:t>
      </w:r>
      <w:r>
        <w:t>):</w:t>
      </w:r>
    </w:p>
    <w:p w:rsidR="00E1384C" w:rsidRDefault="007030EE" w:rsidP="00C07776">
      <w:pPr>
        <w:pStyle w:val="Odstavecseseznamem"/>
        <w:numPr>
          <w:ilvl w:val="0"/>
          <w:numId w:val="25"/>
        </w:numPr>
        <w:rPr>
          <w:b/>
        </w:rPr>
      </w:pPr>
      <w:r w:rsidRPr="00E1384C">
        <w:rPr>
          <w:b/>
        </w:rPr>
        <w:t xml:space="preserve">Sdružování </w:t>
      </w:r>
    </w:p>
    <w:p w:rsidR="007030EE" w:rsidRPr="00E1384C" w:rsidRDefault="007030EE" w:rsidP="00C07776">
      <w:pPr>
        <w:pStyle w:val="Odstavecseseznamem"/>
        <w:numPr>
          <w:ilvl w:val="0"/>
          <w:numId w:val="25"/>
        </w:numPr>
        <w:rPr>
          <w:b/>
        </w:rPr>
      </w:pPr>
      <w:r w:rsidRPr="00E1384C">
        <w:rPr>
          <w:b/>
        </w:rPr>
        <w:t>Přestavb</w:t>
      </w:r>
      <w:r w:rsidR="00E1384C" w:rsidRPr="00E1384C">
        <w:rPr>
          <w:b/>
        </w:rPr>
        <w:t>y</w:t>
      </w:r>
    </w:p>
    <w:p w:rsidR="007030EE" w:rsidRDefault="007030EE" w:rsidP="007030EE">
      <w:r>
        <w:t>Pro badmintonistu je důležitá celková tělesná obratnost a také obratnost speciální, která se váže k technice příslušného sportu, v našem případě k úderové technice a dokonalému, takřka žonglérskému zvládnutí míčku (Beneš, 1972).</w:t>
      </w:r>
    </w:p>
    <w:p w:rsidR="007030EE" w:rsidRDefault="007030EE" w:rsidP="007030EE">
      <w:r>
        <w:t>Hráč se musí správně a rychle orientovat po kurtu, mít rovnovážné a stabilní postavení a koordinovat pohyby dolních a horních končetin spolu s trupem tak, aby ve výsledku dosáhl nejideálnějšího vyřešení dané situace vzniklé zahráním míčku soupeřem.</w:t>
      </w:r>
    </w:p>
    <w:p w:rsidR="00E1384C" w:rsidRPr="00BF42B5" w:rsidRDefault="00E1384C" w:rsidP="00BF42B5">
      <w:pPr>
        <w:ind w:firstLine="0"/>
        <w:rPr>
          <w:b/>
        </w:rPr>
      </w:pPr>
      <w:r w:rsidRPr="00BF42B5">
        <w:rPr>
          <w:b/>
        </w:rPr>
        <w:t>Pohyblivost</w:t>
      </w:r>
    </w:p>
    <w:p w:rsidR="00822D89" w:rsidRDefault="00E1384C" w:rsidP="00E1384C">
      <w:r>
        <w:t>Pohyblivost (flexibilita) kloubů je definována jako schopnost provést pohyb v daném kloubním systému v určitém rozsahu</w:t>
      </w:r>
      <w:r w:rsidR="00822D89">
        <w:t xml:space="preserve"> za pomocí vnitřních či vnějších sil</w:t>
      </w:r>
      <w:r>
        <w:t>.</w:t>
      </w:r>
      <w:r w:rsidR="00822D89">
        <w:t xml:space="preserve"> U žen je geneticky daná větší pohyblivost v kloubních spojích.</w:t>
      </w:r>
      <w:r>
        <w:t xml:space="preserve"> S pojmem flexibilita souvisí pojmy jako </w:t>
      </w:r>
      <w:proofErr w:type="spellStart"/>
      <w:r>
        <w:t>hypomobilita</w:t>
      </w:r>
      <w:proofErr w:type="spellEnd"/>
      <w:r>
        <w:t xml:space="preserve"> (snížená pohyblivost) a </w:t>
      </w:r>
      <w:proofErr w:type="spellStart"/>
      <w:r>
        <w:t>hypermobilita</w:t>
      </w:r>
      <w:proofErr w:type="spellEnd"/>
      <w:r>
        <w:t xml:space="preserve"> (zvýšená pohyblivost). </w:t>
      </w:r>
      <w:proofErr w:type="spellStart"/>
      <w:r>
        <w:t>Hypomobilita</w:t>
      </w:r>
      <w:proofErr w:type="spellEnd"/>
      <w:r>
        <w:t xml:space="preserve"> je přirozená s ohledem na stárnutí organismu</w:t>
      </w:r>
      <w:r w:rsidR="00822D89">
        <w:t xml:space="preserve">, zvyšuje se však obecně v závislosti na pasivním způsobu života. Ve sportu je flexibilita chápána jako schopnost vykonávat pohyb v kloubním rozsahu odpovídajícímu </w:t>
      </w:r>
      <w:r w:rsidR="00822D89">
        <w:lastRenderedPageBreak/>
        <w:t>požadavkům dané sportovní disciplíny (</w:t>
      </w:r>
      <w:proofErr w:type="spellStart"/>
      <w:r w:rsidR="00822D89">
        <w:t>Lehnert</w:t>
      </w:r>
      <w:proofErr w:type="spellEnd"/>
      <w:r w:rsidR="00822D89">
        <w:t xml:space="preserve"> a kol., 2010; Zvonař, </w:t>
      </w:r>
      <w:proofErr w:type="spellStart"/>
      <w:r w:rsidR="00822D89">
        <w:t>Duvač</w:t>
      </w:r>
      <w:proofErr w:type="spellEnd"/>
      <w:r w:rsidR="00822D89">
        <w:t xml:space="preserve"> a kol., 2011).</w:t>
      </w:r>
    </w:p>
    <w:p w:rsidR="00E1384C" w:rsidRDefault="00822D89" w:rsidP="00E1384C">
      <w:r>
        <w:t xml:space="preserve"> Flexibilitu kloubů podle </w:t>
      </w:r>
      <w:proofErr w:type="spellStart"/>
      <w:r>
        <w:t>Lehnerta</w:t>
      </w:r>
      <w:proofErr w:type="spellEnd"/>
      <w:r>
        <w:t xml:space="preserve"> a kol. (2010) ovlivňuje:</w:t>
      </w:r>
    </w:p>
    <w:p w:rsidR="00822D89" w:rsidRPr="0032243B" w:rsidRDefault="0032243B" w:rsidP="00822D89">
      <w:pPr>
        <w:pStyle w:val="Odstavecseseznamem"/>
        <w:numPr>
          <w:ilvl w:val="0"/>
          <w:numId w:val="27"/>
        </w:numPr>
        <w:rPr>
          <w:b/>
        </w:rPr>
      </w:pPr>
      <w:r w:rsidRPr="0032243B">
        <w:rPr>
          <w:b/>
        </w:rPr>
        <w:t>Anatomická konstrukce kloubu</w:t>
      </w:r>
    </w:p>
    <w:p w:rsidR="0032243B" w:rsidRPr="0032243B" w:rsidRDefault="0032243B" w:rsidP="00822D89">
      <w:pPr>
        <w:pStyle w:val="Odstavecseseznamem"/>
        <w:numPr>
          <w:ilvl w:val="0"/>
          <w:numId w:val="27"/>
        </w:numPr>
        <w:rPr>
          <w:b/>
        </w:rPr>
      </w:pPr>
      <w:r w:rsidRPr="0032243B">
        <w:rPr>
          <w:b/>
        </w:rPr>
        <w:t>Vlastnosti vazů a šlach</w:t>
      </w:r>
    </w:p>
    <w:p w:rsidR="0032243B" w:rsidRDefault="0032243B" w:rsidP="00822D89">
      <w:pPr>
        <w:pStyle w:val="Odstavecseseznamem"/>
        <w:numPr>
          <w:ilvl w:val="0"/>
          <w:numId w:val="27"/>
        </w:numPr>
      </w:pPr>
      <w:r w:rsidRPr="0032243B">
        <w:rPr>
          <w:b/>
        </w:rPr>
        <w:t>Vlastnosti svalů a fascií</w:t>
      </w:r>
      <w:r>
        <w:t xml:space="preserve"> – elasticita</w:t>
      </w:r>
    </w:p>
    <w:p w:rsidR="0032243B" w:rsidRDefault="0032243B" w:rsidP="00822D89">
      <w:pPr>
        <w:pStyle w:val="Odstavecseseznamem"/>
        <w:numPr>
          <w:ilvl w:val="0"/>
          <w:numId w:val="27"/>
        </w:numPr>
      </w:pPr>
      <w:r w:rsidRPr="0032243B">
        <w:rPr>
          <w:b/>
        </w:rPr>
        <w:t>Potřebná úroveň síly</w:t>
      </w:r>
      <w:r>
        <w:t xml:space="preserve"> nezbytná k dosažení akčního prostoru pro stanovenou pohybovou činnost</w:t>
      </w:r>
    </w:p>
    <w:p w:rsidR="0032243B" w:rsidRDefault="0032243B" w:rsidP="00822D89">
      <w:pPr>
        <w:pStyle w:val="Odstavecseseznamem"/>
        <w:numPr>
          <w:ilvl w:val="0"/>
          <w:numId w:val="27"/>
        </w:numPr>
      </w:pPr>
      <w:r>
        <w:t xml:space="preserve">Další individuální specifika: </w:t>
      </w:r>
      <w:r w:rsidRPr="0032243B">
        <w:rPr>
          <w:b/>
        </w:rPr>
        <w:t>věk</w:t>
      </w:r>
      <w:r>
        <w:t xml:space="preserve">, </w:t>
      </w:r>
      <w:r w:rsidRPr="0032243B">
        <w:rPr>
          <w:b/>
        </w:rPr>
        <w:t>pohlaví</w:t>
      </w:r>
      <w:r>
        <w:t xml:space="preserve">, </w:t>
      </w:r>
      <w:r w:rsidRPr="0032243B">
        <w:rPr>
          <w:b/>
        </w:rPr>
        <w:t>psychický stav</w:t>
      </w:r>
      <w:r>
        <w:t xml:space="preserve">, </w:t>
      </w:r>
      <w:r w:rsidRPr="0032243B">
        <w:rPr>
          <w:b/>
        </w:rPr>
        <w:t>únava</w:t>
      </w:r>
      <w:r>
        <w:t xml:space="preserve">, </w:t>
      </w:r>
      <w:r w:rsidRPr="0032243B">
        <w:rPr>
          <w:b/>
        </w:rPr>
        <w:t>tréninková činnost</w:t>
      </w:r>
      <w:r>
        <w:t xml:space="preserve"> a další</w:t>
      </w:r>
    </w:p>
    <w:p w:rsidR="0032243B" w:rsidRPr="0032243B" w:rsidRDefault="0032243B" w:rsidP="00822D89">
      <w:pPr>
        <w:pStyle w:val="Odstavecseseznamem"/>
        <w:numPr>
          <w:ilvl w:val="0"/>
          <w:numId w:val="27"/>
        </w:numPr>
      </w:pPr>
      <w:r w:rsidRPr="0032243B">
        <w:rPr>
          <w:b/>
        </w:rPr>
        <w:t>Teplota okolí</w:t>
      </w:r>
      <w:r>
        <w:t xml:space="preserve">, resp. těla, </w:t>
      </w:r>
      <w:r w:rsidRPr="0032243B">
        <w:rPr>
          <w:b/>
        </w:rPr>
        <w:t>denní doba</w:t>
      </w:r>
    </w:p>
    <w:p w:rsidR="007C2588" w:rsidRDefault="0032243B" w:rsidP="00CD4776">
      <w:r>
        <w:t>Pro badmintonistu je flexibilita zásadní prvek hry. Pro správné provedení výpadů nápřahů a různých krizových nátahů do hraničních poloh je nezbytné kvalitní rozcvičení. To podle Beneše (1972) připravuje organismus na zvýšené pracovní nároky a zkracuje na nejmenší míru opožďování činností ostatních orgánů za činností pohybového aparátu. Pro tepelný vliv na aparát rozcvičení někdy označujeme jako předehřátí. Po správné a účinné rozcvičce podává závodník od samého začátku vrcholný výkon, ať v tréninku či zápase.</w:t>
      </w:r>
    </w:p>
    <w:p w:rsidR="00CD4776" w:rsidRDefault="00CD4776" w:rsidP="00CD4776">
      <w:pPr>
        <w:rPr>
          <w:rFonts w:cs="Times New Roman"/>
        </w:rPr>
      </w:pPr>
    </w:p>
    <w:p w:rsidR="003C475D" w:rsidRPr="00487A2F" w:rsidRDefault="00155D0B" w:rsidP="003C475D">
      <w:pPr>
        <w:pStyle w:val="11"/>
        <w:ind w:firstLine="0"/>
        <w:rPr>
          <w:rFonts w:cs="Times New Roman"/>
        </w:rPr>
      </w:pPr>
      <w:bookmarkStart w:id="6" w:name="_Toc417838177"/>
      <w:r>
        <w:rPr>
          <w:rFonts w:cs="Times New Roman"/>
        </w:rPr>
        <w:t xml:space="preserve">2.2 </w:t>
      </w:r>
      <w:r w:rsidR="003C475D" w:rsidRPr="00487A2F">
        <w:rPr>
          <w:rFonts w:cs="Times New Roman"/>
        </w:rPr>
        <w:t>Způsoby rozvoje pohybových schopností</w:t>
      </w:r>
      <w:bookmarkEnd w:id="6"/>
    </w:p>
    <w:p w:rsidR="007865B6" w:rsidRPr="00BF42B5" w:rsidRDefault="00BF248B" w:rsidP="00BF42B5">
      <w:pPr>
        <w:ind w:firstLine="0"/>
        <w:rPr>
          <w:b/>
        </w:rPr>
      </w:pPr>
      <w:r w:rsidRPr="00BF42B5">
        <w:rPr>
          <w:b/>
        </w:rPr>
        <w:t>Silové schopnosti</w:t>
      </w:r>
    </w:p>
    <w:p w:rsidR="00BF248B" w:rsidRDefault="00C07776" w:rsidP="00BF248B">
      <w:proofErr w:type="spellStart"/>
      <w:r>
        <w:t>Lehnert</w:t>
      </w:r>
      <w:proofErr w:type="spellEnd"/>
      <w:r>
        <w:t xml:space="preserve"> (2010) uvádí, že pro funkční rozvoj síly se ve sportovní praxi využívá množství tréninkových metod, jejich variant a kombinací. Je to díky skutečnosti, že jednotlivé metody vyvolávají specifické nervosvalové adaptace a ovlivňují vždy jen část silového spektra (vedou k nervosvalovým adaptacím). Metody silového tréninku se liší především v hodnotách velikostí odporu, počtem opakování cvičení, dobou trvání intervalu odpočinku a druhem a rychlostí svalové práce.</w:t>
      </w:r>
    </w:p>
    <w:p w:rsidR="00C07776" w:rsidRDefault="00C07776" w:rsidP="00BF248B">
      <w:r>
        <w:lastRenderedPageBreak/>
        <w:t>Dovalil a kol. (2002) dodává, že se pro jednu a tutéž metodu používají různá označení, někdy zaváděná podle překladů ze zahraniční literatury. Tato skutečnost poznamenává nejen praxi, ale i naši a zahraniční odbornou literaturu. Samotné označení není důležité, jde především o princip a věcný obsah metody.</w:t>
      </w:r>
    </w:p>
    <w:p w:rsidR="00C07776" w:rsidRDefault="00C07776" w:rsidP="00BF248B">
      <w:r>
        <w:t xml:space="preserve">Uveďme si přehled nejčastěji využívaných metod tréninku síly dle </w:t>
      </w:r>
      <w:proofErr w:type="spellStart"/>
      <w:r>
        <w:t>Lehnerta</w:t>
      </w:r>
      <w:proofErr w:type="spellEnd"/>
      <w:r>
        <w:t xml:space="preserve"> a kol. (2010) a Dovalila a kol. (2002):</w:t>
      </w:r>
    </w:p>
    <w:p w:rsidR="00C07776" w:rsidRDefault="00C07776" w:rsidP="00C07776">
      <w:pPr>
        <w:pStyle w:val="Odstavecseseznamem"/>
        <w:numPr>
          <w:ilvl w:val="0"/>
          <w:numId w:val="28"/>
        </w:numPr>
      </w:pPr>
      <w:r>
        <w:t xml:space="preserve">Metody využívající maximálních a </w:t>
      </w:r>
      <w:proofErr w:type="spellStart"/>
      <w:r>
        <w:t>nadmaximálních</w:t>
      </w:r>
      <w:proofErr w:type="spellEnd"/>
      <w:r>
        <w:t xml:space="preserve"> odporů</w:t>
      </w:r>
    </w:p>
    <w:p w:rsidR="00C07776" w:rsidRDefault="007C2588" w:rsidP="00C07776">
      <w:pPr>
        <w:pStyle w:val="Odstavecseseznamem"/>
        <w:numPr>
          <w:ilvl w:val="1"/>
          <w:numId w:val="28"/>
        </w:numPr>
      </w:pPr>
      <w:r>
        <w:t>m</w:t>
      </w:r>
      <w:r w:rsidR="00C07776">
        <w:t>etoda maximálních úsilí (těžkoatletická)</w:t>
      </w:r>
    </w:p>
    <w:p w:rsidR="00C07776" w:rsidRDefault="007C2588" w:rsidP="00C07776">
      <w:pPr>
        <w:pStyle w:val="Odstavecseseznamem"/>
        <w:numPr>
          <w:ilvl w:val="1"/>
          <w:numId w:val="28"/>
        </w:numPr>
      </w:pPr>
      <w:r>
        <w:t>m</w:t>
      </w:r>
      <w:r w:rsidR="00C07776">
        <w:t>etoda excentrická (brzdivá)</w:t>
      </w:r>
    </w:p>
    <w:p w:rsidR="00C07776" w:rsidRDefault="007C2588" w:rsidP="00C07776">
      <w:pPr>
        <w:pStyle w:val="Odstavecseseznamem"/>
        <w:numPr>
          <w:ilvl w:val="1"/>
          <w:numId w:val="28"/>
        </w:numPr>
      </w:pPr>
      <w:r>
        <w:t>m</w:t>
      </w:r>
      <w:r w:rsidR="00C07776">
        <w:t>etoda izometrická</w:t>
      </w:r>
    </w:p>
    <w:p w:rsidR="00C07776" w:rsidRDefault="00C07776" w:rsidP="00C07776">
      <w:pPr>
        <w:pStyle w:val="Odstavecseseznamem"/>
        <w:numPr>
          <w:ilvl w:val="0"/>
          <w:numId w:val="28"/>
        </w:numPr>
      </w:pPr>
      <w:r>
        <w:t>Metody využívající nemaximálních odporů</w:t>
      </w:r>
    </w:p>
    <w:p w:rsidR="00C07776" w:rsidRDefault="007C2588" w:rsidP="00C07776">
      <w:pPr>
        <w:pStyle w:val="Odstavecseseznamem"/>
        <w:numPr>
          <w:ilvl w:val="1"/>
          <w:numId w:val="28"/>
        </w:numPr>
      </w:pPr>
      <w:r>
        <w:t>p</w:t>
      </w:r>
      <w:r w:rsidR="00C07776">
        <w:t>řekonávaných nemaximální rychlostí</w:t>
      </w:r>
    </w:p>
    <w:p w:rsidR="00C07776" w:rsidRDefault="007C2588" w:rsidP="00C07776">
      <w:pPr>
        <w:pStyle w:val="Odstavecseseznamem"/>
        <w:numPr>
          <w:ilvl w:val="2"/>
          <w:numId w:val="28"/>
        </w:numPr>
      </w:pPr>
      <w:r>
        <w:t>metoda opakovaných úsilí (kulturistická)</w:t>
      </w:r>
    </w:p>
    <w:p w:rsidR="007C2588" w:rsidRDefault="007C2588" w:rsidP="00C07776">
      <w:pPr>
        <w:pStyle w:val="Odstavecseseznamem"/>
        <w:numPr>
          <w:ilvl w:val="2"/>
          <w:numId w:val="28"/>
        </w:numPr>
      </w:pPr>
      <w:r>
        <w:t>metoda pyramidová</w:t>
      </w:r>
    </w:p>
    <w:p w:rsidR="007C2588" w:rsidRDefault="007C2588" w:rsidP="00C07776">
      <w:pPr>
        <w:pStyle w:val="Odstavecseseznamem"/>
        <w:numPr>
          <w:ilvl w:val="2"/>
          <w:numId w:val="28"/>
        </w:numPr>
      </w:pPr>
      <w:r>
        <w:t>metoda intermediární</w:t>
      </w:r>
    </w:p>
    <w:p w:rsidR="007C2588" w:rsidRDefault="007C2588" w:rsidP="00C07776">
      <w:pPr>
        <w:pStyle w:val="Odstavecseseznamem"/>
        <w:numPr>
          <w:ilvl w:val="2"/>
          <w:numId w:val="28"/>
        </w:numPr>
      </w:pPr>
      <w:r>
        <w:t>metoda silově-vytrvalostní</w:t>
      </w:r>
    </w:p>
    <w:p w:rsidR="007C2588" w:rsidRDefault="007C2588" w:rsidP="00C07776">
      <w:pPr>
        <w:pStyle w:val="Odstavecseseznamem"/>
        <w:numPr>
          <w:ilvl w:val="2"/>
          <w:numId w:val="28"/>
        </w:numPr>
      </w:pPr>
      <w:r>
        <w:t>metoda kruhového tréninku (kruhová)</w:t>
      </w:r>
    </w:p>
    <w:p w:rsidR="007C2588" w:rsidRDefault="007C2588" w:rsidP="00C07776">
      <w:pPr>
        <w:pStyle w:val="Odstavecseseznamem"/>
        <w:numPr>
          <w:ilvl w:val="2"/>
          <w:numId w:val="28"/>
        </w:numPr>
      </w:pPr>
      <w:r>
        <w:t xml:space="preserve">metoda </w:t>
      </w:r>
      <w:proofErr w:type="spellStart"/>
      <w:r>
        <w:t>izokinetická</w:t>
      </w:r>
      <w:proofErr w:type="spellEnd"/>
    </w:p>
    <w:p w:rsidR="007C2588" w:rsidRDefault="007C2588" w:rsidP="007C2588">
      <w:pPr>
        <w:pStyle w:val="Odstavecseseznamem"/>
        <w:numPr>
          <w:ilvl w:val="1"/>
          <w:numId w:val="28"/>
        </w:numPr>
      </w:pPr>
      <w:r>
        <w:t>překonávaných maximální rychlostí</w:t>
      </w:r>
    </w:p>
    <w:p w:rsidR="007C2588" w:rsidRDefault="007C2588" w:rsidP="007C2588">
      <w:pPr>
        <w:pStyle w:val="Odstavecseseznamem"/>
        <w:numPr>
          <w:ilvl w:val="2"/>
          <w:numId w:val="28"/>
        </w:numPr>
      </w:pPr>
      <w:r>
        <w:t>metoda rychlostní (rychlostně-silová)</w:t>
      </w:r>
    </w:p>
    <w:p w:rsidR="007C2588" w:rsidRDefault="007C2588" w:rsidP="007C2588">
      <w:pPr>
        <w:pStyle w:val="Odstavecseseznamem"/>
        <w:numPr>
          <w:ilvl w:val="2"/>
          <w:numId w:val="28"/>
        </w:numPr>
      </w:pPr>
      <w:r>
        <w:t>metoda explozivní</w:t>
      </w:r>
    </w:p>
    <w:p w:rsidR="007C2588" w:rsidRDefault="007C2588" w:rsidP="007C2588">
      <w:pPr>
        <w:pStyle w:val="Odstavecseseznamem"/>
        <w:numPr>
          <w:ilvl w:val="2"/>
          <w:numId w:val="28"/>
        </w:numPr>
      </w:pPr>
      <w:r>
        <w:t>metoda balistická</w:t>
      </w:r>
    </w:p>
    <w:p w:rsidR="007C2588" w:rsidRDefault="007C2588" w:rsidP="007C2588">
      <w:pPr>
        <w:pStyle w:val="Odstavecseseznamem"/>
        <w:numPr>
          <w:ilvl w:val="2"/>
          <w:numId w:val="28"/>
        </w:numPr>
      </w:pPr>
      <w:r>
        <w:t>metoda kontrastní</w:t>
      </w:r>
    </w:p>
    <w:p w:rsidR="007C2588" w:rsidRDefault="007C2588" w:rsidP="007C2588">
      <w:pPr>
        <w:pStyle w:val="Odstavecseseznamem"/>
        <w:numPr>
          <w:ilvl w:val="2"/>
          <w:numId w:val="28"/>
        </w:numPr>
      </w:pPr>
      <w:r>
        <w:t xml:space="preserve">metoda </w:t>
      </w:r>
      <w:proofErr w:type="spellStart"/>
      <w:r>
        <w:t>plyometrická</w:t>
      </w:r>
      <w:proofErr w:type="spellEnd"/>
    </w:p>
    <w:p w:rsidR="007C2588" w:rsidRPr="00487A2F" w:rsidRDefault="007C2588" w:rsidP="007C2588">
      <w:proofErr w:type="spellStart"/>
      <w:r>
        <w:t>Lehnert</w:t>
      </w:r>
      <w:proofErr w:type="spellEnd"/>
      <w:r>
        <w:t xml:space="preserve"> (2010) dále uvádí, že odborně vedený silový trénink vytváří podmínky pro rozvoj funkční síly, která je využitelná ve specifických pohybech, podporuje rozvoj dalších motorických schopností, zejména koordinace, rychlosti, flexibility a vytváření techniky. Přehlížení základních pravidel a doporučení může naopak snižovat efektivitu posilování a dokonce může být příčinou vážných zdravotních problémů.</w:t>
      </w:r>
    </w:p>
    <w:p w:rsidR="007C2588" w:rsidRDefault="007C2588" w:rsidP="007C2588">
      <w:pPr>
        <w:rPr>
          <w:rFonts w:cs="Times New Roman"/>
        </w:rPr>
      </w:pPr>
      <w:r>
        <w:rPr>
          <w:rFonts w:cs="Times New Roman"/>
        </w:rPr>
        <w:lastRenderedPageBreak/>
        <w:t>Rychlostně silový trénink má velký účinek na schopnost tkáně provádět rychlostní výkon poměrně dlouhou dobu, zvláště provádí-li se posilování bez dlouhých přestávek mezi sériemi. V badmintonu trénink rychlostní síly zařazujeme do přípravného i hlavního tréninkového období, v hlavním tréninkovém období se zaměřením na zvyšování rychlosti v kratších úsecích</w:t>
      </w:r>
      <w:r w:rsidR="00083AE2">
        <w:rPr>
          <w:rFonts w:cs="Times New Roman"/>
        </w:rPr>
        <w:t xml:space="preserve">. Rozvoj probíhá zejména přeběhy na hřišti – do stran vpřed a vzad, úhlopříčně apod., starty z různých poloh, štafetovými hrami či </w:t>
      </w:r>
      <w:proofErr w:type="spellStart"/>
      <w:r w:rsidR="00083AE2">
        <w:rPr>
          <w:rFonts w:cs="Times New Roman"/>
        </w:rPr>
        <w:t>footworkem</w:t>
      </w:r>
      <w:proofErr w:type="spellEnd"/>
      <w:r w:rsidR="00083AE2">
        <w:rPr>
          <w:rFonts w:cs="Times New Roman"/>
        </w:rPr>
        <w:t xml:space="preserve"> – cvičení dolních končetin prováděná na místě velkou intenzitou (např. sprint na místě, hvězdicovité rozeskakování nohou s vracením na střed, přeskoky z hlubokého výpadu do hlubokého </w:t>
      </w:r>
      <w:proofErr w:type="gramStart"/>
      <w:r w:rsidR="00083AE2">
        <w:rPr>
          <w:rFonts w:cs="Times New Roman"/>
        </w:rPr>
        <w:t>výpadu)</w:t>
      </w:r>
      <w:r>
        <w:rPr>
          <w:rFonts w:cs="Times New Roman"/>
        </w:rPr>
        <w:t xml:space="preserve"> (Beneš</w:t>
      </w:r>
      <w:proofErr w:type="gramEnd"/>
      <w:r>
        <w:rPr>
          <w:rFonts w:cs="Times New Roman"/>
        </w:rPr>
        <w:t>, 1972).</w:t>
      </w:r>
      <w:r w:rsidR="007B20F7">
        <w:rPr>
          <w:rFonts w:cs="Times New Roman"/>
        </w:rPr>
        <w:t xml:space="preserve"> </w:t>
      </w:r>
    </w:p>
    <w:p w:rsidR="00857510" w:rsidRDefault="00857510" w:rsidP="007C2588">
      <w:pPr>
        <w:rPr>
          <w:rFonts w:cs="Times New Roman"/>
        </w:rPr>
      </w:pPr>
      <w:r>
        <w:rPr>
          <w:rFonts w:cs="Times New Roman"/>
        </w:rPr>
        <w:t>U badmintonistů je také důležitá kompenzace jednostranného zatížení těla. Různé kompenzační cvičení jsou prováděny s vahou vlastního těla a převážně silově-vytrvalostní či izometrickou metodou.</w:t>
      </w:r>
    </w:p>
    <w:p w:rsidR="00781ED8" w:rsidRDefault="00781ED8" w:rsidP="007C2588">
      <w:pPr>
        <w:rPr>
          <w:rFonts w:cs="Times New Roman"/>
        </w:rPr>
      </w:pPr>
      <w:r>
        <w:rPr>
          <w:rFonts w:cs="Times New Roman"/>
        </w:rPr>
        <w:t xml:space="preserve">Pro rozvoj silové vytrvalosti </w:t>
      </w:r>
      <w:proofErr w:type="spellStart"/>
      <w:r>
        <w:rPr>
          <w:rFonts w:cs="Times New Roman"/>
        </w:rPr>
        <w:t>Mendrek</w:t>
      </w:r>
      <w:proofErr w:type="spellEnd"/>
      <w:r>
        <w:rPr>
          <w:rFonts w:cs="Times New Roman"/>
        </w:rPr>
        <w:t xml:space="preserve"> (2007) </w:t>
      </w:r>
      <w:proofErr w:type="gramStart"/>
      <w:r>
        <w:rPr>
          <w:rFonts w:cs="Times New Roman"/>
        </w:rPr>
        <w:t>ku</w:t>
      </w:r>
      <w:proofErr w:type="gramEnd"/>
      <w:r>
        <w:rPr>
          <w:rFonts w:cs="Times New Roman"/>
        </w:rPr>
        <w:t xml:space="preserve"> příkladu uvádí kruhový trénink, při kterém dochází ke střídavému a rovnoměrnému zatížení všech svalových skupin. Ze cviků vybírá např. kliky, lehy-sedy, hluboké výpady dopředu i do stran, posilování tricepsů o lavičku.</w:t>
      </w:r>
      <w:r w:rsidR="004406A5">
        <w:rPr>
          <w:rFonts w:cs="Times New Roman"/>
        </w:rPr>
        <w:t xml:space="preserve"> </w:t>
      </w:r>
    </w:p>
    <w:p w:rsidR="00B54B6B" w:rsidRPr="00BF42B5" w:rsidRDefault="006515A8" w:rsidP="00BF42B5">
      <w:pPr>
        <w:ind w:firstLine="0"/>
        <w:rPr>
          <w:b/>
        </w:rPr>
      </w:pPr>
      <w:r w:rsidRPr="00BF42B5">
        <w:rPr>
          <w:b/>
        </w:rPr>
        <w:t>Vytrvalostní schopnosti</w:t>
      </w:r>
    </w:p>
    <w:p w:rsidR="006515A8" w:rsidRDefault="006515A8" w:rsidP="006515A8">
      <w:r>
        <w:t xml:space="preserve">Přínos tréninku vytrvalosti nemůžeme spatřovat pouze v přímé podpoře rozvoje sportovní výkonnosti, ale také v oblasti zatížitelnosti, aktivního zotavování pohybovou činností a také jako zdravotní prevenci. Vytrvalostní trénink je důležitý i u sportů s dominancí rychlostně-silových požadavků. Při rozvoji základní vytrvalosti uplatníme cyklická cvičení jako běh, jízda na kole či plavání. Při rozvoji speciální vytrvalosti naopak acyklická cvičení jako opakované výskoky, odhody, přihrávky </w:t>
      </w:r>
      <w:proofErr w:type="spellStart"/>
      <w:r>
        <w:t>apod</w:t>
      </w:r>
      <w:proofErr w:type="spellEnd"/>
      <w:r>
        <w:t>, obvykle vybírané z cvičení charakteristických pro daný sport</w:t>
      </w:r>
      <w:r w:rsidR="009E7DDC">
        <w:t xml:space="preserve"> (</w:t>
      </w:r>
      <w:proofErr w:type="spellStart"/>
      <w:r w:rsidR="009E7DDC">
        <w:t>Lehnert</w:t>
      </w:r>
      <w:proofErr w:type="spellEnd"/>
      <w:r w:rsidR="009E7DDC">
        <w:t xml:space="preserve"> a kol., 2010; Měkota, Novosad, 2005)</w:t>
      </w:r>
      <w:r>
        <w:t>.</w:t>
      </w:r>
    </w:p>
    <w:p w:rsidR="009E7DDC" w:rsidRDefault="009E7DDC" w:rsidP="006515A8">
      <w:proofErr w:type="spellStart"/>
      <w:r>
        <w:t>Lehnert</w:t>
      </w:r>
      <w:proofErr w:type="spellEnd"/>
      <w:r>
        <w:t xml:space="preserve"> a kol. (2010) uvádí následující základní metody rozvoje vytrvalosti:</w:t>
      </w:r>
    </w:p>
    <w:p w:rsidR="009E7DDC" w:rsidRDefault="009E7DDC" w:rsidP="009E7DDC">
      <w:pPr>
        <w:pStyle w:val="Odstavecseseznamem"/>
        <w:numPr>
          <w:ilvl w:val="0"/>
          <w:numId w:val="29"/>
        </w:numPr>
      </w:pPr>
      <w:r w:rsidRPr="00A2051E">
        <w:rPr>
          <w:b/>
        </w:rPr>
        <w:t>souvislá metoda</w:t>
      </w:r>
      <w:r>
        <w:t xml:space="preserve"> – vyznačuje se zatížením bez přerušení, buď se stálo neměnící či měnící intenzitou mající vlnovitý průběh od nízké po vysokou – střídavá metoda</w:t>
      </w:r>
    </w:p>
    <w:p w:rsidR="009E7DDC" w:rsidRDefault="009E7DDC" w:rsidP="009E7DDC">
      <w:pPr>
        <w:pStyle w:val="Odstavecseseznamem"/>
        <w:numPr>
          <w:ilvl w:val="0"/>
          <w:numId w:val="29"/>
        </w:numPr>
      </w:pPr>
      <w:r w:rsidRPr="00A2051E">
        <w:rPr>
          <w:b/>
        </w:rPr>
        <w:lastRenderedPageBreak/>
        <w:t>intervalová metoda</w:t>
      </w:r>
      <w:r>
        <w:t xml:space="preserve"> – vyznačuje se střídáním relativně krátkých fází zatížení a odpočinkových intervalů, které umožňují jen částečné, neúplné obnovení energie</w:t>
      </w:r>
    </w:p>
    <w:p w:rsidR="009E7DDC" w:rsidRDefault="009E7DDC" w:rsidP="009E7DDC">
      <w:pPr>
        <w:pStyle w:val="Odstavecseseznamem"/>
        <w:numPr>
          <w:ilvl w:val="0"/>
          <w:numId w:val="29"/>
        </w:numPr>
      </w:pPr>
      <w:r w:rsidRPr="00A2051E">
        <w:rPr>
          <w:b/>
        </w:rPr>
        <w:t>opakovaná metoda</w:t>
      </w:r>
      <w:r>
        <w:t xml:space="preserve"> – vyznačuje se střídáním relativně krátkého a velmi intenzivního zatížení s plným intervalem odpočinku, jehož délka zabezpečuje relativní obnovení energetických rezerv. Díky návratu SF na původní hodnotu je ideální pro rozvoj krátkodobé a rychlostní vytrvalosti.</w:t>
      </w:r>
    </w:p>
    <w:p w:rsidR="009E7DDC" w:rsidRDefault="009E7DDC" w:rsidP="009E7DDC">
      <w:pPr>
        <w:pStyle w:val="Odstavecseseznamem"/>
        <w:numPr>
          <w:ilvl w:val="0"/>
          <w:numId w:val="29"/>
        </w:numPr>
      </w:pPr>
      <w:r w:rsidRPr="00A2051E">
        <w:rPr>
          <w:b/>
        </w:rPr>
        <w:t>závodní metoda</w:t>
      </w:r>
      <w:r>
        <w:t xml:space="preserve"> – vyznačuje se jednorázovým zatížením při maximálním motorickém i psychickém nasazení sportovce v závodních podmínkách. Délka zatížení může být oproti závodu zkrácena či prodloužena. Má význam v ověření fyzické a psychické připravenosti a odolnosti závodníka.</w:t>
      </w:r>
    </w:p>
    <w:p w:rsidR="00CB0D11" w:rsidRDefault="00CB0D11" w:rsidP="00CB0D11">
      <w:pPr>
        <w:ind w:left="360" w:firstLine="348"/>
      </w:pPr>
      <w:r>
        <w:t>Po dosažení celkové tělesné vytrvalosti u badmintonisty můžeme přistoupit k rozvíjení speciální vytrvalosti, a to mnohonásobným opakováním příslušného výkonu, tj. v badmintonu např. člunkový běh („přebíhání“) na kurtu apod. Vytrvalostní trénink provádím</w:t>
      </w:r>
      <w:r w:rsidR="00083AE2">
        <w:t>e především v </w:t>
      </w:r>
      <w:r w:rsidR="00781ED8">
        <w:t xml:space="preserve">přípravném období </w:t>
      </w:r>
      <w:r>
        <w:t>(Beneš, 1972).</w:t>
      </w:r>
    </w:p>
    <w:p w:rsidR="009E7DDC" w:rsidRDefault="00781ED8" w:rsidP="009E7DDC">
      <w:proofErr w:type="spellStart"/>
      <w:r>
        <w:t>Mendrek</w:t>
      </w:r>
      <w:proofErr w:type="spellEnd"/>
      <w:r>
        <w:t xml:space="preserve"> (2007) konstatuje, že pro badminton je běh výborným a nezbytným prostředkem základní i speciální úrovně kondiční připravenosti sportovce na všech úrovních. Švihadla však charakterizuje jako ideální prostředek pro rozvoj silové vytrvalosti.</w:t>
      </w:r>
    </w:p>
    <w:p w:rsidR="00CB0D11" w:rsidRPr="00C10260" w:rsidRDefault="00CB0D11" w:rsidP="00BF42B5">
      <w:pPr>
        <w:ind w:firstLine="0"/>
        <w:rPr>
          <w:b/>
        </w:rPr>
      </w:pPr>
      <w:r w:rsidRPr="00C10260">
        <w:rPr>
          <w:b/>
        </w:rPr>
        <w:t>Rychlostní schopnosti</w:t>
      </w:r>
    </w:p>
    <w:p w:rsidR="00CB0D11" w:rsidRDefault="00CB0D11" w:rsidP="00CB0D11">
      <w:r>
        <w:t>„</w:t>
      </w:r>
      <w:r w:rsidRPr="00CB0D11">
        <w:rPr>
          <w:i/>
        </w:rPr>
        <w:t xml:space="preserve">Ze všech kondičních schopností jsou rychlostní schopnosti nejsilněji geneticky podmíněny. Jejich zlepšení v průběhu geneze a zvýšení rychlostního výkonu v průběhu dlouhodobého tréninku dosahují maximálně 15-20% výchozí hodnoty. </w:t>
      </w:r>
      <w:proofErr w:type="spellStart"/>
      <w:r w:rsidRPr="00CB0D11">
        <w:rPr>
          <w:i/>
        </w:rPr>
        <w:t>Weineck</w:t>
      </w:r>
      <w:proofErr w:type="spellEnd"/>
      <w:r w:rsidRPr="00CB0D11">
        <w:rPr>
          <w:i/>
        </w:rPr>
        <w:t xml:space="preserve"> (2000) uvádí, že se jedná o pohybovou schopnost s nejnižší </w:t>
      </w:r>
      <w:proofErr w:type="spellStart"/>
      <w:r w:rsidRPr="00CB0D11">
        <w:rPr>
          <w:i/>
        </w:rPr>
        <w:t>trénovatelností</w:t>
      </w:r>
      <w:proofErr w:type="spellEnd"/>
      <w:r>
        <w:t>“ (Měkota, Novosad, 2005).</w:t>
      </w:r>
    </w:p>
    <w:p w:rsidR="00CB0D11" w:rsidRDefault="00A2051E" w:rsidP="00CB0D11">
      <w:r>
        <w:t xml:space="preserve">Příznivé podmínky pro rozvoj těchto schopností jsou především ve věku od 10 do 13 let, zejména díky plasticitě CNS a vysoké vzrušivosti, kdy se formuje nervový základ rychlostních projevů. V tomto věku je zaznamenán větší bezprostřední nárůst rychlostních a také </w:t>
      </w:r>
      <w:proofErr w:type="spellStart"/>
      <w:r>
        <w:t>rychlostněsilových</w:t>
      </w:r>
      <w:proofErr w:type="spellEnd"/>
      <w:r>
        <w:t xml:space="preserve"> předpokladů (</w:t>
      </w:r>
      <w:proofErr w:type="spellStart"/>
      <w:r>
        <w:t>Lehnert</w:t>
      </w:r>
      <w:proofErr w:type="spellEnd"/>
      <w:r>
        <w:t xml:space="preserve"> a kol., 2010).</w:t>
      </w:r>
    </w:p>
    <w:p w:rsidR="00A2051E" w:rsidRDefault="00A2051E" w:rsidP="00CB0D11">
      <w:r>
        <w:lastRenderedPageBreak/>
        <w:t xml:space="preserve">Metody rozvoje reakční rychlosti dle </w:t>
      </w:r>
      <w:proofErr w:type="spellStart"/>
      <w:r>
        <w:t>Lehnerta</w:t>
      </w:r>
      <w:proofErr w:type="spellEnd"/>
      <w:r>
        <w:t xml:space="preserve"> a kol. (2010)</w:t>
      </w:r>
    </w:p>
    <w:p w:rsidR="00A2051E" w:rsidRDefault="00A2051E" w:rsidP="00A2051E">
      <w:pPr>
        <w:pStyle w:val="Odstavecseseznamem"/>
        <w:numPr>
          <w:ilvl w:val="0"/>
          <w:numId w:val="30"/>
        </w:numPr>
      </w:pPr>
      <w:r w:rsidRPr="00A2051E">
        <w:rPr>
          <w:b/>
        </w:rPr>
        <w:t>metoda opakování</w:t>
      </w:r>
      <w:r>
        <w:t xml:space="preserve"> – snaha o co nejrychlejší reakci na zvolený optický, akustický nebo taktilní podnět s následným maximálně rychlým pohybem</w:t>
      </w:r>
    </w:p>
    <w:p w:rsidR="00A2051E" w:rsidRDefault="00A2051E" w:rsidP="00A2051E">
      <w:pPr>
        <w:pStyle w:val="Odstavecseseznamem"/>
        <w:numPr>
          <w:ilvl w:val="0"/>
          <w:numId w:val="30"/>
        </w:numPr>
      </w:pPr>
      <w:r w:rsidRPr="00A2051E">
        <w:rPr>
          <w:b/>
        </w:rPr>
        <w:t>analytická metoda</w:t>
      </w:r>
      <w:r>
        <w:t xml:space="preserve"> – rozdělené zdokonalování rychlostní reakce provedením dílčích pohybů v jednodušších podmínkách</w:t>
      </w:r>
    </w:p>
    <w:p w:rsidR="00A2051E" w:rsidRDefault="00A2051E" w:rsidP="00A2051E">
      <w:pPr>
        <w:pStyle w:val="Odstavecseseznamem"/>
        <w:numPr>
          <w:ilvl w:val="0"/>
          <w:numId w:val="30"/>
        </w:numPr>
      </w:pPr>
      <w:r w:rsidRPr="00A2051E">
        <w:rPr>
          <w:b/>
        </w:rPr>
        <w:t>senzorická metoda</w:t>
      </w:r>
      <w:r>
        <w:t xml:space="preserve"> – těsné spojení rychlosti reakce se schopností rozlišit malé časové intervaly, řádově desetiny i setiny sekundy</w:t>
      </w:r>
    </w:p>
    <w:p w:rsidR="00A2051E" w:rsidRDefault="00A2051E" w:rsidP="00A2051E">
      <w:pPr>
        <w:pStyle w:val="Odstavecseseznamem"/>
        <w:numPr>
          <w:ilvl w:val="0"/>
          <w:numId w:val="30"/>
        </w:numPr>
      </w:pPr>
      <w:r w:rsidRPr="00A2051E">
        <w:rPr>
          <w:b/>
        </w:rPr>
        <w:t>metoda reakce na pohybující se objekt</w:t>
      </w:r>
      <w:r>
        <w:t xml:space="preserve"> – používáno např. pří úpolech a míčových hrách, kdy reakce na pohybující se a náhle vynořený předmět činí </w:t>
      </w:r>
      <w:r w:rsidR="001C1A60">
        <w:t>0</w:t>
      </w:r>
      <w:r>
        <w:t>,25 – 1,00 s</w:t>
      </w:r>
    </w:p>
    <w:p w:rsidR="00A2051E" w:rsidRDefault="00A2051E" w:rsidP="00A2051E">
      <w:r>
        <w:t xml:space="preserve">Metody rozvoje </w:t>
      </w:r>
      <w:r w:rsidR="00D661EF">
        <w:t>cyklické</w:t>
      </w:r>
      <w:r>
        <w:t xml:space="preserve"> rychlosti dle </w:t>
      </w:r>
      <w:proofErr w:type="spellStart"/>
      <w:r>
        <w:t>Lehnerta</w:t>
      </w:r>
      <w:proofErr w:type="spellEnd"/>
      <w:r>
        <w:t xml:space="preserve"> a kol. (2010):</w:t>
      </w:r>
    </w:p>
    <w:p w:rsidR="00A2051E" w:rsidRDefault="00A2051E" w:rsidP="00A2051E">
      <w:pPr>
        <w:pStyle w:val="Odstavecseseznamem"/>
        <w:numPr>
          <w:ilvl w:val="0"/>
          <w:numId w:val="31"/>
        </w:numPr>
      </w:pPr>
      <w:r w:rsidRPr="00D661EF">
        <w:rPr>
          <w:b/>
        </w:rPr>
        <w:t>metoda opakování</w:t>
      </w:r>
      <w:r>
        <w:t xml:space="preserve"> – pohyby prováděny maximální rychlostí, snaha dosáhnout při každém pokusu nejlepšího výsledku. Délka tratě a doba trvání je volena tak, aby intenzita práce ke konci neklesala.</w:t>
      </w:r>
    </w:p>
    <w:p w:rsidR="00A2051E" w:rsidRDefault="00A2051E" w:rsidP="00A2051E">
      <w:pPr>
        <w:pStyle w:val="Odstavecseseznamem"/>
        <w:numPr>
          <w:ilvl w:val="0"/>
          <w:numId w:val="31"/>
        </w:numPr>
      </w:pPr>
      <w:r w:rsidRPr="00D661EF">
        <w:rPr>
          <w:b/>
        </w:rPr>
        <w:t>Rezistenční metoda</w:t>
      </w:r>
      <w:r>
        <w:t xml:space="preserve"> </w:t>
      </w:r>
      <w:r w:rsidR="00D661EF">
        <w:t>–</w:t>
      </w:r>
      <w:r>
        <w:t xml:space="preserve"> </w:t>
      </w:r>
      <w:r w:rsidR="00D661EF">
        <w:t>ztížení podmínek pomocí různých brzdivých zařízení, podkladu, sklonu terénu, používáním zátěžových vest apod.</w:t>
      </w:r>
    </w:p>
    <w:p w:rsidR="00D661EF" w:rsidRDefault="00D661EF" w:rsidP="00A2051E">
      <w:pPr>
        <w:pStyle w:val="Odstavecseseznamem"/>
        <w:numPr>
          <w:ilvl w:val="0"/>
          <w:numId w:val="31"/>
        </w:numPr>
      </w:pPr>
      <w:r w:rsidRPr="00D661EF">
        <w:rPr>
          <w:b/>
        </w:rPr>
        <w:t>Asistenční metody</w:t>
      </w:r>
      <w:r>
        <w:t xml:space="preserve"> – zlehčení podmínek používáním lehčího či upraveného náčiní pro adaptaci sportovce na </w:t>
      </w:r>
      <w:proofErr w:type="spellStart"/>
      <w:r>
        <w:t>supramaximální</w:t>
      </w:r>
      <w:proofErr w:type="spellEnd"/>
      <w:r>
        <w:t xml:space="preserve"> rychlost</w:t>
      </w:r>
    </w:p>
    <w:p w:rsidR="00D661EF" w:rsidRDefault="00D661EF" w:rsidP="00A2051E">
      <w:pPr>
        <w:pStyle w:val="Odstavecseseznamem"/>
        <w:numPr>
          <w:ilvl w:val="0"/>
          <w:numId w:val="31"/>
        </w:numPr>
      </w:pPr>
      <w:r w:rsidRPr="00D661EF">
        <w:rPr>
          <w:b/>
        </w:rPr>
        <w:t>Metoda kontrastní</w:t>
      </w:r>
      <w:r>
        <w:t xml:space="preserve"> – kombinace metody rezistenční a přirozené nebo přirozené a asistenční</w:t>
      </w:r>
    </w:p>
    <w:p w:rsidR="00D661EF" w:rsidRDefault="00D661EF" w:rsidP="00A2051E">
      <w:pPr>
        <w:pStyle w:val="Odstavecseseznamem"/>
        <w:numPr>
          <w:ilvl w:val="0"/>
          <w:numId w:val="31"/>
        </w:numPr>
      </w:pPr>
      <w:r w:rsidRPr="00D661EF">
        <w:rPr>
          <w:b/>
        </w:rPr>
        <w:t>Metoda analytická</w:t>
      </w:r>
      <w:r>
        <w:t xml:space="preserve"> – rozvoj jednotlivých složek zvlášť</w:t>
      </w:r>
    </w:p>
    <w:p w:rsidR="00D661EF" w:rsidRDefault="00D661EF" w:rsidP="00A2051E">
      <w:pPr>
        <w:pStyle w:val="Odstavecseseznamem"/>
        <w:numPr>
          <w:ilvl w:val="0"/>
          <w:numId w:val="31"/>
        </w:numPr>
      </w:pPr>
      <w:r w:rsidRPr="00D661EF">
        <w:rPr>
          <w:b/>
        </w:rPr>
        <w:t>Metoda syntetická</w:t>
      </w:r>
      <w:r>
        <w:t xml:space="preserve"> – pohyb je prováděn vcelku (např. pro rozvoj změny směru)</w:t>
      </w:r>
    </w:p>
    <w:p w:rsidR="00D661EF" w:rsidRDefault="00D661EF" w:rsidP="00A2051E">
      <w:pPr>
        <w:pStyle w:val="Odstavecseseznamem"/>
        <w:numPr>
          <w:ilvl w:val="0"/>
          <w:numId w:val="31"/>
        </w:numPr>
      </w:pPr>
      <w:r w:rsidRPr="00D661EF">
        <w:rPr>
          <w:b/>
        </w:rPr>
        <w:t>Metoda senzorické aktivizace</w:t>
      </w:r>
      <w:r>
        <w:t xml:space="preserve"> – spočívá ve využití vodičů (světelných, zvukových, lidských), které aktivizují sportovce k rychlejší lokomoci</w:t>
      </w:r>
    </w:p>
    <w:p w:rsidR="00D661EF" w:rsidRDefault="00D661EF" w:rsidP="00A2051E">
      <w:pPr>
        <w:pStyle w:val="Odstavecseseznamem"/>
        <w:numPr>
          <w:ilvl w:val="0"/>
          <w:numId w:val="31"/>
        </w:numPr>
      </w:pPr>
      <w:r w:rsidRPr="00D661EF">
        <w:rPr>
          <w:b/>
        </w:rPr>
        <w:t>Metoda zrychlení rozběhu</w:t>
      </w:r>
      <w:r>
        <w:t xml:space="preserve"> – vědomé zvýšení rychlosti v úseku akcelerace vede ke zrychlení v následujících úsecích pohybové činnosti</w:t>
      </w:r>
    </w:p>
    <w:p w:rsidR="00D661EF" w:rsidRDefault="00D661EF" w:rsidP="00A2051E">
      <w:pPr>
        <w:pStyle w:val="Odstavecseseznamem"/>
        <w:numPr>
          <w:ilvl w:val="0"/>
          <w:numId w:val="31"/>
        </w:numPr>
      </w:pPr>
      <w:r w:rsidRPr="00D661EF">
        <w:rPr>
          <w:b/>
        </w:rPr>
        <w:t>Metoda zmenšování časoprostorových hranic cvičení</w:t>
      </w:r>
      <w:r>
        <w:t xml:space="preserve"> – založená na principech zkrácení hracího času či zmenšení hrací plochy pro zrychlení hry</w:t>
      </w:r>
    </w:p>
    <w:p w:rsidR="00D661EF" w:rsidRDefault="00D661EF" w:rsidP="00A2051E">
      <w:pPr>
        <w:pStyle w:val="Odstavecseseznamem"/>
        <w:numPr>
          <w:ilvl w:val="0"/>
          <w:numId w:val="31"/>
        </w:numPr>
      </w:pPr>
      <w:r w:rsidRPr="00D661EF">
        <w:rPr>
          <w:b/>
        </w:rPr>
        <w:t>Přirozená metoda</w:t>
      </w:r>
      <w:r>
        <w:t xml:space="preserve"> – rozvíjí především akcelerační rychlost u začátečníků a nejmladších věkových kategorií</w:t>
      </w:r>
    </w:p>
    <w:p w:rsidR="00D661EF" w:rsidRDefault="00D661EF" w:rsidP="00D661EF"/>
    <w:p w:rsidR="00E400A4" w:rsidRDefault="00E400A4" w:rsidP="00E400A4">
      <w:r>
        <w:t>Rozvoj rychlosti je v badmintonu velmi specifický. Dle předem neznámého úderu hráč reaguje předem neznámou reakcí. Akční rychlost je naopak důležitá pro samotné vykonání pohybu na kurtu. Cvičení vyžadující velkou rychlost provádíme raději v menších dávkách a častěji ve střídavém tempu, a to vždy po dokonalém rozcvičení (Beneš, 1972).</w:t>
      </w:r>
    </w:p>
    <w:p w:rsidR="004406A5" w:rsidRDefault="004406A5" w:rsidP="00E400A4">
      <w:r>
        <w:t xml:space="preserve">Podle </w:t>
      </w:r>
      <w:proofErr w:type="spellStart"/>
      <w:r>
        <w:t>Mendreka</w:t>
      </w:r>
      <w:proofErr w:type="spellEnd"/>
      <w:r>
        <w:t xml:space="preserve"> (2007) je pro svalstvo dolních končetin typický trénink odrazové přípravy, který zahrnuje variace vysokých výskoků s přetáčením, pokrčením či rotacemi, poskoky či výskoky do hlubokých výpadů.</w:t>
      </w:r>
    </w:p>
    <w:p w:rsidR="00781ED8" w:rsidRDefault="00781ED8" w:rsidP="00E400A4"/>
    <w:p w:rsidR="00E400A4" w:rsidRPr="00C10260" w:rsidRDefault="00E400A4" w:rsidP="00C10260">
      <w:pPr>
        <w:ind w:firstLine="0"/>
        <w:rPr>
          <w:b/>
        </w:rPr>
      </w:pPr>
      <w:r w:rsidRPr="00C10260">
        <w:rPr>
          <w:b/>
        </w:rPr>
        <w:t>Koordinační schopnosti</w:t>
      </w:r>
    </w:p>
    <w:p w:rsidR="00B54B6B" w:rsidRDefault="00E400A4" w:rsidP="00E400A4">
      <w:r>
        <w:t xml:space="preserve">Základním požadavkem je záměrně a opakovaně stavět sportovce do situací, v nichž musí řešit různé pohybové úkoly a zvládnout různě složitou, a tím i koordinačně náročnou pohybovou činnost. Jedná se tak o rozšiřování pohybové zkušenosti. Rozvoj těchto schopností záleží také na zdokonalování senzomotorických procesů. </w:t>
      </w:r>
      <w:r w:rsidR="00DD4872">
        <w:t>Trénink koordinace v únavě není žádoucí, proto ho zařazujeme spíše na začátek hlavní části tréninkové jednotky a provádíme v menším počtu opakování a ve více sériích (Dovalil a kol., 2002).</w:t>
      </w:r>
    </w:p>
    <w:p w:rsidR="00DD4872" w:rsidRDefault="00DD4872" w:rsidP="00E400A4">
      <w:r>
        <w:t>Měkota a Novosad (2005) uvádí dvě metody rozvoje koordinace z několika uvedených v Nauce o sportovním tréninku (</w:t>
      </w:r>
      <w:proofErr w:type="spellStart"/>
      <w:r>
        <w:t>Schnabel</w:t>
      </w:r>
      <w:proofErr w:type="spellEnd"/>
      <w:r>
        <w:t xml:space="preserve"> et al., 2003):</w:t>
      </w:r>
    </w:p>
    <w:p w:rsidR="00DD4872" w:rsidRPr="00B2626E" w:rsidRDefault="00DD4872" w:rsidP="00DD4872">
      <w:pPr>
        <w:pStyle w:val="Odstavecseseznamem"/>
        <w:numPr>
          <w:ilvl w:val="0"/>
          <w:numId w:val="32"/>
        </w:numPr>
        <w:rPr>
          <w:b/>
        </w:rPr>
      </w:pPr>
      <w:r w:rsidRPr="00B2626E">
        <w:rPr>
          <w:b/>
        </w:rPr>
        <w:t>Metoda obměňování</w:t>
      </w:r>
    </w:p>
    <w:p w:rsidR="00DD4872" w:rsidRDefault="00DD4872" w:rsidP="00DD4872">
      <w:pPr>
        <w:pStyle w:val="Odstavecseseznamem"/>
        <w:numPr>
          <w:ilvl w:val="1"/>
          <w:numId w:val="32"/>
        </w:numPr>
      </w:pPr>
      <w:r>
        <w:t>Obměny v provedení pohybu – změna tempa, rychlosti, směru, rytmu, rozsahu, polohy apod.</w:t>
      </w:r>
    </w:p>
    <w:p w:rsidR="00DD4872" w:rsidRDefault="00DD4872" w:rsidP="00DD4872">
      <w:pPr>
        <w:pStyle w:val="Odstavecseseznamem"/>
        <w:numPr>
          <w:ilvl w:val="1"/>
          <w:numId w:val="32"/>
        </w:numPr>
      </w:pPr>
      <w:r>
        <w:t>Změny podmínek – ohraničení dráhy či prostoru, limitování časem, omezení zrakové kontroly, dráždění vestibulárního aparátu, fyzické zatížení před cvičením apod.</w:t>
      </w:r>
    </w:p>
    <w:p w:rsidR="00DD4872" w:rsidRDefault="00DD4872" w:rsidP="00DD4872">
      <w:pPr>
        <w:pStyle w:val="Odstavecseseznamem"/>
        <w:numPr>
          <w:ilvl w:val="0"/>
          <w:numId w:val="32"/>
        </w:numPr>
      </w:pPr>
      <w:r w:rsidRPr="00B2626E">
        <w:rPr>
          <w:b/>
        </w:rPr>
        <w:t>Kontrastní metoda</w:t>
      </w:r>
      <w:r>
        <w:t xml:space="preserve"> – spočívá v získávání protikladných pohybových zkušeností. Když si prováděcí znaky pohybu navzájem kontrastují, může být jejich působení účinnější, než když se při obměňování postupuje po malých (předvídatelných) krocích.</w:t>
      </w:r>
    </w:p>
    <w:p w:rsidR="00857510" w:rsidRDefault="00857510" w:rsidP="00857510">
      <w:pPr>
        <w:ind w:left="708" w:firstLine="0"/>
      </w:pPr>
    </w:p>
    <w:p w:rsidR="00857510" w:rsidRPr="00C10260" w:rsidRDefault="00857510" w:rsidP="00C10260">
      <w:pPr>
        <w:ind w:firstLine="0"/>
        <w:rPr>
          <w:b/>
        </w:rPr>
      </w:pPr>
      <w:r w:rsidRPr="00C10260">
        <w:rPr>
          <w:b/>
        </w:rPr>
        <w:t>Pohyblivost</w:t>
      </w:r>
    </w:p>
    <w:p w:rsidR="00857510" w:rsidRDefault="00857510" w:rsidP="00857510">
      <w:r>
        <w:t>Stimulace pohyblivosti spočívá v záměrném potlačení činitelů, které omezují kloubní rozsah, a v navozování podnětů, které povedou k jeho udržení nebo zvětšení. K tomu slouží dosažení krajní polohy pohybu v příslušných kloubech. Konkrétně to znamená:</w:t>
      </w:r>
    </w:p>
    <w:p w:rsidR="00857510" w:rsidRDefault="00857510" w:rsidP="00857510">
      <w:pPr>
        <w:pStyle w:val="Odstavecseseznamem"/>
        <w:numPr>
          <w:ilvl w:val="0"/>
          <w:numId w:val="33"/>
        </w:numPr>
      </w:pPr>
      <w:r>
        <w:t>Usilovat o potřebné uvolnění svalů</w:t>
      </w:r>
    </w:p>
    <w:p w:rsidR="00857510" w:rsidRDefault="00857510" w:rsidP="00857510">
      <w:pPr>
        <w:pStyle w:val="Odstavecseseznamem"/>
        <w:numPr>
          <w:ilvl w:val="0"/>
          <w:numId w:val="33"/>
        </w:numPr>
      </w:pPr>
      <w:r>
        <w:t>Svaly a vazivo protahovat, zvyšovat jejich pružnost</w:t>
      </w:r>
    </w:p>
    <w:p w:rsidR="00857510" w:rsidRDefault="00857510" w:rsidP="00857510">
      <w:pPr>
        <w:pStyle w:val="Odstavecseseznamem"/>
        <w:numPr>
          <w:ilvl w:val="0"/>
          <w:numId w:val="33"/>
        </w:numPr>
      </w:pPr>
      <w:r>
        <w:t>Usměrňovat reflexní aktivitu svalů kloubu</w:t>
      </w:r>
    </w:p>
    <w:p w:rsidR="00857510" w:rsidRDefault="00857510" w:rsidP="00857510">
      <w:pPr>
        <w:pStyle w:val="Odstavecseseznamem"/>
        <w:numPr>
          <w:ilvl w:val="0"/>
          <w:numId w:val="33"/>
        </w:numPr>
      </w:pPr>
      <w:r>
        <w:t>Posilovat odpovídajícím způsobem agonisty, tj. svaly, které se podílejí na dosažení krajního rozsahu v</w:t>
      </w:r>
      <w:r w:rsidR="00B2626E">
        <w:t> </w:t>
      </w:r>
      <w:r>
        <w:t>kloubu</w:t>
      </w:r>
    </w:p>
    <w:p w:rsidR="0033671A" w:rsidRDefault="00B2626E" w:rsidP="0033671A">
      <w:pPr>
        <w:ind w:firstLine="0"/>
      </w:pPr>
      <w:r>
        <w:t>Pohyblivost lze tedy zlepšovat uvolňovacími, protahovacími a posilovacími cvičeními (Dovalil a kol., 2002).</w:t>
      </w:r>
    </w:p>
    <w:p w:rsidR="0033671A" w:rsidRDefault="0033671A" w:rsidP="0033671A">
      <w:pPr>
        <w:ind w:firstLine="0"/>
      </w:pPr>
      <w:r>
        <w:tab/>
        <w:t xml:space="preserve">Zvonař, </w:t>
      </w:r>
      <w:proofErr w:type="spellStart"/>
      <w:r>
        <w:t>Duvač</w:t>
      </w:r>
      <w:proofErr w:type="spellEnd"/>
      <w:r>
        <w:t xml:space="preserve"> a kol. (2011) </w:t>
      </w:r>
      <w:r w:rsidR="00B74614">
        <w:t>uvádí následující metody rozvoje pohyblivosti:</w:t>
      </w:r>
    </w:p>
    <w:p w:rsidR="00B74614" w:rsidRDefault="00B74614" w:rsidP="00B74614">
      <w:pPr>
        <w:pStyle w:val="Odstavecseseznamem"/>
        <w:numPr>
          <w:ilvl w:val="0"/>
          <w:numId w:val="34"/>
        </w:numPr>
      </w:pPr>
      <w:r w:rsidRPr="00D31827">
        <w:rPr>
          <w:b/>
        </w:rPr>
        <w:t>Dynamické protahování</w:t>
      </w:r>
      <w:r>
        <w:t xml:space="preserve"> – prováděné švihově</w:t>
      </w:r>
      <w:r w:rsidR="00D31827">
        <w:t>, určité postavení kloubu je zaujaté krátkodobě</w:t>
      </w:r>
    </w:p>
    <w:p w:rsidR="00B74614" w:rsidRDefault="00B74614" w:rsidP="00B74614">
      <w:pPr>
        <w:pStyle w:val="Odstavecseseznamem"/>
        <w:numPr>
          <w:ilvl w:val="0"/>
          <w:numId w:val="34"/>
        </w:numPr>
      </w:pPr>
      <w:r w:rsidRPr="00D31827">
        <w:rPr>
          <w:b/>
        </w:rPr>
        <w:t>Statické protahování</w:t>
      </w:r>
      <w:r>
        <w:t xml:space="preserve"> </w:t>
      </w:r>
      <w:r w:rsidR="00D31827">
        <w:t>–</w:t>
      </w:r>
      <w:r>
        <w:t xml:space="preserve"> strečink</w:t>
      </w:r>
      <w:r w:rsidR="00D31827">
        <w:t>, natažení je realizování po dobu určitého času</w:t>
      </w:r>
    </w:p>
    <w:p w:rsidR="00D31827" w:rsidRDefault="00D31827" w:rsidP="00D31827">
      <w:pPr>
        <w:ind w:left="360" w:firstLine="0"/>
      </w:pPr>
    </w:p>
    <w:p w:rsidR="00CD4776" w:rsidRDefault="00CD4776" w:rsidP="0033671A">
      <w:pPr>
        <w:pStyle w:val="1"/>
        <w:ind w:firstLine="0"/>
      </w:pPr>
    </w:p>
    <w:p w:rsidR="00CD4776" w:rsidRDefault="00CD4776" w:rsidP="0033671A">
      <w:pPr>
        <w:pStyle w:val="1"/>
        <w:ind w:firstLine="0"/>
      </w:pPr>
    </w:p>
    <w:p w:rsidR="00CD4776" w:rsidRDefault="00CD4776" w:rsidP="0033671A">
      <w:pPr>
        <w:pStyle w:val="1"/>
        <w:ind w:firstLine="0"/>
      </w:pPr>
    </w:p>
    <w:p w:rsidR="00CD4776" w:rsidRDefault="00CD4776" w:rsidP="0033671A">
      <w:pPr>
        <w:pStyle w:val="1"/>
        <w:ind w:firstLine="0"/>
      </w:pPr>
    </w:p>
    <w:p w:rsidR="00CD4776" w:rsidRDefault="00CD4776" w:rsidP="0033671A">
      <w:pPr>
        <w:pStyle w:val="1"/>
        <w:ind w:firstLine="0"/>
      </w:pPr>
    </w:p>
    <w:p w:rsidR="00CD4776" w:rsidRDefault="00CD4776" w:rsidP="0033671A">
      <w:pPr>
        <w:pStyle w:val="1"/>
        <w:ind w:firstLine="0"/>
      </w:pPr>
    </w:p>
    <w:p w:rsidR="00CD4776" w:rsidRDefault="00CD4776" w:rsidP="0033671A">
      <w:pPr>
        <w:pStyle w:val="1"/>
        <w:ind w:firstLine="0"/>
      </w:pPr>
    </w:p>
    <w:p w:rsidR="0033671A" w:rsidRDefault="00155D0B" w:rsidP="0033671A">
      <w:pPr>
        <w:pStyle w:val="1"/>
        <w:ind w:firstLine="0"/>
      </w:pPr>
      <w:bookmarkStart w:id="7" w:name="_Toc417838178"/>
      <w:r>
        <w:lastRenderedPageBreak/>
        <w:t xml:space="preserve">3 </w:t>
      </w:r>
      <w:r w:rsidR="0033671A">
        <w:t xml:space="preserve">Testování pohybových schopností a </w:t>
      </w:r>
      <w:r w:rsidR="00476361">
        <w:t xml:space="preserve">badmintonových </w:t>
      </w:r>
      <w:r w:rsidR="0033671A">
        <w:t>dovedností</w:t>
      </w:r>
      <w:bookmarkEnd w:id="7"/>
    </w:p>
    <w:p w:rsidR="00476361" w:rsidRDefault="00476361" w:rsidP="00476361">
      <w:r>
        <w:t>Pohybové úkoly mají různý charakter a měřené osoby se snaží podat maximální výkon, dosáhnout co nejdelší vzdálenosti, provést test nebo zvládnout dovednost v co nejkratším čase či udržet co nejdéle rovnovážné postavení. Schopnosti jsou latentní objekty, které jsou samy o sobě neměřitelné. Měřit tedy můžeme jen jejich projevy. Z těchto vnějších projevů můžeme schopnosti nejen identifikovat, ale i odhadovat jejich stupeň či velikost. Jde ovšem o měření nepřímé, prostřednictvím indikátorů. Nejčastěji mají indikátory schopností podobu testů, o nichž se domníváme, že jsou validní vzhledem k určité schopnosti (Neuman, 2003; Měkota 2005).</w:t>
      </w:r>
    </w:p>
    <w:p w:rsidR="0068049D" w:rsidRDefault="0068049D" w:rsidP="00476361">
      <w:r>
        <w:t xml:space="preserve">Pohybové či motorické testy jsou dle Zvonaře, </w:t>
      </w:r>
      <w:proofErr w:type="spellStart"/>
      <w:r>
        <w:t>Duvače</w:t>
      </w:r>
      <w:proofErr w:type="spellEnd"/>
      <w:r>
        <w:t xml:space="preserve"> a kol. (2011) ty, jejichž obsahem je určité pohybové zadání (úloha). Výsledky těchto testů mohou být různé pohybové výkony, fyziologické nebo biochemické charakteristiky. V případě použití ne jednoho, ale více testů, mající společný cíl (např. ocenění přípravy v určitém období), nazýváme skupinu testů komplexem, nebo častěji baterií testů. Na základě testování v oblasti sportu je možné:</w:t>
      </w:r>
    </w:p>
    <w:p w:rsidR="0068049D" w:rsidRDefault="0068049D" w:rsidP="0068049D">
      <w:pPr>
        <w:pStyle w:val="Odstavecseseznamem"/>
        <w:numPr>
          <w:ilvl w:val="0"/>
          <w:numId w:val="35"/>
        </w:numPr>
      </w:pPr>
      <w:r>
        <w:t>Měřit a hodnotit úroveň pohybových schopností a výkonnosti</w:t>
      </w:r>
    </w:p>
    <w:p w:rsidR="0068049D" w:rsidRDefault="0068049D" w:rsidP="0068049D">
      <w:pPr>
        <w:pStyle w:val="Odstavecseseznamem"/>
        <w:numPr>
          <w:ilvl w:val="0"/>
          <w:numId w:val="35"/>
        </w:numPr>
      </w:pPr>
      <w:r>
        <w:t>Vybírat talenty</w:t>
      </w:r>
    </w:p>
    <w:p w:rsidR="0068049D" w:rsidRDefault="0068049D" w:rsidP="0068049D">
      <w:pPr>
        <w:pStyle w:val="Odstavecseseznamem"/>
        <w:numPr>
          <w:ilvl w:val="0"/>
          <w:numId w:val="35"/>
        </w:numPr>
      </w:pPr>
      <w:r>
        <w:t>Předpovídat vývin pohybové výkonnosti – prognostika</w:t>
      </w:r>
    </w:p>
    <w:p w:rsidR="0068049D" w:rsidRDefault="0068049D" w:rsidP="0068049D">
      <w:pPr>
        <w:pStyle w:val="Odstavecseseznamem"/>
        <w:numPr>
          <w:ilvl w:val="0"/>
          <w:numId w:val="35"/>
        </w:numPr>
      </w:pPr>
      <w:r>
        <w:t>Zjistit strukturu pohybových schopností a dovedností v určitém sportu – topografie pohybových schopností a dovedností</w:t>
      </w:r>
    </w:p>
    <w:p w:rsidR="0068049D" w:rsidRDefault="0068049D" w:rsidP="0068049D">
      <w:pPr>
        <w:pStyle w:val="Odstavecseseznamem"/>
        <w:numPr>
          <w:ilvl w:val="0"/>
          <w:numId w:val="35"/>
        </w:numPr>
      </w:pPr>
      <w:r>
        <w:t>Posoudit účinnost obsahu tělovýchovného a tréninkového procesu</w:t>
      </w:r>
    </w:p>
    <w:p w:rsidR="0068049D" w:rsidRDefault="0068049D" w:rsidP="0068049D">
      <w:pPr>
        <w:pStyle w:val="Odstavecseseznamem"/>
        <w:numPr>
          <w:ilvl w:val="0"/>
          <w:numId w:val="35"/>
        </w:numPr>
      </w:pPr>
      <w:r>
        <w:t>Řídit a kontrolovat tréninkový proces</w:t>
      </w:r>
    </w:p>
    <w:p w:rsidR="00476361" w:rsidRDefault="00476361" w:rsidP="00476361">
      <w:r>
        <w:t>V následujících dvou kapitolách se seznámíme s vybranými testy zjišťující úroveň pohybových schopností a badmintonových dovedností.</w:t>
      </w:r>
    </w:p>
    <w:p w:rsidR="00CD4776" w:rsidRDefault="00CD4776" w:rsidP="00476361"/>
    <w:p w:rsidR="00CD4776" w:rsidRDefault="00CD4776" w:rsidP="00476361"/>
    <w:p w:rsidR="00CD4776" w:rsidRDefault="00CD4776" w:rsidP="00476361"/>
    <w:p w:rsidR="00CD4776" w:rsidRDefault="00CD4776" w:rsidP="00476361"/>
    <w:p w:rsidR="0033671A" w:rsidRDefault="00155D0B" w:rsidP="0033671A">
      <w:pPr>
        <w:pStyle w:val="11"/>
        <w:ind w:firstLine="0"/>
      </w:pPr>
      <w:bookmarkStart w:id="8" w:name="_Toc417838179"/>
      <w:r>
        <w:lastRenderedPageBreak/>
        <w:t xml:space="preserve">3.1 </w:t>
      </w:r>
      <w:r w:rsidR="0033671A">
        <w:t>Testování pohybových schopností</w:t>
      </w:r>
      <w:bookmarkEnd w:id="8"/>
    </w:p>
    <w:p w:rsidR="00B312F9" w:rsidRDefault="00B312F9" w:rsidP="00B312F9">
      <w:r>
        <w:t xml:space="preserve">V této kapitole si přiblížíme </w:t>
      </w:r>
      <w:r w:rsidR="00DB2BC9">
        <w:t xml:space="preserve">terénní i laboratorní </w:t>
      </w:r>
      <w:r>
        <w:t>testy</w:t>
      </w:r>
      <w:r w:rsidR="00DB2BC9">
        <w:t xml:space="preserve"> jednotlivých</w:t>
      </w:r>
      <w:r>
        <w:t xml:space="preserve"> pohybo</w:t>
      </w:r>
      <w:r w:rsidR="00FC282B">
        <w:t xml:space="preserve">vých schopností různých autorů a vybereme ty, </w:t>
      </w:r>
      <w:r>
        <w:t>k</w:t>
      </w:r>
      <w:r w:rsidR="00DB2BC9">
        <w:t>teré jsou</w:t>
      </w:r>
      <w:r w:rsidR="00FC282B">
        <w:t xml:space="preserve"> nejvíce</w:t>
      </w:r>
      <w:r w:rsidR="00DB2BC9">
        <w:t xml:space="preserve"> použitelné v praxi na badmintonové hráče.</w:t>
      </w:r>
    </w:p>
    <w:p w:rsidR="00476361" w:rsidRPr="00C10260" w:rsidRDefault="0068049D" w:rsidP="00C10260">
      <w:pPr>
        <w:ind w:firstLine="0"/>
        <w:rPr>
          <w:b/>
        </w:rPr>
      </w:pPr>
      <w:r w:rsidRPr="00C10260">
        <w:rPr>
          <w:b/>
        </w:rPr>
        <w:t>Silové schopnosti</w:t>
      </w:r>
    </w:p>
    <w:p w:rsidR="0068049D" w:rsidRDefault="00DB2BC9" w:rsidP="0068049D">
      <w:proofErr w:type="spellStart"/>
      <w:r>
        <w:t>Čelikovský</w:t>
      </w:r>
      <w:proofErr w:type="spellEnd"/>
      <w:r>
        <w:t xml:space="preserve"> (1979) dělí testování silových schopností </w:t>
      </w:r>
      <w:r w:rsidR="00DF28B4">
        <w:t>do tří skupin</w:t>
      </w:r>
      <w:r w:rsidR="00FC282B">
        <w:t xml:space="preserve"> a </w:t>
      </w:r>
    </w:p>
    <w:p w:rsidR="00DF28B4" w:rsidRDefault="00DF28B4" w:rsidP="00DF28B4">
      <w:pPr>
        <w:pStyle w:val="Odstavecseseznamem"/>
        <w:numPr>
          <w:ilvl w:val="0"/>
          <w:numId w:val="36"/>
        </w:numPr>
      </w:pPr>
      <w:r>
        <w:t xml:space="preserve">Testování </w:t>
      </w:r>
      <w:proofErr w:type="spellStart"/>
      <w:r>
        <w:t>explozivněsilových</w:t>
      </w:r>
      <w:proofErr w:type="spellEnd"/>
      <w:r>
        <w:t xml:space="preserve"> schopností</w:t>
      </w:r>
    </w:p>
    <w:p w:rsidR="00DF28B4" w:rsidRDefault="00DF28B4" w:rsidP="00DF28B4">
      <w:pPr>
        <w:pStyle w:val="Odstavecseseznamem"/>
        <w:numPr>
          <w:ilvl w:val="1"/>
          <w:numId w:val="36"/>
        </w:numPr>
      </w:pPr>
      <w:r>
        <w:t>Dolní končetiny</w:t>
      </w:r>
    </w:p>
    <w:p w:rsidR="00DF28B4" w:rsidRDefault="00DF28B4" w:rsidP="00DF28B4">
      <w:pPr>
        <w:pStyle w:val="Odstavecseseznamem"/>
        <w:numPr>
          <w:ilvl w:val="2"/>
          <w:numId w:val="36"/>
        </w:numPr>
      </w:pPr>
      <w:r w:rsidRPr="00DF28B4">
        <w:rPr>
          <w:b/>
        </w:rPr>
        <w:t>Skok daleký z místa odrazem snožmo</w:t>
      </w:r>
      <w:r>
        <w:t xml:space="preserve"> – měříme podle atletických pravidel, doskok v téže úrovni jako odraz</w:t>
      </w:r>
    </w:p>
    <w:p w:rsidR="00DF28B4" w:rsidRDefault="00DF28B4" w:rsidP="00DF28B4">
      <w:pPr>
        <w:pStyle w:val="Odstavecseseznamem"/>
        <w:numPr>
          <w:ilvl w:val="2"/>
          <w:numId w:val="36"/>
        </w:numPr>
      </w:pPr>
      <w:r w:rsidRPr="00DF28B4">
        <w:rPr>
          <w:b/>
        </w:rPr>
        <w:t>Výskok z místa odrazem snožmo dosahováním</w:t>
      </w:r>
      <w:r>
        <w:t xml:space="preserve"> – cvičenec ve stoji dosáhne rukou na možné místo opatřené měřítkem, následně si potře prsty magnesiem a snaží se vyskočit co nejvýše, přičemž odečteme obě hodnoty</w:t>
      </w:r>
    </w:p>
    <w:p w:rsidR="00DF28B4" w:rsidRDefault="00DF28B4" w:rsidP="00DF28B4">
      <w:pPr>
        <w:pStyle w:val="Odstavecseseznamem"/>
        <w:numPr>
          <w:ilvl w:val="1"/>
          <w:numId w:val="36"/>
        </w:numPr>
      </w:pPr>
      <w:r>
        <w:t>Horní končetiny</w:t>
      </w:r>
    </w:p>
    <w:p w:rsidR="00DF28B4" w:rsidRPr="00DF28B4" w:rsidRDefault="00DF28B4" w:rsidP="00DF28B4">
      <w:pPr>
        <w:pStyle w:val="Odstavecseseznamem"/>
        <w:numPr>
          <w:ilvl w:val="2"/>
          <w:numId w:val="36"/>
        </w:numPr>
        <w:rPr>
          <w:b/>
        </w:rPr>
      </w:pPr>
      <w:r w:rsidRPr="00DF28B4">
        <w:rPr>
          <w:b/>
        </w:rPr>
        <w:t>Hod míčkem, granátem apod. na dálku horním obloukem jednoruč</w:t>
      </w:r>
    </w:p>
    <w:p w:rsidR="00DF28B4" w:rsidRPr="00DF28B4" w:rsidRDefault="00DF28B4" w:rsidP="00DF28B4">
      <w:pPr>
        <w:pStyle w:val="Odstavecseseznamem"/>
        <w:numPr>
          <w:ilvl w:val="2"/>
          <w:numId w:val="36"/>
        </w:numPr>
        <w:rPr>
          <w:b/>
        </w:rPr>
      </w:pPr>
      <w:r w:rsidRPr="00DF28B4">
        <w:rPr>
          <w:b/>
        </w:rPr>
        <w:t>Hod plným míčem, koulí apod. na dálku obouruč horním obloukem</w:t>
      </w:r>
      <w:r w:rsidR="006077BD">
        <w:rPr>
          <w:b/>
        </w:rPr>
        <w:t xml:space="preserve"> </w:t>
      </w:r>
      <w:r w:rsidR="006077BD" w:rsidRPr="006077BD">
        <w:t>(2, 3 kg)</w:t>
      </w:r>
    </w:p>
    <w:p w:rsidR="00DF28B4" w:rsidRDefault="00DF28B4" w:rsidP="00DF28B4">
      <w:pPr>
        <w:pStyle w:val="Odstavecseseznamem"/>
        <w:numPr>
          <w:ilvl w:val="0"/>
          <w:numId w:val="36"/>
        </w:numPr>
      </w:pPr>
      <w:r>
        <w:t xml:space="preserve">Testování </w:t>
      </w:r>
      <w:proofErr w:type="spellStart"/>
      <w:r>
        <w:t>dynamickosilových</w:t>
      </w:r>
      <w:proofErr w:type="spellEnd"/>
      <w:r>
        <w:t xml:space="preserve"> schopností</w:t>
      </w:r>
    </w:p>
    <w:p w:rsidR="00DF28B4" w:rsidRDefault="00DF28B4" w:rsidP="00DF28B4">
      <w:pPr>
        <w:pStyle w:val="Odstavecseseznamem"/>
        <w:numPr>
          <w:ilvl w:val="1"/>
          <w:numId w:val="36"/>
        </w:numPr>
      </w:pPr>
      <w:r>
        <w:t>Horní končetiny</w:t>
      </w:r>
    </w:p>
    <w:p w:rsidR="00DF28B4" w:rsidRDefault="00DF28B4" w:rsidP="00DF28B4">
      <w:pPr>
        <w:pStyle w:val="Odstavecseseznamem"/>
        <w:numPr>
          <w:ilvl w:val="2"/>
          <w:numId w:val="36"/>
        </w:numPr>
      </w:pPr>
      <w:r w:rsidRPr="00FC282B">
        <w:rPr>
          <w:b/>
        </w:rPr>
        <w:t>Opakované shyby a svisy na doskočné hrazdě</w:t>
      </w:r>
      <w:r>
        <w:t xml:space="preserve"> – přesně </w:t>
      </w:r>
      <w:proofErr w:type="spellStart"/>
      <w:r>
        <w:t>stanovem</w:t>
      </w:r>
      <w:proofErr w:type="spellEnd"/>
      <w:r>
        <w:t xml:space="preserve"> postup a polohy, zjišťujeme maximální počet provedení (platí i pro následující cviky)</w:t>
      </w:r>
    </w:p>
    <w:p w:rsidR="00DF28B4" w:rsidRDefault="00DF28B4" w:rsidP="00DF28B4">
      <w:pPr>
        <w:pStyle w:val="Odstavecseseznamem"/>
        <w:numPr>
          <w:ilvl w:val="2"/>
          <w:numId w:val="36"/>
        </w:numPr>
      </w:pPr>
      <w:r w:rsidRPr="00FC282B">
        <w:rPr>
          <w:b/>
        </w:rPr>
        <w:t>Opakované shyby ze svisu ležmo</w:t>
      </w:r>
      <w:r w:rsidR="00FC282B">
        <w:t xml:space="preserve"> – uplatňujeme hlavně při testování žen</w:t>
      </w:r>
    </w:p>
    <w:p w:rsidR="00DF28B4" w:rsidRPr="00FC282B" w:rsidRDefault="00DF28B4" w:rsidP="00DF28B4">
      <w:pPr>
        <w:pStyle w:val="Odstavecseseznamem"/>
        <w:numPr>
          <w:ilvl w:val="2"/>
          <w:numId w:val="36"/>
        </w:numPr>
        <w:rPr>
          <w:b/>
        </w:rPr>
      </w:pPr>
      <w:r w:rsidRPr="00FC282B">
        <w:rPr>
          <w:b/>
        </w:rPr>
        <w:t>Opakované kliky</w:t>
      </w:r>
      <w:r w:rsidR="00FC282B">
        <w:rPr>
          <w:b/>
        </w:rPr>
        <w:t xml:space="preserve"> ve vzporu ležmo/klečmo</w:t>
      </w:r>
    </w:p>
    <w:p w:rsidR="00FC282B" w:rsidRPr="00FC282B" w:rsidRDefault="00DF28B4" w:rsidP="00FC282B">
      <w:pPr>
        <w:pStyle w:val="Odstavecseseznamem"/>
        <w:numPr>
          <w:ilvl w:val="2"/>
          <w:numId w:val="36"/>
        </w:numPr>
        <w:rPr>
          <w:b/>
        </w:rPr>
      </w:pPr>
      <w:r w:rsidRPr="00FC282B">
        <w:rPr>
          <w:b/>
        </w:rPr>
        <w:t>Opakované kliky ve vzporu na bradlech</w:t>
      </w:r>
    </w:p>
    <w:p w:rsidR="00FC282B" w:rsidRPr="00FC282B" w:rsidRDefault="00FC282B" w:rsidP="00FC282B">
      <w:pPr>
        <w:pStyle w:val="Odstavecseseznamem"/>
        <w:numPr>
          <w:ilvl w:val="1"/>
          <w:numId w:val="36"/>
        </w:numPr>
        <w:rPr>
          <w:b/>
        </w:rPr>
      </w:pPr>
      <w:r>
        <w:t>Kyčelní flexory a trup</w:t>
      </w:r>
    </w:p>
    <w:p w:rsidR="00FC282B" w:rsidRPr="00FC282B" w:rsidRDefault="00FC282B" w:rsidP="00FC282B">
      <w:pPr>
        <w:pStyle w:val="Odstavecseseznamem"/>
        <w:numPr>
          <w:ilvl w:val="2"/>
          <w:numId w:val="36"/>
        </w:numPr>
        <w:rPr>
          <w:b/>
        </w:rPr>
      </w:pPr>
      <w:r w:rsidRPr="00FC282B">
        <w:rPr>
          <w:b/>
        </w:rPr>
        <w:t>Přechody z lehu do sedu</w:t>
      </w:r>
    </w:p>
    <w:p w:rsidR="00FC282B" w:rsidRPr="00FC282B" w:rsidRDefault="00FC282B" w:rsidP="00FC282B">
      <w:pPr>
        <w:pStyle w:val="Odstavecseseznamem"/>
        <w:numPr>
          <w:ilvl w:val="3"/>
          <w:numId w:val="36"/>
        </w:numPr>
        <w:rPr>
          <w:b/>
        </w:rPr>
      </w:pPr>
      <w:r>
        <w:t>Dolní končetiny přidržuje spolucvičenec u země</w:t>
      </w:r>
    </w:p>
    <w:p w:rsidR="00FC282B" w:rsidRPr="00FC282B" w:rsidRDefault="00FC282B" w:rsidP="00FC282B">
      <w:pPr>
        <w:pStyle w:val="Odstavecseseznamem"/>
        <w:numPr>
          <w:ilvl w:val="3"/>
          <w:numId w:val="36"/>
        </w:numPr>
        <w:rPr>
          <w:b/>
        </w:rPr>
      </w:pPr>
      <w:r>
        <w:lastRenderedPageBreak/>
        <w:t>Dolní končetiny mírně pokrčeny a fixovány (např. za žebřinami)</w:t>
      </w:r>
    </w:p>
    <w:p w:rsidR="00FC282B" w:rsidRPr="00FC282B" w:rsidRDefault="00FC282B" w:rsidP="00FC282B">
      <w:pPr>
        <w:pStyle w:val="Odstavecseseznamem"/>
        <w:numPr>
          <w:ilvl w:val="3"/>
          <w:numId w:val="36"/>
        </w:numPr>
        <w:rPr>
          <w:b/>
        </w:rPr>
      </w:pPr>
      <w:r>
        <w:t>Dolní končetiny mírně pokrčeny, volně předpažené ruce se dotýkají kolen</w:t>
      </w:r>
    </w:p>
    <w:p w:rsidR="00FC282B" w:rsidRPr="00FC282B" w:rsidRDefault="00FC282B" w:rsidP="00FC282B">
      <w:pPr>
        <w:pStyle w:val="Odstavecseseznamem"/>
        <w:numPr>
          <w:ilvl w:val="1"/>
          <w:numId w:val="36"/>
        </w:numPr>
        <w:rPr>
          <w:b/>
        </w:rPr>
      </w:pPr>
      <w:r>
        <w:t>Dolní končetiny</w:t>
      </w:r>
    </w:p>
    <w:p w:rsidR="00FC282B" w:rsidRPr="00FC282B" w:rsidRDefault="00FC282B" w:rsidP="00FC282B">
      <w:pPr>
        <w:pStyle w:val="Odstavecseseznamem"/>
        <w:numPr>
          <w:ilvl w:val="2"/>
          <w:numId w:val="36"/>
        </w:numPr>
        <w:rPr>
          <w:b/>
        </w:rPr>
      </w:pPr>
      <w:r w:rsidRPr="00FC282B">
        <w:rPr>
          <w:b/>
        </w:rPr>
        <w:t xml:space="preserve">Opakované dřepy se </w:t>
      </w:r>
      <w:proofErr w:type="spellStart"/>
      <w:r w:rsidRPr="00FC282B">
        <w:rPr>
          <w:b/>
        </w:rPr>
        <w:t>vzpřimem</w:t>
      </w:r>
      <w:proofErr w:type="spellEnd"/>
      <w:r w:rsidRPr="00FC282B">
        <w:rPr>
          <w:b/>
        </w:rPr>
        <w:t xml:space="preserve"> a výskokem</w:t>
      </w:r>
    </w:p>
    <w:p w:rsidR="00FC282B" w:rsidRPr="00FC282B" w:rsidRDefault="00FC282B" w:rsidP="00FC282B">
      <w:pPr>
        <w:pStyle w:val="Odstavecseseznamem"/>
        <w:numPr>
          <w:ilvl w:val="2"/>
          <w:numId w:val="36"/>
        </w:numPr>
        <w:rPr>
          <w:b/>
        </w:rPr>
      </w:pPr>
      <w:r w:rsidRPr="00FC282B">
        <w:rPr>
          <w:b/>
        </w:rPr>
        <w:t>Skoky v dřepu přednožmo (kozáček)</w:t>
      </w:r>
    </w:p>
    <w:p w:rsidR="00DF28B4" w:rsidRDefault="00DF28B4" w:rsidP="00DF28B4">
      <w:pPr>
        <w:pStyle w:val="Odstavecseseznamem"/>
        <w:numPr>
          <w:ilvl w:val="0"/>
          <w:numId w:val="36"/>
        </w:numPr>
      </w:pPr>
      <w:r>
        <w:t xml:space="preserve">Testování </w:t>
      </w:r>
      <w:proofErr w:type="spellStart"/>
      <w:r>
        <w:t>statickosilových</w:t>
      </w:r>
      <w:proofErr w:type="spellEnd"/>
      <w:r>
        <w:t xml:space="preserve"> schopností</w:t>
      </w:r>
    </w:p>
    <w:p w:rsidR="00FC282B" w:rsidRPr="00FC282B" w:rsidRDefault="00FC282B" w:rsidP="00FC282B">
      <w:pPr>
        <w:pStyle w:val="Odstavecseseznamem"/>
        <w:numPr>
          <w:ilvl w:val="1"/>
          <w:numId w:val="36"/>
        </w:numPr>
        <w:rPr>
          <w:b/>
        </w:rPr>
      </w:pPr>
      <w:r w:rsidRPr="00FC282B">
        <w:rPr>
          <w:b/>
        </w:rPr>
        <w:t>Výdrž ve shybu na hrazdě</w:t>
      </w:r>
    </w:p>
    <w:p w:rsidR="00FC282B" w:rsidRPr="00FC282B" w:rsidRDefault="00FC282B" w:rsidP="00FC282B">
      <w:pPr>
        <w:pStyle w:val="Odstavecseseznamem"/>
        <w:numPr>
          <w:ilvl w:val="1"/>
          <w:numId w:val="36"/>
        </w:numPr>
        <w:rPr>
          <w:b/>
        </w:rPr>
      </w:pPr>
      <w:r w:rsidRPr="00FC282B">
        <w:rPr>
          <w:b/>
        </w:rPr>
        <w:t xml:space="preserve">Výdrž ve skrčení </w:t>
      </w:r>
      <w:proofErr w:type="spellStart"/>
      <w:r w:rsidRPr="00FC282B">
        <w:rPr>
          <w:b/>
        </w:rPr>
        <w:t>připažmo</w:t>
      </w:r>
      <w:proofErr w:type="spellEnd"/>
    </w:p>
    <w:p w:rsidR="00FC282B" w:rsidRDefault="00FC282B" w:rsidP="00FC282B">
      <w:pPr>
        <w:pStyle w:val="Odstavecseseznamem"/>
        <w:numPr>
          <w:ilvl w:val="1"/>
          <w:numId w:val="36"/>
        </w:numPr>
      </w:pPr>
      <w:r w:rsidRPr="00FC282B">
        <w:rPr>
          <w:b/>
        </w:rPr>
        <w:t xml:space="preserve">Sed </w:t>
      </w:r>
      <w:proofErr w:type="spellStart"/>
      <w:r w:rsidRPr="00FC282B">
        <w:rPr>
          <w:b/>
        </w:rPr>
        <w:t>pokrčmo</w:t>
      </w:r>
      <w:proofErr w:type="spellEnd"/>
      <w:r>
        <w:t xml:space="preserve"> – chodidla fixována k zemi, mírný záklon trupu (max. 40° se zemí), ruce v týl, výdrž</w:t>
      </w:r>
    </w:p>
    <w:p w:rsidR="00FC282B" w:rsidRPr="00FC282B" w:rsidRDefault="00FC282B" w:rsidP="00FC282B">
      <w:pPr>
        <w:pStyle w:val="Odstavecseseznamem"/>
        <w:numPr>
          <w:ilvl w:val="1"/>
          <w:numId w:val="36"/>
        </w:numPr>
        <w:rPr>
          <w:b/>
        </w:rPr>
      </w:pPr>
      <w:r w:rsidRPr="00FC282B">
        <w:rPr>
          <w:b/>
        </w:rPr>
        <w:t>Výdrž v různých formách přednosů nebo v přednožení</w:t>
      </w:r>
    </w:p>
    <w:p w:rsidR="00FC282B" w:rsidRDefault="006077BD" w:rsidP="00FC282B">
      <w:r>
        <w:t xml:space="preserve">Měkota a </w:t>
      </w:r>
      <w:proofErr w:type="spellStart"/>
      <w:r>
        <w:t>Blahuš</w:t>
      </w:r>
      <w:proofErr w:type="spellEnd"/>
      <w:r>
        <w:t xml:space="preserve"> (1983) dodávají k výše uvedeným ještě testy opakovacího maxima:</w:t>
      </w:r>
    </w:p>
    <w:p w:rsidR="006077BD" w:rsidRDefault="006077BD" w:rsidP="006077BD">
      <w:pPr>
        <w:pStyle w:val="Odstavecseseznamem"/>
        <w:numPr>
          <w:ilvl w:val="0"/>
          <w:numId w:val="37"/>
        </w:numPr>
      </w:pPr>
      <w:r w:rsidRPr="006077BD">
        <w:rPr>
          <w:b/>
        </w:rPr>
        <w:t>Shyb</w:t>
      </w:r>
      <w:r>
        <w:t xml:space="preserve"> – cvičenec provede pouze jeden shyb s maximální zátěží</w:t>
      </w:r>
    </w:p>
    <w:p w:rsidR="006077BD" w:rsidRDefault="006077BD" w:rsidP="006077BD">
      <w:pPr>
        <w:pStyle w:val="Odstavecseseznamem"/>
        <w:numPr>
          <w:ilvl w:val="0"/>
          <w:numId w:val="37"/>
        </w:numPr>
      </w:pPr>
      <w:r w:rsidRPr="006077BD">
        <w:rPr>
          <w:b/>
        </w:rPr>
        <w:t>Klik</w:t>
      </w:r>
      <w:r>
        <w:t xml:space="preserve"> – cvičenec provede pouze jeden klik s největší zátěží na bradlech</w:t>
      </w:r>
    </w:p>
    <w:p w:rsidR="006077BD" w:rsidRDefault="006077BD" w:rsidP="006077BD">
      <w:r>
        <w:t>K uvedenému výčtu doplňuje Neuman (2003):</w:t>
      </w:r>
    </w:p>
    <w:p w:rsidR="006077BD" w:rsidRDefault="006077BD" w:rsidP="006077BD">
      <w:pPr>
        <w:pStyle w:val="Odstavecseseznamem"/>
        <w:numPr>
          <w:ilvl w:val="0"/>
          <w:numId w:val="38"/>
        </w:numPr>
      </w:pPr>
      <w:r w:rsidRPr="005E1F8B">
        <w:rPr>
          <w:b/>
        </w:rPr>
        <w:t>Hod plným míčem ze sedu</w:t>
      </w:r>
      <w:r>
        <w:t xml:space="preserve"> – </w:t>
      </w:r>
      <w:proofErr w:type="spellStart"/>
      <w:r>
        <w:t>dynamickosilový</w:t>
      </w:r>
      <w:proofErr w:type="spellEnd"/>
      <w:r>
        <w:t xml:space="preserve"> test svalů paží a pletence rame</w:t>
      </w:r>
      <w:r w:rsidR="00B95028">
        <w:t>nního, kdy cvičenec ze sedu opírajíc se</w:t>
      </w:r>
      <w:r>
        <w:t xml:space="preserve"> zády o stěnu odhodí 3kg míč trčením co nejdále vpřed</w:t>
      </w:r>
    </w:p>
    <w:p w:rsidR="005E1F8B" w:rsidRDefault="006077BD" w:rsidP="005E1F8B">
      <w:pPr>
        <w:pStyle w:val="Odstavecseseznamem"/>
        <w:numPr>
          <w:ilvl w:val="0"/>
          <w:numId w:val="38"/>
        </w:numPr>
      </w:pPr>
      <w:r w:rsidRPr="006077BD">
        <w:rPr>
          <w:b/>
        </w:rPr>
        <w:t>Šplh na laně</w:t>
      </w:r>
      <w:r>
        <w:t xml:space="preserve"> - bez přírazu ze sedu, s přírazem ze stoje</w:t>
      </w:r>
    </w:p>
    <w:p w:rsidR="005E1F8B" w:rsidRPr="00C10260" w:rsidRDefault="005E1F8B" w:rsidP="00C10260">
      <w:pPr>
        <w:ind w:firstLine="0"/>
        <w:rPr>
          <w:b/>
        </w:rPr>
      </w:pPr>
      <w:r w:rsidRPr="00C10260">
        <w:rPr>
          <w:b/>
        </w:rPr>
        <w:t>Vytrvalostní schopnosti</w:t>
      </w:r>
    </w:p>
    <w:p w:rsidR="005E1F8B" w:rsidRDefault="005E1F8B" w:rsidP="005E1F8B">
      <w:r>
        <w:t xml:space="preserve">Dle </w:t>
      </w:r>
      <w:proofErr w:type="spellStart"/>
      <w:r>
        <w:t>Čelikovského</w:t>
      </w:r>
      <w:proofErr w:type="spellEnd"/>
      <w:r w:rsidR="005F3896">
        <w:t xml:space="preserve"> (1979)</w:t>
      </w:r>
      <w:r>
        <w:t xml:space="preserve"> jsou testy vytrvalosti v bateriích testů základní tělesné zdatnosti zařazovány většinou jako běhy na větší vzdálenost. Rozdělme si je na výkonové a zátěžové</w:t>
      </w:r>
      <w:r w:rsidR="005F3896">
        <w:t xml:space="preserve"> a uveďme výběr uváděných v publikacích od </w:t>
      </w:r>
      <w:proofErr w:type="spellStart"/>
      <w:r w:rsidR="005F3896">
        <w:t>Čelikovského</w:t>
      </w:r>
      <w:proofErr w:type="spellEnd"/>
      <w:r w:rsidR="005F3896">
        <w:t xml:space="preserve"> (1979), Zvonaře, </w:t>
      </w:r>
      <w:proofErr w:type="spellStart"/>
      <w:r w:rsidR="005F3896">
        <w:t>Duvače</w:t>
      </w:r>
      <w:proofErr w:type="spellEnd"/>
      <w:r w:rsidR="005F3896">
        <w:t xml:space="preserve"> a kol. (2011) a Neumana (2003):</w:t>
      </w:r>
    </w:p>
    <w:p w:rsidR="00CD4776" w:rsidRDefault="00CD4776" w:rsidP="005E1F8B"/>
    <w:p w:rsidR="00CD4776" w:rsidRDefault="00CD4776" w:rsidP="005E1F8B"/>
    <w:p w:rsidR="005E1F8B" w:rsidRDefault="005E1F8B" w:rsidP="005E1F8B">
      <w:pPr>
        <w:pStyle w:val="Odstavecseseznamem"/>
        <w:numPr>
          <w:ilvl w:val="0"/>
          <w:numId w:val="39"/>
        </w:numPr>
      </w:pPr>
      <w:r>
        <w:lastRenderedPageBreak/>
        <w:t>Výkonové</w:t>
      </w:r>
    </w:p>
    <w:p w:rsidR="005E1F8B" w:rsidRDefault="005F3896" w:rsidP="005E1F8B">
      <w:pPr>
        <w:pStyle w:val="Odstavecseseznamem"/>
        <w:numPr>
          <w:ilvl w:val="1"/>
          <w:numId w:val="39"/>
        </w:numPr>
      </w:pPr>
      <w:r w:rsidRPr="005F3896">
        <w:rPr>
          <w:b/>
        </w:rPr>
        <w:t>Distanční běhy</w:t>
      </w:r>
      <w:r>
        <w:t xml:space="preserve"> – různá vzdálenost podle věku, pohlaví a stavu trénovanosti v terénu či na dráze (např. 600m, 800m, 1500m)</w:t>
      </w:r>
    </w:p>
    <w:p w:rsidR="005F3896" w:rsidRDefault="005F3896" w:rsidP="005E1F8B">
      <w:pPr>
        <w:pStyle w:val="Odstavecseseznamem"/>
        <w:numPr>
          <w:ilvl w:val="1"/>
          <w:numId w:val="39"/>
        </w:numPr>
      </w:pPr>
      <w:proofErr w:type="spellStart"/>
      <w:r w:rsidRPr="005F3896">
        <w:rPr>
          <w:b/>
        </w:rPr>
        <w:t>Cooperův</w:t>
      </w:r>
      <w:proofErr w:type="spellEnd"/>
      <w:r w:rsidRPr="005F3896">
        <w:rPr>
          <w:b/>
        </w:rPr>
        <w:t xml:space="preserve"> test</w:t>
      </w:r>
      <w:r>
        <w:t xml:space="preserve"> – cvičenec běží bez přerušení po dobu 12 minut a snaží se urazit co nejvyšší vzdálenost</w:t>
      </w:r>
    </w:p>
    <w:p w:rsidR="005F3896" w:rsidRDefault="005F3896" w:rsidP="005E1F8B">
      <w:pPr>
        <w:pStyle w:val="Odstavecseseznamem"/>
        <w:numPr>
          <w:ilvl w:val="1"/>
          <w:numId w:val="39"/>
        </w:numPr>
      </w:pPr>
      <w:r>
        <w:t xml:space="preserve">Běhy po dobu 6, 9, 20 minut – stejný princip jako </w:t>
      </w:r>
      <w:proofErr w:type="spellStart"/>
      <w:r>
        <w:t>Cooperův</w:t>
      </w:r>
      <w:proofErr w:type="spellEnd"/>
      <w:r>
        <w:t xml:space="preserve"> test</w:t>
      </w:r>
    </w:p>
    <w:p w:rsidR="005F3896" w:rsidRDefault="005F3896" w:rsidP="005E1F8B">
      <w:pPr>
        <w:pStyle w:val="Odstavecseseznamem"/>
        <w:numPr>
          <w:ilvl w:val="1"/>
          <w:numId w:val="39"/>
        </w:numPr>
      </w:pPr>
      <w:proofErr w:type="spellStart"/>
      <w:r w:rsidRPr="005F3896">
        <w:rPr>
          <w:b/>
        </w:rPr>
        <w:t>Burpee</w:t>
      </w:r>
      <w:proofErr w:type="spellEnd"/>
      <w:r w:rsidRPr="005F3896">
        <w:rPr>
          <w:b/>
        </w:rPr>
        <w:t xml:space="preserve"> test</w:t>
      </w:r>
      <w:r>
        <w:t xml:space="preserve"> – cvičenec opakovaně střídá polohy – vzpor </w:t>
      </w:r>
      <w:proofErr w:type="spellStart"/>
      <w:r>
        <w:t>dřepmo</w:t>
      </w:r>
      <w:proofErr w:type="spellEnd"/>
      <w:r>
        <w:t xml:space="preserve">, ležmo, </w:t>
      </w:r>
      <w:proofErr w:type="spellStart"/>
      <w:r>
        <w:t>dřepmo</w:t>
      </w:r>
      <w:proofErr w:type="spellEnd"/>
      <w:r>
        <w:t xml:space="preserve"> a vztyk po dobu 1 či 2 minut, hodnotíme počet správně provedených cyklů</w:t>
      </w:r>
    </w:p>
    <w:p w:rsidR="005F3896" w:rsidRDefault="005F3896" w:rsidP="005E1F8B">
      <w:pPr>
        <w:pStyle w:val="Odstavecseseznamem"/>
        <w:numPr>
          <w:ilvl w:val="1"/>
          <w:numId w:val="39"/>
        </w:numPr>
      </w:pPr>
      <w:r w:rsidRPr="005F3896">
        <w:rPr>
          <w:b/>
        </w:rPr>
        <w:t>Legerův test</w:t>
      </w:r>
      <w:r>
        <w:t xml:space="preserve"> – mezi čarami 20m od sebe cvičenec vybíhá dle zvukových signálů, které se po 1 minutě zkracují. Cvičenec pokračuje do té doby, než 2x nestihne signál</w:t>
      </w:r>
    </w:p>
    <w:p w:rsidR="005F3896" w:rsidRDefault="005F3896" w:rsidP="005F3896">
      <w:pPr>
        <w:pStyle w:val="Odstavecseseznamem"/>
        <w:numPr>
          <w:ilvl w:val="0"/>
          <w:numId w:val="39"/>
        </w:numPr>
      </w:pPr>
      <w:r>
        <w:t xml:space="preserve">Zátěžové </w:t>
      </w:r>
    </w:p>
    <w:p w:rsidR="005F3896" w:rsidRDefault="005F3896" w:rsidP="005F3896">
      <w:pPr>
        <w:pStyle w:val="Odstavecseseznamem"/>
        <w:numPr>
          <w:ilvl w:val="1"/>
          <w:numId w:val="39"/>
        </w:numPr>
      </w:pPr>
      <w:r w:rsidRPr="005F3896">
        <w:rPr>
          <w:b/>
        </w:rPr>
        <w:t>Step test</w:t>
      </w:r>
      <w:r>
        <w:t xml:space="preserve"> – cvičenec vystupuje na stupínek vysoký 20-50 cm dle věku a trénovanosti. Tempo určuje metronom a je 2 údery za vteřinu. Cvičenec vystupuje a sestupuje po dobu 5 minut a měříme u něj tepovou frekvenci v klidu před testem, těsně po a po 3. minutě ukončení testu. Lze provádět rozbor krve a vydechnutého kyslíku.</w:t>
      </w:r>
    </w:p>
    <w:p w:rsidR="005F3896" w:rsidRDefault="00E119CA" w:rsidP="005F3896">
      <w:pPr>
        <w:pStyle w:val="Odstavecseseznamem"/>
        <w:numPr>
          <w:ilvl w:val="1"/>
          <w:numId w:val="39"/>
        </w:numPr>
      </w:pPr>
      <w:proofErr w:type="spellStart"/>
      <w:r w:rsidRPr="00E119CA">
        <w:rPr>
          <w:b/>
        </w:rPr>
        <w:t>Ruffierova</w:t>
      </w:r>
      <w:proofErr w:type="spellEnd"/>
      <w:r w:rsidRPr="00E119CA">
        <w:rPr>
          <w:b/>
        </w:rPr>
        <w:t xml:space="preserve"> zkouška</w:t>
      </w:r>
      <w:r>
        <w:t xml:space="preserve"> – cvičenec si změří hodnotu SF1 vsedě před testem, poté provede během 45 sekund 30 dřepů (dle metronomu) a změří si znovu SF2 za minutu. Po minutě sezení si znovu změří SF po dobu 10 vteřin a vynásobí ji 6x, tím získá SF3. Ze vzorce se tak určí index trénovanosti.</w:t>
      </w:r>
    </w:p>
    <w:p w:rsidR="00DD1252" w:rsidRDefault="00DD1252" w:rsidP="00DD1252">
      <w:r>
        <w:t>Měkota a Novosad (2005) uvádí, že mezi nejčastější laboratorní testy patří testy se stupňovanou zátěží na běhátku nebo bicyklovém ergometru, kdy se zvyšuje velikost zatížení buď postupným zvyšováním rychlosti běhu, nebo navyšováním velikosti zátěže počtem wattů na ergometru. Nejčastěji se ze sledovaných parametrů hodnotí:</w:t>
      </w:r>
    </w:p>
    <w:p w:rsidR="00CD4776" w:rsidRDefault="00CD4776" w:rsidP="00DD1252"/>
    <w:p w:rsidR="00CD4776" w:rsidRDefault="00CD4776" w:rsidP="00DD1252"/>
    <w:p w:rsidR="00DD1252" w:rsidRDefault="00E4309D" w:rsidP="00DD1252">
      <w:pPr>
        <w:pStyle w:val="Odstavecseseznamem"/>
        <w:numPr>
          <w:ilvl w:val="0"/>
          <w:numId w:val="41"/>
        </w:numPr>
      </w:pPr>
      <w:r>
        <w:lastRenderedPageBreak/>
        <w:t>Srdeční frekvence – klidová, průměrná, maximální, vzestup a průběh poklesu</w:t>
      </w:r>
    </w:p>
    <w:p w:rsidR="00E4309D" w:rsidRDefault="00E4309D" w:rsidP="00DD1252">
      <w:pPr>
        <w:pStyle w:val="Odstavecseseznamem"/>
        <w:numPr>
          <w:ilvl w:val="0"/>
          <w:numId w:val="41"/>
        </w:numPr>
      </w:pPr>
      <w:r>
        <w:t>Spotřeba kyslíku až na hranici VO</w:t>
      </w:r>
      <w:r>
        <w:rPr>
          <w:vertAlign w:val="subscript"/>
        </w:rPr>
        <w:t>2max</w:t>
      </w:r>
      <w:r>
        <w:t>, spotřeba O</w:t>
      </w:r>
      <w:r>
        <w:rPr>
          <w:vertAlign w:val="subscript"/>
        </w:rPr>
        <w:t>2</w:t>
      </w:r>
      <w:r>
        <w:t xml:space="preserve"> vzhledem k tělesné hmotnosti</w:t>
      </w:r>
    </w:p>
    <w:p w:rsidR="00E4309D" w:rsidRDefault="00E4309D" w:rsidP="00CE0CC1">
      <w:pPr>
        <w:pStyle w:val="Odstavecseseznamem"/>
        <w:numPr>
          <w:ilvl w:val="0"/>
          <w:numId w:val="41"/>
        </w:numPr>
      </w:pPr>
      <w:r>
        <w:t>Hodnoty laktátu</w:t>
      </w:r>
    </w:p>
    <w:p w:rsidR="00E119CA" w:rsidRPr="00C10260" w:rsidRDefault="00B95028" w:rsidP="00C10260">
      <w:pPr>
        <w:ind w:firstLine="0"/>
        <w:rPr>
          <w:b/>
        </w:rPr>
      </w:pPr>
      <w:r w:rsidRPr="00C10260">
        <w:rPr>
          <w:b/>
        </w:rPr>
        <w:t>Rychlostní schopnosti</w:t>
      </w:r>
    </w:p>
    <w:p w:rsidR="00B95028" w:rsidRDefault="00B95028" w:rsidP="00B95028">
      <w:pPr>
        <w:pStyle w:val="Odstavecseseznamem"/>
        <w:numPr>
          <w:ilvl w:val="0"/>
          <w:numId w:val="40"/>
        </w:numPr>
      </w:pPr>
      <w:r>
        <w:t>Testy akční rychlosti</w:t>
      </w:r>
      <w:r w:rsidR="00461BCC">
        <w:t xml:space="preserve"> dle </w:t>
      </w:r>
      <w:proofErr w:type="spellStart"/>
      <w:r w:rsidR="00461BCC">
        <w:t>Čelikovského</w:t>
      </w:r>
      <w:proofErr w:type="spellEnd"/>
      <w:r w:rsidR="00461BCC">
        <w:t xml:space="preserve"> (1979), Neumana (2003), Zvonaře a </w:t>
      </w:r>
      <w:proofErr w:type="spellStart"/>
      <w:r w:rsidR="00461BCC">
        <w:t>Duvače</w:t>
      </w:r>
      <w:proofErr w:type="spellEnd"/>
      <w:r w:rsidR="00461BCC">
        <w:t xml:space="preserve"> a kol. (2011):</w:t>
      </w:r>
    </w:p>
    <w:p w:rsidR="00B95028" w:rsidRDefault="00B95028" w:rsidP="00B95028">
      <w:pPr>
        <w:pStyle w:val="Odstavecseseznamem"/>
        <w:numPr>
          <w:ilvl w:val="1"/>
          <w:numId w:val="40"/>
        </w:numPr>
      </w:pPr>
      <w:r w:rsidRPr="00461BCC">
        <w:rPr>
          <w:b/>
        </w:rPr>
        <w:t>Člunkové běhy</w:t>
      </w:r>
      <w:r>
        <w:t xml:space="preserve"> – 5x 10m, 4x 10m, zjištění rychlosti s častou změnou směru</w:t>
      </w:r>
    </w:p>
    <w:p w:rsidR="00B95028" w:rsidRDefault="00B95028" w:rsidP="00B95028">
      <w:pPr>
        <w:pStyle w:val="Odstavecseseznamem"/>
        <w:numPr>
          <w:ilvl w:val="1"/>
          <w:numId w:val="40"/>
        </w:numPr>
      </w:pPr>
      <w:r w:rsidRPr="00461BCC">
        <w:rPr>
          <w:b/>
        </w:rPr>
        <w:t>Člunkové běhy s přenášením malých předmětů</w:t>
      </w:r>
      <w:r>
        <w:t xml:space="preserve"> – špalíčky, </w:t>
      </w:r>
      <w:proofErr w:type="spellStart"/>
      <w:r>
        <w:t>pešci</w:t>
      </w:r>
      <w:proofErr w:type="spellEnd"/>
      <w:r>
        <w:t xml:space="preserve">, atd., </w:t>
      </w:r>
      <w:r w:rsidR="00461BCC">
        <w:t>významnou úlohu má také obratnostní schopnost</w:t>
      </w:r>
    </w:p>
    <w:p w:rsidR="00461BCC" w:rsidRDefault="00461BCC" w:rsidP="00B95028">
      <w:pPr>
        <w:pStyle w:val="Odstavecseseznamem"/>
        <w:numPr>
          <w:ilvl w:val="1"/>
          <w:numId w:val="40"/>
        </w:numPr>
      </w:pPr>
      <w:r w:rsidRPr="00461BCC">
        <w:rPr>
          <w:b/>
        </w:rPr>
        <w:t>Přímé běhy na krátkou vzdálenost</w:t>
      </w:r>
      <w:r>
        <w:t xml:space="preserve"> – 10m, 30m, 50m, 60m, 100m, polovysoký či nízký atletický start, pro obratnost starty z netradičních poloh (leh na zádech apod.)</w:t>
      </w:r>
    </w:p>
    <w:p w:rsidR="00461BCC" w:rsidRDefault="00461BCC" w:rsidP="00B95028">
      <w:pPr>
        <w:pStyle w:val="Odstavecseseznamem"/>
        <w:numPr>
          <w:ilvl w:val="1"/>
          <w:numId w:val="40"/>
        </w:numPr>
      </w:pPr>
      <w:r w:rsidRPr="00461BCC">
        <w:rPr>
          <w:b/>
        </w:rPr>
        <w:t>Hexagon test</w:t>
      </w:r>
      <w:r>
        <w:t xml:space="preserve"> – do půlkruhu 3m kolem základní mety rozestavíme dalších 5 očíslovaných met, ke kterým má cvičenec za úkol co nejrychleji běžet a dotknout se mety, kterou určil vedoucí, s následným během a dotykem základní mety. </w:t>
      </w:r>
      <w:r w:rsidR="007B20F7">
        <w:t>Postupně podle pokynů běží ke třem</w:t>
      </w:r>
      <w:r>
        <w:t xml:space="preserve"> metám, měříme čas a důležitá je také prostorová orientační schopnost.</w:t>
      </w:r>
    </w:p>
    <w:p w:rsidR="00461BCC" w:rsidRDefault="00461BCC" w:rsidP="00461BCC">
      <w:pPr>
        <w:pStyle w:val="Odstavecseseznamem"/>
        <w:numPr>
          <w:ilvl w:val="0"/>
          <w:numId w:val="40"/>
        </w:numPr>
      </w:pPr>
      <w:r>
        <w:t xml:space="preserve">K zjištění rychlostních pohybů horních končetin dle </w:t>
      </w:r>
      <w:proofErr w:type="spellStart"/>
      <w:r>
        <w:t>Čelikovského</w:t>
      </w:r>
      <w:proofErr w:type="spellEnd"/>
      <w:r>
        <w:t xml:space="preserve"> (1979) použijeme:</w:t>
      </w:r>
    </w:p>
    <w:p w:rsidR="00461BCC" w:rsidRDefault="00461BCC" w:rsidP="00461BCC">
      <w:pPr>
        <w:pStyle w:val="Odstavecseseznamem"/>
        <w:numPr>
          <w:ilvl w:val="1"/>
          <w:numId w:val="40"/>
        </w:numPr>
      </w:pPr>
      <w:r w:rsidRPr="00DD1252">
        <w:rPr>
          <w:b/>
        </w:rPr>
        <w:t>Testy tečkovací</w:t>
      </w:r>
      <w:r>
        <w:t xml:space="preserve"> (</w:t>
      </w:r>
      <w:proofErr w:type="spellStart"/>
      <w:r>
        <w:t>tapping</w:t>
      </w:r>
      <w:proofErr w:type="spellEnd"/>
      <w:r>
        <w:t>)</w:t>
      </w:r>
    </w:p>
    <w:p w:rsidR="00461BCC" w:rsidRPr="00DD1252" w:rsidRDefault="00461BCC" w:rsidP="00461BCC">
      <w:pPr>
        <w:pStyle w:val="Odstavecseseznamem"/>
        <w:numPr>
          <w:ilvl w:val="1"/>
          <w:numId w:val="40"/>
        </w:numPr>
        <w:rPr>
          <w:b/>
        </w:rPr>
      </w:pPr>
      <w:r w:rsidRPr="00DD1252">
        <w:rPr>
          <w:b/>
        </w:rPr>
        <w:t xml:space="preserve">Testy </w:t>
      </w:r>
      <w:proofErr w:type="spellStart"/>
      <w:r w:rsidRPr="00DD1252">
        <w:rPr>
          <w:b/>
        </w:rPr>
        <w:t>dotýkací</w:t>
      </w:r>
      <w:proofErr w:type="spellEnd"/>
      <w:r w:rsidRPr="00DD1252">
        <w:rPr>
          <w:b/>
        </w:rPr>
        <w:t xml:space="preserve"> pro horní končetiny</w:t>
      </w:r>
    </w:p>
    <w:p w:rsidR="00461BCC" w:rsidRPr="00DD1252" w:rsidRDefault="00461BCC" w:rsidP="00461BCC">
      <w:pPr>
        <w:pStyle w:val="Odstavecseseznamem"/>
        <w:numPr>
          <w:ilvl w:val="1"/>
          <w:numId w:val="40"/>
        </w:numPr>
        <w:rPr>
          <w:b/>
        </w:rPr>
      </w:pPr>
      <w:r w:rsidRPr="00DD1252">
        <w:rPr>
          <w:b/>
        </w:rPr>
        <w:t xml:space="preserve">Testy </w:t>
      </w:r>
      <w:proofErr w:type="spellStart"/>
      <w:r w:rsidRPr="00DD1252">
        <w:rPr>
          <w:b/>
        </w:rPr>
        <w:t>dotýkací</w:t>
      </w:r>
      <w:proofErr w:type="spellEnd"/>
      <w:r w:rsidRPr="00DD1252">
        <w:rPr>
          <w:b/>
        </w:rPr>
        <w:t xml:space="preserve"> pro dolní končetiny</w:t>
      </w:r>
    </w:p>
    <w:p w:rsidR="00DD1252" w:rsidRDefault="00DD1252" w:rsidP="00DD1252">
      <w:pPr>
        <w:pStyle w:val="Odstavecseseznamem"/>
        <w:numPr>
          <w:ilvl w:val="0"/>
          <w:numId w:val="40"/>
        </w:numPr>
      </w:pPr>
      <w:r>
        <w:t xml:space="preserve">K měřené reakční rychlosti použijeme dle Neumana (2003) test </w:t>
      </w:r>
      <w:r w:rsidRPr="00DD1252">
        <w:rPr>
          <w:b/>
        </w:rPr>
        <w:t>chytání tyče</w:t>
      </w:r>
      <w:r>
        <w:t xml:space="preserve">, na níž je vyznačená centimetrová stupnice. Cvičenec v sedu rozkročmo na židli opře dominantní paži zápěstím o opěradlo a ruku nechá otevřenou s prsty směrujícími vpřed a palcem vzhůru. Pomocník drží horní konec tyče ve svislé poloze a asi 1 cm od dlaně testovaného. Soustředěnému </w:t>
      </w:r>
      <w:r>
        <w:lastRenderedPageBreak/>
        <w:t>cvičenci pomocník ohlásí „připravit“ a poté do 4 vteřin upustí tyč. Podle nejrychlejší reakce cvičence zjistíme úroveň reakční rychlosti.</w:t>
      </w:r>
    </w:p>
    <w:p w:rsidR="00DF28B4" w:rsidRPr="00C10260" w:rsidRDefault="00E4309D" w:rsidP="00C10260">
      <w:pPr>
        <w:ind w:firstLine="0"/>
        <w:rPr>
          <w:b/>
        </w:rPr>
      </w:pPr>
      <w:r w:rsidRPr="00C10260">
        <w:rPr>
          <w:b/>
        </w:rPr>
        <w:t>Koordinační</w:t>
      </w:r>
      <w:r w:rsidR="00DD1252" w:rsidRPr="00C10260">
        <w:rPr>
          <w:b/>
        </w:rPr>
        <w:t xml:space="preserve"> schopnosti</w:t>
      </w:r>
    </w:p>
    <w:p w:rsidR="000C314A" w:rsidRDefault="000C314A" w:rsidP="000C314A">
      <w:r>
        <w:t xml:space="preserve">Neuman (2003) uvádí ekvivalenci pojmu koordinace a obratnost, která zdůrazňuje schopnost zvládnout složité pohyby, rychle si osvojit a zdokonalit určité dovednosti a ty pak účelně uplatnit v komplexnějším pohybovém úkolu. Vrcholné zvládnutí pak umožňuje rychlou a účelnou reakci v různých situacích. Spolu se Zvonařem, </w:t>
      </w:r>
      <w:proofErr w:type="spellStart"/>
      <w:r>
        <w:t>Duvačem</w:t>
      </w:r>
      <w:proofErr w:type="spellEnd"/>
      <w:r>
        <w:t xml:space="preserve"> a kol. (2011) uvádí testové cvičení, z nichž pár vybíráme:</w:t>
      </w:r>
    </w:p>
    <w:p w:rsidR="000C314A" w:rsidRDefault="000C314A" w:rsidP="000C314A">
      <w:pPr>
        <w:pStyle w:val="Odstavecseseznamem"/>
        <w:numPr>
          <w:ilvl w:val="0"/>
          <w:numId w:val="42"/>
        </w:numPr>
      </w:pPr>
      <w:proofErr w:type="spellStart"/>
      <w:r w:rsidRPr="003310BE">
        <w:rPr>
          <w:b/>
        </w:rPr>
        <w:t>Rombergův</w:t>
      </w:r>
      <w:proofErr w:type="spellEnd"/>
      <w:r w:rsidRPr="003310BE">
        <w:rPr>
          <w:b/>
        </w:rPr>
        <w:t xml:space="preserve"> test</w:t>
      </w:r>
      <w:r>
        <w:t xml:space="preserve"> – zjištění rovnováhy ve 4 polohách stoje na pevné podložce, pokaždé po dobu 15 vteřin</w:t>
      </w:r>
    </w:p>
    <w:p w:rsidR="000C314A" w:rsidRDefault="0087700C" w:rsidP="000C314A">
      <w:pPr>
        <w:pStyle w:val="Odstavecseseznamem"/>
        <w:numPr>
          <w:ilvl w:val="0"/>
          <w:numId w:val="42"/>
        </w:numPr>
      </w:pPr>
      <w:r w:rsidRPr="003310BE">
        <w:rPr>
          <w:b/>
        </w:rPr>
        <w:t>Chůze pozpátku</w:t>
      </w:r>
      <w:r>
        <w:t xml:space="preserve"> – šestihran z dřevěných hranolů o výšce 10cm a šířce 2cm cvičenec přechází pozpátku po úzké straně hranolu tak, že při každém dalším kroku klade nohu vzad na nejbližší stranu.</w:t>
      </w:r>
    </w:p>
    <w:p w:rsidR="0087700C" w:rsidRDefault="0087700C" w:rsidP="000C314A">
      <w:pPr>
        <w:pStyle w:val="Odstavecseseznamem"/>
        <w:numPr>
          <w:ilvl w:val="0"/>
          <w:numId w:val="42"/>
        </w:numPr>
      </w:pPr>
      <w:proofErr w:type="spellStart"/>
      <w:r w:rsidRPr="003310BE">
        <w:rPr>
          <w:b/>
        </w:rPr>
        <w:t>Denisiukův</w:t>
      </w:r>
      <w:proofErr w:type="spellEnd"/>
      <w:r w:rsidRPr="003310BE">
        <w:rPr>
          <w:b/>
        </w:rPr>
        <w:t xml:space="preserve"> test</w:t>
      </w:r>
      <w:r>
        <w:t xml:space="preserve"> – cvičenec vyběhne, obíhá metu, na žíněnce provádí kotoul. Za zadní metou je čára, na ní na čtyři a vrací se po čtyřech k žíněnce, kde následuje opět kotoul, postavení se a běh s oběhem přední mety a proběh cílem</w:t>
      </w:r>
    </w:p>
    <w:p w:rsidR="0087700C" w:rsidRDefault="0087700C" w:rsidP="000C314A">
      <w:pPr>
        <w:pStyle w:val="Odstavecseseznamem"/>
        <w:numPr>
          <w:ilvl w:val="0"/>
          <w:numId w:val="42"/>
        </w:numPr>
      </w:pPr>
      <w:r w:rsidRPr="003310BE">
        <w:rPr>
          <w:b/>
        </w:rPr>
        <w:t>Bassův test</w:t>
      </w:r>
      <w:r>
        <w:t xml:space="preserve"> – cvičenec provede 10 skoků z nohy na nohu po vyznačené dráze a po každém skoku se zastaví na špičce stojné nohy až na 5 vteřin</w:t>
      </w:r>
    </w:p>
    <w:p w:rsidR="0087700C" w:rsidRPr="003310BE" w:rsidRDefault="0087700C" w:rsidP="000C314A">
      <w:pPr>
        <w:pStyle w:val="Odstavecseseznamem"/>
        <w:numPr>
          <w:ilvl w:val="0"/>
          <w:numId w:val="42"/>
        </w:numPr>
        <w:rPr>
          <w:b/>
        </w:rPr>
      </w:pPr>
      <w:r w:rsidRPr="003310BE">
        <w:rPr>
          <w:b/>
        </w:rPr>
        <w:t>Celková obratnost na překážkové</w:t>
      </w:r>
      <w:r w:rsidR="003310BE">
        <w:rPr>
          <w:b/>
        </w:rPr>
        <w:t xml:space="preserve"> (opičí)</w:t>
      </w:r>
      <w:r w:rsidRPr="003310BE">
        <w:rPr>
          <w:b/>
        </w:rPr>
        <w:t xml:space="preserve"> dráze</w:t>
      </w:r>
    </w:p>
    <w:p w:rsidR="0087700C" w:rsidRPr="00C10260" w:rsidRDefault="0087700C" w:rsidP="00C10260">
      <w:pPr>
        <w:ind w:firstLine="0"/>
        <w:rPr>
          <w:b/>
        </w:rPr>
      </w:pPr>
      <w:r w:rsidRPr="00C10260">
        <w:rPr>
          <w:b/>
        </w:rPr>
        <w:t>Flexibilita</w:t>
      </w:r>
    </w:p>
    <w:p w:rsidR="0087700C" w:rsidRDefault="003310BE" w:rsidP="0087700C">
      <w:r>
        <w:t>Kos (1967) In Neuman (2003) uvádí jednoduché testy pohyblivosti, které jsou hodnoceny splnil/nesplnil a měl by je za normálních podmínek dospělý člověk splnit. Uveďme si několik vybraných:</w:t>
      </w:r>
    </w:p>
    <w:p w:rsidR="003310BE" w:rsidRDefault="003310BE" w:rsidP="003310BE">
      <w:pPr>
        <w:pStyle w:val="Odstavecseseznamem"/>
        <w:numPr>
          <w:ilvl w:val="0"/>
          <w:numId w:val="43"/>
        </w:numPr>
      </w:pPr>
      <w:r>
        <w:t>Dotknout se bradou kosti prsní předklonu hlavy v leže.</w:t>
      </w:r>
    </w:p>
    <w:p w:rsidR="003310BE" w:rsidRDefault="003310BE" w:rsidP="003310BE">
      <w:pPr>
        <w:pStyle w:val="Odstavecseseznamem"/>
        <w:numPr>
          <w:ilvl w:val="0"/>
          <w:numId w:val="43"/>
        </w:numPr>
      </w:pPr>
      <w:r>
        <w:t>Vzpažením zkřížit paže za zády a špičkami prstů rukou se dotknout horní části lopatky na opačné straně zad.</w:t>
      </w:r>
    </w:p>
    <w:p w:rsidR="003310BE" w:rsidRDefault="003310BE" w:rsidP="003310BE">
      <w:pPr>
        <w:pStyle w:val="Odstavecseseznamem"/>
        <w:numPr>
          <w:ilvl w:val="0"/>
          <w:numId w:val="43"/>
        </w:numPr>
      </w:pPr>
      <w:r>
        <w:t>Spojit ruce dlaněmi k sobě a zvedáním loktů dosáhnout vodorovné polohy obou předloktí.</w:t>
      </w:r>
    </w:p>
    <w:p w:rsidR="003310BE" w:rsidRDefault="003310BE" w:rsidP="003310BE">
      <w:pPr>
        <w:pStyle w:val="Odstavecseseznamem"/>
        <w:numPr>
          <w:ilvl w:val="0"/>
          <w:numId w:val="43"/>
        </w:numPr>
      </w:pPr>
      <w:r>
        <w:lastRenderedPageBreak/>
        <w:t>Při záklonu v kleku snožném se vzpaženýma rukama dotknout země (muži tento cvik provádí v sedu na patách).</w:t>
      </w:r>
    </w:p>
    <w:p w:rsidR="003310BE" w:rsidRDefault="003310BE" w:rsidP="003310BE">
      <w:pPr>
        <w:pStyle w:val="Odstavecseseznamem"/>
        <w:numPr>
          <w:ilvl w:val="0"/>
          <w:numId w:val="43"/>
        </w:numPr>
      </w:pPr>
      <w:r>
        <w:t>Provést dřep na plných chodidlech a předpažit.</w:t>
      </w:r>
    </w:p>
    <w:p w:rsidR="003310BE" w:rsidRDefault="003310BE" w:rsidP="003310BE">
      <w:pPr>
        <w:pStyle w:val="Odstavecseseznamem"/>
        <w:numPr>
          <w:ilvl w:val="0"/>
          <w:numId w:val="43"/>
        </w:numPr>
      </w:pPr>
      <w:r>
        <w:t>V kleku provést sed na paty a při napjatých špičkách přitlačit nárty k zemi.</w:t>
      </w:r>
    </w:p>
    <w:p w:rsidR="003310BE" w:rsidRDefault="003310BE" w:rsidP="003310BE">
      <w:r>
        <w:t xml:space="preserve">Uveďme si také výčet dalších testů od již zmiňovaných autorů Neumana (2003), </w:t>
      </w:r>
      <w:proofErr w:type="spellStart"/>
      <w:r>
        <w:t>Čelikovského</w:t>
      </w:r>
      <w:proofErr w:type="spellEnd"/>
      <w:r>
        <w:t xml:space="preserve"> (1979) a Zvonaře, </w:t>
      </w:r>
      <w:proofErr w:type="spellStart"/>
      <w:r>
        <w:t>Duvače</w:t>
      </w:r>
      <w:proofErr w:type="spellEnd"/>
      <w:r>
        <w:t xml:space="preserve"> a kol. (2011):</w:t>
      </w:r>
    </w:p>
    <w:p w:rsidR="003310BE" w:rsidRDefault="003310BE" w:rsidP="003310BE">
      <w:pPr>
        <w:pStyle w:val="Odstavecseseznamem"/>
        <w:numPr>
          <w:ilvl w:val="0"/>
          <w:numId w:val="45"/>
        </w:numPr>
      </w:pPr>
      <w:r>
        <w:t>Hluboký ohnutý předklon</w:t>
      </w:r>
    </w:p>
    <w:p w:rsidR="003310BE" w:rsidRDefault="003310BE" w:rsidP="003310BE">
      <w:pPr>
        <w:pStyle w:val="Odstavecseseznamem"/>
        <w:numPr>
          <w:ilvl w:val="0"/>
          <w:numId w:val="45"/>
        </w:numPr>
      </w:pPr>
      <w:r>
        <w:t>Předklon v sedě</w:t>
      </w:r>
    </w:p>
    <w:p w:rsidR="003310BE" w:rsidRDefault="003310BE" w:rsidP="003310BE">
      <w:pPr>
        <w:pStyle w:val="Odstavecseseznamem"/>
        <w:numPr>
          <w:ilvl w:val="0"/>
          <w:numId w:val="45"/>
        </w:numPr>
      </w:pPr>
      <w:r>
        <w:t>Přednožování v leže</w:t>
      </w:r>
    </w:p>
    <w:p w:rsidR="003310BE" w:rsidRDefault="003310BE" w:rsidP="003310BE">
      <w:pPr>
        <w:pStyle w:val="Odstavecseseznamem"/>
        <w:numPr>
          <w:ilvl w:val="0"/>
          <w:numId w:val="45"/>
        </w:numPr>
      </w:pPr>
      <w:r>
        <w:t>Dotyk prstů za zády</w:t>
      </w:r>
    </w:p>
    <w:p w:rsidR="003310BE" w:rsidRDefault="003310BE" w:rsidP="003310BE">
      <w:pPr>
        <w:pStyle w:val="Odstavecseseznamem"/>
        <w:numPr>
          <w:ilvl w:val="0"/>
          <w:numId w:val="45"/>
        </w:numPr>
      </w:pPr>
      <w:r>
        <w:t>Bočný a čelný rozštěp</w:t>
      </w:r>
    </w:p>
    <w:p w:rsidR="003310BE" w:rsidRDefault="003310BE" w:rsidP="003310BE">
      <w:pPr>
        <w:pStyle w:val="Odstavecseseznamem"/>
        <w:numPr>
          <w:ilvl w:val="0"/>
          <w:numId w:val="45"/>
        </w:numPr>
      </w:pPr>
      <w:r>
        <w:t>Vzpažení v lehu na břiše</w:t>
      </w:r>
    </w:p>
    <w:p w:rsidR="003310BE" w:rsidRDefault="003310BE" w:rsidP="003310BE">
      <w:pPr>
        <w:pStyle w:val="Odstavecseseznamem"/>
        <w:numPr>
          <w:ilvl w:val="0"/>
          <w:numId w:val="45"/>
        </w:numPr>
      </w:pPr>
      <w:r>
        <w:t>Výkrut ramen s tyčí či švihadlem</w:t>
      </w:r>
    </w:p>
    <w:p w:rsidR="004406A5" w:rsidRDefault="003310BE" w:rsidP="00CD4776">
      <w:pPr>
        <w:pStyle w:val="Odstavecseseznamem"/>
        <w:numPr>
          <w:ilvl w:val="0"/>
          <w:numId w:val="45"/>
        </w:numPr>
      </w:pPr>
      <w:r>
        <w:t>Úklon trupu ve stoji</w:t>
      </w:r>
    </w:p>
    <w:p w:rsidR="00CD4776" w:rsidRDefault="00CD4776" w:rsidP="00CD4776">
      <w:pPr>
        <w:ind w:left="360" w:firstLine="0"/>
      </w:pPr>
    </w:p>
    <w:p w:rsidR="00CD4776" w:rsidRDefault="00CD4776" w:rsidP="00CD4776">
      <w:pPr>
        <w:pStyle w:val="Odstavecseseznamem"/>
        <w:ind w:firstLine="0"/>
      </w:pPr>
    </w:p>
    <w:p w:rsidR="0033671A" w:rsidRDefault="00C60E85" w:rsidP="0033671A">
      <w:pPr>
        <w:pStyle w:val="11"/>
        <w:ind w:firstLine="0"/>
      </w:pPr>
      <w:bookmarkStart w:id="9" w:name="_Toc417838180"/>
      <w:r>
        <w:t xml:space="preserve">3.2 </w:t>
      </w:r>
      <w:r w:rsidR="0033671A">
        <w:t>Testování badmintonových dovedností</w:t>
      </w:r>
      <w:bookmarkEnd w:id="9"/>
    </w:p>
    <w:p w:rsidR="00BC71B4" w:rsidRDefault="004406A5" w:rsidP="00BC71B4">
      <w:r>
        <w:t>V této kapitole si přiblížíme</w:t>
      </w:r>
      <w:r w:rsidR="008005B1">
        <w:t xml:space="preserve"> některé</w:t>
      </w:r>
      <w:r>
        <w:t xml:space="preserve"> testy prováděné na badmintonovém kurtu za účelem zjištění úrovně technické a tělesné připravenosti cvičence</w:t>
      </w:r>
      <w:r w:rsidR="00BC71B4">
        <w:t>.</w:t>
      </w:r>
      <w:r w:rsidR="008005B1">
        <w:t xml:space="preserve"> Beneš (1986</w:t>
      </w:r>
      <w:r>
        <w:t xml:space="preserve">) </w:t>
      </w:r>
      <w:r w:rsidR="00BC71B4">
        <w:t xml:space="preserve">tyto </w:t>
      </w:r>
      <w:r>
        <w:t>následující testy charakterizuje jako testy provád</w:t>
      </w:r>
      <w:r w:rsidR="00BC71B4">
        <w:t>ěné na badmintonovém dvorci, kdy nahrávačem je pokročilý hráč s úměrnou úderovou jistotou a přesností, pro zahrání pravidelného míče ze statického postavení, bez přerušení, na určité místo. Nahrávač má k dispozici několik míčů pro případ rychlého navázání po chybě. Zjišťujeme:</w:t>
      </w:r>
    </w:p>
    <w:p w:rsidR="00BC71B4" w:rsidRDefault="00BC71B4" w:rsidP="00BC71B4">
      <w:pPr>
        <w:pStyle w:val="Odstavecseseznamem"/>
        <w:numPr>
          <w:ilvl w:val="0"/>
          <w:numId w:val="46"/>
        </w:numPr>
      </w:pPr>
      <w:r>
        <w:t>Počet správně zahraných úderů a chyb za 60 vteřin či,</w:t>
      </w:r>
    </w:p>
    <w:p w:rsidR="00BC71B4" w:rsidRDefault="00BC71B4" w:rsidP="00BC71B4">
      <w:pPr>
        <w:pStyle w:val="Odstavecseseznamem"/>
        <w:numPr>
          <w:ilvl w:val="0"/>
          <w:numId w:val="46"/>
        </w:numPr>
      </w:pPr>
      <w:r>
        <w:t>Alternativně počet správně zahraných úderů do první chyby cvičence</w:t>
      </w:r>
    </w:p>
    <w:p w:rsidR="00BC71B4" w:rsidRDefault="00BC71B4" w:rsidP="00BC71B4">
      <w:pPr>
        <w:pStyle w:val="Odstavecseseznamem"/>
        <w:numPr>
          <w:ilvl w:val="0"/>
          <w:numId w:val="46"/>
        </w:numPr>
      </w:pPr>
      <w:r>
        <w:t>Pracovní tepovou hodnotu okamžitě po skončení testu a tepovou hodnotu 3 minuty po ukončení testu (neplatí v případě 2. alternativy)</w:t>
      </w:r>
    </w:p>
    <w:p w:rsidR="00CD4776" w:rsidRDefault="00CD4776" w:rsidP="00CD4776"/>
    <w:p w:rsidR="00BC71B4" w:rsidRPr="00C10260" w:rsidRDefault="00BC71B4" w:rsidP="00C10260">
      <w:pPr>
        <w:ind w:firstLine="0"/>
        <w:rPr>
          <w:b/>
        </w:rPr>
      </w:pPr>
      <w:proofErr w:type="spellStart"/>
      <w:r w:rsidRPr="00C10260">
        <w:rPr>
          <w:b/>
        </w:rPr>
        <w:lastRenderedPageBreak/>
        <w:t>Klír</w:t>
      </w:r>
      <w:proofErr w:type="spellEnd"/>
      <w:r w:rsidRPr="00C10260">
        <w:rPr>
          <w:b/>
        </w:rPr>
        <w:t xml:space="preserve"> test</w:t>
      </w:r>
    </w:p>
    <w:p w:rsidR="00BC71B4" w:rsidRDefault="00BC71B4" w:rsidP="00BC71B4">
      <w:r>
        <w:t xml:space="preserve">Nahrávač vysokým obraným </w:t>
      </w:r>
      <w:proofErr w:type="spellStart"/>
      <w:r>
        <w:t>klírem</w:t>
      </w:r>
      <w:proofErr w:type="spellEnd"/>
      <w:r>
        <w:t xml:space="preserve"> nahrává míč na protější zadní čáru. Cvičenec vrací rovněž </w:t>
      </w:r>
      <w:proofErr w:type="spellStart"/>
      <w:r>
        <w:t>klírem</w:t>
      </w:r>
      <w:proofErr w:type="spellEnd"/>
      <w:r>
        <w:t xml:space="preserve"> míč zpět a mezi údery musí přeběhnout vpřed, aby jednou nohou došlápl na přední čáru.</w:t>
      </w:r>
    </w:p>
    <w:p w:rsidR="00BC71B4" w:rsidRPr="00C10260" w:rsidRDefault="00BC71B4" w:rsidP="00C10260">
      <w:pPr>
        <w:ind w:firstLine="0"/>
        <w:rPr>
          <w:b/>
        </w:rPr>
      </w:pPr>
      <w:proofErr w:type="spellStart"/>
      <w:r w:rsidRPr="00C10260">
        <w:rPr>
          <w:b/>
        </w:rPr>
        <w:t>Drajv</w:t>
      </w:r>
      <w:proofErr w:type="spellEnd"/>
      <w:r w:rsidRPr="00C10260">
        <w:rPr>
          <w:b/>
        </w:rPr>
        <w:t xml:space="preserve"> test</w:t>
      </w:r>
    </w:p>
    <w:p w:rsidR="00BC71B4" w:rsidRDefault="00BC71B4" w:rsidP="00BC71B4">
      <w:r>
        <w:t xml:space="preserve">Dva nahrávači stojí v zadních rozích hřiště a pravidelně hrají úhlopříčné </w:t>
      </w:r>
      <w:proofErr w:type="spellStart"/>
      <w:r>
        <w:t>drajvy</w:t>
      </w:r>
      <w:proofErr w:type="spellEnd"/>
      <w:r>
        <w:t xml:space="preserve">, cvičenec vrací přímý </w:t>
      </w:r>
      <w:proofErr w:type="spellStart"/>
      <w:r>
        <w:t>drajv</w:t>
      </w:r>
      <w:proofErr w:type="spellEnd"/>
      <w:r>
        <w:t xml:space="preserve"> mezi postranní čáry.</w:t>
      </w:r>
    </w:p>
    <w:p w:rsidR="00BC71B4" w:rsidRPr="00C10260" w:rsidRDefault="00BC71B4" w:rsidP="00C10260">
      <w:pPr>
        <w:ind w:firstLine="0"/>
        <w:rPr>
          <w:b/>
        </w:rPr>
      </w:pPr>
      <w:proofErr w:type="spellStart"/>
      <w:r w:rsidRPr="00C10260">
        <w:rPr>
          <w:b/>
        </w:rPr>
        <w:t>Klír</w:t>
      </w:r>
      <w:proofErr w:type="spellEnd"/>
      <w:r w:rsidRPr="00C10260">
        <w:rPr>
          <w:b/>
        </w:rPr>
        <w:t>-lob test</w:t>
      </w:r>
    </w:p>
    <w:p w:rsidR="00BC71B4" w:rsidRDefault="00BC71B4" w:rsidP="00BC71B4">
      <w:r>
        <w:t xml:space="preserve">Nahrávač hraje ze zadního levého rohu míče střídavě do pravého forhendového a levého bekhendového rohu, takže testovaný vrací vždy do téhož místa forhendovým </w:t>
      </w:r>
      <w:proofErr w:type="spellStart"/>
      <w:r>
        <w:t>klírem</w:t>
      </w:r>
      <w:proofErr w:type="spellEnd"/>
      <w:r>
        <w:t xml:space="preserve"> a úhlopříčným bekhendovým lobem. Míče mimo hřiště a výrazně nepřesné směrem ke středu hřiště se počítají jako chybné.</w:t>
      </w:r>
    </w:p>
    <w:p w:rsidR="00BC71B4" w:rsidRPr="00C10260" w:rsidRDefault="00BC71B4" w:rsidP="00C10260">
      <w:pPr>
        <w:ind w:firstLine="0"/>
        <w:rPr>
          <w:b/>
        </w:rPr>
      </w:pPr>
      <w:r w:rsidRPr="00C10260">
        <w:rPr>
          <w:b/>
        </w:rPr>
        <w:t>Bekhend test</w:t>
      </w:r>
    </w:p>
    <w:p w:rsidR="00BC71B4" w:rsidRDefault="00BC71B4" w:rsidP="00BC71B4">
      <w:r>
        <w:t xml:space="preserve">Nahrávač hraje ze zadního pravého rohu střídavě míče do levého zadního a pravého předního rohu, takže cvičenec vrací vždy do téhož místa přímým bekhendovým </w:t>
      </w:r>
      <w:proofErr w:type="spellStart"/>
      <w:r>
        <w:t>klíre</w:t>
      </w:r>
      <w:r w:rsidR="008005B1">
        <w:t>m</w:t>
      </w:r>
      <w:proofErr w:type="spellEnd"/>
      <w:r w:rsidR="008005B1">
        <w:t xml:space="preserve"> a úhlopříčným forhendovým lobem z předního rohu. Míče mimo hřiště a míče výrazně nepřesné směrem ke středu hřiště a krátké </w:t>
      </w:r>
      <w:proofErr w:type="spellStart"/>
      <w:r w:rsidR="008005B1">
        <w:t>klíry</w:t>
      </w:r>
      <w:proofErr w:type="spellEnd"/>
      <w:r w:rsidR="008005B1">
        <w:t xml:space="preserve"> se počítají jako chybné.</w:t>
      </w:r>
    </w:p>
    <w:p w:rsidR="008005B1" w:rsidRPr="00C10260" w:rsidRDefault="008005B1" w:rsidP="00C10260">
      <w:pPr>
        <w:ind w:firstLine="0"/>
        <w:rPr>
          <w:b/>
        </w:rPr>
      </w:pPr>
      <w:r w:rsidRPr="00C10260">
        <w:rPr>
          <w:b/>
        </w:rPr>
        <w:t>Drop test</w:t>
      </w:r>
    </w:p>
    <w:p w:rsidR="008005B1" w:rsidRDefault="008005B1" w:rsidP="008005B1">
      <w:r>
        <w:t xml:space="preserve">Nahrávač hraje z předního levého rohu míče střídavě do pravého zadního a levého předního rohu, takže cvičenec vrací vždy do téhož místa přímým forhendovým dropem ze zadního rohu a úhlopříčným </w:t>
      </w:r>
      <w:proofErr w:type="spellStart"/>
      <w:r>
        <w:t>net</w:t>
      </w:r>
      <w:proofErr w:type="spellEnd"/>
      <w:r>
        <w:t xml:space="preserve"> dropem bekhendem z předního rohu. Kromě míčů do sítě a mimo hřiště patří k chybným ty, které jsou zahrány tak nepřesně, že jsou mimo přední čáru nebo mimo dosah nahrávače.</w:t>
      </w:r>
    </w:p>
    <w:p w:rsidR="00EF20FE" w:rsidRDefault="00EF20FE" w:rsidP="008005B1"/>
    <w:p w:rsidR="00CD4776" w:rsidRDefault="00CD4776" w:rsidP="008005B1"/>
    <w:p w:rsidR="00CD4776" w:rsidRDefault="00CD4776" w:rsidP="008005B1"/>
    <w:p w:rsidR="008005B1" w:rsidRDefault="008005B1" w:rsidP="008005B1">
      <w:r>
        <w:lastRenderedPageBreak/>
        <w:t>Beneš (1972) dále uvádí následující technické testy pro dospělé:</w:t>
      </w:r>
    </w:p>
    <w:p w:rsidR="008005B1" w:rsidRPr="00C10260" w:rsidRDefault="008005B1" w:rsidP="00C10260">
      <w:pPr>
        <w:ind w:firstLine="0"/>
        <w:rPr>
          <w:b/>
        </w:rPr>
      </w:pPr>
      <w:r w:rsidRPr="00C10260">
        <w:rPr>
          <w:b/>
        </w:rPr>
        <w:t>Přesnost podání</w:t>
      </w:r>
    </w:p>
    <w:p w:rsidR="008005B1" w:rsidRDefault="008005B1" w:rsidP="008005B1">
      <w:r>
        <w:t>Terče jsou umístěny v rozích podacího pole pro dvouhru (</w:t>
      </w:r>
      <w:r w:rsidR="00EF20FE">
        <w:t>okraj bližší síti je vzdálen 10 cm od sítě, druhý okraj 50 cm od sítě, hraniční okraj je přiložen k vnitřnímu okraji postranní čáry). Při nízkém podání nesmí míče přecházet nad páskou výše, než je šířka hlavy rakety. Pro přesnou kontrolu vysokého podání lže umístit další síť, ve stejné výši jak je předepsáno, na předposlední zadní čáru, tj. podací pole pro čtyřhru. Vysoké podání musí přecházet tuto pomocnou síť.</w:t>
      </w:r>
    </w:p>
    <w:p w:rsidR="00EF20FE" w:rsidRPr="00C10260" w:rsidRDefault="00EF20FE" w:rsidP="00C10260">
      <w:pPr>
        <w:ind w:firstLine="0"/>
        <w:rPr>
          <w:b/>
        </w:rPr>
      </w:pPr>
      <w:r w:rsidRPr="00C10260">
        <w:rPr>
          <w:b/>
        </w:rPr>
        <w:t>Přesnost returnu 10x forhendem a 10x bekhendem na zadní a přední rohy z vysokého podání</w:t>
      </w:r>
    </w:p>
    <w:p w:rsidR="00EF20FE" w:rsidRDefault="00EF20FE" w:rsidP="00EF20FE">
      <w:r>
        <w:t>Příjem forhendem a bekhendem se provádí ze základního postavení, nejprve 10x forhendem z pravého podacího pole, pak 10x bekhendem z levého podacího pole. První příjem je zaměřen do zadního forhendového rohu, druhý do zadního bekhendového rohu, třetí do předního bekhendového rohu a čtvrtý do předního forhendového rohu atd., až se vystřídá 10 pokusů forhendem. Pokusy bekhendem začínají opět zadním forhendovým rohem.</w:t>
      </w:r>
    </w:p>
    <w:p w:rsidR="00EF20FE" w:rsidRPr="00C10260" w:rsidRDefault="00EF20FE" w:rsidP="00C10260">
      <w:pPr>
        <w:ind w:firstLine="0"/>
        <w:rPr>
          <w:b/>
        </w:rPr>
      </w:pPr>
      <w:r w:rsidRPr="00C10260">
        <w:rPr>
          <w:b/>
        </w:rPr>
        <w:t>Přesnost returnu na zadní roh v pohybu</w:t>
      </w:r>
    </w:p>
    <w:p w:rsidR="00EF20FE" w:rsidRDefault="00EF20FE" w:rsidP="00EF20FE">
      <w:r>
        <w:t xml:space="preserve">Test závisí na úderové technice nahrávače, který musí být schopen údery zahrát s maximální přesností a klamavým způsobem, tj. se stejnou přípravou ke všem úderům. Nahrávač hraje nepřerušovaně ze zadního forhendového rohu nepravidelně </w:t>
      </w:r>
      <w:proofErr w:type="spellStart"/>
      <w:r>
        <w:t>klíry</w:t>
      </w:r>
      <w:proofErr w:type="spellEnd"/>
      <w:r>
        <w:t xml:space="preserve"> a dropy do různých rohů (asi půl na půl forhendové a bekhendové strany). </w:t>
      </w:r>
      <w:r w:rsidR="006009B0">
        <w:t>Cvičenec musí v pohybu vrátit tyto míče do zadního forhendového rohu, všechny míče mají zasahovat čtverec, který tvoří zadní a předposlední čára s postranní čárou hřiště pro dvouhru a pomocnou čárou narýsovanou křídou 76 cm od postranní čáry.</w:t>
      </w:r>
      <w:r w:rsidR="006009B0">
        <w:br/>
        <w:t>Chybným je míč zahraný zjevně mimo vyznačený čtverec.</w:t>
      </w:r>
    </w:p>
    <w:p w:rsidR="00CD4776" w:rsidRDefault="00CD4776" w:rsidP="00EF20FE"/>
    <w:p w:rsidR="00CD4776" w:rsidRDefault="00CD4776" w:rsidP="00EF20FE"/>
    <w:p w:rsidR="00CD4776" w:rsidRDefault="00CD4776" w:rsidP="00EF20FE"/>
    <w:p w:rsidR="006009B0" w:rsidRDefault="006009B0" w:rsidP="00EF20FE">
      <w:r>
        <w:lastRenderedPageBreak/>
        <w:t>Novotná a Sebera (2008) popisují další specifické badmintonové testy:</w:t>
      </w:r>
    </w:p>
    <w:p w:rsidR="006009B0" w:rsidRPr="00C10260" w:rsidRDefault="006009B0" w:rsidP="00C10260">
      <w:pPr>
        <w:ind w:firstLine="0"/>
        <w:rPr>
          <w:b/>
        </w:rPr>
      </w:pPr>
      <w:r w:rsidRPr="00C10260">
        <w:rPr>
          <w:b/>
        </w:rPr>
        <w:t>Smeče po vysokém podání</w:t>
      </w:r>
    </w:p>
    <w:p w:rsidR="006009B0" w:rsidRDefault="006009B0" w:rsidP="006009B0">
      <w:r>
        <w:t>Hodnotí se vytrvalost hráče při smečování, kdy nahrávač co 3 vteřina nahrává cvičenci míč a ten provádí smeč nejrychleji jen co je to možné. Měří se čas a ten se zastavuje tehdy, když cvičenec není schopen zvládat udávané tempo jako na začátku.</w:t>
      </w:r>
    </w:p>
    <w:p w:rsidR="006009B0" w:rsidRPr="00C10260" w:rsidRDefault="006009B0" w:rsidP="00C10260">
      <w:pPr>
        <w:ind w:firstLine="0"/>
        <w:rPr>
          <w:b/>
        </w:rPr>
      </w:pPr>
      <w:proofErr w:type="spellStart"/>
      <w:r w:rsidRPr="00C10260">
        <w:rPr>
          <w:b/>
        </w:rPr>
        <w:t>Shadow</w:t>
      </w:r>
      <w:proofErr w:type="spellEnd"/>
      <w:r w:rsidRPr="00C10260">
        <w:rPr>
          <w:b/>
        </w:rPr>
        <w:t xml:space="preserve"> badminton</w:t>
      </w:r>
    </w:p>
    <w:p w:rsidR="006009B0" w:rsidRDefault="006009B0" w:rsidP="00EF20FE">
      <w:r>
        <w:t>Test je prováděn jako pohyb po kurtu při samotné hře, pouze bez míčku. V první variantě hráč musí ze středového postavení na povel vystartovat postupně do předního forhendového, zadního forhendového, předního bekhendového a zadního bekhendového</w:t>
      </w:r>
      <w:r w:rsidR="00F7266E">
        <w:t xml:space="preserve"> a tam se dotknout raketou met</w:t>
      </w:r>
      <w:r>
        <w:t xml:space="preserve">, vždy s vrácením na střed. Měří se </w:t>
      </w:r>
      <w:r w:rsidR="00F7266E">
        <w:t>nejlepší dosažený čas po třech měřeních. Druhá varianta je principiálně stejná, jen mety jsou v zadním forhendovém, středním forhendovém, středním bekhendovém a předním bekhendovém rohu.</w:t>
      </w:r>
    </w:p>
    <w:p w:rsidR="00CD4776" w:rsidRDefault="00CD4776" w:rsidP="00EF20FE"/>
    <w:p w:rsidR="00CD4776" w:rsidRDefault="00CD4776" w:rsidP="00EF20FE"/>
    <w:p w:rsidR="008005B1" w:rsidRDefault="008005B1" w:rsidP="008005B1"/>
    <w:p w:rsidR="00CD4776" w:rsidRDefault="00CD4776" w:rsidP="0033671A">
      <w:pPr>
        <w:pStyle w:val="1"/>
        <w:ind w:firstLine="0"/>
      </w:pPr>
    </w:p>
    <w:p w:rsidR="00CD4776" w:rsidRDefault="00CD4776" w:rsidP="0033671A">
      <w:pPr>
        <w:pStyle w:val="1"/>
        <w:ind w:firstLine="0"/>
      </w:pPr>
    </w:p>
    <w:p w:rsidR="00CD4776" w:rsidRDefault="00CD4776" w:rsidP="0033671A">
      <w:pPr>
        <w:pStyle w:val="1"/>
        <w:ind w:firstLine="0"/>
      </w:pPr>
    </w:p>
    <w:p w:rsidR="00CD4776" w:rsidRDefault="00CD4776" w:rsidP="0033671A">
      <w:pPr>
        <w:pStyle w:val="1"/>
        <w:ind w:firstLine="0"/>
      </w:pPr>
    </w:p>
    <w:p w:rsidR="00CD4776" w:rsidRDefault="00CD4776" w:rsidP="0033671A">
      <w:pPr>
        <w:pStyle w:val="1"/>
        <w:ind w:firstLine="0"/>
      </w:pPr>
    </w:p>
    <w:p w:rsidR="00CD4776" w:rsidRDefault="00CD4776" w:rsidP="0033671A">
      <w:pPr>
        <w:pStyle w:val="1"/>
        <w:ind w:firstLine="0"/>
      </w:pPr>
    </w:p>
    <w:p w:rsidR="00CD4776" w:rsidRDefault="00CD4776" w:rsidP="0033671A">
      <w:pPr>
        <w:pStyle w:val="1"/>
        <w:ind w:firstLine="0"/>
      </w:pPr>
    </w:p>
    <w:p w:rsidR="00CD4776" w:rsidRDefault="00CD4776" w:rsidP="0033671A">
      <w:pPr>
        <w:pStyle w:val="1"/>
        <w:ind w:firstLine="0"/>
      </w:pPr>
    </w:p>
    <w:p w:rsidR="00492793" w:rsidRPr="0033671A" w:rsidRDefault="00C60E85" w:rsidP="0033671A">
      <w:pPr>
        <w:pStyle w:val="1"/>
        <w:ind w:firstLine="0"/>
      </w:pPr>
      <w:bookmarkStart w:id="10" w:name="_Toc417838181"/>
      <w:r>
        <w:lastRenderedPageBreak/>
        <w:t xml:space="preserve">4 </w:t>
      </w:r>
      <w:r w:rsidR="00E64F52" w:rsidRPr="00487A2F">
        <w:t>Cíle, hypotézy a úkoly bakalářské práce</w:t>
      </w:r>
      <w:bookmarkEnd w:id="10"/>
    </w:p>
    <w:p w:rsidR="00E64F52" w:rsidRPr="00487A2F" w:rsidRDefault="00C60E85" w:rsidP="00E64F52">
      <w:pPr>
        <w:pStyle w:val="11"/>
        <w:ind w:firstLine="0"/>
        <w:rPr>
          <w:rFonts w:cs="Times New Roman"/>
        </w:rPr>
      </w:pPr>
      <w:bookmarkStart w:id="11" w:name="_Toc417838182"/>
      <w:r>
        <w:rPr>
          <w:rFonts w:cs="Times New Roman"/>
        </w:rPr>
        <w:t xml:space="preserve">4.1 </w:t>
      </w:r>
      <w:r w:rsidR="00E64F52" w:rsidRPr="00487A2F">
        <w:rPr>
          <w:rFonts w:cs="Times New Roman"/>
        </w:rPr>
        <w:t>Cíle bakalářské práce</w:t>
      </w:r>
      <w:bookmarkEnd w:id="11"/>
    </w:p>
    <w:p w:rsidR="00E64F52" w:rsidRPr="00487A2F" w:rsidRDefault="00E64F52" w:rsidP="00E64F52">
      <w:pPr>
        <w:rPr>
          <w:rFonts w:cs="Times New Roman"/>
        </w:rPr>
      </w:pPr>
      <w:r w:rsidRPr="00487A2F">
        <w:rPr>
          <w:rFonts w:cs="Times New Roman"/>
          <w:b/>
        </w:rPr>
        <w:t xml:space="preserve">Hlavním cílem </w:t>
      </w:r>
      <w:r w:rsidRPr="00487A2F">
        <w:rPr>
          <w:rFonts w:cs="Times New Roman"/>
        </w:rPr>
        <w:t xml:space="preserve">této bakalářské práce je zjistit za pomoci námi sestavené testové baterie úroveň </w:t>
      </w:r>
      <w:r w:rsidR="00F40D46">
        <w:rPr>
          <w:rFonts w:cs="Times New Roman"/>
        </w:rPr>
        <w:t>pohybových schopností</w:t>
      </w:r>
      <w:r w:rsidRPr="00487A2F">
        <w:rPr>
          <w:rFonts w:cs="Times New Roman"/>
        </w:rPr>
        <w:t xml:space="preserve"> a specif</w:t>
      </w:r>
      <w:r w:rsidR="00F40D46">
        <w:rPr>
          <w:rFonts w:cs="Times New Roman"/>
        </w:rPr>
        <w:t>ických badmintonových dovedností</w:t>
      </w:r>
      <w:r w:rsidRPr="00487A2F">
        <w:rPr>
          <w:rFonts w:cs="Times New Roman"/>
        </w:rPr>
        <w:t xml:space="preserve"> u mládežnických hráčů trénujících v oddíle TJ Sokol Veselý Brno-Jehnice. </w:t>
      </w:r>
    </w:p>
    <w:p w:rsidR="00E64F52" w:rsidRDefault="00E64F52" w:rsidP="007C0A2F">
      <w:pPr>
        <w:rPr>
          <w:rFonts w:cs="Times New Roman"/>
        </w:rPr>
      </w:pPr>
      <w:r w:rsidRPr="00487A2F">
        <w:rPr>
          <w:rFonts w:cs="Times New Roman"/>
          <w:b/>
        </w:rPr>
        <w:t>Dílčím cílem</w:t>
      </w:r>
      <w:r w:rsidRPr="00487A2F">
        <w:rPr>
          <w:rFonts w:cs="Times New Roman"/>
        </w:rPr>
        <w:t xml:space="preserve"> je srovnání dat prvního a kontrolního testování proběhnuvšího s 3 měsíčním odstupem.</w:t>
      </w:r>
    </w:p>
    <w:p w:rsidR="007C0A2F" w:rsidRPr="00487A2F" w:rsidRDefault="007C0A2F" w:rsidP="007C0A2F">
      <w:pPr>
        <w:rPr>
          <w:rFonts w:cs="Times New Roman"/>
        </w:rPr>
      </w:pPr>
    </w:p>
    <w:p w:rsidR="00E64F52" w:rsidRPr="00487A2F" w:rsidRDefault="00C60E85" w:rsidP="00E64F52">
      <w:pPr>
        <w:pStyle w:val="11"/>
        <w:ind w:firstLine="0"/>
        <w:rPr>
          <w:rFonts w:cs="Times New Roman"/>
        </w:rPr>
      </w:pPr>
      <w:bookmarkStart w:id="12" w:name="_Toc417838183"/>
      <w:r>
        <w:rPr>
          <w:rFonts w:cs="Times New Roman"/>
        </w:rPr>
        <w:t xml:space="preserve">4.2 </w:t>
      </w:r>
      <w:r w:rsidR="00A45EE0" w:rsidRPr="00487A2F">
        <w:rPr>
          <w:rFonts w:cs="Times New Roman"/>
        </w:rPr>
        <w:t>Výzkumné otázky</w:t>
      </w:r>
      <w:bookmarkEnd w:id="12"/>
    </w:p>
    <w:p w:rsidR="00E64F52" w:rsidRPr="00487A2F" w:rsidRDefault="00852FB4" w:rsidP="00E64F52">
      <w:pPr>
        <w:rPr>
          <w:rFonts w:cs="Times New Roman"/>
        </w:rPr>
      </w:pPr>
      <w:r w:rsidRPr="00487A2F">
        <w:rPr>
          <w:rFonts w:cs="Times New Roman"/>
        </w:rPr>
        <w:t>Pro potřeby empirické části této bakalářské p</w:t>
      </w:r>
      <w:r w:rsidR="00A45EE0" w:rsidRPr="00487A2F">
        <w:rPr>
          <w:rFonts w:cs="Times New Roman"/>
        </w:rPr>
        <w:t>ráce byly dále stanoveny otázky</w:t>
      </w:r>
      <w:r w:rsidRPr="00487A2F">
        <w:rPr>
          <w:rFonts w:cs="Times New Roman"/>
        </w:rPr>
        <w:t xml:space="preserve">, </w:t>
      </w:r>
      <w:r w:rsidR="00A45EE0" w:rsidRPr="00487A2F">
        <w:rPr>
          <w:rFonts w:cs="Times New Roman"/>
        </w:rPr>
        <w:t>na jejichž zodpovězení</w:t>
      </w:r>
      <w:r w:rsidRPr="00487A2F">
        <w:rPr>
          <w:rFonts w:cs="Times New Roman"/>
        </w:rPr>
        <w:t xml:space="preserve"> se výzkum zaměřuje:</w:t>
      </w:r>
    </w:p>
    <w:p w:rsidR="00852FB4" w:rsidRPr="00487A2F" w:rsidRDefault="00A45EE0" w:rsidP="00852FB4">
      <w:pPr>
        <w:ind w:firstLine="0"/>
        <w:rPr>
          <w:rFonts w:cs="Times New Roman"/>
        </w:rPr>
      </w:pPr>
      <w:r w:rsidRPr="00487A2F">
        <w:rPr>
          <w:rFonts w:cs="Times New Roman"/>
        </w:rPr>
        <w:t xml:space="preserve">Otázka č. </w:t>
      </w:r>
      <w:r w:rsidR="00852FB4" w:rsidRPr="00487A2F">
        <w:rPr>
          <w:rFonts w:cs="Times New Roman"/>
        </w:rPr>
        <w:t xml:space="preserve">1: </w:t>
      </w:r>
      <w:r w:rsidRPr="00487A2F">
        <w:rPr>
          <w:rFonts w:cs="Times New Roman"/>
        </w:rPr>
        <w:t>Dosahují testovaní hráči</w:t>
      </w:r>
      <w:r w:rsidR="00852FB4" w:rsidRPr="00487A2F">
        <w:rPr>
          <w:rFonts w:cs="Times New Roman"/>
        </w:rPr>
        <w:t xml:space="preserve"> lepších výsledků při kontrolní</w:t>
      </w:r>
      <w:r w:rsidRPr="00487A2F">
        <w:rPr>
          <w:rFonts w:cs="Times New Roman"/>
        </w:rPr>
        <w:t>m měření, než při měření prvním?</w:t>
      </w:r>
    </w:p>
    <w:p w:rsidR="00852FB4" w:rsidRPr="00487A2F" w:rsidRDefault="00A45EE0" w:rsidP="00852FB4">
      <w:pPr>
        <w:ind w:firstLine="0"/>
        <w:rPr>
          <w:rFonts w:cs="Times New Roman"/>
        </w:rPr>
      </w:pPr>
      <w:r w:rsidRPr="00487A2F">
        <w:rPr>
          <w:rFonts w:cs="Times New Roman"/>
        </w:rPr>
        <w:t xml:space="preserve">Otázka č. 2: Je námi sestavená testová baterie vhodná na zjišťování </w:t>
      </w:r>
      <w:r w:rsidR="001C1A60">
        <w:rPr>
          <w:rFonts w:cs="Times New Roman"/>
        </w:rPr>
        <w:t>pohybových schopností</w:t>
      </w:r>
      <w:r w:rsidRPr="00487A2F">
        <w:rPr>
          <w:rFonts w:cs="Times New Roman"/>
        </w:rPr>
        <w:t xml:space="preserve"> a specifi</w:t>
      </w:r>
      <w:r w:rsidR="001C1A60">
        <w:rPr>
          <w:rFonts w:cs="Times New Roman"/>
        </w:rPr>
        <w:t xml:space="preserve">ckých badmintonových dovedností </w:t>
      </w:r>
      <w:r w:rsidRPr="00487A2F">
        <w:rPr>
          <w:rFonts w:cs="Times New Roman"/>
        </w:rPr>
        <w:t>mladých hráčů?</w:t>
      </w:r>
    </w:p>
    <w:p w:rsidR="00B54B6B" w:rsidRPr="00487A2F" w:rsidRDefault="00BA3738" w:rsidP="00852FB4">
      <w:pPr>
        <w:ind w:firstLine="0"/>
        <w:rPr>
          <w:rFonts w:cs="Times New Roman"/>
        </w:rPr>
      </w:pPr>
      <w:r w:rsidRPr="00487A2F">
        <w:rPr>
          <w:rFonts w:cs="Times New Roman"/>
        </w:rPr>
        <w:t xml:space="preserve">Otázka </w:t>
      </w:r>
      <w:r w:rsidR="00EF2DD1" w:rsidRPr="00487A2F">
        <w:rPr>
          <w:rFonts w:cs="Times New Roman"/>
        </w:rPr>
        <w:t xml:space="preserve">č. 3: </w:t>
      </w:r>
      <w:r w:rsidR="00B22E06">
        <w:rPr>
          <w:rFonts w:cs="Times New Roman"/>
        </w:rPr>
        <w:t>Jak obstojí výsledky určitých testů s</w:t>
      </w:r>
      <w:r w:rsidR="001C1A60">
        <w:rPr>
          <w:rFonts w:cs="Times New Roman"/>
        </w:rPr>
        <w:t>chopných komparace s normovými</w:t>
      </w:r>
      <w:r w:rsidR="00B22E06">
        <w:rPr>
          <w:rFonts w:cs="Times New Roman"/>
        </w:rPr>
        <w:t xml:space="preserve"> hodnotami?</w:t>
      </w:r>
    </w:p>
    <w:p w:rsidR="00B54B6B" w:rsidRPr="00487A2F" w:rsidRDefault="00C60E85" w:rsidP="00B54B6B">
      <w:pPr>
        <w:pStyle w:val="11"/>
        <w:ind w:firstLine="0"/>
        <w:rPr>
          <w:rFonts w:cs="Times New Roman"/>
        </w:rPr>
      </w:pPr>
      <w:bookmarkStart w:id="13" w:name="_Toc417838184"/>
      <w:r>
        <w:rPr>
          <w:rFonts w:cs="Times New Roman"/>
        </w:rPr>
        <w:t xml:space="preserve">4.3 </w:t>
      </w:r>
      <w:r w:rsidR="00B54B6B" w:rsidRPr="00487A2F">
        <w:rPr>
          <w:rFonts w:cs="Times New Roman"/>
        </w:rPr>
        <w:t>Úkoly</w:t>
      </w:r>
      <w:bookmarkEnd w:id="13"/>
      <w:r w:rsidR="00B54B6B" w:rsidRPr="00487A2F">
        <w:rPr>
          <w:rFonts w:cs="Times New Roman"/>
        </w:rPr>
        <w:t xml:space="preserve"> </w:t>
      </w:r>
    </w:p>
    <w:p w:rsidR="00BA3738" w:rsidRPr="00487A2F" w:rsidRDefault="00BA3738" w:rsidP="00B54B6B">
      <w:pPr>
        <w:pStyle w:val="Odstavecseseznamem"/>
        <w:numPr>
          <w:ilvl w:val="0"/>
          <w:numId w:val="9"/>
        </w:numPr>
        <w:rPr>
          <w:rFonts w:cs="Times New Roman"/>
        </w:rPr>
      </w:pPr>
      <w:r w:rsidRPr="00487A2F">
        <w:rPr>
          <w:rFonts w:cs="Times New Roman"/>
        </w:rPr>
        <w:t xml:space="preserve">Prostudování odborné </w:t>
      </w:r>
      <w:r w:rsidR="001C1A60">
        <w:rPr>
          <w:rFonts w:cs="Times New Roman"/>
        </w:rPr>
        <w:t>literatury zaměřené na pohybové schopnosti</w:t>
      </w:r>
      <w:r w:rsidRPr="00487A2F">
        <w:rPr>
          <w:rFonts w:cs="Times New Roman"/>
        </w:rPr>
        <w:t xml:space="preserve"> a sp</w:t>
      </w:r>
      <w:r w:rsidR="001C1A60">
        <w:rPr>
          <w:rFonts w:cs="Times New Roman"/>
        </w:rPr>
        <w:t>ecifické badmintonové dovednosti</w:t>
      </w:r>
      <w:r w:rsidRPr="00487A2F">
        <w:rPr>
          <w:rFonts w:cs="Times New Roman"/>
        </w:rPr>
        <w:t>.</w:t>
      </w:r>
    </w:p>
    <w:p w:rsidR="00B54B6B" w:rsidRPr="00487A2F" w:rsidRDefault="00B54B6B" w:rsidP="00B54B6B">
      <w:pPr>
        <w:pStyle w:val="Odstavecseseznamem"/>
        <w:numPr>
          <w:ilvl w:val="0"/>
          <w:numId w:val="9"/>
        </w:numPr>
        <w:rPr>
          <w:rFonts w:cs="Times New Roman"/>
        </w:rPr>
      </w:pPr>
      <w:r w:rsidRPr="00487A2F">
        <w:rPr>
          <w:rFonts w:cs="Times New Roman"/>
        </w:rPr>
        <w:t>Sestavení testové baterie vhodné pro ověření motorických a specifických schopností mladých badmintonistů.</w:t>
      </w:r>
    </w:p>
    <w:p w:rsidR="00B54B6B" w:rsidRPr="00487A2F" w:rsidRDefault="00B54B6B" w:rsidP="00B54B6B">
      <w:pPr>
        <w:pStyle w:val="Odstavecseseznamem"/>
        <w:numPr>
          <w:ilvl w:val="0"/>
          <w:numId w:val="9"/>
        </w:numPr>
        <w:rPr>
          <w:rFonts w:cs="Times New Roman"/>
        </w:rPr>
      </w:pPr>
      <w:r w:rsidRPr="00487A2F">
        <w:rPr>
          <w:rFonts w:cs="Times New Roman"/>
        </w:rPr>
        <w:t>Naplánování a realizace prvotního a kontrolního testování s 3 měsíčním odstupem.</w:t>
      </w:r>
    </w:p>
    <w:p w:rsidR="00EF2DD1" w:rsidRPr="00487A2F" w:rsidRDefault="00A45EE0" w:rsidP="00EF2DD1">
      <w:pPr>
        <w:pStyle w:val="Odstavecseseznamem"/>
        <w:numPr>
          <w:ilvl w:val="0"/>
          <w:numId w:val="9"/>
        </w:numPr>
        <w:rPr>
          <w:rFonts w:cs="Times New Roman"/>
        </w:rPr>
      </w:pPr>
      <w:r w:rsidRPr="00487A2F">
        <w:rPr>
          <w:rFonts w:cs="Times New Roman"/>
        </w:rPr>
        <w:t xml:space="preserve">Porovnání získaných výsledků a následné </w:t>
      </w:r>
      <w:r w:rsidR="00BA3738" w:rsidRPr="00487A2F">
        <w:rPr>
          <w:rFonts w:cs="Times New Roman"/>
        </w:rPr>
        <w:t>zodpovězení výzkumných otázek.</w:t>
      </w:r>
    </w:p>
    <w:p w:rsidR="00BA3738" w:rsidRPr="00487A2F" w:rsidRDefault="00C60E85" w:rsidP="00EF2DD1">
      <w:pPr>
        <w:pStyle w:val="1"/>
        <w:ind w:firstLine="0"/>
        <w:rPr>
          <w:rFonts w:cs="Times New Roman"/>
        </w:rPr>
      </w:pPr>
      <w:bookmarkStart w:id="14" w:name="_Toc417838185"/>
      <w:r>
        <w:rPr>
          <w:rFonts w:cs="Times New Roman"/>
        </w:rPr>
        <w:lastRenderedPageBreak/>
        <w:t xml:space="preserve">5 </w:t>
      </w:r>
      <w:r w:rsidR="00BA3738" w:rsidRPr="00487A2F">
        <w:rPr>
          <w:rFonts w:cs="Times New Roman"/>
        </w:rPr>
        <w:t>Metodika práce</w:t>
      </w:r>
      <w:bookmarkEnd w:id="14"/>
    </w:p>
    <w:p w:rsidR="004A4C43" w:rsidRPr="00487A2F" w:rsidRDefault="00C60E85" w:rsidP="004A4C43">
      <w:pPr>
        <w:pStyle w:val="11"/>
        <w:ind w:firstLine="0"/>
        <w:rPr>
          <w:rFonts w:cs="Times New Roman"/>
        </w:rPr>
      </w:pPr>
      <w:bookmarkStart w:id="15" w:name="_Toc417838186"/>
      <w:r>
        <w:rPr>
          <w:rFonts w:cs="Times New Roman"/>
        </w:rPr>
        <w:t xml:space="preserve">5.1 </w:t>
      </w:r>
      <w:r w:rsidR="004A4C43" w:rsidRPr="00487A2F">
        <w:rPr>
          <w:rFonts w:cs="Times New Roman"/>
        </w:rPr>
        <w:t>Organizace práce</w:t>
      </w:r>
      <w:bookmarkEnd w:id="15"/>
    </w:p>
    <w:p w:rsidR="004A4C43" w:rsidRPr="00487A2F" w:rsidRDefault="004A4C43" w:rsidP="004A4C43">
      <w:pPr>
        <w:rPr>
          <w:rFonts w:cs="Times New Roman"/>
          <w:b/>
        </w:rPr>
      </w:pPr>
      <w:r w:rsidRPr="00487A2F">
        <w:rPr>
          <w:rFonts w:cs="Times New Roman"/>
          <w:b/>
        </w:rPr>
        <w:t>Časový harmonogram:</w:t>
      </w:r>
    </w:p>
    <w:p w:rsidR="004A4C43" w:rsidRPr="00487A2F" w:rsidRDefault="004A4C43" w:rsidP="004A4C43">
      <w:pPr>
        <w:pStyle w:val="Odstavecseseznamem"/>
        <w:numPr>
          <w:ilvl w:val="0"/>
          <w:numId w:val="10"/>
        </w:numPr>
        <w:rPr>
          <w:rFonts w:cs="Times New Roman"/>
        </w:rPr>
      </w:pPr>
      <w:r w:rsidRPr="00487A2F">
        <w:rPr>
          <w:rFonts w:cs="Times New Roman"/>
        </w:rPr>
        <w:t>Osnova teoretické části a příprava výzkumu: září 2014 – listopad 2014</w:t>
      </w:r>
    </w:p>
    <w:p w:rsidR="004A4C43" w:rsidRPr="00487A2F" w:rsidRDefault="004A4C43" w:rsidP="004A4C43">
      <w:pPr>
        <w:pStyle w:val="Odstavecseseznamem"/>
        <w:numPr>
          <w:ilvl w:val="0"/>
          <w:numId w:val="10"/>
        </w:numPr>
        <w:rPr>
          <w:rFonts w:cs="Times New Roman"/>
        </w:rPr>
      </w:pPr>
      <w:r w:rsidRPr="00487A2F">
        <w:rPr>
          <w:rFonts w:cs="Times New Roman"/>
        </w:rPr>
        <w:t>Teoretická část: říjen 2014 – únor 2015</w:t>
      </w:r>
    </w:p>
    <w:p w:rsidR="004A4C43" w:rsidRPr="00487A2F" w:rsidRDefault="004A4C43" w:rsidP="004A4C43">
      <w:pPr>
        <w:pStyle w:val="Odstavecseseznamem"/>
        <w:numPr>
          <w:ilvl w:val="0"/>
          <w:numId w:val="10"/>
        </w:numPr>
        <w:rPr>
          <w:rFonts w:cs="Times New Roman"/>
        </w:rPr>
      </w:pPr>
      <w:r w:rsidRPr="00487A2F">
        <w:rPr>
          <w:rFonts w:cs="Times New Roman"/>
        </w:rPr>
        <w:t>Realizace empirické části: prosinec 2014 a duben 2015</w:t>
      </w:r>
    </w:p>
    <w:p w:rsidR="004A4C43" w:rsidRPr="00487A2F" w:rsidRDefault="004A4C43" w:rsidP="004A4C43">
      <w:pPr>
        <w:pStyle w:val="Odstavecseseznamem"/>
        <w:numPr>
          <w:ilvl w:val="0"/>
          <w:numId w:val="10"/>
        </w:numPr>
        <w:rPr>
          <w:rFonts w:cs="Times New Roman"/>
        </w:rPr>
      </w:pPr>
      <w:r w:rsidRPr="00487A2F">
        <w:rPr>
          <w:rFonts w:cs="Times New Roman"/>
        </w:rPr>
        <w:t>Analýza získaných dat: duben 2015</w:t>
      </w:r>
    </w:p>
    <w:p w:rsidR="004A4C43" w:rsidRPr="00487A2F" w:rsidRDefault="004A4C43" w:rsidP="004A4C43">
      <w:pPr>
        <w:pStyle w:val="Odstavecseseznamem"/>
        <w:numPr>
          <w:ilvl w:val="0"/>
          <w:numId w:val="10"/>
        </w:numPr>
        <w:rPr>
          <w:rFonts w:cs="Times New Roman"/>
        </w:rPr>
      </w:pPr>
      <w:r w:rsidRPr="00487A2F">
        <w:rPr>
          <w:rFonts w:cs="Times New Roman"/>
        </w:rPr>
        <w:t>Dokončení bakalářské práce: březen 2015 - duben 2015</w:t>
      </w:r>
    </w:p>
    <w:p w:rsidR="004A4C43" w:rsidRPr="00487A2F" w:rsidRDefault="00DF11FC" w:rsidP="004A4C43">
      <w:pPr>
        <w:rPr>
          <w:rFonts w:cs="Times New Roman"/>
        </w:rPr>
      </w:pPr>
      <w:r w:rsidRPr="00487A2F">
        <w:rPr>
          <w:rFonts w:cs="Times New Roman"/>
        </w:rPr>
        <w:t>Ve fázi přípravy výzkumu došlo ke konstrukci testové baterie a následně byl stanoven hlavní a dílčí cíl bakalářské práce spolu se třemi výzkumnými otázkami. V další fázi již došlo k vlastnímu prvotnímu testování hráčů, které proběhlo během pr</w:t>
      </w:r>
      <w:r w:rsidR="001E0AA5" w:rsidRPr="00487A2F">
        <w:rPr>
          <w:rFonts w:cs="Times New Roman"/>
        </w:rPr>
        <w:t xml:space="preserve">osince 2014. </w:t>
      </w:r>
      <w:r w:rsidRPr="00487A2F">
        <w:rPr>
          <w:rFonts w:cs="Times New Roman"/>
        </w:rPr>
        <w:t xml:space="preserve">Kontrolní testování probíhalo v průběhu měsíce dubna 2015. Finální zpracování výsledků </w:t>
      </w:r>
      <w:r w:rsidR="001E0AA5" w:rsidRPr="00487A2F">
        <w:rPr>
          <w:rFonts w:cs="Times New Roman"/>
        </w:rPr>
        <w:t xml:space="preserve">proběhlo dle časového harmonogramu (viz. </w:t>
      </w:r>
      <w:proofErr w:type="gramStart"/>
      <w:r w:rsidR="001E0AA5" w:rsidRPr="00487A2F">
        <w:rPr>
          <w:rFonts w:cs="Times New Roman"/>
        </w:rPr>
        <w:t>výše</w:t>
      </w:r>
      <w:proofErr w:type="gramEnd"/>
      <w:r w:rsidR="001E0AA5" w:rsidRPr="00487A2F">
        <w:rPr>
          <w:rFonts w:cs="Times New Roman"/>
        </w:rPr>
        <w:t>) a získaná data byla graficky zpracována v programu MS Office Excel.</w:t>
      </w:r>
    </w:p>
    <w:p w:rsidR="00567FF4" w:rsidRPr="00487A2F" w:rsidRDefault="00567FF4" w:rsidP="004A4C43">
      <w:pPr>
        <w:rPr>
          <w:rFonts w:cs="Times New Roman"/>
        </w:rPr>
      </w:pPr>
    </w:p>
    <w:p w:rsidR="00EF2DD1" w:rsidRPr="00487A2F" w:rsidRDefault="00C60E85" w:rsidP="00EF2DD1">
      <w:pPr>
        <w:pStyle w:val="11"/>
        <w:ind w:firstLine="0"/>
        <w:rPr>
          <w:rFonts w:cs="Times New Roman"/>
        </w:rPr>
      </w:pPr>
      <w:bookmarkStart w:id="16" w:name="_Toc417838187"/>
      <w:r>
        <w:rPr>
          <w:rFonts w:cs="Times New Roman"/>
        </w:rPr>
        <w:t xml:space="preserve">5.2 </w:t>
      </w:r>
      <w:r w:rsidR="00B6242D" w:rsidRPr="00487A2F">
        <w:rPr>
          <w:rFonts w:cs="Times New Roman"/>
        </w:rPr>
        <w:t>Charakteristika výzkumného</w:t>
      </w:r>
      <w:r w:rsidR="00EF2DD1" w:rsidRPr="00487A2F">
        <w:rPr>
          <w:rFonts w:cs="Times New Roman"/>
        </w:rPr>
        <w:t xml:space="preserve"> soubor</w:t>
      </w:r>
      <w:r w:rsidR="00B6242D" w:rsidRPr="00487A2F">
        <w:rPr>
          <w:rFonts w:cs="Times New Roman"/>
        </w:rPr>
        <w:t>u</w:t>
      </w:r>
      <w:bookmarkEnd w:id="16"/>
    </w:p>
    <w:p w:rsidR="00492793" w:rsidRPr="00487A2F" w:rsidRDefault="0046017F" w:rsidP="00386413">
      <w:pPr>
        <w:ind w:firstLine="0"/>
        <w:rPr>
          <w:rFonts w:cs="Times New Roman"/>
        </w:rPr>
      </w:pPr>
      <w:r w:rsidRPr="00487A2F">
        <w:rPr>
          <w:rFonts w:cs="Times New Roman"/>
        </w:rPr>
        <w:tab/>
      </w:r>
      <w:r w:rsidR="00D0635F" w:rsidRPr="00487A2F">
        <w:rPr>
          <w:rFonts w:cs="Times New Roman"/>
        </w:rPr>
        <w:t>Výzkumný soubor tvoří 10 hráčů mládežnických kategorií</w:t>
      </w:r>
      <w:r w:rsidR="00B6242D" w:rsidRPr="00487A2F">
        <w:rPr>
          <w:rFonts w:cs="Times New Roman"/>
        </w:rPr>
        <w:t xml:space="preserve"> oddílu TJ Sokol Veselý Brno-Jehnice</w:t>
      </w:r>
      <w:r w:rsidR="00D0635F" w:rsidRPr="00487A2F">
        <w:rPr>
          <w:rFonts w:cs="Times New Roman"/>
        </w:rPr>
        <w:t>, z toho 6chlapců a 4 dívky ve věku 11 – 15 let. Výběr hráčů probíhal s ohledem na časové možnosti dané tréninkové skupiny. Hráči trénují 2x týdně, přičemž tréninky trvají 90, případně 75 minut.</w:t>
      </w:r>
      <w:r w:rsidR="001C1A60">
        <w:rPr>
          <w:rFonts w:cs="Times New Roman"/>
        </w:rPr>
        <w:t xml:space="preserve"> Hráči se zúčastňují turnajů oblastní úrovně, v ojedinělých případech na těchto turnajích vybojují právo účasti na republikových kláních.</w:t>
      </w:r>
      <w:r w:rsidR="00D0635F" w:rsidRPr="00487A2F">
        <w:rPr>
          <w:rFonts w:cs="Times New Roman"/>
        </w:rPr>
        <w:t xml:space="preserve"> </w:t>
      </w:r>
      <w:r w:rsidR="00B6242D" w:rsidRPr="00487A2F">
        <w:rPr>
          <w:rFonts w:cs="Times New Roman"/>
        </w:rPr>
        <w:t>Tréninkové hodiny jsou realizovány v tělocvičně ZŠ v Brně-Jehnicích. Tréninkové jednotky se zpravidla skládají z úvodního rozběhání, dynamického rozcvičení a následným rozvojem pohybových schopností spolu s nácvikem specifického badmintonového pohybu po kurtu. Největší část jednotky je věnována nácviku badmintonových úderů, popřípadě modelovým zápasům. Trénink je zakončen cvičeními pro rozvoj silových schopností dolních i horních končetin, zklidněním těla a statickým strečinkem.</w:t>
      </w:r>
    </w:p>
    <w:p w:rsidR="001E0AA5" w:rsidRPr="00487A2F" w:rsidRDefault="001E0AA5" w:rsidP="00567FF4">
      <w:pPr>
        <w:ind w:firstLine="0"/>
        <w:rPr>
          <w:rFonts w:cs="Times New Roman"/>
        </w:rPr>
      </w:pPr>
      <w:r w:rsidRPr="00487A2F">
        <w:rPr>
          <w:rFonts w:cs="Times New Roman"/>
        </w:rPr>
        <w:lastRenderedPageBreak/>
        <w:tab/>
        <w:t>Prvotní testování bylo časově velmi náročné jak z důvodu časového omezení jednotlivých tréninkových jednotek, tak z důvodu množství jednotlivých úkolů a počtu testovaných hráčů. Hráči se však snažili k úkolům přistupovat zodpovědně a bylo znatelné jejich zapálení do celého testování. Při druhém testování již šlo vše rychleji, neboť jsme vycházeli z předchozí zkušenosti měření a tím se zlepšila celá organizace. Tomu napomohl i fakt, že v</w:t>
      </w:r>
      <w:r w:rsidR="00567FF4" w:rsidRPr="00487A2F">
        <w:rPr>
          <w:rFonts w:cs="Times New Roman"/>
        </w:rPr>
        <w:t xml:space="preserve"> </w:t>
      </w:r>
      <w:r w:rsidRPr="00487A2F">
        <w:rPr>
          <w:rFonts w:cs="Times New Roman"/>
        </w:rPr>
        <w:t>období kontrolního testo</w:t>
      </w:r>
      <w:r w:rsidR="00567FF4" w:rsidRPr="00487A2F">
        <w:rPr>
          <w:rFonts w:cs="Times New Roman"/>
        </w:rPr>
        <w:t>vání z různých důvodů nebyla účast hráčů na trénincích tak vysoká, což se na druhou stranu odrazilo i na počtu test</w:t>
      </w:r>
      <w:r w:rsidR="007A2108">
        <w:rPr>
          <w:rFonts w:cs="Times New Roman"/>
        </w:rPr>
        <w:t>ovaných hráčů v obou termínech.</w:t>
      </w:r>
    </w:p>
    <w:p w:rsidR="00567FF4" w:rsidRPr="00487A2F" w:rsidRDefault="00567FF4" w:rsidP="00567FF4">
      <w:pPr>
        <w:ind w:firstLine="0"/>
        <w:rPr>
          <w:rFonts w:cs="Times New Roman"/>
        </w:rPr>
      </w:pPr>
    </w:p>
    <w:p w:rsidR="00567FF4" w:rsidRPr="00487A2F" w:rsidRDefault="00C60E85" w:rsidP="00567FF4">
      <w:pPr>
        <w:pStyle w:val="11"/>
        <w:ind w:firstLine="0"/>
        <w:rPr>
          <w:rFonts w:cs="Times New Roman"/>
        </w:rPr>
      </w:pPr>
      <w:bookmarkStart w:id="17" w:name="_Toc417838188"/>
      <w:r>
        <w:rPr>
          <w:rFonts w:cs="Times New Roman"/>
        </w:rPr>
        <w:t xml:space="preserve">5.3 </w:t>
      </w:r>
      <w:r w:rsidR="00567FF4" w:rsidRPr="00487A2F">
        <w:rPr>
          <w:rFonts w:cs="Times New Roman"/>
        </w:rPr>
        <w:t>Technika sběru dat</w:t>
      </w:r>
      <w:bookmarkEnd w:id="17"/>
    </w:p>
    <w:p w:rsidR="002D7915" w:rsidRPr="00487A2F" w:rsidRDefault="007442D0" w:rsidP="007442D0">
      <w:pPr>
        <w:rPr>
          <w:rFonts w:cs="Times New Roman"/>
        </w:rPr>
      </w:pPr>
      <w:r w:rsidRPr="00487A2F">
        <w:rPr>
          <w:rFonts w:cs="Times New Roman"/>
        </w:rPr>
        <w:t>Sběr dat byl zajištěn sestavením vlastní testové baterie, která</w:t>
      </w:r>
      <w:r w:rsidR="00742D06">
        <w:rPr>
          <w:rFonts w:cs="Times New Roman"/>
        </w:rPr>
        <w:t xml:space="preserve"> se zaměřuje jednak na pohybové</w:t>
      </w:r>
      <w:r w:rsidRPr="00487A2F">
        <w:rPr>
          <w:rFonts w:cs="Times New Roman"/>
        </w:rPr>
        <w:t xml:space="preserve"> schopnosti a také i na s</w:t>
      </w:r>
      <w:r w:rsidR="00742D06">
        <w:rPr>
          <w:rFonts w:cs="Times New Roman"/>
        </w:rPr>
        <w:t>pecifické badmintonové dovednosti</w:t>
      </w:r>
      <w:r w:rsidRPr="00487A2F">
        <w:rPr>
          <w:rFonts w:cs="Times New Roman"/>
        </w:rPr>
        <w:t>. Při sestavování této testové baterie jsme vycházeli z</w:t>
      </w:r>
      <w:r w:rsidR="002D7915" w:rsidRPr="00487A2F">
        <w:rPr>
          <w:rFonts w:cs="Times New Roman"/>
        </w:rPr>
        <w:t> literatury zabývající se cvičeními a testy vhodnými právě pro náš účel</w:t>
      </w:r>
      <w:r w:rsidR="00C15F7B">
        <w:rPr>
          <w:rFonts w:cs="Times New Roman"/>
        </w:rPr>
        <w:t xml:space="preserve"> a to od </w:t>
      </w:r>
      <w:proofErr w:type="spellStart"/>
      <w:r w:rsidR="00C15F7B">
        <w:rPr>
          <w:rFonts w:cs="Times New Roman"/>
        </w:rPr>
        <w:t>Mendreka</w:t>
      </w:r>
      <w:proofErr w:type="spellEnd"/>
      <w:r w:rsidR="00C15F7B">
        <w:rPr>
          <w:rFonts w:cs="Times New Roman"/>
        </w:rPr>
        <w:t xml:space="preserve"> (2007), Neumana (2003), Beneše (1986)</w:t>
      </w:r>
      <w:r w:rsidR="002D7915" w:rsidRPr="00487A2F">
        <w:rPr>
          <w:rFonts w:cs="Times New Roman"/>
        </w:rPr>
        <w:t xml:space="preserve">. </w:t>
      </w:r>
    </w:p>
    <w:p w:rsidR="002D7915" w:rsidRPr="00487A2F" w:rsidRDefault="00C10260" w:rsidP="00C10260">
      <w:pPr>
        <w:pStyle w:val="111"/>
      </w:pPr>
      <w:bookmarkStart w:id="18" w:name="_Toc417838189"/>
      <w:r>
        <w:t xml:space="preserve">5.3.1 </w:t>
      </w:r>
      <w:r w:rsidR="00CC2200">
        <w:t>Testy m</w:t>
      </w:r>
      <w:r w:rsidR="005447CE">
        <w:t>otorických schopností</w:t>
      </w:r>
      <w:bookmarkEnd w:id="18"/>
    </w:p>
    <w:p w:rsidR="002D7915" w:rsidRPr="00487A2F" w:rsidRDefault="002D7915" w:rsidP="002D7915">
      <w:pPr>
        <w:ind w:firstLine="708"/>
        <w:rPr>
          <w:rFonts w:cs="Times New Roman"/>
        </w:rPr>
      </w:pPr>
      <w:r w:rsidRPr="00487A2F">
        <w:rPr>
          <w:rFonts w:cs="Times New Roman"/>
          <w:b/>
        </w:rPr>
        <w:t>Test č. 1</w:t>
      </w:r>
      <w:r w:rsidR="00431380" w:rsidRPr="00487A2F">
        <w:rPr>
          <w:rFonts w:cs="Times New Roman"/>
        </w:rPr>
        <w:t xml:space="preserve"> Přeskoky přes švihadlo snožmo na místě</w:t>
      </w:r>
    </w:p>
    <w:p w:rsidR="00464487" w:rsidRPr="00487A2F" w:rsidRDefault="00464487" w:rsidP="002D7915">
      <w:pPr>
        <w:ind w:firstLine="708"/>
        <w:rPr>
          <w:rFonts w:cs="Times New Roman"/>
        </w:rPr>
      </w:pPr>
      <w:r w:rsidRPr="00487A2F">
        <w:rPr>
          <w:rFonts w:cs="Times New Roman"/>
        </w:rPr>
        <w:t>Testování specifické vytrvalosti</w:t>
      </w:r>
      <w:r w:rsidR="00487A2F" w:rsidRPr="00487A2F">
        <w:rPr>
          <w:rFonts w:cs="Times New Roman"/>
        </w:rPr>
        <w:t>, především silové. Přeskoky jsou důležitým prostředkem pro zvýšení odrazových schopností svalstva a i v nácviku obratnosti a celkové</w:t>
      </w:r>
      <w:r w:rsidR="00C15F7B">
        <w:rPr>
          <w:rFonts w:cs="Times New Roman"/>
        </w:rPr>
        <w:t xml:space="preserve"> koordinace hráče.</w:t>
      </w:r>
    </w:p>
    <w:p w:rsidR="00487A2F" w:rsidRDefault="00487A2F" w:rsidP="00487A2F">
      <w:pPr>
        <w:ind w:firstLine="0"/>
        <w:rPr>
          <w:rFonts w:cs="Times New Roman"/>
        </w:rPr>
      </w:pPr>
      <w:r w:rsidRPr="00487A2F">
        <w:rPr>
          <w:rFonts w:cs="Times New Roman"/>
          <w:b/>
        </w:rPr>
        <w:t>Pomůcky</w:t>
      </w:r>
      <w:r w:rsidRPr="00487A2F">
        <w:rPr>
          <w:rFonts w:cs="Times New Roman"/>
        </w:rPr>
        <w:t>: švihadlo, stopky, záznamový protokol</w:t>
      </w:r>
    </w:p>
    <w:p w:rsidR="00487A2F" w:rsidRDefault="00770AA6" w:rsidP="00487A2F">
      <w:pPr>
        <w:ind w:firstLine="0"/>
        <w:rPr>
          <w:rFonts w:cs="Times New Roman"/>
        </w:rPr>
      </w:pPr>
      <w:r>
        <w:rPr>
          <w:rFonts w:cs="Times New Roman"/>
          <w:b/>
        </w:rPr>
        <w:t>Popis</w:t>
      </w:r>
      <w:r>
        <w:rPr>
          <w:rFonts w:cs="Times New Roman"/>
        </w:rPr>
        <w:t>: Testovaná osoba</w:t>
      </w:r>
      <w:r w:rsidR="00487A2F">
        <w:rPr>
          <w:rFonts w:cs="Times New Roman"/>
        </w:rPr>
        <w:t xml:space="preserve"> má za úkol během 120 vteřin provést maximální počet přeskoků přes švihadlo. Skáče se snožmo, bez meziskoku. Při přerušení se daný skok nepočítá a dál se pokračuje ve sčítání skoků.</w:t>
      </w:r>
      <w:r>
        <w:rPr>
          <w:rFonts w:cs="Times New Roman"/>
        </w:rPr>
        <w:t xml:space="preserve"> Měření po uplynutí času zapíšeme do protokolu.</w:t>
      </w:r>
    </w:p>
    <w:p w:rsidR="00770AA6" w:rsidRDefault="00770AA6" w:rsidP="00487A2F">
      <w:pPr>
        <w:ind w:firstLine="0"/>
        <w:rPr>
          <w:rFonts w:cs="Times New Roman"/>
        </w:rPr>
      </w:pPr>
    </w:p>
    <w:p w:rsidR="007C0A2F" w:rsidRDefault="00770AA6" w:rsidP="00487A2F">
      <w:pPr>
        <w:ind w:firstLine="0"/>
        <w:rPr>
          <w:rFonts w:cs="Times New Roman"/>
        </w:rPr>
      </w:pPr>
      <w:r>
        <w:rPr>
          <w:rFonts w:cs="Times New Roman"/>
        </w:rPr>
        <w:tab/>
      </w:r>
    </w:p>
    <w:p w:rsidR="007C0A2F" w:rsidRDefault="007C0A2F" w:rsidP="00487A2F">
      <w:pPr>
        <w:ind w:firstLine="0"/>
        <w:rPr>
          <w:rFonts w:cs="Times New Roman"/>
        </w:rPr>
      </w:pPr>
    </w:p>
    <w:p w:rsidR="00770AA6" w:rsidRDefault="00770AA6" w:rsidP="007C0A2F">
      <w:pPr>
        <w:ind w:firstLine="708"/>
        <w:rPr>
          <w:rFonts w:cs="Times New Roman"/>
        </w:rPr>
      </w:pPr>
      <w:r w:rsidRPr="00770AA6">
        <w:rPr>
          <w:rFonts w:cs="Times New Roman"/>
          <w:b/>
        </w:rPr>
        <w:lastRenderedPageBreak/>
        <w:t>Test č. 2</w:t>
      </w:r>
      <w:r>
        <w:rPr>
          <w:rFonts w:cs="Times New Roman"/>
        </w:rPr>
        <w:t xml:space="preserve"> Leh-sed s </w:t>
      </w:r>
      <w:r w:rsidR="00742D06">
        <w:rPr>
          <w:rFonts w:cs="Times New Roman"/>
        </w:rPr>
        <w:t>vytáčením</w:t>
      </w:r>
      <w:r>
        <w:rPr>
          <w:rFonts w:cs="Times New Roman"/>
        </w:rPr>
        <w:t xml:space="preserve"> trupu</w:t>
      </w:r>
    </w:p>
    <w:p w:rsidR="00770AA6" w:rsidRDefault="00770AA6" w:rsidP="00487A2F">
      <w:pPr>
        <w:ind w:firstLine="0"/>
        <w:rPr>
          <w:rFonts w:cs="Times New Roman"/>
        </w:rPr>
      </w:pPr>
      <w:r>
        <w:rPr>
          <w:rFonts w:cs="Times New Roman"/>
        </w:rPr>
        <w:tab/>
        <w:t>Testování dynamické síly bederních, kyčelních, stehenních a zejména břišních svalů</w:t>
      </w:r>
      <w:r w:rsidR="00C15F7B">
        <w:rPr>
          <w:rFonts w:cs="Times New Roman"/>
        </w:rPr>
        <w:t>.</w:t>
      </w:r>
    </w:p>
    <w:p w:rsidR="00770AA6" w:rsidRDefault="00770AA6" w:rsidP="00487A2F">
      <w:pPr>
        <w:ind w:firstLine="0"/>
        <w:rPr>
          <w:rFonts w:cs="Times New Roman"/>
        </w:rPr>
      </w:pPr>
      <w:r w:rsidRPr="00770AA6">
        <w:rPr>
          <w:rFonts w:cs="Times New Roman"/>
          <w:b/>
        </w:rPr>
        <w:t>Pomůcky</w:t>
      </w:r>
      <w:r>
        <w:rPr>
          <w:rFonts w:cs="Times New Roman"/>
        </w:rPr>
        <w:t>: tvrdá žíněnka, stopky, záznamový protokol</w:t>
      </w:r>
    </w:p>
    <w:p w:rsidR="00770AA6" w:rsidRDefault="00770AA6" w:rsidP="00487A2F">
      <w:pPr>
        <w:ind w:firstLine="0"/>
        <w:rPr>
          <w:rFonts w:cs="Times New Roman"/>
        </w:rPr>
      </w:pPr>
      <w:r w:rsidRPr="00770AA6">
        <w:rPr>
          <w:rFonts w:cs="Times New Roman"/>
          <w:b/>
        </w:rPr>
        <w:t>Popis</w:t>
      </w:r>
      <w:r>
        <w:rPr>
          <w:rFonts w:cs="Times New Roman"/>
        </w:rPr>
        <w:t xml:space="preserve">: Testovaná osoba si lehne na záda, ruce spojí za hlavou, mírně roznoží a pokrčí dolní končetiny v kolenou a nohy položí chodidly na podložku, kde mu je pomocník drží pevně na zemi. Ze základní polohy vleže provádí testovaný sed tak, </w:t>
      </w:r>
      <w:r w:rsidR="00C15F7B">
        <w:rPr>
          <w:rFonts w:cs="Times New Roman"/>
        </w:rPr>
        <w:t>aby se dotkl pravým loktem levého kolene a naopak. Pomocník počítá počet dotyků kolen lokty a také dolehnutí testovaného na podložku (zhruba lopatky na podložku). Zaznamená se počet provedených cyklů během 60 vteřin do protokolu a osoby si role vymění.</w:t>
      </w:r>
    </w:p>
    <w:p w:rsidR="00C15F7B" w:rsidRDefault="00C15F7B" w:rsidP="00487A2F">
      <w:pPr>
        <w:ind w:firstLine="0"/>
        <w:rPr>
          <w:rFonts w:cs="Times New Roman"/>
        </w:rPr>
      </w:pPr>
    </w:p>
    <w:p w:rsidR="00C15F7B" w:rsidRDefault="00C15F7B" w:rsidP="00487A2F">
      <w:pPr>
        <w:ind w:firstLine="0"/>
        <w:rPr>
          <w:rFonts w:cs="Times New Roman"/>
        </w:rPr>
      </w:pPr>
      <w:r>
        <w:rPr>
          <w:rFonts w:cs="Times New Roman"/>
        </w:rPr>
        <w:tab/>
      </w:r>
      <w:r w:rsidRPr="00C15F7B">
        <w:rPr>
          <w:rFonts w:cs="Times New Roman"/>
          <w:b/>
        </w:rPr>
        <w:t>Test č. 3</w:t>
      </w:r>
      <w:r>
        <w:rPr>
          <w:rFonts w:cs="Times New Roman"/>
        </w:rPr>
        <w:t xml:space="preserve"> Hloubka předklonu ve stoji</w:t>
      </w:r>
    </w:p>
    <w:p w:rsidR="00C15F7B" w:rsidRDefault="00C15F7B" w:rsidP="00487A2F">
      <w:pPr>
        <w:ind w:firstLine="0"/>
        <w:rPr>
          <w:rFonts w:cs="Times New Roman"/>
        </w:rPr>
      </w:pPr>
      <w:r>
        <w:rPr>
          <w:rFonts w:cs="Times New Roman"/>
        </w:rPr>
        <w:tab/>
        <w:t>Testování k posouzení pohyblivosti páteře i stavu svalů zadní strany stehen.</w:t>
      </w:r>
    </w:p>
    <w:p w:rsidR="00C15F7B" w:rsidRDefault="00C15F7B" w:rsidP="00487A2F">
      <w:pPr>
        <w:ind w:firstLine="0"/>
        <w:rPr>
          <w:rFonts w:cs="Times New Roman"/>
        </w:rPr>
      </w:pPr>
      <w:r w:rsidRPr="00C15F7B">
        <w:rPr>
          <w:rFonts w:cs="Times New Roman"/>
          <w:b/>
        </w:rPr>
        <w:t>Pomůcky</w:t>
      </w:r>
      <w:r>
        <w:rPr>
          <w:rFonts w:cs="Times New Roman"/>
        </w:rPr>
        <w:t>: lavička, pravítko, záznamový protokol</w:t>
      </w:r>
    </w:p>
    <w:p w:rsidR="00C15F7B" w:rsidRDefault="00C15F7B" w:rsidP="00487A2F">
      <w:pPr>
        <w:ind w:firstLine="0"/>
        <w:rPr>
          <w:rFonts w:cs="Times New Roman"/>
        </w:rPr>
      </w:pPr>
      <w:r w:rsidRPr="00C15F7B">
        <w:rPr>
          <w:rFonts w:cs="Times New Roman"/>
          <w:b/>
        </w:rPr>
        <w:t>Popis</w:t>
      </w:r>
      <w:r>
        <w:rPr>
          <w:rFonts w:cs="Times New Roman"/>
        </w:rPr>
        <w:t xml:space="preserve">: Testovaná osoba se z mírného stoje rozkročného zvolna předklání bez hmitu a při napnutých nohou se snaží dosáhnout co nejhlouběji. V této poloze vydrží alespoň 3 vteřiny. </w:t>
      </w:r>
      <w:r w:rsidR="00696637">
        <w:rPr>
          <w:rFonts w:cs="Times New Roman"/>
        </w:rPr>
        <w:t>Zjišťujeme vzdálenost konečků prstů od úrovně chodidel, kde je nulová hodnota. Centimetry pod touto hodnotou označujeme kladně, nad ní záporně a zapíšeme do protokolu.</w:t>
      </w:r>
    </w:p>
    <w:p w:rsidR="00696637" w:rsidRDefault="00696637" w:rsidP="00487A2F">
      <w:pPr>
        <w:ind w:firstLine="0"/>
        <w:rPr>
          <w:rFonts w:cs="Times New Roman"/>
        </w:rPr>
      </w:pPr>
    </w:p>
    <w:p w:rsidR="00696637" w:rsidRDefault="00696637" w:rsidP="00487A2F">
      <w:pPr>
        <w:ind w:firstLine="0"/>
        <w:rPr>
          <w:rFonts w:cs="Times New Roman"/>
        </w:rPr>
      </w:pPr>
      <w:r>
        <w:rPr>
          <w:rFonts w:cs="Times New Roman"/>
        </w:rPr>
        <w:tab/>
      </w:r>
      <w:r w:rsidRPr="00696637">
        <w:rPr>
          <w:rFonts w:cs="Times New Roman"/>
          <w:b/>
        </w:rPr>
        <w:t>Test č. 4</w:t>
      </w:r>
      <w:r>
        <w:rPr>
          <w:rFonts w:cs="Times New Roman"/>
        </w:rPr>
        <w:t xml:space="preserve"> Pohyblivost v ramenních kloubech</w:t>
      </w:r>
    </w:p>
    <w:p w:rsidR="00696637" w:rsidRDefault="00696637" w:rsidP="00487A2F">
      <w:pPr>
        <w:ind w:firstLine="0"/>
        <w:rPr>
          <w:rFonts w:cs="Times New Roman"/>
        </w:rPr>
      </w:pPr>
      <w:r>
        <w:rPr>
          <w:rFonts w:cs="Times New Roman"/>
        </w:rPr>
        <w:tab/>
        <w:t>Testování slouží k posouzení pohyblivosti v ramenních kloubech.</w:t>
      </w:r>
    </w:p>
    <w:p w:rsidR="00696637" w:rsidRDefault="00696637" w:rsidP="00487A2F">
      <w:pPr>
        <w:ind w:firstLine="0"/>
        <w:rPr>
          <w:rFonts w:cs="Times New Roman"/>
        </w:rPr>
      </w:pPr>
      <w:r w:rsidRPr="00696637">
        <w:rPr>
          <w:rFonts w:cs="Times New Roman"/>
          <w:b/>
        </w:rPr>
        <w:t>Pomůcky</w:t>
      </w:r>
      <w:r>
        <w:rPr>
          <w:rFonts w:cs="Times New Roman"/>
        </w:rPr>
        <w:t>: gymnastická tyč, samonavíjecí metr, záznamový protokol, tvrdá žíněnka</w:t>
      </w:r>
    </w:p>
    <w:p w:rsidR="001F006C" w:rsidRDefault="00696637" w:rsidP="00487A2F">
      <w:pPr>
        <w:ind w:firstLine="0"/>
        <w:rPr>
          <w:rFonts w:cs="Times New Roman"/>
        </w:rPr>
      </w:pPr>
      <w:r w:rsidRPr="00696637">
        <w:rPr>
          <w:rFonts w:cs="Times New Roman"/>
          <w:b/>
        </w:rPr>
        <w:t>Popis</w:t>
      </w:r>
      <w:r>
        <w:rPr>
          <w:rFonts w:cs="Times New Roman"/>
        </w:rPr>
        <w:t xml:space="preserve">: Testovaná osoba leží na břiše, brada se dotýká podložky, paže jsou ve vzpažení a plně napjaté a drží tyč v šíři ramen. Testovaný zvedá tyč pohybem </w:t>
      </w:r>
      <w:r>
        <w:rPr>
          <w:rFonts w:cs="Times New Roman"/>
        </w:rPr>
        <w:lastRenderedPageBreak/>
        <w:t>napjatých paží co nejvýše nad podložku. Měříme kolmou vzdálenost dolního okraje tyče od podložky</w:t>
      </w:r>
      <w:r w:rsidR="004974DE">
        <w:rPr>
          <w:rFonts w:cs="Times New Roman"/>
        </w:rPr>
        <w:t xml:space="preserve"> s přesností na </w:t>
      </w:r>
      <w:r w:rsidR="001662E5">
        <w:rPr>
          <w:rFonts w:cs="Times New Roman"/>
        </w:rPr>
        <w:t>2 cm</w:t>
      </w:r>
      <w:r>
        <w:rPr>
          <w:rFonts w:cs="Times New Roman"/>
        </w:rPr>
        <w:t>. Zaznamenám</w:t>
      </w:r>
      <w:r w:rsidR="004974DE">
        <w:rPr>
          <w:rFonts w:cs="Times New Roman"/>
        </w:rPr>
        <w:t>e lepší výsledek ze dvou pokusů.</w:t>
      </w:r>
    </w:p>
    <w:p w:rsidR="001F006C" w:rsidRDefault="001F006C" w:rsidP="00487A2F">
      <w:pPr>
        <w:ind w:firstLine="0"/>
        <w:rPr>
          <w:rFonts w:cs="Times New Roman"/>
        </w:rPr>
      </w:pPr>
    </w:p>
    <w:p w:rsidR="001F006C" w:rsidRDefault="001F006C" w:rsidP="001F006C">
      <w:pPr>
        <w:ind w:firstLine="708"/>
        <w:rPr>
          <w:rFonts w:cs="Times New Roman"/>
        </w:rPr>
      </w:pPr>
      <w:r w:rsidRPr="001F006C">
        <w:rPr>
          <w:rFonts w:cs="Times New Roman"/>
          <w:b/>
        </w:rPr>
        <w:t>Test č. 5</w:t>
      </w:r>
      <w:r>
        <w:rPr>
          <w:rFonts w:cs="Times New Roman"/>
        </w:rPr>
        <w:t xml:space="preserve"> Hloubka výpadu </w:t>
      </w:r>
    </w:p>
    <w:p w:rsidR="001F006C" w:rsidRDefault="001F006C" w:rsidP="001F006C">
      <w:pPr>
        <w:ind w:firstLine="708"/>
        <w:rPr>
          <w:rFonts w:cs="Times New Roman"/>
        </w:rPr>
      </w:pPr>
      <w:r>
        <w:rPr>
          <w:rFonts w:cs="Times New Roman"/>
        </w:rPr>
        <w:t>Testování slouží k posouzení míry zkrácení dolních končetin, flexibility</w:t>
      </w:r>
      <w:r w:rsidR="00576946">
        <w:rPr>
          <w:rFonts w:cs="Times New Roman"/>
        </w:rPr>
        <w:t xml:space="preserve"> kyčelního kloubu, rovnováhy </w:t>
      </w:r>
      <w:r>
        <w:rPr>
          <w:rFonts w:cs="Times New Roman"/>
        </w:rPr>
        <w:t xml:space="preserve">a úrovně </w:t>
      </w:r>
      <w:r w:rsidR="00576946">
        <w:rPr>
          <w:rFonts w:cs="Times New Roman"/>
        </w:rPr>
        <w:t xml:space="preserve">síly </w:t>
      </w:r>
      <w:r w:rsidR="002C78E1">
        <w:rPr>
          <w:rFonts w:cs="Times New Roman"/>
        </w:rPr>
        <w:t>stehenních svalů</w:t>
      </w:r>
    </w:p>
    <w:p w:rsidR="002C78E1" w:rsidRDefault="002C78E1" w:rsidP="002C78E1">
      <w:pPr>
        <w:ind w:firstLine="0"/>
        <w:rPr>
          <w:rFonts w:cs="Times New Roman"/>
        </w:rPr>
      </w:pPr>
      <w:r w:rsidRPr="00576946">
        <w:rPr>
          <w:rFonts w:cs="Times New Roman"/>
          <w:b/>
        </w:rPr>
        <w:t>Pomůcky</w:t>
      </w:r>
      <w:r>
        <w:rPr>
          <w:rFonts w:cs="Times New Roman"/>
        </w:rPr>
        <w:t xml:space="preserve">: samonavíjecí metr, </w:t>
      </w:r>
      <w:r w:rsidR="00576946">
        <w:rPr>
          <w:rFonts w:cs="Times New Roman"/>
        </w:rPr>
        <w:t>záznamový protokol</w:t>
      </w:r>
    </w:p>
    <w:p w:rsidR="00576946" w:rsidRDefault="00576946" w:rsidP="002C78E1">
      <w:pPr>
        <w:ind w:firstLine="0"/>
        <w:rPr>
          <w:rFonts w:cs="Times New Roman"/>
        </w:rPr>
      </w:pPr>
      <w:r w:rsidRPr="00576946">
        <w:rPr>
          <w:rFonts w:cs="Times New Roman"/>
          <w:b/>
        </w:rPr>
        <w:t>Popis</w:t>
      </w:r>
      <w:r>
        <w:rPr>
          <w:rFonts w:cs="Times New Roman"/>
        </w:rPr>
        <w:t xml:space="preserve">: Testovaná osoba se připraví před počáteční čáru v mírném stoji rozkročném. Za úkol má provést maximálně hluboký výpad do úrovně kdy je testovaný schopen nebalancovat, nepodpírat se o dolní končetinu či podložku a udržet stabilní pozici. Měří se postupně výpad na obě nohy a odečítá se nejbližší část (zpravidla pata) přední výpadové </w:t>
      </w:r>
      <w:r w:rsidR="004974DE">
        <w:rPr>
          <w:rFonts w:cs="Times New Roman"/>
        </w:rPr>
        <w:t>nohy oproti počáteční čáře a měříme s přesností na 5 cm.</w:t>
      </w:r>
    </w:p>
    <w:p w:rsidR="00576946" w:rsidRDefault="00576946" w:rsidP="002C78E1">
      <w:pPr>
        <w:ind w:firstLine="0"/>
        <w:rPr>
          <w:rFonts w:cs="Times New Roman"/>
        </w:rPr>
      </w:pPr>
    </w:p>
    <w:p w:rsidR="00576946" w:rsidRDefault="00576946" w:rsidP="002C78E1">
      <w:pPr>
        <w:ind w:firstLine="0"/>
        <w:rPr>
          <w:rFonts w:cs="Times New Roman"/>
        </w:rPr>
      </w:pPr>
      <w:r>
        <w:rPr>
          <w:rFonts w:cs="Times New Roman"/>
        </w:rPr>
        <w:tab/>
      </w:r>
      <w:r w:rsidRPr="00576946">
        <w:rPr>
          <w:rFonts w:cs="Times New Roman"/>
          <w:b/>
        </w:rPr>
        <w:t>Test č. 6</w:t>
      </w:r>
      <w:r>
        <w:rPr>
          <w:rFonts w:cs="Times New Roman"/>
        </w:rPr>
        <w:t xml:space="preserve"> Kliky</w:t>
      </w:r>
    </w:p>
    <w:p w:rsidR="00576946" w:rsidRDefault="00576946" w:rsidP="002C78E1">
      <w:pPr>
        <w:ind w:firstLine="0"/>
        <w:rPr>
          <w:rFonts w:cs="Times New Roman"/>
        </w:rPr>
      </w:pPr>
      <w:r>
        <w:rPr>
          <w:rFonts w:cs="Times New Roman"/>
        </w:rPr>
        <w:tab/>
        <w:t>Testování slouží k ověření vytrvalostně-rychlostní silové schopnosti paží a pletence ramenního. Síla extenzorů paže.</w:t>
      </w:r>
    </w:p>
    <w:p w:rsidR="00576946" w:rsidRDefault="00576946" w:rsidP="002C78E1">
      <w:pPr>
        <w:ind w:firstLine="0"/>
        <w:rPr>
          <w:rFonts w:cs="Times New Roman"/>
        </w:rPr>
      </w:pPr>
      <w:r w:rsidRPr="00576946">
        <w:rPr>
          <w:rFonts w:cs="Times New Roman"/>
          <w:b/>
        </w:rPr>
        <w:t>Pomůcky</w:t>
      </w:r>
      <w:r>
        <w:rPr>
          <w:rFonts w:cs="Times New Roman"/>
        </w:rPr>
        <w:t>: stopky, záznamový protokol</w:t>
      </w:r>
    </w:p>
    <w:p w:rsidR="00576946" w:rsidRDefault="00576946" w:rsidP="002C78E1">
      <w:pPr>
        <w:ind w:firstLine="0"/>
        <w:rPr>
          <w:rFonts w:cs="Times New Roman"/>
        </w:rPr>
      </w:pPr>
      <w:r w:rsidRPr="00576946">
        <w:rPr>
          <w:rFonts w:cs="Times New Roman"/>
          <w:b/>
        </w:rPr>
        <w:t>Popis</w:t>
      </w:r>
      <w:r>
        <w:rPr>
          <w:rFonts w:cs="Times New Roman"/>
        </w:rPr>
        <w:t>: Testovaná osoba vychází z pozice vzporu ležmo</w:t>
      </w:r>
      <w:r w:rsidR="00FE7BE7">
        <w:rPr>
          <w:rFonts w:cs="Times New Roman"/>
        </w:rPr>
        <w:t xml:space="preserve"> a provádí klik až do momentu, kdy se dotýká hrudníkem pomocníkovy dlaně v pěst sevřené na podložce a poté napíná paže a přechází zpět do vzporu. Pomocník zaujímá polohu, která nebrání správnému provádění cviku a má za úkol počítat počty provedených správných kliků či slovně udržovat testovaného v poloze, kdy trup a nohy tvoří přímku. Cvik se provádí 30 vteřin, po kterých se počet zapíše do protokolu a role obou se vymění.</w:t>
      </w:r>
    </w:p>
    <w:p w:rsidR="00FE7BE7" w:rsidRDefault="00FE7BE7" w:rsidP="002C78E1">
      <w:pPr>
        <w:ind w:firstLine="0"/>
        <w:rPr>
          <w:rFonts w:cs="Times New Roman"/>
        </w:rPr>
      </w:pPr>
    </w:p>
    <w:p w:rsidR="00CD4776" w:rsidRDefault="00CD4776" w:rsidP="00FE7BE7">
      <w:pPr>
        <w:ind w:firstLine="708"/>
        <w:rPr>
          <w:rFonts w:cs="Times New Roman"/>
          <w:b/>
        </w:rPr>
      </w:pPr>
    </w:p>
    <w:p w:rsidR="007C0A2F" w:rsidRDefault="007C0A2F" w:rsidP="00FE7BE7">
      <w:pPr>
        <w:ind w:firstLine="708"/>
        <w:rPr>
          <w:rFonts w:cs="Times New Roman"/>
          <w:b/>
        </w:rPr>
      </w:pPr>
    </w:p>
    <w:p w:rsidR="00FE7BE7" w:rsidRDefault="00FE7BE7" w:rsidP="00FE7BE7">
      <w:pPr>
        <w:ind w:firstLine="708"/>
        <w:rPr>
          <w:rFonts w:cs="Times New Roman"/>
        </w:rPr>
      </w:pPr>
      <w:r w:rsidRPr="00FE7BE7">
        <w:rPr>
          <w:rFonts w:cs="Times New Roman"/>
          <w:b/>
        </w:rPr>
        <w:lastRenderedPageBreak/>
        <w:t>Test č. 7</w:t>
      </w:r>
      <w:r>
        <w:rPr>
          <w:rFonts w:cs="Times New Roman"/>
        </w:rPr>
        <w:t xml:space="preserve"> Skok daleký z místa odrazem snožmo</w:t>
      </w:r>
    </w:p>
    <w:p w:rsidR="00FE7BE7" w:rsidRDefault="00FE7BE7" w:rsidP="002C78E1">
      <w:pPr>
        <w:ind w:firstLine="0"/>
        <w:rPr>
          <w:rFonts w:cs="Times New Roman"/>
        </w:rPr>
      </w:pPr>
      <w:r>
        <w:rPr>
          <w:rFonts w:cs="Times New Roman"/>
        </w:rPr>
        <w:tab/>
        <w:t>Testování slouží ke změření výbušné síly nohou a určité obratnostní úrovně.</w:t>
      </w:r>
    </w:p>
    <w:p w:rsidR="00FE7BE7" w:rsidRDefault="00FE7BE7" w:rsidP="002C78E1">
      <w:pPr>
        <w:ind w:firstLine="0"/>
        <w:rPr>
          <w:rFonts w:cs="Times New Roman"/>
        </w:rPr>
      </w:pPr>
      <w:r w:rsidRPr="00FE7BE7">
        <w:rPr>
          <w:rFonts w:cs="Times New Roman"/>
          <w:b/>
        </w:rPr>
        <w:t>Pomůcky</w:t>
      </w:r>
      <w:r>
        <w:rPr>
          <w:rFonts w:cs="Times New Roman"/>
        </w:rPr>
        <w:t>: pásmo, záznamový protokol</w:t>
      </w:r>
    </w:p>
    <w:p w:rsidR="00FE7BE7" w:rsidRDefault="00FE7BE7" w:rsidP="002C78E1">
      <w:pPr>
        <w:ind w:firstLine="0"/>
        <w:rPr>
          <w:rFonts w:cs="Times New Roman"/>
        </w:rPr>
      </w:pPr>
      <w:r w:rsidRPr="00FE7BE7">
        <w:rPr>
          <w:rFonts w:cs="Times New Roman"/>
          <w:b/>
        </w:rPr>
        <w:t>Popis</w:t>
      </w:r>
      <w:r>
        <w:rPr>
          <w:rFonts w:cs="Times New Roman"/>
        </w:rPr>
        <w:t xml:space="preserve">: Testovaná osoba mírném stoji rozkročném špičkami nohou těsně u odrazové čáry se s podřepem a za současného švihnutí paží </w:t>
      </w:r>
      <w:r w:rsidR="00A709C1">
        <w:rPr>
          <w:rFonts w:cs="Times New Roman"/>
        </w:rPr>
        <w:t>snožmo odrazí a snaží se doskočit co nejdále a zůstane stát. Měří se poslední dotyk paty nohy, která je nejblíže k odrazové čáře. Skok se opakuje třikrát a počítá se nejlepší výkon v</w:t>
      </w:r>
      <w:r w:rsidR="004974DE">
        <w:rPr>
          <w:rFonts w:cs="Times New Roman"/>
        </w:rPr>
        <w:t> centimetrech a měříme s přesností na 5 cm.</w:t>
      </w:r>
    </w:p>
    <w:p w:rsidR="00A709C1" w:rsidRDefault="00A709C1" w:rsidP="002C78E1">
      <w:pPr>
        <w:ind w:firstLine="0"/>
        <w:rPr>
          <w:rFonts w:cs="Times New Roman"/>
        </w:rPr>
      </w:pPr>
    </w:p>
    <w:p w:rsidR="00A709C1" w:rsidRDefault="00A709C1" w:rsidP="002C78E1">
      <w:pPr>
        <w:ind w:firstLine="0"/>
        <w:rPr>
          <w:rFonts w:cs="Times New Roman"/>
        </w:rPr>
      </w:pPr>
      <w:r>
        <w:rPr>
          <w:rFonts w:cs="Times New Roman"/>
        </w:rPr>
        <w:tab/>
      </w:r>
      <w:r w:rsidRPr="00A709C1">
        <w:rPr>
          <w:rFonts w:cs="Times New Roman"/>
          <w:b/>
        </w:rPr>
        <w:t>Test č. 8a</w:t>
      </w:r>
      <w:r>
        <w:rPr>
          <w:rFonts w:cs="Times New Roman"/>
        </w:rPr>
        <w:t xml:space="preserve"> Sprint na šíři badmintonového kurtu</w:t>
      </w:r>
      <w:r w:rsidR="004974DE">
        <w:rPr>
          <w:rFonts w:cs="Times New Roman"/>
        </w:rPr>
        <w:t xml:space="preserve"> 10x 6,1 m</w:t>
      </w:r>
    </w:p>
    <w:p w:rsidR="00A709C1" w:rsidRDefault="00A709C1" w:rsidP="002C78E1">
      <w:pPr>
        <w:ind w:firstLine="0"/>
        <w:rPr>
          <w:rFonts w:cs="Times New Roman"/>
        </w:rPr>
      </w:pPr>
      <w:r>
        <w:rPr>
          <w:rFonts w:cs="Times New Roman"/>
        </w:rPr>
        <w:tab/>
        <w:t xml:space="preserve">Testování je ukazatelem </w:t>
      </w:r>
      <w:r w:rsidR="004974DE">
        <w:rPr>
          <w:rFonts w:cs="Times New Roman"/>
        </w:rPr>
        <w:t>běžeckých</w:t>
      </w:r>
      <w:r>
        <w:rPr>
          <w:rFonts w:cs="Times New Roman"/>
        </w:rPr>
        <w:t xml:space="preserve"> </w:t>
      </w:r>
      <w:r w:rsidR="004974DE">
        <w:rPr>
          <w:rFonts w:cs="Times New Roman"/>
        </w:rPr>
        <w:t>rychlostních</w:t>
      </w:r>
      <w:r>
        <w:rPr>
          <w:rFonts w:cs="Times New Roman"/>
        </w:rPr>
        <w:t xml:space="preserve"> a obratnostních schopností, v určité míře také silových schopností dolních končetin </w:t>
      </w:r>
    </w:p>
    <w:p w:rsidR="00A709C1" w:rsidRDefault="00A709C1" w:rsidP="002C78E1">
      <w:pPr>
        <w:ind w:firstLine="0"/>
        <w:rPr>
          <w:rFonts w:cs="Times New Roman"/>
        </w:rPr>
      </w:pPr>
      <w:r w:rsidRPr="00A709C1">
        <w:rPr>
          <w:rFonts w:cs="Times New Roman"/>
          <w:b/>
        </w:rPr>
        <w:t>Pomůcky</w:t>
      </w:r>
      <w:r>
        <w:rPr>
          <w:rFonts w:cs="Times New Roman"/>
        </w:rPr>
        <w:t>: stopky, badmintonový kurt, záznamový protokol</w:t>
      </w:r>
    </w:p>
    <w:p w:rsidR="00A709C1" w:rsidRDefault="00A709C1" w:rsidP="002C78E1">
      <w:pPr>
        <w:ind w:firstLine="0"/>
        <w:rPr>
          <w:rFonts w:cs="Times New Roman"/>
        </w:rPr>
      </w:pPr>
      <w:r w:rsidRPr="00A709C1">
        <w:rPr>
          <w:rFonts w:cs="Times New Roman"/>
          <w:b/>
        </w:rPr>
        <w:t>Popis</w:t>
      </w:r>
      <w:r>
        <w:rPr>
          <w:rFonts w:cs="Times New Roman"/>
        </w:rPr>
        <w:t>: Testovaný se připraví za čáru delší strany badmintonového kurtu</w:t>
      </w:r>
      <w:r w:rsidR="004974DE">
        <w:rPr>
          <w:rFonts w:cs="Times New Roman"/>
        </w:rPr>
        <w:t xml:space="preserve"> a na povel vybíhá. Jeho úkolem je přeběhnout 10 šířek kurtu (5x tam a zpět), přičemž musí na čáru vždy došlápnout ve výpadu a z něj se také odrazit. Poslední distance se probíhá a s tím se zastavuje měření. Výkon měříme s přesností na desetiny sekundy.</w:t>
      </w:r>
    </w:p>
    <w:p w:rsidR="004974DE" w:rsidRDefault="004974DE" w:rsidP="002C78E1">
      <w:pPr>
        <w:ind w:firstLine="0"/>
        <w:rPr>
          <w:rFonts w:cs="Times New Roman"/>
        </w:rPr>
      </w:pPr>
    </w:p>
    <w:p w:rsidR="004974DE" w:rsidRDefault="004974DE" w:rsidP="002C78E1">
      <w:pPr>
        <w:ind w:firstLine="0"/>
        <w:rPr>
          <w:rFonts w:cs="Times New Roman"/>
        </w:rPr>
      </w:pPr>
      <w:r>
        <w:rPr>
          <w:rFonts w:cs="Times New Roman"/>
        </w:rPr>
        <w:tab/>
      </w:r>
      <w:r w:rsidRPr="004974DE">
        <w:rPr>
          <w:rFonts w:cs="Times New Roman"/>
          <w:b/>
        </w:rPr>
        <w:t>Test č. 8b</w:t>
      </w:r>
      <w:r>
        <w:rPr>
          <w:rFonts w:cs="Times New Roman"/>
        </w:rPr>
        <w:t xml:space="preserve"> Člunkový běh na 4x 10 m</w:t>
      </w:r>
    </w:p>
    <w:p w:rsidR="004974DE" w:rsidRDefault="004974DE" w:rsidP="002C78E1">
      <w:pPr>
        <w:ind w:firstLine="0"/>
        <w:rPr>
          <w:rFonts w:cs="Times New Roman"/>
        </w:rPr>
      </w:pPr>
      <w:r>
        <w:rPr>
          <w:rFonts w:cs="Times New Roman"/>
        </w:rPr>
        <w:tab/>
        <w:t>Testování je ukazatelem výbušné síly, běžecké rychlostní schopnosti a hbitosti.</w:t>
      </w:r>
    </w:p>
    <w:p w:rsidR="004974DE" w:rsidRDefault="004974DE" w:rsidP="002C78E1">
      <w:pPr>
        <w:ind w:firstLine="0"/>
        <w:rPr>
          <w:rFonts w:cs="Times New Roman"/>
        </w:rPr>
      </w:pPr>
      <w:r w:rsidRPr="004974DE">
        <w:rPr>
          <w:rFonts w:cs="Times New Roman"/>
          <w:b/>
        </w:rPr>
        <w:t>Pomůcky</w:t>
      </w:r>
      <w:r>
        <w:rPr>
          <w:rFonts w:cs="Times New Roman"/>
        </w:rPr>
        <w:t>: pásmo, úseky vyznačené metami, stopky, záznamový protokol</w:t>
      </w:r>
    </w:p>
    <w:p w:rsidR="00CC2200" w:rsidRDefault="004974DE" w:rsidP="002C78E1">
      <w:pPr>
        <w:ind w:firstLine="0"/>
        <w:rPr>
          <w:rFonts w:cs="Times New Roman"/>
        </w:rPr>
      </w:pPr>
      <w:r w:rsidRPr="004974DE">
        <w:rPr>
          <w:rFonts w:cs="Times New Roman"/>
          <w:b/>
        </w:rPr>
        <w:t>Popis</w:t>
      </w:r>
      <w:r>
        <w:rPr>
          <w:rFonts w:cs="Times New Roman"/>
        </w:rPr>
        <w:t xml:space="preserve">: Na rovné dráze odměříme vzdálenost 10 m a začátek a konec úseku vyznačíme metou. Testovaná osoba vybíhá od startovní mety (má ji po pravé ruce), oběhne druhou metu tak, že ji má po levé ruce a vrací se ke startovní metě, kterou oběhne tak, že ji má po pravé ruce; proběhnutá dráha má tak tvar osmičky. Na konci třetího úseku už metu neobíhá, ale pouze se jí dotkne rukou a vrací se zpět, kdy se </w:t>
      </w:r>
      <w:r>
        <w:rPr>
          <w:rFonts w:cs="Times New Roman"/>
        </w:rPr>
        <w:lastRenderedPageBreak/>
        <w:t>po vběhnutí za startovní čáru zastavují stopky. Výkon měříme s přesností na desetiny sekundy.</w:t>
      </w:r>
    </w:p>
    <w:p w:rsidR="00CC2200" w:rsidRDefault="00CC2200" w:rsidP="002C78E1">
      <w:pPr>
        <w:ind w:firstLine="0"/>
        <w:rPr>
          <w:rFonts w:cs="Times New Roman"/>
        </w:rPr>
      </w:pPr>
    </w:p>
    <w:p w:rsidR="00CC2200" w:rsidRDefault="00C60E85" w:rsidP="00CC2200">
      <w:pPr>
        <w:pStyle w:val="111"/>
      </w:pPr>
      <w:bookmarkStart w:id="19" w:name="_Toc417838190"/>
      <w:r>
        <w:t xml:space="preserve">5.3.2 </w:t>
      </w:r>
      <w:r w:rsidR="00CC2200">
        <w:t>Specifické testy úderové přesnosti</w:t>
      </w:r>
      <w:bookmarkEnd w:id="19"/>
    </w:p>
    <w:p w:rsidR="00CC2200" w:rsidRDefault="00CC2200" w:rsidP="00CC2200">
      <w:r w:rsidRPr="00CC2200">
        <w:rPr>
          <w:b/>
        </w:rPr>
        <w:t xml:space="preserve">Test č. 1 </w:t>
      </w:r>
      <w:r>
        <w:t>Nízké podání</w:t>
      </w:r>
    </w:p>
    <w:p w:rsidR="00CC2200" w:rsidRDefault="00CC2200" w:rsidP="00CC2200">
      <w:r>
        <w:t xml:space="preserve">Testování schopnosti umístění krátkého bekhendového podání </w:t>
      </w:r>
      <w:r w:rsidR="000864E9">
        <w:t>při omezení pole</w:t>
      </w:r>
      <w:r w:rsidR="004A0390">
        <w:t xml:space="preserve"> a výšky</w:t>
      </w:r>
      <w:r w:rsidR="000864E9">
        <w:t xml:space="preserve"> nad sítí.</w:t>
      </w:r>
    </w:p>
    <w:p w:rsidR="000864E9" w:rsidRDefault="000864E9" w:rsidP="000864E9">
      <w:pPr>
        <w:ind w:firstLine="0"/>
      </w:pPr>
      <w:r w:rsidRPr="000864E9">
        <w:rPr>
          <w:b/>
        </w:rPr>
        <w:t>Pomůcky</w:t>
      </w:r>
      <w:r>
        <w:t>: badmintonové vybavení (raketa</w:t>
      </w:r>
      <w:r w:rsidR="00AB7533">
        <w:t>, míčky, stojany na síť, síť), tyče pro prodloužení sloupků, motouz</w:t>
      </w:r>
      <w:r>
        <w:t>, záznamový protokol</w:t>
      </w:r>
    </w:p>
    <w:p w:rsidR="000864E9" w:rsidRDefault="000864E9" w:rsidP="000864E9">
      <w:pPr>
        <w:ind w:firstLine="0"/>
      </w:pPr>
      <w:r w:rsidRPr="000864E9">
        <w:rPr>
          <w:b/>
        </w:rPr>
        <w:t>Popis</w:t>
      </w:r>
      <w:r>
        <w:t xml:space="preserve">: K síti </w:t>
      </w:r>
      <w:r w:rsidR="004A0390">
        <w:t xml:space="preserve">se postaví prodloužené sloupky </w:t>
      </w:r>
      <w:r>
        <w:t xml:space="preserve">a </w:t>
      </w:r>
      <w:r w:rsidR="004A0390">
        <w:t>natáhne se mezi nimi nad sítí motouz asi ve výši ekvivalentní šíři rakety. Testovaný</w:t>
      </w:r>
      <w:r>
        <w:t xml:space="preserve"> hraje nízké podání, při kterém musí </w:t>
      </w:r>
      <w:r w:rsidR="004A0390">
        <w:t>míček procházet mezi motouzem</w:t>
      </w:r>
      <w:r>
        <w:t xml:space="preserve"> a sítí a směřovat k středovému přednímu rohu podacího pole</w:t>
      </w:r>
      <w:r w:rsidR="004A0390">
        <w:t xml:space="preserve">, kde je míčky vyznačený čtverec o velikosti 50x 50 cm.  Kromě míčků do sítě, </w:t>
      </w:r>
      <w:r>
        <w:t>do autu</w:t>
      </w:r>
      <w:r w:rsidR="004A0390">
        <w:t xml:space="preserve"> a mimo</w:t>
      </w:r>
      <w:r>
        <w:t xml:space="preserve"> </w:t>
      </w:r>
      <w:r w:rsidR="004A0390">
        <w:t xml:space="preserve">vyznačený čtverec, </w:t>
      </w:r>
      <w:r>
        <w:t xml:space="preserve">patří k chybným </w:t>
      </w:r>
      <w:r w:rsidR="004A0390">
        <w:t>ty, které neprojdou mezi motouzem</w:t>
      </w:r>
      <w:r>
        <w:t xml:space="preserve"> a sítí. Počítá se počet zdařilých podání z 20 pokusů.</w:t>
      </w:r>
    </w:p>
    <w:p w:rsidR="000864E9" w:rsidRDefault="000864E9" w:rsidP="000864E9">
      <w:pPr>
        <w:ind w:firstLine="0"/>
      </w:pPr>
    </w:p>
    <w:p w:rsidR="000864E9" w:rsidRDefault="000864E9" w:rsidP="000864E9">
      <w:pPr>
        <w:ind w:firstLine="708"/>
      </w:pPr>
      <w:r w:rsidRPr="000864E9">
        <w:rPr>
          <w:b/>
        </w:rPr>
        <w:t>Test č. 2</w:t>
      </w:r>
      <w:r>
        <w:t xml:space="preserve"> Příjem nízkého podání </w:t>
      </w:r>
    </w:p>
    <w:p w:rsidR="000864E9" w:rsidRDefault="000864E9" w:rsidP="000864E9">
      <w:pPr>
        <w:ind w:firstLine="708"/>
      </w:pPr>
      <w:r>
        <w:t>Testování schopnosti umístění</w:t>
      </w:r>
      <w:r w:rsidR="00AB7533">
        <w:t xml:space="preserve"> příjmu</w:t>
      </w:r>
      <w:r>
        <w:t xml:space="preserve"> krátkého podání</w:t>
      </w:r>
      <w:r w:rsidR="004A0390">
        <w:t xml:space="preserve"> při omezení pole.</w:t>
      </w:r>
    </w:p>
    <w:p w:rsidR="004A0390" w:rsidRDefault="004A0390" w:rsidP="004A0390">
      <w:pPr>
        <w:ind w:firstLine="0"/>
      </w:pPr>
      <w:r w:rsidRPr="004A0390">
        <w:rPr>
          <w:b/>
        </w:rPr>
        <w:t>Pomůcky</w:t>
      </w:r>
      <w:r>
        <w:t>: badmintonové vybavení, záznamový protokol</w:t>
      </w:r>
    </w:p>
    <w:p w:rsidR="004A0390" w:rsidRDefault="004A0390" w:rsidP="004A0390">
      <w:pPr>
        <w:ind w:firstLine="0"/>
      </w:pPr>
      <w:r w:rsidRPr="004A0390">
        <w:rPr>
          <w:b/>
        </w:rPr>
        <w:t>Popis</w:t>
      </w:r>
      <w:r>
        <w:t>: Testovaný zahrává příjmy krátkého podání, které musí umístit do vyznačeného pole umístěného v předním podávacím poli u postranní čáry pro dvouhru o velikosti 50x 50 cm. K chybným patří ty míče, které letí mimo vyznačený čtverec</w:t>
      </w:r>
      <w:r w:rsidR="00AB7533">
        <w:t>. Počítá se počet zdařilých příjmů z 20 pokusů.</w:t>
      </w:r>
    </w:p>
    <w:p w:rsidR="00A44EF8" w:rsidRDefault="00A44EF8" w:rsidP="004A0390">
      <w:pPr>
        <w:ind w:firstLine="0"/>
      </w:pPr>
    </w:p>
    <w:p w:rsidR="00A44EF8" w:rsidRDefault="00A44EF8" w:rsidP="004A0390">
      <w:pPr>
        <w:ind w:firstLine="0"/>
      </w:pPr>
    </w:p>
    <w:p w:rsidR="00AB7533" w:rsidRDefault="00AB7533" w:rsidP="004A0390">
      <w:pPr>
        <w:ind w:firstLine="0"/>
      </w:pPr>
    </w:p>
    <w:p w:rsidR="00AB7533" w:rsidRDefault="00AB7533" w:rsidP="004A0390">
      <w:pPr>
        <w:ind w:firstLine="0"/>
      </w:pPr>
      <w:r>
        <w:lastRenderedPageBreak/>
        <w:tab/>
      </w:r>
      <w:r w:rsidRPr="00AB7533">
        <w:rPr>
          <w:b/>
        </w:rPr>
        <w:t>Test č. 3</w:t>
      </w:r>
      <w:r>
        <w:t xml:space="preserve"> Příjem dlouhého podání dropem</w:t>
      </w:r>
    </w:p>
    <w:p w:rsidR="00AB7533" w:rsidRDefault="00AB7533" w:rsidP="004A0390">
      <w:pPr>
        <w:ind w:firstLine="0"/>
      </w:pPr>
      <w:r>
        <w:tab/>
        <w:t>Testování schopnosti umístění příjmu dlouhého podání dropem při omezení pole.</w:t>
      </w:r>
    </w:p>
    <w:p w:rsidR="00AB7533" w:rsidRDefault="00AB7533" w:rsidP="004A0390">
      <w:pPr>
        <w:ind w:firstLine="0"/>
      </w:pPr>
      <w:r w:rsidRPr="00AB7533">
        <w:rPr>
          <w:b/>
        </w:rPr>
        <w:t>Pomůcky</w:t>
      </w:r>
      <w:r>
        <w:t>: badmintonové vybavení, záznamový protokol</w:t>
      </w:r>
    </w:p>
    <w:p w:rsidR="00AB7533" w:rsidRDefault="00AB7533" w:rsidP="004A0390">
      <w:pPr>
        <w:ind w:firstLine="0"/>
      </w:pPr>
      <w:r w:rsidRPr="00AB7533">
        <w:rPr>
          <w:b/>
        </w:rPr>
        <w:t>Popis</w:t>
      </w:r>
      <w:r>
        <w:t xml:space="preserve">: Testovaný zahrává z vysokého podání dropem </w:t>
      </w:r>
      <w:r w:rsidR="00742D06">
        <w:t xml:space="preserve">míč po lajně na pole omezené 1 </w:t>
      </w:r>
      <w:r>
        <w:t>m od postranní čáry pro dvouhru, přední podávací čarou a sítí. Testovaný musí podání očekávat v obvyklém přípravném p</w:t>
      </w:r>
      <w:r w:rsidR="005447CE">
        <w:t>ostavení zhruba ve středu poda</w:t>
      </w:r>
      <w:r>
        <w:t>cího pole. Počítají se zásahy do vymezeného pole z 20 pokusů.</w:t>
      </w:r>
    </w:p>
    <w:p w:rsidR="00AB7533" w:rsidRDefault="00AB7533" w:rsidP="004A0390">
      <w:pPr>
        <w:ind w:firstLine="0"/>
      </w:pPr>
    </w:p>
    <w:p w:rsidR="00AB7533" w:rsidRDefault="00AB7533" w:rsidP="004A0390">
      <w:pPr>
        <w:ind w:firstLine="0"/>
      </w:pPr>
      <w:r>
        <w:tab/>
      </w:r>
      <w:r w:rsidRPr="00AB7533">
        <w:rPr>
          <w:b/>
        </w:rPr>
        <w:t>Test č. 4</w:t>
      </w:r>
      <w:r>
        <w:t xml:space="preserve"> Příjem dlouhého podání </w:t>
      </w:r>
      <w:proofErr w:type="spellStart"/>
      <w:r>
        <w:t>klírem</w:t>
      </w:r>
      <w:proofErr w:type="spellEnd"/>
    </w:p>
    <w:p w:rsidR="00AB7533" w:rsidRDefault="00AB7533" w:rsidP="004A0390">
      <w:pPr>
        <w:ind w:firstLine="0"/>
      </w:pPr>
      <w:r>
        <w:tab/>
        <w:t xml:space="preserve">Testování schopnosti umístění příjmu dlouhého podání </w:t>
      </w:r>
      <w:proofErr w:type="spellStart"/>
      <w:r>
        <w:t>klírem</w:t>
      </w:r>
      <w:proofErr w:type="spellEnd"/>
      <w:r>
        <w:t xml:space="preserve"> při omezení pole.</w:t>
      </w:r>
    </w:p>
    <w:p w:rsidR="00AB7533" w:rsidRDefault="00AB7533" w:rsidP="004A0390">
      <w:pPr>
        <w:ind w:firstLine="0"/>
      </w:pPr>
      <w:r w:rsidRPr="00AB7533">
        <w:rPr>
          <w:b/>
        </w:rPr>
        <w:t>Pomůcky</w:t>
      </w:r>
      <w:r>
        <w:t>: badmintonové vybavení, záznamový protokol</w:t>
      </w:r>
    </w:p>
    <w:p w:rsidR="00AB7533" w:rsidRDefault="00AB7533" w:rsidP="004A0390">
      <w:pPr>
        <w:ind w:firstLine="0"/>
      </w:pPr>
      <w:r w:rsidRPr="00AB7533">
        <w:rPr>
          <w:b/>
        </w:rPr>
        <w:t>Popis</w:t>
      </w:r>
      <w:r>
        <w:t xml:space="preserve">: Testovaný hraje z vysokého podání vysokým forhendovým </w:t>
      </w:r>
      <w:proofErr w:type="spellStart"/>
      <w:r>
        <w:t>klírem</w:t>
      </w:r>
      <w:proofErr w:type="spellEnd"/>
      <w:r>
        <w:t xml:space="preserve"> míč po lajně na terč čtvercového tvaru o proměnných rozměrech, dle věku testovaného</w:t>
      </w:r>
      <w:r w:rsidR="00742D06">
        <w:t xml:space="preserve"> – 12-14 let terč 140x140 cm, 15-17 let terč 100x100 cm</w:t>
      </w:r>
      <w:r>
        <w:t xml:space="preserve">. Terč je umístěný u zadní čáry v postranním rohu. Testovaný musí očekávat podání v obvyklém přípravném postavení </w:t>
      </w:r>
      <w:r w:rsidR="005447CE">
        <w:t>zhruba ve středu podacího pole. Počítají se zásahy terče z 20 pokusů.</w:t>
      </w:r>
    </w:p>
    <w:p w:rsidR="00742D06" w:rsidRDefault="00742D06" w:rsidP="004A0390">
      <w:pPr>
        <w:ind w:firstLine="0"/>
      </w:pPr>
    </w:p>
    <w:p w:rsidR="00742D06" w:rsidRDefault="00742D06" w:rsidP="004A0390">
      <w:pPr>
        <w:ind w:firstLine="0"/>
      </w:pPr>
      <w:r>
        <w:tab/>
        <w:t xml:space="preserve">Tréninkové jednotky mezi prvotním a kontrolním měřením byly zaměřeny zejména na rozvoj dynamické síly dolních končetin, odrazovou přípravu a rozvoj rychlosti správného pohybu po badmintonovém kurtu. Z badmintonových dovedností jsme se snažili rozvíjet především techniku dropu a </w:t>
      </w:r>
      <w:proofErr w:type="spellStart"/>
      <w:r>
        <w:t>klíru</w:t>
      </w:r>
      <w:proofErr w:type="spellEnd"/>
      <w:r>
        <w:t xml:space="preserve"> v různých kombinacích a variacích.</w:t>
      </w:r>
    </w:p>
    <w:p w:rsidR="005447CE" w:rsidRDefault="005447CE" w:rsidP="004A0390">
      <w:pPr>
        <w:ind w:firstLine="0"/>
      </w:pPr>
    </w:p>
    <w:p w:rsidR="000841B7" w:rsidRDefault="000841B7" w:rsidP="005447CE">
      <w:pPr>
        <w:pStyle w:val="1"/>
        <w:ind w:firstLine="0"/>
      </w:pPr>
    </w:p>
    <w:p w:rsidR="000841B7" w:rsidRDefault="000841B7" w:rsidP="005447CE">
      <w:pPr>
        <w:pStyle w:val="1"/>
        <w:ind w:firstLine="0"/>
      </w:pPr>
    </w:p>
    <w:p w:rsidR="005447CE" w:rsidRDefault="00C60E85" w:rsidP="005447CE">
      <w:pPr>
        <w:pStyle w:val="1"/>
        <w:ind w:firstLine="0"/>
      </w:pPr>
      <w:bookmarkStart w:id="20" w:name="_Toc417838191"/>
      <w:r>
        <w:lastRenderedPageBreak/>
        <w:t xml:space="preserve">6 </w:t>
      </w:r>
      <w:r w:rsidR="00EF6CC7">
        <w:t>Výsledky a diskuze</w:t>
      </w:r>
      <w:bookmarkEnd w:id="20"/>
    </w:p>
    <w:p w:rsidR="0046273E" w:rsidRPr="00447EAC" w:rsidRDefault="0046273E" w:rsidP="0046273E">
      <w:pPr>
        <w:ind w:firstLine="0"/>
        <w:rPr>
          <w:i/>
        </w:rPr>
      </w:pPr>
      <w:r w:rsidRPr="00447EAC">
        <w:rPr>
          <w:i/>
        </w:rPr>
        <w:t>Následující průměrované hod</w:t>
      </w:r>
      <w:r>
        <w:rPr>
          <w:i/>
        </w:rPr>
        <w:t>noty byly pro lepší přehlednost</w:t>
      </w:r>
      <w:r w:rsidRPr="00447EAC">
        <w:rPr>
          <w:i/>
        </w:rPr>
        <w:t xml:space="preserve"> zaokrouhleny na desetinu.</w:t>
      </w:r>
    </w:p>
    <w:p w:rsidR="0046273E" w:rsidRDefault="0046273E" w:rsidP="005447CE">
      <w:pPr>
        <w:pStyle w:val="1"/>
        <w:ind w:firstLine="0"/>
      </w:pPr>
    </w:p>
    <w:p w:rsidR="005447CE" w:rsidRDefault="00C60E85" w:rsidP="005447CE">
      <w:pPr>
        <w:pStyle w:val="11"/>
        <w:ind w:firstLine="0"/>
      </w:pPr>
      <w:bookmarkStart w:id="21" w:name="_Toc417838192"/>
      <w:r>
        <w:t xml:space="preserve">6.1 </w:t>
      </w:r>
      <w:r w:rsidR="005447CE">
        <w:t>Testy motorických schopností</w:t>
      </w:r>
      <w:bookmarkEnd w:id="21"/>
    </w:p>
    <w:p w:rsidR="005447CE" w:rsidRDefault="005447CE" w:rsidP="005447CE">
      <w:r w:rsidRPr="005447CE">
        <w:rPr>
          <w:b/>
        </w:rPr>
        <w:t>Test č. 1</w:t>
      </w:r>
      <w:r>
        <w:t xml:space="preserve"> Přeskoky přes švihadlo snožmo na místě</w:t>
      </w:r>
    </w:p>
    <w:p w:rsidR="00196B53" w:rsidRDefault="000841B7" w:rsidP="00447EAC">
      <w:pPr>
        <w:ind w:firstLine="0"/>
      </w:pPr>
      <w:proofErr w:type="spellStart"/>
      <w:r>
        <w:t>tab</w:t>
      </w:r>
      <w:proofErr w:type="spellEnd"/>
      <w:r>
        <w:t xml:space="preserve"> č. 1</w:t>
      </w:r>
      <w:r w:rsidR="00447EAC">
        <w:t xml:space="preserve"> Naměřené hodnoty u chl</w:t>
      </w:r>
      <w:r w:rsidR="00086BE2">
        <w:t>apců v přeskocích přes švihadlo</w:t>
      </w:r>
    </w:p>
    <w:tbl>
      <w:tblPr>
        <w:tblStyle w:val="Mkatabulky"/>
        <w:tblW w:w="0" w:type="auto"/>
        <w:jc w:val="center"/>
        <w:tblLook w:val="04A0" w:firstRow="1" w:lastRow="0" w:firstColumn="1" w:lastColumn="0" w:noHBand="0" w:noVBand="1"/>
      </w:tblPr>
      <w:tblGrid>
        <w:gridCol w:w="1188"/>
        <w:gridCol w:w="1188"/>
        <w:gridCol w:w="1188"/>
        <w:gridCol w:w="1188"/>
      </w:tblGrid>
      <w:tr w:rsidR="00196B53" w:rsidTr="008E7DA5">
        <w:trPr>
          <w:trHeight w:val="414"/>
          <w:jc w:val="center"/>
        </w:trPr>
        <w:tc>
          <w:tcPr>
            <w:tcW w:w="1188" w:type="dxa"/>
          </w:tcPr>
          <w:p w:rsidR="00196B53" w:rsidRPr="004055F0" w:rsidRDefault="000A43B1" w:rsidP="00196B53">
            <w:pPr>
              <w:ind w:firstLine="0"/>
              <w:jc w:val="center"/>
              <w:rPr>
                <w:b/>
              </w:rPr>
            </w:pPr>
            <w:r w:rsidRPr="004055F0">
              <w:rPr>
                <w:b/>
              </w:rPr>
              <w:t>Hráč č.</w:t>
            </w:r>
          </w:p>
        </w:tc>
        <w:tc>
          <w:tcPr>
            <w:tcW w:w="1188" w:type="dxa"/>
          </w:tcPr>
          <w:p w:rsidR="00196B53" w:rsidRPr="004055F0" w:rsidRDefault="00A42480" w:rsidP="00196B53">
            <w:pPr>
              <w:ind w:firstLine="0"/>
              <w:jc w:val="center"/>
              <w:rPr>
                <w:b/>
              </w:rPr>
            </w:pPr>
            <w:r w:rsidRPr="004055F0">
              <w:rPr>
                <w:b/>
              </w:rPr>
              <w:t>V</w:t>
            </w:r>
            <w:r w:rsidR="00196B53" w:rsidRPr="004055F0">
              <w:rPr>
                <w:b/>
              </w:rPr>
              <w:t>ěk</w:t>
            </w:r>
          </w:p>
        </w:tc>
        <w:tc>
          <w:tcPr>
            <w:tcW w:w="1188" w:type="dxa"/>
          </w:tcPr>
          <w:p w:rsidR="00196B53" w:rsidRPr="004055F0" w:rsidRDefault="00A42480" w:rsidP="00196B53">
            <w:pPr>
              <w:ind w:firstLine="0"/>
              <w:jc w:val="center"/>
              <w:rPr>
                <w:b/>
              </w:rPr>
            </w:pPr>
            <w:r w:rsidRPr="004055F0">
              <w:rPr>
                <w:b/>
              </w:rPr>
              <w:t>P</w:t>
            </w:r>
            <w:r w:rsidR="00196B53" w:rsidRPr="004055F0">
              <w:rPr>
                <w:b/>
              </w:rPr>
              <w:t>rosinec</w:t>
            </w:r>
          </w:p>
        </w:tc>
        <w:tc>
          <w:tcPr>
            <w:tcW w:w="1188" w:type="dxa"/>
          </w:tcPr>
          <w:p w:rsidR="00196B53" w:rsidRPr="004055F0" w:rsidRDefault="00A42480" w:rsidP="00196B53">
            <w:pPr>
              <w:ind w:firstLine="0"/>
              <w:jc w:val="center"/>
              <w:rPr>
                <w:b/>
              </w:rPr>
            </w:pPr>
            <w:r w:rsidRPr="004055F0">
              <w:rPr>
                <w:b/>
              </w:rPr>
              <w:t>D</w:t>
            </w:r>
            <w:r w:rsidR="00196B53" w:rsidRPr="004055F0">
              <w:rPr>
                <w:b/>
              </w:rPr>
              <w:t>uben</w:t>
            </w:r>
          </w:p>
        </w:tc>
      </w:tr>
      <w:tr w:rsidR="00196B53" w:rsidTr="008E7DA5">
        <w:trPr>
          <w:trHeight w:val="414"/>
          <w:jc w:val="center"/>
        </w:trPr>
        <w:tc>
          <w:tcPr>
            <w:tcW w:w="1188" w:type="dxa"/>
          </w:tcPr>
          <w:p w:rsidR="00196B53" w:rsidRPr="004055F0" w:rsidRDefault="00196B53" w:rsidP="00196B53">
            <w:pPr>
              <w:ind w:firstLine="0"/>
              <w:jc w:val="center"/>
              <w:rPr>
                <w:b/>
              </w:rPr>
            </w:pPr>
            <w:r w:rsidRPr="004055F0">
              <w:rPr>
                <w:b/>
              </w:rPr>
              <w:t>1</w:t>
            </w:r>
          </w:p>
        </w:tc>
        <w:tc>
          <w:tcPr>
            <w:tcW w:w="1188" w:type="dxa"/>
          </w:tcPr>
          <w:p w:rsidR="00196B53" w:rsidRDefault="00196B53" w:rsidP="00196B53">
            <w:pPr>
              <w:ind w:firstLine="0"/>
              <w:jc w:val="center"/>
            </w:pPr>
            <w:r>
              <w:t>15</w:t>
            </w:r>
          </w:p>
        </w:tc>
        <w:tc>
          <w:tcPr>
            <w:tcW w:w="1188" w:type="dxa"/>
          </w:tcPr>
          <w:p w:rsidR="00196B53" w:rsidRDefault="00196B53" w:rsidP="00196B53">
            <w:pPr>
              <w:ind w:firstLine="0"/>
              <w:jc w:val="center"/>
            </w:pPr>
            <w:r>
              <w:t>96</w:t>
            </w:r>
          </w:p>
        </w:tc>
        <w:tc>
          <w:tcPr>
            <w:tcW w:w="1188" w:type="dxa"/>
          </w:tcPr>
          <w:p w:rsidR="00196B53" w:rsidRDefault="00196B53" w:rsidP="00196B53">
            <w:pPr>
              <w:ind w:firstLine="0"/>
              <w:jc w:val="center"/>
            </w:pPr>
            <w:r>
              <w:t>132</w:t>
            </w:r>
          </w:p>
        </w:tc>
      </w:tr>
      <w:tr w:rsidR="00196B53" w:rsidTr="008E7DA5">
        <w:trPr>
          <w:trHeight w:val="414"/>
          <w:jc w:val="center"/>
        </w:trPr>
        <w:tc>
          <w:tcPr>
            <w:tcW w:w="1188" w:type="dxa"/>
          </w:tcPr>
          <w:p w:rsidR="00196B53" w:rsidRPr="004055F0" w:rsidRDefault="00196B53" w:rsidP="00196B53">
            <w:pPr>
              <w:ind w:firstLine="0"/>
              <w:jc w:val="center"/>
              <w:rPr>
                <w:b/>
              </w:rPr>
            </w:pPr>
            <w:r w:rsidRPr="004055F0">
              <w:rPr>
                <w:b/>
              </w:rPr>
              <w:t>2</w:t>
            </w:r>
          </w:p>
        </w:tc>
        <w:tc>
          <w:tcPr>
            <w:tcW w:w="1188" w:type="dxa"/>
          </w:tcPr>
          <w:p w:rsidR="00196B53" w:rsidRDefault="00196B53" w:rsidP="00196B53">
            <w:pPr>
              <w:ind w:firstLine="0"/>
              <w:jc w:val="center"/>
            </w:pPr>
            <w:r>
              <w:t>13</w:t>
            </w:r>
          </w:p>
        </w:tc>
        <w:tc>
          <w:tcPr>
            <w:tcW w:w="1188" w:type="dxa"/>
          </w:tcPr>
          <w:p w:rsidR="00196B53" w:rsidRDefault="00196B53" w:rsidP="00196B53">
            <w:pPr>
              <w:ind w:firstLine="0"/>
              <w:jc w:val="center"/>
            </w:pPr>
            <w:r>
              <w:t>300</w:t>
            </w:r>
          </w:p>
        </w:tc>
        <w:tc>
          <w:tcPr>
            <w:tcW w:w="1188" w:type="dxa"/>
          </w:tcPr>
          <w:p w:rsidR="00196B53" w:rsidRDefault="00196B53" w:rsidP="00196B53">
            <w:pPr>
              <w:ind w:firstLine="0"/>
              <w:jc w:val="center"/>
            </w:pPr>
            <w:r>
              <w:t>318</w:t>
            </w:r>
          </w:p>
        </w:tc>
      </w:tr>
      <w:tr w:rsidR="00196B53" w:rsidTr="008E7DA5">
        <w:trPr>
          <w:trHeight w:val="414"/>
          <w:jc w:val="center"/>
        </w:trPr>
        <w:tc>
          <w:tcPr>
            <w:tcW w:w="1188" w:type="dxa"/>
          </w:tcPr>
          <w:p w:rsidR="00196B53" w:rsidRPr="004055F0" w:rsidRDefault="00196B53" w:rsidP="00196B53">
            <w:pPr>
              <w:ind w:firstLine="0"/>
              <w:jc w:val="center"/>
              <w:rPr>
                <w:b/>
              </w:rPr>
            </w:pPr>
            <w:r w:rsidRPr="004055F0">
              <w:rPr>
                <w:b/>
              </w:rPr>
              <w:t>3</w:t>
            </w:r>
          </w:p>
        </w:tc>
        <w:tc>
          <w:tcPr>
            <w:tcW w:w="1188" w:type="dxa"/>
          </w:tcPr>
          <w:p w:rsidR="00196B53" w:rsidRDefault="00196B53" w:rsidP="00196B53">
            <w:pPr>
              <w:ind w:firstLine="0"/>
              <w:jc w:val="center"/>
            </w:pPr>
            <w:r>
              <w:t>11</w:t>
            </w:r>
          </w:p>
        </w:tc>
        <w:tc>
          <w:tcPr>
            <w:tcW w:w="1188" w:type="dxa"/>
          </w:tcPr>
          <w:p w:rsidR="00196B53" w:rsidRDefault="00196B53" w:rsidP="00196B53">
            <w:pPr>
              <w:ind w:firstLine="0"/>
              <w:jc w:val="center"/>
            </w:pPr>
            <w:r>
              <w:t>201</w:t>
            </w:r>
          </w:p>
        </w:tc>
        <w:tc>
          <w:tcPr>
            <w:tcW w:w="1188" w:type="dxa"/>
          </w:tcPr>
          <w:p w:rsidR="00196B53" w:rsidRDefault="00196B53" w:rsidP="00196B53">
            <w:pPr>
              <w:ind w:firstLine="0"/>
              <w:jc w:val="center"/>
            </w:pPr>
            <w:r>
              <w:t>272</w:t>
            </w:r>
          </w:p>
        </w:tc>
      </w:tr>
      <w:tr w:rsidR="00196B53" w:rsidTr="008E7DA5">
        <w:trPr>
          <w:trHeight w:val="414"/>
          <w:jc w:val="center"/>
        </w:trPr>
        <w:tc>
          <w:tcPr>
            <w:tcW w:w="1188" w:type="dxa"/>
          </w:tcPr>
          <w:p w:rsidR="00196B53" w:rsidRPr="004055F0" w:rsidRDefault="00196B53" w:rsidP="00196B53">
            <w:pPr>
              <w:ind w:firstLine="0"/>
              <w:jc w:val="center"/>
              <w:rPr>
                <w:b/>
              </w:rPr>
            </w:pPr>
            <w:r w:rsidRPr="004055F0">
              <w:rPr>
                <w:b/>
              </w:rPr>
              <w:t>4</w:t>
            </w:r>
          </w:p>
        </w:tc>
        <w:tc>
          <w:tcPr>
            <w:tcW w:w="1188" w:type="dxa"/>
          </w:tcPr>
          <w:p w:rsidR="00196B53" w:rsidRDefault="00196B53" w:rsidP="00196B53">
            <w:pPr>
              <w:ind w:firstLine="0"/>
              <w:jc w:val="center"/>
            </w:pPr>
            <w:r>
              <w:t>11</w:t>
            </w:r>
          </w:p>
        </w:tc>
        <w:tc>
          <w:tcPr>
            <w:tcW w:w="1188" w:type="dxa"/>
          </w:tcPr>
          <w:p w:rsidR="00196B53" w:rsidRDefault="00196B53" w:rsidP="00196B53">
            <w:pPr>
              <w:ind w:firstLine="0"/>
              <w:jc w:val="center"/>
            </w:pPr>
            <w:r>
              <w:t>185</w:t>
            </w:r>
          </w:p>
        </w:tc>
        <w:tc>
          <w:tcPr>
            <w:tcW w:w="1188" w:type="dxa"/>
          </w:tcPr>
          <w:p w:rsidR="00196B53" w:rsidRDefault="00196B53" w:rsidP="00196B53">
            <w:pPr>
              <w:ind w:firstLine="0"/>
              <w:jc w:val="center"/>
            </w:pPr>
            <w:r>
              <w:t>226</w:t>
            </w:r>
          </w:p>
        </w:tc>
      </w:tr>
      <w:tr w:rsidR="00196B53" w:rsidTr="008E7DA5">
        <w:trPr>
          <w:trHeight w:val="414"/>
          <w:jc w:val="center"/>
        </w:trPr>
        <w:tc>
          <w:tcPr>
            <w:tcW w:w="1188" w:type="dxa"/>
          </w:tcPr>
          <w:p w:rsidR="00196B53" w:rsidRPr="004055F0" w:rsidRDefault="00196B53" w:rsidP="00196B53">
            <w:pPr>
              <w:ind w:firstLine="0"/>
              <w:jc w:val="center"/>
              <w:rPr>
                <w:b/>
              </w:rPr>
            </w:pPr>
            <w:r w:rsidRPr="004055F0">
              <w:rPr>
                <w:b/>
              </w:rPr>
              <w:t>5</w:t>
            </w:r>
          </w:p>
        </w:tc>
        <w:tc>
          <w:tcPr>
            <w:tcW w:w="1188" w:type="dxa"/>
          </w:tcPr>
          <w:p w:rsidR="00196B53" w:rsidRDefault="00196B53" w:rsidP="00196B53">
            <w:pPr>
              <w:ind w:firstLine="0"/>
              <w:jc w:val="center"/>
            </w:pPr>
            <w:r>
              <w:t>14</w:t>
            </w:r>
          </w:p>
        </w:tc>
        <w:tc>
          <w:tcPr>
            <w:tcW w:w="1188" w:type="dxa"/>
          </w:tcPr>
          <w:p w:rsidR="00196B53" w:rsidRDefault="00196B53" w:rsidP="00196B53">
            <w:pPr>
              <w:ind w:firstLine="0"/>
              <w:jc w:val="center"/>
            </w:pPr>
            <w:r>
              <w:t>230</w:t>
            </w:r>
          </w:p>
        </w:tc>
        <w:tc>
          <w:tcPr>
            <w:tcW w:w="1188" w:type="dxa"/>
          </w:tcPr>
          <w:p w:rsidR="00196B53" w:rsidRDefault="00196B53" w:rsidP="00196B53">
            <w:pPr>
              <w:ind w:firstLine="0"/>
              <w:jc w:val="center"/>
            </w:pPr>
            <w:r>
              <w:t>205</w:t>
            </w:r>
          </w:p>
        </w:tc>
      </w:tr>
      <w:tr w:rsidR="00196B53" w:rsidTr="008E7DA5">
        <w:trPr>
          <w:trHeight w:val="414"/>
          <w:jc w:val="center"/>
        </w:trPr>
        <w:tc>
          <w:tcPr>
            <w:tcW w:w="1188" w:type="dxa"/>
          </w:tcPr>
          <w:p w:rsidR="00196B53" w:rsidRPr="004055F0" w:rsidRDefault="00196B53" w:rsidP="00196B53">
            <w:pPr>
              <w:ind w:firstLine="0"/>
              <w:jc w:val="center"/>
              <w:rPr>
                <w:b/>
              </w:rPr>
            </w:pPr>
            <w:r w:rsidRPr="004055F0">
              <w:rPr>
                <w:b/>
              </w:rPr>
              <w:t>6</w:t>
            </w:r>
          </w:p>
        </w:tc>
        <w:tc>
          <w:tcPr>
            <w:tcW w:w="1188" w:type="dxa"/>
          </w:tcPr>
          <w:p w:rsidR="00196B53" w:rsidRDefault="00196B53" w:rsidP="00196B53">
            <w:pPr>
              <w:ind w:firstLine="0"/>
              <w:jc w:val="center"/>
            </w:pPr>
            <w:r>
              <w:t>15</w:t>
            </w:r>
          </w:p>
        </w:tc>
        <w:tc>
          <w:tcPr>
            <w:tcW w:w="1188" w:type="dxa"/>
          </w:tcPr>
          <w:p w:rsidR="00196B53" w:rsidRDefault="00196B53" w:rsidP="00196B53">
            <w:pPr>
              <w:ind w:firstLine="0"/>
              <w:jc w:val="center"/>
            </w:pPr>
            <w:r>
              <w:t>270</w:t>
            </w:r>
          </w:p>
        </w:tc>
        <w:tc>
          <w:tcPr>
            <w:tcW w:w="1188" w:type="dxa"/>
          </w:tcPr>
          <w:p w:rsidR="00196B53" w:rsidRDefault="00196B53" w:rsidP="00196B53">
            <w:pPr>
              <w:ind w:firstLine="0"/>
              <w:jc w:val="center"/>
            </w:pPr>
            <w:r>
              <w:t>298</w:t>
            </w:r>
          </w:p>
        </w:tc>
      </w:tr>
      <w:tr w:rsidR="00196B53" w:rsidTr="008E7DA5">
        <w:trPr>
          <w:trHeight w:val="414"/>
          <w:jc w:val="center"/>
        </w:trPr>
        <w:tc>
          <w:tcPr>
            <w:tcW w:w="1188" w:type="dxa"/>
          </w:tcPr>
          <w:p w:rsidR="00196B53" w:rsidRPr="004055F0" w:rsidRDefault="00A42480" w:rsidP="00196B53">
            <w:pPr>
              <w:ind w:firstLine="0"/>
              <w:jc w:val="center"/>
              <w:rPr>
                <w:b/>
              </w:rPr>
            </w:pPr>
            <w:r w:rsidRPr="004055F0">
              <w:rPr>
                <w:b/>
              </w:rPr>
              <w:t>P</w:t>
            </w:r>
            <w:r w:rsidR="00196B53" w:rsidRPr="004055F0">
              <w:rPr>
                <w:b/>
              </w:rPr>
              <w:t>růměr</w:t>
            </w:r>
          </w:p>
        </w:tc>
        <w:tc>
          <w:tcPr>
            <w:tcW w:w="1188" w:type="dxa"/>
          </w:tcPr>
          <w:p w:rsidR="00196B53" w:rsidRDefault="00966FE4" w:rsidP="00196B53">
            <w:pPr>
              <w:ind w:firstLine="0"/>
              <w:jc w:val="center"/>
            </w:pPr>
            <w:r>
              <w:t>13,2</w:t>
            </w:r>
          </w:p>
        </w:tc>
        <w:tc>
          <w:tcPr>
            <w:tcW w:w="1188" w:type="dxa"/>
          </w:tcPr>
          <w:p w:rsidR="00196B53" w:rsidRDefault="00447EAC" w:rsidP="00196B53">
            <w:pPr>
              <w:ind w:firstLine="0"/>
              <w:jc w:val="center"/>
            </w:pPr>
            <w:r>
              <w:t>213,7</w:t>
            </w:r>
          </w:p>
        </w:tc>
        <w:tc>
          <w:tcPr>
            <w:tcW w:w="1188" w:type="dxa"/>
          </w:tcPr>
          <w:p w:rsidR="00196B53" w:rsidRDefault="00447EAC" w:rsidP="00196B53">
            <w:pPr>
              <w:ind w:firstLine="0"/>
              <w:jc w:val="center"/>
            </w:pPr>
            <w:r>
              <w:t>241,8</w:t>
            </w:r>
          </w:p>
        </w:tc>
      </w:tr>
    </w:tbl>
    <w:p w:rsidR="000841B7" w:rsidRDefault="000841B7" w:rsidP="00447EAC">
      <w:pPr>
        <w:ind w:firstLine="0"/>
      </w:pPr>
    </w:p>
    <w:p w:rsidR="00196B53" w:rsidRDefault="00E462AB" w:rsidP="00447EAC">
      <w:pPr>
        <w:ind w:firstLine="0"/>
      </w:pPr>
      <w:r>
        <w:rPr>
          <w:noProof/>
          <w:lang w:eastAsia="cs-CZ"/>
        </w:rPr>
        <w:drawing>
          <wp:inline distT="0" distB="0" distL="0" distR="0">
            <wp:extent cx="5039995" cy="2940050"/>
            <wp:effectExtent l="0" t="0" r="8255" b="1270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E7DA5" w:rsidRDefault="00CE0CC1" w:rsidP="00447EAC">
      <w:pPr>
        <w:ind w:firstLine="0"/>
      </w:pPr>
      <w:r>
        <w:t>obr. č. 11</w:t>
      </w:r>
      <w:r w:rsidR="00E462AB">
        <w:t xml:space="preserve"> Naměřené hodnoty</w:t>
      </w:r>
      <w:r w:rsidR="008E7DA5">
        <w:t xml:space="preserve"> u chlapců v přeskocích přes švihadlo.</w:t>
      </w:r>
    </w:p>
    <w:p w:rsidR="00086BE2" w:rsidRDefault="00086BE2" w:rsidP="00447EAC">
      <w:pPr>
        <w:ind w:firstLine="0"/>
      </w:pPr>
      <w:r>
        <w:lastRenderedPageBreak/>
        <w:tab/>
      </w:r>
    </w:p>
    <w:p w:rsidR="008E7DA5" w:rsidRDefault="000841B7" w:rsidP="00447EAC">
      <w:pPr>
        <w:ind w:firstLine="0"/>
      </w:pPr>
      <w:r>
        <w:t xml:space="preserve">tab. </w:t>
      </w:r>
      <w:proofErr w:type="gramStart"/>
      <w:r>
        <w:t>č.2</w:t>
      </w:r>
      <w:r w:rsidR="008E7DA5">
        <w:t xml:space="preserve"> Naměřené</w:t>
      </w:r>
      <w:proofErr w:type="gramEnd"/>
      <w:r w:rsidR="008E7DA5">
        <w:t xml:space="preserve"> hodnoty u dívek v přeskocích přes švihadlo.</w:t>
      </w:r>
    </w:p>
    <w:tbl>
      <w:tblPr>
        <w:tblStyle w:val="Mkatabulky"/>
        <w:tblW w:w="0" w:type="auto"/>
        <w:jc w:val="center"/>
        <w:tblLook w:val="04A0" w:firstRow="1" w:lastRow="0" w:firstColumn="1" w:lastColumn="0" w:noHBand="0" w:noVBand="1"/>
      </w:tblPr>
      <w:tblGrid>
        <w:gridCol w:w="1281"/>
        <w:gridCol w:w="1134"/>
        <w:gridCol w:w="1134"/>
        <w:gridCol w:w="1134"/>
      </w:tblGrid>
      <w:tr w:rsidR="008E7DA5" w:rsidTr="000A43B1">
        <w:trPr>
          <w:trHeight w:val="414"/>
          <w:jc w:val="center"/>
        </w:trPr>
        <w:tc>
          <w:tcPr>
            <w:tcW w:w="1281" w:type="dxa"/>
          </w:tcPr>
          <w:p w:rsidR="008E7DA5" w:rsidRPr="004055F0" w:rsidRDefault="000A43B1" w:rsidP="008E7DA5">
            <w:pPr>
              <w:ind w:firstLine="0"/>
              <w:jc w:val="center"/>
              <w:rPr>
                <w:b/>
              </w:rPr>
            </w:pPr>
            <w:r w:rsidRPr="004055F0">
              <w:rPr>
                <w:b/>
              </w:rPr>
              <w:t>Hráčka č.</w:t>
            </w:r>
          </w:p>
        </w:tc>
        <w:tc>
          <w:tcPr>
            <w:tcW w:w="1134" w:type="dxa"/>
          </w:tcPr>
          <w:p w:rsidR="008E7DA5" w:rsidRPr="004055F0" w:rsidRDefault="00A42480" w:rsidP="008E7DA5">
            <w:pPr>
              <w:ind w:firstLine="0"/>
              <w:jc w:val="center"/>
              <w:rPr>
                <w:b/>
              </w:rPr>
            </w:pPr>
            <w:r w:rsidRPr="004055F0">
              <w:rPr>
                <w:b/>
              </w:rPr>
              <w:t>V</w:t>
            </w:r>
            <w:r w:rsidR="008E7DA5" w:rsidRPr="004055F0">
              <w:rPr>
                <w:b/>
              </w:rPr>
              <w:t>ěk</w:t>
            </w:r>
          </w:p>
        </w:tc>
        <w:tc>
          <w:tcPr>
            <w:tcW w:w="1134" w:type="dxa"/>
          </w:tcPr>
          <w:p w:rsidR="008E7DA5" w:rsidRPr="004055F0" w:rsidRDefault="00A42480" w:rsidP="008E7DA5">
            <w:pPr>
              <w:ind w:firstLine="0"/>
              <w:jc w:val="center"/>
              <w:rPr>
                <w:b/>
              </w:rPr>
            </w:pPr>
            <w:r w:rsidRPr="004055F0">
              <w:rPr>
                <w:b/>
              </w:rPr>
              <w:t>P</w:t>
            </w:r>
            <w:r w:rsidR="008E7DA5" w:rsidRPr="004055F0">
              <w:rPr>
                <w:b/>
              </w:rPr>
              <w:t>rosinec</w:t>
            </w:r>
          </w:p>
        </w:tc>
        <w:tc>
          <w:tcPr>
            <w:tcW w:w="1134" w:type="dxa"/>
          </w:tcPr>
          <w:p w:rsidR="008E7DA5" w:rsidRPr="004055F0" w:rsidRDefault="00A42480" w:rsidP="008E7DA5">
            <w:pPr>
              <w:ind w:firstLine="0"/>
              <w:jc w:val="center"/>
              <w:rPr>
                <w:b/>
              </w:rPr>
            </w:pPr>
            <w:r w:rsidRPr="004055F0">
              <w:rPr>
                <w:b/>
              </w:rPr>
              <w:t>D</w:t>
            </w:r>
            <w:r w:rsidR="008E7DA5" w:rsidRPr="004055F0">
              <w:rPr>
                <w:b/>
              </w:rPr>
              <w:t>uben</w:t>
            </w:r>
          </w:p>
        </w:tc>
      </w:tr>
      <w:tr w:rsidR="008E7DA5" w:rsidTr="000A43B1">
        <w:trPr>
          <w:trHeight w:val="414"/>
          <w:jc w:val="center"/>
        </w:trPr>
        <w:tc>
          <w:tcPr>
            <w:tcW w:w="1281" w:type="dxa"/>
          </w:tcPr>
          <w:p w:rsidR="008E7DA5" w:rsidRPr="004055F0" w:rsidRDefault="008E7DA5" w:rsidP="008E7DA5">
            <w:pPr>
              <w:ind w:firstLine="0"/>
              <w:jc w:val="center"/>
              <w:rPr>
                <w:b/>
              </w:rPr>
            </w:pPr>
            <w:r w:rsidRPr="004055F0">
              <w:rPr>
                <w:b/>
              </w:rPr>
              <w:t>1</w:t>
            </w:r>
          </w:p>
        </w:tc>
        <w:tc>
          <w:tcPr>
            <w:tcW w:w="1134" w:type="dxa"/>
          </w:tcPr>
          <w:p w:rsidR="008E7DA5" w:rsidRDefault="008E7DA5" w:rsidP="008E7DA5">
            <w:pPr>
              <w:ind w:firstLine="0"/>
              <w:jc w:val="center"/>
            </w:pPr>
            <w:r>
              <w:t>14</w:t>
            </w:r>
          </w:p>
        </w:tc>
        <w:tc>
          <w:tcPr>
            <w:tcW w:w="1134" w:type="dxa"/>
          </w:tcPr>
          <w:p w:rsidR="008E7DA5" w:rsidRDefault="008E7DA5" w:rsidP="008E7DA5">
            <w:pPr>
              <w:ind w:firstLine="0"/>
              <w:jc w:val="center"/>
            </w:pPr>
            <w:r>
              <w:t>326</w:t>
            </w:r>
          </w:p>
        </w:tc>
        <w:tc>
          <w:tcPr>
            <w:tcW w:w="1134" w:type="dxa"/>
          </w:tcPr>
          <w:p w:rsidR="008E7DA5" w:rsidRDefault="008E7DA5" w:rsidP="008E7DA5">
            <w:pPr>
              <w:ind w:firstLine="0"/>
              <w:jc w:val="center"/>
            </w:pPr>
            <w:r>
              <w:t>320</w:t>
            </w:r>
          </w:p>
        </w:tc>
      </w:tr>
      <w:tr w:rsidR="008E7DA5" w:rsidTr="000A43B1">
        <w:trPr>
          <w:trHeight w:val="414"/>
          <w:jc w:val="center"/>
        </w:trPr>
        <w:tc>
          <w:tcPr>
            <w:tcW w:w="1281" w:type="dxa"/>
          </w:tcPr>
          <w:p w:rsidR="008E7DA5" w:rsidRPr="004055F0" w:rsidRDefault="008E7DA5" w:rsidP="008E7DA5">
            <w:pPr>
              <w:ind w:firstLine="0"/>
              <w:jc w:val="center"/>
              <w:rPr>
                <w:b/>
              </w:rPr>
            </w:pPr>
            <w:r w:rsidRPr="004055F0">
              <w:rPr>
                <w:b/>
              </w:rPr>
              <w:t>2</w:t>
            </w:r>
          </w:p>
        </w:tc>
        <w:tc>
          <w:tcPr>
            <w:tcW w:w="1134" w:type="dxa"/>
          </w:tcPr>
          <w:p w:rsidR="008E7DA5" w:rsidRDefault="008E7DA5" w:rsidP="008E7DA5">
            <w:pPr>
              <w:ind w:firstLine="0"/>
              <w:jc w:val="center"/>
            </w:pPr>
            <w:r>
              <w:t>11</w:t>
            </w:r>
          </w:p>
        </w:tc>
        <w:tc>
          <w:tcPr>
            <w:tcW w:w="1134" w:type="dxa"/>
          </w:tcPr>
          <w:p w:rsidR="008E7DA5" w:rsidRDefault="008E7DA5" w:rsidP="008E7DA5">
            <w:pPr>
              <w:ind w:firstLine="0"/>
              <w:jc w:val="center"/>
            </w:pPr>
            <w:r>
              <w:t>226</w:t>
            </w:r>
          </w:p>
        </w:tc>
        <w:tc>
          <w:tcPr>
            <w:tcW w:w="1134" w:type="dxa"/>
          </w:tcPr>
          <w:p w:rsidR="008E7DA5" w:rsidRDefault="00744834" w:rsidP="008E7DA5">
            <w:pPr>
              <w:ind w:firstLine="0"/>
              <w:jc w:val="center"/>
            </w:pPr>
            <w:r>
              <w:t>245</w:t>
            </w:r>
          </w:p>
        </w:tc>
      </w:tr>
      <w:tr w:rsidR="008E7DA5" w:rsidTr="000A43B1">
        <w:trPr>
          <w:trHeight w:val="414"/>
          <w:jc w:val="center"/>
        </w:trPr>
        <w:tc>
          <w:tcPr>
            <w:tcW w:w="1281" w:type="dxa"/>
          </w:tcPr>
          <w:p w:rsidR="008E7DA5" w:rsidRPr="004055F0" w:rsidRDefault="008E7DA5" w:rsidP="008E7DA5">
            <w:pPr>
              <w:ind w:firstLine="0"/>
              <w:jc w:val="center"/>
              <w:rPr>
                <w:b/>
              </w:rPr>
            </w:pPr>
            <w:r w:rsidRPr="004055F0">
              <w:rPr>
                <w:b/>
              </w:rPr>
              <w:t>3</w:t>
            </w:r>
          </w:p>
        </w:tc>
        <w:tc>
          <w:tcPr>
            <w:tcW w:w="1134" w:type="dxa"/>
          </w:tcPr>
          <w:p w:rsidR="008E7DA5" w:rsidRDefault="008E7DA5" w:rsidP="008E7DA5">
            <w:pPr>
              <w:ind w:firstLine="0"/>
              <w:jc w:val="center"/>
            </w:pPr>
            <w:r>
              <w:t>12</w:t>
            </w:r>
          </w:p>
        </w:tc>
        <w:tc>
          <w:tcPr>
            <w:tcW w:w="1134" w:type="dxa"/>
          </w:tcPr>
          <w:p w:rsidR="008E7DA5" w:rsidRDefault="008E7DA5" w:rsidP="008E7DA5">
            <w:pPr>
              <w:ind w:firstLine="0"/>
              <w:jc w:val="center"/>
            </w:pPr>
            <w:r>
              <w:t>185</w:t>
            </w:r>
          </w:p>
        </w:tc>
        <w:tc>
          <w:tcPr>
            <w:tcW w:w="1134" w:type="dxa"/>
          </w:tcPr>
          <w:p w:rsidR="008E7DA5" w:rsidRDefault="00744834" w:rsidP="008E7DA5">
            <w:pPr>
              <w:ind w:firstLine="0"/>
              <w:jc w:val="center"/>
            </w:pPr>
            <w:r>
              <w:t>201</w:t>
            </w:r>
          </w:p>
        </w:tc>
      </w:tr>
      <w:tr w:rsidR="008E7DA5" w:rsidTr="000A43B1">
        <w:trPr>
          <w:trHeight w:val="414"/>
          <w:jc w:val="center"/>
        </w:trPr>
        <w:tc>
          <w:tcPr>
            <w:tcW w:w="1281" w:type="dxa"/>
          </w:tcPr>
          <w:p w:rsidR="008E7DA5" w:rsidRPr="004055F0" w:rsidRDefault="008E7DA5" w:rsidP="008E7DA5">
            <w:pPr>
              <w:ind w:firstLine="0"/>
              <w:jc w:val="center"/>
              <w:rPr>
                <w:b/>
              </w:rPr>
            </w:pPr>
            <w:r w:rsidRPr="004055F0">
              <w:rPr>
                <w:b/>
              </w:rPr>
              <w:t>4</w:t>
            </w:r>
          </w:p>
        </w:tc>
        <w:tc>
          <w:tcPr>
            <w:tcW w:w="1134" w:type="dxa"/>
          </w:tcPr>
          <w:p w:rsidR="008E7DA5" w:rsidRDefault="008E7DA5" w:rsidP="008E7DA5">
            <w:pPr>
              <w:ind w:firstLine="0"/>
              <w:jc w:val="center"/>
            </w:pPr>
            <w:r>
              <w:t>12</w:t>
            </w:r>
          </w:p>
        </w:tc>
        <w:tc>
          <w:tcPr>
            <w:tcW w:w="1134" w:type="dxa"/>
          </w:tcPr>
          <w:p w:rsidR="008E7DA5" w:rsidRDefault="008E7DA5" w:rsidP="008E7DA5">
            <w:pPr>
              <w:ind w:firstLine="0"/>
              <w:jc w:val="center"/>
            </w:pPr>
            <w:r>
              <w:t>181</w:t>
            </w:r>
          </w:p>
        </w:tc>
        <w:tc>
          <w:tcPr>
            <w:tcW w:w="1134" w:type="dxa"/>
          </w:tcPr>
          <w:p w:rsidR="008E7DA5" w:rsidRDefault="00744834" w:rsidP="008E7DA5">
            <w:pPr>
              <w:ind w:firstLine="0"/>
              <w:jc w:val="center"/>
            </w:pPr>
            <w:r>
              <w:t>188</w:t>
            </w:r>
          </w:p>
        </w:tc>
      </w:tr>
      <w:tr w:rsidR="008E7DA5" w:rsidTr="000A43B1">
        <w:trPr>
          <w:trHeight w:val="414"/>
          <w:jc w:val="center"/>
        </w:trPr>
        <w:tc>
          <w:tcPr>
            <w:tcW w:w="1281" w:type="dxa"/>
          </w:tcPr>
          <w:p w:rsidR="008E7DA5" w:rsidRPr="004055F0" w:rsidRDefault="00A42480" w:rsidP="008E7DA5">
            <w:pPr>
              <w:ind w:firstLine="0"/>
              <w:jc w:val="center"/>
              <w:rPr>
                <w:b/>
              </w:rPr>
            </w:pPr>
            <w:r w:rsidRPr="004055F0">
              <w:rPr>
                <w:b/>
              </w:rPr>
              <w:t>P</w:t>
            </w:r>
            <w:r w:rsidR="008E7DA5" w:rsidRPr="004055F0">
              <w:rPr>
                <w:b/>
              </w:rPr>
              <w:t>růměr</w:t>
            </w:r>
          </w:p>
        </w:tc>
        <w:tc>
          <w:tcPr>
            <w:tcW w:w="1134" w:type="dxa"/>
          </w:tcPr>
          <w:p w:rsidR="008E7DA5" w:rsidRDefault="008E7DA5" w:rsidP="008E7DA5">
            <w:pPr>
              <w:ind w:firstLine="0"/>
              <w:jc w:val="center"/>
            </w:pPr>
            <w:r>
              <w:t>12,3</w:t>
            </w:r>
          </w:p>
        </w:tc>
        <w:tc>
          <w:tcPr>
            <w:tcW w:w="1134" w:type="dxa"/>
          </w:tcPr>
          <w:p w:rsidR="008E7DA5" w:rsidRDefault="008E7DA5" w:rsidP="008E7DA5">
            <w:pPr>
              <w:ind w:firstLine="0"/>
              <w:jc w:val="center"/>
            </w:pPr>
            <w:r>
              <w:t>230</w:t>
            </w:r>
          </w:p>
        </w:tc>
        <w:tc>
          <w:tcPr>
            <w:tcW w:w="1134" w:type="dxa"/>
          </w:tcPr>
          <w:p w:rsidR="008E7DA5" w:rsidRDefault="00744834" w:rsidP="008E7DA5">
            <w:pPr>
              <w:ind w:firstLine="0"/>
              <w:jc w:val="center"/>
            </w:pPr>
            <w:r>
              <w:t>238,5</w:t>
            </w:r>
          </w:p>
        </w:tc>
      </w:tr>
    </w:tbl>
    <w:p w:rsidR="000841B7" w:rsidRDefault="000841B7" w:rsidP="00447EAC">
      <w:pPr>
        <w:ind w:firstLine="0"/>
      </w:pPr>
    </w:p>
    <w:p w:rsidR="00744834" w:rsidRDefault="00744834" w:rsidP="00447EAC">
      <w:pPr>
        <w:ind w:firstLine="0"/>
      </w:pPr>
      <w:r>
        <w:rPr>
          <w:noProof/>
          <w:lang w:eastAsia="cs-CZ"/>
        </w:rPr>
        <w:drawing>
          <wp:inline distT="0" distB="0" distL="0" distR="0">
            <wp:extent cx="5039995" cy="2940050"/>
            <wp:effectExtent l="0" t="0" r="8255" b="12700"/>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CE0CC1">
        <w:t>obr. č. 12</w:t>
      </w:r>
      <w:r>
        <w:t xml:space="preserve"> Naměřené hodnoty u dívek v přeskocích přes švihadlo.</w:t>
      </w:r>
    </w:p>
    <w:p w:rsidR="00A44EF8" w:rsidRDefault="00A44EF8" w:rsidP="00086BE2">
      <w:pPr>
        <w:ind w:firstLine="0"/>
      </w:pPr>
    </w:p>
    <w:p w:rsidR="00A44EF8" w:rsidRDefault="00A44EF8" w:rsidP="00086BE2">
      <w:pPr>
        <w:ind w:firstLine="0"/>
      </w:pPr>
    </w:p>
    <w:p w:rsidR="00A44EF8" w:rsidRDefault="00A44EF8" w:rsidP="00086BE2">
      <w:pPr>
        <w:ind w:firstLine="0"/>
      </w:pPr>
    </w:p>
    <w:p w:rsidR="00A44EF8" w:rsidRDefault="00A44EF8" w:rsidP="00086BE2">
      <w:pPr>
        <w:ind w:firstLine="0"/>
      </w:pPr>
    </w:p>
    <w:p w:rsidR="00A44EF8" w:rsidRDefault="00A44EF8" w:rsidP="00086BE2">
      <w:pPr>
        <w:ind w:firstLine="0"/>
      </w:pPr>
    </w:p>
    <w:p w:rsidR="00A44EF8" w:rsidRDefault="00A44EF8" w:rsidP="00086BE2">
      <w:pPr>
        <w:ind w:firstLine="0"/>
      </w:pPr>
    </w:p>
    <w:p w:rsidR="00086BE2" w:rsidRDefault="000841B7" w:rsidP="00086BE2">
      <w:pPr>
        <w:ind w:firstLine="0"/>
      </w:pPr>
      <w:r>
        <w:lastRenderedPageBreak/>
        <w:t xml:space="preserve">tab. </w:t>
      </w:r>
      <w:proofErr w:type="gramStart"/>
      <w:r>
        <w:t>č.3</w:t>
      </w:r>
      <w:r w:rsidR="00086BE2">
        <w:t xml:space="preserve"> Úroveň</w:t>
      </w:r>
      <w:proofErr w:type="gramEnd"/>
      <w:r w:rsidR="00086BE2">
        <w:t xml:space="preserve"> naměřených hodnot u žáků a studentů ve věku 12-19 let (KTV </w:t>
      </w:r>
      <w:proofErr w:type="spellStart"/>
      <w:r w:rsidR="00086BE2">
        <w:t>PedF</w:t>
      </w:r>
      <w:proofErr w:type="spellEnd"/>
      <w:r w:rsidR="00086BE2">
        <w:t xml:space="preserve"> Plzeň, </w:t>
      </w:r>
      <w:proofErr w:type="spellStart"/>
      <w:r w:rsidR="00086BE2">
        <w:t>Groulík</w:t>
      </w:r>
      <w:proofErr w:type="spellEnd"/>
      <w:r w:rsidR="00086BE2">
        <w:t>, 2002) In Neuman (2003)</w:t>
      </w:r>
    </w:p>
    <w:tbl>
      <w:tblPr>
        <w:tblStyle w:val="Mkatabulky"/>
        <w:tblW w:w="3440" w:type="dxa"/>
        <w:jc w:val="center"/>
        <w:tblLook w:val="04A0" w:firstRow="1" w:lastRow="0" w:firstColumn="1" w:lastColumn="0" w:noHBand="0" w:noVBand="1"/>
      </w:tblPr>
      <w:tblGrid>
        <w:gridCol w:w="1720"/>
        <w:gridCol w:w="1720"/>
      </w:tblGrid>
      <w:tr w:rsidR="00086BE2" w:rsidTr="000841B7">
        <w:trPr>
          <w:trHeight w:val="417"/>
          <w:jc w:val="center"/>
        </w:trPr>
        <w:tc>
          <w:tcPr>
            <w:tcW w:w="1720" w:type="dxa"/>
          </w:tcPr>
          <w:p w:rsidR="00086BE2" w:rsidRPr="004055F0" w:rsidRDefault="00086BE2" w:rsidP="000841B7">
            <w:pPr>
              <w:ind w:firstLine="0"/>
              <w:jc w:val="center"/>
              <w:rPr>
                <w:b/>
              </w:rPr>
            </w:pPr>
            <w:r w:rsidRPr="004055F0">
              <w:rPr>
                <w:b/>
              </w:rPr>
              <w:t>Výkon</w:t>
            </w:r>
          </w:p>
        </w:tc>
        <w:tc>
          <w:tcPr>
            <w:tcW w:w="1720" w:type="dxa"/>
          </w:tcPr>
          <w:p w:rsidR="00086BE2" w:rsidRPr="004055F0" w:rsidRDefault="00086BE2" w:rsidP="000841B7">
            <w:pPr>
              <w:ind w:firstLine="0"/>
              <w:jc w:val="center"/>
              <w:rPr>
                <w:b/>
              </w:rPr>
            </w:pPr>
            <w:r w:rsidRPr="004055F0">
              <w:rPr>
                <w:b/>
              </w:rPr>
              <w:t>Počet skoků</w:t>
            </w:r>
          </w:p>
        </w:tc>
      </w:tr>
      <w:tr w:rsidR="00086BE2" w:rsidTr="000841B7">
        <w:trPr>
          <w:trHeight w:val="417"/>
          <w:jc w:val="center"/>
        </w:trPr>
        <w:tc>
          <w:tcPr>
            <w:tcW w:w="1720" w:type="dxa"/>
          </w:tcPr>
          <w:p w:rsidR="00086BE2" w:rsidRPr="004055F0" w:rsidRDefault="00086BE2" w:rsidP="000841B7">
            <w:pPr>
              <w:ind w:firstLine="0"/>
              <w:jc w:val="center"/>
            </w:pPr>
            <w:r w:rsidRPr="004055F0">
              <w:t>slabý</w:t>
            </w:r>
          </w:p>
        </w:tc>
        <w:tc>
          <w:tcPr>
            <w:tcW w:w="1720" w:type="dxa"/>
          </w:tcPr>
          <w:p w:rsidR="00086BE2" w:rsidRDefault="00086BE2" w:rsidP="000841B7">
            <w:pPr>
              <w:ind w:firstLine="0"/>
              <w:jc w:val="center"/>
            </w:pPr>
            <w:r>
              <w:t>Do 100</w:t>
            </w:r>
          </w:p>
        </w:tc>
      </w:tr>
      <w:tr w:rsidR="00086BE2" w:rsidTr="000841B7">
        <w:trPr>
          <w:trHeight w:val="417"/>
          <w:jc w:val="center"/>
        </w:trPr>
        <w:tc>
          <w:tcPr>
            <w:tcW w:w="1720" w:type="dxa"/>
          </w:tcPr>
          <w:p w:rsidR="00086BE2" w:rsidRPr="004055F0" w:rsidRDefault="00086BE2" w:rsidP="000841B7">
            <w:pPr>
              <w:ind w:firstLine="0"/>
              <w:jc w:val="center"/>
            </w:pPr>
            <w:r w:rsidRPr="004055F0">
              <w:t>podprůměrný</w:t>
            </w:r>
          </w:p>
        </w:tc>
        <w:tc>
          <w:tcPr>
            <w:tcW w:w="1720" w:type="dxa"/>
          </w:tcPr>
          <w:p w:rsidR="00086BE2" w:rsidRDefault="00086BE2" w:rsidP="000841B7">
            <w:pPr>
              <w:ind w:firstLine="0"/>
              <w:jc w:val="center"/>
            </w:pPr>
            <w:r>
              <w:t>100 – 140</w:t>
            </w:r>
          </w:p>
        </w:tc>
      </w:tr>
      <w:tr w:rsidR="00086BE2" w:rsidTr="000841B7">
        <w:trPr>
          <w:trHeight w:val="417"/>
          <w:jc w:val="center"/>
        </w:trPr>
        <w:tc>
          <w:tcPr>
            <w:tcW w:w="1720" w:type="dxa"/>
          </w:tcPr>
          <w:p w:rsidR="00086BE2" w:rsidRPr="004055F0" w:rsidRDefault="00086BE2" w:rsidP="000841B7">
            <w:pPr>
              <w:ind w:firstLine="0"/>
              <w:jc w:val="center"/>
            </w:pPr>
            <w:r w:rsidRPr="004055F0">
              <w:t>průměrný</w:t>
            </w:r>
          </w:p>
        </w:tc>
        <w:tc>
          <w:tcPr>
            <w:tcW w:w="1720" w:type="dxa"/>
          </w:tcPr>
          <w:p w:rsidR="00086BE2" w:rsidRDefault="00086BE2" w:rsidP="000841B7">
            <w:pPr>
              <w:ind w:firstLine="0"/>
              <w:jc w:val="center"/>
            </w:pPr>
            <w:r>
              <w:t>140 – 180</w:t>
            </w:r>
          </w:p>
        </w:tc>
      </w:tr>
      <w:tr w:rsidR="00086BE2" w:rsidTr="000841B7">
        <w:trPr>
          <w:trHeight w:val="417"/>
          <w:jc w:val="center"/>
        </w:trPr>
        <w:tc>
          <w:tcPr>
            <w:tcW w:w="1720" w:type="dxa"/>
          </w:tcPr>
          <w:p w:rsidR="00086BE2" w:rsidRPr="004055F0" w:rsidRDefault="00086BE2" w:rsidP="000841B7">
            <w:pPr>
              <w:ind w:firstLine="0"/>
              <w:jc w:val="center"/>
            </w:pPr>
            <w:r w:rsidRPr="004055F0">
              <w:t>nadprůměrný</w:t>
            </w:r>
          </w:p>
        </w:tc>
        <w:tc>
          <w:tcPr>
            <w:tcW w:w="1720" w:type="dxa"/>
          </w:tcPr>
          <w:p w:rsidR="00086BE2" w:rsidRDefault="00086BE2" w:rsidP="000841B7">
            <w:pPr>
              <w:ind w:firstLine="0"/>
              <w:jc w:val="center"/>
            </w:pPr>
            <w:r>
              <w:t>180 – 220</w:t>
            </w:r>
          </w:p>
        </w:tc>
      </w:tr>
      <w:tr w:rsidR="00086BE2" w:rsidTr="000841B7">
        <w:trPr>
          <w:trHeight w:val="417"/>
          <w:jc w:val="center"/>
        </w:trPr>
        <w:tc>
          <w:tcPr>
            <w:tcW w:w="1720" w:type="dxa"/>
          </w:tcPr>
          <w:p w:rsidR="00086BE2" w:rsidRPr="004055F0" w:rsidRDefault="00086BE2" w:rsidP="000841B7">
            <w:pPr>
              <w:ind w:firstLine="0"/>
              <w:jc w:val="center"/>
            </w:pPr>
            <w:r w:rsidRPr="004055F0">
              <w:t>výborný</w:t>
            </w:r>
          </w:p>
        </w:tc>
        <w:tc>
          <w:tcPr>
            <w:tcW w:w="1720" w:type="dxa"/>
          </w:tcPr>
          <w:p w:rsidR="00086BE2" w:rsidRDefault="00086BE2" w:rsidP="000841B7">
            <w:pPr>
              <w:ind w:firstLine="0"/>
              <w:jc w:val="center"/>
            </w:pPr>
            <w:r>
              <w:t>220 – 250</w:t>
            </w:r>
          </w:p>
        </w:tc>
      </w:tr>
      <w:tr w:rsidR="00086BE2" w:rsidTr="000841B7">
        <w:trPr>
          <w:trHeight w:val="417"/>
          <w:jc w:val="center"/>
        </w:trPr>
        <w:tc>
          <w:tcPr>
            <w:tcW w:w="1720" w:type="dxa"/>
          </w:tcPr>
          <w:p w:rsidR="00086BE2" w:rsidRPr="004055F0" w:rsidRDefault="00086BE2" w:rsidP="000841B7">
            <w:pPr>
              <w:ind w:firstLine="0"/>
              <w:jc w:val="center"/>
            </w:pPr>
            <w:r w:rsidRPr="004055F0">
              <w:t>vynikající</w:t>
            </w:r>
          </w:p>
        </w:tc>
        <w:tc>
          <w:tcPr>
            <w:tcW w:w="1720" w:type="dxa"/>
          </w:tcPr>
          <w:p w:rsidR="00086BE2" w:rsidRDefault="00086BE2" w:rsidP="000841B7">
            <w:pPr>
              <w:ind w:firstLine="0"/>
              <w:jc w:val="center"/>
            </w:pPr>
            <w:r>
              <w:t>Nad 250</w:t>
            </w:r>
          </w:p>
        </w:tc>
      </w:tr>
    </w:tbl>
    <w:p w:rsidR="00086BE2" w:rsidRDefault="00086BE2" w:rsidP="00086BE2">
      <w:pPr>
        <w:ind w:firstLine="0"/>
      </w:pPr>
    </w:p>
    <w:p w:rsidR="000841B7" w:rsidRDefault="00CE0CC1" w:rsidP="00086BE2">
      <w:pPr>
        <w:ind w:firstLine="0"/>
      </w:pPr>
      <w:r>
        <w:tab/>
        <w:t>V tabulce č. 1 a obr. č. 11</w:t>
      </w:r>
      <w:r w:rsidR="00C40D66">
        <w:t xml:space="preserve"> jsou uvedeny </w:t>
      </w:r>
      <w:r w:rsidR="000841B7">
        <w:t>srovnání výkonů chlapců v přeskocích přes švihadlo.</w:t>
      </w:r>
      <w:r w:rsidR="00C40D66">
        <w:t xml:space="preserve"> Až na hráče č. 5 můžeme vidět, že se všichni zlepšili a v porovnání s tabulkou č.</w:t>
      </w:r>
      <w:r>
        <w:t xml:space="preserve"> </w:t>
      </w:r>
      <w:r w:rsidR="00C40D66">
        <w:t>3 také vidíme, že mají hráči nadprůměrnou až výbornou výkonnost v tomto testu. To je dáno častým začleňováním přeskoků přes švihadlo do tréninku a tím danou úrovní odrazových schopností. Jedině hráč č.</w:t>
      </w:r>
      <w:r>
        <w:t xml:space="preserve"> </w:t>
      </w:r>
      <w:r w:rsidR="00C40D66">
        <w:t xml:space="preserve">1 dosahuje pouze podprůměrných výkonů, díky omezením v pohybu daných </w:t>
      </w:r>
      <w:r w:rsidR="00742D06">
        <w:t>těžkou</w:t>
      </w:r>
      <w:r w:rsidR="00C40D66">
        <w:t xml:space="preserve"> obezitou. I další výsledky testování jsou tímto limitovány.</w:t>
      </w:r>
    </w:p>
    <w:p w:rsidR="00744834" w:rsidRDefault="00CE0CC1" w:rsidP="00447EAC">
      <w:pPr>
        <w:ind w:firstLine="0"/>
      </w:pPr>
      <w:r>
        <w:tab/>
        <w:t xml:space="preserve">V tabulce č. 2 a obr. č. 12 </w:t>
      </w:r>
      <w:r w:rsidR="00C40D66">
        <w:t>jsou uvedeny srovnání výkonů dívek v přeskocích přes švihadlo. Všechny hráčky dosáhly takřka stejných či zlepšených výkonů</w:t>
      </w:r>
      <w:r w:rsidR="00DB0C04">
        <w:t xml:space="preserve"> a v porovnání s tabulkou č.</w:t>
      </w:r>
      <w:r>
        <w:t xml:space="preserve"> </w:t>
      </w:r>
      <w:r w:rsidR="00DB0C04">
        <w:t>3 vidíme minimálně nadprůměrné, v případě hráčky č.</w:t>
      </w:r>
      <w:r>
        <w:t xml:space="preserve"> </w:t>
      </w:r>
      <w:r w:rsidR="00DB0C04">
        <w:t>1 nadmíru výborné výkony.</w:t>
      </w:r>
    </w:p>
    <w:p w:rsidR="00A44EF8" w:rsidRDefault="00744834" w:rsidP="00447EAC">
      <w:pPr>
        <w:ind w:firstLine="0"/>
      </w:pPr>
      <w:r>
        <w:tab/>
      </w:r>
    </w:p>
    <w:p w:rsidR="00A44EF8" w:rsidRDefault="00A44EF8" w:rsidP="00447EAC">
      <w:pPr>
        <w:ind w:firstLine="0"/>
      </w:pPr>
    </w:p>
    <w:p w:rsidR="00A44EF8" w:rsidRDefault="00A44EF8" w:rsidP="00447EAC">
      <w:pPr>
        <w:ind w:firstLine="0"/>
      </w:pPr>
    </w:p>
    <w:p w:rsidR="00A44EF8" w:rsidRDefault="00A44EF8" w:rsidP="00447EAC">
      <w:pPr>
        <w:ind w:firstLine="0"/>
      </w:pPr>
    </w:p>
    <w:p w:rsidR="00A44EF8" w:rsidRDefault="00A44EF8" w:rsidP="00447EAC">
      <w:pPr>
        <w:ind w:firstLine="0"/>
      </w:pPr>
    </w:p>
    <w:p w:rsidR="00A44EF8" w:rsidRDefault="00A44EF8" w:rsidP="00447EAC">
      <w:pPr>
        <w:ind w:firstLine="0"/>
      </w:pPr>
    </w:p>
    <w:p w:rsidR="00A44EF8" w:rsidRDefault="00A44EF8" w:rsidP="00447EAC">
      <w:pPr>
        <w:ind w:firstLine="0"/>
      </w:pPr>
    </w:p>
    <w:p w:rsidR="00744834" w:rsidRDefault="00744834" w:rsidP="00447EAC">
      <w:pPr>
        <w:ind w:firstLine="0"/>
      </w:pPr>
      <w:r w:rsidRPr="00744834">
        <w:rPr>
          <w:b/>
        </w:rPr>
        <w:lastRenderedPageBreak/>
        <w:t>Test č. 2</w:t>
      </w:r>
      <w:r>
        <w:t xml:space="preserve"> Leh-sed s </w:t>
      </w:r>
      <w:r w:rsidR="00742D06">
        <w:t>vytáčením</w:t>
      </w:r>
      <w:r>
        <w:t xml:space="preserve"> trupu</w:t>
      </w:r>
    </w:p>
    <w:p w:rsidR="00744834" w:rsidRDefault="00CE0CC1" w:rsidP="00447EAC">
      <w:pPr>
        <w:ind w:firstLine="0"/>
      </w:pPr>
      <w:r>
        <w:t xml:space="preserve">tab. </w:t>
      </w:r>
      <w:proofErr w:type="gramStart"/>
      <w:r>
        <w:t>č</w:t>
      </w:r>
      <w:r w:rsidR="000841B7">
        <w:t>.</w:t>
      </w:r>
      <w:proofErr w:type="gramEnd"/>
      <w:r>
        <w:t xml:space="preserve"> </w:t>
      </w:r>
      <w:r w:rsidR="000841B7">
        <w:t>4</w:t>
      </w:r>
      <w:r w:rsidR="00744834">
        <w:t xml:space="preserve"> Naměřené hodnoty u chlapců v leh-sedech.</w:t>
      </w:r>
    </w:p>
    <w:tbl>
      <w:tblPr>
        <w:tblStyle w:val="Mkatabulky"/>
        <w:tblW w:w="0" w:type="auto"/>
        <w:jc w:val="center"/>
        <w:tblLook w:val="04A0" w:firstRow="1" w:lastRow="0" w:firstColumn="1" w:lastColumn="0" w:noHBand="0" w:noVBand="1"/>
      </w:tblPr>
      <w:tblGrid>
        <w:gridCol w:w="1188"/>
        <w:gridCol w:w="1188"/>
        <w:gridCol w:w="1188"/>
        <w:gridCol w:w="1188"/>
      </w:tblGrid>
      <w:tr w:rsidR="00A42480" w:rsidTr="00F9455D">
        <w:trPr>
          <w:trHeight w:val="414"/>
          <w:jc w:val="center"/>
        </w:trPr>
        <w:tc>
          <w:tcPr>
            <w:tcW w:w="1188" w:type="dxa"/>
          </w:tcPr>
          <w:p w:rsidR="00A42480" w:rsidRPr="004055F0" w:rsidRDefault="000A43B1" w:rsidP="00F9455D">
            <w:pPr>
              <w:ind w:firstLine="0"/>
              <w:jc w:val="center"/>
              <w:rPr>
                <w:b/>
              </w:rPr>
            </w:pPr>
            <w:r w:rsidRPr="004055F0">
              <w:rPr>
                <w:b/>
              </w:rPr>
              <w:t>Hráč č.</w:t>
            </w:r>
          </w:p>
        </w:tc>
        <w:tc>
          <w:tcPr>
            <w:tcW w:w="1188" w:type="dxa"/>
          </w:tcPr>
          <w:p w:rsidR="00A42480" w:rsidRPr="004055F0" w:rsidRDefault="00A42480" w:rsidP="00F9455D">
            <w:pPr>
              <w:ind w:firstLine="0"/>
              <w:jc w:val="center"/>
              <w:rPr>
                <w:b/>
              </w:rPr>
            </w:pPr>
            <w:r w:rsidRPr="004055F0">
              <w:rPr>
                <w:b/>
              </w:rPr>
              <w:t>Věk</w:t>
            </w:r>
          </w:p>
        </w:tc>
        <w:tc>
          <w:tcPr>
            <w:tcW w:w="1188" w:type="dxa"/>
          </w:tcPr>
          <w:p w:rsidR="00A42480" w:rsidRPr="004055F0" w:rsidRDefault="00A42480" w:rsidP="00F9455D">
            <w:pPr>
              <w:ind w:firstLine="0"/>
              <w:jc w:val="center"/>
              <w:rPr>
                <w:b/>
              </w:rPr>
            </w:pPr>
            <w:r w:rsidRPr="004055F0">
              <w:rPr>
                <w:b/>
              </w:rPr>
              <w:t>Prosinec</w:t>
            </w:r>
          </w:p>
        </w:tc>
        <w:tc>
          <w:tcPr>
            <w:tcW w:w="1188" w:type="dxa"/>
          </w:tcPr>
          <w:p w:rsidR="00A42480" w:rsidRPr="004055F0" w:rsidRDefault="00A42480" w:rsidP="00F9455D">
            <w:pPr>
              <w:ind w:firstLine="0"/>
              <w:jc w:val="center"/>
              <w:rPr>
                <w:b/>
              </w:rPr>
            </w:pPr>
            <w:r w:rsidRPr="004055F0">
              <w:rPr>
                <w:b/>
              </w:rPr>
              <w:t>Duben</w:t>
            </w:r>
          </w:p>
        </w:tc>
      </w:tr>
      <w:tr w:rsidR="00A42480" w:rsidTr="00F9455D">
        <w:trPr>
          <w:trHeight w:val="414"/>
          <w:jc w:val="center"/>
        </w:trPr>
        <w:tc>
          <w:tcPr>
            <w:tcW w:w="1188" w:type="dxa"/>
          </w:tcPr>
          <w:p w:rsidR="00A42480" w:rsidRPr="004055F0" w:rsidRDefault="00A42480" w:rsidP="00F9455D">
            <w:pPr>
              <w:ind w:firstLine="0"/>
              <w:jc w:val="center"/>
              <w:rPr>
                <w:b/>
              </w:rPr>
            </w:pPr>
            <w:r w:rsidRPr="004055F0">
              <w:rPr>
                <w:b/>
              </w:rPr>
              <w:t>1</w:t>
            </w:r>
          </w:p>
        </w:tc>
        <w:tc>
          <w:tcPr>
            <w:tcW w:w="1188" w:type="dxa"/>
          </w:tcPr>
          <w:p w:rsidR="00A42480" w:rsidRDefault="00A42480" w:rsidP="00F9455D">
            <w:pPr>
              <w:ind w:firstLine="0"/>
              <w:jc w:val="center"/>
            </w:pPr>
            <w:r>
              <w:t>15</w:t>
            </w:r>
          </w:p>
        </w:tc>
        <w:tc>
          <w:tcPr>
            <w:tcW w:w="1188" w:type="dxa"/>
          </w:tcPr>
          <w:p w:rsidR="00A42480" w:rsidRDefault="00A42480" w:rsidP="00F9455D">
            <w:pPr>
              <w:ind w:firstLine="0"/>
              <w:jc w:val="center"/>
            </w:pPr>
            <w:r>
              <w:t>26</w:t>
            </w:r>
          </w:p>
        </w:tc>
        <w:tc>
          <w:tcPr>
            <w:tcW w:w="1188" w:type="dxa"/>
          </w:tcPr>
          <w:p w:rsidR="00A42480" w:rsidRDefault="00A42480" w:rsidP="00F9455D">
            <w:pPr>
              <w:ind w:firstLine="0"/>
              <w:jc w:val="center"/>
            </w:pPr>
            <w:r>
              <w:t>25</w:t>
            </w:r>
          </w:p>
        </w:tc>
      </w:tr>
      <w:tr w:rsidR="00A42480" w:rsidTr="00F9455D">
        <w:trPr>
          <w:trHeight w:val="414"/>
          <w:jc w:val="center"/>
        </w:trPr>
        <w:tc>
          <w:tcPr>
            <w:tcW w:w="1188" w:type="dxa"/>
          </w:tcPr>
          <w:p w:rsidR="00A42480" w:rsidRPr="004055F0" w:rsidRDefault="00A42480" w:rsidP="00F9455D">
            <w:pPr>
              <w:ind w:firstLine="0"/>
              <w:jc w:val="center"/>
              <w:rPr>
                <w:b/>
              </w:rPr>
            </w:pPr>
            <w:r w:rsidRPr="004055F0">
              <w:rPr>
                <w:b/>
              </w:rPr>
              <w:t>2</w:t>
            </w:r>
          </w:p>
        </w:tc>
        <w:tc>
          <w:tcPr>
            <w:tcW w:w="1188" w:type="dxa"/>
          </w:tcPr>
          <w:p w:rsidR="00A42480" w:rsidRDefault="00A42480" w:rsidP="00F9455D">
            <w:pPr>
              <w:ind w:firstLine="0"/>
              <w:jc w:val="center"/>
            </w:pPr>
            <w:r>
              <w:t>13</w:t>
            </w:r>
          </w:p>
        </w:tc>
        <w:tc>
          <w:tcPr>
            <w:tcW w:w="1188" w:type="dxa"/>
          </w:tcPr>
          <w:p w:rsidR="00A42480" w:rsidRDefault="00A42480" w:rsidP="00F9455D">
            <w:pPr>
              <w:ind w:firstLine="0"/>
              <w:jc w:val="center"/>
            </w:pPr>
            <w:r>
              <w:t>45</w:t>
            </w:r>
          </w:p>
        </w:tc>
        <w:tc>
          <w:tcPr>
            <w:tcW w:w="1188" w:type="dxa"/>
          </w:tcPr>
          <w:p w:rsidR="00A42480" w:rsidRDefault="00A42480" w:rsidP="00F9455D">
            <w:pPr>
              <w:ind w:firstLine="0"/>
              <w:jc w:val="center"/>
            </w:pPr>
            <w:r>
              <w:t>47</w:t>
            </w:r>
          </w:p>
        </w:tc>
      </w:tr>
      <w:tr w:rsidR="00A42480" w:rsidTr="00F9455D">
        <w:trPr>
          <w:trHeight w:val="414"/>
          <w:jc w:val="center"/>
        </w:trPr>
        <w:tc>
          <w:tcPr>
            <w:tcW w:w="1188" w:type="dxa"/>
          </w:tcPr>
          <w:p w:rsidR="00A42480" w:rsidRPr="004055F0" w:rsidRDefault="00A42480" w:rsidP="00F9455D">
            <w:pPr>
              <w:ind w:firstLine="0"/>
              <w:jc w:val="center"/>
              <w:rPr>
                <w:b/>
              </w:rPr>
            </w:pPr>
            <w:r w:rsidRPr="004055F0">
              <w:rPr>
                <w:b/>
              </w:rPr>
              <w:t>3</w:t>
            </w:r>
          </w:p>
        </w:tc>
        <w:tc>
          <w:tcPr>
            <w:tcW w:w="1188" w:type="dxa"/>
          </w:tcPr>
          <w:p w:rsidR="00A42480" w:rsidRDefault="00A42480" w:rsidP="00F9455D">
            <w:pPr>
              <w:ind w:firstLine="0"/>
              <w:jc w:val="center"/>
            </w:pPr>
            <w:r>
              <w:t>11</w:t>
            </w:r>
          </w:p>
        </w:tc>
        <w:tc>
          <w:tcPr>
            <w:tcW w:w="1188" w:type="dxa"/>
          </w:tcPr>
          <w:p w:rsidR="00A42480" w:rsidRDefault="00A42480" w:rsidP="00F9455D">
            <w:pPr>
              <w:ind w:firstLine="0"/>
              <w:jc w:val="center"/>
            </w:pPr>
            <w:r>
              <w:t>42</w:t>
            </w:r>
          </w:p>
        </w:tc>
        <w:tc>
          <w:tcPr>
            <w:tcW w:w="1188" w:type="dxa"/>
          </w:tcPr>
          <w:p w:rsidR="00A42480" w:rsidRDefault="00A42480" w:rsidP="00F9455D">
            <w:pPr>
              <w:ind w:firstLine="0"/>
              <w:jc w:val="center"/>
            </w:pPr>
            <w:r>
              <w:t>37</w:t>
            </w:r>
          </w:p>
        </w:tc>
      </w:tr>
      <w:tr w:rsidR="00A42480" w:rsidTr="00F9455D">
        <w:trPr>
          <w:trHeight w:val="414"/>
          <w:jc w:val="center"/>
        </w:trPr>
        <w:tc>
          <w:tcPr>
            <w:tcW w:w="1188" w:type="dxa"/>
          </w:tcPr>
          <w:p w:rsidR="00A42480" w:rsidRPr="004055F0" w:rsidRDefault="00A42480" w:rsidP="00F9455D">
            <w:pPr>
              <w:ind w:firstLine="0"/>
              <w:jc w:val="center"/>
              <w:rPr>
                <w:b/>
              </w:rPr>
            </w:pPr>
            <w:r w:rsidRPr="004055F0">
              <w:rPr>
                <w:b/>
              </w:rPr>
              <w:t>4</w:t>
            </w:r>
          </w:p>
        </w:tc>
        <w:tc>
          <w:tcPr>
            <w:tcW w:w="1188" w:type="dxa"/>
          </w:tcPr>
          <w:p w:rsidR="00A42480" w:rsidRDefault="00A42480" w:rsidP="00F9455D">
            <w:pPr>
              <w:ind w:firstLine="0"/>
              <w:jc w:val="center"/>
            </w:pPr>
            <w:r>
              <w:t>11</w:t>
            </w:r>
          </w:p>
        </w:tc>
        <w:tc>
          <w:tcPr>
            <w:tcW w:w="1188" w:type="dxa"/>
          </w:tcPr>
          <w:p w:rsidR="00A42480" w:rsidRDefault="00A42480" w:rsidP="00F9455D">
            <w:pPr>
              <w:ind w:firstLine="0"/>
              <w:jc w:val="center"/>
            </w:pPr>
            <w:r>
              <w:t>43</w:t>
            </w:r>
          </w:p>
        </w:tc>
        <w:tc>
          <w:tcPr>
            <w:tcW w:w="1188" w:type="dxa"/>
          </w:tcPr>
          <w:p w:rsidR="00A42480" w:rsidRDefault="00A42480" w:rsidP="00F9455D">
            <w:pPr>
              <w:ind w:firstLine="0"/>
              <w:jc w:val="center"/>
            </w:pPr>
            <w:r>
              <w:t>45</w:t>
            </w:r>
          </w:p>
        </w:tc>
      </w:tr>
      <w:tr w:rsidR="00A42480" w:rsidTr="00F9455D">
        <w:trPr>
          <w:trHeight w:val="414"/>
          <w:jc w:val="center"/>
        </w:trPr>
        <w:tc>
          <w:tcPr>
            <w:tcW w:w="1188" w:type="dxa"/>
          </w:tcPr>
          <w:p w:rsidR="00A42480" w:rsidRPr="004055F0" w:rsidRDefault="00A42480" w:rsidP="00F9455D">
            <w:pPr>
              <w:ind w:firstLine="0"/>
              <w:jc w:val="center"/>
              <w:rPr>
                <w:b/>
              </w:rPr>
            </w:pPr>
            <w:r w:rsidRPr="004055F0">
              <w:rPr>
                <w:b/>
              </w:rPr>
              <w:t>5</w:t>
            </w:r>
          </w:p>
        </w:tc>
        <w:tc>
          <w:tcPr>
            <w:tcW w:w="1188" w:type="dxa"/>
          </w:tcPr>
          <w:p w:rsidR="00A42480" w:rsidRDefault="00A42480" w:rsidP="00F9455D">
            <w:pPr>
              <w:ind w:firstLine="0"/>
              <w:jc w:val="center"/>
            </w:pPr>
            <w:r>
              <w:t>14</w:t>
            </w:r>
          </w:p>
        </w:tc>
        <w:tc>
          <w:tcPr>
            <w:tcW w:w="1188" w:type="dxa"/>
          </w:tcPr>
          <w:p w:rsidR="00A42480" w:rsidRDefault="00A42480" w:rsidP="00F9455D">
            <w:pPr>
              <w:ind w:firstLine="0"/>
              <w:jc w:val="center"/>
            </w:pPr>
            <w:r>
              <w:t>32</w:t>
            </w:r>
          </w:p>
        </w:tc>
        <w:tc>
          <w:tcPr>
            <w:tcW w:w="1188" w:type="dxa"/>
          </w:tcPr>
          <w:p w:rsidR="00A42480" w:rsidRDefault="00A42480" w:rsidP="00F9455D">
            <w:pPr>
              <w:ind w:firstLine="0"/>
              <w:jc w:val="center"/>
            </w:pPr>
            <w:r>
              <w:t>40</w:t>
            </w:r>
          </w:p>
        </w:tc>
      </w:tr>
      <w:tr w:rsidR="00A42480" w:rsidTr="00F9455D">
        <w:trPr>
          <w:trHeight w:val="414"/>
          <w:jc w:val="center"/>
        </w:trPr>
        <w:tc>
          <w:tcPr>
            <w:tcW w:w="1188" w:type="dxa"/>
          </w:tcPr>
          <w:p w:rsidR="00A42480" w:rsidRPr="004055F0" w:rsidRDefault="00A42480" w:rsidP="00F9455D">
            <w:pPr>
              <w:ind w:firstLine="0"/>
              <w:jc w:val="center"/>
              <w:rPr>
                <w:b/>
              </w:rPr>
            </w:pPr>
            <w:r w:rsidRPr="004055F0">
              <w:rPr>
                <w:b/>
              </w:rPr>
              <w:t>6</w:t>
            </w:r>
          </w:p>
        </w:tc>
        <w:tc>
          <w:tcPr>
            <w:tcW w:w="1188" w:type="dxa"/>
          </w:tcPr>
          <w:p w:rsidR="00A42480" w:rsidRDefault="00A42480" w:rsidP="00F9455D">
            <w:pPr>
              <w:ind w:firstLine="0"/>
              <w:jc w:val="center"/>
            </w:pPr>
            <w:r>
              <w:t>15</w:t>
            </w:r>
          </w:p>
        </w:tc>
        <w:tc>
          <w:tcPr>
            <w:tcW w:w="1188" w:type="dxa"/>
          </w:tcPr>
          <w:p w:rsidR="00A42480" w:rsidRDefault="00A42480" w:rsidP="00F9455D">
            <w:pPr>
              <w:ind w:firstLine="0"/>
              <w:jc w:val="center"/>
            </w:pPr>
            <w:r>
              <w:t>48</w:t>
            </w:r>
          </w:p>
        </w:tc>
        <w:tc>
          <w:tcPr>
            <w:tcW w:w="1188" w:type="dxa"/>
          </w:tcPr>
          <w:p w:rsidR="00A42480" w:rsidRDefault="00A42480" w:rsidP="00F9455D">
            <w:pPr>
              <w:ind w:firstLine="0"/>
              <w:jc w:val="center"/>
            </w:pPr>
            <w:r>
              <w:t>52</w:t>
            </w:r>
          </w:p>
        </w:tc>
      </w:tr>
      <w:tr w:rsidR="00A42480" w:rsidTr="00F9455D">
        <w:trPr>
          <w:trHeight w:val="414"/>
          <w:jc w:val="center"/>
        </w:trPr>
        <w:tc>
          <w:tcPr>
            <w:tcW w:w="1188" w:type="dxa"/>
          </w:tcPr>
          <w:p w:rsidR="00A42480" w:rsidRPr="004055F0" w:rsidRDefault="00A42480" w:rsidP="00F9455D">
            <w:pPr>
              <w:ind w:firstLine="0"/>
              <w:jc w:val="center"/>
              <w:rPr>
                <w:b/>
              </w:rPr>
            </w:pPr>
            <w:r w:rsidRPr="004055F0">
              <w:rPr>
                <w:b/>
              </w:rPr>
              <w:t>Průměr</w:t>
            </w:r>
          </w:p>
        </w:tc>
        <w:tc>
          <w:tcPr>
            <w:tcW w:w="1188" w:type="dxa"/>
          </w:tcPr>
          <w:p w:rsidR="00A42480" w:rsidRDefault="00966FE4" w:rsidP="00F9455D">
            <w:pPr>
              <w:ind w:firstLine="0"/>
              <w:jc w:val="center"/>
            </w:pPr>
            <w:r>
              <w:t>13,2</w:t>
            </w:r>
          </w:p>
        </w:tc>
        <w:tc>
          <w:tcPr>
            <w:tcW w:w="1188" w:type="dxa"/>
          </w:tcPr>
          <w:p w:rsidR="00A42480" w:rsidRDefault="00A42480" w:rsidP="00F9455D">
            <w:pPr>
              <w:ind w:firstLine="0"/>
              <w:jc w:val="center"/>
            </w:pPr>
            <w:r>
              <w:t>39,3</w:t>
            </w:r>
          </w:p>
        </w:tc>
        <w:tc>
          <w:tcPr>
            <w:tcW w:w="1188" w:type="dxa"/>
          </w:tcPr>
          <w:p w:rsidR="00A42480" w:rsidRDefault="00A42480" w:rsidP="00F9455D">
            <w:pPr>
              <w:ind w:firstLine="0"/>
              <w:jc w:val="center"/>
            </w:pPr>
            <w:r>
              <w:t>41</w:t>
            </w:r>
          </w:p>
        </w:tc>
      </w:tr>
    </w:tbl>
    <w:p w:rsidR="00744834" w:rsidRDefault="00744834" w:rsidP="00447EAC">
      <w:pPr>
        <w:ind w:firstLine="0"/>
      </w:pPr>
    </w:p>
    <w:p w:rsidR="005447CE" w:rsidRDefault="00A42480" w:rsidP="00A42480">
      <w:pPr>
        <w:ind w:firstLine="0"/>
      </w:pPr>
      <w:r>
        <w:rPr>
          <w:noProof/>
          <w:lang w:eastAsia="cs-CZ"/>
        </w:rPr>
        <w:drawing>
          <wp:inline distT="0" distB="0" distL="0" distR="0">
            <wp:extent cx="5039995" cy="2940050"/>
            <wp:effectExtent l="0" t="0" r="8255" b="1270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E2722" w:rsidRDefault="00CE0CC1" w:rsidP="00A42480">
      <w:pPr>
        <w:ind w:firstLine="0"/>
      </w:pPr>
      <w:r>
        <w:t>obr. č. 13</w:t>
      </w:r>
      <w:r w:rsidR="00A42480">
        <w:t xml:space="preserve"> Naměřené </w:t>
      </w:r>
      <w:r w:rsidR="0057215F">
        <w:t>hodnoty u chlapců v leh-sedech.</w:t>
      </w:r>
    </w:p>
    <w:p w:rsidR="00A44EF8" w:rsidRDefault="00A44EF8" w:rsidP="00A42480">
      <w:pPr>
        <w:ind w:firstLine="0"/>
      </w:pPr>
    </w:p>
    <w:p w:rsidR="00A44EF8" w:rsidRDefault="00A44EF8" w:rsidP="00A42480">
      <w:pPr>
        <w:ind w:firstLine="0"/>
      </w:pPr>
    </w:p>
    <w:p w:rsidR="00A44EF8" w:rsidRDefault="00A44EF8" w:rsidP="00A42480">
      <w:pPr>
        <w:ind w:firstLine="0"/>
      </w:pPr>
    </w:p>
    <w:p w:rsidR="00A44EF8" w:rsidRDefault="00A44EF8" w:rsidP="00A42480">
      <w:pPr>
        <w:ind w:firstLine="0"/>
      </w:pPr>
    </w:p>
    <w:p w:rsidR="00A44EF8" w:rsidRDefault="00A44EF8" w:rsidP="00A42480">
      <w:pPr>
        <w:ind w:firstLine="0"/>
      </w:pPr>
    </w:p>
    <w:p w:rsidR="00A42480" w:rsidRDefault="000841B7" w:rsidP="00A42480">
      <w:pPr>
        <w:ind w:firstLine="0"/>
      </w:pPr>
      <w:r>
        <w:lastRenderedPageBreak/>
        <w:t xml:space="preserve">tab. </w:t>
      </w:r>
      <w:proofErr w:type="gramStart"/>
      <w:r>
        <w:t>č.</w:t>
      </w:r>
      <w:proofErr w:type="gramEnd"/>
      <w:r w:rsidR="00CE0CC1">
        <w:t xml:space="preserve"> </w:t>
      </w:r>
      <w:r>
        <w:t>5</w:t>
      </w:r>
      <w:r w:rsidR="00A42480">
        <w:t xml:space="preserve"> Naměřené hodnoty u dívek v leh-sedech.</w:t>
      </w:r>
    </w:p>
    <w:tbl>
      <w:tblPr>
        <w:tblStyle w:val="Mkatabulky"/>
        <w:tblW w:w="0" w:type="auto"/>
        <w:jc w:val="center"/>
        <w:tblLook w:val="04A0" w:firstRow="1" w:lastRow="0" w:firstColumn="1" w:lastColumn="0" w:noHBand="0" w:noVBand="1"/>
      </w:tblPr>
      <w:tblGrid>
        <w:gridCol w:w="1281"/>
        <w:gridCol w:w="1134"/>
        <w:gridCol w:w="1134"/>
        <w:gridCol w:w="1134"/>
      </w:tblGrid>
      <w:tr w:rsidR="00A42480" w:rsidTr="000A43B1">
        <w:trPr>
          <w:trHeight w:val="414"/>
          <w:jc w:val="center"/>
        </w:trPr>
        <w:tc>
          <w:tcPr>
            <w:tcW w:w="1281" w:type="dxa"/>
          </w:tcPr>
          <w:p w:rsidR="00A42480" w:rsidRPr="004055F0" w:rsidRDefault="000A43B1" w:rsidP="00F9455D">
            <w:pPr>
              <w:ind w:firstLine="0"/>
              <w:jc w:val="center"/>
              <w:rPr>
                <w:b/>
              </w:rPr>
            </w:pPr>
            <w:r w:rsidRPr="004055F0">
              <w:rPr>
                <w:b/>
              </w:rPr>
              <w:t>Hráčka č.</w:t>
            </w:r>
          </w:p>
        </w:tc>
        <w:tc>
          <w:tcPr>
            <w:tcW w:w="1134" w:type="dxa"/>
          </w:tcPr>
          <w:p w:rsidR="00A42480" w:rsidRPr="004055F0" w:rsidRDefault="00A42480" w:rsidP="00F9455D">
            <w:pPr>
              <w:ind w:firstLine="0"/>
              <w:jc w:val="center"/>
              <w:rPr>
                <w:b/>
              </w:rPr>
            </w:pPr>
            <w:r w:rsidRPr="004055F0">
              <w:rPr>
                <w:b/>
              </w:rPr>
              <w:t>Věk</w:t>
            </w:r>
          </w:p>
        </w:tc>
        <w:tc>
          <w:tcPr>
            <w:tcW w:w="1134" w:type="dxa"/>
          </w:tcPr>
          <w:p w:rsidR="00A42480" w:rsidRPr="004055F0" w:rsidRDefault="00A42480" w:rsidP="00F9455D">
            <w:pPr>
              <w:ind w:firstLine="0"/>
              <w:jc w:val="center"/>
              <w:rPr>
                <w:b/>
              </w:rPr>
            </w:pPr>
            <w:r w:rsidRPr="004055F0">
              <w:rPr>
                <w:b/>
              </w:rPr>
              <w:t>Prosinec</w:t>
            </w:r>
          </w:p>
        </w:tc>
        <w:tc>
          <w:tcPr>
            <w:tcW w:w="1134" w:type="dxa"/>
          </w:tcPr>
          <w:p w:rsidR="00A42480" w:rsidRPr="004055F0" w:rsidRDefault="00A42480" w:rsidP="00F9455D">
            <w:pPr>
              <w:ind w:firstLine="0"/>
              <w:jc w:val="center"/>
              <w:rPr>
                <w:b/>
              </w:rPr>
            </w:pPr>
            <w:r w:rsidRPr="004055F0">
              <w:rPr>
                <w:b/>
              </w:rPr>
              <w:t>Duben</w:t>
            </w:r>
          </w:p>
        </w:tc>
      </w:tr>
      <w:tr w:rsidR="00A42480" w:rsidTr="000A43B1">
        <w:trPr>
          <w:trHeight w:val="414"/>
          <w:jc w:val="center"/>
        </w:trPr>
        <w:tc>
          <w:tcPr>
            <w:tcW w:w="1281" w:type="dxa"/>
          </w:tcPr>
          <w:p w:rsidR="00A42480" w:rsidRPr="004055F0" w:rsidRDefault="00A42480" w:rsidP="00F9455D">
            <w:pPr>
              <w:ind w:firstLine="0"/>
              <w:jc w:val="center"/>
              <w:rPr>
                <w:b/>
              </w:rPr>
            </w:pPr>
            <w:r w:rsidRPr="004055F0">
              <w:rPr>
                <w:b/>
              </w:rPr>
              <w:t>1</w:t>
            </w:r>
          </w:p>
        </w:tc>
        <w:tc>
          <w:tcPr>
            <w:tcW w:w="1134" w:type="dxa"/>
          </w:tcPr>
          <w:p w:rsidR="00A42480" w:rsidRDefault="00A42480" w:rsidP="00F9455D">
            <w:pPr>
              <w:ind w:firstLine="0"/>
              <w:jc w:val="center"/>
            </w:pPr>
            <w:r>
              <w:t>14</w:t>
            </w:r>
          </w:p>
        </w:tc>
        <w:tc>
          <w:tcPr>
            <w:tcW w:w="1134" w:type="dxa"/>
          </w:tcPr>
          <w:p w:rsidR="00A42480" w:rsidRDefault="00A42480" w:rsidP="00F9455D">
            <w:pPr>
              <w:ind w:firstLine="0"/>
              <w:jc w:val="center"/>
            </w:pPr>
            <w:r>
              <w:t>45</w:t>
            </w:r>
          </w:p>
        </w:tc>
        <w:tc>
          <w:tcPr>
            <w:tcW w:w="1134" w:type="dxa"/>
          </w:tcPr>
          <w:p w:rsidR="00A42480" w:rsidRDefault="00A42480" w:rsidP="00F9455D">
            <w:pPr>
              <w:ind w:firstLine="0"/>
              <w:jc w:val="center"/>
            </w:pPr>
            <w:r>
              <w:t>44</w:t>
            </w:r>
          </w:p>
        </w:tc>
      </w:tr>
      <w:tr w:rsidR="00A42480" w:rsidTr="000A43B1">
        <w:trPr>
          <w:trHeight w:val="414"/>
          <w:jc w:val="center"/>
        </w:trPr>
        <w:tc>
          <w:tcPr>
            <w:tcW w:w="1281" w:type="dxa"/>
          </w:tcPr>
          <w:p w:rsidR="00A42480" w:rsidRPr="004055F0" w:rsidRDefault="00A42480" w:rsidP="00F9455D">
            <w:pPr>
              <w:ind w:firstLine="0"/>
              <w:jc w:val="center"/>
              <w:rPr>
                <w:b/>
              </w:rPr>
            </w:pPr>
            <w:r w:rsidRPr="004055F0">
              <w:rPr>
                <w:b/>
              </w:rPr>
              <w:t>2</w:t>
            </w:r>
          </w:p>
        </w:tc>
        <w:tc>
          <w:tcPr>
            <w:tcW w:w="1134" w:type="dxa"/>
          </w:tcPr>
          <w:p w:rsidR="00A42480" w:rsidRDefault="00A42480" w:rsidP="00F9455D">
            <w:pPr>
              <w:ind w:firstLine="0"/>
              <w:jc w:val="center"/>
            </w:pPr>
            <w:r>
              <w:t>11</w:t>
            </w:r>
          </w:p>
        </w:tc>
        <w:tc>
          <w:tcPr>
            <w:tcW w:w="1134" w:type="dxa"/>
          </w:tcPr>
          <w:p w:rsidR="00A42480" w:rsidRDefault="00A42480" w:rsidP="00F9455D">
            <w:pPr>
              <w:ind w:firstLine="0"/>
              <w:jc w:val="center"/>
            </w:pPr>
            <w:r>
              <w:t>43</w:t>
            </w:r>
          </w:p>
        </w:tc>
        <w:tc>
          <w:tcPr>
            <w:tcW w:w="1134" w:type="dxa"/>
          </w:tcPr>
          <w:p w:rsidR="00A42480" w:rsidRDefault="00A42480" w:rsidP="00F9455D">
            <w:pPr>
              <w:ind w:firstLine="0"/>
              <w:jc w:val="center"/>
            </w:pPr>
            <w:r>
              <w:t>44</w:t>
            </w:r>
          </w:p>
        </w:tc>
      </w:tr>
      <w:tr w:rsidR="00A42480" w:rsidTr="000A43B1">
        <w:trPr>
          <w:trHeight w:val="414"/>
          <w:jc w:val="center"/>
        </w:trPr>
        <w:tc>
          <w:tcPr>
            <w:tcW w:w="1281" w:type="dxa"/>
          </w:tcPr>
          <w:p w:rsidR="00A42480" w:rsidRPr="004055F0" w:rsidRDefault="00A42480" w:rsidP="00F9455D">
            <w:pPr>
              <w:ind w:firstLine="0"/>
              <w:jc w:val="center"/>
              <w:rPr>
                <w:b/>
              </w:rPr>
            </w:pPr>
            <w:r w:rsidRPr="004055F0">
              <w:rPr>
                <w:b/>
              </w:rPr>
              <w:t>3</w:t>
            </w:r>
          </w:p>
        </w:tc>
        <w:tc>
          <w:tcPr>
            <w:tcW w:w="1134" w:type="dxa"/>
          </w:tcPr>
          <w:p w:rsidR="00A42480" w:rsidRDefault="00A42480" w:rsidP="00F9455D">
            <w:pPr>
              <w:ind w:firstLine="0"/>
              <w:jc w:val="center"/>
            </w:pPr>
            <w:r>
              <w:t>12</w:t>
            </w:r>
          </w:p>
        </w:tc>
        <w:tc>
          <w:tcPr>
            <w:tcW w:w="1134" w:type="dxa"/>
          </w:tcPr>
          <w:p w:rsidR="00A42480" w:rsidRDefault="00A42480" w:rsidP="00F9455D">
            <w:pPr>
              <w:ind w:firstLine="0"/>
              <w:jc w:val="center"/>
            </w:pPr>
            <w:r>
              <w:t>45</w:t>
            </w:r>
          </w:p>
        </w:tc>
        <w:tc>
          <w:tcPr>
            <w:tcW w:w="1134" w:type="dxa"/>
          </w:tcPr>
          <w:p w:rsidR="00A42480" w:rsidRDefault="00A42480" w:rsidP="00F9455D">
            <w:pPr>
              <w:ind w:firstLine="0"/>
              <w:jc w:val="center"/>
            </w:pPr>
            <w:r>
              <w:t>42</w:t>
            </w:r>
          </w:p>
        </w:tc>
      </w:tr>
      <w:tr w:rsidR="00A42480" w:rsidTr="000A43B1">
        <w:trPr>
          <w:trHeight w:val="414"/>
          <w:jc w:val="center"/>
        </w:trPr>
        <w:tc>
          <w:tcPr>
            <w:tcW w:w="1281" w:type="dxa"/>
          </w:tcPr>
          <w:p w:rsidR="00A42480" w:rsidRPr="004055F0" w:rsidRDefault="00A42480" w:rsidP="00F9455D">
            <w:pPr>
              <w:ind w:firstLine="0"/>
              <w:jc w:val="center"/>
              <w:rPr>
                <w:b/>
              </w:rPr>
            </w:pPr>
            <w:r w:rsidRPr="004055F0">
              <w:rPr>
                <w:b/>
              </w:rPr>
              <w:t>4</w:t>
            </w:r>
          </w:p>
        </w:tc>
        <w:tc>
          <w:tcPr>
            <w:tcW w:w="1134" w:type="dxa"/>
          </w:tcPr>
          <w:p w:rsidR="00A42480" w:rsidRDefault="00A42480" w:rsidP="00F9455D">
            <w:pPr>
              <w:ind w:firstLine="0"/>
              <w:jc w:val="center"/>
            </w:pPr>
            <w:r>
              <w:t>12</w:t>
            </w:r>
          </w:p>
        </w:tc>
        <w:tc>
          <w:tcPr>
            <w:tcW w:w="1134" w:type="dxa"/>
          </w:tcPr>
          <w:p w:rsidR="00A42480" w:rsidRDefault="00A42480" w:rsidP="00F9455D">
            <w:pPr>
              <w:ind w:firstLine="0"/>
              <w:jc w:val="center"/>
            </w:pPr>
            <w:r>
              <w:t>40</w:t>
            </w:r>
          </w:p>
        </w:tc>
        <w:tc>
          <w:tcPr>
            <w:tcW w:w="1134" w:type="dxa"/>
          </w:tcPr>
          <w:p w:rsidR="00A42480" w:rsidRDefault="00A42480" w:rsidP="00F9455D">
            <w:pPr>
              <w:ind w:firstLine="0"/>
              <w:jc w:val="center"/>
            </w:pPr>
            <w:r>
              <w:t>43</w:t>
            </w:r>
          </w:p>
        </w:tc>
      </w:tr>
      <w:tr w:rsidR="00A42480" w:rsidTr="000A43B1">
        <w:trPr>
          <w:trHeight w:val="414"/>
          <w:jc w:val="center"/>
        </w:trPr>
        <w:tc>
          <w:tcPr>
            <w:tcW w:w="1281" w:type="dxa"/>
          </w:tcPr>
          <w:p w:rsidR="00A42480" w:rsidRPr="004055F0" w:rsidRDefault="00A42480" w:rsidP="00F9455D">
            <w:pPr>
              <w:ind w:firstLine="0"/>
              <w:jc w:val="center"/>
              <w:rPr>
                <w:b/>
              </w:rPr>
            </w:pPr>
            <w:r w:rsidRPr="004055F0">
              <w:rPr>
                <w:b/>
              </w:rPr>
              <w:t>Průměr</w:t>
            </w:r>
          </w:p>
        </w:tc>
        <w:tc>
          <w:tcPr>
            <w:tcW w:w="1134" w:type="dxa"/>
          </w:tcPr>
          <w:p w:rsidR="00A42480" w:rsidRDefault="00A42480" w:rsidP="00F9455D">
            <w:pPr>
              <w:ind w:firstLine="0"/>
              <w:jc w:val="center"/>
            </w:pPr>
            <w:r>
              <w:t>12,3</w:t>
            </w:r>
          </w:p>
        </w:tc>
        <w:tc>
          <w:tcPr>
            <w:tcW w:w="1134" w:type="dxa"/>
          </w:tcPr>
          <w:p w:rsidR="00A42480" w:rsidRDefault="00A42480" w:rsidP="00F9455D">
            <w:pPr>
              <w:ind w:firstLine="0"/>
              <w:jc w:val="center"/>
            </w:pPr>
            <w:r>
              <w:t>43,3</w:t>
            </w:r>
          </w:p>
        </w:tc>
        <w:tc>
          <w:tcPr>
            <w:tcW w:w="1134" w:type="dxa"/>
          </w:tcPr>
          <w:p w:rsidR="00A42480" w:rsidRDefault="00A42480" w:rsidP="00F9455D">
            <w:pPr>
              <w:ind w:firstLine="0"/>
              <w:jc w:val="center"/>
            </w:pPr>
            <w:r>
              <w:t>43,3</w:t>
            </w:r>
          </w:p>
        </w:tc>
      </w:tr>
    </w:tbl>
    <w:p w:rsidR="00A42480" w:rsidRDefault="00A42480" w:rsidP="00A42480">
      <w:pPr>
        <w:ind w:firstLine="0"/>
      </w:pPr>
    </w:p>
    <w:p w:rsidR="00A42480" w:rsidRDefault="00A42480" w:rsidP="00A42480">
      <w:pPr>
        <w:ind w:firstLine="0"/>
      </w:pPr>
      <w:r>
        <w:rPr>
          <w:noProof/>
          <w:lang w:eastAsia="cs-CZ"/>
        </w:rPr>
        <w:drawing>
          <wp:inline distT="0" distB="0" distL="0" distR="0">
            <wp:extent cx="5039995" cy="2940050"/>
            <wp:effectExtent l="0" t="0" r="8255" b="1270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6048A" w:rsidRDefault="00CE0CC1" w:rsidP="00A42480">
      <w:pPr>
        <w:ind w:firstLine="0"/>
      </w:pPr>
      <w:r>
        <w:t>obr. č. 1</w:t>
      </w:r>
      <w:r w:rsidR="00DB0C04">
        <w:t>4</w:t>
      </w:r>
      <w:r w:rsidR="0026048A">
        <w:t xml:space="preserve"> Naměřené hodnoty u dívek v leh-sedech.</w:t>
      </w:r>
    </w:p>
    <w:p w:rsidR="0057215F" w:rsidRDefault="000841B7" w:rsidP="0057215F">
      <w:pPr>
        <w:ind w:firstLine="0"/>
      </w:pPr>
      <w:r>
        <w:t xml:space="preserve">tab. </w:t>
      </w:r>
      <w:proofErr w:type="gramStart"/>
      <w:r>
        <w:t>č</w:t>
      </w:r>
      <w:r w:rsidR="00CE0CC1">
        <w:t>.</w:t>
      </w:r>
      <w:proofErr w:type="gramEnd"/>
      <w:r w:rsidR="00CE0CC1">
        <w:t xml:space="preserve"> </w:t>
      </w:r>
      <w:r>
        <w:t>6</w:t>
      </w:r>
      <w:r w:rsidR="0057215F">
        <w:t xml:space="preserve"> Úroveň naměřených hodnot v leh-sedech dle </w:t>
      </w:r>
      <w:proofErr w:type="spellStart"/>
      <w:r w:rsidR="0057215F">
        <w:t>Unifittestu</w:t>
      </w:r>
      <w:proofErr w:type="spellEnd"/>
      <w:r w:rsidR="0057215F">
        <w:t xml:space="preserve"> (Měkota, Kovář </w:t>
      </w:r>
      <w:proofErr w:type="spellStart"/>
      <w:r w:rsidR="0057215F">
        <w:t>at</w:t>
      </w:r>
      <w:proofErr w:type="spellEnd"/>
      <w:r w:rsidR="0057215F">
        <w:t xml:space="preserve"> al., 1995).</w:t>
      </w:r>
    </w:p>
    <w:tbl>
      <w:tblPr>
        <w:tblStyle w:val="Mkatabulky"/>
        <w:tblW w:w="0" w:type="auto"/>
        <w:tblLook w:val="04A0" w:firstRow="1" w:lastRow="0" w:firstColumn="1" w:lastColumn="0" w:noHBand="0" w:noVBand="1"/>
      </w:tblPr>
      <w:tblGrid>
        <w:gridCol w:w="1981"/>
        <w:gridCol w:w="1982"/>
        <w:gridCol w:w="1982"/>
        <w:gridCol w:w="1982"/>
      </w:tblGrid>
      <w:tr w:rsidR="0057215F" w:rsidTr="000841B7">
        <w:tc>
          <w:tcPr>
            <w:tcW w:w="1981" w:type="dxa"/>
          </w:tcPr>
          <w:p w:rsidR="0057215F" w:rsidRPr="00EE2722" w:rsidRDefault="0057215F" w:rsidP="000841B7">
            <w:pPr>
              <w:ind w:firstLine="0"/>
              <w:rPr>
                <w:b/>
              </w:rPr>
            </w:pPr>
            <w:r w:rsidRPr="00EE2722">
              <w:rPr>
                <w:b/>
              </w:rPr>
              <w:t>Věk</w:t>
            </w:r>
          </w:p>
        </w:tc>
        <w:tc>
          <w:tcPr>
            <w:tcW w:w="1982" w:type="dxa"/>
          </w:tcPr>
          <w:p w:rsidR="0057215F" w:rsidRPr="00EE2722" w:rsidRDefault="0057215F" w:rsidP="000841B7">
            <w:pPr>
              <w:ind w:firstLine="0"/>
              <w:jc w:val="center"/>
              <w:rPr>
                <w:b/>
              </w:rPr>
            </w:pPr>
            <w:r w:rsidRPr="00EE2722">
              <w:rPr>
                <w:b/>
              </w:rPr>
              <w:t>podprůměrný</w:t>
            </w:r>
          </w:p>
        </w:tc>
        <w:tc>
          <w:tcPr>
            <w:tcW w:w="1982" w:type="dxa"/>
          </w:tcPr>
          <w:p w:rsidR="0057215F" w:rsidRPr="00EE2722" w:rsidRDefault="0057215F" w:rsidP="000841B7">
            <w:pPr>
              <w:ind w:firstLine="0"/>
              <w:jc w:val="center"/>
              <w:rPr>
                <w:b/>
              </w:rPr>
            </w:pPr>
            <w:r w:rsidRPr="00EE2722">
              <w:rPr>
                <w:b/>
              </w:rPr>
              <w:t>průměrný</w:t>
            </w:r>
          </w:p>
        </w:tc>
        <w:tc>
          <w:tcPr>
            <w:tcW w:w="1982" w:type="dxa"/>
          </w:tcPr>
          <w:p w:rsidR="0057215F" w:rsidRPr="00EE2722" w:rsidRDefault="0057215F" w:rsidP="000841B7">
            <w:pPr>
              <w:ind w:firstLine="0"/>
              <w:jc w:val="center"/>
              <w:rPr>
                <w:b/>
              </w:rPr>
            </w:pPr>
            <w:r w:rsidRPr="00EE2722">
              <w:rPr>
                <w:b/>
              </w:rPr>
              <w:t>nadprůměrný</w:t>
            </w:r>
          </w:p>
        </w:tc>
      </w:tr>
      <w:tr w:rsidR="0057215F" w:rsidTr="000841B7">
        <w:tc>
          <w:tcPr>
            <w:tcW w:w="1981" w:type="dxa"/>
          </w:tcPr>
          <w:p w:rsidR="0057215F" w:rsidRPr="00EE2722" w:rsidRDefault="0057215F" w:rsidP="000841B7">
            <w:pPr>
              <w:ind w:firstLine="0"/>
              <w:rPr>
                <w:b/>
              </w:rPr>
            </w:pPr>
            <w:r w:rsidRPr="00EE2722">
              <w:rPr>
                <w:b/>
              </w:rPr>
              <w:t>12 let, dívky</w:t>
            </w:r>
          </w:p>
        </w:tc>
        <w:tc>
          <w:tcPr>
            <w:tcW w:w="1982" w:type="dxa"/>
          </w:tcPr>
          <w:p w:rsidR="0057215F" w:rsidRDefault="0057215F" w:rsidP="000841B7">
            <w:pPr>
              <w:ind w:firstLine="0"/>
              <w:jc w:val="center"/>
            </w:pPr>
            <w:r>
              <w:t>pod 29</w:t>
            </w:r>
          </w:p>
        </w:tc>
        <w:tc>
          <w:tcPr>
            <w:tcW w:w="1982" w:type="dxa"/>
          </w:tcPr>
          <w:p w:rsidR="0057215F" w:rsidRDefault="0057215F" w:rsidP="000841B7">
            <w:pPr>
              <w:ind w:firstLine="0"/>
              <w:jc w:val="center"/>
            </w:pPr>
            <w:r>
              <w:t>30-38</w:t>
            </w:r>
          </w:p>
        </w:tc>
        <w:tc>
          <w:tcPr>
            <w:tcW w:w="1982" w:type="dxa"/>
          </w:tcPr>
          <w:p w:rsidR="0057215F" w:rsidRDefault="0057215F" w:rsidP="000841B7">
            <w:pPr>
              <w:ind w:firstLine="0"/>
              <w:jc w:val="center"/>
            </w:pPr>
            <w:r>
              <w:t>39 a více</w:t>
            </w:r>
          </w:p>
        </w:tc>
      </w:tr>
      <w:tr w:rsidR="0057215F" w:rsidTr="000841B7">
        <w:tc>
          <w:tcPr>
            <w:tcW w:w="1981" w:type="dxa"/>
          </w:tcPr>
          <w:p w:rsidR="0057215F" w:rsidRPr="00EE2722" w:rsidRDefault="0057215F" w:rsidP="000841B7">
            <w:pPr>
              <w:ind w:firstLine="0"/>
              <w:rPr>
                <w:b/>
              </w:rPr>
            </w:pPr>
            <w:r w:rsidRPr="00EE2722">
              <w:rPr>
                <w:b/>
              </w:rPr>
              <w:t>12 let, chlapci</w:t>
            </w:r>
          </w:p>
        </w:tc>
        <w:tc>
          <w:tcPr>
            <w:tcW w:w="1982" w:type="dxa"/>
          </w:tcPr>
          <w:p w:rsidR="0057215F" w:rsidRDefault="0057215F" w:rsidP="000841B7">
            <w:pPr>
              <w:ind w:firstLine="0"/>
              <w:jc w:val="center"/>
            </w:pPr>
            <w:r>
              <w:t>pod 30</w:t>
            </w:r>
          </w:p>
        </w:tc>
        <w:tc>
          <w:tcPr>
            <w:tcW w:w="1982" w:type="dxa"/>
          </w:tcPr>
          <w:p w:rsidR="0057215F" w:rsidRDefault="0057215F" w:rsidP="000841B7">
            <w:pPr>
              <w:ind w:firstLine="0"/>
              <w:jc w:val="center"/>
            </w:pPr>
            <w:r>
              <w:t>31-40</w:t>
            </w:r>
          </w:p>
        </w:tc>
        <w:tc>
          <w:tcPr>
            <w:tcW w:w="1982" w:type="dxa"/>
          </w:tcPr>
          <w:p w:rsidR="0057215F" w:rsidRDefault="0057215F" w:rsidP="000841B7">
            <w:pPr>
              <w:ind w:firstLine="0"/>
              <w:jc w:val="center"/>
            </w:pPr>
            <w:r>
              <w:t>41 a více</w:t>
            </w:r>
          </w:p>
        </w:tc>
      </w:tr>
      <w:tr w:rsidR="0057215F" w:rsidTr="000841B7">
        <w:tc>
          <w:tcPr>
            <w:tcW w:w="1981" w:type="dxa"/>
          </w:tcPr>
          <w:p w:rsidR="0057215F" w:rsidRPr="00EE2722" w:rsidRDefault="0057215F" w:rsidP="000841B7">
            <w:pPr>
              <w:ind w:firstLine="0"/>
              <w:rPr>
                <w:b/>
              </w:rPr>
            </w:pPr>
            <w:r w:rsidRPr="00EE2722">
              <w:rPr>
                <w:b/>
              </w:rPr>
              <w:t>15 let, dívky</w:t>
            </w:r>
          </w:p>
        </w:tc>
        <w:tc>
          <w:tcPr>
            <w:tcW w:w="1982" w:type="dxa"/>
          </w:tcPr>
          <w:p w:rsidR="0057215F" w:rsidRDefault="0057215F" w:rsidP="000841B7">
            <w:pPr>
              <w:ind w:firstLine="0"/>
              <w:jc w:val="center"/>
            </w:pPr>
            <w:r>
              <w:t>pod 31</w:t>
            </w:r>
          </w:p>
        </w:tc>
        <w:tc>
          <w:tcPr>
            <w:tcW w:w="1982" w:type="dxa"/>
          </w:tcPr>
          <w:p w:rsidR="0057215F" w:rsidRDefault="0057215F" w:rsidP="000841B7">
            <w:pPr>
              <w:ind w:firstLine="0"/>
              <w:jc w:val="center"/>
            </w:pPr>
            <w:r>
              <w:t>32-41</w:t>
            </w:r>
          </w:p>
        </w:tc>
        <w:tc>
          <w:tcPr>
            <w:tcW w:w="1982" w:type="dxa"/>
          </w:tcPr>
          <w:p w:rsidR="0057215F" w:rsidRDefault="0057215F" w:rsidP="000841B7">
            <w:pPr>
              <w:ind w:firstLine="0"/>
              <w:jc w:val="center"/>
            </w:pPr>
            <w:r>
              <w:t>42 a více</w:t>
            </w:r>
          </w:p>
        </w:tc>
      </w:tr>
      <w:tr w:rsidR="0057215F" w:rsidTr="000841B7">
        <w:tc>
          <w:tcPr>
            <w:tcW w:w="1981" w:type="dxa"/>
          </w:tcPr>
          <w:p w:rsidR="0057215F" w:rsidRPr="00EE2722" w:rsidRDefault="0057215F" w:rsidP="000841B7">
            <w:pPr>
              <w:ind w:firstLine="0"/>
              <w:rPr>
                <w:b/>
              </w:rPr>
            </w:pPr>
            <w:r w:rsidRPr="00EE2722">
              <w:rPr>
                <w:b/>
              </w:rPr>
              <w:t>15 let, chlapci</w:t>
            </w:r>
          </w:p>
        </w:tc>
        <w:tc>
          <w:tcPr>
            <w:tcW w:w="1982" w:type="dxa"/>
          </w:tcPr>
          <w:p w:rsidR="0057215F" w:rsidRDefault="0057215F" w:rsidP="000841B7">
            <w:pPr>
              <w:ind w:firstLine="0"/>
              <w:jc w:val="center"/>
            </w:pPr>
            <w:r>
              <w:t>pod 38</w:t>
            </w:r>
          </w:p>
        </w:tc>
        <w:tc>
          <w:tcPr>
            <w:tcW w:w="1982" w:type="dxa"/>
          </w:tcPr>
          <w:p w:rsidR="0057215F" w:rsidRDefault="0057215F" w:rsidP="000841B7">
            <w:pPr>
              <w:ind w:firstLine="0"/>
              <w:jc w:val="center"/>
            </w:pPr>
            <w:r>
              <w:t>39-47</w:t>
            </w:r>
          </w:p>
        </w:tc>
        <w:tc>
          <w:tcPr>
            <w:tcW w:w="1982" w:type="dxa"/>
          </w:tcPr>
          <w:p w:rsidR="0057215F" w:rsidRDefault="0057215F" w:rsidP="000841B7">
            <w:pPr>
              <w:ind w:firstLine="0"/>
              <w:jc w:val="center"/>
            </w:pPr>
            <w:r>
              <w:t>48 a více</w:t>
            </w:r>
          </w:p>
        </w:tc>
      </w:tr>
    </w:tbl>
    <w:p w:rsidR="0026048A" w:rsidRDefault="0026048A" w:rsidP="00A42480">
      <w:pPr>
        <w:ind w:firstLine="0"/>
      </w:pPr>
    </w:p>
    <w:p w:rsidR="00DB0C04" w:rsidRDefault="00CE0CC1" w:rsidP="00A42480">
      <w:pPr>
        <w:ind w:firstLine="0"/>
      </w:pPr>
      <w:r>
        <w:lastRenderedPageBreak/>
        <w:tab/>
        <w:t xml:space="preserve">V tabulce č. 4 a obr. </w:t>
      </w:r>
      <w:r w:rsidR="00DB0C04">
        <w:t>č.</w:t>
      </w:r>
      <w:r>
        <w:t xml:space="preserve"> 1</w:t>
      </w:r>
      <w:r w:rsidR="00DB0C04">
        <w:t>3 jsou uvedeny srovnání výkonů chlapců v leh-sedech. Ve čtyřech případech vidíme zlepšení, jednou zhoršení a jeden takřka stejný výsledek. Zhoršení je dáno nedostatečnou konc</w:t>
      </w:r>
      <w:r w:rsidR="004630C0">
        <w:t>entrací a motivací daného hráče, které jsme si všimli během měření.</w:t>
      </w:r>
    </w:p>
    <w:p w:rsidR="00DB0C04" w:rsidRDefault="00DB0C04" w:rsidP="00A42480">
      <w:pPr>
        <w:ind w:firstLine="0"/>
      </w:pPr>
      <w:r>
        <w:tab/>
        <w:t>V tabulce č.</w:t>
      </w:r>
      <w:r w:rsidR="00CE0CC1">
        <w:t xml:space="preserve"> 5 a obr.</w:t>
      </w:r>
      <w:r>
        <w:t xml:space="preserve"> č.</w:t>
      </w:r>
      <w:r w:rsidR="00CE0CC1">
        <w:t xml:space="preserve"> 14</w:t>
      </w:r>
      <w:r>
        <w:t xml:space="preserve"> jsou uvedeny srovnání výkonů dívek v leh-sedech. Vidíme zde téměř totožné výsledky, pouze s minimálními odchylkami, jak kladným, tak záporným směrem.</w:t>
      </w:r>
    </w:p>
    <w:p w:rsidR="00DB0C04" w:rsidRDefault="00DB0C04" w:rsidP="00A42480">
      <w:pPr>
        <w:ind w:firstLine="0"/>
      </w:pPr>
      <w:r>
        <w:tab/>
        <w:t xml:space="preserve">Cvičení pro posílení břišních svalů jsou pravidelně zařazovány do tréninkových jednotek, proto není divu, že si téměř všichni hráči a hráčky udrželi stejnou úroveň výkonů. Při </w:t>
      </w:r>
      <w:r w:rsidR="00334E52">
        <w:t>přibližném srovnání s tabulkou č.</w:t>
      </w:r>
      <w:r w:rsidR="00CE0CC1">
        <w:t xml:space="preserve"> </w:t>
      </w:r>
      <w:r w:rsidR="00334E52">
        <w:t>6 zjistíme, že až na hráče č.</w:t>
      </w:r>
      <w:r w:rsidR="00CE0CC1">
        <w:t xml:space="preserve"> </w:t>
      </w:r>
      <w:r w:rsidR="00334E52">
        <w:t xml:space="preserve">1 všichni mají průměrnou až nadprůměrnou úroveň testované schopnosti. </w:t>
      </w:r>
    </w:p>
    <w:p w:rsidR="0026048A" w:rsidRDefault="0026048A" w:rsidP="00A42480">
      <w:pPr>
        <w:ind w:firstLine="0"/>
      </w:pPr>
      <w:r>
        <w:tab/>
      </w:r>
      <w:r w:rsidRPr="0026048A">
        <w:rPr>
          <w:b/>
        </w:rPr>
        <w:t>Test č. 3</w:t>
      </w:r>
      <w:r>
        <w:t xml:space="preserve"> Hloubka předklonu ve stoji.</w:t>
      </w:r>
    </w:p>
    <w:p w:rsidR="0026048A" w:rsidRDefault="000841B7" w:rsidP="00A42480">
      <w:pPr>
        <w:ind w:firstLine="0"/>
      </w:pPr>
      <w:r>
        <w:t xml:space="preserve">tab. </w:t>
      </w:r>
      <w:proofErr w:type="gramStart"/>
      <w:r>
        <w:t>č.</w:t>
      </w:r>
      <w:proofErr w:type="gramEnd"/>
      <w:r w:rsidR="00CE0CC1">
        <w:t xml:space="preserve"> </w:t>
      </w:r>
      <w:r>
        <w:t>7</w:t>
      </w:r>
      <w:r w:rsidR="0026048A">
        <w:t xml:space="preserve"> Naměřené hodnoty u chlapců v hloubce předklonu v centimetrech.</w:t>
      </w:r>
    </w:p>
    <w:tbl>
      <w:tblPr>
        <w:tblStyle w:val="Mkatabulky"/>
        <w:tblW w:w="0" w:type="auto"/>
        <w:jc w:val="center"/>
        <w:tblLook w:val="04A0" w:firstRow="1" w:lastRow="0" w:firstColumn="1" w:lastColumn="0" w:noHBand="0" w:noVBand="1"/>
      </w:tblPr>
      <w:tblGrid>
        <w:gridCol w:w="1188"/>
        <w:gridCol w:w="1188"/>
        <w:gridCol w:w="1188"/>
        <w:gridCol w:w="1188"/>
      </w:tblGrid>
      <w:tr w:rsidR="0026048A" w:rsidTr="00F9455D">
        <w:trPr>
          <w:trHeight w:val="414"/>
          <w:jc w:val="center"/>
        </w:trPr>
        <w:tc>
          <w:tcPr>
            <w:tcW w:w="1188" w:type="dxa"/>
          </w:tcPr>
          <w:p w:rsidR="0026048A" w:rsidRPr="004055F0" w:rsidRDefault="000A43B1" w:rsidP="00F9455D">
            <w:pPr>
              <w:ind w:firstLine="0"/>
              <w:jc w:val="center"/>
              <w:rPr>
                <w:b/>
              </w:rPr>
            </w:pPr>
            <w:r w:rsidRPr="004055F0">
              <w:rPr>
                <w:b/>
              </w:rPr>
              <w:t>Hráč č.</w:t>
            </w:r>
          </w:p>
        </w:tc>
        <w:tc>
          <w:tcPr>
            <w:tcW w:w="1188" w:type="dxa"/>
          </w:tcPr>
          <w:p w:rsidR="0026048A" w:rsidRPr="004055F0" w:rsidRDefault="0026048A" w:rsidP="00F9455D">
            <w:pPr>
              <w:ind w:firstLine="0"/>
              <w:jc w:val="center"/>
              <w:rPr>
                <w:b/>
              </w:rPr>
            </w:pPr>
            <w:r w:rsidRPr="004055F0">
              <w:rPr>
                <w:b/>
              </w:rPr>
              <w:t>Věk</w:t>
            </w:r>
          </w:p>
        </w:tc>
        <w:tc>
          <w:tcPr>
            <w:tcW w:w="1188" w:type="dxa"/>
          </w:tcPr>
          <w:p w:rsidR="0026048A" w:rsidRPr="004055F0" w:rsidRDefault="0026048A" w:rsidP="00F9455D">
            <w:pPr>
              <w:ind w:firstLine="0"/>
              <w:jc w:val="center"/>
              <w:rPr>
                <w:b/>
              </w:rPr>
            </w:pPr>
            <w:r w:rsidRPr="004055F0">
              <w:rPr>
                <w:b/>
              </w:rPr>
              <w:t>Prosinec</w:t>
            </w:r>
          </w:p>
        </w:tc>
        <w:tc>
          <w:tcPr>
            <w:tcW w:w="1188" w:type="dxa"/>
          </w:tcPr>
          <w:p w:rsidR="0026048A" w:rsidRPr="004055F0" w:rsidRDefault="0026048A" w:rsidP="00F9455D">
            <w:pPr>
              <w:ind w:firstLine="0"/>
              <w:jc w:val="center"/>
              <w:rPr>
                <w:b/>
              </w:rPr>
            </w:pPr>
            <w:r w:rsidRPr="004055F0">
              <w:rPr>
                <w:b/>
              </w:rPr>
              <w:t>Duben</w:t>
            </w:r>
          </w:p>
        </w:tc>
      </w:tr>
      <w:tr w:rsidR="0026048A" w:rsidTr="00F9455D">
        <w:trPr>
          <w:trHeight w:val="414"/>
          <w:jc w:val="center"/>
        </w:trPr>
        <w:tc>
          <w:tcPr>
            <w:tcW w:w="1188" w:type="dxa"/>
          </w:tcPr>
          <w:p w:rsidR="0026048A" w:rsidRPr="004055F0" w:rsidRDefault="0026048A" w:rsidP="00F9455D">
            <w:pPr>
              <w:ind w:firstLine="0"/>
              <w:jc w:val="center"/>
              <w:rPr>
                <w:b/>
              </w:rPr>
            </w:pPr>
            <w:r w:rsidRPr="004055F0">
              <w:rPr>
                <w:b/>
              </w:rPr>
              <w:t>1</w:t>
            </w:r>
          </w:p>
        </w:tc>
        <w:tc>
          <w:tcPr>
            <w:tcW w:w="1188" w:type="dxa"/>
          </w:tcPr>
          <w:p w:rsidR="0026048A" w:rsidRDefault="0026048A" w:rsidP="00F9455D">
            <w:pPr>
              <w:ind w:firstLine="0"/>
              <w:jc w:val="center"/>
            </w:pPr>
            <w:r>
              <w:t>15</w:t>
            </w:r>
          </w:p>
        </w:tc>
        <w:tc>
          <w:tcPr>
            <w:tcW w:w="1188" w:type="dxa"/>
          </w:tcPr>
          <w:p w:rsidR="0026048A" w:rsidRDefault="0026048A" w:rsidP="00F9455D">
            <w:pPr>
              <w:ind w:firstLine="0"/>
              <w:jc w:val="center"/>
            </w:pPr>
            <w:r>
              <w:t>-2</w:t>
            </w:r>
          </w:p>
        </w:tc>
        <w:tc>
          <w:tcPr>
            <w:tcW w:w="1188" w:type="dxa"/>
          </w:tcPr>
          <w:p w:rsidR="0026048A" w:rsidRDefault="0026048A" w:rsidP="00F9455D">
            <w:pPr>
              <w:ind w:firstLine="0"/>
              <w:jc w:val="center"/>
            </w:pPr>
            <w:r>
              <w:t>-2</w:t>
            </w:r>
          </w:p>
        </w:tc>
      </w:tr>
      <w:tr w:rsidR="0026048A" w:rsidTr="00F9455D">
        <w:trPr>
          <w:trHeight w:val="414"/>
          <w:jc w:val="center"/>
        </w:trPr>
        <w:tc>
          <w:tcPr>
            <w:tcW w:w="1188" w:type="dxa"/>
          </w:tcPr>
          <w:p w:rsidR="0026048A" w:rsidRPr="004055F0" w:rsidRDefault="0026048A" w:rsidP="00F9455D">
            <w:pPr>
              <w:ind w:firstLine="0"/>
              <w:jc w:val="center"/>
              <w:rPr>
                <w:b/>
              </w:rPr>
            </w:pPr>
            <w:r w:rsidRPr="004055F0">
              <w:rPr>
                <w:b/>
              </w:rPr>
              <w:t>2</w:t>
            </w:r>
          </w:p>
        </w:tc>
        <w:tc>
          <w:tcPr>
            <w:tcW w:w="1188" w:type="dxa"/>
          </w:tcPr>
          <w:p w:rsidR="0026048A" w:rsidRDefault="0026048A" w:rsidP="00F9455D">
            <w:pPr>
              <w:ind w:firstLine="0"/>
              <w:jc w:val="center"/>
            </w:pPr>
            <w:r>
              <w:t>13</w:t>
            </w:r>
          </w:p>
        </w:tc>
        <w:tc>
          <w:tcPr>
            <w:tcW w:w="1188" w:type="dxa"/>
          </w:tcPr>
          <w:p w:rsidR="0026048A" w:rsidRDefault="0026048A" w:rsidP="00F9455D">
            <w:pPr>
              <w:ind w:firstLine="0"/>
              <w:jc w:val="center"/>
            </w:pPr>
            <w:r>
              <w:t>-13</w:t>
            </w:r>
          </w:p>
        </w:tc>
        <w:tc>
          <w:tcPr>
            <w:tcW w:w="1188" w:type="dxa"/>
          </w:tcPr>
          <w:p w:rsidR="0026048A" w:rsidRDefault="0026048A" w:rsidP="00F9455D">
            <w:pPr>
              <w:ind w:firstLine="0"/>
              <w:jc w:val="center"/>
            </w:pPr>
            <w:r>
              <w:t>-8</w:t>
            </w:r>
          </w:p>
        </w:tc>
      </w:tr>
      <w:tr w:rsidR="0026048A" w:rsidTr="00F9455D">
        <w:trPr>
          <w:trHeight w:val="414"/>
          <w:jc w:val="center"/>
        </w:trPr>
        <w:tc>
          <w:tcPr>
            <w:tcW w:w="1188" w:type="dxa"/>
          </w:tcPr>
          <w:p w:rsidR="0026048A" w:rsidRPr="004055F0" w:rsidRDefault="0026048A" w:rsidP="00F9455D">
            <w:pPr>
              <w:ind w:firstLine="0"/>
              <w:jc w:val="center"/>
              <w:rPr>
                <w:b/>
              </w:rPr>
            </w:pPr>
            <w:r w:rsidRPr="004055F0">
              <w:rPr>
                <w:b/>
              </w:rPr>
              <w:t>3</w:t>
            </w:r>
          </w:p>
        </w:tc>
        <w:tc>
          <w:tcPr>
            <w:tcW w:w="1188" w:type="dxa"/>
          </w:tcPr>
          <w:p w:rsidR="0026048A" w:rsidRDefault="0026048A" w:rsidP="00F9455D">
            <w:pPr>
              <w:ind w:firstLine="0"/>
              <w:jc w:val="center"/>
            </w:pPr>
            <w:r>
              <w:t>11</w:t>
            </w:r>
          </w:p>
        </w:tc>
        <w:tc>
          <w:tcPr>
            <w:tcW w:w="1188" w:type="dxa"/>
          </w:tcPr>
          <w:p w:rsidR="0026048A" w:rsidRDefault="0026048A" w:rsidP="00F9455D">
            <w:pPr>
              <w:ind w:firstLine="0"/>
              <w:jc w:val="center"/>
            </w:pPr>
            <w:r>
              <w:t>3</w:t>
            </w:r>
          </w:p>
        </w:tc>
        <w:tc>
          <w:tcPr>
            <w:tcW w:w="1188" w:type="dxa"/>
          </w:tcPr>
          <w:p w:rsidR="0026048A" w:rsidRDefault="0026048A" w:rsidP="00F9455D">
            <w:pPr>
              <w:ind w:firstLine="0"/>
              <w:jc w:val="center"/>
            </w:pPr>
            <w:r>
              <w:t>6</w:t>
            </w:r>
          </w:p>
        </w:tc>
      </w:tr>
      <w:tr w:rsidR="0026048A" w:rsidTr="00F9455D">
        <w:trPr>
          <w:trHeight w:val="414"/>
          <w:jc w:val="center"/>
        </w:trPr>
        <w:tc>
          <w:tcPr>
            <w:tcW w:w="1188" w:type="dxa"/>
          </w:tcPr>
          <w:p w:rsidR="0026048A" w:rsidRPr="004055F0" w:rsidRDefault="0026048A" w:rsidP="00F9455D">
            <w:pPr>
              <w:ind w:firstLine="0"/>
              <w:jc w:val="center"/>
              <w:rPr>
                <w:b/>
              </w:rPr>
            </w:pPr>
            <w:r w:rsidRPr="004055F0">
              <w:rPr>
                <w:b/>
              </w:rPr>
              <w:t>4</w:t>
            </w:r>
          </w:p>
        </w:tc>
        <w:tc>
          <w:tcPr>
            <w:tcW w:w="1188" w:type="dxa"/>
          </w:tcPr>
          <w:p w:rsidR="0026048A" w:rsidRDefault="0026048A" w:rsidP="00F9455D">
            <w:pPr>
              <w:ind w:firstLine="0"/>
              <w:jc w:val="center"/>
            </w:pPr>
            <w:r>
              <w:t>11</w:t>
            </w:r>
          </w:p>
        </w:tc>
        <w:tc>
          <w:tcPr>
            <w:tcW w:w="1188" w:type="dxa"/>
          </w:tcPr>
          <w:p w:rsidR="0026048A" w:rsidRDefault="0026048A" w:rsidP="00F9455D">
            <w:pPr>
              <w:ind w:firstLine="0"/>
              <w:jc w:val="center"/>
            </w:pPr>
            <w:r>
              <w:t>3</w:t>
            </w:r>
          </w:p>
        </w:tc>
        <w:tc>
          <w:tcPr>
            <w:tcW w:w="1188" w:type="dxa"/>
          </w:tcPr>
          <w:p w:rsidR="0026048A" w:rsidRDefault="0026048A" w:rsidP="00F9455D">
            <w:pPr>
              <w:ind w:firstLine="0"/>
              <w:jc w:val="center"/>
            </w:pPr>
            <w:r>
              <w:t>4</w:t>
            </w:r>
          </w:p>
        </w:tc>
      </w:tr>
      <w:tr w:rsidR="0026048A" w:rsidTr="00F9455D">
        <w:trPr>
          <w:trHeight w:val="414"/>
          <w:jc w:val="center"/>
        </w:trPr>
        <w:tc>
          <w:tcPr>
            <w:tcW w:w="1188" w:type="dxa"/>
          </w:tcPr>
          <w:p w:rsidR="0026048A" w:rsidRPr="004055F0" w:rsidRDefault="0026048A" w:rsidP="00F9455D">
            <w:pPr>
              <w:ind w:firstLine="0"/>
              <w:jc w:val="center"/>
              <w:rPr>
                <w:b/>
              </w:rPr>
            </w:pPr>
            <w:r w:rsidRPr="004055F0">
              <w:rPr>
                <w:b/>
              </w:rPr>
              <w:t>5</w:t>
            </w:r>
          </w:p>
        </w:tc>
        <w:tc>
          <w:tcPr>
            <w:tcW w:w="1188" w:type="dxa"/>
          </w:tcPr>
          <w:p w:rsidR="0026048A" w:rsidRDefault="0026048A" w:rsidP="00F9455D">
            <w:pPr>
              <w:ind w:firstLine="0"/>
              <w:jc w:val="center"/>
            </w:pPr>
            <w:r>
              <w:t>14</w:t>
            </w:r>
          </w:p>
        </w:tc>
        <w:tc>
          <w:tcPr>
            <w:tcW w:w="1188" w:type="dxa"/>
          </w:tcPr>
          <w:p w:rsidR="0026048A" w:rsidRDefault="0026048A" w:rsidP="00F9455D">
            <w:pPr>
              <w:ind w:firstLine="0"/>
              <w:jc w:val="center"/>
            </w:pPr>
            <w:r>
              <w:t>3</w:t>
            </w:r>
          </w:p>
        </w:tc>
        <w:tc>
          <w:tcPr>
            <w:tcW w:w="1188" w:type="dxa"/>
          </w:tcPr>
          <w:p w:rsidR="0026048A" w:rsidRDefault="0026048A" w:rsidP="00F9455D">
            <w:pPr>
              <w:ind w:firstLine="0"/>
              <w:jc w:val="center"/>
            </w:pPr>
            <w:r>
              <w:t>3</w:t>
            </w:r>
          </w:p>
        </w:tc>
      </w:tr>
      <w:tr w:rsidR="0026048A" w:rsidTr="00F9455D">
        <w:trPr>
          <w:trHeight w:val="414"/>
          <w:jc w:val="center"/>
        </w:trPr>
        <w:tc>
          <w:tcPr>
            <w:tcW w:w="1188" w:type="dxa"/>
          </w:tcPr>
          <w:p w:rsidR="0026048A" w:rsidRPr="004055F0" w:rsidRDefault="0026048A" w:rsidP="00F9455D">
            <w:pPr>
              <w:ind w:firstLine="0"/>
              <w:jc w:val="center"/>
              <w:rPr>
                <w:b/>
              </w:rPr>
            </w:pPr>
            <w:r w:rsidRPr="004055F0">
              <w:rPr>
                <w:b/>
              </w:rPr>
              <w:t>6</w:t>
            </w:r>
          </w:p>
        </w:tc>
        <w:tc>
          <w:tcPr>
            <w:tcW w:w="1188" w:type="dxa"/>
          </w:tcPr>
          <w:p w:rsidR="0026048A" w:rsidRDefault="0026048A" w:rsidP="00F9455D">
            <w:pPr>
              <w:ind w:firstLine="0"/>
              <w:jc w:val="center"/>
            </w:pPr>
            <w:r>
              <w:t>15</w:t>
            </w:r>
          </w:p>
        </w:tc>
        <w:tc>
          <w:tcPr>
            <w:tcW w:w="1188" w:type="dxa"/>
          </w:tcPr>
          <w:p w:rsidR="0026048A" w:rsidRDefault="0026048A" w:rsidP="00F9455D">
            <w:pPr>
              <w:ind w:firstLine="0"/>
              <w:jc w:val="center"/>
            </w:pPr>
            <w:r>
              <w:t>12</w:t>
            </w:r>
          </w:p>
        </w:tc>
        <w:tc>
          <w:tcPr>
            <w:tcW w:w="1188" w:type="dxa"/>
          </w:tcPr>
          <w:p w:rsidR="0026048A" w:rsidRDefault="0026048A" w:rsidP="00F9455D">
            <w:pPr>
              <w:ind w:firstLine="0"/>
              <w:jc w:val="center"/>
            </w:pPr>
            <w:r>
              <w:t>14</w:t>
            </w:r>
          </w:p>
        </w:tc>
      </w:tr>
      <w:tr w:rsidR="0026048A" w:rsidTr="00F9455D">
        <w:trPr>
          <w:trHeight w:val="414"/>
          <w:jc w:val="center"/>
        </w:trPr>
        <w:tc>
          <w:tcPr>
            <w:tcW w:w="1188" w:type="dxa"/>
          </w:tcPr>
          <w:p w:rsidR="0026048A" w:rsidRPr="004055F0" w:rsidRDefault="0026048A" w:rsidP="00F9455D">
            <w:pPr>
              <w:ind w:firstLine="0"/>
              <w:jc w:val="center"/>
              <w:rPr>
                <w:b/>
              </w:rPr>
            </w:pPr>
            <w:r w:rsidRPr="004055F0">
              <w:rPr>
                <w:b/>
              </w:rPr>
              <w:t>Průměr</w:t>
            </w:r>
          </w:p>
        </w:tc>
        <w:tc>
          <w:tcPr>
            <w:tcW w:w="1188" w:type="dxa"/>
          </w:tcPr>
          <w:p w:rsidR="0026048A" w:rsidRDefault="00966FE4" w:rsidP="00F9455D">
            <w:pPr>
              <w:ind w:firstLine="0"/>
              <w:jc w:val="center"/>
            </w:pPr>
            <w:r>
              <w:t>13,2</w:t>
            </w:r>
          </w:p>
        </w:tc>
        <w:tc>
          <w:tcPr>
            <w:tcW w:w="1188" w:type="dxa"/>
          </w:tcPr>
          <w:p w:rsidR="0026048A" w:rsidRDefault="0026048A" w:rsidP="00F9455D">
            <w:pPr>
              <w:ind w:firstLine="0"/>
              <w:jc w:val="center"/>
            </w:pPr>
            <w:r>
              <w:t>1</w:t>
            </w:r>
          </w:p>
        </w:tc>
        <w:tc>
          <w:tcPr>
            <w:tcW w:w="1188" w:type="dxa"/>
          </w:tcPr>
          <w:p w:rsidR="0026048A" w:rsidRDefault="0026048A" w:rsidP="00F9455D">
            <w:pPr>
              <w:ind w:firstLine="0"/>
              <w:jc w:val="center"/>
            </w:pPr>
            <w:r>
              <w:t>2,8</w:t>
            </w:r>
          </w:p>
        </w:tc>
      </w:tr>
    </w:tbl>
    <w:p w:rsidR="0026048A" w:rsidRDefault="0026048A" w:rsidP="00A42480">
      <w:pPr>
        <w:ind w:firstLine="0"/>
      </w:pPr>
    </w:p>
    <w:p w:rsidR="0026048A" w:rsidRDefault="0026048A" w:rsidP="00A42480">
      <w:pPr>
        <w:ind w:firstLine="0"/>
      </w:pPr>
      <w:r>
        <w:rPr>
          <w:noProof/>
          <w:lang w:eastAsia="cs-CZ"/>
        </w:rPr>
        <w:lastRenderedPageBreak/>
        <w:drawing>
          <wp:inline distT="0" distB="0" distL="0" distR="0">
            <wp:extent cx="5039995" cy="2940050"/>
            <wp:effectExtent l="0" t="0" r="8255" b="12700"/>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222A9" w:rsidRDefault="00CE0CC1" w:rsidP="00A42480">
      <w:pPr>
        <w:ind w:firstLine="0"/>
      </w:pPr>
      <w:r>
        <w:t>obr. č. 1</w:t>
      </w:r>
      <w:r w:rsidR="00334E52">
        <w:t>5</w:t>
      </w:r>
      <w:r w:rsidR="0026048A">
        <w:t xml:space="preserve"> Naměřené hodnoty u chlapců ve hl</w:t>
      </w:r>
      <w:r w:rsidR="0057215F">
        <w:t>oubce předklonu v centimetrech.</w:t>
      </w:r>
    </w:p>
    <w:p w:rsidR="0026048A" w:rsidRDefault="000841B7" w:rsidP="00A42480">
      <w:pPr>
        <w:ind w:firstLine="0"/>
      </w:pPr>
      <w:r>
        <w:t xml:space="preserve">tab. </w:t>
      </w:r>
      <w:proofErr w:type="gramStart"/>
      <w:r>
        <w:t>č.</w:t>
      </w:r>
      <w:proofErr w:type="gramEnd"/>
      <w:r w:rsidR="00CE0CC1">
        <w:t xml:space="preserve"> </w:t>
      </w:r>
      <w:r>
        <w:t>8</w:t>
      </w:r>
      <w:r w:rsidR="0026048A">
        <w:t xml:space="preserve"> Naměřené hodnoty u dívek ve hloubce předklonu v centimetrech.</w:t>
      </w:r>
    </w:p>
    <w:tbl>
      <w:tblPr>
        <w:tblStyle w:val="Mkatabulky"/>
        <w:tblW w:w="0" w:type="auto"/>
        <w:jc w:val="center"/>
        <w:tblLook w:val="04A0" w:firstRow="1" w:lastRow="0" w:firstColumn="1" w:lastColumn="0" w:noHBand="0" w:noVBand="1"/>
      </w:tblPr>
      <w:tblGrid>
        <w:gridCol w:w="1281"/>
        <w:gridCol w:w="1134"/>
        <w:gridCol w:w="1134"/>
        <w:gridCol w:w="1134"/>
      </w:tblGrid>
      <w:tr w:rsidR="0026048A" w:rsidTr="000A43B1">
        <w:trPr>
          <w:trHeight w:val="414"/>
          <w:jc w:val="center"/>
        </w:trPr>
        <w:tc>
          <w:tcPr>
            <w:tcW w:w="1281" w:type="dxa"/>
          </w:tcPr>
          <w:p w:rsidR="0026048A" w:rsidRPr="004055F0" w:rsidRDefault="000A43B1" w:rsidP="00F9455D">
            <w:pPr>
              <w:ind w:firstLine="0"/>
              <w:jc w:val="center"/>
              <w:rPr>
                <w:b/>
              </w:rPr>
            </w:pPr>
            <w:r w:rsidRPr="004055F0">
              <w:rPr>
                <w:b/>
              </w:rPr>
              <w:t>Hráčka č.</w:t>
            </w:r>
          </w:p>
        </w:tc>
        <w:tc>
          <w:tcPr>
            <w:tcW w:w="1134" w:type="dxa"/>
          </w:tcPr>
          <w:p w:rsidR="0026048A" w:rsidRPr="004055F0" w:rsidRDefault="0026048A" w:rsidP="00F9455D">
            <w:pPr>
              <w:ind w:firstLine="0"/>
              <w:jc w:val="center"/>
              <w:rPr>
                <w:b/>
              </w:rPr>
            </w:pPr>
            <w:r w:rsidRPr="004055F0">
              <w:rPr>
                <w:b/>
              </w:rPr>
              <w:t>Věk</w:t>
            </w:r>
          </w:p>
        </w:tc>
        <w:tc>
          <w:tcPr>
            <w:tcW w:w="1134" w:type="dxa"/>
          </w:tcPr>
          <w:p w:rsidR="0026048A" w:rsidRPr="004055F0" w:rsidRDefault="0026048A" w:rsidP="00F9455D">
            <w:pPr>
              <w:ind w:firstLine="0"/>
              <w:jc w:val="center"/>
              <w:rPr>
                <w:b/>
              </w:rPr>
            </w:pPr>
            <w:r w:rsidRPr="004055F0">
              <w:rPr>
                <w:b/>
              </w:rPr>
              <w:t>Prosinec</w:t>
            </w:r>
          </w:p>
        </w:tc>
        <w:tc>
          <w:tcPr>
            <w:tcW w:w="1134" w:type="dxa"/>
          </w:tcPr>
          <w:p w:rsidR="0026048A" w:rsidRPr="004055F0" w:rsidRDefault="0026048A" w:rsidP="00F9455D">
            <w:pPr>
              <w:ind w:firstLine="0"/>
              <w:jc w:val="center"/>
              <w:rPr>
                <w:b/>
              </w:rPr>
            </w:pPr>
            <w:r w:rsidRPr="004055F0">
              <w:rPr>
                <w:b/>
              </w:rPr>
              <w:t>Duben</w:t>
            </w:r>
          </w:p>
        </w:tc>
      </w:tr>
      <w:tr w:rsidR="0026048A" w:rsidTr="000A43B1">
        <w:trPr>
          <w:trHeight w:val="414"/>
          <w:jc w:val="center"/>
        </w:trPr>
        <w:tc>
          <w:tcPr>
            <w:tcW w:w="1281" w:type="dxa"/>
          </w:tcPr>
          <w:p w:rsidR="0026048A" w:rsidRPr="004055F0" w:rsidRDefault="0026048A" w:rsidP="00F9455D">
            <w:pPr>
              <w:ind w:firstLine="0"/>
              <w:jc w:val="center"/>
              <w:rPr>
                <w:b/>
              </w:rPr>
            </w:pPr>
            <w:r w:rsidRPr="004055F0">
              <w:rPr>
                <w:b/>
              </w:rPr>
              <w:t>1</w:t>
            </w:r>
          </w:p>
        </w:tc>
        <w:tc>
          <w:tcPr>
            <w:tcW w:w="1134" w:type="dxa"/>
          </w:tcPr>
          <w:p w:rsidR="0026048A" w:rsidRDefault="0026048A" w:rsidP="00F9455D">
            <w:pPr>
              <w:ind w:firstLine="0"/>
              <w:jc w:val="center"/>
            </w:pPr>
            <w:r>
              <w:t>14</w:t>
            </w:r>
          </w:p>
        </w:tc>
        <w:tc>
          <w:tcPr>
            <w:tcW w:w="1134" w:type="dxa"/>
          </w:tcPr>
          <w:p w:rsidR="0026048A" w:rsidRDefault="0026048A" w:rsidP="00F9455D">
            <w:pPr>
              <w:ind w:firstLine="0"/>
              <w:jc w:val="center"/>
            </w:pPr>
            <w:r>
              <w:t>15</w:t>
            </w:r>
          </w:p>
        </w:tc>
        <w:tc>
          <w:tcPr>
            <w:tcW w:w="1134" w:type="dxa"/>
          </w:tcPr>
          <w:p w:rsidR="0026048A" w:rsidRDefault="0026048A" w:rsidP="00F9455D">
            <w:pPr>
              <w:ind w:firstLine="0"/>
              <w:jc w:val="center"/>
            </w:pPr>
            <w:r>
              <w:t>16</w:t>
            </w:r>
          </w:p>
        </w:tc>
      </w:tr>
      <w:tr w:rsidR="0026048A" w:rsidTr="000A43B1">
        <w:trPr>
          <w:trHeight w:val="414"/>
          <w:jc w:val="center"/>
        </w:trPr>
        <w:tc>
          <w:tcPr>
            <w:tcW w:w="1281" w:type="dxa"/>
          </w:tcPr>
          <w:p w:rsidR="0026048A" w:rsidRPr="004055F0" w:rsidRDefault="0026048A" w:rsidP="00F9455D">
            <w:pPr>
              <w:ind w:firstLine="0"/>
              <w:jc w:val="center"/>
              <w:rPr>
                <w:b/>
              </w:rPr>
            </w:pPr>
            <w:r w:rsidRPr="004055F0">
              <w:rPr>
                <w:b/>
              </w:rPr>
              <w:t>2</w:t>
            </w:r>
          </w:p>
        </w:tc>
        <w:tc>
          <w:tcPr>
            <w:tcW w:w="1134" w:type="dxa"/>
          </w:tcPr>
          <w:p w:rsidR="0026048A" w:rsidRDefault="0026048A" w:rsidP="00F9455D">
            <w:pPr>
              <w:ind w:firstLine="0"/>
              <w:jc w:val="center"/>
            </w:pPr>
            <w:r>
              <w:t>11</w:t>
            </w:r>
          </w:p>
        </w:tc>
        <w:tc>
          <w:tcPr>
            <w:tcW w:w="1134" w:type="dxa"/>
          </w:tcPr>
          <w:p w:rsidR="0026048A" w:rsidRDefault="0026048A" w:rsidP="00F9455D">
            <w:pPr>
              <w:ind w:firstLine="0"/>
              <w:jc w:val="center"/>
            </w:pPr>
            <w:r>
              <w:t>12</w:t>
            </w:r>
          </w:p>
        </w:tc>
        <w:tc>
          <w:tcPr>
            <w:tcW w:w="1134" w:type="dxa"/>
          </w:tcPr>
          <w:p w:rsidR="0026048A" w:rsidRDefault="0026048A" w:rsidP="00F9455D">
            <w:pPr>
              <w:ind w:firstLine="0"/>
              <w:jc w:val="center"/>
            </w:pPr>
            <w:r>
              <w:t>14</w:t>
            </w:r>
          </w:p>
        </w:tc>
      </w:tr>
      <w:tr w:rsidR="0026048A" w:rsidTr="000A43B1">
        <w:trPr>
          <w:trHeight w:val="414"/>
          <w:jc w:val="center"/>
        </w:trPr>
        <w:tc>
          <w:tcPr>
            <w:tcW w:w="1281" w:type="dxa"/>
          </w:tcPr>
          <w:p w:rsidR="0026048A" w:rsidRPr="004055F0" w:rsidRDefault="0026048A" w:rsidP="00F9455D">
            <w:pPr>
              <w:ind w:firstLine="0"/>
              <w:jc w:val="center"/>
              <w:rPr>
                <w:b/>
              </w:rPr>
            </w:pPr>
            <w:r w:rsidRPr="004055F0">
              <w:rPr>
                <w:b/>
              </w:rPr>
              <w:t>3</w:t>
            </w:r>
          </w:p>
        </w:tc>
        <w:tc>
          <w:tcPr>
            <w:tcW w:w="1134" w:type="dxa"/>
          </w:tcPr>
          <w:p w:rsidR="0026048A" w:rsidRDefault="0026048A" w:rsidP="00F9455D">
            <w:pPr>
              <w:ind w:firstLine="0"/>
              <w:jc w:val="center"/>
            </w:pPr>
            <w:r>
              <w:t>12</w:t>
            </w:r>
          </w:p>
        </w:tc>
        <w:tc>
          <w:tcPr>
            <w:tcW w:w="1134" w:type="dxa"/>
          </w:tcPr>
          <w:p w:rsidR="0026048A" w:rsidRDefault="0026048A" w:rsidP="00F9455D">
            <w:pPr>
              <w:ind w:firstLine="0"/>
              <w:jc w:val="center"/>
            </w:pPr>
            <w:r>
              <w:t>10</w:t>
            </w:r>
          </w:p>
        </w:tc>
        <w:tc>
          <w:tcPr>
            <w:tcW w:w="1134" w:type="dxa"/>
          </w:tcPr>
          <w:p w:rsidR="0026048A" w:rsidRDefault="0026048A" w:rsidP="00F9455D">
            <w:pPr>
              <w:ind w:firstLine="0"/>
              <w:jc w:val="center"/>
            </w:pPr>
            <w:r>
              <w:t>9</w:t>
            </w:r>
          </w:p>
        </w:tc>
      </w:tr>
      <w:tr w:rsidR="0026048A" w:rsidTr="000A43B1">
        <w:trPr>
          <w:trHeight w:val="414"/>
          <w:jc w:val="center"/>
        </w:trPr>
        <w:tc>
          <w:tcPr>
            <w:tcW w:w="1281" w:type="dxa"/>
          </w:tcPr>
          <w:p w:rsidR="0026048A" w:rsidRPr="004055F0" w:rsidRDefault="0026048A" w:rsidP="00F9455D">
            <w:pPr>
              <w:ind w:firstLine="0"/>
              <w:jc w:val="center"/>
              <w:rPr>
                <w:b/>
              </w:rPr>
            </w:pPr>
            <w:r w:rsidRPr="004055F0">
              <w:rPr>
                <w:b/>
              </w:rPr>
              <w:t>4</w:t>
            </w:r>
          </w:p>
        </w:tc>
        <w:tc>
          <w:tcPr>
            <w:tcW w:w="1134" w:type="dxa"/>
          </w:tcPr>
          <w:p w:rsidR="0026048A" w:rsidRDefault="0026048A" w:rsidP="00F9455D">
            <w:pPr>
              <w:ind w:firstLine="0"/>
              <w:jc w:val="center"/>
            </w:pPr>
            <w:r>
              <w:t>12</w:t>
            </w:r>
          </w:p>
        </w:tc>
        <w:tc>
          <w:tcPr>
            <w:tcW w:w="1134" w:type="dxa"/>
          </w:tcPr>
          <w:p w:rsidR="0026048A" w:rsidRDefault="0026048A" w:rsidP="00F9455D">
            <w:pPr>
              <w:ind w:firstLine="0"/>
              <w:jc w:val="center"/>
            </w:pPr>
            <w:r>
              <w:t>7</w:t>
            </w:r>
          </w:p>
        </w:tc>
        <w:tc>
          <w:tcPr>
            <w:tcW w:w="1134" w:type="dxa"/>
          </w:tcPr>
          <w:p w:rsidR="0026048A" w:rsidRDefault="0026048A" w:rsidP="00F9455D">
            <w:pPr>
              <w:ind w:firstLine="0"/>
              <w:jc w:val="center"/>
            </w:pPr>
            <w:r>
              <w:t>8</w:t>
            </w:r>
          </w:p>
        </w:tc>
      </w:tr>
      <w:tr w:rsidR="0026048A" w:rsidTr="000A43B1">
        <w:trPr>
          <w:trHeight w:val="414"/>
          <w:jc w:val="center"/>
        </w:trPr>
        <w:tc>
          <w:tcPr>
            <w:tcW w:w="1281" w:type="dxa"/>
          </w:tcPr>
          <w:p w:rsidR="0026048A" w:rsidRPr="004055F0" w:rsidRDefault="0026048A" w:rsidP="00F9455D">
            <w:pPr>
              <w:ind w:firstLine="0"/>
              <w:jc w:val="center"/>
              <w:rPr>
                <w:b/>
              </w:rPr>
            </w:pPr>
            <w:r w:rsidRPr="004055F0">
              <w:rPr>
                <w:b/>
              </w:rPr>
              <w:t>Průměr</w:t>
            </w:r>
          </w:p>
        </w:tc>
        <w:tc>
          <w:tcPr>
            <w:tcW w:w="1134" w:type="dxa"/>
          </w:tcPr>
          <w:p w:rsidR="0026048A" w:rsidRDefault="0026048A" w:rsidP="00F9455D">
            <w:pPr>
              <w:ind w:firstLine="0"/>
              <w:jc w:val="center"/>
            </w:pPr>
            <w:r>
              <w:t>12,3</w:t>
            </w:r>
          </w:p>
        </w:tc>
        <w:tc>
          <w:tcPr>
            <w:tcW w:w="1134" w:type="dxa"/>
          </w:tcPr>
          <w:p w:rsidR="0026048A" w:rsidRDefault="0026048A" w:rsidP="00F9455D">
            <w:pPr>
              <w:ind w:firstLine="0"/>
              <w:jc w:val="center"/>
            </w:pPr>
            <w:r>
              <w:t>11</w:t>
            </w:r>
          </w:p>
        </w:tc>
        <w:tc>
          <w:tcPr>
            <w:tcW w:w="1134" w:type="dxa"/>
          </w:tcPr>
          <w:p w:rsidR="0026048A" w:rsidRDefault="0026048A" w:rsidP="00F9455D">
            <w:pPr>
              <w:ind w:firstLine="0"/>
              <w:jc w:val="center"/>
            </w:pPr>
            <w:r>
              <w:t>11,8</w:t>
            </w:r>
          </w:p>
        </w:tc>
      </w:tr>
    </w:tbl>
    <w:p w:rsidR="0026048A" w:rsidRDefault="0026048A" w:rsidP="00A42480">
      <w:pPr>
        <w:ind w:firstLine="0"/>
      </w:pPr>
    </w:p>
    <w:p w:rsidR="0026048A" w:rsidRDefault="0026048A" w:rsidP="00A42480">
      <w:pPr>
        <w:ind w:firstLine="0"/>
      </w:pPr>
      <w:r>
        <w:rPr>
          <w:noProof/>
          <w:lang w:eastAsia="cs-CZ"/>
        </w:rPr>
        <w:lastRenderedPageBreak/>
        <w:drawing>
          <wp:inline distT="0" distB="0" distL="0" distR="0">
            <wp:extent cx="5039995" cy="2940050"/>
            <wp:effectExtent l="0" t="0" r="8255" b="12700"/>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6048A" w:rsidRDefault="00CE0CC1" w:rsidP="00A42480">
      <w:pPr>
        <w:ind w:firstLine="0"/>
      </w:pPr>
      <w:r>
        <w:t>obr. č. 1</w:t>
      </w:r>
      <w:r w:rsidR="00334E52">
        <w:t>6</w:t>
      </w:r>
      <w:r w:rsidR="0026048A">
        <w:t xml:space="preserve"> Naměřené hodnoty u dívek v hloubce předklonu v centimetrech.</w:t>
      </w:r>
    </w:p>
    <w:p w:rsidR="0057215F" w:rsidRDefault="000841B7" w:rsidP="0057215F">
      <w:pPr>
        <w:ind w:firstLine="0"/>
      </w:pPr>
      <w:r>
        <w:t xml:space="preserve">tab. </w:t>
      </w:r>
      <w:proofErr w:type="gramStart"/>
      <w:r>
        <w:t>č.</w:t>
      </w:r>
      <w:proofErr w:type="gramEnd"/>
      <w:r w:rsidR="00CE0CC1">
        <w:t xml:space="preserve"> </w:t>
      </w:r>
      <w:r>
        <w:t>9</w:t>
      </w:r>
      <w:r w:rsidR="0057215F">
        <w:t xml:space="preserve"> Úroveň naměřených hodnot v předklonu ve stoji dle Teplého (1995) v centimetrech.</w:t>
      </w:r>
    </w:p>
    <w:tbl>
      <w:tblPr>
        <w:tblStyle w:val="Mkatabulky"/>
        <w:tblW w:w="0" w:type="auto"/>
        <w:jc w:val="center"/>
        <w:tblLook w:val="04A0" w:firstRow="1" w:lastRow="0" w:firstColumn="1" w:lastColumn="0" w:noHBand="0" w:noVBand="1"/>
      </w:tblPr>
      <w:tblGrid>
        <w:gridCol w:w="1643"/>
        <w:gridCol w:w="1343"/>
        <w:gridCol w:w="1303"/>
      </w:tblGrid>
      <w:tr w:rsidR="0057215F" w:rsidTr="000841B7">
        <w:trPr>
          <w:trHeight w:val="414"/>
          <w:jc w:val="center"/>
        </w:trPr>
        <w:tc>
          <w:tcPr>
            <w:tcW w:w="0" w:type="auto"/>
          </w:tcPr>
          <w:p w:rsidR="0057215F" w:rsidRPr="004055F0" w:rsidRDefault="0057215F" w:rsidP="000841B7">
            <w:pPr>
              <w:ind w:firstLine="0"/>
              <w:jc w:val="center"/>
              <w:rPr>
                <w:b/>
              </w:rPr>
            </w:pPr>
            <w:r w:rsidRPr="004055F0">
              <w:rPr>
                <w:b/>
              </w:rPr>
              <w:t>Výkon\Věk</w:t>
            </w:r>
          </w:p>
        </w:tc>
        <w:tc>
          <w:tcPr>
            <w:tcW w:w="0" w:type="auto"/>
          </w:tcPr>
          <w:p w:rsidR="0057215F" w:rsidRPr="004055F0" w:rsidRDefault="0057215F" w:rsidP="000841B7">
            <w:pPr>
              <w:ind w:firstLine="0"/>
              <w:jc w:val="center"/>
              <w:rPr>
                <w:b/>
              </w:rPr>
            </w:pPr>
            <w:r w:rsidRPr="004055F0">
              <w:rPr>
                <w:b/>
              </w:rPr>
              <w:t>muži 15-17</w:t>
            </w:r>
          </w:p>
        </w:tc>
        <w:tc>
          <w:tcPr>
            <w:tcW w:w="0" w:type="auto"/>
          </w:tcPr>
          <w:p w:rsidR="0057215F" w:rsidRPr="004055F0" w:rsidRDefault="0057215F" w:rsidP="000841B7">
            <w:pPr>
              <w:ind w:firstLine="0"/>
              <w:jc w:val="center"/>
              <w:rPr>
                <w:b/>
              </w:rPr>
            </w:pPr>
            <w:r w:rsidRPr="004055F0">
              <w:rPr>
                <w:b/>
              </w:rPr>
              <w:t>ženy 15-17</w:t>
            </w:r>
          </w:p>
        </w:tc>
      </w:tr>
      <w:tr w:rsidR="0057215F" w:rsidTr="000841B7">
        <w:trPr>
          <w:trHeight w:val="414"/>
          <w:jc w:val="center"/>
        </w:trPr>
        <w:tc>
          <w:tcPr>
            <w:tcW w:w="0" w:type="auto"/>
          </w:tcPr>
          <w:p w:rsidR="0057215F" w:rsidRPr="004055F0" w:rsidRDefault="0057215F" w:rsidP="000841B7">
            <w:pPr>
              <w:ind w:firstLine="0"/>
              <w:rPr>
                <w:b/>
              </w:rPr>
            </w:pPr>
            <w:r w:rsidRPr="004055F0">
              <w:rPr>
                <w:b/>
              </w:rPr>
              <w:t>slabý</w:t>
            </w:r>
          </w:p>
        </w:tc>
        <w:tc>
          <w:tcPr>
            <w:tcW w:w="0" w:type="auto"/>
          </w:tcPr>
          <w:p w:rsidR="0057215F" w:rsidRDefault="0057215F" w:rsidP="000841B7">
            <w:pPr>
              <w:ind w:firstLine="0"/>
              <w:jc w:val="center"/>
            </w:pPr>
            <w:r>
              <w:t>&lt; 1</w:t>
            </w:r>
          </w:p>
        </w:tc>
        <w:tc>
          <w:tcPr>
            <w:tcW w:w="0" w:type="auto"/>
          </w:tcPr>
          <w:p w:rsidR="0057215F" w:rsidRDefault="0057215F" w:rsidP="000841B7">
            <w:pPr>
              <w:ind w:firstLine="0"/>
              <w:jc w:val="center"/>
            </w:pPr>
            <w:r>
              <w:t>&lt; 4</w:t>
            </w:r>
          </w:p>
        </w:tc>
      </w:tr>
      <w:tr w:rsidR="0057215F" w:rsidTr="000841B7">
        <w:trPr>
          <w:trHeight w:val="414"/>
          <w:jc w:val="center"/>
        </w:trPr>
        <w:tc>
          <w:tcPr>
            <w:tcW w:w="0" w:type="auto"/>
          </w:tcPr>
          <w:p w:rsidR="0057215F" w:rsidRPr="004055F0" w:rsidRDefault="0057215F" w:rsidP="000841B7">
            <w:pPr>
              <w:ind w:firstLine="0"/>
              <w:rPr>
                <w:b/>
              </w:rPr>
            </w:pPr>
            <w:r w:rsidRPr="004055F0">
              <w:rPr>
                <w:b/>
              </w:rPr>
              <w:t>podprůměrný</w:t>
            </w:r>
          </w:p>
        </w:tc>
        <w:tc>
          <w:tcPr>
            <w:tcW w:w="0" w:type="auto"/>
          </w:tcPr>
          <w:p w:rsidR="0057215F" w:rsidRDefault="0057215F" w:rsidP="000841B7">
            <w:pPr>
              <w:ind w:firstLine="0"/>
              <w:jc w:val="center"/>
            </w:pPr>
            <w:r>
              <w:t>1 až 3</w:t>
            </w:r>
          </w:p>
        </w:tc>
        <w:tc>
          <w:tcPr>
            <w:tcW w:w="0" w:type="auto"/>
          </w:tcPr>
          <w:p w:rsidR="0057215F" w:rsidRDefault="0057215F" w:rsidP="000841B7">
            <w:pPr>
              <w:ind w:firstLine="0"/>
              <w:jc w:val="center"/>
            </w:pPr>
            <w:r>
              <w:t>4 až 7</w:t>
            </w:r>
          </w:p>
        </w:tc>
      </w:tr>
      <w:tr w:rsidR="0057215F" w:rsidTr="000841B7">
        <w:trPr>
          <w:trHeight w:val="414"/>
          <w:jc w:val="center"/>
        </w:trPr>
        <w:tc>
          <w:tcPr>
            <w:tcW w:w="0" w:type="auto"/>
          </w:tcPr>
          <w:p w:rsidR="0057215F" w:rsidRPr="004055F0" w:rsidRDefault="0057215F" w:rsidP="000841B7">
            <w:pPr>
              <w:ind w:firstLine="0"/>
              <w:rPr>
                <w:b/>
              </w:rPr>
            </w:pPr>
            <w:r w:rsidRPr="004055F0">
              <w:rPr>
                <w:b/>
              </w:rPr>
              <w:t>průměrný</w:t>
            </w:r>
          </w:p>
        </w:tc>
        <w:tc>
          <w:tcPr>
            <w:tcW w:w="0" w:type="auto"/>
          </w:tcPr>
          <w:p w:rsidR="0057215F" w:rsidRDefault="0057215F" w:rsidP="000841B7">
            <w:pPr>
              <w:ind w:firstLine="0"/>
              <w:jc w:val="center"/>
            </w:pPr>
            <w:r>
              <w:t>4 až 8</w:t>
            </w:r>
          </w:p>
        </w:tc>
        <w:tc>
          <w:tcPr>
            <w:tcW w:w="0" w:type="auto"/>
          </w:tcPr>
          <w:p w:rsidR="0057215F" w:rsidRDefault="0057215F" w:rsidP="000841B7">
            <w:pPr>
              <w:ind w:firstLine="0"/>
              <w:jc w:val="center"/>
            </w:pPr>
            <w:r>
              <w:t>8 až 12</w:t>
            </w:r>
          </w:p>
        </w:tc>
      </w:tr>
      <w:tr w:rsidR="0057215F" w:rsidTr="000841B7">
        <w:trPr>
          <w:trHeight w:val="414"/>
          <w:jc w:val="center"/>
        </w:trPr>
        <w:tc>
          <w:tcPr>
            <w:tcW w:w="0" w:type="auto"/>
          </w:tcPr>
          <w:p w:rsidR="0057215F" w:rsidRPr="004055F0" w:rsidRDefault="0057215F" w:rsidP="000841B7">
            <w:pPr>
              <w:ind w:firstLine="0"/>
              <w:rPr>
                <w:b/>
              </w:rPr>
            </w:pPr>
            <w:r w:rsidRPr="004055F0">
              <w:rPr>
                <w:b/>
              </w:rPr>
              <w:t>dobrý</w:t>
            </w:r>
          </w:p>
        </w:tc>
        <w:tc>
          <w:tcPr>
            <w:tcW w:w="0" w:type="auto"/>
          </w:tcPr>
          <w:p w:rsidR="0057215F" w:rsidRDefault="0057215F" w:rsidP="000841B7">
            <w:pPr>
              <w:ind w:firstLine="0"/>
              <w:jc w:val="center"/>
            </w:pPr>
            <w:r>
              <w:t>9 až 13</w:t>
            </w:r>
          </w:p>
        </w:tc>
        <w:tc>
          <w:tcPr>
            <w:tcW w:w="0" w:type="auto"/>
          </w:tcPr>
          <w:p w:rsidR="0057215F" w:rsidRDefault="0057215F" w:rsidP="000841B7">
            <w:pPr>
              <w:ind w:firstLine="0"/>
              <w:jc w:val="center"/>
            </w:pPr>
            <w:r>
              <w:t>13 až 16</w:t>
            </w:r>
          </w:p>
        </w:tc>
      </w:tr>
      <w:tr w:rsidR="0057215F" w:rsidTr="000841B7">
        <w:trPr>
          <w:trHeight w:val="414"/>
          <w:jc w:val="center"/>
        </w:trPr>
        <w:tc>
          <w:tcPr>
            <w:tcW w:w="0" w:type="auto"/>
          </w:tcPr>
          <w:p w:rsidR="0057215F" w:rsidRPr="004055F0" w:rsidRDefault="0057215F" w:rsidP="000841B7">
            <w:pPr>
              <w:ind w:firstLine="0"/>
              <w:rPr>
                <w:b/>
              </w:rPr>
            </w:pPr>
            <w:r w:rsidRPr="004055F0">
              <w:rPr>
                <w:b/>
              </w:rPr>
              <w:t>výborný</w:t>
            </w:r>
          </w:p>
        </w:tc>
        <w:tc>
          <w:tcPr>
            <w:tcW w:w="0" w:type="auto"/>
          </w:tcPr>
          <w:p w:rsidR="0057215F" w:rsidRDefault="0057215F" w:rsidP="000841B7">
            <w:pPr>
              <w:ind w:firstLine="0"/>
              <w:jc w:val="center"/>
            </w:pPr>
            <w:r>
              <w:t>&gt; 13</w:t>
            </w:r>
          </w:p>
        </w:tc>
        <w:tc>
          <w:tcPr>
            <w:tcW w:w="0" w:type="auto"/>
          </w:tcPr>
          <w:p w:rsidR="0057215F" w:rsidRDefault="0057215F" w:rsidP="000841B7">
            <w:pPr>
              <w:ind w:firstLine="0"/>
              <w:jc w:val="center"/>
            </w:pPr>
            <w:r>
              <w:t>&gt; 16</w:t>
            </w:r>
          </w:p>
        </w:tc>
      </w:tr>
    </w:tbl>
    <w:p w:rsidR="0057215F" w:rsidRDefault="0057215F" w:rsidP="0057215F">
      <w:pPr>
        <w:ind w:firstLine="0"/>
      </w:pPr>
    </w:p>
    <w:p w:rsidR="00334E52" w:rsidRDefault="00334E52" w:rsidP="00A42480">
      <w:pPr>
        <w:ind w:firstLine="0"/>
      </w:pPr>
      <w:r>
        <w:tab/>
        <w:t>V tabulce č.</w:t>
      </w:r>
      <w:r w:rsidR="00CE0CC1">
        <w:t xml:space="preserve"> 7 a obr.</w:t>
      </w:r>
      <w:r>
        <w:t xml:space="preserve"> č.</w:t>
      </w:r>
      <w:r w:rsidR="00CE0CC1">
        <w:t xml:space="preserve"> 1</w:t>
      </w:r>
      <w:r>
        <w:t>5 jsou uvedeny srovnání výkonů chlapců a v tabulce č.</w:t>
      </w:r>
      <w:r w:rsidR="00CE0CC1">
        <w:t xml:space="preserve"> 8 a obr.</w:t>
      </w:r>
      <w:r>
        <w:t xml:space="preserve"> č.</w:t>
      </w:r>
      <w:r w:rsidR="00CE0CC1">
        <w:t xml:space="preserve"> 1</w:t>
      </w:r>
      <w:r>
        <w:t>6 srovnání výkonů dívek v hloubce předklonu. Můžeme vidět, že všichni testovaní dosáhli podobných či zlepšených výkonů, což je dáno motivací a průběžnou kontrolou zlepšování z řad tre</w:t>
      </w:r>
      <w:r w:rsidR="004630C0">
        <w:t>nérů. V porovnání s tabulkou č.</w:t>
      </w:r>
      <w:r w:rsidR="00CE0CC1">
        <w:t xml:space="preserve"> </w:t>
      </w:r>
      <w:r w:rsidR="004630C0">
        <w:t>9 s</w:t>
      </w:r>
      <w:r>
        <w:t>e hráči č.</w:t>
      </w:r>
      <w:r w:rsidR="00CE0CC1">
        <w:t xml:space="preserve"> </w:t>
      </w:r>
      <w:r>
        <w:t>1 a č.</w:t>
      </w:r>
      <w:r w:rsidR="00CE0CC1">
        <w:t xml:space="preserve"> </w:t>
      </w:r>
      <w:r>
        <w:t xml:space="preserve">2 nedokázali i přes zlepšení dostat </w:t>
      </w:r>
      <w:r w:rsidR="004630C0">
        <w:t>ze slabé</w:t>
      </w:r>
      <w:r w:rsidR="00AA6952">
        <w:t xml:space="preserve"> úrovně, naopak hráč č.</w:t>
      </w:r>
      <w:r w:rsidR="00CE0CC1">
        <w:t xml:space="preserve"> </w:t>
      </w:r>
      <w:r w:rsidR="00AA6952">
        <w:t xml:space="preserve">6 dosahoval </w:t>
      </w:r>
      <w:r w:rsidR="004630C0">
        <w:t>dobrých až výborných</w:t>
      </w:r>
      <w:r w:rsidR="00AA6952">
        <w:t xml:space="preserve"> výkonů, ostatní hráči jsou na průměrné úrovni. U hráček je situace lepší, všechny dosahují průměrných či nadprůměrných hodnot, což je dáno zodpovědnějším přístupem k závěrečnému strečinku.</w:t>
      </w:r>
    </w:p>
    <w:p w:rsidR="00A44EF8" w:rsidRDefault="000A43B1" w:rsidP="00A42480">
      <w:pPr>
        <w:ind w:firstLine="0"/>
      </w:pPr>
      <w:r>
        <w:tab/>
      </w:r>
    </w:p>
    <w:p w:rsidR="000A43B1" w:rsidRDefault="000A43B1" w:rsidP="00A42480">
      <w:pPr>
        <w:ind w:firstLine="0"/>
      </w:pPr>
      <w:r w:rsidRPr="000A43B1">
        <w:rPr>
          <w:b/>
        </w:rPr>
        <w:lastRenderedPageBreak/>
        <w:t>Test č. 4</w:t>
      </w:r>
      <w:r>
        <w:t xml:space="preserve"> Pohyblivost v ramenních kloubech</w:t>
      </w:r>
    </w:p>
    <w:p w:rsidR="000A43B1" w:rsidRDefault="000841B7" w:rsidP="00A42480">
      <w:pPr>
        <w:ind w:firstLine="0"/>
      </w:pPr>
      <w:r>
        <w:t xml:space="preserve">tab. </w:t>
      </w:r>
      <w:proofErr w:type="gramStart"/>
      <w:r>
        <w:t>č.</w:t>
      </w:r>
      <w:proofErr w:type="gramEnd"/>
      <w:r w:rsidR="00CE0CC1">
        <w:t xml:space="preserve"> </w:t>
      </w:r>
      <w:r>
        <w:t>11</w:t>
      </w:r>
      <w:r w:rsidR="000A43B1">
        <w:t xml:space="preserve"> </w:t>
      </w:r>
      <w:r w:rsidR="004630C0">
        <w:t>Naměřené hodnoty u chlapců v pohyblivosti v ramenních kloubech odečtením výše tyče v centimetrech</w:t>
      </w:r>
      <w:r w:rsidR="000A43B1">
        <w:t>.</w:t>
      </w:r>
    </w:p>
    <w:tbl>
      <w:tblPr>
        <w:tblStyle w:val="Mkatabulky"/>
        <w:tblW w:w="0" w:type="auto"/>
        <w:jc w:val="center"/>
        <w:tblLook w:val="04A0" w:firstRow="1" w:lastRow="0" w:firstColumn="1" w:lastColumn="0" w:noHBand="0" w:noVBand="1"/>
      </w:tblPr>
      <w:tblGrid>
        <w:gridCol w:w="1188"/>
        <w:gridCol w:w="1188"/>
        <w:gridCol w:w="1188"/>
        <w:gridCol w:w="1188"/>
      </w:tblGrid>
      <w:tr w:rsidR="000A43B1" w:rsidTr="00F9455D">
        <w:trPr>
          <w:trHeight w:val="414"/>
          <w:jc w:val="center"/>
        </w:trPr>
        <w:tc>
          <w:tcPr>
            <w:tcW w:w="1188" w:type="dxa"/>
          </w:tcPr>
          <w:p w:rsidR="000A43B1" w:rsidRPr="004055F0" w:rsidRDefault="000A43B1" w:rsidP="00F9455D">
            <w:pPr>
              <w:ind w:firstLine="0"/>
              <w:jc w:val="center"/>
              <w:rPr>
                <w:b/>
              </w:rPr>
            </w:pPr>
            <w:r w:rsidRPr="004055F0">
              <w:rPr>
                <w:b/>
              </w:rPr>
              <w:t>Hráč č.</w:t>
            </w:r>
          </w:p>
        </w:tc>
        <w:tc>
          <w:tcPr>
            <w:tcW w:w="1188" w:type="dxa"/>
          </w:tcPr>
          <w:p w:rsidR="000A43B1" w:rsidRPr="004055F0" w:rsidRDefault="000A43B1" w:rsidP="00F9455D">
            <w:pPr>
              <w:ind w:firstLine="0"/>
              <w:jc w:val="center"/>
              <w:rPr>
                <w:b/>
              </w:rPr>
            </w:pPr>
            <w:r w:rsidRPr="004055F0">
              <w:rPr>
                <w:b/>
              </w:rPr>
              <w:t>Věk</w:t>
            </w:r>
          </w:p>
        </w:tc>
        <w:tc>
          <w:tcPr>
            <w:tcW w:w="1188" w:type="dxa"/>
          </w:tcPr>
          <w:p w:rsidR="000A43B1" w:rsidRPr="004055F0" w:rsidRDefault="000A43B1" w:rsidP="00F9455D">
            <w:pPr>
              <w:ind w:firstLine="0"/>
              <w:jc w:val="center"/>
              <w:rPr>
                <w:b/>
              </w:rPr>
            </w:pPr>
            <w:r w:rsidRPr="004055F0">
              <w:rPr>
                <w:b/>
              </w:rPr>
              <w:t>Prosinec</w:t>
            </w:r>
          </w:p>
        </w:tc>
        <w:tc>
          <w:tcPr>
            <w:tcW w:w="1188" w:type="dxa"/>
          </w:tcPr>
          <w:p w:rsidR="000A43B1" w:rsidRPr="004055F0" w:rsidRDefault="000A43B1" w:rsidP="00F9455D">
            <w:pPr>
              <w:ind w:firstLine="0"/>
              <w:jc w:val="center"/>
              <w:rPr>
                <w:b/>
              </w:rPr>
            </w:pPr>
            <w:r w:rsidRPr="004055F0">
              <w:rPr>
                <w:b/>
              </w:rPr>
              <w:t>Duben</w:t>
            </w:r>
          </w:p>
        </w:tc>
      </w:tr>
      <w:tr w:rsidR="000A43B1" w:rsidTr="00F9455D">
        <w:trPr>
          <w:trHeight w:val="414"/>
          <w:jc w:val="center"/>
        </w:trPr>
        <w:tc>
          <w:tcPr>
            <w:tcW w:w="1188" w:type="dxa"/>
          </w:tcPr>
          <w:p w:rsidR="000A43B1" w:rsidRPr="004055F0" w:rsidRDefault="000A43B1" w:rsidP="00F9455D">
            <w:pPr>
              <w:ind w:firstLine="0"/>
              <w:jc w:val="center"/>
              <w:rPr>
                <w:b/>
              </w:rPr>
            </w:pPr>
            <w:r w:rsidRPr="004055F0">
              <w:rPr>
                <w:b/>
              </w:rPr>
              <w:t>1</w:t>
            </w:r>
          </w:p>
        </w:tc>
        <w:tc>
          <w:tcPr>
            <w:tcW w:w="1188" w:type="dxa"/>
          </w:tcPr>
          <w:p w:rsidR="000A43B1" w:rsidRDefault="000A43B1" w:rsidP="00F9455D">
            <w:pPr>
              <w:ind w:firstLine="0"/>
              <w:jc w:val="center"/>
            </w:pPr>
            <w:r>
              <w:t>15</w:t>
            </w:r>
          </w:p>
        </w:tc>
        <w:tc>
          <w:tcPr>
            <w:tcW w:w="1188" w:type="dxa"/>
          </w:tcPr>
          <w:p w:rsidR="000A43B1" w:rsidRDefault="000A43B1" w:rsidP="00F9455D">
            <w:pPr>
              <w:ind w:firstLine="0"/>
              <w:jc w:val="center"/>
            </w:pPr>
            <w:r>
              <w:t>24</w:t>
            </w:r>
          </w:p>
        </w:tc>
        <w:tc>
          <w:tcPr>
            <w:tcW w:w="1188" w:type="dxa"/>
          </w:tcPr>
          <w:p w:rsidR="000A43B1" w:rsidRDefault="000A43B1" w:rsidP="00F9455D">
            <w:pPr>
              <w:ind w:firstLine="0"/>
              <w:jc w:val="center"/>
            </w:pPr>
            <w:r>
              <w:t>22</w:t>
            </w:r>
          </w:p>
        </w:tc>
      </w:tr>
      <w:tr w:rsidR="000A43B1" w:rsidTr="00F9455D">
        <w:trPr>
          <w:trHeight w:val="414"/>
          <w:jc w:val="center"/>
        </w:trPr>
        <w:tc>
          <w:tcPr>
            <w:tcW w:w="1188" w:type="dxa"/>
          </w:tcPr>
          <w:p w:rsidR="000A43B1" w:rsidRPr="004055F0" w:rsidRDefault="000A43B1" w:rsidP="00F9455D">
            <w:pPr>
              <w:ind w:firstLine="0"/>
              <w:jc w:val="center"/>
              <w:rPr>
                <w:b/>
              </w:rPr>
            </w:pPr>
            <w:r w:rsidRPr="004055F0">
              <w:rPr>
                <w:b/>
              </w:rPr>
              <w:t>2</w:t>
            </w:r>
          </w:p>
        </w:tc>
        <w:tc>
          <w:tcPr>
            <w:tcW w:w="1188" w:type="dxa"/>
          </w:tcPr>
          <w:p w:rsidR="000A43B1" w:rsidRDefault="000A43B1" w:rsidP="00F9455D">
            <w:pPr>
              <w:ind w:firstLine="0"/>
              <w:jc w:val="center"/>
            </w:pPr>
            <w:r>
              <w:t>13</w:t>
            </w:r>
          </w:p>
        </w:tc>
        <w:tc>
          <w:tcPr>
            <w:tcW w:w="1188" w:type="dxa"/>
          </w:tcPr>
          <w:p w:rsidR="000A43B1" w:rsidRDefault="000A43B1" w:rsidP="00F9455D">
            <w:pPr>
              <w:ind w:firstLine="0"/>
              <w:jc w:val="center"/>
            </w:pPr>
            <w:r>
              <w:t>38</w:t>
            </w:r>
          </w:p>
        </w:tc>
        <w:tc>
          <w:tcPr>
            <w:tcW w:w="1188" w:type="dxa"/>
          </w:tcPr>
          <w:p w:rsidR="000A43B1" w:rsidRDefault="000A43B1" w:rsidP="00F9455D">
            <w:pPr>
              <w:ind w:firstLine="0"/>
              <w:jc w:val="center"/>
            </w:pPr>
            <w:r>
              <w:t>40</w:t>
            </w:r>
          </w:p>
        </w:tc>
      </w:tr>
      <w:tr w:rsidR="000A43B1" w:rsidTr="00F9455D">
        <w:trPr>
          <w:trHeight w:val="414"/>
          <w:jc w:val="center"/>
        </w:trPr>
        <w:tc>
          <w:tcPr>
            <w:tcW w:w="1188" w:type="dxa"/>
          </w:tcPr>
          <w:p w:rsidR="000A43B1" w:rsidRPr="004055F0" w:rsidRDefault="000A43B1" w:rsidP="00F9455D">
            <w:pPr>
              <w:ind w:firstLine="0"/>
              <w:jc w:val="center"/>
              <w:rPr>
                <w:b/>
              </w:rPr>
            </w:pPr>
            <w:r w:rsidRPr="004055F0">
              <w:rPr>
                <w:b/>
              </w:rPr>
              <w:t>3</w:t>
            </w:r>
          </w:p>
        </w:tc>
        <w:tc>
          <w:tcPr>
            <w:tcW w:w="1188" w:type="dxa"/>
          </w:tcPr>
          <w:p w:rsidR="000A43B1" w:rsidRDefault="000A43B1" w:rsidP="00F9455D">
            <w:pPr>
              <w:ind w:firstLine="0"/>
              <w:jc w:val="center"/>
            </w:pPr>
            <w:r>
              <w:t>11</w:t>
            </w:r>
          </w:p>
        </w:tc>
        <w:tc>
          <w:tcPr>
            <w:tcW w:w="1188" w:type="dxa"/>
          </w:tcPr>
          <w:p w:rsidR="000A43B1" w:rsidRDefault="000A43B1" w:rsidP="00F9455D">
            <w:pPr>
              <w:ind w:firstLine="0"/>
              <w:jc w:val="center"/>
            </w:pPr>
            <w:r>
              <w:t>38</w:t>
            </w:r>
          </w:p>
        </w:tc>
        <w:tc>
          <w:tcPr>
            <w:tcW w:w="1188" w:type="dxa"/>
          </w:tcPr>
          <w:p w:rsidR="000A43B1" w:rsidRDefault="000A43B1" w:rsidP="00F9455D">
            <w:pPr>
              <w:ind w:firstLine="0"/>
              <w:jc w:val="center"/>
            </w:pPr>
            <w:r>
              <w:t>46</w:t>
            </w:r>
          </w:p>
        </w:tc>
      </w:tr>
      <w:tr w:rsidR="000A43B1" w:rsidTr="00F9455D">
        <w:trPr>
          <w:trHeight w:val="414"/>
          <w:jc w:val="center"/>
        </w:trPr>
        <w:tc>
          <w:tcPr>
            <w:tcW w:w="1188" w:type="dxa"/>
          </w:tcPr>
          <w:p w:rsidR="000A43B1" w:rsidRPr="004055F0" w:rsidRDefault="000A43B1" w:rsidP="00F9455D">
            <w:pPr>
              <w:ind w:firstLine="0"/>
              <w:jc w:val="center"/>
              <w:rPr>
                <w:b/>
              </w:rPr>
            </w:pPr>
            <w:r w:rsidRPr="004055F0">
              <w:rPr>
                <w:b/>
              </w:rPr>
              <w:t>4</w:t>
            </w:r>
          </w:p>
        </w:tc>
        <w:tc>
          <w:tcPr>
            <w:tcW w:w="1188" w:type="dxa"/>
          </w:tcPr>
          <w:p w:rsidR="000A43B1" w:rsidRDefault="000A43B1" w:rsidP="00F9455D">
            <w:pPr>
              <w:ind w:firstLine="0"/>
              <w:jc w:val="center"/>
            </w:pPr>
            <w:r>
              <w:t>11</w:t>
            </w:r>
          </w:p>
        </w:tc>
        <w:tc>
          <w:tcPr>
            <w:tcW w:w="1188" w:type="dxa"/>
          </w:tcPr>
          <w:p w:rsidR="000A43B1" w:rsidRDefault="000A43B1" w:rsidP="00F9455D">
            <w:pPr>
              <w:ind w:firstLine="0"/>
              <w:jc w:val="center"/>
            </w:pPr>
            <w:r>
              <w:t>30</w:t>
            </w:r>
          </w:p>
        </w:tc>
        <w:tc>
          <w:tcPr>
            <w:tcW w:w="1188" w:type="dxa"/>
          </w:tcPr>
          <w:p w:rsidR="000A43B1" w:rsidRDefault="000A43B1" w:rsidP="00F9455D">
            <w:pPr>
              <w:ind w:firstLine="0"/>
              <w:jc w:val="center"/>
            </w:pPr>
            <w:r>
              <w:t>32</w:t>
            </w:r>
          </w:p>
        </w:tc>
      </w:tr>
      <w:tr w:rsidR="000A43B1" w:rsidTr="00F9455D">
        <w:trPr>
          <w:trHeight w:val="414"/>
          <w:jc w:val="center"/>
        </w:trPr>
        <w:tc>
          <w:tcPr>
            <w:tcW w:w="1188" w:type="dxa"/>
          </w:tcPr>
          <w:p w:rsidR="000A43B1" w:rsidRPr="004055F0" w:rsidRDefault="000A43B1" w:rsidP="00F9455D">
            <w:pPr>
              <w:ind w:firstLine="0"/>
              <w:jc w:val="center"/>
              <w:rPr>
                <w:b/>
              </w:rPr>
            </w:pPr>
            <w:r w:rsidRPr="004055F0">
              <w:rPr>
                <w:b/>
              </w:rPr>
              <w:t>5</w:t>
            </w:r>
          </w:p>
        </w:tc>
        <w:tc>
          <w:tcPr>
            <w:tcW w:w="1188" w:type="dxa"/>
          </w:tcPr>
          <w:p w:rsidR="000A43B1" w:rsidRDefault="000A43B1" w:rsidP="00F9455D">
            <w:pPr>
              <w:ind w:firstLine="0"/>
              <w:jc w:val="center"/>
            </w:pPr>
            <w:r>
              <w:t>14</w:t>
            </w:r>
          </w:p>
        </w:tc>
        <w:tc>
          <w:tcPr>
            <w:tcW w:w="1188" w:type="dxa"/>
          </w:tcPr>
          <w:p w:rsidR="000A43B1" w:rsidRDefault="000A43B1" w:rsidP="00F9455D">
            <w:pPr>
              <w:ind w:firstLine="0"/>
              <w:jc w:val="center"/>
            </w:pPr>
            <w:r>
              <w:t>24</w:t>
            </w:r>
          </w:p>
        </w:tc>
        <w:tc>
          <w:tcPr>
            <w:tcW w:w="1188" w:type="dxa"/>
          </w:tcPr>
          <w:p w:rsidR="000A43B1" w:rsidRDefault="000A43B1" w:rsidP="00F9455D">
            <w:pPr>
              <w:ind w:firstLine="0"/>
              <w:jc w:val="center"/>
            </w:pPr>
            <w:r>
              <w:t>28</w:t>
            </w:r>
          </w:p>
        </w:tc>
      </w:tr>
      <w:tr w:rsidR="000A43B1" w:rsidTr="00F9455D">
        <w:trPr>
          <w:trHeight w:val="414"/>
          <w:jc w:val="center"/>
        </w:trPr>
        <w:tc>
          <w:tcPr>
            <w:tcW w:w="1188" w:type="dxa"/>
          </w:tcPr>
          <w:p w:rsidR="000A43B1" w:rsidRPr="004055F0" w:rsidRDefault="000A43B1" w:rsidP="00F9455D">
            <w:pPr>
              <w:ind w:firstLine="0"/>
              <w:jc w:val="center"/>
              <w:rPr>
                <w:b/>
              </w:rPr>
            </w:pPr>
            <w:r w:rsidRPr="004055F0">
              <w:rPr>
                <w:b/>
              </w:rPr>
              <w:t>6</w:t>
            </w:r>
          </w:p>
        </w:tc>
        <w:tc>
          <w:tcPr>
            <w:tcW w:w="1188" w:type="dxa"/>
          </w:tcPr>
          <w:p w:rsidR="000A43B1" w:rsidRDefault="000A43B1" w:rsidP="00F9455D">
            <w:pPr>
              <w:ind w:firstLine="0"/>
              <w:jc w:val="center"/>
            </w:pPr>
            <w:r>
              <w:t>15</w:t>
            </w:r>
          </w:p>
        </w:tc>
        <w:tc>
          <w:tcPr>
            <w:tcW w:w="1188" w:type="dxa"/>
          </w:tcPr>
          <w:p w:rsidR="000A43B1" w:rsidRDefault="000A43B1" w:rsidP="00F9455D">
            <w:pPr>
              <w:ind w:firstLine="0"/>
              <w:jc w:val="center"/>
            </w:pPr>
            <w:r>
              <w:t>28</w:t>
            </w:r>
          </w:p>
        </w:tc>
        <w:tc>
          <w:tcPr>
            <w:tcW w:w="1188" w:type="dxa"/>
          </w:tcPr>
          <w:p w:rsidR="000A43B1" w:rsidRDefault="000A43B1" w:rsidP="00F9455D">
            <w:pPr>
              <w:ind w:firstLine="0"/>
              <w:jc w:val="center"/>
            </w:pPr>
            <w:r>
              <w:t>24</w:t>
            </w:r>
          </w:p>
        </w:tc>
      </w:tr>
      <w:tr w:rsidR="000A43B1" w:rsidTr="00F9455D">
        <w:trPr>
          <w:trHeight w:val="414"/>
          <w:jc w:val="center"/>
        </w:trPr>
        <w:tc>
          <w:tcPr>
            <w:tcW w:w="1188" w:type="dxa"/>
          </w:tcPr>
          <w:p w:rsidR="000A43B1" w:rsidRPr="004055F0" w:rsidRDefault="000A43B1" w:rsidP="00F9455D">
            <w:pPr>
              <w:ind w:firstLine="0"/>
              <w:jc w:val="center"/>
              <w:rPr>
                <w:b/>
              </w:rPr>
            </w:pPr>
            <w:r w:rsidRPr="004055F0">
              <w:rPr>
                <w:b/>
              </w:rPr>
              <w:t>Průměr</w:t>
            </w:r>
          </w:p>
        </w:tc>
        <w:tc>
          <w:tcPr>
            <w:tcW w:w="1188" w:type="dxa"/>
          </w:tcPr>
          <w:p w:rsidR="000A43B1" w:rsidRDefault="00966FE4" w:rsidP="00F9455D">
            <w:pPr>
              <w:ind w:firstLine="0"/>
              <w:jc w:val="center"/>
            </w:pPr>
            <w:r>
              <w:t>13,2</w:t>
            </w:r>
          </w:p>
        </w:tc>
        <w:tc>
          <w:tcPr>
            <w:tcW w:w="1188" w:type="dxa"/>
          </w:tcPr>
          <w:p w:rsidR="000A43B1" w:rsidRDefault="000A43B1" w:rsidP="00F9455D">
            <w:pPr>
              <w:ind w:firstLine="0"/>
              <w:jc w:val="center"/>
            </w:pPr>
            <w:r>
              <w:t>30,3</w:t>
            </w:r>
          </w:p>
        </w:tc>
        <w:tc>
          <w:tcPr>
            <w:tcW w:w="1188" w:type="dxa"/>
          </w:tcPr>
          <w:p w:rsidR="000A43B1" w:rsidRDefault="000A43B1" w:rsidP="00F9455D">
            <w:pPr>
              <w:ind w:firstLine="0"/>
              <w:jc w:val="center"/>
            </w:pPr>
            <w:r>
              <w:t>32</w:t>
            </w:r>
          </w:p>
        </w:tc>
      </w:tr>
    </w:tbl>
    <w:p w:rsidR="000A43B1" w:rsidRDefault="000A43B1" w:rsidP="00A42480">
      <w:pPr>
        <w:ind w:firstLine="0"/>
      </w:pPr>
    </w:p>
    <w:p w:rsidR="0026048A" w:rsidRPr="00CC2200" w:rsidRDefault="000A43B1" w:rsidP="00A42480">
      <w:pPr>
        <w:ind w:firstLine="0"/>
      </w:pPr>
      <w:r>
        <w:rPr>
          <w:noProof/>
          <w:lang w:eastAsia="cs-CZ"/>
        </w:rPr>
        <w:drawing>
          <wp:inline distT="0" distB="0" distL="0" distR="0">
            <wp:extent cx="5039995" cy="2940050"/>
            <wp:effectExtent l="0" t="0" r="8255" b="12700"/>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A43B1" w:rsidRDefault="00CE0CC1" w:rsidP="000A43B1">
      <w:pPr>
        <w:ind w:firstLine="0"/>
      </w:pPr>
      <w:r>
        <w:t>obr. č. 1</w:t>
      </w:r>
      <w:r w:rsidR="00AA6952">
        <w:t>7</w:t>
      </w:r>
      <w:r w:rsidR="000A43B1">
        <w:t xml:space="preserve"> Naměřené hodnoty u chlapců v pohyblivosti v ramenních kloubech</w:t>
      </w:r>
      <w:r w:rsidR="004630C0">
        <w:t xml:space="preserve"> odečtením výše tyče</w:t>
      </w:r>
      <w:r w:rsidR="000A43B1">
        <w:t xml:space="preserve"> v centimetrech.</w:t>
      </w:r>
    </w:p>
    <w:p w:rsidR="004055F0" w:rsidRDefault="004055F0" w:rsidP="000A43B1">
      <w:pPr>
        <w:ind w:firstLine="0"/>
      </w:pPr>
    </w:p>
    <w:p w:rsidR="00A44EF8" w:rsidRDefault="00A44EF8" w:rsidP="006E0F85">
      <w:pPr>
        <w:ind w:firstLine="0"/>
      </w:pPr>
    </w:p>
    <w:p w:rsidR="00A44EF8" w:rsidRDefault="00A44EF8" w:rsidP="006E0F85">
      <w:pPr>
        <w:ind w:firstLine="0"/>
      </w:pPr>
    </w:p>
    <w:p w:rsidR="006E0F85" w:rsidRDefault="006E0F85" w:rsidP="006E0F85">
      <w:pPr>
        <w:ind w:firstLine="0"/>
      </w:pPr>
      <w:r>
        <w:lastRenderedPageBreak/>
        <w:t>tab.</w:t>
      </w:r>
      <w:r w:rsidR="004055F0">
        <w:t xml:space="preserve"> </w:t>
      </w:r>
      <w:proofErr w:type="gramStart"/>
      <w:r w:rsidR="000841B7">
        <w:t>č.</w:t>
      </w:r>
      <w:proofErr w:type="gramEnd"/>
      <w:r w:rsidR="00CE0CC1">
        <w:t xml:space="preserve"> </w:t>
      </w:r>
      <w:r w:rsidR="000841B7">
        <w:t>12</w:t>
      </w:r>
      <w:r>
        <w:t xml:space="preserve"> Naměřené hodnoty u dívek v pohyblivosti </w:t>
      </w:r>
      <w:r w:rsidR="004630C0">
        <w:t>v ramenních kloubech odečtením výše tyče v centimetrech</w:t>
      </w:r>
      <w:r>
        <w:t>.</w:t>
      </w:r>
    </w:p>
    <w:tbl>
      <w:tblPr>
        <w:tblStyle w:val="Mkatabulky"/>
        <w:tblW w:w="0" w:type="auto"/>
        <w:jc w:val="center"/>
        <w:tblLook w:val="04A0" w:firstRow="1" w:lastRow="0" w:firstColumn="1" w:lastColumn="0" w:noHBand="0" w:noVBand="1"/>
      </w:tblPr>
      <w:tblGrid>
        <w:gridCol w:w="1281"/>
        <w:gridCol w:w="1134"/>
        <w:gridCol w:w="1134"/>
        <w:gridCol w:w="1134"/>
      </w:tblGrid>
      <w:tr w:rsidR="006E0F85" w:rsidTr="00F9455D">
        <w:trPr>
          <w:trHeight w:val="414"/>
          <w:jc w:val="center"/>
        </w:trPr>
        <w:tc>
          <w:tcPr>
            <w:tcW w:w="1281" w:type="dxa"/>
          </w:tcPr>
          <w:p w:rsidR="006E0F85" w:rsidRPr="004055F0" w:rsidRDefault="006E0F85" w:rsidP="00F9455D">
            <w:pPr>
              <w:ind w:firstLine="0"/>
              <w:jc w:val="center"/>
              <w:rPr>
                <w:b/>
              </w:rPr>
            </w:pPr>
            <w:r w:rsidRPr="004055F0">
              <w:rPr>
                <w:b/>
              </w:rPr>
              <w:t>Hráčka č.</w:t>
            </w:r>
          </w:p>
        </w:tc>
        <w:tc>
          <w:tcPr>
            <w:tcW w:w="1134" w:type="dxa"/>
          </w:tcPr>
          <w:p w:rsidR="006E0F85" w:rsidRPr="004055F0" w:rsidRDefault="006E0F85" w:rsidP="00F9455D">
            <w:pPr>
              <w:ind w:firstLine="0"/>
              <w:jc w:val="center"/>
              <w:rPr>
                <w:b/>
              </w:rPr>
            </w:pPr>
            <w:r w:rsidRPr="004055F0">
              <w:rPr>
                <w:b/>
              </w:rPr>
              <w:t>Věk</w:t>
            </w:r>
          </w:p>
        </w:tc>
        <w:tc>
          <w:tcPr>
            <w:tcW w:w="1134" w:type="dxa"/>
          </w:tcPr>
          <w:p w:rsidR="006E0F85" w:rsidRPr="004055F0" w:rsidRDefault="006E0F85" w:rsidP="00F9455D">
            <w:pPr>
              <w:ind w:firstLine="0"/>
              <w:jc w:val="center"/>
              <w:rPr>
                <w:b/>
              </w:rPr>
            </w:pPr>
            <w:r w:rsidRPr="004055F0">
              <w:rPr>
                <w:b/>
              </w:rPr>
              <w:t>Prosinec</w:t>
            </w:r>
          </w:p>
        </w:tc>
        <w:tc>
          <w:tcPr>
            <w:tcW w:w="1134" w:type="dxa"/>
          </w:tcPr>
          <w:p w:rsidR="006E0F85" w:rsidRPr="004055F0" w:rsidRDefault="006E0F85" w:rsidP="00F9455D">
            <w:pPr>
              <w:ind w:firstLine="0"/>
              <w:jc w:val="center"/>
              <w:rPr>
                <w:b/>
              </w:rPr>
            </w:pPr>
            <w:r w:rsidRPr="004055F0">
              <w:rPr>
                <w:b/>
              </w:rPr>
              <w:t>Duben</w:t>
            </w:r>
          </w:p>
        </w:tc>
      </w:tr>
      <w:tr w:rsidR="006E0F85" w:rsidTr="00F9455D">
        <w:trPr>
          <w:trHeight w:val="414"/>
          <w:jc w:val="center"/>
        </w:trPr>
        <w:tc>
          <w:tcPr>
            <w:tcW w:w="1281" w:type="dxa"/>
          </w:tcPr>
          <w:p w:rsidR="006E0F85" w:rsidRPr="004055F0" w:rsidRDefault="006E0F85" w:rsidP="00F9455D">
            <w:pPr>
              <w:ind w:firstLine="0"/>
              <w:jc w:val="center"/>
              <w:rPr>
                <w:b/>
              </w:rPr>
            </w:pPr>
            <w:r w:rsidRPr="004055F0">
              <w:rPr>
                <w:b/>
              </w:rPr>
              <w:t>1</w:t>
            </w:r>
          </w:p>
        </w:tc>
        <w:tc>
          <w:tcPr>
            <w:tcW w:w="1134" w:type="dxa"/>
          </w:tcPr>
          <w:p w:rsidR="006E0F85" w:rsidRDefault="006E0F85" w:rsidP="00F9455D">
            <w:pPr>
              <w:ind w:firstLine="0"/>
              <w:jc w:val="center"/>
            </w:pPr>
            <w:r>
              <w:t>14</w:t>
            </w:r>
          </w:p>
        </w:tc>
        <w:tc>
          <w:tcPr>
            <w:tcW w:w="1134" w:type="dxa"/>
          </w:tcPr>
          <w:p w:rsidR="006E0F85" w:rsidRDefault="006E0F85" w:rsidP="00F9455D">
            <w:pPr>
              <w:ind w:firstLine="0"/>
              <w:jc w:val="center"/>
            </w:pPr>
            <w:r>
              <w:t>32</w:t>
            </w:r>
          </w:p>
        </w:tc>
        <w:tc>
          <w:tcPr>
            <w:tcW w:w="1134" w:type="dxa"/>
          </w:tcPr>
          <w:p w:rsidR="006E0F85" w:rsidRDefault="006E0F85" w:rsidP="00F9455D">
            <w:pPr>
              <w:ind w:firstLine="0"/>
              <w:jc w:val="center"/>
            </w:pPr>
            <w:r>
              <w:t>36</w:t>
            </w:r>
          </w:p>
        </w:tc>
      </w:tr>
      <w:tr w:rsidR="006E0F85" w:rsidTr="00F9455D">
        <w:trPr>
          <w:trHeight w:val="414"/>
          <w:jc w:val="center"/>
        </w:trPr>
        <w:tc>
          <w:tcPr>
            <w:tcW w:w="1281" w:type="dxa"/>
          </w:tcPr>
          <w:p w:rsidR="006E0F85" w:rsidRPr="004055F0" w:rsidRDefault="006E0F85" w:rsidP="00F9455D">
            <w:pPr>
              <w:ind w:firstLine="0"/>
              <w:jc w:val="center"/>
              <w:rPr>
                <w:b/>
              </w:rPr>
            </w:pPr>
            <w:r w:rsidRPr="004055F0">
              <w:rPr>
                <w:b/>
              </w:rPr>
              <w:t>2</w:t>
            </w:r>
          </w:p>
        </w:tc>
        <w:tc>
          <w:tcPr>
            <w:tcW w:w="1134" w:type="dxa"/>
          </w:tcPr>
          <w:p w:rsidR="006E0F85" w:rsidRDefault="006E0F85" w:rsidP="00F9455D">
            <w:pPr>
              <w:ind w:firstLine="0"/>
              <w:jc w:val="center"/>
            </w:pPr>
            <w:r>
              <w:t>11</w:t>
            </w:r>
          </w:p>
        </w:tc>
        <w:tc>
          <w:tcPr>
            <w:tcW w:w="1134" w:type="dxa"/>
          </w:tcPr>
          <w:p w:rsidR="006E0F85" w:rsidRDefault="006E0F85" w:rsidP="00F9455D">
            <w:pPr>
              <w:ind w:firstLine="0"/>
              <w:jc w:val="center"/>
            </w:pPr>
            <w:r>
              <w:t>40</w:t>
            </w:r>
          </w:p>
        </w:tc>
        <w:tc>
          <w:tcPr>
            <w:tcW w:w="1134" w:type="dxa"/>
          </w:tcPr>
          <w:p w:rsidR="006E0F85" w:rsidRDefault="006E0F85" w:rsidP="00F9455D">
            <w:pPr>
              <w:ind w:firstLine="0"/>
              <w:jc w:val="center"/>
            </w:pPr>
            <w:r>
              <w:t>38</w:t>
            </w:r>
          </w:p>
        </w:tc>
      </w:tr>
      <w:tr w:rsidR="006E0F85" w:rsidTr="00F9455D">
        <w:trPr>
          <w:trHeight w:val="414"/>
          <w:jc w:val="center"/>
        </w:trPr>
        <w:tc>
          <w:tcPr>
            <w:tcW w:w="1281" w:type="dxa"/>
          </w:tcPr>
          <w:p w:rsidR="006E0F85" w:rsidRPr="004055F0" w:rsidRDefault="006E0F85" w:rsidP="00F9455D">
            <w:pPr>
              <w:ind w:firstLine="0"/>
              <w:jc w:val="center"/>
              <w:rPr>
                <w:b/>
              </w:rPr>
            </w:pPr>
            <w:r w:rsidRPr="004055F0">
              <w:rPr>
                <w:b/>
              </w:rPr>
              <w:t>3</w:t>
            </w:r>
          </w:p>
        </w:tc>
        <w:tc>
          <w:tcPr>
            <w:tcW w:w="1134" w:type="dxa"/>
          </w:tcPr>
          <w:p w:rsidR="006E0F85" w:rsidRDefault="006E0F85" w:rsidP="00F9455D">
            <w:pPr>
              <w:ind w:firstLine="0"/>
              <w:jc w:val="center"/>
            </w:pPr>
            <w:r>
              <w:t>12</w:t>
            </w:r>
          </w:p>
        </w:tc>
        <w:tc>
          <w:tcPr>
            <w:tcW w:w="1134" w:type="dxa"/>
          </w:tcPr>
          <w:p w:rsidR="006E0F85" w:rsidRDefault="006E0F85" w:rsidP="00F9455D">
            <w:pPr>
              <w:ind w:firstLine="0"/>
              <w:jc w:val="center"/>
            </w:pPr>
            <w:r>
              <w:t>26</w:t>
            </w:r>
          </w:p>
        </w:tc>
        <w:tc>
          <w:tcPr>
            <w:tcW w:w="1134" w:type="dxa"/>
          </w:tcPr>
          <w:p w:rsidR="006E0F85" w:rsidRDefault="006E0F85" w:rsidP="00F9455D">
            <w:pPr>
              <w:ind w:firstLine="0"/>
              <w:jc w:val="center"/>
            </w:pPr>
            <w:r>
              <w:t>28</w:t>
            </w:r>
          </w:p>
        </w:tc>
      </w:tr>
      <w:tr w:rsidR="006E0F85" w:rsidTr="00F9455D">
        <w:trPr>
          <w:trHeight w:val="414"/>
          <w:jc w:val="center"/>
        </w:trPr>
        <w:tc>
          <w:tcPr>
            <w:tcW w:w="1281" w:type="dxa"/>
          </w:tcPr>
          <w:p w:rsidR="006E0F85" w:rsidRPr="004055F0" w:rsidRDefault="006E0F85" w:rsidP="00F9455D">
            <w:pPr>
              <w:ind w:firstLine="0"/>
              <w:jc w:val="center"/>
              <w:rPr>
                <w:b/>
              </w:rPr>
            </w:pPr>
            <w:r w:rsidRPr="004055F0">
              <w:rPr>
                <w:b/>
              </w:rPr>
              <w:t>4</w:t>
            </w:r>
          </w:p>
        </w:tc>
        <w:tc>
          <w:tcPr>
            <w:tcW w:w="1134" w:type="dxa"/>
          </w:tcPr>
          <w:p w:rsidR="006E0F85" w:rsidRDefault="006E0F85" w:rsidP="00F9455D">
            <w:pPr>
              <w:ind w:firstLine="0"/>
              <w:jc w:val="center"/>
            </w:pPr>
            <w:r>
              <w:t>12</w:t>
            </w:r>
          </w:p>
        </w:tc>
        <w:tc>
          <w:tcPr>
            <w:tcW w:w="1134" w:type="dxa"/>
          </w:tcPr>
          <w:p w:rsidR="006E0F85" w:rsidRDefault="006E0F85" w:rsidP="00F9455D">
            <w:pPr>
              <w:ind w:firstLine="0"/>
              <w:jc w:val="center"/>
            </w:pPr>
            <w:r>
              <w:t>32</w:t>
            </w:r>
          </w:p>
        </w:tc>
        <w:tc>
          <w:tcPr>
            <w:tcW w:w="1134" w:type="dxa"/>
          </w:tcPr>
          <w:p w:rsidR="006E0F85" w:rsidRDefault="006E0F85" w:rsidP="00F9455D">
            <w:pPr>
              <w:ind w:firstLine="0"/>
              <w:jc w:val="center"/>
            </w:pPr>
            <w:r>
              <w:t>36</w:t>
            </w:r>
          </w:p>
        </w:tc>
      </w:tr>
      <w:tr w:rsidR="006E0F85" w:rsidTr="00F9455D">
        <w:trPr>
          <w:trHeight w:val="414"/>
          <w:jc w:val="center"/>
        </w:trPr>
        <w:tc>
          <w:tcPr>
            <w:tcW w:w="1281" w:type="dxa"/>
          </w:tcPr>
          <w:p w:rsidR="006E0F85" w:rsidRPr="004055F0" w:rsidRDefault="006E0F85" w:rsidP="00F9455D">
            <w:pPr>
              <w:ind w:firstLine="0"/>
              <w:jc w:val="center"/>
              <w:rPr>
                <w:b/>
              </w:rPr>
            </w:pPr>
            <w:r w:rsidRPr="004055F0">
              <w:rPr>
                <w:b/>
              </w:rPr>
              <w:t>Průměr</w:t>
            </w:r>
          </w:p>
        </w:tc>
        <w:tc>
          <w:tcPr>
            <w:tcW w:w="1134" w:type="dxa"/>
          </w:tcPr>
          <w:p w:rsidR="006E0F85" w:rsidRDefault="006E0F85" w:rsidP="00F9455D">
            <w:pPr>
              <w:ind w:firstLine="0"/>
              <w:jc w:val="center"/>
            </w:pPr>
            <w:r>
              <w:t>12,3</w:t>
            </w:r>
          </w:p>
        </w:tc>
        <w:tc>
          <w:tcPr>
            <w:tcW w:w="1134" w:type="dxa"/>
          </w:tcPr>
          <w:p w:rsidR="006E0F85" w:rsidRDefault="006E0F85" w:rsidP="00F9455D">
            <w:pPr>
              <w:ind w:firstLine="0"/>
              <w:jc w:val="center"/>
            </w:pPr>
            <w:r>
              <w:t>32,5</w:t>
            </w:r>
          </w:p>
        </w:tc>
        <w:tc>
          <w:tcPr>
            <w:tcW w:w="1134" w:type="dxa"/>
          </w:tcPr>
          <w:p w:rsidR="006E0F85" w:rsidRDefault="006E0F85" w:rsidP="00F9455D">
            <w:pPr>
              <w:ind w:firstLine="0"/>
              <w:jc w:val="center"/>
            </w:pPr>
            <w:r>
              <w:t>34,5</w:t>
            </w:r>
          </w:p>
        </w:tc>
      </w:tr>
    </w:tbl>
    <w:p w:rsidR="006E0F85" w:rsidRDefault="006E0F85" w:rsidP="000A43B1">
      <w:pPr>
        <w:ind w:firstLine="0"/>
      </w:pPr>
    </w:p>
    <w:p w:rsidR="006E0F85" w:rsidRDefault="006E0F85" w:rsidP="000A43B1">
      <w:pPr>
        <w:ind w:firstLine="0"/>
      </w:pPr>
      <w:r>
        <w:rPr>
          <w:noProof/>
          <w:lang w:eastAsia="cs-CZ"/>
        </w:rPr>
        <w:drawing>
          <wp:inline distT="0" distB="0" distL="0" distR="0">
            <wp:extent cx="5039995" cy="2940050"/>
            <wp:effectExtent l="0" t="0" r="8255" b="12700"/>
            <wp:docPr id="19" name="Graf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E0F85" w:rsidRDefault="00CE0CC1" w:rsidP="000A43B1">
      <w:pPr>
        <w:ind w:firstLine="0"/>
      </w:pPr>
      <w:r>
        <w:t>obr. č. 1</w:t>
      </w:r>
      <w:r w:rsidR="00AA6952">
        <w:t>8</w:t>
      </w:r>
      <w:r w:rsidR="006E0F85">
        <w:t xml:space="preserve"> Naměřené hodnoty u dívek v pohyblivosti </w:t>
      </w:r>
      <w:r w:rsidR="004630C0">
        <w:t>v ramenních kloubech odečtením výše tyče v centimetrech</w:t>
      </w:r>
      <w:r w:rsidR="006E0F85">
        <w:t>.</w:t>
      </w:r>
    </w:p>
    <w:p w:rsidR="00A44EF8" w:rsidRDefault="00A44EF8" w:rsidP="0057215F">
      <w:pPr>
        <w:ind w:firstLine="0"/>
      </w:pPr>
    </w:p>
    <w:p w:rsidR="00A44EF8" w:rsidRDefault="00A44EF8" w:rsidP="0057215F">
      <w:pPr>
        <w:ind w:firstLine="0"/>
      </w:pPr>
    </w:p>
    <w:p w:rsidR="00A44EF8" w:rsidRDefault="00A44EF8" w:rsidP="0057215F">
      <w:pPr>
        <w:ind w:firstLine="0"/>
      </w:pPr>
    </w:p>
    <w:p w:rsidR="00A44EF8" w:rsidRDefault="00A44EF8" w:rsidP="0057215F">
      <w:pPr>
        <w:ind w:firstLine="0"/>
      </w:pPr>
    </w:p>
    <w:p w:rsidR="00A44EF8" w:rsidRDefault="00A44EF8" w:rsidP="0057215F">
      <w:pPr>
        <w:ind w:firstLine="0"/>
      </w:pPr>
    </w:p>
    <w:p w:rsidR="0057215F" w:rsidRDefault="000841B7" w:rsidP="0057215F">
      <w:pPr>
        <w:ind w:firstLine="0"/>
      </w:pPr>
      <w:r>
        <w:lastRenderedPageBreak/>
        <w:t xml:space="preserve">tab. </w:t>
      </w:r>
      <w:proofErr w:type="gramStart"/>
      <w:r>
        <w:t>č.</w:t>
      </w:r>
      <w:proofErr w:type="gramEnd"/>
      <w:r w:rsidR="00CE0CC1">
        <w:t xml:space="preserve"> </w:t>
      </w:r>
      <w:r>
        <w:t>13</w:t>
      </w:r>
      <w:r w:rsidR="0057215F">
        <w:t xml:space="preserve"> Úroveň naměřených hodnot pohyblivosti v ramenních kloubech dle </w:t>
      </w:r>
      <w:proofErr w:type="spellStart"/>
      <w:r w:rsidR="0057215F">
        <w:t>Allsen</w:t>
      </w:r>
      <w:proofErr w:type="spellEnd"/>
      <w:r w:rsidR="0057215F">
        <w:t xml:space="preserve">, Harrison, </w:t>
      </w:r>
      <w:proofErr w:type="spellStart"/>
      <w:r w:rsidR="0057215F">
        <w:t>Vance</w:t>
      </w:r>
      <w:proofErr w:type="spellEnd"/>
      <w:r w:rsidR="0057215F">
        <w:t xml:space="preserve"> (1993) In Neuman (2003).</w:t>
      </w:r>
    </w:p>
    <w:tbl>
      <w:tblPr>
        <w:tblStyle w:val="Mkatabulky"/>
        <w:tblW w:w="4839" w:type="dxa"/>
        <w:jc w:val="center"/>
        <w:tblLook w:val="04A0" w:firstRow="1" w:lastRow="0" w:firstColumn="1" w:lastColumn="0" w:noHBand="0" w:noVBand="1"/>
      </w:tblPr>
      <w:tblGrid>
        <w:gridCol w:w="1646"/>
        <w:gridCol w:w="3193"/>
      </w:tblGrid>
      <w:tr w:rsidR="0057215F" w:rsidTr="000841B7">
        <w:trPr>
          <w:trHeight w:val="412"/>
          <w:jc w:val="center"/>
        </w:trPr>
        <w:tc>
          <w:tcPr>
            <w:tcW w:w="0" w:type="auto"/>
          </w:tcPr>
          <w:p w:rsidR="0057215F" w:rsidRPr="004055F0" w:rsidRDefault="0057215F" w:rsidP="000841B7">
            <w:pPr>
              <w:ind w:firstLine="0"/>
              <w:rPr>
                <w:b/>
              </w:rPr>
            </w:pPr>
            <w:r w:rsidRPr="004055F0">
              <w:rPr>
                <w:b/>
              </w:rPr>
              <w:t>Pohyblivost</w:t>
            </w:r>
          </w:p>
        </w:tc>
        <w:tc>
          <w:tcPr>
            <w:tcW w:w="0" w:type="auto"/>
          </w:tcPr>
          <w:p w:rsidR="0057215F" w:rsidRPr="004055F0" w:rsidRDefault="0057215F" w:rsidP="000841B7">
            <w:pPr>
              <w:ind w:firstLine="0"/>
              <w:jc w:val="center"/>
              <w:rPr>
                <w:b/>
              </w:rPr>
            </w:pPr>
            <w:r w:rsidRPr="004055F0">
              <w:rPr>
                <w:b/>
              </w:rPr>
              <w:t>Výška tyče od země (cm)</w:t>
            </w:r>
          </w:p>
        </w:tc>
      </w:tr>
      <w:tr w:rsidR="0057215F" w:rsidTr="000841B7">
        <w:trPr>
          <w:trHeight w:val="427"/>
          <w:jc w:val="center"/>
        </w:trPr>
        <w:tc>
          <w:tcPr>
            <w:tcW w:w="0" w:type="auto"/>
          </w:tcPr>
          <w:p w:rsidR="0057215F" w:rsidRDefault="0057215F" w:rsidP="000841B7">
            <w:pPr>
              <w:ind w:firstLine="0"/>
            </w:pPr>
            <w:r>
              <w:t>velmi slabá</w:t>
            </w:r>
          </w:p>
        </w:tc>
        <w:tc>
          <w:tcPr>
            <w:tcW w:w="0" w:type="auto"/>
          </w:tcPr>
          <w:p w:rsidR="0057215F" w:rsidRDefault="0057215F" w:rsidP="000841B7">
            <w:pPr>
              <w:ind w:firstLine="0"/>
              <w:jc w:val="center"/>
            </w:pPr>
            <w:r>
              <w:t>&lt; 25</w:t>
            </w:r>
          </w:p>
        </w:tc>
      </w:tr>
      <w:tr w:rsidR="0057215F" w:rsidTr="000841B7">
        <w:trPr>
          <w:trHeight w:val="412"/>
          <w:jc w:val="center"/>
        </w:trPr>
        <w:tc>
          <w:tcPr>
            <w:tcW w:w="0" w:type="auto"/>
          </w:tcPr>
          <w:p w:rsidR="0057215F" w:rsidRDefault="0057215F" w:rsidP="000841B7">
            <w:pPr>
              <w:ind w:firstLine="0"/>
            </w:pPr>
            <w:r>
              <w:t>slabá</w:t>
            </w:r>
          </w:p>
        </w:tc>
        <w:tc>
          <w:tcPr>
            <w:tcW w:w="0" w:type="auto"/>
          </w:tcPr>
          <w:p w:rsidR="0057215F" w:rsidRDefault="0057215F" w:rsidP="000841B7">
            <w:pPr>
              <w:ind w:firstLine="0"/>
              <w:jc w:val="center"/>
            </w:pPr>
            <w:r>
              <w:t>30-35</w:t>
            </w:r>
          </w:p>
        </w:tc>
      </w:tr>
      <w:tr w:rsidR="0057215F" w:rsidTr="000841B7">
        <w:trPr>
          <w:trHeight w:val="412"/>
          <w:jc w:val="center"/>
        </w:trPr>
        <w:tc>
          <w:tcPr>
            <w:tcW w:w="0" w:type="auto"/>
          </w:tcPr>
          <w:p w:rsidR="0057215F" w:rsidRDefault="0057215F" w:rsidP="000841B7">
            <w:pPr>
              <w:ind w:firstLine="0"/>
            </w:pPr>
            <w:r>
              <w:t>dostatečná</w:t>
            </w:r>
          </w:p>
        </w:tc>
        <w:tc>
          <w:tcPr>
            <w:tcW w:w="0" w:type="auto"/>
          </w:tcPr>
          <w:p w:rsidR="0057215F" w:rsidRDefault="0057215F" w:rsidP="000841B7">
            <w:pPr>
              <w:ind w:firstLine="0"/>
              <w:jc w:val="center"/>
            </w:pPr>
            <w:r>
              <w:t>38-46</w:t>
            </w:r>
          </w:p>
        </w:tc>
      </w:tr>
      <w:tr w:rsidR="0057215F" w:rsidTr="000841B7">
        <w:trPr>
          <w:trHeight w:val="412"/>
          <w:jc w:val="center"/>
        </w:trPr>
        <w:tc>
          <w:tcPr>
            <w:tcW w:w="0" w:type="auto"/>
          </w:tcPr>
          <w:p w:rsidR="0057215F" w:rsidRDefault="0057215F" w:rsidP="000841B7">
            <w:pPr>
              <w:ind w:firstLine="0"/>
            </w:pPr>
            <w:r>
              <w:t>dobrá</w:t>
            </w:r>
          </w:p>
        </w:tc>
        <w:tc>
          <w:tcPr>
            <w:tcW w:w="0" w:type="auto"/>
          </w:tcPr>
          <w:p w:rsidR="0057215F" w:rsidRDefault="0057215F" w:rsidP="000841B7">
            <w:pPr>
              <w:ind w:firstLine="0"/>
              <w:jc w:val="center"/>
            </w:pPr>
            <w:r>
              <w:t>48-53</w:t>
            </w:r>
          </w:p>
        </w:tc>
      </w:tr>
      <w:tr w:rsidR="0057215F" w:rsidTr="000841B7">
        <w:trPr>
          <w:trHeight w:val="427"/>
          <w:jc w:val="center"/>
        </w:trPr>
        <w:tc>
          <w:tcPr>
            <w:tcW w:w="0" w:type="auto"/>
          </w:tcPr>
          <w:p w:rsidR="0057215F" w:rsidRDefault="0057215F" w:rsidP="000841B7">
            <w:pPr>
              <w:ind w:firstLine="0"/>
            </w:pPr>
            <w:r>
              <w:t>velmi dobrá</w:t>
            </w:r>
          </w:p>
        </w:tc>
        <w:tc>
          <w:tcPr>
            <w:tcW w:w="0" w:type="auto"/>
          </w:tcPr>
          <w:p w:rsidR="0057215F" w:rsidRDefault="0057215F" w:rsidP="000841B7">
            <w:pPr>
              <w:ind w:firstLine="0"/>
              <w:jc w:val="center"/>
            </w:pPr>
            <w:r>
              <w:t>55,5-61</w:t>
            </w:r>
          </w:p>
        </w:tc>
      </w:tr>
      <w:tr w:rsidR="0057215F" w:rsidTr="000841B7">
        <w:trPr>
          <w:trHeight w:val="412"/>
          <w:jc w:val="center"/>
        </w:trPr>
        <w:tc>
          <w:tcPr>
            <w:tcW w:w="0" w:type="auto"/>
          </w:tcPr>
          <w:p w:rsidR="0057215F" w:rsidRDefault="0057215F" w:rsidP="000841B7">
            <w:pPr>
              <w:ind w:firstLine="0"/>
            </w:pPr>
            <w:r>
              <w:t>výborná</w:t>
            </w:r>
          </w:p>
        </w:tc>
        <w:tc>
          <w:tcPr>
            <w:tcW w:w="0" w:type="auto"/>
          </w:tcPr>
          <w:p w:rsidR="0057215F" w:rsidRDefault="0057215F" w:rsidP="000841B7">
            <w:pPr>
              <w:ind w:firstLine="0"/>
              <w:jc w:val="center"/>
            </w:pPr>
            <w:r>
              <w:t>63,5-66</w:t>
            </w:r>
          </w:p>
        </w:tc>
      </w:tr>
      <w:tr w:rsidR="0057215F" w:rsidTr="000841B7">
        <w:trPr>
          <w:trHeight w:val="412"/>
          <w:jc w:val="center"/>
        </w:trPr>
        <w:tc>
          <w:tcPr>
            <w:tcW w:w="0" w:type="auto"/>
          </w:tcPr>
          <w:p w:rsidR="0057215F" w:rsidRDefault="0057215F" w:rsidP="000841B7">
            <w:pPr>
              <w:ind w:firstLine="0"/>
            </w:pPr>
            <w:r>
              <w:t>vynikající</w:t>
            </w:r>
          </w:p>
        </w:tc>
        <w:tc>
          <w:tcPr>
            <w:tcW w:w="0" w:type="auto"/>
          </w:tcPr>
          <w:p w:rsidR="0057215F" w:rsidRDefault="0057215F" w:rsidP="000841B7">
            <w:pPr>
              <w:ind w:firstLine="0"/>
              <w:jc w:val="center"/>
            </w:pPr>
            <w:r>
              <w:t>&gt; 68</w:t>
            </w:r>
          </w:p>
        </w:tc>
      </w:tr>
    </w:tbl>
    <w:p w:rsidR="006E0F85" w:rsidRDefault="006E0F85" w:rsidP="000A43B1">
      <w:pPr>
        <w:ind w:firstLine="0"/>
      </w:pPr>
    </w:p>
    <w:p w:rsidR="00AA6952" w:rsidRDefault="00AA6952" w:rsidP="000A43B1">
      <w:pPr>
        <w:ind w:firstLine="0"/>
      </w:pPr>
      <w:r>
        <w:tab/>
        <w:t>V tabulce č.</w:t>
      </w:r>
      <w:r w:rsidR="00CE0CC1">
        <w:t xml:space="preserve"> 11 a obr. č. 17</w:t>
      </w:r>
      <w:r>
        <w:t xml:space="preserve"> jsou uvedeny srovnání výkonů chlapců a v tabulce č.</w:t>
      </w:r>
      <w:r w:rsidR="00CE0CC1">
        <w:t xml:space="preserve"> </w:t>
      </w:r>
      <w:r>
        <w:t xml:space="preserve">12 a </w:t>
      </w:r>
      <w:r w:rsidR="00CE0CC1">
        <w:t>obr.</w:t>
      </w:r>
      <w:r>
        <w:t xml:space="preserve"> č.</w:t>
      </w:r>
      <w:r w:rsidR="00CE0CC1">
        <w:t xml:space="preserve"> 1</w:t>
      </w:r>
      <w:r>
        <w:t>8 srovnání výkonů dívek v testu pohyblivosti v ramenních kloubech. U takřka všech hráčů a hráček vidíme takřka stejné či zlepšené výkony, což značí, že apel trenérů na kvalitnější strečink byl k prospěchu, ovšem při srovnání s tabulkou č.</w:t>
      </w:r>
      <w:r w:rsidR="00CE0CC1">
        <w:t xml:space="preserve"> </w:t>
      </w:r>
      <w:r>
        <w:t>13 vidíme, že všichni dosahují maximálně dostatečné úrovně, tudíž je zapotřebí pokračovat v důrazu na protahování</w:t>
      </w:r>
      <w:r w:rsidR="00B911E2">
        <w:t xml:space="preserve"> prsních a zádových svalů, a nejen těch.</w:t>
      </w:r>
    </w:p>
    <w:p w:rsidR="006E0F85" w:rsidRDefault="006E0F85" w:rsidP="000A43B1">
      <w:pPr>
        <w:ind w:firstLine="0"/>
      </w:pPr>
      <w:r>
        <w:tab/>
      </w:r>
      <w:r w:rsidRPr="006E0F85">
        <w:rPr>
          <w:b/>
        </w:rPr>
        <w:t>Test č. 5</w:t>
      </w:r>
      <w:r>
        <w:t xml:space="preserve"> Hloubka výpadu</w:t>
      </w:r>
    </w:p>
    <w:p w:rsidR="006E0F85" w:rsidRDefault="006E0F85" w:rsidP="000A43B1">
      <w:pPr>
        <w:ind w:firstLine="0"/>
      </w:pPr>
      <w:r>
        <w:t xml:space="preserve">tab. </w:t>
      </w:r>
      <w:proofErr w:type="gramStart"/>
      <w:r>
        <w:t>č.</w:t>
      </w:r>
      <w:proofErr w:type="gramEnd"/>
      <w:r w:rsidR="00CE0CC1">
        <w:t xml:space="preserve"> </w:t>
      </w:r>
      <w:r w:rsidR="000841B7">
        <w:t>14</w:t>
      </w:r>
      <w:r>
        <w:t xml:space="preserve"> Naměřené hodnoty u chlapců v hloubce výpadu v centimetrech.</w:t>
      </w:r>
    </w:p>
    <w:tbl>
      <w:tblPr>
        <w:tblStyle w:val="Mkatabulky"/>
        <w:tblW w:w="0" w:type="auto"/>
        <w:jc w:val="center"/>
        <w:tblLook w:val="04A0" w:firstRow="1" w:lastRow="0" w:firstColumn="1" w:lastColumn="0" w:noHBand="0" w:noVBand="1"/>
      </w:tblPr>
      <w:tblGrid>
        <w:gridCol w:w="1188"/>
        <w:gridCol w:w="1188"/>
        <w:gridCol w:w="1643"/>
        <w:gridCol w:w="1643"/>
      </w:tblGrid>
      <w:tr w:rsidR="006E0F85" w:rsidTr="00F9455D">
        <w:trPr>
          <w:trHeight w:val="414"/>
          <w:jc w:val="center"/>
        </w:trPr>
        <w:tc>
          <w:tcPr>
            <w:tcW w:w="1188" w:type="dxa"/>
          </w:tcPr>
          <w:p w:rsidR="006E0F85" w:rsidRPr="00E5384E" w:rsidRDefault="006E0F85" w:rsidP="00F9455D">
            <w:pPr>
              <w:ind w:firstLine="0"/>
              <w:jc w:val="center"/>
              <w:rPr>
                <w:b/>
              </w:rPr>
            </w:pPr>
            <w:r w:rsidRPr="00E5384E">
              <w:rPr>
                <w:b/>
              </w:rPr>
              <w:t>Hráč č.</w:t>
            </w:r>
          </w:p>
        </w:tc>
        <w:tc>
          <w:tcPr>
            <w:tcW w:w="1188" w:type="dxa"/>
          </w:tcPr>
          <w:p w:rsidR="006E0F85" w:rsidRPr="00E5384E" w:rsidRDefault="006E0F85" w:rsidP="00F9455D">
            <w:pPr>
              <w:ind w:firstLine="0"/>
              <w:jc w:val="center"/>
              <w:rPr>
                <w:b/>
              </w:rPr>
            </w:pPr>
            <w:r w:rsidRPr="00E5384E">
              <w:rPr>
                <w:b/>
              </w:rPr>
              <w:t>Věk</w:t>
            </w:r>
          </w:p>
        </w:tc>
        <w:tc>
          <w:tcPr>
            <w:tcW w:w="1188" w:type="dxa"/>
          </w:tcPr>
          <w:p w:rsidR="006E0F85" w:rsidRPr="00E5384E" w:rsidRDefault="006E0F85" w:rsidP="00F9455D">
            <w:pPr>
              <w:ind w:firstLine="0"/>
              <w:jc w:val="center"/>
              <w:rPr>
                <w:b/>
              </w:rPr>
            </w:pPr>
            <w:r w:rsidRPr="00E5384E">
              <w:rPr>
                <w:b/>
              </w:rPr>
              <w:t>Prosinec</w:t>
            </w:r>
          </w:p>
        </w:tc>
        <w:tc>
          <w:tcPr>
            <w:tcW w:w="1188" w:type="dxa"/>
          </w:tcPr>
          <w:p w:rsidR="006E0F85" w:rsidRPr="00E5384E" w:rsidRDefault="006E0F85" w:rsidP="00F9455D">
            <w:pPr>
              <w:ind w:firstLine="0"/>
              <w:jc w:val="center"/>
              <w:rPr>
                <w:b/>
              </w:rPr>
            </w:pPr>
            <w:r w:rsidRPr="00E5384E">
              <w:rPr>
                <w:b/>
              </w:rPr>
              <w:t>Duben</w:t>
            </w:r>
          </w:p>
        </w:tc>
      </w:tr>
      <w:tr w:rsidR="006E0F85" w:rsidTr="00F9455D">
        <w:trPr>
          <w:trHeight w:val="414"/>
          <w:jc w:val="center"/>
        </w:trPr>
        <w:tc>
          <w:tcPr>
            <w:tcW w:w="1188" w:type="dxa"/>
          </w:tcPr>
          <w:p w:rsidR="006E0F85" w:rsidRPr="00E5384E" w:rsidRDefault="006E0F85" w:rsidP="00F9455D">
            <w:pPr>
              <w:ind w:firstLine="0"/>
              <w:jc w:val="center"/>
              <w:rPr>
                <w:b/>
              </w:rPr>
            </w:pPr>
            <w:r w:rsidRPr="00E5384E">
              <w:rPr>
                <w:b/>
              </w:rPr>
              <w:t>1</w:t>
            </w:r>
          </w:p>
        </w:tc>
        <w:tc>
          <w:tcPr>
            <w:tcW w:w="1188" w:type="dxa"/>
          </w:tcPr>
          <w:p w:rsidR="006E0F85" w:rsidRDefault="006E0F85" w:rsidP="00F9455D">
            <w:pPr>
              <w:ind w:firstLine="0"/>
              <w:jc w:val="center"/>
            </w:pPr>
            <w:r>
              <w:t>15</w:t>
            </w:r>
          </w:p>
        </w:tc>
        <w:tc>
          <w:tcPr>
            <w:tcW w:w="1188" w:type="dxa"/>
          </w:tcPr>
          <w:p w:rsidR="006E0F85" w:rsidRDefault="006E0F85" w:rsidP="00A86ACE">
            <w:pPr>
              <w:ind w:firstLine="0"/>
              <w:jc w:val="center"/>
            </w:pPr>
            <w:r>
              <w:t>L9</w:t>
            </w:r>
            <w:r w:rsidR="00A86ACE">
              <w:t>5</w:t>
            </w:r>
            <w:r>
              <w:t>/P105</w:t>
            </w:r>
          </w:p>
        </w:tc>
        <w:tc>
          <w:tcPr>
            <w:tcW w:w="1188" w:type="dxa"/>
          </w:tcPr>
          <w:p w:rsidR="006E0F85" w:rsidRDefault="006E0F85" w:rsidP="00A86ACE">
            <w:pPr>
              <w:ind w:firstLine="0"/>
              <w:jc w:val="center"/>
            </w:pPr>
            <w:r>
              <w:t>L10</w:t>
            </w:r>
            <w:r w:rsidR="00A86ACE">
              <w:t>5/P110</w:t>
            </w:r>
          </w:p>
        </w:tc>
      </w:tr>
      <w:tr w:rsidR="006E0F85" w:rsidTr="00F9455D">
        <w:trPr>
          <w:trHeight w:val="414"/>
          <w:jc w:val="center"/>
        </w:trPr>
        <w:tc>
          <w:tcPr>
            <w:tcW w:w="1188" w:type="dxa"/>
          </w:tcPr>
          <w:p w:rsidR="006E0F85" w:rsidRPr="00E5384E" w:rsidRDefault="006E0F85" w:rsidP="00F9455D">
            <w:pPr>
              <w:ind w:firstLine="0"/>
              <w:jc w:val="center"/>
              <w:rPr>
                <w:b/>
              </w:rPr>
            </w:pPr>
            <w:r w:rsidRPr="00E5384E">
              <w:rPr>
                <w:b/>
              </w:rPr>
              <w:t>2</w:t>
            </w:r>
          </w:p>
        </w:tc>
        <w:tc>
          <w:tcPr>
            <w:tcW w:w="1188" w:type="dxa"/>
          </w:tcPr>
          <w:p w:rsidR="006E0F85" w:rsidRDefault="006E0F85" w:rsidP="00F9455D">
            <w:pPr>
              <w:ind w:firstLine="0"/>
              <w:jc w:val="center"/>
            </w:pPr>
            <w:r>
              <w:t>13</w:t>
            </w:r>
          </w:p>
        </w:tc>
        <w:tc>
          <w:tcPr>
            <w:tcW w:w="1188" w:type="dxa"/>
          </w:tcPr>
          <w:p w:rsidR="006E0F85" w:rsidRDefault="006E0F85" w:rsidP="00A86ACE">
            <w:pPr>
              <w:ind w:firstLine="0"/>
              <w:jc w:val="center"/>
            </w:pPr>
            <w:r>
              <w:t>L12</w:t>
            </w:r>
            <w:r w:rsidR="00A86ACE">
              <w:t>5</w:t>
            </w:r>
            <w:r>
              <w:t>/P14</w:t>
            </w:r>
            <w:r w:rsidR="00A86ACE">
              <w:t>5</w:t>
            </w:r>
          </w:p>
        </w:tc>
        <w:tc>
          <w:tcPr>
            <w:tcW w:w="1188" w:type="dxa"/>
          </w:tcPr>
          <w:p w:rsidR="006E0F85" w:rsidRDefault="00A86ACE" w:rsidP="00A86ACE">
            <w:pPr>
              <w:ind w:firstLine="0"/>
              <w:jc w:val="center"/>
            </w:pPr>
            <w:r>
              <w:t>L130</w:t>
            </w:r>
            <w:r w:rsidR="006E0F85">
              <w:t>/P1</w:t>
            </w:r>
            <w:r>
              <w:t>40</w:t>
            </w:r>
          </w:p>
        </w:tc>
      </w:tr>
      <w:tr w:rsidR="006E0F85" w:rsidTr="00F9455D">
        <w:trPr>
          <w:trHeight w:val="414"/>
          <w:jc w:val="center"/>
        </w:trPr>
        <w:tc>
          <w:tcPr>
            <w:tcW w:w="1188" w:type="dxa"/>
          </w:tcPr>
          <w:p w:rsidR="006E0F85" w:rsidRPr="00E5384E" w:rsidRDefault="006E0F85" w:rsidP="00F9455D">
            <w:pPr>
              <w:ind w:firstLine="0"/>
              <w:jc w:val="center"/>
              <w:rPr>
                <w:b/>
              </w:rPr>
            </w:pPr>
            <w:r w:rsidRPr="00E5384E">
              <w:rPr>
                <w:b/>
              </w:rPr>
              <w:t>3</w:t>
            </w:r>
          </w:p>
        </w:tc>
        <w:tc>
          <w:tcPr>
            <w:tcW w:w="1188" w:type="dxa"/>
          </w:tcPr>
          <w:p w:rsidR="006E0F85" w:rsidRDefault="006E0F85" w:rsidP="00F9455D">
            <w:pPr>
              <w:ind w:firstLine="0"/>
              <w:jc w:val="center"/>
            </w:pPr>
            <w:r>
              <w:t>11</w:t>
            </w:r>
          </w:p>
        </w:tc>
        <w:tc>
          <w:tcPr>
            <w:tcW w:w="1188" w:type="dxa"/>
          </w:tcPr>
          <w:p w:rsidR="006E0F85" w:rsidRDefault="00A86ACE" w:rsidP="00F9455D">
            <w:pPr>
              <w:ind w:firstLine="0"/>
              <w:jc w:val="center"/>
            </w:pPr>
            <w:r>
              <w:t>L95/P95</w:t>
            </w:r>
          </w:p>
        </w:tc>
        <w:tc>
          <w:tcPr>
            <w:tcW w:w="1188" w:type="dxa"/>
          </w:tcPr>
          <w:p w:rsidR="006E0F85" w:rsidRDefault="00A86ACE" w:rsidP="00A86ACE">
            <w:pPr>
              <w:ind w:firstLine="0"/>
              <w:jc w:val="center"/>
            </w:pPr>
            <w:r>
              <w:t>L140</w:t>
            </w:r>
            <w:r w:rsidR="006E0F85">
              <w:t>/P12</w:t>
            </w:r>
            <w:r>
              <w:t>5</w:t>
            </w:r>
          </w:p>
        </w:tc>
      </w:tr>
      <w:tr w:rsidR="006E0F85" w:rsidTr="00F9455D">
        <w:trPr>
          <w:trHeight w:val="414"/>
          <w:jc w:val="center"/>
        </w:trPr>
        <w:tc>
          <w:tcPr>
            <w:tcW w:w="1188" w:type="dxa"/>
          </w:tcPr>
          <w:p w:rsidR="006E0F85" w:rsidRPr="00E5384E" w:rsidRDefault="006E0F85" w:rsidP="00F9455D">
            <w:pPr>
              <w:ind w:firstLine="0"/>
              <w:jc w:val="center"/>
              <w:rPr>
                <w:b/>
              </w:rPr>
            </w:pPr>
            <w:r w:rsidRPr="00E5384E">
              <w:rPr>
                <w:b/>
              </w:rPr>
              <w:t>4</w:t>
            </w:r>
          </w:p>
        </w:tc>
        <w:tc>
          <w:tcPr>
            <w:tcW w:w="1188" w:type="dxa"/>
          </w:tcPr>
          <w:p w:rsidR="006E0F85" w:rsidRDefault="006E0F85" w:rsidP="00F9455D">
            <w:pPr>
              <w:ind w:firstLine="0"/>
              <w:jc w:val="center"/>
            </w:pPr>
            <w:r>
              <w:t>11</w:t>
            </w:r>
          </w:p>
        </w:tc>
        <w:tc>
          <w:tcPr>
            <w:tcW w:w="1188" w:type="dxa"/>
          </w:tcPr>
          <w:p w:rsidR="006E0F85" w:rsidRDefault="00A86ACE" w:rsidP="00F9455D">
            <w:pPr>
              <w:ind w:firstLine="0"/>
              <w:jc w:val="center"/>
            </w:pPr>
            <w:r>
              <w:t>L95/P110</w:t>
            </w:r>
          </w:p>
        </w:tc>
        <w:tc>
          <w:tcPr>
            <w:tcW w:w="1188" w:type="dxa"/>
          </w:tcPr>
          <w:p w:rsidR="006E0F85" w:rsidRDefault="006E0F85" w:rsidP="006E0F85">
            <w:pPr>
              <w:ind w:firstLine="0"/>
              <w:jc w:val="center"/>
            </w:pPr>
            <w:r>
              <w:t>L120/P125</w:t>
            </w:r>
          </w:p>
        </w:tc>
      </w:tr>
      <w:tr w:rsidR="006E0F85" w:rsidTr="00F9455D">
        <w:trPr>
          <w:trHeight w:val="414"/>
          <w:jc w:val="center"/>
        </w:trPr>
        <w:tc>
          <w:tcPr>
            <w:tcW w:w="1188" w:type="dxa"/>
          </w:tcPr>
          <w:p w:rsidR="006E0F85" w:rsidRPr="00E5384E" w:rsidRDefault="006E0F85" w:rsidP="00F9455D">
            <w:pPr>
              <w:ind w:firstLine="0"/>
              <w:jc w:val="center"/>
              <w:rPr>
                <w:b/>
              </w:rPr>
            </w:pPr>
            <w:r w:rsidRPr="00E5384E">
              <w:rPr>
                <w:b/>
              </w:rPr>
              <w:t>5</w:t>
            </w:r>
          </w:p>
        </w:tc>
        <w:tc>
          <w:tcPr>
            <w:tcW w:w="1188" w:type="dxa"/>
          </w:tcPr>
          <w:p w:rsidR="006E0F85" w:rsidRDefault="006E0F85" w:rsidP="00F9455D">
            <w:pPr>
              <w:ind w:firstLine="0"/>
              <w:jc w:val="center"/>
            </w:pPr>
            <w:r>
              <w:t>14</w:t>
            </w:r>
          </w:p>
        </w:tc>
        <w:tc>
          <w:tcPr>
            <w:tcW w:w="1188" w:type="dxa"/>
          </w:tcPr>
          <w:p w:rsidR="006E0F85" w:rsidRDefault="00A86ACE" w:rsidP="00A86ACE">
            <w:pPr>
              <w:ind w:firstLine="0"/>
              <w:jc w:val="center"/>
            </w:pPr>
            <w:r>
              <w:t>L105</w:t>
            </w:r>
            <w:r w:rsidR="006E0F85">
              <w:t>/P13</w:t>
            </w:r>
            <w:r>
              <w:t>5</w:t>
            </w:r>
          </w:p>
        </w:tc>
        <w:tc>
          <w:tcPr>
            <w:tcW w:w="1188" w:type="dxa"/>
          </w:tcPr>
          <w:p w:rsidR="006E0F85" w:rsidRDefault="006E0F85" w:rsidP="00A86ACE">
            <w:pPr>
              <w:ind w:firstLine="0"/>
              <w:jc w:val="center"/>
            </w:pPr>
            <w:r>
              <w:t>L13</w:t>
            </w:r>
            <w:r w:rsidR="00A86ACE">
              <w:t>0</w:t>
            </w:r>
            <w:r>
              <w:t>/P150</w:t>
            </w:r>
          </w:p>
        </w:tc>
      </w:tr>
      <w:tr w:rsidR="006E0F85" w:rsidTr="00F9455D">
        <w:trPr>
          <w:trHeight w:val="414"/>
          <w:jc w:val="center"/>
        </w:trPr>
        <w:tc>
          <w:tcPr>
            <w:tcW w:w="1188" w:type="dxa"/>
          </w:tcPr>
          <w:p w:rsidR="006E0F85" w:rsidRPr="00E5384E" w:rsidRDefault="006E0F85" w:rsidP="00F9455D">
            <w:pPr>
              <w:ind w:firstLine="0"/>
              <w:jc w:val="center"/>
              <w:rPr>
                <w:b/>
              </w:rPr>
            </w:pPr>
            <w:r w:rsidRPr="00E5384E">
              <w:rPr>
                <w:b/>
              </w:rPr>
              <w:t>6</w:t>
            </w:r>
          </w:p>
        </w:tc>
        <w:tc>
          <w:tcPr>
            <w:tcW w:w="1188" w:type="dxa"/>
          </w:tcPr>
          <w:p w:rsidR="006E0F85" w:rsidRDefault="006E0F85" w:rsidP="00F9455D">
            <w:pPr>
              <w:ind w:firstLine="0"/>
              <w:jc w:val="center"/>
            </w:pPr>
            <w:r>
              <w:t>15</w:t>
            </w:r>
          </w:p>
        </w:tc>
        <w:tc>
          <w:tcPr>
            <w:tcW w:w="1188" w:type="dxa"/>
          </w:tcPr>
          <w:p w:rsidR="006E0F85" w:rsidRDefault="006E0F85" w:rsidP="00A86ACE">
            <w:pPr>
              <w:ind w:firstLine="0"/>
              <w:jc w:val="center"/>
            </w:pPr>
            <w:r>
              <w:t>L140/P14</w:t>
            </w:r>
            <w:r w:rsidR="00A86ACE">
              <w:t>5</w:t>
            </w:r>
          </w:p>
        </w:tc>
        <w:tc>
          <w:tcPr>
            <w:tcW w:w="1188" w:type="dxa"/>
          </w:tcPr>
          <w:p w:rsidR="006E0F85" w:rsidRDefault="006E0F85" w:rsidP="00A86ACE">
            <w:pPr>
              <w:ind w:firstLine="0"/>
              <w:jc w:val="center"/>
            </w:pPr>
            <w:r>
              <w:t>L1</w:t>
            </w:r>
            <w:r w:rsidR="00A86ACE">
              <w:t>50</w:t>
            </w:r>
            <w:r>
              <w:t>/P150</w:t>
            </w:r>
          </w:p>
        </w:tc>
      </w:tr>
      <w:tr w:rsidR="006E0F85" w:rsidTr="00F9455D">
        <w:trPr>
          <w:trHeight w:val="414"/>
          <w:jc w:val="center"/>
        </w:trPr>
        <w:tc>
          <w:tcPr>
            <w:tcW w:w="1188" w:type="dxa"/>
          </w:tcPr>
          <w:p w:rsidR="006E0F85" w:rsidRPr="00E5384E" w:rsidRDefault="006E0F85" w:rsidP="00F9455D">
            <w:pPr>
              <w:ind w:firstLine="0"/>
              <w:jc w:val="center"/>
              <w:rPr>
                <w:b/>
              </w:rPr>
            </w:pPr>
            <w:r w:rsidRPr="00E5384E">
              <w:rPr>
                <w:b/>
              </w:rPr>
              <w:t>Průměr</w:t>
            </w:r>
          </w:p>
        </w:tc>
        <w:tc>
          <w:tcPr>
            <w:tcW w:w="1188" w:type="dxa"/>
          </w:tcPr>
          <w:p w:rsidR="006E0F85" w:rsidRDefault="00966FE4" w:rsidP="00F9455D">
            <w:pPr>
              <w:ind w:firstLine="0"/>
              <w:jc w:val="center"/>
            </w:pPr>
            <w:r>
              <w:t>13,2</w:t>
            </w:r>
          </w:p>
        </w:tc>
        <w:tc>
          <w:tcPr>
            <w:tcW w:w="1188" w:type="dxa"/>
          </w:tcPr>
          <w:p w:rsidR="006E0F85" w:rsidRDefault="00A86ACE" w:rsidP="00F9455D">
            <w:pPr>
              <w:ind w:firstLine="0"/>
              <w:jc w:val="center"/>
            </w:pPr>
            <w:r>
              <w:t>L109,2/P122,5</w:t>
            </w:r>
          </w:p>
        </w:tc>
        <w:tc>
          <w:tcPr>
            <w:tcW w:w="1188" w:type="dxa"/>
          </w:tcPr>
          <w:p w:rsidR="006E0F85" w:rsidRDefault="00A86ACE" w:rsidP="00F9455D">
            <w:pPr>
              <w:ind w:firstLine="0"/>
              <w:jc w:val="center"/>
            </w:pPr>
            <w:r>
              <w:t>L129,9/P133,3</w:t>
            </w:r>
          </w:p>
        </w:tc>
      </w:tr>
    </w:tbl>
    <w:p w:rsidR="006E0F85" w:rsidRDefault="006E0F85" w:rsidP="000A43B1">
      <w:pPr>
        <w:ind w:firstLine="0"/>
      </w:pPr>
    </w:p>
    <w:p w:rsidR="00A86ACE" w:rsidRDefault="00A86ACE" w:rsidP="000A43B1">
      <w:pPr>
        <w:ind w:firstLine="0"/>
      </w:pPr>
      <w:r>
        <w:rPr>
          <w:noProof/>
          <w:lang w:eastAsia="cs-CZ"/>
        </w:rPr>
        <w:lastRenderedPageBreak/>
        <w:drawing>
          <wp:inline distT="0" distB="0" distL="0" distR="0">
            <wp:extent cx="5039995" cy="2940050"/>
            <wp:effectExtent l="0" t="0" r="8255" b="1270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86ACE" w:rsidRDefault="00CE0CC1" w:rsidP="00A86ACE">
      <w:pPr>
        <w:ind w:firstLine="0"/>
      </w:pPr>
      <w:r>
        <w:t>obr. č. 1</w:t>
      </w:r>
      <w:r w:rsidR="00B911E2">
        <w:t>9</w:t>
      </w:r>
      <w:r w:rsidR="00A86ACE">
        <w:t xml:space="preserve"> Naměřené hodnoty u chlapců v hloubce výpadu v centimetrech.</w:t>
      </w:r>
    </w:p>
    <w:p w:rsidR="00A86ACE" w:rsidRDefault="00A86ACE" w:rsidP="000A43B1">
      <w:pPr>
        <w:ind w:firstLine="0"/>
      </w:pPr>
    </w:p>
    <w:p w:rsidR="00A31576" w:rsidRDefault="000841B7" w:rsidP="000A43B1">
      <w:pPr>
        <w:ind w:firstLine="0"/>
      </w:pPr>
      <w:r>
        <w:t xml:space="preserve">tab. </w:t>
      </w:r>
      <w:proofErr w:type="gramStart"/>
      <w:r>
        <w:t>č.</w:t>
      </w:r>
      <w:proofErr w:type="gramEnd"/>
      <w:r w:rsidR="00CE0CC1">
        <w:t xml:space="preserve"> </w:t>
      </w:r>
      <w:r>
        <w:t>15</w:t>
      </w:r>
      <w:r w:rsidR="00A31576">
        <w:t xml:space="preserve"> Naměřené hodnoty u dívek v hloubce výpadu v centimetrech.</w:t>
      </w:r>
    </w:p>
    <w:tbl>
      <w:tblPr>
        <w:tblStyle w:val="Mkatabulky"/>
        <w:tblW w:w="0" w:type="auto"/>
        <w:jc w:val="center"/>
        <w:tblLook w:val="04A0" w:firstRow="1" w:lastRow="0" w:firstColumn="1" w:lastColumn="0" w:noHBand="0" w:noVBand="1"/>
      </w:tblPr>
      <w:tblGrid>
        <w:gridCol w:w="1281"/>
        <w:gridCol w:w="1134"/>
        <w:gridCol w:w="1463"/>
        <w:gridCol w:w="1643"/>
      </w:tblGrid>
      <w:tr w:rsidR="00A31576" w:rsidTr="00F9455D">
        <w:trPr>
          <w:trHeight w:val="414"/>
          <w:jc w:val="center"/>
        </w:trPr>
        <w:tc>
          <w:tcPr>
            <w:tcW w:w="1281" w:type="dxa"/>
          </w:tcPr>
          <w:p w:rsidR="00A31576" w:rsidRPr="00E5384E" w:rsidRDefault="00A31576" w:rsidP="00F9455D">
            <w:pPr>
              <w:ind w:firstLine="0"/>
              <w:jc w:val="center"/>
              <w:rPr>
                <w:b/>
              </w:rPr>
            </w:pPr>
            <w:r w:rsidRPr="00E5384E">
              <w:rPr>
                <w:b/>
              </w:rPr>
              <w:t>Hráčka č.</w:t>
            </w:r>
          </w:p>
        </w:tc>
        <w:tc>
          <w:tcPr>
            <w:tcW w:w="1134" w:type="dxa"/>
          </w:tcPr>
          <w:p w:rsidR="00A31576" w:rsidRPr="00E5384E" w:rsidRDefault="00A31576" w:rsidP="00F9455D">
            <w:pPr>
              <w:ind w:firstLine="0"/>
              <w:jc w:val="center"/>
              <w:rPr>
                <w:b/>
              </w:rPr>
            </w:pPr>
            <w:r w:rsidRPr="00E5384E">
              <w:rPr>
                <w:b/>
              </w:rPr>
              <w:t>Věk</w:t>
            </w:r>
          </w:p>
        </w:tc>
        <w:tc>
          <w:tcPr>
            <w:tcW w:w="1134" w:type="dxa"/>
          </w:tcPr>
          <w:p w:rsidR="00A31576" w:rsidRPr="00E5384E" w:rsidRDefault="00A31576" w:rsidP="00F9455D">
            <w:pPr>
              <w:ind w:firstLine="0"/>
              <w:jc w:val="center"/>
              <w:rPr>
                <w:b/>
              </w:rPr>
            </w:pPr>
            <w:r w:rsidRPr="00E5384E">
              <w:rPr>
                <w:b/>
              </w:rPr>
              <w:t>Prosinec</w:t>
            </w:r>
          </w:p>
        </w:tc>
        <w:tc>
          <w:tcPr>
            <w:tcW w:w="1134" w:type="dxa"/>
          </w:tcPr>
          <w:p w:rsidR="00A31576" w:rsidRPr="00E5384E" w:rsidRDefault="00A31576" w:rsidP="00F9455D">
            <w:pPr>
              <w:ind w:firstLine="0"/>
              <w:jc w:val="center"/>
              <w:rPr>
                <w:b/>
              </w:rPr>
            </w:pPr>
            <w:r w:rsidRPr="00E5384E">
              <w:rPr>
                <w:b/>
              </w:rPr>
              <w:t>Duben</w:t>
            </w:r>
          </w:p>
        </w:tc>
      </w:tr>
      <w:tr w:rsidR="00A31576" w:rsidTr="00F9455D">
        <w:trPr>
          <w:trHeight w:val="414"/>
          <w:jc w:val="center"/>
        </w:trPr>
        <w:tc>
          <w:tcPr>
            <w:tcW w:w="1281" w:type="dxa"/>
          </w:tcPr>
          <w:p w:rsidR="00A31576" w:rsidRPr="00E5384E" w:rsidRDefault="00A31576" w:rsidP="00F9455D">
            <w:pPr>
              <w:ind w:firstLine="0"/>
              <w:jc w:val="center"/>
              <w:rPr>
                <w:b/>
              </w:rPr>
            </w:pPr>
            <w:r w:rsidRPr="00E5384E">
              <w:rPr>
                <w:b/>
              </w:rPr>
              <w:t>1</w:t>
            </w:r>
          </w:p>
        </w:tc>
        <w:tc>
          <w:tcPr>
            <w:tcW w:w="1134" w:type="dxa"/>
          </w:tcPr>
          <w:p w:rsidR="00A31576" w:rsidRDefault="00A31576" w:rsidP="00F9455D">
            <w:pPr>
              <w:ind w:firstLine="0"/>
              <w:jc w:val="center"/>
            </w:pPr>
            <w:r>
              <w:t>14</w:t>
            </w:r>
          </w:p>
        </w:tc>
        <w:tc>
          <w:tcPr>
            <w:tcW w:w="1134" w:type="dxa"/>
          </w:tcPr>
          <w:p w:rsidR="00A31576" w:rsidRDefault="00A31576" w:rsidP="00F9455D">
            <w:pPr>
              <w:ind w:firstLine="0"/>
              <w:jc w:val="center"/>
            </w:pPr>
            <w:r>
              <w:t>L95/P105</w:t>
            </w:r>
          </w:p>
        </w:tc>
        <w:tc>
          <w:tcPr>
            <w:tcW w:w="1134" w:type="dxa"/>
          </w:tcPr>
          <w:p w:rsidR="00A31576" w:rsidRDefault="00A31576" w:rsidP="00F9455D">
            <w:pPr>
              <w:ind w:firstLine="0"/>
              <w:jc w:val="center"/>
            </w:pPr>
            <w:r>
              <w:t>L105/P120</w:t>
            </w:r>
          </w:p>
        </w:tc>
      </w:tr>
      <w:tr w:rsidR="00A31576" w:rsidTr="00F9455D">
        <w:trPr>
          <w:trHeight w:val="414"/>
          <w:jc w:val="center"/>
        </w:trPr>
        <w:tc>
          <w:tcPr>
            <w:tcW w:w="1281" w:type="dxa"/>
          </w:tcPr>
          <w:p w:rsidR="00A31576" w:rsidRPr="00E5384E" w:rsidRDefault="00A31576" w:rsidP="00F9455D">
            <w:pPr>
              <w:ind w:firstLine="0"/>
              <w:jc w:val="center"/>
              <w:rPr>
                <w:b/>
              </w:rPr>
            </w:pPr>
            <w:r w:rsidRPr="00E5384E">
              <w:rPr>
                <w:b/>
              </w:rPr>
              <w:t>2</w:t>
            </w:r>
          </w:p>
        </w:tc>
        <w:tc>
          <w:tcPr>
            <w:tcW w:w="1134" w:type="dxa"/>
          </w:tcPr>
          <w:p w:rsidR="00A31576" w:rsidRDefault="00A31576" w:rsidP="00F9455D">
            <w:pPr>
              <w:ind w:firstLine="0"/>
              <w:jc w:val="center"/>
            </w:pPr>
            <w:r>
              <w:t>11</w:t>
            </w:r>
          </w:p>
        </w:tc>
        <w:tc>
          <w:tcPr>
            <w:tcW w:w="1134" w:type="dxa"/>
          </w:tcPr>
          <w:p w:rsidR="00A31576" w:rsidRDefault="00A31576" w:rsidP="00F9455D">
            <w:pPr>
              <w:ind w:firstLine="0"/>
              <w:jc w:val="center"/>
            </w:pPr>
            <w:r>
              <w:t>L130/P140</w:t>
            </w:r>
          </w:p>
        </w:tc>
        <w:tc>
          <w:tcPr>
            <w:tcW w:w="1134" w:type="dxa"/>
          </w:tcPr>
          <w:p w:rsidR="00A31576" w:rsidRDefault="00A31576" w:rsidP="00F9455D">
            <w:pPr>
              <w:ind w:firstLine="0"/>
              <w:jc w:val="center"/>
            </w:pPr>
            <w:r>
              <w:t>L135/P150</w:t>
            </w:r>
          </w:p>
        </w:tc>
      </w:tr>
      <w:tr w:rsidR="00A31576" w:rsidTr="00F9455D">
        <w:trPr>
          <w:trHeight w:val="414"/>
          <w:jc w:val="center"/>
        </w:trPr>
        <w:tc>
          <w:tcPr>
            <w:tcW w:w="1281" w:type="dxa"/>
          </w:tcPr>
          <w:p w:rsidR="00A31576" w:rsidRPr="00E5384E" w:rsidRDefault="00A31576" w:rsidP="00F9455D">
            <w:pPr>
              <w:ind w:firstLine="0"/>
              <w:jc w:val="center"/>
              <w:rPr>
                <w:b/>
              </w:rPr>
            </w:pPr>
            <w:r w:rsidRPr="00E5384E">
              <w:rPr>
                <w:b/>
              </w:rPr>
              <w:t>3</w:t>
            </w:r>
          </w:p>
        </w:tc>
        <w:tc>
          <w:tcPr>
            <w:tcW w:w="1134" w:type="dxa"/>
          </w:tcPr>
          <w:p w:rsidR="00A31576" w:rsidRDefault="00A31576" w:rsidP="00F9455D">
            <w:pPr>
              <w:ind w:firstLine="0"/>
              <w:jc w:val="center"/>
            </w:pPr>
            <w:r>
              <w:t>12</w:t>
            </w:r>
          </w:p>
        </w:tc>
        <w:tc>
          <w:tcPr>
            <w:tcW w:w="1134" w:type="dxa"/>
          </w:tcPr>
          <w:p w:rsidR="00A31576" w:rsidRDefault="00A31576" w:rsidP="00F9455D">
            <w:pPr>
              <w:ind w:firstLine="0"/>
              <w:jc w:val="center"/>
            </w:pPr>
            <w:r>
              <w:t>L110/P110</w:t>
            </w:r>
          </w:p>
        </w:tc>
        <w:tc>
          <w:tcPr>
            <w:tcW w:w="1134" w:type="dxa"/>
          </w:tcPr>
          <w:p w:rsidR="00A31576" w:rsidRDefault="00A31576" w:rsidP="00A31576">
            <w:pPr>
              <w:ind w:firstLine="0"/>
              <w:jc w:val="center"/>
            </w:pPr>
            <w:r>
              <w:t>L110/P105</w:t>
            </w:r>
          </w:p>
        </w:tc>
      </w:tr>
      <w:tr w:rsidR="00A31576" w:rsidTr="00F9455D">
        <w:trPr>
          <w:trHeight w:val="414"/>
          <w:jc w:val="center"/>
        </w:trPr>
        <w:tc>
          <w:tcPr>
            <w:tcW w:w="1281" w:type="dxa"/>
          </w:tcPr>
          <w:p w:rsidR="00A31576" w:rsidRPr="00E5384E" w:rsidRDefault="00A31576" w:rsidP="00F9455D">
            <w:pPr>
              <w:ind w:firstLine="0"/>
              <w:jc w:val="center"/>
              <w:rPr>
                <w:b/>
              </w:rPr>
            </w:pPr>
            <w:r w:rsidRPr="00E5384E">
              <w:rPr>
                <w:b/>
              </w:rPr>
              <w:t>4</w:t>
            </w:r>
          </w:p>
        </w:tc>
        <w:tc>
          <w:tcPr>
            <w:tcW w:w="1134" w:type="dxa"/>
          </w:tcPr>
          <w:p w:rsidR="00A31576" w:rsidRDefault="00A31576" w:rsidP="00F9455D">
            <w:pPr>
              <w:ind w:firstLine="0"/>
              <w:jc w:val="center"/>
            </w:pPr>
            <w:r>
              <w:t>12</w:t>
            </w:r>
          </w:p>
        </w:tc>
        <w:tc>
          <w:tcPr>
            <w:tcW w:w="1134" w:type="dxa"/>
          </w:tcPr>
          <w:p w:rsidR="00A31576" w:rsidRDefault="00A31576" w:rsidP="00F9455D">
            <w:pPr>
              <w:ind w:firstLine="0"/>
              <w:jc w:val="center"/>
            </w:pPr>
            <w:r>
              <w:t>L105/P120</w:t>
            </w:r>
          </w:p>
        </w:tc>
        <w:tc>
          <w:tcPr>
            <w:tcW w:w="1134" w:type="dxa"/>
          </w:tcPr>
          <w:p w:rsidR="00A31576" w:rsidRDefault="00A31576" w:rsidP="00F9455D">
            <w:pPr>
              <w:ind w:firstLine="0"/>
              <w:jc w:val="center"/>
            </w:pPr>
            <w:r>
              <w:t>L120/P130</w:t>
            </w:r>
          </w:p>
        </w:tc>
      </w:tr>
      <w:tr w:rsidR="00A31576" w:rsidTr="00F9455D">
        <w:trPr>
          <w:trHeight w:val="414"/>
          <w:jc w:val="center"/>
        </w:trPr>
        <w:tc>
          <w:tcPr>
            <w:tcW w:w="1281" w:type="dxa"/>
          </w:tcPr>
          <w:p w:rsidR="00A31576" w:rsidRPr="00E5384E" w:rsidRDefault="00A31576" w:rsidP="00F9455D">
            <w:pPr>
              <w:ind w:firstLine="0"/>
              <w:jc w:val="center"/>
              <w:rPr>
                <w:b/>
              </w:rPr>
            </w:pPr>
            <w:r w:rsidRPr="00E5384E">
              <w:rPr>
                <w:b/>
              </w:rPr>
              <w:t>Průměr</w:t>
            </w:r>
          </w:p>
        </w:tc>
        <w:tc>
          <w:tcPr>
            <w:tcW w:w="1134" w:type="dxa"/>
          </w:tcPr>
          <w:p w:rsidR="00A31576" w:rsidRDefault="00A31576" w:rsidP="00F9455D">
            <w:pPr>
              <w:ind w:firstLine="0"/>
              <w:jc w:val="center"/>
            </w:pPr>
            <w:r>
              <w:t>12,3</w:t>
            </w:r>
          </w:p>
        </w:tc>
        <w:tc>
          <w:tcPr>
            <w:tcW w:w="1134" w:type="dxa"/>
          </w:tcPr>
          <w:p w:rsidR="00A31576" w:rsidRDefault="00A31576" w:rsidP="00F9455D">
            <w:pPr>
              <w:ind w:firstLine="0"/>
              <w:jc w:val="center"/>
            </w:pPr>
            <w:r>
              <w:t>L110/P118,8</w:t>
            </w:r>
          </w:p>
        </w:tc>
        <w:tc>
          <w:tcPr>
            <w:tcW w:w="1134" w:type="dxa"/>
          </w:tcPr>
          <w:p w:rsidR="00A31576" w:rsidRDefault="00A31576" w:rsidP="00F9455D">
            <w:pPr>
              <w:ind w:firstLine="0"/>
              <w:jc w:val="center"/>
            </w:pPr>
            <w:r>
              <w:t>L117,5/P126,3</w:t>
            </w:r>
          </w:p>
        </w:tc>
      </w:tr>
    </w:tbl>
    <w:p w:rsidR="00A31576" w:rsidRDefault="00A31576" w:rsidP="000A43B1">
      <w:pPr>
        <w:ind w:firstLine="0"/>
      </w:pPr>
    </w:p>
    <w:p w:rsidR="00A31576" w:rsidRDefault="00A31576" w:rsidP="000A43B1">
      <w:pPr>
        <w:ind w:firstLine="0"/>
      </w:pPr>
      <w:r>
        <w:rPr>
          <w:noProof/>
          <w:lang w:eastAsia="cs-CZ"/>
        </w:rPr>
        <w:lastRenderedPageBreak/>
        <w:drawing>
          <wp:inline distT="0" distB="0" distL="0" distR="0">
            <wp:extent cx="5039995" cy="2940050"/>
            <wp:effectExtent l="0" t="0" r="8255" b="12700"/>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31576" w:rsidRDefault="00CE0CC1" w:rsidP="000A43B1">
      <w:pPr>
        <w:ind w:firstLine="0"/>
      </w:pPr>
      <w:r>
        <w:t>obr. č. 2</w:t>
      </w:r>
      <w:r w:rsidR="00B911E2">
        <w:t>0</w:t>
      </w:r>
      <w:r w:rsidR="00A31576">
        <w:t xml:space="preserve"> Naměřené hodnoty u dívek v hloubce výpadu v centimetrech.</w:t>
      </w:r>
    </w:p>
    <w:p w:rsidR="00A31576" w:rsidRDefault="00B911E2" w:rsidP="000A43B1">
      <w:pPr>
        <w:ind w:firstLine="0"/>
      </w:pPr>
      <w:r>
        <w:tab/>
        <w:t>V tabulce č.</w:t>
      </w:r>
      <w:r w:rsidR="00CE0CC1">
        <w:t xml:space="preserve"> 14 a obr.</w:t>
      </w:r>
      <w:r>
        <w:t xml:space="preserve"> č.</w:t>
      </w:r>
      <w:r w:rsidR="00CE0CC1">
        <w:t xml:space="preserve"> 1</w:t>
      </w:r>
      <w:r>
        <w:t>9 jsou uvedeny srovnání výkonů chlapců a v tabulce č.</w:t>
      </w:r>
      <w:r w:rsidR="00CE0CC1">
        <w:t xml:space="preserve"> </w:t>
      </w:r>
      <w:r>
        <w:t xml:space="preserve">15 a </w:t>
      </w:r>
      <w:r w:rsidR="00CE0CC1">
        <w:t>obr.</w:t>
      </w:r>
      <w:r>
        <w:t xml:space="preserve"> č.</w:t>
      </w:r>
      <w:r w:rsidR="00CE0CC1">
        <w:t xml:space="preserve"> 2</w:t>
      </w:r>
      <w:r>
        <w:t xml:space="preserve">0 srovnání výkonů dívek v testu hloubky výpadu. Všichni hráčky a hráči dosáhli obdobných či zlepšených výkonů, což je způsobeno častým nácvikem pohybu do předních rohů a tím spojenými výpady. Hráči jsou si tedy v tomto ohledu jistější a mají </w:t>
      </w:r>
      <w:r w:rsidR="004630C0">
        <w:t xml:space="preserve">více </w:t>
      </w:r>
      <w:r>
        <w:t>rozvit</w:t>
      </w:r>
      <w:r w:rsidR="004630C0">
        <w:t>ou</w:t>
      </w:r>
      <w:r>
        <w:t xml:space="preserve"> statickou a dynamickou sílu dolních končetin.</w:t>
      </w:r>
    </w:p>
    <w:p w:rsidR="00A31576" w:rsidRDefault="00A31576" w:rsidP="000A43B1">
      <w:pPr>
        <w:ind w:firstLine="0"/>
      </w:pPr>
      <w:r>
        <w:tab/>
      </w:r>
      <w:r w:rsidRPr="00A31576">
        <w:rPr>
          <w:b/>
        </w:rPr>
        <w:t>Test č. 6</w:t>
      </w:r>
      <w:r>
        <w:t xml:space="preserve"> Kliky</w:t>
      </w:r>
    </w:p>
    <w:p w:rsidR="0099168D" w:rsidRDefault="000841B7" w:rsidP="000A43B1">
      <w:pPr>
        <w:ind w:firstLine="0"/>
      </w:pPr>
      <w:r>
        <w:t xml:space="preserve">tab. </w:t>
      </w:r>
      <w:proofErr w:type="gramStart"/>
      <w:r>
        <w:t>č.</w:t>
      </w:r>
      <w:proofErr w:type="gramEnd"/>
      <w:r w:rsidR="00CE0CC1">
        <w:t xml:space="preserve"> </w:t>
      </w:r>
      <w:r>
        <w:t>16</w:t>
      </w:r>
      <w:r w:rsidR="0099168D">
        <w:t xml:space="preserve"> Naměřené hodnoty u chlapců v klicích.</w:t>
      </w:r>
    </w:p>
    <w:tbl>
      <w:tblPr>
        <w:tblStyle w:val="Mkatabulky"/>
        <w:tblW w:w="0" w:type="auto"/>
        <w:jc w:val="center"/>
        <w:tblLook w:val="04A0" w:firstRow="1" w:lastRow="0" w:firstColumn="1" w:lastColumn="0" w:noHBand="0" w:noVBand="1"/>
      </w:tblPr>
      <w:tblGrid>
        <w:gridCol w:w="1188"/>
        <w:gridCol w:w="1188"/>
        <w:gridCol w:w="1188"/>
        <w:gridCol w:w="1188"/>
      </w:tblGrid>
      <w:tr w:rsidR="00A31576" w:rsidTr="00F9455D">
        <w:trPr>
          <w:trHeight w:val="414"/>
          <w:jc w:val="center"/>
        </w:trPr>
        <w:tc>
          <w:tcPr>
            <w:tcW w:w="1188" w:type="dxa"/>
          </w:tcPr>
          <w:p w:rsidR="00A31576" w:rsidRPr="00E5384E" w:rsidRDefault="00A31576" w:rsidP="00F9455D">
            <w:pPr>
              <w:ind w:firstLine="0"/>
              <w:jc w:val="center"/>
              <w:rPr>
                <w:b/>
              </w:rPr>
            </w:pPr>
            <w:r w:rsidRPr="00E5384E">
              <w:rPr>
                <w:b/>
              </w:rPr>
              <w:t>Hráč č.</w:t>
            </w:r>
          </w:p>
        </w:tc>
        <w:tc>
          <w:tcPr>
            <w:tcW w:w="1188" w:type="dxa"/>
          </w:tcPr>
          <w:p w:rsidR="00A31576" w:rsidRPr="00E5384E" w:rsidRDefault="00A31576" w:rsidP="00F9455D">
            <w:pPr>
              <w:ind w:firstLine="0"/>
              <w:jc w:val="center"/>
              <w:rPr>
                <w:b/>
              </w:rPr>
            </w:pPr>
            <w:r w:rsidRPr="00E5384E">
              <w:rPr>
                <w:b/>
              </w:rPr>
              <w:t>Věk</w:t>
            </w:r>
          </w:p>
        </w:tc>
        <w:tc>
          <w:tcPr>
            <w:tcW w:w="1188" w:type="dxa"/>
          </w:tcPr>
          <w:p w:rsidR="00A31576" w:rsidRPr="00E5384E" w:rsidRDefault="00A31576" w:rsidP="00F9455D">
            <w:pPr>
              <w:ind w:firstLine="0"/>
              <w:jc w:val="center"/>
              <w:rPr>
                <w:b/>
              </w:rPr>
            </w:pPr>
            <w:r w:rsidRPr="00E5384E">
              <w:rPr>
                <w:b/>
              </w:rPr>
              <w:t>Prosinec</w:t>
            </w:r>
          </w:p>
        </w:tc>
        <w:tc>
          <w:tcPr>
            <w:tcW w:w="1188" w:type="dxa"/>
          </w:tcPr>
          <w:p w:rsidR="00A31576" w:rsidRPr="00E5384E" w:rsidRDefault="00A31576" w:rsidP="00F9455D">
            <w:pPr>
              <w:ind w:firstLine="0"/>
              <w:jc w:val="center"/>
              <w:rPr>
                <w:b/>
              </w:rPr>
            </w:pPr>
            <w:r w:rsidRPr="00E5384E">
              <w:rPr>
                <w:b/>
              </w:rPr>
              <w:t>Duben</w:t>
            </w:r>
          </w:p>
        </w:tc>
      </w:tr>
      <w:tr w:rsidR="00A31576" w:rsidTr="00F9455D">
        <w:trPr>
          <w:trHeight w:val="414"/>
          <w:jc w:val="center"/>
        </w:trPr>
        <w:tc>
          <w:tcPr>
            <w:tcW w:w="1188" w:type="dxa"/>
          </w:tcPr>
          <w:p w:rsidR="00A31576" w:rsidRPr="00E5384E" w:rsidRDefault="00A31576" w:rsidP="00F9455D">
            <w:pPr>
              <w:ind w:firstLine="0"/>
              <w:jc w:val="center"/>
              <w:rPr>
                <w:b/>
              </w:rPr>
            </w:pPr>
            <w:r w:rsidRPr="00E5384E">
              <w:rPr>
                <w:b/>
              </w:rPr>
              <w:t>1</w:t>
            </w:r>
          </w:p>
        </w:tc>
        <w:tc>
          <w:tcPr>
            <w:tcW w:w="1188" w:type="dxa"/>
          </w:tcPr>
          <w:p w:rsidR="00A31576" w:rsidRDefault="00A31576" w:rsidP="00F9455D">
            <w:pPr>
              <w:ind w:firstLine="0"/>
              <w:jc w:val="center"/>
            </w:pPr>
            <w:r>
              <w:t>15</w:t>
            </w:r>
          </w:p>
        </w:tc>
        <w:tc>
          <w:tcPr>
            <w:tcW w:w="1188" w:type="dxa"/>
          </w:tcPr>
          <w:p w:rsidR="00A31576" w:rsidRDefault="00A31576" w:rsidP="00F9455D">
            <w:pPr>
              <w:ind w:firstLine="0"/>
              <w:jc w:val="center"/>
            </w:pPr>
            <w:r>
              <w:t>1</w:t>
            </w:r>
          </w:p>
        </w:tc>
        <w:tc>
          <w:tcPr>
            <w:tcW w:w="1188" w:type="dxa"/>
          </w:tcPr>
          <w:p w:rsidR="00A31576" w:rsidRDefault="00A31576" w:rsidP="00F9455D">
            <w:pPr>
              <w:ind w:firstLine="0"/>
              <w:jc w:val="center"/>
            </w:pPr>
            <w:r>
              <w:t>3</w:t>
            </w:r>
          </w:p>
        </w:tc>
      </w:tr>
      <w:tr w:rsidR="00A31576" w:rsidTr="00F9455D">
        <w:trPr>
          <w:trHeight w:val="414"/>
          <w:jc w:val="center"/>
        </w:trPr>
        <w:tc>
          <w:tcPr>
            <w:tcW w:w="1188" w:type="dxa"/>
          </w:tcPr>
          <w:p w:rsidR="00A31576" w:rsidRPr="00E5384E" w:rsidRDefault="00A31576" w:rsidP="00F9455D">
            <w:pPr>
              <w:ind w:firstLine="0"/>
              <w:jc w:val="center"/>
              <w:rPr>
                <w:b/>
              </w:rPr>
            </w:pPr>
            <w:r w:rsidRPr="00E5384E">
              <w:rPr>
                <w:b/>
              </w:rPr>
              <w:t>2</w:t>
            </w:r>
          </w:p>
        </w:tc>
        <w:tc>
          <w:tcPr>
            <w:tcW w:w="1188" w:type="dxa"/>
          </w:tcPr>
          <w:p w:rsidR="00A31576" w:rsidRDefault="00A31576" w:rsidP="00F9455D">
            <w:pPr>
              <w:ind w:firstLine="0"/>
              <w:jc w:val="center"/>
            </w:pPr>
            <w:r>
              <w:t>13</w:t>
            </w:r>
          </w:p>
        </w:tc>
        <w:tc>
          <w:tcPr>
            <w:tcW w:w="1188" w:type="dxa"/>
          </w:tcPr>
          <w:p w:rsidR="00A31576" w:rsidRDefault="00A31576" w:rsidP="00F9455D">
            <w:pPr>
              <w:ind w:firstLine="0"/>
              <w:jc w:val="center"/>
            </w:pPr>
            <w:r>
              <w:t>23</w:t>
            </w:r>
          </w:p>
        </w:tc>
        <w:tc>
          <w:tcPr>
            <w:tcW w:w="1188" w:type="dxa"/>
          </w:tcPr>
          <w:p w:rsidR="00A31576" w:rsidRDefault="00A31576" w:rsidP="00F9455D">
            <w:pPr>
              <w:ind w:firstLine="0"/>
              <w:jc w:val="center"/>
            </w:pPr>
            <w:r>
              <w:t>11</w:t>
            </w:r>
          </w:p>
        </w:tc>
      </w:tr>
      <w:tr w:rsidR="00A31576" w:rsidTr="00F9455D">
        <w:trPr>
          <w:trHeight w:val="414"/>
          <w:jc w:val="center"/>
        </w:trPr>
        <w:tc>
          <w:tcPr>
            <w:tcW w:w="1188" w:type="dxa"/>
          </w:tcPr>
          <w:p w:rsidR="00A31576" w:rsidRPr="00E5384E" w:rsidRDefault="00A31576" w:rsidP="00F9455D">
            <w:pPr>
              <w:ind w:firstLine="0"/>
              <w:jc w:val="center"/>
              <w:rPr>
                <w:b/>
              </w:rPr>
            </w:pPr>
            <w:r w:rsidRPr="00E5384E">
              <w:rPr>
                <w:b/>
              </w:rPr>
              <w:t>3</w:t>
            </w:r>
          </w:p>
        </w:tc>
        <w:tc>
          <w:tcPr>
            <w:tcW w:w="1188" w:type="dxa"/>
          </w:tcPr>
          <w:p w:rsidR="00A31576" w:rsidRDefault="00A31576" w:rsidP="00F9455D">
            <w:pPr>
              <w:ind w:firstLine="0"/>
              <w:jc w:val="center"/>
            </w:pPr>
            <w:r>
              <w:t>11</w:t>
            </w:r>
          </w:p>
        </w:tc>
        <w:tc>
          <w:tcPr>
            <w:tcW w:w="1188" w:type="dxa"/>
          </w:tcPr>
          <w:p w:rsidR="00A31576" w:rsidRDefault="00A31576" w:rsidP="00F9455D">
            <w:pPr>
              <w:ind w:firstLine="0"/>
              <w:jc w:val="center"/>
            </w:pPr>
            <w:r>
              <w:t>11</w:t>
            </w:r>
          </w:p>
        </w:tc>
        <w:tc>
          <w:tcPr>
            <w:tcW w:w="1188" w:type="dxa"/>
          </w:tcPr>
          <w:p w:rsidR="00A31576" w:rsidRDefault="00A31576" w:rsidP="00F9455D">
            <w:pPr>
              <w:ind w:firstLine="0"/>
              <w:jc w:val="center"/>
            </w:pPr>
            <w:r>
              <w:t>11</w:t>
            </w:r>
          </w:p>
        </w:tc>
      </w:tr>
      <w:tr w:rsidR="00A31576" w:rsidTr="00F9455D">
        <w:trPr>
          <w:trHeight w:val="414"/>
          <w:jc w:val="center"/>
        </w:trPr>
        <w:tc>
          <w:tcPr>
            <w:tcW w:w="1188" w:type="dxa"/>
          </w:tcPr>
          <w:p w:rsidR="00A31576" w:rsidRPr="00E5384E" w:rsidRDefault="00A31576" w:rsidP="00F9455D">
            <w:pPr>
              <w:ind w:firstLine="0"/>
              <w:jc w:val="center"/>
              <w:rPr>
                <w:b/>
              </w:rPr>
            </w:pPr>
            <w:r w:rsidRPr="00E5384E">
              <w:rPr>
                <w:b/>
              </w:rPr>
              <w:t>4</w:t>
            </w:r>
          </w:p>
        </w:tc>
        <w:tc>
          <w:tcPr>
            <w:tcW w:w="1188" w:type="dxa"/>
          </w:tcPr>
          <w:p w:rsidR="00A31576" w:rsidRDefault="00A31576" w:rsidP="00F9455D">
            <w:pPr>
              <w:ind w:firstLine="0"/>
              <w:jc w:val="center"/>
            </w:pPr>
            <w:r>
              <w:t>11</w:t>
            </w:r>
          </w:p>
        </w:tc>
        <w:tc>
          <w:tcPr>
            <w:tcW w:w="1188" w:type="dxa"/>
          </w:tcPr>
          <w:p w:rsidR="00A31576" w:rsidRDefault="00A31576" w:rsidP="00F9455D">
            <w:pPr>
              <w:ind w:firstLine="0"/>
              <w:jc w:val="center"/>
            </w:pPr>
            <w:r>
              <w:t>7</w:t>
            </w:r>
          </w:p>
        </w:tc>
        <w:tc>
          <w:tcPr>
            <w:tcW w:w="1188" w:type="dxa"/>
          </w:tcPr>
          <w:p w:rsidR="00A31576" w:rsidRDefault="00A31576" w:rsidP="00F9455D">
            <w:pPr>
              <w:ind w:firstLine="0"/>
              <w:jc w:val="center"/>
            </w:pPr>
            <w:r>
              <w:t>5</w:t>
            </w:r>
          </w:p>
        </w:tc>
      </w:tr>
      <w:tr w:rsidR="00A31576" w:rsidTr="00F9455D">
        <w:trPr>
          <w:trHeight w:val="414"/>
          <w:jc w:val="center"/>
        </w:trPr>
        <w:tc>
          <w:tcPr>
            <w:tcW w:w="1188" w:type="dxa"/>
          </w:tcPr>
          <w:p w:rsidR="00A31576" w:rsidRPr="00E5384E" w:rsidRDefault="00A31576" w:rsidP="00F9455D">
            <w:pPr>
              <w:ind w:firstLine="0"/>
              <w:jc w:val="center"/>
              <w:rPr>
                <w:b/>
              </w:rPr>
            </w:pPr>
            <w:r w:rsidRPr="00E5384E">
              <w:rPr>
                <w:b/>
              </w:rPr>
              <w:t>5</w:t>
            </w:r>
          </w:p>
        </w:tc>
        <w:tc>
          <w:tcPr>
            <w:tcW w:w="1188" w:type="dxa"/>
          </w:tcPr>
          <w:p w:rsidR="00A31576" w:rsidRDefault="00A31576" w:rsidP="00F9455D">
            <w:pPr>
              <w:ind w:firstLine="0"/>
              <w:jc w:val="center"/>
            </w:pPr>
            <w:r>
              <w:t>14</w:t>
            </w:r>
          </w:p>
        </w:tc>
        <w:tc>
          <w:tcPr>
            <w:tcW w:w="1188" w:type="dxa"/>
          </w:tcPr>
          <w:p w:rsidR="00A31576" w:rsidRDefault="00A31576" w:rsidP="00F9455D">
            <w:pPr>
              <w:ind w:firstLine="0"/>
              <w:jc w:val="center"/>
            </w:pPr>
            <w:r>
              <w:t>15</w:t>
            </w:r>
          </w:p>
        </w:tc>
        <w:tc>
          <w:tcPr>
            <w:tcW w:w="1188" w:type="dxa"/>
          </w:tcPr>
          <w:p w:rsidR="00A31576" w:rsidRDefault="00A31576" w:rsidP="00F9455D">
            <w:pPr>
              <w:ind w:firstLine="0"/>
              <w:jc w:val="center"/>
            </w:pPr>
            <w:r>
              <w:t>11</w:t>
            </w:r>
          </w:p>
        </w:tc>
      </w:tr>
      <w:tr w:rsidR="00A31576" w:rsidTr="00F9455D">
        <w:trPr>
          <w:trHeight w:val="414"/>
          <w:jc w:val="center"/>
        </w:trPr>
        <w:tc>
          <w:tcPr>
            <w:tcW w:w="1188" w:type="dxa"/>
          </w:tcPr>
          <w:p w:rsidR="00A31576" w:rsidRPr="00E5384E" w:rsidRDefault="00A31576" w:rsidP="00F9455D">
            <w:pPr>
              <w:ind w:firstLine="0"/>
              <w:jc w:val="center"/>
              <w:rPr>
                <w:b/>
              </w:rPr>
            </w:pPr>
            <w:r w:rsidRPr="00E5384E">
              <w:rPr>
                <w:b/>
              </w:rPr>
              <w:t>6</w:t>
            </w:r>
          </w:p>
        </w:tc>
        <w:tc>
          <w:tcPr>
            <w:tcW w:w="1188" w:type="dxa"/>
          </w:tcPr>
          <w:p w:rsidR="00A31576" w:rsidRDefault="00A31576" w:rsidP="00F9455D">
            <w:pPr>
              <w:ind w:firstLine="0"/>
              <w:jc w:val="center"/>
            </w:pPr>
            <w:r>
              <w:t>15</w:t>
            </w:r>
          </w:p>
        </w:tc>
        <w:tc>
          <w:tcPr>
            <w:tcW w:w="1188" w:type="dxa"/>
          </w:tcPr>
          <w:p w:rsidR="00A31576" w:rsidRDefault="00A31576" w:rsidP="00F9455D">
            <w:pPr>
              <w:ind w:firstLine="0"/>
              <w:jc w:val="center"/>
            </w:pPr>
            <w:r>
              <w:t>26</w:t>
            </w:r>
          </w:p>
        </w:tc>
        <w:tc>
          <w:tcPr>
            <w:tcW w:w="1188" w:type="dxa"/>
          </w:tcPr>
          <w:p w:rsidR="00A31576" w:rsidRDefault="00A31576" w:rsidP="00F9455D">
            <w:pPr>
              <w:ind w:firstLine="0"/>
              <w:jc w:val="center"/>
            </w:pPr>
            <w:r>
              <w:t>27</w:t>
            </w:r>
          </w:p>
        </w:tc>
      </w:tr>
      <w:tr w:rsidR="00A31576" w:rsidTr="00F9455D">
        <w:trPr>
          <w:trHeight w:val="414"/>
          <w:jc w:val="center"/>
        </w:trPr>
        <w:tc>
          <w:tcPr>
            <w:tcW w:w="1188" w:type="dxa"/>
          </w:tcPr>
          <w:p w:rsidR="00A31576" w:rsidRPr="00E5384E" w:rsidRDefault="00A31576" w:rsidP="00F9455D">
            <w:pPr>
              <w:ind w:firstLine="0"/>
              <w:jc w:val="center"/>
              <w:rPr>
                <w:b/>
              </w:rPr>
            </w:pPr>
            <w:r w:rsidRPr="00E5384E">
              <w:rPr>
                <w:b/>
              </w:rPr>
              <w:t>Průměr</w:t>
            </w:r>
          </w:p>
        </w:tc>
        <w:tc>
          <w:tcPr>
            <w:tcW w:w="1188" w:type="dxa"/>
          </w:tcPr>
          <w:p w:rsidR="00A31576" w:rsidRDefault="00966FE4" w:rsidP="00F9455D">
            <w:pPr>
              <w:ind w:firstLine="0"/>
              <w:jc w:val="center"/>
            </w:pPr>
            <w:r>
              <w:t>13,2</w:t>
            </w:r>
          </w:p>
        </w:tc>
        <w:tc>
          <w:tcPr>
            <w:tcW w:w="1188" w:type="dxa"/>
          </w:tcPr>
          <w:p w:rsidR="00A31576" w:rsidRDefault="00A31576" w:rsidP="00F9455D">
            <w:pPr>
              <w:ind w:firstLine="0"/>
              <w:jc w:val="center"/>
            </w:pPr>
            <w:r>
              <w:t>14,7</w:t>
            </w:r>
          </w:p>
        </w:tc>
        <w:tc>
          <w:tcPr>
            <w:tcW w:w="1188" w:type="dxa"/>
          </w:tcPr>
          <w:p w:rsidR="00A31576" w:rsidRDefault="00A31576" w:rsidP="00F9455D">
            <w:pPr>
              <w:ind w:firstLine="0"/>
              <w:jc w:val="center"/>
            </w:pPr>
            <w:r>
              <w:t>11,4</w:t>
            </w:r>
          </w:p>
        </w:tc>
      </w:tr>
    </w:tbl>
    <w:p w:rsidR="00A31576" w:rsidRDefault="00A31576" w:rsidP="000A43B1">
      <w:pPr>
        <w:ind w:firstLine="0"/>
      </w:pPr>
    </w:p>
    <w:p w:rsidR="0099168D" w:rsidRDefault="0099168D" w:rsidP="000A43B1">
      <w:pPr>
        <w:ind w:firstLine="0"/>
      </w:pPr>
      <w:r>
        <w:rPr>
          <w:noProof/>
          <w:lang w:eastAsia="cs-CZ"/>
        </w:rPr>
        <w:lastRenderedPageBreak/>
        <w:drawing>
          <wp:inline distT="0" distB="0" distL="0" distR="0">
            <wp:extent cx="5039995" cy="2940050"/>
            <wp:effectExtent l="0" t="0" r="8255" b="1270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5384E" w:rsidRDefault="00CE0CC1" w:rsidP="000A43B1">
      <w:pPr>
        <w:ind w:firstLine="0"/>
      </w:pPr>
      <w:r>
        <w:t xml:space="preserve">obr. č. </w:t>
      </w:r>
      <w:r w:rsidR="0035677A">
        <w:t>2</w:t>
      </w:r>
      <w:r w:rsidR="00B911E2">
        <w:t>1</w:t>
      </w:r>
      <w:r w:rsidR="0099168D">
        <w:t xml:space="preserve"> Naměřené hodnoty u chlapců v klicích.</w:t>
      </w:r>
    </w:p>
    <w:p w:rsidR="0099168D" w:rsidRDefault="000841B7" w:rsidP="000A43B1">
      <w:pPr>
        <w:ind w:firstLine="0"/>
      </w:pPr>
      <w:r>
        <w:t xml:space="preserve">tab. </w:t>
      </w:r>
      <w:proofErr w:type="gramStart"/>
      <w:r>
        <w:t>č.</w:t>
      </w:r>
      <w:proofErr w:type="gramEnd"/>
      <w:r w:rsidR="0035677A">
        <w:t xml:space="preserve"> </w:t>
      </w:r>
      <w:r>
        <w:t>17</w:t>
      </w:r>
      <w:r w:rsidR="0099168D">
        <w:t xml:space="preserve"> Naměřené hodnoty u dívek v klicích.</w:t>
      </w:r>
    </w:p>
    <w:tbl>
      <w:tblPr>
        <w:tblStyle w:val="Mkatabulky"/>
        <w:tblW w:w="0" w:type="auto"/>
        <w:jc w:val="center"/>
        <w:tblLook w:val="04A0" w:firstRow="1" w:lastRow="0" w:firstColumn="1" w:lastColumn="0" w:noHBand="0" w:noVBand="1"/>
      </w:tblPr>
      <w:tblGrid>
        <w:gridCol w:w="1281"/>
        <w:gridCol w:w="1134"/>
        <w:gridCol w:w="1134"/>
        <w:gridCol w:w="1134"/>
      </w:tblGrid>
      <w:tr w:rsidR="0099168D" w:rsidTr="00F9455D">
        <w:trPr>
          <w:trHeight w:val="414"/>
          <w:jc w:val="center"/>
        </w:trPr>
        <w:tc>
          <w:tcPr>
            <w:tcW w:w="1281" w:type="dxa"/>
          </w:tcPr>
          <w:p w:rsidR="0099168D" w:rsidRPr="00E5384E" w:rsidRDefault="0099168D" w:rsidP="00F9455D">
            <w:pPr>
              <w:ind w:firstLine="0"/>
              <w:jc w:val="center"/>
              <w:rPr>
                <w:b/>
              </w:rPr>
            </w:pPr>
            <w:r w:rsidRPr="00E5384E">
              <w:rPr>
                <w:b/>
              </w:rPr>
              <w:t>Hráčka č.</w:t>
            </w:r>
          </w:p>
        </w:tc>
        <w:tc>
          <w:tcPr>
            <w:tcW w:w="1134" w:type="dxa"/>
          </w:tcPr>
          <w:p w:rsidR="0099168D" w:rsidRPr="00E5384E" w:rsidRDefault="0099168D" w:rsidP="00F9455D">
            <w:pPr>
              <w:ind w:firstLine="0"/>
              <w:jc w:val="center"/>
              <w:rPr>
                <w:b/>
              </w:rPr>
            </w:pPr>
            <w:r w:rsidRPr="00E5384E">
              <w:rPr>
                <w:b/>
              </w:rPr>
              <w:t>Věk</w:t>
            </w:r>
          </w:p>
        </w:tc>
        <w:tc>
          <w:tcPr>
            <w:tcW w:w="1134" w:type="dxa"/>
          </w:tcPr>
          <w:p w:rsidR="0099168D" w:rsidRPr="00E5384E" w:rsidRDefault="0099168D" w:rsidP="00F9455D">
            <w:pPr>
              <w:ind w:firstLine="0"/>
              <w:jc w:val="center"/>
              <w:rPr>
                <w:b/>
              </w:rPr>
            </w:pPr>
            <w:r w:rsidRPr="00E5384E">
              <w:rPr>
                <w:b/>
              </w:rPr>
              <w:t>Prosinec</w:t>
            </w:r>
          </w:p>
        </w:tc>
        <w:tc>
          <w:tcPr>
            <w:tcW w:w="1134" w:type="dxa"/>
          </w:tcPr>
          <w:p w:rsidR="0099168D" w:rsidRPr="00E5384E" w:rsidRDefault="0099168D" w:rsidP="00F9455D">
            <w:pPr>
              <w:ind w:firstLine="0"/>
              <w:jc w:val="center"/>
              <w:rPr>
                <w:b/>
              </w:rPr>
            </w:pPr>
            <w:r w:rsidRPr="00E5384E">
              <w:rPr>
                <w:b/>
              </w:rPr>
              <w:t>Duben</w:t>
            </w:r>
          </w:p>
        </w:tc>
      </w:tr>
      <w:tr w:rsidR="0099168D" w:rsidTr="00F9455D">
        <w:trPr>
          <w:trHeight w:val="414"/>
          <w:jc w:val="center"/>
        </w:trPr>
        <w:tc>
          <w:tcPr>
            <w:tcW w:w="1281" w:type="dxa"/>
          </w:tcPr>
          <w:p w:rsidR="0099168D" w:rsidRPr="00E5384E" w:rsidRDefault="0099168D" w:rsidP="00F9455D">
            <w:pPr>
              <w:ind w:firstLine="0"/>
              <w:jc w:val="center"/>
              <w:rPr>
                <w:b/>
              </w:rPr>
            </w:pPr>
            <w:r w:rsidRPr="00E5384E">
              <w:rPr>
                <w:b/>
              </w:rPr>
              <w:t>1</w:t>
            </w:r>
          </w:p>
        </w:tc>
        <w:tc>
          <w:tcPr>
            <w:tcW w:w="1134" w:type="dxa"/>
          </w:tcPr>
          <w:p w:rsidR="0099168D" w:rsidRDefault="0099168D" w:rsidP="00F9455D">
            <w:pPr>
              <w:ind w:firstLine="0"/>
              <w:jc w:val="center"/>
            </w:pPr>
            <w:r>
              <w:t>14</w:t>
            </w:r>
          </w:p>
        </w:tc>
        <w:tc>
          <w:tcPr>
            <w:tcW w:w="1134" w:type="dxa"/>
          </w:tcPr>
          <w:p w:rsidR="0099168D" w:rsidRDefault="0099168D" w:rsidP="00F9455D">
            <w:pPr>
              <w:ind w:firstLine="0"/>
              <w:jc w:val="center"/>
            </w:pPr>
            <w:r>
              <w:t>30</w:t>
            </w:r>
          </w:p>
        </w:tc>
        <w:tc>
          <w:tcPr>
            <w:tcW w:w="1134" w:type="dxa"/>
          </w:tcPr>
          <w:p w:rsidR="0099168D" w:rsidRDefault="0099168D" w:rsidP="00F9455D">
            <w:pPr>
              <w:ind w:firstLine="0"/>
              <w:jc w:val="center"/>
            </w:pPr>
            <w:r>
              <w:t>28</w:t>
            </w:r>
          </w:p>
        </w:tc>
      </w:tr>
      <w:tr w:rsidR="0099168D" w:rsidTr="00F9455D">
        <w:trPr>
          <w:trHeight w:val="414"/>
          <w:jc w:val="center"/>
        </w:trPr>
        <w:tc>
          <w:tcPr>
            <w:tcW w:w="1281" w:type="dxa"/>
          </w:tcPr>
          <w:p w:rsidR="0099168D" w:rsidRPr="00E5384E" w:rsidRDefault="0099168D" w:rsidP="00F9455D">
            <w:pPr>
              <w:ind w:firstLine="0"/>
              <w:jc w:val="center"/>
              <w:rPr>
                <w:b/>
              </w:rPr>
            </w:pPr>
            <w:r w:rsidRPr="00E5384E">
              <w:rPr>
                <w:b/>
              </w:rPr>
              <w:t>2</w:t>
            </w:r>
          </w:p>
        </w:tc>
        <w:tc>
          <w:tcPr>
            <w:tcW w:w="1134" w:type="dxa"/>
          </w:tcPr>
          <w:p w:rsidR="0099168D" w:rsidRDefault="0099168D" w:rsidP="00F9455D">
            <w:pPr>
              <w:ind w:firstLine="0"/>
              <w:jc w:val="center"/>
            </w:pPr>
            <w:r>
              <w:t>11</w:t>
            </w:r>
          </w:p>
        </w:tc>
        <w:tc>
          <w:tcPr>
            <w:tcW w:w="1134" w:type="dxa"/>
          </w:tcPr>
          <w:p w:rsidR="0099168D" w:rsidRDefault="0099168D" w:rsidP="00F9455D">
            <w:pPr>
              <w:ind w:firstLine="0"/>
              <w:jc w:val="center"/>
            </w:pPr>
            <w:r>
              <w:t>7</w:t>
            </w:r>
          </w:p>
        </w:tc>
        <w:tc>
          <w:tcPr>
            <w:tcW w:w="1134" w:type="dxa"/>
          </w:tcPr>
          <w:p w:rsidR="0099168D" w:rsidRDefault="0099168D" w:rsidP="00F9455D">
            <w:pPr>
              <w:ind w:firstLine="0"/>
              <w:jc w:val="center"/>
            </w:pPr>
            <w:r>
              <w:t>6</w:t>
            </w:r>
          </w:p>
        </w:tc>
      </w:tr>
      <w:tr w:rsidR="0099168D" w:rsidTr="00F9455D">
        <w:trPr>
          <w:trHeight w:val="414"/>
          <w:jc w:val="center"/>
        </w:trPr>
        <w:tc>
          <w:tcPr>
            <w:tcW w:w="1281" w:type="dxa"/>
          </w:tcPr>
          <w:p w:rsidR="0099168D" w:rsidRPr="00E5384E" w:rsidRDefault="0099168D" w:rsidP="00F9455D">
            <w:pPr>
              <w:ind w:firstLine="0"/>
              <w:jc w:val="center"/>
              <w:rPr>
                <w:b/>
              </w:rPr>
            </w:pPr>
            <w:r w:rsidRPr="00E5384E">
              <w:rPr>
                <w:b/>
              </w:rPr>
              <w:t>3</w:t>
            </w:r>
          </w:p>
        </w:tc>
        <w:tc>
          <w:tcPr>
            <w:tcW w:w="1134" w:type="dxa"/>
          </w:tcPr>
          <w:p w:rsidR="0099168D" w:rsidRDefault="0099168D" w:rsidP="00F9455D">
            <w:pPr>
              <w:ind w:firstLine="0"/>
              <w:jc w:val="center"/>
            </w:pPr>
            <w:r>
              <w:t>12</w:t>
            </w:r>
          </w:p>
        </w:tc>
        <w:tc>
          <w:tcPr>
            <w:tcW w:w="1134" w:type="dxa"/>
          </w:tcPr>
          <w:p w:rsidR="0099168D" w:rsidRDefault="0099168D" w:rsidP="00F9455D">
            <w:pPr>
              <w:ind w:firstLine="0"/>
              <w:jc w:val="center"/>
            </w:pPr>
            <w:r>
              <w:t>21</w:t>
            </w:r>
          </w:p>
        </w:tc>
        <w:tc>
          <w:tcPr>
            <w:tcW w:w="1134" w:type="dxa"/>
          </w:tcPr>
          <w:p w:rsidR="0099168D" w:rsidRDefault="0099168D" w:rsidP="00F9455D">
            <w:pPr>
              <w:ind w:firstLine="0"/>
              <w:jc w:val="center"/>
            </w:pPr>
            <w:r>
              <w:t>22</w:t>
            </w:r>
          </w:p>
        </w:tc>
      </w:tr>
      <w:tr w:rsidR="0099168D" w:rsidTr="00F9455D">
        <w:trPr>
          <w:trHeight w:val="414"/>
          <w:jc w:val="center"/>
        </w:trPr>
        <w:tc>
          <w:tcPr>
            <w:tcW w:w="1281" w:type="dxa"/>
          </w:tcPr>
          <w:p w:rsidR="0099168D" w:rsidRPr="00E5384E" w:rsidRDefault="0099168D" w:rsidP="00F9455D">
            <w:pPr>
              <w:ind w:firstLine="0"/>
              <w:jc w:val="center"/>
              <w:rPr>
                <w:b/>
              </w:rPr>
            </w:pPr>
            <w:r w:rsidRPr="00E5384E">
              <w:rPr>
                <w:b/>
              </w:rPr>
              <w:t>4</w:t>
            </w:r>
          </w:p>
        </w:tc>
        <w:tc>
          <w:tcPr>
            <w:tcW w:w="1134" w:type="dxa"/>
          </w:tcPr>
          <w:p w:rsidR="0099168D" w:rsidRDefault="0099168D" w:rsidP="00F9455D">
            <w:pPr>
              <w:ind w:firstLine="0"/>
              <w:jc w:val="center"/>
            </w:pPr>
            <w:r>
              <w:t>12</w:t>
            </w:r>
          </w:p>
        </w:tc>
        <w:tc>
          <w:tcPr>
            <w:tcW w:w="1134" w:type="dxa"/>
          </w:tcPr>
          <w:p w:rsidR="0099168D" w:rsidRDefault="0099168D" w:rsidP="00F9455D">
            <w:pPr>
              <w:ind w:firstLine="0"/>
              <w:jc w:val="center"/>
            </w:pPr>
            <w:r>
              <w:t>16</w:t>
            </w:r>
          </w:p>
        </w:tc>
        <w:tc>
          <w:tcPr>
            <w:tcW w:w="1134" w:type="dxa"/>
          </w:tcPr>
          <w:p w:rsidR="0099168D" w:rsidRDefault="0099168D" w:rsidP="00F9455D">
            <w:pPr>
              <w:ind w:firstLine="0"/>
              <w:jc w:val="center"/>
            </w:pPr>
            <w:r>
              <w:t>14</w:t>
            </w:r>
          </w:p>
        </w:tc>
      </w:tr>
      <w:tr w:rsidR="0099168D" w:rsidTr="00F9455D">
        <w:trPr>
          <w:trHeight w:val="414"/>
          <w:jc w:val="center"/>
        </w:trPr>
        <w:tc>
          <w:tcPr>
            <w:tcW w:w="1281" w:type="dxa"/>
          </w:tcPr>
          <w:p w:rsidR="0099168D" w:rsidRPr="00E5384E" w:rsidRDefault="0099168D" w:rsidP="00F9455D">
            <w:pPr>
              <w:ind w:firstLine="0"/>
              <w:jc w:val="center"/>
              <w:rPr>
                <w:b/>
              </w:rPr>
            </w:pPr>
            <w:r w:rsidRPr="00E5384E">
              <w:rPr>
                <w:b/>
              </w:rPr>
              <w:t>Průměr</w:t>
            </w:r>
          </w:p>
        </w:tc>
        <w:tc>
          <w:tcPr>
            <w:tcW w:w="1134" w:type="dxa"/>
          </w:tcPr>
          <w:p w:rsidR="0099168D" w:rsidRDefault="0099168D" w:rsidP="00F9455D">
            <w:pPr>
              <w:ind w:firstLine="0"/>
              <w:jc w:val="center"/>
            </w:pPr>
            <w:r>
              <w:t>12,3</w:t>
            </w:r>
          </w:p>
        </w:tc>
        <w:tc>
          <w:tcPr>
            <w:tcW w:w="1134" w:type="dxa"/>
          </w:tcPr>
          <w:p w:rsidR="0099168D" w:rsidRDefault="0099168D" w:rsidP="00F9455D">
            <w:pPr>
              <w:ind w:firstLine="0"/>
              <w:jc w:val="center"/>
            </w:pPr>
            <w:r>
              <w:t>18,5</w:t>
            </w:r>
          </w:p>
        </w:tc>
        <w:tc>
          <w:tcPr>
            <w:tcW w:w="1134" w:type="dxa"/>
          </w:tcPr>
          <w:p w:rsidR="0099168D" w:rsidRDefault="0099168D" w:rsidP="00F9455D">
            <w:pPr>
              <w:ind w:firstLine="0"/>
              <w:jc w:val="center"/>
            </w:pPr>
            <w:r>
              <w:t>17,5</w:t>
            </w:r>
          </w:p>
        </w:tc>
      </w:tr>
    </w:tbl>
    <w:p w:rsidR="0099168D" w:rsidRDefault="0099168D" w:rsidP="000A43B1">
      <w:pPr>
        <w:ind w:firstLine="0"/>
      </w:pPr>
    </w:p>
    <w:p w:rsidR="0099168D" w:rsidRDefault="0099168D" w:rsidP="000A43B1">
      <w:pPr>
        <w:ind w:firstLine="0"/>
      </w:pPr>
      <w:r>
        <w:rPr>
          <w:noProof/>
          <w:lang w:eastAsia="cs-CZ"/>
        </w:rPr>
        <w:lastRenderedPageBreak/>
        <w:drawing>
          <wp:inline distT="0" distB="0" distL="0" distR="0">
            <wp:extent cx="5039995" cy="2940050"/>
            <wp:effectExtent l="0" t="0" r="8255" b="12700"/>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9168D" w:rsidRDefault="00CE0CC1" w:rsidP="000A43B1">
      <w:pPr>
        <w:ind w:firstLine="0"/>
      </w:pPr>
      <w:r>
        <w:t xml:space="preserve">obr. č. </w:t>
      </w:r>
      <w:r w:rsidR="0035677A">
        <w:t>2</w:t>
      </w:r>
      <w:r w:rsidR="00B911E2">
        <w:t>2</w:t>
      </w:r>
      <w:r w:rsidR="0099168D">
        <w:t xml:space="preserve"> Naměřené hodnoty u dívek v klicích.</w:t>
      </w:r>
    </w:p>
    <w:p w:rsidR="0057215F" w:rsidRDefault="000841B7" w:rsidP="0057215F">
      <w:pPr>
        <w:ind w:firstLine="0"/>
      </w:pPr>
      <w:r>
        <w:t xml:space="preserve">tab. </w:t>
      </w:r>
      <w:proofErr w:type="gramStart"/>
      <w:r>
        <w:t>č.</w:t>
      </w:r>
      <w:proofErr w:type="gramEnd"/>
      <w:r w:rsidR="0035677A">
        <w:t xml:space="preserve"> </w:t>
      </w:r>
      <w:r>
        <w:t>18</w:t>
      </w:r>
      <w:r w:rsidR="0057215F">
        <w:t xml:space="preserve"> Úroveň orientačního hodnocení naměřených hodnot v klicích pro mládež dle Neumana (2003).</w:t>
      </w:r>
    </w:p>
    <w:tbl>
      <w:tblPr>
        <w:tblStyle w:val="Mkatabulky"/>
        <w:tblW w:w="0" w:type="auto"/>
        <w:tblLook w:val="04A0" w:firstRow="1" w:lastRow="0" w:firstColumn="1" w:lastColumn="0" w:noHBand="0" w:noVBand="1"/>
      </w:tblPr>
      <w:tblGrid>
        <w:gridCol w:w="1510"/>
        <w:gridCol w:w="3077"/>
        <w:gridCol w:w="1670"/>
        <w:gridCol w:w="1670"/>
      </w:tblGrid>
      <w:tr w:rsidR="0057215F" w:rsidTr="000841B7">
        <w:tc>
          <w:tcPr>
            <w:tcW w:w="0" w:type="auto"/>
          </w:tcPr>
          <w:p w:rsidR="0057215F" w:rsidRPr="00892863" w:rsidRDefault="0057215F" w:rsidP="000841B7">
            <w:pPr>
              <w:ind w:firstLine="0"/>
              <w:rPr>
                <w:b/>
              </w:rPr>
            </w:pPr>
            <w:r w:rsidRPr="00892863">
              <w:rPr>
                <w:b/>
              </w:rPr>
              <w:t>Výkon</w:t>
            </w:r>
          </w:p>
        </w:tc>
        <w:tc>
          <w:tcPr>
            <w:tcW w:w="0" w:type="auto"/>
          </w:tcPr>
          <w:p w:rsidR="0057215F" w:rsidRPr="00892863" w:rsidRDefault="0057215F" w:rsidP="000841B7">
            <w:pPr>
              <w:ind w:firstLine="0"/>
              <w:jc w:val="center"/>
              <w:rPr>
                <w:b/>
              </w:rPr>
            </w:pPr>
            <w:r w:rsidRPr="00892863">
              <w:rPr>
                <w:b/>
              </w:rPr>
              <w:t>Dívky 10-11 let s oporou o podložku</w:t>
            </w:r>
          </w:p>
        </w:tc>
        <w:tc>
          <w:tcPr>
            <w:tcW w:w="0" w:type="auto"/>
          </w:tcPr>
          <w:p w:rsidR="0057215F" w:rsidRPr="00892863" w:rsidRDefault="0057215F" w:rsidP="000841B7">
            <w:pPr>
              <w:ind w:firstLine="0"/>
              <w:jc w:val="center"/>
              <w:rPr>
                <w:b/>
              </w:rPr>
            </w:pPr>
            <w:r w:rsidRPr="00892863">
              <w:rPr>
                <w:b/>
              </w:rPr>
              <w:t>Chlapci 10-11 let</w:t>
            </w:r>
          </w:p>
        </w:tc>
        <w:tc>
          <w:tcPr>
            <w:tcW w:w="0" w:type="auto"/>
          </w:tcPr>
          <w:p w:rsidR="0057215F" w:rsidRPr="00892863" w:rsidRDefault="0057215F" w:rsidP="000841B7">
            <w:pPr>
              <w:ind w:firstLine="0"/>
              <w:jc w:val="center"/>
              <w:rPr>
                <w:b/>
              </w:rPr>
            </w:pPr>
            <w:r w:rsidRPr="00892863">
              <w:rPr>
                <w:b/>
              </w:rPr>
              <w:t>Chlapci 15-17 let</w:t>
            </w:r>
          </w:p>
        </w:tc>
      </w:tr>
      <w:tr w:rsidR="0057215F" w:rsidTr="000841B7">
        <w:tc>
          <w:tcPr>
            <w:tcW w:w="0" w:type="auto"/>
          </w:tcPr>
          <w:p w:rsidR="0057215F" w:rsidRDefault="0057215F" w:rsidP="000841B7">
            <w:pPr>
              <w:ind w:firstLine="0"/>
            </w:pPr>
            <w:r>
              <w:t>podprůměrný</w:t>
            </w:r>
          </w:p>
        </w:tc>
        <w:tc>
          <w:tcPr>
            <w:tcW w:w="0" w:type="auto"/>
          </w:tcPr>
          <w:p w:rsidR="0057215F" w:rsidRDefault="0057215F" w:rsidP="000841B7">
            <w:pPr>
              <w:ind w:firstLine="0"/>
              <w:jc w:val="center"/>
            </w:pPr>
            <w:r>
              <w:t>méně než 12</w:t>
            </w:r>
          </w:p>
        </w:tc>
        <w:tc>
          <w:tcPr>
            <w:tcW w:w="0" w:type="auto"/>
          </w:tcPr>
          <w:p w:rsidR="0057215F" w:rsidRDefault="0057215F" w:rsidP="000841B7">
            <w:pPr>
              <w:ind w:firstLine="0"/>
              <w:jc w:val="center"/>
            </w:pPr>
            <w:r>
              <w:t>méně než 15</w:t>
            </w:r>
          </w:p>
        </w:tc>
        <w:tc>
          <w:tcPr>
            <w:tcW w:w="0" w:type="auto"/>
          </w:tcPr>
          <w:p w:rsidR="0057215F" w:rsidRDefault="0057215F" w:rsidP="000841B7">
            <w:pPr>
              <w:ind w:firstLine="0"/>
              <w:jc w:val="center"/>
            </w:pPr>
            <w:r>
              <w:t>méně než 21</w:t>
            </w:r>
          </w:p>
        </w:tc>
      </w:tr>
      <w:tr w:rsidR="0057215F" w:rsidTr="000841B7">
        <w:tc>
          <w:tcPr>
            <w:tcW w:w="0" w:type="auto"/>
          </w:tcPr>
          <w:p w:rsidR="0057215F" w:rsidRDefault="0057215F" w:rsidP="000841B7">
            <w:pPr>
              <w:ind w:firstLine="0"/>
            </w:pPr>
            <w:r>
              <w:t>průměrný</w:t>
            </w:r>
          </w:p>
        </w:tc>
        <w:tc>
          <w:tcPr>
            <w:tcW w:w="0" w:type="auto"/>
          </w:tcPr>
          <w:p w:rsidR="0057215F" w:rsidRDefault="0057215F" w:rsidP="000841B7">
            <w:pPr>
              <w:ind w:firstLine="0"/>
              <w:jc w:val="center"/>
            </w:pPr>
            <w:r>
              <w:t>12-18</w:t>
            </w:r>
          </w:p>
        </w:tc>
        <w:tc>
          <w:tcPr>
            <w:tcW w:w="0" w:type="auto"/>
          </w:tcPr>
          <w:p w:rsidR="0057215F" w:rsidRDefault="0057215F" w:rsidP="000841B7">
            <w:pPr>
              <w:ind w:firstLine="0"/>
              <w:jc w:val="center"/>
            </w:pPr>
            <w:r>
              <w:t>15-18</w:t>
            </w:r>
          </w:p>
        </w:tc>
        <w:tc>
          <w:tcPr>
            <w:tcW w:w="0" w:type="auto"/>
          </w:tcPr>
          <w:p w:rsidR="0057215F" w:rsidRDefault="0057215F" w:rsidP="000841B7">
            <w:pPr>
              <w:ind w:firstLine="0"/>
              <w:jc w:val="center"/>
            </w:pPr>
            <w:r>
              <w:t>21-30</w:t>
            </w:r>
          </w:p>
        </w:tc>
      </w:tr>
      <w:tr w:rsidR="0057215F" w:rsidTr="000841B7">
        <w:tc>
          <w:tcPr>
            <w:tcW w:w="0" w:type="auto"/>
          </w:tcPr>
          <w:p w:rsidR="0057215F" w:rsidRDefault="0057215F" w:rsidP="000841B7">
            <w:pPr>
              <w:ind w:firstLine="0"/>
            </w:pPr>
            <w:r>
              <w:t>výborný</w:t>
            </w:r>
          </w:p>
        </w:tc>
        <w:tc>
          <w:tcPr>
            <w:tcW w:w="0" w:type="auto"/>
          </w:tcPr>
          <w:p w:rsidR="0057215F" w:rsidRDefault="0057215F" w:rsidP="000841B7">
            <w:pPr>
              <w:ind w:firstLine="0"/>
              <w:jc w:val="center"/>
            </w:pPr>
            <w:r>
              <w:t>nad 18</w:t>
            </w:r>
          </w:p>
        </w:tc>
        <w:tc>
          <w:tcPr>
            <w:tcW w:w="0" w:type="auto"/>
          </w:tcPr>
          <w:p w:rsidR="0057215F" w:rsidRDefault="0057215F" w:rsidP="000841B7">
            <w:pPr>
              <w:ind w:firstLine="0"/>
              <w:jc w:val="center"/>
            </w:pPr>
            <w:r>
              <w:t>nad 18</w:t>
            </w:r>
          </w:p>
        </w:tc>
        <w:tc>
          <w:tcPr>
            <w:tcW w:w="0" w:type="auto"/>
          </w:tcPr>
          <w:p w:rsidR="0057215F" w:rsidRDefault="0057215F" w:rsidP="000841B7">
            <w:pPr>
              <w:ind w:firstLine="0"/>
              <w:jc w:val="center"/>
            </w:pPr>
            <w:r>
              <w:t>nad 30</w:t>
            </w:r>
          </w:p>
        </w:tc>
      </w:tr>
    </w:tbl>
    <w:p w:rsidR="00E42CDE" w:rsidRDefault="00E42CDE" w:rsidP="000A43B1">
      <w:pPr>
        <w:ind w:firstLine="0"/>
      </w:pPr>
    </w:p>
    <w:p w:rsidR="00B911E2" w:rsidRDefault="0035677A" w:rsidP="000A43B1">
      <w:pPr>
        <w:ind w:firstLine="0"/>
      </w:pPr>
      <w:r>
        <w:tab/>
        <w:t xml:space="preserve">V tabulce </w:t>
      </w:r>
      <w:proofErr w:type="gramStart"/>
      <w:r>
        <w:t>č.16</w:t>
      </w:r>
      <w:proofErr w:type="gramEnd"/>
      <w:r>
        <w:t xml:space="preserve"> a obr.</w:t>
      </w:r>
      <w:r w:rsidR="00B911E2">
        <w:t xml:space="preserve"> č.</w:t>
      </w:r>
      <w:r>
        <w:t xml:space="preserve"> 2</w:t>
      </w:r>
      <w:r w:rsidR="00B911E2">
        <w:t>1 jsou uvedeny srovnání výkonů chlapců a v tabulce č.</w:t>
      </w:r>
      <w:r>
        <w:t xml:space="preserve"> 17 a obr. č. 2</w:t>
      </w:r>
      <w:r w:rsidR="00B911E2">
        <w:t>2 srovnání výkonů dívek v klicích. Až na hráče č.</w:t>
      </w:r>
      <w:r>
        <w:t xml:space="preserve"> </w:t>
      </w:r>
      <w:r w:rsidR="00323731">
        <w:t>1, 6 a hráčku č.</w:t>
      </w:r>
      <w:r>
        <w:t xml:space="preserve"> </w:t>
      </w:r>
      <w:r w:rsidR="00323731">
        <w:t>3 dosáhli ostatní obdobných či zhoršených výsledků. Síla horních končetin a prsních svalů se rozvíjí především v přípravné fázi sezóny (</w:t>
      </w:r>
      <w:r w:rsidR="004630C0">
        <w:t xml:space="preserve">červen - </w:t>
      </w:r>
      <w:r w:rsidR="00323731">
        <w:t>červenec), což má za následek pokles úrovně těchto schopností v námi testovaném rozmezí. Krom hráčky č.</w:t>
      </w:r>
      <w:r>
        <w:t xml:space="preserve"> </w:t>
      </w:r>
      <w:r w:rsidR="00323731">
        <w:t>3 a hráčky č.</w:t>
      </w:r>
      <w:r>
        <w:t xml:space="preserve"> </w:t>
      </w:r>
      <w:r w:rsidR="00323731">
        <w:t xml:space="preserve">1, která dosahovala výborných hodnot z důvodu návštěvy kroužku </w:t>
      </w:r>
      <w:proofErr w:type="spellStart"/>
      <w:r w:rsidR="00323731">
        <w:t>fitboxu</w:t>
      </w:r>
      <w:proofErr w:type="spellEnd"/>
      <w:r w:rsidR="00323731">
        <w:t>, dosahovaly ostatní dívky a chlapci průměrných hodnot v porovnání s tabulkou č.</w:t>
      </w:r>
      <w:r>
        <w:t xml:space="preserve"> </w:t>
      </w:r>
      <w:r w:rsidR="00323731">
        <w:t>18.</w:t>
      </w:r>
    </w:p>
    <w:p w:rsidR="00A44EF8" w:rsidRDefault="00E42CDE" w:rsidP="000A43B1">
      <w:pPr>
        <w:ind w:firstLine="0"/>
      </w:pPr>
      <w:r>
        <w:tab/>
      </w:r>
    </w:p>
    <w:p w:rsidR="00E42CDE" w:rsidRDefault="00E42CDE" w:rsidP="000A43B1">
      <w:pPr>
        <w:ind w:firstLine="0"/>
      </w:pPr>
      <w:r w:rsidRPr="00E42CDE">
        <w:rPr>
          <w:b/>
        </w:rPr>
        <w:lastRenderedPageBreak/>
        <w:t>Test č. 7</w:t>
      </w:r>
      <w:r>
        <w:t xml:space="preserve"> Skok daleký z místa odrazem snožmo</w:t>
      </w:r>
    </w:p>
    <w:p w:rsidR="00E42CDE" w:rsidRDefault="000841B7" w:rsidP="000A43B1">
      <w:pPr>
        <w:ind w:firstLine="0"/>
      </w:pPr>
      <w:r>
        <w:t xml:space="preserve">tab. </w:t>
      </w:r>
      <w:proofErr w:type="gramStart"/>
      <w:r>
        <w:t>č.</w:t>
      </w:r>
      <w:proofErr w:type="gramEnd"/>
      <w:r w:rsidR="0035677A">
        <w:t xml:space="preserve"> </w:t>
      </w:r>
      <w:r>
        <w:t>19</w:t>
      </w:r>
      <w:r w:rsidR="00E42CDE">
        <w:t xml:space="preserve"> Naměřené hodnoty u chlapců ve skoku dalekém z místa v centimetrech.</w:t>
      </w:r>
    </w:p>
    <w:tbl>
      <w:tblPr>
        <w:tblStyle w:val="Mkatabulky"/>
        <w:tblW w:w="0" w:type="auto"/>
        <w:jc w:val="center"/>
        <w:tblLook w:val="04A0" w:firstRow="1" w:lastRow="0" w:firstColumn="1" w:lastColumn="0" w:noHBand="0" w:noVBand="1"/>
      </w:tblPr>
      <w:tblGrid>
        <w:gridCol w:w="1188"/>
        <w:gridCol w:w="1188"/>
        <w:gridCol w:w="1188"/>
        <w:gridCol w:w="1188"/>
      </w:tblGrid>
      <w:tr w:rsidR="00E42CDE" w:rsidTr="00F9455D">
        <w:trPr>
          <w:trHeight w:val="414"/>
          <w:jc w:val="center"/>
        </w:trPr>
        <w:tc>
          <w:tcPr>
            <w:tcW w:w="1188" w:type="dxa"/>
          </w:tcPr>
          <w:p w:rsidR="00E42CDE" w:rsidRPr="00E5384E" w:rsidRDefault="00E42CDE" w:rsidP="00F9455D">
            <w:pPr>
              <w:ind w:firstLine="0"/>
              <w:jc w:val="center"/>
              <w:rPr>
                <w:b/>
              </w:rPr>
            </w:pPr>
            <w:r w:rsidRPr="00E5384E">
              <w:rPr>
                <w:b/>
              </w:rPr>
              <w:t>Hráč č.</w:t>
            </w:r>
          </w:p>
        </w:tc>
        <w:tc>
          <w:tcPr>
            <w:tcW w:w="1188" w:type="dxa"/>
          </w:tcPr>
          <w:p w:rsidR="00E42CDE" w:rsidRPr="00E5384E" w:rsidRDefault="00E42CDE" w:rsidP="00F9455D">
            <w:pPr>
              <w:ind w:firstLine="0"/>
              <w:jc w:val="center"/>
              <w:rPr>
                <w:b/>
              </w:rPr>
            </w:pPr>
            <w:r w:rsidRPr="00E5384E">
              <w:rPr>
                <w:b/>
              </w:rPr>
              <w:t>Věk</w:t>
            </w:r>
          </w:p>
        </w:tc>
        <w:tc>
          <w:tcPr>
            <w:tcW w:w="1188" w:type="dxa"/>
          </w:tcPr>
          <w:p w:rsidR="00E42CDE" w:rsidRPr="00E5384E" w:rsidRDefault="00E42CDE" w:rsidP="00F9455D">
            <w:pPr>
              <w:ind w:firstLine="0"/>
              <w:jc w:val="center"/>
              <w:rPr>
                <w:b/>
              </w:rPr>
            </w:pPr>
            <w:r w:rsidRPr="00E5384E">
              <w:rPr>
                <w:b/>
              </w:rPr>
              <w:t>Prosinec</w:t>
            </w:r>
          </w:p>
        </w:tc>
        <w:tc>
          <w:tcPr>
            <w:tcW w:w="1188" w:type="dxa"/>
          </w:tcPr>
          <w:p w:rsidR="00E42CDE" w:rsidRPr="00E5384E" w:rsidRDefault="00E42CDE" w:rsidP="00F9455D">
            <w:pPr>
              <w:ind w:firstLine="0"/>
              <w:jc w:val="center"/>
              <w:rPr>
                <w:b/>
              </w:rPr>
            </w:pPr>
            <w:r w:rsidRPr="00E5384E">
              <w:rPr>
                <w:b/>
              </w:rPr>
              <w:t>Duben</w:t>
            </w:r>
          </w:p>
        </w:tc>
      </w:tr>
      <w:tr w:rsidR="00E42CDE" w:rsidTr="00F9455D">
        <w:trPr>
          <w:trHeight w:val="414"/>
          <w:jc w:val="center"/>
        </w:trPr>
        <w:tc>
          <w:tcPr>
            <w:tcW w:w="1188" w:type="dxa"/>
          </w:tcPr>
          <w:p w:rsidR="00E42CDE" w:rsidRPr="00E5384E" w:rsidRDefault="00E42CDE" w:rsidP="00F9455D">
            <w:pPr>
              <w:ind w:firstLine="0"/>
              <w:jc w:val="center"/>
              <w:rPr>
                <w:b/>
              </w:rPr>
            </w:pPr>
            <w:r w:rsidRPr="00E5384E">
              <w:rPr>
                <w:b/>
              </w:rPr>
              <w:t>1</w:t>
            </w:r>
          </w:p>
        </w:tc>
        <w:tc>
          <w:tcPr>
            <w:tcW w:w="1188" w:type="dxa"/>
          </w:tcPr>
          <w:p w:rsidR="00E42CDE" w:rsidRDefault="00E42CDE" w:rsidP="00F9455D">
            <w:pPr>
              <w:ind w:firstLine="0"/>
              <w:jc w:val="center"/>
            </w:pPr>
            <w:r>
              <w:t>15</w:t>
            </w:r>
          </w:p>
        </w:tc>
        <w:tc>
          <w:tcPr>
            <w:tcW w:w="1188" w:type="dxa"/>
          </w:tcPr>
          <w:p w:rsidR="00E42CDE" w:rsidRDefault="00E42CDE" w:rsidP="00F9455D">
            <w:pPr>
              <w:ind w:firstLine="0"/>
              <w:jc w:val="center"/>
            </w:pPr>
            <w:r>
              <w:t>135</w:t>
            </w:r>
          </w:p>
        </w:tc>
        <w:tc>
          <w:tcPr>
            <w:tcW w:w="1188" w:type="dxa"/>
          </w:tcPr>
          <w:p w:rsidR="00E42CDE" w:rsidRDefault="00E42CDE" w:rsidP="00F9455D">
            <w:pPr>
              <w:ind w:firstLine="0"/>
              <w:jc w:val="center"/>
            </w:pPr>
            <w:r>
              <w:t>140</w:t>
            </w:r>
          </w:p>
        </w:tc>
      </w:tr>
      <w:tr w:rsidR="00E42CDE" w:rsidTr="00F9455D">
        <w:trPr>
          <w:trHeight w:val="414"/>
          <w:jc w:val="center"/>
        </w:trPr>
        <w:tc>
          <w:tcPr>
            <w:tcW w:w="1188" w:type="dxa"/>
          </w:tcPr>
          <w:p w:rsidR="00E42CDE" w:rsidRPr="00E5384E" w:rsidRDefault="00E42CDE" w:rsidP="00F9455D">
            <w:pPr>
              <w:ind w:firstLine="0"/>
              <w:jc w:val="center"/>
              <w:rPr>
                <w:b/>
              </w:rPr>
            </w:pPr>
            <w:r w:rsidRPr="00E5384E">
              <w:rPr>
                <w:b/>
              </w:rPr>
              <w:t>2</w:t>
            </w:r>
          </w:p>
        </w:tc>
        <w:tc>
          <w:tcPr>
            <w:tcW w:w="1188" w:type="dxa"/>
          </w:tcPr>
          <w:p w:rsidR="00E42CDE" w:rsidRDefault="00E42CDE" w:rsidP="00F9455D">
            <w:pPr>
              <w:ind w:firstLine="0"/>
              <w:jc w:val="center"/>
            </w:pPr>
            <w:r>
              <w:t>13</w:t>
            </w:r>
          </w:p>
        </w:tc>
        <w:tc>
          <w:tcPr>
            <w:tcW w:w="1188" w:type="dxa"/>
          </w:tcPr>
          <w:p w:rsidR="00E42CDE" w:rsidRDefault="00E42CDE" w:rsidP="00F9455D">
            <w:pPr>
              <w:ind w:firstLine="0"/>
              <w:jc w:val="center"/>
            </w:pPr>
            <w:r>
              <w:t>200</w:t>
            </w:r>
          </w:p>
        </w:tc>
        <w:tc>
          <w:tcPr>
            <w:tcW w:w="1188" w:type="dxa"/>
          </w:tcPr>
          <w:p w:rsidR="00E42CDE" w:rsidRDefault="00E42CDE" w:rsidP="00F9455D">
            <w:pPr>
              <w:ind w:firstLine="0"/>
              <w:jc w:val="center"/>
            </w:pPr>
            <w:r>
              <w:t>200</w:t>
            </w:r>
          </w:p>
        </w:tc>
      </w:tr>
      <w:tr w:rsidR="00E42CDE" w:rsidTr="00F9455D">
        <w:trPr>
          <w:trHeight w:val="414"/>
          <w:jc w:val="center"/>
        </w:trPr>
        <w:tc>
          <w:tcPr>
            <w:tcW w:w="1188" w:type="dxa"/>
          </w:tcPr>
          <w:p w:rsidR="00E42CDE" w:rsidRPr="00E5384E" w:rsidRDefault="00E42CDE" w:rsidP="00F9455D">
            <w:pPr>
              <w:ind w:firstLine="0"/>
              <w:jc w:val="center"/>
              <w:rPr>
                <w:b/>
              </w:rPr>
            </w:pPr>
            <w:r w:rsidRPr="00E5384E">
              <w:rPr>
                <w:b/>
              </w:rPr>
              <w:t>3</w:t>
            </w:r>
          </w:p>
        </w:tc>
        <w:tc>
          <w:tcPr>
            <w:tcW w:w="1188" w:type="dxa"/>
          </w:tcPr>
          <w:p w:rsidR="00E42CDE" w:rsidRDefault="00E42CDE" w:rsidP="00F9455D">
            <w:pPr>
              <w:ind w:firstLine="0"/>
              <w:jc w:val="center"/>
            </w:pPr>
            <w:r>
              <w:t>11</w:t>
            </w:r>
          </w:p>
        </w:tc>
        <w:tc>
          <w:tcPr>
            <w:tcW w:w="1188" w:type="dxa"/>
          </w:tcPr>
          <w:p w:rsidR="00E42CDE" w:rsidRDefault="00E42CDE" w:rsidP="00F9455D">
            <w:pPr>
              <w:ind w:firstLine="0"/>
              <w:jc w:val="center"/>
            </w:pPr>
            <w:r>
              <w:t>145</w:t>
            </w:r>
          </w:p>
        </w:tc>
        <w:tc>
          <w:tcPr>
            <w:tcW w:w="1188" w:type="dxa"/>
          </w:tcPr>
          <w:p w:rsidR="00E42CDE" w:rsidRDefault="00E42CDE" w:rsidP="00F9455D">
            <w:pPr>
              <w:ind w:firstLine="0"/>
              <w:jc w:val="center"/>
            </w:pPr>
            <w:r>
              <w:t>140</w:t>
            </w:r>
          </w:p>
        </w:tc>
      </w:tr>
      <w:tr w:rsidR="00E42CDE" w:rsidTr="00F9455D">
        <w:trPr>
          <w:trHeight w:val="414"/>
          <w:jc w:val="center"/>
        </w:trPr>
        <w:tc>
          <w:tcPr>
            <w:tcW w:w="1188" w:type="dxa"/>
          </w:tcPr>
          <w:p w:rsidR="00E42CDE" w:rsidRPr="00E5384E" w:rsidRDefault="00E42CDE" w:rsidP="00F9455D">
            <w:pPr>
              <w:ind w:firstLine="0"/>
              <w:jc w:val="center"/>
              <w:rPr>
                <w:b/>
              </w:rPr>
            </w:pPr>
            <w:r w:rsidRPr="00E5384E">
              <w:rPr>
                <w:b/>
              </w:rPr>
              <w:t>4</w:t>
            </w:r>
          </w:p>
        </w:tc>
        <w:tc>
          <w:tcPr>
            <w:tcW w:w="1188" w:type="dxa"/>
          </w:tcPr>
          <w:p w:rsidR="00E42CDE" w:rsidRDefault="00E42CDE" w:rsidP="00F9455D">
            <w:pPr>
              <w:ind w:firstLine="0"/>
              <w:jc w:val="center"/>
            </w:pPr>
            <w:r>
              <w:t>11</w:t>
            </w:r>
          </w:p>
        </w:tc>
        <w:tc>
          <w:tcPr>
            <w:tcW w:w="1188" w:type="dxa"/>
          </w:tcPr>
          <w:p w:rsidR="00E42CDE" w:rsidRDefault="00E42CDE" w:rsidP="00F9455D">
            <w:pPr>
              <w:ind w:firstLine="0"/>
              <w:jc w:val="center"/>
            </w:pPr>
            <w:r>
              <w:t>155</w:t>
            </w:r>
          </w:p>
        </w:tc>
        <w:tc>
          <w:tcPr>
            <w:tcW w:w="1188" w:type="dxa"/>
          </w:tcPr>
          <w:p w:rsidR="00E42CDE" w:rsidRDefault="00E42CDE" w:rsidP="00F9455D">
            <w:pPr>
              <w:ind w:firstLine="0"/>
              <w:jc w:val="center"/>
            </w:pPr>
            <w:r>
              <w:t>165</w:t>
            </w:r>
          </w:p>
        </w:tc>
      </w:tr>
      <w:tr w:rsidR="00E42CDE" w:rsidTr="00F9455D">
        <w:trPr>
          <w:trHeight w:val="414"/>
          <w:jc w:val="center"/>
        </w:trPr>
        <w:tc>
          <w:tcPr>
            <w:tcW w:w="1188" w:type="dxa"/>
          </w:tcPr>
          <w:p w:rsidR="00E42CDE" w:rsidRPr="00E5384E" w:rsidRDefault="00E42CDE" w:rsidP="00F9455D">
            <w:pPr>
              <w:ind w:firstLine="0"/>
              <w:jc w:val="center"/>
              <w:rPr>
                <w:b/>
              </w:rPr>
            </w:pPr>
            <w:r w:rsidRPr="00E5384E">
              <w:rPr>
                <w:b/>
              </w:rPr>
              <w:t>5</w:t>
            </w:r>
          </w:p>
        </w:tc>
        <w:tc>
          <w:tcPr>
            <w:tcW w:w="1188" w:type="dxa"/>
          </w:tcPr>
          <w:p w:rsidR="00E42CDE" w:rsidRDefault="00E42CDE" w:rsidP="00F9455D">
            <w:pPr>
              <w:ind w:firstLine="0"/>
              <w:jc w:val="center"/>
            </w:pPr>
            <w:r>
              <w:t>14</w:t>
            </w:r>
          </w:p>
        </w:tc>
        <w:tc>
          <w:tcPr>
            <w:tcW w:w="1188" w:type="dxa"/>
          </w:tcPr>
          <w:p w:rsidR="00E42CDE" w:rsidRDefault="00E42CDE" w:rsidP="00F9455D">
            <w:pPr>
              <w:ind w:firstLine="0"/>
              <w:jc w:val="center"/>
            </w:pPr>
            <w:r>
              <w:t>200</w:t>
            </w:r>
          </w:p>
        </w:tc>
        <w:tc>
          <w:tcPr>
            <w:tcW w:w="1188" w:type="dxa"/>
          </w:tcPr>
          <w:p w:rsidR="00E42CDE" w:rsidRDefault="00E42CDE" w:rsidP="00F9455D">
            <w:pPr>
              <w:ind w:firstLine="0"/>
              <w:jc w:val="center"/>
            </w:pPr>
            <w:r>
              <w:t>210</w:t>
            </w:r>
          </w:p>
        </w:tc>
      </w:tr>
      <w:tr w:rsidR="00E42CDE" w:rsidTr="00F9455D">
        <w:trPr>
          <w:trHeight w:val="414"/>
          <w:jc w:val="center"/>
        </w:trPr>
        <w:tc>
          <w:tcPr>
            <w:tcW w:w="1188" w:type="dxa"/>
          </w:tcPr>
          <w:p w:rsidR="00E42CDE" w:rsidRPr="00E5384E" w:rsidRDefault="00E42CDE" w:rsidP="00F9455D">
            <w:pPr>
              <w:ind w:firstLine="0"/>
              <w:jc w:val="center"/>
              <w:rPr>
                <w:b/>
              </w:rPr>
            </w:pPr>
            <w:r w:rsidRPr="00E5384E">
              <w:rPr>
                <w:b/>
              </w:rPr>
              <w:t>6</w:t>
            </w:r>
          </w:p>
        </w:tc>
        <w:tc>
          <w:tcPr>
            <w:tcW w:w="1188" w:type="dxa"/>
          </w:tcPr>
          <w:p w:rsidR="00E42CDE" w:rsidRDefault="00E42CDE" w:rsidP="00F9455D">
            <w:pPr>
              <w:ind w:firstLine="0"/>
              <w:jc w:val="center"/>
            </w:pPr>
            <w:r>
              <w:t>15</w:t>
            </w:r>
          </w:p>
        </w:tc>
        <w:tc>
          <w:tcPr>
            <w:tcW w:w="1188" w:type="dxa"/>
          </w:tcPr>
          <w:p w:rsidR="00E42CDE" w:rsidRDefault="00E42CDE" w:rsidP="00F9455D">
            <w:pPr>
              <w:ind w:firstLine="0"/>
              <w:jc w:val="center"/>
            </w:pPr>
            <w:r>
              <w:t>240</w:t>
            </w:r>
          </w:p>
        </w:tc>
        <w:tc>
          <w:tcPr>
            <w:tcW w:w="1188" w:type="dxa"/>
          </w:tcPr>
          <w:p w:rsidR="00E42CDE" w:rsidRDefault="00E42CDE" w:rsidP="00F9455D">
            <w:pPr>
              <w:ind w:firstLine="0"/>
              <w:jc w:val="center"/>
            </w:pPr>
            <w:r>
              <w:t>245</w:t>
            </w:r>
          </w:p>
        </w:tc>
      </w:tr>
      <w:tr w:rsidR="00E42CDE" w:rsidTr="00F9455D">
        <w:trPr>
          <w:trHeight w:val="414"/>
          <w:jc w:val="center"/>
        </w:trPr>
        <w:tc>
          <w:tcPr>
            <w:tcW w:w="1188" w:type="dxa"/>
          </w:tcPr>
          <w:p w:rsidR="00E42CDE" w:rsidRPr="00E5384E" w:rsidRDefault="00E42CDE" w:rsidP="00F9455D">
            <w:pPr>
              <w:ind w:firstLine="0"/>
              <w:jc w:val="center"/>
              <w:rPr>
                <w:b/>
              </w:rPr>
            </w:pPr>
            <w:r w:rsidRPr="00E5384E">
              <w:rPr>
                <w:b/>
              </w:rPr>
              <w:t>Průměr</w:t>
            </w:r>
          </w:p>
        </w:tc>
        <w:tc>
          <w:tcPr>
            <w:tcW w:w="1188" w:type="dxa"/>
          </w:tcPr>
          <w:p w:rsidR="00E42CDE" w:rsidRDefault="00966FE4" w:rsidP="00F9455D">
            <w:pPr>
              <w:ind w:firstLine="0"/>
              <w:jc w:val="center"/>
            </w:pPr>
            <w:r>
              <w:t>13,2</w:t>
            </w:r>
          </w:p>
        </w:tc>
        <w:tc>
          <w:tcPr>
            <w:tcW w:w="1188" w:type="dxa"/>
          </w:tcPr>
          <w:p w:rsidR="00E42CDE" w:rsidRDefault="00E42CDE" w:rsidP="00F9455D">
            <w:pPr>
              <w:ind w:firstLine="0"/>
              <w:jc w:val="center"/>
            </w:pPr>
            <w:r>
              <w:t>179,2</w:t>
            </w:r>
          </w:p>
        </w:tc>
        <w:tc>
          <w:tcPr>
            <w:tcW w:w="1188" w:type="dxa"/>
          </w:tcPr>
          <w:p w:rsidR="00E42CDE" w:rsidRDefault="00E42CDE" w:rsidP="00F9455D">
            <w:pPr>
              <w:ind w:firstLine="0"/>
              <w:jc w:val="center"/>
            </w:pPr>
            <w:r>
              <w:t>183,3</w:t>
            </w:r>
          </w:p>
        </w:tc>
      </w:tr>
    </w:tbl>
    <w:p w:rsidR="00E42CDE" w:rsidRDefault="00E42CDE" w:rsidP="000A43B1">
      <w:pPr>
        <w:ind w:firstLine="0"/>
      </w:pPr>
    </w:p>
    <w:p w:rsidR="00E42CDE" w:rsidRDefault="00E42CDE" w:rsidP="000A43B1">
      <w:pPr>
        <w:ind w:firstLine="0"/>
      </w:pPr>
      <w:r>
        <w:rPr>
          <w:noProof/>
          <w:lang w:eastAsia="cs-CZ"/>
        </w:rPr>
        <w:drawing>
          <wp:inline distT="0" distB="0" distL="0" distR="0">
            <wp:extent cx="5039995" cy="2940050"/>
            <wp:effectExtent l="0" t="0" r="8255" b="12700"/>
            <wp:docPr id="25" name="Graf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92863" w:rsidRDefault="00CE0CC1" w:rsidP="000A43B1">
      <w:pPr>
        <w:ind w:firstLine="0"/>
      </w:pPr>
      <w:r>
        <w:t xml:space="preserve">obr. č. </w:t>
      </w:r>
      <w:r w:rsidR="0035677A">
        <w:t>2</w:t>
      </w:r>
      <w:r w:rsidR="00323731">
        <w:t>3</w:t>
      </w:r>
      <w:r w:rsidR="00E42CDE">
        <w:t xml:space="preserve"> Naměřené hodnoty u chlapců ve skoku dalekém z místa v centimetrech.</w:t>
      </w:r>
    </w:p>
    <w:p w:rsidR="00A44EF8" w:rsidRDefault="00A44EF8" w:rsidP="000A43B1">
      <w:pPr>
        <w:ind w:firstLine="0"/>
      </w:pPr>
    </w:p>
    <w:p w:rsidR="00A44EF8" w:rsidRDefault="00A44EF8" w:rsidP="000A43B1">
      <w:pPr>
        <w:ind w:firstLine="0"/>
      </w:pPr>
    </w:p>
    <w:p w:rsidR="00A44EF8" w:rsidRDefault="00A44EF8" w:rsidP="000A43B1">
      <w:pPr>
        <w:ind w:firstLine="0"/>
      </w:pPr>
    </w:p>
    <w:p w:rsidR="00A44EF8" w:rsidRDefault="00A44EF8" w:rsidP="000A43B1">
      <w:pPr>
        <w:ind w:firstLine="0"/>
      </w:pPr>
    </w:p>
    <w:p w:rsidR="00A44EF8" w:rsidRDefault="00A44EF8" w:rsidP="000A43B1">
      <w:pPr>
        <w:ind w:firstLine="0"/>
      </w:pPr>
    </w:p>
    <w:p w:rsidR="00F73B66" w:rsidRDefault="00F73B66" w:rsidP="000A43B1">
      <w:pPr>
        <w:ind w:firstLine="0"/>
      </w:pPr>
      <w:r>
        <w:lastRenderedPageBreak/>
        <w:t xml:space="preserve">tab. </w:t>
      </w:r>
      <w:proofErr w:type="gramStart"/>
      <w:r>
        <w:t>č.</w:t>
      </w:r>
      <w:proofErr w:type="gramEnd"/>
      <w:r w:rsidR="0035677A">
        <w:t xml:space="preserve"> </w:t>
      </w:r>
      <w:r w:rsidR="000841B7">
        <w:t>20</w:t>
      </w:r>
      <w:r>
        <w:t xml:space="preserve"> Naměřené hodnoty u dívek ve skoku dalekém z místa v centimetrech.</w:t>
      </w:r>
    </w:p>
    <w:tbl>
      <w:tblPr>
        <w:tblStyle w:val="Mkatabulky"/>
        <w:tblW w:w="0" w:type="auto"/>
        <w:jc w:val="center"/>
        <w:tblLook w:val="04A0" w:firstRow="1" w:lastRow="0" w:firstColumn="1" w:lastColumn="0" w:noHBand="0" w:noVBand="1"/>
      </w:tblPr>
      <w:tblGrid>
        <w:gridCol w:w="1281"/>
        <w:gridCol w:w="1134"/>
        <w:gridCol w:w="1134"/>
        <w:gridCol w:w="1134"/>
      </w:tblGrid>
      <w:tr w:rsidR="00F73B66" w:rsidTr="00F9455D">
        <w:trPr>
          <w:trHeight w:val="414"/>
          <w:jc w:val="center"/>
        </w:trPr>
        <w:tc>
          <w:tcPr>
            <w:tcW w:w="1281" w:type="dxa"/>
          </w:tcPr>
          <w:p w:rsidR="00F73B66" w:rsidRPr="00E5384E" w:rsidRDefault="00F73B66" w:rsidP="00F9455D">
            <w:pPr>
              <w:ind w:firstLine="0"/>
              <w:jc w:val="center"/>
              <w:rPr>
                <w:b/>
              </w:rPr>
            </w:pPr>
            <w:r w:rsidRPr="00E5384E">
              <w:rPr>
                <w:b/>
              </w:rPr>
              <w:t>Hráčka č.</w:t>
            </w:r>
          </w:p>
        </w:tc>
        <w:tc>
          <w:tcPr>
            <w:tcW w:w="1134" w:type="dxa"/>
          </w:tcPr>
          <w:p w:rsidR="00F73B66" w:rsidRPr="00E5384E" w:rsidRDefault="00F73B66" w:rsidP="00F9455D">
            <w:pPr>
              <w:ind w:firstLine="0"/>
              <w:jc w:val="center"/>
              <w:rPr>
                <w:b/>
              </w:rPr>
            </w:pPr>
            <w:r w:rsidRPr="00E5384E">
              <w:rPr>
                <w:b/>
              </w:rPr>
              <w:t>Věk</w:t>
            </w:r>
          </w:p>
        </w:tc>
        <w:tc>
          <w:tcPr>
            <w:tcW w:w="1134" w:type="dxa"/>
          </w:tcPr>
          <w:p w:rsidR="00F73B66" w:rsidRPr="00E5384E" w:rsidRDefault="00F73B66" w:rsidP="00F9455D">
            <w:pPr>
              <w:ind w:firstLine="0"/>
              <w:jc w:val="center"/>
              <w:rPr>
                <w:b/>
              </w:rPr>
            </w:pPr>
            <w:r w:rsidRPr="00E5384E">
              <w:rPr>
                <w:b/>
              </w:rPr>
              <w:t>Prosinec</w:t>
            </w:r>
          </w:p>
        </w:tc>
        <w:tc>
          <w:tcPr>
            <w:tcW w:w="1134" w:type="dxa"/>
          </w:tcPr>
          <w:p w:rsidR="00F73B66" w:rsidRPr="00E5384E" w:rsidRDefault="00F73B66" w:rsidP="00F9455D">
            <w:pPr>
              <w:ind w:firstLine="0"/>
              <w:jc w:val="center"/>
              <w:rPr>
                <w:b/>
              </w:rPr>
            </w:pPr>
            <w:r w:rsidRPr="00E5384E">
              <w:rPr>
                <w:b/>
              </w:rPr>
              <w:t>Duben</w:t>
            </w:r>
          </w:p>
        </w:tc>
      </w:tr>
      <w:tr w:rsidR="00F73B66" w:rsidTr="00F9455D">
        <w:trPr>
          <w:trHeight w:val="414"/>
          <w:jc w:val="center"/>
        </w:trPr>
        <w:tc>
          <w:tcPr>
            <w:tcW w:w="1281" w:type="dxa"/>
          </w:tcPr>
          <w:p w:rsidR="00F73B66" w:rsidRPr="00E5384E" w:rsidRDefault="00F73B66" w:rsidP="00F9455D">
            <w:pPr>
              <w:ind w:firstLine="0"/>
              <w:jc w:val="center"/>
              <w:rPr>
                <w:b/>
              </w:rPr>
            </w:pPr>
            <w:r w:rsidRPr="00E5384E">
              <w:rPr>
                <w:b/>
              </w:rPr>
              <w:t>1</w:t>
            </w:r>
          </w:p>
        </w:tc>
        <w:tc>
          <w:tcPr>
            <w:tcW w:w="1134" w:type="dxa"/>
          </w:tcPr>
          <w:p w:rsidR="00F73B66" w:rsidRDefault="00F73B66" w:rsidP="00F9455D">
            <w:pPr>
              <w:ind w:firstLine="0"/>
              <w:jc w:val="center"/>
            </w:pPr>
            <w:r>
              <w:t>14</w:t>
            </w:r>
          </w:p>
        </w:tc>
        <w:tc>
          <w:tcPr>
            <w:tcW w:w="1134" w:type="dxa"/>
          </w:tcPr>
          <w:p w:rsidR="00F73B66" w:rsidRDefault="00F73B66" w:rsidP="00F9455D">
            <w:pPr>
              <w:ind w:firstLine="0"/>
              <w:jc w:val="center"/>
            </w:pPr>
            <w:r>
              <w:t>205</w:t>
            </w:r>
          </w:p>
        </w:tc>
        <w:tc>
          <w:tcPr>
            <w:tcW w:w="1134" w:type="dxa"/>
          </w:tcPr>
          <w:p w:rsidR="00F73B66" w:rsidRDefault="00F73B66" w:rsidP="00F9455D">
            <w:pPr>
              <w:ind w:firstLine="0"/>
              <w:jc w:val="center"/>
            </w:pPr>
            <w:r>
              <w:t>200</w:t>
            </w:r>
          </w:p>
        </w:tc>
      </w:tr>
      <w:tr w:rsidR="00F73B66" w:rsidTr="00F9455D">
        <w:trPr>
          <w:trHeight w:val="414"/>
          <w:jc w:val="center"/>
        </w:trPr>
        <w:tc>
          <w:tcPr>
            <w:tcW w:w="1281" w:type="dxa"/>
          </w:tcPr>
          <w:p w:rsidR="00F73B66" w:rsidRPr="00E5384E" w:rsidRDefault="00F73B66" w:rsidP="00F9455D">
            <w:pPr>
              <w:ind w:firstLine="0"/>
              <w:jc w:val="center"/>
              <w:rPr>
                <w:b/>
              </w:rPr>
            </w:pPr>
            <w:r w:rsidRPr="00E5384E">
              <w:rPr>
                <w:b/>
              </w:rPr>
              <w:t>2</w:t>
            </w:r>
          </w:p>
        </w:tc>
        <w:tc>
          <w:tcPr>
            <w:tcW w:w="1134" w:type="dxa"/>
          </w:tcPr>
          <w:p w:rsidR="00F73B66" w:rsidRDefault="00F73B66" w:rsidP="00F9455D">
            <w:pPr>
              <w:ind w:firstLine="0"/>
              <w:jc w:val="center"/>
            </w:pPr>
            <w:r>
              <w:t>11</w:t>
            </w:r>
          </w:p>
        </w:tc>
        <w:tc>
          <w:tcPr>
            <w:tcW w:w="1134" w:type="dxa"/>
          </w:tcPr>
          <w:p w:rsidR="00F73B66" w:rsidRDefault="00F73B66" w:rsidP="00F9455D">
            <w:pPr>
              <w:ind w:firstLine="0"/>
              <w:jc w:val="center"/>
            </w:pPr>
            <w:r>
              <w:t>165</w:t>
            </w:r>
          </w:p>
        </w:tc>
        <w:tc>
          <w:tcPr>
            <w:tcW w:w="1134" w:type="dxa"/>
          </w:tcPr>
          <w:p w:rsidR="00F73B66" w:rsidRDefault="00F73B66" w:rsidP="00F9455D">
            <w:pPr>
              <w:ind w:firstLine="0"/>
              <w:jc w:val="center"/>
            </w:pPr>
            <w:r>
              <w:t>180</w:t>
            </w:r>
          </w:p>
        </w:tc>
      </w:tr>
      <w:tr w:rsidR="00F73B66" w:rsidTr="00F9455D">
        <w:trPr>
          <w:trHeight w:val="414"/>
          <w:jc w:val="center"/>
        </w:trPr>
        <w:tc>
          <w:tcPr>
            <w:tcW w:w="1281" w:type="dxa"/>
          </w:tcPr>
          <w:p w:rsidR="00F73B66" w:rsidRPr="00E5384E" w:rsidRDefault="00F73B66" w:rsidP="00F9455D">
            <w:pPr>
              <w:ind w:firstLine="0"/>
              <w:jc w:val="center"/>
              <w:rPr>
                <w:b/>
              </w:rPr>
            </w:pPr>
            <w:r w:rsidRPr="00E5384E">
              <w:rPr>
                <w:b/>
              </w:rPr>
              <w:t>3</w:t>
            </w:r>
          </w:p>
        </w:tc>
        <w:tc>
          <w:tcPr>
            <w:tcW w:w="1134" w:type="dxa"/>
          </w:tcPr>
          <w:p w:rsidR="00F73B66" w:rsidRDefault="00F73B66" w:rsidP="00F9455D">
            <w:pPr>
              <w:ind w:firstLine="0"/>
              <w:jc w:val="center"/>
            </w:pPr>
            <w:r>
              <w:t>12</w:t>
            </w:r>
          </w:p>
        </w:tc>
        <w:tc>
          <w:tcPr>
            <w:tcW w:w="1134" w:type="dxa"/>
          </w:tcPr>
          <w:p w:rsidR="00F73B66" w:rsidRDefault="00F73B66" w:rsidP="00F9455D">
            <w:pPr>
              <w:ind w:firstLine="0"/>
              <w:jc w:val="center"/>
            </w:pPr>
            <w:r>
              <w:t>180</w:t>
            </w:r>
          </w:p>
        </w:tc>
        <w:tc>
          <w:tcPr>
            <w:tcW w:w="1134" w:type="dxa"/>
          </w:tcPr>
          <w:p w:rsidR="00F73B66" w:rsidRDefault="00F73B66" w:rsidP="00F9455D">
            <w:pPr>
              <w:ind w:firstLine="0"/>
              <w:jc w:val="center"/>
            </w:pPr>
            <w:r>
              <w:t>185</w:t>
            </w:r>
          </w:p>
        </w:tc>
      </w:tr>
      <w:tr w:rsidR="00F73B66" w:rsidTr="00F9455D">
        <w:trPr>
          <w:trHeight w:val="414"/>
          <w:jc w:val="center"/>
        </w:trPr>
        <w:tc>
          <w:tcPr>
            <w:tcW w:w="1281" w:type="dxa"/>
          </w:tcPr>
          <w:p w:rsidR="00F73B66" w:rsidRPr="00E5384E" w:rsidRDefault="00F73B66" w:rsidP="00F9455D">
            <w:pPr>
              <w:ind w:firstLine="0"/>
              <w:jc w:val="center"/>
              <w:rPr>
                <w:b/>
              </w:rPr>
            </w:pPr>
            <w:r w:rsidRPr="00E5384E">
              <w:rPr>
                <w:b/>
              </w:rPr>
              <w:t>4</w:t>
            </w:r>
          </w:p>
        </w:tc>
        <w:tc>
          <w:tcPr>
            <w:tcW w:w="1134" w:type="dxa"/>
          </w:tcPr>
          <w:p w:rsidR="00F73B66" w:rsidRDefault="00F73B66" w:rsidP="00F9455D">
            <w:pPr>
              <w:ind w:firstLine="0"/>
              <w:jc w:val="center"/>
            </w:pPr>
            <w:r>
              <w:t>12</w:t>
            </w:r>
          </w:p>
        </w:tc>
        <w:tc>
          <w:tcPr>
            <w:tcW w:w="1134" w:type="dxa"/>
          </w:tcPr>
          <w:p w:rsidR="00F73B66" w:rsidRDefault="00F73B66" w:rsidP="00F9455D">
            <w:pPr>
              <w:ind w:firstLine="0"/>
              <w:jc w:val="center"/>
            </w:pPr>
            <w:r>
              <w:t>165</w:t>
            </w:r>
          </w:p>
        </w:tc>
        <w:tc>
          <w:tcPr>
            <w:tcW w:w="1134" w:type="dxa"/>
          </w:tcPr>
          <w:p w:rsidR="00F73B66" w:rsidRDefault="00F73B66" w:rsidP="00F9455D">
            <w:pPr>
              <w:ind w:firstLine="0"/>
              <w:jc w:val="center"/>
            </w:pPr>
            <w:r>
              <w:t>155</w:t>
            </w:r>
          </w:p>
        </w:tc>
      </w:tr>
      <w:tr w:rsidR="00F73B66" w:rsidTr="00F9455D">
        <w:trPr>
          <w:trHeight w:val="414"/>
          <w:jc w:val="center"/>
        </w:trPr>
        <w:tc>
          <w:tcPr>
            <w:tcW w:w="1281" w:type="dxa"/>
          </w:tcPr>
          <w:p w:rsidR="00F73B66" w:rsidRPr="00E5384E" w:rsidRDefault="00F73B66" w:rsidP="00F9455D">
            <w:pPr>
              <w:ind w:firstLine="0"/>
              <w:jc w:val="center"/>
              <w:rPr>
                <w:b/>
              </w:rPr>
            </w:pPr>
            <w:r w:rsidRPr="00E5384E">
              <w:rPr>
                <w:b/>
              </w:rPr>
              <w:t>Průměr</w:t>
            </w:r>
          </w:p>
        </w:tc>
        <w:tc>
          <w:tcPr>
            <w:tcW w:w="1134" w:type="dxa"/>
          </w:tcPr>
          <w:p w:rsidR="00F73B66" w:rsidRDefault="00F73B66" w:rsidP="00F9455D">
            <w:pPr>
              <w:ind w:firstLine="0"/>
              <w:jc w:val="center"/>
            </w:pPr>
            <w:r>
              <w:t>12,3</w:t>
            </w:r>
          </w:p>
        </w:tc>
        <w:tc>
          <w:tcPr>
            <w:tcW w:w="1134" w:type="dxa"/>
          </w:tcPr>
          <w:p w:rsidR="00F73B66" w:rsidRDefault="00F73B66" w:rsidP="00F9455D">
            <w:pPr>
              <w:ind w:firstLine="0"/>
              <w:jc w:val="center"/>
            </w:pPr>
            <w:r>
              <w:t>178,8</w:t>
            </w:r>
          </w:p>
        </w:tc>
        <w:tc>
          <w:tcPr>
            <w:tcW w:w="1134" w:type="dxa"/>
          </w:tcPr>
          <w:p w:rsidR="00F73B66" w:rsidRDefault="00F73B66" w:rsidP="00F9455D">
            <w:pPr>
              <w:ind w:firstLine="0"/>
              <w:jc w:val="center"/>
            </w:pPr>
            <w:r>
              <w:t>180</w:t>
            </w:r>
          </w:p>
        </w:tc>
      </w:tr>
    </w:tbl>
    <w:p w:rsidR="00E42CDE" w:rsidRDefault="00E42CDE" w:rsidP="000A43B1">
      <w:pPr>
        <w:ind w:firstLine="0"/>
      </w:pPr>
    </w:p>
    <w:p w:rsidR="00F73B66" w:rsidRDefault="00F73B66" w:rsidP="000A43B1">
      <w:pPr>
        <w:ind w:firstLine="0"/>
      </w:pPr>
      <w:r>
        <w:rPr>
          <w:noProof/>
          <w:lang w:eastAsia="cs-CZ"/>
        </w:rPr>
        <w:drawing>
          <wp:inline distT="0" distB="0" distL="0" distR="0">
            <wp:extent cx="5039995" cy="2940050"/>
            <wp:effectExtent l="0" t="0" r="8255" b="12700"/>
            <wp:docPr id="26" name="Graf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73B66" w:rsidRDefault="00CE0CC1" w:rsidP="000A43B1">
      <w:pPr>
        <w:ind w:firstLine="0"/>
      </w:pPr>
      <w:r>
        <w:t xml:space="preserve">obr. č. </w:t>
      </w:r>
      <w:r w:rsidR="0035677A">
        <w:t>2</w:t>
      </w:r>
      <w:r w:rsidR="00323731">
        <w:t>4</w:t>
      </w:r>
      <w:r w:rsidR="00F73B66">
        <w:t xml:space="preserve"> Naměřené hodnoty u dívek ve skoku dalekém z místa v centimetrech.</w:t>
      </w:r>
    </w:p>
    <w:p w:rsidR="0057215F" w:rsidRDefault="000841B7" w:rsidP="0057215F">
      <w:pPr>
        <w:ind w:firstLine="0"/>
      </w:pPr>
      <w:r>
        <w:t xml:space="preserve">tab. </w:t>
      </w:r>
      <w:proofErr w:type="gramStart"/>
      <w:r>
        <w:t>č.</w:t>
      </w:r>
      <w:proofErr w:type="gramEnd"/>
      <w:r w:rsidR="0035677A">
        <w:t xml:space="preserve"> </w:t>
      </w:r>
      <w:r>
        <w:t>21</w:t>
      </w:r>
      <w:r w:rsidR="0057215F">
        <w:t xml:space="preserve"> Úroveň naměřených hodnot ve skoku dalekém z místa dle </w:t>
      </w:r>
      <w:proofErr w:type="spellStart"/>
      <w:r w:rsidR="0057215F">
        <w:t>Unifittestu</w:t>
      </w:r>
      <w:proofErr w:type="spellEnd"/>
      <w:r w:rsidR="0057215F">
        <w:t xml:space="preserve"> (Měkota, Kovář et al., 1995) pro chlapce a dívky v centimetrech.</w:t>
      </w:r>
    </w:p>
    <w:tbl>
      <w:tblPr>
        <w:tblStyle w:val="Mkatabulky"/>
        <w:tblW w:w="0" w:type="auto"/>
        <w:jc w:val="center"/>
        <w:tblLook w:val="04A0" w:firstRow="1" w:lastRow="0" w:firstColumn="1" w:lastColumn="0" w:noHBand="0" w:noVBand="1"/>
      </w:tblPr>
      <w:tblGrid>
        <w:gridCol w:w="1287"/>
        <w:gridCol w:w="664"/>
        <w:gridCol w:w="664"/>
        <w:gridCol w:w="664"/>
        <w:gridCol w:w="664"/>
        <w:gridCol w:w="664"/>
        <w:gridCol w:w="664"/>
        <w:gridCol w:w="664"/>
        <w:gridCol w:w="664"/>
        <w:gridCol w:w="664"/>
        <w:gridCol w:w="664"/>
      </w:tblGrid>
      <w:tr w:rsidR="0057215F" w:rsidTr="000841B7">
        <w:trPr>
          <w:jc w:val="center"/>
        </w:trPr>
        <w:tc>
          <w:tcPr>
            <w:tcW w:w="0" w:type="auto"/>
          </w:tcPr>
          <w:p w:rsidR="0057215F" w:rsidRPr="001B1E87" w:rsidRDefault="0057215F" w:rsidP="000841B7">
            <w:pPr>
              <w:ind w:firstLine="0"/>
              <w:rPr>
                <w:b/>
                <w:sz w:val="18"/>
                <w:szCs w:val="18"/>
              </w:rPr>
            </w:pPr>
            <w:r w:rsidRPr="001B1E87">
              <w:rPr>
                <w:b/>
                <w:sz w:val="18"/>
                <w:szCs w:val="18"/>
              </w:rPr>
              <w:t>Věk</w:t>
            </w:r>
          </w:p>
        </w:tc>
        <w:tc>
          <w:tcPr>
            <w:tcW w:w="0" w:type="auto"/>
            <w:gridSpan w:val="2"/>
          </w:tcPr>
          <w:p w:rsidR="0057215F" w:rsidRPr="001B1E87" w:rsidRDefault="0057215F" w:rsidP="000841B7">
            <w:pPr>
              <w:ind w:firstLine="0"/>
              <w:jc w:val="center"/>
              <w:rPr>
                <w:b/>
                <w:sz w:val="18"/>
                <w:szCs w:val="18"/>
              </w:rPr>
            </w:pPr>
            <w:r w:rsidRPr="001B1E87">
              <w:rPr>
                <w:b/>
                <w:sz w:val="18"/>
                <w:szCs w:val="18"/>
              </w:rPr>
              <w:t>11</w:t>
            </w:r>
          </w:p>
        </w:tc>
        <w:tc>
          <w:tcPr>
            <w:tcW w:w="0" w:type="auto"/>
            <w:gridSpan w:val="2"/>
          </w:tcPr>
          <w:p w:rsidR="0057215F" w:rsidRPr="001B1E87" w:rsidRDefault="0057215F" w:rsidP="000841B7">
            <w:pPr>
              <w:ind w:firstLine="0"/>
              <w:jc w:val="center"/>
              <w:rPr>
                <w:b/>
                <w:sz w:val="18"/>
                <w:szCs w:val="18"/>
              </w:rPr>
            </w:pPr>
            <w:r w:rsidRPr="001B1E87">
              <w:rPr>
                <w:b/>
                <w:sz w:val="18"/>
                <w:szCs w:val="18"/>
              </w:rPr>
              <w:t>12</w:t>
            </w:r>
          </w:p>
        </w:tc>
        <w:tc>
          <w:tcPr>
            <w:tcW w:w="0" w:type="auto"/>
            <w:gridSpan w:val="2"/>
          </w:tcPr>
          <w:p w:rsidR="0057215F" w:rsidRPr="001B1E87" w:rsidRDefault="0057215F" w:rsidP="000841B7">
            <w:pPr>
              <w:ind w:firstLine="0"/>
              <w:jc w:val="center"/>
              <w:rPr>
                <w:b/>
                <w:sz w:val="18"/>
                <w:szCs w:val="18"/>
              </w:rPr>
            </w:pPr>
            <w:r w:rsidRPr="001B1E87">
              <w:rPr>
                <w:b/>
                <w:sz w:val="18"/>
                <w:szCs w:val="18"/>
              </w:rPr>
              <w:t>13</w:t>
            </w:r>
          </w:p>
        </w:tc>
        <w:tc>
          <w:tcPr>
            <w:tcW w:w="0" w:type="auto"/>
            <w:gridSpan w:val="2"/>
          </w:tcPr>
          <w:p w:rsidR="0057215F" w:rsidRPr="001B1E87" w:rsidRDefault="0057215F" w:rsidP="000841B7">
            <w:pPr>
              <w:ind w:firstLine="0"/>
              <w:jc w:val="center"/>
              <w:rPr>
                <w:b/>
                <w:sz w:val="18"/>
                <w:szCs w:val="18"/>
              </w:rPr>
            </w:pPr>
            <w:r w:rsidRPr="001B1E87">
              <w:rPr>
                <w:b/>
                <w:sz w:val="18"/>
                <w:szCs w:val="18"/>
              </w:rPr>
              <w:t>14</w:t>
            </w:r>
          </w:p>
        </w:tc>
        <w:tc>
          <w:tcPr>
            <w:tcW w:w="0" w:type="auto"/>
            <w:gridSpan w:val="2"/>
          </w:tcPr>
          <w:p w:rsidR="0057215F" w:rsidRPr="001B1E87" w:rsidRDefault="0057215F" w:rsidP="000841B7">
            <w:pPr>
              <w:ind w:firstLine="0"/>
              <w:jc w:val="center"/>
              <w:rPr>
                <w:b/>
                <w:sz w:val="18"/>
                <w:szCs w:val="18"/>
              </w:rPr>
            </w:pPr>
            <w:r w:rsidRPr="001B1E87">
              <w:rPr>
                <w:b/>
                <w:sz w:val="18"/>
                <w:szCs w:val="18"/>
              </w:rPr>
              <w:t>15</w:t>
            </w:r>
          </w:p>
        </w:tc>
      </w:tr>
      <w:tr w:rsidR="0057215F" w:rsidTr="000841B7">
        <w:trPr>
          <w:jc w:val="center"/>
        </w:trPr>
        <w:tc>
          <w:tcPr>
            <w:tcW w:w="0" w:type="auto"/>
          </w:tcPr>
          <w:p w:rsidR="0057215F" w:rsidRPr="001B1E87" w:rsidRDefault="0057215F" w:rsidP="000841B7">
            <w:pPr>
              <w:ind w:firstLine="0"/>
              <w:rPr>
                <w:b/>
                <w:sz w:val="18"/>
                <w:szCs w:val="18"/>
              </w:rPr>
            </w:pPr>
            <w:r w:rsidRPr="001B1E87">
              <w:rPr>
                <w:b/>
                <w:sz w:val="18"/>
                <w:szCs w:val="18"/>
              </w:rPr>
              <w:t>Výkon</w:t>
            </w:r>
          </w:p>
        </w:tc>
        <w:tc>
          <w:tcPr>
            <w:tcW w:w="0" w:type="auto"/>
          </w:tcPr>
          <w:p w:rsidR="0057215F" w:rsidRPr="001B1E87" w:rsidRDefault="0057215F" w:rsidP="000841B7">
            <w:pPr>
              <w:ind w:firstLine="0"/>
              <w:jc w:val="center"/>
              <w:rPr>
                <w:b/>
                <w:sz w:val="18"/>
                <w:szCs w:val="18"/>
              </w:rPr>
            </w:pPr>
            <w:r w:rsidRPr="001B1E87">
              <w:rPr>
                <w:b/>
                <w:sz w:val="18"/>
                <w:szCs w:val="18"/>
              </w:rPr>
              <w:t>CH</w:t>
            </w:r>
          </w:p>
        </w:tc>
        <w:tc>
          <w:tcPr>
            <w:tcW w:w="0" w:type="auto"/>
          </w:tcPr>
          <w:p w:rsidR="0057215F" w:rsidRPr="001B1E87" w:rsidRDefault="0057215F" w:rsidP="000841B7">
            <w:pPr>
              <w:ind w:firstLine="0"/>
              <w:jc w:val="center"/>
              <w:rPr>
                <w:b/>
                <w:sz w:val="18"/>
                <w:szCs w:val="18"/>
              </w:rPr>
            </w:pPr>
            <w:r w:rsidRPr="001B1E87">
              <w:rPr>
                <w:b/>
                <w:sz w:val="18"/>
                <w:szCs w:val="18"/>
              </w:rPr>
              <w:t>D</w:t>
            </w:r>
          </w:p>
        </w:tc>
        <w:tc>
          <w:tcPr>
            <w:tcW w:w="0" w:type="auto"/>
          </w:tcPr>
          <w:p w:rsidR="0057215F" w:rsidRPr="001B1E87" w:rsidRDefault="0057215F" w:rsidP="000841B7">
            <w:pPr>
              <w:ind w:firstLine="0"/>
              <w:jc w:val="center"/>
              <w:rPr>
                <w:b/>
                <w:sz w:val="18"/>
                <w:szCs w:val="18"/>
              </w:rPr>
            </w:pPr>
            <w:r w:rsidRPr="001B1E87">
              <w:rPr>
                <w:b/>
                <w:sz w:val="18"/>
                <w:szCs w:val="18"/>
              </w:rPr>
              <w:t>CH</w:t>
            </w:r>
          </w:p>
        </w:tc>
        <w:tc>
          <w:tcPr>
            <w:tcW w:w="0" w:type="auto"/>
          </w:tcPr>
          <w:p w:rsidR="0057215F" w:rsidRPr="001B1E87" w:rsidRDefault="0057215F" w:rsidP="000841B7">
            <w:pPr>
              <w:ind w:firstLine="0"/>
              <w:jc w:val="center"/>
              <w:rPr>
                <w:b/>
                <w:sz w:val="18"/>
                <w:szCs w:val="18"/>
              </w:rPr>
            </w:pPr>
            <w:r w:rsidRPr="001B1E87">
              <w:rPr>
                <w:b/>
                <w:sz w:val="18"/>
                <w:szCs w:val="18"/>
              </w:rPr>
              <w:t>D</w:t>
            </w:r>
          </w:p>
        </w:tc>
        <w:tc>
          <w:tcPr>
            <w:tcW w:w="0" w:type="auto"/>
          </w:tcPr>
          <w:p w:rsidR="0057215F" w:rsidRPr="001B1E87" w:rsidRDefault="0057215F" w:rsidP="000841B7">
            <w:pPr>
              <w:ind w:firstLine="0"/>
              <w:jc w:val="center"/>
              <w:rPr>
                <w:b/>
                <w:sz w:val="18"/>
                <w:szCs w:val="18"/>
              </w:rPr>
            </w:pPr>
            <w:r w:rsidRPr="001B1E87">
              <w:rPr>
                <w:b/>
                <w:sz w:val="18"/>
                <w:szCs w:val="18"/>
              </w:rPr>
              <w:t>CH</w:t>
            </w:r>
          </w:p>
        </w:tc>
        <w:tc>
          <w:tcPr>
            <w:tcW w:w="0" w:type="auto"/>
          </w:tcPr>
          <w:p w:rsidR="0057215F" w:rsidRPr="001B1E87" w:rsidRDefault="0057215F" w:rsidP="000841B7">
            <w:pPr>
              <w:ind w:firstLine="0"/>
              <w:jc w:val="center"/>
              <w:rPr>
                <w:b/>
                <w:sz w:val="18"/>
                <w:szCs w:val="18"/>
              </w:rPr>
            </w:pPr>
            <w:r w:rsidRPr="001B1E87">
              <w:rPr>
                <w:b/>
                <w:sz w:val="18"/>
                <w:szCs w:val="18"/>
              </w:rPr>
              <w:t>D</w:t>
            </w:r>
          </w:p>
        </w:tc>
        <w:tc>
          <w:tcPr>
            <w:tcW w:w="0" w:type="auto"/>
          </w:tcPr>
          <w:p w:rsidR="0057215F" w:rsidRPr="001B1E87" w:rsidRDefault="0057215F" w:rsidP="000841B7">
            <w:pPr>
              <w:ind w:firstLine="0"/>
              <w:jc w:val="center"/>
              <w:rPr>
                <w:b/>
                <w:sz w:val="18"/>
                <w:szCs w:val="18"/>
              </w:rPr>
            </w:pPr>
            <w:r w:rsidRPr="001B1E87">
              <w:rPr>
                <w:b/>
                <w:sz w:val="18"/>
                <w:szCs w:val="18"/>
              </w:rPr>
              <w:t>CH</w:t>
            </w:r>
          </w:p>
        </w:tc>
        <w:tc>
          <w:tcPr>
            <w:tcW w:w="0" w:type="auto"/>
          </w:tcPr>
          <w:p w:rsidR="0057215F" w:rsidRPr="001B1E87" w:rsidRDefault="0057215F" w:rsidP="000841B7">
            <w:pPr>
              <w:ind w:firstLine="0"/>
              <w:jc w:val="center"/>
              <w:rPr>
                <w:b/>
                <w:sz w:val="18"/>
                <w:szCs w:val="18"/>
              </w:rPr>
            </w:pPr>
            <w:r w:rsidRPr="001B1E87">
              <w:rPr>
                <w:b/>
                <w:sz w:val="18"/>
                <w:szCs w:val="18"/>
              </w:rPr>
              <w:t>D</w:t>
            </w:r>
          </w:p>
        </w:tc>
        <w:tc>
          <w:tcPr>
            <w:tcW w:w="0" w:type="auto"/>
          </w:tcPr>
          <w:p w:rsidR="0057215F" w:rsidRPr="001B1E87" w:rsidRDefault="0057215F" w:rsidP="000841B7">
            <w:pPr>
              <w:ind w:firstLine="0"/>
              <w:jc w:val="center"/>
              <w:rPr>
                <w:b/>
                <w:sz w:val="18"/>
                <w:szCs w:val="18"/>
              </w:rPr>
            </w:pPr>
            <w:r w:rsidRPr="001B1E87">
              <w:rPr>
                <w:b/>
                <w:sz w:val="18"/>
                <w:szCs w:val="18"/>
              </w:rPr>
              <w:t>CH</w:t>
            </w:r>
          </w:p>
        </w:tc>
        <w:tc>
          <w:tcPr>
            <w:tcW w:w="0" w:type="auto"/>
          </w:tcPr>
          <w:p w:rsidR="0057215F" w:rsidRPr="001B1E87" w:rsidRDefault="0057215F" w:rsidP="000841B7">
            <w:pPr>
              <w:ind w:firstLine="0"/>
              <w:jc w:val="center"/>
              <w:rPr>
                <w:b/>
                <w:sz w:val="18"/>
                <w:szCs w:val="18"/>
              </w:rPr>
            </w:pPr>
            <w:r w:rsidRPr="001B1E87">
              <w:rPr>
                <w:b/>
                <w:sz w:val="18"/>
                <w:szCs w:val="18"/>
              </w:rPr>
              <w:t>D</w:t>
            </w:r>
          </w:p>
        </w:tc>
      </w:tr>
      <w:tr w:rsidR="0057215F" w:rsidTr="000841B7">
        <w:trPr>
          <w:jc w:val="center"/>
        </w:trPr>
        <w:tc>
          <w:tcPr>
            <w:tcW w:w="0" w:type="auto"/>
          </w:tcPr>
          <w:p w:rsidR="0057215F" w:rsidRPr="001B1E87" w:rsidRDefault="0057215F" w:rsidP="000841B7">
            <w:pPr>
              <w:ind w:firstLine="0"/>
              <w:rPr>
                <w:b/>
                <w:sz w:val="18"/>
                <w:szCs w:val="18"/>
              </w:rPr>
            </w:pPr>
            <w:r w:rsidRPr="001B1E87">
              <w:rPr>
                <w:b/>
                <w:sz w:val="18"/>
                <w:szCs w:val="18"/>
              </w:rPr>
              <w:t>podprůměrný</w:t>
            </w:r>
          </w:p>
        </w:tc>
        <w:tc>
          <w:tcPr>
            <w:tcW w:w="0" w:type="auto"/>
          </w:tcPr>
          <w:p w:rsidR="0057215F" w:rsidRPr="00481C46" w:rsidRDefault="0057215F" w:rsidP="000841B7">
            <w:pPr>
              <w:ind w:firstLine="0"/>
              <w:jc w:val="center"/>
              <w:rPr>
                <w:sz w:val="18"/>
                <w:szCs w:val="18"/>
              </w:rPr>
            </w:pPr>
            <w:r>
              <w:rPr>
                <w:sz w:val="18"/>
                <w:szCs w:val="18"/>
              </w:rPr>
              <w:t>&lt;</w:t>
            </w:r>
            <w:r w:rsidRPr="00481C46">
              <w:rPr>
                <w:sz w:val="18"/>
                <w:szCs w:val="18"/>
              </w:rPr>
              <w:t xml:space="preserve"> 155</w:t>
            </w:r>
          </w:p>
        </w:tc>
        <w:tc>
          <w:tcPr>
            <w:tcW w:w="0" w:type="auto"/>
          </w:tcPr>
          <w:p w:rsidR="0057215F" w:rsidRPr="00481C46" w:rsidRDefault="0057215F" w:rsidP="000841B7">
            <w:pPr>
              <w:ind w:firstLine="0"/>
              <w:jc w:val="center"/>
              <w:rPr>
                <w:sz w:val="18"/>
                <w:szCs w:val="18"/>
              </w:rPr>
            </w:pPr>
            <w:r>
              <w:rPr>
                <w:sz w:val="18"/>
                <w:szCs w:val="18"/>
              </w:rPr>
              <w:t>&lt;</w:t>
            </w:r>
            <w:r w:rsidRPr="00481C46">
              <w:rPr>
                <w:sz w:val="18"/>
                <w:szCs w:val="18"/>
              </w:rPr>
              <w:t xml:space="preserve"> 150</w:t>
            </w:r>
          </w:p>
        </w:tc>
        <w:tc>
          <w:tcPr>
            <w:tcW w:w="0" w:type="auto"/>
          </w:tcPr>
          <w:p w:rsidR="0057215F" w:rsidRPr="00481C46" w:rsidRDefault="0057215F" w:rsidP="000841B7">
            <w:pPr>
              <w:ind w:firstLine="0"/>
              <w:jc w:val="center"/>
              <w:rPr>
                <w:sz w:val="18"/>
                <w:szCs w:val="18"/>
              </w:rPr>
            </w:pPr>
            <w:r>
              <w:rPr>
                <w:sz w:val="18"/>
                <w:szCs w:val="18"/>
              </w:rPr>
              <w:t>&lt;</w:t>
            </w:r>
            <w:r w:rsidRPr="00481C46">
              <w:rPr>
                <w:sz w:val="18"/>
                <w:szCs w:val="18"/>
              </w:rPr>
              <w:t xml:space="preserve"> 163</w:t>
            </w:r>
          </w:p>
        </w:tc>
        <w:tc>
          <w:tcPr>
            <w:tcW w:w="0" w:type="auto"/>
          </w:tcPr>
          <w:p w:rsidR="0057215F" w:rsidRPr="00481C46" w:rsidRDefault="0057215F" w:rsidP="000841B7">
            <w:pPr>
              <w:ind w:firstLine="0"/>
              <w:jc w:val="center"/>
              <w:rPr>
                <w:sz w:val="18"/>
                <w:szCs w:val="18"/>
              </w:rPr>
            </w:pPr>
            <w:r>
              <w:rPr>
                <w:sz w:val="18"/>
                <w:szCs w:val="18"/>
              </w:rPr>
              <w:t>&lt;</w:t>
            </w:r>
            <w:r w:rsidRPr="00481C46">
              <w:rPr>
                <w:sz w:val="18"/>
                <w:szCs w:val="18"/>
              </w:rPr>
              <w:t xml:space="preserve"> 156</w:t>
            </w:r>
          </w:p>
        </w:tc>
        <w:tc>
          <w:tcPr>
            <w:tcW w:w="0" w:type="auto"/>
          </w:tcPr>
          <w:p w:rsidR="0057215F" w:rsidRPr="00481C46" w:rsidRDefault="0057215F" w:rsidP="000841B7">
            <w:pPr>
              <w:ind w:firstLine="0"/>
              <w:jc w:val="center"/>
              <w:rPr>
                <w:sz w:val="18"/>
                <w:szCs w:val="18"/>
              </w:rPr>
            </w:pPr>
            <w:r>
              <w:rPr>
                <w:sz w:val="18"/>
                <w:szCs w:val="18"/>
              </w:rPr>
              <w:t>&lt; 173</w:t>
            </w:r>
          </w:p>
        </w:tc>
        <w:tc>
          <w:tcPr>
            <w:tcW w:w="0" w:type="auto"/>
          </w:tcPr>
          <w:p w:rsidR="0057215F" w:rsidRPr="00481C46" w:rsidRDefault="0057215F" w:rsidP="000841B7">
            <w:pPr>
              <w:ind w:firstLine="0"/>
              <w:jc w:val="center"/>
              <w:rPr>
                <w:sz w:val="18"/>
                <w:szCs w:val="18"/>
              </w:rPr>
            </w:pPr>
            <w:r>
              <w:rPr>
                <w:sz w:val="18"/>
                <w:szCs w:val="18"/>
              </w:rPr>
              <w:t>&lt; 162</w:t>
            </w:r>
          </w:p>
        </w:tc>
        <w:tc>
          <w:tcPr>
            <w:tcW w:w="0" w:type="auto"/>
          </w:tcPr>
          <w:p w:rsidR="0057215F" w:rsidRPr="00481C46" w:rsidRDefault="0057215F" w:rsidP="000841B7">
            <w:pPr>
              <w:ind w:firstLine="0"/>
              <w:jc w:val="center"/>
              <w:rPr>
                <w:sz w:val="18"/>
                <w:szCs w:val="18"/>
              </w:rPr>
            </w:pPr>
            <w:r>
              <w:rPr>
                <w:sz w:val="18"/>
                <w:szCs w:val="18"/>
              </w:rPr>
              <w:t>&lt; 184</w:t>
            </w:r>
          </w:p>
        </w:tc>
        <w:tc>
          <w:tcPr>
            <w:tcW w:w="0" w:type="auto"/>
          </w:tcPr>
          <w:p w:rsidR="0057215F" w:rsidRPr="00481C46" w:rsidRDefault="0057215F" w:rsidP="000841B7">
            <w:pPr>
              <w:ind w:firstLine="0"/>
              <w:jc w:val="center"/>
              <w:rPr>
                <w:sz w:val="18"/>
                <w:szCs w:val="18"/>
              </w:rPr>
            </w:pPr>
            <w:r>
              <w:rPr>
                <w:sz w:val="18"/>
                <w:szCs w:val="18"/>
              </w:rPr>
              <w:t>&lt; 166</w:t>
            </w:r>
          </w:p>
        </w:tc>
        <w:tc>
          <w:tcPr>
            <w:tcW w:w="0" w:type="auto"/>
          </w:tcPr>
          <w:p w:rsidR="0057215F" w:rsidRPr="00481C46" w:rsidRDefault="0057215F" w:rsidP="000841B7">
            <w:pPr>
              <w:ind w:firstLine="0"/>
              <w:jc w:val="center"/>
              <w:rPr>
                <w:sz w:val="18"/>
                <w:szCs w:val="18"/>
              </w:rPr>
            </w:pPr>
            <w:r>
              <w:rPr>
                <w:sz w:val="18"/>
                <w:szCs w:val="18"/>
              </w:rPr>
              <w:t>&lt; 199</w:t>
            </w:r>
          </w:p>
        </w:tc>
        <w:tc>
          <w:tcPr>
            <w:tcW w:w="0" w:type="auto"/>
          </w:tcPr>
          <w:p w:rsidR="0057215F" w:rsidRPr="00481C46" w:rsidRDefault="0057215F" w:rsidP="000841B7">
            <w:pPr>
              <w:ind w:firstLine="0"/>
              <w:jc w:val="center"/>
              <w:rPr>
                <w:sz w:val="18"/>
                <w:szCs w:val="18"/>
              </w:rPr>
            </w:pPr>
            <w:r>
              <w:rPr>
                <w:sz w:val="18"/>
                <w:szCs w:val="18"/>
              </w:rPr>
              <w:t>&lt; 169</w:t>
            </w:r>
          </w:p>
        </w:tc>
      </w:tr>
      <w:tr w:rsidR="0057215F" w:rsidTr="000841B7">
        <w:trPr>
          <w:jc w:val="center"/>
        </w:trPr>
        <w:tc>
          <w:tcPr>
            <w:tcW w:w="0" w:type="auto"/>
          </w:tcPr>
          <w:p w:rsidR="0057215F" w:rsidRPr="001B1E87" w:rsidRDefault="0057215F" w:rsidP="000841B7">
            <w:pPr>
              <w:ind w:firstLine="0"/>
              <w:rPr>
                <w:b/>
                <w:sz w:val="18"/>
                <w:szCs w:val="18"/>
              </w:rPr>
            </w:pPr>
            <w:r w:rsidRPr="001B1E87">
              <w:rPr>
                <w:b/>
                <w:sz w:val="18"/>
                <w:szCs w:val="18"/>
              </w:rPr>
              <w:t>průměrný</w:t>
            </w:r>
          </w:p>
        </w:tc>
        <w:tc>
          <w:tcPr>
            <w:tcW w:w="0" w:type="auto"/>
          </w:tcPr>
          <w:p w:rsidR="0057215F" w:rsidRPr="00481C46" w:rsidRDefault="0057215F" w:rsidP="000841B7">
            <w:pPr>
              <w:ind w:firstLine="0"/>
              <w:jc w:val="center"/>
              <w:rPr>
                <w:sz w:val="18"/>
                <w:szCs w:val="18"/>
              </w:rPr>
            </w:pPr>
            <w:r w:rsidRPr="00481C46">
              <w:rPr>
                <w:sz w:val="18"/>
                <w:szCs w:val="18"/>
              </w:rPr>
              <w:t>156-174</w:t>
            </w:r>
          </w:p>
        </w:tc>
        <w:tc>
          <w:tcPr>
            <w:tcW w:w="0" w:type="auto"/>
          </w:tcPr>
          <w:p w:rsidR="0057215F" w:rsidRPr="00481C46" w:rsidRDefault="0057215F" w:rsidP="000841B7">
            <w:pPr>
              <w:ind w:firstLine="0"/>
              <w:jc w:val="center"/>
              <w:rPr>
                <w:sz w:val="18"/>
                <w:szCs w:val="18"/>
              </w:rPr>
            </w:pPr>
            <w:r w:rsidRPr="00481C46">
              <w:rPr>
                <w:sz w:val="18"/>
                <w:szCs w:val="18"/>
              </w:rPr>
              <w:t>151-169</w:t>
            </w:r>
          </w:p>
        </w:tc>
        <w:tc>
          <w:tcPr>
            <w:tcW w:w="0" w:type="auto"/>
          </w:tcPr>
          <w:p w:rsidR="0057215F" w:rsidRPr="00481C46" w:rsidRDefault="0057215F" w:rsidP="000841B7">
            <w:pPr>
              <w:ind w:firstLine="0"/>
              <w:jc w:val="center"/>
              <w:rPr>
                <w:sz w:val="18"/>
                <w:szCs w:val="18"/>
              </w:rPr>
            </w:pPr>
            <w:r w:rsidRPr="00481C46">
              <w:rPr>
                <w:sz w:val="18"/>
                <w:szCs w:val="18"/>
              </w:rPr>
              <w:t>164-184</w:t>
            </w:r>
          </w:p>
        </w:tc>
        <w:tc>
          <w:tcPr>
            <w:tcW w:w="0" w:type="auto"/>
          </w:tcPr>
          <w:p w:rsidR="0057215F" w:rsidRPr="00481C46" w:rsidRDefault="0057215F" w:rsidP="000841B7">
            <w:pPr>
              <w:ind w:firstLine="0"/>
              <w:jc w:val="center"/>
              <w:rPr>
                <w:sz w:val="18"/>
                <w:szCs w:val="18"/>
              </w:rPr>
            </w:pPr>
            <w:r w:rsidRPr="00481C46">
              <w:rPr>
                <w:sz w:val="18"/>
                <w:szCs w:val="18"/>
              </w:rPr>
              <w:t>157-177</w:t>
            </w:r>
          </w:p>
        </w:tc>
        <w:tc>
          <w:tcPr>
            <w:tcW w:w="0" w:type="auto"/>
          </w:tcPr>
          <w:p w:rsidR="0057215F" w:rsidRPr="00481C46" w:rsidRDefault="0057215F" w:rsidP="000841B7">
            <w:pPr>
              <w:ind w:firstLine="0"/>
              <w:jc w:val="center"/>
              <w:rPr>
                <w:sz w:val="18"/>
                <w:szCs w:val="18"/>
              </w:rPr>
            </w:pPr>
            <w:r>
              <w:rPr>
                <w:sz w:val="18"/>
                <w:szCs w:val="18"/>
              </w:rPr>
              <w:t>174-195</w:t>
            </w:r>
          </w:p>
        </w:tc>
        <w:tc>
          <w:tcPr>
            <w:tcW w:w="0" w:type="auto"/>
          </w:tcPr>
          <w:p w:rsidR="0057215F" w:rsidRPr="00481C46" w:rsidRDefault="0057215F" w:rsidP="000841B7">
            <w:pPr>
              <w:ind w:firstLine="0"/>
              <w:jc w:val="center"/>
              <w:rPr>
                <w:sz w:val="18"/>
                <w:szCs w:val="18"/>
              </w:rPr>
            </w:pPr>
            <w:r>
              <w:rPr>
                <w:sz w:val="18"/>
                <w:szCs w:val="18"/>
              </w:rPr>
              <w:t>163-183</w:t>
            </w:r>
          </w:p>
        </w:tc>
        <w:tc>
          <w:tcPr>
            <w:tcW w:w="0" w:type="auto"/>
          </w:tcPr>
          <w:p w:rsidR="0057215F" w:rsidRPr="00481C46" w:rsidRDefault="0057215F" w:rsidP="000841B7">
            <w:pPr>
              <w:ind w:firstLine="0"/>
              <w:jc w:val="center"/>
              <w:rPr>
                <w:sz w:val="18"/>
                <w:szCs w:val="18"/>
              </w:rPr>
            </w:pPr>
            <w:r>
              <w:rPr>
                <w:sz w:val="18"/>
                <w:szCs w:val="18"/>
              </w:rPr>
              <w:t>185-208</w:t>
            </w:r>
          </w:p>
        </w:tc>
        <w:tc>
          <w:tcPr>
            <w:tcW w:w="0" w:type="auto"/>
          </w:tcPr>
          <w:p w:rsidR="0057215F" w:rsidRPr="00481C46" w:rsidRDefault="0057215F" w:rsidP="000841B7">
            <w:pPr>
              <w:ind w:firstLine="0"/>
              <w:jc w:val="center"/>
              <w:rPr>
                <w:sz w:val="18"/>
                <w:szCs w:val="18"/>
              </w:rPr>
            </w:pPr>
            <w:r>
              <w:rPr>
                <w:sz w:val="18"/>
                <w:szCs w:val="18"/>
              </w:rPr>
              <w:t>167-187</w:t>
            </w:r>
          </w:p>
        </w:tc>
        <w:tc>
          <w:tcPr>
            <w:tcW w:w="0" w:type="auto"/>
          </w:tcPr>
          <w:p w:rsidR="0057215F" w:rsidRPr="00481C46" w:rsidRDefault="0057215F" w:rsidP="000841B7">
            <w:pPr>
              <w:ind w:firstLine="0"/>
              <w:jc w:val="center"/>
              <w:rPr>
                <w:sz w:val="18"/>
                <w:szCs w:val="18"/>
              </w:rPr>
            </w:pPr>
            <w:r>
              <w:rPr>
                <w:sz w:val="18"/>
                <w:szCs w:val="18"/>
              </w:rPr>
              <w:t>200-222</w:t>
            </w:r>
          </w:p>
        </w:tc>
        <w:tc>
          <w:tcPr>
            <w:tcW w:w="0" w:type="auto"/>
          </w:tcPr>
          <w:p w:rsidR="0057215F" w:rsidRPr="00481C46" w:rsidRDefault="0057215F" w:rsidP="000841B7">
            <w:pPr>
              <w:ind w:firstLine="0"/>
              <w:jc w:val="center"/>
              <w:rPr>
                <w:sz w:val="18"/>
                <w:szCs w:val="18"/>
              </w:rPr>
            </w:pPr>
            <w:r>
              <w:rPr>
                <w:sz w:val="18"/>
                <w:szCs w:val="18"/>
              </w:rPr>
              <w:t>170-190</w:t>
            </w:r>
          </w:p>
        </w:tc>
      </w:tr>
      <w:tr w:rsidR="0057215F" w:rsidTr="000841B7">
        <w:trPr>
          <w:jc w:val="center"/>
        </w:trPr>
        <w:tc>
          <w:tcPr>
            <w:tcW w:w="0" w:type="auto"/>
          </w:tcPr>
          <w:p w:rsidR="0057215F" w:rsidRPr="001B1E87" w:rsidRDefault="0057215F" w:rsidP="000841B7">
            <w:pPr>
              <w:ind w:firstLine="0"/>
              <w:rPr>
                <w:b/>
                <w:sz w:val="18"/>
                <w:szCs w:val="18"/>
              </w:rPr>
            </w:pPr>
            <w:r w:rsidRPr="001B1E87">
              <w:rPr>
                <w:b/>
                <w:sz w:val="18"/>
                <w:szCs w:val="18"/>
              </w:rPr>
              <w:t>nadprůměrný</w:t>
            </w:r>
          </w:p>
        </w:tc>
        <w:tc>
          <w:tcPr>
            <w:tcW w:w="0" w:type="auto"/>
          </w:tcPr>
          <w:p w:rsidR="0057215F" w:rsidRPr="00481C46" w:rsidRDefault="0057215F" w:rsidP="000841B7">
            <w:pPr>
              <w:ind w:firstLine="0"/>
              <w:jc w:val="center"/>
              <w:rPr>
                <w:sz w:val="18"/>
                <w:szCs w:val="18"/>
              </w:rPr>
            </w:pPr>
            <w:r>
              <w:rPr>
                <w:sz w:val="18"/>
                <w:szCs w:val="18"/>
              </w:rPr>
              <w:t>&gt;</w:t>
            </w:r>
            <w:r w:rsidRPr="00481C46">
              <w:rPr>
                <w:sz w:val="18"/>
                <w:szCs w:val="18"/>
              </w:rPr>
              <w:t xml:space="preserve"> 175</w:t>
            </w:r>
          </w:p>
        </w:tc>
        <w:tc>
          <w:tcPr>
            <w:tcW w:w="0" w:type="auto"/>
          </w:tcPr>
          <w:p w:rsidR="0057215F" w:rsidRPr="00481C46" w:rsidRDefault="0057215F" w:rsidP="000841B7">
            <w:pPr>
              <w:ind w:firstLine="0"/>
              <w:jc w:val="center"/>
              <w:rPr>
                <w:sz w:val="18"/>
                <w:szCs w:val="18"/>
              </w:rPr>
            </w:pPr>
            <w:r>
              <w:rPr>
                <w:sz w:val="18"/>
                <w:szCs w:val="18"/>
              </w:rPr>
              <w:t>&gt;</w:t>
            </w:r>
            <w:r w:rsidRPr="00481C46">
              <w:rPr>
                <w:sz w:val="18"/>
                <w:szCs w:val="18"/>
              </w:rPr>
              <w:t xml:space="preserve"> 170</w:t>
            </w:r>
          </w:p>
        </w:tc>
        <w:tc>
          <w:tcPr>
            <w:tcW w:w="0" w:type="auto"/>
          </w:tcPr>
          <w:p w:rsidR="0057215F" w:rsidRPr="00481C46" w:rsidRDefault="0057215F" w:rsidP="000841B7">
            <w:pPr>
              <w:ind w:firstLine="0"/>
              <w:jc w:val="center"/>
              <w:rPr>
                <w:sz w:val="18"/>
                <w:szCs w:val="18"/>
              </w:rPr>
            </w:pPr>
            <w:r>
              <w:rPr>
                <w:sz w:val="18"/>
                <w:szCs w:val="18"/>
              </w:rPr>
              <w:t>&gt;</w:t>
            </w:r>
            <w:r w:rsidRPr="00481C46">
              <w:rPr>
                <w:sz w:val="18"/>
                <w:szCs w:val="18"/>
              </w:rPr>
              <w:t xml:space="preserve"> 185 </w:t>
            </w:r>
          </w:p>
        </w:tc>
        <w:tc>
          <w:tcPr>
            <w:tcW w:w="0" w:type="auto"/>
          </w:tcPr>
          <w:p w:rsidR="0057215F" w:rsidRPr="00481C46" w:rsidRDefault="0057215F" w:rsidP="000841B7">
            <w:pPr>
              <w:ind w:firstLine="0"/>
              <w:jc w:val="center"/>
              <w:rPr>
                <w:sz w:val="18"/>
                <w:szCs w:val="18"/>
              </w:rPr>
            </w:pPr>
            <w:r>
              <w:rPr>
                <w:sz w:val="18"/>
                <w:szCs w:val="18"/>
              </w:rPr>
              <w:t>&gt;</w:t>
            </w:r>
            <w:r w:rsidRPr="00481C46">
              <w:rPr>
                <w:sz w:val="18"/>
                <w:szCs w:val="18"/>
              </w:rPr>
              <w:t xml:space="preserve"> 178</w:t>
            </w:r>
          </w:p>
        </w:tc>
        <w:tc>
          <w:tcPr>
            <w:tcW w:w="0" w:type="auto"/>
          </w:tcPr>
          <w:p w:rsidR="0057215F" w:rsidRPr="00481C46" w:rsidRDefault="0057215F" w:rsidP="000841B7">
            <w:pPr>
              <w:ind w:firstLine="0"/>
              <w:jc w:val="center"/>
              <w:rPr>
                <w:sz w:val="18"/>
                <w:szCs w:val="18"/>
              </w:rPr>
            </w:pPr>
            <w:r>
              <w:rPr>
                <w:sz w:val="18"/>
                <w:szCs w:val="18"/>
              </w:rPr>
              <w:t>&gt; 196</w:t>
            </w:r>
          </w:p>
        </w:tc>
        <w:tc>
          <w:tcPr>
            <w:tcW w:w="0" w:type="auto"/>
          </w:tcPr>
          <w:p w:rsidR="0057215F" w:rsidRPr="00481C46" w:rsidRDefault="0057215F" w:rsidP="000841B7">
            <w:pPr>
              <w:ind w:firstLine="0"/>
              <w:jc w:val="center"/>
              <w:rPr>
                <w:sz w:val="18"/>
                <w:szCs w:val="18"/>
              </w:rPr>
            </w:pPr>
            <w:r>
              <w:rPr>
                <w:sz w:val="18"/>
                <w:szCs w:val="18"/>
              </w:rPr>
              <w:t>&gt; 184</w:t>
            </w:r>
          </w:p>
        </w:tc>
        <w:tc>
          <w:tcPr>
            <w:tcW w:w="0" w:type="auto"/>
          </w:tcPr>
          <w:p w:rsidR="0057215F" w:rsidRPr="00481C46" w:rsidRDefault="0057215F" w:rsidP="000841B7">
            <w:pPr>
              <w:ind w:firstLine="0"/>
              <w:jc w:val="center"/>
              <w:rPr>
                <w:sz w:val="18"/>
                <w:szCs w:val="18"/>
              </w:rPr>
            </w:pPr>
            <w:r>
              <w:rPr>
                <w:sz w:val="18"/>
                <w:szCs w:val="18"/>
              </w:rPr>
              <w:t>&gt; 209</w:t>
            </w:r>
          </w:p>
        </w:tc>
        <w:tc>
          <w:tcPr>
            <w:tcW w:w="0" w:type="auto"/>
          </w:tcPr>
          <w:p w:rsidR="0057215F" w:rsidRPr="00481C46" w:rsidRDefault="0057215F" w:rsidP="000841B7">
            <w:pPr>
              <w:ind w:firstLine="0"/>
              <w:jc w:val="center"/>
              <w:rPr>
                <w:sz w:val="18"/>
                <w:szCs w:val="18"/>
              </w:rPr>
            </w:pPr>
            <w:r>
              <w:rPr>
                <w:sz w:val="18"/>
                <w:szCs w:val="18"/>
              </w:rPr>
              <w:t>&gt; 188</w:t>
            </w:r>
          </w:p>
        </w:tc>
        <w:tc>
          <w:tcPr>
            <w:tcW w:w="0" w:type="auto"/>
          </w:tcPr>
          <w:p w:rsidR="0057215F" w:rsidRPr="00481C46" w:rsidRDefault="0057215F" w:rsidP="000841B7">
            <w:pPr>
              <w:ind w:firstLine="0"/>
              <w:jc w:val="center"/>
              <w:rPr>
                <w:sz w:val="18"/>
                <w:szCs w:val="18"/>
              </w:rPr>
            </w:pPr>
            <w:r>
              <w:rPr>
                <w:sz w:val="18"/>
                <w:szCs w:val="18"/>
              </w:rPr>
              <w:t>&gt; 223</w:t>
            </w:r>
          </w:p>
        </w:tc>
        <w:tc>
          <w:tcPr>
            <w:tcW w:w="0" w:type="auto"/>
          </w:tcPr>
          <w:p w:rsidR="0057215F" w:rsidRPr="00481C46" w:rsidRDefault="0057215F" w:rsidP="000841B7">
            <w:pPr>
              <w:ind w:firstLine="0"/>
              <w:jc w:val="center"/>
              <w:rPr>
                <w:sz w:val="18"/>
                <w:szCs w:val="18"/>
              </w:rPr>
            </w:pPr>
            <w:r>
              <w:rPr>
                <w:sz w:val="18"/>
                <w:szCs w:val="18"/>
              </w:rPr>
              <w:t>&gt; 191</w:t>
            </w:r>
          </w:p>
        </w:tc>
      </w:tr>
    </w:tbl>
    <w:p w:rsidR="00F73B66" w:rsidRDefault="00F73B66" w:rsidP="000A43B1">
      <w:pPr>
        <w:ind w:firstLine="0"/>
      </w:pPr>
    </w:p>
    <w:p w:rsidR="00A44EF8" w:rsidRDefault="00323731" w:rsidP="000A43B1">
      <w:pPr>
        <w:ind w:firstLine="0"/>
      </w:pPr>
      <w:r>
        <w:tab/>
      </w:r>
    </w:p>
    <w:p w:rsidR="00323731" w:rsidRDefault="00323731" w:rsidP="000A43B1">
      <w:pPr>
        <w:ind w:firstLine="0"/>
      </w:pPr>
      <w:r>
        <w:lastRenderedPageBreak/>
        <w:t>V tabulce č.</w:t>
      </w:r>
      <w:r w:rsidR="0035677A">
        <w:t xml:space="preserve"> 19 a obr.</w:t>
      </w:r>
      <w:r>
        <w:t xml:space="preserve"> č.</w:t>
      </w:r>
      <w:r w:rsidR="0035677A">
        <w:t xml:space="preserve"> 2</w:t>
      </w:r>
      <w:r>
        <w:t>3 jsou uvedeny srovnání výkonů chlapců a v tabulce č.</w:t>
      </w:r>
      <w:r w:rsidR="0035677A">
        <w:t xml:space="preserve"> </w:t>
      </w:r>
      <w:r>
        <w:t xml:space="preserve">20 a </w:t>
      </w:r>
      <w:r w:rsidR="0035677A">
        <w:t>obr.</w:t>
      </w:r>
      <w:r>
        <w:t xml:space="preserve"> č.</w:t>
      </w:r>
      <w:r w:rsidR="0035677A">
        <w:t xml:space="preserve"> 2</w:t>
      </w:r>
      <w:r>
        <w:t>4 srovnání výkonů dívek ve skoku dalekém z místa.</w:t>
      </w:r>
      <w:r w:rsidR="00EA109C">
        <w:t xml:space="preserve"> Až na hráče č.</w:t>
      </w:r>
      <w:r w:rsidR="0035677A">
        <w:t xml:space="preserve"> </w:t>
      </w:r>
      <w:r w:rsidR="00EA109C">
        <w:t xml:space="preserve">3, </w:t>
      </w:r>
      <w:r>
        <w:t>kterému se ani jeden ze tří pokusů v dubnovém testování nepovedl podle představ, zaznamenali všichni hráči s</w:t>
      </w:r>
      <w:r w:rsidR="00EA109C">
        <w:t>tejných či zlepšených výsledků. Toto má na svědomí zařazení různých cvičení pro rozvoj statické i dynamické síly dolních končetin do tréninků v daném období. V porovnání s tabulkou č.</w:t>
      </w:r>
      <w:r w:rsidR="0035677A">
        <w:t xml:space="preserve"> </w:t>
      </w:r>
      <w:r w:rsidR="00EA109C">
        <w:t>21 dosahují hráči č.</w:t>
      </w:r>
      <w:r w:rsidR="0035677A">
        <w:t xml:space="preserve"> </w:t>
      </w:r>
      <w:r w:rsidR="00EA109C">
        <w:t>1 a 3 podprůměrných, hráč č.</w:t>
      </w:r>
      <w:r w:rsidR="0035677A">
        <w:t xml:space="preserve"> </w:t>
      </w:r>
      <w:r w:rsidR="00EA109C">
        <w:t>4 průměrných a hráči č.</w:t>
      </w:r>
      <w:r w:rsidR="0035677A">
        <w:t xml:space="preserve"> </w:t>
      </w:r>
      <w:r w:rsidR="00EA109C">
        <w:t>2,</w:t>
      </w:r>
      <w:r w:rsidR="0035677A">
        <w:t xml:space="preserve"> </w:t>
      </w:r>
      <w:r w:rsidR="00EA109C">
        <w:t xml:space="preserve">5 a 6 nadprůměrných hodnot. Hráčka č. 4 nedosáhla zlepšení kvůli momentální </w:t>
      </w:r>
      <w:proofErr w:type="spellStart"/>
      <w:r w:rsidR="00EA109C">
        <w:t>nenamotivovanosti</w:t>
      </w:r>
      <w:proofErr w:type="spellEnd"/>
      <w:r w:rsidR="00EA109C">
        <w:t xml:space="preserve"> k nejlepšímu výkonu, ostatní hráčky dosáhly obdobných či zlepšených výkonů. V porovnání s tabulkou č.</w:t>
      </w:r>
      <w:r w:rsidR="0035677A">
        <w:t xml:space="preserve"> </w:t>
      </w:r>
      <w:r w:rsidR="00EA109C">
        <w:t>21 dosahuje hráčka č. 4 průměrných až podprůměrných, ostatní hráčky nadprůměrných hodnot.</w:t>
      </w:r>
    </w:p>
    <w:p w:rsidR="00F9455D" w:rsidRDefault="00F73B66" w:rsidP="000A43B1">
      <w:pPr>
        <w:ind w:firstLine="0"/>
      </w:pPr>
      <w:r>
        <w:tab/>
      </w:r>
      <w:r w:rsidRPr="00F73B66">
        <w:rPr>
          <w:b/>
        </w:rPr>
        <w:t>Test č.</w:t>
      </w:r>
      <w:r>
        <w:t xml:space="preserve"> 8a Sprint na šíři badmintonového kurtu 10x 6,1 m.</w:t>
      </w:r>
    </w:p>
    <w:p w:rsidR="00F9455D" w:rsidRDefault="00F9455D" w:rsidP="000A43B1">
      <w:pPr>
        <w:ind w:firstLine="0"/>
      </w:pPr>
      <w:r>
        <w:t xml:space="preserve">tab. </w:t>
      </w:r>
      <w:proofErr w:type="gramStart"/>
      <w:r>
        <w:t>č.</w:t>
      </w:r>
      <w:proofErr w:type="gramEnd"/>
      <w:r w:rsidR="0035677A">
        <w:t xml:space="preserve"> </w:t>
      </w:r>
      <w:r w:rsidR="000841B7">
        <w:t>22</w:t>
      </w:r>
      <w:r>
        <w:t xml:space="preserve"> Naměřené hodnoty u chlapců ve sprintu na šíři kurtu ve vteřinách.</w:t>
      </w:r>
    </w:p>
    <w:tbl>
      <w:tblPr>
        <w:tblStyle w:val="Mkatabulky"/>
        <w:tblW w:w="0" w:type="auto"/>
        <w:jc w:val="center"/>
        <w:tblLook w:val="04A0" w:firstRow="1" w:lastRow="0" w:firstColumn="1" w:lastColumn="0" w:noHBand="0" w:noVBand="1"/>
      </w:tblPr>
      <w:tblGrid>
        <w:gridCol w:w="1188"/>
        <w:gridCol w:w="1188"/>
        <w:gridCol w:w="1188"/>
        <w:gridCol w:w="1188"/>
      </w:tblGrid>
      <w:tr w:rsidR="00F9455D" w:rsidTr="00F9455D">
        <w:trPr>
          <w:trHeight w:val="414"/>
          <w:jc w:val="center"/>
        </w:trPr>
        <w:tc>
          <w:tcPr>
            <w:tcW w:w="1188" w:type="dxa"/>
          </w:tcPr>
          <w:p w:rsidR="00F9455D" w:rsidRPr="00E5384E" w:rsidRDefault="00F9455D" w:rsidP="00F9455D">
            <w:pPr>
              <w:ind w:firstLine="0"/>
              <w:jc w:val="center"/>
              <w:rPr>
                <w:b/>
              </w:rPr>
            </w:pPr>
            <w:r w:rsidRPr="00E5384E">
              <w:rPr>
                <w:b/>
              </w:rPr>
              <w:t>Hráč č.</w:t>
            </w:r>
          </w:p>
        </w:tc>
        <w:tc>
          <w:tcPr>
            <w:tcW w:w="1188" w:type="dxa"/>
          </w:tcPr>
          <w:p w:rsidR="00F9455D" w:rsidRPr="00E5384E" w:rsidRDefault="00F9455D" w:rsidP="00F9455D">
            <w:pPr>
              <w:ind w:firstLine="0"/>
              <w:jc w:val="center"/>
              <w:rPr>
                <w:b/>
              </w:rPr>
            </w:pPr>
            <w:r w:rsidRPr="00E5384E">
              <w:rPr>
                <w:b/>
              </w:rPr>
              <w:t>Věk</w:t>
            </w:r>
          </w:p>
        </w:tc>
        <w:tc>
          <w:tcPr>
            <w:tcW w:w="1188" w:type="dxa"/>
          </w:tcPr>
          <w:p w:rsidR="00F9455D" w:rsidRPr="00E5384E" w:rsidRDefault="00F9455D" w:rsidP="00F9455D">
            <w:pPr>
              <w:ind w:firstLine="0"/>
              <w:jc w:val="center"/>
              <w:rPr>
                <w:b/>
              </w:rPr>
            </w:pPr>
            <w:r w:rsidRPr="00E5384E">
              <w:rPr>
                <w:b/>
              </w:rPr>
              <w:t>Prosinec</w:t>
            </w:r>
          </w:p>
        </w:tc>
        <w:tc>
          <w:tcPr>
            <w:tcW w:w="1188" w:type="dxa"/>
          </w:tcPr>
          <w:p w:rsidR="00F9455D" w:rsidRPr="00E5384E" w:rsidRDefault="00F9455D" w:rsidP="00F9455D">
            <w:pPr>
              <w:ind w:firstLine="0"/>
              <w:jc w:val="center"/>
              <w:rPr>
                <w:b/>
              </w:rPr>
            </w:pPr>
            <w:r w:rsidRPr="00E5384E">
              <w:rPr>
                <w:b/>
              </w:rPr>
              <w:t>Duben</w:t>
            </w:r>
          </w:p>
        </w:tc>
      </w:tr>
      <w:tr w:rsidR="00F9455D" w:rsidTr="00F9455D">
        <w:trPr>
          <w:trHeight w:val="414"/>
          <w:jc w:val="center"/>
        </w:trPr>
        <w:tc>
          <w:tcPr>
            <w:tcW w:w="1188" w:type="dxa"/>
          </w:tcPr>
          <w:p w:rsidR="00F9455D" w:rsidRPr="00E5384E" w:rsidRDefault="00F9455D" w:rsidP="00F9455D">
            <w:pPr>
              <w:ind w:firstLine="0"/>
              <w:jc w:val="center"/>
              <w:rPr>
                <w:b/>
              </w:rPr>
            </w:pPr>
            <w:r w:rsidRPr="00E5384E">
              <w:rPr>
                <w:b/>
              </w:rPr>
              <w:t>1</w:t>
            </w:r>
          </w:p>
        </w:tc>
        <w:tc>
          <w:tcPr>
            <w:tcW w:w="1188" w:type="dxa"/>
          </w:tcPr>
          <w:p w:rsidR="00F9455D" w:rsidRDefault="00F9455D" w:rsidP="00F9455D">
            <w:pPr>
              <w:ind w:firstLine="0"/>
              <w:jc w:val="center"/>
            </w:pPr>
            <w:r>
              <w:t>15</w:t>
            </w:r>
          </w:p>
        </w:tc>
        <w:tc>
          <w:tcPr>
            <w:tcW w:w="1188" w:type="dxa"/>
          </w:tcPr>
          <w:p w:rsidR="00F9455D" w:rsidRDefault="00F9455D" w:rsidP="00F9455D">
            <w:pPr>
              <w:ind w:firstLine="0"/>
              <w:jc w:val="center"/>
            </w:pPr>
            <w:r>
              <w:t>26,7</w:t>
            </w:r>
          </w:p>
        </w:tc>
        <w:tc>
          <w:tcPr>
            <w:tcW w:w="1188" w:type="dxa"/>
          </w:tcPr>
          <w:p w:rsidR="00F9455D" w:rsidRDefault="00F9455D" w:rsidP="00F9455D">
            <w:pPr>
              <w:ind w:firstLine="0"/>
              <w:jc w:val="center"/>
            </w:pPr>
            <w:r>
              <w:t>24,7</w:t>
            </w:r>
          </w:p>
        </w:tc>
      </w:tr>
      <w:tr w:rsidR="00F9455D" w:rsidTr="00F9455D">
        <w:trPr>
          <w:trHeight w:val="414"/>
          <w:jc w:val="center"/>
        </w:trPr>
        <w:tc>
          <w:tcPr>
            <w:tcW w:w="1188" w:type="dxa"/>
          </w:tcPr>
          <w:p w:rsidR="00F9455D" w:rsidRPr="00E5384E" w:rsidRDefault="00F9455D" w:rsidP="00F9455D">
            <w:pPr>
              <w:ind w:firstLine="0"/>
              <w:jc w:val="center"/>
              <w:rPr>
                <w:b/>
              </w:rPr>
            </w:pPr>
            <w:r w:rsidRPr="00E5384E">
              <w:rPr>
                <w:b/>
              </w:rPr>
              <w:t>2</w:t>
            </w:r>
          </w:p>
        </w:tc>
        <w:tc>
          <w:tcPr>
            <w:tcW w:w="1188" w:type="dxa"/>
          </w:tcPr>
          <w:p w:rsidR="00F9455D" w:rsidRDefault="00F9455D" w:rsidP="00F9455D">
            <w:pPr>
              <w:ind w:firstLine="0"/>
              <w:jc w:val="center"/>
            </w:pPr>
            <w:r>
              <w:t>13</w:t>
            </w:r>
          </w:p>
        </w:tc>
        <w:tc>
          <w:tcPr>
            <w:tcW w:w="1188" w:type="dxa"/>
          </w:tcPr>
          <w:p w:rsidR="00F9455D" w:rsidRDefault="00F9455D" w:rsidP="00F9455D">
            <w:pPr>
              <w:ind w:firstLine="0"/>
              <w:jc w:val="center"/>
            </w:pPr>
            <w:r>
              <w:t>19,2</w:t>
            </w:r>
          </w:p>
        </w:tc>
        <w:tc>
          <w:tcPr>
            <w:tcW w:w="1188" w:type="dxa"/>
          </w:tcPr>
          <w:p w:rsidR="00F9455D" w:rsidRDefault="00F9455D" w:rsidP="00F9455D">
            <w:pPr>
              <w:ind w:firstLine="0"/>
              <w:jc w:val="center"/>
            </w:pPr>
            <w:r>
              <w:t>19,5</w:t>
            </w:r>
          </w:p>
        </w:tc>
      </w:tr>
      <w:tr w:rsidR="00F9455D" w:rsidTr="00F9455D">
        <w:trPr>
          <w:trHeight w:val="414"/>
          <w:jc w:val="center"/>
        </w:trPr>
        <w:tc>
          <w:tcPr>
            <w:tcW w:w="1188" w:type="dxa"/>
          </w:tcPr>
          <w:p w:rsidR="00F9455D" w:rsidRPr="00E5384E" w:rsidRDefault="00F9455D" w:rsidP="00F9455D">
            <w:pPr>
              <w:ind w:firstLine="0"/>
              <w:jc w:val="center"/>
              <w:rPr>
                <w:b/>
              </w:rPr>
            </w:pPr>
            <w:r w:rsidRPr="00E5384E">
              <w:rPr>
                <w:b/>
              </w:rPr>
              <w:t>3</w:t>
            </w:r>
          </w:p>
        </w:tc>
        <w:tc>
          <w:tcPr>
            <w:tcW w:w="1188" w:type="dxa"/>
          </w:tcPr>
          <w:p w:rsidR="00F9455D" w:rsidRDefault="00F9455D" w:rsidP="00F9455D">
            <w:pPr>
              <w:ind w:firstLine="0"/>
              <w:jc w:val="center"/>
            </w:pPr>
            <w:r>
              <w:t>11</w:t>
            </w:r>
          </w:p>
        </w:tc>
        <w:tc>
          <w:tcPr>
            <w:tcW w:w="1188" w:type="dxa"/>
          </w:tcPr>
          <w:p w:rsidR="00F9455D" w:rsidRDefault="00F9455D" w:rsidP="00F9455D">
            <w:pPr>
              <w:ind w:firstLine="0"/>
              <w:jc w:val="center"/>
            </w:pPr>
            <w:r>
              <w:t>21,8</w:t>
            </w:r>
          </w:p>
        </w:tc>
        <w:tc>
          <w:tcPr>
            <w:tcW w:w="1188" w:type="dxa"/>
          </w:tcPr>
          <w:p w:rsidR="00F9455D" w:rsidRDefault="00F9455D" w:rsidP="00F9455D">
            <w:pPr>
              <w:ind w:firstLine="0"/>
              <w:jc w:val="center"/>
            </w:pPr>
            <w:r>
              <w:t>21,5</w:t>
            </w:r>
          </w:p>
        </w:tc>
      </w:tr>
      <w:tr w:rsidR="00F9455D" w:rsidTr="00F9455D">
        <w:trPr>
          <w:trHeight w:val="414"/>
          <w:jc w:val="center"/>
        </w:trPr>
        <w:tc>
          <w:tcPr>
            <w:tcW w:w="1188" w:type="dxa"/>
          </w:tcPr>
          <w:p w:rsidR="00F9455D" w:rsidRPr="00E5384E" w:rsidRDefault="00F9455D" w:rsidP="00F9455D">
            <w:pPr>
              <w:ind w:firstLine="0"/>
              <w:jc w:val="center"/>
              <w:rPr>
                <w:b/>
              </w:rPr>
            </w:pPr>
            <w:r w:rsidRPr="00E5384E">
              <w:rPr>
                <w:b/>
              </w:rPr>
              <w:t>4</w:t>
            </w:r>
          </w:p>
        </w:tc>
        <w:tc>
          <w:tcPr>
            <w:tcW w:w="1188" w:type="dxa"/>
          </w:tcPr>
          <w:p w:rsidR="00F9455D" w:rsidRDefault="00F9455D" w:rsidP="00F9455D">
            <w:pPr>
              <w:ind w:firstLine="0"/>
              <w:jc w:val="center"/>
            </w:pPr>
            <w:r>
              <w:t>11</w:t>
            </w:r>
          </w:p>
        </w:tc>
        <w:tc>
          <w:tcPr>
            <w:tcW w:w="1188" w:type="dxa"/>
          </w:tcPr>
          <w:p w:rsidR="00F9455D" w:rsidRDefault="00F9455D" w:rsidP="00F9455D">
            <w:pPr>
              <w:ind w:firstLine="0"/>
              <w:jc w:val="center"/>
            </w:pPr>
            <w:r>
              <w:t>20,8</w:t>
            </w:r>
          </w:p>
        </w:tc>
        <w:tc>
          <w:tcPr>
            <w:tcW w:w="1188" w:type="dxa"/>
          </w:tcPr>
          <w:p w:rsidR="00F9455D" w:rsidRDefault="00F9455D" w:rsidP="00F9455D">
            <w:pPr>
              <w:ind w:firstLine="0"/>
              <w:jc w:val="center"/>
            </w:pPr>
            <w:r>
              <w:t>19,8</w:t>
            </w:r>
          </w:p>
        </w:tc>
      </w:tr>
      <w:tr w:rsidR="00F9455D" w:rsidTr="00F9455D">
        <w:trPr>
          <w:trHeight w:val="414"/>
          <w:jc w:val="center"/>
        </w:trPr>
        <w:tc>
          <w:tcPr>
            <w:tcW w:w="1188" w:type="dxa"/>
          </w:tcPr>
          <w:p w:rsidR="00F9455D" w:rsidRPr="00E5384E" w:rsidRDefault="00F9455D" w:rsidP="00F9455D">
            <w:pPr>
              <w:ind w:firstLine="0"/>
              <w:jc w:val="center"/>
              <w:rPr>
                <w:b/>
              </w:rPr>
            </w:pPr>
            <w:r w:rsidRPr="00E5384E">
              <w:rPr>
                <w:b/>
              </w:rPr>
              <w:t>5</w:t>
            </w:r>
          </w:p>
        </w:tc>
        <w:tc>
          <w:tcPr>
            <w:tcW w:w="1188" w:type="dxa"/>
          </w:tcPr>
          <w:p w:rsidR="00F9455D" w:rsidRDefault="00F9455D" w:rsidP="00F9455D">
            <w:pPr>
              <w:ind w:firstLine="0"/>
              <w:jc w:val="center"/>
            </w:pPr>
            <w:r>
              <w:t>14</w:t>
            </w:r>
          </w:p>
        </w:tc>
        <w:tc>
          <w:tcPr>
            <w:tcW w:w="1188" w:type="dxa"/>
          </w:tcPr>
          <w:p w:rsidR="00F9455D" w:rsidRDefault="00F9455D" w:rsidP="00F9455D">
            <w:pPr>
              <w:ind w:firstLine="0"/>
              <w:jc w:val="center"/>
            </w:pPr>
            <w:r>
              <w:t>18,7</w:t>
            </w:r>
          </w:p>
        </w:tc>
        <w:tc>
          <w:tcPr>
            <w:tcW w:w="1188" w:type="dxa"/>
          </w:tcPr>
          <w:p w:rsidR="00F9455D" w:rsidRDefault="00F9455D" w:rsidP="00F9455D">
            <w:pPr>
              <w:ind w:firstLine="0"/>
              <w:jc w:val="center"/>
            </w:pPr>
            <w:r>
              <w:t>19</w:t>
            </w:r>
          </w:p>
        </w:tc>
      </w:tr>
      <w:tr w:rsidR="00F9455D" w:rsidTr="00F9455D">
        <w:trPr>
          <w:trHeight w:val="414"/>
          <w:jc w:val="center"/>
        </w:trPr>
        <w:tc>
          <w:tcPr>
            <w:tcW w:w="1188" w:type="dxa"/>
          </w:tcPr>
          <w:p w:rsidR="00F9455D" w:rsidRPr="00E5384E" w:rsidRDefault="00F9455D" w:rsidP="00F9455D">
            <w:pPr>
              <w:ind w:firstLine="0"/>
              <w:jc w:val="center"/>
              <w:rPr>
                <w:b/>
              </w:rPr>
            </w:pPr>
            <w:r w:rsidRPr="00E5384E">
              <w:rPr>
                <w:b/>
              </w:rPr>
              <w:t>6</w:t>
            </w:r>
          </w:p>
        </w:tc>
        <w:tc>
          <w:tcPr>
            <w:tcW w:w="1188" w:type="dxa"/>
          </w:tcPr>
          <w:p w:rsidR="00F9455D" w:rsidRDefault="00F9455D" w:rsidP="00F9455D">
            <w:pPr>
              <w:ind w:firstLine="0"/>
              <w:jc w:val="center"/>
            </w:pPr>
            <w:r>
              <w:t>15</w:t>
            </w:r>
          </w:p>
        </w:tc>
        <w:tc>
          <w:tcPr>
            <w:tcW w:w="1188" w:type="dxa"/>
          </w:tcPr>
          <w:p w:rsidR="00F9455D" w:rsidRDefault="00F9455D" w:rsidP="00F9455D">
            <w:pPr>
              <w:ind w:firstLine="0"/>
              <w:jc w:val="center"/>
            </w:pPr>
            <w:r>
              <w:t>17,1</w:t>
            </w:r>
          </w:p>
        </w:tc>
        <w:tc>
          <w:tcPr>
            <w:tcW w:w="1188" w:type="dxa"/>
          </w:tcPr>
          <w:p w:rsidR="00F9455D" w:rsidRDefault="00F9455D" w:rsidP="00F9455D">
            <w:pPr>
              <w:ind w:firstLine="0"/>
              <w:jc w:val="center"/>
            </w:pPr>
            <w:r>
              <w:t>17,2</w:t>
            </w:r>
          </w:p>
        </w:tc>
      </w:tr>
      <w:tr w:rsidR="00F9455D" w:rsidTr="00F9455D">
        <w:trPr>
          <w:trHeight w:val="414"/>
          <w:jc w:val="center"/>
        </w:trPr>
        <w:tc>
          <w:tcPr>
            <w:tcW w:w="1188" w:type="dxa"/>
          </w:tcPr>
          <w:p w:rsidR="00F9455D" w:rsidRPr="00E5384E" w:rsidRDefault="00F9455D" w:rsidP="00F9455D">
            <w:pPr>
              <w:ind w:firstLine="0"/>
              <w:jc w:val="center"/>
              <w:rPr>
                <w:b/>
              </w:rPr>
            </w:pPr>
            <w:r w:rsidRPr="00E5384E">
              <w:rPr>
                <w:b/>
              </w:rPr>
              <w:t>Průměr</w:t>
            </w:r>
          </w:p>
        </w:tc>
        <w:tc>
          <w:tcPr>
            <w:tcW w:w="1188" w:type="dxa"/>
          </w:tcPr>
          <w:p w:rsidR="00F9455D" w:rsidRDefault="00966FE4" w:rsidP="00F9455D">
            <w:pPr>
              <w:ind w:firstLine="0"/>
              <w:jc w:val="center"/>
            </w:pPr>
            <w:r>
              <w:t>13,2</w:t>
            </w:r>
          </w:p>
        </w:tc>
        <w:tc>
          <w:tcPr>
            <w:tcW w:w="1188" w:type="dxa"/>
          </w:tcPr>
          <w:p w:rsidR="00F9455D" w:rsidRDefault="00F9455D" w:rsidP="00F9455D">
            <w:pPr>
              <w:ind w:firstLine="0"/>
              <w:jc w:val="center"/>
            </w:pPr>
            <w:r>
              <w:t>20,7</w:t>
            </w:r>
          </w:p>
        </w:tc>
        <w:tc>
          <w:tcPr>
            <w:tcW w:w="1188" w:type="dxa"/>
          </w:tcPr>
          <w:p w:rsidR="00F9455D" w:rsidRDefault="00F9455D" w:rsidP="00F9455D">
            <w:pPr>
              <w:ind w:firstLine="0"/>
              <w:jc w:val="center"/>
            </w:pPr>
            <w:r>
              <w:t>20,3</w:t>
            </w:r>
          </w:p>
        </w:tc>
      </w:tr>
    </w:tbl>
    <w:p w:rsidR="00F9455D" w:rsidRDefault="00F9455D" w:rsidP="000A43B1">
      <w:pPr>
        <w:ind w:firstLine="0"/>
      </w:pPr>
    </w:p>
    <w:p w:rsidR="00F9455D" w:rsidRDefault="00F9455D" w:rsidP="000A43B1">
      <w:pPr>
        <w:ind w:firstLine="0"/>
      </w:pPr>
      <w:r>
        <w:rPr>
          <w:noProof/>
          <w:lang w:eastAsia="cs-CZ"/>
        </w:rPr>
        <w:lastRenderedPageBreak/>
        <w:drawing>
          <wp:inline distT="0" distB="0" distL="0" distR="0">
            <wp:extent cx="5039995" cy="2940050"/>
            <wp:effectExtent l="0" t="0" r="8255" b="12700"/>
            <wp:docPr id="27" name="Graf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9455D" w:rsidRDefault="00CE0CC1" w:rsidP="00F9455D">
      <w:pPr>
        <w:ind w:firstLine="0"/>
      </w:pPr>
      <w:r>
        <w:t xml:space="preserve">obr. č. </w:t>
      </w:r>
      <w:r w:rsidR="0035677A">
        <w:t>2</w:t>
      </w:r>
      <w:r w:rsidR="00EA109C">
        <w:t>5</w:t>
      </w:r>
      <w:r w:rsidR="00F9455D">
        <w:t xml:space="preserve"> Naměřené hodnoty u chlapců ve sprintu na šíři kurtu ve vteřinách.</w:t>
      </w:r>
    </w:p>
    <w:p w:rsidR="00F9455D" w:rsidRDefault="00F9455D" w:rsidP="000A43B1">
      <w:pPr>
        <w:ind w:firstLine="0"/>
      </w:pPr>
    </w:p>
    <w:p w:rsidR="00F9455D" w:rsidRDefault="000841B7" w:rsidP="000A43B1">
      <w:pPr>
        <w:ind w:firstLine="0"/>
      </w:pPr>
      <w:r>
        <w:t xml:space="preserve">tab. </w:t>
      </w:r>
      <w:proofErr w:type="gramStart"/>
      <w:r>
        <w:t>č.</w:t>
      </w:r>
      <w:proofErr w:type="gramEnd"/>
      <w:r w:rsidR="0035677A">
        <w:t xml:space="preserve"> </w:t>
      </w:r>
      <w:r>
        <w:t>23</w:t>
      </w:r>
      <w:r w:rsidR="00F9455D">
        <w:t xml:space="preserve"> Naměřené hodnoty u dívek ve sprintu na šíři kurtu ve vteřinách.</w:t>
      </w:r>
    </w:p>
    <w:tbl>
      <w:tblPr>
        <w:tblStyle w:val="Mkatabulky"/>
        <w:tblW w:w="0" w:type="auto"/>
        <w:jc w:val="center"/>
        <w:tblLook w:val="04A0" w:firstRow="1" w:lastRow="0" w:firstColumn="1" w:lastColumn="0" w:noHBand="0" w:noVBand="1"/>
      </w:tblPr>
      <w:tblGrid>
        <w:gridCol w:w="1281"/>
        <w:gridCol w:w="1134"/>
        <w:gridCol w:w="1134"/>
        <w:gridCol w:w="1134"/>
      </w:tblGrid>
      <w:tr w:rsidR="00F9455D" w:rsidTr="00F9455D">
        <w:trPr>
          <w:trHeight w:val="414"/>
          <w:jc w:val="center"/>
        </w:trPr>
        <w:tc>
          <w:tcPr>
            <w:tcW w:w="1281" w:type="dxa"/>
          </w:tcPr>
          <w:p w:rsidR="00F9455D" w:rsidRPr="00E5384E" w:rsidRDefault="00F9455D" w:rsidP="00F9455D">
            <w:pPr>
              <w:ind w:firstLine="0"/>
              <w:jc w:val="center"/>
              <w:rPr>
                <w:b/>
              </w:rPr>
            </w:pPr>
            <w:r w:rsidRPr="00E5384E">
              <w:rPr>
                <w:b/>
              </w:rPr>
              <w:t>Hráčka č.</w:t>
            </w:r>
          </w:p>
        </w:tc>
        <w:tc>
          <w:tcPr>
            <w:tcW w:w="1134" w:type="dxa"/>
          </w:tcPr>
          <w:p w:rsidR="00F9455D" w:rsidRPr="00E5384E" w:rsidRDefault="00F9455D" w:rsidP="00F9455D">
            <w:pPr>
              <w:ind w:firstLine="0"/>
              <w:jc w:val="center"/>
              <w:rPr>
                <w:b/>
              </w:rPr>
            </w:pPr>
            <w:r w:rsidRPr="00E5384E">
              <w:rPr>
                <w:b/>
              </w:rPr>
              <w:t>Věk</w:t>
            </w:r>
          </w:p>
        </w:tc>
        <w:tc>
          <w:tcPr>
            <w:tcW w:w="1134" w:type="dxa"/>
          </w:tcPr>
          <w:p w:rsidR="00F9455D" w:rsidRPr="00E5384E" w:rsidRDefault="00F9455D" w:rsidP="00F9455D">
            <w:pPr>
              <w:ind w:firstLine="0"/>
              <w:jc w:val="center"/>
              <w:rPr>
                <w:b/>
              </w:rPr>
            </w:pPr>
            <w:r w:rsidRPr="00E5384E">
              <w:rPr>
                <w:b/>
              </w:rPr>
              <w:t>Prosinec</w:t>
            </w:r>
          </w:p>
        </w:tc>
        <w:tc>
          <w:tcPr>
            <w:tcW w:w="1134" w:type="dxa"/>
          </w:tcPr>
          <w:p w:rsidR="00F9455D" w:rsidRPr="00E5384E" w:rsidRDefault="00F9455D" w:rsidP="00F9455D">
            <w:pPr>
              <w:ind w:firstLine="0"/>
              <w:jc w:val="center"/>
              <w:rPr>
                <w:b/>
              </w:rPr>
            </w:pPr>
            <w:r w:rsidRPr="00E5384E">
              <w:rPr>
                <w:b/>
              </w:rPr>
              <w:t>Duben</w:t>
            </w:r>
          </w:p>
        </w:tc>
      </w:tr>
      <w:tr w:rsidR="00F9455D" w:rsidTr="00F9455D">
        <w:trPr>
          <w:trHeight w:val="414"/>
          <w:jc w:val="center"/>
        </w:trPr>
        <w:tc>
          <w:tcPr>
            <w:tcW w:w="1281" w:type="dxa"/>
          </w:tcPr>
          <w:p w:rsidR="00F9455D" w:rsidRPr="00E5384E" w:rsidRDefault="00F9455D" w:rsidP="00F9455D">
            <w:pPr>
              <w:ind w:firstLine="0"/>
              <w:jc w:val="center"/>
              <w:rPr>
                <w:b/>
              </w:rPr>
            </w:pPr>
            <w:r w:rsidRPr="00E5384E">
              <w:rPr>
                <w:b/>
              </w:rPr>
              <w:t>1</w:t>
            </w:r>
          </w:p>
        </w:tc>
        <w:tc>
          <w:tcPr>
            <w:tcW w:w="1134" w:type="dxa"/>
          </w:tcPr>
          <w:p w:rsidR="00F9455D" w:rsidRDefault="00F9455D" w:rsidP="00F9455D">
            <w:pPr>
              <w:ind w:firstLine="0"/>
              <w:jc w:val="center"/>
            </w:pPr>
            <w:r>
              <w:t>14</w:t>
            </w:r>
          </w:p>
        </w:tc>
        <w:tc>
          <w:tcPr>
            <w:tcW w:w="1134" w:type="dxa"/>
          </w:tcPr>
          <w:p w:rsidR="00F9455D" w:rsidRDefault="00F9455D" w:rsidP="00F9455D">
            <w:pPr>
              <w:ind w:firstLine="0"/>
              <w:jc w:val="center"/>
            </w:pPr>
            <w:r>
              <w:t>18,9</w:t>
            </w:r>
          </w:p>
        </w:tc>
        <w:tc>
          <w:tcPr>
            <w:tcW w:w="1134" w:type="dxa"/>
          </w:tcPr>
          <w:p w:rsidR="00F9455D" w:rsidRDefault="00F9455D" w:rsidP="00F9455D">
            <w:pPr>
              <w:ind w:firstLine="0"/>
              <w:jc w:val="center"/>
            </w:pPr>
            <w:r>
              <w:t>18,8</w:t>
            </w:r>
          </w:p>
        </w:tc>
      </w:tr>
      <w:tr w:rsidR="00F9455D" w:rsidTr="00F9455D">
        <w:trPr>
          <w:trHeight w:val="414"/>
          <w:jc w:val="center"/>
        </w:trPr>
        <w:tc>
          <w:tcPr>
            <w:tcW w:w="1281" w:type="dxa"/>
          </w:tcPr>
          <w:p w:rsidR="00F9455D" w:rsidRPr="00E5384E" w:rsidRDefault="00F9455D" w:rsidP="00F9455D">
            <w:pPr>
              <w:ind w:firstLine="0"/>
              <w:jc w:val="center"/>
              <w:rPr>
                <w:b/>
              </w:rPr>
            </w:pPr>
            <w:r w:rsidRPr="00E5384E">
              <w:rPr>
                <w:b/>
              </w:rPr>
              <w:t>2</w:t>
            </w:r>
          </w:p>
        </w:tc>
        <w:tc>
          <w:tcPr>
            <w:tcW w:w="1134" w:type="dxa"/>
          </w:tcPr>
          <w:p w:rsidR="00F9455D" w:rsidRDefault="00F9455D" w:rsidP="00F9455D">
            <w:pPr>
              <w:ind w:firstLine="0"/>
              <w:jc w:val="center"/>
            </w:pPr>
            <w:r>
              <w:t>11</w:t>
            </w:r>
          </w:p>
        </w:tc>
        <w:tc>
          <w:tcPr>
            <w:tcW w:w="1134" w:type="dxa"/>
          </w:tcPr>
          <w:p w:rsidR="00F9455D" w:rsidRDefault="00C37DF2" w:rsidP="00F9455D">
            <w:pPr>
              <w:ind w:firstLine="0"/>
              <w:jc w:val="center"/>
            </w:pPr>
            <w:r>
              <w:t>21,8</w:t>
            </w:r>
          </w:p>
        </w:tc>
        <w:tc>
          <w:tcPr>
            <w:tcW w:w="1134" w:type="dxa"/>
          </w:tcPr>
          <w:p w:rsidR="00F9455D" w:rsidRDefault="00F9455D" w:rsidP="00F9455D">
            <w:pPr>
              <w:ind w:firstLine="0"/>
              <w:jc w:val="center"/>
            </w:pPr>
            <w:r>
              <w:t>20,9</w:t>
            </w:r>
          </w:p>
        </w:tc>
      </w:tr>
      <w:tr w:rsidR="00F9455D" w:rsidTr="00F9455D">
        <w:trPr>
          <w:trHeight w:val="414"/>
          <w:jc w:val="center"/>
        </w:trPr>
        <w:tc>
          <w:tcPr>
            <w:tcW w:w="1281" w:type="dxa"/>
          </w:tcPr>
          <w:p w:rsidR="00F9455D" w:rsidRPr="00E5384E" w:rsidRDefault="00F9455D" w:rsidP="00F9455D">
            <w:pPr>
              <w:ind w:firstLine="0"/>
              <w:jc w:val="center"/>
              <w:rPr>
                <w:b/>
              </w:rPr>
            </w:pPr>
            <w:r w:rsidRPr="00E5384E">
              <w:rPr>
                <w:b/>
              </w:rPr>
              <w:t>3</w:t>
            </w:r>
          </w:p>
        </w:tc>
        <w:tc>
          <w:tcPr>
            <w:tcW w:w="1134" w:type="dxa"/>
          </w:tcPr>
          <w:p w:rsidR="00F9455D" w:rsidRDefault="00F9455D" w:rsidP="00F9455D">
            <w:pPr>
              <w:ind w:firstLine="0"/>
              <w:jc w:val="center"/>
            </w:pPr>
            <w:r>
              <w:t>12</w:t>
            </w:r>
          </w:p>
        </w:tc>
        <w:tc>
          <w:tcPr>
            <w:tcW w:w="1134" w:type="dxa"/>
          </w:tcPr>
          <w:p w:rsidR="00F9455D" w:rsidRDefault="00C37DF2" w:rsidP="00F9455D">
            <w:pPr>
              <w:ind w:firstLine="0"/>
              <w:jc w:val="center"/>
            </w:pPr>
            <w:r>
              <w:t>20,9</w:t>
            </w:r>
          </w:p>
        </w:tc>
        <w:tc>
          <w:tcPr>
            <w:tcW w:w="1134" w:type="dxa"/>
          </w:tcPr>
          <w:p w:rsidR="00F9455D" w:rsidRDefault="00F9455D" w:rsidP="00F9455D">
            <w:pPr>
              <w:ind w:firstLine="0"/>
              <w:jc w:val="center"/>
            </w:pPr>
            <w:r>
              <w:t>21</w:t>
            </w:r>
          </w:p>
        </w:tc>
      </w:tr>
      <w:tr w:rsidR="00F9455D" w:rsidTr="00F9455D">
        <w:trPr>
          <w:trHeight w:val="414"/>
          <w:jc w:val="center"/>
        </w:trPr>
        <w:tc>
          <w:tcPr>
            <w:tcW w:w="1281" w:type="dxa"/>
          </w:tcPr>
          <w:p w:rsidR="00F9455D" w:rsidRPr="00E5384E" w:rsidRDefault="00F9455D" w:rsidP="00F9455D">
            <w:pPr>
              <w:ind w:firstLine="0"/>
              <w:jc w:val="center"/>
              <w:rPr>
                <w:b/>
              </w:rPr>
            </w:pPr>
            <w:r w:rsidRPr="00E5384E">
              <w:rPr>
                <w:b/>
              </w:rPr>
              <w:t>4</w:t>
            </w:r>
          </w:p>
        </w:tc>
        <w:tc>
          <w:tcPr>
            <w:tcW w:w="1134" w:type="dxa"/>
          </w:tcPr>
          <w:p w:rsidR="00F9455D" w:rsidRDefault="00F9455D" w:rsidP="00F9455D">
            <w:pPr>
              <w:ind w:firstLine="0"/>
              <w:jc w:val="center"/>
            </w:pPr>
            <w:r>
              <w:t>12</w:t>
            </w:r>
          </w:p>
        </w:tc>
        <w:tc>
          <w:tcPr>
            <w:tcW w:w="1134" w:type="dxa"/>
          </w:tcPr>
          <w:p w:rsidR="00F9455D" w:rsidRDefault="00C37DF2" w:rsidP="00F9455D">
            <w:pPr>
              <w:ind w:firstLine="0"/>
              <w:jc w:val="center"/>
            </w:pPr>
            <w:r>
              <w:t>21,6</w:t>
            </w:r>
          </w:p>
        </w:tc>
        <w:tc>
          <w:tcPr>
            <w:tcW w:w="1134" w:type="dxa"/>
          </w:tcPr>
          <w:p w:rsidR="00F9455D" w:rsidRDefault="00F9455D" w:rsidP="00F9455D">
            <w:pPr>
              <w:ind w:firstLine="0"/>
              <w:jc w:val="center"/>
            </w:pPr>
            <w:r>
              <w:t>21,2</w:t>
            </w:r>
          </w:p>
        </w:tc>
      </w:tr>
      <w:tr w:rsidR="00F9455D" w:rsidTr="00F9455D">
        <w:trPr>
          <w:trHeight w:val="414"/>
          <w:jc w:val="center"/>
        </w:trPr>
        <w:tc>
          <w:tcPr>
            <w:tcW w:w="1281" w:type="dxa"/>
          </w:tcPr>
          <w:p w:rsidR="00F9455D" w:rsidRPr="00E5384E" w:rsidRDefault="00F9455D" w:rsidP="00F9455D">
            <w:pPr>
              <w:ind w:firstLine="0"/>
              <w:jc w:val="center"/>
              <w:rPr>
                <w:b/>
              </w:rPr>
            </w:pPr>
            <w:r w:rsidRPr="00E5384E">
              <w:rPr>
                <w:b/>
              </w:rPr>
              <w:t>Průměr</w:t>
            </w:r>
          </w:p>
        </w:tc>
        <w:tc>
          <w:tcPr>
            <w:tcW w:w="1134" w:type="dxa"/>
          </w:tcPr>
          <w:p w:rsidR="00F9455D" w:rsidRDefault="00F9455D" w:rsidP="00F9455D">
            <w:pPr>
              <w:ind w:firstLine="0"/>
              <w:jc w:val="center"/>
            </w:pPr>
            <w:r>
              <w:t>12,3</w:t>
            </w:r>
          </w:p>
        </w:tc>
        <w:tc>
          <w:tcPr>
            <w:tcW w:w="1134" w:type="dxa"/>
          </w:tcPr>
          <w:p w:rsidR="00F9455D" w:rsidRDefault="00C37DF2" w:rsidP="00F9455D">
            <w:pPr>
              <w:ind w:firstLine="0"/>
              <w:jc w:val="center"/>
            </w:pPr>
            <w:r>
              <w:t>20,8</w:t>
            </w:r>
          </w:p>
        </w:tc>
        <w:tc>
          <w:tcPr>
            <w:tcW w:w="1134" w:type="dxa"/>
          </w:tcPr>
          <w:p w:rsidR="00F9455D" w:rsidRDefault="00C37DF2" w:rsidP="00F9455D">
            <w:pPr>
              <w:ind w:firstLine="0"/>
              <w:jc w:val="center"/>
            </w:pPr>
            <w:r>
              <w:t>20,5</w:t>
            </w:r>
          </w:p>
        </w:tc>
      </w:tr>
    </w:tbl>
    <w:p w:rsidR="00F9455D" w:rsidRDefault="00F9455D" w:rsidP="000A43B1">
      <w:pPr>
        <w:ind w:firstLine="0"/>
      </w:pPr>
    </w:p>
    <w:p w:rsidR="00C37DF2" w:rsidRDefault="00C37DF2" w:rsidP="000A43B1">
      <w:pPr>
        <w:ind w:firstLine="0"/>
      </w:pPr>
      <w:r>
        <w:rPr>
          <w:noProof/>
          <w:lang w:eastAsia="cs-CZ"/>
        </w:rPr>
        <w:lastRenderedPageBreak/>
        <w:drawing>
          <wp:inline distT="0" distB="0" distL="0" distR="0">
            <wp:extent cx="5039995" cy="2940050"/>
            <wp:effectExtent l="0" t="0" r="8255" b="12700"/>
            <wp:docPr id="28" name="Graf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37DF2" w:rsidRDefault="00CE0CC1" w:rsidP="000A43B1">
      <w:pPr>
        <w:ind w:firstLine="0"/>
      </w:pPr>
      <w:r>
        <w:t xml:space="preserve">obr. č. </w:t>
      </w:r>
      <w:r w:rsidR="0035677A">
        <w:t>2</w:t>
      </w:r>
      <w:r w:rsidR="00EA109C">
        <w:t>6</w:t>
      </w:r>
      <w:r w:rsidR="00C37DF2">
        <w:t xml:space="preserve"> Naměřené hodnoty u dívek ve sprintu na šíři kurtu ve vteřinách.</w:t>
      </w:r>
    </w:p>
    <w:p w:rsidR="00C37DF2" w:rsidRDefault="00EA109C" w:rsidP="000A43B1">
      <w:pPr>
        <w:ind w:firstLine="0"/>
      </w:pPr>
      <w:r>
        <w:tab/>
        <w:t>V tabulce č.</w:t>
      </w:r>
      <w:r w:rsidR="0035677A">
        <w:t xml:space="preserve"> </w:t>
      </w:r>
      <w:r>
        <w:t xml:space="preserve">22 a </w:t>
      </w:r>
      <w:r w:rsidR="0035677A">
        <w:t>obr.</w:t>
      </w:r>
      <w:r>
        <w:t xml:space="preserve"> č.</w:t>
      </w:r>
      <w:r w:rsidR="0035677A">
        <w:t xml:space="preserve"> 2</w:t>
      </w:r>
      <w:r>
        <w:t>5 jsou uvedeny srovnání výkonů chlapců a v tabulce č.</w:t>
      </w:r>
      <w:r w:rsidR="0035677A">
        <w:t xml:space="preserve"> 23 a obr. č. 2</w:t>
      </w:r>
      <w:r>
        <w:t>6 srovnání výkonů dívek ve sprintu na šíři kurtu. Hráči č.</w:t>
      </w:r>
      <w:r w:rsidR="0035677A">
        <w:t xml:space="preserve"> </w:t>
      </w:r>
      <w:r>
        <w:t>2,</w:t>
      </w:r>
      <w:r w:rsidR="0035677A">
        <w:t xml:space="preserve"> </w:t>
      </w:r>
      <w:r>
        <w:t xml:space="preserve">5 a 6 </w:t>
      </w:r>
      <w:r w:rsidR="002405E7">
        <w:t xml:space="preserve">zaznamenali nepatrné zhoršení, které však není zapříčiněno ztrátou výkonnosti, ale ne </w:t>
      </w:r>
      <w:r w:rsidR="004630C0">
        <w:t>tak uklizeným a čistým povrchem v hale</w:t>
      </w:r>
      <w:r w:rsidR="002405E7">
        <w:t xml:space="preserve"> jako u prvního měření</w:t>
      </w:r>
      <w:r w:rsidR="0035677A">
        <w:t>, způsobujícím podkluzování</w:t>
      </w:r>
      <w:r w:rsidR="002405E7">
        <w:t>. Všechny hráčky dovedly zaznamenat zlepšení, což jen potvrzuje obecné zvýšení explozivní síly dolních končetin a zvýšení běžeckých rychlostních schopností.</w:t>
      </w:r>
    </w:p>
    <w:p w:rsidR="00C37DF2" w:rsidRDefault="00C37DF2" w:rsidP="000A43B1">
      <w:pPr>
        <w:ind w:firstLine="0"/>
      </w:pPr>
      <w:r>
        <w:tab/>
      </w:r>
      <w:r w:rsidRPr="00C37DF2">
        <w:rPr>
          <w:b/>
        </w:rPr>
        <w:t>Test č. 8b</w:t>
      </w:r>
      <w:r>
        <w:t xml:space="preserve"> Člunkový běh na 4x 10 m</w:t>
      </w:r>
    </w:p>
    <w:p w:rsidR="00C37DF2" w:rsidRDefault="000841B7" w:rsidP="000A43B1">
      <w:pPr>
        <w:ind w:firstLine="0"/>
      </w:pPr>
      <w:r>
        <w:t xml:space="preserve">tab. </w:t>
      </w:r>
      <w:proofErr w:type="gramStart"/>
      <w:r>
        <w:t>č.</w:t>
      </w:r>
      <w:proofErr w:type="gramEnd"/>
      <w:r w:rsidR="0035677A">
        <w:t xml:space="preserve"> </w:t>
      </w:r>
      <w:r>
        <w:t>24</w:t>
      </w:r>
      <w:r w:rsidR="00C37DF2">
        <w:t xml:space="preserve"> Naměřené hodnoty u chlapců v člunkovém běhu ve vteřinách.</w:t>
      </w:r>
    </w:p>
    <w:tbl>
      <w:tblPr>
        <w:tblStyle w:val="Mkatabulky"/>
        <w:tblW w:w="0" w:type="auto"/>
        <w:jc w:val="center"/>
        <w:tblLook w:val="04A0" w:firstRow="1" w:lastRow="0" w:firstColumn="1" w:lastColumn="0" w:noHBand="0" w:noVBand="1"/>
      </w:tblPr>
      <w:tblGrid>
        <w:gridCol w:w="1188"/>
        <w:gridCol w:w="1188"/>
        <w:gridCol w:w="1188"/>
        <w:gridCol w:w="1188"/>
      </w:tblGrid>
      <w:tr w:rsidR="00C37DF2" w:rsidTr="007A2108">
        <w:trPr>
          <w:trHeight w:val="414"/>
          <w:jc w:val="center"/>
        </w:trPr>
        <w:tc>
          <w:tcPr>
            <w:tcW w:w="1188" w:type="dxa"/>
          </w:tcPr>
          <w:p w:rsidR="00C37DF2" w:rsidRPr="00E5384E" w:rsidRDefault="00C37DF2" w:rsidP="007A2108">
            <w:pPr>
              <w:ind w:firstLine="0"/>
              <w:jc w:val="center"/>
              <w:rPr>
                <w:b/>
              </w:rPr>
            </w:pPr>
            <w:r w:rsidRPr="00E5384E">
              <w:rPr>
                <w:b/>
              </w:rPr>
              <w:t>Hráč č.</w:t>
            </w:r>
          </w:p>
        </w:tc>
        <w:tc>
          <w:tcPr>
            <w:tcW w:w="1188" w:type="dxa"/>
          </w:tcPr>
          <w:p w:rsidR="00C37DF2" w:rsidRPr="00E5384E" w:rsidRDefault="00C37DF2" w:rsidP="007A2108">
            <w:pPr>
              <w:ind w:firstLine="0"/>
              <w:jc w:val="center"/>
              <w:rPr>
                <w:b/>
              </w:rPr>
            </w:pPr>
            <w:r w:rsidRPr="00E5384E">
              <w:rPr>
                <w:b/>
              </w:rPr>
              <w:t>Věk</w:t>
            </w:r>
          </w:p>
        </w:tc>
        <w:tc>
          <w:tcPr>
            <w:tcW w:w="1188" w:type="dxa"/>
          </w:tcPr>
          <w:p w:rsidR="00C37DF2" w:rsidRPr="00E5384E" w:rsidRDefault="00C37DF2" w:rsidP="007A2108">
            <w:pPr>
              <w:ind w:firstLine="0"/>
              <w:jc w:val="center"/>
              <w:rPr>
                <w:b/>
              </w:rPr>
            </w:pPr>
            <w:r w:rsidRPr="00E5384E">
              <w:rPr>
                <w:b/>
              </w:rPr>
              <w:t>Prosinec</w:t>
            </w:r>
          </w:p>
        </w:tc>
        <w:tc>
          <w:tcPr>
            <w:tcW w:w="1188" w:type="dxa"/>
          </w:tcPr>
          <w:p w:rsidR="00C37DF2" w:rsidRPr="00E5384E" w:rsidRDefault="00C37DF2" w:rsidP="007A2108">
            <w:pPr>
              <w:ind w:firstLine="0"/>
              <w:jc w:val="center"/>
              <w:rPr>
                <w:b/>
              </w:rPr>
            </w:pPr>
            <w:r w:rsidRPr="00E5384E">
              <w:rPr>
                <w:b/>
              </w:rPr>
              <w:t>Duben</w:t>
            </w:r>
          </w:p>
        </w:tc>
      </w:tr>
      <w:tr w:rsidR="00C37DF2" w:rsidTr="007A2108">
        <w:trPr>
          <w:trHeight w:val="414"/>
          <w:jc w:val="center"/>
        </w:trPr>
        <w:tc>
          <w:tcPr>
            <w:tcW w:w="1188" w:type="dxa"/>
          </w:tcPr>
          <w:p w:rsidR="00C37DF2" w:rsidRPr="00E5384E" w:rsidRDefault="00C37DF2" w:rsidP="007A2108">
            <w:pPr>
              <w:ind w:firstLine="0"/>
              <w:jc w:val="center"/>
              <w:rPr>
                <w:b/>
              </w:rPr>
            </w:pPr>
            <w:r w:rsidRPr="00E5384E">
              <w:rPr>
                <w:b/>
              </w:rPr>
              <w:t>1</w:t>
            </w:r>
          </w:p>
        </w:tc>
        <w:tc>
          <w:tcPr>
            <w:tcW w:w="1188" w:type="dxa"/>
          </w:tcPr>
          <w:p w:rsidR="00C37DF2" w:rsidRDefault="00C37DF2" w:rsidP="007A2108">
            <w:pPr>
              <w:ind w:firstLine="0"/>
              <w:jc w:val="center"/>
            </w:pPr>
            <w:r>
              <w:t>15</w:t>
            </w:r>
          </w:p>
        </w:tc>
        <w:tc>
          <w:tcPr>
            <w:tcW w:w="1188" w:type="dxa"/>
          </w:tcPr>
          <w:p w:rsidR="00C37DF2" w:rsidRDefault="00C37DF2" w:rsidP="007A2108">
            <w:pPr>
              <w:ind w:firstLine="0"/>
              <w:jc w:val="center"/>
            </w:pPr>
            <w:r>
              <w:t>14,2</w:t>
            </w:r>
          </w:p>
        </w:tc>
        <w:tc>
          <w:tcPr>
            <w:tcW w:w="1188" w:type="dxa"/>
          </w:tcPr>
          <w:p w:rsidR="00C37DF2" w:rsidRDefault="00C37DF2" w:rsidP="007A2108">
            <w:pPr>
              <w:ind w:firstLine="0"/>
              <w:jc w:val="center"/>
            </w:pPr>
            <w:r>
              <w:t>13,7</w:t>
            </w:r>
          </w:p>
        </w:tc>
      </w:tr>
      <w:tr w:rsidR="00C37DF2" w:rsidTr="007A2108">
        <w:trPr>
          <w:trHeight w:val="414"/>
          <w:jc w:val="center"/>
        </w:trPr>
        <w:tc>
          <w:tcPr>
            <w:tcW w:w="1188" w:type="dxa"/>
          </w:tcPr>
          <w:p w:rsidR="00C37DF2" w:rsidRPr="00E5384E" w:rsidRDefault="00C37DF2" w:rsidP="007A2108">
            <w:pPr>
              <w:ind w:firstLine="0"/>
              <w:jc w:val="center"/>
              <w:rPr>
                <w:b/>
              </w:rPr>
            </w:pPr>
            <w:r w:rsidRPr="00E5384E">
              <w:rPr>
                <w:b/>
              </w:rPr>
              <w:t>2</w:t>
            </w:r>
          </w:p>
        </w:tc>
        <w:tc>
          <w:tcPr>
            <w:tcW w:w="1188" w:type="dxa"/>
          </w:tcPr>
          <w:p w:rsidR="00C37DF2" w:rsidRDefault="00C37DF2" w:rsidP="007A2108">
            <w:pPr>
              <w:ind w:firstLine="0"/>
              <w:jc w:val="center"/>
            </w:pPr>
            <w:r>
              <w:t>13</w:t>
            </w:r>
          </w:p>
        </w:tc>
        <w:tc>
          <w:tcPr>
            <w:tcW w:w="1188" w:type="dxa"/>
          </w:tcPr>
          <w:p w:rsidR="00C37DF2" w:rsidRDefault="00C37DF2" w:rsidP="007A2108">
            <w:pPr>
              <w:ind w:firstLine="0"/>
              <w:jc w:val="center"/>
            </w:pPr>
            <w:r>
              <w:t>10,5</w:t>
            </w:r>
          </w:p>
        </w:tc>
        <w:tc>
          <w:tcPr>
            <w:tcW w:w="1188" w:type="dxa"/>
          </w:tcPr>
          <w:p w:rsidR="00C37DF2" w:rsidRDefault="00C37DF2" w:rsidP="007A2108">
            <w:pPr>
              <w:ind w:firstLine="0"/>
              <w:jc w:val="center"/>
            </w:pPr>
            <w:r>
              <w:t>10,2</w:t>
            </w:r>
          </w:p>
        </w:tc>
      </w:tr>
      <w:tr w:rsidR="00C37DF2" w:rsidTr="007A2108">
        <w:trPr>
          <w:trHeight w:val="414"/>
          <w:jc w:val="center"/>
        </w:trPr>
        <w:tc>
          <w:tcPr>
            <w:tcW w:w="1188" w:type="dxa"/>
          </w:tcPr>
          <w:p w:rsidR="00C37DF2" w:rsidRPr="00E5384E" w:rsidRDefault="00C37DF2" w:rsidP="007A2108">
            <w:pPr>
              <w:ind w:firstLine="0"/>
              <w:jc w:val="center"/>
              <w:rPr>
                <w:b/>
              </w:rPr>
            </w:pPr>
            <w:r w:rsidRPr="00E5384E">
              <w:rPr>
                <w:b/>
              </w:rPr>
              <w:t>3</w:t>
            </w:r>
          </w:p>
        </w:tc>
        <w:tc>
          <w:tcPr>
            <w:tcW w:w="1188" w:type="dxa"/>
          </w:tcPr>
          <w:p w:rsidR="00C37DF2" w:rsidRDefault="00C37DF2" w:rsidP="007A2108">
            <w:pPr>
              <w:ind w:firstLine="0"/>
              <w:jc w:val="center"/>
            </w:pPr>
            <w:r>
              <w:t>11</w:t>
            </w:r>
          </w:p>
        </w:tc>
        <w:tc>
          <w:tcPr>
            <w:tcW w:w="1188" w:type="dxa"/>
          </w:tcPr>
          <w:p w:rsidR="00C37DF2" w:rsidRDefault="00C37DF2" w:rsidP="007A2108">
            <w:pPr>
              <w:ind w:firstLine="0"/>
              <w:jc w:val="center"/>
            </w:pPr>
            <w:r>
              <w:t>12,5</w:t>
            </w:r>
          </w:p>
        </w:tc>
        <w:tc>
          <w:tcPr>
            <w:tcW w:w="1188" w:type="dxa"/>
          </w:tcPr>
          <w:p w:rsidR="00C37DF2" w:rsidRDefault="00C37DF2" w:rsidP="007A2108">
            <w:pPr>
              <w:ind w:firstLine="0"/>
              <w:jc w:val="center"/>
            </w:pPr>
            <w:r>
              <w:t>12,4</w:t>
            </w:r>
          </w:p>
        </w:tc>
      </w:tr>
      <w:tr w:rsidR="00C37DF2" w:rsidTr="007A2108">
        <w:trPr>
          <w:trHeight w:val="414"/>
          <w:jc w:val="center"/>
        </w:trPr>
        <w:tc>
          <w:tcPr>
            <w:tcW w:w="1188" w:type="dxa"/>
          </w:tcPr>
          <w:p w:rsidR="00C37DF2" w:rsidRPr="00E5384E" w:rsidRDefault="00C37DF2" w:rsidP="007A2108">
            <w:pPr>
              <w:ind w:firstLine="0"/>
              <w:jc w:val="center"/>
              <w:rPr>
                <w:b/>
              </w:rPr>
            </w:pPr>
            <w:r w:rsidRPr="00E5384E">
              <w:rPr>
                <w:b/>
              </w:rPr>
              <w:t>4</w:t>
            </w:r>
          </w:p>
        </w:tc>
        <w:tc>
          <w:tcPr>
            <w:tcW w:w="1188" w:type="dxa"/>
          </w:tcPr>
          <w:p w:rsidR="00C37DF2" w:rsidRDefault="00C37DF2" w:rsidP="007A2108">
            <w:pPr>
              <w:ind w:firstLine="0"/>
              <w:jc w:val="center"/>
            </w:pPr>
            <w:r>
              <w:t>11</w:t>
            </w:r>
          </w:p>
        </w:tc>
        <w:tc>
          <w:tcPr>
            <w:tcW w:w="1188" w:type="dxa"/>
          </w:tcPr>
          <w:p w:rsidR="00C37DF2" w:rsidRDefault="00C37DF2" w:rsidP="007A2108">
            <w:pPr>
              <w:ind w:firstLine="0"/>
              <w:jc w:val="center"/>
            </w:pPr>
            <w:r>
              <w:t>11,1</w:t>
            </w:r>
          </w:p>
        </w:tc>
        <w:tc>
          <w:tcPr>
            <w:tcW w:w="1188" w:type="dxa"/>
          </w:tcPr>
          <w:p w:rsidR="00C37DF2" w:rsidRDefault="00C37DF2" w:rsidP="007A2108">
            <w:pPr>
              <w:ind w:firstLine="0"/>
              <w:jc w:val="center"/>
            </w:pPr>
            <w:r>
              <w:t>10,5</w:t>
            </w:r>
          </w:p>
        </w:tc>
      </w:tr>
      <w:tr w:rsidR="00C37DF2" w:rsidTr="007A2108">
        <w:trPr>
          <w:trHeight w:val="414"/>
          <w:jc w:val="center"/>
        </w:trPr>
        <w:tc>
          <w:tcPr>
            <w:tcW w:w="1188" w:type="dxa"/>
          </w:tcPr>
          <w:p w:rsidR="00C37DF2" w:rsidRPr="00E5384E" w:rsidRDefault="00C37DF2" w:rsidP="007A2108">
            <w:pPr>
              <w:ind w:firstLine="0"/>
              <w:jc w:val="center"/>
              <w:rPr>
                <w:b/>
              </w:rPr>
            </w:pPr>
            <w:r w:rsidRPr="00E5384E">
              <w:rPr>
                <w:b/>
              </w:rPr>
              <w:t>5</w:t>
            </w:r>
          </w:p>
        </w:tc>
        <w:tc>
          <w:tcPr>
            <w:tcW w:w="1188" w:type="dxa"/>
          </w:tcPr>
          <w:p w:rsidR="00C37DF2" w:rsidRDefault="00C37DF2" w:rsidP="007A2108">
            <w:pPr>
              <w:ind w:firstLine="0"/>
              <w:jc w:val="center"/>
            </w:pPr>
            <w:r>
              <w:t>14</w:t>
            </w:r>
          </w:p>
        </w:tc>
        <w:tc>
          <w:tcPr>
            <w:tcW w:w="1188" w:type="dxa"/>
          </w:tcPr>
          <w:p w:rsidR="00C37DF2" w:rsidRDefault="00C37DF2" w:rsidP="007A2108">
            <w:pPr>
              <w:ind w:firstLine="0"/>
              <w:jc w:val="center"/>
            </w:pPr>
            <w:r>
              <w:t>10,4</w:t>
            </w:r>
          </w:p>
        </w:tc>
        <w:tc>
          <w:tcPr>
            <w:tcW w:w="1188" w:type="dxa"/>
          </w:tcPr>
          <w:p w:rsidR="00C37DF2" w:rsidRDefault="00C37DF2" w:rsidP="007A2108">
            <w:pPr>
              <w:ind w:firstLine="0"/>
              <w:jc w:val="center"/>
            </w:pPr>
            <w:r>
              <w:t>10,6</w:t>
            </w:r>
          </w:p>
        </w:tc>
      </w:tr>
      <w:tr w:rsidR="00C37DF2" w:rsidTr="007A2108">
        <w:trPr>
          <w:trHeight w:val="414"/>
          <w:jc w:val="center"/>
        </w:trPr>
        <w:tc>
          <w:tcPr>
            <w:tcW w:w="1188" w:type="dxa"/>
          </w:tcPr>
          <w:p w:rsidR="00C37DF2" w:rsidRPr="00E5384E" w:rsidRDefault="00C37DF2" w:rsidP="007A2108">
            <w:pPr>
              <w:ind w:firstLine="0"/>
              <w:jc w:val="center"/>
              <w:rPr>
                <w:b/>
              </w:rPr>
            </w:pPr>
            <w:r w:rsidRPr="00E5384E">
              <w:rPr>
                <w:b/>
              </w:rPr>
              <w:t>6</w:t>
            </w:r>
          </w:p>
        </w:tc>
        <w:tc>
          <w:tcPr>
            <w:tcW w:w="1188" w:type="dxa"/>
          </w:tcPr>
          <w:p w:rsidR="00C37DF2" w:rsidRDefault="00C37DF2" w:rsidP="007A2108">
            <w:pPr>
              <w:ind w:firstLine="0"/>
              <w:jc w:val="center"/>
            </w:pPr>
            <w:r>
              <w:t>15</w:t>
            </w:r>
          </w:p>
        </w:tc>
        <w:tc>
          <w:tcPr>
            <w:tcW w:w="1188" w:type="dxa"/>
          </w:tcPr>
          <w:p w:rsidR="00C37DF2" w:rsidRDefault="00C37DF2" w:rsidP="007A2108">
            <w:pPr>
              <w:ind w:firstLine="0"/>
              <w:jc w:val="center"/>
            </w:pPr>
            <w:r>
              <w:t>9,9</w:t>
            </w:r>
          </w:p>
        </w:tc>
        <w:tc>
          <w:tcPr>
            <w:tcW w:w="1188" w:type="dxa"/>
          </w:tcPr>
          <w:p w:rsidR="00C37DF2" w:rsidRDefault="00C37DF2" w:rsidP="007A2108">
            <w:pPr>
              <w:ind w:firstLine="0"/>
              <w:jc w:val="center"/>
            </w:pPr>
            <w:r>
              <w:t>9,7</w:t>
            </w:r>
          </w:p>
        </w:tc>
      </w:tr>
      <w:tr w:rsidR="00C37DF2" w:rsidTr="007A2108">
        <w:trPr>
          <w:trHeight w:val="414"/>
          <w:jc w:val="center"/>
        </w:trPr>
        <w:tc>
          <w:tcPr>
            <w:tcW w:w="1188" w:type="dxa"/>
          </w:tcPr>
          <w:p w:rsidR="00C37DF2" w:rsidRPr="00E5384E" w:rsidRDefault="00C37DF2" w:rsidP="007A2108">
            <w:pPr>
              <w:ind w:firstLine="0"/>
              <w:jc w:val="center"/>
              <w:rPr>
                <w:b/>
              </w:rPr>
            </w:pPr>
            <w:r w:rsidRPr="00E5384E">
              <w:rPr>
                <w:b/>
              </w:rPr>
              <w:t>Průměr</w:t>
            </w:r>
          </w:p>
        </w:tc>
        <w:tc>
          <w:tcPr>
            <w:tcW w:w="1188" w:type="dxa"/>
          </w:tcPr>
          <w:p w:rsidR="00C37DF2" w:rsidRDefault="00C37DF2" w:rsidP="007A2108">
            <w:pPr>
              <w:ind w:firstLine="0"/>
              <w:jc w:val="center"/>
            </w:pPr>
            <w:r>
              <w:t>13,6</w:t>
            </w:r>
          </w:p>
        </w:tc>
        <w:tc>
          <w:tcPr>
            <w:tcW w:w="1188" w:type="dxa"/>
          </w:tcPr>
          <w:p w:rsidR="00C37DF2" w:rsidRDefault="00C37DF2" w:rsidP="007A2108">
            <w:pPr>
              <w:ind w:firstLine="0"/>
              <w:jc w:val="center"/>
            </w:pPr>
            <w:r>
              <w:t>11,4</w:t>
            </w:r>
          </w:p>
        </w:tc>
        <w:tc>
          <w:tcPr>
            <w:tcW w:w="1188" w:type="dxa"/>
          </w:tcPr>
          <w:p w:rsidR="00C37DF2" w:rsidRDefault="00C37DF2" w:rsidP="007A2108">
            <w:pPr>
              <w:ind w:firstLine="0"/>
              <w:jc w:val="center"/>
            </w:pPr>
            <w:r>
              <w:t>11,2</w:t>
            </w:r>
          </w:p>
        </w:tc>
      </w:tr>
    </w:tbl>
    <w:p w:rsidR="00C37DF2" w:rsidRDefault="00C37DF2" w:rsidP="000A43B1">
      <w:pPr>
        <w:ind w:firstLine="0"/>
      </w:pPr>
    </w:p>
    <w:p w:rsidR="00C37DF2" w:rsidRDefault="00C37DF2" w:rsidP="000A43B1">
      <w:pPr>
        <w:ind w:firstLine="0"/>
      </w:pPr>
      <w:r>
        <w:rPr>
          <w:noProof/>
          <w:lang w:eastAsia="cs-CZ"/>
        </w:rPr>
        <w:lastRenderedPageBreak/>
        <w:drawing>
          <wp:inline distT="0" distB="0" distL="0" distR="0">
            <wp:extent cx="5039995" cy="2940050"/>
            <wp:effectExtent l="0" t="0" r="8255" b="12700"/>
            <wp:docPr id="29" name="Graf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B1E87" w:rsidRDefault="00CE0CC1" w:rsidP="000A43B1">
      <w:pPr>
        <w:ind w:firstLine="0"/>
      </w:pPr>
      <w:r>
        <w:t xml:space="preserve">obr. č. </w:t>
      </w:r>
      <w:r w:rsidR="0035677A">
        <w:t>2</w:t>
      </w:r>
      <w:r w:rsidR="002405E7">
        <w:t>7</w:t>
      </w:r>
      <w:r w:rsidR="006C20B5">
        <w:t xml:space="preserve"> Naměřené hodnoty u chlapců v člunkovém běhu ve vteřinách.</w:t>
      </w:r>
    </w:p>
    <w:p w:rsidR="006C20B5" w:rsidRDefault="000841B7" w:rsidP="000A43B1">
      <w:pPr>
        <w:ind w:firstLine="0"/>
      </w:pPr>
      <w:r>
        <w:t xml:space="preserve">tab. </w:t>
      </w:r>
      <w:proofErr w:type="gramStart"/>
      <w:r>
        <w:t>č.</w:t>
      </w:r>
      <w:proofErr w:type="gramEnd"/>
      <w:r w:rsidR="0035677A">
        <w:t xml:space="preserve"> </w:t>
      </w:r>
      <w:r>
        <w:t>25</w:t>
      </w:r>
      <w:r w:rsidR="006C20B5">
        <w:t xml:space="preserve"> Naměřené hodnoty u dívek v člunkovém běhu ve vteřinách.</w:t>
      </w:r>
    </w:p>
    <w:tbl>
      <w:tblPr>
        <w:tblStyle w:val="Mkatabulky"/>
        <w:tblW w:w="0" w:type="auto"/>
        <w:jc w:val="center"/>
        <w:tblLook w:val="04A0" w:firstRow="1" w:lastRow="0" w:firstColumn="1" w:lastColumn="0" w:noHBand="0" w:noVBand="1"/>
      </w:tblPr>
      <w:tblGrid>
        <w:gridCol w:w="1281"/>
        <w:gridCol w:w="1134"/>
        <w:gridCol w:w="1134"/>
        <w:gridCol w:w="1134"/>
      </w:tblGrid>
      <w:tr w:rsidR="006C20B5" w:rsidTr="007A2108">
        <w:trPr>
          <w:trHeight w:val="414"/>
          <w:jc w:val="center"/>
        </w:trPr>
        <w:tc>
          <w:tcPr>
            <w:tcW w:w="1281" w:type="dxa"/>
          </w:tcPr>
          <w:p w:rsidR="006C20B5" w:rsidRPr="00E5384E" w:rsidRDefault="006C20B5" w:rsidP="007A2108">
            <w:pPr>
              <w:ind w:firstLine="0"/>
              <w:jc w:val="center"/>
              <w:rPr>
                <w:b/>
              </w:rPr>
            </w:pPr>
            <w:r w:rsidRPr="00E5384E">
              <w:rPr>
                <w:b/>
              </w:rPr>
              <w:t>Hráčka č.</w:t>
            </w:r>
          </w:p>
        </w:tc>
        <w:tc>
          <w:tcPr>
            <w:tcW w:w="1134" w:type="dxa"/>
          </w:tcPr>
          <w:p w:rsidR="006C20B5" w:rsidRPr="00E5384E" w:rsidRDefault="006C20B5" w:rsidP="007A2108">
            <w:pPr>
              <w:ind w:firstLine="0"/>
              <w:jc w:val="center"/>
              <w:rPr>
                <w:b/>
              </w:rPr>
            </w:pPr>
            <w:r w:rsidRPr="00E5384E">
              <w:rPr>
                <w:b/>
              </w:rPr>
              <w:t>Věk</w:t>
            </w:r>
          </w:p>
        </w:tc>
        <w:tc>
          <w:tcPr>
            <w:tcW w:w="1134" w:type="dxa"/>
          </w:tcPr>
          <w:p w:rsidR="006C20B5" w:rsidRPr="00E5384E" w:rsidRDefault="006C20B5" w:rsidP="007A2108">
            <w:pPr>
              <w:ind w:firstLine="0"/>
              <w:jc w:val="center"/>
              <w:rPr>
                <w:b/>
              </w:rPr>
            </w:pPr>
            <w:r w:rsidRPr="00E5384E">
              <w:rPr>
                <w:b/>
              </w:rPr>
              <w:t>Prosinec</w:t>
            </w:r>
          </w:p>
        </w:tc>
        <w:tc>
          <w:tcPr>
            <w:tcW w:w="1134" w:type="dxa"/>
          </w:tcPr>
          <w:p w:rsidR="006C20B5" w:rsidRPr="00E5384E" w:rsidRDefault="006C20B5" w:rsidP="007A2108">
            <w:pPr>
              <w:ind w:firstLine="0"/>
              <w:jc w:val="center"/>
              <w:rPr>
                <w:b/>
              </w:rPr>
            </w:pPr>
            <w:r w:rsidRPr="00E5384E">
              <w:rPr>
                <w:b/>
              </w:rPr>
              <w:t>Duben</w:t>
            </w:r>
          </w:p>
        </w:tc>
      </w:tr>
      <w:tr w:rsidR="006C20B5" w:rsidTr="007A2108">
        <w:trPr>
          <w:trHeight w:val="414"/>
          <w:jc w:val="center"/>
        </w:trPr>
        <w:tc>
          <w:tcPr>
            <w:tcW w:w="1281" w:type="dxa"/>
          </w:tcPr>
          <w:p w:rsidR="006C20B5" w:rsidRPr="00E5384E" w:rsidRDefault="006C20B5" w:rsidP="007A2108">
            <w:pPr>
              <w:ind w:firstLine="0"/>
              <w:jc w:val="center"/>
              <w:rPr>
                <w:b/>
              </w:rPr>
            </w:pPr>
            <w:r w:rsidRPr="00E5384E">
              <w:rPr>
                <w:b/>
              </w:rPr>
              <w:t>1</w:t>
            </w:r>
          </w:p>
        </w:tc>
        <w:tc>
          <w:tcPr>
            <w:tcW w:w="1134" w:type="dxa"/>
          </w:tcPr>
          <w:p w:rsidR="006C20B5" w:rsidRDefault="006C20B5" w:rsidP="007A2108">
            <w:pPr>
              <w:ind w:firstLine="0"/>
              <w:jc w:val="center"/>
            </w:pPr>
            <w:r>
              <w:t>14</w:t>
            </w:r>
          </w:p>
        </w:tc>
        <w:tc>
          <w:tcPr>
            <w:tcW w:w="1134" w:type="dxa"/>
          </w:tcPr>
          <w:p w:rsidR="006C20B5" w:rsidRDefault="006C20B5" w:rsidP="007A2108">
            <w:pPr>
              <w:ind w:firstLine="0"/>
              <w:jc w:val="center"/>
            </w:pPr>
            <w:r>
              <w:t>10,9</w:t>
            </w:r>
          </w:p>
        </w:tc>
        <w:tc>
          <w:tcPr>
            <w:tcW w:w="1134" w:type="dxa"/>
          </w:tcPr>
          <w:p w:rsidR="006C20B5" w:rsidRDefault="006C20B5" w:rsidP="007A2108">
            <w:pPr>
              <w:ind w:firstLine="0"/>
              <w:jc w:val="center"/>
            </w:pPr>
            <w:r>
              <w:t>10,6</w:t>
            </w:r>
          </w:p>
        </w:tc>
      </w:tr>
      <w:tr w:rsidR="006C20B5" w:rsidTr="007A2108">
        <w:trPr>
          <w:trHeight w:val="414"/>
          <w:jc w:val="center"/>
        </w:trPr>
        <w:tc>
          <w:tcPr>
            <w:tcW w:w="1281" w:type="dxa"/>
          </w:tcPr>
          <w:p w:rsidR="006C20B5" w:rsidRPr="00E5384E" w:rsidRDefault="006C20B5" w:rsidP="007A2108">
            <w:pPr>
              <w:ind w:firstLine="0"/>
              <w:jc w:val="center"/>
              <w:rPr>
                <w:b/>
              </w:rPr>
            </w:pPr>
            <w:r w:rsidRPr="00E5384E">
              <w:rPr>
                <w:b/>
              </w:rPr>
              <w:t>2</w:t>
            </w:r>
          </w:p>
        </w:tc>
        <w:tc>
          <w:tcPr>
            <w:tcW w:w="1134" w:type="dxa"/>
          </w:tcPr>
          <w:p w:rsidR="006C20B5" w:rsidRDefault="006C20B5" w:rsidP="007A2108">
            <w:pPr>
              <w:ind w:firstLine="0"/>
              <w:jc w:val="center"/>
            </w:pPr>
            <w:r>
              <w:t>11</w:t>
            </w:r>
          </w:p>
        </w:tc>
        <w:tc>
          <w:tcPr>
            <w:tcW w:w="1134" w:type="dxa"/>
          </w:tcPr>
          <w:p w:rsidR="006C20B5" w:rsidRDefault="006C20B5" w:rsidP="007A2108">
            <w:pPr>
              <w:ind w:firstLine="0"/>
              <w:jc w:val="center"/>
            </w:pPr>
            <w:r>
              <w:t>11,8</w:t>
            </w:r>
          </w:p>
        </w:tc>
        <w:tc>
          <w:tcPr>
            <w:tcW w:w="1134" w:type="dxa"/>
          </w:tcPr>
          <w:p w:rsidR="006C20B5" w:rsidRDefault="006C20B5" w:rsidP="007A2108">
            <w:pPr>
              <w:ind w:firstLine="0"/>
              <w:jc w:val="center"/>
            </w:pPr>
            <w:r>
              <w:t>11,3</w:t>
            </w:r>
          </w:p>
        </w:tc>
      </w:tr>
      <w:tr w:rsidR="006C20B5" w:rsidTr="007A2108">
        <w:trPr>
          <w:trHeight w:val="414"/>
          <w:jc w:val="center"/>
        </w:trPr>
        <w:tc>
          <w:tcPr>
            <w:tcW w:w="1281" w:type="dxa"/>
          </w:tcPr>
          <w:p w:rsidR="006C20B5" w:rsidRPr="00E5384E" w:rsidRDefault="006C20B5" w:rsidP="007A2108">
            <w:pPr>
              <w:ind w:firstLine="0"/>
              <w:jc w:val="center"/>
              <w:rPr>
                <w:b/>
              </w:rPr>
            </w:pPr>
            <w:r w:rsidRPr="00E5384E">
              <w:rPr>
                <w:b/>
              </w:rPr>
              <w:t>3</w:t>
            </w:r>
          </w:p>
        </w:tc>
        <w:tc>
          <w:tcPr>
            <w:tcW w:w="1134" w:type="dxa"/>
          </w:tcPr>
          <w:p w:rsidR="006C20B5" w:rsidRDefault="006C20B5" w:rsidP="007A2108">
            <w:pPr>
              <w:ind w:firstLine="0"/>
              <w:jc w:val="center"/>
            </w:pPr>
            <w:r>
              <w:t>12</w:t>
            </w:r>
          </w:p>
        </w:tc>
        <w:tc>
          <w:tcPr>
            <w:tcW w:w="1134" w:type="dxa"/>
          </w:tcPr>
          <w:p w:rsidR="006C20B5" w:rsidRDefault="006C20B5" w:rsidP="007A2108">
            <w:pPr>
              <w:ind w:firstLine="0"/>
              <w:jc w:val="center"/>
            </w:pPr>
            <w:r>
              <w:t>12,2</w:t>
            </w:r>
          </w:p>
        </w:tc>
        <w:tc>
          <w:tcPr>
            <w:tcW w:w="1134" w:type="dxa"/>
          </w:tcPr>
          <w:p w:rsidR="006C20B5" w:rsidRDefault="006C20B5" w:rsidP="007A2108">
            <w:pPr>
              <w:ind w:firstLine="0"/>
              <w:jc w:val="center"/>
            </w:pPr>
            <w:r>
              <w:t>11,8</w:t>
            </w:r>
          </w:p>
        </w:tc>
      </w:tr>
      <w:tr w:rsidR="006C20B5" w:rsidTr="007A2108">
        <w:trPr>
          <w:trHeight w:val="414"/>
          <w:jc w:val="center"/>
        </w:trPr>
        <w:tc>
          <w:tcPr>
            <w:tcW w:w="1281" w:type="dxa"/>
          </w:tcPr>
          <w:p w:rsidR="006C20B5" w:rsidRPr="00E5384E" w:rsidRDefault="006C20B5" w:rsidP="007A2108">
            <w:pPr>
              <w:ind w:firstLine="0"/>
              <w:jc w:val="center"/>
              <w:rPr>
                <w:b/>
              </w:rPr>
            </w:pPr>
            <w:r w:rsidRPr="00E5384E">
              <w:rPr>
                <w:b/>
              </w:rPr>
              <w:t>4</w:t>
            </w:r>
          </w:p>
        </w:tc>
        <w:tc>
          <w:tcPr>
            <w:tcW w:w="1134" w:type="dxa"/>
          </w:tcPr>
          <w:p w:rsidR="006C20B5" w:rsidRDefault="006C20B5" w:rsidP="007A2108">
            <w:pPr>
              <w:ind w:firstLine="0"/>
              <w:jc w:val="center"/>
            </w:pPr>
            <w:r>
              <w:t>12</w:t>
            </w:r>
          </w:p>
        </w:tc>
        <w:tc>
          <w:tcPr>
            <w:tcW w:w="1134" w:type="dxa"/>
          </w:tcPr>
          <w:p w:rsidR="006C20B5" w:rsidRDefault="006C20B5" w:rsidP="007A2108">
            <w:pPr>
              <w:ind w:firstLine="0"/>
              <w:jc w:val="center"/>
            </w:pPr>
            <w:r>
              <w:t>12,2</w:t>
            </w:r>
          </w:p>
        </w:tc>
        <w:tc>
          <w:tcPr>
            <w:tcW w:w="1134" w:type="dxa"/>
          </w:tcPr>
          <w:p w:rsidR="006C20B5" w:rsidRDefault="006C20B5" w:rsidP="007A2108">
            <w:pPr>
              <w:ind w:firstLine="0"/>
              <w:jc w:val="center"/>
            </w:pPr>
            <w:r>
              <w:t>12,1</w:t>
            </w:r>
          </w:p>
        </w:tc>
      </w:tr>
      <w:tr w:rsidR="006C20B5" w:rsidTr="007A2108">
        <w:trPr>
          <w:trHeight w:val="414"/>
          <w:jc w:val="center"/>
        </w:trPr>
        <w:tc>
          <w:tcPr>
            <w:tcW w:w="1281" w:type="dxa"/>
          </w:tcPr>
          <w:p w:rsidR="006C20B5" w:rsidRPr="00E5384E" w:rsidRDefault="006C20B5" w:rsidP="007A2108">
            <w:pPr>
              <w:ind w:firstLine="0"/>
              <w:jc w:val="center"/>
              <w:rPr>
                <w:b/>
              </w:rPr>
            </w:pPr>
            <w:r w:rsidRPr="00E5384E">
              <w:rPr>
                <w:b/>
              </w:rPr>
              <w:t>Průměr</w:t>
            </w:r>
          </w:p>
        </w:tc>
        <w:tc>
          <w:tcPr>
            <w:tcW w:w="1134" w:type="dxa"/>
          </w:tcPr>
          <w:p w:rsidR="006C20B5" w:rsidRDefault="006C20B5" w:rsidP="007A2108">
            <w:pPr>
              <w:ind w:firstLine="0"/>
              <w:jc w:val="center"/>
            </w:pPr>
            <w:r>
              <w:t>12,3</w:t>
            </w:r>
          </w:p>
        </w:tc>
        <w:tc>
          <w:tcPr>
            <w:tcW w:w="1134" w:type="dxa"/>
          </w:tcPr>
          <w:p w:rsidR="006C20B5" w:rsidRDefault="006C20B5" w:rsidP="007A2108">
            <w:pPr>
              <w:ind w:firstLine="0"/>
              <w:jc w:val="center"/>
            </w:pPr>
            <w:r>
              <w:t>11,8</w:t>
            </w:r>
          </w:p>
        </w:tc>
        <w:tc>
          <w:tcPr>
            <w:tcW w:w="1134" w:type="dxa"/>
          </w:tcPr>
          <w:p w:rsidR="006C20B5" w:rsidRDefault="006C20B5" w:rsidP="007A2108">
            <w:pPr>
              <w:ind w:firstLine="0"/>
              <w:jc w:val="center"/>
            </w:pPr>
            <w:r>
              <w:t>11,5</w:t>
            </w:r>
          </w:p>
        </w:tc>
      </w:tr>
    </w:tbl>
    <w:p w:rsidR="006C20B5" w:rsidRDefault="006C20B5" w:rsidP="000A43B1">
      <w:pPr>
        <w:ind w:firstLine="0"/>
      </w:pPr>
    </w:p>
    <w:p w:rsidR="006C20B5" w:rsidRDefault="006C20B5" w:rsidP="000A43B1">
      <w:pPr>
        <w:ind w:firstLine="0"/>
      </w:pPr>
      <w:r>
        <w:rPr>
          <w:noProof/>
          <w:lang w:eastAsia="cs-CZ"/>
        </w:rPr>
        <w:lastRenderedPageBreak/>
        <w:drawing>
          <wp:inline distT="0" distB="0" distL="0" distR="0">
            <wp:extent cx="5039995" cy="2940050"/>
            <wp:effectExtent l="0" t="0" r="8255" b="12700"/>
            <wp:docPr id="30" name="Graf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C20B5" w:rsidRDefault="00CE0CC1" w:rsidP="000A43B1">
      <w:pPr>
        <w:ind w:firstLine="0"/>
      </w:pPr>
      <w:r>
        <w:t xml:space="preserve">obr. č. </w:t>
      </w:r>
      <w:r w:rsidR="0035677A">
        <w:t>2</w:t>
      </w:r>
      <w:r w:rsidR="002405E7">
        <w:t>8</w:t>
      </w:r>
      <w:r w:rsidR="006C20B5">
        <w:t xml:space="preserve"> Naměřené hodnoty u dívek v člunkovém běhu ve vteřinách.</w:t>
      </w:r>
    </w:p>
    <w:p w:rsidR="0057215F" w:rsidRDefault="000841B7" w:rsidP="0057215F">
      <w:pPr>
        <w:ind w:firstLine="0"/>
      </w:pPr>
      <w:r>
        <w:t xml:space="preserve">tab. </w:t>
      </w:r>
      <w:proofErr w:type="gramStart"/>
      <w:r>
        <w:t>č.</w:t>
      </w:r>
      <w:proofErr w:type="gramEnd"/>
      <w:r w:rsidR="0035677A">
        <w:t xml:space="preserve"> </w:t>
      </w:r>
      <w:r>
        <w:t>26</w:t>
      </w:r>
      <w:r w:rsidR="0057215F">
        <w:t xml:space="preserve"> Úroveň naměřených hodnot v člunkovém běhu v </w:t>
      </w:r>
      <w:proofErr w:type="spellStart"/>
      <w:r w:rsidR="0057215F">
        <w:t>Unifittestu</w:t>
      </w:r>
      <w:proofErr w:type="spellEnd"/>
      <w:r w:rsidR="0057215F">
        <w:t xml:space="preserve"> (Měkota, Kovář et al., 1995) pro chlapce a dívky ve vteřinách.</w:t>
      </w:r>
    </w:p>
    <w:tbl>
      <w:tblPr>
        <w:tblStyle w:val="Mkatabulky"/>
        <w:tblW w:w="0" w:type="auto"/>
        <w:jc w:val="center"/>
        <w:tblLook w:val="04A0" w:firstRow="1" w:lastRow="0" w:firstColumn="1" w:lastColumn="0" w:noHBand="0" w:noVBand="1"/>
      </w:tblPr>
      <w:tblGrid>
        <w:gridCol w:w="1510"/>
        <w:gridCol w:w="1077"/>
        <w:gridCol w:w="1061"/>
        <w:gridCol w:w="1077"/>
        <w:gridCol w:w="1062"/>
        <w:gridCol w:w="1078"/>
        <w:gridCol w:w="1062"/>
      </w:tblGrid>
      <w:tr w:rsidR="0057215F" w:rsidTr="000841B7">
        <w:trPr>
          <w:jc w:val="center"/>
        </w:trPr>
        <w:tc>
          <w:tcPr>
            <w:tcW w:w="1510" w:type="dxa"/>
          </w:tcPr>
          <w:p w:rsidR="0057215F" w:rsidRPr="006715B9" w:rsidRDefault="0057215F" w:rsidP="000841B7">
            <w:pPr>
              <w:ind w:firstLine="0"/>
              <w:rPr>
                <w:b/>
                <w:sz w:val="20"/>
                <w:szCs w:val="20"/>
              </w:rPr>
            </w:pPr>
            <w:r w:rsidRPr="006715B9">
              <w:rPr>
                <w:b/>
                <w:sz w:val="20"/>
                <w:szCs w:val="20"/>
              </w:rPr>
              <w:t>Věk</w:t>
            </w:r>
          </w:p>
        </w:tc>
        <w:tc>
          <w:tcPr>
            <w:tcW w:w="2138" w:type="dxa"/>
            <w:gridSpan w:val="2"/>
          </w:tcPr>
          <w:p w:rsidR="0057215F" w:rsidRPr="006715B9" w:rsidRDefault="0057215F" w:rsidP="000841B7">
            <w:pPr>
              <w:ind w:firstLine="0"/>
              <w:jc w:val="center"/>
              <w:rPr>
                <w:b/>
                <w:sz w:val="20"/>
                <w:szCs w:val="20"/>
              </w:rPr>
            </w:pPr>
            <w:r w:rsidRPr="006715B9">
              <w:rPr>
                <w:b/>
                <w:sz w:val="20"/>
                <w:szCs w:val="20"/>
              </w:rPr>
              <w:t>11</w:t>
            </w:r>
          </w:p>
        </w:tc>
        <w:tc>
          <w:tcPr>
            <w:tcW w:w="2139" w:type="dxa"/>
            <w:gridSpan w:val="2"/>
          </w:tcPr>
          <w:p w:rsidR="0057215F" w:rsidRPr="006715B9" w:rsidRDefault="0057215F" w:rsidP="000841B7">
            <w:pPr>
              <w:ind w:firstLine="0"/>
              <w:jc w:val="center"/>
              <w:rPr>
                <w:b/>
                <w:sz w:val="20"/>
                <w:szCs w:val="20"/>
              </w:rPr>
            </w:pPr>
            <w:r w:rsidRPr="006715B9">
              <w:rPr>
                <w:b/>
                <w:sz w:val="20"/>
                <w:szCs w:val="20"/>
              </w:rPr>
              <w:t>13</w:t>
            </w:r>
          </w:p>
        </w:tc>
        <w:tc>
          <w:tcPr>
            <w:tcW w:w="2140" w:type="dxa"/>
            <w:gridSpan w:val="2"/>
          </w:tcPr>
          <w:p w:rsidR="0057215F" w:rsidRPr="006715B9" w:rsidRDefault="0057215F" w:rsidP="000841B7">
            <w:pPr>
              <w:ind w:firstLine="0"/>
              <w:jc w:val="center"/>
              <w:rPr>
                <w:b/>
                <w:sz w:val="20"/>
                <w:szCs w:val="20"/>
              </w:rPr>
            </w:pPr>
            <w:r w:rsidRPr="006715B9">
              <w:rPr>
                <w:b/>
                <w:sz w:val="20"/>
                <w:szCs w:val="20"/>
              </w:rPr>
              <w:t>14</w:t>
            </w:r>
          </w:p>
        </w:tc>
      </w:tr>
      <w:tr w:rsidR="0057215F" w:rsidTr="000841B7">
        <w:trPr>
          <w:jc w:val="center"/>
        </w:trPr>
        <w:tc>
          <w:tcPr>
            <w:tcW w:w="1510" w:type="dxa"/>
          </w:tcPr>
          <w:p w:rsidR="0057215F" w:rsidRPr="006715B9" w:rsidRDefault="0057215F" w:rsidP="000841B7">
            <w:pPr>
              <w:ind w:firstLine="0"/>
              <w:rPr>
                <w:b/>
                <w:sz w:val="20"/>
                <w:szCs w:val="20"/>
              </w:rPr>
            </w:pPr>
            <w:r w:rsidRPr="006715B9">
              <w:rPr>
                <w:b/>
                <w:sz w:val="20"/>
                <w:szCs w:val="20"/>
              </w:rPr>
              <w:t>Výkon</w:t>
            </w:r>
          </w:p>
        </w:tc>
        <w:tc>
          <w:tcPr>
            <w:tcW w:w="1077" w:type="dxa"/>
          </w:tcPr>
          <w:p w:rsidR="0057215F" w:rsidRPr="00F828DE" w:rsidRDefault="0057215F" w:rsidP="000841B7">
            <w:pPr>
              <w:ind w:firstLine="0"/>
              <w:jc w:val="center"/>
              <w:rPr>
                <w:sz w:val="20"/>
                <w:szCs w:val="20"/>
              </w:rPr>
            </w:pPr>
            <w:r w:rsidRPr="00F828DE">
              <w:rPr>
                <w:sz w:val="20"/>
                <w:szCs w:val="20"/>
              </w:rPr>
              <w:t>CH</w:t>
            </w:r>
          </w:p>
        </w:tc>
        <w:tc>
          <w:tcPr>
            <w:tcW w:w="1061" w:type="dxa"/>
          </w:tcPr>
          <w:p w:rsidR="0057215F" w:rsidRPr="00F828DE" w:rsidRDefault="0057215F" w:rsidP="000841B7">
            <w:pPr>
              <w:ind w:firstLine="0"/>
              <w:jc w:val="center"/>
              <w:rPr>
                <w:sz w:val="20"/>
                <w:szCs w:val="20"/>
              </w:rPr>
            </w:pPr>
            <w:r w:rsidRPr="00F828DE">
              <w:rPr>
                <w:sz w:val="20"/>
                <w:szCs w:val="20"/>
              </w:rPr>
              <w:t>D</w:t>
            </w:r>
          </w:p>
        </w:tc>
        <w:tc>
          <w:tcPr>
            <w:tcW w:w="1077" w:type="dxa"/>
          </w:tcPr>
          <w:p w:rsidR="0057215F" w:rsidRPr="00F828DE" w:rsidRDefault="0057215F" w:rsidP="000841B7">
            <w:pPr>
              <w:ind w:firstLine="0"/>
              <w:jc w:val="center"/>
              <w:rPr>
                <w:sz w:val="20"/>
                <w:szCs w:val="20"/>
              </w:rPr>
            </w:pPr>
            <w:r w:rsidRPr="00F828DE">
              <w:rPr>
                <w:sz w:val="20"/>
                <w:szCs w:val="20"/>
              </w:rPr>
              <w:t>CH</w:t>
            </w:r>
          </w:p>
        </w:tc>
        <w:tc>
          <w:tcPr>
            <w:tcW w:w="1062" w:type="dxa"/>
          </w:tcPr>
          <w:p w:rsidR="0057215F" w:rsidRPr="00F828DE" w:rsidRDefault="0057215F" w:rsidP="000841B7">
            <w:pPr>
              <w:ind w:firstLine="0"/>
              <w:jc w:val="center"/>
              <w:rPr>
                <w:sz w:val="20"/>
                <w:szCs w:val="20"/>
              </w:rPr>
            </w:pPr>
            <w:r w:rsidRPr="00F828DE">
              <w:rPr>
                <w:sz w:val="20"/>
                <w:szCs w:val="20"/>
              </w:rPr>
              <w:t>D</w:t>
            </w:r>
          </w:p>
        </w:tc>
        <w:tc>
          <w:tcPr>
            <w:tcW w:w="1078" w:type="dxa"/>
          </w:tcPr>
          <w:p w:rsidR="0057215F" w:rsidRPr="00F828DE" w:rsidRDefault="0057215F" w:rsidP="000841B7">
            <w:pPr>
              <w:ind w:firstLine="0"/>
              <w:jc w:val="center"/>
              <w:rPr>
                <w:sz w:val="20"/>
                <w:szCs w:val="20"/>
              </w:rPr>
            </w:pPr>
            <w:r w:rsidRPr="00F828DE">
              <w:rPr>
                <w:sz w:val="20"/>
                <w:szCs w:val="20"/>
              </w:rPr>
              <w:t>CH</w:t>
            </w:r>
          </w:p>
        </w:tc>
        <w:tc>
          <w:tcPr>
            <w:tcW w:w="1062" w:type="dxa"/>
          </w:tcPr>
          <w:p w:rsidR="0057215F" w:rsidRPr="00F828DE" w:rsidRDefault="0057215F" w:rsidP="000841B7">
            <w:pPr>
              <w:ind w:firstLine="0"/>
              <w:jc w:val="center"/>
              <w:rPr>
                <w:sz w:val="20"/>
                <w:szCs w:val="20"/>
              </w:rPr>
            </w:pPr>
            <w:r w:rsidRPr="00F828DE">
              <w:rPr>
                <w:sz w:val="20"/>
                <w:szCs w:val="20"/>
              </w:rPr>
              <w:t>D</w:t>
            </w:r>
          </w:p>
        </w:tc>
      </w:tr>
      <w:tr w:rsidR="0057215F" w:rsidTr="000841B7">
        <w:trPr>
          <w:jc w:val="center"/>
        </w:trPr>
        <w:tc>
          <w:tcPr>
            <w:tcW w:w="1510" w:type="dxa"/>
          </w:tcPr>
          <w:p w:rsidR="0057215F" w:rsidRPr="006715B9" w:rsidRDefault="0057215F" w:rsidP="000841B7">
            <w:pPr>
              <w:ind w:firstLine="0"/>
              <w:rPr>
                <w:b/>
                <w:sz w:val="20"/>
                <w:szCs w:val="20"/>
              </w:rPr>
            </w:pPr>
            <w:r w:rsidRPr="006715B9">
              <w:rPr>
                <w:b/>
                <w:sz w:val="20"/>
                <w:szCs w:val="20"/>
              </w:rPr>
              <w:t>podprůměrný</w:t>
            </w:r>
          </w:p>
        </w:tc>
        <w:tc>
          <w:tcPr>
            <w:tcW w:w="1077" w:type="dxa"/>
          </w:tcPr>
          <w:p w:rsidR="0057215F" w:rsidRPr="00F828DE" w:rsidRDefault="0057215F" w:rsidP="000841B7">
            <w:pPr>
              <w:ind w:firstLine="0"/>
              <w:jc w:val="center"/>
              <w:rPr>
                <w:sz w:val="20"/>
                <w:szCs w:val="20"/>
              </w:rPr>
            </w:pPr>
            <w:r>
              <w:rPr>
                <w:sz w:val="20"/>
                <w:szCs w:val="20"/>
              </w:rPr>
              <w:t>n</w:t>
            </w:r>
            <w:r w:rsidRPr="00F828DE">
              <w:rPr>
                <w:sz w:val="20"/>
                <w:szCs w:val="20"/>
              </w:rPr>
              <w:t>ad 12,</w:t>
            </w:r>
            <w:r>
              <w:rPr>
                <w:sz w:val="20"/>
                <w:szCs w:val="20"/>
              </w:rPr>
              <w:t>4</w:t>
            </w:r>
          </w:p>
        </w:tc>
        <w:tc>
          <w:tcPr>
            <w:tcW w:w="1061" w:type="dxa"/>
          </w:tcPr>
          <w:p w:rsidR="0057215F" w:rsidRPr="00F828DE" w:rsidRDefault="0057215F" w:rsidP="000841B7">
            <w:pPr>
              <w:ind w:firstLine="0"/>
              <w:jc w:val="center"/>
              <w:rPr>
                <w:sz w:val="20"/>
                <w:szCs w:val="20"/>
              </w:rPr>
            </w:pPr>
            <w:r>
              <w:rPr>
                <w:sz w:val="20"/>
                <w:szCs w:val="20"/>
              </w:rPr>
              <w:t>nad 12,9</w:t>
            </w:r>
          </w:p>
        </w:tc>
        <w:tc>
          <w:tcPr>
            <w:tcW w:w="1077" w:type="dxa"/>
          </w:tcPr>
          <w:p w:rsidR="0057215F" w:rsidRPr="00F828DE" w:rsidRDefault="0057215F" w:rsidP="000841B7">
            <w:pPr>
              <w:ind w:firstLine="0"/>
              <w:jc w:val="center"/>
              <w:rPr>
                <w:sz w:val="20"/>
                <w:szCs w:val="20"/>
              </w:rPr>
            </w:pPr>
            <w:r>
              <w:rPr>
                <w:sz w:val="20"/>
                <w:szCs w:val="20"/>
              </w:rPr>
              <w:t>nad 11,9</w:t>
            </w:r>
          </w:p>
        </w:tc>
        <w:tc>
          <w:tcPr>
            <w:tcW w:w="1062" w:type="dxa"/>
          </w:tcPr>
          <w:p w:rsidR="0057215F" w:rsidRPr="00F828DE" w:rsidRDefault="0057215F" w:rsidP="000841B7">
            <w:pPr>
              <w:ind w:firstLine="0"/>
              <w:jc w:val="center"/>
              <w:rPr>
                <w:sz w:val="20"/>
                <w:szCs w:val="20"/>
              </w:rPr>
            </w:pPr>
            <w:r>
              <w:rPr>
                <w:sz w:val="20"/>
                <w:szCs w:val="20"/>
              </w:rPr>
              <w:t>nad 12,6</w:t>
            </w:r>
          </w:p>
        </w:tc>
        <w:tc>
          <w:tcPr>
            <w:tcW w:w="1078" w:type="dxa"/>
          </w:tcPr>
          <w:p w:rsidR="0057215F" w:rsidRPr="00F828DE" w:rsidRDefault="0057215F" w:rsidP="000841B7">
            <w:pPr>
              <w:ind w:firstLine="0"/>
              <w:jc w:val="center"/>
              <w:rPr>
                <w:sz w:val="20"/>
                <w:szCs w:val="20"/>
              </w:rPr>
            </w:pPr>
            <w:r>
              <w:rPr>
                <w:sz w:val="20"/>
                <w:szCs w:val="20"/>
              </w:rPr>
              <w:t>nad 11,7</w:t>
            </w:r>
          </w:p>
        </w:tc>
        <w:tc>
          <w:tcPr>
            <w:tcW w:w="1062" w:type="dxa"/>
          </w:tcPr>
          <w:p w:rsidR="0057215F" w:rsidRPr="00F828DE" w:rsidRDefault="0057215F" w:rsidP="000841B7">
            <w:pPr>
              <w:ind w:firstLine="0"/>
              <w:jc w:val="center"/>
              <w:rPr>
                <w:sz w:val="20"/>
                <w:szCs w:val="20"/>
              </w:rPr>
            </w:pPr>
            <w:r>
              <w:rPr>
                <w:sz w:val="20"/>
                <w:szCs w:val="20"/>
              </w:rPr>
              <w:t>nad 12,5</w:t>
            </w:r>
          </w:p>
        </w:tc>
      </w:tr>
      <w:tr w:rsidR="0057215F" w:rsidTr="000841B7">
        <w:trPr>
          <w:jc w:val="center"/>
        </w:trPr>
        <w:tc>
          <w:tcPr>
            <w:tcW w:w="1510" w:type="dxa"/>
          </w:tcPr>
          <w:p w:rsidR="0057215F" w:rsidRPr="006715B9" w:rsidRDefault="0057215F" w:rsidP="000841B7">
            <w:pPr>
              <w:ind w:firstLine="0"/>
              <w:rPr>
                <w:b/>
                <w:sz w:val="20"/>
                <w:szCs w:val="20"/>
              </w:rPr>
            </w:pPr>
            <w:r w:rsidRPr="006715B9">
              <w:rPr>
                <w:b/>
                <w:sz w:val="20"/>
                <w:szCs w:val="20"/>
              </w:rPr>
              <w:t>průměrný</w:t>
            </w:r>
          </w:p>
        </w:tc>
        <w:tc>
          <w:tcPr>
            <w:tcW w:w="1077" w:type="dxa"/>
          </w:tcPr>
          <w:p w:rsidR="0057215F" w:rsidRPr="00F828DE" w:rsidRDefault="0057215F" w:rsidP="000841B7">
            <w:pPr>
              <w:ind w:firstLine="0"/>
              <w:jc w:val="center"/>
              <w:rPr>
                <w:sz w:val="20"/>
                <w:szCs w:val="20"/>
              </w:rPr>
            </w:pPr>
            <w:r>
              <w:rPr>
                <w:sz w:val="20"/>
                <w:szCs w:val="20"/>
              </w:rPr>
              <w:t>12,3-11,6</w:t>
            </w:r>
          </w:p>
        </w:tc>
        <w:tc>
          <w:tcPr>
            <w:tcW w:w="1061" w:type="dxa"/>
          </w:tcPr>
          <w:p w:rsidR="0057215F" w:rsidRPr="00F828DE" w:rsidRDefault="0057215F" w:rsidP="000841B7">
            <w:pPr>
              <w:ind w:firstLine="0"/>
              <w:jc w:val="center"/>
              <w:rPr>
                <w:sz w:val="20"/>
                <w:szCs w:val="20"/>
              </w:rPr>
            </w:pPr>
            <w:r>
              <w:rPr>
                <w:sz w:val="20"/>
                <w:szCs w:val="20"/>
              </w:rPr>
              <w:t>12,8-12,1</w:t>
            </w:r>
          </w:p>
        </w:tc>
        <w:tc>
          <w:tcPr>
            <w:tcW w:w="1077" w:type="dxa"/>
          </w:tcPr>
          <w:p w:rsidR="0057215F" w:rsidRPr="00F828DE" w:rsidRDefault="0057215F" w:rsidP="000841B7">
            <w:pPr>
              <w:ind w:firstLine="0"/>
              <w:jc w:val="center"/>
              <w:rPr>
                <w:sz w:val="20"/>
                <w:szCs w:val="20"/>
              </w:rPr>
            </w:pPr>
            <w:r>
              <w:rPr>
                <w:sz w:val="20"/>
                <w:szCs w:val="20"/>
              </w:rPr>
              <w:t>11,8-11,1</w:t>
            </w:r>
          </w:p>
        </w:tc>
        <w:tc>
          <w:tcPr>
            <w:tcW w:w="1062" w:type="dxa"/>
          </w:tcPr>
          <w:p w:rsidR="0057215F" w:rsidRPr="00F828DE" w:rsidRDefault="0057215F" w:rsidP="000841B7">
            <w:pPr>
              <w:ind w:firstLine="0"/>
              <w:jc w:val="center"/>
              <w:rPr>
                <w:sz w:val="20"/>
                <w:szCs w:val="20"/>
              </w:rPr>
            </w:pPr>
            <w:r>
              <w:rPr>
                <w:sz w:val="20"/>
                <w:szCs w:val="20"/>
              </w:rPr>
              <w:t>12,5-11,8</w:t>
            </w:r>
          </w:p>
        </w:tc>
        <w:tc>
          <w:tcPr>
            <w:tcW w:w="1078" w:type="dxa"/>
          </w:tcPr>
          <w:p w:rsidR="0057215F" w:rsidRPr="00F828DE" w:rsidRDefault="0057215F" w:rsidP="000841B7">
            <w:pPr>
              <w:ind w:firstLine="0"/>
              <w:jc w:val="center"/>
              <w:rPr>
                <w:sz w:val="20"/>
                <w:szCs w:val="20"/>
              </w:rPr>
            </w:pPr>
            <w:r>
              <w:rPr>
                <w:sz w:val="20"/>
                <w:szCs w:val="20"/>
              </w:rPr>
              <w:t>11,6-10,9</w:t>
            </w:r>
          </w:p>
        </w:tc>
        <w:tc>
          <w:tcPr>
            <w:tcW w:w="1062" w:type="dxa"/>
          </w:tcPr>
          <w:p w:rsidR="0057215F" w:rsidRPr="00F828DE" w:rsidRDefault="0057215F" w:rsidP="000841B7">
            <w:pPr>
              <w:ind w:firstLine="0"/>
              <w:jc w:val="center"/>
              <w:rPr>
                <w:sz w:val="20"/>
                <w:szCs w:val="20"/>
              </w:rPr>
            </w:pPr>
            <w:r>
              <w:rPr>
                <w:sz w:val="20"/>
                <w:szCs w:val="20"/>
              </w:rPr>
              <w:t>12,4-11,7</w:t>
            </w:r>
          </w:p>
        </w:tc>
      </w:tr>
      <w:tr w:rsidR="0057215F" w:rsidTr="000841B7">
        <w:trPr>
          <w:jc w:val="center"/>
        </w:trPr>
        <w:tc>
          <w:tcPr>
            <w:tcW w:w="1510" w:type="dxa"/>
          </w:tcPr>
          <w:p w:rsidR="0057215F" w:rsidRPr="006715B9" w:rsidRDefault="0057215F" w:rsidP="000841B7">
            <w:pPr>
              <w:ind w:firstLine="0"/>
              <w:rPr>
                <w:b/>
                <w:sz w:val="20"/>
                <w:szCs w:val="20"/>
              </w:rPr>
            </w:pPr>
            <w:r w:rsidRPr="006715B9">
              <w:rPr>
                <w:b/>
                <w:sz w:val="20"/>
                <w:szCs w:val="20"/>
              </w:rPr>
              <w:t>nadprůměrný</w:t>
            </w:r>
          </w:p>
        </w:tc>
        <w:tc>
          <w:tcPr>
            <w:tcW w:w="1077" w:type="dxa"/>
          </w:tcPr>
          <w:p w:rsidR="0057215F" w:rsidRPr="00F828DE" w:rsidRDefault="0057215F" w:rsidP="000841B7">
            <w:pPr>
              <w:ind w:firstLine="0"/>
              <w:jc w:val="center"/>
              <w:rPr>
                <w:sz w:val="20"/>
                <w:szCs w:val="20"/>
              </w:rPr>
            </w:pPr>
            <w:r>
              <w:rPr>
                <w:sz w:val="20"/>
                <w:szCs w:val="20"/>
              </w:rPr>
              <w:t>pod 11,5</w:t>
            </w:r>
          </w:p>
        </w:tc>
        <w:tc>
          <w:tcPr>
            <w:tcW w:w="1061" w:type="dxa"/>
          </w:tcPr>
          <w:p w:rsidR="0057215F" w:rsidRPr="00F828DE" w:rsidRDefault="0057215F" w:rsidP="000841B7">
            <w:pPr>
              <w:ind w:firstLine="0"/>
              <w:jc w:val="center"/>
              <w:rPr>
                <w:sz w:val="20"/>
                <w:szCs w:val="20"/>
              </w:rPr>
            </w:pPr>
            <w:r>
              <w:rPr>
                <w:sz w:val="20"/>
                <w:szCs w:val="20"/>
              </w:rPr>
              <w:t>pod 12,0</w:t>
            </w:r>
          </w:p>
        </w:tc>
        <w:tc>
          <w:tcPr>
            <w:tcW w:w="1077" w:type="dxa"/>
          </w:tcPr>
          <w:p w:rsidR="0057215F" w:rsidRPr="00F828DE" w:rsidRDefault="0057215F" w:rsidP="000841B7">
            <w:pPr>
              <w:ind w:firstLine="0"/>
              <w:jc w:val="center"/>
              <w:rPr>
                <w:sz w:val="20"/>
                <w:szCs w:val="20"/>
              </w:rPr>
            </w:pPr>
            <w:r>
              <w:rPr>
                <w:sz w:val="20"/>
                <w:szCs w:val="20"/>
              </w:rPr>
              <w:t>pod 11,0</w:t>
            </w:r>
          </w:p>
        </w:tc>
        <w:tc>
          <w:tcPr>
            <w:tcW w:w="1062" w:type="dxa"/>
          </w:tcPr>
          <w:p w:rsidR="0057215F" w:rsidRPr="00F828DE" w:rsidRDefault="0057215F" w:rsidP="000841B7">
            <w:pPr>
              <w:ind w:firstLine="0"/>
              <w:jc w:val="center"/>
              <w:rPr>
                <w:sz w:val="20"/>
                <w:szCs w:val="20"/>
              </w:rPr>
            </w:pPr>
            <w:r>
              <w:rPr>
                <w:sz w:val="20"/>
                <w:szCs w:val="20"/>
              </w:rPr>
              <w:t>pod 11,7</w:t>
            </w:r>
          </w:p>
        </w:tc>
        <w:tc>
          <w:tcPr>
            <w:tcW w:w="1078" w:type="dxa"/>
          </w:tcPr>
          <w:p w:rsidR="0057215F" w:rsidRPr="00F828DE" w:rsidRDefault="0057215F" w:rsidP="000841B7">
            <w:pPr>
              <w:ind w:firstLine="0"/>
              <w:jc w:val="center"/>
              <w:rPr>
                <w:sz w:val="20"/>
                <w:szCs w:val="20"/>
              </w:rPr>
            </w:pPr>
            <w:r>
              <w:rPr>
                <w:sz w:val="20"/>
                <w:szCs w:val="20"/>
              </w:rPr>
              <w:t>pod 10,8</w:t>
            </w:r>
          </w:p>
        </w:tc>
        <w:tc>
          <w:tcPr>
            <w:tcW w:w="1062" w:type="dxa"/>
          </w:tcPr>
          <w:p w:rsidR="0057215F" w:rsidRPr="00F828DE" w:rsidRDefault="0057215F" w:rsidP="000841B7">
            <w:pPr>
              <w:ind w:firstLine="0"/>
              <w:jc w:val="center"/>
              <w:rPr>
                <w:sz w:val="20"/>
                <w:szCs w:val="20"/>
              </w:rPr>
            </w:pPr>
            <w:r>
              <w:rPr>
                <w:sz w:val="20"/>
                <w:szCs w:val="20"/>
              </w:rPr>
              <w:t>pod 11,6</w:t>
            </w:r>
          </w:p>
        </w:tc>
      </w:tr>
    </w:tbl>
    <w:p w:rsidR="006C20B5" w:rsidRDefault="006C20B5" w:rsidP="000A43B1">
      <w:pPr>
        <w:ind w:firstLine="0"/>
      </w:pPr>
    </w:p>
    <w:p w:rsidR="002405E7" w:rsidRDefault="002405E7" w:rsidP="000A43B1">
      <w:pPr>
        <w:ind w:firstLine="0"/>
      </w:pPr>
      <w:r>
        <w:tab/>
        <w:t>V tabulce č.</w:t>
      </w:r>
      <w:r w:rsidR="0035677A">
        <w:t xml:space="preserve"> </w:t>
      </w:r>
      <w:r>
        <w:t xml:space="preserve">24 a </w:t>
      </w:r>
      <w:r w:rsidR="0035677A">
        <w:t>obr.</w:t>
      </w:r>
      <w:r>
        <w:t xml:space="preserve"> č.</w:t>
      </w:r>
      <w:r w:rsidR="0035677A">
        <w:t xml:space="preserve"> 2</w:t>
      </w:r>
      <w:r>
        <w:t>7 jsou uvedeny srovnání výkonů chlapců a v tabulce č.</w:t>
      </w:r>
      <w:r w:rsidR="0035677A">
        <w:t xml:space="preserve"> 25 a obr.</w:t>
      </w:r>
      <w:r>
        <w:t xml:space="preserve"> č.</w:t>
      </w:r>
      <w:r w:rsidR="0035677A">
        <w:t xml:space="preserve"> 2</w:t>
      </w:r>
      <w:r>
        <w:t>8 srovnání výkonů dívek v člunkovém běhu. Až na hráče č.</w:t>
      </w:r>
      <w:r w:rsidR="0035677A">
        <w:t xml:space="preserve"> </w:t>
      </w:r>
      <w:r>
        <w:t>5, mající lehké zhoršení výsledků, zaznamenali všichni hráči a hráčky zlepšení svých časů což jen znovu potvrzuje kladný rozvoj rychlostních a silových schopností v daném období. Až na hráče č.</w:t>
      </w:r>
      <w:r w:rsidR="0035677A">
        <w:t xml:space="preserve"> </w:t>
      </w:r>
      <w:r>
        <w:t>1 mající podprůměrné hodnoty a hráče č.</w:t>
      </w:r>
      <w:r w:rsidR="0035677A">
        <w:t xml:space="preserve"> </w:t>
      </w:r>
      <w:r>
        <w:t xml:space="preserve">3 pohybujícího se na hraně průměrnosti a podprůměrnosti se ostatní hráči a hráčky pohybují </w:t>
      </w:r>
      <w:r w:rsidR="00EA6033">
        <w:t>na průměrné až nadprůměrné úrovni ve srovnání s tabulkou č.</w:t>
      </w:r>
      <w:r w:rsidR="0035677A">
        <w:t xml:space="preserve"> </w:t>
      </w:r>
      <w:r w:rsidR="00EA6033">
        <w:t>26. Mimořádnou rychlostní schopností oplývá hráč č.</w:t>
      </w:r>
      <w:r w:rsidR="0035677A">
        <w:t xml:space="preserve"> </w:t>
      </w:r>
      <w:r w:rsidR="00EA6033">
        <w:t>6, který také navštěvuje atletický kroužek.</w:t>
      </w:r>
    </w:p>
    <w:p w:rsidR="00EA6033" w:rsidRDefault="00EA6033" w:rsidP="000A43B1">
      <w:pPr>
        <w:ind w:firstLine="0"/>
      </w:pPr>
    </w:p>
    <w:p w:rsidR="006C20B5" w:rsidRDefault="00C60E85" w:rsidP="006C20B5">
      <w:pPr>
        <w:pStyle w:val="11"/>
        <w:ind w:firstLine="0"/>
      </w:pPr>
      <w:bookmarkStart w:id="22" w:name="_Toc417838193"/>
      <w:r>
        <w:lastRenderedPageBreak/>
        <w:t xml:space="preserve">6.2 </w:t>
      </w:r>
      <w:r w:rsidR="006C20B5">
        <w:t>Specifické testy úderové přesnosti</w:t>
      </w:r>
      <w:bookmarkEnd w:id="22"/>
    </w:p>
    <w:p w:rsidR="006C20B5" w:rsidRDefault="006C20B5" w:rsidP="006C20B5">
      <w:r w:rsidRPr="006C20B5">
        <w:rPr>
          <w:b/>
        </w:rPr>
        <w:t>Test č. 1</w:t>
      </w:r>
      <w:r>
        <w:t xml:space="preserve"> Nízké podání</w:t>
      </w:r>
    </w:p>
    <w:p w:rsidR="006C20B5" w:rsidRDefault="000841B7" w:rsidP="006C20B5">
      <w:pPr>
        <w:ind w:firstLine="0"/>
      </w:pPr>
      <w:r>
        <w:t xml:space="preserve">tab. </w:t>
      </w:r>
      <w:proofErr w:type="gramStart"/>
      <w:r>
        <w:t>č.</w:t>
      </w:r>
      <w:proofErr w:type="gramEnd"/>
      <w:r w:rsidR="0035677A">
        <w:t xml:space="preserve"> </w:t>
      </w:r>
      <w:r>
        <w:t>27</w:t>
      </w:r>
      <w:r w:rsidR="006C20B5">
        <w:t xml:space="preserve"> Naměřené hodnoty u chlapců </w:t>
      </w:r>
      <w:r w:rsidR="007A1F44">
        <w:t>v testu nízkého podání.</w:t>
      </w:r>
    </w:p>
    <w:tbl>
      <w:tblPr>
        <w:tblStyle w:val="Mkatabulky"/>
        <w:tblW w:w="0" w:type="auto"/>
        <w:jc w:val="center"/>
        <w:tblLook w:val="04A0" w:firstRow="1" w:lastRow="0" w:firstColumn="1" w:lastColumn="0" w:noHBand="0" w:noVBand="1"/>
      </w:tblPr>
      <w:tblGrid>
        <w:gridCol w:w="1188"/>
        <w:gridCol w:w="1188"/>
        <w:gridCol w:w="1188"/>
        <w:gridCol w:w="1188"/>
      </w:tblGrid>
      <w:tr w:rsidR="00966FE4" w:rsidTr="00E5384E">
        <w:trPr>
          <w:trHeight w:val="414"/>
          <w:jc w:val="center"/>
        </w:trPr>
        <w:tc>
          <w:tcPr>
            <w:tcW w:w="1188" w:type="dxa"/>
          </w:tcPr>
          <w:p w:rsidR="00966FE4" w:rsidRPr="00E5384E" w:rsidRDefault="00966FE4" w:rsidP="00E5384E">
            <w:pPr>
              <w:ind w:firstLine="0"/>
              <w:jc w:val="center"/>
              <w:rPr>
                <w:b/>
              </w:rPr>
            </w:pPr>
            <w:r w:rsidRPr="00E5384E">
              <w:rPr>
                <w:b/>
              </w:rPr>
              <w:t>Hráč č.</w:t>
            </w:r>
          </w:p>
        </w:tc>
        <w:tc>
          <w:tcPr>
            <w:tcW w:w="1188" w:type="dxa"/>
          </w:tcPr>
          <w:p w:rsidR="00966FE4" w:rsidRPr="00E5384E" w:rsidRDefault="00966FE4" w:rsidP="00E5384E">
            <w:pPr>
              <w:ind w:firstLine="0"/>
              <w:jc w:val="center"/>
              <w:rPr>
                <w:b/>
              </w:rPr>
            </w:pPr>
            <w:r w:rsidRPr="00E5384E">
              <w:rPr>
                <w:b/>
              </w:rPr>
              <w:t>Věk</w:t>
            </w:r>
          </w:p>
        </w:tc>
        <w:tc>
          <w:tcPr>
            <w:tcW w:w="1188" w:type="dxa"/>
          </w:tcPr>
          <w:p w:rsidR="00966FE4" w:rsidRPr="00E5384E" w:rsidRDefault="00966FE4" w:rsidP="00E5384E">
            <w:pPr>
              <w:ind w:firstLine="0"/>
              <w:jc w:val="center"/>
              <w:rPr>
                <w:b/>
              </w:rPr>
            </w:pPr>
            <w:r w:rsidRPr="00E5384E">
              <w:rPr>
                <w:b/>
              </w:rPr>
              <w:t>Prosinec</w:t>
            </w:r>
          </w:p>
        </w:tc>
        <w:tc>
          <w:tcPr>
            <w:tcW w:w="1188" w:type="dxa"/>
          </w:tcPr>
          <w:p w:rsidR="00966FE4" w:rsidRPr="00E5384E" w:rsidRDefault="00966FE4" w:rsidP="00E5384E">
            <w:pPr>
              <w:ind w:firstLine="0"/>
              <w:jc w:val="center"/>
              <w:rPr>
                <w:b/>
              </w:rPr>
            </w:pPr>
            <w:r w:rsidRPr="00E5384E">
              <w:rPr>
                <w:b/>
              </w:rPr>
              <w:t>Duben</w:t>
            </w:r>
          </w:p>
        </w:tc>
      </w:tr>
      <w:tr w:rsidR="00966FE4" w:rsidTr="00E5384E">
        <w:trPr>
          <w:trHeight w:val="414"/>
          <w:jc w:val="center"/>
        </w:trPr>
        <w:tc>
          <w:tcPr>
            <w:tcW w:w="1188" w:type="dxa"/>
          </w:tcPr>
          <w:p w:rsidR="00966FE4" w:rsidRPr="00E5384E" w:rsidRDefault="00966FE4" w:rsidP="00E5384E">
            <w:pPr>
              <w:ind w:firstLine="0"/>
              <w:jc w:val="center"/>
              <w:rPr>
                <w:b/>
              </w:rPr>
            </w:pPr>
            <w:r w:rsidRPr="00E5384E">
              <w:rPr>
                <w:b/>
              </w:rPr>
              <w:t>1</w:t>
            </w:r>
          </w:p>
        </w:tc>
        <w:tc>
          <w:tcPr>
            <w:tcW w:w="1188" w:type="dxa"/>
          </w:tcPr>
          <w:p w:rsidR="00966FE4" w:rsidRDefault="00966FE4" w:rsidP="00E5384E">
            <w:pPr>
              <w:ind w:firstLine="0"/>
              <w:jc w:val="center"/>
            </w:pPr>
            <w:r>
              <w:t>15</w:t>
            </w:r>
          </w:p>
        </w:tc>
        <w:tc>
          <w:tcPr>
            <w:tcW w:w="1188" w:type="dxa"/>
          </w:tcPr>
          <w:p w:rsidR="00966FE4" w:rsidRDefault="00966FE4" w:rsidP="00E5384E">
            <w:pPr>
              <w:ind w:firstLine="0"/>
              <w:jc w:val="center"/>
            </w:pPr>
            <w:r>
              <w:t>14</w:t>
            </w:r>
          </w:p>
        </w:tc>
        <w:tc>
          <w:tcPr>
            <w:tcW w:w="1188" w:type="dxa"/>
          </w:tcPr>
          <w:p w:rsidR="00966FE4" w:rsidRDefault="00966FE4" w:rsidP="00E5384E">
            <w:pPr>
              <w:ind w:firstLine="0"/>
              <w:jc w:val="center"/>
            </w:pPr>
            <w:r>
              <w:t>9</w:t>
            </w:r>
          </w:p>
        </w:tc>
      </w:tr>
      <w:tr w:rsidR="00966FE4" w:rsidTr="00E5384E">
        <w:trPr>
          <w:trHeight w:val="414"/>
          <w:jc w:val="center"/>
        </w:trPr>
        <w:tc>
          <w:tcPr>
            <w:tcW w:w="1188" w:type="dxa"/>
          </w:tcPr>
          <w:p w:rsidR="00966FE4" w:rsidRPr="00E5384E" w:rsidRDefault="00966FE4" w:rsidP="00E5384E">
            <w:pPr>
              <w:ind w:firstLine="0"/>
              <w:jc w:val="center"/>
              <w:rPr>
                <w:b/>
              </w:rPr>
            </w:pPr>
            <w:r w:rsidRPr="00E5384E">
              <w:rPr>
                <w:b/>
              </w:rPr>
              <w:t>2</w:t>
            </w:r>
          </w:p>
        </w:tc>
        <w:tc>
          <w:tcPr>
            <w:tcW w:w="1188" w:type="dxa"/>
          </w:tcPr>
          <w:p w:rsidR="00966FE4" w:rsidRDefault="00966FE4" w:rsidP="00E5384E">
            <w:pPr>
              <w:ind w:firstLine="0"/>
              <w:jc w:val="center"/>
            </w:pPr>
            <w:r>
              <w:t>13</w:t>
            </w:r>
          </w:p>
        </w:tc>
        <w:tc>
          <w:tcPr>
            <w:tcW w:w="1188" w:type="dxa"/>
          </w:tcPr>
          <w:p w:rsidR="00966FE4" w:rsidRDefault="00966FE4" w:rsidP="00E5384E">
            <w:pPr>
              <w:ind w:firstLine="0"/>
              <w:jc w:val="center"/>
            </w:pPr>
            <w:r>
              <w:t>13</w:t>
            </w:r>
          </w:p>
        </w:tc>
        <w:tc>
          <w:tcPr>
            <w:tcW w:w="1188" w:type="dxa"/>
          </w:tcPr>
          <w:p w:rsidR="00966FE4" w:rsidRDefault="00966FE4" w:rsidP="00E5384E">
            <w:pPr>
              <w:ind w:firstLine="0"/>
              <w:jc w:val="center"/>
            </w:pPr>
            <w:r>
              <w:t>6</w:t>
            </w:r>
          </w:p>
        </w:tc>
      </w:tr>
      <w:tr w:rsidR="00966FE4" w:rsidTr="00E5384E">
        <w:trPr>
          <w:trHeight w:val="414"/>
          <w:jc w:val="center"/>
        </w:trPr>
        <w:tc>
          <w:tcPr>
            <w:tcW w:w="1188" w:type="dxa"/>
          </w:tcPr>
          <w:p w:rsidR="00966FE4" w:rsidRPr="00E5384E" w:rsidRDefault="00966FE4" w:rsidP="00E5384E">
            <w:pPr>
              <w:ind w:firstLine="0"/>
              <w:jc w:val="center"/>
              <w:rPr>
                <w:b/>
              </w:rPr>
            </w:pPr>
            <w:r w:rsidRPr="00E5384E">
              <w:rPr>
                <w:b/>
              </w:rPr>
              <w:t>3</w:t>
            </w:r>
          </w:p>
        </w:tc>
        <w:tc>
          <w:tcPr>
            <w:tcW w:w="1188" w:type="dxa"/>
          </w:tcPr>
          <w:p w:rsidR="00966FE4" w:rsidRDefault="00966FE4" w:rsidP="00E5384E">
            <w:pPr>
              <w:ind w:firstLine="0"/>
              <w:jc w:val="center"/>
            </w:pPr>
            <w:r>
              <w:t>11</w:t>
            </w:r>
          </w:p>
        </w:tc>
        <w:tc>
          <w:tcPr>
            <w:tcW w:w="1188" w:type="dxa"/>
          </w:tcPr>
          <w:p w:rsidR="00966FE4" w:rsidRDefault="00966FE4" w:rsidP="00E5384E">
            <w:pPr>
              <w:ind w:firstLine="0"/>
              <w:jc w:val="center"/>
            </w:pPr>
            <w:r>
              <w:t>7</w:t>
            </w:r>
          </w:p>
        </w:tc>
        <w:tc>
          <w:tcPr>
            <w:tcW w:w="1188" w:type="dxa"/>
          </w:tcPr>
          <w:p w:rsidR="00966FE4" w:rsidRDefault="00966FE4" w:rsidP="00E5384E">
            <w:pPr>
              <w:ind w:firstLine="0"/>
              <w:jc w:val="center"/>
            </w:pPr>
            <w:r>
              <w:t>6</w:t>
            </w:r>
          </w:p>
        </w:tc>
      </w:tr>
      <w:tr w:rsidR="00966FE4" w:rsidTr="00E5384E">
        <w:trPr>
          <w:trHeight w:val="414"/>
          <w:jc w:val="center"/>
        </w:trPr>
        <w:tc>
          <w:tcPr>
            <w:tcW w:w="1188" w:type="dxa"/>
          </w:tcPr>
          <w:p w:rsidR="00966FE4" w:rsidRPr="00E5384E" w:rsidRDefault="00966FE4" w:rsidP="00E5384E">
            <w:pPr>
              <w:ind w:firstLine="0"/>
              <w:jc w:val="center"/>
              <w:rPr>
                <w:b/>
              </w:rPr>
            </w:pPr>
            <w:r w:rsidRPr="00E5384E">
              <w:rPr>
                <w:b/>
              </w:rPr>
              <w:t>4</w:t>
            </w:r>
          </w:p>
        </w:tc>
        <w:tc>
          <w:tcPr>
            <w:tcW w:w="1188" w:type="dxa"/>
          </w:tcPr>
          <w:p w:rsidR="00966FE4" w:rsidRDefault="00966FE4" w:rsidP="00E5384E">
            <w:pPr>
              <w:ind w:firstLine="0"/>
              <w:jc w:val="center"/>
            </w:pPr>
            <w:r>
              <w:t>11</w:t>
            </w:r>
          </w:p>
        </w:tc>
        <w:tc>
          <w:tcPr>
            <w:tcW w:w="1188" w:type="dxa"/>
          </w:tcPr>
          <w:p w:rsidR="00966FE4" w:rsidRDefault="00966FE4" w:rsidP="00E5384E">
            <w:pPr>
              <w:ind w:firstLine="0"/>
              <w:jc w:val="center"/>
            </w:pPr>
            <w:r>
              <w:t>9</w:t>
            </w:r>
          </w:p>
        </w:tc>
        <w:tc>
          <w:tcPr>
            <w:tcW w:w="1188" w:type="dxa"/>
          </w:tcPr>
          <w:p w:rsidR="00966FE4" w:rsidRDefault="00966FE4" w:rsidP="00E5384E">
            <w:pPr>
              <w:ind w:firstLine="0"/>
              <w:jc w:val="center"/>
            </w:pPr>
            <w:r>
              <w:t>5</w:t>
            </w:r>
          </w:p>
        </w:tc>
      </w:tr>
      <w:tr w:rsidR="00966FE4" w:rsidTr="00E5384E">
        <w:trPr>
          <w:trHeight w:val="414"/>
          <w:jc w:val="center"/>
        </w:trPr>
        <w:tc>
          <w:tcPr>
            <w:tcW w:w="1188" w:type="dxa"/>
          </w:tcPr>
          <w:p w:rsidR="00966FE4" w:rsidRPr="00E5384E" w:rsidRDefault="00966FE4" w:rsidP="00E5384E">
            <w:pPr>
              <w:ind w:firstLine="0"/>
              <w:jc w:val="center"/>
              <w:rPr>
                <w:b/>
              </w:rPr>
            </w:pPr>
            <w:r w:rsidRPr="00E5384E">
              <w:rPr>
                <w:b/>
              </w:rPr>
              <w:t>5</w:t>
            </w:r>
          </w:p>
        </w:tc>
        <w:tc>
          <w:tcPr>
            <w:tcW w:w="1188" w:type="dxa"/>
          </w:tcPr>
          <w:p w:rsidR="00966FE4" w:rsidRDefault="00966FE4" w:rsidP="00E5384E">
            <w:pPr>
              <w:ind w:firstLine="0"/>
              <w:jc w:val="center"/>
            </w:pPr>
            <w:r>
              <w:t>14</w:t>
            </w:r>
          </w:p>
        </w:tc>
        <w:tc>
          <w:tcPr>
            <w:tcW w:w="1188" w:type="dxa"/>
          </w:tcPr>
          <w:p w:rsidR="00966FE4" w:rsidRDefault="00966FE4" w:rsidP="00E5384E">
            <w:pPr>
              <w:ind w:firstLine="0"/>
              <w:jc w:val="center"/>
            </w:pPr>
            <w:r>
              <w:t>9</w:t>
            </w:r>
          </w:p>
        </w:tc>
        <w:tc>
          <w:tcPr>
            <w:tcW w:w="1188" w:type="dxa"/>
          </w:tcPr>
          <w:p w:rsidR="00966FE4" w:rsidRDefault="00966FE4" w:rsidP="00E5384E">
            <w:pPr>
              <w:ind w:firstLine="0"/>
              <w:jc w:val="center"/>
            </w:pPr>
            <w:r>
              <w:t>10</w:t>
            </w:r>
          </w:p>
        </w:tc>
      </w:tr>
      <w:tr w:rsidR="00966FE4" w:rsidTr="00E5384E">
        <w:trPr>
          <w:trHeight w:val="414"/>
          <w:jc w:val="center"/>
        </w:trPr>
        <w:tc>
          <w:tcPr>
            <w:tcW w:w="1188" w:type="dxa"/>
          </w:tcPr>
          <w:p w:rsidR="00966FE4" w:rsidRPr="00E5384E" w:rsidRDefault="00966FE4" w:rsidP="00E5384E">
            <w:pPr>
              <w:ind w:firstLine="0"/>
              <w:jc w:val="center"/>
              <w:rPr>
                <w:b/>
              </w:rPr>
            </w:pPr>
            <w:r w:rsidRPr="00E5384E">
              <w:rPr>
                <w:b/>
              </w:rPr>
              <w:t>6</w:t>
            </w:r>
          </w:p>
        </w:tc>
        <w:tc>
          <w:tcPr>
            <w:tcW w:w="1188" w:type="dxa"/>
          </w:tcPr>
          <w:p w:rsidR="00966FE4" w:rsidRDefault="00966FE4" w:rsidP="00E5384E">
            <w:pPr>
              <w:ind w:firstLine="0"/>
              <w:jc w:val="center"/>
            </w:pPr>
            <w:r>
              <w:t>15</w:t>
            </w:r>
          </w:p>
        </w:tc>
        <w:tc>
          <w:tcPr>
            <w:tcW w:w="1188" w:type="dxa"/>
          </w:tcPr>
          <w:p w:rsidR="00966FE4" w:rsidRDefault="00966FE4" w:rsidP="00E5384E">
            <w:pPr>
              <w:ind w:firstLine="0"/>
              <w:jc w:val="center"/>
            </w:pPr>
            <w:r>
              <w:t>10</w:t>
            </w:r>
          </w:p>
        </w:tc>
        <w:tc>
          <w:tcPr>
            <w:tcW w:w="1188" w:type="dxa"/>
          </w:tcPr>
          <w:p w:rsidR="00966FE4" w:rsidRDefault="00966FE4" w:rsidP="00E5384E">
            <w:pPr>
              <w:ind w:firstLine="0"/>
              <w:jc w:val="center"/>
            </w:pPr>
            <w:r>
              <w:t>12</w:t>
            </w:r>
          </w:p>
        </w:tc>
      </w:tr>
      <w:tr w:rsidR="00966FE4" w:rsidTr="00E5384E">
        <w:trPr>
          <w:trHeight w:val="414"/>
          <w:jc w:val="center"/>
        </w:trPr>
        <w:tc>
          <w:tcPr>
            <w:tcW w:w="1188" w:type="dxa"/>
          </w:tcPr>
          <w:p w:rsidR="00966FE4" w:rsidRPr="00E5384E" w:rsidRDefault="00966FE4" w:rsidP="00E5384E">
            <w:pPr>
              <w:ind w:firstLine="0"/>
              <w:jc w:val="center"/>
              <w:rPr>
                <w:b/>
              </w:rPr>
            </w:pPr>
            <w:r w:rsidRPr="00E5384E">
              <w:rPr>
                <w:b/>
              </w:rPr>
              <w:t>Průměr</w:t>
            </w:r>
          </w:p>
        </w:tc>
        <w:tc>
          <w:tcPr>
            <w:tcW w:w="1188" w:type="dxa"/>
          </w:tcPr>
          <w:p w:rsidR="00966FE4" w:rsidRDefault="00966FE4" w:rsidP="00E5384E">
            <w:pPr>
              <w:ind w:firstLine="0"/>
              <w:jc w:val="center"/>
            </w:pPr>
            <w:r>
              <w:t>13,2</w:t>
            </w:r>
          </w:p>
        </w:tc>
        <w:tc>
          <w:tcPr>
            <w:tcW w:w="1188" w:type="dxa"/>
          </w:tcPr>
          <w:p w:rsidR="00966FE4" w:rsidRDefault="00966FE4" w:rsidP="00E5384E">
            <w:pPr>
              <w:ind w:firstLine="0"/>
              <w:jc w:val="center"/>
            </w:pPr>
            <w:r>
              <w:t>10,3</w:t>
            </w:r>
          </w:p>
        </w:tc>
        <w:tc>
          <w:tcPr>
            <w:tcW w:w="1188" w:type="dxa"/>
          </w:tcPr>
          <w:p w:rsidR="00966FE4" w:rsidRDefault="00966FE4" w:rsidP="00E5384E">
            <w:pPr>
              <w:ind w:firstLine="0"/>
              <w:jc w:val="center"/>
            </w:pPr>
            <w:r>
              <w:t>8</w:t>
            </w:r>
          </w:p>
        </w:tc>
      </w:tr>
    </w:tbl>
    <w:p w:rsidR="00C37DF2" w:rsidRDefault="00C37DF2" w:rsidP="000A43B1">
      <w:pPr>
        <w:ind w:firstLine="0"/>
      </w:pPr>
    </w:p>
    <w:p w:rsidR="007A1F44" w:rsidRDefault="007A1F44" w:rsidP="000A43B1">
      <w:pPr>
        <w:ind w:firstLine="0"/>
      </w:pPr>
      <w:r>
        <w:rPr>
          <w:noProof/>
          <w:lang w:eastAsia="cs-CZ"/>
        </w:rPr>
        <w:drawing>
          <wp:inline distT="0" distB="0" distL="0" distR="0">
            <wp:extent cx="5039995" cy="2940050"/>
            <wp:effectExtent l="0" t="0" r="8255" b="12700"/>
            <wp:docPr id="31" name="Graf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6715B9" w:rsidRDefault="00CE0CC1" w:rsidP="000A43B1">
      <w:pPr>
        <w:ind w:firstLine="0"/>
      </w:pPr>
      <w:r>
        <w:t xml:space="preserve">obr. č. </w:t>
      </w:r>
      <w:r w:rsidR="0035677A">
        <w:t>2</w:t>
      </w:r>
      <w:r w:rsidR="00EA6033">
        <w:t>9</w:t>
      </w:r>
      <w:r w:rsidR="007A1F44">
        <w:t xml:space="preserve"> Naměřené hodnoty u chlapců v testu nízkého podání.</w:t>
      </w:r>
    </w:p>
    <w:p w:rsidR="00A44EF8" w:rsidRDefault="00A44EF8" w:rsidP="000A43B1">
      <w:pPr>
        <w:ind w:firstLine="0"/>
      </w:pPr>
    </w:p>
    <w:p w:rsidR="00A44EF8" w:rsidRDefault="00A44EF8" w:rsidP="000A43B1">
      <w:pPr>
        <w:ind w:firstLine="0"/>
      </w:pPr>
    </w:p>
    <w:p w:rsidR="00A44EF8" w:rsidRDefault="00A44EF8" w:rsidP="000A43B1">
      <w:pPr>
        <w:ind w:firstLine="0"/>
      </w:pPr>
    </w:p>
    <w:p w:rsidR="00A44EF8" w:rsidRDefault="00A44EF8" w:rsidP="000A43B1">
      <w:pPr>
        <w:ind w:firstLine="0"/>
      </w:pPr>
    </w:p>
    <w:p w:rsidR="007A1F44" w:rsidRDefault="000841B7" w:rsidP="000A43B1">
      <w:pPr>
        <w:ind w:firstLine="0"/>
      </w:pPr>
      <w:r>
        <w:lastRenderedPageBreak/>
        <w:t xml:space="preserve">tab. </w:t>
      </w:r>
      <w:proofErr w:type="gramStart"/>
      <w:r>
        <w:t>č.</w:t>
      </w:r>
      <w:proofErr w:type="gramEnd"/>
      <w:r w:rsidR="0035677A">
        <w:t xml:space="preserve"> </w:t>
      </w:r>
      <w:r>
        <w:t>28</w:t>
      </w:r>
      <w:r w:rsidR="007A1F44">
        <w:t xml:space="preserve"> Naměřené hodnoty u dívek v testu nízkého podání.</w:t>
      </w:r>
    </w:p>
    <w:tbl>
      <w:tblPr>
        <w:tblStyle w:val="Mkatabulky"/>
        <w:tblW w:w="0" w:type="auto"/>
        <w:jc w:val="center"/>
        <w:tblLook w:val="04A0" w:firstRow="1" w:lastRow="0" w:firstColumn="1" w:lastColumn="0" w:noHBand="0" w:noVBand="1"/>
      </w:tblPr>
      <w:tblGrid>
        <w:gridCol w:w="1281"/>
        <w:gridCol w:w="1134"/>
        <w:gridCol w:w="1134"/>
        <w:gridCol w:w="1134"/>
      </w:tblGrid>
      <w:tr w:rsidR="007A1F44" w:rsidTr="007A2108">
        <w:trPr>
          <w:trHeight w:val="414"/>
          <w:jc w:val="center"/>
        </w:trPr>
        <w:tc>
          <w:tcPr>
            <w:tcW w:w="1281" w:type="dxa"/>
          </w:tcPr>
          <w:p w:rsidR="007A1F44" w:rsidRPr="00E5384E" w:rsidRDefault="007A1F44" w:rsidP="007A2108">
            <w:pPr>
              <w:ind w:firstLine="0"/>
              <w:jc w:val="center"/>
              <w:rPr>
                <w:b/>
              </w:rPr>
            </w:pPr>
            <w:r w:rsidRPr="00E5384E">
              <w:rPr>
                <w:b/>
              </w:rPr>
              <w:t>Hráčka č.</w:t>
            </w:r>
          </w:p>
        </w:tc>
        <w:tc>
          <w:tcPr>
            <w:tcW w:w="1134" w:type="dxa"/>
          </w:tcPr>
          <w:p w:rsidR="007A1F44" w:rsidRPr="00E5384E" w:rsidRDefault="007A1F44" w:rsidP="007A2108">
            <w:pPr>
              <w:ind w:firstLine="0"/>
              <w:jc w:val="center"/>
              <w:rPr>
                <w:b/>
              </w:rPr>
            </w:pPr>
            <w:r w:rsidRPr="00E5384E">
              <w:rPr>
                <w:b/>
              </w:rPr>
              <w:t>Věk</w:t>
            </w:r>
          </w:p>
        </w:tc>
        <w:tc>
          <w:tcPr>
            <w:tcW w:w="1134" w:type="dxa"/>
          </w:tcPr>
          <w:p w:rsidR="007A1F44" w:rsidRPr="00E5384E" w:rsidRDefault="007A1F44" w:rsidP="007A2108">
            <w:pPr>
              <w:ind w:firstLine="0"/>
              <w:jc w:val="center"/>
              <w:rPr>
                <w:b/>
              </w:rPr>
            </w:pPr>
            <w:r w:rsidRPr="00E5384E">
              <w:rPr>
                <w:b/>
              </w:rPr>
              <w:t>Prosinec</w:t>
            </w:r>
          </w:p>
        </w:tc>
        <w:tc>
          <w:tcPr>
            <w:tcW w:w="1134" w:type="dxa"/>
          </w:tcPr>
          <w:p w:rsidR="007A1F44" w:rsidRPr="00E5384E" w:rsidRDefault="007A1F44" w:rsidP="007A2108">
            <w:pPr>
              <w:ind w:firstLine="0"/>
              <w:jc w:val="center"/>
              <w:rPr>
                <w:b/>
              </w:rPr>
            </w:pPr>
            <w:r w:rsidRPr="00E5384E">
              <w:rPr>
                <w:b/>
              </w:rPr>
              <w:t>Duben</w:t>
            </w:r>
          </w:p>
        </w:tc>
      </w:tr>
      <w:tr w:rsidR="007A1F44" w:rsidTr="007A2108">
        <w:trPr>
          <w:trHeight w:val="414"/>
          <w:jc w:val="center"/>
        </w:trPr>
        <w:tc>
          <w:tcPr>
            <w:tcW w:w="1281" w:type="dxa"/>
          </w:tcPr>
          <w:p w:rsidR="007A1F44" w:rsidRPr="00E5384E" w:rsidRDefault="007A1F44" w:rsidP="007A2108">
            <w:pPr>
              <w:ind w:firstLine="0"/>
              <w:jc w:val="center"/>
              <w:rPr>
                <w:b/>
              </w:rPr>
            </w:pPr>
            <w:r w:rsidRPr="00E5384E">
              <w:rPr>
                <w:b/>
              </w:rPr>
              <w:t>1</w:t>
            </w:r>
          </w:p>
        </w:tc>
        <w:tc>
          <w:tcPr>
            <w:tcW w:w="1134" w:type="dxa"/>
          </w:tcPr>
          <w:p w:rsidR="007A1F44" w:rsidRDefault="007A1F44" w:rsidP="007A2108">
            <w:pPr>
              <w:ind w:firstLine="0"/>
              <w:jc w:val="center"/>
            </w:pPr>
            <w:r>
              <w:t>14</w:t>
            </w:r>
          </w:p>
        </w:tc>
        <w:tc>
          <w:tcPr>
            <w:tcW w:w="1134" w:type="dxa"/>
          </w:tcPr>
          <w:p w:rsidR="007A1F44" w:rsidRDefault="00D81681" w:rsidP="007A2108">
            <w:pPr>
              <w:ind w:firstLine="0"/>
              <w:jc w:val="center"/>
            </w:pPr>
            <w:r>
              <w:t>17</w:t>
            </w:r>
          </w:p>
        </w:tc>
        <w:tc>
          <w:tcPr>
            <w:tcW w:w="1134" w:type="dxa"/>
          </w:tcPr>
          <w:p w:rsidR="007A1F44" w:rsidRDefault="00D81681" w:rsidP="007A2108">
            <w:pPr>
              <w:ind w:firstLine="0"/>
              <w:jc w:val="center"/>
            </w:pPr>
            <w:r>
              <w:t>14</w:t>
            </w:r>
          </w:p>
        </w:tc>
      </w:tr>
      <w:tr w:rsidR="007A1F44" w:rsidTr="007A2108">
        <w:trPr>
          <w:trHeight w:val="414"/>
          <w:jc w:val="center"/>
        </w:trPr>
        <w:tc>
          <w:tcPr>
            <w:tcW w:w="1281" w:type="dxa"/>
          </w:tcPr>
          <w:p w:rsidR="007A1F44" w:rsidRPr="00E5384E" w:rsidRDefault="007A1F44" w:rsidP="007A2108">
            <w:pPr>
              <w:ind w:firstLine="0"/>
              <w:jc w:val="center"/>
              <w:rPr>
                <w:b/>
              </w:rPr>
            </w:pPr>
            <w:r w:rsidRPr="00E5384E">
              <w:rPr>
                <w:b/>
              </w:rPr>
              <w:t>2</w:t>
            </w:r>
          </w:p>
        </w:tc>
        <w:tc>
          <w:tcPr>
            <w:tcW w:w="1134" w:type="dxa"/>
          </w:tcPr>
          <w:p w:rsidR="007A1F44" w:rsidRDefault="007A1F44" w:rsidP="007A2108">
            <w:pPr>
              <w:ind w:firstLine="0"/>
              <w:jc w:val="center"/>
            </w:pPr>
            <w:r>
              <w:t>11</w:t>
            </w:r>
          </w:p>
        </w:tc>
        <w:tc>
          <w:tcPr>
            <w:tcW w:w="1134" w:type="dxa"/>
          </w:tcPr>
          <w:p w:rsidR="007A1F44" w:rsidRDefault="00D81681" w:rsidP="007A2108">
            <w:pPr>
              <w:ind w:firstLine="0"/>
              <w:jc w:val="center"/>
            </w:pPr>
            <w:r>
              <w:t>9</w:t>
            </w:r>
          </w:p>
        </w:tc>
        <w:tc>
          <w:tcPr>
            <w:tcW w:w="1134" w:type="dxa"/>
          </w:tcPr>
          <w:p w:rsidR="007A1F44" w:rsidRDefault="00D81681" w:rsidP="007A2108">
            <w:pPr>
              <w:ind w:firstLine="0"/>
              <w:jc w:val="center"/>
            </w:pPr>
            <w:r>
              <w:t>7</w:t>
            </w:r>
          </w:p>
        </w:tc>
      </w:tr>
      <w:tr w:rsidR="007A1F44" w:rsidTr="007A2108">
        <w:trPr>
          <w:trHeight w:val="414"/>
          <w:jc w:val="center"/>
        </w:trPr>
        <w:tc>
          <w:tcPr>
            <w:tcW w:w="1281" w:type="dxa"/>
          </w:tcPr>
          <w:p w:rsidR="007A1F44" w:rsidRPr="00E5384E" w:rsidRDefault="007A1F44" w:rsidP="007A2108">
            <w:pPr>
              <w:ind w:firstLine="0"/>
              <w:jc w:val="center"/>
              <w:rPr>
                <w:b/>
              </w:rPr>
            </w:pPr>
            <w:r w:rsidRPr="00E5384E">
              <w:rPr>
                <w:b/>
              </w:rPr>
              <w:t>3</w:t>
            </w:r>
          </w:p>
        </w:tc>
        <w:tc>
          <w:tcPr>
            <w:tcW w:w="1134" w:type="dxa"/>
          </w:tcPr>
          <w:p w:rsidR="007A1F44" w:rsidRDefault="007A1F44" w:rsidP="007A2108">
            <w:pPr>
              <w:ind w:firstLine="0"/>
              <w:jc w:val="center"/>
            </w:pPr>
            <w:r>
              <w:t>12</w:t>
            </w:r>
          </w:p>
        </w:tc>
        <w:tc>
          <w:tcPr>
            <w:tcW w:w="1134" w:type="dxa"/>
          </w:tcPr>
          <w:p w:rsidR="007A1F44" w:rsidRDefault="00D81681" w:rsidP="007A2108">
            <w:pPr>
              <w:ind w:firstLine="0"/>
              <w:jc w:val="center"/>
            </w:pPr>
            <w:r>
              <w:t>10</w:t>
            </w:r>
          </w:p>
        </w:tc>
        <w:tc>
          <w:tcPr>
            <w:tcW w:w="1134" w:type="dxa"/>
          </w:tcPr>
          <w:p w:rsidR="007A1F44" w:rsidRDefault="00D81681" w:rsidP="007A2108">
            <w:pPr>
              <w:ind w:firstLine="0"/>
              <w:jc w:val="center"/>
            </w:pPr>
            <w:r>
              <w:t>9</w:t>
            </w:r>
          </w:p>
        </w:tc>
      </w:tr>
      <w:tr w:rsidR="007A1F44" w:rsidTr="007A2108">
        <w:trPr>
          <w:trHeight w:val="414"/>
          <w:jc w:val="center"/>
        </w:trPr>
        <w:tc>
          <w:tcPr>
            <w:tcW w:w="1281" w:type="dxa"/>
          </w:tcPr>
          <w:p w:rsidR="007A1F44" w:rsidRPr="00E5384E" w:rsidRDefault="007A1F44" w:rsidP="007A2108">
            <w:pPr>
              <w:ind w:firstLine="0"/>
              <w:jc w:val="center"/>
              <w:rPr>
                <w:b/>
              </w:rPr>
            </w:pPr>
            <w:r w:rsidRPr="00E5384E">
              <w:rPr>
                <w:b/>
              </w:rPr>
              <w:t>4</w:t>
            </w:r>
          </w:p>
        </w:tc>
        <w:tc>
          <w:tcPr>
            <w:tcW w:w="1134" w:type="dxa"/>
          </w:tcPr>
          <w:p w:rsidR="007A1F44" w:rsidRDefault="007A1F44" w:rsidP="007A2108">
            <w:pPr>
              <w:ind w:firstLine="0"/>
              <w:jc w:val="center"/>
            </w:pPr>
            <w:r>
              <w:t>12</w:t>
            </w:r>
          </w:p>
        </w:tc>
        <w:tc>
          <w:tcPr>
            <w:tcW w:w="1134" w:type="dxa"/>
          </w:tcPr>
          <w:p w:rsidR="007A1F44" w:rsidRDefault="00D81681" w:rsidP="007A2108">
            <w:pPr>
              <w:ind w:firstLine="0"/>
              <w:jc w:val="center"/>
            </w:pPr>
            <w:r>
              <w:t>9</w:t>
            </w:r>
          </w:p>
        </w:tc>
        <w:tc>
          <w:tcPr>
            <w:tcW w:w="1134" w:type="dxa"/>
          </w:tcPr>
          <w:p w:rsidR="007A1F44" w:rsidRDefault="00D81681" w:rsidP="007A2108">
            <w:pPr>
              <w:ind w:firstLine="0"/>
              <w:jc w:val="center"/>
            </w:pPr>
            <w:r>
              <w:t>11</w:t>
            </w:r>
          </w:p>
        </w:tc>
      </w:tr>
      <w:tr w:rsidR="007A1F44" w:rsidTr="007A2108">
        <w:trPr>
          <w:trHeight w:val="414"/>
          <w:jc w:val="center"/>
        </w:trPr>
        <w:tc>
          <w:tcPr>
            <w:tcW w:w="1281" w:type="dxa"/>
          </w:tcPr>
          <w:p w:rsidR="007A1F44" w:rsidRPr="00E5384E" w:rsidRDefault="007A1F44" w:rsidP="007A2108">
            <w:pPr>
              <w:ind w:firstLine="0"/>
              <w:jc w:val="center"/>
              <w:rPr>
                <w:b/>
              </w:rPr>
            </w:pPr>
            <w:r w:rsidRPr="00E5384E">
              <w:rPr>
                <w:b/>
              </w:rPr>
              <w:t>Průměr</w:t>
            </w:r>
          </w:p>
        </w:tc>
        <w:tc>
          <w:tcPr>
            <w:tcW w:w="1134" w:type="dxa"/>
          </w:tcPr>
          <w:p w:rsidR="007A1F44" w:rsidRDefault="007A1F44" w:rsidP="007A2108">
            <w:pPr>
              <w:ind w:firstLine="0"/>
              <w:jc w:val="center"/>
            </w:pPr>
            <w:r>
              <w:t>12,3</w:t>
            </w:r>
          </w:p>
        </w:tc>
        <w:tc>
          <w:tcPr>
            <w:tcW w:w="1134" w:type="dxa"/>
          </w:tcPr>
          <w:p w:rsidR="007A1F44" w:rsidRDefault="00D81681" w:rsidP="007A2108">
            <w:pPr>
              <w:ind w:firstLine="0"/>
              <w:jc w:val="center"/>
            </w:pPr>
            <w:r>
              <w:t>11,3</w:t>
            </w:r>
          </w:p>
        </w:tc>
        <w:tc>
          <w:tcPr>
            <w:tcW w:w="1134" w:type="dxa"/>
          </w:tcPr>
          <w:p w:rsidR="007A1F44" w:rsidRDefault="00D81681" w:rsidP="007A2108">
            <w:pPr>
              <w:ind w:firstLine="0"/>
              <w:jc w:val="center"/>
            </w:pPr>
            <w:r>
              <w:t>10,3</w:t>
            </w:r>
          </w:p>
        </w:tc>
      </w:tr>
    </w:tbl>
    <w:p w:rsidR="007A1F44" w:rsidRDefault="007A1F44" w:rsidP="000A43B1">
      <w:pPr>
        <w:ind w:firstLine="0"/>
      </w:pPr>
    </w:p>
    <w:p w:rsidR="00D81681" w:rsidRDefault="00D81681" w:rsidP="000A43B1">
      <w:pPr>
        <w:ind w:firstLine="0"/>
      </w:pPr>
      <w:r>
        <w:rPr>
          <w:noProof/>
          <w:lang w:eastAsia="cs-CZ"/>
        </w:rPr>
        <w:drawing>
          <wp:inline distT="0" distB="0" distL="0" distR="0">
            <wp:extent cx="5039995" cy="2940050"/>
            <wp:effectExtent l="0" t="0" r="8255" b="1270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81681" w:rsidRDefault="00CE0CC1" w:rsidP="000A43B1">
      <w:pPr>
        <w:ind w:firstLine="0"/>
      </w:pPr>
      <w:r>
        <w:t xml:space="preserve">obr. č. </w:t>
      </w:r>
      <w:r w:rsidR="0035677A">
        <w:t>3</w:t>
      </w:r>
      <w:r w:rsidR="00EA6033">
        <w:t>0</w:t>
      </w:r>
      <w:r w:rsidR="00D81681">
        <w:t xml:space="preserve"> Naměřené hodnoty u dívek v testu nízkého podání.</w:t>
      </w:r>
    </w:p>
    <w:p w:rsidR="00D1789B" w:rsidRDefault="00D1789B" w:rsidP="00D1789B">
      <w:pPr>
        <w:ind w:firstLine="0"/>
      </w:pPr>
      <w:r>
        <w:t xml:space="preserve">tab. </w:t>
      </w:r>
      <w:proofErr w:type="gramStart"/>
      <w:r>
        <w:t>č.</w:t>
      </w:r>
      <w:proofErr w:type="gramEnd"/>
      <w:r w:rsidR="0035677A">
        <w:t xml:space="preserve"> </w:t>
      </w:r>
      <w:r w:rsidR="000841B7">
        <w:t>29</w:t>
      </w:r>
      <w:r>
        <w:t xml:space="preserve"> Úroveň naměřených hodnot v testu nízkého podání dle Beneše (1986).</w:t>
      </w:r>
    </w:p>
    <w:tbl>
      <w:tblPr>
        <w:tblStyle w:val="Mkatabulky"/>
        <w:tblW w:w="0" w:type="auto"/>
        <w:jc w:val="center"/>
        <w:tblLook w:val="04A0" w:firstRow="1" w:lastRow="0" w:firstColumn="1" w:lastColumn="0" w:noHBand="0" w:noVBand="1"/>
      </w:tblPr>
      <w:tblGrid>
        <w:gridCol w:w="1981"/>
        <w:gridCol w:w="1982"/>
        <w:gridCol w:w="1982"/>
      </w:tblGrid>
      <w:tr w:rsidR="00D1789B" w:rsidTr="000841B7">
        <w:trPr>
          <w:jc w:val="center"/>
        </w:trPr>
        <w:tc>
          <w:tcPr>
            <w:tcW w:w="1981" w:type="dxa"/>
          </w:tcPr>
          <w:p w:rsidR="00D1789B" w:rsidRPr="00E922F5" w:rsidRDefault="00D1789B" w:rsidP="000841B7">
            <w:pPr>
              <w:ind w:firstLine="0"/>
              <w:rPr>
                <w:b/>
              </w:rPr>
            </w:pPr>
            <w:r w:rsidRPr="00E922F5">
              <w:rPr>
                <w:b/>
              </w:rPr>
              <w:t>Výkon\Věk</w:t>
            </w:r>
          </w:p>
        </w:tc>
        <w:tc>
          <w:tcPr>
            <w:tcW w:w="1982" w:type="dxa"/>
          </w:tcPr>
          <w:p w:rsidR="00D1789B" w:rsidRPr="00E922F5" w:rsidRDefault="00D1789B" w:rsidP="000841B7">
            <w:pPr>
              <w:ind w:firstLine="0"/>
              <w:jc w:val="center"/>
              <w:rPr>
                <w:b/>
              </w:rPr>
            </w:pPr>
            <w:r w:rsidRPr="00E922F5">
              <w:rPr>
                <w:b/>
              </w:rPr>
              <w:t>12-14</w:t>
            </w:r>
          </w:p>
        </w:tc>
        <w:tc>
          <w:tcPr>
            <w:tcW w:w="1982" w:type="dxa"/>
          </w:tcPr>
          <w:p w:rsidR="00D1789B" w:rsidRPr="00E922F5" w:rsidRDefault="00D1789B" w:rsidP="000841B7">
            <w:pPr>
              <w:ind w:firstLine="0"/>
              <w:jc w:val="center"/>
              <w:rPr>
                <w:b/>
              </w:rPr>
            </w:pPr>
            <w:r w:rsidRPr="00E922F5">
              <w:rPr>
                <w:b/>
              </w:rPr>
              <w:t>15-17</w:t>
            </w:r>
          </w:p>
        </w:tc>
      </w:tr>
      <w:tr w:rsidR="00D1789B" w:rsidTr="000841B7">
        <w:trPr>
          <w:jc w:val="center"/>
        </w:trPr>
        <w:tc>
          <w:tcPr>
            <w:tcW w:w="1981" w:type="dxa"/>
          </w:tcPr>
          <w:p w:rsidR="00D1789B" w:rsidRPr="00E922F5" w:rsidRDefault="00D1789B" w:rsidP="000841B7">
            <w:pPr>
              <w:ind w:firstLine="0"/>
              <w:rPr>
                <w:b/>
              </w:rPr>
            </w:pPr>
            <w:r w:rsidRPr="00E922F5">
              <w:rPr>
                <w:b/>
              </w:rPr>
              <w:t>vysoký</w:t>
            </w:r>
          </w:p>
        </w:tc>
        <w:tc>
          <w:tcPr>
            <w:tcW w:w="1982" w:type="dxa"/>
          </w:tcPr>
          <w:p w:rsidR="00D1789B" w:rsidRDefault="00D1789B" w:rsidP="000841B7">
            <w:pPr>
              <w:ind w:firstLine="0"/>
              <w:jc w:val="center"/>
            </w:pPr>
            <w:r>
              <w:t>16-20</w:t>
            </w:r>
          </w:p>
        </w:tc>
        <w:tc>
          <w:tcPr>
            <w:tcW w:w="1982" w:type="dxa"/>
          </w:tcPr>
          <w:p w:rsidR="00D1789B" w:rsidRDefault="00D1789B" w:rsidP="000841B7">
            <w:pPr>
              <w:ind w:firstLine="0"/>
              <w:jc w:val="center"/>
            </w:pPr>
            <w:r>
              <w:t>17-20</w:t>
            </w:r>
          </w:p>
        </w:tc>
      </w:tr>
      <w:tr w:rsidR="00D1789B" w:rsidTr="000841B7">
        <w:trPr>
          <w:jc w:val="center"/>
        </w:trPr>
        <w:tc>
          <w:tcPr>
            <w:tcW w:w="1981" w:type="dxa"/>
          </w:tcPr>
          <w:p w:rsidR="00D1789B" w:rsidRPr="00E922F5" w:rsidRDefault="00D1789B" w:rsidP="000841B7">
            <w:pPr>
              <w:ind w:firstLine="0"/>
              <w:rPr>
                <w:b/>
              </w:rPr>
            </w:pPr>
            <w:r w:rsidRPr="00E922F5">
              <w:rPr>
                <w:b/>
              </w:rPr>
              <w:t>zvýšený</w:t>
            </w:r>
          </w:p>
        </w:tc>
        <w:tc>
          <w:tcPr>
            <w:tcW w:w="1982" w:type="dxa"/>
          </w:tcPr>
          <w:p w:rsidR="00D1789B" w:rsidRDefault="00D1789B" w:rsidP="000841B7">
            <w:pPr>
              <w:ind w:firstLine="0"/>
              <w:jc w:val="center"/>
            </w:pPr>
            <w:r>
              <w:t>11-15</w:t>
            </w:r>
          </w:p>
        </w:tc>
        <w:tc>
          <w:tcPr>
            <w:tcW w:w="1982" w:type="dxa"/>
          </w:tcPr>
          <w:p w:rsidR="00D1789B" w:rsidRDefault="00D1789B" w:rsidP="000841B7">
            <w:pPr>
              <w:ind w:firstLine="0"/>
              <w:jc w:val="center"/>
            </w:pPr>
            <w:r>
              <w:t>12-16</w:t>
            </w:r>
          </w:p>
        </w:tc>
      </w:tr>
      <w:tr w:rsidR="00D1789B" w:rsidTr="000841B7">
        <w:trPr>
          <w:jc w:val="center"/>
        </w:trPr>
        <w:tc>
          <w:tcPr>
            <w:tcW w:w="1981" w:type="dxa"/>
          </w:tcPr>
          <w:p w:rsidR="00D1789B" w:rsidRPr="00E922F5" w:rsidRDefault="00D1789B" w:rsidP="000841B7">
            <w:pPr>
              <w:ind w:firstLine="0"/>
              <w:rPr>
                <w:b/>
              </w:rPr>
            </w:pPr>
            <w:r w:rsidRPr="00E922F5">
              <w:rPr>
                <w:b/>
              </w:rPr>
              <w:t>průměrný</w:t>
            </w:r>
          </w:p>
        </w:tc>
        <w:tc>
          <w:tcPr>
            <w:tcW w:w="1982" w:type="dxa"/>
          </w:tcPr>
          <w:p w:rsidR="00D1789B" w:rsidRDefault="00D1789B" w:rsidP="000841B7">
            <w:pPr>
              <w:ind w:firstLine="0"/>
              <w:jc w:val="center"/>
            </w:pPr>
            <w:r>
              <w:t>6-10</w:t>
            </w:r>
          </w:p>
        </w:tc>
        <w:tc>
          <w:tcPr>
            <w:tcW w:w="1982" w:type="dxa"/>
          </w:tcPr>
          <w:p w:rsidR="00D1789B" w:rsidRDefault="00D1789B" w:rsidP="000841B7">
            <w:pPr>
              <w:ind w:firstLine="0"/>
              <w:jc w:val="center"/>
            </w:pPr>
            <w:r>
              <w:t>7-11</w:t>
            </w:r>
          </w:p>
        </w:tc>
      </w:tr>
      <w:tr w:rsidR="00D1789B" w:rsidTr="000841B7">
        <w:trPr>
          <w:jc w:val="center"/>
        </w:trPr>
        <w:tc>
          <w:tcPr>
            <w:tcW w:w="1981" w:type="dxa"/>
          </w:tcPr>
          <w:p w:rsidR="00D1789B" w:rsidRPr="00E922F5" w:rsidRDefault="00D1789B" w:rsidP="000841B7">
            <w:pPr>
              <w:ind w:firstLine="0"/>
              <w:rPr>
                <w:b/>
              </w:rPr>
            </w:pPr>
            <w:r w:rsidRPr="00E922F5">
              <w:rPr>
                <w:b/>
              </w:rPr>
              <w:t>snížený</w:t>
            </w:r>
          </w:p>
        </w:tc>
        <w:tc>
          <w:tcPr>
            <w:tcW w:w="1982" w:type="dxa"/>
          </w:tcPr>
          <w:p w:rsidR="00D1789B" w:rsidRDefault="00D1789B" w:rsidP="000841B7">
            <w:pPr>
              <w:ind w:firstLine="0"/>
              <w:jc w:val="center"/>
            </w:pPr>
            <w:r>
              <w:t>4-5</w:t>
            </w:r>
          </w:p>
        </w:tc>
        <w:tc>
          <w:tcPr>
            <w:tcW w:w="1982" w:type="dxa"/>
          </w:tcPr>
          <w:p w:rsidR="00D1789B" w:rsidRDefault="00D1789B" w:rsidP="000841B7">
            <w:pPr>
              <w:ind w:firstLine="0"/>
              <w:jc w:val="center"/>
            </w:pPr>
            <w:r>
              <w:t>4-6</w:t>
            </w:r>
          </w:p>
        </w:tc>
      </w:tr>
      <w:tr w:rsidR="00D1789B" w:rsidTr="000841B7">
        <w:trPr>
          <w:jc w:val="center"/>
        </w:trPr>
        <w:tc>
          <w:tcPr>
            <w:tcW w:w="1981" w:type="dxa"/>
          </w:tcPr>
          <w:p w:rsidR="00D1789B" w:rsidRPr="00E922F5" w:rsidRDefault="00D1789B" w:rsidP="000841B7">
            <w:pPr>
              <w:ind w:firstLine="0"/>
              <w:rPr>
                <w:b/>
              </w:rPr>
            </w:pPr>
            <w:r w:rsidRPr="00E922F5">
              <w:rPr>
                <w:b/>
              </w:rPr>
              <w:t>nízký</w:t>
            </w:r>
          </w:p>
        </w:tc>
        <w:tc>
          <w:tcPr>
            <w:tcW w:w="1982" w:type="dxa"/>
          </w:tcPr>
          <w:p w:rsidR="00D1789B" w:rsidRDefault="00D1789B" w:rsidP="000841B7">
            <w:pPr>
              <w:ind w:firstLine="0"/>
              <w:jc w:val="center"/>
            </w:pPr>
            <w:r>
              <w:t>pod 4</w:t>
            </w:r>
          </w:p>
        </w:tc>
        <w:tc>
          <w:tcPr>
            <w:tcW w:w="1982" w:type="dxa"/>
          </w:tcPr>
          <w:p w:rsidR="00D1789B" w:rsidRDefault="00D1789B" w:rsidP="000841B7">
            <w:pPr>
              <w:ind w:firstLine="0"/>
              <w:jc w:val="center"/>
            </w:pPr>
            <w:r>
              <w:t>pod 4</w:t>
            </w:r>
          </w:p>
        </w:tc>
      </w:tr>
    </w:tbl>
    <w:p w:rsidR="00D81681" w:rsidRDefault="00D81681" w:rsidP="000A43B1">
      <w:pPr>
        <w:ind w:firstLine="0"/>
      </w:pPr>
    </w:p>
    <w:p w:rsidR="00EA6033" w:rsidRDefault="00EA6033" w:rsidP="000A43B1">
      <w:pPr>
        <w:ind w:firstLine="0"/>
      </w:pPr>
      <w:r>
        <w:lastRenderedPageBreak/>
        <w:tab/>
        <w:t>V tabulce č.</w:t>
      </w:r>
      <w:r w:rsidR="0035677A">
        <w:t xml:space="preserve"> 27 a obr. č. 2</w:t>
      </w:r>
      <w:r>
        <w:t>9 jsou uvedeny srovnání výkonů chlapců a v tabulce č.</w:t>
      </w:r>
      <w:r w:rsidR="0035677A">
        <w:t xml:space="preserve"> </w:t>
      </w:r>
      <w:r>
        <w:t xml:space="preserve">28 a </w:t>
      </w:r>
      <w:r w:rsidR="0035677A">
        <w:t>obr. č. 3</w:t>
      </w:r>
      <w:r>
        <w:t>0 srovnání výkonů dívek v testu nízkého podání. Až na hráče č.</w:t>
      </w:r>
      <w:r w:rsidR="0035677A">
        <w:t xml:space="preserve"> </w:t>
      </w:r>
      <w:r>
        <w:t>5 a 6 ostatní hráči dosáhli zhoršení výsledků, což bylo zapříčiněno nedostatečnou koncentrací a motivací pro vlastní zlepšení. Naopak zmínění hráči č.</w:t>
      </w:r>
      <w:r w:rsidR="0035677A">
        <w:t xml:space="preserve"> </w:t>
      </w:r>
      <w:r>
        <w:t>5 a 6 se dokázali navzájem namotivovat možná až přespříliš.</w:t>
      </w:r>
      <w:r w:rsidR="00DB704D">
        <w:t xml:space="preserve"> U hráček byla situace obdobná, kdy až na č.</w:t>
      </w:r>
      <w:r w:rsidR="0035677A">
        <w:t xml:space="preserve"> </w:t>
      </w:r>
      <w:r w:rsidR="00DB704D">
        <w:t>4 se všechny zhoršily, ovšem zhoršení nedosahuje tak dramatických hodnot, jako u chlapců. Ti se tedy pohybovali od zvýšené, přes průměrnou až po sníženou hodnotu úrovně, dívky se dokázaly pohybovat od vysoké, přes zvýšenou po průměrnou hodnotu úrovně testovaných schopností v porovnání s tabulkou č.</w:t>
      </w:r>
      <w:r w:rsidR="0035677A">
        <w:t xml:space="preserve"> </w:t>
      </w:r>
      <w:r w:rsidR="00DB704D">
        <w:t>29.</w:t>
      </w:r>
    </w:p>
    <w:p w:rsidR="00D81681" w:rsidRDefault="00D81681" w:rsidP="000A43B1">
      <w:pPr>
        <w:ind w:firstLine="0"/>
      </w:pPr>
      <w:r>
        <w:tab/>
      </w:r>
      <w:r w:rsidRPr="00D81681">
        <w:rPr>
          <w:b/>
        </w:rPr>
        <w:t>Test č. 2</w:t>
      </w:r>
      <w:r>
        <w:t xml:space="preserve"> Příjem krátkého podání</w:t>
      </w:r>
    </w:p>
    <w:p w:rsidR="00D81681" w:rsidRDefault="00D81681" w:rsidP="000A43B1">
      <w:pPr>
        <w:ind w:firstLine="0"/>
      </w:pPr>
      <w:r>
        <w:t xml:space="preserve">tab. </w:t>
      </w:r>
      <w:proofErr w:type="gramStart"/>
      <w:r>
        <w:t>č.</w:t>
      </w:r>
      <w:proofErr w:type="gramEnd"/>
      <w:r w:rsidR="0035677A">
        <w:t xml:space="preserve"> </w:t>
      </w:r>
      <w:r w:rsidR="000841B7">
        <w:t>30</w:t>
      </w:r>
      <w:r>
        <w:t xml:space="preserve"> Naměřené hodnoty chlapců v testu příjmu krátkého podání.</w:t>
      </w:r>
    </w:p>
    <w:tbl>
      <w:tblPr>
        <w:tblStyle w:val="Mkatabulky"/>
        <w:tblW w:w="0" w:type="auto"/>
        <w:jc w:val="center"/>
        <w:tblLook w:val="04A0" w:firstRow="1" w:lastRow="0" w:firstColumn="1" w:lastColumn="0" w:noHBand="0" w:noVBand="1"/>
      </w:tblPr>
      <w:tblGrid>
        <w:gridCol w:w="1188"/>
        <w:gridCol w:w="1188"/>
        <w:gridCol w:w="1188"/>
        <w:gridCol w:w="1188"/>
      </w:tblGrid>
      <w:tr w:rsidR="00D81681" w:rsidTr="00E5384E">
        <w:trPr>
          <w:trHeight w:val="414"/>
          <w:jc w:val="center"/>
        </w:trPr>
        <w:tc>
          <w:tcPr>
            <w:tcW w:w="1188" w:type="dxa"/>
          </w:tcPr>
          <w:p w:rsidR="00D81681" w:rsidRPr="00E5384E" w:rsidRDefault="00D81681" w:rsidP="00E5384E">
            <w:pPr>
              <w:ind w:firstLine="0"/>
              <w:jc w:val="center"/>
              <w:rPr>
                <w:b/>
              </w:rPr>
            </w:pPr>
            <w:r w:rsidRPr="00E5384E">
              <w:rPr>
                <w:b/>
              </w:rPr>
              <w:t>Hráč č.</w:t>
            </w:r>
          </w:p>
        </w:tc>
        <w:tc>
          <w:tcPr>
            <w:tcW w:w="1188" w:type="dxa"/>
          </w:tcPr>
          <w:p w:rsidR="00D81681" w:rsidRPr="00E5384E" w:rsidRDefault="00D81681" w:rsidP="00E5384E">
            <w:pPr>
              <w:ind w:firstLine="0"/>
              <w:jc w:val="center"/>
              <w:rPr>
                <w:b/>
              </w:rPr>
            </w:pPr>
            <w:r w:rsidRPr="00E5384E">
              <w:rPr>
                <w:b/>
              </w:rPr>
              <w:t>Věk</w:t>
            </w:r>
          </w:p>
        </w:tc>
        <w:tc>
          <w:tcPr>
            <w:tcW w:w="1188" w:type="dxa"/>
          </w:tcPr>
          <w:p w:rsidR="00D81681" w:rsidRPr="00E5384E" w:rsidRDefault="00D81681" w:rsidP="00E5384E">
            <w:pPr>
              <w:ind w:firstLine="0"/>
              <w:jc w:val="center"/>
              <w:rPr>
                <w:b/>
              </w:rPr>
            </w:pPr>
            <w:r w:rsidRPr="00E5384E">
              <w:rPr>
                <w:b/>
              </w:rPr>
              <w:t>Prosinec</w:t>
            </w:r>
          </w:p>
        </w:tc>
        <w:tc>
          <w:tcPr>
            <w:tcW w:w="1188" w:type="dxa"/>
          </w:tcPr>
          <w:p w:rsidR="00D81681" w:rsidRPr="00E5384E" w:rsidRDefault="00D81681" w:rsidP="00E5384E">
            <w:pPr>
              <w:ind w:firstLine="0"/>
              <w:jc w:val="center"/>
              <w:rPr>
                <w:b/>
              </w:rPr>
            </w:pPr>
            <w:r w:rsidRPr="00E5384E">
              <w:rPr>
                <w:b/>
              </w:rPr>
              <w:t>Duben</w:t>
            </w:r>
          </w:p>
        </w:tc>
      </w:tr>
      <w:tr w:rsidR="00D81681" w:rsidTr="00E5384E">
        <w:trPr>
          <w:trHeight w:val="414"/>
          <w:jc w:val="center"/>
        </w:trPr>
        <w:tc>
          <w:tcPr>
            <w:tcW w:w="1188" w:type="dxa"/>
          </w:tcPr>
          <w:p w:rsidR="00D81681" w:rsidRPr="00E5384E" w:rsidRDefault="00D81681" w:rsidP="00E5384E">
            <w:pPr>
              <w:ind w:firstLine="0"/>
              <w:jc w:val="center"/>
              <w:rPr>
                <w:b/>
              </w:rPr>
            </w:pPr>
            <w:r w:rsidRPr="00E5384E">
              <w:rPr>
                <w:b/>
              </w:rPr>
              <w:t>1</w:t>
            </w:r>
          </w:p>
        </w:tc>
        <w:tc>
          <w:tcPr>
            <w:tcW w:w="1188" w:type="dxa"/>
          </w:tcPr>
          <w:p w:rsidR="00D81681" w:rsidRDefault="00D81681" w:rsidP="00E5384E">
            <w:pPr>
              <w:ind w:firstLine="0"/>
              <w:jc w:val="center"/>
            </w:pPr>
            <w:r>
              <w:t>15</w:t>
            </w:r>
          </w:p>
        </w:tc>
        <w:tc>
          <w:tcPr>
            <w:tcW w:w="1188" w:type="dxa"/>
          </w:tcPr>
          <w:p w:rsidR="00D81681" w:rsidRDefault="00D81681" w:rsidP="00E5384E">
            <w:pPr>
              <w:ind w:firstLine="0"/>
              <w:jc w:val="center"/>
            </w:pPr>
            <w:r>
              <w:t>7</w:t>
            </w:r>
          </w:p>
        </w:tc>
        <w:tc>
          <w:tcPr>
            <w:tcW w:w="1188" w:type="dxa"/>
          </w:tcPr>
          <w:p w:rsidR="00D81681" w:rsidRDefault="00D81681" w:rsidP="00E5384E">
            <w:pPr>
              <w:ind w:firstLine="0"/>
              <w:jc w:val="center"/>
            </w:pPr>
            <w:r>
              <w:t>9</w:t>
            </w:r>
          </w:p>
        </w:tc>
      </w:tr>
      <w:tr w:rsidR="00D81681" w:rsidTr="00E5384E">
        <w:trPr>
          <w:trHeight w:val="414"/>
          <w:jc w:val="center"/>
        </w:trPr>
        <w:tc>
          <w:tcPr>
            <w:tcW w:w="1188" w:type="dxa"/>
          </w:tcPr>
          <w:p w:rsidR="00D81681" w:rsidRPr="00E5384E" w:rsidRDefault="00D81681" w:rsidP="00E5384E">
            <w:pPr>
              <w:ind w:firstLine="0"/>
              <w:jc w:val="center"/>
              <w:rPr>
                <w:b/>
              </w:rPr>
            </w:pPr>
            <w:r w:rsidRPr="00E5384E">
              <w:rPr>
                <w:b/>
              </w:rPr>
              <w:t>2</w:t>
            </w:r>
          </w:p>
        </w:tc>
        <w:tc>
          <w:tcPr>
            <w:tcW w:w="1188" w:type="dxa"/>
          </w:tcPr>
          <w:p w:rsidR="00D81681" w:rsidRDefault="00D81681" w:rsidP="00E5384E">
            <w:pPr>
              <w:ind w:firstLine="0"/>
              <w:jc w:val="center"/>
            </w:pPr>
            <w:r>
              <w:t>13</w:t>
            </w:r>
          </w:p>
        </w:tc>
        <w:tc>
          <w:tcPr>
            <w:tcW w:w="1188" w:type="dxa"/>
          </w:tcPr>
          <w:p w:rsidR="00D81681" w:rsidRDefault="00D81681" w:rsidP="00E5384E">
            <w:pPr>
              <w:ind w:firstLine="0"/>
              <w:jc w:val="center"/>
            </w:pPr>
            <w:r>
              <w:t>7</w:t>
            </w:r>
          </w:p>
        </w:tc>
        <w:tc>
          <w:tcPr>
            <w:tcW w:w="1188" w:type="dxa"/>
          </w:tcPr>
          <w:p w:rsidR="00D81681" w:rsidRDefault="00D81681" w:rsidP="00E5384E">
            <w:pPr>
              <w:ind w:firstLine="0"/>
              <w:jc w:val="center"/>
            </w:pPr>
            <w:r>
              <w:t>3</w:t>
            </w:r>
          </w:p>
        </w:tc>
      </w:tr>
      <w:tr w:rsidR="00D81681" w:rsidTr="00E5384E">
        <w:trPr>
          <w:trHeight w:val="414"/>
          <w:jc w:val="center"/>
        </w:trPr>
        <w:tc>
          <w:tcPr>
            <w:tcW w:w="1188" w:type="dxa"/>
          </w:tcPr>
          <w:p w:rsidR="00D81681" w:rsidRPr="00E5384E" w:rsidRDefault="00D81681" w:rsidP="00E5384E">
            <w:pPr>
              <w:ind w:firstLine="0"/>
              <w:jc w:val="center"/>
              <w:rPr>
                <w:b/>
              </w:rPr>
            </w:pPr>
            <w:r w:rsidRPr="00E5384E">
              <w:rPr>
                <w:b/>
              </w:rPr>
              <w:t>3</w:t>
            </w:r>
          </w:p>
        </w:tc>
        <w:tc>
          <w:tcPr>
            <w:tcW w:w="1188" w:type="dxa"/>
          </w:tcPr>
          <w:p w:rsidR="00D81681" w:rsidRDefault="00D81681" w:rsidP="00E5384E">
            <w:pPr>
              <w:ind w:firstLine="0"/>
              <w:jc w:val="center"/>
            </w:pPr>
            <w:r>
              <w:t>11</w:t>
            </w:r>
          </w:p>
        </w:tc>
        <w:tc>
          <w:tcPr>
            <w:tcW w:w="1188" w:type="dxa"/>
          </w:tcPr>
          <w:p w:rsidR="00D81681" w:rsidRDefault="00D81681" w:rsidP="00E5384E">
            <w:pPr>
              <w:ind w:firstLine="0"/>
              <w:jc w:val="center"/>
            </w:pPr>
            <w:r>
              <w:t>7</w:t>
            </w:r>
          </w:p>
        </w:tc>
        <w:tc>
          <w:tcPr>
            <w:tcW w:w="1188" w:type="dxa"/>
          </w:tcPr>
          <w:p w:rsidR="00D81681" w:rsidRDefault="00D81681" w:rsidP="00E5384E">
            <w:pPr>
              <w:ind w:firstLine="0"/>
              <w:jc w:val="center"/>
            </w:pPr>
            <w:r>
              <w:t>8</w:t>
            </w:r>
          </w:p>
        </w:tc>
      </w:tr>
      <w:tr w:rsidR="00D81681" w:rsidTr="00E5384E">
        <w:trPr>
          <w:trHeight w:val="414"/>
          <w:jc w:val="center"/>
        </w:trPr>
        <w:tc>
          <w:tcPr>
            <w:tcW w:w="1188" w:type="dxa"/>
          </w:tcPr>
          <w:p w:rsidR="00D81681" w:rsidRPr="00E5384E" w:rsidRDefault="00D81681" w:rsidP="00E5384E">
            <w:pPr>
              <w:ind w:firstLine="0"/>
              <w:jc w:val="center"/>
              <w:rPr>
                <w:b/>
              </w:rPr>
            </w:pPr>
            <w:r w:rsidRPr="00E5384E">
              <w:rPr>
                <w:b/>
              </w:rPr>
              <w:t>4</w:t>
            </w:r>
          </w:p>
        </w:tc>
        <w:tc>
          <w:tcPr>
            <w:tcW w:w="1188" w:type="dxa"/>
          </w:tcPr>
          <w:p w:rsidR="00D81681" w:rsidRDefault="00D81681" w:rsidP="00E5384E">
            <w:pPr>
              <w:ind w:firstLine="0"/>
              <w:jc w:val="center"/>
            </w:pPr>
            <w:r>
              <w:t>11</w:t>
            </w:r>
          </w:p>
        </w:tc>
        <w:tc>
          <w:tcPr>
            <w:tcW w:w="1188" w:type="dxa"/>
          </w:tcPr>
          <w:p w:rsidR="00D81681" w:rsidRDefault="00D81681" w:rsidP="00E5384E">
            <w:pPr>
              <w:ind w:firstLine="0"/>
              <w:jc w:val="center"/>
            </w:pPr>
            <w:r>
              <w:t>5</w:t>
            </w:r>
          </w:p>
        </w:tc>
        <w:tc>
          <w:tcPr>
            <w:tcW w:w="1188" w:type="dxa"/>
          </w:tcPr>
          <w:p w:rsidR="00D81681" w:rsidRDefault="00D81681" w:rsidP="00E5384E">
            <w:pPr>
              <w:ind w:firstLine="0"/>
              <w:jc w:val="center"/>
            </w:pPr>
            <w:r>
              <w:t>4</w:t>
            </w:r>
          </w:p>
        </w:tc>
      </w:tr>
      <w:tr w:rsidR="00D81681" w:rsidTr="00E5384E">
        <w:trPr>
          <w:trHeight w:val="414"/>
          <w:jc w:val="center"/>
        </w:trPr>
        <w:tc>
          <w:tcPr>
            <w:tcW w:w="1188" w:type="dxa"/>
          </w:tcPr>
          <w:p w:rsidR="00D81681" w:rsidRPr="00E5384E" w:rsidRDefault="00D81681" w:rsidP="00E5384E">
            <w:pPr>
              <w:ind w:firstLine="0"/>
              <w:jc w:val="center"/>
              <w:rPr>
                <w:b/>
              </w:rPr>
            </w:pPr>
            <w:r w:rsidRPr="00E5384E">
              <w:rPr>
                <w:b/>
              </w:rPr>
              <w:t>5</w:t>
            </w:r>
          </w:p>
        </w:tc>
        <w:tc>
          <w:tcPr>
            <w:tcW w:w="1188" w:type="dxa"/>
          </w:tcPr>
          <w:p w:rsidR="00D81681" w:rsidRDefault="00D81681" w:rsidP="00E5384E">
            <w:pPr>
              <w:ind w:firstLine="0"/>
              <w:jc w:val="center"/>
            </w:pPr>
            <w:r>
              <w:t>14</w:t>
            </w:r>
          </w:p>
        </w:tc>
        <w:tc>
          <w:tcPr>
            <w:tcW w:w="1188" w:type="dxa"/>
          </w:tcPr>
          <w:p w:rsidR="00D81681" w:rsidRDefault="00D81681" w:rsidP="00E5384E">
            <w:pPr>
              <w:ind w:firstLine="0"/>
              <w:jc w:val="center"/>
            </w:pPr>
            <w:r>
              <w:t>6</w:t>
            </w:r>
          </w:p>
        </w:tc>
        <w:tc>
          <w:tcPr>
            <w:tcW w:w="1188" w:type="dxa"/>
          </w:tcPr>
          <w:p w:rsidR="00D81681" w:rsidRDefault="00D81681" w:rsidP="00E5384E">
            <w:pPr>
              <w:ind w:firstLine="0"/>
              <w:jc w:val="center"/>
            </w:pPr>
            <w:r>
              <w:t>9</w:t>
            </w:r>
          </w:p>
        </w:tc>
      </w:tr>
      <w:tr w:rsidR="00D81681" w:rsidTr="00E5384E">
        <w:trPr>
          <w:trHeight w:val="414"/>
          <w:jc w:val="center"/>
        </w:trPr>
        <w:tc>
          <w:tcPr>
            <w:tcW w:w="1188" w:type="dxa"/>
          </w:tcPr>
          <w:p w:rsidR="00D81681" w:rsidRPr="00E5384E" w:rsidRDefault="00D81681" w:rsidP="00E5384E">
            <w:pPr>
              <w:ind w:firstLine="0"/>
              <w:jc w:val="center"/>
              <w:rPr>
                <w:b/>
              </w:rPr>
            </w:pPr>
            <w:r w:rsidRPr="00E5384E">
              <w:rPr>
                <w:b/>
              </w:rPr>
              <w:t>6</w:t>
            </w:r>
          </w:p>
        </w:tc>
        <w:tc>
          <w:tcPr>
            <w:tcW w:w="1188" w:type="dxa"/>
          </w:tcPr>
          <w:p w:rsidR="00D81681" w:rsidRDefault="00D81681" w:rsidP="00E5384E">
            <w:pPr>
              <w:ind w:firstLine="0"/>
              <w:jc w:val="center"/>
            </w:pPr>
            <w:r>
              <w:t>15</w:t>
            </w:r>
          </w:p>
        </w:tc>
        <w:tc>
          <w:tcPr>
            <w:tcW w:w="1188" w:type="dxa"/>
          </w:tcPr>
          <w:p w:rsidR="00D81681" w:rsidRDefault="00D81681" w:rsidP="00E5384E">
            <w:pPr>
              <w:ind w:firstLine="0"/>
              <w:jc w:val="center"/>
            </w:pPr>
            <w:r>
              <w:t>13</w:t>
            </w:r>
          </w:p>
        </w:tc>
        <w:tc>
          <w:tcPr>
            <w:tcW w:w="1188" w:type="dxa"/>
          </w:tcPr>
          <w:p w:rsidR="00D81681" w:rsidRDefault="00D81681" w:rsidP="00E5384E">
            <w:pPr>
              <w:ind w:firstLine="0"/>
              <w:jc w:val="center"/>
            </w:pPr>
            <w:r>
              <w:t>11</w:t>
            </w:r>
          </w:p>
        </w:tc>
      </w:tr>
      <w:tr w:rsidR="00D81681" w:rsidTr="00E5384E">
        <w:trPr>
          <w:trHeight w:val="414"/>
          <w:jc w:val="center"/>
        </w:trPr>
        <w:tc>
          <w:tcPr>
            <w:tcW w:w="1188" w:type="dxa"/>
          </w:tcPr>
          <w:p w:rsidR="00D81681" w:rsidRPr="00E5384E" w:rsidRDefault="00D81681" w:rsidP="00E5384E">
            <w:pPr>
              <w:ind w:firstLine="0"/>
              <w:jc w:val="center"/>
              <w:rPr>
                <w:b/>
              </w:rPr>
            </w:pPr>
            <w:r w:rsidRPr="00E5384E">
              <w:rPr>
                <w:b/>
              </w:rPr>
              <w:t>Průměr</w:t>
            </w:r>
          </w:p>
        </w:tc>
        <w:tc>
          <w:tcPr>
            <w:tcW w:w="1188" w:type="dxa"/>
          </w:tcPr>
          <w:p w:rsidR="00D81681" w:rsidRDefault="00D81681" w:rsidP="00E5384E">
            <w:pPr>
              <w:ind w:firstLine="0"/>
              <w:jc w:val="center"/>
            </w:pPr>
            <w:r>
              <w:t>13,2</w:t>
            </w:r>
          </w:p>
        </w:tc>
        <w:tc>
          <w:tcPr>
            <w:tcW w:w="1188" w:type="dxa"/>
          </w:tcPr>
          <w:p w:rsidR="00D81681" w:rsidRDefault="00D81681" w:rsidP="00E5384E">
            <w:pPr>
              <w:ind w:firstLine="0"/>
              <w:jc w:val="center"/>
            </w:pPr>
            <w:r>
              <w:t>7,5</w:t>
            </w:r>
          </w:p>
        </w:tc>
        <w:tc>
          <w:tcPr>
            <w:tcW w:w="1188" w:type="dxa"/>
          </w:tcPr>
          <w:p w:rsidR="00D81681" w:rsidRDefault="00D81681" w:rsidP="00E5384E">
            <w:pPr>
              <w:ind w:firstLine="0"/>
              <w:jc w:val="center"/>
            </w:pPr>
            <w:r>
              <w:t>7,3</w:t>
            </w:r>
          </w:p>
        </w:tc>
      </w:tr>
    </w:tbl>
    <w:p w:rsidR="00D81681" w:rsidRDefault="00D81681" w:rsidP="000A43B1">
      <w:pPr>
        <w:ind w:firstLine="0"/>
      </w:pPr>
    </w:p>
    <w:p w:rsidR="00D81681" w:rsidRDefault="00D81681" w:rsidP="000A43B1">
      <w:pPr>
        <w:ind w:firstLine="0"/>
      </w:pPr>
      <w:r>
        <w:rPr>
          <w:noProof/>
          <w:lang w:eastAsia="cs-CZ"/>
        </w:rPr>
        <w:lastRenderedPageBreak/>
        <w:drawing>
          <wp:inline distT="0" distB="0" distL="0" distR="0">
            <wp:extent cx="5039995" cy="2940050"/>
            <wp:effectExtent l="0" t="0" r="8255" b="12700"/>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81681" w:rsidRDefault="00CE0CC1" w:rsidP="000A43B1">
      <w:pPr>
        <w:ind w:firstLine="0"/>
      </w:pPr>
      <w:r>
        <w:t xml:space="preserve">obr. č. </w:t>
      </w:r>
      <w:r w:rsidR="0035677A">
        <w:t>3</w:t>
      </w:r>
      <w:r w:rsidR="00EA6033">
        <w:t>1</w:t>
      </w:r>
      <w:r w:rsidR="00D81681">
        <w:t xml:space="preserve"> Naměřené hodnoty u chlapců v testu příjmu krátkého podání.</w:t>
      </w:r>
    </w:p>
    <w:p w:rsidR="00E922F5" w:rsidRDefault="00E922F5" w:rsidP="000A43B1">
      <w:pPr>
        <w:ind w:firstLine="0"/>
      </w:pPr>
    </w:p>
    <w:p w:rsidR="00D81681" w:rsidRDefault="00D81681" w:rsidP="000A43B1">
      <w:pPr>
        <w:ind w:firstLine="0"/>
      </w:pPr>
      <w:r>
        <w:t xml:space="preserve">tab. </w:t>
      </w:r>
      <w:proofErr w:type="gramStart"/>
      <w:r>
        <w:t>č.</w:t>
      </w:r>
      <w:proofErr w:type="gramEnd"/>
      <w:r w:rsidR="0035677A">
        <w:t xml:space="preserve"> </w:t>
      </w:r>
      <w:r w:rsidR="000841B7">
        <w:t>31</w:t>
      </w:r>
      <w:r>
        <w:t xml:space="preserve"> Naměřené hodnoty u dívek v testu příjmu krátkého podání.</w:t>
      </w:r>
    </w:p>
    <w:tbl>
      <w:tblPr>
        <w:tblStyle w:val="Mkatabulky"/>
        <w:tblW w:w="0" w:type="auto"/>
        <w:jc w:val="center"/>
        <w:tblLook w:val="04A0" w:firstRow="1" w:lastRow="0" w:firstColumn="1" w:lastColumn="0" w:noHBand="0" w:noVBand="1"/>
      </w:tblPr>
      <w:tblGrid>
        <w:gridCol w:w="1281"/>
        <w:gridCol w:w="1134"/>
        <w:gridCol w:w="1134"/>
        <w:gridCol w:w="1134"/>
      </w:tblGrid>
      <w:tr w:rsidR="00A02BE6" w:rsidTr="00E5384E">
        <w:trPr>
          <w:trHeight w:val="414"/>
          <w:jc w:val="center"/>
        </w:trPr>
        <w:tc>
          <w:tcPr>
            <w:tcW w:w="1281" w:type="dxa"/>
          </w:tcPr>
          <w:p w:rsidR="00A02BE6" w:rsidRPr="00E5384E" w:rsidRDefault="00A02BE6" w:rsidP="00E5384E">
            <w:pPr>
              <w:ind w:firstLine="0"/>
              <w:jc w:val="center"/>
              <w:rPr>
                <w:b/>
              </w:rPr>
            </w:pPr>
            <w:r w:rsidRPr="00E5384E">
              <w:rPr>
                <w:b/>
              </w:rPr>
              <w:t>Hráčka č.</w:t>
            </w:r>
          </w:p>
        </w:tc>
        <w:tc>
          <w:tcPr>
            <w:tcW w:w="1134" w:type="dxa"/>
          </w:tcPr>
          <w:p w:rsidR="00A02BE6" w:rsidRPr="00E5384E" w:rsidRDefault="00A02BE6" w:rsidP="00E5384E">
            <w:pPr>
              <w:ind w:firstLine="0"/>
              <w:jc w:val="center"/>
              <w:rPr>
                <w:b/>
              </w:rPr>
            </w:pPr>
            <w:r w:rsidRPr="00E5384E">
              <w:rPr>
                <w:b/>
              </w:rPr>
              <w:t>Věk</w:t>
            </w:r>
          </w:p>
        </w:tc>
        <w:tc>
          <w:tcPr>
            <w:tcW w:w="1134" w:type="dxa"/>
          </w:tcPr>
          <w:p w:rsidR="00A02BE6" w:rsidRPr="00E5384E" w:rsidRDefault="00A02BE6" w:rsidP="00E5384E">
            <w:pPr>
              <w:ind w:firstLine="0"/>
              <w:jc w:val="center"/>
              <w:rPr>
                <w:b/>
              </w:rPr>
            </w:pPr>
            <w:r w:rsidRPr="00E5384E">
              <w:rPr>
                <w:b/>
              </w:rPr>
              <w:t>Prosinec</w:t>
            </w:r>
          </w:p>
        </w:tc>
        <w:tc>
          <w:tcPr>
            <w:tcW w:w="1134" w:type="dxa"/>
          </w:tcPr>
          <w:p w:rsidR="00A02BE6" w:rsidRPr="00E5384E" w:rsidRDefault="00A02BE6" w:rsidP="00E5384E">
            <w:pPr>
              <w:ind w:firstLine="0"/>
              <w:jc w:val="center"/>
              <w:rPr>
                <w:b/>
              </w:rPr>
            </w:pPr>
            <w:r w:rsidRPr="00E5384E">
              <w:rPr>
                <w:b/>
              </w:rPr>
              <w:t>Duben</w:t>
            </w:r>
          </w:p>
        </w:tc>
      </w:tr>
      <w:tr w:rsidR="00A02BE6" w:rsidTr="00E5384E">
        <w:trPr>
          <w:trHeight w:val="414"/>
          <w:jc w:val="center"/>
        </w:trPr>
        <w:tc>
          <w:tcPr>
            <w:tcW w:w="1281" w:type="dxa"/>
          </w:tcPr>
          <w:p w:rsidR="00A02BE6" w:rsidRPr="00E5384E" w:rsidRDefault="00A02BE6" w:rsidP="00E5384E">
            <w:pPr>
              <w:ind w:firstLine="0"/>
              <w:jc w:val="center"/>
              <w:rPr>
                <w:b/>
              </w:rPr>
            </w:pPr>
            <w:r w:rsidRPr="00E5384E">
              <w:rPr>
                <w:b/>
              </w:rPr>
              <w:t>1</w:t>
            </w:r>
          </w:p>
        </w:tc>
        <w:tc>
          <w:tcPr>
            <w:tcW w:w="1134" w:type="dxa"/>
          </w:tcPr>
          <w:p w:rsidR="00A02BE6" w:rsidRDefault="00A02BE6" w:rsidP="00E5384E">
            <w:pPr>
              <w:ind w:firstLine="0"/>
              <w:jc w:val="center"/>
            </w:pPr>
            <w:r>
              <w:t>14</w:t>
            </w:r>
          </w:p>
        </w:tc>
        <w:tc>
          <w:tcPr>
            <w:tcW w:w="1134" w:type="dxa"/>
          </w:tcPr>
          <w:p w:rsidR="00A02BE6" w:rsidRDefault="00A02BE6" w:rsidP="00E5384E">
            <w:pPr>
              <w:ind w:firstLine="0"/>
              <w:jc w:val="center"/>
            </w:pPr>
            <w:r>
              <w:t>11</w:t>
            </w:r>
          </w:p>
        </w:tc>
        <w:tc>
          <w:tcPr>
            <w:tcW w:w="1134" w:type="dxa"/>
          </w:tcPr>
          <w:p w:rsidR="00A02BE6" w:rsidRDefault="00A02BE6" w:rsidP="00E5384E">
            <w:pPr>
              <w:ind w:firstLine="0"/>
              <w:jc w:val="center"/>
            </w:pPr>
            <w:r>
              <w:t>13</w:t>
            </w:r>
          </w:p>
        </w:tc>
      </w:tr>
      <w:tr w:rsidR="00A02BE6" w:rsidTr="00E5384E">
        <w:trPr>
          <w:trHeight w:val="414"/>
          <w:jc w:val="center"/>
        </w:trPr>
        <w:tc>
          <w:tcPr>
            <w:tcW w:w="1281" w:type="dxa"/>
          </w:tcPr>
          <w:p w:rsidR="00A02BE6" w:rsidRPr="00E5384E" w:rsidRDefault="00A02BE6" w:rsidP="00E5384E">
            <w:pPr>
              <w:ind w:firstLine="0"/>
              <w:jc w:val="center"/>
              <w:rPr>
                <w:b/>
              </w:rPr>
            </w:pPr>
            <w:r w:rsidRPr="00E5384E">
              <w:rPr>
                <w:b/>
              </w:rPr>
              <w:t>2</w:t>
            </w:r>
          </w:p>
        </w:tc>
        <w:tc>
          <w:tcPr>
            <w:tcW w:w="1134" w:type="dxa"/>
          </w:tcPr>
          <w:p w:rsidR="00A02BE6" w:rsidRDefault="00A02BE6" w:rsidP="00E5384E">
            <w:pPr>
              <w:ind w:firstLine="0"/>
              <w:jc w:val="center"/>
            </w:pPr>
            <w:r>
              <w:t>11</w:t>
            </w:r>
          </w:p>
        </w:tc>
        <w:tc>
          <w:tcPr>
            <w:tcW w:w="1134" w:type="dxa"/>
          </w:tcPr>
          <w:p w:rsidR="00A02BE6" w:rsidRDefault="00A02BE6" w:rsidP="00E5384E">
            <w:pPr>
              <w:ind w:firstLine="0"/>
              <w:jc w:val="center"/>
            </w:pPr>
            <w:r>
              <w:t>8</w:t>
            </w:r>
          </w:p>
        </w:tc>
        <w:tc>
          <w:tcPr>
            <w:tcW w:w="1134" w:type="dxa"/>
          </w:tcPr>
          <w:p w:rsidR="00A02BE6" w:rsidRDefault="00A02BE6" w:rsidP="00E5384E">
            <w:pPr>
              <w:ind w:firstLine="0"/>
              <w:jc w:val="center"/>
            </w:pPr>
            <w:r>
              <w:t>8</w:t>
            </w:r>
          </w:p>
        </w:tc>
      </w:tr>
      <w:tr w:rsidR="00A02BE6" w:rsidTr="00E5384E">
        <w:trPr>
          <w:trHeight w:val="414"/>
          <w:jc w:val="center"/>
        </w:trPr>
        <w:tc>
          <w:tcPr>
            <w:tcW w:w="1281" w:type="dxa"/>
          </w:tcPr>
          <w:p w:rsidR="00A02BE6" w:rsidRPr="00E5384E" w:rsidRDefault="00A02BE6" w:rsidP="00E5384E">
            <w:pPr>
              <w:ind w:firstLine="0"/>
              <w:jc w:val="center"/>
              <w:rPr>
                <w:b/>
              </w:rPr>
            </w:pPr>
            <w:r w:rsidRPr="00E5384E">
              <w:rPr>
                <w:b/>
              </w:rPr>
              <w:t>3</w:t>
            </w:r>
          </w:p>
        </w:tc>
        <w:tc>
          <w:tcPr>
            <w:tcW w:w="1134" w:type="dxa"/>
          </w:tcPr>
          <w:p w:rsidR="00A02BE6" w:rsidRDefault="00A02BE6" w:rsidP="00E5384E">
            <w:pPr>
              <w:ind w:firstLine="0"/>
              <w:jc w:val="center"/>
            </w:pPr>
            <w:r>
              <w:t>12</w:t>
            </w:r>
          </w:p>
        </w:tc>
        <w:tc>
          <w:tcPr>
            <w:tcW w:w="1134" w:type="dxa"/>
          </w:tcPr>
          <w:p w:rsidR="00A02BE6" w:rsidRDefault="00A02BE6" w:rsidP="00E5384E">
            <w:pPr>
              <w:ind w:firstLine="0"/>
              <w:jc w:val="center"/>
            </w:pPr>
            <w:r>
              <w:t>3</w:t>
            </w:r>
          </w:p>
        </w:tc>
        <w:tc>
          <w:tcPr>
            <w:tcW w:w="1134" w:type="dxa"/>
          </w:tcPr>
          <w:p w:rsidR="00A02BE6" w:rsidRDefault="00A02BE6" w:rsidP="00E5384E">
            <w:pPr>
              <w:ind w:firstLine="0"/>
              <w:jc w:val="center"/>
            </w:pPr>
            <w:r>
              <w:t>7</w:t>
            </w:r>
          </w:p>
        </w:tc>
      </w:tr>
      <w:tr w:rsidR="00A02BE6" w:rsidTr="00E5384E">
        <w:trPr>
          <w:trHeight w:val="414"/>
          <w:jc w:val="center"/>
        </w:trPr>
        <w:tc>
          <w:tcPr>
            <w:tcW w:w="1281" w:type="dxa"/>
          </w:tcPr>
          <w:p w:rsidR="00A02BE6" w:rsidRPr="00E5384E" w:rsidRDefault="00A02BE6" w:rsidP="00E5384E">
            <w:pPr>
              <w:ind w:firstLine="0"/>
              <w:jc w:val="center"/>
              <w:rPr>
                <w:b/>
              </w:rPr>
            </w:pPr>
            <w:r w:rsidRPr="00E5384E">
              <w:rPr>
                <w:b/>
              </w:rPr>
              <w:t>4</w:t>
            </w:r>
          </w:p>
        </w:tc>
        <w:tc>
          <w:tcPr>
            <w:tcW w:w="1134" w:type="dxa"/>
          </w:tcPr>
          <w:p w:rsidR="00A02BE6" w:rsidRDefault="00A02BE6" w:rsidP="00E5384E">
            <w:pPr>
              <w:ind w:firstLine="0"/>
              <w:jc w:val="center"/>
            </w:pPr>
            <w:r>
              <w:t>12</w:t>
            </w:r>
          </w:p>
        </w:tc>
        <w:tc>
          <w:tcPr>
            <w:tcW w:w="1134" w:type="dxa"/>
          </w:tcPr>
          <w:p w:rsidR="00A02BE6" w:rsidRDefault="00A02BE6" w:rsidP="00E5384E">
            <w:pPr>
              <w:ind w:firstLine="0"/>
              <w:jc w:val="center"/>
            </w:pPr>
            <w:r>
              <w:t>9</w:t>
            </w:r>
          </w:p>
        </w:tc>
        <w:tc>
          <w:tcPr>
            <w:tcW w:w="1134" w:type="dxa"/>
          </w:tcPr>
          <w:p w:rsidR="00A02BE6" w:rsidRDefault="00A02BE6" w:rsidP="00E5384E">
            <w:pPr>
              <w:ind w:firstLine="0"/>
              <w:jc w:val="center"/>
            </w:pPr>
            <w:r>
              <w:t>8</w:t>
            </w:r>
          </w:p>
        </w:tc>
      </w:tr>
      <w:tr w:rsidR="00A02BE6" w:rsidTr="00E5384E">
        <w:trPr>
          <w:trHeight w:val="414"/>
          <w:jc w:val="center"/>
        </w:trPr>
        <w:tc>
          <w:tcPr>
            <w:tcW w:w="1281" w:type="dxa"/>
          </w:tcPr>
          <w:p w:rsidR="00A02BE6" w:rsidRPr="00E5384E" w:rsidRDefault="00A02BE6" w:rsidP="00E5384E">
            <w:pPr>
              <w:ind w:firstLine="0"/>
              <w:jc w:val="center"/>
              <w:rPr>
                <w:b/>
              </w:rPr>
            </w:pPr>
            <w:r w:rsidRPr="00E5384E">
              <w:rPr>
                <w:b/>
              </w:rPr>
              <w:t>Průměr</w:t>
            </w:r>
          </w:p>
        </w:tc>
        <w:tc>
          <w:tcPr>
            <w:tcW w:w="1134" w:type="dxa"/>
          </w:tcPr>
          <w:p w:rsidR="00A02BE6" w:rsidRDefault="00A02BE6" w:rsidP="00E5384E">
            <w:pPr>
              <w:ind w:firstLine="0"/>
              <w:jc w:val="center"/>
            </w:pPr>
            <w:r>
              <w:t>12,3</w:t>
            </w:r>
          </w:p>
        </w:tc>
        <w:tc>
          <w:tcPr>
            <w:tcW w:w="1134" w:type="dxa"/>
          </w:tcPr>
          <w:p w:rsidR="00A02BE6" w:rsidRDefault="00A02BE6" w:rsidP="00E5384E">
            <w:pPr>
              <w:ind w:firstLine="0"/>
              <w:jc w:val="center"/>
            </w:pPr>
            <w:r>
              <w:t>7,8</w:t>
            </w:r>
          </w:p>
        </w:tc>
        <w:tc>
          <w:tcPr>
            <w:tcW w:w="1134" w:type="dxa"/>
          </w:tcPr>
          <w:p w:rsidR="00A02BE6" w:rsidRDefault="00A02BE6" w:rsidP="00E5384E">
            <w:pPr>
              <w:ind w:firstLine="0"/>
              <w:jc w:val="center"/>
            </w:pPr>
            <w:r>
              <w:t>9</w:t>
            </w:r>
          </w:p>
        </w:tc>
      </w:tr>
    </w:tbl>
    <w:p w:rsidR="00D81681" w:rsidRDefault="00D81681" w:rsidP="000A43B1">
      <w:pPr>
        <w:ind w:firstLine="0"/>
      </w:pPr>
    </w:p>
    <w:p w:rsidR="00A02BE6" w:rsidRDefault="00A02BE6" w:rsidP="000A43B1">
      <w:pPr>
        <w:ind w:firstLine="0"/>
      </w:pPr>
      <w:r>
        <w:rPr>
          <w:noProof/>
          <w:lang w:eastAsia="cs-CZ"/>
        </w:rPr>
        <w:lastRenderedPageBreak/>
        <w:drawing>
          <wp:inline distT="0" distB="0" distL="0" distR="0">
            <wp:extent cx="5039995" cy="2940050"/>
            <wp:effectExtent l="0" t="0" r="8255" b="12700"/>
            <wp:docPr id="32" name="Graf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A02BE6" w:rsidRDefault="00CE0CC1" w:rsidP="000A43B1">
      <w:pPr>
        <w:ind w:firstLine="0"/>
      </w:pPr>
      <w:r>
        <w:t xml:space="preserve">obr. č. </w:t>
      </w:r>
      <w:r w:rsidR="0035677A">
        <w:t>3</w:t>
      </w:r>
      <w:r w:rsidR="00EA6033">
        <w:t>2</w:t>
      </w:r>
      <w:r w:rsidR="00A02BE6">
        <w:t xml:space="preserve"> Naměřené hodnoty u dívek v testu příjmu krátkého podání.</w:t>
      </w:r>
    </w:p>
    <w:p w:rsidR="00A02BE6" w:rsidRDefault="00DB704D" w:rsidP="000A43B1">
      <w:pPr>
        <w:ind w:firstLine="0"/>
      </w:pPr>
      <w:r>
        <w:tab/>
        <w:t>V tabulce č.</w:t>
      </w:r>
      <w:r w:rsidR="0035677A">
        <w:t xml:space="preserve"> </w:t>
      </w:r>
      <w:r>
        <w:t xml:space="preserve">30 a </w:t>
      </w:r>
      <w:r w:rsidR="0035677A">
        <w:t>obr.</w:t>
      </w:r>
      <w:r>
        <w:t xml:space="preserve"> č.</w:t>
      </w:r>
      <w:r w:rsidR="0035677A">
        <w:t xml:space="preserve"> 3</w:t>
      </w:r>
      <w:r>
        <w:t>1 jsou uvedeny srovnání výkonů chlapců a v tabulce č.</w:t>
      </w:r>
      <w:r w:rsidR="0035677A">
        <w:t xml:space="preserve"> </w:t>
      </w:r>
      <w:r>
        <w:t xml:space="preserve">31 a </w:t>
      </w:r>
      <w:r w:rsidR="0035677A">
        <w:t>obr. č. 3</w:t>
      </w:r>
      <w:r>
        <w:t>2 srovnání výkonů dívek v testu příjmu krátkého podání. U hráčů došlo ve třech případech ke zlepšení a ve třech k zhoršení výkonů. U hráček došlo ke zhoršení pouze v jednom případě a k zlepšení ve dvou případech, jednou byl předešlý výkon vyrovnán. Kdybychom měli pro srovnání úrovně schopností použít tabulku č. 29, zjistíme, že se hráči a hráčky jen výjimečně pohybovali u hranice zvýšené úrovně, spíše pak v průměrné a snížené úrovní, ve dvou případech pak dokonce v nízké úrovni testovaných schopností. Těžko říct co způsobuje takto nízká čísla, tréninkem příjmu podání a všeobecnou hrou u sítě si museli od přípravek projít všichni testovaní hráči.</w:t>
      </w:r>
      <w:r w:rsidR="000B4863">
        <w:t xml:space="preserve"> Bekhendové podání bylo prováděno trenéry s důrazem na obdobnou kvalitu všech servisů.</w:t>
      </w:r>
    </w:p>
    <w:p w:rsidR="00DB704D" w:rsidRDefault="00DB704D" w:rsidP="000A43B1">
      <w:pPr>
        <w:ind w:firstLine="0"/>
      </w:pPr>
    </w:p>
    <w:p w:rsidR="00A44EF8" w:rsidRDefault="00A02BE6" w:rsidP="000A43B1">
      <w:pPr>
        <w:ind w:firstLine="0"/>
      </w:pPr>
      <w:r>
        <w:tab/>
      </w:r>
    </w:p>
    <w:p w:rsidR="00A44EF8" w:rsidRDefault="00A44EF8" w:rsidP="000A43B1">
      <w:pPr>
        <w:ind w:firstLine="0"/>
      </w:pPr>
    </w:p>
    <w:p w:rsidR="00A44EF8" w:rsidRDefault="00A44EF8" w:rsidP="000A43B1">
      <w:pPr>
        <w:ind w:firstLine="0"/>
      </w:pPr>
    </w:p>
    <w:p w:rsidR="00A44EF8" w:rsidRDefault="00A44EF8" w:rsidP="000A43B1">
      <w:pPr>
        <w:ind w:firstLine="0"/>
      </w:pPr>
    </w:p>
    <w:p w:rsidR="00A44EF8" w:rsidRDefault="00A44EF8" w:rsidP="000A43B1">
      <w:pPr>
        <w:ind w:firstLine="0"/>
      </w:pPr>
    </w:p>
    <w:p w:rsidR="00A02BE6" w:rsidRDefault="00A02BE6" w:rsidP="000A43B1">
      <w:pPr>
        <w:ind w:firstLine="0"/>
      </w:pPr>
      <w:r w:rsidRPr="00A02BE6">
        <w:rPr>
          <w:b/>
        </w:rPr>
        <w:lastRenderedPageBreak/>
        <w:t>Test č. 3</w:t>
      </w:r>
      <w:r>
        <w:t xml:space="preserve"> Příjem dlouhého podání dropem</w:t>
      </w:r>
    </w:p>
    <w:p w:rsidR="00A02BE6" w:rsidRDefault="000841B7" w:rsidP="000A43B1">
      <w:pPr>
        <w:ind w:firstLine="0"/>
      </w:pPr>
      <w:r>
        <w:t xml:space="preserve">tab. </w:t>
      </w:r>
      <w:proofErr w:type="gramStart"/>
      <w:r>
        <w:t>č.</w:t>
      </w:r>
      <w:proofErr w:type="gramEnd"/>
      <w:r w:rsidR="0035677A">
        <w:t xml:space="preserve"> </w:t>
      </w:r>
      <w:r>
        <w:t>32</w:t>
      </w:r>
      <w:r w:rsidR="00A02BE6">
        <w:t xml:space="preserve"> Naměřené hodnoty u chlapců v testu příjmu dlouhého podání dropem.</w:t>
      </w:r>
    </w:p>
    <w:tbl>
      <w:tblPr>
        <w:tblStyle w:val="Mkatabulky"/>
        <w:tblW w:w="0" w:type="auto"/>
        <w:jc w:val="center"/>
        <w:tblLook w:val="04A0" w:firstRow="1" w:lastRow="0" w:firstColumn="1" w:lastColumn="0" w:noHBand="0" w:noVBand="1"/>
      </w:tblPr>
      <w:tblGrid>
        <w:gridCol w:w="1188"/>
        <w:gridCol w:w="1188"/>
        <w:gridCol w:w="1188"/>
        <w:gridCol w:w="1188"/>
      </w:tblGrid>
      <w:tr w:rsidR="00A02BE6" w:rsidTr="00E5384E">
        <w:trPr>
          <w:trHeight w:val="414"/>
          <w:jc w:val="center"/>
        </w:trPr>
        <w:tc>
          <w:tcPr>
            <w:tcW w:w="1188" w:type="dxa"/>
          </w:tcPr>
          <w:p w:rsidR="00A02BE6" w:rsidRPr="00E5384E" w:rsidRDefault="00A02BE6" w:rsidP="00E5384E">
            <w:pPr>
              <w:ind w:firstLine="0"/>
              <w:jc w:val="center"/>
              <w:rPr>
                <w:b/>
              </w:rPr>
            </w:pPr>
            <w:r w:rsidRPr="00E5384E">
              <w:rPr>
                <w:b/>
              </w:rPr>
              <w:t>Hráč č.</w:t>
            </w:r>
          </w:p>
        </w:tc>
        <w:tc>
          <w:tcPr>
            <w:tcW w:w="1188" w:type="dxa"/>
          </w:tcPr>
          <w:p w:rsidR="00A02BE6" w:rsidRPr="00E5384E" w:rsidRDefault="00A02BE6" w:rsidP="00E5384E">
            <w:pPr>
              <w:ind w:firstLine="0"/>
              <w:jc w:val="center"/>
              <w:rPr>
                <w:b/>
              </w:rPr>
            </w:pPr>
            <w:r w:rsidRPr="00E5384E">
              <w:rPr>
                <w:b/>
              </w:rPr>
              <w:t>Věk</w:t>
            </w:r>
          </w:p>
        </w:tc>
        <w:tc>
          <w:tcPr>
            <w:tcW w:w="1188" w:type="dxa"/>
          </w:tcPr>
          <w:p w:rsidR="00A02BE6" w:rsidRPr="00E5384E" w:rsidRDefault="00A02BE6" w:rsidP="00E5384E">
            <w:pPr>
              <w:ind w:firstLine="0"/>
              <w:jc w:val="center"/>
              <w:rPr>
                <w:b/>
              </w:rPr>
            </w:pPr>
            <w:r w:rsidRPr="00E5384E">
              <w:rPr>
                <w:b/>
              </w:rPr>
              <w:t>Prosinec</w:t>
            </w:r>
          </w:p>
        </w:tc>
        <w:tc>
          <w:tcPr>
            <w:tcW w:w="1188" w:type="dxa"/>
          </w:tcPr>
          <w:p w:rsidR="00A02BE6" w:rsidRPr="00E5384E" w:rsidRDefault="00A02BE6" w:rsidP="00E5384E">
            <w:pPr>
              <w:ind w:firstLine="0"/>
              <w:jc w:val="center"/>
              <w:rPr>
                <w:b/>
              </w:rPr>
            </w:pPr>
            <w:r w:rsidRPr="00E5384E">
              <w:rPr>
                <w:b/>
              </w:rPr>
              <w:t>Duben</w:t>
            </w:r>
          </w:p>
        </w:tc>
      </w:tr>
      <w:tr w:rsidR="00A02BE6" w:rsidTr="00E5384E">
        <w:trPr>
          <w:trHeight w:val="414"/>
          <w:jc w:val="center"/>
        </w:trPr>
        <w:tc>
          <w:tcPr>
            <w:tcW w:w="1188" w:type="dxa"/>
          </w:tcPr>
          <w:p w:rsidR="00A02BE6" w:rsidRPr="00E5384E" w:rsidRDefault="00A02BE6" w:rsidP="00E5384E">
            <w:pPr>
              <w:ind w:firstLine="0"/>
              <w:jc w:val="center"/>
              <w:rPr>
                <w:b/>
              </w:rPr>
            </w:pPr>
            <w:r w:rsidRPr="00E5384E">
              <w:rPr>
                <w:b/>
              </w:rPr>
              <w:t>1</w:t>
            </w:r>
          </w:p>
        </w:tc>
        <w:tc>
          <w:tcPr>
            <w:tcW w:w="1188" w:type="dxa"/>
          </w:tcPr>
          <w:p w:rsidR="00A02BE6" w:rsidRDefault="00A02BE6" w:rsidP="00E5384E">
            <w:pPr>
              <w:ind w:firstLine="0"/>
              <w:jc w:val="center"/>
            </w:pPr>
            <w:r>
              <w:t>15</w:t>
            </w:r>
          </w:p>
        </w:tc>
        <w:tc>
          <w:tcPr>
            <w:tcW w:w="1188" w:type="dxa"/>
          </w:tcPr>
          <w:p w:rsidR="00A02BE6" w:rsidRDefault="00A02BE6" w:rsidP="00E5384E">
            <w:pPr>
              <w:ind w:firstLine="0"/>
              <w:jc w:val="center"/>
            </w:pPr>
            <w:r>
              <w:t>12</w:t>
            </w:r>
          </w:p>
        </w:tc>
        <w:tc>
          <w:tcPr>
            <w:tcW w:w="1188" w:type="dxa"/>
          </w:tcPr>
          <w:p w:rsidR="00A02BE6" w:rsidRDefault="00A02BE6" w:rsidP="00E5384E">
            <w:pPr>
              <w:ind w:firstLine="0"/>
              <w:jc w:val="center"/>
            </w:pPr>
            <w:r>
              <w:t>13</w:t>
            </w:r>
          </w:p>
        </w:tc>
      </w:tr>
      <w:tr w:rsidR="00A02BE6" w:rsidTr="00E5384E">
        <w:trPr>
          <w:trHeight w:val="414"/>
          <w:jc w:val="center"/>
        </w:trPr>
        <w:tc>
          <w:tcPr>
            <w:tcW w:w="1188" w:type="dxa"/>
          </w:tcPr>
          <w:p w:rsidR="00A02BE6" w:rsidRPr="00E5384E" w:rsidRDefault="00A02BE6" w:rsidP="00E5384E">
            <w:pPr>
              <w:ind w:firstLine="0"/>
              <w:jc w:val="center"/>
              <w:rPr>
                <w:b/>
              </w:rPr>
            </w:pPr>
            <w:r w:rsidRPr="00E5384E">
              <w:rPr>
                <w:b/>
              </w:rPr>
              <w:t>2</w:t>
            </w:r>
          </w:p>
        </w:tc>
        <w:tc>
          <w:tcPr>
            <w:tcW w:w="1188" w:type="dxa"/>
          </w:tcPr>
          <w:p w:rsidR="00A02BE6" w:rsidRDefault="00A02BE6" w:rsidP="00E5384E">
            <w:pPr>
              <w:ind w:firstLine="0"/>
              <w:jc w:val="center"/>
            </w:pPr>
            <w:r>
              <w:t>13</w:t>
            </w:r>
          </w:p>
        </w:tc>
        <w:tc>
          <w:tcPr>
            <w:tcW w:w="1188" w:type="dxa"/>
          </w:tcPr>
          <w:p w:rsidR="00A02BE6" w:rsidRDefault="00A02BE6" w:rsidP="00E5384E">
            <w:pPr>
              <w:ind w:firstLine="0"/>
              <w:jc w:val="center"/>
            </w:pPr>
            <w:r>
              <w:t>6</w:t>
            </w:r>
          </w:p>
        </w:tc>
        <w:tc>
          <w:tcPr>
            <w:tcW w:w="1188" w:type="dxa"/>
          </w:tcPr>
          <w:p w:rsidR="00A02BE6" w:rsidRDefault="00A02BE6" w:rsidP="00E5384E">
            <w:pPr>
              <w:ind w:firstLine="0"/>
              <w:jc w:val="center"/>
            </w:pPr>
            <w:r>
              <w:t>9</w:t>
            </w:r>
          </w:p>
        </w:tc>
      </w:tr>
      <w:tr w:rsidR="00A02BE6" w:rsidTr="00E5384E">
        <w:trPr>
          <w:trHeight w:val="414"/>
          <w:jc w:val="center"/>
        </w:trPr>
        <w:tc>
          <w:tcPr>
            <w:tcW w:w="1188" w:type="dxa"/>
          </w:tcPr>
          <w:p w:rsidR="00A02BE6" w:rsidRPr="00E5384E" w:rsidRDefault="00A02BE6" w:rsidP="00E5384E">
            <w:pPr>
              <w:ind w:firstLine="0"/>
              <w:jc w:val="center"/>
              <w:rPr>
                <w:b/>
              </w:rPr>
            </w:pPr>
            <w:r w:rsidRPr="00E5384E">
              <w:rPr>
                <w:b/>
              </w:rPr>
              <w:t>3</w:t>
            </w:r>
          </w:p>
        </w:tc>
        <w:tc>
          <w:tcPr>
            <w:tcW w:w="1188" w:type="dxa"/>
          </w:tcPr>
          <w:p w:rsidR="00A02BE6" w:rsidRDefault="00A02BE6" w:rsidP="00E5384E">
            <w:pPr>
              <w:ind w:firstLine="0"/>
              <w:jc w:val="center"/>
            </w:pPr>
            <w:r>
              <w:t>11</w:t>
            </w:r>
          </w:p>
        </w:tc>
        <w:tc>
          <w:tcPr>
            <w:tcW w:w="1188" w:type="dxa"/>
          </w:tcPr>
          <w:p w:rsidR="00A02BE6" w:rsidRDefault="00A02BE6" w:rsidP="00E5384E">
            <w:pPr>
              <w:ind w:firstLine="0"/>
              <w:jc w:val="center"/>
            </w:pPr>
            <w:r>
              <w:t>11</w:t>
            </w:r>
          </w:p>
        </w:tc>
        <w:tc>
          <w:tcPr>
            <w:tcW w:w="1188" w:type="dxa"/>
          </w:tcPr>
          <w:p w:rsidR="00A02BE6" w:rsidRDefault="00A02BE6" w:rsidP="00E5384E">
            <w:pPr>
              <w:ind w:firstLine="0"/>
              <w:jc w:val="center"/>
            </w:pPr>
            <w:r>
              <w:t>8</w:t>
            </w:r>
          </w:p>
        </w:tc>
      </w:tr>
      <w:tr w:rsidR="00A02BE6" w:rsidTr="00E5384E">
        <w:trPr>
          <w:trHeight w:val="414"/>
          <w:jc w:val="center"/>
        </w:trPr>
        <w:tc>
          <w:tcPr>
            <w:tcW w:w="1188" w:type="dxa"/>
          </w:tcPr>
          <w:p w:rsidR="00A02BE6" w:rsidRPr="00E5384E" w:rsidRDefault="00A02BE6" w:rsidP="00E5384E">
            <w:pPr>
              <w:ind w:firstLine="0"/>
              <w:jc w:val="center"/>
              <w:rPr>
                <w:b/>
              </w:rPr>
            </w:pPr>
            <w:r w:rsidRPr="00E5384E">
              <w:rPr>
                <w:b/>
              </w:rPr>
              <w:t>4</w:t>
            </w:r>
          </w:p>
        </w:tc>
        <w:tc>
          <w:tcPr>
            <w:tcW w:w="1188" w:type="dxa"/>
          </w:tcPr>
          <w:p w:rsidR="00A02BE6" w:rsidRDefault="00A02BE6" w:rsidP="00E5384E">
            <w:pPr>
              <w:ind w:firstLine="0"/>
              <w:jc w:val="center"/>
            </w:pPr>
            <w:r>
              <w:t>11</w:t>
            </w:r>
          </w:p>
        </w:tc>
        <w:tc>
          <w:tcPr>
            <w:tcW w:w="1188" w:type="dxa"/>
          </w:tcPr>
          <w:p w:rsidR="00A02BE6" w:rsidRDefault="00A02BE6" w:rsidP="00E5384E">
            <w:pPr>
              <w:ind w:firstLine="0"/>
              <w:jc w:val="center"/>
            </w:pPr>
            <w:r>
              <w:t>7</w:t>
            </w:r>
          </w:p>
        </w:tc>
        <w:tc>
          <w:tcPr>
            <w:tcW w:w="1188" w:type="dxa"/>
          </w:tcPr>
          <w:p w:rsidR="00A02BE6" w:rsidRDefault="00A02BE6" w:rsidP="00E5384E">
            <w:pPr>
              <w:ind w:firstLine="0"/>
              <w:jc w:val="center"/>
            </w:pPr>
            <w:r>
              <w:t>4</w:t>
            </w:r>
          </w:p>
        </w:tc>
      </w:tr>
      <w:tr w:rsidR="00A02BE6" w:rsidTr="00E5384E">
        <w:trPr>
          <w:trHeight w:val="414"/>
          <w:jc w:val="center"/>
        </w:trPr>
        <w:tc>
          <w:tcPr>
            <w:tcW w:w="1188" w:type="dxa"/>
          </w:tcPr>
          <w:p w:rsidR="00A02BE6" w:rsidRPr="00E5384E" w:rsidRDefault="00A02BE6" w:rsidP="00E5384E">
            <w:pPr>
              <w:ind w:firstLine="0"/>
              <w:jc w:val="center"/>
              <w:rPr>
                <w:b/>
              </w:rPr>
            </w:pPr>
            <w:r w:rsidRPr="00E5384E">
              <w:rPr>
                <w:b/>
              </w:rPr>
              <w:t>5</w:t>
            </w:r>
          </w:p>
        </w:tc>
        <w:tc>
          <w:tcPr>
            <w:tcW w:w="1188" w:type="dxa"/>
          </w:tcPr>
          <w:p w:rsidR="00A02BE6" w:rsidRDefault="00A02BE6" w:rsidP="00E5384E">
            <w:pPr>
              <w:ind w:firstLine="0"/>
              <w:jc w:val="center"/>
            </w:pPr>
            <w:r>
              <w:t>14</w:t>
            </w:r>
          </w:p>
        </w:tc>
        <w:tc>
          <w:tcPr>
            <w:tcW w:w="1188" w:type="dxa"/>
          </w:tcPr>
          <w:p w:rsidR="00A02BE6" w:rsidRDefault="00A02BE6" w:rsidP="00E5384E">
            <w:pPr>
              <w:ind w:firstLine="0"/>
              <w:jc w:val="center"/>
            </w:pPr>
            <w:r>
              <w:t>10</w:t>
            </w:r>
          </w:p>
        </w:tc>
        <w:tc>
          <w:tcPr>
            <w:tcW w:w="1188" w:type="dxa"/>
          </w:tcPr>
          <w:p w:rsidR="00A02BE6" w:rsidRDefault="00A02BE6" w:rsidP="00E5384E">
            <w:pPr>
              <w:ind w:firstLine="0"/>
              <w:jc w:val="center"/>
            </w:pPr>
            <w:r>
              <w:t>13</w:t>
            </w:r>
          </w:p>
        </w:tc>
      </w:tr>
      <w:tr w:rsidR="00A02BE6" w:rsidTr="00E5384E">
        <w:trPr>
          <w:trHeight w:val="414"/>
          <w:jc w:val="center"/>
        </w:trPr>
        <w:tc>
          <w:tcPr>
            <w:tcW w:w="1188" w:type="dxa"/>
          </w:tcPr>
          <w:p w:rsidR="00A02BE6" w:rsidRPr="00E5384E" w:rsidRDefault="00A02BE6" w:rsidP="00E5384E">
            <w:pPr>
              <w:ind w:firstLine="0"/>
              <w:jc w:val="center"/>
              <w:rPr>
                <w:b/>
              </w:rPr>
            </w:pPr>
            <w:r w:rsidRPr="00E5384E">
              <w:rPr>
                <w:b/>
              </w:rPr>
              <w:t>6</w:t>
            </w:r>
          </w:p>
        </w:tc>
        <w:tc>
          <w:tcPr>
            <w:tcW w:w="1188" w:type="dxa"/>
          </w:tcPr>
          <w:p w:rsidR="00A02BE6" w:rsidRDefault="00A02BE6" w:rsidP="00E5384E">
            <w:pPr>
              <w:ind w:firstLine="0"/>
              <w:jc w:val="center"/>
            </w:pPr>
            <w:r>
              <w:t>15</w:t>
            </w:r>
          </w:p>
        </w:tc>
        <w:tc>
          <w:tcPr>
            <w:tcW w:w="1188" w:type="dxa"/>
          </w:tcPr>
          <w:p w:rsidR="00A02BE6" w:rsidRDefault="00A02BE6" w:rsidP="00E5384E">
            <w:pPr>
              <w:ind w:firstLine="0"/>
              <w:jc w:val="center"/>
            </w:pPr>
            <w:r>
              <w:t>12</w:t>
            </w:r>
          </w:p>
        </w:tc>
        <w:tc>
          <w:tcPr>
            <w:tcW w:w="1188" w:type="dxa"/>
          </w:tcPr>
          <w:p w:rsidR="00A02BE6" w:rsidRDefault="00A02BE6" w:rsidP="00E5384E">
            <w:pPr>
              <w:ind w:firstLine="0"/>
              <w:jc w:val="center"/>
            </w:pPr>
            <w:r>
              <w:t>15</w:t>
            </w:r>
          </w:p>
        </w:tc>
      </w:tr>
      <w:tr w:rsidR="00A02BE6" w:rsidTr="00E5384E">
        <w:trPr>
          <w:trHeight w:val="414"/>
          <w:jc w:val="center"/>
        </w:trPr>
        <w:tc>
          <w:tcPr>
            <w:tcW w:w="1188" w:type="dxa"/>
          </w:tcPr>
          <w:p w:rsidR="00A02BE6" w:rsidRPr="00E5384E" w:rsidRDefault="00A02BE6" w:rsidP="00E5384E">
            <w:pPr>
              <w:ind w:firstLine="0"/>
              <w:jc w:val="center"/>
              <w:rPr>
                <w:b/>
              </w:rPr>
            </w:pPr>
            <w:r w:rsidRPr="00E5384E">
              <w:rPr>
                <w:b/>
              </w:rPr>
              <w:t>Průměr</w:t>
            </w:r>
          </w:p>
        </w:tc>
        <w:tc>
          <w:tcPr>
            <w:tcW w:w="1188" w:type="dxa"/>
          </w:tcPr>
          <w:p w:rsidR="00A02BE6" w:rsidRDefault="00A02BE6" w:rsidP="00E5384E">
            <w:pPr>
              <w:ind w:firstLine="0"/>
              <w:jc w:val="center"/>
            </w:pPr>
            <w:r>
              <w:t>13,2</w:t>
            </w:r>
          </w:p>
        </w:tc>
        <w:tc>
          <w:tcPr>
            <w:tcW w:w="1188" w:type="dxa"/>
          </w:tcPr>
          <w:p w:rsidR="00A02BE6" w:rsidRDefault="00A02BE6" w:rsidP="00E5384E">
            <w:pPr>
              <w:ind w:firstLine="0"/>
              <w:jc w:val="center"/>
            </w:pPr>
            <w:r>
              <w:t>9,7</w:t>
            </w:r>
          </w:p>
        </w:tc>
        <w:tc>
          <w:tcPr>
            <w:tcW w:w="1188" w:type="dxa"/>
          </w:tcPr>
          <w:p w:rsidR="00A02BE6" w:rsidRDefault="00A02BE6" w:rsidP="00E5384E">
            <w:pPr>
              <w:ind w:firstLine="0"/>
              <w:jc w:val="center"/>
            </w:pPr>
            <w:r>
              <w:t>10,3</w:t>
            </w:r>
          </w:p>
        </w:tc>
      </w:tr>
    </w:tbl>
    <w:p w:rsidR="00A02BE6" w:rsidRDefault="00A02BE6" w:rsidP="000A43B1">
      <w:pPr>
        <w:ind w:firstLine="0"/>
      </w:pPr>
    </w:p>
    <w:p w:rsidR="00A02BE6" w:rsidRDefault="00A02BE6" w:rsidP="000A43B1">
      <w:pPr>
        <w:ind w:firstLine="0"/>
      </w:pPr>
      <w:r>
        <w:rPr>
          <w:noProof/>
          <w:lang w:eastAsia="cs-CZ"/>
        </w:rPr>
        <w:drawing>
          <wp:inline distT="0" distB="0" distL="0" distR="0">
            <wp:extent cx="5039995" cy="2940050"/>
            <wp:effectExtent l="0" t="0" r="8255" b="12700"/>
            <wp:docPr id="33" name="Graf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A02BE6" w:rsidRDefault="00CE0CC1" w:rsidP="000A43B1">
      <w:pPr>
        <w:ind w:firstLine="0"/>
      </w:pPr>
      <w:r>
        <w:t xml:space="preserve">obr. č. </w:t>
      </w:r>
      <w:r w:rsidR="0035677A">
        <w:t>3</w:t>
      </w:r>
      <w:r w:rsidR="00EA6033">
        <w:t>3</w:t>
      </w:r>
      <w:r w:rsidR="00A02BE6">
        <w:t xml:space="preserve"> Naměřené hodnoty u chlapců v testu příjmu dlouhého podání dropem.</w:t>
      </w:r>
    </w:p>
    <w:p w:rsidR="00A02BE6" w:rsidRDefault="00A02BE6" w:rsidP="000A43B1">
      <w:pPr>
        <w:ind w:firstLine="0"/>
      </w:pPr>
    </w:p>
    <w:p w:rsidR="00A00148" w:rsidRDefault="00A00148" w:rsidP="000A43B1">
      <w:pPr>
        <w:ind w:firstLine="0"/>
      </w:pPr>
    </w:p>
    <w:p w:rsidR="00A00148" w:rsidRDefault="00A00148" w:rsidP="000A43B1">
      <w:pPr>
        <w:ind w:firstLine="0"/>
      </w:pPr>
    </w:p>
    <w:p w:rsidR="00A00148" w:rsidRDefault="00A00148" w:rsidP="000A43B1">
      <w:pPr>
        <w:ind w:firstLine="0"/>
      </w:pPr>
    </w:p>
    <w:p w:rsidR="00A00148" w:rsidRDefault="00A00148" w:rsidP="000A43B1">
      <w:pPr>
        <w:ind w:firstLine="0"/>
      </w:pPr>
    </w:p>
    <w:p w:rsidR="00A02BE6" w:rsidRDefault="000841B7" w:rsidP="000A43B1">
      <w:pPr>
        <w:ind w:firstLine="0"/>
      </w:pPr>
      <w:r>
        <w:lastRenderedPageBreak/>
        <w:t xml:space="preserve">tab. </w:t>
      </w:r>
      <w:proofErr w:type="gramStart"/>
      <w:r>
        <w:t>č.</w:t>
      </w:r>
      <w:proofErr w:type="gramEnd"/>
      <w:r w:rsidR="0035677A">
        <w:t xml:space="preserve"> </w:t>
      </w:r>
      <w:r>
        <w:t>33</w:t>
      </w:r>
      <w:r w:rsidR="00A02BE6">
        <w:t xml:space="preserve"> Naměřené hodnoty u dívek v testu příjmu dlouhého podání dropem.</w:t>
      </w:r>
    </w:p>
    <w:tbl>
      <w:tblPr>
        <w:tblStyle w:val="Mkatabulky"/>
        <w:tblW w:w="0" w:type="auto"/>
        <w:jc w:val="center"/>
        <w:tblLook w:val="04A0" w:firstRow="1" w:lastRow="0" w:firstColumn="1" w:lastColumn="0" w:noHBand="0" w:noVBand="1"/>
      </w:tblPr>
      <w:tblGrid>
        <w:gridCol w:w="1281"/>
        <w:gridCol w:w="1134"/>
        <w:gridCol w:w="1134"/>
        <w:gridCol w:w="1134"/>
      </w:tblGrid>
      <w:tr w:rsidR="00A02BE6" w:rsidTr="00E5384E">
        <w:trPr>
          <w:trHeight w:val="414"/>
          <w:jc w:val="center"/>
        </w:trPr>
        <w:tc>
          <w:tcPr>
            <w:tcW w:w="1281" w:type="dxa"/>
          </w:tcPr>
          <w:p w:rsidR="00A02BE6" w:rsidRPr="00E5384E" w:rsidRDefault="00A02BE6" w:rsidP="00E5384E">
            <w:pPr>
              <w:ind w:firstLine="0"/>
              <w:jc w:val="center"/>
              <w:rPr>
                <w:b/>
              </w:rPr>
            </w:pPr>
            <w:r w:rsidRPr="00E5384E">
              <w:rPr>
                <w:b/>
              </w:rPr>
              <w:t>Hráčka č.</w:t>
            </w:r>
          </w:p>
        </w:tc>
        <w:tc>
          <w:tcPr>
            <w:tcW w:w="1134" w:type="dxa"/>
          </w:tcPr>
          <w:p w:rsidR="00A02BE6" w:rsidRPr="00E5384E" w:rsidRDefault="00A02BE6" w:rsidP="00E5384E">
            <w:pPr>
              <w:ind w:firstLine="0"/>
              <w:jc w:val="center"/>
              <w:rPr>
                <w:b/>
              </w:rPr>
            </w:pPr>
            <w:r w:rsidRPr="00E5384E">
              <w:rPr>
                <w:b/>
              </w:rPr>
              <w:t>Věk</w:t>
            </w:r>
          </w:p>
        </w:tc>
        <w:tc>
          <w:tcPr>
            <w:tcW w:w="1134" w:type="dxa"/>
          </w:tcPr>
          <w:p w:rsidR="00A02BE6" w:rsidRPr="00E5384E" w:rsidRDefault="00A02BE6" w:rsidP="00E5384E">
            <w:pPr>
              <w:ind w:firstLine="0"/>
              <w:jc w:val="center"/>
              <w:rPr>
                <w:b/>
              </w:rPr>
            </w:pPr>
            <w:r w:rsidRPr="00E5384E">
              <w:rPr>
                <w:b/>
              </w:rPr>
              <w:t>Prosinec</w:t>
            </w:r>
          </w:p>
        </w:tc>
        <w:tc>
          <w:tcPr>
            <w:tcW w:w="1134" w:type="dxa"/>
          </w:tcPr>
          <w:p w:rsidR="00A02BE6" w:rsidRPr="00E5384E" w:rsidRDefault="00A02BE6" w:rsidP="00E5384E">
            <w:pPr>
              <w:ind w:firstLine="0"/>
              <w:jc w:val="center"/>
              <w:rPr>
                <w:b/>
              </w:rPr>
            </w:pPr>
            <w:r w:rsidRPr="00E5384E">
              <w:rPr>
                <w:b/>
              </w:rPr>
              <w:t>Duben</w:t>
            </w:r>
          </w:p>
        </w:tc>
      </w:tr>
      <w:tr w:rsidR="00A02BE6" w:rsidTr="00E5384E">
        <w:trPr>
          <w:trHeight w:val="414"/>
          <w:jc w:val="center"/>
        </w:trPr>
        <w:tc>
          <w:tcPr>
            <w:tcW w:w="1281" w:type="dxa"/>
          </w:tcPr>
          <w:p w:rsidR="00A02BE6" w:rsidRPr="00E5384E" w:rsidRDefault="00A02BE6" w:rsidP="00E5384E">
            <w:pPr>
              <w:ind w:firstLine="0"/>
              <w:jc w:val="center"/>
              <w:rPr>
                <w:b/>
              </w:rPr>
            </w:pPr>
            <w:r w:rsidRPr="00E5384E">
              <w:rPr>
                <w:b/>
              </w:rPr>
              <w:t>1</w:t>
            </w:r>
          </w:p>
        </w:tc>
        <w:tc>
          <w:tcPr>
            <w:tcW w:w="1134" w:type="dxa"/>
          </w:tcPr>
          <w:p w:rsidR="00A02BE6" w:rsidRDefault="00A02BE6" w:rsidP="00E5384E">
            <w:pPr>
              <w:ind w:firstLine="0"/>
              <w:jc w:val="center"/>
            </w:pPr>
            <w:r>
              <w:t>14</w:t>
            </w:r>
          </w:p>
        </w:tc>
        <w:tc>
          <w:tcPr>
            <w:tcW w:w="1134" w:type="dxa"/>
          </w:tcPr>
          <w:p w:rsidR="00A02BE6" w:rsidRDefault="00A02BE6" w:rsidP="00E5384E">
            <w:pPr>
              <w:ind w:firstLine="0"/>
              <w:jc w:val="center"/>
            </w:pPr>
            <w:r>
              <w:t>10</w:t>
            </w:r>
          </w:p>
        </w:tc>
        <w:tc>
          <w:tcPr>
            <w:tcW w:w="1134" w:type="dxa"/>
          </w:tcPr>
          <w:p w:rsidR="00A02BE6" w:rsidRDefault="00A02BE6" w:rsidP="00E5384E">
            <w:pPr>
              <w:ind w:firstLine="0"/>
              <w:jc w:val="center"/>
            </w:pPr>
            <w:r>
              <w:t>12</w:t>
            </w:r>
          </w:p>
        </w:tc>
      </w:tr>
      <w:tr w:rsidR="00A02BE6" w:rsidTr="00E5384E">
        <w:trPr>
          <w:trHeight w:val="414"/>
          <w:jc w:val="center"/>
        </w:trPr>
        <w:tc>
          <w:tcPr>
            <w:tcW w:w="1281" w:type="dxa"/>
          </w:tcPr>
          <w:p w:rsidR="00A02BE6" w:rsidRPr="00E5384E" w:rsidRDefault="00A02BE6" w:rsidP="00E5384E">
            <w:pPr>
              <w:ind w:firstLine="0"/>
              <w:jc w:val="center"/>
              <w:rPr>
                <w:b/>
              </w:rPr>
            </w:pPr>
            <w:r w:rsidRPr="00E5384E">
              <w:rPr>
                <w:b/>
              </w:rPr>
              <w:t>2</w:t>
            </w:r>
          </w:p>
        </w:tc>
        <w:tc>
          <w:tcPr>
            <w:tcW w:w="1134" w:type="dxa"/>
          </w:tcPr>
          <w:p w:rsidR="00A02BE6" w:rsidRDefault="00A02BE6" w:rsidP="00E5384E">
            <w:pPr>
              <w:ind w:firstLine="0"/>
              <w:jc w:val="center"/>
            </w:pPr>
            <w:r>
              <w:t>11</w:t>
            </w:r>
          </w:p>
        </w:tc>
        <w:tc>
          <w:tcPr>
            <w:tcW w:w="1134" w:type="dxa"/>
          </w:tcPr>
          <w:p w:rsidR="00A02BE6" w:rsidRDefault="00A02BE6" w:rsidP="00E5384E">
            <w:pPr>
              <w:ind w:firstLine="0"/>
              <w:jc w:val="center"/>
            </w:pPr>
            <w:r>
              <w:t>9</w:t>
            </w:r>
          </w:p>
        </w:tc>
        <w:tc>
          <w:tcPr>
            <w:tcW w:w="1134" w:type="dxa"/>
          </w:tcPr>
          <w:p w:rsidR="00A02BE6" w:rsidRDefault="00A02BE6" w:rsidP="00E5384E">
            <w:pPr>
              <w:ind w:firstLine="0"/>
              <w:jc w:val="center"/>
            </w:pPr>
            <w:r>
              <w:t>7</w:t>
            </w:r>
          </w:p>
        </w:tc>
      </w:tr>
      <w:tr w:rsidR="00A02BE6" w:rsidTr="00E5384E">
        <w:trPr>
          <w:trHeight w:val="414"/>
          <w:jc w:val="center"/>
        </w:trPr>
        <w:tc>
          <w:tcPr>
            <w:tcW w:w="1281" w:type="dxa"/>
          </w:tcPr>
          <w:p w:rsidR="00A02BE6" w:rsidRPr="00E5384E" w:rsidRDefault="00A02BE6" w:rsidP="00E5384E">
            <w:pPr>
              <w:ind w:firstLine="0"/>
              <w:jc w:val="center"/>
              <w:rPr>
                <w:b/>
              </w:rPr>
            </w:pPr>
            <w:r w:rsidRPr="00E5384E">
              <w:rPr>
                <w:b/>
              </w:rPr>
              <w:t>3</w:t>
            </w:r>
          </w:p>
        </w:tc>
        <w:tc>
          <w:tcPr>
            <w:tcW w:w="1134" w:type="dxa"/>
          </w:tcPr>
          <w:p w:rsidR="00A02BE6" w:rsidRDefault="00A02BE6" w:rsidP="00E5384E">
            <w:pPr>
              <w:ind w:firstLine="0"/>
              <w:jc w:val="center"/>
            </w:pPr>
            <w:r>
              <w:t>12</w:t>
            </w:r>
          </w:p>
        </w:tc>
        <w:tc>
          <w:tcPr>
            <w:tcW w:w="1134" w:type="dxa"/>
          </w:tcPr>
          <w:p w:rsidR="00A02BE6" w:rsidRDefault="00A02BE6" w:rsidP="00E5384E">
            <w:pPr>
              <w:ind w:firstLine="0"/>
              <w:jc w:val="center"/>
            </w:pPr>
            <w:r>
              <w:t>5</w:t>
            </w:r>
          </w:p>
        </w:tc>
        <w:tc>
          <w:tcPr>
            <w:tcW w:w="1134" w:type="dxa"/>
          </w:tcPr>
          <w:p w:rsidR="00A02BE6" w:rsidRDefault="00A02BE6" w:rsidP="00E5384E">
            <w:pPr>
              <w:ind w:firstLine="0"/>
              <w:jc w:val="center"/>
            </w:pPr>
            <w:r>
              <w:t>8</w:t>
            </w:r>
          </w:p>
        </w:tc>
      </w:tr>
      <w:tr w:rsidR="00A02BE6" w:rsidTr="00E5384E">
        <w:trPr>
          <w:trHeight w:val="414"/>
          <w:jc w:val="center"/>
        </w:trPr>
        <w:tc>
          <w:tcPr>
            <w:tcW w:w="1281" w:type="dxa"/>
          </w:tcPr>
          <w:p w:rsidR="00A02BE6" w:rsidRPr="00E5384E" w:rsidRDefault="00A02BE6" w:rsidP="00E5384E">
            <w:pPr>
              <w:ind w:firstLine="0"/>
              <w:jc w:val="center"/>
              <w:rPr>
                <w:b/>
              </w:rPr>
            </w:pPr>
            <w:r w:rsidRPr="00E5384E">
              <w:rPr>
                <w:b/>
              </w:rPr>
              <w:t>4</w:t>
            </w:r>
          </w:p>
        </w:tc>
        <w:tc>
          <w:tcPr>
            <w:tcW w:w="1134" w:type="dxa"/>
          </w:tcPr>
          <w:p w:rsidR="00A02BE6" w:rsidRDefault="00A02BE6" w:rsidP="00E5384E">
            <w:pPr>
              <w:ind w:firstLine="0"/>
              <w:jc w:val="center"/>
            </w:pPr>
            <w:r>
              <w:t>12</w:t>
            </w:r>
          </w:p>
        </w:tc>
        <w:tc>
          <w:tcPr>
            <w:tcW w:w="1134" w:type="dxa"/>
          </w:tcPr>
          <w:p w:rsidR="00A02BE6" w:rsidRDefault="00A02BE6" w:rsidP="00E5384E">
            <w:pPr>
              <w:ind w:firstLine="0"/>
              <w:jc w:val="center"/>
            </w:pPr>
            <w:r>
              <w:t>8</w:t>
            </w:r>
          </w:p>
        </w:tc>
        <w:tc>
          <w:tcPr>
            <w:tcW w:w="1134" w:type="dxa"/>
          </w:tcPr>
          <w:p w:rsidR="00A02BE6" w:rsidRDefault="00A02BE6" w:rsidP="00E5384E">
            <w:pPr>
              <w:ind w:firstLine="0"/>
              <w:jc w:val="center"/>
            </w:pPr>
            <w:r>
              <w:t>11</w:t>
            </w:r>
          </w:p>
        </w:tc>
      </w:tr>
      <w:tr w:rsidR="00A02BE6" w:rsidTr="00E5384E">
        <w:trPr>
          <w:trHeight w:val="414"/>
          <w:jc w:val="center"/>
        </w:trPr>
        <w:tc>
          <w:tcPr>
            <w:tcW w:w="1281" w:type="dxa"/>
          </w:tcPr>
          <w:p w:rsidR="00A02BE6" w:rsidRPr="00E5384E" w:rsidRDefault="00A02BE6" w:rsidP="00E5384E">
            <w:pPr>
              <w:ind w:firstLine="0"/>
              <w:jc w:val="center"/>
              <w:rPr>
                <w:b/>
              </w:rPr>
            </w:pPr>
            <w:r w:rsidRPr="00E5384E">
              <w:rPr>
                <w:b/>
              </w:rPr>
              <w:t>Průměr</w:t>
            </w:r>
          </w:p>
        </w:tc>
        <w:tc>
          <w:tcPr>
            <w:tcW w:w="1134" w:type="dxa"/>
          </w:tcPr>
          <w:p w:rsidR="00A02BE6" w:rsidRDefault="00A02BE6" w:rsidP="00E5384E">
            <w:pPr>
              <w:ind w:firstLine="0"/>
              <w:jc w:val="center"/>
            </w:pPr>
            <w:r>
              <w:t>12,3</w:t>
            </w:r>
          </w:p>
        </w:tc>
        <w:tc>
          <w:tcPr>
            <w:tcW w:w="1134" w:type="dxa"/>
          </w:tcPr>
          <w:p w:rsidR="00A02BE6" w:rsidRDefault="00A02BE6" w:rsidP="00E5384E">
            <w:pPr>
              <w:ind w:firstLine="0"/>
              <w:jc w:val="center"/>
            </w:pPr>
            <w:r>
              <w:t>8</w:t>
            </w:r>
          </w:p>
        </w:tc>
        <w:tc>
          <w:tcPr>
            <w:tcW w:w="1134" w:type="dxa"/>
          </w:tcPr>
          <w:p w:rsidR="00A02BE6" w:rsidRDefault="00A02BE6" w:rsidP="00E5384E">
            <w:pPr>
              <w:ind w:firstLine="0"/>
              <w:jc w:val="center"/>
            </w:pPr>
            <w:r>
              <w:t>9,5</w:t>
            </w:r>
          </w:p>
        </w:tc>
      </w:tr>
    </w:tbl>
    <w:p w:rsidR="00A02BE6" w:rsidRDefault="00A02BE6" w:rsidP="000A43B1">
      <w:pPr>
        <w:ind w:firstLine="0"/>
      </w:pPr>
    </w:p>
    <w:p w:rsidR="00A02BE6" w:rsidRDefault="00A02BE6" w:rsidP="000A43B1">
      <w:pPr>
        <w:ind w:firstLine="0"/>
      </w:pPr>
      <w:r>
        <w:rPr>
          <w:noProof/>
          <w:lang w:eastAsia="cs-CZ"/>
        </w:rPr>
        <w:drawing>
          <wp:inline distT="0" distB="0" distL="0" distR="0">
            <wp:extent cx="5039995" cy="2940050"/>
            <wp:effectExtent l="0" t="0" r="8255" b="12700"/>
            <wp:docPr id="34" name="Graf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A02BE6" w:rsidRDefault="00CE0CC1" w:rsidP="000A43B1">
      <w:pPr>
        <w:ind w:firstLine="0"/>
      </w:pPr>
      <w:r>
        <w:t xml:space="preserve">obr. č. </w:t>
      </w:r>
      <w:r w:rsidR="0035677A">
        <w:t>3</w:t>
      </w:r>
      <w:r w:rsidR="00EA6033">
        <w:t>4</w:t>
      </w:r>
      <w:r w:rsidR="00A02BE6">
        <w:t xml:space="preserve"> Naměřené hodnoty u dívek v testu příjmu dlouhého podání dropem.</w:t>
      </w:r>
    </w:p>
    <w:p w:rsidR="00AD2F52" w:rsidRDefault="00DB704D" w:rsidP="000A43B1">
      <w:pPr>
        <w:ind w:firstLine="0"/>
      </w:pPr>
      <w:r>
        <w:tab/>
        <w:t>V tabulce č.</w:t>
      </w:r>
      <w:r w:rsidR="0035677A">
        <w:t xml:space="preserve"> </w:t>
      </w:r>
      <w:r>
        <w:t xml:space="preserve">32 a </w:t>
      </w:r>
      <w:r w:rsidR="0035677A">
        <w:t>obr. č. 3</w:t>
      </w:r>
      <w:r>
        <w:t>3 jsou uvedeny srovnání výkonů chlapců a v tabulce č.</w:t>
      </w:r>
      <w:r w:rsidR="0035677A">
        <w:t xml:space="preserve"> </w:t>
      </w:r>
      <w:r>
        <w:t xml:space="preserve">33 a </w:t>
      </w:r>
      <w:r w:rsidR="0035677A">
        <w:t>obr.</w:t>
      </w:r>
      <w:r>
        <w:t xml:space="preserve"> č.</w:t>
      </w:r>
      <w:r w:rsidR="0035677A">
        <w:t xml:space="preserve"> 3</w:t>
      </w:r>
      <w:r>
        <w:t xml:space="preserve">4 srovnání výkonů dívek v testu příjmu dlouhého podání dropem. </w:t>
      </w:r>
      <w:r w:rsidR="00175875">
        <w:t>U hráčů došlo ve čtyřech případech k zlepšení, ve dvou k zhoršení výkonů. U hráček pak ve třech případech zlepšení a pouze v jednom zhoršení výkonů. Drop byl všeobecně častou náplní herních částí tréninkových jednotek v různých variacích i kombinacích, proto není překvapením, že se hráči a hráčky ve většině případech zlepšili. U zhoršení bych vinil spíše momentální nekoncentrovanost, než ztrátu schopnosti přesného dropu uvedeném období. Kdybychom použili pro srovnání tabulku č.</w:t>
      </w:r>
      <w:r w:rsidR="0035677A">
        <w:t xml:space="preserve"> </w:t>
      </w:r>
      <w:r w:rsidR="00175875">
        <w:t xml:space="preserve">36, viděli bychom, že hráči a hráčky dosahují spíše zvýšené a průměrné úrovně testované schopnosti. </w:t>
      </w:r>
    </w:p>
    <w:p w:rsidR="00AD2F52" w:rsidRDefault="00AD2F52" w:rsidP="000A43B1">
      <w:pPr>
        <w:ind w:firstLine="0"/>
      </w:pPr>
      <w:r>
        <w:lastRenderedPageBreak/>
        <w:tab/>
      </w:r>
      <w:r w:rsidRPr="00AD2F52">
        <w:rPr>
          <w:b/>
        </w:rPr>
        <w:t>Test č. 4</w:t>
      </w:r>
      <w:r>
        <w:t xml:space="preserve"> Příjem dlouhého podání </w:t>
      </w:r>
      <w:proofErr w:type="spellStart"/>
      <w:r>
        <w:t>klírem</w:t>
      </w:r>
      <w:proofErr w:type="spellEnd"/>
    </w:p>
    <w:p w:rsidR="00AD2F52" w:rsidRDefault="000841B7" w:rsidP="000A43B1">
      <w:pPr>
        <w:ind w:firstLine="0"/>
      </w:pPr>
      <w:r>
        <w:t xml:space="preserve">tab. </w:t>
      </w:r>
      <w:proofErr w:type="gramStart"/>
      <w:r>
        <w:t>č.</w:t>
      </w:r>
      <w:proofErr w:type="gramEnd"/>
      <w:r w:rsidR="0035677A">
        <w:t xml:space="preserve"> </w:t>
      </w:r>
      <w:r>
        <w:t>34</w:t>
      </w:r>
      <w:r w:rsidR="00AD2F52">
        <w:t xml:space="preserve"> Naměřené hodnoty u chlapců v testu příjmu dlouhého podání </w:t>
      </w:r>
      <w:proofErr w:type="spellStart"/>
      <w:r w:rsidR="00AD2F52">
        <w:t>klírem</w:t>
      </w:r>
      <w:proofErr w:type="spellEnd"/>
      <w:r w:rsidR="00AD2F52">
        <w:t>.</w:t>
      </w:r>
    </w:p>
    <w:tbl>
      <w:tblPr>
        <w:tblStyle w:val="Mkatabulky"/>
        <w:tblW w:w="0" w:type="auto"/>
        <w:jc w:val="center"/>
        <w:tblLook w:val="04A0" w:firstRow="1" w:lastRow="0" w:firstColumn="1" w:lastColumn="0" w:noHBand="0" w:noVBand="1"/>
      </w:tblPr>
      <w:tblGrid>
        <w:gridCol w:w="1188"/>
        <w:gridCol w:w="1188"/>
        <w:gridCol w:w="1188"/>
        <w:gridCol w:w="1188"/>
      </w:tblGrid>
      <w:tr w:rsidR="00AD2F52" w:rsidTr="00E5384E">
        <w:trPr>
          <w:trHeight w:val="414"/>
          <w:jc w:val="center"/>
        </w:trPr>
        <w:tc>
          <w:tcPr>
            <w:tcW w:w="1188" w:type="dxa"/>
          </w:tcPr>
          <w:p w:rsidR="00AD2F52" w:rsidRPr="00E5384E" w:rsidRDefault="00AD2F52" w:rsidP="00E5384E">
            <w:pPr>
              <w:ind w:firstLine="0"/>
              <w:jc w:val="center"/>
              <w:rPr>
                <w:b/>
              </w:rPr>
            </w:pPr>
            <w:r w:rsidRPr="00E5384E">
              <w:rPr>
                <w:b/>
              </w:rPr>
              <w:t>Hráč č.</w:t>
            </w:r>
          </w:p>
        </w:tc>
        <w:tc>
          <w:tcPr>
            <w:tcW w:w="1188" w:type="dxa"/>
          </w:tcPr>
          <w:p w:rsidR="00AD2F52" w:rsidRPr="00E5384E" w:rsidRDefault="00AD2F52" w:rsidP="00E5384E">
            <w:pPr>
              <w:ind w:firstLine="0"/>
              <w:jc w:val="center"/>
              <w:rPr>
                <w:b/>
              </w:rPr>
            </w:pPr>
            <w:r w:rsidRPr="00E5384E">
              <w:rPr>
                <w:b/>
              </w:rPr>
              <w:t>Věk</w:t>
            </w:r>
          </w:p>
        </w:tc>
        <w:tc>
          <w:tcPr>
            <w:tcW w:w="1188" w:type="dxa"/>
          </w:tcPr>
          <w:p w:rsidR="00AD2F52" w:rsidRPr="00E5384E" w:rsidRDefault="00AD2F52" w:rsidP="00E5384E">
            <w:pPr>
              <w:ind w:firstLine="0"/>
              <w:jc w:val="center"/>
              <w:rPr>
                <w:b/>
              </w:rPr>
            </w:pPr>
            <w:r w:rsidRPr="00E5384E">
              <w:rPr>
                <w:b/>
              </w:rPr>
              <w:t>Prosinec</w:t>
            </w:r>
          </w:p>
        </w:tc>
        <w:tc>
          <w:tcPr>
            <w:tcW w:w="1188" w:type="dxa"/>
          </w:tcPr>
          <w:p w:rsidR="00AD2F52" w:rsidRPr="00E5384E" w:rsidRDefault="00AD2F52" w:rsidP="00E5384E">
            <w:pPr>
              <w:ind w:firstLine="0"/>
              <w:jc w:val="center"/>
              <w:rPr>
                <w:b/>
              </w:rPr>
            </w:pPr>
            <w:r w:rsidRPr="00E5384E">
              <w:rPr>
                <w:b/>
              </w:rPr>
              <w:t>Duben</w:t>
            </w:r>
          </w:p>
        </w:tc>
      </w:tr>
      <w:tr w:rsidR="00AD2F52" w:rsidTr="00E5384E">
        <w:trPr>
          <w:trHeight w:val="414"/>
          <w:jc w:val="center"/>
        </w:trPr>
        <w:tc>
          <w:tcPr>
            <w:tcW w:w="1188" w:type="dxa"/>
          </w:tcPr>
          <w:p w:rsidR="00AD2F52" w:rsidRPr="00E5384E" w:rsidRDefault="00AD2F52" w:rsidP="00E5384E">
            <w:pPr>
              <w:ind w:firstLine="0"/>
              <w:jc w:val="center"/>
              <w:rPr>
                <w:b/>
              </w:rPr>
            </w:pPr>
            <w:r w:rsidRPr="00E5384E">
              <w:rPr>
                <w:b/>
              </w:rPr>
              <w:t>1</w:t>
            </w:r>
          </w:p>
        </w:tc>
        <w:tc>
          <w:tcPr>
            <w:tcW w:w="1188" w:type="dxa"/>
          </w:tcPr>
          <w:p w:rsidR="00AD2F52" w:rsidRDefault="00AD2F52" w:rsidP="00E5384E">
            <w:pPr>
              <w:ind w:firstLine="0"/>
              <w:jc w:val="center"/>
            </w:pPr>
            <w:r>
              <w:t>15</w:t>
            </w:r>
          </w:p>
        </w:tc>
        <w:tc>
          <w:tcPr>
            <w:tcW w:w="1188" w:type="dxa"/>
          </w:tcPr>
          <w:p w:rsidR="00AD2F52" w:rsidRDefault="00AD2F52" w:rsidP="00E5384E">
            <w:pPr>
              <w:ind w:firstLine="0"/>
              <w:jc w:val="center"/>
            </w:pPr>
            <w:r>
              <w:t>12</w:t>
            </w:r>
          </w:p>
        </w:tc>
        <w:tc>
          <w:tcPr>
            <w:tcW w:w="1188" w:type="dxa"/>
          </w:tcPr>
          <w:p w:rsidR="00AD2F52" w:rsidRDefault="00AD2F52" w:rsidP="00E5384E">
            <w:pPr>
              <w:ind w:firstLine="0"/>
              <w:jc w:val="center"/>
            </w:pPr>
            <w:r>
              <w:t>10</w:t>
            </w:r>
          </w:p>
        </w:tc>
      </w:tr>
      <w:tr w:rsidR="00AD2F52" w:rsidTr="00E5384E">
        <w:trPr>
          <w:trHeight w:val="414"/>
          <w:jc w:val="center"/>
        </w:trPr>
        <w:tc>
          <w:tcPr>
            <w:tcW w:w="1188" w:type="dxa"/>
          </w:tcPr>
          <w:p w:rsidR="00AD2F52" w:rsidRPr="00E5384E" w:rsidRDefault="00AD2F52" w:rsidP="00E5384E">
            <w:pPr>
              <w:ind w:firstLine="0"/>
              <w:jc w:val="center"/>
              <w:rPr>
                <w:b/>
              </w:rPr>
            </w:pPr>
            <w:r w:rsidRPr="00E5384E">
              <w:rPr>
                <w:b/>
              </w:rPr>
              <w:t>2</w:t>
            </w:r>
          </w:p>
        </w:tc>
        <w:tc>
          <w:tcPr>
            <w:tcW w:w="1188" w:type="dxa"/>
          </w:tcPr>
          <w:p w:rsidR="00AD2F52" w:rsidRDefault="00AD2F52" w:rsidP="00E5384E">
            <w:pPr>
              <w:ind w:firstLine="0"/>
              <w:jc w:val="center"/>
            </w:pPr>
            <w:r>
              <w:t>13</w:t>
            </w:r>
          </w:p>
        </w:tc>
        <w:tc>
          <w:tcPr>
            <w:tcW w:w="1188" w:type="dxa"/>
          </w:tcPr>
          <w:p w:rsidR="00AD2F52" w:rsidRDefault="00AD2F52" w:rsidP="00E5384E">
            <w:pPr>
              <w:ind w:firstLine="0"/>
              <w:jc w:val="center"/>
            </w:pPr>
            <w:r>
              <w:t>10</w:t>
            </w:r>
          </w:p>
        </w:tc>
        <w:tc>
          <w:tcPr>
            <w:tcW w:w="1188" w:type="dxa"/>
          </w:tcPr>
          <w:p w:rsidR="00AD2F52" w:rsidRDefault="00AD2F52" w:rsidP="00E5384E">
            <w:pPr>
              <w:ind w:firstLine="0"/>
              <w:jc w:val="center"/>
            </w:pPr>
            <w:r>
              <w:t>13</w:t>
            </w:r>
          </w:p>
        </w:tc>
      </w:tr>
      <w:tr w:rsidR="00AD2F52" w:rsidTr="00E5384E">
        <w:trPr>
          <w:trHeight w:val="414"/>
          <w:jc w:val="center"/>
        </w:trPr>
        <w:tc>
          <w:tcPr>
            <w:tcW w:w="1188" w:type="dxa"/>
          </w:tcPr>
          <w:p w:rsidR="00AD2F52" w:rsidRPr="00E5384E" w:rsidRDefault="00AD2F52" w:rsidP="00E5384E">
            <w:pPr>
              <w:ind w:firstLine="0"/>
              <w:jc w:val="center"/>
              <w:rPr>
                <w:b/>
              </w:rPr>
            </w:pPr>
            <w:r w:rsidRPr="00E5384E">
              <w:rPr>
                <w:b/>
              </w:rPr>
              <w:t>3</w:t>
            </w:r>
          </w:p>
        </w:tc>
        <w:tc>
          <w:tcPr>
            <w:tcW w:w="1188" w:type="dxa"/>
          </w:tcPr>
          <w:p w:rsidR="00AD2F52" w:rsidRDefault="00AD2F52" w:rsidP="00E5384E">
            <w:pPr>
              <w:ind w:firstLine="0"/>
              <w:jc w:val="center"/>
            </w:pPr>
            <w:r>
              <w:t>11</w:t>
            </w:r>
          </w:p>
        </w:tc>
        <w:tc>
          <w:tcPr>
            <w:tcW w:w="1188" w:type="dxa"/>
          </w:tcPr>
          <w:p w:rsidR="00AD2F52" w:rsidRDefault="00AD2F52" w:rsidP="00E5384E">
            <w:pPr>
              <w:ind w:firstLine="0"/>
              <w:jc w:val="center"/>
            </w:pPr>
            <w:r>
              <w:t>12</w:t>
            </w:r>
          </w:p>
        </w:tc>
        <w:tc>
          <w:tcPr>
            <w:tcW w:w="1188" w:type="dxa"/>
          </w:tcPr>
          <w:p w:rsidR="00AD2F52" w:rsidRDefault="00AD2F52" w:rsidP="00E5384E">
            <w:pPr>
              <w:ind w:firstLine="0"/>
              <w:jc w:val="center"/>
            </w:pPr>
            <w:r>
              <w:t>17</w:t>
            </w:r>
          </w:p>
        </w:tc>
      </w:tr>
      <w:tr w:rsidR="00AD2F52" w:rsidTr="00E5384E">
        <w:trPr>
          <w:trHeight w:val="414"/>
          <w:jc w:val="center"/>
        </w:trPr>
        <w:tc>
          <w:tcPr>
            <w:tcW w:w="1188" w:type="dxa"/>
          </w:tcPr>
          <w:p w:rsidR="00AD2F52" w:rsidRPr="00E5384E" w:rsidRDefault="00AD2F52" w:rsidP="00E5384E">
            <w:pPr>
              <w:ind w:firstLine="0"/>
              <w:jc w:val="center"/>
              <w:rPr>
                <w:b/>
              </w:rPr>
            </w:pPr>
            <w:r w:rsidRPr="00E5384E">
              <w:rPr>
                <w:b/>
              </w:rPr>
              <w:t>4</w:t>
            </w:r>
          </w:p>
        </w:tc>
        <w:tc>
          <w:tcPr>
            <w:tcW w:w="1188" w:type="dxa"/>
          </w:tcPr>
          <w:p w:rsidR="00AD2F52" w:rsidRDefault="00AD2F52" w:rsidP="00E5384E">
            <w:pPr>
              <w:ind w:firstLine="0"/>
              <w:jc w:val="center"/>
            </w:pPr>
            <w:r>
              <w:t>11</w:t>
            </w:r>
          </w:p>
        </w:tc>
        <w:tc>
          <w:tcPr>
            <w:tcW w:w="1188" w:type="dxa"/>
          </w:tcPr>
          <w:p w:rsidR="00AD2F52" w:rsidRDefault="00AD2F52" w:rsidP="00E5384E">
            <w:pPr>
              <w:ind w:firstLine="0"/>
              <w:jc w:val="center"/>
            </w:pPr>
            <w:r>
              <w:t>10</w:t>
            </w:r>
          </w:p>
        </w:tc>
        <w:tc>
          <w:tcPr>
            <w:tcW w:w="1188" w:type="dxa"/>
          </w:tcPr>
          <w:p w:rsidR="00AD2F52" w:rsidRDefault="00AD2F52" w:rsidP="00E5384E">
            <w:pPr>
              <w:ind w:firstLine="0"/>
              <w:jc w:val="center"/>
            </w:pPr>
            <w:r>
              <w:t>14</w:t>
            </w:r>
          </w:p>
        </w:tc>
      </w:tr>
      <w:tr w:rsidR="00AD2F52" w:rsidTr="00E5384E">
        <w:trPr>
          <w:trHeight w:val="414"/>
          <w:jc w:val="center"/>
        </w:trPr>
        <w:tc>
          <w:tcPr>
            <w:tcW w:w="1188" w:type="dxa"/>
          </w:tcPr>
          <w:p w:rsidR="00AD2F52" w:rsidRPr="00E5384E" w:rsidRDefault="00AD2F52" w:rsidP="00E5384E">
            <w:pPr>
              <w:ind w:firstLine="0"/>
              <w:jc w:val="center"/>
              <w:rPr>
                <w:b/>
              </w:rPr>
            </w:pPr>
            <w:r w:rsidRPr="00E5384E">
              <w:rPr>
                <w:b/>
              </w:rPr>
              <w:t>5</w:t>
            </w:r>
          </w:p>
        </w:tc>
        <w:tc>
          <w:tcPr>
            <w:tcW w:w="1188" w:type="dxa"/>
          </w:tcPr>
          <w:p w:rsidR="00AD2F52" w:rsidRDefault="00AD2F52" w:rsidP="00E5384E">
            <w:pPr>
              <w:ind w:firstLine="0"/>
              <w:jc w:val="center"/>
            </w:pPr>
            <w:r>
              <w:t>14</w:t>
            </w:r>
          </w:p>
        </w:tc>
        <w:tc>
          <w:tcPr>
            <w:tcW w:w="1188" w:type="dxa"/>
          </w:tcPr>
          <w:p w:rsidR="00AD2F52" w:rsidRDefault="00AD2F52" w:rsidP="00E5384E">
            <w:pPr>
              <w:ind w:firstLine="0"/>
              <w:jc w:val="center"/>
            </w:pPr>
            <w:r>
              <w:t>12</w:t>
            </w:r>
          </w:p>
        </w:tc>
        <w:tc>
          <w:tcPr>
            <w:tcW w:w="1188" w:type="dxa"/>
          </w:tcPr>
          <w:p w:rsidR="00AD2F52" w:rsidRDefault="00AD2F52" w:rsidP="00E5384E">
            <w:pPr>
              <w:ind w:firstLine="0"/>
              <w:jc w:val="center"/>
            </w:pPr>
            <w:r>
              <w:t>10</w:t>
            </w:r>
          </w:p>
        </w:tc>
      </w:tr>
      <w:tr w:rsidR="00AD2F52" w:rsidTr="00E5384E">
        <w:trPr>
          <w:trHeight w:val="414"/>
          <w:jc w:val="center"/>
        </w:trPr>
        <w:tc>
          <w:tcPr>
            <w:tcW w:w="1188" w:type="dxa"/>
          </w:tcPr>
          <w:p w:rsidR="00AD2F52" w:rsidRPr="00E5384E" w:rsidRDefault="00AD2F52" w:rsidP="00E5384E">
            <w:pPr>
              <w:ind w:firstLine="0"/>
              <w:jc w:val="center"/>
              <w:rPr>
                <w:b/>
              </w:rPr>
            </w:pPr>
            <w:r w:rsidRPr="00E5384E">
              <w:rPr>
                <w:b/>
              </w:rPr>
              <w:t>6</w:t>
            </w:r>
          </w:p>
        </w:tc>
        <w:tc>
          <w:tcPr>
            <w:tcW w:w="1188" w:type="dxa"/>
          </w:tcPr>
          <w:p w:rsidR="00AD2F52" w:rsidRDefault="00AD2F52" w:rsidP="00E5384E">
            <w:pPr>
              <w:ind w:firstLine="0"/>
              <w:jc w:val="center"/>
            </w:pPr>
            <w:r>
              <w:t>15</w:t>
            </w:r>
          </w:p>
        </w:tc>
        <w:tc>
          <w:tcPr>
            <w:tcW w:w="1188" w:type="dxa"/>
          </w:tcPr>
          <w:p w:rsidR="00AD2F52" w:rsidRDefault="00AD2F52" w:rsidP="00E5384E">
            <w:pPr>
              <w:ind w:firstLine="0"/>
              <w:jc w:val="center"/>
            </w:pPr>
            <w:r>
              <w:t>13</w:t>
            </w:r>
          </w:p>
        </w:tc>
        <w:tc>
          <w:tcPr>
            <w:tcW w:w="1188" w:type="dxa"/>
          </w:tcPr>
          <w:p w:rsidR="00AD2F52" w:rsidRDefault="00AD2F52" w:rsidP="00E5384E">
            <w:pPr>
              <w:ind w:firstLine="0"/>
              <w:jc w:val="center"/>
            </w:pPr>
            <w:r>
              <w:t>14</w:t>
            </w:r>
          </w:p>
        </w:tc>
      </w:tr>
      <w:tr w:rsidR="00AD2F52" w:rsidTr="00E5384E">
        <w:trPr>
          <w:trHeight w:val="414"/>
          <w:jc w:val="center"/>
        </w:trPr>
        <w:tc>
          <w:tcPr>
            <w:tcW w:w="1188" w:type="dxa"/>
          </w:tcPr>
          <w:p w:rsidR="00AD2F52" w:rsidRPr="00E5384E" w:rsidRDefault="00AD2F52" w:rsidP="00E5384E">
            <w:pPr>
              <w:ind w:firstLine="0"/>
              <w:jc w:val="center"/>
              <w:rPr>
                <w:b/>
              </w:rPr>
            </w:pPr>
            <w:r w:rsidRPr="00E5384E">
              <w:rPr>
                <w:b/>
              </w:rPr>
              <w:t>Průměr</w:t>
            </w:r>
          </w:p>
        </w:tc>
        <w:tc>
          <w:tcPr>
            <w:tcW w:w="1188" w:type="dxa"/>
          </w:tcPr>
          <w:p w:rsidR="00AD2F52" w:rsidRDefault="00AD2F52" w:rsidP="00E5384E">
            <w:pPr>
              <w:ind w:firstLine="0"/>
              <w:jc w:val="center"/>
            </w:pPr>
            <w:r>
              <w:t>13,2</w:t>
            </w:r>
          </w:p>
        </w:tc>
        <w:tc>
          <w:tcPr>
            <w:tcW w:w="1188" w:type="dxa"/>
          </w:tcPr>
          <w:p w:rsidR="00AD2F52" w:rsidRDefault="00AD2F52" w:rsidP="00E5384E">
            <w:pPr>
              <w:ind w:firstLine="0"/>
              <w:jc w:val="center"/>
            </w:pPr>
            <w:r>
              <w:t>11,5</w:t>
            </w:r>
          </w:p>
        </w:tc>
        <w:tc>
          <w:tcPr>
            <w:tcW w:w="1188" w:type="dxa"/>
          </w:tcPr>
          <w:p w:rsidR="00AD2F52" w:rsidRDefault="00AD2F52" w:rsidP="00E5384E">
            <w:pPr>
              <w:ind w:firstLine="0"/>
              <w:jc w:val="center"/>
            </w:pPr>
            <w:r>
              <w:t>13</w:t>
            </w:r>
          </w:p>
        </w:tc>
      </w:tr>
    </w:tbl>
    <w:p w:rsidR="00AD2F52" w:rsidRDefault="00AD2F52" w:rsidP="000A43B1">
      <w:pPr>
        <w:ind w:firstLine="0"/>
      </w:pPr>
    </w:p>
    <w:p w:rsidR="00AD2F52" w:rsidRDefault="00AD2F52" w:rsidP="000A43B1">
      <w:pPr>
        <w:ind w:firstLine="0"/>
      </w:pPr>
      <w:r>
        <w:rPr>
          <w:noProof/>
          <w:lang w:eastAsia="cs-CZ"/>
        </w:rPr>
        <w:drawing>
          <wp:inline distT="0" distB="0" distL="0" distR="0">
            <wp:extent cx="5039995" cy="2940050"/>
            <wp:effectExtent l="0" t="0" r="8255" b="12700"/>
            <wp:docPr id="35" name="Graf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E922F5" w:rsidRDefault="00CE0CC1" w:rsidP="000A43B1">
      <w:pPr>
        <w:ind w:firstLine="0"/>
      </w:pPr>
      <w:r>
        <w:t xml:space="preserve">obr. č. </w:t>
      </w:r>
      <w:r w:rsidR="0035677A">
        <w:t>3</w:t>
      </w:r>
      <w:r w:rsidR="00EA6033">
        <w:t>5</w:t>
      </w:r>
      <w:r w:rsidR="00AD2F52">
        <w:t xml:space="preserve"> Naměřené hodnoty u chlapců v testu</w:t>
      </w:r>
      <w:r w:rsidR="00D1789B">
        <w:t xml:space="preserve"> příjmu dlouhého podání </w:t>
      </w:r>
      <w:proofErr w:type="spellStart"/>
      <w:r w:rsidR="00D1789B">
        <w:t>klírem</w:t>
      </w:r>
      <w:proofErr w:type="spellEnd"/>
      <w:r w:rsidR="00D1789B">
        <w:t>.</w:t>
      </w:r>
    </w:p>
    <w:p w:rsidR="00A00148" w:rsidRDefault="00A00148" w:rsidP="000A43B1">
      <w:pPr>
        <w:ind w:firstLine="0"/>
      </w:pPr>
    </w:p>
    <w:p w:rsidR="00A00148" w:rsidRDefault="00A00148" w:rsidP="000A43B1">
      <w:pPr>
        <w:ind w:firstLine="0"/>
      </w:pPr>
    </w:p>
    <w:p w:rsidR="00A00148" w:rsidRDefault="00A00148" w:rsidP="000A43B1">
      <w:pPr>
        <w:ind w:firstLine="0"/>
      </w:pPr>
    </w:p>
    <w:p w:rsidR="00A00148" w:rsidRDefault="00A00148" w:rsidP="000A43B1">
      <w:pPr>
        <w:ind w:firstLine="0"/>
      </w:pPr>
    </w:p>
    <w:p w:rsidR="00A00148" w:rsidRDefault="00A00148" w:rsidP="000A43B1">
      <w:pPr>
        <w:ind w:firstLine="0"/>
      </w:pPr>
    </w:p>
    <w:p w:rsidR="00AD2F52" w:rsidRDefault="000841B7" w:rsidP="000A43B1">
      <w:pPr>
        <w:ind w:firstLine="0"/>
      </w:pPr>
      <w:r>
        <w:lastRenderedPageBreak/>
        <w:t xml:space="preserve">tab. </w:t>
      </w:r>
      <w:proofErr w:type="gramStart"/>
      <w:r>
        <w:t>č.</w:t>
      </w:r>
      <w:proofErr w:type="gramEnd"/>
      <w:r w:rsidR="0035677A">
        <w:t xml:space="preserve"> </w:t>
      </w:r>
      <w:r>
        <w:t>35</w:t>
      </w:r>
      <w:r w:rsidR="00AD2F52">
        <w:t xml:space="preserve"> Naměřené hodnoty u dívek v testu příjmu dlouhého podání </w:t>
      </w:r>
      <w:proofErr w:type="spellStart"/>
      <w:r w:rsidR="00AD2F52">
        <w:t>klírem</w:t>
      </w:r>
      <w:proofErr w:type="spellEnd"/>
      <w:r w:rsidR="00AD2F52">
        <w:t>.</w:t>
      </w:r>
    </w:p>
    <w:tbl>
      <w:tblPr>
        <w:tblStyle w:val="Mkatabulky"/>
        <w:tblW w:w="0" w:type="auto"/>
        <w:jc w:val="center"/>
        <w:tblLook w:val="04A0" w:firstRow="1" w:lastRow="0" w:firstColumn="1" w:lastColumn="0" w:noHBand="0" w:noVBand="1"/>
      </w:tblPr>
      <w:tblGrid>
        <w:gridCol w:w="1281"/>
        <w:gridCol w:w="1134"/>
        <w:gridCol w:w="1134"/>
        <w:gridCol w:w="1134"/>
      </w:tblGrid>
      <w:tr w:rsidR="00AD2F52" w:rsidTr="00E5384E">
        <w:trPr>
          <w:trHeight w:val="414"/>
          <w:jc w:val="center"/>
        </w:trPr>
        <w:tc>
          <w:tcPr>
            <w:tcW w:w="1281" w:type="dxa"/>
          </w:tcPr>
          <w:p w:rsidR="00AD2F52" w:rsidRPr="00E5384E" w:rsidRDefault="00AD2F52" w:rsidP="00E5384E">
            <w:pPr>
              <w:ind w:firstLine="0"/>
              <w:jc w:val="center"/>
              <w:rPr>
                <w:b/>
              </w:rPr>
            </w:pPr>
            <w:r w:rsidRPr="00E5384E">
              <w:rPr>
                <w:b/>
              </w:rPr>
              <w:t>Hráčka č.</w:t>
            </w:r>
          </w:p>
        </w:tc>
        <w:tc>
          <w:tcPr>
            <w:tcW w:w="1134" w:type="dxa"/>
          </w:tcPr>
          <w:p w:rsidR="00AD2F52" w:rsidRPr="00E5384E" w:rsidRDefault="00AD2F52" w:rsidP="00E5384E">
            <w:pPr>
              <w:ind w:firstLine="0"/>
              <w:jc w:val="center"/>
              <w:rPr>
                <w:b/>
              </w:rPr>
            </w:pPr>
            <w:r w:rsidRPr="00E5384E">
              <w:rPr>
                <w:b/>
              </w:rPr>
              <w:t>Věk</w:t>
            </w:r>
          </w:p>
        </w:tc>
        <w:tc>
          <w:tcPr>
            <w:tcW w:w="1134" w:type="dxa"/>
          </w:tcPr>
          <w:p w:rsidR="00AD2F52" w:rsidRPr="00E5384E" w:rsidRDefault="00AD2F52" w:rsidP="00E5384E">
            <w:pPr>
              <w:ind w:firstLine="0"/>
              <w:jc w:val="center"/>
              <w:rPr>
                <w:b/>
              </w:rPr>
            </w:pPr>
            <w:r w:rsidRPr="00E5384E">
              <w:rPr>
                <w:b/>
              </w:rPr>
              <w:t>Prosinec</w:t>
            </w:r>
          </w:p>
        </w:tc>
        <w:tc>
          <w:tcPr>
            <w:tcW w:w="1134" w:type="dxa"/>
          </w:tcPr>
          <w:p w:rsidR="00AD2F52" w:rsidRPr="00E5384E" w:rsidRDefault="00AD2F52" w:rsidP="00E5384E">
            <w:pPr>
              <w:ind w:firstLine="0"/>
              <w:jc w:val="center"/>
              <w:rPr>
                <w:b/>
              </w:rPr>
            </w:pPr>
            <w:r w:rsidRPr="00E5384E">
              <w:rPr>
                <w:b/>
              </w:rPr>
              <w:t>Duben</w:t>
            </w:r>
          </w:p>
        </w:tc>
      </w:tr>
      <w:tr w:rsidR="00AD2F52" w:rsidTr="00E5384E">
        <w:trPr>
          <w:trHeight w:val="414"/>
          <w:jc w:val="center"/>
        </w:trPr>
        <w:tc>
          <w:tcPr>
            <w:tcW w:w="1281" w:type="dxa"/>
          </w:tcPr>
          <w:p w:rsidR="00AD2F52" w:rsidRPr="00E5384E" w:rsidRDefault="00AD2F52" w:rsidP="00E5384E">
            <w:pPr>
              <w:ind w:firstLine="0"/>
              <w:jc w:val="center"/>
              <w:rPr>
                <w:b/>
              </w:rPr>
            </w:pPr>
            <w:r w:rsidRPr="00E5384E">
              <w:rPr>
                <w:b/>
              </w:rPr>
              <w:t>1</w:t>
            </w:r>
          </w:p>
        </w:tc>
        <w:tc>
          <w:tcPr>
            <w:tcW w:w="1134" w:type="dxa"/>
          </w:tcPr>
          <w:p w:rsidR="00AD2F52" w:rsidRDefault="00AD2F52" w:rsidP="00E5384E">
            <w:pPr>
              <w:ind w:firstLine="0"/>
              <w:jc w:val="center"/>
            </w:pPr>
            <w:r>
              <w:t>14</w:t>
            </w:r>
          </w:p>
        </w:tc>
        <w:tc>
          <w:tcPr>
            <w:tcW w:w="1134" w:type="dxa"/>
          </w:tcPr>
          <w:p w:rsidR="00AD2F52" w:rsidRDefault="00AD2F52" w:rsidP="00E5384E">
            <w:pPr>
              <w:ind w:firstLine="0"/>
              <w:jc w:val="center"/>
            </w:pPr>
            <w:r>
              <w:t>10</w:t>
            </w:r>
          </w:p>
        </w:tc>
        <w:tc>
          <w:tcPr>
            <w:tcW w:w="1134" w:type="dxa"/>
          </w:tcPr>
          <w:p w:rsidR="00AD2F52" w:rsidRDefault="00AD2F52" w:rsidP="00E5384E">
            <w:pPr>
              <w:ind w:firstLine="0"/>
              <w:jc w:val="center"/>
            </w:pPr>
            <w:r>
              <w:t>13</w:t>
            </w:r>
          </w:p>
        </w:tc>
      </w:tr>
      <w:tr w:rsidR="00AD2F52" w:rsidTr="00E5384E">
        <w:trPr>
          <w:trHeight w:val="414"/>
          <w:jc w:val="center"/>
        </w:trPr>
        <w:tc>
          <w:tcPr>
            <w:tcW w:w="1281" w:type="dxa"/>
          </w:tcPr>
          <w:p w:rsidR="00AD2F52" w:rsidRPr="00E5384E" w:rsidRDefault="00AD2F52" w:rsidP="00E5384E">
            <w:pPr>
              <w:ind w:firstLine="0"/>
              <w:jc w:val="center"/>
              <w:rPr>
                <w:b/>
              </w:rPr>
            </w:pPr>
            <w:r w:rsidRPr="00E5384E">
              <w:rPr>
                <w:b/>
              </w:rPr>
              <w:t>2</w:t>
            </w:r>
          </w:p>
        </w:tc>
        <w:tc>
          <w:tcPr>
            <w:tcW w:w="1134" w:type="dxa"/>
          </w:tcPr>
          <w:p w:rsidR="00AD2F52" w:rsidRDefault="00AD2F52" w:rsidP="00E5384E">
            <w:pPr>
              <w:ind w:firstLine="0"/>
              <w:jc w:val="center"/>
            </w:pPr>
            <w:r>
              <w:t>11</w:t>
            </w:r>
          </w:p>
        </w:tc>
        <w:tc>
          <w:tcPr>
            <w:tcW w:w="1134" w:type="dxa"/>
          </w:tcPr>
          <w:p w:rsidR="00AD2F52" w:rsidRDefault="00AD2F52" w:rsidP="00E5384E">
            <w:pPr>
              <w:ind w:firstLine="0"/>
              <w:jc w:val="center"/>
            </w:pPr>
            <w:r>
              <w:t>10</w:t>
            </w:r>
          </w:p>
        </w:tc>
        <w:tc>
          <w:tcPr>
            <w:tcW w:w="1134" w:type="dxa"/>
          </w:tcPr>
          <w:p w:rsidR="00AD2F52" w:rsidRDefault="00AD2F52" w:rsidP="00E5384E">
            <w:pPr>
              <w:ind w:firstLine="0"/>
              <w:jc w:val="center"/>
            </w:pPr>
            <w:r>
              <w:t>14</w:t>
            </w:r>
          </w:p>
        </w:tc>
      </w:tr>
      <w:tr w:rsidR="00AD2F52" w:rsidTr="00E5384E">
        <w:trPr>
          <w:trHeight w:val="414"/>
          <w:jc w:val="center"/>
        </w:trPr>
        <w:tc>
          <w:tcPr>
            <w:tcW w:w="1281" w:type="dxa"/>
          </w:tcPr>
          <w:p w:rsidR="00AD2F52" w:rsidRPr="00E5384E" w:rsidRDefault="00AD2F52" w:rsidP="00E5384E">
            <w:pPr>
              <w:ind w:firstLine="0"/>
              <w:jc w:val="center"/>
              <w:rPr>
                <w:b/>
              </w:rPr>
            </w:pPr>
            <w:r w:rsidRPr="00E5384E">
              <w:rPr>
                <w:b/>
              </w:rPr>
              <w:t>3</w:t>
            </w:r>
          </w:p>
        </w:tc>
        <w:tc>
          <w:tcPr>
            <w:tcW w:w="1134" w:type="dxa"/>
          </w:tcPr>
          <w:p w:rsidR="00AD2F52" w:rsidRDefault="00AD2F52" w:rsidP="00E5384E">
            <w:pPr>
              <w:ind w:firstLine="0"/>
              <w:jc w:val="center"/>
            </w:pPr>
            <w:r>
              <w:t>12</w:t>
            </w:r>
          </w:p>
        </w:tc>
        <w:tc>
          <w:tcPr>
            <w:tcW w:w="1134" w:type="dxa"/>
          </w:tcPr>
          <w:p w:rsidR="00AD2F52" w:rsidRDefault="00AD2F52" w:rsidP="00E5384E">
            <w:pPr>
              <w:ind w:firstLine="0"/>
              <w:jc w:val="center"/>
            </w:pPr>
            <w:r>
              <w:t>14</w:t>
            </w:r>
          </w:p>
        </w:tc>
        <w:tc>
          <w:tcPr>
            <w:tcW w:w="1134" w:type="dxa"/>
          </w:tcPr>
          <w:p w:rsidR="00AD2F52" w:rsidRDefault="00AD2F52" w:rsidP="00E5384E">
            <w:pPr>
              <w:ind w:firstLine="0"/>
              <w:jc w:val="center"/>
            </w:pPr>
            <w:r>
              <w:t>13</w:t>
            </w:r>
          </w:p>
        </w:tc>
      </w:tr>
      <w:tr w:rsidR="00AD2F52" w:rsidTr="00E5384E">
        <w:trPr>
          <w:trHeight w:val="414"/>
          <w:jc w:val="center"/>
        </w:trPr>
        <w:tc>
          <w:tcPr>
            <w:tcW w:w="1281" w:type="dxa"/>
          </w:tcPr>
          <w:p w:rsidR="00AD2F52" w:rsidRPr="00E5384E" w:rsidRDefault="00AD2F52" w:rsidP="00E5384E">
            <w:pPr>
              <w:ind w:firstLine="0"/>
              <w:jc w:val="center"/>
              <w:rPr>
                <w:b/>
              </w:rPr>
            </w:pPr>
            <w:r w:rsidRPr="00E5384E">
              <w:rPr>
                <w:b/>
              </w:rPr>
              <w:t>4</w:t>
            </w:r>
          </w:p>
        </w:tc>
        <w:tc>
          <w:tcPr>
            <w:tcW w:w="1134" w:type="dxa"/>
          </w:tcPr>
          <w:p w:rsidR="00AD2F52" w:rsidRDefault="00AD2F52" w:rsidP="00E5384E">
            <w:pPr>
              <w:ind w:firstLine="0"/>
              <w:jc w:val="center"/>
            </w:pPr>
            <w:r>
              <w:t>12</w:t>
            </w:r>
          </w:p>
        </w:tc>
        <w:tc>
          <w:tcPr>
            <w:tcW w:w="1134" w:type="dxa"/>
          </w:tcPr>
          <w:p w:rsidR="00AD2F52" w:rsidRDefault="00AD2F52" w:rsidP="00E5384E">
            <w:pPr>
              <w:ind w:firstLine="0"/>
              <w:jc w:val="center"/>
            </w:pPr>
            <w:r>
              <w:t>9</w:t>
            </w:r>
          </w:p>
        </w:tc>
        <w:tc>
          <w:tcPr>
            <w:tcW w:w="1134" w:type="dxa"/>
          </w:tcPr>
          <w:p w:rsidR="00AD2F52" w:rsidRDefault="00AD2F52" w:rsidP="00E5384E">
            <w:pPr>
              <w:ind w:firstLine="0"/>
              <w:jc w:val="center"/>
            </w:pPr>
            <w:r>
              <w:t>11</w:t>
            </w:r>
          </w:p>
        </w:tc>
      </w:tr>
      <w:tr w:rsidR="00AD2F52" w:rsidTr="00E5384E">
        <w:trPr>
          <w:trHeight w:val="414"/>
          <w:jc w:val="center"/>
        </w:trPr>
        <w:tc>
          <w:tcPr>
            <w:tcW w:w="1281" w:type="dxa"/>
          </w:tcPr>
          <w:p w:rsidR="00AD2F52" w:rsidRPr="00E5384E" w:rsidRDefault="00AD2F52" w:rsidP="00E5384E">
            <w:pPr>
              <w:ind w:firstLine="0"/>
              <w:jc w:val="center"/>
              <w:rPr>
                <w:b/>
              </w:rPr>
            </w:pPr>
            <w:r w:rsidRPr="00E5384E">
              <w:rPr>
                <w:b/>
              </w:rPr>
              <w:t>Průměr</w:t>
            </w:r>
          </w:p>
        </w:tc>
        <w:tc>
          <w:tcPr>
            <w:tcW w:w="1134" w:type="dxa"/>
          </w:tcPr>
          <w:p w:rsidR="00AD2F52" w:rsidRDefault="00AD2F52" w:rsidP="00E5384E">
            <w:pPr>
              <w:ind w:firstLine="0"/>
              <w:jc w:val="center"/>
            </w:pPr>
            <w:r>
              <w:t>12,3</w:t>
            </w:r>
          </w:p>
        </w:tc>
        <w:tc>
          <w:tcPr>
            <w:tcW w:w="1134" w:type="dxa"/>
          </w:tcPr>
          <w:p w:rsidR="00AD2F52" w:rsidRDefault="00AD2F52" w:rsidP="00E5384E">
            <w:pPr>
              <w:ind w:firstLine="0"/>
              <w:jc w:val="center"/>
            </w:pPr>
            <w:r>
              <w:t>10,8</w:t>
            </w:r>
          </w:p>
        </w:tc>
        <w:tc>
          <w:tcPr>
            <w:tcW w:w="1134" w:type="dxa"/>
          </w:tcPr>
          <w:p w:rsidR="00AD2F52" w:rsidRDefault="00AD2F52" w:rsidP="00E5384E">
            <w:pPr>
              <w:ind w:firstLine="0"/>
              <w:jc w:val="center"/>
            </w:pPr>
            <w:r>
              <w:t>12,8</w:t>
            </w:r>
          </w:p>
        </w:tc>
      </w:tr>
    </w:tbl>
    <w:p w:rsidR="00AD2F52" w:rsidRDefault="00AD2F52" w:rsidP="000A43B1">
      <w:pPr>
        <w:ind w:firstLine="0"/>
      </w:pPr>
    </w:p>
    <w:p w:rsidR="00AD2F52" w:rsidRDefault="00AD2F52" w:rsidP="000A43B1">
      <w:pPr>
        <w:ind w:firstLine="0"/>
      </w:pPr>
      <w:r>
        <w:rPr>
          <w:noProof/>
          <w:lang w:eastAsia="cs-CZ"/>
        </w:rPr>
        <w:drawing>
          <wp:inline distT="0" distB="0" distL="0" distR="0">
            <wp:extent cx="5039995" cy="2940050"/>
            <wp:effectExtent l="0" t="0" r="8255" b="12700"/>
            <wp:docPr id="36" name="Graf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AD2F52" w:rsidRDefault="0035677A" w:rsidP="000A43B1">
      <w:pPr>
        <w:ind w:firstLine="0"/>
      </w:pPr>
      <w:r>
        <w:t>obr. č. 3</w:t>
      </w:r>
      <w:r w:rsidR="00EA6033">
        <w:t>6</w:t>
      </w:r>
      <w:r w:rsidR="00AD2F52">
        <w:t xml:space="preserve"> Naměřené hodnoty u dívek v testu příjmu dlouhého podání </w:t>
      </w:r>
      <w:proofErr w:type="spellStart"/>
      <w:r w:rsidR="00AD2F52">
        <w:t>klírem</w:t>
      </w:r>
      <w:proofErr w:type="spellEnd"/>
      <w:r w:rsidR="00AD2F52">
        <w:t>.</w:t>
      </w:r>
    </w:p>
    <w:p w:rsidR="00D1789B" w:rsidRDefault="000841B7" w:rsidP="00D1789B">
      <w:pPr>
        <w:ind w:firstLine="0"/>
      </w:pPr>
      <w:r>
        <w:t xml:space="preserve">tab. </w:t>
      </w:r>
      <w:proofErr w:type="gramStart"/>
      <w:r>
        <w:t>č.</w:t>
      </w:r>
      <w:proofErr w:type="gramEnd"/>
      <w:r w:rsidR="0035677A">
        <w:t xml:space="preserve"> </w:t>
      </w:r>
      <w:r>
        <w:t>36</w:t>
      </w:r>
      <w:r w:rsidR="00D1789B">
        <w:t xml:space="preserve"> Úroveň naměřených hodnot v testu příjmu dlouhého podání </w:t>
      </w:r>
      <w:proofErr w:type="spellStart"/>
      <w:r w:rsidR="00D1789B">
        <w:t>klírem</w:t>
      </w:r>
      <w:proofErr w:type="spellEnd"/>
      <w:r w:rsidR="00D1789B">
        <w:t xml:space="preserve"> dle Beneše (1986).</w:t>
      </w:r>
    </w:p>
    <w:tbl>
      <w:tblPr>
        <w:tblStyle w:val="Mkatabulky"/>
        <w:tblW w:w="0" w:type="auto"/>
        <w:jc w:val="center"/>
        <w:tblLook w:val="04A0" w:firstRow="1" w:lastRow="0" w:firstColumn="1" w:lastColumn="0" w:noHBand="0" w:noVBand="1"/>
      </w:tblPr>
      <w:tblGrid>
        <w:gridCol w:w="2122"/>
        <w:gridCol w:w="1841"/>
        <w:gridCol w:w="1982"/>
      </w:tblGrid>
      <w:tr w:rsidR="00D1789B" w:rsidTr="000841B7">
        <w:trPr>
          <w:jc w:val="center"/>
        </w:trPr>
        <w:tc>
          <w:tcPr>
            <w:tcW w:w="2122" w:type="dxa"/>
          </w:tcPr>
          <w:p w:rsidR="00D1789B" w:rsidRPr="00E922F5" w:rsidRDefault="00D1789B" w:rsidP="000841B7">
            <w:pPr>
              <w:ind w:firstLine="0"/>
              <w:rPr>
                <w:b/>
              </w:rPr>
            </w:pPr>
            <w:r w:rsidRPr="00E922F5">
              <w:rPr>
                <w:b/>
              </w:rPr>
              <w:t>Výkon\Věk</w:t>
            </w:r>
          </w:p>
        </w:tc>
        <w:tc>
          <w:tcPr>
            <w:tcW w:w="1841" w:type="dxa"/>
          </w:tcPr>
          <w:p w:rsidR="00D1789B" w:rsidRPr="00E922F5" w:rsidRDefault="00D1789B" w:rsidP="000841B7">
            <w:pPr>
              <w:ind w:firstLine="0"/>
              <w:jc w:val="center"/>
              <w:rPr>
                <w:b/>
              </w:rPr>
            </w:pPr>
            <w:r w:rsidRPr="00E922F5">
              <w:rPr>
                <w:b/>
              </w:rPr>
              <w:t>12-14</w:t>
            </w:r>
          </w:p>
        </w:tc>
        <w:tc>
          <w:tcPr>
            <w:tcW w:w="1982" w:type="dxa"/>
          </w:tcPr>
          <w:p w:rsidR="00D1789B" w:rsidRPr="00E922F5" w:rsidRDefault="00D1789B" w:rsidP="000841B7">
            <w:pPr>
              <w:ind w:firstLine="0"/>
              <w:jc w:val="center"/>
              <w:rPr>
                <w:b/>
              </w:rPr>
            </w:pPr>
            <w:r w:rsidRPr="00E922F5">
              <w:rPr>
                <w:b/>
              </w:rPr>
              <w:t>15-17</w:t>
            </w:r>
          </w:p>
        </w:tc>
      </w:tr>
      <w:tr w:rsidR="00D1789B" w:rsidTr="000841B7">
        <w:trPr>
          <w:jc w:val="center"/>
        </w:trPr>
        <w:tc>
          <w:tcPr>
            <w:tcW w:w="2122" w:type="dxa"/>
          </w:tcPr>
          <w:p w:rsidR="00D1789B" w:rsidRPr="00E922F5" w:rsidRDefault="00D1789B" w:rsidP="000841B7">
            <w:pPr>
              <w:ind w:firstLine="0"/>
              <w:rPr>
                <w:b/>
              </w:rPr>
            </w:pPr>
            <w:r>
              <w:rPr>
                <w:b/>
              </w:rPr>
              <w:t>velikost terče v cm</w:t>
            </w:r>
          </w:p>
        </w:tc>
        <w:tc>
          <w:tcPr>
            <w:tcW w:w="1841" w:type="dxa"/>
          </w:tcPr>
          <w:p w:rsidR="00D1789B" w:rsidRPr="00E922F5" w:rsidRDefault="00D1789B" w:rsidP="000841B7">
            <w:pPr>
              <w:ind w:firstLine="0"/>
              <w:jc w:val="center"/>
            </w:pPr>
            <w:r w:rsidRPr="00E922F5">
              <w:t>140x140</w:t>
            </w:r>
          </w:p>
        </w:tc>
        <w:tc>
          <w:tcPr>
            <w:tcW w:w="1982" w:type="dxa"/>
          </w:tcPr>
          <w:p w:rsidR="00D1789B" w:rsidRPr="00E922F5" w:rsidRDefault="00D1789B" w:rsidP="000841B7">
            <w:pPr>
              <w:ind w:firstLine="0"/>
              <w:jc w:val="center"/>
            </w:pPr>
            <w:r w:rsidRPr="00E922F5">
              <w:t>100x100</w:t>
            </w:r>
          </w:p>
        </w:tc>
      </w:tr>
      <w:tr w:rsidR="00D1789B" w:rsidTr="000841B7">
        <w:trPr>
          <w:jc w:val="center"/>
        </w:trPr>
        <w:tc>
          <w:tcPr>
            <w:tcW w:w="2122" w:type="dxa"/>
          </w:tcPr>
          <w:p w:rsidR="00D1789B" w:rsidRPr="00E922F5" w:rsidRDefault="00D1789B" w:rsidP="000841B7">
            <w:pPr>
              <w:ind w:firstLine="0"/>
              <w:rPr>
                <w:b/>
              </w:rPr>
            </w:pPr>
            <w:r w:rsidRPr="00E922F5">
              <w:rPr>
                <w:b/>
              </w:rPr>
              <w:t>vysoký</w:t>
            </w:r>
          </w:p>
        </w:tc>
        <w:tc>
          <w:tcPr>
            <w:tcW w:w="1841" w:type="dxa"/>
          </w:tcPr>
          <w:p w:rsidR="00D1789B" w:rsidRPr="00E922F5" w:rsidRDefault="00D1789B" w:rsidP="000841B7">
            <w:pPr>
              <w:ind w:firstLine="0"/>
              <w:jc w:val="center"/>
            </w:pPr>
            <w:r>
              <w:t>15-20</w:t>
            </w:r>
          </w:p>
        </w:tc>
        <w:tc>
          <w:tcPr>
            <w:tcW w:w="1982" w:type="dxa"/>
          </w:tcPr>
          <w:p w:rsidR="00D1789B" w:rsidRPr="00E922F5" w:rsidRDefault="00D1789B" w:rsidP="000841B7">
            <w:pPr>
              <w:ind w:firstLine="0"/>
              <w:jc w:val="center"/>
            </w:pPr>
            <w:r>
              <w:t>16-20</w:t>
            </w:r>
          </w:p>
        </w:tc>
      </w:tr>
      <w:tr w:rsidR="00D1789B" w:rsidTr="000841B7">
        <w:trPr>
          <w:jc w:val="center"/>
        </w:trPr>
        <w:tc>
          <w:tcPr>
            <w:tcW w:w="2122" w:type="dxa"/>
          </w:tcPr>
          <w:p w:rsidR="00D1789B" w:rsidRPr="00E922F5" w:rsidRDefault="00D1789B" w:rsidP="000841B7">
            <w:pPr>
              <w:ind w:firstLine="0"/>
              <w:rPr>
                <w:b/>
              </w:rPr>
            </w:pPr>
            <w:r w:rsidRPr="00E922F5">
              <w:rPr>
                <w:b/>
              </w:rPr>
              <w:t>zvýšený</w:t>
            </w:r>
          </w:p>
        </w:tc>
        <w:tc>
          <w:tcPr>
            <w:tcW w:w="1841" w:type="dxa"/>
          </w:tcPr>
          <w:p w:rsidR="00D1789B" w:rsidRPr="00E922F5" w:rsidRDefault="00D1789B" w:rsidP="000841B7">
            <w:pPr>
              <w:ind w:firstLine="0"/>
              <w:jc w:val="center"/>
            </w:pPr>
            <w:r>
              <w:t>10-14</w:t>
            </w:r>
          </w:p>
        </w:tc>
        <w:tc>
          <w:tcPr>
            <w:tcW w:w="1982" w:type="dxa"/>
          </w:tcPr>
          <w:p w:rsidR="00D1789B" w:rsidRPr="00E922F5" w:rsidRDefault="00D1789B" w:rsidP="000841B7">
            <w:pPr>
              <w:ind w:firstLine="0"/>
              <w:jc w:val="center"/>
            </w:pPr>
            <w:r>
              <w:t>11-15</w:t>
            </w:r>
          </w:p>
        </w:tc>
      </w:tr>
      <w:tr w:rsidR="00D1789B" w:rsidTr="000841B7">
        <w:trPr>
          <w:jc w:val="center"/>
        </w:trPr>
        <w:tc>
          <w:tcPr>
            <w:tcW w:w="2122" w:type="dxa"/>
          </w:tcPr>
          <w:p w:rsidR="00D1789B" w:rsidRPr="00E922F5" w:rsidRDefault="00D1789B" w:rsidP="000841B7">
            <w:pPr>
              <w:ind w:firstLine="0"/>
              <w:rPr>
                <w:b/>
              </w:rPr>
            </w:pPr>
            <w:r w:rsidRPr="00E922F5">
              <w:rPr>
                <w:b/>
              </w:rPr>
              <w:t>průměrný</w:t>
            </w:r>
          </w:p>
        </w:tc>
        <w:tc>
          <w:tcPr>
            <w:tcW w:w="1841" w:type="dxa"/>
          </w:tcPr>
          <w:p w:rsidR="00D1789B" w:rsidRPr="00E922F5" w:rsidRDefault="00D1789B" w:rsidP="000841B7">
            <w:pPr>
              <w:ind w:firstLine="0"/>
              <w:jc w:val="center"/>
            </w:pPr>
            <w:r>
              <w:t>5-9</w:t>
            </w:r>
          </w:p>
        </w:tc>
        <w:tc>
          <w:tcPr>
            <w:tcW w:w="1982" w:type="dxa"/>
          </w:tcPr>
          <w:p w:rsidR="00D1789B" w:rsidRPr="00E922F5" w:rsidRDefault="00D1789B" w:rsidP="000841B7">
            <w:pPr>
              <w:ind w:firstLine="0"/>
              <w:jc w:val="center"/>
            </w:pPr>
            <w:r>
              <w:t>6-10</w:t>
            </w:r>
          </w:p>
        </w:tc>
      </w:tr>
      <w:tr w:rsidR="00D1789B" w:rsidTr="000841B7">
        <w:trPr>
          <w:jc w:val="center"/>
        </w:trPr>
        <w:tc>
          <w:tcPr>
            <w:tcW w:w="2122" w:type="dxa"/>
          </w:tcPr>
          <w:p w:rsidR="00D1789B" w:rsidRPr="00E922F5" w:rsidRDefault="00D1789B" w:rsidP="000841B7">
            <w:pPr>
              <w:ind w:firstLine="0"/>
              <w:rPr>
                <w:b/>
              </w:rPr>
            </w:pPr>
            <w:r w:rsidRPr="00E922F5">
              <w:rPr>
                <w:b/>
              </w:rPr>
              <w:t>snížený</w:t>
            </w:r>
          </w:p>
        </w:tc>
        <w:tc>
          <w:tcPr>
            <w:tcW w:w="1841" w:type="dxa"/>
          </w:tcPr>
          <w:p w:rsidR="00D1789B" w:rsidRPr="00E922F5" w:rsidRDefault="00D1789B" w:rsidP="000841B7">
            <w:pPr>
              <w:ind w:firstLine="0"/>
              <w:jc w:val="center"/>
            </w:pPr>
            <w:r>
              <w:t>3-4</w:t>
            </w:r>
          </w:p>
        </w:tc>
        <w:tc>
          <w:tcPr>
            <w:tcW w:w="1982" w:type="dxa"/>
          </w:tcPr>
          <w:p w:rsidR="00D1789B" w:rsidRPr="00E922F5" w:rsidRDefault="00D1789B" w:rsidP="000841B7">
            <w:pPr>
              <w:ind w:firstLine="0"/>
              <w:jc w:val="center"/>
            </w:pPr>
            <w:r>
              <w:t>3-5</w:t>
            </w:r>
          </w:p>
        </w:tc>
      </w:tr>
      <w:tr w:rsidR="00D1789B" w:rsidTr="000841B7">
        <w:trPr>
          <w:jc w:val="center"/>
        </w:trPr>
        <w:tc>
          <w:tcPr>
            <w:tcW w:w="2122" w:type="dxa"/>
          </w:tcPr>
          <w:p w:rsidR="00D1789B" w:rsidRPr="00E922F5" w:rsidRDefault="00D1789B" w:rsidP="000841B7">
            <w:pPr>
              <w:ind w:firstLine="0"/>
              <w:rPr>
                <w:b/>
              </w:rPr>
            </w:pPr>
            <w:r w:rsidRPr="00E922F5">
              <w:rPr>
                <w:b/>
              </w:rPr>
              <w:t>nízký</w:t>
            </w:r>
          </w:p>
        </w:tc>
        <w:tc>
          <w:tcPr>
            <w:tcW w:w="1841" w:type="dxa"/>
          </w:tcPr>
          <w:p w:rsidR="00D1789B" w:rsidRPr="00E922F5" w:rsidRDefault="00D1789B" w:rsidP="000841B7">
            <w:pPr>
              <w:ind w:firstLine="0"/>
              <w:jc w:val="center"/>
            </w:pPr>
            <w:r>
              <w:t>pod 3</w:t>
            </w:r>
          </w:p>
        </w:tc>
        <w:tc>
          <w:tcPr>
            <w:tcW w:w="1982" w:type="dxa"/>
          </w:tcPr>
          <w:p w:rsidR="00D1789B" w:rsidRPr="00E922F5" w:rsidRDefault="00D1789B" w:rsidP="000841B7">
            <w:pPr>
              <w:ind w:firstLine="0"/>
              <w:jc w:val="center"/>
            </w:pPr>
            <w:r>
              <w:t>pod 3</w:t>
            </w:r>
          </w:p>
        </w:tc>
      </w:tr>
    </w:tbl>
    <w:p w:rsidR="00A02BE6" w:rsidRDefault="00A02BE6" w:rsidP="000A43B1">
      <w:pPr>
        <w:ind w:firstLine="0"/>
      </w:pPr>
    </w:p>
    <w:p w:rsidR="00E42CDE" w:rsidRDefault="00175875" w:rsidP="000A43B1">
      <w:pPr>
        <w:ind w:firstLine="0"/>
      </w:pPr>
      <w:r>
        <w:tab/>
        <w:t>V tabulce č.</w:t>
      </w:r>
      <w:r w:rsidR="0035677A">
        <w:t xml:space="preserve"> 34 a obr. č. 3</w:t>
      </w:r>
      <w:r>
        <w:t>5 jsou uvedeny srovnání výkonů chlapců a v tabulce č.</w:t>
      </w:r>
      <w:r w:rsidR="0035677A">
        <w:t xml:space="preserve"> </w:t>
      </w:r>
      <w:r>
        <w:t xml:space="preserve">35 a </w:t>
      </w:r>
      <w:r w:rsidR="0035677A">
        <w:t>obr.</w:t>
      </w:r>
      <w:r>
        <w:t xml:space="preserve"> č.</w:t>
      </w:r>
      <w:r w:rsidR="0035677A">
        <w:t xml:space="preserve"> 3</w:t>
      </w:r>
      <w:r>
        <w:t xml:space="preserve">6 srovnání výkonů dívek v testu příjmu dlouhého podání </w:t>
      </w:r>
      <w:proofErr w:type="spellStart"/>
      <w:r>
        <w:t>klírem</w:t>
      </w:r>
      <w:proofErr w:type="spellEnd"/>
      <w:r>
        <w:t xml:space="preserve">. Hráči se ve čtyřech případech zlepšili, ve dvou nedokázali vylepšit předchozí výkon. Hráčky se až na jeden případ všechny zlepšily. </w:t>
      </w:r>
      <w:r w:rsidR="001C1EBD">
        <w:t>K vyzdvihnutí jsou především výkony hráčů č.</w:t>
      </w:r>
      <w:r w:rsidR="0035677A">
        <w:t xml:space="preserve"> </w:t>
      </w:r>
      <w:r w:rsidR="001C1EBD">
        <w:t xml:space="preserve">3 a 4, kteří i přes relativně mladý věk oplývají, v porovnání s ostatními, kvalitní technikou zahrávaní </w:t>
      </w:r>
      <w:proofErr w:type="spellStart"/>
      <w:r w:rsidR="001C1EBD">
        <w:t>klíru</w:t>
      </w:r>
      <w:proofErr w:type="spellEnd"/>
      <w:r w:rsidR="001C1EBD">
        <w:t xml:space="preserve"> a v dubnovém testování pro ně nebyl velký problém umístit míč do většího terče v zadní části kurtu. Ve srovnání s tabulkou č.</w:t>
      </w:r>
      <w:r w:rsidR="0035677A">
        <w:t xml:space="preserve"> </w:t>
      </w:r>
      <w:r w:rsidR="001C1EBD">
        <w:t>35 se úroveň schopnosti hráčů a hráček pohybuje od průměrné po vysokou, což je daleko lepší výsledek, než u zahrávání dropu, avšak je to logické, protože ještě nemají v ruce takový cit pro přesné zahrání dropu za síť, který se vytváří až postupným trénováním a velkou pílí.</w:t>
      </w:r>
    </w:p>
    <w:p w:rsidR="00DE3E6D" w:rsidRDefault="00DE3E6D" w:rsidP="000A43B1">
      <w:pPr>
        <w:ind w:firstLine="0"/>
      </w:pPr>
    </w:p>
    <w:p w:rsidR="00A00148" w:rsidRDefault="00A00148" w:rsidP="00DE3E6D">
      <w:pPr>
        <w:pStyle w:val="1"/>
        <w:ind w:firstLine="0"/>
      </w:pPr>
    </w:p>
    <w:p w:rsidR="00A00148" w:rsidRDefault="00A00148" w:rsidP="00DE3E6D">
      <w:pPr>
        <w:pStyle w:val="1"/>
        <w:ind w:firstLine="0"/>
      </w:pPr>
    </w:p>
    <w:p w:rsidR="00A00148" w:rsidRDefault="00A00148" w:rsidP="00DE3E6D">
      <w:pPr>
        <w:pStyle w:val="1"/>
        <w:ind w:firstLine="0"/>
      </w:pPr>
    </w:p>
    <w:p w:rsidR="00A00148" w:rsidRDefault="00A00148" w:rsidP="00DE3E6D">
      <w:pPr>
        <w:pStyle w:val="1"/>
        <w:ind w:firstLine="0"/>
      </w:pPr>
    </w:p>
    <w:p w:rsidR="00A00148" w:rsidRDefault="00A00148" w:rsidP="00DE3E6D">
      <w:pPr>
        <w:pStyle w:val="1"/>
        <w:ind w:firstLine="0"/>
      </w:pPr>
    </w:p>
    <w:p w:rsidR="00A00148" w:rsidRDefault="00A00148" w:rsidP="00DE3E6D">
      <w:pPr>
        <w:pStyle w:val="1"/>
        <w:ind w:firstLine="0"/>
      </w:pPr>
    </w:p>
    <w:p w:rsidR="00A00148" w:rsidRDefault="00A00148" w:rsidP="00DE3E6D">
      <w:pPr>
        <w:pStyle w:val="1"/>
        <w:ind w:firstLine="0"/>
      </w:pPr>
    </w:p>
    <w:p w:rsidR="00A00148" w:rsidRDefault="00A00148" w:rsidP="00DE3E6D">
      <w:pPr>
        <w:pStyle w:val="1"/>
        <w:ind w:firstLine="0"/>
      </w:pPr>
    </w:p>
    <w:p w:rsidR="00A00148" w:rsidRDefault="00A00148" w:rsidP="00DE3E6D">
      <w:pPr>
        <w:pStyle w:val="1"/>
        <w:ind w:firstLine="0"/>
      </w:pPr>
    </w:p>
    <w:p w:rsidR="00A00148" w:rsidRDefault="00A00148" w:rsidP="00DE3E6D">
      <w:pPr>
        <w:pStyle w:val="1"/>
        <w:ind w:firstLine="0"/>
      </w:pPr>
    </w:p>
    <w:p w:rsidR="00A00148" w:rsidRDefault="00A00148" w:rsidP="00DE3E6D">
      <w:pPr>
        <w:pStyle w:val="1"/>
        <w:ind w:firstLine="0"/>
      </w:pPr>
    </w:p>
    <w:p w:rsidR="00A00148" w:rsidRDefault="00A00148" w:rsidP="00DE3E6D">
      <w:pPr>
        <w:pStyle w:val="1"/>
        <w:ind w:firstLine="0"/>
      </w:pPr>
    </w:p>
    <w:p w:rsidR="00DE3E6D" w:rsidRDefault="00C60E85" w:rsidP="00DE3E6D">
      <w:pPr>
        <w:pStyle w:val="1"/>
        <w:ind w:firstLine="0"/>
      </w:pPr>
      <w:bookmarkStart w:id="23" w:name="_Toc417838194"/>
      <w:r>
        <w:lastRenderedPageBreak/>
        <w:t xml:space="preserve">7 </w:t>
      </w:r>
      <w:r w:rsidR="00DE3E6D">
        <w:t>Závěr</w:t>
      </w:r>
      <w:bookmarkEnd w:id="23"/>
    </w:p>
    <w:p w:rsidR="00DE3E6D" w:rsidRDefault="00735A6F" w:rsidP="00DE3E6D">
      <w:pPr>
        <w:rPr>
          <w:rFonts w:cs="Times New Roman"/>
        </w:rPr>
      </w:pPr>
      <w:r>
        <w:t xml:space="preserve">V této </w:t>
      </w:r>
      <w:r w:rsidR="00EF6CC7">
        <w:t>bakalářské</w:t>
      </w:r>
      <w:r w:rsidR="00FD5C9C">
        <w:t xml:space="preserve"> práci jsme se</w:t>
      </w:r>
      <w:r w:rsidR="00EF6CC7">
        <w:t xml:space="preserve"> seznámili s badmintonovou obecnou i specifickou charakteristikou, vytyčili jsme základní pohybové schopnosti a způsoby jejich rozvoje a ukázali jsme si také některé testy použitelné pro ověření právě těchto pohybových schopností a badmintonových dovedností. </w:t>
      </w:r>
      <w:r w:rsidR="00DE3E6D">
        <w:t xml:space="preserve">Cílem této bakalářské práce bylo </w:t>
      </w:r>
      <w:r w:rsidR="0014691B" w:rsidRPr="00487A2F">
        <w:rPr>
          <w:rFonts w:cs="Times New Roman"/>
        </w:rPr>
        <w:t xml:space="preserve">zjistit za pomoci námi sestavené testové baterie úroveň </w:t>
      </w:r>
      <w:r w:rsidR="0014691B">
        <w:rPr>
          <w:rFonts w:cs="Times New Roman"/>
        </w:rPr>
        <w:t>pohybových schopností</w:t>
      </w:r>
      <w:r w:rsidR="0014691B" w:rsidRPr="00487A2F">
        <w:rPr>
          <w:rFonts w:cs="Times New Roman"/>
        </w:rPr>
        <w:t xml:space="preserve"> a specif</w:t>
      </w:r>
      <w:r w:rsidR="0014691B">
        <w:rPr>
          <w:rFonts w:cs="Times New Roman"/>
        </w:rPr>
        <w:t>ických badmintonových dovedností</w:t>
      </w:r>
      <w:r w:rsidR="0014691B" w:rsidRPr="00487A2F">
        <w:rPr>
          <w:rFonts w:cs="Times New Roman"/>
        </w:rPr>
        <w:t xml:space="preserve"> u mládežnických hráčů</w:t>
      </w:r>
      <w:r w:rsidR="00FD5C9C">
        <w:rPr>
          <w:rFonts w:cs="Times New Roman"/>
        </w:rPr>
        <w:t xml:space="preserve"> a</w:t>
      </w:r>
      <w:r w:rsidR="0014691B">
        <w:rPr>
          <w:rFonts w:cs="Times New Roman"/>
        </w:rPr>
        <w:t xml:space="preserve"> srovnat jejich výsledky naměřené s 3 měsíčním odstupem.</w:t>
      </w:r>
      <w:r w:rsidR="00EF6CC7">
        <w:rPr>
          <w:rFonts w:cs="Times New Roman"/>
        </w:rPr>
        <w:t xml:space="preserve"> </w:t>
      </w:r>
      <w:r w:rsidR="00A41E8A">
        <w:rPr>
          <w:rFonts w:cs="Times New Roman"/>
        </w:rPr>
        <w:t>Hledali jsme také odpovědi na výzkumné otázky, tedy jestli je naše testová baterie vhodná pro naše účely, jestli se vybraní hráči zlepší ve svých výsledcích v kontrolních testech a jak si budou stát v porovnání s normovanými hodnotami některých testů.</w:t>
      </w:r>
    </w:p>
    <w:p w:rsidR="00A41E8A" w:rsidRDefault="00A41E8A" w:rsidP="00DE3E6D">
      <w:pPr>
        <w:rPr>
          <w:rFonts w:cs="Times New Roman"/>
        </w:rPr>
      </w:pPr>
      <w:r>
        <w:rPr>
          <w:rFonts w:cs="Times New Roman"/>
        </w:rPr>
        <w:t xml:space="preserve">Během měření bylo poměrně důležité udržet zdravou motivaci a pozornost testované mládeže, protože jedině pak mají testy vypovídající </w:t>
      </w:r>
      <w:r w:rsidR="00851B84">
        <w:rPr>
          <w:rFonts w:cs="Times New Roman"/>
        </w:rPr>
        <w:t>hodnotu. Ne vždy se nám</w:t>
      </w:r>
      <w:r>
        <w:rPr>
          <w:rFonts w:cs="Times New Roman"/>
        </w:rPr>
        <w:t xml:space="preserve"> to bohužel podařilo, ale pot</w:t>
      </w:r>
      <w:r w:rsidR="00851B84">
        <w:rPr>
          <w:rFonts w:cs="Times New Roman"/>
        </w:rPr>
        <w:t>ěšilo nás</w:t>
      </w:r>
      <w:r>
        <w:rPr>
          <w:rFonts w:cs="Times New Roman"/>
        </w:rPr>
        <w:t xml:space="preserve"> v jistých případech, že zejména starší hráči vzali testování poměrně soutěživě a šlo jim opravdu o co nejlepší výsledek, dokonce se někteří i doptávali na srovnání s prvotním testováním či na porovnání s normovanými výsledky daných testů. Právě</w:t>
      </w:r>
      <w:r w:rsidR="00166582">
        <w:rPr>
          <w:rFonts w:cs="Times New Roman"/>
        </w:rPr>
        <w:t xml:space="preserve"> o</w:t>
      </w:r>
      <w:r>
        <w:rPr>
          <w:rFonts w:cs="Times New Roman"/>
        </w:rPr>
        <w:t xml:space="preserve"> této </w:t>
      </w:r>
      <w:r w:rsidR="00851B84">
        <w:rPr>
          <w:rFonts w:cs="Times New Roman"/>
        </w:rPr>
        <w:t>komparaci se můžeme</w:t>
      </w:r>
      <w:r>
        <w:rPr>
          <w:rFonts w:cs="Times New Roman"/>
        </w:rPr>
        <w:t xml:space="preserve"> v kapitole výsledků </w:t>
      </w:r>
      <w:r w:rsidR="00166582">
        <w:rPr>
          <w:rFonts w:cs="Times New Roman"/>
        </w:rPr>
        <w:t xml:space="preserve">dočíst a zjistit, že hráči obstáli zvláště ve </w:t>
      </w:r>
      <w:proofErr w:type="spellStart"/>
      <w:r w:rsidR="00166582">
        <w:rPr>
          <w:rFonts w:cs="Times New Roman"/>
        </w:rPr>
        <w:t>švihadlovém</w:t>
      </w:r>
      <w:proofErr w:type="spellEnd"/>
      <w:r w:rsidR="00166582">
        <w:rPr>
          <w:rFonts w:cs="Times New Roman"/>
        </w:rPr>
        <w:t xml:space="preserve"> testu</w:t>
      </w:r>
      <w:r w:rsidR="001912BE">
        <w:rPr>
          <w:rFonts w:cs="Times New Roman"/>
        </w:rPr>
        <w:t xml:space="preserve"> a testu skoku z místa</w:t>
      </w:r>
      <w:r w:rsidR="00166582">
        <w:rPr>
          <w:rFonts w:cs="Times New Roman"/>
        </w:rPr>
        <w:t xml:space="preserve"> měřícím odrazové a koordinační schopnosti</w:t>
      </w:r>
      <w:r w:rsidR="001912BE">
        <w:rPr>
          <w:rFonts w:cs="Times New Roman"/>
        </w:rPr>
        <w:t xml:space="preserve"> a rychlostně-silovém a koordinačním testu člunkového běhu, kde byli až na výjimky nadprůměrní. V ostatních testech síly, flexibility se testovaní pohybovali kolem průměrné úrovně. Zlepšení jsme zaznamenali zejména v testech pohybových schopností, na kterých se během testovacího meziobdobí pracovalo – zpravidla to byla rychlostní, odrazová a koordinační příprava. Naopak zvláště test kliků byl ukázkový v tom, že s postupem času od přípravného období, kdy nejvíce rozvíjíme silové schopnosti horních končetin, výkonnost v tomto testu, až na výjimky, </w:t>
      </w:r>
      <w:r w:rsidR="00312EC0">
        <w:rPr>
          <w:rFonts w:cs="Times New Roman"/>
        </w:rPr>
        <w:t xml:space="preserve">nenarůstá a spíše </w:t>
      </w:r>
      <w:r w:rsidR="001912BE">
        <w:rPr>
          <w:rFonts w:cs="Times New Roman"/>
        </w:rPr>
        <w:t>klesá.</w:t>
      </w:r>
    </w:p>
    <w:p w:rsidR="00312EC0" w:rsidRDefault="00312EC0" w:rsidP="00DE3E6D">
      <w:pPr>
        <w:rPr>
          <w:rFonts w:cs="Times New Roman"/>
        </w:rPr>
      </w:pPr>
      <w:r>
        <w:rPr>
          <w:rFonts w:cs="Times New Roman"/>
        </w:rPr>
        <w:t xml:space="preserve">Na testech badmintonových dovedností se nejvíce podepsala nekoncentrovanost některých hráčů a projevilo se to tak na jejich výsledcích. Při testech krátkého podání a příjmu krátkého podání testovaní dosahovali spíše jen </w:t>
      </w:r>
      <w:r>
        <w:rPr>
          <w:rFonts w:cs="Times New Roman"/>
        </w:rPr>
        <w:lastRenderedPageBreak/>
        <w:t xml:space="preserve">průměrných výsledku bez zlepšení, tyto dovednosti se v daném období přímo nerozvíjeli, hra u sítě je ovšem zastoupena ve většině jednotek. Nejvíce rozvíjeným úderem v daném období byl drop a </w:t>
      </w:r>
      <w:proofErr w:type="spellStart"/>
      <w:r>
        <w:rPr>
          <w:rFonts w:cs="Times New Roman"/>
        </w:rPr>
        <w:t>klír</w:t>
      </w:r>
      <w:proofErr w:type="spellEnd"/>
      <w:r>
        <w:rPr>
          <w:rFonts w:cs="Times New Roman"/>
        </w:rPr>
        <w:t xml:space="preserve"> v různých kombinacích a variacích a to se také podepsalo na výsledcích kontrolního testování. Hráči v těchto dovednostech dosahovali průměrných až zvýšených výkonů a zaznamenali jsme povětšinou zvýšení těchto výkonů ve srovnání s prvotním testováním.</w:t>
      </w:r>
    </w:p>
    <w:p w:rsidR="00F01C82" w:rsidRPr="00F01C82" w:rsidRDefault="00312EC0" w:rsidP="00F01C82">
      <w:pPr>
        <w:rPr>
          <w:rFonts w:cs="Times New Roman"/>
        </w:rPr>
      </w:pPr>
      <w:r>
        <w:rPr>
          <w:rFonts w:cs="Times New Roman"/>
        </w:rPr>
        <w:t>Pro lepší použitelnost bychom se do dalších výzkumů snažili zařadit převážně testy schopné komparace s normovanými hodnotami výsledků např. z testových ba</w:t>
      </w:r>
      <w:r w:rsidR="00F01C82">
        <w:rPr>
          <w:rFonts w:cs="Times New Roman"/>
        </w:rPr>
        <w:t xml:space="preserve">terií </w:t>
      </w:r>
      <w:proofErr w:type="spellStart"/>
      <w:r w:rsidR="00F01C82">
        <w:rPr>
          <w:rFonts w:cs="Times New Roman"/>
        </w:rPr>
        <w:t>Unifit</w:t>
      </w:r>
      <w:proofErr w:type="spellEnd"/>
      <w:r w:rsidR="00F01C82">
        <w:rPr>
          <w:rFonts w:cs="Times New Roman"/>
        </w:rPr>
        <w:t xml:space="preserve"> či </w:t>
      </w:r>
      <w:proofErr w:type="spellStart"/>
      <w:r w:rsidR="00F01C82">
        <w:rPr>
          <w:rFonts w:cs="Times New Roman"/>
        </w:rPr>
        <w:t>Eurofit</w:t>
      </w:r>
      <w:proofErr w:type="spellEnd"/>
      <w:r w:rsidR="00F01C82">
        <w:rPr>
          <w:rFonts w:cs="Times New Roman"/>
        </w:rPr>
        <w:t xml:space="preserve">, vycházející z vysoké </w:t>
      </w:r>
      <w:proofErr w:type="spellStart"/>
      <w:r w:rsidR="00F01C82">
        <w:rPr>
          <w:rFonts w:cs="Times New Roman"/>
        </w:rPr>
        <w:t>otestovanosti</w:t>
      </w:r>
      <w:proofErr w:type="spellEnd"/>
      <w:r w:rsidR="00F01C82">
        <w:rPr>
          <w:rFonts w:cs="Times New Roman"/>
        </w:rPr>
        <w:t xml:space="preserve"> populace. Naopak test hloubky výpadu shledáváme ideálním právě pro badmintonisty, díky sloučení měření specifické síly dolních končetin ve výpadu spolu s rovnováhou, celkovou koordinací tohoto pohybu a nároky na flexibilitu. Všechny výše popisované schopnosti jsou typické právě pro badminton.</w:t>
      </w:r>
    </w:p>
    <w:p w:rsidR="004974DE" w:rsidRPr="00487A2F" w:rsidRDefault="004974DE" w:rsidP="000A43B1">
      <w:pPr>
        <w:ind w:firstLine="0"/>
      </w:pPr>
    </w:p>
    <w:p w:rsidR="00A00148" w:rsidRDefault="00A00148" w:rsidP="00CD4776">
      <w:pPr>
        <w:pStyle w:val="1"/>
        <w:ind w:firstLine="0"/>
        <w:rPr>
          <w:rFonts w:cs="Times New Roman"/>
        </w:rPr>
      </w:pPr>
    </w:p>
    <w:p w:rsidR="00A00148" w:rsidRDefault="00A00148" w:rsidP="00CD4776">
      <w:pPr>
        <w:pStyle w:val="1"/>
        <w:ind w:firstLine="0"/>
        <w:rPr>
          <w:rFonts w:cs="Times New Roman"/>
        </w:rPr>
      </w:pPr>
    </w:p>
    <w:p w:rsidR="00A00148" w:rsidRDefault="00A00148" w:rsidP="00CD4776">
      <w:pPr>
        <w:pStyle w:val="1"/>
        <w:ind w:firstLine="0"/>
        <w:rPr>
          <w:rFonts w:cs="Times New Roman"/>
        </w:rPr>
      </w:pPr>
    </w:p>
    <w:p w:rsidR="00A00148" w:rsidRDefault="00A00148" w:rsidP="00CD4776">
      <w:pPr>
        <w:pStyle w:val="1"/>
        <w:ind w:firstLine="0"/>
        <w:rPr>
          <w:rFonts w:cs="Times New Roman"/>
        </w:rPr>
      </w:pPr>
    </w:p>
    <w:p w:rsidR="00A00148" w:rsidRDefault="00A00148" w:rsidP="00CD4776">
      <w:pPr>
        <w:pStyle w:val="1"/>
        <w:ind w:firstLine="0"/>
        <w:rPr>
          <w:rFonts w:cs="Times New Roman"/>
        </w:rPr>
      </w:pPr>
    </w:p>
    <w:p w:rsidR="00A00148" w:rsidRDefault="00A00148" w:rsidP="00CD4776">
      <w:pPr>
        <w:pStyle w:val="1"/>
        <w:ind w:firstLine="0"/>
        <w:rPr>
          <w:rFonts w:cs="Times New Roman"/>
        </w:rPr>
      </w:pPr>
    </w:p>
    <w:p w:rsidR="00A00148" w:rsidRDefault="00A00148" w:rsidP="00CD4776">
      <w:pPr>
        <w:pStyle w:val="1"/>
        <w:ind w:firstLine="0"/>
        <w:rPr>
          <w:rFonts w:cs="Times New Roman"/>
        </w:rPr>
      </w:pPr>
    </w:p>
    <w:p w:rsidR="00A00148" w:rsidRDefault="00A00148" w:rsidP="00CD4776">
      <w:pPr>
        <w:pStyle w:val="1"/>
        <w:ind w:firstLine="0"/>
        <w:rPr>
          <w:rFonts w:cs="Times New Roman"/>
        </w:rPr>
      </w:pPr>
    </w:p>
    <w:p w:rsidR="00A00148" w:rsidRDefault="00A00148" w:rsidP="00CD4776">
      <w:pPr>
        <w:pStyle w:val="1"/>
        <w:ind w:firstLine="0"/>
        <w:rPr>
          <w:rFonts w:cs="Times New Roman"/>
        </w:rPr>
      </w:pPr>
    </w:p>
    <w:p w:rsidR="00A00148" w:rsidRDefault="00A00148" w:rsidP="00CD4776">
      <w:pPr>
        <w:pStyle w:val="1"/>
        <w:ind w:firstLine="0"/>
        <w:rPr>
          <w:rFonts w:cs="Times New Roman"/>
        </w:rPr>
      </w:pPr>
    </w:p>
    <w:p w:rsidR="00A00148" w:rsidRDefault="00A00148" w:rsidP="00CD4776">
      <w:pPr>
        <w:pStyle w:val="1"/>
        <w:ind w:firstLine="0"/>
        <w:rPr>
          <w:rFonts w:cs="Times New Roman"/>
        </w:rPr>
      </w:pPr>
    </w:p>
    <w:p w:rsidR="0013415B" w:rsidRDefault="00C60E85" w:rsidP="00CD4776">
      <w:pPr>
        <w:pStyle w:val="1"/>
        <w:ind w:firstLine="0"/>
        <w:rPr>
          <w:rFonts w:cs="Times New Roman"/>
        </w:rPr>
      </w:pPr>
      <w:bookmarkStart w:id="24" w:name="_Toc417838195"/>
      <w:r>
        <w:rPr>
          <w:rFonts w:cs="Times New Roman"/>
        </w:rPr>
        <w:lastRenderedPageBreak/>
        <w:t>8 Seznam použitých zdrojů</w:t>
      </w:r>
      <w:bookmarkEnd w:id="24"/>
      <w:r w:rsidR="00CD4776">
        <w:rPr>
          <w:rFonts w:cs="Times New Roman"/>
        </w:rPr>
        <w:t xml:space="preserve"> </w:t>
      </w:r>
    </w:p>
    <w:p w:rsidR="007C0A2F" w:rsidRDefault="007C0A2F" w:rsidP="007C0A2F">
      <w:pPr>
        <w:ind w:firstLine="0"/>
        <w:rPr>
          <w:rFonts w:cs="Times New Roman"/>
        </w:rPr>
      </w:pPr>
      <w:r>
        <w:rPr>
          <w:rFonts w:cs="Times New Roman"/>
        </w:rPr>
        <w:t xml:space="preserve">Beneš J. R. (1972). </w:t>
      </w:r>
      <w:r w:rsidRPr="00BC1B80">
        <w:rPr>
          <w:rFonts w:cs="Times New Roman"/>
          <w:i/>
        </w:rPr>
        <w:t>BADMINTON: Příručka pro školení trenérů všech tříd</w:t>
      </w:r>
      <w:r>
        <w:rPr>
          <w:rFonts w:cs="Times New Roman"/>
        </w:rPr>
        <w:t>. Praha: Olympia.</w:t>
      </w:r>
    </w:p>
    <w:p w:rsidR="007C0A2F" w:rsidRPr="00487A2F" w:rsidRDefault="007C0A2F" w:rsidP="007C0A2F">
      <w:pPr>
        <w:ind w:firstLine="0"/>
        <w:rPr>
          <w:rFonts w:cs="Times New Roman"/>
        </w:rPr>
      </w:pPr>
      <w:r>
        <w:rPr>
          <w:rFonts w:cs="Times New Roman"/>
        </w:rPr>
        <w:t xml:space="preserve">Beneš J. R. (1981). </w:t>
      </w:r>
      <w:r w:rsidRPr="00F74A65">
        <w:rPr>
          <w:rFonts w:cs="Times New Roman"/>
          <w:i/>
        </w:rPr>
        <w:t>BADMINTON: učební texty pro trenéry III. a II. třídy</w:t>
      </w:r>
      <w:r>
        <w:rPr>
          <w:rFonts w:cs="Times New Roman"/>
        </w:rPr>
        <w:t>. Praha: Tělovýchovná škola ČÚV ČSTV.</w:t>
      </w:r>
    </w:p>
    <w:p w:rsidR="007C0A2F" w:rsidRPr="00487A2F" w:rsidRDefault="007C0A2F" w:rsidP="007C0A2F">
      <w:pPr>
        <w:ind w:firstLine="0"/>
        <w:rPr>
          <w:rFonts w:cs="Times New Roman"/>
        </w:rPr>
      </w:pPr>
      <w:r>
        <w:rPr>
          <w:rFonts w:cs="Times New Roman"/>
        </w:rPr>
        <w:t xml:space="preserve">Beneš J. R. (1986). </w:t>
      </w:r>
      <w:r w:rsidRPr="00F74A65">
        <w:rPr>
          <w:rFonts w:cs="Times New Roman"/>
          <w:i/>
        </w:rPr>
        <w:t>BADMINTON: základní programový materiál</w:t>
      </w:r>
      <w:r>
        <w:rPr>
          <w:rFonts w:cs="Times New Roman"/>
        </w:rPr>
        <w:t>. Praha: ÚV ČSTV Výbor Svazu badmintonu.</w:t>
      </w:r>
    </w:p>
    <w:p w:rsidR="007C0A2F" w:rsidRPr="00CD4776" w:rsidRDefault="007C0A2F" w:rsidP="007C0A2F">
      <w:pPr>
        <w:ind w:firstLine="0"/>
        <w:rPr>
          <w:rFonts w:cs="Times New Roman"/>
        </w:rPr>
      </w:pPr>
      <w:proofErr w:type="spellStart"/>
      <w:r>
        <w:rPr>
          <w:rFonts w:cs="Times New Roman"/>
        </w:rPr>
        <w:t>Bernaciková</w:t>
      </w:r>
      <w:proofErr w:type="spellEnd"/>
      <w:r>
        <w:rPr>
          <w:rFonts w:cs="Times New Roman"/>
        </w:rPr>
        <w:t xml:space="preserve"> M. a kolektiv. (2009). </w:t>
      </w:r>
      <w:r w:rsidRPr="008D04E3">
        <w:rPr>
          <w:rFonts w:cs="Times New Roman"/>
          <w:i/>
        </w:rPr>
        <w:t>Badminton – interaktivní průvodce</w:t>
      </w:r>
      <w:r>
        <w:rPr>
          <w:rFonts w:cs="Times New Roman"/>
        </w:rPr>
        <w:t xml:space="preserve">. </w:t>
      </w:r>
      <w:r>
        <w:rPr>
          <w:rFonts w:cs="Times New Roman"/>
          <w:lang w:val="en-US"/>
        </w:rPr>
        <w:t xml:space="preserve">[online]. </w:t>
      </w:r>
      <w:r>
        <w:rPr>
          <w:rFonts w:cs="Times New Roman"/>
        </w:rPr>
        <w:t xml:space="preserve">Dostupné z: </w:t>
      </w:r>
      <w:hyperlink r:id="rId45" w:history="1">
        <w:r w:rsidRPr="00CD4776">
          <w:rPr>
            <w:rStyle w:val="Hypertextovodkaz"/>
            <w:rFonts w:cs="Times New Roman"/>
            <w:color w:val="auto"/>
            <w:u w:val="none"/>
          </w:rPr>
          <w:t>http://is.muni.cz/do/1499/el/estud/fsps/js08/badminton/ed_2/pages/uvod.html</w:t>
        </w:r>
      </w:hyperlink>
    </w:p>
    <w:p w:rsidR="007C0A2F" w:rsidRPr="00487A2F" w:rsidRDefault="007C0A2F" w:rsidP="007C0A2F">
      <w:pPr>
        <w:ind w:firstLine="0"/>
        <w:rPr>
          <w:rFonts w:cs="Times New Roman"/>
        </w:rPr>
      </w:pPr>
      <w:proofErr w:type="spellStart"/>
      <w:r>
        <w:rPr>
          <w:rFonts w:cs="Times New Roman"/>
        </w:rPr>
        <w:t>Čelikovský</w:t>
      </w:r>
      <w:proofErr w:type="spellEnd"/>
      <w:r>
        <w:rPr>
          <w:rFonts w:cs="Times New Roman"/>
        </w:rPr>
        <w:t xml:space="preserve"> S. (1976). </w:t>
      </w:r>
      <w:r w:rsidRPr="0007528F">
        <w:rPr>
          <w:rFonts w:cs="Times New Roman"/>
          <w:i/>
        </w:rPr>
        <w:t>Teorie pohybových schopností</w:t>
      </w:r>
      <w:r>
        <w:rPr>
          <w:rFonts w:cs="Times New Roman"/>
        </w:rPr>
        <w:t>. Praha: Univerzita Karlova Praha. ISBN 60-010-75.</w:t>
      </w:r>
    </w:p>
    <w:p w:rsidR="00CB3EDC" w:rsidRDefault="00CB3EDC" w:rsidP="00CB3EDC">
      <w:pPr>
        <w:ind w:firstLine="0"/>
        <w:rPr>
          <w:rFonts w:cs="Times New Roman"/>
        </w:rPr>
      </w:pPr>
      <w:proofErr w:type="spellStart"/>
      <w:r>
        <w:rPr>
          <w:rFonts w:cs="Times New Roman"/>
        </w:rPr>
        <w:t>Čelikovský</w:t>
      </w:r>
      <w:proofErr w:type="spellEnd"/>
      <w:r>
        <w:rPr>
          <w:rFonts w:cs="Times New Roman"/>
        </w:rPr>
        <w:t xml:space="preserve"> S. a kolektiv. (1979). </w:t>
      </w:r>
      <w:proofErr w:type="spellStart"/>
      <w:r w:rsidRPr="00BC1B80">
        <w:rPr>
          <w:rFonts w:cs="Times New Roman"/>
          <w:i/>
        </w:rPr>
        <w:t>Antropomotorika</w:t>
      </w:r>
      <w:proofErr w:type="spellEnd"/>
      <w:r w:rsidRPr="00BC1B80">
        <w:rPr>
          <w:rFonts w:cs="Times New Roman"/>
          <w:i/>
        </w:rPr>
        <w:t xml:space="preserve"> pro studující tělesnou výchovu</w:t>
      </w:r>
      <w:r>
        <w:rPr>
          <w:rFonts w:cs="Times New Roman"/>
        </w:rPr>
        <w:t xml:space="preserve">. Praha: Státní pedagogické nakladatelství, </w:t>
      </w:r>
      <w:proofErr w:type="spellStart"/>
      <w:proofErr w:type="gramStart"/>
      <w:r>
        <w:rPr>
          <w:rFonts w:cs="Times New Roman"/>
        </w:rPr>
        <w:t>n.p</w:t>
      </w:r>
      <w:proofErr w:type="spellEnd"/>
      <w:r>
        <w:rPr>
          <w:rFonts w:cs="Times New Roman"/>
        </w:rPr>
        <w:t>.</w:t>
      </w:r>
      <w:proofErr w:type="gramEnd"/>
      <w:r>
        <w:rPr>
          <w:rFonts w:cs="Times New Roman"/>
        </w:rPr>
        <w:t xml:space="preserve"> ISBN </w:t>
      </w:r>
      <w:r w:rsidRPr="00BC1B80">
        <w:rPr>
          <w:rFonts w:cs="Times New Roman"/>
        </w:rPr>
        <w:t>14-719-79</w:t>
      </w:r>
      <w:r>
        <w:rPr>
          <w:rFonts w:cs="Times New Roman"/>
        </w:rPr>
        <w:t>.</w:t>
      </w:r>
    </w:p>
    <w:p w:rsidR="00CB3EDC" w:rsidRPr="00487A2F" w:rsidRDefault="00CB3EDC" w:rsidP="00CB3EDC">
      <w:pPr>
        <w:ind w:firstLine="0"/>
        <w:rPr>
          <w:rFonts w:cs="Times New Roman"/>
        </w:rPr>
      </w:pPr>
      <w:r>
        <w:rPr>
          <w:rFonts w:cs="Times New Roman"/>
        </w:rPr>
        <w:t xml:space="preserve">Dovalil J. a kolektiv. (2002). </w:t>
      </w:r>
      <w:r w:rsidRPr="00BC1B80">
        <w:rPr>
          <w:rFonts w:cs="Times New Roman"/>
          <w:i/>
        </w:rPr>
        <w:t>Výkon a trénink ve sportu</w:t>
      </w:r>
      <w:r>
        <w:rPr>
          <w:rFonts w:cs="Times New Roman"/>
        </w:rPr>
        <w:t>. Praha: Olympia. ISBN 80-7033-760-5.</w:t>
      </w:r>
    </w:p>
    <w:p w:rsidR="00CB3EDC" w:rsidRPr="00487A2F" w:rsidRDefault="00CB3EDC" w:rsidP="00CB3EDC">
      <w:pPr>
        <w:ind w:firstLine="0"/>
        <w:rPr>
          <w:rFonts w:cs="Times New Roman"/>
        </w:rPr>
      </w:pPr>
      <w:proofErr w:type="spellStart"/>
      <w:r>
        <w:rPr>
          <w:rFonts w:cs="Times New Roman"/>
        </w:rPr>
        <w:t>Lehnert</w:t>
      </w:r>
      <w:proofErr w:type="spellEnd"/>
      <w:r>
        <w:rPr>
          <w:rFonts w:cs="Times New Roman"/>
        </w:rPr>
        <w:t xml:space="preserve"> M. a kolektiv. (2010), </w:t>
      </w:r>
      <w:r w:rsidRPr="0007528F">
        <w:rPr>
          <w:rFonts w:cs="Times New Roman"/>
          <w:i/>
        </w:rPr>
        <w:t>Trénink kondice ve sportu</w:t>
      </w:r>
      <w:r>
        <w:rPr>
          <w:rFonts w:cs="Times New Roman"/>
        </w:rPr>
        <w:t>. Olomouc: UP v Olomouci. ISBN 978-80-244-2614-3.</w:t>
      </w:r>
    </w:p>
    <w:p w:rsidR="00CB3EDC" w:rsidRDefault="00CB3EDC" w:rsidP="00CB3EDC">
      <w:pPr>
        <w:ind w:firstLine="0"/>
      </w:pPr>
      <w:r>
        <w:t xml:space="preserve">Měkota K. &amp; </w:t>
      </w:r>
      <w:proofErr w:type="spellStart"/>
      <w:r>
        <w:t>Blahuš</w:t>
      </w:r>
      <w:proofErr w:type="spellEnd"/>
      <w:r>
        <w:t xml:space="preserve"> P. (1983). </w:t>
      </w:r>
      <w:r w:rsidRPr="00BC1B80">
        <w:rPr>
          <w:i/>
        </w:rPr>
        <w:t>Motorické testy v tělesné výchově</w:t>
      </w:r>
      <w:r>
        <w:t>. Praha: SPN.</w:t>
      </w:r>
    </w:p>
    <w:p w:rsidR="00CB3EDC" w:rsidRPr="00F20127" w:rsidRDefault="00CB3EDC" w:rsidP="00CB3EDC">
      <w:pPr>
        <w:ind w:firstLine="0"/>
        <w:rPr>
          <w:rFonts w:cs="Times New Roman"/>
          <w:b/>
          <w:i/>
        </w:rPr>
      </w:pPr>
      <w:r>
        <w:rPr>
          <w:rFonts w:cs="Times New Roman"/>
        </w:rPr>
        <w:t xml:space="preserve">Měkota K. &amp; Kovář R. et al. (1995). </w:t>
      </w:r>
      <w:r w:rsidRPr="00F20127">
        <w:rPr>
          <w:rFonts w:cs="Times New Roman"/>
          <w:i/>
        </w:rPr>
        <w:t xml:space="preserve">UNIFITTEST (6-60) </w:t>
      </w:r>
      <w:proofErr w:type="spellStart"/>
      <w:r w:rsidRPr="00F20127">
        <w:rPr>
          <w:rFonts w:cs="Times New Roman"/>
          <w:i/>
        </w:rPr>
        <w:t>Tests</w:t>
      </w:r>
      <w:proofErr w:type="spellEnd"/>
      <w:r w:rsidRPr="00F20127">
        <w:rPr>
          <w:rFonts w:cs="Times New Roman"/>
          <w:i/>
        </w:rPr>
        <w:t xml:space="preserve"> and </w:t>
      </w:r>
      <w:proofErr w:type="spellStart"/>
      <w:r w:rsidRPr="00F20127">
        <w:rPr>
          <w:rFonts w:cs="Times New Roman"/>
          <w:i/>
        </w:rPr>
        <w:t>Norms</w:t>
      </w:r>
      <w:proofErr w:type="spellEnd"/>
      <w:r w:rsidRPr="00F20127">
        <w:rPr>
          <w:rFonts w:cs="Times New Roman"/>
          <w:i/>
        </w:rPr>
        <w:t xml:space="preserve"> </w:t>
      </w:r>
      <w:proofErr w:type="spellStart"/>
      <w:r w:rsidRPr="00F20127">
        <w:rPr>
          <w:rFonts w:cs="Times New Roman"/>
          <w:i/>
        </w:rPr>
        <w:t>of</w:t>
      </w:r>
      <w:proofErr w:type="spellEnd"/>
      <w:r w:rsidRPr="00F20127">
        <w:rPr>
          <w:rFonts w:cs="Times New Roman"/>
          <w:i/>
        </w:rPr>
        <w:t xml:space="preserve"> Motor Performance and </w:t>
      </w:r>
      <w:proofErr w:type="spellStart"/>
      <w:r w:rsidRPr="00F20127">
        <w:rPr>
          <w:rFonts w:cs="Times New Roman"/>
          <w:i/>
        </w:rPr>
        <w:t>Physical</w:t>
      </w:r>
      <w:proofErr w:type="spellEnd"/>
      <w:r w:rsidRPr="00F20127">
        <w:rPr>
          <w:rFonts w:cs="Times New Roman"/>
          <w:i/>
        </w:rPr>
        <w:t xml:space="preserve"> Fitness in </w:t>
      </w:r>
      <w:proofErr w:type="spellStart"/>
      <w:r w:rsidRPr="00F20127">
        <w:rPr>
          <w:rFonts w:cs="Times New Roman"/>
          <w:i/>
        </w:rPr>
        <w:t>Youth</w:t>
      </w:r>
      <w:proofErr w:type="spellEnd"/>
      <w:r w:rsidRPr="00F20127">
        <w:rPr>
          <w:rFonts w:cs="Times New Roman"/>
          <w:i/>
        </w:rPr>
        <w:t xml:space="preserve"> and in </w:t>
      </w:r>
      <w:proofErr w:type="spellStart"/>
      <w:r w:rsidRPr="00F20127">
        <w:rPr>
          <w:rFonts w:cs="Times New Roman"/>
          <w:i/>
        </w:rPr>
        <w:t>Adult</w:t>
      </w:r>
      <w:proofErr w:type="spellEnd"/>
      <w:r w:rsidRPr="00F20127">
        <w:rPr>
          <w:rFonts w:cs="Times New Roman"/>
          <w:i/>
        </w:rPr>
        <w:t xml:space="preserve"> Age</w:t>
      </w:r>
      <w:r>
        <w:rPr>
          <w:rFonts w:cs="Times New Roman"/>
        </w:rPr>
        <w:t>. Olomouc: UP v Olomouci. ISBN 80-7067-581-0.</w:t>
      </w:r>
    </w:p>
    <w:p w:rsidR="00CB3EDC" w:rsidRPr="00487A2F" w:rsidRDefault="00CB3EDC" w:rsidP="00CB3EDC">
      <w:pPr>
        <w:ind w:firstLine="0"/>
        <w:rPr>
          <w:rFonts w:cs="Times New Roman"/>
        </w:rPr>
      </w:pPr>
      <w:r>
        <w:rPr>
          <w:rFonts w:cs="Times New Roman"/>
        </w:rPr>
        <w:t xml:space="preserve">Měkota K. &amp; Novosad J. (2005). </w:t>
      </w:r>
      <w:r w:rsidRPr="00F74A65">
        <w:rPr>
          <w:rFonts w:cs="Times New Roman"/>
          <w:i/>
        </w:rPr>
        <w:t>Motorické schopnosti</w:t>
      </w:r>
      <w:r>
        <w:rPr>
          <w:rFonts w:cs="Times New Roman"/>
        </w:rPr>
        <w:t>. Olomouc: UP v Olomouci. ISBN 80-244-0981-X.</w:t>
      </w:r>
    </w:p>
    <w:p w:rsidR="00263925" w:rsidRPr="00487A2F" w:rsidRDefault="00263925" w:rsidP="00B80186">
      <w:pPr>
        <w:ind w:firstLine="0"/>
        <w:rPr>
          <w:rFonts w:cs="Times New Roman"/>
        </w:rPr>
      </w:pPr>
      <w:proofErr w:type="spellStart"/>
      <w:r>
        <w:rPr>
          <w:rFonts w:cs="Times New Roman"/>
        </w:rPr>
        <w:t>Mendrek</w:t>
      </w:r>
      <w:proofErr w:type="spellEnd"/>
      <w:r>
        <w:rPr>
          <w:rFonts w:cs="Times New Roman"/>
        </w:rPr>
        <w:t xml:space="preserve"> T. &amp; Novotná M. (2007). </w:t>
      </w:r>
      <w:r w:rsidRPr="00263925">
        <w:rPr>
          <w:rFonts w:cs="Times New Roman"/>
          <w:i/>
        </w:rPr>
        <w:t>Badminton</w:t>
      </w:r>
      <w:r>
        <w:rPr>
          <w:rFonts w:cs="Times New Roman"/>
        </w:rPr>
        <w:t xml:space="preserve"> (druhé, upravené vydání). Praha: </w:t>
      </w:r>
      <w:proofErr w:type="spellStart"/>
      <w:r>
        <w:rPr>
          <w:rFonts w:cs="Times New Roman"/>
        </w:rPr>
        <w:t>Grada</w:t>
      </w:r>
      <w:proofErr w:type="spellEnd"/>
      <w:r w:rsidR="0007528F">
        <w:rPr>
          <w:rFonts w:cs="Times New Roman"/>
        </w:rPr>
        <w:t xml:space="preserve"> </w:t>
      </w:r>
      <w:proofErr w:type="spellStart"/>
      <w:r w:rsidR="0007528F">
        <w:rPr>
          <w:rFonts w:cs="Times New Roman"/>
        </w:rPr>
        <w:t>P</w:t>
      </w:r>
      <w:r>
        <w:rPr>
          <w:rFonts w:cs="Times New Roman"/>
        </w:rPr>
        <w:t>ublishing</w:t>
      </w:r>
      <w:proofErr w:type="spellEnd"/>
      <w:r>
        <w:rPr>
          <w:rFonts w:cs="Times New Roman"/>
        </w:rPr>
        <w:t>, a.s.</w:t>
      </w:r>
      <w:r w:rsidR="00F74A65" w:rsidRPr="00F74A65">
        <w:t xml:space="preserve"> </w:t>
      </w:r>
      <w:r w:rsidR="00F74A65">
        <w:t>ISBN 978-80-247- 2004-3.</w:t>
      </w:r>
    </w:p>
    <w:p w:rsidR="00CB3EDC" w:rsidRDefault="00CB3EDC" w:rsidP="00CB3EDC">
      <w:pPr>
        <w:ind w:firstLine="0"/>
        <w:rPr>
          <w:rFonts w:cs="Times New Roman"/>
        </w:rPr>
      </w:pPr>
      <w:r>
        <w:rPr>
          <w:rFonts w:cs="Times New Roman"/>
        </w:rPr>
        <w:lastRenderedPageBreak/>
        <w:t xml:space="preserve">Neuman J. (2003). </w:t>
      </w:r>
      <w:r w:rsidRPr="0007528F">
        <w:rPr>
          <w:rFonts w:cs="Times New Roman"/>
          <w:i/>
        </w:rPr>
        <w:t>Cvičení a testy obratnosti, vytrvalosti a síly</w:t>
      </w:r>
      <w:r>
        <w:rPr>
          <w:rFonts w:cs="Times New Roman"/>
        </w:rPr>
        <w:t>. Praha: Portál, s.r.o. ISBN 80-7178-730-2.</w:t>
      </w:r>
    </w:p>
    <w:p w:rsidR="00CB3EDC" w:rsidRDefault="00CB3EDC" w:rsidP="00CB3EDC">
      <w:pPr>
        <w:ind w:firstLine="0"/>
      </w:pPr>
      <w:r>
        <w:t xml:space="preserve">Novotná M. &amp; Sebera M. (2008). </w:t>
      </w:r>
      <w:r w:rsidRPr="008D04E3">
        <w:rPr>
          <w:i/>
        </w:rPr>
        <w:t>Testování hráčů v badmintonu</w:t>
      </w:r>
      <w:r>
        <w:t>. Brno: FSPS MU.</w:t>
      </w:r>
    </w:p>
    <w:p w:rsidR="00263925" w:rsidRPr="00487A2F" w:rsidRDefault="00263925" w:rsidP="00B80186">
      <w:pPr>
        <w:ind w:firstLine="0"/>
        <w:rPr>
          <w:rFonts w:cs="Times New Roman"/>
        </w:rPr>
      </w:pPr>
      <w:proofErr w:type="spellStart"/>
      <w:r>
        <w:rPr>
          <w:rFonts w:cs="Times New Roman"/>
        </w:rPr>
        <w:t>Omosegaard</w:t>
      </w:r>
      <w:proofErr w:type="spellEnd"/>
      <w:r>
        <w:rPr>
          <w:rFonts w:cs="Times New Roman"/>
        </w:rPr>
        <w:t xml:space="preserve"> B. (1996). </w:t>
      </w:r>
      <w:proofErr w:type="spellStart"/>
      <w:r w:rsidRPr="00263925">
        <w:rPr>
          <w:rFonts w:cs="Times New Roman"/>
          <w:i/>
        </w:rPr>
        <w:t>Physical</w:t>
      </w:r>
      <w:proofErr w:type="spellEnd"/>
      <w:r w:rsidRPr="00263925">
        <w:rPr>
          <w:rFonts w:cs="Times New Roman"/>
          <w:i/>
        </w:rPr>
        <w:t xml:space="preserve"> </w:t>
      </w:r>
      <w:proofErr w:type="spellStart"/>
      <w:r w:rsidRPr="00263925">
        <w:rPr>
          <w:rFonts w:cs="Times New Roman"/>
          <w:i/>
        </w:rPr>
        <w:t>training</w:t>
      </w:r>
      <w:proofErr w:type="spellEnd"/>
      <w:r w:rsidRPr="00263925">
        <w:rPr>
          <w:rFonts w:cs="Times New Roman"/>
          <w:i/>
        </w:rPr>
        <w:t xml:space="preserve"> </w:t>
      </w:r>
      <w:proofErr w:type="spellStart"/>
      <w:r w:rsidRPr="00263925">
        <w:rPr>
          <w:rFonts w:cs="Times New Roman"/>
          <w:i/>
        </w:rPr>
        <w:t>for</w:t>
      </w:r>
      <w:proofErr w:type="spellEnd"/>
      <w:r w:rsidRPr="00263925">
        <w:rPr>
          <w:rFonts w:cs="Times New Roman"/>
          <w:i/>
        </w:rPr>
        <w:t xml:space="preserve"> badminton</w:t>
      </w:r>
      <w:r>
        <w:rPr>
          <w:rFonts w:cs="Times New Roman"/>
        </w:rPr>
        <w:t xml:space="preserve">. </w:t>
      </w:r>
      <w:proofErr w:type="spellStart"/>
      <w:r>
        <w:rPr>
          <w:rFonts w:cs="Times New Roman"/>
        </w:rPr>
        <w:t>Cheltenham</w:t>
      </w:r>
      <w:proofErr w:type="spellEnd"/>
      <w:r>
        <w:rPr>
          <w:rFonts w:cs="Times New Roman"/>
        </w:rPr>
        <w:t xml:space="preserve">, </w:t>
      </w:r>
      <w:proofErr w:type="spellStart"/>
      <w:r>
        <w:rPr>
          <w:rFonts w:cs="Times New Roman"/>
        </w:rPr>
        <w:t>England</w:t>
      </w:r>
      <w:proofErr w:type="spellEnd"/>
      <w:r>
        <w:rPr>
          <w:rFonts w:cs="Times New Roman"/>
        </w:rPr>
        <w:t xml:space="preserve">: </w:t>
      </w:r>
      <w:proofErr w:type="spellStart"/>
      <w:r>
        <w:rPr>
          <w:rFonts w:cs="Times New Roman"/>
        </w:rPr>
        <w:t>Internation</w:t>
      </w:r>
      <w:proofErr w:type="spellEnd"/>
      <w:r>
        <w:rPr>
          <w:rFonts w:cs="Times New Roman"/>
        </w:rPr>
        <w:t xml:space="preserve"> Badminton </w:t>
      </w:r>
      <w:proofErr w:type="spellStart"/>
      <w:r>
        <w:rPr>
          <w:rFonts w:cs="Times New Roman"/>
        </w:rPr>
        <w:t>Federation</w:t>
      </w:r>
      <w:proofErr w:type="spellEnd"/>
      <w:r>
        <w:rPr>
          <w:rFonts w:cs="Times New Roman"/>
        </w:rPr>
        <w:t>.</w:t>
      </w:r>
      <w:r w:rsidR="00F74A65">
        <w:rPr>
          <w:rFonts w:cs="Times New Roman"/>
        </w:rPr>
        <w:t xml:space="preserve"> ISBN 1-872850-01-4</w:t>
      </w:r>
    </w:p>
    <w:p w:rsidR="00CB3EDC" w:rsidRDefault="00CB3EDC" w:rsidP="00CB3EDC">
      <w:pPr>
        <w:ind w:firstLine="0"/>
        <w:rPr>
          <w:rFonts w:cs="Times New Roman"/>
        </w:rPr>
      </w:pPr>
      <w:r>
        <w:rPr>
          <w:rFonts w:cs="Times New Roman"/>
        </w:rPr>
        <w:t xml:space="preserve">Pavlík J. (1996). </w:t>
      </w:r>
      <w:r w:rsidRPr="00F20127">
        <w:rPr>
          <w:rFonts w:cs="Times New Roman"/>
          <w:i/>
        </w:rPr>
        <w:t>Silové schopnosti člověka: Antologie publikovaných zahraničních prací s komentářem</w:t>
      </w:r>
      <w:r>
        <w:rPr>
          <w:rFonts w:cs="Times New Roman"/>
        </w:rPr>
        <w:t>. Brno: Masarykova Univerzita. ISBN 80-210-1462-8.</w:t>
      </w:r>
    </w:p>
    <w:p w:rsidR="00CB3EDC" w:rsidRPr="00487A2F" w:rsidRDefault="00CB3EDC" w:rsidP="00CB3EDC">
      <w:pPr>
        <w:ind w:firstLine="0"/>
        <w:rPr>
          <w:rFonts w:cs="Times New Roman"/>
        </w:rPr>
      </w:pPr>
      <w:proofErr w:type="spellStart"/>
      <w:r>
        <w:rPr>
          <w:rFonts w:cs="Times New Roman"/>
        </w:rPr>
        <w:t>Perič</w:t>
      </w:r>
      <w:proofErr w:type="spellEnd"/>
      <w:r>
        <w:rPr>
          <w:rFonts w:cs="Times New Roman"/>
        </w:rPr>
        <w:t xml:space="preserve"> T. a kolektiv. (2012). </w:t>
      </w:r>
      <w:r w:rsidRPr="0007528F">
        <w:rPr>
          <w:rFonts w:cs="Times New Roman"/>
          <w:i/>
        </w:rPr>
        <w:t>Sportovní příprava dětí</w:t>
      </w:r>
      <w:r>
        <w:rPr>
          <w:rFonts w:cs="Times New Roman"/>
        </w:rPr>
        <w:t xml:space="preserve"> (aktualizované vydání), Praha: </w:t>
      </w:r>
      <w:proofErr w:type="spellStart"/>
      <w:r>
        <w:rPr>
          <w:rFonts w:cs="Times New Roman"/>
        </w:rPr>
        <w:t>Grada</w:t>
      </w:r>
      <w:proofErr w:type="spellEnd"/>
      <w:r>
        <w:rPr>
          <w:rFonts w:cs="Times New Roman"/>
        </w:rPr>
        <w:t xml:space="preserve"> </w:t>
      </w:r>
      <w:proofErr w:type="spellStart"/>
      <w:r>
        <w:rPr>
          <w:rFonts w:cs="Times New Roman"/>
        </w:rPr>
        <w:t>Publishing</w:t>
      </w:r>
      <w:proofErr w:type="spellEnd"/>
      <w:r>
        <w:rPr>
          <w:rFonts w:cs="Times New Roman"/>
        </w:rPr>
        <w:t>, a.s. ISBN 978-80-247-4218-2.</w:t>
      </w:r>
    </w:p>
    <w:p w:rsidR="00CB3EDC" w:rsidRPr="00487A2F" w:rsidRDefault="00CB3EDC" w:rsidP="00CB3EDC">
      <w:pPr>
        <w:ind w:firstLine="0"/>
        <w:rPr>
          <w:rFonts w:cs="Times New Roman"/>
        </w:rPr>
      </w:pPr>
      <w:proofErr w:type="spellStart"/>
      <w:r>
        <w:rPr>
          <w:rFonts w:cs="Times New Roman"/>
        </w:rPr>
        <w:t>Perič</w:t>
      </w:r>
      <w:proofErr w:type="spellEnd"/>
      <w:r>
        <w:rPr>
          <w:rFonts w:cs="Times New Roman"/>
        </w:rPr>
        <w:t xml:space="preserve"> T. &amp; Dovalil J. (2010). </w:t>
      </w:r>
      <w:r w:rsidRPr="0007528F">
        <w:rPr>
          <w:rFonts w:cs="Times New Roman"/>
          <w:i/>
        </w:rPr>
        <w:t>Sportovní trénink</w:t>
      </w:r>
      <w:r>
        <w:rPr>
          <w:rFonts w:cs="Times New Roman"/>
        </w:rPr>
        <w:t xml:space="preserve">. Praha: </w:t>
      </w:r>
      <w:proofErr w:type="spellStart"/>
      <w:r>
        <w:rPr>
          <w:rFonts w:cs="Times New Roman"/>
        </w:rPr>
        <w:t>Grada</w:t>
      </w:r>
      <w:proofErr w:type="spellEnd"/>
      <w:r>
        <w:rPr>
          <w:rFonts w:cs="Times New Roman"/>
        </w:rPr>
        <w:t xml:space="preserve"> </w:t>
      </w:r>
      <w:proofErr w:type="spellStart"/>
      <w:r>
        <w:rPr>
          <w:rFonts w:cs="Times New Roman"/>
        </w:rPr>
        <w:t>Publishing</w:t>
      </w:r>
      <w:proofErr w:type="spellEnd"/>
      <w:r>
        <w:rPr>
          <w:rFonts w:cs="Times New Roman"/>
        </w:rPr>
        <w:t>, a.s., ISBN 978-80-247-2118-7.</w:t>
      </w:r>
    </w:p>
    <w:p w:rsidR="00CB3EDC" w:rsidRDefault="00CB3EDC" w:rsidP="00CB3EDC">
      <w:pPr>
        <w:ind w:firstLine="0"/>
        <w:rPr>
          <w:rFonts w:cs="Times New Roman"/>
        </w:rPr>
      </w:pPr>
      <w:r>
        <w:rPr>
          <w:rFonts w:cs="Times New Roman"/>
        </w:rPr>
        <w:t xml:space="preserve">Teplý Z. (1995). </w:t>
      </w:r>
      <w:r w:rsidRPr="009470E6">
        <w:rPr>
          <w:rFonts w:cs="Times New Roman"/>
          <w:i/>
        </w:rPr>
        <w:t>Zdraví, zdatnost, pohybový režim</w:t>
      </w:r>
      <w:r>
        <w:rPr>
          <w:rFonts w:cs="Times New Roman"/>
        </w:rPr>
        <w:t xml:space="preserve">. Praha: Česká asociace sport pro všechny. ISBN 80-85910-02-0. </w:t>
      </w:r>
    </w:p>
    <w:p w:rsidR="008D04E3" w:rsidRPr="00CD4776" w:rsidRDefault="008D04E3" w:rsidP="00B80186">
      <w:pPr>
        <w:ind w:firstLine="0"/>
        <w:rPr>
          <w:rFonts w:cs="Times New Roman"/>
        </w:rPr>
      </w:pPr>
      <w:proofErr w:type="spellStart"/>
      <w:r w:rsidRPr="00CD4776">
        <w:rPr>
          <w:rFonts w:cs="Times New Roman"/>
        </w:rPr>
        <w:t>Yap</w:t>
      </w:r>
      <w:proofErr w:type="spellEnd"/>
      <w:r w:rsidRPr="00CD4776">
        <w:rPr>
          <w:rFonts w:cs="Times New Roman"/>
        </w:rPr>
        <w:t xml:space="preserve"> C. (2010). </w:t>
      </w:r>
      <w:r w:rsidRPr="00CB3EDC">
        <w:rPr>
          <w:rFonts w:cs="Times New Roman"/>
          <w:i/>
        </w:rPr>
        <w:t xml:space="preserve">Badminton </w:t>
      </w:r>
      <w:proofErr w:type="spellStart"/>
      <w:r w:rsidRPr="00CB3EDC">
        <w:rPr>
          <w:rFonts w:cs="Times New Roman"/>
          <w:i/>
        </w:rPr>
        <w:t>information</w:t>
      </w:r>
      <w:proofErr w:type="spellEnd"/>
      <w:r w:rsidRPr="00CD4776">
        <w:rPr>
          <w:rFonts w:cs="Times New Roman"/>
        </w:rPr>
        <w:t xml:space="preserve">. </w:t>
      </w:r>
      <w:r w:rsidR="00CD4776" w:rsidRPr="00CD4776">
        <w:rPr>
          <w:rFonts w:cs="Times New Roman"/>
          <w:lang w:val="en-US"/>
        </w:rPr>
        <w:t xml:space="preserve">[online]. Badminton Techniques. </w:t>
      </w:r>
      <w:proofErr w:type="spellStart"/>
      <w:r w:rsidR="00CD4776" w:rsidRPr="00CD4776">
        <w:rPr>
          <w:rFonts w:cs="Times New Roman"/>
          <w:lang w:val="en-US"/>
        </w:rPr>
        <w:t>Dostupné</w:t>
      </w:r>
      <w:proofErr w:type="spellEnd"/>
      <w:r w:rsidR="00CD4776" w:rsidRPr="00CD4776">
        <w:rPr>
          <w:rFonts w:cs="Times New Roman"/>
          <w:lang w:val="en-US"/>
        </w:rPr>
        <w:t xml:space="preserve"> z: </w:t>
      </w:r>
      <w:hyperlink r:id="rId46" w:history="1">
        <w:r w:rsidR="00CD4776" w:rsidRPr="00CD4776">
          <w:rPr>
            <w:rStyle w:val="Hypertextovodkaz"/>
            <w:rFonts w:cs="Times New Roman"/>
            <w:color w:val="auto"/>
            <w:u w:val="none"/>
            <w:lang w:val="en-US"/>
          </w:rPr>
          <w:t>http://www.badminton-information.com/badminton-techniques.html</w:t>
        </w:r>
      </w:hyperlink>
      <w:r w:rsidR="00CD4776" w:rsidRPr="00CD4776">
        <w:rPr>
          <w:rFonts w:cs="Times New Roman"/>
          <w:lang w:val="en-US"/>
        </w:rPr>
        <w:t>.</w:t>
      </w:r>
    </w:p>
    <w:p w:rsidR="003702E8" w:rsidRDefault="00F74A65" w:rsidP="003702E8">
      <w:pPr>
        <w:ind w:firstLine="0"/>
        <w:rPr>
          <w:rFonts w:cs="Times New Roman"/>
        </w:rPr>
      </w:pPr>
      <w:r>
        <w:rPr>
          <w:rFonts w:cs="Times New Roman"/>
        </w:rPr>
        <w:t xml:space="preserve">Zvonař M. &amp; </w:t>
      </w:r>
      <w:proofErr w:type="spellStart"/>
      <w:r>
        <w:rPr>
          <w:rFonts w:cs="Times New Roman"/>
        </w:rPr>
        <w:t>Duvač</w:t>
      </w:r>
      <w:proofErr w:type="spellEnd"/>
      <w:r>
        <w:rPr>
          <w:rFonts w:cs="Times New Roman"/>
        </w:rPr>
        <w:t xml:space="preserve"> I. a kolektiv. (2011). </w:t>
      </w:r>
      <w:proofErr w:type="spellStart"/>
      <w:r w:rsidRPr="00F74A65">
        <w:rPr>
          <w:rFonts w:cs="Times New Roman"/>
          <w:i/>
        </w:rPr>
        <w:t>Antropomotorika</w:t>
      </w:r>
      <w:proofErr w:type="spellEnd"/>
      <w:r w:rsidRPr="00F74A65">
        <w:rPr>
          <w:rFonts w:cs="Times New Roman"/>
          <w:i/>
        </w:rPr>
        <w:t xml:space="preserve"> pro magisterský program tělesná výchova.</w:t>
      </w:r>
      <w:r>
        <w:rPr>
          <w:rFonts w:cs="Times New Roman"/>
        </w:rPr>
        <w:t xml:space="preserve"> Brno: Masarykova Uni</w:t>
      </w:r>
      <w:r w:rsidR="003702E8">
        <w:rPr>
          <w:rFonts w:cs="Times New Roman"/>
        </w:rPr>
        <w:t>verzita. ISBN 978-80-210-5380-9</w:t>
      </w:r>
    </w:p>
    <w:p w:rsidR="003702E8" w:rsidRDefault="003702E8" w:rsidP="003702E8">
      <w:pPr>
        <w:ind w:firstLine="0"/>
        <w:rPr>
          <w:rFonts w:cs="Times New Roman"/>
        </w:rPr>
      </w:pPr>
    </w:p>
    <w:p w:rsidR="003702E8" w:rsidRDefault="003702E8" w:rsidP="003702E8">
      <w:pPr>
        <w:ind w:firstLine="0"/>
        <w:rPr>
          <w:rFonts w:cs="Times New Roman"/>
        </w:rPr>
        <w:sectPr w:rsidR="003702E8" w:rsidSect="00652BB3">
          <w:footerReference w:type="default" r:id="rId47"/>
          <w:pgSz w:w="11906" w:h="16838" w:code="9"/>
          <w:pgMar w:top="1701" w:right="1701" w:bottom="1701" w:left="2268" w:header="709" w:footer="709" w:gutter="0"/>
          <w:cols w:space="708"/>
          <w:docGrid w:linePitch="360"/>
        </w:sectPr>
      </w:pPr>
    </w:p>
    <w:p w:rsidR="003702E8" w:rsidRDefault="003702E8" w:rsidP="003702E8">
      <w:pPr>
        <w:pStyle w:val="1"/>
        <w:ind w:firstLine="0"/>
        <w:rPr>
          <w:rFonts w:cs="Times New Roman"/>
        </w:rPr>
      </w:pPr>
      <w:bookmarkStart w:id="25" w:name="_Toc417838196"/>
      <w:r>
        <w:lastRenderedPageBreak/>
        <w:t>9 Přílohy</w:t>
      </w:r>
      <w:bookmarkEnd w:id="25"/>
    </w:p>
    <w:p w:rsidR="003702E8" w:rsidRDefault="003702E8" w:rsidP="003702E8">
      <w:pPr>
        <w:ind w:firstLine="708"/>
      </w:pPr>
      <w:r>
        <w:t>Záznamový arch – 1. část</w:t>
      </w:r>
    </w:p>
    <w:tbl>
      <w:tblPr>
        <w:tblpPr w:leftFromText="141" w:rightFromText="141" w:vertAnchor="text" w:horzAnchor="margin" w:tblpXSpec="center" w:tblpY="200"/>
        <w:tblW w:w="9067" w:type="dxa"/>
        <w:tblCellMar>
          <w:left w:w="70" w:type="dxa"/>
          <w:right w:w="70" w:type="dxa"/>
        </w:tblCellMar>
        <w:tblLook w:val="04A0" w:firstRow="1" w:lastRow="0" w:firstColumn="1" w:lastColumn="0" w:noHBand="0" w:noVBand="1"/>
      </w:tblPr>
      <w:tblGrid>
        <w:gridCol w:w="1860"/>
        <w:gridCol w:w="887"/>
        <w:gridCol w:w="780"/>
        <w:gridCol w:w="643"/>
        <w:gridCol w:w="834"/>
        <w:gridCol w:w="661"/>
        <w:gridCol w:w="567"/>
        <w:gridCol w:w="1276"/>
        <w:gridCol w:w="624"/>
        <w:gridCol w:w="935"/>
      </w:tblGrid>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ZÁZNAMOVÝ ARCH</w:t>
            </w:r>
          </w:p>
        </w:tc>
        <w:tc>
          <w:tcPr>
            <w:tcW w:w="2310" w:type="dxa"/>
            <w:gridSpan w:val="3"/>
            <w:tcBorders>
              <w:top w:val="single" w:sz="4" w:space="0" w:color="auto"/>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b/>
                <w:bCs/>
                <w:color w:val="000000"/>
                <w:sz w:val="20"/>
                <w:szCs w:val="20"/>
                <w:lang w:eastAsia="cs-CZ"/>
              </w:rPr>
            </w:pPr>
            <w:r w:rsidRPr="00834C9E">
              <w:rPr>
                <w:rFonts w:ascii="Calibri" w:eastAsia="Times New Roman" w:hAnsi="Calibri" w:cs="Times New Roman"/>
                <w:b/>
                <w:bCs/>
                <w:color w:val="000000"/>
                <w:sz w:val="20"/>
                <w:szCs w:val="20"/>
                <w:lang w:eastAsia="cs-CZ"/>
              </w:rPr>
              <w:t>FLEXIBILITA</w:t>
            </w:r>
          </w:p>
        </w:tc>
        <w:tc>
          <w:tcPr>
            <w:tcW w:w="3338" w:type="dxa"/>
            <w:gridSpan w:val="4"/>
            <w:tcBorders>
              <w:top w:val="single" w:sz="4" w:space="0" w:color="auto"/>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b/>
                <w:bCs/>
                <w:color w:val="000000"/>
                <w:sz w:val="20"/>
                <w:szCs w:val="20"/>
                <w:lang w:eastAsia="cs-CZ"/>
              </w:rPr>
            </w:pPr>
            <w:r w:rsidRPr="00834C9E">
              <w:rPr>
                <w:rFonts w:ascii="Calibri" w:eastAsia="Times New Roman" w:hAnsi="Calibri" w:cs="Times New Roman"/>
                <w:b/>
                <w:bCs/>
                <w:color w:val="000000"/>
                <w:sz w:val="20"/>
                <w:szCs w:val="20"/>
                <w:lang w:eastAsia="cs-CZ"/>
              </w:rPr>
              <w:t>SÍLA</w:t>
            </w:r>
          </w:p>
        </w:tc>
        <w:tc>
          <w:tcPr>
            <w:tcW w:w="1559" w:type="dxa"/>
            <w:gridSpan w:val="2"/>
            <w:tcBorders>
              <w:top w:val="single" w:sz="4" w:space="0" w:color="auto"/>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b/>
                <w:bCs/>
                <w:color w:val="000000"/>
                <w:sz w:val="20"/>
                <w:szCs w:val="20"/>
                <w:lang w:eastAsia="cs-CZ"/>
              </w:rPr>
            </w:pPr>
            <w:r w:rsidRPr="00834C9E">
              <w:rPr>
                <w:rFonts w:ascii="Calibri" w:eastAsia="Times New Roman" w:hAnsi="Calibri" w:cs="Times New Roman"/>
                <w:b/>
                <w:bCs/>
                <w:color w:val="000000"/>
                <w:sz w:val="20"/>
                <w:szCs w:val="20"/>
                <w:lang w:eastAsia="cs-CZ"/>
              </w:rPr>
              <w:t>RYCHLOST</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ODDÍL:</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b/>
                <w:bCs/>
                <w:color w:val="000000"/>
                <w:sz w:val="20"/>
                <w:szCs w:val="20"/>
                <w:lang w:eastAsia="cs-CZ"/>
              </w:rPr>
            </w:pPr>
            <w:r w:rsidRPr="00834C9E">
              <w:rPr>
                <w:rFonts w:ascii="Calibri" w:eastAsia="Times New Roman" w:hAnsi="Calibri" w:cs="Times New Roman"/>
                <w:b/>
                <w:bCs/>
                <w:color w:val="000000"/>
                <w:sz w:val="20"/>
                <w:szCs w:val="20"/>
                <w:lang w:eastAsia="cs-CZ"/>
              </w:rPr>
              <w:t>předklon</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b/>
                <w:bCs/>
                <w:color w:val="000000"/>
                <w:sz w:val="20"/>
                <w:szCs w:val="20"/>
                <w:lang w:eastAsia="cs-CZ"/>
              </w:rPr>
            </w:pPr>
            <w:r w:rsidRPr="00834C9E">
              <w:rPr>
                <w:rFonts w:ascii="Calibri" w:eastAsia="Times New Roman" w:hAnsi="Calibri" w:cs="Times New Roman"/>
                <w:b/>
                <w:bCs/>
                <w:color w:val="000000"/>
                <w:sz w:val="20"/>
                <w:szCs w:val="20"/>
                <w:lang w:eastAsia="cs-CZ"/>
              </w:rPr>
              <w:t>ramena</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b/>
                <w:bCs/>
                <w:color w:val="000000"/>
                <w:sz w:val="20"/>
                <w:szCs w:val="20"/>
                <w:lang w:eastAsia="cs-CZ"/>
              </w:rPr>
            </w:pPr>
            <w:r w:rsidRPr="00834C9E">
              <w:rPr>
                <w:rFonts w:ascii="Calibri" w:eastAsia="Times New Roman" w:hAnsi="Calibri" w:cs="Times New Roman"/>
                <w:b/>
                <w:bCs/>
                <w:color w:val="000000"/>
                <w:sz w:val="20"/>
                <w:szCs w:val="20"/>
                <w:lang w:eastAsia="cs-CZ"/>
              </w:rPr>
              <w:t>výpad</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b/>
                <w:bCs/>
                <w:color w:val="000000"/>
                <w:sz w:val="20"/>
                <w:szCs w:val="20"/>
                <w:lang w:eastAsia="cs-CZ"/>
              </w:rPr>
            </w:pPr>
            <w:r w:rsidRPr="00834C9E">
              <w:rPr>
                <w:rFonts w:ascii="Calibri" w:eastAsia="Times New Roman" w:hAnsi="Calibri" w:cs="Times New Roman"/>
                <w:b/>
                <w:bCs/>
                <w:color w:val="000000"/>
                <w:sz w:val="20"/>
                <w:szCs w:val="20"/>
                <w:lang w:eastAsia="cs-CZ"/>
              </w:rPr>
              <w:t>švihadlo</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b/>
                <w:bCs/>
                <w:color w:val="000000"/>
                <w:sz w:val="20"/>
                <w:szCs w:val="20"/>
                <w:lang w:eastAsia="cs-CZ"/>
              </w:rPr>
            </w:pPr>
            <w:r w:rsidRPr="00834C9E">
              <w:rPr>
                <w:rFonts w:ascii="Calibri" w:eastAsia="Times New Roman" w:hAnsi="Calibri" w:cs="Times New Roman"/>
                <w:b/>
                <w:bCs/>
                <w:color w:val="000000"/>
                <w:sz w:val="20"/>
                <w:szCs w:val="20"/>
                <w:lang w:eastAsia="cs-CZ"/>
              </w:rPr>
              <w:t>lehy-sedy</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b/>
                <w:bCs/>
                <w:color w:val="000000"/>
                <w:sz w:val="20"/>
                <w:szCs w:val="20"/>
                <w:lang w:eastAsia="cs-CZ"/>
              </w:rPr>
            </w:pPr>
            <w:r w:rsidRPr="00834C9E">
              <w:rPr>
                <w:rFonts w:ascii="Calibri" w:eastAsia="Times New Roman" w:hAnsi="Calibri" w:cs="Times New Roman"/>
                <w:b/>
                <w:bCs/>
                <w:color w:val="000000"/>
                <w:sz w:val="20"/>
                <w:szCs w:val="20"/>
                <w:lang w:eastAsia="cs-CZ"/>
              </w:rPr>
              <w:t>kliky</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b/>
                <w:bCs/>
                <w:color w:val="000000"/>
                <w:sz w:val="20"/>
                <w:szCs w:val="20"/>
                <w:lang w:eastAsia="cs-CZ"/>
              </w:rPr>
            </w:pPr>
            <w:r w:rsidRPr="00834C9E">
              <w:rPr>
                <w:rFonts w:ascii="Calibri" w:eastAsia="Times New Roman" w:hAnsi="Calibri" w:cs="Times New Roman"/>
                <w:b/>
                <w:bCs/>
                <w:color w:val="000000"/>
                <w:sz w:val="20"/>
                <w:szCs w:val="20"/>
                <w:lang w:eastAsia="cs-CZ"/>
              </w:rPr>
              <w:t>dálka z místa</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b/>
                <w:bCs/>
                <w:color w:val="000000"/>
                <w:sz w:val="20"/>
                <w:szCs w:val="20"/>
                <w:lang w:eastAsia="cs-CZ"/>
              </w:rPr>
            </w:pPr>
            <w:r w:rsidRPr="00834C9E">
              <w:rPr>
                <w:rFonts w:ascii="Calibri" w:eastAsia="Times New Roman" w:hAnsi="Calibri" w:cs="Times New Roman"/>
                <w:b/>
                <w:bCs/>
                <w:color w:val="000000"/>
                <w:sz w:val="20"/>
                <w:szCs w:val="20"/>
                <w:lang w:eastAsia="cs-CZ"/>
              </w:rPr>
              <w:t>sprint</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b/>
                <w:bCs/>
                <w:color w:val="000000"/>
                <w:sz w:val="20"/>
                <w:szCs w:val="20"/>
                <w:lang w:eastAsia="cs-CZ"/>
              </w:rPr>
            </w:pPr>
            <w:r w:rsidRPr="00834C9E">
              <w:rPr>
                <w:rFonts w:ascii="Calibri" w:eastAsia="Times New Roman" w:hAnsi="Calibri" w:cs="Times New Roman"/>
                <w:b/>
                <w:bCs/>
                <w:color w:val="000000"/>
                <w:sz w:val="20"/>
                <w:szCs w:val="20"/>
                <w:lang w:eastAsia="cs-CZ"/>
              </w:rPr>
              <w:t>člunkový běh</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JMÉNO</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cm</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cm</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cm</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p</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p</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p</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cm</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s</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center"/>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s</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1)</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2)</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3)</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4)</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5)</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6)</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7)</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8)</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9)</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10)</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11)</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12)</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13)</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14)</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15)</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16)</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17)</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18)</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19)</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r w:rsidR="003702E8" w:rsidRPr="00834C9E"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20)</w:t>
            </w:r>
          </w:p>
        </w:tc>
        <w:tc>
          <w:tcPr>
            <w:tcW w:w="88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780"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43"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83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61"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1276"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624"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c>
          <w:tcPr>
            <w:tcW w:w="935" w:type="dxa"/>
            <w:tcBorders>
              <w:top w:val="nil"/>
              <w:left w:val="nil"/>
              <w:bottom w:val="single" w:sz="4" w:space="0" w:color="auto"/>
              <w:right w:val="single" w:sz="4" w:space="0" w:color="auto"/>
            </w:tcBorders>
            <w:shd w:val="clear" w:color="auto" w:fill="auto"/>
            <w:noWrap/>
            <w:vAlign w:val="bottom"/>
            <w:hideMark/>
          </w:tcPr>
          <w:p w:rsidR="003702E8" w:rsidRPr="00834C9E"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834C9E">
              <w:rPr>
                <w:rFonts w:ascii="Calibri" w:eastAsia="Times New Roman" w:hAnsi="Calibri" w:cs="Times New Roman"/>
                <w:color w:val="000000"/>
                <w:sz w:val="20"/>
                <w:szCs w:val="20"/>
                <w:lang w:eastAsia="cs-CZ"/>
              </w:rPr>
              <w:t> </w:t>
            </w:r>
          </w:p>
        </w:tc>
      </w:tr>
    </w:tbl>
    <w:p w:rsidR="003702E8" w:rsidRDefault="003702E8" w:rsidP="003702E8">
      <w:pPr>
        <w:ind w:firstLine="0"/>
      </w:pPr>
    </w:p>
    <w:p w:rsidR="00A00148" w:rsidRDefault="00A00148" w:rsidP="00C60E85">
      <w:pPr>
        <w:pStyle w:val="1"/>
        <w:ind w:firstLine="0"/>
      </w:pPr>
    </w:p>
    <w:p w:rsidR="00834C9E" w:rsidRDefault="00834C9E" w:rsidP="00652BB3">
      <w:pPr>
        <w:pStyle w:val="1"/>
        <w:tabs>
          <w:tab w:val="left" w:pos="1605"/>
        </w:tabs>
        <w:ind w:firstLine="0"/>
      </w:pPr>
    </w:p>
    <w:p w:rsidR="00834C9E" w:rsidRDefault="00834C9E" w:rsidP="00652BB3">
      <w:pPr>
        <w:pStyle w:val="1"/>
        <w:tabs>
          <w:tab w:val="left" w:pos="1605"/>
        </w:tabs>
        <w:ind w:firstLine="0"/>
      </w:pPr>
    </w:p>
    <w:p w:rsidR="00834C9E" w:rsidRDefault="00834C9E" w:rsidP="00652BB3">
      <w:pPr>
        <w:pStyle w:val="1"/>
        <w:tabs>
          <w:tab w:val="left" w:pos="1605"/>
        </w:tabs>
        <w:ind w:firstLine="0"/>
      </w:pPr>
    </w:p>
    <w:p w:rsidR="00834C9E" w:rsidRDefault="00834C9E" w:rsidP="00652BB3">
      <w:pPr>
        <w:pStyle w:val="1"/>
        <w:tabs>
          <w:tab w:val="left" w:pos="1605"/>
        </w:tabs>
        <w:ind w:firstLine="0"/>
      </w:pPr>
    </w:p>
    <w:p w:rsidR="003702E8" w:rsidRDefault="003702E8" w:rsidP="00652BB3">
      <w:pPr>
        <w:pStyle w:val="1"/>
        <w:tabs>
          <w:tab w:val="left" w:pos="1605"/>
        </w:tabs>
        <w:ind w:firstLine="0"/>
      </w:pPr>
    </w:p>
    <w:p w:rsidR="003702E8" w:rsidRDefault="003702E8" w:rsidP="003702E8">
      <w:pPr>
        <w:ind w:firstLine="708"/>
      </w:pPr>
      <w:r>
        <w:lastRenderedPageBreak/>
        <w:t>Záznamový arch – 2. část</w:t>
      </w:r>
    </w:p>
    <w:tbl>
      <w:tblPr>
        <w:tblpPr w:leftFromText="141" w:rightFromText="141" w:vertAnchor="text" w:horzAnchor="margin" w:tblpY="129"/>
        <w:tblW w:w="7824" w:type="dxa"/>
        <w:tblCellMar>
          <w:left w:w="70" w:type="dxa"/>
          <w:right w:w="70" w:type="dxa"/>
        </w:tblCellMar>
        <w:tblLook w:val="04A0" w:firstRow="1" w:lastRow="0" w:firstColumn="1" w:lastColumn="0" w:noHBand="0" w:noVBand="1"/>
      </w:tblPr>
      <w:tblGrid>
        <w:gridCol w:w="1860"/>
        <w:gridCol w:w="718"/>
        <w:gridCol w:w="1313"/>
        <w:gridCol w:w="2033"/>
        <w:gridCol w:w="1900"/>
      </w:tblGrid>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702E8" w:rsidRPr="003702E8" w:rsidRDefault="003702E8" w:rsidP="003702E8">
            <w:pPr>
              <w:spacing w:after="0" w:line="240" w:lineRule="auto"/>
              <w:ind w:firstLine="0"/>
              <w:jc w:val="center"/>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ZÁZNAMOVÝ ARCH</w:t>
            </w:r>
          </w:p>
        </w:tc>
        <w:tc>
          <w:tcPr>
            <w:tcW w:w="5964" w:type="dxa"/>
            <w:gridSpan w:val="4"/>
            <w:tcBorders>
              <w:top w:val="single" w:sz="4" w:space="0" w:color="auto"/>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center"/>
              <w:rPr>
                <w:rFonts w:ascii="Calibri" w:eastAsia="Times New Roman" w:hAnsi="Calibri" w:cs="Times New Roman"/>
                <w:b/>
                <w:bCs/>
                <w:color w:val="000000"/>
                <w:sz w:val="20"/>
                <w:szCs w:val="20"/>
                <w:lang w:eastAsia="cs-CZ"/>
              </w:rPr>
            </w:pPr>
            <w:r w:rsidRPr="003702E8">
              <w:rPr>
                <w:rFonts w:ascii="Calibri" w:eastAsia="Times New Roman" w:hAnsi="Calibri" w:cs="Times New Roman"/>
                <w:b/>
                <w:bCs/>
                <w:color w:val="000000"/>
                <w:sz w:val="20"/>
                <w:szCs w:val="20"/>
                <w:lang w:eastAsia="cs-CZ"/>
              </w:rPr>
              <w:t>SPECIFICKÉ TESTY</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ODDÍL:</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center"/>
              <w:rPr>
                <w:rFonts w:ascii="Calibri" w:eastAsia="Times New Roman" w:hAnsi="Calibri" w:cs="Times New Roman"/>
                <w:b/>
                <w:bCs/>
                <w:color w:val="000000"/>
                <w:sz w:val="20"/>
                <w:szCs w:val="20"/>
                <w:lang w:eastAsia="cs-CZ"/>
              </w:rPr>
            </w:pPr>
            <w:r w:rsidRPr="003702E8">
              <w:rPr>
                <w:rFonts w:ascii="Calibri" w:eastAsia="Times New Roman" w:hAnsi="Calibri" w:cs="Times New Roman"/>
                <w:b/>
                <w:bCs/>
                <w:color w:val="000000"/>
                <w:sz w:val="20"/>
                <w:szCs w:val="20"/>
                <w:lang w:eastAsia="cs-CZ"/>
              </w:rPr>
              <w:t>podání</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center"/>
              <w:rPr>
                <w:rFonts w:ascii="Calibri" w:eastAsia="Times New Roman" w:hAnsi="Calibri" w:cs="Times New Roman"/>
                <w:b/>
                <w:bCs/>
                <w:color w:val="000000"/>
                <w:sz w:val="20"/>
                <w:szCs w:val="20"/>
                <w:lang w:eastAsia="cs-CZ"/>
              </w:rPr>
            </w:pPr>
            <w:r w:rsidRPr="003702E8">
              <w:rPr>
                <w:rFonts w:ascii="Calibri" w:eastAsia="Times New Roman" w:hAnsi="Calibri" w:cs="Times New Roman"/>
                <w:b/>
                <w:bCs/>
                <w:color w:val="000000"/>
                <w:sz w:val="20"/>
                <w:szCs w:val="20"/>
                <w:lang w:eastAsia="cs-CZ"/>
              </w:rPr>
              <w:t xml:space="preserve">příjem </w:t>
            </w:r>
            <w:proofErr w:type="spellStart"/>
            <w:r w:rsidRPr="003702E8">
              <w:rPr>
                <w:rFonts w:ascii="Calibri" w:eastAsia="Times New Roman" w:hAnsi="Calibri" w:cs="Times New Roman"/>
                <w:b/>
                <w:bCs/>
                <w:color w:val="000000"/>
                <w:sz w:val="20"/>
                <w:szCs w:val="20"/>
                <w:lang w:eastAsia="cs-CZ"/>
              </w:rPr>
              <w:t>kr.</w:t>
            </w:r>
            <w:proofErr w:type="spellEnd"/>
            <w:r w:rsidRPr="003702E8">
              <w:rPr>
                <w:rFonts w:ascii="Calibri" w:eastAsia="Times New Roman" w:hAnsi="Calibri" w:cs="Times New Roman"/>
                <w:b/>
                <w:bCs/>
                <w:color w:val="000000"/>
                <w:sz w:val="20"/>
                <w:szCs w:val="20"/>
                <w:lang w:eastAsia="cs-CZ"/>
              </w:rPr>
              <w:t xml:space="preserve"> pod.</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center"/>
              <w:rPr>
                <w:rFonts w:ascii="Calibri" w:eastAsia="Times New Roman" w:hAnsi="Calibri" w:cs="Times New Roman"/>
                <w:b/>
                <w:bCs/>
                <w:color w:val="000000"/>
                <w:sz w:val="20"/>
                <w:szCs w:val="20"/>
                <w:lang w:eastAsia="cs-CZ"/>
              </w:rPr>
            </w:pPr>
            <w:r w:rsidRPr="003702E8">
              <w:rPr>
                <w:rFonts w:ascii="Calibri" w:eastAsia="Times New Roman" w:hAnsi="Calibri" w:cs="Times New Roman"/>
                <w:b/>
                <w:bCs/>
                <w:color w:val="000000"/>
                <w:sz w:val="20"/>
                <w:szCs w:val="20"/>
                <w:lang w:eastAsia="cs-CZ"/>
              </w:rPr>
              <w:t xml:space="preserve">příjem dl. pod. </w:t>
            </w:r>
            <w:proofErr w:type="gramStart"/>
            <w:r w:rsidRPr="003702E8">
              <w:rPr>
                <w:rFonts w:ascii="Calibri" w:eastAsia="Times New Roman" w:hAnsi="Calibri" w:cs="Times New Roman"/>
                <w:b/>
                <w:bCs/>
                <w:color w:val="000000"/>
                <w:sz w:val="20"/>
                <w:szCs w:val="20"/>
                <w:lang w:eastAsia="cs-CZ"/>
              </w:rPr>
              <w:t>dropem</w:t>
            </w:r>
            <w:proofErr w:type="gramEnd"/>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center"/>
              <w:rPr>
                <w:rFonts w:ascii="Calibri" w:eastAsia="Times New Roman" w:hAnsi="Calibri" w:cs="Times New Roman"/>
                <w:b/>
                <w:bCs/>
                <w:color w:val="000000"/>
                <w:sz w:val="20"/>
                <w:szCs w:val="20"/>
                <w:lang w:eastAsia="cs-CZ"/>
              </w:rPr>
            </w:pPr>
            <w:r w:rsidRPr="003702E8">
              <w:rPr>
                <w:rFonts w:ascii="Calibri" w:eastAsia="Times New Roman" w:hAnsi="Calibri" w:cs="Times New Roman"/>
                <w:b/>
                <w:bCs/>
                <w:color w:val="000000"/>
                <w:sz w:val="20"/>
                <w:szCs w:val="20"/>
                <w:lang w:eastAsia="cs-CZ"/>
              </w:rPr>
              <w:t xml:space="preserve">příjem dl. pod. </w:t>
            </w:r>
            <w:proofErr w:type="spellStart"/>
            <w:r w:rsidRPr="003702E8">
              <w:rPr>
                <w:rFonts w:ascii="Calibri" w:eastAsia="Times New Roman" w:hAnsi="Calibri" w:cs="Times New Roman"/>
                <w:b/>
                <w:bCs/>
                <w:color w:val="000000"/>
                <w:sz w:val="20"/>
                <w:szCs w:val="20"/>
                <w:lang w:eastAsia="cs-CZ"/>
              </w:rPr>
              <w:t>klírem</w:t>
            </w:r>
            <w:proofErr w:type="spellEnd"/>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center"/>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JMÉNO</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center"/>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p</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center"/>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p</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center"/>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p</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center"/>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p</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1)</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2)</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3)</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4)</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5)</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6)</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7)</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8)</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9)</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10)</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11)</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12)</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13)</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14)</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15)</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16)</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17)</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18)</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19)</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r w:rsidR="003702E8" w:rsidRPr="003702E8" w:rsidTr="003702E8">
        <w:trPr>
          <w:trHeight w:val="30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20)</w:t>
            </w:r>
          </w:p>
        </w:tc>
        <w:tc>
          <w:tcPr>
            <w:tcW w:w="718"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31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2033"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3702E8" w:rsidRPr="003702E8" w:rsidRDefault="003702E8" w:rsidP="003702E8">
            <w:pPr>
              <w:spacing w:after="0" w:line="240" w:lineRule="auto"/>
              <w:ind w:firstLine="0"/>
              <w:jc w:val="left"/>
              <w:rPr>
                <w:rFonts w:ascii="Calibri" w:eastAsia="Times New Roman" w:hAnsi="Calibri" w:cs="Times New Roman"/>
                <w:color w:val="000000"/>
                <w:sz w:val="20"/>
                <w:szCs w:val="20"/>
                <w:lang w:eastAsia="cs-CZ"/>
              </w:rPr>
            </w:pPr>
            <w:r w:rsidRPr="003702E8">
              <w:rPr>
                <w:rFonts w:ascii="Calibri" w:eastAsia="Times New Roman" w:hAnsi="Calibri" w:cs="Times New Roman"/>
                <w:color w:val="000000"/>
                <w:sz w:val="20"/>
                <w:szCs w:val="20"/>
                <w:lang w:eastAsia="cs-CZ"/>
              </w:rPr>
              <w:t> </w:t>
            </w:r>
          </w:p>
        </w:tc>
      </w:tr>
    </w:tbl>
    <w:p w:rsidR="003702E8" w:rsidRDefault="003702E8" w:rsidP="003702E8"/>
    <w:p w:rsidR="003702E8" w:rsidRDefault="003702E8" w:rsidP="003702E8">
      <w:pPr>
        <w:ind w:firstLine="0"/>
        <w:sectPr w:rsidR="003702E8" w:rsidSect="00652BB3">
          <w:footerReference w:type="default" r:id="rId48"/>
          <w:pgSz w:w="11906" w:h="16838" w:code="9"/>
          <w:pgMar w:top="1701" w:right="1701" w:bottom="1701" w:left="2268" w:header="709" w:footer="709" w:gutter="0"/>
          <w:cols w:space="708"/>
          <w:docGrid w:linePitch="360"/>
        </w:sectPr>
      </w:pPr>
    </w:p>
    <w:p w:rsidR="00C60E85" w:rsidRDefault="00C60E85" w:rsidP="00652BB3">
      <w:pPr>
        <w:pStyle w:val="1"/>
        <w:tabs>
          <w:tab w:val="left" w:pos="1605"/>
        </w:tabs>
        <w:ind w:firstLine="0"/>
      </w:pPr>
      <w:bookmarkStart w:id="26" w:name="_Toc417838197"/>
      <w:r>
        <w:lastRenderedPageBreak/>
        <w:t>Resumé</w:t>
      </w:r>
      <w:bookmarkEnd w:id="26"/>
    </w:p>
    <w:p w:rsidR="00523CEA" w:rsidRDefault="003C34A8" w:rsidP="00523CEA">
      <w:r>
        <w:t>Tato bakalářs</w:t>
      </w:r>
      <w:r w:rsidR="00523CEA">
        <w:t>k</w:t>
      </w:r>
      <w:r>
        <w:t>á</w:t>
      </w:r>
      <w:r w:rsidR="00523CEA">
        <w:t xml:space="preserve"> prác</w:t>
      </w:r>
      <w:r>
        <w:t>e se zabývá</w:t>
      </w:r>
      <w:r w:rsidR="00523CEA">
        <w:t xml:space="preserve"> pohybovými schopnostmi, jejich charakteristikou a způsobem rozvoje, také charakteristikou badmintonu a jejími údery či testováním pohybových schopností a badmintonových dovedností. Cílem práce je sestavení testové baterie vhodné pro otestování právě těchto schopností a dovedností a její ověření v praxi na mládežnických hráčích ve věku 11-15 let. Díky práci jsme zjistili, že rozvoj trénovaných pohybových schopností a dovedností byl veden správně, protože se v nich hráči zpravidla zlepšili. Naopak se nezlepšili a spíše zhoršili v testech, které měřily schopnosti a dovednosti nepříliš trénované v daném období a testovaní je nerozvíjeli ve vlastním volném čase a byli v nich spíše průměrní. </w:t>
      </w:r>
    </w:p>
    <w:p w:rsidR="00523CEA" w:rsidRDefault="00523CEA" w:rsidP="00523CEA"/>
    <w:p w:rsidR="00523CEA" w:rsidRDefault="00523CEA" w:rsidP="00523CEA">
      <w:pPr>
        <w:ind w:firstLine="0"/>
        <w:rPr>
          <w:b/>
          <w:sz w:val="28"/>
          <w:szCs w:val="28"/>
        </w:rPr>
      </w:pPr>
      <w:proofErr w:type="spellStart"/>
      <w:r w:rsidRPr="00523CEA">
        <w:rPr>
          <w:b/>
          <w:sz w:val="28"/>
          <w:szCs w:val="28"/>
        </w:rPr>
        <w:t>Sumarry</w:t>
      </w:r>
      <w:proofErr w:type="spellEnd"/>
    </w:p>
    <w:p w:rsidR="00523CEA" w:rsidRDefault="00523CEA" w:rsidP="00523CEA">
      <w:pPr>
        <w:ind w:firstLine="0"/>
        <w:rPr>
          <w:szCs w:val="24"/>
        </w:rPr>
      </w:pPr>
      <w:r>
        <w:rPr>
          <w:b/>
          <w:sz w:val="28"/>
          <w:szCs w:val="28"/>
        </w:rPr>
        <w:tab/>
      </w:r>
      <w:r>
        <w:rPr>
          <w:szCs w:val="24"/>
        </w:rPr>
        <w:t xml:space="preserve">In </w:t>
      </w:r>
      <w:proofErr w:type="spellStart"/>
      <w:r>
        <w:rPr>
          <w:szCs w:val="24"/>
        </w:rPr>
        <w:t>this</w:t>
      </w:r>
      <w:proofErr w:type="spellEnd"/>
      <w:r>
        <w:rPr>
          <w:szCs w:val="24"/>
        </w:rPr>
        <w:t xml:space="preserve"> thesis </w:t>
      </w:r>
      <w:proofErr w:type="spellStart"/>
      <w:r>
        <w:rPr>
          <w:szCs w:val="24"/>
        </w:rPr>
        <w:t>we</w:t>
      </w:r>
      <w:proofErr w:type="spellEnd"/>
      <w:r>
        <w:rPr>
          <w:szCs w:val="24"/>
        </w:rPr>
        <w:t xml:space="preserve"> </w:t>
      </w:r>
      <w:proofErr w:type="spellStart"/>
      <w:r>
        <w:rPr>
          <w:szCs w:val="24"/>
        </w:rPr>
        <w:t>deal</w:t>
      </w:r>
      <w:proofErr w:type="spellEnd"/>
      <w:r>
        <w:rPr>
          <w:szCs w:val="24"/>
        </w:rPr>
        <w:t xml:space="preserve"> </w:t>
      </w:r>
      <w:proofErr w:type="spellStart"/>
      <w:r>
        <w:rPr>
          <w:szCs w:val="24"/>
        </w:rPr>
        <w:t>with</w:t>
      </w:r>
      <w:proofErr w:type="spellEnd"/>
      <w:r>
        <w:rPr>
          <w:szCs w:val="24"/>
        </w:rPr>
        <w:t xml:space="preserve"> </w:t>
      </w:r>
      <w:proofErr w:type="spellStart"/>
      <w:r>
        <w:rPr>
          <w:szCs w:val="24"/>
        </w:rPr>
        <w:t>movement</w:t>
      </w:r>
      <w:proofErr w:type="spellEnd"/>
      <w:r>
        <w:rPr>
          <w:szCs w:val="24"/>
        </w:rPr>
        <w:t xml:space="preserve"> </w:t>
      </w:r>
      <w:proofErr w:type="spellStart"/>
      <w:r>
        <w:rPr>
          <w:szCs w:val="24"/>
        </w:rPr>
        <w:t>abilities</w:t>
      </w:r>
      <w:proofErr w:type="spellEnd"/>
      <w:r>
        <w:rPr>
          <w:szCs w:val="24"/>
        </w:rPr>
        <w:t xml:space="preserve">, </w:t>
      </w:r>
      <w:proofErr w:type="spellStart"/>
      <w:r>
        <w:rPr>
          <w:szCs w:val="24"/>
        </w:rPr>
        <w:t>their</w:t>
      </w:r>
      <w:proofErr w:type="spellEnd"/>
      <w:r>
        <w:rPr>
          <w:szCs w:val="24"/>
        </w:rPr>
        <w:t xml:space="preserve"> </w:t>
      </w:r>
      <w:proofErr w:type="spellStart"/>
      <w:r>
        <w:rPr>
          <w:szCs w:val="24"/>
        </w:rPr>
        <w:t>characteristics</w:t>
      </w:r>
      <w:proofErr w:type="spellEnd"/>
      <w:r>
        <w:rPr>
          <w:szCs w:val="24"/>
        </w:rPr>
        <w:t xml:space="preserve"> and </w:t>
      </w:r>
      <w:proofErr w:type="spellStart"/>
      <w:r>
        <w:rPr>
          <w:szCs w:val="24"/>
        </w:rPr>
        <w:t>ways</w:t>
      </w:r>
      <w:proofErr w:type="spellEnd"/>
      <w:r>
        <w:rPr>
          <w:szCs w:val="24"/>
        </w:rPr>
        <w:t xml:space="preserve"> </w:t>
      </w:r>
      <w:proofErr w:type="spellStart"/>
      <w:r>
        <w:rPr>
          <w:szCs w:val="24"/>
        </w:rPr>
        <w:t>of</w:t>
      </w:r>
      <w:proofErr w:type="spellEnd"/>
      <w:r>
        <w:rPr>
          <w:szCs w:val="24"/>
        </w:rPr>
        <w:t xml:space="preserve"> </w:t>
      </w:r>
      <w:proofErr w:type="spellStart"/>
      <w:r>
        <w:rPr>
          <w:szCs w:val="24"/>
        </w:rPr>
        <w:t>development</w:t>
      </w:r>
      <w:proofErr w:type="spellEnd"/>
      <w:r>
        <w:rPr>
          <w:szCs w:val="24"/>
        </w:rPr>
        <w:t xml:space="preserve">, </w:t>
      </w:r>
      <w:proofErr w:type="spellStart"/>
      <w:r>
        <w:rPr>
          <w:szCs w:val="24"/>
        </w:rPr>
        <w:t>also</w:t>
      </w:r>
      <w:proofErr w:type="spellEnd"/>
      <w:r>
        <w:rPr>
          <w:szCs w:val="24"/>
        </w:rPr>
        <w:t xml:space="preserve"> </w:t>
      </w:r>
      <w:proofErr w:type="spellStart"/>
      <w:r>
        <w:rPr>
          <w:szCs w:val="24"/>
        </w:rPr>
        <w:t>characteristics</w:t>
      </w:r>
      <w:proofErr w:type="spellEnd"/>
      <w:r>
        <w:rPr>
          <w:szCs w:val="24"/>
        </w:rPr>
        <w:t xml:space="preserve"> </w:t>
      </w:r>
      <w:proofErr w:type="spellStart"/>
      <w:r>
        <w:rPr>
          <w:szCs w:val="24"/>
        </w:rPr>
        <w:t>of</w:t>
      </w:r>
      <w:proofErr w:type="spellEnd"/>
      <w:r>
        <w:rPr>
          <w:szCs w:val="24"/>
        </w:rPr>
        <w:t xml:space="preserve"> badminton and </w:t>
      </w:r>
      <w:proofErr w:type="spellStart"/>
      <w:r>
        <w:rPr>
          <w:szCs w:val="24"/>
        </w:rPr>
        <w:t>its</w:t>
      </w:r>
      <w:proofErr w:type="spellEnd"/>
      <w:r>
        <w:rPr>
          <w:szCs w:val="24"/>
        </w:rPr>
        <w:t xml:space="preserve"> </w:t>
      </w:r>
      <w:proofErr w:type="spellStart"/>
      <w:r>
        <w:rPr>
          <w:szCs w:val="24"/>
        </w:rPr>
        <w:t>strokes</w:t>
      </w:r>
      <w:proofErr w:type="spellEnd"/>
      <w:r>
        <w:rPr>
          <w:szCs w:val="24"/>
        </w:rPr>
        <w:t xml:space="preserve"> </w:t>
      </w:r>
      <w:proofErr w:type="spellStart"/>
      <w:r>
        <w:rPr>
          <w:szCs w:val="24"/>
        </w:rPr>
        <w:t>or</w:t>
      </w:r>
      <w:proofErr w:type="spellEnd"/>
      <w:r>
        <w:rPr>
          <w:szCs w:val="24"/>
        </w:rPr>
        <w:t xml:space="preserve"> </w:t>
      </w:r>
      <w:proofErr w:type="spellStart"/>
      <w:r>
        <w:rPr>
          <w:szCs w:val="24"/>
        </w:rPr>
        <w:t>testing</w:t>
      </w:r>
      <w:proofErr w:type="spellEnd"/>
      <w:r>
        <w:rPr>
          <w:szCs w:val="24"/>
        </w:rPr>
        <w:t xml:space="preserve"> </w:t>
      </w:r>
      <w:proofErr w:type="spellStart"/>
      <w:r>
        <w:rPr>
          <w:szCs w:val="24"/>
        </w:rPr>
        <w:t>of</w:t>
      </w:r>
      <w:proofErr w:type="spellEnd"/>
      <w:r>
        <w:rPr>
          <w:szCs w:val="24"/>
        </w:rPr>
        <w:t xml:space="preserve"> </w:t>
      </w:r>
      <w:proofErr w:type="spellStart"/>
      <w:r>
        <w:rPr>
          <w:szCs w:val="24"/>
        </w:rPr>
        <w:t>movement</w:t>
      </w:r>
      <w:proofErr w:type="spellEnd"/>
      <w:r>
        <w:rPr>
          <w:szCs w:val="24"/>
        </w:rPr>
        <w:t xml:space="preserve"> </w:t>
      </w:r>
      <w:proofErr w:type="spellStart"/>
      <w:r>
        <w:rPr>
          <w:szCs w:val="24"/>
        </w:rPr>
        <w:t>abilities</w:t>
      </w:r>
      <w:proofErr w:type="spellEnd"/>
      <w:r>
        <w:rPr>
          <w:szCs w:val="24"/>
        </w:rPr>
        <w:t xml:space="preserve"> and badminton </w:t>
      </w:r>
      <w:proofErr w:type="spellStart"/>
      <w:r>
        <w:rPr>
          <w:szCs w:val="24"/>
        </w:rPr>
        <w:t>skills</w:t>
      </w:r>
      <w:proofErr w:type="spellEnd"/>
      <w:r>
        <w:rPr>
          <w:szCs w:val="24"/>
        </w:rPr>
        <w:t xml:space="preserve">. </w:t>
      </w:r>
      <w:proofErr w:type="spellStart"/>
      <w:r>
        <w:rPr>
          <w:szCs w:val="24"/>
        </w:rPr>
        <w:t>The</w:t>
      </w:r>
      <w:proofErr w:type="spellEnd"/>
      <w:r>
        <w:rPr>
          <w:szCs w:val="24"/>
        </w:rPr>
        <w:t xml:space="preserve"> </w:t>
      </w:r>
      <w:proofErr w:type="spellStart"/>
      <w:r>
        <w:rPr>
          <w:szCs w:val="24"/>
        </w:rPr>
        <w:t>aim</w:t>
      </w:r>
      <w:proofErr w:type="spellEnd"/>
      <w:r>
        <w:rPr>
          <w:szCs w:val="24"/>
        </w:rPr>
        <w:t xml:space="preserve"> </w:t>
      </w:r>
      <w:proofErr w:type="spellStart"/>
      <w:r>
        <w:rPr>
          <w:szCs w:val="24"/>
        </w:rPr>
        <w:t>of</w:t>
      </w:r>
      <w:proofErr w:type="spellEnd"/>
      <w:r>
        <w:rPr>
          <w:szCs w:val="24"/>
        </w:rPr>
        <w:t xml:space="preserve"> </w:t>
      </w:r>
      <w:proofErr w:type="spellStart"/>
      <w:r>
        <w:rPr>
          <w:szCs w:val="24"/>
        </w:rPr>
        <w:t>the</w:t>
      </w:r>
      <w:proofErr w:type="spellEnd"/>
      <w:r>
        <w:rPr>
          <w:szCs w:val="24"/>
        </w:rPr>
        <w:t xml:space="preserve"> thesis </w:t>
      </w:r>
      <w:proofErr w:type="spellStart"/>
      <w:r>
        <w:rPr>
          <w:szCs w:val="24"/>
        </w:rPr>
        <w:t>is</w:t>
      </w:r>
      <w:proofErr w:type="spellEnd"/>
      <w:r>
        <w:rPr>
          <w:szCs w:val="24"/>
        </w:rPr>
        <w:t xml:space="preserve"> to </w:t>
      </w:r>
      <w:proofErr w:type="spellStart"/>
      <w:r>
        <w:rPr>
          <w:szCs w:val="24"/>
        </w:rPr>
        <w:t>build</w:t>
      </w:r>
      <w:proofErr w:type="spellEnd"/>
      <w:r>
        <w:rPr>
          <w:szCs w:val="24"/>
        </w:rPr>
        <w:t xml:space="preserve"> test </w:t>
      </w:r>
      <w:proofErr w:type="spellStart"/>
      <w:r>
        <w:rPr>
          <w:szCs w:val="24"/>
        </w:rPr>
        <w:t>batteries</w:t>
      </w:r>
      <w:proofErr w:type="spellEnd"/>
      <w:r>
        <w:rPr>
          <w:szCs w:val="24"/>
        </w:rPr>
        <w:t xml:space="preserve"> </w:t>
      </w:r>
      <w:proofErr w:type="spellStart"/>
      <w:r>
        <w:rPr>
          <w:szCs w:val="24"/>
        </w:rPr>
        <w:t>for</w:t>
      </w:r>
      <w:proofErr w:type="spellEnd"/>
      <w:r>
        <w:rPr>
          <w:szCs w:val="24"/>
        </w:rPr>
        <w:t xml:space="preserve"> </w:t>
      </w:r>
      <w:proofErr w:type="spellStart"/>
      <w:r>
        <w:rPr>
          <w:szCs w:val="24"/>
        </w:rPr>
        <w:t>testing</w:t>
      </w:r>
      <w:proofErr w:type="spellEnd"/>
      <w:r>
        <w:rPr>
          <w:szCs w:val="24"/>
        </w:rPr>
        <w:t xml:space="preserve"> these very </w:t>
      </w:r>
      <w:proofErr w:type="spellStart"/>
      <w:r>
        <w:rPr>
          <w:szCs w:val="24"/>
        </w:rPr>
        <w:t>skills</w:t>
      </w:r>
      <w:proofErr w:type="spellEnd"/>
      <w:r>
        <w:rPr>
          <w:szCs w:val="24"/>
        </w:rPr>
        <w:t xml:space="preserve"> and </w:t>
      </w:r>
      <w:proofErr w:type="spellStart"/>
      <w:r>
        <w:rPr>
          <w:szCs w:val="24"/>
        </w:rPr>
        <w:t>its</w:t>
      </w:r>
      <w:proofErr w:type="spellEnd"/>
      <w:r>
        <w:rPr>
          <w:szCs w:val="24"/>
        </w:rPr>
        <w:t xml:space="preserve"> </w:t>
      </w:r>
      <w:proofErr w:type="spellStart"/>
      <w:r>
        <w:rPr>
          <w:szCs w:val="24"/>
        </w:rPr>
        <w:t>verification</w:t>
      </w:r>
      <w:proofErr w:type="spellEnd"/>
      <w:r>
        <w:rPr>
          <w:szCs w:val="24"/>
        </w:rPr>
        <w:t xml:space="preserve"> in </w:t>
      </w:r>
      <w:proofErr w:type="spellStart"/>
      <w:r>
        <w:rPr>
          <w:szCs w:val="24"/>
        </w:rPr>
        <w:t>practise</w:t>
      </w:r>
      <w:proofErr w:type="spellEnd"/>
      <w:r>
        <w:rPr>
          <w:szCs w:val="24"/>
        </w:rPr>
        <w:t xml:space="preserve"> </w:t>
      </w:r>
      <w:proofErr w:type="spellStart"/>
      <w:r>
        <w:rPr>
          <w:szCs w:val="24"/>
        </w:rPr>
        <w:t>for</w:t>
      </w:r>
      <w:proofErr w:type="spellEnd"/>
      <w:r>
        <w:rPr>
          <w:szCs w:val="24"/>
        </w:rPr>
        <w:t xml:space="preserve"> </w:t>
      </w:r>
      <w:proofErr w:type="spellStart"/>
      <w:r>
        <w:rPr>
          <w:szCs w:val="24"/>
        </w:rPr>
        <w:t>youth</w:t>
      </w:r>
      <w:proofErr w:type="spellEnd"/>
      <w:r>
        <w:rPr>
          <w:szCs w:val="24"/>
        </w:rPr>
        <w:t xml:space="preserve"> </w:t>
      </w:r>
      <w:proofErr w:type="spellStart"/>
      <w:r>
        <w:rPr>
          <w:szCs w:val="24"/>
        </w:rPr>
        <w:t>players</w:t>
      </w:r>
      <w:proofErr w:type="spellEnd"/>
      <w:r>
        <w:rPr>
          <w:szCs w:val="24"/>
        </w:rPr>
        <w:t xml:space="preserve"> </w:t>
      </w:r>
      <w:proofErr w:type="spellStart"/>
      <w:r>
        <w:rPr>
          <w:szCs w:val="24"/>
        </w:rPr>
        <w:t>aged</w:t>
      </w:r>
      <w:proofErr w:type="spellEnd"/>
      <w:r>
        <w:rPr>
          <w:szCs w:val="24"/>
        </w:rPr>
        <w:t xml:space="preserve"> 11-15. </w:t>
      </w:r>
      <w:proofErr w:type="spellStart"/>
      <w:r>
        <w:rPr>
          <w:szCs w:val="24"/>
        </w:rPr>
        <w:t>Thanks</w:t>
      </w:r>
      <w:proofErr w:type="spellEnd"/>
      <w:r>
        <w:rPr>
          <w:szCs w:val="24"/>
        </w:rPr>
        <w:t xml:space="preserve"> to </w:t>
      </w:r>
      <w:proofErr w:type="spellStart"/>
      <w:r>
        <w:rPr>
          <w:szCs w:val="24"/>
        </w:rPr>
        <w:t>the</w:t>
      </w:r>
      <w:proofErr w:type="spellEnd"/>
      <w:r>
        <w:rPr>
          <w:szCs w:val="24"/>
        </w:rPr>
        <w:t xml:space="preserve"> </w:t>
      </w:r>
      <w:proofErr w:type="spellStart"/>
      <w:r>
        <w:rPr>
          <w:szCs w:val="24"/>
        </w:rPr>
        <w:t>work</w:t>
      </w:r>
      <w:proofErr w:type="spellEnd"/>
      <w:r>
        <w:rPr>
          <w:szCs w:val="24"/>
        </w:rPr>
        <w:t xml:space="preserve"> </w:t>
      </w:r>
      <w:proofErr w:type="spellStart"/>
      <w:r>
        <w:rPr>
          <w:szCs w:val="24"/>
        </w:rPr>
        <w:t>we</w:t>
      </w:r>
      <w:proofErr w:type="spellEnd"/>
      <w:r>
        <w:rPr>
          <w:szCs w:val="24"/>
        </w:rPr>
        <w:t xml:space="preserve"> </w:t>
      </w:r>
      <w:proofErr w:type="spellStart"/>
      <w:r>
        <w:rPr>
          <w:szCs w:val="24"/>
        </w:rPr>
        <w:t>have</w:t>
      </w:r>
      <w:proofErr w:type="spellEnd"/>
      <w:r>
        <w:rPr>
          <w:szCs w:val="24"/>
        </w:rPr>
        <w:t xml:space="preserve"> </w:t>
      </w:r>
      <w:proofErr w:type="spellStart"/>
      <w:r>
        <w:rPr>
          <w:szCs w:val="24"/>
        </w:rPr>
        <w:t>found</w:t>
      </w:r>
      <w:proofErr w:type="spellEnd"/>
      <w:r>
        <w:rPr>
          <w:szCs w:val="24"/>
        </w:rPr>
        <w:t xml:space="preserve"> </w:t>
      </w:r>
      <w:proofErr w:type="spellStart"/>
      <w:r>
        <w:rPr>
          <w:szCs w:val="24"/>
        </w:rPr>
        <w:t>that</w:t>
      </w:r>
      <w:proofErr w:type="spellEnd"/>
      <w:r>
        <w:rPr>
          <w:szCs w:val="24"/>
        </w:rPr>
        <w:t xml:space="preserve"> </w:t>
      </w:r>
      <w:proofErr w:type="spellStart"/>
      <w:r>
        <w:rPr>
          <w:szCs w:val="24"/>
        </w:rPr>
        <w:t>the</w:t>
      </w:r>
      <w:proofErr w:type="spellEnd"/>
      <w:r>
        <w:rPr>
          <w:szCs w:val="24"/>
        </w:rPr>
        <w:t xml:space="preserve"> </w:t>
      </w:r>
      <w:proofErr w:type="spellStart"/>
      <w:r>
        <w:rPr>
          <w:szCs w:val="24"/>
        </w:rPr>
        <w:t>development</w:t>
      </w:r>
      <w:proofErr w:type="spellEnd"/>
      <w:r>
        <w:rPr>
          <w:szCs w:val="24"/>
        </w:rPr>
        <w:t xml:space="preserve"> </w:t>
      </w:r>
      <w:proofErr w:type="spellStart"/>
      <w:r>
        <w:rPr>
          <w:szCs w:val="24"/>
        </w:rPr>
        <w:t>of</w:t>
      </w:r>
      <w:proofErr w:type="spellEnd"/>
      <w:r>
        <w:rPr>
          <w:szCs w:val="24"/>
        </w:rPr>
        <w:t xml:space="preserve"> </w:t>
      </w:r>
      <w:proofErr w:type="spellStart"/>
      <w:r>
        <w:rPr>
          <w:szCs w:val="24"/>
        </w:rPr>
        <w:t>trained</w:t>
      </w:r>
      <w:proofErr w:type="spellEnd"/>
      <w:r>
        <w:rPr>
          <w:szCs w:val="24"/>
        </w:rPr>
        <w:t xml:space="preserve"> </w:t>
      </w:r>
      <w:proofErr w:type="spellStart"/>
      <w:r>
        <w:rPr>
          <w:szCs w:val="24"/>
        </w:rPr>
        <w:t>abilities</w:t>
      </w:r>
      <w:proofErr w:type="spellEnd"/>
      <w:r>
        <w:rPr>
          <w:szCs w:val="24"/>
        </w:rPr>
        <w:t xml:space="preserve"> and </w:t>
      </w:r>
      <w:proofErr w:type="spellStart"/>
      <w:r>
        <w:rPr>
          <w:szCs w:val="24"/>
        </w:rPr>
        <w:t>skills</w:t>
      </w:r>
      <w:proofErr w:type="spellEnd"/>
      <w:r>
        <w:rPr>
          <w:szCs w:val="24"/>
        </w:rPr>
        <w:t xml:space="preserve"> </w:t>
      </w:r>
      <w:proofErr w:type="spellStart"/>
      <w:r>
        <w:rPr>
          <w:szCs w:val="24"/>
        </w:rPr>
        <w:t>was</w:t>
      </w:r>
      <w:proofErr w:type="spellEnd"/>
      <w:r>
        <w:rPr>
          <w:szCs w:val="24"/>
        </w:rPr>
        <w:t xml:space="preserve"> </w:t>
      </w:r>
      <w:proofErr w:type="spellStart"/>
      <w:r>
        <w:rPr>
          <w:szCs w:val="24"/>
        </w:rPr>
        <w:t>conducted</w:t>
      </w:r>
      <w:proofErr w:type="spellEnd"/>
      <w:r>
        <w:rPr>
          <w:szCs w:val="24"/>
        </w:rPr>
        <w:t xml:space="preserve"> </w:t>
      </w:r>
      <w:proofErr w:type="spellStart"/>
      <w:r>
        <w:rPr>
          <w:szCs w:val="24"/>
        </w:rPr>
        <w:t>properly</w:t>
      </w:r>
      <w:proofErr w:type="spellEnd"/>
      <w:r>
        <w:rPr>
          <w:szCs w:val="24"/>
        </w:rPr>
        <w:t xml:space="preserve">, </w:t>
      </w:r>
      <w:proofErr w:type="spellStart"/>
      <w:r>
        <w:rPr>
          <w:szCs w:val="24"/>
        </w:rPr>
        <w:t>because</w:t>
      </w:r>
      <w:proofErr w:type="spellEnd"/>
      <w:r>
        <w:rPr>
          <w:szCs w:val="24"/>
        </w:rPr>
        <w:t xml:space="preserve"> </w:t>
      </w:r>
      <w:proofErr w:type="spellStart"/>
      <w:r>
        <w:rPr>
          <w:szCs w:val="24"/>
        </w:rPr>
        <w:t>players</w:t>
      </w:r>
      <w:proofErr w:type="spellEnd"/>
      <w:r>
        <w:rPr>
          <w:szCs w:val="24"/>
        </w:rPr>
        <w:t xml:space="preserve"> </w:t>
      </w:r>
      <w:proofErr w:type="spellStart"/>
      <w:r>
        <w:rPr>
          <w:szCs w:val="24"/>
        </w:rPr>
        <w:t>have</w:t>
      </w:r>
      <w:proofErr w:type="spellEnd"/>
      <w:r>
        <w:rPr>
          <w:szCs w:val="24"/>
        </w:rPr>
        <w:t xml:space="preserve"> </w:t>
      </w:r>
      <w:proofErr w:type="spellStart"/>
      <w:r>
        <w:rPr>
          <w:szCs w:val="24"/>
        </w:rPr>
        <w:t>generally</w:t>
      </w:r>
      <w:proofErr w:type="spellEnd"/>
      <w:r>
        <w:rPr>
          <w:szCs w:val="24"/>
        </w:rPr>
        <w:t xml:space="preserve"> </w:t>
      </w:r>
      <w:proofErr w:type="spellStart"/>
      <w:r>
        <w:rPr>
          <w:szCs w:val="24"/>
        </w:rPr>
        <w:t>improved</w:t>
      </w:r>
      <w:proofErr w:type="spellEnd"/>
      <w:r>
        <w:rPr>
          <w:szCs w:val="24"/>
        </w:rPr>
        <w:t>.</w:t>
      </w:r>
      <w:r w:rsidR="004E49D5">
        <w:rPr>
          <w:szCs w:val="24"/>
        </w:rPr>
        <w:t xml:space="preserve"> On </w:t>
      </w:r>
      <w:proofErr w:type="spellStart"/>
      <w:r w:rsidR="004E49D5">
        <w:rPr>
          <w:szCs w:val="24"/>
        </w:rPr>
        <w:t>the</w:t>
      </w:r>
      <w:proofErr w:type="spellEnd"/>
      <w:r w:rsidR="004E49D5">
        <w:rPr>
          <w:szCs w:val="24"/>
        </w:rPr>
        <w:t xml:space="preserve"> </w:t>
      </w:r>
      <w:proofErr w:type="spellStart"/>
      <w:r w:rsidR="004E49D5">
        <w:rPr>
          <w:szCs w:val="24"/>
        </w:rPr>
        <w:t>contrary</w:t>
      </w:r>
      <w:proofErr w:type="spellEnd"/>
      <w:r w:rsidR="004E49D5">
        <w:rPr>
          <w:szCs w:val="24"/>
        </w:rPr>
        <w:t xml:space="preserve">, </w:t>
      </w:r>
      <w:proofErr w:type="spellStart"/>
      <w:r w:rsidR="004E49D5">
        <w:rPr>
          <w:szCs w:val="24"/>
        </w:rPr>
        <w:t>they</w:t>
      </w:r>
      <w:proofErr w:type="spellEnd"/>
      <w:r w:rsidR="004E49D5">
        <w:rPr>
          <w:szCs w:val="24"/>
        </w:rPr>
        <w:t xml:space="preserve"> has not </w:t>
      </w:r>
      <w:proofErr w:type="spellStart"/>
      <w:r w:rsidR="004E49D5">
        <w:rPr>
          <w:szCs w:val="24"/>
        </w:rPr>
        <w:t>improved</w:t>
      </w:r>
      <w:proofErr w:type="spellEnd"/>
      <w:r w:rsidR="004E49D5">
        <w:rPr>
          <w:szCs w:val="24"/>
        </w:rPr>
        <w:t xml:space="preserve"> and </w:t>
      </w:r>
      <w:proofErr w:type="spellStart"/>
      <w:r w:rsidR="004E49D5">
        <w:rPr>
          <w:szCs w:val="24"/>
        </w:rPr>
        <w:t>rather</w:t>
      </w:r>
      <w:proofErr w:type="spellEnd"/>
      <w:r w:rsidR="004E49D5">
        <w:rPr>
          <w:szCs w:val="24"/>
        </w:rPr>
        <w:t xml:space="preserve"> </w:t>
      </w:r>
      <w:proofErr w:type="spellStart"/>
      <w:r w:rsidR="004E49D5">
        <w:rPr>
          <w:szCs w:val="24"/>
        </w:rPr>
        <w:t>worsened</w:t>
      </w:r>
      <w:proofErr w:type="spellEnd"/>
      <w:r w:rsidR="004E49D5">
        <w:rPr>
          <w:szCs w:val="24"/>
        </w:rPr>
        <w:t xml:space="preserve"> in </w:t>
      </w:r>
      <w:proofErr w:type="spellStart"/>
      <w:r w:rsidR="004E49D5">
        <w:rPr>
          <w:szCs w:val="24"/>
        </w:rPr>
        <w:t>tests</w:t>
      </w:r>
      <w:proofErr w:type="spellEnd"/>
      <w:r w:rsidR="004E49D5">
        <w:rPr>
          <w:szCs w:val="24"/>
        </w:rPr>
        <w:t xml:space="preserve"> </w:t>
      </w:r>
      <w:proofErr w:type="spellStart"/>
      <w:r w:rsidR="004E49D5">
        <w:rPr>
          <w:szCs w:val="24"/>
        </w:rPr>
        <w:t>measuring</w:t>
      </w:r>
      <w:proofErr w:type="spellEnd"/>
      <w:r w:rsidR="004E49D5">
        <w:rPr>
          <w:szCs w:val="24"/>
        </w:rPr>
        <w:t xml:space="preserve"> </w:t>
      </w:r>
      <w:proofErr w:type="spellStart"/>
      <w:r w:rsidR="004E49D5">
        <w:rPr>
          <w:szCs w:val="24"/>
        </w:rPr>
        <w:t>skills</w:t>
      </w:r>
      <w:proofErr w:type="spellEnd"/>
      <w:r w:rsidR="004E49D5">
        <w:rPr>
          <w:szCs w:val="24"/>
        </w:rPr>
        <w:t xml:space="preserve"> and </w:t>
      </w:r>
      <w:proofErr w:type="spellStart"/>
      <w:r w:rsidR="004E49D5">
        <w:rPr>
          <w:szCs w:val="24"/>
        </w:rPr>
        <w:t>abilities</w:t>
      </w:r>
      <w:proofErr w:type="spellEnd"/>
      <w:r w:rsidR="004E49D5">
        <w:rPr>
          <w:szCs w:val="24"/>
        </w:rPr>
        <w:t xml:space="preserve"> </w:t>
      </w:r>
      <w:proofErr w:type="spellStart"/>
      <w:r w:rsidR="004E49D5">
        <w:rPr>
          <w:szCs w:val="24"/>
        </w:rPr>
        <w:t>which</w:t>
      </w:r>
      <w:proofErr w:type="spellEnd"/>
      <w:r w:rsidR="004E49D5">
        <w:rPr>
          <w:szCs w:val="24"/>
        </w:rPr>
        <w:t xml:space="preserve"> </w:t>
      </w:r>
      <w:proofErr w:type="spellStart"/>
      <w:r w:rsidR="004E49D5">
        <w:rPr>
          <w:szCs w:val="24"/>
        </w:rPr>
        <w:t>were</w:t>
      </w:r>
      <w:proofErr w:type="spellEnd"/>
      <w:r w:rsidR="004E49D5">
        <w:rPr>
          <w:szCs w:val="24"/>
        </w:rPr>
        <w:t xml:space="preserve"> not very </w:t>
      </w:r>
      <w:proofErr w:type="spellStart"/>
      <w:r w:rsidR="004E49D5">
        <w:rPr>
          <w:szCs w:val="24"/>
        </w:rPr>
        <w:t>trained</w:t>
      </w:r>
      <w:proofErr w:type="spellEnd"/>
      <w:r w:rsidR="004E49D5">
        <w:rPr>
          <w:szCs w:val="24"/>
        </w:rPr>
        <w:t xml:space="preserve"> </w:t>
      </w:r>
      <w:proofErr w:type="spellStart"/>
      <w:r w:rsidR="004E49D5">
        <w:rPr>
          <w:szCs w:val="24"/>
        </w:rPr>
        <w:t>trough</w:t>
      </w:r>
      <w:proofErr w:type="spellEnd"/>
      <w:r w:rsidR="004E49D5">
        <w:rPr>
          <w:szCs w:val="24"/>
        </w:rPr>
        <w:t xml:space="preserve"> period </w:t>
      </w:r>
      <w:proofErr w:type="spellStart"/>
      <w:r w:rsidR="004E49D5">
        <w:rPr>
          <w:szCs w:val="24"/>
        </w:rPr>
        <w:t>of</w:t>
      </w:r>
      <w:proofErr w:type="spellEnd"/>
      <w:r w:rsidR="004E49D5">
        <w:rPr>
          <w:szCs w:val="24"/>
        </w:rPr>
        <w:t xml:space="preserve"> </w:t>
      </w:r>
      <w:proofErr w:type="spellStart"/>
      <w:r w:rsidR="004E49D5">
        <w:rPr>
          <w:szCs w:val="24"/>
        </w:rPr>
        <w:t>testing</w:t>
      </w:r>
      <w:proofErr w:type="spellEnd"/>
      <w:r w:rsidR="004E49D5">
        <w:rPr>
          <w:szCs w:val="24"/>
        </w:rPr>
        <w:t xml:space="preserve"> and </w:t>
      </w:r>
      <w:proofErr w:type="spellStart"/>
      <w:r w:rsidR="004E49D5">
        <w:rPr>
          <w:szCs w:val="24"/>
        </w:rPr>
        <w:t>players</w:t>
      </w:r>
      <w:proofErr w:type="spellEnd"/>
      <w:r w:rsidR="004E49D5">
        <w:rPr>
          <w:szCs w:val="24"/>
        </w:rPr>
        <w:t xml:space="preserve"> </w:t>
      </w:r>
      <w:proofErr w:type="spellStart"/>
      <w:r w:rsidR="004E49D5">
        <w:rPr>
          <w:szCs w:val="24"/>
        </w:rPr>
        <w:t>were</w:t>
      </w:r>
      <w:proofErr w:type="spellEnd"/>
      <w:r w:rsidR="004E49D5">
        <w:rPr>
          <w:szCs w:val="24"/>
        </w:rPr>
        <w:t xml:space="preserve"> </w:t>
      </w:r>
      <w:proofErr w:type="spellStart"/>
      <w:r w:rsidR="004E49D5">
        <w:rPr>
          <w:szCs w:val="24"/>
        </w:rPr>
        <w:t>quite</w:t>
      </w:r>
      <w:proofErr w:type="spellEnd"/>
      <w:r w:rsidR="004E49D5">
        <w:rPr>
          <w:szCs w:val="24"/>
        </w:rPr>
        <w:t xml:space="preserve"> </w:t>
      </w:r>
      <w:proofErr w:type="spellStart"/>
      <w:r w:rsidR="004E49D5">
        <w:rPr>
          <w:szCs w:val="24"/>
        </w:rPr>
        <w:t>average</w:t>
      </w:r>
      <w:proofErr w:type="spellEnd"/>
      <w:r w:rsidR="004E49D5">
        <w:rPr>
          <w:szCs w:val="24"/>
        </w:rPr>
        <w:t xml:space="preserve"> in these </w:t>
      </w:r>
      <w:proofErr w:type="spellStart"/>
      <w:r w:rsidR="004E49D5">
        <w:rPr>
          <w:szCs w:val="24"/>
        </w:rPr>
        <w:t>abilities</w:t>
      </w:r>
      <w:proofErr w:type="spellEnd"/>
      <w:r w:rsidR="004E49D5">
        <w:rPr>
          <w:szCs w:val="24"/>
        </w:rPr>
        <w:t xml:space="preserve"> and </w:t>
      </w:r>
      <w:proofErr w:type="spellStart"/>
      <w:r w:rsidR="004E49D5">
        <w:rPr>
          <w:szCs w:val="24"/>
        </w:rPr>
        <w:t>skills</w:t>
      </w:r>
      <w:proofErr w:type="spellEnd"/>
      <w:r w:rsidR="004E49D5">
        <w:rPr>
          <w:szCs w:val="24"/>
        </w:rPr>
        <w:t>.</w:t>
      </w:r>
      <w:r w:rsidR="004E49D5">
        <w:rPr>
          <w:szCs w:val="24"/>
        </w:rPr>
        <w:tab/>
      </w:r>
    </w:p>
    <w:p w:rsidR="004E49D5" w:rsidRDefault="004E49D5" w:rsidP="00523CEA">
      <w:pPr>
        <w:ind w:firstLine="0"/>
        <w:rPr>
          <w:szCs w:val="24"/>
        </w:rPr>
      </w:pPr>
    </w:p>
    <w:p w:rsidR="00A00148" w:rsidRDefault="00A00148" w:rsidP="00523CEA">
      <w:pPr>
        <w:ind w:firstLine="0"/>
        <w:rPr>
          <w:b/>
          <w:sz w:val="28"/>
          <w:szCs w:val="28"/>
        </w:rPr>
      </w:pPr>
    </w:p>
    <w:p w:rsidR="00A00148" w:rsidRDefault="00A00148" w:rsidP="00523CEA">
      <w:pPr>
        <w:ind w:firstLine="0"/>
        <w:rPr>
          <w:b/>
          <w:sz w:val="28"/>
          <w:szCs w:val="28"/>
        </w:rPr>
      </w:pPr>
    </w:p>
    <w:p w:rsidR="00A00148" w:rsidRDefault="00A00148" w:rsidP="00523CEA">
      <w:pPr>
        <w:ind w:firstLine="0"/>
        <w:rPr>
          <w:b/>
          <w:sz w:val="28"/>
          <w:szCs w:val="28"/>
        </w:rPr>
      </w:pPr>
    </w:p>
    <w:p w:rsidR="00A00148" w:rsidRDefault="00A00148" w:rsidP="00523CEA">
      <w:pPr>
        <w:ind w:firstLine="0"/>
        <w:rPr>
          <w:b/>
          <w:sz w:val="28"/>
          <w:szCs w:val="28"/>
        </w:rPr>
      </w:pPr>
    </w:p>
    <w:p w:rsidR="004E49D5" w:rsidRDefault="004E49D5" w:rsidP="00523CEA">
      <w:pPr>
        <w:ind w:firstLine="0"/>
        <w:rPr>
          <w:b/>
          <w:sz w:val="28"/>
          <w:szCs w:val="28"/>
        </w:rPr>
      </w:pPr>
      <w:r w:rsidRPr="004E49D5">
        <w:rPr>
          <w:b/>
          <w:sz w:val="28"/>
          <w:szCs w:val="28"/>
        </w:rPr>
        <w:lastRenderedPageBreak/>
        <w:t>Anotace</w:t>
      </w:r>
    </w:p>
    <w:p w:rsidR="004E49D5" w:rsidRDefault="004E49D5" w:rsidP="00523CEA">
      <w:pPr>
        <w:ind w:firstLine="0"/>
        <w:rPr>
          <w:szCs w:val="24"/>
        </w:rPr>
      </w:pPr>
      <w:r>
        <w:rPr>
          <w:b/>
          <w:sz w:val="28"/>
          <w:szCs w:val="28"/>
        </w:rPr>
        <w:tab/>
      </w:r>
      <w:r>
        <w:rPr>
          <w:szCs w:val="24"/>
        </w:rPr>
        <w:t xml:space="preserve">MAZÚR, Jakub. </w:t>
      </w:r>
      <w:r w:rsidRPr="004E49D5">
        <w:rPr>
          <w:i/>
          <w:szCs w:val="24"/>
        </w:rPr>
        <w:t>Sestavení testové baterie pro badmintonové hráče a její ověření v praxi</w:t>
      </w:r>
      <w:r>
        <w:rPr>
          <w:szCs w:val="24"/>
        </w:rPr>
        <w:t>. Brno: Fakulta sportovních studií</w:t>
      </w:r>
      <w:r w:rsidR="003702E8">
        <w:rPr>
          <w:szCs w:val="24"/>
        </w:rPr>
        <w:t xml:space="preserve"> Masarykovy Univerzity, 2015. 80</w:t>
      </w:r>
      <w:r>
        <w:rPr>
          <w:szCs w:val="24"/>
        </w:rPr>
        <w:t xml:space="preserve"> s.</w:t>
      </w:r>
    </w:p>
    <w:p w:rsidR="004E49D5" w:rsidRDefault="004E49D5" w:rsidP="00523CEA">
      <w:pPr>
        <w:ind w:firstLine="0"/>
        <w:rPr>
          <w:szCs w:val="24"/>
        </w:rPr>
      </w:pPr>
      <w:r>
        <w:rPr>
          <w:szCs w:val="24"/>
        </w:rPr>
        <w:tab/>
        <w:t>Klíčová slova: Badminton, schopnosti, dovednosti, testování, testová baterie, pohybové schopnosti, badmintonové dovednosti.</w:t>
      </w:r>
    </w:p>
    <w:p w:rsidR="004E49D5" w:rsidRDefault="004E49D5" w:rsidP="00523CEA">
      <w:pPr>
        <w:ind w:firstLine="0"/>
        <w:rPr>
          <w:szCs w:val="24"/>
        </w:rPr>
      </w:pPr>
      <w:r>
        <w:rPr>
          <w:szCs w:val="24"/>
        </w:rPr>
        <w:tab/>
      </w:r>
      <w:r w:rsidR="003C34A8">
        <w:rPr>
          <w:szCs w:val="24"/>
        </w:rPr>
        <w:t>Tato práce</w:t>
      </w:r>
      <w:r w:rsidR="004529F0">
        <w:rPr>
          <w:szCs w:val="24"/>
        </w:rPr>
        <w:t xml:space="preserve"> se</w:t>
      </w:r>
      <w:r w:rsidR="003C34A8">
        <w:rPr>
          <w:szCs w:val="24"/>
        </w:rPr>
        <w:t xml:space="preserve"> zabývá</w:t>
      </w:r>
      <w:r w:rsidR="004529F0">
        <w:rPr>
          <w:szCs w:val="24"/>
        </w:rPr>
        <w:t xml:space="preserve"> základní charakteristikou badmintonu, jejími údery, charakteristikou a způsoby rozvoje pohybových schopností a příklady testování pohybových schopností a badmintonových dovedností. Cílem této práce je vytvoření testové baterie vhodné pro ověření pohybových schopností a badmintonových dovedností badmintonových hráčů a ověření této baterie v praxi.</w:t>
      </w:r>
    </w:p>
    <w:p w:rsidR="000B625C" w:rsidRDefault="000B625C" w:rsidP="00523CEA">
      <w:pPr>
        <w:ind w:firstLine="0"/>
        <w:rPr>
          <w:szCs w:val="24"/>
        </w:rPr>
      </w:pPr>
    </w:p>
    <w:p w:rsidR="004529F0" w:rsidRPr="004529F0" w:rsidRDefault="004529F0" w:rsidP="00523CEA">
      <w:pPr>
        <w:ind w:firstLine="0"/>
        <w:rPr>
          <w:b/>
          <w:sz w:val="28"/>
          <w:szCs w:val="28"/>
        </w:rPr>
      </w:pPr>
      <w:proofErr w:type="spellStart"/>
      <w:r w:rsidRPr="004529F0">
        <w:rPr>
          <w:b/>
          <w:sz w:val="28"/>
          <w:szCs w:val="28"/>
        </w:rPr>
        <w:t>Annotation</w:t>
      </w:r>
      <w:proofErr w:type="spellEnd"/>
    </w:p>
    <w:p w:rsidR="004529F0" w:rsidRDefault="004529F0" w:rsidP="00523CEA">
      <w:pPr>
        <w:ind w:firstLine="0"/>
        <w:rPr>
          <w:szCs w:val="24"/>
        </w:rPr>
      </w:pPr>
      <w:r>
        <w:rPr>
          <w:szCs w:val="24"/>
        </w:rPr>
        <w:tab/>
        <w:t xml:space="preserve">MAZÚR, Jakub. </w:t>
      </w:r>
      <w:proofErr w:type="spellStart"/>
      <w:r w:rsidRPr="004529F0">
        <w:rPr>
          <w:i/>
          <w:szCs w:val="24"/>
        </w:rPr>
        <w:t>Creation</w:t>
      </w:r>
      <w:proofErr w:type="spellEnd"/>
      <w:r w:rsidRPr="004529F0">
        <w:rPr>
          <w:i/>
          <w:szCs w:val="24"/>
        </w:rPr>
        <w:t xml:space="preserve"> </w:t>
      </w:r>
      <w:proofErr w:type="spellStart"/>
      <w:r w:rsidRPr="004529F0">
        <w:rPr>
          <w:i/>
          <w:szCs w:val="24"/>
        </w:rPr>
        <w:t>of</w:t>
      </w:r>
      <w:proofErr w:type="spellEnd"/>
      <w:r w:rsidRPr="004529F0">
        <w:rPr>
          <w:i/>
          <w:szCs w:val="24"/>
        </w:rPr>
        <w:t xml:space="preserve"> test </w:t>
      </w:r>
      <w:proofErr w:type="spellStart"/>
      <w:r w:rsidRPr="004529F0">
        <w:rPr>
          <w:i/>
          <w:szCs w:val="24"/>
        </w:rPr>
        <w:t>battery</w:t>
      </w:r>
      <w:proofErr w:type="spellEnd"/>
      <w:r w:rsidRPr="004529F0">
        <w:rPr>
          <w:i/>
          <w:szCs w:val="24"/>
        </w:rPr>
        <w:t xml:space="preserve"> </w:t>
      </w:r>
      <w:proofErr w:type="spellStart"/>
      <w:r w:rsidRPr="004529F0">
        <w:rPr>
          <w:i/>
          <w:szCs w:val="24"/>
        </w:rPr>
        <w:t>for</w:t>
      </w:r>
      <w:proofErr w:type="spellEnd"/>
      <w:r w:rsidRPr="004529F0">
        <w:rPr>
          <w:i/>
          <w:szCs w:val="24"/>
        </w:rPr>
        <w:t xml:space="preserve"> badminton </w:t>
      </w:r>
      <w:proofErr w:type="spellStart"/>
      <w:r w:rsidRPr="004529F0">
        <w:rPr>
          <w:i/>
          <w:szCs w:val="24"/>
        </w:rPr>
        <w:t>players</w:t>
      </w:r>
      <w:proofErr w:type="spellEnd"/>
      <w:r w:rsidRPr="004529F0">
        <w:rPr>
          <w:i/>
          <w:szCs w:val="24"/>
        </w:rPr>
        <w:t xml:space="preserve"> and </w:t>
      </w:r>
      <w:proofErr w:type="spellStart"/>
      <w:r w:rsidRPr="004529F0">
        <w:rPr>
          <w:i/>
          <w:szCs w:val="24"/>
        </w:rPr>
        <w:t>its</w:t>
      </w:r>
      <w:proofErr w:type="spellEnd"/>
      <w:r w:rsidRPr="004529F0">
        <w:rPr>
          <w:i/>
          <w:szCs w:val="24"/>
        </w:rPr>
        <w:t xml:space="preserve"> </w:t>
      </w:r>
      <w:proofErr w:type="spellStart"/>
      <w:r w:rsidRPr="004529F0">
        <w:rPr>
          <w:i/>
          <w:szCs w:val="24"/>
        </w:rPr>
        <w:t>verification</w:t>
      </w:r>
      <w:proofErr w:type="spellEnd"/>
      <w:r w:rsidRPr="004529F0">
        <w:rPr>
          <w:i/>
          <w:szCs w:val="24"/>
        </w:rPr>
        <w:t xml:space="preserve"> in </w:t>
      </w:r>
      <w:proofErr w:type="spellStart"/>
      <w:r w:rsidRPr="004529F0">
        <w:rPr>
          <w:i/>
          <w:szCs w:val="24"/>
        </w:rPr>
        <w:t>practice</w:t>
      </w:r>
      <w:proofErr w:type="spellEnd"/>
      <w:r>
        <w:rPr>
          <w:szCs w:val="24"/>
        </w:rPr>
        <w:t xml:space="preserve">. Brno: </w:t>
      </w:r>
      <w:proofErr w:type="spellStart"/>
      <w:r>
        <w:rPr>
          <w:szCs w:val="24"/>
        </w:rPr>
        <w:t>Faculty</w:t>
      </w:r>
      <w:proofErr w:type="spellEnd"/>
      <w:r>
        <w:rPr>
          <w:szCs w:val="24"/>
        </w:rPr>
        <w:t xml:space="preserve"> </w:t>
      </w:r>
      <w:proofErr w:type="spellStart"/>
      <w:r>
        <w:rPr>
          <w:szCs w:val="24"/>
        </w:rPr>
        <w:t>of</w:t>
      </w:r>
      <w:proofErr w:type="spellEnd"/>
      <w:r>
        <w:rPr>
          <w:szCs w:val="24"/>
        </w:rPr>
        <w:t xml:space="preserve"> </w:t>
      </w:r>
      <w:proofErr w:type="spellStart"/>
      <w:r>
        <w:rPr>
          <w:szCs w:val="24"/>
        </w:rPr>
        <w:t>sports</w:t>
      </w:r>
      <w:proofErr w:type="spellEnd"/>
      <w:r>
        <w:rPr>
          <w:szCs w:val="24"/>
        </w:rPr>
        <w:t xml:space="preserve"> </w:t>
      </w:r>
      <w:proofErr w:type="spellStart"/>
      <w:r>
        <w:rPr>
          <w:szCs w:val="24"/>
        </w:rPr>
        <w:t>stud</w:t>
      </w:r>
      <w:r w:rsidR="003702E8">
        <w:rPr>
          <w:szCs w:val="24"/>
        </w:rPr>
        <w:t>ies</w:t>
      </w:r>
      <w:proofErr w:type="spellEnd"/>
      <w:r w:rsidR="003702E8">
        <w:rPr>
          <w:szCs w:val="24"/>
        </w:rPr>
        <w:t xml:space="preserve"> Masaryk University, 2015. 80</w:t>
      </w:r>
      <w:r>
        <w:rPr>
          <w:szCs w:val="24"/>
        </w:rPr>
        <w:t xml:space="preserve"> </w:t>
      </w:r>
      <w:proofErr w:type="spellStart"/>
      <w:r>
        <w:rPr>
          <w:szCs w:val="24"/>
        </w:rPr>
        <w:t>pages</w:t>
      </w:r>
      <w:proofErr w:type="spellEnd"/>
      <w:r>
        <w:rPr>
          <w:szCs w:val="24"/>
        </w:rPr>
        <w:t>.</w:t>
      </w:r>
    </w:p>
    <w:p w:rsidR="0013415B" w:rsidRDefault="0013415B" w:rsidP="00523CEA">
      <w:pPr>
        <w:ind w:firstLine="0"/>
        <w:rPr>
          <w:szCs w:val="24"/>
        </w:rPr>
      </w:pPr>
      <w:r>
        <w:rPr>
          <w:szCs w:val="24"/>
        </w:rPr>
        <w:tab/>
      </w:r>
      <w:proofErr w:type="spellStart"/>
      <w:r>
        <w:rPr>
          <w:szCs w:val="24"/>
        </w:rPr>
        <w:t>Keywords</w:t>
      </w:r>
      <w:proofErr w:type="spellEnd"/>
      <w:r>
        <w:rPr>
          <w:szCs w:val="24"/>
        </w:rPr>
        <w:t xml:space="preserve">: badminton, </w:t>
      </w:r>
      <w:proofErr w:type="spellStart"/>
      <w:r>
        <w:rPr>
          <w:szCs w:val="24"/>
        </w:rPr>
        <w:t>abilities</w:t>
      </w:r>
      <w:proofErr w:type="spellEnd"/>
      <w:r>
        <w:rPr>
          <w:szCs w:val="24"/>
        </w:rPr>
        <w:t xml:space="preserve">, </w:t>
      </w:r>
      <w:proofErr w:type="spellStart"/>
      <w:r>
        <w:rPr>
          <w:szCs w:val="24"/>
        </w:rPr>
        <w:t>skills</w:t>
      </w:r>
      <w:proofErr w:type="spellEnd"/>
      <w:r>
        <w:rPr>
          <w:szCs w:val="24"/>
        </w:rPr>
        <w:t xml:space="preserve">, </w:t>
      </w:r>
      <w:proofErr w:type="spellStart"/>
      <w:r>
        <w:rPr>
          <w:szCs w:val="24"/>
        </w:rPr>
        <w:t>testing</w:t>
      </w:r>
      <w:proofErr w:type="spellEnd"/>
      <w:r>
        <w:rPr>
          <w:szCs w:val="24"/>
        </w:rPr>
        <w:t xml:space="preserve">, test </w:t>
      </w:r>
      <w:proofErr w:type="spellStart"/>
      <w:r>
        <w:rPr>
          <w:szCs w:val="24"/>
        </w:rPr>
        <w:t>battery</w:t>
      </w:r>
      <w:proofErr w:type="spellEnd"/>
      <w:r>
        <w:rPr>
          <w:szCs w:val="24"/>
        </w:rPr>
        <w:t xml:space="preserve">, </w:t>
      </w:r>
      <w:proofErr w:type="spellStart"/>
      <w:r>
        <w:rPr>
          <w:szCs w:val="24"/>
        </w:rPr>
        <w:t>movement</w:t>
      </w:r>
      <w:proofErr w:type="spellEnd"/>
      <w:r>
        <w:rPr>
          <w:szCs w:val="24"/>
        </w:rPr>
        <w:t xml:space="preserve"> </w:t>
      </w:r>
      <w:proofErr w:type="spellStart"/>
      <w:r>
        <w:rPr>
          <w:szCs w:val="24"/>
        </w:rPr>
        <w:t>abilities</w:t>
      </w:r>
      <w:proofErr w:type="spellEnd"/>
      <w:r>
        <w:rPr>
          <w:szCs w:val="24"/>
        </w:rPr>
        <w:t xml:space="preserve">, badminton </w:t>
      </w:r>
      <w:proofErr w:type="spellStart"/>
      <w:r>
        <w:rPr>
          <w:szCs w:val="24"/>
        </w:rPr>
        <w:t>skills</w:t>
      </w:r>
      <w:proofErr w:type="spellEnd"/>
      <w:r>
        <w:rPr>
          <w:szCs w:val="24"/>
        </w:rPr>
        <w:t>.</w:t>
      </w:r>
    </w:p>
    <w:p w:rsidR="0013415B" w:rsidRPr="004E49D5" w:rsidRDefault="0013415B" w:rsidP="00523CEA">
      <w:pPr>
        <w:ind w:firstLine="0"/>
        <w:rPr>
          <w:szCs w:val="24"/>
        </w:rPr>
      </w:pPr>
      <w:r>
        <w:rPr>
          <w:szCs w:val="24"/>
        </w:rPr>
        <w:tab/>
        <w:t xml:space="preserve">In </w:t>
      </w:r>
      <w:proofErr w:type="spellStart"/>
      <w:r>
        <w:rPr>
          <w:szCs w:val="24"/>
        </w:rPr>
        <w:t>work</w:t>
      </w:r>
      <w:proofErr w:type="spellEnd"/>
      <w:r>
        <w:rPr>
          <w:szCs w:val="24"/>
        </w:rPr>
        <w:t xml:space="preserve"> </w:t>
      </w:r>
      <w:proofErr w:type="spellStart"/>
      <w:r>
        <w:rPr>
          <w:szCs w:val="24"/>
        </w:rPr>
        <w:t>introduces</w:t>
      </w:r>
      <w:proofErr w:type="spellEnd"/>
      <w:r>
        <w:rPr>
          <w:szCs w:val="24"/>
        </w:rPr>
        <w:t xml:space="preserve"> </w:t>
      </w:r>
      <w:proofErr w:type="spellStart"/>
      <w:r>
        <w:rPr>
          <w:szCs w:val="24"/>
        </w:rPr>
        <w:t>the</w:t>
      </w:r>
      <w:proofErr w:type="spellEnd"/>
      <w:r>
        <w:rPr>
          <w:szCs w:val="24"/>
        </w:rPr>
        <w:t xml:space="preserve"> basic </w:t>
      </w:r>
      <w:proofErr w:type="spellStart"/>
      <w:r>
        <w:rPr>
          <w:szCs w:val="24"/>
        </w:rPr>
        <w:t>characteristics</w:t>
      </w:r>
      <w:proofErr w:type="spellEnd"/>
      <w:r>
        <w:rPr>
          <w:szCs w:val="24"/>
        </w:rPr>
        <w:t xml:space="preserve"> </w:t>
      </w:r>
      <w:proofErr w:type="spellStart"/>
      <w:r>
        <w:rPr>
          <w:szCs w:val="24"/>
        </w:rPr>
        <w:t>of</w:t>
      </w:r>
      <w:proofErr w:type="spellEnd"/>
      <w:r>
        <w:rPr>
          <w:szCs w:val="24"/>
        </w:rPr>
        <w:t xml:space="preserve"> badminton, </w:t>
      </w:r>
      <w:proofErr w:type="spellStart"/>
      <w:r>
        <w:rPr>
          <w:szCs w:val="24"/>
        </w:rPr>
        <w:t>its</w:t>
      </w:r>
      <w:proofErr w:type="spellEnd"/>
      <w:r>
        <w:rPr>
          <w:szCs w:val="24"/>
        </w:rPr>
        <w:t xml:space="preserve"> </w:t>
      </w:r>
      <w:proofErr w:type="spellStart"/>
      <w:r>
        <w:rPr>
          <w:szCs w:val="24"/>
        </w:rPr>
        <w:t>strokes</w:t>
      </w:r>
      <w:proofErr w:type="spellEnd"/>
      <w:r>
        <w:rPr>
          <w:szCs w:val="24"/>
        </w:rPr>
        <w:t xml:space="preserve">, </w:t>
      </w:r>
      <w:proofErr w:type="spellStart"/>
      <w:r>
        <w:rPr>
          <w:szCs w:val="24"/>
        </w:rPr>
        <w:t>characteristics</w:t>
      </w:r>
      <w:proofErr w:type="spellEnd"/>
      <w:r>
        <w:rPr>
          <w:szCs w:val="24"/>
        </w:rPr>
        <w:t xml:space="preserve"> and </w:t>
      </w:r>
      <w:proofErr w:type="spellStart"/>
      <w:r>
        <w:rPr>
          <w:szCs w:val="24"/>
        </w:rPr>
        <w:t>ways</w:t>
      </w:r>
      <w:proofErr w:type="spellEnd"/>
      <w:r>
        <w:rPr>
          <w:szCs w:val="24"/>
        </w:rPr>
        <w:t xml:space="preserve"> </w:t>
      </w:r>
      <w:proofErr w:type="spellStart"/>
      <w:r>
        <w:rPr>
          <w:szCs w:val="24"/>
        </w:rPr>
        <w:t>of</w:t>
      </w:r>
      <w:proofErr w:type="spellEnd"/>
      <w:r>
        <w:rPr>
          <w:szCs w:val="24"/>
        </w:rPr>
        <w:t xml:space="preserve"> </w:t>
      </w:r>
      <w:proofErr w:type="spellStart"/>
      <w:r>
        <w:rPr>
          <w:szCs w:val="24"/>
        </w:rPr>
        <w:t>developing</w:t>
      </w:r>
      <w:proofErr w:type="spellEnd"/>
      <w:r>
        <w:rPr>
          <w:szCs w:val="24"/>
        </w:rPr>
        <w:t xml:space="preserve"> </w:t>
      </w:r>
      <w:proofErr w:type="spellStart"/>
      <w:r>
        <w:rPr>
          <w:szCs w:val="24"/>
        </w:rPr>
        <w:t>movement</w:t>
      </w:r>
      <w:proofErr w:type="spellEnd"/>
      <w:r>
        <w:rPr>
          <w:szCs w:val="24"/>
        </w:rPr>
        <w:t xml:space="preserve"> </w:t>
      </w:r>
      <w:proofErr w:type="spellStart"/>
      <w:r>
        <w:rPr>
          <w:szCs w:val="24"/>
        </w:rPr>
        <w:t>abilities</w:t>
      </w:r>
      <w:proofErr w:type="spellEnd"/>
      <w:r>
        <w:rPr>
          <w:szCs w:val="24"/>
        </w:rPr>
        <w:t xml:space="preserve"> and </w:t>
      </w:r>
      <w:proofErr w:type="spellStart"/>
      <w:r>
        <w:rPr>
          <w:szCs w:val="24"/>
        </w:rPr>
        <w:t>examples</w:t>
      </w:r>
      <w:proofErr w:type="spellEnd"/>
      <w:r>
        <w:rPr>
          <w:szCs w:val="24"/>
        </w:rPr>
        <w:t xml:space="preserve"> </w:t>
      </w:r>
      <w:proofErr w:type="spellStart"/>
      <w:r>
        <w:rPr>
          <w:szCs w:val="24"/>
        </w:rPr>
        <w:t>of</w:t>
      </w:r>
      <w:proofErr w:type="spellEnd"/>
      <w:r>
        <w:rPr>
          <w:szCs w:val="24"/>
        </w:rPr>
        <w:t xml:space="preserve"> </w:t>
      </w:r>
      <w:proofErr w:type="spellStart"/>
      <w:r>
        <w:rPr>
          <w:szCs w:val="24"/>
        </w:rPr>
        <w:t>testing</w:t>
      </w:r>
      <w:proofErr w:type="spellEnd"/>
      <w:r>
        <w:rPr>
          <w:szCs w:val="24"/>
        </w:rPr>
        <w:t xml:space="preserve"> </w:t>
      </w:r>
      <w:proofErr w:type="spellStart"/>
      <w:r>
        <w:rPr>
          <w:szCs w:val="24"/>
        </w:rPr>
        <w:t>movement</w:t>
      </w:r>
      <w:proofErr w:type="spellEnd"/>
      <w:r>
        <w:rPr>
          <w:szCs w:val="24"/>
        </w:rPr>
        <w:t xml:space="preserve"> </w:t>
      </w:r>
      <w:proofErr w:type="spellStart"/>
      <w:r>
        <w:rPr>
          <w:szCs w:val="24"/>
        </w:rPr>
        <w:t>abilites</w:t>
      </w:r>
      <w:proofErr w:type="spellEnd"/>
      <w:r>
        <w:rPr>
          <w:szCs w:val="24"/>
        </w:rPr>
        <w:t xml:space="preserve"> and badminton </w:t>
      </w:r>
      <w:proofErr w:type="spellStart"/>
      <w:r>
        <w:rPr>
          <w:szCs w:val="24"/>
        </w:rPr>
        <w:t>skills</w:t>
      </w:r>
      <w:proofErr w:type="spellEnd"/>
      <w:r>
        <w:rPr>
          <w:szCs w:val="24"/>
        </w:rPr>
        <w:t xml:space="preserve">. </w:t>
      </w:r>
      <w:proofErr w:type="spellStart"/>
      <w:r>
        <w:rPr>
          <w:szCs w:val="24"/>
        </w:rPr>
        <w:t>The</w:t>
      </w:r>
      <w:proofErr w:type="spellEnd"/>
      <w:r>
        <w:rPr>
          <w:szCs w:val="24"/>
        </w:rPr>
        <w:t xml:space="preserve"> </w:t>
      </w:r>
      <w:proofErr w:type="spellStart"/>
      <w:r>
        <w:rPr>
          <w:szCs w:val="24"/>
        </w:rPr>
        <w:t>aim</w:t>
      </w:r>
      <w:proofErr w:type="spellEnd"/>
      <w:r>
        <w:rPr>
          <w:szCs w:val="24"/>
        </w:rPr>
        <w:t xml:space="preserve"> </w:t>
      </w:r>
      <w:proofErr w:type="spellStart"/>
      <w:r>
        <w:rPr>
          <w:szCs w:val="24"/>
        </w:rPr>
        <w:t>of</w:t>
      </w:r>
      <w:proofErr w:type="spellEnd"/>
      <w:r>
        <w:rPr>
          <w:szCs w:val="24"/>
        </w:rPr>
        <w:t xml:space="preserve"> </w:t>
      </w:r>
      <w:proofErr w:type="spellStart"/>
      <w:r>
        <w:rPr>
          <w:szCs w:val="24"/>
        </w:rPr>
        <w:t>this</w:t>
      </w:r>
      <w:proofErr w:type="spellEnd"/>
      <w:r>
        <w:rPr>
          <w:szCs w:val="24"/>
        </w:rPr>
        <w:t xml:space="preserve"> </w:t>
      </w:r>
      <w:proofErr w:type="spellStart"/>
      <w:r>
        <w:rPr>
          <w:szCs w:val="24"/>
        </w:rPr>
        <w:t>work</w:t>
      </w:r>
      <w:proofErr w:type="spellEnd"/>
      <w:r>
        <w:rPr>
          <w:szCs w:val="24"/>
        </w:rPr>
        <w:t xml:space="preserve"> </w:t>
      </w:r>
      <w:proofErr w:type="spellStart"/>
      <w:r>
        <w:rPr>
          <w:szCs w:val="24"/>
        </w:rPr>
        <w:t>is</w:t>
      </w:r>
      <w:proofErr w:type="spellEnd"/>
      <w:r>
        <w:rPr>
          <w:szCs w:val="24"/>
        </w:rPr>
        <w:t xml:space="preserve"> to </w:t>
      </w:r>
      <w:proofErr w:type="spellStart"/>
      <w:r>
        <w:rPr>
          <w:szCs w:val="24"/>
        </w:rPr>
        <w:t>create</w:t>
      </w:r>
      <w:proofErr w:type="spellEnd"/>
      <w:r>
        <w:rPr>
          <w:szCs w:val="24"/>
        </w:rPr>
        <w:t xml:space="preserve"> a test </w:t>
      </w:r>
      <w:proofErr w:type="spellStart"/>
      <w:r>
        <w:rPr>
          <w:szCs w:val="24"/>
        </w:rPr>
        <w:t>battery</w:t>
      </w:r>
      <w:proofErr w:type="spellEnd"/>
      <w:r>
        <w:rPr>
          <w:szCs w:val="24"/>
        </w:rPr>
        <w:t xml:space="preserve"> </w:t>
      </w:r>
      <w:proofErr w:type="spellStart"/>
      <w:r>
        <w:rPr>
          <w:szCs w:val="24"/>
        </w:rPr>
        <w:t>suitable</w:t>
      </w:r>
      <w:proofErr w:type="spellEnd"/>
      <w:r>
        <w:rPr>
          <w:szCs w:val="24"/>
        </w:rPr>
        <w:t xml:space="preserve"> </w:t>
      </w:r>
      <w:proofErr w:type="spellStart"/>
      <w:r>
        <w:rPr>
          <w:szCs w:val="24"/>
        </w:rPr>
        <w:t>for</w:t>
      </w:r>
      <w:proofErr w:type="spellEnd"/>
      <w:r>
        <w:rPr>
          <w:szCs w:val="24"/>
        </w:rPr>
        <w:t xml:space="preserve"> </w:t>
      </w:r>
      <w:proofErr w:type="spellStart"/>
      <w:r>
        <w:rPr>
          <w:szCs w:val="24"/>
        </w:rPr>
        <w:t>checking</w:t>
      </w:r>
      <w:proofErr w:type="spellEnd"/>
      <w:r>
        <w:rPr>
          <w:szCs w:val="24"/>
        </w:rPr>
        <w:t xml:space="preserve"> </w:t>
      </w:r>
      <w:proofErr w:type="spellStart"/>
      <w:r>
        <w:rPr>
          <w:szCs w:val="24"/>
        </w:rPr>
        <w:t>movement</w:t>
      </w:r>
      <w:proofErr w:type="spellEnd"/>
      <w:r>
        <w:rPr>
          <w:szCs w:val="24"/>
        </w:rPr>
        <w:t xml:space="preserve"> </w:t>
      </w:r>
      <w:proofErr w:type="spellStart"/>
      <w:r>
        <w:rPr>
          <w:szCs w:val="24"/>
        </w:rPr>
        <w:t>abilities</w:t>
      </w:r>
      <w:proofErr w:type="spellEnd"/>
      <w:r>
        <w:rPr>
          <w:szCs w:val="24"/>
        </w:rPr>
        <w:t xml:space="preserve"> and badminton </w:t>
      </w:r>
      <w:proofErr w:type="spellStart"/>
      <w:r>
        <w:rPr>
          <w:szCs w:val="24"/>
        </w:rPr>
        <w:t>skills</w:t>
      </w:r>
      <w:proofErr w:type="spellEnd"/>
      <w:r>
        <w:rPr>
          <w:szCs w:val="24"/>
        </w:rPr>
        <w:t xml:space="preserve"> </w:t>
      </w:r>
      <w:proofErr w:type="spellStart"/>
      <w:r>
        <w:rPr>
          <w:szCs w:val="24"/>
        </w:rPr>
        <w:t>of</w:t>
      </w:r>
      <w:proofErr w:type="spellEnd"/>
      <w:r>
        <w:rPr>
          <w:szCs w:val="24"/>
        </w:rPr>
        <w:t xml:space="preserve"> badminton </w:t>
      </w:r>
      <w:proofErr w:type="spellStart"/>
      <w:r>
        <w:rPr>
          <w:szCs w:val="24"/>
        </w:rPr>
        <w:t>players</w:t>
      </w:r>
      <w:proofErr w:type="spellEnd"/>
      <w:r>
        <w:rPr>
          <w:szCs w:val="24"/>
        </w:rPr>
        <w:t xml:space="preserve"> and </w:t>
      </w:r>
      <w:proofErr w:type="spellStart"/>
      <w:r>
        <w:rPr>
          <w:szCs w:val="24"/>
        </w:rPr>
        <w:t>verification</w:t>
      </w:r>
      <w:proofErr w:type="spellEnd"/>
      <w:r>
        <w:rPr>
          <w:szCs w:val="24"/>
        </w:rPr>
        <w:t xml:space="preserve"> </w:t>
      </w:r>
      <w:proofErr w:type="spellStart"/>
      <w:r>
        <w:rPr>
          <w:szCs w:val="24"/>
        </w:rPr>
        <w:t>of</w:t>
      </w:r>
      <w:proofErr w:type="spellEnd"/>
      <w:r>
        <w:rPr>
          <w:szCs w:val="24"/>
        </w:rPr>
        <w:t xml:space="preserve"> </w:t>
      </w:r>
      <w:proofErr w:type="spellStart"/>
      <w:r>
        <w:rPr>
          <w:szCs w:val="24"/>
        </w:rPr>
        <w:t>the</w:t>
      </w:r>
      <w:proofErr w:type="spellEnd"/>
      <w:r>
        <w:rPr>
          <w:szCs w:val="24"/>
        </w:rPr>
        <w:t xml:space="preserve"> </w:t>
      </w:r>
      <w:proofErr w:type="spellStart"/>
      <w:r>
        <w:rPr>
          <w:szCs w:val="24"/>
        </w:rPr>
        <w:t>battery</w:t>
      </w:r>
      <w:proofErr w:type="spellEnd"/>
      <w:r>
        <w:rPr>
          <w:szCs w:val="24"/>
        </w:rPr>
        <w:t xml:space="preserve"> in </w:t>
      </w:r>
      <w:proofErr w:type="spellStart"/>
      <w:r>
        <w:rPr>
          <w:szCs w:val="24"/>
        </w:rPr>
        <w:t>practice</w:t>
      </w:r>
      <w:proofErr w:type="spellEnd"/>
      <w:r>
        <w:rPr>
          <w:szCs w:val="24"/>
        </w:rPr>
        <w:t>.</w:t>
      </w:r>
    </w:p>
    <w:p w:rsidR="004529F0" w:rsidRPr="004E49D5" w:rsidRDefault="004529F0" w:rsidP="00523CEA">
      <w:pPr>
        <w:ind w:firstLine="0"/>
        <w:rPr>
          <w:szCs w:val="24"/>
        </w:rPr>
      </w:pPr>
    </w:p>
    <w:sectPr w:rsidR="004529F0" w:rsidRPr="004E49D5" w:rsidSect="00F022B8">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844" w:rsidRDefault="00B13844" w:rsidP="00B22E06">
      <w:pPr>
        <w:spacing w:after="0" w:line="240" w:lineRule="auto"/>
      </w:pPr>
      <w:r>
        <w:separator/>
      </w:r>
    </w:p>
  </w:endnote>
  <w:endnote w:type="continuationSeparator" w:id="0">
    <w:p w:rsidR="00B13844" w:rsidRDefault="00B13844" w:rsidP="00B22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8A1" w:rsidRDefault="004F08A1" w:rsidP="00AD24C2">
    <w:pPr>
      <w:pStyle w:val="Zpat"/>
      <w:ind w:firstLine="0"/>
    </w:pPr>
  </w:p>
  <w:p w:rsidR="004F08A1" w:rsidRDefault="004F08A1" w:rsidP="00C60E8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5325046"/>
      <w:docPartObj>
        <w:docPartGallery w:val="Page Numbers (Bottom of Page)"/>
        <w:docPartUnique/>
      </w:docPartObj>
    </w:sdtPr>
    <w:sdtContent>
      <w:p w:rsidR="004F08A1" w:rsidRDefault="004F08A1" w:rsidP="00AD24C2">
        <w:pPr>
          <w:pStyle w:val="Zpat"/>
          <w:ind w:firstLine="0"/>
          <w:jc w:val="center"/>
        </w:pPr>
        <w:r>
          <w:fldChar w:fldCharType="begin"/>
        </w:r>
        <w:r>
          <w:instrText>PAGE   \* MERGEFORMAT</w:instrText>
        </w:r>
        <w:r>
          <w:fldChar w:fldCharType="separate"/>
        </w:r>
        <w:r w:rsidR="00AC0775">
          <w:rPr>
            <w:noProof/>
          </w:rPr>
          <w:t>12</w:t>
        </w:r>
        <w:r>
          <w:fldChar w:fldCharType="end"/>
        </w:r>
      </w:p>
    </w:sdtContent>
  </w:sdt>
  <w:p w:rsidR="004F08A1" w:rsidRDefault="004F08A1" w:rsidP="00C60E85">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2E8" w:rsidRDefault="003702E8" w:rsidP="00AD24C2">
    <w:pPr>
      <w:pStyle w:val="Zpat"/>
      <w:ind w:firstLine="0"/>
      <w:jc w:val="center"/>
    </w:pPr>
  </w:p>
  <w:p w:rsidR="003702E8" w:rsidRDefault="003702E8" w:rsidP="00C60E8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844" w:rsidRDefault="00B13844" w:rsidP="00B22E06">
      <w:pPr>
        <w:spacing w:after="0" w:line="240" w:lineRule="auto"/>
      </w:pPr>
      <w:r>
        <w:separator/>
      </w:r>
    </w:p>
  </w:footnote>
  <w:footnote w:type="continuationSeparator" w:id="0">
    <w:p w:rsidR="00B13844" w:rsidRDefault="00B13844" w:rsidP="00B22E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72AC6"/>
    <w:multiLevelType w:val="hybridMultilevel"/>
    <w:tmpl w:val="73EA53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6B9283C"/>
    <w:multiLevelType w:val="hybridMultilevel"/>
    <w:tmpl w:val="9DCE8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7656788"/>
    <w:multiLevelType w:val="hybridMultilevel"/>
    <w:tmpl w:val="43BE61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9721291"/>
    <w:multiLevelType w:val="hybridMultilevel"/>
    <w:tmpl w:val="CBE253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9AD6043"/>
    <w:multiLevelType w:val="hybridMultilevel"/>
    <w:tmpl w:val="B1827A88"/>
    <w:lvl w:ilvl="0" w:tplc="3074596A">
      <w:start w:val="48"/>
      <w:numFmt w:val="bullet"/>
      <w:lvlText w:val=""/>
      <w:lvlJc w:val="left"/>
      <w:pPr>
        <w:ind w:left="720" w:hanging="360"/>
      </w:pPr>
      <w:rPr>
        <w:rFonts w:ascii="Wingdings" w:eastAsiaTheme="minorHAnsi" w:hAnsi="Wingding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BC64B8B"/>
    <w:multiLevelType w:val="hybridMultilevel"/>
    <w:tmpl w:val="BCD01254"/>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nsid w:val="0F2D53FB"/>
    <w:multiLevelType w:val="hybridMultilevel"/>
    <w:tmpl w:val="159087EE"/>
    <w:lvl w:ilvl="0" w:tplc="F03A6A9C">
      <w:start w:val="1"/>
      <w:numFmt w:val="bullet"/>
      <w:lvlText w:val="-"/>
      <w:lvlJc w:val="left"/>
      <w:pPr>
        <w:ind w:left="2138"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nsid w:val="101D5E8E"/>
    <w:multiLevelType w:val="hybridMultilevel"/>
    <w:tmpl w:val="82325B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0FB1835"/>
    <w:multiLevelType w:val="hybridMultilevel"/>
    <w:tmpl w:val="D10443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168669D"/>
    <w:multiLevelType w:val="hybridMultilevel"/>
    <w:tmpl w:val="E5A0C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44305EC"/>
    <w:multiLevelType w:val="hybridMultilevel"/>
    <w:tmpl w:val="AF445F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4721E2B"/>
    <w:multiLevelType w:val="hybridMultilevel"/>
    <w:tmpl w:val="24E024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69E6EFA"/>
    <w:multiLevelType w:val="hybridMultilevel"/>
    <w:tmpl w:val="C96257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195059B1"/>
    <w:multiLevelType w:val="hybridMultilevel"/>
    <w:tmpl w:val="47D08CEA"/>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nsid w:val="1F48552B"/>
    <w:multiLevelType w:val="hybridMultilevel"/>
    <w:tmpl w:val="4EC2E6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FA24CF"/>
    <w:multiLevelType w:val="hybridMultilevel"/>
    <w:tmpl w:val="92DA18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2A72C4D"/>
    <w:multiLevelType w:val="hybridMultilevel"/>
    <w:tmpl w:val="71E604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2AE3416"/>
    <w:multiLevelType w:val="hybridMultilevel"/>
    <w:tmpl w:val="BEEA90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27117B4A"/>
    <w:multiLevelType w:val="hybridMultilevel"/>
    <w:tmpl w:val="4EAA2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29F67867"/>
    <w:multiLevelType w:val="hybridMultilevel"/>
    <w:tmpl w:val="BFA0F4B8"/>
    <w:lvl w:ilvl="0" w:tplc="3A005CF0">
      <w:start w:val="9"/>
      <w:numFmt w:val="bullet"/>
      <w:lvlText w:val=""/>
      <w:lvlJc w:val="left"/>
      <w:pPr>
        <w:ind w:left="720" w:hanging="360"/>
      </w:pPr>
      <w:rPr>
        <w:rFonts w:ascii="Wingdings" w:eastAsiaTheme="minorHAnsi" w:hAnsi="Wingding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2DEA17BB"/>
    <w:multiLevelType w:val="hybridMultilevel"/>
    <w:tmpl w:val="CBC82F90"/>
    <w:lvl w:ilvl="0" w:tplc="0405000F">
      <w:start w:val="1"/>
      <w:numFmt w:val="decimal"/>
      <w:lvlText w:val="%1."/>
      <w:lvlJc w:val="left"/>
      <w:pPr>
        <w:ind w:left="720" w:hanging="360"/>
      </w:pPr>
    </w:lvl>
    <w:lvl w:ilvl="1" w:tplc="1D8CD5B2">
      <w:start w:val="1"/>
      <w:numFmt w:val="lowerLetter"/>
      <w:lvlText w:val="%2."/>
      <w:lvlJc w:val="left"/>
      <w:pPr>
        <w:ind w:left="1440" w:hanging="360"/>
      </w:pPr>
      <w:rPr>
        <w:b w:val="0"/>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02C45D8"/>
    <w:multiLevelType w:val="hybridMultilevel"/>
    <w:tmpl w:val="559830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3DB0687"/>
    <w:multiLevelType w:val="hybridMultilevel"/>
    <w:tmpl w:val="16AC24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34FE3210"/>
    <w:multiLevelType w:val="hybridMultilevel"/>
    <w:tmpl w:val="86B085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3E9F1D47"/>
    <w:multiLevelType w:val="hybridMultilevel"/>
    <w:tmpl w:val="EA2C2F5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5">
    <w:nsid w:val="40F00723"/>
    <w:multiLevelType w:val="hybridMultilevel"/>
    <w:tmpl w:val="ECE24DF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6">
    <w:nsid w:val="430140F3"/>
    <w:multiLevelType w:val="hybridMultilevel"/>
    <w:tmpl w:val="E9C0F2F2"/>
    <w:lvl w:ilvl="0" w:tplc="04050001">
      <w:start w:val="1"/>
      <w:numFmt w:val="bullet"/>
      <w:lvlText w:val=""/>
      <w:lvlJc w:val="left"/>
      <w:pPr>
        <w:ind w:left="787" w:hanging="360"/>
      </w:pPr>
      <w:rPr>
        <w:rFonts w:ascii="Symbol" w:hAnsi="Symbol" w:hint="default"/>
      </w:rPr>
    </w:lvl>
    <w:lvl w:ilvl="1" w:tplc="04050003">
      <w:start w:val="1"/>
      <w:numFmt w:val="bullet"/>
      <w:lvlText w:val="o"/>
      <w:lvlJc w:val="left"/>
      <w:pPr>
        <w:ind w:left="1507" w:hanging="360"/>
      </w:pPr>
      <w:rPr>
        <w:rFonts w:ascii="Courier New" w:hAnsi="Courier New" w:cs="Courier New" w:hint="default"/>
      </w:rPr>
    </w:lvl>
    <w:lvl w:ilvl="2" w:tplc="04050005" w:tentative="1">
      <w:start w:val="1"/>
      <w:numFmt w:val="bullet"/>
      <w:lvlText w:val=""/>
      <w:lvlJc w:val="left"/>
      <w:pPr>
        <w:ind w:left="2227" w:hanging="360"/>
      </w:pPr>
      <w:rPr>
        <w:rFonts w:ascii="Wingdings" w:hAnsi="Wingdings" w:hint="default"/>
      </w:rPr>
    </w:lvl>
    <w:lvl w:ilvl="3" w:tplc="04050001" w:tentative="1">
      <w:start w:val="1"/>
      <w:numFmt w:val="bullet"/>
      <w:lvlText w:val=""/>
      <w:lvlJc w:val="left"/>
      <w:pPr>
        <w:ind w:left="2947" w:hanging="360"/>
      </w:pPr>
      <w:rPr>
        <w:rFonts w:ascii="Symbol" w:hAnsi="Symbol" w:hint="default"/>
      </w:rPr>
    </w:lvl>
    <w:lvl w:ilvl="4" w:tplc="04050003" w:tentative="1">
      <w:start w:val="1"/>
      <w:numFmt w:val="bullet"/>
      <w:lvlText w:val="o"/>
      <w:lvlJc w:val="left"/>
      <w:pPr>
        <w:ind w:left="3667" w:hanging="360"/>
      </w:pPr>
      <w:rPr>
        <w:rFonts w:ascii="Courier New" w:hAnsi="Courier New" w:cs="Courier New" w:hint="default"/>
      </w:rPr>
    </w:lvl>
    <w:lvl w:ilvl="5" w:tplc="04050005" w:tentative="1">
      <w:start w:val="1"/>
      <w:numFmt w:val="bullet"/>
      <w:lvlText w:val=""/>
      <w:lvlJc w:val="left"/>
      <w:pPr>
        <w:ind w:left="4387" w:hanging="360"/>
      </w:pPr>
      <w:rPr>
        <w:rFonts w:ascii="Wingdings" w:hAnsi="Wingdings" w:hint="default"/>
      </w:rPr>
    </w:lvl>
    <w:lvl w:ilvl="6" w:tplc="04050001" w:tentative="1">
      <w:start w:val="1"/>
      <w:numFmt w:val="bullet"/>
      <w:lvlText w:val=""/>
      <w:lvlJc w:val="left"/>
      <w:pPr>
        <w:ind w:left="5107" w:hanging="360"/>
      </w:pPr>
      <w:rPr>
        <w:rFonts w:ascii="Symbol" w:hAnsi="Symbol" w:hint="default"/>
      </w:rPr>
    </w:lvl>
    <w:lvl w:ilvl="7" w:tplc="04050003" w:tentative="1">
      <w:start w:val="1"/>
      <w:numFmt w:val="bullet"/>
      <w:lvlText w:val="o"/>
      <w:lvlJc w:val="left"/>
      <w:pPr>
        <w:ind w:left="5827" w:hanging="360"/>
      </w:pPr>
      <w:rPr>
        <w:rFonts w:ascii="Courier New" w:hAnsi="Courier New" w:cs="Courier New" w:hint="default"/>
      </w:rPr>
    </w:lvl>
    <w:lvl w:ilvl="8" w:tplc="04050005" w:tentative="1">
      <w:start w:val="1"/>
      <w:numFmt w:val="bullet"/>
      <w:lvlText w:val=""/>
      <w:lvlJc w:val="left"/>
      <w:pPr>
        <w:ind w:left="6547" w:hanging="360"/>
      </w:pPr>
      <w:rPr>
        <w:rFonts w:ascii="Wingdings" w:hAnsi="Wingdings" w:hint="default"/>
      </w:rPr>
    </w:lvl>
  </w:abstractNum>
  <w:abstractNum w:abstractNumId="27">
    <w:nsid w:val="46270FDA"/>
    <w:multiLevelType w:val="hybridMultilevel"/>
    <w:tmpl w:val="87903B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C1D27EA"/>
    <w:multiLevelType w:val="hybridMultilevel"/>
    <w:tmpl w:val="A1BE7CB8"/>
    <w:lvl w:ilvl="0" w:tplc="A6720B8E">
      <w:start w:val="48"/>
      <w:numFmt w:val="bullet"/>
      <w:lvlText w:val=""/>
      <w:lvlJc w:val="left"/>
      <w:pPr>
        <w:ind w:left="720" w:hanging="360"/>
      </w:pPr>
      <w:rPr>
        <w:rFonts w:ascii="Wingdings" w:eastAsiaTheme="minorHAnsi" w:hAnsi="Wingding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4DD65D58"/>
    <w:multiLevelType w:val="hybridMultilevel"/>
    <w:tmpl w:val="9638738E"/>
    <w:lvl w:ilvl="0" w:tplc="04050013">
      <w:start w:val="1"/>
      <w:numFmt w:val="upperRoman"/>
      <w:lvlText w:val="%1."/>
      <w:lvlJc w:val="right"/>
      <w:pPr>
        <w:ind w:left="1069" w:hanging="360"/>
      </w:pPr>
      <w:rPr>
        <w:rFonts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nsid w:val="51E61D47"/>
    <w:multiLevelType w:val="hybridMultilevel"/>
    <w:tmpl w:val="C7A6D0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54A4599"/>
    <w:multiLevelType w:val="hybridMultilevel"/>
    <w:tmpl w:val="93D49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8742516"/>
    <w:multiLevelType w:val="hybridMultilevel"/>
    <w:tmpl w:val="077A53B6"/>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3">
    <w:nsid w:val="59543282"/>
    <w:multiLevelType w:val="hybridMultilevel"/>
    <w:tmpl w:val="B19ADD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5C7002BE"/>
    <w:multiLevelType w:val="hybridMultilevel"/>
    <w:tmpl w:val="D4A41C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5FD3627B"/>
    <w:multiLevelType w:val="hybridMultilevel"/>
    <w:tmpl w:val="CDA831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13B680D"/>
    <w:multiLevelType w:val="hybridMultilevel"/>
    <w:tmpl w:val="FB36076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2163326"/>
    <w:multiLevelType w:val="hybridMultilevel"/>
    <w:tmpl w:val="FCE6C7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3E80768"/>
    <w:multiLevelType w:val="hybridMultilevel"/>
    <w:tmpl w:val="17BE334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6C9D02C4"/>
    <w:multiLevelType w:val="hybridMultilevel"/>
    <w:tmpl w:val="8DD0CE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DB1666C"/>
    <w:multiLevelType w:val="hybridMultilevel"/>
    <w:tmpl w:val="163E9D1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FA55557"/>
    <w:multiLevelType w:val="hybridMultilevel"/>
    <w:tmpl w:val="5F2A59AC"/>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2">
    <w:nsid w:val="780D4A7A"/>
    <w:multiLevelType w:val="hybridMultilevel"/>
    <w:tmpl w:val="CFF0DB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793E10B4"/>
    <w:multiLevelType w:val="hybridMultilevel"/>
    <w:tmpl w:val="3954C4D2"/>
    <w:lvl w:ilvl="0" w:tplc="F03A6A9C">
      <w:start w:val="1"/>
      <w:numFmt w:val="bullet"/>
      <w:lvlText w:val="-"/>
      <w:lvlJc w:val="left"/>
      <w:pPr>
        <w:ind w:left="1429" w:hanging="360"/>
      </w:pPr>
      <w:rPr>
        <w:rFonts w:ascii="Times New Roman" w:eastAsiaTheme="minorHAnsi"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4">
    <w:nsid w:val="79772A26"/>
    <w:multiLevelType w:val="hybridMultilevel"/>
    <w:tmpl w:val="6E94BB26"/>
    <w:lvl w:ilvl="0" w:tplc="82268BEC">
      <w:start w:val="1"/>
      <w:numFmt w:val="lowerLetter"/>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5">
    <w:nsid w:val="7B9976D9"/>
    <w:multiLevelType w:val="hybridMultilevel"/>
    <w:tmpl w:val="552AB4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7F0E16F3"/>
    <w:multiLevelType w:val="hybridMultilevel"/>
    <w:tmpl w:val="2B3877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4"/>
  </w:num>
  <w:num w:numId="2">
    <w:abstractNumId w:val="2"/>
  </w:num>
  <w:num w:numId="3">
    <w:abstractNumId w:val="31"/>
  </w:num>
  <w:num w:numId="4">
    <w:abstractNumId w:val="11"/>
  </w:num>
  <w:num w:numId="5">
    <w:abstractNumId w:val="35"/>
  </w:num>
  <w:num w:numId="6">
    <w:abstractNumId w:val="45"/>
  </w:num>
  <w:num w:numId="7">
    <w:abstractNumId w:val="5"/>
  </w:num>
  <w:num w:numId="8">
    <w:abstractNumId w:val="41"/>
  </w:num>
  <w:num w:numId="9">
    <w:abstractNumId w:val="13"/>
  </w:num>
  <w:num w:numId="10">
    <w:abstractNumId w:val="32"/>
  </w:num>
  <w:num w:numId="11">
    <w:abstractNumId w:val="19"/>
  </w:num>
  <w:num w:numId="12">
    <w:abstractNumId w:val="4"/>
  </w:num>
  <w:num w:numId="13">
    <w:abstractNumId w:val="28"/>
  </w:num>
  <w:num w:numId="14">
    <w:abstractNumId w:val="44"/>
  </w:num>
  <w:num w:numId="15">
    <w:abstractNumId w:val="43"/>
  </w:num>
  <w:num w:numId="16">
    <w:abstractNumId w:val="6"/>
  </w:num>
  <w:num w:numId="17">
    <w:abstractNumId w:val="38"/>
  </w:num>
  <w:num w:numId="18">
    <w:abstractNumId w:val="10"/>
  </w:num>
  <w:num w:numId="19">
    <w:abstractNumId w:val="9"/>
  </w:num>
  <w:num w:numId="20">
    <w:abstractNumId w:val="26"/>
  </w:num>
  <w:num w:numId="21">
    <w:abstractNumId w:val="3"/>
  </w:num>
  <w:num w:numId="22">
    <w:abstractNumId w:val="15"/>
  </w:num>
  <w:num w:numId="23">
    <w:abstractNumId w:val="22"/>
  </w:num>
  <w:num w:numId="24">
    <w:abstractNumId w:val="27"/>
  </w:num>
  <w:num w:numId="25">
    <w:abstractNumId w:val="42"/>
  </w:num>
  <w:num w:numId="26">
    <w:abstractNumId w:val="14"/>
  </w:num>
  <w:num w:numId="27">
    <w:abstractNumId w:val="16"/>
  </w:num>
  <w:num w:numId="28">
    <w:abstractNumId w:val="29"/>
  </w:num>
  <w:num w:numId="29">
    <w:abstractNumId w:val="18"/>
  </w:num>
  <w:num w:numId="30">
    <w:abstractNumId w:val="0"/>
  </w:num>
  <w:num w:numId="31">
    <w:abstractNumId w:val="33"/>
  </w:num>
  <w:num w:numId="32">
    <w:abstractNumId w:val="8"/>
  </w:num>
  <w:num w:numId="33">
    <w:abstractNumId w:val="37"/>
  </w:num>
  <w:num w:numId="34">
    <w:abstractNumId w:val="21"/>
  </w:num>
  <w:num w:numId="35">
    <w:abstractNumId w:val="17"/>
  </w:num>
  <w:num w:numId="36">
    <w:abstractNumId w:val="20"/>
  </w:num>
  <w:num w:numId="37">
    <w:abstractNumId w:val="39"/>
  </w:num>
  <w:num w:numId="38">
    <w:abstractNumId w:val="46"/>
  </w:num>
  <w:num w:numId="39">
    <w:abstractNumId w:val="40"/>
  </w:num>
  <w:num w:numId="40">
    <w:abstractNumId w:val="36"/>
  </w:num>
  <w:num w:numId="41">
    <w:abstractNumId w:val="30"/>
  </w:num>
  <w:num w:numId="42">
    <w:abstractNumId w:val="7"/>
  </w:num>
  <w:num w:numId="43">
    <w:abstractNumId w:val="1"/>
  </w:num>
  <w:num w:numId="44">
    <w:abstractNumId w:val="25"/>
  </w:num>
  <w:num w:numId="45">
    <w:abstractNumId w:val="23"/>
  </w:num>
  <w:num w:numId="46">
    <w:abstractNumId w:val="34"/>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399"/>
    <w:rsid w:val="0007528F"/>
    <w:rsid w:val="00083AE2"/>
    <w:rsid w:val="000841B7"/>
    <w:rsid w:val="000864E9"/>
    <w:rsid w:val="00086BE2"/>
    <w:rsid w:val="000A43B1"/>
    <w:rsid w:val="000B4863"/>
    <w:rsid w:val="000B625C"/>
    <w:rsid w:val="000C314A"/>
    <w:rsid w:val="000C4A7D"/>
    <w:rsid w:val="00105630"/>
    <w:rsid w:val="00116154"/>
    <w:rsid w:val="0013415B"/>
    <w:rsid w:val="0014691B"/>
    <w:rsid w:val="00155D0B"/>
    <w:rsid w:val="00164402"/>
    <w:rsid w:val="00164EFF"/>
    <w:rsid w:val="001662E5"/>
    <w:rsid w:val="00166582"/>
    <w:rsid w:val="00175875"/>
    <w:rsid w:val="00186E1E"/>
    <w:rsid w:val="001912BE"/>
    <w:rsid w:val="00195663"/>
    <w:rsid w:val="00196B53"/>
    <w:rsid w:val="001B1E87"/>
    <w:rsid w:val="001C1A60"/>
    <w:rsid w:val="001C1EBD"/>
    <w:rsid w:val="001E0AA5"/>
    <w:rsid w:val="001F006C"/>
    <w:rsid w:val="002220AC"/>
    <w:rsid w:val="002405E7"/>
    <w:rsid w:val="0026048A"/>
    <w:rsid w:val="00261999"/>
    <w:rsid w:val="00263925"/>
    <w:rsid w:val="00273513"/>
    <w:rsid w:val="002800EB"/>
    <w:rsid w:val="00296EAF"/>
    <w:rsid w:val="002B158B"/>
    <w:rsid w:val="002C08EC"/>
    <w:rsid w:val="002C78E1"/>
    <w:rsid w:val="002D39E8"/>
    <w:rsid w:val="002D3B3C"/>
    <w:rsid w:val="002D7915"/>
    <w:rsid w:val="00312EC0"/>
    <w:rsid w:val="0032243B"/>
    <w:rsid w:val="00323731"/>
    <w:rsid w:val="003310BE"/>
    <w:rsid w:val="0033262A"/>
    <w:rsid w:val="00334E52"/>
    <w:rsid w:val="0033671A"/>
    <w:rsid w:val="00351D5D"/>
    <w:rsid w:val="0035677A"/>
    <w:rsid w:val="00357213"/>
    <w:rsid w:val="003702E8"/>
    <w:rsid w:val="00370F45"/>
    <w:rsid w:val="00386413"/>
    <w:rsid w:val="003C34A8"/>
    <w:rsid w:val="003C475D"/>
    <w:rsid w:val="003E3FFF"/>
    <w:rsid w:val="00403911"/>
    <w:rsid w:val="004055F0"/>
    <w:rsid w:val="00431380"/>
    <w:rsid w:val="004406A5"/>
    <w:rsid w:val="00447EAC"/>
    <w:rsid w:val="004529F0"/>
    <w:rsid w:val="0046017F"/>
    <w:rsid w:val="00461BCC"/>
    <w:rsid w:val="0046273E"/>
    <w:rsid w:val="004630C0"/>
    <w:rsid w:val="00464487"/>
    <w:rsid w:val="00476361"/>
    <w:rsid w:val="00481C46"/>
    <w:rsid w:val="00487A2F"/>
    <w:rsid w:val="00492793"/>
    <w:rsid w:val="004974DE"/>
    <w:rsid w:val="004A0390"/>
    <w:rsid w:val="004A4C43"/>
    <w:rsid w:val="004E49D5"/>
    <w:rsid w:val="004F08A1"/>
    <w:rsid w:val="00501444"/>
    <w:rsid w:val="00523CEA"/>
    <w:rsid w:val="00532D15"/>
    <w:rsid w:val="005422E6"/>
    <w:rsid w:val="00543888"/>
    <w:rsid w:val="005447CE"/>
    <w:rsid w:val="00567FF4"/>
    <w:rsid w:val="0057215F"/>
    <w:rsid w:val="00576946"/>
    <w:rsid w:val="005A2DBC"/>
    <w:rsid w:val="005E1F8B"/>
    <w:rsid w:val="005F3896"/>
    <w:rsid w:val="006009B0"/>
    <w:rsid w:val="006077BD"/>
    <w:rsid w:val="00622160"/>
    <w:rsid w:val="006449C5"/>
    <w:rsid w:val="006453D8"/>
    <w:rsid w:val="006515A8"/>
    <w:rsid w:val="00652BB3"/>
    <w:rsid w:val="006715B9"/>
    <w:rsid w:val="0067247B"/>
    <w:rsid w:val="0068049D"/>
    <w:rsid w:val="00696637"/>
    <w:rsid w:val="006C20B5"/>
    <w:rsid w:val="006D3E05"/>
    <w:rsid w:val="006E0F85"/>
    <w:rsid w:val="006E2D39"/>
    <w:rsid w:val="006F2DBE"/>
    <w:rsid w:val="007030EE"/>
    <w:rsid w:val="00735A6F"/>
    <w:rsid w:val="00742D06"/>
    <w:rsid w:val="007442D0"/>
    <w:rsid w:val="00744834"/>
    <w:rsid w:val="00770AA6"/>
    <w:rsid w:val="00781ED8"/>
    <w:rsid w:val="007865B6"/>
    <w:rsid w:val="007A1F44"/>
    <w:rsid w:val="007A2108"/>
    <w:rsid w:val="007A5709"/>
    <w:rsid w:val="007B20F7"/>
    <w:rsid w:val="007B6D85"/>
    <w:rsid w:val="007B74ED"/>
    <w:rsid w:val="007C0A2F"/>
    <w:rsid w:val="007C2588"/>
    <w:rsid w:val="008005B1"/>
    <w:rsid w:val="00822D89"/>
    <w:rsid w:val="00834C9E"/>
    <w:rsid w:val="00851B84"/>
    <w:rsid w:val="00852FB4"/>
    <w:rsid w:val="00857510"/>
    <w:rsid w:val="00874B71"/>
    <w:rsid w:val="0087700C"/>
    <w:rsid w:val="00880399"/>
    <w:rsid w:val="00892863"/>
    <w:rsid w:val="008A594E"/>
    <w:rsid w:val="008A6AD5"/>
    <w:rsid w:val="008C3A84"/>
    <w:rsid w:val="008D04E3"/>
    <w:rsid w:val="008D4236"/>
    <w:rsid w:val="008E7DA5"/>
    <w:rsid w:val="00931127"/>
    <w:rsid w:val="0094387D"/>
    <w:rsid w:val="009470E6"/>
    <w:rsid w:val="0096133C"/>
    <w:rsid w:val="00966FE4"/>
    <w:rsid w:val="0099168D"/>
    <w:rsid w:val="009A2376"/>
    <w:rsid w:val="009C6A6B"/>
    <w:rsid w:val="009D1FB9"/>
    <w:rsid w:val="009E7DDC"/>
    <w:rsid w:val="009F2D85"/>
    <w:rsid w:val="00A00148"/>
    <w:rsid w:val="00A02BE6"/>
    <w:rsid w:val="00A03992"/>
    <w:rsid w:val="00A2051E"/>
    <w:rsid w:val="00A2673B"/>
    <w:rsid w:val="00A31576"/>
    <w:rsid w:val="00A41E8A"/>
    <w:rsid w:val="00A42480"/>
    <w:rsid w:val="00A44EF8"/>
    <w:rsid w:val="00A45EE0"/>
    <w:rsid w:val="00A709C1"/>
    <w:rsid w:val="00A7751D"/>
    <w:rsid w:val="00A86ACE"/>
    <w:rsid w:val="00AA6952"/>
    <w:rsid w:val="00AB18FD"/>
    <w:rsid w:val="00AB7533"/>
    <w:rsid w:val="00AC0775"/>
    <w:rsid w:val="00AD24C2"/>
    <w:rsid w:val="00AD2F52"/>
    <w:rsid w:val="00AE5C07"/>
    <w:rsid w:val="00B04B1D"/>
    <w:rsid w:val="00B13844"/>
    <w:rsid w:val="00B22E06"/>
    <w:rsid w:val="00B2626E"/>
    <w:rsid w:val="00B312F9"/>
    <w:rsid w:val="00B51042"/>
    <w:rsid w:val="00B54B6B"/>
    <w:rsid w:val="00B6242D"/>
    <w:rsid w:val="00B74614"/>
    <w:rsid w:val="00B80186"/>
    <w:rsid w:val="00B911E2"/>
    <w:rsid w:val="00B95028"/>
    <w:rsid w:val="00BA0D30"/>
    <w:rsid w:val="00BA3738"/>
    <w:rsid w:val="00BC1B80"/>
    <w:rsid w:val="00BC71B4"/>
    <w:rsid w:val="00BF248B"/>
    <w:rsid w:val="00BF42B5"/>
    <w:rsid w:val="00C07776"/>
    <w:rsid w:val="00C10260"/>
    <w:rsid w:val="00C15F7B"/>
    <w:rsid w:val="00C37DF2"/>
    <w:rsid w:val="00C40D66"/>
    <w:rsid w:val="00C60E85"/>
    <w:rsid w:val="00C8701B"/>
    <w:rsid w:val="00CB0D11"/>
    <w:rsid w:val="00CB3EDC"/>
    <w:rsid w:val="00CB611F"/>
    <w:rsid w:val="00CC2200"/>
    <w:rsid w:val="00CD4776"/>
    <w:rsid w:val="00CE0CC1"/>
    <w:rsid w:val="00CE1378"/>
    <w:rsid w:val="00D02B24"/>
    <w:rsid w:val="00D0635F"/>
    <w:rsid w:val="00D16884"/>
    <w:rsid w:val="00D17189"/>
    <w:rsid w:val="00D1789B"/>
    <w:rsid w:val="00D31827"/>
    <w:rsid w:val="00D3196E"/>
    <w:rsid w:val="00D32AE6"/>
    <w:rsid w:val="00D51F1C"/>
    <w:rsid w:val="00D53B20"/>
    <w:rsid w:val="00D661EF"/>
    <w:rsid w:val="00D81681"/>
    <w:rsid w:val="00DB0C04"/>
    <w:rsid w:val="00DB2BC9"/>
    <w:rsid w:val="00DB704D"/>
    <w:rsid w:val="00DD1252"/>
    <w:rsid w:val="00DD4872"/>
    <w:rsid w:val="00DD61D9"/>
    <w:rsid w:val="00DE3E6D"/>
    <w:rsid w:val="00DF11FC"/>
    <w:rsid w:val="00DF28B4"/>
    <w:rsid w:val="00E119CA"/>
    <w:rsid w:val="00E1384C"/>
    <w:rsid w:val="00E400A4"/>
    <w:rsid w:val="00E42CDE"/>
    <w:rsid w:val="00E4309D"/>
    <w:rsid w:val="00E462AB"/>
    <w:rsid w:val="00E5384E"/>
    <w:rsid w:val="00E64F52"/>
    <w:rsid w:val="00E84A8C"/>
    <w:rsid w:val="00E922F5"/>
    <w:rsid w:val="00EA109C"/>
    <w:rsid w:val="00EA6033"/>
    <w:rsid w:val="00EE2722"/>
    <w:rsid w:val="00EF20FE"/>
    <w:rsid w:val="00EF2DD1"/>
    <w:rsid w:val="00EF4635"/>
    <w:rsid w:val="00EF6CC7"/>
    <w:rsid w:val="00F01C82"/>
    <w:rsid w:val="00F022B8"/>
    <w:rsid w:val="00F20127"/>
    <w:rsid w:val="00F222A9"/>
    <w:rsid w:val="00F40D46"/>
    <w:rsid w:val="00F428EA"/>
    <w:rsid w:val="00F50D7F"/>
    <w:rsid w:val="00F7266E"/>
    <w:rsid w:val="00F73B66"/>
    <w:rsid w:val="00F74477"/>
    <w:rsid w:val="00F74A65"/>
    <w:rsid w:val="00F828DE"/>
    <w:rsid w:val="00F9455D"/>
    <w:rsid w:val="00FC282B"/>
    <w:rsid w:val="00FD5C9C"/>
    <w:rsid w:val="00FE7B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F17A8C-A66F-4590-B419-2EAC57783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87A2F"/>
    <w:pPr>
      <w:spacing w:line="360" w:lineRule="auto"/>
      <w:ind w:firstLine="709"/>
      <w:jc w:val="both"/>
    </w:pPr>
    <w:rPr>
      <w:rFonts w:ascii="Times New Roman" w:hAnsi="Times New Roman"/>
      <w:sz w:val="24"/>
    </w:rPr>
  </w:style>
  <w:style w:type="paragraph" w:styleId="Nadpis1">
    <w:name w:val="heading 1"/>
    <w:basedOn w:val="Normln"/>
    <w:next w:val="Normln"/>
    <w:link w:val="Nadpis1Char"/>
    <w:uiPriority w:val="9"/>
    <w:qFormat/>
    <w:rsid w:val="003326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33262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3262A"/>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33262A"/>
    <w:rPr>
      <w:rFonts w:asciiTheme="majorHAnsi" w:eastAsiaTheme="majorEastAsia" w:hAnsiTheme="majorHAnsi" w:cstheme="majorBidi"/>
      <w:color w:val="2E74B5" w:themeColor="accent1" w:themeShade="BF"/>
      <w:sz w:val="26"/>
      <w:szCs w:val="26"/>
    </w:rPr>
  </w:style>
  <w:style w:type="paragraph" w:customStyle="1" w:styleId="1">
    <w:name w:val="1"/>
    <w:basedOn w:val="Normln"/>
    <w:link w:val="1Char"/>
    <w:qFormat/>
    <w:rsid w:val="00D16884"/>
    <w:rPr>
      <w:b/>
      <w:sz w:val="28"/>
    </w:rPr>
  </w:style>
  <w:style w:type="paragraph" w:customStyle="1" w:styleId="11">
    <w:name w:val="1.1"/>
    <w:basedOn w:val="Normln"/>
    <w:link w:val="11Char"/>
    <w:qFormat/>
    <w:rsid w:val="00D16884"/>
    <w:rPr>
      <w:b/>
      <w:sz w:val="26"/>
      <w:szCs w:val="26"/>
    </w:rPr>
  </w:style>
  <w:style w:type="character" w:customStyle="1" w:styleId="1Char">
    <w:name w:val="1 Char"/>
    <w:basedOn w:val="Standardnpsmoodstavce"/>
    <w:link w:val="1"/>
    <w:rsid w:val="00D16884"/>
    <w:rPr>
      <w:b/>
      <w:sz w:val="28"/>
    </w:rPr>
  </w:style>
  <w:style w:type="paragraph" w:customStyle="1" w:styleId="111">
    <w:name w:val="1.1.1"/>
    <w:basedOn w:val="Normln"/>
    <w:link w:val="111Char"/>
    <w:qFormat/>
    <w:rsid w:val="00F74477"/>
    <w:pPr>
      <w:ind w:firstLine="0"/>
    </w:pPr>
    <w:rPr>
      <w:b/>
    </w:rPr>
  </w:style>
  <w:style w:type="character" w:customStyle="1" w:styleId="11Char">
    <w:name w:val="1.1 Char"/>
    <w:basedOn w:val="Standardnpsmoodstavce"/>
    <w:link w:val="11"/>
    <w:rsid w:val="00D16884"/>
    <w:rPr>
      <w:b/>
      <w:sz w:val="26"/>
      <w:szCs w:val="26"/>
    </w:rPr>
  </w:style>
  <w:style w:type="character" w:styleId="Hypertextovodkaz">
    <w:name w:val="Hyperlink"/>
    <w:basedOn w:val="Standardnpsmoodstavce"/>
    <w:uiPriority w:val="99"/>
    <w:unhideWhenUsed/>
    <w:rsid w:val="00B80186"/>
    <w:rPr>
      <w:color w:val="0563C1" w:themeColor="hyperlink"/>
      <w:u w:val="single"/>
    </w:rPr>
  </w:style>
  <w:style w:type="character" w:customStyle="1" w:styleId="111Char">
    <w:name w:val="1.1.1 Char"/>
    <w:basedOn w:val="Standardnpsmoodstavce"/>
    <w:link w:val="111"/>
    <w:rsid w:val="00F74477"/>
    <w:rPr>
      <w:b/>
      <w:sz w:val="24"/>
    </w:rPr>
  </w:style>
  <w:style w:type="paragraph" w:styleId="Odstavecseseznamem">
    <w:name w:val="List Paragraph"/>
    <w:basedOn w:val="Normln"/>
    <w:uiPriority w:val="34"/>
    <w:qFormat/>
    <w:rsid w:val="00532D15"/>
    <w:pPr>
      <w:ind w:left="720"/>
      <w:contextualSpacing/>
    </w:pPr>
  </w:style>
  <w:style w:type="table" w:styleId="Mkatabulky">
    <w:name w:val="Table Grid"/>
    <w:basedOn w:val="Normlntabulka"/>
    <w:uiPriority w:val="39"/>
    <w:rsid w:val="00196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B22E06"/>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B22E06"/>
    <w:rPr>
      <w:rFonts w:ascii="Times New Roman" w:hAnsi="Times New Roman"/>
      <w:sz w:val="24"/>
    </w:rPr>
  </w:style>
  <w:style w:type="paragraph" w:styleId="Zpat">
    <w:name w:val="footer"/>
    <w:basedOn w:val="Normln"/>
    <w:link w:val="ZpatChar"/>
    <w:uiPriority w:val="99"/>
    <w:unhideWhenUsed/>
    <w:rsid w:val="00B22E06"/>
    <w:pPr>
      <w:tabs>
        <w:tab w:val="center" w:pos="4513"/>
        <w:tab w:val="right" w:pos="9026"/>
      </w:tabs>
      <w:spacing w:after="0" w:line="240" w:lineRule="auto"/>
    </w:pPr>
  </w:style>
  <w:style w:type="character" w:customStyle="1" w:styleId="ZpatChar">
    <w:name w:val="Zápatí Char"/>
    <w:basedOn w:val="Standardnpsmoodstavce"/>
    <w:link w:val="Zpat"/>
    <w:uiPriority w:val="99"/>
    <w:rsid w:val="00B22E06"/>
    <w:rPr>
      <w:rFonts w:ascii="Times New Roman" w:hAnsi="Times New Roman"/>
      <w:sz w:val="24"/>
    </w:rPr>
  </w:style>
  <w:style w:type="character" w:styleId="Odkaznakoment">
    <w:name w:val="annotation reference"/>
    <w:basedOn w:val="Standardnpsmoodstavce"/>
    <w:uiPriority w:val="99"/>
    <w:semiHidden/>
    <w:unhideWhenUsed/>
    <w:rsid w:val="008A6AD5"/>
    <w:rPr>
      <w:sz w:val="16"/>
      <w:szCs w:val="16"/>
    </w:rPr>
  </w:style>
  <w:style w:type="paragraph" w:styleId="Textkomente">
    <w:name w:val="annotation text"/>
    <w:basedOn w:val="Normln"/>
    <w:link w:val="TextkomenteChar"/>
    <w:uiPriority w:val="99"/>
    <w:semiHidden/>
    <w:unhideWhenUsed/>
    <w:rsid w:val="008A6AD5"/>
    <w:pPr>
      <w:spacing w:line="240" w:lineRule="auto"/>
    </w:pPr>
    <w:rPr>
      <w:sz w:val="20"/>
      <w:szCs w:val="20"/>
    </w:rPr>
  </w:style>
  <w:style w:type="character" w:customStyle="1" w:styleId="TextkomenteChar">
    <w:name w:val="Text komentáře Char"/>
    <w:basedOn w:val="Standardnpsmoodstavce"/>
    <w:link w:val="Textkomente"/>
    <w:uiPriority w:val="99"/>
    <w:semiHidden/>
    <w:rsid w:val="008A6AD5"/>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8A6AD5"/>
    <w:rPr>
      <w:b/>
      <w:bCs/>
    </w:rPr>
  </w:style>
  <w:style w:type="character" w:customStyle="1" w:styleId="PedmtkomenteChar">
    <w:name w:val="Předmět komentáře Char"/>
    <w:basedOn w:val="TextkomenteChar"/>
    <w:link w:val="Pedmtkomente"/>
    <w:uiPriority w:val="99"/>
    <w:semiHidden/>
    <w:rsid w:val="008A6AD5"/>
    <w:rPr>
      <w:rFonts w:ascii="Times New Roman" w:hAnsi="Times New Roman"/>
      <w:b/>
      <w:bCs/>
      <w:sz w:val="20"/>
      <w:szCs w:val="20"/>
    </w:rPr>
  </w:style>
  <w:style w:type="paragraph" w:styleId="Textbubliny">
    <w:name w:val="Balloon Text"/>
    <w:basedOn w:val="Normln"/>
    <w:link w:val="TextbublinyChar"/>
    <w:uiPriority w:val="99"/>
    <w:semiHidden/>
    <w:unhideWhenUsed/>
    <w:rsid w:val="008A6AD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A6AD5"/>
    <w:rPr>
      <w:rFonts w:ascii="Segoe UI" w:hAnsi="Segoe UI" w:cs="Segoe UI"/>
      <w:sz w:val="18"/>
      <w:szCs w:val="18"/>
    </w:rPr>
  </w:style>
  <w:style w:type="paragraph" w:styleId="Nadpisobsahu">
    <w:name w:val="TOC Heading"/>
    <w:basedOn w:val="Nadpis1"/>
    <w:next w:val="Normln"/>
    <w:uiPriority w:val="39"/>
    <w:unhideWhenUsed/>
    <w:qFormat/>
    <w:rsid w:val="00403911"/>
    <w:pPr>
      <w:spacing w:line="259" w:lineRule="auto"/>
      <w:ind w:firstLine="0"/>
      <w:jc w:val="left"/>
      <w:outlineLvl w:val="9"/>
    </w:pPr>
    <w:rPr>
      <w:lang w:eastAsia="cs-CZ"/>
    </w:rPr>
  </w:style>
  <w:style w:type="paragraph" w:styleId="Obsah2">
    <w:name w:val="toc 2"/>
    <w:basedOn w:val="Normln"/>
    <w:next w:val="Normln"/>
    <w:autoRedefine/>
    <w:uiPriority w:val="39"/>
    <w:unhideWhenUsed/>
    <w:rsid w:val="00403911"/>
    <w:pPr>
      <w:spacing w:after="100" w:line="259" w:lineRule="auto"/>
      <w:ind w:left="220" w:firstLine="0"/>
      <w:jc w:val="left"/>
    </w:pPr>
    <w:rPr>
      <w:rFonts w:asciiTheme="minorHAnsi" w:eastAsiaTheme="minorEastAsia" w:hAnsiTheme="minorHAnsi" w:cs="Times New Roman"/>
      <w:sz w:val="22"/>
      <w:lang w:eastAsia="cs-CZ"/>
    </w:rPr>
  </w:style>
  <w:style w:type="paragraph" w:styleId="Obsah1">
    <w:name w:val="toc 1"/>
    <w:basedOn w:val="Normln"/>
    <w:next w:val="Normln"/>
    <w:autoRedefine/>
    <w:uiPriority w:val="39"/>
    <w:unhideWhenUsed/>
    <w:rsid w:val="00155D0B"/>
    <w:pPr>
      <w:tabs>
        <w:tab w:val="right" w:leader="dot" w:pos="7927"/>
      </w:tabs>
      <w:spacing w:after="100" w:line="259" w:lineRule="auto"/>
      <w:ind w:firstLine="0"/>
      <w:jc w:val="left"/>
    </w:pPr>
    <w:rPr>
      <w:rFonts w:eastAsiaTheme="minorEastAsia" w:cs="Times New Roman"/>
      <w:b/>
      <w:noProof/>
      <w:szCs w:val="24"/>
      <w:lang w:eastAsia="cs-CZ"/>
    </w:rPr>
  </w:style>
  <w:style w:type="paragraph" w:styleId="Obsah3">
    <w:name w:val="toc 3"/>
    <w:basedOn w:val="Normln"/>
    <w:next w:val="Normln"/>
    <w:autoRedefine/>
    <w:uiPriority w:val="39"/>
    <w:unhideWhenUsed/>
    <w:rsid w:val="00403911"/>
    <w:pPr>
      <w:spacing w:after="100" w:line="259" w:lineRule="auto"/>
      <w:ind w:left="440" w:firstLine="0"/>
      <w:jc w:val="left"/>
    </w:pPr>
    <w:rPr>
      <w:rFonts w:asciiTheme="minorHAnsi" w:eastAsiaTheme="minorEastAsia" w:hAnsiTheme="minorHAnsi" w:cs="Times New Roman"/>
      <w:sz w:val="22"/>
      <w:lang w:eastAsia="cs-CZ"/>
    </w:rPr>
  </w:style>
  <w:style w:type="paragraph" w:styleId="Bibliografie">
    <w:name w:val="Bibliography"/>
    <w:basedOn w:val="Normln"/>
    <w:next w:val="Normln"/>
    <w:uiPriority w:val="37"/>
    <w:unhideWhenUsed/>
    <w:rsid w:val="00943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685922">
      <w:bodyDiv w:val="1"/>
      <w:marLeft w:val="0"/>
      <w:marRight w:val="0"/>
      <w:marTop w:val="0"/>
      <w:marBottom w:val="0"/>
      <w:divBdr>
        <w:top w:val="none" w:sz="0" w:space="0" w:color="auto"/>
        <w:left w:val="none" w:sz="0" w:space="0" w:color="auto"/>
        <w:bottom w:val="none" w:sz="0" w:space="0" w:color="auto"/>
        <w:right w:val="none" w:sz="0" w:space="0" w:color="auto"/>
      </w:divBdr>
    </w:div>
    <w:div w:id="675808617">
      <w:bodyDiv w:val="1"/>
      <w:marLeft w:val="0"/>
      <w:marRight w:val="0"/>
      <w:marTop w:val="0"/>
      <w:marBottom w:val="0"/>
      <w:divBdr>
        <w:top w:val="none" w:sz="0" w:space="0" w:color="auto"/>
        <w:left w:val="none" w:sz="0" w:space="0" w:color="auto"/>
        <w:bottom w:val="none" w:sz="0" w:space="0" w:color="auto"/>
        <w:right w:val="none" w:sz="0" w:space="0" w:color="auto"/>
      </w:divBdr>
    </w:div>
    <w:div w:id="768307729">
      <w:bodyDiv w:val="1"/>
      <w:marLeft w:val="0"/>
      <w:marRight w:val="0"/>
      <w:marTop w:val="0"/>
      <w:marBottom w:val="0"/>
      <w:divBdr>
        <w:top w:val="none" w:sz="0" w:space="0" w:color="auto"/>
        <w:left w:val="none" w:sz="0" w:space="0" w:color="auto"/>
        <w:bottom w:val="none" w:sz="0" w:space="0" w:color="auto"/>
        <w:right w:val="none" w:sz="0" w:space="0" w:color="auto"/>
      </w:divBdr>
    </w:div>
    <w:div w:id="850485263">
      <w:bodyDiv w:val="1"/>
      <w:marLeft w:val="0"/>
      <w:marRight w:val="0"/>
      <w:marTop w:val="0"/>
      <w:marBottom w:val="0"/>
      <w:divBdr>
        <w:top w:val="none" w:sz="0" w:space="0" w:color="auto"/>
        <w:left w:val="none" w:sz="0" w:space="0" w:color="auto"/>
        <w:bottom w:val="none" w:sz="0" w:space="0" w:color="auto"/>
        <w:right w:val="none" w:sz="0" w:space="0" w:color="auto"/>
      </w:divBdr>
    </w:div>
    <w:div w:id="963774830">
      <w:bodyDiv w:val="1"/>
      <w:marLeft w:val="0"/>
      <w:marRight w:val="0"/>
      <w:marTop w:val="0"/>
      <w:marBottom w:val="0"/>
      <w:divBdr>
        <w:top w:val="none" w:sz="0" w:space="0" w:color="auto"/>
        <w:left w:val="none" w:sz="0" w:space="0" w:color="auto"/>
        <w:bottom w:val="none" w:sz="0" w:space="0" w:color="auto"/>
        <w:right w:val="none" w:sz="0" w:space="0" w:color="auto"/>
      </w:divBdr>
    </w:div>
    <w:div w:id="1214346670">
      <w:bodyDiv w:val="1"/>
      <w:marLeft w:val="0"/>
      <w:marRight w:val="0"/>
      <w:marTop w:val="0"/>
      <w:marBottom w:val="0"/>
      <w:divBdr>
        <w:top w:val="none" w:sz="0" w:space="0" w:color="auto"/>
        <w:left w:val="none" w:sz="0" w:space="0" w:color="auto"/>
        <w:bottom w:val="none" w:sz="0" w:space="0" w:color="auto"/>
        <w:right w:val="none" w:sz="0" w:space="0" w:color="auto"/>
      </w:divBdr>
    </w:div>
    <w:div w:id="1416122294">
      <w:bodyDiv w:val="1"/>
      <w:marLeft w:val="0"/>
      <w:marRight w:val="0"/>
      <w:marTop w:val="0"/>
      <w:marBottom w:val="0"/>
      <w:divBdr>
        <w:top w:val="none" w:sz="0" w:space="0" w:color="auto"/>
        <w:left w:val="none" w:sz="0" w:space="0" w:color="auto"/>
        <w:bottom w:val="none" w:sz="0" w:space="0" w:color="auto"/>
        <w:right w:val="none" w:sz="0" w:space="0" w:color="auto"/>
      </w:divBdr>
    </w:div>
    <w:div w:id="160703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gif"/><Relationship Id="rId18" Type="http://schemas.openxmlformats.org/officeDocument/2006/relationships/image" Target="media/image10.png"/><Relationship Id="rId26" Type="http://schemas.openxmlformats.org/officeDocument/2006/relationships/chart" Target="charts/chart8.xml"/><Relationship Id="rId39" Type="http://schemas.openxmlformats.org/officeDocument/2006/relationships/chart" Target="charts/chart21.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chart" Target="charts/chart16.xml"/><Relationship Id="rId42" Type="http://schemas.openxmlformats.org/officeDocument/2006/relationships/chart" Target="charts/chart24.xm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image" Target="media/image9.gif"/><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chart" Target="charts/chart20.xml"/><Relationship Id="rId46" Type="http://schemas.openxmlformats.org/officeDocument/2006/relationships/hyperlink" Target="http://www.badminton-information.com/badminton-techniques.html" TargetMode="External"/><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chart" Target="charts/chart2.xml"/><Relationship Id="rId29" Type="http://schemas.openxmlformats.org/officeDocument/2006/relationships/chart" Target="charts/chart11.xml"/><Relationship Id="rId41" Type="http://schemas.openxmlformats.org/officeDocument/2006/relationships/chart" Target="charts/chart2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chart" Target="charts/chart19.xml"/><Relationship Id="rId40" Type="http://schemas.openxmlformats.org/officeDocument/2006/relationships/chart" Target="charts/chart22.xml"/><Relationship Id="rId45" Type="http://schemas.openxmlformats.org/officeDocument/2006/relationships/hyperlink" Target="http://is.muni.cz/do/1499/el/estud/fsps/js08/badminton/ed_2/pages/uvod.html" TargetMode="External"/><Relationship Id="rId5"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chart" Target="charts/chart18.xml"/><Relationship Id="rId49" Type="http://schemas.openxmlformats.org/officeDocument/2006/relationships/fontTable" Target="fontTable.xml"/><Relationship Id="rId10" Type="http://schemas.openxmlformats.org/officeDocument/2006/relationships/image" Target="media/image2.gif"/><Relationship Id="rId19" Type="http://schemas.openxmlformats.org/officeDocument/2006/relationships/chart" Target="charts/chart1.xml"/><Relationship Id="rId31" Type="http://schemas.openxmlformats.org/officeDocument/2006/relationships/chart" Target="charts/chart13.xml"/><Relationship Id="rId44" Type="http://schemas.openxmlformats.org/officeDocument/2006/relationships/chart" Target="charts/chart26.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6.gif"/><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43" Type="http://schemas.openxmlformats.org/officeDocument/2006/relationships/chart" Target="charts/chart25.xml"/><Relationship Id="rId48" Type="http://schemas.openxmlformats.org/officeDocument/2006/relationships/footer" Target="footer3.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List_aplikace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List_aplikace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List_aplikace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List_aplikace_Microsoft_Excel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List_aplikace_Microsoft_Excel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List_aplikace_Microsoft_Excel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List_aplikace_Microsoft_Excel1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List_aplikace_Microsoft_Excel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List_aplikace_Microsoft_Excel17.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List_aplikace_Microsoft_Excel18.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List_aplikace_Microsoft_Excel19.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List_aplikace_Microsoft_Excel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List_aplikace_Microsoft_Excel20.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List_aplikace_Microsoft_Excel21.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List_aplikace_Microsoft_Excel22.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List_aplikace_Microsoft_Excel23.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List_aplikace_Microsoft_Excel24.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List_aplikace_Microsoft_Excel25.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List_aplikace_Microsoft_Excel26.xlsx"/><Relationship Id="rId2" Type="http://schemas.microsoft.com/office/2011/relationships/chartColorStyle" Target="colors26.xml"/><Relationship Id="rId1" Type="http://schemas.microsoft.com/office/2011/relationships/chartStyle" Target="style26.xml"/></Relationships>
</file>

<file path=word/charts/_rels/chart3.xml.rels><?xml version="1.0" encoding="UTF-8" standalone="yes"?>
<Relationships xmlns="http://schemas.openxmlformats.org/package/2006/relationships"><Relationship Id="rId3" Type="http://schemas.openxmlformats.org/officeDocument/2006/relationships/package" Target="../embeddings/List_aplikace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List_aplikace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List_aplikace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List_aplikace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List_aplikace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List_aplikace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List_aplikace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Přeskoky přes švihadlo - chlapci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List1!$B$2:$B$7</c:f>
              <c:numCache>
                <c:formatCode>General</c:formatCode>
                <c:ptCount val="6"/>
                <c:pt idx="0">
                  <c:v>96</c:v>
                </c:pt>
                <c:pt idx="1">
                  <c:v>300</c:v>
                </c:pt>
                <c:pt idx="2">
                  <c:v>201</c:v>
                </c:pt>
                <c:pt idx="3">
                  <c:v>185</c:v>
                </c:pt>
                <c:pt idx="4">
                  <c:v>230</c:v>
                </c:pt>
                <c:pt idx="5">
                  <c:v>270</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List1!$C$2:$C$7</c:f>
              <c:numCache>
                <c:formatCode>General</c:formatCode>
                <c:ptCount val="6"/>
                <c:pt idx="0">
                  <c:v>132</c:v>
                </c:pt>
                <c:pt idx="1">
                  <c:v>318</c:v>
                </c:pt>
                <c:pt idx="2">
                  <c:v>272</c:v>
                </c:pt>
                <c:pt idx="3">
                  <c:v>226</c:v>
                </c:pt>
                <c:pt idx="4">
                  <c:v>205</c:v>
                </c:pt>
                <c:pt idx="5">
                  <c:v>298</c:v>
                </c:pt>
              </c:numCache>
            </c:numRef>
          </c:val>
        </c:ser>
        <c:dLbls>
          <c:showLegendKey val="0"/>
          <c:showVal val="0"/>
          <c:showCatName val="0"/>
          <c:showSerName val="0"/>
          <c:showPercent val="0"/>
          <c:showBubbleSize val="0"/>
        </c:dLbls>
        <c:gapWidth val="150"/>
        <c:shape val="box"/>
        <c:axId val="430744080"/>
        <c:axId val="430746824"/>
        <c:axId val="214247256"/>
      </c:bar3DChart>
      <c:catAx>
        <c:axId val="4307440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30746824"/>
        <c:crosses val="autoZero"/>
        <c:auto val="1"/>
        <c:lblAlgn val="ctr"/>
        <c:lblOffset val="100"/>
        <c:noMultiLvlLbl val="0"/>
      </c:catAx>
      <c:valAx>
        <c:axId val="430746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30744080"/>
        <c:crosses val="autoZero"/>
        <c:crossBetween val="between"/>
      </c:valAx>
      <c:serAx>
        <c:axId val="21424725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3074682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Hloubka výpadu dívky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prosinec 2014 levá</c:v>
                </c:pt>
              </c:strCache>
            </c:strRef>
          </c:tx>
          <c:spPr>
            <a:solidFill>
              <a:schemeClr val="accent1"/>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List1!$B$2:$B$5</c:f>
              <c:numCache>
                <c:formatCode>General</c:formatCode>
                <c:ptCount val="4"/>
                <c:pt idx="0">
                  <c:v>95</c:v>
                </c:pt>
                <c:pt idx="1">
                  <c:v>130</c:v>
                </c:pt>
                <c:pt idx="2">
                  <c:v>110</c:v>
                </c:pt>
                <c:pt idx="3">
                  <c:v>105</c:v>
                </c:pt>
              </c:numCache>
            </c:numRef>
          </c:val>
        </c:ser>
        <c:ser>
          <c:idx val="1"/>
          <c:order val="1"/>
          <c:tx>
            <c:strRef>
              <c:f>List1!$C$1</c:f>
              <c:strCache>
                <c:ptCount val="1"/>
                <c:pt idx="0">
                  <c:v>duben 2015 levá</c:v>
                </c:pt>
              </c:strCache>
            </c:strRef>
          </c:tx>
          <c:spPr>
            <a:solidFill>
              <a:schemeClr val="accent2"/>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List1!$C$2:$C$5</c:f>
              <c:numCache>
                <c:formatCode>General</c:formatCode>
                <c:ptCount val="4"/>
                <c:pt idx="0">
                  <c:v>105</c:v>
                </c:pt>
                <c:pt idx="1">
                  <c:v>135</c:v>
                </c:pt>
                <c:pt idx="2">
                  <c:v>110</c:v>
                </c:pt>
                <c:pt idx="3">
                  <c:v>120</c:v>
                </c:pt>
              </c:numCache>
            </c:numRef>
          </c:val>
        </c:ser>
        <c:ser>
          <c:idx val="2"/>
          <c:order val="2"/>
          <c:tx>
            <c:strRef>
              <c:f>List1!$D$1</c:f>
              <c:strCache>
                <c:ptCount val="1"/>
                <c:pt idx="0">
                  <c:v>prosinec 2014 pravá</c:v>
                </c:pt>
              </c:strCache>
            </c:strRef>
          </c:tx>
          <c:spPr>
            <a:solidFill>
              <a:schemeClr val="accent3"/>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List1!$D$2:$D$5</c:f>
              <c:numCache>
                <c:formatCode>General</c:formatCode>
                <c:ptCount val="4"/>
                <c:pt idx="0">
                  <c:v>105</c:v>
                </c:pt>
                <c:pt idx="1">
                  <c:v>140</c:v>
                </c:pt>
                <c:pt idx="2">
                  <c:v>110</c:v>
                </c:pt>
                <c:pt idx="3">
                  <c:v>120</c:v>
                </c:pt>
              </c:numCache>
            </c:numRef>
          </c:val>
        </c:ser>
        <c:ser>
          <c:idx val="3"/>
          <c:order val="3"/>
          <c:tx>
            <c:strRef>
              <c:f>List1!$E$1</c:f>
              <c:strCache>
                <c:ptCount val="1"/>
                <c:pt idx="0">
                  <c:v>duben 2015 pravá</c:v>
                </c:pt>
              </c:strCache>
            </c:strRef>
          </c:tx>
          <c:spPr>
            <a:solidFill>
              <a:schemeClr val="accent4"/>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List1!$E$2:$E$5</c:f>
              <c:numCache>
                <c:formatCode>General</c:formatCode>
                <c:ptCount val="4"/>
                <c:pt idx="0">
                  <c:v>120</c:v>
                </c:pt>
                <c:pt idx="1">
                  <c:v>150</c:v>
                </c:pt>
                <c:pt idx="2">
                  <c:v>105</c:v>
                </c:pt>
                <c:pt idx="3">
                  <c:v>130</c:v>
                </c:pt>
              </c:numCache>
            </c:numRef>
          </c:val>
        </c:ser>
        <c:dLbls>
          <c:showLegendKey val="0"/>
          <c:showVal val="0"/>
          <c:showCatName val="0"/>
          <c:showSerName val="0"/>
          <c:showPercent val="0"/>
          <c:showBubbleSize val="0"/>
        </c:dLbls>
        <c:gapWidth val="150"/>
        <c:shape val="box"/>
        <c:axId val="744195272"/>
        <c:axId val="744194096"/>
        <c:axId val="533255336"/>
      </c:bar3DChart>
      <c:catAx>
        <c:axId val="7441952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4194096"/>
        <c:crosses val="autoZero"/>
        <c:auto val="1"/>
        <c:lblAlgn val="ctr"/>
        <c:lblOffset val="100"/>
        <c:noMultiLvlLbl val="0"/>
      </c:catAx>
      <c:valAx>
        <c:axId val="744194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4195272"/>
        <c:crosses val="autoZero"/>
        <c:crossBetween val="between"/>
      </c:valAx>
      <c:serAx>
        <c:axId val="53325533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419409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Kliky chlapci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List1!$B$2:$B$7</c:f>
              <c:numCache>
                <c:formatCode>General</c:formatCode>
                <c:ptCount val="6"/>
                <c:pt idx="0">
                  <c:v>1</c:v>
                </c:pt>
                <c:pt idx="1">
                  <c:v>23</c:v>
                </c:pt>
                <c:pt idx="2">
                  <c:v>11</c:v>
                </c:pt>
                <c:pt idx="3">
                  <c:v>7</c:v>
                </c:pt>
                <c:pt idx="4">
                  <c:v>15</c:v>
                </c:pt>
                <c:pt idx="5">
                  <c:v>26</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List1!$C$2:$C$7</c:f>
              <c:numCache>
                <c:formatCode>General</c:formatCode>
                <c:ptCount val="6"/>
                <c:pt idx="0">
                  <c:v>3</c:v>
                </c:pt>
                <c:pt idx="1">
                  <c:v>11</c:v>
                </c:pt>
                <c:pt idx="2">
                  <c:v>11</c:v>
                </c:pt>
                <c:pt idx="3">
                  <c:v>5</c:v>
                </c:pt>
                <c:pt idx="4">
                  <c:v>11</c:v>
                </c:pt>
                <c:pt idx="5">
                  <c:v>27</c:v>
                </c:pt>
              </c:numCache>
            </c:numRef>
          </c:val>
        </c:ser>
        <c:dLbls>
          <c:showLegendKey val="0"/>
          <c:showVal val="0"/>
          <c:showCatName val="0"/>
          <c:showSerName val="0"/>
          <c:showPercent val="0"/>
          <c:showBubbleSize val="0"/>
        </c:dLbls>
        <c:gapWidth val="150"/>
        <c:shape val="box"/>
        <c:axId val="745287560"/>
        <c:axId val="745289128"/>
        <c:axId val="442606896"/>
      </c:bar3DChart>
      <c:catAx>
        <c:axId val="7452875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5289128"/>
        <c:crosses val="autoZero"/>
        <c:auto val="1"/>
        <c:lblAlgn val="ctr"/>
        <c:lblOffset val="100"/>
        <c:noMultiLvlLbl val="0"/>
      </c:catAx>
      <c:valAx>
        <c:axId val="745289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5287560"/>
        <c:crosses val="autoZero"/>
        <c:crossBetween val="between"/>
      </c:valAx>
      <c:serAx>
        <c:axId val="44260689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528912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Kliky dívky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List1!$B$2:$B$5</c:f>
              <c:numCache>
                <c:formatCode>General</c:formatCode>
                <c:ptCount val="4"/>
                <c:pt idx="0">
                  <c:v>30</c:v>
                </c:pt>
                <c:pt idx="1">
                  <c:v>7</c:v>
                </c:pt>
                <c:pt idx="2">
                  <c:v>21</c:v>
                </c:pt>
                <c:pt idx="3">
                  <c:v>16</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List1!$C$2:$C$5</c:f>
              <c:numCache>
                <c:formatCode>General</c:formatCode>
                <c:ptCount val="4"/>
                <c:pt idx="0">
                  <c:v>28</c:v>
                </c:pt>
                <c:pt idx="1">
                  <c:v>6</c:v>
                </c:pt>
                <c:pt idx="2">
                  <c:v>22</c:v>
                </c:pt>
                <c:pt idx="3">
                  <c:v>14</c:v>
                </c:pt>
              </c:numCache>
            </c:numRef>
          </c:val>
        </c:ser>
        <c:dLbls>
          <c:showLegendKey val="0"/>
          <c:showVal val="0"/>
          <c:showCatName val="0"/>
          <c:showSerName val="0"/>
          <c:showPercent val="0"/>
          <c:showBubbleSize val="0"/>
        </c:dLbls>
        <c:gapWidth val="150"/>
        <c:shape val="box"/>
        <c:axId val="745290304"/>
        <c:axId val="745288344"/>
        <c:axId val="442607744"/>
      </c:bar3DChart>
      <c:catAx>
        <c:axId val="745290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5288344"/>
        <c:crosses val="autoZero"/>
        <c:auto val="1"/>
        <c:lblAlgn val="ctr"/>
        <c:lblOffset val="100"/>
        <c:noMultiLvlLbl val="0"/>
      </c:catAx>
      <c:valAx>
        <c:axId val="745288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5290304"/>
        <c:crosses val="autoZero"/>
        <c:crossBetween val="between"/>
      </c:valAx>
      <c:serAx>
        <c:axId val="44260774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528834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Skok daleký z místa chlapci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List1!$B$2:$B$7</c:f>
              <c:numCache>
                <c:formatCode>General</c:formatCode>
                <c:ptCount val="6"/>
                <c:pt idx="0">
                  <c:v>135</c:v>
                </c:pt>
                <c:pt idx="1">
                  <c:v>200</c:v>
                </c:pt>
                <c:pt idx="2">
                  <c:v>145</c:v>
                </c:pt>
                <c:pt idx="3">
                  <c:v>155</c:v>
                </c:pt>
                <c:pt idx="4">
                  <c:v>200</c:v>
                </c:pt>
                <c:pt idx="5">
                  <c:v>240</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List1!$C$2:$C$7</c:f>
              <c:numCache>
                <c:formatCode>General</c:formatCode>
                <c:ptCount val="6"/>
                <c:pt idx="0">
                  <c:v>140</c:v>
                </c:pt>
                <c:pt idx="1">
                  <c:v>200</c:v>
                </c:pt>
                <c:pt idx="2">
                  <c:v>140</c:v>
                </c:pt>
                <c:pt idx="3">
                  <c:v>165</c:v>
                </c:pt>
                <c:pt idx="4">
                  <c:v>210</c:v>
                </c:pt>
                <c:pt idx="5">
                  <c:v>245</c:v>
                </c:pt>
              </c:numCache>
            </c:numRef>
          </c:val>
        </c:ser>
        <c:dLbls>
          <c:showLegendKey val="0"/>
          <c:showVal val="0"/>
          <c:showCatName val="0"/>
          <c:showSerName val="0"/>
          <c:showPercent val="0"/>
          <c:showBubbleSize val="0"/>
        </c:dLbls>
        <c:gapWidth val="150"/>
        <c:shape val="box"/>
        <c:axId val="745290696"/>
        <c:axId val="745291088"/>
        <c:axId val="442608168"/>
      </c:bar3DChart>
      <c:catAx>
        <c:axId val="7452906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5291088"/>
        <c:crosses val="autoZero"/>
        <c:auto val="1"/>
        <c:lblAlgn val="ctr"/>
        <c:lblOffset val="100"/>
        <c:noMultiLvlLbl val="0"/>
      </c:catAx>
      <c:valAx>
        <c:axId val="745291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5290696"/>
        <c:crosses val="autoZero"/>
        <c:crossBetween val="between"/>
      </c:valAx>
      <c:serAx>
        <c:axId val="44260816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529108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Skok daleký z místa dívky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List1!$B$2:$B$5</c:f>
              <c:numCache>
                <c:formatCode>General</c:formatCode>
                <c:ptCount val="4"/>
                <c:pt idx="0">
                  <c:v>205</c:v>
                </c:pt>
                <c:pt idx="1">
                  <c:v>165</c:v>
                </c:pt>
                <c:pt idx="2">
                  <c:v>180</c:v>
                </c:pt>
                <c:pt idx="3">
                  <c:v>165</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List1!$C$2:$C$5</c:f>
              <c:numCache>
                <c:formatCode>General</c:formatCode>
                <c:ptCount val="4"/>
                <c:pt idx="0">
                  <c:v>200</c:v>
                </c:pt>
                <c:pt idx="1">
                  <c:v>180</c:v>
                </c:pt>
                <c:pt idx="2">
                  <c:v>185</c:v>
                </c:pt>
                <c:pt idx="3">
                  <c:v>155</c:v>
                </c:pt>
              </c:numCache>
            </c:numRef>
          </c:val>
        </c:ser>
        <c:dLbls>
          <c:showLegendKey val="0"/>
          <c:showVal val="0"/>
          <c:showCatName val="0"/>
          <c:showSerName val="0"/>
          <c:showPercent val="0"/>
          <c:showBubbleSize val="0"/>
        </c:dLbls>
        <c:gapWidth val="150"/>
        <c:shape val="box"/>
        <c:axId val="213356816"/>
        <c:axId val="213355248"/>
        <c:axId val="578520936"/>
      </c:bar3DChart>
      <c:catAx>
        <c:axId val="2133568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13355248"/>
        <c:crosses val="autoZero"/>
        <c:auto val="1"/>
        <c:lblAlgn val="ctr"/>
        <c:lblOffset val="100"/>
        <c:noMultiLvlLbl val="0"/>
      </c:catAx>
      <c:valAx>
        <c:axId val="213355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13356816"/>
        <c:crosses val="autoZero"/>
        <c:crossBetween val="between"/>
      </c:valAx>
      <c:serAx>
        <c:axId val="57852093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1335524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Sprint na šíři</a:t>
            </a:r>
            <a:r>
              <a:rPr lang="cs-CZ" baseline="0"/>
              <a:t> kurtu chlapci</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List1!$B$2:$B$7</c:f>
              <c:numCache>
                <c:formatCode>General</c:formatCode>
                <c:ptCount val="6"/>
                <c:pt idx="0">
                  <c:v>26.7</c:v>
                </c:pt>
                <c:pt idx="1">
                  <c:v>19.2</c:v>
                </c:pt>
                <c:pt idx="2">
                  <c:v>21.8</c:v>
                </c:pt>
                <c:pt idx="3">
                  <c:v>20.8</c:v>
                </c:pt>
                <c:pt idx="4">
                  <c:v>18.7</c:v>
                </c:pt>
                <c:pt idx="5">
                  <c:v>17.100000000000001</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List1!$C$2:$C$7</c:f>
              <c:numCache>
                <c:formatCode>General</c:formatCode>
                <c:ptCount val="6"/>
                <c:pt idx="0">
                  <c:v>24.7</c:v>
                </c:pt>
                <c:pt idx="1">
                  <c:v>19.5</c:v>
                </c:pt>
                <c:pt idx="2">
                  <c:v>21.5</c:v>
                </c:pt>
                <c:pt idx="3">
                  <c:v>19.8</c:v>
                </c:pt>
                <c:pt idx="4">
                  <c:v>19</c:v>
                </c:pt>
                <c:pt idx="5">
                  <c:v>17.2</c:v>
                </c:pt>
              </c:numCache>
            </c:numRef>
          </c:val>
        </c:ser>
        <c:dLbls>
          <c:showLegendKey val="0"/>
          <c:showVal val="0"/>
          <c:showCatName val="0"/>
          <c:showSerName val="0"/>
          <c:showPercent val="0"/>
          <c:showBubbleSize val="0"/>
        </c:dLbls>
        <c:gapWidth val="150"/>
        <c:shape val="box"/>
        <c:axId val="213357600"/>
        <c:axId val="213356032"/>
        <c:axId val="578521784"/>
      </c:bar3DChart>
      <c:catAx>
        <c:axId val="213357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13356032"/>
        <c:crosses val="autoZero"/>
        <c:auto val="1"/>
        <c:lblAlgn val="ctr"/>
        <c:lblOffset val="100"/>
        <c:noMultiLvlLbl val="0"/>
      </c:catAx>
      <c:valAx>
        <c:axId val="213356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13357600"/>
        <c:crosses val="autoZero"/>
        <c:crossBetween val="between"/>
      </c:valAx>
      <c:serAx>
        <c:axId val="57852178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1335603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Sprint na šíři kurtu dívky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List1!$B$2:$B$5</c:f>
              <c:numCache>
                <c:formatCode>General</c:formatCode>
                <c:ptCount val="4"/>
                <c:pt idx="0">
                  <c:v>18.899999999999999</c:v>
                </c:pt>
                <c:pt idx="1">
                  <c:v>21.8</c:v>
                </c:pt>
                <c:pt idx="2">
                  <c:v>20.9</c:v>
                </c:pt>
                <c:pt idx="3">
                  <c:v>21.6</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List1!$C$2:$C$5</c:f>
              <c:numCache>
                <c:formatCode>General</c:formatCode>
                <c:ptCount val="4"/>
                <c:pt idx="0">
                  <c:v>18.8</c:v>
                </c:pt>
                <c:pt idx="1">
                  <c:v>20.9</c:v>
                </c:pt>
                <c:pt idx="2">
                  <c:v>21</c:v>
                </c:pt>
                <c:pt idx="3">
                  <c:v>21.2</c:v>
                </c:pt>
              </c:numCache>
            </c:numRef>
          </c:val>
        </c:ser>
        <c:dLbls>
          <c:showLegendKey val="0"/>
          <c:showVal val="0"/>
          <c:showCatName val="0"/>
          <c:showSerName val="0"/>
          <c:showPercent val="0"/>
          <c:showBubbleSize val="0"/>
        </c:dLbls>
        <c:gapWidth val="150"/>
        <c:shape val="box"/>
        <c:axId val="213354856"/>
        <c:axId val="213356424"/>
        <c:axId val="578522632"/>
      </c:bar3DChart>
      <c:catAx>
        <c:axId val="213354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13356424"/>
        <c:crosses val="autoZero"/>
        <c:auto val="1"/>
        <c:lblAlgn val="ctr"/>
        <c:lblOffset val="100"/>
        <c:noMultiLvlLbl val="0"/>
      </c:catAx>
      <c:valAx>
        <c:axId val="213356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13354856"/>
        <c:crosses val="autoZero"/>
        <c:crossBetween val="between"/>
      </c:valAx>
      <c:serAx>
        <c:axId val="57852263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1335642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Člunkový</a:t>
            </a:r>
            <a:r>
              <a:rPr lang="cs-CZ" baseline="0"/>
              <a:t> běh chlapci</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List1!$B$2:$B$7</c:f>
              <c:numCache>
                <c:formatCode>General</c:formatCode>
                <c:ptCount val="6"/>
                <c:pt idx="0">
                  <c:v>14.2</c:v>
                </c:pt>
                <c:pt idx="1">
                  <c:v>10.5</c:v>
                </c:pt>
                <c:pt idx="2">
                  <c:v>12.5</c:v>
                </c:pt>
                <c:pt idx="3">
                  <c:v>11.1</c:v>
                </c:pt>
                <c:pt idx="4">
                  <c:v>10.4</c:v>
                </c:pt>
                <c:pt idx="5">
                  <c:v>9.9</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List1!$C$2:$C$7</c:f>
              <c:numCache>
                <c:formatCode>General</c:formatCode>
                <c:ptCount val="6"/>
                <c:pt idx="0">
                  <c:v>13.7</c:v>
                </c:pt>
                <c:pt idx="1">
                  <c:v>10.199999999999999</c:v>
                </c:pt>
                <c:pt idx="2">
                  <c:v>12.4</c:v>
                </c:pt>
                <c:pt idx="3">
                  <c:v>10.5</c:v>
                </c:pt>
                <c:pt idx="4">
                  <c:v>10.6</c:v>
                </c:pt>
                <c:pt idx="5">
                  <c:v>9.6999999999999993</c:v>
                </c:pt>
              </c:numCache>
            </c:numRef>
          </c:val>
        </c:ser>
        <c:dLbls>
          <c:showLegendKey val="0"/>
          <c:showVal val="0"/>
          <c:showCatName val="0"/>
          <c:showSerName val="0"/>
          <c:showPercent val="0"/>
          <c:showBubbleSize val="0"/>
        </c:dLbls>
        <c:gapWidth val="150"/>
        <c:shape val="box"/>
        <c:axId val="583905744"/>
        <c:axId val="583908096"/>
        <c:axId val="537861296"/>
      </c:bar3DChart>
      <c:catAx>
        <c:axId val="583905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3908096"/>
        <c:crosses val="autoZero"/>
        <c:auto val="1"/>
        <c:lblAlgn val="ctr"/>
        <c:lblOffset val="100"/>
        <c:noMultiLvlLbl val="0"/>
      </c:catAx>
      <c:valAx>
        <c:axId val="583908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3905744"/>
        <c:crosses val="autoZero"/>
        <c:crossBetween val="between"/>
      </c:valAx>
      <c:serAx>
        <c:axId val="53786129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390809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Člunkový</a:t>
            </a:r>
            <a:r>
              <a:rPr lang="cs-CZ" baseline="0"/>
              <a:t> běh dívky</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List1!$B$2:$B$5</c:f>
              <c:numCache>
                <c:formatCode>General</c:formatCode>
                <c:ptCount val="4"/>
                <c:pt idx="0">
                  <c:v>10.9</c:v>
                </c:pt>
                <c:pt idx="1">
                  <c:v>11.8</c:v>
                </c:pt>
                <c:pt idx="2">
                  <c:v>12.2</c:v>
                </c:pt>
                <c:pt idx="3">
                  <c:v>12.2</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List1!$C$2:$C$5</c:f>
              <c:numCache>
                <c:formatCode>General</c:formatCode>
                <c:ptCount val="4"/>
                <c:pt idx="0">
                  <c:v>10.6</c:v>
                </c:pt>
                <c:pt idx="1">
                  <c:v>11.3</c:v>
                </c:pt>
                <c:pt idx="2">
                  <c:v>11.8</c:v>
                </c:pt>
                <c:pt idx="3">
                  <c:v>12.1</c:v>
                </c:pt>
              </c:numCache>
            </c:numRef>
          </c:val>
        </c:ser>
        <c:dLbls>
          <c:showLegendKey val="0"/>
          <c:showVal val="0"/>
          <c:showCatName val="0"/>
          <c:showSerName val="0"/>
          <c:showPercent val="0"/>
          <c:showBubbleSize val="0"/>
        </c:dLbls>
        <c:gapWidth val="150"/>
        <c:shape val="box"/>
        <c:axId val="583905352"/>
        <c:axId val="583906528"/>
        <c:axId val="537858752"/>
      </c:bar3DChart>
      <c:catAx>
        <c:axId val="5839053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3906528"/>
        <c:crosses val="autoZero"/>
        <c:auto val="1"/>
        <c:lblAlgn val="ctr"/>
        <c:lblOffset val="100"/>
        <c:noMultiLvlLbl val="0"/>
      </c:catAx>
      <c:valAx>
        <c:axId val="583906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3905352"/>
        <c:crosses val="autoZero"/>
        <c:crossBetween val="between"/>
      </c:valAx>
      <c:serAx>
        <c:axId val="53785875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390652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Nízké</a:t>
            </a:r>
            <a:r>
              <a:rPr lang="cs-CZ" baseline="0"/>
              <a:t> podání chlapci</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List1!$B$2:$B$7</c:f>
              <c:numCache>
                <c:formatCode>General</c:formatCode>
                <c:ptCount val="6"/>
                <c:pt idx="0">
                  <c:v>14</c:v>
                </c:pt>
                <c:pt idx="1">
                  <c:v>13</c:v>
                </c:pt>
                <c:pt idx="2">
                  <c:v>7</c:v>
                </c:pt>
                <c:pt idx="3">
                  <c:v>9</c:v>
                </c:pt>
                <c:pt idx="4">
                  <c:v>9</c:v>
                </c:pt>
                <c:pt idx="5">
                  <c:v>10</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List1!$C$2:$C$7</c:f>
              <c:numCache>
                <c:formatCode>General</c:formatCode>
                <c:ptCount val="6"/>
                <c:pt idx="0">
                  <c:v>9</c:v>
                </c:pt>
                <c:pt idx="1">
                  <c:v>6</c:v>
                </c:pt>
                <c:pt idx="2">
                  <c:v>6</c:v>
                </c:pt>
                <c:pt idx="3">
                  <c:v>5</c:v>
                </c:pt>
                <c:pt idx="4">
                  <c:v>10</c:v>
                </c:pt>
                <c:pt idx="5">
                  <c:v>12</c:v>
                </c:pt>
              </c:numCache>
            </c:numRef>
          </c:val>
        </c:ser>
        <c:dLbls>
          <c:showLegendKey val="0"/>
          <c:showVal val="0"/>
          <c:showCatName val="0"/>
          <c:showSerName val="0"/>
          <c:showPercent val="0"/>
          <c:showBubbleSize val="0"/>
        </c:dLbls>
        <c:gapWidth val="150"/>
        <c:shape val="box"/>
        <c:axId val="583907312"/>
        <c:axId val="583907704"/>
        <c:axId val="537860024"/>
      </c:bar3DChart>
      <c:catAx>
        <c:axId val="5839073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3907704"/>
        <c:crosses val="autoZero"/>
        <c:auto val="1"/>
        <c:lblAlgn val="ctr"/>
        <c:lblOffset val="100"/>
        <c:noMultiLvlLbl val="0"/>
      </c:catAx>
      <c:valAx>
        <c:axId val="583907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3907312"/>
        <c:crosses val="autoZero"/>
        <c:crossBetween val="between"/>
      </c:valAx>
      <c:serAx>
        <c:axId val="53786002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390770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Přeskoky přes švihadlo dívky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List1!$B$2:$B$5</c:f>
              <c:numCache>
                <c:formatCode>General</c:formatCode>
                <c:ptCount val="4"/>
                <c:pt idx="0">
                  <c:v>326</c:v>
                </c:pt>
                <c:pt idx="1">
                  <c:v>226</c:v>
                </c:pt>
                <c:pt idx="2">
                  <c:v>185</c:v>
                </c:pt>
                <c:pt idx="3">
                  <c:v>181</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List1!$C$2:$C$5</c:f>
              <c:numCache>
                <c:formatCode>General</c:formatCode>
                <c:ptCount val="4"/>
                <c:pt idx="0">
                  <c:v>320</c:v>
                </c:pt>
                <c:pt idx="1">
                  <c:v>245</c:v>
                </c:pt>
                <c:pt idx="2">
                  <c:v>201</c:v>
                </c:pt>
                <c:pt idx="3">
                  <c:v>188</c:v>
                </c:pt>
              </c:numCache>
            </c:numRef>
          </c:val>
        </c:ser>
        <c:dLbls>
          <c:showLegendKey val="0"/>
          <c:showVal val="0"/>
          <c:showCatName val="0"/>
          <c:showSerName val="0"/>
          <c:showPercent val="0"/>
          <c:showBubbleSize val="0"/>
        </c:dLbls>
        <c:gapWidth val="150"/>
        <c:shape val="box"/>
        <c:axId val="430745648"/>
        <c:axId val="430743296"/>
        <c:axId val="214249376"/>
      </c:bar3DChart>
      <c:catAx>
        <c:axId val="4307456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30743296"/>
        <c:crosses val="autoZero"/>
        <c:auto val="1"/>
        <c:lblAlgn val="ctr"/>
        <c:lblOffset val="100"/>
        <c:noMultiLvlLbl val="0"/>
      </c:catAx>
      <c:valAx>
        <c:axId val="430743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30745648"/>
        <c:crosses val="autoZero"/>
        <c:crossBetween val="between"/>
      </c:valAx>
      <c:serAx>
        <c:axId val="21424937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3074329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Nízké podání dívky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List1!$B$2:$B$5</c:f>
              <c:numCache>
                <c:formatCode>General</c:formatCode>
                <c:ptCount val="4"/>
                <c:pt idx="0">
                  <c:v>17</c:v>
                </c:pt>
                <c:pt idx="1">
                  <c:v>9</c:v>
                </c:pt>
                <c:pt idx="2">
                  <c:v>10</c:v>
                </c:pt>
                <c:pt idx="3">
                  <c:v>9</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List1!$C$2:$C$5</c:f>
              <c:numCache>
                <c:formatCode>General</c:formatCode>
                <c:ptCount val="4"/>
                <c:pt idx="0">
                  <c:v>14</c:v>
                </c:pt>
                <c:pt idx="1">
                  <c:v>7</c:v>
                </c:pt>
                <c:pt idx="2">
                  <c:v>9</c:v>
                </c:pt>
                <c:pt idx="3">
                  <c:v>11</c:v>
                </c:pt>
              </c:numCache>
            </c:numRef>
          </c:val>
        </c:ser>
        <c:dLbls>
          <c:showLegendKey val="0"/>
          <c:showVal val="0"/>
          <c:showCatName val="0"/>
          <c:showSerName val="0"/>
          <c:showPercent val="0"/>
          <c:showBubbleSize val="0"/>
        </c:dLbls>
        <c:gapWidth val="150"/>
        <c:shape val="box"/>
        <c:axId val="583908880"/>
        <c:axId val="537119488"/>
        <c:axId val="745137288"/>
      </c:bar3DChart>
      <c:catAx>
        <c:axId val="583908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19488"/>
        <c:crosses val="autoZero"/>
        <c:auto val="1"/>
        <c:lblAlgn val="ctr"/>
        <c:lblOffset val="100"/>
        <c:noMultiLvlLbl val="0"/>
      </c:catAx>
      <c:valAx>
        <c:axId val="537119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83908880"/>
        <c:crosses val="autoZero"/>
        <c:crossBetween val="between"/>
      </c:valAx>
      <c:serAx>
        <c:axId val="74513728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1948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Příjem krátkého podání chlapci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List1!$B$2:$B$7</c:f>
              <c:numCache>
                <c:formatCode>General</c:formatCode>
                <c:ptCount val="6"/>
                <c:pt idx="0">
                  <c:v>7</c:v>
                </c:pt>
                <c:pt idx="1">
                  <c:v>7</c:v>
                </c:pt>
                <c:pt idx="2">
                  <c:v>7</c:v>
                </c:pt>
                <c:pt idx="3">
                  <c:v>5</c:v>
                </c:pt>
                <c:pt idx="4">
                  <c:v>6</c:v>
                </c:pt>
                <c:pt idx="5">
                  <c:v>13</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List1!$C$2:$C$7</c:f>
              <c:numCache>
                <c:formatCode>General</c:formatCode>
                <c:ptCount val="6"/>
                <c:pt idx="0">
                  <c:v>9</c:v>
                </c:pt>
                <c:pt idx="1">
                  <c:v>3</c:v>
                </c:pt>
                <c:pt idx="2">
                  <c:v>8</c:v>
                </c:pt>
                <c:pt idx="3">
                  <c:v>4</c:v>
                </c:pt>
                <c:pt idx="4">
                  <c:v>9</c:v>
                </c:pt>
                <c:pt idx="5">
                  <c:v>11</c:v>
                </c:pt>
              </c:numCache>
            </c:numRef>
          </c:val>
        </c:ser>
        <c:dLbls>
          <c:showLegendKey val="0"/>
          <c:showVal val="0"/>
          <c:showCatName val="0"/>
          <c:showSerName val="0"/>
          <c:showPercent val="0"/>
          <c:showBubbleSize val="0"/>
        </c:dLbls>
        <c:gapWidth val="150"/>
        <c:shape val="box"/>
        <c:axId val="537121840"/>
        <c:axId val="537119096"/>
        <c:axId val="745138136"/>
      </c:bar3DChart>
      <c:catAx>
        <c:axId val="5371218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19096"/>
        <c:crosses val="autoZero"/>
        <c:auto val="1"/>
        <c:lblAlgn val="ctr"/>
        <c:lblOffset val="100"/>
        <c:noMultiLvlLbl val="0"/>
      </c:catAx>
      <c:valAx>
        <c:axId val="537119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21840"/>
        <c:crosses val="autoZero"/>
        <c:crossBetween val="between"/>
      </c:valAx>
      <c:serAx>
        <c:axId val="74513813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1909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Příjem krátkého podání dívky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List1!$B$2:$B$5</c:f>
              <c:numCache>
                <c:formatCode>General</c:formatCode>
                <c:ptCount val="4"/>
                <c:pt idx="0">
                  <c:v>11</c:v>
                </c:pt>
                <c:pt idx="1">
                  <c:v>8</c:v>
                </c:pt>
                <c:pt idx="2">
                  <c:v>3</c:v>
                </c:pt>
                <c:pt idx="3">
                  <c:v>9</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List1!$C$2:$C$5</c:f>
              <c:numCache>
                <c:formatCode>General</c:formatCode>
                <c:ptCount val="4"/>
                <c:pt idx="0">
                  <c:v>13</c:v>
                </c:pt>
                <c:pt idx="1">
                  <c:v>8</c:v>
                </c:pt>
                <c:pt idx="2">
                  <c:v>7</c:v>
                </c:pt>
                <c:pt idx="3">
                  <c:v>8</c:v>
                </c:pt>
              </c:numCache>
            </c:numRef>
          </c:val>
        </c:ser>
        <c:dLbls>
          <c:showLegendKey val="0"/>
          <c:showVal val="0"/>
          <c:showCatName val="0"/>
          <c:showSerName val="0"/>
          <c:showPercent val="0"/>
          <c:showBubbleSize val="0"/>
        </c:dLbls>
        <c:gapWidth val="150"/>
        <c:shape val="box"/>
        <c:axId val="537120272"/>
        <c:axId val="537117528"/>
        <c:axId val="745134320"/>
      </c:bar3DChart>
      <c:catAx>
        <c:axId val="5371202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17528"/>
        <c:crosses val="autoZero"/>
        <c:auto val="1"/>
        <c:lblAlgn val="ctr"/>
        <c:lblOffset val="100"/>
        <c:noMultiLvlLbl val="0"/>
      </c:catAx>
      <c:valAx>
        <c:axId val="537117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20272"/>
        <c:crosses val="autoZero"/>
        <c:crossBetween val="between"/>
      </c:valAx>
      <c:serAx>
        <c:axId val="74513432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1752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Příjem</a:t>
            </a:r>
            <a:r>
              <a:rPr lang="cs-CZ" baseline="0"/>
              <a:t> dlouhého podání dropem chlapci</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List1!$B$2:$B$7</c:f>
              <c:numCache>
                <c:formatCode>General</c:formatCode>
                <c:ptCount val="6"/>
                <c:pt idx="0">
                  <c:v>12</c:v>
                </c:pt>
                <c:pt idx="1">
                  <c:v>6</c:v>
                </c:pt>
                <c:pt idx="2">
                  <c:v>11</c:v>
                </c:pt>
                <c:pt idx="3">
                  <c:v>7</c:v>
                </c:pt>
                <c:pt idx="4">
                  <c:v>10</c:v>
                </c:pt>
                <c:pt idx="5">
                  <c:v>12</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List1!$C$2:$C$7</c:f>
              <c:numCache>
                <c:formatCode>General</c:formatCode>
                <c:ptCount val="6"/>
                <c:pt idx="0">
                  <c:v>13</c:v>
                </c:pt>
                <c:pt idx="1">
                  <c:v>9</c:v>
                </c:pt>
                <c:pt idx="2">
                  <c:v>8</c:v>
                </c:pt>
                <c:pt idx="3">
                  <c:v>4</c:v>
                </c:pt>
                <c:pt idx="4">
                  <c:v>13</c:v>
                </c:pt>
                <c:pt idx="5">
                  <c:v>15</c:v>
                </c:pt>
              </c:numCache>
            </c:numRef>
          </c:val>
        </c:ser>
        <c:dLbls>
          <c:showLegendKey val="0"/>
          <c:showVal val="0"/>
          <c:showCatName val="0"/>
          <c:showSerName val="0"/>
          <c:showPercent val="0"/>
          <c:showBubbleSize val="0"/>
        </c:dLbls>
        <c:gapWidth val="150"/>
        <c:shape val="box"/>
        <c:axId val="537124192"/>
        <c:axId val="537122624"/>
        <c:axId val="745135168"/>
      </c:bar3DChart>
      <c:catAx>
        <c:axId val="5371241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22624"/>
        <c:crosses val="autoZero"/>
        <c:auto val="1"/>
        <c:lblAlgn val="ctr"/>
        <c:lblOffset val="100"/>
        <c:noMultiLvlLbl val="0"/>
      </c:catAx>
      <c:valAx>
        <c:axId val="537122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24192"/>
        <c:crosses val="autoZero"/>
        <c:crossBetween val="between"/>
      </c:valAx>
      <c:serAx>
        <c:axId val="74513516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2262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Příjem dlouhého podání</a:t>
            </a:r>
            <a:r>
              <a:rPr lang="cs-CZ" baseline="0"/>
              <a:t> dropem dívky</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List1!$B$2:$B$5</c:f>
              <c:numCache>
                <c:formatCode>General</c:formatCode>
                <c:ptCount val="4"/>
                <c:pt idx="0">
                  <c:v>10</c:v>
                </c:pt>
                <c:pt idx="1">
                  <c:v>9</c:v>
                </c:pt>
                <c:pt idx="2">
                  <c:v>5</c:v>
                </c:pt>
                <c:pt idx="3">
                  <c:v>8</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List1!$C$2:$C$5</c:f>
              <c:numCache>
                <c:formatCode>General</c:formatCode>
                <c:ptCount val="4"/>
                <c:pt idx="0">
                  <c:v>12</c:v>
                </c:pt>
                <c:pt idx="1">
                  <c:v>7</c:v>
                </c:pt>
                <c:pt idx="2">
                  <c:v>8</c:v>
                </c:pt>
                <c:pt idx="3">
                  <c:v>11</c:v>
                </c:pt>
              </c:numCache>
            </c:numRef>
          </c:val>
        </c:ser>
        <c:dLbls>
          <c:showLegendKey val="0"/>
          <c:showVal val="0"/>
          <c:showCatName val="0"/>
          <c:showSerName val="0"/>
          <c:showPercent val="0"/>
          <c:showBubbleSize val="0"/>
        </c:dLbls>
        <c:gapWidth val="150"/>
        <c:shape val="box"/>
        <c:axId val="537119880"/>
        <c:axId val="537122232"/>
        <c:axId val="745140256"/>
      </c:bar3DChart>
      <c:catAx>
        <c:axId val="537119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22232"/>
        <c:crosses val="autoZero"/>
        <c:auto val="1"/>
        <c:lblAlgn val="ctr"/>
        <c:lblOffset val="100"/>
        <c:noMultiLvlLbl val="0"/>
      </c:catAx>
      <c:valAx>
        <c:axId val="537122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19880"/>
        <c:crosses val="autoZero"/>
        <c:crossBetween val="between"/>
      </c:valAx>
      <c:serAx>
        <c:axId val="74514025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2223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Příjem dlouhého</a:t>
            </a:r>
            <a:r>
              <a:rPr lang="cs-CZ" baseline="0"/>
              <a:t> podání klírem chlapci</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List1!$B$2:$B$7</c:f>
              <c:numCache>
                <c:formatCode>General</c:formatCode>
                <c:ptCount val="6"/>
                <c:pt idx="0">
                  <c:v>12</c:v>
                </c:pt>
                <c:pt idx="1">
                  <c:v>10</c:v>
                </c:pt>
                <c:pt idx="2">
                  <c:v>12</c:v>
                </c:pt>
                <c:pt idx="3">
                  <c:v>10</c:v>
                </c:pt>
                <c:pt idx="4">
                  <c:v>12</c:v>
                </c:pt>
                <c:pt idx="5">
                  <c:v>13</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List1!$C$2:$C$7</c:f>
              <c:numCache>
                <c:formatCode>General</c:formatCode>
                <c:ptCount val="6"/>
                <c:pt idx="0">
                  <c:v>10</c:v>
                </c:pt>
                <c:pt idx="1">
                  <c:v>13</c:v>
                </c:pt>
                <c:pt idx="2">
                  <c:v>17</c:v>
                </c:pt>
                <c:pt idx="3">
                  <c:v>14</c:v>
                </c:pt>
                <c:pt idx="4">
                  <c:v>10</c:v>
                </c:pt>
                <c:pt idx="5">
                  <c:v>14</c:v>
                </c:pt>
              </c:numCache>
            </c:numRef>
          </c:val>
        </c:ser>
        <c:dLbls>
          <c:showLegendKey val="0"/>
          <c:showVal val="0"/>
          <c:showCatName val="0"/>
          <c:showSerName val="0"/>
          <c:showPercent val="0"/>
          <c:showBubbleSize val="0"/>
        </c:dLbls>
        <c:gapWidth val="150"/>
        <c:shape val="box"/>
        <c:axId val="537117920"/>
        <c:axId val="537118312"/>
        <c:axId val="745137712"/>
      </c:bar3DChart>
      <c:catAx>
        <c:axId val="5371179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18312"/>
        <c:crosses val="autoZero"/>
        <c:auto val="1"/>
        <c:lblAlgn val="ctr"/>
        <c:lblOffset val="100"/>
        <c:noMultiLvlLbl val="0"/>
      </c:catAx>
      <c:valAx>
        <c:axId val="537118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17920"/>
        <c:crosses val="autoZero"/>
        <c:crossBetween val="between"/>
      </c:valAx>
      <c:serAx>
        <c:axId val="74513771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1831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Příjem dlouhého podání klírem dívky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List1!$B$2:$B$5</c:f>
              <c:numCache>
                <c:formatCode>General</c:formatCode>
                <c:ptCount val="4"/>
                <c:pt idx="0">
                  <c:v>10</c:v>
                </c:pt>
                <c:pt idx="1">
                  <c:v>10</c:v>
                </c:pt>
                <c:pt idx="2">
                  <c:v>14</c:v>
                </c:pt>
                <c:pt idx="3">
                  <c:v>9</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List1!$C$2:$C$5</c:f>
              <c:numCache>
                <c:formatCode>General</c:formatCode>
                <c:ptCount val="4"/>
                <c:pt idx="0">
                  <c:v>13</c:v>
                </c:pt>
                <c:pt idx="1">
                  <c:v>14</c:v>
                </c:pt>
                <c:pt idx="2">
                  <c:v>13</c:v>
                </c:pt>
                <c:pt idx="3">
                  <c:v>11</c:v>
                </c:pt>
              </c:numCache>
            </c:numRef>
          </c:val>
        </c:ser>
        <c:dLbls>
          <c:showLegendKey val="0"/>
          <c:showVal val="0"/>
          <c:showCatName val="0"/>
          <c:showSerName val="0"/>
          <c:showPercent val="0"/>
          <c:showBubbleSize val="0"/>
        </c:dLbls>
        <c:gapWidth val="150"/>
        <c:shape val="box"/>
        <c:axId val="537123016"/>
        <c:axId val="537123408"/>
        <c:axId val="745133472"/>
      </c:bar3DChart>
      <c:catAx>
        <c:axId val="5371230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23408"/>
        <c:crosses val="autoZero"/>
        <c:auto val="1"/>
        <c:lblAlgn val="ctr"/>
        <c:lblOffset val="100"/>
        <c:noMultiLvlLbl val="0"/>
      </c:catAx>
      <c:valAx>
        <c:axId val="537123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23016"/>
        <c:crosses val="autoZero"/>
        <c:crossBetween val="between"/>
      </c:valAx>
      <c:serAx>
        <c:axId val="74513347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712340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Leh-sedy chlapci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List1!$B$2:$B$7</c:f>
              <c:numCache>
                <c:formatCode>General</c:formatCode>
                <c:ptCount val="6"/>
                <c:pt idx="0">
                  <c:v>26</c:v>
                </c:pt>
                <c:pt idx="1">
                  <c:v>45</c:v>
                </c:pt>
                <c:pt idx="2">
                  <c:v>42</c:v>
                </c:pt>
                <c:pt idx="3">
                  <c:v>43</c:v>
                </c:pt>
                <c:pt idx="4">
                  <c:v>32</c:v>
                </c:pt>
                <c:pt idx="5">
                  <c:v>48</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List1!$C$2:$C$7</c:f>
              <c:numCache>
                <c:formatCode>General</c:formatCode>
                <c:ptCount val="6"/>
                <c:pt idx="0">
                  <c:v>25</c:v>
                </c:pt>
                <c:pt idx="1">
                  <c:v>47</c:v>
                </c:pt>
                <c:pt idx="2">
                  <c:v>37</c:v>
                </c:pt>
                <c:pt idx="3">
                  <c:v>45</c:v>
                </c:pt>
                <c:pt idx="4">
                  <c:v>40</c:v>
                </c:pt>
                <c:pt idx="5">
                  <c:v>52</c:v>
                </c:pt>
              </c:numCache>
            </c:numRef>
          </c:val>
        </c:ser>
        <c:dLbls>
          <c:showLegendKey val="0"/>
          <c:showVal val="0"/>
          <c:showCatName val="0"/>
          <c:showSerName val="0"/>
          <c:showPercent val="0"/>
          <c:showBubbleSize val="0"/>
        </c:dLbls>
        <c:gapWidth val="150"/>
        <c:shape val="box"/>
        <c:axId val="432732840"/>
        <c:axId val="432733624"/>
        <c:axId val="442777848"/>
      </c:bar3DChart>
      <c:catAx>
        <c:axId val="4327328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32733624"/>
        <c:crosses val="autoZero"/>
        <c:auto val="1"/>
        <c:lblAlgn val="ctr"/>
        <c:lblOffset val="100"/>
        <c:noMultiLvlLbl val="0"/>
      </c:catAx>
      <c:valAx>
        <c:axId val="432733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32732840"/>
        <c:crosses val="autoZero"/>
        <c:crossBetween val="between"/>
      </c:valAx>
      <c:serAx>
        <c:axId val="44277784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3273362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Leh-sedy dívky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List1!$B$2:$B$5</c:f>
              <c:numCache>
                <c:formatCode>General</c:formatCode>
                <c:ptCount val="4"/>
                <c:pt idx="0">
                  <c:v>45</c:v>
                </c:pt>
                <c:pt idx="1">
                  <c:v>43</c:v>
                </c:pt>
                <c:pt idx="2">
                  <c:v>45</c:v>
                </c:pt>
                <c:pt idx="3">
                  <c:v>40</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List1!$C$2:$C$5</c:f>
              <c:numCache>
                <c:formatCode>General</c:formatCode>
                <c:ptCount val="4"/>
                <c:pt idx="0">
                  <c:v>44</c:v>
                </c:pt>
                <c:pt idx="1">
                  <c:v>44</c:v>
                </c:pt>
                <c:pt idx="2">
                  <c:v>42</c:v>
                </c:pt>
                <c:pt idx="3">
                  <c:v>43</c:v>
                </c:pt>
              </c:numCache>
            </c:numRef>
          </c:val>
        </c:ser>
        <c:dLbls>
          <c:showLegendKey val="0"/>
          <c:showVal val="0"/>
          <c:showCatName val="0"/>
          <c:showSerName val="0"/>
          <c:showPercent val="0"/>
          <c:showBubbleSize val="0"/>
        </c:dLbls>
        <c:gapWidth val="150"/>
        <c:shape val="box"/>
        <c:axId val="432734800"/>
        <c:axId val="432731272"/>
        <c:axId val="442781240"/>
      </c:bar3DChart>
      <c:catAx>
        <c:axId val="4327348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32731272"/>
        <c:crosses val="autoZero"/>
        <c:auto val="1"/>
        <c:lblAlgn val="ctr"/>
        <c:lblOffset val="100"/>
        <c:noMultiLvlLbl val="0"/>
      </c:catAx>
      <c:valAx>
        <c:axId val="432731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32734800"/>
        <c:crosses val="autoZero"/>
        <c:crossBetween val="between"/>
      </c:valAx>
      <c:serAx>
        <c:axId val="44278124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3273127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Hloubka předklonu ve stoji chlapci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List1!$B$2:$B$7</c:f>
              <c:numCache>
                <c:formatCode>General</c:formatCode>
                <c:ptCount val="6"/>
                <c:pt idx="0">
                  <c:v>-2</c:v>
                </c:pt>
                <c:pt idx="1">
                  <c:v>-13</c:v>
                </c:pt>
                <c:pt idx="2">
                  <c:v>3</c:v>
                </c:pt>
                <c:pt idx="3">
                  <c:v>3</c:v>
                </c:pt>
                <c:pt idx="4">
                  <c:v>3</c:v>
                </c:pt>
                <c:pt idx="5">
                  <c:v>12</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List1!$C$2:$C$7</c:f>
              <c:numCache>
                <c:formatCode>General</c:formatCode>
                <c:ptCount val="6"/>
                <c:pt idx="0">
                  <c:v>-2</c:v>
                </c:pt>
                <c:pt idx="1">
                  <c:v>-8</c:v>
                </c:pt>
                <c:pt idx="2">
                  <c:v>6</c:v>
                </c:pt>
                <c:pt idx="3">
                  <c:v>4</c:v>
                </c:pt>
                <c:pt idx="4">
                  <c:v>3</c:v>
                </c:pt>
                <c:pt idx="5">
                  <c:v>14</c:v>
                </c:pt>
              </c:numCache>
            </c:numRef>
          </c:val>
        </c:ser>
        <c:dLbls>
          <c:showLegendKey val="0"/>
          <c:showVal val="0"/>
          <c:showCatName val="0"/>
          <c:showSerName val="0"/>
          <c:showPercent val="0"/>
          <c:showBubbleSize val="0"/>
        </c:dLbls>
        <c:gapWidth val="150"/>
        <c:shape val="box"/>
        <c:axId val="267833200"/>
        <c:axId val="206797720"/>
        <c:axId val="442780816"/>
      </c:bar3DChart>
      <c:catAx>
        <c:axId val="2678332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6797720"/>
        <c:crosses val="autoZero"/>
        <c:auto val="1"/>
        <c:lblAlgn val="ctr"/>
        <c:lblOffset val="100"/>
        <c:noMultiLvlLbl val="0"/>
      </c:catAx>
      <c:valAx>
        <c:axId val="206797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33200"/>
        <c:crosses val="autoZero"/>
        <c:crossBetween val="between"/>
      </c:valAx>
      <c:serAx>
        <c:axId val="44278081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679772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Hloubka</a:t>
            </a:r>
            <a:r>
              <a:rPr lang="cs-CZ" baseline="0"/>
              <a:t> předklonu ve stoji dívky</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List1!$B$2:$B$5</c:f>
              <c:numCache>
                <c:formatCode>General</c:formatCode>
                <c:ptCount val="4"/>
                <c:pt idx="0">
                  <c:v>15</c:v>
                </c:pt>
                <c:pt idx="1">
                  <c:v>12</c:v>
                </c:pt>
                <c:pt idx="2">
                  <c:v>10</c:v>
                </c:pt>
                <c:pt idx="3">
                  <c:v>7</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List1!$C$2:$C$5</c:f>
              <c:numCache>
                <c:formatCode>General</c:formatCode>
                <c:ptCount val="4"/>
                <c:pt idx="0">
                  <c:v>16</c:v>
                </c:pt>
                <c:pt idx="1">
                  <c:v>14</c:v>
                </c:pt>
                <c:pt idx="2">
                  <c:v>9</c:v>
                </c:pt>
                <c:pt idx="3">
                  <c:v>8</c:v>
                </c:pt>
              </c:numCache>
            </c:numRef>
          </c:val>
        </c:ser>
        <c:dLbls>
          <c:showLegendKey val="0"/>
          <c:showVal val="0"/>
          <c:showCatName val="0"/>
          <c:showSerName val="0"/>
          <c:showPercent val="0"/>
          <c:showBubbleSize val="0"/>
        </c:dLbls>
        <c:gapWidth val="150"/>
        <c:shape val="box"/>
        <c:axId val="534699840"/>
        <c:axId val="534700232"/>
        <c:axId val="442778272"/>
      </c:bar3DChart>
      <c:catAx>
        <c:axId val="5346998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4700232"/>
        <c:crosses val="autoZero"/>
        <c:auto val="1"/>
        <c:lblAlgn val="ctr"/>
        <c:lblOffset val="100"/>
        <c:noMultiLvlLbl val="0"/>
      </c:catAx>
      <c:valAx>
        <c:axId val="534700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4699840"/>
        <c:crosses val="autoZero"/>
        <c:crossBetween val="between"/>
      </c:valAx>
      <c:serAx>
        <c:axId val="44277827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470023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Pohyblivost v ramenních kloubech chlapci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List1!$B$2:$B$7</c:f>
              <c:numCache>
                <c:formatCode>General</c:formatCode>
                <c:ptCount val="6"/>
                <c:pt idx="0">
                  <c:v>24</c:v>
                </c:pt>
                <c:pt idx="1">
                  <c:v>38</c:v>
                </c:pt>
                <c:pt idx="2">
                  <c:v>38</c:v>
                </c:pt>
                <c:pt idx="3">
                  <c:v>30</c:v>
                </c:pt>
                <c:pt idx="4">
                  <c:v>24</c:v>
                </c:pt>
                <c:pt idx="5">
                  <c:v>28</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List1!$C$2:$C$7</c:f>
              <c:numCache>
                <c:formatCode>General</c:formatCode>
                <c:ptCount val="6"/>
                <c:pt idx="0">
                  <c:v>22</c:v>
                </c:pt>
                <c:pt idx="1">
                  <c:v>40</c:v>
                </c:pt>
                <c:pt idx="2">
                  <c:v>46</c:v>
                </c:pt>
                <c:pt idx="3">
                  <c:v>32</c:v>
                </c:pt>
                <c:pt idx="4">
                  <c:v>28</c:v>
                </c:pt>
                <c:pt idx="5">
                  <c:v>24</c:v>
                </c:pt>
              </c:numCache>
            </c:numRef>
          </c:val>
        </c:ser>
        <c:dLbls>
          <c:showLegendKey val="0"/>
          <c:showVal val="0"/>
          <c:showCatName val="0"/>
          <c:showSerName val="0"/>
          <c:showPercent val="0"/>
          <c:showBubbleSize val="0"/>
        </c:dLbls>
        <c:gapWidth val="150"/>
        <c:shape val="box"/>
        <c:axId val="534701016"/>
        <c:axId val="744195664"/>
        <c:axId val="442776576"/>
      </c:bar3DChart>
      <c:catAx>
        <c:axId val="5347010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4195664"/>
        <c:crosses val="autoZero"/>
        <c:auto val="1"/>
        <c:lblAlgn val="ctr"/>
        <c:lblOffset val="100"/>
        <c:noMultiLvlLbl val="0"/>
      </c:catAx>
      <c:valAx>
        <c:axId val="74419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4701016"/>
        <c:crosses val="autoZero"/>
        <c:crossBetween val="between"/>
      </c:valAx>
      <c:serAx>
        <c:axId val="44277657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419566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Pohyblivost v ramenních kloubech dívky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XII.14</c:v>
                </c:pt>
              </c:strCache>
            </c:strRef>
          </c:tx>
          <c:spPr>
            <a:solidFill>
              <a:schemeClr val="accent1"/>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List1!$B$2:$B$5</c:f>
              <c:numCache>
                <c:formatCode>General</c:formatCode>
                <c:ptCount val="4"/>
                <c:pt idx="0">
                  <c:v>32</c:v>
                </c:pt>
                <c:pt idx="1">
                  <c:v>40</c:v>
                </c:pt>
                <c:pt idx="2">
                  <c:v>26</c:v>
                </c:pt>
                <c:pt idx="3">
                  <c:v>32</c:v>
                </c:pt>
              </c:numCache>
            </c:numRef>
          </c:val>
        </c:ser>
        <c:ser>
          <c:idx val="1"/>
          <c:order val="1"/>
          <c:tx>
            <c:strRef>
              <c:f>List1!$C$1</c:f>
              <c:strCache>
                <c:ptCount val="1"/>
                <c:pt idx="0">
                  <c:v>IV.15</c:v>
                </c:pt>
              </c:strCache>
            </c:strRef>
          </c:tx>
          <c:spPr>
            <a:solidFill>
              <a:schemeClr val="accent2"/>
            </a:solidFill>
            <a:ln>
              <a:noFill/>
            </a:ln>
            <a:effectLst/>
            <a:sp3d/>
          </c:spPr>
          <c:invertIfNegative val="0"/>
          <c:cat>
            <c:strRef>
              <c:f>List1!$A$2:$A$5</c:f>
              <c:strCache>
                <c:ptCount val="4"/>
                <c:pt idx="0">
                  <c:v>hráčka 1</c:v>
                </c:pt>
                <c:pt idx="1">
                  <c:v>hráčka 2</c:v>
                </c:pt>
                <c:pt idx="2">
                  <c:v>hráčka 3</c:v>
                </c:pt>
                <c:pt idx="3">
                  <c:v>hráčka 4</c:v>
                </c:pt>
              </c:strCache>
            </c:strRef>
          </c:cat>
          <c:val>
            <c:numRef>
              <c:f>List1!$C$2:$C$5</c:f>
              <c:numCache>
                <c:formatCode>General</c:formatCode>
                <c:ptCount val="4"/>
                <c:pt idx="0">
                  <c:v>36</c:v>
                </c:pt>
                <c:pt idx="1">
                  <c:v>38</c:v>
                </c:pt>
                <c:pt idx="2">
                  <c:v>28</c:v>
                </c:pt>
                <c:pt idx="3">
                  <c:v>36</c:v>
                </c:pt>
              </c:numCache>
            </c:numRef>
          </c:val>
        </c:ser>
        <c:dLbls>
          <c:showLegendKey val="0"/>
          <c:showVal val="0"/>
          <c:showCatName val="0"/>
          <c:showSerName val="0"/>
          <c:showPercent val="0"/>
          <c:showBubbleSize val="0"/>
        </c:dLbls>
        <c:gapWidth val="150"/>
        <c:shape val="box"/>
        <c:axId val="744196448"/>
        <c:axId val="744194488"/>
        <c:axId val="442783784"/>
      </c:bar3DChart>
      <c:catAx>
        <c:axId val="744196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4194488"/>
        <c:crosses val="autoZero"/>
        <c:auto val="1"/>
        <c:lblAlgn val="ctr"/>
        <c:lblOffset val="100"/>
        <c:noMultiLvlLbl val="0"/>
      </c:catAx>
      <c:valAx>
        <c:axId val="744194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4196448"/>
        <c:crosses val="autoZero"/>
        <c:crossBetween val="between"/>
      </c:valAx>
      <c:serAx>
        <c:axId val="44278378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419448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Hloubka</a:t>
            </a:r>
            <a:r>
              <a:rPr lang="cs-CZ" baseline="0"/>
              <a:t> výpadu chlapci</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List1!$B$1</c:f>
              <c:strCache>
                <c:ptCount val="1"/>
                <c:pt idx="0">
                  <c:v>prosinec 2014 levá</c:v>
                </c:pt>
              </c:strCache>
            </c:strRef>
          </c:tx>
          <c:spPr>
            <a:solidFill>
              <a:schemeClr val="accent1"/>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List1!$B$2:$B$7</c:f>
              <c:numCache>
                <c:formatCode>General</c:formatCode>
                <c:ptCount val="6"/>
                <c:pt idx="0">
                  <c:v>95</c:v>
                </c:pt>
                <c:pt idx="1">
                  <c:v>125</c:v>
                </c:pt>
                <c:pt idx="2">
                  <c:v>95</c:v>
                </c:pt>
                <c:pt idx="3">
                  <c:v>95</c:v>
                </c:pt>
                <c:pt idx="4">
                  <c:v>105</c:v>
                </c:pt>
                <c:pt idx="5">
                  <c:v>140</c:v>
                </c:pt>
              </c:numCache>
            </c:numRef>
          </c:val>
        </c:ser>
        <c:ser>
          <c:idx val="1"/>
          <c:order val="1"/>
          <c:tx>
            <c:strRef>
              <c:f>List1!$C$1</c:f>
              <c:strCache>
                <c:ptCount val="1"/>
                <c:pt idx="0">
                  <c:v>duben 2015 levá</c:v>
                </c:pt>
              </c:strCache>
            </c:strRef>
          </c:tx>
          <c:spPr>
            <a:solidFill>
              <a:schemeClr val="accent2"/>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List1!$C$2:$C$7</c:f>
              <c:numCache>
                <c:formatCode>General</c:formatCode>
                <c:ptCount val="6"/>
                <c:pt idx="0">
                  <c:v>105</c:v>
                </c:pt>
                <c:pt idx="1">
                  <c:v>130</c:v>
                </c:pt>
                <c:pt idx="2">
                  <c:v>140</c:v>
                </c:pt>
                <c:pt idx="3">
                  <c:v>120</c:v>
                </c:pt>
                <c:pt idx="4">
                  <c:v>130</c:v>
                </c:pt>
                <c:pt idx="5">
                  <c:v>150</c:v>
                </c:pt>
              </c:numCache>
            </c:numRef>
          </c:val>
        </c:ser>
        <c:ser>
          <c:idx val="2"/>
          <c:order val="2"/>
          <c:tx>
            <c:strRef>
              <c:f>List1!$D$1</c:f>
              <c:strCache>
                <c:ptCount val="1"/>
                <c:pt idx="0">
                  <c:v>prosinec 2014 pravá</c:v>
                </c:pt>
              </c:strCache>
            </c:strRef>
          </c:tx>
          <c:spPr>
            <a:solidFill>
              <a:schemeClr val="accent3"/>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List1!$D$2:$D$7</c:f>
              <c:numCache>
                <c:formatCode>General</c:formatCode>
                <c:ptCount val="6"/>
                <c:pt idx="0">
                  <c:v>105</c:v>
                </c:pt>
                <c:pt idx="1">
                  <c:v>145</c:v>
                </c:pt>
                <c:pt idx="2">
                  <c:v>95</c:v>
                </c:pt>
                <c:pt idx="3">
                  <c:v>110</c:v>
                </c:pt>
                <c:pt idx="4">
                  <c:v>135</c:v>
                </c:pt>
                <c:pt idx="5">
                  <c:v>145</c:v>
                </c:pt>
              </c:numCache>
            </c:numRef>
          </c:val>
        </c:ser>
        <c:ser>
          <c:idx val="3"/>
          <c:order val="3"/>
          <c:tx>
            <c:strRef>
              <c:f>List1!$E$1</c:f>
              <c:strCache>
                <c:ptCount val="1"/>
                <c:pt idx="0">
                  <c:v>duben 2015 pravá</c:v>
                </c:pt>
              </c:strCache>
            </c:strRef>
          </c:tx>
          <c:spPr>
            <a:solidFill>
              <a:schemeClr val="accent4"/>
            </a:solidFill>
            <a:ln>
              <a:noFill/>
            </a:ln>
            <a:effectLst/>
            <a:sp3d/>
          </c:spPr>
          <c:invertIfNegative val="0"/>
          <c:cat>
            <c:strRef>
              <c:f>List1!$A$2:$A$7</c:f>
              <c:strCache>
                <c:ptCount val="6"/>
                <c:pt idx="0">
                  <c:v>hráč 1</c:v>
                </c:pt>
                <c:pt idx="1">
                  <c:v>hráč 2</c:v>
                </c:pt>
                <c:pt idx="2">
                  <c:v>hráč 3</c:v>
                </c:pt>
                <c:pt idx="3">
                  <c:v>hráč 4</c:v>
                </c:pt>
                <c:pt idx="4">
                  <c:v>hráč 5</c:v>
                </c:pt>
                <c:pt idx="5">
                  <c:v>hráč 6</c:v>
                </c:pt>
              </c:strCache>
            </c:strRef>
          </c:cat>
          <c:val>
            <c:numRef>
              <c:f>List1!$E$2:$E$7</c:f>
              <c:numCache>
                <c:formatCode>General</c:formatCode>
                <c:ptCount val="6"/>
                <c:pt idx="0">
                  <c:v>110</c:v>
                </c:pt>
                <c:pt idx="1">
                  <c:v>140</c:v>
                </c:pt>
                <c:pt idx="2">
                  <c:v>125</c:v>
                </c:pt>
                <c:pt idx="3">
                  <c:v>125</c:v>
                </c:pt>
                <c:pt idx="4">
                  <c:v>150</c:v>
                </c:pt>
                <c:pt idx="5">
                  <c:v>150</c:v>
                </c:pt>
              </c:numCache>
            </c:numRef>
          </c:val>
        </c:ser>
        <c:dLbls>
          <c:showLegendKey val="0"/>
          <c:showVal val="0"/>
          <c:showCatName val="0"/>
          <c:showSerName val="0"/>
          <c:showPercent val="0"/>
          <c:showBubbleSize val="0"/>
        </c:dLbls>
        <c:gapWidth val="150"/>
        <c:shape val="box"/>
        <c:axId val="744197624"/>
        <c:axId val="744196056"/>
        <c:axId val="579806248"/>
      </c:bar3DChart>
      <c:catAx>
        <c:axId val="7441976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4196056"/>
        <c:crosses val="autoZero"/>
        <c:auto val="1"/>
        <c:lblAlgn val="ctr"/>
        <c:lblOffset val="100"/>
        <c:noMultiLvlLbl val="0"/>
      </c:catAx>
      <c:valAx>
        <c:axId val="744196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4197624"/>
        <c:crosses val="autoZero"/>
        <c:crossBetween val="between"/>
      </c:valAx>
      <c:serAx>
        <c:axId val="57980624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4419605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Men07</b:Tag>
    <b:SourceType>Book</b:SourceType>
    <b:Guid>{CA9B18A9-FA1B-457F-A0EF-A976F7CD5ED6}</b:Guid>
    <b:Author>
      <b:Author>
        <b:NameList>
          <b:Person>
            <b:Last>Mendrek Tomasz</b:Last>
            <b:First>Novotná</b:First>
            <b:Middle>Martina</b:Middle>
          </b:Person>
        </b:NameList>
      </b:Author>
    </b:Author>
    <b:Title>Badminton</b:Title>
    <b:Year>2007</b:Year>
    <b:City>Praha</b:City>
    <b:Publisher>Grada Publishing, a.s.</b:Publisher>
    <b:StandardNumber>978-80-247-2004-3</b:StandardNumber>
    <b:Pages>124</b:Pages>
    <b:Edition>druhé, upravení vydání</b:Edition>
    <b:RefOrder>1</b:RefOrder>
  </b:Source>
  <b:Source>
    <b:Tag>Omo97</b:Tag>
    <b:SourceType>Book</b:SourceType>
    <b:Guid>{343E9D21-5B92-43CB-AE97-641077E8C66C}</b:Guid>
    <b:Author>
      <b:Author>
        <b:NameList>
          <b:Person>
            <b:Last>Omosegaard</b:Last>
            <b:First>Bo</b:First>
          </b:Person>
        </b:NameList>
      </b:Author>
    </b:Author>
    <b:Title>Physical training for badminton</b:Title>
    <b:Year>1997</b:Year>
    <b:City>Cheltenham</b:City>
    <b:Publisher>Internation Badminton Federation</b:Publisher>
    <b:StateProvince>Anglie</b:StateProvince>
    <b:StandardNumber>1872850014</b:StandardNumber>
    <b:Pages>179</b:Pages>
    <b:RefOrder>2</b:RefOrder>
  </b:Source>
  <b:Source>
    <b:Tag>Ben86</b:Tag>
    <b:SourceType>Book</b:SourceType>
    <b:Guid>{ED51213A-FD59-4E2D-92CD-EB7849903557}</b:Guid>
    <b:Author>
      <b:Author>
        <b:NameList>
          <b:Person>
            <b:Last>Beneš</b:Last>
            <b:First>Josef</b:First>
            <b:Middle>R.</b:Middle>
          </b:Person>
        </b:NameList>
      </b:Author>
    </b:Author>
    <b:Title>Badminton: základní programový materiál</b:Title>
    <b:Year>1986</b:Year>
    <b:City>Praha</b:City>
    <b:Publisher>ÚV ČSTV Výbor Svazu badmintonu</b:Publisher>
    <b:Pages>143</b:Pages>
    <b:RefOrder>3</b:RefOrder>
  </b:Source>
  <b:Source>
    <b:Tag>Ben81</b:Tag>
    <b:SourceType>Book</b:SourceType>
    <b:Guid>{D6CA9AEF-78E1-4A16-8366-B2B2B7593A1B}</b:Guid>
    <b:Author>
      <b:Author>
        <b:NameList>
          <b:Person>
            <b:Last>Beneš</b:Last>
            <b:First>Josef</b:First>
            <b:Middle>R.</b:Middle>
          </b:Person>
        </b:NameList>
      </b:Author>
    </b:Author>
    <b:Title>Badminton: učební texty pro trenéry III. a II. třídy</b:Title>
    <b:Year>1981</b:Year>
    <b:City>Praha</b:City>
    <b:Publisher>Tělovýchovná škola ČÚV ČSTV Praha</b:Publisher>
    <b:Pages>220</b:Pages>
    <b:Comments>220 s</b:Comments>
    <b:RefOrder>4</b:RefOrder>
  </b:Source>
</b:Sources>
</file>

<file path=customXml/itemProps1.xml><?xml version="1.0" encoding="utf-8"?>
<ds:datastoreItem xmlns:ds="http://schemas.openxmlformats.org/officeDocument/2006/customXml" ds:itemID="{762B53E7-4400-44B3-9D0A-0B75C010C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9099</TotalTime>
  <Pages>84</Pages>
  <Words>12978</Words>
  <Characters>76574</Characters>
  <Application>Microsoft Office Word</Application>
  <DocSecurity>0</DocSecurity>
  <Lines>638</Lines>
  <Paragraphs>178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Kuba Mazúr</dc:creator>
  <cp:keywords/>
  <dc:description/>
  <cp:lastModifiedBy>Kuba Mazúr</cp:lastModifiedBy>
  <cp:revision>31</cp:revision>
  <cp:lastPrinted>2015-04-26T17:01:00Z</cp:lastPrinted>
  <dcterms:created xsi:type="dcterms:W3CDTF">2015-04-17T09:57:00Z</dcterms:created>
  <dcterms:modified xsi:type="dcterms:W3CDTF">2015-04-26T17:02:00Z</dcterms:modified>
</cp:coreProperties>
</file>