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C" w:rsidRPr="00CA57A0" w:rsidRDefault="008941FC" w:rsidP="00863DFF">
      <w:pPr>
        <w:widowControl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D4722" w:rsidRDefault="00C11B77" w:rsidP="002C58CD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Aktuální informace lze nalézt na internetových stránkách TMF na adrese </w:t>
      </w:r>
      <w:r w:rsidR="009546D0" w:rsidRPr="00CD4722">
        <w:rPr>
          <w:rFonts w:ascii="Times New Roman" w:hAnsi="Times New Roman" w:cs="Times New Roman"/>
          <w:b/>
          <w:color w:val="0000FF"/>
          <w:sz w:val="24"/>
          <w:szCs w:val="24"/>
        </w:rPr>
        <w:t>http://www.jcmf.cz/tmf</w:t>
      </w:r>
      <w:r w:rsidRPr="009546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722" w:rsidRDefault="00940454" w:rsidP="00CD4722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e-mailovou komunikac</w:t>
      </w:r>
      <w:r w:rsidR="00C11B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používejte kontakt </w:t>
      </w:r>
      <w:hyperlink r:id="rId8" w:history="1">
        <w:r w:rsidR="008438BE" w:rsidRPr="00CD472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tmf@jcmf.cz</w:t>
        </w:r>
      </w:hyperlink>
      <w:r w:rsidR="008438BE">
        <w:rPr>
          <w:rFonts w:ascii="Times New Roman" w:hAnsi="Times New Roman" w:cs="Times New Roman"/>
          <w:b/>
          <w:sz w:val="24"/>
          <w:szCs w:val="24"/>
        </w:rPr>
        <w:t>.</w:t>
      </w:r>
      <w:r w:rsidR="00843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454" w:rsidRPr="00CD4722" w:rsidRDefault="008438BE" w:rsidP="00CD4722">
      <w:pPr>
        <w:widowControl/>
        <w:autoSpaceDE w:val="0"/>
        <w:autoSpaceDN w:val="0"/>
        <w:adjustRightInd w:val="0"/>
        <w:spacing w:after="24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D4722">
        <w:rPr>
          <w:rFonts w:ascii="Times New Roman" w:hAnsi="Times New Roman" w:cs="Times New Roman"/>
          <w:i/>
          <w:sz w:val="24"/>
          <w:szCs w:val="24"/>
        </w:rPr>
        <w:t xml:space="preserve">Může se stát, že odpověď přijde z adresy </w:t>
      </w:r>
      <w:r w:rsidRPr="00CD4722">
        <w:rPr>
          <w:rFonts w:ascii="Times New Roman" w:hAnsi="Times New Roman" w:cs="Times New Roman"/>
          <w:sz w:val="24"/>
          <w:szCs w:val="24"/>
        </w:rPr>
        <w:t>tmf@math.cas.cz</w:t>
      </w:r>
      <w:r w:rsidRPr="00CD4722">
        <w:rPr>
          <w:rFonts w:ascii="Times New Roman" w:hAnsi="Times New Roman" w:cs="Times New Roman"/>
          <w:i/>
          <w:sz w:val="24"/>
          <w:szCs w:val="24"/>
        </w:rPr>
        <w:t>, což je dáno poštovním serverem.</w:t>
      </w:r>
      <w:r w:rsidRPr="00CD4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C0A" w:rsidRDefault="00AD29E5" w:rsidP="002C58CD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Příloze 1 je </w:t>
      </w:r>
      <w:r w:rsidR="003C61DD">
        <w:rPr>
          <w:rFonts w:ascii="Times New Roman" w:hAnsi="Times New Roman" w:cs="Times New Roman"/>
          <w:sz w:val="24"/>
          <w:szCs w:val="24"/>
        </w:rPr>
        <w:t xml:space="preserve">oficiální </w:t>
      </w:r>
      <w:r>
        <w:rPr>
          <w:rFonts w:ascii="Times New Roman" w:hAnsi="Times New Roman" w:cs="Times New Roman"/>
          <w:sz w:val="24"/>
          <w:szCs w:val="24"/>
        </w:rPr>
        <w:t>zadání soutěžních úloh v anglickém jazyce.</w:t>
      </w:r>
    </w:p>
    <w:p w:rsidR="00794D4A" w:rsidRDefault="00794D4A" w:rsidP="002C58CD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Příloze 2 je překlad zadání soutěžních úloh do českého jazyka.</w:t>
      </w:r>
      <w:r w:rsidR="00C11B77">
        <w:rPr>
          <w:rFonts w:ascii="Times New Roman" w:hAnsi="Times New Roman" w:cs="Times New Roman"/>
          <w:sz w:val="24"/>
          <w:szCs w:val="24"/>
        </w:rPr>
        <w:t xml:space="preserve"> Závazné je zadání v anglickém jazyce.</w:t>
      </w:r>
    </w:p>
    <w:p w:rsidR="00A85D35" w:rsidRPr="00A85D35" w:rsidRDefault="001B55EF" w:rsidP="002C58CD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D4A">
        <w:rPr>
          <w:rFonts w:ascii="Times New Roman" w:hAnsi="Times New Roman" w:cs="Times New Roman"/>
          <w:sz w:val="24"/>
          <w:szCs w:val="24"/>
        </w:rPr>
        <w:t>Termín</w:t>
      </w:r>
      <w:r w:rsidR="00A85D35" w:rsidRPr="00794D4A">
        <w:rPr>
          <w:rFonts w:ascii="Times New Roman" w:hAnsi="Times New Roman" w:cs="Times New Roman"/>
          <w:sz w:val="24"/>
          <w:szCs w:val="24"/>
        </w:rPr>
        <w:t>y</w:t>
      </w:r>
      <w:r w:rsidR="00A85D35" w:rsidRPr="00A85D35">
        <w:rPr>
          <w:rFonts w:ascii="Times New Roman" w:hAnsi="Times New Roman" w:cs="Times New Roman"/>
          <w:sz w:val="24"/>
          <w:szCs w:val="24"/>
        </w:rPr>
        <w:t>:</w:t>
      </w:r>
    </w:p>
    <w:p w:rsidR="00A85D35" w:rsidRDefault="00A85D35" w:rsidP="00C5030B">
      <w:pPr>
        <w:pStyle w:val="Odstavecseseznamem"/>
        <w:widowControl/>
        <w:numPr>
          <w:ilvl w:val="1"/>
          <w:numId w:val="40"/>
        </w:numPr>
        <w:tabs>
          <w:tab w:val="left" w:pos="3119"/>
        </w:tabs>
        <w:autoSpaceDE w:val="0"/>
        <w:autoSpaceDN w:val="0"/>
        <w:adjustRightInd w:val="0"/>
        <w:spacing w:after="12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58CD">
        <w:rPr>
          <w:rFonts w:ascii="Times New Roman" w:hAnsi="Times New Roman" w:cs="Times New Roman"/>
          <w:b/>
          <w:sz w:val="24"/>
          <w:szCs w:val="24"/>
        </w:rPr>
        <w:t>31. 10. 201</w:t>
      </w:r>
      <w:r w:rsidR="00E6468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A85D35">
        <w:rPr>
          <w:rFonts w:ascii="Times New Roman" w:hAnsi="Times New Roman" w:cs="Times New Roman"/>
          <w:i/>
          <w:sz w:val="24"/>
          <w:szCs w:val="24"/>
        </w:rPr>
        <w:t>Přihlášení škol (subjektů) do soutěže</w:t>
      </w:r>
      <w:r w:rsidR="00C70A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0A62">
        <w:rPr>
          <w:rFonts w:ascii="Times New Roman" w:hAnsi="Times New Roman" w:cs="Times New Roman"/>
          <w:sz w:val="24"/>
          <w:szCs w:val="24"/>
        </w:rPr>
        <w:t xml:space="preserve">Pozdější přihlášení možné </w:t>
      </w:r>
      <w:r w:rsidR="00C70A62">
        <w:rPr>
          <w:rFonts w:ascii="Times New Roman" w:hAnsi="Times New Roman" w:cs="Times New Roman"/>
          <w:sz w:val="24"/>
          <w:szCs w:val="24"/>
        </w:rPr>
        <w:tab/>
        <w:t>po dohodě s ČV TMF.</w:t>
      </w:r>
    </w:p>
    <w:p w:rsidR="00C5030B" w:rsidRPr="00C5030B" w:rsidRDefault="001470B2" w:rsidP="00C5030B">
      <w:pPr>
        <w:pStyle w:val="Odstavecseseznamem"/>
        <w:widowControl/>
        <w:numPr>
          <w:ilvl w:val="1"/>
          <w:numId w:val="40"/>
        </w:numPr>
        <w:tabs>
          <w:tab w:val="left" w:pos="3119"/>
        </w:tabs>
        <w:autoSpaceDE w:val="0"/>
        <w:autoSpaceDN w:val="0"/>
        <w:adjustRightInd w:val="0"/>
        <w:spacing w:after="12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58CD">
        <w:rPr>
          <w:rFonts w:ascii="Times New Roman" w:hAnsi="Times New Roman" w:cs="Times New Roman"/>
          <w:b/>
          <w:sz w:val="24"/>
          <w:szCs w:val="24"/>
        </w:rPr>
        <w:t>31. 1. 201</w:t>
      </w:r>
      <w:r w:rsidR="00E6468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353402" w:rsidRPr="00A422E8">
        <w:rPr>
          <w:rFonts w:ascii="Times New Roman" w:hAnsi="Times New Roman" w:cs="Times New Roman"/>
          <w:i/>
          <w:sz w:val="24"/>
          <w:szCs w:val="24"/>
        </w:rPr>
        <w:t xml:space="preserve">Přihlášení družstev do </w:t>
      </w:r>
      <w:r w:rsidR="00C5030B">
        <w:rPr>
          <w:rFonts w:ascii="Times New Roman" w:hAnsi="Times New Roman" w:cs="Times New Roman"/>
          <w:i/>
          <w:sz w:val="24"/>
          <w:szCs w:val="24"/>
        </w:rPr>
        <w:t>regionálního kola</w:t>
      </w:r>
    </w:p>
    <w:p w:rsidR="001470B2" w:rsidRPr="00C5030B" w:rsidRDefault="00C5030B" w:rsidP="00C5030B">
      <w:pPr>
        <w:widowControl/>
        <w:tabs>
          <w:tab w:val="left" w:pos="3119"/>
        </w:tabs>
        <w:autoSpaceDE w:val="0"/>
        <w:autoSpaceDN w:val="0"/>
        <w:adjustRightInd w:val="0"/>
        <w:spacing w:after="120" w:line="36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="00A422E8" w:rsidRPr="00C5030B">
        <w:rPr>
          <w:rFonts w:ascii="Times New Roman" w:hAnsi="Times New Roman" w:cs="Times New Roman"/>
          <w:i/>
          <w:sz w:val="24"/>
          <w:szCs w:val="24"/>
        </w:rPr>
        <w:t>aslání řešení povinných úloh</w:t>
      </w:r>
    </w:p>
    <w:p w:rsidR="00A422E8" w:rsidRDefault="00A422E8" w:rsidP="00C5030B">
      <w:pPr>
        <w:pStyle w:val="Odstavecseseznamem"/>
        <w:widowControl/>
        <w:numPr>
          <w:ilvl w:val="1"/>
          <w:numId w:val="40"/>
        </w:numPr>
        <w:tabs>
          <w:tab w:val="left" w:pos="3119"/>
        </w:tabs>
        <w:autoSpaceDE w:val="0"/>
        <w:autoSpaceDN w:val="0"/>
        <w:adjustRightInd w:val="0"/>
        <w:spacing w:after="12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58CD">
        <w:rPr>
          <w:rFonts w:ascii="Times New Roman" w:hAnsi="Times New Roman" w:cs="Times New Roman"/>
          <w:b/>
          <w:sz w:val="24"/>
          <w:szCs w:val="24"/>
        </w:rPr>
        <w:t>1. 3. 201</w:t>
      </w:r>
      <w:r w:rsidR="00E6468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Zaslání řešení ostatních </w:t>
      </w:r>
      <w:r w:rsidR="00974CE7">
        <w:rPr>
          <w:rFonts w:ascii="Times New Roman" w:hAnsi="Times New Roman" w:cs="Times New Roman"/>
          <w:i/>
          <w:sz w:val="24"/>
          <w:szCs w:val="24"/>
        </w:rPr>
        <w:t xml:space="preserve">vyřešených </w:t>
      </w:r>
      <w:r>
        <w:rPr>
          <w:rFonts w:ascii="Times New Roman" w:hAnsi="Times New Roman" w:cs="Times New Roman"/>
          <w:i/>
          <w:sz w:val="24"/>
          <w:szCs w:val="24"/>
        </w:rPr>
        <w:t>úloh</w:t>
      </w:r>
    </w:p>
    <w:p w:rsidR="001470B2" w:rsidRPr="001470B2" w:rsidRDefault="00D119EF" w:rsidP="00C5030B">
      <w:pPr>
        <w:pStyle w:val="Odstavecseseznamem"/>
        <w:widowControl/>
        <w:numPr>
          <w:ilvl w:val="1"/>
          <w:numId w:val="40"/>
        </w:numPr>
        <w:tabs>
          <w:tab w:val="left" w:pos="3119"/>
        </w:tabs>
        <w:autoSpaceDE w:val="0"/>
        <w:autoSpaceDN w:val="0"/>
        <w:adjustRightInd w:val="0"/>
        <w:spacing w:after="12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64682">
        <w:rPr>
          <w:rFonts w:ascii="Times New Roman" w:hAnsi="Times New Roman" w:cs="Times New Roman"/>
          <w:b/>
          <w:sz w:val="24"/>
          <w:szCs w:val="24"/>
        </w:rPr>
        <w:t>4</w:t>
      </w:r>
      <w:r w:rsidR="001470B2" w:rsidRPr="002C58CD">
        <w:rPr>
          <w:rFonts w:ascii="Times New Roman" w:hAnsi="Times New Roman" w:cs="Times New Roman"/>
          <w:b/>
          <w:sz w:val="24"/>
          <w:szCs w:val="24"/>
        </w:rPr>
        <w:t xml:space="preserve">. 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64682">
        <w:rPr>
          <w:rFonts w:ascii="Times New Roman" w:hAnsi="Times New Roman" w:cs="Times New Roman"/>
          <w:b/>
          <w:sz w:val="24"/>
          <w:szCs w:val="24"/>
        </w:rPr>
        <w:t>5</w:t>
      </w:r>
      <w:r w:rsidR="001470B2" w:rsidRPr="002C58CD">
        <w:rPr>
          <w:rFonts w:ascii="Times New Roman" w:hAnsi="Times New Roman" w:cs="Times New Roman"/>
          <w:b/>
          <w:sz w:val="24"/>
          <w:szCs w:val="24"/>
        </w:rPr>
        <w:t>. 3. 201</w:t>
      </w:r>
      <w:r w:rsidR="00E64682">
        <w:rPr>
          <w:rFonts w:ascii="Times New Roman" w:hAnsi="Times New Roman" w:cs="Times New Roman"/>
          <w:b/>
          <w:sz w:val="24"/>
          <w:szCs w:val="24"/>
        </w:rPr>
        <w:t>6</w:t>
      </w:r>
      <w:r w:rsidR="001470B2">
        <w:rPr>
          <w:rFonts w:ascii="Times New Roman" w:hAnsi="Times New Roman" w:cs="Times New Roman"/>
          <w:sz w:val="24"/>
          <w:szCs w:val="24"/>
        </w:rPr>
        <w:tab/>
      </w:r>
      <w:r w:rsidR="001470B2">
        <w:rPr>
          <w:rFonts w:ascii="Times New Roman" w:hAnsi="Times New Roman" w:cs="Times New Roman"/>
          <w:i/>
          <w:sz w:val="24"/>
          <w:szCs w:val="24"/>
        </w:rPr>
        <w:t>Regionální kola</w:t>
      </w:r>
      <w:r w:rsidR="0005548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1470B2" w:rsidRPr="001470B2">
        <w:rPr>
          <w:rFonts w:ascii="Times New Roman" w:hAnsi="Times New Roman" w:cs="Times New Roman"/>
          <w:i/>
          <w:sz w:val="24"/>
          <w:szCs w:val="24"/>
        </w:rPr>
        <w:t xml:space="preserve"> místa konání budou upřesněna</w:t>
      </w:r>
    </w:p>
    <w:p w:rsidR="001470B2" w:rsidRDefault="00E64682" w:rsidP="00C5030B">
      <w:pPr>
        <w:pStyle w:val="Odstavecseseznamem"/>
        <w:widowControl/>
        <w:numPr>
          <w:ilvl w:val="1"/>
          <w:numId w:val="40"/>
        </w:numPr>
        <w:tabs>
          <w:tab w:val="left" w:pos="3119"/>
        </w:tabs>
        <w:autoSpaceDE w:val="0"/>
        <w:autoSpaceDN w:val="0"/>
        <w:adjustRightInd w:val="0"/>
        <w:spacing w:after="12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470B2" w:rsidRPr="002C58CD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1470B2" w:rsidRPr="002C58CD">
        <w:rPr>
          <w:rFonts w:ascii="Times New Roman" w:hAnsi="Times New Roman" w:cs="Times New Roman"/>
          <w:b/>
          <w:sz w:val="24"/>
          <w:szCs w:val="24"/>
        </w:rPr>
        <w:t>. 4.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470B2">
        <w:rPr>
          <w:rFonts w:ascii="Times New Roman" w:hAnsi="Times New Roman" w:cs="Times New Roman"/>
          <w:sz w:val="24"/>
          <w:szCs w:val="24"/>
        </w:rPr>
        <w:tab/>
      </w:r>
      <w:r w:rsidR="00055484">
        <w:rPr>
          <w:rFonts w:ascii="Times New Roman" w:hAnsi="Times New Roman" w:cs="Times New Roman"/>
          <w:i/>
          <w:sz w:val="24"/>
          <w:szCs w:val="24"/>
        </w:rPr>
        <w:t>Ústřední kolo -</w:t>
      </w:r>
      <w:r w:rsidR="00147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4F9">
        <w:rPr>
          <w:rFonts w:ascii="Times New Roman" w:hAnsi="Times New Roman" w:cs="Times New Roman"/>
          <w:i/>
          <w:sz w:val="24"/>
          <w:szCs w:val="24"/>
        </w:rPr>
        <w:t>Opava</w:t>
      </w:r>
    </w:p>
    <w:p w:rsidR="00794D4A" w:rsidRPr="001470B2" w:rsidRDefault="00D119EF" w:rsidP="00C5030B">
      <w:pPr>
        <w:pStyle w:val="Odstavecseseznamem"/>
        <w:widowControl/>
        <w:numPr>
          <w:ilvl w:val="1"/>
          <w:numId w:val="40"/>
        </w:numPr>
        <w:tabs>
          <w:tab w:val="left" w:pos="3119"/>
        </w:tabs>
        <w:autoSpaceDE w:val="0"/>
        <w:autoSpaceDN w:val="0"/>
        <w:adjustRightInd w:val="0"/>
        <w:spacing w:after="120" w:line="36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64682">
        <w:rPr>
          <w:rFonts w:ascii="Times New Roman" w:hAnsi="Times New Roman" w:cs="Times New Roman"/>
          <w:b/>
          <w:sz w:val="24"/>
          <w:szCs w:val="24"/>
        </w:rPr>
        <w:t>2</w:t>
      </w:r>
      <w:r w:rsidR="00794D4A" w:rsidRPr="002C58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94D4A" w:rsidRPr="002C58CD">
        <w:rPr>
          <w:rFonts w:ascii="Times New Roman" w:hAnsi="Times New Roman" w:cs="Times New Roman"/>
          <w:b/>
          <w:sz w:val="24"/>
          <w:szCs w:val="24"/>
        </w:rPr>
        <w:t>. 201</w:t>
      </w:r>
      <w:r w:rsidR="00E64682">
        <w:rPr>
          <w:rFonts w:ascii="Times New Roman" w:hAnsi="Times New Roman" w:cs="Times New Roman"/>
          <w:b/>
          <w:sz w:val="24"/>
          <w:szCs w:val="24"/>
        </w:rPr>
        <w:t>6</w:t>
      </w:r>
      <w:r w:rsidR="00794D4A">
        <w:rPr>
          <w:rFonts w:ascii="Times New Roman" w:hAnsi="Times New Roman" w:cs="Times New Roman"/>
          <w:sz w:val="24"/>
          <w:szCs w:val="24"/>
        </w:rPr>
        <w:tab/>
      </w:r>
      <w:r w:rsidR="00794D4A">
        <w:rPr>
          <w:rFonts w:ascii="Times New Roman" w:hAnsi="Times New Roman" w:cs="Times New Roman"/>
          <w:i/>
          <w:sz w:val="24"/>
          <w:szCs w:val="24"/>
        </w:rPr>
        <w:t>Návrh na složení družstva pro IYPT</w:t>
      </w:r>
      <w:r w:rsidR="00055484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E64682">
        <w:rPr>
          <w:rFonts w:ascii="Times New Roman" w:hAnsi="Times New Roman" w:cs="Times New Roman"/>
          <w:i/>
          <w:sz w:val="24"/>
          <w:szCs w:val="24"/>
        </w:rPr>
        <w:t>6</w:t>
      </w:r>
    </w:p>
    <w:p w:rsidR="00CD4722" w:rsidRPr="00CD4722" w:rsidRDefault="00CD4722" w:rsidP="00CD4722">
      <w:pPr>
        <w:widowControl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22">
        <w:rPr>
          <w:rFonts w:ascii="Times New Roman" w:hAnsi="Times New Roman" w:cs="Times New Roman"/>
          <w:b/>
          <w:sz w:val="24"/>
          <w:szCs w:val="24"/>
        </w:rPr>
        <w:t>Školní kolo</w:t>
      </w:r>
    </w:p>
    <w:p w:rsidR="002A2595" w:rsidRDefault="00897688" w:rsidP="002C58CD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240" w:after="24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94D4A">
        <w:rPr>
          <w:rFonts w:ascii="Times New Roman" w:hAnsi="Times New Roman" w:cs="Times New Roman"/>
          <w:sz w:val="24"/>
          <w:szCs w:val="24"/>
        </w:rPr>
        <w:t>řihlášk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4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školy (zastřešující organizace) </w:t>
      </w:r>
      <w:r w:rsidR="00794D4A">
        <w:rPr>
          <w:rFonts w:ascii="Times New Roman" w:hAnsi="Times New Roman" w:cs="Times New Roman"/>
          <w:sz w:val="24"/>
          <w:szCs w:val="24"/>
        </w:rPr>
        <w:t>obsahuj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794D4A">
        <w:rPr>
          <w:rFonts w:ascii="Times New Roman" w:hAnsi="Times New Roman" w:cs="Times New Roman"/>
          <w:sz w:val="24"/>
          <w:szCs w:val="24"/>
        </w:rPr>
        <w:t xml:space="preserve"> název a adresu školy, kontaktní osobu (jméno, e-mail, telefon/mobil) a odhadovaný počet družstev z této školy</w:t>
      </w:r>
      <w:r>
        <w:rPr>
          <w:rFonts w:ascii="Times New Roman" w:hAnsi="Times New Roman" w:cs="Times New Roman"/>
          <w:sz w:val="24"/>
          <w:szCs w:val="24"/>
        </w:rPr>
        <w:t xml:space="preserve">. K přihlášení využijte </w:t>
      </w:r>
      <w:hyperlink r:id="rId9" w:history="1">
        <w:r w:rsidRPr="00055484">
          <w:rPr>
            <w:rStyle w:val="Hypertextovodkaz"/>
            <w:rFonts w:ascii="Times New Roman" w:hAnsi="Times New Roman" w:cs="Times New Roman"/>
            <w:sz w:val="24"/>
            <w:szCs w:val="24"/>
          </w:rPr>
          <w:t>on-line</w:t>
        </w:r>
        <w:r w:rsidR="00055484">
          <w:rPr>
            <w:rStyle w:val="Hypertextovodkaz"/>
            <w:rFonts w:ascii="Times New Roman" w:hAnsi="Times New Roman" w:cs="Times New Roman"/>
            <w:sz w:val="24"/>
            <w:szCs w:val="24"/>
          </w:rPr>
          <w:t> </w:t>
        </w:r>
        <w:r w:rsidRPr="00055484">
          <w:rPr>
            <w:rStyle w:val="Hypertextovodkaz"/>
            <w:rFonts w:ascii="Times New Roman" w:hAnsi="Times New Roman" w:cs="Times New Roman"/>
            <w:sz w:val="24"/>
            <w:szCs w:val="24"/>
          </w:rPr>
          <w:t>formulář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484">
        <w:rPr>
          <w:rFonts w:ascii="Times New Roman" w:hAnsi="Times New Roman" w:cs="Times New Roman"/>
          <w:sz w:val="24"/>
          <w:szCs w:val="24"/>
        </w:rPr>
        <w:t>dostupný ze stránek soutěže</w:t>
      </w:r>
      <w:r>
        <w:rPr>
          <w:rFonts w:ascii="Times New Roman" w:hAnsi="Times New Roman" w:cs="Times New Roman"/>
          <w:sz w:val="24"/>
          <w:szCs w:val="24"/>
        </w:rPr>
        <w:t xml:space="preserve">. Přihlášku zašlete </w:t>
      </w:r>
      <w:r w:rsidR="00E0222F">
        <w:rPr>
          <w:rFonts w:ascii="Times New Roman" w:hAnsi="Times New Roman" w:cs="Times New Roman"/>
          <w:sz w:val="24"/>
          <w:szCs w:val="24"/>
        </w:rPr>
        <w:t>nejpozději do 31. 10. 201</w:t>
      </w:r>
      <w:r w:rsidR="00E64682">
        <w:rPr>
          <w:rFonts w:ascii="Times New Roman" w:hAnsi="Times New Roman" w:cs="Times New Roman"/>
          <w:sz w:val="24"/>
          <w:szCs w:val="24"/>
        </w:rPr>
        <w:t>5</w:t>
      </w:r>
      <w:r w:rsidR="00E0222F">
        <w:rPr>
          <w:rFonts w:ascii="Times New Roman" w:hAnsi="Times New Roman" w:cs="Times New Roman"/>
          <w:sz w:val="24"/>
          <w:szCs w:val="24"/>
        </w:rPr>
        <w:t xml:space="preserve">. Tyto předběžné údaje jsou nezbytné </w:t>
      </w:r>
      <w:r w:rsidR="00C5030B">
        <w:rPr>
          <w:rFonts w:ascii="Times New Roman" w:hAnsi="Times New Roman" w:cs="Times New Roman"/>
          <w:sz w:val="24"/>
          <w:szCs w:val="24"/>
        </w:rPr>
        <w:t xml:space="preserve">zejména </w:t>
      </w:r>
      <w:r w:rsidR="00E0222F">
        <w:rPr>
          <w:rFonts w:ascii="Times New Roman" w:hAnsi="Times New Roman" w:cs="Times New Roman"/>
          <w:sz w:val="24"/>
          <w:szCs w:val="24"/>
        </w:rPr>
        <w:t>pro finanční plánování regionálních kol.</w:t>
      </w:r>
    </w:p>
    <w:p w:rsidR="00CD4722" w:rsidRDefault="00CD4722" w:rsidP="002C58CD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before="240" w:after="24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Seznam </w:t>
      </w:r>
      <w:r w:rsidR="0031669A">
        <w:rPr>
          <w:rFonts w:ascii="Times New Roman" w:hAnsi="Times New Roman" w:cs="Times New Roman"/>
          <w:sz w:val="24"/>
          <w:szCs w:val="24"/>
        </w:rPr>
        <w:t xml:space="preserve">všech </w:t>
      </w:r>
      <w:r>
        <w:rPr>
          <w:rFonts w:ascii="Times New Roman" w:hAnsi="Times New Roman" w:cs="Times New Roman"/>
          <w:sz w:val="24"/>
          <w:szCs w:val="24"/>
        </w:rPr>
        <w:t xml:space="preserve">účastníků školního kola zašlete na </w:t>
      </w:r>
      <w:r w:rsidR="00974CE7">
        <w:rPr>
          <w:rFonts w:ascii="Times New Roman" w:hAnsi="Times New Roman" w:cs="Times New Roman"/>
          <w:sz w:val="24"/>
          <w:szCs w:val="24"/>
        </w:rPr>
        <w:t xml:space="preserve">uvedený </w:t>
      </w:r>
      <w:r w:rsidRPr="00BD43BE">
        <w:rPr>
          <w:rFonts w:ascii="Times New Roman" w:hAnsi="Times New Roman" w:cs="Times New Roman"/>
          <w:sz w:val="24"/>
          <w:szCs w:val="24"/>
        </w:rPr>
        <w:t>e-mailový kontakt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688">
        <w:rPr>
          <w:rFonts w:ascii="Times New Roman" w:hAnsi="Times New Roman" w:cs="Times New Roman"/>
          <w:sz w:val="24"/>
          <w:szCs w:val="24"/>
        </w:rPr>
        <w:t>(</w:t>
      </w:r>
      <w:r w:rsidR="00897688" w:rsidRPr="00897688">
        <w:rPr>
          <w:rFonts w:ascii="Times New Roman" w:hAnsi="Times New Roman" w:cs="Times New Roman"/>
          <w:sz w:val="24"/>
          <w:szCs w:val="24"/>
        </w:rPr>
        <w:t>tmf@jcmf.cz</w:t>
      </w:r>
      <w:r w:rsidR="008976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 31. 1. 201</w:t>
      </w:r>
      <w:r w:rsidR="00E646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4CE7" w:rsidRPr="00974CE7">
        <w:rPr>
          <w:rFonts w:ascii="Times New Roman" w:hAnsi="Times New Roman" w:cs="Times New Roman"/>
          <w:sz w:val="24"/>
          <w:szCs w:val="24"/>
        </w:rPr>
        <w:t xml:space="preserve"> </w:t>
      </w:r>
      <w:r w:rsidR="00974CE7">
        <w:rPr>
          <w:rFonts w:ascii="Times New Roman" w:hAnsi="Times New Roman" w:cs="Times New Roman"/>
          <w:sz w:val="24"/>
          <w:szCs w:val="24"/>
        </w:rPr>
        <w:t>Studenti obdrží diplom za účast ve školním kole.</w:t>
      </w:r>
    </w:p>
    <w:p w:rsidR="00CD4722" w:rsidRPr="00CD4722" w:rsidRDefault="00CD4722" w:rsidP="00CD4722">
      <w:pPr>
        <w:widowControl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Regioná</w:t>
      </w:r>
      <w:r w:rsidRPr="00CD4722">
        <w:rPr>
          <w:rFonts w:ascii="Times New Roman" w:hAnsi="Times New Roman" w:cs="Times New Roman"/>
          <w:b/>
          <w:sz w:val="24"/>
          <w:szCs w:val="24"/>
        </w:rPr>
        <w:t>lní kol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70A62" w:rsidRPr="004C154A" w:rsidRDefault="00794D4A" w:rsidP="005F3A5B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154A">
        <w:rPr>
          <w:rFonts w:ascii="Times New Roman" w:hAnsi="Times New Roman" w:cs="Times New Roman"/>
          <w:sz w:val="24"/>
          <w:szCs w:val="24"/>
        </w:rPr>
        <w:t xml:space="preserve">Povinné úlohy pro regionální kola jsou úlohy číslo </w:t>
      </w:r>
      <w:r w:rsidR="005F3A5B">
        <w:rPr>
          <w:rFonts w:ascii="Times New Roman" w:hAnsi="Times New Roman" w:cs="Times New Roman"/>
          <w:b/>
          <w:sz w:val="24"/>
          <w:szCs w:val="24"/>
        </w:rPr>
        <w:t>7</w:t>
      </w:r>
      <w:r w:rsidR="003C7AB3" w:rsidRPr="004C154A">
        <w:rPr>
          <w:rFonts w:ascii="Times New Roman" w:hAnsi="Times New Roman" w:cs="Times New Roman"/>
          <w:sz w:val="24"/>
          <w:szCs w:val="24"/>
        </w:rPr>
        <w:t> (</w:t>
      </w:r>
      <w:r w:rsidR="005F3A5B" w:rsidRPr="005F3A5B">
        <w:rPr>
          <w:rFonts w:ascii="Times New Roman" w:hAnsi="Times New Roman" w:cs="Times New Roman"/>
          <w:sz w:val="24"/>
          <w:szCs w:val="24"/>
        </w:rPr>
        <w:t xml:space="preserve">Hot </w:t>
      </w:r>
      <w:proofErr w:type="spellStart"/>
      <w:r w:rsidR="005F3A5B" w:rsidRPr="005F3A5B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5F3A5B" w:rsidRPr="005F3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5B" w:rsidRPr="005F3A5B">
        <w:rPr>
          <w:rFonts w:ascii="Times New Roman" w:hAnsi="Times New Roman" w:cs="Times New Roman"/>
          <w:sz w:val="24"/>
          <w:szCs w:val="24"/>
        </w:rPr>
        <w:t>Fountain</w:t>
      </w:r>
      <w:proofErr w:type="spellEnd"/>
      <w:r w:rsidR="003C7AB3">
        <w:rPr>
          <w:rFonts w:ascii="Times New Roman" w:hAnsi="Times New Roman" w:cs="Times New Roman"/>
          <w:sz w:val="24"/>
          <w:szCs w:val="24"/>
        </w:rPr>
        <w:t xml:space="preserve">), </w:t>
      </w:r>
      <w:r w:rsidR="005F3A5B">
        <w:rPr>
          <w:rFonts w:ascii="Times New Roman" w:hAnsi="Times New Roman" w:cs="Times New Roman"/>
          <w:b/>
          <w:sz w:val="24"/>
          <w:szCs w:val="24"/>
        </w:rPr>
        <w:t>8</w:t>
      </w:r>
      <w:r w:rsidR="002A2595">
        <w:rPr>
          <w:rFonts w:ascii="Times New Roman" w:hAnsi="Times New Roman" w:cs="Times New Roman"/>
          <w:sz w:val="24"/>
          <w:szCs w:val="24"/>
        </w:rPr>
        <w:t> </w:t>
      </w:r>
      <w:r w:rsidRPr="004C154A">
        <w:rPr>
          <w:rFonts w:ascii="Times New Roman" w:hAnsi="Times New Roman" w:cs="Times New Roman"/>
          <w:sz w:val="24"/>
          <w:szCs w:val="24"/>
        </w:rPr>
        <w:t>(</w:t>
      </w:r>
      <w:r w:rsidR="003C7AB3">
        <w:rPr>
          <w:rFonts w:ascii="Times New Roman" w:hAnsi="Times New Roman" w:cs="Times New Roman"/>
          <w:sz w:val="24"/>
          <w:szCs w:val="24"/>
          <w:lang w:val="en-US"/>
        </w:rPr>
        <w:t xml:space="preserve">Magnetic </w:t>
      </w:r>
      <w:r w:rsidR="005F3A5B">
        <w:rPr>
          <w:rFonts w:ascii="Times New Roman" w:hAnsi="Times New Roman" w:cs="Times New Roman"/>
          <w:sz w:val="24"/>
          <w:szCs w:val="24"/>
          <w:lang w:val="en-US"/>
        </w:rPr>
        <w:t>Train</w:t>
      </w:r>
      <w:bookmarkStart w:id="0" w:name="_GoBack"/>
      <w:bookmarkEnd w:id="0"/>
      <w:r w:rsidRPr="004C154A">
        <w:rPr>
          <w:rFonts w:ascii="Times New Roman" w:hAnsi="Times New Roman" w:cs="Times New Roman"/>
          <w:sz w:val="24"/>
          <w:szCs w:val="24"/>
        </w:rPr>
        <w:t>)</w:t>
      </w:r>
      <w:r w:rsidR="003C7AB3">
        <w:rPr>
          <w:rFonts w:ascii="Times New Roman" w:hAnsi="Times New Roman" w:cs="Times New Roman"/>
          <w:sz w:val="24"/>
          <w:szCs w:val="24"/>
        </w:rPr>
        <w:t xml:space="preserve"> a</w:t>
      </w:r>
      <w:r w:rsidRPr="004C154A">
        <w:rPr>
          <w:rFonts w:ascii="Times New Roman" w:hAnsi="Times New Roman" w:cs="Times New Roman"/>
          <w:sz w:val="24"/>
          <w:szCs w:val="24"/>
        </w:rPr>
        <w:t xml:space="preserve"> </w:t>
      </w:r>
      <w:r w:rsidR="005F3A5B">
        <w:rPr>
          <w:rFonts w:ascii="Times New Roman" w:hAnsi="Times New Roman" w:cs="Times New Roman"/>
          <w:b/>
          <w:sz w:val="24"/>
          <w:szCs w:val="24"/>
        </w:rPr>
        <w:t>15</w:t>
      </w:r>
      <w:r w:rsidRPr="004C154A">
        <w:rPr>
          <w:rFonts w:ascii="Times New Roman" w:hAnsi="Times New Roman" w:cs="Times New Roman"/>
          <w:sz w:val="24"/>
          <w:szCs w:val="24"/>
        </w:rPr>
        <w:t> (</w:t>
      </w:r>
      <w:r w:rsidR="005F3A5B" w:rsidRPr="005F3A5B">
        <w:rPr>
          <w:rFonts w:ascii="Times New Roman" w:hAnsi="Times New Roman" w:cs="Times New Roman"/>
          <w:sz w:val="24"/>
          <w:szCs w:val="24"/>
          <w:lang w:val="en-US"/>
        </w:rPr>
        <w:t xml:space="preserve">Contactless </w:t>
      </w:r>
      <w:proofErr w:type="spellStart"/>
      <w:r w:rsidR="005F3A5B" w:rsidRPr="005F3A5B">
        <w:rPr>
          <w:rFonts w:ascii="Times New Roman" w:hAnsi="Times New Roman" w:cs="Times New Roman"/>
          <w:sz w:val="24"/>
          <w:szCs w:val="24"/>
          <w:lang w:val="en-US"/>
        </w:rPr>
        <w:t>Calliper</w:t>
      </w:r>
      <w:proofErr w:type="spellEnd"/>
      <w:r w:rsidR="003C7AB3">
        <w:rPr>
          <w:rFonts w:ascii="Times New Roman" w:hAnsi="Times New Roman" w:cs="Times New Roman"/>
          <w:sz w:val="24"/>
          <w:szCs w:val="24"/>
        </w:rPr>
        <w:t>).</w:t>
      </w:r>
    </w:p>
    <w:p w:rsidR="00794D4A" w:rsidRPr="00C70A62" w:rsidRDefault="00794D4A" w:rsidP="009E6D84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0A62">
        <w:rPr>
          <w:rFonts w:ascii="Times New Roman" w:hAnsi="Times New Roman" w:cs="Times New Roman"/>
          <w:sz w:val="24"/>
          <w:szCs w:val="24"/>
        </w:rPr>
        <w:t>Minimální počet vyřešených úloh pro postup do regionálního kola je 8.</w:t>
      </w:r>
    </w:p>
    <w:p w:rsidR="00897688" w:rsidRDefault="00C0514C" w:rsidP="009E6D84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 </w:t>
      </w:r>
      <w:r w:rsidR="00C503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řešení</w:t>
      </w:r>
      <w:r w:rsidR="00C5030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každé úlohy tvoří samostatný soubor ve formátu PDF. </w:t>
      </w:r>
      <w:r w:rsidR="00C11B77">
        <w:rPr>
          <w:rFonts w:ascii="Times New Roman" w:hAnsi="Times New Roman" w:cs="Times New Roman"/>
          <w:sz w:val="24"/>
          <w:szCs w:val="24"/>
        </w:rPr>
        <w:t xml:space="preserve">První stránka protokolu obsahuje identifikační údaje družstva, ostatní stránky </w:t>
      </w:r>
      <w:r w:rsidR="00C5030B">
        <w:rPr>
          <w:rFonts w:ascii="Times New Roman" w:hAnsi="Times New Roman" w:cs="Times New Roman"/>
          <w:sz w:val="24"/>
          <w:szCs w:val="24"/>
        </w:rPr>
        <w:t>musí být</w:t>
      </w:r>
      <w:r w:rsidR="00C11B77">
        <w:rPr>
          <w:rFonts w:ascii="Times New Roman" w:hAnsi="Times New Roman" w:cs="Times New Roman"/>
          <w:sz w:val="24"/>
          <w:szCs w:val="24"/>
        </w:rPr>
        <w:t xml:space="preserve"> bez identifikace. Identifikace bude při hodnocení povinných úloh pro porotce nahrazena kódem, aby byla zaručena objektivita.</w:t>
      </w:r>
    </w:p>
    <w:p w:rsidR="002A2595" w:rsidRDefault="002A2595" w:rsidP="009E6D84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přihlášení družstva do regionálního kola a zaslání řešení povinných úloh využijte </w:t>
      </w:r>
      <w:hyperlink r:id="rId10" w:history="1">
        <w:r w:rsidRPr="00055484">
          <w:rPr>
            <w:rStyle w:val="Hypertextovodkaz"/>
            <w:rFonts w:ascii="Times New Roman" w:hAnsi="Times New Roman" w:cs="Times New Roman"/>
            <w:sz w:val="24"/>
            <w:szCs w:val="24"/>
          </w:rPr>
          <w:t>on-line formulář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dostupný ze stránek soutěže. Maximální velikost každého přikládaného souboru je 1MB. Máte-li soubory větší, pošlete je samostatně na uvedený e-mail (</w:t>
      </w:r>
      <w:r w:rsidRPr="00897688">
        <w:rPr>
          <w:rFonts w:ascii="Times New Roman" w:hAnsi="Times New Roman" w:cs="Times New Roman"/>
          <w:sz w:val="24"/>
          <w:szCs w:val="24"/>
        </w:rPr>
        <w:t>tmf@jcmf.cz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A2595" w:rsidRDefault="002A2595" w:rsidP="009E6D84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D43BE">
        <w:rPr>
          <w:rFonts w:ascii="Times New Roman" w:hAnsi="Times New Roman" w:cs="Times New Roman"/>
          <w:sz w:val="24"/>
          <w:szCs w:val="24"/>
        </w:rPr>
        <w:t xml:space="preserve">rotokoly </w:t>
      </w:r>
      <w:r>
        <w:rPr>
          <w:rFonts w:ascii="Times New Roman" w:hAnsi="Times New Roman" w:cs="Times New Roman"/>
          <w:sz w:val="24"/>
          <w:szCs w:val="24"/>
        </w:rPr>
        <w:t xml:space="preserve">z ostatních vyřešených úloh zašlete na uvedený </w:t>
      </w:r>
      <w:r w:rsidRPr="00BD43BE">
        <w:rPr>
          <w:rFonts w:ascii="Times New Roman" w:hAnsi="Times New Roman" w:cs="Times New Roman"/>
          <w:sz w:val="24"/>
          <w:szCs w:val="24"/>
        </w:rPr>
        <w:t>e-mailový kontakt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7688">
        <w:rPr>
          <w:rFonts w:ascii="Times New Roman" w:hAnsi="Times New Roman" w:cs="Times New Roman"/>
          <w:sz w:val="24"/>
          <w:szCs w:val="24"/>
        </w:rPr>
        <w:t>tmf@jcmf.cz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A2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CE7" w:rsidRDefault="009E6D84" w:rsidP="009E6D84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03DE7" wp14:editId="212382F0">
                <wp:simplePos x="0" y="0"/>
                <wp:positionH relativeFrom="column">
                  <wp:posOffset>508000</wp:posOffset>
                </wp:positionH>
                <wp:positionV relativeFrom="paragraph">
                  <wp:posOffset>273755</wp:posOffset>
                </wp:positionV>
                <wp:extent cx="2019300" cy="1093470"/>
                <wp:effectExtent l="0" t="0" r="1905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93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1D4CB" id="AutoShape 5" o:spid="_x0000_s1026" style="position:absolute;margin-left:40pt;margin-top:21.55pt;width:159pt;height:8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" filled="f"/>
            </w:pict>
          </mc:Fallback>
        </mc:AlternateContent>
      </w:r>
      <w:r w:rsidR="005E3E12">
        <w:rPr>
          <w:rFonts w:ascii="Times New Roman" w:hAnsi="Times New Roman" w:cs="Times New Roman"/>
          <w:sz w:val="24"/>
          <w:szCs w:val="24"/>
        </w:rPr>
        <w:t>Pro případný poštovní kontakt</w:t>
      </w:r>
      <w:r w:rsidR="00E673B9">
        <w:rPr>
          <w:rFonts w:ascii="Times New Roman" w:hAnsi="Times New Roman" w:cs="Times New Roman"/>
          <w:sz w:val="24"/>
          <w:szCs w:val="24"/>
        </w:rPr>
        <w:t xml:space="preserve"> </w:t>
      </w:r>
      <w:r w:rsidR="00EE5492" w:rsidRPr="00BD43BE">
        <w:rPr>
          <w:rFonts w:ascii="Times New Roman" w:hAnsi="Times New Roman" w:cs="Times New Roman"/>
          <w:sz w:val="24"/>
          <w:szCs w:val="24"/>
        </w:rPr>
        <w:t xml:space="preserve">je možné </w:t>
      </w:r>
      <w:r w:rsidR="00E673B9">
        <w:rPr>
          <w:rFonts w:ascii="Times New Roman" w:hAnsi="Times New Roman" w:cs="Times New Roman"/>
          <w:sz w:val="24"/>
          <w:szCs w:val="24"/>
        </w:rPr>
        <w:t xml:space="preserve">využít </w:t>
      </w:r>
      <w:r w:rsidR="00EE5492" w:rsidRPr="00BD43BE">
        <w:rPr>
          <w:rFonts w:ascii="Times New Roman" w:hAnsi="Times New Roman" w:cs="Times New Roman"/>
          <w:sz w:val="24"/>
          <w:szCs w:val="24"/>
        </w:rPr>
        <w:t>adresu</w:t>
      </w:r>
      <w:r w:rsidR="00974CE7">
        <w:rPr>
          <w:rFonts w:ascii="Times New Roman" w:hAnsi="Times New Roman" w:cs="Times New Roman"/>
          <w:sz w:val="24"/>
          <w:szCs w:val="24"/>
        </w:rPr>
        <w:t>:</w:t>
      </w:r>
    </w:p>
    <w:p w:rsidR="00974CE7" w:rsidRDefault="00BD43BE" w:rsidP="00974CE7">
      <w:pPr>
        <w:widowControl/>
        <w:autoSpaceDE w:val="0"/>
        <w:autoSpaceDN w:val="0"/>
        <w:adjustRightInd w:val="0"/>
        <w:spacing w:after="240" w:line="360" w:lineRule="auto"/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CE7">
        <w:rPr>
          <w:rFonts w:ascii="Times New Roman" w:hAnsi="Times New Roman" w:cs="Times New Roman"/>
          <w:sz w:val="24"/>
          <w:szCs w:val="24"/>
        </w:rPr>
        <w:t>Mgr. Stanislav Panoš, Ph.D.</w:t>
      </w:r>
    </w:p>
    <w:p w:rsidR="00974CE7" w:rsidRDefault="00E64682" w:rsidP="00974CE7">
      <w:pPr>
        <w:widowControl/>
        <w:autoSpaceDE w:val="0"/>
        <w:autoSpaceDN w:val="0"/>
        <w:adjustRightInd w:val="0"/>
        <w:spacing w:after="240" w:line="360" w:lineRule="auto"/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Žitná 12A</w:t>
      </w:r>
    </w:p>
    <w:p w:rsidR="00974CE7" w:rsidRDefault="00E64682" w:rsidP="00974CE7">
      <w:pPr>
        <w:widowControl/>
        <w:autoSpaceDE w:val="0"/>
        <w:autoSpaceDN w:val="0"/>
        <w:adjustRightInd w:val="0"/>
        <w:spacing w:after="240" w:line="360" w:lineRule="auto"/>
        <w:ind w:left="10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Jablonec nad Nisou</w:t>
      </w:r>
    </w:p>
    <w:p w:rsidR="001B55EF" w:rsidRDefault="00BD43BE" w:rsidP="00974CE7">
      <w:pPr>
        <w:widowControl/>
        <w:autoSpaceDE w:val="0"/>
        <w:autoSpaceDN w:val="0"/>
        <w:adjustRightInd w:val="0"/>
        <w:spacing w:after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74CE7">
        <w:rPr>
          <w:rFonts w:ascii="Times New Roman" w:hAnsi="Times New Roman" w:cs="Times New Roman"/>
          <w:sz w:val="24"/>
          <w:szCs w:val="24"/>
        </w:rPr>
        <w:t>46</w:t>
      </w:r>
      <w:r w:rsidR="00E64682">
        <w:rPr>
          <w:rFonts w:ascii="Times New Roman" w:hAnsi="Times New Roman" w:cs="Times New Roman"/>
          <w:sz w:val="24"/>
          <w:szCs w:val="24"/>
        </w:rPr>
        <w:t>6</w:t>
      </w:r>
      <w:r w:rsidRPr="00974CE7">
        <w:rPr>
          <w:rFonts w:ascii="Times New Roman" w:hAnsi="Times New Roman" w:cs="Times New Roman"/>
          <w:sz w:val="24"/>
          <w:szCs w:val="24"/>
        </w:rPr>
        <w:t> </w:t>
      </w:r>
      <w:r w:rsidR="00E64682">
        <w:rPr>
          <w:rFonts w:ascii="Times New Roman" w:hAnsi="Times New Roman" w:cs="Times New Roman"/>
          <w:sz w:val="24"/>
          <w:szCs w:val="24"/>
        </w:rPr>
        <w:t>04</w:t>
      </w:r>
    </w:p>
    <w:p w:rsidR="00974CE7" w:rsidRDefault="00974CE7" w:rsidP="00055484">
      <w:pPr>
        <w:keepNext/>
        <w:widowControl/>
        <w:autoSpaceDE w:val="0"/>
        <w:autoSpaceDN w:val="0"/>
        <w:adjustRightInd w:val="0"/>
        <w:spacing w:before="36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Ústřed</w:t>
      </w:r>
      <w:r w:rsidRPr="00974CE7">
        <w:rPr>
          <w:rFonts w:ascii="Times New Roman" w:hAnsi="Times New Roman" w:cs="Times New Roman"/>
          <w:b/>
          <w:sz w:val="24"/>
          <w:szCs w:val="24"/>
        </w:rPr>
        <w:t>ní kol</w:t>
      </w:r>
      <w:r>
        <w:rPr>
          <w:rFonts w:ascii="Times New Roman" w:hAnsi="Times New Roman" w:cs="Times New Roman"/>
          <w:b/>
          <w:sz w:val="24"/>
          <w:szCs w:val="24"/>
        </w:rPr>
        <w:t>o</w:t>
      </w:r>
    </w:p>
    <w:p w:rsidR="00AB0337" w:rsidRPr="00EB2222" w:rsidRDefault="00974CE7" w:rsidP="009E6D84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ústředního kola postupují vítězové regionálních kol. </w:t>
      </w:r>
      <w:r w:rsidR="00EB2222">
        <w:rPr>
          <w:rFonts w:ascii="Times New Roman" w:hAnsi="Times New Roman" w:cs="Times New Roman"/>
          <w:sz w:val="24"/>
          <w:szCs w:val="24"/>
        </w:rPr>
        <w:t xml:space="preserve">Možnost rozšíření počtu účastníků ústředního kola o další družstva </w:t>
      </w:r>
      <w:r>
        <w:rPr>
          <w:rFonts w:ascii="Times New Roman" w:hAnsi="Times New Roman" w:cs="Times New Roman"/>
          <w:sz w:val="24"/>
          <w:szCs w:val="24"/>
        </w:rPr>
        <w:t>bud</w:t>
      </w:r>
      <w:r w:rsidR="00E6468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682">
        <w:rPr>
          <w:rFonts w:ascii="Times New Roman" w:hAnsi="Times New Roman" w:cs="Times New Roman"/>
          <w:sz w:val="24"/>
          <w:szCs w:val="24"/>
        </w:rPr>
        <w:t>oznámen</w:t>
      </w:r>
      <w:r w:rsidR="00EB2222">
        <w:rPr>
          <w:rFonts w:ascii="Times New Roman" w:hAnsi="Times New Roman" w:cs="Times New Roman"/>
          <w:sz w:val="24"/>
          <w:szCs w:val="24"/>
        </w:rPr>
        <w:t>a</w:t>
      </w:r>
      <w:r w:rsidR="00AB0337">
        <w:rPr>
          <w:rFonts w:ascii="Times New Roman" w:hAnsi="Times New Roman" w:cs="Times New Roman"/>
          <w:sz w:val="24"/>
          <w:szCs w:val="24"/>
        </w:rPr>
        <w:t xml:space="preserve"> </w:t>
      </w:r>
      <w:r w:rsidR="00130337">
        <w:rPr>
          <w:rFonts w:ascii="Times New Roman" w:hAnsi="Times New Roman" w:cs="Times New Roman"/>
          <w:sz w:val="24"/>
          <w:szCs w:val="24"/>
        </w:rPr>
        <w:t>před konáním regionálních kol</w:t>
      </w:r>
      <w:r w:rsidR="00EB2222">
        <w:rPr>
          <w:rFonts w:ascii="Times New Roman" w:hAnsi="Times New Roman" w:cs="Times New Roman"/>
          <w:sz w:val="24"/>
          <w:szCs w:val="24"/>
        </w:rPr>
        <w:t xml:space="preserve"> (do 6. 3. 2016)</w:t>
      </w:r>
      <w:r w:rsidR="00AB0337">
        <w:rPr>
          <w:rFonts w:ascii="Times New Roman" w:hAnsi="Times New Roman" w:cs="Times New Roman"/>
          <w:sz w:val="24"/>
          <w:szCs w:val="24"/>
        </w:rPr>
        <w:t>.</w:t>
      </w:r>
      <w:r w:rsidR="00E64682">
        <w:rPr>
          <w:rFonts w:ascii="Times New Roman" w:hAnsi="Times New Roman" w:cs="Times New Roman"/>
          <w:sz w:val="24"/>
          <w:szCs w:val="24"/>
        </w:rPr>
        <w:t xml:space="preserve"> Mohou postoupit </w:t>
      </w:r>
      <w:r w:rsidR="00E64682" w:rsidRPr="00E64682">
        <w:rPr>
          <w:rFonts w:ascii="Times New Roman" w:hAnsi="Times New Roman" w:cs="Times New Roman"/>
          <w:sz w:val="24"/>
          <w:szCs w:val="24"/>
        </w:rPr>
        <w:t>družst</w:t>
      </w:r>
      <w:r w:rsidR="00E64682">
        <w:rPr>
          <w:rFonts w:ascii="Times New Roman" w:hAnsi="Times New Roman" w:cs="Times New Roman"/>
          <w:sz w:val="24"/>
          <w:szCs w:val="24"/>
        </w:rPr>
        <w:t>va</w:t>
      </w:r>
      <w:r w:rsidR="00E64682" w:rsidRPr="00E64682">
        <w:rPr>
          <w:rFonts w:ascii="Times New Roman" w:hAnsi="Times New Roman" w:cs="Times New Roman"/>
          <w:sz w:val="24"/>
          <w:szCs w:val="24"/>
        </w:rPr>
        <w:t>, která se umíst</w:t>
      </w:r>
      <w:r w:rsidR="00EB2222">
        <w:rPr>
          <w:rFonts w:ascii="Times New Roman" w:hAnsi="Times New Roman" w:cs="Times New Roman"/>
          <w:sz w:val="24"/>
          <w:szCs w:val="24"/>
        </w:rPr>
        <w:t>í</w:t>
      </w:r>
      <w:r w:rsidR="00E64682" w:rsidRPr="00E64682">
        <w:rPr>
          <w:rFonts w:ascii="Times New Roman" w:hAnsi="Times New Roman" w:cs="Times New Roman"/>
          <w:sz w:val="24"/>
          <w:szCs w:val="24"/>
        </w:rPr>
        <w:t xml:space="preserve"> v regionálních kolech na druhém místě a b</w:t>
      </w:r>
      <w:r w:rsidR="00EB2222">
        <w:rPr>
          <w:rFonts w:ascii="Times New Roman" w:hAnsi="Times New Roman" w:cs="Times New Roman"/>
          <w:sz w:val="24"/>
          <w:szCs w:val="24"/>
        </w:rPr>
        <w:t>udou</w:t>
      </w:r>
      <w:r w:rsidR="00E64682" w:rsidRPr="00E64682">
        <w:rPr>
          <w:rFonts w:ascii="Times New Roman" w:hAnsi="Times New Roman" w:cs="Times New Roman"/>
          <w:sz w:val="24"/>
          <w:szCs w:val="24"/>
        </w:rPr>
        <w:t xml:space="preserve"> úspěšným řešitelem regionálního </w:t>
      </w:r>
      <w:r w:rsidR="00E64682" w:rsidRPr="00EB2222">
        <w:rPr>
          <w:rFonts w:ascii="Times New Roman" w:hAnsi="Times New Roman" w:cs="Times New Roman"/>
          <w:sz w:val="24"/>
          <w:szCs w:val="24"/>
        </w:rPr>
        <w:t>kola.</w:t>
      </w:r>
      <w:r w:rsidR="00EB2222">
        <w:rPr>
          <w:rFonts w:ascii="Times New Roman" w:hAnsi="Times New Roman" w:cs="Times New Roman"/>
          <w:sz w:val="24"/>
          <w:szCs w:val="24"/>
        </w:rPr>
        <w:t xml:space="preserve"> Dalším faktorem je </w:t>
      </w:r>
      <w:r w:rsidR="00D2584A">
        <w:rPr>
          <w:rFonts w:ascii="Times New Roman" w:hAnsi="Times New Roman" w:cs="Times New Roman"/>
          <w:sz w:val="24"/>
          <w:szCs w:val="24"/>
        </w:rPr>
        <w:t xml:space="preserve">celkové </w:t>
      </w:r>
      <w:r w:rsidR="00EB2222">
        <w:rPr>
          <w:rFonts w:ascii="Times New Roman" w:hAnsi="Times New Roman" w:cs="Times New Roman"/>
          <w:sz w:val="24"/>
          <w:szCs w:val="24"/>
        </w:rPr>
        <w:t>hodnocení povinných úloh.</w:t>
      </w:r>
    </w:p>
    <w:p w:rsidR="00974CE7" w:rsidRPr="00C70A62" w:rsidRDefault="005B08D9" w:rsidP="009E6D84">
      <w:pPr>
        <w:pStyle w:val="Odstavecseseznamem"/>
        <w:widowControl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0A62">
        <w:rPr>
          <w:rFonts w:ascii="Times New Roman" w:hAnsi="Times New Roman" w:cs="Times New Roman"/>
          <w:sz w:val="24"/>
          <w:szCs w:val="24"/>
        </w:rPr>
        <w:lastRenderedPageBreak/>
        <w:t>V posledním FS si družstva sama volí úlohu, kterou budou prezentovat (viz. Pravidla soutěže). Svoji volbu oznámí kapitáni družstev předsedovi hodnotící komise bezprostředně po provedení losování postavení družstev.</w:t>
      </w:r>
    </w:p>
    <w:sectPr w:rsidR="00974CE7" w:rsidRPr="00C70A62" w:rsidSect="002A2595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134" w:right="1418" w:bottom="1134" w:left="1418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AA" w:rsidRDefault="00FB6DAA" w:rsidP="00E606A9">
      <w:pPr>
        <w:spacing w:after="0" w:line="240" w:lineRule="auto"/>
      </w:pPr>
      <w:r>
        <w:separator/>
      </w:r>
    </w:p>
  </w:endnote>
  <w:endnote w:type="continuationSeparator" w:id="0">
    <w:p w:rsidR="00FB6DAA" w:rsidRDefault="00FB6DAA" w:rsidP="00E6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62" w:rsidRPr="0001508F" w:rsidRDefault="005F3A5B" w:rsidP="00DC2652">
    <w:pPr>
      <w:jc w:val="right"/>
      <w:rPr>
        <w:rFonts w:ascii="Times New Roman" w:hAnsi="Times New Roman" w:cs="Times New Roman"/>
      </w:rPr>
    </w:pPr>
    <w:sdt>
      <w:sdtPr>
        <w:id w:val="25039530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5000B2" w:rsidRPr="0001508F">
          <w:rPr>
            <w:rFonts w:ascii="Times New Roman" w:hAnsi="Times New Roman" w:cs="Times New Roman"/>
          </w:rPr>
          <w:fldChar w:fldCharType="begin"/>
        </w:r>
        <w:r w:rsidR="00E03962" w:rsidRPr="0001508F">
          <w:rPr>
            <w:rFonts w:ascii="Times New Roman" w:hAnsi="Times New Roman" w:cs="Times New Roman"/>
          </w:rPr>
          <w:instrText xml:space="preserve"> PAGE </w:instrText>
        </w:r>
        <w:r w:rsidR="005000B2" w:rsidRPr="0001508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5000B2" w:rsidRPr="0001508F">
          <w:rPr>
            <w:rFonts w:ascii="Times New Roman" w:hAnsi="Times New Roman" w:cs="Times New Roman"/>
          </w:rPr>
          <w:fldChar w:fldCharType="end"/>
        </w:r>
        <w:r w:rsidR="00E03962" w:rsidRPr="0001508F">
          <w:rPr>
            <w:rFonts w:ascii="Times New Roman" w:hAnsi="Times New Roman" w:cs="Times New Roman"/>
          </w:rPr>
          <w:t xml:space="preserve"> / </w:t>
        </w:r>
        <w:r w:rsidR="005000B2" w:rsidRPr="0001508F">
          <w:rPr>
            <w:rFonts w:ascii="Times New Roman" w:hAnsi="Times New Roman" w:cs="Times New Roman"/>
          </w:rPr>
          <w:fldChar w:fldCharType="begin"/>
        </w:r>
        <w:r w:rsidR="00E03962" w:rsidRPr="0001508F">
          <w:rPr>
            <w:rFonts w:ascii="Times New Roman" w:hAnsi="Times New Roman" w:cs="Times New Roman"/>
          </w:rPr>
          <w:instrText xml:space="preserve"> NUMPAGES  </w:instrText>
        </w:r>
        <w:r w:rsidR="005000B2" w:rsidRPr="0001508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5000B2" w:rsidRPr="0001508F">
          <w:rPr>
            <w:rFonts w:ascii="Times New Roman" w:hAnsi="Times New Roman" w:cs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AA" w:rsidRDefault="00FB6DAA" w:rsidP="00E606A9">
      <w:pPr>
        <w:spacing w:after="0" w:line="240" w:lineRule="auto"/>
      </w:pPr>
      <w:r>
        <w:separator/>
      </w:r>
    </w:p>
  </w:footnote>
  <w:footnote w:type="continuationSeparator" w:id="0">
    <w:p w:rsidR="00FB6DAA" w:rsidRDefault="00FB6DAA" w:rsidP="00E6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87" w:rsidRPr="008438BE" w:rsidRDefault="00D2584A" w:rsidP="00D2584A">
    <w:pPr>
      <w:widowControl/>
      <w:autoSpaceDE w:val="0"/>
      <w:autoSpaceDN w:val="0"/>
      <w:adjustRightInd w:val="0"/>
      <w:spacing w:before="360" w:after="12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294F1C04" wp14:editId="5AF29134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483870" cy="788670"/>
          <wp:effectExtent l="0" t="0" r="0" b="0"/>
          <wp:wrapTight wrapText="bothSides">
            <wp:wrapPolygon edited="0">
              <wp:start x="4252" y="0"/>
              <wp:lineTo x="0" y="8348"/>
              <wp:lineTo x="0" y="11478"/>
              <wp:lineTo x="2551" y="20870"/>
              <wp:lineTo x="3402" y="20870"/>
              <wp:lineTo x="17858" y="20870"/>
              <wp:lineTo x="20409" y="19304"/>
              <wp:lineTo x="20409" y="13565"/>
              <wp:lineTo x="17858" y="5739"/>
              <wp:lineTo x="11906" y="0"/>
              <wp:lineTo x="8504" y="0"/>
              <wp:lineTo x="4252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MF_prav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787" w:rsidRPr="008438BE">
      <w:rPr>
        <w:rFonts w:ascii="Times New Roman" w:hAnsi="Times New Roman" w:cs="Times New Roman"/>
        <w:b/>
        <w:bCs/>
        <w:sz w:val="28"/>
        <w:szCs w:val="28"/>
      </w:rPr>
      <w:t>Propozice soutěže Turnaj mladých fyziků pro školní rok 201</w:t>
    </w:r>
    <w:r w:rsidR="00E64682">
      <w:rPr>
        <w:rFonts w:ascii="Times New Roman" w:hAnsi="Times New Roman" w:cs="Times New Roman"/>
        <w:b/>
        <w:bCs/>
        <w:sz w:val="28"/>
        <w:szCs w:val="28"/>
      </w:rPr>
      <w:t>5</w:t>
    </w:r>
    <w:r w:rsidR="004F1787" w:rsidRPr="008438BE">
      <w:rPr>
        <w:rFonts w:ascii="Times New Roman" w:hAnsi="Times New Roman" w:cs="Times New Roman"/>
        <w:b/>
        <w:bCs/>
        <w:sz w:val="28"/>
        <w:szCs w:val="28"/>
      </w:rPr>
      <w:t>/201</w:t>
    </w:r>
    <w:r w:rsidR="00E64682">
      <w:rPr>
        <w:rFonts w:ascii="Times New Roman" w:hAnsi="Times New Roman" w:cs="Times New Roman"/>
        <w:b/>
        <w:bCs/>
        <w:sz w:val="28"/>
        <w:szCs w:val="28"/>
      </w:rPr>
      <w:t>6</w:t>
    </w:r>
  </w:p>
  <w:p w:rsidR="00E03962" w:rsidRPr="00180262" w:rsidRDefault="00E03962" w:rsidP="00180262">
    <w:pPr>
      <w:pStyle w:val="Zhlav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numPicBullet w:numPicBulletId="1">
    <w:pict>
      <v:shape id="_x0000_i1027" type="#_x0000_t75" style="width:13.45pt;height:13.45pt" o:bullet="t">
        <v:imagedata r:id="rId2" o:title=""/>
      </v:shape>
    </w:pict>
  </w:numPicBullet>
  <w:abstractNum w:abstractNumId="0" w15:restartNumberingAfterBreak="0">
    <w:nsid w:val="0663442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B55CEF"/>
    <w:multiLevelType w:val="hybridMultilevel"/>
    <w:tmpl w:val="7AEE7B42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1FBC"/>
    <w:multiLevelType w:val="hybridMultilevel"/>
    <w:tmpl w:val="6DA4C524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3EA"/>
    <w:multiLevelType w:val="hybridMultilevel"/>
    <w:tmpl w:val="48DEE4AC"/>
    <w:lvl w:ilvl="0" w:tplc="B26C7B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9E1EF8"/>
    <w:multiLevelType w:val="hybridMultilevel"/>
    <w:tmpl w:val="B540C844"/>
    <w:lvl w:ilvl="0" w:tplc="57BC29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7ED"/>
    <w:multiLevelType w:val="hybridMultilevel"/>
    <w:tmpl w:val="E85A5428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5EF8"/>
    <w:multiLevelType w:val="hybridMultilevel"/>
    <w:tmpl w:val="6DA4C524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5C3F"/>
    <w:multiLevelType w:val="hybridMultilevel"/>
    <w:tmpl w:val="E85A5428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C6E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F877F0"/>
    <w:multiLevelType w:val="hybridMultilevel"/>
    <w:tmpl w:val="E85A5428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5441B"/>
    <w:multiLevelType w:val="multilevel"/>
    <w:tmpl w:val="17600EDC"/>
    <w:lvl w:ilvl="0">
      <w:start w:val="1"/>
      <w:numFmt w:val="decimal"/>
      <w:lvlText w:val="%1."/>
      <w:lvlJc w:val="left"/>
    </w:lvl>
    <w:lvl w:ilvl="1">
      <w:numFmt w:val="bullet"/>
      <w:pStyle w:val="Odrka"/>
      <w:lvlText w:val=""/>
      <w:lvlPicBulletId w:val="0"/>
      <w:lvlJc w:val="left"/>
      <w:rPr>
        <w:rFonts w:hAnsi="Symbol" w:hint="default"/>
        <w:sz w:val="17"/>
      </w:rPr>
    </w:lvl>
    <w:lvl w:ilvl="2">
      <w:numFmt w:val="bullet"/>
      <w:lvlText w:val=""/>
      <w:lvlPicBulletId w:val="1"/>
      <w:lvlJc w:val="left"/>
      <w:rPr>
        <w:rFonts w:hAnsi="Symbol" w:hint="default"/>
        <w:sz w:val="27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28CE308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E21096"/>
    <w:multiLevelType w:val="hybridMultilevel"/>
    <w:tmpl w:val="DCECEE6A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D149E"/>
    <w:multiLevelType w:val="hybridMultilevel"/>
    <w:tmpl w:val="6DA4C524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77F75"/>
    <w:multiLevelType w:val="hybridMultilevel"/>
    <w:tmpl w:val="E85A5428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603E4"/>
    <w:multiLevelType w:val="hybridMultilevel"/>
    <w:tmpl w:val="6DA4C524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0623F"/>
    <w:multiLevelType w:val="hybridMultilevel"/>
    <w:tmpl w:val="6DA4C524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B5DC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AD7642"/>
    <w:multiLevelType w:val="hybridMultilevel"/>
    <w:tmpl w:val="A858CA62"/>
    <w:lvl w:ilvl="0" w:tplc="FC1EB6C0">
      <w:start w:val="1"/>
      <w:numFmt w:val="decimal"/>
      <w:pStyle w:val="slovan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056"/>
    <w:multiLevelType w:val="hybridMultilevel"/>
    <w:tmpl w:val="A2507DBA"/>
    <w:lvl w:ilvl="0" w:tplc="005E4E9E">
      <w:start w:val="1"/>
      <w:numFmt w:val="bullet"/>
      <w:pStyle w:val="Odrka2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3AE3BB6"/>
    <w:multiLevelType w:val="hybridMultilevel"/>
    <w:tmpl w:val="6DA4C524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C7968"/>
    <w:multiLevelType w:val="hybridMultilevel"/>
    <w:tmpl w:val="62E69D56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D3F46"/>
    <w:multiLevelType w:val="hybridMultilevel"/>
    <w:tmpl w:val="7AEE7B42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E52BA"/>
    <w:multiLevelType w:val="multilevel"/>
    <w:tmpl w:val="9E62C7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9474CC"/>
    <w:multiLevelType w:val="hybridMultilevel"/>
    <w:tmpl w:val="B2586410"/>
    <w:lvl w:ilvl="0" w:tplc="7CE041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AF689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CAD19AB"/>
    <w:multiLevelType w:val="hybridMultilevel"/>
    <w:tmpl w:val="DB26C4DE"/>
    <w:lvl w:ilvl="0" w:tplc="F982B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C501D"/>
    <w:multiLevelType w:val="hybridMultilevel"/>
    <w:tmpl w:val="E85A5428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368F7"/>
    <w:multiLevelType w:val="hybridMultilevel"/>
    <w:tmpl w:val="6DA4C524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D3F0C"/>
    <w:multiLevelType w:val="multilevel"/>
    <w:tmpl w:val="DD9675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AFB7439"/>
    <w:multiLevelType w:val="hybridMultilevel"/>
    <w:tmpl w:val="E85A5428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26A8A"/>
    <w:multiLevelType w:val="hybridMultilevel"/>
    <w:tmpl w:val="6DA4C524"/>
    <w:lvl w:ilvl="0" w:tplc="DBAE2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439A3"/>
    <w:multiLevelType w:val="multilevel"/>
    <w:tmpl w:val="9E62C7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79C62EF"/>
    <w:multiLevelType w:val="hybridMultilevel"/>
    <w:tmpl w:val="EFB6D53C"/>
    <w:lvl w:ilvl="0" w:tplc="C348260C">
      <w:start w:val="1"/>
      <w:numFmt w:val="upperRoman"/>
      <w:lvlText w:val="(%1.)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63B1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0"/>
  </w:num>
  <w:num w:numId="4">
    <w:abstractNumId w:val="10"/>
  </w:num>
  <w:num w:numId="5">
    <w:abstractNumId w:val="10"/>
  </w:num>
  <w:num w:numId="6">
    <w:abstractNumId w:val="19"/>
  </w:num>
  <w:num w:numId="7">
    <w:abstractNumId w:val="19"/>
  </w:num>
  <w:num w:numId="8">
    <w:abstractNumId w:val="18"/>
  </w:num>
  <w:num w:numId="9">
    <w:abstractNumId w:val="4"/>
  </w:num>
  <w:num w:numId="10">
    <w:abstractNumId w:val="13"/>
  </w:num>
  <w:num w:numId="11">
    <w:abstractNumId w:val="12"/>
  </w:num>
  <w:num w:numId="12">
    <w:abstractNumId w:val="16"/>
  </w:num>
  <w:num w:numId="13">
    <w:abstractNumId w:val="28"/>
  </w:num>
  <w:num w:numId="14">
    <w:abstractNumId w:val="22"/>
  </w:num>
  <w:num w:numId="15">
    <w:abstractNumId w:val="8"/>
  </w:num>
  <w:num w:numId="16">
    <w:abstractNumId w:val="3"/>
  </w:num>
  <w:num w:numId="17">
    <w:abstractNumId w:val="21"/>
  </w:num>
  <w:num w:numId="18">
    <w:abstractNumId w:val="26"/>
  </w:num>
  <w:num w:numId="19">
    <w:abstractNumId w:val="24"/>
  </w:num>
  <w:num w:numId="20">
    <w:abstractNumId w:val="6"/>
  </w:num>
  <w:num w:numId="21">
    <w:abstractNumId w:val="15"/>
  </w:num>
  <w:num w:numId="22">
    <w:abstractNumId w:val="34"/>
  </w:num>
  <w:num w:numId="23">
    <w:abstractNumId w:val="2"/>
  </w:num>
  <w:num w:numId="24">
    <w:abstractNumId w:val="20"/>
  </w:num>
  <w:num w:numId="25">
    <w:abstractNumId w:val="31"/>
  </w:num>
  <w:num w:numId="26">
    <w:abstractNumId w:val="17"/>
  </w:num>
  <w:num w:numId="27">
    <w:abstractNumId w:val="0"/>
  </w:num>
  <w:num w:numId="28">
    <w:abstractNumId w:val="1"/>
  </w:num>
  <w:num w:numId="29">
    <w:abstractNumId w:val="33"/>
  </w:num>
  <w:num w:numId="30">
    <w:abstractNumId w:val="9"/>
  </w:num>
  <w:num w:numId="31">
    <w:abstractNumId w:val="25"/>
  </w:num>
  <w:num w:numId="32">
    <w:abstractNumId w:val="30"/>
  </w:num>
  <w:num w:numId="33">
    <w:abstractNumId w:val="7"/>
  </w:num>
  <w:num w:numId="34">
    <w:abstractNumId w:val="27"/>
  </w:num>
  <w:num w:numId="35">
    <w:abstractNumId w:val="14"/>
  </w:num>
  <w:num w:numId="36">
    <w:abstractNumId w:val="5"/>
  </w:num>
  <w:num w:numId="37">
    <w:abstractNumId w:val="11"/>
  </w:num>
  <w:num w:numId="38">
    <w:abstractNumId w:val="23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FF"/>
    <w:rsid w:val="00002B2B"/>
    <w:rsid w:val="00006DF0"/>
    <w:rsid w:val="0001508F"/>
    <w:rsid w:val="00027947"/>
    <w:rsid w:val="00036DCF"/>
    <w:rsid w:val="00052399"/>
    <w:rsid w:val="00055484"/>
    <w:rsid w:val="000571E7"/>
    <w:rsid w:val="00067094"/>
    <w:rsid w:val="0007709E"/>
    <w:rsid w:val="000912A4"/>
    <w:rsid w:val="000B31A5"/>
    <w:rsid w:val="000C5DA7"/>
    <w:rsid w:val="000E011D"/>
    <w:rsid w:val="000E3136"/>
    <w:rsid w:val="000F1887"/>
    <w:rsid w:val="000F18E8"/>
    <w:rsid w:val="00106115"/>
    <w:rsid w:val="001165B1"/>
    <w:rsid w:val="00130337"/>
    <w:rsid w:val="001470B2"/>
    <w:rsid w:val="001728E8"/>
    <w:rsid w:val="00172B7A"/>
    <w:rsid w:val="00180262"/>
    <w:rsid w:val="001A0564"/>
    <w:rsid w:val="001B55EF"/>
    <w:rsid w:val="001B6AD3"/>
    <w:rsid w:val="001B7D9F"/>
    <w:rsid w:val="001F7DD9"/>
    <w:rsid w:val="00257131"/>
    <w:rsid w:val="00263B22"/>
    <w:rsid w:val="002679D2"/>
    <w:rsid w:val="00286E9E"/>
    <w:rsid w:val="002A2595"/>
    <w:rsid w:val="002A4FEC"/>
    <w:rsid w:val="002B4A4A"/>
    <w:rsid w:val="002C58CD"/>
    <w:rsid w:val="002D1649"/>
    <w:rsid w:val="002E65C9"/>
    <w:rsid w:val="002F661D"/>
    <w:rsid w:val="00300B4A"/>
    <w:rsid w:val="00302192"/>
    <w:rsid w:val="0030262D"/>
    <w:rsid w:val="0031669A"/>
    <w:rsid w:val="003366BA"/>
    <w:rsid w:val="00350938"/>
    <w:rsid w:val="003511A9"/>
    <w:rsid w:val="00352E0E"/>
    <w:rsid w:val="00353402"/>
    <w:rsid w:val="003C1E8A"/>
    <w:rsid w:val="003C61DD"/>
    <w:rsid w:val="003C7AB3"/>
    <w:rsid w:val="003D3112"/>
    <w:rsid w:val="003E4B53"/>
    <w:rsid w:val="003F18E8"/>
    <w:rsid w:val="00401633"/>
    <w:rsid w:val="00406DB3"/>
    <w:rsid w:val="0042713B"/>
    <w:rsid w:val="004355A0"/>
    <w:rsid w:val="00462593"/>
    <w:rsid w:val="00490306"/>
    <w:rsid w:val="004A7EB5"/>
    <w:rsid w:val="004C1302"/>
    <w:rsid w:val="004C154A"/>
    <w:rsid w:val="004D77E8"/>
    <w:rsid w:val="004E12F1"/>
    <w:rsid w:val="004F1787"/>
    <w:rsid w:val="005000B2"/>
    <w:rsid w:val="00533A7D"/>
    <w:rsid w:val="005462D6"/>
    <w:rsid w:val="00555D71"/>
    <w:rsid w:val="005727D9"/>
    <w:rsid w:val="00593EE5"/>
    <w:rsid w:val="005A4187"/>
    <w:rsid w:val="005B08D9"/>
    <w:rsid w:val="005B21AD"/>
    <w:rsid w:val="005D0EFE"/>
    <w:rsid w:val="005E2E69"/>
    <w:rsid w:val="005E3E12"/>
    <w:rsid w:val="005E5BAE"/>
    <w:rsid w:val="005F3A5B"/>
    <w:rsid w:val="005F7818"/>
    <w:rsid w:val="0061509B"/>
    <w:rsid w:val="0061629D"/>
    <w:rsid w:val="00617831"/>
    <w:rsid w:val="00632E2D"/>
    <w:rsid w:val="00652FD7"/>
    <w:rsid w:val="00661D83"/>
    <w:rsid w:val="00680E7C"/>
    <w:rsid w:val="0069345F"/>
    <w:rsid w:val="006A5D31"/>
    <w:rsid w:val="006D2B49"/>
    <w:rsid w:val="006D6DE6"/>
    <w:rsid w:val="006F0178"/>
    <w:rsid w:val="006F1B5B"/>
    <w:rsid w:val="00712BF7"/>
    <w:rsid w:val="007173FB"/>
    <w:rsid w:val="007251CD"/>
    <w:rsid w:val="00737BB4"/>
    <w:rsid w:val="0075033F"/>
    <w:rsid w:val="00751E5D"/>
    <w:rsid w:val="0075218C"/>
    <w:rsid w:val="007602FA"/>
    <w:rsid w:val="0078145F"/>
    <w:rsid w:val="00794D4A"/>
    <w:rsid w:val="007A6C1C"/>
    <w:rsid w:val="007D064B"/>
    <w:rsid w:val="007E5A82"/>
    <w:rsid w:val="007F633B"/>
    <w:rsid w:val="007F63E9"/>
    <w:rsid w:val="008134B3"/>
    <w:rsid w:val="00815BF9"/>
    <w:rsid w:val="008438BE"/>
    <w:rsid w:val="008443CD"/>
    <w:rsid w:val="0086190E"/>
    <w:rsid w:val="00863DFF"/>
    <w:rsid w:val="00872C47"/>
    <w:rsid w:val="008941FC"/>
    <w:rsid w:val="00897688"/>
    <w:rsid w:val="008B204E"/>
    <w:rsid w:val="008B4093"/>
    <w:rsid w:val="008B4E83"/>
    <w:rsid w:val="008B77DC"/>
    <w:rsid w:val="008D0F42"/>
    <w:rsid w:val="008F5EAF"/>
    <w:rsid w:val="00907840"/>
    <w:rsid w:val="00915A96"/>
    <w:rsid w:val="0092182B"/>
    <w:rsid w:val="009302C3"/>
    <w:rsid w:val="00930C0A"/>
    <w:rsid w:val="00931E4B"/>
    <w:rsid w:val="00936752"/>
    <w:rsid w:val="00940454"/>
    <w:rsid w:val="0094187C"/>
    <w:rsid w:val="00941C23"/>
    <w:rsid w:val="00942192"/>
    <w:rsid w:val="009546D0"/>
    <w:rsid w:val="00965042"/>
    <w:rsid w:val="00974CE7"/>
    <w:rsid w:val="00983A20"/>
    <w:rsid w:val="009A74F9"/>
    <w:rsid w:val="009B0EBF"/>
    <w:rsid w:val="009C4C81"/>
    <w:rsid w:val="009C5847"/>
    <w:rsid w:val="009D4D52"/>
    <w:rsid w:val="009E6D84"/>
    <w:rsid w:val="009E76D1"/>
    <w:rsid w:val="009F328D"/>
    <w:rsid w:val="009F7FD5"/>
    <w:rsid w:val="00A24304"/>
    <w:rsid w:val="00A25D31"/>
    <w:rsid w:val="00A406B8"/>
    <w:rsid w:val="00A41D69"/>
    <w:rsid w:val="00A422E8"/>
    <w:rsid w:val="00A42F62"/>
    <w:rsid w:val="00A47E8C"/>
    <w:rsid w:val="00A5600F"/>
    <w:rsid w:val="00A74D7A"/>
    <w:rsid w:val="00A760FE"/>
    <w:rsid w:val="00A80424"/>
    <w:rsid w:val="00A85D35"/>
    <w:rsid w:val="00AB0337"/>
    <w:rsid w:val="00AD29E5"/>
    <w:rsid w:val="00B05ECE"/>
    <w:rsid w:val="00B237B5"/>
    <w:rsid w:val="00B417E0"/>
    <w:rsid w:val="00B540A7"/>
    <w:rsid w:val="00B70B1D"/>
    <w:rsid w:val="00B860D5"/>
    <w:rsid w:val="00B94EB4"/>
    <w:rsid w:val="00B96F75"/>
    <w:rsid w:val="00BA2581"/>
    <w:rsid w:val="00BB763D"/>
    <w:rsid w:val="00BC3FF3"/>
    <w:rsid w:val="00BC5F25"/>
    <w:rsid w:val="00BC7181"/>
    <w:rsid w:val="00BD185C"/>
    <w:rsid w:val="00BD43BE"/>
    <w:rsid w:val="00BE2C6D"/>
    <w:rsid w:val="00BE4552"/>
    <w:rsid w:val="00C0514C"/>
    <w:rsid w:val="00C11B77"/>
    <w:rsid w:val="00C5030B"/>
    <w:rsid w:val="00C5099A"/>
    <w:rsid w:val="00C70A62"/>
    <w:rsid w:val="00C72E55"/>
    <w:rsid w:val="00C74F91"/>
    <w:rsid w:val="00C87731"/>
    <w:rsid w:val="00CA57A0"/>
    <w:rsid w:val="00CC0690"/>
    <w:rsid w:val="00CD4722"/>
    <w:rsid w:val="00CD6D49"/>
    <w:rsid w:val="00CE7BD7"/>
    <w:rsid w:val="00CF7580"/>
    <w:rsid w:val="00D119EF"/>
    <w:rsid w:val="00D173C9"/>
    <w:rsid w:val="00D2584A"/>
    <w:rsid w:val="00D46B15"/>
    <w:rsid w:val="00D733FD"/>
    <w:rsid w:val="00D94AFF"/>
    <w:rsid w:val="00DA3102"/>
    <w:rsid w:val="00DA638D"/>
    <w:rsid w:val="00DB6B3D"/>
    <w:rsid w:val="00DB7D87"/>
    <w:rsid w:val="00DC2652"/>
    <w:rsid w:val="00DD1E1A"/>
    <w:rsid w:val="00DE7891"/>
    <w:rsid w:val="00E0222F"/>
    <w:rsid w:val="00E02857"/>
    <w:rsid w:val="00E03962"/>
    <w:rsid w:val="00E606A9"/>
    <w:rsid w:val="00E64682"/>
    <w:rsid w:val="00E673B9"/>
    <w:rsid w:val="00E83310"/>
    <w:rsid w:val="00E87B6C"/>
    <w:rsid w:val="00E937E4"/>
    <w:rsid w:val="00EB2222"/>
    <w:rsid w:val="00EC741F"/>
    <w:rsid w:val="00ED578A"/>
    <w:rsid w:val="00ED5971"/>
    <w:rsid w:val="00EE3856"/>
    <w:rsid w:val="00EE5492"/>
    <w:rsid w:val="00F02CE6"/>
    <w:rsid w:val="00F16E10"/>
    <w:rsid w:val="00F17810"/>
    <w:rsid w:val="00F3532E"/>
    <w:rsid w:val="00F37CD3"/>
    <w:rsid w:val="00F5426C"/>
    <w:rsid w:val="00F57D68"/>
    <w:rsid w:val="00F7446F"/>
    <w:rsid w:val="00F9589C"/>
    <w:rsid w:val="00FA7AB6"/>
    <w:rsid w:val="00FB6DAA"/>
    <w:rsid w:val="00FC03C3"/>
    <w:rsid w:val="00FC6029"/>
    <w:rsid w:val="00FC687F"/>
    <w:rsid w:val="00FE3509"/>
    <w:rsid w:val="00FE39E5"/>
    <w:rsid w:val="00FE6C44"/>
    <w:rsid w:val="00FF525A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B5C0CF-8796-40F3-A68A-D2F763D5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E8C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annadpis">
    <w:name w:val="Číslovaný nadpis"/>
    <w:basedOn w:val="Normln"/>
    <w:next w:val="Normln"/>
    <w:link w:val="slovannadpisChar"/>
    <w:qFormat/>
    <w:rsid w:val="005E2E69"/>
    <w:pPr>
      <w:keepNext/>
      <w:numPr>
        <w:numId w:val="8"/>
      </w:numPr>
      <w:suppressAutoHyphens/>
      <w:autoSpaceDN w:val="0"/>
      <w:spacing w:before="360" w:after="120" w:line="240" w:lineRule="auto"/>
      <w:textAlignment w:val="baseline"/>
      <w:outlineLvl w:val="0"/>
    </w:pPr>
    <w:rPr>
      <w:b/>
    </w:rPr>
  </w:style>
  <w:style w:type="character" w:customStyle="1" w:styleId="slovannadpisChar">
    <w:name w:val="Číslovaný nadpis Char"/>
    <w:basedOn w:val="Standardnpsmoodstavce"/>
    <w:link w:val="slovannadpis"/>
    <w:rsid w:val="00CF7580"/>
    <w:rPr>
      <w:b/>
    </w:rPr>
  </w:style>
  <w:style w:type="paragraph" w:customStyle="1" w:styleId="Odrka">
    <w:name w:val="Odrážka"/>
    <w:basedOn w:val="Normln"/>
    <w:link w:val="OdrkaChar"/>
    <w:qFormat/>
    <w:rsid w:val="00652FD7"/>
    <w:pPr>
      <w:numPr>
        <w:ilvl w:val="1"/>
        <w:numId w:val="5"/>
      </w:numPr>
      <w:suppressAutoHyphens/>
      <w:autoSpaceDN w:val="0"/>
      <w:spacing w:before="120"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OdrkaChar">
    <w:name w:val="Odrážka Char"/>
    <w:basedOn w:val="Standardnpsmoodstavce"/>
    <w:link w:val="Odrka"/>
    <w:rsid w:val="00652FD7"/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Odrka2">
    <w:name w:val="Odrážka2"/>
    <w:basedOn w:val="Odrka"/>
    <w:link w:val="Odrka2Char"/>
    <w:qFormat/>
    <w:rsid w:val="00652FD7"/>
    <w:pPr>
      <w:numPr>
        <w:ilvl w:val="0"/>
        <w:numId w:val="7"/>
      </w:numPr>
      <w:tabs>
        <w:tab w:val="left" w:pos="1134"/>
      </w:tabs>
    </w:pPr>
  </w:style>
  <w:style w:type="character" w:customStyle="1" w:styleId="Odrka2Char">
    <w:name w:val="Odrážka2 Char"/>
    <w:basedOn w:val="OdrkaChar"/>
    <w:link w:val="Odrka2"/>
    <w:rsid w:val="00652FD7"/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customStyle="1" w:styleId="Nzevkapitoly">
    <w:name w:val="Název kapitoly"/>
    <w:basedOn w:val="slovannadpis"/>
    <w:next w:val="Normln"/>
    <w:link w:val="NzevkapitolyChar"/>
    <w:qFormat/>
    <w:rsid w:val="00406DB3"/>
    <w:pPr>
      <w:numPr>
        <w:numId w:val="0"/>
      </w:numPr>
      <w:spacing w:before="0" w:after="240"/>
      <w:ind w:left="357" w:hanging="357"/>
      <w:jc w:val="center"/>
    </w:pPr>
    <w:rPr>
      <w:i/>
      <w:sz w:val="36"/>
      <w:szCs w:val="36"/>
    </w:rPr>
  </w:style>
  <w:style w:type="character" w:customStyle="1" w:styleId="NzevkapitolyChar">
    <w:name w:val="Název kapitoly Char"/>
    <w:basedOn w:val="slovannadpisChar"/>
    <w:link w:val="Nzevkapitoly"/>
    <w:rsid w:val="00406DB3"/>
    <w:rPr>
      <w:b/>
      <w:i/>
      <w:sz w:val="36"/>
      <w:szCs w:val="36"/>
    </w:rPr>
  </w:style>
  <w:style w:type="paragraph" w:customStyle="1" w:styleId="Soupisslovan">
    <w:name w:val="Soupis číslovaný"/>
    <w:basedOn w:val="slovannadpis"/>
    <w:link w:val="SoupisslovanChar"/>
    <w:qFormat/>
    <w:rsid w:val="005E2E69"/>
    <w:pPr>
      <w:numPr>
        <w:numId w:val="0"/>
      </w:numPr>
      <w:spacing w:before="0"/>
    </w:pPr>
    <w:rPr>
      <w:b w:val="0"/>
      <w:sz w:val="24"/>
      <w:szCs w:val="24"/>
    </w:rPr>
  </w:style>
  <w:style w:type="character" w:customStyle="1" w:styleId="SoupisslovanChar">
    <w:name w:val="Soupis číslovaný Char"/>
    <w:basedOn w:val="slovannadpisChar"/>
    <w:link w:val="Soupisslovan"/>
    <w:rsid w:val="005E2E69"/>
    <w:rPr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1629D"/>
    <w:pPr>
      <w:ind w:left="720"/>
      <w:contextualSpacing/>
    </w:pPr>
  </w:style>
  <w:style w:type="table" w:styleId="Mkatabulky">
    <w:name w:val="Table Grid"/>
    <w:basedOn w:val="Normlntabulka"/>
    <w:uiPriority w:val="59"/>
    <w:rsid w:val="00A4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606A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606A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606A9"/>
    <w:rPr>
      <w:vertAlign w:val="superscript"/>
    </w:rPr>
  </w:style>
  <w:style w:type="paragraph" w:customStyle="1" w:styleId="lnek">
    <w:name w:val="Článek"/>
    <w:basedOn w:val="Normln"/>
    <w:next w:val="Normln"/>
    <w:link w:val="lnekChar"/>
    <w:qFormat/>
    <w:rsid w:val="00A24304"/>
    <w:pPr>
      <w:keepNext/>
      <w:widowControl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3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nekChar">
    <w:name w:val="Článek Char"/>
    <w:basedOn w:val="Standardnpsmoodstavce"/>
    <w:link w:val="lnek"/>
    <w:rsid w:val="00A24304"/>
    <w:rPr>
      <w:rFonts w:ascii="Times New Roman" w:hAnsi="Times New Roman" w:cs="Times New Roman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31E4B"/>
  </w:style>
  <w:style w:type="paragraph" w:styleId="Zpat">
    <w:name w:val="footer"/>
    <w:basedOn w:val="Normln"/>
    <w:link w:val="ZpatChar"/>
    <w:uiPriority w:val="99"/>
    <w:unhideWhenUsed/>
    <w:rsid w:val="0093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1E4B"/>
  </w:style>
  <w:style w:type="paragraph" w:styleId="Textbubliny">
    <w:name w:val="Balloon Text"/>
    <w:basedOn w:val="Normln"/>
    <w:link w:val="TextbublinyChar"/>
    <w:uiPriority w:val="99"/>
    <w:semiHidden/>
    <w:unhideWhenUsed/>
    <w:rsid w:val="0093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E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673B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31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f@jcmf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s16.formsite.com/turnajTMF/form2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cmf.cz/cz/node/55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2848-A0EA-402A-81AA-F6D0FCA3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Panošová</dc:creator>
  <cp:lastModifiedBy>Stanislav Panoš</cp:lastModifiedBy>
  <cp:revision>5</cp:revision>
  <cp:lastPrinted>2014-09-10T11:22:00Z</cp:lastPrinted>
  <dcterms:created xsi:type="dcterms:W3CDTF">2015-09-25T19:31:00Z</dcterms:created>
  <dcterms:modified xsi:type="dcterms:W3CDTF">2015-09-25T20:00:00Z</dcterms:modified>
</cp:coreProperties>
</file>