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98" w:rsidRDefault="008B1C98" w:rsidP="008B1C9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Bedřich Smetana (1824 – 1884):</w:t>
      </w:r>
    </w:p>
    <w:p w:rsidR="008B1C98" w:rsidRDefault="008B1C98" w:rsidP="008B1C9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 lidová hudba</w:t>
      </w:r>
      <w:bookmarkStart w:id="0" w:name="_GoBack"/>
      <w:bookmarkEnd w:id="0"/>
    </w:p>
    <w:p w:rsidR="008B1C98" w:rsidRDefault="008B1C98" w:rsidP="008B1C9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 politika</w:t>
      </w:r>
    </w:p>
    <w:p w:rsidR="008B1C98" w:rsidRDefault="008B1C98" w:rsidP="008B1C9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 problémy nacionalismu</w:t>
      </w:r>
    </w:p>
    <w:p w:rsidR="008B1C98" w:rsidRDefault="008B1C98" w:rsidP="008B1C9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 operní dílo: domov versus svět</w:t>
      </w:r>
    </w:p>
    <w:p w:rsidR="008B1C98" w:rsidRDefault="008B1C98" w:rsidP="008B1C9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 domov a cizina</w:t>
      </w:r>
    </w:p>
    <w:p w:rsidR="008B1C98" w:rsidRDefault="008B1C98" w:rsidP="008B1C9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 hluchota</w:t>
      </w:r>
    </w:p>
    <w:p w:rsidR="008B1C98" w:rsidRDefault="008B1C98" w:rsidP="008B1C9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 husitství</w:t>
      </w:r>
    </w:p>
    <w:p w:rsidR="008B1C98" w:rsidRDefault="008B1C98" w:rsidP="008B1C98">
      <w:pPr>
        <w:spacing w:line="360" w:lineRule="auto"/>
        <w:rPr>
          <w:rFonts w:ascii="Tahoma" w:hAnsi="Tahoma" w:cs="Tahoma"/>
          <w:sz w:val="28"/>
        </w:rPr>
      </w:pPr>
    </w:p>
    <w:p w:rsidR="008B1C98" w:rsidRDefault="008B1C98" w:rsidP="008B1C9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Triumfální (slavnostní) symfonie E-dur op. 6 (1853)</w:t>
      </w:r>
    </w:p>
    <w:p w:rsidR="008B1C98" w:rsidRDefault="008B1C98" w:rsidP="008B1C9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Braniboři v Čechách – Prodaná nevěsta – Dalibor – Libuše – Dvě vdovy – Hubička – Tajemství – Čertova stěna (+Viola)</w:t>
      </w:r>
    </w:p>
    <w:p w:rsidR="008B1C98" w:rsidRDefault="008B1C98" w:rsidP="008B1C9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 Libuše: Předehra (prezidentská fanfára):</w:t>
      </w:r>
    </w:p>
    <w:p w:rsidR="008B1C98" w:rsidRDefault="008B1C98" w:rsidP="008B1C9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http://www.youtube.com/watch?v=jf46A0C3KZU</w:t>
      </w:r>
    </w:p>
    <w:p w:rsidR="008B1C98" w:rsidRDefault="008B1C98" w:rsidP="008B1C9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 Libušino proroctví (závěr opery, libreto str. 17, „Bohové mocní“):</w:t>
      </w:r>
    </w:p>
    <w:p w:rsidR="008B1C98" w:rsidRDefault="008B1C98" w:rsidP="008B1C9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http://www.youtube.com/watch?v=5iTQqu_Gg2s</w:t>
      </w:r>
    </w:p>
    <w:p w:rsidR="008B1C98" w:rsidRDefault="008B1C98" w:rsidP="008B1C9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Má vlast – cyklus symfonických básní (1874-…):</w:t>
      </w:r>
    </w:p>
    <w:p w:rsidR="008B1C98" w:rsidRDefault="008B1C98" w:rsidP="008B1C9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Vyšehrad – Vltava – Šárka – Z českých luhů a hájů – Tábor – Blaník</w:t>
      </w:r>
    </w:p>
    <w:p w:rsidR="008B1C98" w:rsidRDefault="008B1C98" w:rsidP="008B1C9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krátký nástin: http://</w:t>
      </w:r>
      <w:proofErr w:type="gramStart"/>
      <w:r>
        <w:rPr>
          <w:rFonts w:ascii="Tahoma" w:hAnsi="Tahoma" w:cs="Tahoma"/>
          <w:sz w:val="28"/>
        </w:rPr>
        <w:t>www</w:t>
      </w:r>
      <w:proofErr w:type="gramEnd"/>
      <w:r>
        <w:rPr>
          <w:rFonts w:ascii="Tahoma" w:hAnsi="Tahoma" w:cs="Tahoma"/>
          <w:sz w:val="28"/>
        </w:rPr>
        <w:t>.</w:t>
      </w:r>
      <w:proofErr w:type="gramStart"/>
      <w:r>
        <w:rPr>
          <w:rFonts w:ascii="Tahoma" w:hAnsi="Tahoma" w:cs="Tahoma"/>
          <w:sz w:val="28"/>
        </w:rPr>
        <w:t>asu</w:t>
      </w:r>
      <w:proofErr w:type="gramEnd"/>
      <w:r>
        <w:rPr>
          <w:rFonts w:ascii="Tahoma" w:hAnsi="Tahoma" w:cs="Tahoma"/>
          <w:sz w:val="28"/>
        </w:rPr>
        <w:t>.cas.cz/~bezdek/moje_stranky/smetana_ma_vlast.html</w:t>
      </w:r>
    </w:p>
    <w:p w:rsidR="008B1C98" w:rsidRDefault="008B1C98" w:rsidP="008B1C9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klavírní skladby</w:t>
      </w:r>
    </w:p>
    <w:p w:rsidR="00E24A80" w:rsidRDefault="00E24A80"/>
    <w:sectPr w:rsidR="00E2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98"/>
    <w:rsid w:val="008B1C98"/>
    <w:rsid w:val="00E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B3204-5EA1-4B28-925D-58400B1A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Company>Masarykova univerzita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Špaček</dc:creator>
  <cp:keywords/>
  <dc:description/>
  <cp:lastModifiedBy>Jan Špaček</cp:lastModifiedBy>
  <cp:revision>1</cp:revision>
  <dcterms:created xsi:type="dcterms:W3CDTF">2015-04-01T06:52:00Z</dcterms:created>
  <dcterms:modified xsi:type="dcterms:W3CDTF">2015-04-01T06:53:00Z</dcterms:modified>
</cp:coreProperties>
</file>